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Default="00B115B2" w:rsidP="008A7936"/>
    <w:p w:rsidR="0099692E" w:rsidRPr="0099692E" w:rsidRDefault="00B115B2" w:rsidP="0099692E">
      <w:pPr>
        <w:pStyle w:val="11"/>
        <w:spacing w:before="0" w:after="150"/>
        <w:jc w:val="center"/>
        <w:rPr>
          <w:rFonts w:ascii="Times New Roman" w:hAnsi="Times New Roman" w:cs="Times New Roman"/>
          <w:color w:val="000000" w:themeColor="text1"/>
          <w:kern w:val="36"/>
          <w:sz w:val="24"/>
          <w:szCs w:val="24"/>
        </w:rPr>
      </w:pPr>
      <w:r w:rsidRPr="008260BF">
        <w:rPr>
          <w:sz w:val="22"/>
          <w:szCs w:val="22"/>
        </w:rPr>
        <w:t>Государственный контракт №</w:t>
      </w:r>
      <w:r w:rsidR="0099692E">
        <w:rPr>
          <w:sz w:val="22"/>
          <w:szCs w:val="22"/>
        </w:rPr>
        <w:t xml:space="preserve"> </w:t>
      </w:r>
    </w:p>
    <w:p w:rsidR="0095260F" w:rsidRPr="0095260F" w:rsidRDefault="0095260F" w:rsidP="004136F8">
      <w:pPr>
        <w:shd w:val="clear" w:color="auto" w:fill="FAFAFA"/>
        <w:jc w:val="center"/>
        <w:textAlignment w:val="center"/>
        <w:rPr>
          <w:color w:val="000000"/>
          <w:sz w:val="22"/>
          <w:szCs w:val="22"/>
        </w:rPr>
      </w:pPr>
      <w:r w:rsidRPr="0095260F">
        <w:rPr>
          <w:b/>
          <w:sz w:val="22"/>
          <w:szCs w:val="22"/>
        </w:rPr>
        <w:t xml:space="preserve">ИКЗ </w:t>
      </w:r>
      <w:r w:rsidRPr="0095260F">
        <w:rPr>
          <w:color w:val="000000"/>
          <w:sz w:val="22"/>
          <w:szCs w:val="22"/>
        </w:rPr>
        <w:t>261520000031052600100100150000000000</w:t>
      </w:r>
    </w:p>
    <w:p w:rsidR="00B115B2" w:rsidRPr="008260BF" w:rsidRDefault="00B115B2" w:rsidP="008A7936">
      <w:pPr>
        <w:pStyle w:val="af1"/>
        <w:widowControl w:val="0"/>
        <w:jc w:val="center"/>
        <w:rPr>
          <w:b/>
          <w:sz w:val="22"/>
          <w:szCs w:val="22"/>
        </w:rPr>
      </w:pPr>
    </w:p>
    <w:p w:rsidR="00355872" w:rsidRDefault="00355872" w:rsidP="008A7936">
      <w:pPr>
        <w:rPr>
          <w:b/>
          <w:bCs/>
          <w:sz w:val="24"/>
          <w:szCs w:val="24"/>
        </w:rPr>
      </w:pPr>
    </w:p>
    <w:p w:rsidR="004A1F1A" w:rsidRPr="004A1F1A" w:rsidRDefault="004A1F1A" w:rsidP="008A7936">
      <w:pPr>
        <w:rPr>
          <w:b/>
          <w:bCs/>
          <w:sz w:val="24"/>
          <w:szCs w:val="24"/>
        </w:rPr>
      </w:pPr>
      <w:r w:rsidRPr="004A1F1A">
        <w:rPr>
          <w:b/>
          <w:bCs/>
          <w:sz w:val="24"/>
          <w:szCs w:val="24"/>
        </w:rPr>
        <w:t xml:space="preserve">г. Н. Новгород                                </w:t>
      </w:r>
      <w:r w:rsidR="00EF032D">
        <w:rPr>
          <w:b/>
          <w:bCs/>
          <w:sz w:val="24"/>
          <w:szCs w:val="24"/>
        </w:rPr>
        <w:t xml:space="preserve">                                     </w:t>
      </w:r>
      <w:r w:rsidR="0007209B">
        <w:rPr>
          <w:b/>
          <w:bCs/>
          <w:sz w:val="24"/>
          <w:szCs w:val="24"/>
        </w:rPr>
        <w:t xml:space="preserve">                           </w:t>
      </w:r>
      <w:r w:rsidR="00EF032D">
        <w:rPr>
          <w:b/>
          <w:bCs/>
          <w:sz w:val="24"/>
          <w:szCs w:val="24"/>
        </w:rPr>
        <w:t xml:space="preserve"> </w:t>
      </w:r>
      <w:r w:rsidRPr="004A1F1A">
        <w:rPr>
          <w:b/>
          <w:bCs/>
          <w:sz w:val="24"/>
          <w:szCs w:val="24"/>
        </w:rPr>
        <w:t>«___»_________</w:t>
      </w:r>
      <w:r w:rsidRPr="004A1F1A">
        <w:rPr>
          <w:b/>
          <w:bCs/>
          <w:i/>
          <w:iCs/>
          <w:sz w:val="24"/>
          <w:szCs w:val="24"/>
        </w:rPr>
        <w:t xml:space="preserve"> </w:t>
      </w:r>
      <w:r w:rsidR="00DB6D8F">
        <w:rPr>
          <w:b/>
          <w:bCs/>
          <w:sz w:val="24"/>
          <w:szCs w:val="24"/>
        </w:rPr>
        <w:t>202</w:t>
      </w:r>
      <w:r w:rsidR="007A08CF">
        <w:rPr>
          <w:b/>
          <w:bCs/>
          <w:sz w:val="24"/>
          <w:szCs w:val="24"/>
        </w:rPr>
        <w:t>6</w:t>
      </w:r>
      <w:r w:rsidR="00355872">
        <w:rPr>
          <w:b/>
          <w:bCs/>
          <w:sz w:val="24"/>
          <w:szCs w:val="24"/>
        </w:rPr>
        <w:t xml:space="preserve"> </w:t>
      </w:r>
      <w:r w:rsidR="00EF032D">
        <w:rPr>
          <w:b/>
          <w:bCs/>
          <w:sz w:val="24"/>
          <w:szCs w:val="24"/>
        </w:rPr>
        <w:t>г</w:t>
      </w:r>
      <w:r w:rsidR="008A7936">
        <w:rPr>
          <w:b/>
          <w:bCs/>
          <w:sz w:val="24"/>
          <w:szCs w:val="24"/>
        </w:rPr>
        <w:t>.</w:t>
      </w:r>
    </w:p>
    <w:p w:rsidR="004A1F1A" w:rsidRPr="004A1F1A" w:rsidRDefault="004A1F1A" w:rsidP="008A7936">
      <w:pPr>
        <w:jc w:val="both"/>
        <w:rPr>
          <w:sz w:val="24"/>
          <w:szCs w:val="24"/>
        </w:rPr>
      </w:pPr>
    </w:p>
    <w:p w:rsidR="00024595" w:rsidRPr="00710039" w:rsidRDefault="00024595" w:rsidP="008A7936">
      <w:pPr>
        <w:jc w:val="both"/>
        <w:rPr>
          <w:sz w:val="24"/>
          <w:szCs w:val="24"/>
        </w:rPr>
      </w:pPr>
      <w:r w:rsidRPr="00710039">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710039">
        <w:rPr>
          <w:b/>
          <w:sz w:val="24"/>
          <w:szCs w:val="24"/>
        </w:rPr>
        <w:t>«Заказчик»,</w:t>
      </w:r>
      <w:r w:rsidRPr="00710039">
        <w:rPr>
          <w:sz w:val="24"/>
          <w:szCs w:val="24"/>
        </w:rPr>
        <w:t xml:space="preserve"> в лице заместителя  руководителя </w:t>
      </w:r>
      <w:proofErr w:type="spellStart"/>
      <w:r w:rsidRPr="00710039">
        <w:rPr>
          <w:sz w:val="24"/>
          <w:szCs w:val="24"/>
        </w:rPr>
        <w:t>Шабарова</w:t>
      </w:r>
      <w:proofErr w:type="spellEnd"/>
      <w:r w:rsidRPr="00710039">
        <w:rPr>
          <w:sz w:val="24"/>
          <w:szCs w:val="24"/>
        </w:rPr>
        <w:t xml:space="preserve"> Александра Борисовича, действующего на основании доверенности </w:t>
      </w:r>
      <w:r w:rsidR="00710039" w:rsidRPr="00710039">
        <w:rPr>
          <w:sz w:val="24"/>
          <w:szCs w:val="24"/>
        </w:rPr>
        <w:t xml:space="preserve">от </w:t>
      </w:r>
      <w:r w:rsidR="007A08CF">
        <w:rPr>
          <w:sz w:val="24"/>
          <w:szCs w:val="24"/>
        </w:rPr>
        <w:t xml:space="preserve">             </w:t>
      </w:r>
      <w:r w:rsidR="00DB6D8F">
        <w:rPr>
          <w:color w:val="000000"/>
          <w:sz w:val="24"/>
          <w:szCs w:val="24"/>
        </w:rPr>
        <w:t xml:space="preserve"> №</w:t>
      </w:r>
      <w:r w:rsidR="007A08CF">
        <w:rPr>
          <w:color w:val="000000"/>
          <w:sz w:val="24"/>
          <w:szCs w:val="24"/>
        </w:rPr>
        <w:t xml:space="preserve">              </w:t>
      </w:r>
      <w:r w:rsidR="00465A45">
        <w:rPr>
          <w:color w:val="000000"/>
          <w:sz w:val="24"/>
          <w:szCs w:val="24"/>
        </w:rPr>
        <w:t xml:space="preserve"> </w:t>
      </w:r>
      <w:proofErr w:type="gramStart"/>
      <w:r w:rsidRPr="00710039">
        <w:rPr>
          <w:rFonts w:eastAsia="Liberation Serif"/>
          <w:sz w:val="24"/>
          <w:szCs w:val="24"/>
        </w:rPr>
        <w:t>от</w:t>
      </w:r>
      <w:proofErr w:type="gramEnd"/>
      <w:r w:rsidRPr="00710039">
        <w:rPr>
          <w:rFonts w:eastAsia="Liberation Serif"/>
          <w:sz w:val="24"/>
          <w:szCs w:val="24"/>
        </w:rPr>
        <w:t xml:space="preserve"> имени Российской Федерации, </w:t>
      </w:r>
      <w:r w:rsidRPr="00710039">
        <w:rPr>
          <w:sz w:val="24"/>
          <w:szCs w:val="24"/>
        </w:rPr>
        <w:t xml:space="preserve"> с одной стороны, и</w:t>
      </w:r>
      <w:r w:rsidR="007A08CF">
        <w:rPr>
          <w:rFonts w:eastAsia="Arial"/>
          <w:spacing w:val="1"/>
          <w:sz w:val="22"/>
          <w:szCs w:val="22"/>
          <w:lang w:eastAsia="en-US"/>
        </w:rPr>
        <w:t xml:space="preserve">                             </w:t>
      </w:r>
      <w:r w:rsidRPr="004A41BD">
        <w:rPr>
          <w:sz w:val="24"/>
          <w:szCs w:val="24"/>
        </w:rPr>
        <w:t>,</w:t>
      </w:r>
      <w:r w:rsidRPr="00710039">
        <w:rPr>
          <w:sz w:val="24"/>
          <w:szCs w:val="24"/>
        </w:rPr>
        <w:t xml:space="preserve"> именуемое  в дальнейшем </w:t>
      </w:r>
      <w:r w:rsidRPr="00710039">
        <w:rPr>
          <w:b/>
          <w:sz w:val="24"/>
          <w:szCs w:val="24"/>
        </w:rPr>
        <w:t>«</w:t>
      </w:r>
      <w:r w:rsidR="00F27CD5" w:rsidRPr="00710039">
        <w:rPr>
          <w:b/>
          <w:sz w:val="24"/>
          <w:szCs w:val="24"/>
        </w:rPr>
        <w:t>По</w:t>
      </w:r>
      <w:r w:rsidR="00E963FB" w:rsidRPr="00710039">
        <w:rPr>
          <w:b/>
          <w:sz w:val="24"/>
          <w:szCs w:val="24"/>
        </w:rPr>
        <w:t>дрядчик</w:t>
      </w:r>
      <w:r w:rsidRPr="00710039">
        <w:rPr>
          <w:sz w:val="24"/>
          <w:szCs w:val="24"/>
        </w:rPr>
        <w:t>», в лице</w:t>
      </w:r>
      <w:r w:rsidR="007A08CF">
        <w:rPr>
          <w:rFonts w:eastAsia="Arial"/>
          <w:spacing w:val="5"/>
          <w:sz w:val="24"/>
          <w:szCs w:val="24"/>
          <w:lang w:eastAsia="en-US"/>
        </w:rPr>
        <w:t xml:space="preserve">                      </w:t>
      </w:r>
      <w:r w:rsidRPr="00710039">
        <w:rPr>
          <w:sz w:val="24"/>
          <w:szCs w:val="24"/>
        </w:rPr>
        <w:t>, действующего на основании</w:t>
      </w:r>
      <w:r w:rsidR="00BA6BCA" w:rsidRPr="00710039">
        <w:rPr>
          <w:sz w:val="24"/>
          <w:szCs w:val="24"/>
        </w:rPr>
        <w:t xml:space="preserve"> </w:t>
      </w:r>
      <w:r w:rsidRPr="00710039">
        <w:rPr>
          <w:sz w:val="24"/>
          <w:szCs w:val="24"/>
        </w:rPr>
        <w:t>, с друг</w:t>
      </w:r>
      <w:r w:rsidR="00A22C86" w:rsidRPr="00710039">
        <w:rPr>
          <w:sz w:val="24"/>
          <w:szCs w:val="24"/>
        </w:rPr>
        <w:t>ой стороны, совместно именуемые</w:t>
      </w:r>
      <w:r w:rsidRPr="00710039">
        <w:rPr>
          <w:sz w:val="24"/>
          <w:szCs w:val="24"/>
        </w:rPr>
        <w:t xml:space="preserve"> в дальнейшем «Стороны»,</w:t>
      </w:r>
      <w:r w:rsidR="006641E3">
        <w:rPr>
          <w:sz w:val="24"/>
          <w:szCs w:val="24"/>
        </w:rPr>
        <w:t xml:space="preserve"> </w:t>
      </w:r>
      <w:r w:rsidR="006641E3" w:rsidRPr="008865E8">
        <w:rPr>
          <w:sz w:val="24"/>
          <w:szCs w:val="24"/>
        </w:rPr>
        <w:t xml:space="preserve">руководствуясь пунктом 4 части 1 </w:t>
      </w:r>
      <w:r w:rsidR="006641E3">
        <w:rPr>
          <w:sz w:val="24"/>
          <w:szCs w:val="24"/>
        </w:rPr>
        <w:t>статьи 93 Федерального Закона № </w:t>
      </w:r>
      <w:r w:rsidR="006641E3" w:rsidRPr="008865E8">
        <w:rPr>
          <w:sz w:val="24"/>
          <w:szCs w:val="24"/>
        </w:rPr>
        <w:t>44-ФЗ от 05 апреля 2013 года «О контрактной системе в сфере закупок товаров, работ, услуг для обеспечения государственных и м</w:t>
      </w:r>
      <w:r w:rsidR="006641E3">
        <w:rPr>
          <w:sz w:val="24"/>
          <w:szCs w:val="24"/>
        </w:rPr>
        <w:t>униципальных нужд»,</w:t>
      </w:r>
      <w:r w:rsidRPr="00710039">
        <w:rPr>
          <w:sz w:val="24"/>
          <w:szCs w:val="24"/>
        </w:rPr>
        <w:t xml:space="preserve"> заключили настоящий государственный контракт, в дальнейшем (Контракт), о нижеследующем: </w:t>
      </w:r>
    </w:p>
    <w:p w:rsidR="004647B6" w:rsidRPr="00710039" w:rsidRDefault="004647B6" w:rsidP="008A7936">
      <w:pPr>
        <w:ind w:firstLine="567"/>
        <w:jc w:val="both"/>
        <w:rPr>
          <w:sz w:val="24"/>
          <w:szCs w:val="24"/>
        </w:rPr>
      </w:pPr>
    </w:p>
    <w:p w:rsidR="0091127E" w:rsidRDefault="0091127E" w:rsidP="008A7936">
      <w:pPr>
        <w:ind w:right="-144"/>
        <w:jc w:val="right"/>
        <w:rPr>
          <w:bCs/>
        </w:rPr>
      </w:pPr>
    </w:p>
    <w:p w:rsidR="00DA0E7D" w:rsidRDefault="00DA0E7D" w:rsidP="00DA0E7D">
      <w:pPr>
        <w:numPr>
          <w:ilvl w:val="0"/>
          <w:numId w:val="29"/>
        </w:numPr>
        <w:shd w:val="clear" w:color="auto" w:fill="FFFFFF"/>
        <w:jc w:val="center"/>
        <w:rPr>
          <w:b/>
          <w:bCs/>
          <w:sz w:val="24"/>
          <w:szCs w:val="24"/>
        </w:rPr>
      </w:pPr>
      <w:r w:rsidRPr="001F5B26">
        <w:rPr>
          <w:b/>
          <w:bCs/>
          <w:sz w:val="24"/>
          <w:szCs w:val="24"/>
        </w:rPr>
        <w:t>ПРЕДМЕТ КОНТРАКТА</w:t>
      </w:r>
    </w:p>
    <w:p w:rsidR="00DA0E7D" w:rsidRPr="001F5B26" w:rsidRDefault="00DA0E7D" w:rsidP="00DA0E7D">
      <w:pPr>
        <w:shd w:val="clear" w:color="auto" w:fill="FFFFFF"/>
        <w:ind w:left="720"/>
        <w:rPr>
          <w:b/>
          <w:bCs/>
          <w:sz w:val="24"/>
          <w:szCs w:val="24"/>
        </w:rPr>
      </w:pPr>
    </w:p>
    <w:p w:rsidR="00DA0E7D" w:rsidRDefault="002114B8" w:rsidP="002114B8">
      <w:pPr>
        <w:pStyle w:val="22"/>
        <w:widowControl w:val="0"/>
        <w:tabs>
          <w:tab w:val="left" w:pos="426"/>
        </w:tabs>
        <w:suppressAutoHyphens/>
        <w:spacing w:before="0" w:after="0"/>
        <w:jc w:val="both"/>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 xml:space="preserve">1.1. </w:t>
      </w:r>
      <w:proofErr w:type="gramStart"/>
      <w:r w:rsidR="00DA0E7D" w:rsidRPr="00DA0E7D">
        <w:rPr>
          <w:rFonts w:ascii="Times New Roman" w:hAnsi="Times New Roman" w:cs="Times New Roman"/>
          <w:b w:val="0"/>
          <w:i w:val="0"/>
          <w:color w:val="000000"/>
          <w:sz w:val="24"/>
          <w:szCs w:val="24"/>
        </w:rPr>
        <w:t>Заказчик поручает, а Подрядчик обязуется в установленный настоящим контрактом срок, в соответствии с локальным сметным расчет</w:t>
      </w:r>
      <w:r w:rsidR="00A22C86">
        <w:rPr>
          <w:rFonts w:ascii="Times New Roman" w:hAnsi="Times New Roman" w:cs="Times New Roman"/>
          <w:b w:val="0"/>
          <w:i w:val="0"/>
          <w:color w:val="000000"/>
          <w:sz w:val="24"/>
          <w:szCs w:val="24"/>
        </w:rPr>
        <w:t>о</w:t>
      </w:r>
      <w:r w:rsidR="00DA0E7D" w:rsidRPr="00DA0E7D">
        <w:rPr>
          <w:rFonts w:ascii="Times New Roman" w:hAnsi="Times New Roman" w:cs="Times New Roman"/>
          <w:b w:val="0"/>
          <w:i w:val="0"/>
          <w:color w:val="000000"/>
          <w:sz w:val="24"/>
          <w:szCs w:val="24"/>
        </w:rPr>
        <w:t>м (Приложение № 1 к контракту) выполнить работы по</w:t>
      </w:r>
      <w:r w:rsidR="00DA0E7D" w:rsidRPr="00DA0E7D">
        <w:rPr>
          <w:rFonts w:ascii="Times New Roman" w:hAnsi="Times New Roman" w:cs="Times New Roman"/>
          <w:b w:val="0"/>
          <w:i w:val="0"/>
          <w:sz w:val="24"/>
          <w:szCs w:val="24"/>
        </w:rPr>
        <w:t xml:space="preserve"> </w:t>
      </w:r>
      <w:r w:rsidR="00F13CDD">
        <w:rPr>
          <w:rFonts w:ascii="Times New Roman" w:hAnsi="Times New Roman" w:cs="Times New Roman"/>
          <w:b w:val="0"/>
          <w:i w:val="0"/>
          <w:sz w:val="24"/>
          <w:szCs w:val="24"/>
        </w:rPr>
        <w:t>т</w:t>
      </w:r>
      <w:r w:rsidR="00F13CDD" w:rsidRPr="00F13CDD">
        <w:rPr>
          <w:rFonts w:ascii="Times New Roman" w:hAnsi="Times New Roman" w:cs="Times New Roman"/>
          <w:b w:val="0"/>
          <w:i w:val="0"/>
          <w:sz w:val="24"/>
          <w:szCs w:val="24"/>
        </w:rPr>
        <w:t>екущ</w:t>
      </w:r>
      <w:r w:rsidR="00F13CDD">
        <w:rPr>
          <w:rFonts w:ascii="Times New Roman" w:hAnsi="Times New Roman" w:cs="Times New Roman"/>
          <w:b w:val="0"/>
          <w:i w:val="0"/>
          <w:sz w:val="24"/>
          <w:szCs w:val="24"/>
        </w:rPr>
        <w:t>ему</w:t>
      </w:r>
      <w:r w:rsidR="00F13CDD" w:rsidRPr="00F13CDD">
        <w:rPr>
          <w:rFonts w:ascii="Times New Roman" w:hAnsi="Times New Roman" w:cs="Times New Roman"/>
          <w:b w:val="0"/>
          <w:i w:val="0"/>
          <w:sz w:val="24"/>
          <w:szCs w:val="24"/>
        </w:rPr>
        <w:t xml:space="preserve"> ремонт</w:t>
      </w:r>
      <w:r w:rsidR="00F13CDD">
        <w:rPr>
          <w:rFonts w:ascii="Times New Roman" w:hAnsi="Times New Roman" w:cs="Times New Roman"/>
          <w:b w:val="0"/>
          <w:i w:val="0"/>
          <w:sz w:val="24"/>
          <w:szCs w:val="24"/>
        </w:rPr>
        <w:t>у</w:t>
      </w:r>
      <w:r w:rsidR="00F13CDD" w:rsidRPr="00F13CDD">
        <w:rPr>
          <w:rFonts w:ascii="Times New Roman" w:hAnsi="Times New Roman" w:cs="Times New Roman"/>
          <w:b w:val="0"/>
          <w:i w:val="0"/>
          <w:sz w:val="24"/>
          <w:szCs w:val="24"/>
        </w:rPr>
        <w:t xml:space="preserve"> </w:t>
      </w:r>
      <w:r w:rsidR="004846BE">
        <w:rPr>
          <w:rFonts w:ascii="Times New Roman" w:hAnsi="Times New Roman" w:cs="Times New Roman"/>
          <w:b w:val="0"/>
          <w:i w:val="0"/>
          <w:sz w:val="24"/>
          <w:szCs w:val="24"/>
        </w:rPr>
        <w:t xml:space="preserve">части участка системы ХВС административного здания </w:t>
      </w:r>
      <w:r w:rsidR="00E21464">
        <w:rPr>
          <w:rFonts w:ascii="Times New Roman" w:hAnsi="Times New Roman" w:cs="Times New Roman"/>
          <w:b w:val="0"/>
          <w:i w:val="0"/>
          <w:sz w:val="24"/>
          <w:szCs w:val="24"/>
        </w:rPr>
        <w:t>узла учета</w:t>
      </w:r>
      <w:r w:rsidR="004846BE">
        <w:rPr>
          <w:rFonts w:ascii="Times New Roman" w:hAnsi="Times New Roman" w:cs="Times New Roman"/>
          <w:b w:val="0"/>
          <w:i w:val="0"/>
          <w:sz w:val="24"/>
          <w:szCs w:val="24"/>
        </w:rPr>
        <w:t xml:space="preserve"> ХВС Межрайонной ИФНС России № 18</w:t>
      </w:r>
      <w:r w:rsidR="00DA5805">
        <w:rPr>
          <w:rFonts w:ascii="Times New Roman" w:hAnsi="Times New Roman" w:cs="Times New Roman"/>
          <w:b w:val="0"/>
          <w:i w:val="0"/>
          <w:sz w:val="24"/>
          <w:szCs w:val="24"/>
        </w:rPr>
        <w:t xml:space="preserve"> по Нижегородской обл., по адресу: </w:t>
      </w:r>
      <w:r w:rsidR="004846BE">
        <w:rPr>
          <w:rFonts w:ascii="Times New Roman" w:hAnsi="Times New Roman" w:cs="Times New Roman"/>
          <w:b w:val="0"/>
          <w:i w:val="0"/>
          <w:sz w:val="24"/>
          <w:szCs w:val="24"/>
        </w:rPr>
        <w:t>г. Нижний Новгород, ул. Пятигорская, д. 6а</w:t>
      </w:r>
      <w:r w:rsidR="00F13CDD" w:rsidRPr="00F13CDD">
        <w:rPr>
          <w:rFonts w:ascii="Times New Roman" w:hAnsi="Times New Roman" w:cs="Times New Roman"/>
          <w:b w:val="0"/>
          <w:i w:val="0"/>
          <w:sz w:val="24"/>
          <w:szCs w:val="24"/>
        </w:rPr>
        <w:t xml:space="preserve"> </w:t>
      </w:r>
      <w:r w:rsidR="00DA0E7D" w:rsidRPr="00DB6D8F">
        <w:rPr>
          <w:rFonts w:ascii="Times New Roman" w:hAnsi="Times New Roman" w:cs="Times New Roman"/>
          <w:b w:val="0"/>
          <w:i w:val="0"/>
          <w:color w:val="000000"/>
          <w:sz w:val="24"/>
          <w:szCs w:val="24"/>
        </w:rPr>
        <w:t>(</w:t>
      </w:r>
      <w:r w:rsidR="00DA0E7D" w:rsidRPr="00DA0E7D">
        <w:rPr>
          <w:rFonts w:ascii="Times New Roman" w:hAnsi="Times New Roman" w:cs="Times New Roman"/>
          <w:b w:val="0"/>
          <w:i w:val="0"/>
          <w:color w:val="000000"/>
          <w:sz w:val="24"/>
          <w:szCs w:val="24"/>
        </w:rPr>
        <w:t>именуемого в дальнейшем - «Объект»).</w:t>
      </w:r>
      <w:proofErr w:type="gramEnd"/>
    </w:p>
    <w:p w:rsidR="002114B8" w:rsidRPr="00710039" w:rsidRDefault="002114B8" w:rsidP="00710039">
      <w:pPr>
        <w:jc w:val="both"/>
      </w:pPr>
      <w:r w:rsidRPr="00710039">
        <w:rPr>
          <w:color w:val="000000"/>
          <w:sz w:val="24"/>
          <w:szCs w:val="24"/>
        </w:rPr>
        <w:t>1.2. Считать единицей измерения</w:t>
      </w:r>
      <w:r w:rsidRPr="00710039">
        <w:rPr>
          <w:color w:val="000000"/>
        </w:rPr>
        <w:t xml:space="preserve"> </w:t>
      </w:r>
      <w:r w:rsidRPr="00710039">
        <w:rPr>
          <w:color w:val="000000"/>
          <w:sz w:val="24"/>
          <w:szCs w:val="24"/>
        </w:rPr>
        <w:t xml:space="preserve"> выполнения</w:t>
      </w:r>
      <w:r w:rsidR="000D12F3" w:rsidRPr="000D12F3">
        <w:t xml:space="preserve"> </w:t>
      </w:r>
      <w:r w:rsidR="002A380A" w:rsidRPr="002A380A">
        <w:rPr>
          <w:sz w:val="24"/>
          <w:szCs w:val="24"/>
        </w:rPr>
        <w:t>текущего ремонта</w:t>
      </w:r>
      <w:r w:rsidR="006E7D6F">
        <w:rPr>
          <w:sz w:val="24"/>
          <w:szCs w:val="24"/>
        </w:rPr>
        <w:t xml:space="preserve"> </w:t>
      </w:r>
      <w:r w:rsidR="006E7D6F" w:rsidRPr="006E7D6F">
        <w:rPr>
          <w:sz w:val="24"/>
          <w:szCs w:val="24"/>
        </w:rPr>
        <w:t>административного здания</w:t>
      </w:r>
      <w:r w:rsidR="00A22C86" w:rsidRPr="006E7D6F">
        <w:rPr>
          <w:bCs/>
          <w:sz w:val="24"/>
          <w:szCs w:val="24"/>
        </w:rPr>
        <w:t>,</w:t>
      </w:r>
      <w:r w:rsidRPr="00AA64E2">
        <w:rPr>
          <w:sz w:val="24"/>
          <w:szCs w:val="24"/>
        </w:rPr>
        <w:t> </w:t>
      </w:r>
      <w:r w:rsidRPr="00AA64E2">
        <w:rPr>
          <w:color w:val="000000"/>
          <w:sz w:val="24"/>
          <w:szCs w:val="24"/>
        </w:rPr>
        <w:t xml:space="preserve"> ука</w:t>
      </w:r>
      <w:r w:rsidR="00DA5805">
        <w:rPr>
          <w:color w:val="000000"/>
          <w:sz w:val="24"/>
          <w:szCs w:val="24"/>
        </w:rPr>
        <w:t>занного</w:t>
      </w:r>
      <w:r w:rsidRPr="00710039">
        <w:rPr>
          <w:color w:val="000000"/>
          <w:sz w:val="24"/>
          <w:szCs w:val="24"/>
        </w:rPr>
        <w:t xml:space="preserve"> в п.1.1. настоящего контракта "Единица" (ед.)</w:t>
      </w:r>
    </w:p>
    <w:p w:rsidR="00DA0E7D" w:rsidRPr="0068742E" w:rsidRDefault="00DA0E7D" w:rsidP="002114B8">
      <w:pPr>
        <w:overflowPunct w:val="0"/>
        <w:autoSpaceDE w:val="0"/>
        <w:autoSpaceDN w:val="0"/>
        <w:adjustRightInd w:val="0"/>
        <w:jc w:val="both"/>
        <w:textAlignment w:val="baseline"/>
        <w:rPr>
          <w:color w:val="000000"/>
          <w:sz w:val="24"/>
          <w:szCs w:val="24"/>
        </w:rPr>
      </w:pPr>
      <w:r w:rsidRPr="0040321D">
        <w:rPr>
          <w:color w:val="000000"/>
          <w:sz w:val="24"/>
          <w:szCs w:val="24"/>
        </w:rPr>
        <w:t>1.</w:t>
      </w:r>
      <w:r w:rsidR="002114B8" w:rsidRPr="0040321D">
        <w:rPr>
          <w:color w:val="000000"/>
          <w:sz w:val="24"/>
          <w:szCs w:val="24"/>
        </w:rPr>
        <w:t>3</w:t>
      </w:r>
      <w:r w:rsidRPr="0040321D">
        <w:rPr>
          <w:color w:val="000000"/>
          <w:sz w:val="24"/>
          <w:szCs w:val="24"/>
        </w:rPr>
        <w:t>. Место выполнения работ:</w:t>
      </w:r>
      <w:r w:rsidR="007B7BB0" w:rsidRPr="007B7BB0">
        <w:rPr>
          <w:sz w:val="24"/>
          <w:szCs w:val="24"/>
        </w:rPr>
        <w:t xml:space="preserve"> г. Нижний Новгород, ул. </w:t>
      </w:r>
      <w:proofErr w:type="gramStart"/>
      <w:r w:rsidR="004846BE">
        <w:rPr>
          <w:sz w:val="24"/>
          <w:szCs w:val="24"/>
        </w:rPr>
        <w:t>Пятигорская</w:t>
      </w:r>
      <w:proofErr w:type="gramEnd"/>
      <w:r w:rsidR="00DA5805">
        <w:rPr>
          <w:sz w:val="24"/>
          <w:szCs w:val="24"/>
        </w:rPr>
        <w:t xml:space="preserve">, д. </w:t>
      </w:r>
      <w:r w:rsidR="004846BE">
        <w:rPr>
          <w:sz w:val="24"/>
          <w:szCs w:val="24"/>
        </w:rPr>
        <w:t>6а</w:t>
      </w:r>
      <w:r w:rsidR="006E7D6F" w:rsidRPr="0068742E">
        <w:rPr>
          <w:color w:val="000000"/>
          <w:sz w:val="24"/>
          <w:szCs w:val="24"/>
        </w:rPr>
        <w:t>.</w:t>
      </w:r>
    </w:p>
    <w:p w:rsidR="00DA0E7D" w:rsidRPr="001F5B26" w:rsidRDefault="00DA0E7D" w:rsidP="002114B8">
      <w:pPr>
        <w:rPr>
          <w:sz w:val="24"/>
          <w:szCs w:val="24"/>
          <w:lang w:eastAsia="zh-CN"/>
        </w:rPr>
      </w:pPr>
      <w:r w:rsidRPr="001F5B26">
        <w:rPr>
          <w:color w:val="000000"/>
          <w:sz w:val="24"/>
          <w:szCs w:val="24"/>
          <w:lang w:eastAsia="zh-CN"/>
        </w:rPr>
        <w:t>1.</w:t>
      </w:r>
      <w:r w:rsidR="002114B8">
        <w:rPr>
          <w:color w:val="000000"/>
          <w:sz w:val="24"/>
          <w:szCs w:val="24"/>
          <w:lang w:eastAsia="zh-CN"/>
        </w:rPr>
        <w:t>4</w:t>
      </w:r>
      <w:r w:rsidRPr="001F5B26">
        <w:rPr>
          <w:color w:val="000000"/>
          <w:sz w:val="24"/>
          <w:szCs w:val="24"/>
          <w:lang w:eastAsia="zh-CN"/>
        </w:rPr>
        <w:t xml:space="preserve">. </w:t>
      </w:r>
      <w:r w:rsidRPr="001F5B26">
        <w:rPr>
          <w:sz w:val="24"/>
          <w:szCs w:val="24"/>
          <w:lang w:eastAsia="zh-CN"/>
        </w:rPr>
        <w:t xml:space="preserve"> Время выполнения работ:  понедельник – четверг с 08.30 ч. до 17.30 ч., в пятницу с 08.30 ч. до 16.30 ч.</w:t>
      </w:r>
    </w:p>
    <w:p w:rsidR="00DA0E7D" w:rsidRPr="001F5B26" w:rsidRDefault="00DA0E7D" w:rsidP="002114B8">
      <w:pPr>
        <w:overflowPunct w:val="0"/>
        <w:autoSpaceDE w:val="0"/>
        <w:autoSpaceDN w:val="0"/>
        <w:adjustRightInd w:val="0"/>
        <w:jc w:val="both"/>
        <w:textAlignment w:val="baseline"/>
        <w:rPr>
          <w:sz w:val="24"/>
          <w:szCs w:val="24"/>
        </w:rPr>
      </w:pPr>
      <w:r w:rsidRPr="001F5B26">
        <w:rPr>
          <w:color w:val="000000"/>
          <w:sz w:val="24"/>
          <w:szCs w:val="24"/>
        </w:rPr>
        <w:t>1.</w:t>
      </w:r>
      <w:r w:rsidR="002114B8">
        <w:rPr>
          <w:color w:val="000000"/>
          <w:sz w:val="24"/>
          <w:szCs w:val="24"/>
        </w:rPr>
        <w:t>5</w:t>
      </w:r>
      <w:r w:rsidRPr="001F5B26">
        <w:rPr>
          <w:color w:val="000000"/>
          <w:sz w:val="24"/>
          <w:szCs w:val="24"/>
        </w:rPr>
        <w:t>. Срок выполнения работ, исполнения обязательств по</w:t>
      </w:r>
      <w:r>
        <w:rPr>
          <w:color w:val="000000"/>
          <w:sz w:val="24"/>
          <w:szCs w:val="24"/>
        </w:rPr>
        <w:t xml:space="preserve"> контракту Подрядчиком: </w:t>
      </w:r>
      <w:proofErr w:type="gramStart"/>
      <w:r w:rsidRPr="001F5B26">
        <w:rPr>
          <w:color w:val="000000"/>
          <w:sz w:val="24"/>
          <w:szCs w:val="24"/>
        </w:rPr>
        <w:t>с даты подписания</w:t>
      </w:r>
      <w:proofErr w:type="gramEnd"/>
      <w:r w:rsidRPr="001F5B26">
        <w:rPr>
          <w:color w:val="000000"/>
          <w:sz w:val="24"/>
          <w:szCs w:val="24"/>
        </w:rPr>
        <w:t xml:space="preserve"> контракта</w:t>
      </w:r>
      <w:r w:rsidR="00F13CDD">
        <w:rPr>
          <w:color w:val="000000"/>
          <w:sz w:val="24"/>
          <w:szCs w:val="24"/>
        </w:rPr>
        <w:t xml:space="preserve"> до </w:t>
      </w:r>
      <w:r w:rsidR="004846BE">
        <w:rPr>
          <w:color w:val="000000"/>
          <w:sz w:val="24"/>
          <w:szCs w:val="24"/>
        </w:rPr>
        <w:t>11.08</w:t>
      </w:r>
      <w:r w:rsidR="00DB6D8F">
        <w:rPr>
          <w:color w:val="000000"/>
          <w:sz w:val="24"/>
          <w:szCs w:val="24"/>
        </w:rPr>
        <w:t>.202</w:t>
      </w:r>
      <w:r w:rsidR="004846BE">
        <w:rPr>
          <w:color w:val="000000"/>
          <w:sz w:val="24"/>
          <w:szCs w:val="24"/>
        </w:rPr>
        <w:t>6</w:t>
      </w:r>
      <w:r w:rsidR="006E7D6F">
        <w:rPr>
          <w:color w:val="000000"/>
          <w:sz w:val="24"/>
          <w:szCs w:val="24"/>
        </w:rPr>
        <w:t xml:space="preserve"> года</w:t>
      </w:r>
      <w:r w:rsidR="00342A0B">
        <w:rPr>
          <w:color w:val="000000"/>
          <w:sz w:val="24"/>
          <w:szCs w:val="24"/>
        </w:rPr>
        <w:t>.</w:t>
      </w:r>
      <w:r w:rsidRPr="001F5B26">
        <w:rPr>
          <w:color w:val="000000"/>
          <w:sz w:val="24"/>
          <w:szCs w:val="24"/>
        </w:rPr>
        <w:t xml:space="preserve"> Подрядчик при исполнении контракта по согласованию с Заказчиком имеет право досрочно выполнить работы и сдать объект Заказчику</w:t>
      </w:r>
      <w:r w:rsidRPr="001F5B26">
        <w:rPr>
          <w:sz w:val="24"/>
          <w:szCs w:val="24"/>
        </w:rPr>
        <w:t>.</w:t>
      </w:r>
    </w:p>
    <w:p w:rsidR="00DA0E7D" w:rsidRPr="001F5B26" w:rsidRDefault="00DA0E7D" w:rsidP="00DA0E7D">
      <w:pPr>
        <w:shd w:val="clear" w:color="auto" w:fill="FFFFFF"/>
        <w:tabs>
          <w:tab w:val="left" w:pos="1286"/>
        </w:tabs>
        <w:jc w:val="both"/>
        <w:rPr>
          <w:sz w:val="24"/>
          <w:szCs w:val="24"/>
        </w:rPr>
      </w:pPr>
    </w:p>
    <w:p w:rsidR="00DA0E7D" w:rsidRPr="001F5B26" w:rsidRDefault="00DA0E7D" w:rsidP="00DA0E7D">
      <w:pPr>
        <w:keepNext/>
        <w:numPr>
          <w:ilvl w:val="0"/>
          <w:numId w:val="29"/>
        </w:numPr>
        <w:shd w:val="clear" w:color="auto" w:fill="FFFFFF"/>
        <w:jc w:val="center"/>
        <w:rPr>
          <w:b/>
          <w:bCs/>
          <w:sz w:val="24"/>
          <w:szCs w:val="24"/>
        </w:rPr>
      </w:pPr>
      <w:r w:rsidRPr="001F5B26">
        <w:rPr>
          <w:b/>
          <w:bCs/>
          <w:sz w:val="24"/>
          <w:szCs w:val="24"/>
        </w:rPr>
        <w:t>ЦЕНА КОНТРАКТА И ПОРЯДОК РАСЧЕТОВ</w:t>
      </w:r>
    </w:p>
    <w:p w:rsidR="00DA0E7D" w:rsidRPr="001F5B26" w:rsidRDefault="00DA0E7D" w:rsidP="00DA0E7D">
      <w:pPr>
        <w:spacing w:after="120"/>
        <w:ind w:right="-28" w:firstLine="709"/>
        <w:jc w:val="both"/>
        <w:rPr>
          <w:bCs/>
          <w:color w:val="000000"/>
          <w:sz w:val="24"/>
          <w:szCs w:val="24"/>
        </w:rPr>
      </w:pPr>
      <w:r w:rsidRPr="001F5B26">
        <w:rPr>
          <w:color w:val="000000"/>
          <w:sz w:val="24"/>
          <w:szCs w:val="24"/>
        </w:rPr>
        <w:t xml:space="preserve">2.1. Стоимость работ по настоящему контракту (цена контракта) определяется </w:t>
      </w:r>
      <w:proofErr w:type="gramStart"/>
      <w:r w:rsidRPr="001F5B26">
        <w:rPr>
          <w:color w:val="000000"/>
          <w:sz w:val="24"/>
          <w:szCs w:val="24"/>
        </w:rPr>
        <w:t>в</w:t>
      </w:r>
      <w:proofErr w:type="gramEnd"/>
      <w:r w:rsidRPr="001F5B26">
        <w:rPr>
          <w:color w:val="000000"/>
          <w:sz w:val="24"/>
          <w:szCs w:val="24"/>
        </w:rPr>
        <w:t xml:space="preserve"> соответствии с локальным сметным расчет</w:t>
      </w:r>
      <w:r w:rsidR="00A22C86">
        <w:rPr>
          <w:color w:val="000000"/>
          <w:sz w:val="24"/>
          <w:szCs w:val="24"/>
        </w:rPr>
        <w:t>о</w:t>
      </w:r>
      <w:r w:rsidRPr="001F5B26">
        <w:rPr>
          <w:color w:val="000000"/>
          <w:sz w:val="24"/>
          <w:szCs w:val="24"/>
        </w:rPr>
        <w:t xml:space="preserve">м (Приложение №1 к контракту) </w:t>
      </w:r>
      <w:r w:rsidR="006F0A7A">
        <w:rPr>
          <w:sz w:val="24"/>
          <w:szCs w:val="24"/>
        </w:rPr>
        <w:t>и</w:t>
      </w:r>
      <w:r w:rsidR="00BA6BCA">
        <w:rPr>
          <w:sz w:val="24"/>
          <w:szCs w:val="24"/>
        </w:rPr>
        <w:t xml:space="preserve"> составляет </w:t>
      </w:r>
      <w:r w:rsidR="004846BE">
        <w:rPr>
          <w:sz w:val="24"/>
          <w:szCs w:val="24"/>
        </w:rPr>
        <w:t xml:space="preserve">             </w:t>
      </w:r>
      <w:r w:rsidR="006F0A7A">
        <w:rPr>
          <w:sz w:val="24"/>
          <w:szCs w:val="24"/>
        </w:rPr>
        <w:t xml:space="preserve"> </w:t>
      </w:r>
      <w:proofErr w:type="gramStart"/>
      <w:r w:rsidR="006F0A7A">
        <w:rPr>
          <w:sz w:val="24"/>
          <w:szCs w:val="24"/>
        </w:rPr>
        <w:t>рубля</w:t>
      </w:r>
      <w:proofErr w:type="gramEnd"/>
      <w:r w:rsidR="004846BE">
        <w:rPr>
          <w:sz w:val="24"/>
          <w:szCs w:val="24"/>
        </w:rPr>
        <w:t xml:space="preserve"> в том числе НДС</w:t>
      </w:r>
      <w:r w:rsidR="00A22C86">
        <w:rPr>
          <w:color w:val="000000"/>
          <w:sz w:val="24"/>
          <w:szCs w:val="24"/>
        </w:rPr>
        <w:t>.</w:t>
      </w:r>
    </w:p>
    <w:p w:rsidR="00DA0E7D" w:rsidRPr="001F5B26" w:rsidRDefault="00DA0E7D" w:rsidP="00DA0E7D">
      <w:pPr>
        <w:spacing w:after="120"/>
        <w:ind w:firstLine="709"/>
        <w:jc w:val="both"/>
        <w:rPr>
          <w:sz w:val="24"/>
          <w:szCs w:val="24"/>
        </w:rPr>
      </w:pPr>
      <w:r w:rsidRPr="001F5B26">
        <w:rPr>
          <w:bCs/>
          <w:color w:val="000000"/>
          <w:sz w:val="24"/>
          <w:szCs w:val="24"/>
        </w:rPr>
        <w:t xml:space="preserve">2.2. Цена контракта является твердой и не может быть изменена </w:t>
      </w:r>
      <w:r w:rsidRPr="001F5B26">
        <w:rPr>
          <w:sz w:val="24"/>
          <w:szCs w:val="24"/>
        </w:rPr>
        <w:t>в течение всего срока действия Контракта.</w:t>
      </w:r>
    </w:p>
    <w:p w:rsidR="00DA0E7D" w:rsidRPr="001F5B26" w:rsidRDefault="00DA0E7D" w:rsidP="00DA0E7D">
      <w:pPr>
        <w:spacing w:after="120"/>
        <w:ind w:firstLine="709"/>
        <w:jc w:val="both"/>
        <w:rPr>
          <w:color w:val="000000"/>
          <w:sz w:val="24"/>
          <w:szCs w:val="24"/>
        </w:rPr>
      </w:pPr>
      <w:r w:rsidRPr="001F5B26">
        <w:rPr>
          <w:color w:val="000000"/>
          <w:sz w:val="24"/>
          <w:szCs w:val="24"/>
        </w:rPr>
        <w:t xml:space="preserve">2.3. </w:t>
      </w:r>
      <w:proofErr w:type="gramStart"/>
      <w:r w:rsidRPr="001F5B26">
        <w:rPr>
          <w:color w:val="000000"/>
          <w:sz w:val="24"/>
          <w:szCs w:val="24"/>
        </w:rPr>
        <w:t xml:space="preserve">Цена контракта включает в себя стоимость выполнения всех видов работ, затраты на приобретения, ответственное хранение, погрузку, доставку до Объекта, разгрузку, подъём на этажи, хранение и монтаж материалов, оборудования, приобретение или аренду механизмов, приспособлений, необходимых для выполнения работ, связанных с выполнением работ, демонтаж существующих конструкций, монтаж вновь изготовленных конструкций, затраты на гарантийное обслуживание, уплату пошлин, налогов (в </w:t>
      </w:r>
      <w:proofErr w:type="spellStart"/>
      <w:r w:rsidRPr="001F5B26">
        <w:rPr>
          <w:color w:val="000000"/>
          <w:sz w:val="24"/>
          <w:szCs w:val="24"/>
        </w:rPr>
        <w:t>т.ч</w:t>
      </w:r>
      <w:proofErr w:type="spellEnd"/>
      <w:r w:rsidRPr="001F5B26">
        <w:rPr>
          <w:color w:val="000000"/>
          <w:sz w:val="24"/>
          <w:szCs w:val="24"/>
        </w:rPr>
        <w:t>. НДС, если</w:t>
      </w:r>
      <w:proofErr w:type="gramEnd"/>
      <w:r w:rsidRPr="001F5B26">
        <w:rPr>
          <w:color w:val="000000"/>
          <w:sz w:val="24"/>
          <w:szCs w:val="24"/>
        </w:rPr>
        <w:t xml:space="preserve"> к Подрядчику не применен иной режим налогообложения), сборов и других платежей, которые являются обязательными в соответствии с действующим законодательством.</w:t>
      </w:r>
    </w:p>
    <w:p w:rsidR="00DA0E7D" w:rsidRPr="001F5B26" w:rsidRDefault="00DA0E7D" w:rsidP="00DA0E7D">
      <w:pPr>
        <w:ind w:firstLine="709"/>
        <w:jc w:val="both"/>
        <w:rPr>
          <w:sz w:val="24"/>
          <w:szCs w:val="24"/>
        </w:rPr>
      </w:pPr>
      <w:r w:rsidRPr="001F5B26">
        <w:rPr>
          <w:sz w:val="24"/>
          <w:szCs w:val="24"/>
        </w:rPr>
        <w:t xml:space="preserve">2.4. </w:t>
      </w:r>
      <w:proofErr w:type="gramStart"/>
      <w:r w:rsidRPr="001F5B26">
        <w:rPr>
          <w:sz w:val="24"/>
          <w:szCs w:val="24"/>
        </w:rPr>
        <w:t>Оплата за выполненные работы будет производиться по факту выполненных работ, включая устранение выявленных дефектов и недостатков, согласно актам о приемке выполненных работ по форме КС-2, справок о стоимости выполненных работ и затрат по форме КС-3 и на основании выставленного Подрядчиком счета, счета-фактуры</w:t>
      </w:r>
      <w:r w:rsidRPr="007015B3">
        <w:rPr>
          <w:i/>
          <w:sz w:val="24"/>
          <w:szCs w:val="24"/>
        </w:rPr>
        <w:t xml:space="preserve"> </w:t>
      </w:r>
      <w:r w:rsidR="0068742E">
        <w:rPr>
          <w:sz w:val="24"/>
          <w:szCs w:val="24"/>
        </w:rPr>
        <w:t>в течение 7</w:t>
      </w:r>
      <w:r w:rsidRPr="001F5B26">
        <w:rPr>
          <w:sz w:val="24"/>
          <w:szCs w:val="24"/>
        </w:rPr>
        <w:t xml:space="preserve"> рабочих дней со дня подписания сторонами вышеуказанных документов.</w:t>
      </w:r>
      <w:proofErr w:type="gramEnd"/>
      <w:r w:rsidRPr="001F5B26">
        <w:rPr>
          <w:sz w:val="24"/>
          <w:szCs w:val="24"/>
        </w:rPr>
        <w:t xml:space="preserve"> Авансирование не предусмотрено.</w:t>
      </w:r>
    </w:p>
    <w:p w:rsidR="00DA0E7D" w:rsidRPr="007B7BB0" w:rsidRDefault="00DA0E7D" w:rsidP="00DA0E7D">
      <w:pPr>
        <w:ind w:firstLine="709"/>
        <w:jc w:val="both"/>
        <w:rPr>
          <w:sz w:val="24"/>
          <w:szCs w:val="24"/>
        </w:rPr>
      </w:pPr>
      <w:r w:rsidRPr="001F5B26">
        <w:rPr>
          <w:sz w:val="24"/>
          <w:szCs w:val="24"/>
        </w:rPr>
        <w:lastRenderedPageBreak/>
        <w:t>2.5. Оплата в соответствии с настоящим контрактом осуществляется за счет средств федерального бюджета в пределах лимит</w:t>
      </w:r>
      <w:r>
        <w:rPr>
          <w:sz w:val="24"/>
          <w:szCs w:val="24"/>
        </w:rPr>
        <w:t xml:space="preserve">ов бюджетных обязательств на </w:t>
      </w:r>
      <w:r w:rsidR="00DB6D8F">
        <w:rPr>
          <w:sz w:val="24"/>
          <w:szCs w:val="24"/>
        </w:rPr>
        <w:t>202</w:t>
      </w:r>
      <w:r w:rsidR="004846BE">
        <w:rPr>
          <w:sz w:val="24"/>
          <w:szCs w:val="24"/>
        </w:rPr>
        <w:t>6</w:t>
      </w:r>
      <w:r w:rsidRPr="001F5B26">
        <w:rPr>
          <w:sz w:val="24"/>
          <w:szCs w:val="24"/>
        </w:rPr>
        <w:t xml:space="preserve"> год. </w:t>
      </w:r>
    </w:p>
    <w:p w:rsidR="00DA0E7D" w:rsidRPr="001F5B26" w:rsidRDefault="00DA0E7D" w:rsidP="00DA0E7D">
      <w:pPr>
        <w:ind w:right="-28" w:firstLine="567"/>
        <w:jc w:val="both"/>
        <w:rPr>
          <w:color w:val="000000"/>
          <w:sz w:val="24"/>
          <w:szCs w:val="24"/>
        </w:rPr>
      </w:pPr>
      <w:r w:rsidRPr="001F5B26">
        <w:rPr>
          <w:color w:val="000000"/>
          <w:sz w:val="24"/>
          <w:szCs w:val="24"/>
        </w:rPr>
        <w:t xml:space="preserve">2.6. </w:t>
      </w:r>
      <w:r w:rsidRPr="001F5B26">
        <w:rPr>
          <w:sz w:val="24"/>
          <w:szCs w:val="24"/>
        </w:rPr>
        <w:t xml:space="preserve">Обязательства Заказчика по оплате оказанных услуг считаются исполненными в день списания денежных средств со счета Заказчика в адрес </w:t>
      </w:r>
      <w:r w:rsidRPr="001F5B26">
        <w:rPr>
          <w:color w:val="000000"/>
          <w:sz w:val="24"/>
          <w:szCs w:val="24"/>
        </w:rPr>
        <w:t>Подрядчика.</w:t>
      </w:r>
    </w:p>
    <w:p w:rsidR="00DA0E7D" w:rsidRPr="001F5B26" w:rsidRDefault="00DA0E7D" w:rsidP="00DA0E7D">
      <w:pPr>
        <w:widowControl w:val="0"/>
        <w:ind w:firstLine="709"/>
        <w:jc w:val="both"/>
        <w:rPr>
          <w:sz w:val="24"/>
          <w:szCs w:val="24"/>
        </w:rPr>
      </w:pPr>
      <w:r w:rsidRPr="001F5B26">
        <w:rPr>
          <w:sz w:val="24"/>
          <w:szCs w:val="24"/>
        </w:rPr>
        <w:t>2.7. </w:t>
      </w:r>
      <w:proofErr w:type="gramStart"/>
      <w:r w:rsidRPr="001F5B26">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F5B26">
        <w:rPr>
          <w:sz w:val="24"/>
          <w:szCs w:val="24"/>
        </w:rPr>
        <w:t xml:space="preserve"> Российской Федерации Заказчиком.</w:t>
      </w:r>
      <w:r w:rsidRPr="001F5B26">
        <w:rPr>
          <w:sz w:val="24"/>
          <w:szCs w:val="24"/>
          <w:vertAlign w:val="superscript"/>
        </w:rPr>
        <w:t xml:space="preserve"> </w:t>
      </w:r>
      <w:r w:rsidRPr="001F5B26">
        <w:rPr>
          <w:sz w:val="24"/>
          <w:szCs w:val="24"/>
          <w:vertAlign w:val="superscript"/>
        </w:rPr>
        <w:footnoteReference w:id="1"/>
      </w:r>
    </w:p>
    <w:p w:rsidR="00DA0E7D" w:rsidRPr="001F5B26" w:rsidRDefault="00DA0E7D" w:rsidP="00DA0E7D">
      <w:pPr>
        <w:widowControl w:val="0"/>
        <w:ind w:firstLine="709"/>
        <w:jc w:val="both"/>
        <w:rPr>
          <w:sz w:val="24"/>
          <w:szCs w:val="24"/>
        </w:rPr>
      </w:pPr>
      <w:r w:rsidRPr="001F5B26">
        <w:rPr>
          <w:sz w:val="24"/>
          <w:szCs w:val="24"/>
        </w:rPr>
        <w:t>Сумма, подлежащая уплате Подрядчик</w:t>
      </w:r>
      <w:r>
        <w:rPr>
          <w:sz w:val="24"/>
          <w:szCs w:val="24"/>
        </w:rPr>
        <w:t>у</w:t>
      </w:r>
      <w:r w:rsidRPr="001F5B26">
        <w:rPr>
          <w:sz w:val="24"/>
          <w:szCs w:val="24"/>
        </w:rPr>
        <w:t xml:space="preserve"> по настоящему контракту, в соответствии с настоящим пунктом контракта уменьшается </w:t>
      </w:r>
      <w:proofErr w:type="gramStart"/>
      <w:r w:rsidRPr="001F5B26">
        <w:rPr>
          <w:sz w:val="24"/>
          <w:szCs w:val="24"/>
        </w:rPr>
        <w:t>на</w:t>
      </w:r>
      <w:proofErr w:type="gramEnd"/>
      <w:r w:rsidRPr="001F5B26">
        <w:rPr>
          <w:sz w:val="24"/>
          <w:szCs w:val="24"/>
        </w:rPr>
        <w:t xml:space="preserve"> (_______________) рублей.</w:t>
      </w:r>
      <w:r w:rsidRPr="001F5B26">
        <w:rPr>
          <w:sz w:val="24"/>
          <w:szCs w:val="24"/>
          <w:vertAlign w:val="superscript"/>
        </w:rPr>
        <w:t xml:space="preserve"> </w:t>
      </w:r>
      <w:r w:rsidRPr="001F5B26">
        <w:rPr>
          <w:rStyle w:val="af0"/>
          <w:sz w:val="24"/>
          <w:szCs w:val="24"/>
        </w:rPr>
        <w:footnoteReference w:id="2"/>
      </w:r>
    </w:p>
    <w:p w:rsidR="00DA0E7D" w:rsidRPr="001F5B26" w:rsidRDefault="00DA0E7D" w:rsidP="00DA0E7D">
      <w:pPr>
        <w:tabs>
          <w:tab w:val="left" w:pos="0"/>
        </w:tabs>
        <w:overflowPunct w:val="0"/>
        <w:autoSpaceDE w:val="0"/>
        <w:autoSpaceDN w:val="0"/>
        <w:adjustRightInd w:val="0"/>
        <w:jc w:val="both"/>
        <w:textAlignment w:val="baseline"/>
        <w:rPr>
          <w:sz w:val="24"/>
          <w:szCs w:val="24"/>
        </w:rPr>
      </w:pPr>
    </w:p>
    <w:p w:rsidR="00DA0E7D" w:rsidRPr="001F5B26" w:rsidRDefault="00DA0E7D" w:rsidP="00DA0E7D">
      <w:pPr>
        <w:shd w:val="clear" w:color="auto" w:fill="FFFFFF"/>
        <w:overflowPunct w:val="0"/>
        <w:autoSpaceDE w:val="0"/>
        <w:autoSpaceDN w:val="0"/>
        <w:adjustRightInd w:val="0"/>
        <w:ind w:right="82" w:firstLine="293"/>
        <w:jc w:val="center"/>
        <w:textAlignment w:val="baseline"/>
        <w:rPr>
          <w:b/>
          <w:bCs/>
          <w:color w:val="000000"/>
          <w:sz w:val="24"/>
          <w:szCs w:val="24"/>
        </w:rPr>
      </w:pPr>
      <w:r w:rsidRPr="001F5B26">
        <w:rPr>
          <w:b/>
          <w:bCs/>
          <w:color w:val="000000"/>
          <w:sz w:val="24"/>
          <w:szCs w:val="24"/>
        </w:rPr>
        <w:t>3. ОБЕСПЕЧЕНИЕ МАТЕРИАЛАМИ И ОБОРУДОВАНИЕМ</w:t>
      </w:r>
    </w:p>
    <w:p w:rsidR="00DA0E7D" w:rsidRPr="001F5B26" w:rsidRDefault="00DA0E7D" w:rsidP="00DA0E7D">
      <w:pPr>
        <w:overflowPunct w:val="0"/>
        <w:autoSpaceDE w:val="0"/>
        <w:autoSpaceDN w:val="0"/>
        <w:adjustRightInd w:val="0"/>
        <w:ind w:right="82" w:firstLine="540"/>
        <w:jc w:val="both"/>
        <w:textAlignment w:val="baseline"/>
        <w:rPr>
          <w:sz w:val="24"/>
          <w:szCs w:val="24"/>
        </w:rPr>
      </w:pPr>
      <w:r w:rsidRPr="001F5B26">
        <w:rPr>
          <w:sz w:val="24"/>
          <w:szCs w:val="24"/>
        </w:rPr>
        <w:t>3.1. Подрядчик принимает на себя обязательство по обеспечению работ материалами, изделиями и конструкциями, инженерным (технологическим) оборудованием, необходимым для выполнения полного объема работ, упомянутых в разделе 1 настоящего контракта.</w:t>
      </w:r>
    </w:p>
    <w:p w:rsidR="00DA0E7D" w:rsidRPr="001F5B26" w:rsidRDefault="00DA0E7D" w:rsidP="00DA0E7D">
      <w:pPr>
        <w:overflowPunct w:val="0"/>
        <w:autoSpaceDE w:val="0"/>
        <w:autoSpaceDN w:val="0"/>
        <w:adjustRightInd w:val="0"/>
        <w:ind w:right="82" w:firstLine="540"/>
        <w:jc w:val="both"/>
        <w:textAlignment w:val="baseline"/>
        <w:rPr>
          <w:sz w:val="24"/>
          <w:szCs w:val="24"/>
        </w:rPr>
      </w:pPr>
      <w:r w:rsidRPr="001F5B26">
        <w:rPr>
          <w:sz w:val="24"/>
          <w:szCs w:val="24"/>
        </w:rPr>
        <w:t>3.2. Применяемые строительные материалы должны быть новыми (не бывшими в эксплуатации), разрешенными для применения.</w:t>
      </w:r>
    </w:p>
    <w:p w:rsidR="00DA0E7D" w:rsidRPr="001F5B26" w:rsidRDefault="00DA0E7D" w:rsidP="00DA0E7D">
      <w:pPr>
        <w:overflowPunct w:val="0"/>
        <w:autoSpaceDE w:val="0"/>
        <w:autoSpaceDN w:val="0"/>
        <w:adjustRightInd w:val="0"/>
        <w:ind w:right="82" w:firstLine="540"/>
        <w:jc w:val="both"/>
        <w:textAlignment w:val="baseline"/>
        <w:rPr>
          <w:sz w:val="24"/>
          <w:szCs w:val="24"/>
        </w:rPr>
      </w:pPr>
      <w:r w:rsidRPr="001F5B26">
        <w:rPr>
          <w:sz w:val="24"/>
          <w:szCs w:val="24"/>
        </w:rPr>
        <w:t>3.2. Все поставляемые материалы и оборудование должны иметь сертификаты (сертификат качества, пожарный сертификат, гигиенический сертификат) и технические паспорта. Копии сертификатов и технических паспортов должны быть предоставлены Заказчику до начала производства работ и укладки материалов в дело.</w:t>
      </w:r>
    </w:p>
    <w:p w:rsidR="00DA0E7D" w:rsidRPr="001F5B26" w:rsidRDefault="00DA0E7D" w:rsidP="00DA0E7D">
      <w:pPr>
        <w:shd w:val="clear" w:color="auto" w:fill="FFFFFF"/>
        <w:tabs>
          <w:tab w:val="left" w:pos="744"/>
        </w:tabs>
        <w:overflowPunct w:val="0"/>
        <w:autoSpaceDE w:val="0"/>
        <w:autoSpaceDN w:val="0"/>
        <w:adjustRightInd w:val="0"/>
        <w:ind w:right="82" w:firstLine="540"/>
        <w:jc w:val="both"/>
        <w:textAlignment w:val="baseline"/>
        <w:rPr>
          <w:sz w:val="24"/>
          <w:szCs w:val="24"/>
        </w:rPr>
      </w:pPr>
      <w:r w:rsidRPr="001F5B26">
        <w:rPr>
          <w:color w:val="000000"/>
          <w:sz w:val="24"/>
          <w:szCs w:val="24"/>
        </w:rPr>
        <w:t xml:space="preserve">3.3. </w:t>
      </w:r>
      <w:r w:rsidRPr="001F5B26">
        <w:rPr>
          <w:sz w:val="24"/>
          <w:szCs w:val="24"/>
        </w:rPr>
        <w:t>Подрядчик несет ответственность за сохранность всех поставленных для реализации контракта материалов и оборудования до подписания акта приемки работ, а также их соответствие СНиПам, ГОСТам.</w:t>
      </w:r>
    </w:p>
    <w:p w:rsidR="00DA0E7D" w:rsidRPr="001F5B26" w:rsidRDefault="00DA0E7D" w:rsidP="00DA0E7D">
      <w:pPr>
        <w:shd w:val="clear" w:color="auto" w:fill="FFFFFF"/>
        <w:overflowPunct w:val="0"/>
        <w:autoSpaceDE w:val="0"/>
        <w:autoSpaceDN w:val="0"/>
        <w:adjustRightInd w:val="0"/>
        <w:ind w:right="82" w:firstLine="293"/>
        <w:jc w:val="center"/>
        <w:textAlignment w:val="baseline"/>
        <w:rPr>
          <w:b/>
          <w:bCs/>
          <w:color w:val="000000"/>
          <w:sz w:val="24"/>
          <w:szCs w:val="24"/>
        </w:rPr>
      </w:pPr>
      <w:r w:rsidRPr="001F5B26">
        <w:rPr>
          <w:b/>
          <w:bCs/>
          <w:color w:val="000000"/>
          <w:sz w:val="24"/>
          <w:szCs w:val="24"/>
        </w:rPr>
        <w:t>4. ОБЯЗАННОСТИ ПОДРЯДЧИКА</w:t>
      </w:r>
    </w:p>
    <w:p w:rsidR="00DA0E7D" w:rsidRPr="001F5B26" w:rsidRDefault="00DA0E7D" w:rsidP="00DA0E7D">
      <w:pPr>
        <w:shd w:val="clear" w:color="auto" w:fill="FFFFFF"/>
        <w:overflowPunct w:val="0"/>
        <w:autoSpaceDE w:val="0"/>
        <w:autoSpaceDN w:val="0"/>
        <w:adjustRightInd w:val="0"/>
        <w:ind w:right="82" w:firstLine="293"/>
        <w:jc w:val="both"/>
        <w:textAlignment w:val="baseline"/>
        <w:rPr>
          <w:color w:val="000000"/>
          <w:sz w:val="24"/>
          <w:szCs w:val="24"/>
        </w:rPr>
      </w:pPr>
      <w:r w:rsidRPr="001F5B26">
        <w:rPr>
          <w:bCs/>
          <w:color w:val="000000"/>
          <w:sz w:val="24"/>
          <w:szCs w:val="24"/>
        </w:rPr>
        <w:t>Для надлежащего исполнения настоящего</w:t>
      </w:r>
      <w:r w:rsidRPr="001F5B26">
        <w:rPr>
          <w:color w:val="000000"/>
          <w:sz w:val="24"/>
          <w:szCs w:val="24"/>
        </w:rPr>
        <w:t xml:space="preserve"> контракта, Подрядчик обязуется:</w:t>
      </w:r>
    </w:p>
    <w:p w:rsidR="00DA0E7D" w:rsidRPr="001F5B26" w:rsidRDefault="00DA0E7D" w:rsidP="00DA0E7D">
      <w:pPr>
        <w:tabs>
          <w:tab w:val="left" w:pos="426"/>
        </w:tabs>
        <w:overflowPunct w:val="0"/>
        <w:autoSpaceDE w:val="0"/>
        <w:autoSpaceDN w:val="0"/>
        <w:adjustRightInd w:val="0"/>
        <w:spacing w:before="60" w:after="60"/>
        <w:ind w:right="26" w:firstLine="567"/>
        <w:jc w:val="both"/>
        <w:textAlignment w:val="baseline"/>
        <w:rPr>
          <w:color w:val="000000"/>
          <w:sz w:val="24"/>
          <w:szCs w:val="24"/>
        </w:rPr>
      </w:pPr>
      <w:r w:rsidRPr="001F5B26">
        <w:rPr>
          <w:color w:val="000000"/>
          <w:sz w:val="24"/>
          <w:szCs w:val="24"/>
        </w:rPr>
        <w:t>4.1. Предоставить локальный сметный расчет (Приложение № 1 к контракту), подготовленный с учетом понижающего коэффициента, установленного по результатам проведения</w:t>
      </w:r>
      <w:r w:rsidR="00A22C86">
        <w:rPr>
          <w:color w:val="000000"/>
          <w:sz w:val="24"/>
          <w:szCs w:val="24"/>
        </w:rPr>
        <w:t xml:space="preserve"> закупки</w:t>
      </w:r>
      <w:r w:rsidRPr="001F5B26">
        <w:rPr>
          <w:bCs/>
          <w:color w:val="000000"/>
          <w:sz w:val="24"/>
          <w:szCs w:val="24"/>
        </w:rPr>
        <w:t xml:space="preserve">. </w:t>
      </w:r>
    </w:p>
    <w:p w:rsidR="00DA0E7D" w:rsidRPr="001F5B26" w:rsidRDefault="00DA0E7D" w:rsidP="00DA0E7D">
      <w:pPr>
        <w:shd w:val="clear" w:color="auto" w:fill="FFFFFF"/>
        <w:overflowPunct w:val="0"/>
        <w:autoSpaceDE w:val="0"/>
        <w:autoSpaceDN w:val="0"/>
        <w:adjustRightInd w:val="0"/>
        <w:ind w:right="82" w:firstLine="567"/>
        <w:jc w:val="both"/>
        <w:textAlignment w:val="baseline"/>
        <w:rPr>
          <w:sz w:val="24"/>
          <w:szCs w:val="24"/>
        </w:rPr>
      </w:pPr>
      <w:r w:rsidRPr="001F5B26">
        <w:rPr>
          <w:color w:val="000000"/>
          <w:sz w:val="24"/>
          <w:szCs w:val="24"/>
        </w:rPr>
        <w:t xml:space="preserve">4.2. </w:t>
      </w:r>
      <w:r w:rsidRPr="001F5B26">
        <w:rPr>
          <w:sz w:val="24"/>
          <w:szCs w:val="24"/>
        </w:rPr>
        <w:t>Выполнить все работы в объёме и в сроки, предусмотренные настоящим контрактом и приложениями к нему, сдать выполненные работы Заказчику в соответствии с разделом 7 настоящего контракта.</w:t>
      </w:r>
    </w:p>
    <w:p w:rsidR="00DA0E7D" w:rsidRPr="001F5B26" w:rsidRDefault="00DA0E7D" w:rsidP="00DA0E7D">
      <w:pPr>
        <w:shd w:val="clear" w:color="auto" w:fill="FFFFFF"/>
        <w:overflowPunct w:val="0"/>
        <w:autoSpaceDE w:val="0"/>
        <w:autoSpaceDN w:val="0"/>
        <w:adjustRightInd w:val="0"/>
        <w:ind w:right="82" w:firstLine="567"/>
        <w:jc w:val="both"/>
        <w:textAlignment w:val="baseline"/>
        <w:rPr>
          <w:sz w:val="24"/>
          <w:szCs w:val="24"/>
        </w:rPr>
      </w:pPr>
      <w:r w:rsidRPr="001F5B26">
        <w:rPr>
          <w:sz w:val="24"/>
          <w:szCs w:val="24"/>
        </w:rPr>
        <w:t>4.3. Выполненные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 При выполнении работ необходимо соблюдать основные требования нормативных документов: СНиП 12-3-2001 «Безопасность труда в строительстве. Часть 1 Общие требования», Правилам противопожарного режима в Российской Федерации (от 25 апреля 2012 г. N 390), «Правила устройства электроустановок» (ПУЭ), «Правила технической эксплуатации электроустановок потребителей» (ПТЭ), «Памятка по электроснабжению, электробезопасности и эксплуатации электроустановок» (ПТЭЭП).</w:t>
      </w:r>
    </w:p>
    <w:p w:rsidR="00DA0E7D" w:rsidRPr="001F5B26" w:rsidRDefault="00DA0E7D" w:rsidP="00DA0E7D">
      <w:pPr>
        <w:overflowPunct w:val="0"/>
        <w:autoSpaceDE w:val="0"/>
        <w:autoSpaceDN w:val="0"/>
        <w:adjustRightInd w:val="0"/>
        <w:spacing w:line="228" w:lineRule="auto"/>
        <w:ind w:firstLine="567"/>
        <w:jc w:val="both"/>
        <w:textAlignment w:val="baseline"/>
        <w:rPr>
          <w:sz w:val="24"/>
          <w:szCs w:val="24"/>
        </w:rPr>
      </w:pPr>
      <w:r w:rsidRPr="009B4A02">
        <w:rPr>
          <w:sz w:val="24"/>
          <w:szCs w:val="24"/>
        </w:rPr>
        <w:t>4.</w:t>
      </w:r>
      <w:r w:rsidR="00710039" w:rsidRPr="009B4A02">
        <w:rPr>
          <w:sz w:val="24"/>
          <w:szCs w:val="24"/>
        </w:rPr>
        <w:t>4</w:t>
      </w:r>
      <w:r w:rsidRPr="009B4A02">
        <w:rPr>
          <w:sz w:val="24"/>
          <w:szCs w:val="24"/>
        </w:rPr>
        <w:t>. Подрядчик своими силами</w:t>
      </w:r>
      <w:r w:rsidR="009B4A02" w:rsidRPr="009B4A02">
        <w:rPr>
          <w:sz w:val="24"/>
          <w:szCs w:val="24"/>
        </w:rPr>
        <w:t xml:space="preserve"> и за свой счёт</w:t>
      </w:r>
      <w:r w:rsidRPr="009B4A02">
        <w:rPr>
          <w:sz w:val="24"/>
          <w:szCs w:val="24"/>
        </w:rPr>
        <w:t xml:space="preserve"> утилизирует  бытовые отходы и строительный мусор.</w:t>
      </w:r>
      <w:bookmarkStart w:id="0" w:name="_GoBack"/>
      <w:bookmarkEnd w:id="0"/>
    </w:p>
    <w:p w:rsidR="00DA0E7D" w:rsidRPr="001F5B26" w:rsidRDefault="00DA0E7D" w:rsidP="00DA0E7D">
      <w:pPr>
        <w:overflowPunct w:val="0"/>
        <w:autoSpaceDE w:val="0"/>
        <w:autoSpaceDN w:val="0"/>
        <w:adjustRightInd w:val="0"/>
        <w:spacing w:line="228" w:lineRule="auto"/>
        <w:ind w:firstLine="567"/>
        <w:jc w:val="both"/>
        <w:textAlignment w:val="baseline"/>
        <w:rPr>
          <w:sz w:val="24"/>
          <w:szCs w:val="24"/>
        </w:rPr>
      </w:pPr>
      <w:r w:rsidRPr="001F5B26">
        <w:rPr>
          <w:sz w:val="24"/>
          <w:szCs w:val="24"/>
        </w:rPr>
        <w:t>4.</w:t>
      </w:r>
      <w:r w:rsidR="00710039">
        <w:rPr>
          <w:sz w:val="24"/>
          <w:szCs w:val="24"/>
        </w:rPr>
        <w:t>5</w:t>
      </w:r>
      <w:r w:rsidRPr="001F5B26">
        <w:rPr>
          <w:sz w:val="24"/>
          <w:szCs w:val="24"/>
        </w:rPr>
        <w:t xml:space="preserve">. </w:t>
      </w:r>
      <w:proofErr w:type="gramStart"/>
      <w:r w:rsidRPr="001F5B26">
        <w:rPr>
          <w:sz w:val="24"/>
          <w:szCs w:val="24"/>
        </w:rPr>
        <w:t>Персоналу Подрядчика запрещается сливать в систему водоотведения жидкости, загрязнённые строительными отходами, технические, легковоспламеняющиеся жидкости, кислоты, сбрасывать строительный мусор (в т. ч. песок, стекло, металлические и деревянные предметы, остатки цемента, гипса, асбеста, мела и т. п.).</w:t>
      </w:r>
      <w:proofErr w:type="gramEnd"/>
    </w:p>
    <w:p w:rsidR="00DA0E7D" w:rsidRPr="001F5B26" w:rsidRDefault="00DA0E7D" w:rsidP="00DA0E7D">
      <w:pPr>
        <w:shd w:val="clear" w:color="auto" w:fill="FFFFFF"/>
        <w:overflowPunct w:val="0"/>
        <w:autoSpaceDE w:val="0"/>
        <w:autoSpaceDN w:val="0"/>
        <w:adjustRightInd w:val="0"/>
        <w:ind w:right="82" w:firstLine="567"/>
        <w:jc w:val="both"/>
        <w:textAlignment w:val="baseline"/>
        <w:rPr>
          <w:sz w:val="24"/>
          <w:szCs w:val="24"/>
        </w:rPr>
      </w:pPr>
      <w:r w:rsidRPr="001F5B26">
        <w:rPr>
          <w:sz w:val="24"/>
          <w:szCs w:val="24"/>
        </w:rPr>
        <w:lastRenderedPageBreak/>
        <w:t>4.</w:t>
      </w:r>
      <w:r w:rsidR="00710039">
        <w:rPr>
          <w:sz w:val="24"/>
          <w:szCs w:val="24"/>
        </w:rPr>
        <w:t>6</w:t>
      </w:r>
      <w:r w:rsidRPr="001F5B26">
        <w:rPr>
          <w:sz w:val="24"/>
          <w:szCs w:val="24"/>
        </w:rPr>
        <w:t>.  Письменно уведомлять Заказчика для освидетельствования скрытых работ за 2 дня до их закрытия. Подрядчик, в соответствии с требованиями нормативных документов, оформляет акты освидетельствования на скрытые работы и передает их Заказчику для подписания. 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w:t>
      </w:r>
      <w:r w:rsidR="00710039">
        <w:rPr>
          <w:sz w:val="24"/>
          <w:szCs w:val="24"/>
        </w:rPr>
        <w:t>7</w:t>
      </w:r>
      <w:r w:rsidRPr="001F5B26">
        <w:rPr>
          <w:sz w:val="24"/>
          <w:szCs w:val="24"/>
        </w:rPr>
        <w:t>8. Представлять Заказчику по его требованию информацию о ходе работ, исполнять указания Заказчика, если такие указания не противоречат условиям контракта и не предоставляют собой вмешательства в оперативно-хозяйственную деятельность Подрядчика.</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w:t>
      </w:r>
      <w:r w:rsidR="00710039">
        <w:rPr>
          <w:sz w:val="24"/>
          <w:szCs w:val="24"/>
        </w:rPr>
        <w:t>8</w:t>
      </w:r>
      <w:r w:rsidRPr="001F5B26">
        <w:rPr>
          <w:sz w:val="24"/>
          <w:szCs w:val="24"/>
        </w:rPr>
        <w:t>. Подрядчик обязан в случае возникновения обстоятельств, замедляющих ход работ или делающих дальнейшее продолжение работ невозможным, немедленно поставить об этом в известность Заказчика.</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w:t>
      </w:r>
      <w:r w:rsidR="00710039">
        <w:rPr>
          <w:sz w:val="24"/>
          <w:szCs w:val="24"/>
        </w:rPr>
        <w:t>9</w:t>
      </w:r>
      <w:r w:rsidRPr="001F5B26">
        <w:rPr>
          <w:sz w:val="24"/>
          <w:szCs w:val="24"/>
        </w:rPr>
        <w:t xml:space="preserve">. Назначить ответственное лицо за ходом выполнения работ. Сообщить Заказчику ФИО и номер контактного телефона. </w:t>
      </w:r>
      <w:proofErr w:type="gramStart"/>
      <w:r w:rsidRPr="001F5B26">
        <w:rPr>
          <w:sz w:val="24"/>
          <w:szCs w:val="24"/>
        </w:rPr>
        <w:t>При необходимости по требованию Заказчика обязан прибыть на объект для оперативного решения вопросов по выполнению работ в течение 3 (трех) часов.</w:t>
      </w:r>
      <w:proofErr w:type="gramEnd"/>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4.1</w:t>
      </w:r>
      <w:r w:rsidR="00710039">
        <w:rPr>
          <w:sz w:val="24"/>
          <w:szCs w:val="24"/>
        </w:rPr>
        <w:t>0</w:t>
      </w:r>
      <w:r w:rsidRPr="001F5B26">
        <w:rPr>
          <w:sz w:val="24"/>
          <w:szCs w:val="24"/>
        </w:rPr>
        <w:t xml:space="preserve">. Устранять за свой счет недостатки и дефекты, выявленные при приемке работ, в течение гарантийного срока. </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4.1</w:t>
      </w:r>
      <w:r w:rsidR="00710039">
        <w:rPr>
          <w:sz w:val="24"/>
          <w:szCs w:val="24"/>
        </w:rPr>
        <w:t>1</w:t>
      </w:r>
      <w:r w:rsidRPr="001F5B26">
        <w:rPr>
          <w:sz w:val="24"/>
          <w:szCs w:val="24"/>
        </w:rPr>
        <w:t xml:space="preserve">. Обеспечить при выполнении ремонтных работ соблюдение необходимых мероприятий техники безопасности, охраны окружающей среды, а также проведение противопожарных мероприятий внутри и снаружи объектов. Назначить лицо, ответственное за соблюдение вышеуказанных правил. </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4.1</w:t>
      </w:r>
      <w:r w:rsidR="00710039">
        <w:rPr>
          <w:sz w:val="24"/>
          <w:szCs w:val="24"/>
        </w:rPr>
        <w:t>2</w:t>
      </w:r>
      <w:r w:rsidRPr="001F5B26">
        <w:rPr>
          <w:sz w:val="24"/>
          <w:szCs w:val="24"/>
        </w:rPr>
        <w:t>. Осуществлять систематическую уборку помещений объекта и ежедневный вывоз мусора. По завершении работ – окончательную уборку Объекта от остатков материалов, конструкций и отходов произвести до подписания акта приема выполненных работ.</w:t>
      </w:r>
    </w:p>
    <w:p w:rsidR="00DA0E7D" w:rsidRPr="001F5B26" w:rsidRDefault="00DA0E7D" w:rsidP="00DA0E7D">
      <w:pPr>
        <w:overflowPunct w:val="0"/>
        <w:autoSpaceDE w:val="0"/>
        <w:autoSpaceDN w:val="0"/>
        <w:adjustRightInd w:val="0"/>
        <w:ind w:firstLine="540"/>
        <w:jc w:val="both"/>
        <w:textAlignment w:val="baseline"/>
        <w:rPr>
          <w:sz w:val="24"/>
          <w:szCs w:val="24"/>
        </w:rPr>
      </w:pPr>
    </w:p>
    <w:p w:rsidR="00DA0E7D" w:rsidRPr="001F5B26" w:rsidRDefault="00DA0E7D" w:rsidP="00DA0E7D">
      <w:pPr>
        <w:shd w:val="clear" w:color="auto" w:fill="FFFFFF"/>
        <w:overflowPunct w:val="0"/>
        <w:autoSpaceDE w:val="0"/>
        <w:autoSpaceDN w:val="0"/>
        <w:adjustRightInd w:val="0"/>
        <w:ind w:right="82" w:firstLine="293"/>
        <w:jc w:val="center"/>
        <w:textAlignment w:val="baseline"/>
        <w:rPr>
          <w:b/>
          <w:bCs/>
          <w:color w:val="000000"/>
          <w:sz w:val="24"/>
          <w:szCs w:val="24"/>
        </w:rPr>
      </w:pPr>
      <w:r w:rsidRPr="001F5B26">
        <w:rPr>
          <w:b/>
          <w:bCs/>
          <w:color w:val="000000"/>
          <w:sz w:val="24"/>
          <w:szCs w:val="24"/>
        </w:rPr>
        <w:t>5. ОБЯЗАННОСТИ И ПРАВА ЗАКАЗЧИКА</w:t>
      </w:r>
    </w:p>
    <w:p w:rsidR="00DA0E7D" w:rsidRPr="001F5B26" w:rsidRDefault="00DA0E7D" w:rsidP="00DA0E7D">
      <w:pPr>
        <w:shd w:val="clear" w:color="auto" w:fill="FFFFFF"/>
        <w:overflowPunct w:val="0"/>
        <w:autoSpaceDE w:val="0"/>
        <w:autoSpaceDN w:val="0"/>
        <w:adjustRightInd w:val="0"/>
        <w:ind w:right="82" w:firstLine="293"/>
        <w:textAlignment w:val="baseline"/>
        <w:rPr>
          <w:sz w:val="24"/>
          <w:szCs w:val="24"/>
        </w:rPr>
      </w:pPr>
      <w:r w:rsidRPr="001F5B26">
        <w:rPr>
          <w:bCs/>
          <w:color w:val="000000"/>
          <w:sz w:val="24"/>
          <w:szCs w:val="24"/>
        </w:rPr>
        <w:t>Для надлежащего испол</w:t>
      </w:r>
      <w:r w:rsidRPr="001F5B26">
        <w:rPr>
          <w:color w:val="000000"/>
          <w:sz w:val="24"/>
          <w:szCs w:val="24"/>
        </w:rPr>
        <w:t>нения настоящего контракта  Заказчик обязуется:</w:t>
      </w:r>
    </w:p>
    <w:p w:rsidR="00DA0E7D" w:rsidRPr="001F5B26" w:rsidRDefault="00DA0E7D" w:rsidP="00DA0E7D">
      <w:pPr>
        <w:shd w:val="clear" w:color="auto" w:fill="FFFFFF"/>
        <w:overflowPunct w:val="0"/>
        <w:autoSpaceDE w:val="0"/>
        <w:autoSpaceDN w:val="0"/>
        <w:adjustRightInd w:val="0"/>
        <w:ind w:right="82" w:firstLine="540"/>
        <w:jc w:val="both"/>
        <w:textAlignment w:val="baseline"/>
        <w:rPr>
          <w:color w:val="000000"/>
          <w:sz w:val="24"/>
          <w:szCs w:val="24"/>
        </w:rPr>
      </w:pPr>
      <w:r w:rsidRPr="001F5B26">
        <w:rPr>
          <w:color w:val="000000"/>
          <w:sz w:val="24"/>
          <w:szCs w:val="24"/>
        </w:rPr>
        <w:t xml:space="preserve">5.1. Производить </w:t>
      </w:r>
      <w:r w:rsidRPr="001F5B26">
        <w:rPr>
          <w:sz w:val="24"/>
          <w:szCs w:val="24"/>
        </w:rPr>
        <w:t>приёмку выполненных работ в порядке, предусмотренном разделом 7 настоящего контракта, и осуществлять их последующую оплату в соответствии с разделом 2 настоящего контракта</w:t>
      </w:r>
      <w:r w:rsidRPr="001F5B26">
        <w:rPr>
          <w:color w:val="000000"/>
          <w:sz w:val="24"/>
          <w:szCs w:val="24"/>
        </w:rPr>
        <w:t>.</w:t>
      </w:r>
    </w:p>
    <w:p w:rsidR="00DA0E7D" w:rsidRPr="001F5B26" w:rsidRDefault="00DA0E7D" w:rsidP="00DA0E7D">
      <w:pPr>
        <w:shd w:val="clear" w:color="auto" w:fill="FFFFFF"/>
        <w:overflowPunct w:val="0"/>
        <w:autoSpaceDE w:val="0"/>
        <w:autoSpaceDN w:val="0"/>
        <w:adjustRightInd w:val="0"/>
        <w:ind w:right="82" w:firstLine="540"/>
        <w:jc w:val="both"/>
        <w:textAlignment w:val="baseline"/>
        <w:rPr>
          <w:color w:val="000000"/>
          <w:sz w:val="24"/>
          <w:szCs w:val="24"/>
        </w:rPr>
      </w:pPr>
      <w:r w:rsidRPr="001F5B26">
        <w:rPr>
          <w:color w:val="000000"/>
          <w:sz w:val="24"/>
          <w:szCs w:val="24"/>
        </w:rPr>
        <w:t xml:space="preserve">5.2. Выполнить в полном объеме все свои обязательства, предусмотренные в других статьях настоящего контракта. </w:t>
      </w:r>
    </w:p>
    <w:p w:rsidR="00DA0E7D" w:rsidRPr="001F5B26" w:rsidRDefault="00DA0E7D" w:rsidP="00DA0E7D">
      <w:pPr>
        <w:shd w:val="clear" w:color="auto" w:fill="FFFFFF"/>
        <w:overflowPunct w:val="0"/>
        <w:autoSpaceDE w:val="0"/>
        <w:autoSpaceDN w:val="0"/>
        <w:adjustRightInd w:val="0"/>
        <w:ind w:right="82" w:firstLine="540"/>
        <w:jc w:val="both"/>
        <w:textAlignment w:val="baseline"/>
        <w:rPr>
          <w:sz w:val="24"/>
          <w:szCs w:val="24"/>
        </w:rPr>
      </w:pPr>
      <w:r w:rsidRPr="001F5B26">
        <w:rPr>
          <w:color w:val="000000"/>
          <w:sz w:val="24"/>
          <w:szCs w:val="24"/>
        </w:rPr>
        <w:t>5.3. Н</w:t>
      </w:r>
      <w:r w:rsidRPr="001F5B26">
        <w:rPr>
          <w:sz w:val="24"/>
          <w:szCs w:val="24"/>
        </w:rPr>
        <w:t xml:space="preserve">азначить своего уполномоченного представителя, который от имени Заказчика осуществляет технический надзор и </w:t>
      </w:r>
      <w:proofErr w:type="gramStart"/>
      <w:r w:rsidRPr="001F5B26">
        <w:rPr>
          <w:sz w:val="24"/>
          <w:szCs w:val="24"/>
        </w:rPr>
        <w:t>контроль за</w:t>
      </w:r>
      <w:proofErr w:type="gramEnd"/>
      <w:r w:rsidRPr="001F5B26">
        <w:rPr>
          <w:sz w:val="24"/>
          <w:szCs w:val="24"/>
        </w:rPr>
        <w:t xml:space="preserve"> ходом, объемом и качеством выполняемых работ, качеством используемых Подрядчиком материалов и соответствием используемого оборудования условиям настоящего контракта.</w:t>
      </w:r>
    </w:p>
    <w:p w:rsidR="00DA0E7D" w:rsidRPr="001F5B26" w:rsidRDefault="00DA0E7D" w:rsidP="00DA0E7D">
      <w:pPr>
        <w:overflowPunct w:val="0"/>
        <w:autoSpaceDE w:val="0"/>
        <w:autoSpaceDN w:val="0"/>
        <w:adjustRightInd w:val="0"/>
        <w:ind w:right="82" w:firstLine="540"/>
        <w:jc w:val="both"/>
        <w:textAlignment w:val="baseline"/>
        <w:rPr>
          <w:sz w:val="24"/>
          <w:szCs w:val="24"/>
        </w:rPr>
      </w:pPr>
      <w:r w:rsidRPr="001F5B26">
        <w:rPr>
          <w:sz w:val="24"/>
          <w:szCs w:val="24"/>
        </w:rPr>
        <w:t xml:space="preserve">5.4. При осуществлении надзора и </w:t>
      </w:r>
      <w:proofErr w:type="gramStart"/>
      <w:r w:rsidRPr="001F5B26">
        <w:rPr>
          <w:sz w:val="24"/>
          <w:szCs w:val="24"/>
        </w:rPr>
        <w:t>контроля за</w:t>
      </w:r>
      <w:proofErr w:type="gramEnd"/>
      <w:r w:rsidRPr="001F5B26">
        <w:rPr>
          <w:sz w:val="24"/>
          <w:szCs w:val="24"/>
        </w:rPr>
        <w:t xml:space="preserve"> выполнением работ не вмешиваться в оперативно-хозяйственную деятельность Подрядчика.</w:t>
      </w:r>
    </w:p>
    <w:p w:rsidR="00DA0E7D" w:rsidRPr="001F5B26" w:rsidRDefault="00DA0E7D" w:rsidP="00DA0E7D">
      <w:pPr>
        <w:spacing w:line="240" w:lineRule="exact"/>
        <w:ind w:right="40"/>
        <w:jc w:val="center"/>
        <w:rPr>
          <w:b/>
          <w:bCs/>
          <w:sz w:val="24"/>
          <w:szCs w:val="24"/>
        </w:rPr>
      </w:pPr>
    </w:p>
    <w:p w:rsidR="00DA0E7D" w:rsidRPr="001F5B26" w:rsidRDefault="00DA0E7D" w:rsidP="00DA0E7D">
      <w:pPr>
        <w:shd w:val="clear" w:color="auto" w:fill="FFFFFF"/>
        <w:overflowPunct w:val="0"/>
        <w:autoSpaceDE w:val="0"/>
        <w:autoSpaceDN w:val="0"/>
        <w:adjustRightInd w:val="0"/>
        <w:ind w:right="82" w:firstLine="293"/>
        <w:jc w:val="center"/>
        <w:textAlignment w:val="baseline"/>
        <w:rPr>
          <w:b/>
          <w:bCs/>
          <w:color w:val="000000"/>
          <w:sz w:val="24"/>
          <w:szCs w:val="24"/>
        </w:rPr>
      </w:pPr>
      <w:r w:rsidRPr="001F5B26">
        <w:rPr>
          <w:b/>
          <w:sz w:val="24"/>
          <w:szCs w:val="24"/>
        </w:rPr>
        <w:t>6</w:t>
      </w:r>
      <w:r w:rsidRPr="001F5B26">
        <w:rPr>
          <w:b/>
          <w:bCs/>
          <w:color w:val="000000"/>
          <w:sz w:val="24"/>
          <w:szCs w:val="24"/>
        </w:rPr>
        <w:t>. ГАРАНТИИ КАЧЕСТВА</w:t>
      </w:r>
    </w:p>
    <w:p w:rsidR="00DA0E7D" w:rsidRPr="001F5B26" w:rsidRDefault="00DA0E7D" w:rsidP="00DA0E7D">
      <w:pPr>
        <w:shd w:val="clear" w:color="auto" w:fill="FFFFFF"/>
        <w:overflowPunct w:val="0"/>
        <w:autoSpaceDE w:val="0"/>
        <w:autoSpaceDN w:val="0"/>
        <w:adjustRightInd w:val="0"/>
        <w:ind w:right="82" w:firstLine="293"/>
        <w:jc w:val="both"/>
        <w:textAlignment w:val="baseline"/>
        <w:rPr>
          <w:color w:val="000000"/>
          <w:sz w:val="24"/>
          <w:szCs w:val="24"/>
        </w:rPr>
      </w:pPr>
      <w:r w:rsidRPr="001F5B26">
        <w:rPr>
          <w:bCs/>
          <w:color w:val="000000"/>
          <w:sz w:val="24"/>
          <w:szCs w:val="24"/>
        </w:rPr>
        <w:t xml:space="preserve">     6.1. Гарантии качества распростр</w:t>
      </w:r>
      <w:r w:rsidRPr="001F5B26">
        <w:rPr>
          <w:color w:val="000000"/>
          <w:sz w:val="24"/>
          <w:szCs w:val="24"/>
        </w:rPr>
        <w:t>аняются на все конструктивные элементы и работы, выполняемые Подрядчиком по настоящему контракту.</w:t>
      </w:r>
    </w:p>
    <w:p w:rsidR="00DA0E7D" w:rsidRPr="001F5B26" w:rsidRDefault="00DA0E7D" w:rsidP="00DA0E7D">
      <w:pPr>
        <w:overflowPunct w:val="0"/>
        <w:autoSpaceDE w:val="0"/>
        <w:autoSpaceDN w:val="0"/>
        <w:adjustRightInd w:val="0"/>
        <w:ind w:right="82" w:firstLine="180"/>
        <w:jc w:val="both"/>
        <w:textAlignment w:val="baseline"/>
        <w:rPr>
          <w:color w:val="000000"/>
          <w:sz w:val="24"/>
          <w:szCs w:val="24"/>
        </w:rPr>
      </w:pPr>
      <w:r w:rsidRPr="001F5B26">
        <w:rPr>
          <w:color w:val="000000"/>
          <w:sz w:val="24"/>
          <w:szCs w:val="24"/>
        </w:rPr>
        <w:t xml:space="preserve">      6.2. </w:t>
      </w:r>
      <w:r w:rsidRPr="001F5B26">
        <w:rPr>
          <w:sz w:val="24"/>
          <w:szCs w:val="24"/>
        </w:rPr>
        <w:t xml:space="preserve">Срок гарантии на результаты работ – </w:t>
      </w:r>
      <w:r w:rsidR="002A380A">
        <w:rPr>
          <w:sz w:val="24"/>
          <w:szCs w:val="24"/>
        </w:rPr>
        <w:t>12</w:t>
      </w:r>
      <w:r w:rsidRPr="001F5B26">
        <w:rPr>
          <w:sz w:val="24"/>
          <w:szCs w:val="24"/>
        </w:rPr>
        <w:t xml:space="preserve"> месяцев</w:t>
      </w:r>
      <w:r w:rsidRPr="001F5B26">
        <w:rPr>
          <w:b/>
          <w:color w:val="0000FF"/>
          <w:sz w:val="24"/>
          <w:szCs w:val="24"/>
        </w:rPr>
        <w:t xml:space="preserve"> </w:t>
      </w:r>
      <w:proofErr w:type="gramStart"/>
      <w:r w:rsidRPr="001F5B26">
        <w:rPr>
          <w:sz w:val="24"/>
          <w:szCs w:val="24"/>
        </w:rPr>
        <w:t>с даты подписания</w:t>
      </w:r>
      <w:proofErr w:type="gramEnd"/>
      <w:r w:rsidRPr="001F5B26">
        <w:rPr>
          <w:sz w:val="24"/>
          <w:szCs w:val="24"/>
        </w:rPr>
        <w:t xml:space="preserve"> сторонами акта о приемке</w:t>
      </w:r>
      <w:r w:rsidRPr="001F5B26">
        <w:rPr>
          <w:b/>
          <w:sz w:val="24"/>
          <w:szCs w:val="24"/>
        </w:rPr>
        <w:t xml:space="preserve"> </w:t>
      </w:r>
      <w:r w:rsidRPr="001F5B26">
        <w:rPr>
          <w:sz w:val="24"/>
          <w:szCs w:val="24"/>
        </w:rPr>
        <w:t xml:space="preserve">выполненных работ. </w:t>
      </w:r>
      <w:r w:rsidRPr="001F5B26">
        <w:rPr>
          <w:color w:val="000000"/>
          <w:sz w:val="24"/>
          <w:szCs w:val="24"/>
        </w:rPr>
        <w:t>Если в период гарантийной эксплуатации объекта обнаружатся дефекты, Подрядчик обязан их устранить за свой счет в течение 15 рабочих дней, если иные сроки не будут согласованы сторонами дополнительно, если не докажет, что дефекты вызваны  ненадлежащей эксплуатацией Объекта со стороны Заказчика или третьих лиц. Гарантийный срок в этом случае продлевается на период устранения дефектов.</w:t>
      </w:r>
    </w:p>
    <w:p w:rsidR="00DA0E7D" w:rsidRPr="001F5B26" w:rsidRDefault="00DA0E7D" w:rsidP="00DA0E7D">
      <w:pPr>
        <w:widowControl w:val="0"/>
        <w:shd w:val="clear" w:color="auto" w:fill="FFFFFF"/>
        <w:tabs>
          <w:tab w:val="left" w:pos="734"/>
        </w:tabs>
        <w:overflowPunct w:val="0"/>
        <w:autoSpaceDE w:val="0"/>
        <w:autoSpaceDN w:val="0"/>
        <w:adjustRightInd w:val="0"/>
        <w:ind w:right="82" w:firstLine="180"/>
        <w:jc w:val="both"/>
        <w:textAlignment w:val="baseline"/>
        <w:rPr>
          <w:sz w:val="24"/>
          <w:szCs w:val="24"/>
        </w:rPr>
      </w:pPr>
      <w:r w:rsidRPr="001F5B26">
        <w:rPr>
          <w:sz w:val="24"/>
          <w:szCs w:val="24"/>
        </w:rPr>
        <w:t xml:space="preserve">      6.3. При обнаружении дефектов и недоделок сторонами подписывается акт обнаруженных дефектов и недоделок. Срок возврата Подрядчиком подписанного с его стороны акта обнаруженных дефектов и недоделок составляет 5 дней с момента его получения.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В случае получения отрицательного заключения экспертизы, оплату повторной и последующие экспертизы производит Подрядчик в порядке и сроки, установленные Заказчиком.</w:t>
      </w:r>
    </w:p>
    <w:p w:rsidR="00DA0E7D" w:rsidRPr="001F5B26" w:rsidRDefault="00DA0E7D" w:rsidP="00DA0E7D">
      <w:pPr>
        <w:shd w:val="clear" w:color="auto" w:fill="FFFFFF"/>
        <w:tabs>
          <w:tab w:val="left" w:pos="360"/>
          <w:tab w:val="left" w:pos="792"/>
        </w:tabs>
        <w:overflowPunct w:val="0"/>
        <w:autoSpaceDE w:val="0"/>
        <w:autoSpaceDN w:val="0"/>
        <w:adjustRightInd w:val="0"/>
        <w:ind w:right="82" w:firstLine="540"/>
        <w:jc w:val="both"/>
        <w:textAlignment w:val="baseline"/>
        <w:rPr>
          <w:color w:val="000000"/>
          <w:sz w:val="24"/>
          <w:szCs w:val="24"/>
        </w:rPr>
      </w:pPr>
      <w:r w:rsidRPr="001F5B26">
        <w:rPr>
          <w:color w:val="000000"/>
          <w:sz w:val="24"/>
          <w:szCs w:val="24"/>
        </w:rPr>
        <w:lastRenderedPageBreak/>
        <w:t xml:space="preserve">6.4. </w:t>
      </w:r>
      <w:proofErr w:type="gramStart"/>
      <w:r w:rsidRPr="001F5B26">
        <w:rPr>
          <w:color w:val="000000"/>
          <w:sz w:val="24"/>
          <w:szCs w:val="24"/>
        </w:rPr>
        <w:t>В случае, когда работа выполнена Подрядчиком с отступлениями от настоящего контракта, ухудшившими результат работ, или с иными недостатками, то Заказчик вправе устранить указанные недостатки своими или привлеченными силами и средствами и потребовать от Подрядчика по своему выбору возмещения расходов Заказчика или третьих лиц на их устранение, либо безвозмездного устранения недостатков для обеспечения надлежащего качества результата работ, либо соразмерного уменьшения стоимости</w:t>
      </w:r>
      <w:proofErr w:type="gramEnd"/>
      <w:r w:rsidRPr="001F5B26">
        <w:rPr>
          <w:color w:val="000000"/>
          <w:sz w:val="24"/>
          <w:szCs w:val="24"/>
        </w:rPr>
        <w:t xml:space="preserve"> работ в установленный Заказчиком срок.</w:t>
      </w:r>
    </w:p>
    <w:p w:rsidR="00DA0E7D" w:rsidRPr="001F5B26" w:rsidRDefault="00DA0E7D" w:rsidP="00DA0E7D">
      <w:pPr>
        <w:spacing w:line="240" w:lineRule="exact"/>
        <w:ind w:right="40" w:firstLine="540"/>
        <w:jc w:val="both"/>
        <w:rPr>
          <w:b/>
          <w:bCs/>
          <w:sz w:val="24"/>
          <w:szCs w:val="24"/>
        </w:rPr>
      </w:pPr>
      <w:r w:rsidRPr="001F5B26">
        <w:rPr>
          <w:bCs/>
          <w:color w:val="000000"/>
          <w:sz w:val="24"/>
          <w:szCs w:val="24"/>
        </w:rPr>
        <w:t>6.5. В случае наличия разногласий по качеству и количеству выполненных Подрядчиком работ, Заказчик вправе проводить контрольный обмер объёмов работ с составлением акта и извещением Подрядчика. В случае неприбытия Подрядчика Заказчиком составляется односторонний акт. В случае завышения выполненных объёмов работ или применения завышенных расценок Заказчик имеет право в одностороннем порядке уменьшить установленную за работу цену</w:t>
      </w:r>
      <w:r>
        <w:rPr>
          <w:bCs/>
          <w:color w:val="000000"/>
          <w:sz w:val="24"/>
          <w:szCs w:val="24"/>
        </w:rPr>
        <w:t>.</w:t>
      </w:r>
    </w:p>
    <w:p w:rsidR="00DA0E7D" w:rsidRPr="001F5B26" w:rsidRDefault="00DA0E7D" w:rsidP="00DA0E7D">
      <w:pPr>
        <w:spacing w:line="240" w:lineRule="exact"/>
        <w:ind w:right="40"/>
        <w:jc w:val="center"/>
        <w:rPr>
          <w:b/>
          <w:bCs/>
          <w:sz w:val="24"/>
          <w:szCs w:val="24"/>
        </w:rPr>
      </w:pPr>
    </w:p>
    <w:p w:rsidR="00DA0E7D" w:rsidRPr="001F5B26" w:rsidRDefault="00DA0E7D" w:rsidP="00DA0E7D">
      <w:pPr>
        <w:shd w:val="clear" w:color="auto" w:fill="FFFFFF"/>
        <w:tabs>
          <w:tab w:val="left" w:pos="792"/>
        </w:tabs>
        <w:overflowPunct w:val="0"/>
        <w:autoSpaceDE w:val="0"/>
        <w:autoSpaceDN w:val="0"/>
        <w:adjustRightInd w:val="0"/>
        <w:ind w:right="82" w:firstLine="370"/>
        <w:jc w:val="center"/>
        <w:textAlignment w:val="baseline"/>
        <w:rPr>
          <w:b/>
          <w:bCs/>
          <w:color w:val="000000"/>
          <w:sz w:val="24"/>
          <w:szCs w:val="24"/>
        </w:rPr>
      </w:pPr>
      <w:r w:rsidRPr="001F5B26">
        <w:rPr>
          <w:b/>
          <w:bCs/>
          <w:color w:val="000000"/>
          <w:sz w:val="24"/>
          <w:szCs w:val="24"/>
        </w:rPr>
        <w:t>7. СДАЧА И ПРИЁМКА ВЫПОЛНЕННЫХ РАБОТ</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7.1. Сдача и приемка работ осуществляются в следующем порядке:</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7.1.1. При завершении работ Подрядчик представляет Заказчику</w:t>
      </w:r>
      <w:r w:rsidR="00EB7B8B">
        <w:rPr>
          <w:sz w:val="24"/>
          <w:szCs w:val="24"/>
        </w:rPr>
        <w:t xml:space="preserve"> в течени</w:t>
      </w:r>
      <w:proofErr w:type="gramStart"/>
      <w:r w:rsidR="00EB7B8B">
        <w:rPr>
          <w:sz w:val="24"/>
          <w:szCs w:val="24"/>
        </w:rPr>
        <w:t>и</w:t>
      </w:r>
      <w:proofErr w:type="gramEnd"/>
      <w:r w:rsidR="00EB7B8B">
        <w:rPr>
          <w:sz w:val="24"/>
          <w:szCs w:val="24"/>
        </w:rPr>
        <w:t xml:space="preserve"> 3(трех) рабочих дней</w:t>
      </w:r>
      <w:r w:rsidRPr="001F5B26">
        <w:rPr>
          <w:sz w:val="24"/>
          <w:szCs w:val="24"/>
        </w:rPr>
        <w:t>:</w:t>
      </w:r>
    </w:p>
    <w:p w:rsidR="00DA0E7D" w:rsidRPr="001F5B26" w:rsidRDefault="00DA0E7D" w:rsidP="00DA0E7D">
      <w:pPr>
        <w:overflowPunct w:val="0"/>
        <w:autoSpaceDE w:val="0"/>
        <w:autoSpaceDN w:val="0"/>
        <w:adjustRightInd w:val="0"/>
        <w:jc w:val="both"/>
        <w:textAlignment w:val="baseline"/>
        <w:rPr>
          <w:sz w:val="24"/>
          <w:szCs w:val="24"/>
        </w:rPr>
      </w:pPr>
      <w:r w:rsidRPr="001F5B26">
        <w:rPr>
          <w:sz w:val="24"/>
          <w:szCs w:val="24"/>
        </w:rPr>
        <w:t xml:space="preserve">- акты о приемке выполненных работ </w:t>
      </w:r>
      <w:r w:rsidRPr="001F5B26">
        <w:rPr>
          <w:bCs/>
          <w:sz w:val="24"/>
          <w:szCs w:val="24"/>
        </w:rPr>
        <w:t xml:space="preserve">(форма КС-2), </w:t>
      </w:r>
      <w:r w:rsidRPr="001F5B26">
        <w:rPr>
          <w:sz w:val="24"/>
          <w:szCs w:val="24"/>
        </w:rPr>
        <w:t>справка о стоимости выполненных работ и затрат (форма КС – 3), акт на скрытые работы, счет для оплаты, счет-фактуру</w:t>
      </w:r>
      <w:r w:rsidRPr="00103468">
        <w:rPr>
          <w:i/>
          <w:sz w:val="24"/>
          <w:szCs w:val="24"/>
        </w:rPr>
        <w:t xml:space="preserve"> </w:t>
      </w:r>
      <w:r>
        <w:rPr>
          <w:i/>
          <w:sz w:val="24"/>
          <w:szCs w:val="24"/>
        </w:rPr>
        <w:t>(</w:t>
      </w:r>
      <w:r w:rsidRPr="003B41ED">
        <w:rPr>
          <w:i/>
          <w:sz w:val="24"/>
          <w:szCs w:val="24"/>
        </w:rPr>
        <w:t>если участник закупки имеет право на освобождение от уплаты НДС, то данный документ не предоставляется)</w:t>
      </w:r>
      <w:r w:rsidRPr="001F5B26">
        <w:rPr>
          <w:sz w:val="24"/>
          <w:szCs w:val="24"/>
        </w:rPr>
        <w:t>.</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7.1.2.  Заказчик проверяет результат выполненных работ на предмет соответствия объемов и содержания выполненных работ условиям контракта и представленные документы на соответствие выполненным работам.</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7.1.3. В случае соответствия результатов работ и предоставленной документации условия</w:t>
      </w:r>
      <w:r w:rsidR="00000BC9">
        <w:rPr>
          <w:sz w:val="24"/>
          <w:szCs w:val="24"/>
        </w:rPr>
        <w:t>м контракта Заказчик в течение 10 (десяти</w:t>
      </w:r>
      <w:r w:rsidRPr="001F5B26">
        <w:rPr>
          <w:sz w:val="24"/>
          <w:szCs w:val="24"/>
        </w:rPr>
        <w:t>) рабочих дней со дня получения акта направляет Подрядчику подписанный акт о приемке выполненных работ.</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7.1.4. В случае если работы выполнены некачественно, Заказчик направляет в адрес Подрядчика мотивированный отказ от подписания акта.</w:t>
      </w:r>
    </w:p>
    <w:p w:rsidR="00DA0E7D" w:rsidRPr="001F5B26" w:rsidRDefault="00DA0E7D" w:rsidP="00DA0E7D">
      <w:pPr>
        <w:overflowPunct w:val="0"/>
        <w:autoSpaceDE w:val="0"/>
        <w:autoSpaceDN w:val="0"/>
        <w:adjustRightInd w:val="0"/>
        <w:ind w:firstLine="567"/>
        <w:jc w:val="both"/>
        <w:textAlignment w:val="baseline"/>
        <w:rPr>
          <w:sz w:val="24"/>
          <w:szCs w:val="24"/>
        </w:rPr>
      </w:pPr>
      <w:r w:rsidRPr="001F5B26">
        <w:rPr>
          <w:sz w:val="24"/>
          <w:szCs w:val="24"/>
        </w:rPr>
        <w:t>7.2. Для приемки выполненных работ, результатов исполнения контракта может создаваться приемочная комиссия, которая состоит не менее чем из пяти человек.</w:t>
      </w:r>
    </w:p>
    <w:p w:rsidR="00DA0E7D" w:rsidRPr="001F5B26" w:rsidRDefault="00DA0E7D" w:rsidP="00DA0E7D">
      <w:pPr>
        <w:overflowPunct w:val="0"/>
        <w:autoSpaceDE w:val="0"/>
        <w:autoSpaceDN w:val="0"/>
        <w:adjustRightInd w:val="0"/>
        <w:ind w:firstLine="540"/>
        <w:jc w:val="both"/>
        <w:textAlignment w:val="baseline"/>
        <w:rPr>
          <w:sz w:val="24"/>
          <w:szCs w:val="24"/>
        </w:rPr>
      </w:pPr>
      <w:r w:rsidRPr="001F5B26">
        <w:rPr>
          <w:sz w:val="24"/>
          <w:szCs w:val="24"/>
        </w:rPr>
        <w:t xml:space="preserve">7.3. Для проверки предоставленных Подрядчиком результатов, предусмотренных контрактом, в части их соответствия условиям контракта Заказчик своими силами проводит экспертизу или к ее проведению привлекает экспертов, экспертные организации на основании контрактов, заключенных в соответствии с настоящим Федеральным законом от 05.04.2013 № 44-ФЗ. </w:t>
      </w:r>
    </w:p>
    <w:p w:rsidR="00DA0E7D" w:rsidRPr="001F5B26" w:rsidRDefault="00DA0E7D" w:rsidP="00DA0E7D">
      <w:pPr>
        <w:shd w:val="clear" w:color="auto" w:fill="FFFFFF"/>
        <w:tabs>
          <w:tab w:val="left" w:pos="763"/>
        </w:tabs>
        <w:overflowPunct w:val="0"/>
        <w:autoSpaceDE w:val="0"/>
        <w:autoSpaceDN w:val="0"/>
        <w:adjustRightInd w:val="0"/>
        <w:ind w:right="82" w:firstLine="540"/>
        <w:jc w:val="both"/>
        <w:textAlignment w:val="baseline"/>
        <w:rPr>
          <w:sz w:val="24"/>
          <w:szCs w:val="24"/>
        </w:rPr>
      </w:pPr>
      <w:r w:rsidRPr="001F5B26">
        <w:rPr>
          <w:sz w:val="24"/>
          <w:szCs w:val="24"/>
        </w:rPr>
        <w:t>7.4. Риск случайной гибели или случайного повреждения результата работ до окончательной сдачи его Заказчику лежит на Подрядчике.</w:t>
      </w:r>
    </w:p>
    <w:p w:rsidR="00DA0E7D" w:rsidRPr="001F5B26" w:rsidRDefault="00DA0E7D" w:rsidP="00DA0E7D">
      <w:pPr>
        <w:shd w:val="clear" w:color="auto" w:fill="FFFFFF"/>
        <w:tabs>
          <w:tab w:val="left" w:pos="763"/>
        </w:tabs>
        <w:overflowPunct w:val="0"/>
        <w:autoSpaceDE w:val="0"/>
        <w:autoSpaceDN w:val="0"/>
        <w:adjustRightInd w:val="0"/>
        <w:ind w:right="82" w:firstLine="540"/>
        <w:jc w:val="both"/>
        <w:textAlignment w:val="baseline"/>
        <w:rPr>
          <w:sz w:val="24"/>
          <w:szCs w:val="24"/>
        </w:rPr>
      </w:pPr>
      <w:r w:rsidRPr="001F5B26">
        <w:rPr>
          <w:sz w:val="24"/>
          <w:szCs w:val="24"/>
        </w:rPr>
        <w:t>7.5. Скрытые работы подтверждаются двусторонним промежуточным актом освидетельствования скрытых работ. Акт освидетельствования скрытых работ должен составляться на завершенный процесс. Подрядчик приступает к выполнению последующих работ только после письменного разрешения Заказчика. Если скрытые работы не были подтверждены Заказчиком, Подрядчик обязан за свой счет вскрыть любую часть скрытых работ согласно указанию Заказчика, а затем восстановить ее.</w:t>
      </w:r>
    </w:p>
    <w:p w:rsidR="00DA0E7D" w:rsidRDefault="00DA0E7D" w:rsidP="00DA0E7D">
      <w:pPr>
        <w:overflowPunct w:val="0"/>
        <w:autoSpaceDE w:val="0"/>
        <w:autoSpaceDN w:val="0"/>
        <w:adjustRightInd w:val="0"/>
        <w:ind w:right="82"/>
        <w:jc w:val="center"/>
        <w:textAlignment w:val="baseline"/>
        <w:rPr>
          <w:b/>
          <w:sz w:val="24"/>
          <w:szCs w:val="24"/>
        </w:rPr>
      </w:pPr>
    </w:p>
    <w:p w:rsidR="00DA0E7D" w:rsidRPr="001F5B26" w:rsidRDefault="00DA0E7D" w:rsidP="00DA0E7D">
      <w:pPr>
        <w:overflowPunct w:val="0"/>
        <w:autoSpaceDE w:val="0"/>
        <w:autoSpaceDN w:val="0"/>
        <w:adjustRightInd w:val="0"/>
        <w:ind w:right="82"/>
        <w:jc w:val="center"/>
        <w:textAlignment w:val="baseline"/>
        <w:rPr>
          <w:b/>
          <w:sz w:val="24"/>
          <w:szCs w:val="24"/>
        </w:rPr>
      </w:pPr>
      <w:r w:rsidRPr="001F5B26">
        <w:rPr>
          <w:b/>
          <w:sz w:val="24"/>
          <w:szCs w:val="24"/>
        </w:rPr>
        <w:t>8. ФОРС-МАЖОР</w:t>
      </w:r>
    </w:p>
    <w:p w:rsidR="00DA0E7D" w:rsidRPr="001F5B26" w:rsidRDefault="00DA0E7D" w:rsidP="00DA0E7D">
      <w:pPr>
        <w:overflowPunct w:val="0"/>
        <w:autoSpaceDE w:val="0"/>
        <w:autoSpaceDN w:val="0"/>
        <w:adjustRightInd w:val="0"/>
        <w:ind w:right="82" w:firstLine="540"/>
        <w:jc w:val="both"/>
        <w:textAlignment w:val="baseline"/>
        <w:rPr>
          <w:sz w:val="24"/>
          <w:szCs w:val="24"/>
        </w:rPr>
      </w:pPr>
      <w:r w:rsidRPr="001F5B26">
        <w:rPr>
          <w:color w:val="000000"/>
          <w:sz w:val="24"/>
          <w:szCs w:val="24"/>
        </w:rPr>
        <w:t>8.1.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w:t>
      </w:r>
    </w:p>
    <w:p w:rsidR="00DA0E7D" w:rsidRPr="001F5B26" w:rsidRDefault="00DA0E7D" w:rsidP="00DA0E7D">
      <w:pPr>
        <w:shd w:val="clear" w:color="auto" w:fill="FFFFFF"/>
        <w:overflowPunct w:val="0"/>
        <w:autoSpaceDE w:val="0"/>
        <w:autoSpaceDN w:val="0"/>
        <w:adjustRightInd w:val="0"/>
        <w:ind w:right="82" w:firstLine="540"/>
        <w:jc w:val="both"/>
        <w:textAlignment w:val="baseline"/>
        <w:rPr>
          <w:color w:val="000000"/>
          <w:sz w:val="24"/>
          <w:szCs w:val="24"/>
        </w:rPr>
      </w:pPr>
      <w:r w:rsidRPr="001F5B26">
        <w:rPr>
          <w:color w:val="000000"/>
          <w:sz w:val="24"/>
          <w:szCs w:val="24"/>
        </w:rPr>
        <w:t>8.2. При наступлении таких обстоятель</w:t>
      </w:r>
      <w:proofErr w:type="gramStart"/>
      <w:r w:rsidRPr="001F5B26">
        <w:rPr>
          <w:color w:val="000000"/>
          <w:sz w:val="24"/>
          <w:szCs w:val="24"/>
        </w:rPr>
        <w:t>ств ст</w:t>
      </w:r>
      <w:proofErr w:type="gramEnd"/>
      <w:r w:rsidRPr="001F5B26">
        <w:rPr>
          <w:color w:val="000000"/>
          <w:sz w:val="24"/>
          <w:szCs w:val="24"/>
        </w:rPr>
        <w:t>орона должна известить об этом другую сторону и предоставить справку торгово-промышленной палаты или иного компетентного органа, подтверждающую их наступление.</w:t>
      </w:r>
    </w:p>
    <w:p w:rsidR="00DA0E7D" w:rsidRPr="001F5B26" w:rsidRDefault="00DA0E7D" w:rsidP="00DA0E7D">
      <w:pPr>
        <w:shd w:val="clear" w:color="auto" w:fill="FFFFFF"/>
        <w:overflowPunct w:val="0"/>
        <w:autoSpaceDE w:val="0"/>
        <w:autoSpaceDN w:val="0"/>
        <w:adjustRightInd w:val="0"/>
        <w:ind w:right="82" w:firstLine="540"/>
        <w:jc w:val="both"/>
        <w:textAlignment w:val="baseline"/>
        <w:rPr>
          <w:color w:val="000000"/>
          <w:sz w:val="24"/>
          <w:szCs w:val="24"/>
        </w:rPr>
      </w:pPr>
    </w:p>
    <w:p w:rsidR="00DA0E7D" w:rsidRDefault="00DA0E7D" w:rsidP="00DA0E7D">
      <w:pPr>
        <w:shd w:val="clear" w:color="auto" w:fill="FFFFFF"/>
        <w:overflowPunct w:val="0"/>
        <w:autoSpaceDE w:val="0"/>
        <w:autoSpaceDN w:val="0"/>
        <w:adjustRightInd w:val="0"/>
        <w:ind w:right="82" w:firstLine="360"/>
        <w:jc w:val="center"/>
        <w:textAlignment w:val="baseline"/>
        <w:rPr>
          <w:b/>
          <w:bCs/>
          <w:color w:val="000000"/>
          <w:sz w:val="24"/>
          <w:szCs w:val="24"/>
        </w:rPr>
      </w:pPr>
      <w:r w:rsidRPr="001F5B26">
        <w:rPr>
          <w:b/>
          <w:bCs/>
          <w:color w:val="000000"/>
          <w:sz w:val="24"/>
          <w:szCs w:val="24"/>
        </w:rPr>
        <w:t>9. ОТВЕТСТВЕННОСТЬ СТОРОН</w:t>
      </w:r>
    </w:p>
    <w:p w:rsidR="00DA0E7D" w:rsidRDefault="00DA0E7D" w:rsidP="00DA0E7D">
      <w:pPr>
        <w:shd w:val="clear" w:color="auto" w:fill="FFFFFF"/>
        <w:overflowPunct w:val="0"/>
        <w:autoSpaceDE w:val="0"/>
        <w:autoSpaceDN w:val="0"/>
        <w:adjustRightInd w:val="0"/>
        <w:ind w:right="82" w:firstLine="360"/>
        <w:jc w:val="center"/>
        <w:textAlignment w:val="baseline"/>
        <w:rPr>
          <w:b/>
          <w:bCs/>
          <w:color w:val="000000"/>
          <w:sz w:val="24"/>
          <w:szCs w:val="24"/>
        </w:rPr>
      </w:pPr>
    </w:p>
    <w:p w:rsidR="00DE433E" w:rsidRPr="000F5840" w:rsidRDefault="00DE433E" w:rsidP="00DE433E">
      <w:pPr>
        <w:widowControl w:val="0"/>
        <w:tabs>
          <w:tab w:val="left" w:pos="709"/>
        </w:tabs>
        <w:suppressAutoHyphens/>
        <w:ind w:right="57"/>
        <w:jc w:val="both"/>
        <w:rPr>
          <w:rFonts w:eastAsia="Arial Unicode MS" w:cs="Tahoma"/>
          <w:kern w:val="2"/>
          <w:sz w:val="24"/>
          <w:szCs w:val="24"/>
          <w:lang w:eastAsia="hi-IN" w:bidi="hi-IN"/>
        </w:rPr>
      </w:pPr>
      <w:r>
        <w:rPr>
          <w:rFonts w:eastAsia="Arial Unicode MS" w:cs="Tahoma"/>
          <w:kern w:val="2"/>
          <w:sz w:val="24"/>
          <w:szCs w:val="24"/>
          <w:lang w:eastAsia="hi-IN" w:bidi="hi-IN"/>
        </w:rPr>
        <w:t>9</w:t>
      </w:r>
      <w:r w:rsidRPr="000F5840">
        <w:rPr>
          <w:rFonts w:eastAsia="Arial Unicode MS" w:cs="Tahoma"/>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DE433E" w:rsidRPr="000F5840" w:rsidRDefault="00DE433E" w:rsidP="00DE433E">
      <w:pPr>
        <w:widowControl w:val="0"/>
        <w:tabs>
          <w:tab w:val="left" w:pos="709"/>
        </w:tabs>
        <w:suppressAutoHyphens/>
        <w:ind w:right="57"/>
        <w:jc w:val="both"/>
        <w:rPr>
          <w:rFonts w:eastAsia="Arial Unicode MS" w:cs="Tahoma"/>
          <w:kern w:val="2"/>
          <w:sz w:val="24"/>
          <w:szCs w:val="24"/>
          <w:lang w:eastAsia="hi-IN" w:bidi="hi-IN"/>
        </w:rPr>
      </w:pPr>
      <w:r>
        <w:rPr>
          <w:rFonts w:eastAsia="Arial Unicode MS" w:cs="Tahoma"/>
          <w:kern w:val="2"/>
          <w:sz w:val="24"/>
          <w:szCs w:val="24"/>
          <w:lang w:eastAsia="hi-IN" w:bidi="hi-IN"/>
        </w:rPr>
        <w:t>9.2</w:t>
      </w:r>
      <w:r w:rsidRPr="000F5840">
        <w:rPr>
          <w:rFonts w:eastAsia="Arial Unicode MS" w:cs="Tahoma"/>
          <w:kern w:val="2"/>
          <w:sz w:val="24"/>
          <w:szCs w:val="24"/>
          <w:lang w:eastAsia="hi-IN" w:bidi="hi-I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Pr>
          <w:rFonts w:eastAsia="Arial Unicode MS" w:cs="Tahoma"/>
          <w:kern w:val="2"/>
          <w:sz w:val="24"/>
          <w:szCs w:val="24"/>
          <w:lang w:eastAsia="hi-IN" w:bidi="hi-IN"/>
        </w:rPr>
        <w:t>смотренных контрактом, Поставщик</w:t>
      </w:r>
      <w:r w:rsidRPr="000F5840">
        <w:rPr>
          <w:rFonts w:eastAsia="Arial Unicode MS" w:cs="Tahoma"/>
          <w:kern w:val="2"/>
          <w:sz w:val="24"/>
          <w:szCs w:val="24"/>
          <w:lang w:eastAsia="hi-IN" w:bidi="hi-IN"/>
        </w:rPr>
        <w:t xml:space="preserve"> вправе потребова</w:t>
      </w:r>
      <w:r>
        <w:rPr>
          <w:rFonts w:eastAsia="Arial Unicode MS" w:cs="Tahoma"/>
          <w:kern w:val="2"/>
          <w:sz w:val="24"/>
          <w:szCs w:val="24"/>
          <w:lang w:eastAsia="hi-IN" w:bidi="hi-IN"/>
        </w:rPr>
        <w:t>ть уплаты штрафов, пеней</w:t>
      </w:r>
      <w:r w:rsidRPr="000F5840">
        <w:rPr>
          <w:rFonts w:eastAsia="Arial Unicode MS" w:cs="Tahoma"/>
          <w:kern w:val="2"/>
          <w:sz w:val="24"/>
          <w:szCs w:val="24"/>
          <w:lang w:eastAsia="hi-IN" w:bidi="hi-IN"/>
        </w:rPr>
        <w:t xml:space="preserve"> в размере одной трехсотой действующей на дату уплаты пеней </w:t>
      </w:r>
      <w:r>
        <w:rPr>
          <w:rFonts w:eastAsia="Arial Unicode MS" w:cs="Tahoma"/>
          <w:kern w:val="2"/>
          <w:sz w:val="24"/>
          <w:szCs w:val="24"/>
          <w:lang w:eastAsia="hi-IN" w:bidi="hi-IN"/>
        </w:rPr>
        <w:t xml:space="preserve">ключевой ставки </w:t>
      </w:r>
      <w:r w:rsidRPr="000F5840">
        <w:rPr>
          <w:rFonts w:eastAsia="Arial Unicode MS" w:cs="Tahoma"/>
          <w:kern w:val="2"/>
          <w:sz w:val="24"/>
          <w:szCs w:val="24"/>
          <w:lang w:eastAsia="hi-IN" w:bidi="hi-IN"/>
        </w:rPr>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E433E" w:rsidRDefault="00DE433E" w:rsidP="00DE433E">
      <w:pPr>
        <w:autoSpaceDE w:val="0"/>
        <w:autoSpaceDN w:val="0"/>
        <w:adjustRightInd w:val="0"/>
        <w:jc w:val="both"/>
        <w:rPr>
          <w:sz w:val="24"/>
          <w:szCs w:val="24"/>
        </w:rPr>
      </w:pPr>
      <w:r>
        <w:rPr>
          <w:rFonts w:eastAsia="Arial Unicode MS" w:cs="Tahoma"/>
          <w:kern w:val="2"/>
          <w:sz w:val="24"/>
          <w:szCs w:val="24"/>
          <w:lang w:eastAsia="hi-IN" w:bidi="hi-IN"/>
        </w:rPr>
        <w:t>9</w:t>
      </w:r>
      <w:r w:rsidRPr="000F5840">
        <w:rPr>
          <w:rFonts w:eastAsia="Arial Unicode MS" w:cs="Tahoma"/>
          <w:kern w:val="2"/>
          <w:sz w:val="24"/>
          <w:szCs w:val="24"/>
          <w:lang w:eastAsia="hi-IN" w:bidi="hi-IN"/>
        </w:rPr>
        <w:t>.</w:t>
      </w:r>
      <w:r>
        <w:rPr>
          <w:rFonts w:eastAsia="Arial Unicode MS" w:cs="Tahoma"/>
          <w:kern w:val="2"/>
          <w:sz w:val="24"/>
          <w:szCs w:val="24"/>
          <w:lang w:eastAsia="hi-IN" w:bidi="hi-IN"/>
        </w:rPr>
        <w:t xml:space="preserve">3. </w:t>
      </w:r>
      <w:r w:rsidRPr="00676D54">
        <w:rPr>
          <w:rFonts w:eastAsia="Arial Unicode MS" w:cs="Tahoma"/>
          <w:kern w:val="2"/>
          <w:sz w:val="24"/>
          <w:szCs w:val="24"/>
          <w:lang w:eastAsia="hi-IN" w:bidi="hi-I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w:t>
      </w:r>
      <w:r>
        <w:rPr>
          <w:rFonts w:eastAsia="Arial Unicode MS" w:cs="Tahoma"/>
          <w:kern w:val="2"/>
          <w:sz w:val="24"/>
          <w:szCs w:val="24"/>
          <w:lang w:eastAsia="hi-IN" w:bidi="hi-IN"/>
        </w:rPr>
        <w:t xml:space="preserve">актом, размер штрафа составляет </w:t>
      </w:r>
      <w:r w:rsidRPr="00676D54">
        <w:rPr>
          <w:sz w:val="24"/>
          <w:szCs w:val="24"/>
        </w:rPr>
        <w:t>1000 рублей</w:t>
      </w:r>
      <w:r>
        <w:rPr>
          <w:sz w:val="24"/>
          <w:szCs w:val="24"/>
        </w:rPr>
        <w:t>.</w:t>
      </w:r>
    </w:p>
    <w:p w:rsidR="00DE433E" w:rsidRPr="00676D54" w:rsidRDefault="00DE433E" w:rsidP="00DE433E">
      <w:pPr>
        <w:autoSpaceDE w:val="0"/>
        <w:autoSpaceDN w:val="0"/>
        <w:adjustRightInd w:val="0"/>
        <w:jc w:val="both"/>
        <w:rPr>
          <w:sz w:val="24"/>
          <w:szCs w:val="24"/>
        </w:rPr>
      </w:pPr>
      <w:r>
        <w:rPr>
          <w:sz w:val="24"/>
          <w:szCs w:val="24"/>
        </w:rPr>
        <w:t>9</w:t>
      </w:r>
      <w:r w:rsidRPr="00BC2F03">
        <w:rPr>
          <w:sz w:val="24"/>
          <w:szCs w:val="24"/>
        </w:rPr>
        <w:t>.</w:t>
      </w:r>
      <w:r>
        <w:rPr>
          <w:sz w:val="24"/>
          <w:szCs w:val="24"/>
        </w:rPr>
        <w:t>3</w:t>
      </w:r>
      <w:r w:rsidRPr="00BC2F03">
        <w:rPr>
          <w:sz w:val="24"/>
          <w:szCs w:val="24"/>
        </w:rPr>
        <w:t>.1. За каждый день просрочки исполнения Поставщиком обяз</w:t>
      </w:r>
      <w:r>
        <w:rPr>
          <w:sz w:val="24"/>
          <w:szCs w:val="24"/>
        </w:rPr>
        <w:t>ательства, предусмотренного п. 9</w:t>
      </w:r>
      <w:r w:rsidRPr="00BC2F03">
        <w:rPr>
          <w:sz w:val="24"/>
          <w:szCs w:val="24"/>
        </w:rPr>
        <w:t>.12 Контракта, начисляется пеня в размере, определенном в порядке, установленном в соответствии с п. 6.</w:t>
      </w:r>
      <w:r>
        <w:rPr>
          <w:sz w:val="24"/>
          <w:szCs w:val="24"/>
        </w:rPr>
        <w:t>4</w:t>
      </w:r>
      <w:r w:rsidRPr="00BC2F03">
        <w:rPr>
          <w:sz w:val="24"/>
          <w:szCs w:val="24"/>
        </w:rPr>
        <w:t>. Контракта</w:t>
      </w:r>
      <w:proofErr w:type="gramStart"/>
      <w:r w:rsidRPr="00BC2F03">
        <w:rPr>
          <w:sz w:val="24"/>
          <w:szCs w:val="24"/>
        </w:rPr>
        <w:t>.</w:t>
      </w:r>
      <w:proofErr w:type="gramEnd"/>
      <w:r w:rsidRPr="00BC2F03">
        <w:rPr>
          <w:sz w:val="24"/>
          <w:szCs w:val="24"/>
        </w:rPr>
        <w:t xml:space="preserve"> (</w:t>
      </w:r>
      <w:proofErr w:type="gramStart"/>
      <w:r w:rsidRPr="00BC2F03">
        <w:rPr>
          <w:sz w:val="24"/>
          <w:szCs w:val="24"/>
        </w:rPr>
        <w:t>н</w:t>
      </w:r>
      <w:proofErr w:type="gramEnd"/>
      <w:r w:rsidRPr="00BC2F03">
        <w:rPr>
          <w:sz w:val="24"/>
          <w:szCs w:val="24"/>
        </w:rPr>
        <w:t>е применяется в случае предоставления информации, предусмотренной п.8.1 ст. 96 Закона 44-ФЗ)</w:t>
      </w:r>
    </w:p>
    <w:p w:rsidR="00DE433E" w:rsidRPr="000F5840" w:rsidRDefault="00DE433E" w:rsidP="00DE433E">
      <w:pPr>
        <w:widowControl w:val="0"/>
        <w:tabs>
          <w:tab w:val="left" w:pos="709"/>
        </w:tabs>
        <w:suppressAutoHyphens/>
        <w:ind w:right="57"/>
        <w:jc w:val="both"/>
        <w:rPr>
          <w:rFonts w:eastAsia="Arial Unicode MS" w:cs="Tahoma"/>
          <w:kern w:val="2"/>
          <w:sz w:val="24"/>
          <w:szCs w:val="24"/>
          <w:lang w:eastAsia="hi-IN" w:bidi="hi-IN"/>
        </w:rPr>
      </w:pPr>
      <w:r>
        <w:rPr>
          <w:rFonts w:eastAsia="Arial Unicode MS" w:cs="Tahoma"/>
          <w:kern w:val="2"/>
          <w:sz w:val="24"/>
          <w:szCs w:val="24"/>
          <w:lang w:eastAsia="hi-IN" w:bidi="hi-IN"/>
        </w:rPr>
        <w:t>9.4</w:t>
      </w:r>
      <w:r w:rsidRPr="000F5840">
        <w:rPr>
          <w:rFonts w:eastAsia="Arial Unicode MS" w:cs="Tahoma"/>
          <w:kern w:val="2"/>
          <w:sz w:val="24"/>
          <w:szCs w:val="24"/>
          <w:lang w:eastAsia="hi-IN" w:bidi="hi-IN"/>
        </w:rPr>
        <w:t xml:space="preserve">. В </w:t>
      </w:r>
      <w:r>
        <w:rPr>
          <w:rFonts w:eastAsia="Arial Unicode MS" w:cs="Tahoma"/>
          <w:kern w:val="2"/>
          <w:sz w:val="24"/>
          <w:szCs w:val="24"/>
          <w:lang w:eastAsia="hi-IN" w:bidi="hi-IN"/>
        </w:rPr>
        <w:t>случае просрочки исполнения Поставщиком</w:t>
      </w:r>
      <w:r w:rsidRPr="000F5840">
        <w:rPr>
          <w:rFonts w:eastAsia="Arial Unicode MS" w:cs="Tahoma"/>
          <w:kern w:val="2"/>
          <w:sz w:val="24"/>
          <w:szCs w:val="24"/>
          <w:lang w:eastAsia="hi-IN" w:bidi="hi-IN"/>
        </w:rPr>
        <w:t xml:space="preserve"> обязательств (в том числе гарантийного обязательства), предусмотренных контрактом, а также в иных случаях неисполнения или нена</w:t>
      </w:r>
      <w:r>
        <w:rPr>
          <w:rFonts w:eastAsia="Arial Unicode MS" w:cs="Tahoma"/>
          <w:kern w:val="2"/>
          <w:sz w:val="24"/>
          <w:szCs w:val="24"/>
          <w:lang w:eastAsia="hi-IN" w:bidi="hi-IN"/>
        </w:rPr>
        <w:t>длежащего исполнения Поставщиком</w:t>
      </w:r>
      <w:r w:rsidRPr="000F5840">
        <w:rPr>
          <w:rFonts w:eastAsia="Arial Unicode MS" w:cs="Tahoma"/>
          <w:kern w:val="2"/>
          <w:sz w:val="24"/>
          <w:szCs w:val="24"/>
          <w:lang w:eastAsia="hi-IN" w:bidi="hi-IN"/>
        </w:rPr>
        <w:t xml:space="preserve"> обязательств, предусмотренных контрактом</w:t>
      </w:r>
      <w:r>
        <w:rPr>
          <w:rFonts w:eastAsia="Arial Unicode MS" w:cs="Tahoma"/>
          <w:kern w:val="2"/>
          <w:sz w:val="24"/>
          <w:szCs w:val="24"/>
          <w:lang w:eastAsia="hi-IN" w:bidi="hi-IN"/>
        </w:rPr>
        <w:t>, Заказчик направляет Поставщику</w:t>
      </w:r>
      <w:r w:rsidRPr="000F5840">
        <w:rPr>
          <w:rFonts w:eastAsia="Arial Unicode MS" w:cs="Tahoma"/>
          <w:kern w:val="2"/>
          <w:sz w:val="24"/>
          <w:szCs w:val="24"/>
          <w:lang w:eastAsia="hi-IN" w:bidi="hi-IN"/>
        </w:rPr>
        <w:t xml:space="preserve"> требование об уплате неустоек (штрафов, пеней). </w:t>
      </w:r>
      <w:proofErr w:type="gramStart"/>
      <w:r w:rsidRPr="000F5840">
        <w:rPr>
          <w:rFonts w:eastAsia="Arial Unicode MS" w:cs="Tahoma"/>
          <w:kern w:val="2"/>
          <w:sz w:val="24"/>
          <w:szCs w:val="24"/>
          <w:lang w:eastAsia="hi-IN" w:bidi="hi-IN"/>
        </w:rPr>
        <w:t xml:space="preserve">Пеня начисляется за каждый день </w:t>
      </w:r>
      <w:r>
        <w:rPr>
          <w:rFonts w:eastAsia="Arial Unicode MS" w:cs="Tahoma"/>
          <w:kern w:val="2"/>
          <w:sz w:val="24"/>
          <w:szCs w:val="24"/>
          <w:lang w:eastAsia="hi-IN" w:bidi="hi-IN"/>
        </w:rPr>
        <w:t>просрочки исполнения Поставщиком</w:t>
      </w:r>
      <w:r w:rsidRPr="000F5840">
        <w:rPr>
          <w:rFonts w:eastAsia="Arial Unicode MS" w:cs="Tahoma"/>
          <w:kern w:val="2"/>
          <w:sz w:val="24"/>
          <w:szCs w:val="24"/>
          <w:lang w:eastAsia="hi-IN"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Pr>
          <w:rFonts w:eastAsia="Arial Unicode MS" w:cs="Tahoma"/>
          <w:kern w:val="2"/>
          <w:sz w:val="24"/>
          <w:szCs w:val="24"/>
          <w:lang w:eastAsia="hi-IN" w:bidi="hi-IN"/>
        </w:rPr>
        <w:t xml:space="preserve">ключевой ставки </w:t>
      </w:r>
      <w:r w:rsidRPr="000F5840">
        <w:rPr>
          <w:rFonts w:eastAsia="Arial Unicode MS" w:cs="Tahoma"/>
          <w:kern w:val="2"/>
          <w:sz w:val="24"/>
          <w:szCs w:val="24"/>
          <w:lang w:eastAsia="hi-IN" w:bidi="hi-IN"/>
        </w:rPr>
        <w:t>Центрального банка Российской Федерации от цены контракта, уменьшенной на сумму, пропорциональную объему обязательств, предусмотренных контра</w:t>
      </w:r>
      <w:r>
        <w:rPr>
          <w:rFonts w:eastAsia="Arial Unicode MS" w:cs="Tahoma"/>
          <w:kern w:val="2"/>
          <w:sz w:val="24"/>
          <w:szCs w:val="24"/>
          <w:lang w:eastAsia="hi-IN" w:bidi="hi-IN"/>
        </w:rPr>
        <w:t>ктом и фактически исполненных Поставщиком</w:t>
      </w:r>
      <w:r w:rsidRPr="000F5840">
        <w:rPr>
          <w:rFonts w:eastAsia="Arial Unicode MS" w:cs="Tahoma"/>
          <w:kern w:val="2"/>
          <w:sz w:val="24"/>
          <w:szCs w:val="24"/>
          <w:lang w:eastAsia="hi-IN" w:bidi="hi-IN"/>
        </w:rPr>
        <w:t>.</w:t>
      </w:r>
      <w:proofErr w:type="gramEnd"/>
    </w:p>
    <w:p w:rsidR="00DE433E" w:rsidRPr="000F5840" w:rsidRDefault="00DE433E" w:rsidP="00DE433E">
      <w:pPr>
        <w:widowControl w:val="0"/>
        <w:tabs>
          <w:tab w:val="left" w:pos="709"/>
        </w:tabs>
        <w:suppressAutoHyphens/>
        <w:ind w:right="57"/>
        <w:jc w:val="both"/>
        <w:rPr>
          <w:rFonts w:eastAsia="Arial Unicode MS" w:cs="Tahoma"/>
          <w:kern w:val="2"/>
          <w:sz w:val="24"/>
          <w:szCs w:val="24"/>
          <w:lang w:eastAsia="hi-IN" w:bidi="hi-IN"/>
        </w:rPr>
      </w:pPr>
      <w:r>
        <w:rPr>
          <w:rFonts w:eastAsia="Arial Unicode MS" w:cs="Tahoma"/>
          <w:kern w:val="2"/>
          <w:sz w:val="24"/>
          <w:szCs w:val="24"/>
          <w:lang w:eastAsia="hi-IN" w:bidi="hi-IN"/>
        </w:rPr>
        <w:t>9.5</w:t>
      </w:r>
      <w:r w:rsidRPr="000F5840">
        <w:rPr>
          <w:rFonts w:eastAsia="Arial Unicode MS" w:cs="Tahoma"/>
          <w:kern w:val="2"/>
          <w:sz w:val="24"/>
          <w:szCs w:val="24"/>
          <w:lang w:eastAsia="hi-IN" w:bidi="hi-IN"/>
        </w:rPr>
        <w:t xml:space="preserve">. </w:t>
      </w:r>
      <w:proofErr w:type="gramStart"/>
      <w:r w:rsidRPr="000F5840">
        <w:rPr>
          <w:rFonts w:eastAsia="Arial Unicode MS" w:cs="Tahoma"/>
          <w:kern w:val="2"/>
          <w:sz w:val="24"/>
          <w:szCs w:val="24"/>
          <w:lang w:eastAsia="hi-IN" w:bidi="hi-IN"/>
        </w:rPr>
        <w:t>За нен</w:t>
      </w:r>
      <w:r>
        <w:rPr>
          <w:rFonts w:eastAsia="Arial Unicode MS" w:cs="Tahoma"/>
          <w:kern w:val="2"/>
          <w:sz w:val="24"/>
          <w:szCs w:val="24"/>
          <w:lang w:eastAsia="hi-IN" w:bidi="hi-IN"/>
        </w:rPr>
        <w:t>адлежащее исполнение Поставщиком</w:t>
      </w:r>
      <w:r w:rsidRPr="000F5840">
        <w:rPr>
          <w:rFonts w:eastAsia="Arial Unicode MS" w:cs="Tahoma"/>
          <w:kern w:val="2"/>
          <w:sz w:val="24"/>
          <w:szCs w:val="24"/>
          <w:lang w:eastAsia="hi-IN" w:bidi="hi-IN"/>
        </w:rPr>
        <w:t xml:space="preserve">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rFonts w:eastAsia="Arial Unicode MS" w:cs="Tahoma"/>
          <w:kern w:val="2"/>
          <w:sz w:val="24"/>
          <w:szCs w:val="24"/>
          <w:lang w:eastAsia="hi-IN" w:bidi="hi-IN"/>
        </w:rPr>
        <w:t xml:space="preserve"> в редакции 02.08.2019 и</w:t>
      </w:r>
      <w:proofErr w:type="gramEnd"/>
      <w:r>
        <w:rPr>
          <w:rFonts w:eastAsia="Arial Unicode MS" w:cs="Tahoma"/>
          <w:kern w:val="2"/>
          <w:sz w:val="24"/>
          <w:szCs w:val="24"/>
          <w:lang w:eastAsia="hi-IN" w:bidi="hi-IN"/>
        </w:rPr>
        <w:t xml:space="preserve"> </w:t>
      </w:r>
      <w:r w:rsidRPr="000F5840">
        <w:rPr>
          <w:rFonts w:eastAsia="Arial Unicode MS" w:cs="Tahoma"/>
          <w:kern w:val="2"/>
          <w:sz w:val="24"/>
          <w:szCs w:val="24"/>
          <w:lang w:eastAsia="hi-IN" w:bidi="hi-IN"/>
        </w:rPr>
        <w:t xml:space="preserve"> пени, начисляемой за каждый день просрочки исполнения поставщиком (подрядчиком, исполнителем) обязательств</w:t>
      </w:r>
      <w:r>
        <w:rPr>
          <w:rFonts w:eastAsia="Arial Unicode MS" w:cs="Tahoma"/>
          <w:kern w:val="2"/>
          <w:sz w:val="24"/>
          <w:szCs w:val="24"/>
          <w:lang w:eastAsia="hi-IN" w:bidi="hi-IN"/>
        </w:rPr>
        <w:t>а, предусмотренного контрактом.</w:t>
      </w:r>
    </w:p>
    <w:p w:rsidR="00DE433E" w:rsidRDefault="00DE433E" w:rsidP="00DE433E">
      <w:pPr>
        <w:widowControl w:val="0"/>
        <w:suppressAutoHyphens/>
        <w:jc w:val="both"/>
        <w:rPr>
          <w:sz w:val="24"/>
          <w:szCs w:val="24"/>
        </w:rPr>
      </w:pPr>
      <w:r>
        <w:rPr>
          <w:rFonts w:eastAsia="Arial Unicode MS" w:cs="Tahoma"/>
          <w:kern w:val="2"/>
          <w:sz w:val="24"/>
          <w:szCs w:val="24"/>
          <w:lang w:eastAsia="hi-IN" w:bidi="hi-IN"/>
        </w:rPr>
        <w:t>9.6</w:t>
      </w:r>
      <w:r w:rsidRPr="000F5840">
        <w:rPr>
          <w:rFonts w:eastAsia="Arial Unicode MS" w:cs="Tahoma"/>
          <w:kern w:val="2"/>
          <w:sz w:val="24"/>
          <w:szCs w:val="24"/>
          <w:lang w:eastAsia="hi-IN" w:bidi="hi-IN"/>
        </w:rPr>
        <w:t>. За каждый факт неисполнения или ненадлежащего исполн</w:t>
      </w:r>
      <w:r>
        <w:rPr>
          <w:rFonts w:eastAsia="Arial Unicode MS" w:cs="Tahoma"/>
          <w:kern w:val="2"/>
          <w:sz w:val="24"/>
          <w:szCs w:val="24"/>
          <w:lang w:eastAsia="hi-IN" w:bidi="hi-IN"/>
        </w:rPr>
        <w:t>ения Поставщиком</w:t>
      </w:r>
      <w:r w:rsidRPr="000F5840">
        <w:rPr>
          <w:rFonts w:eastAsia="Arial Unicode MS" w:cs="Tahoma"/>
          <w:kern w:val="2"/>
          <w:sz w:val="24"/>
          <w:szCs w:val="24"/>
          <w:lang w:eastAsia="hi-IN" w:bidi="hi-IN"/>
        </w:rPr>
        <w:t xml:space="preserve"> обязательств, предусмотренных контрактом, за исключением </w:t>
      </w:r>
      <w:r>
        <w:rPr>
          <w:rFonts w:eastAsia="Arial Unicode MS" w:cs="Tahoma"/>
          <w:kern w:val="2"/>
          <w:sz w:val="24"/>
          <w:szCs w:val="24"/>
          <w:lang w:eastAsia="hi-IN" w:bidi="hi-IN"/>
        </w:rPr>
        <w:t>просрочки исполнения Поставщиком</w:t>
      </w:r>
      <w:r w:rsidRPr="000F5840">
        <w:rPr>
          <w:rFonts w:eastAsia="Arial Unicode MS" w:cs="Tahoma"/>
          <w:kern w:val="2"/>
          <w:sz w:val="24"/>
          <w:szCs w:val="24"/>
          <w:lang w:eastAsia="hi-IN" w:bidi="hi-IN"/>
        </w:rPr>
        <w:t xml:space="preserve"> обязательств (в том числе гарантийного обязательства), предусмотренных контрак</w:t>
      </w:r>
      <w:r>
        <w:rPr>
          <w:rFonts w:eastAsia="Arial Unicode MS" w:cs="Tahoma"/>
          <w:kern w:val="2"/>
          <w:sz w:val="24"/>
          <w:szCs w:val="24"/>
          <w:lang w:eastAsia="hi-IN" w:bidi="hi-IN"/>
        </w:rPr>
        <w:t xml:space="preserve">том, размер штрафа устанавливается в размере   </w:t>
      </w:r>
      <w:r>
        <w:rPr>
          <w:sz w:val="24"/>
          <w:szCs w:val="24"/>
        </w:rPr>
        <w:t>1 процента цены контракта, но не более 5000 рублей и не менее 1000 рублей.</w:t>
      </w:r>
    </w:p>
    <w:p w:rsidR="00DE433E" w:rsidRDefault="00DE433E" w:rsidP="00DE433E">
      <w:pPr>
        <w:widowControl w:val="0"/>
        <w:suppressAutoHyphens/>
        <w:jc w:val="both"/>
        <w:rPr>
          <w:rFonts w:eastAsia="Arial Unicode MS" w:cs="Tahoma"/>
          <w:kern w:val="2"/>
          <w:sz w:val="24"/>
          <w:szCs w:val="24"/>
          <w:lang w:eastAsia="hi-IN" w:bidi="hi-IN"/>
        </w:rPr>
      </w:pPr>
      <w:r>
        <w:rPr>
          <w:rFonts w:eastAsia="Arial Unicode MS" w:cs="Tahoma"/>
          <w:kern w:val="2"/>
          <w:sz w:val="24"/>
          <w:szCs w:val="24"/>
          <w:lang w:eastAsia="hi-IN" w:bidi="hi-IN"/>
        </w:rPr>
        <w:t>9.7</w:t>
      </w:r>
      <w:r w:rsidRPr="000F5840">
        <w:rPr>
          <w:rFonts w:eastAsia="Arial Unicode MS" w:cs="Tahoma"/>
          <w:kern w:val="2"/>
          <w:sz w:val="24"/>
          <w:szCs w:val="24"/>
          <w:lang w:eastAsia="hi-IN" w:bidi="hi-IN"/>
        </w:rPr>
        <w:t>. Об</w:t>
      </w:r>
      <w:r>
        <w:rPr>
          <w:rFonts w:eastAsia="Arial Unicode MS" w:cs="Tahoma"/>
          <w:kern w:val="2"/>
          <w:sz w:val="24"/>
          <w:szCs w:val="24"/>
          <w:lang w:eastAsia="hi-IN" w:bidi="hi-IN"/>
        </w:rPr>
        <w:t xml:space="preserve">щая сумма начисленной неустойки (штрафов, пени) </w:t>
      </w:r>
      <w:r w:rsidRPr="000F5840">
        <w:rPr>
          <w:rFonts w:eastAsia="Arial Unicode MS" w:cs="Tahoma"/>
          <w:kern w:val="2"/>
          <w:sz w:val="24"/>
          <w:szCs w:val="24"/>
          <w:lang w:eastAsia="hi-IN" w:bidi="hi-IN"/>
        </w:rPr>
        <w:t xml:space="preserve">за неисполнение или ненадлежащее исполнение </w:t>
      </w:r>
      <w:r>
        <w:rPr>
          <w:rFonts w:eastAsia="Arial Unicode MS" w:cs="Tahoma"/>
          <w:kern w:val="2"/>
          <w:sz w:val="24"/>
          <w:szCs w:val="24"/>
          <w:lang w:eastAsia="hi-IN" w:bidi="hi-IN"/>
        </w:rPr>
        <w:t>Поставщиком</w:t>
      </w:r>
      <w:r w:rsidRPr="000F5840">
        <w:rPr>
          <w:rFonts w:eastAsia="Arial Unicode MS" w:cs="Tahoma"/>
          <w:kern w:val="2"/>
          <w:sz w:val="24"/>
          <w:szCs w:val="24"/>
          <w:lang w:eastAsia="hi-IN" w:bidi="hi-IN"/>
        </w:rPr>
        <w:t xml:space="preserve"> обязательств, предусмотренных контрактом, не может превышать цену контракта.</w:t>
      </w:r>
    </w:p>
    <w:p w:rsidR="00DE433E" w:rsidRPr="000F5840" w:rsidRDefault="00DE433E" w:rsidP="00DE433E">
      <w:pPr>
        <w:widowControl w:val="0"/>
        <w:suppressAutoHyphens/>
        <w:jc w:val="both"/>
        <w:rPr>
          <w:rFonts w:eastAsia="Arial Unicode MS" w:cs="Tahoma"/>
          <w:kern w:val="2"/>
          <w:sz w:val="24"/>
          <w:szCs w:val="24"/>
          <w:lang w:eastAsia="hi-IN" w:bidi="hi-IN"/>
        </w:rPr>
      </w:pPr>
      <w:r>
        <w:rPr>
          <w:rFonts w:eastAsia="Arial Unicode MS" w:cs="Tahoma"/>
          <w:kern w:val="2"/>
          <w:sz w:val="24"/>
          <w:szCs w:val="24"/>
          <w:lang w:eastAsia="hi-IN" w:bidi="hi-IN"/>
        </w:rPr>
        <w:t>9.8. Неустойка по контракту выплачивается только на основании обоснованного письменного требования Стороны.</w:t>
      </w:r>
    </w:p>
    <w:p w:rsidR="00DE433E" w:rsidRPr="008A4479" w:rsidRDefault="00DE433E" w:rsidP="00DE433E">
      <w:pPr>
        <w:widowControl w:val="0"/>
        <w:tabs>
          <w:tab w:val="left" w:pos="709"/>
        </w:tabs>
        <w:suppressAutoHyphens/>
        <w:ind w:right="57"/>
        <w:jc w:val="both"/>
        <w:rPr>
          <w:rFonts w:eastAsia="Arial Unicode MS" w:cs="Tahoma"/>
          <w:kern w:val="2"/>
          <w:sz w:val="24"/>
          <w:szCs w:val="24"/>
          <w:lang w:eastAsia="hi-IN" w:bidi="hi-IN"/>
        </w:rPr>
      </w:pPr>
      <w:r>
        <w:rPr>
          <w:rFonts w:eastAsia="Arial Unicode MS" w:cs="Tahoma"/>
          <w:kern w:val="2"/>
          <w:sz w:val="24"/>
          <w:szCs w:val="24"/>
          <w:lang w:eastAsia="hi-IN" w:bidi="hi-IN"/>
        </w:rPr>
        <w:t>9</w:t>
      </w:r>
      <w:r w:rsidRPr="008A4479">
        <w:rPr>
          <w:rFonts w:eastAsia="Arial Unicode MS" w:cs="Tahoma"/>
          <w:kern w:val="2"/>
          <w:sz w:val="24"/>
          <w:szCs w:val="24"/>
          <w:lang w:eastAsia="hi-IN" w:bidi="hi-IN"/>
        </w:rPr>
        <w:t>.9. Уплата неустойки (пени, штрафа) не освобождает сторону от исполнения или надлежащего исполнения обязательств, установленных контрактом.</w:t>
      </w:r>
    </w:p>
    <w:p w:rsidR="00DE433E" w:rsidRDefault="00DE433E" w:rsidP="00DE433E">
      <w:pPr>
        <w:widowControl w:val="0"/>
        <w:tabs>
          <w:tab w:val="left" w:pos="709"/>
        </w:tabs>
        <w:suppressAutoHyphens/>
        <w:ind w:right="57"/>
        <w:jc w:val="both"/>
        <w:rPr>
          <w:bCs/>
          <w:sz w:val="24"/>
          <w:szCs w:val="24"/>
        </w:rPr>
      </w:pPr>
      <w:r>
        <w:rPr>
          <w:rFonts w:eastAsia="Arial Unicode MS" w:cs="Tahoma"/>
          <w:kern w:val="2"/>
          <w:sz w:val="24"/>
          <w:szCs w:val="24"/>
          <w:lang w:eastAsia="hi-IN" w:bidi="hi-IN"/>
        </w:rPr>
        <w:t>9</w:t>
      </w:r>
      <w:r w:rsidRPr="008A4479">
        <w:rPr>
          <w:rFonts w:eastAsia="Arial Unicode MS" w:cs="Tahoma"/>
          <w:kern w:val="2"/>
          <w:sz w:val="24"/>
          <w:szCs w:val="24"/>
          <w:lang w:eastAsia="hi-IN" w:bidi="hi-IN"/>
        </w:rPr>
        <w:t>.10.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Arial Unicode MS" w:cs="Tahoma"/>
          <w:kern w:val="2"/>
          <w:sz w:val="24"/>
          <w:szCs w:val="24"/>
          <w:lang w:eastAsia="hi-IN" w:bidi="hi-IN"/>
        </w:rPr>
        <w:t>.</w:t>
      </w:r>
      <w:r w:rsidRPr="000F5840">
        <w:rPr>
          <w:bCs/>
          <w:sz w:val="24"/>
          <w:szCs w:val="24"/>
        </w:rPr>
        <w:t xml:space="preserve"> </w:t>
      </w:r>
    </w:p>
    <w:p w:rsidR="0068742E" w:rsidRPr="00262601" w:rsidRDefault="0068742E" w:rsidP="0068742E">
      <w:pPr>
        <w:widowControl w:val="0"/>
        <w:tabs>
          <w:tab w:val="left" w:pos="709"/>
        </w:tabs>
        <w:suppressAutoHyphens/>
        <w:ind w:right="57"/>
        <w:jc w:val="both"/>
        <w:rPr>
          <w:rFonts w:eastAsia="Arial Unicode MS"/>
          <w:kern w:val="2"/>
          <w:sz w:val="24"/>
          <w:szCs w:val="24"/>
          <w:lang w:eastAsia="hi-IN" w:bidi="hi-IN"/>
        </w:rPr>
      </w:pPr>
      <w:r>
        <w:rPr>
          <w:color w:val="000000"/>
          <w:sz w:val="24"/>
          <w:szCs w:val="24"/>
        </w:rPr>
        <w:t xml:space="preserve">9.11. </w:t>
      </w:r>
      <w:r w:rsidRPr="00262601">
        <w:rPr>
          <w:color w:val="000000"/>
          <w:sz w:val="24"/>
          <w:szCs w:val="24"/>
        </w:rPr>
        <w:t>В случае неисполненных поставщиком требований, предусмотренных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 (п. 2 ч. 14 ст. 34 Закона № 44-ФЗ).</w:t>
      </w:r>
    </w:p>
    <w:p w:rsidR="0068742E" w:rsidRPr="000F5840" w:rsidRDefault="0068742E" w:rsidP="00DE433E">
      <w:pPr>
        <w:widowControl w:val="0"/>
        <w:tabs>
          <w:tab w:val="left" w:pos="709"/>
        </w:tabs>
        <w:suppressAutoHyphens/>
        <w:ind w:right="57"/>
        <w:jc w:val="both"/>
        <w:rPr>
          <w:bCs/>
          <w:sz w:val="24"/>
          <w:szCs w:val="24"/>
        </w:rPr>
      </w:pPr>
    </w:p>
    <w:p w:rsidR="00DE433E" w:rsidRPr="00252B3D" w:rsidRDefault="00DE433E" w:rsidP="00DE433E">
      <w:pPr>
        <w:autoSpaceDE w:val="0"/>
        <w:autoSpaceDN w:val="0"/>
        <w:adjustRightInd w:val="0"/>
        <w:jc w:val="both"/>
        <w:rPr>
          <w:b/>
          <w:bCs/>
          <w:sz w:val="24"/>
          <w:szCs w:val="24"/>
        </w:rPr>
      </w:pPr>
    </w:p>
    <w:p w:rsidR="00DA0E7D" w:rsidRPr="001F5B26" w:rsidRDefault="00DA0E7D" w:rsidP="00DA0E7D">
      <w:pPr>
        <w:overflowPunct w:val="0"/>
        <w:autoSpaceDE w:val="0"/>
        <w:autoSpaceDN w:val="0"/>
        <w:adjustRightInd w:val="0"/>
        <w:ind w:right="82"/>
        <w:jc w:val="center"/>
        <w:textAlignment w:val="baseline"/>
        <w:rPr>
          <w:b/>
          <w:sz w:val="24"/>
          <w:szCs w:val="24"/>
        </w:rPr>
      </w:pPr>
      <w:r w:rsidRPr="001F5B26">
        <w:rPr>
          <w:b/>
          <w:sz w:val="24"/>
          <w:szCs w:val="24"/>
        </w:rPr>
        <w:t>10. РАЗРЕШЕНИЕ СПОРОВ МЕЖДУ СТОРОНАМИ</w:t>
      </w:r>
    </w:p>
    <w:p w:rsidR="00DA0E7D" w:rsidRPr="001F5B26" w:rsidRDefault="00DA0E7D" w:rsidP="00DA0E7D">
      <w:pPr>
        <w:shd w:val="clear" w:color="auto" w:fill="FFFFFF"/>
        <w:ind w:firstLine="709"/>
        <w:jc w:val="both"/>
        <w:rPr>
          <w:sz w:val="24"/>
          <w:szCs w:val="24"/>
        </w:rPr>
      </w:pPr>
      <w:r w:rsidRPr="001F5B26">
        <w:rPr>
          <w:sz w:val="24"/>
          <w:szCs w:val="24"/>
        </w:rPr>
        <w:t>10.1. Если иное прямо не предусмотрено действующим законодательством Российской Федерации, либо контрактом, а также иным образом не согласовано Сторонами, все споры и разногласия, возникающие между Сторонами в связи с исполнением обязательств по настоящему контракту, разрешаются Сторонами путем переговоров, со сроком рассмотрения уведомлений и претензий не свыше 5 рабочих дней. В случае невозможности урегулирования споров путем переговоров по истечении 30 календарных с даты направление претензии, споры передаются на рассмотрение в Арбитражный суд Нижегородской области.</w:t>
      </w:r>
    </w:p>
    <w:p w:rsidR="00DA0E7D" w:rsidRPr="001F5B26" w:rsidRDefault="00DA0E7D" w:rsidP="00DA0E7D">
      <w:pPr>
        <w:shd w:val="clear" w:color="auto" w:fill="FFFFFF"/>
        <w:ind w:firstLine="709"/>
        <w:jc w:val="both"/>
        <w:rPr>
          <w:sz w:val="24"/>
          <w:szCs w:val="24"/>
        </w:rPr>
      </w:pPr>
      <w:r w:rsidRPr="001F5B26">
        <w:rPr>
          <w:sz w:val="24"/>
          <w:szCs w:val="24"/>
        </w:rPr>
        <w:t xml:space="preserve">10.2. </w:t>
      </w:r>
      <w:proofErr w:type="gramStart"/>
      <w:r w:rsidRPr="001F5B26">
        <w:rPr>
          <w:sz w:val="24"/>
          <w:szCs w:val="24"/>
        </w:rPr>
        <w:t>Недействительность отдельных пунктов контракта, иных соглашений Сторон, связанных с исполнением контракта, подтвержденная вступившим в законную силу решением суда и (или) иного уполномоченного органа власти, не влечёт безусловной недействительности остальных положений контракта, однако может быть основанием для заключения Сторонами по итогам переговоров дополнительного соглашения, направленного на урегулирование правоотношений Сторон в отсутствие признанных недействительными положений контракта.</w:t>
      </w:r>
      <w:proofErr w:type="gramEnd"/>
    </w:p>
    <w:p w:rsidR="00DA0E7D" w:rsidRPr="001F5B26" w:rsidRDefault="00DA0E7D" w:rsidP="00DA0E7D">
      <w:pPr>
        <w:overflowPunct w:val="0"/>
        <w:autoSpaceDE w:val="0"/>
        <w:autoSpaceDN w:val="0"/>
        <w:adjustRightInd w:val="0"/>
        <w:jc w:val="both"/>
        <w:textAlignment w:val="baseline"/>
        <w:rPr>
          <w:sz w:val="24"/>
          <w:szCs w:val="24"/>
        </w:rPr>
      </w:pPr>
    </w:p>
    <w:p w:rsidR="00DA0E7D" w:rsidRDefault="00DA0E7D" w:rsidP="00DA0E7D">
      <w:pPr>
        <w:shd w:val="clear" w:color="auto" w:fill="FFFFFF"/>
        <w:overflowPunct w:val="0"/>
        <w:autoSpaceDE w:val="0"/>
        <w:autoSpaceDN w:val="0"/>
        <w:adjustRightInd w:val="0"/>
        <w:ind w:firstLine="567"/>
        <w:jc w:val="center"/>
        <w:textAlignment w:val="baseline"/>
        <w:rPr>
          <w:b/>
          <w:sz w:val="24"/>
          <w:szCs w:val="24"/>
        </w:rPr>
      </w:pPr>
      <w:r w:rsidRPr="001F5B26">
        <w:rPr>
          <w:b/>
          <w:sz w:val="24"/>
          <w:szCs w:val="24"/>
        </w:rPr>
        <w:t>1</w:t>
      </w:r>
      <w:r w:rsidR="00A22C86">
        <w:rPr>
          <w:b/>
          <w:sz w:val="24"/>
          <w:szCs w:val="24"/>
        </w:rPr>
        <w:t>1</w:t>
      </w:r>
      <w:r w:rsidRPr="001F5B26">
        <w:rPr>
          <w:b/>
          <w:sz w:val="24"/>
          <w:szCs w:val="24"/>
        </w:rPr>
        <w:t>. ПРОЧИЕ УСЛОВИЯ</w:t>
      </w:r>
    </w:p>
    <w:p w:rsidR="00DA0E7D" w:rsidRPr="001F5B26" w:rsidRDefault="00DA0E7D" w:rsidP="00DA0E7D">
      <w:pPr>
        <w:ind w:firstLine="567"/>
        <w:jc w:val="both"/>
        <w:rPr>
          <w:bCs/>
          <w:sz w:val="24"/>
          <w:szCs w:val="24"/>
        </w:rPr>
      </w:pPr>
      <w:r w:rsidRPr="00547175">
        <w:rPr>
          <w:bCs/>
          <w:sz w:val="24"/>
          <w:szCs w:val="24"/>
        </w:rPr>
        <w:t>1</w:t>
      </w:r>
      <w:r w:rsidR="00A22C86">
        <w:rPr>
          <w:bCs/>
          <w:sz w:val="24"/>
          <w:szCs w:val="24"/>
        </w:rPr>
        <w:t>1</w:t>
      </w:r>
      <w:r w:rsidRPr="00547175">
        <w:rPr>
          <w:bCs/>
          <w:sz w:val="24"/>
          <w:szCs w:val="24"/>
        </w:rPr>
        <w:t>.1. Настоящий Контра</w:t>
      </w:r>
      <w:proofErr w:type="gramStart"/>
      <w:r w:rsidRPr="00547175">
        <w:rPr>
          <w:bCs/>
          <w:sz w:val="24"/>
          <w:szCs w:val="24"/>
        </w:rPr>
        <w:t>кт вст</w:t>
      </w:r>
      <w:proofErr w:type="gramEnd"/>
      <w:r w:rsidRPr="00547175">
        <w:rPr>
          <w:bCs/>
          <w:sz w:val="24"/>
          <w:szCs w:val="24"/>
        </w:rPr>
        <w:t>упает в силу с момента его</w:t>
      </w:r>
      <w:r w:rsidR="0068742E">
        <w:rPr>
          <w:bCs/>
          <w:sz w:val="24"/>
          <w:szCs w:val="24"/>
        </w:rPr>
        <w:t xml:space="preserve"> заключения и действует до 31.12</w:t>
      </w:r>
      <w:r w:rsidRPr="00547175">
        <w:rPr>
          <w:bCs/>
          <w:sz w:val="24"/>
          <w:szCs w:val="24"/>
        </w:rPr>
        <w:t>.</w:t>
      </w:r>
      <w:r w:rsidR="00DB6D8F">
        <w:rPr>
          <w:bCs/>
          <w:sz w:val="24"/>
          <w:szCs w:val="24"/>
        </w:rPr>
        <w:t>202</w:t>
      </w:r>
      <w:r w:rsidR="004846BE">
        <w:rPr>
          <w:bCs/>
          <w:sz w:val="24"/>
          <w:szCs w:val="24"/>
        </w:rPr>
        <w:t>6</w:t>
      </w:r>
      <w:r w:rsidRPr="00547175">
        <w:rPr>
          <w:bCs/>
          <w:sz w:val="24"/>
          <w:szCs w:val="24"/>
        </w:rPr>
        <w:t xml:space="preserve"> года, а в части оплаты до полного исполнения Сторонами своих обязательств по настоящему Контракту. 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.2. Настоящий Контракт составлен в форме электронного документа и подписан электронными подписями надлежащим образом уполномоченных представителей каждой из Сторон.</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 xml:space="preserve">.3. Изменение существенных условий Контракта допускается в случаях, предусмотренных в </w:t>
      </w:r>
      <w:r w:rsidRPr="001F5B26">
        <w:rPr>
          <w:sz w:val="24"/>
          <w:szCs w:val="24"/>
        </w:rPr>
        <w:t>соответствии с пунктами 1 и 6 части 1 статьи 95 Федерального закона от 05.04.2013 г. № 44-ФЗ.</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.4. Все изменения и дополнения к настоящему Контракту действительны, только если они совершены в письменной форме в виде дополнительного соглашения и подписаны обеими Сторонами.</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.5. Все дополнительные соглашения к настоящему Контракту, подписанные Сторонами, являются неотъемлемой частью настоящего Контракта.</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 xml:space="preserve">.6. </w:t>
      </w:r>
      <w:r w:rsidRPr="001F5B26">
        <w:rPr>
          <w:sz w:val="24"/>
          <w:szCs w:val="24"/>
        </w:rPr>
        <w:t>Подрядчик</w:t>
      </w:r>
      <w:r w:rsidRPr="001F5B26">
        <w:rPr>
          <w:bCs/>
          <w:sz w:val="24"/>
          <w:szCs w:val="24"/>
        </w:rPr>
        <w:t xml:space="preserve"> не вправе передать полностью или частично свои права и обязанности по настоящему Контракту третьим лицам без письменного согласия Заказчика.</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.7. Во всем, что не предусмотрено настоящим Контрактом, Стороны руководствуются законодательством Российской Федерации.</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.8. В случае изменения адреса или реквизитов любая из Сторон обязана незамедлительно уведомить другую Сторону средствами оперативной связи, а затем в письменной форме в течение 3 (трех) рабочих дней.</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 xml:space="preserve">.9. </w:t>
      </w:r>
      <w:proofErr w:type="gramStart"/>
      <w:r w:rsidRPr="001F5B26">
        <w:rPr>
          <w:bCs/>
          <w:sz w:val="24"/>
          <w:szCs w:val="24"/>
        </w:rPr>
        <w:t>Контракт</w:t>
      </w:r>
      <w:proofErr w:type="gramEnd"/>
      <w:r w:rsidRPr="001F5B26">
        <w:rPr>
          <w:bCs/>
          <w:sz w:val="24"/>
          <w:szCs w:val="24"/>
        </w:rPr>
        <w:t xml:space="preserve"> может быть расторгнут досрочно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соответствии с положениями частей 8-26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A0E7D" w:rsidRPr="001F5B26" w:rsidRDefault="00DA0E7D" w:rsidP="00DA0E7D">
      <w:pPr>
        <w:ind w:firstLine="567"/>
        <w:jc w:val="both"/>
        <w:rPr>
          <w:bCs/>
          <w:sz w:val="24"/>
          <w:szCs w:val="24"/>
        </w:rPr>
      </w:pPr>
      <w:r w:rsidRPr="001F5B26">
        <w:rPr>
          <w:bCs/>
          <w:sz w:val="24"/>
          <w:szCs w:val="24"/>
        </w:rPr>
        <w:t>1</w:t>
      </w:r>
      <w:r w:rsidR="00A22C86">
        <w:rPr>
          <w:bCs/>
          <w:sz w:val="24"/>
          <w:szCs w:val="24"/>
        </w:rPr>
        <w:t>1</w:t>
      </w:r>
      <w:r w:rsidRPr="001F5B26">
        <w:rPr>
          <w:bCs/>
          <w:sz w:val="24"/>
          <w:szCs w:val="24"/>
        </w:rPr>
        <w:t xml:space="preserve">.9.1. Заказчик обязан принять решение об одностороннем отказе от исполнения Контракта, если в ходе исполнения Контракта установлено, что </w:t>
      </w:r>
      <w:r w:rsidRPr="001F5B26">
        <w:rPr>
          <w:sz w:val="24"/>
          <w:szCs w:val="24"/>
        </w:rPr>
        <w:t>Подрядчик</w:t>
      </w:r>
      <w:r w:rsidRPr="001F5B26">
        <w:rPr>
          <w:bCs/>
          <w:sz w:val="24"/>
          <w:szCs w:val="24"/>
        </w:rPr>
        <w:t xml:space="preserve"> не соответствует установленным документацией об электронном аукционе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электронного аукциона.</w:t>
      </w:r>
    </w:p>
    <w:p w:rsidR="00DA0E7D" w:rsidRPr="001F5B26" w:rsidRDefault="00A22C86" w:rsidP="00DA0E7D">
      <w:pPr>
        <w:ind w:firstLine="567"/>
        <w:jc w:val="both"/>
        <w:rPr>
          <w:bCs/>
          <w:sz w:val="24"/>
          <w:szCs w:val="24"/>
        </w:rPr>
      </w:pPr>
      <w:r>
        <w:rPr>
          <w:bCs/>
          <w:sz w:val="24"/>
          <w:szCs w:val="24"/>
        </w:rPr>
        <w:t>11</w:t>
      </w:r>
      <w:r w:rsidR="00DA0E7D" w:rsidRPr="001F5B26">
        <w:rPr>
          <w:bCs/>
          <w:sz w:val="24"/>
          <w:szCs w:val="24"/>
        </w:rPr>
        <w:t xml:space="preserve">.9.2. </w:t>
      </w:r>
      <w:r w:rsidR="00DA0E7D" w:rsidRPr="001F5B26">
        <w:rPr>
          <w:sz w:val="24"/>
          <w:szCs w:val="24"/>
          <w:shd w:val="clear" w:color="auto" w:fill="FFFFFF"/>
        </w:rPr>
        <w:t xml:space="preserve">Заказчик вправе </w:t>
      </w:r>
      <w:r w:rsidR="00DA0E7D" w:rsidRPr="001F5B26">
        <w:rPr>
          <w:bCs/>
          <w:sz w:val="24"/>
          <w:szCs w:val="24"/>
        </w:rPr>
        <w:t>принять решение об одностороннем отказе от исполнения Контракта, если в ходе исполнения Контракта установлено, что</w:t>
      </w:r>
      <w:r w:rsidR="00DA0E7D" w:rsidRPr="001F5B26">
        <w:rPr>
          <w:sz w:val="24"/>
          <w:szCs w:val="24"/>
          <w:shd w:val="clear" w:color="auto" w:fill="FFFFFF"/>
        </w:rPr>
        <w:t xml:space="preserve"> Подрядчик, чье членство в СРО обязательно, будет исключен из нее (</w:t>
      </w:r>
      <w:r w:rsidR="00DA0E7D" w:rsidRPr="001F5B26">
        <w:rPr>
          <w:sz w:val="24"/>
          <w:szCs w:val="24"/>
        </w:rPr>
        <w:t>п. 3 ст. 450.1</w:t>
      </w:r>
      <w:r w:rsidR="00DA0E7D" w:rsidRPr="001F5B26">
        <w:rPr>
          <w:sz w:val="24"/>
          <w:szCs w:val="24"/>
          <w:shd w:val="clear" w:color="auto" w:fill="FFFFFF"/>
        </w:rPr>
        <w:t> ГК РФ, </w:t>
      </w:r>
      <w:r w:rsidR="00DA0E7D" w:rsidRPr="001F5B26">
        <w:rPr>
          <w:sz w:val="24"/>
          <w:szCs w:val="24"/>
        </w:rPr>
        <w:t>ч. 9 ст. 95</w:t>
      </w:r>
      <w:r w:rsidR="00DA0E7D" w:rsidRPr="001F5B26">
        <w:rPr>
          <w:sz w:val="24"/>
          <w:szCs w:val="24"/>
          <w:shd w:val="clear" w:color="auto" w:fill="FFFFFF"/>
        </w:rPr>
        <w:t> Закона N 44-ФЗ)</w:t>
      </w:r>
    </w:p>
    <w:p w:rsidR="00DA0E7D" w:rsidRPr="001F5B26" w:rsidRDefault="00A22C86" w:rsidP="00DA0E7D">
      <w:pPr>
        <w:shd w:val="clear" w:color="auto" w:fill="FFFFFF"/>
        <w:overflowPunct w:val="0"/>
        <w:autoSpaceDE w:val="0"/>
        <w:autoSpaceDN w:val="0"/>
        <w:adjustRightInd w:val="0"/>
        <w:ind w:firstLine="567"/>
        <w:textAlignment w:val="baseline"/>
        <w:rPr>
          <w:sz w:val="24"/>
          <w:szCs w:val="24"/>
        </w:rPr>
      </w:pPr>
      <w:r>
        <w:rPr>
          <w:sz w:val="24"/>
          <w:szCs w:val="24"/>
        </w:rPr>
        <w:lastRenderedPageBreak/>
        <w:t>11</w:t>
      </w:r>
      <w:r w:rsidR="00DA0E7D" w:rsidRPr="001F5B26">
        <w:rPr>
          <w:sz w:val="24"/>
          <w:szCs w:val="24"/>
        </w:rPr>
        <w:t>.10.Ниже перечисленные документы образуют приложения к настоящему контракту и являются его неотъемлемой частью, составлены в двух экземплярах, имеющих одинаковую юридическую силу, по одному экземпляру для каждой из сторон.</w:t>
      </w:r>
    </w:p>
    <w:p w:rsidR="00B473CB" w:rsidRDefault="00B473CB" w:rsidP="00DA0E7D">
      <w:pPr>
        <w:suppressAutoHyphens/>
        <w:jc w:val="both"/>
        <w:rPr>
          <w:bCs/>
          <w:sz w:val="24"/>
          <w:szCs w:val="24"/>
          <w:lang w:eastAsia="ar-SA"/>
        </w:rPr>
      </w:pPr>
    </w:p>
    <w:p w:rsidR="00DA0E7D" w:rsidRPr="001F5B26" w:rsidRDefault="00A22C86" w:rsidP="00DA0E7D">
      <w:pPr>
        <w:suppressAutoHyphens/>
        <w:jc w:val="both"/>
        <w:rPr>
          <w:bCs/>
          <w:sz w:val="24"/>
          <w:szCs w:val="24"/>
          <w:lang w:eastAsia="ar-SA"/>
        </w:rPr>
      </w:pPr>
      <w:r>
        <w:rPr>
          <w:bCs/>
          <w:sz w:val="24"/>
          <w:szCs w:val="24"/>
          <w:lang w:eastAsia="ar-SA"/>
        </w:rPr>
        <w:t>Приложение № 1- Локальный сметный расчет</w:t>
      </w:r>
    </w:p>
    <w:p w:rsidR="00DA0E7D" w:rsidRPr="001F5B26" w:rsidRDefault="00DA0E7D" w:rsidP="00DA0E7D">
      <w:pPr>
        <w:suppressAutoHyphens/>
        <w:jc w:val="both"/>
        <w:rPr>
          <w:bCs/>
          <w:sz w:val="24"/>
          <w:szCs w:val="24"/>
          <w:lang w:eastAsia="ar-SA"/>
        </w:rPr>
      </w:pPr>
    </w:p>
    <w:p w:rsidR="00DA0E7D" w:rsidRPr="00D37D6B" w:rsidRDefault="00DA0E7D" w:rsidP="00DA0E7D">
      <w:pPr>
        <w:spacing w:before="100" w:after="100"/>
        <w:jc w:val="center"/>
        <w:textAlignment w:val="center"/>
        <w:rPr>
          <w:b/>
          <w:bCs/>
        </w:rPr>
      </w:pPr>
      <w:r w:rsidRPr="00522441">
        <w:rPr>
          <w:b/>
          <w:bCs/>
          <w:sz w:val="24"/>
          <w:szCs w:val="24"/>
        </w:rPr>
        <w:t xml:space="preserve">12. </w:t>
      </w:r>
      <w:r w:rsidRPr="00522441">
        <w:rPr>
          <w:b/>
          <w:sz w:val="24"/>
          <w:szCs w:val="24"/>
        </w:rPr>
        <w:t>ЮРИДИЧЕСКИЕ</w:t>
      </w:r>
      <w:r w:rsidRPr="001F1513">
        <w:rPr>
          <w:b/>
          <w:sz w:val="24"/>
          <w:szCs w:val="24"/>
        </w:rPr>
        <w:t xml:space="preserve"> АДРЕСА И РЕКВИЗИТЫ СТОРОН</w:t>
      </w:r>
    </w:p>
    <w:p w:rsidR="00DA0E7D" w:rsidRDefault="00DA0E7D" w:rsidP="00DA0E7D">
      <w:pPr>
        <w:jc w:val="right"/>
        <w:rPr>
          <w:sz w:val="24"/>
          <w:szCs w:val="24"/>
        </w:rPr>
      </w:pPr>
      <w:r>
        <w:rPr>
          <w:sz w:val="24"/>
          <w:szCs w:val="24"/>
        </w:rPr>
        <w:t xml:space="preserve">                                                                                                       </w:t>
      </w:r>
    </w:p>
    <w:p w:rsidR="003E42BD" w:rsidRPr="007570E4" w:rsidRDefault="00DA0E7D" w:rsidP="00B473CB">
      <w:pPr>
        <w:ind w:right="-144"/>
        <w:jc w:val="both"/>
        <w:rPr>
          <w:sz w:val="24"/>
          <w:szCs w:val="24"/>
        </w:rPr>
      </w:pPr>
      <w:r w:rsidRPr="004A1F1A">
        <w:rPr>
          <w:sz w:val="24"/>
          <w:szCs w:val="24"/>
        </w:rPr>
        <w:tab/>
      </w:r>
    </w:p>
    <w:p w:rsidR="00B473CB" w:rsidRPr="00BF1A0E" w:rsidRDefault="00B473CB" w:rsidP="00B473CB">
      <w:pPr>
        <w:jc w:val="both"/>
        <w:rPr>
          <w:b/>
          <w:bCs/>
          <w:sz w:val="24"/>
          <w:szCs w:val="24"/>
        </w:rPr>
      </w:pPr>
      <w:r>
        <w:rPr>
          <w:b/>
          <w:bCs/>
          <w:sz w:val="24"/>
          <w:szCs w:val="24"/>
        </w:rPr>
        <w:t xml:space="preserve">                        Подрядчик</w:t>
      </w:r>
      <w:r w:rsidRPr="00BF1A0E">
        <w:rPr>
          <w:b/>
          <w:bCs/>
          <w:sz w:val="24"/>
          <w:szCs w:val="24"/>
        </w:rPr>
        <w:t xml:space="preserve">:                                                                             Заказчик: </w:t>
      </w:r>
    </w:p>
    <w:tbl>
      <w:tblPr>
        <w:tblStyle w:val="49"/>
        <w:tblW w:w="0" w:type="auto"/>
        <w:tblLook w:val="04A0" w:firstRow="1" w:lastRow="0" w:firstColumn="1" w:lastColumn="0" w:noHBand="0" w:noVBand="1"/>
      </w:tblPr>
      <w:tblGrid>
        <w:gridCol w:w="5070"/>
        <w:gridCol w:w="5268"/>
      </w:tblGrid>
      <w:tr w:rsidR="00B473CB" w:rsidRPr="00BF1A0E" w:rsidTr="00A3780E">
        <w:tc>
          <w:tcPr>
            <w:tcW w:w="5070" w:type="dxa"/>
          </w:tcPr>
          <w:p w:rsidR="00B473CB" w:rsidRPr="00BA4A6F" w:rsidRDefault="00B473CB" w:rsidP="006712B9">
            <w:pPr>
              <w:widowControl w:val="0"/>
              <w:rPr>
                <w:color w:val="000000"/>
                <w:sz w:val="24"/>
                <w:szCs w:val="24"/>
              </w:rPr>
            </w:pPr>
          </w:p>
          <w:p w:rsidR="00B473CB" w:rsidRPr="00B473CB" w:rsidRDefault="00B473CB" w:rsidP="004846BE">
            <w:pPr>
              <w:jc w:val="center"/>
              <w:rPr>
                <w:color w:val="000000"/>
              </w:rPr>
            </w:pPr>
          </w:p>
        </w:tc>
        <w:tc>
          <w:tcPr>
            <w:tcW w:w="5268" w:type="dxa"/>
          </w:tcPr>
          <w:p w:rsidR="00B473CB" w:rsidRDefault="00B473CB" w:rsidP="006712B9">
            <w:pPr>
              <w:ind w:right="-144"/>
              <w:rPr>
                <w:sz w:val="24"/>
                <w:szCs w:val="24"/>
              </w:rPr>
            </w:pPr>
          </w:p>
          <w:p w:rsidR="0068742E" w:rsidRPr="006F0A7A" w:rsidRDefault="0068742E" w:rsidP="0068742E">
            <w:pPr>
              <w:ind w:right="84"/>
              <w:rPr>
                <w:b/>
                <w:sz w:val="24"/>
                <w:szCs w:val="24"/>
              </w:rPr>
            </w:pPr>
            <w:r w:rsidRPr="00A3780E">
              <w:rPr>
                <w:b/>
                <w:sz w:val="24"/>
                <w:szCs w:val="24"/>
              </w:rPr>
              <w:t>Управления Федеральной налоговой службы по Нижегородской области</w:t>
            </w:r>
          </w:p>
          <w:p w:rsidR="00A3780E" w:rsidRPr="006F0A7A" w:rsidRDefault="00A3780E" w:rsidP="0068742E">
            <w:pPr>
              <w:ind w:right="84"/>
              <w:rPr>
                <w:b/>
                <w:sz w:val="24"/>
                <w:szCs w:val="24"/>
              </w:rPr>
            </w:pPr>
          </w:p>
          <w:p w:rsidR="00A3780E" w:rsidRPr="006F0A7A" w:rsidRDefault="00A3780E" w:rsidP="0068742E">
            <w:pPr>
              <w:ind w:right="84"/>
              <w:rPr>
                <w:b/>
                <w:sz w:val="24"/>
                <w:szCs w:val="24"/>
              </w:rPr>
            </w:pPr>
          </w:p>
          <w:p w:rsidR="0068742E" w:rsidRPr="00A3780E" w:rsidRDefault="0068742E" w:rsidP="0068742E">
            <w:pPr>
              <w:ind w:right="84"/>
              <w:rPr>
                <w:sz w:val="24"/>
                <w:szCs w:val="24"/>
              </w:rPr>
            </w:pPr>
            <w:r w:rsidRPr="00A3780E">
              <w:rPr>
                <w:sz w:val="24"/>
                <w:szCs w:val="24"/>
              </w:rPr>
              <w:t>Юридический адрес:</w:t>
            </w:r>
          </w:p>
          <w:p w:rsidR="0068742E" w:rsidRPr="006F35D2" w:rsidRDefault="0068742E" w:rsidP="0068742E">
            <w:pPr>
              <w:ind w:right="84"/>
              <w:rPr>
                <w:sz w:val="24"/>
                <w:szCs w:val="24"/>
              </w:rPr>
            </w:pPr>
            <w:r w:rsidRPr="006F35D2">
              <w:rPr>
                <w:sz w:val="24"/>
                <w:szCs w:val="24"/>
              </w:rPr>
              <w:t>603005, г. Н. Новгород, ул. Минина, д.20;</w:t>
            </w:r>
          </w:p>
          <w:p w:rsidR="0068742E" w:rsidRPr="006F35D2" w:rsidRDefault="0068742E" w:rsidP="0068742E">
            <w:pPr>
              <w:ind w:right="84"/>
              <w:rPr>
                <w:sz w:val="24"/>
                <w:szCs w:val="24"/>
              </w:rPr>
            </w:pPr>
            <w:r w:rsidRPr="006F35D2">
              <w:rPr>
                <w:sz w:val="24"/>
                <w:szCs w:val="24"/>
              </w:rPr>
              <w:t xml:space="preserve">Почтовый адрес: </w:t>
            </w:r>
          </w:p>
          <w:p w:rsidR="0068742E" w:rsidRPr="006F35D2" w:rsidRDefault="0068742E" w:rsidP="0068742E">
            <w:pPr>
              <w:ind w:right="84"/>
              <w:rPr>
                <w:sz w:val="24"/>
                <w:szCs w:val="24"/>
              </w:rPr>
            </w:pPr>
            <w:r w:rsidRPr="006F35D2">
              <w:rPr>
                <w:sz w:val="24"/>
                <w:szCs w:val="24"/>
              </w:rPr>
              <w:t>603005, г. Н. Новгород, ул. Минина, д.20;</w:t>
            </w:r>
          </w:p>
          <w:p w:rsidR="0068742E" w:rsidRPr="006F35D2" w:rsidRDefault="0068742E" w:rsidP="0068742E">
            <w:pPr>
              <w:ind w:right="84"/>
              <w:rPr>
                <w:sz w:val="24"/>
                <w:szCs w:val="24"/>
              </w:rPr>
            </w:pPr>
            <w:r w:rsidRPr="006F35D2">
              <w:rPr>
                <w:sz w:val="24"/>
                <w:szCs w:val="24"/>
              </w:rPr>
              <w:t>УФК по Нижегородской области</w:t>
            </w:r>
          </w:p>
          <w:p w:rsidR="0068742E" w:rsidRPr="006F35D2" w:rsidRDefault="0068742E" w:rsidP="0068742E">
            <w:pPr>
              <w:ind w:right="84"/>
              <w:rPr>
                <w:sz w:val="24"/>
                <w:szCs w:val="24"/>
              </w:rPr>
            </w:pPr>
            <w:proofErr w:type="gramStart"/>
            <w:r w:rsidRPr="006F35D2">
              <w:rPr>
                <w:sz w:val="24"/>
                <w:szCs w:val="24"/>
              </w:rPr>
              <w:t>(УФНС России по Нижегородской области</w:t>
            </w:r>
            <w:proofErr w:type="gramEnd"/>
          </w:p>
          <w:p w:rsidR="0068742E" w:rsidRPr="006F35D2" w:rsidRDefault="0068742E" w:rsidP="0068742E">
            <w:pPr>
              <w:ind w:right="84"/>
              <w:rPr>
                <w:sz w:val="24"/>
                <w:szCs w:val="24"/>
              </w:rPr>
            </w:pPr>
            <w:proofErr w:type="gramStart"/>
            <w:r w:rsidRPr="006F35D2">
              <w:rPr>
                <w:sz w:val="24"/>
                <w:szCs w:val="24"/>
              </w:rPr>
              <w:t>л</w:t>
            </w:r>
            <w:proofErr w:type="gramEnd"/>
            <w:r w:rsidRPr="006F35D2">
              <w:rPr>
                <w:sz w:val="24"/>
                <w:szCs w:val="24"/>
              </w:rPr>
              <w:t>/с 03321514280)</w:t>
            </w:r>
          </w:p>
          <w:p w:rsidR="0068742E" w:rsidRPr="006F35D2" w:rsidRDefault="0068742E" w:rsidP="0068742E">
            <w:pPr>
              <w:ind w:right="84"/>
              <w:rPr>
                <w:sz w:val="24"/>
                <w:szCs w:val="24"/>
              </w:rPr>
            </w:pPr>
            <w:r w:rsidRPr="006F35D2">
              <w:rPr>
                <w:sz w:val="24"/>
                <w:szCs w:val="24"/>
              </w:rPr>
              <w:t>ИНН 5200000310 КПП 526001001</w:t>
            </w:r>
          </w:p>
          <w:p w:rsidR="0068742E" w:rsidRPr="006F35D2" w:rsidRDefault="0068742E" w:rsidP="0068742E">
            <w:pPr>
              <w:ind w:right="84"/>
              <w:rPr>
                <w:sz w:val="24"/>
                <w:szCs w:val="24"/>
              </w:rPr>
            </w:pPr>
            <w:r w:rsidRPr="006F35D2">
              <w:rPr>
                <w:sz w:val="24"/>
                <w:szCs w:val="24"/>
              </w:rPr>
              <w:t>Казначейский счет: 03211643000000013200</w:t>
            </w:r>
          </w:p>
          <w:p w:rsidR="0068742E" w:rsidRPr="006F35D2" w:rsidRDefault="0068742E" w:rsidP="0068742E">
            <w:pPr>
              <w:ind w:right="84"/>
              <w:rPr>
                <w:sz w:val="24"/>
                <w:szCs w:val="24"/>
              </w:rPr>
            </w:pPr>
            <w:r w:rsidRPr="006F35D2">
              <w:rPr>
                <w:sz w:val="24"/>
                <w:szCs w:val="24"/>
              </w:rPr>
              <w:t>Единый казначейский счет 40102810745370000024</w:t>
            </w:r>
          </w:p>
          <w:p w:rsidR="0062490C" w:rsidRPr="0062490C" w:rsidRDefault="0062490C" w:rsidP="0062490C">
            <w:pPr>
              <w:rPr>
                <w:bCs/>
                <w:sz w:val="24"/>
                <w:szCs w:val="24"/>
              </w:rPr>
            </w:pPr>
            <w:r w:rsidRPr="0062490C">
              <w:rPr>
                <w:bCs/>
                <w:sz w:val="24"/>
                <w:szCs w:val="24"/>
              </w:rPr>
              <w:t>ОКЦ № 1 Волго-Вятского ГУ Банка России //УФК по Нижегородской области  г. Нижний Новгород</w:t>
            </w:r>
          </w:p>
          <w:p w:rsidR="0062490C" w:rsidRPr="0062490C" w:rsidRDefault="0062490C" w:rsidP="0062490C">
            <w:pPr>
              <w:rPr>
                <w:bCs/>
                <w:sz w:val="24"/>
                <w:szCs w:val="24"/>
              </w:rPr>
            </w:pPr>
            <w:r w:rsidRPr="0062490C">
              <w:rPr>
                <w:bCs/>
                <w:sz w:val="24"/>
                <w:szCs w:val="24"/>
              </w:rPr>
              <w:t>БИК 012202102</w:t>
            </w:r>
          </w:p>
          <w:p w:rsidR="0068742E" w:rsidRPr="00BF1A0E" w:rsidRDefault="0068742E" w:rsidP="006712B9">
            <w:pPr>
              <w:ind w:right="-144"/>
              <w:rPr>
                <w:sz w:val="24"/>
                <w:szCs w:val="24"/>
              </w:rPr>
            </w:pPr>
          </w:p>
          <w:p w:rsidR="00B473CB" w:rsidRPr="00BF1A0E" w:rsidRDefault="00B473CB" w:rsidP="006712B9">
            <w:pPr>
              <w:ind w:right="-144"/>
              <w:rPr>
                <w:sz w:val="24"/>
                <w:szCs w:val="24"/>
              </w:rPr>
            </w:pPr>
          </w:p>
          <w:p w:rsidR="00B473CB" w:rsidRPr="006F0A7A" w:rsidRDefault="00B473CB" w:rsidP="006712B9">
            <w:pPr>
              <w:ind w:right="-144"/>
              <w:rPr>
                <w:sz w:val="24"/>
                <w:szCs w:val="24"/>
              </w:rPr>
            </w:pPr>
          </w:p>
          <w:p w:rsidR="00B473CB" w:rsidRPr="00BF1A0E" w:rsidRDefault="00B473CB" w:rsidP="006712B9">
            <w:pPr>
              <w:ind w:right="-144"/>
              <w:rPr>
                <w:sz w:val="24"/>
                <w:szCs w:val="24"/>
              </w:rPr>
            </w:pPr>
            <w:r w:rsidRPr="00BF1A0E">
              <w:rPr>
                <w:sz w:val="24"/>
                <w:szCs w:val="24"/>
              </w:rPr>
              <w:t>Заместитель руководителя УФНС России</w:t>
            </w:r>
          </w:p>
          <w:p w:rsidR="00B473CB" w:rsidRPr="00BF1A0E" w:rsidRDefault="00B473CB" w:rsidP="006712B9">
            <w:pPr>
              <w:ind w:right="-144"/>
              <w:rPr>
                <w:sz w:val="24"/>
                <w:szCs w:val="24"/>
              </w:rPr>
            </w:pPr>
            <w:r w:rsidRPr="00BF1A0E">
              <w:rPr>
                <w:sz w:val="24"/>
                <w:szCs w:val="24"/>
              </w:rPr>
              <w:t xml:space="preserve">по Нижегородской области </w:t>
            </w:r>
          </w:p>
          <w:p w:rsidR="00B473CB" w:rsidRPr="006F0A7A" w:rsidRDefault="00B473CB" w:rsidP="006712B9">
            <w:pPr>
              <w:ind w:right="-144"/>
              <w:rPr>
                <w:sz w:val="24"/>
                <w:szCs w:val="24"/>
              </w:rPr>
            </w:pPr>
          </w:p>
          <w:p w:rsidR="00B473CB" w:rsidRPr="00BF1A0E" w:rsidRDefault="00B473CB" w:rsidP="006712B9">
            <w:pPr>
              <w:ind w:right="-144"/>
              <w:rPr>
                <w:sz w:val="24"/>
                <w:szCs w:val="24"/>
              </w:rPr>
            </w:pPr>
            <w:r>
              <w:rPr>
                <w:sz w:val="24"/>
                <w:szCs w:val="24"/>
              </w:rPr>
              <w:t>_________________/</w:t>
            </w:r>
            <w:proofErr w:type="spellStart"/>
            <w:r>
              <w:rPr>
                <w:sz w:val="24"/>
                <w:szCs w:val="24"/>
              </w:rPr>
              <w:t>А.Б.Шабаров</w:t>
            </w:r>
            <w:proofErr w:type="spellEnd"/>
            <w:r w:rsidRPr="00BF1A0E">
              <w:rPr>
                <w:sz w:val="24"/>
                <w:szCs w:val="24"/>
              </w:rPr>
              <w:t xml:space="preserve"> /</w:t>
            </w:r>
          </w:p>
          <w:p w:rsidR="00B473CB" w:rsidRPr="00BF1A0E" w:rsidRDefault="00B473CB" w:rsidP="006712B9">
            <w:pPr>
              <w:ind w:right="-144"/>
              <w:rPr>
                <w:sz w:val="24"/>
                <w:szCs w:val="24"/>
              </w:rPr>
            </w:pPr>
          </w:p>
          <w:p w:rsidR="00B473CB" w:rsidRDefault="00B473CB" w:rsidP="006712B9">
            <w:pPr>
              <w:ind w:left="176" w:right="-144"/>
              <w:rPr>
                <w:sz w:val="24"/>
                <w:szCs w:val="24"/>
              </w:rPr>
            </w:pPr>
          </w:p>
          <w:p w:rsidR="00B473CB" w:rsidRPr="00BF1A0E" w:rsidRDefault="00B473CB" w:rsidP="006712B9">
            <w:pPr>
              <w:ind w:left="176" w:right="-144"/>
              <w:rPr>
                <w:sz w:val="24"/>
                <w:szCs w:val="24"/>
              </w:rPr>
            </w:pPr>
            <w:r w:rsidRPr="00BF1A0E">
              <w:rPr>
                <w:sz w:val="24"/>
                <w:szCs w:val="24"/>
              </w:rPr>
              <w:t xml:space="preserve">              “_____” </w:t>
            </w:r>
            <w:r w:rsidRPr="00BF1A0E">
              <w:rPr>
                <w:i/>
                <w:iCs/>
                <w:sz w:val="24"/>
                <w:szCs w:val="24"/>
              </w:rPr>
              <w:t xml:space="preserve">_________ </w:t>
            </w:r>
            <w:r w:rsidR="002A380A">
              <w:rPr>
                <w:sz w:val="24"/>
                <w:szCs w:val="24"/>
              </w:rPr>
              <w:t>202</w:t>
            </w:r>
            <w:r w:rsidR="0062490C">
              <w:rPr>
                <w:sz w:val="24"/>
                <w:szCs w:val="24"/>
              </w:rPr>
              <w:t>6</w:t>
            </w:r>
            <w:r w:rsidRPr="00BF1A0E">
              <w:rPr>
                <w:sz w:val="24"/>
                <w:szCs w:val="24"/>
              </w:rPr>
              <w:t xml:space="preserve"> г.</w:t>
            </w:r>
          </w:p>
          <w:p w:rsidR="00B473CB" w:rsidRPr="00BF1A0E" w:rsidRDefault="00B473CB" w:rsidP="006712B9">
            <w:pPr>
              <w:jc w:val="both"/>
              <w:rPr>
                <w:b/>
                <w:bCs/>
                <w:sz w:val="24"/>
                <w:szCs w:val="24"/>
              </w:rPr>
            </w:pPr>
          </w:p>
        </w:tc>
      </w:tr>
    </w:tbl>
    <w:p w:rsidR="003E42BD" w:rsidRDefault="003E42BD" w:rsidP="008A7936">
      <w:pPr>
        <w:ind w:right="-144"/>
        <w:rPr>
          <w:bCs/>
          <w:highlight w:val="yellow"/>
        </w:rPr>
      </w:pPr>
    </w:p>
    <w:sectPr w:rsidR="003E42BD" w:rsidSect="008B75DD">
      <w:headerReference w:type="even" r:id="rId9"/>
      <w:footerReference w:type="default" r:id="rId10"/>
      <w:footerReference w:type="first" r:id="rId11"/>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88" w:rsidRDefault="00616888">
      <w:r>
        <w:separator/>
      </w:r>
    </w:p>
  </w:endnote>
  <w:endnote w:type="continuationSeparator" w:id="0">
    <w:p w:rsidR="00616888" w:rsidRDefault="0061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3"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174610"/>
      <w:docPartObj>
        <w:docPartGallery w:val="Page Numbers (Bottom of Page)"/>
        <w:docPartUnique/>
      </w:docPartObj>
    </w:sdtPr>
    <w:sdtEndPr/>
    <w:sdtContent>
      <w:p w:rsidR="008B75DD" w:rsidRDefault="008B75DD">
        <w:pPr>
          <w:pStyle w:val="af6"/>
          <w:jc w:val="center"/>
        </w:pPr>
        <w:r>
          <w:fldChar w:fldCharType="begin"/>
        </w:r>
        <w:r>
          <w:instrText>PAGE   \* MERGEFORMAT</w:instrText>
        </w:r>
        <w:r>
          <w:fldChar w:fldCharType="separate"/>
        </w:r>
        <w:r w:rsidR="009B4A02">
          <w:rPr>
            <w:noProof/>
          </w:rPr>
          <w:t>3</w:t>
        </w:r>
        <w:r>
          <w:fldChar w:fldCharType="end"/>
        </w:r>
      </w:p>
    </w:sdtContent>
  </w:sdt>
  <w:p w:rsidR="008B75DD" w:rsidRPr="00276050" w:rsidRDefault="008B75DD"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DD" w:rsidRDefault="008B75DD"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8B75DD" w:rsidRPr="00337BE3" w:rsidRDefault="008B75DD"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8B75DD" w:rsidRDefault="008B75DD"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88" w:rsidRDefault="00616888">
      <w:r>
        <w:separator/>
      </w:r>
    </w:p>
  </w:footnote>
  <w:footnote w:type="continuationSeparator" w:id="0">
    <w:p w:rsidR="00616888" w:rsidRDefault="00616888">
      <w:r>
        <w:continuationSeparator/>
      </w:r>
    </w:p>
  </w:footnote>
  <w:footnote w:id="1">
    <w:p w:rsidR="008B75DD" w:rsidRPr="00F86F23" w:rsidRDefault="008B75DD" w:rsidP="00DA0E7D">
      <w:pPr>
        <w:pStyle w:val="ae"/>
        <w:ind w:firstLine="709"/>
      </w:pPr>
      <w:r w:rsidRPr="00F86F23">
        <w:rPr>
          <w:rStyle w:val="af0"/>
        </w:rPr>
        <w:footnoteRef/>
      </w:r>
      <w:r w:rsidRPr="00F86F23">
        <w:t xml:space="preserve"> Требование установлено в соответствии с частью 13 статьи 34 Закона № 44-ФЗ.</w:t>
      </w:r>
    </w:p>
  </w:footnote>
  <w:footnote w:id="2">
    <w:p w:rsidR="008B75DD" w:rsidRPr="004711AC" w:rsidRDefault="008B75DD" w:rsidP="00DA0E7D">
      <w:pPr>
        <w:pStyle w:val="ae"/>
        <w:ind w:firstLine="709"/>
      </w:pPr>
      <w:r w:rsidRPr="004711AC">
        <w:rPr>
          <w:rStyle w:val="af0"/>
        </w:rPr>
        <w:footnoteRef/>
      </w:r>
      <w:r w:rsidRPr="004711AC">
        <w:t xml:space="preserve"> </w:t>
      </w:r>
      <w:r>
        <w:t>Е</w:t>
      </w:r>
      <w:r w:rsidRPr="004711AC">
        <w:t>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то в абзаце 2 п. 2.8. Контракта проставляется конкретная сумма, подлежащая уплате в бюджеты Заказчиком. В противном случае ставится прочерк.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DD" w:rsidRDefault="008B75DD"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B75DD" w:rsidRDefault="008B75D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1036FDE"/>
    <w:multiLevelType w:val="hybridMultilevel"/>
    <w:tmpl w:val="D030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274162"/>
    <w:multiLevelType w:val="hybridMultilevel"/>
    <w:tmpl w:val="DD161D1A"/>
    <w:lvl w:ilvl="0" w:tplc="5770C7C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CB413C"/>
    <w:multiLevelType w:val="multilevel"/>
    <w:tmpl w:val="F1586B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D58031C"/>
    <w:multiLevelType w:val="multilevel"/>
    <w:tmpl w:val="DE5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E3C1F"/>
    <w:multiLevelType w:val="multilevel"/>
    <w:tmpl w:val="88AC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2E3459"/>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outline w:val="0"/>
        <w:shadow w:val="0"/>
        <w:emboss w:val="0"/>
        <w:imprint w:val="0"/>
        <w:vanish/>
        <w:sz w:val="22"/>
        <w:szCs w:val="22"/>
        <w:vertAlign w:val="baseline"/>
      </w:rPr>
    </w:lvl>
    <w:lvl w:ilvl="1">
      <w:start w:val="1"/>
      <w:numFmt w:val="decimal"/>
      <w:isLgl/>
      <w:lvlText w:val="%1.%2."/>
      <w:lvlJc w:val="left"/>
      <w:pPr>
        <w:tabs>
          <w:tab w:val="num" w:pos="567"/>
        </w:tabs>
        <w:ind w:left="851" w:hanging="851"/>
      </w:pPr>
      <w:rPr>
        <w:rFonts w:ascii="Times New Roman" w:hAnsi="Times New Roman" w:hint="default"/>
        <w:b/>
        <w:i w:val="0"/>
        <w:caps w:val="0"/>
        <w:strike w:val="0"/>
        <w:dstrike w:val="0"/>
        <w:outline w:val="0"/>
        <w:shadow w:val="0"/>
        <w:emboss w:val="0"/>
        <w:imprint w:val="0"/>
        <w:vanish w:val="0"/>
        <w:sz w:val="22"/>
        <w:szCs w:val="22"/>
        <w:vertAlign w:val="baseline"/>
      </w:rPr>
    </w:lvl>
    <w:lvl w:ilvl="2">
      <w:start w:val="1"/>
      <w:numFmt w:val="decimal"/>
      <w:isLgl/>
      <w:lvlText w:val="%1.%2.%3."/>
      <w:lvlJc w:val="left"/>
      <w:pPr>
        <w:tabs>
          <w:tab w:val="num" w:pos="851"/>
        </w:tabs>
        <w:ind w:left="851" w:hanging="851"/>
      </w:pPr>
      <w:rPr>
        <w:rFonts w:ascii="Times New Roman" w:hAnsi="Times New Roman" w:hint="default"/>
        <w:b w:val="0"/>
        <w:bCs w:val="0"/>
        <w:i w:val="0"/>
        <w:caps w:val="0"/>
        <w:strike w:val="0"/>
        <w:dstrike w:val="0"/>
        <w:outline w:val="0"/>
        <w:shadow w:val="0"/>
        <w:emboss w:val="0"/>
        <w:imprint w:val="0"/>
        <w:vanish w:val="0"/>
        <w:sz w:val="22"/>
        <w:szCs w:val="22"/>
        <w:vertAlign w:val="baseline"/>
      </w:rPr>
    </w:lvl>
    <w:lvl w:ilvl="3">
      <w:start w:val="1"/>
      <w:numFmt w:val="russianLower"/>
      <w:lvlText w:val="%4)"/>
      <w:lvlJc w:val="left"/>
      <w:pPr>
        <w:tabs>
          <w:tab w:val="num" w:pos="1134"/>
        </w:tabs>
        <w:ind w:left="1134" w:hanging="283"/>
      </w:pPr>
      <w:rPr>
        <w:rFonts w:ascii="Times New Roman" w:hAnsi="Times New Roman" w:hint="default"/>
        <w:b w:val="0"/>
        <w:i w:val="0"/>
        <w:caps w:val="0"/>
        <w:strike w:val="0"/>
        <w:dstrike w:val="0"/>
        <w:outline w:val="0"/>
        <w:shadow w:val="0"/>
        <w:emboss w:val="0"/>
        <w:imprint w:val="0"/>
        <w:vanish w:val="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1">
    <w:nsid w:val="2F371B04"/>
    <w:multiLevelType w:val="multilevel"/>
    <w:tmpl w:val="43F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3">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4">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DBE52D1"/>
    <w:multiLevelType w:val="hybridMultilevel"/>
    <w:tmpl w:val="DD161D1A"/>
    <w:lvl w:ilvl="0" w:tplc="5770C7C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6">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7">
    <w:nsid w:val="40DE5780"/>
    <w:multiLevelType w:val="multilevel"/>
    <w:tmpl w:val="3C841A7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4203936"/>
    <w:multiLevelType w:val="hybridMultilevel"/>
    <w:tmpl w:val="FBB052D6"/>
    <w:lvl w:ilvl="0" w:tplc="C4FA557C">
      <w:start w:val="12"/>
      <w:numFmt w:val="decimal"/>
      <w:lvlText w:val="%1."/>
      <w:lvlJc w:val="left"/>
      <w:pPr>
        <w:ind w:left="928"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9">
    <w:nsid w:val="443B5032"/>
    <w:multiLevelType w:val="hybridMultilevel"/>
    <w:tmpl w:val="6AEE9F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1">
    <w:nsid w:val="5F492D2D"/>
    <w:multiLevelType w:val="hybridMultilevel"/>
    <w:tmpl w:val="BAAA8596"/>
    <w:lvl w:ilvl="0" w:tplc="5E30F3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34">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26F69C0"/>
    <w:multiLevelType w:val="multilevel"/>
    <w:tmpl w:val="71D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83486"/>
    <w:multiLevelType w:val="hybridMultilevel"/>
    <w:tmpl w:val="8B1667B4"/>
    <w:lvl w:ilvl="0" w:tplc="011AC0A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A013D8F"/>
    <w:multiLevelType w:val="multilevel"/>
    <w:tmpl w:val="A33E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3"/>
  </w:num>
  <w:num w:numId="4">
    <w:abstractNumId w:val="30"/>
  </w:num>
  <w:num w:numId="5">
    <w:abstractNumId w:val="33"/>
  </w:num>
  <w:num w:numId="6">
    <w:abstractNumId w:val="32"/>
  </w:num>
  <w:num w:numId="7">
    <w:abstractNumId w:val="2"/>
  </w:num>
  <w:num w:numId="8">
    <w:abstractNumId w:val="1"/>
  </w:num>
  <w:num w:numId="9">
    <w:abstractNumId w:val="22"/>
  </w:num>
  <w:num w:numId="10">
    <w:abstractNumId w:val="23"/>
  </w:num>
  <w:num w:numId="11">
    <w:abstractNumId w:val="0"/>
  </w:num>
  <w:num w:numId="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0"/>
  </w:num>
  <w:num w:numId="16">
    <w:abstractNumId w:val="13"/>
  </w:num>
  <w:num w:numId="17">
    <w:abstractNumId w:val="31"/>
  </w:num>
  <w:num w:numId="18">
    <w:abstractNumId w:val="34"/>
  </w:num>
  <w:num w:numId="19">
    <w:abstractNumId w:val="14"/>
  </w:num>
  <w:num w:numId="20">
    <w:abstractNumId w:val="19"/>
  </w:num>
  <w:num w:numId="21">
    <w:abstractNumId w:val="18"/>
  </w:num>
  <w:num w:numId="22">
    <w:abstractNumId w:val="25"/>
  </w:num>
  <w:num w:numId="23">
    <w:abstractNumId w:val="28"/>
  </w:num>
  <w:num w:numId="24">
    <w:abstractNumId w:val="35"/>
  </w:num>
  <w:num w:numId="25">
    <w:abstractNumId w:val="21"/>
  </w:num>
  <w:num w:numId="26">
    <w:abstractNumId w:val="37"/>
  </w:num>
  <w:num w:numId="27">
    <w:abstractNumId w:val="27"/>
  </w:num>
  <w:num w:numId="28">
    <w:abstractNumId w:val="36"/>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0BC9"/>
    <w:rsid w:val="000016C7"/>
    <w:rsid w:val="000016FD"/>
    <w:rsid w:val="00001917"/>
    <w:rsid w:val="00001A61"/>
    <w:rsid w:val="00001CEC"/>
    <w:rsid w:val="0000281B"/>
    <w:rsid w:val="0000294C"/>
    <w:rsid w:val="00002E97"/>
    <w:rsid w:val="0000368D"/>
    <w:rsid w:val="00003945"/>
    <w:rsid w:val="000039BD"/>
    <w:rsid w:val="00003EFD"/>
    <w:rsid w:val="00005257"/>
    <w:rsid w:val="000053FA"/>
    <w:rsid w:val="00005D72"/>
    <w:rsid w:val="0000654C"/>
    <w:rsid w:val="000065D2"/>
    <w:rsid w:val="00006C5D"/>
    <w:rsid w:val="0000717C"/>
    <w:rsid w:val="00007829"/>
    <w:rsid w:val="00007A6F"/>
    <w:rsid w:val="00007D0C"/>
    <w:rsid w:val="00010B57"/>
    <w:rsid w:val="00010C14"/>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6EF"/>
    <w:rsid w:val="0001681F"/>
    <w:rsid w:val="00016CBC"/>
    <w:rsid w:val="000174DD"/>
    <w:rsid w:val="00017BCF"/>
    <w:rsid w:val="00020126"/>
    <w:rsid w:val="00020A1D"/>
    <w:rsid w:val="00020C15"/>
    <w:rsid w:val="00020F2F"/>
    <w:rsid w:val="00021116"/>
    <w:rsid w:val="000216B1"/>
    <w:rsid w:val="00021976"/>
    <w:rsid w:val="00021C6E"/>
    <w:rsid w:val="000221A2"/>
    <w:rsid w:val="0002231E"/>
    <w:rsid w:val="000228DE"/>
    <w:rsid w:val="00022AB6"/>
    <w:rsid w:val="00022C07"/>
    <w:rsid w:val="0002301E"/>
    <w:rsid w:val="000235C9"/>
    <w:rsid w:val="00023BC5"/>
    <w:rsid w:val="00023D3F"/>
    <w:rsid w:val="00024595"/>
    <w:rsid w:val="000248AC"/>
    <w:rsid w:val="000248B5"/>
    <w:rsid w:val="00024C77"/>
    <w:rsid w:val="00024CA6"/>
    <w:rsid w:val="0002500A"/>
    <w:rsid w:val="00025846"/>
    <w:rsid w:val="00025A90"/>
    <w:rsid w:val="00025BA1"/>
    <w:rsid w:val="0002606E"/>
    <w:rsid w:val="00026426"/>
    <w:rsid w:val="00026CA3"/>
    <w:rsid w:val="00026E1E"/>
    <w:rsid w:val="00027059"/>
    <w:rsid w:val="000272E5"/>
    <w:rsid w:val="000277FE"/>
    <w:rsid w:val="0002790D"/>
    <w:rsid w:val="000302F7"/>
    <w:rsid w:val="000306AA"/>
    <w:rsid w:val="00030AE3"/>
    <w:rsid w:val="000312FA"/>
    <w:rsid w:val="00031475"/>
    <w:rsid w:val="00031603"/>
    <w:rsid w:val="0003182B"/>
    <w:rsid w:val="00032C73"/>
    <w:rsid w:val="00032D24"/>
    <w:rsid w:val="00032FA2"/>
    <w:rsid w:val="00032FCF"/>
    <w:rsid w:val="00033111"/>
    <w:rsid w:val="00033495"/>
    <w:rsid w:val="000335F2"/>
    <w:rsid w:val="000336C1"/>
    <w:rsid w:val="00033A86"/>
    <w:rsid w:val="00033B78"/>
    <w:rsid w:val="00033DAF"/>
    <w:rsid w:val="00034047"/>
    <w:rsid w:val="00034370"/>
    <w:rsid w:val="0003485B"/>
    <w:rsid w:val="000358C1"/>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C8A"/>
    <w:rsid w:val="00044612"/>
    <w:rsid w:val="00044F4F"/>
    <w:rsid w:val="0004526F"/>
    <w:rsid w:val="00045936"/>
    <w:rsid w:val="000459E1"/>
    <w:rsid w:val="00045A8B"/>
    <w:rsid w:val="00045AE8"/>
    <w:rsid w:val="0004611F"/>
    <w:rsid w:val="000461B8"/>
    <w:rsid w:val="00046241"/>
    <w:rsid w:val="00046327"/>
    <w:rsid w:val="00046B6C"/>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4623"/>
    <w:rsid w:val="00054686"/>
    <w:rsid w:val="00054A09"/>
    <w:rsid w:val="00055E4C"/>
    <w:rsid w:val="00056824"/>
    <w:rsid w:val="00056CF7"/>
    <w:rsid w:val="00056E8E"/>
    <w:rsid w:val="00056ED4"/>
    <w:rsid w:val="00056F46"/>
    <w:rsid w:val="0006042E"/>
    <w:rsid w:val="0006066E"/>
    <w:rsid w:val="0006090B"/>
    <w:rsid w:val="00060967"/>
    <w:rsid w:val="00060B41"/>
    <w:rsid w:val="00060C18"/>
    <w:rsid w:val="00060D80"/>
    <w:rsid w:val="00060DF9"/>
    <w:rsid w:val="00061934"/>
    <w:rsid w:val="0006198F"/>
    <w:rsid w:val="000619A8"/>
    <w:rsid w:val="00061E71"/>
    <w:rsid w:val="00062345"/>
    <w:rsid w:val="00062591"/>
    <w:rsid w:val="00062AC1"/>
    <w:rsid w:val="00062CF7"/>
    <w:rsid w:val="000630C5"/>
    <w:rsid w:val="000631F4"/>
    <w:rsid w:val="00063AF7"/>
    <w:rsid w:val="000641AD"/>
    <w:rsid w:val="00064494"/>
    <w:rsid w:val="000646A1"/>
    <w:rsid w:val="000651AB"/>
    <w:rsid w:val="0006534A"/>
    <w:rsid w:val="00066251"/>
    <w:rsid w:val="00066C63"/>
    <w:rsid w:val="0006706F"/>
    <w:rsid w:val="000675D3"/>
    <w:rsid w:val="00067685"/>
    <w:rsid w:val="00067A02"/>
    <w:rsid w:val="00070564"/>
    <w:rsid w:val="00070E70"/>
    <w:rsid w:val="00071104"/>
    <w:rsid w:val="00071463"/>
    <w:rsid w:val="00071D35"/>
    <w:rsid w:val="0007209B"/>
    <w:rsid w:val="000720DA"/>
    <w:rsid w:val="00072215"/>
    <w:rsid w:val="0007260F"/>
    <w:rsid w:val="0007355E"/>
    <w:rsid w:val="00073B2B"/>
    <w:rsid w:val="00073D0D"/>
    <w:rsid w:val="000742F8"/>
    <w:rsid w:val="00074446"/>
    <w:rsid w:val="000746E3"/>
    <w:rsid w:val="00074819"/>
    <w:rsid w:val="0007491C"/>
    <w:rsid w:val="00074B04"/>
    <w:rsid w:val="00074FA4"/>
    <w:rsid w:val="0007538F"/>
    <w:rsid w:val="000754C4"/>
    <w:rsid w:val="00075AE9"/>
    <w:rsid w:val="00075B8F"/>
    <w:rsid w:val="00076DC5"/>
    <w:rsid w:val="000775B9"/>
    <w:rsid w:val="0007762D"/>
    <w:rsid w:val="00077662"/>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2AC"/>
    <w:rsid w:val="000851B2"/>
    <w:rsid w:val="000853AC"/>
    <w:rsid w:val="00086081"/>
    <w:rsid w:val="00086648"/>
    <w:rsid w:val="00086897"/>
    <w:rsid w:val="000869CC"/>
    <w:rsid w:val="00086DD3"/>
    <w:rsid w:val="00086EB6"/>
    <w:rsid w:val="00087F52"/>
    <w:rsid w:val="000901A1"/>
    <w:rsid w:val="0009099B"/>
    <w:rsid w:val="0009151F"/>
    <w:rsid w:val="00092310"/>
    <w:rsid w:val="000929F3"/>
    <w:rsid w:val="00093606"/>
    <w:rsid w:val="00093AF0"/>
    <w:rsid w:val="00093B53"/>
    <w:rsid w:val="0009400E"/>
    <w:rsid w:val="000944E2"/>
    <w:rsid w:val="00095E41"/>
    <w:rsid w:val="00096712"/>
    <w:rsid w:val="00096D47"/>
    <w:rsid w:val="00096FBF"/>
    <w:rsid w:val="00097BCA"/>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CEF"/>
    <w:rsid w:val="000A7DBA"/>
    <w:rsid w:val="000A7E44"/>
    <w:rsid w:val="000A7F64"/>
    <w:rsid w:val="000B000F"/>
    <w:rsid w:val="000B00AF"/>
    <w:rsid w:val="000B00C4"/>
    <w:rsid w:val="000B03E4"/>
    <w:rsid w:val="000B0535"/>
    <w:rsid w:val="000B104C"/>
    <w:rsid w:val="000B18B2"/>
    <w:rsid w:val="000B197F"/>
    <w:rsid w:val="000B1F29"/>
    <w:rsid w:val="000B2479"/>
    <w:rsid w:val="000B25B1"/>
    <w:rsid w:val="000B2977"/>
    <w:rsid w:val="000B2D04"/>
    <w:rsid w:val="000B31F9"/>
    <w:rsid w:val="000B3849"/>
    <w:rsid w:val="000B3D17"/>
    <w:rsid w:val="000B4305"/>
    <w:rsid w:val="000B45CB"/>
    <w:rsid w:val="000B4A63"/>
    <w:rsid w:val="000B5A24"/>
    <w:rsid w:val="000B5AB6"/>
    <w:rsid w:val="000B5E0A"/>
    <w:rsid w:val="000B617A"/>
    <w:rsid w:val="000B63E7"/>
    <w:rsid w:val="000B6554"/>
    <w:rsid w:val="000B6716"/>
    <w:rsid w:val="000B67C7"/>
    <w:rsid w:val="000B69D2"/>
    <w:rsid w:val="000B6B9E"/>
    <w:rsid w:val="000B7126"/>
    <w:rsid w:val="000B71ED"/>
    <w:rsid w:val="000B730D"/>
    <w:rsid w:val="000B743F"/>
    <w:rsid w:val="000B76B2"/>
    <w:rsid w:val="000B77A1"/>
    <w:rsid w:val="000B7A06"/>
    <w:rsid w:val="000C009C"/>
    <w:rsid w:val="000C03DF"/>
    <w:rsid w:val="000C0438"/>
    <w:rsid w:val="000C0C8E"/>
    <w:rsid w:val="000C0DE1"/>
    <w:rsid w:val="000C1204"/>
    <w:rsid w:val="000C1261"/>
    <w:rsid w:val="000C13C4"/>
    <w:rsid w:val="000C19F9"/>
    <w:rsid w:val="000C260D"/>
    <w:rsid w:val="000C2D6F"/>
    <w:rsid w:val="000C369E"/>
    <w:rsid w:val="000C38A6"/>
    <w:rsid w:val="000C3C7F"/>
    <w:rsid w:val="000C450A"/>
    <w:rsid w:val="000C46B0"/>
    <w:rsid w:val="000C4CF7"/>
    <w:rsid w:val="000C4ECD"/>
    <w:rsid w:val="000C54A0"/>
    <w:rsid w:val="000C54FE"/>
    <w:rsid w:val="000C575D"/>
    <w:rsid w:val="000C58E7"/>
    <w:rsid w:val="000C6B7F"/>
    <w:rsid w:val="000C6E3E"/>
    <w:rsid w:val="000C7317"/>
    <w:rsid w:val="000C7374"/>
    <w:rsid w:val="000C7AB6"/>
    <w:rsid w:val="000C7B6A"/>
    <w:rsid w:val="000C7EA7"/>
    <w:rsid w:val="000D02AB"/>
    <w:rsid w:val="000D1007"/>
    <w:rsid w:val="000D12F3"/>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A72"/>
    <w:rsid w:val="000D4A7B"/>
    <w:rsid w:val="000D4F7A"/>
    <w:rsid w:val="000D5103"/>
    <w:rsid w:val="000D5439"/>
    <w:rsid w:val="000D57AD"/>
    <w:rsid w:val="000D57F5"/>
    <w:rsid w:val="000D6092"/>
    <w:rsid w:val="000D613D"/>
    <w:rsid w:val="000D6DED"/>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008"/>
    <w:rsid w:val="000E4638"/>
    <w:rsid w:val="000E4B6C"/>
    <w:rsid w:val="000E54F8"/>
    <w:rsid w:val="000E5546"/>
    <w:rsid w:val="000E5774"/>
    <w:rsid w:val="000E59D4"/>
    <w:rsid w:val="000E5C84"/>
    <w:rsid w:val="000E5C94"/>
    <w:rsid w:val="000E5CD6"/>
    <w:rsid w:val="000E60E5"/>
    <w:rsid w:val="000E63BA"/>
    <w:rsid w:val="000E64D9"/>
    <w:rsid w:val="000E68D0"/>
    <w:rsid w:val="000E7053"/>
    <w:rsid w:val="000E71CF"/>
    <w:rsid w:val="000E7A8B"/>
    <w:rsid w:val="000F00B8"/>
    <w:rsid w:val="000F04AA"/>
    <w:rsid w:val="000F0C70"/>
    <w:rsid w:val="000F1152"/>
    <w:rsid w:val="000F17D2"/>
    <w:rsid w:val="000F1908"/>
    <w:rsid w:val="000F200C"/>
    <w:rsid w:val="000F251D"/>
    <w:rsid w:val="000F280A"/>
    <w:rsid w:val="000F288B"/>
    <w:rsid w:val="000F2B1C"/>
    <w:rsid w:val="000F3369"/>
    <w:rsid w:val="000F4549"/>
    <w:rsid w:val="000F49F8"/>
    <w:rsid w:val="000F4C38"/>
    <w:rsid w:val="000F4D43"/>
    <w:rsid w:val="000F5699"/>
    <w:rsid w:val="000F56B7"/>
    <w:rsid w:val="000F5B08"/>
    <w:rsid w:val="000F5F70"/>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DAD"/>
    <w:rsid w:val="00104E8E"/>
    <w:rsid w:val="001055AE"/>
    <w:rsid w:val="00105EDE"/>
    <w:rsid w:val="0010647E"/>
    <w:rsid w:val="00106656"/>
    <w:rsid w:val="001069C7"/>
    <w:rsid w:val="001069E5"/>
    <w:rsid w:val="00106CA2"/>
    <w:rsid w:val="00106CC1"/>
    <w:rsid w:val="00110E00"/>
    <w:rsid w:val="00110ED2"/>
    <w:rsid w:val="0011122C"/>
    <w:rsid w:val="0011125D"/>
    <w:rsid w:val="001112E3"/>
    <w:rsid w:val="00111D6A"/>
    <w:rsid w:val="00111DC4"/>
    <w:rsid w:val="00111E86"/>
    <w:rsid w:val="001122A4"/>
    <w:rsid w:val="001125D6"/>
    <w:rsid w:val="00112ED9"/>
    <w:rsid w:val="00113D69"/>
    <w:rsid w:val="00113D71"/>
    <w:rsid w:val="00113DA9"/>
    <w:rsid w:val="00113FDB"/>
    <w:rsid w:val="001142B8"/>
    <w:rsid w:val="00114A94"/>
    <w:rsid w:val="00114B42"/>
    <w:rsid w:val="00114BA5"/>
    <w:rsid w:val="001155F1"/>
    <w:rsid w:val="001157AF"/>
    <w:rsid w:val="00115889"/>
    <w:rsid w:val="00115DFE"/>
    <w:rsid w:val="001160F3"/>
    <w:rsid w:val="001164D4"/>
    <w:rsid w:val="00116C29"/>
    <w:rsid w:val="0011725B"/>
    <w:rsid w:val="00117E33"/>
    <w:rsid w:val="0012019C"/>
    <w:rsid w:val="001203D9"/>
    <w:rsid w:val="0012052B"/>
    <w:rsid w:val="0012122A"/>
    <w:rsid w:val="001214AC"/>
    <w:rsid w:val="0012238F"/>
    <w:rsid w:val="0012243A"/>
    <w:rsid w:val="0012282A"/>
    <w:rsid w:val="00122C98"/>
    <w:rsid w:val="001232CB"/>
    <w:rsid w:val="00123775"/>
    <w:rsid w:val="00123B1C"/>
    <w:rsid w:val="00123BB8"/>
    <w:rsid w:val="00124682"/>
    <w:rsid w:val="001246F6"/>
    <w:rsid w:val="00124AA5"/>
    <w:rsid w:val="00124F25"/>
    <w:rsid w:val="001252D3"/>
    <w:rsid w:val="00125ABF"/>
    <w:rsid w:val="00126201"/>
    <w:rsid w:val="00126777"/>
    <w:rsid w:val="00126B17"/>
    <w:rsid w:val="00126D6E"/>
    <w:rsid w:val="00126DC4"/>
    <w:rsid w:val="00127221"/>
    <w:rsid w:val="00127235"/>
    <w:rsid w:val="00127401"/>
    <w:rsid w:val="001278E3"/>
    <w:rsid w:val="00127A39"/>
    <w:rsid w:val="001300B1"/>
    <w:rsid w:val="0013067C"/>
    <w:rsid w:val="001307D1"/>
    <w:rsid w:val="00130D13"/>
    <w:rsid w:val="0013108F"/>
    <w:rsid w:val="00131666"/>
    <w:rsid w:val="00131947"/>
    <w:rsid w:val="00131982"/>
    <w:rsid w:val="00131EDF"/>
    <w:rsid w:val="00132990"/>
    <w:rsid w:val="00132E98"/>
    <w:rsid w:val="00133029"/>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080"/>
    <w:rsid w:val="00142473"/>
    <w:rsid w:val="00142981"/>
    <w:rsid w:val="00142B6F"/>
    <w:rsid w:val="00142F60"/>
    <w:rsid w:val="00143437"/>
    <w:rsid w:val="00143554"/>
    <w:rsid w:val="0014370A"/>
    <w:rsid w:val="00143CF6"/>
    <w:rsid w:val="00144258"/>
    <w:rsid w:val="00144AE0"/>
    <w:rsid w:val="001451EF"/>
    <w:rsid w:val="00145380"/>
    <w:rsid w:val="00145866"/>
    <w:rsid w:val="00145973"/>
    <w:rsid w:val="00146B6B"/>
    <w:rsid w:val="00147639"/>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B70"/>
    <w:rsid w:val="00154BC0"/>
    <w:rsid w:val="00154C77"/>
    <w:rsid w:val="00154C9F"/>
    <w:rsid w:val="00154F02"/>
    <w:rsid w:val="00155093"/>
    <w:rsid w:val="001552C0"/>
    <w:rsid w:val="0015531F"/>
    <w:rsid w:val="001563EB"/>
    <w:rsid w:val="001565E0"/>
    <w:rsid w:val="0015706B"/>
    <w:rsid w:val="0015761A"/>
    <w:rsid w:val="00160C1C"/>
    <w:rsid w:val="0016173B"/>
    <w:rsid w:val="00161766"/>
    <w:rsid w:val="00161929"/>
    <w:rsid w:val="00162276"/>
    <w:rsid w:val="001627F3"/>
    <w:rsid w:val="00162E06"/>
    <w:rsid w:val="00162FF3"/>
    <w:rsid w:val="00163582"/>
    <w:rsid w:val="001638CF"/>
    <w:rsid w:val="00163B78"/>
    <w:rsid w:val="00163C9A"/>
    <w:rsid w:val="00164057"/>
    <w:rsid w:val="00164346"/>
    <w:rsid w:val="001646FB"/>
    <w:rsid w:val="00164881"/>
    <w:rsid w:val="00164BDF"/>
    <w:rsid w:val="00166609"/>
    <w:rsid w:val="00166A1C"/>
    <w:rsid w:val="00167370"/>
    <w:rsid w:val="001710F6"/>
    <w:rsid w:val="00171786"/>
    <w:rsid w:val="00172E3B"/>
    <w:rsid w:val="00173058"/>
    <w:rsid w:val="00173302"/>
    <w:rsid w:val="0017378E"/>
    <w:rsid w:val="00173CD4"/>
    <w:rsid w:val="0017464C"/>
    <w:rsid w:val="00174734"/>
    <w:rsid w:val="00174A71"/>
    <w:rsid w:val="00175411"/>
    <w:rsid w:val="001758F7"/>
    <w:rsid w:val="00175A4C"/>
    <w:rsid w:val="00175C82"/>
    <w:rsid w:val="001760BA"/>
    <w:rsid w:val="00176378"/>
    <w:rsid w:val="0017698F"/>
    <w:rsid w:val="0017700D"/>
    <w:rsid w:val="001779E3"/>
    <w:rsid w:val="00177DB6"/>
    <w:rsid w:val="001802A5"/>
    <w:rsid w:val="00180971"/>
    <w:rsid w:val="0018103A"/>
    <w:rsid w:val="0018111F"/>
    <w:rsid w:val="001814C9"/>
    <w:rsid w:val="001818AA"/>
    <w:rsid w:val="0018190F"/>
    <w:rsid w:val="00181DEA"/>
    <w:rsid w:val="00181F61"/>
    <w:rsid w:val="001820C5"/>
    <w:rsid w:val="00182157"/>
    <w:rsid w:val="001822C7"/>
    <w:rsid w:val="001826C1"/>
    <w:rsid w:val="00182823"/>
    <w:rsid w:val="00182A2F"/>
    <w:rsid w:val="0018376B"/>
    <w:rsid w:val="0018397D"/>
    <w:rsid w:val="001841AF"/>
    <w:rsid w:val="00184358"/>
    <w:rsid w:val="00184525"/>
    <w:rsid w:val="00184801"/>
    <w:rsid w:val="00184964"/>
    <w:rsid w:val="00184A02"/>
    <w:rsid w:val="00184E6F"/>
    <w:rsid w:val="0018505F"/>
    <w:rsid w:val="001851E6"/>
    <w:rsid w:val="001859B8"/>
    <w:rsid w:val="001859D5"/>
    <w:rsid w:val="001865AB"/>
    <w:rsid w:val="00186726"/>
    <w:rsid w:val="00186744"/>
    <w:rsid w:val="00186B11"/>
    <w:rsid w:val="00186F3A"/>
    <w:rsid w:val="00187588"/>
    <w:rsid w:val="0018787F"/>
    <w:rsid w:val="00187F2B"/>
    <w:rsid w:val="001903D4"/>
    <w:rsid w:val="001911D5"/>
    <w:rsid w:val="0019136B"/>
    <w:rsid w:val="00191424"/>
    <w:rsid w:val="00191888"/>
    <w:rsid w:val="00191DF1"/>
    <w:rsid w:val="00191F19"/>
    <w:rsid w:val="00192024"/>
    <w:rsid w:val="0019246A"/>
    <w:rsid w:val="001924B0"/>
    <w:rsid w:val="00192BEB"/>
    <w:rsid w:val="00192C48"/>
    <w:rsid w:val="001930ED"/>
    <w:rsid w:val="00193266"/>
    <w:rsid w:val="00193B9B"/>
    <w:rsid w:val="00193E18"/>
    <w:rsid w:val="00194441"/>
    <w:rsid w:val="00194563"/>
    <w:rsid w:val="0019497C"/>
    <w:rsid w:val="001953A6"/>
    <w:rsid w:val="00195B16"/>
    <w:rsid w:val="00195B67"/>
    <w:rsid w:val="00195C55"/>
    <w:rsid w:val="00195C72"/>
    <w:rsid w:val="00195EA5"/>
    <w:rsid w:val="0019657C"/>
    <w:rsid w:val="001965C3"/>
    <w:rsid w:val="00196966"/>
    <w:rsid w:val="00196982"/>
    <w:rsid w:val="00196BAB"/>
    <w:rsid w:val="00196C78"/>
    <w:rsid w:val="001972CB"/>
    <w:rsid w:val="0019761F"/>
    <w:rsid w:val="00197892"/>
    <w:rsid w:val="00197972"/>
    <w:rsid w:val="00197A21"/>
    <w:rsid w:val="00197F95"/>
    <w:rsid w:val="001A0026"/>
    <w:rsid w:val="001A062D"/>
    <w:rsid w:val="001A096E"/>
    <w:rsid w:val="001A0BBE"/>
    <w:rsid w:val="001A0E66"/>
    <w:rsid w:val="001A134A"/>
    <w:rsid w:val="001A1F73"/>
    <w:rsid w:val="001A216C"/>
    <w:rsid w:val="001A2677"/>
    <w:rsid w:val="001A302F"/>
    <w:rsid w:val="001A30A6"/>
    <w:rsid w:val="001A31C6"/>
    <w:rsid w:val="001A3652"/>
    <w:rsid w:val="001A3685"/>
    <w:rsid w:val="001A36B1"/>
    <w:rsid w:val="001A3879"/>
    <w:rsid w:val="001A39C9"/>
    <w:rsid w:val="001A4536"/>
    <w:rsid w:val="001A46C7"/>
    <w:rsid w:val="001A4925"/>
    <w:rsid w:val="001A4E17"/>
    <w:rsid w:val="001A5402"/>
    <w:rsid w:val="001A5710"/>
    <w:rsid w:val="001A5E14"/>
    <w:rsid w:val="001A669A"/>
    <w:rsid w:val="001A66F0"/>
    <w:rsid w:val="001A6C37"/>
    <w:rsid w:val="001A6ED2"/>
    <w:rsid w:val="001A7032"/>
    <w:rsid w:val="001A7223"/>
    <w:rsid w:val="001A752D"/>
    <w:rsid w:val="001A7613"/>
    <w:rsid w:val="001A7AA5"/>
    <w:rsid w:val="001A7B20"/>
    <w:rsid w:val="001A7B78"/>
    <w:rsid w:val="001A7E1D"/>
    <w:rsid w:val="001B0383"/>
    <w:rsid w:val="001B04B1"/>
    <w:rsid w:val="001B0DA6"/>
    <w:rsid w:val="001B0EB2"/>
    <w:rsid w:val="001B0FEF"/>
    <w:rsid w:val="001B132F"/>
    <w:rsid w:val="001B1403"/>
    <w:rsid w:val="001B19C7"/>
    <w:rsid w:val="001B1C1A"/>
    <w:rsid w:val="001B1F71"/>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30E"/>
    <w:rsid w:val="001C2434"/>
    <w:rsid w:val="001C2625"/>
    <w:rsid w:val="001C29FF"/>
    <w:rsid w:val="001C2EE6"/>
    <w:rsid w:val="001C316C"/>
    <w:rsid w:val="001C3B6A"/>
    <w:rsid w:val="001C4489"/>
    <w:rsid w:val="001C5C8C"/>
    <w:rsid w:val="001C5D29"/>
    <w:rsid w:val="001C63B4"/>
    <w:rsid w:val="001C644C"/>
    <w:rsid w:val="001C68D5"/>
    <w:rsid w:val="001C6963"/>
    <w:rsid w:val="001C6C5F"/>
    <w:rsid w:val="001C7766"/>
    <w:rsid w:val="001C7791"/>
    <w:rsid w:val="001C7B75"/>
    <w:rsid w:val="001D01B6"/>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CA3"/>
    <w:rsid w:val="001D4E6B"/>
    <w:rsid w:val="001D5348"/>
    <w:rsid w:val="001D568D"/>
    <w:rsid w:val="001D6272"/>
    <w:rsid w:val="001D6424"/>
    <w:rsid w:val="001D6A42"/>
    <w:rsid w:val="001D6A81"/>
    <w:rsid w:val="001D6C96"/>
    <w:rsid w:val="001D6EA0"/>
    <w:rsid w:val="001D7029"/>
    <w:rsid w:val="001D7539"/>
    <w:rsid w:val="001E0929"/>
    <w:rsid w:val="001E0AC4"/>
    <w:rsid w:val="001E0B9D"/>
    <w:rsid w:val="001E1A0F"/>
    <w:rsid w:val="001E1DDA"/>
    <w:rsid w:val="001E2387"/>
    <w:rsid w:val="001E286C"/>
    <w:rsid w:val="001E2EC1"/>
    <w:rsid w:val="001E36C9"/>
    <w:rsid w:val="001E36DB"/>
    <w:rsid w:val="001E38EC"/>
    <w:rsid w:val="001E3F8C"/>
    <w:rsid w:val="001E4874"/>
    <w:rsid w:val="001E4E53"/>
    <w:rsid w:val="001E57FA"/>
    <w:rsid w:val="001E5C64"/>
    <w:rsid w:val="001E5D25"/>
    <w:rsid w:val="001E5EA8"/>
    <w:rsid w:val="001E66B9"/>
    <w:rsid w:val="001E68BC"/>
    <w:rsid w:val="001E6902"/>
    <w:rsid w:val="001E6CE1"/>
    <w:rsid w:val="001E74B1"/>
    <w:rsid w:val="001E7647"/>
    <w:rsid w:val="001F0557"/>
    <w:rsid w:val="001F09F3"/>
    <w:rsid w:val="001F0DF0"/>
    <w:rsid w:val="001F1A71"/>
    <w:rsid w:val="001F21D6"/>
    <w:rsid w:val="001F22BC"/>
    <w:rsid w:val="001F23AD"/>
    <w:rsid w:val="001F26DC"/>
    <w:rsid w:val="001F2CBA"/>
    <w:rsid w:val="001F328D"/>
    <w:rsid w:val="001F3293"/>
    <w:rsid w:val="001F34AF"/>
    <w:rsid w:val="001F377C"/>
    <w:rsid w:val="001F3C40"/>
    <w:rsid w:val="001F3C4C"/>
    <w:rsid w:val="001F41E8"/>
    <w:rsid w:val="001F4233"/>
    <w:rsid w:val="001F49FB"/>
    <w:rsid w:val="001F4B3B"/>
    <w:rsid w:val="001F4B59"/>
    <w:rsid w:val="001F508F"/>
    <w:rsid w:val="001F5377"/>
    <w:rsid w:val="001F59D1"/>
    <w:rsid w:val="001F5ED3"/>
    <w:rsid w:val="001F6547"/>
    <w:rsid w:val="001F6A21"/>
    <w:rsid w:val="001F6D52"/>
    <w:rsid w:val="001F70D3"/>
    <w:rsid w:val="001F7ABD"/>
    <w:rsid w:val="00200541"/>
    <w:rsid w:val="00200BF7"/>
    <w:rsid w:val="00201839"/>
    <w:rsid w:val="00201EC0"/>
    <w:rsid w:val="00201ED4"/>
    <w:rsid w:val="0020205C"/>
    <w:rsid w:val="002025FD"/>
    <w:rsid w:val="0020341D"/>
    <w:rsid w:val="00204413"/>
    <w:rsid w:val="002044C6"/>
    <w:rsid w:val="002046C0"/>
    <w:rsid w:val="0020478B"/>
    <w:rsid w:val="0020493B"/>
    <w:rsid w:val="00204AB3"/>
    <w:rsid w:val="00204D32"/>
    <w:rsid w:val="00205075"/>
    <w:rsid w:val="0020544A"/>
    <w:rsid w:val="0020579F"/>
    <w:rsid w:val="00205874"/>
    <w:rsid w:val="00205E3F"/>
    <w:rsid w:val="002068A7"/>
    <w:rsid w:val="00206BFA"/>
    <w:rsid w:val="00206D97"/>
    <w:rsid w:val="00207424"/>
    <w:rsid w:val="002075D0"/>
    <w:rsid w:val="00207795"/>
    <w:rsid w:val="00207BAE"/>
    <w:rsid w:val="0021051D"/>
    <w:rsid w:val="0021102E"/>
    <w:rsid w:val="002110B2"/>
    <w:rsid w:val="00211449"/>
    <w:rsid w:val="00211489"/>
    <w:rsid w:val="002114B8"/>
    <w:rsid w:val="002114D1"/>
    <w:rsid w:val="00211761"/>
    <w:rsid w:val="00212333"/>
    <w:rsid w:val="00212381"/>
    <w:rsid w:val="00212759"/>
    <w:rsid w:val="002137C8"/>
    <w:rsid w:val="0021393D"/>
    <w:rsid w:val="0021397D"/>
    <w:rsid w:val="00213CC4"/>
    <w:rsid w:val="00214F6B"/>
    <w:rsid w:val="002152A5"/>
    <w:rsid w:val="00215324"/>
    <w:rsid w:val="00215B7A"/>
    <w:rsid w:val="00215CE8"/>
    <w:rsid w:val="002162E0"/>
    <w:rsid w:val="0021645B"/>
    <w:rsid w:val="00216514"/>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9B5"/>
    <w:rsid w:val="00222D21"/>
    <w:rsid w:val="00223AB3"/>
    <w:rsid w:val="00223E55"/>
    <w:rsid w:val="00223F41"/>
    <w:rsid w:val="002246C5"/>
    <w:rsid w:val="002247BB"/>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2F9"/>
    <w:rsid w:val="00235848"/>
    <w:rsid w:val="00235B1F"/>
    <w:rsid w:val="0023646F"/>
    <w:rsid w:val="00237206"/>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12BF"/>
    <w:rsid w:val="002514B4"/>
    <w:rsid w:val="00251683"/>
    <w:rsid w:val="002517B2"/>
    <w:rsid w:val="002517EB"/>
    <w:rsid w:val="00251FC1"/>
    <w:rsid w:val="00252325"/>
    <w:rsid w:val="00252370"/>
    <w:rsid w:val="00252B3D"/>
    <w:rsid w:val="00253781"/>
    <w:rsid w:val="00253CB1"/>
    <w:rsid w:val="00253DB0"/>
    <w:rsid w:val="0025400A"/>
    <w:rsid w:val="0025400D"/>
    <w:rsid w:val="0025456C"/>
    <w:rsid w:val="00254FBC"/>
    <w:rsid w:val="0025594D"/>
    <w:rsid w:val="00255E16"/>
    <w:rsid w:val="0025614E"/>
    <w:rsid w:val="0025663A"/>
    <w:rsid w:val="00256AE7"/>
    <w:rsid w:val="00256BF3"/>
    <w:rsid w:val="00256E3F"/>
    <w:rsid w:val="002607D7"/>
    <w:rsid w:val="00260C15"/>
    <w:rsid w:val="00260DC8"/>
    <w:rsid w:val="00261012"/>
    <w:rsid w:val="0026232C"/>
    <w:rsid w:val="00262440"/>
    <w:rsid w:val="00262494"/>
    <w:rsid w:val="002624A1"/>
    <w:rsid w:val="00262665"/>
    <w:rsid w:val="0026270D"/>
    <w:rsid w:val="00262815"/>
    <w:rsid w:val="002633D1"/>
    <w:rsid w:val="00263602"/>
    <w:rsid w:val="00263750"/>
    <w:rsid w:val="0026377D"/>
    <w:rsid w:val="002639D3"/>
    <w:rsid w:val="00264984"/>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AD4"/>
    <w:rsid w:val="00271CCA"/>
    <w:rsid w:val="002720FB"/>
    <w:rsid w:val="00272705"/>
    <w:rsid w:val="00272E1F"/>
    <w:rsid w:val="00272F08"/>
    <w:rsid w:val="002731C4"/>
    <w:rsid w:val="00273316"/>
    <w:rsid w:val="002734D1"/>
    <w:rsid w:val="00274EC1"/>
    <w:rsid w:val="0027581B"/>
    <w:rsid w:val="00275B67"/>
    <w:rsid w:val="00275BF8"/>
    <w:rsid w:val="00276050"/>
    <w:rsid w:val="002765D7"/>
    <w:rsid w:val="00276909"/>
    <w:rsid w:val="00276E07"/>
    <w:rsid w:val="00277447"/>
    <w:rsid w:val="00280AFA"/>
    <w:rsid w:val="0028168A"/>
    <w:rsid w:val="00281A31"/>
    <w:rsid w:val="00281C13"/>
    <w:rsid w:val="002823B9"/>
    <w:rsid w:val="00282587"/>
    <w:rsid w:val="00283550"/>
    <w:rsid w:val="002839C8"/>
    <w:rsid w:val="002839F5"/>
    <w:rsid w:val="00283B1C"/>
    <w:rsid w:val="00283B7D"/>
    <w:rsid w:val="00283C68"/>
    <w:rsid w:val="00283CEA"/>
    <w:rsid w:val="0028465A"/>
    <w:rsid w:val="00284886"/>
    <w:rsid w:val="00284CC7"/>
    <w:rsid w:val="00284F1F"/>
    <w:rsid w:val="00285177"/>
    <w:rsid w:val="0028524B"/>
    <w:rsid w:val="002852A9"/>
    <w:rsid w:val="002855C9"/>
    <w:rsid w:val="002856AC"/>
    <w:rsid w:val="00285E6D"/>
    <w:rsid w:val="0028724C"/>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4D7"/>
    <w:rsid w:val="00296754"/>
    <w:rsid w:val="00296F2D"/>
    <w:rsid w:val="002A09AF"/>
    <w:rsid w:val="002A1358"/>
    <w:rsid w:val="002A1AA9"/>
    <w:rsid w:val="002A1B60"/>
    <w:rsid w:val="002A1D47"/>
    <w:rsid w:val="002A21C1"/>
    <w:rsid w:val="002A289E"/>
    <w:rsid w:val="002A2996"/>
    <w:rsid w:val="002A380A"/>
    <w:rsid w:val="002A42C9"/>
    <w:rsid w:val="002A44B7"/>
    <w:rsid w:val="002A48F7"/>
    <w:rsid w:val="002A4B74"/>
    <w:rsid w:val="002A4CE8"/>
    <w:rsid w:val="002A4D81"/>
    <w:rsid w:val="002A5017"/>
    <w:rsid w:val="002A54A2"/>
    <w:rsid w:val="002A5779"/>
    <w:rsid w:val="002A62AF"/>
    <w:rsid w:val="002A6F66"/>
    <w:rsid w:val="002A7086"/>
    <w:rsid w:val="002A7A49"/>
    <w:rsid w:val="002B0B2F"/>
    <w:rsid w:val="002B0D27"/>
    <w:rsid w:val="002B10BF"/>
    <w:rsid w:val="002B2111"/>
    <w:rsid w:val="002B2715"/>
    <w:rsid w:val="002B2787"/>
    <w:rsid w:val="002B2853"/>
    <w:rsid w:val="002B2B40"/>
    <w:rsid w:val="002B304B"/>
    <w:rsid w:val="002B31F9"/>
    <w:rsid w:val="002B3F9A"/>
    <w:rsid w:val="002B426A"/>
    <w:rsid w:val="002B4333"/>
    <w:rsid w:val="002B4432"/>
    <w:rsid w:val="002B45E1"/>
    <w:rsid w:val="002B4E08"/>
    <w:rsid w:val="002B55A9"/>
    <w:rsid w:val="002B573A"/>
    <w:rsid w:val="002B5967"/>
    <w:rsid w:val="002B600C"/>
    <w:rsid w:val="002B6A07"/>
    <w:rsid w:val="002B6B8F"/>
    <w:rsid w:val="002B6DF8"/>
    <w:rsid w:val="002B70ED"/>
    <w:rsid w:val="002B71F0"/>
    <w:rsid w:val="002B7DA1"/>
    <w:rsid w:val="002B7DBE"/>
    <w:rsid w:val="002C02AA"/>
    <w:rsid w:val="002C0B38"/>
    <w:rsid w:val="002C0B88"/>
    <w:rsid w:val="002C180B"/>
    <w:rsid w:val="002C1A1C"/>
    <w:rsid w:val="002C1FCA"/>
    <w:rsid w:val="002C2A2D"/>
    <w:rsid w:val="002C2A64"/>
    <w:rsid w:val="002C3073"/>
    <w:rsid w:val="002C3E35"/>
    <w:rsid w:val="002C3F26"/>
    <w:rsid w:val="002C4185"/>
    <w:rsid w:val="002C4242"/>
    <w:rsid w:val="002C460C"/>
    <w:rsid w:val="002C4C09"/>
    <w:rsid w:val="002C5DF0"/>
    <w:rsid w:val="002C621E"/>
    <w:rsid w:val="002C6292"/>
    <w:rsid w:val="002C66F2"/>
    <w:rsid w:val="002C6DEC"/>
    <w:rsid w:val="002C70DD"/>
    <w:rsid w:val="002D1130"/>
    <w:rsid w:val="002D14AD"/>
    <w:rsid w:val="002D1595"/>
    <w:rsid w:val="002D18DB"/>
    <w:rsid w:val="002D2010"/>
    <w:rsid w:val="002D2426"/>
    <w:rsid w:val="002D26FE"/>
    <w:rsid w:val="002D2859"/>
    <w:rsid w:val="002D2A5C"/>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6A5"/>
    <w:rsid w:val="002D68FC"/>
    <w:rsid w:val="002D70F3"/>
    <w:rsid w:val="002D73E0"/>
    <w:rsid w:val="002D79B3"/>
    <w:rsid w:val="002E03FA"/>
    <w:rsid w:val="002E10B1"/>
    <w:rsid w:val="002E12B7"/>
    <w:rsid w:val="002E17EA"/>
    <w:rsid w:val="002E1DD1"/>
    <w:rsid w:val="002E3051"/>
    <w:rsid w:val="002E38FA"/>
    <w:rsid w:val="002E3DA8"/>
    <w:rsid w:val="002E404D"/>
    <w:rsid w:val="002E4B31"/>
    <w:rsid w:val="002E55C6"/>
    <w:rsid w:val="002E6106"/>
    <w:rsid w:val="002E659D"/>
    <w:rsid w:val="002E68D5"/>
    <w:rsid w:val="002E6FEF"/>
    <w:rsid w:val="002E70B1"/>
    <w:rsid w:val="002E79E8"/>
    <w:rsid w:val="002E79FE"/>
    <w:rsid w:val="002E7AAC"/>
    <w:rsid w:val="002F03D4"/>
    <w:rsid w:val="002F0877"/>
    <w:rsid w:val="002F0E4B"/>
    <w:rsid w:val="002F1746"/>
    <w:rsid w:val="002F1ACC"/>
    <w:rsid w:val="002F1B61"/>
    <w:rsid w:val="002F238B"/>
    <w:rsid w:val="002F24A7"/>
    <w:rsid w:val="002F271B"/>
    <w:rsid w:val="002F343C"/>
    <w:rsid w:val="002F3B6C"/>
    <w:rsid w:val="002F3B7E"/>
    <w:rsid w:val="002F3C94"/>
    <w:rsid w:val="002F43EB"/>
    <w:rsid w:val="002F4574"/>
    <w:rsid w:val="002F46B3"/>
    <w:rsid w:val="002F4BA1"/>
    <w:rsid w:val="002F4CF7"/>
    <w:rsid w:val="002F4E18"/>
    <w:rsid w:val="002F58B6"/>
    <w:rsid w:val="002F59B7"/>
    <w:rsid w:val="002F69AF"/>
    <w:rsid w:val="002F6B93"/>
    <w:rsid w:val="002F6CC6"/>
    <w:rsid w:val="002F6CEF"/>
    <w:rsid w:val="002F6DFF"/>
    <w:rsid w:val="002F76BA"/>
    <w:rsid w:val="002F786B"/>
    <w:rsid w:val="002F79DD"/>
    <w:rsid w:val="002F7BBC"/>
    <w:rsid w:val="002F7E13"/>
    <w:rsid w:val="002F7F6F"/>
    <w:rsid w:val="003000FE"/>
    <w:rsid w:val="00300664"/>
    <w:rsid w:val="003008B9"/>
    <w:rsid w:val="00300AD3"/>
    <w:rsid w:val="00300C89"/>
    <w:rsid w:val="00301A84"/>
    <w:rsid w:val="0030281E"/>
    <w:rsid w:val="003028FC"/>
    <w:rsid w:val="00302BC8"/>
    <w:rsid w:val="00302E21"/>
    <w:rsid w:val="00303619"/>
    <w:rsid w:val="003038C8"/>
    <w:rsid w:val="00303D16"/>
    <w:rsid w:val="00304AAD"/>
    <w:rsid w:val="00304F68"/>
    <w:rsid w:val="00305280"/>
    <w:rsid w:val="00305D75"/>
    <w:rsid w:val="00306C7A"/>
    <w:rsid w:val="00307D9D"/>
    <w:rsid w:val="00307DD6"/>
    <w:rsid w:val="00307ED2"/>
    <w:rsid w:val="003105A3"/>
    <w:rsid w:val="00310D5C"/>
    <w:rsid w:val="00311D36"/>
    <w:rsid w:val="00311FFC"/>
    <w:rsid w:val="003120F8"/>
    <w:rsid w:val="003125B1"/>
    <w:rsid w:val="00312B19"/>
    <w:rsid w:val="00312EFE"/>
    <w:rsid w:val="00313356"/>
    <w:rsid w:val="00313D3C"/>
    <w:rsid w:val="003145CF"/>
    <w:rsid w:val="00314C81"/>
    <w:rsid w:val="00314CE8"/>
    <w:rsid w:val="00314D39"/>
    <w:rsid w:val="00314FF9"/>
    <w:rsid w:val="0031515C"/>
    <w:rsid w:val="00315385"/>
    <w:rsid w:val="003155B4"/>
    <w:rsid w:val="00315D2D"/>
    <w:rsid w:val="003175F5"/>
    <w:rsid w:val="0031771F"/>
    <w:rsid w:val="00317D37"/>
    <w:rsid w:val="00317F1F"/>
    <w:rsid w:val="003202E8"/>
    <w:rsid w:val="003204FB"/>
    <w:rsid w:val="0032050C"/>
    <w:rsid w:val="00320D19"/>
    <w:rsid w:val="00320F9E"/>
    <w:rsid w:val="0032153A"/>
    <w:rsid w:val="00321CFA"/>
    <w:rsid w:val="00321D02"/>
    <w:rsid w:val="00322123"/>
    <w:rsid w:val="00322D62"/>
    <w:rsid w:val="00322E43"/>
    <w:rsid w:val="00323771"/>
    <w:rsid w:val="00323AAD"/>
    <w:rsid w:val="00324234"/>
    <w:rsid w:val="003247A7"/>
    <w:rsid w:val="00324D29"/>
    <w:rsid w:val="00325336"/>
    <w:rsid w:val="003259B1"/>
    <w:rsid w:val="00325B3C"/>
    <w:rsid w:val="0032645F"/>
    <w:rsid w:val="003274CF"/>
    <w:rsid w:val="00327744"/>
    <w:rsid w:val="00327857"/>
    <w:rsid w:val="0033020E"/>
    <w:rsid w:val="003303D0"/>
    <w:rsid w:val="003311DF"/>
    <w:rsid w:val="00332427"/>
    <w:rsid w:val="00332787"/>
    <w:rsid w:val="0033288C"/>
    <w:rsid w:val="003330DA"/>
    <w:rsid w:val="00333140"/>
    <w:rsid w:val="00333714"/>
    <w:rsid w:val="0033375C"/>
    <w:rsid w:val="00333F78"/>
    <w:rsid w:val="003341D3"/>
    <w:rsid w:val="00334766"/>
    <w:rsid w:val="003352F8"/>
    <w:rsid w:val="003354E8"/>
    <w:rsid w:val="00335B50"/>
    <w:rsid w:val="003369FA"/>
    <w:rsid w:val="00336E3E"/>
    <w:rsid w:val="0033773B"/>
    <w:rsid w:val="00337B47"/>
    <w:rsid w:val="00337BE3"/>
    <w:rsid w:val="00337C09"/>
    <w:rsid w:val="00337EA6"/>
    <w:rsid w:val="003402FC"/>
    <w:rsid w:val="003406BD"/>
    <w:rsid w:val="003408C9"/>
    <w:rsid w:val="003419FB"/>
    <w:rsid w:val="0034221F"/>
    <w:rsid w:val="00342A0B"/>
    <w:rsid w:val="00342A5C"/>
    <w:rsid w:val="0034323E"/>
    <w:rsid w:val="00343C41"/>
    <w:rsid w:val="00343D43"/>
    <w:rsid w:val="00344400"/>
    <w:rsid w:val="00344455"/>
    <w:rsid w:val="00345093"/>
    <w:rsid w:val="00345C7D"/>
    <w:rsid w:val="00346125"/>
    <w:rsid w:val="00346EDC"/>
    <w:rsid w:val="003474BC"/>
    <w:rsid w:val="0034780D"/>
    <w:rsid w:val="00347C4F"/>
    <w:rsid w:val="0035002A"/>
    <w:rsid w:val="00350729"/>
    <w:rsid w:val="003525C3"/>
    <w:rsid w:val="003526C3"/>
    <w:rsid w:val="00352762"/>
    <w:rsid w:val="00352A0A"/>
    <w:rsid w:val="00352DD9"/>
    <w:rsid w:val="00352F01"/>
    <w:rsid w:val="0035308A"/>
    <w:rsid w:val="00353245"/>
    <w:rsid w:val="0035456B"/>
    <w:rsid w:val="0035480A"/>
    <w:rsid w:val="0035486C"/>
    <w:rsid w:val="00354934"/>
    <w:rsid w:val="003551F3"/>
    <w:rsid w:val="0035533E"/>
    <w:rsid w:val="0035538F"/>
    <w:rsid w:val="003555E9"/>
    <w:rsid w:val="0035570C"/>
    <w:rsid w:val="00355872"/>
    <w:rsid w:val="0035598E"/>
    <w:rsid w:val="00355ACA"/>
    <w:rsid w:val="00355AEC"/>
    <w:rsid w:val="00355C62"/>
    <w:rsid w:val="0035638E"/>
    <w:rsid w:val="003563E7"/>
    <w:rsid w:val="00356424"/>
    <w:rsid w:val="00356D3C"/>
    <w:rsid w:val="003572E0"/>
    <w:rsid w:val="00357455"/>
    <w:rsid w:val="00357713"/>
    <w:rsid w:val="00357777"/>
    <w:rsid w:val="00357B55"/>
    <w:rsid w:val="00360958"/>
    <w:rsid w:val="00360D5D"/>
    <w:rsid w:val="00361BF2"/>
    <w:rsid w:val="00362075"/>
    <w:rsid w:val="00362643"/>
    <w:rsid w:val="00362E84"/>
    <w:rsid w:val="00362E9F"/>
    <w:rsid w:val="0036433A"/>
    <w:rsid w:val="0036447D"/>
    <w:rsid w:val="00364C81"/>
    <w:rsid w:val="00365075"/>
    <w:rsid w:val="0036556F"/>
    <w:rsid w:val="0036569D"/>
    <w:rsid w:val="00365AB6"/>
    <w:rsid w:val="00365E52"/>
    <w:rsid w:val="00365FFD"/>
    <w:rsid w:val="00366216"/>
    <w:rsid w:val="003667CC"/>
    <w:rsid w:val="003667E2"/>
    <w:rsid w:val="00366B00"/>
    <w:rsid w:val="00366D84"/>
    <w:rsid w:val="00366F6F"/>
    <w:rsid w:val="0037015C"/>
    <w:rsid w:val="00370282"/>
    <w:rsid w:val="00370987"/>
    <w:rsid w:val="00370FE4"/>
    <w:rsid w:val="003710FD"/>
    <w:rsid w:val="00371A96"/>
    <w:rsid w:val="00371E88"/>
    <w:rsid w:val="00372159"/>
    <w:rsid w:val="00372731"/>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80007"/>
    <w:rsid w:val="003808C2"/>
    <w:rsid w:val="003812D3"/>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D42"/>
    <w:rsid w:val="00392E2A"/>
    <w:rsid w:val="00393045"/>
    <w:rsid w:val="00393080"/>
    <w:rsid w:val="003935C6"/>
    <w:rsid w:val="00393E1F"/>
    <w:rsid w:val="003941D2"/>
    <w:rsid w:val="00394988"/>
    <w:rsid w:val="003953B3"/>
    <w:rsid w:val="00395EA7"/>
    <w:rsid w:val="00395F42"/>
    <w:rsid w:val="00396177"/>
    <w:rsid w:val="003965B7"/>
    <w:rsid w:val="00396BDB"/>
    <w:rsid w:val="00396D02"/>
    <w:rsid w:val="003970C1"/>
    <w:rsid w:val="003971F9"/>
    <w:rsid w:val="00397BBA"/>
    <w:rsid w:val="003A01F2"/>
    <w:rsid w:val="003A0296"/>
    <w:rsid w:val="003A030C"/>
    <w:rsid w:val="003A055D"/>
    <w:rsid w:val="003A0908"/>
    <w:rsid w:val="003A0A08"/>
    <w:rsid w:val="003A181A"/>
    <w:rsid w:val="003A2390"/>
    <w:rsid w:val="003A28E7"/>
    <w:rsid w:val="003A2E2A"/>
    <w:rsid w:val="003A338F"/>
    <w:rsid w:val="003A342A"/>
    <w:rsid w:val="003A3438"/>
    <w:rsid w:val="003A3740"/>
    <w:rsid w:val="003A3D1B"/>
    <w:rsid w:val="003A40FE"/>
    <w:rsid w:val="003A495C"/>
    <w:rsid w:val="003A4A5E"/>
    <w:rsid w:val="003A4B18"/>
    <w:rsid w:val="003A4DEB"/>
    <w:rsid w:val="003A4F92"/>
    <w:rsid w:val="003A57A5"/>
    <w:rsid w:val="003A6567"/>
    <w:rsid w:val="003A6642"/>
    <w:rsid w:val="003A6752"/>
    <w:rsid w:val="003A6B65"/>
    <w:rsid w:val="003A74E6"/>
    <w:rsid w:val="003A7E5A"/>
    <w:rsid w:val="003A7F71"/>
    <w:rsid w:val="003B03F7"/>
    <w:rsid w:val="003B04B3"/>
    <w:rsid w:val="003B0C29"/>
    <w:rsid w:val="003B0E56"/>
    <w:rsid w:val="003B1088"/>
    <w:rsid w:val="003B143C"/>
    <w:rsid w:val="003B1677"/>
    <w:rsid w:val="003B1812"/>
    <w:rsid w:val="003B2668"/>
    <w:rsid w:val="003B2A2E"/>
    <w:rsid w:val="003B2D40"/>
    <w:rsid w:val="003B2EE1"/>
    <w:rsid w:val="003B2F74"/>
    <w:rsid w:val="003B3FD1"/>
    <w:rsid w:val="003B4752"/>
    <w:rsid w:val="003B4C11"/>
    <w:rsid w:val="003B4EE6"/>
    <w:rsid w:val="003B54B9"/>
    <w:rsid w:val="003B5D5F"/>
    <w:rsid w:val="003B6C9F"/>
    <w:rsid w:val="003B6F6D"/>
    <w:rsid w:val="003B7453"/>
    <w:rsid w:val="003B75E6"/>
    <w:rsid w:val="003B75EE"/>
    <w:rsid w:val="003B7755"/>
    <w:rsid w:val="003B7D36"/>
    <w:rsid w:val="003B7E10"/>
    <w:rsid w:val="003C0636"/>
    <w:rsid w:val="003C09BD"/>
    <w:rsid w:val="003C19E1"/>
    <w:rsid w:val="003C26BE"/>
    <w:rsid w:val="003C295D"/>
    <w:rsid w:val="003C3183"/>
    <w:rsid w:val="003C3304"/>
    <w:rsid w:val="003C42EA"/>
    <w:rsid w:val="003C4580"/>
    <w:rsid w:val="003C4B03"/>
    <w:rsid w:val="003C4E7B"/>
    <w:rsid w:val="003C5235"/>
    <w:rsid w:val="003C55E5"/>
    <w:rsid w:val="003C5CDE"/>
    <w:rsid w:val="003C62D8"/>
    <w:rsid w:val="003C70BD"/>
    <w:rsid w:val="003C736D"/>
    <w:rsid w:val="003C7A3C"/>
    <w:rsid w:val="003C7AD4"/>
    <w:rsid w:val="003C7E88"/>
    <w:rsid w:val="003D0EF0"/>
    <w:rsid w:val="003D1362"/>
    <w:rsid w:val="003D1DC8"/>
    <w:rsid w:val="003D1DE1"/>
    <w:rsid w:val="003D204F"/>
    <w:rsid w:val="003D2E08"/>
    <w:rsid w:val="003D2F32"/>
    <w:rsid w:val="003D369D"/>
    <w:rsid w:val="003D38A9"/>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F49"/>
    <w:rsid w:val="003E1035"/>
    <w:rsid w:val="003E177D"/>
    <w:rsid w:val="003E1B13"/>
    <w:rsid w:val="003E1D45"/>
    <w:rsid w:val="003E240F"/>
    <w:rsid w:val="003E260F"/>
    <w:rsid w:val="003E2792"/>
    <w:rsid w:val="003E2DA7"/>
    <w:rsid w:val="003E3CEA"/>
    <w:rsid w:val="003E42BD"/>
    <w:rsid w:val="003E4440"/>
    <w:rsid w:val="003E4BF2"/>
    <w:rsid w:val="003E4D38"/>
    <w:rsid w:val="003E5342"/>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3AF"/>
    <w:rsid w:val="003F68AB"/>
    <w:rsid w:val="003F6921"/>
    <w:rsid w:val="003F6A32"/>
    <w:rsid w:val="003F6A4D"/>
    <w:rsid w:val="003F6ABA"/>
    <w:rsid w:val="003F6B7D"/>
    <w:rsid w:val="003F6C98"/>
    <w:rsid w:val="003F6D53"/>
    <w:rsid w:val="003F6DBE"/>
    <w:rsid w:val="003F6E6C"/>
    <w:rsid w:val="003F7366"/>
    <w:rsid w:val="003F75A7"/>
    <w:rsid w:val="003F76C6"/>
    <w:rsid w:val="003F7AD5"/>
    <w:rsid w:val="0040027A"/>
    <w:rsid w:val="004002A8"/>
    <w:rsid w:val="004006F4"/>
    <w:rsid w:val="004018D9"/>
    <w:rsid w:val="004018F5"/>
    <w:rsid w:val="0040211F"/>
    <w:rsid w:val="00402201"/>
    <w:rsid w:val="00402C45"/>
    <w:rsid w:val="0040321D"/>
    <w:rsid w:val="0040350B"/>
    <w:rsid w:val="0040358F"/>
    <w:rsid w:val="004039C3"/>
    <w:rsid w:val="00403EFE"/>
    <w:rsid w:val="00404073"/>
    <w:rsid w:val="004040CE"/>
    <w:rsid w:val="004046DE"/>
    <w:rsid w:val="00404DC5"/>
    <w:rsid w:val="00404F6C"/>
    <w:rsid w:val="004053CA"/>
    <w:rsid w:val="0040558A"/>
    <w:rsid w:val="0040568C"/>
    <w:rsid w:val="004061F4"/>
    <w:rsid w:val="00406488"/>
    <w:rsid w:val="004069F4"/>
    <w:rsid w:val="004071A3"/>
    <w:rsid w:val="0040779F"/>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6F8"/>
    <w:rsid w:val="00413883"/>
    <w:rsid w:val="00413D81"/>
    <w:rsid w:val="00414958"/>
    <w:rsid w:val="00414A4F"/>
    <w:rsid w:val="00414AF9"/>
    <w:rsid w:val="00414E44"/>
    <w:rsid w:val="004151E4"/>
    <w:rsid w:val="00415500"/>
    <w:rsid w:val="004158D4"/>
    <w:rsid w:val="0041668C"/>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DEA"/>
    <w:rsid w:val="00424FBD"/>
    <w:rsid w:val="0042513D"/>
    <w:rsid w:val="00425239"/>
    <w:rsid w:val="0042540E"/>
    <w:rsid w:val="004254A8"/>
    <w:rsid w:val="00425661"/>
    <w:rsid w:val="004256DD"/>
    <w:rsid w:val="004259D7"/>
    <w:rsid w:val="00425A9B"/>
    <w:rsid w:val="0042678A"/>
    <w:rsid w:val="004269D4"/>
    <w:rsid w:val="004273A5"/>
    <w:rsid w:val="004276F0"/>
    <w:rsid w:val="00427794"/>
    <w:rsid w:val="00427D51"/>
    <w:rsid w:val="0043059F"/>
    <w:rsid w:val="004306D8"/>
    <w:rsid w:val="00431258"/>
    <w:rsid w:val="0043176D"/>
    <w:rsid w:val="00431A92"/>
    <w:rsid w:val="0043225E"/>
    <w:rsid w:val="0043314B"/>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98D"/>
    <w:rsid w:val="004419C1"/>
    <w:rsid w:val="00441A39"/>
    <w:rsid w:val="00442381"/>
    <w:rsid w:val="00442610"/>
    <w:rsid w:val="00442969"/>
    <w:rsid w:val="00442A76"/>
    <w:rsid w:val="00442CF8"/>
    <w:rsid w:val="004439D7"/>
    <w:rsid w:val="004441FC"/>
    <w:rsid w:val="00444BDF"/>
    <w:rsid w:val="004454DC"/>
    <w:rsid w:val="00445855"/>
    <w:rsid w:val="004459EF"/>
    <w:rsid w:val="00445D9A"/>
    <w:rsid w:val="00446136"/>
    <w:rsid w:val="00446966"/>
    <w:rsid w:val="00446F83"/>
    <w:rsid w:val="00447390"/>
    <w:rsid w:val="00450028"/>
    <w:rsid w:val="00450398"/>
    <w:rsid w:val="00450DEC"/>
    <w:rsid w:val="00450ECB"/>
    <w:rsid w:val="00450F48"/>
    <w:rsid w:val="00450F5C"/>
    <w:rsid w:val="00451F4A"/>
    <w:rsid w:val="004525E0"/>
    <w:rsid w:val="004526E3"/>
    <w:rsid w:val="00453104"/>
    <w:rsid w:val="0045315C"/>
    <w:rsid w:val="00453187"/>
    <w:rsid w:val="00453281"/>
    <w:rsid w:val="00453834"/>
    <w:rsid w:val="00453C04"/>
    <w:rsid w:val="00453CA1"/>
    <w:rsid w:val="00453E37"/>
    <w:rsid w:val="0045416C"/>
    <w:rsid w:val="00454286"/>
    <w:rsid w:val="00454534"/>
    <w:rsid w:val="00454B88"/>
    <w:rsid w:val="00454C6A"/>
    <w:rsid w:val="00455021"/>
    <w:rsid w:val="00455FF9"/>
    <w:rsid w:val="00456159"/>
    <w:rsid w:val="0045620C"/>
    <w:rsid w:val="004566C3"/>
    <w:rsid w:val="004569A1"/>
    <w:rsid w:val="00456E45"/>
    <w:rsid w:val="00456FE3"/>
    <w:rsid w:val="0045770D"/>
    <w:rsid w:val="00457A7A"/>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2EDA"/>
    <w:rsid w:val="004633CA"/>
    <w:rsid w:val="00463AD2"/>
    <w:rsid w:val="00464599"/>
    <w:rsid w:val="004647B6"/>
    <w:rsid w:val="00464832"/>
    <w:rsid w:val="004648D4"/>
    <w:rsid w:val="004649BD"/>
    <w:rsid w:val="00464DFC"/>
    <w:rsid w:val="0046538E"/>
    <w:rsid w:val="0046558B"/>
    <w:rsid w:val="004655C4"/>
    <w:rsid w:val="00465849"/>
    <w:rsid w:val="00465A45"/>
    <w:rsid w:val="00465E9B"/>
    <w:rsid w:val="00465E9C"/>
    <w:rsid w:val="0046603A"/>
    <w:rsid w:val="00466719"/>
    <w:rsid w:val="00467018"/>
    <w:rsid w:val="00467233"/>
    <w:rsid w:val="00467F0C"/>
    <w:rsid w:val="00470727"/>
    <w:rsid w:val="00471687"/>
    <w:rsid w:val="00472223"/>
    <w:rsid w:val="004723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46B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0D5C"/>
    <w:rsid w:val="00491367"/>
    <w:rsid w:val="00491B53"/>
    <w:rsid w:val="004920E9"/>
    <w:rsid w:val="0049212D"/>
    <w:rsid w:val="0049285D"/>
    <w:rsid w:val="00492AC6"/>
    <w:rsid w:val="00493585"/>
    <w:rsid w:val="00493DC7"/>
    <w:rsid w:val="00494143"/>
    <w:rsid w:val="00494153"/>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DDB"/>
    <w:rsid w:val="004A1DEC"/>
    <w:rsid w:val="004A1F1A"/>
    <w:rsid w:val="004A266C"/>
    <w:rsid w:val="004A288F"/>
    <w:rsid w:val="004A30C3"/>
    <w:rsid w:val="004A3361"/>
    <w:rsid w:val="004A357F"/>
    <w:rsid w:val="004A35CE"/>
    <w:rsid w:val="004A369B"/>
    <w:rsid w:val="004A371C"/>
    <w:rsid w:val="004A38D8"/>
    <w:rsid w:val="004A41BD"/>
    <w:rsid w:val="004A51C6"/>
    <w:rsid w:val="004A54BC"/>
    <w:rsid w:val="004A59AB"/>
    <w:rsid w:val="004A5EF8"/>
    <w:rsid w:val="004A62A6"/>
    <w:rsid w:val="004A637D"/>
    <w:rsid w:val="004A63E2"/>
    <w:rsid w:val="004A64EF"/>
    <w:rsid w:val="004A65AE"/>
    <w:rsid w:val="004A6EFF"/>
    <w:rsid w:val="004A7498"/>
    <w:rsid w:val="004A7861"/>
    <w:rsid w:val="004A7E71"/>
    <w:rsid w:val="004A7E88"/>
    <w:rsid w:val="004A7FD1"/>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C0650"/>
    <w:rsid w:val="004C0C14"/>
    <w:rsid w:val="004C0E67"/>
    <w:rsid w:val="004C103E"/>
    <w:rsid w:val="004C1062"/>
    <w:rsid w:val="004C18FC"/>
    <w:rsid w:val="004C1BB2"/>
    <w:rsid w:val="004C1DB0"/>
    <w:rsid w:val="004C29CD"/>
    <w:rsid w:val="004C2F39"/>
    <w:rsid w:val="004C3137"/>
    <w:rsid w:val="004C3332"/>
    <w:rsid w:val="004C39F3"/>
    <w:rsid w:val="004C3BCE"/>
    <w:rsid w:val="004C4D71"/>
    <w:rsid w:val="004C4F50"/>
    <w:rsid w:val="004C56BC"/>
    <w:rsid w:val="004C5C42"/>
    <w:rsid w:val="004C6088"/>
    <w:rsid w:val="004C6272"/>
    <w:rsid w:val="004C635F"/>
    <w:rsid w:val="004C6821"/>
    <w:rsid w:val="004C70BF"/>
    <w:rsid w:val="004C7AD7"/>
    <w:rsid w:val="004C7CB0"/>
    <w:rsid w:val="004C7D87"/>
    <w:rsid w:val="004C7DAF"/>
    <w:rsid w:val="004C7E80"/>
    <w:rsid w:val="004C7E87"/>
    <w:rsid w:val="004D0117"/>
    <w:rsid w:val="004D06C8"/>
    <w:rsid w:val="004D0E5B"/>
    <w:rsid w:val="004D1075"/>
    <w:rsid w:val="004D1302"/>
    <w:rsid w:val="004D135D"/>
    <w:rsid w:val="004D135F"/>
    <w:rsid w:val="004D172B"/>
    <w:rsid w:val="004D1944"/>
    <w:rsid w:val="004D1953"/>
    <w:rsid w:val="004D297E"/>
    <w:rsid w:val="004D2E83"/>
    <w:rsid w:val="004D3109"/>
    <w:rsid w:val="004D3448"/>
    <w:rsid w:val="004D3D6D"/>
    <w:rsid w:val="004D3F26"/>
    <w:rsid w:val="004D40EE"/>
    <w:rsid w:val="004D44AF"/>
    <w:rsid w:val="004D4777"/>
    <w:rsid w:val="004D48D9"/>
    <w:rsid w:val="004D4C14"/>
    <w:rsid w:val="004D4E90"/>
    <w:rsid w:val="004D5AB0"/>
    <w:rsid w:val="004D5D4F"/>
    <w:rsid w:val="004D5DD8"/>
    <w:rsid w:val="004D5F30"/>
    <w:rsid w:val="004D616E"/>
    <w:rsid w:val="004D629C"/>
    <w:rsid w:val="004D67BC"/>
    <w:rsid w:val="004D7438"/>
    <w:rsid w:val="004D7C8E"/>
    <w:rsid w:val="004E0259"/>
    <w:rsid w:val="004E09D7"/>
    <w:rsid w:val="004E0A68"/>
    <w:rsid w:val="004E1751"/>
    <w:rsid w:val="004E19E5"/>
    <w:rsid w:val="004E1F48"/>
    <w:rsid w:val="004E214E"/>
    <w:rsid w:val="004E21FE"/>
    <w:rsid w:val="004E2755"/>
    <w:rsid w:val="004E3ADB"/>
    <w:rsid w:val="004E44E6"/>
    <w:rsid w:val="004E4605"/>
    <w:rsid w:val="004E4886"/>
    <w:rsid w:val="004E54F9"/>
    <w:rsid w:val="004E5DC5"/>
    <w:rsid w:val="004E7C43"/>
    <w:rsid w:val="004F013A"/>
    <w:rsid w:val="004F0365"/>
    <w:rsid w:val="004F045B"/>
    <w:rsid w:val="004F0611"/>
    <w:rsid w:val="004F0900"/>
    <w:rsid w:val="004F0BB6"/>
    <w:rsid w:val="004F113C"/>
    <w:rsid w:val="004F1701"/>
    <w:rsid w:val="004F198F"/>
    <w:rsid w:val="004F1A49"/>
    <w:rsid w:val="004F1E8C"/>
    <w:rsid w:val="004F1FEC"/>
    <w:rsid w:val="004F2060"/>
    <w:rsid w:val="004F210F"/>
    <w:rsid w:val="004F225B"/>
    <w:rsid w:val="004F2411"/>
    <w:rsid w:val="004F2A69"/>
    <w:rsid w:val="004F3ADF"/>
    <w:rsid w:val="004F3C01"/>
    <w:rsid w:val="004F3C85"/>
    <w:rsid w:val="004F482F"/>
    <w:rsid w:val="004F4E65"/>
    <w:rsid w:val="004F4F0E"/>
    <w:rsid w:val="004F50A6"/>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432"/>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10378"/>
    <w:rsid w:val="005105E0"/>
    <w:rsid w:val="00510A01"/>
    <w:rsid w:val="00510EB5"/>
    <w:rsid w:val="005112E8"/>
    <w:rsid w:val="00511790"/>
    <w:rsid w:val="00513259"/>
    <w:rsid w:val="005136B0"/>
    <w:rsid w:val="00513863"/>
    <w:rsid w:val="00513C4D"/>
    <w:rsid w:val="00513DA1"/>
    <w:rsid w:val="005153FA"/>
    <w:rsid w:val="00515811"/>
    <w:rsid w:val="00515F87"/>
    <w:rsid w:val="00516417"/>
    <w:rsid w:val="0051779D"/>
    <w:rsid w:val="00517805"/>
    <w:rsid w:val="00517AD9"/>
    <w:rsid w:val="00517BA4"/>
    <w:rsid w:val="00517D09"/>
    <w:rsid w:val="00517DD3"/>
    <w:rsid w:val="00517FDB"/>
    <w:rsid w:val="00520017"/>
    <w:rsid w:val="00520226"/>
    <w:rsid w:val="00520456"/>
    <w:rsid w:val="00520715"/>
    <w:rsid w:val="00521204"/>
    <w:rsid w:val="00521602"/>
    <w:rsid w:val="0052179E"/>
    <w:rsid w:val="005217FD"/>
    <w:rsid w:val="00521866"/>
    <w:rsid w:val="00521987"/>
    <w:rsid w:val="0052242A"/>
    <w:rsid w:val="00522B17"/>
    <w:rsid w:val="00522DB4"/>
    <w:rsid w:val="00523B29"/>
    <w:rsid w:val="00524A9E"/>
    <w:rsid w:val="00524BD6"/>
    <w:rsid w:val="00524C90"/>
    <w:rsid w:val="00524D10"/>
    <w:rsid w:val="00524EDC"/>
    <w:rsid w:val="005250E8"/>
    <w:rsid w:val="0052552E"/>
    <w:rsid w:val="005256D6"/>
    <w:rsid w:val="00526285"/>
    <w:rsid w:val="00526B2A"/>
    <w:rsid w:val="00527705"/>
    <w:rsid w:val="0052777F"/>
    <w:rsid w:val="00527FD2"/>
    <w:rsid w:val="005302AF"/>
    <w:rsid w:val="0053079F"/>
    <w:rsid w:val="00530D21"/>
    <w:rsid w:val="00530FE2"/>
    <w:rsid w:val="005310C2"/>
    <w:rsid w:val="00531A46"/>
    <w:rsid w:val="00531D58"/>
    <w:rsid w:val="00532D54"/>
    <w:rsid w:val="00533079"/>
    <w:rsid w:val="0053318F"/>
    <w:rsid w:val="0053498E"/>
    <w:rsid w:val="00535DE3"/>
    <w:rsid w:val="00536499"/>
    <w:rsid w:val="00536D02"/>
    <w:rsid w:val="00537433"/>
    <w:rsid w:val="0053771E"/>
    <w:rsid w:val="005378D1"/>
    <w:rsid w:val="00537B53"/>
    <w:rsid w:val="00537C1E"/>
    <w:rsid w:val="0054036F"/>
    <w:rsid w:val="00540B1C"/>
    <w:rsid w:val="00540B76"/>
    <w:rsid w:val="00540E8F"/>
    <w:rsid w:val="00541215"/>
    <w:rsid w:val="00542D4A"/>
    <w:rsid w:val="00542EC2"/>
    <w:rsid w:val="00542FB9"/>
    <w:rsid w:val="0054305F"/>
    <w:rsid w:val="005436BF"/>
    <w:rsid w:val="00543B4A"/>
    <w:rsid w:val="00543DBB"/>
    <w:rsid w:val="0054411B"/>
    <w:rsid w:val="0054469E"/>
    <w:rsid w:val="0054476F"/>
    <w:rsid w:val="00544D81"/>
    <w:rsid w:val="005453EE"/>
    <w:rsid w:val="00545597"/>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0A8"/>
    <w:rsid w:val="00554D92"/>
    <w:rsid w:val="00554E46"/>
    <w:rsid w:val="00555187"/>
    <w:rsid w:val="00555422"/>
    <w:rsid w:val="005556EC"/>
    <w:rsid w:val="00555835"/>
    <w:rsid w:val="00555A19"/>
    <w:rsid w:val="00556228"/>
    <w:rsid w:val="00556535"/>
    <w:rsid w:val="005568F5"/>
    <w:rsid w:val="005570BB"/>
    <w:rsid w:val="0055738B"/>
    <w:rsid w:val="005576D4"/>
    <w:rsid w:val="00557DB2"/>
    <w:rsid w:val="00557EE3"/>
    <w:rsid w:val="00560BC5"/>
    <w:rsid w:val="00561058"/>
    <w:rsid w:val="0056174E"/>
    <w:rsid w:val="005623E6"/>
    <w:rsid w:val="0056334C"/>
    <w:rsid w:val="00563772"/>
    <w:rsid w:val="00563C6A"/>
    <w:rsid w:val="0056425A"/>
    <w:rsid w:val="005643A6"/>
    <w:rsid w:val="0056477A"/>
    <w:rsid w:val="0056484B"/>
    <w:rsid w:val="0056488E"/>
    <w:rsid w:val="00565144"/>
    <w:rsid w:val="00565763"/>
    <w:rsid w:val="0056615E"/>
    <w:rsid w:val="0056707B"/>
    <w:rsid w:val="00567308"/>
    <w:rsid w:val="00567524"/>
    <w:rsid w:val="0057090B"/>
    <w:rsid w:val="00570A83"/>
    <w:rsid w:val="00570CAD"/>
    <w:rsid w:val="00570E06"/>
    <w:rsid w:val="005714FA"/>
    <w:rsid w:val="0057156F"/>
    <w:rsid w:val="00571738"/>
    <w:rsid w:val="00571902"/>
    <w:rsid w:val="00572A77"/>
    <w:rsid w:val="005734D9"/>
    <w:rsid w:val="00573AF8"/>
    <w:rsid w:val="00574885"/>
    <w:rsid w:val="00574EC2"/>
    <w:rsid w:val="00574FF8"/>
    <w:rsid w:val="005754E3"/>
    <w:rsid w:val="005759FE"/>
    <w:rsid w:val="005764F8"/>
    <w:rsid w:val="0057654A"/>
    <w:rsid w:val="005765BF"/>
    <w:rsid w:val="00576886"/>
    <w:rsid w:val="00576ACD"/>
    <w:rsid w:val="005773BA"/>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87ED6"/>
    <w:rsid w:val="00590064"/>
    <w:rsid w:val="00590155"/>
    <w:rsid w:val="00590163"/>
    <w:rsid w:val="00590490"/>
    <w:rsid w:val="005907E8"/>
    <w:rsid w:val="00590A3E"/>
    <w:rsid w:val="00590BB2"/>
    <w:rsid w:val="00590D10"/>
    <w:rsid w:val="00590E01"/>
    <w:rsid w:val="005912E2"/>
    <w:rsid w:val="00591374"/>
    <w:rsid w:val="00591EF5"/>
    <w:rsid w:val="005929E5"/>
    <w:rsid w:val="0059444F"/>
    <w:rsid w:val="00594621"/>
    <w:rsid w:val="005946EA"/>
    <w:rsid w:val="0059565C"/>
    <w:rsid w:val="00595ACC"/>
    <w:rsid w:val="00595C05"/>
    <w:rsid w:val="00595DC9"/>
    <w:rsid w:val="005961F9"/>
    <w:rsid w:val="005964BC"/>
    <w:rsid w:val="00596D07"/>
    <w:rsid w:val="005977A6"/>
    <w:rsid w:val="00597C8E"/>
    <w:rsid w:val="005A0091"/>
    <w:rsid w:val="005A00E9"/>
    <w:rsid w:val="005A0760"/>
    <w:rsid w:val="005A090B"/>
    <w:rsid w:val="005A0C42"/>
    <w:rsid w:val="005A0E1F"/>
    <w:rsid w:val="005A10D0"/>
    <w:rsid w:val="005A13FD"/>
    <w:rsid w:val="005A1A23"/>
    <w:rsid w:val="005A1D24"/>
    <w:rsid w:val="005A1F0B"/>
    <w:rsid w:val="005A1F6A"/>
    <w:rsid w:val="005A2041"/>
    <w:rsid w:val="005A23C1"/>
    <w:rsid w:val="005A249E"/>
    <w:rsid w:val="005A26E1"/>
    <w:rsid w:val="005A2C06"/>
    <w:rsid w:val="005A3602"/>
    <w:rsid w:val="005A37DE"/>
    <w:rsid w:val="005A468A"/>
    <w:rsid w:val="005A51EA"/>
    <w:rsid w:val="005A5C42"/>
    <w:rsid w:val="005A5F28"/>
    <w:rsid w:val="005A5F83"/>
    <w:rsid w:val="005A6122"/>
    <w:rsid w:val="005A64B1"/>
    <w:rsid w:val="005A665D"/>
    <w:rsid w:val="005A68EF"/>
    <w:rsid w:val="005A6BB2"/>
    <w:rsid w:val="005A6FDE"/>
    <w:rsid w:val="005A7820"/>
    <w:rsid w:val="005B02C0"/>
    <w:rsid w:val="005B0323"/>
    <w:rsid w:val="005B03C3"/>
    <w:rsid w:val="005B048D"/>
    <w:rsid w:val="005B0DBD"/>
    <w:rsid w:val="005B11B4"/>
    <w:rsid w:val="005B158E"/>
    <w:rsid w:val="005B1BFD"/>
    <w:rsid w:val="005B1D6A"/>
    <w:rsid w:val="005B280D"/>
    <w:rsid w:val="005B2A51"/>
    <w:rsid w:val="005B2B0E"/>
    <w:rsid w:val="005B3135"/>
    <w:rsid w:val="005B35B5"/>
    <w:rsid w:val="005B3615"/>
    <w:rsid w:val="005B3751"/>
    <w:rsid w:val="005B4292"/>
    <w:rsid w:val="005B47DA"/>
    <w:rsid w:val="005B4CB1"/>
    <w:rsid w:val="005B51B2"/>
    <w:rsid w:val="005B53F3"/>
    <w:rsid w:val="005B5612"/>
    <w:rsid w:val="005B5BCA"/>
    <w:rsid w:val="005B5EE7"/>
    <w:rsid w:val="005B6014"/>
    <w:rsid w:val="005B6745"/>
    <w:rsid w:val="005B6B9A"/>
    <w:rsid w:val="005B6C7E"/>
    <w:rsid w:val="005B6E5E"/>
    <w:rsid w:val="005B6FF0"/>
    <w:rsid w:val="005B762D"/>
    <w:rsid w:val="005B7AE4"/>
    <w:rsid w:val="005B7AE5"/>
    <w:rsid w:val="005B7FC6"/>
    <w:rsid w:val="005C066D"/>
    <w:rsid w:val="005C079C"/>
    <w:rsid w:val="005C0C37"/>
    <w:rsid w:val="005C0CDF"/>
    <w:rsid w:val="005C0F25"/>
    <w:rsid w:val="005C11AD"/>
    <w:rsid w:val="005C15CE"/>
    <w:rsid w:val="005C16EC"/>
    <w:rsid w:val="005C25B8"/>
    <w:rsid w:val="005C39B0"/>
    <w:rsid w:val="005C3E71"/>
    <w:rsid w:val="005C4203"/>
    <w:rsid w:val="005C430E"/>
    <w:rsid w:val="005C45CD"/>
    <w:rsid w:val="005C540F"/>
    <w:rsid w:val="005C5880"/>
    <w:rsid w:val="005C5A0A"/>
    <w:rsid w:val="005C5AF4"/>
    <w:rsid w:val="005C5B2C"/>
    <w:rsid w:val="005C6944"/>
    <w:rsid w:val="005C6C85"/>
    <w:rsid w:val="005C7102"/>
    <w:rsid w:val="005C722B"/>
    <w:rsid w:val="005C73DE"/>
    <w:rsid w:val="005C758D"/>
    <w:rsid w:val="005C7FEF"/>
    <w:rsid w:val="005D029E"/>
    <w:rsid w:val="005D02E9"/>
    <w:rsid w:val="005D0C31"/>
    <w:rsid w:val="005D0CDE"/>
    <w:rsid w:val="005D0ED4"/>
    <w:rsid w:val="005D129D"/>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B7F"/>
    <w:rsid w:val="005E2E35"/>
    <w:rsid w:val="005E3055"/>
    <w:rsid w:val="005E3851"/>
    <w:rsid w:val="005E3863"/>
    <w:rsid w:val="005E39C9"/>
    <w:rsid w:val="005E3CC8"/>
    <w:rsid w:val="005E3D17"/>
    <w:rsid w:val="005E483F"/>
    <w:rsid w:val="005E4A7E"/>
    <w:rsid w:val="005E4BEB"/>
    <w:rsid w:val="005E5311"/>
    <w:rsid w:val="005E61CE"/>
    <w:rsid w:val="005E6C45"/>
    <w:rsid w:val="005E751C"/>
    <w:rsid w:val="005E793C"/>
    <w:rsid w:val="005F08ED"/>
    <w:rsid w:val="005F0BFA"/>
    <w:rsid w:val="005F1192"/>
    <w:rsid w:val="005F12FF"/>
    <w:rsid w:val="005F2085"/>
    <w:rsid w:val="005F211B"/>
    <w:rsid w:val="005F22B2"/>
    <w:rsid w:val="005F2609"/>
    <w:rsid w:val="005F3417"/>
    <w:rsid w:val="005F34C5"/>
    <w:rsid w:val="005F364C"/>
    <w:rsid w:val="005F3730"/>
    <w:rsid w:val="005F393F"/>
    <w:rsid w:val="005F3C45"/>
    <w:rsid w:val="005F3F3B"/>
    <w:rsid w:val="005F422D"/>
    <w:rsid w:val="005F4633"/>
    <w:rsid w:val="005F467C"/>
    <w:rsid w:val="005F479D"/>
    <w:rsid w:val="005F51DB"/>
    <w:rsid w:val="005F54FC"/>
    <w:rsid w:val="005F5B47"/>
    <w:rsid w:val="005F615B"/>
    <w:rsid w:val="005F6376"/>
    <w:rsid w:val="005F6514"/>
    <w:rsid w:val="005F652A"/>
    <w:rsid w:val="005F6550"/>
    <w:rsid w:val="005F6D74"/>
    <w:rsid w:val="005F6FED"/>
    <w:rsid w:val="005F7066"/>
    <w:rsid w:val="00600453"/>
    <w:rsid w:val="006009CB"/>
    <w:rsid w:val="00601182"/>
    <w:rsid w:val="00601ABA"/>
    <w:rsid w:val="00601E34"/>
    <w:rsid w:val="006028DC"/>
    <w:rsid w:val="00602A97"/>
    <w:rsid w:val="00602F84"/>
    <w:rsid w:val="00603030"/>
    <w:rsid w:val="00603510"/>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782"/>
    <w:rsid w:val="00606F27"/>
    <w:rsid w:val="00606F30"/>
    <w:rsid w:val="00607ABC"/>
    <w:rsid w:val="00607EC6"/>
    <w:rsid w:val="006101F5"/>
    <w:rsid w:val="0061036F"/>
    <w:rsid w:val="00610C39"/>
    <w:rsid w:val="00610D5C"/>
    <w:rsid w:val="00610D83"/>
    <w:rsid w:val="00611327"/>
    <w:rsid w:val="00611C12"/>
    <w:rsid w:val="006122A9"/>
    <w:rsid w:val="006124FB"/>
    <w:rsid w:val="006127A1"/>
    <w:rsid w:val="00612A31"/>
    <w:rsid w:val="00612FBB"/>
    <w:rsid w:val="0061300D"/>
    <w:rsid w:val="0061318F"/>
    <w:rsid w:val="00613209"/>
    <w:rsid w:val="00613F8F"/>
    <w:rsid w:val="006142D8"/>
    <w:rsid w:val="006144E6"/>
    <w:rsid w:val="006148CE"/>
    <w:rsid w:val="00614DB7"/>
    <w:rsid w:val="0061516F"/>
    <w:rsid w:val="006158C0"/>
    <w:rsid w:val="00615C80"/>
    <w:rsid w:val="006165FF"/>
    <w:rsid w:val="00616888"/>
    <w:rsid w:val="0061698B"/>
    <w:rsid w:val="00616A0B"/>
    <w:rsid w:val="00616E12"/>
    <w:rsid w:val="00616FF8"/>
    <w:rsid w:val="00617436"/>
    <w:rsid w:val="006176E7"/>
    <w:rsid w:val="00620095"/>
    <w:rsid w:val="006203A3"/>
    <w:rsid w:val="0062122D"/>
    <w:rsid w:val="006214F2"/>
    <w:rsid w:val="00621C5D"/>
    <w:rsid w:val="00622079"/>
    <w:rsid w:val="00622491"/>
    <w:rsid w:val="006224EA"/>
    <w:rsid w:val="00623058"/>
    <w:rsid w:val="00623121"/>
    <w:rsid w:val="0062360D"/>
    <w:rsid w:val="00623922"/>
    <w:rsid w:val="00623E7F"/>
    <w:rsid w:val="00623F1A"/>
    <w:rsid w:val="0062402E"/>
    <w:rsid w:val="00624427"/>
    <w:rsid w:val="0062490C"/>
    <w:rsid w:val="006249D1"/>
    <w:rsid w:val="00624B53"/>
    <w:rsid w:val="00624B6F"/>
    <w:rsid w:val="0062513B"/>
    <w:rsid w:val="00625528"/>
    <w:rsid w:val="006256ED"/>
    <w:rsid w:val="006261D3"/>
    <w:rsid w:val="00626EE1"/>
    <w:rsid w:val="00627596"/>
    <w:rsid w:val="00627C60"/>
    <w:rsid w:val="0063037D"/>
    <w:rsid w:val="00630703"/>
    <w:rsid w:val="006313B9"/>
    <w:rsid w:val="00631E4F"/>
    <w:rsid w:val="0063241E"/>
    <w:rsid w:val="00632564"/>
    <w:rsid w:val="00632E58"/>
    <w:rsid w:val="00632EF3"/>
    <w:rsid w:val="00633DD9"/>
    <w:rsid w:val="00633F63"/>
    <w:rsid w:val="006340BD"/>
    <w:rsid w:val="0063485B"/>
    <w:rsid w:val="00634F25"/>
    <w:rsid w:val="00634F9E"/>
    <w:rsid w:val="00635250"/>
    <w:rsid w:val="006357DF"/>
    <w:rsid w:val="00635940"/>
    <w:rsid w:val="006359BA"/>
    <w:rsid w:val="00635B52"/>
    <w:rsid w:val="00635D1C"/>
    <w:rsid w:val="00635E53"/>
    <w:rsid w:val="00635E5B"/>
    <w:rsid w:val="00636090"/>
    <w:rsid w:val="0063645D"/>
    <w:rsid w:val="0063704E"/>
    <w:rsid w:val="00637260"/>
    <w:rsid w:val="006373FE"/>
    <w:rsid w:val="00637BB0"/>
    <w:rsid w:val="00637E3D"/>
    <w:rsid w:val="00637F22"/>
    <w:rsid w:val="00637F9F"/>
    <w:rsid w:val="00640D4A"/>
    <w:rsid w:val="00640F86"/>
    <w:rsid w:val="00641B96"/>
    <w:rsid w:val="00641FA0"/>
    <w:rsid w:val="00642B8E"/>
    <w:rsid w:val="00642C1E"/>
    <w:rsid w:val="00642C9F"/>
    <w:rsid w:val="00643504"/>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67E"/>
    <w:rsid w:val="00656CB7"/>
    <w:rsid w:val="0065711D"/>
    <w:rsid w:val="00657512"/>
    <w:rsid w:val="00657AC7"/>
    <w:rsid w:val="006603B3"/>
    <w:rsid w:val="00660C94"/>
    <w:rsid w:val="00660E8D"/>
    <w:rsid w:val="006616AA"/>
    <w:rsid w:val="0066192D"/>
    <w:rsid w:val="00661E26"/>
    <w:rsid w:val="006620D6"/>
    <w:rsid w:val="0066264A"/>
    <w:rsid w:val="00662696"/>
    <w:rsid w:val="006627AA"/>
    <w:rsid w:val="00663316"/>
    <w:rsid w:val="00663DB9"/>
    <w:rsid w:val="00663F80"/>
    <w:rsid w:val="006641E3"/>
    <w:rsid w:val="006647C2"/>
    <w:rsid w:val="00664CA6"/>
    <w:rsid w:val="00664DA9"/>
    <w:rsid w:val="0066509E"/>
    <w:rsid w:val="00665421"/>
    <w:rsid w:val="006654D3"/>
    <w:rsid w:val="006655B1"/>
    <w:rsid w:val="006657AA"/>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2F74"/>
    <w:rsid w:val="006732F8"/>
    <w:rsid w:val="006737E9"/>
    <w:rsid w:val="00673C90"/>
    <w:rsid w:val="006742C3"/>
    <w:rsid w:val="006746AF"/>
    <w:rsid w:val="00674BCF"/>
    <w:rsid w:val="00674C51"/>
    <w:rsid w:val="00674D03"/>
    <w:rsid w:val="00674E09"/>
    <w:rsid w:val="0067591E"/>
    <w:rsid w:val="006764DE"/>
    <w:rsid w:val="00676687"/>
    <w:rsid w:val="00676B66"/>
    <w:rsid w:val="00676D54"/>
    <w:rsid w:val="00677069"/>
    <w:rsid w:val="00677490"/>
    <w:rsid w:val="00677F8F"/>
    <w:rsid w:val="00680AE4"/>
    <w:rsid w:val="0068125D"/>
    <w:rsid w:val="00681A8B"/>
    <w:rsid w:val="0068222D"/>
    <w:rsid w:val="00683376"/>
    <w:rsid w:val="006833B8"/>
    <w:rsid w:val="006834AB"/>
    <w:rsid w:val="00683644"/>
    <w:rsid w:val="006844BC"/>
    <w:rsid w:val="00684813"/>
    <w:rsid w:val="00684F79"/>
    <w:rsid w:val="006854FC"/>
    <w:rsid w:val="0068596D"/>
    <w:rsid w:val="00685CE1"/>
    <w:rsid w:val="00685D67"/>
    <w:rsid w:val="006869F1"/>
    <w:rsid w:val="00686C7E"/>
    <w:rsid w:val="0068711B"/>
    <w:rsid w:val="00687350"/>
    <w:rsid w:val="0068742E"/>
    <w:rsid w:val="0068794F"/>
    <w:rsid w:val="00687C28"/>
    <w:rsid w:val="00690257"/>
    <w:rsid w:val="00690268"/>
    <w:rsid w:val="006904CA"/>
    <w:rsid w:val="00690557"/>
    <w:rsid w:val="006908B7"/>
    <w:rsid w:val="0069120A"/>
    <w:rsid w:val="00691D59"/>
    <w:rsid w:val="00692020"/>
    <w:rsid w:val="006929C2"/>
    <w:rsid w:val="00692BD6"/>
    <w:rsid w:val="00693037"/>
    <w:rsid w:val="0069352A"/>
    <w:rsid w:val="00693C80"/>
    <w:rsid w:val="006942D1"/>
    <w:rsid w:val="0069439B"/>
    <w:rsid w:val="00694871"/>
    <w:rsid w:val="00695279"/>
    <w:rsid w:val="00695C42"/>
    <w:rsid w:val="00696396"/>
    <w:rsid w:val="006966B6"/>
    <w:rsid w:val="00696CAE"/>
    <w:rsid w:val="00697234"/>
    <w:rsid w:val="00697996"/>
    <w:rsid w:val="00697B91"/>
    <w:rsid w:val="00697E1D"/>
    <w:rsid w:val="00697FD9"/>
    <w:rsid w:val="006A0181"/>
    <w:rsid w:val="006A022B"/>
    <w:rsid w:val="006A05C5"/>
    <w:rsid w:val="006A113B"/>
    <w:rsid w:val="006A139C"/>
    <w:rsid w:val="006A140F"/>
    <w:rsid w:val="006A23FD"/>
    <w:rsid w:val="006A2602"/>
    <w:rsid w:val="006A26DE"/>
    <w:rsid w:val="006A2C79"/>
    <w:rsid w:val="006A3122"/>
    <w:rsid w:val="006A3A41"/>
    <w:rsid w:val="006A5961"/>
    <w:rsid w:val="006A5AC3"/>
    <w:rsid w:val="006A5E34"/>
    <w:rsid w:val="006A5EDB"/>
    <w:rsid w:val="006A5F00"/>
    <w:rsid w:val="006A600F"/>
    <w:rsid w:val="006A616B"/>
    <w:rsid w:val="006A6810"/>
    <w:rsid w:val="006A6A83"/>
    <w:rsid w:val="006A6DFB"/>
    <w:rsid w:val="006A6F6D"/>
    <w:rsid w:val="006A71C4"/>
    <w:rsid w:val="006A72DF"/>
    <w:rsid w:val="006A73EF"/>
    <w:rsid w:val="006B04AF"/>
    <w:rsid w:val="006B0FD9"/>
    <w:rsid w:val="006B129E"/>
    <w:rsid w:val="006B1415"/>
    <w:rsid w:val="006B1764"/>
    <w:rsid w:val="006B2168"/>
    <w:rsid w:val="006B2289"/>
    <w:rsid w:val="006B2B02"/>
    <w:rsid w:val="006B3058"/>
    <w:rsid w:val="006B38C2"/>
    <w:rsid w:val="006B3E3B"/>
    <w:rsid w:val="006B3F65"/>
    <w:rsid w:val="006B4013"/>
    <w:rsid w:val="006B4191"/>
    <w:rsid w:val="006B4273"/>
    <w:rsid w:val="006B4EE2"/>
    <w:rsid w:val="006B4EE6"/>
    <w:rsid w:val="006B4F94"/>
    <w:rsid w:val="006B51A7"/>
    <w:rsid w:val="006B51C9"/>
    <w:rsid w:val="006B59C3"/>
    <w:rsid w:val="006B5E16"/>
    <w:rsid w:val="006B621E"/>
    <w:rsid w:val="006B681E"/>
    <w:rsid w:val="006B687B"/>
    <w:rsid w:val="006B6E0F"/>
    <w:rsid w:val="006B6EF3"/>
    <w:rsid w:val="006B7222"/>
    <w:rsid w:val="006B7541"/>
    <w:rsid w:val="006B757D"/>
    <w:rsid w:val="006B7854"/>
    <w:rsid w:val="006B79A9"/>
    <w:rsid w:val="006B7D3D"/>
    <w:rsid w:val="006C037D"/>
    <w:rsid w:val="006C04A1"/>
    <w:rsid w:val="006C04A9"/>
    <w:rsid w:val="006C071B"/>
    <w:rsid w:val="006C07A4"/>
    <w:rsid w:val="006C0D6E"/>
    <w:rsid w:val="006C0E38"/>
    <w:rsid w:val="006C0E53"/>
    <w:rsid w:val="006C1136"/>
    <w:rsid w:val="006C136C"/>
    <w:rsid w:val="006C18D3"/>
    <w:rsid w:val="006C26B9"/>
    <w:rsid w:val="006C2A0D"/>
    <w:rsid w:val="006C2D17"/>
    <w:rsid w:val="006C36A1"/>
    <w:rsid w:val="006C3DA3"/>
    <w:rsid w:val="006C408B"/>
    <w:rsid w:val="006C4127"/>
    <w:rsid w:val="006C41C4"/>
    <w:rsid w:val="006C4306"/>
    <w:rsid w:val="006C4376"/>
    <w:rsid w:val="006C4775"/>
    <w:rsid w:val="006C5971"/>
    <w:rsid w:val="006C60CC"/>
    <w:rsid w:val="006C6C0F"/>
    <w:rsid w:val="006C6D37"/>
    <w:rsid w:val="006C6D3E"/>
    <w:rsid w:val="006C6D54"/>
    <w:rsid w:val="006C72C0"/>
    <w:rsid w:val="006C7362"/>
    <w:rsid w:val="006C74D9"/>
    <w:rsid w:val="006C7910"/>
    <w:rsid w:val="006C796B"/>
    <w:rsid w:val="006C7CA6"/>
    <w:rsid w:val="006D0936"/>
    <w:rsid w:val="006D0AF1"/>
    <w:rsid w:val="006D0D88"/>
    <w:rsid w:val="006D1B33"/>
    <w:rsid w:val="006D1C9C"/>
    <w:rsid w:val="006D2217"/>
    <w:rsid w:val="006D4603"/>
    <w:rsid w:val="006D526E"/>
    <w:rsid w:val="006D5B24"/>
    <w:rsid w:val="006D63FF"/>
    <w:rsid w:val="006D69FD"/>
    <w:rsid w:val="006D6F84"/>
    <w:rsid w:val="006D7390"/>
    <w:rsid w:val="006D7B46"/>
    <w:rsid w:val="006D7EC7"/>
    <w:rsid w:val="006E0966"/>
    <w:rsid w:val="006E0A58"/>
    <w:rsid w:val="006E0CFE"/>
    <w:rsid w:val="006E0FB8"/>
    <w:rsid w:val="006E150D"/>
    <w:rsid w:val="006E17C0"/>
    <w:rsid w:val="006E25F1"/>
    <w:rsid w:val="006E355F"/>
    <w:rsid w:val="006E37FA"/>
    <w:rsid w:val="006E388B"/>
    <w:rsid w:val="006E3BE6"/>
    <w:rsid w:val="006E441C"/>
    <w:rsid w:val="006E4967"/>
    <w:rsid w:val="006E4A6C"/>
    <w:rsid w:val="006E4B11"/>
    <w:rsid w:val="006E4F37"/>
    <w:rsid w:val="006E5203"/>
    <w:rsid w:val="006E6C5A"/>
    <w:rsid w:val="006E6EFC"/>
    <w:rsid w:val="006E7508"/>
    <w:rsid w:val="006E78BB"/>
    <w:rsid w:val="006E790E"/>
    <w:rsid w:val="006E7BCA"/>
    <w:rsid w:val="006E7D6F"/>
    <w:rsid w:val="006F08B7"/>
    <w:rsid w:val="006F0A7A"/>
    <w:rsid w:val="006F0C59"/>
    <w:rsid w:val="006F0D7A"/>
    <w:rsid w:val="006F1356"/>
    <w:rsid w:val="006F179C"/>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AF4"/>
    <w:rsid w:val="006F5EBD"/>
    <w:rsid w:val="006F657C"/>
    <w:rsid w:val="006F67DC"/>
    <w:rsid w:val="006F6993"/>
    <w:rsid w:val="006F719F"/>
    <w:rsid w:val="006F72C2"/>
    <w:rsid w:val="006F73DA"/>
    <w:rsid w:val="006F7734"/>
    <w:rsid w:val="006F7B99"/>
    <w:rsid w:val="00700321"/>
    <w:rsid w:val="0070041F"/>
    <w:rsid w:val="00700737"/>
    <w:rsid w:val="00700ACD"/>
    <w:rsid w:val="00700E67"/>
    <w:rsid w:val="00701910"/>
    <w:rsid w:val="007019C7"/>
    <w:rsid w:val="00702041"/>
    <w:rsid w:val="007020B7"/>
    <w:rsid w:val="00702538"/>
    <w:rsid w:val="007025C3"/>
    <w:rsid w:val="0070336F"/>
    <w:rsid w:val="0070398C"/>
    <w:rsid w:val="00704A4C"/>
    <w:rsid w:val="00704C23"/>
    <w:rsid w:val="007056C2"/>
    <w:rsid w:val="007057D7"/>
    <w:rsid w:val="007065E9"/>
    <w:rsid w:val="0070666F"/>
    <w:rsid w:val="00706881"/>
    <w:rsid w:val="00706E51"/>
    <w:rsid w:val="00706F77"/>
    <w:rsid w:val="00707227"/>
    <w:rsid w:val="0070731B"/>
    <w:rsid w:val="00707515"/>
    <w:rsid w:val="00707AA4"/>
    <w:rsid w:val="00707F29"/>
    <w:rsid w:val="00710039"/>
    <w:rsid w:val="007109DE"/>
    <w:rsid w:val="00710B9E"/>
    <w:rsid w:val="007111EF"/>
    <w:rsid w:val="007117DC"/>
    <w:rsid w:val="007118F7"/>
    <w:rsid w:val="00711999"/>
    <w:rsid w:val="00711ED2"/>
    <w:rsid w:val="00711FA5"/>
    <w:rsid w:val="00712AF9"/>
    <w:rsid w:val="00714193"/>
    <w:rsid w:val="00714235"/>
    <w:rsid w:val="0071447C"/>
    <w:rsid w:val="0071467B"/>
    <w:rsid w:val="00714829"/>
    <w:rsid w:val="00714B42"/>
    <w:rsid w:val="00714CFB"/>
    <w:rsid w:val="0071522D"/>
    <w:rsid w:val="007158D0"/>
    <w:rsid w:val="007159EC"/>
    <w:rsid w:val="00716C73"/>
    <w:rsid w:val="007171B9"/>
    <w:rsid w:val="00717813"/>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239"/>
    <w:rsid w:val="00730B13"/>
    <w:rsid w:val="00730E7F"/>
    <w:rsid w:val="00730F60"/>
    <w:rsid w:val="007312EC"/>
    <w:rsid w:val="007314CA"/>
    <w:rsid w:val="00731D37"/>
    <w:rsid w:val="007328CD"/>
    <w:rsid w:val="00732F18"/>
    <w:rsid w:val="00732FD8"/>
    <w:rsid w:val="00733000"/>
    <w:rsid w:val="007334A7"/>
    <w:rsid w:val="0073392F"/>
    <w:rsid w:val="00733BAA"/>
    <w:rsid w:val="00734566"/>
    <w:rsid w:val="00734BB3"/>
    <w:rsid w:val="00734D76"/>
    <w:rsid w:val="00734FB6"/>
    <w:rsid w:val="00735164"/>
    <w:rsid w:val="00735465"/>
    <w:rsid w:val="00735A8B"/>
    <w:rsid w:val="0073630E"/>
    <w:rsid w:val="007368D6"/>
    <w:rsid w:val="00736F30"/>
    <w:rsid w:val="00736F5A"/>
    <w:rsid w:val="0073712B"/>
    <w:rsid w:val="00737425"/>
    <w:rsid w:val="007374EE"/>
    <w:rsid w:val="007407B8"/>
    <w:rsid w:val="00740A48"/>
    <w:rsid w:val="00740E17"/>
    <w:rsid w:val="00741D24"/>
    <w:rsid w:val="00742100"/>
    <w:rsid w:val="007421B2"/>
    <w:rsid w:val="00742265"/>
    <w:rsid w:val="007423E3"/>
    <w:rsid w:val="007426B9"/>
    <w:rsid w:val="00742828"/>
    <w:rsid w:val="00742E28"/>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375"/>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4386"/>
    <w:rsid w:val="007544CA"/>
    <w:rsid w:val="00754E02"/>
    <w:rsid w:val="007551C5"/>
    <w:rsid w:val="00755477"/>
    <w:rsid w:val="007556F7"/>
    <w:rsid w:val="00756199"/>
    <w:rsid w:val="00756803"/>
    <w:rsid w:val="00756B36"/>
    <w:rsid w:val="007570E4"/>
    <w:rsid w:val="00757401"/>
    <w:rsid w:val="007575EE"/>
    <w:rsid w:val="007576F3"/>
    <w:rsid w:val="00757934"/>
    <w:rsid w:val="00757C68"/>
    <w:rsid w:val="00760776"/>
    <w:rsid w:val="00760B47"/>
    <w:rsid w:val="00760BD7"/>
    <w:rsid w:val="00761001"/>
    <w:rsid w:val="00761FE8"/>
    <w:rsid w:val="00762232"/>
    <w:rsid w:val="00762DBE"/>
    <w:rsid w:val="00762F59"/>
    <w:rsid w:val="00763171"/>
    <w:rsid w:val="00763C72"/>
    <w:rsid w:val="00763CD2"/>
    <w:rsid w:val="00763EA5"/>
    <w:rsid w:val="00763FE2"/>
    <w:rsid w:val="00764192"/>
    <w:rsid w:val="007642BF"/>
    <w:rsid w:val="00764DD5"/>
    <w:rsid w:val="00764DF9"/>
    <w:rsid w:val="00764EB4"/>
    <w:rsid w:val="00765679"/>
    <w:rsid w:val="00765688"/>
    <w:rsid w:val="00766B2C"/>
    <w:rsid w:val="0076728D"/>
    <w:rsid w:val="00767508"/>
    <w:rsid w:val="0076785F"/>
    <w:rsid w:val="0077017F"/>
    <w:rsid w:val="0077062A"/>
    <w:rsid w:val="0077101C"/>
    <w:rsid w:val="00771A5D"/>
    <w:rsid w:val="00771CEA"/>
    <w:rsid w:val="00771D69"/>
    <w:rsid w:val="0077284F"/>
    <w:rsid w:val="007746C4"/>
    <w:rsid w:val="0077527E"/>
    <w:rsid w:val="00775557"/>
    <w:rsid w:val="00775C5A"/>
    <w:rsid w:val="007760B6"/>
    <w:rsid w:val="0077627D"/>
    <w:rsid w:val="007765D9"/>
    <w:rsid w:val="00776D1C"/>
    <w:rsid w:val="00776D61"/>
    <w:rsid w:val="0077738E"/>
    <w:rsid w:val="007776C8"/>
    <w:rsid w:val="00777812"/>
    <w:rsid w:val="007803BF"/>
    <w:rsid w:val="00780540"/>
    <w:rsid w:val="00780580"/>
    <w:rsid w:val="00780BCE"/>
    <w:rsid w:val="00780CBE"/>
    <w:rsid w:val="00780F87"/>
    <w:rsid w:val="00781442"/>
    <w:rsid w:val="0078149D"/>
    <w:rsid w:val="00781587"/>
    <w:rsid w:val="00781B6B"/>
    <w:rsid w:val="00781D65"/>
    <w:rsid w:val="00781D99"/>
    <w:rsid w:val="00782D82"/>
    <w:rsid w:val="0078352C"/>
    <w:rsid w:val="007835FB"/>
    <w:rsid w:val="00783825"/>
    <w:rsid w:val="00783866"/>
    <w:rsid w:val="00784AEE"/>
    <w:rsid w:val="00784F3D"/>
    <w:rsid w:val="00786173"/>
    <w:rsid w:val="0078634E"/>
    <w:rsid w:val="007868D7"/>
    <w:rsid w:val="00786B38"/>
    <w:rsid w:val="00787A44"/>
    <w:rsid w:val="00787AED"/>
    <w:rsid w:val="00790192"/>
    <w:rsid w:val="00790604"/>
    <w:rsid w:val="00790847"/>
    <w:rsid w:val="007921BE"/>
    <w:rsid w:val="00792356"/>
    <w:rsid w:val="00792725"/>
    <w:rsid w:val="007928F1"/>
    <w:rsid w:val="00792B1C"/>
    <w:rsid w:val="00792DB1"/>
    <w:rsid w:val="0079315E"/>
    <w:rsid w:val="0079325B"/>
    <w:rsid w:val="007933D9"/>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A6"/>
    <w:rsid w:val="007A04C0"/>
    <w:rsid w:val="007A08B8"/>
    <w:rsid w:val="007A08CF"/>
    <w:rsid w:val="007A1567"/>
    <w:rsid w:val="007A157B"/>
    <w:rsid w:val="007A1712"/>
    <w:rsid w:val="007A1EF8"/>
    <w:rsid w:val="007A2501"/>
    <w:rsid w:val="007A27C5"/>
    <w:rsid w:val="007A2982"/>
    <w:rsid w:val="007A2C7C"/>
    <w:rsid w:val="007A2E09"/>
    <w:rsid w:val="007A3086"/>
    <w:rsid w:val="007A35FF"/>
    <w:rsid w:val="007A393F"/>
    <w:rsid w:val="007A4226"/>
    <w:rsid w:val="007A459D"/>
    <w:rsid w:val="007A4947"/>
    <w:rsid w:val="007A4A0F"/>
    <w:rsid w:val="007A4A4F"/>
    <w:rsid w:val="007A4AE8"/>
    <w:rsid w:val="007A6E58"/>
    <w:rsid w:val="007A7356"/>
    <w:rsid w:val="007A7A3E"/>
    <w:rsid w:val="007A7FA5"/>
    <w:rsid w:val="007B0143"/>
    <w:rsid w:val="007B046D"/>
    <w:rsid w:val="007B08B6"/>
    <w:rsid w:val="007B0E45"/>
    <w:rsid w:val="007B0FEB"/>
    <w:rsid w:val="007B12C6"/>
    <w:rsid w:val="007B19A1"/>
    <w:rsid w:val="007B1C70"/>
    <w:rsid w:val="007B2652"/>
    <w:rsid w:val="007B269C"/>
    <w:rsid w:val="007B26D1"/>
    <w:rsid w:val="007B32B8"/>
    <w:rsid w:val="007B362E"/>
    <w:rsid w:val="007B3AD3"/>
    <w:rsid w:val="007B3CD5"/>
    <w:rsid w:val="007B3D0A"/>
    <w:rsid w:val="007B4525"/>
    <w:rsid w:val="007B4598"/>
    <w:rsid w:val="007B460A"/>
    <w:rsid w:val="007B503A"/>
    <w:rsid w:val="007B518F"/>
    <w:rsid w:val="007B5430"/>
    <w:rsid w:val="007B547A"/>
    <w:rsid w:val="007B6031"/>
    <w:rsid w:val="007B6035"/>
    <w:rsid w:val="007B606F"/>
    <w:rsid w:val="007B65B7"/>
    <w:rsid w:val="007B7080"/>
    <w:rsid w:val="007B7634"/>
    <w:rsid w:val="007B7BB0"/>
    <w:rsid w:val="007B7D1E"/>
    <w:rsid w:val="007C0057"/>
    <w:rsid w:val="007C0180"/>
    <w:rsid w:val="007C01EF"/>
    <w:rsid w:val="007C0229"/>
    <w:rsid w:val="007C0C10"/>
    <w:rsid w:val="007C15EA"/>
    <w:rsid w:val="007C1683"/>
    <w:rsid w:val="007C20AD"/>
    <w:rsid w:val="007C22E7"/>
    <w:rsid w:val="007C252E"/>
    <w:rsid w:val="007C3166"/>
    <w:rsid w:val="007C316C"/>
    <w:rsid w:val="007C39CD"/>
    <w:rsid w:val="007C43C7"/>
    <w:rsid w:val="007C4A57"/>
    <w:rsid w:val="007C4AF3"/>
    <w:rsid w:val="007C4B89"/>
    <w:rsid w:val="007C53C2"/>
    <w:rsid w:val="007C54A9"/>
    <w:rsid w:val="007C5586"/>
    <w:rsid w:val="007C558A"/>
    <w:rsid w:val="007C5700"/>
    <w:rsid w:val="007C618E"/>
    <w:rsid w:val="007C6250"/>
    <w:rsid w:val="007C6BC1"/>
    <w:rsid w:val="007C7033"/>
    <w:rsid w:val="007C7D58"/>
    <w:rsid w:val="007C7E72"/>
    <w:rsid w:val="007D026F"/>
    <w:rsid w:val="007D0528"/>
    <w:rsid w:val="007D065C"/>
    <w:rsid w:val="007D0B7C"/>
    <w:rsid w:val="007D0BE7"/>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6EE"/>
    <w:rsid w:val="007E180A"/>
    <w:rsid w:val="007E181F"/>
    <w:rsid w:val="007E2214"/>
    <w:rsid w:val="007E231E"/>
    <w:rsid w:val="007E297B"/>
    <w:rsid w:val="007E2B6D"/>
    <w:rsid w:val="007E2F61"/>
    <w:rsid w:val="007E32BA"/>
    <w:rsid w:val="007E423C"/>
    <w:rsid w:val="007E432B"/>
    <w:rsid w:val="007E51B7"/>
    <w:rsid w:val="007E5876"/>
    <w:rsid w:val="007E5C39"/>
    <w:rsid w:val="007E601B"/>
    <w:rsid w:val="007E60E4"/>
    <w:rsid w:val="007E6183"/>
    <w:rsid w:val="007E62A6"/>
    <w:rsid w:val="007E7394"/>
    <w:rsid w:val="007E778D"/>
    <w:rsid w:val="007E79B6"/>
    <w:rsid w:val="007F0252"/>
    <w:rsid w:val="007F0474"/>
    <w:rsid w:val="007F0E1C"/>
    <w:rsid w:val="007F0F44"/>
    <w:rsid w:val="007F11D2"/>
    <w:rsid w:val="007F1332"/>
    <w:rsid w:val="007F1440"/>
    <w:rsid w:val="007F209C"/>
    <w:rsid w:val="007F2227"/>
    <w:rsid w:val="007F2E1B"/>
    <w:rsid w:val="007F3357"/>
    <w:rsid w:val="007F33F8"/>
    <w:rsid w:val="007F3419"/>
    <w:rsid w:val="007F380D"/>
    <w:rsid w:val="007F3845"/>
    <w:rsid w:val="007F3D3A"/>
    <w:rsid w:val="007F3EF1"/>
    <w:rsid w:val="007F3F55"/>
    <w:rsid w:val="007F4073"/>
    <w:rsid w:val="007F438B"/>
    <w:rsid w:val="007F4AF0"/>
    <w:rsid w:val="007F4B0C"/>
    <w:rsid w:val="007F4B76"/>
    <w:rsid w:val="007F4DFB"/>
    <w:rsid w:val="007F4E6A"/>
    <w:rsid w:val="007F4F3D"/>
    <w:rsid w:val="007F5058"/>
    <w:rsid w:val="007F57B0"/>
    <w:rsid w:val="007F5FD4"/>
    <w:rsid w:val="007F63DB"/>
    <w:rsid w:val="007F700A"/>
    <w:rsid w:val="007F7478"/>
    <w:rsid w:val="007F7717"/>
    <w:rsid w:val="007F7AC8"/>
    <w:rsid w:val="007F7BCC"/>
    <w:rsid w:val="008003D2"/>
    <w:rsid w:val="0080052E"/>
    <w:rsid w:val="0080095E"/>
    <w:rsid w:val="0080097E"/>
    <w:rsid w:val="00801DB9"/>
    <w:rsid w:val="00802890"/>
    <w:rsid w:val="00802EBE"/>
    <w:rsid w:val="008039A6"/>
    <w:rsid w:val="00803D00"/>
    <w:rsid w:val="00804021"/>
    <w:rsid w:val="008043C9"/>
    <w:rsid w:val="00804A97"/>
    <w:rsid w:val="00804BDF"/>
    <w:rsid w:val="00805284"/>
    <w:rsid w:val="00805307"/>
    <w:rsid w:val="00805716"/>
    <w:rsid w:val="00805FEA"/>
    <w:rsid w:val="008062EE"/>
    <w:rsid w:val="0080661C"/>
    <w:rsid w:val="00806814"/>
    <w:rsid w:val="00806B21"/>
    <w:rsid w:val="00806C49"/>
    <w:rsid w:val="00807233"/>
    <w:rsid w:val="008078F2"/>
    <w:rsid w:val="00807914"/>
    <w:rsid w:val="00810165"/>
    <w:rsid w:val="008102BB"/>
    <w:rsid w:val="0081099C"/>
    <w:rsid w:val="008114FE"/>
    <w:rsid w:val="008118EA"/>
    <w:rsid w:val="008119E0"/>
    <w:rsid w:val="00811F49"/>
    <w:rsid w:val="00812C48"/>
    <w:rsid w:val="008134D5"/>
    <w:rsid w:val="008135F8"/>
    <w:rsid w:val="00813D2B"/>
    <w:rsid w:val="008143F3"/>
    <w:rsid w:val="008149D8"/>
    <w:rsid w:val="00814BCC"/>
    <w:rsid w:val="00814C0D"/>
    <w:rsid w:val="0081622A"/>
    <w:rsid w:val="008164C8"/>
    <w:rsid w:val="00816719"/>
    <w:rsid w:val="0081708F"/>
    <w:rsid w:val="0081722D"/>
    <w:rsid w:val="008175A1"/>
    <w:rsid w:val="0081799A"/>
    <w:rsid w:val="00817C76"/>
    <w:rsid w:val="00817CF4"/>
    <w:rsid w:val="00817E1C"/>
    <w:rsid w:val="00820032"/>
    <w:rsid w:val="008207C9"/>
    <w:rsid w:val="008207DC"/>
    <w:rsid w:val="00820BD1"/>
    <w:rsid w:val="00820F1C"/>
    <w:rsid w:val="00821468"/>
    <w:rsid w:val="00822657"/>
    <w:rsid w:val="00822F7F"/>
    <w:rsid w:val="008231C0"/>
    <w:rsid w:val="0082361D"/>
    <w:rsid w:val="0082385D"/>
    <w:rsid w:val="00823EF0"/>
    <w:rsid w:val="00824194"/>
    <w:rsid w:val="00824773"/>
    <w:rsid w:val="00824887"/>
    <w:rsid w:val="0082490F"/>
    <w:rsid w:val="00825077"/>
    <w:rsid w:val="0082511B"/>
    <w:rsid w:val="0082562A"/>
    <w:rsid w:val="0082599D"/>
    <w:rsid w:val="00825DB0"/>
    <w:rsid w:val="008260BF"/>
    <w:rsid w:val="008263B2"/>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A28"/>
    <w:rsid w:val="00830A40"/>
    <w:rsid w:val="00830F7C"/>
    <w:rsid w:val="008313B3"/>
    <w:rsid w:val="00831A69"/>
    <w:rsid w:val="00831C2A"/>
    <w:rsid w:val="00831DD1"/>
    <w:rsid w:val="0083210F"/>
    <w:rsid w:val="008322B7"/>
    <w:rsid w:val="008326C5"/>
    <w:rsid w:val="008330BA"/>
    <w:rsid w:val="00833245"/>
    <w:rsid w:val="00833696"/>
    <w:rsid w:val="008341CF"/>
    <w:rsid w:val="00834D22"/>
    <w:rsid w:val="00835CCD"/>
    <w:rsid w:val="00835EDD"/>
    <w:rsid w:val="0083698D"/>
    <w:rsid w:val="00837332"/>
    <w:rsid w:val="00837663"/>
    <w:rsid w:val="00837732"/>
    <w:rsid w:val="0083792D"/>
    <w:rsid w:val="00837B31"/>
    <w:rsid w:val="00837CE4"/>
    <w:rsid w:val="008400D1"/>
    <w:rsid w:val="0084040D"/>
    <w:rsid w:val="0084040E"/>
    <w:rsid w:val="00840D23"/>
    <w:rsid w:val="00840E3E"/>
    <w:rsid w:val="008411EB"/>
    <w:rsid w:val="0084164F"/>
    <w:rsid w:val="00842109"/>
    <w:rsid w:val="00842365"/>
    <w:rsid w:val="00843759"/>
    <w:rsid w:val="008438E0"/>
    <w:rsid w:val="00843B87"/>
    <w:rsid w:val="00844873"/>
    <w:rsid w:val="0084494C"/>
    <w:rsid w:val="00844E4F"/>
    <w:rsid w:val="00845425"/>
    <w:rsid w:val="0084568A"/>
    <w:rsid w:val="008458B7"/>
    <w:rsid w:val="00846128"/>
    <w:rsid w:val="00846E08"/>
    <w:rsid w:val="00850099"/>
    <w:rsid w:val="00850376"/>
    <w:rsid w:val="00850DDB"/>
    <w:rsid w:val="008510DF"/>
    <w:rsid w:val="00851180"/>
    <w:rsid w:val="00851E56"/>
    <w:rsid w:val="00852621"/>
    <w:rsid w:val="0085264B"/>
    <w:rsid w:val="00852C2C"/>
    <w:rsid w:val="008531F2"/>
    <w:rsid w:val="008532BC"/>
    <w:rsid w:val="00854210"/>
    <w:rsid w:val="00854843"/>
    <w:rsid w:val="00854AA1"/>
    <w:rsid w:val="00855084"/>
    <w:rsid w:val="008551C0"/>
    <w:rsid w:val="0085522B"/>
    <w:rsid w:val="00855473"/>
    <w:rsid w:val="008557AD"/>
    <w:rsid w:val="008559DA"/>
    <w:rsid w:val="00855ED7"/>
    <w:rsid w:val="0085619C"/>
    <w:rsid w:val="0085666C"/>
    <w:rsid w:val="00856AAF"/>
    <w:rsid w:val="00856FF3"/>
    <w:rsid w:val="00857078"/>
    <w:rsid w:val="00857448"/>
    <w:rsid w:val="008574EA"/>
    <w:rsid w:val="00857791"/>
    <w:rsid w:val="00857BA5"/>
    <w:rsid w:val="00857F91"/>
    <w:rsid w:val="00860636"/>
    <w:rsid w:val="0086154A"/>
    <w:rsid w:val="00861A6F"/>
    <w:rsid w:val="00861E4A"/>
    <w:rsid w:val="00862030"/>
    <w:rsid w:val="00862CDD"/>
    <w:rsid w:val="00863406"/>
    <w:rsid w:val="0086372B"/>
    <w:rsid w:val="008637B9"/>
    <w:rsid w:val="00864612"/>
    <w:rsid w:val="0086496A"/>
    <w:rsid w:val="00865989"/>
    <w:rsid w:val="00865E0F"/>
    <w:rsid w:val="00866248"/>
    <w:rsid w:val="008673A9"/>
    <w:rsid w:val="008677F8"/>
    <w:rsid w:val="00867BC7"/>
    <w:rsid w:val="00870389"/>
    <w:rsid w:val="00870776"/>
    <w:rsid w:val="00870780"/>
    <w:rsid w:val="00870957"/>
    <w:rsid w:val="00870A99"/>
    <w:rsid w:val="00870BBA"/>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ABF"/>
    <w:rsid w:val="00882D9C"/>
    <w:rsid w:val="008836ED"/>
    <w:rsid w:val="00883B28"/>
    <w:rsid w:val="00884022"/>
    <w:rsid w:val="00884A90"/>
    <w:rsid w:val="00885128"/>
    <w:rsid w:val="0088559D"/>
    <w:rsid w:val="00886A58"/>
    <w:rsid w:val="0088711F"/>
    <w:rsid w:val="00887B0F"/>
    <w:rsid w:val="00887B75"/>
    <w:rsid w:val="008900C9"/>
    <w:rsid w:val="008902C8"/>
    <w:rsid w:val="00890CA1"/>
    <w:rsid w:val="00890EC3"/>
    <w:rsid w:val="00892320"/>
    <w:rsid w:val="00892780"/>
    <w:rsid w:val="00892805"/>
    <w:rsid w:val="00892BE2"/>
    <w:rsid w:val="008933BD"/>
    <w:rsid w:val="00893BB4"/>
    <w:rsid w:val="0089485D"/>
    <w:rsid w:val="00894DB5"/>
    <w:rsid w:val="00895823"/>
    <w:rsid w:val="00895C14"/>
    <w:rsid w:val="00895D59"/>
    <w:rsid w:val="00895D67"/>
    <w:rsid w:val="008965B3"/>
    <w:rsid w:val="008969A0"/>
    <w:rsid w:val="00896CAE"/>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936"/>
    <w:rsid w:val="008A7AE4"/>
    <w:rsid w:val="008A7CA8"/>
    <w:rsid w:val="008B002A"/>
    <w:rsid w:val="008B01A6"/>
    <w:rsid w:val="008B0715"/>
    <w:rsid w:val="008B150A"/>
    <w:rsid w:val="008B18F7"/>
    <w:rsid w:val="008B1EF2"/>
    <w:rsid w:val="008B2614"/>
    <w:rsid w:val="008B26BB"/>
    <w:rsid w:val="008B2800"/>
    <w:rsid w:val="008B2969"/>
    <w:rsid w:val="008B2A99"/>
    <w:rsid w:val="008B2B24"/>
    <w:rsid w:val="008B2E80"/>
    <w:rsid w:val="008B3AA8"/>
    <w:rsid w:val="008B3ABA"/>
    <w:rsid w:val="008B407B"/>
    <w:rsid w:val="008B4B01"/>
    <w:rsid w:val="008B4C53"/>
    <w:rsid w:val="008B4E2E"/>
    <w:rsid w:val="008B54FB"/>
    <w:rsid w:val="008B5AD1"/>
    <w:rsid w:val="008B60D3"/>
    <w:rsid w:val="008B61D5"/>
    <w:rsid w:val="008B62BF"/>
    <w:rsid w:val="008B6912"/>
    <w:rsid w:val="008B6B37"/>
    <w:rsid w:val="008B6F3B"/>
    <w:rsid w:val="008B724F"/>
    <w:rsid w:val="008B7523"/>
    <w:rsid w:val="008B75DD"/>
    <w:rsid w:val="008B79B4"/>
    <w:rsid w:val="008B7D77"/>
    <w:rsid w:val="008C0755"/>
    <w:rsid w:val="008C0BBB"/>
    <w:rsid w:val="008C1458"/>
    <w:rsid w:val="008C17DE"/>
    <w:rsid w:val="008C1821"/>
    <w:rsid w:val="008C1D19"/>
    <w:rsid w:val="008C220A"/>
    <w:rsid w:val="008C241F"/>
    <w:rsid w:val="008C2FC4"/>
    <w:rsid w:val="008C3110"/>
    <w:rsid w:val="008C32A5"/>
    <w:rsid w:val="008C396D"/>
    <w:rsid w:val="008C42C3"/>
    <w:rsid w:val="008C4677"/>
    <w:rsid w:val="008C49EE"/>
    <w:rsid w:val="008C4EA4"/>
    <w:rsid w:val="008C5347"/>
    <w:rsid w:val="008C5363"/>
    <w:rsid w:val="008C5A1B"/>
    <w:rsid w:val="008C5A2D"/>
    <w:rsid w:val="008C5AEB"/>
    <w:rsid w:val="008C61FF"/>
    <w:rsid w:val="008C6E0E"/>
    <w:rsid w:val="008C7952"/>
    <w:rsid w:val="008C7D24"/>
    <w:rsid w:val="008D0A71"/>
    <w:rsid w:val="008D0F14"/>
    <w:rsid w:val="008D15E6"/>
    <w:rsid w:val="008D17E8"/>
    <w:rsid w:val="008D2874"/>
    <w:rsid w:val="008D2C7B"/>
    <w:rsid w:val="008D2F9D"/>
    <w:rsid w:val="008D326B"/>
    <w:rsid w:val="008D3A77"/>
    <w:rsid w:val="008D3AB8"/>
    <w:rsid w:val="008D4069"/>
    <w:rsid w:val="008D477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E0D6E"/>
    <w:rsid w:val="008E1A7C"/>
    <w:rsid w:val="008E1C1C"/>
    <w:rsid w:val="008E20FB"/>
    <w:rsid w:val="008E24AE"/>
    <w:rsid w:val="008E2C01"/>
    <w:rsid w:val="008E2D83"/>
    <w:rsid w:val="008E36DE"/>
    <w:rsid w:val="008E3C43"/>
    <w:rsid w:val="008E4032"/>
    <w:rsid w:val="008E421E"/>
    <w:rsid w:val="008E4317"/>
    <w:rsid w:val="008E488A"/>
    <w:rsid w:val="008E526B"/>
    <w:rsid w:val="008E572D"/>
    <w:rsid w:val="008E5914"/>
    <w:rsid w:val="008E5A31"/>
    <w:rsid w:val="008E5B18"/>
    <w:rsid w:val="008E5C86"/>
    <w:rsid w:val="008E5CA0"/>
    <w:rsid w:val="008E67B6"/>
    <w:rsid w:val="008E683D"/>
    <w:rsid w:val="008E73FC"/>
    <w:rsid w:val="008F01CD"/>
    <w:rsid w:val="008F02B2"/>
    <w:rsid w:val="008F0AF5"/>
    <w:rsid w:val="008F0F41"/>
    <w:rsid w:val="008F113A"/>
    <w:rsid w:val="008F18C2"/>
    <w:rsid w:val="008F2767"/>
    <w:rsid w:val="008F3D4D"/>
    <w:rsid w:val="008F42EA"/>
    <w:rsid w:val="008F43EF"/>
    <w:rsid w:val="008F465E"/>
    <w:rsid w:val="008F47DC"/>
    <w:rsid w:val="008F4FAA"/>
    <w:rsid w:val="008F5288"/>
    <w:rsid w:val="008F5681"/>
    <w:rsid w:val="008F5CAF"/>
    <w:rsid w:val="008F6563"/>
    <w:rsid w:val="008F656E"/>
    <w:rsid w:val="008F6636"/>
    <w:rsid w:val="008F6F6B"/>
    <w:rsid w:val="008F7965"/>
    <w:rsid w:val="00900482"/>
    <w:rsid w:val="00900566"/>
    <w:rsid w:val="009006B5"/>
    <w:rsid w:val="009009CC"/>
    <w:rsid w:val="00900B14"/>
    <w:rsid w:val="00900B92"/>
    <w:rsid w:val="00900CA0"/>
    <w:rsid w:val="00900D51"/>
    <w:rsid w:val="0090139C"/>
    <w:rsid w:val="009015E3"/>
    <w:rsid w:val="00902289"/>
    <w:rsid w:val="00902509"/>
    <w:rsid w:val="0090304D"/>
    <w:rsid w:val="00903478"/>
    <w:rsid w:val="00903733"/>
    <w:rsid w:val="0090376A"/>
    <w:rsid w:val="00903977"/>
    <w:rsid w:val="00903F9F"/>
    <w:rsid w:val="0090428F"/>
    <w:rsid w:val="009043B6"/>
    <w:rsid w:val="009044E1"/>
    <w:rsid w:val="009056C6"/>
    <w:rsid w:val="009056E5"/>
    <w:rsid w:val="00905CB2"/>
    <w:rsid w:val="009065E6"/>
    <w:rsid w:val="009067F1"/>
    <w:rsid w:val="00906AA7"/>
    <w:rsid w:val="00906E19"/>
    <w:rsid w:val="00906FBC"/>
    <w:rsid w:val="00907D5A"/>
    <w:rsid w:val="0091024F"/>
    <w:rsid w:val="009108FA"/>
    <w:rsid w:val="00910DF5"/>
    <w:rsid w:val="00910E8C"/>
    <w:rsid w:val="009111D8"/>
    <w:rsid w:val="0091127E"/>
    <w:rsid w:val="00911D76"/>
    <w:rsid w:val="00911D85"/>
    <w:rsid w:val="0091287E"/>
    <w:rsid w:val="009130EE"/>
    <w:rsid w:val="009133A6"/>
    <w:rsid w:val="00913513"/>
    <w:rsid w:val="009136D6"/>
    <w:rsid w:val="00913882"/>
    <w:rsid w:val="00914876"/>
    <w:rsid w:val="0091555A"/>
    <w:rsid w:val="00915A38"/>
    <w:rsid w:val="00915C28"/>
    <w:rsid w:val="00915FB9"/>
    <w:rsid w:val="0091613C"/>
    <w:rsid w:val="0091673B"/>
    <w:rsid w:val="0091689D"/>
    <w:rsid w:val="009169F3"/>
    <w:rsid w:val="00916AEB"/>
    <w:rsid w:val="009172D0"/>
    <w:rsid w:val="0091738B"/>
    <w:rsid w:val="0091756C"/>
    <w:rsid w:val="00920253"/>
    <w:rsid w:val="009202D6"/>
    <w:rsid w:val="009206D6"/>
    <w:rsid w:val="00920A5C"/>
    <w:rsid w:val="00920A88"/>
    <w:rsid w:val="00920CEC"/>
    <w:rsid w:val="00920D9C"/>
    <w:rsid w:val="00920E5D"/>
    <w:rsid w:val="00921574"/>
    <w:rsid w:val="009217D8"/>
    <w:rsid w:val="00921C98"/>
    <w:rsid w:val="0092241A"/>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996"/>
    <w:rsid w:val="00926CEB"/>
    <w:rsid w:val="00926D7F"/>
    <w:rsid w:val="00927416"/>
    <w:rsid w:val="0092773C"/>
    <w:rsid w:val="009279C0"/>
    <w:rsid w:val="00927BBC"/>
    <w:rsid w:val="00930561"/>
    <w:rsid w:val="00930BAE"/>
    <w:rsid w:val="00931486"/>
    <w:rsid w:val="009314F2"/>
    <w:rsid w:val="00931886"/>
    <w:rsid w:val="00931AC8"/>
    <w:rsid w:val="00931F55"/>
    <w:rsid w:val="009331D5"/>
    <w:rsid w:val="009332B5"/>
    <w:rsid w:val="0093335B"/>
    <w:rsid w:val="00933AFC"/>
    <w:rsid w:val="00935114"/>
    <w:rsid w:val="0093517F"/>
    <w:rsid w:val="009353A4"/>
    <w:rsid w:val="00935668"/>
    <w:rsid w:val="009362D3"/>
    <w:rsid w:val="00936584"/>
    <w:rsid w:val="00936CB1"/>
    <w:rsid w:val="00937209"/>
    <w:rsid w:val="00937847"/>
    <w:rsid w:val="009378E4"/>
    <w:rsid w:val="00940927"/>
    <w:rsid w:val="00940F41"/>
    <w:rsid w:val="00941410"/>
    <w:rsid w:val="00941590"/>
    <w:rsid w:val="00941DFE"/>
    <w:rsid w:val="00941E08"/>
    <w:rsid w:val="00941E24"/>
    <w:rsid w:val="00942209"/>
    <w:rsid w:val="0094258A"/>
    <w:rsid w:val="0094326C"/>
    <w:rsid w:val="0094373E"/>
    <w:rsid w:val="0094384D"/>
    <w:rsid w:val="00943D43"/>
    <w:rsid w:val="009443D9"/>
    <w:rsid w:val="00944CB1"/>
    <w:rsid w:val="009454CF"/>
    <w:rsid w:val="00945865"/>
    <w:rsid w:val="00946496"/>
    <w:rsid w:val="009464C7"/>
    <w:rsid w:val="009466BE"/>
    <w:rsid w:val="0094693C"/>
    <w:rsid w:val="00946D23"/>
    <w:rsid w:val="00947083"/>
    <w:rsid w:val="009473C5"/>
    <w:rsid w:val="009473D1"/>
    <w:rsid w:val="009476FD"/>
    <w:rsid w:val="00947A82"/>
    <w:rsid w:val="00950280"/>
    <w:rsid w:val="0095075D"/>
    <w:rsid w:val="00950782"/>
    <w:rsid w:val="00950DDD"/>
    <w:rsid w:val="009511B1"/>
    <w:rsid w:val="009516C0"/>
    <w:rsid w:val="009518DF"/>
    <w:rsid w:val="00951A5F"/>
    <w:rsid w:val="00951B5E"/>
    <w:rsid w:val="00951F53"/>
    <w:rsid w:val="0095260F"/>
    <w:rsid w:val="00952827"/>
    <w:rsid w:val="009528DA"/>
    <w:rsid w:val="009529E6"/>
    <w:rsid w:val="00952A17"/>
    <w:rsid w:val="00952C83"/>
    <w:rsid w:val="009535AC"/>
    <w:rsid w:val="00953ADB"/>
    <w:rsid w:val="00953DDF"/>
    <w:rsid w:val="00953E5F"/>
    <w:rsid w:val="00954443"/>
    <w:rsid w:val="00954657"/>
    <w:rsid w:val="009548BA"/>
    <w:rsid w:val="009558CF"/>
    <w:rsid w:val="00956086"/>
    <w:rsid w:val="009562EB"/>
    <w:rsid w:val="00956376"/>
    <w:rsid w:val="009566BC"/>
    <w:rsid w:val="009567B0"/>
    <w:rsid w:val="009567EB"/>
    <w:rsid w:val="009569FA"/>
    <w:rsid w:val="00957D70"/>
    <w:rsid w:val="0096002C"/>
    <w:rsid w:val="009608BA"/>
    <w:rsid w:val="00960B1A"/>
    <w:rsid w:val="00960C63"/>
    <w:rsid w:val="00960CD2"/>
    <w:rsid w:val="00960E5A"/>
    <w:rsid w:val="00961045"/>
    <w:rsid w:val="009610FF"/>
    <w:rsid w:val="00961996"/>
    <w:rsid w:val="00961AE9"/>
    <w:rsid w:val="00961E92"/>
    <w:rsid w:val="0096371C"/>
    <w:rsid w:val="00964753"/>
    <w:rsid w:val="00965154"/>
    <w:rsid w:val="0096584C"/>
    <w:rsid w:val="00966D15"/>
    <w:rsid w:val="00966D3E"/>
    <w:rsid w:val="00967078"/>
    <w:rsid w:val="009676CD"/>
    <w:rsid w:val="00967E60"/>
    <w:rsid w:val="00967FE4"/>
    <w:rsid w:val="0097004D"/>
    <w:rsid w:val="0097036F"/>
    <w:rsid w:val="0097060D"/>
    <w:rsid w:val="00970C35"/>
    <w:rsid w:val="0097132D"/>
    <w:rsid w:val="00971977"/>
    <w:rsid w:val="009720C7"/>
    <w:rsid w:val="009723D8"/>
    <w:rsid w:val="0097286E"/>
    <w:rsid w:val="00972DEB"/>
    <w:rsid w:val="00973897"/>
    <w:rsid w:val="00973B24"/>
    <w:rsid w:val="00973DA4"/>
    <w:rsid w:val="0097404D"/>
    <w:rsid w:val="0097572F"/>
    <w:rsid w:val="00975878"/>
    <w:rsid w:val="00975D56"/>
    <w:rsid w:val="00975F85"/>
    <w:rsid w:val="0097613C"/>
    <w:rsid w:val="00976AB2"/>
    <w:rsid w:val="0097709A"/>
    <w:rsid w:val="00977203"/>
    <w:rsid w:val="009772A6"/>
    <w:rsid w:val="009775B3"/>
    <w:rsid w:val="00977C20"/>
    <w:rsid w:val="00977DF5"/>
    <w:rsid w:val="009801CC"/>
    <w:rsid w:val="009808C3"/>
    <w:rsid w:val="009817D2"/>
    <w:rsid w:val="00981894"/>
    <w:rsid w:val="0098204F"/>
    <w:rsid w:val="00982789"/>
    <w:rsid w:val="00982A8A"/>
    <w:rsid w:val="00982D2A"/>
    <w:rsid w:val="00982D8F"/>
    <w:rsid w:val="00982E53"/>
    <w:rsid w:val="009841F5"/>
    <w:rsid w:val="00984DA2"/>
    <w:rsid w:val="00985022"/>
    <w:rsid w:val="00985657"/>
    <w:rsid w:val="00985785"/>
    <w:rsid w:val="00985F42"/>
    <w:rsid w:val="00985F56"/>
    <w:rsid w:val="009860C1"/>
    <w:rsid w:val="009861F2"/>
    <w:rsid w:val="009866AF"/>
    <w:rsid w:val="00986D20"/>
    <w:rsid w:val="00986F13"/>
    <w:rsid w:val="009873CA"/>
    <w:rsid w:val="00987909"/>
    <w:rsid w:val="00987F74"/>
    <w:rsid w:val="0099018F"/>
    <w:rsid w:val="00990292"/>
    <w:rsid w:val="00990404"/>
    <w:rsid w:val="00990653"/>
    <w:rsid w:val="009906D2"/>
    <w:rsid w:val="00990A75"/>
    <w:rsid w:val="00990EE9"/>
    <w:rsid w:val="00990F59"/>
    <w:rsid w:val="00991F3D"/>
    <w:rsid w:val="009924E5"/>
    <w:rsid w:val="00992A18"/>
    <w:rsid w:val="00992DDB"/>
    <w:rsid w:val="00992DE3"/>
    <w:rsid w:val="009939E0"/>
    <w:rsid w:val="00993E6E"/>
    <w:rsid w:val="00994747"/>
    <w:rsid w:val="009947D5"/>
    <w:rsid w:val="0099578C"/>
    <w:rsid w:val="0099676A"/>
    <w:rsid w:val="0099692E"/>
    <w:rsid w:val="0099697F"/>
    <w:rsid w:val="00996FD6"/>
    <w:rsid w:val="009975DB"/>
    <w:rsid w:val="009976A5"/>
    <w:rsid w:val="00997AB6"/>
    <w:rsid w:val="00997FB9"/>
    <w:rsid w:val="009A0B16"/>
    <w:rsid w:val="009A0B37"/>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3E2"/>
    <w:rsid w:val="009A4513"/>
    <w:rsid w:val="009A4637"/>
    <w:rsid w:val="009A4721"/>
    <w:rsid w:val="009A49CA"/>
    <w:rsid w:val="009A4A19"/>
    <w:rsid w:val="009A4D3E"/>
    <w:rsid w:val="009A52D6"/>
    <w:rsid w:val="009A545C"/>
    <w:rsid w:val="009A55BD"/>
    <w:rsid w:val="009A5A13"/>
    <w:rsid w:val="009A5FED"/>
    <w:rsid w:val="009A6318"/>
    <w:rsid w:val="009A6838"/>
    <w:rsid w:val="009A6AE1"/>
    <w:rsid w:val="009A6B97"/>
    <w:rsid w:val="009A6FBC"/>
    <w:rsid w:val="009A70D9"/>
    <w:rsid w:val="009A7206"/>
    <w:rsid w:val="009A7C86"/>
    <w:rsid w:val="009A7F10"/>
    <w:rsid w:val="009B0B4F"/>
    <w:rsid w:val="009B1141"/>
    <w:rsid w:val="009B17F1"/>
    <w:rsid w:val="009B2E85"/>
    <w:rsid w:val="009B42AC"/>
    <w:rsid w:val="009B4A02"/>
    <w:rsid w:val="009B5E9C"/>
    <w:rsid w:val="009B6475"/>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BF0"/>
    <w:rsid w:val="009C2D90"/>
    <w:rsid w:val="009C2F40"/>
    <w:rsid w:val="009C41EE"/>
    <w:rsid w:val="009C50CF"/>
    <w:rsid w:val="009C532E"/>
    <w:rsid w:val="009C5ED6"/>
    <w:rsid w:val="009C609A"/>
    <w:rsid w:val="009C631D"/>
    <w:rsid w:val="009C65FE"/>
    <w:rsid w:val="009C68B5"/>
    <w:rsid w:val="009C6B80"/>
    <w:rsid w:val="009C6BF6"/>
    <w:rsid w:val="009C74C9"/>
    <w:rsid w:val="009C7753"/>
    <w:rsid w:val="009D0013"/>
    <w:rsid w:val="009D05E2"/>
    <w:rsid w:val="009D0764"/>
    <w:rsid w:val="009D113E"/>
    <w:rsid w:val="009D186E"/>
    <w:rsid w:val="009D1DA0"/>
    <w:rsid w:val="009D238D"/>
    <w:rsid w:val="009D24A4"/>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C46"/>
    <w:rsid w:val="009E0317"/>
    <w:rsid w:val="009E0CBA"/>
    <w:rsid w:val="009E1D58"/>
    <w:rsid w:val="009E1F2D"/>
    <w:rsid w:val="009E20A1"/>
    <w:rsid w:val="009E2329"/>
    <w:rsid w:val="009E274C"/>
    <w:rsid w:val="009E3BED"/>
    <w:rsid w:val="009E3EE2"/>
    <w:rsid w:val="009E3F42"/>
    <w:rsid w:val="009E4AC3"/>
    <w:rsid w:val="009E4BB4"/>
    <w:rsid w:val="009E4BF7"/>
    <w:rsid w:val="009E4CC3"/>
    <w:rsid w:val="009E4EB7"/>
    <w:rsid w:val="009E5073"/>
    <w:rsid w:val="009E57F5"/>
    <w:rsid w:val="009E5846"/>
    <w:rsid w:val="009E6069"/>
    <w:rsid w:val="009E61D4"/>
    <w:rsid w:val="009E62BF"/>
    <w:rsid w:val="009E69B1"/>
    <w:rsid w:val="009E6A62"/>
    <w:rsid w:val="009E6CD1"/>
    <w:rsid w:val="009E6CDE"/>
    <w:rsid w:val="009E7C29"/>
    <w:rsid w:val="009E7FBA"/>
    <w:rsid w:val="009F04E8"/>
    <w:rsid w:val="009F0DBC"/>
    <w:rsid w:val="009F13EA"/>
    <w:rsid w:val="009F19BF"/>
    <w:rsid w:val="009F19D4"/>
    <w:rsid w:val="009F1BBE"/>
    <w:rsid w:val="009F1C3E"/>
    <w:rsid w:val="009F1E94"/>
    <w:rsid w:val="009F1F60"/>
    <w:rsid w:val="009F1FDA"/>
    <w:rsid w:val="009F1FF6"/>
    <w:rsid w:val="009F250F"/>
    <w:rsid w:val="009F2533"/>
    <w:rsid w:val="009F3093"/>
    <w:rsid w:val="009F3184"/>
    <w:rsid w:val="009F3ABF"/>
    <w:rsid w:val="009F5170"/>
    <w:rsid w:val="009F54B9"/>
    <w:rsid w:val="009F5DC2"/>
    <w:rsid w:val="009F6404"/>
    <w:rsid w:val="009F64ED"/>
    <w:rsid w:val="009F66EB"/>
    <w:rsid w:val="009F694D"/>
    <w:rsid w:val="009F6A14"/>
    <w:rsid w:val="009F6CB4"/>
    <w:rsid w:val="009F7927"/>
    <w:rsid w:val="00A007F9"/>
    <w:rsid w:val="00A012B5"/>
    <w:rsid w:val="00A0145D"/>
    <w:rsid w:val="00A018C9"/>
    <w:rsid w:val="00A01C70"/>
    <w:rsid w:val="00A01FD7"/>
    <w:rsid w:val="00A020CF"/>
    <w:rsid w:val="00A02202"/>
    <w:rsid w:val="00A02617"/>
    <w:rsid w:val="00A02D33"/>
    <w:rsid w:val="00A032BE"/>
    <w:rsid w:val="00A03349"/>
    <w:rsid w:val="00A041B2"/>
    <w:rsid w:val="00A047C2"/>
    <w:rsid w:val="00A04D19"/>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5E1"/>
    <w:rsid w:val="00A12643"/>
    <w:rsid w:val="00A12648"/>
    <w:rsid w:val="00A128EC"/>
    <w:rsid w:val="00A12EFB"/>
    <w:rsid w:val="00A13031"/>
    <w:rsid w:val="00A130A6"/>
    <w:rsid w:val="00A1381A"/>
    <w:rsid w:val="00A1397D"/>
    <w:rsid w:val="00A13D08"/>
    <w:rsid w:val="00A145F2"/>
    <w:rsid w:val="00A15CD5"/>
    <w:rsid w:val="00A165CA"/>
    <w:rsid w:val="00A1696B"/>
    <w:rsid w:val="00A16C36"/>
    <w:rsid w:val="00A16F1F"/>
    <w:rsid w:val="00A1719A"/>
    <w:rsid w:val="00A17340"/>
    <w:rsid w:val="00A174B7"/>
    <w:rsid w:val="00A17D86"/>
    <w:rsid w:val="00A20476"/>
    <w:rsid w:val="00A20F74"/>
    <w:rsid w:val="00A21E30"/>
    <w:rsid w:val="00A22681"/>
    <w:rsid w:val="00A22B8D"/>
    <w:rsid w:val="00A22C86"/>
    <w:rsid w:val="00A22EEB"/>
    <w:rsid w:val="00A22FC8"/>
    <w:rsid w:val="00A24040"/>
    <w:rsid w:val="00A24267"/>
    <w:rsid w:val="00A2473C"/>
    <w:rsid w:val="00A24A4D"/>
    <w:rsid w:val="00A24B67"/>
    <w:rsid w:val="00A255B2"/>
    <w:rsid w:val="00A256D1"/>
    <w:rsid w:val="00A25B98"/>
    <w:rsid w:val="00A25C70"/>
    <w:rsid w:val="00A266EB"/>
    <w:rsid w:val="00A2694F"/>
    <w:rsid w:val="00A26E44"/>
    <w:rsid w:val="00A2709D"/>
    <w:rsid w:val="00A27B0A"/>
    <w:rsid w:val="00A27D41"/>
    <w:rsid w:val="00A30377"/>
    <w:rsid w:val="00A30822"/>
    <w:rsid w:val="00A30E8E"/>
    <w:rsid w:val="00A310B7"/>
    <w:rsid w:val="00A3138B"/>
    <w:rsid w:val="00A319D2"/>
    <w:rsid w:val="00A31A83"/>
    <w:rsid w:val="00A32659"/>
    <w:rsid w:val="00A32A64"/>
    <w:rsid w:val="00A33878"/>
    <w:rsid w:val="00A33A64"/>
    <w:rsid w:val="00A33CD3"/>
    <w:rsid w:val="00A345A1"/>
    <w:rsid w:val="00A34B5B"/>
    <w:rsid w:val="00A3578E"/>
    <w:rsid w:val="00A358A8"/>
    <w:rsid w:val="00A35BC6"/>
    <w:rsid w:val="00A35EFB"/>
    <w:rsid w:val="00A369D3"/>
    <w:rsid w:val="00A36A50"/>
    <w:rsid w:val="00A3730C"/>
    <w:rsid w:val="00A3780E"/>
    <w:rsid w:val="00A37D8D"/>
    <w:rsid w:val="00A40150"/>
    <w:rsid w:val="00A401D0"/>
    <w:rsid w:val="00A402A0"/>
    <w:rsid w:val="00A409CA"/>
    <w:rsid w:val="00A40EF1"/>
    <w:rsid w:val="00A40F5E"/>
    <w:rsid w:val="00A4132C"/>
    <w:rsid w:val="00A41921"/>
    <w:rsid w:val="00A422D5"/>
    <w:rsid w:val="00A42B6F"/>
    <w:rsid w:val="00A44078"/>
    <w:rsid w:val="00A44F8B"/>
    <w:rsid w:val="00A45538"/>
    <w:rsid w:val="00A45689"/>
    <w:rsid w:val="00A45A63"/>
    <w:rsid w:val="00A46331"/>
    <w:rsid w:val="00A4653B"/>
    <w:rsid w:val="00A46A7B"/>
    <w:rsid w:val="00A46F95"/>
    <w:rsid w:val="00A47017"/>
    <w:rsid w:val="00A47AEE"/>
    <w:rsid w:val="00A50425"/>
    <w:rsid w:val="00A509EE"/>
    <w:rsid w:val="00A50E0D"/>
    <w:rsid w:val="00A511BF"/>
    <w:rsid w:val="00A51438"/>
    <w:rsid w:val="00A51669"/>
    <w:rsid w:val="00A51BEA"/>
    <w:rsid w:val="00A51E38"/>
    <w:rsid w:val="00A5204D"/>
    <w:rsid w:val="00A520A5"/>
    <w:rsid w:val="00A521A6"/>
    <w:rsid w:val="00A5247A"/>
    <w:rsid w:val="00A52C02"/>
    <w:rsid w:val="00A52FBC"/>
    <w:rsid w:val="00A53052"/>
    <w:rsid w:val="00A53BAB"/>
    <w:rsid w:val="00A5462A"/>
    <w:rsid w:val="00A549EA"/>
    <w:rsid w:val="00A54B94"/>
    <w:rsid w:val="00A55001"/>
    <w:rsid w:val="00A550CB"/>
    <w:rsid w:val="00A551A8"/>
    <w:rsid w:val="00A55286"/>
    <w:rsid w:val="00A553F6"/>
    <w:rsid w:val="00A5553C"/>
    <w:rsid w:val="00A55BB4"/>
    <w:rsid w:val="00A56212"/>
    <w:rsid w:val="00A573CA"/>
    <w:rsid w:val="00A575BC"/>
    <w:rsid w:val="00A57772"/>
    <w:rsid w:val="00A57A06"/>
    <w:rsid w:val="00A57A64"/>
    <w:rsid w:val="00A57AAA"/>
    <w:rsid w:val="00A57BD1"/>
    <w:rsid w:val="00A57D8C"/>
    <w:rsid w:val="00A6050E"/>
    <w:rsid w:val="00A6078E"/>
    <w:rsid w:val="00A6426B"/>
    <w:rsid w:val="00A6461F"/>
    <w:rsid w:val="00A646F1"/>
    <w:rsid w:val="00A64751"/>
    <w:rsid w:val="00A64F9C"/>
    <w:rsid w:val="00A650E1"/>
    <w:rsid w:val="00A65386"/>
    <w:rsid w:val="00A6587A"/>
    <w:rsid w:val="00A65976"/>
    <w:rsid w:val="00A65B3B"/>
    <w:rsid w:val="00A660AE"/>
    <w:rsid w:val="00A66508"/>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BF8"/>
    <w:rsid w:val="00A71D1B"/>
    <w:rsid w:val="00A71E97"/>
    <w:rsid w:val="00A72197"/>
    <w:rsid w:val="00A72DC2"/>
    <w:rsid w:val="00A73295"/>
    <w:rsid w:val="00A7356C"/>
    <w:rsid w:val="00A735B4"/>
    <w:rsid w:val="00A739CB"/>
    <w:rsid w:val="00A73E0A"/>
    <w:rsid w:val="00A73FF7"/>
    <w:rsid w:val="00A74AA7"/>
    <w:rsid w:val="00A74B9B"/>
    <w:rsid w:val="00A758AE"/>
    <w:rsid w:val="00A760BF"/>
    <w:rsid w:val="00A7686A"/>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C6E"/>
    <w:rsid w:val="00A82D0D"/>
    <w:rsid w:val="00A83153"/>
    <w:rsid w:val="00A8318C"/>
    <w:rsid w:val="00A83313"/>
    <w:rsid w:val="00A83499"/>
    <w:rsid w:val="00A83F84"/>
    <w:rsid w:val="00A840E0"/>
    <w:rsid w:val="00A8411D"/>
    <w:rsid w:val="00A843CE"/>
    <w:rsid w:val="00A84765"/>
    <w:rsid w:val="00A84A5D"/>
    <w:rsid w:val="00A84B5F"/>
    <w:rsid w:val="00A84CF1"/>
    <w:rsid w:val="00A85098"/>
    <w:rsid w:val="00A854F5"/>
    <w:rsid w:val="00A855AA"/>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C1B"/>
    <w:rsid w:val="00A94E4F"/>
    <w:rsid w:val="00A957E5"/>
    <w:rsid w:val="00A95D75"/>
    <w:rsid w:val="00A95DB3"/>
    <w:rsid w:val="00A96728"/>
    <w:rsid w:val="00A96D77"/>
    <w:rsid w:val="00A97A11"/>
    <w:rsid w:val="00A97B5F"/>
    <w:rsid w:val="00A97BEF"/>
    <w:rsid w:val="00A97DCF"/>
    <w:rsid w:val="00AA0041"/>
    <w:rsid w:val="00AA0332"/>
    <w:rsid w:val="00AA066E"/>
    <w:rsid w:val="00AA08A6"/>
    <w:rsid w:val="00AA0B94"/>
    <w:rsid w:val="00AA10DF"/>
    <w:rsid w:val="00AA114D"/>
    <w:rsid w:val="00AA11A9"/>
    <w:rsid w:val="00AA15A3"/>
    <w:rsid w:val="00AA15A9"/>
    <w:rsid w:val="00AA15ED"/>
    <w:rsid w:val="00AA1A2F"/>
    <w:rsid w:val="00AA1AF2"/>
    <w:rsid w:val="00AA2BED"/>
    <w:rsid w:val="00AA3077"/>
    <w:rsid w:val="00AA30F9"/>
    <w:rsid w:val="00AA3236"/>
    <w:rsid w:val="00AA3693"/>
    <w:rsid w:val="00AA3965"/>
    <w:rsid w:val="00AA3DFE"/>
    <w:rsid w:val="00AA48CC"/>
    <w:rsid w:val="00AA4CE4"/>
    <w:rsid w:val="00AA555C"/>
    <w:rsid w:val="00AA5DC7"/>
    <w:rsid w:val="00AA64E2"/>
    <w:rsid w:val="00AA6541"/>
    <w:rsid w:val="00AA658E"/>
    <w:rsid w:val="00AA65E9"/>
    <w:rsid w:val="00AA66EF"/>
    <w:rsid w:val="00AA6BB0"/>
    <w:rsid w:val="00AA6D38"/>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410A"/>
    <w:rsid w:val="00AB4326"/>
    <w:rsid w:val="00AB440D"/>
    <w:rsid w:val="00AB45FE"/>
    <w:rsid w:val="00AB469B"/>
    <w:rsid w:val="00AB46FA"/>
    <w:rsid w:val="00AB4E83"/>
    <w:rsid w:val="00AB4E8D"/>
    <w:rsid w:val="00AB5004"/>
    <w:rsid w:val="00AB5544"/>
    <w:rsid w:val="00AB5554"/>
    <w:rsid w:val="00AB5626"/>
    <w:rsid w:val="00AB5A24"/>
    <w:rsid w:val="00AB5A36"/>
    <w:rsid w:val="00AB5AB7"/>
    <w:rsid w:val="00AB6612"/>
    <w:rsid w:val="00AB6D97"/>
    <w:rsid w:val="00AB6E5A"/>
    <w:rsid w:val="00AB6F36"/>
    <w:rsid w:val="00AB6FFE"/>
    <w:rsid w:val="00AB7427"/>
    <w:rsid w:val="00AB7A00"/>
    <w:rsid w:val="00AB7BBA"/>
    <w:rsid w:val="00AC074D"/>
    <w:rsid w:val="00AC1228"/>
    <w:rsid w:val="00AC1810"/>
    <w:rsid w:val="00AC1870"/>
    <w:rsid w:val="00AC1D67"/>
    <w:rsid w:val="00AC2176"/>
    <w:rsid w:val="00AC28FB"/>
    <w:rsid w:val="00AC29BE"/>
    <w:rsid w:val="00AC2A24"/>
    <w:rsid w:val="00AC2B2C"/>
    <w:rsid w:val="00AC2D2F"/>
    <w:rsid w:val="00AC2E7F"/>
    <w:rsid w:val="00AC34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F9C"/>
    <w:rsid w:val="00AD041D"/>
    <w:rsid w:val="00AD12A0"/>
    <w:rsid w:val="00AD185B"/>
    <w:rsid w:val="00AD195E"/>
    <w:rsid w:val="00AD1D65"/>
    <w:rsid w:val="00AD1DC4"/>
    <w:rsid w:val="00AD2319"/>
    <w:rsid w:val="00AD319A"/>
    <w:rsid w:val="00AD3CCF"/>
    <w:rsid w:val="00AD3D6E"/>
    <w:rsid w:val="00AD4581"/>
    <w:rsid w:val="00AD4795"/>
    <w:rsid w:val="00AD544D"/>
    <w:rsid w:val="00AD5D7B"/>
    <w:rsid w:val="00AD62F3"/>
    <w:rsid w:val="00AD6F7D"/>
    <w:rsid w:val="00AD706C"/>
    <w:rsid w:val="00AD7B6F"/>
    <w:rsid w:val="00AD7E97"/>
    <w:rsid w:val="00AE0088"/>
    <w:rsid w:val="00AE024F"/>
    <w:rsid w:val="00AE0260"/>
    <w:rsid w:val="00AE0389"/>
    <w:rsid w:val="00AE0711"/>
    <w:rsid w:val="00AE1045"/>
    <w:rsid w:val="00AE16E4"/>
    <w:rsid w:val="00AE1A58"/>
    <w:rsid w:val="00AE1B47"/>
    <w:rsid w:val="00AE1D88"/>
    <w:rsid w:val="00AE21A5"/>
    <w:rsid w:val="00AE23D7"/>
    <w:rsid w:val="00AE2A2C"/>
    <w:rsid w:val="00AE3086"/>
    <w:rsid w:val="00AE3568"/>
    <w:rsid w:val="00AE40F7"/>
    <w:rsid w:val="00AE4A34"/>
    <w:rsid w:val="00AE5166"/>
    <w:rsid w:val="00AE57DD"/>
    <w:rsid w:val="00AE60B0"/>
    <w:rsid w:val="00AE625E"/>
    <w:rsid w:val="00AE6541"/>
    <w:rsid w:val="00AE6650"/>
    <w:rsid w:val="00AE6792"/>
    <w:rsid w:val="00AE6E67"/>
    <w:rsid w:val="00AE70C0"/>
    <w:rsid w:val="00AE7270"/>
    <w:rsid w:val="00AE799D"/>
    <w:rsid w:val="00AE7A85"/>
    <w:rsid w:val="00AF0325"/>
    <w:rsid w:val="00AF0A35"/>
    <w:rsid w:val="00AF0D6B"/>
    <w:rsid w:val="00AF171F"/>
    <w:rsid w:val="00AF1CC6"/>
    <w:rsid w:val="00AF2163"/>
    <w:rsid w:val="00AF216D"/>
    <w:rsid w:val="00AF27D8"/>
    <w:rsid w:val="00AF2B97"/>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2C"/>
    <w:rsid w:val="00B01FD8"/>
    <w:rsid w:val="00B02284"/>
    <w:rsid w:val="00B0279F"/>
    <w:rsid w:val="00B02921"/>
    <w:rsid w:val="00B02A07"/>
    <w:rsid w:val="00B02BA0"/>
    <w:rsid w:val="00B02F80"/>
    <w:rsid w:val="00B03165"/>
    <w:rsid w:val="00B039EB"/>
    <w:rsid w:val="00B03A15"/>
    <w:rsid w:val="00B0426A"/>
    <w:rsid w:val="00B04DAB"/>
    <w:rsid w:val="00B05207"/>
    <w:rsid w:val="00B05706"/>
    <w:rsid w:val="00B05D90"/>
    <w:rsid w:val="00B05E61"/>
    <w:rsid w:val="00B05EA9"/>
    <w:rsid w:val="00B06574"/>
    <w:rsid w:val="00B101C4"/>
    <w:rsid w:val="00B105B0"/>
    <w:rsid w:val="00B105C3"/>
    <w:rsid w:val="00B108AE"/>
    <w:rsid w:val="00B10EDF"/>
    <w:rsid w:val="00B11017"/>
    <w:rsid w:val="00B1130B"/>
    <w:rsid w:val="00B11420"/>
    <w:rsid w:val="00B115B2"/>
    <w:rsid w:val="00B11796"/>
    <w:rsid w:val="00B11A0D"/>
    <w:rsid w:val="00B12212"/>
    <w:rsid w:val="00B12493"/>
    <w:rsid w:val="00B12CDF"/>
    <w:rsid w:val="00B138E7"/>
    <w:rsid w:val="00B13BD4"/>
    <w:rsid w:val="00B14611"/>
    <w:rsid w:val="00B14A4D"/>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1B92"/>
    <w:rsid w:val="00B222B9"/>
    <w:rsid w:val="00B22310"/>
    <w:rsid w:val="00B22625"/>
    <w:rsid w:val="00B2285D"/>
    <w:rsid w:val="00B236DC"/>
    <w:rsid w:val="00B24463"/>
    <w:rsid w:val="00B2485A"/>
    <w:rsid w:val="00B25257"/>
    <w:rsid w:val="00B25EC8"/>
    <w:rsid w:val="00B264DD"/>
    <w:rsid w:val="00B2683F"/>
    <w:rsid w:val="00B26C55"/>
    <w:rsid w:val="00B2721C"/>
    <w:rsid w:val="00B27EB2"/>
    <w:rsid w:val="00B27FB9"/>
    <w:rsid w:val="00B305E9"/>
    <w:rsid w:val="00B30C9D"/>
    <w:rsid w:val="00B31525"/>
    <w:rsid w:val="00B31C2D"/>
    <w:rsid w:val="00B33BE1"/>
    <w:rsid w:val="00B342A4"/>
    <w:rsid w:val="00B34DB7"/>
    <w:rsid w:val="00B3537E"/>
    <w:rsid w:val="00B35B72"/>
    <w:rsid w:val="00B364ED"/>
    <w:rsid w:val="00B36B1A"/>
    <w:rsid w:val="00B37608"/>
    <w:rsid w:val="00B37C89"/>
    <w:rsid w:val="00B40089"/>
    <w:rsid w:val="00B40294"/>
    <w:rsid w:val="00B4041F"/>
    <w:rsid w:val="00B4071E"/>
    <w:rsid w:val="00B40A13"/>
    <w:rsid w:val="00B40BFD"/>
    <w:rsid w:val="00B40DDA"/>
    <w:rsid w:val="00B40E8F"/>
    <w:rsid w:val="00B41028"/>
    <w:rsid w:val="00B412EA"/>
    <w:rsid w:val="00B41648"/>
    <w:rsid w:val="00B4233E"/>
    <w:rsid w:val="00B42850"/>
    <w:rsid w:val="00B42D61"/>
    <w:rsid w:val="00B42DEC"/>
    <w:rsid w:val="00B43860"/>
    <w:rsid w:val="00B438B5"/>
    <w:rsid w:val="00B4472E"/>
    <w:rsid w:val="00B455E8"/>
    <w:rsid w:val="00B4607A"/>
    <w:rsid w:val="00B46114"/>
    <w:rsid w:val="00B46446"/>
    <w:rsid w:val="00B46580"/>
    <w:rsid w:val="00B465B2"/>
    <w:rsid w:val="00B46879"/>
    <w:rsid w:val="00B469B5"/>
    <w:rsid w:val="00B473CB"/>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97B"/>
    <w:rsid w:val="00B54AAC"/>
    <w:rsid w:val="00B5550B"/>
    <w:rsid w:val="00B557C5"/>
    <w:rsid w:val="00B561A3"/>
    <w:rsid w:val="00B562A2"/>
    <w:rsid w:val="00B56788"/>
    <w:rsid w:val="00B56A49"/>
    <w:rsid w:val="00B5704C"/>
    <w:rsid w:val="00B57388"/>
    <w:rsid w:val="00B575D2"/>
    <w:rsid w:val="00B577ED"/>
    <w:rsid w:val="00B5785D"/>
    <w:rsid w:val="00B6031D"/>
    <w:rsid w:val="00B605E7"/>
    <w:rsid w:val="00B60DA1"/>
    <w:rsid w:val="00B61339"/>
    <w:rsid w:val="00B61FC7"/>
    <w:rsid w:val="00B62DEC"/>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E48"/>
    <w:rsid w:val="00B702D3"/>
    <w:rsid w:val="00B7059C"/>
    <w:rsid w:val="00B706B7"/>
    <w:rsid w:val="00B70F82"/>
    <w:rsid w:val="00B71441"/>
    <w:rsid w:val="00B7155D"/>
    <w:rsid w:val="00B71BA0"/>
    <w:rsid w:val="00B72D13"/>
    <w:rsid w:val="00B72ECB"/>
    <w:rsid w:val="00B7384E"/>
    <w:rsid w:val="00B7467E"/>
    <w:rsid w:val="00B74818"/>
    <w:rsid w:val="00B74849"/>
    <w:rsid w:val="00B74AFC"/>
    <w:rsid w:val="00B74BA7"/>
    <w:rsid w:val="00B7524F"/>
    <w:rsid w:val="00B75AD7"/>
    <w:rsid w:val="00B75C6A"/>
    <w:rsid w:val="00B75FB8"/>
    <w:rsid w:val="00B766FE"/>
    <w:rsid w:val="00B7683A"/>
    <w:rsid w:val="00B76E9C"/>
    <w:rsid w:val="00B76F99"/>
    <w:rsid w:val="00B770B2"/>
    <w:rsid w:val="00B7779D"/>
    <w:rsid w:val="00B80917"/>
    <w:rsid w:val="00B8112E"/>
    <w:rsid w:val="00B8164F"/>
    <w:rsid w:val="00B81F5B"/>
    <w:rsid w:val="00B826A5"/>
    <w:rsid w:val="00B826EF"/>
    <w:rsid w:val="00B82C07"/>
    <w:rsid w:val="00B82EE2"/>
    <w:rsid w:val="00B82F15"/>
    <w:rsid w:val="00B8376A"/>
    <w:rsid w:val="00B83CEB"/>
    <w:rsid w:val="00B83F22"/>
    <w:rsid w:val="00B84049"/>
    <w:rsid w:val="00B84ABB"/>
    <w:rsid w:val="00B84F75"/>
    <w:rsid w:val="00B85543"/>
    <w:rsid w:val="00B855DA"/>
    <w:rsid w:val="00B857B7"/>
    <w:rsid w:val="00B85A45"/>
    <w:rsid w:val="00B86059"/>
    <w:rsid w:val="00B860C7"/>
    <w:rsid w:val="00B86264"/>
    <w:rsid w:val="00B86472"/>
    <w:rsid w:val="00B86572"/>
    <w:rsid w:val="00B86837"/>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2C87"/>
    <w:rsid w:val="00B92FD7"/>
    <w:rsid w:val="00B935A0"/>
    <w:rsid w:val="00B93A05"/>
    <w:rsid w:val="00B94B53"/>
    <w:rsid w:val="00B94DA9"/>
    <w:rsid w:val="00B94E20"/>
    <w:rsid w:val="00B94E58"/>
    <w:rsid w:val="00B95948"/>
    <w:rsid w:val="00B95B7D"/>
    <w:rsid w:val="00B95F3E"/>
    <w:rsid w:val="00B95F53"/>
    <w:rsid w:val="00B96BEB"/>
    <w:rsid w:val="00B9725D"/>
    <w:rsid w:val="00BA004C"/>
    <w:rsid w:val="00BA0560"/>
    <w:rsid w:val="00BA05BD"/>
    <w:rsid w:val="00BA1215"/>
    <w:rsid w:val="00BA131D"/>
    <w:rsid w:val="00BA16B3"/>
    <w:rsid w:val="00BA181A"/>
    <w:rsid w:val="00BA1FD7"/>
    <w:rsid w:val="00BA2277"/>
    <w:rsid w:val="00BA262A"/>
    <w:rsid w:val="00BA2A2F"/>
    <w:rsid w:val="00BA2C4E"/>
    <w:rsid w:val="00BA3188"/>
    <w:rsid w:val="00BA3647"/>
    <w:rsid w:val="00BA384D"/>
    <w:rsid w:val="00BA3937"/>
    <w:rsid w:val="00BA3A7C"/>
    <w:rsid w:val="00BA41D4"/>
    <w:rsid w:val="00BA43EF"/>
    <w:rsid w:val="00BA4807"/>
    <w:rsid w:val="00BA4B7D"/>
    <w:rsid w:val="00BA5EB6"/>
    <w:rsid w:val="00BA6BCA"/>
    <w:rsid w:val="00BA73C0"/>
    <w:rsid w:val="00BA7509"/>
    <w:rsid w:val="00BA7715"/>
    <w:rsid w:val="00BA7BAD"/>
    <w:rsid w:val="00BA7F9E"/>
    <w:rsid w:val="00BB018A"/>
    <w:rsid w:val="00BB09D9"/>
    <w:rsid w:val="00BB0DBC"/>
    <w:rsid w:val="00BB0FA4"/>
    <w:rsid w:val="00BB1B31"/>
    <w:rsid w:val="00BB1B43"/>
    <w:rsid w:val="00BB1C24"/>
    <w:rsid w:val="00BB2E1B"/>
    <w:rsid w:val="00BB36EB"/>
    <w:rsid w:val="00BB3747"/>
    <w:rsid w:val="00BB3774"/>
    <w:rsid w:val="00BB3C94"/>
    <w:rsid w:val="00BB3E0E"/>
    <w:rsid w:val="00BB493E"/>
    <w:rsid w:val="00BB500B"/>
    <w:rsid w:val="00BB6051"/>
    <w:rsid w:val="00BB63CC"/>
    <w:rsid w:val="00BB64FD"/>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2F03"/>
    <w:rsid w:val="00BC37B0"/>
    <w:rsid w:val="00BC387F"/>
    <w:rsid w:val="00BC39CC"/>
    <w:rsid w:val="00BC4091"/>
    <w:rsid w:val="00BC4592"/>
    <w:rsid w:val="00BC4A61"/>
    <w:rsid w:val="00BC5256"/>
    <w:rsid w:val="00BC584E"/>
    <w:rsid w:val="00BC5F7E"/>
    <w:rsid w:val="00BC6E93"/>
    <w:rsid w:val="00BC73B0"/>
    <w:rsid w:val="00BC7763"/>
    <w:rsid w:val="00BC7D42"/>
    <w:rsid w:val="00BC7D59"/>
    <w:rsid w:val="00BD037F"/>
    <w:rsid w:val="00BD06C1"/>
    <w:rsid w:val="00BD0DA6"/>
    <w:rsid w:val="00BD1159"/>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CD8"/>
    <w:rsid w:val="00BD7E3D"/>
    <w:rsid w:val="00BE01E6"/>
    <w:rsid w:val="00BE098D"/>
    <w:rsid w:val="00BE0DFC"/>
    <w:rsid w:val="00BE0E61"/>
    <w:rsid w:val="00BE141D"/>
    <w:rsid w:val="00BE1F28"/>
    <w:rsid w:val="00BE21A8"/>
    <w:rsid w:val="00BE226C"/>
    <w:rsid w:val="00BE25BE"/>
    <w:rsid w:val="00BE27CC"/>
    <w:rsid w:val="00BE2D21"/>
    <w:rsid w:val="00BE2EBE"/>
    <w:rsid w:val="00BE3D41"/>
    <w:rsid w:val="00BE4468"/>
    <w:rsid w:val="00BE4D1E"/>
    <w:rsid w:val="00BE5270"/>
    <w:rsid w:val="00BE5A7A"/>
    <w:rsid w:val="00BE610F"/>
    <w:rsid w:val="00BE629B"/>
    <w:rsid w:val="00BE6F6C"/>
    <w:rsid w:val="00BE733C"/>
    <w:rsid w:val="00BE7385"/>
    <w:rsid w:val="00BE7471"/>
    <w:rsid w:val="00BE7700"/>
    <w:rsid w:val="00BE7A36"/>
    <w:rsid w:val="00BF0345"/>
    <w:rsid w:val="00BF0676"/>
    <w:rsid w:val="00BF0B1E"/>
    <w:rsid w:val="00BF19D1"/>
    <w:rsid w:val="00BF1BAB"/>
    <w:rsid w:val="00BF1D64"/>
    <w:rsid w:val="00BF2232"/>
    <w:rsid w:val="00BF2544"/>
    <w:rsid w:val="00BF2E20"/>
    <w:rsid w:val="00BF3267"/>
    <w:rsid w:val="00BF3A1C"/>
    <w:rsid w:val="00BF3AAC"/>
    <w:rsid w:val="00BF4D13"/>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2CE"/>
    <w:rsid w:val="00C04630"/>
    <w:rsid w:val="00C05062"/>
    <w:rsid w:val="00C05243"/>
    <w:rsid w:val="00C052A9"/>
    <w:rsid w:val="00C0567C"/>
    <w:rsid w:val="00C05B3A"/>
    <w:rsid w:val="00C05C8B"/>
    <w:rsid w:val="00C06465"/>
    <w:rsid w:val="00C079EC"/>
    <w:rsid w:val="00C1033C"/>
    <w:rsid w:val="00C1069D"/>
    <w:rsid w:val="00C10AB1"/>
    <w:rsid w:val="00C10B3A"/>
    <w:rsid w:val="00C10D72"/>
    <w:rsid w:val="00C11383"/>
    <w:rsid w:val="00C118B4"/>
    <w:rsid w:val="00C1202D"/>
    <w:rsid w:val="00C13D09"/>
    <w:rsid w:val="00C143C0"/>
    <w:rsid w:val="00C143ED"/>
    <w:rsid w:val="00C144C3"/>
    <w:rsid w:val="00C144D0"/>
    <w:rsid w:val="00C1453E"/>
    <w:rsid w:val="00C1466B"/>
    <w:rsid w:val="00C147BF"/>
    <w:rsid w:val="00C14A87"/>
    <w:rsid w:val="00C14B1C"/>
    <w:rsid w:val="00C15196"/>
    <w:rsid w:val="00C1520D"/>
    <w:rsid w:val="00C152EC"/>
    <w:rsid w:val="00C16609"/>
    <w:rsid w:val="00C16CEC"/>
    <w:rsid w:val="00C17410"/>
    <w:rsid w:val="00C17496"/>
    <w:rsid w:val="00C17A92"/>
    <w:rsid w:val="00C17BE4"/>
    <w:rsid w:val="00C17C1D"/>
    <w:rsid w:val="00C200FC"/>
    <w:rsid w:val="00C2047A"/>
    <w:rsid w:val="00C2078B"/>
    <w:rsid w:val="00C20BAA"/>
    <w:rsid w:val="00C20BCD"/>
    <w:rsid w:val="00C20BD8"/>
    <w:rsid w:val="00C20D21"/>
    <w:rsid w:val="00C21A48"/>
    <w:rsid w:val="00C22768"/>
    <w:rsid w:val="00C22B58"/>
    <w:rsid w:val="00C22C9F"/>
    <w:rsid w:val="00C2301A"/>
    <w:rsid w:val="00C230B8"/>
    <w:rsid w:val="00C234B6"/>
    <w:rsid w:val="00C23C70"/>
    <w:rsid w:val="00C23CE5"/>
    <w:rsid w:val="00C23F02"/>
    <w:rsid w:val="00C23F3E"/>
    <w:rsid w:val="00C245C3"/>
    <w:rsid w:val="00C24B61"/>
    <w:rsid w:val="00C25048"/>
    <w:rsid w:val="00C25728"/>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E05"/>
    <w:rsid w:val="00C34584"/>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118"/>
    <w:rsid w:val="00C41336"/>
    <w:rsid w:val="00C418EE"/>
    <w:rsid w:val="00C41E4C"/>
    <w:rsid w:val="00C42589"/>
    <w:rsid w:val="00C429FA"/>
    <w:rsid w:val="00C43071"/>
    <w:rsid w:val="00C4307A"/>
    <w:rsid w:val="00C430AA"/>
    <w:rsid w:val="00C4375B"/>
    <w:rsid w:val="00C4392E"/>
    <w:rsid w:val="00C439FD"/>
    <w:rsid w:val="00C43C09"/>
    <w:rsid w:val="00C43C34"/>
    <w:rsid w:val="00C44054"/>
    <w:rsid w:val="00C4423C"/>
    <w:rsid w:val="00C44C00"/>
    <w:rsid w:val="00C454F7"/>
    <w:rsid w:val="00C45755"/>
    <w:rsid w:val="00C45E80"/>
    <w:rsid w:val="00C46451"/>
    <w:rsid w:val="00C4645C"/>
    <w:rsid w:val="00C46A8E"/>
    <w:rsid w:val="00C4730A"/>
    <w:rsid w:val="00C4736D"/>
    <w:rsid w:val="00C47440"/>
    <w:rsid w:val="00C5094A"/>
    <w:rsid w:val="00C50A0B"/>
    <w:rsid w:val="00C50A6E"/>
    <w:rsid w:val="00C51013"/>
    <w:rsid w:val="00C511CA"/>
    <w:rsid w:val="00C5140F"/>
    <w:rsid w:val="00C51BD3"/>
    <w:rsid w:val="00C51FE6"/>
    <w:rsid w:val="00C52088"/>
    <w:rsid w:val="00C52BCB"/>
    <w:rsid w:val="00C52D74"/>
    <w:rsid w:val="00C52E8B"/>
    <w:rsid w:val="00C52EDD"/>
    <w:rsid w:val="00C5370D"/>
    <w:rsid w:val="00C538FE"/>
    <w:rsid w:val="00C53A7F"/>
    <w:rsid w:val="00C54587"/>
    <w:rsid w:val="00C545B9"/>
    <w:rsid w:val="00C54B3B"/>
    <w:rsid w:val="00C5511D"/>
    <w:rsid w:val="00C551A0"/>
    <w:rsid w:val="00C55709"/>
    <w:rsid w:val="00C55B29"/>
    <w:rsid w:val="00C56453"/>
    <w:rsid w:val="00C572FD"/>
    <w:rsid w:val="00C57410"/>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27A"/>
    <w:rsid w:val="00C6444F"/>
    <w:rsid w:val="00C644E9"/>
    <w:rsid w:val="00C64B21"/>
    <w:rsid w:val="00C64DD1"/>
    <w:rsid w:val="00C656E8"/>
    <w:rsid w:val="00C65916"/>
    <w:rsid w:val="00C65EAD"/>
    <w:rsid w:val="00C65F99"/>
    <w:rsid w:val="00C66186"/>
    <w:rsid w:val="00C66199"/>
    <w:rsid w:val="00C66510"/>
    <w:rsid w:val="00C66CDA"/>
    <w:rsid w:val="00C66E40"/>
    <w:rsid w:val="00C66F8C"/>
    <w:rsid w:val="00C67B8E"/>
    <w:rsid w:val="00C67DB7"/>
    <w:rsid w:val="00C701CD"/>
    <w:rsid w:val="00C70883"/>
    <w:rsid w:val="00C7112D"/>
    <w:rsid w:val="00C713A7"/>
    <w:rsid w:val="00C7140F"/>
    <w:rsid w:val="00C7169D"/>
    <w:rsid w:val="00C718FA"/>
    <w:rsid w:val="00C71ADD"/>
    <w:rsid w:val="00C721F0"/>
    <w:rsid w:val="00C72C9B"/>
    <w:rsid w:val="00C72E10"/>
    <w:rsid w:val="00C72E5A"/>
    <w:rsid w:val="00C732D4"/>
    <w:rsid w:val="00C73890"/>
    <w:rsid w:val="00C744E1"/>
    <w:rsid w:val="00C744FF"/>
    <w:rsid w:val="00C74756"/>
    <w:rsid w:val="00C74E51"/>
    <w:rsid w:val="00C75021"/>
    <w:rsid w:val="00C75074"/>
    <w:rsid w:val="00C751CC"/>
    <w:rsid w:val="00C754AD"/>
    <w:rsid w:val="00C75670"/>
    <w:rsid w:val="00C756AC"/>
    <w:rsid w:val="00C75BFA"/>
    <w:rsid w:val="00C75DDC"/>
    <w:rsid w:val="00C763B0"/>
    <w:rsid w:val="00C76D72"/>
    <w:rsid w:val="00C76F91"/>
    <w:rsid w:val="00C76FEE"/>
    <w:rsid w:val="00C80138"/>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A1D"/>
    <w:rsid w:val="00C85BFD"/>
    <w:rsid w:val="00C85E78"/>
    <w:rsid w:val="00C8616B"/>
    <w:rsid w:val="00C866E7"/>
    <w:rsid w:val="00C86D76"/>
    <w:rsid w:val="00C87BEB"/>
    <w:rsid w:val="00C902B9"/>
    <w:rsid w:val="00C9094A"/>
    <w:rsid w:val="00C909D8"/>
    <w:rsid w:val="00C90F1F"/>
    <w:rsid w:val="00C91093"/>
    <w:rsid w:val="00C911C5"/>
    <w:rsid w:val="00C9139D"/>
    <w:rsid w:val="00C91D6F"/>
    <w:rsid w:val="00C9260D"/>
    <w:rsid w:val="00C92B6C"/>
    <w:rsid w:val="00C935E8"/>
    <w:rsid w:val="00C93718"/>
    <w:rsid w:val="00C93AAE"/>
    <w:rsid w:val="00C93FA2"/>
    <w:rsid w:val="00C93FE0"/>
    <w:rsid w:val="00C94195"/>
    <w:rsid w:val="00C941E0"/>
    <w:rsid w:val="00C952BC"/>
    <w:rsid w:val="00C95432"/>
    <w:rsid w:val="00C956A0"/>
    <w:rsid w:val="00C962E1"/>
    <w:rsid w:val="00C963F1"/>
    <w:rsid w:val="00C9697A"/>
    <w:rsid w:val="00C96B56"/>
    <w:rsid w:val="00C96C08"/>
    <w:rsid w:val="00C96CA5"/>
    <w:rsid w:val="00C96E5A"/>
    <w:rsid w:val="00C97440"/>
    <w:rsid w:val="00C97D82"/>
    <w:rsid w:val="00C97DFA"/>
    <w:rsid w:val="00CA021A"/>
    <w:rsid w:val="00CA1193"/>
    <w:rsid w:val="00CA16E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C34"/>
    <w:rsid w:val="00CA7F68"/>
    <w:rsid w:val="00CB0639"/>
    <w:rsid w:val="00CB0B1E"/>
    <w:rsid w:val="00CB0F5A"/>
    <w:rsid w:val="00CB1AF7"/>
    <w:rsid w:val="00CB1CC3"/>
    <w:rsid w:val="00CB1DDD"/>
    <w:rsid w:val="00CB22A2"/>
    <w:rsid w:val="00CB22AE"/>
    <w:rsid w:val="00CB2318"/>
    <w:rsid w:val="00CB281A"/>
    <w:rsid w:val="00CB2F08"/>
    <w:rsid w:val="00CB39C3"/>
    <w:rsid w:val="00CB39DA"/>
    <w:rsid w:val="00CB3B07"/>
    <w:rsid w:val="00CB3BB7"/>
    <w:rsid w:val="00CB3C6C"/>
    <w:rsid w:val="00CB3EB8"/>
    <w:rsid w:val="00CB4049"/>
    <w:rsid w:val="00CB4335"/>
    <w:rsid w:val="00CB443B"/>
    <w:rsid w:val="00CB46E5"/>
    <w:rsid w:val="00CB4CD3"/>
    <w:rsid w:val="00CB4D19"/>
    <w:rsid w:val="00CB4D8A"/>
    <w:rsid w:val="00CB4F55"/>
    <w:rsid w:val="00CB57C9"/>
    <w:rsid w:val="00CB5BD9"/>
    <w:rsid w:val="00CB5BDA"/>
    <w:rsid w:val="00CB5DCD"/>
    <w:rsid w:val="00CB60EA"/>
    <w:rsid w:val="00CB6968"/>
    <w:rsid w:val="00CB6A6C"/>
    <w:rsid w:val="00CB749A"/>
    <w:rsid w:val="00CB7F96"/>
    <w:rsid w:val="00CC0029"/>
    <w:rsid w:val="00CC004C"/>
    <w:rsid w:val="00CC0B0A"/>
    <w:rsid w:val="00CC0DCA"/>
    <w:rsid w:val="00CC1028"/>
    <w:rsid w:val="00CC1863"/>
    <w:rsid w:val="00CC1AE0"/>
    <w:rsid w:val="00CC1F77"/>
    <w:rsid w:val="00CC2BED"/>
    <w:rsid w:val="00CC2DCE"/>
    <w:rsid w:val="00CC3119"/>
    <w:rsid w:val="00CC35BC"/>
    <w:rsid w:val="00CC3C49"/>
    <w:rsid w:val="00CC3CDC"/>
    <w:rsid w:val="00CC4313"/>
    <w:rsid w:val="00CC5591"/>
    <w:rsid w:val="00CC5640"/>
    <w:rsid w:val="00CC5745"/>
    <w:rsid w:val="00CC5AF0"/>
    <w:rsid w:val="00CC5BC2"/>
    <w:rsid w:val="00CC5E70"/>
    <w:rsid w:val="00CC6382"/>
    <w:rsid w:val="00CC65B2"/>
    <w:rsid w:val="00CC6935"/>
    <w:rsid w:val="00CC6AAB"/>
    <w:rsid w:val="00CC711B"/>
    <w:rsid w:val="00CD024B"/>
    <w:rsid w:val="00CD05DD"/>
    <w:rsid w:val="00CD066F"/>
    <w:rsid w:val="00CD07D3"/>
    <w:rsid w:val="00CD0B8E"/>
    <w:rsid w:val="00CD1035"/>
    <w:rsid w:val="00CD1098"/>
    <w:rsid w:val="00CD171A"/>
    <w:rsid w:val="00CD201C"/>
    <w:rsid w:val="00CD257C"/>
    <w:rsid w:val="00CD293D"/>
    <w:rsid w:val="00CD2C50"/>
    <w:rsid w:val="00CD2D86"/>
    <w:rsid w:val="00CD4300"/>
    <w:rsid w:val="00CD47AD"/>
    <w:rsid w:val="00CD4E28"/>
    <w:rsid w:val="00CD52F7"/>
    <w:rsid w:val="00CD577C"/>
    <w:rsid w:val="00CD5CC6"/>
    <w:rsid w:val="00CD5DAB"/>
    <w:rsid w:val="00CD6534"/>
    <w:rsid w:val="00CD663F"/>
    <w:rsid w:val="00CD668C"/>
    <w:rsid w:val="00CD675D"/>
    <w:rsid w:val="00CD733E"/>
    <w:rsid w:val="00CD7C4D"/>
    <w:rsid w:val="00CD7DF5"/>
    <w:rsid w:val="00CD7FC9"/>
    <w:rsid w:val="00CE0218"/>
    <w:rsid w:val="00CE0920"/>
    <w:rsid w:val="00CE1000"/>
    <w:rsid w:val="00CE1A9E"/>
    <w:rsid w:val="00CE21E3"/>
    <w:rsid w:val="00CE2430"/>
    <w:rsid w:val="00CE2AC7"/>
    <w:rsid w:val="00CE2CB1"/>
    <w:rsid w:val="00CE2CC6"/>
    <w:rsid w:val="00CE369A"/>
    <w:rsid w:val="00CE3748"/>
    <w:rsid w:val="00CE384F"/>
    <w:rsid w:val="00CE399D"/>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4D4"/>
    <w:rsid w:val="00CE77EA"/>
    <w:rsid w:val="00CE7A69"/>
    <w:rsid w:val="00CE7BC7"/>
    <w:rsid w:val="00CE7EBB"/>
    <w:rsid w:val="00CF015D"/>
    <w:rsid w:val="00CF0467"/>
    <w:rsid w:val="00CF0DF8"/>
    <w:rsid w:val="00CF105D"/>
    <w:rsid w:val="00CF152F"/>
    <w:rsid w:val="00CF1E9A"/>
    <w:rsid w:val="00CF25A6"/>
    <w:rsid w:val="00CF26EC"/>
    <w:rsid w:val="00CF2D0A"/>
    <w:rsid w:val="00CF2E1E"/>
    <w:rsid w:val="00CF3497"/>
    <w:rsid w:val="00CF3CB1"/>
    <w:rsid w:val="00CF3F9D"/>
    <w:rsid w:val="00CF4237"/>
    <w:rsid w:val="00CF4595"/>
    <w:rsid w:val="00CF4C1F"/>
    <w:rsid w:val="00CF5206"/>
    <w:rsid w:val="00CF5631"/>
    <w:rsid w:val="00CF5B15"/>
    <w:rsid w:val="00CF6411"/>
    <w:rsid w:val="00CF6436"/>
    <w:rsid w:val="00CF6637"/>
    <w:rsid w:val="00CF68B4"/>
    <w:rsid w:val="00CF6B5F"/>
    <w:rsid w:val="00CF70A8"/>
    <w:rsid w:val="00CF71B3"/>
    <w:rsid w:val="00CF7714"/>
    <w:rsid w:val="00CF7727"/>
    <w:rsid w:val="00D0077E"/>
    <w:rsid w:val="00D007C8"/>
    <w:rsid w:val="00D00B89"/>
    <w:rsid w:val="00D00F2E"/>
    <w:rsid w:val="00D01500"/>
    <w:rsid w:val="00D01B19"/>
    <w:rsid w:val="00D02AF4"/>
    <w:rsid w:val="00D03741"/>
    <w:rsid w:val="00D03A75"/>
    <w:rsid w:val="00D03F17"/>
    <w:rsid w:val="00D04513"/>
    <w:rsid w:val="00D047E6"/>
    <w:rsid w:val="00D04DB3"/>
    <w:rsid w:val="00D05488"/>
    <w:rsid w:val="00D05A29"/>
    <w:rsid w:val="00D0609E"/>
    <w:rsid w:val="00D064D3"/>
    <w:rsid w:val="00D06782"/>
    <w:rsid w:val="00D067A3"/>
    <w:rsid w:val="00D068DC"/>
    <w:rsid w:val="00D06974"/>
    <w:rsid w:val="00D07197"/>
    <w:rsid w:val="00D073BA"/>
    <w:rsid w:val="00D07510"/>
    <w:rsid w:val="00D07667"/>
    <w:rsid w:val="00D07850"/>
    <w:rsid w:val="00D07E24"/>
    <w:rsid w:val="00D1002C"/>
    <w:rsid w:val="00D1008A"/>
    <w:rsid w:val="00D104B1"/>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8EC"/>
    <w:rsid w:val="00D16A59"/>
    <w:rsid w:val="00D16B30"/>
    <w:rsid w:val="00D173E3"/>
    <w:rsid w:val="00D17902"/>
    <w:rsid w:val="00D17AA7"/>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1A"/>
    <w:rsid w:val="00D22E7F"/>
    <w:rsid w:val="00D22F77"/>
    <w:rsid w:val="00D239C6"/>
    <w:rsid w:val="00D23D3F"/>
    <w:rsid w:val="00D2466C"/>
    <w:rsid w:val="00D254D5"/>
    <w:rsid w:val="00D25C1C"/>
    <w:rsid w:val="00D25CC7"/>
    <w:rsid w:val="00D25CD9"/>
    <w:rsid w:val="00D2677D"/>
    <w:rsid w:val="00D26E1E"/>
    <w:rsid w:val="00D30F44"/>
    <w:rsid w:val="00D30F53"/>
    <w:rsid w:val="00D3115E"/>
    <w:rsid w:val="00D32092"/>
    <w:rsid w:val="00D32392"/>
    <w:rsid w:val="00D32513"/>
    <w:rsid w:val="00D32532"/>
    <w:rsid w:val="00D327ED"/>
    <w:rsid w:val="00D32C4B"/>
    <w:rsid w:val="00D33400"/>
    <w:rsid w:val="00D335DF"/>
    <w:rsid w:val="00D3389F"/>
    <w:rsid w:val="00D33B05"/>
    <w:rsid w:val="00D33BE0"/>
    <w:rsid w:val="00D33CA8"/>
    <w:rsid w:val="00D341D0"/>
    <w:rsid w:val="00D344E5"/>
    <w:rsid w:val="00D345A5"/>
    <w:rsid w:val="00D34F7C"/>
    <w:rsid w:val="00D352B2"/>
    <w:rsid w:val="00D353E2"/>
    <w:rsid w:val="00D35AEE"/>
    <w:rsid w:val="00D35C67"/>
    <w:rsid w:val="00D35E1E"/>
    <w:rsid w:val="00D36264"/>
    <w:rsid w:val="00D36CAA"/>
    <w:rsid w:val="00D372D3"/>
    <w:rsid w:val="00D3737D"/>
    <w:rsid w:val="00D37613"/>
    <w:rsid w:val="00D37CDE"/>
    <w:rsid w:val="00D37F5B"/>
    <w:rsid w:val="00D404D1"/>
    <w:rsid w:val="00D40518"/>
    <w:rsid w:val="00D40750"/>
    <w:rsid w:val="00D40911"/>
    <w:rsid w:val="00D409ED"/>
    <w:rsid w:val="00D40A95"/>
    <w:rsid w:val="00D40B78"/>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C8E"/>
    <w:rsid w:val="00D43D20"/>
    <w:rsid w:val="00D4447D"/>
    <w:rsid w:val="00D44C0C"/>
    <w:rsid w:val="00D468AA"/>
    <w:rsid w:val="00D475AC"/>
    <w:rsid w:val="00D475B1"/>
    <w:rsid w:val="00D475CF"/>
    <w:rsid w:val="00D476CF"/>
    <w:rsid w:val="00D47715"/>
    <w:rsid w:val="00D47E3D"/>
    <w:rsid w:val="00D502B1"/>
    <w:rsid w:val="00D5054C"/>
    <w:rsid w:val="00D5069C"/>
    <w:rsid w:val="00D5078C"/>
    <w:rsid w:val="00D50F78"/>
    <w:rsid w:val="00D51097"/>
    <w:rsid w:val="00D510C7"/>
    <w:rsid w:val="00D5141B"/>
    <w:rsid w:val="00D514FF"/>
    <w:rsid w:val="00D51523"/>
    <w:rsid w:val="00D51994"/>
    <w:rsid w:val="00D51B07"/>
    <w:rsid w:val="00D51BC6"/>
    <w:rsid w:val="00D524A9"/>
    <w:rsid w:val="00D524AF"/>
    <w:rsid w:val="00D527DD"/>
    <w:rsid w:val="00D532C0"/>
    <w:rsid w:val="00D538A5"/>
    <w:rsid w:val="00D53AE9"/>
    <w:rsid w:val="00D542CC"/>
    <w:rsid w:val="00D54629"/>
    <w:rsid w:val="00D555B6"/>
    <w:rsid w:val="00D5608C"/>
    <w:rsid w:val="00D56E4F"/>
    <w:rsid w:val="00D56ED9"/>
    <w:rsid w:val="00D5714D"/>
    <w:rsid w:val="00D572D4"/>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3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7A4"/>
    <w:rsid w:val="00D72451"/>
    <w:rsid w:val="00D72737"/>
    <w:rsid w:val="00D72790"/>
    <w:rsid w:val="00D7279C"/>
    <w:rsid w:val="00D72A18"/>
    <w:rsid w:val="00D7404D"/>
    <w:rsid w:val="00D7434F"/>
    <w:rsid w:val="00D74538"/>
    <w:rsid w:val="00D7459D"/>
    <w:rsid w:val="00D74B52"/>
    <w:rsid w:val="00D74D61"/>
    <w:rsid w:val="00D74F26"/>
    <w:rsid w:val="00D74FE9"/>
    <w:rsid w:val="00D751DA"/>
    <w:rsid w:val="00D75920"/>
    <w:rsid w:val="00D75EB7"/>
    <w:rsid w:val="00D762E2"/>
    <w:rsid w:val="00D76A14"/>
    <w:rsid w:val="00D76E38"/>
    <w:rsid w:val="00D771D2"/>
    <w:rsid w:val="00D773F2"/>
    <w:rsid w:val="00D779A4"/>
    <w:rsid w:val="00D805BE"/>
    <w:rsid w:val="00D80BFC"/>
    <w:rsid w:val="00D80D9E"/>
    <w:rsid w:val="00D80DD7"/>
    <w:rsid w:val="00D80E5D"/>
    <w:rsid w:val="00D80FE8"/>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AB7"/>
    <w:rsid w:val="00D86F08"/>
    <w:rsid w:val="00D86FE8"/>
    <w:rsid w:val="00D871A1"/>
    <w:rsid w:val="00D87B85"/>
    <w:rsid w:val="00D90906"/>
    <w:rsid w:val="00D90A6D"/>
    <w:rsid w:val="00D91001"/>
    <w:rsid w:val="00D91403"/>
    <w:rsid w:val="00D914C2"/>
    <w:rsid w:val="00D9271C"/>
    <w:rsid w:val="00D9274F"/>
    <w:rsid w:val="00D92948"/>
    <w:rsid w:val="00D92A06"/>
    <w:rsid w:val="00D92ABF"/>
    <w:rsid w:val="00D92CA3"/>
    <w:rsid w:val="00D930FE"/>
    <w:rsid w:val="00D935EC"/>
    <w:rsid w:val="00D93BFA"/>
    <w:rsid w:val="00D941AA"/>
    <w:rsid w:val="00D94782"/>
    <w:rsid w:val="00D94FB7"/>
    <w:rsid w:val="00D953D6"/>
    <w:rsid w:val="00D955CD"/>
    <w:rsid w:val="00D95B80"/>
    <w:rsid w:val="00D95DC6"/>
    <w:rsid w:val="00D964A8"/>
    <w:rsid w:val="00D96803"/>
    <w:rsid w:val="00D96828"/>
    <w:rsid w:val="00D96C55"/>
    <w:rsid w:val="00D96C7C"/>
    <w:rsid w:val="00D96CEA"/>
    <w:rsid w:val="00D9776B"/>
    <w:rsid w:val="00D978F4"/>
    <w:rsid w:val="00D97A15"/>
    <w:rsid w:val="00D97F15"/>
    <w:rsid w:val="00DA0210"/>
    <w:rsid w:val="00DA0E7D"/>
    <w:rsid w:val="00DA111E"/>
    <w:rsid w:val="00DA258D"/>
    <w:rsid w:val="00DA263D"/>
    <w:rsid w:val="00DA2680"/>
    <w:rsid w:val="00DA2A8B"/>
    <w:rsid w:val="00DA2CCE"/>
    <w:rsid w:val="00DA32E7"/>
    <w:rsid w:val="00DA388F"/>
    <w:rsid w:val="00DA3F2E"/>
    <w:rsid w:val="00DA4066"/>
    <w:rsid w:val="00DA433D"/>
    <w:rsid w:val="00DA44F6"/>
    <w:rsid w:val="00DA454C"/>
    <w:rsid w:val="00DA4860"/>
    <w:rsid w:val="00DA4B43"/>
    <w:rsid w:val="00DA4BD5"/>
    <w:rsid w:val="00DA4D5A"/>
    <w:rsid w:val="00DA5101"/>
    <w:rsid w:val="00DA54A8"/>
    <w:rsid w:val="00DA54D9"/>
    <w:rsid w:val="00DA574C"/>
    <w:rsid w:val="00DA5805"/>
    <w:rsid w:val="00DA5C6B"/>
    <w:rsid w:val="00DA617F"/>
    <w:rsid w:val="00DA61FD"/>
    <w:rsid w:val="00DA628C"/>
    <w:rsid w:val="00DA6897"/>
    <w:rsid w:val="00DA6D02"/>
    <w:rsid w:val="00DA6E2A"/>
    <w:rsid w:val="00DA6ED8"/>
    <w:rsid w:val="00DA6EEC"/>
    <w:rsid w:val="00DA7470"/>
    <w:rsid w:val="00DA7A21"/>
    <w:rsid w:val="00DA7E76"/>
    <w:rsid w:val="00DB08B1"/>
    <w:rsid w:val="00DB183E"/>
    <w:rsid w:val="00DB1DCE"/>
    <w:rsid w:val="00DB1DDE"/>
    <w:rsid w:val="00DB1F86"/>
    <w:rsid w:val="00DB203C"/>
    <w:rsid w:val="00DB2178"/>
    <w:rsid w:val="00DB229B"/>
    <w:rsid w:val="00DB2577"/>
    <w:rsid w:val="00DB2C69"/>
    <w:rsid w:val="00DB2D7B"/>
    <w:rsid w:val="00DB2F88"/>
    <w:rsid w:val="00DB389C"/>
    <w:rsid w:val="00DB4474"/>
    <w:rsid w:val="00DB4938"/>
    <w:rsid w:val="00DB580A"/>
    <w:rsid w:val="00DB5B72"/>
    <w:rsid w:val="00DB5C49"/>
    <w:rsid w:val="00DB5FC8"/>
    <w:rsid w:val="00DB601B"/>
    <w:rsid w:val="00DB6238"/>
    <w:rsid w:val="00DB647E"/>
    <w:rsid w:val="00DB6D8F"/>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5A1"/>
    <w:rsid w:val="00DC387E"/>
    <w:rsid w:val="00DC3AE5"/>
    <w:rsid w:val="00DC41B7"/>
    <w:rsid w:val="00DC42C2"/>
    <w:rsid w:val="00DC446F"/>
    <w:rsid w:val="00DC457E"/>
    <w:rsid w:val="00DC4776"/>
    <w:rsid w:val="00DC489E"/>
    <w:rsid w:val="00DC4B08"/>
    <w:rsid w:val="00DC4C69"/>
    <w:rsid w:val="00DC51D4"/>
    <w:rsid w:val="00DC53F5"/>
    <w:rsid w:val="00DC5798"/>
    <w:rsid w:val="00DC5ADB"/>
    <w:rsid w:val="00DC5EB2"/>
    <w:rsid w:val="00DC66C8"/>
    <w:rsid w:val="00DC6B78"/>
    <w:rsid w:val="00DC6CA9"/>
    <w:rsid w:val="00DC7F12"/>
    <w:rsid w:val="00DD07C7"/>
    <w:rsid w:val="00DD08AA"/>
    <w:rsid w:val="00DD091D"/>
    <w:rsid w:val="00DD0B2D"/>
    <w:rsid w:val="00DD0B86"/>
    <w:rsid w:val="00DD11D8"/>
    <w:rsid w:val="00DD13EB"/>
    <w:rsid w:val="00DD1718"/>
    <w:rsid w:val="00DD2007"/>
    <w:rsid w:val="00DD207A"/>
    <w:rsid w:val="00DD263F"/>
    <w:rsid w:val="00DD2904"/>
    <w:rsid w:val="00DD2D4A"/>
    <w:rsid w:val="00DD36BA"/>
    <w:rsid w:val="00DD39A8"/>
    <w:rsid w:val="00DD3BA3"/>
    <w:rsid w:val="00DD402E"/>
    <w:rsid w:val="00DD4795"/>
    <w:rsid w:val="00DD49F1"/>
    <w:rsid w:val="00DD4B49"/>
    <w:rsid w:val="00DD4F7F"/>
    <w:rsid w:val="00DD529A"/>
    <w:rsid w:val="00DD5623"/>
    <w:rsid w:val="00DD5DFA"/>
    <w:rsid w:val="00DD6BD7"/>
    <w:rsid w:val="00DD7514"/>
    <w:rsid w:val="00DD7632"/>
    <w:rsid w:val="00DE010D"/>
    <w:rsid w:val="00DE0CC2"/>
    <w:rsid w:val="00DE0ECC"/>
    <w:rsid w:val="00DE11AD"/>
    <w:rsid w:val="00DE11C3"/>
    <w:rsid w:val="00DE11CA"/>
    <w:rsid w:val="00DE13F3"/>
    <w:rsid w:val="00DE18B6"/>
    <w:rsid w:val="00DE18EA"/>
    <w:rsid w:val="00DE1B24"/>
    <w:rsid w:val="00DE1E27"/>
    <w:rsid w:val="00DE1FF1"/>
    <w:rsid w:val="00DE2A42"/>
    <w:rsid w:val="00DE2D04"/>
    <w:rsid w:val="00DE33BD"/>
    <w:rsid w:val="00DE37C7"/>
    <w:rsid w:val="00DE3CE4"/>
    <w:rsid w:val="00DE3E6A"/>
    <w:rsid w:val="00DE3E89"/>
    <w:rsid w:val="00DE433E"/>
    <w:rsid w:val="00DE4FB1"/>
    <w:rsid w:val="00DE567A"/>
    <w:rsid w:val="00DE5D18"/>
    <w:rsid w:val="00DE5D49"/>
    <w:rsid w:val="00DE5DFF"/>
    <w:rsid w:val="00DE6561"/>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A6"/>
    <w:rsid w:val="00DF44ED"/>
    <w:rsid w:val="00DF463A"/>
    <w:rsid w:val="00DF48E4"/>
    <w:rsid w:val="00DF4D0E"/>
    <w:rsid w:val="00DF51F4"/>
    <w:rsid w:val="00DF550B"/>
    <w:rsid w:val="00DF61E3"/>
    <w:rsid w:val="00DF66FE"/>
    <w:rsid w:val="00DF7280"/>
    <w:rsid w:val="00DF77BC"/>
    <w:rsid w:val="00DF7CA3"/>
    <w:rsid w:val="00E00078"/>
    <w:rsid w:val="00E0032A"/>
    <w:rsid w:val="00E007C4"/>
    <w:rsid w:val="00E00A51"/>
    <w:rsid w:val="00E00D26"/>
    <w:rsid w:val="00E011D2"/>
    <w:rsid w:val="00E01341"/>
    <w:rsid w:val="00E0146D"/>
    <w:rsid w:val="00E016F7"/>
    <w:rsid w:val="00E01784"/>
    <w:rsid w:val="00E019B0"/>
    <w:rsid w:val="00E01EF9"/>
    <w:rsid w:val="00E01F6A"/>
    <w:rsid w:val="00E022A4"/>
    <w:rsid w:val="00E02ADC"/>
    <w:rsid w:val="00E02B87"/>
    <w:rsid w:val="00E03626"/>
    <w:rsid w:val="00E03A14"/>
    <w:rsid w:val="00E03A28"/>
    <w:rsid w:val="00E03C6B"/>
    <w:rsid w:val="00E03DFB"/>
    <w:rsid w:val="00E03FA4"/>
    <w:rsid w:val="00E043DC"/>
    <w:rsid w:val="00E04436"/>
    <w:rsid w:val="00E04767"/>
    <w:rsid w:val="00E047A7"/>
    <w:rsid w:val="00E04AD3"/>
    <w:rsid w:val="00E04C30"/>
    <w:rsid w:val="00E04C4E"/>
    <w:rsid w:val="00E04FC8"/>
    <w:rsid w:val="00E059E6"/>
    <w:rsid w:val="00E067E9"/>
    <w:rsid w:val="00E06F3A"/>
    <w:rsid w:val="00E0734C"/>
    <w:rsid w:val="00E07D0F"/>
    <w:rsid w:val="00E10401"/>
    <w:rsid w:val="00E105A2"/>
    <w:rsid w:val="00E10976"/>
    <w:rsid w:val="00E10A37"/>
    <w:rsid w:val="00E1180B"/>
    <w:rsid w:val="00E1189A"/>
    <w:rsid w:val="00E12541"/>
    <w:rsid w:val="00E12806"/>
    <w:rsid w:val="00E12FA2"/>
    <w:rsid w:val="00E13294"/>
    <w:rsid w:val="00E138B0"/>
    <w:rsid w:val="00E14191"/>
    <w:rsid w:val="00E14C34"/>
    <w:rsid w:val="00E14CCE"/>
    <w:rsid w:val="00E15149"/>
    <w:rsid w:val="00E152B1"/>
    <w:rsid w:val="00E15792"/>
    <w:rsid w:val="00E158AF"/>
    <w:rsid w:val="00E15BBE"/>
    <w:rsid w:val="00E16327"/>
    <w:rsid w:val="00E1636C"/>
    <w:rsid w:val="00E169ED"/>
    <w:rsid w:val="00E178E5"/>
    <w:rsid w:val="00E17964"/>
    <w:rsid w:val="00E200CB"/>
    <w:rsid w:val="00E204C0"/>
    <w:rsid w:val="00E20F1F"/>
    <w:rsid w:val="00E21002"/>
    <w:rsid w:val="00E2133A"/>
    <w:rsid w:val="00E21464"/>
    <w:rsid w:val="00E217D7"/>
    <w:rsid w:val="00E21A61"/>
    <w:rsid w:val="00E21D62"/>
    <w:rsid w:val="00E22917"/>
    <w:rsid w:val="00E22BDE"/>
    <w:rsid w:val="00E238D7"/>
    <w:rsid w:val="00E24005"/>
    <w:rsid w:val="00E24093"/>
    <w:rsid w:val="00E24380"/>
    <w:rsid w:val="00E24696"/>
    <w:rsid w:val="00E2485E"/>
    <w:rsid w:val="00E24D78"/>
    <w:rsid w:val="00E24DBA"/>
    <w:rsid w:val="00E25121"/>
    <w:rsid w:val="00E25B76"/>
    <w:rsid w:val="00E25BCB"/>
    <w:rsid w:val="00E25FA8"/>
    <w:rsid w:val="00E263AB"/>
    <w:rsid w:val="00E266C8"/>
    <w:rsid w:val="00E26F15"/>
    <w:rsid w:val="00E27641"/>
    <w:rsid w:val="00E27C9C"/>
    <w:rsid w:val="00E27E10"/>
    <w:rsid w:val="00E27ED4"/>
    <w:rsid w:val="00E30058"/>
    <w:rsid w:val="00E301F2"/>
    <w:rsid w:val="00E30296"/>
    <w:rsid w:val="00E3086E"/>
    <w:rsid w:val="00E30AE5"/>
    <w:rsid w:val="00E30DD8"/>
    <w:rsid w:val="00E31489"/>
    <w:rsid w:val="00E31A89"/>
    <w:rsid w:val="00E31ABD"/>
    <w:rsid w:val="00E32067"/>
    <w:rsid w:val="00E32670"/>
    <w:rsid w:val="00E32C45"/>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546"/>
    <w:rsid w:val="00E3785B"/>
    <w:rsid w:val="00E37A65"/>
    <w:rsid w:val="00E40A52"/>
    <w:rsid w:val="00E40CB0"/>
    <w:rsid w:val="00E410C0"/>
    <w:rsid w:val="00E410CC"/>
    <w:rsid w:val="00E41635"/>
    <w:rsid w:val="00E41831"/>
    <w:rsid w:val="00E41964"/>
    <w:rsid w:val="00E41D06"/>
    <w:rsid w:val="00E41E55"/>
    <w:rsid w:val="00E422E1"/>
    <w:rsid w:val="00E4290B"/>
    <w:rsid w:val="00E434A6"/>
    <w:rsid w:val="00E4374E"/>
    <w:rsid w:val="00E43A1B"/>
    <w:rsid w:val="00E443E8"/>
    <w:rsid w:val="00E44BCE"/>
    <w:rsid w:val="00E44F7C"/>
    <w:rsid w:val="00E4517B"/>
    <w:rsid w:val="00E45425"/>
    <w:rsid w:val="00E45927"/>
    <w:rsid w:val="00E45C56"/>
    <w:rsid w:val="00E45CDC"/>
    <w:rsid w:val="00E461D1"/>
    <w:rsid w:val="00E465E6"/>
    <w:rsid w:val="00E46BE7"/>
    <w:rsid w:val="00E46CA9"/>
    <w:rsid w:val="00E46D7C"/>
    <w:rsid w:val="00E47930"/>
    <w:rsid w:val="00E47FA3"/>
    <w:rsid w:val="00E50684"/>
    <w:rsid w:val="00E50742"/>
    <w:rsid w:val="00E508D5"/>
    <w:rsid w:val="00E50D1C"/>
    <w:rsid w:val="00E51667"/>
    <w:rsid w:val="00E5203C"/>
    <w:rsid w:val="00E520EE"/>
    <w:rsid w:val="00E5219B"/>
    <w:rsid w:val="00E5265A"/>
    <w:rsid w:val="00E52694"/>
    <w:rsid w:val="00E52757"/>
    <w:rsid w:val="00E52F95"/>
    <w:rsid w:val="00E535A1"/>
    <w:rsid w:val="00E535F3"/>
    <w:rsid w:val="00E53B60"/>
    <w:rsid w:val="00E541B3"/>
    <w:rsid w:val="00E54661"/>
    <w:rsid w:val="00E5493C"/>
    <w:rsid w:val="00E54A56"/>
    <w:rsid w:val="00E54BF5"/>
    <w:rsid w:val="00E550DA"/>
    <w:rsid w:val="00E5534B"/>
    <w:rsid w:val="00E55A28"/>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4736"/>
    <w:rsid w:val="00E6506A"/>
    <w:rsid w:val="00E65081"/>
    <w:rsid w:val="00E652DE"/>
    <w:rsid w:val="00E65A21"/>
    <w:rsid w:val="00E65ABE"/>
    <w:rsid w:val="00E65D8C"/>
    <w:rsid w:val="00E6611A"/>
    <w:rsid w:val="00E6619F"/>
    <w:rsid w:val="00E66631"/>
    <w:rsid w:val="00E667CE"/>
    <w:rsid w:val="00E670AF"/>
    <w:rsid w:val="00E6717C"/>
    <w:rsid w:val="00E67481"/>
    <w:rsid w:val="00E6753D"/>
    <w:rsid w:val="00E676B0"/>
    <w:rsid w:val="00E67F33"/>
    <w:rsid w:val="00E7075D"/>
    <w:rsid w:val="00E70D89"/>
    <w:rsid w:val="00E72058"/>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0C82"/>
    <w:rsid w:val="00E812C6"/>
    <w:rsid w:val="00E819D7"/>
    <w:rsid w:val="00E81DC7"/>
    <w:rsid w:val="00E81F7F"/>
    <w:rsid w:val="00E82152"/>
    <w:rsid w:val="00E82239"/>
    <w:rsid w:val="00E822A2"/>
    <w:rsid w:val="00E8236E"/>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74"/>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4D5"/>
    <w:rsid w:val="00E93805"/>
    <w:rsid w:val="00E93840"/>
    <w:rsid w:val="00E93865"/>
    <w:rsid w:val="00E93C44"/>
    <w:rsid w:val="00E93FFB"/>
    <w:rsid w:val="00E9470C"/>
    <w:rsid w:val="00E954EA"/>
    <w:rsid w:val="00E954F3"/>
    <w:rsid w:val="00E95669"/>
    <w:rsid w:val="00E95708"/>
    <w:rsid w:val="00E9581C"/>
    <w:rsid w:val="00E960FE"/>
    <w:rsid w:val="00E963FB"/>
    <w:rsid w:val="00E966B6"/>
    <w:rsid w:val="00E96A62"/>
    <w:rsid w:val="00E96B95"/>
    <w:rsid w:val="00E96EF2"/>
    <w:rsid w:val="00E97521"/>
    <w:rsid w:val="00E97921"/>
    <w:rsid w:val="00E97F07"/>
    <w:rsid w:val="00EA0562"/>
    <w:rsid w:val="00EA0B6C"/>
    <w:rsid w:val="00EA0C0C"/>
    <w:rsid w:val="00EA0CC6"/>
    <w:rsid w:val="00EA1665"/>
    <w:rsid w:val="00EA16AA"/>
    <w:rsid w:val="00EA392C"/>
    <w:rsid w:val="00EA4504"/>
    <w:rsid w:val="00EA4509"/>
    <w:rsid w:val="00EA4885"/>
    <w:rsid w:val="00EA4B8E"/>
    <w:rsid w:val="00EA4D62"/>
    <w:rsid w:val="00EA5474"/>
    <w:rsid w:val="00EA556A"/>
    <w:rsid w:val="00EA58E1"/>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1916"/>
    <w:rsid w:val="00EB2548"/>
    <w:rsid w:val="00EB25FF"/>
    <w:rsid w:val="00EB27FF"/>
    <w:rsid w:val="00EB2CCA"/>
    <w:rsid w:val="00EB2CED"/>
    <w:rsid w:val="00EB2D48"/>
    <w:rsid w:val="00EB2E51"/>
    <w:rsid w:val="00EB2E82"/>
    <w:rsid w:val="00EB2F72"/>
    <w:rsid w:val="00EB3002"/>
    <w:rsid w:val="00EB3367"/>
    <w:rsid w:val="00EB3782"/>
    <w:rsid w:val="00EB3976"/>
    <w:rsid w:val="00EB410A"/>
    <w:rsid w:val="00EB4A4B"/>
    <w:rsid w:val="00EB4BD6"/>
    <w:rsid w:val="00EB526F"/>
    <w:rsid w:val="00EB5B66"/>
    <w:rsid w:val="00EB749D"/>
    <w:rsid w:val="00EB7508"/>
    <w:rsid w:val="00EB7510"/>
    <w:rsid w:val="00EB7B8B"/>
    <w:rsid w:val="00EB7E8E"/>
    <w:rsid w:val="00EC0B93"/>
    <w:rsid w:val="00EC0D41"/>
    <w:rsid w:val="00EC0EED"/>
    <w:rsid w:val="00EC1365"/>
    <w:rsid w:val="00EC1B9D"/>
    <w:rsid w:val="00EC1C69"/>
    <w:rsid w:val="00EC2128"/>
    <w:rsid w:val="00EC22B7"/>
    <w:rsid w:val="00EC26D2"/>
    <w:rsid w:val="00EC28E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9C4"/>
    <w:rsid w:val="00ED1D98"/>
    <w:rsid w:val="00ED2120"/>
    <w:rsid w:val="00ED2441"/>
    <w:rsid w:val="00ED277A"/>
    <w:rsid w:val="00ED2786"/>
    <w:rsid w:val="00ED29CD"/>
    <w:rsid w:val="00ED2C1E"/>
    <w:rsid w:val="00ED2CF0"/>
    <w:rsid w:val="00ED2E9D"/>
    <w:rsid w:val="00ED3091"/>
    <w:rsid w:val="00ED354C"/>
    <w:rsid w:val="00ED3A4F"/>
    <w:rsid w:val="00ED3C13"/>
    <w:rsid w:val="00ED3EF9"/>
    <w:rsid w:val="00ED426D"/>
    <w:rsid w:val="00ED50DD"/>
    <w:rsid w:val="00ED5536"/>
    <w:rsid w:val="00ED5550"/>
    <w:rsid w:val="00ED59C0"/>
    <w:rsid w:val="00ED5BBB"/>
    <w:rsid w:val="00ED6016"/>
    <w:rsid w:val="00ED623F"/>
    <w:rsid w:val="00ED63EA"/>
    <w:rsid w:val="00ED6694"/>
    <w:rsid w:val="00ED6A08"/>
    <w:rsid w:val="00ED6A28"/>
    <w:rsid w:val="00ED6EBA"/>
    <w:rsid w:val="00ED7260"/>
    <w:rsid w:val="00ED7262"/>
    <w:rsid w:val="00ED75C1"/>
    <w:rsid w:val="00ED7699"/>
    <w:rsid w:val="00ED7B58"/>
    <w:rsid w:val="00ED7C4E"/>
    <w:rsid w:val="00EE00EE"/>
    <w:rsid w:val="00EE05F9"/>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111"/>
    <w:rsid w:val="00EE593F"/>
    <w:rsid w:val="00EE59CC"/>
    <w:rsid w:val="00EE5EED"/>
    <w:rsid w:val="00EE6DBB"/>
    <w:rsid w:val="00EE71C6"/>
    <w:rsid w:val="00EE7432"/>
    <w:rsid w:val="00EE7513"/>
    <w:rsid w:val="00EE7738"/>
    <w:rsid w:val="00EE7C3D"/>
    <w:rsid w:val="00EF032D"/>
    <w:rsid w:val="00EF0DC1"/>
    <w:rsid w:val="00EF0EE5"/>
    <w:rsid w:val="00EF12A9"/>
    <w:rsid w:val="00EF16FE"/>
    <w:rsid w:val="00EF18B7"/>
    <w:rsid w:val="00EF1C2D"/>
    <w:rsid w:val="00EF1D82"/>
    <w:rsid w:val="00EF214F"/>
    <w:rsid w:val="00EF2256"/>
    <w:rsid w:val="00EF24A5"/>
    <w:rsid w:val="00EF2A0E"/>
    <w:rsid w:val="00EF3026"/>
    <w:rsid w:val="00EF3305"/>
    <w:rsid w:val="00EF3518"/>
    <w:rsid w:val="00EF4790"/>
    <w:rsid w:val="00EF4C4A"/>
    <w:rsid w:val="00EF55E6"/>
    <w:rsid w:val="00EF5A81"/>
    <w:rsid w:val="00EF5D67"/>
    <w:rsid w:val="00EF5F72"/>
    <w:rsid w:val="00EF613C"/>
    <w:rsid w:val="00EF6735"/>
    <w:rsid w:val="00EF67D8"/>
    <w:rsid w:val="00EF6920"/>
    <w:rsid w:val="00EF6D94"/>
    <w:rsid w:val="00EF701F"/>
    <w:rsid w:val="00EF7822"/>
    <w:rsid w:val="00EF7838"/>
    <w:rsid w:val="00EF7881"/>
    <w:rsid w:val="00EF79D6"/>
    <w:rsid w:val="00EF7A71"/>
    <w:rsid w:val="00EF7EFE"/>
    <w:rsid w:val="00F00A9B"/>
    <w:rsid w:val="00F00BB6"/>
    <w:rsid w:val="00F00E3D"/>
    <w:rsid w:val="00F01587"/>
    <w:rsid w:val="00F01EB5"/>
    <w:rsid w:val="00F028E3"/>
    <w:rsid w:val="00F02A31"/>
    <w:rsid w:val="00F02F3B"/>
    <w:rsid w:val="00F039C7"/>
    <w:rsid w:val="00F03B1D"/>
    <w:rsid w:val="00F03CCA"/>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CDD"/>
    <w:rsid w:val="00F13F57"/>
    <w:rsid w:val="00F1410D"/>
    <w:rsid w:val="00F14184"/>
    <w:rsid w:val="00F147EE"/>
    <w:rsid w:val="00F14923"/>
    <w:rsid w:val="00F14953"/>
    <w:rsid w:val="00F1495A"/>
    <w:rsid w:val="00F14C81"/>
    <w:rsid w:val="00F1520E"/>
    <w:rsid w:val="00F152CF"/>
    <w:rsid w:val="00F15350"/>
    <w:rsid w:val="00F1545C"/>
    <w:rsid w:val="00F1598B"/>
    <w:rsid w:val="00F15EBC"/>
    <w:rsid w:val="00F16220"/>
    <w:rsid w:val="00F16BEC"/>
    <w:rsid w:val="00F1714E"/>
    <w:rsid w:val="00F17523"/>
    <w:rsid w:val="00F20187"/>
    <w:rsid w:val="00F20BDD"/>
    <w:rsid w:val="00F20CC2"/>
    <w:rsid w:val="00F21979"/>
    <w:rsid w:val="00F21C2F"/>
    <w:rsid w:val="00F21DB1"/>
    <w:rsid w:val="00F22287"/>
    <w:rsid w:val="00F22536"/>
    <w:rsid w:val="00F22DC7"/>
    <w:rsid w:val="00F241CF"/>
    <w:rsid w:val="00F24391"/>
    <w:rsid w:val="00F2446B"/>
    <w:rsid w:val="00F24A27"/>
    <w:rsid w:val="00F24BC1"/>
    <w:rsid w:val="00F25317"/>
    <w:rsid w:val="00F25910"/>
    <w:rsid w:val="00F25B18"/>
    <w:rsid w:val="00F25CF0"/>
    <w:rsid w:val="00F2610E"/>
    <w:rsid w:val="00F26AA6"/>
    <w:rsid w:val="00F26E6D"/>
    <w:rsid w:val="00F27CD5"/>
    <w:rsid w:val="00F300A6"/>
    <w:rsid w:val="00F302B7"/>
    <w:rsid w:val="00F30305"/>
    <w:rsid w:val="00F30EFE"/>
    <w:rsid w:val="00F31520"/>
    <w:rsid w:val="00F32149"/>
    <w:rsid w:val="00F3239B"/>
    <w:rsid w:val="00F32507"/>
    <w:rsid w:val="00F332EC"/>
    <w:rsid w:val="00F3362E"/>
    <w:rsid w:val="00F33E13"/>
    <w:rsid w:val="00F33E62"/>
    <w:rsid w:val="00F33EF2"/>
    <w:rsid w:val="00F34174"/>
    <w:rsid w:val="00F342BE"/>
    <w:rsid w:val="00F349F2"/>
    <w:rsid w:val="00F34DE9"/>
    <w:rsid w:val="00F352DB"/>
    <w:rsid w:val="00F353E9"/>
    <w:rsid w:val="00F35551"/>
    <w:rsid w:val="00F3593A"/>
    <w:rsid w:val="00F359E0"/>
    <w:rsid w:val="00F35F9D"/>
    <w:rsid w:val="00F36069"/>
    <w:rsid w:val="00F36AD4"/>
    <w:rsid w:val="00F370B7"/>
    <w:rsid w:val="00F37340"/>
    <w:rsid w:val="00F378B2"/>
    <w:rsid w:val="00F37998"/>
    <w:rsid w:val="00F4062A"/>
    <w:rsid w:val="00F406E2"/>
    <w:rsid w:val="00F40BB8"/>
    <w:rsid w:val="00F4168E"/>
    <w:rsid w:val="00F4171D"/>
    <w:rsid w:val="00F41EBA"/>
    <w:rsid w:val="00F4211E"/>
    <w:rsid w:val="00F4223A"/>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6F52"/>
    <w:rsid w:val="00F4765B"/>
    <w:rsid w:val="00F47EC8"/>
    <w:rsid w:val="00F501CC"/>
    <w:rsid w:val="00F502E2"/>
    <w:rsid w:val="00F5084F"/>
    <w:rsid w:val="00F508E2"/>
    <w:rsid w:val="00F5091E"/>
    <w:rsid w:val="00F50B94"/>
    <w:rsid w:val="00F50FA7"/>
    <w:rsid w:val="00F52053"/>
    <w:rsid w:val="00F527DF"/>
    <w:rsid w:val="00F52D92"/>
    <w:rsid w:val="00F5336A"/>
    <w:rsid w:val="00F537F3"/>
    <w:rsid w:val="00F5574F"/>
    <w:rsid w:val="00F565BE"/>
    <w:rsid w:val="00F5662D"/>
    <w:rsid w:val="00F56FDE"/>
    <w:rsid w:val="00F57236"/>
    <w:rsid w:val="00F57A98"/>
    <w:rsid w:val="00F57B69"/>
    <w:rsid w:val="00F6069E"/>
    <w:rsid w:val="00F60B13"/>
    <w:rsid w:val="00F61AC8"/>
    <w:rsid w:val="00F62B75"/>
    <w:rsid w:val="00F62C4A"/>
    <w:rsid w:val="00F6349A"/>
    <w:rsid w:val="00F6361F"/>
    <w:rsid w:val="00F637AA"/>
    <w:rsid w:val="00F63B06"/>
    <w:rsid w:val="00F63D00"/>
    <w:rsid w:val="00F6420B"/>
    <w:rsid w:val="00F64BD7"/>
    <w:rsid w:val="00F64DB1"/>
    <w:rsid w:val="00F65383"/>
    <w:rsid w:val="00F657D4"/>
    <w:rsid w:val="00F6589B"/>
    <w:rsid w:val="00F66230"/>
    <w:rsid w:val="00F667EB"/>
    <w:rsid w:val="00F66DA6"/>
    <w:rsid w:val="00F66EAC"/>
    <w:rsid w:val="00F67287"/>
    <w:rsid w:val="00F674DE"/>
    <w:rsid w:val="00F67995"/>
    <w:rsid w:val="00F67E0E"/>
    <w:rsid w:val="00F70692"/>
    <w:rsid w:val="00F706D2"/>
    <w:rsid w:val="00F71224"/>
    <w:rsid w:val="00F71795"/>
    <w:rsid w:val="00F71952"/>
    <w:rsid w:val="00F73190"/>
    <w:rsid w:val="00F73763"/>
    <w:rsid w:val="00F73809"/>
    <w:rsid w:val="00F739F0"/>
    <w:rsid w:val="00F73D0C"/>
    <w:rsid w:val="00F747BE"/>
    <w:rsid w:val="00F756B7"/>
    <w:rsid w:val="00F75C6A"/>
    <w:rsid w:val="00F76783"/>
    <w:rsid w:val="00F76CF6"/>
    <w:rsid w:val="00F77045"/>
    <w:rsid w:val="00F77854"/>
    <w:rsid w:val="00F778E1"/>
    <w:rsid w:val="00F77956"/>
    <w:rsid w:val="00F77C4A"/>
    <w:rsid w:val="00F80251"/>
    <w:rsid w:val="00F80B33"/>
    <w:rsid w:val="00F80E6E"/>
    <w:rsid w:val="00F80FB3"/>
    <w:rsid w:val="00F815DF"/>
    <w:rsid w:val="00F818C4"/>
    <w:rsid w:val="00F81A02"/>
    <w:rsid w:val="00F827A7"/>
    <w:rsid w:val="00F82F3F"/>
    <w:rsid w:val="00F82F72"/>
    <w:rsid w:val="00F83122"/>
    <w:rsid w:val="00F8351A"/>
    <w:rsid w:val="00F83741"/>
    <w:rsid w:val="00F83CB0"/>
    <w:rsid w:val="00F84D2E"/>
    <w:rsid w:val="00F859DC"/>
    <w:rsid w:val="00F85C87"/>
    <w:rsid w:val="00F860D9"/>
    <w:rsid w:val="00F86164"/>
    <w:rsid w:val="00F86BEE"/>
    <w:rsid w:val="00F87B1D"/>
    <w:rsid w:val="00F87B36"/>
    <w:rsid w:val="00F87EFA"/>
    <w:rsid w:val="00F90196"/>
    <w:rsid w:val="00F90BC5"/>
    <w:rsid w:val="00F91191"/>
    <w:rsid w:val="00F91D40"/>
    <w:rsid w:val="00F91F48"/>
    <w:rsid w:val="00F9261D"/>
    <w:rsid w:val="00F92A1B"/>
    <w:rsid w:val="00F92B45"/>
    <w:rsid w:val="00F93FE2"/>
    <w:rsid w:val="00F94083"/>
    <w:rsid w:val="00F94421"/>
    <w:rsid w:val="00F94A8E"/>
    <w:rsid w:val="00F94C10"/>
    <w:rsid w:val="00F94D61"/>
    <w:rsid w:val="00F950D6"/>
    <w:rsid w:val="00F95239"/>
    <w:rsid w:val="00F95C4A"/>
    <w:rsid w:val="00F96EAB"/>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430"/>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E8"/>
    <w:rsid w:val="00FB6826"/>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84"/>
    <w:rsid w:val="00FC53EB"/>
    <w:rsid w:val="00FC56F5"/>
    <w:rsid w:val="00FC5B68"/>
    <w:rsid w:val="00FC5F9A"/>
    <w:rsid w:val="00FC62C1"/>
    <w:rsid w:val="00FC6A2C"/>
    <w:rsid w:val="00FC6D02"/>
    <w:rsid w:val="00FC6D30"/>
    <w:rsid w:val="00FC6D76"/>
    <w:rsid w:val="00FC6DC9"/>
    <w:rsid w:val="00FC7213"/>
    <w:rsid w:val="00FC76F2"/>
    <w:rsid w:val="00FC7CEB"/>
    <w:rsid w:val="00FD0A2E"/>
    <w:rsid w:val="00FD0DD3"/>
    <w:rsid w:val="00FD110C"/>
    <w:rsid w:val="00FD1767"/>
    <w:rsid w:val="00FD1E90"/>
    <w:rsid w:val="00FD2565"/>
    <w:rsid w:val="00FD268E"/>
    <w:rsid w:val="00FD2862"/>
    <w:rsid w:val="00FD3672"/>
    <w:rsid w:val="00FD36FF"/>
    <w:rsid w:val="00FD3AEC"/>
    <w:rsid w:val="00FD3FD8"/>
    <w:rsid w:val="00FD46B7"/>
    <w:rsid w:val="00FD4E2F"/>
    <w:rsid w:val="00FD4F8B"/>
    <w:rsid w:val="00FD5D37"/>
    <w:rsid w:val="00FD657C"/>
    <w:rsid w:val="00FD6BA0"/>
    <w:rsid w:val="00FD6F9C"/>
    <w:rsid w:val="00FD7102"/>
    <w:rsid w:val="00FD7772"/>
    <w:rsid w:val="00FD7A0C"/>
    <w:rsid w:val="00FD7FB4"/>
    <w:rsid w:val="00FE05B5"/>
    <w:rsid w:val="00FE09CC"/>
    <w:rsid w:val="00FE24EE"/>
    <w:rsid w:val="00FE2934"/>
    <w:rsid w:val="00FE37AC"/>
    <w:rsid w:val="00FE4753"/>
    <w:rsid w:val="00FE48A9"/>
    <w:rsid w:val="00FE48C5"/>
    <w:rsid w:val="00FE4AE0"/>
    <w:rsid w:val="00FE4C0F"/>
    <w:rsid w:val="00FE5501"/>
    <w:rsid w:val="00FE5F69"/>
    <w:rsid w:val="00FE67B6"/>
    <w:rsid w:val="00FE713A"/>
    <w:rsid w:val="00FE7374"/>
    <w:rsid w:val="00FE7FD7"/>
    <w:rsid w:val="00FF06AD"/>
    <w:rsid w:val="00FF0EE3"/>
    <w:rsid w:val="00FF10EA"/>
    <w:rsid w:val="00FF2004"/>
    <w:rsid w:val="00FF2278"/>
    <w:rsid w:val="00FF3E66"/>
    <w:rsid w:val="00FF40FE"/>
    <w:rsid w:val="00FF4490"/>
    <w:rsid w:val="00FF5272"/>
    <w:rsid w:val="00FF5810"/>
    <w:rsid w:val="00FF59B3"/>
    <w:rsid w:val="00FF5C5B"/>
    <w:rsid w:val="00FF70F9"/>
    <w:rsid w:val="00FF7888"/>
    <w:rsid w:val="00FF7897"/>
    <w:rsid w:val="00FF7C6B"/>
    <w:rsid w:val="00FF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F21979"/>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aliases w:val="Текст сноски Знак Знак,Текст сноски Знак Знак Знак Знак,Знак12 Знак,Текст сноски Знак1 Знак1,Текст сноски Знак Знак1 Знак1,Текст сноски Знак Знак Знак1 Знак1,Текст сноски Знак Знак Знак Знак Знак1"/>
    <w:basedOn w:val="a5"/>
    <w:link w:val="af"/>
    <w:uiPriority w:val="99"/>
    <w:rsid w:val="002B426A"/>
    <w:pPr>
      <w:spacing w:after="60"/>
      <w:jc w:val="both"/>
    </w:pPr>
  </w:style>
  <w:style w:type="character" w:customStyle="1" w:styleId="af">
    <w:name w:val="Текст сноски Знак"/>
    <w:aliases w:val="Текст сноски Знак Знак Знак,Текст сноски Знак Знак Знак Знак Знак,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
    <w:link w:val="ae"/>
    <w:uiPriority w:val="99"/>
    <w:rsid w:val="002B426A"/>
    <w:rPr>
      <w:lang w:val="ru-RU" w:eastAsia="ru-RU" w:bidi="ar-SA"/>
    </w:rPr>
  </w:style>
  <w:style w:type="character" w:styleId="af0">
    <w:name w:val="footnote reference"/>
    <w:uiPriority w:val="99"/>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semiHidden/>
    <w:rsid w:val="00B66844"/>
    <w:rPr>
      <w:rFonts w:ascii="Tahoma" w:hAnsi="Tahoma" w:cs="Tahoma"/>
      <w:sz w:val="16"/>
      <w:szCs w:val="16"/>
    </w:rPr>
  </w:style>
  <w:style w:type="paragraph" w:styleId="af6">
    <w:name w:val="footer"/>
    <w:aliases w:val="Нижний колонтитул Знак"/>
    <w:basedOn w:val="a5"/>
    <w:link w:val="16"/>
    <w:uiPriority w:val="99"/>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qFormat/>
    <w:rsid w:val="00360D5D"/>
    <w:pPr>
      <w:widowControl w:val="0"/>
      <w:jc w:val="center"/>
    </w:pPr>
    <w:rPr>
      <w:sz w:val="28"/>
    </w:rPr>
  </w:style>
  <w:style w:type="paragraph" w:styleId="33">
    <w:name w:val="Body Text Indent 3"/>
    <w:basedOn w:val="a5"/>
    <w:rsid w:val="00360D5D"/>
    <w:pPr>
      <w:ind w:firstLine="567"/>
      <w:jc w:val="both"/>
    </w:pPr>
    <w:rPr>
      <w:b/>
      <w:i/>
    </w:rPr>
  </w:style>
  <w:style w:type="paragraph" w:customStyle="1" w:styleId="1b">
    <w:name w:val="Обычный1"/>
    <w:link w:val="CharChar"/>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c">
    <w:name w:val="Normal (Web)"/>
    <w:aliases w:val="Обычный (Web), Знак Знак1,Знак Знак1,Знак Знак11,Обычный (веб) Знак1 Знак,Обычный (веб) Знак Знак Знак,Обычный (Web) Знак Знак Знак,Знак Знак1 Знак Знак Знак,Обычный (Web) Знак1 Знак,Обычный (веб) Знак1,Обычный (Web) Знак1,Обычный (веб)1"/>
    <w:basedOn w:val="a5"/>
    <w:link w:val="afd"/>
    <w:uiPriority w:val="99"/>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4">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5">
    <w:name w:val="Body Text 3"/>
    <w:basedOn w:val="a5"/>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6">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7">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semiHidden/>
    <w:rsid w:val="00517BA4"/>
    <w:rPr>
      <w:b/>
      <w:bCs/>
    </w:rPr>
  </w:style>
  <w:style w:type="paragraph" w:styleId="afff0">
    <w:name w:val="List Bullet"/>
    <w:basedOn w:val="a5"/>
    <w:autoRedefine/>
    <w:rsid w:val="00517BA4"/>
    <w:pPr>
      <w:widowControl w:val="0"/>
      <w:spacing w:after="60"/>
      <w:jc w:val="both"/>
    </w:pPr>
    <w:rPr>
      <w:sz w:val="24"/>
      <w:szCs w:val="24"/>
    </w:rPr>
  </w:style>
  <w:style w:type="paragraph" w:styleId="afff1">
    <w:name w:val="Plain Text"/>
    <w:basedOn w:val="a5"/>
    <w:rsid w:val="00517BA4"/>
    <w:rPr>
      <w:rFonts w:ascii="Courier New" w:hAnsi="Courier New" w:cs="Courier New"/>
    </w:rPr>
  </w:style>
  <w:style w:type="paragraph" w:styleId="afff2">
    <w:name w:val="Date"/>
    <w:basedOn w:val="a5"/>
    <w:next w:val="a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3">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8">
    <w:name w:val="Стиль3 Знак Знак Знак"/>
    <w:basedOn w:val="23"/>
    <w:link w:val="39"/>
    <w:rsid w:val="00517BA4"/>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Знак"/>
    <w:link w:val="38"/>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a">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4">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5">
    <w:name w:val="Знак Знак"/>
    <w:basedOn w:val="a5"/>
    <w:rsid w:val="00517BA4"/>
    <w:pPr>
      <w:spacing w:after="160" w:line="240" w:lineRule="exact"/>
      <w:jc w:val="both"/>
    </w:pPr>
    <w:rPr>
      <w:sz w:val="24"/>
      <w:lang w:val="en-US" w:eastAsia="en-US"/>
    </w:rPr>
  </w:style>
  <w:style w:type="paragraph" w:customStyle="1" w:styleId="afff6">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7">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8">
    <w:name w:val="ГС_абз_Основной"/>
    <w:link w:val="afff9"/>
    <w:rsid w:val="00517BA4"/>
    <w:pPr>
      <w:tabs>
        <w:tab w:val="left" w:pos="851"/>
      </w:tabs>
      <w:spacing w:before="60" w:after="60" w:line="360" w:lineRule="auto"/>
      <w:ind w:firstLine="851"/>
      <w:jc w:val="both"/>
    </w:pPr>
    <w:rPr>
      <w:snapToGrid w:val="0"/>
      <w:sz w:val="24"/>
      <w:szCs w:val="24"/>
    </w:rPr>
  </w:style>
  <w:style w:type="character" w:customStyle="1" w:styleId="afff9">
    <w:name w:val="ГС_абз_Основной Знак"/>
    <w:link w:val="afff8"/>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8"/>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a">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b">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c">
    <w:name w:val="List Paragraph"/>
    <w:basedOn w:val="a5"/>
    <w:link w:val="afffd"/>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b">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e">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0">
    <w:name w:val="Document Map"/>
    <w:basedOn w:val="a5"/>
    <w:semiHidden/>
    <w:rsid w:val="00C5370D"/>
    <w:pPr>
      <w:shd w:val="clear" w:color="auto" w:fill="000080"/>
      <w:ind w:firstLine="709"/>
      <w:jc w:val="both"/>
    </w:pPr>
    <w:rPr>
      <w:rFonts w:ascii="Tahoma" w:hAnsi="Tahoma" w:cs="Tahoma"/>
      <w:sz w:val="24"/>
      <w:szCs w:val="24"/>
    </w:rPr>
  </w:style>
  <w:style w:type="paragraph" w:styleId="affff1">
    <w:name w:val="caption"/>
    <w:basedOn w:val="a5"/>
    <w:next w:val="a5"/>
    <w:qFormat/>
    <w:rsid w:val="00C5370D"/>
    <w:pPr>
      <w:ind w:firstLine="709"/>
      <w:jc w:val="both"/>
    </w:pPr>
    <w:rPr>
      <w:b/>
      <w:bCs/>
      <w:sz w:val="24"/>
      <w:szCs w:val="24"/>
    </w:rPr>
  </w:style>
  <w:style w:type="paragraph" w:styleId="affff2">
    <w:name w:val="Revision"/>
    <w:hidden/>
    <w:semiHidden/>
    <w:rsid w:val="00C5370D"/>
  </w:style>
  <w:style w:type="paragraph" w:styleId="affff3">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uiPriority w:val="9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4">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5">
    <w:name w:val="Обычный без первой строки Знак"/>
    <w:basedOn w:val="a5"/>
    <w:next w:val="a5"/>
    <w:link w:val="affff6"/>
    <w:rsid w:val="00B86ED7"/>
    <w:pPr>
      <w:spacing w:before="60"/>
      <w:jc w:val="both"/>
    </w:pPr>
    <w:rPr>
      <w:snapToGrid w:val="0"/>
      <w:color w:val="000000"/>
      <w:sz w:val="28"/>
      <w:szCs w:val="28"/>
      <w:lang w:val="x-none" w:eastAsia="x-none"/>
    </w:rPr>
  </w:style>
  <w:style w:type="character" w:customStyle="1" w:styleId="affff6">
    <w:name w:val="Обычный без первой строки Знак Знак"/>
    <w:link w:val="affff5"/>
    <w:rsid w:val="00B86ED7"/>
    <w:rPr>
      <w:snapToGrid w:val="0"/>
      <w:color w:val="000000"/>
      <w:sz w:val="28"/>
      <w:szCs w:val="28"/>
      <w:lang w:val="x-none" w:eastAsia="x-none" w:bidi="ar-SA"/>
    </w:rPr>
  </w:style>
  <w:style w:type="paragraph" w:customStyle="1" w:styleId="affff7">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c">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8">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9">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a">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d">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b">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c">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d">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e">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0">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1">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2">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e">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3">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4">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5">
    <w:name w:val="Стиль основного текста"/>
    <w:basedOn w:val="a5"/>
    <w:link w:val="afffff6"/>
    <w:rsid w:val="000C2D6F"/>
    <w:pPr>
      <w:spacing w:before="120"/>
      <w:ind w:firstLine="709"/>
      <w:jc w:val="both"/>
    </w:pPr>
    <w:rPr>
      <w:rFonts w:cs="Arial"/>
      <w:b/>
      <w:bCs/>
      <w:sz w:val="24"/>
      <w:szCs w:val="24"/>
    </w:rPr>
  </w:style>
  <w:style w:type="character" w:customStyle="1" w:styleId="afffff6">
    <w:name w:val="Стиль основного текста Знак"/>
    <w:link w:val="afffff5"/>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0">
    <w:name w:val="List Bullet 3"/>
    <w:basedOn w:val="a5"/>
    <w:autoRedefine/>
    <w:rsid w:val="000C2D6F"/>
    <w:pPr>
      <w:tabs>
        <w:tab w:val="num" w:pos="926"/>
      </w:tabs>
      <w:spacing w:after="60"/>
      <w:ind w:left="926" w:hanging="360"/>
      <w:jc w:val="both"/>
    </w:pPr>
    <w:rPr>
      <w:sz w:val="24"/>
    </w:rPr>
  </w:style>
  <w:style w:type="paragraph" w:styleId="3f1">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2">
    <w:name w:val="Раздел 3"/>
    <w:basedOn w:val="a5"/>
    <w:semiHidden/>
    <w:rsid w:val="000C2D6F"/>
    <w:pPr>
      <w:tabs>
        <w:tab w:val="num" w:pos="360"/>
      </w:tabs>
      <w:spacing w:before="120" w:after="120"/>
      <w:ind w:left="360" w:hanging="360"/>
      <w:jc w:val="center"/>
    </w:pPr>
    <w:rPr>
      <w:b/>
      <w:sz w:val="24"/>
    </w:rPr>
  </w:style>
  <w:style w:type="paragraph" w:customStyle="1" w:styleId="afffff7">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3">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8">
    <w:name w:val="Основной шрифт"/>
    <w:semiHidden/>
    <w:rsid w:val="000C2D6F"/>
  </w:style>
  <w:style w:type="paragraph" w:customStyle="1" w:styleId="afffff9">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a">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b">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c">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link w:val="afffffd"/>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e">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
    <w:name w:val="Normal Indent"/>
    <w:basedOn w:val="a5"/>
    <w:rsid w:val="000C2D6F"/>
    <w:pPr>
      <w:spacing w:after="60"/>
      <w:ind w:left="708"/>
      <w:jc w:val="both"/>
    </w:pPr>
    <w:rPr>
      <w:sz w:val="24"/>
      <w:szCs w:val="24"/>
    </w:rPr>
  </w:style>
  <w:style w:type="character" w:customStyle="1" w:styleId="affffff0">
    <w:name w:val="Основной текст с отступом Знак"/>
    <w:locked/>
    <w:rsid w:val="000C2D6F"/>
    <w:rPr>
      <w:sz w:val="24"/>
      <w:szCs w:val="24"/>
      <w:lang w:val="ru-RU" w:eastAsia="ru-RU" w:bidi="ar-SA"/>
    </w:rPr>
  </w:style>
  <w:style w:type="paragraph" w:customStyle="1" w:styleId="affffff1">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2">
    <w:name w:val="Subtitle"/>
    <w:basedOn w:val="a5"/>
    <w:qFormat/>
    <w:rsid w:val="000C2D6F"/>
    <w:pPr>
      <w:spacing w:after="60" w:line="360" w:lineRule="auto"/>
      <w:ind w:firstLine="709"/>
      <w:jc w:val="center"/>
    </w:pPr>
    <w:rPr>
      <w:i/>
      <w:sz w:val="24"/>
    </w:rPr>
  </w:style>
  <w:style w:type="character" w:customStyle="1" w:styleId="3f4">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3">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4">
    <w:name w:val="АД_Наименование главы без нумерации Знак"/>
    <w:link w:val="affffff5"/>
    <w:locked/>
    <w:rsid w:val="000C2D6F"/>
    <w:rPr>
      <w:b/>
      <w:bCs/>
      <w:sz w:val="24"/>
      <w:szCs w:val="24"/>
      <w:lang w:val="ru-RU" w:eastAsia="ru-RU" w:bidi="ar-SA"/>
    </w:rPr>
  </w:style>
  <w:style w:type="paragraph" w:customStyle="1" w:styleId="affffff5">
    <w:name w:val="АД_Наименование главы без нумерации"/>
    <w:basedOn w:val="22"/>
    <w:link w:val="affffff4"/>
    <w:rsid w:val="000C2D6F"/>
    <w:pPr>
      <w:spacing w:before="0" w:after="0"/>
      <w:jc w:val="center"/>
    </w:pPr>
    <w:rPr>
      <w:rFonts w:ascii="Times New Roman" w:hAnsi="Times New Roman" w:cs="Times New Roman"/>
      <w:i w:val="0"/>
      <w:iCs w:val="0"/>
      <w:sz w:val="24"/>
      <w:szCs w:val="24"/>
    </w:rPr>
  </w:style>
  <w:style w:type="character" w:customStyle="1" w:styleId="affffff6">
    <w:name w:val="АД_Основной текст Знак"/>
    <w:link w:val="affffff7"/>
    <w:locked/>
    <w:rsid w:val="000C2D6F"/>
    <w:rPr>
      <w:sz w:val="24"/>
      <w:szCs w:val="24"/>
      <w:lang w:val="ru-RU" w:eastAsia="ru-RU" w:bidi="ar-SA"/>
    </w:rPr>
  </w:style>
  <w:style w:type="paragraph" w:customStyle="1" w:styleId="affffff7">
    <w:name w:val="АД_Основной текст"/>
    <w:basedOn w:val="a5"/>
    <w:link w:val="affffff6"/>
    <w:qFormat/>
    <w:rsid w:val="000C2D6F"/>
    <w:pPr>
      <w:ind w:firstLine="567"/>
      <w:jc w:val="both"/>
    </w:pPr>
    <w:rPr>
      <w:sz w:val="24"/>
      <w:szCs w:val="24"/>
    </w:rPr>
  </w:style>
  <w:style w:type="paragraph" w:styleId="affffff8">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1">
    <w:name w:val="Char Char"/>
    <w:basedOn w:val="a5"/>
    <w:rsid w:val="0082490F"/>
    <w:pPr>
      <w:spacing w:after="160" w:line="240" w:lineRule="exact"/>
    </w:pPr>
    <w:rPr>
      <w:rFonts w:eastAsia="Calibri"/>
      <w:lang w:eastAsia="zh-CN"/>
    </w:rPr>
  </w:style>
  <w:style w:type="paragraph" w:customStyle="1" w:styleId="3f5">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7">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9">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8">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d">
    <w:name w:val="Абзац списка Знак"/>
    <w:link w:val="afffc"/>
    <w:locked/>
    <w:rsid w:val="00D25C1C"/>
  </w:style>
  <w:style w:type="numbering" w:customStyle="1" w:styleId="48">
    <w:name w:val="Нет списка4"/>
    <w:next w:val="a8"/>
    <w:uiPriority w:val="99"/>
    <w:semiHidden/>
    <w:unhideWhenUsed/>
    <w:rsid w:val="00890CA1"/>
  </w:style>
  <w:style w:type="numbering" w:customStyle="1" w:styleId="57">
    <w:name w:val="Нет списка5"/>
    <w:next w:val="a8"/>
    <w:uiPriority w:val="99"/>
    <w:semiHidden/>
    <w:unhideWhenUsed/>
    <w:rsid w:val="00B84F75"/>
  </w:style>
  <w:style w:type="numbering" w:customStyle="1" w:styleId="62">
    <w:name w:val="Нет списка6"/>
    <w:next w:val="a8"/>
    <w:uiPriority w:val="99"/>
    <w:semiHidden/>
    <w:unhideWhenUsed/>
    <w:rsid w:val="00DB4474"/>
  </w:style>
  <w:style w:type="paragraph" w:customStyle="1" w:styleId="font6">
    <w:name w:val="font6"/>
    <w:basedOn w:val="a5"/>
    <w:rsid w:val="00DB4474"/>
    <w:pPr>
      <w:spacing w:before="100" w:beforeAutospacing="1" w:after="100" w:afterAutospacing="1"/>
    </w:pPr>
    <w:rPr>
      <w:color w:val="000000"/>
    </w:rPr>
  </w:style>
  <w:style w:type="character" w:customStyle="1" w:styleId="CharChar">
    <w:name w:val="Обычный Char Char"/>
    <w:link w:val="1b"/>
    <w:rsid w:val="007B460A"/>
    <w:rPr>
      <w:rFonts w:ascii="TimesET" w:hAnsi="TimesET"/>
      <w:sz w:val="24"/>
      <w:szCs w:val="24"/>
    </w:rPr>
  </w:style>
  <w:style w:type="character" w:customStyle="1" w:styleId="afffffd">
    <w:name w:val="Основной текст_"/>
    <w:link w:val="1ff8"/>
    <w:rsid w:val="00EE05F9"/>
    <w:rPr>
      <w:color w:val="000000"/>
      <w:sz w:val="24"/>
    </w:rPr>
  </w:style>
  <w:style w:type="character" w:customStyle="1" w:styleId="affffffa">
    <w:name w:val="Основной текст + Полужирный"/>
    <w:rsid w:val="00EE05F9"/>
    <w:rPr>
      <w:rFonts w:ascii="Times New Roman" w:eastAsia="Times New Roman" w:hAnsi="Times New Roman" w:cs="Times New Roman"/>
      <w:b/>
      <w:bCs/>
      <w:i w:val="0"/>
      <w:iCs w:val="0"/>
      <w:smallCaps w:val="0"/>
      <w:strike w:val="0"/>
      <w:spacing w:val="0"/>
      <w:sz w:val="21"/>
      <w:szCs w:val="21"/>
    </w:rPr>
  </w:style>
  <w:style w:type="character" w:customStyle="1" w:styleId="118">
    <w:name w:val="Основной текст (11)_"/>
    <w:link w:val="119"/>
    <w:rsid w:val="00C66CDA"/>
    <w:rPr>
      <w:sz w:val="21"/>
      <w:szCs w:val="21"/>
      <w:shd w:val="clear" w:color="auto" w:fill="FFFFFF"/>
    </w:rPr>
  </w:style>
  <w:style w:type="paragraph" w:customStyle="1" w:styleId="119">
    <w:name w:val="Основной текст (11)"/>
    <w:basedOn w:val="a5"/>
    <w:link w:val="118"/>
    <w:rsid w:val="00C66CDA"/>
    <w:pPr>
      <w:shd w:val="clear" w:color="auto" w:fill="FFFFFF"/>
      <w:spacing w:line="274" w:lineRule="exact"/>
    </w:pPr>
    <w:rPr>
      <w:sz w:val="21"/>
      <w:szCs w:val="21"/>
    </w:rPr>
  </w:style>
  <w:style w:type="character" w:customStyle="1" w:styleId="afd">
    <w:name w:val="Обычный (веб) Знак"/>
    <w:aliases w:val="Обычный (Web) Знак, Знак Знак1 Знак,Знак Знак1 Знак,Знак Знак1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c"/>
    <w:uiPriority w:val="99"/>
    <w:rsid w:val="00DA0E7D"/>
    <w:rPr>
      <w:sz w:val="24"/>
      <w:szCs w:val="24"/>
    </w:rPr>
  </w:style>
  <w:style w:type="paragraph" w:customStyle="1" w:styleId="font7">
    <w:name w:val="font7"/>
    <w:basedOn w:val="a5"/>
    <w:rsid w:val="008B75DD"/>
    <w:pPr>
      <w:spacing w:before="100" w:beforeAutospacing="1" w:after="100" w:afterAutospacing="1"/>
    </w:pPr>
    <w:rPr>
      <w:rFonts w:ascii="Tahoma" w:hAnsi="Tahoma" w:cs="Tahoma"/>
      <w:color w:val="000000"/>
    </w:rPr>
  </w:style>
  <w:style w:type="paragraph" w:customStyle="1" w:styleId="font8">
    <w:name w:val="font8"/>
    <w:basedOn w:val="a5"/>
    <w:rsid w:val="008B75DD"/>
    <w:pPr>
      <w:spacing w:before="100" w:beforeAutospacing="1" w:after="100" w:afterAutospacing="1"/>
    </w:pPr>
    <w:rPr>
      <w:rFonts w:ascii="Tahoma" w:hAnsi="Tahoma" w:cs="Tahoma"/>
      <w:b/>
      <w:bCs/>
      <w:color w:val="000000"/>
      <w:sz w:val="18"/>
      <w:szCs w:val="18"/>
    </w:rPr>
  </w:style>
  <w:style w:type="table" w:customStyle="1" w:styleId="49">
    <w:name w:val="Сетка таблицы4"/>
    <w:basedOn w:val="a7"/>
    <w:next w:val="af7"/>
    <w:rsid w:val="00B4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F21979"/>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aliases w:val="Текст сноски Знак Знак,Текст сноски Знак Знак Знак Знак,Знак12 Знак,Текст сноски Знак1 Знак1,Текст сноски Знак Знак1 Знак1,Текст сноски Знак Знак Знак1 Знак1,Текст сноски Знак Знак Знак Знак Знак1"/>
    <w:basedOn w:val="a5"/>
    <w:link w:val="af"/>
    <w:uiPriority w:val="99"/>
    <w:rsid w:val="002B426A"/>
    <w:pPr>
      <w:spacing w:after="60"/>
      <w:jc w:val="both"/>
    </w:pPr>
  </w:style>
  <w:style w:type="character" w:customStyle="1" w:styleId="af">
    <w:name w:val="Текст сноски Знак"/>
    <w:aliases w:val="Текст сноски Знак Знак Знак,Текст сноски Знак Знак Знак Знак Знак,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
    <w:link w:val="ae"/>
    <w:uiPriority w:val="99"/>
    <w:rsid w:val="002B426A"/>
    <w:rPr>
      <w:lang w:val="ru-RU" w:eastAsia="ru-RU" w:bidi="ar-SA"/>
    </w:rPr>
  </w:style>
  <w:style w:type="character" w:styleId="af0">
    <w:name w:val="footnote reference"/>
    <w:uiPriority w:val="99"/>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semiHidden/>
    <w:rsid w:val="00B66844"/>
    <w:rPr>
      <w:rFonts w:ascii="Tahoma" w:hAnsi="Tahoma" w:cs="Tahoma"/>
      <w:sz w:val="16"/>
      <w:szCs w:val="16"/>
    </w:rPr>
  </w:style>
  <w:style w:type="paragraph" w:styleId="af6">
    <w:name w:val="footer"/>
    <w:aliases w:val="Нижний колонтитул Знак"/>
    <w:basedOn w:val="a5"/>
    <w:link w:val="16"/>
    <w:uiPriority w:val="99"/>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qFormat/>
    <w:rsid w:val="00360D5D"/>
    <w:pPr>
      <w:widowControl w:val="0"/>
      <w:jc w:val="center"/>
    </w:pPr>
    <w:rPr>
      <w:sz w:val="28"/>
    </w:rPr>
  </w:style>
  <w:style w:type="paragraph" w:styleId="33">
    <w:name w:val="Body Text Indent 3"/>
    <w:basedOn w:val="a5"/>
    <w:rsid w:val="00360D5D"/>
    <w:pPr>
      <w:ind w:firstLine="567"/>
      <w:jc w:val="both"/>
    </w:pPr>
    <w:rPr>
      <w:b/>
      <w:i/>
    </w:rPr>
  </w:style>
  <w:style w:type="paragraph" w:customStyle="1" w:styleId="1b">
    <w:name w:val="Обычный1"/>
    <w:link w:val="CharChar"/>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c">
    <w:name w:val="Normal (Web)"/>
    <w:aliases w:val="Обычный (Web), Знак Знак1,Знак Знак1,Знак Знак11,Обычный (веб) Знак1 Знак,Обычный (веб) Знак Знак Знак,Обычный (Web) Знак Знак Знак,Знак Знак1 Знак Знак Знак,Обычный (Web) Знак1 Знак,Обычный (веб) Знак1,Обычный (Web) Знак1,Обычный (веб)1"/>
    <w:basedOn w:val="a5"/>
    <w:link w:val="afd"/>
    <w:uiPriority w:val="99"/>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4">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5">
    <w:name w:val="Body Text 3"/>
    <w:basedOn w:val="a5"/>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6">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7">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semiHidden/>
    <w:rsid w:val="00517BA4"/>
    <w:rPr>
      <w:b/>
      <w:bCs/>
    </w:rPr>
  </w:style>
  <w:style w:type="paragraph" w:styleId="afff0">
    <w:name w:val="List Bullet"/>
    <w:basedOn w:val="a5"/>
    <w:autoRedefine/>
    <w:rsid w:val="00517BA4"/>
    <w:pPr>
      <w:widowControl w:val="0"/>
      <w:spacing w:after="60"/>
      <w:jc w:val="both"/>
    </w:pPr>
    <w:rPr>
      <w:sz w:val="24"/>
      <w:szCs w:val="24"/>
    </w:rPr>
  </w:style>
  <w:style w:type="paragraph" w:styleId="afff1">
    <w:name w:val="Plain Text"/>
    <w:basedOn w:val="a5"/>
    <w:rsid w:val="00517BA4"/>
    <w:rPr>
      <w:rFonts w:ascii="Courier New" w:hAnsi="Courier New" w:cs="Courier New"/>
    </w:rPr>
  </w:style>
  <w:style w:type="paragraph" w:styleId="afff2">
    <w:name w:val="Date"/>
    <w:basedOn w:val="a5"/>
    <w:next w:val="a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3">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8">
    <w:name w:val="Стиль3 Знак Знак Знак"/>
    <w:basedOn w:val="23"/>
    <w:link w:val="39"/>
    <w:rsid w:val="00517BA4"/>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Знак"/>
    <w:link w:val="38"/>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a">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4">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5">
    <w:name w:val="Знак Знак"/>
    <w:basedOn w:val="a5"/>
    <w:rsid w:val="00517BA4"/>
    <w:pPr>
      <w:spacing w:after="160" w:line="240" w:lineRule="exact"/>
      <w:jc w:val="both"/>
    </w:pPr>
    <w:rPr>
      <w:sz w:val="24"/>
      <w:lang w:val="en-US" w:eastAsia="en-US"/>
    </w:rPr>
  </w:style>
  <w:style w:type="paragraph" w:customStyle="1" w:styleId="afff6">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7">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8">
    <w:name w:val="ГС_абз_Основной"/>
    <w:link w:val="afff9"/>
    <w:rsid w:val="00517BA4"/>
    <w:pPr>
      <w:tabs>
        <w:tab w:val="left" w:pos="851"/>
      </w:tabs>
      <w:spacing w:before="60" w:after="60" w:line="360" w:lineRule="auto"/>
      <w:ind w:firstLine="851"/>
      <w:jc w:val="both"/>
    </w:pPr>
    <w:rPr>
      <w:snapToGrid w:val="0"/>
      <w:sz w:val="24"/>
      <w:szCs w:val="24"/>
    </w:rPr>
  </w:style>
  <w:style w:type="character" w:customStyle="1" w:styleId="afff9">
    <w:name w:val="ГС_абз_Основной Знак"/>
    <w:link w:val="afff8"/>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8"/>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a">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b">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c">
    <w:name w:val="List Paragraph"/>
    <w:basedOn w:val="a5"/>
    <w:link w:val="afffd"/>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b">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e">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0">
    <w:name w:val="Document Map"/>
    <w:basedOn w:val="a5"/>
    <w:semiHidden/>
    <w:rsid w:val="00C5370D"/>
    <w:pPr>
      <w:shd w:val="clear" w:color="auto" w:fill="000080"/>
      <w:ind w:firstLine="709"/>
      <w:jc w:val="both"/>
    </w:pPr>
    <w:rPr>
      <w:rFonts w:ascii="Tahoma" w:hAnsi="Tahoma" w:cs="Tahoma"/>
      <w:sz w:val="24"/>
      <w:szCs w:val="24"/>
    </w:rPr>
  </w:style>
  <w:style w:type="paragraph" w:styleId="affff1">
    <w:name w:val="caption"/>
    <w:basedOn w:val="a5"/>
    <w:next w:val="a5"/>
    <w:qFormat/>
    <w:rsid w:val="00C5370D"/>
    <w:pPr>
      <w:ind w:firstLine="709"/>
      <w:jc w:val="both"/>
    </w:pPr>
    <w:rPr>
      <w:b/>
      <w:bCs/>
      <w:sz w:val="24"/>
      <w:szCs w:val="24"/>
    </w:rPr>
  </w:style>
  <w:style w:type="paragraph" w:styleId="affff2">
    <w:name w:val="Revision"/>
    <w:hidden/>
    <w:semiHidden/>
    <w:rsid w:val="00C5370D"/>
  </w:style>
  <w:style w:type="paragraph" w:styleId="affff3">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uiPriority w:val="9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4">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5">
    <w:name w:val="Обычный без первой строки Знак"/>
    <w:basedOn w:val="a5"/>
    <w:next w:val="a5"/>
    <w:link w:val="affff6"/>
    <w:rsid w:val="00B86ED7"/>
    <w:pPr>
      <w:spacing w:before="60"/>
      <w:jc w:val="both"/>
    </w:pPr>
    <w:rPr>
      <w:snapToGrid w:val="0"/>
      <w:color w:val="000000"/>
      <w:sz w:val="28"/>
      <w:szCs w:val="28"/>
      <w:lang w:val="x-none" w:eastAsia="x-none"/>
    </w:rPr>
  </w:style>
  <w:style w:type="character" w:customStyle="1" w:styleId="affff6">
    <w:name w:val="Обычный без первой строки Знак Знак"/>
    <w:link w:val="affff5"/>
    <w:rsid w:val="00B86ED7"/>
    <w:rPr>
      <w:snapToGrid w:val="0"/>
      <w:color w:val="000000"/>
      <w:sz w:val="28"/>
      <w:szCs w:val="28"/>
      <w:lang w:val="x-none" w:eastAsia="x-none" w:bidi="ar-SA"/>
    </w:rPr>
  </w:style>
  <w:style w:type="paragraph" w:customStyle="1" w:styleId="affff7">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c">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8">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9">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a">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d">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b">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c">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d">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e">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0">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1">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2">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e">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3">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4">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5">
    <w:name w:val="Стиль основного текста"/>
    <w:basedOn w:val="a5"/>
    <w:link w:val="afffff6"/>
    <w:rsid w:val="000C2D6F"/>
    <w:pPr>
      <w:spacing w:before="120"/>
      <w:ind w:firstLine="709"/>
      <w:jc w:val="both"/>
    </w:pPr>
    <w:rPr>
      <w:rFonts w:cs="Arial"/>
      <w:b/>
      <w:bCs/>
      <w:sz w:val="24"/>
      <w:szCs w:val="24"/>
    </w:rPr>
  </w:style>
  <w:style w:type="character" w:customStyle="1" w:styleId="afffff6">
    <w:name w:val="Стиль основного текста Знак"/>
    <w:link w:val="afffff5"/>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0">
    <w:name w:val="List Bullet 3"/>
    <w:basedOn w:val="a5"/>
    <w:autoRedefine/>
    <w:rsid w:val="000C2D6F"/>
    <w:pPr>
      <w:tabs>
        <w:tab w:val="num" w:pos="926"/>
      </w:tabs>
      <w:spacing w:after="60"/>
      <w:ind w:left="926" w:hanging="360"/>
      <w:jc w:val="both"/>
    </w:pPr>
    <w:rPr>
      <w:sz w:val="24"/>
    </w:rPr>
  </w:style>
  <w:style w:type="paragraph" w:styleId="3f1">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2">
    <w:name w:val="Раздел 3"/>
    <w:basedOn w:val="a5"/>
    <w:semiHidden/>
    <w:rsid w:val="000C2D6F"/>
    <w:pPr>
      <w:tabs>
        <w:tab w:val="num" w:pos="360"/>
      </w:tabs>
      <w:spacing w:before="120" w:after="120"/>
      <w:ind w:left="360" w:hanging="360"/>
      <w:jc w:val="center"/>
    </w:pPr>
    <w:rPr>
      <w:b/>
      <w:sz w:val="24"/>
    </w:rPr>
  </w:style>
  <w:style w:type="paragraph" w:customStyle="1" w:styleId="afffff7">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3">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8">
    <w:name w:val="Основной шрифт"/>
    <w:semiHidden/>
    <w:rsid w:val="000C2D6F"/>
  </w:style>
  <w:style w:type="paragraph" w:customStyle="1" w:styleId="afffff9">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a">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b">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c">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link w:val="afffffd"/>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e">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
    <w:name w:val="Normal Indent"/>
    <w:basedOn w:val="a5"/>
    <w:rsid w:val="000C2D6F"/>
    <w:pPr>
      <w:spacing w:after="60"/>
      <w:ind w:left="708"/>
      <w:jc w:val="both"/>
    </w:pPr>
    <w:rPr>
      <w:sz w:val="24"/>
      <w:szCs w:val="24"/>
    </w:rPr>
  </w:style>
  <w:style w:type="character" w:customStyle="1" w:styleId="affffff0">
    <w:name w:val="Основной текст с отступом Знак"/>
    <w:locked/>
    <w:rsid w:val="000C2D6F"/>
    <w:rPr>
      <w:sz w:val="24"/>
      <w:szCs w:val="24"/>
      <w:lang w:val="ru-RU" w:eastAsia="ru-RU" w:bidi="ar-SA"/>
    </w:rPr>
  </w:style>
  <w:style w:type="paragraph" w:customStyle="1" w:styleId="affffff1">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2">
    <w:name w:val="Subtitle"/>
    <w:basedOn w:val="a5"/>
    <w:qFormat/>
    <w:rsid w:val="000C2D6F"/>
    <w:pPr>
      <w:spacing w:after="60" w:line="360" w:lineRule="auto"/>
      <w:ind w:firstLine="709"/>
      <w:jc w:val="center"/>
    </w:pPr>
    <w:rPr>
      <w:i/>
      <w:sz w:val="24"/>
    </w:rPr>
  </w:style>
  <w:style w:type="character" w:customStyle="1" w:styleId="3f4">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3">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4">
    <w:name w:val="АД_Наименование главы без нумерации Знак"/>
    <w:link w:val="affffff5"/>
    <w:locked/>
    <w:rsid w:val="000C2D6F"/>
    <w:rPr>
      <w:b/>
      <w:bCs/>
      <w:sz w:val="24"/>
      <w:szCs w:val="24"/>
      <w:lang w:val="ru-RU" w:eastAsia="ru-RU" w:bidi="ar-SA"/>
    </w:rPr>
  </w:style>
  <w:style w:type="paragraph" w:customStyle="1" w:styleId="affffff5">
    <w:name w:val="АД_Наименование главы без нумерации"/>
    <w:basedOn w:val="22"/>
    <w:link w:val="affffff4"/>
    <w:rsid w:val="000C2D6F"/>
    <w:pPr>
      <w:spacing w:before="0" w:after="0"/>
      <w:jc w:val="center"/>
    </w:pPr>
    <w:rPr>
      <w:rFonts w:ascii="Times New Roman" w:hAnsi="Times New Roman" w:cs="Times New Roman"/>
      <w:i w:val="0"/>
      <w:iCs w:val="0"/>
      <w:sz w:val="24"/>
      <w:szCs w:val="24"/>
    </w:rPr>
  </w:style>
  <w:style w:type="character" w:customStyle="1" w:styleId="affffff6">
    <w:name w:val="АД_Основной текст Знак"/>
    <w:link w:val="affffff7"/>
    <w:locked/>
    <w:rsid w:val="000C2D6F"/>
    <w:rPr>
      <w:sz w:val="24"/>
      <w:szCs w:val="24"/>
      <w:lang w:val="ru-RU" w:eastAsia="ru-RU" w:bidi="ar-SA"/>
    </w:rPr>
  </w:style>
  <w:style w:type="paragraph" w:customStyle="1" w:styleId="affffff7">
    <w:name w:val="АД_Основной текст"/>
    <w:basedOn w:val="a5"/>
    <w:link w:val="affffff6"/>
    <w:qFormat/>
    <w:rsid w:val="000C2D6F"/>
    <w:pPr>
      <w:ind w:firstLine="567"/>
      <w:jc w:val="both"/>
    </w:pPr>
    <w:rPr>
      <w:sz w:val="24"/>
      <w:szCs w:val="24"/>
    </w:rPr>
  </w:style>
  <w:style w:type="paragraph" w:styleId="affffff8">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1">
    <w:name w:val="Char Char"/>
    <w:basedOn w:val="a5"/>
    <w:rsid w:val="0082490F"/>
    <w:pPr>
      <w:spacing w:after="160" w:line="240" w:lineRule="exact"/>
    </w:pPr>
    <w:rPr>
      <w:rFonts w:eastAsia="Calibri"/>
      <w:lang w:eastAsia="zh-CN"/>
    </w:rPr>
  </w:style>
  <w:style w:type="paragraph" w:customStyle="1" w:styleId="3f5">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7">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9">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8">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d">
    <w:name w:val="Абзац списка Знак"/>
    <w:link w:val="afffc"/>
    <w:locked/>
    <w:rsid w:val="00D25C1C"/>
  </w:style>
  <w:style w:type="numbering" w:customStyle="1" w:styleId="48">
    <w:name w:val="Нет списка4"/>
    <w:next w:val="a8"/>
    <w:uiPriority w:val="99"/>
    <w:semiHidden/>
    <w:unhideWhenUsed/>
    <w:rsid w:val="00890CA1"/>
  </w:style>
  <w:style w:type="numbering" w:customStyle="1" w:styleId="57">
    <w:name w:val="Нет списка5"/>
    <w:next w:val="a8"/>
    <w:uiPriority w:val="99"/>
    <w:semiHidden/>
    <w:unhideWhenUsed/>
    <w:rsid w:val="00B84F75"/>
  </w:style>
  <w:style w:type="numbering" w:customStyle="1" w:styleId="62">
    <w:name w:val="Нет списка6"/>
    <w:next w:val="a8"/>
    <w:uiPriority w:val="99"/>
    <w:semiHidden/>
    <w:unhideWhenUsed/>
    <w:rsid w:val="00DB4474"/>
  </w:style>
  <w:style w:type="paragraph" w:customStyle="1" w:styleId="font6">
    <w:name w:val="font6"/>
    <w:basedOn w:val="a5"/>
    <w:rsid w:val="00DB4474"/>
    <w:pPr>
      <w:spacing w:before="100" w:beforeAutospacing="1" w:after="100" w:afterAutospacing="1"/>
    </w:pPr>
    <w:rPr>
      <w:color w:val="000000"/>
    </w:rPr>
  </w:style>
  <w:style w:type="character" w:customStyle="1" w:styleId="CharChar">
    <w:name w:val="Обычный Char Char"/>
    <w:link w:val="1b"/>
    <w:rsid w:val="007B460A"/>
    <w:rPr>
      <w:rFonts w:ascii="TimesET" w:hAnsi="TimesET"/>
      <w:sz w:val="24"/>
      <w:szCs w:val="24"/>
    </w:rPr>
  </w:style>
  <w:style w:type="character" w:customStyle="1" w:styleId="afffffd">
    <w:name w:val="Основной текст_"/>
    <w:link w:val="1ff8"/>
    <w:rsid w:val="00EE05F9"/>
    <w:rPr>
      <w:color w:val="000000"/>
      <w:sz w:val="24"/>
    </w:rPr>
  </w:style>
  <w:style w:type="character" w:customStyle="1" w:styleId="affffffa">
    <w:name w:val="Основной текст + Полужирный"/>
    <w:rsid w:val="00EE05F9"/>
    <w:rPr>
      <w:rFonts w:ascii="Times New Roman" w:eastAsia="Times New Roman" w:hAnsi="Times New Roman" w:cs="Times New Roman"/>
      <w:b/>
      <w:bCs/>
      <w:i w:val="0"/>
      <w:iCs w:val="0"/>
      <w:smallCaps w:val="0"/>
      <w:strike w:val="0"/>
      <w:spacing w:val="0"/>
      <w:sz w:val="21"/>
      <w:szCs w:val="21"/>
    </w:rPr>
  </w:style>
  <w:style w:type="character" w:customStyle="1" w:styleId="118">
    <w:name w:val="Основной текст (11)_"/>
    <w:link w:val="119"/>
    <w:rsid w:val="00C66CDA"/>
    <w:rPr>
      <w:sz w:val="21"/>
      <w:szCs w:val="21"/>
      <w:shd w:val="clear" w:color="auto" w:fill="FFFFFF"/>
    </w:rPr>
  </w:style>
  <w:style w:type="paragraph" w:customStyle="1" w:styleId="119">
    <w:name w:val="Основной текст (11)"/>
    <w:basedOn w:val="a5"/>
    <w:link w:val="118"/>
    <w:rsid w:val="00C66CDA"/>
    <w:pPr>
      <w:shd w:val="clear" w:color="auto" w:fill="FFFFFF"/>
      <w:spacing w:line="274" w:lineRule="exact"/>
    </w:pPr>
    <w:rPr>
      <w:sz w:val="21"/>
      <w:szCs w:val="21"/>
    </w:rPr>
  </w:style>
  <w:style w:type="character" w:customStyle="1" w:styleId="afd">
    <w:name w:val="Обычный (веб) Знак"/>
    <w:aliases w:val="Обычный (Web) Знак, Знак Знак1 Знак,Знак Знак1 Знак,Знак Знак1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c"/>
    <w:uiPriority w:val="99"/>
    <w:rsid w:val="00DA0E7D"/>
    <w:rPr>
      <w:sz w:val="24"/>
      <w:szCs w:val="24"/>
    </w:rPr>
  </w:style>
  <w:style w:type="paragraph" w:customStyle="1" w:styleId="font7">
    <w:name w:val="font7"/>
    <w:basedOn w:val="a5"/>
    <w:rsid w:val="008B75DD"/>
    <w:pPr>
      <w:spacing w:before="100" w:beforeAutospacing="1" w:after="100" w:afterAutospacing="1"/>
    </w:pPr>
    <w:rPr>
      <w:rFonts w:ascii="Tahoma" w:hAnsi="Tahoma" w:cs="Tahoma"/>
      <w:color w:val="000000"/>
    </w:rPr>
  </w:style>
  <w:style w:type="paragraph" w:customStyle="1" w:styleId="font8">
    <w:name w:val="font8"/>
    <w:basedOn w:val="a5"/>
    <w:rsid w:val="008B75DD"/>
    <w:pPr>
      <w:spacing w:before="100" w:beforeAutospacing="1" w:after="100" w:afterAutospacing="1"/>
    </w:pPr>
    <w:rPr>
      <w:rFonts w:ascii="Tahoma" w:hAnsi="Tahoma" w:cs="Tahoma"/>
      <w:b/>
      <w:bCs/>
      <w:color w:val="000000"/>
      <w:sz w:val="18"/>
      <w:szCs w:val="18"/>
    </w:rPr>
  </w:style>
  <w:style w:type="table" w:customStyle="1" w:styleId="49">
    <w:name w:val="Сетка таблицы4"/>
    <w:basedOn w:val="a7"/>
    <w:next w:val="af7"/>
    <w:rsid w:val="00B4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2518">
      <w:bodyDiv w:val="1"/>
      <w:marLeft w:val="0"/>
      <w:marRight w:val="0"/>
      <w:marTop w:val="0"/>
      <w:marBottom w:val="0"/>
      <w:divBdr>
        <w:top w:val="none" w:sz="0" w:space="0" w:color="auto"/>
        <w:left w:val="none" w:sz="0" w:space="0" w:color="auto"/>
        <w:bottom w:val="none" w:sz="0" w:space="0" w:color="auto"/>
        <w:right w:val="none" w:sz="0" w:space="0" w:color="auto"/>
      </w:divBdr>
    </w:div>
    <w:div w:id="40138485">
      <w:bodyDiv w:val="1"/>
      <w:marLeft w:val="0"/>
      <w:marRight w:val="0"/>
      <w:marTop w:val="0"/>
      <w:marBottom w:val="0"/>
      <w:divBdr>
        <w:top w:val="none" w:sz="0" w:space="0" w:color="auto"/>
        <w:left w:val="none" w:sz="0" w:space="0" w:color="auto"/>
        <w:bottom w:val="none" w:sz="0" w:space="0" w:color="auto"/>
        <w:right w:val="none" w:sz="0" w:space="0" w:color="auto"/>
      </w:divBdr>
      <w:divsChild>
        <w:div w:id="1139567407">
          <w:marLeft w:val="0"/>
          <w:marRight w:val="0"/>
          <w:marTop w:val="0"/>
          <w:marBottom w:val="0"/>
          <w:divBdr>
            <w:top w:val="none" w:sz="0" w:space="0" w:color="auto"/>
            <w:left w:val="none" w:sz="0" w:space="0" w:color="auto"/>
            <w:bottom w:val="none" w:sz="0" w:space="0" w:color="auto"/>
            <w:right w:val="none" w:sz="0" w:space="0" w:color="auto"/>
          </w:divBdr>
          <w:divsChild>
            <w:div w:id="957762617">
              <w:marLeft w:val="0"/>
              <w:marRight w:val="0"/>
              <w:marTop w:val="0"/>
              <w:marBottom w:val="0"/>
              <w:divBdr>
                <w:top w:val="none" w:sz="0" w:space="0" w:color="auto"/>
                <w:left w:val="none" w:sz="0" w:space="0" w:color="auto"/>
                <w:bottom w:val="none" w:sz="0" w:space="0" w:color="auto"/>
                <w:right w:val="none" w:sz="0" w:space="0" w:color="auto"/>
              </w:divBdr>
              <w:divsChild>
                <w:div w:id="254366130">
                  <w:marLeft w:val="0"/>
                  <w:marRight w:val="0"/>
                  <w:marTop w:val="195"/>
                  <w:marBottom w:val="195"/>
                  <w:divBdr>
                    <w:top w:val="none" w:sz="0" w:space="0" w:color="auto"/>
                    <w:left w:val="none" w:sz="0" w:space="0" w:color="auto"/>
                    <w:bottom w:val="none" w:sz="0" w:space="0" w:color="auto"/>
                    <w:right w:val="none" w:sz="0" w:space="0" w:color="auto"/>
                  </w:divBdr>
                  <w:divsChild>
                    <w:div w:id="2072194111">
                      <w:marLeft w:val="0"/>
                      <w:marRight w:val="0"/>
                      <w:marTop w:val="0"/>
                      <w:marBottom w:val="0"/>
                      <w:divBdr>
                        <w:top w:val="none" w:sz="0" w:space="0" w:color="auto"/>
                        <w:left w:val="none" w:sz="0" w:space="0" w:color="auto"/>
                        <w:bottom w:val="none" w:sz="0" w:space="0" w:color="auto"/>
                        <w:right w:val="none" w:sz="0" w:space="0" w:color="auto"/>
                      </w:divBdr>
                      <w:divsChild>
                        <w:div w:id="869417678">
                          <w:marLeft w:val="0"/>
                          <w:marRight w:val="0"/>
                          <w:marTop w:val="300"/>
                          <w:marBottom w:val="0"/>
                          <w:divBdr>
                            <w:top w:val="none" w:sz="0" w:space="0" w:color="auto"/>
                            <w:left w:val="none" w:sz="0" w:space="0" w:color="auto"/>
                            <w:bottom w:val="none" w:sz="0" w:space="0" w:color="auto"/>
                            <w:right w:val="none" w:sz="0" w:space="0" w:color="auto"/>
                          </w:divBdr>
                          <w:divsChild>
                            <w:div w:id="1776906426">
                              <w:marLeft w:val="0"/>
                              <w:marRight w:val="0"/>
                              <w:marTop w:val="0"/>
                              <w:marBottom w:val="0"/>
                              <w:divBdr>
                                <w:top w:val="none" w:sz="0" w:space="0" w:color="auto"/>
                                <w:left w:val="none" w:sz="0" w:space="0" w:color="auto"/>
                                <w:bottom w:val="none" w:sz="0" w:space="0" w:color="auto"/>
                                <w:right w:val="none" w:sz="0" w:space="0" w:color="auto"/>
                              </w:divBdr>
                              <w:divsChild>
                                <w:div w:id="95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65094123">
      <w:bodyDiv w:val="1"/>
      <w:marLeft w:val="0"/>
      <w:marRight w:val="0"/>
      <w:marTop w:val="0"/>
      <w:marBottom w:val="0"/>
      <w:divBdr>
        <w:top w:val="none" w:sz="0" w:space="0" w:color="auto"/>
        <w:left w:val="none" w:sz="0" w:space="0" w:color="auto"/>
        <w:bottom w:val="none" w:sz="0" w:space="0" w:color="auto"/>
        <w:right w:val="none" w:sz="0" w:space="0" w:color="auto"/>
      </w:divBdr>
      <w:divsChild>
        <w:div w:id="1017002655">
          <w:marLeft w:val="0"/>
          <w:marRight w:val="0"/>
          <w:marTop w:val="0"/>
          <w:marBottom w:val="0"/>
          <w:divBdr>
            <w:top w:val="none" w:sz="0" w:space="0" w:color="auto"/>
            <w:left w:val="none" w:sz="0" w:space="0" w:color="auto"/>
            <w:bottom w:val="none" w:sz="0" w:space="0" w:color="auto"/>
            <w:right w:val="none" w:sz="0" w:space="0" w:color="auto"/>
          </w:divBdr>
          <w:divsChild>
            <w:div w:id="1557352732">
              <w:marLeft w:val="0"/>
              <w:marRight w:val="0"/>
              <w:marTop w:val="0"/>
              <w:marBottom w:val="0"/>
              <w:divBdr>
                <w:top w:val="none" w:sz="0" w:space="0" w:color="auto"/>
                <w:left w:val="none" w:sz="0" w:space="0" w:color="auto"/>
                <w:bottom w:val="none" w:sz="0" w:space="0" w:color="auto"/>
                <w:right w:val="none" w:sz="0" w:space="0" w:color="auto"/>
              </w:divBdr>
              <w:divsChild>
                <w:div w:id="455636132">
                  <w:marLeft w:val="0"/>
                  <w:marRight w:val="0"/>
                  <w:marTop w:val="195"/>
                  <w:marBottom w:val="195"/>
                  <w:divBdr>
                    <w:top w:val="none" w:sz="0" w:space="0" w:color="auto"/>
                    <w:left w:val="none" w:sz="0" w:space="0" w:color="auto"/>
                    <w:bottom w:val="none" w:sz="0" w:space="0" w:color="auto"/>
                    <w:right w:val="none" w:sz="0" w:space="0" w:color="auto"/>
                  </w:divBdr>
                  <w:divsChild>
                    <w:div w:id="1989819130">
                      <w:marLeft w:val="0"/>
                      <w:marRight w:val="0"/>
                      <w:marTop w:val="0"/>
                      <w:marBottom w:val="0"/>
                      <w:divBdr>
                        <w:top w:val="none" w:sz="0" w:space="0" w:color="auto"/>
                        <w:left w:val="none" w:sz="0" w:space="0" w:color="auto"/>
                        <w:bottom w:val="none" w:sz="0" w:space="0" w:color="auto"/>
                        <w:right w:val="none" w:sz="0" w:space="0" w:color="auto"/>
                      </w:divBdr>
                      <w:divsChild>
                        <w:div w:id="1771664228">
                          <w:marLeft w:val="0"/>
                          <w:marRight w:val="0"/>
                          <w:marTop w:val="300"/>
                          <w:marBottom w:val="0"/>
                          <w:divBdr>
                            <w:top w:val="none" w:sz="0" w:space="0" w:color="auto"/>
                            <w:left w:val="none" w:sz="0" w:space="0" w:color="auto"/>
                            <w:bottom w:val="none" w:sz="0" w:space="0" w:color="auto"/>
                            <w:right w:val="none" w:sz="0" w:space="0" w:color="auto"/>
                          </w:divBdr>
                          <w:divsChild>
                            <w:div w:id="1525291232">
                              <w:marLeft w:val="0"/>
                              <w:marRight w:val="0"/>
                              <w:marTop w:val="0"/>
                              <w:marBottom w:val="0"/>
                              <w:divBdr>
                                <w:top w:val="none" w:sz="0" w:space="0" w:color="auto"/>
                                <w:left w:val="none" w:sz="0" w:space="0" w:color="auto"/>
                                <w:bottom w:val="none" w:sz="0" w:space="0" w:color="auto"/>
                                <w:right w:val="none" w:sz="0" w:space="0" w:color="auto"/>
                              </w:divBdr>
                              <w:divsChild>
                                <w:div w:id="4547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1999">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442120135">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71450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68421315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49543627">
      <w:bodyDiv w:val="1"/>
      <w:marLeft w:val="0"/>
      <w:marRight w:val="0"/>
      <w:marTop w:val="0"/>
      <w:marBottom w:val="0"/>
      <w:divBdr>
        <w:top w:val="none" w:sz="0" w:space="0" w:color="auto"/>
        <w:left w:val="none" w:sz="0" w:space="0" w:color="auto"/>
        <w:bottom w:val="none" w:sz="0" w:space="0" w:color="auto"/>
        <w:right w:val="none" w:sz="0" w:space="0" w:color="auto"/>
      </w:divBdr>
    </w:div>
    <w:div w:id="772169798">
      <w:bodyDiv w:val="1"/>
      <w:marLeft w:val="0"/>
      <w:marRight w:val="0"/>
      <w:marTop w:val="0"/>
      <w:marBottom w:val="0"/>
      <w:divBdr>
        <w:top w:val="none" w:sz="0" w:space="0" w:color="auto"/>
        <w:left w:val="none" w:sz="0" w:space="0" w:color="auto"/>
        <w:bottom w:val="none" w:sz="0" w:space="0" w:color="auto"/>
        <w:right w:val="none" w:sz="0" w:space="0" w:color="auto"/>
      </w:divBdr>
      <w:divsChild>
        <w:div w:id="1485120102">
          <w:marLeft w:val="0"/>
          <w:marRight w:val="0"/>
          <w:marTop w:val="0"/>
          <w:marBottom w:val="0"/>
          <w:divBdr>
            <w:top w:val="none" w:sz="0" w:space="0" w:color="auto"/>
            <w:left w:val="none" w:sz="0" w:space="0" w:color="auto"/>
            <w:bottom w:val="none" w:sz="0" w:space="0" w:color="auto"/>
            <w:right w:val="none" w:sz="0" w:space="0" w:color="auto"/>
          </w:divBdr>
          <w:divsChild>
            <w:div w:id="1669870634">
              <w:marLeft w:val="0"/>
              <w:marRight w:val="0"/>
              <w:marTop w:val="0"/>
              <w:marBottom w:val="0"/>
              <w:divBdr>
                <w:top w:val="none" w:sz="0" w:space="0" w:color="auto"/>
                <w:left w:val="none" w:sz="0" w:space="0" w:color="auto"/>
                <w:bottom w:val="none" w:sz="0" w:space="0" w:color="auto"/>
                <w:right w:val="none" w:sz="0" w:space="0" w:color="auto"/>
              </w:divBdr>
              <w:divsChild>
                <w:div w:id="751856146">
                  <w:marLeft w:val="0"/>
                  <w:marRight w:val="0"/>
                  <w:marTop w:val="195"/>
                  <w:marBottom w:val="195"/>
                  <w:divBdr>
                    <w:top w:val="none" w:sz="0" w:space="0" w:color="auto"/>
                    <w:left w:val="none" w:sz="0" w:space="0" w:color="auto"/>
                    <w:bottom w:val="none" w:sz="0" w:space="0" w:color="auto"/>
                    <w:right w:val="none" w:sz="0" w:space="0" w:color="auto"/>
                  </w:divBdr>
                  <w:divsChild>
                    <w:div w:id="1755321910">
                      <w:marLeft w:val="0"/>
                      <w:marRight w:val="0"/>
                      <w:marTop w:val="0"/>
                      <w:marBottom w:val="0"/>
                      <w:divBdr>
                        <w:top w:val="none" w:sz="0" w:space="0" w:color="auto"/>
                        <w:left w:val="none" w:sz="0" w:space="0" w:color="auto"/>
                        <w:bottom w:val="none" w:sz="0" w:space="0" w:color="auto"/>
                        <w:right w:val="none" w:sz="0" w:space="0" w:color="auto"/>
                      </w:divBdr>
                      <w:divsChild>
                        <w:div w:id="1038817384">
                          <w:marLeft w:val="0"/>
                          <w:marRight w:val="0"/>
                          <w:marTop w:val="300"/>
                          <w:marBottom w:val="0"/>
                          <w:divBdr>
                            <w:top w:val="none" w:sz="0" w:space="0" w:color="auto"/>
                            <w:left w:val="none" w:sz="0" w:space="0" w:color="auto"/>
                            <w:bottom w:val="none" w:sz="0" w:space="0" w:color="auto"/>
                            <w:right w:val="none" w:sz="0" w:space="0" w:color="auto"/>
                          </w:divBdr>
                          <w:divsChild>
                            <w:div w:id="1767530211">
                              <w:marLeft w:val="0"/>
                              <w:marRight w:val="0"/>
                              <w:marTop w:val="0"/>
                              <w:marBottom w:val="0"/>
                              <w:divBdr>
                                <w:top w:val="none" w:sz="0" w:space="0" w:color="auto"/>
                                <w:left w:val="none" w:sz="0" w:space="0" w:color="auto"/>
                                <w:bottom w:val="none" w:sz="0" w:space="0" w:color="auto"/>
                                <w:right w:val="none" w:sz="0" w:space="0" w:color="auto"/>
                              </w:divBdr>
                              <w:divsChild>
                                <w:div w:id="4930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589218">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62006009">
      <w:bodyDiv w:val="1"/>
      <w:marLeft w:val="0"/>
      <w:marRight w:val="0"/>
      <w:marTop w:val="0"/>
      <w:marBottom w:val="0"/>
      <w:divBdr>
        <w:top w:val="none" w:sz="0" w:space="0" w:color="auto"/>
        <w:left w:val="none" w:sz="0" w:space="0" w:color="auto"/>
        <w:bottom w:val="none" w:sz="0" w:space="0" w:color="auto"/>
        <w:right w:val="none" w:sz="0" w:space="0" w:color="auto"/>
      </w:divBdr>
    </w:div>
    <w:div w:id="1023895835">
      <w:bodyDiv w:val="1"/>
      <w:marLeft w:val="0"/>
      <w:marRight w:val="0"/>
      <w:marTop w:val="0"/>
      <w:marBottom w:val="0"/>
      <w:divBdr>
        <w:top w:val="none" w:sz="0" w:space="0" w:color="auto"/>
        <w:left w:val="none" w:sz="0" w:space="0" w:color="auto"/>
        <w:bottom w:val="none" w:sz="0" w:space="0" w:color="auto"/>
        <w:right w:val="none" w:sz="0" w:space="0" w:color="auto"/>
      </w:divBdr>
    </w:div>
    <w:div w:id="1034160050">
      <w:bodyDiv w:val="1"/>
      <w:marLeft w:val="0"/>
      <w:marRight w:val="0"/>
      <w:marTop w:val="0"/>
      <w:marBottom w:val="0"/>
      <w:divBdr>
        <w:top w:val="none" w:sz="0" w:space="0" w:color="auto"/>
        <w:left w:val="none" w:sz="0" w:space="0" w:color="auto"/>
        <w:bottom w:val="none" w:sz="0" w:space="0" w:color="auto"/>
        <w:right w:val="none" w:sz="0" w:space="0" w:color="auto"/>
      </w:divBdr>
    </w:div>
    <w:div w:id="1143694037">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85899045">
      <w:bodyDiv w:val="1"/>
      <w:marLeft w:val="0"/>
      <w:marRight w:val="0"/>
      <w:marTop w:val="0"/>
      <w:marBottom w:val="0"/>
      <w:divBdr>
        <w:top w:val="none" w:sz="0" w:space="0" w:color="auto"/>
        <w:left w:val="none" w:sz="0" w:space="0" w:color="auto"/>
        <w:bottom w:val="none" w:sz="0" w:space="0" w:color="auto"/>
        <w:right w:val="none" w:sz="0" w:space="0" w:color="auto"/>
      </w:divBdr>
    </w:div>
    <w:div w:id="1238515752">
      <w:bodyDiv w:val="1"/>
      <w:marLeft w:val="0"/>
      <w:marRight w:val="0"/>
      <w:marTop w:val="0"/>
      <w:marBottom w:val="0"/>
      <w:divBdr>
        <w:top w:val="none" w:sz="0" w:space="0" w:color="auto"/>
        <w:left w:val="none" w:sz="0" w:space="0" w:color="auto"/>
        <w:bottom w:val="none" w:sz="0" w:space="0" w:color="auto"/>
        <w:right w:val="none" w:sz="0" w:space="0" w:color="auto"/>
      </w:divBdr>
      <w:divsChild>
        <w:div w:id="2049526874">
          <w:marLeft w:val="0"/>
          <w:marRight w:val="0"/>
          <w:marTop w:val="0"/>
          <w:marBottom w:val="0"/>
          <w:divBdr>
            <w:top w:val="none" w:sz="0" w:space="0" w:color="auto"/>
            <w:left w:val="none" w:sz="0" w:space="0" w:color="auto"/>
            <w:bottom w:val="none" w:sz="0" w:space="0" w:color="auto"/>
            <w:right w:val="none" w:sz="0" w:space="0" w:color="auto"/>
          </w:divBdr>
          <w:divsChild>
            <w:div w:id="1834448160">
              <w:marLeft w:val="0"/>
              <w:marRight w:val="0"/>
              <w:marTop w:val="0"/>
              <w:marBottom w:val="0"/>
              <w:divBdr>
                <w:top w:val="none" w:sz="0" w:space="0" w:color="auto"/>
                <w:left w:val="none" w:sz="0" w:space="0" w:color="auto"/>
                <w:bottom w:val="none" w:sz="0" w:space="0" w:color="auto"/>
                <w:right w:val="none" w:sz="0" w:space="0" w:color="auto"/>
              </w:divBdr>
              <w:divsChild>
                <w:div w:id="976955281">
                  <w:marLeft w:val="0"/>
                  <w:marRight w:val="0"/>
                  <w:marTop w:val="195"/>
                  <w:marBottom w:val="195"/>
                  <w:divBdr>
                    <w:top w:val="none" w:sz="0" w:space="0" w:color="auto"/>
                    <w:left w:val="none" w:sz="0" w:space="0" w:color="auto"/>
                    <w:bottom w:val="none" w:sz="0" w:space="0" w:color="auto"/>
                    <w:right w:val="none" w:sz="0" w:space="0" w:color="auto"/>
                  </w:divBdr>
                  <w:divsChild>
                    <w:div w:id="1598052653">
                      <w:marLeft w:val="0"/>
                      <w:marRight w:val="0"/>
                      <w:marTop w:val="0"/>
                      <w:marBottom w:val="0"/>
                      <w:divBdr>
                        <w:top w:val="none" w:sz="0" w:space="0" w:color="auto"/>
                        <w:left w:val="none" w:sz="0" w:space="0" w:color="auto"/>
                        <w:bottom w:val="none" w:sz="0" w:space="0" w:color="auto"/>
                        <w:right w:val="none" w:sz="0" w:space="0" w:color="auto"/>
                      </w:divBdr>
                      <w:divsChild>
                        <w:div w:id="1915049676">
                          <w:marLeft w:val="0"/>
                          <w:marRight w:val="0"/>
                          <w:marTop w:val="300"/>
                          <w:marBottom w:val="0"/>
                          <w:divBdr>
                            <w:top w:val="none" w:sz="0" w:space="0" w:color="auto"/>
                            <w:left w:val="none" w:sz="0" w:space="0" w:color="auto"/>
                            <w:bottom w:val="none" w:sz="0" w:space="0" w:color="auto"/>
                            <w:right w:val="none" w:sz="0" w:space="0" w:color="auto"/>
                          </w:divBdr>
                          <w:divsChild>
                            <w:div w:id="2017227660">
                              <w:marLeft w:val="0"/>
                              <w:marRight w:val="0"/>
                              <w:marTop w:val="0"/>
                              <w:marBottom w:val="0"/>
                              <w:divBdr>
                                <w:top w:val="none" w:sz="0" w:space="0" w:color="auto"/>
                                <w:left w:val="none" w:sz="0" w:space="0" w:color="auto"/>
                                <w:bottom w:val="none" w:sz="0" w:space="0" w:color="auto"/>
                                <w:right w:val="none" w:sz="0" w:space="0" w:color="auto"/>
                              </w:divBdr>
                              <w:divsChild>
                                <w:div w:id="15332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15524657">
      <w:bodyDiv w:val="1"/>
      <w:marLeft w:val="0"/>
      <w:marRight w:val="0"/>
      <w:marTop w:val="0"/>
      <w:marBottom w:val="0"/>
      <w:divBdr>
        <w:top w:val="none" w:sz="0" w:space="0" w:color="auto"/>
        <w:left w:val="none" w:sz="0" w:space="0" w:color="auto"/>
        <w:bottom w:val="none" w:sz="0" w:space="0" w:color="auto"/>
        <w:right w:val="none" w:sz="0" w:space="0" w:color="auto"/>
      </w:divBdr>
    </w:div>
    <w:div w:id="145398382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05826544">
      <w:bodyDiv w:val="1"/>
      <w:marLeft w:val="0"/>
      <w:marRight w:val="0"/>
      <w:marTop w:val="0"/>
      <w:marBottom w:val="0"/>
      <w:divBdr>
        <w:top w:val="none" w:sz="0" w:space="0" w:color="auto"/>
        <w:left w:val="none" w:sz="0" w:space="0" w:color="auto"/>
        <w:bottom w:val="none" w:sz="0" w:space="0" w:color="auto"/>
        <w:right w:val="none" w:sz="0" w:space="0" w:color="auto"/>
      </w:divBdr>
    </w:div>
    <w:div w:id="1519612358">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5065490">
      <w:bodyDiv w:val="1"/>
      <w:marLeft w:val="0"/>
      <w:marRight w:val="0"/>
      <w:marTop w:val="0"/>
      <w:marBottom w:val="0"/>
      <w:divBdr>
        <w:top w:val="none" w:sz="0" w:space="0" w:color="auto"/>
        <w:left w:val="none" w:sz="0" w:space="0" w:color="auto"/>
        <w:bottom w:val="none" w:sz="0" w:space="0" w:color="auto"/>
        <w:right w:val="none" w:sz="0" w:space="0" w:color="auto"/>
      </w:divBdr>
    </w:div>
    <w:div w:id="1604024939">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30738893">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90121465">
      <w:bodyDiv w:val="1"/>
      <w:marLeft w:val="0"/>
      <w:marRight w:val="0"/>
      <w:marTop w:val="0"/>
      <w:marBottom w:val="0"/>
      <w:divBdr>
        <w:top w:val="none" w:sz="0" w:space="0" w:color="auto"/>
        <w:left w:val="none" w:sz="0" w:space="0" w:color="auto"/>
        <w:bottom w:val="none" w:sz="0" w:space="0" w:color="auto"/>
        <w:right w:val="none" w:sz="0" w:space="0" w:color="auto"/>
      </w:divBdr>
    </w:div>
    <w:div w:id="1809088350">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56380067">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12957281">
      <w:bodyDiv w:val="1"/>
      <w:marLeft w:val="0"/>
      <w:marRight w:val="0"/>
      <w:marTop w:val="0"/>
      <w:marBottom w:val="0"/>
      <w:divBdr>
        <w:top w:val="none" w:sz="0" w:space="0" w:color="auto"/>
        <w:left w:val="none" w:sz="0" w:space="0" w:color="auto"/>
        <w:bottom w:val="none" w:sz="0" w:space="0" w:color="auto"/>
        <w:right w:val="none" w:sz="0" w:space="0" w:color="auto"/>
      </w:divBdr>
      <w:divsChild>
        <w:div w:id="1205364603">
          <w:marLeft w:val="0"/>
          <w:marRight w:val="0"/>
          <w:marTop w:val="0"/>
          <w:marBottom w:val="0"/>
          <w:divBdr>
            <w:top w:val="none" w:sz="0" w:space="0" w:color="auto"/>
            <w:left w:val="none" w:sz="0" w:space="0" w:color="auto"/>
            <w:bottom w:val="none" w:sz="0" w:space="0" w:color="auto"/>
            <w:right w:val="none" w:sz="0" w:space="0" w:color="auto"/>
          </w:divBdr>
          <w:divsChild>
            <w:div w:id="402721381">
              <w:marLeft w:val="0"/>
              <w:marRight w:val="0"/>
              <w:marTop w:val="0"/>
              <w:marBottom w:val="0"/>
              <w:divBdr>
                <w:top w:val="none" w:sz="0" w:space="0" w:color="auto"/>
                <w:left w:val="none" w:sz="0" w:space="0" w:color="auto"/>
                <w:bottom w:val="none" w:sz="0" w:space="0" w:color="auto"/>
                <w:right w:val="none" w:sz="0" w:space="0" w:color="auto"/>
              </w:divBdr>
              <w:divsChild>
                <w:div w:id="801195994">
                  <w:marLeft w:val="0"/>
                  <w:marRight w:val="0"/>
                  <w:marTop w:val="195"/>
                  <w:marBottom w:val="195"/>
                  <w:divBdr>
                    <w:top w:val="none" w:sz="0" w:space="0" w:color="auto"/>
                    <w:left w:val="none" w:sz="0" w:space="0" w:color="auto"/>
                    <w:bottom w:val="none" w:sz="0" w:space="0" w:color="auto"/>
                    <w:right w:val="none" w:sz="0" w:space="0" w:color="auto"/>
                  </w:divBdr>
                  <w:divsChild>
                    <w:div w:id="567501445">
                      <w:marLeft w:val="0"/>
                      <w:marRight w:val="0"/>
                      <w:marTop w:val="0"/>
                      <w:marBottom w:val="0"/>
                      <w:divBdr>
                        <w:top w:val="none" w:sz="0" w:space="0" w:color="auto"/>
                        <w:left w:val="none" w:sz="0" w:space="0" w:color="auto"/>
                        <w:bottom w:val="none" w:sz="0" w:space="0" w:color="auto"/>
                        <w:right w:val="none" w:sz="0" w:space="0" w:color="auto"/>
                      </w:divBdr>
                      <w:divsChild>
                        <w:div w:id="1799445354">
                          <w:marLeft w:val="0"/>
                          <w:marRight w:val="0"/>
                          <w:marTop w:val="300"/>
                          <w:marBottom w:val="0"/>
                          <w:divBdr>
                            <w:top w:val="none" w:sz="0" w:space="0" w:color="auto"/>
                            <w:left w:val="none" w:sz="0" w:space="0" w:color="auto"/>
                            <w:bottom w:val="none" w:sz="0" w:space="0" w:color="auto"/>
                            <w:right w:val="none" w:sz="0" w:space="0" w:color="auto"/>
                          </w:divBdr>
                          <w:divsChild>
                            <w:div w:id="1478033764">
                              <w:marLeft w:val="0"/>
                              <w:marRight w:val="0"/>
                              <w:marTop w:val="0"/>
                              <w:marBottom w:val="0"/>
                              <w:divBdr>
                                <w:top w:val="none" w:sz="0" w:space="0" w:color="auto"/>
                                <w:left w:val="none" w:sz="0" w:space="0" w:color="auto"/>
                                <w:bottom w:val="none" w:sz="0" w:space="0" w:color="auto"/>
                                <w:right w:val="none" w:sz="0" w:space="0" w:color="auto"/>
                              </w:divBdr>
                              <w:divsChild>
                                <w:div w:id="14541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066285">
      <w:bodyDiv w:val="1"/>
      <w:marLeft w:val="0"/>
      <w:marRight w:val="0"/>
      <w:marTop w:val="0"/>
      <w:marBottom w:val="0"/>
      <w:divBdr>
        <w:top w:val="none" w:sz="0" w:space="0" w:color="auto"/>
        <w:left w:val="none" w:sz="0" w:space="0" w:color="auto"/>
        <w:bottom w:val="none" w:sz="0" w:space="0" w:color="auto"/>
        <w:right w:val="none" w:sz="0" w:space="0" w:color="auto"/>
      </w:divBdr>
    </w:div>
    <w:div w:id="197508967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43166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45272029">
      <w:bodyDiv w:val="1"/>
      <w:marLeft w:val="0"/>
      <w:marRight w:val="0"/>
      <w:marTop w:val="0"/>
      <w:marBottom w:val="0"/>
      <w:divBdr>
        <w:top w:val="none" w:sz="0" w:space="0" w:color="auto"/>
        <w:left w:val="none" w:sz="0" w:space="0" w:color="auto"/>
        <w:bottom w:val="none" w:sz="0" w:space="0" w:color="auto"/>
        <w:right w:val="none" w:sz="0" w:space="0" w:color="auto"/>
      </w:divBdr>
    </w:div>
    <w:div w:id="21471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69BC-AB61-4D40-94A0-CE7AA6E9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3527</Words>
  <Characters>20106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23586</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Балина Оксана Львовна</cp:lastModifiedBy>
  <cp:revision>19</cp:revision>
  <cp:lastPrinted>2020-03-30T08:55:00Z</cp:lastPrinted>
  <dcterms:created xsi:type="dcterms:W3CDTF">2025-07-14T08:01:00Z</dcterms:created>
  <dcterms:modified xsi:type="dcterms:W3CDTF">2026-06-29T05:52:00Z</dcterms:modified>
</cp:coreProperties>
</file>