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BDD" w:rsidRPr="00965FA8" w:rsidRDefault="00F04A9B" w:rsidP="00A76BDD">
      <w:pPr>
        <w:spacing w:after="0"/>
        <w:jc w:val="center"/>
        <w:rPr>
          <w:rFonts w:ascii="Times New Roman" w:hAnsi="Times New Roman" w:cs="Times New Roman"/>
          <w:b/>
          <w:sz w:val="20"/>
          <w:szCs w:val="20"/>
        </w:rPr>
      </w:pPr>
      <w:r w:rsidRPr="00965FA8">
        <w:rPr>
          <w:rFonts w:ascii="Times New Roman" w:hAnsi="Times New Roman" w:cs="Times New Roman"/>
          <w:b/>
          <w:sz w:val="20"/>
          <w:szCs w:val="20"/>
        </w:rPr>
        <w:t>Государственный контракт</w:t>
      </w:r>
    </w:p>
    <w:p w:rsidR="00A76BDD" w:rsidRPr="00965FA8" w:rsidRDefault="00A76BDD" w:rsidP="00A76BDD">
      <w:pPr>
        <w:spacing w:after="0"/>
        <w:jc w:val="center"/>
        <w:rPr>
          <w:rFonts w:ascii="Times New Roman" w:hAnsi="Times New Roman" w:cs="Times New Roman"/>
          <w:b/>
          <w:sz w:val="20"/>
          <w:szCs w:val="20"/>
        </w:rPr>
      </w:pPr>
      <w:r w:rsidRPr="00965FA8">
        <w:rPr>
          <w:rFonts w:ascii="Times New Roman" w:hAnsi="Times New Roman" w:cs="Times New Roman"/>
          <w:b/>
          <w:sz w:val="20"/>
          <w:szCs w:val="20"/>
        </w:rPr>
        <w:t>на оказание услуг</w:t>
      </w:r>
    </w:p>
    <w:p w:rsidR="00F04A9B" w:rsidRPr="00965FA8" w:rsidRDefault="00965FA8" w:rsidP="00722F19">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 № 19/3</w:t>
      </w:r>
      <w:r w:rsidR="00F04A9B" w:rsidRPr="00965FA8">
        <w:rPr>
          <w:rFonts w:ascii="Times New Roman" w:hAnsi="Times New Roman" w:cs="Times New Roman"/>
          <w:b/>
          <w:sz w:val="20"/>
          <w:szCs w:val="20"/>
        </w:rPr>
        <w:t xml:space="preserve"> -_______</w:t>
      </w:r>
    </w:p>
    <w:p w:rsidR="00F04A9B" w:rsidRPr="00965FA8" w:rsidRDefault="00722F19" w:rsidP="00F04A9B">
      <w:pPr>
        <w:widowControl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p>
    <w:tbl>
      <w:tblPr>
        <w:tblW w:w="9781" w:type="dxa"/>
        <w:tblInd w:w="-142" w:type="dxa"/>
        <w:tblLook w:val="0000" w:firstRow="0" w:lastRow="0" w:firstColumn="0" w:lastColumn="0" w:noHBand="0" w:noVBand="0"/>
      </w:tblPr>
      <w:tblGrid>
        <w:gridCol w:w="4886"/>
        <w:gridCol w:w="4895"/>
      </w:tblGrid>
      <w:tr w:rsidR="00F04A9B" w:rsidRPr="00965FA8" w:rsidTr="00722F19">
        <w:trPr>
          <w:trHeight w:val="343"/>
        </w:trPr>
        <w:tc>
          <w:tcPr>
            <w:tcW w:w="4886" w:type="dxa"/>
          </w:tcPr>
          <w:p w:rsidR="00F04A9B" w:rsidRPr="00965FA8" w:rsidRDefault="00F04A9B" w:rsidP="009D31A1">
            <w:pPr>
              <w:widowControl w:val="0"/>
              <w:spacing w:after="0" w:line="240" w:lineRule="auto"/>
              <w:rPr>
                <w:rFonts w:ascii="Times New Roman" w:eastAsia="Times New Roman" w:hAnsi="Times New Roman" w:cs="Times New Roman"/>
                <w:bCs/>
                <w:sz w:val="20"/>
                <w:szCs w:val="20"/>
                <w:lang w:eastAsia="ru-RU"/>
              </w:rPr>
            </w:pPr>
            <w:r w:rsidRPr="00965FA8">
              <w:rPr>
                <w:rFonts w:ascii="Times New Roman" w:eastAsia="Times New Roman" w:hAnsi="Times New Roman" w:cs="Times New Roman"/>
                <w:bCs/>
                <w:sz w:val="20"/>
                <w:szCs w:val="20"/>
                <w:lang w:eastAsia="ru-RU"/>
              </w:rPr>
              <w:t>Иркутский район, р.п. Маркова</w:t>
            </w:r>
          </w:p>
        </w:tc>
        <w:tc>
          <w:tcPr>
            <w:tcW w:w="4895" w:type="dxa"/>
          </w:tcPr>
          <w:p w:rsidR="00F04A9B" w:rsidRPr="00965FA8" w:rsidRDefault="00722F19" w:rsidP="009D31A1">
            <w:pPr>
              <w:widowControl w:val="0"/>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523E7" w:rsidRPr="00965FA8">
              <w:rPr>
                <w:rFonts w:ascii="Times New Roman" w:eastAsia="Times New Roman" w:hAnsi="Times New Roman" w:cs="Times New Roman"/>
                <w:bCs/>
                <w:sz w:val="20"/>
                <w:szCs w:val="20"/>
                <w:lang w:eastAsia="ru-RU"/>
              </w:rPr>
              <w:t>«___»  __________ 20</w:t>
            </w:r>
            <w:r w:rsidR="003877B7" w:rsidRPr="00965FA8">
              <w:rPr>
                <w:rFonts w:ascii="Times New Roman" w:eastAsia="Times New Roman" w:hAnsi="Times New Roman" w:cs="Times New Roman"/>
                <w:bCs/>
                <w:sz w:val="20"/>
                <w:szCs w:val="20"/>
                <w:lang w:val="en-US" w:eastAsia="ru-RU"/>
              </w:rPr>
              <w:t>2</w:t>
            </w:r>
            <w:r w:rsidR="00A76BDD" w:rsidRPr="00965FA8">
              <w:rPr>
                <w:rFonts w:ascii="Times New Roman" w:eastAsia="Times New Roman" w:hAnsi="Times New Roman" w:cs="Times New Roman"/>
                <w:bCs/>
                <w:sz w:val="20"/>
                <w:szCs w:val="20"/>
                <w:lang w:val="en-US" w:eastAsia="ru-RU"/>
              </w:rPr>
              <w:t>6</w:t>
            </w:r>
            <w:r w:rsidR="00F04A9B" w:rsidRPr="00965FA8">
              <w:rPr>
                <w:rFonts w:ascii="Times New Roman" w:eastAsia="Times New Roman" w:hAnsi="Times New Roman" w:cs="Times New Roman"/>
                <w:bCs/>
                <w:sz w:val="20"/>
                <w:szCs w:val="20"/>
                <w:lang w:eastAsia="ru-RU"/>
              </w:rPr>
              <w:t xml:space="preserve"> г.</w:t>
            </w:r>
          </w:p>
        </w:tc>
      </w:tr>
    </w:tbl>
    <w:p w:rsidR="0099662E" w:rsidRPr="00965FA8" w:rsidRDefault="00F04A9B" w:rsidP="00812CB4">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napToGrid w:val="0"/>
          <w:sz w:val="20"/>
          <w:szCs w:val="20"/>
          <w:lang w:eastAsia="ru-RU"/>
        </w:rPr>
        <w:t>Федеральное казенное учреждение «Исправительная колония №19 Главного управления Федеральной службы исполнения наказаний по Иркутской области» (ФКУ ИК-19 ГУФСИН России по Иркутской области),</w:t>
      </w:r>
      <w:r w:rsidR="0099662E" w:rsidRPr="00965FA8">
        <w:rPr>
          <w:rFonts w:ascii="Times New Roman" w:eastAsia="Times New Roman" w:hAnsi="Times New Roman" w:cs="Times New Roman"/>
          <w:b/>
          <w:snapToGrid w:val="0"/>
          <w:sz w:val="20"/>
          <w:szCs w:val="20"/>
          <w:lang w:eastAsia="ru-RU"/>
        </w:rPr>
        <w:t xml:space="preserve"> </w:t>
      </w:r>
      <w:r w:rsidRPr="00965FA8">
        <w:rPr>
          <w:rFonts w:ascii="Times New Roman" w:eastAsia="Times New Roman" w:hAnsi="Times New Roman" w:cs="Times New Roman"/>
          <w:bCs/>
          <w:sz w:val="20"/>
          <w:szCs w:val="20"/>
          <w:lang w:eastAsia="ru-RU"/>
        </w:rPr>
        <w:t>выступающее от имени Российской Федерации, в целях обеспечения государственных нужд,</w:t>
      </w:r>
      <w:r w:rsidRPr="00965FA8">
        <w:rPr>
          <w:rFonts w:ascii="Times New Roman" w:eastAsia="Times New Roman" w:hAnsi="Times New Roman" w:cs="Times New Roman"/>
          <w:sz w:val="20"/>
          <w:szCs w:val="20"/>
          <w:lang w:eastAsia="ru-RU"/>
        </w:rPr>
        <w:t xml:space="preserve"> именуемое в дальнейшем Государственный заказчик, </w:t>
      </w:r>
      <w:r w:rsidRPr="00965FA8">
        <w:rPr>
          <w:rFonts w:ascii="Times New Roman" w:eastAsia="Times New Roman" w:hAnsi="Times New Roman" w:cs="Times New Roman"/>
          <w:snapToGrid w:val="0"/>
          <w:sz w:val="20"/>
          <w:szCs w:val="20"/>
          <w:lang w:eastAsia="ru-RU"/>
        </w:rPr>
        <w:t xml:space="preserve">в лице </w:t>
      </w:r>
      <w:r w:rsidR="001E6845" w:rsidRPr="00965FA8">
        <w:rPr>
          <w:rFonts w:ascii="Times New Roman" w:eastAsia="Times New Roman" w:hAnsi="Times New Roman" w:cs="Times New Roman"/>
          <w:snapToGrid w:val="0"/>
          <w:sz w:val="20"/>
          <w:szCs w:val="20"/>
          <w:lang w:eastAsia="ru-RU"/>
        </w:rPr>
        <w:t xml:space="preserve"> </w:t>
      </w:r>
      <w:r w:rsidR="000655F0" w:rsidRPr="00965FA8">
        <w:rPr>
          <w:rFonts w:ascii="Times New Roman" w:eastAsia="Times New Roman" w:hAnsi="Times New Roman" w:cs="Times New Roman"/>
          <w:snapToGrid w:val="0"/>
          <w:sz w:val="20"/>
          <w:szCs w:val="20"/>
          <w:lang w:eastAsia="ru-RU"/>
        </w:rPr>
        <w:t xml:space="preserve"> </w:t>
      </w:r>
      <w:r w:rsidRPr="00965FA8">
        <w:rPr>
          <w:rFonts w:ascii="Times New Roman" w:eastAsia="Times New Roman" w:hAnsi="Times New Roman" w:cs="Times New Roman"/>
          <w:snapToGrid w:val="0"/>
          <w:sz w:val="20"/>
          <w:szCs w:val="20"/>
          <w:lang w:eastAsia="ru-RU"/>
        </w:rPr>
        <w:t>начальника К</w:t>
      </w:r>
      <w:r w:rsidR="001E6845" w:rsidRPr="00965FA8">
        <w:rPr>
          <w:rFonts w:ascii="Times New Roman" w:eastAsia="Times New Roman" w:hAnsi="Times New Roman" w:cs="Times New Roman"/>
          <w:snapToGrid w:val="0"/>
          <w:sz w:val="20"/>
          <w:szCs w:val="20"/>
          <w:lang w:eastAsia="ru-RU"/>
        </w:rPr>
        <w:t>узнецова Александра Юрьевича</w:t>
      </w:r>
      <w:r w:rsidRPr="00965FA8">
        <w:rPr>
          <w:rFonts w:ascii="Times New Roman" w:eastAsia="Times New Roman" w:hAnsi="Times New Roman" w:cs="Times New Roman"/>
          <w:snapToGrid w:val="0"/>
          <w:sz w:val="20"/>
          <w:szCs w:val="20"/>
          <w:lang w:eastAsia="ru-RU"/>
        </w:rPr>
        <w:t xml:space="preserve">, действующего на основании Устава, </w:t>
      </w:r>
      <w:r w:rsidR="006920D5" w:rsidRPr="00965FA8">
        <w:rPr>
          <w:rFonts w:ascii="Times New Roman" w:eastAsia="Times New Roman" w:hAnsi="Times New Roman" w:cs="Times New Roman"/>
          <w:sz w:val="20"/>
          <w:szCs w:val="20"/>
          <w:lang w:eastAsia="ru-RU"/>
        </w:rPr>
        <w:t>с одной «С</w:t>
      </w:r>
      <w:r w:rsidR="009C2809" w:rsidRPr="00965FA8">
        <w:rPr>
          <w:rFonts w:ascii="Times New Roman" w:eastAsia="Times New Roman" w:hAnsi="Times New Roman" w:cs="Times New Roman"/>
          <w:sz w:val="20"/>
          <w:szCs w:val="20"/>
          <w:lang w:eastAsia="ru-RU"/>
        </w:rPr>
        <w:t>тороны</w:t>
      </w:r>
      <w:r w:rsidR="006920D5" w:rsidRPr="00965FA8">
        <w:rPr>
          <w:rFonts w:ascii="Times New Roman" w:eastAsia="Times New Roman" w:hAnsi="Times New Roman" w:cs="Times New Roman"/>
          <w:sz w:val="20"/>
          <w:szCs w:val="20"/>
          <w:lang w:eastAsia="ru-RU"/>
        </w:rPr>
        <w:t>»</w:t>
      </w:r>
      <w:r w:rsidR="009C2809" w:rsidRPr="00965FA8">
        <w:rPr>
          <w:rFonts w:ascii="Times New Roman" w:eastAsia="Times New Roman" w:hAnsi="Times New Roman" w:cs="Times New Roman"/>
          <w:sz w:val="20"/>
          <w:szCs w:val="20"/>
          <w:lang w:eastAsia="ru-RU"/>
        </w:rPr>
        <w:t>,</w:t>
      </w:r>
      <w:r w:rsidR="006920D5" w:rsidRPr="00965FA8">
        <w:rPr>
          <w:rFonts w:ascii="Times New Roman" w:eastAsia="Times New Roman" w:hAnsi="Times New Roman" w:cs="Times New Roman"/>
          <w:sz w:val="20"/>
          <w:szCs w:val="20"/>
          <w:lang w:eastAsia="ru-RU"/>
        </w:rPr>
        <w:t xml:space="preserve"> </w:t>
      </w:r>
      <w:r w:rsidR="002860CB" w:rsidRPr="00965FA8">
        <w:rPr>
          <w:rFonts w:ascii="Times New Roman" w:eastAsia="Times New Roman" w:hAnsi="Times New Roman" w:cs="Times New Roman"/>
          <w:sz w:val="20"/>
          <w:szCs w:val="20"/>
          <w:lang w:eastAsia="ru-RU"/>
        </w:rPr>
        <w:t>и</w:t>
      </w:r>
      <w:r w:rsidR="00812CB4" w:rsidRPr="00965FA8">
        <w:rPr>
          <w:rFonts w:ascii="Times New Roman" w:eastAsia="Times New Roman" w:hAnsi="Times New Roman" w:cs="Times New Roman"/>
          <w:sz w:val="20"/>
          <w:szCs w:val="20"/>
          <w:lang w:eastAsia="ru-RU"/>
        </w:rPr>
        <w:t xml:space="preserve"> </w:t>
      </w:r>
    </w:p>
    <w:p w:rsidR="00812CB4" w:rsidRPr="00965FA8" w:rsidRDefault="00F85F97" w:rsidP="00812CB4">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_______________</w:t>
      </w:r>
      <w:r w:rsidR="00B50224" w:rsidRPr="00965FA8">
        <w:rPr>
          <w:rFonts w:ascii="Times New Roman" w:eastAsia="Times New Roman" w:hAnsi="Times New Roman" w:cs="Times New Roman"/>
          <w:sz w:val="20"/>
          <w:szCs w:val="20"/>
          <w:lang w:eastAsia="ru-RU"/>
        </w:rPr>
        <w:t xml:space="preserve">, </w:t>
      </w:r>
      <w:r w:rsidR="0099662E" w:rsidRPr="00965FA8">
        <w:rPr>
          <w:rFonts w:ascii="Times New Roman" w:eastAsia="Times New Roman" w:hAnsi="Times New Roman" w:cs="Times New Roman"/>
          <w:sz w:val="20"/>
          <w:szCs w:val="20"/>
          <w:lang w:eastAsia="ru-RU"/>
        </w:rPr>
        <w:t xml:space="preserve">именуемое в дальнейшем Исполнитель, в лице ____________, действующей на основании Устава, с другой стороны, вместе именуемые в дальнейшем Стороны, </w:t>
      </w:r>
      <w:r w:rsidR="006920D5" w:rsidRPr="00965FA8">
        <w:rPr>
          <w:rFonts w:ascii="Times New Roman" w:eastAsia="Times New Roman" w:hAnsi="Times New Roman" w:cs="Times New Roman"/>
          <w:sz w:val="20"/>
          <w:szCs w:val="20"/>
          <w:lang w:eastAsia="ru-RU"/>
        </w:rPr>
        <w:t xml:space="preserve">а по отдельности – «Сторона», </w:t>
      </w:r>
      <w:r w:rsidR="0099662E" w:rsidRPr="00965FA8">
        <w:rPr>
          <w:rFonts w:ascii="Times New Roman" w:eastAsia="Times New Roman" w:hAnsi="Times New Roman" w:cs="Times New Roman"/>
          <w:sz w:val="20"/>
          <w:szCs w:val="20"/>
          <w:lang w:eastAsia="ru-RU"/>
        </w:rPr>
        <w:t>руководствуясь</w:t>
      </w:r>
    </w:p>
    <w:p w:rsidR="00F04A9B" w:rsidRPr="00965FA8" w:rsidRDefault="00F04A9B" w:rsidP="00C0274C">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 </w:t>
      </w:r>
      <w:r w:rsidRPr="00965FA8">
        <w:rPr>
          <w:rFonts w:ascii="Times New Roman" w:hAnsi="Times New Roman" w:cs="Times New Roman"/>
          <w:sz w:val="20"/>
          <w:szCs w:val="20"/>
        </w:rPr>
        <w:t>Гражданским кодексом Российской Федерации</w:t>
      </w:r>
      <w:r w:rsidRPr="00965FA8">
        <w:rPr>
          <w:rFonts w:ascii="Times New Roman" w:hAnsi="Times New Roman" w:cs="Times New Roman"/>
          <w:color w:val="000000"/>
          <w:spacing w:val="1"/>
          <w:sz w:val="20"/>
          <w:szCs w:val="20"/>
        </w:rPr>
        <w:t xml:space="preserve"> п.4 ч. 1 ст. 93 Федерального Закона РФ от 05.04.2013г. № 44-ФЗ </w:t>
      </w:r>
      <w:r w:rsidRPr="00965FA8">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7100DA" w:rsidRPr="00965FA8">
        <w:rPr>
          <w:rFonts w:ascii="Times New Roman" w:hAnsi="Times New Roman" w:cs="Times New Roman"/>
          <w:color w:val="000000"/>
          <w:spacing w:val="1"/>
          <w:sz w:val="20"/>
          <w:szCs w:val="20"/>
        </w:rPr>
        <w:t xml:space="preserve">, </w:t>
      </w:r>
      <w:r w:rsidRPr="00965FA8">
        <w:rPr>
          <w:rFonts w:ascii="Times New Roman" w:hAnsi="Times New Roman" w:cs="Times New Roman"/>
          <w:snapToGrid w:val="0"/>
          <w:color w:val="000000"/>
          <w:sz w:val="20"/>
          <w:szCs w:val="20"/>
        </w:rPr>
        <w:t>заключили настоящий контракт о нижеследующем</w:t>
      </w:r>
      <w:r w:rsidRPr="00965FA8">
        <w:rPr>
          <w:rFonts w:ascii="Times New Roman" w:eastAsia="Times New Roman" w:hAnsi="Times New Roman" w:cs="Times New Roman"/>
          <w:sz w:val="20"/>
          <w:szCs w:val="20"/>
          <w:lang w:eastAsia="ru-RU"/>
        </w:rPr>
        <w:t>:</w:t>
      </w:r>
    </w:p>
    <w:p w:rsidR="00A76BDD" w:rsidRPr="00965FA8" w:rsidRDefault="00A76BDD" w:rsidP="00C0274C">
      <w:pPr>
        <w:widowControl w:val="0"/>
        <w:spacing w:after="0" w:line="240" w:lineRule="auto"/>
        <w:ind w:firstLine="567"/>
        <w:jc w:val="both"/>
        <w:rPr>
          <w:rFonts w:ascii="Times New Roman" w:eastAsia="Times New Roman" w:hAnsi="Times New Roman" w:cs="Times New Roman"/>
          <w:sz w:val="20"/>
          <w:szCs w:val="20"/>
          <w:lang w:eastAsia="ru-RU"/>
        </w:rPr>
      </w:pPr>
    </w:p>
    <w:p w:rsidR="004134F1" w:rsidRPr="00965FA8" w:rsidRDefault="00F04A9B" w:rsidP="00C0274C">
      <w:pPr>
        <w:widowControl w:val="0"/>
        <w:numPr>
          <w:ilvl w:val="0"/>
          <w:numId w:val="1"/>
        </w:numPr>
        <w:spacing w:after="0" w:line="240" w:lineRule="auto"/>
        <w:jc w:val="center"/>
        <w:rPr>
          <w:rFonts w:ascii="Times New Roman" w:eastAsia="Times New Roman" w:hAnsi="Times New Roman" w:cs="Times New Roman"/>
          <w:b/>
          <w:bCs/>
          <w:sz w:val="20"/>
          <w:szCs w:val="20"/>
          <w:lang w:eastAsia="ru-RU"/>
        </w:rPr>
      </w:pPr>
      <w:r w:rsidRPr="00965FA8">
        <w:rPr>
          <w:rFonts w:ascii="Times New Roman" w:eastAsia="Times New Roman" w:hAnsi="Times New Roman" w:cs="Times New Roman"/>
          <w:b/>
          <w:bCs/>
          <w:sz w:val="20"/>
          <w:szCs w:val="20"/>
          <w:lang w:eastAsia="ru-RU"/>
        </w:rPr>
        <w:t>Предмет Контракта</w:t>
      </w:r>
    </w:p>
    <w:p w:rsidR="009C2809" w:rsidRPr="00965FA8" w:rsidRDefault="009C2809" w:rsidP="0099662E">
      <w:pPr>
        <w:widowControl w:val="0"/>
        <w:spacing w:after="0" w:line="240" w:lineRule="auto"/>
        <w:ind w:firstLine="567"/>
        <w:contextualSpacing/>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Исполнитель обязуется оказать Государственному заказчику </w:t>
      </w:r>
      <w:r w:rsidR="00E252F2" w:rsidRPr="00965FA8">
        <w:rPr>
          <w:rFonts w:ascii="Times New Roman" w:eastAsia="Times New Roman" w:hAnsi="Times New Roman" w:cs="Times New Roman"/>
          <w:b/>
          <w:sz w:val="20"/>
          <w:szCs w:val="20"/>
          <w:lang w:eastAsia="ru-RU"/>
        </w:rPr>
        <w:t xml:space="preserve">услуги по </w:t>
      </w:r>
      <w:r w:rsidR="00860D2D">
        <w:rPr>
          <w:rFonts w:ascii="Times New Roman" w:eastAsia="Times New Roman" w:hAnsi="Times New Roman" w:cs="Times New Roman"/>
          <w:b/>
          <w:sz w:val="20"/>
          <w:szCs w:val="20"/>
          <w:lang w:eastAsia="ru-RU"/>
        </w:rPr>
        <w:t>ремонту огнетушителей</w:t>
      </w:r>
      <w:r w:rsidRPr="00965FA8">
        <w:rPr>
          <w:rFonts w:ascii="Times New Roman" w:eastAsia="Times New Roman" w:hAnsi="Times New Roman" w:cs="Times New Roman"/>
          <w:sz w:val="20"/>
          <w:szCs w:val="20"/>
          <w:lang w:eastAsia="ru-RU"/>
        </w:rPr>
        <w:t xml:space="preserve"> (далее – услуга) в количестве, по цене, адресу и в сроки, предусмотренные ведомостью оказания услуг (</w:t>
      </w:r>
      <w:r w:rsidR="00A76BDD" w:rsidRPr="00965FA8">
        <w:rPr>
          <w:rFonts w:ascii="Times New Roman" w:eastAsia="Times New Roman" w:hAnsi="Times New Roman" w:cs="Times New Roman"/>
          <w:sz w:val="20"/>
          <w:szCs w:val="20"/>
          <w:lang w:eastAsia="ru-RU"/>
        </w:rPr>
        <w:t>П</w:t>
      </w:r>
      <w:r w:rsidRPr="00965FA8">
        <w:rPr>
          <w:rFonts w:ascii="Times New Roman" w:eastAsia="Times New Roman" w:hAnsi="Times New Roman" w:cs="Times New Roman"/>
          <w:sz w:val="20"/>
          <w:szCs w:val="20"/>
          <w:lang w:eastAsia="ru-RU"/>
        </w:rPr>
        <w:t>риложение № 1), а Государственный заказчик обязуется обеспечить приемку и оплату оказанных услуг согласно условиям Контракта.</w:t>
      </w:r>
    </w:p>
    <w:p w:rsidR="009C2809" w:rsidRPr="00965FA8" w:rsidRDefault="009C2809" w:rsidP="00C0274C">
      <w:pPr>
        <w:widowControl w:val="0"/>
        <w:spacing w:after="0" w:line="240" w:lineRule="auto"/>
        <w:contextualSpacing/>
        <w:jc w:val="both"/>
        <w:rPr>
          <w:rFonts w:ascii="Times New Roman" w:eastAsia="Times New Roman" w:hAnsi="Times New Roman" w:cs="Times New Roman"/>
          <w:sz w:val="20"/>
          <w:szCs w:val="20"/>
          <w:lang w:eastAsia="ru-RU"/>
        </w:rPr>
      </w:pPr>
    </w:p>
    <w:p w:rsidR="004134F1" w:rsidRPr="00965FA8" w:rsidRDefault="00F60A5C" w:rsidP="00C0274C">
      <w:pPr>
        <w:widowControl w:val="0"/>
        <w:spacing w:after="0" w:line="240" w:lineRule="auto"/>
        <w:contextualSpacing/>
        <w:jc w:val="center"/>
        <w:rPr>
          <w:rFonts w:ascii="Times New Roman" w:eastAsia="Times New Roman" w:hAnsi="Times New Roman" w:cs="Times New Roman"/>
          <w:b/>
          <w:bCs/>
          <w:sz w:val="20"/>
          <w:szCs w:val="20"/>
          <w:lang w:eastAsia="ru-RU"/>
        </w:rPr>
      </w:pPr>
      <w:r w:rsidRPr="00965FA8">
        <w:rPr>
          <w:rFonts w:ascii="Times New Roman" w:eastAsia="Times New Roman" w:hAnsi="Times New Roman" w:cs="Times New Roman"/>
          <w:b/>
          <w:bCs/>
          <w:sz w:val="20"/>
          <w:szCs w:val="20"/>
          <w:lang w:eastAsia="ru-RU"/>
        </w:rPr>
        <w:t>2.</w:t>
      </w:r>
      <w:r w:rsidR="00F04A9B" w:rsidRPr="00965FA8">
        <w:rPr>
          <w:rFonts w:ascii="Times New Roman" w:eastAsia="Times New Roman" w:hAnsi="Times New Roman" w:cs="Times New Roman"/>
          <w:b/>
          <w:bCs/>
          <w:sz w:val="20"/>
          <w:szCs w:val="20"/>
          <w:lang w:eastAsia="ru-RU"/>
        </w:rPr>
        <w:t>Права и обязанности Сторон</w:t>
      </w:r>
    </w:p>
    <w:p w:rsidR="00F04A9B" w:rsidRPr="00965FA8" w:rsidRDefault="00F04A9B" w:rsidP="0099662E">
      <w:pPr>
        <w:widowControl w:val="0"/>
        <w:spacing w:after="0" w:line="240" w:lineRule="auto"/>
        <w:ind w:right="-71" w:firstLine="567"/>
        <w:jc w:val="both"/>
        <w:rPr>
          <w:rFonts w:ascii="Times New Roman" w:eastAsia="Times New Roman" w:hAnsi="Times New Roman" w:cs="Times New Roman"/>
          <w:b/>
          <w:noProof/>
          <w:sz w:val="20"/>
          <w:szCs w:val="20"/>
          <w:lang w:eastAsia="ru-RU"/>
        </w:rPr>
      </w:pPr>
      <w:r w:rsidRPr="00965FA8">
        <w:rPr>
          <w:rFonts w:ascii="Times New Roman" w:eastAsia="Times New Roman" w:hAnsi="Times New Roman" w:cs="Times New Roman"/>
          <w:b/>
          <w:noProof/>
          <w:sz w:val="20"/>
          <w:szCs w:val="20"/>
          <w:lang w:eastAsia="ru-RU"/>
        </w:rPr>
        <w:t>2.1. Государственный заказчик обязуется:</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2.1.1.  Принять результат оказанных услуг, соответствующий требованиям, установленным контрактом, и оплатить эти услуги на указанных в нем условиях.</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 xml:space="preserve">2.1.2. Обеспечить приемку результата оказанных услуг, указанного в ведомости оказания услуг (приложение № 1), в соответствии с условиями Контракта. </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 xml:space="preserve">2.1.3. В случае расторжения Контракта (по любым основаниям) оплатить Исполнителю стоимость фактически оказанных на момент расторжения Контракта услуг, при условии отсутствия претензий по их качеству, на основании подписанных Исполнителем и Государственным заказчиком без замечаний актов приема результата оказанных услуг, по форме, установленной приложением №2 настоящего Контракта. </w:t>
      </w:r>
    </w:p>
    <w:p w:rsidR="00812CB4"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F04A9B" w:rsidRPr="00965FA8" w:rsidRDefault="00F04A9B" w:rsidP="00A76BDD">
      <w:pPr>
        <w:spacing w:after="0" w:line="240" w:lineRule="auto"/>
        <w:ind w:firstLine="567"/>
        <w:jc w:val="both"/>
        <w:rPr>
          <w:rFonts w:ascii="Times New Roman" w:eastAsia="Calibri" w:hAnsi="Times New Roman" w:cs="Times New Roman"/>
          <w:b/>
          <w:sz w:val="20"/>
          <w:szCs w:val="20"/>
          <w:lang w:eastAsia="ru-RU"/>
        </w:rPr>
      </w:pPr>
      <w:r w:rsidRPr="00965FA8">
        <w:rPr>
          <w:rFonts w:ascii="Times New Roman" w:eastAsia="Calibri" w:hAnsi="Times New Roman" w:cs="Times New Roman"/>
          <w:b/>
          <w:sz w:val="20"/>
          <w:szCs w:val="20"/>
          <w:lang w:eastAsia="ru-RU"/>
        </w:rPr>
        <w:t>2.2. Государственный заказчик имеет право:</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2.2.1. Требовать от Исполнителя надлежащего исполнения обязательств, предусмотренных контрактом.</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2.2.3. Определять лиц, непосредственно участвующих в контроле за оказанием услуг Исполнителем и лиц, участвующих в приемке результата оказанных услуг по количеству и качеству, другим условиям Контракта. По решению Государственного заказчика для приемки результата оказанных услуг создать приемочную комиссию, которая состоит не менее чем из пяти человек.</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2.2.4. Отказаться от исполнения Контракта, а также возмещения убытков в случае нарушения Исполнителем условий Контракта о сроках оказания услуг и качестве оказанных услуг.</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2.2.5. Взыскивать пеню и штраф в соответствии с разделом 6 Контракта, а также требовать возмещения убытков в соответствии с законодательством РФ.</w:t>
      </w:r>
    </w:p>
    <w:p w:rsidR="00F04A9B" w:rsidRPr="00965FA8" w:rsidRDefault="00F04A9B" w:rsidP="0099662E">
      <w:pPr>
        <w:spacing w:after="0" w:line="240" w:lineRule="auto"/>
        <w:ind w:firstLine="567"/>
        <w:jc w:val="both"/>
        <w:rPr>
          <w:rFonts w:ascii="Times New Roman" w:eastAsia="Calibri" w:hAnsi="Times New Roman" w:cs="Times New Roman"/>
          <w:b/>
          <w:sz w:val="20"/>
          <w:szCs w:val="20"/>
          <w:lang w:eastAsia="ru-RU"/>
        </w:rPr>
      </w:pPr>
      <w:r w:rsidRPr="00965FA8">
        <w:rPr>
          <w:rFonts w:ascii="Times New Roman" w:eastAsia="Calibri" w:hAnsi="Times New Roman" w:cs="Times New Roman"/>
          <w:b/>
          <w:sz w:val="20"/>
          <w:szCs w:val="20"/>
          <w:lang w:eastAsia="ru-RU"/>
        </w:rPr>
        <w:t>2.3. Исполнитель обязуется:</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2.3.1. Оказать услуги на условиях, предусмотренных контрактом, в том числе по обеспечению с учетом специфики оказываемых услуг их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F04A9B" w:rsidRPr="00965FA8" w:rsidRDefault="0099662E" w:rsidP="00C0274C">
      <w:pPr>
        <w:tabs>
          <w:tab w:val="left" w:pos="567"/>
        </w:tabs>
        <w:spacing w:after="0" w:line="240" w:lineRule="auto"/>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ab/>
      </w:r>
      <w:r w:rsidR="00F04A9B" w:rsidRPr="00965FA8">
        <w:rPr>
          <w:rFonts w:ascii="Times New Roman" w:eastAsia="Calibri" w:hAnsi="Times New Roman" w:cs="Times New Roman"/>
          <w:sz w:val="20"/>
          <w:szCs w:val="20"/>
          <w:lang w:eastAsia="ru-RU"/>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2.3.3.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F04A9B" w:rsidRPr="00965FA8" w:rsidRDefault="00C76318"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2.3.4. Срок</w:t>
      </w:r>
      <w:r w:rsidR="00273739" w:rsidRPr="00965FA8">
        <w:rPr>
          <w:rFonts w:ascii="Times New Roman" w:eastAsia="Calibri" w:hAnsi="Times New Roman" w:cs="Times New Roman"/>
          <w:sz w:val="20"/>
          <w:szCs w:val="20"/>
          <w:lang w:eastAsia="ru-RU"/>
        </w:rPr>
        <w:t xml:space="preserve"> </w:t>
      </w:r>
      <w:r w:rsidR="00F04A9B" w:rsidRPr="00965FA8">
        <w:rPr>
          <w:rFonts w:ascii="Times New Roman" w:eastAsia="Calibri" w:hAnsi="Times New Roman" w:cs="Times New Roman"/>
          <w:sz w:val="20"/>
          <w:szCs w:val="20"/>
          <w:lang w:eastAsia="ru-RU"/>
        </w:rPr>
        <w:t>обеспечения исполнения Конт</w:t>
      </w:r>
      <w:r w:rsidR="00D83353" w:rsidRPr="00965FA8">
        <w:rPr>
          <w:rFonts w:ascii="Times New Roman" w:eastAsia="Calibri" w:hAnsi="Times New Roman" w:cs="Times New Roman"/>
          <w:sz w:val="20"/>
          <w:szCs w:val="20"/>
          <w:lang w:eastAsia="ru-RU"/>
        </w:rPr>
        <w:t xml:space="preserve">ракта должен быть действителен </w:t>
      </w:r>
      <w:r w:rsidR="00F04A9B" w:rsidRPr="00965FA8">
        <w:rPr>
          <w:rFonts w:ascii="Times New Roman" w:eastAsia="Calibri" w:hAnsi="Times New Roman" w:cs="Times New Roman"/>
          <w:sz w:val="20"/>
          <w:szCs w:val="20"/>
          <w:lang w:eastAsia="ru-RU"/>
        </w:rPr>
        <w:t>в течение срока действия Контракта. Срок действия банковской гарантии должен превышать срок действия контр</w:t>
      </w:r>
      <w:r w:rsidR="00D83353" w:rsidRPr="00965FA8">
        <w:rPr>
          <w:rFonts w:ascii="Times New Roman" w:eastAsia="Calibri" w:hAnsi="Times New Roman" w:cs="Times New Roman"/>
          <w:sz w:val="20"/>
          <w:szCs w:val="20"/>
          <w:lang w:eastAsia="ru-RU"/>
        </w:rPr>
        <w:t>акта не менее чем на один месяц (если обеспечение контракта предусмотрено электронным извещением).</w:t>
      </w:r>
    </w:p>
    <w:p w:rsidR="00F04A9B" w:rsidRPr="00965FA8" w:rsidRDefault="00C76318"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2.3.5.</w:t>
      </w:r>
      <w:r w:rsidR="00D83353" w:rsidRPr="00965FA8">
        <w:rPr>
          <w:rFonts w:ascii="Times New Roman" w:eastAsia="Calibri" w:hAnsi="Times New Roman" w:cs="Times New Roman"/>
          <w:sz w:val="20"/>
          <w:szCs w:val="20"/>
          <w:lang w:eastAsia="ru-RU"/>
        </w:rPr>
        <w:t xml:space="preserve"> </w:t>
      </w:r>
      <w:r w:rsidR="00F04A9B" w:rsidRPr="00965FA8">
        <w:rPr>
          <w:rFonts w:ascii="Times New Roman" w:eastAsia="Calibri" w:hAnsi="Times New Roman" w:cs="Times New Roman"/>
          <w:sz w:val="20"/>
          <w:szCs w:val="20"/>
          <w:lang w:eastAsia="ru-RU"/>
        </w:rPr>
        <w:t>Возместить Государственному заказчику убытки, причиненные вследствие нарушения сроков оказания услуг.</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lastRenderedPageBreak/>
        <w:t>2.3.6. В случае привлечения к исполнению контракта третьих лиц нести ответственность за исполнение условий Контракта третьими лицами.</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F04A9B" w:rsidRPr="00965FA8" w:rsidRDefault="004B455D"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w:t>
      </w:r>
      <w:r w:rsidR="00B50224" w:rsidRPr="00965FA8">
        <w:rPr>
          <w:rFonts w:ascii="Times New Roman" w:eastAsia="Calibri" w:hAnsi="Times New Roman" w:cs="Times New Roman"/>
          <w:sz w:val="20"/>
          <w:szCs w:val="20"/>
          <w:lang w:eastAsia="ru-RU"/>
        </w:rPr>
        <w:t>.3.8. В срок д</w:t>
      </w:r>
      <w:r w:rsidR="00CB74F4" w:rsidRPr="00965FA8">
        <w:rPr>
          <w:rFonts w:ascii="Times New Roman" w:eastAsia="Calibri" w:hAnsi="Times New Roman" w:cs="Times New Roman"/>
          <w:sz w:val="20"/>
          <w:szCs w:val="20"/>
          <w:lang w:eastAsia="ru-RU"/>
        </w:rPr>
        <w:t>о 15 декабря 2026</w:t>
      </w:r>
      <w:r w:rsidR="00F04A9B" w:rsidRPr="00965FA8">
        <w:rPr>
          <w:rFonts w:ascii="Times New Roman" w:eastAsia="Calibri" w:hAnsi="Times New Roman" w:cs="Times New Roman"/>
          <w:sz w:val="20"/>
          <w:szCs w:val="20"/>
          <w:lang w:eastAsia="ru-RU"/>
        </w:rPr>
        <w:t xml:space="preserve"> г. предоставить Государственному заказчику документы для оплаты </w:t>
      </w:r>
      <w:r w:rsidR="00F04A9B" w:rsidRPr="00965FA8">
        <w:rPr>
          <w:rFonts w:ascii="Times New Roman" w:eastAsia="Times New Roman" w:hAnsi="Times New Roman" w:cs="Times New Roman"/>
          <w:sz w:val="20"/>
          <w:szCs w:val="20"/>
          <w:lang w:eastAsia="ru-RU"/>
        </w:rPr>
        <w:t>счет; счет – фактуры, акта приема-сдачи оказанных услуг</w:t>
      </w:r>
      <w:r w:rsidR="00CB74F4" w:rsidRPr="00965FA8">
        <w:rPr>
          <w:rFonts w:ascii="Times New Roman" w:eastAsia="Times New Roman" w:hAnsi="Times New Roman" w:cs="Times New Roman"/>
          <w:sz w:val="20"/>
          <w:szCs w:val="20"/>
          <w:lang w:eastAsia="ru-RU"/>
        </w:rPr>
        <w:t>.</w:t>
      </w:r>
    </w:p>
    <w:p w:rsidR="00F04A9B" w:rsidRPr="00965FA8" w:rsidRDefault="00F04A9B" w:rsidP="00A76BDD">
      <w:pPr>
        <w:spacing w:after="0" w:line="240" w:lineRule="auto"/>
        <w:ind w:firstLine="567"/>
        <w:jc w:val="both"/>
        <w:rPr>
          <w:rFonts w:ascii="Times New Roman" w:eastAsia="Calibri" w:hAnsi="Times New Roman" w:cs="Times New Roman"/>
          <w:b/>
          <w:sz w:val="20"/>
          <w:szCs w:val="20"/>
          <w:lang w:eastAsia="ru-RU"/>
        </w:rPr>
      </w:pPr>
      <w:r w:rsidRPr="00965FA8">
        <w:rPr>
          <w:rFonts w:ascii="Times New Roman" w:eastAsia="Calibri" w:hAnsi="Times New Roman" w:cs="Times New Roman"/>
          <w:b/>
          <w:sz w:val="20"/>
          <w:szCs w:val="20"/>
          <w:lang w:eastAsia="ru-RU"/>
        </w:rPr>
        <w:t>2.4. Исполнитель имеет право:</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2.4.1.  Требовать оплату за оказанные услуги в соответствии с условиями Контракта.</w:t>
      </w:r>
    </w:p>
    <w:p w:rsidR="00F04A9B" w:rsidRPr="00965FA8" w:rsidRDefault="00F04A9B" w:rsidP="00A76BDD">
      <w:pPr>
        <w:tabs>
          <w:tab w:val="left" w:pos="567"/>
        </w:tabs>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результата оказанных услуг.</w:t>
      </w:r>
    </w:p>
    <w:p w:rsidR="00F04A9B" w:rsidRPr="00965FA8" w:rsidRDefault="00F04A9B" w:rsidP="00A76BDD">
      <w:pPr>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2.4.3. Привлекать к исполнению контракта третьих лиц, в том числе по согласованию с Государственным заказчиком.</w:t>
      </w:r>
    </w:p>
    <w:p w:rsidR="00F04A9B" w:rsidRPr="00965FA8" w:rsidRDefault="00F04A9B" w:rsidP="00A76BDD">
      <w:pPr>
        <w:tabs>
          <w:tab w:val="left" w:pos="567"/>
        </w:tabs>
        <w:spacing w:after="0" w:line="240" w:lineRule="auto"/>
        <w:ind w:firstLine="567"/>
        <w:jc w:val="both"/>
        <w:rPr>
          <w:rFonts w:ascii="Times New Roman" w:eastAsia="Calibri" w:hAnsi="Times New Roman" w:cs="Times New Roman"/>
          <w:sz w:val="20"/>
          <w:szCs w:val="20"/>
          <w:lang w:eastAsia="ru-RU"/>
        </w:rPr>
      </w:pPr>
      <w:r w:rsidRPr="00965FA8">
        <w:rPr>
          <w:rFonts w:ascii="Times New Roman" w:eastAsia="Calibri" w:hAnsi="Times New Roman" w:cs="Times New Roman"/>
          <w:sz w:val="20"/>
          <w:szCs w:val="20"/>
          <w:lang w:eastAsia="ru-RU"/>
        </w:rPr>
        <w:t>2.4.4. Требовать уплату пеней, а также возмещения убытков, согласно разделу 6 Контракта.</w:t>
      </w:r>
    </w:p>
    <w:p w:rsidR="00812CB4" w:rsidRPr="00965FA8" w:rsidRDefault="00812CB4" w:rsidP="00A76BDD">
      <w:pPr>
        <w:tabs>
          <w:tab w:val="left" w:pos="567"/>
        </w:tabs>
        <w:spacing w:after="0" w:line="240" w:lineRule="auto"/>
        <w:ind w:firstLine="567"/>
        <w:jc w:val="both"/>
        <w:rPr>
          <w:rFonts w:ascii="Times New Roman" w:eastAsia="Calibri" w:hAnsi="Times New Roman" w:cs="Times New Roman"/>
          <w:sz w:val="20"/>
          <w:szCs w:val="20"/>
          <w:lang w:eastAsia="ru-RU"/>
        </w:rPr>
      </w:pPr>
    </w:p>
    <w:p w:rsidR="004134F1" w:rsidRPr="00965FA8" w:rsidRDefault="00F60A5C" w:rsidP="00A76BDD">
      <w:pPr>
        <w:widowControl w:val="0"/>
        <w:spacing w:after="0" w:line="240" w:lineRule="auto"/>
        <w:ind w:firstLine="567"/>
        <w:jc w:val="center"/>
        <w:rPr>
          <w:rFonts w:ascii="Times New Roman" w:eastAsia="Times New Roman" w:hAnsi="Times New Roman" w:cs="Times New Roman"/>
          <w:b/>
          <w:bCs/>
          <w:sz w:val="20"/>
          <w:szCs w:val="20"/>
          <w:lang w:eastAsia="ru-RU"/>
        </w:rPr>
      </w:pPr>
      <w:r w:rsidRPr="00965FA8">
        <w:rPr>
          <w:rFonts w:ascii="Times New Roman" w:eastAsia="Times New Roman" w:hAnsi="Times New Roman" w:cs="Times New Roman"/>
          <w:b/>
          <w:bCs/>
          <w:sz w:val="20"/>
          <w:szCs w:val="20"/>
          <w:lang w:eastAsia="ru-RU"/>
        </w:rPr>
        <w:t>3.</w:t>
      </w:r>
      <w:r w:rsidR="00A76BDD" w:rsidRPr="00965FA8">
        <w:rPr>
          <w:rFonts w:ascii="Times New Roman" w:eastAsia="Times New Roman" w:hAnsi="Times New Roman" w:cs="Times New Roman"/>
          <w:b/>
          <w:bCs/>
          <w:sz w:val="20"/>
          <w:szCs w:val="20"/>
          <w:lang w:eastAsia="ru-RU"/>
        </w:rPr>
        <w:t xml:space="preserve"> </w:t>
      </w:r>
      <w:r w:rsidR="00F04A9B" w:rsidRPr="00965FA8">
        <w:rPr>
          <w:rFonts w:ascii="Times New Roman" w:eastAsia="Times New Roman" w:hAnsi="Times New Roman" w:cs="Times New Roman"/>
          <w:b/>
          <w:bCs/>
          <w:sz w:val="20"/>
          <w:szCs w:val="20"/>
          <w:lang w:eastAsia="ru-RU"/>
        </w:rPr>
        <w:t>Цена Контракта и порядок расчетов.</w:t>
      </w:r>
    </w:p>
    <w:p w:rsidR="00F04A9B" w:rsidRPr="00965FA8" w:rsidRDefault="00F04A9B" w:rsidP="00A76BDD">
      <w:pPr>
        <w:spacing w:after="0" w:line="240" w:lineRule="auto"/>
        <w:ind w:firstLine="567"/>
        <w:jc w:val="both"/>
        <w:rPr>
          <w:rFonts w:ascii="Times New Roman" w:hAnsi="Times New Roman" w:cs="Times New Roman"/>
          <w:b/>
          <w:color w:val="FF0000"/>
          <w:sz w:val="20"/>
          <w:szCs w:val="20"/>
        </w:rPr>
      </w:pPr>
      <w:r w:rsidRPr="00965FA8">
        <w:rPr>
          <w:rFonts w:ascii="Times New Roman" w:eastAsia="Times New Roman" w:hAnsi="Times New Roman" w:cs="Times New Roman"/>
          <w:noProof/>
          <w:sz w:val="20"/>
          <w:szCs w:val="20"/>
          <w:lang w:eastAsia="ru-RU"/>
        </w:rPr>
        <w:t>3.1. Цена Контракта составляет</w:t>
      </w:r>
      <w:r w:rsidR="004134F1" w:rsidRPr="00965FA8">
        <w:rPr>
          <w:rFonts w:ascii="Times New Roman" w:eastAsia="Times New Roman" w:hAnsi="Times New Roman" w:cs="Times New Roman"/>
          <w:b/>
          <w:sz w:val="20"/>
          <w:szCs w:val="20"/>
          <w:lang w:eastAsia="ru-RU"/>
        </w:rPr>
        <w:t>:</w:t>
      </w:r>
      <w:r w:rsidR="00EB2BB9" w:rsidRPr="00965FA8">
        <w:rPr>
          <w:rFonts w:ascii="Times New Roman" w:eastAsia="Times New Roman" w:hAnsi="Times New Roman" w:cs="Times New Roman"/>
          <w:b/>
          <w:sz w:val="20"/>
          <w:szCs w:val="20"/>
          <w:lang w:eastAsia="ru-RU"/>
        </w:rPr>
        <w:t xml:space="preserve"> </w:t>
      </w:r>
      <w:r w:rsidR="00242640" w:rsidRPr="00965FA8">
        <w:rPr>
          <w:rFonts w:ascii="Times New Roman" w:hAnsi="Times New Roman" w:cs="Times New Roman"/>
          <w:b/>
          <w:bCs/>
          <w:sz w:val="20"/>
          <w:szCs w:val="20"/>
        </w:rPr>
        <w:t xml:space="preserve"> </w:t>
      </w:r>
      <w:r w:rsidR="00F85F97" w:rsidRPr="00965FA8">
        <w:rPr>
          <w:rFonts w:ascii="Times New Roman" w:hAnsi="Times New Roman" w:cs="Times New Roman"/>
          <w:b/>
          <w:bCs/>
          <w:sz w:val="20"/>
          <w:szCs w:val="20"/>
        </w:rPr>
        <w:t>______________</w:t>
      </w:r>
      <w:r w:rsidR="001D4AB4" w:rsidRPr="00965FA8">
        <w:rPr>
          <w:rFonts w:ascii="Times New Roman" w:hAnsi="Times New Roman" w:cs="Times New Roman"/>
          <w:b/>
          <w:bCs/>
          <w:sz w:val="20"/>
          <w:szCs w:val="20"/>
        </w:rPr>
        <w:t xml:space="preserve"> </w:t>
      </w:r>
      <w:r w:rsidR="00C77006" w:rsidRPr="00965FA8">
        <w:rPr>
          <w:rFonts w:ascii="Times New Roman" w:hAnsi="Times New Roman" w:cs="Times New Roman"/>
          <w:b/>
          <w:sz w:val="20"/>
          <w:szCs w:val="20"/>
        </w:rPr>
        <w:t>(</w:t>
      </w:r>
      <w:r w:rsidR="00F85F97" w:rsidRPr="00965FA8">
        <w:rPr>
          <w:rFonts w:ascii="Times New Roman" w:hAnsi="Times New Roman" w:cs="Times New Roman"/>
          <w:b/>
          <w:sz w:val="20"/>
          <w:szCs w:val="20"/>
        </w:rPr>
        <w:t>______________________</w:t>
      </w:r>
      <w:r w:rsidR="001E6845" w:rsidRPr="00965FA8">
        <w:rPr>
          <w:rFonts w:ascii="Times New Roman" w:hAnsi="Times New Roman" w:cs="Times New Roman"/>
          <w:b/>
          <w:sz w:val="20"/>
          <w:szCs w:val="20"/>
        </w:rPr>
        <w:t xml:space="preserve">) </w:t>
      </w:r>
      <w:r w:rsidR="000914BB" w:rsidRPr="00965FA8">
        <w:rPr>
          <w:rFonts w:ascii="Times New Roman" w:hAnsi="Times New Roman" w:cs="Times New Roman"/>
          <w:b/>
          <w:sz w:val="20"/>
          <w:szCs w:val="20"/>
        </w:rPr>
        <w:t>рублей</w:t>
      </w:r>
      <w:r w:rsidR="001D4AB4" w:rsidRPr="00965FA8">
        <w:rPr>
          <w:rFonts w:ascii="Times New Roman" w:hAnsi="Times New Roman" w:cs="Times New Roman"/>
          <w:b/>
          <w:sz w:val="20"/>
          <w:szCs w:val="20"/>
        </w:rPr>
        <w:t xml:space="preserve"> 00</w:t>
      </w:r>
      <w:r w:rsidR="0075524B" w:rsidRPr="00965FA8">
        <w:rPr>
          <w:rFonts w:ascii="Times New Roman" w:hAnsi="Times New Roman" w:cs="Times New Roman"/>
          <w:b/>
          <w:sz w:val="20"/>
          <w:szCs w:val="20"/>
        </w:rPr>
        <w:t xml:space="preserve"> копеек</w:t>
      </w:r>
      <w:r w:rsidR="00C0274C" w:rsidRPr="00965FA8">
        <w:rPr>
          <w:rFonts w:ascii="Times New Roman" w:eastAsia="Calibri" w:hAnsi="Times New Roman" w:cs="Times New Roman"/>
          <w:b/>
          <w:i/>
          <w:sz w:val="20"/>
          <w:szCs w:val="20"/>
          <w:vertAlign w:val="superscript"/>
        </w:rPr>
        <w:footnoteReference w:id="1"/>
      </w:r>
      <w:r w:rsidR="0099662E" w:rsidRPr="00965FA8">
        <w:rPr>
          <w:rFonts w:ascii="Times New Roman" w:hAnsi="Times New Roman" w:cs="Times New Roman"/>
          <w:sz w:val="20"/>
          <w:szCs w:val="20"/>
        </w:rPr>
        <w:t xml:space="preserve"> </w:t>
      </w:r>
      <w:r w:rsidR="0099662E" w:rsidRPr="00965FA8">
        <w:rPr>
          <w:rFonts w:ascii="Times New Roman" w:eastAsia="Times New Roman" w:hAnsi="Times New Roman" w:cs="Times New Roman"/>
          <w:b/>
          <w:i/>
          <w:noProof/>
          <w:spacing w:val="-4"/>
          <w:sz w:val="20"/>
          <w:szCs w:val="20"/>
          <w:lang w:eastAsia="ru-RU"/>
        </w:rPr>
        <w:t xml:space="preserve">без НДС/ в т.ч. НДС. </w:t>
      </w:r>
      <w:r w:rsidR="0099662E" w:rsidRPr="00965FA8">
        <w:rPr>
          <w:rFonts w:ascii="Times New Roman" w:eastAsia="Times New Roman" w:hAnsi="Times New Roman" w:cs="Times New Roman"/>
          <w:noProof/>
          <w:spacing w:val="-4"/>
          <w:sz w:val="20"/>
          <w:szCs w:val="20"/>
          <w:lang w:eastAsia="ru-RU"/>
        </w:rPr>
        <w:t>Цена Контракта включает в себя стоимость услуг, страхование, уплата таможенных пошлин, налогов, сборов и других обязательных платежей, а также все иные расходы Исполнителя, связанные с исполнением контракта.</w:t>
      </w:r>
      <w:r w:rsidR="00C77006" w:rsidRPr="00965FA8">
        <w:rPr>
          <w:rFonts w:ascii="Times New Roman" w:eastAsia="Times New Roman" w:hAnsi="Times New Roman" w:cs="Times New Roman"/>
          <w:noProof/>
          <w:sz w:val="20"/>
          <w:szCs w:val="20"/>
          <w:lang w:eastAsia="ru-RU"/>
        </w:rPr>
        <w:t xml:space="preserve"> </w:t>
      </w:r>
    </w:p>
    <w:p w:rsidR="00F04A9B" w:rsidRPr="00965FA8" w:rsidRDefault="00F04A9B" w:rsidP="00A76BDD">
      <w:pPr>
        <w:autoSpaceDE w:val="0"/>
        <w:autoSpaceDN w:val="0"/>
        <w:adjustRightInd w:val="0"/>
        <w:spacing w:after="0" w:line="240" w:lineRule="auto"/>
        <w:ind w:firstLine="567"/>
        <w:jc w:val="both"/>
        <w:rPr>
          <w:rFonts w:ascii="Times New Roman" w:hAnsi="Times New Roman" w:cs="Times New Roman"/>
          <w:sz w:val="20"/>
          <w:szCs w:val="20"/>
        </w:rPr>
      </w:pPr>
      <w:r w:rsidRPr="00965FA8">
        <w:rPr>
          <w:rFonts w:ascii="Times New Roman" w:hAnsi="Times New Roman" w:cs="Times New Roman"/>
          <w:sz w:val="20"/>
          <w:szCs w:val="20"/>
        </w:rPr>
        <w:t xml:space="preserve">3.2. В случаях, предусмотренных </w:t>
      </w:r>
      <w:hyperlink r:id="rId8" w:history="1">
        <w:r w:rsidRPr="00965FA8">
          <w:rPr>
            <w:rFonts w:ascii="Times New Roman" w:hAnsi="Times New Roman" w:cs="Times New Roman"/>
            <w:sz w:val="20"/>
            <w:szCs w:val="20"/>
          </w:rPr>
          <w:t>пунктом 6 статьи 161</w:t>
        </w:r>
      </w:hyperlink>
      <w:r w:rsidRPr="00965FA8">
        <w:rPr>
          <w:rFonts w:ascii="Times New Roman" w:hAnsi="Times New Roman" w:cs="Times New Roman"/>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965FA8">
          <w:rPr>
            <w:rFonts w:ascii="Times New Roman" w:hAnsi="Times New Roman" w:cs="Times New Roman"/>
            <w:sz w:val="20"/>
            <w:szCs w:val="20"/>
          </w:rPr>
          <w:t>обеспечивает согласование</w:t>
        </w:r>
      </w:hyperlink>
      <w:r w:rsidRPr="00965FA8">
        <w:rPr>
          <w:rFonts w:ascii="Times New Roman" w:hAnsi="Times New Roman" w:cs="Times New Roman"/>
          <w:sz w:val="20"/>
          <w:szCs w:val="20"/>
        </w:rPr>
        <w:t xml:space="preserve"> новых условий Контракта, в том числе цены и (или) сроков исполнения Контракта и (или) объема услуг, предусмотренных Контрактом.</w:t>
      </w:r>
    </w:p>
    <w:p w:rsidR="00F04A9B" w:rsidRPr="00965FA8" w:rsidRDefault="00F04A9B" w:rsidP="00A76BDD">
      <w:pPr>
        <w:widowControl w:val="0"/>
        <w:shd w:val="clear" w:color="auto" w:fill="FFFFFF"/>
        <w:tabs>
          <w:tab w:val="left" w:pos="567"/>
        </w:tabs>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дополнительного источника бюджетного финансирования денежных средств на расчетный счет Исполнителя.</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Расчеты за оказанные услуги осуществляются платежными поручениями в течение </w:t>
      </w:r>
      <w:r w:rsidR="00242640" w:rsidRPr="00965FA8">
        <w:rPr>
          <w:rFonts w:ascii="Times New Roman" w:eastAsia="Times New Roman" w:hAnsi="Times New Roman" w:cs="Times New Roman"/>
          <w:b/>
          <w:sz w:val="20"/>
          <w:szCs w:val="20"/>
          <w:lang w:eastAsia="ru-RU"/>
        </w:rPr>
        <w:t xml:space="preserve">10 (десяти) рабочих </w:t>
      </w:r>
      <w:r w:rsidRPr="00965FA8">
        <w:rPr>
          <w:rFonts w:ascii="Times New Roman" w:eastAsia="Times New Roman" w:hAnsi="Times New Roman" w:cs="Times New Roman"/>
          <w:b/>
          <w:sz w:val="20"/>
          <w:szCs w:val="20"/>
          <w:lang w:eastAsia="ru-RU"/>
        </w:rPr>
        <w:t>дней</w:t>
      </w:r>
      <w:r w:rsidRPr="00965FA8">
        <w:rPr>
          <w:rFonts w:ascii="Times New Roman" w:eastAsia="Times New Roman" w:hAnsi="Times New Roman" w:cs="Times New Roman"/>
          <w:sz w:val="20"/>
          <w:szCs w:val="20"/>
          <w:lang w:eastAsia="ru-RU"/>
        </w:rPr>
        <w:t xml:space="preserve"> с момента подписания государственным заказчиком акта выполненных работ, при условии представления Исполнителем счет; счет – фактуры, акта приема-сдачи оказанных услуг с печатью Исполнителя, акта приема оказанных услуг, составленный по прилагаемой форме (приложение № 2), подписанный Исполнителем и Государственным заказчиком. </w:t>
      </w:r>
    </w:p>
    <w:p w:rsidR="00F04A9B" w:rsidRPr="00965FA8" w:rsidRDefault="00F04A9B" w:rsidP="00A76BDD">
      <w:pPr>
        <w:widowControl w:val="0"/>
        <w:spacing w:after="0" w:line="240" w:lineRule="auto"/>
        <w:ind w:right="-71" w:firstLine="567"/>
        <w:contextualSpacing/>
        <w:jc w:val="both"/>
        <w:rPr>
          <w:rFonts w:ascii="Times New Roman" w:eastAsia="Times New Roman" w:hAnsi="Times New Roman" w:cs="Times New Roman"/>
          <w:noProof/>
          <w:spacing w:val="2"/>
          <w:sz w:val="20"/>
          <w:szCs w:val="20"/>
          <w:lang w:eastAsia="ru-RU"/>
        </w:rPr>
      </w:pPr>
      <w:r w:rsidRPr="00965FA8">
        <w:rPr>
          <w:rFonts w:ascii="Times New Roman" w:eastAsia="Times New Roman" w:hAnsi="Times New Roman" w:cs="Times New Roman"/>
          <w:noProof/>
          <w:spacing w:val="2"/>
          <w:sz w:val="20"/>
          <w:szCs w:val="20"/>
          <w:lang w:eastAsia="ru-RU"/>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E6845" w:rsidRPr="00965FA8" w:rsidRDefault="001E6845"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3.6. Государственный заказчик вправе удержать суммы неисполненных Поставщиком требований об уплате неустоек (штраф, пеней) из суммы, подлежащей оплате Поставщику.</w:t>
      </w:r>
    </w:p>
    <w:p w:rsidR="001E6845" w:rsidRPr="00965FA8" w:rsidRDefault="001E6845" w:rsidP="00A76BDD">
      <w:pPr>
        <w:widowControl w:val="0"/>
        <w:spacing w:after="0" w:line="240" w:lineRule="auto"/>
        <w:ind w:firstLine="567"/>
        <w:jc w:val="both"/>
        <w:rPr>
          <w:rFonts w:ascii="Times New Roman" w:eastAsia="Times New Roman" w:hAnsi="Times New Roman" w:cs="Times New Roman"/>
          <w:sz w:val="20"/>
          <w:szCs w:val="20"/>
          <w:lang w:eastAsia="ru-RU"/>
        </w:rPr>
      </w:pPr>
    </w:p>
    <w:p w:rsidR="004134F1" w:rsidRPr="00965FA8" w:rsidRDefault="00F60A5C" w:rsidP="00A76BDD">
      <w:pPr>
        <w:widowControl w:val="0"/>
        <w:spacing w:after="0" w:line="240" w:lineRule="auto"/>
        <w:ind w:right="-74" w:firstLine="567"/>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4.</w:t>
      </w:r>
      <w:r w:rsidR="00F04A9B" w:rsidRPr="00965FA8">
        <w:rPr>
          <w:rFonts w:ascii="Times New Roman" w:eastAsia="Times New Roman" w:hAnsi="Times New Roman" w:cs="Times New Roman"/>
          <w:b/>
          <w:sz w:val="20"/>
          <w:szCs w:val="20"/>
          <w:lang w:eastAsia="ru-RU"/>
        </w:rPr>
        <w:t>Сроки и порядок оказания услуг</w:t>
      </w:r>
    </w:p>
    <w:p w:rsidR="00F04A9B" w:rsidRPr="00965FA8" w:rsidRDefault="00F04A9B" w:rsidP="00A76BDD">
      <w:pPr>
        <w:shd w:val="clear" w:color="auto" w:fill="FFFFFF"/>
        <w:tabs>
          <w:tab w:val="left" w:pos="567"/>
        </w:tabs>
        <w:spacing w:after="0" w:line="240" w:lineRule="auto"/>
        <w:ind w:firstLine="567"/>
        <w:jc w:val="both"/>
        <w:rPr>
          <w:rFonts w:ascii="Times New Roman" w:hAnsi="Times New Roman" w:cs="Times New Roman"/>
          <w:spacing w:val="1"/>
          <w:sz w:val="20"/>
          <w:szCs w:val="20"/>
        </w:rPr>
      </w:pPr>
      <w:r w:rsidRPr="00965FA8">
        <w:rPr>
          <w:rFonts w:ascii="Times New Roman" w:hAnsi="Times New Roman" w:cs="Times New Roman"/>
          <w:noProof/>
          <w:sz w:val="20"/>
          <w:szCs w:val="20"/>
        </w:rPr>
        <w:t>4.1. </w:t>
      </w:r>
      <w:r w:rsidRPr="00965FA8">
        <w:rPr>
          <w:rFonts w:ascii="Times New Roman" w:hAnsi="Times New Roman" w:cs="Times New Roman"/>
          <w:sz w:val="20"/>
          <w:szCs w:val="20"/>
        </w:rPr>
        <w:t>Исполнитель</w:t>
      </w:r>
      <w:r w:rsidRPr="00965FA8">
        <w:rPr>
          <w:rFonts w:ascii="Times New Roman" w:hAnsi="Times New Roman" w:cs="Times New Roman"/>
          <w:noProof/>
          <w:sz w:val="20"/>
          <w:szCs w:val="20"/>
        </w:rPr>
        <w:t xml:space="preserve"> обязуется </w:t>
      </w:r>
      <w:r w:rsidRPr="00965FA8">
        <w:rPr>
          <w:rFonts w:ascii="Times New Roman" w:hAnsi="Times New Roman" w:cs="Times New Roman"/>
          <w:sz w:val="20"/>
          <w:szCs w:val="20"/>
        </w:rPr>
        <w:t>оказать</w:t>
      </w:r>
      <w:r w:rsidRPr="00965FA8">
        <w:rPr>
          <w:rFonts w:ascii="Times New Roman" w:hAnsi="Times New Roman" w:cs="Times New Roman"/>
          <w:noProof/>
          <w:sz w:val="20"/>
          <w:szCs w:val="20"/>
        </w:rPr>
        <w:t xml:space="preserve"> Государственному заказчику</w:t>
      </w:r>
      <w:r w:rsidR="0067595C">
        <w:rPr>
          <w:rFonts w:ascii="Times New Roman" w:hAnsi="Times New Roman" w:cs="Times New Roman"/>
          <w:noProof/>
          <w:sz w:val="20"/>
          <w:szCs w:val="20"/>
        </w:rPr>
        <w:t xml:space="preserve"> </w:t>
      </w:r>
      <w:r w:rsidRPr="00965FA8">
        <w:rPr>
          <w:rFonts w:ascii="Times New Roman" w:hAnsi="Times New Roman" w:cs="Times New Roman"/>
          <w:sz w:val="20"/>
          <w:szCs w:val="20"/>
        </w:rPr>
        <w:t xml:space="preserve">услуги, </w:t>
      </w:r>
      <w:r w:rsidRPr="00965FA8">
        <w:rPr>
          <w:rFonts w:ascii="Times New Roman" w:hAnsi="Times New Roman" w:cs="Times New Roman"/>
          <w:noProof/>
          <w:sz w:val="20"/>
          <w:szCs w:val="20"/>
        </w:rPr>
        <w:t>в количестве, по качеству, по цене, адресу</w:t>
      </w:r>
      <w:r w:rsidR="00622C8C" w:rsidRPr="00965FA8">
        <w:rPr>
          <w:rFonts w:ascii="Times New Roman" w:hAnsi="Times New Roman" w:cs="Times New Roman"/>
          <w:noProof/>
          <w:sz w:val="20"/>
          <w:szCs w:val="20"/>
        </w:rPr>
        <w:t xml:space="preserve"> Гос</w:t>
      </w:r>
      <w:r w:rsidRPr="00965FA8">
        <w:rPr>
          <w:rFonts w:ascii="Times New Roman" w:hAnsi="Times New Roman" w:cs="Times New Roman"/>
          <w:noProof/>
          <w:sz w:val="20"/>
          <w:szCs w:val="20"/>
        </w:rPr>
        <w:t>заказчика и в сроки, предусмотренные ведомостью оказания услуг (приложение № 1) и иными условиями Контракта.</w:t>
      </w:r>
    </w:p>
    <w:p w:rsidR="00622C8C" w:rsidRPr="00965FA8" w:rsidRDefault="00F04A9B" w:rsidP="00A76BDD">
      <w:pPr>
        <w:pStyle w:val="11"/>
        <w:tabs>
          <w:tab w:val="left" w:pos="567"/>
        </w:tabs>
        <w:spacing w:line="240" w:lineRule="auto"/>
        <w:ind w:right="-74" w:firstLine="567"/>
        <w:contextualSpacing/>
        <w:rPr>
          <w:sz w:val="20"/>
        </w:rPr>
      </w:pPr>
      <w:r w:rsidRPr="00965FA8">
        <w:rPr>
          <w:sz w:val="20"/>
        </w:rPr>
        <w:t>4.2. Исполнитель передает Государственному заказчику подлинники платежных и иных документов:</w:t>
      </w:r>
    </w:p>
    <w:p w:rsidR="002F72C6" w:rsidRPr="00965FA8" w:rsidRDefault="00F04A9B" w:rsidP="00A76BDD">
      <w:pPr>
        <w:pStyle w:val="a4"/>
        <w:widowControl w:val="0"/>
        <w:ind w:firstLine="567"/>
        <w:rPr>
          <w:sz w:val="20"/>
          <w:szCs w:val="20"/>
        </w:rPr>
      </w:pPr>
      <w:r w:rsidRPr="00965FA8">
        <w:rPr>
          <w:sz w:val="20"/>
          <w:szCs w:val="20"/>
        </w:rPr>
        <w:t>счет; счет – фактуру;</w:t>
      </w:r>
    </w:p>
    <w:p w:rsidR="002F72C6" w:rsidRPr="00965FA8" w:rsidRDefault="00F04A9B" w:rsidP="00A76BDD">
      <w:pPr>
        <w:pStyle w:val="a4"/>
        <w:widowControl w:val="0"/>
        <w:ind w:firstLine="567"/>
        <w:rPr>
          <w:sz w:val="20"/>
          <w:szCs w:val="20"/>
        </w:rPr>
      </w:pPr>
      <w:r w:rsidRPr="00965FA8">
        <w:rPr>
          <w:sz w:val="20"/>
          <w:szCs w:val="20"/>
        </w:rPr>
        <w:t xml:space="preserve">акт об оказании услуг; </w:t>
      </w:r>
    </w:p>
    <w:p w:rsidR="00F04A9B" w:rsidRPr="00965FA8" w:rsidRDefault="00F04A9B" w:rsidP="00973442">
      <w:pPr>
        <w:pStyle w:val="a4"/>
        <w:widowControl w:val="0"/>
        <w:ind w:firstLine="567"/>
        <w:rPr>
          <w:sz w:val="20"/>
          <w:szCs w:val="20"/>
        </w:rPr>
      </w:pPr>
      <w:r w:rsidRPr="00965FA8">
        <w:rPr>
          <w:sz w:val="20"/>
          <w:szCs w:val="20"/>
        </w:rPr>
        <w:t>акт приема-передачи оказанных услуг с печатью Исполнителя, составленный по прилагаемой форме (приложение №2), подписанный Исполнителем и Государственным заказчиком без замечаний.</w:t>
      </w:r>
    </w:p>
    <w:p w:rsidR="00F04A9B" w:rsidRPr="00965FA8" w:rsidRDefault="00F04A9B" w:rsidP="00A76BDD">
      <w:pPr>
        <w:pStyle w:val="a4"/>
        <w:widowControl w:val="0"/>
        <w:ind w:firstLine="567"/>
        <w:jc w:val="both"/>
        <w:rPr>
          <w:noProof/>
          <w:sz w:val="20"/>
          <w:szCs w:val="20"/>
        </w:rPr>
      </w:pPr>
      <w:r w:rsidRPr="00965FA8">
        <w:rPr>
          <w:noProof/>
          <w:sz w:val="20"/>
          <w:szCs w:val="20"/>
        </w:rPr>
        <w:t>Переданные документы должны быть оформлены в 2 (двух) экземплярах: один экземпляр Государственному заказчику, один экземпляр Исполнителю.</w:t>
      </w:r>
    </w:p>
    <w:p w:rsidR="00F04A9B" w:rsidRPr="00965FA8" w:rsidRDefault="00F04A9B" w:rsidP="00A76BDD">
      <w:pPr>
        <w:pStyle w:val="11"/>
        <w:tabs>
          <w:tab w:val="left" w:pos="567"/>
        </w:tabs>
        <w:spacing w:line="240" w:lineRule="auto"/>
        <w:ind w:right="-74" w:firstLine="567"/>
        <w:contextualSpacing/>
        <w:rPr>
          <w:sz w:val="20"/>
        </w:rPr>
      </w:pPr>
      <w:r w:rsidRPr="00965FA8">
        <w:rPr>
          <w:sz w:val="20"/>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w:t>
      </w:r>
    </w:p>
    <w:p w:rsidR="00F04A9B" w:rsidRPr="00965FA8" w:rsidRDefault="00F04A9B" w:rsidP="00A76BDD">
      <w:pPr>
        <w:pStyle w:val="a4"/>
        <w:widowControl w:val="0"/>
        <w:tabs>
          <w:tab w:val="left" w:pos="567"/>
        </w:tabs>
        <w:ind w:firstLine="567"/>
        <w:jc w:val="both"/>
        <w:rPr>
          <w:sz w:val="20"/>
          <w:szCs w:val="20"/>
        </w:rPr>
      </w:pPr>
      <w:r w:rsidRPr="00965FA8">
        <w:rPr>
          <w:sz w:val="20"/>
          <w:szCs w:val="20"/>
        </w:rPr>
        <w:lastRenderedPageBreak/>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оказанных услуг, составленного по прилагаемой форме (приложение №2).</w:t>
      </w:r>
    </w:p>
    <w:p w:rsidR="00812CB4" w:rsidRPr="00965FA8" w:rsidRDefault="00812CB4" w:rsidP="00A76BDD">
      <w:pPr>
        <w:pStyle w:val="a4"/>
        <w:widowControl w:val="0"/>
        <w:tabs>
          <w:tab w:val="left" w:pos="567"/>
        </w:tabs>
        <w:ind w:firstLine="567"/>
        <w:jc w:val="both"/>
        <w:rPr>
          <w:sz w:val="20"/>
          <w:szCs w:val="20"/>
        </w:rPr>
      </w:pPr>
    </w:p>
    <w:p w:rsidR="00F04A9B" w:rsidRPr="00965FA8" w:rsidRDefault="00F04A9B" w:rsidP="00A76BDD">
      <w:pPr>
        <w:widowControl w:val="0"/>
        <w:spacing w:after="0" w:line="240" w:lineRule="auto"/>
        <w:ind w:firstLine="567"/>
        <w:jc w:val="center"/>
        <w:rPr>
          <w:rFonts w:ascii="Times New Roman" w:eastAsia="Times New Roman" w:hAnsi="Times New Roman" w:cs="Times New Roman"/>
          <w:b/>
          <w:noProof/>
          <w:sz w:val="20"/>
          <w:szCs w:val="20"/>
          <w:lang w:eastAsia="ru-RU"/>
        </w:rPr>
      </w:pPr>
      <w:r w:rsidRPr="00965FA8">
        <w:rPr>
          <w:rFonts w:ascii="Times New Roman" w:eastAsia="Times New Roman" w:hAnsi="Times New Roman" w:cs="Times New Roman"/>
          <w:b/>
          <w:noProof/>
          <w:sz w:val="20"/>
          <w:szCs w:val="20"/>
          <w:lang w:eastAsia="ru-RU"/>
        </w:rPr>
        <w:t>5. Качество и безопасность услуг, порядок приемки</w:t>
      </w:r>
    </w:p>
    <w:p w:rsidR="00F04A9B" w:rsidRPr="00965FA8" w:rsidRDefault="00F04A9B" w:rsidP="00A76BDD">
      <w:pPr>
        <w:widowControl w:val="0"/>
        <w:spacing w:after="0" w:line="240" w:lineRule="auto"/>
        <w:ind w:firstLine="567"/>
        <w:jc w:val="both"/>
        <w:rPr>
          <w:rFonts w:ascii="Times New Roman" w:hAnsi="Times New Roman" w:cs="Times New Roman"/>
          <w:sz w:val="20"/>
          <w:szCs w:val="20"/>
          <w:shd w:val="clear" w:color="auto" w:fill="FFFFFF"/>
        </w:rPr>
      </w:pPr>
      <w:r w:rsidRPr="00965FA8">
        <w:rPr>
          <w:rFonts w:ascii="Times New Roman" w:hAnsi="Times New Roman" w:cs="Times New Roman"/>
          <w:noProof/>
          <w:sz w:val="20"/>
          <w:szCs w:val="20"/>
        </w:rPr>
        <w:t xml:space="preserve">5.1. </w:t>
      </w:r>
      <w:r w:rsidRPr="00965FA8">
        <w:rPr>
          <w:rFonts w:ascii="Times New Roman" w:hAnsi="Times New Roman" w:cs="Times New Roman"/>
          <w:sz w:val="20"/>
          <w:szCs w:val="20"/>
          <w:shd w:val="clear" w:color="auto" w:fill="FFFFFF"/>
        </w:rPr>
        <w:t>Оказанные услуги должны соответствовать требованиям следующих нормативно-правовых актов:</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Федерального закона РФ от 30.03.1999 № 52-ФЗ «О санитарно-эпидемиолог</w:t>
      </w:r>
      <w:r w:rsidR="00CB74F4" w:rsidRPr="00965FA8">
        <w:rPr>
          <w:rFonts w:ascii="Times New Roman" w:eastAsia="Times New Roman" w:hAnsi="Times New Roman" w:cs="Times New Roman"/>
          <w:sz w:val="20"/>
          <w:szCs w:val="20"/>
          <w:shd w:val="clear" w:color="auto" w:fill="FFFFFF"/>
          <w:lang w:eastAsia="ru-RU"/>
        </w:rPr>
        <w:t>ическом благополучии населения».</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счет на оплату;</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счет-фактуру (в случае если ее составление требуется для Исполнителя в соответствии с действующим законодательством Российской Федерации);</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акт приемки оказанных услуг, подписанный Исполнителем, составленный по форме, предусмотренной Приложением № 2 к Контракту (в 2-х экземплярах).</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xml:space="preserve">Переданные документы должны быть оформлены в 2 (двух) экземплярах: один экземпляр Государственному заказчику и один экземпляр </w:t>
      </w:r>
      <w:r w:rsidR="00C9117F">
        <w:rPr>
          <w:rFonts w:ascii="Times New Roman" w:eastAsia="Times New Roman" w:hAnsi="Times New Roman" w:cs="Times New Roman"/>
          <w:sz w:val="20"/>
          <w:szCs w:val="20"/>
          <w:shd w:val="clear" w:color="auto" w:fill="FFFFFF"/>
          <w:lang w:eastAsia="ru-RU"/>
        </w:rPr>
        <w:t>Исполнителю</w:t>
      </w:r>
      <w:r w:rsidRPr="00965FA8">
        <w:rPr>
          <w:rFonts w:ascii="Times New Roman" w:eastAsia="Times New Roman" w:hAnsi="Times New Roman" w:cs="Times New Roman"/>
          <w:sz w:val="20"/>
          <w:szCs w:val="20"/>
          <w:shd w:val="clear" w:color="auto" w:fill="FFFFFF"/>
          <w:lang w:eastAsia="ru-RU"/>
        </w:rPr>
        <w:t>.</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5.2.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xml:space="preserve">5.3. Приемка оказанных услуг осуществляется в течение </w:t>
      </w:r>
      <w:r w:rsidRPr="00080B45">
        <w:rPr>
          <w:rFonts w:ascii="Times New Roman" w:eastAsia="Times New Roman" w:hAnsi="Times New Roman" w:cs="Times New Roman"/>
          <w:b/>
          <w:sz w:val="20"/>
          <w:szCs w:val="20"/>
          <w:shd w:val="clear" w:color="auto" w:fill="FFFFFF"/>
          <w:lang w:eastAsia="ru-RU"/>
        </w:rPr>
        <w:t>1</w:t>
      </w:r>
      <w:r w:rsidR="00080B45" w:rsidRPr="00080B45">
        <w:rPr>
          <w:rFonts w:ascii="Times New Roman" w:eastAsia="Times New Roman" w:hAnsi="Times New Roman" w:cs="Times New Roman"/>
          <w:b/>
          <w:sz w:val="20"/>
          <w:szCs w:val="20"/>
          <w:shd w:val="clear" w:color="auto" w:fill="FFFFFF"/>
          <w:lang w:eastAsia="ru-RU"/>
        </w:rPr>
        <w:t>0 рабочих дней</w:t>
      </w:r>
      <w:r w:rsidRPr="00965FA8">
        <w:rPr>
          <w:rFonts w:ascii="Times New Roman" w:eastAsia="Times New Roman" w:hAnsi="Times New Roman" w:cs="Times New Roman"/>
          <w:sz w:val="20"/>
          <w:szCs w:val="20"/>
          <w:shd w:val="clear" w:color="auto" w:fill="FFFFFF"/>
          <w:lang w:eastAsia="ru-RU"/>
        </w:rPr>
        <w:t xml:space="preserve"> с момента оказания услуг и оформляется Актом приема оказанных услуг при отсутствии замечаний со стороны Государственного заказчика:</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5.4. Для целей настоящего Контракта подписание Государственным заказчиком без замечаний «акта приемки оказанных услуг» является приемкой услуг (этапа оказанных услуг) Государственным заказчиком (за исключением случаев, предусмотренных подпунктом 5.7.1 Контракта).</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5.5. В случае не подписания Государственным заказчиком «акта приемки оказанных услуг» в срок, предусмотренный пунктом 5.3.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5.3 Контракта.</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 xml:space="preserve">5.6.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5.3 Контракта, направляет Исполнителю в порядке, предусмотренном пунктом 10.1 Контракта, мотивированный отказ от приемки оказанных услуг и подписания «акта приемки оказанных услуг» с указанием причин отказа от их приемки (подписания). </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5.7. Исполнитель в течение 3-х рабочих дней со дня получения от Государственного заказчика мотивированного отказа в приемке услуг обязуется:</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10.2.1 Контракта;</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6920D5" w:rsidRPr="00965FA8" w:rsidRDefault="006920D5" w:rsidP="006920D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965FA8">
        <w:rPr>
          <w:rFonts w:ascii="Times New Roman" w:eastAsia="Times New Roman" w:hAnsi="Times New Roman" w:cs="Times New Roman"/>
          <w:sz w:val="20"/>
          <w:szCs w:val="20"/>
          <w:shd w:val="clear" w:color="auto" w:fill="FFFFFF"/>
          <w:lang w:eastAsia="ru-RU"/>
        </w:rPr>
        <w:tab/>
        <w:t xml:space="preserve">5.7.1. Результаты совместной приемки услуг, проведенной в соответствии с подпунктом «б» пункта 5.7 Контракта, оформятся соответствующим документом (актом), который подписывается представителями Исполнителя и Государственного заказчика. </w:t>
      </w:r>
    </w:p>
    <w:p w:rsidR="00F04A9B" w:rsidRPr="00965FA8" w:rsidRDefault="006920D5" w:rsidP="006920D5">
      <w:pPr>
        <w:tabs>
          <w:tab w:val="left" w:pos="567"/>
        </w:tabs>
        <w:autoSpaceDE w:val="0"/>
        <w:autoSpaceDN w:val="0"/>
        <w:adjustRightInd w:val="0"/>
        <w:spacing w:after="0" w:line="240" w:lineRule="auto"/>
        <w:ind w:firstLine="567"/>
        <w:jc w:val="both"/>
        <w:rPr>
          <w:rFonts w:ascii="Times New Roman" w:hAnsi="Times New Roman" w:cs="Times New Roman"/>
          <w:sz w:val="20"/>
          <w:szCs w:val="20"/>
        </w:rPr>
      </w:pPr>
      <w:r w:rsidRPr="00965FA8">
        <w:rPr>
          <w:rFonts w:ascii="Times New Roman" w:eastAsia="Times New Roman" w:hAnsi="Times New Roman" w:cs="Times New Roman"/>
          <w:sz w:val="20"/>
          <w:szCs w:val="20"/>
          <w:shd w:val="clear" w:color="auto" w:fill="FFFFFF"/>
          <w:lang w:eastAsia="ru-RU"/>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812CB4" w:rsidRPr="00965FA8" w:rsidRDefault="00812CB4" w:rsidP="00A76BDD">
      <w:pPr>
        <w:tabs>
          <w:tab w:val="left" w:pos="567"/>
        </w:tabs>
        <w:autoSpaceDE w:val="0"/>
        <w:autoSpaceDN w:val="0"/>
        <w:adjustRightInd w:val="0"/>
        <w:spacing w:after="0" w:line="240" w:lineRule="auto"/>
        <w:ind w:firstLine="567"/>
        <w:jc w:val="both"/>
        <w:rPr>
          <w:rFonts w:ascii="Times New Roman" w:hAnsi="Times New Roman" w:cs="Times New Roman"/>
          <w:sz w:val="20"/>
          <w:szCs w:val="20"/>
        </w:rPr>
      </w:pPr>
    </w:p>
    <w:p w:rsidR="00F04A9B" w:rsidRPr="00965FA8" w:rsidRDefault="00F04A9B" w:rsidP="00A76BDD">
      <w:pPr>
        <w:widowControl w:val="0"/>
        <w:tabs>
          <w:tab w:val="center" w:pos="5262"/>
          <w:tab w:val="left" w:pos="8771"/>
        </w:tabs>
        <w:spacing w:after="0" w:line="240" w:lineRule="auto"/>
        <w:ind w:left="360" w:right="-74" w:firstLine="567"/>
        <w:contextualSpacing/>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6.</w:t>
      </w:r>
      <w:r w:rsidR="00A5686C" w:rsidRPr="00965FA8">
        <w:rPr>
          <w:rFonts w:ascii="Times New Roman" w:eastAsia="Times New Roman" w:hAnsi="Times New Roman" w:cs="Times New Roman"/>
          <w:b/>
          <w:sz w:val="20"/>
          <w:szCs w:val="20"/>
          <w:lang w:eastAsia="ru-RU"/>
        </w:rPr>
        <w:t xml:space="preserve"> </w:t>
      </w:r>
      <w:r w:rsidRPr="00965FA8">
        <w:rPr>
          <w:rFonts w:ascii="Times New Roman" w:eastAsia="Times New Roman" w:hAnsi="Times New Roman" w:cs="Times New Roman"/>
          <w:b/>
          <w:sz w:val="20"/>
          <w:szCs w:val="20"/>
          <w:lang w:eastAsia="ru-RU"/>
        </w:rPr>
        <w:t>Ответственность Сторон.</w:t>
      </w:r>
    </w:p>
    <w:p w:rsidR="00C0274C"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hAnsi="Times New Roman" w:cs="Times New Roman"/>
          <w:sz w:val="20"/>
          <w:szCs w:val="20"/>
        </w:rPr>
        <w:t xml:space="preserve">6.1. В случае неисполнения или ненадлежащего исполнения обязательств, предусмотренных </w:t>
      </w:r>
      <w:r w:rsidRPr="00965FA8">
        <w:rPr>
          <w:rFonts w:ascii="Times New Roman" w:hAnsi="Times New Roman" w:cs="Times New Roman"/>
          <w:sz w:val="20"/>
          <w:szCs w:val="20"/>
        </w:rPr>
        <w:lastRenderedPageBreak/>
        <w:t>Контрактом, виновная сторона несет ответственность, установленную действующим законодательством Российской Федерации и Контрактом.</w:t>
      </w:r>
    </w:p>
    <w:p w:rsidR="00C0274C"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hAnsi="Times New Roman" w:cs="Times New Roman"/>
          <w:sz w:val="20"/>
          <w:szCs w:val="20"/>
        </w:rPr>
        <w:t>6.2. Взыскание неустойки с Государственного заказчика:</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hAnsi="Times New Roman" w:cs="Times New Roman"/>
          <w:sz w:val="20"/>
          <w:szCs w:val="20"/>
        </w:rPr>
        <w:t xml:space="preserve">6.2.1. </w:t>
      </w:r>
      <w:r w:rsidRPr="00965FA8">
        <w:rPr>
          <w:rFonts w:ascii="Times New Roman" w:eastAsia="Calibri" w:hAnsi="Times New Roman" w:cs="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0274C"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eastAsia="Calibri" w:hAnsi="Times New Roman" w:cs="Times New Roman"/>
          <w:sz w:val="20"/>
          <w:szCs w:val="20"/>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w:t>
      </w:r>
      <w:r w:rsidRPr="00965FA8">
        <w:rPr>
          <w:rFonts w:ascii="Times New Roman" w:hAnsi="Times New Roman" w:cs="Times New Roman"/>
          <w:sz w:val="20"/>
          <w:szCs w:val="20"/>
        </w:rPr>
        <w:t xml:space="preserve">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eastAsia="Calibri" w:hAnsi="Times New Roman" w:cs="Times New Roman"/>
          <w:sz w:val="20"/>
          <w:szCs w:val="20"/>
        </w:rPr>
        <w:t xml:space="preserve">6.2.3. </w:t>
      </w:r>
      <w:r w:rsidRPr="00965FA8">
        <w:rPr>
          <w:rFonts w:ascii="Times New Roman" w:hAnsi="Times New Roman" w:cs="Times New Roman"/>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w:t>
      </w:r>
      <w:r w:rsidRPr="00965FA8">
        <w:rPr>
          <w:rFonts w:ascii="Times New Roman" w:hAnsi="Times New Roman" w:cs="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w:t>
      </w:r>
      <w:r w:rsidRPr="00965FA8">
        <w:rPr>
          <w:rFonts w:ascii="Times New Roman" w:hAnsi="Times New Roman" w:cs="Times New Roman"/>
          <w:sz w:val="20"/>
          <w:szCs w:val="20"/>
        </w:rPr>
        <w:t xml:space="preserve">остановлением </w:t>
      </w:r>
      <w:r w:rsidRPr="00965FA8">
        <w:rPr>
          <w:rFonts w:ascii="Times New Roman" w:hAnsi="Times New Roman" w:cs="Times New Roman"/>
          <w:bCs/>
          <w:sz w:val="20"/>
          <w:szCs w:val="20"/>
        </w:rPr>
        <w:t xml:space="preserve">Правительства Российской Федерации от 30.08.2017 № 1042 (далее – Правила, утвержденные Постановлением Правительства РФ от 30.08.2017 № 1042), </w:t>
      </w:r>
      <w:r w:rsidRPr="00965FA8">
        <w:rPr>
          <w:rFonts w:ascii="Times New Roman" w:eastAsia="Calibri" w:hAnsi="Times New Roman" w:cs="Times New Roman"/>
          <w:sz w:val="20"/>
          <w:szCs w:val="20"/>
        </w:rPr>
        <w:t>за исключением случаев, если законодательством Российской Федерации установлен иной порядок начисления штрафов.</w:t>
      </w:r>
    </w:p>
    <w:p w:rsidR="00C0274C"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hAnsi="Times New Roman" w:cs="Times New Roman"/>
          <w:bCs/>
          <w:sz w:val="20"/>
          <w:szCs w:val="20"/>
        </w:rPr>
        <w:t>6.3.</w:t>
      </w:r>
      <w:r w:rsidRPr="00965FA8">
        <w:rPr>
          <w:rFonts w:ascii="Times New Roman" w:hAnsi="Times New Roman" w:cs="Times New Roman"/>
          <w:sz w:val="20"/>
          <w:szCs w:val="20"/>
        </w:rPr>
        <w:t xml:space="preserve"> Взыскание неустойки с Поставщика:</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hAnsi="Times New Roman" w:cs="Times New Roman"/>
          <w:sz w:val="20"/>
          <w:szCs w:val="20"/>
        </w:rPr>
        <w:t xml:space="preserve">6.3.1. </w:t>
      </w:r>
      <w:r w:rsidRPr="00965FA8">
        <w:rPr>
          <w:rFonts w:ascii="Times New Roman" w:eastAsia="Calibri" w:hAnsi="Times New Roman" w:cs="Times New Roman"/>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eastAsia="Calibri" w:hAnsi="Times New Roman" w:cs="Times New Roman"/>
          <w:sz w:val="20"/>
          <w:szCs w:val="20"/>
        </w:rPr>
        <w:t>6.3.2.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eastAsia="Calibri" w:hAnsi="Times New Roman" w:cs="Times New Roman"/>
          <w:sz w:val="20"/>
          <w:szCs w:val="20"/>
        </w:rPr>
        <w:t xml:space="preserve">6.3.3.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w:t>
      </w:r>
      <w:r w:rsidRPr="00965FA8">
        <w:rPr>
          <w:rFonts w:ascii="Times New Roman" w:hAnsi="Times New Roman" w:cs="Times New Roman"/>
          <w:bCs/>
          <w:sz w:val="20"/>
          <w:szCs w:val="20"/>
        </w:rPr>
        <w:t xml:space="preserve">Правилами, утвержденными Постановлением Правительства РФ от 30.08.2017 № 1042, </w:t>
      </w:r>
      <w:r w:rsidRPr="00965FA8">
        <w:rPr>
          <w:rFonts w:ascii="Times New Roman" w:eastAsia="Calibri" w:hAnsi="Times New Roman" w:cs="Times New Roman"/>
          <w:sz w:val="20"/>
          <w:szCs w:val="20"/>
        </w:rPr>
        <w:t>за исключением случаев, если законодательством Российской Федерации установлен иной порядок начисления штрафов.</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eastAsia="Calibri" w:hAnsi="Times New Roman" w:cs="Times New Roman"/>
          <w:sz w:val="20"/>
          <w:szCs w:val="20"/>
        </w:rPr>
        <w:t xml:space="preserve">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w:t>
      </w:r>
      <w:r w:rsidRPr="00965FA8">
        <w:rPr>
          <w:rFonts w:ascii="Times New Roman" w:hAnsi="Times New Roman" w:cs="Times New Roman"/>
          <w:bCs/>
          <w:sz w:val="20"/>
          <w:szCs w:val="20"/>
        </w:rPr>
        <w:t xml:space="preserve">Правилами, утвержденными Постановлением Правительства РФ от 30.08.2017 № 1042, </w:t>
      </w:r>
      <w:r w:rsidRPr="00965FA8">
        <w:rPr>
          <w:rFonts w:ascii="Times New Roman" w:eastAsia="Calibri" w:hAnsi="Times New Roman" w:cs="Times New Roman"/>
          <w:sz w:val="20"/>
          <w:szCs w:val="20"/>
        </w:rPr>
        <w:t>за исключением случаев, если законодательством Российской Федерации установлен иной порядок начисления штрафов.</w:t>
      </w:r>
    </w:p>
    <w:p w:rsidR="00C0274C" w:rsidRPr="00965FA8" w:rsidRDefault="00C0274C" w:rsidP="00A76BDD">
      <w:pPr>
        <w:widowControl w:val="0"/>
        <w:spacing w:after="0" w:line="240" w:lineRule="auto"/>
        <w:ind w:firstLine="567"/>
        <w:jc w:val="both"/>
        <w:rPr>
          <w:rFonts w:ascii="Times New Roman" w:eastAsia="Calibri" w:hAnsi="Times New Roman" w:cs="Times New Roman"/>
          <w:sz w:val="20"/>
          <w:szCs w:val="20"/>
        </w:rPr>
      </w:pPr>
      <w:r w:rsidRPr="00965FA8">
        <w:rPr>
          <w:rFonts w:ascii="Times New Roman" w:eastAsia="Calibri"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0274C"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eastAsia="Calibri" w:hAnsi="Times New Roman" w:cs="Times New Roman"/>
          <w:sz w:val="20"/>
          <w:szCs w:val="20"/>
        </w:rPr>
        <w:t xml:space="preserve">6.5. </w:t>
      </w:r>
      <w:r w:rsidRPr="00965FA8">
        <w:rPr>
          <w:rFonts w:ascii="Times New Roman" w:hAnsi="Times New Roman" w:cs="Times New Roman"/>
          <w:sz w:val="20"/>
          <w:szCs w:val="20"/>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4A9B" w:rsidRPr="00965FA8" w:rsidRDefault="00C0274C" w:rsidP="00A76BDD">
      <w:pPr>
        <w:widowControl w:val="0"/>
        <w:spacing w:after="0" w:line="240" w:lineRule="auto"/>
        <w:ind w:firstLine="567"/>
        <w:jc w:val="both"/>
        <w:rPr>
          <w:rFonts w:ascii="Times New Roman" w:hAnsi="Times New Roman" w:cs="Times New Roman"/>
          <w:sz w:val="20"/>
          <w:szCs w:val="20"/>
        </w:rPr>
      </w:pPr>
      <w:r w:rsidRPr="00965FA8">
        <w:rPr>
          <w:rFonts w:ascii="Times New Roman" w:hAnsi="Times New Roman" w:cs="Times New Roman"/>
          <w:sz w:val="20"/>
          <w:szCs w:val="20"/>
        </w:rPr>
        <w:t>6.6. Уплата Поставщиком неустойки или применение иной формы ответственности не освобождает его от исполнения обязательств по Контракту.</w:t>
      </w:r>
    </w:p>
    <w:p w:rsidR="00A5686C" w:rsidRPr="00965FA8" w:rsidRDefault="00A5686C" w:rsidP="00A76BDD">
      <w:pPr>
        <w:widowControl w:val="0"/>
        <w:spacing w:after="0" w:line="240" w:lineRule="auto"/>
        <w:ind w:firstLine="567"/>
        <w:jc w:val="both"/>
        <w:rPr>
          <w:rFonts w:ascii="Times New Roman" w:hAnsi="Times New Roman" w:cs="Times New Roman"/>
          <w:sz w:val="20"/>
          <w:szCs w:val="20"/>
        </w:rPr>
      </w:pPr>
    </w:p>
    <w:p w:rsidR="004134F1" w:rsidRPr="00965FA8" w:rsidRDefault="00F60A5C" w:rsidP="00A76BDD">
      <w:pPr>
        <w:widowControl w:val="0"/>
        <w:spacing w:after="0" w:line="240" w:lineRule="auto"/>
        <w:ind w:firstLine="567"/>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7.</w:t>
      </w:r>
      <w:r w:rsidR="00F04A9B" w:rsidRPr="00965FA8">
        <w:rPr>
          <w:rFonts w:ascii="Times New Roman" w:eastAsia="Times New Roman" w:hAnsi="Times New Roman" w:cs="Times New Roman"/>
          <w:b/>
          <w:sz w:val="20"/>
          <w:szCs w:val="20"/>
          <w:lang w:eastAsia="ru-RU"/>
        </w:rPr>
        <w:t>Форс-мажорные обстоятельства</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w:t>
      </w:r>
      <w:r w:rsidRPr="00965FA8">
        <w:rPr>
          <w:rFonts w:ascii="Times New Roman" w:eastAsia="Times New Roman" w:hAnsi="Times New Roman" w:cs="Times New Roman"/>
          <w:noProof/>
          <w:sz w:val="20"/>
          <w:szCs w:val="20"/>
          <w:lang w:eastAsia="ru-RU"/>
        </w:rPr>
        <w:lastRenderedPageBreak/>
        <w:t>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2CB4" w:rsidRPr="00965FA8" w:rsidRDefault="00812CB4" w:rsidP="00A76BDD">
      <w:pPr>
        <w:widowControl w:val="0"/>
        <w:spacing w:after="0" w:line="240" w:lineRule="auto"/>
        <w:ind w:firstLine="567"/>
        <w:jc w:val="both"/>
        <w:rPr>
          <w:rFonts w:ascii="Times New Roman" w:eastAsia="Times New Roman" w:hAnsi="Times New Roman" w:cs="Times New Roman"/>
          <w:noProof/>
          <w:sz w:val="20"/>
          <w:szCs w:val="20"/>
          <w:lang w:eastAsia="ru-RU"/>
        </w:rPr>
      </w:pPr>
    </w:p>
    <w:p w:rsidR="004134F1" w:rsidRPr="00965FA8" w:rsidRDefault="00F60A5C" w:rsidP="00A76BDD">
      <w:pPr>
        <w:widowControl w:val="0"/>
        <w:spacing w:after="0" w:line="240" w:lineRule="auto"/>
        <w:ind w:firstLine="567"/>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8.</w:t>
      </w:r>
      <w:r w:rsidR="00A76BDD" w:rsidRPr="00965FA8">
        <w:rPr>
          <w:rFonts w:ascii="Times New Roman" w:eastAsia="Times New Roman" w:hAnsi="Times New Roman" w:cs="Times New Roman"/>
          <w:b/>
          <w:sz w:val="20"/>
          <w:szCs w:val="20"/>
          <w:lang w:eastAsia="ru-RU"/>
        </w:rPr>
        <w:t xml:space="preserve"> </w:t>
      </w:r>
      <w:r w:rsidR="00F04A9B" w:rsidRPr="00965FA8">
        <w:rPr>
          <w:rFonts w:ascii="Times New Roman" w:eastAsia="Times New Roman" w:hAnsi="Times New Roman" w:cs="Times New Roman"/>
          <w:b/>
          <w:sz w:val="20"/>
          <w:szCs w:val="20"/>
          <w:lang w:eastAsia="ru-RU"/>
        </w:rPr>
        <w:t>Изменение, расторжение Контракта</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04A9B" w:rsidRPr="00965FA8" w:rsidRDefault="00F04A9B" w:rsidP="00A76BDD">
      <w:pPr>
        <w:widowControl w:val="0"/>
        <w:tabs>
          <w:tab w:val="left" w:pos="426"/>
        </w:tabs>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rsidR="00F04A9B" w:rsidRPr="00965FA8" w:rsidRDefault="00F04A9B" w:rsidP="00A76BD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04A9B" w:rsidRPr="00965FA8" w:rsidRDefault="00F04A9B" w:rsidP="00A76BD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12CB4" w:rsidRPr="00965FA8" w:rsidRDefault="00812CB4" w:rsidP="00A76BD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4134F1" w:rsidRPr="00965FA8" w:rsidRDefault="00F04A9B" w:rsidP="00A76BDD">
      <w:pPr>
        <w:widowControl w:val="0"/>
        <w:spacing w:after="0" w:line="240" w:lineRule="auto"/>
        <w:ind w:firstLine="567"/>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9. Порядок разрешения споров</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9.2. Досудебный порядок урегулирования споров, предусматривающий направление претензии контрагенту, является обязательным.</w:t>
      </w:r>
    </w:p>
    <w:p w:rsidR="004134F1"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812CB4" w:rsidRPr="00965FA8" w:rsidRDefault="00812CB4" w:rsidP="00A76BDD">
      <w:pPr>
        <w:widowControl w:val="0"/>
        <w:spacing w:after="0" w:line="240" w:lineRule="auto"/>
        <w:ind w:firstLine="567"/>
        <w:jc w:val="both"/>
        <w:rPr>
          <w:rFonts w:ascii="Times New Roman" w:eastAsia="Times New Roman" w:hAnsi="Times New Roman" w:cs="Times New Roman"/>
          <w:sz w:val="20"/>
          <w:szCs w:val="20"/>
          <w:lang w:eastAsia="ru-RU"/>
        </w:rPr>
      </w:pPr>
    </w:p>
    <w:p w:rsidR="004134F1" w:rsidRPr="00965FA8" w:rsidRDefault="00F04A9B" w:rsidP="00A76BDD">
      <w:pPr>
        <w:widowControl w:val="0"/>
        <w:spacing w:after="0" w:line="240" w:lineRule="auto"/>
        <w:ind w:firstLine="567"/>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10. Прочие условия</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10.1. Контракт составлен в двух подлинных экземплярах, имеющих одинаковую юридическую силу, по одному для каждой из Сторон.</w:t>
      </w:r>
    </w:p>
    <w:p w:rsidR="006920D5" w:rsidRPr="00965FA8" w:rsidRDefault="006920D5"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Исполнителя, указанному в разделе 12 Контракта), либо путем направления по почте заказным письмом по месту нахождения (адресу) Исполнителя, указанному в разделе 12 Контракта, либо путем вручения представителю Исполнителя нарочным способом. Стороны договорились считать действительными документы, подписанные в электронном виде, а также обмена письмами, телеграммами, электронными документами, ксерокопиями подписанных документов на основании п 2 ст. 434 ГК РФ.</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920D5" w:rsidRPr="00965FA8" w:rsidRDefault="006920D5"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10.2.1.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w:t>
      </w:r>
      <w:r w:rsidRPr="00965FA8">
        <w:rPr>
          <w:rFonts w:ascii="Times New Roman" w:eastAsia="Times New Roman" w:hAnsi="Times New Roman" w:cs="Times New Roman"/>
          <w:sz w:val="20"/>
          <w:szCs w:val="20"/>
          <w:lang w:eastAsia="ru-RU"/>
        </w:rPr>
        <w:lastRenderedPageBreak/>
        <w:t>вручения представителю Государственного заказчика нарочным способом.</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10.3. При исполнении Контракта не допускается перемена Исполнителя, а исключением случаев, когда новый Исполнитель является правопреемником Исполнителем, 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4A9B" w:rsidRPr="00965FA8" w:rsidRDefault="00B81053"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10.4</w:t>
      </w:r>
      <w:r w:rsidR="00F04A9B" w:rsidRPr="00965FA8">
        <w:rPr>
          <w:rFonts w:ascii="Times New Roman" w:eastAsia="Times New Roman" w:hAnsi="Times New Roman" w:cs="Times New Roman"/>
          <w:sz w:val="20"/>
          <w:szCs w:val="20"/>
          <w:lang w:eastAsia="ru-RU"/>
        </w:rPr>
        <w:t>. Во всем остальном, что не предусмотрено Контрактом, Стороны руководствуются законодательством Российской Федерации.</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10.6. Приложения к Контракту, являющиеся его неотъемлемой частью:</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Приложение № 1 – ведомость оказания услуг;</w:t>
      </w:r>
    </w:p>
    <w:p w:rsidR="009E7C29"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Приложение № 2 – акт</w:t>
      </w:r>
      <w:r w:rsidR="00A5686C" w:rsidRPr="00965FA8">
        <w:rPr>
          <w:rFonts w:ascii="Times New Roman" w:eastAsia="Times New Roman" w:hAnsi="Times New Roman" w:cs="Times New Roman"/>
          <w:sz w:val="20"/>
          <w:szCs w:val="20"/>
          <w:lang w:eastAsia="ru-RU"/>
        </w:rPr>
        <w:t xml:space="preserve"> приема оказанных услуг (форма);</w:t>
      </w:r>
    </w:p>
    <w:p w:rsidR="00A5686C" w:rsidRPr="00965FA8" w:rsidRDefault="00A5686C"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Приложение № 3 – расчет обоснование цены государственного контракта.</w:t>
      </w:r>
    </w:p>
    <w:p w:rsidR="00A76BDD" w:rsidRPr="00965FA8" w:rsidRDefault="00A76BDD" w:rsidP="00A76BDD">
      <w:pPr>
        <w:widowControl w:val="0"/>
        <w:spacing w:after="0" w:line="240" w:lineRule="auto"/>
        <w:ind w:firstLine="567"/>
        <w:jc w:val="both"/>
        <w:rPr>
          <w:rFonts w:ascii="Times New Roman" w:eastAsia="Times New Roman" w:hAnsi="Times New Roman" w:cs="Times New Roman"/>
          <w:sz w:val="20"/>
          <w:szCs w:val="20"/>
          <w:lang w:eastAsia="ru-RU"/>
        </w:rPr>
      </w:pPr>
    </w:p>
    <w:p w:rsidR="004134F1" w:rsidRPr="00965FA8" w:rsidRDefault="002D349B" w:rsidP="00A76BDD">
      <w:pPr>
        <w:widowControl w:val="0"/>
        <w:spacing w:after="0" w:line="240" w:lineRule="auto"/>
        <w:ind w:left="1134" w:firstLine="567"/>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      </w:t>
      </w:r>
      <w:r w:rsidR="00C0274C" w:rsidRPr="00965FA8">
        <w:rPr>
          <w:rFonts w:ascii="Times New Roman" w:eastAsia="Times New Roman" w:hAnsi="Times New Roman" w:cs="Times New Roman"/>
          <w:b/>
          <w:sz w:val="20"/>
          <w:szCs w:val="20"/>
          <w:lang w:eastAsia="ru-RU"/>
        </w:rPr>
        <w:t xml:space="preserve">                               </w:t>
      </w:r>
      <w:r w:rsidRPr="00965FA8">
        <w:rPr>
          <w:rFonts w:ascii="Times New Roman" w:eastAsia="Times New Roman" w:hAnsi="Times New Roman" w:cs="Times New Roman"/>
          <w:b/>
          <w:sz w:val="20"/>
          <w:szCs w:val="20"/>
          <w:lang w:eastAsia="ru-RU"/>
        </w:rPr>
        <w:t xml:space="preserve"> </w:t>
      </w:r>
      <w:r w:rsidR="00F04A9B" w:rsidRPr="00965FA8">
        <w:rPr>
          <w:rFonts w:ascii="Times New Roman" w:eastAsia="Times New Roman" w:hAnsi="Times New Roman" w:cs="Times New Roman"/>
          <w:b/>
          <w:sz w:val="20"/>
          <w:szCs w:val="20"/>
          <w:lang w:eastAsia="ru-RU"/>
        </w:rPr>
        <w:t>11. Срок действия Контракта</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11.1. Государственный контракт вступает в силу с момента его подписания Сторонами и действует по «</w:t>
      </w:r>
      <w:r w:rsidR="00622C8C" w:rsidRPr="00965FA8">
        <w:rPr>
          <w:rFonts w:ascii="Times New Roman" w:eastAsia="Times New Roman" w:hAnsi="Times New Roman" w:cs="Times New Roman"/>
          <w:sz w:val="20"/>
          <w:szCs w:val="20"/>
          <w:lang w:eastAsia="ru-RU"/>
        </w:rPr>
        <w:t>31</w:t>
      </w:r>
      <w:r w:rsidRPr="00965FA8">
        <w:rPr>
          <w:rFonts w:ascii="Times New Roman" w:eastAsia="Times New Roman" w:hAnsi="Times New Roman" w:cs="Times New Roman"/>
          <w:sz w:val="20"/>
          <w:szCs w:val="20"/>
          <w:lang w:eastAsia="ru-RU"/>
        </w:rPr>
        <w:t xml:space="preserve">» </w:t>
      </w:r>
      <w:r w:rsidR="00A76BDD" w:rsidRPr="00965FA8">
        <w:rPr>
          <w:rFonts w:ascii="Times New Roman" w:eastAsia="Times New Roman" w:hAnsi="Times New Roman" w:cs="Times New Roman"/>
          <w:sz w:val="20"/>
          <w:szCs w:val="20"/>
          <w:lang w:eastAsia="ru-RU"/>
        </w:rPr>
        <w:t>декабря 2026</w:t>
      </w:r>
      <w:r w:rsidRPr="00965FA8">
        <w:rPr>
          <w:rFonts w:ascii="Times New Roman" w:eastAsia="Times New Roman" w:hAnsi="Times New Roman" w:cs="Times New Roman"/>
          <w:sz w:val="20"/>
          <w:szCs w:val="20"/>
          <w:lang w:eastAsia="ru-RU"/>
        </w:rPr>
        <w:t xml:space="preserve"> г.</w:t>
      </w:r>
    </w:p>
    <w:p w:rsidR="00965FA8" w:rsidRPr="00965FA8" w:rsidRDefault="00965FA8"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965FA8" w:rsidRPr="00965FA8" w:rsidRDefault="00965FA8" w:rsidP="00A76BDD">
      <w:pPr>
        <w:widowControl w:val="0"/>
        <w:spacing w:after="0" w:line="240" w:lineRule="auto"/>
        <w:ind w:firstLine="567"/>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F04A9B" w:rsidRPr="00965FA8" w:rsidRDefault="00F04A9B" w:rsidP="00A76BDD">
      <w:pPr>
        <w:widowControl w:val="0"/>
        <w:spacing w:after="0" w:line="240" w:lineRule="auto"/>
        <w:ind w:firstLine="567"/>
        <w:jc w:val="both"/>
        <w:rPr>
          <w:rFonts w:ascii="Times New Roman" w:eastAsia="Times New Roman" w:hAnsi="Times New Roman" w:cs="Times New Roman"/>
          <w:sz w:val="20"/>
          <w:szCs w:val="20"/>
          <w:lang w:eastAsia="ru-RU"/>
        </w:rPr>
      </w:pPr>
    </w:p>
    <w:p w:rsidR="00F04A9B" w:rsidRPr="00965FA8" w:rsidRDefault="00F04A9B" w:rsidP="00A76BDD">
      <w:pPr>
        <w:widowControl w:val="0"/>
        <w:spacing w:after="0" w:line="240" w:lineRule="auto"/>
        <w:ind w:left="360" w:firstLine="567"/>
        <w:jc w:val="center"/>
        <w:rPr>
          <w:rFonts w:ascii="Times New Roman" w:eastAsia="Times New Roman" w:hAnsi="Times New Roman" w:cs="Times New Roman"/>
          <w:b/>
          <w:bCs/>
          <w:sz w:val="20"/>
          <w:szCs w:val="20"/>
          <w:lang w:eastAsia="ru-RU"/>
        </w:rPr>
      </w:pPr>
      <w:r w:rsidRPr="00965FA8">
        <w:rPr>
          <w:rFonts w:ascii="Times New Roman" w:eastAsia="Times New Roman" w:hAnsi="Times New Roman" w:cs="Times New Roman"/>
          <w:b/>
          <w:bCs/>
          <w:sz w:val="20"/>
          <w:szCs w:val="20"/>
          <w:lang w:eastAsia="ru-RU"/>
        </w:rPr>
        <w:t xml:space="preserve">12. Юридические адреса, банковские и отгрузочные реквизиты Сторон </w:t>
      </w:r>
    </w:p>
    <w:p w:rsidR="00F04A9B" w:rsidRPr="00965FA8" w:rsidRDefault="00F04A9B" w:rsidP="00A76BDD">
      <w:pPr>
        <w:widowControl w:val="0"/>
        <w:spacing w:after="0" w:line="240" w:lineRule="auto"/>
        <w:ind w:left="720" w:firstLine="567"/>
        <w:contextualSpacing/>
        <w:jc w:val="center"/>
        <w:rPr>
          <w:rFonts w:ascii="Times New Roman" w:eastAsia="Times New Roman" w:hAnsi="Times New Roman" w:cs="Times New Roman"/>
          <w:b/>
          <w:bCs/>
          <w:sz w:val="20"/>
          <w:szCs w:val="20"/>
          <w:lang w:eastAsia="ru-RU"/>
        </w:rPr>
      </w:pPr>
      <w:r w:rsidRPr="00965FA8">
        <w:rPr>
          <w:rFonts w:ascii="Times New Roman" w:eastAsia="Times New Roman" w:hAnsi="Times New Roman" w:cs="Times New Roman"/>
          <w:b/>
          <w:bCs/>
          <w:sz w:val="20"/>
          <w:szCs w:val="20"/>
          <w:lang w:eastAsia="ru-RU"/>
        </w:rPr>
        <w:t>на момент подписания Контракта</w:t>
      </w:r>
    </w:p>
    <w:p w:rsidR="00F04A9B" w:rsidRPr="00965FA8" w:rsidRDefault="00F04A9B" w:rsidP="005A2B24">
      <w:pPr>
        <w:widowControl w:val="0"/>
        <w:spacing w:after="0" w:line="240" w:lineRule="auto"/>
        <w:contextualSpacing/>
        <w:jc w:val="center"/>
        <w:rPr>
          <w:rFonts w:ascii="Times New Roman" w:eastAsia="Times New Roman" w:hAnsi="Times New Roman" w:cs="Times New Roman"/>
          <w:b/>
          <w:bCs/>
          <w:sz w:val="20"/>
          <w:szCs w:val="20"/>
          <w:lang w:eastAsia="ru-RU"/>
        </w:rPr>
      </w:pPr>
    </w:p>
    <w:tbl>
      <w:tblPr>
        <w:tblpPr w:leftFromText="180" w:rightFromText="180" w:vertAnchor="text" w:tblpY="1"/>
        <w:tblOverlap w:val="never"/>
        <w:tblW w:w="9606" w:type="dxa"/>
        <w:tblLayout w:type="fixed"/>
        <w:tblLook w:val="0000" w:firstRow="0" w:lastRow="0" w:firstColumn="0" w:lastColumn="0" w:noHBand="0" w:noVBand="0"/>
      </w:tblPr>
      <w:tblGrid>
        <w:gridCol w:w="9606"/>
      </w:tblGrid>
      <w:tr w:rsidR="001D4E44" w:rsidRPr="00965FA8" w:rsidTr="00ED2110">
        <w:tc>
          <w:tcPr>
            <w:tcW w:w="9606" w:type="dxa"/>
          </w:tcPr>
          <w:tbl>
            <w:tblPr>
              <w:tblStyle w:val="af"/>
              <w:tblpPr w:leftFromText="180" w:rightFromText="180" w:vertAnchor="page" w:horzAnchor="margin" w:tblpX="-56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7"/>
              <w:gridCol w:w="4688"/>
            </w:tblGrid>
            <w:tr w:rsidR="00A76BDD" w:rsidRPr="00965FA8" w:rsidTr="00CB74F4">
              <w:tc>
                <w:tcPr>
                  <w:tcW w:w="4687" w:type="dxa"/>
                </w:tcPr>
                <w:p w:rsidR="00A76BDD" w:rsidRPr="00965FA8" w:rsidRDefault="00A76BDD" w:rsidP="00A76BDD">
                  <w:pPr>
                    <w:widowControl w:val="0"/>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«Государственный заказчик»</w:t>
                  </w:r>
                </w:p>
              </w:tc>
              <w:tc>
                <w:tcPr>
                  <w:tcW w:w="4688" w:type="dxa"/>
                </w:tcPr>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«Исполнитель»</w:t>
                  </w:r>
                </w:p>
              </w:tc>
            </w:tr>
            <w:tr w:rsidR="00A76BDD" w:rsidRPr="00965FA8" w:rsidTr="00CB74F4">
              <w:tc>
                <w:tcPr>
                  <w:tcW w:w="4687" w:type="dxa"/>
                </w:tcPr>
                <w:p w:rsidR="00A76BDD" w:rsidRPr="00965FA8" w:rsidRDefault="00A76BDD" w:rsidP="00A76BDD">
                  <w:pPr>
                    <w:spacing w:after="0" w:line="240" w:lineRule="auto"/>
                    <w:rPr>
                      <w:rFonts w:ascii="Times New Roman" w:eastAsia="Times New Roman" w:hAnsi="Times New Roman" w:cs="Times New Roman"/>
                      <w:b/>
                      <w:color w:val="000000"/>
                      <w:sz w:val="20"/>
                      <w:szCs w:val="20"/>
                    </w:rPr>
                  </w:pPr>
                  <w:r w:rsidRPr="00965FA8">
                    <w:rPr>
                      <w:rFonts w:ascii="Times New Roman" w:eastAsia="Times New Roman" w:hAnsi="Times New Roman" w:cs="Times New Roman"/>
                      <w:b/>
                      <w:color w:val="000000"/>
                      <w:sz w:val="20"/>
                      <w:szCs w:val="20"/>
                    </w:rPr>
                    <w:t xml:space="preserve">Полное наименование: </w:t>
                  </w:r>
                  <w:r w:rsidRPr="00965FA8">
                    <w:rPr>
                      <w:rFonts w:ascii="Times New Roman" w:eastAsia="Times New Roman" w:hAnsi="Times New Roman" w:cs="Times New Roman"/>
                      <w:bCs/>
                      <w:snapToGrid w:val="0"/>
                      <w:color w:val="000000"/>
                      <w:sz w:val="20"/>
                      <w:szCs w:val="2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color w:val="000000"/>
                      <w:sz w:val="20"/>
                      <w:szCs w:val="20"/>
                    </w:rPr>
                    <w:t>Сокращенное наименование:</w:t>
                  </w:r>
                  <w:r w:rsidRPr="00965FA8">
                    <w:rPr>
                      <w:rFonts w:ascii="Times New Roman" w:eastAsia="Times New Roman" w:hAnsi="Times New Roman" w:cs="Times New Roman"/>
                      <w:b/>
                      <w:bCs/>
                      <w:sz w:val="20"/>
                      <w:szCs w:val="20"/>
                      <w:lang w:eastAsia="ru-RU"/>
                    </w:rPr>
                    <w:t xml:space="preserve"> </w:t>
                  </w:r>
                  <w:r w:rsidRPr="00965FA8">
                    <w:rPr>
                      <w:rFonts w:ascii="Times New Roman" w:eastAsia="Times New Roman" w:hAnsi="Times New Roman" w:cs="Times New Roman"/>
                      <w:bCs/>
                      <w:sz w:val="20"/>
                      <w:szCs w:val="20"/>
                      <w:lang w:eastAsia="ru-RU"/>
                    </w:rPr>
                    <w:t>ФКУ ИК-19 ГУФСИН России по Иркутской области</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Место нахождения:</w:t>
                  </w:r>
                  <w:r w:rsidRPr="00965FA8">
                    <w:rPr>
                      <w:rFonts w:ascii="Times New Roman" w:eastAsia="Times New Roman" w:hAnsi="Times New Roman" w:cs="Times New Roman"/>
                      <w:sz w:val="20"/>
                      <w:szCs w:val="20"/>
                      <w:lang w:eastAsia="ru-RU"/>
                    </w:rPr>
                    <w:t xml:space="preserve"> Иркутская область, Иркутский район, р.п. Маркова</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Фактическое место нахождения: </w:t>
                  </w:r>
                  <w:r w:rsidRPr="00965FA8">
                    <w:rPr>
                      <w:rFonts w:ascii="Times New Roman" w:eastAsia="Times New Roman" w:hAnsi="Times New Roman" w:cs="Times New Roman"/>
                      <w:sz w:val="20"/>
                      <w:szCs w:val="20"/>
                      <w:lang w:eastAsia="ru-RU"/>
                    </w:rPr>
                    <w:t>664528,</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Иркутская область, Иркутский район, р.п. Маркова</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Тел.8(3952)452-300,452-304</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 xml:space="preserve">Банковские реквизиты: </w:t>
                  </w:r>
                  <w:r w:rsidRPr="00965FA8">
                    <w:rPr>
                      <w:rFonts w:ascii="Times New Roman" w:eastAsia="Times New Roman" w:hAnsi="Times New Roman" w:cs="Times New Roman"/>
                      <w:color w:val="000000"/>
                      <w:sz w:val="20"/>
                      <w:szCs w:val="20"/>
                    </w:rPr>
                    <w:t>УФК по Приморскому краю (ФКУ ИК-19 ГУФСИН России по Иркутской области л/с 03341372820) ОКЦ № 1 ДГУ БАНКА РОССИИ//УФК по Приморскому краю, г. Владивосток</w:t>
                  </w:r>
                </w:p>
                <w:p w:rsidR="00A76BDD" w:rsidRPr="00965FA8" w:rsidRDefault="00A76BDD" w:rsidP="00A76BDD">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color w:val="000000"/>
                      <w:sz w:val="20"/>
                      <w:szCs w:val="20"/>
                      <w:lang w:eastAsia="ru-RU"/>
                    </w:rPr>
                    <w:t>ИНН</w:t>
                  </w:r>
                  <w:r w:rsidRPr="00965FA8">
                    <w:rPr>
                      <w:rFonts w:ascii="Times New Roman" w:eastAsia="Times New Roman" w:hAnsi="Times New Roman" w:cs="Times New Roman"/>
                      <w:color w:val="000000"/>
                      <w:sz w:val="20"/>
                      <w:szCs w:val="20"/>
                      <w:lang w:eastAsia="ru-RU"/>
                    </w:rPr>
                    <w:t xml:space="preserve"> 3812014637</w:t>
                  </w:r>
                </w:p>
                <w:p w:rsidR="00A76BDD" w:rsidRPr="00965FA8" w:rsidRDefault="00A76BDD" w:rsidP="00A76BDD">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color w:val="000000"/>
                      <w:sz w:val="20"/>
                      <w:szCs w:val="20"/>
                      <w:lang w:eastAsia="ru-RU"/>
                    </w:rPr>
                    <w:t xml:space="preserve">БИК </w:t>
                  </w:r>
                  <w:r w:rsidRPr="00965FA8">
                    <w:rPr>
                      <w:rFonts w:ascii="Times New Roman" w:eastAsia="Times New Roman" w:hAnsi="Times New Roman" w:cs="Times New Roman"/>
                      <w:color w:val="000000"/>
                      <w:sz w:val="20"/>
                      <w:szCs w:val="20"/>
                      <w:lang w:eastAsia="ru-RU"/>
                    </w:rPr>
                    <w:t>010507002</w:t>
                  </w:r>
                </w:p>
                <w:p w:rsidR="00A76BDD" w:rsidRPr="00965FA8" w:rsidRDefault="00A76BDD" w:rsidP="00A76BDD">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color w:val="000000"/>
                      <w:sz w:val="20"/>
                      <w:szCs w:val="20"/>
                      <w:lang w:eastAsia="ru-RU"/>
                    </w:rPr>
                    <w:t>КПП</w:t>
                  </w:r>
                  <w:r w:rsidRPr="00965FA8">
                    <w:rPr>
                      <w:rFonts w:ascii="Times New Roman" w:eastAsia="Times New Roman" w:hAnsi="Times New Roman" w:cs="Times New Roman"/>
                      <w:color w:val="000000"/>
                      <w:sz w:val="20"/>
                      <w:szCs w:val="20"/>
                      <w:lang w:eastAsia="ru-RU"/>
                    </w:rPr>
                    <w:t xml:space="preserve"> 382701001</w:t>
                  </w:r>
                </w:p>
                <w:p w:rsidR="00A76BDD" w:rsidRPr="00965FA8" w:rsidRDefault="00A76BDD" w:rsidP="00A76BDD">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color w:val="000000"/>
                      <w:sz w:val="20"/>
                      <w:szCs w:val="20"/>
                      <w:lang w:eastAsia="ru-RU"/>
                    </w:rPr>
                    <w:t>ЕКС</w:t>
                  </w:r>
                  <w:r w:rsidRPr="00965FA8">
                    <w:rPr>
                      <w:rFonts w:ascii="Times New Roman" w:eastAsia="Times New Roman" w:hAnsi="Times New Roman" w:cs="Times New Roman"/>
                      <w:color w:val="000000"/>
                      <w:sz w:val="20"/>
                      <w:szCs w:val="20"/>
                      <w:lang w:eastAsia="ru-RU"/>
                    </w:rPr>
                    <w:t xml:space="preserve"> 40102810545370000012</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color w:val="000000"/>
                      <w:sz w:val="20"/>
                      <w:szCs w:val="20"/>
                      <w:lang w:eastAsia="ru-RU"/>
                    </w:rPr>
                    <w:t>КС</w:t>
                  </w:r>
                  <w:r w:rsidRPr="00965FA8">
                    <w:rPr>
                      <w:rFonts w:ascii="Times New Roman" w:eastAsia="Times New Roman" w:hAnsi="Times New Roman" w:cs="Times New Roman"/>
                      <w:color w:val="000000"/>
                      <w:sz w:val="20"/>
                      <w:szCs w:val="20"/>
                      <w:lang w:eastAsia="ru-RU"/>
                    </w:rPr>
                    <w:t xml:space="preserve"> 03211643000000012010</w:t>
                  </w:r>
                </w:p>
                <w:p w:rsidR="00A76BDD" w:rsidRPr="007854F8" w:rsidRDefault="00A76BDD" w:rsidP="00965FA8">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sz w:val="20"/>
                      <w:szCs w:val="20"/>
                      <w:lang w:eastAsia="ru-RU"/>
                    </w:rPr>
                    <w:t xml:space="preserve">КБК </w:t>
                  </w:r>
                  <w:r w:rsidR="00973442">
                    <w:rPr>
                      <w:rFonts w:ascii="Times New Roman" w:eastAsia="Times New Roman" w:hAnsi="Times New Roman" w:cs="Times New Roman"/>
                      <w:color w:val="000000"/>
                      <w:sz w:val="20"/>
                      <w:szCs w:val="20"/>
                      <w:lang w:eastAsia="ru-RU"/>
                    </w:rPr>
                    <w:t>32003054240690049</w:t>
                  </w:r>
                  <w:r w:rsidRPr="00965FA8">
                    <w:rPr>
                      <w:rFonts w:ascii="Times New Roman" w:eastAsia="Times New Roman" w:hAnsi="Times New Roman" w:cs="Times New Roman"/>
                      <w:color w:val="000000"/>
                      <w:sz w:val="20"/>
                      <w:szCs w:val="20"/>
                      <w:lang w:eastAsia="ru-RU"/>
                    </w:rPr>
                    <w:t>244</w:t>
                  </w:r>
                  <w:r w:rsidR="007854F8">
                    <w:rPr>
                      <w:rFonts w:ascii="Times New Roman" w:eastAsia="Times New Roman" w:hAnsi="Times New Roman" w:cs="Times New Roman"/>
                      <w:color w:val="000000"/>
                      <w:sz w:val="20"/>
                      <w:szCs w:val="20"/>
                      <w:lang w:eastAsia="ru-RU"/>
                    </w:rPr>
                    <w:t>; 32003054240690048</w:t>
                  </w:r>
                  <w:r w:rsidR="007854F8" w:rsidRPr="00965FA8">
                    <w:rPr>
                      <w:rFonts w:ascii="Times New Roman" w:eastAsia="Times New Roman" w:hAnsi="Times New Roman" w:cs="Times New Roman"/>
                      <w:color w:val="000000"/>
                      <w:sz w:val="20"/>
                      <w:szCs w:val="20"/>
                      <w:lang w:eastAsia="ru-RU"/>
                    </w:rPr>
                    <w:t>244</w:t>
                  </w:r>
                </w:p>
              </w:tc>
              <w:tc>
                <w:tcPr>
                  <w:tcW w:w="4688" w:type="dxa"/>
                </w:tcPr>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Полное наименование: </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Сокращенное наименование: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 xml:space="preserve">Место нахождения: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р/</w:t>
                  </w:r>
                  <w:proofErr w:type="spellStart"/>
                  <w:r w:rsidRPr="00965FA8">
                    <w:rPr>
                      <w:rFonts w:ascii="Times New Roman" w:eastAsia="Times New Roman" w:hAnsi="Times New Roman" w:cs="Times New Roman"/>
                      <w:b/>
                      <w:sz w:val="20"/>
                      <w:szCs w:val="20"/>
                      <w:lang w:eastAsia="ru-RU"/>
                    </w:rPr>
                    <w:t>сч</w:t>
                  </w:r>
                  <w:proofErr w:type="spellEnd"/>
                  <w:r w:rsidRPr="00965FA8">
                    <w:rPr>
                      <w:rFonts w:ascii="Times New Roman" w:eastAsia="Times New Roman" w:hAnsi="Times New Roman" w:cs="Times New Roman"/>
                      <w:b/>
                      <w:sz w:val="20"/>
                      <w:szCs w:val="20"/>
                      <w:lang w:eastAsia="ru-RU"/>
                    </w:rPr>
                    <w:t>.</w:t>
                  </w:r>
                  <w:r w:rsidRPr="00965FA8">
                    <w:rPr>
                      <w:rFonts w:ascii="Times New Roman" w:eastAsia="Times New Roman" w:hAnsi="Times New Roman" w:cs="Times New Roman"/>
                      <w:sz w:val="20"/>
                      <w:szCs w:val="20"/>
                      <w:lang w:eastAsia="ru-RU"/>
                    </w:rPr>
                    <w:t xml:space="preserve">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Телефон для связи: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Эл. Почта для связи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Банковские реквизиты</w:t>
                  </w:r>
                  <w:r w:rsidRPr="00965FA8">
                    <w:rPr>
                      <w:rFonts w:ascii="Times New Roman" w:eastAsia="Times New Roman" w:hAnsi="Times New Roman" w:cs="Times New Roman"/>
                      <w:sz w:val="20"/>
                      <w:szCs w:val="20"/>
                      <w:lang w:eastAsia="ru-RU"/>
                    </w:rPr>
                    <w:t xml:space="preserve">: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roofErr w:type="spellStart"/>
                  <w:r w:rsidRPr="00965FA8">
                    <w:rPr>
                      <w:rFonts w:ascii="Times New Roman" w:eastAsia="Times New Roman" w:hAnsi="Times New Roman" w:cs="Times New Roman"/>
                      <w:b/>
                      <w:sz w:val="20"/>
                      <w:szCs w:val="20"/>
                      <w:lang w:eastAsia="ru-RU"/>
                    </w:rPr>
                    <w:t>кор</w:t>
                  </w:r>
                  <w:proofErr w:type="spellEnd"/>
                  <w:r w:rsidRPr="00965FA8">
                    <w:rPr>
                      <w:rFonts w:ascii="Times New Roman" w:eastAsia="Times New Roman" w:hAnsi="Times New Roman" w:cs="Times New Roman"/>
                      <w:b/>
                      <w:sz w:val="20"/>
                      <w:szCs w:val="20"/>
                      <w:lang w:eastAsia="ru-RU"/>
                    </w:rPr>
                    <w:t>. счет</w:t>
                  </w:r>
                  <w:r w:rsidRPr="00965FA8">
                    <w:rPr>
                      <w:rFonts w:ascii="Times New Roman" w:eastAsia="Times New Roman" w:hAnsi="Times New Roman" w:cs="Times New Roman"/>
                      <w:sz w:val="20"/>
                      <w:szCs w:val="20"/>
                      <w:lang w:eastAsia="ru-RU"/>
                    </w:rPr>
                    <w:t xml:space="preserve"> №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БИК</w:t>
                  </w:r>
                  <w:r w:rsidRPr="00965FA8">
                    <w:rPr>
                      <w:rFonts w:ascii="Times New Roman" w:eastAsia="Times New Roman" w:hAnsi="Times New Roman" w:cs="Times New Roman"/>
                      <w:sz w:val="20"/>
                      <w:szCs w:val="20"/>
                      <w:lang w:eastAsia="ru-RU"/>
                    </w:rPr>
                    <w:t xml:space="preserve">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КПП</w:t>
                  </w:r>
                  <w:r w:rsidRPr="00965FA8">
                    <w:rPr>
                      <w:rFonts w:ascii="Times New Roman" w:eastAsia="Times New Roman" w:hAnsi="Times New Roman" w:cs="Times New Roman"/>
                      <w:sz w:val="20"/>
                      <w:szCs w:val="20"/>
                      <w:lang w:eastAsia="ru-RU"/>
                    </w:rPr>
                    <w:t xml:space="preserve">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ИНН</w:t>
                  </w:r>
                  <w:r w:rsidRPr="00965FA8">
                    <w:rPr>
                      <w:rFonts w:ascii="Times New Roman" w:eastAsia="Times New Roman" w:hAnsi="Times New Roman" w:cs="Times New Roman"/>
                      <w:sz w:val="20"/>
                      <w:szCs w:val="20"/>
                      <w:lang w:eastAsia="ru-RU"/>
                    </w:rPr>
                    <w:t xml:space="preserve"> </w:t>
                  </w: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p>
              </w:tc>
            </w:tr>
            <w:tr w:rsidR="00A76BDD" w:rsidRPr="00965FA8" w:rsidTr="00CB74F4">
              <w:tc>
                <w:tcPr>
                  <w:tcW w:w="4687" w:type="dxa"/>
                </w:tcPr>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Начальник                                                                </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p>
                <w:p w:rsidR="00A76BDD" w:rsidRPr="00965FA8" w:rsidRDefault="00A76BDD" w:rsidP="00A76BDD">
                  <w:pPr>
                    <w:widowControl w:val="0"/>
                    <w:tabs>
                      <w:tab w:val="center" w:pos="4695"/>
                    </w:tabs>
                    <w:spacing w:after="0" w:line="240" w:lineRule="auto"/>
                    <w:ind w:left="179"/>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__________________ А.Ю. Кузнецов</w:t>
                  </w:r>
                  <w:r w:rsidRPr="00965FA8">
                    <w:rPr>
                      <w:rFonts w:ascii="Times New Roman" w:eastAsia="Times New Roman" w:hAnsi="Times New Roman" w:cs="Times New Roman"/>
                      <w:sz w:val="20"/>
                      <w:szCs w:val="20"/>
                      <w:lang w:eastAsia="ru-RU"/>
                    </w:rPr>
                    <w:tab/>
                    <w:t xml:space="preserve">                 </w:t>
                  </w:r>
                </w:p>
                <w:p w:rsidR="00A76BDD" w:rsidRPr="00965FA8" w:rsidRDefault="00A76BDD" w:rsidP="00A76BDD">
                  <w:pPr>
                    <w:spacing w:after="0" w:line="240" w:lineRule="auto"/>
                    <w:rPr>
                      <w:rFonts w:ascii="Times New Roman" w:eastAsia="Times New Roman" w:hAnsi="Times New Roman" w:cs="Times New Roman"/>
                      <w:b/>
                      <w:color w:val="000000"/>
                      <w:sz w:val="20"/>
                      <w:szCs w:val="20"/>
                    </w:rPr>
                  </w:pPr>
                  <w:r w:rsidRPr="00965FA8">
                    <w:rPr>
                      <w:rFonts w:ascii="Times New Roman" w:eastAsia="Times New Roman" w:hAnsi="Times New Roman" w:cs="Times New Roman"/>
                      <w:sz w:val="20"/>
                      <w:szCs w:val="20"/>
                      <w:lang w:eastAsia="ru-RU"/>
                    </w:rPr>
                    <w:t>М.П.</w:t>
                  </w:r>
                </w:p>
              </w:tc>
              <w:tc>
                <w:tcPr>
                  <w:tcW w:w="4688" w:type="dxa"/>
                </w:tcPr>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_____</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p>
                <w:p w:rsidR="00A76BDD" w:rsidRPr="00965FA8" w:rsidRDefault="00A76BDD" w:rsidP="00A76BDD">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__________________ </w:t>
                  </w:r>
                </w:p>
                <w:p w:rsidR="00A76BDD" w:rsidRPr="00965FA8" w:rsidRDefault="00A76BDD" w:rsidP="00A76BDD">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sz w:val="20"/>
                      <w:szCs w:val="20"/>
                      <w:lang w:eastAsia="ru-RU"/>
                    </w:rPr>
                    <w:t>М.П.</w:t>
                  </w:r>
                </w:p>
              </w:tc>
            </w:tr>
          </w:tbl>
          <w:p w:rsidR="001D4E44" w:rsidRPr="00965FA8" w:rsidRDefault="001D4E44" w:rsidP="00A76BDD">
            <w:pPr>
              <w:widowControl w:val="0"/>
              <w:spacing w:after="0" w:line="240" w:lineRule="auto"/>
              <w:rPr>
                <w:rFonts w:ascii="Times New Roman" w:eastAsia="Times New Roman" w:hAnsi="Times New Roman" w:cs="Times New Roman"/>
                <w:sz w:val="20"/>
                <w:szCs w:val="20"/>
                <w:lang w:eastAsia="ru-RU"/>
              </w:rPr>
            </w:pPr>
          </w:p>
        </w:tc>
      </w:tr>
    </w:tbl>
    <w:p w:rsidR="00F04A9B" w:rsidRPr="00965FA8" w:rsidRDefault="005A2B24" w:rsidP="00F04A9B">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br w:type="textWrapping" w:clear="all"/>
      </w:r>
    </w:p>
    <w:p w:rsidR="00F04A9B" w:rsidRPr="00965FA8" w:rsidRDefault="00F04A9B" w:rsidP="00F04A9B">
      <w:pPr>
        <w:widowControl w:val="0"/>
        <w:spacing w:after="0" w:line="240" w:lineRule="auto"/>
        <w:rPr>
          <w:rFonts w:ascii="Times New Roman" w:eastAsia="Times New Roman" w:hAnsi="Times New Roman" w:cs="Times New Roman"/>
          <w:sz w:val="20"/>
          <w:szCs w:val="20"/>
          <w:lang w:eastAsia="ru-RU"/>
        </w:rPr>
      </w:pPr>
    </w:p>
    <w:p w:rsidR="00F04A9B" w:rsidRPr="00965FA8" w:rsidRDefault="00F04A9B" w:rsidP="00F04A9B">
      <w:pPr>
        <w:widowControl w:val="0"/>
        <w:spacing w:after="0" w:line="240" w:lineRule="auto"/>
        <w:rPr>
          <w:rFonts w:ascii="Times New Roman" w:eastAsia="Times New Roman" w:hAnsi="Times New Roman" w:cs="Times New Roman"/>
          <w:sz w:val="20"/>
          <w:szCs w:val="20"/>
          <w:lang w:eastAsia="ru-RU"/>
        </w:rPr>
      </w:pPr>
    </w:p>
    <w:p w:rsidR="00F04A9B" w:rsidRPr="00965FA8" w:rsidRDefault="00F04A9B" w:rsidP="00F04A9B">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F04A9B" w:rsidRPr="00965FA8" w:rsidSect="00965FA8">
          <w:headerReference w:type="even" r:id="rId10"/>
          <w:headerReference w:type="default" r:id="rId11"/>
          <w:footerReference w:type="even" r:id="rId12"/>
          <w:footerReference w:type="default" r:id="rId13"/>
          <w:headerReference w:type="first" r:id="rId14"/>
          <w:footerReference w:type="first" r:id="rId15"/>
          <w:pgSz w:w="11906" w:h="16838"/>
          <w:pgMar w:top="567" w:right="709" w:bottom="1276" w:left="1701" w:header="709" w:footer="709" w:gutter="0"/>
          <w:cols w:space="708"/>
          <w:docGrid w:linePitch="360"/>
        </w:sectPr>
      </w:pPr>
    </w:p>
    <w:p w:rsidR="0054008F" w:rsidRPr="00965FA8" w:rsidRDefault="00F04A9B" w:rsidP="002D349B">
      <w:pPr>
        <w:widowControl w:val="0"/>
        <w:autoSpaceDE w:val="0"/>
        <w:autoSpaceDN w:val="0"/>
        <w:adjustRightInd w:val="0"/>
        <w:spacing w:after="0" w:line="240" w:lineRule="auto"/>
        <w:jc w:val="right"/>
        <w:outlineLvl w:val="0"/>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lastRenderedPageBreak/>
        <w:t xml:space="preserve">Приложение № 1 к Государственному контракту </w:t>
      </w:r>
    </w:p>
    <w:p w:rsidR="00F04A9B" w:rsidRPr="00965FA8" w:rsidRDefault="00F04A9B" w:rsidP="002D349B">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 </w:t>
      </w:r>
      <w:r w:rsidR="00965FA8">
        <w:rPr>
          <w:rFonts w:ascii="Times New Roman" w:eastAsia="Times New Roman" w:hAnsi="Times New Roman" w:cs="Times New Roman"/>
          <w:b/>
          <w:sz w:val="20"/>
          <w:szCs w:val="20"/>
          <w:lang w:eastAsia="ru-RU"/>
        </w:rPr>
        <w:t>19/3</w:t>
      </w:r>
      <w:r w:rsidR="00D83353" w:rsidRPr="00965FA8">
        <w:rPr>
          <w:rFonts w:ascii="Times New Roman" w:eastAsia="Times New Roman" w:hAnsi="Times New Roman" w:cs="Times New Roman"/>
          <w:b/>
          <w:sz w:val="20"/>
          <w:szCs w:val="20"/>
          <w:lang w:eastAsia="ru-RU"/>
        </w:rPr>
        <w:t xml:space="preserve"> - </w:t>
      </w:r>
      <w:r w:rsidRPr="00965FA8">
        <w:rPr>
          <w:rFonts w:ascii="Times New Roman" w:eastAsia="Times New Roman" w:hAnsi="Times New Roman" w:cs="Times New Roman"/>
          <w:b/>
          <w:sz w:val="20"/>
          <w:szCs w:val="20"/>
          <w:lang w:eastAsia="ru-RU"/>
        </w:rPr>
        <w:t xml:space="preserve">_______ </w:t>
      </w:r>
      <w:r w:rsidR="00F85F97" w:rsidRPr="00965FA8">
        <w:rPr>
          <w:rFonts w:ascii="Times New Roman" w:eastAsia="Times New Roman" w:hAnsi="Times New Roman" w:cs="Times New Roman"/>
          <w:b/>
          <w:sz w:val="20"/>
          <w:szCs w:val="20"/>
          <w:lang w:eastAsia="ru-RU"/>
        </w:rPr>
        <w:t>от «____» ___________ 202</w:t>
      </w:r>
      <w:r w:rsidR="00ED2110" w:rsidRPr="00965FA8">
        <w:rPr>
          <w:rFonts w:ascii="Times New Roman" w:eastAsia="Times New Roman" w:hAnsi="Times New Roman" w:cs="Times New Roman"/>
          <w:b/>
          <w:sz w:val="20"/>
          <w:szCs w:val="20"/>
          <w:lang w:eastAsia="ru-RU"/>
        </w:rPr>
        <w:t>6</w:t>
      </w:r>
      <w:r w:rsidRPr="00965FA8">
        <w:rPr>
          <w:rFonts w:ascii="Times New Roman" w:eastAsia="Times New Roman" w:hAnsi="Times New Roman" w:cs="Times New Roman"/>
          <w:b/>
          <w:sz w:val="20"/>
          <w:szCs w:val="20"/>
          <w:lang w:eastAsia="ru-RU"/>
        </w:rPr>
        <w:t xml:space="preserve"> г.</w:t>
      </w:r>
    </w:p>
    <w:p w:rsidR="0054008F" w:rsidRPr="00965FA8" w:rsidRDefault="0054008F" w:rsidP="00F04A9B">
      <w:pPr>
        <w:widowControl w:val="0"/>
        <w:tabs>
          <w:tab w:val="left" w:pos="6480"/>
        </w:tabs>
        <w:spacing w:after="0" w:line="240" w:lineRule="auto"/>
        <w:ind w:right="-74"/>
        <w:contextualSpacing/>
        <w:jc w:val="right"/>
        <w:rPr>
          <w:rFonts w:ascii="Times New Roman" w:eastAsia="Times New Roman" w:hAnsi="Times New Roman" w:cs="Times New Roman"/>
          <w:sz w:val="20"/>
          <w:szCs w:val="20"/>
          <w:lang w:eastAsia="ru-RU"/>
        </w:rPr>
      </w:pPr>
    </w:p>
    <w:p w:rsidR="00F04A9B" w:rsidRPr="00965FA8" w:rsidRDefault="00F04A9B" w:rsidP="002D349B">
      <w:pPr>
        <w:widowControl w:val="0"/>
        <w:tabs>
          <w:tab w:val="left" w:pos="5067"/>
          <w:tab w:val="center" w:pos="7498"/>
        </w:tabs>
        <w:autoSpaceDE w:val="0"/>
        <w:autoSpaceDN w:val="0"/>
        <w:adjustRightInd w:val="0"/>
        <w:spacing w:after="0" w:line="240" w:lineRule="auto"/>
        <w:ind w:firstLine="720"/>
        <w:contextualSpacing/>
        <w:jc w:val="center"/>
        <w:outlineLvl w:val="0"/>
        <w:rPr>
          <w:rFonts w:ascii="Times New Roman" w:eastAsia="Times New Roman" w:hAnsi="Times New Roman" w:cs="Times New Roman"/>
          <w:b/>
          <w:bCs/>
          <w:caps/>
          <w:sz w:val="20"/>
          <w:szCs w:val="20"/>
          <w:lang w:eastAsia="ru-RU"/>
        </w:rPr>
      </w:pPr>
      <w:r w:rsidRPr="00965FA8">
        <w:rPr>
          <w:rFonts w:ascii="Times New Roman" w:eastAsia="Times New Roman" w:hAnsi="Times New Roman" w:cs="Times New Roman"/>
          <w:b/>
          <w:bCs/>
          <w:caps/>
          <w:sz w:val="20"/>
          <w:szCs w:val="20"/>
          <w:lang w:eastAsia="ru-RU"/>
        </w:rPr>
        <w:t>ВЕДОМОСТЬ Оказания услуг</w:t>
      </w:r>
    </w:p>
    <w:p w:rsidR="00BB6C41" w:rsidRPr="00965FA8" w:rsidRDefault="00BB6C41" w:rsidP="002D349B">
      <w:pPr>
        <w:widowControl w:val="0"/>
        <w:tabs>
          <w:tab w:val="left" w:pos="5067"/>
          <w:tab w:val="center" w:pos="7498"/>
        </w:tabs>
        <w:autoSpaceDE w:val="0"/>
        <w:autoSpaceDN w:val="0"/>
        <w:adjustRightInd w:val="0"/>
        <w:spacing w:after="0" w:line="240" w:lineRule="auto"/>
        <w:ind w:firstLine="720"/>
        <w:contextualSpacing/>
        <w:jc w:val="center"/>
        <w:outlineLvl w:val="0"/>
        <w:rPr>
          <w:rFonts w:ascii="Times New Roman" w:eastAsia="Times New Roman" w:hAnsi="Times New Roman" w:cs="Times New Roman"/>
          <w:b/>
          <w:bCs/>
          <w:caps/>
          <w:sz w:val="20"/>
          <w:szCs w:val="20"/>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6946"/>
        <w:gridCol w:w="964"/>
        <w:gridCol w:w="850"/>
        <w:gridCol w:w="1418"/>
        <w:gridCol w:w="1984"/>
      </w:tblGrid>
      <w:tr w:rsidR="009D31A1" w:rsidRPr="00965FA8" w:rsidTr="00C9117F">
        <w:trPr>
          <w:trHeight w:val="358"/>
        </w:trPr>
        <w:tc>
          <w:tcPr>
            <w:tcW w:w="2722" w:type="dxa"/>
          </w:tcPr>
          <w:p w:rsidR="009D31A1" w:rsidRPr="00965FA8" w:rsidRDefault="009D31A1" w:rsidP="00574211">
            <w:pPr>
              <w:jc w:val="center"/>
              <w:rPr>
                <w:rFonts w:ascii="Times New Roman" w:hAnsi="Times New Roman" w:cs="Times New Roman"/>
                <w:b/>
                <w:sz w:val="20"/>
                <w:szCs w:val="20"/>
              </w:rPr>
            </w:pPr>
            <w:r w:rsidRPr="00965FA8">
              <w:rPr>
                <w:rFonts w:ascii="Times New Roman" w:hAnsi="Times New Roman" w:cs="Times New Roman"/>
                <w:b/>
                <w:sz w:val="20"/>
                <w:szCs w:val="20"/>
              </w:rPr>
              <w:t>Наименование предмета контракта</w:t>
            </w:r>
          </w:p>
        </w:tc>
        <w:tc>
          <w:tcPr>
            <w:tcW w:w="6946" w:type="dxa"/>
          </w:tcPr>
          <w:p w:rsidR="009D31A1" w:rsidRPr="00965FA8" w:rsidRDefault="009D31A1" w:rsidP="009D31A1">
            <w:pPr>
              <w:jc w:val="center"/>
              <w:rPr>
                <w:rFonts w:ascii="Times New Roman" w:hAnsi="Times New Roman" w:cs="Times New Roman"/>
                <w:b/>
                <w:sz w:val="20"/>
                <w:szCs w:val="20"/>
              </w:rPr>
            </w:pPr>
            <w:r w:rsidRPr="00965FA8">
              <w:rPr>
                <w:rFonts w:ascii="Times New Roman" w:hAnsi="Times New Roman" w:cs="Times New Roman"/>
                <w:b/>
                <w:sz w:val="20"/>
                <w:szCs w:val="20"/>
              </w:rPr>
              <w:t>Характеристики (необходимые требования) предъявляемые к предмету контракта</w:t>
            </w:r>
          </w:p>
        </w:tc>
        <w:tc>
          <w:tcPr>
            <w:tcW w:w="964" w:type="dxa"/>
          </w:tcPr>
          <w:p w:rsidR="009D31A1" w:rsidRPr="00965FA8" w:rsidRDefault="009D31A1" w:rsidP="00574211">
            <w:pPr>
              <w:jc w:val="center"/>
              <w:rPr>
                <w:rFonts w:ascii="Times New Roman" w:hAnsi="Times New Roman" w:cs="Times New Roman"/>
                <w:b/>
                <w:sz w:val="20"/>
                <w:szCs w:val="20"/>
              </w:rPr>
            </w:pPr>
            <w:r w:rsidRPr="00965FA8">
              <w:rPr>
                <w:rFonts w:ascii="Times New Roman" w:hAnsi="Times New Roman" w:cs="Times New Roman"/>
                <w:b/>
                <w:sz w:val="20"/>
                <w:szCs w:val="20"/>
              </w:rPr>
              <w:t>Ед.</w:t>
            </w:r>
            <w:r w:rsidR="00863FD3" w:rsidRPr="00965FA8">
              <w:rPr>
                <w:rFonts w:ascii="Times New Roman" w:hAnsi="Times New Roman" w:cs="Times New Roman"/>
                <w:b/>
                <w:sz w:val="20"/>
                <w:szCs w:val="20"/>
              </w:rPr>
              <w:t xml:space="preserve"> </w:t>
            </w:r>
            <w:proofErr w:type="spellStart"/>
            <w:r w:rsidRPr="00965FA8">
              <w:rPr>
                <w:rFonts w:ascii="Times New Roman" w:hAnsi="Times New Roman" w:cs="Times New Roman"/>
                <w:b/>
                <w:sz w:val="20"/>
                <w:szCs w:val="20"/>
              </w:rPr>
              <w:t>изм</w:t>
            </w:r>
            <w:proofErr w:type="spellEnd"/>
          </w:p>
        </w:tc>
        <w:tc>
          <w:tcPr>
            <w:tcW w:w="850" w:type="dxa"/>
          </w:tcPr>
          <w:p w:rsidR="009D31A1" w:rsidRPr="00965FA8" w:rsidRDefault="009D31A1" w:rsidP="00574211">
            <w:pPr>
              <w:jc w:val="center"/>
              <w:rPr>
                <w:rFonts w:ascii="Times New Roman" w:hAnsi="Times New Roman" w:cs="Times New Roman"/>
                <w:b/>
                <w:sz w:val="20"/>
                <w:szCs w:val="20"/>
              </w:rPr>
            </w:pPr>
            <w:r w:rsidRPr="00965FA8">
              <w:rPr>
                <w:rFonts w:ascii="Times New Roman" w:hAnsi="Times New Roman" w:cs="Times New Roman"/>
                <w:b/>
                <w:sz w:val="20"/>
                <w:szCs w:val="20"/>
              </w:rPr>
              <w:t>Кол-во</w:t>
            </w:r>
          </w:p>
        </w:tc>
        <w:tc>
          <w:tcPr>
            <w:tcW w:w="1418" w:type="dxa"/>
          </w:tcPr>
          <w:p w:rsidR="009D31A1" w:rsidRPr="00965FA8" w:rsidRDefault="009D31A1" w:rsidP="0077578C">
            <w:pPr>
              <w:jc w:val="center"/>
              <w:rPr>
                <w:rFonts w:ascii="Times New Roman" w:hAnsi="Times New Roman" w:cs="Times New Roman"/>
                <w:b/>
                <w:sz w:val="20"/>
                <w:szCs w:val="20"/>
              </w:rPr>
            </w:pPr>
            <w:r w:rsidRPr="00965FA8">
              <w:rPr>
                <w:rFonts w:ascii="Times New Roman" w:hAnsi="Times New Roman" w:cs="Times New Roman"/>
                <w:b/>
                <w:sz w:val="20"/>
                <w:szCs w:val="20"/>
              </w:rPr>
              <w:t>Цена за единицу услуг, руб.</w:t>
            </w:r>
          </w:p>
        </w:tc>
        <w:tc>
          <w:tcPr>
            <w:tcW w:w="1984" w:type="dxa"/>
          </w:tcPr>
          <w:p w:rsidR="009D31A1" w:rsidRPr="00965FA8" w:rsidRDefault="009D31A1" w:rsidP="0077578C">
            <w:pPr>
              <w:jc w:val="center"/>
              <w:rPr>
                <w:rFonts w:ascii="Times New Roman" w:hAnsi="Times New Roman" w:cs="Times New Roman"/>
                <w:b/>
                <w:sz w:val="20"/>
                <w:szCs w:val="20"/>
              </w:rPr>
            </w:pPr>
            <w:r w:rsidRPr="00965FA8">
              <w:rPr>
                <w:rFonts w:ascii="Times New Roman" w:hAnsi="Times New Roman" w:cs="Times New Roman"/>
                <w:b/>
                <w:sz w:val="20"/>
                <w:szCs w:val="20"/>
              </w:rPr>
              <w:t>Цена контракта, руб.</w:t>
            </w:r>
          </w:p>
        </w:tc>
      </w:tr>
      <w:tr w:rsidR="000D75A1" w:rsidRPr="00965FA8" w:rsidTr="00E72915">
        <w:trPr>
          <w:trHeight w:val="1058"/>
        </w:trPr>
        <w:tc>
          <w:tcPr>
            <w:tcW w:w="2722" w:type="dxa"/>
            <w:vAlign w:val="center"/>
          </w:tcPr>
          <w:p w:rsidR="000D75A1" w:rsidRPr="00965FA8" w:rsidRDefault="007854F8" w:rsidP="009D31A1">
            <w:pPr>
              <w:pStyle w:val="a4"/>
              <w:rPr>
                <w:sz w:val="20"/>
                <w:szCs w:val="20"/>
              </w:rPr>
            </w:pPr>
            <w:r>
              <w:rPr>
                <w:sz w:val="20"/>
                <w:szCs w:val="20"/>
              </w:rPr>
              <w:t>Замена шлангов ОП-4</w:t>
            </w:r>
          </w:p>
        </w:tc>
        <w:tc>
          <w:tcPr>
            <w:tcW w:w="6946" w:type="dxa"/>
            <w:vAlign w:val="center"/>
          </w:tcPr>
          <w:p w:rsidR="000D75A1" w:rsidRPr="007854F8" w:rsidRDefault="007854F8" w:rsidP="007854F8">
            <w:pPr>
              <w:pStyle w:val="ae"/>
              <w:spacing w:before="0" w:beforeAutospacing="0" w:after="0" w:afterAutospacing="0"/>
              <w:rPr>
                <w:color w:val="333333"/>
                <w:sz w:val="20"/>
                <w:shd w:val="clear" w:color="auto" w:fill="FFFFFF"/>
              </w:rPr>
            </w:pPr>
            <w:r w:rsidRPr="007854F8">
              <w:rPr>
                <w:color w:val="333333"/>
                <w:sz w:val="20"/>
                <w:shd w:val="clear" w:color="auto" w:fill="FFFFFF"/>
              </w:rPr>
              <w:t>И</w:t>
            </w:r>
            <w:r w:rsidRPr="007854F8">
              <w:rPr>
                <w:color w:val="333333"/>
                <w:sz w:val="20"/>
                <w:shd w:val="clear" w:color="auto" w:fill="FFFFFF"/>
              </w:rPr>
              <w:t>зношенный или повреждённый шланг, соединяющий цилиндр огнетушителя с насадкой, заменяется на новый. Шланг — гибкий трубопровод</w:t>
            </w:r>
            <w:r w:rsidRPr="007854F8">
              <w:rPr>
                <w:color w:val="333333"/>
                <w:sz w:val="20"/>
                <w:shd w:val="clear" w:color="auto" w:fill="FFFFFF"/>
              </w:rPr>
              <w:t>.</w:t>
            </w:r>
          </w:p>
          <w:p w:rsidR="007854F8" w:rsidRDefault="007854F8" w:rsidP="009239A1">
            <w:pPr>
              <w:pStyle w:val="ae"/>
              <w:spacing w:before="0" w:beforeAutospacing="0" w:after="0" w:afterAutospacing="0"/>
              <w:rPr>
                <w:color w:val="333333"/>
                <w:sz w:val="20"/>
                <w:shd w:val="clear" w:color="auto" w:fill="FFFFFF"/>
              </w:rPr>
            </w:pPr>
            <w:r w:rsidRPr="007854F8">
              <w:rPr>
                <w:color w:val="333333"/>
                <w:sz w:val="20"/>
                <w:shd w:val="clear" w:color="auto" w:fill="FFFFFF"/>
              </w:rPr>
              <w:t>Запасные части используются новые, не бывшие в употреблении.</w:t>
            </w:r>
          </w:p>
          <w:p w:rsidR="009239A1" w:rsidRPr="007854F8" w:rsidRDefault="009239A1" w:rsidP="00CB74F4">
            <w:pPr>
              <w:pStyle w:val="ae"/>
              <w:spacing w:before="0" w:beforeAutospacing="0"/>
              <w:rPr>
                <w:rStyle w:val="apple-converted-space"/>
                <w:bCs/>
                <w:sz w:val="20"/>
                <w:szCs w:val="20"/>
              </w:rPr>
            </w:pPr>
            <w:r>
              <w:rPr>
                <w:rStyle w:val="apple-converted-space"/>
                <w:bCs/>
                <w:sz w:val="20"/>
                <w:szCs w:val="20"/>
              </w:rPr>
              <w:t>Выполнение ремонта огнетушителей проводится строго по СП 9.13130.2009 и ГОСТ 51057-2001.</w:t>
            </w:r>
          </w:p>
        </w:tc>
        <w:tc>
          <w:tcPr>
            <w:tcW w:w="964" w:type="dxa"/>
            <w:vAlign w:val="center"/>
          </w:tcPr>
          <w:p w:rsidR="000D75A1" w:rsidRPr="00965FA8" w:rsidRDefault="000D75A1" w:rsidP="0077578C">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50" w:type="dxa"/>
            <w:vAlign w:val="center"/>
          </w:tcPr>
          <w:p w:rsidR="000D75A1" w:rsidRPr="00965FA8" w:rsidRDefault="007854F8" w:rsidP="009D31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1418"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c>
          <w:tcPr>
            <w:tcW w:w="1984"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r>
      <w:tr w:rsidR="000D75A1" w:rsidRPr="00965FA8" w:rsidTr="009239A1">
        <w:trPr>
          <w:trHeight w:val="705"/>
        </w:trPr>
        <w:tc>
          <w:tcPr>
            <w:tcW w:w="2722" w:type="dxa"/>
            <w:vAlign w:val="center"/>
          </w:tcPr>
          <w:p w:rsidR="000D75A1" w:rsidRDefault="007854F8" w:rsidP="009D31A1">
            <w:pPr>
              <w:pStyle w:val="a4"/>
              <w:rPr>
                <w:sz w:val="20"/>
                <w:szCs w:val="20"/>
              </w:rPr>
            </w:pPr>
            <w:r>
              <w:rPr>
                <w:sz w:val="20"/>
                <w:szCs w:val="20"/>
              </w:rPr>
              <w:t>Замена ЗПУ огнетушителей ОП-4</w:t>
            </w:r>
          </w:p>
        </w:tc>
        <w:tc>
          <w:tcPr>
            <w:tcW w:w="6946" w:type="dxa"/>
            <w:vAlign w:val="center"/>
          </w:tcPr>
          <w:p w:rsidR="000D75A1" w:rsidRPr="009239A1" w:rsidRDefault="009239A1" w:rsidP="000D75A1">
            <w:pPr>
              <w:spacing w:after="0" w:line="276" w:lineRule="auto"/>
              <w:rPr>
                <w:rStyle w:val="af0"/>
                <w:rFonts w:ascii="Times New Roman" w:hAnsi="Times New Roman" w:cs="Times New Roman"/>
                <w:b w:val="0"/>
                <w:color w:val="333333"/>
                <w:sz w:val="20"/>
                <w:shd w:val="clear" w:color="auto" w:fill="FFFFFF"/>
              </w:rPr>
            </w:pPr>
            <w:r w:rsidRPr="009239A1">
              <w:rPr>
                <w:rStyle w:val="af0"/>
                <w:rFonts w:ascii="Times New Roman" w:hAnsi="Times New Roman" w:cs="Times New Roman"/>
                <w:b w:val="0"/>
                <w:color w:val="333333"/>
                <w:sz w:val="20"/>
                <w:shd w:val="clear" w:color="auto" w:fill="FFFFFF"/>
              </w:rPr>
              <w:t xml:space="preserve">Замена </w:t>
            </w:r>
            <w:r w:rsidR="007854F8" w:rsidRPr="009239A1">
              <w:rPr>
                <w:rStyle w:val="af0"/>
                <w:rFonts w:ascii="Times New Roman" w:hAnsi="Times New Roman" w:cs="Times New Roman"/>
                <w:b w:val="0"/>
                <w:color w:val="333333"/>
                <w:sz w:val="20"/>
                <w:shd w:val="clear" w:color="auto" w:fill="FFFFFF"/>
              </w:rPr>
              <w:t>зап</w:t>
            </w:r>
            <w:r w:rsidRPr="009239A1">
              <w:rPr>
                <w:rStyle w:val="af0"/>
                <w:rFonts w:ascii="Times New Roman" w:hAnsi="Times New Roman" w:cs="Times New Roman"/>
                <w:b w:val="0"/>
                <w:color w:val="333333"/>
                <w:sz w:val="20"/>
                <w:shd w:val="clear" w:color="auto" w:fill="FFFFFF"/>
              </w:rPr>
              <w:t>орно-пускового устройства (ЗПУ).</w:t>
            </w:r>
          </w:p>
          <w:p w:rsidR="009239A1" w:rsidRDefault="009239A1" w:rsidP="000D75A1">
            <w:pPr>
              <w:spacing w:after="0" w:line="276" w:lineRule="auto"/>
              <w:rPr>
                <w:rFonts w:ascii="Times New Roman" w:hAnsi="Times New Roman" w:cs="Times New Roman"/>
                <w:color w:val="333333"/>
                <w:sz w:val="20"/>
                <w:shd w:val="clear" w:color="auto" w:fill="FFFFFF"/>
              </w:rPr>
            </w:pPr>
            <w:r w:rsidRPr="007854F8">
              <w:rPr>
                <w:rFonts w:ascii="Times New Roman" w:hAnsi="Times New Roman" w:cs="Times New Roman"/>
                <w:color w:val="333333"/>
                <w:sz w:val="20"/>
                <w:shd w:val="clear" w:color="auto" w:fill="FFFFFF"/>
              </w:rPr>
              <w:t>Запасные части используются новые, не бывшие в употреблении.</w:t>
            </w:r>
          </w:p>
          <w:p w:rsidR="009239A1" w:rsidRPr="0077578C" w:rsidRDefault="009239A1" w:rsidP="000D75A1">
            <w:pPr>
              <w:spacing w:after="0" w:line="276" w:lineRule="auto"/>
              <w:rPr>
                <w:rStyle w:val="apple-converted-space"/>
                <w:rFonts w:ascii="Times New Roman" w:hAnsi="Times New Roman" w:cs="Times New Roman"/>
                <w:bCs/>
                <w:sz w:val="20"/>
                <w:szCs w:val="20"/>
              </w:rPr>
            </w:pPr>
            <w:r>
              <w:rPr>
                <w:rStyle w:val="apple-converted-space"/>
                <w:rFonts w:ascii="Times New Roman" w:hAnsi="Times New Roman" w:cs="Times New Roman"/>
                <w:bCs/>
                <w:sz w:val="20"/>
                <w:szCs w:val="20"/>
              </w:rPr>
              <w:t>Выполнение ремонта огнетушителей проводится строго по СП 9.13130.2009 и ГОСТ 51057-2001.</w:t>
            </w:r>
          </w:p>
        </w:tc>
        <w:tc>
          <w:tcPr>
            <w:tcW w:w="964" w:type="dxa"/>
            <w:vAlign w:val="center"/>
          </w:tcPr>
          <w:p w:rsidR="000D75A1" w:rsidRDefault="009239A1" w:rsidP="0077578C">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50" w:type="dxa"/>
            <w:vAlign w:val="center"/>
          </w:tcPr>
          <w:p w:rsidR="000D75A1" w:rsidRDefault="009239A1" w:rsidP="009D31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418"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c>
          <w:tcPr>
            <w:tcW w:w="1984"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r>
      <w:tr w:rsidR="000D75A1" w:rsidRPr="00965FA8" w:rsidTr="00120294">
        <w:trPr>
          <w:trHeight w:val="679"/>
        </w:trPr>
        <w:tc>
          <w:tcPr>
            <w:tcW w:w="2722" w:type="dxa"/>
            <w:vAlign w:val="center"/>
          </w:tcPr>
          <w:p w:rsidR="000D75A1" w:rsidRDefault="009239A1" w:rsidP="009D31A1">
            <w:pPr>
              <w:pStyle w:val="a4"/>
              <w:rPr>
                <w:sz w:val="20"/>
                <w:szCs w:val="20"/>
              </w:rPr>
            </w:pPr>
            <w:r>
              <w:rPr>
                <w:sz w:val="20"/>
                <w:szCs w:val="20"/>
              </w:rPr>
              <w:t>Замена индикаторов к закаченным огнетушителям.</w:t>
            </w:r>
          </w:p>
        </w:tc>
        <w:tc>
          <w:tcPr>
            <w:tcW w:w="6946" w:type="dxa"/>
            <w:vAlign w:val="center"/>
          </w:tcPr>
          <w:p w:rsidR="000D75A1" w:rsidRPr="0077578C" w:rsidRDefault="00120294" w:rsidP="00EC3795">
            <w:pPr>
              <w:spacing w:after="0" w:line="276" w:lineRule="auto"/>
              <w:rPr>
                <w:rStyle w:val="apple-converted-space"/>
                <w:rFonts w:ascii="Times New Roman" w:hAnsi="Times New Roman" w:cs="Times New Roman"/>
                <w:bCs/>
                <w:sz w:val="20"/>
                <w:szCs w:val="20"/>
              </w:rPr>
            </w:pPr>
            <w:bookmarkStart w:id="0" w:name="_GoBack"/>
            <w:r>
              <w:rPr>
                <w:rStyle w:val="apple-converted-space"/>
                <w:rFonts w:ascii="Times New Roman" w:hAnsi="Times New Roman" w:cs="Times New Roman"/>
                <w:bCs/>
                <w:sz w:val="20"/>
                <w:szCs w:val="20"/>
              </w:rPr>
              <w:t>Выполнение ремонта огнетушителей проводится строго по СП 9.13130.2009 и ГОСТ 51057-2001.</w:t>
            </w:r>
            <w:bookmarkEnd w:id="0"/>
          </w:p>
        </w:tc>
        <w:tc>
          <w:tcPr>
            <w:tcW w:w="964" w:type="dxa"/>
            <w:vAlign w:val="center"/>
          </w:tcPr>
          <w:p w:rsidR="000D75A1" w:rsidRDefault="00120294" w:rsidP="0077578C">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50" w:type="dxa"/>
            <w:vAlign w:val="center"/>
          </w:tcPr>
          <w:p w:rsidR="000D75A1" w:rsidRDefault="00120294" w:rsidP="009D31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418"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c>
          <w:tcPr>
            <w:tcW w:w="1984" w:type="dxa"/>
            <w:vAlign w:val="center"/>
          </w:tcPr>
          <w:p w:rsidR="000D75A1" w:rsidRPr="00965FA8" w:rsidRDefault="000D75A1" w:rsidP="009D31A1">
            <w:pPr>
              <w:spacing w:after="0" w:line="240" w:lineRule="auto"/>
              <w:jc w:val="center"/>
              <w:rPr>
                <w:rFonts w:ascii="Times New Roman" w:hAnsi="Times New Roman" w:cs="Times New Roman"/>
                <w:sz w:val="20"/>
                <w:szCs w:val="20"/>
              </w:rPr>
            </w:pPr>
          </w:p>
        </w:tc>
      </w:tr>
      <w:tr w:rsidR="00900784" w:rsidRPr="00965FA8" w:rsidTr="00A31787">
        <w:trPr>
          <w:trHeight w:val="447"/>
        </w:trPr>
        <w:tc>
          <w:tcPr>
            <w:tcW w:w="14884" w:type="dxa"/>
            <w:gridSpan w:val="6"/>
            <w:vAlign w:val="center"/>
          </w:tcPr>
          <w:p w:rsidR="00900784" w:rsidRPr="00965FA8" w:rsidRDefault="00900784" w:rsidP="00900784">
            <w:pPr>
              <w:spacing w:after="0" w:line="240" w:lineRule="auto"/>
              <w:rPr>
                <w:rFonts w:ascii="Times New Roman" w:hAnsi="Times New Roman" w:cs="Times New Roman"/>
                <w:b/>
                <w:sz w:val="20"/>
                <w:szCs w:val="20"/>
              </w:rPr>
            </w:pPr>
            <w:r w:rsidRPr="00965FA8">
              <w:rPr>
                <w:rFonts w:ascii="Times New Roman" w:hAnsi="Times New Roman" w:cs="Times New Roman"/>
                <w:b/>
                <w:sz w:val="20"/>
                <w:szCs w:val="20"/>
              </w:rPr>
              <w:t>Итого: ________ (_______________ ) рубля ___  копеек.</w:t>
            </w:r>
          </w:p>
        </w:tc>
      </w:tr>
    </w:tbl>
    <w:p w:rsidR="00ED2110" w:rsidRPr="00965FA8" w:rsidRDefault="00ED2110" w:rsidP="00275DFE">
      <w:pPr>
        <w:widowControl w:val="0"/>
        <w:tabs>
          <w:tab w:val="left" w:pos="1195"/>
        </w:tabs>
        <w:spacing w:after="0" w:line="240" w:lineRule="auto"/>
        <w:ind w:left="-107"/>
        <w:rPr>
          <w:rFonts w:ascii="Times New Roman" w:eastAsia="Times New Roman" w:hAnsi="Times New Roman" w:cs="Times New Roman"/>
          <w:b/>
          <w:sz w:val="20"/>
          <w:szCs w:val="20"/>
          <w:lang w:eastAsia="ru-RU"/>
        </w:rPr>
      </w:pPr>
    </w:p>
    <w:p w:rsidR="00A31787" w:rsidRPr="00965FA8" w:rsidRDefault="0075524B" w:rsidP="00275DFE">
      <w:pPr>
        <w:widowControl w:val="0"/>
        <w:tabs>
          <w:tab w:val="left" w:pos="1195"/>
        </w:tabs>
        <w:spacing w:after="0" w:line="240" w:lineRule="auto"/>
        <w:ind w:left="-107"/>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 xml:space="preserve">Срок оказание услуг: </w:t>
      </w:r>
      <w:r w:rsidR="00A31787" w:rsidRPr="00965FA8">
        <w:rPr>
          <w:rFonts w:ascii="Times New Roman" w:eastAsia="Times New Roman" w:hAnsi="Times New Roman" w:cs="Times New Roman"/>
          <w:sz w:val="20"/>
          <w:szCs w:val="20"/>
          <w:lang w:eastAsia="ru-RU"/>
        </w:rPr>
        <w:t>Оказание услуг с момента заключения Государственного контракта</w:t>
      </w:r>
      <w:r w:rsidR="00EC079B">
        <w:rPr>
          <w:rFonts w:ascii="Times New Roman" w:eastAsia="Times New Roman" w:hAnsi="Times New Roman" w:cs="Times New Roman"/>
          <w:sz w:val="20"/>
          <w:szCs w:val="20"/>
          <w:lang w:eastAsia="ru-RU"/>
        </w:rPr>
        <w:t>, в течении 3</w:t>
      </w:r>
      <w:r w:rsidR="00EC3795">
        <w:rPr>
          <w:rFonts w:ascii="Times New Roman" w:eastAsia="Times New Roman" w:hAnsi="Times New Roman" w:cs="Times New Roman"/>
          <w:sz w:val="20"/>
          <w:szCs w:val="20"/>
          <w:lang w:eastAsia="ru-RU"/>
        </w:rPr>
        <w:t>0 календарных дней,</w:t>
      </w:r>
      <w:r w:rsidR="00A31787" w:rsidRPr="00965FA8">
        <w:rPr>
          <w:rFonts w:ascii="Times New Roman" w:eastAsia="Times New Roman" w:hAnsi="Times New Roman" w:cs="Times New Roman"/>
          <w:sz w:val="20"/>
          <w:szCs w:val="20"/>
          <w:lang w:eastAsia="ru-RU"/>
        </w:rPr>
        <w:t xml:space="preserve"> </w:t>
      </w:r>
      <w:r w:rsidR="00ED2110" w:rsidRPr="00965FA8">
        <w:rPr>
          <w:rFonts w:ascii="Times New Roman" w:eastAsia="Times New Roman" w:hAnsi="Times New Roman" w:cs="Times New Roman"/>
          <w:sz w:val="20"/>
          <w:szCs w:val="20"/>
          <w:lang w:eastAsia="ru-RU"/>
        </w:rPr>
        <w:t xml:space="preserve">но не позднее </w:t>
      </w:r>
      <w:r w:rsidR="00EC079B">
        <w:rPr>
          <w:rFonts w:ascii="Times New Roman" w:eastAsia="Times New Roman" w:hAnsi="Times New Roman" w:cs="Times New Roman"/>
          <w:sz w:val="20"/>
          <w:szCs w:val="20"/>
          <w:lang w:eastAsia="ru-RU"/>
        </w:rPr>
        <w:t>07.05</w:t>
      </w:r>
      <w:r w:rsidR="00ED2110" w:rsidRPr="00965FA8">
        <w:rPr>
          <w:rFonts w:ascii="Times New Roman" w:eastAsia="Times New Roman" w:hAnsi="Times New Roman" w:cs="Times New Roman"/>
          <w:sz w:val="20"/>
          <w:szCs w:val="20"/>
          <w:lang w:eastAsia="ru-RU"/>
        </w:rPr>
        <w:t>.2026</w:t>
      </w:r>
      <w:r w:rsidR="00A31787" w:rsidRPr="00965FA8">
        <w:rPr>
          <w:rFonts w:ascii="Times New Roman" w:eastAsia="Times New Roman" w:hAnsi="Times New Roman" w:cs="Times New Roman"/>
          <w:sz w:val="20"/>
          <w:szCs w:val="20"/>
          <w:lang w:eastAsia="ru-RU"/>
        </w:rPr>
        <w:t xml:space="preserve"> </w:t>
      </w:r>
      <w:proofErr w:type="gramStart"/>
      <w:r w:rsidR="00A31787" w:rsidRPr="00965FA8">
        <w:rPr>
          <w:rFonts w:ascii="Times New Roman" w:eastAsia="Times New Roman" w:hAnsi="Times New Roman" w:cs="Times New Roman"/>
          <w:sz w:val="20"/>
          <w:szCs w:val="20"/>
          <w:lang w:eastAsia="ru-RU"/>
        </w:rPr>
        <w:t>г..</w:t>
      </w:r>
      <w:proofErr w:type="gramEnd"/>
      <w:r w:rsidR="00A31787" w:rsidRPr="00965FA8">
        <w:rPr>
          <w:rFonts w:ascii="Times New Roman" w:eastAsia="Times New Roman" w:hAnsi="Times New Roman" w:cs="Times New Roman"/>
          <w:sz w:val="20"/>
          <w:szCs w:val="20"/>
          <w:lang w:eastAsia="ru-RU"/>
        </w:rPr>
        <w:t xml:space="preserve"> В рабочие дни с 08 час 00 мин до 17 час 00 мин с перерывом на обед с 12 час 00 мин до 13 час 00 мин. Поставка в выходные и праздничные дни по согласованию с Государственным заказчиком.</w:t>
      </w:r>
    </w:p>
    <w:p w:rsidR="00C6604B" w:rsidRPr="00965FA8" w:rsidRDefault="00C6604B" w:rsidP="00275DFE">
      <w:pPr>
        <w:widowControl w:val="0"/>
        <w:tabs>
          <w:tab w:val="left" w:pos="1195"/>
        </w:tabs>
        <w:spacing w:after="0" w:line="240" w:lineRule="auto"/>
        <w:ind w:left="-107"/>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Тел.</w:t>
      </w:r>
      <w:r w:rsidRPr="00965FA8">
        <w:rPr>
          <w:rFonts w:ascii="Times New Roman" w:eastAsia="Times New Roman" w:hAnsi="Times New Roman" w:cs="Times New Roman"/>
          <w:sz w:val="20"/>
          <w:szCs w:val="20"/>
          <w:lang w:eastAsia="ru-RU"/>
        </w:rPr>
        <w:t xml:space="preserve"> Государственного заказ</w:t>
      </w:r>
      <w:r w:rsidR="00D83353" w:rsidRPr="00965FA8">
        <w:rPr>
          <w:rFonts w:ascii="Times New Roman" w:eastAsia="Times New Roman" w:hAnsi="Times New Roman" w:cs="Times New Roman"/>
          <w:sz w:val="20"/>
          <w:szCs w:val="20"/>
          <w:lang w:eastAsia="ru-RU"/>
        </w:rPr>
        <w:t>чика: 8 (3952) 452-300 (доб. 251</w:t>
      </w:r>
      <w:r w:rsidRPr="00965FA8">
        <w:rPr>
          <w:rFonts w:ascii="Times New Roman" w:eastAsia="Times New Roman" w:hAnsi="Times New Roman" w:cs="Times New Roman"/>
          <w:sz w:val="20"/>
          <w:szCs w:val="20"/>
          <w:lang w:eastAsia="ru-RU"/>
        </w:rPr>
        <w:t>)</w:t>
      </w:r>
    </w:p>
    <w:p w:rsidR="00C6604B" w:rsidRPr="00965FA8" w:rsidRDefault="00C6604B" w:rsidP="00275DFE">
      <w:pPr>
        <w:widowControl w:val="0"/>
        <w:tabs>
          <w:tab w:val="left" w:pos="1195"/>
        </w:tabs>
        <w:spacing w:after="0" w:line="240" w:lineRule="auto"/>
        <w:ind w:left="-107"/>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Тел.</w:t>
      </w:r>
      <w:r w:rsidRPr="00965FA8">
        <w:rPr>
          <w:rFonts w:ascii="Times New Roman" w:eastAsia="Times New Roman" w:hAnsi="Times New Roman" w:cs="Times New Roman"/>
          <w:sz w:val="20"/>
          <w:szCs w:val="20"/>
          <w:lang w:eastAsia="ru-RU"/>
        </w:rPr>
        <w:t xml:space="preserve"> Исполнителя: ____________</w:t>
      </w:r>
    </w:p>
    <w:p w:rsidR="00275DFE" w:rsidRPr="00965FA8" w:rsidRDefault="00275DFE" w:rsidP="00521D1D">
      <w:pPr>
        <w:widowControl w:val="0"/>
        <w:tabs>
          <w:tab w:val="left" w:pos="1195"/>
        </w:tabs>
        <w:spacing w:after="0" w:line="240" w:lineRule="auto"/>
        <w:ind w:left="-107"/>
        <w:rPr>
          <w:rFonts w:ascii="Times New Roman" w:eastAsia="Times New Roman" w:hAnsi="Times New Roman" w:cs="Times New Roman"/>
          <w:sz w:val="20"/>
          <w:szCs w:val="20"/>
          <w:lang w:eastAsia="ru-RU"/>
        </w:rPr>
      </w:pPr>
    </w:p>
    <w:tbl>
      <w:tblPr>
        <w:tblpPr w:leftFromText="180" w:rightFromText="180" w:vertAnchor="text" w:horzAnchor="margin" w:tblpY="192"/>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1"/>
        <w:gridCol w:w="7153"/>
      </w:tblGrid>
      <w:tr w:rsidR="00F85F97" w:rsidRPr="00965FA8" w:rsidTr="00900784">
        <w:trPr>
          <w:trHeight w:val="281"/>
        </w:trPr>
        <w:tc>
          <w:tcPr>
            <w:tcW w:w="7731" w:type="dxa"/>
          </w:tcPr>
          <w:p w:rsidR="00F85F97" w:rsidRPr="00965FA8" w:rsidRDefault="00F85F97" w:rsidP="00ED2110">
            <w:pPr>
              <w:widowControl w:val="0"/>
              <w:spacing w:after="0" w:line="240" w:lineRule="auto"/>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«Государственный заказчик»</w:t>
            </w:r>
          </w:p>
        </w:tc>
        <w:tc>
          <w:tcPr>
            <w:tcW w:w="7153" w:type="dxa"/>
          </w:tcPr>
          <w:p w:rsidR="00F85F97" w:rsidRPr="00965FA8" w:rsidRDefault="00F85F97" w:rsidP="00ED2110">
            <w:pPr>
              <w:widowControl w:val="0"/>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«Исполнитель»</w:t>
            </w:r>
          </w:p>
        </w:tc>
      </w:tr>
      <w:tr w:rsidR="00F85F97" w:rsidRPr="00965FA8" w:rsidTr="00900784">
        <w:trPr>
          <w:trHeight w:val="626"/>
        </w:trPr>
        <w:tc>
          <w:tcPr>
            <w:tcW w:w="7731" w:type="dxa"/>
          </w:tcPr>
          <w:p w:rsidR="00F85F97" w:rsidRPr="00965FA8" w:rsidRDefault="00F85F97" w:rsidP="00ED2110">
            <w:pPr>
              <w:widowControl w:val="0"/>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ФКУ ИК-19 ГУФСИН России по Иркутской области</w:t>
            </w:r>
          </w:p>
          <w:p w:rsidR="00EB6C08" w:rsidRPr="00965FA8" w:rsidRDefault="00ED2110" w:rsidP="00ED2110">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b/>
                <w:sz w:val="20"/>
                <w:szCs w:val="20"/>
                <w:lang w:eastAsia="ru-RU"/>
              </w:rPr>
              <w:t>Начальник</w:t>
            </w:r>
          </w:p>
        </w:tc>
        <w:tc>
          <w:tcPr>
            <w:tcW w:w="7153" w:type="dxa"/>
          </w:tcPr>
          <w:p w:rsidR="00F85F97" w:rsidRPr="00965FA8" w:rsidRDefault="00F85F97" w:rsidP="00ED2110">
            <w:pPr>
              <w:widowControl w:val="0"/>
              <w:spacing w:after="0" w:line="240" w:lineRule="auto"/>
              <w:jc w:val="center"/>
              <w:rPr>
                <w:rFonts w:ascii="Times New Roman" w:eastAsia="Times New Roman" w:hAnsi="Times New Roman" w:cs="Times New Roman"/>
                <w:b/>
                <w:sz w:val="20"/>
                <w:szCs w:val="20"/>
                <w:lang w:eastAsia="ru-RU"/>
              </w:rPr>
            </w:pPr>
          </w:p>
        </w:tc>
      </w:tr>
      <w:tr w:rsidR="00F85F97" w:rsidRPr="00965FA8" w:rsidTr="00900784">
        <w:trPr>
          <w:trHeight w:val="561"/>
        </w:trPr>
        <w:tc>
          <w:tcPr>
            <w:tcW w:w="7731" w:type="dxa"/>
          </w:tcPr>
          <w:p w:rsidR="00F85F97" w:rsidRPr="00965FA8" w:rsidRDefault="00F85F97" w:rsidP="00900784">
            <w:pPr>
              <w:widowControl w:val="0"/>
              <w:spacing w:after="0" w:line="240" w:lineRule="auto"/>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 xml:space="preserve">        </w:t>
            </w:r>
          </w:p>
          <w:p w:rsidR="00F85F97" w:rsidRPr="00965FA8" w:rsidRDefault="00F85F97" w:rsidP="00900784">
            <w:pPr>
              <w:widowControl w:val="0"/>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__________________ А.Ю. Кузнецов</w:t>
            </w:r>
          </w:p>
        </w:tc>
        <w:tc>
          <w:tcPr>
            <w:tcW w:w="7153" w:type="dxa"/>
          </w:tcPr>
          <w:p w:rsidR="00F85F97" w:rsidRPr="00965FA8" w:rsidRDefault="00F85F97" w:rsidP="00900784">
            <w:pPr>
              <w:widowControl w:val="0"/>
              <w:spacing w:after="0" w:line="240" w:lineRule="auto"/>
              <w:rPr>
                <w:rFonts w:ascii="Times New Roman" w:eastAsia="Times New Roman" w:hAnsi="Times New Roman" w:cs="Times New Roman"/>
                <w:b/>
                <w:sz w:val="20"/>
                <w:szCs w:val="20"/>
                <w:lang w:eastAsia="ru-RU"/>
              </w:rPr>
            </w:pPr>
          </w:p>
        </w:tc>
      </w:tr>
    </w:tbl>
    <w:p w:rsidR="002D0376" w:rsidRPr="00965FA8" w:rsidRDefault="002D0376" w:rsidP="00812CB4">
      <w:pPr>
        <w:spacing w:after="0" w:line="240" w:lineRule="auto"/>
        <w:jc w:val="right"/>
        <w:rPr>
          <w:rFonts w:ascii="Times New Roman" w:eastAsia="Times New Roman" w:hAnsi="Times New Roman" w:cs="Times New Roman"/>
          <w:b/>
          <w:sz w:val="20"/>
          <w:szCs w:val="20"/>
          <w:lang w:eastAsia="ru-RU"/>
        </w:rPr>
      </w:pPr>
    </w:p>
    <w:p w:rsidR="001D4E44" w:rsidRPr="00965FA8" w:rsidRDefault="001D4E44" w:rsidP="00812CB4">
      <w:pPr>
        <w:spacing w:after="0" w:line="240" w:lineRule="auto"/>
        <w:jc w:val="right"/>
        <w:rPr>
          <w:rFonts w:ascii="Times New Roman" w:eastAsia="Times New Roman" w:hAnsi="Times New Roman" w:cs="Times New Roman"/>
          <w:b/>
          <w:sz w:val="20"/>
          <w:szCs w:val="20"/>
          <w:lang w:eastAsia="ru-RU"/>
        </w:rPr>
      </w:pPr>
    </w:p>
    <w:p w:rsidR="001D4E44" w:rsidRPr="00965FA8" w:rsidRDefault="001D4E44" w:rsidP="00812CB4">
      <w:pPr>
        <w:spacing w:after="0" w:line="240" w:lineRule="auto"/>
        <w:jc w:val="right"/>
        <w:rPr>
          <w:rFonts w:ascii="Times New Roman" w:eastAsia="Times New Roman" w:hAnsi="Times New Roman" w:cs="Times New Roman"/>
          <w:b/>
          <w:sz w:val="20"/>
          <w:szCs w:val="20"/>
          <w:lang w:eastAsia="ru-RU"/>
        </w:rPr>
      </w:pPr>
    </w:p>
    <w:p w:rsidR="001D4E44" w:rsidRPr="00965FA8" w:rsidRDefault="001D4E44" w:rsidP="00812CB4">
      <w:pPr>
        <w:spacing w:after="0" w:line="240" w:lineRule="auto"/>
        <w:jc w:val="right"/>
        <w:rPr>
          <w:rFonts w:ascii="Times New Roman" w:eastAsia="Times New Roman" w:hAnsi="Times New Roman" w:cs="Times New Roman"/>
          <w:b/>
          <w:sz w:val="20"/>
          <w:szCs w:val="20"/>
          <w:lang w:eastAsia="ru-RU"/>
        </w:rPr>
      </w:pPr>
    </w:p>
    <w:p w:rsidR="00ED2110" w:rsidRPr="00965FA8" w:rsidRDefault="00ED2110" w:rsidP="00C6604B">
      <w:pPr>
        <w:pStyle w:val="21"/>
        <w:tabs>
          <w:tab w:val="left" w:pos="6480"/>
        </w:tabs>
        <w:spacing w:line="240" w:lineRule="auto"/>
        <w:ind w:right="-74" w:firstLine="0"/>
        <w:contextualSpacing/>
        <w:jc w:val="right"/>
        <w:rPr>
          <w:b/>
          <w:sz w:val="20"/>
        </w:rPr>
      </w:pPr>
    </w:p>
    <w:p w:rsidR="00C6604B" w:rsidRPr="00965FA8" w:rsidRDefault="00C6604B" w:rsidP="00C6604B">
      <w:pPr>
        <w:pStyle w:val="21"/>
        <w:tabs>
          <w:tab w:val="left" w:pos="6480"/>
        </w:tabs>
        <w:spacing w:line="240" w:lineRule="auto"/>
        <w:ind w:right="-74" w:firstLine="0"/>
        <w:contextualSpacing/>
        <w:jc w:val="right"/>
        <w:rPr>
          <w:b/>
          <w:sz w:val="20"/>
        </w:rPr>
      </w:pPr>
      <w:r w:rsidRPr="00965FA8">
        <w:rPr>
          <w:b/>
          <w:sz w:val="20"/>
        </w:rPr>
        <w:lastRenderedPageBreak/>
        <w:t xml:space="preserve">Приложение № 2 к Государственному контракту    </w:t>
      </w:r>
    </w:p>
    <w:p w:rsidR="00C6604B" w:rsidRPr="00965FA8" w:rsidRDefault="00C6604B" w:rsidP="00C6604B">
      <w:pPr>
        <w:widowControl w:val="0"/>
        <w:tabs>
          <w:tab w:val="left" w:pos="1277"/>
          <w:tab w:val="left" w:pos="9216"/>
        </w:tabs>
        <w:spacing w:after="0" w:line="240" w:lineRule="auto"/>
        <w:ind w:right="-74"/>
        <w:contextualSpacing/>
        <w:rPr>
          <w:rFonts w:ascii="Times New Roman" w:eastAsia="Times New Roman" w:hAnsi="Times New Roman" w:cs="Times New Roman"/>
          <w:b/>
          <w:sz w:val="20"/>
          <w:szCs w:val="20"/>
          <w:lang w:eastAsia="ru-RU"/>
        </w:rPr>
      </w:pPr>
      <w:r w:rsidRPr="00965FA8">
        <w:rPr>
          <w:rFonts w:ascii="Times New Roman" w:hAnsi="Times New Roman" w:cs="Times New Roman"/>
          <w:b/>
          <w:sz w:val="20"/>
          <w:szCs w:val="20"/>
        </w:rPr>
        <w:t xml:space="preserve">                                                                                                                                                                                               </w:t>
      </w:r>
      <w:r w:rsidR="00C9117F">
        <w:rPr>
          <w:rFonts w:ascii="Times New Roman" w:hAnsi="Times New Roman" w:cs="Times New Roman"/>
          <w:b/>
          <w:sz w:val="20"/>
          <w:szCs w:val="20"/>
        </w:rPr>
        <w:t xml:space="preserve">         </w:t>
      </w:r>
      <w:r w:rsidR="00C9117F">
        <w:rPr>
          <w:rFonts w:ascii="Times New Roman" w:hAnsi="Times New Roman" w:cs="Times New Roman"/>
          <w:b/>
          <w:bCs/>
          <w:sz w:val="20"/>
          <w:szCs w:val="20"/>
        </w:rPr>
        <w:t>№ 19/3</w:t>
      </w:r>
      <w:r w:rsidRPr="00965FA8">
        <w:rPr>
          <w:rFonts w:ascii="Times New Roman" w:hAnsi="Times New Roman" w:cs="Times New Roman"/>
          <w:b/>
          <w:bCs/>
          <w:sz w:val="20"/>
          <w:szCs w:val="20"/>
        </w:rPr>
        <w:t xml:space="preserve"> - _____</w:t>
      </w:r>
      <w:r w:rsidRPr="00965FA8">
        <w:rPr>
          <w:rFonts w:ascii="Times New Roman" w:hAnsi="Times New Roman" w:cs="Times New Roman"/>
          <w:b/>
          <w:sz w:val="20"/>
          <w:szCs w:val="20"/>
        </w:rPr>
        <w:t xml:space="preserve"> от </w:t>
      </w:r>
      <w:proofErr w:type="gramStart"/>
      <w:r w:rsidRPr="00965FA8">
        <w:rPr>
          <w:rFonts w:ascii="Times New Roman" w:hAnsi="Times New Roman" w:cs="Times New Roman"/>
          <w:b/>
          <w:sz w:val="20"/>
          <w:szCs w:val="20"/>
        </w:rPr>
        <w:t>« _</w:t>
      </w:r>
      <w:proofErr w:type="gramEnd"/>
      <w:r w:rsidRPr="00965FA8">
        <w:rPr>
          <w:rFonts w:ascii="Times New Roman" w:hAnsi="Times New Roman" w:cs="Times New Roman"/>
          <w:b/>
          <w:sz w:val="20"/>
          <w:szCs w:val="20"/>
        </w:rPr>
        <w:t>___»  ____</w:t>
      </w:r>
      <w:r w:rsidR="00ED2110" w:rsidRPr="00965FA8">
        <w:rPr>
          <w:rFonts w:ascii="Times New Roman" w:hAnsi="Times New Roman" w:cs="Times New Roman"/>
          <w:b/>
          <w:sz w:val="20"/>
          <w:szCs w:val="20"/>
        </w:rPr>
        <w:t>_____________2026</w:t>
      </w:r>
      <w:r w:rsidRPr="00965FA8">
        <w:rPr>
          <w:rFonts w:ascii="Times New Roman" w:hAnsi="Times New Roman" w:cs="Times New Roman"/>
          <w:b/>
          <w:sz w:val="20"/>
          <w:szCs w:val="20"/>
        </w:rPr>
        <w:t xml:space="preserve"> г.</w:t>
      </w:r>
      <w:r w:rsidRPr="00965FA8">
        <w:rPr>
          <w:rFonts w:ascii="Times New Roman" w:hAnsi="Times New Roman" w:cs="Times New Roman"/>
          <w:b/>
          <w:bCs/>
          <w:sz w:val="20"/>
          <w:szCs w:val="20"/>
        </w:rPr>
        <w:t xml:space="preserve">                 </w:t>
      </w:r>
    </w:p>
    <w:p w:rsidR="00C6604B" w:rsidRPr="00965FA8" w:rsidRDefault="00C6604B" w:rsidP="00C6604B">
      <w:pPr>
        <w:keepNext/>
        <w:tabs>
          <w:tab w:val="left" w:pos="540"/>
        </w:tabs>
        <w:suppressAutoHyphens/>
        <w:spacing w:after="0" w:line="240" w:lineRule="auto"/>
        <w:ind w:right="641"/>
        <w:jc w:val="center"/>
        <w:outlineLvl w:val="3"/>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АКТ ПРИЕМА-ПЕРЕДАЧИ ОКАЗАННЫХ УСЛУГ</w:t>
      </w:r>
    </w:p>
    <w:p w:rsidR="00C6604B" w:rsidRPr="00965FA8" w:rsidRDefault="00C6604B" w:rsidP="00C6604B">
      <w:pPr>
        <w:widowControl w:val="0"/>
        <w:autoSpaceDE w:val="0"/>
        <w:autoSpaceDN w:val="0"/>
        <w:spacing w:after="0" w:line="240" w:lineRule="auto"/>
        <w:jc w:val="center"/>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sz w:val="20"/>
          <w:szCs w:val="20"/>
          <w:lang w:eastAsia="ru-RU"/>
        </w:rPr>
        <w:t>по государственному контракту от «___» ___________ 202</w:t>
      </w:r>
      <w:r w:rsidR="00ED2110" w:rsidRPr="00965FA8">
        <w:rPr>
          <w:rFonts w:ascii="Times New Roman" w:eastAsia="Times New Roman" w:hAnsi="Times New Roman" w:cs="Times New Roman"/>
          <w:sz w:val="20"/>
          <w:szCs w:val="20"/>
          <w:lang w:eastAsia="ru-RU"/>
        </w:rPr>
        <w:t>6</w:t>
      </w:r>
      <w:r w:rsidRPr="00965FA8">
        <w:rPr>
          <w:rFonts w:ascii="Times New Roman" w:eastAsia="Times New Roman" w:hAnsi="Times New Roman" w:cs="Times New Roman"/>
          <w:sz w:val="20"/>
          <w:szCs w:val="20"/>
          <w:lang w:eastAsia="ru-RU"/>
        </w:rPr>
        <w:t xml:space="preserve"> г. № </w:t>
      </w:r>
      <w:r w:rsidRPr="00965FA8">
        <w:rPr>
          <w:rFonts w:ascii="Times New Roman" w:eastAsia="Times New Roman" w:hAnsi="Times New Roman" w:cs="Times New Roman"/>
          <w:noProof/>
          <w:sz w:val="20"/>
          <w:szCs w:val="20"/>
          <w:lang w:eastAsia="ru-RU"/>
        </w:rPr>
        <w:t>_______</w:t>
      </w:r>
    </w:p>
    <w:p w:rsidR="00C6604B" w:rsidRPr="00965FA8" w:rsidRDefault="00C6604B" w:rsidP="00C6604B">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C6604B" w:rsidRPr="00965FA8" w:rsidRDefault="00C6604B" w:rsidP="00C6604B">
      <w:pPr>
        <w:widowControl w:val="0"/>
        <w:spacing w:after="0" w:line="240" w:lineRule="auto"/>
        <w:ind w:right="-708"/>
        <w:contextualSpacing/>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г. Иркутск</w:t>
      </w:r>
      <w:r w:rsidRPr="00965FA8">
        <w:rPr>
          <w:rFonts w:ascii="Times New Roman" w:eastAsia="Times New Roman" w:hAnsi="Times New Roman" w:cs="Times New Roman"/>
          <w:noProof/>
          <w:sz w:val="20"/>
          <w:szCs w:val="20"/>
          <w:lang w:eastAsia="ru-RU"/>
        </w:rPr>
        <w:t xml:space="preserve">                                                                                                                                                                                                                     </w:t>
      </w:r>
      <w:r w:rsidR="0077578C">
        <w:rPr>
          <w:rFonts w:ascii="Times New Roman" w:eastAsia="Times New Roman" w:hAnsi="Times New Roman" w:cs="Times New Roman"/>
          <w:noProof/>
          <w:sz w:val="20"/>
          <w:szCs w:val="20"/>
          <w:lang w:eastAsia="ru-RU"/>
        </w:rPr>
        <w:t xml:space="preserve">               </w:t>
      </w:r>
      <w:r w:rsidRPr="00965FA8">
        <w:rPr>
          <w:rFonts w:ascii="Times New Roman" w:eastAsia="Times New Roman" w:hAnsi="Times New Roman" w:cs="Times New Roman"/>
          <w:noProof/>
          <w:sz w:val="20"/>
          <w:szCs w:val="20"/>
          <w:lang w:eastAsia="ru-RU"/>
        </w:rPr>
        <w:t xml:space="preserve">  «___» ___________ 202</w:t>
      </w:r>
      <w:r w:rsidR="00ED2110" w:rsidRPr="00965FA8">
        <w:rPr>
          <w:rFonts w:ascii="Times New Roman" w:eastAsia="Times New Roman" w:hAnsi="Times New Roman" w:cs="Times New Roman"/>
          <w:noProof/>
          <w:sz w:val="20"/>
          <w:szCs w:val="20"/>
          <w:lang w:eastAsia="ru-RU"/>
        </w:rPr>
        <w:t>6</w:t>
      </w:r>
      <w:r w:rsidRPr="00965FA8">
        <w:rPr>
          <w:rFonts w:ascii="Times New Roman" w:eastAsia="Times New Roman" w:hAnsi="Times New Roman" w:cs="Times New Roman"/>
          <w:noProof/>
          <w:sz w:val="20"/>
          <w:szCs w:val="20"/>
          <w:lang w:eastAsia="ru-RU"/>
        </w:rPr>
        <w:t xml:space="preserve"> </w:t>
      </w:r>
      <w:r w:rsidRPr="00965FA8">
        <w:rPr>
          <w:rFonts w:ascii="Times New Roman" w:eastAsia="Times New Roman" w:hAnsi="Times New Roman" w:cs="Times New Roman"/>
          <w:sz w:val="20"/>
          <w:szCs w:val="20"/>
          <w:lang w:eastAsia="ru-RU"/>
        </w:rPr>
        <w:t>г.</w:t>
      </w:r>
    </w:p>
    <w:p w:rsidR="00C6604B" w:rsidRPr="00965FA8" w:rsidRDefault="00C6604B" w:rsidP="00C6604B">
      <w:pPr>
        <w:widowControl w:val="0"/>
        <w:spacing w:after="0" w:line="240" w:lineRule="auto"/>
        <w:ind w:right="-74"/>
        <w:contextualSpacing/>
        <w:jc w:val="both"/>
        <w:rPr>
          <w:rFonts w:ascii="Times New Roman" w:eastAsia="Times New Roman" w:hAnsi="Times New Roman" w:cs="Times New Roman"/>
          <w:sz w:val="20"/>
          <w:szCs w:val="20"/>
          <w:lang w:eastAsia="ru-RU"/>
        </w:rPr>
      </w:pPr>
    </w:p>
    <w:p w:rsidR="00C6604B" w:rsidRPr="00965FA8" w:rsidRDefault="00C6604B" w:rsidP="00C6604B">
      <w:pPr>
        <w:widowControl w:val="0"/>
        <w:autoSpaceDE w:val="0"/>
        <w:autoSpaceDN w:val="0"/>
        <w:spacing w:after="0" w:line="240" w:lineRule="auto"/>
        <w:ind w:right="28"/>
        <w:jc w:val="both"/>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sz w:val="20"/>
          <w:szCs w:val="20"/>
          <w:lang w:eastAsia="ru-RU"/>
        </w:rPr>
        <w:tab/>
      </w:r>
      <w:r w:rsidRPr="00965FA8">
        <w:rPr>
          <w:rFonts w:ascii="Times New Roman" w:eastAsia="Times New Roman" w:hAnsi="Times New Roman" w:cs="Times New Roman"/>
          <w:noProof/>
          <w:sz w:val="20"/>
          <w:szCs w:val="20"/>
          <w:lang w:eastAsia="ru-RU"/>
        </w:rPr>
        <w:t xml:space="preserve">Мы, нижеподписавшиеся, представитель Исполнителя, в лице </w:t>
      </w:r>
      <w:r w:rsidRPr="00965FA8">
        <w:rPr>
          <w:rFonts w:ascii="Times New Roman" w:eastAsia="Times New Roman" w:hAnsi="Times New Roman" w:cs="Times New Roman"/>
          <w:sz w:val="20"/>
          <w:szCs w:val="20"/>
          <w:lang w:eastAsia="ru-RU"/>
        </w:rPr>
        <w:t>______________________________________________________</w:t>
      </w:r>
      <w:r w:rsidRPr="00965FA8">
        <w:rPr>
          <w:rFonts w:ascii="Times New Roman" w:eastAsia="Times New Roman" w:hAnsi="Times New Roman" w:cs="Times New Roman"/>
          <w:noProof/>
          <w:sz w:val="20"/>
          <w:szCs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C6604B" w:rsidRPr="00965FA8" w:rsidRDefault="00C6604B" w:rsidP="00C6604B">
      <w:pPr>
        <w:keepNext/>
        <w:tabs>
          <w:tab w:val="left" w:pos="540"/>
        </w:tabs>
        <w:suppressAutoHyphens/>
        <w:spacing w:after="0" w:line="240" w:lineRule="auto"/>
        <w:ind w:right="641"/>
        <w:jc w:val="center"/>
        <w:outlineLvl w:val="3"/>
        <w:rPr>
          <w:rFonts w:ascii="Times New Roman" w:eastAsia="Times New Roman" w:hAnsi="Times New Roman" w:cs="Times New Roman"/>
          <w:noProof/>
          <w:sz w:val="20"/>
          <w:szCs w:val="20"/>
          <w:lang w:eastAsia="ru-RU"/>
        </w:rPr>
      </w:pPr>
      <w:r w:rsidRPr="00965FA8">
        <w:rPr>
          <w:rFonts w:ascii="Times New Roman" w:eastAsia="Times New Roman" w:hAnsi="Times New Roman" w:cs="Times New Roman"/>
          <w:noProof/>
          <w:sz w:val="20"/>
          <w:szCs w:val="20"/>
          <w:lang w:eastAsia="ru-RU"/>
        </w:rPr>
        <w:t>В соответствии с условиями государственного контракта от _______________________ г. № _____________, Исполнитель оказал услуги, а Государственный заказчик принял услуги, указанные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C6604B" w:rsidRPr="00965FA8" w:rsidTr="009D31A1">
        <w:tc>
          <w:tcPr>
            <w:tcW w:w="535" w:type="dxa"/>
            <w:shd w:val="clear" w:color="auto" w:fill="F2F2F2"/>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п/п</w:t>
            </w:r>
          </w:p>
        </w:tc>
        <w:tc>
          <w:tcPr>
            <w:tcW w:w="3132" w:type="dxa"/>
            <w:tcBorders>
              <w:right w:val="single" w:sz="4" w:space="0" w:color="auto"/>
            </w:tcBorders>
            <w:shd w:val="clear" w:color="auto" w:fill="F2F2F2"/>
            <w:vAlign w:val="center"/>
          </w:tcPr>
          <w:p w:rsidR="00C6604B" w:rsidRPr="00965FA8" w:rsidRDefault="00C6604B" w:rsidP="00C6604B">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Наименование услуг</w:t>
            </w:r>
          </w:p>
        </w:tc>
        <w:tc>
          <w:tcPr>
            <w:tcW w:w="2854" w:type="dxa"/>
            <w:tcBorders>
              <w:left w:val="single" w:sz="4" w:space="0" w:color="auto"/>
            </w:tcBorders>
            <w:shd w:val="clear" w:color="auto" w:fill="F2F2F2"/>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Нормативный документ (ГОСТ, Технические условия, др.)</w:t>
            </w:r>
          </w:p>
        </w:tc>
        <w:tc>
          <w:tcPr>
            <w:tcW w:w="1276" w:type="dxa"/>
            <w:shd w:val="clear" w:color="auto" w:fill="F2F2F2"/>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Кол-во, </w:t>
            </w:r>
          </w:p>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ед. изм.</w:t>
            </w:r>
          </w:p>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shd w:val="clear" w:color="auto" w:fill="F2F2F2"/>
            <w:vAlign w:val="center"/>
          </w:tcPr>
          <w:p w:rsidR="00C6604B" w:rsidRPr="00965FA8" w:rsidRDefault="00C6604B" w:rsidP="00C6604B">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Цена за единицу, руб.</w:t>
            </w:r>
          </w:p>
        </w:tc>
        <w:tc>
          <w:tcPr>
            <w:tcW w:w="2693" w:type="dxa"/>
            <w:shd w:val="clear" w:color="auto" w:fill="F2F2F2"/>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Сумма </w:t>
            </w:r>
          </w:p>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в руб.</w:t>
            </w:r>
          </w:p>
        </w:tc>
      </w:tr>
      <w:tr w:rsidR="00C6604B" w:rsidRPr="00965FA8" w:rsidTr="009D31A1">
        <w:trPr>
          <w:trHeight w:val="465"/>
        </w:trPr>
        <w:tc>
          <w:tcPr>
            <w:tcW w:w="535" w:type="dxa"/>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1.</w:t>
            </w:r>
          </w:p>
        </w:tc>
        <w:tc>
          <w:tcPr>
            <w:tcW w:w="3132" w:type="dxa"/>
            <w:tcBorders>
              <w:right w:val="single" w:sz="4" w:space="0" w:color="auto"/>
            </w:tcBorders>
            <w:vAlign w:val="center"/>
          </w:tcPr>
          <w:p w:rsidR="00C6604B" w:rsidRPr="00965FA8" w:rsidRDefault="00C6604B" w:rsidP="009D31A1">
            <w:pPr>
              <w:spacing w:after="0" w:line="240" w:lineRule="auto"/>
              <w:rPr>
                <w:rFonts w:ascii="Times New Roman" w:eastAsia="Times New Roman" w:hAnsi="Times New Roman" w:cs="Times New Roman"/>
                <w:sz w:val="20"/>
                <w:szCs w:val="20"/>
                <w:lang w:eastAsia="ru-RU"/>
              </w:rPr>
            </w:pPr>
          </w:p>
        </w:tc>
        <w:tc>
          <w:tcPr>
            <w:tcW w:w="2854" w:type="dxa"/>
            <w:tcBorders>
              <w:left w:val="single" w:sz="4" w:space="0" w:color="auto"/>
            </w:tcBorders>
            <w:vAlign w:val="center"/>
          </w:tcPr>
          <w:p w:rsidR="00C6604B" w:rsidRPr="00965FA8" w:rsidRDefault="00C6604B" w:rsidP="009D31A1">
            <w:pPr>
              <w:spacing w:after="0" w:line="240" w:lineRule="auto"/>
              <w:jc w:val="center"/>
              <w:rPr>
                <w:rFonts w:ascii="Times New Roman" w:eastAsia="Times New Roman" w:hAnsi="Times New Roman" w:cs="Times New Roman"/>
                <w:sz w:val="20"/>
                <w:szCs w:val="20"/>
                <w:lang w:eastAsia="ru-RU"/>
              </w:rPr>
            </w:pPr>
          </w:p>
        </w:tc>
        <w:tc>
          <w:tcPr>
            <w:tcW w:w="1276" w:type="dxa"/>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693" w:type="dxa"/>
            <w:vAlign w:val="center"/>
          </w:tcPr>
          <w:p w:rsidR="00C6604B" w:rsidRPr="00965FA8" w:rsidRDefault="00C6604B" w:rsidP="009D31A1">
            <w:pPr>
              <w:widowControl w:val="0"/>
              <w:spacing w:after="0" w:line="240" w:lineRule="auto"/>
              <w:contextualSpacing/>
              <w:jc w:val="center"/>
              <w:rPr>
                <w:rFonts w:ascii="Times New Roman" w:eastAsia="Times New Roman" w:hAnsi="Times New Roman" w:cs="Times New Roman"/>
                <w:sz w:val="20"/>
                <w:szCs w:val="20"/>
                <w:lang w:eastAsia="ru-RU"/>
              </w:rPr>
            </w:pPr>
          </w:p>
        </w:tc>
      </w:tr>
      <w:tr w:rsidR="00C6604B" w:rsidRPr="00965FA8" w:rsidTr="009D31A1">
        <w:trPr>
          <w:trHeight w:val="465"/>
        </w:trPr>
        <w:tc>
          <w:tcPr>
            <w:tcW w:w="12616" w:type="dxa"/>
            <w:gridSpan w:val="6"/>
            <w:vAlign w:val="center"/>
          </w:tcPr>
          <w:p w:rsidR="00C6604B" w:rsidRPr="00965FA8" w:rsidRDefault="00C6604B" w:rsidP="009D31A1">
            <w:pPr>
              <w:widowControl w:val="0"/>
              <w:spacing w:after="0" w:line="240" w:lineRule="auto"/>
              <w:contextualSpacing/>
              <w:rPr>
                <w:rFonts w:ascii="Times New Roman" w:eastAsia="Times New Roman" w:hAnsi="Times New Roman" w:cs="Times New Roman"/>
                <w:color w:val="A6A6A6" w:themeColor="background1" w:themeShade="A6"/>
                <w:sz w:val="20"/>
                <w:szCs w:val="20"/>
                <w:lang w:eastAsia="ru-RU"/>
              </w:rPr>
            </w:pPr>
            <w:r w:rsidRPr="00965FA8">
              <w:rPr>
                <w:rFonts w:ascii="Times New Roman" w:eastAsia="Times New Roman" w:hAnsi="Times New Roman" w:cs="Times New Roman"/>
                <w:b/>
                <w:color w:val="A6A6A6" w:themeColor="background1" w:themeShade="A6"/>
                <w:sz w:val="20"/>
                <w:szCs w:val="20"/>
                <w:lang w:eastAsia="ru-RU"/>
              </w:rPr>
              <w:t>Итого:</w:t>
            </w:r>
          </w:p>
        </w:tc>
      </w:tr>
    </w:tbl>
    <w:p w:rsidR="00C6604B" w:rsidRPr="00965FA8" w:rsidRDefault="00C6604B" w:rsidP="00C6604B">
      <w:pPr>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Сопроводительные документы:</w:t>
      </w:r>
    </w:p>
    <w:p w:rsidR="00C6604B" w:rsidRPr="00965FA8" w:rsidRDefault="00C6604B" w:rsidP="00C6604B">
      <w:pPr>
        <w:spacing w:after="0" w:line="240" w:lineRule="auto"/>
        <w:ind w:firstLine="567"/>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счет от ______________ № ___________;</w:t>
      </w:r>
    </w:p>
    <w:p w:rsidR="00C6604B" w:rsidRPr="00965FA8" w:rsidRDefault="00C6604B" w:rsidP="00C6604B">
      <w:pPr>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             УПД от ______________________________ № _________________;</w:t>
      </w:r>
    </w:p>
    <w:p w:rsidR="00C6604B" w:rsidRPr="00965FA8" w:rsidRDefault="00C6604B" w:rsidP="00C6604B">
      <w:pPr>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документы, удостоверяющие качество товара </w:t>
      </w:r>
      <w:r w:rsidRPr="00965FA8">
        <w:rPr>
          <w:rFonts w:ascii="Times New Roman" w:eastAsia="Times New Roman" w:hAnsi="Times New Roman" w:cs="Times New Roman"/>
          <w:bCs/>
          <w:sz w:val="20"/>
          <w:szCs w:val="20"/>
          <w:lang w:eastAsia="ru-RU"/>
        </w:rPr>
        <w:t>(декларация соответствия (сертификат соответствия в случае обязательной сертификации);</w:t>
      </w:r>
      <w:r w:rsidRPr="00965FA8">
        <w:rPr>
          <w:rFonts w:ascii="Times New Roman" w:eastAsia="Times New Roman" w:hAnsi="Times New Roman" w:cs="Times New Roman"/>
          <w:sz w:val="20"/>
          <w:szCs w:val="20"/>
          <w:lang w:eastAsia="ru-RU"/>
        </w:rPr>
        <w:t xml:space="preserve"> от _____ № ________.</w:t>
      </w:r>
    </w:p>
    <w:p w:rsidR="00C6604B" w:rsidRPr="00965FA8" w:rsidRDefault="00C6604B" w:rsidP="00C6604B">
      <w:pPr>
        <w:spacing w:after="0" w:line="240" w:lineRule="auto"/>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            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C6604B" w:rsidRPr="00965FA8" w:rsidRDefault="00C6604B" w:rsidP="00C6604B">
      <w:pPr>
        <w:widowControl w:val="0"/>
        <w:tabs>
          <w:tab w:val="left" w:pos="6480"/>
        </w:tabs>
        <w:spacing w:after="0" w:line="240" w:lineRule="auto"/>
        <w:ind w:right="-74"/>
        <w:contextualSpacing/>
        <w:jc w:val="both"/>
        <w:rPr>
          <w:rFonts w:ascii="Times New Roman" w:eastAsia="Times New Roman" w:hAnsi="Times New Roman" w:cs="Times New Roman"/>
          <w:sz w:val="20"/>
          <w:szCs w:val="20"/>
          <w:lang w:eastAsia="ru-RU"/>
        </w:rPr>
      </w:pPr>
    </w:p>
    <w:tbl>
      <w:tblPr>
        <w:tblW w:w="13083" w:type="dxa"/>
        <w:tblLook w:val="01E0" w:firstRow="1" w:lastRow="1" w:firstColumn="1" w:lastColumn="1" w:noHBand="0" w:noVBand="0"/>
      </w:tblPr>
      <w:tblGrid>
        <w:gridCol w:w="4716"/>
        <w:gridCol w:w="1602"/>
        <w:gridCol w:w="267"/>
        <w:gridCol w:w="4316"/>
        <w:gridCol w:w="2182"/>
      </w:tblGrid>
      <w:tr w:rsidR="00C6604B" w:rsidRPr="00965FA8" w:rsidTr="00C6604B">
        <w:trPr>
          <w:trHeight w:val="513"/>
        </w:trPr>
        <w:tc>
          <w:tcPr>
            <w:tcW w:w="6204" w:type="dxa"/>
            <w:gridSpan w:val="2"/>
            <w:tcBorders>
              <w:top w:val="single" w:sz="4" w:space="0" w:color="auto"/>
              <w:left w:val="single" w:sz="4" w:space="0" w:color="auto"/>
              <w:bottom w:val="single" w:sz="4" w:space="0" w:color="auto"/>
              <w:right w:val="single" w:sz="4" w:space="0" w:color="auto"/>
            </w:tcBorders>
          </w:tcPr>
          <w:p w:rsidR="00C6604B" w:rsidRPr="00965FA8" w:rsidRDefault="00C6604B" w:rsidP="009D31A1">
            <w:pPr>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Государственный заказчик</w:t>
            </w:r>
          </w:p>
          <w:p w:rsidR="00C6604B" w:rsidRPr="00965FA8" w:rsidRDefault="00C6604B" w:rsidP="009D31A1">
            <w:pPr>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ФКУ ИК-19 ГУФСИН России по Иркутской области</w:t>
            </w:r>
          </w:p>
          <w:p w:rsidR="00C6604B" w:rsidRPr="00965FA8" w:rsidRDefault="00C6604B" w:rsidP="009D31A1">
            <w:pPr>
              <w:spacing w:after="0" w:line="240" w:lineRule="auto"/>
              <w:jc w:val="center"/>
              <w:rPr>
                <w:rFonts w:ascii="Times New Roman" w:eastAsia="Times New Roman" w:hAnsi="Times New Roman" w:cs="Times New Roman"/>
                <w:b/>
                <w:sz w:val="20"/>
                <w:szCs w:val="20"/>
                <w:lang w:eastAsia="ru-RU"/>
              </w:rPr>
            </w:pPr>
          </w:p>
        </w:tc>
        <w:tc>
          <w:tcPr>
            <w:tcW w:w="275"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spacing w:after="0" w:line="240" w:lineRule="auto"/>
              <w:jc w:val="center"/>
              <w:rPr>
                <w:rFonts w:ascii="Times New Roman" w:eastAsia="Times New Roman" w:hAnsi="Times New Roman" w:cs="Times New Roman"/>
                <w:b/>
                <w:sz w:val="20"/>
                <w:szCs w:val="20"/>
                <w:lang w:eastAsia="ru-RU"/>
              </w:rPr>
            </w:pPr>
          </w:p>
        </w:tc>
        <w:tc>
          <w:tcPr>
            <w:tcW w:w="6604" w:type="dxa"/>
            <w:gridSpan w:val="2"/>
            <w:tcBorders>
              <w:top w:val="single" w:sz="4" w:space="0" w:color="auto"/>
              <w:left w:val="single" w:sz="4" w:space="0" w:color="auto"/>
              <w:bottom w:val="single" w:sz="4" w:space="0" w:color="auto"/>
              <w:right w:val="single" w:sz="4" w:space="0" w:color="auto"/>
            </w:tcBorders>
          </w:tcPr>
          <w:p w:rsidR="00C6604B" w:rsidRPr="00965FA8" w:rsidRDefault="00863FD3" w:rsidP="009D31A1">
            <w:pPr>
              <w:spacing w:after="0" w:line="240" w:lineRule="auto"/>
              <w:jc w:val="center"/>
              <w:rPr>
                <w:rFonts w:ascii="Times New Roman" w:eastAsia="Times New Roman" w:hAnsi="Times New Roman" w:cs="Times New Roman"/>
                <w:b/>
                <w:sz w:val="20"/>
                <w:szCs w:val="20"/>
                <w:lang w:eastAsia="ru-RU"/>
              </w:rPr>
            </w:pPr>
            <w:r w:rsidRPr="00965FA8">
              <w:rPr>
                <w:rFonts w:ascii="Times New Roman" w:eastAsia="Times New Roman" w:hAnsi="Times New Roman" w:cs="Times New Roman"/>
                <w:b/>
                <w:sz w:val="20"/>
                <w:szCs w:val="20"/>
                <w:lang w:eastAsia="ru-RU"/>
              </w:rPr>
              <w:t>Исполнитель</w:t>
            </w:r>
          </w:p>
          <w:p w:rsidR="00C6604B" w:rsidRPr="00965FA8" w:rsidRDefault="00C6604B" w:rsidP="009D31A1">
            <w:pPr>
              <w:spacing w:after="0" w:line="240" w:lineRule="auto"/>
              <w:jc w:val="center"/>
              <w:rPr>
                <w:rFonts w:ascii="Times New Roman" w:eastAsia="Times New Roman" w:hAnsi="Times New Roman" w:cs="Times New Roman"/>
                <w:b/>
                <w:sz w:val="20"/>
                <w:szCs w:val="20"/>
                <w:lang w:eastAsia="ru-RU"/>
              </w:rPr>
            </w:pPr>
          </w:p>
        </w:tc>
      </w:tr>
      <w:tr w:rsidR="00C6604B" w:rsidRPr="00965FA8" w:rsidTr="00C6604B">
        <w:trPr>
          <w:trHeight w:val="477"/>
        </w:trPr>
        <w:tc>
          <w:tcPr>
            <w:tcW w:w="6204" w:type="dxa"/>
            <w:gridSpan w:val="2"/>
            <w:tcBorders>
              <w:top w:val="single" w:sz="4" w:space="0" w:color="auto"/>
              <w:left w:val="single" w:sz="4" w:space="0" w:color="auto"/>
              <w:bottom w:val="single" w:sz="4" w:space="0" w:color="auto"/>
              <w:right w:val="single" w:sz="4" w:space="0" w:color="auto"/>
            </w:tcBorders>
          </w:tcPr>
          <w:p w:rsidR="00C6604B" w:rsidRPr="00965FA8" w:rsidRDefault="00C6604B" w:rsidP="009D31A1">
            <w:pPr>
              <w:spacing w:after="0" w:line="240" w:lineRule="auto"/>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Начальник </w:t>
            </w:r>
          </w:p>
          <w:p w:rsidR="00C6604B" w:rsidRPr="00965FA8" w:rsidRDefault="00C6604B" w:rsidP="009D31A1">
            <w:pPr>
              <w:widowControl w:val="0"/>
              <w:spacing w:after="0" w:line="240" w:lineRule="auto"/>
              <w:ind w:right="-71"/>
              <w:contextualSpacing/>
              <w:rPr>
                <w:rFonts w:ascii="Times New Roman" w:eastAsia="Times New Roman" w:hAnsi="Times New Roman" w:cs="Times New Roman"/>
                <w:bCs/>
                <w:sz w:val="20"/>
                <w:szCs w:val="20"/>
                <w:lang w:eastAsia="ru-RU"/>
              </w:rPr>
            </w:pPr>
          </w:p>
        </w:tc>
        <w:tc>
          <w:tcPr>
            <w:tcW w:w="275"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ind w:right="-71"/>
              <w:contextualSpacing/>
              <w:rPr>
                <w:rFonts w:ascii="Times New Roman" w:eastAsia="Times New Roman" w:hAnsi="Times New Roman" w:cs="Times New Roman"/>
                <w:bCs/>
                <w:sz w:val="20"/>
                <w:szCs w:val="20"/>
                <w:lang w:eastAsia="ru-RU"/>
              </w:rPr>
            </w:pPr>
            <w:r w:rsidRPr="00965FA8">
              <w:rPr>
                <w:rFonts w:ascii="Times New Roman" w:eastAsia="Times New Roman" w:hAnsi="Times New Roman" w:cs="Times New Roman"/>
                <w:bCs/>
                <w:sz w:val="20"/>
                <w:szCs w:val="20"/>
                <w:lang w:eastAsia="ru-RU"/>
              </w:rPr>
              <w:t xml:space="preserve">          </w:t>
            </w:r>
          </w:p>
        </w:tc>
        <w:tc>
          <w:tcPr>
            <w:tcW w:w="6604" w:type="dxa"/>
            <w:gridSpan w:val="2"/>
            <w:tcBorders>
              <w:top w:val="single" w:sz="4" w:space="0" w:color="auto"/>
              <w:left w:val="single" w:sz="4" w:space="0" w:color="auto"/>
              <w:bottom w:val="single" w:sz="4" w:space="0" w:color="auto"/>
              <w:right w:val="single" w:sz="4" w:space="0" w:color="auto"/>
            </w:tcBorders>
          </w:tcPr>
          <w:p w:rsidR="00C6604B" w:rsidRPr="00965FA8" w:rsidRDefault="00C6604B" w:rsidP="009D31A1">
            <w:pPr>
              <w:jc w:val="both"/>
              <w:rPr>
                <w:rFonts w:ascii="Times New Roman" w:eastAsia="Times New Roman" w:hAnsi="Times New Roman" w:cs="Times New Roman"/>
                <w:bCs/>
                <w:sz w:val="20"/>
                <w:szCs w:val="20"/>
                <w:lang w:eastAsia="ru-RU"/>
              </w:rPr>
            </w:pPr>
          </w:p>
        </w:tc>
      </w:tr>
      <w:tr w:rsidR="00C6604B" w:rsidRPr="00965FA8" w:rsidTr="00C6604B">
        <w:trPr>
          <w:trHeight w:val="197"/>
        </w:trPr>
        <w:tc>
          <w:tcPr>
            <w:tcW w:w="4503"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contextualSpacing/>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_____________________________________________</w:t>
            </w:r>
          </w:p>
        </w:tc>
        <w:tc>
          <w:tcPr>
            <w:tcW w:w="1701"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spacing w:after="0" w:line="240" w:lineRule="auto"/>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А.Ю. Кузнецов</w:t>
            </w:r>
          </w:p>
        </w:tc>
        <w:tc>
          <w:tcPr>
            <w:tcW w:w="275"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spacing w:after="0" w:line="240" w:lineRule="auto"/>
              <w:contextualSpacing/>
              <w:jc w:val="both"/>
              <w:rPr>
                <w:rFonts w:ascii="Times New Roman" w:eastAsia="Times New Roman" w:hAnsi="Times New Roman" w:cs="Times New Roman"/>
                <w:b/>
                <w:sz w:val="20"/>
                <w:szCs w:val="20"/>
                <w:lang w:eastAsia="ru-RU"/>
              </w:rPr>
            </w:pPr>
          </w:p>
        </w:tc>
        <w:tc>
          <w:tcPr>
            <w:tcW w:w="4084"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contextualSpacing/>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_________________________________________</w:t>
            </w:r>
          </w:p>
        </w:tc>
        <w:tc>
          <w:tcPr>
            <w:tcW w:w="2520"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tabs>
                <w:tab w:val="center" w:pos="1152"/>
              </w:tabs>
              <w:spacing w:after="0" w:line="240" w:lineRule="auto"/>
              <w:rPr>
                <w:rFonts w:ascii="Times New Roman" w:eastAsia="Times New Roman" w:hAnsi="Times New Roman" w:cs="Times New Roman"/>
                <w:sz w:val="20"/>
                <w:szCs w:val="20"/>
                <w:lang w:eastAsia="ru-RU"/>
              </w:rPr>
            </w:pPr>
          </w:p>
        </w:tc>
      </w:tr>
      <w:tr w:rsidR="00C6604B" w:rsidRPr="00965FA8" w:rsidTr="00C6604B">
        <w:tc>
          <w:tcPr>
            <w:tcW w:w="6204" w:type="dxa"/>
            <w:gridSpan w:val="2"/>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М.П.</w:t>
            </w:r>
          </w:p>
        </w:tc>
        <w:tc>
          <w:tcPr>
            <w:tcW w:w="275" w:type="dxa"/>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ind w:right="-71"/>
              <w:contextualSpacing/>
              <w:jc w:val="both"/>
              <w:rPr>
                <w:rFonts w:ascii="Times New Roman" w:eastAsia="Times New Roman" w:hAnsi="Times New Roman" w:cs="Times New Roman"/>
                <w:sz w:val="20"/>
                <w:szCs w:val="20"/>
                <w:lang w:eastAsia="ru-RU"/>
              </w:rPr>
            </w:pPr>
          </w:p>
        </w:tc>
        <w:tc>
          <w:tcPr>
            <w:tcW w:w="6604" w:type="dxa"/>
            <w:gridSpan w:val="2"/>
            <w:tcBorders>
              <w:top w:val="single" w:sz="4" w:space="0" w:color="auto"/>
              <w:left w:val="single" w:sz="4" w:space="0" w:color="auto"/>
              <w:bottom w:val="single" w:sz="4" w:space="0" w:color="auto"/>
              <w:right w:val="single" w:sz="4" w:space="0" w:color="auto"/>
            </w:tcBorders>
          </w:tcPr>
          <w:p w:rsidR="00C6604B" w:rsidRPr="00965FA8" w:rsidRDefault="00C6604B" w:rsidP="009D31A1">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 М.П.</w:t>
            </w:r>
          </w:p>
          <w:p w:rsidR="00C6604B" w:rsidRPr="00965FA8" w:rsidRDefault="00C6604B" w:rsidP="009D31A1">
            <w:pPr>
              <w:widowControl w:val="0"/>
              <w:spacing w:after="0" w:line="240" w:lineRule="auto"/>
              <w:ind w:right="-71"/>
              <w:contextualSpacing/>
              <w:jc w:val="both"/>
              <w:rPr>
                <w:rFonts w:ascii="Times New Roman" w:eastAsia="Times New Roman" w:hAnsi="Times New Roman" w:cs="Times New Roman"/>
                <w:sz w:val="20"/>
                <w:szCs w:val="20"/>
                <w:lang w:eastAsia="ru-RU"/>
              </w:rPr>
            </w:pPr>
          </w:p>
        </w:tc>
      </w:tr>
    </w:tbl>
    <w:p w:rsidR="00D83353" w:rsidRPr="00965FA8" w:rsidRDefault="00D83353" w:rsidP="00C6604B">
      <w:pPr>
        <w:pStyle w:val="21"/>
        <w:tabs>
          <w:tab w:val="left" w:pos="6480"/>
        </w:tabs>
        <w:spacing w:line="240" w:lineRule="auto"/>
        <w:ind w:right="-74" w:firstLine="0"/>
        <w:contextualSpacing/>
        <w:jc w:val="right"/>
        <w:rPr>
          <w:b/>
          <w:sz w:val="20"/>
        </w:rPr>
      </w:pPr>
    </w:p>
    <w:p w:rsidR="00D83353" w:rsidRPr="00965FA8" w:rsidRDefault="00D83353" w:rsidP="00C6604B">
      <w:pPr>
        <w:pStyle w:val="21"/>
        <w:tabs>
          <w:tab w:val="left" w:pos="6480"/>
        </w:tabs>
        <w:spacing w:line="240" w:lineRule="auto"/>
        <w:ind w:right="-74" w:firstLine="0"/>
        <w:contextualSpacing/>
        <w:jc w:val="right"/>
        <w:rPr>
          <w:b/>
          <w:sz w:val="20"/>
        </w:rPr>
      </w:pPr>
    </w:p>
    <w:p w:rsidR="00D83353" w:rsidRPr="00965FA8" w:rsidRDefault="00D83353" w:rsidP="00C6604B">
      <w:pPr>
        <w:pStyle w:val="21"/>
        <w:tabs>
          <w:tab w:val="left" w:pos="6480"/>
        </w:tabs>
        <w:spacing w:line="240" w:lineRule="auto"/>
        <w:ind w:right="-74" w:firstLine="0"/>
        <w:contextualSpacing/>
        <w:jc w:val="right"/>
        <w:rPr>
          <w:b/>
          <w:sz w:val="20"/>
        </w:rPr>
      </w:pPr>
    </w:p>
    <w:p w:rsidR="00ED2110" w:rsidRDefault="00ED2110" w:rsidP="00C6604B">
      <w:pPr>
        <w:pStyle w:val="21"/>
        <w:tabs>
          <w:tab w:val="left" w:pos="6480"/>
        </w:tabs>
        <w:spacing w:line="240" w:lineRule="auto"/>
        <w:ind w:right="-74" w:firstLine="0"/>
        <w:contextualSpacing/>
        <w:jc w:val="right"/>
        <w:rPr>
          <w:b/>
          <w:sz w:val="20"/>
        </w:rPr>
      </w:pPr>
    </w:p>
    <w:p w:rsidR="00080B45" w:rsidRDefault="00080B45" w:rsidP="00C6604B">
      <w:pPr>
        <w:pStyle w:val="21"/>
        <w:tabs>
          <w:tab w:val="left" w:pos="6480"/>
        </w:tabs>
        <w:spacing w:line="240" w:lineRule="auto"/>
        <w:ind w:right="-74" w:firstLine="0"/>
        <w:contextualSpacing/>
        <w:jc w:val="right"/>
        <w:rPr>
          <w:b/>
          <w:sz w:val="20"/>
        </w:rPr>
      </w:pPr>
    </w:p>
    <w:p w:rsidR="00080B45" w:rsidRDefault="00080B45" w:rsidP="00C6604B">
      <w:pPr>
        <w:pStyle w:val="21"/>
        <w:tabs>
          <w:tab w:val="left" w:pos="6480"/>
        </w:tabs>
        <w:spacing w:line="240" w:lineRule="auto"/>
        <w:ind w:right="-74" w:firstLine="0"/>
        <w:contextualSpacing/>
        <w:jc w:val="right"/>
        <w:rPr>
          <w:b/>
          <w:sz w:val="20"/>
        </w:rPr>
      </w:pPr>
    </w:p>
    <w:p w:rsidR="00080B45" w:rsidRDefault="00080B45" w:rsidP="00C6604B">
      <w:pPr>
        <w:pStyle w:val="21"/>
        <w:tabs>
          <w:tab w:val="left" w:pos="6480"/>
        </w:tabs>
        <w:spacing w:line="240" w:lineRule="auto"/>
        <w:ind w:right="-74" w:firstLine="0"/>
        <w:contextualSpacing/>
        <w:jc w:val="right"/>
        <w:rPr>
          <w:b/>
          <w:sz w:val="20"/>
        </w:rPr>
      </w:pPr>
    </w:p>
    <w:p w:rsidR="0077578C" w:rsidRDefault="0077578C" w:rsidP="00C6604B">
      <w:pPr>
        <w:pStyle w:val="21"/>
        <w:tabs>
          <w:tab w:val="left" w:pos="6480"/>
        </w:tabs>
        <w:spacing w:line="240" w:lineRule="auto"/>
        <w:ind w:right="-74" w:firstLine="0"/>
        <w:contextualSpacing/>
        <w:jc w:val="right"/>
        <w:rPr>
          <w:b/>
          <w:sz w:val="20"/>
        </w:rPr>
      </w:pPr>
    </w:p>
    <w:p w:rsidR="00C6604B" w:rsidRPr="00965FA8" w:rsidRDefault="00C6604B" w:rsidP="00C6604B">
      <w:pPr>
        <w:pStyle w:val="21"/>
        <w:tabs>
          <w:tab w:val="left" w:pos="6480"/>
        </w:tabs>
        <w:spacing w:line="240" w:lineRule="auto"/>
        <w:ind w:right="-74" w:firstLine="0"/>
        <w:contextualSpacing/>
        <w:jc w:val="right"/>
        <w:rPr>
          <w:b/>
          <w:sz w:val="20"/>
        </w:rPr>
      </w:pPr>
      <w:r w:rsidRPr="00965FA8">
        <w:rPr>
          <w:b/>
          <w:sz w:val="20"/>
        </w:rPr>
        <w:lastRenderedPageBreak/>
        <w:t xml:space="preserve">Приложение № 3 к Государственному контракту    </w:t>
      </w:r>
    </w:p>
    <w:p w:rsidR="00C6604B" w:rsidRPr="00965FA8" w:rsidRDefault="00C6604B" w:rsidP="00C6604B">
      <w:pPr>
        <w:pStyle w:val="21"/>
        <w:tabs>
          <w:tab w:val="left" w:pos="6480"/>
        </w:tabs>
        <w:spacing w:line="240" w:lineRule="auto"/>
        <w:ind w:right="-74" w:firstLine="0"/>
        <w:contextualSpacing/>
        <w:rPr>
          <w:b/>
          <w:sz w:val="20"/>
        </w:rPr>
      </w:pPr>
      <w:r w:rsidRPr="00965FA8">
        <w:rPr>
          <w:b/>
          <w:sz w:val="20"/>
        </w:rPr>
        <w:t xml:space="preserve">                                                                                                                                                          </w:t>
      </w:r>
      <w:r w:rsidR="00C9117F">
        <w:rPr>
          <w:b/>
          <w:sz w:val="20"/>
        </w:rPr>
        <w:t xml:space="preserve">                                                 </w:t>
      </w:r>
      <w:r w:rsidRPr="00965FA8">
        <w:rPr>
          <w:b/>
          <w:sz w:val="20"/>
        </w:rPr>
        <w:t xml:space="preserve"> </w:t>
      </w:r>
      <w:r w:rsidR="00C9117F">
        <w:rPr>
          <w:b/>
          <w:bCs/>
          <w:sz w:val="20"/>
        </w:rPr>
        <w:t>№ 19/3</w:t>
      </w:r>
      <w:r w:rsidRPr="00965FA8">
        <w:rPr>
          <w:b/>
          <w:bCs/>
          <w:sz w:val="20"/>
        </w:rPr>
        <w:t xml:space="preserve"> - _______ </w:t>
      </w:r>
      <w:r w:rsidRPr="00965FA8">
        <w:rPr>
          <w:b/>
          <w:sz w:val="20"/>
        </w:rPr>
        <w:t>от «____</w:t>
      </w:r>
      <w:proofErr w:type="gramStart"/>
      <w:r w:rsidRPr="00965FA8">
        <w:rPr>
          <w:b/>
          <w:sz w:val="20"/>
        </w:rPr>
        <w:t>_»  _</w:t>
      </w:r>
      <w:proofErr w:type="gramEnd"/>
      <w:r w:rsidRPr="00965FA8">
        <w:rPr>
          <w:b/>
          <w:sz w:val="20"/>
        </w:rPr>
        <w:t>____________202</w:t>
      </w:r>
      <w:r w:rsidR="00ED2110" w:rsidRPr="00965FA8">
        <w:rPr>
          <w:b/>
          <w:sz w:val="20"/>
        </w:rPr>
        <w:t>6</w:t>
      </w:r>
      <w:r w:rsidRPr="00965FA8">
        <w:rPr>
          <w:b/>
          <w:sz w:val="20"/>
        </w:rPr>
        <w:t xml:space="preserve"> г. </w:t>
      </w:r>
    </w:p>
    <w:p w:rsidR="00C6604B" w:rsidRPr="00965FA8" w:rsidRDefault="00C6604B" w:rsidP="00C6604B">
      <w:pPr>
        <w:widowControl w:val="0"/>
        <w:tabs>
          <w:tab w:val="left" w:pos="6480"/>
        </w:tabs>
        <w:spacing w:after="0" w:line="240" w:lineRule="auto"/>
        <w:ind w:right="-74"/>
        <w:contextualSpacing/>
        <w:rPr>
          <w:rFonts w:ascii="Times New Roman" w:eastAsia="Times New Roman" w:hAnsi="Times New Roman" w:cs="Times New Roman"/>
          <w:sz w:val="20"/>
          <w:szCs w:val="20"/>
          <w:lang w:eastAsia="ru-RU"/>
        </w:rPr>
      </w:pPr>
    </w:p>
    <w:p w:rsidR="00C6604B" w:rsidRPr="00965FA8" w:rsidRDefault="00C6604B" w:rsidP="00C6604B">
      <w:pPr>
        <w:spacing w:after="0" w:line="240" w:lineRule="auto"/>
        <w:jc w:val="center"/>
        <w:rPr>
          <w:rFonts w:ascii="Times New Roman" w:eastAsia="Times New Roman" w:hAnsi="Times New Roman" w:cs="Times New Roman"/>
          <w:b/>
          <w:sz w:val="20"/>
          <w:szCs w:val="20"/>
          <w:lang w:eastAsia="ru-RU"/>
        </w:rPr>
      </w:pPr>
      <w:bookmarkStart w:id="1" w:name="_Toc377925011"/>
      <w:r w:rsidRPr="00965FA8">
        <w:rPr>
          <w:rFonts w:ascii="Times New Roman" w:eastAsia="Times New Roman" w:hAnsi="Times New Roman" w:cs="Times New Roman"/>
          <w:b/>
          <w:sz w:val="20"/>
          <w:szCs w:val="20"/>
          <w:lang w:eastAsia="ru-RU"/>
        </w:rPr>
        <w:t>Расчет-обоснование</w:t>
      </w:r>
      <w:bookmarkEnd w:id="1"/>
    </w:p>
    <w:p w:rsidR="00C6604B" w:rsidRPr="00965FA8" w:rsidRDefault="00C6604B" w:rsidP="00C6604B">
      <w:pPr>
        <w:spacing w:after="0" w:line="240" w:lineRule="auto"/>
        <w:jc w:val="center"/>
        <w:rPr>
          <w:rFonts w:ascii="Times New Roman" w:eastAsia="Times New Roman" w:hAnsi="Times New Roman" w:cs="Times New Roman"/>
          <w:b/>
          <w:sz w:val="20"/>
          <w:szCs w:val="20"/>
          <w:lang w:eastAsia="ru-RU"/>
        </w:rPr>
      </w:pPr>
      <w:bookmarkStart w:id="2" w:name="_Toc377925012"/>
      <w:r w:rsidRPr="00965FA8">
        <w:rPr>
          <w:rFonts w:ascii="Times New Roman" w:eastAsia="Times New Roman" w:hAnsi="Times New Roman" w:cs="Times New Roman"/>
          <w:b/>
          <w:sz w:val="20"/>
          <w:szCs w:val="20"/>
          <w:lang w:eastAsia="ru-RU"/>
        </w:rPr>
        <w:t>начальной (максимальной) цены контракта (НМЦК)</w:t>
      </w:r>
      <w:r w:rsidRPr="00965FA8">
        <w:rPr>
          <w:rFonts w:ascii="Times New Roman" w:eastAsia="Times New Roman" w:hAnsi="Times New Roman" w:cs="Times New Roman"/>
          <w:b/>
          <w:sz w:val="20"/>
          <w:szCs w:val="20"/>
          <w:lang w:eastAsia="ru-RU"/>
        </w:rPr>
        <w:br/>
      </w:r>
      <w:bookmarkEnd w:id="2"/>
      <w:r w:rsidRPr="00965FA8">
        <w:rPr>
          <w:rFonts w:ascii="Times New Roman" w:eastAsia="Times New Roman" w:hAnsi="Times New Roman" w:cs="Times New Roman"/>
          <w:b/>
          <w:sz w:val="20"/>
          <w:szCs w:val="20"/>
          <w:lang w:eastAsia="ru-RU"/>
        </w:rPr>
        <w:t xml:space="preserve">на </w:t>
      </w:r>
      <w:r w:rsidR="00863FD3" w:rsidRPr="00965FA8">
        <w:rPr>
          <w:rFonts w:ascii="Times New Roman" w:eastAsia="Times New Roman" w:hAnsi="Times New Roman" w:cs="Times New Roman"/>
          <w:b/>
          <w:sz w:val="20"/>
          <w:szCs w:val="20"/>
          <w:lang w:eastAsia="ru-RU"/>
        </w:rPr>
        <w:t>оказание услуг</w:t>
      </w:r>
      <w:r w:rsidRPr="00965FA8">
        <w:rPr>
          <w:rFonts w:ascii="Times New Roman" w:eastAsia="Times New Roman" w:hAnsi="Times New Roman" w:cs="Times New Roman"/>
          <w:b/>
          <w:sz w:val="20"/>
          <w:szCs w:val="20"/>
          <w:lang w:eastAsia="ru-RU"/>
        </w:rPr>
        <w:t xml:space="preserve"> для нужд ФКУ ИК-19 ГУФСИН России по Иркутской области</w:t>
      </w:r>
    </w:p>
    <w:p w:rsidR="00C6604B" w:rsidRPr="00965FA8" w:rsidRDefault="00C6604B" w:rsidP="00C6604B">
      <w:pPr>
        <w:widowControl w:val="0"/>
        <w:spacing w:after="0" w:line="209" w:lineRule="auto"/>
        <w:jc w:val="both"/>
        <w:rPr>
          <w:rFonts w:ascii="Times New Roman" w:eastAsia="Times New Roman" w:hAnsi="Times New Roman" w:cs="Times New Roman"/>
          <w:sz w:val="20"/>
          <w:szCs w:val="20"/>
          <w:lang w:eastAsia="ru-RU"/>
        </w:rPr>
      </w:pPr>
      <w:bookmarkStart w:id="3" w:name="_Toc377925016"/>
    </w:p>
    <w:bookmarkEnd w:id="3"/>
    <w:p w:rsidR="00C6604B" w:rsidRPr="00965FA8" w:rsidRDefault="00C6604B" w:rsidP="00C6604B">
      <w:pPr>
        <w:widowControl w:val="0"/>
        <w:spacing w:after="0" w:line="209" w:lineRule="auto"/>
        <w:ind w:firstLine="708"/>
        <w:jc w:val="center"/>
        <w:rPr>
          <w:rFonts w:ascii="Times New Roman" w:eastAsia="Times New Roman" w:hAnsi="Times New Roman" w:cs="Times New Roman"/>
          <w:sz w:val="20"/>
          <w:szCs w:val="20"/>
          <w:lang w:eastAsia="ru-RU"/>
        </w:rPr>
      </w:pPr>
      <w:r w:rsidRPr="00965FA8">
        <w:rPr>
          <w:rFonts w:ascii="Times New Roman" w:eastAsia="Times New Roman" w:hAnsi="Times New Roman" w:cs="Times New Roman"/>
          <w:sz w:val="20"/>
          <w:szCs w:val="20"/>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965FA8">
        <w:rPr>
          <w:rFonts w:ascii="Times New Roman" w:eastAsia="Times New Roman" w:hAnsi="Times New Roman" w:cs="Times New Roman"/>
          <w:sz w:val="20"/>
          <w:szCs w:val="20"/>
          <w:lang w:eastAsia="ru-RU"/>
        </w:rPr>
        <w:t>контракта,  утвержденный</w:t>
      </w:r>
      <w:proofErr w:type="gramEnd"/>
      <w:r w:rsidRPr="00965FA8">
        <w:rPr>
          <w:rFonts w:ascii="Times New Roman" w:eastAsia="Times New Roman" w:hAnsi="Times New Roman" w:cs="Times New Roman"/>
          <w:sz w:val="20"/>
          <w:szCs w:val="20"/>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965FA8">
        <w:rPr>
          <w:rFonts w:ascii="Times New Roman" w:eastAsia="Times New Roman" w:hAnsi="Times New Roman" w:cs="Times New Roman"/>
          <w:sz w:val="20"/>
          <w:szCs w:val="20"/>
          <w:lang w:eastAsia="ru-RU"/>
        </w:rPr>
        <w:t>трех  исполнителей</w:t>
      </w:r>
      <w:proofErr w:type="gramEnd"/>
      <w:r w:rsidRPr="00965FA8">
        <w:rPr>
          <w:rFonts w:ascii="Times New Roman" w:eastAsia="Times New Roman" w:hAnsi="Times New Roman" w:cs="Times New Roman"/>
          <w:sz w:val="20"/>
          <w:szCs w:val="20"/>
          <w:lang w:eastAsia="ru-RU"/>
        </w:rPr>
        <w:t xml:space="preserve"> с ценовой информацией. Расчет начальной (максимальной) цены контракта осуществлен на основании 3-х предложений.</w:t>
      </w:r>
    </w:p>
    <w:p w:rsidR="00C6604B" w:rsidRPr="00965FA8" w:rsidRDefault="00C6604B" w:rsidP="00C6604B">
      <w:pPr>
        <w:widowControl w:val="0"/>
        <w:spacing w:after="0" w:line="209" w:lineRule="auto"/>
        <w:ind w:firstLine="708"/>
        <w:jc w:val="center"/>
        <w:rPr>
          <w:rFonts w:ascii="Times New Roman" w:eastAsia="Times New Roman" w:hAnsi="Times New Roman" w:cs="Times New Roman"/>
          <w:sz w:val="20"/>
          <w:szCs w:val="20"/>
          <w:lang w:eastAsia="ru-RU"/>
        </w:rPr>
      </w:pPr>
    </w:p>
    <w:tbl>
      <w:tblPr>
        <w:tblW w:w="15198" w:type="dxa"/>
        <w:tblInd w:w="-38" w:type="dxa"/>
        <w:tblLayout w:type="fixed"/>
        <w:tblCellMar>
          <w:left w:w="30" w:type="dxa"/>
          <w:right w:w="30" w:type="dxa"/>
        </w:tblCellMar>
        <w:tblLook w:val="0000" w:firstRow="0" w:lastRow="0" w:firstColumn="0" w:lastColumn="0" w:noHBand="0" w:noVBand="0"/>
      </w:tblPr>
      <w:tblGrid>
        <w:gridCol w:w="434"/>
        <w:gridCol w:w="3140"/>
        <w:gridCol w:w="950"/>
        <w:gridCol w:w="758"/>
        <w:gridCol w:w="1112"/>
        <w:gridCol w:w="1063"/>
        <w:gridCol w:w="1159"/>
        <w:gridCol w:w="1258"/>
        <w:gridCol w:w="1449"/>
        <w:gridCol w:w="1450"/>
        <w:gridCol w:w="2239"/>
        <w:gridCol w:w="186"/>
      </w:tblGrid>
      <w:tr w:rsidR="00C6604B" w:rsidRPr="00965FA8" w:rsidTr="00EC3795">
        <w:trPr>
          <w:trHeight w:val="972"/>
        </w:trPr>
        <w:tc>
          <w:tcPr>
            <w:tcW w:w="434" w:type="dxa"/>
            <w:vMerge w:val="restart"/>
            <w:tcBorders>
              <w:top w:val="single" w:sz="6" w:space="0" w:color="auto"/>
              <w:left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п/п</w:t>
            </w:r>
          </w:p>
        </w:tc>
        <w:tc>
          <w:tcPr>
            <w:tcW w:w="3140" w:type="dxa"/>
            <w:vMerge w:val="restart"/>
            <w:tcBorders>
              <w:top w:val="single" w:sz="6" w:space="0" w:color="auto"/>
              <w:left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Наименование предмета контракта</w:t>
            </w:r>
          </w:p>
        </w:tc>
        <w:tc>
          <w:tcPr>
            <w:tcW w:w="950" w:type="dxa"/>
            <w:vMerge w:val="restart"/>
            <w:tcBorders>
              <w:top w:val="single" w:sz="6" w:space="0" w:color="auto"/>
              <w:left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к-во</w:t>
            </w:r>
          </w:p>
        </w:tc>
        <w:tc>
          <w:tcPr>
            <w:tcW w:w="758" w:type="dxa"/>
            <w:vMerge w:val="restart"/>
            <w:tcBorders>
              <w:top w:val="single" w:sz="6" w:space="0" w:color="auto"/>
              <w:left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proofErr w:type="spellStart"/>
            <w:r w:rsidRPr="00965FA8">
              <w:rPr>
                <w:rFonts w:ascii="Times New Roman" w:hAnsi="Times New Roman" w:cs="Times New Roman"/>
                <w:b/>
                <w:bCs/>
                <w:color w:val="000000"/>
                <w:sz w:val="20"/>
                <w:szCs w:val="20"/>
              </w:rPr>
              <w:t>ед.из</w:t>
            </w:r>
            <w:proofErr w:type="spellEnd"/>
            <w:r w:rsidRPr="00965FA8">
              <w:rPr>
                <w:rFonts w:ascii="Times New Roman" w:hAnsi="Times New Roman" w:cs="Times New Roman"/>
                <w:b/>
                <w:bCs/>
                <w:color w:val="000000"/>
                <w:sz w:val="20"/>
                <w:szCs w:val="20"/>
              </w:rPr>
              <w:t>.</w:t>
            </w:r>
          </w:p>
        </w:tc>
        <w:tc>
          <w:tcPr>
            <w:tcW w:w="3334" w:type="dxa"/>
            <w:gridSpan w:val="3"/>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Ценовое  предложение (руб./</w:t>
            </w:r>
            <w:proofErr w:type="spellStart"/>
            <w:r w:rsidRPr="00965FA8">
              <w:rPr>
                <w:rFonts w:ascii="Times New Roman" w:hAnsi="Times New Roman" w:cs="Times New Roman"/>
                <w:b/>
                <w:bCs/>
                <w:color w:val="000000"/>
                <w:sz w:val="20"/>
                <w:szCs w:val="20"/>
              </w:rPr>
              <w:t>ед.изм</w:t>
            </w:r>
            <w:proofErr w:type="spellEnd"/>
            <w:r w:rsidRPr="00965FA8">
              <w:rPr>
                <w:rFonts w:ascii="Times New Roman" w:hAnsi="Times New Roman" w:cs="Times New Roman"/>
                <w:b/>
                <w:bCs/>
                <w:color w:val="000000"/>
                <w:sz w:val="20"/>
                <w:szCs w:val="20"/>
              </w:rPr>
              <w:t>.)</w:t>
            </w:r>
          </w:p>
        </w:tc>
        <w:tc>
          <w:tcPr>
            <w:tcW w:w="4157" w:type="dxa"/>
            <w:gridSpan w:val="3"/>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Однородность совокупности значений выявленных цен, используемых в расчете Н(М)ЦК, ЦКЕП</w:t>
            </w:r>
          </w:p>
        </w:tc>
        <w:tc>
          <w:tcPr>
            <w:tcW w:w="2425" w:type="dxa"/>
            <w:gridSpan w:val="2"/>
            <w:vMerge w:val="restart"/>
            <w:tcBorders>
              <w:top w:val="single" w:sz="6" w:space="0" w:color="auto"/>
              <w:left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color w:val="000000"/>
                <w:sz w:val="20"/>
                <w:szCs w:val="20"/>
              </w:rPr>
            </w:pPr>
            <w:r w:rsidRPr="00965FA8">
              <w:rPr>
                <w:rFonts w:ascii="Times New Roman" w:hAnsi="Times New Roman" w:cs="Times New Roman"/>
                <w:b/>
                <w:bCs/>
                <w:color w:val="000000"/>
                <w:sz w:val="20"/>
                <w:szCs w:val="20"/>
              </w:rPr>
              <w:t>Расчет Н(М)ЦК по формуле</w:t>
            </w:r>
            <w:r w:rsidRPr="00965FA8">
              <w:rPr>
                <w:rFonts w:ascii="Times New Roman" w:hAnsi="Times New Roman" w:cs="Times New Roman"/>
                <w:color w:val="000000"/>
                <w:sz w:val="20"/>
                <w:szCs w:val="20"/>
              </w:rPr>
              <w:t xml:space="preserve">                             v - количество (объем) закупаемого товара (работы, услуги);</w:t>
            </w:r>
          </w:p>
          <w:p w:rsidR="00C6604B" w:rsidRPr="00965FA8" w:rsidRDefault="00C6604B" w:rsidP="009D31A1">
            <w:pPr>
              <w:autoSpaceDE w:val="0"/>
              <w:autoSpaceDN w:val="0"/>
              <w:adjustRightInd w:val="0"/>
              <w:spacing w:after="0" w:line="240" w:lineRule="auto"/>
              <w:jc w:val="center"/>
              <w:rPr>
                <w:rFonts w:ascii="Times New Roman" w:hAnsi="Times New Roman" w:cs="Times New Roman"/>
                <w:color w:val="000000"/>
                <w:sz w:val="20"/>
                <w:szCs w:val="20"/>
              </w:rPr>
            </w:pPr>
            <w:r w:rsidRPr="00965FA8">
              <w:rPr>
                <w:rFonts w:ascii="Times New Roman" w:hAnsi="Times New Roman" w:cs="Times New Roman"/>
                <w:color w:val="000000"/>
                <w:sz w:val="20"/>
                <w:szCs w:val="20"/>
              </w:rPr>
              <w:t>n - количество значений, используемых в расчете;</w:t>
            </w:r>
          </w:p>
          <w:p w:rsidR="00C6604B" w:rsidRPr="00965FA8" w:rsidRDefault="00C6604B" w:rsidP="009D31A1">
            <w:pPr>
              <w:autoSpaceDE w:val="0"/>
              <w:autoSpaceDN w:val="0"/>
              <w:adjustRightInd w:val="0"/>
              <w:spacing w:after="0" w:line="240" w:lineRule="auto"/>
              <w:jc w:val="center"/>
              <w:rPr>
                <w:rFonts w:ascii="Times New Roman" w:hAnsi="Times New Roman" w:cs="Times New Roman"/>
                <w:color w:val="000000"/>
                <w:sz w:val="20"/>
                <w:szCs w:val="20"/>
              </w:rPr>
            </w:pPr>
            <w:r w:rsidRPr="00965FA8">
              <w:rPr>
                <w:rFonts w:ascii="Times New Roman" w:hAnsi="Times New Roman" w:cs="Times New Roman"/>
                <w:color w:val="000000"/>
                <w:sz w:val="20"/>
                <w:szCs w:val="20"/>
              </w:rPr>
              <w:t>i - номер источника ценовой информации;</w:t>
            </w:r>
          </w:p>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color w:val="000000"/>
                <w:sz w:val="20"/>
                <w:szCs w:val="20"/>
              </w:rPr>
              <w:t xml:space="preserve">     - цена единицы</w:t>
            </w:r>
          </w:p>
        </w:tc>
      </w:tr>
      <w:tr w:rsidR="00C6604B" w:rsidRPr="00965FA8" w:rsidTr="00EC3795">
        <w:trPr>
          <w:trHeight w:val="1183"/>
        </w:trPr>
        <w:tc>
          <w:tcPr>
            <w:tcW w:w="434" w:type="dxa"/>
            <w:vMerge/>
            <w:tcBorders>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3140" w:type="dxa"/>
            <w:vMerge/>
            <w:tcBorders>
              <w:left w:val="single" w:sz="6" w:space="0" w:color="auto"/>
              <w:bottom w:val="single" w:sz="4"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50" w:type="dxa"/>
            <w:vMerge/>
            <w:tcBorders>
              <w:left w:val="single" w:sz="6" w:space="0" w:color="auto"/>
              <w:bottom w:val="single" w:sz="4"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758" w:type="dxa"/>
            <w:vMerge/>
            <w:tcBorders>
              <w:left w:val="single" w:sz="6" w:space="0" w:color="auto"/>
              <w:bottom w:val="single" w:sz="4"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1112" w:type="dxa"/>
            <w:tcBorders>
              <w:top w:val="single" w:sz="6" w:space="0" w:color="auto"/>
              <w:left w:val="single" w:sz="6" w:space="0" w:color="auto"/>
              <w:bottom w:val="single" w:sz="4"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Среднее квадратичное отклонение</w:t>
            </w:r>
          </w:p>
        </w:tc>
        <w:tc>
          <w:tcPr>
            <w:tcW w:w="1450" w:type="dxa"/>
            <w:tcBorders>
              <w:top w:val="single" w:sz="6" w:space="0" w:color="auto"/>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i/>
                <w:iCs/>
                <w:color w:val="000000"/>
                <w:sz w:val="20"/>
                <w:szCs w:val="20"/>
              </w:rPr>
            </w:pPr>
            <w:r w:rsidRPr="00965FA8">
              <w:rPr>
                <w:rFonts w:ascii="Times New Roman" w:hAnsi="Times New Roman" w:cs="Times New Roman"/>
                <w:b/>
                <w:bCs/>
                <w:color w:val="000000"/>
                <w:sz w:val="20"/>
                <w:szCs w:val="20"/>
              </w:rPr>
              <w:t xml:space="preserve">коэффициент вариации цен V (%)           </w:t>
            </w:r>
            <w:r w:rsidRPr="00965FA8">
              <w:rPr>
                <w:rFonts w:ascii="Times New Roman" w:hAnsi="Times New Roman" w:cs="Times New Roman"/>
                <w:i/>
                <w:iCs/>
                <w:color w:val="000000"/>
                <w:sz w:val="20"/>
                <w:szCs w:val="20"/>
              </w:rPr>
              <w:t xml:space="preserve">         (не должен превышать 33%)</w:t>
            </w:r>
          </w:p>
        </w:tc>
        <w:tc>
          <w:tcPr>
            <w:tcW w:w="2425" w:type="dxa"/>
            <w:gridSpan w:val="2"/>
            <w:vMerge/>
            <w:tcBorders>
              <w:left w:val="single" w:sz="6" w:space="0" w:color="auto"/>
              <w:bottom w:val="single" w:sz="6" w:space="0" w:color="auto"/>
              <w:right w:val="single" w:sz="6" w:space="0" w:color="auto"/>
            </w:tcBorders>
          </w:tcPr>
          <w:p w:rsidR="00C6604B" w:rsidRPr="00965FA8" w:rsidRDefault="00C6604B" w:rsidP="009D31A1">
            <w:pPr>
              <w:autoSpaceDE w:val="0"/>
              <w:autoSpaceDN w:val="0"/>
              <w:adjustRightInd w:val="0"/>
              <w:spacing w:after="0" w:line="240" w:lineRule="auto"/>
              <w:jc w:val="center"/>
              <w:rPr>
                <w:rFonts w:ascii="Times New Roman" w:hAnsi="Times New Roman" w:cs="Times New Roman"/>
                <w:color w:val="000000"/>
                <w:sz w:val="20"/>
                <w:szCs w:val="20"/>
              </w:rPr>
            </w:pPr>
          </w:p>
        </w:tc>
      </w:tr>
      <w:tr w:rsidR="00120294" w:rsidRPr="00965FA8" w:rsidTr="00EC3795">
        <w:trPr>
          <w:trHeight w:val="306"/>
        </w:trPr>
        <w:tc>
          <w:tcPr>
            <w:tcW w:w="434" w:type="dxa"/>
            <w:tcBorders>
              <w:top w:val="single" w:sz="6" w:space="0" w:color="auto"/>
              <w:left w:val="single" w:sz="6" w:space="0" w:color="auto"/>
              <w:bottom w:val="single" w:sz="6" w:space="0" w:color="auto"/>
              <w:right w:val="single" w:sz="4"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sidRPr="00965FA8">
              <w:rPr>
                <w:rFonts w:ascii="Times New Roman" w:hAnsi="Times New Roman" w:cs="Times New Roman"/>
                <w:color w:val="000000"/>
                <w:sz w:val="20"/>
                <w:szCs w:val="20"/>
              </w:rPr>
              <w:t>1.</w:t>
            </w:r>
          </w:p>
        </w:tc>
        <w:tc>
          <w:tcPr>
            <w:tcW w:w="3140" w:type="dxa"/>
            <w:tcBorders>
              <w:top w:val="single" w:sz="4" w:space="0" w:color="auto"/>
              <w:left w:val="single" w:sz="4" w:space="0" w:color="auto"/>
              <w:bottom w:val="single" w:sz="4" w:space="0" w:color="auto"/>
              <w:right w:val="single" w:sz="4" w:space="0" w:color="auto"/>
            </w:tcBorders>
            <w:vAlign w:val="center"/>
          </w:tcPr>
          <w:p w:rsidR="00120294" w:rsidRPr="00965FA8" w:rsidRDefault="00120294" w:rsidP="00120294">
            <w:pPr>
              <w:pStyle w:val="a4"/>
              <w:rPr>
                <w:sz w:val="20"/>
                <w:szCs w:val="20"/>
              </w:rPr>
            </w:pPr>
            <w:r>
              <w:rPr>
                <w:sz w:val="20"/>
                <w:szCs w:val="20"/>
              </w:rPr>
              <w:t>Замена шлангов ОП-4</w:t>
            </w:r>
          </w:p>
        </w:tc>
        <w:tc>
          <w:tcPr>
            <w:tcW w:w="950" w:type="dxa"/>
            <w:tcBorders>
              <w:top w:val="single" w:sz="4" w:space="0" w:color="auto"/>
              <w:left w:val="single" w:sz="4" w:space="0" w:color="auto"/>
              <w:bottom w:val="single" w:sz="4" w:space="0" w:color="auto"/>
              <w:right w:val="single" w:sz="4" w:space="0" w:color="auto"/>
            </w:tcBorders>
          </w:tcPr>
          <w:p w:rsidR="00120294" w:rsidRPr="00965FA8" w:rsidRDefault="00120294" w:rsidP="001202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758" w:type="dxa"/>
            <w:tcBorders>
              <w:top w:val="single" w:sz="4" w:space="0" w:color="auto"/>
              <w:left w:val="single" w:sz="4" w:space="0" w:color="auto"/>
              <w:bottom w:val="single" w:sz="4" w:space="0" w:color="auto"/>
              <w:right w:val="single" w:sz="4" w:space="0" w:color="auto"/>
            </w:tcBorders>
          </w:tcPr>
          <w:p w:rsidR="00120294" w:rsidRPr="00965FA8" w:rsidRDefault="00120294" w:rsidP="00120294">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12" w:type="dxa"/>
            <w:tcBorders>
              <w:top w:val="single" w:sz="4" w:space="0" w:color="auto"/>
              <w:left w:val="single" w:sz="4" w:space="0" w:color="auto"/>
              <w:bottom w:val="single" w:sz="4" w:space="0" w:color="auto"/>
              <w:right w:val="single" w:sz="4"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063" w:type="dxa"/>
            <w:tcBorders>
              <w:top w:val="single" w:sz="6" w:space="0" w:color="auto"/>
              <w:left w:val="single" w:sz="4"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130</w:t>
            </w:r>
          </w:p>
        </w:tc>
        <w:tc>
          <w:tcPr>
            <w:tcW w:w="1159"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150</w:t>
            </w:r>
          </w:p>
        </w:tc>
        <w:tc>
          <w:tcPr>
            <w:tcW w:w="1258"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126,67</w:t>
            </w:r>
          </w:p>
        </w:tc>
        <w:tc>
          <w:tcPr>
            <w:tcW w:w="1449"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25,17</w:t>
            </w:r>
          </w:p>
        </w:tc>
        <w:tc>
          <w:tcPr>
            <w:tcW w:w="1450"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19,87</w:t>
            </w:r>
          </w:p>
        </w:tc>
        <w:tc>
          <w:tcPr>
            <w:tcW w:w="2239" w:type="dxa"/>
            <w:tcBorders>
              <w:top w:val="single" w:sz="6" w:space="0" w:color="auto"/>
              <w:left w:val="single" w:sz="6" w:space="0" w:color="auto"/>
              <w:bottom w:val="single" w:sz="6" w:space="0" w:color="auto"/>
              <w:right w:val="nil"/>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3926,67</w:t>
            </w:r>
          </w:p>
        </w:tc>
        <w:tc>
          <w:tcPr>
            <w:tcW w:w="186" w:type="dxa"/>
            <w:tcBorders>
              <w:top w:val="single" w:sz="6" w:space="0" w:color="auto"/>
              <w:left w:val="nil"/>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p>
        </w:tc>
      </w:tr>
      <w:tr w:rsidR="00120294" w:rsidRPr="00965FA8" w:rsidTr="00EC3795">
        <w:trPr>
          <w:trHeight w:val="299"/>
        </w:trPr>
        <w:tc>
          <w:tcPr>
            <w:tcW w:w="434" w:type="dxa"/>
            <w:tcBorders>
              <w:top w:val="single" w:sz="6" w:space="0" w:color="auto"/>
              <w:left w:val="single" w:sz="6" w:space="0" w:color="auto"/>
              <w:bottom w:val="single" w:sz="6" w:space="0" w:color="auto"/>
              <w:right w:val="single" w:sz="4"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3140" w:type="dxa"/>
            <w:tcBorders>
              <w:top w:val="single" w:sz="4" w:space="0" w:color="auto"/>
              <w:left w:val="single" w:sz="4" w:space="0" w:color="auto"/>
              <w:bottom w:val="single" w:sz="4" w:space="0" w:color="auto"/>
              <w:right w:val="single" w:sz="4" w:space="0" w:color="auto"/>
            </w:tcBorders>
            <w:vAlign w:val="center"/>
          </w:tcPr>
          <w:p w:rsidR="00120294" w:rsidRDefault="00120294" w:rsidP="00120294">
            <w:pPr>
              <w:pStyle w:val="a4"/>
              <w:rPr>
                <w:sz w:val="20"/>
                <w:szCs w:val="20"/>
              </w:rPr>
            </w:pPr>
            <w:r>
              <w:rPr>
                <w:sz w:val="20"/>
                <w:szCs w:val="20"/>
              </w:rPr>
              <w:t>Замена ЗПУ огнетушителей ОП-4</w:t>
            </w:r>
          </w:p>
        </w:tc>
        <w:tc>
          <w:tcPr>
            <w:tcW w:w="950" w:type="dxa"/>
            <w:tcBorders>
              <w:top w:val="single" w:sz="4" w:space="0" w:color="auto"/>
              <w:left w:val="single" w:sz="4" w:space="0" w:color="auto"/>
              <w:bottom w:val="single" w:sz="4" w:space="0" w:color="auto"/>
              <w:right w:val="single" w:sz="4" w:space="0" w:color="auto"/>
            </w:tcBorders>
          </w:tcPr>
          <w:p w:rsidR="00120294" w:rsidRPr="00965FA8" w:rsidRDefault="00120294" w:rsidP="001202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58" w:type="dxa"/>
            <w:tcBorders>
              <w:top w:val="single" w:sz="4" w:space="0" w:color="auto"/>
              <w:left w:val="single" w:sz="4" w:space="0" w:color="auto"/>
              <w:bottom w:val="single" w:sz="4" w:space="0" w:color="auto"/>
              <w:right w:val="single" w:sz="4" w:space="0" w:color="auto"/>
            </w:tcBorders>
          </w:tcPr>
          <w:p w:rsidR="00120294" w:rsidRDefault="00120294" w:rsidP="00120294">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12" w:type="dxa"/>
            <w:tcBorders>
              <w:top w:val="single" w:sz="4" w:space="0" w:color="auto"/>
              <w:left w:val="single" w:sz="4" w:space="0" w:color="auto"/>
              <w:bottom w:val="single" w:sz="4" w:space="0" w:color="auto"/>
              <w:right w:val="single" w:sz="4"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210</w:t>
            </w:r>
          </w:p>
        </w:tc>
        <w:tc>
          <w:tcPr>
            <w:tcW w:w="1063" w:type="dxa"/>
            <w:tcBorders>
              <w:top w:val="single" w:sz="6" w:space="0" w:color="auto"/>
              <w:left w:val="single" w:sz="4"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210</w:t>
            </w:r>
          </w:p>
        </w:tc>
        <w:tc>
          <w:tcPr>
            <w:tcW w:w="1159"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210</w:t>
            </w:r>
          </w:p>
        </w:tc>
        <w:tc>
          <w:tcPr>
            <w:tcW w:w="1258"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210</w:t>
            </w:r>
          </w:p>
        </w:tc>
        <w:tc>
          <w:tcPr>
            <w:tcW w:w="1449"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450" w:type="dxa"/>
            <w:tcBorders>
              <w:top w:val="single" w:sz="6" w:space="0" w:color="auto"/>
              <w:left w:val="single" w:sz="6" w:space="0" w:color="auto"/>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2239" w:type="dxa"/>
            <w:tcBorders>
              <w:top w:val="single" w:sz="6" w:space="0" w:color="auto"/>
              <w:left w:val="single" w:sz="6" w:space="0" w:color="auto"/>
              <w:bottom w:val="single" w:sz="6" w:space="0" w:color="auto"/>
              <w:right w:val="nil"/>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1260,00</w:t>
            </w:r>
          </w:p>
        </w:tc>
        <w:tc>
          <w:tcPr>
            <w:tcW w:w="186" w:type="dxa"/>
            <w:tcBorders>
              <w:top w:val="single" w:sz="6" w:space="0" w:color="auto"/>
              <w:left w:val="nil"/>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p>
        </w:tc>
      </w:tr>
      <w:tr w:rsidR="00120294" w:rsidRPr="00965FA8" w:rsidTr="00EC3795">
        <w:trPr>
          <w:trHeight w:val="299"/>
        </w:trPr>
        <w:tc>
          <w:tcPr>
            <w:tcW w:w="434" w:type="dxa"/>
            <w:tcBorders>
              <w:top w:val="single" w:sz="6" w:space="0" w:color="auto"/>
              <w:left w:val="single" w:sz="6" w:space="0" w:color="auto"/>
              <w:bottom w:val="single" w:sz="6" w:space="0" w:color="auto"/>
              <w:right w:val="single" w:sz="4" w:space="0" w:color="auto"/>
            </w:tcBorders>
          </w:tcPr>
          <w:p w:rsidR="00120294"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3140" w:type="dxa"/>
            <w:tcBorders>
              <w:top w:val="single" w:sz="4" w:space="0" w:color="auto"/>
              <w:left w:val="single" w:sz="4" w:space="0" w:color="auto"/>
              <w:bottom w:val="single" w:sz="4" w:space="0" w:color="auto"/>
              <w:right w:val="single" w:sz="4" w:space="0" w:color="auto"/>
            </w:tcBorders>
            <w:vAlign w:val="center"/>
          </w:tcPr>
          <w:p w:rsidR="00120294" w:rsidRDefault="00120294" w:rsidP="00120294">
            <w:pPr>
              <w:pStyle w:val="a4"/>
              <w:rPr>
                <w:sz w:val="20"/>
                <w:szCs w:val="20"/>
              </w:rPr>
            </w:pPr>
            <w:r>
              <w:rPr>
                <w:sz w:val="20"/>
                <w:szCs w:val="20"/>
              </w:rPr>
              <w:t>Замена индикаторов к закаченным огнетушителям.</w:t>
            </w:r>
          </w:p>
        </w:tc>
        <w:tc>
          <w:tcPr>
            <w:tcW w:w="950" w:type="dxa"/>
            <w:tcBorders>
              <w:top w:val="single" w:sz="4" w:space="0" w:color="auto"/>
              <w:left w:val="single" w:sz="4" w:space="0" w:color="auto"/>
              <w:bottom w:val="single" w:sz="4" w:space="0" w:color="auto"/>
              <w:right w:val="single" w:sz="4" w:space="0" w:color="auto"/>
            </w:tcBorders>
          </w:tcPr>
          <w:p w:rsidR="00120294" w:rsidRDefault="00120294" w:rsidP="001202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758" w:type="dxa"/>
            <w:tcBorders>
              <w:top w:val="single" w:sz="4" w:space="0" w:color="auto"/>
              <w:left w:val="single" w:sz="4" w:space="0" w:color="auto"/>
              <w:bottom w:val="single" w:sz="4" w:space="0" w:color="auto"/>
              <w:right w:val="single" w:sz="4" w:space="0" w:color="auto"/>
            </w:tcBorders>
          </w:tcPr>
          <w:p w:rsidR="00120294" w:rsidRDefault="00120294" w:rsidP="00120294">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12" w:type="dxa"/>
            <w:tcBorders>
              <w:top w:val="single" w:sz="4" w:space="0" w:color="auto"/>
              <w:left w:val="single" w:sz="4" w:space="0" w:color="auto"/>
              <w:bottom w:val="single" w:sz="4" w:space="0" w:color="auto"/>
              <w:right w:val="single" w:sz="4" w:space="0" w:color="auto"/>
            </w:tcBorders>
          </w:tcPr>
          <w:p w:rsidR="00120294"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1063" w:type="dxa"/>
            <w:tcBorders>
              <w:top w:val="single" w:sz="6" w:space="0" w:color="auto"/>
              <w:left w:val="single" w:sz="4" w:space="0" w:color="auto"/>
              <w:bottom w:val="single" w:sz="6" w:space="0" w:color="auto"/>
              <w:right w:val="single" w:sz="6" w:space="0" w:color="auto"/>
            </w:tcBorders>
          </w:tcPr>
          <w:p w:rsidR="00120294"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1159" w:type="dxa"/>
            <w:tcBorders>
              <w:top w:val="single" w:sz="6" w:space="0" w:color="auto"/>
              <w:left w:val="single" w:sz="6" w:space="0" w:color="auto"/>
              <w:bottom w:val="single" w:sz="6" w:space="0" w:color="auto"/>
              <w:right w:val="single" w:sz="6" w:space="0" w:color="auto"/>
            </w:tcBorders>
          </w:tcPr>
          <w:p w:rsidR="00120294"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258" w:type="dxa"/>
            <w:tcBorders>
              <w:top w:val="single" w:sz="6" w:space="0" w:color="auto"/>
              <w:left w:val="single" w:sz="6" w:space="0" w:color="auto"/>
              <w:bottom w:val="single" w:sz="6" w:space="0" w:color="auto"/>
              <w:right w:val="single" w:sz="6" w:space="0" w:color="auto"/>
            </w:tcBorders>
          </w:tcPr>
          <w:p w:rsidR="00120294" w:rsidRDefault="009A42C2"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96,67</w:t>
            </w:r>
          </w:p>
        </w:tc>
        <w:tc>
          <w:tcPr>
            <w:tcW w:w="1449" w:type="dxa"/>
            <w:tcBorders>
              <w:top w:val="single" w:sz="6" w:space="0" w:color="auto"/>
              <w:left w:val="single" w:sz="6" w:space="0" w:color="auto"/>
              <w:bottom w:val="single" w:sz="6" w:space="0" w:color="auto"/>
              <w:right w:val="single" w:sz="6" w:space="0" w:color="auto"/>
            </w:tcBorders>
          </w:tcPr>
          <w:p w:rsidR="00120294" w:rsidRDefault="009A42C2"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2,89</w:t>
            </w:r>
          </w:p>
        </w:tc>
        <w:tc>
          <w:tcPr>
            <w:tcW w:w="1450" w:type="dxa"/>
            <w:tcBorders>
              <w:top w:val="single" w:sz="6" w:space="0" w:color="auto"/>
              <w:left w:val="single" w:sz="6" w:space="0" w:color="auto"/>
              <w:bottom w:val="single" w:sz="6" w:space="0" w:color="auto"/>
              <w:right w:val="single" w:sz="6" w:space="0" w:color="auto"/>
            </w:tcBorders>
          </w:tcPr>
          <w:p w:rsidR="00120294" w:rsidRDefault="009A42C2"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2,99</w:t>
            </w:r>
          </w:p>
        </w:tc>
        <w:tc>
          <w:tcPr>
            <w:tcW w:w="2239" w:type="dxa"/>
            <w:tcBorders>
              <w:top w:val="single" w:sz="6" w:space="0" w:color="auto"/>
              <w:left w:val="single" w:sz="6" w:space="0" w:color="auto"/>
              <w:bottom w:val="single" w:sz="6" w:space="0" w:color="auto"/>
              <w:right w:val="nil"/>
            </w:tcBorders>
          </w:tcPr>
          <w:p w:rsidR="00120294" w:rsidRDefault="009A42C2" w:rsidP="0012029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580,00</w:t>
            </w:r>
          </w:p>
        </w:tc>
        <w:tc>
          <w:tcPr>
            <w:tcW w:w="186" w:type="dxa"/>
            <w:tcBorders>
              <w:top w:val="single" w:sz="6" w:space="0" w:color="auto"/>
              <w:left w:val="nil"/>
              <w:bottom w:val="single" w:sz="6" w:space="0" w:color="auto"/>
              <w:right w:val="single" w:sz="6" w:space="0" w:color="auto"/>
            </w:tcBorders>
          </w:tcPr>
          <w:p w:rsidR="00120294" w:rsidRPr="00965FA8" w:rsidRDefault="00120294" w:rsidP="00120294">
            <w:pPr>
              <w:autoSpaceDE w:val="0"/>
              <w:autoSpaceDN w:val="0"/>
              <w:adjustRightInd w:val="0"/>
              <w:spacing w:after="0" w:line="240" w:lineRule="auto"/>
              <w:jc w:val="center"/>
              <w:rPr>
                <w:rFonts w:ascii="Times New Roman" w:hAnsi="Times New Roman" w:cs="Times New Roman"/>
                <w:color w:val="000000"/>
                <w:sz w:val="20"/>
                <w:szCs w:val="20"/>
              </w:rPr>
            </w:pPr>
          </w:p>
        </w:tc>
      </w:tr>
      <w:tr w:rsidR="008F1308" w:rsidRPr="00965FA8" w:rsidTr="00EC3795">
        <w:trPr>
          <w:trHeight w:val="211"/>
        </w:trPr>
        <w:tc>
          <w:tcPr>
            <w:tcW w:w="434" w:type="dxa"/>
            <w:tcBorders>
              <w:top w:val="single" w:sz="6" w:space="0" w:color="auto"/>
              <w:left w:val="single" w:sz="6" w:space="0" w:color="auto"/>
              <w:bottom w:val="single" w:sz="6" w:space="0" w:color="auto"/>
              <w:right w:val="single" w:sz="6" w:space="0" w:color="auto"/>
            </w:tcBorders>
          </w:tcPr>
          <w:p w:rsidR="008F1308" w:rsidRPr="00965FA8" w:rsidRDefault="008F1308" w:rsidP="004E3E4B">
            <w:pPr>
              <w:autoSpaceDE w:val="0"/>
              <w:autoSpaceDN w:val="0"/>
              <w:adjustRightInd w:val="0"/>
              <w:spacing w:after="0" w:line="240" w:lineRule="auto"/>
              <w:jc w:val="center"/>
              <w:rPr>
                <w:rFonts w:ascii="Times New Roman" w:hAnsi="Times New Roman" w:cs="Times New Roman"/>
                <w:color w:val="000000"/>
                <w:sz w:val="20"/>
                <w:szCs w:val="20"/>
              </w:rPr>
            </w:pPr>
          </w:p>
        </w:tc>
        <w:tc>
          <w:tcPr>
            <w:tcW w:w="14764" w:type="dxa"/>
            <w:gridSpan w:val="11"/>
            <w:tcBorders>
              <w:top w:val="single" w:sz="6" w:space="0" w:color="auto"/>
              <w:left w:val="single" w:sz="6" w:space="0" w:color="auto"/>
              <w:bottom w:val="single" w:sz="6" w:space="0" w:color="auto"/>
              <w:right w:val="single" w:sz="6" w:space="0" w:color="auto"/>
            </w:tcBorders>
          </w:tcPr>
          <w:p w:rsidR="008F1308" w:rsidRPr="00965FA8" w:rsidRDefault="008F1308" w:rsidP="009A42C2">
            <w:pPr>
              <w:autoSpaceDE w:val="0"/>
              <w:autoSpaceDN w:val="0"/>
              <w:adjustRightInd w:val="0"/>
              <w:spacing w:after="0" w:line="240" w:lineRule="auto"/>
              <w:jc w:val="center"/>
              <w:rPr>
                <w:rFonts w:ascii="Times New Roman" w:hAnsi="Times New Roman" w:cs="Times New Roman"/>
                <w:b/>
                <w:bCs/>
                <w:color w:val="000000"/>
                <w:sz w:val="20"/>
                <w:szCs w:val="20"/>
              </w:rPr>
            </w:pPr>
            <w:r w:rsidRPr="00965FA8">
              <w:rPr>
                <w:rFonts w:ascii="Times New Roman" w:hAnsi="Times New Roman" w:cs="Times New Roman"/>
                <w:b/>
                <w:bCs/>
                <w:color w:val="000000"/>
                <w:sz w:val="20"/>
                <w:szCs w:val="20"/>
              </w:rPr>
              <w:t xml:space="preserve">ИТОГО: </w:t>
            </w:r>
            <w:r w:rsidR="009A42C2">
              <w:rPr>
                <w:rFonts w:ascii="Times New Roman" w:hAnsi="Times New Roman" w:cs="Times New Roman"/>
                <w:b/>
                <w:bCs/>
                <w:color w:val="000000"/>
                <w:sz w:val="20"/>
                <w:szCs w:val="20"/>
              </w:rPr>
              <w:t>5766,67</w:t>
            </w:r>
          </w:p>
        </w:tc>
      </w:tr>
    </w:tbl>
    <w:p w:rsidR="00C6604B" w:rsidRPr="00965FA8" w:rsidRDefault="00C6604B" w:rsidP="00C6604B">
      <w:pPr>
        <w:autoSpaceDE w:val="0"/>
        <w:autoSpaceDN w:val="0"/>
        <w:adjustRightInd w:val="0"/>
        <w:spacing w:after="0" w:line="240" w:lineRule="auto"/>
        <w:contextualSpacing/>
        <w:jc w:val="both"/>
        <w:rPr>
          <w:rFonts w:ascii="Times New Roman" w:eastAsia="Times New Roman" w:hAnsi="Times New Roman" w:cs="Times New Roman"/>
          <w:b/>
          <w:iCs/>
          <w:sz w:val="20"/>
          <w:szCs w:val="20"/>
          <w:lang w:eastAsia="ru-RU"/>
        </w:rPr>
      </w:pPr>
      <w:r w:rsidRPr="00965FA8">
        <w:rPr>
          <w:rFonts w:ascii="Times New Roman" w:eastAsia="Times New Roman" w:hAnsi="Times New Roman" w:cs="Times New Roman"/>
          <w:b/>
          <w:sz w:val="20"/>
          <w:szCs w:val="20"/>
          <w:lang w:eastAsia="ru-RU"/>
        </w:rPr>
        <w:t xml:space="preserve">Цена контракта (минимальная цена из предложенных): </w:t>
      </w:r>
      <w:r w:rsidR="009A42C2">
        <w:rPr>
          <w:rFonts w:ascii="Times New Roman" w:eastAsia="Times New Roman" w:hAnsi="Times New Roman" w:cs="Times New Roman"/>
          <w:b/>
          <w:sz w:val="20"/>
          <w:szCs w:val="20"/>
          <w:lang w:eastAsia="ru-RU"/>
        </w:rPr>
        <w:t>4930,00</w:t>
      </w:r>
    </w:p>
    <w:p w:rsidR="00C6604B" w:rsidRPr="00965FA8" w:rsidRDefault="00C6604B" w:rsidP="00C6604B">
      <w:pPr>
        <w:autoSpaceDE w:val="0"/>
        <w:autoSpaceDN w:val="0"/>
        <w:adjustRightInd w:val="0"/>
        <w:spacing w:after="0" w:line="240" w:lineRule="auto"/>
        <w:contextualSpacing/>
        <w:jc w:val="both"/>
        <w:rPr>
          <w:rFonts w:ascii="Times New Roman" w:eastAsia="Times New Roman" w:hAnsi="Times New Roman" w:cs="Times New Roman"/>
          <w:b/>
          <w:iCs/>
          <w:sz w:val="20"/>
          <w:szCs w:val="20"/>
          <w:lang w:eastAsia="ru-RU"/>
        </w:rPr>
      </w:pPr>
      <w:r w:rsidRPr="00965FA8">
        <w:rPr>
          <w:rFonts w:ascii="Times New Roman" w:eastAsia="Times New Roman" w:hAnsi="Times New Roman" w:cs="Times New Roman"/>
          <w:b/>
          <w:iCs/>
          <w:sz w:val="20"/>
          <w:szCs w:val="20"/>
          <w:lang w:eastAsia="ru-RU"/>
        </w:rPr>
        <w:t xml:space="preserve"> Цена контракта по результатам торговли сессии на ЕАТ «Березка»: </w:t>
      </w:r>
      <w:r w:rsidR="00EC3795">
        <w:rPr>
          <w:rFonts w:ascii="Times New Roman" w:eastAsia="Times New Roman" w:hAnsi="Times New Roman" w:cs="Times New Roman"/>
          <w:b/>
          <w:iCs/>
          <w:sz w:val="20"/>
          <w:szCs w:val="20"/>
          <w:lang w:eastAsia="ru-RU"/>
        </w:rPr>
        <w:t>_________</w:t>
      </w:r>
    </w:p>
    <w:p w:rsidR="00D776D9" w:rsidRPr="00965FA8" w:rsidRDefault="00D776D9" w:rsidP="00C6604B">
      <w:pPr>
        <w:autoSpaceDE w:val="0"/>
        <w:autoSpaceDN w:val="0"/>
        <w:adjustRightInd w:val="0"/>
        <w:spacing w:after="0" w:line="240" w:lineRule="auto"/>
        <w:contextualSpacing/>
        <w:jc w:val="both"/>
        <w:rPr>
          <w:rFonts w:ascii="Times New Roman" w:eastAsia="Times New Roman" w:hAnsi="Times New Roman" w:cs="Times New Roman"/>
          <w:b/>
          <w:iCs/>
          <w:sz w:val="20"/>
          <w:szCs w:val="20"/>
          <w:lang w:eastAsia="ru-RU"/>
        </w:rPr>
      </w:pPr>
    </w:p>
    <w:p w:rsidR="00D776D9" w:rsidRPr="00965FA8" w:rsidRDefault="00D776D9" w:rsidP="00C6604B">
      <w:pPr>
        <w:autoSpaceDE w:val="0"/>
        <w:autoSpaceDN w:val="0"/>
        <w:adjustRightInd w:val="0"/>
        <w:spacing w:after="0" w:line="240" w:lineRule="auto"/>
        <w:contextualSpacing/>
        <w:jc w:val="both"/>
        <w:rPr>
          <w:rFonts w:ascii="Times New Roman" w:eastAsia="Times New Roman" w:hAnsi="Times New Roman" w:cs="Times New Roman"/>
          <w:b/>
          <w:iCs/>
          <w:sz w:val="20"/>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C6604B" w:rsidRPr="00965FA8" w:rsidTr="00C9117F">
        <w:trPr>
          <w:trHeight w:val="1523"/>
        </w:trPr>
        <w:tc>
          <w:tcPr>
            <w:tcW w:w="7654" w:type="dxa"/>
          </w:tcPr>
          <w:p w:rsidR="00C6604B" w:rsidRPr="00965FA8" w:rsidRDefault="00C6604B" w:rsidP="009D31A1">
            <w:pPr>
              <w:spacing w:after="0" w:line="240" w:lineRule="auto"/>
              <w:ind w:firstLine="108"/>
              <w:jc w:val="center"/>
              <w:rPr>
                <w:rFonts w:ascii="Times New Roman" w:eastAsia="Times New Roman" w:hAnsi="Times New Roman" w:cs="Times New Roman"/>
                <w:b/>
                <w:color w:val="000000"/>
                <w:sz w:val="20"/>
                <w:szCs w:val="20"/>
                <w:lang w:eastAsia="ru-RU"/>
              </w:rPr>
            </w:pPr>
            <w:r w:rsidRPr="00965FA8">
              <w:rPr>
                <w:rFonts w:ascii="Times New Roman" w:eastAsia="Times New Roman" w:hAnsi="Times New Roman" w:cs="Times New Roman"/>
                <w:b/>
                <w:color w:val="000000"/>
                <w:sz w:val="20"/>
                <w:szCs w:val="20"/>
                <w:lang w:eastAsia="ru-RU"/>
              </w:rPr>
              <w:t>«ГОСУДАРСТВЕННЫЙ ЗАКАЗЧИК»</w:t>
            </w:r>
          </w:p>
          <w:p w:rsidR="00C6604B" w:rsidRPr="00965FA8" w:rsidRDefault="00C6604B" w:rsidP="008F1308">
            <w:pPr>
              <w:spacing w:after="0" w:line="240" w:lineRule="auto"/>
              <w:ind w:firstLine="108"/>
              <w:jc w:val="center"/>
              <w:rPr>
                <w:rFonts w:ascii="Times New Roman" w:eastAsia="Times New Roman" w:hAnsi="Times New Roman" w:cs="Times New Roman"/>
                <w:b/>
                <w:color w:val="000000"/>
                <w:sz w:val="20"/>
                <w:szCs w:val="20"/>
                <w:lang w:eastAsia="ru-RU"/>
              </w:rPr>
            </w:pPr>
            <w:r w:rsidRPr="00965FA8">
              <w:rPr>
                <w:rFonts w:ascii="Times New Roman" w:eastAsia="Times New Roman" w:hAnsi="Times New Roman" w:cs="Times New Roman"/>
                <w:b/>
                <w:color w:val="000000"/>
                <w:sz w:val="20"/>
                <w:szCs w:val="20"/>
                <w:lang w:eastAsia="ru-RU"/>
              </w:rPr>
              <w:t>ФКУ ИК-19 ГУФСИН России по Иркутской области</w:t>
            </w:r>
          </w:p>
          <w:p w:rsidR="00C6604B" w:rsidRPr="00965FA8" w:rsidRDefault="00C6604B" w:rsidP="009D31A1">
            <w:pPr>
              <w:spacing w:after="0" w:line="240" w:lineRule="auto"/>
              <w:rPr>
                <w:rFonts w:ascii="Times New Roman" w:eastAsia="Times New Roman" w:hAnsi="Times New Roman" w:cs="Times New Roman"/>
                <w:color w:val="000000"/>
                <w:sz w:val="20"/>
                <w:szCs w:val="20"/>
                <w:lang w:eastAsia="ru-RU"/>
              </w:rPr>
            </w:pPr>
          </w:p>
          <w:p w:rsidR="00C6604B" w:rsidRPr="00965FA8" w:rsidRDefault="00C6604B" w:rsidP="009D31A1">
            <w:pPr>
              <w:spacing w:after="0" w:line="240" w:lineRule="auto"/>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color w:val="000000"/>
                <w:sz w:val="20"/>
                <w:szCs w:val="20"/>
                <w:lang w:eastAsia="ru-RU"/>
              </w:rPr>
              <w:t>Начальник</w:t>
            </w:r>
          </w:p>
          <w:p w:rsidR="00C6604B" w:rsidRPr="00965FA8" w:rsidRDefault="00C6604B" w:rsidP="009D31A1">
            <w:pPr>
              <w:spacing w:after="0" w:line="240" w:lineRule="auto"/>
              <w:ind w:firstLine="108"/>
              <w:rPr>
                <w:rFonts w:ascii="Times New Roman" w:eastAsia="Times New Roman" w:hAnsi="Times New Roman" w:cs="Times New Roman"/>
                <w:b/>
                <w:color w:val="000000"/>
                <w:sz w:val="20"/>
                <w:szCs w:val="20"/>
                <w:lang w:eastAsia="ru-RU"/>
              </w:rPr>
            </w:pPr>
          </w:p>
          <w:p w:rsidR="00C6604B" w:rsidRPr="00965FA8" w:rsidRDefault="00C6604B" w:rsidP="009D31A1">
            <w:pPr>
              <w:spacing w:after="0" w:line="240" w:lineRule="auto"/>
              <w:ind w:firstLine="108"/>
              <w:rPr>
                <w:rFonts w:ascii="Times New Roman" w:eastAsia="Times New Roman" w:hAnsi="Times New Roman" w:cs="Times New Roman"/>
                <w:color w:val="000000"/>
                <w:sz w:val="20"/>
                <w:szCs w:val="20"/>
                <w:lang w:eastAsia="ru-RU"/>
              </w:rPr>
            </w:pPr>
            <w:r w:rsidRPr="00965FA8">
              <w:rPr>
                <w:rFonts w:ascii="Times New Roman" w:eastAsia="Times New Roman" w:hAnsi="Times New Roman" w:cs="Times New Roman"/>
                <w:b/>
                <w:color w:val="000000"/>
                <w:sz w:val="20"/>
                <w:szCs w:val="20"/>
                <w:lang w:eastAsia="ru-RU"/>
              </w:rPr>
              <w:t xml:space="preserve">_________________________/ </w:t>
            </w:r>
            <w:r w:rsidRPr="00965FA8">
              <w:rPr>
                <w:rFonts w:ascii="Times New Roman" w:eastAsia="Times New Roman" w:hAnsi="Times New Roman" w:cs="Times New Roman"/>
                <w:color w:val="000000"/>
                <w:sz w:val="20"/>
                <w:szCs w:val="20"/>
                <w:lang w:eastAsia="ru-RU"/>
              </w:rPr>
              <w:t>А.Ю. Кузнецов</w:t>
            </w:r>
            <w:r w:rsidRPr="00965FA8">
              <w:rPr>
                <w:rFonts w:ascii="Times New Roman" w:eastAsia="Times New Roman" w:hAnsi="Times New Roman" w:cs="Times New Roman"/>
                <w:b/>
                <w:color w:val="000000"/>
                <w:sz w:val="20"/>
                <w:szCs w:val="20"/>
                <w:lang w:eastAsia="ru-RU"/>
              </w:rPr>
              <w:t xml:space="preserve"> </w:t>
            </w:r>
            <w:r w:rsidRPr="00965FA8">
              <w:rPr>
                <w:rFonts w:ascii="Times New Roman" w:eastAsia="Times New Roman" w:hAnsi="Times New Roman" w:cs="Times New Roman"/>
                <w:b/>
                <w:sz w:val="20"/>
                <w:szCs w:val="20"/>
                <w:lang w:eastAsia="ru-RU"/>
              </w:rPr>
              <w:t>/</w:t>
            </w:r>
          </w:p>
        </w:tc>
        <w:tc>
          <w:tcPr>
            <w:tcW w:w="6379" w:type="dxa"/>
          </w:tcPr>
          <w:p w:rsidR="00C6604B" w:rsidRPr="00965FA8" w:rsidRDefault="00C6604B" w:rsidP="009D31A1">
            <w:pPr>
              <w:spacing w:after="0" w:line="240" w:lineRule="auto"/>
              <w:ind w:firstLine="108"/>
              <w:jc w:val="center"/>
              <w:rPr>
                <w:rFonts w:ascii="Times New Roman" w:eastAsia="Times New Roman" w:hAnsi="Times New Roman" w:cs="Times New Roman"/>
                <w:b/>
                <w:color w:val="000000"/>
                <w:spacing w:val="1"/>
                <w:sz w:val="20"/>
                <w:szCs w:val="20"/>
                <w:lang w:eastAsia="ru-RU"/>
              </w:rPr>
            </w:pPr>
            <w:r w:rsidRPr="00965FA8">
              <w:rPr>
                <w:rFonts w:ascii="Times New Roman" w:eastAsia="Times New Roman" w:hAnsi="Times New Roman" w:cs="Times New Roman"/>
                <w:b/>
                <w:color w:val="000000"/>
                <w:spacing w:val="1"/>
                <w:sz w:val="20"/>
                <w:szCs w:val="20"/>
                <w:lang w:eastAsia="ru-RU"/>
              </w:rPr>
              <w:t>«ПОСТАВЩИК»</w:t>
            </w:r>
          </w:p>
          <w:p w:rsidR="00C6604B" w:rsidRPr="00965FA8" w:rsidRDefault="00C6604B" w:rsidP="009D31A1">
            <w:pPr>
              <w:spacing w:after="0"/>
              <w:jc w:val="both"/>
              <w:rPr>
                <w:rFonts w:ascii="Times New Roman" w:hAnsi="Times New Roman" w:cs="Times New Roman"/>
                <w:sz w:val="20"/>
                <w:szCs w:val="20"/>
              </w:rPr>
            </w:pPr>
          </w:p>
          <w:p w:rsidR="00C6604B" w:rsidRPr="00965FA8" w:rsidRDefault="00C6604B" w:rsidP="009D31A1">
            <w:pPr>
              <w:spacing w:after="0" w:line="240" w:lineRule="auto"/>
              <w:rPr>
                <w:rFonts w:ascii="Times New Roman" w:eastAsia="Times New Roman" w:hAnsi="Times New Roman" w:cs="Times New Roman"/>
                <w:b/>
                <w:color w:val="000000"/>
                <w:sz w:val="20"/>
                <w:szCs w:val="20"/>
                <w:lang w:eastAsia="ru-RU"/>
              </w:rPr>
            </w:pPr>
          </w:p>
          <w:p w:rsidR="00900784" w:rsidRPr="00965FA8" w:rsidRDefault="00900784" w:rsidP="00900784">
            <w:pPr>
              <w:spacing w:after="0" w:line="240" w:lineRule="auto"/>
              <w:rPr>
                <w:rFonts w:ascii="Times New Roman" w:eastAsia="Times New Roman" w:hAnsi="Times New Roman" w:cs="Times New Roman"/>
                <w:b/>
                <w:color w:val="000000"/>
                <w:sz w:val="20"/>
                <w:szCs w:val="20"/>
                <w:lang w:eastAsia="ru-RU"/>
              </w:rPr>
            </w:pPr>
          </w:p>
          <w:p w:rsidR="00900784" w:rsidRPr="00965FA8" w:rsidRDefault="00900784" w:rsidP="00900784">
            <w:pPr>
              <w:spacing w:after="0" w:line="240" w:lineRule="auto"/>
              <w:rPr>
                <w:rFonts w:ascii="Times New Roman" w:eastAsia="Times New Roman" w:hAnsi="Times New Roman" w:cs="Times New Roman"/>
                <w:b/>
                <w:color w:val="000000"/>
                <w:sz w:val="20"/>
                <w:szCs w:val="20"/>
                <w:lang w:eastAsia="ru-RU"/>
              </w:rPr>
            </w:pPr>
          </w:p>
          <w:p w:rsidR="00C6604B" w:rsidRPr="00965FA8" w:rsidRDefault="00C6604B" w:rsidP="00900784">
            <w:pPr>
              <w:spacing w:after="0" w:line="240" w:lineRule="auto"/>
              <w:rPr>
                <w:rFonts w:ascii="Times New Roman" w:eastAsia="Times New Roman" w:hAnsi="Times New Roman" w:cs="Times New Roman"/>
                <w:b/>
                <w:color w:val="000000"/>
                <w:spacing w:val="1"/>
                <w:sz w:val="20"/>
                <w:szCs w:val="20"/>
                <w:lang w:eastAsia="ru-RU"/>
              </w:rPr>
            </w:pPr>
            <w:r w:rsidRPr="00965FA8">
              <w:rPr>
                <w:rFonts w:ascii="Times New Roman" w:eastAsia="Times New Roman" w:hAnsi="Times New Roman" w:cs="Times New Roman"/>
                <w:b/>
                <w:color w:val="000000"/>
                <w:sz w:val="20"/>
                <w:szCs w:val="20"/>
                <w:lang w:eastAsia="ru-RU"/>
              </w:rPr>
              <w:t>________________________/</w:t>
            </w:r>
            <w:r w:rsidRPr="00965FA8">
              <w:rPr>
                <w:rFonts w:ascii="Times New Roman" w:hAnsi="Times New Roman" w:cs="Times New Roman"/>
                <w:sz w:val="20"/>
                <w:szCs w:val="20"/>
              </w:rPr>
              <w:t xml:space="preserve"> </w:t>
            </w:r>
            <w:r w:rsidR="00900784" w:rsidRPr="00965FA8">
              <w:rPr>
                <w:rFonts w:ascii="Times New Roman" w:eastAsia="Times New Roman" w:hAnsi="Times New Roman" w:cs="Times New Roman"/>
                <w:color w:val="000000"/>
                <w:sz w:val="20"/>
                <w:szCs w:val="20"/>
                <w:lang w:eastAsia="ru-RU"/>
              </w:rPr>
              <w:t>____________</w:t>
            </w:r>
            <w:r w:rsidRPr="00965FA8">
              <w:rPr>
                <w:rFonts w:ascii="Times New Roman" w:eastAsia="Times New Roman" w:hAnsi="Times New Roman" w:cs="Times New Roman"/>
                <w:b/>
                <w:color w:val="000000"/>
                <w:sz w:val="20"/>
                <w:szCs w:val="20"/>
                <w:lang w:eastAsia="ru-RU"/>
              </w:rPr>
              <w:t xml:space="preserve"> /</w:t>
            </w:r>
          </w:p>
        </w:tc>
      </w:tr>
    </w:tbl>
    <w:p w:rsidR="002109EA" w:rsidRPr="00965FA8" w:rsidRDefault="002109EA" w:rsidP="00CC7BF3">
      <w:pPr>
        <w:tabs>
          <w:tab w:val="left" w:pos="2380"/>
        </w:tabs>
        <w:rPr>
          <w:rFonts w:ascii="Times New Roman" w:hAnsi="Times New Roman" w:cs="Times New Roman"/>
          <w:sz w:val="20"/>
          <w:szCs w:val="20"/>
        </w:rPr>
      </w:pPr>
    </w:p>
    <w:sectPr w:rsidR="002109EA" w:rsidRPr="00965FA8" w:rsidSect="00ED2110">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8C6" w:rsidRDefault="006E48C6" w:rsidP="00EA741E">
      <w:pPr>
        <w:spacing w:after="0" w:line="240" w:lineRule="auto"/>
      </w:pPr>
      <w:r>
        <w:separator/>
      </w:r>
    </w:p>
  </w:endnote>
  <w:endnote w:type="continuationSeparator" w:id="0">
    <w:p w:rsidR="006E48C6" w:rsidRDefault="006E48C6" w:rsidP="00EA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8C6" w:rsidRDefault="006E48C6" w:rsidP="00EA741E">
      <w:pPr>
        <w:spacing w:after="0" w:line="240" w:lineRule="auto"/>
      </w:pPr>
      <w:r>
        <w:separator/>
      </w:r>
    </w:p>
  </w:footnote>
  <w:footnote w:type="continuationSeparator" w:id="0">
    <w:p w:rsidR="006E48C6" w:rsidRDefault="006E48C6" w:rsidP="00EA741E">
      <w:pPr>
        <w:spacing w:after="0" w:line="240" w:lineRule="auto"/>
      </w:pPr>
      <w:r>
        <w:continuationSeparator/>
      </w:r>
    </w:p>
  </w:footnote>
  <w:footnote w:id="1">
    <w:p w:rsidR="00E252F2" w:rsidRDefault="00E252F2" w:rsidP="00C0274C">
      <w:pPr>
        <w:autoSpaceDE w:val="0"/>
        <w:autoSpaceDN w:val="0"/>
        <w:adjustRightInd w:val="0"/>
        <w:ind w:firstLine="567"/>
        <w:jc w:val="both"/>
        <w:rPr>
          <w:i/>
          <w:sz w:val="19"/>
          <w:szCs w:val="19"/>
        </w:rPr>
      </w:pPr>
      <w:r w:rsidRPr="00DE7FEC">
        <w:rPr>
          <w:rStyle w:val="ab"/>
          <w:sz w:val="19"/>
          <w:szCs w:val="19"/>
        </w:rPr>
        <w:footnoteRef/>
      </w:r>
      <w:r w:rsidRPr="00DE7FEC">
        <w:rPr>
          <w:i/>
          <w:sz w:val="19"/>
          <w:szCs w:val="19"/>
        </w:rPr>
        <w:t xml:space="preserve"> Сумма, подлежащая уплате Государственным заказчиком Поставщику,</w:t>
      </w:r>
      <w:r w:rsidRPr="00F4234A">
        <w:rPr>
          <w:i/>
          <w:sz w:val="19"/>
          <w:szCs w:val="19"/>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252F2" w:rsidRPr="00F4234A" w:rsidRDefault="00E252F2" w:rsidP="00C0274C">
      <w:pPr>
        <w:pStyle w:val="a4"/>
        <w:rPr>
          <w:i/>
          <w:sz w:val="19"/>
          <w:szCs w:val="19"/>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F2" w:rsidRDefault="00E252F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3637662"/>
    <w:multiLevelType w:val="multilevel"/>
    <w:tmpl w:val="C518D28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 w15:restartNumberingAfterBreak="0">
    <w:nsid w:val="72783DB4"/>
    <w:multiLevelType w:val="multilevel"/>
    <w:tmpl w:val="E4BA4F4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4EB2775"/>
    <w:multiLevelType w:val="hybridMultilevel"/>
    <w:tmpl w:val="01884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D3F76"/>
    <w:multiLevelType w:val="multilevel"/>
    <w:tmpl w:val="C2FE461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9B"/>
    <w:rsid w:val="00002CA7"/>
    <w:rsid w:val="0002200E"/>
    <w:rsid w:val="000276CA"/>
    <w:rsid w:val="00034CF1"/>
    <w:rsid w:val="00043CF0"/>
    <w:rsid w:val="00045F23"/>
    <w:rsid w:val="000655F0"/>
    <w:rsid w:val="00067ED4"/>
    <w:rsid w:val="00080B45"/>
    <w:rsid w:val="000914BB"/>
    <w:rsid w:val="000A2DCD"/>
    <w:rsid w:val="000B70B4"/>
    <w:rsid w:val="000D75A1"/>
    <w:rsid w:val="000E18D1"/>
    <w:rsid w:val="000E4287"/>
    <w:rsid w:val="001049D6"/>
    <w:rsid w:val="00120294"/>
    <w:rsid w:val="00124B78"/>
    <w:rsid w:val="00136D03"/>
    <w:rsid w:val="00140849"/>
    <w:rsid w:val="001A1565"/>
    <w:rsid w:val="001A2F13"/>
    <w:rsid w:val="001A55DC"/>
    <w:rsid w:val="001A6541"/>
    <w:rsid w:val="001D4AB4"/>
    <w:rsid w:val="001D4E44"/>
    <w:rsid w:val="001E6845"/>
    <w:rsid w:val="001F454C"/>
    <w:rsid w:val="002109EA"/>
    <w:rsid w:val="00231CEC"/>
    <w:rsid w:val="00242640"/>
    <w:rsid w:val="002434A3"/>
    <w:rsid w:val="00273739"/>
    <w:rsid w:val="00275DFE"/>
    <w:rsid w:val="002860CB"/>
    <w:rsid w:val="002A617C"/>
    <w:rsid w:val="002B3447"/>
    <w:rsid w:val="002B533A"/>
    <w:rsid w:val="002D0376"/>
    <w:rsid w:val="002D349B"/>
    <w:rsid w:val="002D43AC"/>
    <w:rsid w:val="002E1340"/>
    <w:rsid w:val="002E1E1E"/>
    <w:rsid w:val="002F72C6"/>
    <w:rsid w:val="00300647"/>
    <w:rsid w:val="00306287"/>
    <w:rsid w:val="00331019"/>
    <w:rsid w:val="00376DBD"/>
    <w:rsid w:val="003877B7"/>
    <w:rsid w:val="003939E9"/>
    <w:rsid w:val="003A50EC"/>
    <w:rsid w:val="003B3384"/>
    <w:rsid w:val="003B586E"/>
    <w:rsid w:val="003B58EC"/>
    <w:rsid w:val="003C04C4"/>
    <w:rsid w:val="003D7F66"/>
    <w:rsid w:val="00405A58"/>
    <w:rsid w:val="004134F1"/>
    <w:rsid w:val="00415092"/>
    <w:rsid w:val="00417935"/>
    <w:rsid w:val="0044475F"/>
    <w:rsid w:val="00455F31"/>
    <w:rsid w:val="00461B0A"/>
    <w:rsid w:val="004810D6"/>
    <w:rsid w:val="00486198"/>
    <w:rsid w:val="0049419B"/>
    <w:rsid w:val="004B2D18"/>
    <w:rsid w:val="004B455D"/>
    <w:rsid w:val="004B499E"/>
    <w:rsid w:val="004C5958"/>
    <w:rsid w:val="004D46FE"/>
    <w:rsid w:val="004E3E4B"/>
    <w:rsid w:val="0051336C"/>
    <w:rsid w:val="00521D1D"/>
    <w:rsid w:val="005231C8"/>
    <w:rsid w:val="005301AA"/>
    <w:rsid w:val="00536DEE"/>
    <w:rsid w:val="0054008F"/>
    <w:rsid w:val="005539CA"/>
    <w:rsid w:val="00557409"/>
    <w:rsid w:val="00565DCD"/>
    <w:rsid w:val="00567B26"/>
    <w:rsid w:val="00574211"/>
    <w:rsid w:val="005815CB"/>
    <w:rsid w:val="0058256A"/>
    <w:rsid w:val="005A2B24"/>
    <w:rsid w:val="00612B62"/>
    <w:rsid w:val="006133C3"/>
    <w:rsid w:val="00622C8C"/>
    <w:rsid w:val="006441FF"/>
    <w:rsid w:val="006523E7"/>
    <w:rsid w:val="0067128A"/>
    <w:rsid w:val="0067595C"/>
    <w:rsid w:val="00677474"/>
    <w:rsid w:val="006920D5"/>
    <w:rsid w:val="006A1061"/>
    <w:rsid w:val="006A137D"/>
    <w:rsid w:val="006A2711"/>
    <w:rsid w:val="006C1975"/>
    <w:rsid w:val="006E48C6"/>
    <w:rsid w:val="006E780B"/>
    <w:rsid w:val="006F25D9"/>
    <w:rsid w:val="007100DA"/>
    <w:rsid w:val="00722F19"/>
    <w:rsid w:val="00723231"/>
    <w:rsid w:val="00723952"/>
    <w:rsid w:val="0072548E"/>
    <w:rsid w:val="00732F9A"/>
    <w:rsid w:val="00743B77"/>
    <w:rsid w:val="00751A95"/>
    <w:rsid w:val="0075524B"/>
    <w:rsid w:val="00763618"/>
    <w:rsid w:val="0077578C"/>
    <w:rsid w:val="00781C1A"/>
    <w:rsid w:val="007854F8"/>
    <w:rsid w:val="007B6B5C"/>
    <w:rsid w:val="007B7B57"/>
    <w:rsid w:val="007E3223"/>
    <w:rsid w:val="007E6FC4"/>
    <w:rsid w:val="007F0DBB"/>
    <w:rsid w:val="007F0F29"/>
    <w:rsid w:val="007F6CA7"/>
    <w:rsid w:val="00812CB4"/>
    <w:rsid w:val="0081318C"/>
    <w:rsid w:val="00860D2D"/>
    <w:rsid w:val="00863FD3"/>
    <w:rsid w:val="00870AEC"/>
    <w:rsid w:val="00890DF2"/>
    <w:rsid w:val="008A122C"/>
    <w:rsid w:val="008B1551"/>
    <w:rsid w:val="008C3D8B"/>
    <w:rsid w:val="008C4A00"/>
    <w:rsid w:val="008E0C91"/>
    <w:rsid w:val="008E0FBA"/>
    <w:rsid w:val="008F1308"/>
    <w:rsid w:val="008F22D0"/>
    <w:rsid w:val="008F5EE4"/>
    <w:rsid w:val="00900784"/>
    <w:rsid w:val="00904F81"/>
    <w:rsid w:val="009141F2"/>
    <w:rsid w:val="009239A1"/>
    <w:rsid w:val="00940E5E"/>
    <w:rsid w:val="00950E4D"/>
    <w:rsid w:val="0095798C"/>
    <w:rsid w:val="00965FA8"/>
    <w:rsid w:val="00973442"/>
    <w:rsid w:val="009748A9"/>
    <w:rsid w:val="009802E1"/>
    <w:rsid w:val="009928AC"/>
    <w:rsid w:val="00995F05"/>
    <w:rsid w:val="0099662E"/>
    <w:rsid w:val="009A42C2"/>
    <w:rsid w:val="009B2575"/>
    <w:rsid w:val="009C2699"/>
    <w:rsid w:val="009C2809"/>
    <w:rsid w:val="009C7F23"/>
    <w:rsid w:val="009D31A1"/>
    <w:rsid w:val="009D7088"/>
    <w:rsid w:val="009E3E99"/>
    <w:rsid w:val="009E7C29"/>
    <w:rsid w:val="00A25D18"/>
    <w:rsid w:val="00A31787"/>
    <w:rsid w:val="00A34DE5"/>
    <w:rsid w:val="00A4614F"/>
    <w:rsid w:val="00A478E5"/>
    <w:rsid w:val="00A5686C"/>
    <w:rsid w:val="00A65460"/>
    <w:rsid w:val="00A76BDD"/>
    <w:rsid w:val="00A909DF"/>
    <w:rsid w:val="00AD2EBE"/>
    <w:rsid w:val="00B13B67"/>
    <w:rsid w:val="00B208D0"/>
    <w:rsid w:val="00B30C3E"/>
    <w:rsid w:val="00B50224"/>
    <w:rsid w:val="00B56BCB"/>
    <w:rsid w:val="00B652D7"/>
    <w:rsid w:val="00B75F19"/>
    <w:rsid w:val="00B768C1"/>
    <w:rsid w:val="00B81053"/>
    <w:rsid w:val="00B83FC4"/>
    <w:rsid w:val="00B85C3F"/>
    <w:rsid w:val="00BB6C41"/>
    <w:rsid w:val="00BC23F8"/>
    <w:rsid w:val="00C0274C"/>
    <w:rsid w:val="00C02877"/>
    <w:rsid w:val="00C107FB"/>
    <w:rsid w:val="00C4337E"/>
    <w:rsid w:val="00C52507"/>
    <w:rsid w:val="00C632AB"/>
    <w:rsid w:val="00C6595E"/>
    <w:rsid w:val="00C6604B"/>
    <w:rsid w:val="00C71D2B"/>
    <w:rsid w:val="00C76318"/>
    <w:rsid w:val="00C77006"/>
    <w:rsid w:val="00C77F56"/>
    <w:rsid w:val="00C9117F"/>
    <w:rsid w:val="00CA770F"/>
    <w:rsid w:val="00CB31CC"/>
    <w:rsid w:val="00CB3A53"/>
    <w:rsid w:val="00CB74F4"/>
    <w:rsid w:val="00CC7BF3"/>
    <w:rsid w:val="00D02D19"/>
    <w:rsid w:val="00D11623"/>
    <w:rsid w:val="00D4066E"/>
    <w:rsid w:val="00D416DC"/>
    <w:rsid w:val="00D5318D"/>
    <w:rsid w:val="00D608F7"/>
    <w:rsid w:val="00D60E35"/>
    <w:rsid w:val="00D70B0C"/>
    <w:rsid w:val="00D776D9"/>
    <w:rsid w:val="00D81C89"/>
    <w:rsid w:val="00D83353"/>
    <w:rsid w:val="00D95578"/>
    <w:rsid w:val="00D96032"/>
    <w:rsid w:val="00DB5D2A"/>
    <w:rsid w:val="00DC44C3"/>
    <w:rsid w:val="00DD45BE"/>
    <w:rsid w:val="00DE4148"/>
    <w:rsid w:val="00DF5A39"/>
    <w:rsid w:val="00DF7FF5"/>
    <w:rsid w:val="00E07720"/>
    <w:rsid w:val="00E252F2"/>
    <w:rsid w:val="00E30657"/>
    <w:rsid w:val="00E331C6"/>
    <w:rsid w:val="00E40B67"/>
    <w:rsid w:val="00E434F1"/>
    <w:rsid w:val="00E47AF9"/>
    <w:rsid w:val="00E56B3C"/>
    <w:rsid w:val="00E75495"/>
    <w:rsid w:val="00E75500"/>
    <w:rsid w:val="00EA741E"/>
    <w:rsid w:val="00EB2BB9"/>
    <w:rsid w:val="00EB677A"/>
    <w:rsid w:val="00EB6C08"/>
    <w:rsid w:val="00EC079B"/>
    <w:rsid w:val="00EC0F07"/>
    <w:rsid w:val="00EC3795"/>
    <w:rsid w:val="00ED2110"/>
    <w:rsid w:val="00F04A9B"/>
    <w:rsid w:val="00F15360"/>
    <w:rsid w:val="00F26912"/>
    <w:rsid w:val="00F31BFE"/>
    <w:rsid w:val="00F43830"/>
    <w:rsid w:val="00F60A5C"/>
    <w:rsid w:val="00F72D29"/>
    <w:rsid w:val="00F85F97"/>
    <w:rsid w:val="00FC03D7"/>
    <w:rsid w:val="00FE07B0"/>
    <w:rsid w:val="00FE24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1D0E"/>
  <w15:docId w15:val="{CDDE1151-408C-4597-B53F-09E13B93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A9B"/>
    <w:pPr>
      <w:spacing w:after="160" w:line="259" w:lineRule="auto"/>
    </w:pPr>
  </w:style>
  <w:style w:type="paragraph" w:styleId="1">
    <w:name w:val="heading 1"/>
    <w:basedOn w:val="a"/>
    <w:next w:val="a"/>
    <w:link w:val="10"/>
    <w:uiPriority w:val="9"/>
    <w:qFormat/>
    <w:rsid w:val="00067E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6604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04A9B"/>
    <w:rPr>
      <w:color w:val="0000FF"/>
      <w:u w:val="single"/>
    </w:rPr>
  </w:style>
  <w:style w:type="paragraph" w:customStyle="1" w:styleId="ConsPlusNormal">
    <w:name w:val="ConsPlusNormal"/>
    <w:link w:val="ConsPlusNormal0"/>
    <w:rsid w:val="00F04A9B"/>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4">
    <w:name w:val="No Spacing"/>
    <w:link w:val="a5"/>
    <w:uiPriority w:val="99"/>
    <w:qFormat/>
    <w:rsid w:val="00F04A9B"/>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
    <w:uiPriority w:val="99"/>
    <w:rsid w:val="00F04A9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F04A9B"/>
    <w:rPr>
      <w:rFonts w:ascii="Arial" w:eastAsia="Times New Roman" w:hAnsi="Arial" w:cs="Times New Roman"/>
      <w:sz w:val="24"/>
      <w:szCs w:val="24"/>
      <w:lang w:eastAsia="ru-RU"/>
    </w:rPr>
  </w:style>
  <w:style w:type="character" w:customStyle="1" w:styleId="a5">
    <w:name w:val="Без интервала Знак"/>
    <w:link w:val="a4"/>
    <w:uiPriority w:val="1"/>
    <w:locked/>
    <w:rsid w:val="00F04A9B"/>
    <w:rPr>
      <w:rFonts w:ascii="Times New Roman" w:eastAsia="Times New Roman" w:hAnsi="Times New Roman" w:cs="Times New Roman"/>
      <w:sz w:val="24"/>
      <w:szCs w:val="24"/>
      <w:lang w:eastAsia="ru-RU"/>
    </w:rPr>
  </w:style>
  <w:style w:type="character" w:customStyle="1" w:styleId="Bodytext2">
    <w:name w:val="Body text (2)_"/>
    <w:basedOn w:val="a0"/>
    <w:link w:val="Bodytext20"/>
    <w:rsid w:val="00F04A9B"/>
    <w:rPr>
      <w:rFonts w:eastAsia="Times New Roman"/>
      <w:shd w:val="clear" w:color="auto" w:fill="FFFFFF"/>
    </w:rPr>
  </w:style>
  <w:style w:type="paragraph" w:customStyle="1" w:styleId="Bodytext20">
    <w:name w:val="Body text (2)"/>
    <w:basedOn w:val="a"/>
    <w:link w:val="Bodytext2"/>
    <w:rsid w:val="00F04A9B"/>
    <w:pPr>
      <w:widowControl w:val="0"/>
      <w:shd w:val="clear" w:color="auto" w:fill="FFFFFF"/>
      <w:spacing w:after="360" w:line="0" w:lineRule="atLeast"/>
      <w:jc w:val="right"/>
    </w:pPr>
    <w:rPr>
      <w:rFonts w:eastAsia="Times New Roman"/>
    </w:rPr>
  </w:style>
  <w:style w:type="character" w:customStyle="1" w:styleId="10">
    <w:name w:val="Заголовок 1 Знак"/>
    <w:basedOn w:val="a0"/>
    <w:link w:val="1"/>
    <w:uiPriority w:val="9"/>
    <w:rsid w:val="00067ED4"/>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semiHidden/>
    <w:unhideWhenUsed/>
    <w:rsid w:val="00EA741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A741E"/>
  </w:style>
  <w:style w:type="paragraph" w:styleId="a8">
    <w:name w:val="footer"/>
    <w:basedOn w:val="a"/>
    <w:link w:val="a9"/>
    <w:uiPriority w:val="99"/>
    <w:semiHidden/>
    <w:unhideWhenUsed/>
    <w:rsid w:val="00EA741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A741E"/>
  </w:style>
  <w:style w:type="paragraph" w:styleId="aa">
    <w:name w:val="List Paragraph"/>
    <w:basedOn w:val="a"/>
    <w:uiPriority w:val="34"/>
    <w:qFormat/>
    <w:rsid w:val="004134F1"/>
    <w:pPr>
      <w:ind w:left="720"/>
      <w:contextualSpacing/>
    </w:pPr>
  </w:style>
  <w:style w:type="character" w:styleId="ab">
    <w:name w:val="footnote reference"/>
    <w:rsid w:val="00C0274C"/>
    <w:rPr>
      <w:position w:val="0"/>
      <w:vertAlign w:val="superscript"/>
    </w:rPr>
  </w:style>
  <w:style w:type="paragraph" w:styleId="ac">
    <w:name w:val="Balloon Text"/>
    <w:basedOn w:val="a"/>
    <w:link w:val="ad"/>
    <w:uiPriority w:val="99"/>
    <w:semiHidden/>
    <w:unhideWhenUsed/>
    <w:rsid w:val="00D416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416DC"/>
    <w:rPr>
      <w:rFonts w:ascii="Tahoma" w:hAnsi="Tahoma" w:cs="Tahoma"/>
      <w:sz w:val="16"/>
      <w:szCs w:val="16"/>
    </w:rPr>
  </w:style>
  <w:style w:type="character" w:customStyle="1" w:styleId="apple-converted-space">
    <w:name w:val="apple-converted-space"/>
    <w:basedOn w:val="a0"/>
    <w:rsid w:val="001E6845"/>
  </w:style>
  <w:style w:type="paragraph" w:styleId="ae">
    <w:name w:val="Normal (Web)"/>
    <w:basedOn w:val="a"/>
    <w:uiPriority w:val="99"/>
    <w:unhideWhenUsed/>
    <w:rsid w:val="001E684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5A2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6604B"/>
    <w:rPr>
      <w:rFonts w:asciiTheme="majorHAnsi" w:eastAsiaTheme="majorEastAsia" w:hAnsiTheme="majorHAnsi" w:cstheme="majorBidi"/>
      <w:color w:val="365F91" w:themeColor="accent1" w:themeShade="BF"/>
      <w:sz w:val="26"/>
      <w:szCs w:val="26"/>
    </w:rPr>
  </w:style>
  <w:style w:type="paragraph" w:customStyle="1" w:styleId="21">
    <w:name w:val="Обычный2"/>
    <w:rsid w:val="00C6604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f0">
    <w:name w:val="Strong"/>
    <w:basedOn w:val="a0"/>
    <w:uiPriority w:val="22"/>
    <w:qFormat/>
    <w:rsid w:val="007854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BE4EE-6A21-44EE-9E76-D2CF1539F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4957</Words>
  <Characters>28256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2024-03-22T06:22:00Z</cp:lastPrinted>
  <dcterms:created xsi:type="dcterms:W3CDTF">2026-04-01T05:58:00Z</dcterms:created>
  <dcterms:modified xsi:type="dcterms:W3CDTF">2026-04-01T05:58:00Z</dcterms:modified>
</cp:coreProperties>
</file>