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9157" w14:textId="77777777" w:rsidR="00043B6E" w:rsidRDefault="00140F0B" w:rsidP="00344F74">
      <w:pPr>
        <w:rPr>
          <w:b/>
        </w:rPr>
      </w:pPr>
      <w:r>
        <w:rPr>
          <w:b/>
          <w:bCs/>
        </w:rPr>
        <w:t xml:space="preserve">        </w:t>
      </w:r>
    </w:p>
    <w:p w14:paraId="2C31A5F3" w14:textId="485122C4" w:rsidR="00043B6E" w:rsidRDefault="00140F0B">
      <w:pPr>
        <w:ind w:firstLine="567"/>
        <w:jc w:val="center"/>
        <w:rPr>
          <w:b/>
        </w:rPr>
      </w:pPr>
      <w:r>
        <w:rPr>
          <w:b/>
        </w:rPr>
        <w:t>ГОСУДАРСТВЕННЫЙ КОНТРАКТ №</w:t>
      </w:r>
      <w:r w:rsidR="00530CDC">
        <w:rPr>
          <w:b/>
        </w:rPr>
        <w:t xml:space="preserve"> </w:t>
      </w:r>
    </w:p>
    <w:p w14:paraId="07B831F9" w14:textId="77777777" w:rsidR="00344F74" w:rsidRDefault="00344F74">
      <w:pPr>
        <w:ind w:firstLine="567"/>
        <w:jc w:val="center"/>
      </w:pPr>
    </w:p>
    <w:p w14:paraId="4061D701" w14:textId="77777777" w:rsidR="00344F74" w:rsidRDefault="00344F74">
      <w:pPr>
        <w:ind w:firstLine="567"/>
        <w:jc w:val="center"/>
      </w:pPr>
    </w:p>
    <w:p w14:paraId="04820806" w14:textId="77777777" w:rsidR="00043B6E" w:rsidRDefault="00140F0B">
      <w:pPr>
        <w:ind w:firstLine="567"/>
        <w:jc w:val="both"/>
      </w:pPr>
      <w:r>
        <w:t xml:space="preserve">г. </w:t>
      </w:r>
      <w:r w:rsidR="00344F74">
        <w:t>Анадырь</w:t>
      </w:r>
      <w:r>
        <w:tab/>
      </w:r>
      <w:r>
        <w:tab/>
      </w:r>
      <w:r>
        <w:tab/>
      </w:r>
      <w:r>
        <w:tab/>
      </w:r>
      <w:r>
        <w:tab/>
      </w:r>
      <w:r>
        <w:tab/>
      </w:r>
      <w:r>
        <w:tab/>
      </w:r>
      <w:r>
        <w:tab/>
      </w:r>
      <w:r w:rsidR="00344F74">
        <w:t xml:space="preserve">            </w:t>
      </w:r>
      <w:proofErr w:type="gramStart"/>
      <w:r w:rsidR="00344F74">
        <w:t xml:space="preserve">   </w:t>
      </w:r>
      <w:r>
        <w:t>«</w:t>
      </w:r>
      <w:proofErr w:type="gramEnd"/>
      <w:r>
        <w:t>___»  ________ 20__ г.</w:t>
      </w:r>
    </w:p>
    <w:p w14:paraId="0B7A8CAC" w14:textId="77777777" w:rsidR="00043B6E" w:rsidRDefault="00043B6E">
      <w:pPr>
        <w:ind w:firstLine="567"/>
        <w:jc w:val="both"/>
      </w:pPr>
    </w:p>
    <w:p w14:paraId="7610AEE3" w14:textId="7DF2F226" w:rsidR="0084706B" w:rsidRPr="004E5543" w:rsidRDefault="00140F0B" w:rsidP="0084706B">
      <w:pPr>
        <w:ind w:firstLine="720"/>
        <w:jc w:val="both"/>
        <w:rPr>
          <w:rFonts w:cstheme="minorHAnsi"/>
        </w:rPr>
      </w:pPr>
      <w:r>
        <w:t xml:space="preserve">Управление Федеральной службы по надзору в сфере защиты прав потребителей и благополучия человека по Чукотскому автономному округу, именуемое в дальнейшем «Заказчик», в лице </w:t>
      </w:r>
      <w:r w:rsidR="00344F74" w:rsidRPr="00344F74">
        <w:rPr>
          <w:sz w:val="22"/>
          <w:szCs w:val="22"/>
          <w:lang w:eastAsia="en-US"/>
        </w:rPr>
        <w:t xml:space="preserve">руководителя Семенихина Антона Викторовича, </w:t>
      </w:r>
      <w:r w:rsidR="00344F74" w:rsidRPr="00344F74">
        <w:rPr>
          <w:bCs/>
          <w:sz w:val="22"/>
          <w:szCs w:val="22"/>
          <w:highlight w:val="white"/>
          <w:lang w:eastAsia="en-US"/>
        </w:rPr>
        <w:t>действующего на основании Положения № 726 от 10.07.2012г.</w:t>
      </w:r>
      <w:r w:rsidRPr="00344F74">
        <w:t xml:space="preserve"> с одной стороны</w:t>
      </w:r>
      <w:r w:rsidRPr="00344F74">
        <w:rPr>
          <w:bCs/>
          <w:iCs/>
          <w:spacing w:val="-6"/>
        </w:rPr>
        <w:t xml:space="preserve"> и </w:t>
      </w:r>
      <w:r w:rsidR="0084706B">
        <w:rPr>
          <w:bCs/>
          <w:iCs/>
          <w:spacing w:val="-6"/>
        </w:rPr>
        <w:t>_________________________________________________________________________________</w:t>
      </w:r>
      <w:r w:rsidRPr="00344F74">
        <w:rPr>
          <w:bCs/>
          <w:spacing w:val="-6"/>
        </w:rPr>
        <w:t xml:space="preserve">именуемое в дальнейшем  «Исполнитель», в лице </w:t>
      </w:r>
      <w:r w:rsidR="0084706B">
        <w:rPr>
          <w:bCs/>
          <w:spacing w:val="-6"/>
        </w:rPr>
        <w:t>___________________________________________________________________________________________</w:t>
      </w:r>
      <w:r w:rsidR="00344F74">
        <w:rPr>
          <w:bCs/>
          <w:spacing w:val="-6"/>
        </w:rPr>
        <w:t xml:space="preserve">, </w:t>
      </w:r>
      <w:r>
        <w:rPr>
          <w:bCs/>
          <w:spacing w:val="-6"/>
        </w:rPr>
        <w:t xml:space="preserve">с другой стороны, </w:t>
      </w:r>
      <w:r>
        <w:rPr>
          <w:bCs/>
        </w:rPr>
        <w:t>в дальнейшем вместе именуемые «Стороны»,</w:t>
      </w:r>
      <w:r>
        <w:t xml:space="preserve"> и каждый в отдельности «Сторона», с соблюдением требований </w:t>
      </w:r>
      <w:r w:rsidR="0084706B" w:rsidRPr="004E5543">
        <w:rPr>
          <w:rFonts w:cstheme="minorHAnsi"/>
        </w:rPr>
        <w:t xml:space="preserve">Гражданского кодекса Российской Федерации,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84706B">
        <w:rPr>
          <w:rFonts w:cstheme="minorHAnsi"/>
        </w:rPr>
        <w:t>Государственный контракт</w:t>
      </w:r>
      <w:r w:rsidR="0084706B" w:rsidRPr="004E5543">
        <w:rPr>
          <w:rFonts w:cstheme="minorHAnsi"/>
        </w:rPr>
        <w:t xml:space="preserve"> (далее – </w:t>
      </w:r>
      <w:r w:rsidR="0084706B">
        <w:rPr>
          <w:rFonts w:cstheme="minorHAnsi"/>
        </w:rPr>
        <w:t>Контракт</w:t>
      </w:r>
      <w:r w:rsidR="0084706B" w:rsidRPr="004E5543">
        <w:rPr>
          <w:rFonts w:cstheme="minorHAnsi"/>
        </w:rPr>
        <w:t>) о нижеследующем:</w:t>
      </w:r>
    </w:p>
    <w:p w14:paraId="21842FB6" w14:textId="7912381E" w:rsidR="00043B6E" w:rsidRDefault="00043B6E" w:rsidP="0084706B">
      <w:pPr>
        <w:ind w:firstLine="567"/>
        <w:jc w:val="both"/>
        <w:rPr>
          <w:b/>
          <w:bCs/>
        </w:rPr>
      </w:pPr>
    </w:p>
    <w:p w14:paraId="672711B0" w14:textId="77777777" w:rsidR="00043B6E" w:rsidRDefault="00140F0B">
      <w:pPr>
        <w:jc w:val="center"/>
      </w:pPr>
      <w:r>
        <w:rPr>
          <w:b/>
          <w:bCs/>
        </w:rPr>
        <w:t xml:space="preserve">1. ПРЕДМЕТ </w:t>
      </w:r>
      <w:r>
        <w:rPr>
          <w:b/>
        </w:rPr>
        <w:t>КОНТРАКТ</w:t>
      </w:r>
      <w:r>
        <w:rPr>
          <w:b/>
          <w:bCs/>
        </w:rPr>
        <w:t>А</w:t>
      </w:r>
    </w:p>
    <w:p w14:paraId="60DE6C18" w14:textId="77777777" w:rsidR="00043B6E" w:rsidRDefault="00140F0B">
      <w:pPr>
        <w:keepNext/>
        <w:ind w:firstLine="709"/>
        <w:jc w:val="both"/>
      </w:pPr>
      <w:r>
        <w:t>1.1. Предмет контракта: Оказание услуг по уборке (далее – Услуги).</w:t>
      </w:r>
      <w:r>
        <w:rPr>
          <w:bCs/>
        </w:rPr>
        <w:t xml:space="preserve"> </w:t>
      </w:r>
      <w:r>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14:paraId="4FE5C8C8" w14:textId="77777777" w:rsidR="00043B6E" w:rsidRDefault="00140F0B">
      <w:pPr>
        <w:ind w:firstLine="709"/>
        <w:jc w:val="both"/>
      </w:pPr>
      <w:r>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Start"/>
      <w:r>
        <w:t>.</w:t>
      </w:r>
      <w:r>
        <w:rPr>
          <w:rFonts w:eastAsia="Calibri"/>
          <w:b/>
          <w:iCs/>
          <w:color w:val="000000"/>
          <w:vertAlign w:val="superscript"/>
          <w:lang w:eastAsia="en-US"/>
        </w:rPr>
        <w:t xml:space="preserve"> </w:t>
      </w:r>
      <w:r>
        <w:rPr>
          <w:color w:val="FFFFFF" w:themeColor="background1"/>
          <w:vertAlign w:val="superscript"/>
        </w:rPr>
        <w:t>,</w:t>
      </w:r>
      <w:proofErr w:type="gramEnd"/>
    </w:p>
    <w:p w14:paraId="3D54885C" w14:textId="77777777" w:rsidR="00043B6E" w:rsidRDefault="00043B6E">
      <w:pPr>
        <w:jc w:val="both"/>
      </w:pPr>
    </w:p>
    <w:p w14:paraId="6EFFF3E1" w14:textId="77777777" w:rsidR="00043B6E" w:rsidRDefault="00140F0B">
      <w:pPr>
        <w:jc w:val="center"/>
        <w:outlineLvl w:val="2"/>
        <w:rPr>
          <w:b/>
          <w:vertAlign w:val="superscript"/>
        </w:rPr>
      </w:pPr>
      <w:r>
        <w:rPr>
          <w:b/>
        </w:rPr>
        <w:t>2. ЦЕНА КОНТРАКТА</w:t>
      </w:r>
    </w:p>
    <w:p w14:paraId="6C3C035C" w14:textId="69F6679A" w:rsidR="00043B6E" w:rsidRDefault="00140F0B">
      <w:pPr>
        <w:pStyle w:val="ConsNonformat"/>
        <w:widowControl/>
        <w:tabs>
          <w:tab w:val="left" w:pos="709"/>
        </w:tabs>
        <w:jc w:val="both"/>
        <w:rPr>
          <w:rFonts w:ascii="Times New Roman" w:hAnsi="Times New Roman"/>
          <w:sz w:val="24"/>
          <w:szCs w:val="24"/>
        </w:rPr>
      </w:pPr>
      <w:r>
        <w:rPr>
          <w:rFonts w:ascii="Times New Roman" w:hAnsi="Times New Roman"/>
          <w:sz w:val="24"/>
          <w:szCs w:val="24"/>
        </w:rPr>
        <w:tab/>
        <w:t xml:space="preserve">2.1. Цена контракта составляет </w:t>
      </w:r>
      <w:r w:rsidR="0084706B">
        <w:rPr>
          <w:rFonts w:ascii="Times New Roman" w:hAnsi="Times New Roman"/>
          <w:sz w:val="24"/>
          <w:szCs w:val="24"/>
        </w:rPr>
        <w:t>112</w:t>
      </w:r>
      <w:r w:rsidR="00DA566C">
        <w:rPr>
          <w:rFonts w:ascii="Times New Roman" w:hAnsi="Times New Roman"/>
          <w:sz w:val="24"/>
          <w:szCs w:val="24"/>
        </w:rPr>
        <w:t> </w:t>
      </w:r>
      <w:r w:rsidR="0084706B">
        <w:rPr>
          <w:rFonts w:ascii="Times New Roman" w:hAnsi="Times New Roman"/>
          <w:sz w:val="24"/>
          <w:szCs w:val="24"/>
        </w:rPr>
        <w:t>0</w:t>
      </w:r>
      <w:r w:rsidR="00DA566C" w:rsidRPr="00DA566C">
        <w:rPr>
          <w:rFonts w:ascii="Times New Roman" w:hAnsi="Times New Roman"/>
          <w:sz w:val="24"/>
          <w:szCs w:val="24"/>
        </w:rPr>
        <w:t>00</w:t>
      </w:r>
      <w:r w:rsidR="00DA566C">
        <w:rPr>
          <w:rFonts w:ascii="Times New Roman" w:hAnsi="Times New Roman"/>
          <w:sz w:val="24"/>
          <w:szCs w:val="24"/>
        </w:rPr>
        <w:t>,00</w:t>
      </w:r>
      <w:r w:rsidR="00DA566C" w:rsidRPr="00DA566C">
        <w:rPr>
          <w:rFonts w:ascii="Times New Roman" w:hAnsi="Times New Roman"/>
          <w:sz w:val="24"/>
          <w:szCs w:val="24"/>
        </w:rPr>
        <w:t xml:space="preserve"> (</w:t>
      </w:r>
      <w:r w:rsidR="00DA566C">
        <w:rPr>
          <w:rFonts w:ascii="Times New Roman" w:hAnsi="Times New Roman"/>
          <w:sz w:val="24"/>
          <w:szCs w:val="24"/>
        </w:rPr>
        <w:t>сто восемьдесят шесть тысяч триста</w:t>
      </w:r>
      <w:r w:rsidR="00DA566C" w:rsidRPr="00DA566C">
        <w:rPr>
          <w:rFonts w:ascii="Times New Roman" w:hAnsi="Times New Roman"/>
          <w:sz w:val="24"/>
          <w:szCs w:val="24"/>
        </w:rPr>
        <w:t>) рублей 00 копеек, НДС не облагается</w:t>
      </w:r>
      <w:r>
        <w:rPr>
          <w:rFonts w:ascii="Times New Roman" w:hAnsi="Times New Roman"/>
          <w:sz w:val="24"/>
          <w:szCs w:val="24"/>
        </w:rPr>
        <w:t>.</w:t>
      </w:r>
    </w:p>
    <w:p w14:paraId="5559CDBE" w14:textId="77777777" w:rsidR="00043B6E" w:rsidRDefault="00140F0B">
      <w:pPr>
        <w:ind w:firstLine="709"/>
        <w:jc w:val="both"/>
      </w:pPr>
      <w:r>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136CC76" w14:textId="77777777" w:rsidR="00043B6E" w:rsidRDefault="00140F0B">
      <w:pPr>
        <w:ind w:firstLine="709"/>
        <w:jc w:val="both"/>
        <w:rPr>
          <w:b/>
        </w:rPr>
      </w:pPr>
      <w:r>
        <w:t>2.2. Валютой для установления цены контракта и расчетов с Исполнителем является Российский рубль.</w:t>
      </w:r>
    </w:p>
    <w:p w14:paraId="5E4EADEC" w14:textId="77777777" w:rsidR="00043B6E" w:rsidRDefault="00140F0B">
      <w:pPr>
        <w:ind w:firstLine="709"/>
        <w:jc w:val="both"/>
      </w:pPr>
      <w:r>
        <w:t xml:space="preserve">2.3. Источник финансирования контракта </w:t>
      </w:r>
      <w:r w:rsidR="00DA566C">
        <w:t>- федеральный</w:t>
      </w:r>
      <w:r>
        <w:t xml:space="preserve"> бюджет.</w:t>
      </w:r>
    </w:p>
    <w:p w14:paraId="0B7315AC" w14:textId="77777777" w:rsidR="00043B6E" w:rsidRDefault="00140F0B">
      <w:pPr>
        <w:ind w:firstLine="709"/>
        <w:jc w:val="both"/>
      </w:pPr>
      <w:r>
        <w:t>2.4. Цена</w:t>
      </w:r>
      <w:r>
        <w:rPr>
          <w:rFonts w:eastAsiaTheme="minorHAnsi"/>
          <w:lang w:eastAsia="en-US"/>
        </w:rPr>
        <w:t xml:space="preserve"> </w:t>
      </w:r>
      <w:r>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14:paraId="59132047" w14:textId="77777777" w:rsidR="00043B6E" w:rsidRDefault="00140F0B">
      <w:pPr>
        <w:ind w:firstLine="709"/>
        <w:jc w:val="both"/>
      </w:pPr>
      <w:r>
        <w:t>2.5.</w:t>
      </w:r>
      <w:r>
        <w:rPr>
          <w:rStyle w:val="afd"/>
          <w:vertAlign w:val="superscript"/>
        </w:rPr>
        <w:t xml:space="preserve"> </w:t>
      </w:r>
      <w:r>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t xml:space="preserve">объема Услуг, </w:t>
      </w:r>
      <w:r>
        <w:rPr>
          <w:rFonts w:eastAsia="Calibri"/>
        </w:rPr>
        <w:t>качества оказываемых Услуг</w:t>
      </w:r>
      <w:r>
        <w:t xml:space="preserve"> и иных условий контракта</w:t>
      </w:r>
      <w:r>
        <w:rPr>
          <w:rFonts w:eastAsia="Calibri"/>
          <w:lang w:eastAsia="en-US"/>
        </w:rPr>
        <w:t xml:space="preserve">. </w:t>
      </w:r>
    </w:p>
    <w:p w14:paraId="4DCA37DB" w14:textId="77777777" w:rsidR="00043B6E" w:rsidRDefault="00043B6E">
      <w:pPr>
        <w:jc w:val="both"/>
        <w:rPr>
          <w:bCs/>
        </w:rPr>
      </w:pPr>
    </w:p>
    <w:p w14:paraId="61CDB442" w14:textId="77777777" w:rsidR="00043B6E" w:rsidRDefault="00140F0B">
      <w:pPr>
        <w:pStyle w:val="af2"/>
        <w:tabs>
          <w:tab w:val="left" w:pos="426"/>
        </w:tabs>
        <w:ind w:left="0"/>
        <w:jc w:val="center"/>
        <w:rPr>
          <w:b/>
          <w:sz w:val="24"/>
          <w:szCs w:val="24"/>
        </w:rPr>
      </w:pPr>
      <w:r>
        <w:rPr>
          <w:b/>
          <w:sz w:val="24"/>
          <w:szCs w:val="24"/>
        </w:rPr>
        <w:t>3. ПОРЯДОК РАСЧЕТОВ</w:t>
      </w:r>
    </w:p>
    <w:p w14:paraId="2B8930CE" w14:textId="77777777" w:rsidR="00043B6E" w:rsidRDefault="00140F0B">
      <w:pPr>
        <w:keepNext/>
        <w:ind w:firstLine="709"/>
        <w:jc w:val="both"/>
      </w:pPr>
      <w:r>
        <w:lastRenderedPageBreak/>
        <w:t>3.1. Оплата за оказанные Услуги осуществляется по цене, установленной п. 2.1 контракта.</w:t>
      </w:r>
    </w:p>
    <w:p w14:paraId="492206BB" w14:textId="77777777" w:rsidR="00043B6E" w:rsidRDefault="00140F0B">
      <w:pPr>
        <w:ind w:firstLine="709"/>
        <w:jc w:val="both"/>
      </w:pPr>
      <w:r>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 рабочих дней с даты подписания Заказчиком документа о приемке. </w:t>
      </w:r>
    </w:p>
    <w:p w14:paraId="3969211B" w14:textId="77777777" w:rsidR="00043B6E" w:rsidRDefault="00140F0B">
      <w:pPr>
        <w:ind w:firstLine="709"/>
        <w:jc w:val="both"/>
      </w:pPr>
      <w:r>
        <w:t>Расчет осуществляется по каждому этапу.</w:t>
      </w:r>
    </w:p>
    <w:p w14:paraId="1127D53D" w14:textId="77777777" w:rsidR="00043B6E" w:rsidRDefault="00140F0B">
      <w:pPr>
        <w:tabs>
          <w:tab w:val="left" w:pos="709"/>
        </w:tabs>
        <w:ind w:firstLine="709"/>
        <w:jc w:val="both"/>
      </w:pPr>
      <w:r>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14:paraId="402C4320" w14:textId="77777777" w:rsidR="00043B6E" w:rsidRDefault="00140F0B">
      <w:pPr>
        <w:tabs>
          <w:tab w:val="left" w:pos="709"/>
        </w:tabs>
        <w:ind w:firstLine="709"/>
        <w:jc w:val="both"/>
        <w:rPr>
          <w:color w:val="00B0F0"/>
        </w:rPr>
      </w:pPr>
      <w:r>
        <w:t>3.4. Если контрактом предусмотрены этапы оказания Услуг, Заказчиком должен быть оплачен каждый из этапов оказанных Услуг.</w:t>
      </w:r>
    </w:p>
    <w:p w14:paraId="7D1804C7" w14:textId="77777777" w:rsidR="00043B6E" w:rsidRDefault="00043B6E">
      <w:pPr>
        <w:ind w:firstLine="709"/>
        <w:jc w:val="both"/>
      </w:pPr>
    </w:p>
    <w:p w14:paraId="1D7C448D" w14:textId="77777777" w:rsidR="00043B6E" w:rsidRDefault="00140F0B">
      <w:pPr>
        <w:keepNext/>
        <w:ind w:firstLine="709"/>
        <w:jc w:val="center"/>
        <w:rPr>
          <w:b/>
        </w:rPr>
      </w:pPr>
      <w:r>
        <w:rPr>
          <w:b/>
        </w:rPr>
        <w:t>4. ПРАВА И ОБЯЗАННОСТИ СТОРОН</w:t>
      </w:r>
    </w:p>
    <w:p w14:paraId="435E8B3F" w14:textId="77777777" w:rsidR="00043B6E" w:rsidRDefault="00140F0B">
      <w:pPr>
        <w:ind w:firstLine="709"/>
        <w:jc w:val="both"/>
        <w:rPr>
          <w:b/>
        </w:rPr>
      </w:pPr>
      <w:r>
        <w:rPr>
          <w:b/>
        </w:rPr>
        <w:t>4.1. Заказчик вправе:</w:t>
      </w:r>
    </w:p>
    <w:p w14:paraId="1D10C84E" w14:textId="77777777" w:rsidR="00043B6E" w:rsidRDefault="00140F0B">
      <w:pPr>
        <w:ind w:firstLine="709"/>
        <w:jc w:val="both"/>
      </w:pPr>
      <w:r>
        <w:t>4.1.1. Требовать от Исполнителя надлежащего исполнения обязательств в соответствии с условиями контракта.</w:t>
      </w:r>
    </w:p>
    <w:p w14:paraId="27E118B3" w14:textId="77777777" w:rsidR="00043B6E" w:rsidRDefault="00140F0B">
      <w:pPr>
        <w:ind w:firstLine="709"/>
        <w:jc w:val="both"/>
      </w:pPr>
      <w: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017D65FF" w14:textId="77777777" w:rsidR="00043B6E" w:rsidRDefault="00140F0B">
      <w:pPr>
        <w:ind w:firstLine="709"/>
        <w:jc w:val="both"/>
      </w:pPr>
      <w:r>
        <w:t>4.1.3. Запрашивать у Исполнителя информацию о ходе и состоянии исполнения обязательств Исполнителя по настоящему контракту.</w:t>
      </w:r>
    </w:p>
    <w:p w14:paraId="42BE8861" w14:textId="77777777" w:rsidR="00043B6E" w:rsidRDefault="00140F0B">
      <w:pPr>
        <w:ind w:firstLine="709"/>
        <w:jc w:val="both"/>
        <w:rPr>
          <w:b/>
        </w:rPr>
      </w:pPr>
      <w:r>
        <w:rPr>
          <w:b/>
        </w:rPr>
        <w:t>4.2. Заказчик обязан:</w:t>
      </w:r>
    </w:p>
    <w:p w14:paraId="2282D98B" w14:textId="77777777" w:rsidR="00043B6E" w:rsidRDefault="00140F0B">
      <w:pPr>
        <w:ind w:firstLine="709"/>
        <w:jc w:val="both"/>
      </w:pPr>
      <w:r>
        <w:t>4.2.1. Своевременно принять и оплатить оказанные Услуги в соответствии с условиями настоящего контракта.</w:t>
      </w:r>
    </w:p>
    <w:p w14:paraId="10E06272" w14:textId="77777777" w:rsidR="00043B6E" w:rsidRDefault="00140F0B">
      <w:pPr>
        <w:ind w:firstLine="709"/>
        <w:jc w:val="both"/>
      </w:pPr>
      <w: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0B2D64B1" w14:textId="77777777" w:rsidR="00043B6E" w:rsidRDefault="00140F0B">
      <w:pPr>
        <w:ind w:firstLine="709"/>
        <w:jc w:val="both"/>
      </w:pPr>
      <w:r>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14:paraId="677C9365" w14:textId="77777777" w:rsidR="00043B6E" w:rsidRDefault="00140F0B">
      <w:pPr>
        <w:ind w:firstLine="709"/>
        <w:jc w:val="both"/>
      </w:pPr>
      <w:r>
        <w:t>4.2.4. В случае неуплаты Исполнителем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14:paraId="312F7344" w14:textId="77777777" w:rsidR="00043B6E" w:rsidRDefault="00140F0B">
      <w:pPr>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0465CEEC" w14:textId="77777777" w:rsidR="00043B6E" w:rsidRDefault="00140F0B">
      <w:pPr>
        <w:ind w:firstLine="709"/>
        <w:jc w:val="both"/>
      </w:pPr>
      <w:r>
        <w:t>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п.9.6 настоящего контракта.</w:t>
      </w:r>
    </w:p>
    <w:p w14:paraId="50BFF7B2" w14:textId="77777777" w:rsidR="00043B6E" w:rsidRDefault="00140F0B">
      <w:pPr>
        <w:ind w:firstLine="709"/>
        <w:jc w:val="both"/>
      </w:pPr>
      <w:r>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14:paraId="6F8E37D6" w14:textId="77777777" w:rsidR="00043B6E" w:rsidRDefault="00140F0B">
      <w:pPr>
        <w:ind w:firstLine="709"/>
        <w:jc w:val="both"/>
      </w:pPr>
      <w:r>
        <w:t xml:space="preserve">4.2.7.1.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w:t>
      </w:r>
      <w:r>
        <w:lastRenderedPageBreak/>
        <w:t>неустойки, рассчитанной в соответствии с требованиями законодательства и условиями контракта за весь период просрочки исполнения.</w:t>
      </w:r>
    </w:p>
    <w:p w14:paraId="3E00F438" w14:textId="77777777" w:rsidR="00043B6E" w:rsidRDefault="00140F0B">
      <w:pPr>
        <w:ind w:firstLine="709"/>
        <w:jc w:val="both"/>
      </w:pPr>
      <w:r>
        <w:t>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45A5DC57" w14:textId="77777777" w:rsidR="00043B6E" w:rsidRDefault="00140F0B">
      <w:pPr>
        <w:ind w:firstLine="709"/>
        <w:jc w:val="both"/>
      </w:pPr>
      <w:r>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0702C0D6" w14:textId="77777777" w:rsidR="00043B6E" w:rsidRDefault="00140F0B">
      <w:pPr>
        <w:ind w:firstLine="709"/>
        <w:jc w:val="both"/>
      </w:pPr>
      <w:r>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0FAC934F" w14:textId="77777777" w:rsidR="00043B6E" w:rsidRDefault="00140F0B">
      <w:pPr>
        <w:ind w:firstLine="709"/>
        <w:jc w:val="both"/>
        <w:rPr>
          <w:b/>
        </w:rPr>
      </w:pPr>
      <w:r>
        <w:rPr>
          <w:b/>
        </w:rPr>
        <w:t>4.3. Исполнитель вправе:</w:t>
      </w:r>
    </w:p>
    <w:p w14:paraId="6A9BEEB3" w14:textId="77777777" w:rsidR="00043B6E" w:rsidRDefault="00140F0B">
      <w:pPr>
        <w:ind w:firstLine="709"/>
        <w:jc w:val="both"/>
      </w:pPr>
      <w:r>
        <w:t xml:space="preserve">4.3.1. Требовать подписания в соответствии с условиями контракта Заказчиком </w:t>
      </w:r>
      <w:r>
        <w:rPr>
          <w:rFonts w:eastAsiaTheme="minorHAnsi"/>
          <w:lang w:eastAsia="en-US"/>
        </w:rPr>
        <w:t>документа о приемке в единой информационной системе в сфере закупок (далее - документ о приемке).</w:t>
      </w:r>
    </w:p>
    <w:p w14:paraId="7B214149" w14:textId="77777777" w:rsidR="00043B6E" w:rsidRDefault="00140F0B">
      <w:pPr>
        <w:ind w:firstLine="709"/>
        <w:jc w:val="both"/>
      </w:pPr>
      <w:r>
        <w:t>4.3.2. Требовать своевременной оплаты за оказываемые Услуги в соответствии с условиями настоящего контракта.</w:t>
      </w:r>
    </w:p>
    <w:p w14:paraId="45D27BD0" w14:textId="77777777" w:rsidR="00043B6E" w:rsidRDefault="00140F0B">
      <w:pPr>
        <w:ind w:firstLine="709"/>
        <w:jc w:val="both"/>
      </w:pPr>
      <w:r>
        <w:t>4.3.3. Направлять Заказчику запросы и получать от него разъяснения и уточнения по вопросам оказания Услуг в рамках настоящего контракта.</w:t>
      </w:r>
    </w:p>
    <w:p w14:paraId="36E4C2CA" w14:textId="77777777" w:rsidR="00043B6E" w:rsidRDefault="00140F0B">
      <w:pPr>
        <w:ind w:firstLine="709"/>
        <w:jc w:val="both"/>
      </w:pPr>
      <w:r>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14:paraId="01118C43" w14:textId="77777777" w:rsidR="00043B6E" w:rsidRDefault="00140F0B">
      <w:pPr>
        <w:ind w:firstLine="709"/>
        <w:jc w:val="both"/>
        <w:rPr>
          <w:b/>
        </w:rPr>
      </w:pPr>
      <w:r>
        <w:rPr>
          <w:b/>
        </w:rPr>
        <w:t>4.4. Исполнитель обязан:</w:t>
      </w:r>
    </w:p>
    <w:p w14:paraId="193EA7C1" w14:textId="77777777" w:rsidR="00043B6E" w:rsidRDefault="00140F0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14:paraId="13B6608C" w14:textId="77777777" w:rsidR="00043B6E" w:rsidRDefault="00140F0B">
      <w:pPr>
        <w:ind w:firstLine="709"/>
        <w:jc w:val="both"/>
      </w:pPr>
      <w: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56A29A23" w14:textId="77777777" w:rsidR="00043B6E" w:rsidRDefault="00140F0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3700068C" w14:textId="77777777" w:rsidR="00043B6E" w:rsidRDefault="00140F0B">
      <w:pPr>
        <w:pStyle w:val="TextNormal"/>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1707F224" w14:textId="77777777" w:rsidR="00043B6E" w:rsidRDefault="00140F0B">
      <w:pPr>
        <w:ind w:firstLine="708"/>
        <w:jc w:val="both"/>
      </w:pPr>
      <w:r>
        <w:t xml:space="preserve">4.4.5. Гарантировать качество оказанных Услуг. </w:t>
      </w:r>
    </w:p>
    <w:p w14:paraId="26E11B48" w14:textId="77777777" w:rsidR="00043B6E" w:rsidRDefault="00140F0B">
      <w:pPr>
        <w:ind w:firstLine="708"/>
        <w:jc w:val="both"/>
      </w:pPr>
      <w:r>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14:paraId="24E06895" w14:textId="77777777" w:rsidR="00043B6E" w:rsidRDefault="00140F0B">
      <w:pPr>
        <w:ind w:firstLine="708"/>
        <w:jc w:val="both"/>
      </w:pPr>
      <w:r>
        <w:t>4.4.7. П</w:t>
      </w:r>
      <w:r>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5018E449" w14:textId="77777777" w:rsidR="00043B6E" w:rsidRDefault="00140F0B">
      <w:pPr>
        <w:ind w:firstLine="709"/>
        <w:jc w:val="both"/>
      </w:pPr>
      <w:bookmarkStart w:id="3" w:name="Par1"/>
      <w:bookmarkStart w:id="4" w:name="Par5"/>
      <w:bookmarkStart w:id="5" w:name="Par0"/>
      <w:bookmarkEnd w:id="3"/>
      <w:bookmarkEnd w:id="4"/>
      <w:bookmarkEnd w:id="5"/>
      <w:r>
        <w:t xml:space="preserve"> </w:t>
      </w:r>
    </w:p>
    <w:p w14:paraId="65FA9B49" w14:textId="77777777" w:rsidR="00043B6E" w:rsidRDefault="00043B6E">
      <w:pPr>
        <w:ind w:firstLine="709"/>
        <w:jc w:val="center"/>
      </w:pPr>
    </w:p>
    <w:p w14:paraId="5A242665" w14:textId="77777777" w:rsidR="00043B6E" w:rsidRDefault="00140F0B">
      <w:pPr>
        <w:ind w:firstLine="709"/>
        <w:jc w:val="center"/>
        <w:rPr>
          <w:b/>
          <w:bCs/>
        </w:rPr>
      </w:pPr>
      <w:r>
        <w:rPr>
          <w:b/>
        </w:rPr>
        <w:t>5. СРОКИ, МЕСТО И УСЛОВИЯ ОКАЗАНИЯ УСЛУГ</w:t>
      </w:r>
    </w:p>
    <w:p w14:paraId="37E1D998" w14:textId="0F3183DF" w:rsidR="00043B6E" w:rsidRDefault="00140F0B">
      <w:pPr>
        <w:ind w:firstLine="709"/>
        <w:jc w:val="both"/>
      </w:pPr>
      <w:r>
        <w:t>5.1. Дата начала исполнения контракта с момента его заключения, дата окончания исполнения контракта 31.12.202</w:t>
      </w:r>
      <w:r w:rsidR="0029737C">
        <w:t>6</w:t>
      </w:r>
      <w:r>
        <w:t>.</w:t>
      </w:r>
    </w:p>
    <w:p w14:paraId="6E655B15" w14:textId="77777777" w:rsidR="00043B6E" w:rsidRPr="00390AAF" w:rsidRDefault="00140F0B" w:rsidP="00390AAF">
      <w:pPr>
        <w:ind w:firstLine="709"/>
        <w:jc w:val="both"/>
      </w:pPr>
      <w:r>
        <w:t xml:space="preserve">5.2. Место оказания Услуг – Российская Федерация, Чукотский автономный </w:t>
      </w:r>
      <w:r w:rsidR="00390AAF">
        <w:t>округ</w:t>
      </w:r>
      <w:r>
        <w:t xml:space="preserve"> г. Анадырь, ул. Ленина, д.11.</w:t>
      </w:r>
    </w:p>
    <w:p w14:paraId="38D3692A" w14:textId="77777777" w:rsidR="00043B6E" w:rsidRDefault="00043B6E" w:rsidP="00390AAF">
      <w:pPr>
        <w:ind w:firstLine="709"/>
        <w:jc w:val="both"/>
      </w:pPr>
    </w:p>
    <w:p w14:paraId="217638A4" w14:textId="77777777" w:rsidR="00043B6E" w:rsidRDefault="00140F0B">
      <w:pPr>
        <w:tabs>
          <w:tab w:val="left" w:pos="0"/>
        </w:tabs>
        <w:jc w:val="center"/>
        <w:rPr>
          <w:b/>
        </w:rPr>
      </w:pPr>
      <w:r>
        <w:rPr>
          <w:b/>
        </w:rPr>
        <w:t>6. ПОРЯДОК СДАЧИ-ПРИЕМКИ УСЛУГ</w:t>
      </w:r>
    </w:p>
    <w:p w14:paraId="4F67B0E3" w14:textId="77777777" w:rsidR="00043B6E" w:rsidRDefault="00140F0B">
      <w:pPr>
        <w:ind w:firstLine="709"/>
        <w:jc w:val="both"/>
      </w:pPr>
      <w:r>
        <w:lastRenderedPageBreak/>
        <w:t xml:space="preserve">6.1. Приемка оказанных Услуг по настоящему контракту на соответствие их требованиям, установленным в настоящем контракте, осуществляется поэтапно, на основании подписанного Сторонами </w:t>
      </w:r>
      <w:r>
        <w:rPr>
          <w:rFonts w:eastAsiaTheme="minorHAnsi"/>
          <w:lang w:eastAsia="en-US"/>
        </w:rPr>
        <w:t>документа о приемке.</w:t>
      </w:r>
    </w:p>
    <w:p w14:paraId="57F9CEFA" w14:textId="77777777" w:rsidR="00043B6E" w:rsidRDefault="00140F0B">
      <w:pPr>
        <w:ind w:firstLine="709"/>
        <w:jc w:val="both"/>
      </w:pPr>
      <w:r>
        <w:t xml:space="preserve">6.2. По окончании оказания Услуг по каждому этапу Исполнитель обязан сообщить Заказчику об исполнении каждого этапа, о готовности к сдаче результата соответствующего этапа. Исполнитель </w:t>
      </w:r>
      <w:r>
        <w:rPr>
          <w:iCs/>
          <w:szCs w:val="20"/>
        </w:rPr>
        <w:t>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r>
        <w:t>, содержащий сведения в соответствии с требованиями законодательства РФ и прилагает финансовые документы (счет или счет-фактура)</w:t>
      </w:r>
      <w:r>
        <w:rPr>
          <w:rFonts w:eastAsiaTheme="minorHAnsi"/>
          <w:lang w:eastAsia="en-US"/>
        </w:rPr>
        <w:t>.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58636D9" w14:textId="77777777" w:rsidR="00043B6E" w:rsidRDefault="00140F0B">
      <w:pPr>
        <w:ind w:firstLine="709"/>
        <w:jc w:val="both"/>
        <w:rPr>
          <w:rFonts w:eastAsia="MS Mincho"/>
        </w:rPr>
      </w:pPr>
      <w:r>
        <w:rPr>
          <w:iCs/>
          <w:szCs w:val="20"/>
        </w:rPr>
        <w:t>6.3.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контракта документа о приемке в единой информационной системе в соответствии с часовой зоной, в которой расположен Заказчик.</w:t>
      </w:r>
    </w:p>
    <w:p w14:paraId="28F2D722" w14:textId="77777777" w:rsidR="00043B6E" w:rsidRDefault="00140F0B">
      <w:pPr>
        <w:ind w:firstLine="709"/>
        <w:jc w:val="both"/>
      </w:pPr>
      <w:r>
        <w:t>6.4.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073404F4" w14:textId="77777777" w:rsidR="00043B6E" w:rsidRDefault="00140F0B">
      <w:pPr>
        <w:ind w:firstLine="709"/>
        <w:jc w:val="both"/>
      </w:pPr>
      <w: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71AEB0B2" w14:textId="77777777" w:rsidR="00043B6E" w:rsidRDefault="00140F0B">
      <w:pPr>
        <w:ind w:firstLine="709"/>
        <w:jc w:val="both"/>
      </w:pPr>
      <w: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55BD955F" w14:textId="77777777" w:rsidR="00043B6E" w:rsidRDefault="00140F0B">
      <w:pPr>
        <w:ind w:firstLine="709"/>
        <w:jc w:val="both"/>
      </w:pPr>
      <w:r>
        <w:t>6.5. По решению Заказчика для приемки оказанных Услуг может создаваться приемочная комиссия, которая состоит не менее чем из пяти человек.</w:t>
      </w:r>
    </w:p>
    <w:p w14:paraId="65184F53" w14:textId="77777777" w:rsidR="00043B6E" w:rsidRDefault="00140F0B">
      <w:pPr>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A81FFB" w14:textId="77777777" w:rsidR="00043B6E" w:rsidRDefault="00140F0B">
      <w:pPr>
        <w:widowControl w:val="0"/>
        <w:ind w:firstLine="709"/>
        <w:jc w:val="both"/>
      </w:pPr>
      <w:r>
        <w:t xml:space="preserve">6.6. Заказчик, в срок не более 20 (двадцати) рабочих дней, следующих за </w:t>
      </w:r>
      <w:r>
        <w:rPr>
          <w:iCs/>
        </w:rPr>
        <w:t>днем поступления Заказчику документа о приемке, подписанного Исполнителем,</w:t>
      </w:r>
      <w:r>
        <w:t xml:space="preserve"> и на основании результатов экспертизы, проведенной в соответствии с пунктом 6.4 Контракта, </w:t>
      </w:r>
      <w:r>
        <w:rPr>
          <w:iCs/>
        </w:rPr>
        <w:t>подписывает усиленной электронной подписью лица, имеющего право действовать от имени Заказчика, размещает в единой информационной системе документ о приемке или мотивированный отказ от подписания документа о приемке с указанием причин такого отказа</w:t>
      </w:r>
      <w:r>
        <w:t>.</w:t>
      </w:r>
    </w:p>
    <w:p w14:paraId="7CDFD18C" w14:textId="77777777" w:rsidR="00043B6E" w:rsidRDefault="00140F0B">
      <w:pPr>
        <w:ind w:firstLine="709"/>
        <w:jc w:val="both"/>
      </w:pPr>
      <w:r>
        <w:rPr>
          <w:iCs/>
        </w:rPr>
        <w:t>6.7. В случае получения мотивированного отказа от подписания документа о приемке каждого этапа Услуг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3176E152" w14:textId="77777777" w:rsidR="00043B6E" w:rsidRDefault="00140F0B">
      <w:pPr>
        <w:ind w:firstLine="709"/>
        <w:jc w:val="both"/>
      </w:pPr>
      <w:r>
        <w:rPr>
          <w:rFonts w:eastAsia="Calibri"/>
        </w:rPr>
        <w:t xml:space="preserve">6.8. Датой приемки оказанных услуг считается дата размещения в </w:t>
      </w:r>
      <w:r>
        <w:rPr>
          <w:iCs/>
        </w:rPr>
        <w:t xml:space="preserve">единой информационной системе </w:t>
      </w:r>
      <w:r>
        <w:rPr>
          <w:rFonts w:eastAsia="Calibri"/>
        </w:rPr>
        <w:t xml:space="preserve">документа о </w:t>
      </w:r>
      <w:r w:rsidR="00390AAF">
        <w:rPr>
          <w:rFonts w:eastAsia="Calibri"/>
        </w:rPr>
        <w:t>приемке по</w:t>
      </w:r>
      <w:r>
        <w:rPr>
          <w:rFonts w:eastAsia="Calibri"/>
        </w:rPr>
        <w:t xml:space="preserve"> </w:t>
      </w:r>
      <w:r>
        <w:t>последнему (заключительному) этапу</w:t>
      </w:r>
      <w:r>
        <w:rPr>
          <w:rFonts w:eastAsia="Calibri"/>
        </w:rPr>
        <w:t>, подписанного Заказчиком.</w:t>
      </w:r>
      <w:r>
        <w:t xml:space="preserve"> </w:t>
      </w:r>
    </w:p>
    <w:p w14:paraId="38AECB33" w14:textId="77777777" w:rsidR="00043B6E" w:rsidRDefault="00140F0B">
      <w:pPr>
        <w:shd w:val="clear" w:color="auto" w:fill="FFFFFF"/>
        <w:tabs>
          <w:tab w:val="left" w:pos="1416"/>
        </w:tabs>
        <w:ind w:firstLine="709"/>
        <w:contextualSpacing/>
        <w:jc w:val="both"/>
      </w:pPr>
      <w:r>
        <w:t xml:space="preserve"> </w:t>
      </w:r>
    </w:p>
    <w:p w14:paraId="24B63726" w14:textId="77777777" w:rsidR="00043B6E" w:rsidRDefault="00140F0B">
      <w:pPr>
        <w:jc w:val="center"/>
      </w:pPr>
      <w:r>
        <w:t xml:space="preserve"> </w:t>
      </w:r>
      <w:r>
        <w:rPr>
          <w:b/>
        </w:rPr>
        <w:t>7. ГАРАНТИЙНЫЕ ОБЯЗАТЕЛЬСТВА</w:t>
      </w:r>
    </w:p>
    <w:p w14:paraId="7D6E7B8D" w14:textId="77777777" w:rsidR="00043B6E" w:rsidRDefault="00140F0B">
      <w:pPr>
        <w:ind w:firstLine="708"/>
        <w:jc w:val="both"/>
      </w:pPr>
      <w:r>
        <w:t>7.1. Исполнитель гарантирует соответствие качества оказанных Услуг условиям контракта.</w:t>
      </w:r>
    </w:p>
    <w:p w14:paraId="1286CCC2" w14:textId="77777777" w:rsidR="00043B6E" w:rsidRDefault="00043B6E">
      <w:pPr>
        <w:ind w:firstLine="708"/>
        <w:jc w:val="both"/>
      </w:pPr>
    </w:p>
    <w:p w14:paraId="5869DDC1" w14:textId="77777777" w:rsidR="00043B6E" w:rsidRDefault="00140F0B">
      <w:pPr>
        <w:tabs>
          <w:tab w:val="left" w:pos="709"/>
        </w:tabs>
        <w:jc w:val="center"/>
        <w:outlineLvl w:val="1"/>
        <w:rPr>
          <w:b/>
        </w:rPr>
      </w:pPr>
      <w:bookmarkStart w:id="6" w:name="_Hlk111454968"/>
      <w:bookmarkStart w:id="7" w:name="_Hlk111453502"/>
      <w:bookmarkEnd w:id="6"/>
      <w:bookmarkEnd w:id="7"/>
      <w:r>
        <w:rPr>
          <w:b/>
        </w:rPr>
        <w:t xml:space="preserve">8. ОБЕСПЕЧЕНИЕ ИСПОЛНЕНИЯ КОНТРАКТА </w:t>
      </w:r>
    </w:p>
    <w:p w14:paraId="706D268D" w14:textId="77777777" w:rsidR="00043B6E" w:rsidRDefault="00140F0B">
      <w:pPr>
        <w:tabs>
          <w:tab w:val="left" w:pos="709"/>
        </w:tabs>
        <w:ind w:firstLine="709"/>
        <w:jc w:val="both"/>
        <w:rPr>
          <w:rFonts w:eastAsia="Calibri"/>
        </w:rPr>
      </w:pPr>
      <w:r>
        <w:rPr>
          <w:rFonts w:eastAsiaTheme="minorHAnsi"/>
        </w:rPr>
        <w:t xml:space="preserve">8.1. </w:t>
      </w:r>
      <w:r>
        <w:t xml:space="preserve">Обеспечение исполнения контракта не установлено. </w:t>
      </w:r>
    </w:p>
    <w:p w14:paraId="266CEF94" w14:textId="77777777" w:rsidR="00043B6E" w:rsidRDefault="00140F0B">
      <w:pPr>
        <w:ind w:firstLine="709"/>
        <w:jc w:val="both"/>
      </w:pPr>
      <w:r>
        <w:rPr>
          <w:color w:val="FF0000"/>
        </w:rPr>
        <w:lastRenderedPageBreak/>
        <w:t xml:space="preserve"> </w:t>
      </w:r>
    </w:p>
    <w:p w14:paraId="3C2FBA16" w14:textId="77777777" w:rsidR="00043B6E" w:rsidRDefault="00140F0B">
      <w:pPr>
        <w:ind w:firstLine="709"/>
        <w:jc w:val="center"/>
      </w:pPr>
      <w:r>
        <w:rPr>
          <w:b/>
          <w:spacing w:val="-3"/>
        </w:rPr>
        <w:t>9. ОТВЕТСТВЕННОСТЬ СТОРОН</w:t>
      </w:r>
    </w:p>
    <w:p w14:paraId="0E02B61C" w14:textId="77777777" w:rsidR="00043B6E" w:rsidRDefault="00140F0B">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9111B07" w14:textId="77777777" w:rsidR="00043B6E" w:rsidRDefault="00140F0B">
      <w:pPr>
        <w:ind w:firstLine="708"/>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046A0A1" w14:textId="77777777" w:rsidR="00043B6E" w:rsidRDefault="00140F0B">
      <w:pPr>
        <w:tabs>
          <w:tab w:val="left" w:pos="709"/>
        </w:tabs>
        <w:ind w:firstLine="709"/>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8D0618" w14:textId="77777777" w:rsidR="00043B6E" w:rsidRDefault="00140F0B">
      <w:pPr>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D2FBD1A" w14:textId="77777777" w:rsidR="00043B6E" w:rsidRDefault="00140F0B">
      <w:pPr>
        <w:ind w:firstLine="709"/>
        <w:jc w:val="both"/>
        <w:rPr>
          <w:rFonts w:eastAsiaTheme="minorHAnsi"/>
          <w:lang w:eastAsia="en-US"/>
        </w:rPr>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14:paraId="5B768E59" w14:textId="77777777" w:rsidR="00043B6E" w:rsidRDefault="00140F0B">
      <w:pPr>
        <w:tabs>
          <w:tab w:val="left" w:pos="709"/>
        </w:tabs>
        <w:ind w:firstLine="709"/>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14:paraId="6E3FC891" w14:textId="77777777" w:rsidR="00043B6E" w:rsidRDefault="00140F0B">
      <w:pPr>
        <w:ind w:firstLine="709"/>
        <w:jc w:val="both"/>
        <w:rPr>
          <w:rFonts w:eastAsia="Calibri"/>
        </w:rPr>
      </w:pPr>
      <w:r>
        <w:t xml:space="preserve">9.3.1. Пеня начисляется за каждый день просрочки исполнения Исполнителем обязательства, предусмотренного настоящим контрактом, в том числе </w:t>
      </w:r>
      <w:r>
        <w:rPr>
          <w:rFonts w:eastAsiaTheme="minorHAnsi"/>
          <w:lang w:eastAsia="en-US"/>
        </w:rPr>
        <w:t>просрочки исполнения Исполнителем обязательства, предусмотренного пунктом 4.4.7. настоящего контракта,</w:t>
      </w:r>
      <w:r>
        <w:t xml:space="preserve"> </w:t>
      </w:r>
      <w:r>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РФ установлен иной порядок начисления пени.</w:t>
      </w:r>
    </w:p>
    <w:p w14:paraId="1FFE5385" w14:textId="77777777" w:rsidR="00043B6E" w:rsidRDefault="00140F0B">
      <w:pPr>
        <w:ind w:firstLine="709"/>
        <w:jc w:val="both"/>
        <w:rPr>
          <w:rFonts w:eastAsia="Calibri"/>
          <w:lang w:eastAsia="en-US"/>
        </w:rPr>
      </w:pPr>
      <w:r>
        <w:rPr>
          <w:rFonts w:eastAsia="Calibri"/>
          <w:lang w:eastAsia="en-US"/>
        </w:rPr>
        <w:t xml:space="preserve">9.3.2.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t>если таковое установлено</w:t>
      </w:r>
      <w:r>
        <w:rPr>
          <w:rFonts w:eastAsia="Calibri"/>
          <w:lang w:eastAsia="en-US"/>
        </w:rPr>
        <w:t>), предусмотренных настоящим контрактом.</w:t>
      </w:r>
    </w:p>
    <w:p w14:paraId="7AD6DE12" w14:textId="77777777" w:rsidR="00043B6E" w:rsidRDefault="00140F0B">
      <w:pPr>
        <w:ind w:firstLine="709"/>
        <w:jc w:val="both"/>
        <w:rPr>
          <w:rFonts w:eastAsia="Calibri"/>
          <w:lang w:eastAsia="en-US"/>
        </w:rPr>
      </w:pPr>
      <w:r>
        <w:rPr>
          <w:rFonts w:eastAsiaTheme="minorHAnsi"/>
          <w:lang w:eastAsia="en-US"/>
        </w:rPr>
        <w:t xml:space="preserve">9.3.3. </w:t>
      </w:r>
      <w:bookmarkStart w:id="8" w:name="OLE_LINK14"/>
      <w:bookmarkStart w:id="9" w:name="OLE_LINK15"/>
      <w:bookmarkStart w:id="10" w:name="OLE_LINK16"/>
      <w:bookmarkStart w:id="11" w:name="OLE_LINK23"/>
      <w:bookmarkEnd w:id="8"/>
      <w:bookmarkEnd w:id="9"/>
      <w:bookmarkEnd w:id="10"/>
      <w:bookmarkEnd w:id="11"/>
      <w:r>
        <w:rPr>
          <w:rFonts w:eastAsia="Calibri"/>
          <w:lang w:eastAsia="en-US"/>
        </w:rPr>
        <w:t xml:space="preserve">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t>если таковое установлено</w:t>
      </w:r>
      <w:r>
        <w:rPr>
          <w:rFonts w:eastAsia="Calibri"/>
          <w:lang w:eastAsia="en-US"/>
        </w:rPr>
        <w:t xml:space="preserve">), предусмотренных настоящим контрактом, размер штрафа устанавливается в размере одного  процента цены контракта (этапа), но не более </w:t>
      </w:r>
      <w:r>
        <w:rPr>
          <w:rFonts w:eastAsiaTheme="minorHAnsi"/>
          <w:lang w:eastAsia="en-US"/>
        </w:rPr>
        <w:t>5 тыс. рублей и не менее 1 тыс. рублей</w:t>
      </w:r>
      <w:r>
        <w:rPr>
          <w:rFonts w:eastAsia="Calibri"/>
          <w:lang w:eastAsia="en-US"/>
        </w:rPr>
        <w:t xml:space="preserve"> (за исключением случаев, предусмотренных пунктами 9.3.4, 9.3.5 настоящего Контракта).</w:t>
      </w:r>
      <w:r>
        <w:rPr>
          <w:rFonts w:eastAsia="Calibri"/>
        </w:rPr>
        <w:t xml:space="preserve"> </w:t>
      </w:r>
    </w:p>
    <w:p w14:paraId="201240B1" w14:textId="77777777" w:rsidR="00043B6E" w:rsidRDefault="00140F0B">
      <w:pPr>
        <w:ind w:firstLine="709"/>
        <w:jc w:val="both"/>
        <w:rPr>
          <w:rFonts w:eastAsia="Calibri"/>
          <w:lang w:eastAsia="en-US"/>
        </w:rPr>
      </w:pPr>
      <w:r>
        <w:rPr>
          <w:rFonts w:eastAsia="Calibri"/>
          <w:lang w:eastAsia="en-US"/>
        </w:rPr>
        <w:t xml:space="preserve">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w:t>
      </w:r>
      <w:r>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Pr>
          <w:rFonts w:eastAsia="Calibri"/>
          <w:lang w:eastAsia="en-US"/>
        </w:rPr>
        <w:t xml:space="preserve"> за </w:t>
      </w:r>
      <w:r>
        <w:rPr>
          <w:rFonts w:eastAsia="Calibri"/>
          <w:lang w:eastAsia="en-US"/>
        </w:rPr>
        <w:lastRenderedPageBreak/>
        <w:t>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14:paraId="77488C5B" w14:textId="77777777" w:rsidR="00043B6E" w:rsidRDefault="00140F0B">
      <w:pPr>
        <w:ind w:firstLine="709"/>
        <w:jc w:val="both"/>
        <w:rPr>
          <w:rFonts w:eastAsiaTheme="minorHAnsi"/>
          <w:lang w:eastAsia="en-US"/>
        </w:rPr>
      </w:pPr>
      <w:r>
        <w:rPr>
          <w:rFonts w:eastAsiaTheme="minorHAnsi"/>
          <w:lang w:eastAsia="en-US"/>
        </w:rPr>
        <w:t>а) в случае, если цена контракта не превышает начальную (максимальную) цену контракта:</w:t>
      </w:r>
    </w:p>
    <w:p w14:paraId="353D78E5" w14:textId="77777777" w:rsidR="00043B6E" w:rsidRDefault="00140F0B">
      <w:pPr>
        <w:ind w:firstLine="709"/>
        <w:jc w:val="both"/>
        <w:rPr>
          <w:rFonts w:eastAsiaTheme="minorHAnsi"/>
          <w:lang w:eastAsia="en-US"/>
        </w:rPr>
      </w:pPr>
      <w:r>
        <w:rPr>
          <w:rFonts w:eastAsiaTheme="minorHAnsi"/>
          <w:lang w:eastAsia="en-US"/>
        </w:rPr>
        <w:t>10 процентов начальной (максимальной) цены контракта, если цена контракта не превышает 3 млн. рублей;</w:t>
      </w:r>
    </w:p>
    <w:p w14:paraId="1253AA28" w14:textId="77777777" w:rsidR="00043B6E" w:rsidRDefault="00140F0B">
      <w:pPr>
        <w:ind w:firstLine="709"/>
        <w:jc w:val="both"/>
        <w:rPr>
          <w:rFonts w:eastAsiaTheme="minorHAnsi"/>
          <w:lang w:eastAsia="en-US"/>
        </w:rPr>
      </w:pPr>
      <w:r>
        <w:rPr>
          <w:rFonts w:eastAsiaTheme="minorHAnsi"/>
          <w:lang w:eastAsia="en-US"/>
        </w:rPr>
        <w:t>5 процентов начальной (максимальной) цены контракта, если цена контракта составляет от 3 млн. рублей до 50 млн. рублей (включительно);</w:t>
      </w:r>
    </w:p>
    <w:p w14:paraId="2EB38684" w14:textId="77777777" w:rsidR="00043B6E" w:rsidRDefault="00140F0B">
      <w:pPr>
        <w:ind w:firstLine="709"/>
        <w:jc w:val="both"/>
        <w:rPr>
          <w:rFonts w:eastAsiaTheme="minorHAnsi"/>
          <w:lang w:eastAsia="en-US"/>
        </w:rPr>
      </w:pPr>
      <w:r>
        <w:rPr>
          <w:rFonts w:eastAsiaTheme="minorHAnsi"/>
          <w:lang w:eastAsia="en-US"/>
        </w:rPr>
        <w:t>1 процент начальной (максимальной) цены контракта, если цена контракта составляет от 50 млн. рублей до 100 млн. рублей (включительно);</w:t>
      </w:r>
    </w:p>
    <w:p w14:paraId="383C4275" w14:textId="77777777" w:rsidR="00043B6E" w:rsidRDefault="00140F0B">
      <w:pPr>
        <w:ind w:firstLine="709"/>
        <w:jc w:val="both"/>
        <w:rPr>
          <w:rFonts w:eastAsiaTheme="minorHAnsi"/>
          <w:lang w:eastAsia="en-US"/>
        </w:rPr>
      </w:pPr>
      <w:r>
        <w:rPr>
          <w:rFonts w:eastAsiaTheme="minorHAnsi"/>
          <w:lang w:eastAsia="en-US"/>
        </w:rPr>
        <w:t>б) в случае, если цена контракта превышает начальную (максимальную) цену контракта:</w:t>
      </w:r>
    </w:p>
    <w:p w14:paraId="7ACE476F" w14:textId="77777777" w:rsidR="00043B6E" w:rsidRDefault="00140F0B">
      <w:pPr>
        <w:ind w:firstLine="709"/>
        <w:jc w:val="both"/>
        <w:rPr>
          <w:rFonts w:eastAsiaTheme="minorHAnsi"/>
          <w:lang w:eastAsia="en-US"/>
        </w:rPr>
      </w:pPr>
      <w:r>
        <w:rPr>
          <w:rFonts w:eastAsiaTheme="minorHAnsi"/>
          <w:lang w:eastAsia="en-US"/>
        </w:rPr>
        <w:t>10 процентов цены контракта, если цена контракта не превышает 3 млн. рублей;</w:t>
      </w:r>
    </w:p>
    <w:p w14:paraId="569771B9" w14:textId="77777777" w:rsidR="00043B6E" w:rsidRDefault="00140F0B">
      <w:pPr>
        <w:ind w:firstLine="709"/>
        <w:jc w:val="both"/>
        <w:rPr>
          <w:rFonts w:eastAsiaTheme="minorHAnsi"/>
          <w:lang w:eastAsia="en-US"/>
        </w:rPr>
      </w:pPr>
      <w:r>
        <w:rPr>
          <w:rFonts w:eastAsiaTheme="minorHAnsi"/>
          <w:lang w:eastAsia="en-US"/>
        </w:rPr>
        <w:t>5 процентов цены контракта, если цена контракта составляет от 3 млн. рублей до 50 млн. рублей (включительно);</w:t>
      </w:r>
    </w:p>
    <w:p w14:paraId="0AF29E8D" w14:textId="77777777" w:rsidR="00043B6E" w:rsidRDefault="00140F0B">
      <w:pPr>
        <w:ind w:firstLine="709"/>
        <w:jc w:val="both"/>
        <w:rPr>
          <w:rFonts w:eastAsiaTheme="minorHAnsi"/>
          <w:lang w:eastAsia="en-US"/>
        </w:rPr>
      </w:pPr>
      <w:r>
        <w:rPr>
          <w:rFonts w:eastAsiaTheme="minorHAnsi"/>
          <w:lang w:eastAsia="en-US"/>
        </w:rPr>
        <w:t>1 процент цены контракта, если цена контракта составляет от 50 млн. рублей до 100 млн. рублей (включительно).</w:t>
      </w:r>
    </w:p>
    <w:p w14:paraId="18B9409F" w14:textId="77777777" w:rsidR="00043B6E" w:rsidRDefault="00140F0B">
      <w:pPr>
        <w:ind w:firstLine="709"/>
        <w:jc w:val="both"/>
        <w:rPr>
          <w:rFonts w:eastAsia="Calibri"/>
          <w:lang w:eastAsia="en-US"/>
        </w:rPr>
      </w:pPr>
      <w:r>
        <w:rPr>
          <w:rFonts w:eastAsia="Calibri"/>
          <w:lang w:eastAsia="en-US"/>
        </w:rPr>
        <w:t xml:space="preserve">9.3.5. </w:t>
      </w:r>
      <w:bookmarkStart w:id="12" w:name="OLE_LINK43"/>
      <w:bookmarkStart w:id="13" w:name="OLE_LINK44"/>
      <w:bookmarkEnd w:id="12"/>
      <w:bookmarkEnd w:id="13"/>
      <w:r>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14:paraId="15F0CC7C" w14:textId="77777777" w:rsidR="00043B6E" w:rsidRDefault="00140F0B">
      <w:pPr>
        <w:ind w:firstLine="709"/>
        <w:jc w:val="both"/>
        <w:rPr>
          <w:rFonts w:eastAsia="Calibri"/>
          <w:lang w:eastAsia="en-US"/>
        </w:rPr>
      </w:pPr>
      <w:r>
        <w:t xml:space="preserve">9.4. </w:t>
      </w:r>
      <w:r>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51E177C7" w14:textId="77777777" w:rsidR="00043B6E" w:rsidRDefault="00140F0B">
      <w:pPr>
        <w:ind w:firstLine="709"/>
        <w:jc w:val="both"/>
        <w:rPr>
          <w:rFonts w:eastAsia="Calibri"/>
          <w:lang w:eastAsia="en-US"/>
        </w:rPr>
      </w:pPr>
      <w:r>
        <w:rPr>
          <w:rFonts w:eastAsia="Calibri"/>
          <w:lang w:eastAsia="en-US"/>
        </w:rPr>
        <w:t xml:space="preserve">9.5.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51BCF91D" w14:textId="77777777" w:rsidR="00043B6E" w:rsidRDefault="00140F0B">
      <w:pPr>
        <w:tabs>
          <w:tab w:val="left" w:pos="709"/>
        </w:tabs>
        <w:ind w:firstLine="709"/>
        <w:jc w:val="both"/>
      </w:pPr>
      <w:r>
        <w:rPr>
          <w:rStyle w:val="markedcontent"/>
        </w:rPr>
        <w:t xml:space="preserve">9.6. Заказчик вправе удержать сумму </w:t>
      </w:r>
      <w:r w:rsidR="00390AAF">
        <w:rPr>
          <w:rStyle w:val="markedcontent"/>
        </w:rPr>
        <w:t>неисполненных Исполнителем</w:t>
      </w:r>
      <w:r>
        <w:rPr>
          <w:rStyle w:val="markedcontent"/>
        </w:rPr>
        <w:t xml:space="preserve"> требований об уплате неустоек (штрафов, пеней), предъявленных Заказчиком из суммы, подлежащей оплате Исполнителю.</w:t>
      </w:r>
    </w:p>
    <w:p w14:paraId="59ADB5FC" w14:textId="77777777" w:rsidR="00043B6E" w:rsidRDefault="00140F0B">
      <w:pPr>
        <w:tabs>
          <w:tab w:val="left" w:pos="709"/>
        </w:tabs>
        <w:ind w:firstLine="709"/>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782B6653" w14:textId="77777777" w:rsidR="00043B6E" w:rsidRDefault="00140F0B">
      <w:pPr>
        <w:tabs>
          <w:tab w:val="left" w:pos="709"/>
        </w:tabs>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4017FEE" w14:textId="77777777" w:rsidR="00043B6E" w:rsidRDefault="00140F0B">
      <w:pPr>
        <w:tabs>
          <w:tab w:val="left" w:pos="709"/>
        </w:tabs>
        <w:ind w:firstLine="709"/>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959804" w14:textId="77777777" w:rsidR="00043B6E" w:rsidRDefault="00140F0B">
      <w:pPr>
        <w:ind w:firstLine="709"/>
        <w:jc w:val="both"/>
        <w:rPr>
          <w:rFonts w:eastAsia="Calibri"/>
        </w:rPr>
      </w:pPr>
      <w:r>
        <w:t xml:space="preserve">9.10.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w:t>
      </w:r>
      <w:r w:rsidR="00DA566C">
        <w:t>в соответствии</w:t>
      </w:r>
      <w:r>
        <w:t xml:space="preserve"> с п.9.3 настоящего контракта.</w:t>
      </w:r>
    </w:p>
    <w:p w14:paraId="5DF5A107" w14:textId="77777777" w:rsidR="00043B6E" w:rsidRDefault="00043B6E">
      <w:pPr>
        <w:ind w:firstLine="709"/>
        <w:jc w:val="both"/>
        <w:rPr>
          <w:rFonts w:eastAsiaTheme="minorHAnsi"/>
          <w:lang w:eastAsia="en-US"/>
        </w:rPr>
      </w:pPr>
    </w:p>
    <w:p w14:paraId="332F5FA3" w14:textId="77777777" w:rsidR="00043B6E" w:rsidRDefault="00140F0B">
      <w:pPr>
        <w:shd w:val="clear" w:color="auto" w:fill="FFFFFF"/>
        <w:tabs>
          <w:tab w:val="left" w:pos="284"/>
          <w:tab w:val="left" w:pos="426"/>
          <w:tab w:val="left" w:pos="9498"/>
        </w:tabs>
        <w:ind w:right="-1"/>
        <w:jc w:val="center"/>
        <w:rPr>
          <w:b/>
          <w:bCs/>
        </w:rPr>
      </w:pPr>
      <w:r>
        <w:rPr>
          <w:b/>
          <w:bCs/>
          <w:spacing w:val="-8"/>
        </w:rPr>
        <w:t xml:space="preserve">10. ОБСТОЯТЕЛЬСТВА </w:t>
      </w:r>
      <w:r>
        <w:rPr>
          <w:b/>
          <w:bCs/>
        </w:rPr>
        <w:t>НЕПРЕОДОЛИМОЙ СИЛЫ</w:t>
      </w:r>
    </w:p>
    <w:p w14:paraId="3B74BEBE" w14:textId="77777777" w:rsidR="00043B6E" w:rsidRDefault="00140F0B">
      <w:pPr>
        <w:tabs>
          <w:tab w:val="left" w:pos="709"/>
        </w:tabs>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8C6404A" w14:textId="77777777" w:rsidR="00043B6E" w:rsidRDefault="00140F0B">
      <w:pPr>
        <w:tabs>
          <w:tab w:val="left" w:pos="709"/>
        </w:tabs>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389D1260" w14:textId="77777777" w:rsidR="00043B6E" w:rsidRDefault="00140F0B">
      <w:pPr>
        <w:tabs>
          <w:tab w:val="left" w:pos="709"/>
        </w:tabs>
        <w:ind w:firstLine="709"/>
        <w:jc w:val="both"/>
      </w:pPr>
      <w:r>
        <w:lastRenderedPageBreak/>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CD6CF41" w14:textId="77777777" w:rsidR="00043B6E" w:rsidRDefault="00140F0B">
      <w:pPr>
        <w:tabs>
          <w:tab w:val="left" w:pos="709"/>
        </w:tabs>
        <w:ind w:firstLine="709"/>
        <w:jc w:val="both"/>
      </w:pPr>
      <w:r>
        <w:t xml:space="preserve">10.4. Если обстоятельства, указанные в </w:t>
      </w:r>
      <w:hyperlink r:id="rId8" w:tooltip="consultantplus://offline/main?base=MLAW;n=129338;fld=134;dst=100180"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57D9DD68" w14:textId="77777777" w:rsidR="00043B6E" w:rsidRDefault="00140F0B">
      <w:pPr>
        <w:tabs>
          <w:tab w:val="left" w:pos="709"/>
        </w:tabs>
        <w:ind w:firstLine="709"/>
        <w:jc w:val="both"/>
      </w:pPr>
      <w:r>
        <w:t xml:space="preserve">10.5. </w:t>
      </w:r>
      <w:r w:rsidR="00DA566C">
        <w:t>Неуведомленные</w:t>
      </w:r>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5C0FD517" w14:textId="77777777" w:rsidR="00043B6E" w:rsidRDefault="00043B6E">
      <w:pPr>
        <w:tabs>
          <w:tab w:val="left" w:pos="709"/>
        </w:tabs>
        <w:ind w:firstLine="709"/>
        <w:jc w:val="both"/>
      </w:pPr>
    </w:p>
    <w:p w14:paraId="666ECC4A" w14:textId="77777777" w:rsidR="00043B6E" w:rsidRDefault="00140F0B">
      <w:pPr>
        <w:jc w:val="center"/>
        <w:rPr>
          <w:b/>
        </w:rPr>
      </w:pPr>
      <w:r>
        <w:rPr>
          <w:b/>
        </w:rPr>
        <w:t>11. СРОК ДЕЙСТВИЯ И ПОРЯДОК ИЗМЕНЕНИЯ КОНТРАКТА</w:t>
      </w:r>
    </w:p>
    <w:p w14:paraId="43A0132A" w14:textId="77777777" w:rsidR="00043B6E" w:rsidRDefault="00140F0B">
      <w:pPr>
        <w:ind w:firstLine="709"/>
        <w:jc w:val="both"/>
        <w:rPr>
          <w:b/>
        </w:rPr>
      </w:pPr>
      <w:r>
        <w:t xml:space="preserve">11.1. </w:t>
      </w:r>
      <w:r>
        <w:rPr>
          <w:rFonts w:eastAsia="Arial"/>
          <w:lang w:eastAsia="ar-SA"/>
        </w:rPr>
        <w:t xml:space="preserve">Настоящий контракт вступает в силу с момента его заключения и </w:t>
      </w:r>
      <w:r w:rsidR="00DA566C">
        <w:rPr>
          <w:rFonts w:eastAsia="Arial"/>
          <w:lang w:eastAsia="ar-SA"/>
        </w:rPr>
        <w:t>действует до</w:t>
      </w:r>
      <w:r>
        <w:rPr>
          <w:rFonts w:eastAsia="Arial"/>
          <w:lang w:eastAsia="ar-SA"/>
        </w:rPr>
        <w:t xml:space="preserve"> 31.12.2025</w:t>
      </w:r>
      <w:r>
        <w:rPr>
          <w:rFonts w:eastAsia="Calibri"/>
        </w:rPr>
        <w:t>.</w:t>
      </w:r>
    </w:p>
    <w:p w14:paraId="6F0C1BC1" w14:textId="77777777" w:rsidR="00043B6E" w:rsidRDefault="00140F0B">
      <w:pPr>
        <w:ind w:firstLine="709"/>
        <w:jc w:val="both"/>
      </w:pPr>
      <w:r>
        <w:t xml:space="preserve">11.2 Изменение положений настоящего контракта возможны в случаях, предусмотренных </w:t>
      </w:r>
      <w:r>
        <w:rPr>
          <w:rStyle w:val="af8"/>
          <w:rFonts w:eastAsia="Calibri"/>
          <w:color w:val="auto"/>
          <w:u w:val="none"/>
          <w:lang w:eastAsia="en-US"/>
        </w:rPr>
        <w:t>пунктом 6 статьи 161</w:t>
      </w:r>
      <w: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14:paraId="3E91B1BA" w14:textId="77777777" w:rsidR="00043B6E" w:rsidRDefault="00140F0B">
      <w:pPr>
        <w:ind w:firstLine="709"/>
        <w:jc w:val="both"/>
        <w:rPr>
          <w:rFonts w:eastAsia="Calibri"/>
          <w:lang w:eastAsia="en-US"/>
        </w:rPr>
      </w:pPr>
      <w:r>
        <w:rPr>
          <w:rFonts w:eastAsia="Calibri"/>
          <w:lang w:eastAsia="en-US"/>
        </w:rPr>
        <w:t>11.3. По соглашению Сторон при исполнении настоящего контракта допускается изменение его существенных условий:</w:t>
      </w:r>
    </w:p>
    <w:p w14:paraId="765BF4B9" w14:textId="77777777" w:rsidR="00043B6E" w:rsidRDefault="00140F0B">
      <w:pPr>
        <w:ind w:firstLine="709"/>
        <w:jc w:val="both"/>
        <w:rPr>
          <w:rFonts w:eastAsiaTheme="minorHAnsi"/>
          <w:lang w:eastAsia="en-US"/>
        </w:rPr>
      </w:pPr>
      <w:r>
        <w:rPr>
          <w:rFonts w:eastAsia="Calibri"/>
          <w:lang w:eastAsia="en-US"/>
        </w:rPr>
        <w:t xml:space="preserve">- в случае </w:t>
      </w:r>
      <w:r>
        <w:rPr>
          <w:rFonts w:eastAsiaTheme="minorHAnsi"/>
          <w:lang w:eastAsia="en-US"/>
        </w:rPr>
        <w:t>изменения в соответствии с законодательством Российской Федерации регулируемых цен (тарифов) на услуги;</w:t>
      </w:r>
    </w:p>
    <w:p w14:paraId="40C85A56" w14:textId="77777777" w:rsidR="00043B6E" w:rsidRDefault="00140F0B">
      <w:pPr>
        <w:ind w:firstLine="709"/>
        <w:jc w:val="both"/>
      </w:pPr>
      <w:r>
        <w:rPr>
          <w:rFonts w:eastAsiaTheme="minorHAnsi"/>
          <w:lang w:eastAsia="en-US"/>
        </w:rPr>
        <w:t>- в случае если при исполнении настоящего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613E7C44" w14:textId="77777777" w:rsidR="00043B6E" w:rsidRDefault="00140F0B">
      <w:pPr>
        <w:ind w:firstLine="709"/>
        <w:jc w:val="both"/>
      </w:pPr>
      <w:r>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3532338A" w14:textId="77777777" w:rsidR="00043B6E" w:rsidRDefault="00043B6E">
      <w:pPr>
        <w:shd w:val="clear" w:color="auto" w:fill="FFFFFF"/>
        <w:tabs>
          <w:tab w:val="left" w:pos="1152"/>
        </w:tabs>
        <w:ind w:firstLine="567"/>
        <w:jc w:val="center"/>
        <w:rPr>
          <w:b/>
          <w:spacing w:val="-5"/>
        </w:rPr>
      </w:pPr>
    </w:p>
    <w:p w14:paraId="61F0121E" w14:textId="77777777" w:rsidR="00043B6E" w:rsidRDefault="00140F0B">
      <w:pPr>
        <w:shd w:val="clear" w:color="auto" w:fill="FFFFFF"/>
        <w:tabs>
          <w:tab w:val="left" w:pos="142"/>
          <w:tab w:val="left" w:pos="426"/>
          <w:tab w:val="left" w:pos="1152"/>
        </w:tabs>
        <w:jc w:val="center"/>
        <w:rPr>
          <w:b/>
          <w:bCs/>
        </w:rPr>
      </w:pPr>
      <w:r>
        <w:rPr>
          <w:b/>
          <w:bCs/>
        </w:rPr>
        <w:t>12. ПОРЯДОК УРЕГУЛИРОВАНИЯ СПОРОВ</w:t>
      </w:r>
    </w:p>
    <w:p w14:paraId="51F3F2B2" w14:textId="77777777" w:rsidR="00043B6E" w:rsidRDefault="00140F0B">
      <w:pPr>
        <w:tabs>
          <w:tab w:val="left" w:pos="709"/>
        </w:tabs>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16B282CA" w14:textId="77777777" w:rsidR="00043B6E" w:rsidRDefault="00140F0B">
      <w:pPr>
        <w:tabs>
          <w:tab w:val="left" w:pos="709"/>
        </w:tabs>
        <w:ind w:firstLine="709"/>
        <w:jc w:val="both"/>
        <w:outlineLvl w:val="1"/>
        <w:rPr>
          <w:b/>
        </w:rPr>
      </w:pPr>
      <w:r>
        <w:t xml:space="preserve">12.2. В случае невыполнения Сторонами своих обязательств и недостижения взаимного согласия споры по настоящему контракту разрешаются в Арбитражном суде Чукотской автономной </w:t>
      </w:r>
      <w:proofErr w:type="gramStart"/>
      <w:r>
        <w:t>области .</w:t>
      </w:r>
      <w:proofErr w:type="gramEnd"/>
      <w:r>
        <w:rPr>
          <w:b/>
        </w:rPr>
        <w:t xml:space="preserve"> </w:t>
      </w:r>
    </w:p>
    <w:p w14:paraId="595036FA" w14:textId="77777777" w:rsidR="00043B6E" w:rsidRDefault="00043B6E">
      <w:pPr>
        <w:tabs>
          <w:tab w:val="left" w:pos="709"/>
        </w:tabs>
        <w:ind w:firstLine="709"/>
        <w:jc w:val="both"/>
        <w:outlineLvl w:val="1"/>
        <w:rPr>
          <w:spacing w:val="-8"/>
        </w:rPr>
      </w:pPr>
    </w:p>
    <w:p w14:paraId="755A0C7A" w14:textId="77777777" w:rsidR="00043B6E" w:rsidRDefault="00140F0B">
      <w:pPr>
        <w:shd w:val="clear" w:color="auto" w:fill="FFFFFF"/>
        <w:tabs>
          <w:tab w:val="left" w:pos="142"/>
          <w:tab w:val="left" w:pos="426"/>
        </w:tabs>
        <w:jc w:val="center"/>
        <w:rPr>
          <w:b/>
          <w:bCs/>
          <w:spacing w:val="-6"/>
        </w:rPr>
      </w:pPr>
      <w:r>
        <w:rPr>
          <w:b/>
          <w:bCs/>
          <w:spacing w:val="-6"/>
        </w:rPr>
        <w:t xml:space="preserve">13. ПОРЯДОК </w:t>
      </w:r>
      <w:r>
        <w:rPr>
          <w:b/>
          <w:bCs/>
        </w:rPr>
        <w:t>РАСТОРЖЕНИЯ</w:t>
      </w:r>
      <w:r>
        <w:rPr>
          <w:b/>
          <w:bCs/>
          <w:spacing w:val="-6"/>
        </w:rPr>
        <w:t xml:space="preserve"> КОНТРАКТА</w:t>
      </w:r>
    </w:p>
    <w:p w14:paraId="1A9DA799" w14:textId="77777777" w:rsidR="00043B6E" w:rsidRDefault="00140F0B">
      <w:pPr>
        <w:tabs>
          <w:tab w:val="left" w:pos="709"/>
        </w:tabs>
        <w:ind w:firstLine="709"/>
        <w:jc w:val="both"/>
      </w:pPr>
      <w:r>
        <w:t>13.1. Настоящий контракт может быть расторгнут:</w:t>
      </w:r>
    </w:p>
    <w:p w14:paraId="2D33550D" w14:textId="77777777" w:rsidR="00043B6E" w:rsidRDefault="00140F0B">
      <w:pPr>
        <w:tabs>
          <w:tab w:val="left" w:pos="709"/>
        </w:tabs>
        <w:ind w:firstLine="709"/>
        <w:jc w:val="both"/>
      </w:pPr>
      <w:r>
        <w:t>- по соглашению Сторон;</w:t>
      </w:r>
    </w:p>
    <w:p w14:paraId="25529D9B" w14:textId="77777777" w:rsidR="00043B6E" w:rsidRDefault="00140F0B">
      <w:pPr>
        <w:tabs>
          <w:tab w:val="left" w:pos="709"/>
        </w:tabs>
        <w:ind w:firstLine="709"/>
        <w:jc w:val="both"/>
      </w:pPr>
      <w:r>
        <w:t>- в судебном порядке;</w:t>
      </w:r>
    </w:p>
    <w:p w14:paraId="6D74FA87" w14:textId="77777777" w:rsidR="00043B6E" w:rsidRDefault="00140F0B">
      <w:pPr>
        <w:tabs>
          <w:tab w:val="left" w:pos="709"/>
        </w:tabs>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BC083A" w14:textId="77777777" w:rsidR="00043B6E" w:rsidRDefault="00140F0B">
      <w:pPr>
        <w:tabs>
          <w:tab w:val="left" w:pos="709"/>
        </w:tabs>
        <w:ind w:firstLine="709"/>
        <w:jc w:val="both"/>
      </w:pPr>
      <w:r>
        <w:t>13.2. Заказчик вправе принять решение об одностороннем отказе от исполнения контракта в случаях, предусмотренных действующим законодательством.</w:t>
      </w:r>
    </w:p>
    <w:p w14:paraId="37946439" w14:textId="77777777" w:rsidR="00043B6E" w:rsidRDefault="00140F0B">
      <w:pPr>
        <w:tabs>
          <w:tab w:val="left" w:pos="709"/>
        </w:tabs>
        <w:ind w:firstLine="709"/>
        <w:jc w:val="both"/>
      </w:pPr>
      <w:r>
        <w:lastRenderedPageBreak/>
        <w:t xml:space="preserve">13.3.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Pr>
          <w:rFonts w:ascii="Segoe UI Symbol" w:hAnsi="Segoe UI Symbol"/>
        </w:rPr>
        <w:t>№</w:t>
      </w:r>
      <w:r>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52D5BFAA" w14:textId="77777777" w:rsidR="00043B6E" w:rsidRDefault="00140F0B">
      <w:pPr>
        <w:tabs>
          <w:tab w:val="left" w:pos="709"/>
        </w:tabs>
        <w:ind w:firstLine="709"/>
        <w:jc w:val="both"/>
      </w:pPr>
      <w:r>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6D26B83E" w14:textId="77777777" w:rsidR="00043B6E" w:rsidRDefault="00140F0B">
      <w:pPr>
        <w:tabs>
          <w:tab w:val="left" w:pos="709"/>
        </w:tabs>
        <w:ind w:firstLine="709"/>
        <w:jc w:val="both"/>
      </w:pPr>
      <w:r>
        <w:t>13.5. Расторжение контракта по соглашению Сторон производится Сторонами путем подписания соответствующего соглашения о расторжении.</w:t>
      </w:r>
    </w:p>
    <w:p w14:paraId="01771A6A" w14:textId="77777777" w:rsidR="00043B6E" w:rsidRDefault="00140F0B">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513CF999" w14:textId="77777777" w:rsidR="00043B6E" w:rsidRDefault="00140F0B">
      <w:pPr>
        <w:tabs>
          <w:tab w:val="left" w:pos="709"/>
        </w:tabs>
        <w:ind w:firstLine="709"/>
        <w:jc w:val="both"/>
      </w:pPr>
      <w:r>
        <w:t>13.6.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14:paraId="2B40390D" w14:textId="77777777" w:rsidR="00043B6E" w:rsidRDefault="00140F0B">
      <w:pPr>
        <w:tabs>
          <w:tab w:val="left" w:pos="709"/>
        </w:tabs>
        <w:ind w:firstLine="709"/>
        <w:jc w:val="both"/>
      </w:pPr>
      <w:r>
        <w:t xml:space="preserve">13.7.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59D97E30" w14:textId="77777777" w:rsidR="00043B6E" w:rsidRDefault="00043B6E">
      <w:pPr>
        <w:tabs>
          <w:tab w:val="left" w:pos="709"/>
        </w:tabs>
        <w:ind w:firstLine="709"/>
        <w:jc w:val="both"/>
      </w:pPr>
    </w:p>
    <w:p w14:paraId="07CAE8CF" w14:textId="77777777" w:rsidR="00043B6E" w:rsidRDefault="00140F0B">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14. АНТИКОРРУПЦИОННАЯ ОГОВОРКА</w:t>
      </w:r>
    </w:p>
    <w:p w14:paraId="0E51F9DC" w14:textId="77777777" w:rsidR="00043B6E" w:rsidRDefault="00140F0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9EB2A49" w14:textId="77777777" w:rsidR="00043B6E" w:rsidRDefault="00140F0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C229A8" w14:textId="77777777" w:rsidR="00043B6E" w:rsidRDefault="00140F0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CC4E4AE" w14:textId="77777777" w:rsidR="00043B6E" w:rsidRDefault="00140F0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885A81A" w14:textId="77777777" w:rsidR="00043B6E" w:rsidRDefault="00140F0B">
      <w:pPr>
        <w:tabs>
          <w:tab w:val="left" w:pos="709"/>
        </w:tabs>
        <w:ind w:firstLine="709"/>
        <w:jc w:val="both"/>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A8EAC75" w14:textId="77777777" w:rsidR="00043B6E" w:rsidRDefault="00140F0B">
      <w:pPr>
        <w:tabs>
          <w:tab w:val="left" w:pos="709"/>
        </w:tabs>
        <w:ind w:firstLine="709"/>
        <w:jc w:val="both"/>
      </w:pPr>
      <w:r>
        <w:lastRenderedPageBreak/>
        <w:t xml:space="preserve">14.6. Стороны гарантируют осуществление надлежащего разбирательства по фактам нарушения </w:t>
      </w:r>
      <w:r w:rsidR="00DA566C">
        <w:t>положений настоящего</w:t>
      </w:r>
      <w:r>
        <w:t xml:space="preserve"> раздела контракта и применение эффективных мер по предотвращению возможных конфликтных ситуаций.</w:t>
      </w:r>
    </w:p>
    <w:p w14:paraId="2E7AFB7E" w14:textId="77777777" w:rsidR="00043B6E" w:rsidRDefault="00043B6E">
      <w:pPr>
        <w:tabs>
          <w:tab w:val="left" w:pos="709"/>
        </w:tabs>
        <w:ind w:firstLine="709"/>
        <w:jc w:val="both"/>
      </w:pPr>
    </w:p>
    <w:p w14:paraId="3F0ED555" w14:textId="77777777" w:rsidR="00043B6E" w:rsidRDefault="00140F0B">
      <w:pPr>
        <w:shd w:val="clear" w:color="auto" w:fill="FFFFFF"/>
        <w:tabs>
          <w:tab w:val="left" w:pos="284"/>
          <w:tab w:val="left" w:pos="426"/>
          <w:tab w:val="left" w:pos="1147"/>
        </w:tabs>
        <w:jc w:val="center"/>
        <w:rPr>
          <w:b/>
          <w:bCs/>
          <w:spacing w:val="-5"/>
        </w:rPr>
      </w:pPr>
      <w:r>
        <w:rPr>
          <w:b/>
          <w:bCs/>
          <w:spacing w:val="-13"/>
        </w:rPr>
        <w:t>15</w:t>
      </w:r>
      <w:r>
        <w:rPr>
          <w:b/>
          <w:bCs/>
          <w:spacing w:val="-5"/>
        </w:rPr>
        <w:t xml:space="preserve">. </w:t>
      </w:r>
      <w:r>
        <w:rPr>
          <w:b/>
          <w:bCs/>
        </w:rPr>
        <w:t>ПРОЧИЕ</w:t>
      </w:r>
      <w:r>
        <w:rPr>
          <w:b/>
          <w:bCs/>
          <w:spacing w:val="-5"/>
        </w:rPr>
        <w:t xml:space="preserve"> УСЛОВИЯ</w:t>
      </w:r>
    </w:p>
    <w:p w14:paraId="371AFF70" w14:textId="77777777" w:rsidR="00043B6E" w:rsidRDefault="00140F0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t>15.1. Контракт составлен в форме электронного документа, подписанного усиленными электронными подписями Сторон.</w:t>
      </w:r>
    </w:p>
    <w:p w14:paraId="21C63232" w14:textId="77777777" w:rsidR="00043B6E" w:rsidRDefault="00140F0B">
      <w:pPr>
        <w:tabs>
          <w:tab w:val="left" w:pos="709"/>
        </w:tabs>
        <w:ind w:firstLine="709"/>
        <w:jc w:val="both"/>
      </w:pPr>
      <w:r>
        <w:t>15.2. Все Приложения к контракту являются его неотъемлемыми частями.</w:t>
      </w:r>
    </w:p>
    <w:p w14:paraId="4B807F15" w14:textId="77777777" w:rsidR="00043B6E" w:rsidRDefault="00140F0B">
      <w:pPr>
        <w:tabs>
          <w:tab w:val="left" w:pos="709"/>
        </w:tabs>
        <w:ind w:firstLine="709"/>
        <w:jc w:val="both"/>
      </w:pPr>
      <w:r>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B981715" w14:textId="77777777" w:rsidR="00043B6E" w:rsidRDefault="00140F0B">
      <w:pPr>
        <w:tabs>
          <w:tab w:val="left" w:pos="709"/>
        </w:tabs>
        <w:ind w:firstLine="709"/>
        <w:jc w:val="both"/>
      </w:pPr>
      <w:r>
        <w:t xml:space="preserve">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Pr>
          <w:rFonts w:ascii="Segoe UI Symbol" w:hAnsi="Segoe UI Symbol"/>
        </w:rPr>
        <w:t>№</w:t>
      </w:r>
      <w:r>
        <w:t xml:space="preserve"> 44-ФЗ.</w:t>
      </w:r>
    </w:p>
    <w:p w14:paraId="34BA3AED" w14:textId="77777777" w:rsidR="00043B6E" w:rsidRDefault="00140F0B">
      <w:pPr>
        <w:ind w:firstLine="709"/>
        <w:jc w:val="both"/>
      </w:pPr>
      <w:r>
        <w:t>15.5. Во всем, что не предусмотрено настоящим контрактом, Стороны руководствуются действующим законодательством Российской Федерации.</w:t>
      </w:r>
    </w:p>
    <w:p w14:paraId="677355B6" w14:textId="77777777" w:rsidR="00043B6E" w:rsidRDefault="00140F0B">
      <w:pPr>
        <w:tabs>
          <w:tab w:val="left" w:pos="709"/>
        </w:tabs>
        <w:ind w:firstLine="709"/>
        <w:jc w:val="both"/>
      </w:pPr>
      <w:r>
        <w:t xml:space="preserve"> </w:t>
      </w:r>
    </w:p>
    <w:p w14:paraId="4EAC091F" w14:textId="77777777" w:rsidR="00043B6E" w:rsidRDefault="00140F0B">
      <w:pPr>
        <w:tabs>
          <w:tab w:val="left" w:pos="709"/>
        </w:tabs>
        <w:ind w:firstLine="709"/>
        <w:jc w:val="center"/>
        <w:rPr>
          <w:b/>
          <w:bCs/>
        </w:rPr>
      </w:pPr>
      <w:r>
        <w:rPr>
          <w:b/>
        </w:rPr>
        <w:t>16. ПРИЛОЖЕНИЯ К КОНТРАКТУ</w:t>
      </w:r>
    </w:p>
    <w:p w14:paraId="38E6DA94" w14:textId="77777777" w:rsidR="00043B6E" w:rsidRDefault="00140F0B">
      <w:pPr>
        <w:tabs>
          <w:tab w:val="left" w:pos="709"/>
        </w:tabs>
        <w:ind w:firstLine="709"/>
      </w:pPr>
      <w:r>
        <w:t>16.1. Приложение № 1. Спецификация – на ___ л.</w:t>
      </w:r>
      <w:r>
        <w:rPr>
          <w:rFonts w:eastAsia="Calibri"/>
        </w:rPr>
        <w:t xml:space="preserve"> </w:t>
      </w:r>
    </w:p>
    <w:p w14:paraId="0B5C4453" w14:textId="77777777" w:rsidR="00043B6E" w:rsidRDefault="00043B6E">
      <w:pPr>
        <w:tabs>
          <w:tab w:val="left" w:pos="709"/>
        </w:tabs>
        <w:jc w:val="both"/>
      </w:pPr>
    </w:p>
    <w:p w14:paraId="6DB5CE7C" w14:textId="77777777" w:rsidR="00043B6E" w:rsidRDefault="00140F0B">
      <w:pPr>
        <w:ind w:firstLine="709"/>
        <w:jc w:val="center"/>
        <w:rPr>
          <w:b/>
          <w:bCs/>
        </w:rPr>
      </w:pPr>
      <w:r>
        <w:rPr>
          <w:b/>
          <w:bCs/>
        </w:rPr>
        <w:t>17. МЕСТОНАХОЖДЕНИЕ И БАНКОВСКИЕ РЕКВИЗИТЫ СТОРОН</w:t>
      </w:r>
    </w:p>
    <w:p w14:paraId="72BF5CEF" w14:textId="77777777" w:rsidR="00043B6E" w:rsidRDefault="00043B6E">
      <w:pPr>
        <w:tabs>
          <w:tab w:val="left" w:pos="709"/>
        </w:tabs>
        <w:ind w:firstLine="709"/>
        <w:jc w:val="both"/>
      </w:pPr>
    </w:p>
    <w:tbl>
      <w:tblPr>
        <w:tblpPr w:leftFromText="180" w:rightFromText="180" w:vertAnchor="text" w:horzAnchor="margin" w:tblpY="442"/>
        <w:tblW w:w="10645" w:type="dxa"/>
        <w:tblLayout w:type="fixed"/>
        <w:tblLook w:val="0000" w:firstRow="0" w:lastRow="0" w:firstColumn="0" w:lastColumn="0" w:noHBand="0" w:noVBand="0"/>
      </w:tblPr>
      <w:tblGrid>
        <w:gridCol w:w="5303"/>
        <w:gridCol w:w="5342"/>
      </w:tblGrid>
      <w:tr w:rsidR="00DA566C" w14:paraId="57BB2D46" w14:textId="77777777" w:rsidTr="00077B10">
        <w:trPr>
          <w:trHeight w:val="3325"/>
        </w:trPr>
        <w:tc>
          <w:tcPr>
            <w:tcW w:w="5303" w:type="dxa"/>
          </w:tcPr>
          <w:p w14:paraId="325D40A0" w14:textId="77777777" w:rsidR="00DA566C" w:rsidRDefault="00DA566C" w:rsidP="00DA566C">
            <w:pPr>
              <w:rPr>
                <w:b/>
                <w:bCs/>
                <w:iCs/>
              </w:rPr>
            </w:pPr>
            <w:r>
              <w:rPr>
                <w:b/>
                <w:bCs/>
              </w:rPr>
              <w:t>З</w:t>
            </w:r>
            <w:r>
              <w:rPr>
                <w:b/>
                <w:bCs/>
                <w:iCs/>
              </w:rPr>
              <w:t>аказчик:</w:t>
            </w:r>
          </w:p>
          <w:p w14:paraId="3E850115" w14:textId="77777777" w:rsidR="00DA566C" w:rsidRDefault="00DA566C" w:rsidP="00DA566C">
            <w:r>
              <w:t xml:space="preserve">Управление Федеральной службы по надзору в сфере защиты прав потребителей и благополучия человека по Чукотскому автономному округу </w:t>
            </w:r>
          </w:p>
          <w:p w14:paraId="0F875CFF" w14:textId="77777777" w:rsidR="00DA566C" w:rsidRDefault="00DA566C" w:rsidP="00DA566C">
            <w:r>
              <w:t xml:space="preserve">Юридический/почтовый адрес: </w:t>
            </w:r>
          </w:p>
          <w:p w14:paraId="5707585C" w14:textId="77777777" w:rsidR="00DA566C" w:rsidRDefault="00DA566C" w:rsidP="00DA566C">
            <w:r>
              <w:t xml:space="preserve">689000, Чукотский автономный округ, город Анадырь, улица Ленина, дом 11 </w:t>
            </w:r>
          </w:p>
          <w:p w14:paraId="4FD5A454" w14:textId="77777777" w:rsidR="00DA566C" w:rsidRDefault="00DA566C" w:rsidP="00DA566C">
            <w:r>
              <w:t>Банковские реквизиты:</w:t>
            </w:r>
          </w:p>
          <w:p w14:paraId="520DFB5D" w14:textId="77777777" w:rsidR="00DA566C" w:rsidRDefault="00DA566C" w:rsidP="00DA566C">
            <w:r>
              <w:t>Плательщик: л/с 03881788360</w:t>
            </w:r>
          </w:p>
          <w:p w14:paraId="7D70F83F" w14:textId="77777777" w:rsidR="00DA566C" w:rsidRDefault="00DA566C" w:rsidP="00DA566C">
            <w:r>
              <w:t>Казначейский счет №</w:t>
            </w:r>
            <w:r w:rsidR="007B691D" w:rsidRPr="007B691D">
              <w:t>03211643000000012003</w:t>
            </w:r>
          </w:p>
          <w:p w14:paraId="71F08471" w14:textId="77777777" w:rsidR="00DA566C" w:rsidRDefault="00DA566C" w:rsidP="00DA566C">
            <w:r>
              <w:t xml:space="preserve">Банк </w:t>
            </w:r>
            <w:r w:rsidR="007B691D">
              <w:t>плательщика: ДАЛЬНЕВОСТОЧНОЕ</w:t>
            </w:r>
            <w:r w:rsidR="007B691D" w:rsidRPr="007B691D">
              <w:t xml:space="preserve"> ГУ БАНКА РОССИИ//УФК ПО ПРИМОРСКОМУ КРАЮ, г. ВЛАДИВОСТОК</w:t>
            </w:r>
          </w:p>
          <w:p w14:paraId="3315D11F" w14:textId="77777777" w:rsidR="00DA566C" w:rsidRDefault="00DA566C" w:rsidP="00DA566C">
            <w:r>
              <w:t xml:space="preserve">БИК </w:t>
            </w:r>
            <w:r w:rsidR="007B691D">
              <w:t>ТОФК</w:t>
            </w:r>
            <w:r>
              <w:t xml:space="preserve"> </w:t>
            </w:r>
            <w:r w:rsidR="007B691D" w:rsidRPr="007B691D">
              <w:t>010507002</w:t>
            </w:r>
          </w:p>
          <w:p w14:paraId="670465A8" w14:textId="77777777" w:rsidR="00DA566C" w:rsidRDefault="00DA566C" w:rsidP="00DA566C">
            <w:r>
              <w:t>Единый казначейский счет №</w:t>
            </w:r>
            <w:r w:rsidR="007B691D">
              <w:t xml:space="preserve"> </w:t>
            </w:r>
            <w:r w:rsidR="007B691D" w:rsidRPr="007B691D">
              <w:t>40102810545370000012</w:t>
            </w:r>
          </w:p>
          <w:p w14:paraId="2EBCBE3E" w14:textId="77777777" w:rsidR="00DA566C" w:rsidRDefault="00DA566C" w:rsidP="00DA566C">
            <w:r>
              <w:t>ИНН 8709010405</w:t>
            </w:r>
          </w:p>
          <w:p w14:paraId="19DB0CB2" w14:textId="77777777" w:rsidR="00DA566C" w:rsidRDefault="00DA566C" w:rsidP="00DA566C">
            <w:r>
              <w:t>КПП 870901001</w:t>
            </w:r>
          </w:p>
          <w:p w14:paraId="0382B6AD" w14:textId="77777777" w:rsidR="00DA566C" w:rsidRDefault="00DA566C" w:rsidP="00DA566C">
            <w:r>
              <w:t>Тел.: (42722)2-61-83</w:t>
            </w:r>
          </w:p>
          <w:p w14:paraId="6A4068F8" w14:textId="622D9D87" w:rsidR="00390AAF" w:rsidRPr="00DB3B59" w:rsidRDefault="00DA566C" w:rsidP="00DA566C">
            <w:pPr>
              <w:tabs>
                <w:tab w:val="left" w:leader="underscore" w:pos="4320"/>
              </w:tabs>
              <w:rPr>
                <w:color w:val="000000" w:themeColor="text1"/>
              </w:rPr>
            </w:pPr>
            <w:r>
              <w:rPr>
                <w:rFonts w:eastAsia="Calibri"/>
                <w:lang w:val="en-US"/>
              </w:rPr>
              <w:t>E</w:t>
            </w:r>
            <w:r w:rsidRPr="00367D29">
              <w:rPr>
                <w:rFonts w:eastAsia="Calibri"/>
              </w:rPr>
              <w:t>-</w:t>
            </w:r>
            <w:r>
              <w:rPr>
                <w:rFonts w:eastAsia="Calibri"/>
                <w:lang w:val="en-US"/>
              </w:rPr>
              <w:t>mail</w:t>
            </w:r>
            <w:r w:rsidRPr="00367D29">
              <w:rPr>
                <w:rFonts w:eastAsia="Calibri"/>
              </w:rPr>
              <w:t>:</w:t>
            </w:r>
            <w:r w:rsidRPr="00367D29">
              <w:rPr>
                <w:lang w:eastAsia="en-US"/>
              </w:rPr>
              <w:t xml:space="preserve"> </w:t>
            </w:r>
            <w:hyperlink r:id="rId9" w:history="1">
              <w:r>
                <w:rPr>
                  <w:rStyle w:val="1fc"/>
                  <w:color w:val="000000" w:themeColor="text1"/>
                  <w:u w:val="none"/>
                  <w:lang w:val="en-US" w:eastAsia="en-US"/>
                </w:rPr>
                <w:t>rpn</w:t>
              </w:r>
              <w:r w:rsidRPr="00367D29">
                <w:rPr>
                  <w:rStyle w:val="1fc"/>
                  <w:color w:val="000000" w:themeColor="text1"/>
                  <w:u w:val="none"/>
                  <w:lang w:eastAsia="en-US"/>
                </w:rPr>
                <w:t>@87.</w:t>
              </w:r>
              <w:r>
                <w:rPr>
                  <w:rStyle w:val="1fc"/>
                  <w:color w:val="000000" w:themeColor="text1"/>
                  <w:u w:val="none"/>
                  <w:lang w:val="en-US" w:eastAsia="en-US"/>
                </w:rPr>
                <w:t>rospotrebnadzor</w:t>
              </w:r>
              <w:r w:rsidRPr="00367D29">
                <w:rPr>
                  <w:rStyle w:val="1fc"/>
                  <w:color w:val="000000" w:themeColor="text1"/>
                  <w:u w:val="none"/>
                  <w:lang w:eastAsia="en-US"/>
                </w:rPr>
                <w:t>.</w:t>
              </w:r>
              <w:proofErr w:type="spellStart"/>
              <w:r>
                <w:rPr>
                  <w:rStyle w:val="1fc"/>
                  <w:color w:val="000000" w:themeColor="text1"/>
                  <w:u w:val="none"/>
                  <w:lang w:val="en-US" w:eastAsia="en-US"/>
                </w:rPr>
                <w:t>ru</w:t>
              </w:r>
              <w:proofErr w:type="spellEnd"/>
            </w:hyperlink>
            <w:r w:rsidRPr="00367D29">
              <w:rPr>
                <w:color w:val="000000" w:themeColor="text1"/>
                <w:lang w:eastAsia="en-US"/>
              </w:rPr>
              <w:t xml:space="preserve"> </w:t>
            </w:r>
          </w:p>
          <w:p w14:paraId="4407EFD3" w14:textId="77777777" w:rsidR="00390AAF" w:rsidRDefault="00390AAF" w:rsidP="00DA566C">
            <w:pPr>
              <w:tabs>
                <w:tab w:val="left" w:leader="underscore" w:pos="4320"/>
              </w:tabs>
              <w:rPr>
                <w:lang w:eastAsia="en-US"/>
              </w:rPr>
            </w:pPr>
          </w:p>
          <w:p w14:paraId="7F88438C" w14:textId="77777777" w:rsidR="00390AAF" w:rsidRDefault="00390AAF" w:rsidP="00DA566C">
            <w:pPr>
              <w:tabs>
                <w:tab w:val="left" w:leader="underscore" w:pos="4320"/>
              </w:tabs>
              <w:rPr>
                <w:lang w:eastAsia="en-US"/>
              </w:rPr>
            </w:pPr>
          </w:p>
          <w:p w14:paraId="29944028" w14:textId="77777777" w:rsidR="00DA566C" w:rsidRDefault="00DA566C" w:rsidP="00DA566C">
            <w:pPr>
              <w:tabs>
                <w:tab w:val="left" w:leader="underscore" w:pos="4320"/>
              </w:tabs>
              <w:rPr>
                <w:lang w:eastAsia="en-US"/>
              </w:rPr>
            </w:pPr>
            <w:r>
              <w:rPr>
                <w:lang w:eastAsia="en-US"/>
              </w:rPr>
              <w:t>Руководитель</w:t>
            </w:r>
          </w:p>
          <w:p w14:paraId="376E0065" w14:textId="77777777" w:rsidR="00DA566C" w:rsidRDefault="00DA566C" w:rsidP="00DA566C"/>
          <w:p w14:paraId="1211EF92" w14:textId="77777777" w:rsidR="00DA566C" w:rsidRDefault="00DA566C" w:rsidP="00DA566C">
            <w:r>
              <w:t>__________________ А.В. Семенихин</w:t>
            </w:r>
          </w:p>
          <w:p w14:paraId="55207573" w14:textId="77777777" w:rsidR="00DA566C" w:rsidRDefault="00DA566C" w:rsidP="00DA566C">
            <w:pPr>
              <w:rPr>
                <w:b/>
              </w:rPr>
            </w:pPr>
            <w:r>
              <w:t xml:space="preserve">М.П. </w:t>
            </w:r>
          </w:p>
          <w:p w14:paraId="5946AC92" w14:textId="77777777" w:rsidR="00DA566C" w:rsidRDefault="00DA566C" w:rsidP="00DA566C"/>
          <w:p w14:paraId="0757372E" w14:textId="77777777" w:rsidR="00DA566C" w:rsidRDefault="00DA566C" w:rsidP="00DA566C">
            <w:pPr>
              <w:rPr>
                <w:iCs/>
                <w:lang w:eastAsia="en-US"/>
              </w:rPr>
            </w:pPr>
            <w:r>
              <w:rPr>
                <w:lang w:eastAsia="en-US"/>
              </w:rPr>
              <w:t>«___» ______________ 20_ г.</w:t>
            </w:r>
          </w:p>
          <w:p w14:paraId="37ECA6E5" w14:textId="77777777" w:rsidR="00DA566C" w:rsidRDefault="00DA566C" w:rsidP="00DA566C">
            <w:pPr>
              <w:widowControl w:val="0"/>
              <w:ind w:left="-108"/>
              <w:jc w:val="both"/>
              <w:rPr>
                <w:lang w:val="en-US" w:eastAsia="en-US"/>
              </w:rPr>
            </w:pPr>
          </w:p>
        </w:tc>
        <w:tc>
          <w:tcPr>
            <w:tcW w:w="5342" w:type="dxa"/>
          </w:tcPr>
          <w:p w14:paraId="0CCB681A" w14:textId="77777777" w:rsidR="00DA566C" w:rsidRDefault="00DA566C" w:rsidP="007B691D">
            <w:r>
              <w:lastRenderedPageBreak/>
              <w:t>Исполнитель:</w:t>
            </w:r>
          </w:p>
          <w:p w14:paraId="5C5BE7B6" w14:textId="77777777" w:rsidR="00DA566C" w:rsidRDefault="00DA566C" w:rsidP="007B691D">
            <w:pPr>
              <w:rPr>
                <w:rFonts w:eastAsia="Calibri"/>
              </w:rPr>
            </w:pPr>
          </w:p>
          <w:p w14:paraId="062D39A7" w14:textId="77777777" w:rsidR="00DB3B59" w:rsidRDefault="00DB3B59" w:rsidP="007B691D">
            <w:pPr>
              <w:rPr>
                <w:rFonts w:eastAsia="Calibri"/>
              </w:rPr>
            </w:pPr>
          </w:p>
          <w:p w14:paraId="55334485" w14:textId="77777777" w:rsidR="00DB3B59" w:rsidRDefault="00DB3B59" w:rsidP="007B691D">
            <w:pPr>
              <w:rPr>
                <w:rFonts w:eastAsia="Calibri"/>
              </w:rPr>
            </w:pPr>
          </w:p>
          <w:p w14:paraId="4F4F1E99" w14:textId="77777777" w:rsidR="00DB3B59" w:rsidRDefault="00DB3B59" w:rsidP="007B691D">
            <w:pPr>
              <w:rPr>
                <w:rFonts w:eastAsia="Calibri"/>
              </w:rPr>
            </w:pPr>
          </w:p>
          <w:p w14:paraId="55752AB8" w14:textId="77777777" w:rsidR="00DB3B59" w:rsidRDefault="00DB3B59" w:rsidP="007B691D">
            <w:pPr>
              <w:rPr>
                <w:rFonts w:eastAsia="Calibri"/>
              </w:rPr>
            </w:pPr>
          </w:p>
          <w:p w14:paraId="67994459" w14:textId="77777777" w:rsidR="00DB3B59" w:rsidRDefault="00DB3B59" w:rsidP="007B691D">
            <w:pPr>
              <w:rPr>
                <w:rFonts w:eastAsia="Calibri"/>
              </w:rPr>
            </w:pPr>
          </w:p>
          <w:p w14:paraId="1482D828" w14:textId="77777777" w:rsidR="00DB3B59" w:rsidRDefault="00DB3B59" w:rsidP="007B691D">
            <w:pPr>
              <w:rPr>
                <w:rFonts w:eastAsia="Calibri"/>
              </w:rPr>
            </w:pPr>
          </w:p>
          <w:p w14:paraId="1285EB44" w14:textId="77777777" w:rsidR="00DB3B59" w:rsidRDefault="00DB3B59" w:rsidP="007B691D">
            <w:pPr>
              <w:rPr>
                <w:rFonts w:eastAsia="Calibri"/>
              </w:rPr>
            </w:pPr>
          </w:p>
          <w:p w14:paraId="16F80C5A" w14:textId="77777777" w:rsidR="00DB3B59" w:rsidRDefault="00DB3B59" w:rsidP="007B691D">
            <w:pPr>
              <w:rPr>
                <w:rFonts w:eastAsia="Calibri"/>
              </w:rPr>
            </w:pPr>
          </w:p>
          <w:p w14:paraId="7511FD1E" w14:textId="77777777" w:rsidR="00DB3B59" w:rsidRDefault="00DB3B59" w:rsidP="007B691D">
            <w:pPr>
              <w:rPr>
                <w:rFonts w:eastAsia="Calibri"/>
              </w:rPr>
            </w:pPr>
          </w:p>
          <w:p w14:paraId="7E9905EA" w14:textId="77777777" w:rsidR="00DB3B59" w:rsidRDefault="00DB3B59" w:rsidP="007B691D">
            <w:pPr>
              <w:rPr>
                <w:rFonts w:eastAsia="Calibri"/>
              </w:rPr>
            </w:pPr>
          </w:p>
          <w:p w14:paraId="367FB39B" w14:textId="77777777" w:rsidR="00DB3B59" w:rsidRDefault="00DB3B59" w:rsidP="007B691D">
            <w:pPr>
              <w:rPr>
                <w:rFonts w:eastAsia="Calibri"/>
              </w:rPr>
            </w:pPr>
          </w:p>
          <w:p w14:paraId="6F4B8116" w14:textId="77777777" w:rsidR="00DB3B59" w:rsidRDefault="00DB3B59" w:rsidP="007B691D">
            <w:pPr>
              <w:rPr>
                <w:rFonts w:eastAsia="Calibri"/>
              </w:rPr>
            </w:pPr>
          </w:p>
          <w:p w14:paraId="3B880C6E" w14:textId="77777777" w:rsidR="00DB3B59" w:rsidRDefault="00DB3B59" w:rsidP="007B691D">
            <w:pPr>
              <w:rPr>
                <w:rFonts w:eastAsia="Calibri"/>
              </w:rPr>
            </w:pPr>
          </w:p>
          <w:p w14:paraId="722776C1" w14:textId="77777777" w:rsidR="00DB3B59" w:rsidRDefault="00DB3B59" w:rsidP="007B691D">
            <w:pPr>
              <w:rPr>
                <w:rFonts w:eastAsia="Calibri"/>
              </w:rPr>
            </w:pPr>
          </w:p>
          <w:p w14:paraId="7D8CAD28" w14:textId="77777777" w:rsidR="00DB3B59" w:rsidRDefault="00DB3B59" w:rsidP="007B691D">
            <w:pPr>
              <w:rPr>
                <w:rFonts w:eastAsia="Calibri"/>
              </w:rPr>
            </w:pPr>
          </w:p>
          <w:p w14:paraId="41AE7E8C" w14:textId="77777777" w:rsidR="00DB3B59" w:rsidRDefault="00DB3B59" w:rsidP="007B691D">
            <w:pPr>
              <w:rPr>
                <w:rFonts w:eastAsia="Calibri"/>
              </w:rPr>
            </w:pPr>
          </w:p>
          <w:p w14:paraId="64CAE15C" w14:textId="77777777" w:rsidR="00DB3B59" w:rsidRDefault="00DB3B59" w:rsidP="007B691D">
            <w:pPr>
              <w:rPr>
                <w:rFonts w:eastAsia="Calibri"/>
              </w:rPr>
            </w:pPr>
          </w:p>
          <w:p w14:paraId="33E1CA8E" w14:textId="77777777" w:rsidR="00DB3B59" w:rsidRDefault="00DB3B59" w:rsidP="007B691D">
            <w:pPr>
              <w:rPr>
                <w:rFonts w:eastAsia="Calibri"/>
              </w:rPr>
            </w:pPr>
          </w:p>
          <w:p w14:paraId="28DEC049" w14:textId="77777777" w:rsidR="00DB3B59" w:rsidRDefault="00DB3B59" w:rsidP="007B691D">
            <w:pPr>
              <w:rPr>
                <w:rFonts w:eastAsia="Calibri"/>
              </w:rPr>
            </w:pPr>
          </w:p>
          <w:p w14:paraId="41046F46" w14:textId="77777777" w:rsidR="00DB3B59" w:rsidRDefault="00DB3B59" w:rsidP="007B691D">
            <w:pPr>
              <w:rPr>
                <w:rFonts w:eastAsia="Calibri"/>
              </w:rPr>
            </w:pPr>
          </w:p>
          <w:p w14:paraId="4CD52555" w14:textId="76AAD4C9" w:rsidR="00DA566C" w:rsidRDefault="00DA566C" w:rsidP="007B691D">
            <w:pPr>
              <w:rPr>
                <w:rFonts w:eastAsia="Calibri"/>
              </w:rPr>
            </w:pPr>
            <w:r>
              <w:rPr>
                <w:rFonts w:eastAsia="Calibri"/>
              </w:rPr>
              <w:t xml:space="preserve">_____________________ </w:t>
            </w:r>
          </w:p>
          <w:p w14:paraId="2805FD28" w14:textId="77777777" w:rsidR="00DA566C" w:rsidRDefault="00DA566C" w:rsidP="007B691D">
            <w:pPr>
              <w:rPr>
                <w:rFonts w:eastAsia="Calibri"/>
              </w:rPr>
            </w:pPr>
            <w:r>
              <w:t>М.П.</w:t>
            </w:r>
          </w:p>
          <w:p w14:paraId="08CDA1C1" w14:textId="77777777" w:rsidR="00DA566C" w:rsidRDefault="00DA566C" w:rsidP="007B691D"/>
          <w:p w14:paraId="53C321C2" w14:textId="77777777" w:rsidR="00DA566C" w:rsidRDefault="00DA566C" w:rsidP="007B691D">
            <w:pPr>
              <w:rPr>
                <w:lang w:eastAsia="en-US"/>
              </w:rPr>
            </w:pPr>
            <w:r>
              <w:rPr>
                <w:lang w:eastAsia="en-US"/>
              </w:rPr>
              <w:t>«___» ______________ 20_ г.</w:t>
            </w:r>
          </w:p>
          <w:p w14:paraId="7FF2F59A" w14:textId="77777777" w:rsidR="00DA566C" w:rsidRDefault="00DA566C" w:rsidP="007B691D"/>
          <w:p w14:paraId="26C504E4" w14:textId="77777777" w:rsidR="00DA566C" w:rsidRDefault="00DA566C" w:rsidP="007B691D"/>
          <w:p w14:paraId="6F5960B0" w14:textId="77777777" w:rsidR="00DA566C" w:rsidRDefault="00DA566C" w:rsidP="007B691D"/>
          <w:p w14:paraId="52DF332D" w14:textId="77777777" w:rsidR="00DA566C" w:rsidRDefault="00DA566C" w:rsidP="007B691D"/>
        </w:tc>
      </w:tr>
    </w:tbl>
    <w:p w14:paraId="42C4ADCC" w14:textId="77777777" w:rsidR="00043B6E" w:rsidRDefault="00043B6E">
      <w:pPr>
        <w:tabs>
          <w:tab w:val="left" w:pos="709"/>
        </w:tabs>
        <w:jc w:val="both"/>
        <w:rPr>
          <w:rFonts w:eastAsia="Calibri"/>
        </w:rPr>
      </w:pPr>
    </w:p>
    <w:p w14:paraId="0E4C3D02" w14:textId="77777777" w:rsidR="00043B6E" w:rsidRDefault="00043B6E"/>
    <w:p w14:paraId="1DCD3DA9" w14:textId="77777777" w:rsidR="00390AAF" w:rsidRDefault="00390AAF"/>
    <w:p w14:paraId="65C33E41" w14:textId="77777777" w:rsidR="00390AAF" w:rsidRDefault="00390AAF"/>
    <w:p w14:paraId="0E3836DB" w14:textId="77777777" w:rsidR="00390AAF" w:rsidRDefault="00390AAF"/>
    <w:p w14:paraId="1D9D30F9" w14:textId="77777777" w:rsidR="00390AAF" w:rsidRDefault="00390AAF"/>
    <w:p w14:paraId="326C89E3" w14:textId="77777777" w:rsidR="00390AAF" w:rsidRDefault="00390AAF"/>
    <w:p w14:paraId="08F2A39B" w14:textId="77777777" w:rsidR="00390AAF" w:rsidRDefault="00390AAF"/>
    <w:p w14:paraId="5F7B387D" w14:textId="77777777" w:rsidR="00390AAF" w:rsidRDefault="00390AAF"/>
    <w:p w14:paraId="153302AE" w14:textId="77777777" w:rsidR="00390AAF" w:rsidRDefault="00390AAF"/>
    <w:p w14:paraId="60FA9CEF" w14:textId="77777777" w:rsidR="00390AAF" w:rsidRDefault="00390AAF"/>
    <w:p w14:paraId="096360DB" w14:textId="77777777" w:rsidR="00390AAF" w:rsidRDefault="00390AAF"/>
    <w:p w14:paraId="448777D7" w14:textId="77777777" w:rsidR="00390AAF" w:rsidRDefault="00390AAF"/>
    <w:p w14:paraId="1C0D5B7C" w14:textId="77777777" w:rsidR="00390AAF" w:rsidRDefault="00390AAF"/>
    <w:p w14:paraId="477B587F" w14:textId="77777777" w:rsidR="00390AAF" w:rsidRDefault="00390AAF"/>
    <w:p w14:paraId="61FEDFAB" w14:textId="77777777" w:rsidR="00390AAF" w:rsidRDefault="00390AAF"/>
    <w:p w14:paraId="09D793AB" w14:textId="77777777" w:rsidR="00390AAF" w:rsidRDefault="00390AAF"/>
    <w:p w14:paraId="2E48B3DB" w14:textId="77777777" w:rsidR="00390AAF" w:rsidRDefault="00390AAF"/>
    <w:p w14:paraId="36289CE5" w14:textId="77777777" w:rsidR="00390AAF" w:rsidRDefault="00390AAF"/>
    <w:p w14:paraId="4F17C9D8" w14:textId="77777777" w:rsidR="00390AAF" w:rsidRDefault="00390AAF"/>
    <w:p w14:paraId="5EA73657" w14:textId="77777777" w:rsidR="00390AAF" w:rsidRDefault="00390AAF"/>
    <w:p w14:paraId="4FDC7D66" w14:textId="77777777" w:rsidR="00390AAF" w:rsidRDefault="00390AAF"/>
    <w:p w14:paraId="58C38B11" w14:textId="77777777" w:rsidR="00390AAF" w:rsidRDefault="00390AAF"/>
    <w:p w14:paraId="60BB0349" w14:textId="77777777" w:rsidR="00390AAF" w:rsidRDefault="00390AAF"/>
    <w:p w14:paraId="0179E7E2" w14:textId="77777777" w:rsidR="00390AAF" w:rsidRDefault="00390AAF"/>
    <w:p w14:paraId="3CC16CD8" w14:textId="77777777" w:rsidR="00390AAF" w:rsidRDefault="00390AAF"/>
    <w:p w14:paraId="63796698" w14:textId="77777777" w:rsidR="00390AAF" w:rsidRDefault="00390AAF"/>
    <w:p w14:paraId="4361CF80" w14:textId="77777777" w:rsidR="00390AAF" w:rsidRDefault="00390AAF"/>
    <w:p w14:paraId="1A624C20" w14:textId="77777777" w:rsidR="00390AAF" w:rsidRDefault="00390AAF"/>
    <w:p w14:paraId="480F2D4F" w14:textId="77777777" w:rsidR="00390AAF" w:rsidRDefault="00390AAF"/>
    <w:p w14:paraId="56519B36" w14:textId="77777777" w:rsidR="00DB3B59" w:rsidRDefault="00DB3B59"/>
    <w:p w14:paraId="3B8B1170" w14:textId="77777777" w:rsidR="00DB3B59" w:rsidRDefault="00DB3B59"/>
    <w:p w14:paraId="768B95C1" w14:textId="77777777" w:rsidR="00DB3B59" w:rsidRDefault="00DB3B59"/>
    <w:p w14:paraId="7C53E0FF" w14:textId="77777777" w:rsidR="00DB3B59" w:rsidRDefault="00DB3B59"/>
    <w:p w14:paraId="409C2CB6" w14:textId="77777777" w:rsidR="00DB3B59" w:rsidRDefault="00DB3B59"/>
    <w:p w14:paraId="4A596214" w14:textId="77777777" w:rsidR="00DB3B59" w:rsidRDefault="00DB3B59"/>
    <w:p w14:paraId="45D8813F" w14:textId="77777777" w:rsidR="00DB3B59" w:rsidRDefault="00DB3B59"/>
    <w:p w14:paraId="30356833" w14:textId="77777777" w:rsidR="00DB3B59" w:rsidRDefault="00DB3B59"/>
    <w:p w14:paraId="5828E1A9" w14:textId="77777777" w:rsidR="00DB3B59" w:rsidRDefault="00DB3B59"/>
    <w:p w14:paraId="6A2AD6B2" w14:textId="77777777" w:rsidR="00DB3B59" w:rsidRDefault="00DB3B59"/>
    <w:p w14:paraId="005288C0" w14:textId="77777777" w:rsidR="00DB3B59" w:rsidRDefault="00DB3B59"/>
    <w:p w14:paraId="094A06B2" w14:textId="77777777" w:rsidR="00043B6E" w:rsidRDefault="00140F0B">
      <w:pPr>
        <w:jc w:val="right"/>
      </w:pPr>
      <w:r>
        <w:t xml:space="preserve">Приложение №1 к контракту </w:t>
      </w:r>
    </w:p>
    <w:p w14:paraId="77EF89B7" w14:textId="77777777" w:rsidR="00043B6E" w:rsidRDefault="00140F0B">
      <w:pPr>
        <w:jc w:val="right"/>
      </w:pPr>
      <w:r>
        <w:t xml:space="preserve">от </w:t>
      </w:r>
      <w:r w:rsidR="00DA566C">
        <w:t>_________</w:t>
      </w:r>
      <w:r>
        <w:t>___ №___</w:t>
      </w:r>
      <w:r w:rsidR="00DA566C">
        <w:t>_____</w:t>
      </w:r>
      <w:r>
        <w:t>___</w:t>
      </w:r>
    </w:p>
    <w:p w14:paraId="3B833461" w14:textId="77777777" w:rsidR="00043B6E" w:rsidRDefault="00043B6E">
      <w:pPr>
        <w:jc w:val="center"/>
        <w:rPr>
          <w:b/>
        </w:rPr>
      </w:pPr>
    </w:p>
    <w:p w14:paraId="337D53AB" w14:textId="77777777" w:rsidR="00043B6E" w:rsidRDefault="00140F0B">
      <w:pPr>
        <w:jc w:val="center"/>
        <w:rPr>
          <w:b/>
        </w:rPr>
      </w:pPr>
      <w:r>
        <w:rPr>
          <w:b/>
        </w:rPr>
        <w:t xml:space="preserve">Спецификация </w:t>
      </w:r>
    </w:p>
    <w:p w14:paraId="69FF8635" w14:textId="77777777" w:rsidR="00043B6E" w:rsidRDefault="00043B6E">
      <w:pPr>
        <w:jc w:val="center"/>
        <w:rPr>
          <w:b/>
        </w:rPr>
      </w:pPr>
    </w:p>
    <w:tbl>
      <w:tblPr>
        <w:tblW w:w="4915" w:type="pct"/>
        <w:tblInd w:w="93" w:type="dxa"/>
        <w:tblLook w:val="04A0" w:firstRow="1" w:lastRow="0" w:firstColumn="1" w:lastColumn="0" w:noHBand="0" w:noVBand="1"/>
      </w:tblPr>
      <w:tblGrid>
        <w:gridCol w:w="649"/>
        <w:gridCol w:w="3740"/>
        <w:gridCol w:w="1276"/>
        <w:gridCol w:w="1558"/>
        <w:gridCol w:w="1521"/>
        <w:gridCol w:w="1534"/>
      </w:tblGrid>
      <w:tr w:rsidR="00043B6E" w14:paraId="22BB05E9" w14:textId="77777777" w:rsidTr="00DA566C">
        <w:trPr>
          <w:trHeight w:val="1080"/>
        </w:trPr>
        <w:tc>
          <w:tcPr>
            <w:tcW w:w="649" w:type="dxa"/>
            <w:tcBorders>
              <w:top w:val="single" w:sz="4" w:space="0" w:color="auto"/>
              <w:left w:val="single" w:sz="4" w:space="0" w:color="auto"/>
              <w:bottom w:val="single" w:sz="4" w:space="0" w:color="auto"/>
              <w:right w:val="single" w:sz="4" w:space="0" w:color="000000"/>
            </w:tcBorders>
          </w:tcPr>
          <w:p w14:paraId="0ACC9D36" w14:textId="77777777" w:rsidR="00043B6E" w:rsidRDefault="00140F0B">
            <w:pPr>
              <w:jc w:val="center"/>
              <w:rPr>
                <w:sz w:val="20"/>
                <w:szCs w:val="20"/>
              </w:rPr>
            </w:pPr>
            <w:r>
              <w:rPr>
                <w:sz w:val="20"/>
                <w:szCs w:val="20"/>
              </w:rPr>
              <w:t>№</w:t>
            </w:r>
            <w:r>
              <w:rPr>
                <w:sz w:val="20"/>
                <w:szCs w:val="20"/>
              </w:rPr>
              <w:br/>
              <w:t>п/п</w:t>
            </w:r>
          </w:p>
        </w:tc>
        <w:tc>
          <w:tcPr>
            <w:tcW w:w="3901" w:type="dxa"/>
            <w:tcBorders>
              <w:top w:val="single" w:sz="4" w:space="0" w:color="auto"/>
              <w:left w:val="none" w:sz="4" w:space="0" w:color="000000"/>
              <w:bottom w:val="single" w:sz="4" w:space="0" w:color="auto"/>
              <w:right w:val="single" w:sz="4" w:space="0" w:color="000000"/>
            </w:tcBorders>
          </w:tcPr>
          <w:p w14:paraId="66B7E10E" w14:textId="77777777" w:rsidR="00043B6E" w:rsidRDefault="00140F0B">
            <w:pPr>
              <w:jc w:val="center"/>
              <w:rPr>
                <w:sz w:val="20"/>
                <w:szCs w:val="20"/>
              </w:rPr>
            </w:pPr>
            <w:r>
              <w:rPr>
                <w:sz w:val="20"/>
                <w:szCs w:val="20"/>
              </w:rPr>
              <w:t>Наименование Услуг</w:t>
            </w:r>
          </w:p>
        </w:tc>
        <w:tc>
          <w:tcPr>
            <w:tcW w:w="1276" w:type="dxa"/>
            <w:tcBorders>
              <w:top w:val="single" w:sz="4" w:space="0" w:color="auto"/>
              <w:left w:val="none" w:sz="4" w:space="0" w:color="000000"/>
              <w:bottom w:val="single" w:sz="4" w:space="0" w:color="auto"/>
              <w:right w:val="single" w:sz="4" w:space="0" w:color="000000"/>
            </w:tcBorders>
          </w:tcPr>
          <w:p w14:paraId="3741B805" w14:textId="77777777" w:rsidR="00043B6E" w:rsidRDefault="00140F0B">
            <w:pPr>
              <w:jc w:val="center"/>
              <w:rPr>
                <w:sz w:val="20"/>
                <w:szCs w:val="20"/>
              </w:rPr>
            </w:pPr>
            <w:r>
              <w:rPr>
                <w:sz w:val="20"/>
                <w:szCs w:val="20"/>
              </w:rPr>
              <w:t>Единица измерения</w:t>
            </w:r>
          </w:p>
        </w:tc>
        <w:tc>
          <w:tcPr>
            <w:tcW w:w="1558" w:type="dxa"/>
            <w:tcBorders>
              <w:top w:val="single" w:sz="4" w:space="0" w:color="auto"/>
              <w:left w:val="none" w:sz="4" w:space="0" w:color="000000"/>
              <w:bottom w:val="single" w:sz="4" w:space="0" w:color="auto"/>
              <w:right w:val="single" w:sz="4" w:space="0" w:color="000000"/>
            </w:tcBorders>
          </w:tcPr>
          <w:p w14:paraId="6F3D5ACD" w14:textId="6ED995B9" w:rsidR="00043B6E" w:rsidRDefault="00DB3B59">
            <w:pPr>
              <w:jc w:val="center"/>
              <w:rPr>
                <w:sz w:val="20"/>
                <w:szCs w:val="20"/>
              </w:rPr>
            </w:pPr>
            <w:r>
              <w:rPr>
                <w:sz w:val="20"/>
                <w:szCs w:val="20"/>
              </w:rPr>
              <w:t>Количество</w:t>
            </w:r>
          </w:p>
        </w:tc>
        <w:tc>
          <w:tcPr>
            <w:tcW w:w="1558" w:type="dxa"/>
            <w:tcBorders>
              <w:top w:val="single" w:sz="4" w:space="0" w:color="auto"/>
              <w:left w:val="none" w:sz="4" w:space="0" w:color="000000"/>
              <w:bottom w:val="single" w:sz="4" w:space="0" w:color="auto"/>
              <w:right w:val="single" w:sz="4" w:space="0" w:color="000000"/>
            </w:tcBorders>
          </w:tcPr>
          <w:p w14:paraId="1FD15326" w14:textId="77777777" w:rsidR="00043B6E" w:rsidRDefault="00140F0B">
            <w:pPr>
              <w:jc w:val="center"/>
              <w:rPr>
                <w:sz w:val="20"/>
                <w:szCs w:val="20"/>
              </w:rPr>
            </w:pPr>
            <w:r>
              <w:rPr>
                <w:sz w:val="20"/>
                <w:szCs w:val="20"/>
              </w:rPr>
              <w:t>Цена за ед., руб.</w:t>
            </w:r>
          </w:p>
        </w:tc>
        <w:tc>
          <w:tcPr>
            <w:tcW w:w="1558" w:type="dxa"/>
            <w:tcBorders>
              <w:top w:val="single" w:sz="4" w:space="0" w:color="auto"/>
              <w:left w:val="none" w:sz="4" w:space="0" w:color="000000"/>
              <w:bottom w:val="single" w:sz="4" w:space="0" w:color="auto"/>
              <w:right w:val="single" w:sz="4" w:space="0" w:color="000000"/>
            </w:tcBorders>
          </w:tcPr>
          <w:p w14:paraId="3C6FA934" w14:textId="77777777" w:rsidR="00043B6E" w:rsidRDefault="00140F0B">
            <w:pPr>
              <w:jc w:val="center"/>
              <w:rPr>
                <w:sz w:val="20"/>
                <w:szCs w:val="20"/>
              </w:rPr>
            </w:pPr>
            <w:r>
              <w:rPr>
                <w:sz w:val="20"/>
                <w:szCs w:val="20"/>
              </w:rPr>
              <w:t>Стоимость, руб.</w:t>
            </w:r>
          </w:p>
        </w:tc>
      </w:tr>
      <w:tr w:rsidR="00043B6E" w14:paraId="54EAEA68" w14:textId="77777777" w:rsidTr="00DA566C">
        <w:trPr>
          <w:trHeight w:val="300"/>
        </w:trPr>
        <w:tc>
          <w:tcPr>
            <w:tcW w:w="649" w:type="dxa"/>
            <w:tcBorders>
              <w:top w:val="single" w:sz="4" w:space="0" w:color="auto"/>
              <w:left w:val="single" w:sz="4" w:space="0" w:color="auto"/>
              <w:bottom w:val="single" w:sz="4" w:space="0" w:color="auto"/>
              <w:right w:val="single" w:sz="4" w:space="0" w:color="auto"/>
            </w:tcBorders>
            <w:noWrap/>
            <w:vAlign w:val="bottom"/>
          </w:tcPr>
          <w:p w14:paraId="7BDE8333" w14:textId="77777777" w:rsidR="00043B6E" w:rsidRDefault="00DA566C">
            <w:pPr>
              <w:jc w:val="center"/>
              <w:rPr>
                <w:lang w:eastAsia="en-US"/>
              </w:rPr>
            </w:pPr>
            <w:r>
              <w:rPr>
                <w:sz w:val="20"/>
                <w:szCs w:val="20"/>
              </w:rPr>
              <w:t>1</w:t>
            </w:r>
            <w:r w:rsidR="00140F0B">
              <w:rPr>
                <w:sz w:val="20"/>
                <w:szCs w:val="20"/>
              </w:rPr>
              <w:t> </w:t>
            </w:r>
          </w:p>
        </w:tc>
        <w:tc>
          <w:tcPr>
            <w:tcW w:w="3901" w:type="dxa"/>
            <w:tcBorders>
              <w:top w:val="single" w:sz="4" w:space="0" w:color="auto"/>
              <w:left w:val="none" w:sz="4" w:space="0" w:color="000000"/>
              <w:bottom w:val="single" w:sz="4" w:space="0" w:color="auto"/>
              <w:right w:val="single" w:sz="4" w:space="0" w:color="000000"/>
            </w:tcBorders>
            <w:vAlign w:val="bottom"/>
          </w:tcPr>
          <w:p w14:paraId="225C2747" w14:textId="346CADB7" w:rsidR="00043B6E" w:rsidRDefault="00DA566C">
            <w:pPr>
              <w:rPr>
                <w:lang w:eastAsia="en-US"/>
              </w:rPr>
            </w:pPr>
            <w:r w:rsidRPr="00DA566C">
              <w:rPr>
                <w:lang w:eastAsia="en-US"/>
              </w:rPr>
              <w:t>Оказание услуг по уборке</w:t>
            </w:r>
            <w:r w:rsidR="00025277">
              <w:rPr>
                <w:lang w:eastAsia="en-US"/>
              </w:rPr>
              <w:t xml:space="preserve"> помещений 450 кв. метров</w:t>
            </w:r>
          </w:p>
        </w:tc>
        <w:tc>
          <w:tcPr>
            <w:tcW w:w="1276" w:type="dxa"/>
            <w:tcBorders>
              <w:top w:val="single" w:sz="4" w:space="0" w:color="auto"/>
              <w:left w:val="none" w:sz="4" w:space="0" w:color="000000"/>
              <w:bottom w:val="single" w:sz="4" w:space="0" w:color="auto"/>
              <w:right w:val="single" w:sz="4" w:space="0" w:color="auto"/>
            </w:tcBorders>
            <w:noWrap/>
            <w:vAlign w:val="bottom"/>
          </w:tcPr>
          <w:p w14:paraId="445B8A10" w14:textId="68ABA870" w:rsidR="00043B6E" w:rsidRDefault="00DB3B59">
            <w:pPr>
              <w:jc w:val="center"/>
              <w:rPr>
                <w:lang w:eastAsia="en-US"/>
              </w:rPr>
            </w:pPr>
            <w:r>
              <w:rPr>
                <w:lang w:eastAsia="en-US"/>
              </w:rPr>
              <w:t>Условная единица</w:t>
            </w:r>
          </w:p>
        </w:tc>
        <w:tc>
          <w:tcPr>
            <w:tcW w:w="1558" w:type="dxa"/>
            <w:tcBorders>
              <w:top w:val="single" w:sz="4" w:space="0" w:color="auto"/>
              <w:left w:val="none" w:sz="4" w:space="0" w:color="000000"/>
              <w:bottom w:val="single" w:sz="4" w:space="0" w:color="auto"/>
              <w:right w:val="single" w:sz="4" w:space="0" w:color="auto"/>
            </w:tcBorders>
            <w:noWrap/>
            <w:vAlign w:val="bottom"/>
          </w:tcPr>
          <w:p w14:paraId="06CC554B" w14:textId="31F083F1" w:rsidR="00043B6E" w:rsidRDefault="00DB3B59">
            <w:pPr>
              <w:jc w:val="center"/>
              <w:rPr>
                <w:lang w:eastAsia="en-US"/>
              </w:rPr>
            </w:pPr>
            <w:r>
              <w:rPr>
                <w:lang w:eastAsia="en-US"/>
              </w:rPr>
              <w:t>28</w:t>
            </w:r>
          </w:p>
        </w:tc>
        <w:tc>
          <w:tcPr>
            <w:tcW w:w="1558" w:type="dxa"/>
            <w:tcBorders>
              <w:top w:val="single" w:sz="4" w:space="0" w:color="auto"/>
              <w:left w:val="none" w:sz="4" w:space="0" w:color="000000"/>
              <w:bottom w:val="single" w:sz="4" w:space="0" w:color="auto"/>
              <w:right w:val="single" w:sz="4" w:space="0" w:color="auto"/>
            </w:tcBorders>
          </w:tcPr>
          <w:p w14:paraId="67F0CAAD" w14:textId="133ECD9D" w:rsidR="00043B6E" w:rsidRDefault="00DB3B59">
            <w:pPr>
              <w:jc w:val="center"/>
              <w:rPr>
                <w:lang w:eastAsia="en-US"/>
              </w:rPr>
            </w:pPr>
            <w:r>
              <w:rPr>
                <w:lang w:eastAsia="en-US"/>
              </w:rPr>
              <w:t>4000,00</w:t>
            </w:r>
          </w:p>
        </w:tc>
        <w:tc>
          <w:tcPr>
            <w:tcW w:w="1558" w:type="dxa"/>
            <w:tcBorders>
              <w:top w:val="single" w:sz="4" w:space="0" w:color="auto"/>
              <w:left w:val="none" w:sz="4" w:space="0" w:color="000000"/>
              <w:bottom w:val="single" w:sz="4" w:space="0" w:color="auto"/>
              <w:right w:val="single" w:sz="4" w:space="0" w:color="auto"/>
            </w:tcBorders>
          </w:tcPr>
          <w:p w14:paraId="1B9C440A" w14:textId="0CE983AF" w:rsidR="00043B6E" w:rsidRDefault="00025277">
            <w:pPr>
              <w:jc w:val="center"/>
              <w:rPr>
                <w:lang w:eastAsia="en-US"/>
              </w:rPr>
            </w:pPr>
            <w:r>
              <w:rPr>
                <w:lang w:eastAsia="en-US"/>
              </w:rPr>
              <w:t>112</w:t>
            </w:r>
            <w:r w:rsidR="00390AAF">
              <w:rPr>
                <w:lang w:eastAsia="en-US"/>
              </w:rPr>
              <w:t xml:space="preserve"> </w:t>
            </w:r>
            <w:r>
              <w:rPr>
                <w:lang w:eastAsia="en-US"/>
              </w:rPr>
              <w:t>0</w:t>
            </w:r>
            <w:r w:rsidR="00390AAF">
              <w:rPr>
                <w:lang w:eastAsia="en-US"/>
              </w:rPr>
              <w:t>00,00</w:t>
            </w:r>
          </w:p>
        </w:tc>
      </w:tr>
    </w:tbl>
    <w:p w14:paraId="532F6927" w14:textId="77777777" w:rsidR="00043B6E" w:rsidRDefault="00043B6E">
      <w:pPr>
        <w:rPr>
          <w:rFonts w:ascii="Calibri" w:hAnsi="Calibri"/>
          <w:sz w:val="22"/>
          <w:szCs w:val="22"/>
          <w:lang w:eastAsia="en-US"/>
        </w:rPr>
      </w:pPr>
    </w:p>
    <w:p w14:paraId="5CE1E10C" w14:textId="77777777" w:rsidR="00DA566C" w:rsidRDefault="00DA566C">
      <w:pPr>
        <w:rPr>
          <w:rFonts w:ascii="Calibri" w:hAnsi="Calibri"/>
          <w:sz w:val="22"/>
          <w:szCs w:val="22"/>
          <w:lang w:eastAsia="en-US"/>
        </w:rPr>
      </w:pPr>
    </w:p>
    <w:p w14:paraId="60836811" w14:textId="77777777" w:rsidR="00DA566C" w:rsidRDefault="00DA566C">
      <w:pPr>
        <w:rPr>
          <w:rFonts w:ascii="Calibri" w:hAnsi="Calibri"/>
          <w:sz w:val="22"/>
          <w:szCs w:val="22"/>
          <w:lang w:eastAsia="en-US"/>
        </w:rPr>
      </w:pPr>
    </w:p>
    <w:p w14:paraId="2C3C44CB" w14:textId="77777777" w:rsidR="00DA566C" w:rsidRDefault="00DA566C">
      <w:pPr>
        <w:rPr>
          <w:rFonts w:ascii="Calibri" w:hAnsi="Calibri"/>
          <w:sz w:val="22"/>
          <w:szCs w:val="22"/>
          <w:lang w:eastAsia="en-US"/>
        </w:rPr>
      </w:pPr>
    </w:p>
    <w:p w14:paraId="1F27F9D0" w14:textId="77777777" w:rsidR="00DA566C" w:rsidRDefault="00DA566C">
      <w:pPr>
        <w:rPr>
          <w:rFonts w:ascii="Calibri" w:hAnsi="Calibri"/>
          <w:sz w:val="22"/>
          <w:szCs w:val="22"/>
          <w:lang w:eastAsia="en-US"/>
        </w:rPr>
      </w:pPr>
    </w:p>
    <w:tbl>
      <w:tblPr>
        <w:tblW w:w="10451" w:type="dxa"/>
        <w:tblInd w:w="147" w:type="dxa"/>
        <w:tblLayout w:type="fixed"/>
        <w:tblLook w:val="0000" w:firstRow="0" w:lastRow="0" w:firstColumn="0" w:lastColumn="0" w:noHBand="0" w:noVBand="0"/>
      </w:tblPr>
      <w:tblGrid>
        <w:gridCol w:w="5206"/>
        <w:gridCol w:w="5245"/>
      </w:tblGrid>
      <w:tr w:rsidR="00043B6E" w14:paraId="533FBC29" w14:textId="77777777">
        <w:trPr>
          <w:trHeight w:val="1314"/>
        </w:trPr>
        <w:tc>
          <w:tcPr>
            <w:tcW w:w="5206" w:type="dxa"/>
          </w:tcPr>
          <w:p w14:paraId="5BA760C6" w14:textId="77777777" w:rsidR="00043B6E" w:rsidRDefault="00DA566C">
            <w:pPr>
              <w:rPr>
                <w:bCs/>
                <w:iCs/>
              </w:rPr>
            </w:pPr>
            <w:r>
              <w:rPr>
                <w:bCs/>
                <w:iCs/>
              </w:rPr>
              <w:t>За</w:t>
            </w:r>
            <w:r w:rsidR="00140F0B">
              <w:rPr>
                <w:bCs/>
                <w:iCs/>
              </w:rPr>
              <w:t>казчик:</w:t>
            </w:r>
          </w:p>
          <w:p w14:paraId="3F387F52" w14:textId="77777777" w:rsidR="00043B6E" w:rsidRDefault="00043B6E">
            <w:pPr>
              <w:jc w:val="center"/>
              <w:rPr>
                <w:iCs/>
              </w:rPr>
            </w:pPr>
          </w:p>
          <w:p w14:paraId="75793C23" w14:textId="77777777" w:rsidR="00043B6E" w:rsidRDefault="00140F0B">
            <w:pPr>
              <w:tabs>
                <w:tab w:val="left" w:pos="6120"/>
              </w:tabs>
              <w:ind w:right="-4"/>
            </w:pPr>
            <w:r>
              <w:t xml:space="preserve">__________________   </w:t>
            </w:r>
          </w:p>
          <w:p w14:paraId="4704F244" w14:textId="77777777" w:rsidR="00043B6E" w:rsidRDefault="00140F0B">
            <w:pPr>
              <w:tabs>
                <w:tab w:val="left" w:pos="6120"/>
              </w:tabs>
              <w:ind w:right="-4"/>
              <w:rPr>
                <w:iCs/>
              </w:rPr>
            </w:pPr>
            <w:r>
              <w:rPr>
                <w:iCs/>
              </w:rPr>
              <w:t>М.П.</w:t>
            </w:r>
            <w:r>
              <w:rPr>
                <w:b/>
              </w:rPr>
              <w:t xml:space="preserve">       </w:t>
            </w:r>
            <w:r>
              <w:t>(подпись)</w:t>
            </w:r>
          </w:p>
        </w:tc>
        <w:tc>
          <w:tcPr>
            <w:tcW w:w="5245" w:type="dxa"/>
          </w:tcPr>
          <w:p w14:paraId="23CEF5BE" w14:textId="77777777" w:rsidR="00043B6E" w:rsidRDefault="00140F0B" w:rsidP="00DA566C">
            <w:pPr>
              <w:ind w:right="-3"/>
              <w:jc w:val="right"/>
              <w:rPr>
                <w:bCs/>
                <w:iCs/>
              </w:rPr>
            </w:pPr>
            <w:r>
              <w:rPr>
                <w:bCs/>
                <w:iCs/>
              </w:rPr>
              <w:t>Исполнитель:</w:t>
            </w:r>
          </w:p>
          <w:p w14:paraId="55B64819" w14:textId="77777777" w:rsidR="00043B6E" w:rsidRDefault="00043B6E" w:rsidP="00DA566C">
            <w:pPr>
              <w:jc w:val="right"/>
              <w:rPr>
                <w:iCs/>
              </w:rPr>
            </w:pPr>
          </w:p>
          <w:p w14:paraId="4CF8CB43" w14:textId="77777777" w:rsidR="00043B6E" w:rsidRDefault="00140F0B" w:rsidP="00DA566C">
            <w:pPr>
              <w:jc w:val="right"/>
              <w:rPr>
                <w:iCs/>
              </w:rPr>
            </w:pPr>
            <w:r>
              <w:rPr>
                <w:iCs/>
              </w:rPr>
              <w:t>____________________</w:t>
            </w:r>
          </w:p>
          <w:p w14:paraId="7F9A9D8E" w14:textId="77777777" w:rsidR="00043B6E" w:rsidRDefault="00140F0B" w:rsidP="00DA566C">
            <w:pPr>
              <w:jc w:val="right"/>
            </w:pPr>
            <w:r>
              <w:rPr>
                <w:iCs/>
              </w:rPr>
              <w:t>М.П.</w:t>
            </w:r>
            <w:r>
              <w:rPr>
                <w:b/>
              </w:rPr>
              <w:t xml:space="preserve">       </w:t>
            </w:r>
            <w:r>
              <w:t>(подпись)</w:t>
            </w:r>
          </w:p>
          <w:p w14:paraId="699B5714" w14:textId="77777777" w:rsidR="00043B6E" w:rsidRDefault="00043B6E" w:rsidP="00DA566C">
            <w:pPr>
              <w:jc w:val="right"/>
            </w:pPr>
          </w:p>
          <w:p w14:paraId="07689C45" w14:textId="77777777" w:rsidR="00043B6E" w:rsidRDefault="00043B6E" w:rsidP="00DA566C">
            <w:pPr>
              <w:jc w:val="right"/>
              <w:rPr>
                <w:iCs/>
              </w:rPr>
            </w:pPr>
          </w:p>
        </w:tc>
      </w:tr>
    </w:tbl>
    <w:p w14:paraId="4F225A78" w14:textId="77777777" w:rsidR="00043B6E" w:rsidRDefault="00043B6E"/>
    <w:p w14:paraId="73F584CF" w14:textId="77777777" w:rsidR="00043B6E" w:rsidRDefault="00043B6E"/>
    <w:p w14:paraId="2CF4E386" w14:textId="77777777" w:rsidR="00043B6E" w:rsidRDefault="00043B6E"/>
    <w:p w14:paraId="49C95BED" w14:textId="77777777" w:rsidR="00043B6E" w:rsidRDefault="00043B6E"/>
    <w:sectPr w:rsidR="00043B6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27" w:left="72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499D" w14:textId="77777777" w:rsidR="001564DD" w:rsidRDefault="001564DD">
      <w:r>
        <w:separator/>
      </w:r>
    </w:p>
  </w:endnote>
  <w:endnote w:type="continuationSeparator" w:id="0">
    <w:p w14:paraId="5C0F71E7" w14:textId="77777777" w:rsidR="001564DD" w:rsidRDefault="0015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0772" w14:textId="77777777" w:rsidR="00043B6E" w:rsidRDefault="00140F0B">
    <w:pPr>
      <w:pStyle w:val="ad"/>
      <w:framePr w:wrap="auto"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9758005" w14:textId="77777777" w:rsidR="00043B6E" w:rsidRDefault="00043B6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607D" w14:textId="77777777" w:rsidR="00043B6E" w:rsidRDefault="00043B6E">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FE61" w14:textId="77777777" w:rsidR="00043B6E" w:rsidRDefault="00043B6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EC07" w14:textId="77777777" w:rsidR="001564DD" w:rsidRDefault="001564DD">
      <w:r>
        <w:separator/>
      </w:r>
    </w:p>
  </w:footnote>
  <w:footnote w:type="continuationSeparator" w:id="0">
    <w:p w14:paraId="2511F9DA" w14:textId="77777777" w:rsidR="001564DD" w:rsidRDefault="0015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D3B0" w14:textId="77777777" w:rsidR="00043B6E" w:rsidRDefault="00140F0B">
    <w:pPr>
      <w:pStyle w:val="ab"/>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9</w:t>
    </w:r>
    <w:r>
      <w:rPr>
        <w:rStyle w:val="aa"/>
      </w:rPr>
      <w:fldChar w:fldCharType="end"/>
    </w:r>
  </w:p>
  <w:p w14:paraId="241FAC8E" w14:textId="77777777" w:rsidR="00043B6E" w:rsidRDefault="00043B6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A655" w14:textId="77777777" w:rsidR="00043B6E" w:rsidRDefault="00140F0B">
    <w:pPr>
      <w:pStyle w:val="ab"/>
      <w:framePr w:wrap="auto" w:vAnchor="text" w:hAnchor="page" w:x="6202" w:y="-179"/>
      <w:rPr>
        <w:rStyle w:val="aa"/>
      </w:rPr>
    </w:pPr>
    <w:r>
      <w:rPr>
        <w:rStyle w:val="aa"/>
      </w:rPr>
      <w:fldChar w:fldCharType="begin"/>
    </w:r>
    <w:r>
      <w:rPr>
        <w:rStyle w:val="aa"/>
      </w:rPr>
      <w:instrText xml:space="preserve">PAGE  </w:instrText>
    </w:r>
    <w:r>
      <w:rPr>
        <w:rStyle w:val="aa"/>
      </w:rPr>
      <w:fldChar w:fldCharType="separate"/>
    </w:r>
    <w:r>
      <w:rPr>
        <w:rStyle w:val="aa"/>
      </w:rPr>
      <w:t>3</w:t>
    </w:r>
    <w:r>
      <w:rPr>
        <w:rStyle w:val="aa"/>
      </w:rPr>
      <w:fldChar w:fldCharType="end"/>
    </w:r>
  </w:p>
  <w:p w14:paraId="0FA6BA29" w14:textId="77777777" w:rsidR="00043B6E" w:rsidRDefault="00043B6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0C40" w14:textId="77777777" w:rsidR="00043B6E" w:rsidRDefault="00140F0B">
    <w:pPr>
      <w:pStyle w:val="ab"/>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E29"/>
    <w:multiLevelType w:val="multilevel"/>
    <w:tmpl w:val="5FC0C8D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E1EB5"/>
    <w:multiLevelType w:val="multilevel"/>
    <w:tmpl w:val="9488D25A"/>
    <w:lvl w:ilvl="0">
      <w:start w:val="1"/>
      <w:numFmt w:val="decimal"/>
      <w:lvlText w:val="7.%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31845"/>
    <w:multiLevelType w:val="multilevel"/>
    <w:tmpl w:val="6D363AA4"/>
    <w:lvl w:ilvl="0">
      <w:start w:val="1"/>
      <w:numFmt w:val="decimal"/>
      <w:lvlText w:val="11.%1."/>
      <w:lvlJc w:val="right"/>
      <w:pPr>
        <w:ind w:left="1428"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811656"/>
    <w:multiLevelType w:val="multilevel"/>
    <w:tmpl w:val="49E8D132"/>
    <w:lvl w:ilvl="0">
      <w:start w:val="1"/>
      <w:numFmt w:val="decimal"/>
      <w:lvlText w:val="10.%1."/>
      <w:lvlJc w:val="left"/>
      <w:pPr>
        <w:ind w:left="1429" w:hanging="360"/>
      </w:pPr>
      <w:rPr>
        <w:rFonts w:hint="default"/>
        <w:b w:val="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2F855E2"/>
    <w:multiLevelType w:val="multilevel"/>
    <w:tmpl w:val="EBDABE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4DF5D4D"/>
    <w:multiLevelType w:val="multilevel"/>
    <w:tmpl w:val="58065B02"/>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56E5231"/>
    <w:multiLevelType w:val="multilevel"/>
    <w:tmpl w:val="D82CAEF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1BA37408"/>
    <w:multiLevelType w:val="multilevel"/>
    <w:tmpl w:val="700287BC"/>
    <w:lvl w:ilvl="0">
      <w:start w:val="1"/>
      <w:numFmt w:val="decimal"/>
      <w:lvlText w:val="*"/>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C521E31"/>
    <w:multiLevelType w:val="multilevel"/>
    <w:tmpl w:val="DF46173E"/>
    <w:lvl w:ilvl="0">
      <w:start w:val="1"/>
      <w:numFmt w:val="decimal"/>
      <w:lvlText w:val="%1."/>
      <w:lvlJc w:val="left"/>
      <w:pPr>
        <w:ind w:left="1070"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0230529"/>
    <w:multiLevelType w:val="multilevel"/>
    <w:tmpl w:val="2E168D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51940"/>
    <w:multiLevelType w:val="multilevel"/>
    <w:tmpl w:val="E7CE8284"/>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99567DE"/>
    <w:multiLevelType w:val="multilevel"/>
    <w:tmpl w:val="F4DAE148"/>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2" w15:restartNumberingAfterBreak="0">
    <w:nsid w:val="2AA24047"/>
    <w:multiLevelType w:val="multilevel"/>
    <w:tmpl w:val="3CF60A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507400"/>
    <w:multiLevelType w:val="multilevel"/>
    <w:tmpl w:val="E4DAFA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34773D0"/>
    <w:multiLevelType w:val="multilevel"/>
    <w:tmpl w:val="61E8980A"/>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66A459B"/>
    <w:multiLevelType w:val="multilevel"/>
    <w:tmpl w:val="12A820F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36E94DF8"/>
    <w:multiLevelType w:val="multilevel"/>
    <w:tmpl w:val="EEF007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6FA5A1F"/>
    <w:multiLevelType w:val="multilevel"/>
    <w:tmpl w:val="4FB40612"/>
    <w:lvl w:ilvl="0">
      <w:start w:val="1"/>
      <w:numFmt w:val="decimal"/>
      <w:lvlText w:val="9.%1."/>
      <w:lvlJc w:val="right"/>
      <w:pPr>
        <w:ind w:left="1070" w:hanging="360"/>
      </w:pPr>
      <w:rPr>
        <w:rFonts w:hint="default"/>
        <w:b w:val="0"/>
        <w:bCs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3D687FE1"/>
    <w:multiLevelType w:val="multilevel"/>
    <w:tmpl w:val="4C98C830"/>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D897659"/>
    <w:multiLevelType w:val="multilevel"/>
    <w:tmpl w:val="157C94E6"/>
    <w:lvl w:ilvl="0">
      <w:start w:val="1"/>
      <w:numFmt w:val="decimal"/>
      <w:pStyle w:val="3"/>
      <w:lvlText w:val="%1."/>
      <w:lvlJc w:val="left"/>
      <w:pPr>
        <w:tabs>
          <w:tab w:val="num" w:pos="360"/>
        </w:tabs>
        <w:ind w:left="360" w:hanging="360"/>
      </w:pPr>
      <w:rPr>
        <w:rFonts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E0202D2"/>
    <w:multiLevelType w:val="multilevel"/>
    <w:tmpl w:val="BFB66304"/>
    <w:lvl w:ilvl="0">
      <w:start w:val="1"/>
      <w:numFmt w:val="decimal"/>
      <w:lvlText w:val="4.4.%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614AE7"/>
    <w:multiLevelType w:val="multilevel"/>
    <w:tmpl w:val="76088726"/>
    <w:lvl w:ilvl="0">
      <w:start w:val="1"/>
      <w:numFmt w:val="bullet"/>
      <w:lvlText w:val=""/>
      <w:lvlJc w:val="left"/>
      <w:pPr>
        <w:ind w:left="900" w:hanging="360"/>
      </w:pPr>
      <w:rPr>
        <w:rFonts w:ascii="Symbol" w:eastAsiaTheme="minorHAnsi" w:hAnsi="Symbol"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 w15:restartNumberingAfterBreak="0">
    <w:nsid w:val="40276420"/>
    <w:multiLevelType w:val="multilevel"/>
    <w:tmpl w:val="BAEC792E"/>
    <w:lvl w:ilvl="0">
      <w:start w:val="1"/>
      <w:numFmt w:val="bullet"/>
      <w:lvlText w:val=""/>
      <w:lvlJc w:val="left"/>
      <w:pPr>
        <w:tabs>
          <w:tab w:val="num" w:pos="928"/>
        </w:tabs>
        <w:ind w:left="928"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70439DC"/>
    <w:multiLevelType w:val="multilevel"/>
    <w:tmpl w:val="DE5CEEC4"/>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382033"/>
    <w:multiLevelType w:val="multilevel"/>
    <w:tmpl w:val="EB6AF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405E71"/>
    <w:multiLevelType w:val="multilevel"/>
    <w:tmpl w:val="AD84428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6" w15:restartNumberingAfterBreak="0">
    <w:nsid w:val="4FB9259B"/>
    <w:multiLevelType w:val="multilevel"/>
    <w:tmpl w:val="CB262962"/>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27" w15:restartNumberingAfterBreak="0">
    <w:nsid w:val="5094755A"/>
    <w:multiLevelType w:val="multilevel"/>
    <w:tmpl w:val="C32AB3A6"/>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19E5794"/>
    <w:multiLevelType w:val="multilevel"/>
    <w:tmpl w:val="2354BF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8444E4"/>
    <w:multiLevelType w:val="multilevel"/>
    <w:tmpl w:val="303A6BC2"/>
    <w:lvl w:ilvl="0">
      <w:start w:val="1"/>
      <w:numFmt w:val="decimal"/>
      <w:lvlText w:val="%1."/>
      <w:lvlJc w:val="left"/>
      <w:pPr>
        <w:ind w:left="2204" w:hanging="360"/>
      </w:pPr>
      <w:rPr>
        <w:rFonts w:hint="default"/>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30" w15:restartNumberingAfterBreak="0">
    <w:nsid w:val="63015EDD"/>
    <w:multiLevelType w:val="multilevel"/>
    <w:tmpl w:val="F9AA9CD4"/>
    <w:lvl w:ilvl="0">
      <w:start w:val="1"/>
      <w:numFmt w:val="decimal"/>
      <w:lvlText w:val="12.%1."/>
      <w:lvlJc w:val="left"/>
      <w:pPr>
        <w:ind w:left="1287" w:hanging="360"/>
      </w:pPr>
      <w:rPr>
        <w:rFonts w:eastAsia="Times New Roman" w:hint="default"/>
        <w:b w:val="0"/>
        <w:color w:val="auto"/>
        <w:sz w:val="24"/>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A993BA5"/>
    <w:multiLevelType w:val="multilevel"/>
    <w:tmpl w:val="D3CA9CCA"/>
    <w:lvl w:ilvl="0">
      <w:start w:val="1"/>
      <w:numFmt w:val="decimal"/>
      <w:lvlText w:val="8.%1."/>
      <w:lvlJc w:val="left"/>
      <w:pPr>
        <w:ind w:left="72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6F793F"/>
    <w:multiLevelType w:val="multilevel"/>
    <w:tmpl w:val="5EFC5418"/>
    <w:lvl w:ilvl="0">
      <w:start w:val="3"/>
      <w:numFmt w:val="decimal"/>
      <w:lvlText w:val="%1."/>
      <w:lvlJc w:val="left"/>
      <w:pPr>
        <w:ind w:left="5039" w:hanging="360"/>
      </w:pPr>
      <w:rPr>
        <w:rFonts w:hint="default"/>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33" w15:restartNumberingAfterBreak="0">
    <w:nsid w:val="722E30C6"/>
    <w:multiLevelType w:val="multilevel"/>
    <w:tmpl w:val="AE72EE5C"/>
    <w:lvl w:ilvl="0">
      <w:start w:val="1"/>
      <w:numFmt w:val="decimal"/>
      <w:lvlText w:val="13.%1."/>
      <w:lvlJc w:val="right"/>
      <w:pPr>
        <w:ind w:left="1070" w:hanging="360"/>
      </w:pPr>
      <w:rPr>
        <w:rFont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4" w15:restartNumberingAfterBreak="0">
    <w:nsid w:val="73C75C66"/>
    <w:multiLevelType w:val="multilevel"/>
    <w:tmpl w:val="1988FB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17C15"/>
    <w:multiLevelType w:val="multilevel"/>
    <w:tmpl w:val="20F6072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F25702"/>
    <w:multiLevelType w:val="multilevel"/>
    <w:tmpl w:val="45DC9AF0"/>
    <w:lvl w:ilvl="0">
      <w:start w:val="7"/>
      <w:numFmt w:val="upperRoman"/>
      <w:lvlText w:val="%1."/>
      <w:lvlJc w:val="left"/>
      <w:pPr>
        <w:ind w:left="1789" w:hanging="72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7B496470"/>
    <w:multiLevelType w:val="multilevel"/>
    <w:tmpl w:val="D840CE8A"/>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D4A4881"/>
    <w:multiLevelType w:val="multilevel"/>
    <w:tmpl w:val="6C4C259C"/>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C332FC"/>
    <w:multiLevelType w:val="multilevel"/>
    <w:tmpl w:val="4538F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9877109">
    <w:abstractNumId w:val="5"/>
  </w:num>
  <w:num w:numId="2" w16cid:durableId="487090679">
    <w:abstractNumId w:val="23"/>
  </w:num>
  <w:num w:numId="3" w16cid:durableId="1314531099">
    <w:abstractNumId w:val="17"/>
  </w:num>
  <w:num w:numId="4" w16cid:durableId="892349487">
    <w:abstractNumId w:val="31"/>
  </w:num>
  <w:num w:numId="5" w16cid:durableId="1032658271">
    <w:abstractNumId w:val="2"/>
  </w:num>
  <w:num w:numId="6" w16cid:durableId="1229539063">
    <w:abstractNumId w:val="33"/>
  </w:num>
  <w:num w:numId="7" w16cid:durableId="1072582743">
    <w:abstractNumId w:val="30"/>
  </w:num>
  <w:num w:numId="8" w16cid:durableId="7492083">
    <w:abstractNumId w:val="35"/>
  </w:num>
  <w:num w:numId="9" w16cid:durableId="1204237">
    <w:abstractNumId w:val="10"/>
  </w:num>
  <w:num w:numId="10" w16cid:durableId="115681502">
    <w:abstractNumId w:val="3"/>
  </w:num>
  <w:num w:numId="11" w16cid:durableId="1704162443">
    <w:abstractNumId w:val="1"/>
  </w:num>
  <w:num w:numId="12" w16cid:durableId="902835633">
    <w:abstractNumId w:val="20"/>
  </w:num>
  <w:num w:numId="13" w16cid:durableId="1536767942">
    <w:abstractNumId w:val="37"/>
  </w:num>
  <w:num w:numId="14" w16cid:durableId="2013557679">
    <w:abstractNumId w:val="24"/>
  </w:num>
  <w:num w:numId="15" w16cid:durableId="1920358725">
    <w:abstractNumId w:val="27"/>
  </w:num>
  <w:num w:numId="16" w16cid:durableId="853350029">
    <w:abstractNumId w:val="18"/>
  </w:num>
  <w:num w:numId="17" w16cid:durableId="954366692">
    <w:abstractNumId w:val="19"/>
  </w:num>
  <w:num w:numId="18" w16cid:durableId="979647289">
    <w:abstractNumId w:val="11"/>
  </w:num>
  <w:num w:numId="19" w16cid:durableId="647169754">
    <w:abstractNumId w:val="38"/>
  </w:num>
  <w:num w:numId="20" w16cid:durableId="1064328654">
    <w:abstractNumId w:val="7"/>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16cid:durableId="1742948196">
    <w:abstractNumId w:val="25"/>
  </w:num>
  <w:num w:numId="22" w16cid:durableId="1431270982">
    <w:abstractNumId w:val="13"/>
  </w:num>
  <w:num w:numId="23" w16cid:durableId="685670087">
    <w:abstractNumId w:val="12"/>
  </w:num>
  <w:num w:numId="24" w16cid:durableId="2070956353">
    <w:abstractNumId w:val="26"/>
  </w:num>
  <w:num w:numId="25" w16cid:durableId="2135127695">
    <w:abstractNumId w:val="8"/>
  </w:num>
  <w:num w:numId="26" w16cid:durableId="1210262188">
    <w:abstractNumId w:val="32"/>
  </w:num>
  <w:num w:numId="27" w16cid:durableId="960965176">
    <w:abstractNumId w:val="28"/>
  </w:num>
  <w:num w:numId="28" w16cid:durableId="1696534545">
    <w:abstractNumId w:val="22"/>
  </w:num>
  <w:num w:numId="29" w16cid:durableId="550044311">
    <w:abstractNumId w:val="4"/>
  </w:num>
  <w:num w:numId="30" w16cid:durableId="1275014894">
    <w:abstractNumId w:val="36"/>
  </w:num>
  <w:num w:numId="31" w16cid:durableId="442960661">
    <w:abstractNumId w:val="29"/>
  </w:num>
  <w:num w:numId="32" w16cid:durableId="295910504">
    <w:abstractNumId w:val="6"/>
  </w:num>
  <w:num w:numId="33" w16cid:durableId="875120635">
    <w:abstractNumId w:val="21"/>
  </w:num>
  <w:num w:numId="34" w16cid:durableId="602496728">
    <w:abstractNumId w:val="9"/>
  </w:num>
  <w:num w:numId="35" w16cid:durableId="223948565">
    <w:abstractNumId w:val="34"/>
  </w:num>
  <w:num w:numId="36" w16cid:durableId="1623538222">
    <w:abstractNumId w:val="0"/>
  </w:num>
  <w:num w:numId="37" w16cid:durableId="870190986">
    <w:abstractNumId w:val="39"/>
  </w:num>
  <w:num w:numId="38" w16cid:durableId="346830301">
    <w:abstractNumId w:val="16"/>
  </w:num>
  <w:num w:numId="39" w16cid:durableId="227306679">
    <w:abstractNumId w:val="14"/>
  </w:num>
  <w:num w:numId="40" w16cid:durableId="422535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6E"/>
    <w:rsid w:val="00025277"/>
    <w:rsid w:val="00043B6E"/>
    <w:rsid w:val="00140F0B"/>
    <w:rsid w:val="001564DD"/>
    <w:rsid w:val="0029737C"/>
    <w:rsid w:val="00344F74"/>
    <w:rsid w:val="00390AAF"/>
    <w:rsid w:val="004E2055"/>
    <w:rsid w:val="00530CDC"/>
    <w:rsid w:val="005965BA"/>
    <w:rsid w:val="007B691D"/>
    <w:rsid w:val="0084706B"/>
    <w:rsid w:val="00DA566C"/>
    <w:rsid w:val="00DB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A81F"/>
  <w15:docId w15:val="{220FB71F-9743-4E37-89D1-BB54CAF9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qFormat/>
    <w:pPr>
      <w:keepNext/>
      <w:numPr>
        <w:numId w:val="15"/>
      </w:numPr>
      <w:spacing w:before="240" w:after="60"/>
      <w:jc w:val="center"/>
      <w:outlineLvl w:val="0"/>
    </w:pPr>
    <w:rPr>
      <w:b/>
      <w:sz w:val="36"/>
      <w:szCs w:val="20"/>
    </w:rPr>
  </w:style>
  <w:style w:type="paragraph" w:styleId="2">
    <w:name w:val="heading 2"/>
    <w:basedOn w:val="a1"/>
    <w:next w:val="a1"/>
    <w:link w:val="20"/>
    <w:qFormat/>
    <w:pPr>
      <w:keepNext/>
      <w:numPr>
        <w:ilvl w:val="1"/>
        <w:numId w:val="15"/>
      </w:numPr>
      <w:spacing w:after="60"/>
      <w:jc w:val="center"/>
      <w:outlineLvl w:val="1"/>
    </w:pPr>
    <w:rPr>
      <w:b/>
      <w:sz w:val="30"/>
      <w:szCs w:val="20"/>
    </w:rPr>
  </w:style>
  <w:style w:type="paragraph" w:styleId="30">
    <w:name w:val="heading 3"/>
    <w:basedOn w:val="a1"/>
    <w:next w:val="a1"/>
    <w:link w:val="31"/>
    <w:unhideWhenUsed/>
    <w:qFormat/>
    <w:pPr>
      <w:keepNext/>
      <w:keepLines/>
      <w:spacing w:before="200"/>
      <w:outlineLvl w:val="2"/>
    </w:pPr>
    <w:rPr>
      <w:rFonts w:ascii="Cambria" w:hAnsi="Cambria"/>
      <w:b/>
      <w:bCs/>
      <w:color w:val="4F81BD"/>
    </w:rPr>
  </w:style>
  <w:style w:type="paragraph" w:styleId="40">
    <w:name w:val="heading 4"/>
    <w:basedOn w:val="a1"/>
    <w:next w:val="a1"/>
    <w:link w:val="41"/>
    <w:qFormat/>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pPr>
      <w:numPr>
        <w:ilvl w:val="5"/>
        <w:numId w:val="15"/>
      </w:numPr>
      <w:spacing w:before="240" w:after="60"/>
      <w:jc w:val="both"/>
      <w:outlineLvl w:val="5"/>
    </w:pPr>
    <w:rPr>
      <w:i/>
      <w:sz w:val="20"/>
      <w:szCs w:val="20"/>
    </w:rPr>
  </w:style>
  <w:style w:type="paragraph" w:styleId="7">
    <w:name w:val="heading 7"/>
    <w:basedOn w:val="a1"/>
    <w:next w:val="a1"/>
    <w:link w:val="70"/>
    <w:qFormat/>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1"/>
    <w:next w:val="a1"/>
    <w:uiPriority w:val="39"/>
    <w:unhideWhenUsed/>
    <w:pPr>
      <w:spacing w:after="57"/>
    </w:pPr>
  </w:style>
  <w:style w:type="paragraph" w:styleId="24">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8">
    <w:name w:val="TOC Heading"/>
    <w:uiPriority w:val="39"/>
    <w:unhideWhenUsed/>
  </w:style>
  <w:style w:type="paragraph" w:styleId="a9">
    <w:name w:val="table of figures"/>
    <w:basedOn w:val="a1"/>
    <w:next w:val="a1"/>
    <w:uiPriority w:val="99"/>
    <w:unhideWhenUsed/>
  </w:style>
  <w:style w:type="character" w:customStyle="1" w:styleId="31">
    <w:name w:val="Заголовок 3 Знак"/>
    <w:basedOn w:val="a2"/>
    <w:link w:val="30"/>
    <w:rPr>
      <w:rFonts w:ascii="Cambria" w:eastAsia="Times New Roman" w:hAnsi="Cambria" w:cs="Times New Roman"/>
      <w:b/>
      <w:bCs/>
      <w:color w:val="4F81BD"/>
      <w:sz w:val="24"/>
      <w:szCs w:val="24"/>
      <w:lang w:eastAsia="ru-RU"/>
    </w:rPr>
  </w:style>
  <w:style w:type="character" w:styleId="aa">
    <w:name w:val="page number"/>
    <w:basedOn w:val="a2"/>
    <w:rPr>
      <w:rFonts w:ascii="Times New Roman" w:hAnsi="Times New Roman" w:cs="Times New Roman"/>
    </w:rPr>
  </w:style>
  <w:style w:type="paragraph" w:customStyle="1" w:styleId="ConsPlusNormal">
    <w:name w:val="ConsPlusNormal"/>
    <w:link w:val="ConsPlusNormal0"/>
    <w:uiPriority w:val="99"/>
    <w:pPr>
      <w:widowControl w:val="0"/>
      <w:ind w:firstLine="720"/>
    </w:pPr>
    <w:rPr>
      <w:rFonts w:ascii="Arial" w:eastAsia="Times New Roman" w:hAnsi="Arial" w:cs="Arial"/>
      <w:sz w:val="22"/>
      <w:szCs w:val="22"/>
    </w:rPr>
  </w:style>
  <w:style w:type="paragraph" w:styleId="ab">
    <w:name w:val="header"/>
    <w:basedOn w:val="a1"/>
    <w:link w:val="ac"/>
    <w:uiPriority w:val="99"/>
    <w:pPr>
      <w:tabs>
        <w:tab w:val="center" w:pos="4153"/>
        <w:tab w:val="right" w:pos="8306"/>
      </w:tabs>
      <w:spacing w:before="120" w:after="120"/>
      <w:jc w:val="both"/>
    </w:pPr>
    <w:rPr>
      <w:rFonts w:ascii="Arial" w:hAnsi="Arial"/>
    </w:rPr>
  </w:style>
  <w:style w:type="character" w:customStyle="1" w:styleId="ac">
    <w:name w:val="Верхний колонтитул Знак"/>
    <w:basedOn w:val="a2"/>
    <w:link w:val="ab"/>
    <w:uiPriority w:val="99"/>
    <w:rPr>
      <w:rFonts w:ascii="Arial" w:eastAsia="Times New Roman" w:hAnsi="Arial" w:cs="Times New Roman"/>
      <w:sz w:val="24"/>
      <w:szCs w:val="24"/>
      <w:lang w:eastAsia="ru-RU"/>
    </w:rPr>
  </w:style>
  <w:style w:type="paragraph" w:styleId="ad">
    <w:name w:val="footer"/>
    <w:basedOn w:val="a1"/>
    <w:link w:val="ae"/>
    <w:pPr>
      <w:tabs>
        <w:tab w:val="center" w:pos="4153"/>
        <w:tab w:val="right" w:pos="8306"/>
      </w:tabs>
      <w:spacing w:after="60"/>
      <w:jc w:val="both"/>
    </w:pPr>
  </w:style>
  <w:style w:type="character" w:customStyle="1" w:styleId="ae">
    <w:name w:val="Нижний колонтитул Знак"/>
    <w:basedOn w:val="a2"/>
    <w:link w:val="ad"/>
    <w:rPr>
      <w:rFonts w:ascii="Times New Roman" w:eastAsia="Times New Roman" w:hAnsi="Times New Roman" w:cs="Times New Roman"/>
      <w:sz w:val="24"/>
      <w:szCs w:val="24"/>
      <w:lang w:eastAsia="ru-RU"/>
    </w:rPr>
  </w:style>
  <w:style w:type="paragraph" w:styleId="af">
    <w:name w:val="Normal (Web)"/>
    <w:basedOn w:val="a1"/>
    <w:uiPriority w:val="99"/>
    <w:pPr>
      <w:spacing w:before="100" w:beforeAutospacing="1" w:after="100" w:afterAutospacing="1"/>
    </w:pPr>
  </w:style>
  <w:style w:type="paragraph" w:styleId="af0">
    <w:name w:val="Body Text Indent"/>
    <w:basedOn w:val="a1"/>
    <w:link w:val="13"/>
    <w:pPr>
      <w:spacing w:after="120" w:line="480" w:lineRule="auto"/>
    </w:pPr>
  </w:style>
  <w:style w:type="character" w:customStyle="1" w:styleId="af1">
    <w:name w:val="Основной текст с отступом Знак"/>
    <w:basedOn w:val="a2"/>
    <w:link w:val="1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f0"/>
    <w:uiPriority w:val="99"/>
    <w:rPr>
      <w:rFonts w:ascii="Times New Roman" w:eastAsia="Times New Roman" w:hAnsi="Times New Roman" w:cs="Times New Roman"/>
      <w:sz w:val="24"/>
      <w:szCs w:val="24"/>
      <w:lang w:eastAsia="ru-RU"/>
    </w:rPr>
  </w:style>
  <w:style w:type="paragraph" w:customStyle="1" w:styleId="15">
    <w:name w:val="Текст1"/>
    <w:basedOn w:val="a1"/>
    <w:pPr>
      <w:spacing w:line="288" w:lineRule="auto"/>
      <w:ind w:firstLine="720"/>
    </w:pPr>
    <w:rPr>
      <w:rFonts w:ascii="Courier New" w:hAnsi="Courier New" w:cs="Courier New"/>
      <w:lang w:eastAsia="ar-SA"/>
    </w:rPr>
  </w:style>
  <w:style w:type="paragraph" w:styleId="af2">
    <w:name w:val="List Paragraph"/>
    <w:basedOn w:val="a1"/>
    <w:link w:val="af3"/>
    <w:uiPriority w:val="34"/>
    <w:qFormat/>
    <w:pPr>
      <w:ind w:left="720"/>
      <w:contextualSpacing/>
    </w:pPr>
    <w:rPr>
      <w:sz w:val="20"/>
      <w:szCs w:val="20"/>
    </w:rPr>
  </w:style>
  <w:style w:type="paragraph" w:styleId="af4">
    <w:name w:val="Body Text"/>
    <w:basedOn w:val="a1"/>
    <w:link w:val="af5"/>
    <w:unhideWhenUsed/>
    <w:pPr>
      <w:spacing w:after="120"/>
    </w:pPr>
  </w:style>
  <w:style w:type="character" w:customStyle="1" w:styleId="af5">
    <w:name w:val="Основной текст Знак"/>
    <w:basedOn w:val="a2"/>
    <w:link w:val="af4"/>
    <w:rPr>
      <w:rFonts w:ascii="Times New Roman" w:eastAsia="Times New Roman" w:hAnsi="Times New Roman" w:cs="Times New Roman"/>
      <w:sz w:val="24"/>
      <w:szCs w:val="24"/>
      <w:lang w:eastAsia="ru-RU"/>
    </w:rPr>
  </w:style>
  <w:style w:type="paragraph" w:customStyle="1" w:styleId="ConsNormal">
    <w:name w:val="ConsNormal"/>
    <w:link w:val="ConsNormal0"/>
    <w:uiPriority w:val="99"/>
    <w:pPr>
      <w:widowControl w:val="0"/>
      <w:ind w:firstLine="720"/>
    </w:pPr>
    <w:rPr>
      <w:rFonts w:ascii="Consultant" w:eastAsia="Arial" w:hAnsi="Consultant"/>
      <w:sz w:val="22"/>
      <w:szCs w:val="22"/>
      <w:lang w:eastAsia="ar-SA"/>
    </w:rPr>
  </w:style>
  <w:style w:type="character" w:customStyle="1" w:styleId="ConsNormal0">
    <w:name w:val="ConsNormal Знак"/>
    <w:link w:val="ConsNormal"/>
    <w:uiPriority w:val="99"/>
    <w:rPr>
      <w:rFonts w:ascii="Consultant" w:eastAsia="Arial" w:hAnsi="Consultant"/>
      <w:sz w:val="22"/>
      <w:szCs w:val="22"/>
      <w:lang w:eastAsia="ar-SA" w:bidi="ar-SA"/>
    </w:rPr>
  </w:style>
  <w:style w:type="paragraph" w:customStyle="1" w:styleId="110">
    <w:name w:val="заголовок 11"/>
    <w:basedOn w:val="a1"/>
    <w:next w:val="a1"/>
    <w:uiPriority w:val="99"/>
    <w:pPr>
      <w:keepNext/>
      <w:jc w:val="center"/>
    </w:pPr>
    <w:rPr>
      <w:rFonts w:eastAsia="Calibri"/>
    </w:rPr>
  </w:style>
  <w:style w:type="paragraph" w:customStyle="1" w:styleId="Heading">
    <w:name w:val="Heading"/>
    <w:rPr>
      <w:rFonts w:ascii="Arial" w:eastAsia="Times New Roman" w:hAnsi="Arial" w:cs="Arial"/>
      <w:b/>
      <w:bCs/>
      <w:sz w:val="22"/>
      <w:szCs w:val="22"/>
    </w:rPr>
  </w:style>
  <w:style w:type="paragraph" w:customStyle="1" w:styleId="ConsNonformat">
    <w:name w:val="ConsNonformat"/>
    <w:link w:val="ConsNonformat0"/>
    <w:pPr>
      <w:widowControl w:val="0"/>
    </w:pPr>
    <w:rPr>
      <w:rFonts w:ascii="Courier New" w:eastAsia="Times New Roman" w:hAnsi="Courier New"/>
    </w:rPr>
  </w:style>
  <w:style w:type="character" w:customStyle="1" w:styleId="ConsPlusNormal0">
    <w:name w:val="ConsPlusNormal Знак"/>
    <w:link w:val="ConsPlusNormal"/>
    <w:uiPriority w:val="99"/>
    <w:rPr>
      <w:rFonts w:ascii="Arial" w:eastAsia="Times New Roman" w:hAnsi="Arial" w:cs="Arial"/>
      <w:sz w:val="22"/>
      <w:szCs w:val="22"/>
      <w:lang w:eastAsia="ru-RU" w:bidi="ar-SA"/>
    </w:rPr>
  </w:style>
  <w:style w:type="paragraph" w:customStyle="1" w:styleId="ListParagraph1">
    <w:name w:val="List Paragraph1"/>
    <w:basedOn w:val="a1"/>
    <w:uiPriority w:val="99"/>
    <w:pPr>
      <w:spacing w:after="200" w:line="276" w:lineRule="auto"/>
      <w:ind w:left="720"/>
    </w:pPr>
    <w:rPr>
      <w:rFonts w:ascii="Calibri" w:hAnsi="Calibri"/>
      <w:sz w:val="22"/>
      <w:szCs w:val="22"/>
      <w:lang w:eastAsia="en-US"/>
    </w:rPr>
  </w:style>
  <w:style w:type="paragraph" w:customStyle="1" w:styleId="16">
    <w:name w:val="Абзац списка1"/>
    <w:basedOn w:val="a1"/>
    <w:uiPriority w:val="99"/>
    <w:pPr>
      <w:spacing w:after="200" w:line="276" w:lineRule="auto"/>
      <w:ind w:left="720"/>
    </w:pPr>
    <w:rPr>
      <w:rFonts w:ascii="Calibri" w:hAnsi="Calibri"/>
      <w:sz w:val="22"/>
      <w:szCs w:val="22"/>
      <w:lang w:eastAsia="en-US"/>
    </w:rPr>
  </w:style>
  <w:style w:type="paragraph" w:customStyle="1" w:styleId="TextNormal">
    <w:name w:val="Text Normal"/>
    <w:basedOn w:val="a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pPr>
      <w:spacing w:before="104" w:after="104"/>
      <w:ind w:left="104" w:right="104"/>
    </w:pPr>
    <w:rPr>
      <w:lang w:eastAsia="ar-SA"/>
    </w:rPr>
  </w:style>
  <w:style w:type="paragraph" w:customStyle="1" w:styleId="34">
    <w:name w:val="Абзац списка3"/>
    <w:basedOn w:val="a1"/>
    <w:uiPriority w:val="99"/>
    <w:pPr>
      <w:ind w:left="720"/>
    </w:pPr>
    <w:rPr>
      <w:rFonts w:eastAsia="Calibri"/>
      <w:lang w:eastAsia="ar-SA"/>
    </w:rPr>
  </w:style>
  <w:style w:type="paragraph" w:styleId="af6">
    <w:name w:val="Plain Text"/>
    <w:basedOn w:val="a1"/>
    <w:link w:val="af7"/>
    <w:rPr>
      <w:rFonts w:ascii="Courier New" w:hAnsi="Courier New"/>
      <w:sz w:val="20"/>
      <w:szCs w:val="20"/>
    </w:rPr>
  </w:style>
  <w:style w:type="character" w:customStyle="1" w:styleId="af7">
    <w:name w:val="Текст Знак"/>
    <w:basedOn w:val="a2"/>
    <w:link w:val="af6"/>
    <w:rPr>
      <w:rFonts w:ascii="Courier New" w:eastAsia="Times New Roman" w:hAnsi="Courier New" w:cs="Times New Roman"/>
      <w:sz w:val="20"/>
      <w:szCs w:val="20"/>
      <w:lang w:eastAsia="ru-RU"/>
    </w:rPr>
  </w:style>
  <w:style w:type="paragraph" w:customStyle="1" w:styleId="ConsPlusTitle">
    <w:name w:val="ConsPlusTitle"/>
    <w:uiPriority w:val="99"/>
    <w:pPr>
      <w:widowControl w:val="0"/>
    </w:pPr>
    <w:rPr>
      <w:rFonts w:ascii="Arial" w:eastAsia="Times New Roman" w:hAnsi="Arial" w:cs="Arial"/>
      <w:b/>
      <w:bCs/>
    </w:rPr>
  </w:style>
  <w:style w:type="character" w:styleId="af8">
    <w:name w:val="Hyperlink"/>
    <w:basedOn w:val="a2"/>
    <w:uiPriority w:val="99"/>
    <w:unhideWhenUsed/>
    <w:rPr>
      <w:color w:val="0000FF" w:themeColor="hyperlink"/>
      <w:u w:val="single"/>
    </w:rPr>
  </w:style>
  <w:style w:type="character" w:customStyle="1" w:styleId="af3">
    <w:name w:val="Абзац списка Знак"/>
    <w:link w:val="af2"/>
    <w:uiPriority w:val="99"/>
    <w:rPr>
      <w:rFonts w:ascii="Times New Roman" w:eastAsia="Times New Roman" w:hAnsi="Times New Roman"/>
    </w:rPr>
  </w:style>
  <w:style w:type="character" w:styleId="af9">
    <w:name w:val="annotation reference"/>
    <w:basedOn w:val="a2"/>
    <w:uiPriority w:val="99"/>
    <w:semiHidden/>
    <w:unhideWhenUsed/>
    <w:rPr>
      <w:sz w:val="16"/>
      <w:szCs w:val="16"/>
    </w:rPr>
  </w:style>
  <w:style w:type="paragraph" w:styleId="afa">
    <w:name w:val="annotation text"/>
    <w:basedOn w:val="a1"/>
    <w:link w:val="afb"/>
    <w:uiPriority w:val="99"/>
    <w:semiHidden/>
    <w:unhideWhenUsed/>
    <w:rPr>
      <w:sz w:val="20"/>
      <w:szCs w:val="20"/>
    </w:rPr>
  </w:style>
  <w:style w:type="character" w:customStyle="1" w:styleId="afb">
    <w:name w:val="Текст примечания Знак"/>
    <w:basedOn w:val="a2"/>
    <w:link w:val="afa"/>
    <w:uiPriority w:val="99"/>
    <w:semiHidden/>
    <w:rPr>
      <w:rFonts w:ascii="Times New Roman" w:eastAsia="Times New Roman" w:hAnsi="Times New Roman"/>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Times New Roman" w:eastAsia="Times New Roman" w:hAnsi="Times New Roman"/>
      <w:b/>
      <w:bCs/>
    </w:rPr>
  </w:style>
  <w:style w:type="paragraph" w:styleId="afe">
    <w:name w:val="Balloon Text"/>
    <w:basedOn w:val="a1"/>
    <w:link w:val="aff"/>
    <w:unhideWhenUsed/>
    <w:rPr>
      <w:rFonts w:ascii="Segoe UI" w:hAnsi="Segoe UI" w:cs="Segoe UI"/>
      <w:sz w:val="18"/>
      <w:szCs w:val="18"/>
    </w:rPr>
  </w:style>
  <w:style w:type="character" w:customStyle="1" w:styleId="aff">
    <w:name w:val="Текст выноски Знак"/>
    <w:basedOn w:val="a2"/>
    <w:link w:val="afe"/>
    <w:rPr>
      <w:rFonts w:ascii="Segoe UI" w:eastAsia="Times New Roman" w:hAnsi="Segoe UI" w:cs="Segoe UI"/>
      <w:sz w:val="18"/>
      <w:szCs w:val="18"/>
    </w:rPr>
  </w:style>
  <w:style w:type="paragraph" w:styleId="aff0">
    <w:name w:val="footnote text"/>
    <w:basedOn w:val="a1"/>
    <w:link w:val="aff1"/>
    <w:uiPriority w:val="99"/>
    <w:unhideWhenUsed/>
    <w:rPr>
      <w:sz w:val="20"/>
      <w:szCs w:val="20"/>
    </w:rPr>
  </w:style>
  <w:style w:type="character" w:customStyle="1" w:styleId="aff1">
    <w:name w:val="Текст сноски Знак"/>
    <w:basedOn w:val="a2"/>
    <w:link w:val="aff0"/>
    <w:uiPriority w:val="99"/>
    <w:rPr>
      <w:rFonts w:ascii="Times New Roman" w:eastAsia="Times New Roman" w:hAnsi="Times New Roman"/>
    </w:rPr>
  </w:style>
  <w:style w:type="character" w:styleId="aff2">
    <w:name w:val="footnote reference"/>
    <w:basedOn w:val="a2"/>
    <w:uiPriority w:val="99"/>
    <w:semiHidden/>
    <w:unhideWhenUsed/>
    <w:rPr>
      <w:vertAlign w:val="superscript"/>
    </w:rPr>
  </w:style>
  <w:style w:type="character" w:customStyle="1" w:styleId="markedcontent">
    <w:name w:val="markedcontent"/>
    <w:basedOn w:val="a2"/>
  </w:style>
  <w:style w:type="character" w:customStyle="1" w:styleId="10">
    <w:name w:val="Заголовок 1 Знак"/>
    <w:basedOn w:val="a2"/>
    <w:link w:val="1"/>
    <w:rPr>
      <w:rFonts w:ascii="Times New Roman" w:eastAsia="Times New Roman" w:hAnsi="Times New Roman"/>
      <w:b/>
      <w:sz w:val="36"/>
    </w:rPr>
  </w:style>
  <w:style w:type="character" w:customStyle="1" w:styleId="20">
    <w:name w:val="Заголовок 2 Знак"/>
    <w:basedOn w:val="a2"/>
    <w:link w:val="2"/>
    <w:rPr>
      <w:rFonts w:ascii="Times New Roman" w:eastAsia="Times New Roman" w:hAnsi="Times New Roman"/>
      <w:b/>
      <w:sz w:val="30"/>
    </w:rPr>
  </w:style>
  <w:style w:type="character" w:customStyle="1" w:styleId="41">
    <w:name w:val="Заголовок 4 Знак"/>
    <w:basedOn w:val="a2"/>
    <w:link w:val="40"/>
    <w:rPr>
      <w:rFonts w:ascii="Arial" w:eastAsia="Times New Roman" w:hAnsi="Arial"/>
      <w:sz w:val="24"/>
    </w:rPr>
  </w:style>
  <w:style w:type="character" w:customStyle="1" w:styleId="50">
    <w:name w:val="Заголовок 5 Знак"/>
    <w:basedOn w:val="a2"/>
    <w:link w:val="5"/>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Pr>
      <w:rFonts w:ascii="Times New Roman" w:eastAsia="Times New Roman" w:hAnsi="Times New Roman"/>
      <w:i/>
    </w:rPr>
  </w:style>
  <w:style w:type="character" w:customStyle="1" w:styleId="70">
    <w:name w:val="Заголовок 7 Знак"/>
    <w:basedOn w:val="a2"/>
    <w:link w:val="7"/>
    <w:rPr>
      <w:rFonts w:ascii="Arial" w:eastAsia="Times New Roman" w:hAnsi="Arial"/>
    </w:rPr>
  </w:style>
  <w:style w:type="character" w:customStyle="1" w:styleId="80">
    <w:name w:val="Заголовок 8 Знак"/>
    <w:basedOn w:val="a2"/>
    <w:link w:val="8"/>
    <w:rPr>
      <w:rFonts w:ascii="Arial" w:eastAsia="Times New Roman" w:hAnsi="Arial"/>
      <w:i/>
    </w:rPr>
  </w:style>
  <w:style w:type="character" w:customStyle="1" w:styleId="90">
    <w:name w:val="Заголовок 9 Знак"/>
    <w:basedOn w:val="a2"/>
    <w:link w:val="9"/>
    <w:rPr>
      <w:rFonts w:ascii="Arial" w:eastAsia="Times New Roman" w:hAnsi="Arial"/>
      <w:b/>
      <w:i/>
      <w:sz w:val="18"/>
    </w:rPr>
  </w:style>
  <w:style w:type="paragraph" w:customStyle="1" w:styleId="25">
    <w:name w:val="Обычный2"/>
    <w:pPr>
      <w:widowControl w:val="0"/>
      <w:shd w:val="clear" w:color="auto" w:fill="FFFFFF"/>
      <w:ind w:firstLine="709"/>
      <w:jc w:val="both"/>
    </w:pPr>
    <w:rPr>
      <w:rFonts w:ascii="Times New Roman" w:eastAsia="Times New Roman" w:hAnsi="Times New Roman"/>
      <w:sz w:val="22"/>
    </w:rPr>
  </w:style>
  <w:style w:type="character" w:customStyle="1" w:styleId="17">
    <w:name w:val="Текст примечания Знак1"/>
    <w:basedOn w:val="a2"/>
    <w:uiPriority w:val="99"/>
    <w:semiHidden/>
    <w:rPr>
      <w:rFonts w:ascii="Times New Roman" w:eastAsia="Times New Roman" w:hAnsi="Times New Roman"/>
    </w:rPr>
  </w:style>
  <w:style w:type="character" w:customStyle="1" w:styleId="18">
    <w:name w:val="Тема примечания Знак1"/>
    <w:basedOn w:val="17"/>
    <w:uiPriority w:val="99"/>
    <w:semiHidden/>
    <w:rPr>
      <w:rFonts w:ascii="Times New Roman" w:eastAsia="Times New Roman" w:hAnsi="Times New Roman"/>
      <w:b/>
      <w:bCs/>
    </w:rPr>
  </w:style>
  <w:style w:type="character" w:customStyle="1" w:styleId="19">
    <w:name w:val="Текст выноски Знак1"/>
    <w:basedOn w:val="a2"/>
    <w:uiPriority w:val="99"/>
    <w:semiHidden/>
    <w:rPr>
      <w:rFonts w:ascii="Tahoma" w:eastAsia="Times New Roman" w:hAnsi="Tahoma" w:cs="Tahoma"/>
      <w:sz w:val="16"/>
      <w:szCs w:val="16"/>
    </w:rPr>
  </w:style>
  <w:style w:type="character" w:customStyle="1" w:styleId="1a">
    <w:name w:val="Текст сноски Знак1"/>
    <w:basedOn w:val="a2"/>
    <w:uiPriority w:val="99"/>
    <w:semiHidden/>
    <w:rPr>
      <w:rFonts w:ascii="Times New Roman" w:eastAsia="Times New Roman" w:hAnsi="Times New Roman"/>
    </w:rPr>
  </w:style>
  <w:style w:type="paragraph" w:customStyle="1" w:styleId="ConsPlusCell">
    <w:name w:val="ConsPlusCell"/>
    <w:uiPriority w:val="99"/>
    <w:rPr>
      <w:rFonts w:ascii="Arial" w:eastAsia="Times New Roman" w:hAnsi="Arial" w:cs="Arial"/>
    </w:rPr>
  </w:style>
  <w:style w:type="character" w:customStyle="1" w:styleId="35">
    <w:name w:val="Основной текст с отступом 3 Знак"/>
    <w:link w:val="36"/>
  </w:style>
  <w:style w:type="paragraph" w:styleId="36">
    <w:name w:val="Body Text Indent 3"/>
    <w:basedOn w:val="a1"/>
    <w:link w:val="35"/>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Pr>
      <w:rFonts w:ascii="Times New Roman" w:eastAsia="Times New Roman" w:hAnsi="Times New Roman"/>
      <w:sz w:val="16"/>
      <w:szCs w:val="16"/>
    </w:rPr>
  </w:style>
  <w:style w:type="character" w:customStyle="1" w:styleId="aff3">
    <w:name w:val="Заголовок записки Знак"/>
    <w:link w:val="1b"/>
    <w:uiPriority w:val="99"/>
    <w:rPr>
      <w:sz w:val="24"/>
      <w:szCs w:val="24"/>
    </w:rPr>
  </w:style>
  <w:style w:type="paragraph" w:customStyle="1" w:styleId="1b">
    <w:name w:val="Заголовок записки1"/>
    <w:basedOn w:val="a1"/>
    <w:next w:val="a1"/>
    <w:link w:val="aff3"/>
    <w:uiPriority w:val="99"/>
    <w:pPr>
      <w:spacing w:after="60"/>
      <w:jc w:val="both"/>
    </w:pPr>
    <w:rPr>
      <w:rFonts w:ascii="Calibri" w:eastAsia="Calibri" w:hAnsi="Calibri"/>
    </w:rPr>
  </w:style>
  <w:style w:type="character" w:customStyle="1" w:styleId="1c">
    <w:name w:val="Заголовок записки Знак1"/>
    <w:basedOn w:val="a2"/>
    <w:uiPriority w:val="99"/>
    <w:semiHidden/>
    <w:rPr>
      <w:rFonts w:ascii="Times New Roman" w:eastAsia="Times New Roman" w:hAnsi="Times New Roman"/>
      <w:sz w:val="24"/>
      <w:szCs w:val="24"/>
    </w:rPr>
  </w:style>
  <w:style w:type="paragraph" w:customStyle="1" w:styleId="14">
    <w:name w:val="Основной текст с отступом1"/>
    <w:basedOn w:val="a1"/>
    <w:link w:val="af1"/>
    <w:pPr>
      <w:spacing w:after="120"/>
      <w:ind w:left="283"/>
    </w:pPr>
  </w:style>
  <w:style w:type="character" w:customStyle="1" w:styleId="37">
    <w:name w:val="Основной текст 3 Знак"/>
    <w:link w:val="38"/>
    <w:rPr>
      <w:sz w:val="16"/>
      <w:szCs w:val="16"/>
    </w:rPr>
  </w:style>
  <w:style w:type="paragraph" w:styleId="38">
    <w:name w:val="Body Text 3"/>
    <w:basedOn w:val="a1"/>
    <w:link w:val="37"/>
    <w:pPr>
      <w:spacing w:after="120"/>
    </w:pPr>
    <w:rPr>
      <w:rFonts w:ascii="Calibri" w:eastAsia="Calibri" w:hAnsi="Calibri"/>
      <w:sz w:val="16"/>
      <w:szCs w:val="16"/>
    </w:rPr>
  </w:style>
  <w:style w:type="character" w:customStyle="1" w:styleId="311">
    <w:name w:val="Основной текст 3 Знак1"/>
    <w:basedOn w:val="a2"/>
    <w:uiPriority w:val="99"/>
    <w:semiHidden/>
    <w:rPr>
      <w:rFonts w:ascii="Times New Roman" w:eastAsia="Times New Roman" w:hAnsi="Times New Roman"/>
      <w:sz w:val="16"/>
      <w:szCs w:val="16"/>
    </w:rPr>
  </w:style>
  <w:style w:type="character" w:customStyle="1" w:styleId="DocumentHeader11">
    <w:name w:val="Document Header1 Знак1"/>
    <w:uiPriority w:val="99"/>
    <w:rPr>
      <w:rFonts w:cs="Times New Roman"/>
      <w:b/>
      <w:sz w:val="36"/>
      <w:lang w:val="ru-RU" w:eastAsia="ru-RU" w:bidi="ar-SA"/>
    </w:rPr>
  </w:style>
  <w:style w:type="paragraph" w:customStyle="1" w:styleId="a">
    <w:name w:val="Раздел"/>
    <w:basedOn w:val="a1"/>
    <w:uiPriority w:val="99"/>
    <w:semiHidden/>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pPr>
      <w:numPr>
        <w:numId w:val="17"/>
      </w:numPr>
      <w:spacing w:before="120" w:after="120"/>
      <w:jc w:val="center"/>
    </w:pPr>
    <w:rPr>
      <w:b/>
      <w:szCs w:val="20"/>
    </w:rPr>
  </w:style>
  <w:style w:type="paragraph" w:styleId="aff4">
    <w:name w:val="Subtitle"/>
    <w:basedOn w:val="a1"/>
    <w:link w:val="aff5"/>
    <w:qFormat/>
    <w:pPr>
      <w:spacing w:after="60"/>
      <w:jc w:val="center"/>
      <w:outlineLvl w:val="1"/>
    </w:pPr>
    <w:rPr>
      <w:rFonts w:ascii="Arial" w:eastAsia="Calibri" w:hAnsi="Arial"/>
      <w:sz w:val="20"/>
      <w:szCs w:val="20"/>
    </w:rPr>
  </w:style>
  <w:style w:type="character" w:customStyle="1" w:styleId="aff5">
    <w:name w:val="Подзаголовок Знак"/>
    <w:basedOn w:val="a2"/>
    <w:link w:val="aff4"/>
    <w:rPr>
      <w:rFonts w:ascii="Arial" w:hAnsi="Arial"/>
    </w:rPr>
  </w:style>
  <w:style w:type="character" w:customStyle="1" w:styleId="26">
    <w:name w:val="Основной текст с отступом 2 Знак"/>
    <w:link w:val="27"/>
  </w:style>
  <w:style w:type="paragraph" w:styleId="27">
    <w:name w:val="Body Text Indent 2"/>
    <w:basedOn w:val="a1"/>
    <w:link w:val="26"/>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Pr>
      <w:rFonts w:ascii="Times New Roman" w:eastAsia="Times New Roman" w:hAnsi="Times New Roman"/>
      <w:sz w:val="24"/>
      <w:szCs w:val="24"/>
    </w:rPr>
  </w:style>
  <w:style w:type="paragraph" w:customStyle="1" w:styleId="ConsPlusNonformat">
    <w:name w:val="ConsPlusNonformat"/>
    <w:rPr>
      <w:rFonts w:ascii="Courier New" w:eastAsia="Times New Roman" w:hAnsi="Courier New" w:cs="Courier New"/>
    </w:rPr>
  </w:style>
  <w:style w:type="paragraph" w:styleId="4">
    <w:name w:val="toc 4"/>
    <w:basedOn w:val="a1"/>
    <w:next w:val="a1"/>
    <w:uiPriority w:val="99"/>
    <w:semiHidden/>
    <w:pPr>
      <w:numPr>
        <w:numId w:val="18"/>
      </w:numPr>
      <w:tabs>
        <w:tab w:val="clear" w:pos="432"/>
      </w:tabs>
      <w:ind w:left="720" w:firstLine="0"/>
    </w:pPr>
  </w:style>
  <w:style w:type="character" w:customStyle="1" w:styleId="H2">
    <w:name w:val="H2 Знак Знак"/>
    <w:uiPriority w:val="99"/>
    <w:rPr>
      <w:rFonts w:eastAsia="Times New Roman" w:cs="Times New Roman"/>
      <w:b/>
      <w:bCs/>
      <w:sz w:val="30"/>
      <w:szCs w:val="30"/>
      <w:lang w:val="ru-RU" w:eastAsia="ru-RU" w:bidi="ar-SA"/>
    </w:rPr>
  </w:style>
  <w:style w:type="character" w:customStyle="1" w:styleId="29">
    <w:name w:val="Знак Знак29"/>
    <w:uiPriority w:val="99"/>
    <w:rPr>
      <w:rFonts w:ascii="Cambria" w:hAnsi="Cambria" w:cs="Times New Roman"/>
      <w:b/>
      <w:bCs/>
      <w:sz w:val="26"/>
      <w:szCs w:val="26"/>
      <w:lang w:val="ru-RU" w:eastAsia="en-US" w:bidi="ar-SA"/>
    </w:rPr>
  </w:style>
  <w:style w:type="character" w:customStyle="1" w:styleId="28">
    <w:name w:val="Знак Знак28"/>
    <w:uiPriority w:val="99"/>
    <w:rPr>
      <w:rFonts w:ascii="Arial" w:hAnsi="Arial" w:cs="Arial"/>
      <w:sz w:val="24"/>
      <w:szCs w:val="24"/>
      <w:lang w:val="ru-RU" w:eastAsia="ru-RU" w:bidi="ar-SA"/>
    </w:rPr>
  </w:style>
  <w:style w:type="character" w:customStyle="1" w:styleId="270">
    <w:name w:val="Знак Знак27"/>
    <w:uiPriority w:val="99"/>
    <w:rPr>
      <w:rFonts w:eastAsia="Times New Roman" w:cs="Times New Roman"/>
      <w:sz w:val="22"/>
      <w:szCs w:val="22"/>
      <w:lang w:val="ru-RU" w:eastAsia="ru-RU" w:bidi="ar-SA"/>
    </w:rPr>
  </w:style>
  <w:style w:type="character" w:customStyle="1" w:styleId="260">
    <w:name w:val="Знак Знак26"/>
    <w:uiPriority w:val="99"/>
    <w:rPr>
      <w:rFonts w:eastAsia="Times New Roman" w:cs="Times New Roman"/>
      <w:i/>
      <w:iCs/>
      <w:sz w:val="22"/>
      <w:szCs w:val="22"/>
      <w:lang w:val="ru-RU" w:eastAsia="ru-RU" w:bidi="ar-SA"/>
    </w:rPr>
  </w:style>
  <w:style w:type="character" w:customStyle="1" w:styleId="250">
    <w:name w:val="Знак Знак25"/>
    <w:uiPriority w:val="99"/>
    <w:rPr>
      <w:rFonts w:ascii="Arial" w:hAnsi="Arial" w:cs="Arial"/>
      <w:lang w:val="ru-RU" w:eastAsia="ru-RU" w:bidi="ar-SA"/>
    </w:rPr>
  </w:style>
  <w:style w:type="character" w:customStyle="1" w:styleId="240">
    <w:name w:val="Знак Знак24"/>
    <w:uiPriority w:val="99"/>
    <w:rPr>
      <w:rFonts w:ascii="Arial" w:hAnsi="Arial" w:cs="Arial"/>
      <w:i/>
      <w:iCs/>
      <w:lang w:val="ru-RU" w:eastAsia="ru-RU" w:bidi="ar-SA"/>
    </w:rPr>
  </w:style>
  <w:style w:type="character" w:customStyle="1" w:styleId="230">
    <w:name w:val="Знак Знак23"/>
    <w:uiPriority w:val="99"/>
    <w:rPr>
      <w:rFonts w:ascii="Arial" w:hAnsi="Arial" w:cs="Arial"/>
      <w:b/>
      <w:bCs/>
      <w:i/>
      <w:iCs/>
      <w:sz w:val="18"/>
      <w:szCs w:val="18"/>
      <w:lang w:val="ru-RU" w:eastAsia="ru-RU" w:bidi="ar-SA"/>
    </w:rPr>
  </w:style>
  <w:style w:type="character" w:customStyle="1" w:styleId="HTML">
    <w:name w:val="Адрес HTML Знак"/>
    <w:link w:val="HTML0"/>
    <w:uiPriority w:val="99"/>
    <w:rPr>
      <w:i/>
      <w:iCs/>
      <w:sz w:val="24"/>
      <w:szCs w:val="24"/>
    </w:rPr>
  </w:style>
  <w:style w:type="paragraph" w:styleId="HTML0">
    <w:name w:val="HTML Address"/>
    <w:basedOn w:val="a1"/>
    <w:link w:val="HTML"/>
    <w:uiPriority w:val="99"/>
    <w:pPr>
      <w:spacing w:after="60"/>
      <w:jc w:val="both"/>
    </w:pPr>
    <w:rPr>
      <w:rFonts w:ascii="Calibri" w:eastAsia="Calibri" w:hAnsi="Calibri"/>
      <w:i/>
      <w:iCs/>
    </w:rPr>
  </w:style>
  <w:style w:type="character" w:customStyle="1" w:styleId="HTML1">
    <w:name w:val="Адрес HTML Знак1"/>
    <w:basedOn w:val="a2"/>
    <w:uiPriority w:val="99"/>
    <w:semiHidden/>
    <w:rPr>
      <w:rFonts w:ascii="Times New Roman" w:eastAsia="Times New Roman" w:hAnsi="Times New Roman"/>
      <w:i/>
      <w:iCs/>
      <w:sz w:val="24"/>
      <w:szCs w:val="24"/>
    </w:rPr>
  </w:style>
  <w:style w:type="character" w:customStyle="1" w:styleId="HTML2">
    <w:name w:val="Стандартный HTML Знак"/>
    <w:link w:val="HTML3"/>
    <w:rPr>
      <w:rFonts w:ascii="Courier New" w:hAnsi="Courier New"/>
    </w:rPr>
  </w:style>
  <w:style w:type="paragraph" w:styleId="HTML3">
    <w:name w:val="HTML Preformatted"/>
    <w:basedOn w:val="a1"/>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Pr>
      <w:rFonts w:ascii="Consolas" w:eastAsia="Times New Roman" w:hAnsi="Consolas" w:cs="Consolas"/>
    </w:rPr>
  </w:style>
  <w:style w:type="character" w:customStyle="1" w:styleId="170">
    <w:name w:val="Знак Знак17"/>
    <w:uiPriority w:val="99"/>
    <w:rPr>
      <w:rFonts w:ascii="Cambria" w:hAnsi="Cambria" w:cs="Times New Roman"/>
      <w:b/>
      <w:bCs/>
      <w:sz w:val="32"/>
      <w:szCs w:val="32"/>
      <w:lang w:val="ru-RU" w:eastAsia="zh-CN" w:bidi="ar-SA"/>
    </w:rPr>
  </w:style>
  <w:style w:type="paragraph" w:styleId="aff6">
    <w:name w:val="Title"/>
    <w:basedOn w:val="a1"/>
    <w:link w:val="aff7"/>
    <w:qFormat/>
    <w:pPr>
      <w:widowControl w:val="0"/>
      <w:spacing w:before="240" w:after="60"/>
      <w:jc w:val="center"/>
      <w:outlineLvl w:val="0"/>
    </w:pPr>
    <w:rPr>
      <w:rFonts w:ascii="Cambria" w:eastAsia="Calibri" w:hAnsi="Cambria"/>
      <w:b/>
      <w:bCs/>
      <w:sz w:val="32"/>
      <w:szCs w:val="32"/>
    </w:rPr>
  </w:style>
  <w:style w:type="character" w:customStyle="1" w:styleId="aff7">
    <w:name w:val="Заголовок Знак"/>
    <w:basedOn w:val="a2"/>
    <w:link w:val="aff6"/>
    <w:rPr>
      <w:rFonts w:ascii="Cambria" w:hAnsi="Cambria"/>
      <w:b/>
      <w:bCs/>
      <w:sz w:val="32"/>
      <w:szCs w:val="32"/>
    </w:rPr>
  </w:style>
  <w:style w:type="character" w:customStyle="1" w:styleId="aff8">
    <w:name w:val="Прощание Знак"/>
    <w:link w:val="aff9"/>
    <w:uiPriority w:val="99"/>
    <w:rPr>
      <w:sz w:val="24"/>
      <w:szCs w:val="24"/>
    </w:rPr>
  </w:style>
  <w:style w:type="paragraph" w:styleId="aff9">
    <w:name w:val="Closing"/>
    <w:basedOn w:val="a1"/>
    <w:link w:val="aff8"/>
    <w:uiPriority w:val="99"/>
    <w:pPr>
      <w:spacing w:after="60"/>
      <w:ind w:left="4252"/>
      <w:jc w:val="both"/>
    </w:pPr>
    <w:rPr>
      <w:rFonts w:ascii="Calibri" w:eastAsia="Calibri" w:hAnsi="Calibri"/>
    </w:rPr>
  </w:style>
  <w:style w:type="character" w:customStyle="1" w:styleId="1d">
    <w:name w:val="Прощание Знак1"/>
    <w:basedOn w:val="a2"/>
    <w:uiPriority w:val="99"/>
    <w:semiHidden/>
    <w:rPr>
      <w:rFonts w:ascii="Times New Roman" w:eastAsia="Times New Roman" w:hAnsi="Times New Roman"/>
      <w:sz w:val="24"/>
      <w:szCs w:val="24"/>
    </w:rPr>
  </w:style>
  <w:style w:type="character" w:customStyle="1" w:styleId="affa">
    <w:name w:val="Подпись Знак"/>
    <w:link w:val="affb"/>
    <w:uiPriority w:val="99"/>
    <w:rPr>
      <w:sz w:val="24"/>
      <w:szCs w:val="24"/>
    </w:rPr>
  </w:style>
  <w:style w:type="paragraph" w:styleId="affb">
    <w:name w:val="Signature"/>
    <w:basedOn w:val="a1"/>
    <w:link w:val="affa"/>
    <w:uiPriority w:val="99"/>
    <w:pPr>
      <w:spacing w:after="60"/>
      <w:ind w:left="4252"/>
      <w:jc w:val="both"/>
    </w:pPr>
    <w:rPr>
      <w:rFonts w:ascii="Calibri" w:eastAsia="Calibri" w:hAnsi="Calibri"/>
    </w:rPr>
  </w:style>
  <w:style w:type="character" w:customStyle="1" w:styleId="1e">
    <w:name w:val="Подпись Знак1"/>
    <w:basedOn w:val="a2"/>
    <w:uiPriority w:val="99"/>
    <w:semiHidden/>
    <w:rPr>
      <w:rFonts w:ascii="Times New Roman" w:eastAsia="Times New Roman" w:hAnsi="Times New Roman"/>
      <w:sz w:val="24"/>
      <w:szCs w:val="24"/>
    </w:rPr>
  </w:style>
  <w:style w:type="character" w:customStyle="1" w:styleId="affc">
    <w:name w:val="Шапка Знак"/>
    <w:link w:val="affd"/>
    <w:uiPriority w:val="99"/>
    <w:rPr>
      <w:rFonts w:ascii="Arial" w:hAnsi="Arial"/>
      <w:sz w:val="24"/>
      <w:szCs w:val="24"/>
      <w:shd w:val="pct20" w:color="auto" w:fill="auto"/>
    </w:rPr>
  </w:style>
  <w:style w:type="paragraph" w:styleId="affd">
    <w:name w:val="Message Header"/>
    <w:basedOn w:val="a1"/>
    <w:link w:val="affc"/>
    <w:uiPriority w:val="99"/>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eastAsia="Calibri" w:hAnsi="Arial"/>
      <w:shd w:val="pct20" w:color="auto" w:fill="auto"/>
    </w:rPr>
  </w:style>
  <w:style w:type="character" w:customStyle="1" w:styleId="1f">
    <w:name w:val="Шапка Знак1"/>
    <w:basedOn w:val="a2"/>
    <w:uiPriority w:val="99"/>
    <w:semiHidden/>
    <w:rPr>
      <w:rFonts w:asciiTheme="majorHAnsi" w:eastAsiaTheme="majorEastAsia" w:hAnsiTheme="majorHAnsi" w:cstheme="majorBidi"/>
      <w:sz w:val="24"/>
      <w:szCs w:val="24"/>
      <w:shd w:val="pct20" w:color="auto" w:fill="auto"/>
    </w:rPr>
  </w:style>
  <w:style w:type="character" w:customStyle="1" w:styleId="111">
    <w:name w:val="Знак Знак11"/>
    <w:uiPriority w:val="99"/>
    <w:rPr>
      <w:rFonts w:ascii="Arial" w:hAnsi="Arial" w:cs="Times New Roman"/>
      <w:sz w:val="24"/>
      <w:szCs w:val="24"/>
      <w:lang w:val="ru-RU" w:eastAsia="ru-RU" w:bidi="ar-SA"/>
    </w:rPr>
  </w:style>
  <w:style w:type="character" w:customStyle="1" w:styleId="affe">
    <w:name w:val="Приветствие Знак"/>
    <w:link w:val="afff"/>
    <w:uiPriority w:val="99"/>
    <w:rPr>
      <w:sz w:val="24"/>
      <w:szCs w:val="24"/>
    </w:rPr>
  </w:style>
  <w:style w:type="paragraph" w:styleId="afff">
    <w:name w:val="Salutation"/>
    <w:basedOn w:val="a1"/>
    <w:next w:val="a1"/>
    <w:link w:val="affe"/>
    <w:uiPriority w:val="99"/>
    <w:pPr>
      <w:spacing w:after="60"/>
      <w:jc w:val="both"/>
    </w:pPr>
    <w:rPr>
      <w:rFonts w:ascii="Calibri" w:eastAsia="Calibri" w:hAnsi="Calibri"/>
    </w:rPr>
  </w:style>
  <w:style w:type="character" w:customStyle="1" w:styleId="1f0">
    <w:name w:val="Приветствие Знак1"/>
    <w:basedOn w:val="a2"/>
    <w:uiPriority w:val="99"/>
    <w:semiHidden/>
    <w:rPr>
      <w:rFonts w:ascii="Times New Roman" w:eastAsia="Times New Roman" w:hAnsi="Times New Roman"/>
      <w:sz w:val="24"/>
      <w:szCs w:val="24"/>
    </w:rPr>
  </w:style>
  <w:style w:type="character" w:customStyle="1" w:styleId="92">
    <w:name w:val="Знак Знак9"/>
    <w:uiPriority w:val="99"/>
    <w:rPr>
      <w:rFonts w:eastAsia="Times New Roman" w:cs="Times New Roman"/>
      <w:sz w:val="24"/>
      <w:szCs w:val="24"/>
      <w:lang w:val="ru-RU" w:eastAsia="ru-RU" w:bidi="ar-SA"/>
    </w:rPr>
  </w:style>
  <w:style w:type="character" w:customStyle="1" w:styleId="afff0">
    <w:name w:val="Дата Знак"/>
    <w:link w:val="afff1"/>
    <w:uiPriority w:val="99"/>
    <w:rPr>
      <w:sz w:val="24"/>
      <w:szCs w:val="24"/>
    </w:rPr>
  </w:style>
  <w:style w:type="paragraph" w:styleId="afff1">
    <w:name w:val="Date"/>
    <w:basedOn w:val="a1"/>
    <w:next w:val="a1"/>
    <w:link w:val="afff0"/>
    <w:uiPriority w:val="99"/>
    <w:pPr>
      <w:spacing w:after="60"/>
      <w:jc w:val="both"/>
    </w:pPr>
    <w:rPr>
      <w:rFonts w:ascii="Calibri" w:eastAsia="Calibri" w:hAnsi="Calibri"/>
    </w:rPr>
  </w:style>
  <w:style w:type="character" w:customStyle="1" w:styleId="1f1">
    <w:name w:val="Дата Знак1"/>
    <w:basedOn w:val="a2"/>
    <w:uiPriority w:val="99"/>
    <w:semiHidden/>
    <w:rPr>
      <w:rFonts w:ascii="Times New Roman" w:eastAsia="Times New Roman" w:hAnsi="Times New Roman"/>
      <w:sz w:val="24"/>
      <w:szCs w:val="24"/>
    </w:rPr>
  </w:style>
  <w:style w:type="character" w:customStyle="1" w:styleId="afff2">
    <w:name w:val="Красная строка Знак"/>
    <w:link w:val="afff3"/>
    <w:uiPriority w:val="99"/>
    <w:rPr>
      <w:sz w:val="24"/>
      <w:szCs w:val="24"/>
    </w:rPr>
  </w:style>
  <w:style w:type="paragraph" w:styleId="afff3">
    <w:name w:val="Body Text First Indent"/>
    <w:basedOn w:val="af4"/>
    <w:link w:val="afff2"/>
    <w:uiPriority w:val="99"/>
    <w:pPr>
      <w:ind w:firstLine="210"/>
      <w:jc w:val="both"/>
    </w:pPr>
    <w:rPr>
      <w:rFonts w:ascii="Calibri" w:eastAsia="Calibri" w:hAnsi="Calibri"/>
    </w:rPr>
  </w:style>
  <w:style w:type="character" w:customStyle="1" w:styleId="1f2">
    <w:name w:val="Красная строка Знак1"/>
    <w:basedOn w:val="af5"/>
    <w:uiPriority w:val="99"/>
    <w:semiHidden/>
    <w:rPr>
      <w:rFonts w:ascii="Times New Roman" w:eastAsia="Times New Roman" w:hAnsi="Times New Roman" w:cs="Times New Roman"/>
      <w:sz w:val="24"/>
      <w:szCs w:val="24"/>
      <w:lang w:eastAsia="ru-RU"/>
    </w:rPr>
  </w:style>
  <w:style w:type="character" w:customStyle="1" w:styleId="2a">
    <w:name w:val="Красная строка 2 Знак"/>
    <w:basedOn w:val="13"/>
    <w:link w:val="2b"/>
    <w:uiPriority w:val="99"/>
    <w:rPr>
      <w:rFonts w:ascii="Times New Roman" w:eastAsia="Times New Roman" w:hAnsi="Times New Roman" w:cs="Times New Roman"/>
      <w:sz w:val="24"/>
      <w:szCs w:val="24"/>
      <w:lang w:eastAsia="ru-RU"/>
    </w:rPr>
  </w:style>
  <w:style w:type="paragraph" w:styleId="2b">
    <w:name w:val="Body Text First Indent 2"/>
    <w:basedOn w:val="af0"/>
    <w:link w:val="2a"/>
    <w:uiPriority w:val="99"/>
    <w:pPr>
      <w:spacing w:line="240" w:lineRule="auto"/>
      <w:ind w:left="283" w:firstLine="210"/>
      <w:jc w:val="both"/>
    </w:pPr>
  </w:style>
  <w:style w:type="character" w:customStyle="1" w:styleId="211">
    <w:name w:val="Красная строка 2 Знак1"/>
    <w:basedOn w:val="13"/>
    <w:uiPriority w:val="99"/>
    <w:semiHidden/>
    <w:rPr>
      <w:rFonts w:ascii="Times New Roman" w:eastAsia="Times New Roman" w:hAnsi="Times New Roman" w:cs="Times New Roman"/>
      <w:sz w:val="24"/>
      <w:szCs w:val="24"/>
      <w:lang w:eastAsia="ru-RU"/>
    </w:rPr>
  </w:style>
  <w:style w:type="character" w:customStyle="1" w:styleId="53">
    <w:name w:val="Знак Знак5"/>
    <w:uiPriority w:val="99"/>
    <w:rPr>
      <w:rFonts w:eastAsia="Times New Roman" w:cs="Times New Roman"/>
      <w:sz w:val="24"/>
      <w:szCs w:val="24"/>
      <w:lang w:val="ru-RU" w:eastAsia="ru-RU" w:bidi="ar-SA"/>
    </w:rPr>
  </w:style>
  <w:style w:type="character" w:customStyle="1" w:styleId="afff4">
    <w:name w:val="Электронная подпись Знак"/>
    <w:link w:val="afff5"/>
    <w:uiPriority w:val="99"/>
    <w:rPr>
      <w:sz w:val="24"/>
      <w:szCs w:val="24"/>
    </w:rPr>
  </w:style>
  <w:style w:type="paragraph" w:styleId="afff5">
    <w:name w:val="E-mail Signature"/>
    <w:basedOn w:val="a1"/>
    <w:link w:val="afff4"/>
    <w:uiPriority w:val="99"/>
    <w:pPr>
      <w:spacing w:after="60"/>
      <w:jc w:val="both"/>
    </w:pPr>
    <w:rPr>
      <w:rFonts w:ascii="Calibri" w:eastAsia="Calibri" w:hAnsi="Calibri"/>
    </w:rPr>
  </w:style>
  <w:style w:type="character" w:customStyle="1" w:styleId="1f3">
    <w:name w:val="Электронная подпись Знак1"/>
    <w:basedOn w:val="a2"/>
    <w:uiPriority w:val="99"/>
    <w:semiHidden/>
    <w:rPr>
      <w:rFonts w:ascii="Times New Roman" w:eastAsia="Times New Roman" w:hAnsi="Times New Roman"/>
      <w:sz w:val="24"/>
      <w:szCs w:val="24"/>
    </w:rPr>
  </w:style>
  <w:style w:type="character" w:customStyle="1" w:styleId="1f4">
    <w:name w:val="Замещающий текст1"/>
    <w:uiPriority w:val="99"/>
    <w:semiHidden/>
    <w:rPr>
      <w:rFonts w:cs="Times New Roman"/>
      <w:color w:val="808080"/>
    </w:rPr>
  </w:style>
  <w:style w:type="paragraph" w:customStyle="1" w:styleId="a0">
    <w:name w:val="Дефис"/>
    <w:basedOn w:val="16"/>
    <w:link w:val="afff6"/>
    <w:uiPriority w:val="99"/>
    <w:pPr>
      <w:numPr>
        <w:numId w:val="19"/>
      </w:numPr>
      <w:spacing w:after="0" w:line="240" w:lineRule="auto"/>
    </w:pPr>
    <w:rPr>
      <w:rFonts w:ascii="Times New Roman" w:hAnsi="Times New Roman"/>
      <w:sz w:val="24"/>
      <w:szCs w:val="24"/>
      <w:lang w:val="en-US" w:eastAsia="ru-RU"/>
    </w:rPr>
  </w:style>
  <w:style w:type="character" w:customStyle="1" w:styleId="afff6">
    <w:name w:val="Дефис Знак"/>
    <w:link w:val="a0"/>
    <w:uiPriority w:val="99"/>
    <w:rPr>
      <w:rFonts w:ascii="Times New Roman" w:eastAsia="Times New Roman" w:hAnsi="Times New Roman"/>
      <w:sz w:val="24"/>
      <w:szCs w:val="24"/>
      <w:lang w:val="en-US"/>
    </w:rPr>
  </w:style>
  <w:style w:type="paragraph" w:customStyle="1" w:styleId="43">
    <w:name w:val="Стиль4"/>
    <w:basedOn w:val="a0"/>
    <w:link w:val="44"/>
    <w:uiPriority w:val="99"/>
  </w:style>
  <w:style w:type="character" w:customStyle="1" w:styleId="44">
    <w:name w:val="Стиль4 Знак"/>
    <w:basedOn w:val="afff6"/>
    <w:link w:val="43"/>
    <w:uiPriority w:val="99"/>
    <w:rPr>
      <w:rFonts w:ascii="Times New Roman" w:eastAsia="Times New Roman" w:hAnsi="Times New Roman"/>
      <w:sz w:val="24"/>
      <w:szCs w:val="24"/>
      <w:lang w:val="en-US"/>
    </w:rPr>
  </w:style>
  <w:style w:type="character" w:customStyle="1" w:styleId="skypepnhtextspan">
    <w:name w:val="skype_pnh_text_span"/>
    <w:uiPriority w:val="99"/>
    <w:rPr>
      <w:rFonts w:cs="Times New Roman"/>
    </w:rPr>
  </w:style>
  <w:style w:type="character" w:customStyle="1" w:styleId="afff7">
    <w:name w:val="Текст концевой сноски Знак"/>
    <w:link w:val="afff8"/>
    <w:uiPriority w:val="99"/>
    <w:semiHidden/>
  </w:style>
  <w:style w:type="paragraph" w:styleId="afff8">
    <w:name w:val="endnote text"/>
    <w:basedOn w:val="a1"/>
    <w:link w:val="afff7"/>
    <w:uiPriority w:val="99"/>
    <w:semiHidden/>
    <w:rPr>
      <w:rFonts w:ascii="Calibri" w:eastAsia="Calibri" w:hAnsi="Calibri"/>
      <w:sz w:val="20"/>
      <w:szCs w:val="20"/>
    </w:rPr>
  </w:style>
  <w:style w:type="character" w:customStyle="1" w:styleId="1f5">
    <w:name w:val="Текст концевой сноски Знак1"/>
    <w:basedOn w:val="a2"/>
    <w:uiPriority w:val="99"/>
    <w:semiHidden/>
    <w:rPr>
      <w:rFonts w:ascii="Times New Roman" w:eastAsia="Times New Roman" w:hAnsi="Times New Roman"/>
    </w:rPr>
  </w:style>
  <w:style w:type="character" w:styleId="afff9">
    <w:name w:val="endnote reference"/>
    <w:uiPriority w:val="99"/>
    <w:semiHidden/>
    <w:rPr>
      <w:rFonts w:cs="Times New Roman"/>
      <w:vertAlign w:val="superscript"/>
    </w:rPr>
  </w:style>
  <w:style w:type="character" w:styleId="afffa">
    <w:name w:val="Strong"/>
    <w:uiPriority w:val="99"/>
    <w:qFormat/>
    <w:rPr>
      <w:rFonts w:cs="Times New Roman"/>
      <w:b/>
    </w:rPr>
  </w:style>
  <w:style w:type="paragraph" w:customStyle="1" w:styleId="1f6">
    <w:name w:val="Обычный1"/>
    <w:uiPriority w:val="99"/>
    <w:pPr>
      <w:widowControl w:val="0"/>
      <w:ind w:firstLine="400"/>
      <w:jc w:val="both"/>
    </w:pPr>
    <w:rPr>
      <w:rFonts w:ascii="Times New Roman" w:hAnsi="Times New Roman"/>
      <w:sz w:val="24"/>
      <w:lang w:eastAsia="ar-SA"/>
    </w:rPr>
  </w:style>
  <w:style w:type="paragraph" w:customStyle="1" w:styleId="afffb">
    <w:name w:val="Базовый"/>
    <w:pPr>
      <w:tabs>
        <w:tab w:val="left" w:pos="709"/>
      </w:tabs>
      <w:spacing w:line="100" w:lineRule="atLeast"/>
    </w:pPr>
    <w:rPr>
      <w:rFonts w:ascii="Times New Roman" w:eastAsia="Times New Roman" w:hAnsi="Times New Roman"/>
      <w:sz w:val="24"/>
      <w:szCs w:val="24"/>
    </w:rPr>
  </w:style>
  <w:style w:type="paragraph" w:customStyle="1" w:styleId="afffc">
    <w:name w:val="Стиль"/>
    <w:pPr>
      <w:widowControl w:val="0"/>
    </w:pPr>
    <w:rPr>
      <w:rFonts w:ascii="Times New Roman" w:eastAsia="Times New Roman" w:hAnsi="Times New Roman"/>
      <w:sz w:val="24"/>
      <w:szCs w:val="24"/>
    </w:rPr>
  </w:style>
  <w:style w:type="paragraph" w:customStyle="1" w:styleId="FR3">
    <w:name w:val="FR3"/>
    <w:pPr>
      <w:widowControl w:val="0"/>
      <w:jc w:val="center"/>
    </w:pPr>
    <w:rPr>
      <w:rFonts w:ascii="Arial" w:eastAsia="Times New Roman" w:hAnsi="Arial" w:cs="Arial"/>
      <w:b/>
      <w:bCs/>
      <w:i/>
      <w:iCs/>
    </w:rPr>
  </w:style>
  <w:style w:type="paragraph" w:customStyle="1" w:styleId="msonormalcxspmiddle">
    <w:name w:val="msonormalcxspmiddle"/>
    <w:basedOn w:val="a1"/>
    <w:uiPriority w:val="99"/>
    <w:pPr>
      <w:spacing w:before="100" w:beforeAutospacing="1" w:after="100" w:afterAutospacing="1"/>
    </w:pPr>
  </w:style>
  <w:style w:type="paragraph" w:customStyle="1" w:styleId="Default">
    <w:name w:val="Default"/>
    <w:rPr>
      <w:rFonts w:ascii="Times New Roman" w:hAnsi="Times New Roman"/>
      <w:color w:val="000000"/>
      <w:sz w:val="24"/>
      <w:szCs w:val="24"/>
    </w:rPr>
  </w:style>
  <w:style w:type="paragraph" w:customStyle="1" w:styleId="1f7">
    <w:name w:val="Знак Знак Знак1"/>
    <w:basedOn w:val="a1"/>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pPr>
      <w:spacing w:after="120" w:line="480" w:lineRule="auto"/>
    </w:pPr>
  </w:style>
  <w:style w:type="character" w:customStyle="1" w:styleId="2d">
    <w:name w:val="Основной текст 2 Знак"/>
    <w:basedOn w:val="a2"/>
    <w:link w:val="2c"/>
    <w:rPr>
      <w:rFonts w:ascii="Times New Roman" w:eastAsia="Times New Roman" w:hAnsi="Times New Roman"/>
      <w:sz w:val="24"/>
      <w:szCs w:val="24"/>
    </w:rPr>
  </w:style>
  <w:style w:type="paragraph" w:styleId="afffd">
    <w:name w:val="caption"/>
    <w:basedOn w:val="a1"/>
    <w:next w:val="a1"/>
    <w:qFormat/>
    <w:pPr>
      <w:widowControl w:val="0"/>
      <w:spacing w:before="240" w:after="120" w:line="280" w:lineRule="exact"/>
      <w:ind w:left="641"/>
      <w:jc w:val="both"/>
    </w:pPr>
    <w:rPr>
      <w:b/>
      <w:szCs w:val="20"/>
    </w:rPr>
  </w:style>
  <w:style w:type="paragraph" w:customStyle="1" w:styleId="212">
    <w:name w:val="Основной текст 21"/>
    <w:basedOn w:val="a1"/>
    <w:pPr>
      <w:widowControl w:val="0"/>
      <w:spacing w:line="260" w:lineRule="exact"/>
      <w:ind w:firstLine="60"/>
      <w:jc w:val="both"/>
    </w:pPr>
    <w:rPr>
      <w:szCs w:val="20"/>
    </w:rPr>
  </w:style>
  <w:style w:type="paragraph" w:customStyle="1" w:styleId="FR1">
    <w:name w:val="FR1"/>
    <w:pPr>
      <w:widowControl w:val="0"/>
      <w:spacing w:before="20"/>
      <w:jc w:val="right"/>
    </w:pPr>
    <w:rPr>
      <w:rFonts w:ascii="Arial" w:eastAsia="Times New Roman" w:hAnsi="Arial"/>
      <w:sz w:val="16"/>
    </w:rPr>
  </w:style>
  <w:style w:type="paragraph" w:customStyle="1" w:styleId="213">
    <w:name w:val="Основной текст с отступом 21"/>
    <w:basedOn w:val="a1"/>
    <w:pPr>
      <w:ind w:left="284"/>
    </w:pPr>
    <w:rPr>
      <w:color w:val="000000"/>
      <w:szCs w:val="20"/>
    </w:rPr>
  </w:style>
  <w:style w:type="paragraph" w:customStyle="1" w:styleId="312">
    <w:name w:val="Основной текст с отступом 31"/>
    <w:basedOn w:val="a1"/>
    <w:pPr>
      <w:tabs>
        <w:tab w:val="left" w:pos="426"/>
      </w:tabs>
      <w:ind w:left="567" w:firstLine="284"/>
    </w:pPr>
    <w:rPr>
      <w:color w:val="000000"/>
      <w:szCs w:val="20"/>
    </w:rPr>
  </w:style>
  <w:style w:type="paragraph" w:customStyle="1" w:styleId="1f8">
    <w:name w:val="Схема документа1"/>
    <w:basedOn w:val="a1"/>
    <w:pPr>
      <w:shd w:val="clear" w:color="auto" w:fill="000080"/>
    </w:pPr>
    <w:rPr>
      <w:rFonts w:ascii="Tahoma" w:hAnsi="Tahoma"/>
      <w:sz w:val="22"/>
      <w:szCs w:val="20"/>
    </w:rPr>
  </w:style>
  <w:style w:type="paragraph" w:customStyle="1" w:styleId="313">
    <w:name w:val="Основной текст 31"/>
    <w:basedOn w:val="a1"/>
    <w:pPr>
      <w:widowControl w:val="0"/>
      <w:spacing w:line="400" w:lineRule="exact"/>
      <w:ind w:right="1320"/>
      <w:jc w:val="both"/>
    </w:pPr>
    <w:rPr>
      <w:color w:val="000000"/>
      <w:szCs w:val="20"/>
    </w:rPr>
  </w:style>
  <w:style w:type="paragraph" w:styleId="afffe">
    <w:name w:val="Document Map"/>
    <w:basedOn w:val="a1"/>
    <w:link w:val="affff"/>
    <w:pPr>
      <w:shd w:val="clear" w:color="auto" w:fill="000080"/>
    </w:pPr>
    <w:rPr>
      <w:rFonts w:ascii="Tahoma" w:hAnsi="Tahoma"/>
      <w:sz w:val="22"/>
      <w:szCs w:val="20"/>
    </w:rPr>
  </w:style>
  <w:style w:type="character" w:customStyle="1" w:styleId="affff">
    <w:name w:val="Схема документа Знак"/>
    <w:basedOn w:val="a2"/>
    <w:link w:val="afffe"/>
    <w:rPr>
      <w:rFonts w:ascii="Tahoma" w:eastAsia="Times New Roman" w:hAnsi="Tahoma"/>
      <w:sz w:val="22"/>
      <w:shd w:val="clear" w:color="auto" w:fill="000080"/>
    </w:rPr>
  </w:style>
  <w:style w:type="character" w:customStyle="1" w:styleId="1f9">
    <w:name w:val="Ст1"/>
    <w:rPr>
      <w:rFonts w:ascii="Times New Roman" w:hAnsi="Times New Roman"/>
      <w:color w:val="000000"/>
      <w:spacing w:val="0"/>
      <w:position w:val="0"/>
      <w:sz w:val="24"/>
      <w:lang w:val="ru-RU"/>
    </w:rPr>
  </w:style>
  <w:style w:type="paragraph" w:customStyle="1" w:styleId="2e">
    <w:name w:val="Стиль2"/>
    <w:basedOn w:val="a1"/>
    <w:pPr>
      <w:jc w:val="center"/>
      <w:outlineLvl w:val="0"/>
    </w:pPr>
    <w:rPr>
      <w:b/>
      <w:sz w:val="26"/>
      <w:szCs w:val="20"/>
    </w:rPr>
  </w:style>
  <w:style w:type="paragraph" w:customStyle="1" w:styleId="xl24">
    <w:name w:val="xl24"/>
    <w:basedOn w:val="a1"/>
    <w:pPr>
      <w:pBdr>
        <w:left w:val="single" w:sz="4" w:space="0" w:color="000000"/>
        <w:bottom w:val="single" w:sz="4" w:space="0" w:color="000000"/>
        <w:right w:val="single" w:sz="4" w:space="0" w:color="000000"/>
      </w:pBdr>
      <w:spacing w:before="100" w:after="100"/>
      <w:jc w:val="center"/>
    </w:pPr>
    <w:rPr>
      <w:szCs w:val="20"/>
    </w:rPr>
  </w:style>
  <w:style w:type="paragraph" w:customStyle="1" w:styleId="font5">
    <w:name w:val="font5"/>
    <w:basedOn w:val="a1"/>
    <w:pPr>
      <w:spacing w:before="100" w:after="100"/>
    </w:pPr>
    <w:rPr>
      <w:rFonts w:ascii="Times New Roman CYR" w:hAnsi="Times New Roman CYR"/>
      <w:szCs w:val="20"/>
    </w:rPr>
  </w:style>
  <w:style w:type="paragraph" w:styleId="affff0">
    <w:name w:val="Block Text"/>
    <w:basedOn w:val="a1"/>
    <w:pPr>
      <w:ind w:left="113" w:right="113"/>
      <w:jc w:val="right"/>
    </w:pPr>
  </w:style>
  <w:style w:type="paragraph" w:customStyle="1" w:styleId="font6">
    <w:name w:val="font6"/>
    <w:basedOn w:val="a1"/>
    <w:pPr>
      <w:spacing w:before="100" w:beforeAutospacing="1" w:after="100" w:afterAutospacing="1"/>
    </w:pPr>
    <w:rPr>
      <w:rFonts w:ascii="Symbol" w:eastAsia="Arial Unicode MS" w:hAnsi="Symbol" w:cs="Arial Unicode MS"/>
    </w:rPr>
  </w:style>
  <w:style w:type="paragraph" w:customStyle="1" w:styleId="font7">
    <w:name w:val="font7"/>
    <w:basedOn w:val="a1"/>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26">
    <w:name w:val="xl26"/>
    <w:basedOn w:val="a1"/>
    <w:pPr>
      <w:pBdr>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27">
    <w:name w:val="xl27"/>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29">
    <w:name w:val="xl29"/>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2">
    <w:name w:val="xl32"/>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4">
    <w:name w:val="xl34"/>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5">
    <w:name w:val="xl35"/>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color w:val="0000FF"/>
    </w:rPr>
  </w:style>
  <w:style w:type="paragraph" w:customStyle="1" w:styleId="xl36">
    <w:name w:val="xl36"/>
    <w:basedOn w:val="a1"/>
    <w:pPr>
      <w:pBdr>
        <w:top w:val="single" w:sz="4" w:space="0" w:color="000000"/>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37">
    <w:name w:val="xl37"/>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38">
    <w:name w:val="xl38"/>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39">
    <w:name w:val="xl39"/>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0">
    <w:name w:val="xl40"/>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1">
    <w:name w:val="xl41"/>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pPr>
      <w:spacing w:before="100" w:beforeAutospacing="1" w:after="100" w:afterAutospacing="1"/>
      <w:jc w:val="center"/>
    </w:pPr>
    <w:rPr>
      <w:rFonts w:ascii="Times New Roman CYR" w:eastAsia="Arial Unicode MS" w:hAnsi="Times New Roman CYR" w:cs="Times New Roman CYR"/>
    </w:rPr>
  </w:style>
  <w:style w:type="paragraph" w:customStyle="1" w:styleId="xl43">
    <w:name w:val="xl43"/>
    <w:basedOn w:val="a1"/>
    <w:pPr>
      <w:pBdr>
        <w:bottom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5">
    <w:name w:val="xl45"/>
    <w:basedOn w:val="a1"/>
    <w:pPr>
      <w:pBdr>
        <w:left w:val="single" w:sz="4" w:space="0" w:color="000000"/>
        <w:bottom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48">
    <w:name w:val="xl48"/>
    <w:basedOn w:val="a1"/>
    <w:pPr>
      <w:spacing w:before="100" w:beforeAutospacing="1" w:after="100" w:afterAutospacing="1"/>
      <w:jc w:val="right"/>
    </w:pPr>
    <w:rPr>
      <w:rFonts w:ascii="Times New Roman CYR" w:eastAsia="Arial Unicode MS" w:hAnsi="Times New Roman CYR" w:cs="Times New Roman CYR"/>
    </w:rPr>
  </w:style>
  <w:style w:type="paragraph" w:customStyle="1" w:styleId="xl49">
    <w:name w:val="xl49"/>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0">
    <w:name w:val="xl50"/>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1">
    <w:name w:val="xl51"/>
    <w:basedOn w:val="a1"/>
    <w:pPr>
      <w:pBdr>
        <w:bottom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2">
    <w:name w:val="xl52"/>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pPr>
      <w:pBdr>
        <w:top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4">
    <w:name w:val="xl54"/>
    <w:basedOn w:val="a1"/>
    <w:pPr>
      <w:pBdr>
        <w:top w:val="single" w:sz="4" w:space="0" w:color="000000"/>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pPr>
      <w:pBdr>
        <w:top w:val="single" w:sz="4" w:space="0" w:color="000000"/>
        <w:bottom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pPr>
      <w:pBdr>
        <w:top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pPr>
      <w:pBdr>
        <w:top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1">
    <w:name w:val="xl61"/>
    <w:basedOn w:val="a1"/>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rPr>
  </w:style>
  <w:style w:type="paragraph" w:customStyle="1" w:styleId="xl62">
    <w:name w:val="xl62"/>
    <w:basedOn w:val="a1"/>
    <w:pPr>
      <w:pBdr>
        <w:top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65">
    <w:name w:val="xl65"/>
    <w:basedOn w:val="a1"/>
    <w:pPr>
      <w:pBdr>
        <w:left w:val="single" w:sz="4" w:space="0" w:color="000000"/>
        <w:right w:val="single" w:sz="4" w:space="0" w:color="000000"/>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pPr>
      <w:pBdr>
        <w:left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220">
    <w:name w:val="Îñíîâíîé òåêñò 22"/>
    <w:basedOn w:val="a1"/>
    <w:pPr>
      <w:ind w:firstLine="284"/>
    </w:pPr>
    <w:rPr>
      <w:rFonts w:ascii="Courier New" w:hAnsi="Courier New" w:cs="Courier New"/>
    </w:rPr>
  </w:style>
  <w:style w:type="paragraph" w:customStyle="1" w:styleId="2f">
    <w:name w:val="çàãîëîâîê 2"/>
    <w:basedOn w:val="a1"/>
    <w:next w:val="a1"/>
    <w:pPr>
      <w:keepNext/>
      <w:widowControl w:val="0"/>
    </w:pPr>
  </w:style>
  <w:style w:type="paragraph" w:styleId="affff1">
    <w:name w:val="List Bullet"/>
    <w:basedOn w:val="a1"/>
    <w:pPr>
      <w:tabs>
        <w:tab w:val="num" w:pos="360"/>
      </w:tabs>
      <w:ind w:left="360" w:hanging="360"/>
    </w:pPr>
  </w:style>
  <w:style w:type="paragraph" w:customStyle="1" w:styleId="affff2">
    <w:name w:val="об"/>
    <w:basedOn w:val="a1"/>
    <w:pPr>
      <w:jc w:val="center"/>
    </w:pPr>
    <w:rPr>
      <w:szCs w:val="20"/>
    </w:rPr>
  </w:style>
  <w:style w:type="table" w:styleId="affff3">
    <w:name w:val="Table Grid"/>
    <w:basedOn w:val="a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a1"/>
    <w:pPr>
      <w:widowControl w:val="0"/>
      <w:spacing w:before="80" w:line="280" w:lineRule="exact"/>
      <w:jc w:val="both"/>
    </w:pPr>
    <w:rPr>
      <w:color w:val="000000"/>
      <w:szCs w:val="20"/>
    </w:rPr>
  </w:style>
  <w:style w:type="character" w:customStyle="1" w:styleId="fts-hit">
    <w:name w:val="fts-hit"/>
  </w:style>
  <w:style w:type="character" w:styleId="affff4">
    <w:name w:val="line number"/>
  </w:style>
  <w:style w:type="paragraph" w:customStyle="1" w:styleId="221">
    <w:name w:val="Основной текст 22"/>
    <w:basedOn w:val="a1"/>
    <w:pPr>
      <w:widowControl w:val="0"/>
      <w:spacing w:before="80" w:line="280" w:lineRule="exact"/>
      <w:jc w:val="both"/>
    </w:pPr>
    <w:rPr>
      <w:color w:val="000000"/>
      <w:szCs w:val="20"/>
    </w:rPr>
  </w:style>
  <w:style w:type="paragraph" w:customStyle="1" w:styleId="231">
    <w:name w:val="Основной текст 23"/>
    <w:basedOn w:val="a1"/>
    <w:pPr>
      <w:widowControl w:val="0"/>
      <w:spacing w:line="260" w:lineRule="exact"/>
      <w:ind w:firstLine="60"/>
      <w:jc w:val="both"/>
    </w:pPr>
    <w:rPr>
      <w:szCs w:val="20"/>
    </w:rPr>
  </w:style>
  <w:style w:type="paragraph" w:customStyle="1" w:styleId="222">
    <w:name w:val="Основной текст с отступом 22"/>
    <w:basedOn w:val="a1"/>
    <w:pPr>
      <w:ind w:left="284"/>
    </w:pPr>
    <w:rPr>
      <w:color w:val="000000"/>
      <w:szCs w:val="20"/>
    </w:rPr>
  </w:style>
  <w:style w:type="paragraph" w:customStyle="1" w:styleId="320">
    <w:name w:val="Основной текст с отступом 32"/>
    <w:basedOn w:val="a1"/>
    <w:pPr>
      <w:tabs>
        <w:tab w:val="left" w:pos="426"/>
      </w:tabs>
      <w:ind w:left="567" w:firstLine="284"/>
    </w:pPr>
    <w:rPr>
      <w:color w:val="000000"/>
      <w:szCs w:val="20"/>
    </w:rPr>
  </w:style>
  <w:style w:type="paragraph" w:customStyle="1" w:styleId="2f0">
    <w:name w:val="Схема документа2"/>
    <w:basedOn w:val="a1"/>
    <w:pPr>
      <w:shd w:val="clear" w:color="auto" w:fill="000080"/>
    </w:pPr>
    <w:rPr>
      <w:rFonts w:ascii="Tahoma" w:hAnsi="Tahoma"/>
      <w:sz w:val="22"/>
      <w:szCs w:val="20"/>
    </w:rPr>
  </w:style>
  <w:style w:type="paragraph" w:customStyle="1" w:styleId="321">
    <w:name w:val="Основной текст 32"/>
    <w:basedOn w:val="a1"/>
    <w:pPr>
      <w:widowControl w:val="0"/>
      <w:spacing w:line="400" w:lineRule="exact"/>
      <w:ind w:right="1320"/>
      <w:jc w:val="both"/>
    </w:pPr>
    <w:rPr>
      <w:color w:val="000000"/>
      <w:szCs w:val="20"/>
    </w:rPr>
  </w:style>
  <w:style w:type="paragraph" w:customStyle="1" w:styleId="affff5">
    <w:name w:val="Содержимое таблицы"/>
    <w:basedOn w:val="a1"/>
    <w:pPr>
      <w:widowControl w:val="0"/>
      <w:suppressLineNumbers/>
    </w:pPr>
    <w:rPr>
      <w:rFonts w:ascii="Arial" w:eastAsia="Lucida Sans Unicode" w:hAnsi="Arial"/>
      <w:sz w:val="20"/>
    </w:rPr>
  </w:style>
  <w:style w:type="numbering" w:customStyle="1" w:styleId="1fa">
    <w:name w:val="Нет списка1"/>
    <w:next w:val="a4"/>
    <w:uiPriority w:val="99"/>
    <w:semiHidden/>
    <w:unhideWhenUsed/>
  </w:style>
  <w:style w:type="table" w:customStyle="1" w:styleId="1fb">
    <w:name w:val="Сетка таблицы1"/>
    <w:basedOn w:val="a3"/>
    <w:next w:val="affff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2z0">
    <w:name w:val="WW8Num12z0"/>
    <w:rPr>
      <w:rFonts w:ascii="Journal" w:eastAsia="Times New Roman" w:hAnsi="Journal" w:cs="Times New Roman"/>
    </w:rPr>
  </w:style>
  <w:style w:type="character" w:styleId="affff6">
    <w:name w:val="FollowedHyperlink"/>
    <w:rPr>
      <w:color w:val="800080"/>
      <w:u w:val="single"/>
    </w:rPr>
  </w:style>
  <w:style w:type="paragraph" w:customStyle="1" w:styleId="120">
    <w:name w:val="Привычный_12"/>
    <w:basedOn w:val="a1"/>
    <w:link w:val="121"/>
    <w:pPr>
      <w:widowControl w:val="0"/>
      <w:ind w:firstLine="851"/>
      <w:jc w:val="both"/>
    </w:pPr>
    <w:rPr>
      <w:szCs w:val="20"/>
    </w:rPr>
  </w:style>
  <w:style w:type="character" w:customStyle="1" w:styleId="121">
    <w:name w:val="Привычный_12 Знак"/>
    <w:link w:val="120"/>
    <w:rPr>
      <w:rFonts w:ascii="Times New Roman" w:eastAsia="Times New Roman" w:hAnsi="Times New Roman"/>
      <w:sz w:val="24"/>
    </w:rPr>
  </w:style>
  <w:style w:type="numbering" w:customStyle="1" w:styleId="112">
    <w:name w:val="Нет списка11"/>
    <w:next w:val="a4"/>
    <w:semiHidden/>
  </w:style>
  <w:style w:type="numbering" w:customStyle="1" w:styleId="2f1">
    <w:name w:val="Нет списка2"/>
    <w:next w:val="a4"/>
    <w:semiHidden/>
  </w:style>
  <w:style w:type="paragraph" w:customStyle="1" w:styleId="BodyText22">
    <w:name w:val="Body Text 22"/>
    <w:basedOn w:val="a1"/>
    <w:pPr>
      <w:widowControl w:val="0"/>
      <w:ind w:left="360"/>
      <w:jc w:val="both"/>
    </w:pPr>
    <w:rPr>
      <w:szCs w:val="20"/>
    </w:rPr>
  </w:style>
  <w:style w:type="numbering" w:customStyle="1" w:styleId="39">
    <w:name w:val="Нет списка3"/>
    <w:next w:val="a4"/>
    <w:semiHidden/>
  </w:style>
  <w:style w:type="numbering" w:customStyle="1" w:styleId="45">
    <w:name w:val="Нет списка4"/>
    <w:next w:val="a4"/>
    <w:semiHidden/>
  </w:style>
  <w:style w:type="character" w:customStyle="1" w:styleId="ConsNonformat0">
    <w:name w:val="ConsNonformat Знак"/>
    <w:link w:val="ConsNonformat"/>
    <w:rPr>
      <w:rFonts w:ascii="Courier New" w:eastAsia="Times New Roman" w:hAnsi="Courier New"/>
    </w:rPr>
  </w:style>
  <w:style w:type="character" w:customStyle="1" w:styleId="1fc">
    <w:name w:val="Гиперссылка1"/>
    <w:uiPriority w:val="99"/>
    <w:rsid w:val="00DA566C"/>
    <w:rPr>
      <w:color w:val="0000FF"/>
      <w:u w:val="single"/>
    </w:rPr>
  </w:style>
  <w:style w:type="paragraph" w:customStyle="1" w:styleId="1fd">
    <w:name w:val="Без интервала1"/>
    <w:next w:val="afff"/>
    <w:rsid w:val="00DA566C"/>
    <w:pPr>
      <w:pBdr>
        <w:top w:val="none" w:sz="4" w:space="0" w:color="000000"/>
        <w:left w:val="none" w:sz="4" w:space="0" w:color="000000"/>
        <w:bottom w:val="none" w:sz="4" w:space="0" w:color="000000"/>
        <w:right w:val="none" w:sz="4" w:space="0" w:color="000000"/>
        <w:between w:val="none" w:sz="4" w:space="0" w:color="000000"/>
      </w:pBdr>
      <w:ind w:firstLine="709"/>
    </w:pPr>
    <w:rPr>
      <w:rFonts w:eastAsia="Times New Roman"/>
      <w:sz w:val="22"/>
      <w:szCs w:val="22"/>
      <w:lang w:eastAsia="en-US"/>
    </w:rPr>
  </w:style>
  <w:style w:type="character" w:customStyle="1" w:styleId="2f2">
    <w:name w:val="Основной текст (2)"/>
    <w:rsid w:val="00DA566C"/>
    <w:rPr>
      <w:rFonts w:ascii="Calibri" w:eastAsia="Calibri" w:hAnsi="Calibri" w:cs="Calibri"/>
      <w:b w:val="0"/>
      <w:bCs w:val="0"/>
      <w:i w:val="0"/>
      <w:iCs w:val="0"/>
      <w:caps w:val="0"/>
      <w:smallCaps w:val="0"/>
      <w:strike w:val="0"/>
      <w:color w:val="000000"/>
      <w:spacing w:val="0"/>
      <w:position w:val="0"/>
      <w:sz w:val="19"/>
      <w:szCs w:val="19"/>
      <w:u w:val="none"/>
      <w:vertAlign w:val="baseli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n@87.rospotrebnadzor.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5A8E-6AC3-4043-916A-0719647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4853</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rpn-user43</cp:lastModifiedBy>
  <cp:revision>2</cp:revision>
  <dcterms:created xsi:type="dcterms:W3CDTF">2026-05-21T04:56:00Z</dcterms:created>
  <dcterms:modified xsi:type="dcterms:W3CDTF">2026-05-21T04:56:00Z</dcterms:modified>
</cp:coreProperties>
</file>