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14" w:rsidRDefault="004F45E1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  <w:lang w:eastAsia="ru-RU"/>
        </w:rPr>
        <w:t>ПРОЕКТ КОНТРАКТА</w:t>
      </w:r>
    </w:p>
    <w:p w:rsidR="00A55714" w:rsidRPr="00020147" w:rsidRDefault="004F45E1">
      <w:pPr>
        <w:spacing w:after="0" w:line="240" w:lineRule="auto"/>
        <w:jc w:val="center"/>
        <w:rPr>
          <w:rFonts w:ascii="PT Astra Serif" w:hAnsi="PT Astra Serif" w:cs="Times New Roman"/>
          <w:lang w:eastAsia="ru-RU"/>
        </w:rPr>
      </w:pPr>
      <w:r w:rsidRPr="00020147">
        <w:rPr>
          <w:rFonts w:ascii="PT Astra Serif" w:hAnsi="PT Astra Serif" w:cs="Times New Roman"/>
          <w:b/>
          <w:lang w:eastAsia="ru-RU"/>
        </w:rPr>
        <w:t xml:space="preserve">Государственный контракт № </w:t>
      </w:r>
      <w:r w:rsidRPr="00020147">
        <w:rPr>
          <w:rFonts w:ascii="PT Astra Serif" w:hAnsi="PT Astra Serif" w:cs="Times New Roman"/>
          <w:lang w:eastAsia="ru-RU"/>
        </w:rPr>
        <w:t>_______</w:t>
      </w:r>
    </w:p>
    <w:p w:rsidR="00A55714" w:rsidRPr="00020147" w:rsidRDefault="004F45E1">
      <w:pPr>
        <w:spacing w:after="0" w:line="240" w:lineRule="auto"/>
        <w:jc w:val="center"/>
        <w:rPr>
          <w:rFonts w:ascii="PT Astra Serif" w:hAnsi="PT Astra Serif"/>
        </w:rPr>
      </w:pPr>
      <w:r w:rsidRPr="00020147">
        <w:rPr>
          <w:rFonts w:ascii="PT Astra Serif" w:hAnsi="PT Astra Serif" w:cs="Times New Roman"/>
        </w:rPr>
        <w:t xml:space="preserve">на оказание услуг профессиональному обучению </w:t>
      </w:r>
      <w:proofErr w:type="spellStart"/>
      <w:r w:rsidR="00DE3B13" w:rsidRPr="00020147">
        <w:rPr>
          <w:rFonts w:ascii="PT Astra Serif" w:hAnsi="PT Astra Serif" w:cs="Times New Roman"/>
        </w:rPr>
        <w:t>спецконтингента</w:t>
      </w:r>
      <w:proofErr w:type="spellEnd"/>
      <w:r w:rsidRPr="00020147">
        <w:rPr>
          <w:rFonts w:ascii="PT Astra Serif" w:hAnsi="PT Astra Serif"/>
        </w:rPr>
        <w:t xml:space="preserve"> </w:t>
      </w:r>
      <w:r w:rsidR="00EC6D86" w:rsidRPr="00020147">
        <w:rPr>
          <w:rFonts w:ascii="PT Astra Serif" w:hAnsi="PT Astra Serif"/>
        </w:rPr>
        <w:t>и сотрудников</w:t>
      </w:r>
    </w:p>
    <w:p w:rsidR="00A55714" w:rsidRPr="00020147" w:rsidRDefault="00EC637F">
      <w:pPr>
        <w:spacing w:after="0" w:line="240" w:lineRule="auto"/>
        <w:jc w:val="center"/>
        <w:rPr>
          <w:rFonts w:ascii="PT Astra Serif" w:hAnsi="PT Astra Serif"/>
        </w:rPr>
      </w:pPr>
      <w:r w:rsidRPr="00020147">
        <w:rPr>
          <w:rFonts w:ascii="PT Astra Serif" w:hAnsi="PT Astra Serif" w:cs="Times New Roman"/>
        </w:rPr>
        <w:t>ФКУ ИК-1</w:t>
      </w:r>
      <w:r w:rsidR="004F45E1" w:rsidRPr="00020147">
        <w:rPr>
          <w:rFonts w:ascii="PT Astra Serif" w:hAnsi="PT Astra Serif" w:cs="Times New Roman"/>
        </w:rPr>
        <w:t xml:space="preserve"> УФСИН России по Удмуртской Республике</w:t>
      </w:r>
    </w:p>
    <w:p w:rsidR="00A55714" w:rsidRPr="00020147" w:rsidRDefault="00A55714">
      <w:pPr>
        <w:tabs>
          <w:tab w:val="left" w:pos="0"/>
        </w:tabs>
        <w:spacing w:after="0" w:line="240" w:lineRule="auto"/>
        <w:jc w:val="both"/>
        <w:rPr>
          <w:rFonts w:ascii="PT Astra Serif" w:hAnsi="PT Astra Serif" w:cs="Times New Roman"/>
          <w:b/>
          <w:bCs/>
        </w:rPr>
      </w:pPr>
    </w:p>
    <w:p w:rsidR="00A55714" w:rsidRPr="00020147" w:rsidRDefault="00020147">
      <w:pPr>
        <w:tabs>
          <w:tab w:val="left" w:pos="0"/>
        </w:tabs>
        <w:spacing w:after="0" w:line="240" w:lineRule="auto"/>
        <w:jc w:val="both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 xml:space="preserve">с. </w:t>
      </w:r>
      <w:proofErr w:type="spellStart"/>
      <w:r>
        <w:rPr>
          <w:rFonts w:ascii="PT Astra Serif" w:hAnsi="PT Astra Serif" w:cs="Times New Roman"/>
        </w:rPr>
        <w:t>Ягул</w:t>
      </w:r>
      <w:proofErr w:type="spellEnd"/>
      <w:r w:rsidR="004F45E1" w:rsidRPr="00020147">
        <w:rPr>
          <w:rFonts w:ascii="PT Astra Serif" w:hAnsi="PT Astra Serif" w:cs="Times New Roman"/>
        </w:rPr>
        <w:tab/>
        <w:t xml:space="preserve">                                                                                                             </w:t>
      </w:r>
      <w:r>
        <w:rPr>
          <w:rFonts w:ascii="PT Astra Serif" w:hAnsi="PT Astra Serif" w:cs="Times New Roman"/>
        </w:rPr>
        <w:t xml:space="preserve">   </w:t>
      </w:r>
      <w:r w:rsidR="00F55C2F" w:rsidRPr="00020147">
        <w:rPr>
          <w:rFonts w:ascii="PT Astra Serif" w:hAnsi="PT Astra Serif" w:cs="Times New Roman"/>
        </w:rPr>
        <w:t xml:space="preserve"> </w:t>
      </w:r>
      <w:r w:rsidR="004F45E1" w:rsidRPr="00020147">
        <w:rPr>
          <w:rFonts w:ascii="PT Astra Serif" w:hAnsi="PT Astra Serif" w:cs="Times New Roman"/>
        </w:rPr>
        <w:t xml:space="preserve">«___» ____________ </w:t>
      </w:r>
      <w:r w:rsidR="004F45E1" w:rsidRPr="00020147">
        <w:rPr>
          <w:rFonts w:ascii="PT Astra Serif" w:hAnsi="PT Astra Serif" w:cs="Times New Roman"/>
          <w:color w:val="000000"/>
        </w:rPr>
        <w:t>202</w:t>
      </w:r>
      <w:r w:rsidR="004D7414" w:rsidRPr="00020147">
        <w:rPr>
          <w:rFonts w:ascii="PT Astra Serif" w:hAnsi="PT Astra Serif" w:cs="Times New Roman"/>
          <w:color w:val="000000"/>
        </w:rPr>
        <w:t>6</w:t>
      </w:r>
      <w:r w:rsidR="004F45E1" w:rsidRPr="00020147">
        <w:rPr>
          <w:rFonts w:ascii="PT Astra Serif" w:hAnsi="PT Astra Serif" w:cs="Times New Roman"/>
          <w:color w:val="000000"/>
        </w:rPr>
        <w:t xml:space="preserve"> года</w:t>
      </w:r>
    </w:p>
    <w:p w:rsidR="00A55714" w:rsidRPr="00020147" w:rsidRDefault="00A55714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</w:p>
    <w:p w:rsidR="00EC637F" w:rsidRPr="00020147" w:rsidRDefault="00EC637F" w:rsidP="00EC637F">
      <w:pPr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proofErr w:type="gramStart"/>
      <w:r w:rsidRPr="00020147">
        <w:rPr>
          <w:rFonts w:ascii="PT Astra Serif" w:hAnsi="PT Astra Serif" w:cs="Times New Roman"/>
        </w:rPr>
        <w:t xml:space="preserve">Федеральное казенное учреждение «Исправительная колония № 1 Управления Федеральной службы исполнения наказаний по Удмуртской Республике», </w:t>
      </w:r>
      <w:r w:rsidRPr="00020147">
        <w:rPr>
          <w:rFonts w:ascii="PT Astra Serif" w:hAnsi="PT Astra Serif" w:cs="Times New Roman"/>
          <w:bCs/>
        </w:rPr>
        <w:t>выступающее от имени Российской Федерации, в целях обеспечения государственных нужд,</w:t>
      </w:r>
      <w:r w:rsidRPr="00020147">
        <w:rPr>
          <w:rFonts w:ascii="PT Astra Serif" w:hAnsi="PT Astra Serif" w:cs="Times New Roman"/>
          <w:b/>
          <w:bCs/>
        </w:rPr>
        <w:t xml:space="preserve"> </w:t>
      </w:r>
      <w:r w:rsidRPr="00020147">
        <w:rPr>
          <w:rFonts w:ascii="PT Astra Serif" w:hAnsi="PT Astra Serif" w:cs="Times New Roman"/>
        </w:rPr>
        <w:t xml:space="preserve">именуемое в дальнейшем Государственный заказчик (далее – Заказчик), в лице _________________________________________________, действующего на основании _____________, с одной стороны, и ___________________________________, </w:t>
      </w:r>
      <w:r w:rsidR="00DE3B13" w:rsidRPr="00020147">
        <w:rPr>
          <w:rFonts w:ascii="PT Astra Serif" w:hAnsi="PT Astra Serif" w:cs="Times New Roman"/>
        </w:rPr>
        <w:t>именуемое в дальнейшем Исполнитель</w:t>
      </w:r>
      <w:r w:rsidRPr="00020147">
        <w:rPr>
          <w:rFonts w:ascii="PT Astra Serif" w:hAnsi="PT Astra Serif" w:cs="Times New Roman"/>
        </w:rPr>
        <w:t xml:space="preserve">, в лице ___________________, действующий на основании _________________, с другой стороны, совместно именуемые в дальнейшем Стороны, руководствуясь: </w:t>
      </w:r>
      <w:proofErr w:type="gramEnd"/>
    </w:p>
    <w:p w:rsidR="00EC637F" w:rsidRPr="00020147" w:rsidRDefault="00EC637F" w:rsidP="00EC637F">
      <w:pPr>
        <w:spacing w:after="0" w:line="240" w:lineRule="auto"/>
        <w:ind w:firstLine="708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  <w:lang w:eastAsia="en-US"/>
        </w:rPr>
        <w:t>п.4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020147">
        <w:rPr>
          <w:rFonts w:ascii="PT Astra Serif" w:hAnsi="PT Astra Serif" w:cs="Times New Roman"/>
        </w:rPr>
        <w:t>, заключили настоящий Договор о нижеследующем:</w:t>
      </w:r>
    </w:p>
    <w:p w:rsidR="00A55714" w:rsidRPr="00020147" w:rsidRDefault="00A55714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</w:p>
    <w:p w:rsidR="00A55714" w:rsidRPr="00020147" w:rsidRDefault="004F45E1">
      <w:pPr>
        <w:numPr>
          <w:ilvl w:val="0"/>
          <w:numId w:val="10"/>
        </w:numPr>
        <w:tabs>
          <w:tab w:val="left" w:pos="600"/>
        </w:tabs>
        <w:spacing w:after="0" w:line="240" w:lineRule="auto"/>
        <w:jc w:val="center"/>
        <w:rPr>
          <w:rFonts w:ascii="PT Astra Serif" w:hAnsi="PT Astra Serif" w:cs="Times New Roman"/>
          <w:b/>
          <w:lang w:eastAsia="ru-RU"/>
        </w:rPr>
      </w:pPr>
      <w:r w:rsidRPr="00020147">
        <w:rPr>
          <w:rFonts w:ascii="PT Astra Serif" w:hAnsi="PT Astra Serif" w:cs="Times New Roman"/>
          <w:b/>
        </w:rPr>
        <w:t xml:space="preserve">Предмет </w:t>
      </w:r>
      <w:r w:rsidRPr="00020147">
        <w:rPr>
          <w:rFonts w:ascii="PT Astra Serif" w:hAnsi="PT Astra Serif" w:cs="Times New Roman"/>
          <w:b/>
          <w:lang w:eastAsia="ru-RU"/>
        </w:rPr>
        <w:t>контракта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1.1. Исполнитель обязуется оказать образовательные услуги для Заказчика в соответствии </w:t>
      </w:r>
      <w:r w:rsidRPr="00020147">
        <w:rPr>
          <w:rFonts w:ascii="PT Astra Serif" w:hAnsi="PT Astra Serif" w:cs="Times New Roman"/>
        </w:rPr>
        <w:br w:type="textWrapping" w:clear="all"/>
        <w:t xml:space="preserve">с Техническим заданием (приложение № 1 к </w:t>
      </w:r>
      <w:r w:rsidRPr="00020147">
        <w:rPr>
          <w:rFonts w:ascii="PT Astra Serif" w:hAnsi="PT Astra Serif" w:cs="Times New Roman"/>
          <w:lang w:eastAsia="ru-RU"/>
        </w:rPr>
        <w:t>Контракту</w:t>
      </w:r>
      <w:r w:rsidRPr="00020147">
        <w:rPr>
          <w:rFonts w:ascii="PT Astra Serif" w:hAnsi="PT Astra Serif" w:cs="Times New Roman"/>
        </w:rPr>
        <w:t xml:space="preserve">), которое является неотъемлемой частью настоящего </w:t>
      </w:r>
      <w:r w:rsidRPr="00020147">
        <w:rPr>
          <w:rFonts w:ascii="PT Astra Serif" w:hAnsi="PT Astra Serif" w:cs="Times New Roman"/>
          <w:lang w:eastAsia="ru-RU"/>
        </w:rPr>
        <w:t>Контракта</w:t>
      </w:r>
      <w:r w:rsidRPr="00020147">
        <w:rPr>
          <w:rFonts w:ascii="PT Astra Serif" w:hAnsi="PT Astra Serif" w:cs="Times New Roman"/>
        </w:rPr>
        <w:t>, а Заказчик принять и оплатить услуги.</w:t>
      </w:r>
    </w:p>
    <w:p w:rsidR="004D74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  <w:b/>
        </w:rPr>
      </w:pPr>
      <w:r w:rsidRPr="00020147">
        <w:rPr>
          <w:rFonts w:ascii="PT Astra Serif" w:hAnsi="PT Astra Serif" w:cs="Times New Roman"/>
        </w:rPr>
        <w:t>Идентификационный код закупки: ИКЗ</w:t>
      </w:r>
      <w:r w:rsidR="00EC637F" w:rsidRPr="00020147">
        <w:rPr>
          <w:rFonts w:ascii="PT Astra Serif" w:hAnsi="PT Astra Serif" w:cs="Times New Roman"/>
        </w:rPr>
        <w:t xml:space="preserve"> </w:t>
      </w:r>
      <w:r w:rsidR="004D7414" w:rsidRPr="00020147">
        <w:rPr>
          <w:rFonts w:ascii="PT Astra Serif" w:hAnsi="PT Astra Serif" w:cs="Times New Roman"/>
        </w:rPr>
        <w:t>______________________________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1.2. Срок оказания услуг: с момента заключения </w:t>
      </w:r>
      <w:r w:rsidRPr="00020147">
        <w:rPr>
          <w:rFonts w:ascii="PT Astra Serif" w:hAnsi="PT Astra Serif" w:cs="Times New Roman"/>
          <w:lang w:eastAsia="ru-RU"/>
        </w:rPr>
        <w:t>Контракта</w:t>
      </w:r>
      <w:r w:rsidR="00F55C2F" w:rsidRPr="00020147">
        <w:rPr>
          <w:rFonts w:ascii="PT Astra Serif" w:hAnsi="PT Astra Serif" w:cs="Times New Roman"/>
        </w:rPr>
        <w:t xml:space="preserve"> до </w:t>
      </w:r>
      <w:r w:rsidR="004D7414" w:rsidRPr="00020147">
        <w:rPr>
          <w:rFonts w:ascii="PT Astra Serif" w:hAnsi="PT Astra Serif" w:cs="Times New Roman"/>
        </w:rPr>
        <w:t>01.10.2026</w:t>
      </w:r>
      <w:r w:rsidRPr="00020147">
        <w:rPr>
          <w:rFonts w:ascii="PT Astra Serif" w:hAnsi="PT Astra Serif" w:cs="Times New Roman"/>
        </w:rPr>
        <w:t>.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1.3. Форма обучения: очная.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1.4. Место проведения обучения:</w:t>
      </w:r>
      <w:r w:rsidR="00016212" w:rsidRPr="00020147">
        <w:rPr>
          <w:rFonts w:ascii="PT Astra Serif" w:hAnsi="PT Astra Serif" w:cs="Times New Roman"/>
        </w:rPr>
        <w:t xml:space="preserve"> по месту нахождения Заказчика</w:t>
      </w:r>
      <w:r w:rsidRPr="00020147">
        <w:rPr>
          <w:rFonts w:ascii="PT Astra Serif" w:hAnsi="PT Astra Serif" w:cs="Times New Roman"/>
        </w:rPr>
        <w:t xml:space="preserve"> </w:t>
      </w:r>
      <w:r w:rsidR="00016212" w:rsidRPr="00020147">
        <w:rPr>
          <w:rFonts w:ascii="PT Astra Serif" w:hAnsi="PT Astra Serif" w:cs="Times New Roman"/>
        </w:rPr>
        <w:t xml:space="preserve">находящегося по адресу УР, </w:t>
      </w:r>
      <w:proofErr w:type="spellStart"/>
      <w:r w:rsidR="00016212" w:rsidRPr="00020147">
        <w:rPr>
          <w:rFonts w:ascii="PT Astra Serif" w:hAnsi="PT Astra Serif" w:cs="Times New Roman"/>
        </w:rPr>
        <w:t>Завьяловский</w:t>
      </w:r>
      <w:proofErr w:type="spellEnd"/>
      <w:r w:rsidR="00016212" w:rsidRPr="00020147">
        <w:rPr>
          <w:rFonts w:ascii="PT Astra Serif" w:hAnsi="PT Astra Serif" w:cs="Times New Roman"/>
        </w:rPr>
        <w:t xml:space="preserve"> район, с. </w:t>
      </w:r>
      <w:proofErr w:type="spellStart"/>
      <w:r w:rsidR="00016212" w:rsidRPr="00020147">
        <w:rPr>
          <w:rFonts w:ascii="PT Astra Serif" w:hAnsi="PT Astra Serif" w:cs="Times New Roman"/>
        </w:rPr>
        <w:t>Ягул</w:t>
      </w:r>
      <w:proofErr w:type="spellEnd"/>
      <w:r w:rsidR="00016212" w:rsidRPr="00020147">
        <w:rPr>
          <w:rFonts w:ascii="PT Astra Serif" w:hAnsi="PT Astra Serif" w:cs="Times New Roman"/>
        </w:rPr>
        <w:t>, ФКУ ИК-1 УФСИН России по УР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  <w:highlight w:val="yellow"/>
        </w:rPr>
      </w:pPr>
      <w:r w:rsidRPr="00020147">
        <w:rPr>
          <w:rFonts w:ascii="PT Astra Serif" w:hAnsi="PT Astra Serif" w:cs="Times New Roman"/>
        </w:rPr>
        <w:t>1.5.</w:t>
      </w:r>
      <w:r w:rsidRPr="00020147">
        <w:rPr>
          <w:rFonts w:ascii="PT Astra Serif" w:hAnsi="PT Astra Serif"/>
        </w:rPr>
        <w:t xml:space="preserve"> </w:t>
      </w:r>
      <w:r w:rsidRPr="00020147">
        <w:rPr>
          <w:rFonts w:ascii="PT Astra Serif" w:hAnsi="PT Astra Serif" w:cs="Times New Roman"/>
        </w:rPr>
        <w:t>Срок действия документа о прохождении обучения - 3 года.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1.6. Результаты приемки оказанных услуг отражаются в Акте оказанных услуг или в ином первичном документе, который составляется и подписывается уполномоченными Сторонами лицами. Услуги считаются принятыми с момента подписания Акта оказанных услуг или иного первичного документа Заказчиком без замечаний.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1.7. При заключении и исполнении </w:t>
      </w:r>
      <w:r w:rsidRPr="00020147">
        <w:rPr>
          <w:rFonts w:ascii="PT Astra Serif" w:hAnsi="PT Astra Serif" w:cs="Times New Roman"/>
          <w:lang w:eastAsia="ru-RU"/>
        </w:rPr>
        <w:t>Контракта</w:t>
      </w:r>
      <w:r w:rsidRPr="00020147">
        <w:rPr>
          <w:rFonts w:ascii="PT Astra Serif" w:hAnsi="PT Astra Serif" w:cs="Times New Roman"/>
        </w:rPr>
        <w:t xml:space="preserve"> изменение его условий не допускается, за исключением случаев,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-№44-ФЗ)</w:t>
      </w:r>
    </w:p>
    <w:p w:rsidR="00A55714" w:rsidRPr="00020147" w:rsidRDefault="00A55714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center"/>
        <w:rPr>
          <w:rFonts w:ascii="PT Astra Serif" w:hAnsi="PT Astra Serif" w:cs="Times New Roman"/>
          <w:b/>
        </w:rPr>
      </w:pPr>
      <w:r w:rsidRPr="00020147">
        <w:rPr>
          <w:rFonts w:ascii="PT Astra Serif" w:hAnsi="PT Astra Serif" w:cs="Times New Roman"/>
          <w:b/>
        </w:rPr>
        <w:t>2. Цена и порядок расчетов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2.1. Цена </w:t>
      </w:r>
      <w:r w:rsidRPr="00020147">
        <w:rPr>
          <w:rFonts w:ascii="PT Astra Serif" w:hAnsi="PT Astra Serif" w:cs="Times New Roman"/>
          <w:lang w:eastAsia="ru-RU"/>
        </w:rPr>
        <w:t>Контракта</w:t>
      </w:r>
      <w:r w:rsidRPr="00020147">
        <w:rPr>
          <w:rFonts w:ascii="PT Astra Serif" w:hAnsi="PT Astra Serif" w:cs="Times New Roman"/>
        </w:rPr>
        <w:t xml:space="preserve"> является твердой и определяется на весь срок исполнения </w:t>
      </w:r>
      <w:r w:rsidRPr="00020147">
        <w:rPr>
          <w:rFonts w:ascii="PT Astra Serif" w:hAnsi="PT Astra Serif" w:cs="Times New Roman"/>
          <w:lang w:eastAsia="ru-RU"/>
        </w:rPr>
        <w:t>Контракта</w:t>
      </w:r>
      <w:r w:rsidRPr="00020147">
        <w:rPr>
          <w:rFonts w:ascii="PT Astra Serif" w:hAnsi="PT Astra Serif" w:cs="Times New Roman"/>
        </w:rPr>
        <w:t xml:space="preserve">, </w:t>
      </w:r>
      <w:r w:rsidRPr="00020147">
        <w:rPr>
          <w:rFonts w:ascii="PT Astra Serif" w:hAnsi="PT Astra Serif" w:cs="Times New Roman"/>
        </w:rPr>
        <w:br w:type="textWrapping" w:clear="all"/>
        <w:t>за исключением случаев, предусмотренных ФЗ  № 44-ФЗ.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2.2. Изменение существенных условий </w:t>
      </w:r>
      <w:r w:rsidRPr="00020147">
        <w:rPr>
          <w:rFonts w:ascii="PT Astra Serif" w:hAnsi="PT Astra Serif" w:cs="Times New Roman"/>
          <w:lang w:eastAsia="ru-RU"/>
        </w:rPr>
        <w:t>Контракта</w:t>
      </w:r>
      <w:r w:rsidRPr="00020147">
        <w:rPr>
          <w:rFonts w:ascii="PT Astra Serif" w:hAnsi="PT Astra Serif" w:cs="Times New Roman"/>
        </w:rPr>
        <w:t xml:space="preserve"> при его исполнении не допускается, </w:t>
      </w:r>
      <w:r w:rsidRPr="00020147">
        <w:rPr>
          <w:rFonts w:ascii="PT Astra Serif" w:hAnsi="PT Astra Serif" w:cs="Times New Roman"/>
        </w:rPr>
        <w:br/>
        <w:t>за исключением случаев, предусмотренных статьей 95 ФЗ № 44-ФЗ.</w:t>
      </w:r>
    </w:p>
    <w:p w:rsidR="00A55714" w:rsidRPr="00020147" w:rsidRDefault="004F45E1">
      <w:pPr>
        <w:pStyle w:val="a0"/>
        <w:ind w:right="-2" w:firstLine="709"/>
        <w:rPr>
          <w:rFonts w:ascii="PT Astra Serif" w:hAnsi="PT Astra Serif"/>
        </w:rPr>
      </w:pPr>
      <w:r w:rsidRPr="00020147">
        <w:rPr>
          <w:rFonts w:ascii="PT Astra Serif" w:hAnsi="PT Astra Serif"/>
        </w:rPr>
        <w:t xml:space="preserve">2.3. </w:t>
      </w:r>
      <w:r w:rsidRPr="00020147">
        <w:rPr>
          <w:rFonts w:ascii="PT Astra Serif" w:hAnsi="PT Astra Serif"/>
          <w:color w:val="000000"/>
        </w:rPr>
        <w:t xml:space="preserve">Цена </w:t>
      </w:r>
      <w:r w:rsidRPr="00020147">
        <w:rPr>
          <w:rFonts w:ascii="PT Astra Serif" w:hAnsi="PT Astra Serif"/>
        </w:rPr>
        <w:t>Контракта</w:t>
      </w:r>
      <w:r w:rsidRPr="00020147">
        <w:rPr>
          <w:rFonts w:ascii="PT Astra Serif" w:hAnsi="PT Astra Serif"/>
          <w:color w:val="000000"/>
        </w:rPr>
        <w:t xml:space="preserve"> составляет </w:t>
      </w:r>
      <w:proofErr w:type="spellStart"/>
      <w:r w:rsidRPr="00020147">
        <w:rPr>
          <w:rFonts w:ascii="PT Astra Serif" w:hAnsi="PT Astra Serif"/>
          <w:color w:val="000000"/>
        </w:rPr>
        <w:t>___________руб</w:t>
      </w:r>
      <w:proofErr w:type="spellEnd"/>
      <w:r w:rsidRPr="00020147">
        <w:rPr>
          <w:rFonts w:ascii="PT Astra Serif" w:hAnsi="PT Astra Serif"/>
          <w:color w:val="000000"/>
        </w:rPr>
        <w:t>.</w:t>
      </w:r>
      <w:r w:rsidRPr="00020147">
        <w:rPr>
          <w:rStyle w:val="af5"/>
          <w:rFonts w:ascii="PT Astra Serif" w:hAnsi="PT Astra Serif"/>
          <w:color w:val="000000"/>
        </w:rPr>
        <w:footnoteReference w:id="1"/>
      </w:r>
      <w:r w:rsidRPr="00020147">
        <w:rPr>
          <w:rFonts w:ascii="PT Astra Serif" w:hAnsi="PT Astra Serif"/>
          <w:color w:val="000000"/>
        </w:rPr>
        <w:t xml:space="preserve"> ___ коп</w:t>
      </w:r>
      <w:proofErr w:type="gramStart"/>
      <w:r w:rsidRPr="00020147">
        <w:rPr>
          <w:rFonts w:ascii="PT Astra Serif" w:hAnsi="PT Astra Serif"/>
          <w:color w:val="000000"/>
        </w:rPr>
        <w:t xml:space="preserve">., </w:t>
      </w:r>
      <w:proofErr w:type="gramEnd"/>
      <w:r w:rsidRPr="00020147">
        <w:rPr>
          <w:rFonts w:ascii="PT Astra Serif" w:hAnsi="PT Astra Serif"/>
          <w:color w:val="000000"/>
        </w:rPr>
        <w:t>в том числе НДС</w:t>
      </w:r>
      <w:r w:rsidRPr="00020147">
        <w:rPr>
          <w:rStyle w:val="af5"/>
          <w:rFonts w:ascii="PT Astra Serif" w:hAnsi="PT Astra Serif"/>
          <w:color w:val="000000"/>
        </w:rPr>
        <w:footnoteReference w:id="2"/>
      </w:r>
      <w:r w:rsidRPr="00020147">
        <w:rPr>
          <w:rFonts w:ascii="PT Astra Serif" w:hAnsi="PT Astra Serif"/>
          <w:color w:val="000000"/>
        </w:rPr>
        <w:t xml:space="preserve"> </w:t>
      </w:r>
      <w:proofErr w:type="spellStart"/>
      <w:r w:rsidRPr="00020147">
        <w:rPr>
          <w:rFonts w:ascii="PT Astra Serif" w:hAnsi="PT Astra Serif"/>
          <w:color w:val="000000"/>
        </w:rPr>
        <w:t>______руб</w:t>
      </w:r>
      <w:proofErr w:type="spellEnd"/>
      <w:r w:rsidRPr="00020147">
        <w:rPr>
          <w:rFonts w:ascii="PT Astra Serif" w:hAnsi="PT Astra Serif"/>
          <w:color w:val="000000"/>
        </w:rPr>
        <w:t xml:space="preserve">. </w:t>
      </w:r>
      <w:proofErr w:type="spellStart"/>
      <w:r w:rsidRPr="00020147">
        <w:rPr>
          <w:rFonts w:ascii="PT Astra Serif" w:hAnsi="PT Astra Serif"/>
          <w:color w:val="000000"/>
        </w:rPr>
        <w:t>____коп</w:t>
      </w:r>
      <w:proofErr w:type="spellEnd"/>
      <w:r w:rsidRPr="00020147">
        <w:rPr>
          <w:rFonts w:ascii="PT Astra Serif" w:hAnsi="PT Astra Serif"/>
          <w:color w:val="000000"/>
        </w:rPr>
        <w:t xml:space="preserve">. (НДС не облагается). </w:t>
      </w:r>
      <w:r w:rsidRPr="00020147">
        <w:rPr>
          <w:rFonts w:ascii="PT Astra Serif" w:hAnsi="PT Astra Serif"/>
        </w:rPr>
        <w:t xml:space="preserve">Цена за единицу оказанной услуги указана в Техническом задании </w:t>
      </w:r>
      <w:r w:rsidRPr="00020147">
        <w:rPr>
          <w:rFonts w:ascii="PT Astra Serif" w:hAnsi="PT Astra Serif"/>
        </w:rPr>
        <w:br w:type="textWrapping" w:clear="all"/>
        <w:t>к Контракту (Приложение № 1).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2.4. Цена </w:t>
      </w:r>
      <w:r w:rsidRPr="00020147">
        <w:rPr>
          <w:rFonts w:ascii="PT Astra Serif" w:hAnsi="PT Astra Serif" w:cs="Times New Roman"/>
          <w:lang w:eastAsia="ru-RU"/>
        </w:rPr>
        <w:t>Контракта</w:t>
      </w:r>
      <w:r w:rsidRPr="00020147">
        <w:rPr>
          <w:rFonts w:ascii="PT Astra Serif" w:hAnsi="PT Astra Serif" w:cs="Times New Roman"/>
        </w:rPr>
        <w:t xml:space="preserve"> включает: все затраты Исполнителя для качественного оказания услуг, стоимость расходных материалов, командировочные расходы, страхование, предусмотренные законодательством Российской Федерации налоги, сборы и платежи, а также другие дополнительные расходы, связанные </w:t>
      </w:r>
      <w:r w:rsidRPr="00020147">
        <w:rPr>
          <w:rFonts w:ascii="PT Astra Serif" w:hAnsi="PT Astra Serif" w:cs="Times New Roman"/>
        </w:rPr>
        <w:br/>
        <w:t xml:space="preserve">с исполнением условий настоящего </w:t>
      </w:r>
      <w:r w:rsidRPr="00020147">
        <w:rPr>
          <w:rFonts w:ascii="PT Astra Serif" w:hAnsi="PT Astra Serif" w:cs="Times New Roman"/>
          <w:lang w:eastAsia="ru-RU"/>
        </w:rPr>
        <w:t>Контракта</w:t>
      </w:r>
      <w:r w:rsidRPr="00020147">
        <w:rPr>
          <w:rFonts w:ascii="PT Astra Serif" w:hAnsi="PT Astra Serif" w:cs="Times New Roman"/>
        </w:rPr>
        <w:t xml:space="preserve">. </w:t>
      </w:r>
    </w:p>
    <w:p w:rsidR="00A55714" w:rsidRPr="00020147" w:rsidRDefault="004F45E1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2.5. </w:t>
      </w:r>
      <w:proofErr w:type="gramStart"/>
      <w:r w:rsidRPr="00020147">
        <w:rPr>
          <w:rFonts w:ascii="PT Astra Serif" w:hAnsi="PT Astra Serif" w:cs="Times New Roman"/>
        </w:rPr>
        <w:t xml:space="preserve">Оплата по </w:t>
      </w:r>
      <w:r w:rsidRPr="00020147">
        <w:rPr>
          <w:rFonts w:ascii="PT Astra Serif" w:hAnsi="PT Astra Serif" w:cs="Times New Roman"/>
          <w:lang w:eastAsia="ru-RU"/>
        </w:rPr>
        <w:t xml:space="preserve">Контракту </w:t>
      </w:r>
      <w:r w:rsidRPr="00020147">
        <w:rPr>
          <w:rFonts w:ascii="PT Astra Serif" w:hAnsi="PT Astra Serif" w:cs="Times New Roman"/>
        </w:rPr>
        <w:t xml:space="preserve">осуществляется в рублях Российской Федерации в безналичном порядке </w:t>
      </w:r>
      <w:r w:rsidRPr="00020147">
        <w:rPr>
          <w:rFonts w:ascii="PT Astra Serif" w:hAnsi="PT Astra Serif" w:cs="Times New Roman"/>
        </w:rPr>
        <w:br w:type="textWrapping" w:clear="all"/>
        <w:t xml:space="preserve">в форме платежных поручений путем перечисления Заказчиком выделенных из федерального бюджета Российской Федерации, по </w:t>
      </w:r>
      <w:r w:rsidRPr="00020147">
        <w:rPr>
          <w:rFonts w:ascii="PT Astra Serif" w:hAnsi="PT Astra Serif" w:cs="Times New Roman"/>
          <w:b/>
          <w:highlight w:val="yellow"/>
        </w:rPr>
        <w:t xml:space="preserve">КБК </w:t>
      </w:r>
      <w:r w:rsidR="009A279C" w:rsidRPr="00020147">
        <w:rPr>
          <w:rFonts w:ascii="PT Astra Serif" w:hAnsi="PT Astra Serif" w:cs="Times New Roman"/>
          <w:b/>
        </w:rPr>
        <w:t>__________________</w:t>
      </w:r>
      <w:r w:rsidRPr="00020147">
        <w:rPr>
          <w:rFonts w:ascii="PT Astra Serif" w:hAnsi="PT Astra Serif" w:cs="Times New Roman"/>
        </w:rPr>
        <w:t xml:space="preserve">, денежных средств на расчетный счет Исполнителя в срок  не более </w:t>
      </w:r>
      <w:r w:rsidRPr="00020147">
        <w:rPr>
          <w:rFonts w:ascii="PT Astra Serif" w:hAnsi="PT Astra Serif" w:cs="Times New Roman"/>
          <w:spacing w:val="4"/>
        </w:rPr>
        <w:t>10 рабочих дней с момента подписания акта оказанных услуг или иного первичного учетного документа (универсального передаточного документа)</w:t>
      </w:r>
      <w:r w:rsidRPr="00020147">
        <w:rPr>
          <w:rFonts w:ascii="PT Astra Serif" w:hAnsi="PT Astra Serif" w:cs="Times New Roman"/>
          <w:bCs/>
        </w:rPr>
        <w:t>, подписанного Заказчиком, заверенного печатями (штампом).</w:t>
      </w:r>
      <w:proofErr w:type="gramEnd"/>
    </w:p>
    <w:p w:rsidR="00A55714" w:rsidRPr="00020147" w:rsidRDefault="00EB4614" w:rsidP="00EB4614">
      <w:pPr>
        <w:tabs>
          <w:tab w:val="left" w:pos="0"/>
        </w:tabs>
        <w:spacing w:after="0" w:line="240" w:lineRule="auto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lastRenderedPageBreak/>
        <w:t xml:space="preserve">             </w:t>
      </w:r>
      <w:r w:rsidR="004F45E1" w:rsidRPr="00020147">
        <w:rPr>
          <w:rFonts w:ascii="PT Astra Serif" w:hAnsi="PT Astra Serif" w:cs="Times New Roman"/>
        </w:rPr>
        <w:t>2.6. Обязательства по оплате оказанных услуг считаются выполненн</w:t>
      </w:r>
      <w:r w:rsidR="00016212" w:rsidRPr="00020147">
        <w:rPr>
          <w:rFonts w:ascii="PT Astra Serif" w:hAnsi="PT Astra Serif" w:cs="Times New Roman"/>
        </w:rPr>
        <w:t xml:space="preserve">ыми в день получения Заказчиком платежного </w:t>
      </w:r>
      <w:r w:rsidR="004F45E1" w:rsidRPr="00020147">
        <w:rPr>
          <w:rFonts w:ascii="PT Astra Serif" w:hAnsi="PT Astra Serif" w:cs="Times New Roman"/>
        </w:rPr>
        <w:t>поручения от Федерального органа исполнительной власти, осуществляющего правоприменительные функции по кассовому обслуживанию исполнения бюджетов бюджетной системы Российской Федерации (далее – Казначейство), подтверждающего факт списания денежных средств со счета Заказчика.</w:t>
      </w:r>
    </w:p>
    <w:p w:rsidR="00A55714" w:rsidRPr="00020147" w:rsidRDefault="004F45E1" w:rsidP="00EB4614">
      <w:pPr>
        <w:tabs>
          <w:tab w:val="left" w:pos="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2.7. В случае изменения банковских реквизитов Исполнитель обязан в течение 1 (одного) рабочего дня в письменной форме сообщить об этом Заказчику с указанием новых реквизитов. </w:t>
      </w:r>
      <w:r w:rsidRPr="00020147">
        <w:rPr>
          <w:rFonts w:ascii="PT Astra Serif" w:hAnsi="PT Astra Serif" w:cs="Times New Roman"/>
        </w:rPr>
        <w:br w:type="textWrapping" w:clear="all"/>
        <w:t xml:space="preserve">В противном случае все риски, связанные с перечислением Заказчиком денежных средств </w:t>
      </w:r>
      <w:r w:rsidRPr="00020147">
        <w:rPr>
          <w:rFonts w:ascii="PT Astra Serif" w:hAnsi="PT Astra Serif" w:cs="Times New Roman"/>
        </w:rPr>
        <w:br w:type="textWrapping" w:clear="all"/>
        <w:t xml:space="preserve">по указанным в </w:t>
      </w:r>
      <w:r w:rsidRPr="00020147">
        <w:rPr>
          <w:rFonts w:ascii="PT Astra Serif" w:hAnsi="PT Astra Serif" w:cs="Times New Roman"/>
          <w:lang w:eastAsia="ru-RU"/>
        </w:rPr>
        <w:t xml:space="preserve">Контракте </w:t>
      </w:r>
      <w:r w:rsidRPr="00020147">
        <w:rPr>
          <w:rFonts w:ascii="PT Astra Serif" w:hAnsi="PT Astra Serif" w:cs="Times New Roman"/>
        </w:rPr>
        <w:t>реквизитам Исполнителя, несет Исполнитель.</w:t>
      </w:r>
    </w:p>
    <w:p w:rsidR="00A55714" w:rsidRPr="00020147" w:rsidRDefault="004F45E1" w:rsidP="00EB4614">
      <w:pPr>
        <w:tabs>
          <w:tab w:val="left" w:pos="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2.8. При исполнении </w:t>
      </w:r>
      <w:r w:rsidRPr="00020147">
        <w:rPr>
          <w:rFonts w:ascii="PT Astra Serif" w:hAnsi="PT Astra Serif" w:cs="Times New Roman"/>
          <w:lang w:eastAsia="ru-RU"/>
        </w:rPr>
        <w:t>Контракта</w:t>
      </w:r>
      <w:r w:rsidRPr="00020147">
        <w:rPr>
          <w:rFonts w:ascii="PT Astra Serif" w:hAnsi="PT Astra Serif" w:cs="Times New Roman"/>
        </w:rPr>
        <w:t xml:space="preserve"> не допускается перемена Исполнителя за исключением случая, если новый Исполнитель является правопреемником Исполнителя по </w:t>
      </w:r>
      <w:r w:rsidRPr="00020147">
        <w:rPr>
          <w:rFonts w:ascii="PT Astra Serif" w:hAnsi="PT Astra Serif" w:cs="Times New Roman"/>
          <w:lang w:eastAsia="ru-RU"/>
        </w:rPr>
        <w:t xml:space="preserve">Контракту </w:t>
      </w:r>
      <w:r w:rsidRPr="00020147">
        <w:rPr>
          <w:rFonts w:ascii="PT Astra Serif" w:hAnsi="PT Astra Serif" w:cs="Times New Roman"/>
        </w:rPr>
        <w:t>вследствие реорганизации юридического лица в форме преобразования, слияния или присоединения.</w:t>
      </w:r>
    </w:p>
    <w:p w:rsidR="00A55714" w:rsidRPr="00020147" w:rsidRDefault="00A55714">
      <w:pPr>
        <w:tabs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</w:p>
    <w:p w:rsidR="00A55714" w:rsidRPr="00020147" w:rsidRDefault="004F45E1">
      <w:pPr>
        <w:pStyle w:val="2d"/>
        <w:ind w:firstLine="709"/>
        <w:jc w:val="center"/>
        <w:rPr>
          <w:rFonts w:ascii="PT Astra Serif" w:hAnsi="PT Astra Serif"/>
          <w:b/>
        </w:rPr>
      </w:pPr>
      <w:r w:rsidRPr="00020147">
        <w:rPr>
          <w:rFonts w:ascii="PT Astra Serif" w:hAnsi="PT Astra Serif"/>
          <w:b/>
        </w:rPr>
        <w:t>3. Порядок и сроки оказания услуг</w:t>
      </w:r>
    </w:p>
    <w:p w:rsidR="00A55714" w:rsidRPr="00020147" w:rsidRDefault="004F45E1" w:rsidP="00EB4614">
      <w:pPr>
        <w:tabs>
          <w:tab w:val="num" w:pos="0"/>
          <w:tab w:val="num" w:pos="900"/>
        </w:tabs>
        <w:spacing w:after="0" w:line="240" w:lineRule="auto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              3.1. Услуги оказываются исполнителем в сроки и в порядке, указанными в Техническом задании</w:t>
      </w:r>
      <w:r w:rsidRPr="00020147">
        <w:rPr>
          <w:rFonts w:ascii="PT Astra Serif" w:hAnsi="PT Astra Serif" w:cs="Times New Roman"/>
        </w:rPr>
        <w:br w:type="textWrapping" w:clear="all"/>
        <w:t xml:space="preserve"> к </w:t>
      </w:r>
      <w:r w:rsidRPr="00020147">
        <w:rPr>
          <w:rFonts w:ascii="PT Astra Serif" w:hAnsi="PT Astra Serif" w:cs="Times New Roman"/>
          <w:lang w:eastAsia="ru-RU"/>
        </w:rPr>
        <w:t xml:space="preserve">Контракту </w:t>
      </w:r>
      <w:r w:rsidRPr="00020147">
        <w:rPr>
          <w:rFonts w:ascii="PT Astra Serif" w:hAnsi="PT Astra Serif" w:cs="Times New Roman"/>
        </w:rPr>
        <w:t>(Приложение №1).</w:t>
      </w:r>
    </w:p>
    <w:p w:rsidR="00A55714" w:rsidRPr="00020147" w:rsidRDefault="004F45E1" w:rsidP="00EC637F">
      <w:pPr>
        <w:tabs>
          <w:tab w:val="num" w:pos="567"/>
          <w:tab w:val="num" w:pos="900"/>
        </w:tabs>
        <w:spacing w:after="0" w:line="240" w:lineRule="auto"/>
        <w:ind w:left="567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              3.2. Исполнитель, допустивший оказание услуг не в полном объеме и (или) ненадлежащего качества обязан устранить такие недостатки услуг за свой счет в сроки, установленные Заказчиком.</w:t>
      </w:r>
    </w:p>
    <w:p w:rsidR="00A55714" w:rsidRPr="00020147" w:rsidRDefault="00A55714" w:rsidP="00EC637F">
      <w:pPr>
        <w:tabs>
          <w:tab w:val="num" w:pos="567"/>
          <w:tab w:val="left" w:pos="600"/>
        </w:tabs>
        <w:spacing w:after="0" w:line="240" w:lineRule="auto"/>
        <w:ind w:firstLine="720"/>
        <w:jc w:val="both"/>
        <w:rPr>
          <w:rFonts w:ascii="PT Astra Serif" w:hAnsi="PT Astra Serif" w:cs="Times New Roman"/>
        </w:rPr>
      </w:pPr>
    </w:p>
    <w:p w:rsidR="00A55714" w:rsidRPr="00020147" w:rsidRDefault="004F45E1" w:rsidP="00EC637F">
      <w:pPr>
        <w:widowControl w:val="0"/>
        <w:tabs>
          <w:tab w:val="num" w:pos="567"/>
        </w:tabs>
        <w:spacing w:after="0" w:line="240" w:lineRule="auto"/>
        <w:ind w:right="-2"/>
        <w:jc w:val="center"/>
        <w:rPr>
          <w:rFonts w:ascii="PT Astra Serif" w:hAnsi="PT Astra Serif" w:cs="Times New Roman"/>
          <w:b/>
        </w:rPr>
      </w:pPr>
      <w:r w:rsidRPr="00020147">
        <w:rPr>
          <w:rFonts w:ascii="PT Astra Serif" w:hAnsi="PT Astra Serif" w:cs="Times New Roman"/>
          <w:b/>
        </w:rPr>
        <w:t>4. Права и обязанности сторон</w:t>
      </w:r>
    </w:p>
    <w:p w:rsidR="00A55714" w:rsidRPr="00020147" w:rsidRDefault="004F45E1" w:rsidP="00EC637F">
      <w:pPr>
        <w:pStyle w:val="17"/>
        <w:tabs>
          <w:tab w:val="num" w:pos="567"/>
        </w:tabs>
        <w:ind w:right="-1" w:firstLine="709"/>
        <w:rPr>
          <w:rFonts w:ascii="PT Astra Serif" w:hAnsi="PT Astra Serif"/>
          <w:sz w:val="22"/>
          <w:szCs w:val="22"/>
          <w:u w:val="single"/>
        </w:rPr>
      </w:pPr>
      <w:r w:rsidRPr="00020147">
        <w:rPr>
          <w:rFonts w:ascii="PT Astra Serif" w:hAnsi="PT Astra Serif"/>
          <w:sz w:val="22"/>
          <w:szCs w:val="22"/>
          <w:u w:val="single"/>
        </w:rPr>
        <w:t>4.1. Заказчик обязуется: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4.1.1. Обеспечить приемку и оплату услуг в соответствии с условиями Контракта.</w:t>
      </w:r>
    </w:p>
    <w:p w:rsidR="00A55714" w:rsidRPr="00020147" w:rsidRDefault="004F45E1" w:rsidP="00EC637F">
      <w:pPr>
        <w:pStyle w:val="17"/>
        <w:tabs>
          <w:tab w:val="num" w:pos="567"/>
          <w:tab w:val="left" w:pos="600"/>
        </w:tabs>
        <w:ind w:right="-1" w:firstLine="709"/>
        <w:rPr>
          <w:rFonts w:ascii="PT Astra Serif" w:hAnsi="PT Astra Serif"/>
          <w:sz w:val="22"/>
          <w:szCs w:val="22"/>
        </w:rPr>
      </w:pPr>
      <w:r w:rsidRPr="00020147">
        <w:rPr>
          <w:rFonts w:ascii="PT Astra Serif" w:hAnsi="PT Astra Serif"/>
          <w:sz w:val="22"/>
          <w:szCs w:val="22"/>
        </w:rPr>
        <w:t xml:space="preserve">4.1.2. Немедленно информировать Исполнителя обо всех изменениях, которые могут повлиять </w:t>
      </w:r>
      <w:r w:rsidRPr="00020147">
        <w:rPr>
          <w:rFonts w:ascii="PT Astra Serif" w:hAnsi="PT Astra Serif"/>
          <w:sz w:val="22"/>
          <w:szCs w:val="22"/>
        </w:rPr>
        <w:br w:type="textWrapping" w:clear="all"/>
        <w:t>на оказание услуг по настоящему Контракту.</w:t>
      </w:r>
    </w:p>
    <w:p w:rsidR="00A55714" w:rsidRPr="00020147" w:rsidRDefault="004F45E1" w:rsidP="00EC637F">
      <w:pPr>
        <w:pStyle w:val="17"/>
        <w:tabs>
          <w:tab w:val="num" w:pos="567"/>
          <w:tab w:val="left" w:pos="600"/>
        </w:tabs>
        <w:ind w:right="-1" w:firstLine="709"/>
        <w:rPr>
          <w:rFonts w:ascii="PT Astra Serif" w:hAnsi="PT Astra Serif"/>
          <w:sz w:val="22"/>
          <w:szCs w:val="22"/>
        </w:rPr>
      </w:pPr>
      <w:r w:rsidRPr="00020147">
        <w:rPr>
          <w:rFonts w:ascii="PT Astra Serif" w:hAnsi="PT Astra Serif"/>
          <w:sz w:val="22"/>
          <w:szCs w:val="22"/>
        </w:rPr>
        <w:t xml:space="preserve">4.1.3. Взыскивать пени и штрафы, а также требовать возмещения убытков в соответствии </w:t>
      </w:r>
      <w:r w:rsidRPr="00020147">
        <w:rPr>
          <w:rFonts w:ascii="PT Astra Serif" w:hAnsi="PT Astra Serif"/>
          <w:sz w:val="22"/>
          <w:szCs w:val="22"/>
        </w:rPr>
        <w:br w:type="textWrapping" w:clear="all"/>
        <w:t>с разделом 7 настоящего Контракта.</w:t>
      </w:r>
    </w:p>
    <w:p w:rsidR="00A55714" w:rsidRPr="00020147" w:rsidRDefault="004F45E1" w:rsidP="00EC637F">
      <w:pPr>
        <w:pStyle w:val="17"/>
        <w:tabs>
          <w:tab w:val="num" w:pos="567"/>
          <w:tab w:val="left" w:pos="600"/>
        </w:tabs>
        <w:ind w:right="-1" w:firstLine="709"/>
        <w:rPr>
          <w:rFonts w:ascii="PT Astra Serif" w:hAnsi="PT Astra Serif"/>
          <w:sz w:val="22"/>
          <w:szCs w:val="22"/>
        </w:rPr>
      </w:pPr>
      <w:r w:rsidRPr="00020147">
        <w:rPr>
          <w:rFonts w:ascii="PT Astra Serif" w:hAnsi="PT Astra Serif"/>
          <w:sz w:val="22"/>
          <w:szCs w:val="22"/>
        </w:rPr>
        <w:t xml:space="preserve">4.1.4. В случае расторжения Контракта (по любым основаниям) оплатить Исполнителю стоимость услуг, фактически оказанных на момент расторжения Контракта, при условии отсутствия претензий </w:t>
      </w:r>
      <w:r w:rsidRPr="00020147">
        <w:rPr>
          <w:rFonts w:ascii="PT Astra Serif" w:hAnsi="PT Astra Serif"/>
          <w:sz w:val="22"/>
          <w:szCs w:val="22"/>
        </w:rPr>
        <w:br/>
        <w:t xml:space="preserve">по их качеству. </w:t>
      </w:r>
    </w:p>
    <w:p w:rsidR="00A55714" w:rsidRPr="00020147" w:rsidRDefault="004F45E1" w:rsidP="00EC637F">
      <w:pPr>
        <w:pStyle w:val="17"/>
        <w:tabs>
          <w:tab w:val="num" w:pos="567"/>
          <w:tab w:val="left" w:pos="600"/>
        </w:tabs>
        <w:ind w:right="-1" w:firstLine="709"/>
        <w:rPr>
          <w:rFonts w:ascii="PT Astra Serif" w:hAnsi="PT Astra Serif"/>
          <w:sz w:val="22"/>
          <w:szCs w:val="22"/>
        </w:rPr>
      </w:pPr>
      <w:r w:rsidRPr="00020147">
        <w:rPr>
          <w:rFonts w:ascii="PT Astra Serif" w:hAnsi="PT Astra Serif"/>
          <w:sz w:val="22"/>
          <w:szCs w:val="22"/>
        </w:rPr>
        <w:t>4.1.5. Выполнять иные обязанности, предусмотренные законодательством Российской Федерации и Контрактом.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  <w:u w:val="single"/>
        </w:rPr>
      </w:pPr>
      <w:r w:rsidRPr="00020147">
        <w:rPr>
          <w:rFonts w:ascii="PT Astra Serif" w:hAnsi="PT Astra Serif"/>
          <w:u w:val="single"/>
        </w:rPr>
        <w:t>4.2. Заказчик имеет право:</w:t>
      </w:r>
    </w:p>
    <w:p w:rsidR="00A55714" w:rsidRPr="00020147" w:rsidRDefault="004F45E1" w:rsidP="00EC637F">
      <w:pPr>
        <w:tabs>
          <w:tab w:val="num" w:pos="567"/>
          <w:tab w:val="left" w:pos="709"/>
        </w:tabs>
        <w:spacing w:after="0" w:line="240" w:lineRule="auto"/>
        <w:ind w:right="-1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4.2.1. Проверять ход и качество выполнения Исполнителем условий настоящего </w:t>
      </w:r>
      <w:r w:rsidRPr="00020147">
        <w:rPr>
          <w:rFonts w:ascii="PT Astra Serif" w:hAnsi="PT Astra Serif" w:cs="Times New Roman"/>
          <w:lang w:eastAsia="ru-RU"/>
        </w:rPr>
        <w:t>Контракта</w:t>
      </w:r>
      <w:r w:rsidRPr="00020147">
        <w:rPr>
          <w:rFonts w:ascii="PT Astra Serif" w:hAnsi="PT Astra Serif" w:cs="Times New Roman"/>
        </w:rPr>
        <w:t xml:space="preserve">. Определять лиц, непосредственно участвующих в </w:t>
      </w:r>
      <w:proofErr w:type="gramStart"/>
      <w:r w:rsidRPr="00020147">
        <w:rPr>
          <w:rFonts w:ascii="PT Astra Serif" w:hAnsi="PT Astra Serif" w:cs="Times New Roman"/>
        </w:rPr>
        <w:t>контроле за</w:t>
      </w:r>
      <w:proofErr w:type="gramEnd"/>
      <w:r w:rsidRPr="00020147">
        <w:rPr>
          <w:rFonts w:ascii="PT Astra Serif" w:hAnsi="PT Astra Serif" w:cs="Times New Roman"/>
        </w:rPr>
        <w:t xml:space="preserve"> осуществлением оказания услуг Заказчиком.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4.2.2. Отказаться от исполнения Контракта, а также возмещения убытков в случае нарушения Исполнителем условий Контракта о сроках и качестве оказанных услуг.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4.2.3. Удержать суммы неисполненных Исполнителем требований об уплате неустоек (штрафов, пеней), предъявленных Заказчиком в соответствии 44-ФЗ, из суммы, подлежащей оплате Исполнителю.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4.2.4. Требовать от Исполнителя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4.2.5. Требовать от Исполнителя представления надлежащим образом оформленных документов, подтверждающих исполнение обязательств в соответствии с контрактом, указанных в п. 5.2 настоящего Контракта.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 xml:space="preserve">4.2.6. Привлекать экспертов, в том числе независимых, выбор которых осуществляется в соответствии с требованиями законодательства Российской Федерации, для оценки (экспертизы) показателей качества </w:t>
      </w:r>
      <w:r w:rsidRPr="00020147">
        <w:rPr>
          <w:rFonts w:ascii="PT Astra Serif" w:hAnsi="PT Astra Serif"/>
        </w:rPr>
        <w:br/>
        <w:t>и объема оказанных услуг.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 xml:space="preserve">4.2.7. Отказаться от приемки оказанных услуг в случаях, предусмотренных контрактом </w:t>
      </w:r>
      <w:r w:rsidRPr="00020147">
        <w:rPr>
          <w:rFonts w:ascii="PT Astra Serif" w:hAnsi="PT Astra Serif"/>
        </w:rPr>
        <w:br/>
        <w:t>и законодательством Российской Федерации, в том числе в случае обнаружения неустранимых недостатков.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 xml:space="preserve">4.2.8. Направить в федеральный орган исполнительной власти, уполномоченный на осуществление контроля в сфере закупок, информацию </w:t>
      </w:r>
      <w:proofErr w:type="gramStart"/>
      <w:r w:rsidRPr="00020147">
        <w:rPr>
          <w:rFonts w:ascii="PT Astra Serif" w:hAnsi="PT Astra Serif"/>
        </w:rPr>
        <w:t>о</w:t>
      </w:r>
      <w:proofErr w:type="gramEnd"/>
      <w:r w:rsidRPr="00020147">
        <w:rPr>
          <w:rFonts w:ascii="PT Astra Serif" w:hAnsi="PT Astra Serif"/>
        </w:rPr>
        <w:t xml:space="preserve"> Исполнителе для включения в реестр недобросовестных поставщиков в предусмотренных действующим законодательством случаях.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 xml:space="preserve">4.2.9. Принять решение об одностороннем отказе от исполнения контракта по </w:t>
      </w:r>
      <w:proofErr w:type="gramStart"/>
      <w:r w:rsidRPr="00020147">
        <w:rPr>
          <w:rFonts w:ascii="PT Astra Serif" w:hAnsi="PT Astra Serif"/>
        </w:rPr>
        <w:t>основаниям</w:t>
      </w:r>
      <w:proofErr w:type="gramEnd"/>
      <w:r w:rsidRPr="00020147">
        <w:rPr>
          <w:rFonts w:ascii="PT Astra Serif" w:hAnsi="PT Astra Serif"/>
        </w:rPr>
        <w:t xml:space="preserve"> предусмотренным Гражданским кодексом и ст. 95 Федерального закона № 44-ФЗ.</w:t>
      </w:r>
    </w:p>
    <w:p w:rsidR="00A55714" w:rsidRPr="00020147" w:rsidRDefault="004F45E1" w:rsidP="00EC637F">
      <w:pPr>
        <w:pStyle w:val="2d"/>
        <w:tabs>
          <w:tab w:val="num" w:pos="567"/>
        </w:tabs>
        <w:ind w:right="-1"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  <w:u w:val="single"/>
        </w:rPr>
        <w:t>4.3. Исполнитель обязуется:</w:t>
      </w:r>
    </w:p>
    <w:p w:rsidR="00A55714" w:rsidRPr="00020147" w:rsidRDefault="004F45E1" w:rsidP="00EC637F">
      <w:pPr>
        <w:pStyle w:val="17"/>
        <w:tabs>
          <w:tab w:val="num" w:pos="567"/>
        </w:tabs>
        <w:ind w:right="-1" w:firstLine="709"/>
        <w:rPr>
          <w:rFonts w:ascii="PT Astra Serif" w:hAnsi="PT Astra Serif"/>
          <w:sz w:val="22"/>
          <w:szCs w:val="22"/>
        </w:rPr>
      </w:pPr>
      <w:r w:rsidRPr="00020147">
        <w:rPr>
          <w:rFonts w:ascii="PT Astra Serif" w:hAnsi="PT Astra Serif"/>
          <w:sz w:val="22"/>
          <w:szCs w:val="22"/>
        </w:rPr>
        <w:t xml:space="preserve">4.3.1. Обеспечить соответствие услуг требованиям законодательства РФ, нормативных документов </w:t>
      </w:r>
      <w:r w:rsidRPr="00020147">
        <w:rPr>
          <w:rFonts w:ascii="PT Astra Serif" w:hAnsi="PT Astra Serif"/>
          <w:sz w:val="22"/>
          <w:szCs w:val="22"/>
        </w:rPr>
        <w:br w:type="textWrapping" w:clear="all"/>
        <w:t>и условиям Контракта.</w:t>
      </w:r>
    </w:p>
    <w:p w:rsidR="00A55714" w:rsidRPr="00020147" w:rsidRDefault="004F45E1" w:rsidP="00EC637F">
      <w:pPr>
        <w:pStyle w:val="17"/>
        <w:tabs>
          <w:tab w:val="num" w:pos="567"/>
          <w:tab w:val="left" w:pos="600"/>
        </w:tabs>
        <w:ind w:right="-1" w:firstLine="709"/>
        <w:rPr>
          <w:rFonts w:ascii="PT Astra Serif" w:hAnsi="PT Astra Serif"/>
          <w:sz w:val="22"/>
          <w:szCs w:val="22"/>
        </w:rPr>
      </w:pPr>
      <w:r w:rsidRPr="00020147">
        <w:rPr>
          <w:rFonts w:ascii="PT Astra Serif" w:hAnsi="PT Astra Serif"/>
          <w:sz w:val="22"/>
          <w:szCs w:val="22"/>
        </w:rPr>
        <w:t xml:space="preserve">4.3.2. Своими силами и средствами оказать услуги, указанные в Контракте, в порядке </w:t>
      </w:r>
      <w:r w:rsidRPr="00020147">
        <w:rPr>
          <w:rFonts w:ascii="PT Astra Serif" w:hAnsi="PT Astra Serif"/>
          <w:sz w:val="22"/>
          <w:szCs w:val="22"/>
        </w:rPr>
        <w:br w:type="textWrapping" w:clear="all"/>
        <w:t>и в сроки, предусмотренные настоящим Контрактом.</w:t>
      </w:r>
    </w:p>
    <w:p w:rsidR="00A55714" w:rsidRPr="00020147" w:rsidRDefault="004F45E1" w:rsidP="00EC637F">
      <w:pPr>
        <w:pStyle w:val="17"/>
        <w:tabs>
          <w:tab w:val="num" w:pos="567"/>
        </w:tabs>
        <w:ind w:right="-1" w:firstLine="709"/>
        <w:rPr>
          <w:rFonts w:ascii="PT Astra Serif" w:hAnsi="PT Astra Serif"/>
          <w:sz w:val="22"/>
          <w:szCs w:val="22"/>
          <w:highlight w:val="yellow"/>
        </w:rPr>
      </w:pPr>
      <w:r w:rsidRPr="00020147">
        <w:rPr>
          <w:rFonts w:ascii="PT Astra Serif" w:hAnsi="PT Astra Serif"/>
          <w:sz w:val="22"/>
          <w:szCs w:val="22"/>
        </w:rPr>
        <w:t xml:space="preserve">4.3.3. Не позднее 1 суток с момента получения заявки Заказчика, либо возникновения сложностей </w:t>
      </w:r>
      <w:r w:rsidRPr="00020147">
        <w:rPr>
          <w:rFonts w:ascii="PT Astra Serif" w:hAnsi="PT Astra Serif"/>
          <w:sz w:val="22"/>
          <w:szCs w:val="22"/>
        </w:rPr>
        <w:br/>
      </w:r>
      <w:r w:rsidRPr="00020147">
        <w:rPr>
          <w:rFonts w:ascii="PT Astra Serif" w:hAnsi="PT Astra Serif"/>
          <w:sz w:val="22"/>
          <w:szCs w:val="22"/>
        </w:rPr>
        <w:lastRenderedPageBreak/>
        <w:t xml:space="preserve">в исполнении Контракта предоставлять Заказчику достоверную информацию о ходе исполнения своих обязательств, в том числе о сложностях, возникающих при исполнении Контракта. </w:t>
      </w:r>
    </w:p>
    <w:p w:rsidR="00A55714" w:rsidRPr="00020147" w:rsidRDefault="004F45E1" w:rsidP="00EC637F">
      <w:pPr>
        <w:pStyle w:val="17"/>
        <w:tabs>
          <w:tab w:val="num" w:pos="567"/>
        </w:tabs>
        <w:ind w:right="-1" w:firstLine="709"/>
        <w:rPr>
          <w:rFonts w:ascii="PT Astra Serif" w:hAnsi="PT Astra Serif"/>
          <w:sz w:val="22"/>
          <w:szCs w:val="22"/>
        </w:rPr>
      </w:pPr>
      <w:r w:rsidRPr="00020147">
        <w:rPr>
          <w:rFonts w:ascii="PT Astra Serif" w:hAnsi="PT Astra Serif"/>
          <w:sz w:val="22"/>
          <w:szCs w:val="22"/>
        </w:rPr>
        <w:t xml:space="preserve">4.3.4. Производить устранение замечаний Заказчика к оказанным услугам как в ходе их оказания, </w:t>
      </w:r>
      <w:r w:rsidRPr="00020147">
        <w:rPr>
          <w:rFonts w:ascii="PT Astra Serif" w:hAnsi="PT Astra Serif"/>
          <w:sz w:val="22"/>
          <w:szCs w:val="22"/>
        </w:rPr>
        <w:br/>
        <w:t>так и по результатам приемки услуг.</w:t>
      </w:r>
    </w:p>
    <w:p w:rsidR="00A55714" w:rsidRPr="00020147" w:rsidRDefault="004F45E1">
      <w:pPr>
        <w:pStyle w:val="17"/>
        <w:ind w:right="-1" w:firstLine="709"/>
        <w:rPr>
          <w:rFonts w:ascii="PT Astra Serif" w:hAnsi="PT Astra Serif"/>
          <w:sz w:val="22"/>
          <w:szCs w:val="22"/>
        </w:rPr>
      </w:pPr>
      <w:r w:rsidRPr="00020147">
        <w:rPr>
          <w:rFonts w:ascii="PT Astra Serif" w:hAnsi="PT Astra Serif"/>
          <w:sz w:val="22"/>
          <w:szCs w:val="22"/>
        </w:rPr>
        <w:t>4.3.5. В случае нарушения условий Контракта уплатить штрафы и пени согласно разделу 7.</w:t>
      </w:r>
    </w:p>
    <w:p w:rsidR="00A55714" w:rsidRPr="00020147" w:rsidRDefault="004F45E1">
      <w:pPr>
        <w:pStyle w:val="17"/>
        <w:ind w:right="-1" w:firstLine="709"/>
        <w:rPr>
          <w:rFonts w:ascii="PT Astra Serif" w:hAnsi="PT Astra Serif"/>
          <w:sz w:val="22"/>
          <w:szCs w:val="22"/>
        </w:rPr>
      </w:pPr>
      <w:r w:rsidRPr="00020147">
        <w:rPr>
          <w:rFonts w:ascii="PT Astra Serif" w:hAnsi="PT Astra Serif"/>
          <w:sz w:val="22"/>
          <w:szCs w:val="22"/>
        </w:rPr>
        <w:t xml:space="preserve">4.3.6. Выполнять иные обязанности, предусмотренные законодательством Российской Федерации </w:t>
      </w:r>
      <w:r w:rsidRPr="00020147">
        <w:rPr>
          <w:rFonts w:ascii="PT Astra Serif" w:hAnsi="PT Astra Serif"/>
          <w:sz w:val="22"/>
          <w:szCs w:val="22"/>
        </w:rPr>
        <w:br/>
        <w:t>и Контрактом.</w:t>
      </w:r>
    </w:p>
    <w:p w:rsidR="00A55714" w:rsidRPr="00020147" w:rsidRDefault="004F45E1">
      <w:pPr>
        <w:tabs>
          <w:tab w:val="left" w:pos="600"/>
        </w:tabs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</w:rPr>
      </w:pPr>
      <w:r w:rsidRPr="00020147">
        <w:rPr>
          <w:rFonts w:ascii="PT Astra Serif" w:hAnsi="PT Astra Serif" w:cs="Times New Roman"/>
        </w:rPr>
        <w:t>4.3.7. Согласовать с заказчиком количество слушателей и график проведения занятий, организовать прием слушателей Заказчика.</w:t>
      </w:r>
    </w:p>
    <w:p w:rsidR="00A55714" w:rsidRPr="00020147" w:rsidRDefault="004F45E1">
      <w:pPr>
        <w:pStyle w:val="33"/>
        <w:spacing w:after="0" w:line="240" w:lineRule="auto"/>
        <w:ind w:left="0" w:firstLine="709"/>
        <w:jc w:val="both"/>
        <w:rPr>
          <w:rFonts w:ascii="PT Astra Serif" w:hAnsi="PT Astra Serif"/>
          <w:sz w:val="22"/>
          <w:szCs w:val="22"/>
          <w:u w:val="single"/>
        </w:rPr>
      </w:pPr>
      <w:r w:rsidRPr="00020147">
        <w:rPr>
          <w:rFonts w:ascii="PT Astra Serif" w:hAnsi="PT Astra Serif"/>
          <w:sz w:val="22"/>
          <w:szCs w:val="22"/>
          <w:u w:val="single"/>
          <w:lang w:val="ru-RU"/>
        </w:rPr>
        <w:t>4.4.</w:t>
      </w:r>
      <w:r w:rsidRPr="00020147">
        <w:rPr>
          <w:rFonts w:ascii="PT Astra Serif" w:hAnsi="PT Astra Serif"/>
          <w:sz w:val="22"/>
          <w:szCs w:val="22"/>
          <w:u w:val="single"/>
        </w:rPr>
        <w:t> </w:t>
      </w:r>
      <w:r w:rsidRPr="00020147">
        <w:rPr>
          <w:rFonts w:ascii="PT Astra Serif" w:hAnsi="PT Astra Serif"/>
          <w:sz w:val="22"/>
          <w:szCs w:val="22"/>
          <w:u w:val="single"/>
          <w:lang w:val="ru-RU"/>
        </w:rPr>
        <w:t>Исполнитель вправе:</w:t>
      </w:r>
    </w:p>
    <w:p w:rsidR="00A55714" w:rsidRPr="00020147" w:rsidRDefault="004F45E1">
      <w:pPr>
        <w:pStyle w:val="2d"/>
        <w:ind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4.4.1. Требовать оплату за фактически оказанные услуги в соответствии с условиями Контракта.</w:t>
      </w:r>
    </w:p>
    <w:p w:rsidR="00A55714" w:rsidRPr="00020147" w:rsidRDefault="004F45E1">
      <w:pPr>
        <w:pStyle w:val="2d"/>
        <w:ind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4.4.2. Требовать уплату пеней, штрафов, а также возмещения убытков, согласно требованиям настоящего Контракта.</w:t>
      </w:r>
    </w:p>
    <w:p w:rsidR="00A55714" w:rsidRPr="00020147" w:rsidRDefault="00A55714">
      <w:pPr>
        <w:pStyle w:val="2d"/>
        <w:ind w:firstLine="709"/>
        <w:jc w:val="both"/>
        <w:rPr>
          <w:rFonts w:ascii="PT Astra Serif" w:hAnsi="PT Astra Serif"/>
        </w:rPr>
      </w:pPr>
    </w:p>
    <w:p w:rsidR="00A55714" w:rsidRPr="00020147" w:rsidRDefault="004F45E1">
      <w:pPr>
        <w:pStyle w:val="2d"/>
        <w:ind w:firstLine="709"/>
        <w:jc w:val="center"/>
        <w:rPr>
          <w:rFonts w:ascii="PT Astra Serif" w:hAnsi="PT Astra Serif"/>
          <w:b/>
        </w:rPr>
      </w:pPr>
      <w:r w:rsidRPr="00020147">
        <w:rPr>
          <w:rFonts w:ascii="PT Astra Serif" w:hAnsi="PT Astra Serif"/>
          <w:b/>
        </w:rPr>
        <w:t>5. Порядок сдачи и приемки оказанных услуг</w:t>
      </w:r>
    </w:p>
    <w:p w:rsidR="00A55714" w:rsidRPr="00020147" w:rsidRDefault="004F45E1">
      <w:pPr>
        <w:pStyle w:val="2d"/>
        <w:ind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 xml:space="preserve">5.1. </w:t>
      </w:r>
      <w:proofErr w:type="gramStart"/>
      <w:r w:rsidRPr="00020147">
        <w:rPr>
          <w:rFonts w:ascii="PT Astra Serif" w:hAnsi="PT Astra Serif"/>
        </w:rPr>
        <w:t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предусмотренных Контрактом, при этом Заказчик обязан обеспечить приемку оказанных Услуг в соответствии с Федеральным законом от 5 апреля 2013 г. № 44-ФЗ.</w:t>
      </w:r>
      <w:proofErr w:type="gramEnd"/>
    </w:p>
    <w:p w:rsidR="00A55714" w:rsidRPr="00020147" w:rsidRDefault="004F45E1">
      <w:pPr>
        <w:pStyle w:val="2d"/>
        <w:ind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5.2. По окончании программы обучения Исполнитель своими силами и средствами доставляет Заказчику сопроводительные документы, указанные в Техническом задании (Приложение №1 настоящего Контракта) течение 5 (пяти) рабочих дней.</w:t>
      </w:r>
    </w:p>
    <w:p w:rsidR="00A55714" w:rsidRPr="00020147" w:rsidRDefault="004F45E1">
      <w:pPr>
        <w:pStyle w:val="2d"/>
        <w:ind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5.3. Для проверки предоставленных Исполнителем результатов обучения,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A55714" w:rsidRPr="00020147" w:rsidRDefault="004F45E1">
      <w:pPr>
        <w:pStyle w:val="2d"/>
        <w:ind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 xml:space="preserve">5.4. Для проведения экспертизы результатов, предусмотренных Контрактом, эксперты, экспертные организации имеют право запрашивать у Заказчика и Исполнителя дополнительные материалы, относящиеся </w:t>
      </w:r>
      <w:r w:rsidRPr="00020147">
        <w:rPr>
          <w:rFonts w:ascii="PT Astra Serif" w:hAnsi="PT Astra Serif"/>
        </w:rPr>
        <w:br/>
        <w:t>к условиям исполнения Контракта и отдельным этапам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такой экспертизы установлены нарушения требований Контракта, не препятствующие приемке услуг, оказанных в соответствии с Контрактом, в заключени</w:t>
      </w:r>
      <w:proofErr w:type="gramStart"/>
      <w:r w:rsidRPr="00020147">
        <w:rPr>
          <w:rFonts w:ascii="PT Astra Serif" w:hAnsi="PT Astra Serif"/>
        </w:rPr>
        <w:t>и</w:t>
      </w:r>
      <w:proofErr w:type="gramEnd"/>
      <w:r w:rsidRPr="00020147">
        <w:rPr>
          <w:rFonts w:ascii="PT Astra Serif" w:hAnsi="PT Astra Serif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55714" w:rsidRPr="00020147" w:rsidRDefault="004F45E1">
      <w:pPr>
        <w:pStyle w:val="2d"/>
        <w:ind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5.5. По решению Заказчика для приемки услуг, оказанных в соответствии с Контрактом, может создаваться приемочная комиссия.</w:t>
      </w:r>
    </w:p>
    <w:p w:rsidR="00A55714" w:rsidRPr="00020147" w:rsidRDefault="004F45E1">
      <w:pPr>
        <w:pStyle w:val="2d"/>
        <w:ind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 xml:space="preserve">5.6. </w:t>
      </w:r>
      <w:proofErr w:type="gramStart"/>
      <w:r w:rsidRPr="00020147">
        <w:rPr>
          <w:rFonts w:ascii="PT Astra Serif" w:hAnsi="PT Astra Serif"/>
        </w:rPr>
        <w:t>Приемка результатов оказанных в соответствии с Контрактом услуг осуществляется Заказчиком в течение 5 (пяти) рабочих дней со дня получения Акта оказанных услуг,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Исполнителю в течение 5 (пяти) рабочих дней Заказчиком направляется в письменной форме мотивированный отказ от подписания Акта оказанных услуг.</w:t>
      </w:r>
      <w:proofErr w:type="gramEnd"/>
      <w:r w:rsidRPr="00020147">
        <w:rPr>
          <w:rFonts w:ascii="PT Astra Serif" w:hAnsi="PT Astra Serif"/>
        </w:rPr>
        <w:t xml:space="preserve"> </w:t>
      </w:r>
      <w:proofErr w:type="gramStart"/>
      <w:r w:rsidRPr="00020147">
        <w:rPr>
          <w:rFonts w:ascii="PT Astra Serif" w:hAnsi="PT Astra Serif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услуг, предусмотренных государственным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A55714" w:rsidRPr="00020147" w:rsidRDefault="004F45E1">
      <w:pPr>
        <w:pStyle w:val="2d"/>
        <w:ind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 xml:space="preserve">5.7. Заказчик вправе не отказывать в приемке результатов услуг, предусмотренных Контрактом, </w:t>
      </w:r>
      <w:r w:rsidRPr="00020147">
        <w:rPr>
          <w:rFonts w:ascii="PT Astra Serif" w:hAnsi="PT Astra Serif"/>
        </w:rPr>
        <w:br w:type="textWrapping" w:clear="all"/>
        <w:t xml:space="preserve">в случае выявления несоответствия этих результатов условиям Контракта, если выявленное несоответствие </w:t>
      </w:r>
      <w:r w:rsidRPr="00020147">
        <w:rPr>
          <w:rFonts w:ascii="PT Astra Serif" w:hAnsi="PT Astra Serif"/>
        </w:rPr>
        <w:br w:type="textWrapping" w:clear="all"/>
        <w:t>не препятствует приемке результатов указанных услуг и устранено Исполнителем.</w:t>
      </w:r>
    </w:p>
    <w:p w:rsidR="00A55714" w:rsidRPr="00020147" w:rsidRDefault="004F45E1">
      <w:pPr>
        <w:pStyle w:val="2d"/>
        <w:ind w:firstLine="709"/>
        <w:jc w:val="both"/>
        <w:rPr>
          <w:rFonts w:ascii="PT Astra Serif" w:hAnsi="PT Astra Serif"/>
        </w:rPr>
      </w:pPr>
      <w:r w:rsidRPr="00020147">
        <w:rPr>
          <w:rFonts w:ascii="PT Astra Serif" w:hAnsi="PT Astra Serif"/>
        </w:rPr>
        <w:t>5.8. Услуги, предусмотренные Контрактом, считаются оказанными с момента подписания Сторонами Акта оказанных услуг.</w:t>
      </w:r>
    </w:p>
    <w:p w:rsidR="00A55714" w:rsidRPr="00020147" w:rsidRDefault="00A55714">
      <w:pPr>
        <w:pStyle w:val="2d"/>
        <w:ind w:firstLine="709"/>
        <w:jc w:val="both"/>
        <w:rPr>
          <w:rFonts w:ascii="PT Astra Serif" w:hAnsi="PT Astra Serif"/>
        </w:rPr>
      </w:pPr>
    </w:p>
    <w:p w:rsidR="00A55714" w:rsidRPr="00020147" w:rsidRDefault="004F45E1">
      <w:pPr>
        <w:widowControl w:val="0"/>
        <w:spacing w:after="0" w:line="240" w:lineRule="auto"/>
        <w:ind w:left="600" w:right="-2" w:firstLine="600"/>
        <w:jc w:val="center"/>
        <w:rPr>
          <w:rFonts w:ascii="PT Astra Serif" w:hAnsi="PT Astra Serif" w:cs="Times New Roman"/>
          <w:b/>
        </w:rPr>
      </w:pPr>
      <w:r w:rsidRPr="00020147">
        <w:rPr>
          <w:rFonts w:ascii="PT Astra Serif" w:hAnsi="PT Astra Serif" w:cs="Times New Roman"/>
          <w:b/>
        </w:rPr>
        <w:t>6. Форс-мажорные условия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6.1. Стороны освобождаются от ответственности за частичное или полное неисполнение обязательств по Контракту, если такое неисполнение явилось следствием обстоятельств непреодолимой силы, включая, </w:t>
      </w:r>
      <w:r w:rsidRPr="00020147">
        <w:rPr>
          <w:rFonts w:ascii="PT Astra Serif" w:hAnsi="PT Astra Serif" w:cs="Times New Roman"/>
        </w:rPr>
        <w:br/>
      </w:r>
      <w:proofErr w:type="gramStart"/>
      <w:r w:rsidRPr="00020147">
        <w:rPr>
          <w:rFonts w:ascii="PT Astra Serif" w:hAnsi="PT Astra Serif" w:cs="Times New Roman"/>
        </w:rPr>
        <w:t>но</w:t>
      </w:r>
      <w:proofErr w:type="gramEnd"/>
      <w:r w:rsidRPr="00020147">
        <w:rPr>
          <w:rFonts w:ascii="PT Astra Serif" w:hAnsi="PT Astra Serif" w:cs="Times New Roman"/>
        </w:rPr>
        <w:t xml:space="preserve"> не ограничиваясь, природные стихийные явления (землетрясение, наводнение, пожары, тайфуны, ураган), некоторые обстоятельства общественной жизни (военные действия), в которых непосредственно или косвенно участвует сторона по Контракту, массовые заболевания, Указы Президента РФ и Постановления Правительства РФ, изменения в текущем законодательстве, или другие, не зависящие от сторон обстоятельства. Указанные </w:t>
      </w:r>
      <w:r w:rsidRPr="00020147">
        <w:rPr>
          <w:rFonts w:ascii="PT Astra Serif" w:hAnsi="PT Astra Serif" w:cs="Times New Roman"/>
        </w:rPr>
        <w:lastRenderedPageBreak/>
        <w:t>события должны носить чрезвычайный, непредвиденный и неотвратимый характер, возникнуть после заключения Контракта и не зависеть от воли сторон.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6.2. При наступлении таких обстоятельств непреодолимой силы Сторона должна </w:t>
      </w:r>
      <w:r w:rsidRPr="00020147">
        <w:rPr>
          <w:rFonts w:ascii="PT Astra Serif" w:hAnsi="PT Astra Serif" w:cs="Times New Roman"/>
        </w:rPr>
        <w:br w:type="textWrapping" w:clear="all"/>
        <w:t xml:space="preserve">без промедления известить о них другую Сторону в письменном виде в течение трех дней. </w:t>
      </w:r>
      <w:r w:rsidRPr="00020147">
        <w:rPr>
          <w:rFonts w:ascii="PT Astra Serif" w:hAnsi="PT Astra Serif" w:cs="Times New Roman"/>
        </w:rPr>
        <w:br w:type="textWrapping" w:clear="all"/>
        <w:t xml:space="preserve">В извещении должны быть сообщены данные о характере обстоятельств, а также по возможности оценка </w:t>
      </w:r>
      <w:r w:rsidRPr="00020147">
        <w:rPr>
          <w:rFonts w:ascii="PT Astra Serif" w:hAnsi="PT Astra Serif" w:cs="Times New Roman"/>
        </w:rPr>
        <w:br w:type="textWrapping" w:clear="all"/>
        <w:t>их влияния на возможность исполнения обязательств по Контракту и срок исполнения обязательств.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6.3. По прекращении указанных обстоятельств, Сторона должна без промедления известить другую Сторону в письменном виде в течение трех дней. В извещении должен быть указан срок, </w:t>
      </w:r>
      <w:r w:rsidRPr="00020147">
        <w:rPr>
          <w:rFonts w:ascii="PT Astra Serif" w:hAnsi="PT Astra Serif" w:cs="Times New Roman"/>
        </w:rPr>
        <w:br w:type="textWrapping" w:clear="all"/>
        <w:t xml:space="preserve">в который предполагается исполнить обязательство по настоящему Контракту. 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6.5. В случае наступления форс-мажорных обстоятель</w:t>
      </w:r>
      <w:proofErr w:type="gramStart"/>
      <w:r w:rsidRPr="00020147">
        <w:rPr>
          <w:rFonts w:ascii="PT Astra Serif" w:hAnsi="PT Astra Serif" w:cs="Times New Roman"/>
        </w:rPr>
        <w:t>ств ср</w:t>
      </w:r>
      <w:proofErr w:type="gramEnd"/>
      <w:r w:rsidRPr="00020147">
        <w:rPr>
          <w:rFonts w:ascii="PT Astra Serif" w:hAnsi="PT Astra Serif" w:cs="Times New Roman"/>
        </w:rPr>
        <w:t xml:space="preserve">ок исполнения обязательств </w:t>
      </w:r>
      <w:r w:rsidRPr="00020147">
        <w:rPr>
          <w:rFonts w:ascii="PT Astra Serif" w:hAnsi="PT Astra Serif" w:cs="Times New Roman"/>
        </w:rPr>
        <w:br w:type="textWrapping" w:clear="all"/>
        <w:t>по настоящему Контракту отодвигается соразмерно времени, в течение которого будут действовать такие обстоятельства.</w:t>
      </w:r>
    </w:p>
    <w:p w:rsidR="00A55714" w:rsidRPr="00020147" w:rsidRDefault="004F45E1">
      <w:pPr>
        <w:spacing w:after="0" w:line="240" w:lineRule="auto"/>
        <w:ind w:right="-2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              6.5. Если форс-мажорные обстоятельства и их последствия продолжают действовать более 6 месяцев, Стороны в возможно короткий срок проведут переговоры с целью выявления приемлемых для обеих Сторон способов исполнения Контракта и достижения действующей договоренности.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6.6.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в подтверждение форс-мажорных обстоятельств.</w:t>
      </w:r>
    </w:p>
    <w:p w:rsidR="00A55714" w:rsidRPr="00020147" w:rsidRDefault="00A55714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</w:p>
    <w:p w:rsidR="00A55714" w:rsidRPr="00020147" w:rsidRDefault="004F45E1">
      <w:pPr>
        <w:numPr>
          <w:ilvl w:val="0"/>
          <w:numId w:val="12"/>
        </w:numPr>
        <w:spacing w:after="0" w:line="240" w:lineRule="auto"/>
        <w:ind w:right="-2"/>
        <w:jc w:val="center"/>
        <w:rPr>
          <w:rFonts w:ascii="PT Astra Serif" w:hAnsi="PT Astra Serif" w:cs="Times New Roman"/>
          <w:b/>
        </w:rPr>
      </w:pPr>
      <w:r w:rsidRPr="00020147">
        <w:rPr>
          <w:rFonts w:ascii="PT Astra Serif" w:hAnsi="PT Astra Serif" w:cs="Times New Roman"/>
          <w:b/>
        </w:rPr>
        <w:t>Ответственность сторон</w:t>
      </w:r>
    </w:p>
    <w:p w:rsidR="00A55714" w:rsidRPr="00020147" w:rsidRDefault="004F45E1">
      <w:pPr>
        <w:numPr>
          <w:ilvl w:val="1"/>
          <w:numId w:val="12"/>
        </w:numPr>
        <w:spacing w:after="0" w:line="240" w:lineRule="auto"/>
        <w:ind w:left="0" w:firstLine="675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r w:rsidRPr="00020147">
        <w:rPr>
          <w:rFonts w:ascii="PT Astra Serif" w:eastAsia="Calibri" w:hAnsi="PT Astra Serif" w:cs="Times New Roman"/>
          <w:color w:val="000000"/>
          <w:lang w:eastAsia="en-US"/>
        </w:rPr>
        <w:t xml:space="preserve">В случае просрочки исполнения Заказчиком обязательств, предусмотренных Контрактом, </w:t>
      </w:r>
      <w:r w:rsidRPr="00020147">
        <w:rPr>
          <w:rFonts w:ascii="PT Astra Serif" w:eastAsia="Calibri" w:hAnsi="PT Astra Serif" w:cs="Times New Roman"/>
          <w:color w:val="000000"/>
          <w:lang w:eastAsia="en-US"/>
        </w:rPr>
        <w:br/>
        <w:t xml:space="preserve">а также в иных случаях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A55714" w:rsidRPr="00020147" w:rsidRDefault="004F45E1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r w:rsidRPr="00020147">
        <w:rPr>
          <w:rFonts w:ascii="PT Astra Serif" w:eastAsia="Calibri" w:hAnsi="PT Astra Serif" w:cs="Times New Roman"/>
          <w:color w:val="000000"/>
          <w:lang w:eastAsia="en-US"/>
        </w:rPr>
        <w:t xml:space="preserve">За каждый факт неисполнения Заказчиком обязательств, предусмотренных Контрактом, </w:t>
      </w:r>
      <w:r w:rsidRPr="00020147">
        <w:rPr>
          <w:rFonts w:ascii="PT Astra Serif" w:eastAsia="Calibri" w:hAnsi="PT Astra Serif" w:cs="Times New Roman"/>
          <w:color w:val="000000"/>
          <w:lang w:eastAsia="en-US"/>
        </w:rPr>
        <w:br w:type="textWrapping" w:clear="all"/>
        <w:t>за исключением просрочки исполнения обязательств, предусмотренных Контрактом, размер штрафа устанавливается в следующем порядке: 1000 рублей, если цена Контракта не превышает 3 млн. рублей.</w:t>
      </w:r>
    </w:p>
    <w:p w:rsidR="00A55714" w:rsidRPr="00020147" w:rsidRDefault="004F45E1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r w:rsidRPr="00020147">
        <w:rPr>
          <w:rFonts w:ascii="PT Astra Serif" w:eastAsia="Calibri" w:hAnsi="PT Astra Serif" w:cs="Times New Roman"/>
          <w:color w:val="000000"/>
          <w:lang w:eastAsia="en-US"/>
        </w:rPr>
        <w:t xml:space="preserve">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A55714" w:rsidRPr="00020147" w:rsidRDefault="004F45E1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r w:rsidRPr="00020147">
        <w:rPr>
          <w:rFonts w:ascii="PT Astra Serif" w:eastAsia="Calibri" w:hAnsi="PT Astra Serif" w:cs="Times New Roman"/>
          <w:color w:val="000000"/>
          <w:lang w:eastAsia="en-US"/>
        </w:rPr>
        <w:t>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</w:p>
    <w:p w:rsidR="00A55714" w:rsidRPr="00020147" w:rsidRDefault="004F45E1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r w:rsidRPr="00020147">
        <w:rPr>
          <w:rFonts w:ascii="PT Astra Serif" w:eastAsia="Calibri" w:hAnsi="PT Astra Serif" w:cs="Times New Roman"/>
          <w:color w:val="000000"/>
          <w:lang w:eastAsia="en-US"/>
        </w:rPr>
        <w:t xml:space="preserve">В случае просрочки исполнения Исполнителем обязательств, предусмотренных Контрактом, </w:t>
      </w:r>
      <w:r w:rsidRPr="00020147">
        <w:rPr>
          <w:rFonts w:ascii="PT Astra Serif" w:eastAsia="Calibri" w:hAnsi="PT Astra Serif" w:cs="Times New Roman"/>
          <w:color w:val="000000"/>
          <w:lang w:eastAsia="en-US"/>
        </w:rPr>
        <w:br/>
        <w:t xml:space="preserve">а также в иных случаях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 </w:t>
      </w:r>
    </w:p>
    <w:p w:rsidR="00A55714" w:rsidRPr="00020147" w:rsidRDefault="004F45E1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r w:rsidRPr="00020147">
        <w:rPr>
          <w:rFonts w:ascii="PT Astra Serif" w:eastAsia="Calibri" w:hAnsi="PT Astra Serif" w:cs="Times New Roman"/>
          <w:color w:val="000000"/>
          <w:lang w:eastAsia="en-US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 10 процентов цены Контракта в случае, если цена Контракта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</w:p>
    <w:p w:rsidR="00A55714" w:rsidRPr="00020147" w:rsidRDefault="004F45E1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proofErr w:type="gramStart"/>
      <w:r w:rsidRPr="00020147">
        <w:rPr>
          <w:rFonts w:ascii="PT Astra Serif" w:eastAsia="Calibri" w:hAnsi="PT Astra Serif" w:cs="Times New Roman"/>
          <w:color w:val="000000"/>
          <w:lang w:eastAsia="en-US"/>
        </w:rPr>
        <w:t xml:space="preserve">За каждый факт неисполнения или ненадлежащего исполнения Исполнителем обязательства, предусмотренного Контрактом в пунктах 2.7, </w:t>
      </w:r>
      <w:r w:rsidR="0072572C" w:rsidRPr="00020147">
        <w:rPr>
          <w:rFonts w:ascii="PT Astra Serif" w:eastAsia="Calibri" w:hAnsi="PT Astra Serif" w:cs="Times New Roman"/>
          <w:color w:val="000000"/>
          <w:lang w:eastAsia="en-US"/>
        </w:rPr>
        <w:t xml:space="preserve">4.3.1, 4.3.2, 6.2, </w:t>
      </w:r>
      <w:r w:rsidRPr="00020147">
        <w:rPr>
          <w:rFonts w:ascii="PT Astra Serif" w:eastAsia="Calibri" w:hAnsi="PT Astra Serif" w:cs="Times New Roman"/>
          <w:color w:val="000000"/>
          <w:lang w:eastAsia="en-US"/>
        </w:rPr>
        <w:t>9.3, которое не имеет стоимостного выражения, размер штрафа устанавливается в следующем порядке: 1000 рублей, если цена Контракта не превышает 3 млн. рублей, за исключением случаев, если законодательством Российской Федерации установлен иной порядок начисления штрафов.</w:t>
      </w:r>
      <w:proofErr w:type="gramEnd"/>
    </w:p>
    <w:p w:rsidR="00A55714" w:rsidRPr="00020147" w:rsidRDefault="004F45E1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proofErr w:type="gramStart"/>
      <w:r w:rsidRPr="00020147">
        <w:rPr>
          <w:rFonts w:ascii="PT Astra Serif" w:eastAsia="Calibri" w:hAnsi="PT Astra Serif" w:cs="Times New Roman"/>
          <w:lang w:eastAsia="en-US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</w:t>
      </w:r>
      <w:proofErr w:type="gramEnd"/>
      <w:r w:rsidRPr="00020147">
        <w:rPr>
          <w:rFonts w:ascii="PT Astra Serif" w:eastAsia="Calibri" w:hAnsi="PT Astra Serif" w:cs="Times New Roman"/>
          <w:lang w:eastAsia="en-US"/>
        </w:rPr>
        <w:t xml:space="preserve"> законодательством Российской Федерации установлен иной порядок начисления пени.</w:t>
      </w:r>
    </w:p>
    <w:p w:rsidR="00A55714" w:rsidRPr="00020147" w:rsidRDefault="004F45E1">
      <w:pPr>
        <w:numPr>
          <w:ilvl w:val="2"/>
          <w:numId w:val="12"/>
        </w:numPr>
        <w:spacing w:after="0" w:line="240" w:lineRule="auto"/>
        <w:ind w:left="0" w:firstLine="709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r w:rsidRPr="00020147">
        <w:rPr>
          <w:rFonts w:ascii="PT Astra Serif" w:eastAsia="Calibri" w:hAnsi="PT Astra Serif" w:cs="Times New Roman"/>
          <w:color w:val="000000"/>
          <w:lang w:eastAsia="en-US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A55714" w:rsidRPr="00020147" w:rsidRDefault="004F45E1">
      <w:pPr>
        <w:numPr>
          <w:ilvl w:val="1"/>
          <w:numId w:val="13"/>
        </w:numPr>
        <w:spacing w:after="0" w:line="240" w:lineRule="auto"/>
        <w:ind w:left="0" w:firstLine="675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r w:rsidRPr="00020147">
        <w:rPr>
          <w:rFonts w:ascii="PT Astra Serif" w:eastAsia="Calibri" w:hAnsi="PT Astra Serif" w:cs="Times New Roman"/>
          <w:color w:val="000000"/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A55714" w:rsidRPr="00020147" w:rsidRDefault="004F45E1">
      <w:pPr>
        <w:numPr>
          <w:ilvl w:val="1"/>
          <w:numId w:val="13"/>
        </w:numPr>
        <w:spacing w:after="0" w:line="240" w:lineRule="auto"/>
        <w:ind w:left="0" w:firstLine="675"/>
        <w:jc w:val="both"/>
        <w:rPr>
          <w:rFonts w:ascii="PT Astra Serif" w:eastAsia="Calibri" w:hAnsi="PT Astra Serif" w:cs="Times New Roman"/>
          <w:color w:val="000000"/>
          <w:lang w:eastAsia="en-US"/>
        </w:rPr>
      </w:pPr>
      <w:r w:rsidRPr="00020147">
        <w:rPr>
          <w:rFonts w:ascii="PT Astra Serif" w:eastAsia="Calibri" w:hAnsi="PT Astra Serif" w:cs="Times New Roman"/>
          <w:color w:val="000000"/>
          <w:lang w:eastAsia="en-US"/>
        </w:rPr>
        <w:t>Уплата неустойки (штрафа, пени) не освобождает сторону от исполнения или надлежащего исполнения обязательств, установленных Контрактом.</w:t>
      </w:r>
    </w:p>
    <w:p w:rsidR="00A55714" w:rsidRPr="00020147" w:rsidRDefault="00A55714">
      <w:pPr>
        <w:spacing w:after="0" w:line="240" w:lineRule="auto"/>
        <w:ind w:right="-2" w:firstLine="709"/>
        <w:jc w:val="center"/>
        <w:rPr>
          <w:rFonts w:ascii="PT Astra Serif" w:hAnsi="PT Astra Serif" w:cs="Times New Roman"/>
          <w:b/>
        </w:rPr>
      </w:pPr>
    </w:p>
    <w:p w:rsidR="00A55714" w:rsidRPr="00020147" w:rsidRDefault="004F45E1">
      <w:pPr>
        <w:numPr>
          <w:ilvl w:val="0"/>
          <w:numId w:val="13"/>
        </w:numPr>
        <w:spacing w:after="0" w:line="240" w:lineRule="auto"/>
        <w:ind w:right="-2"/>
        <w:jc w:val="center"/>
        <w:rPr>
          <w:rFonts w:ascii="PT Astra Serif" w:hAnsi="PT Astra Serif" w:cs="Times New Roman"/>
          <w:b/>
        </w:rPr>
      </w:pPr>
      <w:r w:rsidRPr="00020147">
        <w:rPr>
          <w:rFonts w:ascii="PT Astra Serif" w:hAnsi="PT Astra Serif" w:cs="Times New Roman"/>
          <w:b/>
        </w:rPr>
        <w:t>Порядок разрешения споров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8.1. Все споры, возникающие в процессе заключения и исполнения Контракта, решаются Сторонами путем переговоров. Досудебный претензионный порядок урегулирования споров является обязательным. Срок рассмотрения претензии – семь рабочих дней с момента их получения. При не достижении соглашения Сторон, спор подлежит разрешению в Арбитражном суде Удмуртской Республики.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8.2.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8.3.</w:t>
      </w:r>
      <w:r w:rsidRPr="00020147">
        <w:rPr>
          <w:rFonts w:ascii="PT Astra Serif" w:hAnsi="PT Astra Serif" w:cs="Times New Roman"/>
          <w:lang w:eastAsia="en-US"/>
        </w:rPr>
        <w:t xml:space="preserve"> </w:t>
      </w:r>
      <w:r w:rsidRPr="00020147">
        <w:rPr>
          <w:rFonts w:ascii="PT Astra Serif" w:hAnsi="PT Astra Serif" w:cs="Times New Roman"/>
        </w:rPr>
        <w:t xml:space="preserve">Заказчик вправе принять решение об одностороннем отказе от исполнения Контракта </w:t>
      </w:r>
      <w:r w:rsidRPr="00020147">
        <w:rPr>
          <w:rFonts w:ascii="PT Astra Serif" w:hAnsi="PT Astra Serif" w:cs="Times New Roman"/>
        </w:rPr>
        <w:br w:type="textWrapping" w:clear="all"/>
        <w:t>в соответствии с гражданским законодательством РФ.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8.4. Заказчик вправе провести экспертизу оказанных услуг с привлечением экспертов, экспертных организаций до принятия решения об одностороннем отказе от исполнения Контракта.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8.5. В случае принятия Заказчиком решения об одностороннем отказе от исполнения контракта, Заказчик передает такое решение лицу, имеющему право действовать от имени Исполнителя, лично </w:t>
      </w:r>
      <w:r w:rsidRPr="00020147">
        <w:rPr>
          <w:rFonts w:ascii="PT Astra Serif" w:hAnsi="PT Astra Serif" w:cs="Times New Roman"/>
        </w:rPr>
        <w:br/>
        <w:t xml:space="preserve">под расписку или направляет Исполнителю по адресу Исполнителя, указанному в контракте. Выполнение Заказчиком требований считается надлежащим уведомлением Исполнителя об одностороннем отказе </w:t>
      </w:r>
      <w:r w:rsidRPr="00020147">
        <w:rPr>
          <w:rFonts w:ascii="PT Astra Serif" w:hAnsi="PT Astra Serif" w:cs="Times New Roman"/>
        </w:rPr>
        <w:br/>
        <w:t>от исполнения контракта. Датой такого надлежащего уведомления считается: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а) дата, указанная лицом, имеющим право действовать от имени Исполнителя, в расписке </w:t>
      </w:r>
      <w:r w:rsidRPr="00020147">
        <w:rPr>
          <w:rFonts w:ascii="PT Astra Serif" w:hAnsi="PT Astra Serif" w:cs="Times New Roman"/>
        </w:rPr>
        <w:br w:type="textWrapping" w:clear="all"/>
        <w:t>о получении решения об одностороннем отказе от исполнения контракта (в случае передачи такого решения лицу, имеющему право действовать от имени Исполнителя, лично под расписку);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б) дата получения Заказчиком подтверждения о вручении Исполнителю заказного письма, либо дата получения Заказчиком информации об отсутствии Исполнителя по адресу, указанному </w:t>
      </w:r>
      <w:r w:rsidRPr="00020147">
        <w:rPr>
          <w:rFonts w:ascii="PT Astra Serif" w:hAnsi="PT Astra Serif" w:cs="Times New Roman"/>
        </w:rPr>
        <w:br w:type="textWrapping" w:clear="all"/>
        <w:t>в контракте, информации о возврате такого письма по истечении срока хранения (в случае направления решения об одностороннем отказе от исполнения контракта заказным письмом).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8.7. Решение Заказчика об одностороннем отказе от исполнения Контракта вступает в </w:t>
      </w:r>
      <w:proofErr w:type="gramStart"/>
      <w:r w:rsidRPr="00020147">
        <w:rPr>
          <w:rFonts w:ascii="PT Astra Serif" w:hAnsi="PT Astra Serif" w:cs="Times New Roman"/>
        </w:rPr>
        <w:t>силу</w:t>
      </w:r>
      <w:proofErr w:type="gramEnd"/>
      <w:r w:rsidRPr="00020147">
        <w:rPr>
          <w:rFonts w:ascii="PT Astra Serif" w:hAnsi="PT Astra Serif" w:cs="Times New Roman"/>
        </w:rPr>
        <w:t xml:space="preserve"> и Контракт считается расторгнутым через десять дней с даты надлежащего уведомления Заказчиком Исполнителя </w:t>
      </w:r>
      <w:r w:rsidRPr="00020147">
        <w:rPr>
          <w:rFonts w:ascii="PT Astra Serif" w:hAnsi="PT Astra Serif" w:cs="Times New Roman"/>
        </w:rPr>
        <w:br/>
        <w:t>об одностороннем отказе от исполнения Контракта.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8.8. </w:t>
      </w:r>
      <w:proofErr w:type="gramStart"/>
      <w:r w:rsidRPr="00020147">
        <w:rPr>
          <w:rFonts w:ascii="PT Astra Serif" w:hAnsi="PT Astra Serif" w:cs="Times New Roman"/>
        </w:rPr>
        <w:t xml:space="preserve"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</w:t>
      </w:r>
      <w:r w:rsidRPr="00020147">
        <w:rPr>
          <w:rFonts w:ascii="PT Astra Serif" w:hAnsi="PT Astra Serif" w:cs="Times New Roman"/>
        </w:rPr>
        <w:br/>
        <w:t>на проведение экспертизы в соответствии с п. 8.4. настоящего Контракта.</w:t>
      </w:r>
      <w:proofErr w:type="gramEnd"/>
      <w:r w:rsidRPr="00020147">
        <w:rPr>
          <w:rFonts w:ascii="PT Astra Serif" w:hAnsi="PT Astra Serif" w:cs="Times New Roman"/>
        </w:rPr>
        <w:t xml:space="preserve"> Данное правило не применяется </w:t>
      </w:r>
      <w:r w:rsidRPr="00020147">
        <w:rPr>
          <w:rFonts w:ascii="PT Astra Serif" w:hAnsi="PT Astra Serif" w:cs="Times New Roman"/>
        </w:rPr>
        <w:br/>
        <w:t xml:space="preserve">в случае повторного нарушения Исполнителем условий Контракта, которые в соответствии с гражданским законодательством Российской Федерации являются основанием для одностороннего отказа Заказчика </w:t>
      </w:r>
      <w:r w:rsidRPr="00020147">
        <w:rPr>
          <w:rFonts w:ascii="PT Astra Serif" w:hAnsi="PT Astra Serif" w:cs="Times New Roman"/>
        </w:rPr>
        <w:br/>
        <w:t>от исполнения Контракта.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8.9. Заказчик обязан принять решение об одностороннем отказе от исполнения Контракта, если в ходе исполнения Контракта установлено, что Исполнитель не соответствует установленным документацией </w:t>
      </w:r>
      <w:r w:rsidRPr="00020147">
        <w:rPr>
          <w:rFonts w:ascii="PT Astra Serif" w:hAnsi="PT Astra Serif" w:cs="Times New Roman"/>
        </w:rPr>
        <w:br/>
        <w:t xml:space="preserve">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Исполнителя. 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8.10. Информация об Исполнителе, с которым Контракт </w:t>
      </w:r>
      <w:proofErr w:type="gramStart"/>
      <w:r w:rsidRPr="00020147">
        <w:rPr>
          <w:rFonts w:ascii="PT Astra Serif" w:hAnsi="PT Astra Serif" w:cs="Times New Roman"/>
        </w:rPr>
        <w:t>был</w:t>
      </w:r>
      <w:proofErr w:type="gramEnd"/>
      <w:r w:rsidRPr="00020147">
        <w:rPr>
          <w:rFonts w:ascii="PT Astra Serif" w:hAnsi="PT Astra Serif" w:cs="Times New Roman"/>
        </w:rPr>
        <w:t xml:space="preserve"> расторгнут в связи с односторонним отказом Заказчика от исполнения Контракта, включается в установленном законодательством Российской Федерации порядке в реестр недобросовестных поставщиков.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8.10.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Pr="00020147">
        <w:rPr>
          <w:rFonts w:ascii="PT Astra Serif" w:hAnsi="PT Astra Serif" w:cs="Times New Roman"/>
        </w:rPr>
        <w:br/>
        <w:t>об одностороннем отказе от исполнения Контракта.</w:t>
      </w:r>
    </w:p>
    <w:p w:rsidR="00A55714" w:rsidRPr="00020147" w:rsidRDefault="00A55714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</w:p>
    <w:p w:rsidR="00A55714" w:rsidRPr="00020147" w:rsidRDefault="004F45E1">
      <w:pPr>
        <w:numPr>
          <w:ilvl w:val="0"/>
          <w:numId w:val="13"/>
        </w:numPr>
        <w:spacing w:after="0" w:line="240" w:lineRule="auto"/>
        <w:ind w:right="-2"/>
        <w:jc w:val="center"/>
        <w:rPr>
          <w:rFonts w:ascii="PT Astra Serif" w:hAnsi="PT Astra Serif" w:cs="Times New Roman"/>
          <w:b/>
        </w:rPr>
      </w:pPr>
      <w:r w:rsidRPr="00020147">
        <w:rPr>
          <w:rFonts w:ascii="PT Astra Serif" w:hAnsi="PT Astra Serif" w:cs="Times New Roman"/>
          <w:b/>
        </w:rPr>
        <w:t>Прочие условия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9.1. </w:t>
      </w:r>
      <w:proofErr w:type="gramStart"/>
      <w:r w:rsidRPr="00020147">
        <w:rPr>
          <w:rFonts w:ascii="PT Astra Serif" w:hAnsi="PT Astra Serif" w:cs="Times New Roman"/>
        </w:rPr>
        <w:t>Сторона Контракта считается надлежащим образом уведомленной во всех, предусмотренных настоящим Контрактом случаях, за исключением случаев, указанных в п.п. 2.7, 9.3. настоящего Контракта, если уведомление такой Стороны Контракта было осуществлено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его доставку по указанному адресу (факсу).</w:t>
      </w:r>
      <w:proofErr w:type="gramEnd"/>
    </w:p>
    <w:p w:rsidR="00A55714" w:rsidRPr="00020147" w:rsidRDefault="008572AF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9.2. Контра</w:t>
      </w:r>
      <w:proofErr w:type="gramStart"/>
      <w:r w:rsidRPr="00020147">
        <w:rPr>
          <w:rFonts w:ascii="PT Astra Serif" w:hAnsi="PT Astra Serif" w:cs="Times New Roman"/>
        </w:rPr>
        <w:t xml:space="preserve">кт </w:t>
      </w:r>
      <w:r w:rsidR="004F45E1" w:rsidRPr="00020147">
        <w:rPr>
          <w:rFonts w:ascii="PT Astra Serif" w:hAnsi="PT Astra Serif" w:cs="Times New Roman"/>
        </w:rPr>
        <w:t>вст</w:t>
      </w:r>
      <w:proofErr w:type="gramEnd"/>
      <w:r w:rsidR="004F45E1" w:rsidRPr="00020147">
        <w:rPr>
          <w:rFonts w:ascii="PT Astra Serif" w:hAnsi="PT Astra Serif" w:cs="Times New Roman"/>
        </w:rPr>
        <w:t xml:space="preserve">упает в силу с момента подписания его сторонами. Срок действия Контракта </w:t>
      </w:r>
      <w:r w:rsidR="004F45E1" w:rsidRPr="00020147">
        <w:rPr>
          <w:rFonts w:ascii="PT Astra Serif" w:hAnsi="PT Astra Serif" w:cs="Times New Roman"/>
        </w:rPr>
        <w:br w:type="textWrapping" w:clear="all"/>
        <w:t xml:space="preserve">до </w:t>
      </w:r>
      <w:r w:rsidR="004D7414" w:rsidRPr="00020147">
        <w:rPr>
          <w:rFonts w:ascii="PT Astra Serif" w:hAnsi="PT Astra Serif" w:cs="Times New Roman"/>
        </w:rPr>
        <w:t>31.12.2026</w:t>
      </w:r>
      <w:r w:rsidR="004F45E1" w:rsidRPr="00020147">
        <w:rPr>
          <w:rFonts w:ascii="PT Astra Serif" w:hAnsi="PT Astra Serif" w:cs="Times New Roman"/>
        </w:rPr>
        <w:t>, а по финансовым обязательствам до полного их исполнения.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9.3. В случае изменения юридических адресов, отгрузочных и иных реквизитов Стороны обязаны сообщить об этом другой стороне в течение 1 рабочего дня в письменном виде, за исключением </w:t>
      </w:r>
      <w:r w:rsidRPr="00020147">
        <w:rPr>
          <w:rFonts w:ascii="PT Astra Serif" w:hAnsi="PT Astra Serif" w:cs="Times New Roman"/>
        </w:rPr>
        <w:br/>
        <w:t xml:space="preserve">п. 2.7. настоящего Контракта. 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lastRenderedPageBreak/>
        <w:t>9.4. Приложение к настоящему Контракту является его неотъемлемой ч</w:t>
      </w:r>
      <w:bookmarkStart w:id="0" w:name="_GoBack"/>
      <w:bookmarkEnd w:id="0"/>
      <w:r w:rsidRPr="00020147">
        <w:rPr>
          <w:rFonts w:ascii="PT Astra Serif" w:hAnsi="PT Astra Serif" w:cs="Times New Roman"/>
        </w:rPr>
        <w:t>астью.</w:t>
      </w:r>
    </w:p>
    <w:p w:rsidR="00A55714" w:rsidRPr="00020147" w:rsidRDefault="00A55714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</w:p>
    <w:p w:rsidR="00A55714" w:rsidRPr="00020147" w:rsidRDefault="004F45E1">
      <w:pPr>
        <w:spacing w:after="0" w:line="240" w:lineRule="auto"/>
        <w:ind w:right="-2" w:firstLine="709"/>
        <w:jc w:val="center"/>
        <w:rPr>
          <w:rFonts w:ascii="PT Astra Serif" w:hAnsi="PT Astra Serif" w:cs="Times New Roman"/>
          <w:b/>
        </w:rPr>
      </w:pPr>
      <w:r w:rsidRPr="00020147">
        <w:rPr>
          <w:rFonts w:ascii="PT Astra Serif" w:hAnsi="PT Astra Serif" w:cs="Times New Roman"/>
          <w:b/>
        </w:rPr>
        <w:t xml:space="preserve">10. </w:t>
      </w:r>
      <w:proofErr w:type="spellStart"/>
      <w:r w:rsidRPr="00020147">
        <w:rPr>
          <w:rFonts w:ascii="PT Astra Serif" w:hAnsi="PT Astra Serif" w:cs="Times New Roman"/>
          <w:b/>
        </w:rPr>
        <w:t>Антикоррупционная</w:t>
      </w:r>
      <w:proofErr w:type="spellEnd"/>
      <w:r w:rsidRPr="00020147">
        <w:rPr>
          <w:rFonts w:ascii="PT Astra Serif" w:hAnsi="PT Astra Serif" w:cs="Times New Roman"/>
          <w:b/>
        </w:rPr>
        <w:t xml:space="preserve"> оговорка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10.1. </w:t>
      </w:r>
      <w:proofErr w:type="gramStart"/>
      <w:r w:rsidRPr="00020147">
        <w:rPr>
          <w:rFonts w:ascii="PT Astra Serif" w:hAnsi="PT Astra Serif" w:cs="Times New Roman"/>
        </w:rPr>
        <w:t xml:space="preserve">При исполнении своих обязательств по настоящему контракту Стороны, их </w:t>
      </w:r>
      <w:proofErr w:type="spellStart"/>
      <w:r w:rsidRPr="00020147">
        <w:rPr>
          <w:rFonts w:ascii="PT Astra Serif" w:hAnsi="PT Astra Serif" w:cs="Times New Roman"/>
        </w:rPr>
        <w:t>аффилированные</w:t>
      </w:r>
      <w:proofErr w:type="spellEnd"/>
      <w:r w:rsidRPr="00020147">
        <w:rPr>
          <w:rFonts w:ascii="PT Astra Serif" w:hAnsi="PT Astra Serif" w:cs="Times New Roman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10.2. При исполнении своих обязательств по настоящему контракту Стороны, их </w:t>
      </w:r>
      <w:proofErr w:type="spellStart"/>
      <w:r w:rsidRPr="00020147">
        <w:rPr>
          <w:rFonts w:ascii="PT Astra Serif" w:hAnsi="PT Astra Serif" w:cs="Times New Roman"/>
        </w:rPr>
        <w:t>аффилированные</w:t>
      </w:r>
      <w:proofErr w:type="spellEnd"/>
      <w:r w:rsidRPr="00020147">
        <w:rPr>
          <w:rFonts w:ascii="PT Astra Serif" w:hAnsi="PT Astra Serif" w:cs="Times New Roman"/>
        </w:rPr>
        <w:t xml:space="preserve"> лица, работники или посредники не осуществляют действия, квалифицируемые применимым для целей настоящего контракта законодательством как дача или получение взятки, коммерческий подкуп, </w:t>
      </w:r>
      <w:r w:rsidRPr="00020147">
        <w:rPr>
          <w:rFonts w:ascii="PT Astra Serif" w:hAnsi="PT Astra Serif" w:cs="Times New Roman"/>
        </w:rPr>
        <w:br/>
        <w:t xml:space="preserve">а также действия, нарушающие требования применимого законодательства и международных актов </w:t>
      </w:r>
      <w:r w:rsidRPr="00020147">
        <w:rPr>
          <w:rFonts w:ascii="PT Astra Serif" w:hAnsi="PT Astra Serif" w:cs="Times New Roman"/>
        </w:rPr>
        <w:br/>
        <w:t>о противодействии легализации (отмыванию) доходов, полученных преступным путем.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10.3.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</w:t>
      </w:r>
      <w:proofErr w:type="gramStart"/>
      <w:r w:rsidRPr="00020147">
        <w:rPr>
          <w:rFonts w:ascii="PT Astra Serif" w:hAnsi="PT Astra Serif" w:cs="Times New Roman"/>
        </w:rPr>
        <w:t>с даты направления</w:t>
      </w:r>
      <w:proofErr w:type="gramEnd"/>
      <w:r w:rsidRPr="00020147">
        <w:rPr>
          <w:rFonts w:ascii="PT Astra Serif" w:hAnsi="PT Astra Serif" w:cs="Times New Roman"/>
        </w:rPr>
        <w:t xml:space="preserve"> письменного уведомления.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10.5. </w:t>
      </w:r>
      <w:proofErr w:type="gramStart"/>
      <w:r w:rsidRPr="00020147">
        <w:rPr>
          <w:rFonts w:ascii="PT Astra Serif" w:hAnsi="PT Astra Serif" w:cs="Times New Roman"/>
        </w:rPr>
        <w:t xml:space="preserve">В письменном уведомлении Сторона обязана сослаться на обоснованные факты </w:t>
      </w:r>
      <w:r w:rsidRPr="00020147">
        <w:rPr>
          <w:rFonts w:ascii="PT Astra Serif" w:hAnsi="PT Astra Serif" w:cs="Times New Roman"/>
        </w:rPr>
        <w:br/>
        <w:t xml:space="preserve">или предоставить материалы, достоверно подтверждающие или дающие основание предполагать, </w:t>
      </w:r>
      <w:r w:rsidRPr="00020147">
        <w:rPr>
          <w:rFonts w:ascii="PT Astra Serif" w:hAnsi="PT Astra Serif" w:cs="Times New Roman"/>
        </w:rPr>
        <w:br/>
        <w:t xml:space="preserve">что произошло или может произойти нарушение каких-либо положений настоящего раздела контрагентом, </w:t>
      </w:r>
      <w:r w:rsidRPr="00020147">
        <w:rPr>
          <w:rFonts w:ascii="PT Astra Serif" w:hAnsi="PT Astra Serif" w:cs="Times New Roman"/>
        </w:rPr>
        <w:br/>
        <w:t xml:space="preserve">его </w:t>
      </w:r>
      <w:proofErr w:type="spellStart"/>
      <w:r w:rsidRPr="00020147">
        <w:rPr>
          <w:rFonts w:ascii="PT Astra Serif" w:hAnsi="PT Astra Serif" w:cs="Times New Roman"/>
        </w:rPr>
        <w:t>аффилированными</w:t>
      </w:r>
      <w:proofErr w:type="spellEnd"/>
      <w:r w:rsidRPr="00020147">
        <w:rPr>
          <w:rFonts w:ascii="PT Astra Serif" w:hAnsi="PT Astra Serif" w:cs="Times New Roman"/>
        </w:rPr>
        <w:t xml:space="preserve">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</w:t>
      </w:r>
      <w:r w:rsidRPr="00020147">
        <w:rPr>
          <w:rFonts w:ascii="PT Astra Serif" w:hAnsi="PT Astra Serif" w:cs="Times New Roman"/>
        </w:rPr>
        <w:br/>
        <w:t xml:space="preserve">а также действиях, нарушающих требования применимого законодательства и международных актов </w:t>
      </w:r>
      <w:r w:rsidRPr="00020147">
        <w:rPr>
          <w:rFonts w:ascii="PT Astra Serif" w:hAnsi="PT Astra Serif" w:cs="Times New Roman"/>
        </w:rPr>
        <w:br/>
        <w:t>о противодействии</w:t>
      </w:r>
      <w:proofErr w:type="gramEnd"/>
      <w:r w:rsidRPr="00020147">
        <w:rPr>
          <w:rFonts w:ascii="PT Astra Serif" w:hAnsi="PT Astra Serif" w:cs="Times New Roman"/>
        </w:rPr>
        <w:t xml:space="preserve"> легализации (отмыванию) доходов, полученных преступным путем.</w:t>
      </w:r>
    </w:p>
    <w:p w:rsidR="00A55714" w:rsidRPr="00020147" w:rsidRDefault="004F45E1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 xml:space="preserve">10.5.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</w:t>
      </w:r>
      <w:r w:rsidRPr="00020147">
        <w:rPr>
          <w:rFonts w:ascii="PT Astra Serif" w:hAnsi="PT Astra Serif" w:cs="Times New Roman"/>
        </w:rPr>
        <w:br/>
        <w:t>с применимым законодательством.</w:t>
      </w:r>
    </w:p>
    <w:p w:rsidR="00A55714" w:rsidRPr="00020147" w:rsidRDefault="00A55714">
      <w:pPr>
        <w:spacing w:after="0" w:line="240" w:lineRule="auto"/>
        <w:ind w:right="-2" w:firstLine="709"/>
        <w:jc w:val="both"/>
        <w:rPr>
          <w:rFonts w:ascii="PT Astra Serif" w:hAnsi="PT Astra Serif" w:cs="Times New Roman"/>
        </w:rPr>
      </w:pPr>
    </w:p>
    <w:p w:rsidR="00A55714" w:rsidRPr="00020147" w:rsidRDefault="004F45E1">
      <w:pPr>
        <w:pStyle w:val="a0"/>
        <w:ind w:right="-2"/>
        <w:jc w:val="center"/>
        <w:rPr>
          <w:rFonts w:ascii="PT Astra Serif" w:hAnsi="PT Astra Serif"/>
          <w:b/>
        </w:rPr>
      </w:pPr>
      <w:r w:rsidRPr="00020147">
        <w:rPr>
          <w:rFonts w:ascii="PT Astra Serif" w:hAnsi="PT Astra Serif"/>
          <w:b/>
          <w:lang w:val="en-US"/>
        </w:rPr>
        <w:t>11</w:t>
      </w:r>
      <w:r w:rsidRPr="00020147">
        <w:rPr>
          <w:rFonts w:ascii="PT Astra Serif" w:hAnsi="PT Astra Serif"/>
          <w:b/>
        </w:rPr>
        <w:t>. Юридические адреса, банковские реквизиты</w:t>
      </w:r>
    </w:p>
    <w:tbl>
      <w:tblPr>
        <w:tblW w:w="10314" w:type="dxa"/>
        <w:tblLook w:val="04A0"/>
      </w:tblPr>
      <w:tblGrid>
        <w:gridCol w:w="5070"/>
        <w:gridCol w:w="5244"/>
      </w:tblGrid>
      <w:tr w:rsidR="00A55714" w:rsidRPr="00020147">
        <w:tc>
          <w:tcPr>
            <w:tcW w:w="5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55714" w:rsidRPr="00020147" w:rsidRDefault="004F45E1">
            <w:pPr>
              <w:pStyle w:val="2d"/>
              <w:rPr>
                <w:rFonts w:ascii="PT Astra Serif" w:eastAsia="DejaVu Sans" w:hAnsi="PT Astra Serif"/>
              </w:rPr>
            </w:pPr>
            <w:r w:rsidRPr="00020147">
              <w:rPr>
                <w:rFonts w:ascii="PT Astra Serif" w:eastAsia="DejaVu Sans" w:hAnsi="PT Astra Serif"/>
              </w:rPr>
              <w:t xml:space="preserve">            </w:t>
            </w:r>
          </w:p>
          <w:p w:rsidR="00A55714" w:rsidRPr="00020147" w:rsidRDefault="004F45E1">
            <w:pPr>
              <w:pStyle w:val="2d"/>
              <w:jc w:val="center"/>
              <w:rPr>
                <w:rFonts w:ascii="PT Astra Serif" w:eastAsia="DejaVu Sans" w:hAnsi="PT Astra Serif"/>
                <w:b/>
              </w:rPr>
            </w:pPr>
            <w:r w:rsidRPr="00020147">
              <w:rPr>
                <w:rFonts w:ascii="PT Astra Serif" w:eastAsia="DejaVu Sans" w:hAnsi="PT Astra Serif"/>
                <w:b/>
              </w:rPr>
              <w:t>«ИСПОЛНИТЕЛЬ»</w:t>
            </w:r>
          </w:p>
          <w:p w:rsidR="00A55714" w:rsidRPr="00020147" w:rsidRDefault="00A5571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:rsidR="00A55714" w:rsidRPr="00020147" w:rsidRDefault="00A5571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:rsidR="00A55714" w:rsidRPr="00020147" w:rsidRDefault="00A5571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:rsidR="00A55714" w:rsidRPr="00020147" w:rsidRDefault="00A5571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:rsidR="00A55714" w:rsidRPr="00020147" w:rsidRDefault="00A5571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:rsidR="00A55714" w:rsidRPr="00020147" w:rsidRDefault="00A5571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:rsidR="00A55714" w:rsidRPr="00020147" w:rsidRDefault="00A55714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</w:p>
          <w:p w:rsidR="00A55714" w:rsidRPr="00020147" w:rsidRDefault="004F45E1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___________________ /______________</w:t>
            </w:r>
          </w:p>
          <w:p w:rsidR="00A55714" w:rsidRPr="00020147" w:rsidRDefault="004F45E1">
            <w:pPr>
              <w:tabs>
                <w:tab w:val="left" w:pos="34"/>
              </w:tabs>
              <w:spacing w:after="0" w:line="240" w:lineRule="auto"/>
              <w:jc w:val="both"/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М.П.</w:t>
            </w:r>
          </w:p>
        </w:tc>
        <w:tc>
          <w:tcPr>
            <w:tcW w:w="52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55714" w:rsidRPr="00020147" w:rsidRDefault="00A55714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</w:p>
          <w:p w:rsidR="00A55714" w:rsidRPr="00020147" w:rsidRDefault="004F45E1">
            <w:pPr>
              <w:spacing w:after="0" w:line="240" w:lineRule="auto"/>
              <w:jc w:val="center"/>
              <w:rPr>
                <w:rFonts w:ascii="PT Astra Serif" w:eastAsia="DejaVu Sans" w:hAnsi="PT Astra Serif" w:cs="Times New Roman"/>
                <w:b/>
                <w:lang w:eastAsia="ru-RU"/>
              </w:rPr>
            </w:pPr>
            <w:r w:rsidRPr="00020147">
              <w:rPr>
                <w:rFonts w:ascii="PT Astra Serif" w:eastAsia="DejaVu Sans" w:hAnsi="PT Astra Serif" w:cs="Times New Roman"/>
                <w:b/>
                <w:lang w:eastAsia="ru-RU"/>
              </w:rPr>
              <w:t>«ЗАКАЗЧИК»</w:t>
            </w:r>
          </w:p>
          <w:p w:rsidR="00A55714" w:rsidRPr="00020147" w:rsidRDefault="00A55714">
            <w:pPr>
              <w:spacing w:after="0" w:line="240" w:lineRule="auto"/>
              <w:jc w:val="center"/>
              <w:rPr>
                <w:rFonts w:ascii="PT Astra Serif" w:eastAsia="DejaVu Sans" w:hAnsi="PT Astra Serif" w:cs="Times New Roman"/>
                <w:b/>
                <w:lang w:eastAsia="ru-RU"/>
              </w:rPr>
            </w:pPr>
          </w:p>
          <w:p w:rsidR="00A55714" w:rsidRPr="00020147" w:rsidRDefault="00EC637F">
            <w:pPr>
              <w:widowControl w:val="0"/>
              <w:spacing w:after="0"/>
              <w:jc w:val="center"/>
              <w:rPr>
                <w:rFonts w:ascii="PT Astra Serif" w:hAnsi="PT Astra Serif" w:cs="Times New Roman"/>
                <w:b/>
                <w:lang w:eastAsia="ru-RU"/>
              </w:rPr>
            </w:pPr>
            <w:r w:rsidRPr="00020147">
              <w:rPr>
                <w:rFonts w:ascii="PT Astra Serif" w:hAnsi="PT Astra Serif" w:cs="Times New Roman"/>
                <w:b/>
                <w:lang w:eastAsia="ru-RU"/>
              </w:rPr>
              <w:t>ФКУ ИК-1</w:t>
            </w:r>
            <w:r w:rsidR="004F45E1" w:rsidRPr="00020147">
              <w:rPr>
                <w:rFonts w:ascii="PT Astra Serif" w:hAnsi="PT Astra Serif" w:cs="Times New Roman"/>
                <w:b/>
                <w:lang w:eastAsia="ru-RU"/>
              </w:rPr>
              <w:t xml:space="preserve"> УФСИН России </w:t>
            </w:r>
          </w:p>
          <w:p w:rsidR="00A55714" w:rsidRPr="00020147" w:rsidRDefault="004F45E1">
            <w:pPr>
              <w:widowControl w:val="0"/>
              <w:spacing w:after="0"/>
              <w:jc w:val="center"/>
              <w:rPr>
                <w:rFonts w:ascii="PT Astra Serif" w:hAnsi="PT Astra Serif" w:cs="Times New Roman"/>
                <w:lang w:eastAsia="ru-RU"/>
              </w:rPr>
            </w:pPr>
            <w:r w:rsidRPr="00020147">
              <w:rPr>
                <w:rFonts w:ascii="PT Astra Serif" w:hAnsi="PT Astra Serif" w:cs="Times New Roman"/>
                <w:b/>
                <w:lang w:eastAsia="ru-RU"/>
              </w:rPr>
              <w:t>по Удмуртской Республике</w:t>
            </w:r>
          </w:p>
          <w:p w:rsidR="004F45E1" w:rsidRPr="00020147" w:rsidRDefault="004F45E1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</w:p>
          <w:p w:rsidR="004F45E1" w:rsidRPr="00020147" w:rsidRDefault="004F45E1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</w:p>
          <w:p w:rsidR="004F45E1" w:rsidRPr="00020147" w:rsidRDefault="004F45E1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</w:p>
          <w:p w:rsidR="004F45E1" w:rsidRPr="00020147" w:rsidRDefault="004F45E1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</w:p>
          <w:p w:rsidR="00A55714" w:rsidRPr="00020147" w:rsidRDefault="004F45E1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  <w:r w:rsidRPr="00020147">
              <w:rPr>
                <w:rFonts w:ascii="PT Astra Serif" w:hAnsi="PT Astra Serif" w:cs="Times New Roman"/>
                <w:lang w:eastAsia="ru-RU"/>
              </w:rPr>
              <w:t>_____________________/ __________________</w:t>
            </w:r>
          </w:p>
          <w:p w:rsidR="00A55714" w:rsidRPr="00020147" w:rsidRDefault="004F45E1" w:rsidP="004F45E1">
            <w:pPr>
              <w:spacing w:after="0" w:line="240" w:lineRule="auto"/>
              <w:rPr>
                <w:rFonts w:ascii="PT Astra Serif" w:hAnsi="PT Astra Serif" w:cs="Times New Roman"/>
                <w:lang w:eastAsia="ru-RU"/>
              </w:rPr>
            </w:pPr>
            <w:r w:rsidRPr="00020147">
              <w:rPr>
                <w:rFonts w:ascii="PT Astra Serif" w:hAnsi="PT Astra Serif" w:cs="Times New Roman"/>
                <w:lang w:eastAsia="ru-RU"/>
              </w:rPr>
              <w:t>М.П.</w:t>
            </w:r>
          </w:p>
        </w:tc>
      </w:tr>
    </w:tbl>
    <w:p w:rsidR="00A55714" w:rsidRPr="00020147" w:rsidRDefault="00A55714">
      <w:pPr>
        <w:spacing w:after="0" w:line="240" w:lineRule="auto"/>
        <w:ind w:left="6379"/>
        <w:jc w:val="center"/>
        <w:rPr>
          <w:rFonts w:ascii="PT Astra Serif" w:hAnsi="PT Astra Serif" w:cs="Times New Roman"/>
        </w:rPr>
      </w:pPr>
    </w:p>
    <w:p w:rsidR="00020147" w:rsidRDefault="003710EF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  <w:r w:rsidRPr="00020147">
        <w:rPr>
          <w:rFonts w:ascii="PT Astra Serif" w:hAnsi="PT Astra Serif" w:cs="Times New Roman"/>
        </w:rPr>
        <w:tab/>
      </w: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020147" w:rsidRDefault="00020147" w:rsidP="003710EF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A55714" w:rsidRPr="00020147" w:rsidRDefault="004F45E1" w:rsidP="00020147">
      <w:pPr>
        <w:tabs>
          <w:tab w:val="left" w:pos="600"/>
        </w:tabs>
        <w:spacing w:after="0" w:line="240" w:lineRule="auto"/>
        <w:jc w:val="right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lastRenderedPageBreak/>
        <w:t>Приложение № 1  к Контракту</w:t>
      </w:r>
    </w:p>
    <w:p w:rsidR="00A55714" w:rsidRPr="00020147" w:rsidRDefault="00020147" w:rsidP="00020147">
      <w:pPr>
        <w:spacing w:after="0" w:line="240" w:lineRule="auto"/>
        <w:jc w:val="right"/>
        <w:rPr>
          <w:rFonts w:ascii="PT Astra Serif" w:hAnsi="PT Astra Serif" w:cs="Times New Roman"/>
        </w:rPr>
      </w:pPr>
      <w:r>
        <w:rPr>
          <w:rFonts w:ascii="PT Astra Serif" w:hAnsi="PT Astra Serif" w:cs="Times New Roman"/>
        </w:rPr>
        <w:t>от «___»_________ 2026</w:t>
      </w:r>
      <w:r w:rsidR="004F45E1" w:rsidRPr="00020147">
        <w:rPr>
          <w:rFonts w:ascii="PT Astra Serif" w:hAnsi="PT Astra Serif" w:cs="Times New Roman"/>
        </w:rPr>
        <w:t xml:space="preserve"> г.  № _____</w:t>
      </w:r>
    </w:p>
    <w:p w:rsidR="00A55714" w:rsidRPr="00020147" w:rsidRDefault="00A55714">
      <w:pPr>
        <w:spacing w:after="0" w:line="240" w:lineRule="auto"/>
        <w:jc w:val="center"/>
        <w:rPr>
          <w:rFonts w:ascii="PT Astra Serif" w:hAnsi="PT Astra Serif" w:cs="Times New Roman"/>
          <w:b/>
        </w:rPr>
      </w:pPr>
    </w:p>
    <w:p w:rsidR="00A55714" w:rsidRPr="00020147" w:rsidRDefault="004F45E1">
      <w:pPr>
        <w:spacing w:after="0" w:line="240" w:lineRule="auto"/>
        <w:jc w:val="center"/>
        <w:rPr>
          <w:rFonts w:ascii="PT Astra Serif" w:hAnsi="PT Astra Serif" w:cs="Times New Roman"/>
          <w:b/>
        </w:rPr>
      </w:pPr>
      <w:r w:rsidRPr="00020147">
        <w:rPr>
          <w:rFonts w:ascii="PT Astra Serif" w:hAnsi="PT Astra Serif" w:cs="Times New Roman"/>
          <w:b/>
        </w:rPr>
        <w:t>Техническое задание</w:t>
      </w:r>
    </w:p>
    <w:p w:rsidR="00A55714" w:rsidRPr="00020147" w:rsidRDefault="004F45E1">
      <w:pPr>
        <w:spacing w:after="0" w:line="240" w:lineRule="auto"/>
        <w:jc w:val="center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на оказание услуг по профес</w:t>
      </w:r>
      <w:r w:rsidR="00DE3B13" w:rsidRPr="00020147">
        <w:rPr>
          <w:rFonts w:ascii="PT Astra Serif" w:hAnsi="PT Astra Serif" w:cs="Times New Roman"/>
        </w:rPr>
        <w:t xml:space="preserve">сиональному обучению </w:t>
      </w:r>
      <w:proofErr w:type="spellStart"/>
      <w:r w:rsidR="00DE3B13" w:rsidRPr="00020147">
        <w:rPr>
          <w:rFonts w:ascii="PT Astra Serif" w:hAnsi="PT Astra Serif" w:cs="Times New Roman"/>
        </w:rPr>
        <w:t>спецконтингента</w:t>
      </w:r>
      <w:proofErr w:type="spellEnd"/>
      <w:r w:rsidRPr="00020147">
        <w:rPr>
          <w:rFonts w:ascii="PT Astra Serif" w:hAnsi="PT Astra Serif" w:cs="Times New Roman"/>
        </w:rPr>
        <w:t xml:space="preserve"> </w:t>
      </w:r>
      <w:r w:rsidR="00EC6D86" w:rsidRPr="00020147">
        <w:rPr>
          <w:rFonts w:ascii="PT Astra Serif" w:hAnsi="PT Astra Serif" w:cs="Times New Roman"/>
        </w:rPr>
        <w:t>и сотрудников</w:t>
      </w:r>
    </w:p>
    <w:p w:rsidR="00A55714" w:rsidRPr="00020147" w:rsidRDefault="00EC637F">
      <w:pPr>
        <w:spacing w:after="0" w:line="240" w:lineRule="auto"/>
        <w:jc w:val="center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t>ФКУ ИК-1</w:t>
      </w:r>
      <w:r w:rsidR="004F45E1" w:rsidRPr="00020147">
        <w:rPr>
          <w:rFonts w:ascii="PT Astra Serif" w:hAnsi="PT Astra Serif" w:cs="Times New Roman"/>
        </w:rPr>
        <w:t xml:space="preserve"> УФСИН России по Удмуртской Республике</w:t>
      </w:r>
    </w:p>
    <w:p w:rsidR="00EC6D86" w:rsidRPr="00020147" w:rsidRDefault="00EC6D86">
      <w:pPr>
        <w:spacing w:after="0" w:line="240" w:lineRule="auto"/>
        <w:jc w:val="center"/>
        <w:rPr>
          <w:rFonts w:ascii="PT Astra Serif" w:hAnsi="PT Astra Serif" w:cs="Times New Roman"/>
        </w:rPr>
      </w:pPr>
    </w:p>
    <w:p w:rsidR="00EC6D86" w:rsidRPr="00020147" w:rsidRDefault="00EC6D86">
      <w:pPr>
        <w:spacing w:after="0" w:line="240" w:lineRule="auto"/>
        <w:jc w:val="center"/>
        <w:rPr>
          <w:rFonts w:ascii="PT Astra Serif" w:hAnsi="PT Astra Serif" w:cs="Times New Roman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066"/>
        <w:gridCol w:w="1134"/>
        <w:gridCol w:w="1134"/>
        <w:gridCol w:w="1984"/>
        <w:gridCol w:w="1560"/>
        <w:gridCol w:w="1275"/>
      </w:tblGrid>
      <w:tr w:rsidR="00EC6D86" w:rsidRPr="00020147" w:rsidTr="00EC6D86">
        <w:tc>
          <w:tcPr>
            <w:tcW w:w="594" w:type="dxa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066" w:type="dxa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Наименование обучения</w:t>
            </w:r>
          </w:p>
        </w:tc>
        <w:tc>
          <w:tcPr>
            <w:tcW w:w="1134" w:type="dxa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изм</w:t>
            </w:r>
            <w:proofErr w:type="spellEnd"/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134" w:type="dxa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Количество</w:t>
            </w:r>
          </w:p>
        </w:tc>
        <w:tc>
          <w:tcPr>
            <w:tcW w:w="1984" w:type="dxa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Форма обучения</w:t>
            </w:r>
          </w:p>
        </w:tc>
        <w:tc>
          <w:tcPr>
            <w:tcW w:w="1560" w:type="dxa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Стоимость обучения (руб.)  </w:t>
            </w:r>
            <w:proofErr w:type="gramStart"/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за</w:t>
            </w:r>
            <w:proofErr w:type="gramEnd"/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 xml:space="preserve"> чел. </w:t>
            </w:r>
          </w:p>
        </w:tc>
        <w:tc>
          <w:tcPr>
            <w:tcW w:w="1275" w:type="dxa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b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Сумма (руб.)</w:t>
            </w:r>
          </w:p>
        </w:tc>
      </w:tr>
      <w:tr w:rsidR="00EC6D86" w:rsidRPr="00020147" w:rsidTr="00EC6D86">
        <w:tc>
          <w:tcPr>
            <w:tcW w:w="594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240" w:lineRule="auto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color w:val="000000"/>
                <w:sz w:val="22"/>
                <w:szCs w:val="22"/>
              </w:rPr>
              <w:t>1</w:t>
            </w:r>
          </w:p>
        </w:tc>
        <w:tc>
          <w:tcPr>
            <w:tcW w:w="2066" w:type="dxa"/>
            <w:vAlign w:val="center"/>
          </w:tcPr>
          <w:p w:rsidR="00EC6D86" w:rsidRPr="00020147" w:rsidRDefault="00EC6D86" w:rsidP="00EC6D86">
            <w:pPr>
              <w:pStyle w:val="19"/>
              <w:spacing w:after="0" w:line="240" w:lineRule="auto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sz w:val="22"/>
                <w:szCs w:val="22"/>
              </w:rPr>
              <w:t>безопасные методы и приемы выполнения работ на высоте 1 группы</w:t>
            </w:r>
          </w:p>
        </w:tc>
        <w:tc>
          <w:tcPr>
            <w:tcW w:w="1134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240" w:lineRule="auto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134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240" w:lineRule="auto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984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560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  <w:tr w:rsidR="00EC6D86" w:rsidRPr="00020147" w:rsidTr="00EC6D86">
        <w:tc>
          <w:tcPr>
            <w:tcW w:w="594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240" w:lineRule="auto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color w:val="000000"/>
                <w:sz w:val="22"/>
                <w:szCs w:val="22"/>
              </w:rPr>
              <w:t>2</w:t>
            </w:r>
          </w:p>
        </w:tc>
        <w:tc>
          <w:tcPr>
            <w:tcW w:w="2066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240" w:lineRule="auto"/>
              <w:ind w:right="40"/>
              <w:rPr>
                <w:rFonts w:ascii="PT Astra Serif" w:hAnsi="PT Astra Serif"/>
                <w:sz w:val="22"/>
                <w:szCs w:val="22"/>
              </w:rPr>
            </w:pPr>
            <w:r w:rsidRPr="00020147">
              <w:rPr>
                <w:rFonts w:ascii="PT Astra Serif" w:hAnsi="PT Astra Serif"/>
                <w:sz w:val="22"/>
                <w:szCs w:val="22"/>
              </w:rPr>
              <w:t>безопасные методы и приемы выполнения работ на высоте 3 группы</w:t>
            </w:r>
          </w:p>
        </w:tc>
        <w:tc>
          <w:tcPr>
            <w:tcW w:w="1134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240" w:lineRule="auto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color w:val="000000"/>
                <w:sz w:val="22"/>
                <w:szCs w:val="22"/>
              </w:rPr>
              <w:t>чел.</w:t>
            </w:r>
          </w:p>
        </w:tc>
        <w:tc>
          <w:tcPr>
            <w:tcW w:w="1134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240" w:lineRule="auto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  <w:r w:rsidRPr="00020147">
              <w:rPr>
                <w:rFonts w:ascii="PT Astra Serif" w:hAnsi="PT Astra Serif"/>
                <w:color w:val="000000"/>
                <w:sz w:val="22"/>
                <w:szCs w:val="22"/>
              </w:rPr>
              <w:t>очная</w:t>
            </w:r>
          </w:p>
        </w:tc>
        <w:tc>
          <w:tcPr>
            <w:tcW w:w="1560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EC6D86" w:rsidRPr="00020147" w:rsidRDefault="00EC6D86" w:rsidP="00EC6D86">
            <w:pPr>
              <w:pStyle w:val="19"/>
              <w:shd w:val="clear" w:color="auto" w:fill="auto"/>
              <w:spacing w:after="0" w:line="324" w:lineRule="exact"/>
              <w:ind w:right="40"/>
              <w:rPr>
                <w:rFonts w:ascii="PT Astra Serif" w:hAnsi="PT Astra Serif"/>
                <w:color w:val="000000"/>
                <w:sz w:val="22"/>
                <w:szCs w:val="22"/>
              </w:rPr>
            </w:pPr>
          </w:p>
        </w:tc>
      </w:tr>
    </w:tbl>
    <w:p w:rsidR="00A55714" w:rsidRPr="00020147" w:rsidRDefault="00A55714">
      <w:pPr>
        <w:spacing w:after="0" w:line="240" w:lineRule="auto"/>
        <w:jc w:val="center"/>
        <w:rPr>
          <w:rFonts w:ascii="PT Astra Serif" w:hAnsi="PT Astra Serif"/>
          <w:lang w:eastAsia="ru-RU"/>
        </w:rPr>
      </w:pPr>
    </w:p>
    <w:p w:rsidR="00A55714" w:rsidRPr="00020147" w:rsidRDefault="004F45E1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eastAsia="Calibri" w:hAnsi="PT Astra Serif" w:cs="Times New Roman"/>
          <w:b/>
          <w:lang w:eastAsia="ru-RU"/>
        </w:rPr>
      </w:pPr>
      <w:r w:rsidRPr="00020147">
        <w:rPr>
          <w:rFonts w:ascii="PT Astra Serif" w:eastAsia="Calibri" w:hAnsi="PT Astra Serif" w:cs="Times New Roman"/>
          <w:b/>
          <w:lang w:eastAsia="ru-RU"/>
        </w:rPr>
        <w:t>Сроки оказываемых услуг: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Начальный период оказания услуг: с момента заключения Контракта.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Конечный пери</w:t>
      </w:r>
      <w:r w:rsidR="001E6128" w:rsidRPr="00020147">
        <w:rPr>
          <w:rFonts w:ascii="PT Astra Serif" w:eastAsia="Calibri" w:hAnsi="PT Astra Serif" w:cs="Times New Roman"/>
          <w:lang w:eastAsia="ru-RU"/>
        </w:rPr>
        <w:t xml:space="preserve">од оказания услуг: не позднее </w:t>
      </w:r>
      <w:r w:rsidR="004D7414" w:rsidRPr="00020147">
        <w:rPr>
          <w:rFonts w:ascii="PT Astra Serif" w:eastAsia="Calibri" w:hAnsi="PT Astra Serif" w:cs="Times New Roman"/>
          <w:lang w:eastAsia="ru-RU"/>
        </w:rPr>
        <w:t>01.10.2026</w:t>
      </w:r>
      <w:r w:rsidRPr="00020147">
        <w:rPr>
          <w:rFonts w:ascii="PT Astra Serif" w:eastAsia="Calibri" w:hAnsi="PT Astra Serif" w:cs="Times New Roman"/>
          <w:lang w:eastAsia="ru-RU"/>
        </w:rPr>
        <w:t>.</w:t>
      </w:r>
    </w:p>
    <w:p w:rsidR="00A55714" w:rsidRPr="00020147" w:rsidRDefault="004F45E1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eastAsia="Calibri" w:hAnsi="PT Astra Serif" w:cs="Times New Roman"/>
          <w:b/>
          <w:lang w:eastAsia="ru-RU"/>
        </w:rPr>
      </w:pPr>
      <w:r w:rsidRPr="00020147">
        <w:rPr>
          <w:rFonts w:ascii="PT Astra Serif" w:eastAsia="Calibri" w:hAnsi="PT Astra Serif" w:cs="Times New Roman"/>
          <w:b/>
          <w:lang w:eastAsia="ru-RU"/>
        </w:rPr>
        <w:t>Цель оказания услуг:</w:t>
      </w:r>
    </w:p>
    <w:p w:rsidR="00020147" w:rsidRPr="00020147" w:rsidRDefault="00020147" w:rsidP="00020147">
      <w:pPr>
        <w:numPr>
          <w:ilvl w:val="0"/>
          <w:numId w:val="11"/>
        </w:numPr>
        <w:spacing w:line="259" w:lineRule="auto"/>
        <w:jc w:val="both"/>
        <w:rPr>
          <w:rFonts w:ascii="PT Astra Serif" w:eastAsia="Calibri" w:hAnsi="PT Astra Serif"/>
        </w:rPr>
      </w:pPr>
      <w:proofErr w:type="gramStart"/>
      <w:r w:rsidRPr="00020147">
        <w:rPr>
          <w:rFonts w:ascii="PT Astra Serif" w:eastAsia="Calibri" w:hAnsi="PT Astra Serif"/>
        </w:rPr>
        <w:t>Обучение по программам</w:t>
      </w:r>
      <w:proofErr w:type="gramEnd"/>
      <w:r w:rsidRPr="00020147">
        <w:rPr>
          <w:rFonts w:ascii="PT Astra Serif" w:eastAsia="Calibri" w:hAnsi="PT Astra Serif"/>
        </w:rPr>
        <w:t>:</w:t>
      </w:r>
      <w:r w:rsidRPr="00020147">
        <w:rPr>
          <w:rFonts w:ascii="PT Astra Serif" w:hAnsi="PT Astra Serif"/>
        </w:rPr>
        <w:t xml:space="preserve"> 1) безопасные методы и приемы выполнения работ на высоте 1 группы; 2) безопасные методы и приемы выполнения работ на высоте 3 группы.</w:t>
      </w:r>
    </w:p>
    <w:p w:rsidR="00A55714" w:rsidRPr="00020147" w:rsidRDefault="004F45E1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eastAsia="Calibri" w:hAnsi="PT Astra Serif" w:cs="Times New Roman"/>
          <w:b/>
          <w:lang w:eastAsia="ru-RU"/>
        </w:rPr>
      </w:pPr>
      <w:r w:rsidRPr="00020147">
        <w:rPr>
          <w:rFonts w:ascii="PT Astra Serif" w:eastAsia="Calibri" w:hAnsi="PT Astra Serif" w:cs="Times New Roman"/>
          <w:b/>
          <w:lang w:eastAsia="ru-RU"/>
        </w:rPr>
        <w:t>Условия оказания услуг: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ab/>
        <w:t>Исполнителю необходимо иметь:</w:t>
      </w:r>
    </w:p>
    <w:p w:rsidR="00ED44F8" w:rsidRPr="00020147" w:rsidRDefault="00ED44F8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- Обучение с системой канатного доступа (промышленный альпинизм)</w:t>
      </w:r>
    </w:p>
    <w:p w:rsidR="00ED44F8" w:rsidRPr="00020147" w:rsidRDefault="00ED44F8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- крытый полигон не менее 7 метров высоты</w:t>
      </w:r>
    </w:p>
    <w:p w:rsidR="00ED44F8" w:rsidRPr="00020147" w:rsidRDefault="00ED44F8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 xml:space="preserve">- не менее 10 комплектов </w:t>
      </w:r>
      <w:proofErr w:type="gramStart"/>
      <w:r w:rsidRPr="00020147">
        <w:rPr>
          <w:rFonts w:ascii="PT Astra Serif" w:eastAsia="Calibri" w:hAnsi="PT Astra Serif" w:cs="Times New Roman"/>
          <w:lang w:eastAsia="ru-RU"/>
        </w:rPr>
        <w:t>СИЗ</w:t>
      </w:r>
      <w:proofErr w:type="gramEnd"/>
      <w:r w:rsidRPr="00020147">
        <w:rPr>
          <w:rFonts w:ascii="PT Astra Serif" w:eastAsia="Calibri" w:hAnsi="PT Astra Serif" w:cs="Times New Roman"/>
          <w:lang w:eastAsia="ru-RU"/>
        </w:rPr>
        <w:t xml:space="preserve"> от падения с высоты</w:t>
      </w:r>
    </w:p>
    <w:p w:rsidR="00ED44F8" w:rsidRPr="00020147" w:rsidRDefault="00ED44F8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- аттестованные инструкторы практического обучения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- действующую лицензию на реализацию образовательных программ по направлению профессиональное обучение;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 xml:space="preserve">- наличие у инструкторов по практическим занятиям удостоверений 3 группы по безопасности работ </w:t>
      </w:r>
      <w:r w:rsidRPr="00020147">
        <w:rPr>
          <w:rFonts w:ascii="PT Astra Serif" w:eastAsia="Calibri" w:hAnsi="PT Astra Serif" w:cs="Times New Roman"/>
          <w:lang w:eastAsia="ru-RU"/>
        </w:rPr>
        <w:br w:type="textWrapping" w:clear="all"/>
        <w:t>на высоте.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Форма обучения: очная.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Место проведения обучения:</w:t>
      </w:r>
      <w:r w:rsidR="001E6128" w:rsidRPr="00020147">
        <w:rPr>
          <w:rFonts w:ascii="PT Astra Serif" w:eastAsia="Calibri" w:hAnsi="PT Astra Serif" w:cs="Times New Roman"/>
          <w:lang w:eastAsia="ru-RU"/>
        </w:rPr>
        <w:t xml:space="preserve"> по месту нахождения Заказчика находящегося по адресу: Удмуртская Республика, </w:t>
      </w:r>
      <w:proofErr w:type="spellStart"/>
      <w:r w:rsidR="001E6128" w:rsidRPr="00020147">
        <w:rPr>
          <w:rFonts w:ascii="PT Astra Serif" w:eastAsia="Calibri" w:hAnsi="PT Astra Serif" w:cs="Times New Roman"/>
          <w:lang w:eastAsia="ru-RU"/>
        </w:rPr>
        <w:t>Завьяловский</w:t>
      </w:r>
      <w:proofErr w:type="spellEnd"/>
      <w:r w:rsidR="001E6128" w:rsidRPr="00020147">
        <w:rPr>
          <w:rFonts w:ascii="PT Astra Serif" w:eastAsia="Calibri" w:hAnsi="PT Astra Serif" w:cs="Times New Roman"/>
          <w:lang w:eastAsia="ru-RU"/>
        </w:rPr>
        <w:t xml:space="preserve"> район, с. </w:t>
      </w:r>
      <w:proofErr w:type="spellStart"/>
      <w:r w:rsidR="001E6128" w:rsidRPr="00020147">
        <w:rPr>
          <w:rFonts w:ascii="PT Astra Serif" w:eastAsia="Calibri" w:hAnsi="PT Astra Serif" w:cs="Times New Roman"/>
          <w:lang w:eastAsia="ru-RU"/>
        </w:rPr>
        <w:t>Ягул</w:t>
      </w:r>
      <w:proofErr w:type="spellEnd"/>
      <w:r w:rsidR="001E6128" w:rsidRPr="00020147">
        <w:rPr>
          <w:rFonts w:ascii="PT Astra Serif" w:eastAsia="Calibri" w:hAnsi="PT Astra Serif" w:cs="Times New Roman"/>
          <w:lang w:eastAsia="ru-RU"/>
        </w:rPr>
        <w:t>. ФКУ ИК-1 УФСИН России по Удмуртской Республике.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Срок действия документа о прохождении обучения - 3 года.</w:t>
      </w:r>
    </w:p>
    <w:p w:rsidR="00A55714" w:rsidRPr="00020147" w:rsidRDefault="004F45E1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b/>
          <w:lang w:eastAsia="ru-RU"/>
        </w:rPr>
        <w:t>Требования к оказанию услуг</w:t>
      </w:r>
      <w:r w:rsidRPr="00020147">
        <w:rPr>
          <w:rFonts w:ascii="PT Astra Serif" w:eastAsia="Calibri" w:hAnsi="PT Astra Serif" w:cs="Times New Roman"/>
          <w:lang w:eastAsia="ru-RU"/>
        </w:rPr>
        <w:t>: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ab/>
        <w:t>Услуги должны оказываться в соответствии с требованиями следующих нормативно-правовых актов: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- Федеральный закон от 29.12.2012 № 273 – ФЗ «Об образовании в Российской Федерации»;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 xml:space="preserve">- Приказ Минтруда России от 17.11.2020 № 782н «Об утверждении Правил по охране труда при работе </w:t>
      </w:r>
      <w:r w:rsidRPr="00020147">
        <w:rPr>
          <w:rFonts w:ascii="PT Astra Serif" w:eastAsia="Calibri" w:hAnsi="PT Astra Serif" w:cs="Times New Roman"/>
          <w:lang w:eastAsia="ru-RU"/>
        </w:rPr>
        <w:br w:type="textWrapping" w:clear="all"/>
        <w:t>на высоте».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 xml:space="preserve">- Организация повторной </w:t>
      </w:r>
      <w:proofErr w:type="gramStart"/>
      <w:r w:rsidRPr="00020147">
        <w:rPr>
          <w:rFonts w:ascii="PT Astra Serif" w:eastAsia="Calibri" w:hAnsi="PT Astra Serif" w:cs="Times New Roman"/>
          <w:lang w:eastAsia="ru-RU"/>
        </w:rPr>
        <w:t>проверки знаний требований охраны труда</w:t>
      </w:r>
      <w:proofErr w:type="gramEnd"/>
      <w:r w:rsidRPr="00020147">
        <w:rPr>
          <w:rFonts w:ascii="PT Astra Serif" w:eastAsia="Calibri" w:hAnsi="PT Astra Serif" w:cs="Times New Roman"/>
          <w:lang w:eastAsia="ru-RU"/>
        </w:rPr>
        <w:t xml:space="preserve"> работникам, не прошедшими проверку знаний, без взимания дополнительной платы. В случае неудовлетворительной сдачи повторной итоговой аттестации, выдается Справка о прохождении обучения.</w:t>
      </w:r>
    </w:p>
    <w:p w:rsidR="00A55714" w:rsidRPr="00020147" w:rsidRDefault="004F45E1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b/>
          <w:lang w:eastAsia="ru-RU"/>
        </w:rPr>
        <w:t>Сопроводительные документы: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ab/>
        <w:t>По итогам квалификационного экзамена по результатам обучения Исполнитель выдает: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- протокол итоговой проверки знаний по пройденной программе обучения;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- удостоверение 1 группы по безопасности работ на высоте;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- личная книжка учета работ на высоте;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>- после окончания программы обучения исполнитель оформляет акт оказанных услуг не позднее 5 рабочих дней.</w:t>
      </w:r>
    </w:p>
    <w:p w:rsidR="00A55714" w:rsidRPr="00020147" w:rsidRDefault="004F45E1">
      <w:pPr>
        <w:widowControl w:val="0"/>
        <w:numPr>
          <w:ilvl w:val="0"/>
          <w:numId w:val="11"/>
        </w:numPr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b/>
          <w:lang w:eastAsia="ru-RU"/>
        </w:rPr>
      </w:pPr>
      <w:r w:rsidRPr="00020147">
        <w:rPr>
          <w:rFonts w:ascii="PT Astra Serif" w:eastAsia="Calibri" w:hAnsi="PT Astra Serif" w:cs="Times New Roman"/>
          <w:b/>
          <w:lang w:eastAsia="ru-RU"/>
        </w:rPr>
        <w:t>Порядок оказания услуг: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ab/>
        <w:t>Перед началом обучения Заказчик обязуется предоставит</w:t>
      </w:r>
      <w:r w:rsidR="00DE3B13" w:rsidRPr="00020147">
        <w:rPr>
          <w:rFonts w:ascii="PT Astra Serif" w:eastAsia="Calibri" w:hAnsi="PT Astra Serif" w:cs="Times New Roman"/>
          <w:lang w:eastAsia="ru-RU"/>
        </w:rPr>
        <w:t xml:space="preserve">ь Исполнителю список </w:t>
      </w:r>
      <w:proofErr w:type="spellStart"/>
      <w:r w:rsidR="00DE3B13" w:rsidRPr="00020147">
        <w:rPr>
          <w:rFonts w:ascii="PT Astra Serif" w:eastAsia="Calibri" w:hAnsi="PT Astra Serif" w:cs="Times New Roman"/>
          <w:lang w:eastAsia="ru-RU"/>
        </w:rPr>
        <w:t>спецконтингента</w:t>
      </w:r>
      <w:proofErr w:type="spellEnd"/>
      <w:r w:rsidRPr="00020147">
        <w:rPr>
          <w:rFonts w:ascii="PT Astra Serif" w:eastAsia="Calibri" w:hAnsi="PT Astra Serif" w:cs="Times New Roman"/>
          <w:lang w:eastAsia="ru-RU"/>
        </w:rPr>
        <w:t xml:space="preserve"> в </w:t>
      </w:r>
      <w:r w:rsidRPr="00020147">
        <w:rPr>
          <w:rFonts w:ascii="PT Astra Serif" w:eastAsia="Calibri" w:hAnsi="PT Astra Serif" w:cs="Times New Roman"/>
          <w:lang w:eastAsia="ru-RU"/>
        </w:rPr>
        <w:lastRenderedPageBreak/>
        <w:t>письменном виде в форме заявки с ука</w:t>
      </w:r>
      <w:r w:rsidR="00DE3B13" w:rsidRPr="00020147">
        <w:rPr>
          <w:rFonts w:ascii="PT Astra Serif" w:eastAsia="Calibri" w:hAnsi="PT Astra Serif" w:cs="Times New Roman"/>
          <w:lang w:eastAsia="ru-RU"/>
        </w:rPr>
        <w:t>занием ФИО, а Исполнитель в течение 5</w:t>
      </w:r>
      <w:r w:rsidRPr="00020147">
        <w:rPr>
          <w:rFonts w:ascii="PT Astra Serif" w:eastAsia="Calibri" w:hAnsi="PT Astra Serif" w:cs="Times New Roman"/>
          <w:lang w:eastAsia="ru-RU"/>
        </w:rPr>
        <w:t xml:space="preserve"> рабочих дней </w:t>
      </w:r>
      <w:r w:rsidRPr="00020147">
        <w:rPr>
          <w:rFonts w:ascii="PT Astra Serif" w:eastAsia="Calibri" w:hAnsi="PT Astra Serif" w:cs="Times New Roman"/>
          <w:lang w:eastAsia="ru-RU"/>
        </w:rPr>
        <w:br w:type="textWrapping" w:clear="all"/>
        <w:t>со дня получения заявки обязан зачислить сотрудника в группу учащихся.</w:t>
      </w:r>
    </w:p>
    <w:p w:rsidR="00A55714" w:rsidRPr="00020147" w:rsidRDefault="004F45E1">
      <w:pPr>
        <w:widowControl w:val="0"/>
        <w:tabs>
          <w:tab w:val="left" w:pos="284"/>
        </w:tabs>
        <w:spacing w:after="0" w:line="240" w:lineRule="auto"/>
        <w:contextualSpacing/>
        <w:jc w:val="both"/>
        <w:rPr>
          <w:rFonts w:ascii="PT Astra Serif" w:eastAsia="Calibri" w:hAnsi="PT Astra Serif" w:cs="Times New Roman"/>
          <w:lang w:eastAsia="ru-RU"/>
        </w:rPr>
      </w:pPr>
      <w:r w:rsidRPr="00020147">
        <w:rPr>
          <w:rFonts w:ascii="PT Astra Serif" w:eastAsia="Calibri" w:hAnsi="PT Astra Serif" w:cs="Times New Roman"/>
          <w:lang w:eastAsia="ru-RU"/>
        </w:rPr>
        <w:tab/>
        <w:t>Режим занятий при обучении – не более 8-и академических часов в день.</w:t>
      </w:r>
    </w:p>
    <w:p w:rsidR="00A55714" w:rsidRPr="00020147" w:rsidRDefault="00A55714">
      <w:pPr>
        <w:spacing w:after="0" w:line="240" w:lineRule="auto"/>
        <w:ind w:firstLine="708"/>
        <w:jc w:val="both"/>
        <w:rPr>
          <w:rFonts w:ascii="PT Astra Serif" w:hAnsi="PT Astra Serif" w:cs="Times New Roman"/>
        </w:rPr>
      </w:pPr>
    </w:p>
    <w:p w:rsidR="00A55714" w:rsidRPr="00020147" w:rsidRDefault="00A55714">
      <w:pPr>
        <w:spacing w:after="0" w:line="240" w:lineRule="auto"/>
        <w:ind w:firstLine="708"/>
        <w:jc w:val="both"/>
        <w:rPr>
          <w:rFonts w:ascii="PT Astra Serif" w:hAnsi="PT Astra Serif" w:cs="Times New Roman"/>
        </w:rPr>
      </w:pPr>
    </w:p>
    <w:tbl>
      <w:tblPr>
        <w:tblW w:w="9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9"/>
        <w:gridCol w:w="4662"/>
      </w:tblGrid>
      <w:tr w:rsidR="00A55714" w:rsidRPr="00020147">
        <w:trPr>
          <w:trHeight w:val="123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14" w:rsidRPr="00020147" w:rsidRDefault="004F45E1">
            <w:pPr>
              <w:pStyle w:val="2d"/>
              <w:spacing w:line="276" w:lineRule="auto"/>
              <w:jc w:val="center"/>
              <w:rPr>
                <w:rFonts w:ascii="PT Astra Serif" w:hAnsi="PT Astra Serif"/>
                <w:b/>
                <w:lang w:eastAsia="ar-SA"/>
              </w:rPr>
            </w:pPr>
            <w:r w:rsidRPr="00020147">
              <w:rPr>
                <w:rFonts w:ascii="PT Astra Serif" w:hAnsi="PT Astra Serif"/>
                <w:b/>
                <w:lang w:eastAsia="ar-SA"/>
              </w:rPr>
              <w:t>«ИСПОЛНИТЕЛЬ»</w:t>
            </w:r>
          </w:p>
          <w:p w:rsidR="00A55714" w:rsidRPr="00020147" w:rsidRDefault="004F45E1">
            <w:pPr>
              <w:pStyle w:val="2d"/>
              <w:spacing w:line="276" w:lineRule="auto"/>
              <w:jc w:val="center"/>
              <w:rPr>
                <w:rFonts w:ascii="PT Astra Serif" w:hAnsi="PT Astra Serif"/>
                <w:b/>
                <w:lang w:eastAsia="ar-SA"/>
              </w:rPr>
            </w:pPr>
            <w:r w:rsidRPr="00020147">
              <w:rPr>
                <w:rFonts w:ascii="PT Astra Serif" w:hAnsi="PT Astra Serif"/>
                <w:b/>
                <w:lang w:eastAsia="ar-SA"/>
              </w:rPr>
              <w:t>___________________________</w:t>
            </w:r>
          </w:p>
          <w:p w:rsidR="00A55714" w:rsidRPr="00020147" w:rsidRDefault="00A55714">
            <w:pPr>
              <w:pStyle w:val="2d"/>
              <w:spacing w:line="276" w:lineRule="auto"/>
              <w:jc w:val="both"/>
              <w:rPr>
                <w:rFonts w:ascii="PT Astra Serif" w:hAnsi="PT Astra Serif"/>
                <w:b/>
                <w:lang w:eastAsia="ar-SA"/>
              </w:rPr>
            </w:pPr>
          </w:p>
          <w:p w:rsidR="00A55714" w:rsidRPr="00020147" w:rsidRDefault="00A55714">
            <w:pPr>
              <w:pStyle w:val="2d"/>
              <w:spacing w:line="276" w:lineRule="auto"/>
              <w:jc w:val="both"/>
              <w:rPr>
                <w:rFonts w:ascii="PT Astra Serif" w:hAnsi="PT Astra Serif"/>
                <w:b/>
                <w:lang w:eastAsia="ar-SA"/>
              </w:rPr>
            </w:pPr>
          </w:p>
          <w:p w:rsidR="00A55714" w:rsidRPr="00020147" w:rsidRDefault="004F45E1">
            <w:pPr>
              <w:pStyle w:val="2d"/>
              <w:spacing w:line="276" w:lineRule="auto"/>
              <w:jc w:val="both"/>
              <w:rPr>
                <w:rFonts w:ascii="PT Astra Serif" w:hAnsi="PT Astra Serif"/>
                <w:b/>
                <w:lang w:eastAsia="ar-SA"/>
              </w:rPr>
            </w:pPr>
            <w:r w:rsidRPr="00020147">
              <w:rPr>
                <w:rFonts w:ascii="PT Astra Serif" w:hAnsi="PT Astra Serif"/>
                <w:b/>
                <w:lang w:eastAsia="ar-SA"/>
              </w:rPr>
              <w:t>_____________________________/______________/</w:t>
            </w:r>
          </w:p>
          <w:p w:rsidR="00A55714" w:rsidRPr="00020147" w:rsidRDefault="004F45E1">
            <w:pPr>
              <w:pStyle w:val="2d"/>
              <w:spacing w:line="276" w:lineRule="auto"/>
              <w:jc w:val="both"/>
              <w:rPr>
                <w:rFonts w:ascii="PT Astra Serif" w:hAnsi="PT Astra Serif"/>
                <w:b/>
                <w:lang w:eastAsia="ar-SA"/>
              </w:rPr>
            </w:pPr>
            <w:r w:rsidRPr="00020147">
              <w:rPr>
                <w:rFonts w:ascii="PT Astra Serif" w:hAnsi="PT Astra Serif"/>
                <w:b/>
                <w:lang w:eastAsia="ar-SA"/>
              </w:rPr>
              <w:t>М.П.</w:t>
            </w:r>
          </w:p>
        </w:tc>
        <w:tc>
          <w:tcPr>
            <w:tcW w:w="4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5714" w:rsidRPr="00020147" w:rsidRDefault="004F45E1">
            <w:pPr>
              <w:pStyle w:val="2d"/>
              <w:spacing w:line="276" w:lineRule="auto"/>
              <w:jc w:val="center"/>
              <w:rPr>
                <w:rFonts w:ascii="PT Astra Serif" w:hAnsi="PT Astra Serif"/>
                <w:b/>
                <w:lang w:eastAsia="ar-SA"/>
              </w:rPr>
            </w:pPr>
            <w:r w:rsidRPr="00020147">
              <w:rPr>
                <w:rFonts w:ascii="PT Astra Serif" w:hAnsi="PT Astra Serif"/>
                <w:b/>
                <w:lang w:eastAsia="ar-SA"/>
              </w:rPr>
              <w:t>«ЗАКАЗЧИК»</w:t>
            </w:r>
          </w:p>
          <w:p w:rsidR="00A55714" w:rsidRPr="00020147" w:rsidRDefault="00EC637F">
            <w:pPr>
              <w:pStyle w:val="2d"/>
              <w:spacing w:line="276" w:lineRule="auto"/>
              <w:jc w:val="center"/>
              <w:rPr>
                <w:rFonts w:ascii="PT Astra Serif" w:hAnsi="PT Astra Serif"/>
                <w:b/>
                <w:lang w:eastAsia="ar-SA"/>
              </w:rPr>
            </w:pPr>
            <w:r w:rsidRPr="00020147">
              <w:rPr>
                <w:rFonts w:ascii="PT Astra Serif" w:hAnsi="PT Astra Serif"/>
                <w:b/>
                <w:lang w:eastAsia="ar-SA"/>
              </w:rPr>
              <w:t>ФКУ ИК-1</w:t>
            </w:r>
            <w:r w:rsidR="004F45E1" w:rsidRPr="00020147">
              <w:rPr>
                <w:rFonts w:ascii="PT Astra Serif" w:hAnsi="PT Astra Serif"/>
                <w:b/>
                <w:lang w:eastAsia="ar-SA"/>
              </w:rPr>
              <w:t xml:space="preserve"> УФСИН России </w:t>
            </w:r>
            <w:r w:rsidR="004F45E1" w:rsidRPr="00020147">
              <w:rPr>
                <w:rFonts w:ascii="PT Astra Serif" w:hAnsi="PT Astra Serif"/>
                <w:b/>
                <w:lang w:eastAsia="ar-SA"/>
              </w:rPr>
              <w:br w:type="textWrapping" w:clear="all"/>
              <w:t>по Удмуртской Республике</w:t>
            </w:r>
          </w:p>
          <w:p w:rsidR="00A55714" w:rsidRPr="00020147" w:rsidRDefault="00A55714">
            <w:pPr>
              <w:pStyle w:val="2d"/>
              <w:spacing w:line="276" w:lineRule="auto"/>
              <w:jc w:val="both"/>
              <w:rPr>
                <w:rFonts w:ascii="PT Astra Serif" w:hAnsi="PT Astra Serif"/>
                <w:b/>
                <w:lang w:eastAsia="ar-SA"/>
              </w:rPr>
            </w:pPr>
          </w:p>
          <w:p w:rsidR="00A55714" w:rsidRPr="00020147" w:rsidRDefault="004F45E1">
            <w:pPr>
              <w:pStyle w:val="2d"/>
              <w:spacing w:line="276" w:lineRule="auto"/>
              <w:jc w:val="both"/>
              <w:rPr>
                <w:rFonts w:ascii="PT Astra Serif" w:hAnsi="PT Astra Serif"/>
                <w:b/>
                <w:lang w:eastAsia="ar-SA"/>
              </w:rPr>
            </w:pPr>
            <w:r w:rsidRPr="00020147">
              <w:rPr>
                <w:rFonts w:ascii="PT Astra Serif" w:hAnsi="PT Astra Serif"/>
                <w:b/>
                <w:lang w:eastAsia="ar-SA"/>
              </w:rPr>
              <w:t>___________________________/___________ /</w:t>
            </w:r>
          </w:p>
          <w:p w:rsidR="00A55714" w:rsidRPr="00020147" w:rsidRDefault="004F45E1">
            <w:pPr>
              <w:pStyle w:val="2d"/>
              <w:spacing w:line="276" w:lineRule="auto"/>
              <w:jc w:val="both"/>
              <w:rPr>
                <w:rFonts w:ascii="PT Astra Serif" w:hAnsi="PT Astra Serif"/>
                <w:b/>
                <w:lang w:eastAsia="ar-SA"/>
              </w:rPr>
            </w:pPr>
            <w:r w:rsidRPr="00020147">
              <w:rPr>
                <w:rFonts w:ascii="PT Astra Serif" w:hAnsi="PT Astra Serif"/>
                <w:b/>
                <w:lang w:eastAsia="ar-SA"/>
              </w:rPr>
              <w:t xml:space="preserve"> М.П.</w:t>
            </w:r>
          </w:p>
        </w:tc>
      </w:tr>
    </w:tbl>
    <w:p w:rsidR="00A55714" w:rsidRPr="00020147" w:rsidRDefault="00A55714">
      <w:pPr>
        <w:tabs>
          <w:tab w:val="left" w:pos="600"/>
        </w:tabs>
        <w:spacing w:after="0" w:line="240" w:lineRule="auto"/>
        <w:rPr>
          <w:rFonts w:ascii="PT Astra Serif" w:hAnsi="PT Astra Serif" w:cs="Times New Roman"/>
        </w:rPr>
      </w:pPr>
    </w:p>
    <w:p w:rsidR="00EC6D86" w:rsidRPr="00020147" w:rsidRDefault="004F45E1" w:rsidP="00EC6D86">
      <w:pPr>
        <w:spacing w:after="0" w:line="240" w:lineRule="auto"/>
        <w:rPr>
          <w:rFonts w:ascii="PT Astra Serif" w:hAnsi="PT Astra Serif" w:cs="Times New Roman"/>
        </w:rPr>
      </w:pPr>
      <w:r w:rsidRPr="00020147">
        <w:rPr>
          <w:rFonts w:ascii="PT Astra Serif" w:hAnsi="PT Astra Serif" w:cs="Times New Roman"/>
        </w:rPr>
        <w:br w:type="page" w:clear="all"/>
      </w:r>
      <w:r w:rsidR="003710EF" w:rsidRPr="00020147">
        <w:rPr>
          <w:rFonts w:ascii="PT Astra Serif" w:hAnsi="PT Astra Serif" w:cs="Times New Roman"/>
          <w:b/>
        </w:rPr>
        <w:lastRenderedPageBreak/>
        <w:t xml:space="preserve">Результаты внутренней экспертизы заинтересованными подразделениями ФКУ ИК-1 УФСИН России по Удмуртской Республике закупки: </w:t>
      </w:r>
      <w:r w:rsidR="00EC6D86" w:rsidRPr="00020147">
        <w:rPr>
          <w:rFonts w:ascii="PT Astra Serif" w:hAnsi="PT Astra Serif" w:cs="Times New Roman"/>
        </w:rPr>
        <w:t xml:space="preserve">на оказание услуг по профессиональному обучению </w:t>
      </w:r>
      <w:proofErr w:type="spellStart"/>
      <w:r w:rsidR="00EC6D86" w:rsidRPr="00020147">
        <w:rPr>
          <w:rFonts w:ascii="PT Astra Serif" w:hAnsi="PT Astra Serif" w:cs="Times New Roman"/>
        </w:rPr>
        <w:t>спецконтингента</w:t>
      </w:r>
      <w:proofErr w:type="spellEnd"/>
      <w:r w:rsidR="00EC6D86" w:rsidRPr="00020147">
        <w:rPr>
          <w:rFonts w:ascii="PT Astra Serif" w:hAnsi="PT Astra Serif" w:cs="Times New Roman"/>
        </w:rPr>
        <w:t xml:space="preserve"> и сотрудников ФКУ ИК-1 УФСИН России по Удмуртской Республике</w:t>
      </w:r>
    </w:p>
    <w:p w:rsidR="003710EF" w:rsidRPr="00020147" w:rsidRDefault="003710EF" w:rsidP="00EC6D86">
      <w:pPr>
        <w:spacing w:after="0" w:line="240" w:lineRule="auto"/>
        <w:rPr>
          <w:rFonts w:ascii="PT Astra Serif" w:hAnsi="PT Astra Serif"/>
        </w:rPr>
      </w:pPr>
    </w:p>
    <w:tbl>
      <w:tblPr>
        <w:tblW w:w="98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40"/>
        <w:gridCol w:w="3394"/>
        <w:gridCol w:w="1934"/>
        <w:gridCol w:w="1226"/>
        <w:gridCol w:w="1351"/>
      </w:tblGrid>
      <w:tr w:rsidR="003710EF" w:rsidRPr="00020147" w:rsidTr="003710EF">
        <w:tc>
          <w:tcPr>
            <w:tcW w:w="1940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Наименование эксперта</w:t>
            </w:r>
          </w:p>
        </w:tc>
        <w:tc>
          <w:tcPr>
            <w:tcW w:w="339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(</w:t>
            </w:r>
            <w:proofErr w:type="gramStart"/>
            <w:r w:rsidRPr="00020147">
              <w:rPr>
                <w:rFonts w:ascii="PT Astra Serif" w:hAnsi="PT Astra Serif" w:cs="Times New Roman"/>
              </w:rPr>
              <w:t>соответствует</w:t>
            </w:r>
            <w:proofErr w:type="gramEnd"/>
            <w:r w:rsidRPr="00020147">
              <w:rPr>
                <w:rFonts w:ascii="PT Astra Serif" w:hAnsi="PT Astra Serif" w:cs="Times New Roman"/>
              </w:rPr>
              <w:t>/ не соответствует требованиям законодательства, замечания, предложения)</w:t>
            </w:r>
          </w:p>
        </w:tc>
        <w:tc>
          <w:tcPr>
            <w:tcW w:w="193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ФИО эксперта</w:t>
            </w:r>
          </w:p>
        </w:tc>
        <w:tc>
          <w:tcPr>
            <w:tcW w:w="1226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Подпись эксперта</w:t>
            </w:r>
          </w:p>
        </w:tc>
        <w:tc>
          <w:tcPr>
            <w:tcW w:w="1351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Дата проведения экспертизы</w:t>
            </w:r>
          </w:p>
        </w:tc>
      </w:tr>
      <w:tr w:rsidR="003710EF" w:rsidRPr="00020147" w:rsidTr="003710EF">
        <w:tc>
          <w:tcPr>
            <w:tcW w:w="1940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Юридическая группа</w:t>
            </w:r>
          </w:p>
        </w:tc>
        <w:tc>
          <w:tcPr>
            <w:tcW w:w="339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93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26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51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3710EF" w:rsidRPr="00020147" w:rsidTr="003710EF">
        <w:tc>
          <w:tcPr>
            <w:tcW w:w="1940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Главный бухгалтер</w:t>
            </w:r>
          </w:p>
        </w:tc>
        <w:tc>
          <w:tcPr>
            <w:tcW w:w="339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93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26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51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3710EF" w:rsidRPr="00020147" w:rsidTr="003710EF">
        <w:tc>
          <w:tcPr>
            <w:tcW w:w="1940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Главный экономист</w:t>
            </w:r>
          </w:p>
        </w:tc>
        <w:tc>
          <w:tcPr>
            <w:tcW w:w="339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93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26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51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3710EF" w:rsidRPr="00020147" w:rsidTr="003710EF">
        <w:tc>
          <w:tcPr>
            <w:tcW w:w="1940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Заместитель начальника</w:t>
            </w:r>
          </w:p>
        </w:tc>
        <w:tc>
          <w:tcPr>
            <w:tcW w:w="339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93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26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51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3710EF" w:rsidRPr="00020147" w:rsidTr="003710EF">
        <w:tc>
          <w:tcPr>
            <w:tcW w:w="1940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Работник контрактной службы</w:t>
            </w:r>
          </w:p>
        </w:tc>
        <w:tc>
          <w:tcPr>
            <w:tcW w:w="339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934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226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351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</w:tr>
    </w:tbl>
    <w:p w:rsidR="003710EF" w:rsidRPr="00020147" w:rsidRDefault="003710EF" w:rsidP="003710EF">
      <w:pPr>
        <w:jc w:val="center"/>
        <w:rPr>
          <w:rFonts w:ascii="PT Astra Serif" w:hAnsi="PT Astra Serif" w:cs="Times New Roman"/>
          <w:b/>
        </w:rPr>
      </w:pPr>
    </w:p>
    <w:p w:rsidR="003710EF" w:rsidRPr="00020147" w:rsidRDefault="003710EF" w:rsidP="003710EF">
      <w:pPr>
        <w:jc w:val="center"/>
        <w:rPr>
          <w:rFonts w:ascii="PT Astra Serif" w:hAnsi="PT Astra Serif" w:cs="Times New Roman"/>
          <w:b/>
        </w:rPr>
      </w:pPr>
      <w:r w:rsidRPr="00020147">
        <w:rPr>
          <w:rFonts w:ascii="PT Astra Serif" w:hAnsi="PT Astra Serif" w:cs="Times New Roman"/>
          <w:b/>
        </w:rPr>
        <w:t>Результаты внешней экспертизы заинтересованными подразделениями УФСИН: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42"/>
        <w:gridCol w:w="4545"/>
        <w:gridCol w:w="1942"/>
        <w:gridCol w:w="1177"/>
      </w:tblGrid>
      <w:tr w:rsidR="003710EF" w:rsidRPr="00020147" w:rsidTr="00B242D9">
        <w:tc>
          <w:tcPr>
            <w:tcW w:w="1942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Наименование эксперта</w:t>
            </w:r>
          </w:p>
        </w:tc>
        <w:tc>
          <w:tcPr>
            <w:tcW w:w="4545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(</w:t>
            </w:r>
            <w:proofErr w:type="gramStart"/>
            <w:r w:rsidRPr="00020147">
              <w:rPr>
                <w:rFonts w:ascii="PT Astra Serif" w:hAnsi="PT Astra Serif" w:cs="Times New Roman"/>
              </w:rPr>
              <w:t>соответствует</w:t>
            </w:r>
            <w:proofErr w:type="gramEnd"/>
            <w:r w:rsidRPr="00020147">
              <w:rPr>
                <w:rFonts w:ascii="PT Astra Serif" w:hAnsi="PT Astra Serif" w:cs="Times New Roman"/>
              </w:rPr>
              <w:t>/ не соответствует требованиям законодательства, замечания, предложения)</w:t>
            </w:r>
          </w:p>
        </w:tc>
        <w:tc>
          <w:tcPr>
            <w:tcW w:w="1942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ФИО эксперта</w:t>
            </w:r>
          </w:p>
        </w:tc>
        <w:tc>
          <w:tcPr>
            <w:tcW w:w="1177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Подпись эксперта</w:t>
            </w:r>
          </w:p>
        </w:tc>
      </w:tr>
      <w:tr w:rsidR="003710EF" w:rsidRPr="00020147" w:rsidTr="003710EF">
        <w:trPr>
          <w:trHeight w:val="575"/>
        </w:trPr>
        <w:tc>
          <w:tcPr>
            <w:tcW w:w="1942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  <w:r w:rsidRPr="00020147">
              <w:rPr>
                <w:rFonts w:ascii="PT Astra Serif" w:hAnsi="PT Astra Serif" w:cs="Times New Roman"/>
              </w:rPr>
              <w:t>ОСБ УФСИН</w:t>
            </w:r>
          </w:p>
        </w:tc>
        <w:tc>
          <w:tcPr>
            <w:tcW w:w="4545" w:type="dxa"/>
          </w:tcPr>
          <w:p w:rsidR="003710EF" w:rsidRPr="00020147" w:rsidRDefault="003710EF" w:rsidP="003710E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942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77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3710EF" w:rsidRPr="00020147" w:rsidTr="003710EF">
        <w:trPr>
          <w:trHeight w:val="575"/>
        </w:trPr>
        <w:tc>
          <w:tcPr>
            <w:tcW w:w="1942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4545" w:type="dxa"/>
          </w:tcPr>
          <w:p w:rsidR="003710EF" w:rsidRPr="00020147" w:rsidRDefault="003710EF" w:rsidP="003710E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942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77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3710EF" w:rsidRPr="00020147" w:rsidTr="003710EF">
        <w:trPr>
          <w:trHeight w:val="575"/>
        </w:trPr>
        <w:tc>
          <w:tcPr>
            <w:tcW w:w="1942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4545" w:type="dxa"/>
          </w:tcPr>
          <w:p w:rsidR="003710EF" w:rsidRPr="00020147" w:rsidRDefault="003710EF" w:rsidP="003710E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942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77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3710EF" w:rsidRPr="00020147" w:rsidTr="003710EF">
        <w:trPr>
          <w:trHeight w:val="575"/>
        </w:trPr>
        <w:tc>
          <w:tcPr>
            <w:tcW w:w="1942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4545" w:type="dxa"/>
          </w:tcPr>
          <w:p w:rsidR="003710EF" w:rsidRPr="00020147" w:rsidRDefault="003710EF" w:rsidP="003710E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942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77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</w:tr>
      <w:tr w:rsidR="003710EF" w:rsidRPr="00020147" w:rsidTr="003710EF">
        <w:trPr>
          <w:trHeight w:val="575"/>
        </w:trPr>
        <w:tc>
          <w:tcPr>
            <w:tcW w:w="1942" w:type="dxa"/>
          </w:tcPr>
          <w:p w:rsidR="003710EF" w:rsidRPr="00020147" w:rsidRDefault="003710EF" w:rsidP="00B242D9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4545" w:type="dxa"/>
          </w:tcPr>
          <w:p w:rsidR="003710EF" w:rsidRPr="00020147" w:rsidRDefault="003710EF" w:rsidP="003710EF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1942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1177" w:type="dxa"/>
          </w:tcPr>
          <w:p w:rsidR="003710EF" w:rsidRPr="00020147" w:rsidRDefault="003710EF" w:rsidP="00B242D9">
            <w:pPr>
              <w:jc w:val="center"/>
              <w:rPr>
                <w:rFonts w:ascii="PT Astra Serif" w:hAnsi="PT Astra Serif" w:cs="Times New Roman"/>
              </w:rPr>
            </w:pPr>
          </w:p>
        </w:tc>
      </w:tr>
    </w:tbl>
    <w:p w:rsidR="003710EF" w:rsidRPr="00020147" w:rsidRDefault="003710EF" w:rsidP="003710EF">
      <w:pPr>
        <w:rPr>
          <w:rFonts w:ascii="PT Astra Serif" w:hAnsi="PT Astra Serif"/>
          <w:b/>
        </w:rPr>
      </w:pPr>
    </w:p>
    <w:p w:rsidR="003710EF" w:rsidRPr="00020147" w:rsidRDefault="003710EF" w:rsidP="003710EF">
      <w:pPr>
        <w:rPr>
          <w:rFonts w:ascii="PT Astra Serif" w:hAnsi="PT Astra Serif"/>
        </w:rPr>
      </w:pPr>
    </w:p>
    <w:p w:rsidR="00A55714" w:rsidRPr="00020147" w:rsidRDefault="00A55714">
      <w:pPr>
        <w:spacing w:after="0" w:line="240" w:lineRule="auto"/>
        <w:rPr>
          <w:rFonts w:ascii="PT Astra Serif" w:hAnsi="PT Astra Serif" w:cs="Times New Roman"/>
        </w:rPr>
      </w:pPr>
    </w:p>
    <w:sectPr w:rsidR="00A55714" w:rsidRPr="00020147" w:rsidSect="003710E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425" w:right="284" w:bottom="284" w:left="992" w:header="284" w:footer="164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48A" w:rsidRDefault="0035348A">
      <w:pPr>
        <w:spacing w:after="0" w:line="240" w:lineRule="auto"/>
      </w:pPr>
      <w:r>
        <w:separator/>
      </w:r>
    </w:p>
  </w:endnote>
  <w:endnote w:type="continuationSeparator" w:id="0">
    <w:p w:rsidR="0035348A" w:rsidRDefault="003534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DejaVu Sans"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14" w:rsidRDefault="00FE5938">
    <w:pPr>
      <w:pStyle w:val="ae"/>
      <w:framePr w:wrap="around" w:vAnchor="text" w:hAnchor="margin" w:xAlign="center" w:y="1"/>
      <w:rPr>
        <w:rStyle w:val="aff2"/>
      </w:rPr>
    </w:pPr>
    <w:r>
      <w:rPr>
        <w:rStyle w:val="aff2"/>
      </w:rPr>
      <w:fldChar w:fldCharType="begin"/>
    </w:r>
    <w:r w:rsidR="004F45E1">
      <w:rPr>
        <w:rStyle w:val="aff2"/>
      </w:rPr>
      <w:instrText xml:space="preserve">PAGE  </w:instrText>
    </w:r>
    <w:r>
      <w:rPr>
        <w:rStyle w:val="aff2"/>
      </w:rPr>
      <w:fldChar w:fldCharType="end"/>
    </w:r>
  </w:p>
  <w:p w:rsidR="00A55714" w:rsidRDefault="00A55714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14" w:rsidRDefault="00FE5938">
    <w:pPr>
      <w:pStyle w:val="ae"/>
      <w:jc w:val="center"/>
    </w:pPr>
    <w:r>
      <w:fldChar w:fldCharType="begin"/>
    </w:r>
    <w:r w:rsidR="004F45E1">
      <w:instrText>PAGE   \* MERGEFORMAT</w:instrText>
    </w:r>
    <w:r>
      <w:fldChar w:fldCharType="separate"/>
    </w:r>
    <w:r w:rsidR="00020147">
      <w:rPr>
        <w:noProof/>
      </w:rPr>
      <w:t>9</w:t>
    </w:r>
    <w:r>
      <w:fldChar w:fldCharType="end"/>
    </w:r>
  </w:p>
  <w:p w:rsidR="00A55714" w:rsidRDefault="00A55714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14" w:rsidRDefault="00FE5938">
    <w:pPr>
      <w:pStyle w:val="ae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4F45E1"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020147">
      <w:rPr>
        <w:rFonts w:ascii="Times New Roman" w:hAnsi="Times New Roman" w:cs="Times New Roman"/>
        <w:noProof/>
      </w:rPr>
      <w:t>1</w:t>
    </w:r>
    <w:r>
      <w:rPr>
        <w:rFonts w:ascii="Times New Roman" w:hAnsi="Times New Roman" w:cs="Times New Roman"/>
      </w:rPr>
      <w:fldChar w:fldCharType="end"/>
    </w:r>
  </w:p>
  <w:p w:rsidR="00A55714" w:rsidRDefault="00A5571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48A" w:rsidRDefault="0035348A">
      <w:pPr>
        <w:spacing w:after="0" w:line="240" w:lineRule="auto"/>
      </w:pPr>
      <w:r>
        <w:separator/>
      </w:r>
    </w:p>
  </w:footnote>
  <w:footnote w:type="continuationSeparator" w:id="0">
    <w:p w:rsidR="0035348A" w:rsidRDefault="0035348A">
      <w:pPr>
        <w:spacing w:after="0" w:line="240" w:lineRule="auto"/>
      </w:pPr>
      <w:r>
        <w:continuationSeparator/>
      </w:r>
    </w:p>
  </w:footnote>
  <w:footnote w:id="1">
    <w:p w:rsidR="00A55714" w:rsidRDefault="004F45E1">
      <w:pPr>
        <w:pStyle w:val="af3"/>
        <w:jc w:val="both"/>
        <w:rPr>
          <w:i/>
          <w:sz w:val="16"/>
          <w:szCs w:val="16"/>
        </w:rPr>
      </w:pPr>
      <w:r>
        <w:rPr>
          <w:rStyle w:val="af5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gramStart"/>
      <w:r>
        <w:rPr>
          <w:i/>
          <w:sz w:val="16"/>
          <w:szCs w:val="16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>
        <w:rPr>
          <w:i/>
          <w:sz w:val="16"/>
          <w:szCs w:val="16"/>
        </w:rPr>
        <w:t xml:space="preserve"> Российской Федерации заказчиком.</w:t>
      </w:r>
    </w:p>
  </w:footnote>
  <w:footnote w:id="2">
    <w:p w:rsidR="00A55714" w:rsidRDefault="004F45E1">
      <w:pPr>
        <w:pStyle w:val="af3"/>
        <w:jc w:val="both"/>
        <w:rPr>
          <w:i/>
          <w:sz w:val="16"/>
          <w:szCs w:val="16"/>
        </w:rPr>
      </w:pPr>
      <w:r>
        <w:rPr>
          <w:rStyle w:val="af5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</w:t>
      </w:r>
      <w:r>
        <w:rPr>
          <w:i/>
          <w:color w:val="000000"/>
          <w:sz w:val="16"/>
          <w:szCs w:val="16"/>
        </w:rPr>
        <w:t xml:space="preserve">Если цена </w:t>
      </w:r>
      <w:r>
        <w:rPr>
          <w:i/>
          <w:sz w:val="16"/>
          <w:szCs w:val="16"/>
        </w:rPr>
        <w:t xml:space="preserve">Контракта не облагается НДС – указать «НДС не облагается», в остальных случаях выделять ставку НДС и сумму цифрами и прописью.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14" w:rsidRDefault="00A55714">
    <w:pPr>
      <w:pStyle w:val="ac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714" w:rsidRDefault="00A55714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2258E"/>
    <w:multiLevelType w:val="multilevel"/>
    <w:tmpl w:val="E144912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35" w:hanging="36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2745" w:hanging="720"/>
      </w:pPr>
    </w:lvl>
    <w:lvl w:ilvl="4">
      <w:start w:val="1"/>
      <w:numFmt w:val="decimal"/>
      <w:lvlText w:val="%1.%2.%3.%4.%5."/>
      <w:lvlJc w:val="left"/>
      <w:pPr>
        <w:ind w:left="3780" w:hanging="1080"/>
      </w:pPr>
    </w:lvl>
    <w:lvl w:ilvl="5">
      <w:start w:val="1"/>
      <w:numFmt w:val="decimal"/>
      <w:lvlText w:val="%1.%2.%3.%4.%5.%6."/>
      <w:lvlJc w:val="left"/>
      <w:pPr>
        <w:ind w:left="4455" w:hanging="1080"/>
      </w:pPr>
    </w:lvl>
    <w:lvl w:ilvl="6">
      <w:start w:val="1"/>
      <w:numFmt w:val="decimal"/>
      <w:lvlText w:val="%1.%2.%3.%4.%5.%6.%7."/>
      <w:lvlJc w:val="left"/>
      <w:pPr>
        <w:ind w:left="5130" w:hanging="1080"/>
      </w:pPr>
    </w:lvl>
    <w:lvl w:ilvl="7">
      <w:start w:val="1"/>
      <w:numFmt w:val="decimal"/>
      <w:lvlText w:val="%1.%2.%3.%4.%5.%6.%7.%8."/>
      <w:lvlJc w:val="left"/>
      <w:pPr>
        <w:ind w:left="6165" w:hanging="1440"/>
      </w:pPr>
    </w:lvl>
    <w:lvl w:ilvl="8">
      <w:start w:val="1"/>
      <w:numFmt w:val="decimal"/>
      <w:lvlText w:val="%1.%2.%3.%4.%5.%6.%7.%8.%9."/>
      <w:lvlJc w:val="left"/>
      <w:pPr>
        <w:ind w:left="6840" w:hanging="1440"/>
      </w:pPr>
    </w:lvl>
  </w:abstractNum>
  <w:abstractNum w:abstractNumId="1">
    <w:nsid w:val="1767085B"/>
    <w:multiLevelType w:val="hybridMultilevel"/>
    <w:tmpl w:val="777C54CE"/>
    <w:lvl w:ilvl="0" w:tplc="F1A4BA24">
      <w:start w:val="1"/>
      <w:numFmt w:val="decimal"/>
      <w:lvlText w:val="%1."/>
      <w:lvlJc w:val="left"/>
      <w:pPr>
        <w:ind w:left="1080" w:hanging="360"/>
      </w:pPr>
    </w:lvl>
    <w:lvl w:ilvl="1" w:tplc="7DB2913A">
      <w:start w:val="1"/>
      <w:numFmt w:val="lowerLetter"/>
      <w:lvlText w:val="%2."/>
      <w:lvlJc w:val="left"/>
      <w:pPr>
        <w:ind w:left="1800" w:hanging="360"/>
      </w:pPr>
    </w:lvl>
    <w:lvl w:ilvl="2" w:tplc="EFA66494">
      <w:start w:val="1"/>
      <w:numFmt w:val="lowerRoman"/>
      <w:lvlText w:val="%3."/>
      <w:lvlJc w:val="right"/>
      <w:pPr>
        <w:ind w:left="2520" w:hanging="180"/>
      </w:pPr>
    </w:lvl>
    <w:lvl w:ilvl="3" w:tplc="111470E6">
      <w:start w:val="1"/>
      <w:numFmt w:val="decimal"/>
      <w:lvlText w:val="%4."/>
      <w:lvlJc w:val="left"/>
      <w:pPr>
        <w:ind w:left="3240" w:hanging="360"/>
      </w:pPr>
    </w:lvl>
    <w:lvl w:ilvl="4" w:tplc="8F2AD600">
      <w:start w:val="1"/>
      <w:numFmt w:val="lowerLetter"/>
      <w:lvlText w:val="%5."/>
      <w:lvlJc w:val="left"/>
      <w:pPr>
        <w:ind w:left="3960" w:hanging="360"/>
      </w:pPr>
    </w:lvl>
    <w:lvl w:ilvl="5" w:tplc="436C1978">
      <w:start w:val="1"/>
      <w:numFmt w:val="lowerRoman"/>
      <w:lvlText w:val="%6."/>
      <w:lvlJc w:val="right"/>
      <w:pPr>
        <w:ind w:left="4680" w:hanging="180"/>
      </w:pPr>
    </w:lvl>
    <w:lvl w:ilvl="6" w:tplc="6C1A8BCC">
      <w:start w:val="1"/>
      <w:numFmt w:val="decimal"/>
      <w:lvlText w:val="%7."/>
      <w:lvlJc w:val="left"/>
      <w:pPr>
        <w:ind w:left="5400" w:hanging="360"/>
      </w:pPr>
    </w:lvl>
    <w:lvl w:ilvl="7" w:tplc="BA0A86DE">
      <w:start w:val="1"/>
      <w:numFmt w:val="lowerLetter"/>
      <w:lvlText w:val="%8."/>
      <w:lvlJc w:val="left"/>
      <w:pPr>
        <w:ind w:left="6120" w:hanging="360"/>
      </w:pPr>
    </w:lvl>
    <w:lvl w:ilvl="8" w:tplc="9342F036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C718E9"/>
    <w:multiLevelType w:val="multilevel"/>
    <w:tmpl w:val="0E8C6BC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35" w:hanging="360"/>
      </w:pPr>
    </w:lvl>
    <w:lvl w:ilvl="2">
      <w:start w:val="1"/>
      <w:numFmt w:val="decimal"/>
      <w:lvlText w:val="%1.%2.%3."/>
      <w:lvlJc w:val="left"/>
      <w:pPr>
        <w:ind w:left="1710" w:hanging="720"/>
      </w:pPr>
    </w:lvl>
    <w:lvl w:ilvl="3">
      <w:start w:val="1"/>
      <w:numFmt w:val="decimal"/>
      <w:lvlText w:val="%1.%2.%3.%4."/>
      <w:lvlJc w:val="left"/>
      <w:pPr>
        <w:ind w:left="2025" w:hanging="720"/>
      </w:pPr>
    </w:lvl>
    <w:lvl w:ilvl="4">
      <w:start w:val="1"/>
      <w:numFmt w:val="decimal"/>
      <w:lvlText w:val="%1.%2.%3.%4.%5."/>
      <w:lvlJc w:val="left"/>
      <w:pPr>
        <w:ind w:left="2700" w:hanging="1080"/>
      </w:pPr>
    </w:lvl>
    <w:lvl w:ilvl="5">
      <w:start w:val="1"/>
      <w:numFmt w:val="decimal"/>
      <w:lvlText w:val="%1.%2.%3.%4.%5.%6."/>
      <w:lvlJc w:val="left"/>
      <w:pPr>
        <w:ind w:left="3015" w:hanging="1080"/>
      </w:pPr>
    </w:lvl>
    <w:lvl w:ilvl="6">
      <w:start w:val="1"/>
      <w:numFmt w:val="decimal"/>
      <w:lvlText w:val="%1.%2.%3.%4.%5.%6.%7."/>
      <w:lvlJc w:val="left"/>
      <w:pPr>
        <w:ind w:left="3330" w:hanging="1080"/>
      </w:pPr>
    </w:lvl>
    <w:lvl w:ilvl="7">
      <w:start w:val="1"/>
      <w:numFmt w:val="decimal"/>
      <w:lvlText w:val="%1.%2.%3.%4.%5.%6.%7.%8."/>
      <w:lvlJc w:val="left"/>
      <w:pPr>
        <w:ind w:left="4005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2C74109"/>
    <w:multiLevelType w:val="multilevel"/>
    <w:tmpl w:val="E3B66B7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1211" w:hanging="360"/>
      </w:pPr>
    </w:lvl>
    <w:lvl w:ilvl="2">
      <w:start w:val="1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1428" w:hanging="720"/>
      </w:pPr>
    </w:lvl>
    <w:lvl w:ilvl="4">
      <w:start w:val="1"/>
      <w:numFmt w:val="decimal"/>
      <w:lvlText w:val="%1.%2.%3.%4.%5."/>
      <w:lvlJc w:val="left"/>
      <w:pPr>
        <w:ind w:left="1788" w:hanging="1080"/>
      </w:pPr>
    </w:lvl>
    <w:lvl w:ilvl="5">
      <w:start w:val="1"/>
      <w:numFmt w:val="decimal"/>
      <w:lvlText w:val="%1.%2.%3.%4.%5.%6."/>
      <w:lvlJc w:val="left"/>
      <w:pPr>
        <w:ind w:left="1788" w:hanging="1080"/>
      </w:pPr>
    </w:lvl>
    <w:lvl w:ilvl="6">
      <w:start w:val="1"/>
      <w:numFmt w:val="decimal"/>
      <w:lvlText w:val="%1.%2.%3.%4.%5.%6.%7."/>
      <w:lvlJc w:val="left"/>
      <w:pPr>
        <w:ind w:left="2148" w:hanging="1440"/>
      </w:pPr>
    </w:lvl>
    <w:lvl w:ilvl="7">
      <w:start w:val="1"/>
      <w:numFmt w:val="decimal"/>
      <w:lvlText w:val="%1.%2.%3.%4.%5.%6.%7.%8."/>
      <w:lvlJc w:val="left"/>
      <w:pPr>
        <w:ind w:left="2148" w:hanging="1440"/>
      </w:pPr>
    </w:lvl>
    <w:lvl w:ilvl="8">
      <w:start w:val="1"/>
      <w:numFmt w:val="decimal"/>
      <w:lvlText w:val="%1.%2.%3.%4.%5.%6.%7.%8.%9."/>
      <w:lvlJc w:val="left"/>
      <w:pPr>
        <w:ind w:left="2508" w:hanging="1800"/>
      </w:pPr>
    </w:lvl>
  </w:abstractNum>
  <w:abstractNum w:abstractNumId="4">
    <w:nsid w:val="37CC4A09"/>
    <w:multiLevelType w:val="multilevel"/>
    <w:tmpl w:val="F41C74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B5B4E63"/>
    <w:multiLevelType w:val="multilevel"/>
    <w:tmpl w:val="9612CE2A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035" w:hanging="360"/>
      </w:pPr>
    </w:lvl>
    <w:lvl w:ilvl="2">
      <w:start w:val="1"/>
      <w:numFmt w:val="decimal"/>
      <w:lvlText w:val="%1.%2.%3"/>
      <w:lvlJc w:val="left"/>
      <w:pPr>
        <w:ind w:left="2070" w:hanging="720"/>
      </w:pPr>
    </w:lvl>
    <w:lvl w:ilvl="3">
      <w:start w:val="1"/>
      <w:numFmt w:val="decimal"/>
      <w:lvlText w:val="%1.%2.%3.%4"/>
      <w:lvlJc w:val="left"/>
      <w:pPr>
        <w:ind w:left="2745" w:hanging="720"/>
      </w:pPr>
    </w:lvl>
    <w:lvl w:ilvl="4">
      <w:start w:val="1"/>
      <w:numFmt w:val="decimal"/>
      <w:lvlText w:val="%1.%2.%3.%4.%5"/>
      <w:lvlJc w:val="left"/>
      <w:pPr>
        <w:ind w:left="3420" w:hanging="720"/>
      </w:pPr>
    </w:lvl>
    <w:lvl w:ilvl="5">
      <w:start w:val="1"/>
      <w:numFmt w:val="decimal"/>
      <w:lvlText w:val="%1.%2.%3.%4.%5.%6"/>
      <w:lvlJc w:val="left"/>
      <w:pPr>
        <w:ind w:left="4455" w:hanging="1080"/>
      </w:pPr>
    </w:lvl>
    <w:lvl w:ilvl="6">
      <w:start w:val="1"/>
      <w:numFmt w:val="decimal"/>
      <w:lvlText w:val="%1.%2.%3.%4.%5.%6.%7"/>
      <w:lvlJc w:val="left"/>
      <w:pPr>
        <w:ind w:left="5130" w:hanging="1080"/>
      </w:pPr>
    </w:lvl>
    <w:lvl w:ilvl="7">
      <w:start w:val="1"/>
      <w:numFmt w:val="decimal"/>
      <w:lvlText w:val="%1.%2.%3.%4.%5.%6.%7.%8"/>
      <w:lvlJc w:val="left"/>
      <w:pPr>
        <w:ind w:left="6165" w:hanging="1440"/>
      </w:pPr>
    </w:lvl>
    <w:lvl w:ilvl="8">
      <w:start w:val="1"/>
      <w:numFmt w:val="decimal"/>
      <w:lvlText w:val="%1.%2.%3.%4.%5.%6.%7.%8.%9"/>
      <w:lvlJc w:val="left"/>
      <w:pPr>
        <w:ind w:left="6840" w:hanging="1440"/>
      </w:pPr>
    </w:lvl>
  </w:abstractNum>
  <w:abstractNum w:abstractNumId="6">
    <w:nsid w:val="41F76784"/>
    <w:multiLevelType w:val="multilevel"/>
    <w:tmpl w:val="CDCCAD5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6FA2D1F"/>
    <w:multiLevelType w:val="hybridMultilevel"/>
    <w:tmpl w:val="796EF11C"/>
    <w:lvl w:ilvl="0" w:tplc="55483538">
      <w:start w:val="7"/>
      <w:numFmt w:val="decimal"/>
      <w:lvlText w:val="%1."/>
      <w:lvlJc w:val="left"/>
      <w:pPr>
        <w:ind w:left="720" w:hanging="360"/>
      </w:pPr>
    </w:lvl>
    <w:lvl w:ilvl="1" w:tplc="1286EFCA">
      <w:start w:val="1"/>
      <w:numFmt w:val="lowerLetter"/>
      <w:lvlText w:val="%2."/>
      <w:lvlJc w:val="left"/>
      <w:pPr>
        <w:ind w:left="1440" w:hanging="360"/>
      </w:pPr>
    </w:lvl>
    <w:lvl w:ilvl="2" w:tplc="CA3E342C">
      <w:start w:val="1"/>
      <w:numFmt w:val="lowerRoman"/>
      <w:lvlText w:val="%3."/>
      <w:lvlJc w:val="right"/>
      <w:pPr>
        <w:ind w:left="2160" w:hanging="180"/>
      </w:pPr>
    </w:lvl>
    <w:lvl w:ilvl="3" w:tplc="F80EE1E8">
      <w:start w:val="1"/>
      <w:numFmt w:val="decimal"/>
      <w:lvlText w:val="%4."/>
      <w:lvlJc w:val="left"/>
      <w:pPr>
        <w:ind w:left="2880" w:hanging="360"/>
      </w:pPr>
    </w:lvl>
    <w:lvl w:ilvl="4" w:tplc="014624FA">
      <w:start w:val="1"/>
      <w:numFmt w:val="lowerLetter"/>
      <w:lvlText w:val="%5."/>
      <w:lvlJc w:val="left"/>
      <w:pPr>
        <w:ind w:left="3600" w:hanging="360"/>
      </w:pPr>
    </w:lvl>
    <w:lvl w:ilvl="5" w:tplc="E2A2F110">
      <w:start w:val="1"/>
      <w:numFmt w:val="lowerRoman"/>
      <w:lvlText w:val="%6."/>
      <w:lvlJc w:val="right"/>
      <w:pPr>
        <w:ind w:left="4320" w:hanging="180"/>
      </w:pPr>
    </w:lvl>
    <w:lvl w:ilvl="6" w:tplc="B5C0135C">
      <w:start w:val="1"/>
      <w:numFmt w:val="decimal"/>
      <w:lvlText w:val="%7."/>
      <w:lvlJc w:val="left"/>
      <w:pPr>
        <w:ind w:left="5040" w:hanging="360"/>
      </w:pPr>
    </w:lvl>
    <w:lvl w:ilvl="7" w:tplc="F1FC1916">
      <w:start w:val="1"/>
      <w:numFmt w:val="lowerLetter"/>
      <w:lvlText w:val="%8."/>
      <w:lvlJc w:val="left"/>
      <w:pPr>
        <w:ind w:left="5760" w:hanging="360"/>
      </w:pPr>
    </w:lvl>
    <w:lvl w:ilvl="8" w:tplc="B66E249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57440"/>
    <w:multiLevelType w:val="multilevel"/>
    <w:tmpl w:val="7F9C0928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9">
    <w:nsid w:val="59CC2CA3"/>
    <w:multiLevelType w:val="multilevel"/>
    <w:tmpl w:val="BD1EC7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35" w:hanging="36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2745" w:hanging="720"/>
      </w:pPr>
    </w:lvl>
    <w:lvl w:ilvl="4">
      <w:start w:val="1"/>
      <w:numFmt w:val="decimal"/>
      <w:lvlText w:val="%1.%2.%3.%4.%5."/>
      <w:lvlJc w:val="left"/>
      <w:pPr>
        <w:ind w:left="3780" w:hanging="1080"/>
      </w:pPr>
    </w:lvl>
    <w:lvl w:ilvl="5">
      <w:start w:val="1"/>
      <w:numFmt w:val="decimal"/>
      <w:lvlText w:val="%1.%2.%3.%4.%5.%6."/>
      <w:lvlJc w:val="left"/>
      <w:pPr>
        <w:ind w:left="4455" w:hanging="1080"/>
      </w:pPr>
    </w:lvl>
    <w:lvl w:ilvl="6">
      <w:start w:val="1"/>
      <w:numFmt w:val="decimal"/>
      <w:lvlText w:val="%1.%2.%3.%4.%5.%6.%7."/>
      <w:lvlJc w:val="left"/>
      <w:pPr>
        <w:ind w:left="5130" w:hanging="1080"/>
      </w:pPr>
    </w:lvl>
    <w:lvl w:ilvl="7">
      <w:start w:val="1"/>
      <w:numFmt w:val="decimal"/>
      <w:lvlText w:val="%1.%2.%3.%4.%5.%6.%7.%8."/>
      <w:lvlJc w:val="left"/>
      <w:pPr>
        <w:ind w:left="6165" w:hanging="1440"/>
      </w:pPr>
    </w:lvl>
    <w:lvl w:ilvl="8">
      <w:start w:val="1"/>
      <w:numFmt w:val="decimal"/>
      <w:lvlText w:val="%1.%2.%3.%4.%5.%6.%7.%8.%9."/>
      <w:lvlJc w:val="left"/>
      <w:pPr>
        <w:ind w:left="6840" w:hanging="1440"/>
      </w:pPr>
    </w:lvl>
  </w:abstractNum>
  <w:abstractNum w:abstractNumId="10">
    <w:nsid w:val="6ABE4507"/>
    <w:multiLevelType w:val="hybridMultilevel"/>
    <w:tmpl w:val="9D8685C8"/>
    <w:lvl w:ilvl="0" w:tplc="ACFCE6D4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E1B68F9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DE669BA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E308952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9E3E59B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9CB43DD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46F4755C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94C7A7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FF24C20C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6E904928"/>
    <w:multiLevelType w:val="hybridMultilevel"/>
    <w:tmpl w:val="B1F80886"/>
    <w:lvl w:ilvl="0" w:tplc="424E2D68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77A2E78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7FAC57B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687E18E0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ACCCA2A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78C23D0A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A92473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0E225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811A4994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2">
    <w:nsid w:val="7F38651E"/>
    <w:multiLevelType w:val="hybridMultilevel"/>
    <w:tmpl w:val="F40291DE"/>
    <w:lvl w:ilvl="0" w:tplc="907C8FCA">
      <w:start w:val="1"/>
      <w:numFmt w:val="bullet"/>
      <w:lvlText w:val=""/>
      <w:lvlJc w:val="left"/>
      <w:pPr>
        <w:ind w:left="1483" w:hanging="360"/>
      </w:pPr>
      <w:rPr>
        <w:rFonts w:ascii="Symbol" w:hAnsi="Symbol"/>
      </w:rPr>
    </w:lvl>
    <w:lvl w:ilvl="1" w:tplc="D1E2459C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/>
      </w:rPr>
    </w:lvl>
    <w:lvl w:ilvl="2" w:tplc="F36050E8">
      <w:start w:val="1"/>
      <w:numFmt w:val="bullet"/>
      <w:lvlText w:val=""/>
      <w:lvlJc w:val="left"/>
      <w:pPr>
        <w:ind w:left="2923" w:hanging="360"/>
      </w:pPr>
      <w:rPr>
        <w:rFonts w:ascii="Wingdings" w:hAnsi="Wingdings"/>
      </w:rPr>
    </w:lvl>
    <w:lvl w:ilvl="3" w:tplc="5FFA5A2A">
      <w:start w:val="1"/>
      <w:numFmt w:val="bullet"/>
      <w:lvlText w:val=""/>
      <w:lvlJc w:val="left"/>
      <w:pPr>
        <w:ind w:left="3643" w:hanging="360"/>
      </w:pPr>
      <w:rPr>
        <w:rFonts w:ascii="Symbol" w:hAnsi="Symbol"/>
      </w:rPr>
    </w:lvl>
    <w:lvl w:ilvl="4" w:tplc="65D4DDA8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/>
      </w:rPr>
    </w:lvl>
    <w:lvl w:ilvl="5" w:tplc="114CD432">
      <w:start w:val="1"/>
      <w:numFmt w:val="bullet"/>
      <w:lvlText w:val=""/>
      <w:lvlJc w:val="left"/>
      <w:pPr>
        <w:ind w:left="5083" w:hanging="360"/>
      </w:pPr>
      <w:rPr>
        <w:rFonts w:ascii="Wingdings" w:hAnsi="Wingdings"/>
      </w:rPr>
    </w:lvl>
    <w:lvl w:ilvl="6" w:tplc="FD089E90">
      <w:start w:val="1"/>
      <w:numFmt w:val="bullet"/>
      <w:lvlText w:val=""/>
      <w:lvlJc w:val="left"/>
      <w:pPr>
        <w:ind w:left="5803" w:hanging="360"/>
      </w:pPr>
      <w:rPr>
        <w:rFonts w:ascii="Symbol" w:hAnsi="Symbol"/>
      </w:rPr>
    </w:lvl>
    <w:lvl w:ilvl="7" w:tplc="94841526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/>
      </w:rPr>
    </w:lvl>
    <w:lvl w:ilvl="8" w:tplc="C778E7A6">
      <w:start w:val="1"/>
      <w:numFmt w:val="bullet"/>
      <w:lvlText w:val=""/>
      <w:lvlJc w:val="left"/>
      <w:pPr>
        <w:ind w:left="7243" w:hanging="360"/>
      </w:pPr>
      <w:rPr>
        <w:rFonts w:ascii="Wingdings" w:hAnsi="Wingdings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4"/>
  </w:num>
  <w:num w:numId="5">
    <w:abstractNumId w:val="8"/>
  </w:num>
  <w:num w:numId="6">
    <w:abstractNumId w:val="9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1"/>
  </w:num>
  <w:num w:numId="11">
    <w:abstractNumId w:val="6"/>
  </w:num>
  <w:num w:numId="12">
    <w:abstractNumId w:val="2"/>
  </w:num>
  <w:num w:numId="13">
    <w:abstractNumId w:val="5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5714"/>
    <w:rsid w:val="00016212"/>
    <w:rsid w:val="00020147"/>
    <w:rsid w:val="001E6128"/>
    <w:rsid w:val="002C3A8B"/>
    <w:rsid w:val="0035348A"/>
    <w:rsid w:val="003710EF"/>
    <w:rsid w:val="003D0989"/>
    <w:rsid w:val="003D3842"/>
    <w:rsid w:val="004D7414"/>
    <w:rsid w:val="004F45E1"/>
    <w:rsid w:val="005E4D22"/>
    <w:rsid w:val="0063688F"/>
    <w:rsid w:val="006A0003"/>
    <w:rsid w:val="0072572C"/>
    <w:rsid w:val="0082052F"/>
    <w:rsid w:val="008572AF"/>
    <w:rsid w:val="00887C4E"/>
    <w:rsid w:val="009A279C"/>
    <w:rsid w:val="00A55714"/>
    <w:rsid w:val="00AF101C"/>
    <w:rsid w:val="00AF58B8"/>
    <w:rsid w:val="00DE3B13"/>
    <w:rsid w:val="00EB4614"/>
    <w:rsid w:val="00EC637F"/>
    <w:rsid w:val="00EC6D86"/>
    <w:rsid w:val="00ED44F8"/>
    <w:rsid w:val="00F051F7"/>
    <w:rsid w:val="00F55C2F"/>
    <w:rsid w:val="00FE5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1C"/>
    <w:pPr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AF101C"/>
    <w:pPr>
      <w:keepNext/>
      <w:spacing w:before="240" w:after="60"/>
      <w:outlineLvl w:val="0"/>
    </w:pPr>
    <w:rPr>
      <w:rFonts w:ascii="Arial" w:hAnsi="Arial" w:cs="Times New Roman"/>
      <w:b/>
      <w:bCs/>
      <w:sz w:val="32"/>
      <w:szCs w:val="32"/>
      <w:lang/>
    </w:rPr>
  </w:style>
  <w:style w:type="paragraph" w:styleId="2">
    <w:name w:val="heading 2"/>
    <w:basedOn w:val="a"/>
    <w:next w:val="a0"/>
    <w:link w:val="21"/>
    <w:uiPriority w:val="9"/>
    <w:qFormat/>
    <w:rsid w:val="00AF101C"/>
    <w:pPr>
      <w:keepNext/>
      <w:widowControl w:val="0"/>
      <w:tabs>
        <w:tab w:val="num" w:pos="576"/>
      </w:tabs>
      <w:spacing w:before="120" w:line="100" w:lineRule="atLeast"/>
      <w:ind w:left="576" w:hanging="576"/>
      <w:jc w:val="center"/>
      <w:outlineLvl w:val="1"/>
    </w:pPr>
    <w:rPr>
      <w:rFonts w:ascii="Arial" w:eastAsia="Arial" w:hAnsi="Arial" w:cs="Times New Roman"/>
      <w:sz w:val="34"/>
      <w:szCs w:val="20"/>
      <w:lang/>
    </w:rPr>
  </w:style>
  <w:style w:type="paragraph" w:styleId="3">
    <w:name w:val="heading 3"/>
    <w:basedOn w:val="a"/>
    <w:next w:val="a"/>
    <w:link w:val="30"/>
    <w:uiPriority w:val="9"/>
    <w:qFormat/>
    <w:rsid w:val="00AF101C"/>
    <w:pPr>
      <w:keepNext/>
      <w:spacing w:before="240" w:after="60"/>
      <w:outlineLvl w:val="2"/>
    </w:pPr>
    <w:rPr>
      <w:rFonts w:ascii="Arial" w:eastAsia="Arial" w:hAnsi="Arial" w:cs="Times New Roman"/>
      <w:sz w:val="30"/>
      <w:szCs w:val="30"/>
      <w:lang/>
    </w:rPr>
  </w:style>
  <w:style w:type="paragraph" w:styleId="4">
    <w:name w:val="heading 4"/>
    <w:basedOn w:val="a"/>
    <w:next w:val="a"/>
    <w:link w:val="40"/>
    <w:qFormat/>
    <w:rsid w:val="00AF101C"/>
    <w:pPr>
      <w:keepNext/>
      <w:widowControl w:val="0"/>
      <w:spacing w:before="240" w:after="60" w:line="240" w:lineRule="auto"/>
      <w:ind w:firstLine="720"/>
      <w:jc w:val="both"/>
      <w:outlineLvl w:val="3"/>
    </w:pPr>
    <w:rPr>
      <w:rFonts w:ascii="Times New Roman" w:eastAsia="PMingLiU" w:hAnsi="Times New Roman" w:cs="Times New Roman"/>
      <w:b/>
      <w:bCs/>
      <w:sz w:val="28"/>
      <w:szCs w:val="28"/>
      <w:lang w:eastAsia="zh-TW"/>
    </w:rPr>
  </w:style>
  <w:style w:type="paragraph" w:styleId="5">
    <w:name w:val="heading 5"/>
    <w:basedOn w:val="a"/>
    <w:next w:val="a"/>
    <w:link w:val="50"/>
    <w:uiPriority w:val="9"/>
    <w:unhideWhenUsed/>
    <w:qFormat/>
    <w:rsid w:val="00AF101C"/>
    <w:pPr>
      <w:keepNext/>
      <w:keepLines/>
      <w:spacing w:before="320"/>
      <w:outlineLvl w:val="4"/>
    </w:pPr>
    <w:rPr>
      <w:rFonts w:ascii="Arial" w:eastAsia="Arial" w:hAnsi="Arial" w:cs="Times New Roman"/>
      <w:b/>
      <w:bCs/>
      <w:sz w:val="24"/>
      <w:szCs w:val="24"/>
      <w:lang/>
    </w:rPr>
  </w:style>
  <w:style w:type="paragraph" w:styleId="6">
    <w:name w:val="heading 6"/>
    <w:basedOn w:val="a"/>
    <w:next w:val="a"/>
    <w:link w:val="60"/>
    <w:uiPriority w:val="9"/>
    <w:unhideWhenUsed/>
    <w:qFormat/>
    <w:rsid w:val="00AF101C"/>
    <w:pPr>
      <w:keepNext/>
      <w:keepLines/>
      <w:spacing w:before="320"/>
      <w:outlineLvl w:val="5"/>
    </w:pPr>
    <w:rPr>
      <w:rFonts w:ascii="Arial" w:eastAsia="Arial" w:hAnsi="Arial" w:cs="Times New Roman"/>
      <w:b/>
      <w:bCs/>
      <w:lang/>
    </w:rPr>
  </w:style>
  <w:style w:type="paragraph" w:styleId="7">
    <w:name w:val="heading 7"/>
    <w:basedOn w:val="a"/>
    <w:next w:val="a"/>
    <w:link w:val="70"/>
    <w:uiPriority w:val="9"/>
    <w:unhideWhenUsed/>
    <w:qFormat/>
    <w:rsid w:val="00AF101C"/>
    <w:pPr>
      <w:keepNext/>
      <w:keepLines/>
      <w:spacing w:before="320"/>
      <w:outlineLvl w:val="6"/>
    </w:pPr>
    <w:rPr>
      <w:rFonts w:ascii="Arial" w:eastAsia="Arial" w:hAnsi="Arial" w:cs="Times New Roman"/>
      <w:b/>
      <w:bCs/>
      <w:i/>
      <w:iCs/>
      <w:lang/>
    </w:rPr>
  </w:style>
  <w:style w:type="paragraph" w:styleId="8">
    <w:name w:val="heading 8"/>
    <w:basedOn w:val="a"/>
    <w:next w:val="a"/>
    <w:link w:val="80"/>
    <w:uiPriority w:val="9"/>
    <w:qFormat/>
    <w:rsid w:val="00AF101C"/>
    <w:pPr>
      <w:spacing w:before="240" w:after="60"/>
      <w:outlineLvl w:val="7"/>
    </w:pPr>
    <w:rPr>
      <w:rFonts w:ascii="Arial" w:eastAsia="Arial" w:hAnsi="Arial" w:cs="Times New Roman"/>
      <w:i/>
      <w:iCs/>
      <w:lang/>
    </w:rPr>
  </w:style>
  <w:style w:type="paragraph" w:styleId="9">
    <w:name w:val="heading 9"/>
    <w:basedOn w:val="a"/>
    <w:next w:val="a"/>
    <w:link w:val="90"/>
    <w:uiPriority w:val="9"/>
    <w:unhideWhenUsed/>
    <w:qFormat/>
    <w:rsid w:val="00AF101C"/>
    <w:pPr>
      <w:keepNext/>
      <w:keepLines/>
      <w:spacing w:before="320"/>
      <w:outlineLvl w:val="8"/>
    </w:pPr>
    <w:rPr>
      <w:rFonts w:ascii="Arial" w:eastAsia="Arial" w:hAnsi="Arial" w:cs="Times New Roman"/>
      <w:i/>
      <w:iCs/>
      <w:sz w:val="21"/>
      <w:szCs w:val="21"/>
      <w:lang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2Char">
    <w:name w:val="Heading 2 Char"/>
    <w:basedOn w:val="a1"/>
    <w:uiPriority w:val="9"/>
    <w:rsid w:val="00AF101C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AF101C"/>
    <w:rPr>
      <w:rFonts w:ascii="Arial" w:eastAsia="Arial" w:hAnsi="Arial" w:cs="Arial"/>
      <w:sz w:val="30"/>
      <w:szCs w:val="30"/>
    </w:rPr>
  </w:style>
  <w:style w:type="character" w:customStyle="1" w:styleId="Heading5Char">
    <w:name w:val="Heading 5 Char"/>
    <w:basedOn w:val="a1"/>
    <w:uiPriority w:val="9"/>
    <w:rsid w:val="00AF101C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AF101C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AF101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AF101C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AF101C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AF101C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AF101C"/>
    <w:rPr>
      <w:sz w:val="24"/>
      <w:szCs w:val="24"/>
    </w:rPr>
  </w:style>
  <w:style w:type="character" w:customStyle="1" w:styleId="QuoteChar">
    <w:name w:val="Quote Char"/>
    <w:uiPriority w:val="29"/>
    <w:rsid w:val="00AF101C"/>
    <w:rPr>
      <w:i/>
    </w:rPr>
  </w:style>
  <w:style w:type="character" w:customStyle="1" w:styleId="IntenseQuoteChar">
    <w:name w:val="Intense Quote Char"/>
    <w:uiPriority w:val="30"/>
    <w:rsid w:val="00AF101C"/>
    <w:rPr>
      <w:i/>
    </w:rPr>
  </w:style>
  <w:style w:type="character" w:customStyle="1" w:styleId="EndnoteTextChar">
    <w:name w:val="Endnote Text Char"/>
    <w:uiPriority w:val="99"/>
    <w:rsid w:val="00AF101C"/>
    <w:rPr>
      <w:sz w:val="20"/>
    </w:rPr>
  </w:style>
  <w:style w:type="character" w:customStyle="1" w:styleId="Heading1Char">
    <w:name w:val="Heading 1 Char"/>
    <w:uiPriority w:val="9"/>
    <w:rsid w:val="00AF101C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sid w:val="00AF101C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AF101C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AF101C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AF101C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AF101C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AF101C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AF101C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AF101C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"/>
    <w:link w:val="a5"/>
    <w:uiPriority w:val="99"/>
    <w:qFormat/>
    <w:rsid w:val="00AF101C"/>
    <w:pPr>
      <w:ind w:left="708"/>
    </w:pPr>
    <w:rPr>
      <w:rFonts w:cs="Times New Roman"/>
      <w:lang/>
    </w:rPr>
  </w:style>
  <w:style w:type="paragraph" w:styleId="a6">
    <w:name w:val="Title"/>
    <w:basedOn w:val="a"/>
    <w:next w:val="a"/>
    <w:link w:val="a7"/>
    <w:uiPriority w:val="10"/>
    <w:qFormat/>
    <w:rsid w:val="00AF101C"/>
    <w:pPr>
      <w:spacing w:before="300"/>
      <w:contextualSpacing/>
    </w:pPr>
    <w:rPr>
      <w:rFonts w:ascii="Times New Roman" w:hAnsi="Times New Roman" w:cs="Times New Roman"/>
      <w:sz w:val="48"/>
      <w:szCs w:val="48"/>
      <w:lang/>
    </w:rPr>
  </w:style>
  <w:style w:type="character" w:customStyle="1" w:styleId="a7">
    <w:name w:val="Название Знак"/>
    <w:link w:val="a6"/>
    <w:uiPriority w:val="10"/>
    <w:rsid w:val="00AF101C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AF101C"/>
    <w:pPr>
      <w:jc w:val="center"/>
    </w:pPr>
    <w:rPr>
      <w:rFonts w:ascii="Times New Roman" w:hAnsi="Times New Roman" w:cs="Times New Roman"/>
      <w:sz w:val="24"/>
      <w:szCs w:val="24"/>
      <w:lang/>
    </w:rPr>
  </w:style>
  <w:style w:type="character" w:customStyle="1" w:styleId="a9">
    <w:name w:val="Подзаголовок Знак"/>
    <w:link w:val="a8"/>
    <w:uiPriority w:val="11"/>
    <w:rsid w:val="00AF101C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AF101C"/>
    <w:pPr>
      <w:ind w:left="720" w:right="720"/>
    </w:pPr>
    <w:rPr>
      <w:rFonts w:ascii="Times New Roman" w:hAnsi="Times New Roman" w:cs="Times New Roman"/>
      <w:i/>
      <w:sz w:val="20"/>
      <w:szCs w:val="20"/>
      <w:lang/>
    </w:rPr>
  </w:style>
  <w:style w:type="character" w:customStyle="1" w:styleId="22">
    <w:name w:val="Цитата 2 Знак"/>
    <w:link w:val="20"/>
    <w:uiPriority w:val="29"/>
    <w:rsid w:val="00AF101C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AF101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ascii="Times New Roman" w:hAnsi="Times New Roman" w:cs="Times New Roman"/>
      <w:i/>
      <w:sz w:val="20"/>
      <w:szCs w:val="20"/>
      <w:lang/>
    </w:rPr>
  </w:style>
  <w:style w:type="character" w:customStyle="1" w:styleId="ab">
    <w:name w:val="Выделенная цитата Знак"/>
    <w:link w:val="aa"/>
    <w:uiPriority w:val="30"/>
    <w:rsid w:val="00AF101C"/>
    <w:rPr>
      <w:i/>
    </w:rPr>
  </w:style>
  <w:style w:type="paragraph" w:styleId="ac">
    <w:name w:val="header"/>
    <w:basedOn w:val="a"/>
    <w:link w:val="ad"/>
    <w:uiPriority w:val="99"/>
    <w:rsid w:val="00AF101C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HeaderChar">
    <w:name w:val="Header Char"/>
    <w:uiPriority w:val="99"/>
    <w:rsid w:val="00AF101C"/>
  </w:style>
  <w:style w:type="paragraph" w:styleId="ae">
    <w:name w:val="footer"/>
    <w:basedOn w:val="a"/>
    <w:link w:val="af"/>
    <w:uiPriority w:val="99"/>
    <w:rsid w:val="00AF101C"/>
    <w:pPr>
      <w:tabs>
        <w:tab w:val="center" w:pos="4320"/>
        <w:tab w:val="right" w:pos="8640"/>
      </w:tabs>
    </w:pPr>
  </w:style>
  <w:style w:type="character" w:customStyle="1" w:styleId="FooterChar">
    <w:name w:val="Footer Char"/>
    <w:uiPriority w:val="99"/>
    <w:rsid w:val="00AF101C"/>
  </w:style>
  <w:style w:type="paragraph" w:styleId="af0">
    <w:name w:val="caption"/>
    <w:basedOn w:val="a"/>
    <w:qFormat/>
    <w:rsid w:val="00AF101C"/>
    <w:pPr>
      <w:spacing w:after="0" w:line="240" w:lineRule="auto"/>
      <w:jc w:val="center"/>
    </w:pPr>
    <w:rPr>
      <w:rFonts w:ascii="Times New Roman" w:hAnsi="Times New Roman" w:cs="Times New Roman"/>
      <w:b/>
      <w:sz w:val="40"/>
      <w:szCs w:val="20"/>
      <w:lang w:eastAsia="ru-RU"/>
    </w:rPr>
  </w:style>
  <w:style w:type="character" w:customStyle="1" w:styleId="CaptionChar">
    <w:name w:val="Caption Char"/>
    <w:uiPriority w:val="99"/>
    <w:rsid w:val="00AF101C"/>
  </w:style>
  <w:style w:type="table" w:styleId="af1">
    <w:name w:val="Table Grid"/>
    <w:basedOn w:val="a2"/>
    <w:uiPriority w:val="59"/>
    <w:rsid w:val="00AF101C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AF101C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AF101C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AF101C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AF10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AF10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AF10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AF10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AF10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AF10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AF10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AF10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AF10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AF10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AF101C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AF101C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AF101C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AF101C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AF101C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AF101C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AF101C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AF101C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AF101C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rsid w:val="00AF101C"/>
    <w:rPr>
      <w:color w:val="0000FF"/>
      <w:u w:val="single"/>
    </w:rPr>
  </w:style>
  <w:style w:type="paragraph" w:styleId="af3">
    <w:name w:val="footnote text"/>
    <w:basedOn w:val="a"/>
    <w:link w:val="af4"/>
    <w:rsid w:val="00AF101C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FootnoteTextChar">
    <w:name w:val="Footnote Text Char"/>
    <w:uiPriority w:val="99"/>
    <w:rsid w:val="00AF101C"/>
    <w:rPr>
      <w:sz w:val="18"/>
    </w:rPr>
  </w:style>
  <w:style w:type="character" w:styleId="af5">
    <w:name w:val="footnote reference"/>
    <w:rsid w:val="00AF101C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AF101C"/>
    <w:pPr>
      <w:spacing w:after="0" w:line="240" w:lineRule="auto"/>
    </w:pPr>
    <w:rPr>
      <w:rFonts w:ascii="Times New Roman" w:hAnsi="Times New Roman" w:cs="Times New Roman"/>
      <w:sz w:val="20"/>
      <w:szCs w:val="20"/>
      <w:lang/>
    </w:rPr>
  </w:style>
  <w:style w:type="character" w:customStyle="1" w:styleId="af7">
    <w:name w:val="Текст концевой сноски Знак"/>
    <w:link w:val="af6"/>
    <w:uiPriority w:val="99"/>
    <w:rsid w:val="00AF101C"/>
    <w:rPr>
      <w:sz w:val="20"/>
    </w:rPr>
  </w:style>
  <w:style w:type="character" w:styleId="af8">
    <w:name w:val="endnote reference"/>
    <w:rsid w:val="00AF101C"/>
    <w:rPr>
      <w:vertAlign w:val="superscript"/>
    </w:rPr>
  </w:style>
  <w:style w:type="paragraph" w:styleId="11">
    <w:name w:val="toc 1"/>
    <w:basedOn w:val="a"/>
    <w:next w:val="a"/>
    <w:uiPriority w:val="39"/>
    <w:rsid w:val="00AF101C"/>
    <w:pPr>
      <w:tabs>
        <w:tab w:val="left" w:pos="660"/>
        <w:tab w:val="right" w:leader="dot" w:pos="10194"/>
      </w:tabs>
      <w:spacing w:after="0" w:line="240" w:lineRule="auto"/>
    </w:pPr>
    <w:rPr>
      <w:rFonts w:ascii="Times New Roman" w:hAnsi="Times New Roman" w:cs="Times New Roman"/>
    </w:rPr>
  </w:style>
  <w:style w:type="paragraph" w:styleId="23">
    <w:name w:val="toc 2"/>
    <w:basedOn w:val="a"/>
    <w:next w:val="a"/>
    <w:uiPriority w:val="39"/>
    <w:rsid w:val="00AF101C"/>
    <w:pPr>
      <w:ind w:left="220"/>
    </w:pPr>
  </w:style>
  <w:style w:type="paragraph" w:styleId="31">
    <w:name w:val="toc 3"/>
    <w:basedOn w:val="a"/>
    <w:next w:val="a"/>
    <w:uiPriority w:val="39"/>
    <w:unhideWhenUsed/>
    <w:rsid w:val="00AF101C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F101C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F101C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F101C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F101C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F101C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F101C"/>
    <w:pPr>
      <w:spacing w:after="57"/>
      <w:ind w:left="2268"/>
    </w:pPr>
  </w:style>
  <w:style w:type="paragraph" w:styleId="af9">
    <w:name w:val="TOC Heading"/>
    <w:basedOn w:val="1"/>
    <w:next w:val="a"/>
    <w:uiPriority w:val="39"/>
    <w:qFormat/>
    <w:rsid w:val="00AF101C"/>
    <w:pPr>
      <w:keepLines/>
      <w:spacing w:before="480" w:after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afa">
    <w:name w:val="table of figures"/>
    <w:basedOn w:val="a"/>
    <w:next w:val="a"/>
    <w:uiPriority w:val="99"/>
    <w:unhideWhenUsed/>
    <w:rsid w:val="00AF101C"/>
    <w:pPr>
      <w:spacing w:after="0"/>
    </w:pPr>
  </w:style>
  <w:style w:type="character" w:customStyle="1" w:styleId="Absatz-Standardschriftart">
    <w:name w:val="Absatz-Standardschriftart"/>
    <w:rsid w:val="00AF101C"/>
  </w:style>
  <w:style w:type="character" w:customStyle="1" w:styleId="12">
    <w:name w:val="Основной шрифт абзаца1"/>
    <w:rsid w:val="00AF101C"/>
  </w:style>
  <w:style w:type="character" w:customStyle="1" w:styleId="WW-1234">
    <w:name w:val="WW- Знак1234"/>
    <w:rsid w:val="00AF101C"/>
    <w:rPr>
      <w:rFonts w:ascii="Calibri" w:eastAsia="Times New Roman" w:hAnsi="Calibri" w:cs="Times New Roman"/>
      <w:sz w:val="16"/>
      <w:szCs w:val="16"/>
    </w:rPr>
  </w:style>
  <w:style w:type="character" w:customStyle="1" w:styleId="afb">
    <w:name w:val="Не вступил в силу"/>
    <w:uiPriority w:val="99"/>
    <w:rsid w:val="00AF101C"/>
    <w:rPr>
      <w:rFonts w:cs="Times New Roman"/>
      <w:color w:val="008080"/>
      <w:sz w:val="20"/>
      <w:szCs w:val="20"/>
    </w:rPr>
  </w:style>
  <w:style w:type="paragraph" w:styleId="a0">
    <w:name w:val="Body Text"/>
    <w:basedOn w:val="a"/>
    <w:link w:val="afc"/>
    <w:rsid w:val="00AF101C"/>
    <w:pPr>
      <w:widowControl w:val="0"/>
      <w:spacing w:after="0" w:line="240" w:lineRule="auto"/>
      <w:jc w:val="both"/>
    </w:pPr>
    <w:rPr>
      <w:rFonts w:cs="Times New Roman"/>
      <w:lang/>
    </w:rPr>
  </w:style>
  <w:style w:type="paragraph" w:styleId="afd">
    <w:name w:val="List"/>
    <w:basedOn w:val="a0"/>
    <w:rsid w:val="00AF101C"/>
    <w:rPr>
      <w:rFonts w:cs="Tahoma"/>
    </w:rPr>
  </w:style>
  <w:style w:type="paragraph" w:customStyle="1" w:styleId="13">
    <w:name w:val="Название1"/>
    <w:basedOn w:val="a"/>
    <w:rsid w:val="00AF101C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AF101C"/>
    <w:pPr>
      <w:suppressLineNumbers/>
    </w:pPr>
    <w:rPr>
      <w:rFonts w:cs="Tahoma"/>
    </w:rPr>
  </w:style>
  <w:style w:type="paragraph" w:customStyle="1" w:styleId="afe">
    <w:name w:val="Подраздел"/>
    <w:rsid w:val="00AF101C"/>
    <w:pPr>
      <w:widowControl w:val="0"/>
      <w:spacing w:before="240" w:after="120" w:line="100" w:lineRule="atLeast"/>
      <w:jc w:val="center"/>
    </w:pPr>
    <w:rPr>
      <w:rFonts w:ascii="TimesDL" w:eastAsia="DejaVu Sans" w:hAnsi="TimesDL"/>
      <w:b/>
      <w:smallCaps/>
      <w:spacing w:val="-2"/>
      <w:sz w:val="24"/>
      <w:lang w:eastAsia="ar-SA"/>
    </w:rPr>
  </w:style>
  <w:style w:type="paragraph" w:styleId="aff">
    <w:name w:val="Normal (Web)"/>
    <w:rsid w:val="00AF101C"/>
    <w:pPr>
      <w:widowControl w:val="0"/>
      <w:spacing w:after="200" w:line="276" w:lineRule="auto"/>
    </w:pPr>
    <w:rPr>
      <w:rFonts w:ascii="Calibri" w:eastAsia="DejaVu Sans" w:hAnsi="Calibri"/>
      <w:sz w:val="22"/>
      <w:szCs w:val="22"/>
      <w:lang w:eastAsia="ar-SA"/>
    </w:rPr>
  </w:style>
  <w:style w:type="paragraph" w:customStyle="1" w:styleId="210">
    <w:name w:val="Основной текст 21"/>
    <w:rsid w:val="00AF101C"/>
    <w:pPr>
      <w:widowControl w:val="0"/>
      <w:spacing w:before="120" w:line="100" w:lineRule="atLeast"/>
      <w:jc w:val="both"/>
    </w:pPr>
    <w:rPr>
      <w:rFonts w:eastAsia="DejaVu Sans"/>
      <w:sz w:val="24"/>
      <w:lang w:eastAsia="ar-SA"/>
    </w:rPr>
  </w:style>
  <w:style w:type="paragraph" w:customStyle="1" w:styleId="211">
    <w:name w:val="Основной текст с отступом 21"/>
    <w:rsid w:val="00AF101C"/>
    <w:pPr>
      <w:widowControl w:val="0"/>
      <w:spacing w:after="120" w:line="480" w:lineRule="auto"/>
      <w:ind w:left="283"/>
    </w:pPr>
    <w:rPr>
      <w:rFonts w:ascii="Calibri" w:eastAsia="DejaVu Sans" w:hAnsi="Calibri"/>
      <w:sz w:val="22"/>
      <w:szCs w:val="22"/>
      <w:lang w:eastAsia="ar-SA"/>
    </w:rPr>
  </w:style>
  <w:style w:type="paragraph" w:customStyle="1" w:styleId="15">
    <w:name w:val="Текст1"/>
    <w:basedOn w:val="a"/>
    <w:rsid w:val="00AF101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 Знак1"/>
    <w:basedOn w:val="a"/>
    <w:rsid w:val="00AF101C"/>
    <w:pPr>
      <w:spacing w:after="160" w:line="240" w:lineRule="exact"/>
    </w:pPr>
    <w:rPr>
      <w:rFonts w:ascii="Verdana" w:hAnsi="Verdana" w:cs="Times New Roman"/>
      <w:sz w:val="24"/>
      <w:szCs w:val="24"/>
      <w:lang w:val="en-US"/>
    </w:rPr>
  </w:style>
  <w:style w:type="paragraph" w:customStyle="1" w:styleId="220">
    <w:name w:val="Основной текст 22"/>
    <w:basedOn w:val="a"/>
    <w:rsid w:val="00AF101C"/>
    <w:pPr>
      <w:spacing w:after="120" w:line="480" w:lineRule="auto"/>
    </w:pPr>
  </w:style>
  <w:style w:type="paragraph" w:customStyle="1" w:styleId="310">
    <w:name w:val="Основной текст 31"/>
    <w:basedOn w:val="a"/>
    <w:rsid w:val="00AF101C"/>
    <w:pPr>
      <w:spacing w:after="120"/>
    </w:pPr>
    <w:rPr>
      <w:sz w:val="16"/>
      <w:szCs w:val="16"/>
    </w:rPr>
  </w:style>
  <w:style w:type="paragraph" w:customStyle="1" w:styleId="24">
    <w:name w:val="Название2"/>
    <w:basedOn w:val="a"/>
    <w:next w:val="a8"/>
    <w:qFormat/>
    <w:rsid w:val="00AF101C"/>
    <w:pPr>
      <w:spacing w:after="0" w:line="240" w:lineRule="auto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25">
    <w:name w:val="Текст2"/>
    <w:basedOn w:val="a"/>
    <w:rsid w:val="00AF101C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f0">
    <w:name w:val="Содержимое таблицы"/>
    <w:basedOn w:val="a"/>
    <w:rsid w:val="00AF101C"/>
    <w:pPr>
      <w:suppressLineNumbers/>
    </w:pPr>
  </w:style>
  <w:style w:type="paragraph" w:customStyle="1" w:styleId="aff1">
    <w:name w:val="Заголовок таблицы"/>
    <w:basedOn w:val="aff0"/>
    <w:rsid w:val="00AF101C"/>
    <w:pPr>
      <w:jc w:val="center"/>
    </w:pPr>
    <w:rPr>
      <w:b/>
      <w:bCs/>
    </w:rPr>
  </w:style>
  <w:style w:type="paragraph" w:customStyle="1" w:styleId="Iacaaiea">
    <w:name w:val="Iacaaiea"/>
    <w:basedOn w:val="a"/>
    <w:rsid w:val="00AF101C"/>
    <w:pPr>
      <w:tabs>
        <w:tab w:val="left" w:pos="426"/>
      </w:tabs>
      <w:spacing w:before="120" w:after="0" w:line="360" w:lineRule="atLeast"/>
      <w:jc w:val="center"/>
    </w:pPr>
    <w:rPr>
      <w:rFonts w:ascii="Times New Roman" w:hAnsi="Times New Roman" w:cs="Times New Roman"/>
      <w:b/>
      <w:bCs/>
      <w:lang w:eastAsia="ru-RU"/>
    </w:rPr>
  </w:style>
  <w:style w:type="character" w:customStyle="1" w:styleId="af">
    <w:name w:val="Нижний колонтитул Знак"/>
    <w:link w:val="ae"/>
    <w:uiPriority w:val="99"/>
    <w:rsid w:val="00AF101C"/>
    <w:rPr>
      <w:rFonts w:ascii="Calibri" w:hAnsi="Calibri" w:cs="Calibri"/>
      <w:sz w:val="22"/>
      <w:szCs w:val="22"/>
      <w:lang w:val="ru-RU" w:eastAsia="ar-SA" w:bidi="ar-SA"/>
    </w:rPr>
  </w:style>
  <w:style w:type="character" w:styleId="aff2">
    <w:name w:val="page number"/>
    <w:basedOn w:val="a1"/>
    <w:rsid w:val="00AF101C"/>
  </w:style>
  <w:style w:type="paragraph" w:customStyle="1" w:styleId="32">
    <w:name w:val="Стиль3 Знак Знак"/>
    <w:basedOn w:val="26"/>
    <w:rsid w:val="00AF101C"/>
    <w:pPr>
      <w:widowControl w:val="0"/>
      <w:tabs>
        <w:tab w:val="num" w:pos="618"/>
      </w:tabs>
      <w:spacing w:before="120" w:after="0" w:line="240" w:lineRule="auto"/>
      <w:ind w:left="391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styleId="26">
    <w:name w:val="Body Text Indent 2"/>
    <w:basedOn w:val="a"/>
    <w:rsid w:val="00AF101C"/>
    <w:pPr>
      <w:spacing w:after="120" w:line="480" w:lineRule="auto"/>
      <w:ind w:left="283"/>
    </w:pPr>
  </w:style>
  <w:style w:type="paragraph" w:styleId="27">
    <w:name w:val="Body Text 2"/>
    <w:basedOn w:val="a"/>
    <w:link w:val="28"/>
    <w:rsid w:val="00AF101C"/>
    <w:pPr>
      <w:spacing w:after="120" w:line="480" w:lineRule="auto"/>
    </w:pPr>
    <w:rPr>
      <w:rFonts w:cs="Times New Roman"/>
      <w:lang/>
    </w:rPr>
  </w:style>
  <w:style w:type="paragraph" w:customStyle="1" w:styleId="ConsPlusTitle">
    <w:name w:val="ConsPlusTitle"/>
    <w:rsid w:val="00AF101C"/>
    <w:rPr>
      <w:b/>
      <w:bCs/>
      <w:sz w:val="28"/>
      <w:szCs w:val="28"/>
    </w:rPr>
  </w:style>
  <w:style w:type="character" w:customStyle="1" w:styleId="afc">
    <w:name w:val="Основной текст Знак"/>
    <w:link w:val="a0"/>
    <w:rsid w:val="00AF101C"/>
    <w:rPr>
      <w:rFonts w:ascii="Calibri" w:hAnsi="Calibri" w:cs="Calibri"/>
      <w:sz w:val="22"/>
      <w:szCs w:val="22"/>
      <w:lang w:eastAsia="ar-SA"/>
    </w:rPr>
  </w:style>
  <w:style w:type="paragraph" w:customStyle="1" w:styleId="aff3">
    <w:name w:val="Тест несписок Знак"/>
    <w:basedOn w:val="a"/>
    <w:rsid w:val="00AF101C"/>
    <w:pPr>
      <w:spacing w:before="60" w:after="60" w:line="288" w:lineRule="auto"/>
      <w:ind w:firstLine="567"/>
      <w:jc w:val="both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29">
    <w:name w:val="заголовок 2"/>
    <w:basedOn w:val="a"/>
    <w:next w:val="a"/>
    <w:rsid w:val="00AF101C"/>
    <w:pPr>
      <w:keepNext/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33">
    <w:name w:val="Body Text Indent 3"/>
    <w:basedOn w:val="a"/>
    <w:link w:val="34"/>
    <w:uiPriority w:val="99"/>
    <w:rsid w:val="00AF101C"/>
    <w:pPr>
      <w:spacing w:after="120"/>
      <w:ind w:left="283"/>
    </w:pPr>
    <w:rPr>
      <w:rFonts w:cs="Times New Roman"/>
      <w:sz w:val="16"/>
      <w:szCs w:val="16"/>
      <w:lang/>
    </w:rPr>
  </w:style>
  <w:style w:type="paragraph" w:styleId="aff4">
    <w:name w:val="Body Text Indent"/>
    <w:basedOn w:val="a"/>
    <w:rsid w:val="00AF101C"/>
    <w:pPr>
      <w:spacing w:after="120"/>
      <w:ind w:left="283"/>
    </w:pPr>
  </w:style>
  <w:style w:type="paragraph" w:customStyle="1" w:styleId="110">
    <w:name w:val="заголовок 11"/>
    <w:basedOn w:val="a"/>
    <w:next w:val="a"/>
    <w:rsid w:val="00AF101C"/>
    <w:pPr>
      <w:keepNext/>
      <w:spacing w:after="0" w:line="240" w:lineRule="auto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styleId="2a">
    <w:name w:val="List 2"/>
    <w:basedOn w:val="a"/>
    <w:rsid w:val="00AF101C"/>
    <w:pPr>
      <w:spacing w:after="0" w:line="240" w:lineRule="auto"/>
      <w:ind w:left="566" w:hanging="283"/>
    </w:pPr>
    <w:rPr>
      <w:rFonts w:ascii="Times New Roman" w:hAnsi="Times New Roman" w:cs="Times New Roman"/>
      <w:sz w:val="24"/>
      <w:szCs w:val="24"/>
      <w:lang w:eastAsia="ru-RU"/>
    </w:rPr>
  </w:style>
  <w:style w:type="paragraph" w:styleId="35">
    <w:name w:val="List 3"/>
    <w:basedOn w:val="a"/>
    <w:rsid w:val="00AF101C"/>
    <w:pPr>
      <w:spacing w:after="0" w:line="240" w:lineRule="auto"/>
      <w:ind w:left="849" w:hanging="283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Обычный.Нормальный абзац"/>
    <w:rsid w:val="00AF101C"/>
    <w:pPr>
      <w:widowControl w:val="0"/>
      <w:ind w:firstLine="709"/>
      <w:jc w:val="both"/>
    </w:pPr>
    <w:rPr>
      <w:sz w:val="24"/>
      <w:szCs w:val="24"/>
    </w:rPr>
  </w:style>
  <w:style w:type="paragraph" w:styleId="aff6">
    <w:name w:val="Balloon Text"/>
    <w:basedOn w:val="a"/>
    <w:semiHidden/>
    <w:rsid w:val="00AF101C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AF101C"/>
    <w:pPr>
      <w:widowControl w:val="0"/>
    </w:pPr>
    <w:rPr>
      <w:rFonts w:ascii="Courier New" w:hAnsi="Courier New" w:cs="Courier New"/>
    </w:rPr>
  </w:style>
  <w:style w:type="character" w:customStyle="1" w:styleId="2b">
    <w:name w:val="Знак Знак2"/>
    <w:rsid w:val="00AF101C"/>
    <w:rPr>
      <w:rFonts w:ascii="Calibri" w:hAnsi="Calibri" w:cs="Calibri"/>
      <w:sz w:val="22"/>
      <w:szCs w:val="22"/>
      <w:lang w:eastAsia="ar-SA"/>
    </w:rPr>
  </w:style>
  <w:style w:type="character" w:styleId="aff7">
    <w:name w:val="Strong"/>
    <w:qFormat/>
    <w:rsid w:val="00AF101C"/>
    <w:rPr>
      <w:b/>
      <w:bCs/>
    </w:rPr>
  </w:style>
  <w:style w:type="paragraph" w:customStyle="1" w:styleId="aff8">
    <w:name w:val="об"/>
    <w:basedOn w:val="a0"/>
    <w:rsid w:val="00AF101C"/>
    <w:pPr>
      <w:ind w:right="-2" w:firstLine="720"/>
    </w:pPr>
    <w:rPr>
      <w:color w:val="000000"/>
      <w:sz w:val="20"/>
      <w:lang w:val="en-US"/>
    </w:rPr>
  </w:style>
  <w:style w:type="character" w:styleId="aff9">
    <w:name w:val="Emphasis"/>
    <w:uiPriority w:val="99"/>
    <w:qFormat/>
    <w:rsid w:val="00AF101C"/>
    <w:rPr>
      <w:i/>
      <w:iCs/>
    </w:rPr>
  </w:style>
  <w:style w:type="character" w:customStyle="1" w:styleId="affa">
    <w:name w:val="Символ сноски"/>
    <w:uiPriority w:val="99"/>
    <w:rsid w:val="00AF101C"/>
    <w:rPr>
      <w:vertAlign w:val="superscript"/>
    </w:rPr>
  </w:style>
  <w:style w:type="character" w:customStyle="1" w:styleId="af4">
    <w:name w:val="Текст сноски Знак"/>
    <w:basedOn w:val="a1"/>
    <w:link w:val="af3"/>
    <w:rsid w:val="00AF101C"/>
  </w:style>
  <w:style w:type="paragraph" w:customStyle="1" w:styleId="36">
    <w:name w:val="Стиль3"/>
    <w:basedOn w:val="211"/>
    <w:rsid w:val="00AF101C"/>
    <w:pPr>
      <w:tabs>
        <w:tab w:val="left" w:pos="360"/>
        <w:tab w:val="num" w:pos="720"/>
      </w:tabs>
      <w:spacing w:after="0" w:line="240" w:lineRule="auto"/>
      <w:ind w:left="0" w:hanging="720"/>
      <w:jc w:val="both"/>
    </w:pPr>
    <w:rPr>
      <w:rFonts w:ascii="Times New Roman" w:eastAsia="Times New Roman" w:hAnsi="Times New Roman" w:cs="Calibri"/>
      <w:sz w:val="24"/>
      <w:szCs w:val="24"/>
    </w:rPr>
  </w:style>
  <w:style w:type="paragraph" w:customStyle="1" w:styleId="230">
    <w:name w:val="Основной текст 23"/>
    <w:basedOn w:val="a"/>
    <w:rsid w:val="00AF101C"/>
    <w:pPr>
      <w:spacing w:after="120" w:line="480" w:lineRule="auto"/>
    </w:pPr>
  </w:style>
  <w:style w:type="character" w:customStyle="1" w:styleId="40">
    <w:name w:val="Заголовок 4 Знак"/>
    <w:link w:val="4"/>
    <w:rsid w:val="00AF101C"/>
    <w:rPr>
      <w:rFonts w:eastAsia="PMingLiU"/>
      <w:b/>
      <w:bCs/>
      <w:sz w:val="28"/>
      <w:szCs w:val="28"/>
      <w:lang w:eastAsia="zh-TW"/>
    </w:rPr>
  </w:style>
  <w:style w:type="paragraph" w:styleId="affb">
    <w:name w:val="Normal Indent"/>
    <w:basedOn w:val="a"/>
    <w:rsid w:val="00AF101C"/>
    <w:pPr>
      <w:widowControl w:val="0"/>
      <w:spacing w:after="0" w:line="240" w:lineRule="auto"/>
      <w:ind w:left="708" w:firstLine="720"/>
      <w:jc w:val="both"/>
    </w:pPr>
    <w:rPr>
      <w:rFonts w:ascii="Times New Roman" w:eastAsia="PMingLiU" w:hAnsi="Times New Roman" w:cs="Times New Roman"/>
      <w:sz w:val="24"/>
      <w:szCs w:val="16"/>
      <w:lang w:eastAsia="zh-TW"/>
    </w:rPr>
  </w:style>
  <w:style w:type="character" w:customStyle="1" w:styleId="2c">
    <w:name w:val="Заголовок 2 Знак"/>
    <w:rsid w:val="00AF101C"/>
    <w:rPr>
      <w:rFonts w:ascii="Arial" w:eastAsia="PMingLiU" w:hAnsi="Arial" w:cs="Arial"/>
      <w:b/>
      <w:bCs/>
      <w:i/>
      <w:iCs/>
      <w:sz w:val="28"/>
      <w:szCs w:val="28"/>
      <w:lang w:val="ru-RU" w:eastAsia="zh-TW" w:bidi="ar-SA"/>
    </w:rPr>
  </w:style>
  <w:style w:type="paragraph" w:customStyle="1" w:styleId="Web">
    <w:name w:val="Обычный (Web)"/>
    <w:basedOn w:val="a"/>
    <w:rsid w:val="00AF101C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List21">
    <w:name w:val="List21"/>
    <w:basedOn w:val="a"/>
    <w:rsid w:val="00AF101C"/>
    <w:pPr>
      <w:tabs>
        <w:tab w:val="left" w:pos="1701"/>
      </w:tabs>
      <w:spacing w:after="0" w:line="360" w:lineRule="auto"/>
      <w:jc w:val="both"/>
    </w:pPr>
    <w:rPr>
      <w:rFonts w:ascii="Times New Roman" w:hAnsi="Times New Roman" w:cs="Times New Roman"/>
      <w:sz w:val="24"/>
      <w:szCs w:val="20"/>
      <w:lang w:eastAsia="ru-RU"/>
    </w:rPr>
  </w:style>
  <w:style w:type="paragraph" w:customStyle="1" w:styleId="37">
    <w:name w:val="3"/>
    <w:basedOn w:val="a"/>
    <w:rsid w:val="00AF101C"/>
    <w:pPr>
      <w:spacing w:before="150" w:after="150" w:line="240" w:lineRule="auto"/>
      <w:ind w:left="150" w:right="15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7">
    <w:name w:val="Обычный1"/>
    <w:uiPriority w:val="99"/>
    <w:rsid w:val="00AF101C"/>
    <w:pPr>
      <w:widowControl w:val="0"/>
      <w:ind w:firstLine="400"/>
      <w:jc w:val="both"/>
    </w:pPr>
    <w:rPr>
      <w:sz w:val="24"/>
    </w:rPr>
  </w:style>
  <w:style w:type="paragraph" w:customStyle="1" w:styleId="affc">
    <w:name w:val="Знак Знак Знак Знак Знак Знак Знак Знак Знак Знак Знак Знак Знак Знак Знак Знак Знак Знак Знак Знак Знак Знак"/>
    <w:basedOn w:val="a"/>
    <w:rsid w:val="00AF101C"/>
    <w:pPr>
      <w:spacing w:before="100" w:beforeAutospacing="1" w:after="100" w:afterAutospacing="1" w:line="240" w:lineRule="auto"/>
    </w:pPr>
    <w:rPr>
      <w:rFonts w:ascii="Tahoma" w:hAnsi="Tahoma" w:cs="Times New Roman"/>
      <w:sz w:val="20"/>
      <w:szCs w:val="20"/>
      <w:lang w:val="en-US" w:eastAsia="en-US"/>
    </w:rPr>
  </w:style>
  <w:style w:type="character" w:styleId="affd">
    <w:name w:val="FollowedHyperlink"/>
    <w:rsid w:val="00AF101C"/>
    <w:rPr>
      <w:color w:val="800080"/>
      <w:u w:val="single"/>
    </w:rPr>
  </w:style>
  <w:style w:type="paragraph" w:customStyle="1" w:styleId="38">
    <w:name w:val="Знак Знак Знак Знак Знак Знак3 Знак"/>
    <w:basedOn w:val="a"/>
    <w:rsid w:val="00AF101C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e">
    <w:name w:val="Гипертекстовая ссылка"/>
    <w:uiPriority w:val="99"/>
    <w:rsid w:val="00AF101C"/>
    <w:rPr>
      <w:color w:val="008000"/>
    </w:rPr>
  </w:style>
  <w:style w:type="character" w:customStyle="1" w:styleId="34">
    <w:name w:val="Основной текст с отступом 3 Знак"/>
    <w:link w:val="33"/>
    <w:uiPriority w:val="99"/>
    <w:rsid w:val="00AF101C"/>
    <w:rPr>
      <w:rFonts w:ascii="Calibri" w:hAnsi="Calibri" w:cs="Calibri"/>
      <w:sz w:val="16"/>
      <w:szCs w:val="16"/>
      <w:lang w:eastAsia="ar-SA"/>
    </w:rPr>
  </w:style>
  <w:style w:type="character" w:customStyle="1" w:styleId="10">
    <w:name w:val="Заголовок 1 Знак"/>
    <w:link w:val="1"/>
    <w:rsid w:val="00AF101C"/>
    <w:rPr>
      <w:rFonts w:ascii="Arial" w:hAnsi="Arial" w:cs="Arial"/>
      <w:b/>
      <w:bCs/>
      <w:sz w:val="32"/>
      <w:szCs w:val="32"/>
      <w:lang w:eastAsia="ar-SA"/>
    </w:rPr>
  </w:style>
  <w:style w:type="character" w:customStyle="1" w:styleId="delimitor">
    <w:name w:val="delimitor"/>
    <w:basedOn w:val="a1"/>
    <w:rsid w:val="00AF101C"/>
  </w:style>
  <w:style w:type="character" w:customStyle="1" w:styleId="28">
    <w:name w:val="Основной текст 2 Знак"/>
    <w:link w:val="27"/>
    <w:rsid w:val="00AF101C"/>
    <w:rPr>
      <w:rFonts w:ascii="Calibri" w:hAnsi="Calibri" w:cs="Calibri"/>
      <w:sz w:val="22"/>
      <w:szCs w:val="22"/>
      <w:lang w:eastAsia="ar-SA"/>
    </w:rPr>
  </w:style>
  <w:style w:type="character" w:customStyle="1" w:styleId="a5">
    <w:name w:val="Абзац списка Знак"/>
    <w:link w:val="a4"/>
    <w:uiPriority w:val="99"/>
    <w:rsid w:val="00AF101C"/>
    <w:rPr>
      <w:rFonts w:ascii="Calibri" w:hAnsi="Calibri" w:cs="Calibri"/>
      <w:sz w:val="22"/>
      <w:szCs w:val="22"/>
      <w:lang w:eastAsia="ar-SA"/>
    </w:rPr>
  </w:style>
  <w:style w:type="paragraph" w:customStyle="1" w:styleId="afff">
    <w:name w:val="Заголовок списка"/>
    <w:basedOn w:val="a"/>
    <w:next w:val="a"/>
    <w:rsid w:val="00AF101C"/>
    <w:rPr>
      <w:rFonts w:eastAsia="Calibri"/>
      <w:lang w:eastAsia="zh-CN"/>
    </w:rPr>
  </w:style>
  <w:style w:type="character" w:customStyle="1" w:styleId="apple-converted-space">
    <w:name w:val="apple-converted-space"/>
    <w:rsid w:val="00AF101C"/>
  </w:style>
  <w:style w:type="paragraph" w:customStyle="1" w:styleId="ConsPlusNormal">
    <w:name w:val="ConsPlusNormal"/>
    <w:rsid w:val="00AF101C"/>
    <w:pPr>
      <w:widowControl w:val="0"/>
    </w:pPr>
    <w:rPr>
      <w:rFonts w:ascii="Arial" w:hAnsi="Arial" w:cs="Arial"/>
    </w:rPr>
  </w:style>
  <w:style w:type="paragraph" w:styleId="afff0">
    <w:name w:val="Document Map"/>
    <w:basedOn w:val="a"/>
    <w:link w:val="afff1"/>
    <w:rsid w:val="00AF101C"/>
    <w:rPr>
      <w:rFonts w:ascii="Tahoma" w:hAnsi="Tahoma" w:cs="Times New Roman"/>
      <w:sz w:val="16"/>
      <w:szCs w:val="16"/>
      <w:lang/>
    </w:rPr>
  </w:style>
  <w:style w:type="character" w:customStyle="1" w:styleId="afff1">
    <w:name w:val="Схема документа Знак"/>
    <w:link w:val="afff0"/>
    <w:rsid w:val="00AF101C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uiPriority w:val="99"/>
    <w:rsid w:val="00AF101C"/>
    <w:rPr>
      <w:sz w:val="24"/>
      <w:szCs w:val="24"/>
    </w:rPr>
  </w:style>
  <w:style w:type="paragraph" w:customStyle="1" w:styleId="2d">
    <w:name w:val="Без интервала;для таблиц;Без интервала2"/>
    <w:link w:val="afff2"/>
    <w:uiPriority w:val="1"/>
    <w:qFormat/>
    <w:rsid w:val="00AF101C"/>
    <w:rPr>
      <w:rFonts w:ascii="Calibri" w:hAnsi="Calibri"/>
      <w:sz w:val="22"/>
      <w:szCs w:val="22"/>
    </w:rPr>
  </w:style>
  <w:style w:type="character" w:customStyle="1" w:styleId="ad">
    <w:name w:val="Верхний колонтитул Знак"/>
    <w:link w:val="ac"/>
    <w:uiPriority w:val="99"/>
    <w:rsid w:val="00AF101C"/>
    <w:rPr>
      <w:rFonts w:cs="Calibri"/>
      <w:lang w:eastAsia="ar-SA"/>
    </w:rPr>
  </w:style>
  <w:style w:type="paragraph" w:styleId="afff3">
    <w:name w:val="No Spacing"/>
    <w:rsid w:val="00AF101C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afff4">
    <w:name w:val="Основной текст_"/>
    <w:link w:val="72"/>
    <w:rsid w:val="00AF101C"/>
    <w:rPr>
      <w:sz w:val="21"/>
      <w:shd w:val="clear" w:color="auto" w:fill="FFFFFF"/>
    </w:rPr>
  </w:style>
  <w:style w:type="paragraph" w:customStyle="1" w:styleId="72">
    <w:name w:val="Основной текст7"/>
    <w:basedOn w:val="a"/>
    <w:link w:val="afff4"/>
    <w:rsid w:val="00AF101C"/>
    <w:pPr>
      <w:shd w:val="clear" w:color="auto" w:fill="FFFFFF"/>
      <w:spacing w:before="6660" w:after="0" w:line="254" w:lineRule="exact"/>
      <w:jc w:val="center"/>
    </w:pPr>
    <w:rPr>
      <w:rFonts w:ascii="Times New Roman" w:hAnsi="Times New Roman" w:cs="Times New Roman"/>
      <w:sz w:val="21"/>
      <w:szCs w:val="20"/>
      <w:shd w:val="clear" w:color="auto" w:fill="FFFFFF"/>
      <w:lang/>
    </w:rPr>
  </w:style>
  <w:style w:type="character" w:customStyle="1" w:styleId="52">
    <w:name w:val="Основной текст (5)_"/>
    <w:link w:val="53"/>
    <w:rsid w:val="00AF101C"/>
    <w:rPr>
      <w:sz w:val="21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AF101C"/>
    <w:pPr>
      <w:shd w:val="clear" w:color="auto" w:fill="FFFFFF"/>
      <w:spacing w:after="0" w:line="254" w:lineRule="exact"/>
      <w:jc w:val="both"/>
    </w:pPr>
    <w:rPr>
      <w:rFonts w:ascii="Times New Roman" w:hAnsi="Times New Roman" w:cs="Times New Roman"/>
      <w:sz w:val="21"/>
      <w:szCs w:val="20"/>
      <w:shd w:val="clear" w:color="auto" w:fill="FFFFFF"/>
      <w:lang/>
    </w:rPr>
  </w:style>
  <w:style w:type="character" w:customStyle="1" w:styleId="54">
    <w:name w:val="Основной текст (5) + Не курсив"/>
    <w:rsid w:val="00AF101C"/>
    <w:rPr>
      <w:i/>
      <w:spacing w:val="0"/>
      <w:sz w:val="21"/>
      <w:shd w:val="clear" w:color="auto" w:fill="FFFFFF"/>
    </w:rPr>
  </w:style>
  <w:style w:type="paragraph" w:customStyle="1" w:styleId="-3">
    <w:name w:val="Пункт-3"/>
    <w:basedOn w:val="a"/>
    <w:rsid w:val="00AF101C"/>
    <w:pPr>
      <w:tabs>
        <w:tab w:val="num" w:pos="2694"/>
      </w:tabs>
      <w:spacing w:after="0" w:line="288" w:lineRule="auto"/>
      <w:ind w:left="993" w:firstLine="567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paragraph" w:customStyle="1" w:styleId="-6">
    <w:name w:val="Пункт-6"/>
    <w:basedOn w:val="a"/>
    <w:rsid w:val="00AF101C"/>
    <w:pPr>
      <w:tabs>
        <w:tab w:val="num" w:pos="2574"/>
      </w:tabs>
      <w:spacing w:after="0" w:line="288" w:lineRule="auto"/>
      <w:ind w:left="873" w:firstLine="567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iceouttxt4">
    <w:name w:val="iceouttxt4"/>
    <w:rsid w:val="00AF101C"/>
    <w:rPr>
      <w:rFonts w:ascii="Arial" w:hAnsi="Arial" w:cs="Arial"/>
      <w:color w:val="666666"/>
      <w:sz w:val="13"/>
      <w:szCs w:val="13"/>
    </w:rPr>
  </w:style>
  <w:style w:type="paragraph" w:customStyle="1" w:styleId="npb">
    <w:name w:val="npb"/>
    <w:basedOn w:val="a"/>
    <w:rsid w:val="00AF101C"/>
    <w:pPr>
      <w:spacing w:before="15" w:after="15" w:line="240" w:lineRule="auto"/>
      <w:jc w:val="center"/>
    </w:pPr>
    <w:rPr>
      <w:rFonts w:ascii="Times New Roman" w:hAnsi="Times New Roman" w:cs="Times New Roman"/>
      <w:b/>
      <w:bCs/>
      <w:color w:val="800000"/>
      <w:sz w:val="28"/>
      <w:szCs w:val="28"/>
      <w:lang w:eastAsia="ru-RU"/>
    </w:rPr>
  </w:style>
  <w:style w:type="paragraph" w:customStyle="1" w:styleId="Default">
    <w:name w:val="Default"/>
    <w:rsid w:val="00AF101C"/>
    <w:rPr>
      <w:rFonts w:ascii="Arial" w:hAnsi="Arial" w:cs="Arial"/>
      <w:color w:val="000000"/>
      <w:sz w:val="24"/>
      <w:szCs w:val="24"/>
    </w:rPr>
  </w:style>
  <w:style w:type="character" w:customStyle="1" w:styleId="apple-style-span">
    <w:name w:val="apple-style-span"/>
    <w:basedOn w:val="a1"/>
    <w:rsid w:val="00AF101C"/>
  </w:style>
  <w:style w:type="paragraph" w:customStyle="1" w:styleId="18">
    <w:name w:val="Без интервала1"/>
    <w:uiPriority w:val="99"/>
    <w:rsid w:val="00AF101C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paragraph" w:customStyle="1" w:styleId="2e">
    <w:name w:val="Обычный2"/>
    <w:rsid w:val="00AF101C"/>
    <w:pPr>
      <w:widowControl w:val="0"/>
      <w:spacing w:line="300" w:lineRule="auto"/>
      <w:ind w:firstLine="720"/>
      <w:jc w:val="both"/>
    </w:pPr>
    <w:rPr>
      <w:sz w:val="24"/>
    </w:rPr>
  </w:style>
  <w:style w:type="character" w:styleId="afff5">
    <w:name w:val="line number"/>
    <w:rsid w:val="00AF101C"/>
  </w:style>
  <w:style w:type="character" w:customStyle="1" w:styleId="afff2">
    <w:name w:val="Без интервала Знак"/>
    <w:link w:val="2d"/>
    <w:uiPriority w:val="1"/>
    <w:rsid w:val="00AF101C"/>
    <w:rPr>
      <w:rFonts w:ascii="Calibri" w:hAnsi="Calibri"/>
      <w:sz w:val="22"/>
      <w:szCs w:val="22"/>
      <w:lang w:bidi="ar-SA"/>
    </w:rPr>
  </w:style>
  <w:style w:type="paragraph" w:customStyle="1" w:styleId="afff6">
    <w:name w:val="Подподпункт"/>
    <w:basedOn w:val="a"/>
    <w:rsid w:val="00AF101C"/>
    <w:pPr>
      <w:tabs>
        <w:tab w:val="num" w:pos="5585"/>
      </w:tabs>
      <w:spacing w:after="0" w:line="240" w:lineRule="auto"/>
      <w:jc w:val="both"/>
    </w:pPr>
    <w:rPr>
      <w:rFonts w:ascii="Times New Roman" w:hAnsi="Times New Roman" w:cs="Times New Roman"/>
      <w:sz w:val="24"/>
      <w:szCs w:val="28"/>
      <w:lang w:eastAsia="ru-RU"/>
    </w:rPr>
  </w:style>
  <w:style w:type="paragraph" w:customStyle="1" w:styleId="19">
    <w:name w:val="Основной текст1"/>
    <w:basedOn w:val="a"/>
    <w:rsid w:val="00EC6D86"/>
    <w:pPr>
      <w:widowControl w:val="0"/>
      <w:shd w:val="clear" w:color="auto" w:fill="FFFFFF"/>
      <w:spacing w:after="1320" w:line="317" w:lineRule="exact"/>
      <w:jc w:val="center"/>
    </w:pPr>
    <w:rPr>
      <w:rFonts w:ascii="Times New Roman" w:hAnsi="Times New Roman" w:cs="Times New Roman"/>
      <w:spacing w:val="-2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9</Pages>
  <Words>4279</Words>
  <Characters>24393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Reanimator Extreme Edition</Company>
  <LinksUpToDate>false</LinksUpToDate>
  <CharactersWithSpaces>28615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muser1</dc:creator>
  <cp:lastModifiedBy>Evgeniya</cp:lastModifiedBy>
  <cp:revision>50</cp:revision>
  <cp:lastPrinted>2025-09-05T04:17:00Z</cp:lastPrinted>
  <dcterms:created xsi:type="dcterms:W3CDTF">2022-10-21T12:49:00Z</dcterms:created>
  <dcterms:modified xsi:type="dcterms:W3CDTF">2026-08-21T13:35:00Z</dcterms:modified>
  <cp:version>1048576</cp:version>
</cp:coreProperties>
</file>