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430B" w14:textId="77777777" w:rsidR="00FE7546" w:rsidRPr="00B212F4" w:rsidRDefault="00FE7546" w:rsidP="00F2766F">
      <w:pPr>
        <w:pStyle w:val="ConsPlusNormal"/>
        <w:jc w:val="center"/>
        <w:rPr>
          <w:rFonts w:ascii="Times New Roman" w:hAnsi="Times New Roman" w:cs="Times New Roman"/>
          <w:sz w:val="24"/>
          <w:szCs w:val="24"/>
        </w:rPr>
      </w:pPr>
      <w:bookmarkStart w:id="0" w:name="P38"/>
      <w:bookmarkStart w:id="1" w:name="_GoBack"/>
      <w:bookmarkEnd w:id="0"/>
      <w:bookmarkEnd w:id="1"/>
      <w:r w:rsidRPr="00B212F4">
        <w:rPr>
          <w:rFonts w:ascii="Times New Roman" w:hAnsi="Times New Roman" w:cs="Times New Roman"/>
          <w:sz w:val="24"/>
          <w:szCs w:val="24"/>
        </w:rPr>
        <w:t>(Проект)</w:t>
      </w:r>
    </w:p>
    <w:p w14:paraId="7F90BAE2" w14:textId="77777777" w:rsidR="0079776F" w:rsidRPr="00B212F4" w:rsidRDefault="0079776F" w:rsidP="00F2766F">
      <w:pPr>
        <w:pStyle w:val="ConsPlusNormal"/>
        <w:jc w:val="center"/>
        <w:rPr>
          <w:rFonts w:ascii="Times New Roman" w:hAnsi="Times New Roman" w:cs="Times New Roman"/>
          <w:sz w:val="24"/>
          <w:szCs w:val="24"/>
        </w:rPr>
      </w:pPr>
      <w:r w:rsidRPr="00B212F4">
        <w:rPr>
          <w:rFonts w:ascii="Times New Roman" w:hAnsi="Times New Roman" w:cs="Times New Roman"/>
          <w:sz w:val="24"/>
          <w:szCs w:val="24"/>
        </w:rPr>
        <w:t xml:space="preserve">Государственный </w:t>
      </w:r>
      <w:r w:rsidR="006307DA" w:rsidRPr="00B212F4">
        <w:rPr>
          <w:rFonts w:ascii="Times New Roman" w:hAnsi="Times New Roman" w:cs="Times New Roman"/>
          <w:sz w:val="24"/>
          <w:szCs w:val="24"/>
        </w:rPr>
        <w:t>контракт №</w:t>
      </w:r>
      <w:r w:rsidRPr="00B212F4">
        <w:rPr>
          <w:rFonts w:ascii="Times New Roman" w:hAnsi="Times New Roman" w:cs="Times New Roman"/>
          <w:sz w:val="24"/>
          <w:szCs w:val="24"/>
        </w:rPr>
        <w:t xml:space="preserve"> _______</w:t>
      </w:r>
    </w:p>
    <w:p w14:paraId="6E5E71A6" w14:textId="77777777" w:rsidR="00842CE9" w:rsidRPr="00842CE9" w:rsidRDefault="00946679" w:rsidP="00946679">
      <w:pPr>
        <w:pStyle w:val="3"/>
        <w:spacing w:after="0"/>
        <w:ind w:firstLine="709"/>
        <w:jc w:val="center"/>
        <w:rPr>
          <w:sz w:val="24"/>
          <w:szCs w:val="24"/>
        </w:rPr>
      </w:pPr>
      <w:r w:rsidRPr="00946679">
        <w:rPr>
          <w:sz w:val="24"/>
          <w:szCs w:val="24"/>
        </w:rPr>
        <w:t>на поставку иммунобиологических лекарственных препаратов для медицинского применения (вакцина для профилактики кори)</w:t>
      </w:r>
    </w:p>
    <w:p w14:paraId="383AEFC1" w14:textId="77777777" w:rsidR="00842CE9" w:rsidRPr="00B212F4" w:rsidRDefault="00842CE9" w:rsidP="00842CE9">
      <w:pPr>
        <w:pStyle w:val="3"/>
        <w:spacing w:after="0"/>
        <w:ind w:left="0" w:firstLine="709"/>
        <w:jc w:val="center"/>
        <w:rPr>
          <w:sz w:val="24"/>
          <w:szCs w:val="24"/>
        </w:rPr>
      </w:pPr>
    </w:p>
    <w:p w14:paraId="480CA218" w14:textId="77777777" w:rsidR="0079776F" w:rsidRPr="00B212F4" w:rsidRDefault="0079776F" w:rsidP="00F2766F">
      <w:pPr>
        <w:pStyle w:val="ConsPlusCell"/>
        <w:jc w:val="both"/>
        <w:rPr>
          <w:rFonts w:ascii="Times New Roman" w:hAnsi="Times New Roman" w:cs="Times New Roman"/>
          <w:sz w:val="24"/>
          <w:szCs w:val="24"/>
        </w:rPr>
      </w:pPr>
      <w:r w:rsidRPr="00B212F4">
        <w:rPr>
          <w:rFonts w:ascii="Times New Roman" w:hAnsi="Times New Roman" w:cs="Times New Roman"/>
          <w:sz w:val="24"/>
          <w:szCs w:val="24"/>
        </w:rPr>
        <w:t xml:space="preserve">г. Волгоград                                    </w:t>
      </w:r>
      <w:r w:rsidRPr="00B212F4">
        <w:rPr>
          <w:rFonts w:ascii="Times New Roman" w:hAnsi="Times New Roman" w:cs="Times New Roman"/>
          <w:sz w:val="24"/>
          <w:szCs w:val="24"/>
        </w:rPr>
        <w:tab/>
      </w:r>
      <w:r w:rsidRPr="00B212F4">
        <w:rPr>
          <w:rFonts w:ascii="Times New Roman" w:hAnsi="Times New Roman" w:cs="Times New Roman"/>
          <w:sz w:val="24"/>
          <w:szCs w:val="24"/>
        </w:rPr>
        <w:tab/>
      </w:r>
      <w:r w:rsidRPr="00B212F4">
        <w:rPr>
          <w:rFonts w:ascii="Times New Roman" w:hAnsi="Times New Roman" w:cs="Times New Roman"/>
          <w:sz w:val="24"/>
          <w:szCs w:val="24"/>
        </w:rPr>
        <w:tab/>
      </w:r>
      <w:r w:rsidRPr="00B212F4">
        <w:rPr>
          <w:rFonts w:ascii="Times New Roman" w:hAnsi="Times New Roman" w:cs="Times New Roman"/>
          <w:sz w:val="24"/>
          <w:szCs w:val="24"/>
        </w:rPr>
        <w:tab/>
        <w:t xml:space="preserve">           </w:t>
      </w:r>
      <w:r w:rsidR="00A27D36" w:rsidRPr="00B212F4">
        <w:rPr>
          <w:rFonts w:ascii="Times New Roman" w:hAnsi="Times New Roman" w:cs="Times New Roman"/>
          <w:sz w:val="24"/>
          <w:szCs w:val="24"/>
        </w:rPr>
        <w:t xml:space="preserve">    «___»</w:t>
      </w:r>
      <w:r w:rsidR="00946679">
        <w:rPr>
          <w:rFonts w:ascii="Times New Roman" w:hAnsi="Times New Roman" w:cs="Times New Roman"/>
          <w:sz w:val="24"/>
          <w:szCs w:val="24"/>
        </w:rPr>
        <w:t xml:space="preserve"> </w:t>
      </w:r>
      <w:r w:rsidR="00A27D36" w:rsidRPr="00B212F4">
        <w:rPr>
          <w:rFonts w:ascii="Times New Roman" w:hAnsi="Times New Roman" w:cs="Times New Roman"/>
          <w:sz w:val="24"/>
          <w:szCs w:val="24"/>
        </w:rPr>
        <w:t>___________</w:t>
      </w:r>
      <w:r w:rsidR="00F6007B">
        <w:rPr>
          <w:rFonts w:ascii="Times New Roman" w:hAnsi="Times New Roman" w:cs="Times New Roman"/>
          <w:sz w:val="24"/>
          <w:szCs w:val="24"/>
        </w:rPr>
        <w:t>_202</w:t>
      </w:r>
      <w:r w:rsidR="005E192B">
        <w:rPr>
          <w:rFonts w:ascii="Times New Roman" w:hAnsi="Times New Roman" w:cs="Times New Roman"/>
          <w:sz w:val="24"/>
          <w:szCs w:val="24"/>
        </w:rPr>
        <w:t>6</w:t>
      </w:r>
      <w:r w:rsidRPr="00B212F4">
        <w:rPr>
          <w:rFonts w:ascii="Times New Roman" w:hAnsi="Times New Roman" w:cs="Times New Roman"/>
          <w:sz w:val="24"/>
          <w:szCs w:val="24"/>
        </w:rPr>
        <w:t xml:space="preserve"> г.</w:t>
      </w:r>
    </w:p>
    <w:p w14:paraId="27B34A89" w14:textId="77777777" w:rsidR="0079776F" w:rsidRPr="00B212F4" w:rsidRDefault="0079776F" w:rsidP="00F2766F">
      <w:pPr>
        <w:pStyle w:val="ConsPlusNormal"/>
        <w:jc w:val="both"/>
        <w:rPr>
          <w:rFonts w:ascii="Times New Roman" w:hAnsi="Times New Roman" w:cs="Times New Roman"/>
          <w:sz w:val="24"/>
          <w:szCs w:val="24"/>
        </w:rPr>
      </w:pPr>
    </w:p>
    <w:p w14:paraId="243F3F1D" w14:textId="77777777" w:rsidR="00447B80" w:rsidRDefault="00310D6F" w:rsidP="00F2766F">
      <w:pPr>
        <w:pStyle w:val="ConsPlusNormal"/>
        <w:ind w:firstLine="540"/>
        <w:jc w:val="both"/>
        <w:rPr>
          <w:rFonts w:ascii="Times New Roman" w:hAnsi="Times New Roman" w:cs="Times New Roman"/>
          <w:sz w:val="24"/>
          <w:szCs w:val="24"/>
        </w:rPr>
      </w:pPr>
      <w:r w:rsidRPr="00B212F4">
        <w:rPr>
          <w:rFonts w:ascii="Times New Roman" w:hAnsi="Times New Roman" w:cs="Times New Roman"/>
          <w:sz w:val="24"/>
          <w:szCs w:val="24"/>
        </w:rPr>
        <w:t>Федеральное казенное учреждение здравоохранения «Медико-санитарная часть № 34 Федеральной службы исполнения наказаний» (далее – ФКУЗ МСЧ-34 ФСИН России)</w:t>
      </w:r>
      <w:r w:rsidR="0079776F" w:rsidRPr="00B212F4">
        <w:rPr>
          <w:rFonts w:ascii="Times New Roman" w:hAnsi="Times New Roman" w:cs="Times New Roman"/>
          <w:sz w:val="24"/>
          <w:szCs w:val="24"/>
        </w:rPr>
        <w:t>, именуем</w:t>
      </w:r>
      <w:r w:rsidRPr="00B212F4">
        <w:rPr>
          <w:rFonts w:ascii="Times New Roman" w:hAnsi="Times New Roman" w:cs="Times New Roman"/>
          <w:sz w:val="24"/>
          <w:szCs w:val="24"/>
        </w:rPr>
        <w:t>ое в дальнейшем «</w:t>
      </w:r>
      <w:r w:rsidR="00405BBC" w:rsidRPr="00B212F4">
        <w:rPr>
          <w:rFonts w:ascii="Times New Roman" w:hAnsi="Times New Roman" w:cs="Times New Roman"/>
          <w:sz w:val="24"/>
          <w:szCs w:val="24"/>
        </w:rPr>
        <w:t>Государственный з</w:t>
      </w:r>
      <w:r w:rsidRPr="00B212F4">
        <w:rPr>
          <w:rFonts w:ascii="Times New Roman" w:hAnsi="Times New Roman" w:cs="Times New Roman"/>
          <w:sz w:val="24"/>
          <w:szCs w:val="24"/>
        </w:rPr>
        <w:t>аказчик»</w:t>
      </w:r>
      <w:r w:rsidR="00405BBC" w:rsidRPr="00B212F4">
        <w:rPr>
          <w:rFonts w:ascii="Times New Roman" w:hAnsi="Times New Roman" w:cs="Times New Roman"/>
          <w:sz w:val="24"/>
          <w:szCs w:val="24"/>
        </w:rPr>
        <w:t xml:space="preserve"> (далее – Заказчик)</w:t>
      </w:r>
      <w:r w:rsidR="0079776F" w:rsidRPr="00B212F4">
        <w:rPr>
          <w:rFonts w:ascii="Times New Roman" w:hAnsi="Times New Roman" w:cs="Times New Roman"/>
          <w:sz w:val="24"/>
          <w:szCs w:val="24"/>
        </w:rPr>
        <w:t xml:space="preserve">, </w:t>
      </w:r>
      <w:r w:rsidRPr="00B212F4">
        <w:rPr>
          <w:rFonts w:ascii="Times New Roman" w:hAnsi="Times New Roman" w:cs="Times New Roman"/>
          <w:sz w:val="24"/>
          <w:szCs w:val="24"/>
        </w:rPr>
        <w:t xml:space="preserve">выступая </w:t>
      </w:r>
      <w:r w:rsidR="00405BBC" w:rsidRPr="00B212F4">
        <w:rPr>
          <w:rFonts w:ascii="Times New Roman" w:hAnsi="Times New Roman" w:cs="Times New Roman"/>
          <w:sz w:val="24"/>
          <w:szCs w:val="24"/>
        </w:rPr>
        <w:br/>
      </w:r>
      <w:r w:rsidRPr="00B212F4">
        <w:rPr>
          <w:rFonts w:ascii="Times New Roman" w:hAnsi="Times New Roman" w:cs="Times New Roman"/>
          <w:sz w:val="24"/>
          <w:szCs w:val="24"/>
        </w:rPr>
        <w:t xml:space="preserve">от имени Российской Федерации, в целях обеспечения государственных нужд, </w:t>
      </w:r>
      <w:r w:rsidR="00405BBC" w:rsidRPr="00B212F4">
        <w:rPr>
          <w:rFonts w:ascii="Times New Roman" w:hAnsi="Times New Roman" w:cs="Times New Roman"/>
          <w:sz w:val="24"/>
          <w:szCs w:val="24"/>
        </w:rPr>
        <w:t xml:space="preserve">в лице </w:t>
      </w:r>
      <w:r w:rsidRPr="00B212F4">
        <w:rPr>
          <w:rFonts w:ascii="Times New Roman" w:hAnsi="Times New Roman" w:cs="Times New Roman"/>
          <w:sz w:val="24"/>
          <w:szCs w:val="24"/>
        </w:rPr>
        <w:t xml:space="preserve"> </w:t>
      </w:r>
      <w:r w:rsidR="0073432D">
        <w:rPr>
          <w:rFonts w:ascii="Times New Roman" w:hAnsi="Times New Roman" w:cs="Times New Roman"/>
          <w:sz w:val="24"/>
          <w:szCs w:val="24"/>
        </w:rPr>
        <w:t>____________________</w:t>
      </w:r>
      <w:r w:rsidR="00447B80">
        <w:rPr>
          <w:rFonts w:ascii="Times New Roman" w:hAnsi="Times New Roman" w:cs="Times New Roman"/>
          <w:sz w:val="24"/>
          <w:szCs w:val="24"/>
        </w:rPr>
        <w:t xml:space="preserve"> ФКУЗ МСЧ-34 ФСИН России </w:t>
      </w:r>
      <w:r w:rsidR="0073432D">
        <w:rPr>
          <w:rFonts w:ascii="Times New Roman" w:hAnsi="Times New Roman" w:cs="Times New Roman"/>
          <w:sz w:val="24"/>
          <w:szCs w:val="24"/>
        </w:rPr>
        <w:t>________________</w:t>
      </w:r>
      <w:r w:rsidR="00447B80">
        <w:rPr>
          <w:rFonts w:ascii="Times New Roman" w:hAnsi="Times New Roman" w:cs="Times New Roman"/>
          <w:sz w:val="24"/>
          <w:szCs w:val="24"/>
        </w:rPr>
        <w:t xml:space="preserve">, </w:t>
      </w:r>
      <w:r w:rsidR="0079776F" w:rsidRPr="00B212F4">
        <w:rPr>
          <w:rFonts w:ascii="Times New Roman" w:hAnsi="Times New Roman" w:cs="Times New Roman"/>
          <w:sz w:val="24"/>
          <w:szCs w:val="24"/>
        </w:rPr>
        <w:t xml:space="preserve">действующего на основании </w:t>
      </w:r>
      <w:r w:rsidRPr="00B212F4">
        <w:rPr>
          <w:rFonts w:ascii="Times New Roman" w:hAnsi="Times New Roman" w:cs="Times New Roman"/>
          <w:sz w:val="24"/>
          <w:szCs w:val="24"/>
        </w:rPr>
        <w:t xml:space="preserve">Устава, утвержденного приказом ФСИН России от  </w:t>
      </w:r>
      <w:r w:rsidR="006C24F5" w:rsidRPr="00B212F4">
        <w:rPr>
          <w:rFonts w:ascii="Times New Roman" w:hAnsi="Times New Roman" w:cs="Times New Roman"/>
          <w:sz w:val="24"/>
          <w:szCs w:val="24"/>
        </w:rPr>
        <w:t>01.04.2015 №280, с одной стороны, и</w:t>
      </w:r>
      <w:r w:rsidR="00A30BEB">
        <w:rPr>
          <w:rFonts w:ascii="Times New Roman" w:hAnsi="Times New Roman" w:cs="Times New Roman"/>
          <w:sz w:val="24"/>
          <w:szCs w:val="24"/>
        </w:rPr>
        <w:t xml:space="preserve"> </w:t>
      </w:r>
    </w:p>
    <w:p w14:paraId="2965111B" w14:textId="77777777" w:rsidR="0079776F" w:rsidRDefault="006C24F5" w:rsidP="00F2766F">
      <w:pPr>
        <w:pStyle w:val="ConsPlusNormal"/>
        <w:ind w:firstLine="540"/>
        <w:jc w:val="both"/>
        <w:rPr>
          <w:rFonts w:ascii="Times New Roman" w:hAnsi="Times New Roman" w:cs="Times New Roman"/>
          <w:sz w:val="24"/>
          <w:szCs w:val="24"/>
        </w:rPr>
      </w:pPr>
      <w:r w:rsidRPr="00B212F4">
        <w:rPr>
          <w:rFonts w:ascii="Times New Roman" w:hAnsi="Times New Roman" w:cs="Times New Roman"/>
          <w:sz w:val="24"/>
          <w:szCs w:val="24"/>
        </w:rPr>
        <w:t>___________________________</w:t>
      </w:r>
      <w:r w:rsidR="00405BBC" w:rsidRPr="00B212F4">
        <w:rPr>
          <w:rFonts w:ascii="Times New Roman" w:hAnsi="Times New Roman" w:cs="Times New Roman"/>
          <w:sz w:val="24"/>
          <w:szCs w:val="24"/>
        </w:rPr>
        <w:t>_____</w:t>
      </w:r>
      <w:r w:rsidRPr="00B212F4">
        <w:rPr>
          <w:rFonts w:ascii="Times New Roman" w:hAnsi="Times New Roman" w:cs="Times New Roman"/>
          <w:sz w:val="24"/>
          <w:szCs w:val="24"/>
        </w:rPr>
        <w:t>_</w:t>
      </w:r>
      <w:r w:rsidR="0079776F" w:rsidRPr="00B212F4">
        <w:rPr>
          <w:rFonts w:ascii="Times New Roman" w:hAnsi="Times New Roman" w:cs="Times New Roman"/>
          <w:sz w:val="24"/>
          <w:szCs w:val="24"/>
        </w:rPr>
        <w:t xml:space="preserve">, </w:t>
      </w:r>
      <w:r w:rsidRPr="00B212F4">
        <w:rPr>
          <w:rFonts w:ascii="Times New Roman" w:hAnsi="Times New Roman" w:cs="Times New Roman"/>
          <w:sz w:val="24"/>
          <w:szCs w:val="24"/>
        </w:rPr>
        <w:t xml:space="preserve">именуемое в дальнейшем «Поставщик», в лице _______________________________________________, </w:t>
      </w:r>
      <w:r w:rsidR="0079776F" w:rsidRPr="00B212F4">
        <w:rPr>
          <w:rFonts w:ascii="Times New Roman" w:hAnsi="Times New Roman" w:cs="Times New Roman"/>
          <w:sz w:val="24"/>
          <w:szCs w:val="24"/>
        </w:rPr>
        <w:t>действующего на основании _______</w:t>
      </w:r>
      <w:r w:rsidRPr="00B212F4">
        <w:rPr>
          <w:rFonts w:ascii="Times New Roman" w:hAnsi="Times New Roman" w:cs="Times New Roman"/>
          <w:sz w:val="24"/>
          <w:szCs w:val="24"/>
        </w:rPr>
        <w:t>_________________</w:t>
      </w:r>
      <w:r w:rsidR="0079776F" w:rsidRPr="00B212F4">
        <w:rPr>
          <w:rFonts w:ascii="Times New Roman" w:hAnsi="Times New Roman" w:cs="Times New Roman"/>
          <w:sz w:val="24"/>
          <w:szCs w:val="24"/>
        </w:rPr>
        <w:t xml:space="preserve">, с другой стороны, здесь и далее именуемые </w:t>
      </w:r>
      <w:r w:rsidRPr="00B212F4">
        <w:rPr>
          <w:rFonts w:ascii="Times New Roman" w:hAnsi="Times New Roman" w:cs="Times New Roman"/>
          <w:sz w:val="24"/>
          <w:szCs w:val="24"/>
        </w:rPr>
        <w:t>«</w:t>
      </w:r>
      <w:r w:rsidR="0079776F" w:rsidRPr="00B212F4">
        <w:rPr>
          <w:rFonts w:ascii="Times New Roman" w:hAnsi="Times New Roman" w:cs="Times New Roman"/>
          <w:sz w:val="24"/>
          <w:szCs w:val="24"/>
        </w:rPr>
        <w:t>Стороны</w:t>
      </w:r>
      <w:r w:rsidRPr="00B212F4">
        <w:rPr>
          <w:rFonts w:ascii="Times New Roman" w:hAnsi="Times New Roman" w:cs="Times New Roman"/>
          <w:sz w:val="24"/>
          <w:szCs w:val="24"/>
        </w:rPr>
        <w:t>»</w:t>
      </w:r>
      <w:r w:rsidR="0079776F" w:rsidRPr="00B212F4">
        <w:rPr>
          <w:rFonts w:ascii="Times New Roman" w:hAnsi="Times New Roman" w:cs="Times New Roman"/>
          <w:sz w:val="24"/>
          <w:szCs w:val="24"/>
        </w:rPr>
        <w:t xml:space="preserve">, </w:t>
      </w:r>
      <w:r w:rsidRPr="00B212F4">
        <w:rPr>
          <w:rFonts w:ascii="Times New Roman" w:hAnsi="Times New Roman" w:cs="Times New Roman"/>
          <w:sz w:val="24"/>
          <w:szCs w:val="24"/>
        </w:rPr>
        <w:t xml:space="preserve">руководствуясь </w:t>
      </w:r>
      <w:r w:rsidR="0079776F" w:rsidRPr="00B212F4">
        <w:rPr>
          <w:rFonts w:ascii="Times New Roman" w:hAnsi="Times New Roman" w:cs="Times New Roman"/>
          <w:sz w:val="24"/>
          <w:szCs w:val="24"/>
        </w:rPr>
        <w:t>Федеральн</w:t>
      </w:r>
      <w:r w:rsidRPr="00B212F4">
        <w:rPr>
          <w:rFonts w:ascii="Times New Roman" w:hAnsi="Times New Roman" w:cs="Times New Roman"/>
          <w:sz w:val="24"/>
          <w:szCs w:val="24"/>
        </w:rPr>
        <w:t>ым</w:t>
      </w:r>
      <w:r w:rsidR="0079776F" w:rsidRPr="00B212F4">
        <w:rPr>
          <w:rFonts w:ascii="Times New Roman" w:hAnsi="Times New Roman" w:cs="Times New Roman"/>
          <w:sz w:val="24"/>
          <w:szCs w:val="24"/>
        </w:rPr>
        <w:t xml:space="preserve"> </w:t>
      </w:r>
      <w:hyperlink r:id="rId8" w:history="1">
        <w:r w:rsidRPr="00B212F4">
          <w:rPr>
            <w:rFonts w:ascii="Times New Roman" w:hAnsi="Times New Roman" w:cs="Times New Roman"/>
            <w:sz w:val="24"/>
            <w:szCs w:val="24"/>
          </w:rPr>
          <w:t>законом</w:t>
        </w:r>
      </w:hyperlink>
      <w:r w:rsidR="0079776F" w:rsidRPr="00B212F4">
        <w:rPr>
          <w:rFonts w:ascii="Times New Roman" w:hAnsi="Times New Roman" w:cs="Times New Roman"/>
          <w:sz w:val="24"/>
          <w:szCs w:val="24"/>
        </w:rPr>
        <w:t xml:space="preserve"> от 5 апреля 2013 г. </w:t>
      </w:r>
      <w:r w:rsidRPr="00B212F4">
        <w:rPr>
          <w:rFonts w:ascii="Times New Roman" w:hAnsi="Times New Roman" w:cs="Times New Roman"/>
          <w:sz w:val="24"/>
          <w:szCs w:val="24"/>
        </w:rPr>
        <w:t>№</w:t>
      </w:r>
      <w:r w:rsidR="0079776F" w:rsidRPr="00B212F4">
        <w:rPr>
          <w:rFonts w:ascii="Times New Roman" w:hAnsi="Times New Roman" w:cs="Times New Roman"/>
          <w:sz w:val="24"/>
          <w:szCs w:val="24"/>
        </w:rPr>
        <w:t xml:space="preserve">44-ФЗ </w:t>
      </w:r>
      <w:r w:rsidR="00F007D6">
        <w:rPr>
          <w:rFonts w:ascii="Times New Roman" w:hAnsi="Times New Roman" w:cs="Times New Roman"/>
          <w:sz w:val="24"/>
          <w:szCs w:val="24"/>
        </w:rPr>
        <w:br/>
      </w:r>
      <w:r w:rsidRPr="00B212F4">
        <w:rPr>
          <w:rFonts w:ascii="Times New Roman" w:hAnsi="Times New Roman" w:cs="Times New Roman"/>
          <w:sz w:val="24"/>
          <w:szCs w:val="24"/>
        </w:rPr>
        <w:t>«</w:t>
      </w:r>
      <w:r w:rsidR="0079776F" w:rsidRPr="00B212F4">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Pr="00B212F4">
        <w:rPr>
          <w:rFonts w:ascii="Times New Roman" w:hAnsi="Times New Roman" w:cs="Times New Roman"/>
          <w:sz w:val="24"/>
          <w:szCs w:val="24"/>
        </w:rPr>
        <w:t xml:space="preserve">»,  в порядке  _________ </w:t>
      </w:r>
      <w:r w:rsidR="0079776F" w:rsidRPr="00B212F4">
        <w:rPr>
          <w:rFonts w:ascii="Times New Roman" w:hAnsi="Times New Roman" w:cs="Times New Roman"/>
          <w:sz w:val="24"/>
          <w:szCs w:val="24"/>
        </w:rPr>
        <w:t xml:space="preserve"> </w:t>
      </w:r>
      <w:r w:rsidRPr="00B212F4">
        <w:rPr>
          <w:rFonts w:ascii="Times New Roman" w:hAnsi="Times New Roman" w:cs="Times New Roman"/>
          <w:sz w:val="24"/>
          <w:szCs w:val="24"/>
        </w:rPr>
        <w:t xml:space="preserve">Федерального </w:t>
      </w:r>
      <w:hyperlink r:id="rId9" w:history="1">
        <w:r w:rsidRPr="00B212F4">
          <w:rPr>
            <w:rFonts w:ascii="Times New Roman" w:hAnsi="Times New Roman" w:cs="Times New Roman"/>
            <w:sz w:val="24"/>
            <w:szCs w:val="24"/>
          </w:rPr>
          <w:t>закона</w:t>
        </w:r>
      </w:hyperlink>
      <w:r w:rsidRPr="00B212F4">
        <w:rPr>
          <w:rFonts w:ascii="Times New Roman" w:hAnsi="Times New Roman" w:cs="Times New Roman"/>
          <w:sz w:val="24"/>
          <w:szCs w:val="24"/>
        </w:rPr>
        <w:t xml:space="preserve">  </w:t>
      </w:r>
      <w:r w:rsidR="00F007D6">
        <w:rPr>
          <w:rFonts w:ascii="Times New Roman" w:hAnsi="Times New Roman" w:cs="Times New Roman"/>
          <w:sz w:val="24"/>
          <w:szCs w:val="24"/>
        </w:rPr>
        <w:br/>
      </w:r>
      <w:r w:rsidRPr="00B212F4">
        <w:rPr>
          <w:rFonts w:ascii="Times New Roman" w:hAnsi="Times New Roman" w:cs="Times New Roman"/>
          <w:sz w:val="24"/>
          <w:szCs w:val="24"/>
        </w:rPr>
        <w:t xml:space="preserve">от 5 апреля 2013 г. №44-ФЗ «О контрактной системе в сфере закупок товаров, работ, услуг для обеспечения государственных и муниципальных нужд» (далее - Федеральный закон </w:t>
      </w:r>
      <w:r w:rsidRPr="00B212F4">
        <w:rPr>
          <w:rFonts w:ascii="Times New Roman" w:hAnsi="Times New Roman" w:cs="Times New Roman"/>
          <w:sz w:val="24"/>
          <w:szCs w:val="24"/>
        </w:rPr>
        <w:br/>
        <w:t xml:space="preserve">о контрактной системе), </w:t>
      </w:r>
      <w:r w:rsidR="0079776F" w:rsidRPr="00B212F4">
        <w:rPr>
          <w:rFonts w:ascii="Times New Roman" w:hAnsi="Times New Roman" w:cs="Times New Roman"/>
          <w:sz w:val="24"/>
          <w:szCs w:val="24"/>
        </w:rPr>
        <w:t>по результатам _______</w:t>
      </w:r>
      <w:r w:rsidRPr="00B212F4">
        <w:rPr>
          <w:rFonts w:ascii="Times New Roman" w:hAnsi="Times New Roman" w:cs="Times New Roman"/>
          <w:sz w:val="24"/>
          <w:szCs w:val="24"/>
        </w:rPr>
        <w:t>___________________________________</w:t>
      </w:r>
      <w:r w:rsidR="0079776F" w:rsidRPr="00B212F4">
        <w:rPr>
          <w:rFonts w:ascii="Times New Roman" w:hAnsi="Times New Roman" w:cs="Times New Roman"/>
          <w:sz w:val="24"/>
          <w:szCs w:val="24"/>
        </w:rPr>
        <w:t xml:space="preserve">, объявленного Извещением от </w:t>
      </w:r>
      <w:r w:rsidRPr="00B212F4">
        <w:rPr>
          <w:rFonts w:ascii="Times New Roman" w:hAnsi="Times New Roman" w:cs="Times New Roman"/>
          <w:sz w:val="24"/>
          <w:szCs w:val="24"/>
        </w:rPr>
        <w:t>«</w:t>
      </w:r>
      <w:r w:rsidR="0079776F" w:rsidRPr="00B212F4">
        <w:rPr>
          <w:rFonts w:ascii="Times New Roman" w:hAnsi="Times New Roman" w:cs="Times New Roman"/>
          <w:sz w:val="24"/>
          <w:szCs w:val="24"/>
        </w:rPr>
        <w:t>__</w:t>
      </w:r>
      <w:r w:rsidR="00BD2876" w:rsidRPr="00B212F4">
        <w:rPr>
          <w:rFonts w:ascii="Times New Roman" w:hAnsi="Times New Roman" w:cs="Times New Roman"/>
          <w:sz w:val="24"/>
          <w:szCs w:val="24"/>
        </w:rPr>
        <w:t>_</w:t>
      </w:r>
      <w:r w:rsidRPr="00B212F4">
        <w:rPr>
          <w:rFonts w:ascii="Times New Roman" w:hAnsi="Times New Roman" w:cs="Times New Roman"/>
          <w:sz w:val="24"/>
          <w:szCs w:val="24"/>
        </w:rPr>
        <w:t>»</w:t>
      </w:r>
      <w:r w:rsidR="0079776F" w:rsidRPr="00B212F4">
        <w:rPr>
          <w:rFonts w:ascii="Times New Roman" w:hAnsi="Times New Roman" w:cs="Times New Roman"/>
          <w:sz w:val="24"/>
          <w:szCs w:val="24"/>
        </w:rPr>
        <w:t xml:space="preserve"> ______</w:t>
      </w:r>
      <w:r w:rsidR="00534110">
        <w:rPr>
          <w:rFonts w:ascii="Times New Roman" w:hAnsi="Times New Roman" w:cs="Times New Roman"/>
          <w:sz w:val="24"/>
          <w:szCs w:val="24"/>
        </w:rPr>
        <w:t>____202</w:t>
      </w:r>
      <w:r w:rsidR="005E192B">
        <w:rPr>
          <w:rFonts w:ascii="Times New Roman" w:hAnsi="Times New Roman" w:cs="Times New Roman"/>
          <w:sz w:val="24"/>
          <w:szCs w:val="24"/>
        </w:rPr>
        <w:t>6</w:t>
      </w:r>
      <w:r w:rsidRPr="00B212F4">
        <w:rPr>
          <w:rFonts w:ascii="Times New Roman" w:hAnsi="Times New Roman" w:cs="Times New Roman"/>
          <w:sz w:val="24"/>
          <w:szCs w:val="24"/>
        </w:rPr>
        <w:t xml:space="preserve"> </w:t>
      </w:r>
      <w:r w:rsidR="0079776F" w:rsidRPr="00B212F4">
        <w:rPr>
          <w:rFonts w:ascii="Times New Roman" w:hAnsi="Times New Roman" w:cs="Times New Roman"/>
          <w:sz w:val="24"/>
          <w:szCs w:val="24"/>
        </w:rPr>
        <w:t xml:space="preserve">г. </w:t>
      </w:r>
      <w:r w:rsidRPr="00B212F4">
        <w:rPr>
          <w:rFonts w:ascii="Times New Roman" w:hAnsi="Times New Roman" w:cs="Times New Roman"/>
          <w:sz w:val="24"/>
          <w:szCs w:val="24"/>
        </w:rPr>
        <w:t>№</w:t>
      </w:r>
      <w:r w:rsidR="0079776F" w:rsidRPr="00B212F4">
        <w:rPr>
          <w:rFonts w:ascii="Times New Roman" w:hAnsi="Times New Roman" w:cs="Times New Roman"/>
          <w:sz w:val="24"/>
          <w:szCs w:val="24"/>
        </w:rPr>
        <w:t xml:space="preserve"> ___</w:t>
      </w:r>
      <w:r w:rsidRPr="00B212F4">
        <w:rPr>
          <w:rFonts w:ascii="Times New Roman" w:hAnsi="Times New Roman" w:cs="Times New Roman"/>
          <w:sz w:val="24"/>
          <w:szCs w:val="24"/>
        </w:rPr>
        <w:t>________________________</w:t>
      </w:r>
      <w:r w:rsidR="0079776F" w:rsidRPr="00B212F4">
        <w:rPr>
          <w:rFonts w:ascii="Times New Roman" w:hAnsi="Times New Roman" w:cs="Times New Roman"/>
          <w:sz w:val="24"/>
          <w:szCs w:val="24"/>
        </w:rPr>
        <w:t xml:space="preserve">, на основании </w:t>
      </w:r>
      <w:r w:rsidR="00A27D36" w:rsidRPr="00B212F4">
        <w:rPr>
          <w:rFonts w:ascii="Times New Roman" w:hAnsi="Times New Roman" w:cs="Times New Roman"/>
          <w:sz w:val="24"/>
          <w:szCs w:val="24"/>
        </w:rPr>
        <w:t>Протокола</w:t>
      </w:r>
      <w:r w:rsidR="0079776F" w:rsidRPr="00B212F4">
        <w:rPr>
          <w:rFonts w:ascii="Times New Roman" w:hAnsi="Times New Roman" w:cs="Times New Roman"/>
          <w:sz w:val="24"/>
          <w:szCs w:val="24"/>
        </w:rPr>
        <w:t xml:space="preserve"> от </w:t>
      </w:r>
      <w:r w:rsidRPr="00B212F4">
        <w:rPr>
          <w:rFonts w:ascii="Times New Roman" w:hAnsi="Times New Roman" w:cs="Times New Roman"/>
          <w:sz w:val="24"/>
          <w:szCs w:val="24"/>
        </w:rPr>
        <w:t>«</w:t>
      </w:r>
      <w:r w:rsidR="0079776F" w:rsidRPr="00B212F4">
        <w:rPr>
          <w:rFonts w:ascii="Times New Roman" w:hAnsi="Times New Roman" w:cs="Times New Roman"/>
          <w:sz w:val="24"/>
          <w:szCs w:val="24"/>
        </w:rPr>
        <w:t>__</w:t>
      </w:r>
      <w:r w:rsidR="00BD2876" w:rsidRPr="00B212F4">
        <w:rPr>
          <w:rFonts w:ascii="Times New Roman" w:hAnsi="Times New Roman" w:cs="Times New Roman"/>
          <w:sz w:val="24"/>
          <w:szCs w:val="24"/>
        </w:rPr>
        <w:t>_</w:t>
      </w:r>
      <w:r w:rsidRPr="00B212F4">
        <w:rPr>
          <w:rFonts w:ascii="Times New Roman" w:hAnsi="Times New Roman" w:cs="Times New Roman"/>
          <w:sz w:val="24"/>
          <w:szCs w:val="24"/>
        </w:rPr>
        <w:t>»</w:t>
      </w:r>
      <w:r w:rsidR="0079776F" w:rsidRPr="00B212F4">
        <w:rPr>
          <w:rFonts w:ascii="Times New Roman" w:hAnsi="Times New Roman" w:cs="Times New Roman"/>
          <w:sz w:val="24"/>
          <w:szCs w:val="24"/>
        </w:rPr>
        <w:t xml:space="preserve"> _____ </w:t>
      </w:r>
      <w:r w:rsidR="00447B80">
        <w:rPr>
          <w:rFonts w:ascii="Times New Roman" w:hAnsi="Times New Roman" w:cs="Times New Roman"/>
          <w:sz w:val="24"/>
          <w:szCs w:val="24"/>
        </w:rPr>
        <w:t>202</w:t>
      </w:r>
      <w:r w:rsidR="005E192B">
        <w:rPr>
          <w:rFonts w:ascii="Times New Roman" w:hAnsi="Times New Roman" w:cs="Times New Roman"/>
          <w:sz w:val="24"/>
          <w:szCs w:val="24"/>
        </w:rPr>
        <w:t>6</w:t>
      </w:r>
      <w:r w:rsidR="0079776F" w:rsidRPr="00B212F4">
        <w:rPr>
          <w:rFonts w:ascii="Times New Roman" w:hAnsi="Times New Roman" w:cs="Times New Roman"/>
          <w:sz w:val="24"/>
          <w:szCs w:val="24"/>
        </w:rPr>
        <w:t xml:space="preserve"> г. </w:t>
      </w:r>
      <w:r w:rsidR="00A27D36" w:rsidRPr="00B212F4">
        <w:rPr>
          <w:rFonts w:ascii="Times New Roman" w:hAnsi="Times New Roman" w:cs="Times New Roman"/>
          <w:sz w:val="24"/>
          <w:szCs w:val="24"/>
        </w:rPr>
        <w:t>№__________________________________</w:t>
      </w:r>
      <w:r w:rsidR="0079776F" w:rsidRPr="00B212F4">
        <w:rPr>
          <w:rFonts w:ascii="Times New Roman" w:hAnsi="Times New Roman" w:cs="Times New Roman"/>
          <w:sz w:val="24"/>
          <w:szCs w:val="24"/>
        </w:rPr>
        <w:t xml:space="preserve">, заключили настоящий </w:t>
      </w:r>
      <w:r w:rsidR="00A27D36" w:rsidRPr="00B212F4">
        <w:rPr>
          <w:rFonts w:ascii="Times New Roman" w:hAnsi="Times New Roman" w:cs="Times New Roman"/>
          <w:sz w:val="24"/>
          <w:szCs w:val="24"/>
        </w:rPr>
        <w:t>Государственный контракт</w:t>
      </w:r>
      <w:r w:rsidR="0079776F" w:rsidRPr="00B212F4">
        <w:rPr>
          <w:rFonts w:ascii="Times New Roman" w:hAnsi="Times New Roman" w:cs="Times New Roman"/>
          <w:sz w:val="24"/>
          <w:szCs w:val="24"/>
        </w:rPr>
        <w:t xml:space="preserve"> (далее - Контракт) </w:t>
      </w:r>
      <w:r w:rsidR="00F007D6">
        <w:rPr>
          <w:rFonts w:ascii="Times New Roman" w:hAnsi="Times New Roman" w:cs="Times New Roman"/>
          <w:sz w:val="24"/>
          <w:szCs w:val="24"/>
        </w:rPr>
        <w:br/>
      </w:r>
      <w:r w:rsidR="0079776F" w:rsidRPr="00B212F4">
        <w:rPr>
          <w:rFonts w:ascii="Times New Roman" w:hAnsi="Times New Roman" w:cs="Times New Roman"/>
          <w:sz w:val="24"/>
          <w:szCs w:val="24"/>
        </w:rPr>
        <w:t>о нижеследующем:</w:t>
      </w:r>
    </w:p>
    <w:p w14:paraId="254DFCEC" w14:textId="77777777" w:rsidR="00C97A40" w:rsidRPr="00B212F4" w:rsidRDefault="00C97A40" w:rsidP="00F2766F">
      <w:pPr>
        <w:pStyle w:val="ConsPlusNormal"/>
        <w:ind w:firstLine="540"/>
        <w:jc w:val="both"/>
        <w:rPr>
          <w:rFonts w:ascii="Times New Roman" w:hAnsi="Times New Roman" w:cs="Times New Roman"/>
          <w:sz w:val="24"/>
          <w:szCs w:val="24"/>
        </w:rPr>
      </w:pPr>
    </w:p>
    <w:p w14:paraId="3BECA17B" w14:textId="77777777" w:rsidR="0079776F" w:rsidRPr="00B212F4" w:rsidRDefault="0079776F" w:rsidP="00F2766F">
      <w:pPr>
        <w:pStyle w:val="ConsPlusNormal"/>
        <w:jc w:val="center"/>
        <w:outlineLvl w:val="1"/>
        <w:rPr>
          <w:rFonts w:ascii="Times New Roman" w:hAnsi="Times New Roman" w:cs="Times New Roman"/>
          <w:b/>
          <w:sz w:val="24"/>
          <w:szCs w:val="24"/>
        </w:rPr>
      </w:pPr>
      <w:r w:rsidRPr="00B212F4">
        <w:rPr>
          <w:rFonts w:ascii="Times New Roman" w:hAnsi="Times New Roman" w:cs="Times New Roman"/>
          <w:b/>
          <w:sz w:val="24"/>
          <w:szCs w:val="24"/>
        </w:rPr>
        <w:t>1. Предмет Контракта</w:t>
      </w:r>
    </w:p>
    <w:p w14:paraId="7FFBCAEA" w14:textId="77777777" w:rsidR="0079776F" w:rsidRPr="00842CE9" w:rsidRDefault="0079776F" w:rsidP="00946679">
      <w:pPr>
        <w:pStyle w:val="3"/>
        <w:spacing w:after="0"/>
        <w:ind w:firstLine="426"/>
        <w:jc w:val="both"/>
        <w:rPr>
          <w:sz w:val="24"/>
          <w:szCs w:val="24"/>
        </w:rPr>
      </w:pPr>
      <w:r w:rsidRPr="00B212F4">
        <w:rPr>
          <w:sz w:val="24"/>
          <w:szCs w:val="24"/>
        </w:rPr>
        <w:t>1.1. В соответствии с Контрактом Поставщик обязуется в порядке и сроки, предусмотренные Контрактом, осуществить</w:t>
      </w:r>
      <w:r w:rsidR="00946679">
        <w:rPr>
          <w:sz w:val="24"/>
          <w:szCs w:val="24"/>
          <w:lang w:val="ru-RU"/>
        </w:rPr>
        <w:t xml:space="preserve"> </w:t>
      </w:r>
      <w:r w:rsidR="00946679" w:rsidRPr="00946679">
        <w:rPr>
          <w:sz w:val="24"/>
          <w:szCs w:val="24"/>
        </w:rPr>
        <w:t>поставку иммунобиологических лекарственных препаратов для медицинского применения (вакцина для профилактики кори)</w:t>
      </w:r>
      <w:r w:rsidR="00842CE9" w:rsidRPr="00842CE9">
        <w:rPr>
          <w:sz w:val="24"/>
          <w:szCs w:val="24"/>
        </w:rPr>
        <w:t xml:space="preserve"> </w:t>
      </w:r>
      <w:r w:rsidRPr="00B212F4">
        <w:rPr>
          <w:sz w:val="24"/>
          <w:szCs w:val="24"/>
        </w:rPr>
        <w:t xml:space="preserve">(код </w:t>
      </w:r>
      <w:hyperlink r:id="rId10" w:history="1">
        <w:r w:rsidRPr="00B212F4">
          <w:rPr>
            <w:sz w:val="24"/>
            <w:szCs w:val="24"/>
          </w:rPr>
          <w:t>ОКПД2</w:t>
        </w:r>
      </w:hyperlink>
      <w:r w:rsidR="00F6007B">
        <w:rPr>
          <w:sz w:val="24"/>
          <w:szCs w:val="24"/>
        </w:rPr>
        <w:t>/КТРУ</w:t>
      </w:r>
      <w:r w:rsidR="006307DA" w:rsidRPr="00B212F4">
        <w:rPr>
          <w:sz w:val="24"/>
          <w:szCs w:val="24"/>
        </w:rPr>
        <w:t xml:space="preserve"> </w:t>
      </w:r>
      <w:r w:rsidRPr="00B212F4">
        <w:rPr>
          <w:sz w:val="24"/>
          <w:szCs w:val="24"/>
        </w:rPr>
        <w:t>-</w:t>
      </w:r>
      <w:r w:rsidR="006307DA" w:rsidRPr="00B212F4">
        <w:rPr>
          <w:sz w:val="24"/>
          <w:szCs w:val="24"/>
        </w:rPr>
        <w:t xml:space="preserve"> указан в Приложении №</w:t>
      </w:r>
      <w:r w:rsidR="005D179B">
        <w:rPr>
          <w:sz w:val="24"/>
          <w:szCs w:val="24"/>
        </w:rPr>
        <w:t xml:space="preserve"> </w:t>
      </w:r>
      <w:r w:rsidR="006307DA" w:rsidRPr="00B212F4">
        <w:rPr>
          <w:sz w:val="24"/>
          <w:szCs w:val="24"/>
        </w:rPr>
        <w:t>2 к Контракту</w:t>
      </w:r>
      <w:r w:rsidR="00F6007B">
        <w:rPr>
          <w:sz w:val="24"/>
          <w:szCs w:val="24"/>
        </w:rPr>
        <w:t xml:space="preserve">) (далее - Товар) в </w:t>
      </w:r>
      <w:r w:rsidRPr="00B212F4">
        <w:rPr>
          <w:sz w:val="24"/>
          <w:szCs w:val="24"/>
        </w:rPr>
        <w:t>соответствии со Спецификацией (</w:t>
      </w:r>
      <w:hyperlink w:anchor="P369" w:history="1">
        <w:r w:rsidR="00A27D36" w:rsidRPr="00B212F4">
          <w:rPr>
            <w:sz w:val="24"/>
            <w:szCs w:val="24"/>
          </w:rPr>
          <w:t>П</w:t>
        </w:r>
        <w:r w:rsidRPr="00B212F4">
          <w:rPr>
            <w:sz w:val="24"/>
            <w:szCs w:val="24"/>
          </w:rPr>
          <w:t xml:space="preserve">риложение </w:t>
        </w:r>
        <w:r w:rsidR="00A27D36" w:rsidRPr="00B212F4">
          <w:rPr>
            <w:sz w:val="24"/>
            <w:szCs w:val="24"/>
          </w:rPr>
          <w:t>№</w:t>
        </w:r>
        <w:r w:rsidRPr="00B212F4">
          <w:rPr>
            <w:sz w:val="24"/>
            <w:szCs w:val="24"/>
          </w:rPr>
          <w:t xml:space="preserve"> 1</w:t>
        </w:r>
      </w:hyperlink>
      <w:r w:rsidRPr="00B212F4">
        <w:rPr>
          <w:sz w:val="24"/>
          <w:szCs w:val="24"/>
        </w:rPr>
        <w:t xml:space="preserve"> к Контракту), </w:t>
      </w:r>
      <w:r w:rsidR="00A27D36" w:rsidRPr="00B212F4">
        <w:rPr>
          <w:sz w:val="24"/>
          <w:szCs w:val="24"/>
        </w:rPr>
        <w:t xml:space="preserve">являющейся неотъемлемой частью настоящего </w:t>
      </w:r>
      <w:r w:rsidR="00BD2876" w:rsidRPr="00B212F4">
        <w:rPr>
          <w:sz w:val="24"/>
          <w:szCs w:val="24"/>
        </w:rPr>
        <w:t>К</w:t>
      </w:r>
      <w:r w:rsidR="00A27D36" w:rsidRPr="00B212F4">
        <w:rPr>
          <w:sz w:val="24"/>
          <w:szCs w:val="24"/>
        </w:rPr>
        <w:t xml:space="preserve">онтракта, </w:t>
      </w:r>
      <w:r w:rsidRPr="00B212F4">
        <w:rPr>
          <w:sz w:val="24"/>
          <w:szCs w:val="24"/>
        </w:rPr>
        <w:t>а Заказчик обязуется в порядке и сроки, предусмотренные Контрактом, принять и оплатить поставленный Товар.</w:t>
      </w:r>
    </w:p>
    <w:p w14:paraId="79A46E09" w14:textId="77777777" w:rsidR="0079776F" w:rsidRPr="00B212F4" w:rsidRDefault="0079776F" w:rsidP="00F2766F">
      <w:pPr>
        <w:pStyle w:val="ConsPlusNormal"/>
        <w:ind w:firstLine="709"/>
        <w:jc w:val="both"/>
        <w:rPr>
          <w:rFonts w:ascii="Times New Roman" w:hAnsi="Times New Roman" w:cs="Times New Roman"/>
          <w:sz w:val="24"/>
          <w:szCs w:val="24"/>
        </w:rPr>
      </w:pPr>
      <w:r w:rsidRPr="00B212F4">
        <w:rPr>
          <w:rFonts w:ascii="Times New Roman" w:hAnsi="Times New Roman" w:cs="Times New Roman"/>
          <w:sz w:val="24"/>
          <w:szCs w:val="24"/>
        </w:rPr>
        <w:t>1.2. Номенклатура Товара и его количество определяются Спецификацией (</w:t>
      </w:r>
      <w:hyperlink w:anchor="P369" w:history="1">
        <w:r w:rsidR="00A27D36" w:rsidRPr="00B212F4">
          <w:rPr>
            <w:rFonts w:ascii="Times New Roman" w:hAnsi="Times New Roman" w:cs="Times New Roman"/>
            <w:sz w:val="24"/>
            <w:szCs w:val="24"/>
          </w:rPr>
          <w:t>П</w:t>
        </w:r>
        <w:r w:rsidRPr="00B212F4">
          <w:rPr>
            <w:rFonts w:ascii="Times New Roman" w:hAnsi="Times New Roman" w:cs="Times New Roman"/>
            <w:sz w:val="24"/>
            <w:szCs w:val="24"/>
          </w:rPr>
          <w:t xml:space="preserve">риложение </w:t>
        </w:r>
        <w:r w:rsidR="00A27D36" w:rsidRPr="00B212F4">
          <w:rPr>
            <w:rFonts w:ascii="Times New Roman" w:hAnsi="Times New Roman" w:cs="Times New Roman"/>
            <w:sz w:val="24"/>
            <w:szCs w:val="24"/>
          </w:rPr>
          <w:t>№</w:t>
        </w:r>
        <w:r w:rsidRPr="00B212F4">
          <w:rPr>
            <w:rFonts w:ascii="Times New Roman" w:hAnsi="Times New Roman" w:cs="Times New Roman"/>
            <w:sz w:val="24"/>
            <w:szCs w:val="24"/>
          </w:rPr>
          <w:t xml:space="preserve"> 1</w:t>
        </w:r>
      </w:hyperlink>
      <w:r w:rsidRPr="00B212F4">
        <w:rPr>
          <w:rFonts w:ascii="Times New Roman" w:hAnsi="Times New Roman" w:cs="Times New Roman"/>
          <w:sz w:val="24"/>
          <w:szCs w:val="24"/>
        </w:rPr>
        <w:t xml:space="preserve"> к Контракту), технические </w:t>
      </w:r>
      <w:r w:rsidR="00B04A19" w:rsidRPr="00B212F4">
        <w:rPr>
          <w:rFonts w:ascii="Times New Roman" w:hAnsi="Times New Roman" w:cs="Times New Roman"/>
          <w:sz w:val="24"/>
          <w:szCs w:val="24"/>
        </w:rPr>
        <w:t xml:space="preserve">показатели – Техническими </w:t>
      </w:r>
      <w:r w:rsidRPr="00B212F4">
        <w:rPr>
          <w:rFonts w:ascii="Times New Roman" w:hAnsi="Times New Roman" w:cs="Times New Roman"/>
          <w:sz w:val="24"/>
          <w:szCs w:val="24"/>
        </w:rPr>
        <w:t>характеристиками (</w:t>
      </w:r>
      <w:hyperlink w:anchor="P457" w:history="1">
        <w:r w:rsidR="00581223" w:rsidRPr="00B212F4">
          <w:rPr>
            <w:rFonts w:ascii="Times New Roman" w:hAnsi="Times New Roman" w:cs="Times New Roman"/>
            <w:sz w:val="24"/>
            <w:szCs w:val="24"/>
          </w:rPr>
          <w:t>П</w:t>
        </w:r>
        <w:r w:rsidRPr="00B212F4">
          <w:rPr>
            <w:rFonts w:ascii="Times New Roman" w:hAnsi="Times New Roman" w:cs="Times New Roman"/>
            <w:sz w:val="24"/>
            <w:szCs w:val="24"/>
          </w:rPr>
          <w:t xml:space="preserve">риложение </w:t>
        </w:r>
        <w:r w:rsidR="00581223" w:rsidRPr="00B212F4">
          <w:rPr>
            <w:rFonts w:ascii="Times New Roman" w:hAnsi="Times New Roman" w:cs="Times New Roman"/>
            <w:sz w:val="24"/>
            <w:szCs w:val="24"/>
          </w:rPr>
          <w:t>№</w:t>
        </w:r>
        <w:r w:rsidRPr="00B212F4">
          <w:rPr>
            <w:rFonts w:ascii="Times New Roman" w:hAnsi="Times New Roman" w:cs="Times New Roman"/>
            <w:sz w:val="24"/>
            <w:szCs w:val="24"/>
          </w:rPr>
          <w:t xml:space="preserve"> 2</w:t>
        </w:r>
      </w:hyperlink>
      <w:r w:rsidRPr="00B212F4">
        <w:rPr>
          <w:rFonts w:ascii="Times New Roman" w:hAnsi="Times New Roman" w:cs="Times New Roman"/>
          <w:sz w:val="24"/>
          <w:szCs w:val="24"/>
        </w:rPr>
        <w:t xml:space="preserve"> к Контракту).</w:t>
      </w:r>
    </w:p>
    <w:p w14:paraId="341E595D" w14:textId="77777777" w:rsidR="00DA5A54" w:rsidRDefault="0079776F" w:rsidP="00F2766F">
      <w:pPr>
        <w:pStyle w:val="western"/>
        <w:spacing w:before="0" w:beforeAutospacing="0" w:after="0" w:afterAutospacing="0"/>
        <w:ind w:firstLine="709"/>
        <w:jc w:val="both"/>
      </w:pPr>
      <w:bookmarkStart w:id="2" w:name="P50"/>
      <w:bookmarkEnd w:id="2"/>
      <w:r w:rsidRPr="00B212F4">
        <w:t xml:space="preserve">1.3. </w:t>
      </w:r>
      <w:r w:rsidR="00F22673" w:rsidRPr="00F22673">
        <w:t xml:space="preserve">Поставка Товара осуществляется с разгрузкой транспортного средства в сроки, определенные Календарным планом (Приложение № 3 к Контракту), в следующем порядке: Поставщик доставляет Товар Заказчику по адресу: </w:t>
      </w:r>
      <w:r w:rsidR="00842CE9" w:rsidRPr="00842CE9">
        <w:t>Российская Федерация, 400066, Волгоградская область, г. Волгоград, ул. Голубинская, 5 а</w:t>
      </w:r>
      <w:r w:rsidR="00574BD7" w:rsidRPr="00574BD7">
        <w:t xml:space="preserve"> </w:t>
      </w:r>
      <w:r w:rsidR="00F22673" w:rsidRPr="00F22673">
        <w:t>(далее - место доставки), в том числе поднятие на этаж без привлечения сотрудников Государственного заказчика. Прием товара с 9-30 до 16-00 понедельник-пятница.</w:t>
      </w:r>
    </w:p>
    <w:p w14:paraId="0B5715A3" w14:textId="77777777" w:rsidR="008957F7" w:rsidRDefault="008957F7" w:rsidP="00F2766F">
      <w:pPr>
        <w:pStyle w:val="western"/>
        <w:spacing w:before="0" w:beforeAutospacing="0" w:after="0" w:afterAutospacing="0"/>
        <w:ind w:firstLine="709"/>
        <w:jc w:val="both"/>
      </w:pPr>
      <w:r>
        <w:t>1.4. ИКЗ</w:t>
      </w:r>
      <w:r w:rsidR="00DA7753">
        <w:t xml:space="preserve"> </w:t>
      </w:r>
      <w:r>
        <w:t>______________________________.</w:t>
      </w:r>
    </w:p>
    <w:p w14:paraId="26E5C151" w14:textId="77777777" w:rsidR="00C97A40" w:rsidRPr="00DA5A54" w:rsidRDefault="00C97A40" w:rsidP="00F2766F">
      <w:pPr>
        <w:pStyle w:val="western"/>
        <w:spacing w:before="0" w:beforeAutospacing="0" w:after="0" w:afterAutospacing="0"/>
        <w:ind w:firstLine="709"/>
        <w:jc w:val="both"/>
      </w:pPr>
    </w:p>
    <w:p w14:paraId="5736159E" w14:textId="77777777" w:rsidR="0079776F" w:rsidRPr="00B212F4" w:rsidRDefault="0079776F" w:rsidP="00F2766F">
      <w:pPr>
        <w:pStyle w:val="ConsPlusNormal"/>
        <w:jc w:val="center"/>
        <w:outlineLvl w:val="1"/>
        <w:rPr>
          <w:rFonts w:ascii="Times New Roman" w:hAnsi="Times New Roman" w:cs="Times New Roman"/>
          <w:b/>
          <w:sz w:val="24"/>
          <w:szCs w:val="24"/>
        </w:rPr>
      </w:pPr>
      <w:r w:rsidRPr="00B212F4">
        <w:rPr>
          <w:rFonts w:ascii="Times New Roman" w:hAnsi="Times New Roman" w:cs="Times New Roman"/>
          <w:b/>
          <w:sz w:val="24"/>
          <w:szCs w:val="24"/>
        </w:rPr>
        <w:t>2. Цена Контракта</w:t>
      </w:r>
    </w:p>
    <w:p w14:paraId="50E83C64" w14:textId="77777777" w:rsidR="0079776F" w:rsidRPr="00B212F4" w:rsidRDefault="0079776F" w:rsidP="00F2766F">
      <w:pPr>
        <w:pStyle w:val="ConsPlusNormal"/>
        <w:ind w:firstLine="540"/>
        <w:jc w:val="both"/>
        <w:rPr>
          <w:rFonts w:ascii="Times New Roman" w:hAnsi="Times New Roman" w:cs="Times New Roman"/>
          <w:sz w:val="24"/>
          <w:szCs w:val="24"/>
        </w:rPr>
      </w:pPr>
      <w:r w:rsidRPr="00B212F4">
        <w:rPr>
          <w:rFonts w:ascii="Times New Roman" w:hAnsi="Times New Roman" w:cs="Times New Roman"/>
          <w:sz w:val="24"/>
          <w:szCs w:val="24"/>
        </w:rPr>
        <w:t>2.1. Цена Контракта и валюта платежа устанавливаются в российских рублях.</w:t>
      </w:r>
    </w:p>
    <w:p w14:paraId="7861BB0A" w14:textId="77777777" w:rsidR="00B04A19" w:rsidRPr="00B212F4" w:rsidRDefault="0079776F" w:rsidP="00F2766F">
      <w:pPr>
        <w:pStyle w:val="ConsPlusNormal"/>
        <w:ind w:firstLine="539"/>
        <w:jc w:val="both"/>
        <w:rPr>
          <w:rFonts w:ascii="Times New Roman" w:hAnsi="Times New Roman" w:cs="Times New Roman"/>
          <w:sz w:val="24"/>
          <w:szCs w:val="24"/>
        </w:rPr>
      </w:pPr>
      <w:r w:rsidRPr="00B212F4">
        <w:rPr>
          <w:rFonts w:ascii="Times New Roman" w:hAnsi="Times New Roman" w:cs="Times New Roman"/>
          <w:sz w:val="24"/>
          <w:szCs w:val="24"/>
        </w:rPr>
        <w:t>2.2. Цена Контракта составляет ____ руб. (_____) ______ коп., включая НДС ____ руб. (____) ______ коп. (</w:t>
      </w:r>
      <w:r w:rsidR="00B04A19" w:rsidRPr="00B212F4">
        <w:rPr>
          <w:rFonts w:ascii="Times New Roman" w:hAnsi="Times New Roman" w:cs="Times New Roman"/>
          <w:sz w:val="24"/>
          <w:szCs w:val="24"/>
        </w:rPr>
        <w:t xml:space="preserve">или без учета </w:t>
      </w:r>
      <w:r w:rsidRPr="00B212F4">
        <w:rPr>
          <w:rFonts w:ascii="Times New Roman" w:hAnsi="Times New Roman" w:cs="Times New Roman"/>
          <w:sz w:val="24"/>
          <w:szCs w:val="24"/>
        </w:rPr>
        <w:t>НДС</w:t>
      </w:r>
      <w:r w:rsidR="00B04A19" w:rsidRPr="00B212F4">
        <w:rPr>
          <w:rFonts w:ascii="Times New Roman" w:hAnsi="Times New Roman" w:cs="Times New Roman"/>
          <w:sz w:val="24"/>
          <w:szCs w:val="24"/>
        </w:rPr>
        <w:t>, если Поставщик применяет упро</w:t>
      </w:r>
      <w:r w:rsidR="0049143B" w:rsidRPr="00B212F4">
        <w:rPr>
          <w:rFonts w:ascii="Times New Roman" w:hAnsi="Times New Roman" w:cs="Times New Roman"/>
          <w:sz w:val="24"/>
          <w:szCs w:val="24"/>
        </w:rPr>
        <w:t>щенную систему налогообложения)</w:t>
      </w:r>
      <w:r w:rsidRPr="00B212F4">
        <w:rPr>
          <w:rFonts w:ascii="Times New Roman" w:hAnsi="Times New Roman" w:cs="Times New Roman"/>
          <w:sz w:val="24"/>
          <w:szCs w:val="24"/>
        </w:rPr>
        <w:t xml:space="preserve">. </w:t>
      </w:r>
    </w:p>
    <w:p w14:paraId="5851725B" w14:textId="77777777" w:rsidR="00925703" w:rsidRDefault="00925703" w:rsidP="00925703">
      <w:pPr>
        <w:spacing w:after="0" w:line="240" w:lineRule="auto"/>
        <w:ind w:firstLine="539"/>
        <w:jc w:val="both"/>
        <w:rPr>
          <w:rFonts w:ascii="Times New Roman" w:hAnsi="Times New Roman"/>
          <w:sz w:val="24"/>
          <w:szCs w:val="24"/>
        </w:rPr>
      </w:pPr>
      <w:r w:rsidRPr="000B591F">
        <w:rPr>
          <w:rFonts w:ascii="Times New Roman" w:hAnsi="Times New Roman"/>
          <w:sz w:val="24"/>
          <w:szCs w:val="24"/>
        </w:rPr>
        <w:t xml:space="preserve">Заказчик уменьшает суммы, подлежащие уплате Заказчиком Поставщику на размер налогов, сборов и иных обязательных платежей в бюджеты бюджетной системы </w:t>
      </w:r>
      <w:r w:rsidRPr="000B591F">
        <w:rPr>
          <w:rFonts w:ascii="Times New Roman" w:hAnsi="Times New Roman"/>
          <w:sz w:val="24"/>
          <w:szCs w:val="24"/>
        </w:rPr>
        <w:lastRenderedPageBreak/>
        <w:t>Российской Федерации, связанных с оплатой настоящего Контракта, если в соответствии с законодательством Российской</w:t>
      </w:r>
      <w:r w:rsidRPr="000B591F">
        <w:rPr>
          <w:rFonts w:ascii="Times New Roman" w:hAnsi="Times New Roman"/>
        </w:rPr>
        <w:t xml:space="preserve"> Федерации о налогах и сборах такие налоги, сборы и иные</w:t>
      </w:r>
      <w:r w:rsidRPr="000B591F">
        <w:t xml:space="preserve"> </w:t>
      </w:r>
      <w:r w:rsidRPr="000B591F">
        <w:rPr>
          <w:rFonts w:ascii="Times New Roman" w:hAnsi="Times New Roman"/>
          <w:sz w:val="24"/>
          <w:szCs w:val="24"/>
        </w:rPr>
        <w:t>обязательные платежи подлежат уплате в бюджеты бюджетной системы Российской Федерации Заказчиком.</w:t>
      </w:r>
    </w:p>
    <w:p w14:paraId="479CF37C" w14:textId="77777777" w:rsidR="0079776F" w:rsidRPr="00B212F4" w:rsidRDefault="0079776F" w:rsidP="00F2766F">
      <w:pPr>
        <w:pStyle w:val="ConsPlusNormal"/>
        <w:ind w:firstLine="709"/>
        <w:jc w:val="both"/>
        <w:rPr>
          <w:rFonts w:ascii="Times New Roman" w:hAnsi="Times New Roman" w:cs="Times New Roman"/>
          <w:sz w:val="24"/>
          <w:szCs w:val="24"/>
        </w:rPr>
      </w:pPr>
      <w:r w:rsidRPr="00B212F4">
        <w:rPr>
          <w:rFonts w:ascii="Times New Roman" w:hAnsi="Times New Roman" w:cs="Times New Roman"/>
          <w:sz w:val="24"/>
          <w:szCs w:val="24"/>
        </w:rPr>
        <w:t>2.3. 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6B35C17F" w14:textId="77777777" w:rsidR="0079776F" w:rsidRDefault="0079776F" w:rsidP="00F2766F">
      <w:pPr>
        <w:pStyle w:val="ConsPlusNormal"/>
        <w:ind w:firstLine="709"/>
        <w:jc w:val="both"/>
        <w:rPr>
          <w:rFonts w:ascii="Times New Roman" w:hAnsi="Times New Roman" w:cs="Times New Roman"/>
          <w:sz w:val="24"/>
          <w:szCs w:val="24"/>
        </w:rPr>
      </w:pPr>
      <w:r w:rsidRPr="00B212F4">
        <w:rPr>
          <w:rFonts w:ascii="Times New Roman" w:hAnsi="Times New Roman" w:cs="Times New Roman"/>
          <w:sz w:val="24"/>
          <w:szCs w:val="24"/>
        </w:rPr>
        <w:t xml:space="preserve">2.4. Цена Контракта является твердой и определяется на весь срок его исполнения, за исключением случаев, предусмотренных </w:t>
      </w:r>
      <w:r w:rsidR="00372D7B" w:rsidRPr="00B212F4">
        <w:rPr>
          <w:rFonts w:ascii="Times New Roman" w:hAnsi="Times New Roman" w:cs="Times New Roman"/>
          <w:sz w:val="24"/>
          <w:szCs w:val="24"/>
        </w:rPr>
        <w:t>Разделом 12 Контракта</w:t>
      </w:r>
      <w:r w:rsidRPr="00B212F4">
        <w:rPr>
          <w:rFonts w:ascii="Times New Roman" w:hAnsi="Times New Roman" w:cs="Times New Roman"/>
          <w:sz w:val="24"/>
          <w:szCs w:val="24"/>
        </w:rPr>
        <w:t>.</w:t>
      </w:r>
      <w:bookmarkStart w:id="3" w:name="P67"/>
      <w:bookmarkStart w:id="4" w:name="P68"/>
      <w:bookmarkEnd w:id="3"/>
      <w:bookmarkEnd w:id="4"/>
    </w:p>
    <w:p w14:paraId="084D2318" w14:textId="77777777" w:rsidR="00447B80" w:rsidRPr="00B212F4" w:rsidRDefault="00447B80" w:rsidP="00F2766F">
      <w:pPr>
        <w:pStyle w:val="ConsPlusNormal"/>
        <w:ind w:firstLine="709"/>
        <w:jc w:val="both"/>
        <w:rPr>
          <w:rFonts w:ascii="Times New Roman" w:hAnsi="Times New Roman" w:cs="Times New Roman"/>
          <w:sz w:val="24"/>
          <w:szCs w:val="24"/>
        </w:rPr>
      </w:pPr>
    </w:p>
    <w:p w14:paraId="1248103C" w14:textId="77777777" w:rsidR="0079776F" w:rsidRPr="00B212F4" w:rsidRDefault="0079776F" w:rsidP="00F2766F">
      <w:pPr>
        <w:pStyle w:val="ConsPlusNormal"/>
        <w:jc w:val="center"/>
        <w:outlineLvl w:val="1"/>
        <w:rPr>
          <w:rFonts w:ascii="Times New Roman" w:hAnsi="Times New Roman" w:cs="Times New Roman"/>
          <w:b/>
          <w:sz w:val="24"/>
          <w:szCs w:val="24"/>
        </w:rPr>
      </w:pPr>
      <w:r w:rsidRPr="00B212F4">
        <w:rPr>
          <w:rFonts w:ascii="Times New Roman" w:hAnsi="Times New Roman" w:cs="Times New Roman"/>
          <w:b/>
          <w:sz w:val="24"/>
          <w:szCs w:val="24"/>
        </w:rPr>
        <w:t>3. Взаимодействие Сторон</w:t>
      </w:r>
      <w:r w:rsidR="00B136B5">
        <w:rPr>
          <w:rFonts w:ascii="Times New Roman" w:hAnsi="Times New Roman" w:cs="Times New Roman"/>
          <w:b/>
          <w:sz w:val="24"/>
          <w:szCs w:val="24"/>
        </w:rPr>
        <w:t xml:space="preserve"> </w:t>
      </w:r>
    </w:p>
    <w:p w14:paraId="71A39055" w14:textId="77777777" w:rsidR="0079776F" w:rsidRPr="00B212F4" w:rsidRDefault="0079776F" w:rsidP="00F2766F">
      <w:pPr>
        <w:pStyle w:val="ConsPlusNormal"/>
        <w:ind w:firstLine="709"/>
        <w:jc w:val="both"/>
        <w:rPr>
          <w:rFonts w:ascii="Times New Roman" w:hAnsi="Times New Roman" w:cs="Times New Roman"/>
          <w:b/>
          <w:sz w:val="24"/>
          <w:szCs w:val="24"/>
        </w:rPr>
      </w:pPr>
      <w:r w:rsidRPr="00B212F4">
        <w:rPr>
          <w:rFonts w:ascii="Times New Roman" w:hAnsi="Times New Roman" w:cs="Times New Roman"/>
          <w:b/>
          <w:sz w:val="24"/>
          <w:szCs w:val="24"/>
        </w:rPr>
        <w:t>3.1. Поставщик обязан:</w:t>
      </w:r>
    </w:p>
    <w:p w14:paraId="2AE4F21C" w14:textId="77777777" w:rsidR="0079776F" w:rsidRPr="00B212F4" w:rsidRDefault="0079776F" w:rsidP="00F2766F">
      <w:pPr>
        <w:pStyle w:val="ConsPlusNormal"/>
        <w:ind w:firstLine="709"/>
        <w:jc w:val="both"/>
        <w:rPr>
          <w:rFonts w:ascii="Times New Roman" w:hAnsi="Times New Roman" w:cs="Times New Roman"/>
          <w:sz w:val="24"/>
          <w:szCs w:val="24"/>
        </w:rPr>
      </w:pPr>
      <w:r w:rsidRPr="00B212F4">
        <w:rPr>
          <w:rFonts w:ascii="Times New Roman" w:hAnsi="Times New Roman" w:cs="Times New Roman"/>
          <w:sz w:val="24"/>
          <w:szCs w:val="24"/>
        </w:rPr>
        <w:t xml:space="preserve">3.1.1. поставить Товар, соответствующий требованиям </w:t>
      </w:r>
      <w:r w:rsidR="002359E4" w:rsidRPr="00B212F4">
        <w:rPr>
          <w:rFonts w:ascii="Times New Roman" w:hAnsi="Times New Roman" w:cs="Times New Roman"/>
          <w:sz w:val="24"/>
          <w:szCs w:val="24"/>
        </w:rPr>
        <w:t>действующе</w:t>
      </w:r>
      <w:r w:rsidR="00BD2876" w:rsidRPr="00B212F4">
        <w:rPr>
          <w:rFonts w:ascii="Times New Roman" w:hAnsi="Times New Roman" w:cs="Times New Roman"/>
          <w:sz w:val="24"/>
          <w:szCs w:val="24"/>
        </w:rPr>
        <w:t>го</w:t>
      </w:r>
      <w:r w:rsidR="002359E4" w:rsidRPr="00B212F4">
        <w:rPr>
          <w:rFonts w:ascii="Times New Roman" w:hAnsi="Times New Roman" w:cs="Times New Roman"/>
          <w:sz w:val="24"/>
          <w:szCs w:val="24"/>
        </w:rPr>
        <w:t xml:space="preserve"> </w:t>
      </w:r>
      <w:r w:rsidRPr="00B212F4">
        <w:rPr>
          <w:rFonts w:ascii="Times New Roman" w:hAnsi="Times New Roman" w:cs="Times New Roman"/>
          <w:sz w:val="24"/>
          <w:szCs w:val="24"/>
        </w:rPr>
        <w:t>законодательства Российской Федерации, в соответствии с условиями Контракта, в полном объеме, надлежащего качества и в установленные сроки;</w:t>
      </w:r>
    </w:p>
    <w:p w14:paraId="2C28DEEF" w14:textId="77777777" w:rsidR="0079776F" w:rsidRPr="00B212F4" w:rsidRDefault="0079776F" w:rsidP="00F2766F">
      <w:pPr>
        <w:pStyle w:val="ConsPlusNormal"/>
        <w:ind w:firstLine="709"/>
        <w:jc w:val="both"/>
        <w:rPr>
          <w:rFonts w:ascii="Times New Roman" w:hAnsi="Times New Roman" w:cs="Times New Roman"/>
          <w:sz w:val="24"/>
          <w:szCs w:val="24"/>
        </w:rPr>
      </w:pPr>
      <w:r w:rsidRPr="00B212F4">
        <w:rPr>
          <w:rFonts w:ascii="Times New Roman" w:hAnsi="Times New Roman" w:cs="Times New Roman"/>
          <w:sz w:val="24"/>
          <w:szCs w:val="24"/>
        </w:rPr>
        <w:t>3.1.2. представлять по требованию Заказчика информацию и документы, относящиеся к предмету Контракта;</w:t>
      </w:r>
    </w:p>
    <w:p w14:paraId="36FD4A98" w14:textId="77777777" w:rsidR="0079776F" w:rsidRDefault="0079776F" w:rsidP="00F2766F">
      <w:pPr>
        <w:pStyle w:val="ConsPlusNormal"/>
        <w:ind w:firstLine="709"/>
        <w:jc w:val="both"/>
        <w:rPr>
          <w:rFonts w:ascii="Times New Roman" w:hAnsi="Times New Roman" w:cs="Times New Roman"/>
          <w:sz w:val="24"/>
          <w:szCs w:val="24"/>
        </w:rPr>
      </w:pPr>
      <w:r w:rsidRPr="00B212F4">
        <w:rPr>
          <w:rFonts w:ascii="Times New Roman" w:hAnsi="Times New Roman" w:cs="Times New Roman"/>
          <w:sz w:val="24"/>
          <w:szCs w:val="24"/>
        </w:rPr>
        <w:t>3.1.3. незамедлительно информировать Заказчика обо всех обстоятельствах, препятствующих исполнению Контракта;</w:t>
      </w:r>
    </w:p>
    <w:p w14:paraId="2E2385E8" w14:textId="77777777" w:rsidR="00CD4746" w:rsidRPr="00B212F4" w:rsidRDefault="00CD4746" w:rsidP="00F2766F">
      <w:pPr>
        <w:pStyle w:val="ConsPlusNormal"/>
        <w:ind w:firstLine="709"/>
        <w:jc w:val="both"/>
        <w:rPr>
          <w:rFonts w:ascii="Times New Roman" w:hAnsi="Times New Roman" w:cs="Times New Roman"/>
          <w:sz w:val="24"/>
          <w:szCs w:val="24"/>
        </w:rPr>
      </w:pPr>
      <w:r w:rsidRPr="005E33FF">
        <w:rPr>
          <w:rFonts w:ascii="Times New Roman" w:hAnsi="Times New Roman" w:cs="Times New Roman"/>
          <w:sz w:val="24"/>
          <w:szCs w:val="24"/>
        </w:rPr>
        <w:t>3.1.</w:t>
      </w:r>
      <w:r w:rsidR="005E33FF" w:rsidRPr="005E33FF">
        <w:rPr>
          <w:rFonts w:ascii="Times New Roman" w:hAnsi="Times New Roman" w:cs="Times New Roman"/>
          <w:sz w:val="24"/>
          <w:szCs w:val="24"/>
        </w:rPr>
        <w:t>4</w:t>
      </w:r>
      <w:r w:rsidRPr="005E33FF">
        <w:rPr>
          <w:rFonts w:ascii="Times New Roman" w:hAnsi="Times New Roman" w:cs="Times New Roman"/>
          <w:sz w:val="24"/>
          <w:szCs w:val="24"/>
        </w:rPr>
        <w:t>.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14:paraId="23D4E335" w14:textId="77777777" w:rsidR="0079776F" w:rsidRPr="00B212F4" w:rsidRDefault="0079776F" w:rsidP="00F2766F">
      <w:pPr>
        <w:pStyle w:val="ConsPlusNormal"/>
        <w:ind w:firstLine="709"/>
        <w:jc w:val="both"/>
        <w:rPr>
          <w:rFonts w:ascii="Times New Roman" w:hAnsi="Times New Roman" w:cs="Times New Roman"/>
          <w:sz w:val="24"/>
          <w:szCs w:val="24"/>
        </w:rPr>
      </w:pPr>
      <w:r w:rsidRPr="00B212F4">
        <w:rPr>
          <w:rFonts w:ascii="Times New Roman" w:hAnsi="Times New Roman" w:cs="Times New Roman"/>
          <w:sz w:val="24"/>
          <w:szCs w:val="24"/>
        </w:rPr>
        <w:t>3.1.</w:t>
      </w:r>
      <w:r w:rsidR="005E33FF">
        <w:rPr>
          <w:rFonts w:ascii="Times New Roman" w:hAnsi="Times New Roman" w:cs="Times New Roman"/>
          <w:sz w:val="24"/>
          <w:szCs w:val="24"/>
        </w:rPr>
        <w:t>5</w:t>
      </w:r>
      <w:r w:rsidRPr="00B212F4">
        <w:rPr>
          <w:rFonts w:ascii="Times New Roman" w:hAnsi="Times New Roman" w:cs="Times New Roman"/>
          <w:sz w:val="24"/>
          <w:szCs w:val="24"/>
        </w:rPr>
        <w:t>. устранять своими силами и за свой счет допущенные недостатки при поставке Товара;</w:t>
      </w:r>
    </w:p>
    <w:p w14:paraId="391D3E7F" w14:textId="77777777" w:rsidR="002359E4" w:rsidRDefault="002359E4" w:rsidP="00F2766F">
      <w:pPr>
        <w:pStyle w:val="ConsPlusNormal"/>
        <w:ind w:firstLine="709"/>
        <w:jc w:val="both"/>
        <w:rPr>
          <w:rFonts w:ascii="Times New Roman" w:hAnsi="Times New Roman" w:cs="Times New Roman"/>
          <w:sz w:val="24"/>
          <w:szCs w:val="24"/>
        </w:rPr>
      </w:pPr>
      <w:r w:rsidRPr="000629E7">
        <w:rPr>
          <w:rFonts w:ascii="Times New Roman" w:hAnsi="Times New Roman" w:cs="Times New Roman"/>
          <w:sz w:val="24"/>
          <w:szCs w:val="24"/>
        </w:rPr>
        <w:t>3.1.</w:t>
      </w:r>
      <w:r w:rsidR="005E33FF">
        <w:rPr>
          <w:rFonts w:ascii="Times New Roman" w:hAnsi="Times New Roman" w:cs="Times New Roman"/>
          <w:sz w:val="24"/>
          <w:szCs w:val="24"/>
        </w:rPr>
        <w:t>6</w:t>
      </w:r>
      <w:r w:rsidRPr="000629E7">
        <w:rPr>
          <w:rFonts w:ascii="Times New Roman" w:hAnsi="Times New Roman" w:cs="Times New Roman"/>
          <w:sz w:val="24"/>
          <w:szCs w:val="24"/>
        </w:rPr>
        <w:t>. за три рабочих дня извещать Заказчика о готовности Товара к поставке и о дате поставки Товара любым доступным способом;</w:t>
      </w:r>
    </w:p>
    <w:p w14:paraId="31F36A99" w14:textId="77777777" w:rsidR="00E547EC" w:rsidRPr="00B212F4" w:rsidRDefault="00E547EC" w:rsidP="00F2766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3.1.</w:t>
      </w:r>
      <w:r w:rsidR="005E33FF">
        <w:rPr>
          <w:rFonts w:ascii="Times New Roman" w:hAnsi="Times New Roman" w:cs="Times New Roman"/>
          <w:sz w:val="24"/>
          <w:szCs w:val="24"/>
        </w:rPr>
        <w:t>7</w:t>
      </w:r>
      <w:r>
        <w:rPr>
          <w:rFonts w:ascii="Times New Roman" w:hAnsi="Times New Roman" w:cs="Times New Roman"/>
          <w:sz w:val="24"/>
          <w:szCs w:val="24"/>
        </w:rPr>
        <w:t xml:space="preserve">. </w:t>
      </w:r>
      <w:r w:rsidRPr="005E33FF">
        <w:rPr>
          <w:rFonts w:ascii="Times New Roman" w:hAnsi="Times New Roman" w:cs="Times New Roman"/>
          <w:sz w:val="24"/>
          <w:szCs w:val="24"/>
        </w:rPr>
        <w:t>при передаче лекарственных препаратов предоставить сведения в систему мониторинга движения лекарственных препаратов для медицинского применения (далее - ИС МДЛП) (прямой порядок представления сведений при обороте лекарственных препаратов)</w:t>
      </w:r>
    </w:p>
    <w:p w14:paraId="624D4EF7" w14:textId="77777777" w:rsidR="002359E4" w:rsidRPr="00B212F4" w:rsidRDefault="002359E4" w:rsidP="00F2766F">
      <w:pPr>
        <w:pStyle w:val="ConsPlusNormal"/>
        <w:ind w:firstLine="709"/>
        <w:jc w:val="both"/>
        <w:rPr>
          <w:rFonts w:ascii="Times New Roman" w:hAnsi="Times New Roman" w:cs="Times New Roman"/>
          <w:sz w:val="24"/>
          <w:szCs w:val="24"/>
        </w:rPr>
      </w:pPr>
      <w:r w:rsidRPr="00B212F4">
        <w:rPr>
          <w:rFonts w:ascii="Times New Roman" w:hAnsi="Times New Roman" w:cs="Times New Roman"/>
          <w:sz w:val="24"/>
          <w:szCs w:val="24"/>
        </w:rPr>
        <w:t>3.1.</w:t>
      </w:r>
      <w:r w:rsidR="005E33FF">
        <w:rPr>
          <w:rFonts w:ascii="Times New Roman" w:hAnsi="Times New Roman" w:cs="Times New Roman"/>
          <w:sz w:val="24"/>
          <w:szCs w:val="24"/>
        </w:rPr>
        <w:t>8</w:t>
      </w:r>
      <w:r w:rsidRPr="00B212F4">
        <w:rPr>
          <w:rFonts w:ascii="Times New Roman" w:hAnsi="Times New Roman" w:cs="Times New Roman"/>
          <w:sz w:val="24"/>
          <w:szCs w:val="24"/>
        </w:rPr>
        <w:t>. выполнять иные обязанности, предусмотренные действующим законодательством Российской Федерации и Контрактом.</w:t>
      </w:r>
    </w:p>
    <w:p w14:paraId="4ADB3C56" w14:textId="77777777" w:rsidR="0079776F" w:rsidRPr="00B212F4" w:rsidRDefault="0079776F" w:rsidP="00F2766F">
      <w:pPr>
        <w:pStyle w:val="ConsPlusNormal"/>
        <w:ind w:firstLine="709"/>
        <w:jc w:val="both"/>
        <w:rPr>
          <w:rFonts w:ascii="Times New Roman" w:hAnsi="Times New Roman" w:cs="Times New Roman"/>
          <w:b/>
          <w:sz w:val="24"/>
          <w:szCs w:val="24"/>
        </w:rPr>
      </w:pPr>
      <w:bookmarkStart w:id="5" w:name="P77"/>
      <w:bookmarkEnd w:id="5"/>
      <w:r w:rsidRPr="00B212F4">
        <w:rPr>
          <w:rFonts w:ascii="Times New Roman" w:hAnsi="Times New Roman" w:cs="Times New Roman"/>
          <w:b/>
          <w:sz w:val="24"/>
          <w:szCs w:val="24"/>
        </w:rPr>
        <w:t>3.2. Поставщик вправе:</w:t>
      </w:r>
    </w:p>
    <w:p w14:paraId="57A68A94" w14:textId="77777777" w:rsidR="0079776F" w:rsidRPr="00B212F4" w:rsidRDefault="0079776F" w:rsidP="00F2766F">
      <w:pPr>
        <w:pStyle w:val="ConsPlusNormal"/>
        <w:ind w:firstLine="709"/>
        <w:jc w:val="both"/>
        <w:rPr>
          <w:rFonts w:ascii="Times New Roman" w:hAnsi="Times New Roman" w:cs="Times New Roman"/>
          <w:sz w:val="24"/>
          <w:szCs w:val="24"/>
        </w:rPr>
      </w:pPr>
      <w:r w:rsidRPr="00B212F4">
        <w:rPr>
          <w:rFonts w:ascii="Times New Roman" w:hAnsi="Times New Roman" w:cs="Times New Roman"/>
          <w:sz w:val="24"/>
          <w:szCs w:val="24"/>
        </w:rPr>
        <w:t xml:space="preserve">3.2.1. требовать от Заказчика приемки поставленного Товара в </w:t>
      </w:r>
      <w:r w:rsidR="00933651" w:rsidRPr="00B212F4">
        <w:rPr>
          <w:rFonts w:ascii="Times New Roman" w:hAnsi="Times New Roman" w:cs="Times New Roman"/>
          <w:sz w:val="24"/>
          <w:szCs w:val="24"/>
        </w:rPr>
        <w:t>м</w:t>
      </w:r>
      <w:r w:rsidRPr="00B212F4">
        <w:rPr>
          <w:rFonts w:ascii="Times New Roman" w:hAnsi="Times New Roman" w:cs="Times New Roman"/>
          <w:sz w:val="24"/>
          <w:szCs w:val="24"/>
        </w:rPr>
        <w:t>есте доставки;</w:t>
      </w:r>
    </w:p>
    <w:p w14:paraId="2B1F39B7" w14:textId="77777777" w:rsidR="0079776F" w:rsidRPr="00B212F4" w:rsidRDefault="0079776F" w:rsidP="00F2766F">
      <w:pPr>
        <w:pStyle w:val="ConsPlusNormal"/>
        <w:ind w:firstLine="709"/>
        <w:jc w:val="both"/>
        <w:rPr>
          <w:rFonts w:ascii="Times New Roman" w:hAnsi="Times New Roman" w:cs="Times New Roman"/>
          <w:sz w:val="24"/>
          <w:szCs w:val="24"/>
        </w:rPr>
      </w:pPr>
      <w:r w:rsidRPr="00B212F4">
        <w:rPr>
          <w:rFonts w:ascii="Times New Roman" w:hAnsi="Times New Roman" w:cs="Times New Roman"/>
          <w:sz w:val="24"/>
          <w:szCs w:val="24"/>
        </w:rPr>
        <w:t>3.2.2. требовать от Заказчика предоставления имеющейся у него информации, необходимой для исполнения обязательств по Контракту;</w:t>
      </w:r>
    </w:p>
    <w:p w14:paraId="67F5F52C" w14:textId="77777777" w:rsidR="0079776F" w:rsidRPr="00B212F4" w:rsidRDefault="0079776F" w:rsidP="00F2766F">
      <w:pPr>
        <w:pStyle w:val="ConsPlusNormal"/>
        <w:ind w:firstLine="709"/>
        <w:jc w:val="both"/>
        <w:rPr>
          <w:rFonts w:ascii="Times New Roman" w:hAnsi="Times New Roman" w:cs="Times New Roman"/>
          <w:sz w:val="24"/>
          <w:szCs w:val="24"/>
        </w:rPr>
      </w:pPr>
      <w:r w:rsidRPr="00B212F4">
        <w:rPr>
          <w:rFonts w:ascii="Times New Roman" w:hAnsi="Times New Roman" w:cs="Times New Roman"/>
          <w:sz w:val="24"/>
          <w:szCs w:val="24"/>
        </w:rPr>
        <w:t>3.2.3. требовать от Заказчика своевременной оплаты поставленного Товара в порядке и на условиях, предусмотренных Контрактом.</w:t>
      </w:r>
    </w:p>
    <w:p w14:paraId="61CB9510" w14:textId="77777777" w:rsidR="00933651" w:rsidRPr="00B212F4" w:rsidRDefault="0079776F" w:rsidP="00F2766F">
      <w:pPr>
        <w:pStyle w:val="ConsPlusNormal"/>
        <w:ind w:firstLine="709"/>
        <w:jc w:val="both"/>
        <w:rPr>
          <w:rFonts w:ascii="Times New Roman" w:hAnsi="Times New Roman" w:cs="Times New Roman"/>
          <w:sz w:val="24"/>
          <w:szCs w:val="24"/>
        </w:rPr>
      </w:pPr>
      <w:r w:rsidRPr="00B212F4">
        <w:rPr>
          <w:rFonts w:ascii="Times New Roman" w:hAnsi="Times New Roman" w:cs="Times New Roman"/>
          <w:sz w:val="24"/>
          <w:szCs w:val="24"/>
        </w:rPr>
        <w:t xml:space="preserve">3.2.4. </w:t>
      </w:r>
      <w:r w:rsidR="00E316B1">
        <w:rPr>
          <w:rFonts w:ascii="Times New Roman" w:hAnsi="Times New Roman" w:cs="Times New Roman"/>
          <w:sz w:val="24"/>
          <w:szCs w:val="24"/>
        </w:rPr>
        <w:t>т</w:t>
      </w:r>
      <w:r w:rsidR="00933651" w:rsidRPr="00B212F4">
        <w:rPr>
          <w:rFonts w:ascii="Times New Roman" w:hAnsi="Times New Roman" w:cs="Times New Roman"/>
          <w:sz w:val="24"/>
          <w:szCs w:val="24"/>
        </w:rPr>
        <w:t>ребовать уплату неустойки</w:t>
      </w:r>
      <w:r w:rsidR="0037603F">
        <w:rPr>
          <w:rFonts w:ascii="Times New Roman" w:hAnsi="Times New Roman" w:cs="Times New Roman"/>
          <w:sz w:val="24"/>
          <w:szCs w:val="24"/>
        </w:rPr>
        <w:t xml:space="preserve"> (штраф, пени) согласно условиям Контракта, в порядке предусмотренным Разделом 11 настоящего Контракта</w:t>
      </w:r>
    </w:p>
    <w:p w14:paraId="5A227F39" w14:textId="77777777" w:rsidR="0079776F" w:rsidRDefault="0079776F" w:rsidP="00F2766F">
      <w:pPr>
        <w:pStyle w:val="ConsPlusNormal"/>
        <w:ind w:firstLine="709"/>
        <w:jc w:val="both"/>
        <w:rPr>
          <w:rFonts w:ascii="Times New Roman" w:hAnsi="Times New Roman" w:cs="Times New Roman"/>
          <w:b/>
          <w:sz w:val="24"/>
          <w:szCs w:val="24"/>
        </w:rPr>
      </w:pPr>
      <w:r w:rsidRPr="00B212F4">
        <w:rPr>
          <w:rFonts w:ascii="Times New Roman" w:hAnsi="Times New Roman" w:cs="Times New Roman"/>
          <w:b/>
          <w:sz w:val="24"/>
          <w:szCs w:val="24"/>
        </w:rPr>
        <w:t>3.3. Заказчик обязан:</w:t>
      </w:r>
    </w:p>
    <w:p w14:paraId="78778392" w14:textId="77777777" w:rsidR="00310476" w:rsidRPr="00310476" w:rsidRDefault="00310476" w:rsidP="00F2766F">
      <w:pPr>
        <w:pStyle w:val="ConsPlusNormal"/>
        <w:ind w:firstLine="709"/>
        <w:jc w:val="both"/>
        <w:rPr>
          <w:rFonts w:ascii="Times New Roman" w:hAnsi="Times New Roman" w:cs="Times New Roman"/>
          <w:bCs/>
          <w:sz w:val="24"/>
          <w:szCs w:val="24"/>
        </w:rPr>
      </w:pPr>
      <w:r w:rsidRPr="005E33FF">
        <w:rPr>
          <w:rFonts w:ascii="Times New Roman" w:hAnsi="Times New Roman" w:cs="Times New Roman"/>
          <w:bCs/>
          <w:sz w:val="24"/>
          <w:szCs w:val="24"/>
        </w:rPr>
        <w:t>3.3.1. обеспечить контроль за исполнением Поставщиком условий Контракта в соответствии с законодательством Российской Федерации;</w:t>
      </w:r>
    </w:p>
    <w:p w14:paraId="1BFF7E63" w14:textId="77777777" w:rsidR="0079776F" w:rsidRPr="00B212F4" w:rsidRDefault="0079776F" w:rsidP="00F2766F">
      <w:pPr>
        <w:pStyle w:val="ConsPlusNormal"/>
        <w:ind w:firstLine="709"/>
        <w:jc w:val="both"/>
        <w:rPr>
          <w:rFonts w:ascii="Times New Roman" w:hAnsi="Times New Roman" w:cs="Times New Roman"/>
          <w:sz w:val="24"/>
          <w:szCs w:val="24"/>
        </w:rPr>
      </w:pPr>
      <w:r w:rsidRPr="00B212F4">
        <w:rPr>
          <w:rFonts w:ascii="Times New Roman" w:hAnsi="Times New Roman" w:cs="Times New Roman"/>
          <w:sz w:val="24"/>
          <w:szCs w:val="24"/>
        </w:rPr>
        <w:t>3.3.</w:t>
      </w:r>
      <w:r w:rsidR="005E33FF">
        <w:rPr>
          <w:rFonts w:ascii="Times New Roman" w:hAnsi="Times New Roman" w:cs="Times New Roman"/>
          <w:sz w:val="24"/>
          <w:szCs w:val="24"/>
        </w:rPr>
        <w:t>2</w:t>
      </w:r>
      <w:r w:rsidRPr="00B212F4">
        <w:rPr>
          <w:rFonts w:ascii="Times New Roman" w:hAnsi="Times New Roman" w:cs="Times New Roman"/>
          <w:sz w:val="24"/>
          <w:szCs w:val="24"/>
        </w:rPr>
        <w:t>.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33A069AB" w14:textId="77777777" w:rsidR="0079776F" w:rsidRPr="00B212F4" w:rsidRDefault="0079776F"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3.3.</w:t>
      </w:r>
      <w:r w:rsidR="005E33FF">
        <w:rPr>
          <w:rFonts w:ascii="Times New Roman" w:hAnsi="Times New Roman" w:cs="Times New Roman"/>
          <w:sz w:val="24"/>
          <w:szCs w:val="24"/>
        </w:rPr>
        <w:t>3</w:t>
      </w:r>
      <w:r w:rsidRPr="00B212F4">
        <w:rPr>
          <w:rFonts w:ascii="Times New Roman" w:hAnsi="Times New Roman" w:cs="Times New Roman"/>
          <w:sz w:val="24"/>
          <w:szCs w:val="24"/>
        </w:rPr>
        <w:t>. своевременно принять и оплатить поставленный Товар</w:t>
      </w:r>
      <w:r w:rsidR="00933651" w:rsidRPr="00B212F4">
        <w:rPr>
          <w:rFonts w:ascii="Times New Roman" w:hAnsi="Times New Roman" w:cs="Times New Roman"/>
          <w:sz w:val="24"/>
          <w:szCs w:val="24"/>
        </w:rPr>
        <w:t xml:space="preserve"> на условиях Контракта</w:t>
      </w:r>
      <w:r w:rsidRPr="00B212F4">
        <w:rPr>
          <w:rFonts w:ascii="Times New Roman" w:hAnsi="Times New Roman" w:cs="Times New Roman"/>
          <w:sz w:val="24"/>
          <w:szCs w:val="24"/>
        </w:rPr>
        <w:t>;</w:t>
      </w:r>
    </w:p>
    <w:p w14:paraId="2C028676" w14:textId="77777777" w:rsidR="00933651" w:rsidRPr="00B212F4" w:rsidRDefault="00933651"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3.3.</w:t>
      </w:r>
      <w:r w:rsidR="005E33FF">
        <w:rPr>
          <w:rFonts w:ascii="Times New Roman" w:hAnsi="Times New Roman" w:cs="Times New Roman"/>
          <w:sz w:val="24"/>
          <w:szCs w:val="24"/>
        </w:rPr>
        <w:t>4</w:t>
      </w:r>
      <w:r w:rsidRPr="00B212F4">
        <w:rPr>
          <w:rFonts w:ascii="Times New Roman" w:hAnsi="Times New Roman" w:cs="Times New Roman"/>
          <w:sz w:val="24"/>
          <w:szCs w:val="24"/>
        </w:rPr>
        <w:t xml:space="preserve">. в случае расторжения контракта (по любым основаниям) оплатить Поставщику </w:t>
      </w:r>
      <w:r w:rsidRPr="00B212F4">
        <w:rPr>
          <w:rFonts w:ascii="Times New Roman" w:hAnsi="Times New Roman" w:cs="Times New Roman"/>
          <w:sz w:val="24"/>
          <w:szCs w:val="24"/>
        </w:rPr>
        <w:lastRenderedPageBreak/>
        <w:t>стоимость Товара, фактически поставленного на момент расторжения Контракта, при условии отсутствия претензий по его качеству, на основании подписанного без замечаний акта приема-передачи Товара;</w:t>
      </w:r>
    </w:p>
    <w:p w14:paraId="77ED1F53" w14:textId="77777777" w:rsidR="00933651" w:rsidRPr="00B212F4" w:rsidRDefault="00933651" w:rsidP="00F2766F">
      <w:pPr>
        <w:pStyle w:val="ConsPlusNormal"/>
        <w:ind w:firstLine="709"/>
        <w:jc w:val="both"/>
        <w:rPr>
          <w:rFonts w:ascii="Times New Roman" w:hAnsi="Times New Roman" w:cs="Times New Roman"/>
          <w:sz w:val="24"/>
          <w:szCs w:val="24"/>
        </w:rPr>
      </w:pPr>
      <w:r w:rsidRPr="00B212F4">
        <w:rPr>
          <w:rFonts w:ascii="Times New Roman" w:hAnsi="Times New Roman" w:cs="Times New Roman"/>
          <w:sz w:val="24"/>
          <w:szCs w:val="24"/>
        </w:rPr>
        <w:t>3.3.</w:t>
      </w:r>
      <w:r w:rsidR="005E33FF">
        <w:rPr>
          <w:rFonts w:ascii="Times New Roman" w:hAnsi="Times New Roman" w:cs="Times New Roman"/>
          <w:sz w:val="24"/>
          <w:szCs w:val="24"/>
        </w:rPr>
        <w:t>5</w:t>
      </w:r>
      <w:r w:rsidRPr="00B212F4">
        <w:rPr>
          <w:rFonts w:ascii="Times New Roman" w:hAnsi="Times New Roman" w:cs="Times New Roman"/>
          <w:sz w:val="24"/>
          <w:szCs w:val="24"/>
        </w:rPr>
        <w:t xml:space="preserve">. </w:t>
      </w:r>
      <w:r w:rsidR="00BD2876" w:rsidRPr="00B212F4">
        <w:rPr>
          <w:rFonts w:ascii="Times New Roman" w:hAnsi="Times New Roman" w:cs="Times New Roman"/>
          <w:sz w:val="24"/>
          <w:szCs w:val="24"/>
        </w:rPr>
        <w:t>в</w:t>
      </w:r>
      <w:r w:rsidR="00E46172">
        <w:rPr>
          <w:rFonts w:ascii="Times New Roman" w:hAnsi="Times New Roman" w:cs="Times New Roman"/>
          <w:sz w:val="24"/>
          <w:szCs w:val="24"/>
        </w:rPr>
        <w:t>зыскивать неустойку</w:t>
      </w:r>
      <w:r w:rsidR="0037603F">
        <w:rPr>
          <w:rFonts w:ascii="Times New Roman" w:hAnsi="Times New Roman" w:cs="Times New Roman"/>
          <w:sz w:val="24"/>
          <w:szCs w:val="24"/>
        </w:rPr>
        <w:t xml:space="preserve"> (штраф, пени)</w:t>
      </w:r>
      <w:r w:rsidRPr="00B212F4">
        <w:rPr>
          <w:rFonts w:ascii="Times New Roman" w:hAnsi="Times New Roman" w:cs="Times New Roman"/>
          <w:sz w:val="24"/>
          <w:szCs w:val="24"/>
        </w:rPr>
        <w:t xml:space="preserve"> в соо</w:t>
      </w:r>
      <w:r w:rsidR="00BD2876" w:rsidRPr="00B212F4">
        <w:rPr>
          <w:rFonts w:ascii="Times New Roman" w:hAnsi="Times New Roman" w:cs="Times New Roman"/>
          <w:sz w:val="24"/>
          <w:szCs w:val="24"/>
        </w:rPr>
        <w:t>тветствии с условиями Контракта</w:t>
      </w:r>
      <w:r w:rsidR="0037603F">
        <w:rPr>
          <w:rFonts w:ascii="Times New Roman" w:hAnsi="Times New Roman" w:cs="Times New Roman"/>
          <w:sz w:val="24"/>
          <w:szCs w:val="24"/>
        </w:rPr>
        <w:t>, в порядке предусмотренным Разделом 11 настоящего Контракта</w:t>
      </w:r>
      <w:r w:rsidR="00BD2876" w:rsidRPr="00B212F4">
        <w:rPr>
          <w:rFonts w:ascii="Times New Roman" w:hAnsi="Times New Roman" w:cs="Times New Roman"/>
          <w:sz w:val="24"/>
          <w:szCs w:val="24"/>
        </w:rPr>
        <w:t>;</w:t>
      </w:r>
    </w:p>
    <w:p w14:paraId="5ED7B7C6" w14:textId="77777777" w:rsidR="00BD2876" w:rsidRPr="00B212F4" w:rsidRDefault="00BD2876"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3.3.</w:t>
      </w:r>
      <w:r w:rsidR="005E33FF">
        <w:rPr>
          <w:rFonts w:ascii="Times New Roman" w:hAnsi="Times New Roman" w:cs="Times New Roman"/>
          <w:sz w:val="24"/>
          <w:szCs w:val="24"/>
        </w:rPr>
        <w:t>6</w:t>
      </w:r>
      <w:r w:rsidRPr="00B212F4">
        <w:rPr>
          <w:rFonts w:ascii="Times New Roman" w:hAnsi="Times New Roman" w:cs="Times New Roman"/>
          <w:sz w:val="24"/>
          <w:szCs w:val="24"/>
        </w:rPr>
        <w:t xml:space="preserve">.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w:t>
      </w:r>
      <w:r w:rsidR="00B72394" w:rsidRPr="00B212F4">
        <w:rPr>
          <w:rFonts w:ascii="Times New Roman" w:hAnsi="Times New Roman" w:cs="Times New Roman"/>
          <w:sz w:val="24"/>
          <w:szCs w:val="24"/>
        </w:rPr>
        <w:t xml:space="preserve">(подрядчиков, исполнителей) </w:t>
      </w:r>
      <w:r w:rsidRPr="00B212F4">
        <w:rPr>
          <w:rFonts w:ascii="Times New Roman" w:hAnsi="Times New Roman" w:cs="Times New Roman"/>
          <w:sz w:val="24"/>
          <w:szCs w:val="24"/>
        </w:rPr>
        <w:t xml:space="preserve">в случае расторжения Контракта по решению суда или </w:t>
      </w:r>
      <w:r w:rsidR="00B72394" w:rsidRPr="00B212F4">
        <w:rPr>
          <w:rFonts w:ascii="Times New Roman" w:hAnsi="Times New Roman" w:cs="Times New Roman"/>
          <w:sz w:val="24"/>
          <w:szCs w:val="24"/>
        </w:rPr>
        <w:t xml:space="preserve">в случае одностороннего отказа Заказчика от исполнения Контракта </w:t>
      </w:r>
      <w:r w:rsidRPr="00B212F4">
        <w:rPr>
          <w:rFonts w:ascii="Times New Roman" w:hAnsi="Times New Roman" w:cs="Times New Roman"/>
          <w:sz w:val="24"/>
          <w:szCs w:val="24"/>
        </w:rPr>
        <w:t>в связи с существенным нарушением Поставщиком условий Контракта;</w:t>
      </w:r>
    </w:p>
    <w:p w14:paraId="14B21441" w14:textId="77777777" w:rsidR="00933651" w:rsidRPr="00B212F4" w:rsidRDefault="00933651" w:rsidP="00F2766F">
      <w:pPr>
        <w:pStyle w:val="ConsPlusNormal"/>
        <w:tabs>
          <w:tab w:val="left" w:pos="0"/>
        </w:tabs>
        <w:ind w:firstLine="708"/>
        <w:jc w:val="both"/>
        <w:rPr>
          <w:rFonts w:ascii="Times New Roman" w:hAnsi="Times New Roman" w:cs="Times New Roman"/>
          <w:sz w:val="24"/>
          <w:szCs w:val="24"/>
        </w:rPr>
      </w:pPr>
      <w:r w:rsidRPr="00B212F4">
        <w:rPr>
          <w:rFonts w:ascii="Times New Roman" w:hAnsi="Times New Roman" w:cs="Times New Roman"/>
          <w:sz w:val="24"/>
          <w:szCs w:val="24"/>
        </w:rPr>
        <w:t>3.3.</w:t>
      </w:r>
      <w:r w:rsidR="005E33FF">
        <w:rPr>
          <w:rFonts w:ascii="Times New Roman" w:hAnsi="Times New Roman" w:cs="Times New Roman"/>
          <w:sz w:val="24"/>
          <w:szCs w:val="24"/>
        </w:rPr>
        <w:t>7</w:t>
      </w:r>
      <w:r w:rsidRPr="00B212F4">
        <w:rPr>
          <w:rFonts w:ascii="Times New Roman" w:hAnsi="Times New Roman" w:cs="Times New Roman"/>
          <w:sz w:val="24"/>
          <w:szCs w:val="24"/>
        </w:rPr>
        <w:t>.</w:t>
      </w:r>
      <w:r w:rsidR="00B72394" w:rsidRPr="00B212F4">
        <w:rPr>
          <w:rFonts w:ascii="Times New Roman" w:hAnsi="Times New Roman" w:cs="Times New Roman"/>
          <w:sz w:val="24"/>
          <w:szCs w:val="24"/>
        </w:rPr>
        <w:t xml:space="preserve"> </w:t>
      </w:r>
      <w:r w:rsidR="00BD2876" w:rsidRPr="00B212F4">
        <w:rPr>
          <w:rFonts w:ascii="Times New Roman" w:hAnsi="Times New Roman" w:cs="Times New Roman"/>
          <w:sz w:val="24"/>
          <w:szCs w:val="24"/>
        </w:rPr>
        <w:t>в</w:t>
      </w:r>
      <w:r w:rsidRPr="00B212F4">
        <w:rPr>
          <w:rFonts w:ascii="Times New Roman" w:hAnsi="Times New Roman" w:cs="Times New Roman"/>
          <w:sz w:val="24"/>
          <w:szCs w:val="24"/>
        </w:rPr>
        <w:t>ыполнять иные обязанности, предусмотренные действующим законодательством Российской Федерации и Контрактом.</w:t>
      </w:r>
    </w:p>
    <w:p w14:paraId="0EBFB59E" w14:textId="77777777" w:rsidR="0079776F" w:rsidRPr="00B212F4" w:rsidRDefault="0079776F" w:rsidP="00F2766F">
      <w:pPr>
        <w:pStyle w:val="ConsPlusNormal"/>
        <w:ind w:firstLine="708"/>
        <w:jc w:val="both"/>
        <w:rPr>
          <w:rFonts w:ascii="Times New Roman" w:hAnsi="Times New Roman" w:cs="Times New Roman"/>
          <w:b/>
          <w:sz w:val="24"/>
          <w:szCs w:val="24"/>
        </w:rPr>
      </w:pPr>
      <w:r w:rsidRPr="00B212F4">
        <w:rPr>
          <w:rFonts w:ascii="Times New Roman" w:hAnsi="Times New Roman" w:cs="Times New Roman"/>
          <w:b/>
          <w:sz w:val="24"/>
          <w:szCs w:val="24"/>
        </w:rPr>
        <w:t>3.4. Заказчик вправе:</w:t>
      </w:r>
    </w:p>
    <w:p w14:paraId="6BA7241F" w14:textId="77777777" w:rsidR="0079776F" w:rsidRPr="00B212F4" w:rsidRDefault="0079776F"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3.4.1. требовать от Поставщика надлежащего исполнения обязательств, предусмотренных Контрактом;</w:t>
      </w:r>
    </w:p>
    <w:p w14:paraId="06219C2C" w14:textId="77777777" w:rsidR="0079776F" w:rsidRPr="00B212F4" w:rsidRDefault="0079776F"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3.4.2. запрашивать у Поставщика информацию об исполнении им обязательств по Контракту;</w:t>
      </w:r>
    </w:p>
    <w:p w14:paraId="5270EE78" w14:textId="77777777" w:rsidR="0079776F" w:rsidRPr="00B212F4" w:rsidRDefault="0079776F"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3.4.3.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14:paraId="51794B0F" w14:textId="77777777" w:rsidR="0079776F" w:rsidRPr="00B212F4" w:rsidRDefault="0079776F"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3.4.4. осуществлять выборочную проверку качества поставляемого Товара, в том числе после приемки Товара;</w:t>
      </w:r>
    </w:p>
    <w:p w14:paraId="354153A5" w14:textId="77777777" w:rsidR="0079776F" w:rsidRPr="00B212F4" w:rsidRDefault="0079776F"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3.4.5. требовать от Поставщика устранения недостатков, допущенных при исполнении Контракта, за его счет;</w:t>
      </w:r>
    </w:p>
    <w:p w14:paraId="2632A893" w14:textId="77777777" w:rsidR="0079776F" w:rsidRPr="00B212F4" w:rsidRDefault="0079776F"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3.4.6. отказаться от приемки Товара, не соответствующего условиям Контракта, и потребовать безвозмездного устранения недостатков;</w:t>
      </w:r>
    </w:p>
    <w:p w14:paraId="0079DBC2" w14:textId="77777777" w:rsidR="0079776F" w:rsidRPr="00B212F4" w:rsidRDefault="0079776F"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w:t>
      </w:r>
      <w:r w:rsidR="002359E4" w:rsidRPr="00B212F4">
        <w:rPr>
          <w:rFonts w:ascii="Times New Roman" w:hAnsi="Times New Roman" w:cs="Times New Roman"/>
          <w:sz w:val="24"/>
          <w:szCs w:val="24"/>
        </w:rPr>
        <w:t>аниям, установленным Контрактом</w:t>
      </w:r>
      <w:r w:rsidR="00A30BEB">
        <w:rPr>
          <w:rFonts w:ascii="Times New Roman" w:hAnsi="Times New Roman" w:cs="Times New Roman"/>
          <w:sz w:val="24"/>
          <w:szCs w:val="24"/>
        </w:rPr>
        <w:t>;</w:t>
      </w:r>
    </w:p>
    <w:p w14:paraId="5DF05879" w14:textId="77777777" w:rsidR="00A30BEB" w:rsidRDefault="002359E4"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 xml:space="preserve">3.4.8. </w:t>
      </w:r>
      <w:r w:rsidR="00BD2876" w:rsidRPr="00B212F4">
        <w:rPr>
          <w:rFonts w:ascii="Times New Roman" w:hAnsi="Times New Roman" w:cs="Times New Roman"/>
          <w:sz w:val="24"/>
          <w:szCs w:val="24"/>
        </w:rPr>
        <w:t>п</w:t>
      </w:r>
      <w:r w:rsidRPr="00B212F4">
        <w:rPr>
          <w:rFonts w:ascii="Times New Roman" w:hAnsi="Times New Roman" w:cs="Times New Roman"/>
          <w:sz w:val="24"/>
          <w:szCs w:val="24"/>
        </w:rPr>
        <w:t>ринять решение об одностороннем отказе от исполнения Контракта в соответствии с гражданским законодательством</w:t>
      </w:r>
      <w:r w:rsidR="00BD2876" w:rsidRPr="00B212F4">
        <w:rPr>
          <w:rFonts w:ascii="Times New Roman" w:hAnsi="Times New Roman" w:cs="Times New Roman"/>
          <w:sz w:val="24"/>
          <w:szCs w:val="24"/>
        </w:rPr>
        <w:t xml:space="preserve"> Российской Федерации</w:t>
      </w:r>
      <w:r w:rsidR="00A30BEB">
        <w:rPr>
          <w:rFonts w:ascii="Times New Roman" w:hAnsi="Times New Roman" w:cs="Times New Roman"/>
          <w:sz w:val="24"/>
          <w:szCs w:val="24"/>
        </w:rPr>
        <w:t>;</w:t>
      </w:r>
    </w:p>
    <w:p w14:paraId="687F003C" w14:textId="77777777" w:rsidR="002359E4" w:rsidRDefault="00A30BEB" w:rsidP="00F2766F">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3.4.9. </w:t>
      </w:r>
      <w:r w:rsidRPr="00C57C1E">
        <w:rPr>
          <w:rFonts w:ascii="Times New Roman" w:hAnsi="Times New Roman" w:cs="Times New Roman"/>
          <w:sz w:val="24"/>
          <w:szCs w:val="24"/>
        </w:rPr>
        <w:t>удержа</w:t>
      </w:r>
      <w:r>
        <w:rPr>
          <w:rFonts w:ascii="Times New Roman" w:hAnsi="Times New Roman" w:cs="Times New Roman"/>
          <w:sz w:val="24"/>
          <w:szCs w:val="24"/>
        </w:rPr>
        <w:t>ть</w:t>
      </w:r>
      <w:r w:rsidRPr="00C57C1E">
        <w:rPr>
          <w:rFonts w:ascii="Times New Roman" w:hAnsi="Times New Roman" w:cs="Times New Roman"/>
          <w:sz w:val="24"/>
          <w:szCs w:val="24"/>
        </w:rPr>
        <w:t xml:space="preserve"> суммы неисполненных </w:t>
      </w:r>
      <w:r w:rsidR="006A64D7">
        <w:rPr>
          <w:rFonts w:ascii="Times New Roman" w:hAnsi="Times New Roman" w:cs="Times New Roman"/>
          <w:sz w:val="24"/>
          <w:szCs w:val="24"/>
        </w:rPr>
        <w:t>Поставщиком</w:t>
      </w:r>
      <w:r w:rsidRPr="00C57C1E">
        <w:rPr>
          <w:rFonts w:ascii="Times New Roman" w:hAnsi="Times New Roman" w:cs="Times New Roman"/>
          <w:sz w:val="24"/>
          <w:szCs w:val="24"/>
        </w:rPr>
        <w:t xml:space="preserve"> требований об уплате неустоек (штрафов, пеней), предъявленных </w:t>
      </w:r>
      <w:r>
        <w:rPr>
          <w:rFonts w:ascii="Times New Roman" w:hAnsi="Times New Roman" w:cs="Times New Roman"/>
          <w:sz w:val="24"/>
          <w:szCs w:val="24"/>
        </w:rPr>
        <w:t>З</w:t>
      </w:r>
      <w:r w:rsidRPr="00C57C1E">
        <w:rPr>
          <w:rFonts w:ascii="Times New Roman" w:hAnsi="Times New Roman" w:cs="Times New Roman"/>
          <w:sz w:val="24"/>
          <w:szCs w:val="24"/>
        </w:rPr>
        <w:t xml:space="preserve">аказчиком в соответствии с </w:t>
      </w:r>
      <w:r w:rsidRPr="00AB5811">
        <w:rPr>
          <w:rFonts w:ascii="Times New Roman" w:hAnsi="Times New Roman" w:cs="Times New Roman"/>
          <w:sz w:val="24"/>
          <w:szCs w:val="24"/>
        </w:rPr>
        <w:t>Законом о контрактной системе</w:t>
      </w:r>
      <w:r w:rsidRPr="00C57C1E">
        <w:rPr>
          <w:rFonts w:ascii="Times New Roman" w:hAnsi="Times New Roman" w:cs="Times New Roman"/>
          <w:sz w:val="24"/>
          <w:szCs w:val="24"/>
        </w:rPr>
        <w:t xml:space="preserve">, из суммы, подлежащей оплате </w:t>
      </w:r>
      <w:r w:rsidR="006A64D7">
        <w:rPr>
          <w:rFonts w:ascii="Times New Roman" w:hAnsi="Times New Roman" w:cs="Times New Roman"/>
          <w:sz w:val="24"/>
          <w:szCs w:val="24"/>
        </w:rPr>
        <w:t>Поставщику</w:t>
      </w:r>
      <w:r w:rsidRPr="00C57C1E">
        <w:rPr>
          <w:rFonts w:ascii="Times New Roman" w:hAnsi="Times New Roman" w:cs="Times New Roman"/>
          <w:sz w:val="24"/>
          <w:szCs w:val="24"/>
        </w:rPr>
        <w:t>.</w:t>
      </w:r>
    </w:p>
    <w:p w14:paraId="6B38E0C6" w14:textId="77777777" w:rsidR="00C97A40" w:rsidRPr="00B212F4" w:rsidRDefault="00C97A40" w:rsidP="00F2766F">
      <w:pPr>
        <w:pStyle w:val="ConsPlusNormal"/>
        <w:ind w:firstLine="708"/>
        <w:jc w:val="both"/>
        <w:rPr>
          <w:rFonts w:ascii="Times New Roman" w:hAnsi="Times New Roman" w:cs="Times New Roman"/>
          <w:sz w:val="24"/>
          <w:szCs w:val="24"/>
        </w:rPr>
      </w:pPr>
    </w:p>
    <w:p w14:paraId="00140A1D" w14:textId="77777777" w:rsidR="0079776F" w:rsidRPr="00B212F4" w:rsidRDefault="0079776F" w:rsidP="00F2766F">
      <w:pPr>
        <w:pStyle w:val="ConsPlusNormal"/>
        <w:jc w:val="center"/>
        <w:outlineLvl w:val="1"/>
        <w:rPr>
          <w:rFonts w:ascii="Times New Roman" w:hAnsi="Times New Roman" w:cs="Times New Roman"/>
          <w:b/>
          <w:sz w:val="24"/>
          <w:szCs w:val="24"/>
        </w:rPr>
      </w:pPr>
      <w:r w:rsidRPr="00B212F4">
        <w:rPr>
          <w:rFonts w:ascii="Times New Roman" w:hAnsi="Times New Roman" w:cs="Times New Roman"/>
          <w:b/>
          <w:sz w:val="24"/>
          <w:szCs w:val="24"/>
        </w:rPr>
        <w:t xml:space="preserve">4. Упаковка и маркировка. Условия транспортировки </w:t>
      </w:r>
    </w:p>
    <w:p w14:paraId="1BD4A985" w14:textId="77777777" w:rsidR="0079776F" w:rsidRPr="00B212F4" w:rsidRDefault="0079776F"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 xml:space="preserve">4.1. Упаковка и маркировка Товара должны соответствовать требованиям законодательства Российской Федерации, </w:t>
      </w:r>
      <w:r w:rsidR="00983168" w:rsidRPr="00B212F4">
        <w:rPr>
          <w:rFonts w:ascii="Times New Roman" w:hAnsi="Times New Roman" w:cs="Times New Roman"/>
          <w:sz w:val="24"/>
          <w:szCs w:val="24"/>
        </w:rPr>
        <w:t xml:space="preserve">действующим ГОСТам, </w:t>
      </w:r>
      <w:r w:rsidR="00690A12" w:rsidRPr="00B212F4">
        <w:rPr>
          <w:rFonts w:ascii="Times New Roman" w:hAnsi="Times New Roman" w:cs="Times New Roman"/>
          <w:sz w:val="24"/>
          <w:szCs w:val="24"/>
        </w:rPr>
        <w:t xml:space="preserve">ст. 46 Федерального закона от 12.04.2010 №61-ФЗ «Об обращении лекарственных средств», </w:t>
      </w:r>
      <w:r w:rsidRPr="00B212F4">
        <w:rPr>
          <w:rFonts w:ascii="Times New Roman" w:hAnsi="Times New Roman" w:cs="Times New Roman"/>
          <w:sz w:val="24"/>
          <w:szCs w:val="24"/>
        </w:rPr>
        <w:t>международных договоров и актов, составляющих право Евразийского экономического союза.</w:t>
      </w:r>
    </w:p>
    <w:p w14:paraId="48780286" w14:textId="77777777" w:rsidR="0079776F" w:rsidRPr="00B212F4" w:rsidRDefault="0079776F"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 xml:space="preserve">4.2. Поставщик должен обеспечить упаковку Товара, способную предотвратить его повреждение или порчу во время транспортировки к </w:t>
      </w:r>
      <w:r w:rsidR="00690A12" w:rsidRPr="00B212F4">
        <w:rPr>
          <w:rFonts w:ascii="Times New Roman" w:hAnsi="Times New Roman" w:cs="Times New Roman"/>
          <w:sz w:val="24"/>
          <w:szCs w:val="24"/>
        </w:rPr>
        <w:t>м</w:t>
      </w:r>
      <w:r w:rsidRPr="00B212F4">
        <w:rPr>
          <w:rFonts w:ascii="Times New Roman" w:hAnsi="Times New Roman" w:cs="Times New Roman"/>
          <w:sz w:val="24"/>
          <w:szCs w:val="24"/>
        </w:rPr>
        <w:t>есту доставки. Упаковка Товара должна полностью обеспечивать условия транспортировки Товара.</w:t>
      </w:r>
    </w:p>
    <w:p w14:paraId="3F05A06D" w14:textId="77777777" w:rsidR="0079776F" w:rsidRPr="00B212F4" w:rsidRDefault="0079776F"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 xml:space="preserve">При определении габаритов упаковки Товара и его веса с упаковкой необходимо учитывать удаленность </w:t>
      </w:r>
      <w:r w:rsidR="0047250F" w:rsidRPr="00B212F4">
        <w:rPr>
          <w:rFonts w:ascii="Times New Roman" w:hAnsi="Times New Roman" w:cs="Times New Roman"/>
          <w:sz w:val="24"/>
          <w:szCs w:val="24"/>
        </w:rPr>
        <w:t>м</w:t>
      </w:r>
      <w:r w:rsidRPr="00B212F4">
        <w:rPr>
          <w:rFonts w:ascii="Times New Roman" w:hAnsi="Times New Roman" w:cs="Times New Roman"/>
          <w:sz w:val="24"/>
          <w:szCs w:val="24"/>
        </w:rPr>
        <w:t>ест доставки и отсутствие грузоподъемных средств в пунктах по пути следования Товара.</w:t>
      </w:r>
    </w:p>
    <w:p w14:paraId="55E855F4" w14:textId="77777777" w:rsidR="0079776F" w:rsidRPr="00B212F4" w:rsidRDefault="0079776F"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4.3. Вся упаковка должна иметь следующую маркировку:</w:t>
      </w:r>
    </w:p>
    <w:p w14:paraId="4D36621C" w14:textId="77777777" w:rsidR="0079776F" w:rsidRPr="00B212F4" w:rsidRDefault="0079776F"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Наименование Товара: ___________</w:t>
      </w:r>
    </w:p>
    <w:p w14:paraId="3A5E984D" w14:textId="77777777" w:rsidR="0079776F" w:rsidRPr="00B212F4" w:rsidRDefault="0079776F"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 xml:space="preserve">Государственный контракт </w:t>
      </w:r>
      <w:r w:rsidR="0047250F" w:rsidRPr="00B212F4">
        <w:rPr>
          <w:rFonts w:ascii="Times New Roman" w:hAnsi="Times New Roman" w:cs="Times New Roman"/>
          <w:sz w:val="24"/>
          <w:szCs w:val="24"/>
        </w:rPr>
        <w:t>№</w:t>
      </w:r>
      <w:r w:rsidRPr="00B212F4">
        <w:rPr>
          <w:rFonts w:ascii="Times New Roman" w:hAnsi="Times New Roman" w:cs="Times New Roman"/>
          <w:sz w:val="24"/>
          <w:szCs w:val="24"/>
        </w:rPr>
        <w:t xml:space="preserve"> __________</w:t>
      </w:r>
    </w:p>
    <w:p w14:paraId="5A058A6D" w14:textId="77777777" w:rsidR="0079776F" w:rsidRPr="00B212F4" w:rsidRDefault="0079776F"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Заказчик: (наименование) ____________</w:t>
      </w:r>
    </w:p>
    <w:p w14:paraId="219C6A3D" w14:textId="77777777" w:rsidR="0079776F" w:rsidRPr="00B212F4" w:rsidRDefault="0079776F"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Поставщик: (наименование (для юридического лица), фамилия, имя, отчество (при наличии) (для физического лица)) ________</w:t>
      </w:r>
      <w:r w:rsidR="0047250F" w:rsidRPr="00B212F4">
        <w:rPr>
          <w:rFonts w:ascii="Times New Roman" w:hAnsi="Times New Roman" w:cs="Times New Roman"/>
          <w:sz w:val="24"/>
          <w:szCs w:val="24"/>
        </w:rPr>
        <w:t>____</w:t>
      </w:r>
    </w:p>
    <w:p w14:paraId="08A47C8E" w14:textId="77777777" w:rsidR="0079776F" w:rsidRPr="00B212F4" w:rsidRDefault="0079776F"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Пункт назначения: _________</w:t>
      </w:r>
    </w:p>
    <w:p w14:paraId="294B179F" w14:textId="77777777" w:rsidR="0079776F" w:rsidRPr="00B212F4" w:rsidRDefault="0079776F"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lastRenderedPageBreak/>
        <w:t>Грузоотправитель: _________</w:t>
      </w:r>
    </w:p>
    <w:p w14:paraId="40D605E7" w14:textId="77777777" w:rsidR="0079776F" w:rsidRPr="00B212F4" w:rsidRDefault="0079776F"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 xml:space="preserve">Ящик/контейнер </w:t>
      </w:r>
      <w:r w:rsidR="0047250F" w:rsidRPr="00B212F4">
        <w:rPr>
          <w:rFonts w:ascii="Times New Roman" w:hAnsi="Times New Roman" w:cs="Times New Roman"/>
          <w:sz w:val="24"/>
          <w:szCs w:val="24"/>
        </w:rPr>
        <w:t>№</w:t>
      </w:r>
      <w:r w:rsidRPr="00B212F4">
        <w:rPr>
          <w:rFonts w:ascii="Times New Roman" w:hAnsi="Times New Roman" w:cs="Times New Roman"/>
          <w:sz w:val="24"/>
          <w:szCs w:val="24"/>
        </w:rPr>
        <w:t xml:space="preserve"> _______, всего ящиков/контейнеров _______</w:t>
      </w:r>
    </w:p>
    <w:p w14:paraId="6DAD5245" w14:textId="77777777" w:rsidR="0079776F" w:rsidRPr="00B212F4" w:rsidRDefault="0079776F"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Размеры (высота, длина, ширина) ________</w:t>
      </w:r>
    </w:p>
    <w:p w14:paraId="2D3A1BBA" w14:textId="77777777" w:rsidR="0079776F" w:rsidRPr="00B212F4" w:rsidRDefault="0079776F"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Вес брутто _____ кг</w:t>
      </w:r>
    </w:p>
    <w:p w14:paraId="29466F63" w14:textId="77777777" w:rsidR="0079776F" w:rsidRPr="00B212F4" w:rsidRDefault="0079776F"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Вес нетто ______ кг.</w:t>
      </w:r>
    </w:p>
    <w:p w14:paraId="0E2BE104" w14:textId="77777777" w:rsidR="0079776F" w:rsidRPr="00B212F4" w:rsidRDefault="0079776F" w:rsidP="00F2766F">
      <w:pPr>
        <w:pStyle w:val="ConsPlusNormal"/>
        <w:ind w:firstLine="709"/>
        <w:jc w:val="both"/>
        <w:rPr>
          <w:rFonts w:ascii="Times New Roman" w:hAnsi="Times New Roman" w:cs="Times New Roman"/>
          <w:sz w:val="24"/>
          <w:szCs w:val="24"/>
        </w:rPr>
      </w:pPr>
      <w:r w:rsidRPr="00B212F4">
        <w:rPr>
          <w:rFonts w:ascii="Times New Roman" w:hAnsi="Times New Roman" w:cs="Times New Roman"/>
          <w:sz w:val="24"/>
          <w:szCs w:val="24"/>
        </w:rPr>
        <w:t xml:space="preserve">4.4. 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лист с приложением документов, предусмотренных </w:t>
      </w:r>
      <w:hyperlink w:anchor="P134" w:history="1">
        <w:r w:rsidRPr="00B212F4">
          <w:rPr>
            <w:rFonts w:ascii="Times New Roman" w:hAnsi="Times New Roman" w:cs="Times New Roman"/>
            <w:sz w:val="24"/>
            <w:szCs w:val="24"/>
          </w:rPr>
          <w:t>пунктом 5.3</w:t>
        </w:r>
      </w:hyperlink>
      <w:r w:rsidRPr="00B212F4">
        <w:rPr>
          <w:rFonts w:ascii="Times New Roman" w:hAnsi="Times New Roman" w:cs="Times New Roman"/>
          <w:sz w:val="24"/>
          <w:szCs w:val="24"/>
        </w:rPr>
        <w:t xml:space="preserve"> Контракта, должен находиться внутри ящика/контейнера, другой - крепиться с внешней стороны ящика/контейнера в водонепроницаемом конверте.</w:t>
      </w:r>
    </w:p>
    <w:p w14:paraId="446404D5" w14:textId="77777777" w:rsidR="0079776F" w:rsidRPr="00B212F4" w:rsidRDefault="0079776F" w:rsidP="00F2766F">
      <w:pPr>
        <w:pStyle w:val="ConsPlusNormal"/>
        <w:ind w:firstLine="709"/>
        <w:jc w:val="both"/>
        <w:rPr>
          <w:rFonts w:ascii="Times New Roman" w:hAnsi="Times New Roman" w:cs="Times New Roman"/>
          <w:sz w:val="24"/>
          <w:szCs w:val="24"/>
        </w:rPr>
      </w:pPr>
      <w:r w:rsidRPr="00B212F4">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14:paraId="4C1A49ED" w14:textId="77777777" w:rsidR="00983168" w:rsidRPr="00B212F4" w:rsidRDefault="00983168" w:rsidP="00F2766F">
      <w:pPr>
        <w:pStyle w:val="ConsPlusNormal"/>
        <w:ind w:firstLine="709"/>
        <w:jc w:val="both"/>
        <w:rPr>
          <w:rFonts w:ascii="Times New Roman" w:hAnsi="Times New Roman" w:cs="Times New Roman"/>
          <w:sz w:val="24"/>
          <w:szCs w:val="24"/>
        </w:rPr>
      </w:pPr>
      <w:r w:rsidRPr="00B212F4">
        <w:rPr>
          <w:rFonts w:ascii="Times New Roman" w:hAnsi="Times New Roman" w:cs="Times New Roman"/>
          <w:sz w:val="24"/>
          <w:szCs w:val="24"/>
        </w:rPr>
        <w:t>4.6. Тара и упаковка возврату не подлежат, их стоимость включается в стоимость Контракта.</w:t>
      </w:r>
    </w:p>
    <w:p w14:paraId="2792EE2E" w14:textId="77777777" w:rsidR="00983168" w:rsidRDefault="00983168" w:rsidP="00F2766F">
      <w:pPr>
        <w:pStyle w:val="ConsPlusNormal"/>
        <w:ind w:firstLine="709"/>
        <w:jc w:val="both"/>
        <w:rPr>
          <w:rFonts w:ascii="Times New Roman" w:hAnsi="Times New Roman" w:cs="Times New Roman"/>
          <w:sz w:val="24"/>
          <w:szCs w:val="24"/>
        </w:rPr>
      </w:pPr>
      <w:r w:rsidRPr="00B212F4">
        <w:rPr>
          <w:rFonts w:ascii="Times New Roman" w:hAnsi="Times New Roman" w:cs="Times New Roman"/>
          <w:sz w:val="24"/>
          <w:szCs w:val="24"/>
        </w:rPr>
        <w:t>4.7.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непоставленным, и приемке не подлежит.</w:t>
      </w:r>
    </w:p>
    <w:p w14:paraId="4AC80F76" w14:textId="77777777" w:rsidR="00C97A40" w:rsidRPr="00B212F4" w:rsidRDefault="00C97A40" w:rsidP="00F2766F">
      <w:pPr>
        <w:pStyle w:val="ConsPlusNormal"/>
        <w:ind w:firstLine="709"/>
        <w:jc w:val="both"/>
        <w:rPr>
          <w:rFonts w:ascii="Times New Roman" w:hAnsi="Times New Roman" w:cs="Times New Roman"/>
          <w:sz w:val="24"/>
          <w:szCs w:val="24"/>
        </w:rPr>
      </w:pPr>
    </w:p>
    <w:p w14:paraId="7805F6E8" w14:textId="77777777" w:rsidR="0079776F" w:rsidRPr="00B212F4" w:rsidRDefault="0079776F" w:rsidP="00F2766F">
      <w:pPr>
        <w:pStyle w:val="ConsPlusNormal"/>
        <w:jc w:val="center"/>
        <w:outlineLvl w:val="1"/>
        <w:rPr>
          <w:rFonts w:ascii="Times New Roman" w:hAnsi="Times New Roman" w:cs="Times New Roman"/>
          <w:b/>
          <w:sz w:val="24"/>
          <w:szCs w:val="24"/>
        </w:rPr>
      </w:pPr>
      <w:r w:rsidRPr="00B212F4">
        <w:rPr>
          <w:rFonts w:ascii="Times New Roman" w:hAnsi="Times New Roman" w:cs="Times New Roman"/>
          <w:b/>
          <w:sz w:val="24"/>
          <w:szCs w:val="24"/>
        </w:rPr>
        <w:t>5. Поставка Товара</w:t>
      </w:r>
    </w:p>
    <w:p w14:paraId="17DE28B5" w14:textId="77777777" w:rsidR="0079776F" w:rsidRPr="00B212F4" w:rsidRDefault="0079776F"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 xml:space="preserve">5.1. Поставка Товара осуществляется Поставщиком в </w:t>
      </w:r>
      <w:r w:rsidR="00CF359C" w:rsidRPr="00B212F4">
        <w:rPr>
          <w:rFonts w:ascii="Times New Roman" w:hAnsi="Times New Roman" w:cs="Times New Roman"/>
          <w:sz w:val="24"/>
          <w:szCs w:val="24"/>
        </w:rPr>
        <w:t>м</w:t>
      </w:r>
      <w:r w:rsidRPr="00B212F4">
        <w:rPr>
          <w:rFonts w:ascii="Times New Roman" w:hAnsi="Times New Roman" w:cs="Times New Roman"/>
          <w:sz w:val="24"/>
          <w:szCs w:val="24"/>
        </w:rPr>
        <w:t xml:space="preserve">есто доставки на условиях, предусмотренных </w:t>
      </w:r>
      <w:hyperlink w:anchor="P50" w:history="1">
        <w:r w:rsidRPr="00B212F4">
          <w:rPr>
            <w:rFonts w:ascii="Times New Roman" w:hAnsi="Times New Roman" w:cs="Times New Roman"/>
            <w:sz w:val="24"/>
            <w:szCs w:val="24"/>
          </w:rPr>
          <w:t>пунктом 1.3</w:t>
        </w:r>
      </w:hyperlink>
      <w:r w:rsidRPr="00B212F4">
        <w:rPr>
          <w:rFonts w:ascii="Times New Roman" w:hAnsi="Times New Roman" w:cs="Times New Roman"/>
          <w:sz w:val="24"/>
          <w:szCs w:val="24"/>
        </w:rPr>
        <w:t xml:space="preserve"> Контракта, в сроки, определенные </w:t>
      </w:r>
      <w:r w:rsidR="00D80F81">
        <w:rPr>
          <w:rFonts w:ascii="Times New Roman" w:hAnsi="Times New Roman" w:cs="Times New Roman"/>
          <w:sz w:val="24"/>
          <w:szCs w:val="24"/>
        </w:rPr>
        <w:t>Календарны</w:t>
      </w:r>
      <w:r w:rsidR="00F44CD4">
        <w:rPr>
          <w:rFonts w:ascii="Times New Roman" w:hAnsi="Times New Roman" w:cs="Times New Roman"/>
          <w:sz w:val="24"/>
          <w:szCs w:val="24"/>
        </w:rPr>
        <w:t>м</w:t>
      </w:r>
      <w:r w:rsidR="00D80F81">
        <w:rPr>
          <w:rFonts w:ascii="Times New Roman" w:hAnsi="Times New Roman" w:cs="Times New Roman"/>
          <w:sz w:val="24"/>
          <w:szCs w:val="24"/>
        </w:rPr>
        <w:t xml:space="preserve"> план</w:t>
      </w:r>
      <w:r w:rsidR="00F44CD4">
        <w:rPr>
          <w:rFonts w:ascii="Times New Roman" w:hAnsi="Times New Roman" w:cs="Times New Roman"/>
          <w:sz w:val="24"/>
          <w:szCs w:val="24"/>
        </w:rPr>
        <w:t>ом</w:t>
      </w:r>
      <w:r w:rsidRPr="00B212F4">
        <w:rPr>
          <w:rFonts w:ascii="Times New Roman" w:hAnsi="Times New Roman" w:cs="Times New Roman"/>
          <w:sz w:val="24"/>
          <w:szCs w:val="24"/>
        </w:rPr>
        <w:t xml:space="preserve"> (</w:t>
      </w:r>
      <w:hyperlink w:anchor="P582" w:history="1">
        <w:r w:rsidR="00CF359C" w:rsidRPr="00B212F4">
          <w:rPr>
            <w:rFonts w:ascii="Times New Roman" w:hAnsi="Times New Roman" w:cs="Times New Roman"/>
            <w:sz w:val="24"/>
            <w:szCs w:val="24"/>
          </w:rPr>
          <w:t>П</w:t>
        </w:r>
        <w:r w:rsidRPr="00B212F4">
          <w:rPr>
            <w:rFonts w:ascii="Times New Roman" w:hAnsi="Times New Roman" w:cs="Times New Roman"/>
            <w:sz w:val="24"/>
            <w:szCs w:val="24"/>
          </w:rPr>
          <w:t xml:space="preserve">риложение </w:t>
        </w:r>
        <w:r w:rsidR="00CF359C" w:rsidRPr="00B212F4">
          <w:rPr>
            <w:rFonts w:ascii="Times New Roman" w:hAnsi="Times New Roman" w:cs="Times New Roman"/>
            <w:sz w:val="24"/>
            <w:szCs w:val="24"/>
          </w:rPr>
          <w:t>№</w:t>
        </w:r>
        <w:r w:rsidRPr="00B212F4">
          <w:rPr>
            <w:rFonts w:ascii="Times New Roman" w:hAnsi="Times New Roman" w:cs="Times New Roman"/>
            <w:sz w:val="24"/>
            <w:szCs w:val="24"/>
          </w:rPr>
          <w:t xml:space="preserve"> </w:t>
        </w:r>
      </w:hyperlink>
      <w:r w:rsidR="003B013E" w:rsidRPr="00B212F4">
        <w:rPr>
          <w:rFonts w:ascii="Times New Roman" w:hAnsi="Times New Roman" w:cs="Times New Roman"/>
          <w:sz w:val="24"/>
          <w:szCs w:val="24"/>
        </w:rPr>
        <w:t>3</w:t>
      </w:r>
      <w:r w:rsidRPr="00B212F4">
        <w:rPr>
          <w:rFonts w:ascii="Times New Roman" w:hAnsi="Times New Roman" w:cs="Times New Roman"/>
          <w:sz w:val="24"/>
          <w:szCs w:val="24"/>
        </w:rPr>
        <w:t xml:space="preserve"> к Контракту).</w:t>
      </w:r>
    </w:p>
    <w:p w14:paraId="40CC5623" w14:textId="77777777" w:rsidR="0079776F" w:rsidRPr="00B212F4" w:rsidRDefault="0079776F" w:rsidP="00F2766F">
      <w:pPr>
        <w:pStyle w:val="ConsPlusNormal"/>
        <w:ind w:firstLine="539"/>
        <w:jc w:val="both"/>
        <w:rPr>
          <w:rFonts w:ascii="Times New Roman" w:hAnsi="Times New Roman" w:cs="Times New Roman"/>
          <w:sz w:val="24"/>
          <w:szCs w:val="24"/>
        </w:rPr>
      </w:pPr>
      <w:r w:rsidRPr="00B212F4">
        <w:rPr>
          <w:rFonts w:ascii="Times New Roman" w:hAnsi="Times New Roman" w:cs="Times New Roman"/>
          <w:sz w:val="24"/>
          <w:szCs w:val="24"/>
        </w:rPr>
        <w:t xml:space="preserve">Поставщик за </w:t>
      </w:r>
      <w:r w:rsidR="00055ED5">
        <w:rPr>
          <w:rFonts w:ascii="Times New Roman" w:hAnsi="Times New Roman" w:cs="Times New Roman"/>
          <w:sz w:val="24"/>
          <w:szCs w:val="24"/>
        </w:rPr>
        <w:t>3</w:t>
      </w:r>
      <w:r w:rsidR="00AC442F" w:rsidRPr="00B212F4">
        <w:rPr>
          <w:rFonts w:ascii="Times New Roman" w:hAnsi="Times New Roman" w:cs="Times New Roman"/>
          <w:sz w:val="24"/>
          <w:szCs w:val="24"/>
        </w:rPr>
        <w:t xml:space="preserve"> (</w:t>
      </w:r>
      <w:r w:rsidR="00055ED5">
        <w:rPr>
          <w:rFonts w:ascii="Times New Roman" w:hAnsi="Times New Roman" w:cs="Times New Roman"/>
          <w:sz w:val="24"/>
          <w:szCs w:val="24"/>
        </w:rPr>
        <w:t>три</w:t>
      </w:r>
      <w:r w:rsidR="00AC442F" w:rsidRPr="00B212F4">
        <w:rPr>
          <w:rFonts w:ascii="Times New Roman" w:hAnsi="Times New Roman" w:cs="Times New Roman"/>
          <w:sz w:val="24"/>
          <w:szCs w:val="24"/>
        </w:rPr>
        <w:t>)</w:t>
      </w:r>
      <w:r w:rsidRPr="00B212F4">
        <w:rPr>
          <w:rFonts w:ascii="Times New Roman" w:hAnsi="Times New Roman" w:cs="Times New Roman"/>
          <w:sz w:val="24"/>
          <w:szCs w:val="24"/>
        </w:rPr>
        <w:t xml:space="preserve"> дн</w:t>
      </w:r>
      <w:r w:rsidR="00055ED5">
        <w:rPr>
          <w:rFonts w:ascii="Times New Roman" w:hAnsi="Times New Roman" w:cs="Times New Roman"/>
          <w:sz w:val="24"/>
          <w:szCs w:val="24"/>
        </w:rPr>
        <w:t>я</w:t>
      </w:r>
      <w:r w:rsidRPr="00B212F4">
        <w:rPr>
          <w:rFonts w:ascii="Times New Roman" w:hAnsi="Times New Roman" w:cs="Times New Roman"/>
          <w:sz w:val="24"/>
          <w:szCs w:val="24"/>
        </w:rPr>
        <w:t xml:space="preserve"> до осуществления поставки Товара в соответствии с </w:t>
      </w:r>
      <w:r w:rsidR="00F44CD4">
        <w:rPr>
          <w:rFonts w:ascii="Times New Roman" w:hAnsi="Times New Roman" w:cs="Times New Roman"/>
          <w:sz w:val="24"/>
          <w:szCs w:val="24"/>
        </w:rPr>
        <w:t>календарным планом</w:t>
      </w:r>
      <w:r w:rsidRPr="00B212F4">
        <w:rPr>
          <w:rFonts w:ascii="Times New Roman" w:hAnsi="Times New Roman" w:cs="Times New Roman"/>
          <w:sz w:val="24"/>
          <w:szCs w:val="24"/>
        </w:rPr>
        <w:t xml:space="preserve"> направляет Заказчику уведомление о времени доставки Товара в </w:t>
      </w:r>
      <w:r w:rsidR="00CA1A32" w:rsidRPr="00B212F4">
        <w:rPr>
          <w:rFonts w:ascii="Times New Roman" w:hAnsi="Times New Roman" w:cs="Times New Roman"/>
          <w:sz w:val="24"/>
          <w:szCs w:val="24"/>
        </w:rPr>
        <w:t>м</w:t>
      </w:r>
      <w:r w:rsidRPr="00B212F4">
        <w:rPr>
          <w:rFonts w:ascii="Times New Roman" w:hAnsi="Times New Roman" w:cs="Times New Roman"/>
          <w:sz w:val="24"/>
          <w:szCs w:val="24"/>
        </w:rPr>
        <w:t>есто доставки.</w:t>
      </w:r>
    </w:p>
    <w:p w14:paraId="7A1140E5" w14:textId="77777777" w:rsidR="00B72394" w:rsidRPr="00B212F4" w:rsidRDefault="0079776F" w:rsidP="00F2766F">
      <w:pPr>
        <w:widowControl w:val="0"/>
        <w:tabs>
          <w:tab w:val="left" w:pos="1260"/>
        </w:tabs>
        <w:spacing w:after="0" w:line="240" w:lineRule="auto"/>
        <w:ind w:right="-71" w:firstLine="709"/>
        <w:jc w:val="both"/>
        <w:rPr>
          <w:rFonts w:ascii="Times New Roman" w:hAnsi="Times New Roman"/>
          <w:sz w:val="24"/>
          <w:szCs w:val="24"/>
        </w:rPr>
      </w:pPr>
      <w:r w:rsidRPr="00B212F4">
        <w:rPr>
          <w:rFonts w:ascii="Times New Roman" w:hAnsi="Times New Roman"/>
          <w:sz w:val="24"/>
          <w:szCs w:val="24"/>
        </w:rPr>
        <w:t xml:space="preserve">5.2. </w:t>
      </w:r>
      <w:r w:rsidR="005F4F2B" w:rsidRPr="00B212F4">
        <w:rPr>
          <w:rFonts w:ascii="Times New Roman" w:hAnsi="Times New Roman"/>
          <w:noProof/>
          <w:snapToGrid w:val="0"/>
          <w:sz w:val="24"/>
          <w:szCs w:val="24"/>
          <w:lang w:eastAsia="ru-RU"/>
        </w:rPr>
        <w:t>Моментом исполнения обязательств Поставщика по поставке товара считается дата подписания Заказчиком</w:t>
      </w:r>
      <w:r w:rsidR="00803B3D">
        <w:rPr>
          <w:rFonts w:ascii="Times New Roman" w:hAnsi="Times New Roman"/>
          <w:snapToGrid w:val="0"/>
          <w:sz w:val="24"/>
          <w:szCs w:val="24"/>
          <w:lang w:eastAsia="ru-RU"/>
        </w:rPr>
        <w:t xml:space="preserve"> А</w:t>
      </w:r>
      <w:r w:rsidR="00F6007B">
        <w:rPr>
          <w:rFonts w:ascii="Times New Roman" w:hAnsi="Times New Roman"/>
          <w:snapToGrid w:val="0"/>
          <w:sz w:val="24"/>
          <w:szCs w:val="24"/>
          <w:lang w:eastAsia="ru-RU"/>
        </w:rPr>
        <w:t>кта приема-передачи т</w:t>
      </w:r>
      <w:r w:rsidR="005F4F2B" w:rsidRPr="00B212F4">
        <w:rPr>
          <w:rFonts w:ascii="Times New Roman" w:hAnsi="Times New Roman"/>
          <w:snapToGrid w:val="0"/>
          <w:sz w:val="24"/>
          <w:szCs w:val="24"/>
          <w:lang w:eastAsia="ru-RU"/>
        </w:rPr>
        <w:t>овара (Приложение № 4 к Контракту)</w:t>
      </w:r>
      <w:r w:rsidRPr="00B212F4">
        <w:rPr>
          <w:rFonts w:ascii="Times New Roman" w:hAnsi="Times New Roman"/>
          <w:sz w:val="24"/>
          <w:szCs w:val="24"/>
        </w:rPr>
        <w:t>.</w:t>
      </w:r>
      <w:r w:rsidR="00B72394" w:rsidRPr="00B212F4">
        <w:rPr>
          <w:rFonts w:ascii="Times New Roman" w:hAnsi="Times New Roman"/>
          <w:sz w:val="24"/>
          <w:szCs w:val="24"/>
        </w:rPr>
        <w:t xml:space="preserve"> </w:t>
      </w:r>
    </w:p>
    <w:p w14:paraId="02F39CA3" w14:textId="77777777" w:rsidR="0079776F" w:rsidRPr="00B212F4" w:rsidRDefault="0079776F" w:rsidP="00F2766F">
      <w:pPr>
        <w:pStyle w:val="ConsPlusNormal"/>
        <w:ind w:firstLine="708"/>
        <w:jc w:val="both"/>
        <w:rPr>
          <w:rFonts w:ascii="Times New Roman" w:hAnsi="Times New Roman" w:cs="Times New Roman"/>
          <w:sz w:val="24"/>
          <w:szCs w:val="24"/>
        </w:rPr>
      </w:pPr>
      <w:bookmarkStart w:id="6" w:name="P134"/>
      <w:bookmarkEnd w:id="6"/>
      <w:r w:rsidRPr="00B212F4">
        <w:rPr>
          <w:rFonts w:ascii="Times New Roman" w:hAnsi="Times New Roman" w:cs="Times New Roman"/>
          <w:sz w:val="24"/>
          <w:szCs w:val="24"/>
        </w:rPr>
        <w:t>5.3. При поставке Товара Поставщик представляет следующие документы:</w:t>
      </w:r>
    </w:p>
    <w:p w14:paraId="56CCCE0A" w14:textId="77777777" w:rsidR="0079776F" w:rsidRPr="00B212F4" w:rsidRDefault="0079776F"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а) копию регистрационного удостоверения лекарственного препарата, выданного уполномоченным органом;</w:t>
      </w:r>
    </w:p>
    <w:p w14:paraId="0A0931A7" w14:textId="77777777" w:rsidR="0079776F" w:rsidRPr="00B212F4" w:rsidRDefault="0079776F"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14:paraId="1DC279E2" w14:textId="77777777" w:rsidR="0079776F" w:rsidRPr="00B212F4" w:rsidRDefault="0079776F"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в) товарную накладную</w:t>
      </w:r>
      <w:r w:rsidR="00CA1A32" w:rsidRPr="00B212F4">
        <w:rPr>
          <w:rFonts w:ascii="Times New Roman" w:hAnsi="Times New Roman" w:cs="Times New Roman"/>
          <w:sz w:val="24"/>
          <w:szCs w:val="24"/>
        </w:rPr>
        <w:t xml:space="preserve"> или универсальный передаточный </w:t>
      </w:r>
      <w:r w:rsidR="004A0128" w:rsidRPr="00B212F4">
        <w:rPr>
          <w:rFonts w:ascii="Times New Roman" w:hAnsi="Times New Roman" w:cs="Times New Roman"/>
          <w:sz w:val="24"/>
          <w:szCs w:val="24"/>
        </w:rPr>
        <w:t>документ</w:t>
      </w:r>
      <w:r w:rsidRPr="00B212F4">
        <w:rPr>
          <w:rFonts w:ascii="Times New Roman" w:hAnsi="Times New Roman" w:cs="Times New Roman"/>
          <w:sz w:val="24"/>
          <w:szCs w:val="24"/>
        </w:rPr>
        <w:t>, составленную по форме в соответствии с законодательством Российской Федерации;</w:t>
      </w:r>
    </w:p>
    <w:p w14:paraId="48CA9F01" w14:textId="77777777" w:rsidR="0079776F" w:rsidRPr="00B212F4" w:rsidRDefault="00F6007B" w:rsidP="00F2766F">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г) Акт приема-передачи т</w:t>
      </w:r>
      <w:r w:rsidR="0079776F" w:rsidRPr="00B212F4">
        <w:rPr>
          <w:rFonts w:ascii="Times New Roman" w:hAnsi="Times New Roman" w:cs="Times New Roman"/>
          <w:sz w:val="24"/>
          <w:szCs w:val="24"/>
        </w:rPr>
        <w:t>овара (</w:t>
      </w:r>
      <w:hyperlink w:anchor="P611" w:history="1">
        <w:r w:rsidR="00CA1A32" w:rsidRPr="00B212F4">
          <w:rPr>
            <w:rFonts w:ascii="Times New Roman" w:hAnsi="Times New Roman" w:cs="Times New Roman"/>
            <w:sz w:val="24"/>
            <w:szCs w:val="24"/>
          </w:rPr>
          <w:t>Приложение</w:t>
        </w:r>
      </w:hyperlink>
      <w:r w:rsidR="00CA1A32" w:rsidRPr="00B212F4">
        <w:rPr>
          <w:rFonts w:ascii="Times New Roman" w:hAnsi="Times New Roman" w:cs="Times New Roman"/>
          <w:sz w:val="24"/>
          <w:szCs w:val="24"/>
        </w:rPr>
        <w:t xml:space="preserve"> № </w:t>
      </w:r>
      <w:r w:rsidR="003B013E" w:rsidRPr="00B212F4">
        <w:rPr>
          <w:rFonts w:ascii="Times New Roman" w:hAnsi="Times New Roman" w:cs="Times New Roman"/>
          <w:sz w:val="24"/>
          <w:szCs w:val="24"/>
        </w:rPr>
        <w:t>4</w:t>
      </w:r>
      <w:r w:rsidR="0079776F" w:rsidRPr="00B212F4">
        <w:rPr>
          <w:rFonts w:ascii="Times New Roman" w:hAnsi="Times New Roman" w:cs="Times New Roman"/>
          <w:sz w:val="24"/>
          <w:szCs w:val="24"/>
        </w:rPr>
        <w:t xml:space="preserve"> к Контракту) в двух экземплярах один экземпляр для Заказчика и один экземпляр для Поставщика;</w:t>
      </w:r>
    </w:p>
    <w:p w14:paraId="2042C348" w14:textId="77777777" w:rsidR="0079776F" w:rsidRPr="00B212F4" w:rsidRDefault="0079776F"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 xml:space="preserve">д) копию документа, подтверждающего соответствие </w:t>
      </w:r>
      <w:r w:rsidR="00CA1A32" w:rsidRPr="00B212F4">
        <w:rPr>
          <w:rFonts w:ascii="Times New Roman" w:hAnsi="Times New Roman" w:cs="Times New Roman"/>
          <w:sz w:val="24"/>
          <w:szCs w:val="24"/>
        </w:rPr>
        <w:t xml:space="preserve">качества </w:t>
      </w:r>
      <w:r w:rsidRPr="00B212F4">
        <w:rPr>
          <w:rFonts w:ascii="Times New Roman" w:hAnsi="Times New Roman" w:cs="Times New Roman"/>
          <w:sz w:val="24"/>
          <w:szCs w:val="24"/>
        </w:rPr>
        <w:t>Товара, выданного уполномоченными органами (организациями);</w:t>
      </w:r>
    </w:p>
    <w:p w14:paraId="3C4A536F" w14:textId="77777777" w:rsidR="0079776F" w:rsidRPr="00B212F4" w:rsidRDefault="0079776F"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 xml:space="preserve">е) </w:t>
      </w:r>
      <w:r w:rsidR="00CA1A32" w:rsidRPr="00B212F4">
        <w:rPr>
          <w:rFonts w:ascii="Times New Roman" w:hAnsi="Times New Roman" w:cs="Times New Roman"/>
          <w:sz w:val="24"/>
          <w:szCs w:val="24"/>
        </w:rPr>
        <w:t>счет-фактуру (при наличии)</w:t>
      </w:r>
      <w:r w:rsidRPr="00B212F4">
        <w:rPr>
          <w:rFonts w:ascii="Times New Roman" w:hAnsi="Times New Roman" w:cs="Times New Roman"/>
          <w:sz w:val="24"/>
          <w:szCs w:val="24"/>
        </w:rPr>
        <w:t>.</w:t>
      </w:r>
    </w:p>
    <w:p w14:paraId="0A6F9E99" w14:textId="77777777" w:rsidR="0079776F" w:rsidRDefault="0079776F"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11" w:history="1">
        <w:r w:rsidRPr="00B212F4">
          <w:rPr>
            <w:rFonts w:ascii="Times New Roman" w:hAnsi="Times New Roman" w:cs="Times New Roman"/>
            <w:sz w:val="24"/>
            <w:szCs w:val="24"/>
          </w:rPr>
          <w:t>закона</w:t>
        </w:r>
      </w:hyperlink>
      <w:r w:rsidRPr="00B212F4">
        <w:rPr>
          <w:rFonts w:ascii="Times New Roman" w:hAnsi="Times New Roman" w:cs="Times New Roman"/>
          <w:sz w:val="24"/>
          <w:szCs w:val="24"/>
        </w:rPr>
        <w:t xml:space="preserve"> от 12.04.2010 </w:t>
      </w:r>
      <w:r w:rsidR="00CA1A32" w:rsidRPr="00B212F4">
        <w:rPr>
          <w:rFonts w:ascii="Times New Roman" w:hAnsi="Times New Roman" w:cs="Times New Roman"/>
          <w:sz w:val="24"/>
          <w:szCs w:val="24"/>
        </w:rPr>
        <w:t>№</w:t>
      </w:r>
      <w:r w:rsidRPr="00B212F4">
        <w:rPr>
          <w:rFonts w:ascii="Times New Roman" w:hAnsi="Times New Roman" w:cs="Times New Roman"/>
          <w:sz w:val="24"/>
          <w:szCs w:val="24"/>
        </w:rPr>
        <w:t xml:space="preserve"> 61-ФЗ </w:t>
      </w:r>
      <w:r w:rsidR="00CA1A32" w:rsidRPr="00B212F4">
        <w:rPr>
          <w:rFonts w:ascii="Times New Roman" w:hAnsi="Times New Roman" w:cs="Times New Roman"/>
          <w:sz w:val="24"/>
          <w:szCs w:val="24"/>
        </w:rPr>
        <w:t>«</w:t>
      </w:r>
      <w:r w:rsidRPr="00B212F4">
        <w:rPr>
          <w:rFonts w:ascii="Times New Roman" w:hAnsi="Times New Roman" w:cs="Times New Roman"/>
          <w:sz w:val="24"/>
          <w:szCs w:val="24"/>
        </w:rPr>
        <w:t>Об обращении лекарственных средств</w:t>
      </w:r>
      <w:r w:rsidR="00CA1A32" w:rsidRPr="00B212F4">
        <w:rPr>
          <w:rFonts w:ascii="Times New Roman" w:hAnsi="Times New Roman" w:cs="Times New Roman"/>
          <w:sz w:val="24"/>
          <w:szCs w:val="24"/>
        </w:rPr>
        <w:t>»</w:t>
      </w:r>
      <w:r w:rsidRPr="00B212F4">
        <w:rPr>
          <w:rFonts w:ascii="Times New Roman" w:hAnsi="Times New Roman" w:cs="Times New Roman"/>
          <w:sz w:val="24"/>
          <w:szCs w:val="24"/>
        </w:rPr>
        <w:t>. При этом если количество Товара, поставляемого Заказчику во втори</w:t>
      </w:r>
      <w:r w:rsidR="00F02347" w:rsidRPr="00B212F4">
        <w:rPr>
          <w:rFonts w:ascii="Times New Roman" w:hAnsi="Times New Roman" w:cs="Times New Roman"/>
          <w:sz w:val="24"/>
          <w:szCs w:val="24"/>
        </w:rPr>
        <w:t>чной (потребительской) упаковке</w:t>
      </w:r>
      <w:r w:rsidRPr="00B212F4">
        <w:rPr>
          <w:rFonts w:ascii="Times New Roman" w:hAnsi="Times New Roman" w:cs="Times New Roman"/>
          <w:sz w:val="24"/>
          <w:szCs w:val="24"/>
        </w:rPr>
        <w:t xml:space="preserve"> превышает количество Товара, указанного в </w:t>
      </w:r>
      <w:r w:rsidR="004A0128" w:rsidRPr="00B212F4">
        <w:rPr>
          <w:rFonts w:ascii="Times New Roman" w:hAnsi="Times New Roman" w:cs="Times New Roman"/>
          <w:sz w:val="24"/>
          <w:szCs w:val="24"/>
        </w:rPr>
        <w:t>Спецификации (Приложение №1 к Контракту)</w:t>
      </w:r>
      <w:r w:rsidRPr="00B212F4">
        <w:rPr>
          <w:rFonts w:ascii="Times New Roman" w:hAnsi="Times New Roman" w:cs="Times New Roman"/>
          <w:sz w:val="24"/>
          <w:szCs w:val="24"/>
        </w:rPr>
        <w:t xml:space="preserve">, поставка Товара сверх количества, указанного в </w:t>
      </w:r>
      <w:r w:rsidR="004A0128" w:rsidRPr="00B212F4">
        <w:rPr>
          <w:rFonts w:ascii="Times New Roman" w:hAnsi="Times New Roman" w:cs="Times New Roman"/>
          <w:sz w:val="24"/>
          <w:szCs w:val="24"/>
        </w:rPr>
        <w:t>Спецификации (Приложение №1 к Контракту)</w:t>
      </w:r>
      <w:r w:rsidRPr="00B212F4">
        <w:rPr>
          <w:rFonts w:ascii="Times New Roman" w:hAnsi="Times New Roman" w:cs="Times New Roman"/>
          <w:sz w:val="24"/>
          <w:szCs w:val="24"/>
        </w:rPr>
        <w:t xml:space="preserve"> осуществляется за счет Поставщика.</w:t>
      </w:r>
    </w:p>
    <w:p w14:paraId="7723FBD1" w14:textId="77777777" w:rsidR="00C97A40" w:rsidRPr="00B212F4" w:rsidRDefault="00C97A40" w:rsidP="00F2766F">
      <w:pPr>
        <w:pStyle w:val="ConsPlusNormal"/>
        <w:ind w:firstLine="708"/>
        <w:jc w:val="both"/>
        <w:rPr>
          <w:rFonts w:ascii="Times New Roman" w:hAnsi="Times New Roman" w:cs="Times New Roman"/>
          <w:sz w:val="24"/>
          <w:szCs w:val="24"/>
        </w:rPr>
      </w:pPr>
    </w:p>
    <w:p w14:paraId="3A806F85" w14:textId="77777777" w:rsidR="0079776F" w:rsidRPr="00B212F4" w:rsidRDefault="0079776F" w:rsidP="00F2766F">
      <w:pPr>
        <w:pStyle w:val="ConsPlusNormal"/>
        <w:jc w:val="center"/>
        <w:outlineLvl w:val="1"/>
        <w:rPr>
          <w:rFonts w:ascii="Times New Roman" w:hAnsi="Times New Roman" w:cs="Times New Roman"/>
          <w:b/>
          <w:sz w:val="24"/>
          <w:szCs w:val="24"/>
        </w:rPr>
      </w:pPr>
      <w:r w:rsidRPr="00B212F4">
        <w:rPr>
          <w:rFonts w:ascii="Times New Roman" w:hAnsi="Times New Roman" w:cs="Times New Roman"/>
          <w:b/>
          <w:sz w:val="24"/>
          <w:szCs w:val="24"/>
        </w:rPr>
        <w:t xml:space="preserve">6. Приемка Товара </w:t>
      </w:r>
    </w:p>
    <w:p w14:paraId="6C431F0D" w14:textId="77777777" w:rsidR="00F12BEA" w:rsidRPr="00B212F4" w:rsidRDefault="0079776F" w:rsidP="00F2766F">
      <w:pPr>
        <w:spacing w:after="0" w:line="240" w:lineRule="auto"/>
        <w:ind w:firstLine="708"/>
        <w:jc w:val="both"/>
        <w:rPr>
          <w:rFonts w:ascii="Times New Roman" w:hAnsi="Times New Roman"/>
          <w:sz w:val="24"/>
          <w:szCs w:val="24"/>
          <w:lang w:eastAsia="ru-RU"/>
        </w:rPr>
      </w:pPr>
      <w:r w:rsidRPr="00B212F4">
        <w:rPr>
          <w:rFonts w:ascii="Times New Roman" w:hAnsi="Times New Roman"/>
          <w:sz w:val="24"/>
          <w:szCs w:val="24"/>
        </w:rPr>
        <w:lastRenderedPageBreak/>
        <w:t>6.1. Приемка поставленного Товара осуществляется в соответствии с требованиями законодательства Российской Федерации</w:t>
      </w:r>
      <w:r w:rsidR="00F12BEA" w:rsidRPr="00B212F4">
        <w:rPr>
          <w:rFonts w:ascii="Times New Roman" w:hAnsi="Times New Roman"/>
          <w:sz w:val="24"/>
          <w:szCs w:val="24"/>
        </w:rPr>
        <w:t>. П</w:t>
      </w:r>
      <w:r w:rsidR="00F12BEA" w:rsidRPr="00B212F4">
        <w:rPr>
          <w:rFonts w:ascii="Times New Roman" w:hAnsi="Times New Roman"/>
          <w:sz w:val="24"/>
          <w:szCs w:val="24"/>
          <w:lang w:eastAsia="ru-RU"/>
        </w:rPr>
        <w:t>риемка товара по количеству и качеству производится Государственным заказчиком в соответствии с действующими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требованиям действующего законодательства и условиям Контракта.</w:t>
      </w:r>
    </w:p>
    <w:p w14:paraId="660B187A" w14:textId="77777777" w:rsidR="00F12BEA" w:rsidRPr="00B212F4" w:rsidRDefault="00F12BEA" w:rsidP="00F2766F">
      <w:pPr>
        <w:spacing w:after="0" w:line="240" w:lineRule="auto"/>
        <w:ind w:firstLine="708"/>
        <w:jc w:val="both"/>
        <w:rPr>
          <w:rFonts w:ascii="Times New Roman" w:hAnsi="Times New Roman"/>
          <w:sz w:val="24"/>
          <w:szCs w:val="24"/>
          <w:lang w:eastAsia="ru-RU"/>
        </w:rPr>
      </w:pPr>
      <w:r w:rsidRPr="00B212F4">
        <w:rPr>
          <w:rFonts w:ascii="Times New Roman" w:hAnsi="Times New Roman"/>
          <w:sz w:val="24"/>
          <w:szCs w:val="24"/>
          <w:lang w:eastAsia="ru-RU"/>
        </w:rPr>
        <w:t xml:space="preserve">Приемка поставленного </w:t>
      </w:r>
      <w:r w:rsidR="003A3BE2" w:rsidRPr="00B212F4">
        <w:rPr>
          <w:rFonts w:ascii="Times New Roman" w:hAnsi="Times New Roman"/>
          <w:sz w:val="24"/>
          <w:szCs w:val="24"/>
          <w:lang w:eastAsia="ru-RU"/>
        </w:rPr>
        <w:t>Т</w:t>
      </w:r>
      <w:r w:rsidRPr="00B212F4">
        <w:rPr>
          <w:rFonts w:ascii="Times New Roman" w:hAnsi="Times New Roman"/>
          <w:sz w:val="24"/>
          <w:szCs w:val="24"/>
          <w:lang w:eastAsia="ru-RU"/>
        </w:rPr>
        <w:t xml:space="preserve">овара производится </w:t>
      </w:r>
      <w:r w:rsidR="00405BBC" w:rsidRPr="00B212F4">
        <w:rPr>
          <w:rFonts w:ascii="Times New Roman" w:hAnsi="Times New Roman"/>
          <w:sz w:val="24"/>
          <w:szCs w:val="24"/>
          <w:lang w:eastAsia="ru-RU"/>
        </w:rPr>
        <w:t>З</w:t>
      </w:r>
      <w:r w:rsidRPr="00B212F4">
        <w:rPr>
          <w:rFonts w:ascii="Times New Roman" w:hAnsi="Times New Roman"/>
          <w:sz w:val="24"/>
          <w:szCs w:val="24"/>
          <w:lang w:eastAsia="ru-RU"/>
        </w:rPr>
        <w:t xml:space="preserve">аказчиком после проведения проверки предоставленного Поставщиком </w:t>
      </w:r>
      <w:r w:rsidR="003A3BE2" w:rsidRPr="00B212F4">
        <w:rPr>
          <w:rFonts w:ascii="Times New Roman" w:hAnsi="Times New Roman"/>
          <w:sz w:val="24"/>
          <w:szCs w:val="24"/>
          <w:lang w:eastAsia="ru-RU"/>
        </w:rPr>
        <w:t>Т</w:t>
      </w:r>
      <w:r w:rsidRPr="00B212F4">
        <w:rPr>
          <w:rFonts w:ascii="Times New Roman" w:hAnsi="Times New Roman"/>
          <w:sz w:val="24"/>
          <w:szCs w:val="24"/>
          <w:lang w:eastAsia="ru-RU"/>
        </w:rPr>
        <w:t xml:space="preserve">овара, предусмотренного настоящим Контрактом, в части его соответствия условиям Контракта, в порядке, предусмотренном </w:t>
      </w:r>
      <w:r w:rsidR="003A3BE2" w:rsidRPr="00B212F4">
        <w:rPr>
          <w:rFonts w:ascii="Times New Roman" w:hAnsi="Times New Roman"/>
          <w:sz w:val="24"/>
          <w:szCs w:val="24"/>
          <w:lang w:eastAsia="ru-RU"/>
        </w:rPr>
        <w:t>Р</w:t>
      </w:r>
      <w:r w:rsidRPr="00B212F4">
        <w:rPr>
          <w:rFonts w:ascii="Times New Roman" w:hAnsi="Times New Roman"/>
          <w:sz w:val="24"/>
          <w:szCs w:val="24"/>
          <w:lang w:eastAsia="ru-RU"/>
        </w:rPr>
        <w:t xml:space="preserve">азделом 7 настоящего Контракта. </w:t>
      </w:r>
    </w:p>
    <w:p w14:paraId="52B6E9BE" w14:textId="77777777" w:rsidR="0079776F" w:rsidRPr="00B212F4" w:rsidRDefault="00F12BEA" w:rsidP="00F2766F">
      <w:pPr>
        <w:pStyle w:val="ConsPlusNormal"/>
        <w:ind w:firstLine="709"/>
        <w:jc w:val="both"/>
        <w:rPr>
          <w:rFonts w:ascii="Times New Roman" w:hAnsi="Times New Roman" w:cs="Times New Roman"/>
          <w:sz w:val="24"/>
          <w:szCs w:val="24"/>
        </w:rPr>
      </w:pPr>
      <w:r w:rsidRPr="00B212F4">
        <w:rPr>
          <w:rFonts w:ascii="Times New Roman" w:hAnsi="Times New Roman" w:cs="Times New Roman"/>
          <w:sz w:val="24"/>
          <w:szCs w:val="24"/>
        </w:rPr>
        <w:t xml:space="preserve">Приемка поставленного Товара осуществляется в </w:t>
      </w:r>
      <w:r w:rsidR="0079776F" w:rsidRPr="00B212F4">
        <w:rPr>
          <w:rFonts w:ascii="Times New Roman" w:hAnsi="Times New Roman" w:cs="Times New Roman"/>
          <w:sz w:val="24"/>
          <w:szCs w:val="24"/>
        </w:rPr>
        <w:t xml:space="preserve">ходе передачи Товара Заказчику в </w:t>
      </w:r>
      <w:r w:rsidR="00CA1A32" w:rsidRPr="00B212F4">
        <w:rPr>
          <w:rFonts w:ascii="Times New Roman" w:hAnsi="Times New Roman" w:cs="Times New Roman"/>
          <w:sz w:val="24"/>
          <w:szCs w:val="24"/>
        </w:rPr>
        <w:t>м</w:t>
      </w:r>
      <w:r w:rsidR="0079776F" w:rsidRPr="00B212F4">
        <w:rPr>
          <w:rFonts w:ascii="Times New Roman" w:hAnsi="Times New Roman" w:cs="Times New Roman"/>
          <w:sz w:val="24"/>
          <w:szCs w:val="24"/>
        </w:rPr>
        <w:t>есте доставки и включает в себя:</w:t>
      </w:r>
    </w:p>
    <w:p w14:paraId="4E320DAB" w14:textId="77777777" w:rsidR="0079776F" w:rsidRPr="00B212F4" w:rsidRDefault="0079776F"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а) проверку по Упаковочным листам номенклатуры поставленного Товара на соответствие Спецификации (</w:t>
      </w:r>
      <w:hyperlink w:anchor="P369" w:history="1">
        <w:r w:rsidR="00F12BEA" w:rsidRPr="00B212F4">
          <w:rPr>
            <w:rFonts w:ascii="Times New Roman" w:hAnsi="Times New Roman" w:cs="Times New Roman"/>
            <w:sz w:val="24"/>
            <w:szCs w:val="24"/>
          </w:rPr>
          <w:t>П</w:t>
        </w:r>
        <w:r w:rsidRPr="00B212F4">
          <w:rPr>
            <w:rFonts w:ascii="Times New Roman" w:hAnsi="Times New Roman" w:cs="Times New Roman"/>
            <w:sz w:val="24"/>
            <w:szCs w:val="24"/>
          </w:rPr>
          <w:t xml:space="preserve">риложение </w:t>
        </w:r>
        <w:r w:rsidR="00F12BEA" w:rsidRPr="00B212F4">
          <w:rPr>
            <w:rFonts w:ascii="Times New Roman" w:hAnsi="Times New Roman" w:cs="Times New Roman"/>
            <w:sz w:val="24"/>
            <w:szCs w:val="24"/>
          </w:rPr>
          <w:t>№</w:t>
        </w:r>
        <w:r w:rsidRPr="00B212F4">
          <w:rPr>
            <w:rFonts w:ascii="Times New Roman" w:hAnsi="Times New Roman" w:cs="Times New Roman"/>
            <w:sz w:val="24"/>
            <w:szCs w:val="24"/>
          </w:rPr>
          <w:t xml:space="preserve"> 1</w:t>
        </w:r>
      </w:hyperlink>
      <w:r w:rsidRPr="00B212F4">
        <w:rPr>
          <w:rFonts w:ascii="Times New Roman" w:hAnsi="Times New Roman" w:cs="Times New Roman"/>
          <w:sz w:val="24"/>
          <w:szCs w:val="24"/>
        </w:rPr>
        <w:t xml:space="preserve"> к Контракту) и Техническим характеристикам (</w:t>
      </w:r>
      <w:hyperlink w:anchor="P457" w:history="1">
        <w:r w:rsidR="00F12BEA" w:rsidRPr="00B212F4">
          <w:rPr>
            <w:rFonts w:ascii="Times New Roman" w:hAnsi="Times New Roman" w:cs="Times New Roman"/>
            <w:sz w:val="24"/>
            <w:szCs w:val="24"/>
          </w:rPr>
          <w:t>П</w:t>
        </w:r>
        <w:r w:rsidRPr="00B212F4">
          <w:rPr>
            <w:rFonts w:ascii="Times New Roman" w:hAnsi="Times New Roman" w:cs="Times New Roman"/>
            <w:sz w:val="24"/>
            <w:szCs w:val="24"/>
          </w:rPr>
          <w:t xml:space="preserve">риложение </w:t>
        </w:r>
        <w:r w:rsidR="00F12BEA" w:rsidRPr="00B212F4">
          <w:rPr>
            <w:rFonts w:ascii="Times New Roman" w:hAnsi="Times New Roman" w:cs="Times New Roman"/>
            <w:sz w:val="24"/>
            <w:szCs w:val="24"/>
          </w:rPr>
          <w:t>№</w:t>
        </w:r>
        <w:r w:rsidRPr="00B212F4">
          <w:rPr>
            <w:rFonts w:ascii="Times New Roman" w:hAnsi="Times New Roman" w:cs="Times New Roman"/>
            <w:sz w:val="24"/>
            <w:szCs w:val="24"/>
          </w:rPr>
          <w:t xml:space="preserve"> 2</w:t>
        </w:r>
      </w:hyperlink>
      <w:r w:rsidRPr="00B212F4">
        <w:rPr>
          <w:rFonts w:ascii="Times New Roman" w:hAnsi="Times New Roman" w:cs="Times New Roman"/>
          <w:sz w:val="24"/>
          <w:szCs w:val="24"/>
        </w:rPr>
        <w:t xml:space="preserve"> к Контракту);</w:t>
      </w:r>
    </w:p>
    <w:p w14:paraId="71432552" w14:textId="77777777" w:rsidR="0079776F" w:rsidRPr="00B212F4" w:rsidRDefault="0079776F"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w:t>
      </w:r>
      <w:hyperlink w:anchor="P134" w:history="1">
        <w:r w:rsidRPr="00B212F4">
          <w:rPr>
            <w:rFonts w:ascii="Times New Roman" w:hAnsi="Times New Roman" w:cs="Times New Roman"/>
            <w:sz w:val="24"/>
            <w:szCs w:val="24"/>
          </w:rPr>
          <w:t>пунктом 5.3</w:t>
        </w:r>
      </w:hyperlink>
      <w:r w:rsidRPr="00B212F4">
        <w:rPr>
          <w:rFonts w:ascii="Times New Roman" w:hAnsi="Times New Roman" w:cs="Times New Roman"/>
          <w:sz w:val="24"/>
          <w:szCs w:val="24"/>
        </w:rPr>
        <w:t xml:space="preserve"> Контракта;</w:t>
      </w:r>
    </w:p>
    <w:p w14:paraId="37FBB094" w14:textId="77777777" w:rsidR="0079776F" w:rsidRPr="00B212F4" w:rsidRDefault="0079776F"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в) контроль наличия/отсутствия внешних повреждений упаковки Товара;</w:t>
      </w:r>
    </w:p>
    <w:p w14:paraId="4DB1E5EC" w14:textId="77777777" w:rsidR="0079776F" w:rsidRPr="00B212F4" w:rsidRDefault="0079776F"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г) проверку соблюдения температурного режима при хранении и транспортировке Товара (включается в случае необходимости).</w:t>
      </w:r>
    </w:p>
    <w:p w14:paraId="3CCE6580" w14:textId="77777777" w:rsidR="0079776F" w:rsidRPr="00B212F4" w:rsidRDefault="00F6007B" w:rsidP="00F2766F">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По факту приемки т</w:t>
      </w:r>
      <w:r w:rsidR="0079776F" w:rsidRPr="00B212F4">
        <w:rPr>
          <w:rFonts w:ascii="Times New Roman" w:hAnsi="Times New Roman" w:cs="Times New Roman"/>
          <w:sz w:val="24"/>
          <w:szCs w:val="24"/>
        </w:rPr>
        <w:t>овара Поставщик и Заказчик подписывают Акт приема-передачи Товара (</w:t>
      </w:r>
      <w:hyperlink w:anchor="P611" w:history="1">
        <w:r w:rsidR="00F12BEA" w:rsidRPr="00B212F4">
          <w:rPr>
            <w:rFonts w:ascii="Times New Roman" w:hAnsi="Times New Roman" w:cs="Times New Roman"/>
            <w:sz w:val="24"/>
            <w:szCs w:val="24"/>
          </w:rPr>
          <w:t>П</w:t>
        </w:r>
        <w:r w:rsidR="0079776F" w:rsidRPr="00B212F4">
          <w:rPr>
            <w:rFonts w:ascii="Times New Roman" w:hAnsi="Times New Roman" w:cs="Times New Roman"/>
            <w:sz w:val="24"/>
            <w:szCs w:val="24"/>
          </w:rPr>
          <w:t xml:space="preserve">риложение </w:t>
        </w:r>
        <w:r w:rsidR="00F12BEA" w:rsidRPr="00B212F4">
          <w:rPr>
            <w:rFonts w:ascii="Times New Roman" w:hAnsi="Times New Roman" w:cs="Times New Roman"/>
            <w:sz w:val="24"/>
            <w:szCs w:val="24"/>
          </w:rPr>
          <w:t>№</w:t>
        </w:r>
        <w:r w:rsidR="0079776F" w:rsidRPr="00B212F4">
          <w:rPr>
            <w:rFonts w:ascii="Times New Roman" w:hAnsi="Times New Roman" w:cs="Times New Roman"/>
            <w:sz w:val="24"/>
            <w:szCs w:val="24"/>
          </w:rPr>
          <w:t xml:space="preserve"> </w:t>
        </w:r>
      </w:hyperlink>
      <w:r w:rsidR="003B013E" w:rsidRPr="00B212F4">
        <w:rPr>
          <w:rFonts w:ascii="Times New Roman" w:hAnsi="Times New Roman" w:cs="Times New Roman"/>
          <w:sz w:val="24"/>
          <w:szCs w:val="24"/>
        </w:rPr>
        <w:t>4</w:t>
      </w:r>
      <w:r w:rsidR="0079776F" w:rsidRPr="00B212F4">
        <w:rPr>
          <w:rFonts w:ascii="Times New Roman" w:hAnsi="Times New Roman" w:cs="Times New Roman"/>
          <w:sz w:val="24"/>
          <w:szCs w:val="24"/>
        </w:rPr>
        <w:t xml:space="preserve"> к Контракту)</w:t>
      </w:r>
      <w:r w:rsidR="009B4584">
        <w:rPr>
          <w:rFonts w:ascii="Times New Roman" w:hAnsi="Times New Roman" w:cs="Times New Roman"/>
          <w:sz w:val="24"/>
          <w:szCs w:val="24"/>
        </w:rPr>
        <w:t>.</w:t>
      </w:r>
    </w:p>
    <w:p w14:paraId="5518C660" w14:textId="77777777" w:rsidR="0079776F" w:rsidRPr="00B212F4" w:rsidRDefault="0079776F" w:rsidP="00F2766F">
      <w:pPr>
        <w:pStyle w:val="ConsPlusNormal"/>
        <w:ind w:firstLine="708"/>
        <w:jc w:val="both"/>
        <w:rPr>
          <w:rFonts w:ascii="Times New Roman" w:hAnsi="Times New Roman" w:cs="Times New Roman"/>
          <w:sz w:val="24"/>
          <w:szCs w:val="24"/>
        </w:rPr>
      </w:pPr>
      <w:bookmarkStart w:id="7" w:name="P151"/>
      <w:bookmarkEnd w:id="7"/>
      <w:r w:rsidRPr="00B212F4">
        <w:rPr>
          <w:rFonts w:ascii="Times New Roman" w:hAnsi="Times New Roman" w:cs="Times New Roman"/>
          <w:sz w:val="24"/>
          <w:szCs w:val="24"/>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2" w:history="1">
        <w:r w:rsidRPr="00B212F4">
          <w:rPr>
            <w:rFonts w:ascii="Times New Roman" w:hAnsi="Times New Roman" w:cs="Times New Roman"/>
            <w:sz w:val="24"/>
            <w:szCs w:val="24"/>
          </w:rPr>
          <w:t>статьей 94</w:t>
        </w:r>
      </w:hyperlink>
      <w:r w:rsidRPr="00B212F4">
        <w:rPr>
          <w:rFonts w:ascii="Times New Roman" w:hAnsi="Times New Roman" w:cs="Times New Roman"/>
          <w:sz w:val="24"/>
          <w:szCs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327F39C7" w14:textId="77777777" w:rsidR="00F02347" w:rsidRPr="00B212F4" w:rsidRDefault="00F02347" w:rsidP="00F2766F">
      <w:pPr>
        <w:spacing w:after="0" w:line="240" w:lineRule="auto"/>
        <w:ind w:firstLine="708"/>
        <w:jc w:val="both"/>
        <w:rPr>
          <w:rFonts w:ascii="Times New Roman" w:hAnsi="Times New Roman"/>
          <w:noProof/>
          <w:sz w:val="24"/>
          <w:szCs w:val="24"/>
          <w:lang w:eastAsia="ru-RU"/>
        </w:rPr>
      </w:pPr>
      <w:r w:rsidRPr="00B212F4">
        <w:rPr>
          <w:rFonts w:ascii="Times New Roman" w:hAnsi="Times New Roman"/>
          <w:noProof/>
          <w:sz w:val="24"/>
          <w:szCs w:val="24"/>
          <w:lang w:eastAsia="ru-RU"/>
        </w:rPr>
        <w:t xml:space="preserve">Экспертиза Товара на соответствие требованиям, установленным Контрактом, проводится </w:t>
      </w:r>
      <w:r w:rsidRPr="00B212F4">
        <w:rPr>
          <w:rFonts w:ascii="Times New Roman" w:hAnsi="Times New Roman"/>
          <w:noProof/>
          <w:sz w:val="24"/>
          <w:szCs w:val="24"/>
        </w:rPr>
        <w:t xml:space="preserve">приемочной комиссией, которая состоит не менее чем из пяти человек, в течении 5 (пяти) рабочих дней со дня поставки </w:t>
      </w:r>
      <w:r w:rsidR="003A3BE2" w:rsidRPr="00B212F4">
        <w:rPr>
          <w:rFonts w:ascii="Times New Roman" w:hAnsi="Times New Roman"/>
          <w:noProof/>
          <w:sz w:val="24"/>
          <w:szCs w:val="24"/>
        </w:rPr>
        <w:t>Т</w:t>
      </w:r>
      <w:r w:rsidRPr="00B212F4">
        <w:rPr>
          <w:rFonts w:ascii="Times New Roman" w:hAnsi="Times New Roman"/>
          <w:noProof/>
          <w:sz w:val="24"/>
          <w:szCs w:val="24"/>
        </w:rPr>
        <w:t>овара.</w:t>
      </w:r>
      <w:r w:rsidR="00405BBC" w:rsidRPr="00B212F4">
        <w:rPr>
          <w:rFonts w:ascii="Times New Roman" w:hAnsi="Times New Roman"/>
          <w:noProof/>
          <w:sz w:val="24"/>
          <w:szCs w:val="24"/>
        </w:rPr>
        <w:t xml:space="preserve"> </w:t>
      </w:r>
      <w:r w:rsidRPr="00B212F4">
        <w:rPr>
          <w:rFonts w:ascii="Times New Roman" w:hAnsi="Times New Roman"/>
          <w:noProof/>
          <w:sz w:val="24"/>
          <w:szCs w:val="24"/>
        </w:rPr>
        <w:t xml:space="preserve">По результатам приемки поставленного Товара приемочная комиссия подписывает Акт приема – передачи товара </w:t>
      </w:r>
      <w:r w:rsidRPr="00B212F4">
        <w:rPr>
          <w:rFonts w:ascii="Times New Roman" w:hAnsi="Times New Roman"/>
          <w:noProof/>
          <w:sz w:val="24"/>
          <w:szCs w:val="24"/>
          <w:lang w:eastAsia="ru-RU"/>
        </w:rPr>
        <w:t xml:space="preserve">(Приложение № </w:t>
      </w:r>
      <w:r w:rsidR="003B013E" w:rsidRPr="00B212F4">
        <w:rPr>
          <w:rFonts w:ascii="Times New Roman" w:hAnsi="Times New Roman"/>
          <w:noProof/>
          <w:sz w:val="24"/>
          <w:szCs w:val="24"/>
          <w:lang w:eastAsia="ru-RU"/>
        </w:rPr>
        <w:t>4</w:t>
      </w:r>
      <w:r w:rsidRPr="00B212F4">
        <w:rPr>
          <w:rFonts w:ascii="Times New Roman" w:hAnsi="Times New Roman"/>
          <w:noProof/>
          <w:sz w:val="24"/>
          <w:szCs w:val="24"/>
          <w:lang w:eastAsia="ru-RU"/>
        </w:rPr>
        <w:t xml:space="preserve"> к Контракту). </w:t>
      </w:r>
    </w:p>
    <w:p w14:paraId="55D84628" w14:textId="77777777" w:rsidR="00F02347" w:rsidRPr="00B212F4" w:rsidRDefault="00F02347" w:rsidP="00F2766F">
      <w:pPr>
        <w:spacing w:after="0" w:line="240" w:lineRule="auto"/>
        <w:ind w:firstLine="709"/>
        <w:jc w:val="both"/>
        <w:rPr>
          <w:rFonts w:ascii="Times New Roman" w:hAnsi="Times New Roman"/>
          <w:sz w:val="24"/>
          <w:szCs w:val="24"/>
          <w:lang w:eastAsia="ru-RU"/>
        </w:rPr>
      </w:pPr>
      <w:r w:rsidRPr="00B212F4">
        <w:rPr>
          <w:rFonts w:ascii="Times New Roman" w:hAnsi="Times New Roman"/>
          <w:sz w:val="24"/>
          <w:szCs w:val="24"/>
          <w:lang w:eastAsia="ru-RU"/>
        </w:rPr>
        <w:t xml:space="preserve">В случае выявления по результатам проведения экспертизы несоответствия товара условиям Контракта </w:t>
      </w:r>
      <w:r w:rsidR="00405BBC" w:rsidRPr="00B212F4">
        <w:rPr>
          <w:rFonts w:ascii="Times New Roman" w:hAnsi="Times New Roman"/>
          <w:sz w:val="24"/>
          <w:szCs w:val="24"/>
          <w:lang w:eastAsia="ru-RU"/>
        </w:rPr>
        <w:t>З</w:t>
      </w:r>
      <w:r w:rsidRPr="00B212F4">
        <w:rPr>
          <w:rFonts w:ascii="Times New Roman" w:hAnsi="Times New Roman"/>
          <w:sz w:val="24"/>
          <w:szCs w:val="24"/>
          <w:lang w:eastAsia="ru-RU"/>
        </w:rPr>
        <w:t xml:space="preserve">аказчик </w:t>
      </w:r>
      <w:r w:rsidRPr="00B212F4">
        <w:rPr>
          <w:rFonts w:ascii="Times New Roman" w:hAnsi="Times New Roman"/>
          <w:sz w:val="24"/>
          <w:szCs w:val="24"/>
        </w:rPr>
        <w:t>вправе принять решение об одностороннем отказе от исполнения Контракта.</w:t>
      </w:r>
    </w:p>
    <w:p w14:paraId="65085594" w14:textId="77777777" w:rsidR="00694A37" w:rsidRPr="00447B80" w:rsidRDefault="00694A37" w:rsidP="00694A37">
      <w:pPr>
        <w:pStyle w:val="ConsPlusNormal"/>
        <w:ind w:firstLine="709"/>
        <w:jc w:val="both"/>
        <w:rPr>
          <w:rFonts w:ascii="Times New Roman" w:hAnsi="Times New Roman" w:cs="Times New Roman"/>
          <w:sz w:val="24"/>
          <w:szCs w:val="24"/>
        </w:rPr>
      </w:pPr>
      <w:bookmarkStart w:id="8" w:name="P152"/>
      <w:bookmarkEnd w:id="8"/>
      <w:r w:rsidRPr="00447B80">
        <w:rPr>
          <w:rFonts w:ascii="Times New Roman" w:hAnsi="Times New Roman" w:cs="Times New Roman"/>
          <w:sz w:val="24"/>
          <w:szCs w:val="24"/>
        </w:rPr>
        <w:t>6.</w:t>
      </w:r>
      <w:r w:rsidR="00E52920" w:rsidRPr="00447B80">
        <w:rPr>
          <w:rFonts w:ascii="Times New Roman" w:hAnsi="Times New Roman" w:cs="Times New Roman"/>
          <w:sz w:val="24"/>
          <w:szCs w:val="24"/>
        </w:rPr>
        <w:t>3</w:t>
      </w:r>
      <w:r w:rsidRPr="00447B80">
        <w:rPr>
          <w:rFonts w:ascii="Times New Roman" w:hAnsi="Times New Roman" w:cs="Times New Roman"/>
          <w:sz w:val="24"/>
          <w:szCs w:val="24"/>
        </w:rPr>
        <w:t>.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w:t>
      </w:r>
      <w:r w:rsidR="009B4584">
        <w:rPr>
          <w:rFonts w:ascii="Times New Roman" w:hAnsi="Times New Roman" w:cs="Times New Roman"/>
          <w:sz w:val="24"/>
          <w:szCs w:val="24"/>
        </w:rPr>
        <w:t xml:space="preserve"> в течении 2 (двух) дней с момента поставки Товара</w:t>
      </w:r>
      <w:r w:rsidR="00B51195">
        <w:rPr>
          <w:rFonts w:ascii="Times New Roman" w:hAnsi="Times New Roman" w:cs="Times New Roman"/>
          <w:sz w:val="24"/>
          <w:szCs w:val="24"/>
        </w:rPr>
        <w:t>,</w:t>
      </w:r>
      <w:r w:rsidRPr="00447B80">
        <w:rPr>
          <w:rFonts w:ascii="Times New Roman" w:hAnsi="Times New Roman" w:cs="Times New Roman"/>
          <w:sz w:val="24"/>
          <w:szCs w:val="24"/>
        </w:rPr>
        <w:t xml:space="preserve"> документ о приемке (акт о приемке), который должен содержать:</w:t>
      </w:r>
    </w:p>
    <w:p w14:paraId="0BC801EF" w14:textId="77777777" w:rsidR="00694A37" w:rsidRPr="00447B80" w:rsidRDefault="00694A37" w:rsidP="00694A37">
      <w:pPr>
        <w:pStyle w:val="ConsPlusNormal"/>
        <w:ind w:firstLine="709"/>
        <w:jc w:val="both"/>
        <w:rPr>
          <w:rFonts w:ascii="Times New Roman" w:hAnsi="Times New Roman" w:cs="Times New Roman"/>
          <w:sz w:val="24"/>
          <w:szCs w:val="24"/>
        </w:rPr>
      </w:pPr>
      <w:r w:rsidRPr="00447B80">
        <w:rPr>
          <w:rFonts w:ascii="Times New Roman" w:hAnsi="Times New Roman" w:cs="Times New Roman"/>
          <w:sz w:val="24"/>
          <w:szCs w:val="24"/>
        </w:rPr>
        <w:t>6.</w:t>
      </w:r>
      <w:r w:rsidR="00E52920" w:rsidRPr="00447B80">
        <w:rPr>
          <w:rFonts w:ascii="Times New Roman" w:hAnsi="Times New Roman" w:cs="Times New Roman"/>
          <w:sz w:val="24"/>
          <w:szCs w:val="24"/>
        </w:rPr>
        <w:t>3</w:t>
      </w:r>
      <w:r w:rsidRPr="00447B80">
        <w:rPr>
          <w:rFonts w:ascii="Times New Roman" w:hAnsi="Times New Roman" w:cs="Times New Roman"/>
          <w:sz w:val="24"/>
          <w:szCs w:val="24"/>
        </w:rPr>
        <w:t>.1.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единицу измерения поставленного товара;</w:t>
      </w:r>
    </w:p>
    <w:p w14:paraId="12FEE845" w14:textId="77777777" w:rsidR="00694A37" w:rsidRPr="00447B80" w:rsidRDefault="00694A37" w:rsidP="00694A37">
      <w:pPr>
        <w:pStyle w:val="ConsPlusNormal"/>
        <w:ind w:firstLine="709"/>
        <w:jc w:val="both"/>
        <w:rPr>
          <w:rFonts w:ascii="Times New Roman" w:hAnsi="Times New Roman" w:cs="Times New Roman"/>
          <w:sz w:val="24"/>
          <w:szCs w:val="24"/>
        </w:rPr>
      </w:pPr>
      <w:r w:rsidRPr="00447B80">
        <w:rPr>
          <w:rFonts w:ascii="Times New Roman" w:hAnsi="Times New Roman" w:cs="Times New Roman"/>
          <w:sz w:val="24"/>
          <w:szCs w:val="24"/>
        </w:rPr>
        <w:t>6.</w:t>
      </w:r>
      <w:r w:rsidR="00E52920" w:rsidRPr="00447B80">
        <w:rPr>
          <w:rFonts w:ascii="Times New Roman" w:hAnsi="Times New Roman" w:cs="Times New Roman"/>
          <w:sz w:val="24"/>
          <w:szCs w:val="24"/>
        </w:rPr>
        <w:t>3</w:t>
      </w:r>
      <w:r w:rsidRPr="00447B80">
        <w:rPr>
          <w:rFonts w:ascii="Times New Roman" w:hAnsi="Times New Roman" w:cs="Times New Roman"/>
          <w:sz w:val="24"/>
          <w:szCs w:val="24"/>
        </w:rPr>
        <w:t>.2. наименование поставленного товара;</w:t>
      </w:r>
    </w:p>
    <w:p w14:paraId="58216C9E" w14:textId="77777777" w:rsidR="00694A37" w:rsidRPr="00447B80" w:rsidRDefault="00694A37" w:rsidP="00694A37">
      <w:pPr>
        <w:pStyle w:val="ConsPlusNormal"/>
        <w:ind w:firstLine="709"/>
        <w:jc w:val="both"/>
        <w:rPr>
          <w:rFonts w:ascii="Times New Roman" w:hAnsi="Times New Roman" w:cs="Times New Roman"/>
          <w:sz w:val="24"/>
          <w:szCs w:val="24"/>
        </w:rPr>
      </w:pPr>
      <w:r w:rsidRPr="00447B80">
        <w:rPr>
          <w:rFonts w:ascii="Times New Roman" w:hAnsi="Times New Roman" w:cs="Times New Roman"/>
          <w:sz w:val="24"/>
          <w:szCs w:val="24"/>
        </w:rPr>
        <w:t>6.</w:t>
      </w:r>
      <w:r w:rsidR="00E52920" w:rsidRPr="00447B80">
        <w:rPr>
          <w:rFonts w:ascii="Times New Roman" w:hAnsi="Times New Roman" w:cs="Times New Roman"/>
          <w:sz w:val="24"/>
          <w:szCs w:val="24"/>
        </w:rPr>
        <w:t>3</w:t>
      </w:r>
      <w:r w:rsidRPr="00447B80">
        <w:rPr>
          <w:rFonts w:ascii="Times New Roman" w:hAnsi="Times New Roman" w:cs="Times New Roman"/>
          <w:sz w:val="24"/>
          <w:szCs w:val="24"/>
        </w:rPr>
        <w:t>.3. наименование страны происхождения поставленного товара;</w:t>
      </w:r>
    </w:p>
    <w:p w14:paraId="1550C32A" w14:textId="77777777" w:rsidR="00694A37" w:rsidRPr="00447B80" w:rsidRDefault="00694A37" w:rsidP="00694A37">
      <w:pPr>
        <w:pStyle w:val="ConsPlusNormal"/>
        <w:ind w:firstLine="709"/>
        <w:jc w:val="both"/>
        <w:rPr>
          <w:rFonts w:ascii="Times New Roman" w:hAnsi="Times New Roman" w:cs="Times New Roman"/>
          <w:sz w:val="24"/>
          <w:szCs w:val="24"/>
        </w:rPr>
      </w:pPr>
      <w:r w:rsidRPr="00447B80">
        <w:rPr>
          <w:rFonts w:ascii="Times New Roman" w:hAnsi="Times New Roman" w:cs="Times New Roman"/>
          <w:sz w:val="24"/>
          <w:szCs w:val="24"/>
        </w:rPr>
        <w:t>6.</w:t>
      </w:r>
      <w:r w:rsidR="00E52920" w:rsidRPr="00447B80">
        <w:rPr>
          <w:rFonts w:ascii="Times New Roman" w:hAnsi="Times New Roman" w:cs="Times New Roman"/>
          <w:sz w:val="24"/>
          <w:szCs w:val="24"/>
        </w:rPr>
        <w:t>3</w:t>
      </w:r>
      <w:r w:rsidRPr="00447B80">
        <w:rPr>
          <w:rFonts w:ascii="Times New Roman" w:hAnsi="Times New Roman" w:cs="Times New Roman"/>
          <w:sz w:val="24"/>
          <w:szCs w:val="24"/>
        </w:rPr>
        <w:t>.4. информацию о количестве поставленного товара;</w:t>
      </w:r>
    </w:p>
    <w:p w14:paraId="565BECF6" w14:textId="77777777" w:rsidR="00694A37" w:rsidRPr="00447B80" w:rsidRDefault="00694A37" w:rsidP="00694A37">
      <w:pPr>
        <w:pStyle w:val="ConsPlusNormal"/>
        <w:ind w:firstLine="709"/>
        <w:jc w:val="both"/>
        <w:rPr>
          <w:rFonts w:ascii="Times New Roman" w:hAnsi="Times New Roman" w:cs="Times New Roman"/>
          <w:sz w:val="24"/>
          <w:szCs w:val="24"/>
        </w:rPr>
      </w:pPr>
      <w:r w:rsidRPr="00447B80">
        <w:rPr>
          <w:rFonts w:ascii="Times New Roman" w:hAnsi="Times New Roman" w:cs="Times New Roman"/>
          <w:sz w:val="24"/>
          <w:szCs w:val="24"/>
        </w:rPr>
        <w:t>6.</w:t>
      </w:r>
      <w:r w:rsidR="00E52920" w:rsidRPr="00447B80">
        <w:rPr>
          <w:rFonts w:ascii="Times New Roman" w:hAnsi="Times New Roman" w:cs="Times New Roman"/>
          <w:sz w:val="24"/>
          <w:szCs w:val="24"/>
        </w:rPr>
        <w:t>3</w:t>
      </w:r>
      <w:r w:rsidRPr="00447B80">
        <w:rPr>
          <w:rFonts w:ascii="Times New Roman" w:hAnsi="Times New Roman" w:cs="Times New Roman"/>
          <w:sz w:val="24"/>
          <w:szCs w:val="24"/>
        </w:rPr>
        <w:t>.5. стоимость исполненных поставщиком обязательств, предусмотренных контрактом, с указанием цены за единицу поставленного товара;</w:t>
      </w:r>
    </w:p>
    <w:p w14:paraId="1F9E76E1" w14:textId="77777777" w:rsidR="00694A37" w:rsidRPr="00447B80" w:rsidRDefault="00694A37" w:rsidP="00694A37">
      <w:pPr>
        <w:pStyle w:val="ConsPlusNormal"/>
        <w:ind w:firstLine="709"/>
        <w:jc w:val="both"/>
        <w:rPr>
          <w:rFonts w:ascii="Times New Roman" w:hAnsi="Times New Roman" w:cs="Times New Roman"/>
          <w:sz w:val="24"/>
          <w:szCs w:val="24"/>
        </w:rPr>
      </w:pPr>
      <w:r w:rsidRPr="00447B80">
        <w:rPr>
          <w:rFonts w:ascii="Times New Roman" w:hAnsi="Times New Roman" w:cs="Times New Roman"/>
          <w:sz w:val="24"/>
          <w:szCs w:val="24"/>
        </w:rPr>
        <w:t>6.</w:t>
      </w:r>
      <w:r w:rsidR="00E52920" w:rsidRPr="00447B80">
        <w:rPr>
          <w:rFonts w:ascii="Times New Roman" w:hAnsi="Times New Roman" w:cs="Times New Roman"/>
          <w:sz w:val="24"/>
          <w:szCs w:val="24"/>
        </w:rPr>
        <w:t>3</w:t>
      </w:r>
      <w:r w:rsidRPr="00447B80">
        <w:rPr>
          <w:rFonts w:ascii="Times New Roman" w:hAnsi="Times New Roman" w:cs="Times New Roman"/>
          <w:sz w:val="24"/>
          <w:szCs w:val="24"/>
        </w:rPr>
        <w:t xml:space="preserve">.6. иную информацию с учетом требований, установленных в соответствии с </w:t>
      </w:r>
      <w:r w:rsidRPr="00447B80">
        <w:rPr>
          <w:rFonts w:ascii="Times New Roman" w:hAnsi="Times New Roman" w:cs="Times New Roman"/>
          <w:sz w:val="24"/>
          <w:szCs w:val="24"/>
        </w:rPr>
        <w:lastRenderedPageBreak/>
        <w:t>частью 3 статьи 5 Федерального закона № 44-ФЗ;</w:t>
      </w:r>
    </w:p>
    <w:p w14:paraId="1D436397" w14:textId="77777777" w:rsidR="00694A37" w:rsidRPr="00447B80" w:rsidRDefault="00694A37" w:rsidP="00694A37">
      <w:pPr>
        <w:pStyle w:val="ConsPlusNormal"/>
        <w:ind w:firstLine="709"/>
        <w:jc w:val="both"/>
        <w:rPr>
          <w:rFonts w:ascii="Times New Roman" w:hAnsi="Times New Roman" w:cs="Times New Roman"/>
          <w:sz w:val="24"/>
          <w:szCs w:val="24"/>
        </w:rPr>
      </w:pPr>
      <w:r w:rsidRPr="00447B80">
        <w:rPr>
          <w:rFonts w:ascii="Times New Roman" w:hAnsi="Times New Roman" w:cs="Times New Roman"/>
          <w:sz w:val="24"/>
          <w:szCs w:val="24"/>
        </w:rPr>
        <w:t>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3D506721" w14:textId="77777777" w:rsidR="00694A37" w:rsidRPr="00447B80" w:rsidRDefault="00694A37" w:rsidP="00694A37">
      <w:pPr>
        <w:pStyle w:val="ConsPlusNormal"/>
        <w:ind w:firstLine="709"/>
        <w:jc w:val="both"/>
        <w:rPr>
          <w:rFonts w:ascii="Times New Roman" w:hAnsi="Times New Roman" w:cs="Times New Roman"/>
          <w:sz w:val="24"/>
          <w:szCs w:val="24"/>
        </w:rPr>
      </w:pPr>
      <w:r w:rsidRPr="00447B80">
        <w:rPr>
          <w:rFonts w:ascii="Times New Roman" w:hAnsi="Times New Roman" w:cs="Times New Roman"/>
          <w:sz w:val="24"/>
          <w:szCs w:val="24"/>
        </w:rPr>
        <w:t>6.</w:t>
      </w:r>
      <w:r w:rsidR="00E52920" w:rsidRPr="00447B80">
        <w:rPr>
          <w:rFonts w:ascii="Times New Roman" w:hAnsi="Times New Roman" w:cs="Times New Roman"/>
          <w:sz w:val="24"/>
          <w:szCs w:val="24"/>
        </w:rPr>
        <w:t>3</w:t>
      </w:r>
      <w:r w:rsidRPr="00447B80">
        <w:rPr>
          <w:rFonts w:ascii="Times New Roman" w:hAnsi="Times New Roman" w:cs="Times New Roman"/>
          <w:sz w:val="24"/>
          <w:szCs w:val="24"/>
        </w:rPr>
        <w:t>.7. Датой поступления заказчику документа о приемке, подписанного поставщиком, считается дата размещения такого документа в единой информационной системе в соответствии с часовой зоной, в которой расположен заказчик.</w:t>
      </w:r>
    </w:p>
    <w:p w14:paraId="50913D92" w14:textId="77777777" w:rsidR="00694A37" w:rsidRPr="00447B80" w:rsidRDefault="00694A37" w:rsidP="00694A37">
      <w:pPr>
        <w:pStyle w:val="ConsPlusNormal"/>
        <w:ind w:firstLine="709"/>
        <w:jc w:val="both"/>
        <w:rPr>
          <w:rFonts w:ascii="Times New Roman" w:hAnsi="Times New Roman" w:cs="Times New Roman"/>
          <w:sz w:val="24"/>
          <w:szCs w:val="24"/>
        </w:rPr>
      </w:pPr>
      <w:r w:rsidRPr="00447B80">
        <w:rPr>
          <w:rFonts w:ascii="Times New Roman" w:hAnsi="Times New Roman" w:cs="Times New Roman"/>
          <w:sz w:val="24"/>
          <w:szCs w:val="24"/>
        </w:rPr>
        <w:t>6.</w:t>
      </w:r>
      <w:r w:rsidR="00E52920" w:rsidRPr="00447B80">
        <w:rPr>
          <w:rFonts w:ascii="Times New Roman" w:hAnsi="Times New Roman" w:cs="Times New Roman"/>
          <w:sz w:val="24"/>
          <w:szCs w:val="24"/>
        </w:rPr>
        <w:t>3</w:t>
      </w:r>
      <w:r w:rsidRPr="00447B80">
        <w:rPr>
          <w:rFonts w:ascii="Times New Roman" w:hAnsi="Times New Roman" w:cs="Times New Roman"/>
          <w:sz w:val="24"/>
          <w:szCs w:val="24"/>
        </w:rPr>
        <w:t>.8. Не позднее 20 рабочих дней, следующих за днем поступления документа о приемке, заказчик (за исключением случая создания приемочной комиссии) осуществляет одно из следующих действий:</w:t>
      </w:r>
    </w:p>
    <w:p w14:paraId="6EF3E90C" w14:textId="77777777" w:rsidR="00694A37" w:rsidRPr="00447B80" w:rsidRDefault="00694A37" w:rsidP="00694A37">
      <w:pPr>
        <w:pStyle w:val="ConsPlusNormal"/>
        <w:ind w:firstLine="709"/>
        <w:jc w:val="both"/>
        <w:rPr>
          <w:rFonts w:ascii="Times New Roman" w:hAnsi="Times New Roman" w:cs="Times New Roman"/>
          <w:sz w:val="24"/>
          <w:szCs w:val="24"/>
        </w:rPr>
      </w:pPr>
      <w:r w:rsidRPr="00447B80">
        <w:rPr>
          <w:rFonts w:ascii="Times New Roman" w:hAnsi="Times New Roman" w:cs="Times New Roman"/>
          <w:sz w:val="24"/>
          <w:szCs w:val="24"/>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E40577D" w14:textId="77777777" w:rsidR="00694A37" w:rsidRPr="00447B80" w:rsidRDefault="00694A37" w:rsidP="00694A37">
      <w:pPr>
        <w:pStyle w:val="ConsPlusNormal"/>
        <w:ind w:firstLine="709"/>
        <w:jc w:val="both"/>
        <w:rPr>
          <w:rFonts w:ascii="Times New Roman" w:hAnsi="Times New Roman" w:cs="Times New Roman"/>
          <w:sz w:val="24"/>
          <w:szCs w:val="24"/>
        </w:rPr>
      </w:pPr>
      <w:r w:rsidRPr="00447B80">
        <w:rPr>
          <w:rFonts w:ascii="Times New Roman" w:hAnsi="Times New Roman" w:cs="Times New Roman"/>
          <w:sz w:val="24"/>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5692011" w14:textId="77777777" w:rsidR="00694A37" w:rsidRPr="00447B80" w:rsidRDefault="00694A37" w:rsidP="00694A37">
      <w:pPr>
        <w:pStyle w:val="ConsPlusNormal"/>
        <w:ind w:firstLine="709"/>
        <w:jc w:val="both"/>
        <w:rPr>
          <w:rFonts w:ascii="Times New Roman" w:hAnsi="Times New Roman" w:cs="Times New Roman"/>
          <w:sz w:val="24"/>
          <w:szCs w:val="24"/>
        </w:rPr>
      </w:pPr>
      <w:r w:rsidRPr="00447B80">
        <w:rPr>
          <w:rFonts w:ascii="Times New Roman" w:hAnsi="Times New Roman" w:cs="Times New Roman"/>
          <w:sz w:val="24"/>
          <w:szCs w:val="24"/>
        </w:rPr>
        <w:t>6.</w:t>
      </w:r>
      <w:r w:rsidR="00E52920" w:rsidRPr="00447B80">
        <w:rPr>
          <w:rFonts w:ascii="Times New Roman" w:hAnsi="Times New Roman" w:cs="Times New Roman"/>
          <w:sz w:val="24"/>
          <w:szCs w:val="24"/>
        </w:rPr>
        <w:t>3</w:t>
      </w:r>
      <w:r w:rsidRPr="00447B80">
        <w:rPr>
          <w:rFonts w:ascii="Times New Roman" w:hAnsi="Times New Roman" w:cs="Times New Roman"/>
          <w:sz w:val="24"/>
          <w:szCs w:val="24"/>
        </w:rPr>
        <w:t>.9. Внесение исправлений в документ о приемке, оформленный в соответствии с настоящим пунктом,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приемке.</w:t>
      </w:r>
    </w:p>
    <w:p w14:paraId="4CFFF4DB" w14:textId="77777777" w:rsidR="00694A37" w:rsidRPr="00447B80" w:rsidRDefault="00694A37" w:rsidP="00F2766F">
      <w:pPr>
        <w:pStyle w:val="ConsPlusNormal"/>
        <w:ind w:firstLine="708"/>
        <w:jc w:val="both"/>
        <w:rPr>
          <w:rFonts w:ascii="Times New Roman" w:hAnsi="Times New Roman" w:cs="Times New Roman"/>
          <w:sz w:val="24"/>
          <w:szCs w:val="24"/>
        </w:rPr>
      </w:pPr>
    </w:p>
    <w:p w14:paraId="126156BE" w14:textId="77777777" w:rsidR="0079776F" w:rsidRPr="00B212F4" w:rsidRDefault="0079776F" w:rsidP="00F2766F">
      <w:pPr>
        <w:pStyle w:val="ConsPlusNormal"/>
        <w:jc w:val="center"/>
        <w:outlineLvl w:val="1"/>
        <w:rPr>
          <w:rFonts w:ascii="Times New Roman" w:hAnsi="Times New Roman" w:cs="Times New Roman"/>
          <w:b/>
          <w:sz w:val="24"/>
          <w:szCs w:val="24"/>
        </w:rPr>
      </w:pPr>
      <w:r w:rsidRPr="00B212F4">
        <w:rPr>
          <w:rFonts w:ascii="Times New Roman" w:hAnsi="Times New Roman" w:cs="Times New Roman"/>
          <w:b/>
          <w:sz w:val="24"/>
          <w:szCs w:val="24"/>
        </w:rPr>
        <w:t>7. Выборочная проверка Товара</w:t>
      </w:r>
    </w:p>
    <w:p w14:paraId="3B49810E" w14:textId="77777777" w:rsidR="0079776F" w:rsidRPr="00B212F4" w:rsidRDefault="007D3C75" w:rsidP="00F2766F">
      <w:pPr>
        <w:pStyle w:val="ConsPlusNormal"/>
        <w:tabs>
          <w:tab w:val="left" w:pos="709"/>
        </w:tabs>
        <w:jc w:val="both"/>
        <w:rPr>
          <w:rFonts w:ascii="Times New Roman" w:hAnsi="Times New Roman" w:cs="Times New Roman"/>
          <w:sz w:val="24"/>
          <w:szCs w:val="24"/>
        </w:rPr>
      </w:pPr>
      <w:r w:rsidRPr="00B212F4">
        <w:rPr>
          <w:rFonts w:ascii="Times New Roman" w:hAnsi="Times New Roman" w:cs="Times New Roman"/>
          <w:sz w:val="24"/>
          <w:szCs w:val="24"/>
        </w:rPr>
        <w:tab/>
      </w:r>
      <w:r w:rsidR="0079776F" w:rsidRPr="00B212F4">
        <w:rPr>
          <w:rFonts w:ascii="Times New Roman" w:hAnsi="Times New Roman" w:cs="Times New Roman"/>
          <w:sz w:val="24"/>
          <w:szCs w:val="24"/>
        </w:rPr>
        <w:t>7.1. Заказчик имеет право осуществлять выборочную проверку поставляемого Товара, в том числе после приемки Товара.</w:t>
      </w:r>
    </w:p>
    <w:p w14:paraId="0DE8BB40" w14:textId="77777777" w:rsidR="0079776F" w:rsidRPr="00B212F4" w:rsidRDefault="0079776F" w:rsidP="00F2766F">
      <w:pPr>
        <w:pStyle w:val="ConsPlusNormal"/>
        <w:ind w:firstLine="709"/>
        <w:jc w:val="both"/>
        <w:rPr>
          <w:rFonts w:ascii="Times New Roman" w:hAnsi="Times New Roman" w:cs="Times New Roman"/>
          <w:sz w:val="24"/>
          <w:szCs w:val="24"/>
        </w:rPr>
      </w:pPr>
      <w:r w:rsidRPr="00B212F4">
        <w:rPr>
          <w:rFonts w:ascii="Times New Roman" w:hAnsi="Times New Roman" w:cs="Times New Roman"/>
          <w:sz w:val="24"/>
          <w:szCs w:val="24"/>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34642C77" w14:textId="77777777" w:rsidR="0079776F" w:rsidRPr="00B212F4" w:rsidRDefault="0079776F"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w:t>
      </w:r>
    </w:p>
    <w:p w14:paraId="020A9D23" w14:textId="77777777" w:rsidR="0079776F" w:rsidRPr="00B212F4" w:rsidRDefault="0079776F"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7.4. Проверка Товара проводится за счет средств Заказчика.</w:t>
      </w:r>
    </w:p>
    <w:p w14:paraId="6C3AFB43" w14:textId="77777777" w:rsidR="0079776F" w:rsidRPr="00B212F4" w:rsidRDefault="0079776F"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 xml:space="preserve">7.5. 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w:t>
      </w:r>
      <w:r w:rsidR="004A0128" w:rsidRPr="00B212F4">
        <w:rPr>
          <w:rFonts w:ascii="Times New Roman" w:hAnsi="Times New Roman" w:cs="Times New Roman"/>
          <w:sz w:val="24"/>
          <w:szCs w:val="24"/>
        </w:rPr>
        <w:t>поставки,</w:t>
      </w:r>
      <w:r w:rsidRPr="00B212F4">
        <w:rPr>
          <w:rFonts w:ascii="Times New Roman" w:hAnsi="Times New Roman" w:cs="Times New Roman"/>
          <w:sz w:val="24"/>
          <w:szCs w:val="24"/>
        </w:rPr>
        <w:t xml:space="preserve"> и сумма Контракта остаются неизменными, а Поставщик обязан заменить забракованную серию Товара.</w:t>
      </w:r>
    </w:p>
    <w:p w14:paraId="2DC63859" w14:textId="77777777" w:rsidR="0079776F" w:rsidRPr="00B212F4" w:rsidRDefault="0079776F"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14:paraId="286C743E" w14:textId="77777777" w:rsidR="0079776F" w:rsidRPr="00B212F4" w:rsidRDefault="0079776F"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7.6.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63B4340E" w14:textId="77777777" w:rsidR="00C97A40" w:rsidRDefault="00C97A40" w:rsidP="00F2766F">
      <w:pPr>
        <w:pStyle w:val="ConsPlusNormal"/>
        <w:jc w:val="center"/>
        <w:outlineLvl w:val="1"/>
        <w:rPr>
          <w:rFonts w:ascii="Times New Roman" w:hAnsi="Times New Roman" w:cs="Times New Roman"/>
          <w:b/>
          <w:sz w:val="24"/>
          <w:szCs w:val="24"/>
        </w:rPr>
      </w:pPr>
    </w:p>
    <w:p w14:paraId="133DEC82" w14:textId="77777777" w:rsidR="003D6FA6" w:rsidRPr="00B212F4" w:rsidRDefault="0079776F" w:rsidP="00F2766F">
      <w:pPr>
        <w:pStyle w:val="ConsPlusNormal"/>
        <w:jc w:val="center"/>
        <w:outlineLvl w:val="1"/>
        <w:rPr>
          <w:rFonts w:ascii="Times New Roman" w:hAnsi="Times New Roman" w:cs="Times New Roman"/>
          <w:b/>
          <w:sz w:val="24"/>
          <w:szCs w:val="24"/>
        </w:rPr>
      </w:pPr>
      <w:r w:rsidRPr="00B212F4">
        <w:rPr>
          <w:rFonts w:ascii="Times New Roman" w:hAnsi="Times New Roman" w:cs="Times New Roman"/>
          <w:b/>
          <w:sz w:val="24"/>
          <w:szCs w:val="24"/>
        </w:rPr>
        <w:t>8. Качество Товара</w:t>
      </w:r>
    </w:p>
    <w:p w14:paraId="49A6EE86" w14:textId="77777777" w:rsidR="00491DD7" w:rsidRPr="00B212F4" w:rsidRDefault="0079776F" w:rsidP="00F2766F">
      <w:pPr>
        <w:pStyle w:val="ConsPlusNormal"/>
        <w:ind w:firstLine="708"/>
        <w:jc w:val="both"/>
        <w:outlineLvl w:val="1"/>
        <w:rPr>
          <w:rFonts w:ascii="Times New Roman" w:hAnsi="Times New Roman"/>
          <w:sz w:val="24"/>
          <w:szCs w:val="24"/>
        </w:rPr>
      </w:pPr>
      <w:r w:rsidRPr="00B212F4">
        <w:rPr>
          <w:rFonts w:ascii="Times New Roman" w:hAnsi="Times New Roman"/>
          <w:sz w:val="24"/>
          <w:szCs w:val="24"/>
        </w:rPr>
        <w:t>8.1. Качество Товара должно соответствовать требованиям законодательства Российской Федерации</w:t>
      </w:r>
      <w:r w:rsidR="00491DD7" w:rsidRPr="00B212F4">
        <w:rPr>
          <w:rFonts w:ascii="Times New Roman" w:hAnsi="Times New Roman"/>
          <w:sz w:val="24"/>
          <w:szCs w:val="24"/>
        </w:rPr>
        <w:t>, Технических характеристик (</w:t>
      </w:r>
      <w:hyperlink w:anchor="P457" w:history="1">
        <w:r w:rsidR="00491DD7" w:rsidRPr="00B212F4">
          <w:rPr>
            <w:rFonts w:ascii="Times New Roman" w:hAnsi="Times New Roman"/>
            <w:sz w:val="24"/>
            <w:szCs w:val="24"/>
          </w:rPr>
          <w:t>Приложение № 2</w:t>
        </w:r>
      </w:hyperlink>
      <w:r w:rsidR="00491DD7" w:rsidRPr="00B212F4">
        <w:rPr>
          <w:rFonts w:ascii="Times New Roman" w:hAnsi="Times New Roman"/>
          <w:sz w:val="24"/>
          <w:szCs w:val="24"/>
        </w:rPr>
        <w:t xml:space="preserve"> к Контракту),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24196678" w14:textId="77777777" w:rsidR="00491DD7" w:rsidRPr="00B212F4" w:rsidRDefault="00491DD7" w:rsidP="00F2766F">
      <w:pPr>
        <w:keepLines/>
        <w:spacing w:after="0" w:line="240" w:lineRule="auto"/>
        <w:ind w:firstLine="720"/>
        <w:contextualSpacing/>
        <w:jc w:val="both"/>
        <w:outlineLvl w:val="2"/>
        <w:rPr>
          <w:rFonts w:ascii="Times New Roman" w:hAnsi="Times New Roman"/>
          <w:sz w:val="24"/>
          <w:szCs w:val="24"/>
          <w:lang w:eastAsia="ru-RU"/>
        </w:rPr>
      </w:pPr>
      <w:r w:rsidRPr="00B212F4">
        <w:rPr>
          <w:rFonts w:ascii="Times New Roman" w:hAnsi="Times New Roman"/>
          <w:sz w:val="24"/>
          <w:szCs w:val="24"/>
        </w:rPr>
        <w:lastRenderedPageBreak/>
        <w:t xml:space="preserve">Качество товара, подлежащего поставке, должно соответствовать требованиям Государственной фармакопеи, Фармакопейной статьи, временной Фармакопейной статьи и подтверждаться документами о качестве. Поставляемый товар, должен быть в оригинальной упаковке. В каждой упаковке должна быть инструкция по применению на русском языке. </w:t>
      </w:r>
      <w:r w:rsidRPr="00B212F4">
        <w:rPr>
          <w:rFonts w:ascii="Times New Roman" w:hAnsi="Times New Roman"/>
          <w:sz w:val="24"/>
          <w:szCs w:val="24"/>
          <w:lang w:eastAsia="ru-RU"/>
        </w:rPr>
        <w:t xml:space="preserve">Документы, подтверждающие </w:t>
      </w:r>
      <w:r w:rsidR="00A30BEB" w:rsidRPr="00B212F4">
        <w:rPr>
          <w:rFonts w:ascii="Times New Roman" w:hAnsi="Times New Roman"/>
          <w:sz w:val="24"/>
          <w:szCs w:val="24"/>
          <w:lang w:eastAsia="ru-RU"/>
        </w:rPr>
        <w:t>качество товара,</w:t>
      </w:r>
      <w:r w:rsidRPr="00B212F4">
        <w:rPr>
          <w:rFonts w:ascii="Times New Roman" w:hAnsi="Times New Roman"/>
          <w:sz w:val="24"/>
          <w:szCs w:val="24"/>
          <w:lang w:eastAsia="ru-RU"/>
        </w:rPr>
        <w:t xml:space="preserve"> Поставщик обязан предоставить </w:t>
      </w:r>
      <w:r w:rsidR="00405BBC" w:rsidRPr="00B212F4">
        <w:rPr>
          <w:rFonts w:ascii="Times New Roman" w:hAnsi="Times New Roman"/>
          <w:sz w:val="24"/>
          <w:szCs w:val="24"/>
          <w:lang w:eastAsia="ru-RU"/>
        </w:rPr>
        <w:t>З</w:t>
      </w:r>
      <w:r w:rsidRPr="00B212F4">
        <w:rPr>
          <w:rFonts w:ascii="Times New Roman" w:hAnsi="Times New Roman"/>
          <w:sz w:val="24"/>
          <w:szCs w:val="24"/>
          <w:lang w:eastAsia="ru-RU"/>
        </w:rPr>
        <w:t xml:space="preserve">аказчику одновременно с поставкой товара. </w:t>
      </w:r>
    </w:p>
    <w:p w14:paraId="7D7CD09F" w14:textId="77777777" w:rsidR="00491DD7" w:rsidRPr="00B212F4" w:rsidRDefault="00491DD7" w:rsidP="00F2766F">
      <w:pPr>
        <w:keepLines/>
        <w:spacing w:after="0" w:line="240" w:lineRule="auto"/>
        <w:ind w:firstLine="720"/>
        <w:contextualSpacing/>
        <w:jc w:val="both"/>
        <w:outlineLvl w:val="2"/>
        <w:rPr>
          <w:rFonts w:ascii="Times New Roman" w:hAnsi="Times New Roman"/>
          <w:sz w:val="24"/>
          <w:szCs w:val="24"/>
        </w:rPr>
      </w:pPr>
      <w:r w:rsidRPr="00B212F4">
        <w:rPr>
          <w:rFonts w:ascii="Times New Roman" w:hAnsi="Times New Roman"/>
          <w:sz w:val="24"/>
          <w:szCs w:val="24"/>
        </w:rPr>
        <w:t xml:space="preserve">Поставляемый товар должен быть новым (не должен быть восстановлен; </w:t>
      </w:r>
      <w:r w:rsidR="00405BBC" w:rsidRPr="00B212F4">
        <w:rPr>
          <w:rFonts w:ascii="Times New Roman" w:hAnsi="Times New Roman"/>
          <w:sz w:val="24"/>
          <w:szCs w:val="24"/>
        </w:rPr>
        <w:br/>
      </w:r>
      <w:r w:rsidRPr="00B212F4">
        <w:rPr>
          <w:rFonts w:ascii="Times New Roman" w:hAnsi="Times New Roman"/>
          <w:sz w:val="24"/>
          <w:szCs w:val="24"/>
        </w:rPr>
        <w:t>не должны быть восстановлены потребительские свойства).</w:t>
      </w:r>
    </w:p>
    <w:p w14:paraId="385C6B75" w14:textId="77777777" w:rsidR="00491DD7" w:rsidRPr="00B212F4" w:rsidRDefault="00491DD7" w:rsidP="00F2766F">
      <w:pPr>
        <w:tabs>
          <w:tab w:val="left" w:pos="-2340"/>
        </w:tabs>
        <w:spacing w:after="0" w:line="240" w:lineRule="auto"/>
        <w:ind w:firstLine="709"/>
        <w:jc w:val="both"/>
        <w:rPr>
          <w:rFonts w:ascii="Times New Roman" w:hAnsi="Times New Roman"/>
          <w:sz w:val="24"/>
          <w:szCs w:val="24"/>
          <w:lang w:eastAsia="ru-RU"/>
        </w:rPr>
      </w:pPr>
      <w:r w:rsidRPr="00B212F4">
        <w:rPr>
          <w:rFonts w:ascii="Times New Roman" w:hAnsi="Times New Roman"/>
          <w:sz w:val="24"/>
          <w:szCs w:val="24"/>
          <w:lang w:eastAsia="ru-RU"/>
        </w:rPr>
        <w:t>Товар должен быть поставлен в не нарушенной упаковке (упаковка не должна иметь следов повреждений, вмятин, следов жидкости), соответствующей стандартам, техническим условиям производителя.</w:t>
      </w:r>
    </w:p>
    <w:p w14:paraId="4C933F8B" w14:textId="77777777" w:rsidR="00491DD7" w:rsidRPr="00B212F4" w:rsidRDefault="00491DD7" w:rsidP="00F2766F">
      <w:pPr>
        <w:tabs>
          <w:tab w:val="left" w:pos="-2340"/>
        </w:tabs>
        <w:spacing w:after="0" w:line="240" w:lineRule="auto"/>
        <w:ind w:firstLine="709"/>
        <w:jc w:val="both"/>
        <w:rPr>
          <w:rFonts w:ascii="Times New Roman" w:hAnsi="Times New Roman"/>
          <w:noProof/>
          <w:sz w:val="24"/>
          <w:szCs w:val="24"/>
          <w:lang w:eastAsia="ru-RU"/>
        </w:rPr>
      </w:pPr>
      <w:r w:rsidRPr="00B212F4">
        <w:rPr>
          <w:rFonts w:ascii="Times New Roman" w:hAnsi="Times New Roman"/>
          <w:noProof/>
          <w:sz w:val="24"/>
          <w:szCs w:val="24"/>
          <w:lang w:eastAsia="ru-RU"/>
        </w:rPr>
        <w:t xml:space="preserve">8.2. По согласованию сторон допускается поставка </w:t>
      </w:r>
      <w:r w:rsidR="003A3BE2" w:rsidRPr="00B212F4">
        <w:rPr>
          <w:rFonts w:ascii="Times New Roman" w:hAnsi="Times New Roman"/>
          <w:noProof/>
          <w:sz w:val="24"/>
          <w:szCs w:val="24"/>
          <w:lang w:eastAsia="ru-RU"/>
        </w:rPr>
        <w:t>Т</w:t>
      </w:r>
      <w:r w:rsidRPr="00B212F4">
        <w:rPr>
          <w:rFonts w:ascii="Times New Roman" w:hAnsi="Times New Roman"/>
          <w:noProof/>
          <w:sz w:val="24"/>
          <w:szCs w:val="24"/>
          <w:lang w:eastAsia="ru-RU"/>
        </w:rPr>
        <w:t>овара, качество которого является улучшенным по сравнению с качеством, указанн</w:t>
      </w:r>
      <w:r w:rsidR="003A3BE2" w:rsidRPr="00B212F4">
        <w:rPr>
          <w:rFonts w:ascii="Times New Roman" w:hAnsi="Times New Roman"/>
          <w:noProof/>
          <w:sz w:val="24"/>
          <w:szCs w:val="24"/>
          <w:lang w:eastAsia="ru-RU"/>
        </w:rPr>
        <w:t>ы</w:t>
      </w:r>
      <w:r w:rsidRPr="00B212F4">
        <w:rPr>
          <w:rFonts w:ascii="Times New Roman" w:hAnsi="Times New Roman"/>
          <w:noProof/>
          <w:sz w:val="24"/>
          <w:szCs w:val="24"/>
          <w:lang w:eastAsia="ru-RU"/>
        </w:rPr>
        <w:t>м в Контракте.</w:t>
      </w:r>
    </w:p>
    <w:p w14:paraId="47F9A1BF" w14:textId="77777777" w:rsidR="00FB31F5" w:rsidRDefault="0079776F" w:rsidP="00FB31F5">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8.</w:t>
      </w:r>
      <w:r w:rsidR="00491DD7" w:rsidRPr="00B212F4">
        <w:rPr>
          <w:rFonts w:ascii="Times New Roman" w:hAnsi="Times New Roman" w:cs="Times New Roman"/>
          <w:sz w:val="24"/>
          <w:szCs w:val="24"/>
        </w:rPr>
        <w:t>3</w:t>
      </w:r>
      <w:r w:rsidRPr="00B212F4">
        <w:rPr>
          <w:rFonts w:ascii="Times New Roman" w:hAnsi="Times New Roman" w:cs="Times New Roman"/>
          <w:sz w:val="24"/>
          <w:szCs w:val="24"/>
        </w:rPr>
        <w:t xml:space="preserve">. </w:t>
      </w:r>
      <w:r w:rsidR="00FB31F5">
        <w:rPr>
          <w:rFonts w:ascii="Times New Roman" w:hAnsi="Times New Roman" w:cs="Times New Roman"/>
          <w:sz w:val="24"/>
          <w:szCs w:val="24"/>
        </w:rPr>
        <w:t xml:space="preserve">Остаточный срок годности Товара на дату поставки Заказчику должен соответствовать значению, указанному в Технических характеристиках </w:t>
      </w:r>
      <w:r w:rsidR="00FB31F5" w:rsidRPr="00CA403F">
        <w:rPr>
          <w:rFonts w:ascii="Times New Roman" w:hAnsi="Times New Roman" w:cs="Times New Roman"/>
          <w:sz w:val="24"/>
          <w:szCs w:val="24"/>
        </w:rPr>
        <w:t>(</w:t>
      </w:r>
      <w:hyperlink r:id="rId13" w:anchor="P457" w:history="1">
        <w:r w:rsidR="00FB31F5" w:rsidRPr="00CA403F">
          <w:rPr>
            <w:rStyle w:val="a3"/>
            <w:rFonts w:ascii="Times New Roman" w:hAnsi="Times New Roman" w:cs="Times New Roman"/>
            <w:color w:val="auto"/>
            <w:sz w:val="24"/>
            <w:szCs w:val="24"/>
            <w:u w:val="none"/>
          </w:rPr>
          <w:t>Приложение № 2</w:t>
        </w:r>
      </w:hyperlink>
      <w:r w:rsidR="00FB31F5" w:rsidRPr="00CA403F">
        <w:rPr>
          <w:rFonts w:ascii="Times New Roman" w:hAnsi="Times New Roman" w:cs="Times New Roman"/>
          <w:sz w:val="24"/>
          <w:szCs w:val="24"/>
        </w:rPr>
        <w:t xml:space="preserve"> к</w:t>
      </w:r>
      <w:r w:rsidR="00FB31F5">
        <w:rPr>
          <w:rFonts w:ascii="Times New Roman" w:hAnsi="Times New Roman" w:cs="Times New Roman"/>
          <w:sz w:val="24"/>
          <w:szCs w:val="24"/>
        </w:rPr>
        <w:t xml:space="preserve"> Контракту). </w:t>
      </w:r>
      <w:bookmarkStart w:id="9" w:name="_Hlk197334096"/>
      <w:r w:rsidR="00FB31F5">
        <w:rPr>
          <w:rFonts w:ascii="Times New Roman" w:hAnsi="Times New Roman" w:cs="Times New Roman"/>
          <w:sz w:val="24"/>
          <w:szCs w:val="24"/>
        </w:rPr>
        <w:t xml:space="preserve">Срок годности Товара на момент поставки должен составлять </w:t>
      </w:r>
      <w:r w:rsidR="00FB31F5">
        <w:rPr>
          <w:rFonts w:ascii="Times New Roman" w:hAnsi="Times New Roman" w:cs="Times New Roman"/>
          <w:sz w:val="24"/>
          <w:szCs w:val="24"/>
        </w:rPr>
        <w:br/>
        <w:t>не менее 1</w:t>
      </w:r>
      <w:r w:rsidR="00394486">
        <w:rPr>
          <w:rFonts w:ascii="Times New Roman" w:hAnsi="Times New Roman" w:cs="Times New Roman"/>
          <w:sz w:val="24"/>
          <w:szCs w:val="24"/>
        </w:rPr>
        <w:t>2</w:t>
      </w:r>
      <w:r w:rsidR="00FB31F5">
        <w:rPr>
          <w:rFonts w:ascii="Times New Roman" w:hAnsi="Times New Roman" w:cs="Times New Roman"/>
          <w:sz w:val="24"/>
          <w:szCs w:val="24"/>
        </w:rPr>
        <w:t xml:space="preserve"> месяцев и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bookmarkEnd w:id="9"/>
    <w:p w14:paraId="4EBEE597" w14:textId="77777777" w:rsidR="00AE5CDB" w:rsidRPr="00B212F4" w:rsidRDefault="00AE5CDB" w:rsidP="00F2766F">
      <w:pPr>
        <w:pStyle w:val="ConsPlusNormal"/>
        <w:ind w:firstLine="708"/>
        <w:jc w:val="both"/>
        <w:rPr>
          <w:rFonts w:ascii="Times New Roman" w:eastAsia="Calibri" w:hAnsi="Times New Roman" w:cs="Times New Roman"/>
          <w:sz w:val="24"/>
          <w:szCs w:val="24"/>
          <w:lang w:eastAsia="en-US"/>
        </w:rPr>
      </w:pPr>
      <w:r w:rsidRPr="00B212F4">
        <w:rPr>
          <w:rFonts w:ascii="Times New Roman" w:eastAsia="Calibri" w:hAnsi="Times New Roman" w:cs="Times New Roman"/>
          <w:sz w:val="24"/>
          <w:szCs w:val="24"/>
          <w:lang w:eastAsia="en-US"/>
        </w:rPr>
        <w:t>8.4. В случае обнаружения недостатков Товара Заказчик вправе в течение срока годности товара предъявить Поставщику требование о замене товара ненадлежащего качества. При выявлении Заказчиком бракованного Товара, Поставщик обязан заменить Товар в течение пяти рабочих дней с момента получения Поставщиком письменного извещения Заказчика с требованием о замене товара ненадлежащего качества. В данный срок входит время, затраченное на транспортировку товара.</w:t>
      </w:r>
    </w:p>
    <w:p w14:paraId="0C7ABD75" w14:textId="77777777" w:rsidR="00AE5CDB" w:rsidRDefault="00AE5CDB" w:rsidP="00F2766F">
      <w:pPr>
        <w:tabs>
          <w:tab w:val="left" w:pos="-2340"/>
        </w:tabs>
        <w:spacing w:after="0" w:line="240" w:lineRule="auto"/>
        <w:ind w:firstLine="709"/>
        <w:jc w:val="both"/>
        <w:rPr>
          <w:rFonts w:ascii="Times New Roman" w:hAnsi="Times New Roman"/>
          <w:sz w:val="24"/>
          <w:szCs w:val="24"/>
        </w:rPr>
      </w:pPr>
      <w:r w:rsidRPr="00B212F4">
        <w:rPr>
          <w:rFonts w:ascii="Times New Roman" w:hAnsi="Times New Roman"/>
          <w:sz w:val="24"/>
          <w:szCs w:val="24"/>
        </w:rPr>
        <w:t>8.5. Замена товара ненадлежащего качества осуществляется силами Поставщика. Все расходы, связанные с заменой товара, ненадлежащего качества оплачиваются за счет Поставщика.</w:t>
      </w:r>
    </w:p>
    <w:p w14:paraId="5BC2DEAF" w14:textId="77777777" w:rsidR="00DA7753" w:rsidRPr="00B212F4" w:rsidRDefault="00DA7753" w:rsidP="00F2766F">
      <w:pPr>
        <w:tabs>
          <w:tab w:val="left" w:pos="-2340"/>
        </w:tabs>
        <w:spacing w:after="0" w:line="240" w:lineRule="auto"/>
        <w:ind w:firstLine="709"/>
        <w:jc w:val="both"/>
        <w:rPr>
          <w:rFonts w:ascii="Times New Roman" w:hAnsi="Times New Roman"/>
          <w:sz w:val="24"/>
          <w:szCs w:val="24"/>
        </w:rPr>
      </w:pPr>
    </w:p>
    <w:p w14:paraId="5DE5CDB8" w14:textId="77777777" w:rsidR="0079776F" w:rsidRPr="00B212F4" w:rsidRDefault="0079776F" w:rsidP="00F2766F">
      <w:pPr>
        <w:pStyle w:val="ConsPlusNormal"/>
        <w:jc w:val="center"/>
        <w:outlineLvl w:val="1"/>
        <w:rPr>
          <w:rFonts w:ascii="Times New Roman" w:hAnsi="Times New Roman" w:cs="Times New Roman"/>
          <w:b/>
          <w:sz w:val="24"/>
          <w:szCs w:val="24"/>
        </w:rPr>
      </w:pPr>
      <w:r w:rsidRPr="00B212F4">
        <w:rPr>
          <w:rFonts w:ascii="Times New Roman" w:hAnsi="Times New Roman" w:cs="Times New Roman"/>
          <w:b/>
          <w:sz w:val="24"/>
          <w:szCs w:val="24"/>
        </w:rPr>
        <w:t>9. Порядок расчетов</w:t>
      </w:r>
    </w:p>
    <w:p w14:paraId="5411E622" w14:textId="77777777" w:rsidR="00493249" w:rsidRPr="00B212F4" w:rsidRDefault="0079776F" w:rsidP="00F2766F">
      <w:pPr>
        <w:widowControl w:val="0"/>
        <w:spacing w:after="0" w:line="240" w:lineRule="auto"/>
        <w:ind w:right="-71" w:firstLine="709"/>
        <w:jc w:val="both"/>
        <w:rPr>
          <w:rFonts w:ascii="Times New Roman" w:hAnsi="Times New Roman"/>
          <w:noProof/>
          <w:snapToGrid w:val="0"/>
          <w:sz w:val="24"/>
          <w:szCs w:val="24"/>
          <w:lang w:eastAsia="ru-RU"/>
        </w:rPr>
      </w:pPr>
      <w:r w:rsidRPr="00B212F4">
        <w:rPr>
          <w:rFonts w:ascii="Times New Roman" w:hAnsi="Times New Roman"/>
          <w:sz w:val="24"/>
          <w:szCs w:val="24"/>
        </w:rPr>
        <w:t xml:space="preserve">9.1. Оплата </w:t>
      </w:r>
      <w:r w:rsidR="009C2724" w:rsidRPr="00B212F4">
        <w:rPr>
          <w:rFonts w:ascii="Times New Roman" w:hAnsi="Times New Roman"/>
          <w:sz w:val="24"/>
          <w:szCs w:val="24"/>
        </w:rPr>
        <w:t xml:space="preserve">Заказчиком </w:t>
      </w:r>
      <w:r w:rsidRPr="00B212F4">
        <w:rPr>
          <w:rFonts w:ascii="Times New Roman" w:hAnsi="Times New Roman"/>
          <w:sz w:val="24"/>
          <w:szCs w:val="24"/>
        </w:rPr>
        <w:t>по Контракту осуществляется за счет средств</w:t>
      </w:r>
      <w:r w:rsidR="003B013E" w:rsidRPr="00B212F4">
        <w:rPr>
          <w:rFonts w:ascii="Times New Roman" w:hAnsi="Times New Roman"/>
          <w:sz w:val="24"/>
          <w:szCs w:val="24"/>
        </w:rPr>
        <w:t xml:space="preserve"> федерального</w:t>
      </w:r>
      <w:r w:rsidRPr="00B212F4">
        <w:rPr>
          <w:rFonts w:ascii="Times New Roman" w:hAnsi="Times New Roman"/>
          <w:sz w:val="24"/>
          <w:szCs w:val="24"/>
        </w:rPr>
        <w:t xml:space="preserve"> </w:t>
      </w:r>
      <w:r w:rsidR="009C2724" w:rsidRPr="00B212F4">
        <w:rPr>
          <w:rFonts w:ascii="Times New Roman" w:hAnsi="Times New Roman"/>
          <w:noProof/>
          <w:snapToGrid w:val="0"/>
          <w:sz w:val="24"/>
          <w:szCs w:val="24"/>
          <w:lang w:eastAsia="ru-RU"/>
        </w:rPr>
        <w:t>бюджета в пределах доведенных лимито</w:t>
      </w:r>
      <w:r w:rsidR="00330F38">
        <w:rPr>
          <w:rFonts w:ascii="Times New Roman" w:hAnsi="Times New Roman"/>
          <w:noProof/>
          <w:snapToGrid w:val="0"/>
          <w:sz w:val="24"/>
          <w:szCs w:val="24"/>
          <w:lang w:eastAsia="ru-RU"/>
        </w:rPr>
        <w:t>в бюджетных обязательств на 202</w:t>
      </w:r>
      <w:r w:rsidR="00CB1622">
        <w:rPr>
          <w:rFonts w:ascii="Times New Roman" w:hAnsi="Times New Roman"/>
          <w:noProof/>
          <w:snapToGrid w:val="0"/>
          <w:sz w:val="24"/>
          <w:szCs w:val="24"/>
          <w:lang w:eastAsia="ru-RU"/>
        </w:rPr>
        <w:t>6</w:t>
      </w:r>
      <w:r w:rsidR="009C2724" w:rsidRPr="00B212F4">
        <w:rPr>
          <w:rFonts w:ascii="Times New Roman" w:hAnsi="Times New Roman"/>
          <w:noProof/>
          <w:snapToGrid w:val="0"/>
          <w:sz w:val="24"/>
          <w:szCs w:val="24"/>
          <w:lang w:eastAsia="ru-RU"/>
        </w:rPr>
        <w:t xml:space="preserve"> год по р</w:t>
      </w:r>
      <w:r w:rsidR="00FC2F45">
        <w:rPr>
          <w:rFonts w:ascii="Times New Roman" w:hAnsi="Times New Roman"/>
          <w:noProof/>
          <w:snapToGrid w:val="0"/>
          <w:sz w:val="24"/>
          <w:szCs w:val="24"/>
          <w:lang w:eastAsia="ru-RU"/>
        </w:rPr>
        <w:t xml:space="preserve">азделу-подразделу 0901 ЦС </w:t>
      </w:r>
      <w:r w:rsidR="00F33581">
        <w:rPr>
          <w:rFonts w:ascii="Times New Roman" w:hAnsi="Times New Roman"/>
          <w:noProof/>
          <w:snapToGrid w:val="0"/>
          <w:sz w:val="24"/>
          <w:szCs w:val="24"/>
          <w:lang w:eastAsia="ru-RU"/>
        </w:rPr>
        <w:t>4240690059</w:t>
      </w:r>
      <w:r w:rsidR="009C2724" w:rsidRPr="00B212F4">
        <w:rPr>
          <w:rFonts w:ascii="Times New Roman" w:hAnsi="Times New Roman"/>
          <w:noProof/>
          <w:snapToGrid w:val="0"/>
          <w:sz w:val="24"/>
          <w:szCs w:val="24"/>
          <w:lang w:eastAsia="ru-RU"/>
        </w:rPr>
        <w:t xml:space="preserve"> ВР 244</w:t>
      </w:r>
      <w:r w:rsidR="00493249" w:rsidRPr="00B212F4">
        <w:rPr>
          <w:rFonts w:ascii="Times New Roman" w:hAnsi="Times New Roman"/>
          <w:noProof/>
          <w:snapToGrid w:val="0"/>
          <w:sz w:val="24"/>
          <w:szCs w:val="24"/>
          <w:lang w:eastAsia="ru-RU"/>
        </w:rPr>
        <w:t>.</w:t>
      </w:r>
    </w:p>
    <w:p w14:paraId="4DB67B78" w14:textId="77777777" w:rsidR="00493249" w:rsidRPr="00B212F4" w:rsidRDefault="00493249"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 xml:space="preserve">9.2. Оплата по Контракту осуществляется в безналичном порядке путем перечисления денежных средств со счета Заказчика на счет Поставщика. </w:t>
      </w:r>
    </w:p>
    <w:p w14:paraId="6CAB919E" w14:textId="77777777" w:rsidR="00493249" w:rsidRPr="00B212F4" w:rsidRDefault="00493249" w:rsidP="00F2766F">
      <w:pPr>
        <w:pStyle w:val="ConsPlusNormal"/>
        <w:ind w:firstLine="708"/>
        <w:jc w:val="both"/>
        <w:rPr>
          <w:rFonts w:ascii="Times New Roman" w:hAnsi="Times New Roman" w:cs="Times New Roman"/>
          <w:sz w:val="24"/>
          <w:szCs w:val="24"/>
        </w:rPr>
      </w:pPr>
      <w:r w:rsidRPr="00B212F4">
        <w:rPr>
          <w:rFonts w:ascii="Times New Roman" w:hAnsi="Times New Roman"/>
          <w:noProof/>
          <w:snapToGrid w:val="0"/>
          <w:sz w:val="24"/>
          <w:szCs w:val="24"/>
        </w:rPr>
        <w:t xml:space="preserve">Обязательства </w:t>
      </w:r>
      <w:r w:rsidR="00F6007B">
        <w:rPr>
          <w:rFonts w:ascii="Times New Roman" w:hAnsi="Times New Roman"/>
          <w:noProof/>
          <w:snapToGrid w:val="0"/>
          <w:sz w:val="24"/>
          <w:szCs w:val="24"/>
        </w:rPr>
        <w:t>по оплате поставленного т</w:t>
      </w:r>
      <w:r w:rsidRPr="00B212F4">
        <w:rPr>
          <w:rFonts w:ascii="Times New Roman" w:hAnsi="Times New Roman"/>
          <w:noProof/>
          <w:snapToGrid w:val="0"/>
          <w:sz w:val="24"/>
          <w:szCs w:val="24"/>
        </w:rPr>
        <w:t>овара считаются выполненными</w:t>
      </w:r>
      <w:r w:rsidRPr="00B212F4">
        <w:rPr>
          <w:rFonts w:ascii="Times New Roman" w:hAnsi="Times New Roman" w:cs="Times New Roman"/>
          <w:sz w:val="24"/>
          <w:szCs w:val="24"/>
        </w:rPr>
        <w:t xml:space="preserve"> в день списания денежных средств со счета Заказчика.</w:t>
      </w:r>
    </w:p>
    <w:p w14:paraId="0CFE513D" w14:textId="371E20A8" w:rsidR="00725FBE" w:rsidRDefault="00725FBE" w:rsidP="00725FBE">
      <w:pPr>
        <w:pStyle w:val="ConsPlusNormal"/>
        <w:ind w:firstLine="708"/>
        <w:jc w:val="both"/>
        <w:rPr>
          <w:rFonts w:ascii="Times New Roman" w:hAnsi="Times New Roman" w:cs="Times New Roman"/>
          <w:sz w:val="24"/>
          <w:szCs w:val="24"/>
        </w:rPr>
      </w:pPr>
      <w:bookmarkStart w:id="10" w:name="P181"/>
      <w:bookmarkEnd w:id="10"/>
      <w:r>
        <w:rPr>
          <w:rFonts w:ascii="Times New Roman" w:hAnsi="Times New Roman" w:cs="Times New Roman"/>
          <w:sz w:val="24"/>
          <w:szCs w:val="24"/>
        </w:rPr>
        <w:t xml:space="preserve">9.3. Оплата по Контракту осуществляется Заказчиком </w:t>
      </w:r>
      <w:r>
        <w:rPr>
          <w:rFonts w:ascii="Times New Roman" w:hAnsi="Times New Roman"/>
          <w:noProof/>
          <w:snapToGrid w:val="0"/>
          <w:sz w:val="24"/>
          <w:szCs w:val="24"/>
        </w:rPr>
        <w:t>за фактически поставленный Товар,</w:t>
      </w:r>
      <w:r>
        <w:rPr>
          <w:rFonts w:ascii="Times New Roman" w:hAnsi="Times New Roman" w:cs="Times New Roman"/>
          <w:sz w:val="24"/>
          <w:szCs w:val="24"/>
        </w:rPr>
        <w:t xml:space="preserve"> предусмотренный Спецификацией </w:t>
      </w:r>
      <w:r w:rsidRPr="00CA403F">
        <w:rPr>
          <w:rFonts w:ascii="Times New Roman" w:hAnsi="Times New Roman" w:cs="Times New Roman"/>
          <w:sz w:val="24"/>
          <w:szCs w:val="24"/>
        </w:rPr>
        <w:t>(</w:t>
      </w:r>
      <w:hyperlink r:id="rId14" w:anchor="P369" w:history="1">
        <w:r w:rsidRPr="00CA403F">
          <w:rPr>
            <w:rStyle w:val="a3"/>
            <w:rFonts w:ascii="Times New Roman" w:hAnsi="Times New Roman" w:cs="Times New Roman"/>
            <w:color w:val="auto"/>
            <w:sz w:val="24"/>
            <w:szCs w:val="24"/>
            <w:u w:val="none"/>
          </w:rPr>
          <w:t>Приложение № 1</w:t>
        </w:r>
      </w:hyperlink>
      <w:r>
        <w:rPr>
          <w:rFonts w:ascii="Times New Roman" w:hAnsi="Times New Roman" w:cs="Times New Roman"/>
          <w:sz w:val="24"/>
          <w:szCs w:val="24"/>
        </w:rPr>
        <w:t xml:space="preserve"> к Контракту)</w:t>
      </w:r>
      <w:r>
        <w:rPr>
          <w:rFonts w:ascii="Times New Roman" w:hAnsi="Times New Roman"/>
          <w:noProof/>
          <w:snapToGrid w:val="0"/>
          <w:sz w:val="24"/>
          <w:szCs w:val="24"/>
        </w:rPr>
        <w:t xml:space="preserve">, в течение </w:t>
      </w:r>
      <w:r>
        <w:rPr>
          <w:rFonts w:ascii="Times New Roman" w:hAnsi="Times New Roman"/>
          <w:noProof/>
          <w:snapToGrid w:val="0"/>
          <w:sz w:val="24"/>
          <w:szCs w:val="24"/>
        </w:rPr>
        <w:br/>
      </w:r>
      <w:r w:rsidR="00523E52">
        <w:rPr>
          <w:rFonts w:ascii="Times New Roman" w:hAnsi="Times New Roman"/>
          <w:noProof/>
          <w:snapToGrid w:val="0"/>
          <w:sz w:val="24"/>
          <w:szCs w:val="24"/>
        </w:rPr>
        <w:t>7</w:t>
      </w:r>
      <w:r>
        <w:rPr>
          <w:rFonts w:ascii="Times New Roman" w:hAnsi="Times New Roman"/>
          <w:noProof/>
          <w:snapToGrid w:val="0"/>
          <w:sz w:val="24"/>
          <w:szCs w:val="24"/>
        </w:rPr>
        <w:t xml:space="preserve"> рабочих дней на основании Акта электронного актирования сформированного в единой информационной системе, а также предоставления Заказчику документов </w:t>
      </w:r>
      <w:r>
        <w:rPr>
          <w:rFonts w:ascii="Times New Roman" w:hAnsi="Times New Roman" w:cs="Times New Roman"/>
          <w:sz w:val="24"/>
          <w:szCs w:val="24"/>
        </w:rPr>
        <w:t xml:space="preserve">предусмотренных </w:t>
      </w:r>
      <w:hyperlink r:id="rId15" w:anchor="P134" w:history="1">
        <w:r w:rsidRPr="00CA403F">
          <w:rPr>
            <w:rStyle w:val="a3"/>
            <w:rFonts w:ascii="Times New Roman" w:hAnsi="Times New Roman" w:cs="Times New Roman"/>
            <w:color w:val="auto"/>
            <w:sz w:val="24"/>
            <w:szCs w:val="24"/>
            <w:u w:val="none"/>
          </w:rPr>
          <w:t>пунктом 5.3</w:t>
        </w:r>
      </w:hyperlink>
      <w:r>
        <w:rPr>
          <w:rFonts w:ascii="Times New Roman" w:hAnsi="Times New Roman" w:cs="Times New Roman"/>
          <w:sz w:val="24"/>
          <w:szCs w:val="24"/>
        </w:rPr>
        <w:t xml:space="preserve"> Контракта:</w:t>
      </w:r>
    </w:p>
    <w:p w14:paraId="137F47F0" w14:textId="77777777" w:rsidR="00FB0222" w:rsidRPr="00B212F4" w:rsidRDefault="00FB0222"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а) счета;</w:t>
      </w:r>
    </w:p>
    <w:p w14:paraId="14F76D33" w14:textId="77777777" w:rsidR="00FB0222" w:rsidRPr="00B212F4" w:rsidRDefault="00FB0222"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б) счета-фактуры</w:t>
      </w:r>
      <w:r w:rsidR="00616F83" w:rsidRPr="00B212F4">
        <w:rPr>
          <w:rFonts w:ascii="Times New Roman" w:hAnsi="Times New Roman" w:cs="Times New Roman"/>
          <w:sz w:val="24"/>
          <w:szCs w:val="24"/>
        </w:rPr>
        <w:t xml:space="preserve"> (при наличии)</w:t>
      </w:r>
      <w:r w:rsidRPr="00B212F4">
        <w:rPr>
          <w:rFonts w:ascii="Times New Roman" w:hAnsi="Times New Roman" w:cs="Times New Roman"/>
          <w:sz w:val="24"/>
          <w:szCs w:val="24"/>
        </w:rPr>
        <w:t>;</w:t>
      </w:r>
    </w:p>
    <w:p w14:paraId="7324FB0A" w14:textId="77777777" w:rsidR="00FB0222" w:rsidRPr="00B212F4" w:rsidRDefault="00FB0222"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в) товарной накладной или универсально</w:t>
      </w:r>
      <w:r w:rsidR="001848AB">
        <w:rPr>
          <w:rFonts w:ascii="Times New Roman" w:hAnsi="Times New Roman" w:cs="Times New Roman"/>
          <w:sz w:val="24"/>
          <w:szCs w:val="24"/>
        </w:rPr>
        <w:t xml:space="preserve">го </w:t>
      </w:r>
      <w:r w:rsidRPr="00B212F4">
        <w:rPr>
          <w:rFonts w:ascii="Times New Roman" w:hAnsi="Times New Roman" w:cs="Times New Roman"/>
          <w:sz w:val="24"/>
          <w:szCs w:val="24"/>
        </w:rPr>
        <w:t xml:space="preserve">передаточного </w:t>
      </w:r>
      <w:r w:rsidR="003B013E" w:rsidRPr="00B212F4">
        <w:rPr>
          <w:rFonts w:ascii="Times New Roman" w:hAnsi="Times New Roman" w:cs="Times New Roman"/>
          <w:sz w:val="24"/>
          <w:szCs w:val="24"/>
        </w:rPr>
        <w:t>документа</w:t>
      </w:r>
      <w:r w:rsidRPr="00B212F4">
        <w:rPr>
          <w:rFonts w:ascii="Times New Roman" w:hAnsi="Times New Roman" w:cs="Times New Roman"/>
          <w:sz w:val="24"/>
          <w:szCs w:val="24"/>
        </w:rPr>
        <w:t>;</w:t>
      </w:r>
    </w:p>
    <w:p w14:paraId="6CBFB3B4" w14:textId="77777777" w:rsidR="00FB0222" w:rsidRPr="00B212F4" w:rsidRDefault="00F6007B" w:rsidP="00F2766F">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г) Акта приема-передачи т</w:t>
      </w:r>
      <w:r w:rsidR="00FB0222" w:rsidRPr="00B212F4">
        <w:rPr>
          <w:rFonts w:ascii="Times New Roman" w:hAnsi="Times New Roman" w:cs="Times New Roman"/>
          <w:sz w:val="24"/>
          <w:szCs w:val="24"/>
        </w:rPr>
        <w:t>овара (</w:t>
      </w:r>
      <w:hyperlink w:anchor="P611" w:history="1">
        <w:r w:rsidR="00FB0222" w:rsidRPr="00B212F4">
          <w:rPr>
            <w:rFonts w:ascii="Times New Roman" w:hAnsi="Times New Roman" w:cs="Times New Roman"/>
            <w:sz w:val="24"/>
            <w:szCs w:val="24"/>
          </w:rPr>
          <w:t xml:space="preserve">Приложение № </w:t>
        </w:r>
      </w:hyperlink>
      <w:r w:rsidR="003B013E" w:rsidRPr="00B212F4">
        <w:rPr>
          <w:rFonts w:ascii="Times New Roman" w:hAnsi="Times New Roman" w:cs="Times New Roman"/>
          <w:sz w:val="24"/>
          <w:szCs w:val="24"/>
        </w:rPr>
        <w:t>4</w:t>
      </w:r>
      <w:r w:rsidR="00FB0222" w:rsidRPr="00B212F4">
        <w:rPr>
          <w:rFonts w:ascii="Times New Roman" w:hAnsi="Times New Roman" w:cs="Times New Roman"/>
          <w:sz w:val="24"/>
          <w:szCs w:val="24"/>
        </w:rPr>
        <w:t xml:space="preserve"> к Контракту) в двух экземплярах (один экземпляр для Заказчика и один экземпляр для Поставщика);</w:t>
      </w:r>
    </w:p>
    <w:p w14:paraId="115DF103" w14:textId="77777777" w:rsidR="0079776F" w:rsidRPr="00B212F4" w:rsidRDefault="0079776F" w:rsidP="00F2766F">
      <w:pPr>
        <w:pStyle w:val="ConsPlusNormal"/>
        <w:ind w:firstLine="708"/>
        <w:jc w:val="both"/>
        <w:rPr>
          <w:rFonts w:ascii="Times New Roman" w:hAnsi="Times New Roman" w:cs="Times New Roman"/>
          <w:sz w:val="24"/>
          <w:szCs w:val="24"/>
        </w:rPr>
      </w:pPr>
      <w:bookmarkStart w:id="11" w:name="P180"/>
      <w:bookmarkEnd w:id="11"/>
      <w:r w:rsidRPr="00B212F4">
        <w:rPr>
          <w:rFonts w:ascii="Times New Roman" w:hAnsi="Times New Roman" w:cs="Times New Roman"/>
          <w:sz w:val="24"/>
          <w:szCs w:val="24"/>
        </w:rPr>
        <w:t xml:space="preserve">9.4. На всех документах, перечисленных в </w:t>
      </w:r>
      <w:r w:rsidR="00FB0222" w:rsidRPr="00B212F4">
        <w:rPr>
          <w:rFonts w:ascii="Times New Roman" w:hAnsi="Times New Roman" w:cs="Times New Roman"/>
          <w:sz w:val="24"/>
          <w:szCs w:val="24"/>
        </w:rPr>
        <w:t>пункте</w:t>
      </w:r>
      <w:r w:rsidRPr="00B212F4">
        <w:rPr>
          <w:rFonts w:ascii="Times New Roman" w:hAnsi="Times New Roman" w:cs="Times New Roman"/>
          <w:sz w:val="24"/>
          <w:szCs w:val="24"/>
        </w:rPr>
        <w:t xml:space="preserve"> 9.3 Контракта, должны быть указаны наименование Заказчика, Поставщика, номер и дата Контракта, дат</w:t>
      </w:r>
      <w:r w:rsidR="00FB0222" w:rsidRPr="00B212F4">
        <w:rPr>
          <w:rFonts w:ascii="Times New Roman" w:hAnsi="Times New Roman" w:cs="Times New Roman"/>
          <w:sz w:val="24"/>
          <w:szCs w:val="24"/>
        </w:rPr>
        <w:t>а</w:t>
      </w:r>
      <w:r w:rsidRPr="00B212F4">
        <w:rPr>
          <w:rFonts w:ascii="Times New Roman" w:hAnsi="Times New Roman" w:cs="Times New Roman"/>
          <w:sz w:val="24"/>
          <w:szCs w:val="24"/>
        </w:rPr>
        <w:t xml:space="preserve"> оформления и подписания документов.</w:t>
      </w:r>
    </w:p>
    <w:p w14:paraId="5BF3B3DD" w14:textId="77777777" w:rsidR="0079776F" w:rsidRPr="00B212F4" w:rsidRDefault="0079776F"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9.5. По окончании исполнения Сторонами обязательст</w:t>
      </w:r>
      <w:r w:rsidR="00FB0222" w:rsidRPr="00B212F4">
        <w:rPr>
          <w:rFonts w:ascii="Times New Roman" w:hAnsi="Times New Roman" w:cs="Times New Roman"/>
          <w:sz w:val="24"/>
          <w:szCs w:val="24"/>
        </w:rPr>
        <w:t xml:space="preserve">в по Контракту </w:t>
      </w:r>
      <w:r w:rsidR="00FB0222" w:rsidRPr="00B212F4">
        <w:rPr>
          <w:rFonts w:ascii="Times New Roman" w:hAnsi="Times New Roman" w:cs="Times New Roman"/>
          <w:sz w:val="24"/>
          <w:szCs w:val="24"/>
        </w:rPr>
        <w:br/>
        <w:t xml:space="preserve">в течение </w:t>
      </w:r>
      <w:r w:rsidR="004A0128" w:rsidRPr="00B212F4">
        <w:rPr>
          <w:rFonts w:ascii="Times New Roman" w:hAnsi="Times New Roman" w:cs="Times New Roman"/>
          <w:sz w:val="24"/>
          <w:szCs w:val="24"/>
        </w:rPr>
        <w:t>30</w:t>
      </w:r>
      <w:r w:rsidRPr="00B212F4">
        <w:rPr>
          <w:rFonts w:ascii="Times New Roman" w:hAnsi="Times New Roman" w:cs="Times New Roman"/>
          <w:sz w:val="24"/>
          <w:szCs w:val="24"/>
        </w:rPr>
        <w:t xml:space="preserve"> дней Стороны подписывают Акт сверки расчетов (</w:t>
      </w:r>
      <w:hyperlink w:anchor="P741" w:history="1">
        <w:r w:rsidR="00FB0222" w:rsidRPr="00B212F4">
          <w:rPr>
            <w:rFonts w:ascii="Times New Roman" w:hAnsi="Times New Roman" w:cs="Times New Roman"/>
            <w:sz w:val="24"/>
            <w:szCs w:val="24"/>
          </w:rPr>
          <w:t>П</w:t>
        </w:r>
        <w:r w:rsidRPr="00B212F4">
          <w:rPr>
            <w:rFonts w:ascii="Times New Roman" w:hAnsi="Times New Roman" w:cs="Times New Roman"/>
            <w:sz w:val="24"/>
            <w:szCs w:val="24"/>
          </w:rPr>
          <w:t xml:space="preserve">риложение </w:t>
        </w:r>
        <w:r w:rsidR="00FB0222" w:rsidRPr="00B212F4">
          <w:rPr>
            <w:rFonts w:ascii="Times New Roman" w:hAnsi="Times New Roman" w:cs="Times New Roman"/>
            <w:sz w:val="24"/>
            <w:szCs w:val="24"/>
          </w:rPr>
          <w:t>№</w:t>
        </w:r>
        <w:r w:rsidRPr="00B212F4">
          <w:rPr>
            <w:rFonts w:ascii="Times New Roman" w:hAnsi="Times New Roman" w:cs="Times New Roman"/>
            <w:sz w:val="24"/>
            <w:szCs w:val="24"/>
          </w:rPr>
          <w:t xml:space="preserve"> </w:t>
        </w:r>
      </w:hyperlink>
      <w:r w:rsidR="00616F83" w:rsidRPr="00B212F4">
        <w:rPr>
          <w:rFonts w:ascii="Times New Roman" w:hAnsi="Times New Roman" w:cs="Times New Roman"/>
          <w:sz w:val="24"/>
          <w:szCs w:val="24"/>
        </w:rPr>
        <w:t>5</w:t>
      </w:r>
      <w:r w:rsidRPr="00B212F4">
        <w:rPr>
          <w:rFonts w:ascii="Times New Roman" w:hAnsi="Times New Roman" w:cs="Times New Roman"/>
          <w:sz w:val="24"/>
          <w:szCs w:val="24"/>
        </w:rPr>
        <w:t xml:space="preserve"> к Контракту).</w:t>
      </w:r>
    </w:p>
    <w:p w14:paraId="2F4812D5" w14:textId="77777777" w:rsidR="00F2766F" w:rsidRDefault="00FB0222" w:rsidP="00F2766F">
      <w:pPr>
        <w:widowControl w:val="0"/>
        <w:spacing w:after="0" w:line="240" w:lineRule="auto"/>
        <w:ind w:right="-71" w:firstLine="720"/>
        <w:jc w:val="both"/>
        <w:rPr>
          <w:rFonts w:ascii="Times New Roman" w:hAnsi="Times New Roman"/>
          <w:noProof/>
          <w:snapToGrid w:val="0"/>
          <w:spacing w:val="2"/>
          <w:sz w:val="24"/>
          <w:szCs w:val="24"/>
          <w:lang w:eastAsia="ru-RU"/>
        </w:rPr>
      </w:pPr>
      <w:r w:rsidRPr="00B212F4">
        <w:rPr>
          <w:rFonts w:ascii="Times New Roman" w:hAnsi="Times New Roman"/>
          <w:noProof/>
          <w:snapToGrid w:val="0"/>
          <w:spacing w:val="2"/>
          <w:sz w:val="24"/>
          <w:szCs w:val="24"/>
          <w:lang w:eastAsia="ru-RU"/>
        </w:rPr>
        <w:t>9.</w:t>
      </w:r>
      <w:r w:rsidR="00514254" w:rsidRPr="00B212F4">
        <w:rPr>
          <w:rFonts w:ascii="Times New Roman" w:hAnsi="Times New Roman"/>
          <w:noProof/>
          <w:snapToGrid w:val="0"/>
          <w:spacing w:val="2"/>
          <w:sz w:val="24"/>
          <w:szCs w:val="24"/>
          <w:lang w:eastAsia="ru-RU"/>
        </w:rPr>
        <w:t>6.</w:t>
      </w:r>
      <w:r w:rsidR="009C2724" w:rsidRPr="00B212F4">
        <w:rPr>
          <w:rFonts w:ascii="Times New Roman" w:hAnsi="Times New Roman"/>
          <w:noProof/>
          <w:snapToGrid w:val="0"/>
          <w:spacing w:val="2"/>
          <w:sz w:val="24"/>
          <w:szCs w:val="24"/>
          <w:lang w:eastAsia="ru-RU"/>
        </w:rPr>
        <w:t xml:space="preserve"> В случае изменения банковских реквизитов Поставщик обязан </w:t>
      </w:r>
      <w:r w:rsidRPr="00B212F4">
        <w:rPr>
          <w:rFonts w:ascii="Times New Roman" w:hAnsi="Times New Roman"/>
          <w:noProof/>
          <w:snapToGrid w:val="0"/>
          <w:spacing w:val="2"/>
          <w:sz w:val="24"/>
          <w:szCs w:val="24"/>
          <w:lang w:eastAsia="ru-RU"/>
        </w:rPr>
        <w:br/>
      </w:r>
      <w:r w:rsidR="009C2724" w:rsidRPr="00B212F4">
        <w:rPr>
          <w:rFonts w:ascii="Times New Roman" w:hAnsi="Times New Roman"/>
          <w:noProof/>
          <w:snapToGrid w:val="0"/>
          <w:spacing w:val="2"/>
          <w:sz w:val="24"/>
          <w:szCs w:val="24"/>
          <w:lang w:eastAsia="ru-RU"/>
        </w:rPr>
        <w:t>в течение</w:t>
      </w:r>
      <w:r w:rsidR="009402E9" w:rsidRPr="00B212F4">
        <w:rPr>
          <w:rFonts w:ascii="Times New Roman" w:hAnsi="Times New Roman"/>
          <w:noProof/>
          <w:snapToGrid w:val="0"/>
          <w:spacing w:val="2"/>
          <w:sz w:val="24"/>
          <w:szCs w:val="24"/>
          <w:lang w:eastAsia="ru-RU"/>
        </w:rPr>
        <w:t xml:space="preserve"> </w:t>
      </w:r>
      <w:r w:rsidR="009C2724" w:rsidRPr="00B212F4">
        <w:rPr>
          <w:rFonts w:ascii="Times New Roman" w:hAnsi="Times New Roman"/>
          <w:noProof/>
          <w:snapToGrid w:val="0"/>
          <w:spacing w:val="2"/>
          <w:sz w:val="24"/>
          <w:szCs w:val="24"/>
          <w:lang w:eastAsia="ru-RU"/>
        </w:rPr>
        <w:t xml:space="preserve">1 (одного) рабочего дня в письменной форме сообщить об этом </w:t>
      </w:r>
      <w:r w:rsidR="00980F06" w:rsidRPr="00B212F4">
        <w:rPr>
          <w:rFonts w:ascii="Times New Roman" w:hAnsi="Times New Roman"/>
          <w:noProof/>
          <w:snapToGrid w:val="0"/>
          <w:spacing w:val="2"/>
          <w:sz w:val="24"/>
          <w:szCs w:val="24"/>
          <w:lang w:eastAsia="ru-RU"/>
        </w:rPr>
        <w:t>З</w:t>
      </w:r>
      <w:r w:rsidR="009C2724" w:rsidRPr="00B212F4">
        <w:rPr>
          <w:rFonts w:ascii="Times New Roman" w:hAnsi="Times New Roman"/>
          <w:noProof/>
          <w:snapToGrid w:val="0"/>
          <w:spacing w:val="2"/>
          <w:sz w:val="24"/>
          <w:szCs w:val="24"/>
          <w:lang w:eastAsia="ru-RU"/>
        </w:rPr>
        <w:t xml:space="preserve">аказчику с указанием новых банковских реквизитов. В противном случае все риски, связанные с перечислением </w:t>
      </w:r>
      <w:r w:rsidR="00980F06" w:rsidRPr="00B212F4">
        <w:rPr>
          <w:rFonts w:ascii="Times New Roman" w:hAnsi="Times New Roman"/>
          <w:noProof/>
          <w:snapToGrid w:val="0"/>
          <w:spacing w:val="2"/>
          <w:sz w:val="24"/>
          <w:szCs w:val="24"/>
          <w:lang w:eastAsia="ru-RU"/>
        </w:rPr>
        <w:t>З</w:t>
      </w:r>
      <w:r w:rsidR="009C2724" w:rsidRPr="00B212F4">
        <w:rPr>
          <w:rFonts w:ascii="Times New Roman" w:hAnsi="Times New Roman"/>
          <w:noProof/>
          <w:snapToGrid w:val="0"/>
          <w:spacing w:val="2"/>
          <w:sz w:val="24"/>
          <w:szCs w:val="24"/>
          <w:lang w:eastAsia="ru-RU"/>
        </w:rPr>
        <w:t>аказчиком денежных средств на указанные в Контракте банковские реквизиты Поставщика, несет Поставщик.</w:t>
      </w:r>
    </w:p>
    <w:p w14:paraId="7B073E48" w14:textId="77777777" w:rsidR="00574BD7" w:rsidRDefault="00574BD7" w:rsidP="00F2766F">
      <w:pPr>
        <w:widowControl w:val="0"/>
        <w:spacing w:after="0" w:line="240" w:lineRule="auto"/>
        <w:ind w:right="-71" w:firstLine="720"/>
        <w:jc w:val="both"/>
        <w:rPr>
          <w:rFonts w:ascii="Times New Roman" w:hAnsi="Times New Roman"/>
          <w:noProof/>
          <w:snapToGrid w:val="0"/>
          <w:spacing w:val="2"/>
          <w:sz w:val="24"/>
          <w:szCs w:val="24"/>
          <w:lang w:eastAsia="ru-RU"/>
        </w:rPr>
      </w:pPr>
    </w:p>
    <w:p w14:paraId="5FED463E" w14:textId="77777777" w:rsidR="00574BD7" w:rsidRDefault="00574BD7" w:rsidP="00F2766F">
      <w:pPr>
        <w:widowControl w:val="0"/>
        <w:spacing w:after="0" w:line="240" w:lineRule="auto"/>
        <w:ind w:right="-71" w:firstLine="720"/>
        <w:jc w:val="both"/>
        <w:rPr>
          <w:rFonts w:ascii="Times New Roman" w:hAnsi="Times New Roman"/>
          <w:noProof/>
          <w:snapToGrid w:val="0"/>
          <w:spacing w:val="2"/>
          <w:sz w:val="24"/>
          <w:szCs w:val="24"/>
          <w:lang w:eastAsia="ru-RU"/>
        </w:rPr>
      </w:pPr>
    </w:p>
    <w:p w14:paraId="2CAC9C8E" w14:textId="77777777" w:rsidR="00C97A40" w:rsidRDefault="00C97A40" w:rsidP="00F2766F">
      <w:pPr>
        <w:widowControl w:val="0"/>
        <w:spacing w:after="0" w:line="240" w:lineRule="auto"/>
        <w:ind w:right="-71"/>
        <w:jc w:val="center"/>
        <w:rPr>
          <w:rFonts w:ascii="Times New Roman" w:hAnsi="Times New Roman"/>
          <w:b/>
          <w:sz w:val="24"/>
          <w:szCs w:val="24"/>
        </w:rPr>
      </w:pPr>
    </w:p>
    <w:p w14:paraId="74FEB9DE" w14:textId="77777777" w:rsidR="0079776F" w:rsidRPr="00F2766F" w:rsidRDefault="0079776F" w:rsidP="00F2766F">
      <w:pPr>
        <w:widowControl w:val="0"/>
        <w:spacing w:after="0" w:line="240" w:lineRule="auto"/>
        <w:ind w:right="-71"/>
        <w:jc w:val="center"/>
        <w:rPr>
          <w:rFonts w:ascii="Times New Roman" w:hAnsi="Times New Roman"/>
          <w:noProof/>
          <w:snapToGrid w:val="0"/>
          <w:spacing w:val="2"/>
          <w:sz w:val="24"/>
          <w:szCs w:val="24"/>
          <w:lang w:eastAsia="ru-RU"/>
        </w:rPr>
      </w:pPr>
      <w:r w:rsidRPr="00B212F4">
        <w:rPr>
          <w:rFonts w:ascii="Times New Roman" w:hAnsi="Times New Roman"/>
          <w:b/>
          <w:sz w:val="24"/>
          <w:szCs w:val="24"/>
        </w:rPr>
        <w:t>10. Обеспечение исполнения Контракта</w:t>
      </w:r>
    </w:p>
    <w:p w14:paraId="6B2D6205" w14:textId="77777777" w:rsidR="00C342FF" w:rsidRDefault="00C342FF" w:rsidP="00F2766F">
      <w:pPr>
        <w:shd w:val="clear" w:color="auto" w:fill="FFFFFF"/>
        <w:autoSpaceDE w:val="0"/>
        <w:autoSpaceDN w:val="0"/>
        <w:adjustRightInd w:val="0"/>
        <w:spacing w:after="0" w:line="240" w:lineRule="auto"/>
        <w:ind w:firstLine="567"/>
        <w:contextualSpacing/>
        <w:jc w:val="both"/>
        <w:rPr>
          <w:rFonts w:ascii="Times New Roman" w:hAnsi="Times New Roman"/>
          <w:sz w:val="24"/>
          <w:szCs w:val="24"/>
        </w:rPr>
      </w:pPr>
      <w:r w:rsidRPr="00C342FF">
        <w:rPr>
          <w:rFonts w:ascii="Times New Roman" w:hAnsi="Times New Roman"/>
          <w:sz w:val="24"/>
          <w:szCs w:val="24"/>
        </w:rPr>
        <w:t>10.1</w:t>
      </w:r>
      <w:r>
        <w:rPr>
          <w:rFonts w:ascii="Times New Roman" w:hAnsi="Times New Roman"/>
          <w:b/>
          <w:sz w:val="24"/>
          <w:szCs w:val="24"/>
        </w:rPr>
        <w:t xml:space="preserve"> </w:t>
      </w:r>
      <w:r>
        <w:rPr>
          <w:rFonts w:ascii="Times New Roman" w:hAnsi="Times New Roman"/>
          <w:sz w:val="24"/>
          <w:szCs w:val="24"/>
        </w:rPr>
        <w:t>Государственным заказчиком определены следующие обязательств по Контракту, которые должны быть обеспечены:</w:t>
      </w:r>
    </w:p>
    <w:p w14:paraId="47165B11" w14:textId="77777777" w:rsidR="00C342FF" w:rsidRDefault="00C342FF" w:rsidP="00F2766F">
      <w:pPr>
        <w:shd w:val="clear" w:color="auto" w:fill="FFFFFF"/>
        <w:autoSpaceDE w:val="0"/>
        <w:autoSpaceDN w:val="0"/>
        <w:adjustRightInd w:val="0"/>
        <w:spacing w:after="0" w:line="240" w:lineRule="auto"/>
        <w:ind w:firstLine="567"/>
        <w:contextualSpacing/>
        <w:jc w:val="both"/>
        <w:rPr>
          <w:rFonts w:ascii="Times New Roman" w:hAnsi="Times New Roman"/>
          <w:sz w:val="24"/>
          <w:szCs w:val="24"/>
        </w:rPr>
      </w:pPr>
      <w:r>
        <w:rPr>
          <w:rFonts w:ascii="Times New Roman" w:hAnsi="Times New Roman"/>
          <w:sz w:val="24"/>
          <w:szCs w:val="24"/>
        </w:rPr>
        <w:t>обязательство о поставке товара в установленные Контрактом сроки;</w:t>
      </w:r>
    </w:p>
    <w:p w14:paraId="3FB081C1" w14:textId="77777777" w:rsidR="00C342FF" w:rsidRDefault="00C342FF" w:rsidP="00F2766F">
      <w:pPr>
        <w:shd w:val="clear" w:color="auto" w:fill="FFFFFF"/>
        <w:autoSpaceDE w:val="0"/>
        <w:autoSpaceDN w:val="0"/>
        <w:adjustRightInd w:val="0"/>
        <w:spacing w:after="0" w:line="240" w:lineRule="auto"/>
        <w:ind w:firstLine="567"/>
        <w:contextualSpacing/>
        <w:jc w:val="both"/>
        <w:rPr>
          <w:rFonts w:ascii="Times New Roman" w:hAnsi="Times New Roman"/>
          <w:sz w:val="24"/>
          <w:szCs w:val="24"/>
        </w:rPr>
      </w:pPr>
      <w:r>
        <w:rPr>
          <w:rFonts w:ascii="Times New Roman" w:hAnsi="Times New Roman"/>
          <w:sz w:val="24"/>
          <w:szCs w:val="24"/>
        </w:rPr>
        <w:t>обязательство о поставке товара, качество которого соответствует действующим в Российской Федерации требованиям к такому товару;</w:t>
      </w:r>
    </w:p>
    <w:p w14:paraId="716E9623" w14:textId="77777777" w:rsidR="00C342FF" w:rsidRDefault="00C342FF" w:rsidP="00F2766F">
      <w:pPr>
        <w:shd w:val="clear" w:color="auto" w:fill="FFFFFF"/>
        <w:autoSpaceDE w:val="0"/>
        <w:autoSpaceDN w:val="0"/>
        <w:adjustRightInd w:val="0"/>
        <w:spacing w:after="0" w:line="240" w:lineRule="auto"/>
        <w:ind w:firstLine="567"/>
        <w:contextualSpacing/>
        <w:jc w:val="both"/>
        <w:rPr>
          <w:rFonts w:ascii="Times New Roman" w:hAnsi="Times New Roman"/>
          <w:sz w:val="24"/>
          <w:szCs w:val="24"/>
        </w:rPr>
      </w:pPr>
      <w:r>
        <w:rPr>
          <w:rFonts w:ascii="Times New Roman" w:hAnsi="Times New Roman"/>
          <w:sz w:val="24"/>
          <w:szCs w:val="24"/>
        </w:rPr>
        <w:t>обязательство о замене товара ненадлежащего качества в установленные Контрактом сроки;</w:t>
      </w:r>
    </w:p>
    <w:p w14:paraId="3A82B26E" w14:textId="77777777" w:rsidR="00C342FF" w:rsidRPr="00C342FF" w:rsidRDefault="00C342FF" w:rsidP="00F2766F">
      <w:pPr>
        <w:shd w:val="clear" w:color="auto" w:fill="FFFFFF"/>
        <w:autoSpaceDE w:val="0"/>
        <w:autoSpaceDN w:val="0"/>
        <w:adjustRightInd w:val="0"/>
        <w:spacing w:after="0" w:line="240" w:lineRule="auto"/>
        <w:ind w:firstLine="567"/>
        <w:contextualSpacing/>
        <w:jc w:val="both"/>
        <w:rPr>
          <w:rFonts w:ascii="Times New Roman" w:hAnsi="Times New Roman"/>
          <w:sz w:val="24"/>
          <w:szCs w:val="24"/>
        </w:rPr>
      </w:pPr>
      <w:r>
        <w:rPr>
          <w:rFonts w:ascii="Times New Roman" w:hAnsi="Times New Roman"/>
          <w:sz w:val="24"/>
          <w:szCs w:val="24"/>
        </w:rPr>
        <w:t>обязательство о поставке товара в количестве, установленном Контрактом.</w:t>
      </w:r>
    </w:p>
    <w:p w14:paraId="4303E739" w14:textId="77777777" w:rsidR="001564EA" w:rsidRDefault="0079776F" w:rsidP="001564EA">
      <w:pPr>
        <w:spacing w:after="0" w:line="240" w:lineRule="auto"/>
        <w:ind w:firstLine="709"/>
        <w:jc w:val="both"/>
        <w:rPr>
          <w:rFonts w:ascii="Times New Roman" w:eastAsia="Times New Roman" w:hAnsi="Times New Roman"/>
          <w:color w:val="000000"/>
          <w:sz w:val="24"/>
          <w:szCs w:val="24"/>
          <w:lang w:eastAsia="zh-CN"/>
        </w:rPr>
      </w:pPr>
      <w:r w:rsidRPr="00447B80">
        <w:rPr>
          <w:rFonts w:ascii="Times New Roman" w:hAnsi="Times New Roman"/>
          <w:sz w:val="24"/>
          <w:szCs w:val="24"/>
        </w:rPr>
        <w:t>1</w:t>
      </w:r>
      <w:r w:rsidR="00C342FF" w:rsidRPr="00447B80">
        <w:rPr>
          <w:rFonts w:ascii="Times New Roman" w:hAnsi="Times New Roman"/>
          <w:sz w:val="24"/>
          <w:szCs w:val="24"/>
        </w:rPr>
        <w:t>0.2</w:t>
      </w:r>
      <w:r w:rsidRPr="00447B80">
        <w:rPr>
          <w:rFonts w:ascii="Times New Roman" w:hAnsi="Times New Roman"/>
          <w:sz w:val="24"/>
          <w:szCs w:val="24"/>
        </w:rPr>
        <w:t xml:space="preserve">. </w:t>
      </w:r>
      <w:r w:rsidR="001564EA" w:rsidRPr="00717781">
        <w:rPr>
          <w:rFonts w:ascii="Times New Roman" w:eastAsia="Times New Roman" w:hAnsi="Times New Roman"/>
          <w:color w:val="000000"/>
          <w:sz w:val="24"/>
          <w:szCs w:val="24"/>
          <w:lang w:eastAsia="zh-CN"/>
        </w:rPr>
        <w:t>Внесение денежных средств является одним из способов обеспечения исполнения Контракта, предусмотренных действующим законодательством Российской Федерации (часть 6 статьи 96 Закона № 44-ФЗ)</w:t>
      </w:r>
      <w:r w:rsidR="001564EA">
        <w:rPr>
          <w:rFonts w:ascii="Times New Roman" w:eastAsia="Times New Roman" w:hAnsi="Times New Roman"/>
          <w:color w:val="000000"/>
          <w:sz w:val="24"/>
          <w:szCs w:val="24"/>
          <w:lang w:eastAsia="zh-CN"/>
        </w:rPr>
        <w:t>.</w:t>
      </w:r>
    </w:p>
    <w:p w14:paraId="07CA5791" w14:textId="77777777" w:rsidR="001564EA" w:rsidRPr="00574BD7" w:rsidRDefault="001564EA" w:rsidP="001564EA">
      <w:pPr>
        <w:pStyle w:val="ConsPlusNormal"/>
        <w:ind w:firstLine="708"/>
        <w:jc w:val="both"/>
        <w:rPr>
          <w:rFonts w:ascii="Times New Roman" w:hAnsi="Times New Roman" w:cs="Times New Roman"/>
          <w:i/>
          <w:iCs/>
          <w:sz w:val="23"/>
          <w:szCs w:val="23"/>
        </w:rPr>
      </w:pPr>
      <w:r w:rsidRPr="00574BD7">
        <w:rPr>
          <w:rFonts w:ascii="Times New Roman" w:hAnsi="Times New Roman" w:cs="Times New Roman"/>
          <w:sz w:val="23"/>
          <w:szCs w:val="23"/>
        </w:rPr>
        <w:t xml:space="preserve">Обеспечение исполнения настоящего Контракта установлено </w:t>
      </w:r>
      <w:r w:rsidR="00574BD7" w:rsidRPr="00574BD7">
        <w:rPr>
          <w:rFonts w:ascii="Times New Roman" w:hAnsi="Times New Roman" w:cs="Times New Roman"/>
          <w:sz w:val="23"/>
          <w:szCs w:val="23"/>
        </w:rPr>
        <w:t xml:space="preserve">в размере </w:t>
      </w:r>
      <w:r w:rsidR="005218D2">
        <w:rPr>
          <w:rFonts w:ascii="Times New Roman" w:hAnsi="Times New Roman" w:cs="Times New Roman"/>
          <w:sz w:val="23"/>
          <w:szCs w:val="23"/>
        </w:rPr>
        <w:t>10</w:t>
      </w:r>
      <w:r w:rsidR="00574BD7" w:rsidRPr="00574BD7">
        <w:rPr>
          <w:rFonts w:ascii="Times New Roman" w:hAnsi="Times New Roman" w:cs="Times New Roman"/>
          <w:sz w:val="23"/>
          <w:szCs w:val="23"/>
        </w:rPr>
        <w:t xml:space="preserve"> % от цены </w:t>
      </w:r>
      <w:r w:rsidR="00842CE9">
        <w:rPr>
          <w:rFonts w:ascii="Times New Roman" w:hAnsi="Times New Roman" w:cs="Times New Roman"/>
          <w:sz w:val="23"/>
          <w:szCs w:val="23"/>
        </w:rPr>
        <w:t>К</w:t>
      </w:r>
      <w:r w:rsidR="00574BD7" w:rsidRPr="00574BD7">
        <w:rPr>
          <w:rFonts w:ascii="Times New Roman" w:hAnsi="Times New Roman" w:cs="Times New Roman"/>
          <w:sz w:val="23"/>
          <w:szCs w:val="23"/>
        </w:rPr>
        <w:t>онтракта, что составляет</w:t>
      </w:r>
      <w:r w:rsidR="00055DCE">
        <w:rPr>
          <w:rFonts w:ascii="Times New Roman" w:hAnsi="Times New Roman" w:cs="Times New Roman"/>
          <w:sz w:val="23"/>
          <w:szCs w:val="23"/>
        </w:rPr>
        <w:t xml:space="preserve"> </w:t>
      </w:r>
      <w:r w:rsidR="00842CE9">
        <w:rPr>
          <w:rFonts w:ascii="Times New Roman" w:hAnsi="Times New Roman" w:cs="Times New Roman"/>
          <w:sz w:val="23"/>
          <w:szCs w:val="23"/>
        </w:rPr>
        <w:t xml:space="preserve">_________ </w:t>
      </w:r>
      <w:r w:rsidR="00574BD7" w:rsidRPr="00574BD7">
        <w:rPr>
          <w:rFonts w:ascii="Times New Roman" w:hAnsi="Times New Roman" w:cs="Times New Roman"/>
          <w:sz w:val="23"/>
          <w:szCs w:val="23"/>
        </w:rPr>
        <w:t>рублей.</w:t>
      </w:r>
      <w:r w:rsidRPr="00574BD7">
        <w:rPr>
          <w:rFonts w:ascii="Times New Roman" w:hAnsi="Times New Roman" w:cs="Times New Roman"/>
          <w:i/>
          <w:iCs/>
          <w:sz w:val="23"/>
          <w:szCs w:val="23"/>
        </w:rPr>
        <w:t xml:space="preserve"> </w:t>
      </w:r>
    </w:p>
    <w:p w14:paraId="788E11B1" w14:textId="77777777" w:rsidR="001564EA" w:rsidRPr="002E1B30" w:rsidRDefault="001564EA" w:rsidP="001564EA">
      <w:pPr>
        <w:pStyle w:val="ConsPlusNormal"/>
        <w:ind w:firstLine="708"/>
        <w:jc w:val="both"/>
        <w:rPr>
          <w:rFonts w:ascii="Times New Roman" w:hAnsi="Times New Roman" w:cs="Times New Roman"/>
          <w:i/>
          <w:iCs/>
          <w:sz w:val="23"/>
          <w:szCs w:val="23"/>
        </w:rPr>
      </w:pPr>
      <w:r w:rsidRPr="002E1B30">
        <w:rPr>
          <w:rFonts w:ascii="Times New Roman" w:hAnsi="Times New Roman" w:cs="Times New Roman"/>
          <w:i/>
          <w:iCs/>
          <w:sz w:val="23"/>
          <w:szCs w:val="23"/>
        </w:rPr>
        <w:t xml:space="preserve">(При применении антидемпинговых мер размер обеспечения устанавливается </w:t>
      </w:r>
      <w:r>
        <w:rPr>
          <w:rFonts w:ascii="Times New Roman" w:hAnsi="Times New Roman" w:cs="Times New Roman"/>
          <w:i/>
          <w:iCs/>
          <w:sz w:val="23"/>
          <w:szCs w:val="23"/>
        </w:rPr>
        <w:br/>
      </w:r>
      <w:r w:rsidRPr="002E1B30">
        <w:rPr>
          <w:rFonts w:ascii="Times New Roman" w:hAnsi="Times New Roman" w:cs="Times New Roman"/>
          <w:i/>
          <w:iCs/>
          <w:sz w:val="23"/>
          <w:szCs w:val="23"/>
        </w:rPr>
        <w:t xml:space="preserve">в соответствии со статьей 37 </w:t>
      </w:r>
      <w:r w:rsidRPr="002E1B30">
        <w:rPr>
          <w:rFonts w:ascii="Times New Roman" w:hAnsi="Times New Roman" w:cs="Times New Roman"/>
          <w:i/>
          <w:sz w:val="24"/>
          <w:szCs w:val="24"/>
        </w:rPr>
        <w:t>Федерального закона о контрактной системе</w:t>
      </w:r>
      <w:r w:rsidR="00574BD7">
        <w:rPr>
          <w:rFonts w:ascii="Times New Roman" w:hAnsi="Times New Roman" w:cs="Times New Roman"/>
          <w:i/>
          <w:sz w:val="24"/>
          <w:szCs w:val="24"/>
        </w:rPr>
        <w:t>)</w:t>
      </w:r>
      <w:r>
        <w:rPr>
          <w:rFonts w:ascii="Times New Roman" w:hAnsi="Times New Roman" w:cs="Times New Roman"/>
          <w:i/>
          <w:iCs/>
          <w:sz w:val="23"/>
          <w:szCs w:val="23"/>
        </w:rPr>
        <w:t>.</w:t>
      </w:r>
    </w:p>
    <w:p w14:paraId="7D49A018" w14:textId="77777777" w:rsidR="00090952" w:rsidRPr="00B212F4" w:rsidRDefault="00090952" w:rsidP="001564EA">
      <w:pPr>
        <w:pStyle w:val="ConsPlusNormal"/>
        <w:ind w:firstLine="567"/>
        <w:jc w:val="both"/>
        <w:rPr>
          <w:rFonts w:ascii="Times New Roman" w:hAnsi="Times New Roman"/>
          <w:sz w:val="24"/>
          <w:szCs w:val="24"/>
        </w:rPr>
      </w:pPr>
      <w:r w:rsidRPr="00B212F4">
        <w:rPr>
          <w:rFonts w:ascii="Times New Roman" w:hAnsi="Times New Roman"/>
          <w:sz w:val="24"/>
          <w:szCs w:val="24"/>
        </w:rPr>
        <w:t xml:space="preserve">В случае если Поставщиком </w:t>
      </w:r>
      <w:r w:rsidR="00616F83" w:rsidRPr="00B212F4">
        <w:rPr>
          <w:rFonts w:ascii="Times New Roman" w:hAnsi="Times New Roman"/>
          <w:sz w:val="24"/>
          <w:szCs w:val="24"/>
        </w:rPr>
        <w:t>предложена цена</w:t>
      </w:r>
      <w:r w:rsidRPr="00B212F4">
        <w:rPr>
          <w:rFonts w:ascii="Times New Roman" w:hAnsi="Times New Roman"/>
          <w:sz w:val="24"/>
          <w:szCs w:val="24"/>
        </w:rPr>
        <w:t xml:space="preserve"> </w:t>
      </w:r>
      <w:r w:rsidR="009402E9" w:rsidRPr="00B212F4">
        <w:rPr>
          <w:rFonts w:ascii="Times New Roman" w:hAnsi="Times New Roman"/>
          <w:sz w:val="24"/>
          <w:szCs w:val="24"/>
        </w:rPr>
        <w:t>К</w:t>
      </w:r>
      <w:r w:rsidRPr="00B212F4">
        <w:rPr>
          <w:rFonts w:ascii="Times New Roman" w:hAnsi="Times New Roman"/>
          <w:sz w:val="24"/>
          <w:szCs w:val="24"/>
        </w:rPr>
        <w:t>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w:t>
      </w:r>
      <w:r w:rsidR="000D3D3B">
        <w:rPr>
          <w:rFonts w:ascii="Times New Roman" w:hAnsi="Times New Roman"/>
          <w:sz w:val="24"/>
          <w:szCs w:val="24"/>
        </w:rPr>
        <w:t>беспечения исполнения Контракта</w:t>
      </w:r>
      <w:r w:rsidR="0009180E">
        <w:rPr>
          <w:rFonts w:ascii="Times New Roman" w:hAnsi="Times New Roman"/>
          <w:sz w:val="24"/>
          <w:szCs w:val="24"/>
        </w:rPr>
        <w:t xml:space="preserve"> </w:t>
      </w:r>
      <w:r w:rsidRPr="00B212F4">
        <w:rPr>
          <w:rFonts w:ascii="Times New Roman" w:hAnsi="Times New Roman"/>
          <w:sz w:val="24"/>
          <w:szCs w:val="24"/>
        </w:rPr>
        <w:t>или информации, подтверждающей добросовестность такого участника</w:t>
      </w:r>
      <w:r w:rsidR="00447B80">
        <w:rPr>
          <w:rFonts w:ascii="Times New Roman" w:hAnsi="Times New Roman"/>
          <w:sz w:val="24"/>
          <w:szCs w:val="24"/>
        </w:rPr>
        <w:t xml:space="preserve"> </w:t>
      </w:r>
      <w:r w:rsidR="000D3D3B">
        <w:rPr>
          <w:rFonts w:ascii="Times New Roman" w:hAnsi="Times New Roman"/>
          <w:sz w:val="24"/>
          <w:szCs w:val="24"/>
        </w:rPr>
        <w:t xml:space="preserve">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 </w:t>
      </w:r>
      <w:r w:rsidRPr="00B212F4">
        <w:rPr>
          <w:rFonts w:ascii="Times New Roman" w:hAnsi="Times New Roman"/>
          <w:sz w:val="24"/>
          <w:szCs w:val="24"/>
        </w:rPr>
        <w:t xml:space="preserve">на дату подачи заявки в соответствии с частью 3 статьи 37 </w:t>
      </w:r>
      <w:r w:rsidR="00EB6ACA" w:rsidRPr="00B212F4">
        <w:rPr>
          <w:rFonts w:ascii="Times New Roman" w:hAnsi="Times New Roman"/>
          <w:sz w:val="24"/>
          <w:szCs w:val="24"/>
        </w:rPr>
        <w:t>Федерального закона о контрактной системе</w:t>
      </w:r>
      <w:r w:rsidRPr="00B212F4">
        <w:rPr>
          <w:rFonts w:ascii="Times New Roman" w:hAnsi="Times New Roman"/>
          <w:sz w:val="24"/>
          <w:szCs w:val="24"/>
        </w:rPr>
        <w:t>.</w:t>
      </w:r>
    </w:p>
    <w:p w14:paraId="0C8FAF09" w14:textId="77777777" w:rsidR="008E0754" w:rsidRPr="00A30BEB" w:rsidRDefault="00EB6ACA" w:rsidP="00F2766F">
      <w:pPr>
        <w:shd w:val="clear" w:color="auto" w:fill="FFFFFF"/>
        <w:autoSpaceDE w:val="0"/>
        <w:autoSpaceDN w:val="0"/>
        <w:adjustRightInd w:val="0"/>
        <w:spacing w:after="0" w:line="240" w:lineRule="auto"/>
        <w:ind w:firstLine="567"/>
        <w:contextualSpacing/>
        <w:jc w:val="both"/>
        <w:rPr>
          <w:rFonts w:ascii="Times New Roman" w:hAnsi="Times New Roman"/>
          <w:sz w:val="24"/>
          <w:szCs w:val="24"/>
          <w:lang w:eastAsia="ru-RU"/>
        </w:rPr>
      </w:pPr>
      <w:r w:rsidRPr="00B212F4">
        <w:rPr>
          <w:rFonts w:ascii="Times New Roman" w:hAnsi="Times New Roman"/>
          <w:sz w:val="24"/>
          <w:szCs w:val="24"/>
          <w:lang w:eastAsia="ru-RU"/>
        </w:rPr>
        <w:t xml:space="preserve">Поставщик </w:t>
      </w:r>
      <w:r w:rsidR="008E0754" w:rsidRPr="00B212F4">
        <w:rPr>
          <w:rFonts w:ascii="Times New Roman" w:hAnsi="Times New Roman"/>
          <w:sz w:val="24"/>
          <w:szCs w:val="24"/>
          <w:lang w:eastAsia="ru-RU"/>
        </w:rPr>
        <w:t xml:space="preserve">может освобождаться от предоставления обеспечения исполнения </w:t>
      </w:r>
      <w:r w:rsidR="009402E9" w:rsidRPr="00B212F4">
        <w:rPr>
          <w:rFonts w:ascii="Times New Roman" w:hAnsi="Times New Roman"/>
          <w:sz w:val="24"/>
          <w:szCs w:val="24"/>
          <w:lang w:eastAsia="ru-RU"/>
        </w:rPr>
        <w:t>К</w:t>
      </w:r>
      <w:r w:rsidR="008E0754" w:rsidRPr="00B212F4">
        <w:rPr>
          <w:rFonts w:ascii="Times New Roman" w:hAnsi="Times New Roman"/>
          <w:sz w:val="24"/>
          <w:szCs w:val="24"/>
          <w:lang w:eastAsia="ru-RU"/>
        </w:rPr>
        <w:t xml:space="preserve">онтракта, в том числе с учетом положений </w:t>
      </w:r>
      <w:hyperlink r:id="rId16" w:history="1">
        <w:r w:rsidR="008E0754" w:rsidRPr="00B212F4">
          <w:rPr>
            <w:rFonts w:ascii="Times New Roman" w:hAnsi="Times New Roman"/>
            <w:sz w:val="24"/>
            <w:szCs w:val="24"/>
            <w:lang w:eastAsia="ru-RU"/>
          </w:rPr>
          <w:t>статьи 37</w:t>
        </w:r>
      </w:hyperlink>
      <w:r w:rsidR="008E0754" w:rsidRPr="00B212F4">
        <w:rPr>
          <w:rFonts w:ascii="Times New Roman" w:hAnsi="Times New Roman"/>
          <w:sz w:val="24"/>
          <w:szCs w:val="24"/>
          <w:lang w:eastAsia="ru-RU"/>
        </w:rPr>
        <w:t xml:space="preserve"> </w:t>
      </w:r>
      <w:r w:rsidR="008E0754" w:rsidRPr="00B212F4">
        <w:rPr>
          <w:rFonts w:ascii="Times New Roman" w:eastAsia="Times New Roman" w:hAnsi="Times New Roman"/>
          <w:sz w:val="24"/>
          <w:szCs w:val="24"/>
          <w:lang w:eastAsia="ru-RU"/>
        </w:rPr>
        <w:t xml:space="preserve">Федерального закона </w:t>
      </w:r>
      <w:r w:rsidRPr="00B212F4">
        <w:rPr>
          <w:rFonts w:ascii="Times New Roman" w:eastAsia="Times New Roman" w:hAnsi="Times New Roman"/>
          <w:sz w:val="24"/>
          <w:szCs w:val="24"/>
          <w:lang w:eastAsia="ru-RU"/>
        </w:rPr>
        <w:t>о контрактной системе</w:t>
      </w:r>
      <w:r w:rsidR="008E0754" w:rsidRPr="00B212F4">
        <w:rPr>
          <w:rFonts w:ascii="Times New Roman" w:hAnsi="Times New Roman"/>
          <w:sz w:val="24"/>
          <w:szCs w:val="24"/>
          <w:lang w:eastAsia="ru-RU"/>
        </w:rPr>
        <w:t xml:space="preserve">, в случае предоставления </w:t>
      </w:r>
      <w:r w:rsidR="00DF770A" w:rsidRPr="00B212F4">
        <w:rPr>
          <w:rFonts w:ascii="Times New Roman" w:hAnsi="Times New Roman"/>
          <w:sz w:val="24"/>
          <w:szCs w:val="24"/>
          <w:lang w:eastAsia="ru-RU"/>
        </w:rPr>
        <w:t>Поставщик</w:t>
      </w:r>
      <w:r w:rsidR="00E64A1F">
        <w:rPr>
          <w:rFonts w:ascii="Times New Roman" w:hAnsi="Times New Roman"/>
          <w:sz w:val="24"/>
          <w:szCs w:val="24"/>
          <w:lang w:eastAsia="ru-RU"/>
        </w:rPr>
        <w:t>ом</w:t>
      </w:r>
      <w:r w:rsidR="008E0754" w:rsidRPr="00B212F4">
        <w:rPr>
          <w:rFonts w:ascii="Times New Roman" w:hAnsi="Times New Roman"/>
          <w:sz w:val="24"/>
          <w:szCs w:val="24"/>
          <w:lang w:eastAsia="ru-RU"/>
        </w:rPr>
        <w:t xml:space="preserve">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9402E9" w:rsidRPr="00B212F4">
        <w:rPr>
          <w:rFonts w:ascii="Times New Roman" w:hAnsi="Times New Roman"/>
          <w:sz w:val="24"/>
          <w:szCs w:val="24"/>
          <w:lang w:eastAsia="ru-RU"/>
        </w:rPr>
        <w:t>К</w:t>
      </w:r>
      <w:r w:rsidR="008E0754" w:rsidRPr="00B212F4">
        <w:rPr>
          <w:rFonts w:ascii="Times New Roman" w:hAnsi="Times New Roman"/>
          <w:sz w:val="24"/>
          <w:szCs w:val="24"/>
          <w:lang w:eastAsia="ru-RU"/>
        </w:rPr>
        <w:t xml:space="preserve">онтракта в случаях, установленных </w:t>
      </w:r>
      <w:r w:rsidR="00DF770A" w:rsidRPr="00B212F4">
        <w:rPr>
          <w:rFonts w:ascii="Times New Roman" w:hAnsi="Times New Roman"/>
          <w:sz w:val="24"/>
          <w:szCs w:val="24"/>
          <w:lang w:eastAsia="ru-RU"/>
        </w:rPr>
        <w:t>Ф</w:t>
      </w:r>
      <w:r w:rsidR="008E0754" w:rsidRPr="00B212F4">
        <w:rPr>
          <w:rFonts w:ascii="Times New Roman" w:hAnsi="Times New Roman"/>
          <w:sz w:val="24"/>
          <w:szCs w:val="24"/>
          <w:lang w:eastAsia="ru-RU"/>
        </w:rPr>
        <w:t xml:space="preserve">едеральным законом </w:t>
      </w:r>
      <w:r w:rsidR="00DF770A" w:rsidRPr="00B212F4">
        <w:rPr>
          <w:rFonts w:ascii="Times New Roman" w:hAnsi="Times New Roman"/>
          <w:sz w:val="24"/>
          <w:szCs w:val="24"/>
          <w:lang w:eastAsia="ru-RU"/>
        </w:rPr>
        <w:t xml:space="preserve">о контрактной системе </w:t>
      </w:r>
      <w:r w:rsidR="008E0754" w:rsidRPr="00B212F4">
        <w:rPr>
          <w:rFonts w:ascii="Times New Roman" w:hAnsi="Times New Roman"/>
          <w:sz w:val="24"/>
          <w:szCs w:val="24"/>
          <w:lang w:eastAsia="ru-RU"/>
        </w:rPr>
        <w:t xml:space="preserve">для предоставления обеспечения исполнения контракта. При этом сумма цен таких </w:t>
      </w:r>
      <w:r w:rsidR="008E0754" w:rsidRPr="00A30BEB">
        <w:rPr>
          <w:rFonts w:ascii="Times New Roman" w:hAnsi="Times New Roman"/>
          <w:sz w:val="24"/>
          <w:szCs w:val="24"/>
          <w:lang w:eastAsia="ru-RU"/>
        </w:rPr>
        <w:t>контрактов должна составлять не менее</w:t>
      </w:r>
      <w:r w:rsidRPr="00A30BEB">
        <w:rPr>
          <w:rFonts w:ascii="Times New Roman" w:hAnsi="Times New Roman"/>
          <w:sz w:val="24"/>
          <w:szCs w:val="24"/>
          <w:lang w:eastAsia="ru-RU"/>
        </w:rPr>
        <w:t xml:space="preserve"> </w:t>
      </w:r>
      <w:r w:rsidR="008E0754" w:rsidRPr="00A30BEB">
        <w:rPr>
          <w:rFonts w:ascii="Times New Roman" w:hAnsi="Times New Roman"/>
          <w:sz w:val="24"/>
          <w:szCs w:val="24"/>
          <w:lang w:eastAsia="ru-RU"/>
        </w:rPr>
        <w:t xml:space="preserve">начальной (максимальной) цены </w:t>
      </w:r>
      <w:r w:rsidR="009402E9" w:rsidRPr="00A30BEB">
        <w:rPr>
          <w:rFonts w:ascii="Times New Roman" w:hAnsi="Times New Roman"/>
          <w:sz w:val="24"/>
          <w:szCs w:val="24"/>
          <w:lang w:eastAsia="ru-RU"/>
        </w:rPr>
        <w:t>К</w:t>
      </w:r>
      <w:r w:rsidR="008E0754" w:rsidRPr="00A30BEB">
        <w:rPr>
          <w:rFonts w:ascii="Times New Roman" w:hAnsi="Times New Roman"/>
          <w:sz w:val="24"/>
          <w:szCs w:val="24"/>
          <w:lang w:eastAsia="ru-RU"/>
        </w:rPr>
        <w:t>онтракта, указанной в извещении об осуществлении закупки и документации о закупке.</w:t>
      </w:r>
    </w:p>
    <w:p w14:paraId="7F3A988C" w14:textId="77777777" w:rsidR="006F358B" w:rsidRPr="00A30BEB" w:rsidRDefault="006F358B" w:rsidP="00F2766F">
      <w:pPr>
        <w:autoSpaceDE w:val="0"/>
        <w:autoSpaceDN w:val="0"/>
        <w:adjustRightInd w:val="0"/>
        <w:spacing w:after="0" w:line="240" w:lineRule="auto"/>
        <w:ind w:firstLine="540"/>
        <w:jc w:val="both"/>
        <w:rPr>
          <w:rFonts w:ascii="Times New Roman" w:hAnsi="Times New Roman"/>
          <w:sz w:val="24"/>
          <w:szCs w:val="24"/>
          <w:lang w:eastAsia="ru-RU"/>
        </w:rPr>
      </w:pPr>
      <w:r w:rsidRPr="00A30BEB">
        <w:rPr>
          <w:rFonts w:ascii="Times New Roman" w:hAnsi="Times New Roman"/>
          <w:sz w:val="24"/>
          <w:szCs w:val="24"/>
          <w:lang w:eastAsia="ru-RU"/>
        </w:rPr>
        <w:t xml:space="preserve">Обеспечение исполнения Контракта представляется Поставщиком одним из способов обеспечения исполнения Контракта, предусмотренных действующим законодательством Российской Федерации (часть 3 статьи 96 Федерального закона </w:t>
      </w:r>
      <w:r w:rsidR="00EB6ACA" w:rsidRPr="00A30BEB">
        <w:rPr>
          <w:rFonts w:ascii="Times New Roman" w:hAnsi="Times New Roman"/>
          <w:sz w:val="24"/>
          <w:szCs w:val="24"/>
          <w:lang w:eastAsia="ru-RU"/>
        </w:rPr>
        <w:t>о контрактной системе</w:t>
      </w:r>
      <w:r w:rsidRPr="00A30BEB">
        <w:rPr>
          <w:rFonts w:ascii="Times New Roman" w:hAnsi="Times New Roman"/>
          <w:sz w:val="24"/>
          <w:szCs w:val="24"/>
          <w:lang w:eastAsia="ru-RU"/>
        </w:rPr>
        <w:t>).</w:t>
      </w:r>
    </w:p>
    <w:p w14:paraId="05FB407A" w14:textId="77777777" w:rsidR="006C0D03" w:rsidRPr="00A30BEB" w:rsidRDefault="006F358B" w:rsidP="00DA7753">
      <w:pPr>
        <w:pStyle w:val="ConsPlusNormal"/>
        <w:ind w:firstLine="540"/>
        <w:jc w:val="both"/>
        <w:rPr>
          <w:rFonts w:ascii="Times New Roman" w:hAnsi="Times New Roman"/>
          <w:sz w:val="24"/>
          <w:szCs w:val="24"/>
          <w:shd w:val="clear" w:color="auto" w:fill="FFFFFF"/>
          <w:lang w:eastAsia="zh-CN"/>
        </w:rPr>
      </w:pPr>
      <w:r w:rsidRPr="00A30BEB">
        <w:rPr>
          <w:rFonts w:ascii="Times New Roman" w:hAnsi="Times New Roman" w:cs="Times New Roman"/>
          <w:sz w:val="24"/>
          <w:szCs w:val="24"/>
        </w:rPr>
        <w:t xml:space="preserve">Исполнение Контракта может обеспечиваться предоставлением </w:t>
      </w:r>
      <w:r w:rsidR="00A30BEB">
        <w:rPr>
          <w:rFonts w:ascii="Times New Roman" w:hAnsi="Times New Roman" w:cs="Times New Roman"/>
          <w:sz w:val="24"/>
          <w:szCs w:val="24"/>
        </w:rPr>
        <w:t>независимой</w:t>
      </w:r>
      <w:r w:rsidRPr="00A30BEB">
        <w:rPr>
          <w:rFonts w:ascii="Times New Roman" w:hAnsi="Times New Roman" w:cs="Times New Roman"/>
          <w:sz w:val="24"/>
          <w:szCs w:val="24"/>
        </w:rPr>
        <w:t xml:space="preserve"> гарантии, соответствующей требованиям </w:t>
      </w:r>
      <w:hyperlink r:id="rId17" w:history="1">
        <w:r w:rsidRPr="00A30BEB">
          <w:rPr>
            <w:rFonts w:ascii="Times New Roman" w:hAnsi="Times New Roman" w:cs="Times New Roman"/>
            <w:sz w:val="24"/>
            <w:szCs w:val="24"/>
          </w:rPr>
          <w:t>ст.</w:t>
        </w:r>
      </w:hyperlink>
      <w:r w:rsidRPr="00A30BEB">
        <w:rPr>
          <w:rFonts w:ascii="Times New Roman" w:hAnsi="Times New Roman" w:cs="Times New Roman"/>
          <w:sz w:val="24"/>
          <w:szCs w:val="24"/>
        </w:rPr>
        <w:t xml:space="preserve"> 45 Федерального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 </w:t>
      </w:r>
      <w:r w:rsidR="006C0D03" w:rsidRPr="00A30BEB">
        <w:rPr>
          <w:rFonts w:ascii="Times New Roman" w:hAnsi="Times New Roman"/>
          <w:sz w:val="24"/>
          <w:szCs w:val="24"/>
          <w:shd w:val="clear" w:color="auto" w:fill="FFFFFF"/>
          <w:lang w:eastAsia="zh-CN"/>
        </w:rPr>
        <w:t xml:space="preserve">Срок действия </w:t>
      </w:r>
      <w:r w:rsidR="00A30BEB">
        <w:rPr>
          <w:rFonts w:ascii="Times New Roman" w:hAnsi="Times New Roman"/>
          <w:sz w:val="24"/>
          <w:szCs w:val="24"/>
          <w:shd w:val="clear" w:color="auto" w:fill="FFFFFF"/>
          <w:lang w:eastAsia="zh-CN"/>
        </w:rPr>
        <w:t>независимой</w:t>
      </w:r>
      <w:r w:rsidR="006C0D03" w:rsidRPr="00A30BEB">
        <w:rPr>
          <w:rFonts w:ascii="Times New Roman" w:hAnsi="Times New Roman"/>
          <w:sz w:val="24"/>
          <w:szCs w:val="24"/>
          <w:shd w:val="clear" w:color="auto" w:fill="FFFFFF"/>
          <w:lang w:eastAsia="zh-CN"/>
        </w:rPr>
        <w:t xml:space="preserve"> гарантии должен превышать предусмотренный контрактом срок исполнения обязательств, не менее чем на один месяц, в том числе в случае его изменения в соответствии со статьей 95 Федерального закона от 05.04.2013 г. № 44-ФЗ. </w:t>
      </w:r>
    </w:p>
    <w:p w14:paraId="12E5477D" w14:textId="77777777" w:rsidR="00E74732" w:rsidRPr="00A30BEB" w:rsidRDefault="00A30BEB" w:rsidP="00F2766F">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Независимая </w:t>
      </w:r>
      <w:r w:rsidR="00E74732" w:rsidRPr="00A30BEB">
        <w:rPr>
          <w:rFonts w:ascii="Times New Roman" w:hAnsi="Times New Roman" w:cs="Times New Roman"/>
          <w:sz w:val="24"/>
          <w:szCs w:val="24"/>
        </w:rPr>
        <w:t>гарантия должна быть безотзывной и должна содержать:</w:t>
      </w:r>
    </w:p>
    <w:p w14:paraId="00F43E9C" w14:textId="77777777" w:rsidR="00E74732" w:rsidRPr="00A30BEB" w:rsidRDefault="00E74732" w:rsidP="00F2766F">
      <w:pPr>
        <w:pStyle w:val="ConsPlusNormal"/>
        <w:numPr>
          <w:ilvl w:val="0"/>
          <w:numId w:val="3"/>
        </w:numPr>
        <w:jc w:val="both"/>
        <w:rPr>
          <w:rFonts w:ascii="Times New Roman" w:hAnsi="Times New Roman" w:cs="Times New Roman"/>
          <w:sz w:val="24"/>
          <w:szCs w:val="24"/>
        </w:rPr>
      </w:pPr>
      <w:bookmarkStart w:id="12" w:name="dst495"/>
      <w:bookmarkEnd w:id="12"/>
      <w:r w:rsidRPr="00A30BEB">
        <w:rPr>
          <w:rFonts w:ascii="Times New Roman" w:hAnsi="Times New Roman" w:cs="Times New Roman"/>
          <w:sz w:val="24"/>
          <w:szCs w:val="24"/>
        </w:rPr>
        <w:t xml:space="preserve">сумму </w:t>
      </w:r>
      <w:r w:rsidR="00A30BEB">
        <w:rPr>
          <w:rFonts w:ascii="Times New Roman" w:hAnsi="Times New Roman" w:cs="Times New Roman"/>
          <w:sz w:val="24"/>
          <w:szCs w:val="24"/>
        </w:rPr>
        <w:t xml:space="preserve">независимой </w:t>
      </w:r>
      <w:r w:rsidRPr="00A30BEB">
        <w:rPr>
          <w:rFonts w:ascii="Times New Roman" w:hAnsi="Times New Roman" w:cs="Times New Roman"/>
          <w:sz w:val="24"/>
          <w:szCs w:val="24"/>
        </w:rPr>
        <w:t>гарантии, подлежащую уплате гарантом заказчику в установленных</w:t>
      </w:r>
      <w:r w:rsidR="002B4C16">
        <w:rPr>
          <w:rFonts w:ascii="Times New Roman" w:hAnsi="Times New Roman" w:cs="Times New Roman"/>
          <w:sz w:val="24"/>
          <w:szCs w:val="24"/>
        </w:rPr>
        <w:t xml:space="preserve"> </w:t>
      </w:r>
      <w:hyperlink r:id="rId18" w:anchor="dst476" w:history="1">
        <w:r w:rsidRPr="00A30BEB">
          <w:rPr>
            <w:rFonts w:ascii="Times New Roman" w:hAnsi="Times New Roman" w:cs="Times New Roman"/>
            <w:sz w:val="24"/>
            <w:szCs w:val="24"/>
          </w:rPr>
          <w:t>частью 15 статьи 44</w:t>
        </w:r>
      </w:hyperlink>
      <w:r w:rsidR="002B4C16">
        <w:rPr>
          <w:rFonts w:ascii="Times New Roman" w:hAnsi="Times New Roman" w:cs="Times New Roman"/>
          <w:sz w:val="24"/>
          <w:szCs w:val="24"/>
        </w:rPr>
        <w:t xml:space="preserve"> </w:t>
      </w:r>
      <w:r w:rsidRPr="00A30BEB">
        <w:rPr>
          <w:rFonts w:ascii="Times New Roman" w:hAnsi="Times New Roman" w:cs="Times New Roman"/>
          <w:sz w:val="24"/>
          <w:szCs w:val="24"/>
        </w:rPr>
        <w:t xml:space="preserve">Федерального закона от 05.04.2013 № 44-Ф3 случаях, или сумму </w:t>
      </w:r>
      <w:r w:rsidR="00A30BEB">
        <w:rPr>
          <w:rFonts w:ascii="Times New Roman" w:hAnsi="Times New Roman" w:cs="Times New Roman"/>
          <w:sz w:val="24"/>
          <w:szCs w:val="24"/>
        </w:rPr>
        <w:t>независимой</w:t>
      </w:r>
      <w:r w:rsidRPr="00A30BEB">
        <w:rPr>
          <w:rFonts w:ascii="Times New Roman" w:hAnsi="Times New Roman" w:cs="Times New Roman"/>
          <w:sz w:val="24"/>
          <w:szCs w:val="24"/>
        </w:rPr>
        <w:t xml:space="preserve"> гарантии, подлежащую уплате гарантом заказчику в случае ненадлежащего исполнения обязательств принципалом в соответствии со</w:t>
      </w:r>
      <w:r w:rsidR="002B4C16">
        <w:rPr>
          <w:rFonts w:ascii="Times New Roman" w:hAnsi="Times New Roman" w:cs="Times New Roman"/>
          <w:sz w:val="24"/>
          <w:szCs w:val="24"/>
        </w:rPr>
        <w:t xml:space="preserve"> </w:t>
      </w:r>
      <w:hyperlink r:id="rId19" w:anchor="dst101344" w:history="1">
        <w:r w:rsidRPr="00A30BEB">
          <w:rPr>
            <w:rFonts w:ascii="Times New Roman" w:hAnsi="Times New Roman" w:cs="Times New Roman"/>
            <w:sz w:val="24"/>
            <w:szCs w:val="24"/>
          </w:rPr>
          <w:t>статьей 96</w:t>
        </w:r>
      </w:hyperlink>
      <w:r w:rsidR="002B4C16">
        <w:rPr>
          <w:rFonts w:ascii="Times New Roman" w:hAnsi="Times New Roman" w:cs="Times New Roman"/>
          <w:sz w:val="24"/>
          <w:szCs w:val="24"/>
        </w:rPr>
        <w:t xml:space="preserve"> </w:t>
      </w:r>
      <w:r w:rsidRPr="00A30BEB">
        <w:rPr>
          <w:rFonts w:ascii="Times New Roman" w:hAnsi="Times New Roman" w:cs="Times New Roman"/>
          <w:sz w:val="24"/>
          <w:szCs w:val="24"/>
        </w:rPr>
        <w:t>Федерального закона от 05.04.2013 № 44-Ф3</w:t>
      </w:r>
      <w:r w:rsidR="0012710C">
        <w:rPr>
          <w:rFonts w:ascii="Times New Roman" w:hAnsi="Times New Roman" w:cs="Times New Roman"/>
          <w:sz w:val="24"/>
          <w:szCs w:val="24"/>
        </w:rPr>
        <w:t xml:space="preserve">, </w:t>
      </w:r>
      <w:r w:rsidR="0012710C" w:rsidRPr="0012710C">
        <w:rPr>
          <w:rFonts w:ascii="Times New Roman" w:hAnsi="Times New Roman" w:cs="Times New Roman"/>
          <w:sz w:val="24"/>
          <w:szCs w:val="24"/>
        </w:rPr>
        <w:t>а также идентификационный код закупки, при осуществлении которой предоставляется такая независимая гарантия</w:t>
      </w:r>
      <w:r w:rsidRPr="00A30BEB">
        <w:rPr>
          <w:rFonts w:ascii="Times New Roman" w:hAnsi="Times New Roman" w:cs="Times New Roman"/>
          <w:sz w:val="24"/>
          <w:szCs w:val="24"/>
        </w:rPr>
        <w:t>;</w:t>
      </w:r>
    </w:p>
    <w:p w14:paraId="3512A2FD" w14:textId="77777777" w:rsidR="00E74732" w:rsidRPr="00A30BEB" w:rsidRDefault="00E74732" w:rsidP="00F2766F">
      <w:pPr>
        <w:pStyle w:val="ConsPlusNormal"/>
        <w:numPr>
          <w:ilvl w:val="0"/>
          <w:numId w:val="3"/>
        </w:numPr>
        <w:jc w:val="both"/>
        <w:rPr>
          <w:rFonts w:ascii="Times New Roman" w:hAnsi="Times New Roman" w:cs="Times New Roman"/>
          <w:sz w:val="24"/>
          <w:szCs w:val="24"/>
        </w:rPr>
      </w:pPr>
      <w:bookmarkStart w:id="13" w:name="dst100553"/>
      <w:bookmarkEnd w:id="13"/>
      <w:r w:rsidRPr="00A30BEB">
        <w:rPr>
          <w:rFonts w:ascii="Times New Roman" w:hAnsi="Times New Roman" w:cs="Times New Roman"/>
          <w:sz w:val="24"/>
          <w:szCs w:val="24"/>
        </w:rPr>
        <w:t xml:space="preserve">обязательства принципала, надлежащее исполнение которых обеспечивается </w:t>
      </w:r>
      <w:r w:rsidR="00A30BEB">
        <w:rPr>
          <w:rFonts w:ascii="Times New Roman" w:hAnsi="Times New Roman" w:cs="Times New Roman"/>
          <w:sz w:val="24"/>
          <w:szCs w:val="24"/>
        </w:rPr>
        <w:t>независимой</w:t>
      </w:r>
      <w:r w:rsidRPr="00A30BEB">
        <w:rPr>
          <w:rFonts w:ascii="Times New Roman" w:hAnsi="Times New Roman" w:cs="Times New Roman"/>
          <w:sz w:val="24"/>
          <w:szCs w:val="24"/>
        </w:rPr>
        <w:t xml:space="preserve"> гарантией;</w:t>
      </w:r>
    </w:p>
    <w:p w14:paraId="2703A638" w14:textId="77777777" w:rsidR="00E74732" w:rsidRPr="00A30BEB" w:rsidRDefault="00E74732" w:rsidP="00F2766F">
      <w:pPr>
        <w:pStyle w:val="ConsPlusNormal"/>
        <w:numPr>
          <w:ilvl w:val="0"/>
          <w:numId w:val="3"/>
        </w:numPr>
        <w:jc w:val="both"/>
        <w:rPr>
          <w:rFonts w:ascii="Times New Roman" w:hAnsi="Times New Roman" w:cs="Times New Roman"/>
          <w:sz w:val="24"/>
          <w:szCs w:val="24"/>
        </w:rPr>
      </w:pPr>
      <w:bookmarkStart w:id="14" w:name="dst101885"/>
      <w:bookmarkEnd w:id="14"/>
      <w:r w:rsidRPr="00A30BEB">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520C7D4F" w14:textId="77777777" w:rsidR="00E74732" w:rsidRPr="00A30BEB" w:rsidRDefault="00E74732" w:rsidP="00F2766F">
      <w:pPr>
        <w:pStyle w:val="ConsPlusNormal"/>
        <w:numPr>
          <w:ilvl w:val="0"/>
          <w:numId w:val="3"/>
        </w:numPr>
        <w:jc w:val="both"/>
        <w:rPr>
          <w:rFonts w:ascii="Times New Roman" w:hAnsi="Times New Roman" w:cs="Times New Roman"/>
          <w:sz w:val="24"/>
          <w:szCs w:val="24"/>
        </w:rPr>
      </w:pPr>
      <w:bookmarkStart w:id="15" w:name="dst100555"/>
      <w:bookmarkEnd w:id="15"/>
      <w:r w:rsidRPr="00A30BEB">
        <w:rPr>
          <w:rFonts w:ascii="Times New Roman" w:hAnsi="Times New Roman" w:cs="Times New Roman"/>
          <w:sz w:val="24"/>
          <w:szCs w:val="24"/>
        </w:rPr>
        <w:t xml:space="preserve">условие, согласно которому исполнением обязательств гаранта по </w:t>
      </w:r>
      <w:r w:rsidR="00A30BEB">
        <w:rPr>
          <w:rFonts w:ascii="Times New Roman" w:hAnsi="Times New Roman" w:cs="Times New Roman"/>
          <w:sz w:val="24"/>
          <w:szCs w:val="24"/>
        </w:rPr>
        <w:t>независимой</w:t>
      </w:r>
      <w:r w:rsidRPr="00A30BEB">
        <w:rPr>
          <w:rFonts w:ascii="Times New Roman" w:hAnsi="Times New Roman" w:cs="Times New Roman"/>
          <w:sz w:val="24"/>
          <w:szCs w:val="24"/>
        </w:rPr>
        <w:t xml:space="preserve">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430226B" w14:textId="77777777" w:rsidR="00E74732" w:rsidRPr="00A30BEB" w:rsidRDefault="00E74732" w:rsidP="00F2766F">
      <w:pPr>
        <w:pStyle w:val="ConsPlusNormal"/>
        <w:numPr>
          <w:ilvl w:val="0"/>
          <w:numId w:val="3"/>
        </w:numPr>
        <w:jc w:val="both"/>
        <w:rPr>
          <w:rFonts w:ascii="Times New Roman" w:hAnsi="Times New Roman" w:cs="Times New Roman"/>
          <w:sz w:val="24"/>
          <w:szCs w:val="24"/>
        </w:rPr>
      </w:pPr>
      <w:bookmarkStart w:id="16" w:name="dst101730"/>
      <w:bookmarkEnd w:id="16"/>
      <w:r w:rsidRPr="00A30BEB">
        <w:rPr>
          <w:rFonts w:ascii="Times New Roman" w:hAnsi="Times New Roman" w:cs="Times New Roman"/>
          <w:sz w:val="24"/>
          <w:szCs w:val="24"/>
        </w:rPr>
        <w:t xml:space="preserve">срок действия </w:t>
      </w:r>
      <w:r w:rsidR="00A30BEB">
        <w:rPr>
          <w:rFonts w:ascii="Times New Roman" w:hAnsi="Times New Roman" w:cs="Times New Roman"/>
          <w:sz w:val="24"/>
          <w:szCs w:val="24"/>
        </w:rPr>
        <w:t>независимой</w:t>
      </w:r>
      <w:r w:rsidRPr="00A30BEB">
        <w:rPr>
          <w:rFonts w:ascii="Times New Roman" w:hAnsi="Times New Roman" w:cs="Times New Roman"/>
          <w:sz w:val="24"/>
          <w:szCs w:val="24"/>
        </w:rPr>
        <w:t xml:space="preserve"> гарантии с учетом требований</w:t>
      </w:r>
      <w:r w:rsidR="002B4C16">
        <w:rPr>
          <w:rFonts w:ascii="Times New Roman" w:hAnsi="Times New Roman" w:cs="Times New Roman"/>
          <w:sz w:val="24"/>
          <w:szCs w:val="24"/>
        </w:rPr>
        <w:t xml:space="preserve"> </w:t>
      </w:r>
      <w:r w:rsidRPr="002B4C16">
        <w:rPr>
          <w:rFonts w:ascii="Times New Roman" w:hAnsi="Times New Roman" w:cs="Times New Roman"/>
          <w:sz w:val="24"/>
          <w:szCs w:val="24"/>
        </w:rPr>
        <w:t>статей 44</w:t>
      </w:r>
      <w:r w:rsidRPr="00A30BEB">
        <w:rPr>
          <w:rFonts w:ascii="Times New Roman" w:hAnsi="Times New Roman" w:cs="Times New Roman"/>
          <w:sz w:val="24"/>
          <w:szCs w:val="24"/>
        </w:rPr>
        <w:t xml:space="preserve"> и </w:t>
      </w:r>
      <w:r w:rsidRPr="002B4C16">
        <w:rPr>
          <w:rFonts w:ascii="Times New Roman" w:hAnsi="Times New Roman" w:cs="Times New Roman"/>
          <w:sz w:val="24"/>
          <w:szCs w:val="24"/>
        </w:rPr>
        <w:t>96</w:t>
      </w:r>
      <w:bookmarkStart w:id="17" w:name="dst100557"/>
      <w:bookmarkEnd w:id="17"/>
      <w:r w:rsidRPr="00A30BEB">
        <w:rPr>
          <w:rFonts w:ascii="Times New Roman" w:hAnsi="Times New Roman" w:cs="Times New Roman"/>
          <w:sz w:val="24"/>
          <w:szCs w:val="24"/>
        </w:rPr>
        <w:t xml:space="preserve"> Федерального закона от 05.04.2013 № 44-Ф3, отлагательное условие, предусматривающее заключение договора предоставления </w:t>
      </w:r>
      <w:r w:rsidR="00A30BEB">
        <w:rPr>
          <w:rFonts w:ascii="Times New Roman" w:hAnsi="Times New Roman" w:cs="Times New Roman"/>
          <w:sz w:val="24"/>
          <w:szCs w:val="24"/>
        </w:rPr>
        <w:t>независимой</w:t>
      </w:r>
      <w:r w:rsidRPr="00A30BEB">
        <w:rPr>
          <w:rFonts w:ascii="Times New Roman" w:hAnsi="Times New Roman" w:cs="Times New Roman"/>
          <w:sz w:val="24"/>
          <w:szCs w:val="24"/>
        </w:rPr>
        <w:t xml:space="preserve"> гарантии по обязательствам принципала, возникшим из контракта при его заключении, в случае предоставления </w:t>
      </w:r>
      <w:r w:rsidR="00A30BEB">
        <w:rPr>
          <w:rFonts w:ascii="Times New Roman" w:hAnsi="Times New Roman" w:cs="Times New Roman"/>
          <w:sz w:val="24"/>
          <w:szCs w:val="24"/>
        </w:rPr>
        <w:t>независимой</w:t>
      </w:r>
      <w:r w:rsidRPr="00A30BEB">
        <w:rPr>
          <w:rFonts w:ascii="Times New Roman" w:hAnsi="Times New Roman" w:cs="Times New Roman"/>
          <w:sz w:val="24"/>
          <w:szCs w:val="24"/>
        </w:rPr>
        <w:t xml:space="preserve"> гарантии в качестве обеспечения исполнения контракта;</w:t>
      </w:r>
      <w:bookmarkStart w:id="18" w:name="dst100558"/>
      <w:bookmarkEnd w:id="18"/>
    </w:p>
    <w:p w14:paraId="05A53572" w14:textId="77777777" w:rsidR="00E74732" w:rsidRDefault="00E74732" w:rsidP="00F2766F">
      <w:pPr>
        <w:pStyle w:val="ConsPlusNormal"/>
        <w:numPr>
          <w:ilvl w:val="0"/>
          <w:numId w:val="3"/>
        </w:numPr>
        <w:ind w:left="284" w:hanging="284"/>
        <w:jc w:val="both"/>
        <w:rPr>
          <w:rFonts w:ascii="Times New Roman" w:hAnsi="Times New Roman" w:cs="Times New Roman"/>
          <w:sz w:val="24"/>
          <w:szCs w:val="24"/>
        </w:rPr>
      </w:pPr>
      <w:r w:rsidRPr="00A30BEB">
        <w:rPr>
          <w:rFonts w:ascii="Times New Roman" w:hAnsi="Times New Roman" w:cs="Times New Roman"/>
          <w:sz w:val="24"/>
          <w:szCs w:val="24"/>
        </w:rPr>
        <w:t>установленный Правительством Российской Федерации</w:t>
      </w:r>
      <w:r w:rsidR="002B4C16">
        <w:rPr>
          <w:rFonts w:ascii="Times New Roman" w:hAnsi="Times New Roman" w:cs="Times New Roman"/>
          <w:sz w:val="24"/>
          <w:szCs w:val="24"/>
        </w:rPr>
        <w:t xml:space="preserve"> </w:t>
      </w:r>
      <w:hyperlink r:id="rId20" w:anchor="dst100019" w:history="1">
        <w:r w:rsidRPr="00A30BEB">
          <w:rPr>
            <w:rFonts w:ascii="Times New Roman" w:hAnsi="Times New Roman" w:cs="Times New Roman"/>
            <w:sz w:val="24"/>
            <w:szCs w:val="24"/>
          </w:rPr>
          <w:t>перечень</w:t>
        </w:r>
      </w:hyperlink>
      <w:r w:rsidR="002B4C16">
        <w:rPr>
          <w:rFonts w:ascii="Times New Roman" w:hAnsi="Times New Roman" w:cs="Times New Roman"/>
          <w:sz w:val="24"/>
          <w:szCs w:val="24"/>
        </w:rPr>
        <w:t xml:space="preserve"> </w:t>
      </w:r>
      <w:r w:rsidRPr="00A30BEB">
        <w:rPr>
          <w:rFonts w:ascii="Times New Roman" w:hAnsi="Times New Roman" w:cs="Times New Roman"/>
          <w:sz w:val="24"/>
          <w:szCs w:val="24"/>
        </w:rPr>
        <w:t xml:space="preserve">документов, предоставляемых заказчиком банку одновременно с требованием об осуществлении уплаты денежной суммы по </w:t>
      </w:r>
      <w:r w:rsidR="00A30BEB">
        <w:rPr>
          <w:rFonts w:ascii="Times New Roman" w:hAnsi="Times New Roman" w:cs="Times New Roman"/>
          <w:sz w:val="24"/>
          <w:szCs w:val="24"/>
        </w:rPr>
        <w:t>независимой</w:t>
      </w:r>
      <w:r w:rsidRPr="00A30BEB">
        <w:rPr>
          <w:rFonts w:ascii="Times New Roman" w:hAnsi="Times New Roman" w:cs="Times New Roman"/>
          <w:sz w:val="24"/>
          <w:szCs w:val="24"/>
        </w:rPr>
        <w:t xml:space="preserve"> гарантии.</w:t>
      </w:r>
    </w:p>
    <w:p w14:paraId="2E001056" w14:textId="77777777" w:rsidR="00015AD9" w:rsidRDefault="00015AD9" w:rsidP="00F2766F">
      <w:pPr>
        <w:pStyle w:val="ConsPlusNormal"/>
        <w:ind w:left="360"/>
        <w:jc w:val="both"/>
        <w:rPr>
          <w:rFonts w:ascii="Times New Roman" w:hAnsi="Times New Roman" w:cs="Times New Roman"/>
          <w:sz w:val="24"/>
          <w:szCs w:val="24"/>
        </w:rPr>
      </w:pPr>
      <w:r w:rsidRPr="00015AD9">
        <w:rPr>
          <w:rFonts w:ascii="Times New Roman" w:hAnsi="Times New Roman" w:cs="Times New Roman"/>
          <w:sz w:val="24"/>
          <w:szCs w:val="24"/>
        </w:rPr>
        <w:t>Основанием для отказа в принятии независимой гарантии заказчиком является</w:t>
      </w:r>
      <w:r>
        <w:rPr>
          <w:rFonts w:ascii="Times New Roman" w:hAnsi="Times New Roman" w:cs="Times New Roman"/>
          <w:sz w:val="24"/>
          <w:szCs w:val="24"/>
        </w:rPr>
        <w:t>:</w:t>
      </w:r>
    </w:p>
    <w:p w14:paraId="537F7661" w14:textId="77777777" w:rsidR="00015AD9" w:rsidRDefault="00015AD9" w:rsidP="00F2766F">
      <w:pPr>
        <w:pStyle w:val="ConsPlusNormal"/>
        <w:ind w:left="360"/>
        <w:jc w:val="both"/>
        <w:rPr>
          <w:rFonts w:ascii="Times New Roman" w:hAnsi="Times New Roman" w:cs="Times New Roman"/>
          <w:sz w:val="24"/>
          <w:szCs w:val="24"/>
        </w:rPr>
      </w:pPr>
      <w:r>
        <w:rPr>
          <w:rFonts w:ascii="Times New Roman" w:hAnsi="Times New Roman" w:cs="Times New Roman"/>
          <w:sz w:val="24"/>
          <w:szCs w:val="24"/>
        </w:rPr>
        <w:t>-</w:t>
      </w:r>
      <w:r w:rsidRPr="00015AD9">
        <w:rPr>
          <w:rFonts w:ascii="Times New Roman" w:hAnsi="Times New Roman" w:cs="Times New Roman"/>
          <w:sz w:val="24"/>
          <w:szCs w:val="24"/>
        </w:rPr>
        <w:t>отсутствие информации о независимой гарантии в предусмотренных настоящей статьей реестрах независимых гарантий;</w:t>
      </w:r>
    </w:p>
    <w:p w14:paraId="5BED377C" w14:textId="77777777" w:rsidR="00015AD9" w:rsidRDefault="00015AD9" w:rsidP="00F2766F">
      <w:pPr>
        <w:pStyle w:val="ConsPlusNormal"/>
        <w:ind w:left="360"/>
        <w:jc w:val="both"/>
        <w:rPr>
          <w:rFonts w:ascii="Times New Roman" w:hAnsi="Times New Roman" w:cs="Times New Roman"/>
          <w:sz w:val="24"/>
          <w:szCs w:val="24"/>
        </w:rPr>
      </w:pPr>
      <w:r>
        <w:rPr>
          <w:rFonts w:ascii="Times New Roman" w:hAnsi="Times New Roman" w:cs="Times New Roman"/>
          <w:sz w:val="24"/>
          <w:szCs w:val="24"/>
        </w:rPr>
        <w:t>-</w:t>
      </w:r>
      <w:r w:rsidRPr="00015AD9">
        <w:rPr>
          <w:rFonts w:ascii="Times New Roman" w:hAnsi="Times New Roman" w:cs="Times New Roman"/>
          <w:sz w:val="24"/>
          <w:szCs w:val="24"/>
        </w:rPr>
        <w:t xml:space="preserve">несоответствие независимой гарантии требованиям, </w:t>
      </w:r>
      <w:r w:rsidRPr="00BA6C99">
        <w:rPr>
          <w:rFonts w:ascii="Times New Roman" w:hAnsi="Times New Roman" w:cs="Times New Roman"/>
          <w:sz w:val="24"/>
          <w:szCs w:val="24"/>
        </w:rPr>
        <w:t>предусмотренным </w:t>
      </w:r>
      <w:hyperlink r:id="rId21" w:anchor="/document/70353464/entry/452" w:history="1">
        <w:r w:rsidRPr="00BA6C99">
          <w:rPr>
            <w:rStyle w:val="a3"/>
            <w:rFonts w:ascii="Times New Roman" w:hAnsi="Times New Roman" w:cs="Times New Roman"/>
            <w:color w:val="auto"/>
            <w:sz w:val="24"/>
            <w:szCs w:val="24"/>
            <w:u w:val="none"/>
          </w:rPr>
          <w:t>частями 2</w:t>
        </w:r>
      </w:hyperlink>
      <w:r w:rsidRPr="00BA6C99">
        <w:rPr>
          <w:rFonts w:ascii="Times New Roman" w:hAnsi="Times New Roman" w:cs="Times New Roman"/>
          <w:sz w:val="24"/>
          <w:szCs w:val="24"/>
        </w:rPr>
        <w:t>, </w:t>
      </w:r>
      <w:hyperlink r:id="rId22" w:anchor="/document/70353464/entry/453" w:history="1">
        <w:r w:rsidRPr="00BA6C99">
          <w:rPr>
            <w:rStyle w:val="a3"/>
            <w:rFonts w:ascii="Times New Roman" w:hAnsi="Times New Roman" w:cs="Times New Roman"/>
            <w:color w:val="auto"/>
            <w:sz w:val="24"/>
            <w:szCs w:val="24"/>
            <w:u w:val="none"/>
          </w:rPr>
          <w:t>3</w:t>
        </w:r>
      </w:hyperlink>
      <w:r w:rsidRPr="00BA6C99">
        <w:rPr>
          <w:rFonts w:ascii="Times New Roman" w:hAnsi="Times New Roman" w:cs="Times New Roman"/>
          <w:sz w:val="24"/>
          <w:szCs w:val="24"/>
        </w:rPr>
        <w:t> и </w:t>
      </w:r>
      <w:hyperlink r:id="rId23" w:anchor="/document/70353464/entry/4582" w:history="1">
        <w:r w:rsidRPr="00BA6C99">
          <w:rPr>
            <w:rStyle w:val="a3"/>
            <w:rFonts w:ascii="Times New Roman" w:hAnsi="Times New Roman" w:cs="Times New Roman"/>
            <w:color w:val="auto"/>
            <w:sz w:val="24"/>
            <w:szCs w:val="24"/>
            <w:u w:val="none"/>
          </w:rPr>
          <w:t>8.2</w:t>
        </w:r>
      </w:hyperlink>
      <w:r w:rsidRPr="00015AD9">
        <w:rPr>
          <w:rFonts w:ascii="Times New Roman" w:hAnsi="Times New Roman" w:cs="Times New Roman"/>
          <w:sz w:val="24"/>
          <w:szCs w:val="24"/>
        </w:rPr>
        <w:t> </w:t>
      </w:r>
      <w:r w:rsidR="00BA6C99">
        <w:rPr>
          <w:rFonts w:ascii="Times New Roman" w:hAnsi="Times New Roman" w:cs="Times New Roman"/>
          <w:sz w:val="24"/>
          <w:szCs w:val="24"/>
        </w:rPr>
        <w:t xml:space="preserve">статьи 45 </w:t>
      </w:r>
      <w:r w:rsidR="00BA6C99" w:rsidRPr="00A30BEB">
        <w:rPr>
          <w:rFonts w:ascii="Times New Roman" w:hAnsi="Times New Roman" w:cs="Times New Roman"/>
          <w:sz w:val="24"/>
          <w:szCs w:val="24"/>
        </w:rPr>
        <w:t>Федерального закона от 05.04.2013 № 44-Ф3</w:t>
      </w:r>
      <w:r w:rsidR="00BA6C99">
        <w:rPr>
          <w:rFonts w:ascii="Times New Roman" w:hAnsi="Times New Roman" w:cs="Times New Roman"/>
          <w:sz w:val="24"/>
          <w:szCs w:val="24"/>
        </w:rPr>
        <w:t>;</w:t>
      </w:r>
    </w:p>
    <w:p w14:paraId="36767E7E" w14:textId="77777777" w:rsidR="00BA6C99" w:rsidRPr="00A30BEB" w:rsidRDefault="00BA6C99" w:rsidP="00F2766F">
      <w:pPr>
        <w:pStyle w:val="ConsPlusNormal"/>
        <w:ind w:left="360"/>
        <w:jc w:val="both"/>
        <w:rPr>
          <w:rFonts w:ascii="Times New Roman" w:hAnsi="Times New Roman" w:cs="Times New Roman"/>
          <w:sz w:val="24"/>
          <w:szCs w:val="24"/>
        </w:rPr>
      </w:pPr>
      <w:r>
        <w:rPr>
          <w:rFonts w:ascii="Times New Roman" w:hAnsi="Times New Roman" w:cs="Times New Roman"/>
          <w:sz w:val="24"/>
          <w:szCs w:val="24"/>
        </w:rPr>
        <w:t>-</w:t>
      </w:r>
      <w:r w:rsidRPr="00BA6C99">
        <w:rPr>
          <w:rFonts w:ascii="Times New Roman" w:hAnsi="Times New Roman" w:cs="Times New Roman"/>
          <w:sz w:val="24"/>
          <w:szCs w:val="24"/>
        </w:rPr>
        <w:t>несоответствие независимой гарантии требованиям, содержащимся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w:t>
      </w:r>
    </w:p>
    <w:p w14:paraId="7ADF7792" w14:textId="77777777" w:rsidR="006F358B" w:rsidRPr="00A30BEB" w:rsidRDefault="006F358B" w:rsidP="00F2766F">
      <w:pPr>
        <w:pStyle w:val="ConsPlusNormal"/>
        <w:ind w:firstLine="708"/>
        <w:jc w:val="both"/>
        <w:rPr>
          <w:rFonts w:ascii="Times New Roman" w:hAnsi="Times New Roman" w:cs="Times New Roman"/>
          <w:sz w:val="24"/>
          <w:szCs w:val="24"/>
        </w:rPr>
      </w:pPr>
      <w:r w:rsidRPr="00A30BEB">
        <w:rPr>
          <w:rFonts w:ascii="Times New Roman" w:hAnsi="Times New Roman" w:cs="Times New Roman"/>
          <w:sz w:val="24"/>
          <w:szCs w:val="24"/>
        </w:rPr>
        <w:t>10.</w:t>
      </w:r>
      <w:r w:rsidR="006C0D03" w:rsidRPr="00A30BEB">
        <w:rPr>
          <w:rFonts w:ascii="Times New Roman" w:hAnsi="Times New Roman" w:cs="Times New Roman"/>
          <w:sz w:val="24"/>
          <w:szCs w:val="24"/>
        </w:rPr>
        <w:t>3</w:t>
      </w:r>
      <w:r w:rsidRPr="00A30BEB">
        <w:rPr>
          <w:rFonts w:ascii="Times New Roman" w:hAnsi="Times New Roman" w:cs="Times New Roman"/>
          <w:sz w:val="24"/>
          <w:szCs w:val="24"/>
        </w:rPr>
        <w:t>. Денежные средства, внесенные Поставщиком в обеспечение исполнения Контракта, могут быть обращены к взысканию во внесудебном порядке.</w:t>
      </w:r>
    </w:p>
    <w:p w14:paraId="69FB0709" w14:textId="77777777" w:rsidR="006F358B" w:rsidRPr="00A30BEB" w:rsidRDefault="006F358B" w:rsidP="00F2766F">
      <w:pPr>
        <w:pStyle w:val="ConsPlusNormal"/>
        <w:ind w:firstLine="708"/>
        <w:jc w:val="both"/>
        <w:rPr>
          <w:rFonts w:ascii="Times New Roman" w:hAnsi="Times New Roman" w:cs="Times New Roman"/>
          <w:sz w:val="24"/>
          <w:szCs w:val="24"/>
        </w:rPr>
      </w:pPr>
      <w:r w:rsidRPr="00A30BEB">
        <w:rPr>
          <w:rFonts w:ascii="Times New Roman" w:hAnsi="Times New Roman" w:cs="Times New Roman"/>
          <w:sz w:val="24"/>
          <w:szCs w:val="24"/>
        </w:rPr>
        <w:t>10.</w:t>
      </w:r>
      <w:r w:rsidR="006C0D03" w:rsidRPr="00A30BEB">
        <w:rPr>
          <w:rFonts w:ascii="Times New Roman" w:hAnsi="Times New Roman" w:cs="Times New Roman"/>
          <w:sz w:val="24"/>
          <w:szCs w:val="24"/>
        </w:rPr>
        <w:t>4</w:t>
      </w:r>
      <w:r w:rsidRPr="00A30BEB">
        <w:rPr>
          <w:rFonts w:ascii="Times New Roman" w:hAnsi="Times New Roman" w:cs="Times New Roman"/>
          <w:sz w:val="24"/>
          <w:szCs w:val="24"/>
        </w:rPr>
        <w:t xml:space="preserve">. В случае если в качестве обеспечения исполнения Контракта Заказчику перечислены денежные средства, возврат обеспечения осуществляется Заказчиком в течение </w:t>
      </w:r>
      <w:r w:rsidR="000709D4" w:rsidRPr="00A30BEB">
        <w:rPr>
          <w:rFonts w:ascii="Times New Roman" w:hAnsi="Times New Roman" w:cs="Times New Roman"/>
          <w:sz w:val="24"/>
          <w:szCs w:val="24"/>
        </w:rPr>
        <w:t>15</w:t>
      </w:r>
      <w:r w:rsidRPr="00A30BEB">
        <w:rPr>
          <w:rFonts w:ascii="Times New Roman" w:hAnsi="Times New Roman" w:cs="Times New Roman"/>
          <w:sz w:val="24"/>
          <w:szCs w:val="24"/>
        </w:rPr>
        <w:t xml:space="preserve"> дней с даты подписания Акта приема-передачи Товара (</w:t>
      </w:r>
      <w:hyperlink w:anchor="P611" w:history="1">
        <w:r w:rsidRPr="00A30BEB">
          <w:rPr>
            <w:rFonts w:ascii="Times New Roman" w:hAnsi="Times New Roman" w:cs="Times New Roman"/>
            <w:sz w:val="24"/>
            <w:szCs w:val="24"/>
          </w:rPr>
          <w:t xml:space="preserve">Приложение № </w:t>
        </w:r>
      </w:hyperlink>
      <w:r w:rsidR="00616F83" w:rsidRPr="00A30BEB">
        <w:rPr>
          <w:rFonts w:ascii="Times New Roman" w:hAnsi="Times New Roman" w:cs="Times New Roman"/>
          <w:sz w:val="24"/>
          <w:szCs w:val="24"/>
        </w:rPr>
        <w:t>4</w:t>
      </w:r>
      <w:r w:rsidRPr="00A30BEB">
        <w:rPr>
          <w:rFonts w:ascii="Times New Roman" w:hAnsi="Times New Roman" w:cs="Times New Roman"/>
          <w:sz w:val="24"/>
          <w:szCs w:val="24"/>
        </w:rPr>
        <w:t xml:space="preserve"> к Контракту).</w:t>
      </w:r>
    </w:p>
    <w:p w14:paraId="5E49CCCB" w14:textId="77777777" w:rsidR="006F358B" w:rsidRPr="00A30BEB" w:rsidRDefault="006F358B" w:rsidP="00F2766F">
      <w:pPr>
        <w:pStyle w:val="ConsPlusNormal"/>
        <w:ind w:firstLine="708"/>
        <w:jc w:val="both"/>
        <w:rPr>
          <w:rFonts w:ascii="Times New Roman" w:hAnsi="Times New Roman" w:cs="Times New Roman"/>
          <w:sz w:val="24"/>
          <w:szCs w:val="24"/>
        </w:rPr>
      </w:pPr>
      <w:r w:rsidRPr="00A30BEB">
        <w:rPr>
          <w:rFonts w:ascii="Times New Roman" w:hAnsi="Times New Roman" w:cs="Times New Roman"/>
          <w:sz w:val="24"/>
          <w:szCs w:val="24"/>
        </w:rPr>
        <w:t xml:space="preserve">Обеспечение должно быть возвращено на реквизиты, указанные Поставщиком в разделе </w:t>
      </w:r>
      <w:r w:rsidR="006A3481" w:rsidRPr="00A30BEB">
        <w:rPr>
          <w:rFonts w:ascii="Times New Roman" w:hAnsi="Times New Roman" w:cs="Times New Roman"/>
          <w:sz w:val="24"/>
          <w:szCs w:val="24"/>
        </w:rPr>
        <w:t>17.</w:t>
      </w:r>
      <w:r w:rsidRPr="00A30BEB">
        <w:rPr>
          <w:rFonts w:ascii="Times New Roman" w:hAnsi="Times New Roman" w:cs="Times New Roman"/>
          <w:sz w:val="24"/>
          <w:szCs w:val="24"/>
        </w:rPr>
        <w:t xml:space="preserve"> Контракта.</w:t>
      </w:r>
    </w:p>
    <w:p w14:paraId="5042707F" w14:textId="77777777" w:rsidR="006F358B" w:rsidRPr="00A30BEB" w:rsidRDefault="006F358B" w:rsidP="00F2766F">
      <w:pPr>
        <w:pStyle w:val="ConsPlusNormal"/>
        <w:ind w:firstLine="708"/>
        <w:jc w:val="both"/>
        <w:rPr>
          <w:rFonts w:ascii="Times New Roman" w:hAnsi="Times New Roman" w:cs="Times New Roman"/>
          <w:sz w:val="24"/>
          <w:szCs w:val="24"/>
        </w:rPr>
      </w:pPr>
      <w:r w:rsidRPr="00A30BEB">
        <w:rPr>
          <w:rFonts w:ascii="Times New Roman" w:hAnsi="Times New Roman" w:cs="Times New Roman"/>
          <w:sz w:val="24"/>
          <w:szCs w:val="24"/>
        </w:rPr>
        <w:t>10.</w:t>
      </w:r>
      <w:r w:rsidR="006C0D03" w:rsidRPr="00A30BEB">
        <w:rPr>
          <w:rFonts w:ascii="Times New Roman" w:hAnsi="Times New Roman" w:cs="Times New Roman"/>
          <w:sz w:val="24"/>
          <w:szCs w:val="24"/>
        </w:rPr>
        <w:t>5</w:t>
      </w:r>
      <w:r w:rsidRPr="00A30BEB">
        <w:rPr>
          <w:rFonts w:ascii="Times New Roman" w:hAnsi="Times New Roman" w:cs="Times New Roman"/>
          <w:sz w:val="24"/>
          <w:szCs w:val="24"/>
        </w:rPr>
        <w:t>. Обеспечение исполнения Контракта распространяется на обязательства по возврату аванса (при наличии), уплате неустоек в виде штрафов, пени, предусмотренных Контрактом, убытков, понесенных Заказчиком в связи с неисполнением или ненадлежащим исполнением Поставщиком своих обязательств по Контракту.</w:t>
      </w:r>
    </w:p>
    <w:p w14:paraId="1FE28F6E" w14:textId="77777777" w:rsidR="006F358B" w:rsidRPr="00A30BEB" w:rsidRDefault="006C0D03" w:rsidP="00B71C3D">
      <w:pPr>
        <w:pStyle w:val="ConsPlusNormal"/>
        <w:ind w:firstLine="708"/>
        <w:jc w:val="both"/>
        <w:rPr>
          <w:rFonts w:ascii="Times New Roman" w:hAnsi="Times New Roman" w:cs="Times New Roman"/>
          <w:sz w:val="24"/>
          <w:szCs w:val="24"/>
        </w:rPr>
      </w:pPr>
      <w:r w:rsidRPr="00A30BEB">
        <w:rPr>
          <w:rFonts w:ascii="Times New Roman" w:hAnsi="Times New Roman" w:cs="Times New Roman"/>
          <w:sz w:val="24"/>
          <w:szCs w:val="24"/>
        </w:rPr>
        <w:t>10.6</w:t>
      </w:r>
      <w:r w:rsidR="006F358B" w:rsidRPr="00A30BEB">
        <w:rPr>
          <w:rFonts w:ascii="Times New Roman" w:hAnsi="Times New Roman" w:cs="Times New Roman"/>
          <w:sz w:val="24"/>
          <w:szCs w:val="24"/>
        </w:rPr>
        <w:t xml:space="preserve">.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w:t>
      </w:r>
      <w:r w:rsidR="00BA6C99">
        <w:rPr>
          <w:rFonts w:ascii="Times New Roman" w:hAnsi="Times New Roman" w:cs="Times New Roman"/>
          <w:sz w:val="24"/>
          <w:szCs w:val="24"/>
        </w:rPr>
        <w:br/>
      </w:r>
      <w:r w:rsidR="006F358B" w:rsidRPr="00A30BEB">
        <w:rPr>
          <w:rFonts w:ascii="Times New Roman" w:hAnsi="Times New Roman" w:cs="Times New Roman"/>
          <w:sz w:val="24"/>
          <w:szCs w:val="24"/>
        </w:rPr>
        <w:t>Контракта. При этом может быть изменен способ обеспечения исполнения Контракта.</w:t>
      </w:r>
    </w:p>
    <w:p w14:paraId="51A539E3" w14:textId="77777777" w:rsidR="00090952" w:rsidRPr="00A30BEB" w:rsidRDefault="006F358B" w:rsidP="00F2766F">
      <w:pPr>
        <w:pStyle w:val="ConsPlusNormal"/>
        <w:ind w:firstLine="708"/>
        <w:jc w:val="both"/>
        <w:rPr>
          <w:rFonts w:ascii="Times New Roman" w:hAnsi="Times New Roman" w:cs="Times New Roman"/>
          <w:sz w:val="24"/>
          <w:szCs w:val="24"/>
        </w:rPr>
      </w:pPr>
      <w:r w:rsidRPr="00A30BEB">
        <w:rPr>
          <w:rFonts w:ascii="Times New Roman" w:hAnsi="Times New Roman"/>
          <w:sz w:val="24"/>
          <w:szCs w:val="24"/>
        </w:rPr>
        <w:t>10.</w:t>
      </w:r>
      <w:r w:rsidR="006C0D03" w:rsidRPr="00A30BEB">
        <w:rPr>
          <w:rFonts w:ascii="Times New Roman" w:hAnsi="Times New Roman"/>
          <w:sz w:val="24"/>
          <w:szCs w:val="24"/>
        </w:rPr>
        <w:t>7</w:t>
      </w:r>
      <w:r w:rsidRPr="00A30BEB">
        <w:rPr>
          <w:rFonts w:ascii="Times New Roman" w:hAnsi="Times New Roman"/>
          <w:sz w:val="24"/>
          <w:szCs w:val="24"/>
        </w:rPr>
        <w:t xml:space="preserve">.  Обеспечение исполнения </w:t>
      </w:r>
      <w:r w:rsidR="00D96276" w:rsidRPr="00A30BEB">
        <w:rPr>
          <w:rFonts w:ascii="Times New Roman" w:hAnsi="Times New Roman"/>
          <w:sz w:val="24"/>
          <w:szCs w:val="24"/>
        </w:rPr>
        <w:t>К</w:t>
      </w:r>
      <w:r w:rsidRPr="00A30BEB">
        <w:rPr>
          <w:rFonts w:ascii="Times New Roman" w:hAnsi="Times New Roman"/>
          <w:sz w:val="24"/>
          <w:szCs w:val="24"/>
        </w:rPr>
        <w:t>онтракта не представляется Поставщиком в случае</w:t>
      </w:r>
      <w:r w:rsidR="00F02347" w:rsidRPr="00A30BEB">
        <w:rPr>
          <w:rFonts w:ascii="Times New Roman" w:hAnsi="Times New Roman"/>
          <w:sz w:val="24"/>
          <w:szCs w:val="24"/>
        </w:rPr>
        <w:t>,</w:t>
      </w:r>
      <w:r w:rsidRPr="00A30BEB">
        <w:rPr>
          <w:rFonts w:ascii="Times New Roman" w:hAnsi="Times New Roman"/>
          <w:sz w:val="24"/>
          <w:szCs w:val="24"/>
        </w:rPr>
        <w:t xml:space="preserve"> если заключение </w:t>
      </w:r>
      <w:r w:rsidR="00F02347" w:rsidRPr="00A30BEB">
        <w:rPr>
          <w:rFonts w:ascii="Times New Roman" w:hAnsi="Times New Roman"/>
          <w:sz w:val="24"/>
          <w:szCs w:val="24"/>
        </w:rPr>
        <w:t>К</w:t>
      </w:r>
      <w:r w:rsidRPr="00A30BEB">
        <w:rPr>
          <w:rFonts w:ascii="Times New Roman" w:hAnsi="Times New Roman"/>
          <w:sz w:val="24"/>
          <w:szCs w:val="24"/>
        </w:rPr>
        <w:t xml:space="preserve">онтракта осуществляется с участником закупки, который является казенным учреждением (пункт 1 части 8 статьи 96 </w:t>
      </w:r>
      <w:r w:rsidR="00D96276" w:rsidRPr="00A30BEB">
        <w:rPr>
          <w:rFonts w:ascii="Times New Roman" w:hAnsi="Times New Roman"/>
          <w:sz w:val="24"/>
          <w:szCs w:val="24"/>
        </w:rPr>
        <w:t>Федерального закон о контрактной системе</w:t>
      </w:r>
      <w:r w:rsidRPr="00A30BEB">
        <w:rPr>
          <w:rFonts w:ascii="Times New Roman" w:hAnsi="Times New Roman"/>
          <w:sz w:val="24"/>
          <w:szCs w:val="24"/>
        </w:rPr>
        <w:t>).</w:t>
      </w:r>
    </w:p>
    <w:p w14:paraId="4AAAABE1" w14:textId="77777777" w:rsidR="006F358B" w:rsidRPr="00A30BEB" w:rsidRDefault="006F358B" w:rsidP="00F2766F">
      <w:pPr>
        <w:shd w:val="clear" w:color="auto" w:fill="FFFFFF"/>
        <w:autoSpaceDE w:val="0"/>
        <w:autoSpaceDN w:val="0"/>
        <w:adjustRightInd w:val="0"/>
        <w:spacing w:after="0" w:line="240" w:lineRule="auto"/>
        <w:ind w:firstLine="709"/>
        <w:jc w:val="both"/>
        <w:rPr>
          <w:rFonts w:ascii="Times New Roman" w:hAnsi="Times New Roman"/>
          <w:sz w:val="24"/>
          <w:szCs w:val="24"/>
          <w:lang w:eastAsia="ru-RU"/>
        </w:rPr>
      </w:pPr>
      <w:r w:rsidRPr="00A30BEB">
        <w:rPr>
          <w:rFonts w:ascii="Times New Roman" w:hAnsi="Times New Roman"/>
          <w:sz w:val="24"/>
          <w:szCs w:val="24"/>
          <w:lang w:eastAsia="ru-RU"/>
        </w:rPr>
        <w:t>10.</w:t>
      </w:r>
      <w:r w:rsidR="006C0D03" w:rsidRPr="00A30BEB">
        <w:rPr>
          <w:rFonts w:ascii="Times New Roman" w:hAnsi="Times New Roman"/>
          <w:sz w:val="24"/>
          <w:szCs w:val="24"/>
          <w:lang w:eastAsia="ru-RU"/>
        </w:rPr>
        <w:t>8</w:t>
      </w:r>
      <w:r w:rsidRPr="00A30BEB">
        <w:rPr>
          <w:rFonts w:ascii="Times New Roman" w:hAnsi="Times New Roman"/>
          <w:sz w:val="24"/>
          <w:szCs w:val="24"/>
          <w:lang w:eastAsia="ru-RU"/>
        </w:rPr>
        <w:t>. Банковские реквизиты Заказчика для предоставления обеспечения исполнения Контракта Поставщиком:</w:t>
      </w:r>
    </w:p>
    <w:p w14:paraId="1090BE98" w14:textId="77777777" w:rsidR="00F2766F" w:rsidRDefault="00CA35F2" w:rsidP="00F2766F">
      <w:pPr>
        <w:widowControl w:val="0"/>
        <w:suppressAutoHyphens/>
        <w:autoSpaceDE w:val="0"/>
        <w:snapToGrid w:val="0"/>
        <w:spacing w:after="0" w:line="240" w:lineRule="auto"/>
        <w:ind w:right="140" w:firstLine="708"/>
        <w:jc w:val="both"/>
        <w:rPr>
          <w:rFonts w:ascii="Times New Roman" w:hAnsi="Times New Roman"/>
          <w:sz w:val="24"/>
          <w:szCs w:val="24"/>
          <w:lang w:eastAsia="ru-RU"/>
        </w:rPr>
      </w:pPr>
      <w:r w:rsidRPr="00A30BEB">
        <w:rPr>
          <w:rFonts w:ascii="Times New Roman" w:hAnsi="Times New Roman"/>
          <w:sz w:val="24"/>
          <w:szCs w:val="24"/>
        </w:rPr>
        <w:t xml:space="preserve">ИНН/КПП: 3444101140/344401001 БАНК: </w:t>
      </w:r>
      <w:r w:rsidR="00CA403F">
        <w:rPr>
          <w:rFonts w:ascii="Times New Roman" w:hAnsi="Times New Roman"/>
          <w:sz w:val="24"/>
          <w:szCs w:val="24"/>
        </w:rPr>
        <w:t>ОКЦ № 4 ЮГУ</w:t>
      </w:r>
      <w:r w:rsidRPr="00A30BEB">
        <w:rPr>
          <w:rFonts w:ascii="Times New Roman" w:hAnsi="Times New Roman"/>
          <w:sz w:val="24"/>
          <w:szCs w:val="24"/>
        </w:rPr>
        <w:t xml:space="preserve"> БАНКА РОССИИ//УФК по Волгоградской области г. Волгоград, л/с: 05291718380,</w:t>
      </w:r>
      <w:r w:rsidR="001564EA">
        <w:rPr>
          <w:rFonts w:ascii="Times New Roman" w:hAnsi="Times New Roman"/>
          <w:sz w:val="24"/>
          <w:szCs w:val="24"/>
        </w:rPr>
        <w:t xml:space="preserve"> </w:t>
      </w:r>
      <w:r w:rsidRPr="00A30BEB">
        <w:rPr>
          <w:rFonts w:ascii="Times New Roman" w:hAnsi="Times New Roman"/>
          <w:sz w:val="24"/>
          <w:szCs w:val="24"/>
        </w:rPr>
        <w:t>К/сч</w:t>
      </w:r>
      <w:r w:rsidR="001564EA">
        <w:rPr>
          <w:rFonts w:ascii="Times New Roman" w:hAnsi="Times New Roman"/>
          <w:sz w:val="24"/>
          <w:szCs w:val="24"/>
        </w:rPr>
        <w:t>ет</w:t>
      </w:r>
      <w:r w:rsidRPr="00A30BEB">
        <w:rPr>
          <w:rFonts w:ascii="Times New Roman" w:hAnsi="Times New Roman"/>
          <w:sz w:val="24"/>
          <w:szCs w:val="24"/>
        </w:rPr>
        <w:t xml:space="preserve"> 40102810445370000021, БИК: 011806101 р/с: 03212643000000012900</w:t>
      </w:r>
      <w:r w:rsidR="006F358B" w:rsidRPr="00A30BEB">
        <w:rPr>
          <w:rFonts w:ascii="Times New Roman" w:hAnsi="Times New Roman"/>
          <w:sz w:val="24"/>
          <w:szCs w:val="24"/>
          <w:lang w:eastAsia="ru-RU"/>
        </w:rPr>
        <w:t>.</w:t>
      </w:r>
      <w:r w:rsidR="00A56C45">
        <w:rPr>
          <w:rFonts w:ascii="Times New Roman" w:hAnsi="Times New Roman"/>
          <w:sz w:val="24"/>
          <w:szCs w:val="24"/>
          <w:lang w:eastAsia="ru-RU"/>
        </w:rPr>
        <w:t xml:space="preserve"> Необходимо заполнять поле 22 «Код» платежного поручения (код НПА): 0002</w:t>
      </w:r>
      <w:r w:rsidR="00BF0572">
        <w:rPr>
          <w:rFonts w:ascii="Times New Roman" w:hAnsi="Times New Roman"/>
          <w:sz w:val="24"/>
          <w:szCs w:val="24"/>
          <w:lang w:eastAsia="ru-RU"/>
        </w:rPr>
        <w:t>.</w:t>
      </w:r>
    </w:p>
    <w:p w14:paraId="1BEC7742" w14:textId="77777777" w:rsidR="00BA3239" w:rsidRDefault="006F358B" w:rsidP="00F2766F">
      <w:pPr>
        <w:widowControl w:val="0"/>
        <w:suppressAutoHyphens/>
        <w:autoSpaceDE w:val="0"/>
        <w:snapToGrid w:val="0"/>
        <w:spacing w:after="0" w:line="240" w:lineRule="auto"/>
        <w:ind w:right="140" w:firstLine="708"/>
        <w:jc w:val="both"/>
        <w:rPr>
          <w:rFonts w:ascii="Times New Roman" w:hAnsi="Times New Roman"/>
          <w:sz w:val="24"/>
          <w:szCs w:val="24"/>
          <w:shd w:val="clear" w:color="auto" w:fill="FFFFFF"/>
        </w:rPr>
      </w:pPr>
      <w:r w:rsidRPr="00A30BEB">
        <w:rPr>
          <w:rFonts w:ascii="Times New Roman" w:hAnsi="Times New Roman"/>
          <w:sz w:val="24"/>
          <w:szCs w:val="24"/>
          <w:lang w:eastAsia="ru-RU"/>
        </w:rPr>
        <w:t>10.</w:t>
      </w:r>
      <w:r w:rsidR="006C0D03" w:rsidRPr="00A30BEB">
        <w:rPr>
          <w:rFonts w:ascii="Times New Roman" w:hAnsi="Times New Roman"/>
          <w:sz w:val="24"/>
          <w:szCs w:val="24"/>
          <w:lang w:eastAsia="ru-RU"/>
        </w:rPr>
        <w:t>9</w:t>
      </w:r>
      <w:r w:rsidRPr="00A30BEB">
        <w:rPr>
          <w:rFonts w:ascii="Times New Roman" w:hAnsi="Times New Roman"/>
          <w:sz w:val="24"/>
          <w:szCs w:val="24"/>
          <w:lang w:eastAsia="ru-RU"/>
        </w:rPr>
        <w:t>.</w:t>
      </w:r>
      <w:r w:rsidR="00F02347" w:rsidRPr="00A30BEB">
        <w:rPr>
          <w:rFonts w:ascii="Times New Roman" w:hAnsi="Times New Roman"/>
          <w:sz w:val="24"/>
          <w:szCs w:val="24"/>
          <w:lang w:eastAsia="ru-RU"/>
        </w:rPr>
        <w:t xml:space="preserve"> </w:t>
      </w:r>
      <w:r w:rsidR="00BA3239" w:rsidRPr="00A30BEB">
        <w:rPr>
          <w:rFonts w:ascii="Times New Roman" w:hAnsi="Times New Roman"/>
          <w:sz w:val="24"/>
          <w:szCs w:val="24"/>
          <w:shd w:val="clear" w:color="auto" w:fill="FFFFFF"/>
        </w:rPr>
        <w:t>В случае отзыва в соответствии с </w:t>
      </w:r>
      <w:hyperlink r:id="rId24" w:anchor="dst100180" w:history="1">
        <w:r w:rsidR="00BA3239" w:rsidRPr="00A30BEB">
          <w:rPr>
            <w:rStyle w:val="a3"/>
            <w:rFonts w:ascii="Times New Roman" w:hAnsi="Times New Roman"/>
            <w:color w:val="auto"/>
            <w:sz w:val="24"/>
            <w:szCs w:val="24"/>
            <w:u w:val="none"/>
            <w:shd w:val="clear" w:color="auto" w:fill="FFFFFF"/>
          </w:rPr>
          <w:t>законодательством</w:t>
        </w:r>
      </w:hyperlink>
      <w:r w:rsidR="00BA3239" w:rsidRPr="00A30BEB">
        <w:rPr>
          <w:rFonts w:ascii="Times New Roman" w:hAnsi="Times New Roman"/>
          <w:sz w:val="24"/>
          <w:szCs w:val="24"/>
        </w:rPr>
        <w:t xml:space="preserve"> </w:t>
      </w:r>
      <w:r w:rsidR="00BA3239" w:rsidRPr="00A30BEB">
        <w:rPr>
          <w:rFonts w:ascii="Times New Roman" w:hAnsi="Times New Roman"/>
          <w:sz w:val="24"/>
          <w:szCs w:val="24"/>
          <w:shd w:val="clear" w:color="auto" w:fill="FFFFFF"/>
        </w:rPr>
        <w:t xml:space="preserve">Российской Федерации у банка, предоставившего </w:t>
      </w:r>
      <w:r w:rsidR="00A30BEB">
        <w:rPr>
          <w:rFonts w:ascii="Times New Roman" w:hAnsi="Times New Roman"/>
          <w:sz w:val="24"/>
          <w:szCs w:val="24"/>
          <w:shd w:val="clear" w:color="auto" w:fill="FFFFFF"/>
        </w:rPr>
        <w:t>независимую</w:t>
      </w:r>
      <w:r w:rsidR="00BA3239" w:rsidRPr="00A30BEB">
        <w:rPr>
          <w:rFonts w:ascii="Times New Roman" w:hAnsi="Times New Roman"/>
          <w:sz w:val="24"/>
          <w:szCs w:val="24"/>
          <w:shd w:val="clear" w:color="auto" w:fill="FFFFFF"/>
        </w:rPr>
        <w:t xml:space="preserve"> гарантию в качестве обеспечения исполнения Контракта, лицензии на осуществление банковских операций </w:t>
      </w:r>
      <w:r w:rsidR="008E1AA7">
        <w:rPr>
          <w:rFonts w:ascii="Times New Roman" w:hAnsi="Times New Roman"/>
          <w:sz w:val="24"/>
          <w:szCs w:val="24"/>
          <w:shd w:val="clear" w:color="auto" w:fill="FFFFFF"/>
        </w:rPr>
        <w:t>Поставщик</w:t>
      </w:r>
      <w:r w:rsidR="00BA3239" w:rsidRPr="00A30BEB">
        <w:rPr>
          <w:rFonts w:ascii="Times New Roman" w:hAnsi="Times New Roman"/>
          <w:sz w:val="24"/>
          <w:szCs w:val="24"/>
          <w:shd w:val="clear" w:color="auto" w:fill="FFFFFF"/>
        </w:rPr>
        <w:t xml:space="preserve"> обязан предоставить новое обеспечение исполнения Контракта не позднее одного месяца со дня надлежащего уведомления Государственным заказчиком </w:t>
      </w:r>
      <w:r w:rsidR="008E1AA7">
        <w:rPr>
          <w:rFonts w:ascii="Times New Roman" w:hAnsi="Times New Roman"/>
          <w:sz w:val="24"/>
          <w:szCs w:val="24"/>
          <w:shd w:val="clear" w:color="auto" w:fill="FFFFFF"/>
        </w:rPr>
        <w:t>Поставщика</w:t>
      </w:r>
      <w:r w:rsidR="00BA3239" w:rsidRPr="00A30BEB">
        <w:rPr>
          <w:rFonts w:ascii="Times New Roman" w:hAnsi="Times New Roman"/>
          <w:sz w:val="24"/>
          <w:szCs w:val="24"/>
          <w:shd w:val="clear" w:color="auto" w:fill="FFFFFF"/>
        </w:rPr>
        <w:t xml:space="preserve">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5" w:anchor="dst1328" w:history="1">
        <w:r w:rsidR="00BA3239" w:rsidRPr="00A30BEB">
          <w:rPr>
            <w:rStyle w:val="a3"/>
            <w:rFonts w:ascii="Times New Roman" w:hAnsi="Times New Roman"/>
            <w:color w:val="auto"/>
            <w:sz w:val="24"/>
            <w:szCs w:val="24"/>
            <w:u w:val="none"/>
            <w:shd w:val="clear" w:color="auto" w:fill="FFFFFF"/>
          </w:rPr>
          <w:t>частями 7</w:t>
        </w:r>
      </w:hyperlink>
      <w:r w:rsidR="00BA3239" w:rsidRPr="00A30BEB">
        <w:rPr>
          <w:rFonts w:ascii="Times New Roman" w:hAnsi="Times New Roman"/>
          <w:sz w:val="24"/>
          <w:szCs w:val="24"/>
          <w:shd w:val="clear" w:color="auto" w:fill="FFFFFF"/>
        </w:rPr>
        <w:t>, </w:t>
      </w:r>
      <w:hyperlink r:id="rId26" w:anchor="dst1110" w:history="1">
        <w:r w:rsidR="00BA3239" w:rsidRPr="00A30BEB">
          <w:rPr>
            <w:rStyle w:val="a3"/>
            <w:rFonts w:ascii="Times New Roman" w:hAnsi="Times New Roman"/>
            <w:color w:val="auto"/>
            <w:sz w:val="24"/>
            <w:szCs w:val="24"/>
            <w:u w:val="none"/>
            <w:shd w:val="clear" w:color="auto" w:fill="FFFFFF"/>
          </w:rPr>
          <w:t>7.1</w:t>
        </w:r>
      </w:hyperlink>
      <w:r w:rsidR="00BA3239" w:rsidRPr="00A30BEB">
        <w:rPr>
          <w:rFonts w:ascii="Times New Roman" w:hAnsi="Times New Roman"/>
          <w:sz w:val="24"/>
          <w:szCs w:val="24"/>
          <w:shd w:val="clear" w:color="auto" w:fill="FFFFFF"/>
        </w:rPr>
        <w:t>, </w:t>
      </w:r>
      <w:hyperlink r:id="rId27" w:anchor="dst1111" w:history="1">
        <w:r w:rsidR="00BA3239" w:rsidRPr="00A30BEB">
          <w:rPr>
            <w:rStyle w:val="a3"/>
            <w:rFonts w:ascii="Times New Roman" w:hAnsi="Times New Roman"/>
            <w:color w:val="auto"/>
            <w:sz w:val="24"/>
            <w:szCs w:val="24"/>
            <w:u w:val="none"/>
            <w:shd w:val="clear" w:color="auto" w:fill="FFFFFF"/>
          </w:rPr>
          <w:t>7.2</w:t>
        </w:r>
      </w:hyperlink>
      <w:r w:rsidR="00BA3239" w:rsidRPr="00A30BEB">
        <w:rPr>
          <w:rFonts w:ascii="Times New Roman" w:hAnsi="Times New Roman"/>
          <w:sz w:val="24"/>
          <w:szCs w:val="24"/>
          <w:shd w:val="clear" w:color="auto" w:fill="FFFFFF"/>
        </w:rPr>
        <w:t> и </w:t>
      </w:r>
      <w:hyperlink r:id="rId28" w:anchor="dst1112" w:history="1">
        <w:r w:rsidR="00BA3239" w:rsidRPr="00A30BEB">
          <w:rPr>
            <w:rStyle w:val="a3"/>
            <w:rFonts w:ascii="Times New Roman" w:hAnsi="Times New Roman"/>
            <w:color w:val="auto"/>
            <w:sz w:val="24"/>
            <w:szCs w:val="24"/>
            <w:u w:val="none"/>
            <w:shd w:val="clear" w:color="auto" w:fill="FFFFFF"/>
          </w:rPr>
          <w:t>7.3 ст. 96</w:t>
        </w:r>
      </w:hyperlink>
      <w:r w:rsidR="00BA3239" w:rsidRPr="00A30BEB">
        <w:rPr>
          <w:rFonts w:ascii="Times New Roman" w:hAnsi="Times New Roman"/>
          <w:sz w:val="24"/>
          <w:szCs w:val="24"/>
          <w:shd w:val="clear" w:color="auto" w:fill="FFFFFF"/>
        </w:rPr>
        <w:t xml:space="preserve">  </w:t>
      </w:r>
      <w:r w:rsidR="00BA3239" w:rsidRPr="00A30BEB">
        <w:rPr>
          <w:rFonts w:ascii="Times New Roman" w:eastAsia="Times New Roman" w:hAnsi="Times New Roman"/>
          <w:sz w:val="24"/>
          <w:szCs w:val="24"/>
          <w:lang w:eastAsia="zh-CN"/>
        </w:rPr>
        <w:t>Федерального закона от 05.04.2013 № 44-Ф3</w:t>
      </w:r>
      <w:r w:rsidR="00BA3239" w:rsidRPr="00A30BEB">
        <w:rPr>
          <w:rFonts w:ascii="Times New Roman" w:hAnsi="Times New Roman"/>
          <w:sz w:val="24"/>
          <w:szCs w:val="24"/>
          <w:shd w:val="clear" w:color="auto" w:fill="FFFFFF"/>
        </w:rPr>
        <w:t xml:space="preserve">. За каждый день просрочки исполнения </w:t>
      </w:r>
      <w:r w:rsidR="008E1AA7">
        <w:rPr>
          <w:rFonts w:ascii="Times New Roman" w:hAnsi="Times New Roman"/>
          <w:sz w:val="24"/>
          <w:szCs w:val="24"/>
          <w:shd w:val="clear" w:color="auto" w:fill="FFFFFF"/>
        </w:rPr>
        <w:t>Поставщиком</w:t>
      </w:r>
      <w:r w:rsidR="00BA3239" w:rsidRPr="00A30BEB">
        <w:rPr>
          <w:rFonts w:ascii="Times New Roman" w:hAnsi="Times New Roman"/>
          <w:sz w:val="24"/>
          <w:szCs w:val="24"/>
          <w:shd w:val="clear" w:color="auto" w:fill="FFFFFF"/>
        </w:rPr>
        <w:t xml:space="preserve"> обязательства, предусмотренного ч.30 ст.34 </w:t>
      </w:r>
      <w:r w:rsidR="00BA3239" w:rsidRPr="00A30BEB">
        <w:rPr>
          <w:rFonts w:ascii="Times New Roman" w:eastAsia="Times New Roman" w:hAnsi="Times New Roman"/>
          <w:sz w:val="24"/>
          <w:szCs w:val="24"/>
          <w:lang w:eastAsia="zh-CN"/>
        </w:rPr>
        <w:t>Федерального закона от 05.04.2013 № 44-Ф3</w:t>
      </w:r>
      <w:r w:rsidR="00BA3239" w:rsidRPr="00A30BEB">
        <w:rPr>
          <w:rFonts w:ascii="Times New Roman" w:hAnsi="Times New Roman"/>
          <w:sz w:val="24"/>
          <w:szCs w:val="24"/>
          <w:shd w:val="clear" w:color="auto" w:fill="FFFFFF"/>
        </w:rPr>
        <w:t>, начисляется пеня в размере, определенном в порядке, установленном в соответствии с </w:t>
      </w:r>
      <w:hyperlink r:id="rId29" w:anchor="dst1157" w:history="1">
        <w:r w:rsidR="00BA3239" w:rsidRPr="00A30BEB">
          <w:rPr>
            <w:rStyle w:val="a3"/>
            <w:rFonts w:ascii="Times New Roman" w:hAnsi="Times New Roman"/>
            <w:color w:val="auto"/>
            <w:sz w:val="24"/>
            <w:szCs w:val="24"/>
            <w:u w:val="none"/>
            <w:shd w:val="clear" w:color="auto" w:fill="FFFFFF"/>
          </w:rPr>
          <w:t>ч.7</w:t>
        </w:r>
      </w:hyperlink>
      <w:r w:rsidR="00BA3239" w:rsidRPr="00A30BEB">
        <w:rPr>
          <w:rFonts w:ascii="Times New Roman" w:hAnsi="Times New Roman"/>
          <w:sz w:val="24"/>
          <w:szCs w:val="24"/>
          <w:shd w:val="clear" w:color="auto" w:fill="FFFFFF"/>
        </w:rPr>
        <w:t xml:space="preserve"> ст.34 </w:t>
      </w:r>
      <w:r w:rsidR="00BA3239" w:rsidRPr="00A30BEB">
        <w:rPr>
          <w:rFonts w:ascii="Times New Roman" w:eastAsia="Times New Roman" w:hAnsi="Times New Roman"/>
          <w:sz w:val="24"/>
          <w:szCs w:val="24"/>
          <w:lang w:eastAsia="zh-CN"/>
        </w:rPr>
        <w:t>Федерального закона от 05.04.2013 № 44-Ф3</w:t>
      </w:r>
      <w:r w:rsidR="00BA3239" w:rsidRPr="00A30BEB">
        <w:rPr>
          <w:rFonts w:ascii="Times New Roman" w:hAnsi="Times New Roman"/>
          <w:sz w:val="24"/>
          <w:szCs w:val="24"/>
          <w:shd w:val="clear" w:color="auto" w:fill="FFFFFF"/>
        </w:rPr>
        <w:t>.</w:t>
      </w:r>
    </w:p>
    <w:p w14:paraId="59A7CEA1" w14:textId="77777777" w:rsidR="00447B80" w:rsidRPr="00A30BEB" w:rsidRDefault="00447B80" w:rsidP="00F2766F">
      <w:pPr>
        <w:widowControl w:val="0"/>
        <w:suppressAutoHyphens/>
        <w:autoSpaceDE w:val="0"/>
        <w:snapToGrid w:val="0"/>
        <w:spacing w:after="0" w:line="240" w:lineRule="auto"/>
        <w:ind w:right="140" w:firstLine="708"/>
        <w:jc w:val="both"/>
        <w:rPr>
          <w:rFonts w:ascii="Times New Roman" w:eastAsia="Times New Roman" w:hAnsi="Times New Roman"/>
          <w:sz w:val="24"/>
          <w:szCs w:val="24"/>
          <w:lang w:eastAsia="zh-CN"/>
        </w:rPr>
      </w:pPr>
    </w:p>
    <w:p w14:paraId="15AEE469" w14:textId="77777777" w:rsidR="0079776F" w:rsidRPr="00B212F4" w:rsidRDefault="0079776F" w:rsidP="00F2766F">
      <w:pPr>
        <w:autoSpaceDE w:val="0"/>
        <w:autoSpaceDN w:val="0"/>
        <w:adjustRightInd w:val="0"/>
        <w:spacing w:after="0" w:line="240" w:lineRule="auto"/>
        <w:ind w:firstLine="540"/>
        <w:jc w:val="center"/>
        <w:rPr>
          <w:rFonts w:ascii="Times New Roman" w:hAnsi="Times New Roman"/>
          <w:b/>
          <w:sz w:val="23"/>
          <w:szCs w:val="23"/>
        </w:rPr>
      </w:pPr>
      <w:r w:rsidRPr="00B212F4">
        <w:rPr>
          <w:rFonts w:ascii="Times New Roman" w:hAnsi="Times New Roman"/>
          <w:b/>
          <w:sz w:val="23"/>
          <w:szCs w:val="23"/>
        </w:rPr>
        <w:t>11. Ответственность Сторон</w:t>
      </w:r>
    </w:p>
    <w:p w14:paraId="717D5587" w14:textId="77777777" w:rsidR="0079776F" w:rsidRPr="00F6007B" w:rsidRDefault="0079776F" w:rsidP="00F2766F">
      <w:pPr>
        <w:pStyle w:val="ConsPlusNormal"/>
        <w:ind w:firstLine="708"/>
        <w:jc w:val="both"/>
        <w:rPr>
          <w:rFonts w:ascii="Times New Roman" w:hAnsi="Times New Roman" w:cs="Times New Roman"/>
          <w:sz w:val="24"/>
          <w:szCs w:val="24"/>
        </w:rPr>
      </w:pPr>
      <w:r w:rsidRPr="00F6007B">
        <w:rPr>
          <w:rFonts w:ascii="Times New Roman" w:hAnsi="Times New Roman" w:cs="Times New Roman"/>
          <w:sz w:val="24"/>
          <w:szCs w:val="24"/>
        </w:rPr>
        <w:t xml:space="preserve">11.1. За неисполнение или ненадлежащее исполнение условий Контракта Стороны несут ответственность в соответствии с </w:t>
      </w:r>
      <w:r w:rsidR="00EA0B8F" w:rsidRPr="00F6007B">
        <w:rPr>
          <w:rFonts w:ascii="Times New Roman" w:hAnsi="Times New Roman" w:cs="Times New Roman"/>
          <w:sz w:val="24"/>
          <w:szCs w:val="24"/>
        </w:rPr>
        <w:t xml:space="preserve">действующим </w:t>
      </w:r>
      <w:r w:rsidRPr="00F6007B">
        <w:rPr>
          <w:rFonts w:ascii="Times New Roman" w:hAnsi="Times New Roman" w:cs="Times New Roman"/>
          <w:sz w:val="24"/>
          <w:szCs w:val="24"/>
        </w:rPr>
        <w:t>законодательством Российской Федерации.</w:t>
      </w:r>
    </w:p>
    <w:p w14:paraId="7046FD86" w14:textId="77777777" w:rsidR="0079776F" w:rsidRPr="00F6007B" w:rsidRDefault="0079776F" w:rsidP="00F2766F">
      <w:pPr>
        <w:pStyle w:val="ConsPlusNormal"/>
        <w:ind w:firstLine="708"/>
        <w:jc w:val="both"/>
        <w:rPr>
          <w:rFonts w:ascii="Times New Roman" w:hAnsi="Times New Roman" w:cs="Times New Roman"/>
          <w:sz w:val="24"/>
          <w:szCs w:val="24"/>
        </w:rPr>
      </w:pPr>
      <w:r w:rsidRPr="00F6007B">
        <w:rPr>
          <w:rFonts w:ascii="Times New Roman" w:hAnsi="Times New Roman" w:cs="Times New Roman"/>
          <w:sz w:val="24"/>
          <w:szCs w:val="24"/>
        </w:rPr>
        <w:t xml:space="preserve">11.2. Размер штрафа устанавливается Контрактом в порядке, установленном </w:t>
      </w:r>
      <w:hyperlink r:id="rId30" w:history="1">
        <w:r w:rsidRPr="00F6007B">
          <w:rPr>
            <w:rFonts w:ascii="Times New Roman" w:hAnsi="Times New Roman" w:cs="Times New Roman"/>
            <w:sz w:val="24"/>
            <w:szCs w:val="24"/>
          </w:rPr>
          <w:t>Правилами</w:t>
        </w:r>
      </w:hyperlink>
      <w:r w:rsidRPr="00F6007B">
        <w:rPr>
          <w:rFonts w:ascii="Times New Roman" w:hAnsi="Times New Roman" w:cs="Times New Roman"/>
          <w:sz w:val="24"/>
          <w:szCs w:val="24"/>
        </w:rPr>
        <w:t xml:space="preserve"> определения размера штрафа, начисляемого в случае ненадлежащего исполнения </w:t>
      </w:r>
      <w:r w:rsidR="00EA0B8F" w:rsidRPr="00F6007B">
        <w:rPr>
          <w:rFonts w:ascii="Times New Roman" w:hAnsi="Times New Roman" w:cs="Times New Roman"/>
          <w:sz w:val="24"/>
          <w:szCs w:val="24"/>
        </w:rPr>
        <w:t>З</w:t>
      </w:r>
      <w:r w:rsidRPr="00F6007B">
        <w:rPr>
          <w:rFonts w:ascii="Times New Roman" w:hAnsi="Times New Roman" w:cs="Times New Roman"/>
          <w:sz w:val="24"/>
          <w:szCs w:val="24"/>
        </w:rPr>
        <w:t xml:space="preserve">аказчиком, неисполнения или ненадлежащего исполнения поставщиком (подрядчиком, исполнителем) обязательств, предусмотренных </w:t>
      </w:r>
      <w:r w:rsidR="00EA0B8F" w:rsidRPr="00F6007B">
        <w:rPr>
          <w:rFonts w:ascii="Times New Roman" w:hAnsi="Times New Roman" w:cs="Times New Roman"/>
          <w:sz w:val="24"/>
          <w:szCs w:val="24"/>
        </w:rPr>
        <w:t>К</w:t>
      </w:r>
      <w:r w:rsidRPr="00F6007B">
        <w:rPr>
          <w:rFonts w:ascii="Times New Roman" w:hAnsi="Times New Roman" w:cs="Times New Roman"/>
          <w:sz w:val="24"/>
          <w:szCs w:val="24"/>
        </w:rPr>
        <w:t xml:space="preserve">онтрактом (за исключением просрочки исполнения обязательств </w:t>
      </w:r>
      <w:r w:rsidR="00F44CD4" w:rsidRPr="00F6007B">
        <w:rPr>
          <w:rFonts w:ascii="Times New Roman" w:hAnsi="Times New Roman" w:cs="Times New Roman"/>
          <w:sz w:val="24"/>
          <w:szCs w:val="24"/>
        </w:rPr>
        <w:t>з</w:t>
      </w:r>
      <w:r w:rsidRPr="00F6007B">
        <w:rPr>
          <w:rFonts w:ascii="Times New Roman" w:hAnsi="Times New Roman" w:cs="Times New Roman"/>
          <w:sz w:val="24"/>
          <w:szCs w:val="24"/>
        </w:rPr>
        <w:t xml:space="preserve">аказчиком, </w:t>
      </w:r>
      <w:r w:rsidR="00F44CD4" w:rsidRPr="00F6007B">
        <w:rPr>
          <w:rFonts w:ascii="Times New Roman" w:hAnsi="Times New Roman" w:cs="Times New Roman"/>
          <w:sz w:val="24"/>
          <w:szCs w:val="24"/>
        </w:rPr>
        <w:t>п</w:t>
      </w:r>
      <w:r w:rsidRPr="00F6007B">
        <w:rPr>
          <w:rFonts w:ascii="Times New Roman" w:hAnsi="Times New Roman" w:cs="Times New Roman"/>
          <w:sz w:val="24"/>
          <w:szCs w:val="24"/>
        </w:rPr>
        <w:t>оставщик</w:t>
      </w:r>
      <w:r w:rsidR="00F44CD4" w:rsidRPr="00F6007B">
        <w:rPr>
          <w:rFonts w:ascii="Times New Roman" w:hAnsi="Times New Roman" w:cs="Times New Roman"/>
          <w:sz w:val="24"/>
          <w:szCs w:val="24"/>
        </w:rPr>
        <w:t xml:space="preserve">ом (подрядчиком, исполнителем) </w:t>
      </w:r>
      <w:r w:rsidR="00D96276" w:rsidRPr="00F6007B">
        <w:rPr>
          <w:rFonts w:ascii="Times New Roman" w:hAnsi="Times New Roman" w:cs="Times New Roman"/>
          <w:sz w:val="24"/>
          <w:szCs w:val="24"/>
        </w:rPr>
        <w:t xml:space="preserve">утвержденными </w:t>
      </w:r>
      <w:r w:rsidRPr="00F6007B">
        <w:rPr>
          <w:rFonts w:ascii="Times New Roman" w:hAnsi="Times New Roman" w:cs="Times New Roman"/>
          <w:sz w:val="24"/>
          <w:szCs w:val="24"/>
        </w:rPr>
        <w:t xml:space="preserve">постановлением Правительства Российской Федерации от 30 августа 2017 г. </w:t>
      </w:r>
      <w:r w:rsidR="00EA0B8F" w:rsidRPr="00F6007B">
        <w:rPr>
          <w:rFonts w:ascii="Times New Roman" w:hAnsi="Times New Roman" w:cs="Times New Roman"/>
          <w:sz w:val="24"/>
          <w:szCs w:val="24"/>
        </w:rPr>
        <w:t>№</w:t>
      </w:r>
      <w:r w:rsidRPr="00F6007B">
        <w:rPr>
          <w:rFonts w:ascii="Times New Roman" w:hAnsi="Times New Roman" w:cs="Times New Roman"/>
          <w:sz w:val="24"/>
          <w:szCs w:val="24"/>
        </w:rPr>
        <w:t xml:space="preserve"> 1042</w:t>
      </w:r>
      <w:r w:rsidR="00D80F81" w:rsidRPr="00F6007B">
        <w:rPr>
          <w:rFonts w:ascii="Times New Roman" w:hAnsi="Times New Roman" w:cs="Times New Roman"/>
          <w:sz w:val="24"/>
          <w:szCs w:val="24"/>
        </w:rPr>
        <w:t xml:space="preserve"> </w:t>
      </w:r>
      <w:r w:rsidRPr="00F6007B">
        <w:rPr>
          <w:rFonts w:ascii="Times New Roman" w:hAnsi="Times New Roman" w:cs="Times New Roman"/>
          <w:sz w:val="24"/>
          <w:szCs w:val="24"/>
        </w:rPr>
        <w:t>(далее - Правила определения размера штрафа).</w:t>
      </w:r>
    </w:p>
    <w:p w14:paraId="6E78E3A8" w14:textId="77777777" w:rsidR="0079776F" w:rsidRPr="00F6007B" w:rsidRDefault="0079776F" w:rsidP="00F2766F">
      <w:pPr>
        <w:pStyle w:val="ConsPlusNormal"/>
        <w:ind w:firstLine="708"/>
        <w:jc w:val="both"/>
        <w:rPr>
          <w:rFonts w:ascii="Times New Roman" w:hAnsi="Times New Roman" w:cs="Times New Roman"/>
          <w:sz w:val="24"/>
          <w:szCs w:val="24"/>
        </w:rPr>
      </w:pPr>
      <w:bookmarkStart w:id="19" w:name="P216"/>
      <w:bookmarkEnd w:id="19"/>
      <w:r w:rsidRPr="00F6007B">
        <w:rPr>
          <w:rFonts w:ascii="Times New Roman" w:hAnsi="Times New Roman" w:cs="Times New Roman"/>
          <w:sz w:val="24"/>
          <w:szCs w:val="24"/>
        </w:rPr>
        <w:t>11.3.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w:t>
      </w:r>
      <w:r w:rsidR="00EA0B8F" w:rsidRPr="00F6007B">
        <w:rPr>
          <w:rFonts w:ascii="Times New Roman" w:hAnsi="Times New Roman" w:cs="Times New Roman"/>
          <w:sz w:val="24"/>
          <w:szCs w:val="24"/>
        </w:rPr>
        <w:t>у</w:t>
      </w:r>
      <w:r w:rsidRPr="00F6007B">
        <w:rPr>
          <w:rFonts w:ascii="Times New Roman" w:hAnsi="Times New Roman" w:cs="Times New Roman"/>
          <w:sz w:val="24"/>
          <w:szCs w:val="24"/>
        </w:rPr>
        <w:t xml:space="preserve"> неустоек (штрафов, пеней).</w:t>
      </w:r>
    </w:p>
    <w:p w14:paraId="2EC2861D" w14:textId="77777777" w:rsidR="00FA68C1" w:rsidRPr="00F6007B" w:rsidRDefault="0079776F" w:rsidP="00F2766F">
      <w:pPr>
        <w:autoSpaceDE w:val="0"/>
        <w:autoSpaceDN w:val="0"/>
        <w:adjustRightInd w:val="0"/>
        <w:spacing w:after="0" w:line="240" w:lineRule="auto"/>
        <w:ind w:firstLine="709"/>
        <w:jc w:val="both"/>
        <w:rPr>
          <w:rFonts w:ascii="Times New Roman" w:hAnsi="Times New Roman"/>
          <w:sz w:val="24"/>
          <w:szCs w:val="24"/>
          <w:lang w:eastAsia="ru-RU"/>
        </w:rPr>
      </w:pPr>
      <w:r w:rsidRPr="00F6007B">
        <w:rPr>
          <w:rFonts w:ascii="Times New Roman" w:hAnsi="Times New Roman"/>
          <w:sz w:val="24"/>
          <w:szCs w:val="24"/>
        </w:rPr>
        <w:t xml:space="preserve">11.4. </w:t>
      </w:r>
      <w:r w:rsidR="00FA68C1" w:rsidRPr="00F6007B">
        <w:rPr>
          <w:rFonts w:ascii="Times New Roman" w:hAnsi="Times New Roman"/>
          <w:sz w:val="24"/>
          <w:szCs w:val="24"/>
          <w:lang w:eastAsia="ru-RU"/>
        </w:rPr>
        <w:t xml:space="preserve">Пеня начисляется за каждый день просрочки исполнения </w:t>
      </w:r>
      <w:r w:rsidR="008D5458" w:rsidRPr="00F6007B">
        <w:rPr>
          <w:rFonts w:ascii="Times New Roman" w:hAnsi="Times New Roman"/>
          <w:sz w:val="24"/>
          <w:szCs w:val="24"/>
          <w:lang w:eastAsia="ru-RU"/>
        </w:rPr>
        <w:t xml:space="preserve">Заказчиком </w:t>
      </w:r>
      <w:r w:rsidR="00FA68C1" w:rsidRPr="00F6007B">
        <w:rPr>
          <w:rFonts w:ascii="Times New Roman" w:hAnsi="Times New Roman"/>
          <w:sz w:val="24"/>
          <w:szCs w:val="24"/>
          <w:lang w:eastAsia="ru-RU"/>
        </w:rPr>
        <w:t xml:space="preserve">обязательства, предусмотренного </w:t>
      </w:r>
      <w:r w:rsidR="00EB6ACA" w:rsidRPr="00F6007B">
        <w:rPr>
          <w:rFonts w:ascii="Times New Roman" w:hAnsi="Times New Roman"/>
          <w:sz w:val="24"/>
          <w:szCs w:val="24"/>
          <w:lang w:eastAsia="ru-RU"/>
        </w:rPr>
        <w:t>К</w:t>
      </w:r>
      <w:r w:rsidR="00FA68C1" w:rsidRPr="00F6007B">
        <w:rPr>
          <w:rFonts w:ascii="Times New Roman" w:hAnsi="Times New Roman"/>
          <w:sz w:val="24"/>
          <w:szCs w:val="24"/>
          <w:lang w:eastAsia="ru-RU"/>
        </w:rPr>
        <w:t xml:space="preserve">онтрактом, начиная со дня, следующего после дня истечения установленного </w:t>
      </w:r>
      <w:r w:rsidR="00D96276" w:rsidRPr="00F6007B">
        <w:rPr>
          <w:rFonts w:ascii="Times New Roman" w:hAnsi="Times New Roman"/>
          <w:sz w:val="24"/>
          <w:szCs w:val="24"/>
          <w:lang w:eastAsia="ru-RU"/>
        </w:rPr>
        <w:t>К</w:t>
      </w:r>
      <w:r w:rsidR="00FA68C1" w:rsidRPr="00F6007B">
        <w:rPr>
          <w:rFonts w:ascii="Times New Roman" w:hAnsi="Times New Roman"/>
          <w:sz w:val="24"/>
          <w:szCs w:val="24"/>
          <w:lang w:eastAsia="ru-RU"/>
        </w:rPr>
        <w:t xml:space="preserve">онтрактом срока исполнения обязательства. Такая пеня устанавливается </w:t>
      </w:r>
      <w:r w:rsidR="00EB6ACA" w:rsidRPr="00F6007B">
        <w:rPr>
          <w:rFonts w:ascii="Times New Roman" w:hAnsi="Times New Roman"/>
          <w:sz w:val="24"/>
          <w:szCs w:val="24"/>
          <w:lang w:eastAsia="ru-RU"/>
        </w:rPr>
        <w:t>К</w:t>
      </w:r>
      <w:r w:rsidR="00FA68C1" w:rsidRPr="00F6007B">
        <w:rPr>
          <w:rFonts w:ascii="Times New Roman" w:hAnsi="Times New Roman"/>
          <w:sz w:val="24"/>
          <w:szCs w:val="24"/>
          <w:lang w:eastAsia="ru-RU"/>
        </w:rPr>
        <w:t xml:space="preserve">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79FD788" w14:textId="77777777" w:rsidR="00A761D7" w:rsidRPr="00F6007B" w:rsidRDefault="00A761D7" w:rsidP="00F2766F">
      <w:pPr>
        <w:autoSpaceDE w:val="0"/>
        <w:autoSpaceDN w:val="0"/>
        <w:adjustRightInd w:val="0"/>
        <w:spacing w:after="0" w:line="240" w:lineRule="auto"/>
        <w:jc w:val="both"/>
        <w:rPr>
          <w:rFonts w:ascii="Times New Roman" w:hAnsi="Times New Roman"/>
          <w:sz w:val="24"/>
          <w:szCs w:val="24"/>
        </w:rPr>
      </w:pPr>
      <w:r w:rsidRPr="00F6007B">
        <w:rPr>
          <w:rStyle w:val="blk"/>
          <w:rFonts w:ascii="Times New Roman" w:hAnsi="Times New Roman"/>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4A1C63CF" w14:textId="77777777" w:rsidR="00D96276" w:rsidRPr="00B212F4" w:rsidRDefault="00D96276" w:rsidP="00F2766F">
      <w:pPr>
        <w:autoSpaceDE w:val="0"/>
        <w:autoSpaceDN w:val="0"/>
        <w:adjustRightInd w:val="0"/>
        <w:spacing w:after="0" w:line="240" w:lineRule="auto"/>
        <w:ind w:firstLine="709"/>
        <w:jc w:val="both"/>
        <w:rPr>
          <w:rFonts w:ascii="Times New Roman" w:hAnsi="Times New Roman"/>
          <w:sz w:val="24"/>
          <w:szCs w:val="24"/>
        </w:rPr>
      </w:pPr>
      <w:r w:rsidRPr="00B212F4">
        <w:rPr>
          <w:rFonts w:ascii="Times New Roman" w:hAnsi="Times New Roman"/>
          <w:sz w:val="24"/>
          <w:szCs w:val="24"/>
        </w:rPr>
        <w:t>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w:t>
      </w:r>
      <w:r w:rsidR="00F44CD4">
        <w:rPr>
          <w:rFonts w:ascii="Times New Roman" w:hAnsi="Times New Roman"/>
          <w:sz w:val="24"/>
          <w:szCs w:val="24"/>
        </w:rPr>
        <w:t xml:space="preserve"> </w:t>
      </w:r>
      <w:r w:rsidRPr="00B212F4">
        <w:rPr>
          <w:rFonts w:ascii="Times New Roman" w:hAnsi="Times New Roman"/>
          <w:sz w:val="24"/>
          <w:szCs w:val="24"/>
        </w:rPr>
        <w:t>праве</w:t>
      </w:r>
      <w:r w:rsidR="00F44CD4">
        <w:rPr>
          <w:rFonts w:ascii="Times New Roman" w:hAnsi="Times New Roman"/>
          <w:sz w:val="24"/>
          <w:szCs w:val="24"/>
        </w:rPr>
        <w:t xml:space="preserve"> в соответствии с </w:t>
      </w:r>
      <w:r w:rsidR="007727AD" w:rsidRPr="00B212F4">
        <w:rPr>
          <w:rFonts w:ascii="Times New Roman" w:hAnsi="Times New Roman"/>
          <w:sz w:val="23"/>
          <w:szCs w:val="23"/>
        </w:rPr>
        <w:t>Правила</w:t>
      </w:r>
      <w:r w:rsidR="007727AD">
        <w:rPr>
          <w:rFonts w:ascii="Times New Roman" w:hAnsi="Times New Roman"/>
          <w:sz w:val="23"/>
          <w:szCs w:val="23"/>
        </w:rPr>
        <w:t>ми</w:t>
      </w:r>
      <w:r w:rsidR="007727AD" w:rsidRPr="00B212F4">
        <w:rPr>
          <w:rFonts w:ascii="Times New Roman" w:hAnsi="Times New Roman"/>
          <w:sz w:val="23"/>
          <w:szCs w:val="23"/>
        </w:rPr>
        <w:t xml:space="preserve"> определения размера штрафа</w:t>
      </w:r>
      <w:r w:rsidR="007727AD" w:rsidRPr="00B212F4">
        <w:rPr>
          <w:rFonts w:ascii="Times New Roman" w:hAnsi="Times New Roman"/>
          <w:sz w:val="24"/>
          <w:szCs w:val="24"/>
        </w:rPr>
        <w:t xml:space="preserve"> </w:t>
      </w:r>
      <w:r w:rsidRPr="00B212F4">
        <w:rPr>
          <w:rFonts w:ascii="Times New Roman" w:hAnsi="Times New Roman"/>
          <w:sz w:val="24"/>
          <w:szCs w:val="24"/>
        </w:rPr>
        <w:t xml:space="preserve">взыскать с Заказчика штраф в размере </w:t>
      </w:r>
      <w:r w:rsidRPr="00B212F4">
        <w:rPr>
          <w:rFonts w:ascii="Times New Roman" w:hAnsi="Times New Roman"/>
          <w:b/>
          <w:sz w:val="24"/>
          <w:szCs w:val="24"/>
        </w:rPr>
        <w:t>1000 рублей</w:t>
      </w:r>
      <w:r w:rsidRPr="00B212F4">
        <w:rPr>
          <w:rFonts w:ascii="Times New Roman" w:hAnsi="Times New Roman"/>
          <w:sz w:val="24"/>
          <w:szCs w:val="24"/>
        </w:rPr>
        <w:t>.</w:t>
      </w:r>
      <w:r w:rsidR="00F44CD4">
        <w:rPr>
          <w:rFonts w:ascii="Times New Roman" w:hAnsi="Times New Roman"/>
          <w:sz w:val="24"/>
          <w:szCs w:val="24"/>
        </w:rPr>
        <w:t xml:space="preserve"> </w:t>
      </w:r>
    </w:p>
    <w:p w14:paraId="3E2DC927" w14:textId="77777777" w:rsidR="00AA0056" w:rsidRPr="00B212F4" w:rsidRDefault="00325C65" w:rsidP="00F2766F">
      <w:pPr>
        <w:autoSpaceDE w:val="0"/>
        <w:autoSpaceDN w:val="0"/>
        <w:adjustRightInd w:val="0"/>
        <w:spacing w:after="0" w:line="240" w:lineRule="auto"/>
        <w:ind w:firstLine="709"/>
        <w:jc w:val="both"/>
        <w:rPr>
          <w:rStyle w:val="blk"/>
          <w:rFonts w:ascii="Times New Roman" w:hAnsi="Times New Roman"/>
          <w:sz w:val="24"/>
          <w:szCs w:val="24"/>
        </w:rPr>
      </w:pPr>
      <w:r w:rsidRPr="00B212F4">
        <w:rPr>
          <w:rFonts w:ascii="Times New Roman" w:hAnsi="Times New Roman"/>
          <w:sz w:val="24"/>
          <w:szCs w:val="24"/>
        </w:rPr>
        <w:t xml:space="preserve">В случае </w:t>
      </w:r>
      <w:r w:rsidR="00D96276" w:rsidRPr="00B212F4">
        <w:rPr>
          <w:rFonts w:ascii="Times New Roman" w:hAnsi="Times New Roman"/>
          <w:sz w:val="24"/>
          <w:szCs w:val="24"/>
        </w:rPr>
        <w:t>н</w:t>
      </w:r>
      <w:r w:rsidRPr="00B212F4">
        <w:rPr>
          <w:rFonts w:ascii="Times New Roman" w:hAnsi="Times New Roman"/>
          <w:sz w:val="24"/>
          <w:szCs w:val="24"/>
        </w:rPr>
        <w:t xml:space="preserve">арушения Поставщиком сроков </w:t>
      </w:r>
      <w:r w:rsidR="00A761D7" w:rsidRPr="00B212F4">
        <w:rPr>
          <w:rFonts w:ascii="Times New Roman" w:hAnsi="Times New Roman"/>
          <w:sz w:val="24"/>
          <w:szCs w:val="24"/>
        </w:rPr>
        <w:t>поставки</w:t>
      </w:r>
      <w:r w:rsidRPr="00B212F4">
        <w:rPr>
          <w:rFonts w:ascii="Times New Roman" w:hAnsi="Times New Roman"/>
          <w:sz w:val="24"/>
          <w:szCs w:val="24"/>
        </w:rPr>
        <w:t>, предусмотренных Контрактом, Заказчик не несет ответственности, установленной настоящим пунктом Контракта</w:t>
      </w:r>
      <w:r w:rsidR="00295969" w:rsidRPr="00B212F4">
        <w:rPr>
          <w:rFonts w:ascii="Times New Roman" w:hAnsi="Times New Roman"/>
          <w:sz w:val="24"/>
          <w:szCs w:val="24"/>
        </w:rPr>
        <w:t xml:space="preserve">. </w:t>
      </w:r>
    </w:p>
    <w:p w14:paraId="7D8AA58C" w14:textId="77777777" w:rsidR="0079776F" w:rsidRPr="00B212F4" w:rsidRDefault="0079776F" w:rsidP="00F2766F">
      <w:pPr>
        <w:pStyle w:val="ConsPlusNormal"/>
        <w:ind w:firstLine="708"/>
        <w:jc w:val="both"/>
        <w:rPr>
          <w:rFonts w:ascii="Times New Roman" w:hAnsi="Times New Roman" w:cs="Times New Roman"/>
          <w:sz w:val="24"/>
          <w:szCs w:val="24"/>
        </w:rPr>
      </w:pPr>
      <w:bookmarkStart w:id="20" w:name="P218"/>
      <w:bookmarkEnd w:id="20"/>
      <w:r w:rsidRPr="00B212F4">
        <w:rPr>
          <w:rFonts w:ascii="Times New Roman" w:hAnsi="Times New Roman" w:cs="Times New Roman"/>
          <w:sz w:val="24"/>
          <w:szCs w:val="24"/>
        </w:rPr>
        <w:t xml:space="preserve">11.6. В случае нарушения Поставщиком срока представления документов, предусмотренного </w:t>
      </w:r>
      <w:hyperlink w:anchor="P180" w:history="1">
        <w:r w:rsidRPr="00B212F4">
          <w:rPr>
            <w:rFonts w:ascii="Times New Roman" w:hAnsi="Times New Roman" w:cs="Times New Roman"/>
            <w:sz w:val="24"/>
            <w:szCs w:val="24"/>
          </w:rPr>
          <w:t>пунктом 9.3</w:t>
        </w:r>
      </w:hyperlink>
      <w:r w:rsidRPr="00B212F4">
        <w:rPr>
          <w:rFonts w:ascii="Times New Roman" w:hAnsi="Times New Roman" w:cs="Times New Roman"/>
          <w:sz w:val="24"/>
          <w:szCs w:val="24"/>
        </w:rPr>
        <w:t xml:space="preserve"> Контракта, Заказчик не несет ответственность,</w:t>
      </w:r>
      <w:r w:rsidR="00681707">
        <w:rPr>
          <w:rFonts w:ascii="Times New Roman" w:hAnsi="Times New Roman" w:cs="Times New Roman"/>
          <w:sz w:val="24"/>
          <w:szCs w:val="24"/>
        </w:rPr>
        <w:t xml:space="preserve"> </w:t>
      </w:r>
      <w:r w:rsidRPr="00B212F4">
        <w:rPr>
          <w:rFonts w:ascii="Times New Roman" w:hAnsi="Times New Roman" w:cs="Times New Roman"/>
          <w:sz w:val="24"/>
          <w:szCs w:val="24"/>
        </w:rPr>
        <w:t xml:space="preserve">установленную </w:t>
      </w:r>
      <w:hyperlink w:anchor="P216" w:history="1">
        <w:r w:rsidRPr="00B212F4">
          <w:rPr>
            <w:rFonts w:ascii="Times New Roman" w:hAnsi="Times New Roman" w:cs="Times New Roman"/>
            <w:sz w:val="24"/>
            <w:szCs w:val="24"/>
          </w:rPr>
          <w:t>пунктами 11.3</w:t>
        </w:r>
      </w:hyperlink>
      <w:r w:rsidRPr="00B212F4">
        <w:rPr>
          <w:rFonts w:ascii="Times New Roman" w:hAnsi="Times New Roman" w:cs="Times New Roman"/>
          <w:sz w:val="24"/>
          <w:szCs w:val="24"/>
        </w:rPr>
        <w:t xml:space="preserve"> - </w:t>
      </w:r>
      <w:hyperlink w:anchor="P218" w:history="1">
        <w:r w:rsidRPr="00B212F4">
          <w:rPr>
            <w:rFonts w:ascii="Times New Roman" w:hAnsi="Times New Roman" w:cs="Times New Roman"/>
            <w:sz w:val="24"/>
            <w:szCs w:val="24"/>
          </w:rPr>
          <w:t>11.5</w:t>
        </w:r>
      </w:hyperlink>
      <w:r w:rsidRPr="00B212F4">
        <w:rPr>
          <w:rFonts w:ascii="Times New Roman" w:hAnsi="Times New Roman" w:cs="Times New Roman"/>
          <w:sz w:val="24"/>
          <w:szCs w:val="24"/>
        </w:rPr>
        <w:t xml:space="preserve"> Контракта.</w:t>
      </w:r>
    </w:p>
    <w:p w14:paraId="4AFDD788" w14:textId="77777777" w:rsidR="0079776F" w:rsidRPr="00B212F4" w:rsidRDefault="0079776F"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11.7. Общая сумма начисленн</w:t>
      </w:r>
      <w:r w:rsidR="00F44CD4">
        <w:rPr>
          <w:rFonts w:ascii="Times New Roman" w:hAnsi="Times New Roman" w:cs="Times New Roman"/>
          <w:sz w:val="24"/>
          <w:szCs w:val="24"/>
        </w:rPr>
        <w:t>ых</w:t>
      </w:r>
      <w:r w:rsidRPr="00B212F4">
        <w:rPr>
          <w:rFonts w:ascii="Times New Roman" w:hAnsi="Times New Roman" w:cs="Times New Roman"/>
          <w:sz w:val="24"/>
          <w:szCs w:val="24"/>
        </w:rPr>
        <w:t xml:space="preserve"> </w:t>
      </w:r>
      <w:r w:rsidR="00F44CD4">
        <w:rPr>
          <w:rFonts w:ascii="Times New Roman" w:hAnsi="Times New Roman" w:cs="Times New Roman"/>
          <w:sz w:val="24"/>
          <w:szCs w:val="24"/>
        </w:rPr>
        <w:t xml:space="preserve">штрафов </w:t>
      </w:r>
      <w:r w:rsidRPr="00B212F4">
        <w:rPr>
          <w:rFonts w:ascii="Times New Roman" w:hAnsi="Times New Roman" w:cs="Times New Roman"/>
          <w:sz w:val="24"/>
          <w:szCs w:val="24"/>
        </w:rPr>
        <w:t xml:space="preserve">за ненадлежащее исполнение Заказчиком обязательств, предусмотренных </w:t>
      </w:r>
      <w:r w:rsidR="00A761D7" w:rsidRPr="00B212F4">
        <w:rPr>
          <w:rFonts w:ascii="Times New Roman" w:hAnsi="Times New Roman" w:cs="Times New Roman"/>
          <w:sz w:val="24"/>
          <w:szCs w:val="24"/>
        </w:rPr>
        <w:t>К</w:t>
      </w:r>
      <w:r w:rsidRPr="00B212F4">
        <w:rPr>
          <w:rFonts w:ascii="Times New Roman" w:hAnsi="Times New Roman" w:cs="Times New Roman"/>
          <w:sz w:val="24"/>
          <w:szCs w:val="24"/>
        </w:rPr>
        <w:t xml:space="preserve">онтрактом, не </w:t>
      </w:r>
      <w:r w:rsidR="00A6422F">
        <w:rPr>
          <w:rFonts w:ascii="Times New Roman" w:hAnsi="Times New Roman" w:cs="Times New Roman"/>
          <w:sz w:val="24"/>
          <w:szCs w:val="24"/>
        </w:rPr>
        <w:t>может превышать цену Контракта.</w:t>
      </w:r>
    </w:p>
    <w:p w14:paraId="07425700" w14:textId="77777777" w:rsidR="00473D1D" w:rsidRPr="00A6422F" w:rsidRDefault="00473D1D" w:rsidP="00F2766F">
      <w:pPr>
        <w:widowControl w:val="0"/>
        <w:spacing w:after="0" w:line="240" w:lineRule="auto"/>
        <w:ind w:right="-71" w:firstLine="720"/>
        <w:jc w:val="both"/>
        <w:rPr>
          <w:rFonts w:ascii="Times New Roman" w:hAnsi="Times New Roman"/>
          <w:sz w:val="24"/>
          <w:szCs w:val="24"/>
          <w:lang w:eastAsia="ru-RU"/>
        </w:rPr>
      </w:pPr>
      <w:r w:rsidRPr="00A6422F">
        <w:rPr>
          <w:rFonts w:ascii="Times New Roman" w:hAnsi="Times New Roman"/>
          <w:sz w:val="24"/>
          <w:szCs w:val="24"/>
          <w:lang w:eastAsia="ru-RU"/>
        </w:rPr>
        <w:t>11.</w:t>
      </w:r>
      <w:r w:rsidR="00A6422F" w:rsidRPr="00A6422F">
        <w:rPr>
          <w:rFonts w:ascii="Times New Roman" w:hAnsi="Times New Roman"/>
          <w:sz w:val="24"/>
          <w:szCs w:val="24"/>
          <w:lang w:eastAsia="ru-RU"/>
        </w:rPr>
        <w:t>8</w:t>
      </w:r>
      <w:r w:rsidRPr="00A6422F">
        <w:rPr>
          <w:rFonts w:ascii="Times New Roman" w:hAnsi="Times New Roman"/>
          <w:sz w:val="24"/>
          <w:szCs w:val="24"/>
          <w:lang w:eastAsia="ru-RU"/>
        </w:rPr>
        <w:t>.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таких обязательств, Заказчик обязан направить Поставщику требование об уплате неустоек (штрафов, пеней).</w:t>
      </w:r>
    </w:p>
    <w:p w14:paraId="17103F45" w14:textId="77777777" w:rsidR="00473D1D" w:rsidRPr="00B212F4" w:rsidRDefault="00A6422F" w:rsidP="00F2766F">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3"/>
          <w:szCs w:val="23"/>
        </w:rPr>
        <w:t>11.9</w:t>
      </w:r>
      <w:r w:rsidR="00473D1D" w:rsidRPr="00B212F4">
        <w:rPr>
          <w:rFonts w:ascii="Times New Roman" w:hAnsi="Times New Roman"/>
          <w:sz w:val="23"/>
          <w:szCs w:val="23"/>
        </w:rPr>
        <w:t>. В случае просрочки исполнения Поставщиком обязательств</w:t>
      </w:r>
      <w:r w:rsidR="003971AA">
        <w:rPr>
          <w:rFonts w:ascii="Times New Roman" w:hAnsi="Times New Roman"/>
          <w:sz w:val="23"/>
          <w:szCs w:val="23"/>
        </w:rPr>
        <w:t xml:space="preserve"> </w:t>
      </w:r>
      <w:r w:rsidR="003971AA" w:rsidRPr="000629E7">
        <w:rPr>
          <w:rFonts w:ascii="Times New Roman" w:hAnsi="Times New Roman"/>
          <w:sz w:val="24"/>
          <w:szCs w:val="24"/>
        </w:rPr>
        <w:t>(в том числе гарантийного обязательства)</w:t>
      </w:r>
      <w:r w:rsidR="00473D1D" w:rsidRPr="000629E7">
        <w:rPr>
          <w:rFonts w:ascii="Times New Roman" w:hAnsi="Times New Roman"/>
          <w:sz w:val="23"/>
          <w:szCs w:val="23"/>
        </w:rPr>
        <w:t>,</w:t>
      </w:r>
      <w:r w:rsidR="00473D1D" w:rsidRPr="00B212F4">
        <w:rPr>
          <w:rFonts w:ascii="Times New Roman" w:hAnsi="Times New Roman"/>
          <w:sz w:val="23"/>
          <w:szCs w:val="23"/>
        </w:rPr>
        <w:t xml:space="preserve"> предусмотренных настоящим Контрактом, Заказчик обязан потребовать от Поставщика уплату пени</w:t>
      </w:r>
      <w:r w:rsidR="00473D1D" w:rsidRPr="00D24424">
        <w:rPr>
          <w:rFonts w:ascii="Times New Roman" w:hAnsi="Times New Roman"/>
          <w:sz w:val="23"/>
          <w:szCs w:val="23"/>
        </w:rPr>
        <w:t xml:space="preserve">. </w:t>
      </w:r>
      <w:r w:rsidR="00FA68C1" w:rsidRPr="00D24424">
        <w:rPr>
          <w:rFonts w:ascii="Times New Roman" w:hAnsi="Times New Roman"/>
          <w:sz w:val="24"/>
          <w:szCs w:val="24"/>
          <w:lang w:eastAsia="ru-RU"/>
        </w:rPr>
        <w:t xml:space="preserve">Пеня начисляется за каждый день просрочки исполнения </w:t>
      </w:r>
      <w:r w:rsidR="00FB01F1" w:rsidRPr="00D24424">
        <w:rPr>
          <w:rFonts w:ascii="Times New Roman" w:hAnsi="Times New Roman"/>
          <w:sz w:val="24"/>
          <w:szCs w:val="24"/>
          <w:lang w:eastAsia="ru-RU"/>
        </w:rPr>
        <w:t>П</w:t>
      </w:r>
      <w:r w:rsidR="00FA68C1" w:rsidRPr="00D24424">
        <w:rPr>
          <w:rFonts w:ascii="Times New Roman" w:hAnsi="Times New Roman"/>
          <w:sz w:val="24"/>
          <w:szCs w:val="24"/>
          <w:lang w:eastAsia="ru-RU"/>
        </w:rPr>
        <w:t xml:space="preserve">оставщиком обязательства, предусмотренного </w:t>
      </w:r>
      <w:r w:rsidR="00A761D7" w:rsidRPr="00D24424">
        <w:rPr>
          <w:rFonts w:ascii="Times New Roman" w:hAnsi="Times New Roman"/>
          <w:sz w:val="24"/>
          <w:szCs w:val="24"/>
          <w:lang w:eastAsia="ru-RU"/>
        </w:rPr>
        <w:t>К</w:t>
      </w:r>
      <w:r w:rsidR="00FA68C1" w:rsidRPr="00D24424">
        <w:rPr>
          <w:rFonts w:ascii="Times New Roman" w:hAnsi="Times New Roman"/>
          <w:sz w:val="24"/>
          <w:szCs w:val="24"/>
          <w:lang w:eastAsia="ru-RU"/>
        </w:rPr>
        <w:t>онтрактом, начиная со дня, следующего после дня истечения</w:t>
      </w:r>
      <w:r w:rsidR="00FA68C1" w:rsidRPr="00B212F4">
        <w:rPr>
          <w:rFonts w:ascii="Times New Roman" w:hAnsi="Times New Roman"/>
          <w:sz w:val="24"/>
          <w:szCs w:val="24"/>
          <w:lang w:eastAsia="ru-RU"/>
        </w:rPr>
        <w:t xml:space="preserve"> установленного </w:t>
      </w:r>
      <w:r w:rsidR="00A761D7" w:rsidRPr="00B212F4">
        <w:rPr>
          <w:rFonts w:ascii="Times New Roman" w:hAnsi="Times New Roman"/>
          <w:sz w:val="24"/>
          <w:szCs w:val="24"/>
          <w:lang w:eastAsia="ru-RU"/>
        </w:rPr>
        <w:t>К</w:t>
      </w:r>
      <w:r w:rsidR="00FA68C1" w:rsidRPr="00B212F4">
        <w:rPr>
          <w:rFonts w:ascii="Times New Roman" w:hAnsi="Times New Roman"/>
          <w:sz w:val="24"/>
          <w:szCs w:val="24"/>
          <w:lang w:eastAsia="ru-RU"/>
        </w:rPr>
        <w:t xml:space="preserve">онтрактом срока исполнения обязательства, и устанавливается </w:t>
      </w:r>
      <w:r w:rsidR="00A761D7" w:rsidRPr="00B212F4">
        <w:rPr>
          <w:rFonts w:ascii="Times New Roman" w:hAnsi="Times New Roman"/>
          <w:sz w:val="24"/>
          <w:szCs w:val="24"/>
          <w:lang w:eastAsia="ru-RU"/>
        </w:rPr>
        <w:t>К</w:t>
      </w:r>
      <w:r w:rsidR="00FA68C1" w:rsidRPr="00B212F4">
        <w:rPr>
          <w:rFonts w:ascii="Times New Roman" w:hAnsi="Times New Roman"/>
          <w:sz w:val="24"/>
          <w:szCs w:val="24"/>
          <w:lang w:eastAsia="ru-RU"/>
        </w:rPr>
        <w:t xml:space="preserve">онтрактом в размере одной трехсотой действующей на дату уплаты пени ключевой ставки Центрального банка Российской Федерации от цены </w:t>
      </w:r>
      <w:r w:rsidR="00A761D7" w:rsidRPr="00B212F4">
        <w:rPr>
          <w:rFonts w:ascii="Times New Roman" w:hAnsi="Times New Roman"/>
          <w:sz w:val="24"/>
          <w:szCs w:val="24"/>
          <w:lang w:eastAsia="ru-RU"/>
        </w:rPr>
        <w:t>К</w:t>
      </w:r>
      <w:r w:rsidR="00FA68C1" w:rsidRPr="00B212F4">
        <w:rPr>
          <w:rFonts w:ascii="Times New Roman" w:hAnsi="Times New Roman"/>
          <w:sz w:val="24"/>
          <w:szCs w:val="24"/>
          <w:lang w:eastAsia="ru-RU"/>
        </w:rPr>
        <w:t xml:space="preserve">онтракта, уменьшенной на сумму, пропорциональную объему обязательств, предусмотренных </w:t>
      </w:r>
      <w:r w:rsidR="00A761D7" w:rsidRPr="00B212F4">
        <w:rPr>
          <w:rFonts w:ascii="Times New Roman" w:hAnsi="Times New Roman"/>
          <w:sz w:val="24"/>
          <w:szCs w:val="24"/>
          <w:lang w:eastAsia="ru-RU"/>
        </w:rPr>
        <w:t>К</w:t>
      </w:r>
      <w:r w:rsidR="00FA68C1" w:rsidRPr="00B212F4">
        <w:rPr>
          <w:rFonts w:ascii="Times New Roman" w:hAnsi="Times New Roman"/>
          <w:sz w:val="24"/>
          <w:szCs w:val="24"/>
          <w:lang w:eastAsia="ru-RU"/>
        </w:rPr>
        <w:t xml:space="preserve">онтрактом и фактически исполненных </w:t>
      </w:r>
      <w:r w:rsidR="00FB01F1" w:rsidRPr="00B212F4">
        <w:rPr>
          <w:rFonts w:ascii="Times New Roman" w:hAnsi="Times New Roman"/>
          <w:sz w:val="24"/>
          <w:szCs w:val="24"/>
          <w:lang w:eastAsia="ru-RU"/>
        </w:rPr>
        <w:t>Поставщиком</w:t>
      </w:r>
      <w:r w:rsidR="00FA68C1" w:rsidRPr="00B212F4">
        <w:rPr>
          <w:rFonts w:ascii="Times New Roman" w:hAnsi="Times New Roman"/>
          <w:sz w:val="24"/>
          <w:szCs w:val="24"/>
          <w:lang w:eastAsia="ru-RU"/>
        </w:rPr>
        <w:t>, за исключением случаев, если законодательством Российской Федерации установлен иной порядок начисления пени</w:t>
      </w:r>
      <w:r w:rsidR="00473D1D" w:rsidRPr="00B212F4">
        <w:rPr>
          <w:rFonts w:ascii="Times New Roman" w:hAnsi="Times New Roman"/>
          <w:sz w:val="23"/>
          <w:szCs w:val="23"/>
        </w:rPr>
        <w:t>.</w:t>
      </w:r>
    </w:p>
    <w:p w14:paraId="6557EA3E" w14:textId="77777777" w:rsidR="009158F7" w:rsidRDefault="00473D1D" w:rsidP="009158F7">
      <w:pPr>
        <w:widowControl w:val="0"/>
        <w:spacing w:after="0" w:line="240" w:lineRule="auto"/>
        <w:ind w:right="-71" w:firstLine="720"/>
        <w:jc w:val="both"/>
        <w:rPr>
          <w:rFonts w:ascii="Times New Roman" w:hAnsi="Times New Roman"/>
          <w:sz w:val="23"/>
          <w:szCs w:val="23"/>
        </w:rPr>
      </w:pPr>
      <w:r w:rsidRPr="00447B80">
        <w:rPr>
          <w:rFonts w:ascii="Times New Roman" w:hAnsi="Times New Roman"/>
          <w:sz w:val="24"/>
          <w:szCs w:val="24"/>
        </w:rPr>
        <w:t>11.1</w:t>
      </w:r>
      <w:r w:rsidR="00A6422F" w:rsidRPr="00447B80">
        <w:rPr>
          <w:rFonts w:ascii="Times New Roman" w:hAnsi="Times New Roman"/>
          <w:sz w:val="24"/>
          <w:szCs w:val="24"/>
        </w:rPr>
        <w:t>0</w:t>
      </w:r>
      <w:r w:rsidRPr="00447B80">
        <w:rPr>
          <w:rFonts w:ascii="Times New Roman" w:hAnsi="Times New Roman"/>
          <w:sz w:val="24"/>
          <w:szCs w:val="24"/>
        </w:rPr>
        <w:t xml:space="preserve">. </w:t>
      </w:r>
      <w:r w:rsidR="009158F7" w:rsidRPr="009158F7">
        <w:rPr>
          <w:rFonts w:ascii="Times New Roman" w:hAnsi="Times New Roman"/>
          <w:sz w:val="23"/>
          <w:szCs w:val="23"/>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соответствии с Правилами определения размера штрафа в сумме _____ рублей, что составляет 1</w:t>
      </w:r>
      <w:r w:rsidR="009158F7">
        <w:rPr>
          <w:rFonts w:ascii="Times New Roman" w:hAnsi="Times New Roman"/>
          <w:sz w:val="23"/>
          <w:szCs w:val="23"/>
        </w:rPr>
        <w:t xml:space="preserve"> %</w:t>
      </w:r>
      <w:r w:rsidR="009158F7" w:rsidRPr="009158F7">
        <w:rPr>
          <w:rFonts w:ascii="Times New Roman" w:hAnsi="Times New Roman"/>
          <w:sz w:val="23"/>
          <w:szCs w:val="23"/>
        </w:rPr>
        <w:t xml:space="preserve"> процент от цены Контракта, но не более 5 тысяч рублей и не менее 1 тысячи рублей.</w:t>
      </w:r>
    </w:p>
    <w:p w14:paraId="78C244DB" w14:textId="77777777" w:rsidR="00473D1D" w:rsidRPr="00B212F4" w:rsidRDefault="00473D1D" w:rsidP="009158F7">
      <w:pPr>
        <w:widowControl w:val="0"/>
        <w:spacing w:after="0" w:line="240" w:lineRule="auto"/>
        <w:ind w:right="-71" w:firstLine="720"/>
        <w:jc w:val="both"/>
        <w:rPr>
          <w:rFonts w:ascii="Times New Roman" w:hAnsi="Times New Roman"/>
          <w:sz w:val="23"/>
          <w:szCs w:val="23"/>
        </w:rPr>
      </w:pPr>
      <w:r w:rsidRPr="00B212F4">
        <w:rPr>
          <w:rFonts w:ascii="Times New Roman" w:hAnsi="Times New Roman"/>
          <w:sz w:val="23"/>
          <w:szCs w:val="23"/>
        </w:rPr>
        <w:t>11.1</w:t>
      </w:r>
      <w:r w:rsidR="00A6422F">
        <w:rPr>
          <w:rFonts w:ascii="Times New Roman" w:hAnsi="Times New Roman"/>
          <w:sz w:val="23"/>
          <w:szCs w:val="23"/>
        </w:rPr>
        <w:t>1</w:t>
      </w:r>
      <w:r w:rsidRPr="00B212F4">
        <w:rPr>
          <w:rFonts w:ascii="Times New Roman" w:hAnsi="Times New Roman"/>
          <w:sz w:val="23"/>
          <w:szCs w:val="23"/>
        </w:rPr>
        <w:t>. Под ненадлежащим исполнением Поставщиком обязательств понимается поставка товара, не соответствующего требованиям к качеству, объему поставляемого товара, установленных настоящим Контрактом.</w:t>
      </w:r>
    </w:p>
    <w:p w14:paraId="4FD87AD2" w14:textId="77777777" w:rsidR="00473D1D" w:rsidRPr="00B212F4" w:rsidRDefault="00473D1D" w:rsidP="00F2766F">
      <w:pPr>
        <w:widowControl w:val="0"/>
        <w:spacing w:after="0" w:line="240" w:lineRule="auto"/>
        <w:ind w:right="-71" w:firstLine="720"/>
        <w:jc w:val="both"/>
        <w:rPr>
          <w:rFonts w:ascii="Times New Roman" w:hAnsi="Times New Roman"/>
          <w:sz w:val="23"/>
          <w:szCs w:val="23"/>
        </w:rPr>
      </w:pPr>
      <w:r w:rsidRPr="00B212F4">
        <w:rPr>
          <w:rFonts w:ascii="Times New Roman" w:hAnsi="Times New Roman"/>
          <w:sz w:val="23"/>
          <w:szCs w:val="23"/>
        </w:rPr>
        <w:t>11.1</w:t>
      </w:r>
      <w:r w:rsidR="00A6422F">
        <w:rPr>
          <w:rFonts w:ascii="Times New Roman" w:hAnsi="Times New Roman"/>
          <w:sz w:val="23"/>
          <w:szCs w:val="23"/>
        </w:rPr>
        <w:t>2</w:t>
      </w:r>
      <w:r w:rsidRPr="00B212F4">
        <w:rPr>
          <w:rFonts w:ascii="Times New Roman" w:hAnsi="Times New Roman"/>
          <w:sz w:val="23"/>
          <w:szCs w:val="23"/>
        </w:rPr>
        <w:t>.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3EECAE78" w14:textId="77777777" w:rsidR="00473D1D" w:rsidRPr="00B212F4" w:rsidRDefault="00473D1D" w:rsidP="00F2766F">
      <w:pPr>
        <w:widowControl w:val="0"/>
        <w:spacing w:after="0" w:line="240" w:lineRule="auto"/>
        <w:ind w:right="-71" w:firstLine="720"/>
        <w:jc w:val="both"/>
        <w:rPr>
          <w:rFonts w:ascii="Times New Roman" w:hAnsi="Times New Roman"/>
          <w:sz w:val="23"/>
          <w:szCs w:val="23"/>
        </w:rPr>
      </w:pPr>
      <w:r w:rsidRPr="00B212F4">
        <w:rPr>
          <w:rFonts w:ascii="Times New Roman" w:hAnsi="Times New Roman"/>
          <w:sz w:val="23"/>
          <w:szCs w:val="23"/>
        </w:rPr>
        <w:t>11.1</w:t>
      </w:r>
      <w:r w:rsidR="00A6422F">
        <w:rPr>
          <w:rFonts w:ascii="Times New Roman" w:hAnsi="Times New Roman"/>
          <w:sz w:val="23"/>
          <w:szCs w:val="23"/>
        </w:rPr>
        <w:t>3</w:t>
      </w:r>
      <w:r w:rsidRPr="00B212F4">
        <w:rPr>
          <w:rFonts w:ascii="Times New Roman" w:hAnsi="Times New Roman"/>
          <w:sz w:val="23"/>
          <w:szCs w:val="23"/>
        </w:rPr>
        <w:t>. Уплата Поставщиком неустойки или применение иной формы ответственности не освобождает его от исполнения обязательств по настоящему Контракту.</w:t>
      </w:r>
    </w:p>
    <w:p w14:paraId="18EE05D1" w14:textId="77777777" w:rsidR="0079776F" w:rsidRPr="00B212F4" w:rsidRDefault="0079776F" w:rsidP="00F2766F">
      <w:pPr>
        <w:pStyle w:val="ConsPlusNormal"/>
        <w:ind w:firstLine="708"/>
        <w:jc w:val="both"/>
        <w:rPr>
          <w:rFonts w:ascii="Times New Roman" w:hAnsi="Times New Roman" w:cs="Times New Roman"/>
          <w:sz w:val="24"/>
          <w:szCs w:val="24"/>
        </w:rPr>
      </w:pPr>
      <w:bookmarkStart w:id="21" w:name="P243"/>
      <w:bookmarkStart w:id="22" w:name="P265"/>
      <w:bookmarkEnd w:id="21"/>
      <w:bookmarkEnd w:id="22"/>
      <w:r w:rsidRPr="00B212F4">
        <w:rPr>
          <w:rFonts w:ascii="Times New Roman" w:hAnsi="Times New Roman" w:cs="Times New Roman"/>
          <w:sz w:val="24"/>
          <w:szCs w:val="24"/>
        </w:rPr>
        <w:t>11.1</w:t>
      </w:r>
      <w:r w:rsidR="00A6422F">
        <w:rPr>
          <w:rFonts w:ascii="Times New Roman" w:hAnsi="Times New Roman" w:cs="Times New Roman"/>
          <w:sz w:val="24"/>
          <w:szCs w:val="24"/>
        </w:rPr>
        <w:t>4</w:t>
      </w:r>
      <w:r w:rsidRPr="00B212F4">
        <w:rPr>
          <w:rFonts w:ascii="Times New Roman" w:hAnsi="Times New Roman" w:cs="Times New Roman"/>
          <w:sz w:val="24"/>
          <w:szCs w:val="24"/>
        </w:rPr>
        <w:t>. Общая сумма начисленн</w:t>
      </w:r>
      <w:r w:rsidR="00F44CD4">
        <w:rPr>
          <w:rFonts w:ascii="Times New Roman" w:hAnsi="Times New Roman" w:cs="Times New Roman"/>
          <w:sz w:val="24"/>
          <w:szCs w:val="24"/>
        </w:rPr>
        <w:t>ых</w:t>
      </w:r>
      <w:r w:rsidRPr="00B212F4">
        <w:rPr>
          <w:rFonts w:ascii="Times New Roman" w:hAnsi="Times New Roman" w:cs="Times New Roman"/>
          <w:sz w:val="24"/>
          <w:szCs w:val="24"/>
        </w:rPr>
        <w:t xml:space="preserve"> штрафов</w:t>
      </w:r>
      <w:r w:rsidR="00F44CD4">
        <w:rPr>
          <w:rFonts w:ascii="Times New Roman" w:hAnsi="Times New Roman" w:cs="Times New Roman"/>
          <w:sz w:val="24"/>
          <w:szCs w:val="24"/>
        </w:rPr>
        <w:t xml:space="preserve"> </w:t>
      </w:r>
      <w:r w:rsidRPr="00B212F4">
        <w:rPr>
          <w:rFonts w:ascii="Times New Roman" w:hAnsi="Times New Roman" w:cs="Times New Roman"/>
          <w:sz w:val="24"/>
          <w:szCs w:val="24"/>
        </w:rPr>
        <w:t>за неисполнение или ненадлежащее исполнение Поставщиком обязательств, предусмотренных Контрактом, не может превышать цену Контракта.</w:t>
      </w:r>
    </w:p>
    <w:p w14:paraId="7E61DCB1" w14:textId="77777777" w:rsidR="004E1958" w:rsidRPr="00B212F4" w:rsidRDefault="004E1958" w:rsidP="00F2766F">
      <w:pPr>
        <w:widowControl w:val="0"/>
        <w:spacing w:after="0" w:line="240" w:lineRule="auto"/>
        <w:ind w:right="-71" w:firstLine="720"/>
        <w:jc w:val="both"/>
        <w:rPr>
          <w:rFonts w:ascii="Times New Roman" w:hAnsi="Times New Roman"/>
          <w:sz w:val="24"/>
          <w:szCs w:val="24"/>
        </w:rPr>
      </w:pPr>
      <w:r w:rsidRPr="00B212F4">
        <w:rPr>
          <w:rFonts w:ascii="Times New Roman" w:hAnsi="Times New Roman"/>
          <w:sz w:val="24"/>
          <w:szCs w:val="24"/>
        </w:rPr>
        <w:t>11.</w:t>
      </w:r>
      <w:r w:rsidR="002E1DA8">
        <w:rPr>
          <w:rFonts w:ascii="Times New Roman" w:hAnsi="Times New Roman"/>
          <w:sz w:val="24"/>
          <w:szCs w:val="24"/>
        </w:rPr>
        <w:t>1</w:t>
      </w:r>
      <w:r w:rsidR="00B27614">
        <w:rPr>
          <w:rFonts w:ascii="Times New Roman" w:hAnsi="Times New Roman"/>
          <w:sz w:val="24"/>
          <w:szCs w:val="24"/>
        </w:rPr>
        <w:t>5</w:t>
      </w:r>
      <w:r w:rsidRPr="00B212F4">
        <w:rPr>
          <w:rFonts w:ascii="Times New Roman" w:hAnsi="Times New Roman"/>
          <w:sz w:val="24"/>
          <w:szCs w:val="24"/>
        </w:rPr>
        <w:t xml:space="preserve">. Сторона, для которой создалась невозможность исполнения обязательств по Контракту вследствие наступления форс-мажорных обстоятельств, обязана письменно уведомить другую сторону о наступлении и прекращении действия таких обстоятельств посредством представления соответствующих документов компетентных органов. </w:t>
      </w:r>
    </w:p>
    <w:p w14:paraId="0B5C743B" w14:textId="77777777" w:rsidR="004E1958" w:rsidRPr="00B212F4" w:rsidRDefault="004E1958" w:rsidP="00F2766F">
      <w:pPr>
        <w:widowControl w:val="0"/>
        <w:spacing w:after="0" w:line="240" w:lineRule="auto"/>
        <w:ind w:right="-71" w:firstLine="720"/>
        <w:jc w:val="both"/>
        <w:rPr>
          <w:rFonts w:ascii="Times New Roman" w:hAnsi="Times New Roman"/>
          <w:sz w:val="24"/>
          <w:szCs w:val="24"/>
        </w:rPr>
      </w:pPr>
      <w:r w:rsidRPr="00B212F4">
        <w:rPr>
          <w:rFonts w:ascii="Times New Roman" w:hAnsi="Times New Roman"/>
          <w:sz w:val="24"/>
          <w:szCs w:val="24"/>
        </w:rPr>
        <w:t>Наступление обстоятельств, вызванных действием непреодолимой силы, влечет увеличение срока исполнения Контракта на период действия указанных обстоятельств.</w:t>
      </w:r>
    </w:p>
    <w:p w14:paraId="74E3ADB5" w14:textId="77777777" w:rsidR="00F2766F" w:rsidRPr="00B212F4" w:rsidRDefault="004E1958" w:rsidP="00F2766F">
      <w:pPr>
        <w:widowControl w:val="0"/>
        <w:spacing w:after="0" w:line="240" w:lineRule="auto"/>
        <w:ind w:right="-71" w:firstLine="720"/>
        <w:jc w:val="both"/>
        <w:rPr>
          <w:rFonts w:ascii="Times New Roman" w:hAnsi="Times New Roman"/>
          <w:sz w:val="24"/>
          <w:szCs w:val="24"/>
        </w:rPr>
      </w:pPr>
      <w:r w:rsidRPr="00B212F4">
        <w:rPr>
          <w:rFonts w:ascii="Times New Roman" w:hAnsi="Times New Roman"/>
          <w:sz w:val="24"/>
          <w:szCs w:val="24"/>
        </w:rPr>
        <w:t>11.</w:t>
      </w:r>
      <w:r w:rsidR="00D24424">
        <w:rPr>
          <w:rFonts w:ascii="Times New Roman" w:hAnsi="Times New Roman"/>
          <w:sz w:val="24"/>
          <w:szCs w:val="24"/>
        </w:rPr>
        <w:t>1</w:t>
      </w:r>
      <w:r w:rsidR="00B27614">
        <w:rPr>
          <w:rFonts w:ascii="Times New Roman" w:hAnsi="Times New Roman"/>
          <w:sz w:val="24"/>
          <w:szCs w:val="24"/>
        </w:rPr>
        <w:t>6</w:t>
      </w:r>
      <w:r w:rsidRPr="00B212F4">
        <w:rPr>
          <w:rFonts w:ascii="Times New Roman" w:hAnsi="Times New Roman"/>
          <w:sz w:val="24"/>
          <w:szCs w:val="24"/>
        </w:rPr>
        <w:t>. Ответственность Сторон в иных случаях определяется в соответствии с действующим законода</w:t>
      </w:r>
      <w:r w:rsidR="008F7CF1">
        <w:rPr>
          <w:rFonts w:ascii="Times New Roman" w:hAnsi="Times New Roman"/>
          <w:sz w:val="24"/>
          <w:szCs w:val="24"/>
        </w:rPr>
        <w:t>тельством Российской Федерации.</w:t>
      </w:r>
    </w:p>
    <w:p w14:paraId="5D8BF462" w14:textId="77777777" w:rsidR="00C97A40" w:rsidRDefault="00C97A40" w:rsidP="00F2766F">
      <w:pPr>
        <w:pStyle w:val="ConsPlusNormal"/>
        <w:jc w:val="center"/>
        <w:outlineLvl w:val="1"/>
        <w:rPr>
          <w:rFonts w:ascii="Times New Roman" w:hAnsi="Times New Roman" w:cs="Times New Roman"/>
          <w:b/>
          <w:sz w:val="24"/>
          <w:szCs w:val="24"/>
        </w:rPr>
      </w:pPr>
    </w:p>
    <w:p w14:paraId="5D2B48B7" w14:textId="77777777" w:rsidR="0079776F" w:rsidRPr="00B212F4" w:rsidRDefault="0079776F" w:rsidP="00F2766F">
      <w:pPr>
        <w:pStyle w:val="ConsPlusNormal"/>
        <w:jc w:val="center"/>
        <w:outlineLvl w:val="1"/>
        <w:rPr>
          <w:rFonts w:ascii="Times New Roman" w:hAnsi="Times New Roman" w:cs="Times New Roman"/>
          <w:b/>
          <w:sz w:val="24"/>
          <w:szCs w:val="24"/>
        </w:rPr>
      </w:pPr>
      <w:r w:rsidRPr="00B212F4">
        <w:rPr>
          <w:rFonts w:ascii="Times New Roman" w:hAnsi="Times New Roman" w:cs="Times New Roman"/>
          <w:b/>
          <w:sz w:val="24"/>
          <w:szCs w:val="24"/>
        </w:rPr>
        <w:t>12. Срок действия Контракта, изменение и расторжение</w:t>
      </w:r>
      <w:r w:rsidR="004E1958" w:rsidRPr="00B212F4">
        <w:rPr>
          <w:rFonts w:ascii="Times New Roman" w:hAnsi="Times New Roman" w:cs="Times New Roman"/>
          <w:b/>
          <w:sz w:val="24"/>
          <w:szCs w:val="24"/>
        </w:rPr>
        <w:t xml:space="preserve"> </w:t>
      </w:r>
      <w:r w:rsidRPr="00B212F4">
        <w:rPr>
          <w:rFonts w:ascii="Times New Roman" w:hAnsi="Times New Roman" w:cs="Times New Roman"/>
          <w:b/>
          <w:sz w:val="24"/>
          <w:szCs w:val="24"/>
        </w:rPr>
        <w:t xml:space="preserve">Контракта </w:t>
      </w:r>
    </w:p>
    <w:p w14:paraId="60916AA5" w14:textId="77777777" w:rsidR="00841491" w:rsidRDefault="004E1958" w:rsidP="00F2766F">
      <w:pPr>
        <w:pStyle w:val="11"/>
        <w:spacing w:line="240" w:lineRule="auto"/>
        <w:ind w:right="-71"/>
        <w:contextualSpacing/>
        <w:rPr>
          <w:noProof/>
          <w:szCs w:val="24"/>
        </w:rPr>
      </w:pPr>
      <w:r w:rsidRPr="00B212F4">
        <w:rPr>
          <w:szCs w:val="24"/>
        </w:rPr>
        <w:t xml:space="preserve">12.1. </w:t>
      </w:r>
      <w:r w:rsidR="0015259B" w:rsidRPr="0015259B">
        <w:rPr>
          <w:noProof/>
          <w:szCs w:val="24"/>
        </w:rPr>
        <w:t xml:space="preserve">Контракт вступает в силу с момента его подписания уполномоченными представителями Сторон, дата окончания исполнения </w:t>
      </w:r>
      <w:r w:rsidR="0015259B" w:rsidRPr="00D14C07">
        <w:rPr>
          <w:noProof/>
          <w:szCs w:val="24"/>
        </w:rPr>
        <w:t>контракта «</w:t>
      </w:r>
      <w:r w:rsidR="00D14C07">
        <w:rPr>
          <w:noProof/>
          <w:szCs w:val="24"/>
        </w:rPr>
        <w:t>2</w:t>
      </w:r>
      <w:r w:rsidR="008B1480">
        <w:rPr>
          <w:noProof/>
          <w:szCs w:val="24"/>
        </w:rPr>
        <w:t>5</w:t>
      </w:r>
      <w:r w:rsidR="0015259B" w:rsidRPr="00D14C07">
        <w:rPr>
          <w:noProof/>
          <w:szCs w:val="24"/>
        </w:rPr>
        <w:t>» декабря</w:t>
      </w:r>
      <w:r w:rsidR="0015259B" w:rsidRPr="0015259B">
        <w:rPr>
          <w:noProof/>
          <w:szCs w:val="24"/>
        </w:rPr>
        <w:t xml:space="preserve"> 202</w:t>
      </w:r>
      <w:r w:rsidR="005E192B">
        <w:rPr>
          <w:noProof/>
          <w:szCs w:val="24"/>
        </w:rPr>
        <w:t>6</w:t>
      </w:r>
      <w:r w:rsidR="0015259B" w:rsidRPr="0015259B">
        <w:rPr>
          <w:noProof/>
          <w:szCs w:val="24"/>
        </w:rPr>
        <w:t xml:space="preserve"> года.</w:t>
      </w:r>
    </w:p>
    <w:p w14:paraId="45B537CC" w14:textId="77777777" w:rsidR="00841491" w:rsidRPr="00B212F4" w:rsidRDefault="00841491" w:rsidP="00F2766F">
      <w:pPr>
        <w:pStyle w:val="11"/>
        <w:spacing w:line="240" w:lineRule="auto"/>
        <w:ind w:right="-71"/>
        <w:contextualSpacing/>
        <w:rPr>
          <w:noProof/>
          <w:szCs w:val="24"/>
        </w:rPr>
      </w:pPr>
      <w:r>
        <w:rPr>
          <w:noProof/>
          <w:szCs w:val="24"/>
        </w:rPr>
        <w:t>12.2. Прекращение (окончание) срока действия настоящего Контракта не освобождает стороны Контракта от отвественности за его нарушения, если таковые имели место при</w:t>
      </w:r>
      <w:r w:rsidR="0037603F">
        <w:rPr>
          <w:noProof/>
          <w:szCs w:val="24"/>
        </w:rPr>
        <w:t xml:space="preserve"> исполнении условий настоящего К</w:t>
      </w:r>
      <w:r>
        <w:rPr>
          <w:noProof/>
          <w:szCs w:val="24"/>
        </w:rPr>
        <w:t>онтракта.</w:t>
      </w:r>
    </w:p>
    <w:p w14:paraId="542A709D" w14:textId="77777777" w:rsidR="004E1958" w:rsidRPr="00B212F4" w:rsidRDefault="00841491" w:rsidP="00F2766F">
      <w:pPr>
        <w:widowControl w:val="0"/>
        <w:spacing w:after="0" w:line="240" w:lineRule="auto"/>
        <w:ind w:right="-71" w:firstLine="720"/>
        <w:contextualSpacing/>
        <w:jc w:val="both"/>
        <w:rPr>
          <w:rFonts w:ascii="Times New Roman" w:hAnsi="Times New Roman"/>
          <w:noProof/>
          <w:snapToGrid w:val="0"/>
          <w:sz w:val="24"/>
          <w:szCs w:val="24"/>
          <w:lang w:eastAsia="ru-RU"/>
        </w:rPr>
      </w:pPr>
      <w:r>
        <w:rPr>
          <w:rFonts w:ascii="Times New Roman" w:hAnsi="Times New Roman"/>
          <w:noProof/>
          <w:snapToGrid w:val="0"/>
          <w:sz w:val="24"/>
          <w:szCs w:val="24"/>
          <w:lang w:eastAsia="ru-RU"/>
        </w:rPr>
        <w:t>12.3</w:t>
      </w:r>
      <w:r w:rsidR="004E1958" w:rsidRPr="00B212F4">
        <w:rPr>
          <w:rFonts w:ascii="Times New Roman" w:hAnsi="Times New Roman"/>
          <w:noProof/>
          <w:snapToGrid w:val="0"/>
          <w:sz w:val="24"/>
          <w:szCs w:val="24"/>
          <w:lang w:eastAsia="ru-RU"/>
        </w:rPr>
        <w:t>. Все изменения к Контракту действительны, если они оформлены в письменном</w:t>
      </w:r>
      <w:r w:rsidR="00B27614">
        <w:rPr>
          <w:rFonts w:ascii="Times New Roman" w:hAnsi="Times New Roman"/>
          <w:noProof/>
          <w:snapToGrid w:val="0"/>
          <w:sz w:val="24"/>
          <w:szCs w:val="24"/>
          <w:lang w:eastAsia="ru-RU"/>
        </w:rPr>
        <w:t xml:space="preserve"> виде</w:t>
      </w:r>
      <w:r w:rsidR="004E1958" w:rsidRPr="00B212F4">
        <w:rPr>
          <w:rFonts w:ascii="Times New Roman" w:hAnsi="Times New Roman"/>
          <w:noProof/>
          <w:snapToGrid w:val="0"/>
          <w:sz w:val="24"/>
          <w:szCs w:val="24"/>
          <w:lang w:eastAsia="ru-RU"/>
        </w:rPr>
        <w:t xml:space="preserve"> дополнительными соглашениями к Контракту и подписаны Сторонами.</w:t>
      </w:r>
    </w:p>
    <w:p w14:paraId="7B2F1943" w14:textId="77777777" w:rsidR="004E1958" w:rsidRPr="00B212F4" w:rsidRDefault="00841491" w:rsidP="00F2766F">
      <w:pPr>
        <w:widowControl w:val="0"/>
        <w:spacing w:after="0" w:line="240" w:lineRule="auto"/>
        <w:ind w:right="-71" w:firstLine="720"/>
        <w:contextualSpacing/>
        <w:jc w:val="both"/>
        <w:rPr>
          <w:rFonts w:ascii="Times New Roman" w:hAnsi="Times New Roman"/>
          <w:noProof/>
          <w:snapToGrid w:val="0"/>
          <w:sz w:val="24"/>
          <w:szCs w:val="24"/>
          <w:lang w:eastAsia="ru-RU"/>
        </w:rPr>
      </w:pPr>
      <w:r>
        <w:rPr>
          <w:rFonts w:ascii="Times New Roman" w:hAnsi="Times New Roman"/>
          <w:noProof/>
          <w:snapToGrid w:val="0"/>
          <w:sz w:val="24"/>
          <w:szCs w:val="24"/>
          <w:lang w:eastAsia="ru-RU"/>
        </w:rPr>
        <w:t>12.4</w:t>
      </w:r>
      <w:r w:rsidR="004E1958" w:rsidRPr="00B212F4">
        <w:rPr>
          <w:rFonts w:ascii="Times New Roman" w:hAnsi="Times New Roman"/>
          <w:noProof/>
          <w:snapToGrid w:val="0"/>
          <w:sz w:val="24"/>
          <w:szCs w:val="24"/>
          <w:lang w:eastAsia="ru-RU"/>
        </w:rPr>
        <w:t xml:space="preserve">. Контракт может быть изменен по соглашению Сторон в случаях, предусмотренных Гражданским кодексом Российской Федерации и </w:t>
      </w:r>
      <w:hyperlink r:id="rId31" w:history="1">
        <w:r w:rsidR="0002499A" w:rsidRPr="00B212F4">
          <w:rPr>
            <w:rFonts w:ascii="Times New Roman" w:hAnsi="Times New Roman"/>
            <w:sz w:val="24"/>
            <w:szCs w:val="24"/>
          </w:rPr>
          <w:t>статьей 95</w:t>
        </w:r>
      </w:hyperlink>
      <w:r w:rsidR="0002499A" w:rsidRPr="00B212F4">
        <w:rPr>
          <w:rFonts w:ascii="Times New Roman" w:hAnsi="Times New Roman"/>
          <w:sz w:val="24"/>
          <w:szCs w:val="24"/>
        </w:rPr>
        <w:t xml:space="preserve"> Федерального закона о контрактной системе</w:t>
      </w:r>
      <w:r w:rsidR="004E1958" w:rsidRPr="00B212F4">
        <w:rPr>
          <w:rFonts w:ascii="Times New Roman" w:hAnsi="Times New Roman"/>
          <w:snapToGrid w:val="0"/>
          <w:sz w:val="24"/>
          <w:szCs w:val="24"/>
          <w:lang w:eastAsia="ru-RU"/>
        </w:rPr>
        <w:t>.</w:t>
      </w:r>
    </w:p>
    <w:p w14:paraId="58E92490" w14:textId="77777777" w:rsidR="004E1958" w:rsidRPr="00B212F4" w:rsidRDefault="004E1958" w:rsidP="00F2766F">
      <w:pPr>
        <w:tabs>
          <w:tab w:val="left" w:pos="1134"/>
        </w:tabs>
        <w:autoSpaceDE w:val="0"/>
        <w:autoSpaceDN w:val="0"/>
        <w:adjustRightInd w:val="0"/>
        <w:spacing w:after="0" w:line="240" w:lineRule="auto"/>
        <w:ind w:firstLine="720"/>
        <w:jc w:val="both"/>
        <w:rPr>
          <w:rFonts w:ascii="Times New Roman" w:hAnsi="Times New Roman"/>
          <w:sz w:val="24"/>
          <w:szCs w:val="24"/>
        </w:rPr>
      </w:pPr>
      <w:r w:rsidRPr="00B212F4">
        <w:rPr>
          <w:rFonts w:ascii="Times New Roman" w:hAnsi="Times New Roman"/>
          <w:noProof/>
          <w:sz w:val="24"/>
          <w:szCs w:val="24"/>
          <w:lang w:eastAsia="ru-RU"/>
        </w:rPr>
        <w:t>12.</w:t>
      </w:r>
      <w:r w:rsidR="00841491">
        <w:rPr>
          <w:rFonts w:ascii="Times New Roman" w:hAnsi="Times New Roman"/>
          <w:noProof/>
          <w:sz w:val="24"/>
          <w:szCs w:val="24"/>
          <w:lang w:eastAsia="ru-RU"/>
        </w:rPr>
        <w:t>5</w:t>
      </w:r>
      <w:r w:rsidRPr="00B212F4">
        <w:rPr>
          <w:rFonts w:ascii="Times New Roman" w:hAnsi="Times New Roman"/>
          <w:noProof/>
          <w:sz w:val="24"/>
          <w:szCs w:val="24"/>
          <w:lang w:eastAsia="ru-RU"/>
        </w:rPr>
        <w:t xml:space="preserve">. Контракт может быть расторгнут </w:t>
      </w:r>
      <w:r w:rsidRPr="00B212F4">
        <w:rPr>
          <w:rFonts w:ascii="Times New Roman" w:hAnsi="Times New Roman"/>
          <w:sz w:val="24"/>
          <w:szCs w:val="24"/>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r w:rsidR="00947B83" w:rsidRPr="00B212F4">
        <w:rPr>
          <w:rFonts w:ascii="Times New Roman" w:hAnsi="Times New Roman"/>
          <w:sz w:val="24"/>
          <w:szCs w:val="24"/>
        </w:rPr>
        <w:t xml:space="preserve"> Российской Федерации</w:t>
      </w:r>
      <w:r w:rsidR="00AA24FC">
        <w:rPr>
          <w:rFonts w:ascii="Times New Roman" w:hAnsi="Times New Roman"/>
          <w:sz w:val="24"/>
          <w:szCs w:val="24"/>
        </w:rPr>
        <w:t xml:space="preserve"> и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32C80A8" w14:textId="77777777" w:rsidR="004E1958" w:rsidRPr="00B212F4" w:rsidRDefault="00841491" w:rsidP="00F2766F">
      <w:pPr>
        <w:autoSpaceDE w:val="0"/>
        <w:autoSpaceDN w:val="0"/>
        <w:adjustRightInd w:val="0"/>
        <w:spacing w:after="0" w:line="240" w:lineRule="auto"/>
        <w:ind w:firstLine="720"/>
        <w:jc w:val="both"/>
        <w:rPr>
          <w:rFonts w:ascii="Times New Roman" w:hAnsi="Times New Roman"/>
          <w:noProof/>
          <w:sz w:val="24"/>
          <w:szCs w:val="24"/>
          <w:lang w:eastAsia="ru-RU"/>
        </w:rPr>
      </w:pPr>
      <w:r>
        <w:rPr>
          <w:rFonts w:ascii="Times New Roman" w:hAnsi="Times New Roman"/>
          <w:noProof/>
          <w:sz w:val="24"/>
          <w:szCs w:val="24"/>
          <w:lang w:eastAsia="ru-RU"/>
        </w:rPr>
        <w:t>12.6</w:t>
      </w:r>
      <w:r w:rsidR="0002499A" w:rsidRPr="00B212F4">
        <w:rPr>
          <w:rFonts w:ascii="Times New Roman" w:hAnsi="Times New Roman"/>
          <w:noProof/>
          <w:sz w:val="24"/>
          <w:szCs w:val="24"/>
          <w:lang w:eastAsia="ru-RU"/>
        </w:rPr>
        <w:t xml:space="preserve">. </w:t>
      </w:r>
      <w:r w:rsidR="004E1958" w:rsidRPr="00B212F4">
        <w:rPr>
          <w:rFonts w:ascii="Times New Roman" w:hAnsi="Times New Roman"/>
          <w:noProof/>
          <w:sz w:val="24"/>
          <w:szCs w:val="24"/>
          <w:lang w:eastAsia="ru-RU"/>
        </w:rPr>
        <w:t xml:space="preserve"> </w:t>
      </w:r>
      <w:r w:rsidR="0002499A" w:rsidRPr="00B212F4">
        <w:rPr>
          <w:rFonts w:ascii="Times New Roman" w:hAnsi="Times New Roman"/>
          <w:noProof/>
          <w:sz w:val="24"/>
          <w:szCs w:val="24"/>
          <w:lang w:eastAsia="ru-RU"/>
        </w:rPr>
        <w:t>З</w:t>
      </w:r>
      <w:r w:rsidR="004E1958" w:rsidRPr="00B212F4">
        <w:rPr>
          <w:rFonts w:ascii="Times New Roman" w:hAnsi="Times New Roman"/>
          <w:noProof/>
          <w:sz w:val="24"/>
          <w:szCs w:val="24"/>
          <w:lang w:eastAsia="ru-RU"/>
        </w:rPr>
        <w:t xml:space="preserve">аказчик </w:t>
      </w:r>
      <w:r w:rsidR="004E1958" w:rsidRPr="00B212F4">
        <w:rPr>
          <w:rFonts w:ascii="Times New Roman" w:hAnsi="Times New Roman"/>
          <w:sz w:val="24"/>
          <w:szCs w:val="24"/>
        </w:rPr>
        <w:t>вправе принять решение об одностороннем отказе от исполнения Контракта в соответствии с гражданским законодательством</w:t>
      </w:r>
      <w:r w:rsidR="004E1958" w:rsidRPr="00B212F4">
        <w:rPr>
          <w:rFonts w:ascii="Times New Roman" w:hAnsi="Times New Roman"/>
          <w:noProof/>
          <w:sz w:val="24"/>
          <w:szCs w:val="24"/>
          <w:lang w:eastAsia="ru-RU"/>
        </w:rPr>
        <w:t xml:space="preserve"> в случае неисполнения (ненадлежащего исполнения) Поставщиком обязательств, предусмотренных условиями настоящего Контракта.</w:t>
      </w:r>
    </w:p>
    <w:p w14:paraId="5D50666D" w14:textId="77777777" w:rsidR="0002499A" w:rsidRPr="00B212F4" w:rsidRDefault="00841491" w:rsidP="00F2766F">
      <w:pPr>
        <w:pStyle w:val="ConsPlusNormal"/>
        <w:ind w:firstLine="708"/>
        <w:jc w:val="both"/>
        <w:rPr>
          <w:rFonts w:ascii="Times New Roman" w:hAnsi="Times New Roman" w:cs="Times New Roman"/>
          <w:sz w:val="24"/>
          <w:szCs w:val="24"/>
        </w:rPr>
      </w:pPr>
      <w:r>
        <w:rPr>
          <w:rFonts w:ascii="Times New Roman" w:hAnsi="Times New Roman"/>
          <w:noProof/>
          <w:snapToGrid w:val="0"/>
          <w:sz w:val="24"/>
          <w:szCs w:val="24"/>
        </w:rPr>
        <w:t>12.7</w:t>
      </w:r>
      <w:r w:rsidR="004E1958" w:rsidRPr="00B212F4">
        <w:rPr>
          <w:rFonts w:ascii="Times New Roman" w:hAnsi="Times New Roman"/>
          <w:noProof/>
          <w:snapToGrid w:val="0"/>
          <w:sz w:val="24"/>
          <w:szCs w:val="24"/>
        </w:rPr>
        <w:t xml:space="preserve">. </w:t>
      </w:r>
      <w:r w:rsidR="0002499A" w:rsidRPr="00B212F4">
        <w:rPr>
          <w:rFonts w:ascii="Times New Roman" w:hAnsi="Times New Roman" w:cs="Times New Roman"/>
          <w:sz w:val="24"/>
          <w:szCs w:val="24"/>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07642AE" w14:textId="77777777" w:rsidR="009D3563" w:rsidRDefault="00841491" w:rsidP="00F2766F">
      <w:pPr>
        <w:pStyle w:val="ConsPlusNormal"/>
        <w:ind w:firstLine="708"/>
        <w:jc w:val="both"/>
        <w:rPr>
          <w:rFonts w:ascii="Times New Roman" w:hAnsi="Times New Roman" w:cs="Times New Roman"/>
          <w:sz w:val="24"/>
          <w:szCs w:val="24"/>
        </w:rPr>
      </w:pPr>
      <w:r>
        <w:rPr>
          <w:rFonts w:ascii="Times New Roman" w:hAnsi="Times New Roman"/>
          <w:noProof/>
          <w:snapToGrid w:val="0"/>
          <w:sz w:val="24"/>
          <w:szCs w:val="24"/>
        </w:rPr>
        <w:t>12.8</w:t>
      </w:r>
      <w:r w:rsidR="0002499A" w:rsidRPr="00B212F4">
        <w:rPr>
          <w:rFonts w:ascii="Times New Roman" w:hAnsi="Times New Roman"/>
          <w:noProof/>
          <w:snapToGrid w:val="0"/>
          <w:sz w:val="24"/>
          <w:szCs w:val="24"/>
        </w:rPr>
        <w:t xml:space="preserve">. </w:t>
      </w:r>
      <w:r w:rsidR="009D3563" w:rsidRPr="00F219A5">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w:t>
      </w:r>
      <w:r w:rsidR="009D3563">
        <w:rPr>
          <w:rFonts w:ascii="Times New Roman" w:hAnsi="Times New Roman" w:cs="Times New Roman"/>
          <w:sz w:val="24"/>
          <w:szCs w:val="24"/>
        </w:rPr>
        <w:t>:</w:t>
      </w:r>
    </w:p>
    <w:p w14:paraId="03E91150" w14:textId="77777777" w:rsidR="009D3563" w:rsidRPr="00F219A5" w:rsidRDefault="009D3563" w:rsidP="00F2766F">
      <w:pPr>
        <w:pStyle w:val="ConsPlusNormal"/>
        <w:ind w:firstLine="708"/>
        <w:jc w:val="both"/>
        <w:rPr>
          <w:rFonts w:ascii="Times New Roman" w:hAnsi="Times New Roman" w:cs="Times New Roman"/>
          <w:sz w:val="24"/>
          <w:szCs w:val="24"/>
        </w:rPr>
      </w:pPr>
      <w:r w:rsidRPr="00F219A5">
        <w:rPr>
          <w:rFonts w:ascii="Times New Roman" w:hAnsi="Times New Roman" w:cs="Times New Roman"/>
          <w:sz w:val="24"/>
          <w:szCs w:val="24"/>
        </w:rPr>
        <w:t xml:space="preserve">а) </w:t>
      </w:r>
      <w:r>
        <w:rPr>
          <w:rFonts w:ascii="Times New Roman" w:hAnsi="Times New Roman" w:cs="Times New Roman"/>
          <w:sz w:val="24"/>
          <w:szCs w:val="24"/>
        </w:rPr>
        <w:t>П</w:t>
      </w:r>
      <w:r w:rsidRPr="00F219A5">
        <w:rPr>
          <w:rFonts w:ascii="Times New Roman" w:hAnsi="Times New Roman" w:cs="Times New Roman"/>
          <w:sz w:val="24"/>
          <w:szCs w:val="24"/>
        </w:rPr>
        <w:t>оставщик и (или) поставляемый товар перестали соответствовать установленным извещением об осуществлении закупки требованиям к участникам закупки и (или) поставляемому товару;</w:t>
      </w:r>
    </w:p>
    <w:p w14:paraId="1F49E688" w14:textId="77777777" w:rsidR="009D3563" w:rsidRPr="00F219A5" w:rsidRDefault="009D3563" w:rsidP="00F2766F">
      <w:pPr>
        <w:pStyle w:val="ConsPlusNormal"/>
        <w:ind w:firstLine="708"/>
        <w:jc w:val="both"/>
        <w:rPr>
          <w:rFonts w:ascii="Times New Roman" w:hAnsi="Times New Roman" w:cs="Times New Roman"/>
          <w:sz w:val="24"/>
          <w:szCs w:val="24"/>
        </w:rPr>
      </w:pPr>
      <w:r w:rsidRPr="00F219A5">
        <w:rPr>
          <w:rFonts w:ascii="Times New Roman" w:hAnsi="Times New Roman" w:cs="Times New Roman"/>
          <w:sz w:val="24"/>
          <w:szCs w:val="24"/>
        </w:rPr>
        <w:t xml:space="preserve">б) при определении поставщика </w:t>
      </w:r>
      <w:r>
        <w:rPr>
          <w:rFonts w:ascii="Times New Roman" w:hAnsi="Times New Roman" w:cs="Times New Roman"/>
          <w:sz w:val="24"/>
          <w:szCs w:val="24"/>
        </w:rPr>
        <w:t>П</w:t>
      </w:r>
      <w:r w:rsidRPr="00F219A5">
        <w:rPr>
          <w:rFonts w:ascii="Times New Roman" w:hAnsi="Times New Roman" w:cs="Times New Roman"/>
          <w:sz w:val="24"/>
          <w:szCs w:val="24"/>
        </w:rPr>
        <w:t>оставщик</w:t>
      </w:r>
      <w:r>
        <w:rPr>
          <w:rFonts w:ascii="Times New Roman" w:hAnsi="Times New Roman" w:cs="Times New Roman"/>
          <w:sz w:val="24"/>
          <w:szCs w:val="24"/>
        </w:rPr>
        <w:t xml:space="preserve"> </w:t>
      </w:r>
      <w:r w:rsidRPr="00F219A5">
        <w:rPr>
          <w:rFonts w:ascii="Times New Roman" w:hAnsi="Times New Roman" w:cs="Times New Roman"/>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32" w:anchor="/document/70353464/entry/951511" w:history="1">
        <w:r w:rsidRPr="00F219A5">
          <w:rPr>
            <w:rFonts w:ascii="Times New Roman" w:hAnsi="Times New Roman" w:cs="Times New Roman"/>
            <w:sz w:val="24"/>
            <w:szCs w:val="24"/>
          </w:rPr>
          <w:t xml:space="preserve">подпункте </w:t>
        </w:r>
        <w:r>
          <w:rPr>
            <w:rFonts w:ascii="Times New Roman" w:hAnsi="Times New Roman" w:cs="Times New Roman"/>
            <w:sz w:val="24"/>
            <w:szCs w:val="24"/>
          </w:rPr>
          <w:t>«</w:t>
        </w:r>
        <w:r w:rsidRPr="00F219A5">
          <w:rPr>
            <w:rFonts w:ascii="Times New Roman" w:hAnsi="Times New Roman" w:cs="Times New Roman"/>
            <w:sz w:val="24"/>
            <w:szCs w:val="24"/>
          </w:rPr>
          <w:t>а</w:t>
        </w:r>
        <w:r>
          <w:rPr>
            <w:rFonts w:ascii="Times New Roman" w:hAnsi="Times New Roman" w:cs="Times New Roman"/>
            <w:sz w:val="24"/>
            <w:szCs w:val="24"/>
          </w:rPr>
          <w:t>»</w:t>
        </w:r>
      </w:hyperlink>
      <w:r w:rsidRPr="00F219A5">
        <w:rPr>
          <w:rFonts w:ascii="Times New Roman" w:hAnsi="Times New Roman" w:cs="Times New Roman"/>
          <w:sz w:val="24"/>
          <w:szCs w:val="24"/>
        </w:rPr>
        <w:t xml:space="preserve"> настоящего пункта, что позволило ему стать победителем определения </w:t>
      </w:r>
      <w:r>
        <w:rPr>
          <w:rFonts w:ascii="Times New Roman" w:hAnsi="Times New Roman" w:cs="Times New Roman"/>
          <w:sz w:val="24"/>
          <w:szCs w:val="24"/>
        </w:rPr>
        <w:t>П</w:t>
      </w:r>
      <w:r w:rsidRPr="00F219A5">
        <w:rPr>
          <w:rFonts w:ascii="Times New Roman" w:hAnsi="Times New Roman" w:cs="Times New Roman"/>
          <w:sz w:val="24"/>
          <w:szCs w:val="24"/>
        </w:rPr>
        <w:t>оставщика.</w:t>
      </w:r>
    </w:p>
    <w:p w14:paraId="711DB948" w14:textId="77777777" w:rsidR="0002499A" w:rsidRPr="00B212F4" w:rsidRDefault="00841491" w:rsidP="00F2766F">
      <w:pPr>
        <w:widowControl w:val="0"/>
        <w:spacing w:after="0" w:line="240" w:lineRule="auto"/>
        <w:ind w:right="-71" w:firstLine="720"/>
        <w:contextualSpacing/>
        <w:jc w:val="both"/>
        <w:rPr>
          <w:rFonts w:ascii="Times New Roman" w:hAnsi="Times New Roman"/>
          <w:sz w:val="24"/>
          <w:szCs w:val="24"/>
        </w:rPr>
      </w:pPr>
      <w:r>
        <w:rPr>
          <w:rFonts w:ascii="Times New Roman" w:hAnsi="Times New Roman"/>
          <w:noProof/>
          <w:snapToGrid w:val="0"/>
          <w:sz w:val="24"/>
          <w:szCs w:val="24"/>
        </w:rPr>
        <w:t>12.9</w:t>
      </w:r>
      <w:r w:rsidR="0002499A" w:rsidRPr="00B212F4">
        <w:rPr>
          <w:rFonts w:ascii="Times New Roman" w:hAnsi="Times New Roman"/>
          <w:noProof/>
          <w:snapToGrid w:val="0"/>
          <w:sz w:val="24"/>
          <w:szCs w:val="24"/>
        </w:rPr>
        <w:t xml:space="preserve">. </w:t>
      </w:r>
      <w:r w:rsidR="0002499A" w:rsidRPr="00B212F4">
        <w:rPr>
          <w:rFonts w:ascii="Times New Roman" w:hAnsi="Times New Roman"/>
          <w:sz w:val="24"/>
          <w:szCs w:val="24"/>
        </w:rPr>
        <w:t xml:space="preserve">Изменение существенных условий Контракта при его исполнении допускается в случаях, предусмотренных </w:t>
      </w:r>
      <w:hyperlink r:id="rId33" w:history="1">
        <w:r w:rsidR="0002499A" w:rsidRPr="00B212F4">
          <w:rPr>
            <w:rFonts w:ascii="Times New Roman" w:hAnsi="Times New Roman"/>
            <w:sz w:val="24"/>
            <w:szCs w:val="24"/>
          </w:rPr>
          <w:t>пунктом 6 статьи 161</w:t>
        </w:r>
      </w:hyperlink>
      <w:r w:rsidR="0002499A" w:rsidRPr="00B212F4">
        <w:rPr>
          <w:rFonts w:ascii="Times New Roman" w:hAnsi="Times New Roman"/>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w:t>
      </w:r>
    </w:p>
    <w:p w14:paraId="1C5A031C" w14:textId="77777777" w:rsidR="004E1958" w:rsidRPr="00B212F4" w:rsidRDefault="00841491" w:rsidP="00F2766F">
      <w:pPr>
        <w:widowControl w:val="0"/>
        <w:spacing w:after="0" w:line="240" w:lineRule="auto"/>
        <w:ind w:right="-71" w:firstLine="720"/>
        <w:contextualSpacing/>
        <w:jc w:val="both"/>
        <w:rPr>
          <w:rFonts w:ascii="Times New Roman" w:hAnsi="Times New Roman"/>
          <w:noProof/>
          <w:snapToGrid w:val="0"/>
          <w:sz w:val="24"/>
          <w:szCs w:val="24"/>
          <w:lang w:eastAsia="ru-RU"/>
        </w:rPr>
      </w:pPr>
      <w:r>
        <w:rPr>
          <w:rFonts w:ascii="Times New Roman" w:hAnsi="Times New Roman"/>
          <w:noProof/>
          <w:snapToGrid w:val="0"/>
          <w:sz w:val="24"/>
          <w:szCs w:val="24"/>
          <w:lang w:eastAsia="ru-RU"/>
        </w:rPr>
        <w:t>12.10</w:t>
      </w:r>
      <w:r w:rsidR="00A6589A" w:rsidRPr="00B212F4">
        <w:rPr>
          <w:rFonts w:ascii="Times New Roman" w:hAnsi="Times New Roman"/>
          <w:noProof/>
          <w:snapToGrid w:val="0"/>
          <w:sz w:val="24"/>
          <w:szCs w:val="24"/>
          <w:lang w:eastAsia="ru-RU"/>
        </w:rPr>
        <w:t xml:space="preserve">. </w:t>
      </w:r>
      <w:r w:rsidR="004E1958" w:rsidRPr="00B212F4">
        <w:rPr>
          <w:rFonts w:ascii="Times New Roman" w:hAnsi="Times New Roman"/>
          <w:noProof/>
          <w:snapToGrid w:val="0"/>
          <w:sz w:val="24"/>
          <w:szCs w:val="24"/>
          <w:lang w:eastAsia="ru-RU"/>
        </w:rPr>
        <w:t xml:space="preserve">В случае расторжения Контракта по любым основаниям </w:t>
      </w:r>
      <w:r w:rsidR="00A6589A" w:rsidRPr="00B212F4">
        <w:rPr>
          <w:rFonts w:ascii="Times New Roman" w:hAnsi="Times New Roman"/>
          <w:noProof/>
          <w:snapToGrid w:val="0"/>
          <w:sz w:val="24"/>
          <w:szCs w:val="24"/>
          <w:lang w:eastAsia="ru-RU"/>
        </w:rPr>
        <w:t>З</w:t>
      </w:r>
      <w:r w:rsidR="004E1958" w:rsidRPr="00B212F4">
        <w:rPr>
          <w:rFonts w:ascii="Times New Roman" w:hAnsi="Times New Roman"/>
          <w:noProof/>
          <w:snapToGrid w:val="0"/>
          <w:sz w:val="24"/>
          <w:szCs w:val="24"/>
          <w:lang w:eastAsia="ru-RU"/>
        </w:rPr>
        <w:t xml:space="preserve">аказчик обязан оплатить Поставщику стоимость </w:t>
      </w:r>
      <w:r w:rsidR="00947B83" w:rsidRPr="00B212F4">
        <w:rPr>
          <w:rFonts w:ascii="Times New Roman" w:hAnsi="Times New Roman"/>
          <w:noProof/>
          <w:snapToGrid w:val="0"/>
          <w:sz w:val="24"/>
          <w:szCs w:val="24"/>
          <w:lang w:eastAsia="ru-RU"/>
        </w:rPr>
        <w:t>Т</w:t>
      </w:r>
      <w:r w:rsidR="004E1958" w:rsidRPr="00B212F4">
        <w:rPr>
          <w:rFonts w:ascii="Times New Roman" w:hAnsi="Times New Roman"/>
          <w:noProof/>
          <w:snapToGrid w:val="0"/>
          <w:sz w:val="24"/>
          <w:szCs w:val="24"/>
          <w:lang w:eastAsia="ru-RU"/>
        </w:rPr>
        <w:t xml:space="preserve">овара надлежащего качества и соответствующего требованиям </w:t>
      </w:r>
      <w:r w:rsidR="00A6589A" w:rsidRPr="00B212F4">
        <w:rPr>
          <w:rFonts w:ascii="Times New Roman" w:hAnsi="Times New Roman"/>
          <w:noProof/>
          <w:snapToGrid w:val="0"/>
          <w:sz w:val="24"/>
          <w:szCs w:val="24"/>
          <w:lang w:eastAsia="ru-RU"/>
        </w:rPr>
        <w:t>З</w:t>
      </w:r>
      <w:r w:rsidR="004E1958" w:rsidRPr="00B212F4">
        <w:rPr>
          <w:rFonts w:ascii="Times New Roman" w:hAnsi="Times New Roman"/>
          <w:noProof/>
          <w:snapToGrid w:val="0"/>
          <w:sz w:val="24"/>
          <w:szCs w:val="24"/>
          <w:lang w:eastAsia="ru-RU"/>
        </w:rPr>
        <w:t>аказчика, фактически поставленного на момент расторжения Контракта.</w:t>
      </w:r>
    </w:p>
    <w:p w14:paraId="4435F7B4" w14:textId="77777777" w:rsidR="004E1958" w:rsidRDefault="0002499A" w:rsidP="00F2766F">
      <w:pPr>
        <w:widowControl w:val="0"/>
        <w:spacing w:after="0" w:line="240" w:lineRule="auto"/>
        <w:ind w:right="-71" w:firstLine="720"/>
        <w:contextualSpacing/>
        <w:jc w:val="both"/>
        <w:rPr>
          <w:rFonts w:ascii="Times New Roman" w:hAnsi="Times New Roman"/>
          <w:snapToGrid w:val="0"/>
          <w:sz w:val="24"/>
          <w:szCs w:val="24"/>
          <w:lang w:eastAsia="ru-RU"/>
        </w:rPr>
      </w:pPr>
      <w:r w:rsidRPr="00B212F4">
        <w:rPr>
          <w:rFonts w:ascii="Times New Roman" w:hAnsi="Times New Roman"/>
          <w:noProof/>
          <w:snapToGrid w:val="0"/>
          <w:sz w:val="24"/>
          <w:szCs w:val="24"/>
          <w:lang w:eastAsia="ru-RU"/>
        </w:rPr>
        <w:t>12.</w:t>
      </w:r>
      <w:r w:rsidR="00841491">
        <w:rPr>
          <w:rFonts w:ascii="Times New Roman" w:hAnsi="Times New Roman"/>
          <w:noProof/>
          <w:snapToGrid w:val="0"/>
          <w:sz w:val="24"/>
          <w:szCs w:val="24"/>
          <w:lang w:eastAsia="ru-RU"/>
        </w:rPr>
        <w:t>11</w:t>
      </w:r>
      <w:r w:rsidR="004E1958" w:rsidRPr="00B212F4">
        <w:rPr>
          <w:rFonts w:ascii="Times New Roman" w:hAnsi="Times New Roman"/>
          <w:noProof/>
          <w:snapToGrid w:val="0"/>
          <w:sz w:val="24"/>
          <w:szCs w:val="24"/>
          <w:lang w:eastAsia="ru-RU"/>
        </w:rPr>
        <w:t xml:space="preserve">. </w:t>
      </w:r>
      <w:r w:rsidR="00A6589A" w:rsidRPr="00B212F4">
        <w:rPr>
          <w:rFonts w:ascii="Times New Roman" w:hAnsi="Times New Roman"/>
          <w:noProof/>
          <w:snapToGrid w:val="0"/>
          <w:sz w:val="24"/>
          <w:szCs w:val="24"/>
          <w:lang w:eastAsia="ru-RU"/>
        </w:rPr>
        <w:t>З</w:t>
      </w:r>
      <w:r w:rsidR="004E1958" w:rsidRPr="00B212F4">
        <w:rPr>
          <w:rFonts w:ascii="Times New Roman" w:hAnsi="Times New Roman"/>
          <w:snapToGrid w:val="0"/>
          <w:sz w:val="24"/>
          <w:szCs w:val="24"/>
          <w:lang w:eastAsia="ru-RU"/>
        </w:rPr>
        <w:t>аказчик</w:t>
      </w:r>
      <w:r w:rsidR="00A6589A" w:rsidRPr="00B212F4">
        <w:rPr>
          <w:rFonts w:ascii="Times New Roman" w:hAnsi="Times New Roman"/>
          <w:snapToGrid w:val="0"/>
          <w:sz w:val="24"/>
          <w:szCs w:val="24"/>
          <w:lang w:eastAsia="ru-RU"/>
        </w:rPr>
        <w:t>,</w:t>
      </w:r>
      <w:r w:rsidR="004E1958" w:rsidRPr="00B212F4">
        <w:rPr>
          <w:rFonts w:ascii="Times New Roman" w:hAnsi="Times New Roman"/>
          <w:snapToGrid w:val="0"/>
          <w:sz w:val="24"/>
          <w:szCs w:val="24"/>
          <w:lang w:eastAsia="ru-RU"/>
        </w:rPr>
        <w:t xml:space="preserve">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w:t>
      </w:r>
      <w:r w:rsidR="00947B83" w:rsidRPr="00B212F4">
        <w:rPr>
          <w:rFonts w:ascii="Times New Roman" w:hAnsi="Times New Roman"/>
          <w:snapToGrid w:val="0"/>
          <w:sz w:val="24"/>
          <w:szCs w:val="24"/>
          <w:lang w:eastAsia="ru-RU"/>
        </w:rPr>
        <w:t>Т</w:t>
      </w:r>
      <w:r w:rsidR="004E1958" w:rsidRPr="00B212F4">
        <w:rPr>
          <w:rFonts w:ascii="Times New Roman" w:hAnsi="Times New Roman"/>
          <w:snapToGrid w:val="0"/>
          <w:sz w:val="24"/>
          <w:szCs w:val="24"/>
          <w:lang w:eastAsia="ru-RU"/>
        </w:rPr>
        <w:t xml:space="preserve">оваров при изменении потребности в </w:t>
      </w:r>
      <w:r w:rsidR="00947B83" w:rsidRPr="00B212F4">
        <w:rPr>
          <w:rFonts w:ascii="Times New Roman" w:hAnsi="Times New Roman"/>
          <w:snapToGrid w:val="0"/>
          <w:sz w:val="24"/>
          <w:szCs w:val="24"/>
          <w:lang w:eastAsia="ru-RU"/>
        </w:rPr>
        <w:t>Т</w:t>
      </w:r>
      <w:r w:rsidR="004E1958" w:rsidRPr="00B212F4">
        <w:rPr>
          <w:rFonts w:ascii="Times New Roman" w:hAnsi="Times New Roman"/>
          <w:snapToGrid w:val="0"/>
          <w:sz w:val="24"/>
          <w:szCs w:val="24"/>
          <w:lang w:eastAsia="ru-RU"/>
        </w:rPr>
        <w:t xml:space="preserve">оварах, на поставку которых заключен Контракт. При поставке дополнительного количества таких </w:t>
      </w:r>
      <w:r w:rsidR="00947B83" w:rsidRPr="00B212F4">
        <w:rPr>
          <w:rFonts w:ascii="Times New Roman" w:hAnsi="Times New Roman"/>
          <w:snapToGrid w:val="0"/>
          <w:sz w:val="24"/>
          <w:szCs w:val="24"/>
          <w:lang w:eastAsia="ru-RU"/>
        </w:rPr>
        <w:t>Т</w:t>
      </w:r>
      <w:r w:rsidR="004E1958" w:rsidRPr="00B212F4">
        <w:rPr>
          <w:rFonts w:ascii="Times New Roman" w:hAnsi="Times New Roman"/>
          <w:snapToGrid w:val="0"/>
          <w:sz w:val="24"/>
          <w:szCs w:val="24"/>
          <w:lang w:eastAsia="ru-RU"/>
        </w:rPr>
        <w:t xml:space="preserve">оваров </w:t>
      </w:r>
      <w:r w:rsidR="00A6589A" w:rsidRPr="00B212F4">
        <w:rPr>
          <w:rFonts w:ascii="Times New Roman" w:hAnsi="Times New Roman"/>
          <w:snapToGrid w:val="0"/>
          <w:sz w:val="24"/>
          <w:szCs w:val="24"/>
          <w:lang w:eastAsia="ru-RU"/>
        </w:rPr>
        <w:t>З</w:t>
      </w:r>
      <w:r w:rsidR="004E1958" w:rsidRPr="00B212F4">
        <w:rPr>
          <w:rFonts w:ascii="Times New Roman" w:hAnsi="Times New Roman"/>
          <w:snapToGrid w:val="0"/>
          <w:sz w:val="24"/>
          <w:szCs w:val="24"/>
          <w:lang w:eastAsia="ru-RU"/>
        </w:rPr>
        <w:t xml:space="preserve">аказчик по согласованию с Поставщиком вправе изменить первоначальную цену Контракта пропорционально количеству таких </w:t>
      </w:r>
      <w:r w:rsidR="00947B83" w:rsidRPr="00B212F4">
        <w:rPr>
          <w:rFonts w:ascii="Times New Roman" w:hAnsi="Times New Roman"/>
          <w:snapToGrid w:val="0"/>
          <w:sz w:val="24"/>
          <w:szCs w:val="24"/>
          <w:lang w:eastAsia="ru-RU"/>
        </w:rPr>
        <w:t>Т</w:t>
      </w:r>
      <w:r w:rsidR="004E1958" w:rsidRPr="00B212F4">
        <w:rPr>
          <w:rFonts w:ascii="Times New Roman" w:hAnsi="Times New Roman"/>
          <w:snapToGrid w:val="0"/>
          <w:sz w:val="24"/>
          <w:szCs w:val="24"/>
          <w:lang w:eastAsia="ru-RU"/>
        </w:rPr>
        <w:t xml:space="preserve">оваров, но не более чем на десять процентов такой цены Контракта, а при внесении соответствующих изменений в Контракт в связи с </w:t>
      </w:r>
      <w:r w:rsidR="00E42635">
        <w:rPr>
          <w:rFonts w:ascii="Times New Roman" w:hAnsi="Times New Roman"/>
          <w:snapToGrid w:val="0"/>
          <w:sz w:val="24"/>
          <w:szCs w:val="24"/>
          <w:lang w:eastAsia="ru-RU"/>
        </w:rPr>
        <w:br/>
      </w:r>
      <w:r w:rsidR="004E1958" w:rsidRPr="00B212F4">
        <w:rPr>
          <w:rFonts w:ascii="Times New Roman" w:hAnsi="Times New Roman"/>
          <w:snapToGrid w:val="0"/>
          <w:sz w:val="24"/>
          <w:szCs w:val="24"/>
          <w:lang w:eastAsia="ru-RU"/>
        </w:rPr>
        <w:t xml:space="preserve">сокращением потребности в поставке таких </w:t>
      </w:r>
      <w:r w:rsidR="00947B83" w:rsidRPr="00B212F4">
        <w:rPr>
          <w:rFonts w:ascii="Times New Roman" w:hAnsi="Times New Roman"/>
          <w:snapToGrid w:val="0"/>
          <w:sz w:val="24"/>
          <w:szCs w:val="24"/>
          <w:lang w:eastAsia="ru-RU"/>
        </w:rPr>
        <w:t>Т</w:t>
      </w:r>
      <w:r w:rsidR="004E1958" w:rsidRPr="00B212F4">
        <w:rPr>
          <w:rFonts w:ascii="Times New Roman" w:hAnsi="Times New Roman"/>
          <w:snapToGrid w:val="0"/>
          <w:sz w:val="24"/>
          <w:szCs w:val="24"/>
          <w:lang w:eastAsia="ru-RU"/>
        </w:rPr>
        <w:t xml:space="preserve">оваров, </w:t>
      </w:r>
      <w:r w:rsidR="00A6589A" w:rsidRPr="00B212F4">
        <w:rPr>
          <w:rFonts w:ascii="Times New Roman" w:hAnsi="Times New Roman"/>
          <w:snapToGrid w:val="0"/>
          <w:sz w:val="24"/>
          <w:szCs w:val="24"/>
          <w:lang w:eastAsia="ru-RU"/>
        </w:rPr>
        <w:t>З</w:t>
      </w:r>
      <w:r w:rsidR="004E1958" w:rsidRPr="00B212F4">
        <w:rPr>
          <w:rFonts w:ascii="Times New Roman" w:hAnsi="Times New Roman"/>
          <w:snapToGrid w:val="0"/>
          <w:sz w:val="24"/>
          <w:szCs w:val="24"/>
          <w:lang w:eastAsia="ru-RU"/>
        </w:rPr>
        <w:t xml:space="preserve">аказчик обязан изменить цену Контракта указанным образом. Цена единицы дополнительно поставляемого </w:t>
      </w:r>
      <w:r w:rsidR="00947B83" w:rsidRPr="00B212F4">
        <w:rPr>
          <w:rFonts w:ascii="Times New Roman" w:hAnsi="Times New Roman"/>
          <w:snapToGrid w:val="0"/>
          <w:sz w:val="24"/>
          <w:szCs w:val="24"/>
          <w:lang w:eastAsia="ru-RU"/>
        </w:rPr>
        <w:t>Т</w:t>
      </w:r>
      <w:r w:rsidR="004E1958" w:rsidRPr="00B212F4">
        <w:rPr>
          <w:rFonts w:ascii="Times New Roman" w:hAnsi="Times New Roman"/>
          <w:snapToGrid w:val="0"/>
          <w:sz w:val="24"/>
          <w:szCs w:val="24"/>
          <w:lang w:eastAsia="ru-RU"/>
        </w:rPr>
        <w:t xml:space="preserve">овара, и цена единицы </w:t>
      </w:r>
      <w:r w:rsidR="00947B83" w:rsidRPr="00B212F4">
        <w:rPr>
          <w:rFonts w:ascii="Times New Roman" w:hAnsi="Times New Roman"/>
          <w:snapToGrid w:val="0"/>
          <w:sz w:val="24"/>
          <w:szCs w:val="24"/>
          <w:lang w:eastAsia="ru-RU"/>
        </w:rPr>
        <w:t>Т</w:t>
      </w:r>
      <w:r w:rsidR="004E1958" w:rsidRPr="00B212F4">
        <w:rPr>
          <w:rFonts w:ascii="Times New Roman" w:hAnsi="Times New Roman"/>
          <w:snapToGrid w:val="0"/>
          <w:sz w:val="24"/>
          <w:szCs w:val="24"/>
          <w:lang w:eastAsia="ru-RU"/>
        </w:rPr>
        <w:t xml:space="preserve">овара при сокращении потребности в поставке части такого </w:t>
      </w:r>
      <w:r w:rsidR="00947B83" w:rsidRPr="00B212F4">
        <w:rPr>
          <w:rFonts w:ascii="Times New Roman" w:hAnsi="Times New Roman"/>
          <w:snapToGrid w:val="0"/>
          <w:sz w:val="24"/>
          <w:szCs w:val="24"/>
          <w:lang w:eastAsia="ru-RU"/>
        </w:rPr>
        <w:t>Т</w:t>
      </w:r>
      <w:r w:rsidR="004E1958" w:rsidRPr="00B212F4">
        <w:rPr>
          <w:rFonts w:ascii="Times New Roman" w:hAnsi="Times New Roman"/>
          <w:snapToGrid w:val="0"/>
          <w:sz w:val="24"/>
          <w:szCs w:val="24"/>
          <w:lang w:eastAsia="ru-RU"/>
        </w:rPr>
        <w:t xml:space="preserve">овара должны определяться как частное от деления первоначальной цены Контракта на предусмотренное в Контракте количество такого </w:t>
      </w:r>
      <w:r w:rsidR="00947B83" w:rsidRPr="00B212F4">
        <w:rPr>
          <w:rFonts w:ascii="Times New Roman" w:hAnsi="Times New Roman"/>
          <w:snapToGrid w:val="0"/>
          <w:sz w:val="24"/>
          <w:szCs w:val="24"/>
          <w:lang w:eastAsia="ru-RU"/>
        </w:rPr>
        <w:t>Т</w:t>
      </w:r>
      <w:r w:rsidR="004E1958" w:rsidRPr="00B212F4">
        <w:rPr>
          <w:rFonts w:ascii="Times New Roman" w:hAnsi="Times New Roman"/>
          <w:snapToGrid w:val="0"/>
          <w:sz w:val="24"/>
          <w:szCs w:val="24"/>
          <w:lang w:eastAsia="ru-RU"/>
        </w:rPr>
        <w:t>овара.</w:t>
      </w:r>
    </w:p>
    <w:p w14:paraId="656C8683" w14:textId="77777777" w:rsidR="003D7E7B" w:rsidRPr="003D7E7B" w:rsidRDefault="003D7E7B" w:rsidP="00F2766F">
      <w:pPr>
        <w:widowControl w:val="0"/>
        <w:spacing w:after="0" w:line="240" w:lineRule="auto"/>
        <w:ind w:right="-71" w:firstLine="720"/>
        <w:contextualSpacing/>
        <w:jc w:val="both"/>
        <w:rPr>
          <w:rFonts w:ascii="Times New Roman" w:hAnsi="Times New Roman"/>
          <w:snapToGrid w:val="0"/>
          <w:sz w:val="24"/>
          <w:szCs w:val="24"/>
          <w:lang w:eastAsia="ru-RU"/>
        </w:rPr>
      </w:pPr>
      <w:r w:rsidRPr="003D7E7B">
        <w:rPr>
          <w:rFonts w:ascii="Times New Roman" w:hAnsi="Times New Roman"/>
          <w:sz w:val="24"/>
          <w:szCs w:val="24"/>
          <w:shd w:val="clear" w:color="auto" w:fill="FFFFFF"/>
        </w:rPr>
        <w:t xml:space="preserve">12.12.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w:t>
      </w:r>
      <w:r>
        <w:rPr>
          <w:rFonts w:ascii="Times New Roman" w:hAnsi="Times New Roman"/>
          <w:sz w:val="24"/>
          <w:szCs w:val="24"/>
          <w:shd w:val="clear" w:color="auto" w:fill="FFFFFF"/>
        </w:rPr>
        <w:t>З</w:t>
      </w:r>
      <w:r w:rsidRPr="003D7E7B">
        <w:rPr>
          <w:rFonts w:ascii="Times New Roman" w:hAnsi="Times New Roman"/>
          <w:sz w:val="24"/>
          <w:szCs w:val="24"/>
          <w:shd w:val="clear" w:color="auto" w:fill="FFFFFF"/>
        </w:rPr>
        <w:t>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положений </w:t>
      </w:r>
      <w:hyperlink r:id="rId34" w:anchor="block_3" w:history="1">
        <w:r w:rsidRPr="006F5505">
          <w:rPr>
            <w:rStyle w:val="a3"/>
            <w:rFonts w:ascii="Times New Roman" w:hAnsi="Times New Roman"/>
            <w:color w:val="auto"/>
            <w:sz w:val="24"/>
            <w:szCs w:val="24"/>
            <w:u w:val="none"/>
            <w:shd w:val="clear" w:color="auto" w:fill="FFFFFF"/>
          </w:rPr>
          <w:t>бюджетного законодательства</w:t>
        </w:r>
      </w:hyperlink>
      <w:r w:rsidRPr="006F5505">
        <w:rPr>
          <w:rFonts w:ascii="Times New Roman" w:hAnsi="Times New Roman"/>
          <w:sz w:val="24"/>
          <w:szCs w:val="24"/>
          <w:shd w:val="clear" w:color="auto" w:fill="FFFFFF"/>
        </w:rPr>
        <w:t> Российской Федерации цены контракта пропорцион</w:t>
      </w:r>
      <w:r w:rsidRPr="003D7E7B">
        <w:rPr>
          <w:rFonts w:ascii="Times New Roman" w:hAnsi="Times New Roman"/>
          <w:sz w:val="24"/>
          <w:szCs w:val="24"/>
          <w:shd w:val="clear" w:color="auto" w:fill="FFFFFF"/>
        </w:rPr>
        <w:t>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14:paraId="0F712C6E" w14:textId="77777777" w:rsidR="004E1958" w:rsidRPr="00B212F4" w:rsidRDefault="0002499A" w:rsidP="00F2766F">
      <w:pPr>
        <w:widowControl w:val="0"/>
        <w:spacing w:after="0" w:line="240" w:lineRule="auto"/>
        <w:ind w:right="-71" w:firstLine="720"/>
        <w:contextualSpacing/>
        <w:jc w:val="both"/>
        <w:rPr>
          <w:rFonts w:ascii="Times New Roman" w:hAnsi="Times New Roman"/>
          <w:noProof/>
          <w:snapToGrid w:val="0"/>
          <w:sz w:val="24"/>
          <w:szCs w:val="24"/>
          <w:lang w:eastAsia="ru-RU"/>
        </w:rPr>
      </w:pPr>
      <w:r w:rsidRPr="00B212F4">
        <w:rPr>
          <w:rFonts w:ascii="Times New Roman" w:hAnsi="Times New Roman"/>
          <w:noProof/>
          <w:snapToGrid w:val="0"/>
          <w:sz w:val="24"/>
          <w:szCs w:val="24"/>
          <w:lang w:eastAsia="ru-RU"/>
        </w:rPr>
        <w:t>12.</w:t>
      </w:r>
      <w:r w:rsidR="00841491">
        <w:rPr>
          <w:rFonts w:ascii="Times New Roman" w:hAnsi="Times New Roman"/>
          <w:noProof/>
          <w:snapToGrid w:val="0"/>
          <w:sz w:val="24"/>
          <w:szCs w:val="24"/>
          <w:lang w:eastAsia="ru-RU"/>
        </w:rPr>
        <w:t>1</w:t>
      </w:r>
      <w:r w:rsidR="003D7E7B">
        <w:rPr>
          <w:rFonts w:ascii="Times New Roman" w:hAnsi="Times New Roman"/>
          <w:noProof/>
          <w:snapToGrid w:val="0"/>
          <w:sz w:val="24"/>
          <w:szCs w:val="24"/>
          <w:lang w:eastAsia="ru-RU"/>
        </w:rPr>
        <w:t>3</w:t>
      </w:r>
      <w:r w:rsidR="004E1958" w:rsidRPr="00B212F4">
        <w:rPr>
          <w:rFonts w:ascii="Times New Roman" w:hAnsi="Times New Roman"/>
          <w:noProof/>
          <w:snapToGrid w:val="0"/>
          <w:sz w:val="24"/>
          <w:szCs w:val="24"/>
          <w:lang w:eastAsia="ru-RU"/>
        </w:rPr>
        <w:t xml:space="preserve">. Цена Контракта может быть снижена по соглашению Сторон без изменения предусмотренных Контрактом количества </w:t>
      </w:r>
      <w:r w:rsidR="00947B83" w:rsidRPr="00B212F4">
        <w:rPr>
          <w:rFonts w:ascii="Times New Roman" w:hAnsi="Times New Roman"/>
          <w:noProof/>
          <w:snapToGrid w:val="0"/>
          <w:sz w:val="24"/>
          <w:szCs w:val="24"/>
          <w:lang w:eastAsia="ru-RU"/>
        </w:rPr>
        <w:t>Товара</w:t>
      </w:r>
      <w:r w:rsidR="004E1958" w:rsidRPr="00B212F4">
        <w:rPr>
          <w:rFonts w:ascii="Times New Roman" w:hAnsi="Times New Roman"/>
          <w:noProof/>
          <w:snapToGrid w:val="0"/>
          <w:sz w:val="24"/>
          <w:szCs w:val="24"/>
          <w:lang w:eastAsia="ru-RU"/>
        </w:rPr>
        <w:t xml:space="preserve"> и иных условий исполнения Контракта.</w:t>
      </w:r>
    </w:p>
    <w:p w14:paraId="03C22D77" w14:textId="77777777" w:rsidR="004E1958" w:rsidRPr="00B212F4" w:rsidRDefault="00841491" w:rsidP="00F2766F">
      <w:pPr>
        <w:widowControl w:val="0"/>
        <w:spacing w:after="0" w:line="240" w:lineRule="auto"/>
        <w:ind w:right="-71" w:firstLine="720"/>
        <w:contextualSpacing/>
        <w:jc w:val="both"/>
        <w:rPr>
          <w:rFonts w:ascii="Times New Roman" w:hAnsi="Times New Roman"/>
          <w:noProof/>
          <w:snapToGrid w:val="0"/>
          <w:sz w:val="24"/>
          <w:szCs w:val="24"/>
          <w:lang w:eastAsia="ru-RU"/>
        </w:rPr>
      </w:pPr>
      <w:r>
        <w:rPr>
          <w:rFonts w:ascii="Times New Roman" w:hAnsi="Times New Roman"/>
          <w:noProof/>
          <w:snapToGrid w:val="0"/>
          <w:sz w:val="24"/>
          <w:szCs w:val="24"/>
          <w:lang w:eastAsia="ru-RU"/>
        </w:rPr>
        <w:t>12.1</w:t>
      </w:r>
      <w:r w:rsidR="003D7E7B">
        <w:rPr>
          <w:rFonts w:ascii="Times New Roman" w:hAnsi="Times New Roman"/>
          <w:noProof/>
          <w:snapToGrid w:val="0"/>
          <w:sz w:val="24"/>
          <w:szCs w:val="24"/>
          <w:lang w:eastAsia="ru-RU"/>
        </w:rPr>
        <w:t>4</w:t>
      </w:r>
      <w:r w:rsidR="004E1958" w:rsidRPr="00B212F4">
        <w:rPr>
          <w:rFonts w:ascii="Times New Roman" w:hAnsi="Times New Roman"/>
          <w:noProof/>
          <w:snapToGrid w:val="0"/>
          <w:sz w:val="24"/>
          <w:szCs w:val="24"/>
          <w:lang w:eastAsia="ru-RU"/>
        </w:rPr>
        <w:t xml:space="preserve">. При заключении Контракта </w:t>
      </w:r>
      <w:r w:rsidR="00980F06" w:rsidRPr="00B212F4">
        <w:rPr>
          <w:rFonts w:ascii="Times New Roman" w:hAnsi="Times New Roman"/>
          <w:noProof/>
          <w:snapToGrid w:val="0"/>
          <w:sz w:val="24"/>
          <w:szCs w:val="24"/>
          <w:lang w:eastAsia="ru-RU"/>
        </w:rPr>
        <w:t>З</w:t>
      </w:r>
      <w:r w:rsidR="004E1958" w:rsidRPr="00B212F4">
        <w:rPr>
          <w:rFonts w:ascii="Times New Roman" w:hAnsi="Times New Roman"/>
          <w:noProof/>
          <w:snapToGrid w:val="0"/>
          <w:sz w:val="24"/>
          <w:szCs w:val="24"/>
          <w:lang w:eastAsia="ru-RU"/>
        </w:rPr>
        <w:t xml:space="preserve">аказчик по согласованию с Поставщиком, вправе увеличить количество поставляемого </w:t>
      </w:r>
      <w:r w:rsidR="00947B83" w:rsidRPr="00B212F4">
        <w:rPr>
          <w:rFonts w:ascii="Times New Roman" w:hAnsi="Times New Roman"/>
          <w:noProof/>
          <w:snapToGrid w:val="0"/>
          <w:sz w:val="24"/>
          <w:szCs w:val="24"/>
          <w:lang w:eastAsia="ru-RU"/>
        </w:rPr>
        <w:t>Т</w:t>
      </w:r>
      <w:r w:rsidR="004E1958" w:rsidRPr="00B212F4">
        <w:rPr>
          <w:rFonts w:ascii="Times New Roman" w:hAnsi="Times New Roman"/>
          <w:noProof/>
          <w:snapToGrid w:val="0"/>
          <w:sz w:val="24"/>
          <w:szCs w:val="24"/>
          <w:lang w:eastAsia="ru-RU"/>
        </w:rPr>
        <w:t xml:space="preserve">овара на сумму, не превышающую разницы между ценой Контракта, предложенной таким участником, и начальной (максимальной) ценой </w:t>
      </w:r>
      <w:r w:rsidR="00947B83" w:rsidRPr="00B212F4">
        <w:rPr>
          <w:rFonts w:ascii="Times New Roman" w:hAnsi="Times New Roman"/>
          <w:noProof/>
          <w:snapToGrid w:val="0"/>
          <w:sz w:val="24"/>
          <w:szCs w:val="24"/>
          <w:lang w:eastAsia="ru-RU"/>
        </w:rPr>
        <w:t>К</w:t>
      </w:r>
      <w:r w:rsidR="004E1958" w:rsidRPr="00B212F4">
        <w:rPr>
          <w:rFonts w:ascii="Times New Roman" w:hAnsi="Times New Roman"/>
          <w:noProof/>
          <w:snapToGrid w:val="0"/>
          <w:sz w:val="24"/>
          <w:szCs w:val="24"/>
          <w:lang w:eastAsia="ru-RU"/>
        </w:rPr>
        <w:t xml:space="preserve">онтракта (ценой лота). При этом цена единицы </w:t>
      </w:r>
      <w:r w:rsidR="00947B83" w:rsidRPr="00B212F4">
        <w:rPr>
          <w:rFonts w:ascii="Times New Roman" w:hAnsi="Times New Roman"/>
          <w:noProof/>
          <w:snapToGrid w:val="0"/>
          <w:sz w:val="24"/>
          <w:szCs w:val="24"/>
          <w:lang w:eastAsia="ru-RU"/>
        </w:rPr>
        <w:t>Т</w:t>
      </w:r>
      <w:r w:rsidR="004E1958" w:rsidRPr="00B212F4">
        <w:rPr>
          <w:rFonts w:ascii="Times New Roman" w:hAnsi="Times New Roman"/>
          <w:noProof/>
          <w:snapToGrid w:val="0"/>
          <w:sz w:val="24"/>
          <w:szCs w:val="24"/>
          <w:lang w:eastAsia="ru-RU"/>
        </w:rPr>
        <w:t xml:space="preserve">овара не должна превышать цену единицы </w:t>
      </w:r>
      <w:r w:rsidR="00947B83" w:rsidRPr="00B212F4">
        <w:rPr>
          <w:rFonts w:ascii="Times New Roman" w:hAnsi="Times New Roman"/>
          <w:noProof/>
          <w:snapToGrid w:val="0"/>
          <w:sz w:val="24"/>
          <w:szCs w:val="24"/>
          <w:lang w:eastAsia="ru-RU"/>
        </w:rPr>
        <w:t>Т</w:t>
      </w:r>
      <w:r w:rsidR="004E1958" w:rsidRPr="00B212F4">
        <w:rPr>
          <w:rFonts w:ascii="Times New Roman" w:hAnsi="Times New Roman"/>
          <w:noProof/>
          <w:snapToGrid w:val="0"/>
          <w:sz w:val="24"/>
          <w:szCs w:val="24"/>
          <w:lang w:eastAsia="ru-RU"/>
        </w:rPr>
        <w:t xml:space="preserve">овара, определяемую как частное от деления цены Контракта, предложенной Поставщиком, на количество </w:t>
      </w:r>
      <w:r w:rsidR="00947B83" w:rsidRPr="00B212F4">
        <w:rPr>
          <w:rFonts w:ascii="Times New Roman" w:hAnsi="Times New Roman"/>
          <w:noProof/>
          <w:snapToGrid w:val="0"/>
          <w:sz w:val="24"/>
          <w:szCs w:val="24"/>
          <w:lang w:eastAsia="ru-RU"/>
        </w:rPr>
        <w:t>Т</w:t>
      </w:r>
      <w:r w:rsidR="004E1958" w:rsidRPr="00B212F4">
        <w:rPr>
          <w:rFonts w:ascii="Times New Roman" w:hAnsi="Times New Roman"/>
          <w:noProof/>
          <w:snapToGrid w:val="0"/>
          <w:sz w:val="24"/>
          <w:szCs w:val="24"/>
          <w:lang w:eastAsia="ru-RU"/>
        </w:rPr>
        <w:t xml:space="preserve">овара, указанное в извещении о </w:t>
      </w:r>
      <w:r w:rsidR="00D04334">
        <w:rPr>
          <w:rFonts w:ascii="Times New Roman" w:hAnsi="Times New Roman"/>
          <w:noProof/>
          <w:snapToGrid w:val="0"/>
          <w:sz w:val="24"/>
          <w:szCs w:val="24"/>
          <w:lang w:eastAsia="ru-RU"/>
        </w:rPr>
        <w:t>Закупке</w:t>
      </w:r>
      <w:r w:rsidR="004E1958" w:rsidRPr="00B212F4">
        <w:rPr>
          <w:rFonts w:ascii="Times New Roman" w:hAnsi="Times New Roman"/>
          <w:noProof/>
          <w:snapToGrid w:val="0"/>
          <w:sz w:val="24"/>
          <w:szCs w:val="24"/>
          <w:lang w:eastAsia="ru-RU"/>
        </w:rPr>
        <w:t>.</w:t>
      </w:r>
    </w:p>
    <w:p w14:paraId="4B56D5DE" w14:textId="77777777" w:rsidR="0079776F" w:rsidRDefault="00A6589A"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1</w:t>
      </w:r>
      <w:r w:rsidR="0079776F" w:rsidRPr="00B212F4">
        <w:rPr>
          <w:rFonts w:ascii="Times New Roman" w:hAnsi="Times New Roman" w:cs="Times New Roman"/>
          <w:sz w:val="24"/>
          <w:szCs w:val="24"/>
        </w:rPr>
        <w:t>2.</w:t>
      </w:r>
      <w:r w:rsidR="00841491">
        <w:rPr>
          <w:rFonts w:ascii="Times New Roman" w:hAnsi="Times New Roman" w:cs="Times New Roman"/>
          <w:sz w:val="24"/>
          <w:szCs w:val="24"/>
        </w:rPr>
        <w:t>1</w:t>
      </w:r>
      <w:r w:rsidR="003D7E7B">
        <w:rPr>
          <w:rFonts w:ascii="Times New Roman" w:hAnsi="Times New Roman" w:cs="Times New Roman"/>
          <w:sz w:val="24"/>
          <w:szCs w:val="24"/>
        </w:rPr>
        <w:t>5</w:t>
      </w:r>
      <w:r w:rsidR="0079776F" w:rsidRPr="00B212F4">
        <w:rPr>
          <w:rFonts w:ascii="Times New Roman" w:hAnsi="Times New Roman" w:cs="Times New Roman"/>
          <w:sz w:val="24"/>
          <w:szCs w:val="24"/>
        </w:rPr>
        <w:t xml:space="preserve">. Стороны вправе принять решение об одностороннем отказе от исполнения Контракта по основаниям, предусмотренным Гражданским </w:t>
      </w:r>
      <w:hyperlink r:id="rId35" w:history="1">
        <w:r w:rsidR="0079776F" w:rsidRPr="00B212F4">
          <w:rPr>
            <w:rFonts w:ascii="Times New Roman" w:hAnsi="Times New Roman" w:cs="Times New Roman"/>
            <w:sz w:val="24"/>
            <w:szCs w:val="24"/>
          </w:rPr>
          <w:t>кодексом</w:t>
        </w:r>
      </w:hyperlink>
      <w:r w:rsidR="0079776F" w:rsidRPr="00B212F4">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в порядке и сроки, определенные </w:t>
      </w:r>
      <w:hyperlink r:id="rId36" w:history="1">
        <w:r w:rsidR="0079776F" w:rsidRPr="00B212F4">
          <w:rPr>
            <w:rFonts w:ascii="Times New Roman" w:hAnsi="Times New Roman" w:cs="Times New Roman"/>
            <w:sz w:val="24"/>
            <w:szCs w:val="24"/>
          </w:rPr>
          <w:t>статьей 95</w:t>
        </w:r>
      </w:hyperlink>
      <w:r w:rsidR="0079776F" w:rsidRPr="00B212F4">
        <w:rPr>
          <w:rFonts w:ascii="Times New Roman" w:hAnsi="Times New Roman" w:cs="Times New Roman"/>
          <w:sz w:val="24"/>
          <w:szCs w:val="24"/>
        </w:rPr>
        <w:t xml:space="preserve"> Федеральног</w:t>
      </w:r>
      <w:r w:rsidR="00A53767">
        <w:rPr>
          <w:rFonts w:ascii="Times New Roman" w:hAnsi="Times New Roman" w:cs="Times New Roman"/>
          <w:sz w:val="24"/>
          <w:szCs w:val="24"/>
        </w:rPr>
        <w:t>о закона о контрактной системе.</w:t>
      </w:r>
    </w:p>
    <w:p w14:paraId="5D5782DC" w14:textId="77777777" w:rsidR="009B6D76" w:rsidRPr="009B6D76" w:rsidRDefault="009B6D76" w:rsidP="009B6D76">
      <w:pPr>
        <w:pStyle w:val="ConsPlusNormal"/>
        <w:ind w:firstLine="708"/>
        <w:jc w:val="both"/>
        <w:rPr>
          <w:rFonts w:ascii="Times New Roman" w:hAnsi="Times New Roman" w:cs="Times New Roman"/>
          <w:sz w:val="24"/>
          <w:szCs w:val="24"/>
        </w:rPr>
      </w:pPr>
      <w:r w:rsidRPr="009B6D76">
        <w:rPr>
          <w:rFonts w:ascii="Times New Roman" w:hAnsi="Times New Roman" w:cs="Times New Roman"/>
          <w:sz w:val="24"/>
          <w:szCs w:val="24"/>
        </w:rPr>
        <w:t>1</w:t>
      </w:r>
      <w:r>
        <w:rPr>
          <w:rFonts w:ascii="Times New Roman" w:hAnsi="Times New Roman" w:cs="Times New Roman"/>
          <w:sz w:val="24"/>
          <w:szCs w:val="24"/>
        </w:rPr>
        <w:t>2</w:t>
      </w:r>
      <w:r w:rsidRPr="009B6D76">
        <w:rPr>
          <w:rFonts w:ascii="Times New Roman" w:hAnsi="Times New Roman" w:cs="Times New Roman"/>
          <w:sz w:val="24"/>
          <w:szCs w:val="24"/>
        </w:rPr>
        <w:t>.1</w:t>
      </w:r>
      <w:r>
        <w:rPr>
          <w:rFonts w:ascii="Times New Roman" w:hAnsi="Times New Roman" w:cs="Times New Roman"/>
          <w:sz w:val="24"/>
          <w:szCs w:val="24"/>
        </w:rPr>
        <w:t>6</w:t>
      </w:r>
      <w:r w:rsidRPr="009B6D76">
        <w:rPr>
          <w:rFonts w:ascii="Times New Roman" w:hAnsi="Times New Roman" w:cs="Times New Roman"/>
          <w:sz w:val="24"/>
          <w:szCs w:val="24"/>
        </w:rPr>
        <w:t>. При исполнении Контракта не допускается:</w:t>
      </w:r>
    </w:p>
    <w:p w14:paraId="01440A44" w14:textId="77777777" w:rsidR="009B6D76" w:rsidRPr="009B6D76" w:rsidRDefault="009B6D76" w:rsidP="009B6D76">
      <w:pPr>
        <w:pStyle w:val="ConsPlusNormal"/>
        <w:ind w:firstLine="708"/>
        <w:jc w:val="both"/>
        <w:rPr>
          <w:rFonts w:ascii="Times New Roman" w:hAnsi="Times New Roman" w:cs="Times New Roman"/>
          <w:sz w:val="24"/>
          <w:szCs w:val="24"/>
        </w:rPr>
      </w:pPr>
      <w:r w:rsidRPr="009B6D76">
        <w:rPr>
          <w:rFonts w:ascii="Times New Roman" w:hAnsi="Times New Roman" w:cs="Times New Roman"/>
          <w:sz w:val="24"/>
          <w:szCs w:val="24"/>
        </w:rPr>
        <w:t>замена страны происхождения лекарственного препарата, указанного в Технических характеристиках (Приложение № 2 к Контракту), страной происхождения которого является Российская Федерация или иное государство-член ЕАЭС в случае применения ограничений и преимуществ, кроме случаев, предусмотренных Федеральным законом о контрактной системе;</w:t>
      </w:r>
    </w:p>
    <w:p w14:paraId="2A4A8C1A" w14:textId="77777777" w:rsidR="009B6D76" w:rsidRPr="00B212F4" w:rsidRDefault="009B6D76" w:rsidP="009B6D76">
      <w:pPr>
        <w:pStyle w:val="ConsPlusNormal"/>
        <w:ind w:firstLine="708"/>
        <w:jc w:val="both"/>
        <w:rPr>
          <w:rFonts w:ascii="Times New Roman" w:hAnsi="Times New Roman" w:cs="Times New Roman"/>
          <w:sz w:val="24"/>
          <w:szCs w:val="24"/>
        </w:rPr>
      </w:pPr>
      <w:r w:rsidRPr="009B6D76">
        <w:rPr>
          <w:rFonts w:ascii="Times New Roman" w:hAnsi="Times New Roman" w:cs="Times New Roman"/>
          <w:sz w:val="24"/>
          <w:szCs w:val="24"/>
        </w:rPr>
        <w:t>замена лекарственного препарата, указанного в Технических характеристиках (Приложение № 2 к Контракту),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14:paraId="08ED7A2C" w14:textId="77777777" w:rsidR="00C97A40" w:rsidRDefault="00C97A40" w:rsidP="00F2766F">
      <w:pPr>
        <w:pStyle w:val="ConsPlusNormal"/>
        <w:jc w:val="center"/>
        <w:outlineLvl w:val="1"/>
        <w:rPr>
          <w:rFonts w:ascii="Times New Roman" w:hAnsi="Times New Roman" w:cs="Times New Roman"/>
          <w:b/>
          <w:sz w:val="24"/>
          <w:szCs w:val="24"/>
        </w:rPr>
      </w:pPr>
    </w:p>
    <w:p w14:paraId="197495DC" w14:textId="77777777" w:rsidR="0079776F" w:rsidRPr="00B212F4" w:rsidRDefault="0079776F" w:rsidP="00F2766F">
      <w:pPr>
        <w:pStyle w:val="ConsPlusNormal"/>
        <w:jc w:val="center"/>
        <w:outlineLvl w:val="1"/>
        <w:rPr>
          <w:rFonts w:ascii="Times New Roman" w:hAnsi="Times New Roman" w:cs="Times New Roman"/>
          <w:b/>
          <w:sz w:val="24"/>
          <w:szCs w:val="24"/>
        </w:rPr>
      </w:pPr>
      <w:r w:rsidRPr="00B212F4">
        <w:rPr>
          <w:rFonts w:ascii="Times New Roman" w:hAnsi="Times New Roman" w:cs="Times New Roman"/>
          <w:b/>
          <w:sz w:val="24"/>
          <w:szCs w:val="24"/>
        </w:rPr>
        <w:t>13. Исключительные права</w:t>
      </w:r>
    </w:p>
    <w:p w14:paraId="28A5C6AB" w14:textId="77777777" w:rsidR="0079776F" w:rsidRPr="00B212F4" w:rsidRDefault="0079776F"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7AC3509E" w14:textId="77777777" w:rsidR="008E65D2" w:rsidRDefault="0079776F"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w:t>
      </w:r>
      <w:r w:rsidR="00A53767">
        <w:rPr>
          <w:rFonts w:ascii="Times New Roman" w:hAnsi="Times New Roman" w:cs="Times New Roman"/>
          <w:sz w:val="24"/>
          <w:szCs w:val="24"/>
        </w:rPr>
        <w:t>ся Поставщиком в полном объеме.</w:t>
      </w:r>
    </w:p>
    <w:p w14:paraId="31F8B253" w14:textId="77777777" w:rsidR="00C97A40" w:rsidRPr="00B212F4" w:rsidRDefault="00C97A40" w:rsidP="00F2766F">
      <w:pPr>
        <w:pStyle w:val="ConsPlusNormal"/>
        <w:ind w:firstLine="708"/>
        <w:jc w:val="both"/>
        <w:rPr>
          <w:rFonts w:ascii="Times New Roman" w:hAnsi="Times New Roman" w:cs="Times New Roman"/>
          <w:sz w:val="24"/>
          <w:szCs w:val="24"/>
        </w:rPr>
      </w:pPr>
    </w:p>
    <w:p w14:paraId="2CDDF232" w14:textId="77777777" w:rsidR="0079776F" w:rsidRPr="00B212F4" w:rsidRDefault="0079776F" w:rsidP="00F2766F">
      <w:pPr>
        <w:pStyle w:val="ConsPlusNormal"/>
        <w:jc w:val="center"/>
        <w:outlineLvl w:val="1"/>
        <w:rPr>
          <w:rFonts w:ascii="Times New Roman" w:hAnsi="Times New Roman" w:cs="Times New Roman"/>
          <w:b/>
          <w:sz w:val="24"/>
          <w:szCs w:val="24"/>
        </w:rPr>
      </w:pPr>
      <w:r w:rsidRPr="00B212F4">
        <w:rPr>
          <w:rFonts w:ascii="Times New Roman" w:hAnsi="Times New Roman" w:cs="Times New Roman"/>
          <w:b/>
          <w:sz w:val="24"/>
          <w:szCs w:val="24"/>
        </w:rPr>
        <w:t>14. Обстоятельства непреодолимой силы</w:t>
      </w:r>
    </w:p>
    <w:p w14:paraId="59A12C0C" w14:textId="77777777" w:rsidR="00A6589A" w:rsidRPr="00B212F4" w:rsidRDefault="00A6589A" w:rsidP="00F2766F">
      <w:pPr>
        <w:widowControl w:val="0"/>
        <w:spacing w:after="0" w:line="240" w:lineRule="auto"/>
        <w:ind w:right="-71" w:firstLine="720"/>
        <w:contextualSpacing/>
        <w:jc w:val="both"/>
        <w:rPr>
          <w:rFonts w:ascii="Times New Roman" w:hAnsi="Times New Roman"/>
          <w:noProof/>
          <w:snapToGrid w:val="0"/>
          <w:sz w:val="24"/>
          <w:szCs w:val="24"/>
          <w:lang w:eastAsia="ru-RU"/>
        </w:rPr>
      </w:pPr>
      <w:r w:rsidRPr="00B212F4">
        <w:rPr>
          <w:rFonts w:ascii="Times New Roman" w:hAnsi="Times New Roman"/>
          <w:noProof/>
          <w:snapToGrid w:val="0"/>
          <w:sz w:val="24"/>
          <w:szCs w:val="24"/>
          <w:lang w:eastAsia="ru-RU"/>
        </w:rPr>
        <w:t>14.1.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1723B7EE" w14:textId="77777777" w:rsidR="00A6589A" w:rsidRPr="00B212F4" w:rsidRDefault="00A6589A" w:rsidP="00F2766F">
      <w:pPr>
        <w:widowControl w:val="0"/>
        <w:spacing w:after="0" w:line="240" w:lineRule="auto"/>
        <w:ind w:right="-71" w:firstLine="720"/>
        <w:contextualSpacing/>
        <w:jc w:val="both"/>
        <w:rPr>
          <w:rFonts w:ascii="Times New Roman" w:hAnsi="Times New Roman"/>
          <w:noProof/>
          <w:snapToGrid w:val="0"/>
          <w:sz w:val="24"/>
          <w:szCs w:val="24"/>
          <w:lang w:eastAsia="ru-RU"/>
        </w:rPr>
      </w:pPr>
      <w:r w:rsidRPr="00B212F4">
        <w:rPr>
          <w:rFonts w:ascii="Times New Roman" w:hAnsi="Times New Roman"/>
          <w:noProof/>
          <w:snapToGrid w:val="0"/>
          <w:sz w:val="24"/>
          <w:szCs w:val="24"/>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5053EAB2" w14:textId="77777777" w:rsidR="00A6589A" w:rsidRDefault="00A6589A" w:rsidP="00F2766F">
      <w:pPr>
        <w:widowControl w:val="0"/>
        <w:spacing w:after="0" w:line="240" w:lineRule="auto"/>
        <w:ind w:right="-71" w:firstLine="720"/>
        <w:contextualSpacing/>
        <w:jc w:val="both"/>
        <w:rPr>
          <w:rFonts w:ascii="Times New Roman" w:hAnsi="Times New Roman"/>
          <w:noProof/>
          <w:snapToGrid w:val="0"/>
          <w:sz w:val="24"/>
          <w:szCs w:val="24"/>
          <w:lang w:eastAsia="ru-RU"/>
        </w:rPr>
      </w:pPr>
      <w:r w:rsidRPr="00B212F4">
        <w:rPr>
          <w:rFonts w:ascii="Times New Roman" w:hAnsi="Times New Roman"/>
          <w:noProof/>
          <w:snapToGrid w:val="0"/>
          <w:sz w:val="24"/>
          <w:szCs w:val="24"/>
          <w:lang w:eastAsia="ru-RU"/>
        </w:rPr>
        <w:t>14.2.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E5F8236" w14:textId="77777777" w:rsidR="00A6589A" w:rsidRPr="00B212F4" w:rsidRDefault="00A6589A" w:rsidP="00F2766F">
      <w:pPr>
        <w:widowControl w:val="0"/>
        <w:spacing w:after="0" w:line="240" w:lineRule="auto"/>
        <w:ind w:right="-71" w:firstLine="720"/>
        <w:contextualSpacing/>
        <w:jc w:val="both"/>
        <w:rPr>
          <w:rFonts w:ascii="Times New Roman" w:hAnsi="Times New Roman"/>
          <w:noProof/>
          <w:snapToGrid w:val="0"/>
          <w:sz w:val="24"/>
          <w:szCs w:val="24"/>
          <w:lang w:eastAsia="ru-RU"/>
        </w:rPr>
      </w:pPr>
      <w:r w:rsidRPr="00B212F4">
        <w:rPr>
          <w:rFonts w:ascii="Times New Roman" w:hAnsi="Times New Roman"/>
          <w:noProof/>
          <w:snapToGrid w:val="0"/>
          <w:sz w:val="24"/>
          <w:szCs w:val="24"/>
          <w:lang w:eastAsia="ru-RU"/>
        </w:rPr>
        <w:t>14.3.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71131965" w14:textId="77777777" w:rsidR="00A6589A" w:rsidRPr="00B212F4" w:rsidRDefault="00A6589A" w:rsidP="00F2766F">
      <w:pPr>
        <w:widowControl w:val="0"/>
        <w:spacing w:after="0" w:line="240" w:lineRule="auto"/>
        <w:ind w:right="-71" w:firstLine="720"/>
        <w:contextualSpacing/>
        <w:jc w:val="both"/>
        <w:rPr>
          <w:rFonts w:ascii="Times New Roman" w:hAnsi="Times New Roman"/>
          <w:noProof/>
          <w:snapToGrid w:val="0"/>
          <w:sz w:val="24"/>
          <w:szCs w:val="24"/>
          <w:lang w:eastAsia="ru-RU"/>
        </w:rPr>
      </w:pPr>
      <w:r w:rsidRPr="00B212F4">
        <w:rPr>
          <w:rFonts w:ascii="Times New Roman" w:hAnsi="Times New Roman"/>
          <w:noProof/>
          <w:snapToGrid w:val="0"/>
          <w:sz w:val="24"/>
          <w:szCs w:val="24"/>
          <w:lang w:eastAsia="ru-RU"/>
        </w:rPr>
        <w:t xml:space="preserve">14.4. Сторона, у которой произошли форс-мажорные обстоятельства, обязана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04C23859" w14:textId="77777777" w:rsidR="00A6589A" w:rsidRPr="00B212F4" w:rsidRDefault="00A6589A" w:rsidP="00F2766F">
      <w:pPr>
        <w:widowControl w:val="0"/>
        <w:spacing w:after="0" w:line="240" w:lineRule="auto"/>
        <w:ind w:right="-71" w:firstLine="720"/>
        <w:contextualSpacing/>
        <w:jc w:val="both"/>
        <w:rPr>
          <w:rFonts w:ascii="Times New Roman" w:hAnsi="Times New Roman"/>
          <w:noProof/>
          <w:snapToGrid w:val="0"/>
          <w:sz w:val="24"/>
          <w:szCs w:val="24"/>
          <w:lang w:eastAsia="ru-RU"/>
        </w:rPr>
      </w:pPr>
      <w:r w:rsidRPr="00B212F4">
        <w:rPr>
          <w:rFonts w:ascii="Times New Roman" w:hAnsi="Times New Roman"/>
          <w:noProof/>
          <w:snapToGrid w:val="0"/>
          <w:sz w:val="24"/>
          <w:szCs w:val="24"/>
          <w:lang w:eastAsia="ru-RU"/>
        </w:rPr>
        <w:t>14.5.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29F85D2A" w14:textId="77777777" w:rsidR="00947B83" w:rsidRDefault="00A6589A" w:rsidP="00F2766F">
      <w:pPr>
        <w:widowControl w:val="0"/>
        <w:spacing w:after="0" w:line="240" w:lineRule="auto"/>
        <w:ind w:right="-71" w:firstLine="720"/>
        <w:contextualSpacing/>
        <w:jc w:val="both"/>
        <w:rPr>
          <w:rFonts w:ascii="Times New Roman" w:hAnsi="Times New Roman"/>
          <w:noProof/>
          <w:snapToGrid w:val="0"/>
          <w:sz w:val="24"/>
          <w:szCs w:val="24"/>
          <w:lang w:eastAsia="ru-RU"/>
        </w:rPr>
      </w:pPr>
      <w:r w:rsidRPr="00B212F4">
        <w:rPr>
          <w:rFonts w:ascii="Times New Roman" w:hAnsi="Times New Roman"/>
          <w:noProof/>
          <w:snapToGrid w:val="0"/>
          <w:sz w:val="24"/>
          <w:szCs w:val="24"/>
          <w:lang w:eastAsia="ru-RU"/>
        </w:rPr>
        <w:t>14.6. Если форс-мажорные обстоятельства и их последствия продолжают действовать более 1 (одного) месяца, Стороны в возможно короткий срок проводят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381ADBE4" w14:textId="77777777" w:rsidR="00C97A40" w:rsidRPr="00A53767" w:rsidRDefault="00C97A40" w:rsidP="00F2766F">
      <w:pPr>
        <w:widowControl w:val="0"/>
        <w:spacing w:after="0" w:line="240" w:lineRule="auto"/>
        <w:ind w:right="-71" w:firstLine="720"/>
        <w:contextualSpacing/>
        <w:jc w:val="both"/>
        <w:rPr>
          <w:rFonts w:ascii="Times New Roman" w:hAnsi="Times New Roman"/>
          <w:noProof/>
          <w:snapToGrid w:val="0"/>
          <w:sz w:val="24"/>
          <w:szCs w:val="24"/>
          <w:lang w:eastAsia="ru-RU"/>
        </w:rPr>
      </w:pPr>
    </w:p>
    <w:p w14:paraId="7972862D" w14:textId="77777777" w:rsidR="0079776F" w:rsidRPr="00B212F4" w:rsidRDefault="0079776F" w:rsidP="00F2766F">
      <w:pPr>
        <w:pStyle w:val="ConsPlusNormal"/>
        <w:jc w:val="center"/>
        <w:outlineLvl w:val="1"/>
        <w:rPr>
          <w:rFonts w:ascii="Times New Roman" w:hAnsi="Times New Roman" w:cs="Times New Roman"/>
          <w:b/>
          <w:sz w:val="24"/>
          <w:szCs w:val="24"/>
        </w:rPr>
      </w:pPr>
      <w:r w:rsidRPr="00B212F4">
        <w:rPr>
          <w:rFonts w:ascii="Times New Roman" w:hAnsi="Times New Roman" w:cs="Times New Roman"/>
          <w:b/>
          <w:sz w:val="24"/>
          <w:szCs w:val="24"/>
        </w:rPr>
        <w:t>15. Уведомления</w:t>
      </w:r>
    </w:p>
    <w:p w14:paraId="39927013" w14:textId="77777777" w:rsidR="00A53767" w:rsidRDefault="0079776F" w:rsidP="00F2766F">
      <w:pPr>
        <w:pStyle w:val="ConsPlusNormal"/>
        <w:ind w:firstLine="708"/>
        <w:jc w:val="both"/>
        <w:rPr>
          <w:rFonts w:ascii="Times New Roman" w:hAnsi="Times New Roman" w:cs="Times New Roman"/>
          <w:sz w:val="24"/>
          <w:szCs w:val="24"/>
        </w:rPr>
      </w:pPr>
      <w:r w:rsidRPr="00B212F4">
        <w:rPr>
          <w:rFonts w:ascii="Times New Roman" w:hAnsi="Times New Roman" w:cs="Times New Roman"/>
          <w:sz w:val="24"/>
          <w:szCs w:val="24"/>
        </w:rPr>
        <w:t xml:space="preserve">15.1. Любое уведомление, которое одна Сторона направляет другой Стороне в соответствии с Контрактом, высылается в виде </w:t>
      </w:r>
      <w:r w:rsidR="00EC01D5" w:rsidRPr="00B212F4">
        <w:rPr>
          <w:rFonts w:ascii="Times New Roman" w:hAnsi="Times New Roman" w:cs="Times New Roman"/>
          <w:sz w:val="24"/>
          <w:szCs w:val="24"/>
        </w:rPr>
        <w:t>бумажного документа</w:t>
      </w:r>
      <w:r w:rsidRPr="00B212F4">
        <w:rPr>
          <w:rFonts w:ascii="Times New Roman" w:hAnsi="Times New Roman" w:cs="Times New Roman"/>
          <w:sz w:val="24"/>
          <w:szCs w:val="24"/>
        </w:rPr>
        <w:t xml:space="preserve"> по адресу другой Стороны с подтверждением о получении.</w:t>
      </w:r>
    </w:p>
    <w:p w14:paraId="41E248F7" w14:textId="77777777" w:rsidR="00C97A40" w:rsidRDefault="00C97A40" w:rsidP="00F2766F">
      <w:pPr>
        <w:pStyle w:val="ConsPlusNormal"/>
        <w:ind w:firstLine="708"/>
        <w:jc w:val="both"/>
        <w:rPr>
          <w:rFonts w:ascii="Times New Roman" w:hAnsi="Times New Roman" w:cs="Times New Roman"/>
          <w:sz w:val="24"/>
          <w:szCs w:val="24"/>
        </w:rPr>
      </w:pPr>
    </w:p>
    <w:p w14:paraId="21161130" w14:textId="77777777" w:rsidR="00D94149" w:rsidRDefault="00D94149" w:rsidP="00D94149">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16. Заключительные положения</w:t>
      </w:r>
    </w:p>
    <w:p w14:paraId="669E0FAA" w14:textId="77777777" w:rsidR="009B63CF" w:rsidRDefault="009B63CF" w:rsidP="00D94149">
      <w:pPr>
        <w:pStyle w:val="ConsPlusNormal"/>
        <w:jc w:val="center"/>
        <w:outlineLvl w:val="1"/>
        <w:rPr>
          <w:rFonts w:ascii="Times New Roman" w:hAnsi="Times New Roman" w:cs="Times New Roman"/>
          <w:b/>
          <w:sz w:val="24"/>
          <w:szCs w:val="24"/>
        </w:rPr>
      </w:pPr>
    </w:p>
    <w:p w14:paraId="58CBD38F" w14:textId="77777777" w:rsidR="00D94149" w:rsidRDefault="009B63CF" w:rsidP="006F5505">
      <w:pPr>
        <w:pStyle w:val="ConsPlusNormal"/>
        <w:jc w:val="both"/>
        <w:outlineLvl w:val="1"/>
        <w:rPr>
          <w:rFonts w:ascii="Times New Roman" w:hAnsi="Times New Roman"/>
          <w:sz w:val="24"/>
          <w:szCs w:val="24"/>
        </w:rPr>
      </w:pPr>
      <w:r>
        <w:rPr>
          <w:rFonts w:ascii="Times New Roman" w:hAnsi="Times New Roman" w:cs="Times New Roman"/>
          <w:b/>
          <w:sz w:val="24"/>
          <w:szCs w:val="24"/>
        </w:rPr>
        <w:tab/>
      </w:r>
      <w:r w:rsidR="00D94149">
        <w:rPr>
          <w:rFonts w:ascii="Times New Roman" w:hAnsi="Times New Roman"/>
          <w:sz w:val="24"/>
          <w:szCs w:val="24"/>
        </w:rPr>
        <w:t>16.1.</w:t>
      </w:r>
      <w:bookmarkStart w:id="23" w:name="P317"/>
      <w:bookmarkEnd w:id="23"/>
      <w:r w:rsidR="00D94149">
        <w:rPr>
          <w:rFonts w:ascii="Times New Roman" w:hAnsi="Times New Roman"/>
          <w:sz w:val="24"/>
          <w:szCs w:val="24"/>
        </w:rPr>
        <w:t xml:space="preserve"> Все споры, возникающие из настоящего Контракта, Стороны могут разрешать путем переговоров.</w:t>
      </w:r>
    </w:p>
    <w:p w14:paraId="1E7FF6E2" w14:textId="77777777" w:rsidR="00D94149" w:rsidRDefault="00D94149" w:rsidP="00D94149">
      <w:pPr>
        <w:spacing w:after="0" w:line="240" w:lineRule="auto"/>
        <w:ind w:firstLine="709"/>
        <w:jc w:val="both"/>
        <w:rPr>
          <w:rFonts w:ascii="Times New Roman" w:hAnsi="Times New Roman"/>
          <w:sz w:val="24"/>
          <w:szCs w:val="24"/>
        </w:rPr>
      </w:pPr>
      <w:r>
        <w:rPr>
          <w:rFonts w:ascii="Times New Roman" w:hAnsi="Times New Roman"/>
          <w:sz w:val="24"/>
          <w:szCs w:val="24"/>
        </w:rPr>
        <w:t>16.2. Все споры, возникающие из настоящего Контракта, подлежат передаче в Арбитражный суд Волгоградской области на разрешение в соответствии с действующим законодательством Российской Федерации и настоящим Контрактом.</w:t>
      </w:r>
    </w:p>
    <w:p w14:paraId="2E2EFF17" w14:textId="77777777" w:rsidR="00D94149" w:rsidRDefault="00D94149" w:rsidP="00D94149">
      <w:pPr>
        <w:spacing w:after="0" w:line="240" w:lineRule="auto"/>
        <w:ind w:firstLine="709"/>
        <w:jc w:val="both"/>
        <w:rPr>
          <w:rFonts w:ascii="Times New Roman" w:hAnsi="Times New Roman"/>
          <w:sz w:val="24"/>
          <w:szCs w:val="24"/>
        </w:rPr>
      </w:pPr>
      <w:r>
        <w:rPr>
          <w:rFonts w:ascii="Times New Roman" w:hAnsi="Times New Roman"/>
          <w:sz w:val="24"/>
          <w:szCs w:val="24"/>
        </w:rPr>
        <w:t>16.3. До передачи спора на разрешение Арбитражного суда Волгоградской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14:paraId="5BFCD7AA" w14:textId="77777777" w:rsidR="00D94149" w:rsidRDefault="00D94149" w:rsidP="00D94149">
      <w:pPr>
        <w:spacing w:after="0" w:line="240" w:lineRule="auto"/>
        <w:ind w:firstLine="709"/>
        <w:jc w:val="both"/>
        <w:rPr>
          <w:rFonts w:ascii="Times New Roman" w:hAnsi="Times New Roman"/>
          <w:sz w:val="24"/>
          <w:szCs w:val="24"/>
        </w:rPr>
      </w:pPr>
      <w:bookmarkStart w:id="24" w:name="sub_1104"/>
      <w:r>
        <w:rPr>
          <w:rFonts w:ascii="Times New Roman" w:hAnsi="Times New Roman"/>
          <w:sz w:val="24"/>
          <w:szCs w:val="24"/>
        </w:rPr>
        <w:t xml:space="preserve">16.4. </w:t>
      </w:r>
      <w:bookmarkEnd w:id="24"/>
      <w:r>
        <w:rPr>
          <w:rFonts w:ascii="Times New Roman" w:hAnsi="Times New Roman"/>
          <w:sz w:val="24"/>
          <w:szCs w:val="24"/>
        </w:rPr>
        <w:t>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14:paraId="0DEA8B73" w14:textId="77777777" w:rsidR="00D94149" w:rsidRDefault="00D94149" w:rsidP="00D94149">
      <w:pPr>
        <w:spacing w:after="0" w:line="240" w:lineRule="auto"/>
        <w:ind w:firstLine="709"/>
        <w:jc w:val="both"/>
        <w:rPr>
          <w:rFonts w:ascii="Times New Roman" w:hAnsi="Times New Roman"/>
          <w:sz w:val="24"/>
          <w:szCs w:val="24"/>
        </w:rPr>
      </w:pPr>
      <w:r>
        <w:rPr>
          <w:rFonts w:ascii="Times New Roman" w:hAnsi="Times New Roman"/>
          <w:sz w:val="24"/>
          <w:szCs w:val="24"/>
        </w:rPr>
        <w:t>Поставщику (исполнителю, подрядчику) по электронной почте</w:t>
      </w:r>
      <w:r>
        <w:rPr>
          <w:rFonts w:ascii="Times New Roman" w:hAnsi="Times New Roman"/>
          <w:color w:val="334059"/>
          <w:sz w:val="24"/>
          <w:szCs w:val="24"/>
          <w:shd w:val="clear" w:color="auto" w:fill="FFFFFF"/>
        </w:rPr>
        <w:t>: _________________.</w:t>
      </w:r>
    </w:p>
    <w:p w14:paraId="79F46376" w14:textId="77777777" w:rsidR="00D94149" w:rsidRDefault="00D94149" w:rsidP="00D94149">
      <w:pPr>
        <w:spacing w:after="0" w:line="240" w:lineRule="auto"/>
        <w:ind w:firstLine="709"/>
        <w:jc w:val="both"/>
        <w:rPr>
          <w:rFonts w:ascii="Times New Roman" w:hAnsi="Times New Roman"/>
          <w:sz w:val="24"/>
          <w:szCs w:val="24"/>
        </w:rPr>
      </w:pPr>
      <w:r>
        <w:rPr>
          <w:rFonts w:ascii="Times New Roman" w:hAnsi="Times New Roman"/>
          <w:sz w:val="24"/>
          <w:szCs w:val="24"/>
        </w:rPr>
        <w:t xml:space="preserve">Государственному заказчику по электронной почте </w:t>
      </w:r>
      <w:r>
        <w:rPr>
          <w:rFonts w:ascii="Times New Roman" w:hAnsi="Times New Roman"/>
          <w:sz w:val="24"/>
          <w:szCs w:val="24"/>
          <w:lang w:val="en-US"/>
        </w:rPr>
        <w:t>medfsin</w:t>
      </w:r>
      <w:r>
        <w:rPr>
          <w:rFonts w:ascii="Times New Roman" w:hAnsi="Times New Roman"/>
          <w:sz w:val="24"/>
          <w:szCs w:val="24"/>
        </w:rPr>
        <w:t>34.</w:t>
      </w:r>
      <w:r>
        <w:rPr>
          <w:rFonts w:ascii="Times New Roman" w:hAnsi="Times New Roman"/>
          <w:sz w:val="24"/>
          <w:szCs w:val="24"/>
          <w:lang w:val="en-US"/>
        </w:rPr>
        <w:t>med</w:t>
      </w:r>
      <w:r>
        <w:rPr>
          <w:rFonts w:ascii="Times New Roman" w:hAnsi="Times New Roman"/>
          <w:sz w:val="24"/>
          <w:szCs w:val="24"/>
        </w:rPr>
        <w:t>.</w:t>
      </w:r>
      <w:r>
        <w:rPr>
          <w:rFonts w:ascii="Times New Roman" w:hAnsi="Times New Roman"/>
          <w:sz w:val="24"/>
          <w:szCs w:val="24"/>
          <w:lang w:val="en-US"/>
        </w:rPr>
        <w:t>snab</w:t>
      </w:r>
      <w:r>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t>.</w:t>
      </w:r>
    </w:p>
    <w:p w14:paraId="2F9897E9" w14:textId="77777777" w:rsidR="00D94149" w:rsidRDefault="00D94149" w:rsidP="00D94149">
      <w:pPr>
        <w:spacing w:after="0" w:line="240" w:lineRule="auto"/>
        <w:ind w:firstLine="709"/>
        <w:jc w:val="both"/>
        <w:rPr>
          <w:rFonts w:ascii="Times New Roman" w:hAnsi="Times New Roman"/>
          <w:sz w:val="24"/>
          <w:szCs w:val="24"/>
        </w:rPr>
      </w:pPr>
      <w:r>
        <w:rPr>
          <w:rFonts w:ascii="Times New Roman" w:hAnsi="Times New Roman"/>
          <w:sz w:val="24"/>
          <w:szCs w:val="24"/>
        </w:rPr>
        <w:t xml:space="preserve">Днем получения претензии Стороны определили день ее отправления заинтересованной Стороной.  </w:t>
      </w:r>
    </w:p>
    <w:p w14:paraId="0C088ACF" w14:textId="77777777" w:rsidR="00D94149" w:rsidRDefault="00D94149" w:rsidP="00D94149">
      <w:pPr>
        <w:spacing w:after="0" w:line="240" w:lineRule="auto"/>
        <w:ind w:firstLine="709"/>
        <w:jc w:val="both"/>
        <w:rPr>
          <w:rFonts w:ascii="Times New Roman" w:hAnsi="Times New Roman"/>
          <w:sz w:val="24"/>
          <w:szCs w:val="24"/>
        </w:rPr>
      </w:pPr>
      <w:r>
        <w:rPr>
          <w:rFonts w:ascii="Times New Roman" w:hAnsi="Times New Roman"/>
          <w:sz w:val="24"/>
          <w:szCs w:val="24"/>
        </w:rPr>
        <w:t>16.5. Сторона должна дать ответ на претензию по существу в срок не позднее 3 рабочих дней с даты получения претензии.</w:t>
      </w:r>
    </w:p>
    <w:p w14:paraId="3EC1CD6A" w14:textId="77777777" w:rsidR="00D94149" w:rsidRDefault="00D94149" w:rsidP="00D94149">
      <w:pPr>
        <w:spacing w:after="0" w:line="240" w:lineRule="auto"/>
        <w:ind w:firstLine="709"/>
        <w:jc w:val="both"/>
        <w:rPr>
          <w:rFonts w:ascii="Times New Roman" w:hAnsi="Times New Roman"/>
          <w:sz w:val="24"/>
          <w:szCs w:val="24"/>
        </w:rPr>
      </w:pPr>
      <w:r>
        <w:rPr>
          <w:rFonts w:ascii="Times New Roman" w:hAnsi="Times New Roman"/>
          <w:sz w:val="24"/>
          <w:szCs w:val="24"/>
        </w:rPr>
        <w:t>16.6. В претензии должны быть указаны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подпись уполномоченного лица; перечень прилагаемых документов.</w:t>
      </w:r>
    </w:p>
    <w:p w14:paraId="2BF22769" w14:textId="77777777" w:rsidR="00D94149" w:rsidRDefault="00D94149" w:rsidP="00D94149">
      <w:pPr>
        <w:spacing w:after="0" w:line="240" w:lineRule="auto"/>
        <w:ind w:firstLine="709"/>
        <w:jc w:val="both"/>
        <w:rPr>
          <w:rFonts w:ascii="Times New Roman" w:hAnsi="Times New Roman"/>
          <w:sz w:val="24"/>
          <w:szCs w:val="24"/>
        </w:rPr>
      </w:pPr>
      <w:r>
        <w:rPr>
          <w:rFonts w:ascii="Times New Roman" w:hAnsi="Times New Roman"/>
          <w:sz w:val="24"/>
          <w:szCs w:val="24"/>
        </w:rPr>
        <w:t>16.7. Если требования в претензии подлежат денежной оценке, в претензии указывается истребуемая денежная сумма и ее полный и обоснованный расчет.</w:t>
      </w:r>
    </w:p>
    <w:p w14:paraId="03DEC110" w14:textId="77777777" w:rsidR="00D94149" w:rsidRDefault="00D94149" w:rsidP="00D94149">
      <w:pPr>
        <w:spacing w:after="0" w:line="240" w:lineRule="auto"/>
        <w:ind w:firstLine="709"/>
        <w:jc w:val="both"/>
        <w:rPr>
          <w:rFonts w:ascii="Times New Roman" w:hAnsi="Times New Roman"/>
          <w:sz w:val="24"/>
          <w:szCs w:val="24"/>
        </w:rPr>
      </w:pPr>
      <w:r>
        <w:rPr>
          <w:rFonts w:ascii="Times New Roman" w:hAnsi="Times New Roman"/>
          <w:sz w:val="24"/>
          <w:szCs w:val="24"/>
        </w:rPr>
        <w:t>16.8.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13A13518" w14:textId="77777777" w:rsidR="00D94149" w:rsidRDefault="00D94149" w:rsidP="00D94149">
      <w:pPr>
        <w:spacing w:after="0" w:line="240" w:lineRule="auto"/>
        <w:ind w:firstLine="709"/>
        <w:jc w:val="both"/>
        <w:rPr>
          <w:rFonts w:ascii="Times New Roman" w:hAnsi="Times New Roman"/>
          <w:sz w:val="24"/>
          <w:szCs w:val="24"/>
        </w:rPr>
      </w:pPr>
      <w:r>
        <w:rPr>
          <w:rFonts w:ascii="Times New Roman" w:hAnsi="Times New Roman"/>
          <w:sz w:val="24"/>
          <w:szCs w:val="24"/>
        </w:rPr>
        <w:t>16.9.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2A7E88A0" w14:textId="77777777" w:rsidR="00D94149" w:rsidRDefault="00D94149" w:rsidP="00D94149">
      <w:pPr>
        <w:spacing w:after="0" w:line="240" w:lineRule="auto"/>
        <w:ind w:firstLine="709"/>
        <w:jc w:val="both"/>
        <w:rPr>
          <w:rFonts w:ascii="Times New Roman" w:hAnsi="Times New Roman"/>
          <w:sz w:val="24"/>
          <w:szCs w:val="24"/>
        </w:rPr>
      </w:pPr>
      <w:r>
        <w:rPr>
          <w:rFonts w:ascii="Times New Roman" w:hAnsi="Times New Roman"/>
          <w:sz w:val="24"/>
          <w:szCs w:val="24"/>
        </w:rPr>
        <w:t>16.10.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Волгоградской области.</w:t>
      </w:r>
    </w:p>
    <w:p w14:paraId="534C30B9" w14:textId="77777777" w:rsidR="00D94149" w:rsidRDefault="00D94149" w:rsidP="00D94149">
      <w:pPr>
        <w:pStyle w:val="ConsPlusNormal"/>
        <w:ind w:firstLine="709"/>
        <w:jc w:val="both"/>
        <w:rPr>
          <w:rFonts w:ascii="Times New Roman" w:hAnsi="Times New Roman"/>
          <w:color w:val="000000"/>
          <w:sz w:val="23"/>
          <w:szCs w:val="23"/>
        </w:rPr>
      </w:pPr>
      <w:r>
        <w:rPr>
          <w:rFonts w:ascii="Times New Roman" w:hAnsi="Times New Roman" w:cs="Times New Roman"/>
          <w:sz w:val="23"/>
          <w:szCs w:val="23"/>
        </w:rPr>
        <w:t xml:space="preserve">16.11. </w:t>
      </w:r>
      <w:r>
        <w:rPr>
          <w:rFonts w:ascii="Times New Roman" w:hAnsi="Times New Roman"/>
          <w:color w:val="000000"/>
          <w:sz w:val="23"/>
          <w:szCs w:val="23"/>
        </w:rPr>
        <w:t>Претензии по скрытым недостаткам Товара могут быть заявлены в течение всего срока годности Товара. Сторона, которой предъявлена претензия, обязана рассмотреть такую претензию в течение 7 (семи) рабочих дней с момента ее получения и сообщить о своем решении другой Стороне путем направления ответа в письменной форме.</w:t>
      </w:r>
    </w:p>
    <w:p w14:paraId="2CF617CD" w14:textId="77777777" w:rsidR="00D94149" w:rsidRDefault="00D94149" w:rsidP="00D94149">
      <w:pPr>
        <w:widowControl w:val="0"/>
        <w:spacing w:after="0" w:line="240" w:lineRule="auto"/>
        <w:ind w:right="-71" w:firstLine="720"/>
        <w:contextualSpacing/>
        <w:jc w:val="both"/>
        <w:rPr>
          <w:rFonts w:ascii="Times New Roman" w:hAnsi="Times New Roman"/>
          <w:noProof/>
          <w:snapToGrid w:val="0"/>
          <w:sz w:val="24"/>
          <w:szCs w:val="24"/>
          <w:lang w:eastAsia="ru-RU"/>
        </w:rPr>
      </w:pPr>
      <w:r>
        <w:rPr>
          <w:rFonts w:ascii="Times New Roman" w:hAnsi="Times New Roman"/>
          <w:noProof/>
          <w:snapToGrid w:val="0"/>
          <w:sz w:val="24"/>
          <w:szCs w:val="24"/>
          <w:lang w:eastAsia="ru-RU"/>
        </w:rPr>
        <w:t xml:space="preserve">16.12.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14:paraId="77FBF134" w14:textId="77777777" w:rsidR="00D94149" w:rsidRDefault="00D94149" w:rsidP="00D94149">
      <w:pPr>
        <w:widowControl w:val="0"/>
        <w:spacing w:after="0" w:line="240" w:lineRule="auto"/>
        <w:ind w:right="-71" w:firstLine="720"/>
        <w:contextualSpacing/>
        <w:jc w:val="both"/>
        <w:rPr>
          <w:rFonts w:ascii="Times New Roman" w:hAnsi="Times New Roman"/>
          <w:snapToGrid w:val="0"/>
          <w:sz w:val="24"/>
          <w:szCs w:val="24"/>
          <w:lang w:eastAsia="ru-RU"/>
        </w:rPr>
      </w:pPr>
      <w:r>
        <w:rPr>
          <w:rFonts w:ascii="Times New Roman" w:hAnsi="Times New Roman"/>
          <w:snapToGrid w:val="0"/>
          <w:sz w:val="24"/>
          <w:szCs w:val="24"/>
          <w:lang w:eastAsia="ru-RU"/>
        </w:rPr>
        <w:t xml:space="preserve">16.13.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 </w:t>
      </w:r>
    </w:p>
    <w:p w14:paraId="17616103" w14:textId="77777777" w:rsidR="00D94149" w:rsidRDefault="00D94149" w:rsidP="00D94149">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16.14. </w:t>
      </w:r>
      <w:r>
        <w:rPr>
          <w:rFonts w:ascii="Times New Roman" w:hAnsi="Times New Roman"/>
          <w:sz w:val="24"/>
          <w:szCs w:val="24"/>
        </w:rPr>
        <w:t>Настоящий Контракт составлен в форме электронного документа, подписанного усиленными электронными подписями Сторон.</w:t>
      </w:r>
    </w:p>
    <w:p w14:paraId="0DD37327" w14:textId="77777777" w:rsidR="00D94149" w:rsidRDefault="00D94149" w:rsidP="00D94149">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16.15. Во всем, что не предусмотрено Контрактом, Стороны руководствуются действующим законодательством Российской Федерации.</w:t>
      </w:r>
    </w:p>
    <w:p w14:paraId="03F56874" w14:textId="77777777" w:rsidR="00D94149" w:rsidRDefault="00D94149" w:rsidP="00D94149">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16.16. Приложения к Контракту являются его неотъемлемой частью.</w:t>
      </w:r>
    </w:p>
    <w:p w14:paraId="78B4CFFA" w14:textId="77777777" w:rsidR="0079776F" w:rsidRPr="00B212F4" w:rsidRDefault="00AC43C6" w:rsidP="00F2766F">
      <w:pPr>
        <w:pStyle w:val="ConsPlusNormal"/>
        <w:jc w:val="both"/>
        <w:rPr>
          <w:rFonts w:ascii="Times New Roman" w:hAnsi="Times New Roman" w:cs="Times New Roman"/>
          <w:b/>
          <w:sz w:val="24"/>
          <w:szCs w:val="24"/>
        </w:rPr>
      </w:pPr>
      <w:r w:rsidRPr="00B212F4">
        <w:rPr>
          <w:rFonts w:ascii="Times New Roman" w:hAnsi="Times New Roman" w:cs="Times New Roman"/>
          <w:b/>
          <w:sz w:val="24"/>
          <w:szCs w:val="24"/>
        </w:rPr>
        <w:t>Приложения к Контракту:</w:t>
      </w:r>
    </w:p>
    <w:p w14:paraId="4B9B9F9B" w14:textId="77777777" w:rsidR="00AC43C6" w:rsidRPr="00B212F4" w:rsidRDefault="002145E2" w:rsidP="00F2766F">
      <w:pPr>
        <w:pStyle w:val="ConsPlusNormal"/>
        <w:jc w:val="both"/>
        <w:rPr>
          <w:rFonts w:ascii="Times New Roman" w:hAnsi="Times New Roman" w:cs="Times New Roman"/>
          <w:sz w:val="24"/>
          <w:szCs w:val="24"/>
        </w:rPr>
      </w:pPr>
      <w:hyperlink w:anchor="P369" w:history="1">
        <w:r w:rsidR="00AC43C6" w:rsidRPr="00B212F4">
          <w:rPr>
            <w:rFonts w:ascii="Times New Roman" w:hAnsi="Times New Roman" w:cs="Times New Roman"/>
            <w:sz w:val="24"/>
            <w:szCs w:val="24"/>
          </w:rPr>
          <w:t>Приложение № 1</w:t>
        </w:r>
      </w:hyperlink>
      <w:r w:rsidR="00AC43C6" w:rsidRPr="00B212F4">
        <w:rPr>
          <w:rFonts w:ascii="Times New Roman" w:hAnsi="Times New Roman" w:cs="Times New Roman"/>
          <w:sz w:val="24"/>
          <w:szCs w:val="24"/>
        </w:rPr>
        <w:t xml:space="preserve"> - Спецификация;</w:t>
      </w:r>
    </w:p>
    <w:p w14:paraId="2C46EBD4" w14:textId="77777777" w:rsidR="00AC43C6" w:rsidRPr="00B212F4" w:rsidRDefault="002145E2" w:rsidP="00F2766F">
      <w:pPr>
        <w:pStyle w:val="ConsPlusNormal"/>
        <w:jc w:val="both"/>
        <w:rPr>
          <w:rFonts w:ascii="Times New Roman" w:hAnsi="Times New Roman" w:cs="Times New Roman"/>
          <w:sz w:val="24"/>
          <w:szCs w:val="24"/>
        </w:rPr>
      </w:pPr>
      <w:hyperlink w:anchor="P457" w:history="1">
        <w:r w:rsidR="00AC43C6" w:rsidRPr="00B212F4">
          <w:rPr>
            <w:rFonts w:ascii="Times New Roman" w:hAnsi="Times New Roman" w:cs="Times New Roman"/>
            <w:sz w:val="24"/>
            <w:szCs w:val="24"/>
          </w:rPr>
          <w:t>Приложение № 2</w:t>
        </w:r>
      </w:hyperlink>
      <w:r w:rsidR="00AC43C6" w:rsidRPr="00B212F4">
        <w:rPr>
          <w:rFonts w:ascii="Times New Roman" w:hAnsi="Times New Roman" w:cs="Times New Roman"/>
          <w:sz w:val="24"/>
          <w:szCs w:val="24"/>
        </w:rPr>
        <w:t xml:space="preserve"> - Технические характеристики</w:t>
      </w:r>
      <w:r w:rsidR="00D80F81">
        <w:rPr>
          <w:rFonts w:ascii="Times New Roman" w:hAnsi="Times New Roman" w:cs="Times New Roman"/>
          <w:sz w:val="24"/>
          <w:szCs w:val="24"/>
        </w:rPr>
        <w:t>;</w:t>
      </w:r>
    </w:p>
    <w:p w14:paraId="37D1FAC9" w14:textId="77777777" w:rsidR="00AC43C6" w:rsidRPr="00B212F4" w:rsidRDefault="002145E2" w:rsidP="00F2766F">
      <w:pPr>
        <w:pStyle w:val="ConsPlusNormal"/>
        <w:jc w:val="both"/>
        <w:rPr>
          <w:rFonts w:ascii="Times New Roman" w:hAnsi="Times New Roman" w:cs="Times New Roman"/>
          <w:sz w:val="24"/>
          <w:szCs w:val="24"/>
        </w:rPr>
      </w:pPr>
      <w:hyperlink w:anchor="P560" w:history="1">
        <w:r w:rsidR="00AC43C6" w:rsidRPr="00B212F4">
          <w:rPr>
            <w:rFonts w:ascii="Times New Roman" w:hAnsi="Times New Roman" w:cs="Times New Roman"/>
            <w:sz w:val="24"/>
            <w:szCs w:val="24"/>
          </w:rPr>
          <w:t>Приложение № 3</w:t>
        </w:r>
      </w:hyperlink>
      <w:r w:rsidR="00AC43C6" w:rsidRPr="00B212F4">
        <w:rPr>
          <w:rFonts w:ascii="Times New Roman" w:hAnsi="Times New Roman" w:cs="Times New Roman"/>
          <w:sz w:val="24"/>
          <w:szCs w:val="24"/>
        </w:rPr>
        <w:t xml:space="preserve"> </w:t>
      </w:r>
      <w:r w:rsidR="00D80F81">
        <w:rPr>
          <w:rFonts w:ascii="Times New Roman" w:hAnsi="Times New Roman" w:cs="Times New Roman"/>
          <w:sz w:val="24"/>
          <w:szCs w:val="24"/>
        </w:rPr>
        <w:t>–</w:t>
      </w:r>
      <w:r w:rsidR="00AC43C6" w:rsidRPr="00B212F4">
        <w:rPr>
          <w:rFonts w:ascii="Times New Roman" w:hAnsi="Times New Roman" w:cs="Times New Roman"/>
          <w:sz w:val="24"/>
          <w:szCs w:val="24"/>
        </w:rPr>
        <w:t xml:space="preserve"> </w:t>
      </w:r>
      <w:r w:rsidR="00D80F81">
        <w:rPr>
          <w:rFonts w:ascii="Times New Roman" w:hAnsi="Times New Roman" w:cs="Times New Roman"/>
          <w:sz w:val="24"/>
          <w:szCs w:val="24"/>
        </w:rPr>
        <w:t>Календарный план;</w:t>
      </w:r>
    </w:p>
    <w:p w14:paraId="0D8EB189" w14:textId="77777777" w:rsidR="00AC43C6" w:rsidRPr="00B212F4" w:rsidRDefault="002145E2" w:rsidP="00F2766F">
      <w:pPr>
        <w:pStyle w:val="ConsPlusNormal"/>
        <w:jc w:val="both"/>
        <w:rPr>
          <w:rFonts w:ascii="Times New Roman" w:hAnsi="Times New Roman" w:cs="Times New Roman"/>
          <w:sz w:val="24"/>
          <w:szCs w:val="24"/>
        </w:rPr>
      </w:pPr>
      <w:hyperlink w:anchor="P582" w:history="1">
        <w:r w:rsidR="00AC43C6" w:rsidRPr="00B212F4">
          <w:rPr>
            <w:rFonts w:ascii="Times New Roman" w:hAnsi="Times New Roman" w:cs="Times New Roman"/>
            <w:sz w:val="24"/>
            <w:szCs w:val="24"/>
          </w:rPr>
          <w:t>Приложение № 4</w:t>
        </w:r>
      </w:hyperlink>
      <w:r w:rsidR="00AC43C6" w:rsidRPr="00B212F4">
        <w:rPr>
          <w:rFonts w:ascii="Times New Roman" w:hAnsi="Times New Roman" w:cs="Times New Roman"/>
          <w:sz w:val="24"/>
          <w:szCs w:val="24"/>
        </w:rPr>
        <w:t xml:space="preserve"> - </w:t>
      </w:r>
      <w:r w:rsidR="00AE26FB">
        <w:rPr>
          <w:rFonts w:ascii="Times New Roman" w:hAnsi="Times New Roman" w:cs="Times New Roman"/>
          <w:sz w:val="24"/>
          <w:szCs w:val="24"/>
        </w:rPr>
        <w:t>Акт приема-передачи т</w:t>
      </w:r>
      <w:r w:rsidR="003D1816" w:rsidRPr="00B212F4">
        <w:rPr>
          <w:rFonts w:ascii="Times New Roman" w:hAnsi="Times New Roman" w:cs="Times New Roman"/>
          <w:sz w:val="24"/>
          <w:szCs w:val="24"/>
        </w:rPr>
        <w:t>овара</w:t>
      </w:r>
      <w:r w:rsidR="00D80F81">
        <w:rPr>
          <w:rFonts w:ascii="Times New Roman" w:hAnsi="Times New Roman" w:cs="Times New Roman"/>
          <w:sz w:val="24"/>
          <w:szCs w:val="24"/>
        </w:rPr>
        <w:t>;</w:t>
      </w:r>
    </w:p>
    <w:p w14:paraId="363D974F" w14:textId="77777777" w:rsidR="00B212F4" w:rsidRDefault="002145E2" w:rsidP="00F2766F">
      <w:pPr>
        <w:pStyle w:val="ConsPlusNormal"/>
        <w:jc w:val="both"/>
        <w:rPr>
          <w:rFonts w:ascii="Times New Roman" w:hAnsi="Times New Roman" w:cs="Times New Roman"/>
          <w:sz w:val="24"/>
          <w:szCs w:val="24"/>
        </w:rPr>
      </w:pPr>
      <w:hyperlink w:anchor="P611" w:history="1">
        <w:r w:rsidR="00AC43C6" w:rsidRPr="00B212F4">
          <w:rPr>
            <w:rFonts w:ascii="Times New Roman" w:hAnsi="Times New Roman" w:cs="Times New Roman"/>
            <w:sz w:val="24"/>
            <w:szCs w:val="24"/>
          </w:rPr>
          <w:t>Приложение № 5</w:t>
        </w:r>
      </w:hyperlink>
      <w:r w:rsidR="00AC43C6" w:rsidRPr="00B212F4">
        <w:rPr>
          <w:rFonts w:ascii="Times New Roman" w:hAnsi="Times New Roman" w:cs="Times New Roman"/>
          <w:sz w:val="24"/>
          <w:szCs w:val="24"/>
        </w:rPr>
        <w:t xml:space="preserve"> - </w:t>
      </w:r>
      <w:r w:rsidR="003D1816" w:rsidRPr="00B212F4">
        <w:rPr>
          <w:rFonts w:ascii="Times New Roman" w:hAnsi="Times New Roman" w:cs="Times New Roman"/>
          <w:sz w:val="24"/>
          <w:szCs w:val="24"/>
        </w:rPr>
        <w:t>Акт сверки расчетов</w:t>
      </w:r>
      <w:r w:rsidR="00D80F81">
        <w:rPr>
          <w:rFonts w:ascii="Times New Roman" w:hAnsi="Times New Roman" w:cs="Times New Roman"/>
          <w:sz w:val="24"/>
          <w:szCs w:val="24"/>
        </w:rPr>
        <w:t>.</w:t>
      </w:r>
    </w:p>
    <w:p w14:paraId="73E27090" w14:textId="77777777" w:rsidR="00C97A40" w:rsidRDefault="00C97A40" w:rsidP="00F2766F">
      <w:pPr>
        <w:pStyle w:val="ConsPlusNormal"/>
        <w:jc w:val="both"/>
        <w:rPr>
          <w:rFonts w:ascii="Times New Roman" w:hAnsi="Times New Roman" w:cs="Times New Roman"/>
          <w:sz w:val="24"/>
          <w:szCs w:val="24"/>
        </w:rPr>
      </w:pPr>
    </w:p>
    <w:p w14:paraId="51052D5C" w14:textId="77777777" w:rsidR="0079776F" w:rsidRPr="00B212F4" w:rsidRDefault="0079776F" w:rsidP="00F2766F">
      <w:pPr>
        <w:pStyle w:val="ConsPlusNormal"/>
        <w:jc w:val="center"/>
        <w:outlineLvl w:val="1"/>
        <w:rPr>
          <w:rFonts w:ascii="Times New Roman" w:hAnsi="Times New Roman" w:cs="Times New Roman"/>
          <w:b/>
          <w:sz w:val="24"/>
          <w:szCs w:val="24"/>
        </w:rPr>
      </w:pPr>
      <w:r w:rsidRPr="00B212F4">
        <w:rPr>
          <w:rFonts w:ascii="Times New Roman" w:hAnsi="Times New Roman" w:cs="Times New Roman"/>
          <w:b/>
          <w:sz w:val="24"/>
          <w:szCs w:val="24"/>
        </w:rPr>
        <w:t>1</w:t>
      </w:r>
      <w:r w:rsidR="006A3481" w:rsidRPr="00B212F4">
        <w:rPr>
          <w:rFonts w:ascii="Times New Roman" w:hAnsi="Times New Roman" w:cs="Times New Roman"/>
          <w:b/>
          <w:sz w:val="24"/>
          <w:szCs w:val="24"/>
        </w:rPr>
        <w:t>7</w:t>
      </w:r>
      <w:r w:rsidRPr="00B212F4">
        <w:rPr>
          <w:rFonts w:ascii="Times New Roman" w:hAnsi="Times New Roman" w:cs="Times New Roman"/>
          <w:b/>
          <w:sz w:val="24"/>
          <w:szCs w:val="24"/>
        </w:rPr>
        <w:t>. Реквизиты и подписи Сторон</w:t>
      </w:r>
    </w:p>
    <w:tbl>
      <w:tblPr>
        <w:tblW w:w="9596" w:type="dxa"/>
        <w:tblInd w:w="108" w:type="dxa"/>
        <w:tblLayout w:type="fixed"/>
        <w:tblLook w:val="0000" w:firstRow="0" w:lastRow="0" w:firstColumn="0" w:lastColumn="0" w:noHBand="0" w:noVBand="0"/>
      </w:tblPr>
      <w:tblGrid>
        <w:gridCol w:w="4860"/>
        <w:gridCol w:w="4736"/>
      </w:tblGrid>
      <w:tr w:rsidR="00FE7546" w:rsidRPr="009D3563" w14:paraId="130AB74F" w14:textId="77777777" w:rsidTr="00047D51">
        <w:tc>
          <w:tcPr>
            <w:tcW w:w="4860" w:type="dxa"/>
            <w:tcBorders>
              <w:top w:val="nil"/>
              <w:left w:val="nil"/>
              <w:bottom w:val="single" w:sz="4" w:space="0" w:color="auto"/>
              <w:right w:val="nil"/>
            </w:tcBorders>
          </w:tcPr>
          <w:p w14:paraId="4EAA15BC" w14:textId="77777777" w:rsidR="00FE7546" w:rsidRPr="009D3563" w:rsidRDefault="00FE7546" w:rsidP="00F2766F">
            <w:pPr>
              <w:widowControl w:val="0"/>
              <w:snapToGrid w:val="0"/>
              <w:spacing w:after="0" w:line="240" w:lineRule="auto"/>
              <w:rPr>
                <w:rFonts w:ascii="Times New Roman" w:hAnsi="Times New Roman"/>
                <w:b/>
                <w:sz w:val="24"/>
                <w:szCs w:val="24"/>
                <w:lang w:eastAsia="ru-RU"/>
              </w:rPr>
            </w:pPr>
            <w:r w:rsidRPr="009D3563">
              <w:rPr>
                <w:rFonts w:ascii="Times New Roman" w:hAnsi="Times New Roman"/>
                <w:b/>
                <w:sz w:val="24"/>
                <w:szCs w:val="24"/>
                <w:lang w:eastAsia="ru-RU"/>
              </w:rPr>
              <w:t>Государственный заказчик</w:t>
            </w:r>
          </w:p>
        </w:tc>
        <w:tc>
          <w:tcPr>
            <w:tcW w:w="4736" w:type="dxa"/>
            <w:tcBorders>
              <w:top w:val="nil"/>
              <w:left w:val="nil"/>
              <w:bottom w:val="single" w:sz="4" w:space="0" w:color="auto"/>
              <w:right w:val="nil"/>
            </w:tcBorders>
          </w:tcPr>
          <w:p w14:paraId="6E10BC0A" w14:textId="77777777" w:rsidR="00FE7546" w:rsidRPr="009D3563" w:rsidRDefault="00FE7546" w:rsidP="00F2766F">
            <w:pPr>
              <w:widowControl w:val="0"/>
              <w:snapToGrid w:val="0"/>
              <w:spacing w:after="0" w:line="240" w:lineRule="auto"/>
              <w:rPr>
                <w:rFonts w:ascii="Times New Roman" w:hAnsi="Times New Roman"/>
                <w:b/>
                <w:sz w:val="24"/>
                <w:szCs w:val="24"/>
                <w:lang w:eastAsia="ru-RU"/>
              </w:rPr>
            </w:pPr>
            <w:r w:rsidRPr="009D3563">
              <w:rPr>
                <w:rFonts w:ascii="Times New Roman" w:hAnsi="Times New Roman"/>
                <w:b/>
                <w:sz w:val="24"/>
                <w:szCs w:val="24"/>
                <w:lang w:eastAsia="ru-RU"/>
              </w:rPr>
              <w:t>Поставщик:</w:t>
            </w:r>
          </w:p>
        </w:tc>
      </w:tr>
      <w:tr w:rsidR="00DC0B45" w:rsidRPr="009D3563" w14:paraId="2E070C1B" w14:textId="77777777" w:rsidTr="00047D51">
        <w:tc>
          <w:tcPr>
            <w:tcW w:w="4860" w:type="dxa"/>
          </w:tcPr>
          <w:p w14:paraId="1D2705ED" w14:textId="77777777" w:rsidR="00DC0B45" w:rsidRDefault="00DC0B45" w:rsidP="00F2766F">
            <w:pPr>
              <w:spacing w:after="0" w:line="240" w:lineRule="auto"/>
              <w:rPr>
                <w:rFonts w:ascii="Times New Roman" w:hAnsi="Times New Roman"/>
                <w:b/>
                <w:sz w:val="24"/>
                <w:szCs w:val="24"/>
              </w:rPr>
            </w:pPr>
            <w:r w:rsidRPr="009D3563">
              <w:rPr>
                <w:rFonts w:ascii="Times New Roman" w:hAnsi="Times New Roman"/>
                <w:b/>
                <w:sz w:val="24"/>
                <w:szCs w:val="24"/>
              </w:rPr>
              <w:t xml:space="preserve">Федеральное казенное учреждение здравоохранения «Медико-санитарная </w:t>
            </w:r>
            <w:r w:rsidRPr="009D3563">
              <w:rPr>
                <w:rFonts w:ascii="Times New Roman" w:hAnsi="Times New Roman"/>
                <w:b/>
                <w:sz w:val="24"/>
                <w:szCs w:val="24"/>
              </w:rPr>
              <w:br/>
              <w:t>часть № 34 Федеральной службы исполнения наказаний»</w:t>
            </w:r>
          </w:p>
          <w:p w14:paraId="7D1B1FB9" w14:textId="77777777" w:rsidR="00333B5E" w:rsidRPr="009D3563" w:rsidRDefault="00333B5E" w:rsidP="00F2766F">
            <w:pPr>
              <w:spacing w:after="0" w:line="240" w:lineRule="auto"/>
              <w:rPr>
                <w:rFonts w:ascii="Times New Roman" w:hAnsi="Times New Roman"/>
                <w:b/>
                <w:sz w:val="24"/>
                <w:szCs w:val="24"/>
              </w:rPr>
            </w:pPr>
            <w:r>
              <w:rPr>
                <w:rFonts w:ascii="Times New Roman" w:hAnsi="Times New Roman"/>
                <w:b/>
                <w:sz w:val="24"/>
                <w:szCs w:val="24"/>
              </w:rPr>
              <w:t>(ФКУЗ МСЧ-34 ФСИН России)</w:t>
            </w:r>
          </w:p>
          <w:p w14:paraId="149CF91E" w14:textId="77777777" w:rsidR="005D179B" w:rsidRDefault="00DC0B45" w:rsidP="00F2766F">
            <w:pPr>
              <w:spacing w:after="0" w:line="240" w:lineRule="auto"/>
              <w:rPr>
                <w:rFonts w:ascii="Times New Roman" w:hAnsi="Times New Roman"/>
                <w:sz w:val="20"/>
                <w:szCs w:val="20"/>
                <w:lang w:eastAsia="ru-RU"/>
              </w:rPr>
            </w:pPr>
            <w:r w:rsidRPr="009D3563">
              <w:rPr>
                <w:rFonts w:ascii="Times New Roman" w:hAnsi="Times New Roman"/>
                <w:sz w:val="20"/>
                <w:szCs w:val="20"/>
                <w:lang w:eastAsia="ru-RU"/>
              </w:rPr>
              <w:t xml:space="preserve">Юридический адрес и почтовый адрес: </w:t>
            </w:r>
          </w:p>
          <w:p w14:paraId="650D9F94" w14:textId="77777777" w:rsidR="00DC0B45" w:rsidRPr="009D3563" w:rsidRDefault="00DC0B45" w:rsidP="00F2766F">
            <w:pPr>
              <w:spacing w:after="0" w:line="240" w:lineRule="auto"/>
              <w:rPr>
                <w:rFonts w:ascii="Times New Roman" w:hAnsi="Times New Roman"/>
                <w:sz w:val="20"/>
                <w:szCs w:val="20"/>
                <w:lang w:eastAsia="ru-RU"/>
              </w:rPr>
            </w:pPr>
            <w:r w:rsidRPr="009D3563">
              <w:rPr>
                <w:rFonts w:ascii="Times New Roman" w:hAnsi="Times New Roman"/>
                <w:sz w:val="20"/>
                <w:szCs w:val="20"/>
                <w:lang w:eastAsia="ru-RU"/>
              </w:rPr>
              <w:t xml:space="preserve">Российская Федерация, 400066, г. Волгоград, </w:t>
            </w:r>
            <w:r w:rsidR="006A64D7">
              <w:rPr>
                <w:rFonts w:ascii="Times New Roman" w:hAnsi="Times New Roman"/>
                <w:sz w:val="20"/>
                <w:szCs w:val="20"/>
                <w:lang w:eastAsia="ru-RU"/>
              </w:rPr>
              <w:br/>
            </w:r>
            <w:r w:rsidRPr="009D3563">
              <w:rPr>
                <w:rFonts w:ascii="Times New Roman" w:hAnsi="Times New Roman"/>
                <w:sz w:val="20"/>
                <w:szCs w:val="20"/>
                <w:lang w:eastAsia="ru-RU"/>
              </w:rPr>
              <w:t xml:space="preserve">ул. им. Скосырева, </w:t>
            </w:r>
            <w:r w:rsidR="006A64D7">
              <w:rPr>
                <w:rFonts w:ascii="Times New Roman" w:hAnsi="Times New Roman"/>
                <w:sz w:val="20"/>
                <w:szCs w:val="20"/>
                <w:lang w:eastAsia="ru-RU"/>
              </w:rPr>
              <w:t xml:space="preserve">зд. </w:t>
            </w:r>
            <w:r w:rsidRPr="009D3563">
              <w:rPr>
                <w:rFonts w:ascii="Times New Roman" w:hAnsi="Times New Roman"/>
                <w:sz w:val="20"/>
                <w:szCs w:val="20"/>
                <w:lang w:eastAsia="ru-RU"/>
              </w:rPr>
              <w:t>6</w:t>
            </w:r>
          </w:p>
          <w:p w14:paraId="56AFECFF" w14:textId="77777777" w:rsidR="00DC0B45" w:rsidRPr="009D3563" w:rsidRDefault="00DC0B45" w:rsidP="00F2766F">
            <w:pPr>
              <w:spacing w:after="0" w:line="240" w:lineRule="auto"/>
              <w:rPr>
                <w:rFonts w:ascii="Times New Roman" w:hAnsi="Times New Roman"/>
                <w:sz w:val="20"/>
                <w:szCs w:val="20"/>
                <w:lang w:eastAsia="ru-RU"/>
              </w:rPr>
            </w:pPr>
            <w:r w:rsidRPr="009D3563">
              <w:rPr>
                <w:rFonts w:ascii="Times New Roman" w:hAnsi="Times New Roman"/>
                <w:sz w:val="20"/>
                <w:szCs w:val="20"/>
                <w:lang w:eastAsia="ru-RU"/>
              </w:rPr>
              <w:t>ИНН 3444101140 КПП 344401001</w:t>
            </w:r>
          </w:p>
          <w:p w14:paraId="3623D29F" w14:textId="77777777" w:rsidR="00DC0B45" w:rsidRPr="009D3563" w:rsidRDefault="00DC0B45" w:rsidP="00F2766F">
            <w:pPr>
              <w:spacing w:after="0" w:line="240" w:lineRule="auto"/>
              <w:rPr>
                <w:rFonts w:ascii="Times New Roman" w:hAnsi="Times New Roman"/>
                <w:sz w:val="20"/>
                <w:szCs w:val="20"/>
                <w:lang w:eastAsia="ru-RU"/>
              </w:rPr>
            </w:pPr>
            <w:r w:rsidRPr="009D3563">
              <w:rPr>
                <w:rFonts w:ascii="Times New Roman" w:hAnsi="Times New Roman"/>
                <w:sz w:val="20"/>
                <w:szCs w:val="20"/>
                <w:lang w:eastAsia="ru-RU"/>
              </w:rPr>
              <w:t>ОГРН 1023403451466</w:t>
            </w:r>
          </w:p>
          <w:p w14:paraId="1753EB64" w14:textId="77777777" w:rsidR="00DC0B45" w:rsidRPr="009D3563" w:rsidRDefault="00DC0B45" w:rsidP="00F2766F">
            <w:pPr>
              <w:spacing w:after="0" w:line="240" w:lineRule="auto"/>
              <w:rPr>
                <w:rFonts w:ascii="Times New Roman" w:hAnsi="Times New Roman"/>
                <w:sz w:val="20"/>
                <w:szCs w:val="20"/>
                <w:lang w:eastAsia="ru-RU"/>
              </w:rPr>
            </w:pPr>
            <w:r w:rsidRPr="009D3563">
              <w:rPr>
                <w:rFonts w:ascii="Times New Roman" w:hAnsi="Times New Roman"/>
                <w:sz w:val="20"/>
                <w:szCs w:val="20"/>
                <w:lang w:eastAsia="ru-RU"/>
              </w:rPr>
              <w:t>ОКОПФ 75104</w:t>
            </w:r>
            <w:r w:rsidR="00F47B0E">
              <w:rPr>
                <w:rFonts w:ascii="Times New Roman" w:hAnsi="Times New Roman"/>
                <w:sz w:val="20"/>
                <w:szCs w:val="20"/>
                <w:lang w:eastAsia="ru-RU"/>
              </w:rPr>
              <w:t xml:space="preserve"> </w:t>
            </w:r>
            <w:r w:rsidRPr="009D3563">
              <w:rPr>
                <w:rFonts w:ascii="Times New Roman" w:hAnsi="Times New Roman"/>
                <w:sz w:val="20"/>
                <w:szCs w:val="20"/>
                <w:lang w:eastAsia="ru-RU"/>
              </w:rPr>
              <w:t>ОКПО 08924301</w:t>
            </w:r>
          </w:p>
          <w:p w14:paraId="097A15B3" w14:textId="77777777" w:rsidR="00DC0B45" w:rsidRPr="009D3563" w:rsidRDefault="00DC0B45" w:rsidP="00F2766F">
            <w:pPr>
              <w:spacing w:after="0" w:line="240" w:lineRule="auto"/>
              <w:rPr>
                <w:rFonts w:ascii="Times New Roman" w:hAnsi="Times New Roman"/>
                <w:sz w:val="20"/>
                <w:szCs w:val="20"/>
                <w:lang w:eastAsia="ru-RU"/>
              </w:rPr>
            </w:pPr>
            <w:r w:rsidRPr="009D3563">
              <w:rPr>
                <w:rFonts w:ascii="Times New Roman" w:hAnsi="Times New Roman"/>
                <w:sz w:val="20"/>
                <w:szCs w:val="20"/>
                <w:lang w:eastAsia="ru-RU"/>
              </w:rPr>
              <w:t>ОКВЭД 86.21</w:t>
            </w:r>
            <w:r w:rsidR="00F47B0E">
              <w:rPr>
                <w:rFonts w:ascii="Times New Roman" w:hAnsi="Times New Roman"/>
                <w:sz w:val="20"/>
                <w:szCs w:val="20"/>
                <w:lang w:eastAsia="ru-RU"/>
              </w:rPr>
              <w:t xml:space="preserve"> </w:t>
            </w:r>
            <w:r w:rsidRPr="009D3563">
              <w:rPr>
                <w:rFonts w:ascii="Times New Roman" w:hAnsi="Times New Roman"/>
                <w:sz w:val="20"/>
                <w:szCs w:val="20"/>
                <w:lang w:eastAsia="ru-RU"/>
              </w:rPr>
              <w:t>ОКТМО 18701000001</w:t>
            </w:r>
          </w:p>
          <w:p w14:paraId="2B9F3A9D" w14:textId="77777777" w:rsidR="00333B5E" w:rsidRPr="00765B06" w:rsidRDefault="00333B5E" w:rsidP="00333B5E">
            <w:pPr>
              <w:spacing w:after="0" w:line="240" w:lineRule="auto"/>
              <w:rPr>
                <w:rFonts w:ascii="Times New Roman" w:hAnsi="Times New Roman"/>
                <w:lang w:eastAsia="ru-RU"/>
              </w:rPr>
            </w:pPr>
            <w:r w:rsidRPr="00765B06">
              <w:rPr>
                <w:rFonts w:ascii="Times New Roman" w:hAnsi="Times New Roman"/>
                <w:lang w:eastAsia="ru-RU"/>
              </w:rPr>
              <w:t>Банковские реквизиты:</w:t>
            </w:r>
            <w:r w:rsidRPr="00765B06">
              <w:rPr>
                <w:rFonts w:ascii="Times New Roman" w:hAnsi="Times New Roman"/>
                <w:lang w:eastAsia="ru-RU"/>
              </w:rPr>
              <w:br/>
            </w:r>
            <w:r w:rsidR="00CA403F">
              <w:rPr>
                <w:rFonts w:ascii="Times New Roman" w:hAnsi="Times New Roman"/>
                <w:lang w:eastAsia="ru-RU"/>
              </w:rPr>
              <w:t>ОКЦ № 1 ВВ</w:t>
            </w:r>
            <w:r>
              <w:rPr>
                <w:rFonts w:ascii="Times New Roman" w:hAnsi="Times New Roman"/>
                <w:lang w:eastAsia="ru-RU"/>
              </w:rPr>
              <w:t>ГУ БАНКА РОССИИ</w:t>
            </w:r>
            <w:r w:rsidRPr="00765B06">
              <w:rPr>
                <w:rFonts w:ascii="Times New Roman" w:hAnsi="Times New Roman"/>
                <w:lang w:eastAsia="ru-RU"/>
              </w:rPr>
              <w:t>//</w:t>
            </w:r>
          </w:p>
          <w:p w14:paraId="1698508F" w14:textId="77777777" w:rsidR="00CA403F" w:rsidRDefault="00333B5E" w:rsidP="00333B5E">
            <w:pPr>
              <w:spacing w:after="0" w:line="240" w:lineRule="auto"/>
              <w:rPr>
                <w:rFonts w:ascii="Times New Roman" w:hAnsi="Times New Roman"/>
                <w:lang w:eastAsia="ru-RU"/>
              </w:rPr>
            </w:pPr>
            <w:r w:rsidRPr="00765B06">
              <w:rPr>
                <w:rFonts w:ascii="Times New Roman" w:hAnsi="Times New Roman"/>
                <w:lang w:eastAsia="ru-RU"/>
              </w:rPr>
              <w:t xml:space="preserve">УФК по </w:t>
            </w:r>
            <w:r>
              <w:rPr>
                <w:rFonts w:ascii="Times New Roman" w:hAnsi="Times New Roman"/>
                <w:lang w:eastAsia="ru-RU"/>
              </w:rPr>
              <w:t xml:space="preserve">Нижегородской области </w:t>
            </w:r>
          </w:p>
          <w:p w14:paraId="6C574847" w14:textId="77777777" w:rsidR="00333B5E" w:rsidRDefault="00333B5E" w:rsidP="00333B5E">
            <w:pPr>
              <w:spacing w:after="0" w:line="240" w:lineRule="auto"/>
              <w:rPr>
                <w:rFonts w:ascii="Times New Roman" w:hAnsi="Times New Roman"/>
                <w:lang w:eastAsia="ru-RU"/>
              </w:rPr>
            </w:pPr>
            <w:r>
              <w:rPr>
                <w:rFonts w:ascii="Times New Roman" w:hAnsi="Times New Roman"/>
                <w:lang w:eastAsia="ru-RU"/>
              </w:rPr>
              <w:t>г. Нижний Новгород</w:t>
            </w:r>
            <w:r w:rsidRPr="00765B06">
              <w:rPr>
                <w:rFonts w:ascii="Times New Roman" w:hAnsi="Times New Roman"/>
                <w:lang w:eastAsia="ru-RU"/>
              </w:rPr>
              <w:br/>
            </w:r>
            <w:r>
              <w:rPr>
                <w:rFonts w:ascii="Times New Roman" w:hAnsi="Times New Roman"/>
                <w:lang w:eastAsia="ru-RU"/>
              </w:rPr>
              <w:t>Казначейский счет:</w:t>
            </w:r>
            <w:r w:rsidRPr="00765B06">
              <w:rPr>
                <w:rFonts w:ascii="Times New Roman" w:hAnsi="Times New Roman"/>
                <w:lang w:eastAsia="ru-RU"/>
              </w:rPr>
              <w:t xml:space="preserve"> </w:t>
            </w:r>
            <w:r>
              <w:rPr>
                <w:rFonts w:ascii="Times New Roman" w:hAnsi="Times New Roman"/>
                <w:lang w:eastAsia="ru-RU"/>
              </w:rPr>
              <w:t>03211643000000013245</w:t>
            </w:r>
          </w:p>
          <w:p w14:paraId="6B7CACD3" w14:textId="77777777" w:rsidR="00333B5E" w:rsidRPr="00765B06" w:rsidRDefault="00333B5E" w:rsidP="00333B5E">
            <w:pPr>
              <w:spacing w:after="0" w:line="240" w:lineRule="auto"/>
              <w:rPr>
                <w:rFonts w:ascii="Times New Roman" w:hAnsi="Times New Roman"/>
                <w:lang w:eastAsia="ru-RU"/>
              </w:rPr>
            </w:pPr>
            <w:r>
              <w:rPr>
                <w:rFonts w:ascii="Times New Roman" w:hAnsi="Times New Roman"/>
                <w:lang w:eastAsia="ru-RU"/>
              </w:rPr>
              <w:t>Банковский счет, входящий в состав ЕКС: 40102810745370000024</w:t>
            </w:r>
          </w:p>
          <w:p w14:paraId="28FEFD2F" w14:textId="77777777" w:rsidR="00333B5E" w:rsidRPr="00765B06" w:rsidRDefault="00333B5E" w:rsidP="00333B5E">
            <w:pPr>
              <w:spacing w:after="0" w:line="240" w:lineRule="auto"/>
              <w:rPr>
                <w:rFonts w:ascii="Times New Roman" w:hAnsi="Times New Roman"/>
                <w:lang w:eastAsia="ru-RU"/>
              </w:rPr>
            </w:pPr>
            <w:r w:rsidRPr="00765B06">
              <w:rPr>
                <w:rFonts w:ascii="Times New Roman" w:hAnsi="Times New Roman"/>
                <w:lang w:eastAsia="ru-RU"/>
              </w:rPr>
              <w:t>л/счет 03291718380</w:t>
            </w:r>
          </w:p>
          <w:p w14:paraId="5943C884" w14:textId="77777777" w:rsidR="00333B5E" w:rsidRPr="00765B06" w:rsidRDefault="00333B5E" w:rsidP="00333B5E">
            <w:pPr>
              <w:spacing w:after="0" w:line="240" w:lineRule="auto"/>
              <w:rPr>
                <w:rFonts w:ascii="Times New Roman" w:hAnsi="Times New Roman"/>
                <w:lang w:eastAsia="ru-RU"/>
              </w:rPr>
            </w:pPr>
            <w:r w:rsidRPr="00765B06">
              <w:rPr>
                <w:rFonts w:ascii="Times New Roman" w:hAnsi="Times New Roman"/>
                <w:lang w:eastAsia="ru-RU"/>
              </w:rPr>
              <w:t xml:space="preserve">БИК </w:t>
            </w:r>
            <w:r>
              <w:rPr>
                <w:rFonts w:ascii="Times New Roman" w:hAnsi="Times New Roman"/>
                <w:lang w:eastAsia="ru-RU"/>
              </w:rPr>
              <w:t>012202102</w:t>
            </w:r>
          </w:p>
          <w:p w14:paraId="187064FE" w14:textId="77777777" w:rsidR="00DC0B45" w:rsidRPr="009D3563" w:rsidRDefault="00DC0B45" w:rsidP="00F2766F">
            <w:pPr>
              <w:spacing w:after="0" w:line="240" w:lineRule="auto"/>
              <w:rPr>
                <w:rFonts w:ascii="Times New Roman" w:hAnsi="Times New Roman"/>
                <w:b/>
                <w:sz w:val="24"/>
                <w:szCs w:val="24"/>
                <w:lang w:eastAsia="ru-RU"/>
              </w:rPr>
            </w:pPr>
          </w:p>
        </w:tc>
        <w:tc>
          <w:tcPr>
            <w:tcW w:w="4736" w:type="dxa"/>
          </w:tcPr>
          <w:p w14:paraId="2ADF3379" w14:textId="77777777" w:rsidR="00DC0B45" w:rsidRPr="009D3563" w:rsidRDefault="00DC0B45" w:rsidP="00F2766F">
            <w:pPr>
              <w:spacing w:after="0" w:line="240" w:lineRule="auto"/>
              <w:contextualSpacing/>
              <w:jc w:val="both"/>
              <w:rPr>
                <w:rFonts w:ascii="Times New Roman" w:hAnsi="Times New Roman"/>
                <w:sz w:val="24"/>
                <w:szCs w:val="24"/>
                <w:lang w:eastAsia="ru-RU"/>
              </w:rPr>
            </w:pPr>
            <w:r w:rsidRPr="009D3563">
              <w:rPr>
                <w:rFonts w:ascii="Times New Roman" w:hAnsi="Times New Roman"/>
                <w:sz w:val="24"/>
                <w:szCs w:val="24"/>
                <w:lang w:eastAsia="ru-RU"/>
              </w:rPr>
              <w:t>Наименование</w:t>
            </w:r>
            <w:r w:rsidR="00333B5E">
              <w:rPr>
                <w:rFonts w:ascii="Times New Roman" w:hAnsi="Times New Roman"/>
                <w:sz w:val="24"/>
                <w:szCs w:val="24"/>
                <w:lang w:eastAsia="ru-RU"/>
              </w:rPr>
              <w:t xml:space="preserve"> (полное и сокращенное)</w:t>
            </w:r>
          </w:p>
          <w:p w14:paraId="4FC68292" w14:textId="77777777" w:rsidR="00DC0B45" w:rsidRPr="009D3563" w:rsidRDefault="00DC0B45" w:rsidP="00F2766F">
            <w:pPr>
              <w:spacing w:after="0" w:line="240" w:lineRule="auto"/>
              <w:contextualSpacing/>
              <w:jc w:val="both"/>
              <w:rPr>
                <w:rFonts w:ascii="Times New Roman" w:hAnsi="Times New Roman"/>
                <w:sz w:val="20"/>
                <w:szCs w:val="20"/>
                <w:lang w:eastAsia="ru-RU"/>
              </w:rPr>
            </w:pPr>
            <w:r w:rsidRPr="009D3563">
              <w:rPr>
                <w:rFonts w:ascii="Times New Roman" w:hAnsi="Times New Roman"/>
                <w:sz w:val="20"/>
                <w:szCs w:val="20"/>
                <w:lang w:eastAsia="ru-RU"/>
              </w:rPr>
              <w:t>Адрес юридический:</w:t>
            </w:r>
          </w:p>
          <w:p w14:paraId="0D8BFE2C" w14:textId="77777777" w:rsidR="00DC0B45" w:rsidRPr="009D3563" w:rsidRDefault="00DC0B45" w:rsidP="00F2766F">
            <w:pPr>
              <w:spacing w:after="0" w:line="240" w:lineRule="auto"/>
              <w:contextualSpacing/>
              <w:jc w:val="both"/>
              <w:rPr>
                <w:rFonts w:ascii="Times New Roman" w:hAnsi="Times New Roman"/>
                <w:sz w:val="20"/>
                <w:szCs w:val="20"/>
                <w:lang w:eastAsia="ru-RU"/>
              </w:rPr>
            </w:pPr>
            <w:r w:rsidRPr="009D3563">
              <w:rPr>
                <w:rFonts w:ascii="Times New Roman" w:hAnsi="Times New Roman"/>
                <w:sz w:val="20"/>
                <w:szCs w:val="20"/>
                <w:lang w:eastAsia="ru-RU"/>
              </w:rPr>
              <w:t>Адрес почтовый:</w:t>
            </w:r>
          </w:p>
          <w:p w14:paraId="4EA29D60" w14:textId="77777777" w:rsidR="00DC0B45" w:rsidRPr="009D3563" w:rsidRDefault="00DC0B45" w:rsidP="00F2766F">
            <w:pPr>
              <w:spacing w:after="0" w:line="240" w:lineRule="auto"/>
              <w:contextualSpacing/>
              <w:jc w:val="both"/>
              <w:rPr>
                <w:rFonts w:ascii="Times New Roman" w:hAnsi="Times New Roman"/>
                <w:sz w:val="20"/>
                <w:szCs w:val="20"/>
                <w:lang w:eastAsia="ru-RU"/>
              </w:rPr>
            </w:pPr>
            <w:r w:rsidRPr="009D3563">
              <w:rPr>
                <w:rFonts w:ascii="Times New Roman" w:hAnsi="Times New Roman"/>
                <w:sz w:val="20"/>
                <w:szCs w:val="20"/>
                <w:lang w:eastAsia="ru-RU"/>
              </w:rPr>
              <w:t>Телефон:</w:t>
            </w:r>
          </w:p>
          <w:p w14:paraId="4F7C38FA" w14:textId="77777777" w:rsidR="00DC0B45" w:rsidRPr="009D3563" w:rsidRDefault="00DC0B45" w:rsidP="00F2766F">
            <w:pPr>
              <w:spacing w:after="0" w:line="240" w:lineRule="auto"/>
              <w:contextualSpacing/>
              <w:jc w:val="both"/>
              <w:rPr>
                <w:rFonts w:ascii="Times New Roman" w:hAnsi="Times New Roman"/>
                <w:sz w:val="20"/>
                <w:szCs w:val="20"/>
                <w:lang w:eastAsia="ru-RU"/>
              </w:rPr>
            </w:pPr>
            <w:r w:rsidRPr="009D3563">
              <w:rPr>
                <w:rFonts w:ascii="Times New Roman" w:hAnsi="Times New Roman"/>
                <w:sz w:val="20"/>
                <w:szCs w:val="20"/>
                <w:lang w:eastAsia="ru-RU"/>
              </w:rPr>
              <w:t xml:space="preserve">Электронная почта: </w:t>
            </w:r>
          </w:p>
          <w:p w14:paraId="6BA2A523" w14:textId="77777777" w:rsidR="00016601" w:rsidRDefault="00DC0B45" w:rsidP="00F2766F">
            <w:pPr>
              <w:spacing w:after="0" w:line="240" w:lineRule="auto"/>
              <w:contextualSpacing/>
              <w:jc w:val="both"/>
              <w:rPr>
                <w:rFonts w:ascii="Times New Roman" w:hAnsi="Times New Roman"/>
                <w:sz w:val="20"/>
                <w:szCs w:val="20"/>
                <w:lang w:eastAsia="ru-RU"/>
              </w:rPr>
            </w:pPr>
            <w:r w:rsidRPr="009D3563">
              <w:rPr>
                <w:rFonts w:ascii="Times New Roman" w:hAnsi="Times New Roman"/>
                <w:sz w:val="20"/>
                <w:szCs w:val="20"/>
                <w:lang w:eastAsia="ru-RU"/>
              </w:rPr>
              <w:t>ИНН</w:t>
            </w:r>
            <w:r w:rsidR="00016601">
              <w:rPr>
                <w:rFonts w:ascii="Times New Roman" w:hAnsi="Times New Roman"/>
                <w:sz w:val="20"/>
                <w:szCs w:val="20"/>
                <w:lang w:eastAsia="ru-RU"/>
              </w:rPr>
              <w:t xml:space="preserve">  </w:t>
            </w:r>
          </w:p>
          <w:p w14:paraId="59A61325" w14:textId="77777777" w:rsidR="00DC0B45" w:rsidRPr="009D3563" w:rsidRDefault="00DC0B45" w:rsidP="00F2766F">
            <w:pPr>
              <w:spacing w:after="0" w:line="240" w:lineRule="auto"/>
              <w:contextualSpacing/>
              <w:jc w:val="both"/>
              <w:rPr>
                <w:rFonts w:ascii="Times New Roman" w:hAnsi="Times New Roman"/>
                <w:sz w:val="20"/>
                <w:szCs w:val="20"/>
                <w:lang w:eastAsia="ru-RU"/>
              </w:rPr>
            </w:pPr>
            <w:r w:rsidRPr="009D3563">
              <w:rPr>
                <w:rFonts w:ascii="Times New Roman" w:hAnsi="Times New Roman"/>
                <w:sz w:val="20"/>
                <w:szCs w:val="20"/>
                <w:lang w:eastAsia="ru-RU"/>
              </w:rPr>
              <w:t>КПП</w:t>
            </w:r>
          </w:p>
          <w:p w14:paraId="53394DC7" w14:textId="77777777" w:rsidR="00DC0B45" w:rsidRPr="009D3563" w:rsidRDefault="00DC0B45" w:rsidP="00F2766F">
            <w:pPr>
              <w:spacing w:after="0" w:line="240" w:lineRule="auto"/>
              <w:contextualSpacing/>
              <w:jc w:val="both"/>
              <w:rPr>
                <w:rFonts w:ascii="Times New Roman" w:hAnsi="Times New Roman"/>
                <w:sz w:val="20"/>
                <w:szCs w:val="20"/>
                <w:lang w:eastAsia="ru-RU"/>
              </w:rPr>
            </w:pPr>
            <w:r w:rsidRPr="009D3563">
              <w:rPr>
                <w:rFonts w:ascii="Times New Roman" w:hAnsi="Times New Roman"/>
                <w:sz w:val="20"/>
                <w:szCs w:val="20"/>
                <w:lang w:eastAsia="ru-RU"/>
              </w:rPr>
              <w:t>БИК</w:t>
            </w:r>
          </w:p>
          <w:p w14:paraId="5869B53E" w14:textId="77777777" w:rsidR="00DC0B45" w:rsidRPr="009D3563" w:rsidRDefault="00DC0B45" w:rsidP="00F2766F">
            <w:pPr>
              <w:spacing w:after="0" w:line="240" w:lineRule="auto"/>
              <w:contextualSpacing/>
              <w:jc w:val="both"/>
              <w:rPr>
                <w:rFonts w:ascii="Times New Roman" w:hAnsi="Times New Roman"/>
                <w:sz w:val="20"/>
                <w:szCs w:val="20"/>
                <w:lang w:eastAsia="ru-RU"/>
              </w:rPr>
            </w:pPr>
            <w:r w:rsidRPr="009D3563">
              <w:rPr>
                <w:rFonts w:ascii="Times New Roman" w:hAnsi="Times New Roman"/>
                <w:sz w:val="20"/>
                <w:szCs w:val="20"/>
                <w:lang w:eastAsia="ru-RU"/>
              </w:rPr>
              <w:t>Банк:</w:t>
            </w:r>
          </w:p>
          <w:p w14:paraId="6A5ADF37" w14:textId="77777777" w:rsidR="00DC0B45" w:rsidRPr="009D3563" w:rsidRDefault="00DC0B45" w:rsidP="00F2766F">
            <w:pPr>
              <w:spacing w:after="0" w:line="240" w:lineRule="auto"/>
              <w:contextualSpacing/>
              <w:jc w:val="both"/>
              <w:rPr>
                <w:rFonts w:ascii="Times New Roman" w:hAnsi="Times New Roman"/>
                <w:sz w:val="20"/>
                <w:szCs w:val="20"/>
                <w:lang w:eastAsia="ru-RU"/>
              </w:rPr>
            </w:pPr>
            <w:r w:rsidRPr="009D3563">
              <w:rPr>
                <w:rFonts w:ascii="Times New Roman" w:hAnsi="Times New Roman"/>
                <w:sz w:val="20"/>
                <w:szCs w:val="20"/>
                <w:lang w:eastAsia="ru-RU"/>
              </w:rPr>
              <w:t>р/счет</w:t>
            </w:r>
          </w:p>
          <w:p w14:paraId="3B323D10" w14:textId="77777777" w:rsidR="00DC0B45" w:rsidRPr="009D3563" w:rsidRDefault="00DC0B45" w:rsidP="00F2766F">
            <w:pPr>
              <w:spacing w:after="0" w:line="240" w:lineRule="auto"/>
              <w:contextualSpacing/>
              <w:jc w:val="both"/>
              <w:rPr>
                <w:rFonts w:ascii="Times New Roman" w:hAnsi="Times New Roman"/>
                <w:sz w:val="20"/>
                <w:szCs w:val="20"/>
                <w:lang w:eastAsia="ru-RU"/>
              </w:rPr>
            </w:pPr>
            <w:r w:rsidRPr="009D3563">
              <w:rPr>
                <w:rFonts w:ascii="Times New Roman" w:hAnsi="Times New Roman"/>
                <w:sz w:val="20"/>
                <w:szCs w:val="20"/>
                <w:lang w:eastAsia="ru-RU"/>
              </w:rPr>
              <w:t>к/счет</w:t>
            </w:r>
          </w:p>
          <w:p w14:paraId="115D60DD" w14:textId="77777777" w:rsidR="00DC0B45" w:rsidRPr="009D3563" w:rsidRDefault="00DC0B45" w:rsidP="00F2766F">
            <w:pPr>
              <w:spacing w:after="0" w:line="240" w:lineRule="auto"/>
              <w:contextualSpacing/>
              <w:jc w:val="both"/>
              <w:rPr>
                <w:rFonts w:ascii="Times New Roman" w:hAnsi="Times New Roman"/>
                <w:sz w:val="20"/>
                <w:szCs w:val="20"/>
                <w:lang w:eastAsia="ru-RU"/>
              </w:rPr>
            </w:pPr>
            <w:r w:rsidRPr="009D3563">
              <w:rPr>
                <w:rFonts w:ascii="Times New Roman" w:hAnsi="Times New Roman"/>
                <w:sz w:val="20"/>
                <w:szCs w:val="20"/>
                <w:lang w:eastAsia="ru-RU"/>
              </w:rPr>
              <w:t>ОКТМО</w:t>
            </w:r>
          </w:p>
          <w:p w14:paraId="4659ADCA" w14:textId="77777777" w:rsidR="00DC0B45" w:rsidRPr="009D3563" w:rsidRDefault="00DC0B45" w:rsidP="00F2766F">
            <w:pPr>
              <w:spacing w:after="0" w:line="240" w:lineRule="auto"/>
              <w:contextualSpacing/>
              <w:jc w:val="both"/>
              <w:rPr>
                <w:rFonts w:ascii="Times New Roman" w:hAnsi="Times New Roman"/>
                <w:sz w:val="20"/>
                <w:szCs w:val="20"/>
                <w:lang w:eastAsia="ru-RU"/>
              </w:rPr>
            </w:pPr>
            <w:r w:rsidRPr="009D3563">
              <w:rPr>
                <w:rFonts w:ascii="Times New Roman" w:hAnsi="Times New Roman"/>
                <w:sz w:val="20"/>
                <w:szCs w:val="20"/>
                <w:lang w:eastAsia="ru-RU"/>
              </w:rPr>
              <w:t>ОКПО</w:t>
            </w:r>
          </w:p>
          <w:p w14:paraId="796CFE5D" w14:textId="77777777" w:rsidR="00DC0B45" w:rsidRPr="009D3563" w:rsidRDefault="00DC0B45" w:rsidP="00F2766F">
            <w:pPr>
              <w:spacing w:after="0" w:line="240" w:lineRule="auto"/>
              <w:contextualSpacing/>
              <w:jc w:val="both"/>
              <w:rPr>
                <w:rFonts w:ascii="Times New Roman" w:hAnsi="Times New Roman"/>
                <w:sz w:val="20"/>
                <w:szCs w:val="20"/>
                <w:lang w:eastAsia="ru-RU"/>
              </w:rPr>
            </w:pPr>
            <w:r w:rsidRPr="009D3563">
              <w:rPr>
                <w:rFonts w:ascii="Times New Roman" w:hAnsi="Times New Roman"/>
                <w:sz w:val="20"/>
                <w:szCs w:val="20"/>
                <w:lang w:eastAsia="ru-RU"/>
              </w:rPr>
              <w:t>ОКОПФ</w:t>
            </w:r>
          </w:p>
          <w:p w14:paraId="656729C6" w14:textId="77777777" w:rsidR="00DC0B45" w:rsidRPr="009D3563" w:rsidRDefault="00DC0B45" w:rsidP="00F2766F">
            <w:pPr>
              <w:spacing w:after="0" w:line="240" w:lineRule="auto"/>
              <w:contextualSpacing/>
              <w:jc w:val="both"/>
              <w:rPr>
                <w:rFonts w:ascii="Times New Roman" w:hAnsi="Times New Roman"/>
                <w:sz w:val="20"/>
                <w:szCs w:val="20"/>
                <w:lang w:eastAsia="ru-RU"/>
              </w:rPr>
            </w:pPr>
            <w:r w:rsidRPr="009D3563">
              <w:rPr>
                <w:rFonts w:ascii="Times New Roman" w:hAnsi="Times New Roman"/>
                <w:sz w:val="20"/>
                <w:szCs w:val="20"/>
                <w:lang w:eastAsia="ru-RU"/>
              </w:rPr>
              <w:t>ОКФС</w:t>
            </w:r>
          </w:p>
          <w:p w14:paraId="41BA71AA" w14:textId="77777777" w:rsidR="00DC0B45" w:rsidRPr="009D3563" w:rsidRDefault="00DC0B45" w:rsidP="00F2766F">
            <w:pPr>
              <w:spacing w:after="0" w:line="240" w:lineRule="auto"/>
              <w:contextualSpacing/>
              <w:jc w:val="both"/>
              <w:rPr>
                <w:rFonts w:ascii="Times New Roman" w:hAnsi="Times New Roman"/>
                <w:sz w:val="20"/>
                <w:szCs w:val="20"/>
                <w:lang w:eastAsia="ru-RU"/>
              </w:rPr>
            </w:pPr>
            <w:r w:rsidRPr="009D3563">
              <w:rPr>
                <w:rFonts w:ascii="Times New Roman" w:hAnsi="Times New Roman"/>
                <w:sz w:val="20"/>
                <w:szCs w:val="20"/>
                <w:lang w:eastAsia="ru-RU"/>
              </w:rPr>
              <w:t>ОГРН</w:t>
            </w:r>
          </w:p>
          <w:p w14:paraId="28A74D58" w14:textId="77777777" w:rsidR="00DC0B45" w:rsidRPr="009D3563" w:rsidRDefault="00DC0B45" w:rsidP="00F2766F">
            <w:pPr>
              <w:spacing w:after="0" w:line="240" w:lineRule="auto"/>
              <w:contextualSpacing/>
              <w:jc w:val="both"/>
              <w:rPr>
                <w:rFonts w:ascii="Times New Roman" w:hAnsi="Times New Roman"/>
                <w:sz w:val="24"/>
                <w:szCs w:val="24"/>
                <w:lang w:eastAsia="ru-RU"/>
              </w:rPr>
            </w:pPr>
            <w:r w:rsidRPr="009D3563">
              <w:rPr>
                <w:rFonts w:ascii="Times New Roman" w:hAnsi="Times New Roman"/>
                <w:sz w:val="20"/>
                <w:szCs w:val="20"/>
                <w:lang w:eastAsia="ru-RU"/>
              </w:rPr>
              <w:t>Дата постановки на налоговый учет:</w:t>
            </w:r>
          </w:p>
          <w:p w14:paraId="354EE07E" w14:textId="77777777" w:rsidR="00DC0B45" w:rsidRPr="009D3563" w:rsidRDefault="00DC0B45" w:rsidP="00F2766F">
            <w:pPr>
              <w:spacing w:after="0" w:line="240" w:lineRule="auto"/>
              <w:jc w:val="both"/>
              <w:rPr>
                <w:rFonts w:ascii="Times New Roman" w:hAnsi="Times New Roman"/>
                <w:sz w:val="24"/>
                <w:szCs w:val="24"/>
                <w:lang w:eastAsia="ru-RU"/>
              </w:rPr>
            </w:pPr>
          </w:p>
        </w:tc>
      </w:tr>
      <w:tr w:rsidR="00DC0B45" w:rsidRPr="009D3563" w14:paraId="13DE1135" w14:textId="77777777" w:rsidTr="00AE26FB">
        <w:trPr>
          <w:trHeight w:val="80"/>
        </w:trPr>
        <w:tc>
          <w:tcPr>
            <w:tcW w:w="4860" w:type="dxa"/>
          </w:tcPr>
          <w:p w14:paraId="5F68227A" w14:textId="77777777" w:rsidR="00DC0B45" w:rsidRPr="009D3563" w:rsidRDefault="00DC0B45" w:rsidP="00F2766F">
            <w:pPr>
              <w:spacing w:after="0" w:line="240" w:lineRule="auto"/>
              <w:rPr>
                <w:rFonts w:ascii="Times New Roman" w:hAnsi="Times New Roman"/>
                <w:sz w:val="24"/>
                <w:szCs w:val="24"/>
                <w:lang w:eastAsia="ru-RU"/>
              </w:rPr>
            </w:pPr>
            <w:r w:rsidRPr="009D3563">
              <w:rPr>
                <w:rFonts w:ascii="Times New Roman" w:hAnsi="Times New Roman"/>
                <w:sz w:val="24"/>
                <w:szCs w:val="24"/>
                <w:lang w:eastAsia="ru-RU"/>
              </w:rPr>
              <w:t>__________________ /_______________/</w:t>
            </w:r>
          </w:p>
          <w:p w14:paraId="38FF84C7" w14:textId="77777777" w:rsidR="00DC0B45" w:rsidRPr="009D3563" w:rsidRDefault="00DC0B45" w:rsidP="00F2766F">
            <w:pPr>
              <w:spacing w:after="0" w:line="240" w:lineRule="auto"/>
              <w:rPr>
                <w:rFonts w:ascii="Times New Roman" w:hAnsi="Times New Roman"/>
                <w:sz w:val="24"/>
                <w:szCs w:val="24"/>
                <w:lang w:eastAsia="ru-RU"/>
              </w:rPr>
            </w:pPr>
            <w:r w:rsidRPr="009D3563">
              <w:rPr>
                <w:rFonts w:ascii="Times New Roman" w:hAnsi="Times New Roman"/>
                <w:sz w:val="24"/>
                <w:szCs w:val="24"/>
                <w:lang w:eastAsia="ru-RU"/>
              </w:rPr>
              <w:t>«___»_________________ 202</w:t>
            </w:r>
            <w:r w:rsidR="005E192B">
              <w:rPr>
                <w:rFonts w:ascii="Times New Roman" w:hAnsi="Times New Roman"/>
                <w:sz w:val="24"/>
                <w:szCs w:val="24"/>
                <w:lang w:eastAsia="ru-RU"/>
              </w:rPr>
              <w:t>6</w:t>
            </w:r>
            <w:r w:rsidRPr="009D3563">
              <w:rPr>
                <w:rFonts w:ascii="Times New Roman" w:hAnsi="Times New Roman"/>
                <w:sz w:val="24"/>
                <w:szCs w:val="24"/>
                <w:lang w:eastAsia="ru-RU"/>
              </w:rPr>
              <w:t xml:space="preserve"> г. </w:t>
            </w:r>
          </w:p>
          <w:p w14:paraId="3D9593B2" w14:textId="77777777" w:rsidR="00DC0B45" w:rsidRPr="009D3563" w:rsidRDefault="00DC0B45" w:rsidP="00F2766F">
            <w:pPr>
              <w:spacing w:after="0" w:line="240" w:lineRule="auto"/>
              <w:rPr>
                <w:rFonts w:ascii="Times New Roman" w:hAnsi="Times New Roman"/>
                <w:b/>
                <w:sz w:val="24"/>
                <w:szCs w:val="24"/>
                <w:lang w:eastAsia="ru-RU"/>
              </w:rPr>
            </w:pPr>
            <w:r w:rsidRPr="009D3563">
              <w:rPr>
                <w:rFonts w:ascii="Times New Roman" w:hAnsi="Times New Roman"/>
                <w:sz w:val="24"/>
                <w:szCs w:val="24"/>
                <w:lang w:eastAsia="ru-RU"/>
              </w:rPr>
              <w:t>м.п.</w:t>
            </w:r>
          </w:p>
        </w:tc>
        <w:tc>
          <w:tcPr>
            <w:tcW w:w="4736" w:type="dxa"/>
          </w:tcPr>
          <w:p w14:paraId="2E4FDF7E" w14:textId="77777777" w:rsidR="00DC0B45" w:rsidRPr="009D3563" w:rsidRDefault="00DC0B45" w:rsidP="00F2766F">
            <w:pPr>
              <w:spacing w:after="0" w:line="240" w:lineRule="auto"/>
              <w:jc w:val="both"/>
              <w:rPr>
                <w:rFonts w:ascii="Times New Roman" w:hAnsi="Times New Roman"/>
                <w:sz w:val="24"/>
                <w:szCs w:val="24"/>
                <w:lang w:eastAsia="ru-RU"/>
              </w:rPr>
            </w:pPr>
            <w:r w:rsidRPr="009D3563">
              <w:rPr>
                <w:rFonts w:ascii="Times New Roman" w:hAnsi="Times New Roman"/>
                <w:sz w:val="24"/>
                <w:szCs w:val="24"/>
                <w:lang w:eastAsia="ru-RU"/>
              </w:rPr>
              <w:t xml:space="preserve">___________________/_________________/ </w:t>
            </w:r>
          </w:p>
          <w:p w14:paraId="493DB7B8" w14:textId="77777777" w:rsidR="00DC0B45" w:rsidRPr="009D3563" w:rsidRDefault="00DC0B45" w:rsidP="00F2766F">
            <w:pPr>
              <w:spacing w:after="0" w:line="240" w:lineRule="auto"/>
              <w:jc w:val="both"/>
              <w:rPr>
                <w:rFonts w:ascii="Times New Roman" w:hAnsi="Times New Roman"/>
                <w:sz w:val="24"/>
                <w:szCs w:val="24"/>
                <w:lang w:eastAsia="ru-RU"/>
              </w:rPr>
            </w:pPr>
            <w:r w:rsidRPr="009D3563">
              <w:rPr>
                <w:rFonts w:ascii="Times New Roman" w:hAnsi="Times New Roman"/>
                <w:sz w:val="24"/>
                <w:szCs w:val="24"/>
                <w:lang w:eastAsia="ru-RU"/>
              </w:rPr>
              <w:t>«___»_________________ 202</w:t>
            </w:r>
            <w:r w:rsidR="005E192B">
              <w:rPr>
                <w:rFonts w:ascii="Times New Roman" w:hAnsi="Times New Roman"/>
                <w:sz w:val="24"/>
                <w:szCs w:val="24"/>
                <w:lang w:eastAsia="ru-RU"/>
              </w:rPr>
              <w:t>6</w:t>
            </w:r>
            <w:r w:rsidRPr="009D3563">
              <w:rPr>
                <w:rFonts w:ascii="Times New Roman" w:hAnsi="Times New Roman"/>
                <w:sz w:val="24"/>
                <w:szCs w:val="24"/>
                <w:lang w:eastAsia="ru-RU"/>
              </w:rPr>
              <w:t xml:space="preserve"> г. </w:t>
            </w:r>
          </w:p>
          <w:p w14:paraId="5FBDEA9A" w14:textId="77777777" w:rsidR="00DC0B45" w:rsidRPr="009D3563" w:rsidRDefault="00DC0B45" w:rsidP="00F2766F">
            <w:pPr>
              <w:widowControl w:val="0"/>
              <w:autoSpaceDE w:val="0"/>
              <w:autoSpaceDN w:val="0"/>
              <w:adjustRightInd w:val="0"/>
              <w:spacing w:after="0" w:line="240" w:lineRule="auto"/>
              <w:jc w:val="both"/>
              <w:rPr>
                <w:rFonts w:ascii="Times New Roman" w:hAnsi="Times New Roman"/>
                <w:sz w:val="24"/>
                <w:szCs w:val="24"/>
                <w:lang w:eastAsia="ru-RU"/>
              </w:rPr>
            </w:pPr>
            <w:r w:rsidRPr="009D3563">
              <w:rPr>
                <w:rFonts w:ascii="Times New Roman" w:hAnsi="Times New Roman"/>
                <w:sz w:val="24"/>
                <w:szCs w:val="24"/>
                <w:lang w:eastAsia="ru-RU"/>
              </w:rPr>
              <w:t>м.п.</w:t>
            </w:r>
          </w:p>
        </w:tc>
      </w:tr>
    </w:tbl>
    <w:p w14:paraId="4946CA03" w14:textId="77777777" w:rsidR="006A7997" w:rsidRPr="006875C8" w:rsidRDefault="006A7997" w:rsidP="00F2766F">
      <w:pPr>
        <w:tabs>
          <w:tab w:val="center" w:pos="4677"/>
        </w:tabs>
        <w:spacing w:after="0" w:line="240" w:lineRule="auto"/>
        <w:rPr>
          <w:rFonts w:ascii="Times New Roman" w:hAnsi="Times New Roman"/>
          <w:sz w:val="24"/>
          <w:szCs w:val="24"/>
        </w:rPr>
        <w:sectPr w:rsidR="006A7997" w:rsidRPr="006875C8" w:rsidSect="00016601">
          <w:headerReference w:type="default" r:id="rId37"/>
          <w:pgSz w:w="11906" w:h="16838"/>
          <w:pgMar w:top="907" w:right="709" w:bottom="907" w:left="1701" w:header="709" w:footer="1928" w:gutter="0"/>
          <w:cols w:space="708"/>
          <w:titlePg/>
          <w:docGrid w:linePitch="360"/>
        </w:sectPr>
      </w:pPr>
    </w:p>
    <w:p w14:paraId="3BC0B1ED" w14:textId="77777777" w:rsidR="001506D5" w:rsidRPr="00B212F4" w:rsidRDefault="001506D5" w:rsidP="00F2766F">
      <w:pPr>
        <w:widowControl w:val="0"/>
        <w:shd w:val="clear" w:color="auto" w:fill="FFFFFF"/>
        <w:suppressAutoHyphens/>
        <w:autoSpaceDE w:val="0"/>
        <w:spacing w:after="0" w:line="240" w:lineRule="auto"/>
        <w:jc w:val="right"/>
        <w:outlineLvl w:val="0"/>
        <w:rPr>
          <w:rFonts w:ascii="Times New Roman" w:hAnsi="Times New Roman"/>
          <w:spacing w:val="-5"/>
          <w:sz w:val="24"/>
          <w:szCs w:val="24"/>
          <w:lang w:eastAsia="ar-SA"/>
        </w:rPr>
      </w:pPr>
      <w:r w:rsidRPr="00B212F4">
        <w:rPr>
          <w:rFonts w:ascii="Times New Roman" w:hAnsi="Times New Roman"/>
          <w:spacing w:val="-5"/>
          <w:sz w:val="24"/>
          <w:szCs w:val="24"/>
          <w:lang w:eastAsia="ar-SA"/>
        </w:rPr>
        <w:t>Приложение №</w:t>
      </w:r>
      <w:r>
        <w:rPr>
          <w:rFonts w:ascii="Times New Roman" w:hAnsi="Times New Roman"/>
          <w:spacing w:val="-5"/>
          <w:sz w:val="24"/>
          <w:szCs w:val="24"/>
          <w:lang w:eastAsia="ar-SA"/>
        </w:rPr>
        <w:t xml:space="preserve"> 1</w:t>
      </w:r>
    </w:p>
    <w:p w14:paraId="6A76ACF5" w14:textId="77777777" w:rsidR="001506D5" w:rsidRPr="007C7AFF" w:rsidRDefault="001506D5" w:rsidP="00F2766F">
      <w:pPr>
        <w:pStyle w:val="ConsPlusNormal"/>
        <w:jc w:val="right"/>
        <w:rPr>
          <w:rFonts w:ascii="Times New Roman" w:hAnsi="Times New Roman"/>
          <w:spacing w:val="-5"/>
          <w:sz w:val="24"/>
          <w:szCs w:val="24"/>
          <w:lang w:eastAsia="ar-SA"/>
        </w:rPr>
      </w:pPr>
      <w:r w:rsidRPr="00B212F4">
        <w:rPr>
          <w:rFonts w:ascii="Times New Roman" w:hAnsi="Times New Roman"/>
          <w:spacing w:val="-5"/>
          <w:sz w:val="24"/>
          <w:szCs w:val="24"/>
          <w:lang w:eastAsia="ar-SA"/>
        </w:rPr>
        <w:t xml:space="preserve">                         к Контракту </w:t>
      </w:r>
      <w:r w:rsidRPr="00B212F4">
        <w:rPr>
          <w:rFonts w:ascii="Times New Roman" w:hAnsi="Times New Roman" w:cs="Times New Roman"/>
          <w:sz w:val="24"/>
          <w:szCs w:val="24"/>
        </w:rPr>
        <w:t>от «__»</w:t>
      </w:r>
      <w:r w:rsidR="00534110">
        <w:rPr>
          <w:rFonts w:ascii="Times New Roman" w:hAnsi="Times New Roman" w:cs="Times New Roman"/>
          <w:sz w:val="24"/>
          <w:szCs w:val="24"/>
        </w:rPr>
        <w:t xml:space="preserve"> ______ 202</w:t>
      </w:r>
      <w:r w:rsidR="005E192B">
        <w:rPr>
          <w:rFonts w:ascii="Times New Roman" w:hAnsi="Times New Roman" w:cs="Times New Roman"/>
          <w:sz w:val="24"/>
          <w:szCs w:val="24"/>
        </w:rPr>
        <w:t>6</w:t>
      </w:r>
      <w:r w:rsidRPr="00B212F4">
        <w:rPr>
          <w:rFonts w:ascii="Times New Roman" w:hAnsi="Times New Roman" w:cs="Times New Roman"/>
          <w:sz w:val="24"/>
          <w:szCs w:val="24"/>
        </w:rPr>
        <w:t xml:space="preserve"> г. № ___</w:t>
      </w:r>
    </w:p>
    <w:p w14:paraId="65D6275E" w14:textId="77777777" w:rsidR="001506D5" w:rsidRDefault="001506D5" w:rsidP="00F2766F">
      <w:pPr>
        <w:spacing w:after="0" w:line="240" w:lineRule="auto"/>
        <w:jc w:val="right"/>
        <w:rPr>
          <w:rFonts w:ascii="Times New Roman" w:hAnsi="Times New Roman"/>
          <w:b/>
          <w:sz w:val="24"/>
          <w:szCs w:val="24"/>
        </w:rPr>
      </w:pPr>
    </w:p>
    <w:p w14:paraId="63B11E5B" w14:textId="77777777" w:rsidR="00AB08D2" w:rsidRDefault="00F749D1" w:rsidP="00F2766F">
      <w:pPr>
        <w:spacing w:after="0" w:line="240" w:lineRule="auto"/>
        <w:jc w:val="center"/>
        <w:rPr>
          <w:rFonts w:ascii="Times New Roman" w:hAnsi="Times New Roman"/>
          <w:b/>
          <w:sz w:val="24"/>
          <w:szCs w:val="24"/>
        </w:rPr>
      </w:pPr>
      <w:r w:rsidRPr="00F749D1">
        <w:rPr>
          <w:rFonts w:ascii="Times New Roman" w:hAnsi="Times New Roman"/>
          <w:b/>
          <w:sz w:val="24"/>
          <w:szCs w:val="24"/>
        </w:rPr>
        <w:t>Спецификация</w:t>
      </w:r>
    </w:p>
    <w:p w14:paraId="1CE687C4" w14:textId="77777777" w:rsidR="00F749D1" w:rsidRDefault="00F749D1" w:rsidP="00F2766F">
      <w:pPr>
        <w:spacing w:after="0" w:line="240" w:lineRule="auto"/>
        <w:jc w:val="center"/>
        <w:rPr>
          <w:rFonts w:ascii="Times New Roman" w:hAnsi="Times New Roman"/>
          <w:b/>
          <w:sz w:val="24"/>
          <w:szCs w:val="24"/>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
        <w:gridCol w:w="1648"/>
        <w:gridCol w:w="792"/>
        <w:gridCol w:w="1481"/>
        <w:gridCol w:w="846"/>
        <w:gridCol w:w="425"/>
        <w:gridCol w:w="567"/>
        <w:gridCol w:w="759"/>
        <w:gridCol w:w="1087"/>
        <w:gridCol w:w="564"/>
        <w:gridCol w:w="333"/>
        <w:gridCol w:w="851"/>
        <w:gridCol w:w="708"/>
        <w:gridCol w:w="1134"/>
        <w:gridCol w:w="851"/>
        <w:gridCol w:w="567"/>
        <w:gridCol w:w="425"/>
        <w:gridCol w:w="1134"/>
      </w:tblGrid>
      <w:tr w:rsidR="00807947" w:rsidRPr="00807947" w14:paraId="535265AF" w14:textId="77777777" w:rsidTr="00807947">
        <w:trPr>
          <w:trHeight w:val="980"/>
        </w:trPr>
        <w:tc>
          <w:tcPr>
            <w:tcW w:w="253" w:type="dxa"/>
            <w:vMerge w:val="restart"/>
            <w:tcBorders>
              <w:top w:val="single" w:sz="4" w:space="0" w:color="auto"/>
              <w:left w:val="single" w:sz="4" w:space="0" w:color="auto"/>
              <w:bottom w:val="single" w:sz="4" w:space="0" w:color="auto"/>
              <w:right w:val="single" w:sz="4" w:space="0" w:color="auto"/>
            </w:tcBorders>
          </w:tcPr>
          <w:p w14:paraId="52F32399" w14:textId="77777777" w:rsidR="00807947" w:rsidRPr="00807947" w:rsidRDefault="00807947" w:rsidP="00F2766F">
            <w:pPr>
              <w:spacing w:after="0" w:line="240" w:lineRule="auto"/>
              <w:rPr>
                <w:rFonts w:ascii="Times New Roman" w:hAnsi="Times New Roman"/>
                <w:color w:val="000000"/>
                <w:sz w:val="12"/>
                <w:szCs w:val="12"/>
              </w:rPr>
            </w:pPr>
          </w:p>
          <w:p w14:paraId="54A983AA" w14:textId="77777777" w:rsidR="00807947" w:rsidRPr="00807947" w:rsidRDefault="00807947" w:rsidP="00F2766F">
            <w:pPr>
              <w:spacing w:after="0" w:line="240" w:lineRule="auto"/>
              <w:rPr>
                <w:rFonts w:ascii="Times New Roman" w:hAnsi="Times New Roman"/>
                <w:color w:val="000000"/>
                <w:sz w:val="12"/>
                <w:szCs w:val="12"/>
              </w:rPr>
            </w:pPr>
          </w:p>
          <w:p w14:paraId="062CFDDB" w14:textId="77777777" w:rsidR="00807947" w:rsidRPr="00807947" w:rsidRDefault="00807947" w:rsidP="00F2766F">
            <w:pPr>
              <w:spacing w:after="0" w:line="240" w:lineRule="auto"/>
              <w:jc w:val="center"/>
              <w:rPr>
                <w:rFonts w:ascii="Times New Roman" w:hAnsi="Times New Roman"/>
                <w:color w:val="000000"/>
                <w:sz w:val="12"/>
                <w:szCs w:val="12"/>
              </w:rPr>
            </w:pPr>
          </w:p>
          <w:p w14:paraId="07138005" w14:textId="77777777" w:rsidR="00807947" w:rsidRPr="00807947" w:rsidRDefault="00807947" w:rsidP="00F2766F">
            <w:pPr>
              <w:spacing w:after="0" w:line="240" w:lineRule="auto"/>
              <w:jc w:val="center"/>
              <w:rPr>
                <w:rFonts w:ascii="Times New Roman" w:hAnsi="Times New Roman"/>
                <w:color w:val="000000"/>
                <w:sz w:val="12"/>
                <w:szCs w:val="12"/>
              </w:rPr>
            </w:pPr>
          </w:p>
          <w:p w14:paraId="122301E8" w14:textId="77777777" w:rsidR="00807947" w:rsidRPr="00807947" w:rsidRDefault="00807947" w:rsidP="00F2766F">
            <w:pPr>
              <w:spacing w:after="0" w:line="240" w:lineRule="auto"/>
              <w:jc w:val="center"/>
              <w:rPr>
                <w:rFonts w:ascii="Times New Roman" w:hAnsi="Times New Roman"/>
                <w:color w:val="000000"/>
                <w:sz w:val="12"/>
                <w:szCs w:val="12"/>
              </w:rPr>
            </w:pPr>
          </w:p>
          <w:p w14:paraId="640CDCB3" w14:textId="77777777" w:rsidR="00807947" w:rsidRPr="00807947" w:rsidRDefault="00807947" w:rsidP="00F2766F">
            <w:pPr>
              <w:spacing w:after="0" w:line="240" w:lineRule="auto"/>
              <w:jc w:val="center"/>
              <w:rPr>
                <w:rFonts w:ascii="Times New Roman" w:hAnsi="Times New Roman"/>
                <w:sz w:val="12"/>
                <w:szCs w:val="12"/>
              </w:rPr>
            </w:pPr>
            <w:r w:rsidRPr="00807947">
              <w:rPr>
                <w:rFonts w:ascii="Times New Roman" w:hAnsi="Times New Roman"/>
                <w:color w:val="000000"/>
                <w:sz w:val="12"/>
                <w:szCs w:val="12"/>
              </w:rPr>
              <w:t>№ п/п</w:t>
            </w:r>
          </w:p>
        </w:tc>
        <w:tc>
          <w:tcPr>
            <w:tcW w:w="2440" w:type="dxa"/>
            <w:gridSpan w:val="2"/>
            <w:tcBorders>
              <w:top w:val="single" w:sz="4" w:space="0" w:color="auto"/>
              <w:left w:val="single" w:sz="4" w:space="0" w:color="auto"/>
              <w:bottom w:val="single" w:sz="4" w:space="0" w:color="auto"/>
              <w:right w:val="single" w:sz="4" w:space="0" w:color="auto"/>
            </w:tcBorders>
            <w:hideMark/>
          </w:tcPr>
          <w:p w14:paraId="5C7B9A70" w14:textId="77777777" w:rsidR="00807947" w:rsidRPr="00807947" w:rsidRDefault="00807947" w:rsidP="00F2766F">
            <w:pPr>
              <w:spacing w:after="0" w:line="240" w:lineRule="auto"/>
              <w:jc w:val="center"/>
              <w:rPr>
                <w:rFonts w:ascii="Times New Roman" w:hAnsi="Times New Roman"/>
                <w:sz w:val="12"/>
                <w:szCs w:val="12"/>
              </w:rPr>
            </w:pPr>
            <w:r w:rsidRPr="00807947">
              <w:rPr>
                <w:rFonts w:ascii="Times New Roman" w:hAnsi="Times New Roman"/>
                <w:color w:val="000000"/>
                <w:sz w:val="12"/>
                <w:szCs w:val="12"/>
              </w:rPr>
              <w:t>Наименование Товара в соответствии с единым справочником-каталогом лекарственных препаратов (далее - ЕСКЛП)</w:t>
            </w:r>
          </w:p>
        </w:tc>
        <w:tc>
          <w:tcPr>
            <w:tcW w:w="1481" w:type="dxa"/>
            <w:vMerge w:val="restart"/>
            <w:tcBorders>
              <w:top w:val="single" w:sz="4" w:space="0" w:color="auto"/>
              <w:left w:val="single" w:sz="4" w:space="0" w:color="auto"/>
              <w:bottom w:val="single" w:sz="4" w:space="0" w:color="auto"/>
              <w:right w:val="single" w:sz="4" w:space="0" w:color="auto"/>
            </w:tcBorders>
            <w:hideMark/>
          </w:tcPr>
          <w:p w14:paraId="0CE0AB9C" w14:textId="77777777" w:rsidR="00807947" w:rsidRPr="00807947" w:rsidRDefault="00807947" w:rsidP="00F2766F">
            <w:pPr>
              <w:spacing w:after="0" w:line="240" w:lineRule="auto"/>
              <w:jc w:val="center"/>
              <w:rPr>
                <w:rFonts w:ascii="Times New Roman" w:hAnsi="Times New Roman"/>
                <w:color w:val="000000"/>
                <w:sz w:val="12"/>
                <w:szCs w:val="12"/>
              </w:rPr>
            </w:pPr>
            <w:r w:rsidRPr="00807947">
              <w:rPr>
                <w:rFonts w:ascii="Times New Roman" w:hAnsi="Times New Roman"/>
                <w:color w:val="000000"/>
                <w:sz w:val="12"/>
                <w:szCs w:val="12"/>
              </w:rPr>
              <w:t xml:space="preserve">Торговое наименование, </w:t>
            </w:r>
          </w:p>
          <w:p w14:paraId="222428E2" w14:textId="77777777" w:rsidR="00807947" w:rsidRPr="00807947" w:rsidRDefault="00807947" w:rsidP="00F2766F">
            <w:pPr>
              <w:spacing w:after="0" w:line="240" w:lineRule="auto"/>
              <w:jc w:val="center"/>
              <w:rPr>
                <w:rFonts w:ascii="Times New Roman" w:hAnsi="Times New Roman"/>
                <w:sz w:val="12"/>
                <w:szCs w:val="12"/>
              </w:rPr>
            </w:pPr>
            <w:r w:rsidRPr="00807947">
              <w:rPr>
                <w:rFonts w:ascii="Times New Roman" w:hAnsi="Times New Roman"/>
                <w:color w:val="000000"/>
                <w:sz w:val="12"/>
                <w:szCs w:val="12"/>
              </w:rPr>
              <w:t>форма выпуска в соответствии с регистрационным удостоверением лекарственного препарата</w:t>
            </w:r>
          </w:p>
        </w:tc>
        <w:tc>
          <w:tcPr>
            <w:tcW w:w="846" w:type="dxa"/>
            <w:vMerge w:val="restart"/>
            <w:tcBorders>
              <w:top w:val="single" w:sz="4" w:space="0" w:color="auto"/>
              <w:left w:val="single" w:sz="4" w:space="0" w:color="auto"/>
              <w:bottom w:val="single" w:sz="4" w:space="0" w:color="auto"/>
              <w:right w:val="single" w:sz="4" w:space="0" w:color="auto"/>
            </w:tcBorders>
            <w:hideMark/>
          </w:tcPr>
          <w:p w14:paraId="60413C31" w14:textId="77777777" w:rsidR="00807947" w:rsidRPr="00807947" w:rsidRDefault="00807947" w:rsidP="00F2766F">
            <w:pPr>
              <w:spacing w:after="0" w:line="240" w:lineRule="auto"/>
              <w:jc w:val="center"/>
              <w:rPr>
                <w:rFonts w:ascii="Times New Roman" w:hAnsi="Times New Roman"/>
                <w:color w:val="000000"/>
                <w:sz w:val="12"/>
                <w:szCs w:val="12"/>
              </w:rPr>
            </w:pPr>
            <w:r w:rsidRPr="00807947">
              <w:rPr>
                <w:rFonts w:ascii="Times New Roman" w:hAnsi="Times New Roman"/>
                <w:color w:val="000000"/>
                <w:sz w:val="12"/>
                <w:szCs w:val="12"/>
              </w:rPr>
              <w:t>Лекарственная форма в соответствии с ЕСКЛП</w:t>
            </w:r>
          </w:p>
        </w:tc>
        <w:tc>
          <w:tcPr>
            <w:tcW w:w="425" w:type="dxa"/>
            <w:vMerge w:val="restart"/>
            <w:tcBorders>
              <w:top w:val="single" w:sz="4" w:space="0" w:color="auto"/>
              <w:left w:val="single" w:sz="4" w:space="0" w:color="auto"/>
              <w:bottom w:val="single" w:sz="4" w:space="0" w:color="auto"/>
              <w:right w:val="single" w:sz="4" w:space="0" w:color="auto"/>
            </w:tcBorders>
            <w:hideMark/>
          </w:tcPr>
          <w:p w14:paraId="41AF18B0" w14:textId="77777777" w:rsidR="00807947" w:rsidRPr="00807947" w:rsidRDefault="00807947" w:rsidP="00F2766F">
            <w:pPr>
              <w:spacing w:after="0" w:line="240" w:lineRule="auto"/>
              <w:jc w:val="center"/>
              <w:rPr>
                <w:rFonts w:ascii="Times New Roman" w:hAnsi="Times New Roman"/>
                <w:color w:val="000000"/>
                <w:sz w:val="12"/>
                <w:szCs w:val="12"/>
              </w:rPr>
            </w:pPr>
            <w:r w:rsidRPr="00807947">
              <w:rPr>
                <w:rFonts w:ascii="Times New Roman" w:hAnsi="Times New Roman"/>
                <w:color w:val="000000"/>
                <w:sz w:val="12"/>
                <w:szCs w:val="12"/>
              </w:rPr>
              <w:t>Дозировка в соответствии с ЕСКЛП</w:t>
            </w:r>
          </w:p>
        </w:tc>
        <w:tc>
          <w:tcPr>
            <w:tcW w:w="567" w:type="dxa"/>
            <w:vMerge w:val="restart"/>
            <w:tcBorders>
              <w:top w:val="single" w:sz="4" w:space="0" w:color="auto"/>
              <w:left w:val="single" w:sz="4" w:space="0" w:color="auto"/>
              <w:bottom w:val="single" w:sz="4" w:space="0" w:color="auto"/>
              <w:right w:val="single" w:sz="4" w:space="0" w:color="auto"/>
            </w:tcBorders>
            <w:hideMark/>
          </w:tcPr>
          <w:p w14:paraId="7552FF8F" w14:textId="77777777" w:rsidR="00807947" w:rsidRPr="00807947" w:rsidRDefault="00807947" w:rsidP="00F2766F">
            <w:pPr>
              <w:spacing w:after="0" w:line="240" w:lineRule="auto"/>
              <w:jc w:val="center"/>
              <w:rPr>
                <w:rFonts w:ascii="Times New Roman" w:hAnsi="Times New Roman"/>
                <w:color w:val="000000"/>
                <w:sz w:val="12"/>
                <w:szCs w:val="12"/>
              </w:rPr>
            </w:pPr>
            <w:r w:rsidRPr="00807947">
              <w:rPr>
                <w:rFonts w:ascii="Times New Roman" w:hAnsi="Times New Roman"/>
                <w:color w:val="000000"/>
                <w:sz w:val="12"/>
                <w:szCs w:val="12"/>
              </w:rPr>
              <w:t>Единица измерения Товара в соответствии с ЕСКЛП</w:t>
            </w:r>
          </w:p>
        </w:tc>
        <w:tc>
          <w:tcPr>
            <w:tcW w:w="759" w:type="dxa"/>
            <w:vMerge w:val="restart"/>
            <w:tcBorders>
              <w:top w:val="single" w:sz="4" w:space="0" w:color="auto"/>
              <w:left w:val="single" w:sz="4" w:space="0" w:color="auto"/>
              <w:bottom w:val="single" w:sz="4" w:space="0" w:color="auto"/>
              <w:right w:val="single" w:sz="4" w:space="0" w:color="auto"/>
            </w:tcBorders>
            <w:shd w:val="clear" w:color="auto" w:fill="DAEEF3"/>
            <w:hideMark/>
          </w:tcPr>
          <w:p w14:paraId="0C23192C" w14:textId="77777777" w:rsidR="00807947" w:rsidRPr="00807947" w:rsidRDefault="00807947" w:rsidP="00F2766F">
            <w:pPr>
              <w:spacing w:after="0" w:line="240" w:lineRule="auto"/>
              <w:jc w:val="center"/>
              <w:rPr>
                <w:rFonts w:ascii="Times New Roman" w:hAnsi="Times New Roman"/>
                <w:sz w:val="12"/>
                <w:szCs w:val="12"/>
              </w:rPr>
            </w:pPr>
            <w:r w:rsidRPr="00807947">
              <w:rPr>
                <w:rFonts w:ascii="Times New Roman" w:hAnsi="Times New Roman"/>
                <w:color w:val="000000"/>
                <w:sz w:val="12"/>
                <w:szCs w:val="12"/>
              </w:rPr>
              <w:t>Кол-во в единицах измерения Товара</w:t>
            </w:r>
          </w:p>
        </w:tc>
        <w:tc>
          <w:tcPr>
            <w:tcW w:w="1984" w:type="dxa"/>
            <w:gridSpan w:val="3"/>
            <w:tcBorders>
              <w:top w:val="single" w:sz="4" w:space="0" w:color="auto"/>
              <w:left w:val="single" w:sz="4" w:space="0" w:color="auto"/>
              <w:bottom w:val="single" w:sz="4" w:space="0" w:color="auto"/>
              <w:right w:val="single" w:sz="4" w:space="0" w:color="auto"/>
            </w:tcBorders>
            <w:hideMark/>
          </w:tcPr>
          <w:p w14:paraId="39896927" w14:textId="77777777" w:rsidR="00807947" w:rsidRPr="00807947" w:rsidRDefault="00807947" w:rsidP="00F2766F">
            <w:pPr>
              <w:spacing w:after="0" w:line="240" w:lineRule="auto"/>
              <w:jc w:val="center"/>
              <w:rPr>
                <w:rFonts w:ascii="Times New Roman" w:hAnsi="Times New Roman"/>
                <w:sz w:val="12"/>
                <w:szCs w:val="12"/>
              </w:rPr>
            </w:pPr>
            <w:r w:rsidRPr="00807947">
              <w:rPr>
                <w:rFonts w:ascii="Times New Roman" w:hAnsi="Times New Roman"/>
                <w:color w:val="000000"/>
                <w:sz w:val="12"/>
                <w:szCs w:val="12"/>
              </w:rPr>
              <w:t>Цена за единицу измерения Товара, в том числе</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793D189" w14:textId="77777777" w:rsidR="00807947" w:rsidRPr="00807947" w:rsidRDefault="00807947" w:rsidP="00F2766F">
            <w:pPr>
              <w:spacing w:after="0" w:line="240" w:lineRule="auto"/>
              <w:jc w:val="center"/>
              <w:rPr>
                <w:rFonts w:ascii="Times New Roman" w:hAnsi="Times New Roman"/>
                <w:color w:val="000000"/>
                <w:sz w:val="12"/>
                <w:szCs w:val="12"/>
              </w:rPr>
            </w:pPr>
            <w:r w:rsidRPr="00807947">
              <w:rPr>
                <w:rFonts w:ascii="Times New Roman" w:hAnsi="Times New Roman"/>
                <w:color w:val="000000"/>
                <w:sz w:val="12"/>
                <w:szCs w:val="12"/>
              </w:rPr>
              <w:t>Единица измерения Товара согласно заявке участника</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DAEEF3"/>
            <w:hideMark/>
          </w:tcPr>
          <w:p w14:paraId="2CDA62D7" w14:textId="77777777" w:rsidR="00807947" w:rsidRPr="00807947" w:rsidRDefault="00807947" w:rsidP="00F2766F">
            <w:pPr>
              <w:spacing w:after="0" w:line="240" w:lineRule="auto"/>
              <w:jc w:val="center"/>
              <w:rPr>
                <w:rFonts w:ascii="Times New Roman" w:hAnsi="Times New Roman"/>
                <w:color w:val="000000"/>
                <w:sz w:val="12"/>
                <w:szCs w:val="12"/>
              </w:rPr>
            </w:pPr>
            <w:r w:rsidRPr="00807947">
              <w:rPr>
                <w:rFonts w:ascii="Times New Roman" w:hAnsi="Times New Roman"/>
                <w:color w:val="000000"/>
                <w:sz w:val="12"/>
                <w:szCs w:val="12"/>
              </w:rPr>
              <w:t>Кол-во в единицах измерения Товара согласно заявке участника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AEEF3"/>
            <w:hideMark/>
          </w:tcPr>
          <w:p w14:paraId="510EA56D" w14:textId="77777777" w:rsidR="00807947" w:rsidRPr="00807947" w:rsidRDefault="00807947" w:rsidP="00F2766F">
            <w:pPr>
              <w:spacing w:after="0" w:line="240" w:lineRule="auto"/>
              <w:jc w:val="center"/>
              <w:rPr>
                <w:rFonts w:ascii="Times New Roman" w:hAnsi="Times New Roman"/>
                <w:color w:val="000000"/>
                <w:sz w:val="12"/>
                <w:szCs w:val="12"/>
              </w:rPr>
            </w:pPr>
            <w:r w:rsidRPr="00807947">
              <w:rPr>
                <w:rFonts w:ascii="Times New Roman" w:hAnsi="Times New Roman"/>
                <w:color w:val="000000"/>
                <w:sz w:val="12"/>
                <w:szCs w:val="12"/>
              </w:rPr>
              <w:t xml:space="preserve"> Цена за единицу измерения Товара согласно заявке участника </w:t>
            </w:r>
          </w:p>
        </w:tc>
        <w:tc>
          <w:tcPr>
            <w:tcW w:w="1843" w:type="dxa"/>
            <w:gridSpan w:val="3"/>
            <w:tcBorders>
              <w:top w:val="single" w:sz="4" w:space="0" w:color="auto"/>
              <w:left w:val="single" w:sz="4" w:space="0" w:color="auto"/>
              <w:bottom w:val="single" w:sz="4" w:space="0" w:color="auto"/>
              <w:right w:val="single" w:sz="4" w:space="0" w:color="auto"/>
            </w:tcBorders>
            <w:hideMark/>
          </w:tcPr>
          <w:p w14:paraId="39ED1FD7" w14:textId="77777777" w:rsidR="00807947" w:rsidRPr="00807947" w:rsidRDefault="00807947" w:rsidP="00F2766F">
            <w:pPr>
              <w:spacing w:after="0" w:line="240" w:lineRule="auto"/>
              <w:jc w:val="center"/>
              <w:rPr>
                <w:rFonts w:ascii="Times New Roman" w:hAnsi="Times New Roman"/>
                <w:sz w:val="12"/>
                <w:szCs w:val="12"/>
              </w:rPr>
            </w:pPr>
            <w:r w:rsidRPr="00807947">
              <w:rPr>
                <w:rFonts w:ascii="Times New Roman" w:hAnsi="Times New Roman"/>
                <w:color w:val="000000"/>
                <w:sz w:val="12"/>
                <w:szCs w:val="12"/>
              </w:rPr>
              <w:t>Стоимость, в том числе</w:t>
            </w:r>
          </w:p>
        </w:tc>
        <w:tc>
          <w:tcPr>
            <w:tcW w:w="1134" w:type="dxa"/>
            <w:vMerge w:val="restart"/>
            <w:tcBorders>
              <w:top w:val="single" w:sz="4" w:space="0" w:color="auto"/>
              <w:left w:val="single" w:sz="4" w:space="0" w:color="auto"/>
              <w:right w:val="single" w:sz="4" w:space="0" w:color="auto"/>
            </w:tcBorders>
          </w:tcPr>
          <w:p w14:paraId="58EB3B65" w14:textId="77777777" w:rsidR="00807947" w:rsidRPr="005E192B" w:rsidRDefault="00807947" w:rsidP="00F2766F">
            <w:pPr>
              <w:spacing w:after="0" w:line="240" w:lineRule="auto"/>
              <w:jc w:val="center"/>
              <w:rPr>
                <w:rFonts w:ascii="Times New Roman" w:hAnsi="Times New Roman"/>
                <w:color w:val="000000"/>
                <w:sz w:val="12"/>
                <w:szCs w:val="12"/>
              </w:rPr>
            </w:pPr>
            <w:r w:rsidRPr="005E192B">
              <w:rPr>
                <w:rFonts w:ascii="Times New Roman" w:hAnsi="Times New Roman"/>
                <w:sz w:val="16"/>
                <w:szCs w:val="16"/>
              </w:rPr>
              <w:t>Количество вторичных (потребительских) упаковок</w:t>
            </w:r>
          </w:p>
        </w:tc>
      </w:tr>
      <w:tr w:rsidR="00807947" w:rsidRPr="00807947" w14:paraId="5B71A656" w14:textId="77777777" w:rsidTr="00807947">
        <w:trPr>
          <w:trHeight w:val="1663"/>
        </w:trPr>
        <w:tc>
          <w:tcPr>
            <w:tcW w:w="253" w:type="dxa"/>
            <w:vMerge/>
            <w:tcBorders>
              <w:top w:val="single" w:sz="4" w:space="0" w:color="auto"/>
              <w:left w:val="single" w:sz="4" w:space="0" w:color="auto"/>
              <w:bottom w:val="single" w:sz="4" w:space="0" w:color="auto"/>
              <w:right w:val="single" w:sz="4" w:space="0" w:color="auto"/>
            </w:tcBorders>
            <w:vAlign w:val="center"/>
            <w:hideMark/>
          </w:tcPr>
          <w:p w14:paraId="1B13DC2B" w14:textId="77777777" w:rsidR="00807947" w:rsidRPr="00807947" w:rsidRDefault="00807947" w:rsidP="00F2766F">
            <w:pPr>
              <w:spacing w:after="0" w:line="240" w:lineRule="auto"/>
              <w:rPr>
                <w:rFonts w:ascii="Times New Roman" w:hAnsi="Times New Roman"/>
                <w:sz w:val="12"/>
                <w:szCs w:val="12"/>
              </w:rPr>
            </w:pPr>
          </w:p>
        </w:tc>
        <w:tc>
          <w:tcPr>
            <w:tcW w:w="1648" w:type="dxa"/>
            <w:tcBorders>
              <w:top w:val="single" w:sz="4" w:space="0" w:color="auto"/>
              <w:left w:val="single" w:sz="4" w:space="0" w:color="auto"/>
              <w:bottom w:val="single" w:sz="4" w:space="0" w:color="auto"/>
              <w:right w:val="single" w:sz="4" w:space="0" w:color="auto"/>
            </w:tcBorders>
            <w:hideMark/>
          </w:tcPr>
          <w:p w14:paraId="63F21F2E" w14:textId="77777777" w:rsidR="00807947" w:rsidRPr="00807947" w:rsidRDefault="00807947" w:rsidP="00F2766F">
            <w:pPr>
              <w:spacing w:after="0" w:line="240" w:lineRule="auto"/>
              <w:jc w:val="center"/>
              <w:rPr>
                <w:rFonts w:ascii="Times New Roman" w:hAnsi="Times New Roman"/>
                <w:sz w:val="12"/>
                <w:szCs w:val="12"/>
              </w:rPr>
            </w:pPr>
            <w:r w:rsidRPr="00807947">
              <w:rPr>
                <w:rFonts w:ascii="Times New Roman" w:hAnsi="Times New Roman"/>
                <w:color w:val="000000"/>
                <w:sz w:val="12"/>
                <w:szCs w:val="12"/>
              </w:rPr>
              <w:t>Международное непатентованное или химическое или группировочное наименование</w:t>
            </w:r>
          </w:p>
        </w:tc>
        <w:tc>
          <w:tcPr>
            <w:tcW w:w="792" w:type="dxa"/>
            <w:tcBorders>
              <w:top w:val="single" w:sz="4" w:space="0" w:color="auto"/>
              <w:left w:val="single" w:sz="4" w:space="0" w:color="auto"/>
              <w:bottom w:val="single" w:sz="4" w:space="0" w:color="auto"/>
              <w:right w:val="single" w:sz="4" w:space="0" w:color="auto"/>
            </w:tcBorders>
            <w:hideMark/>
          </w:tcPr>
          <w:p w14:paraId="5AA32570" w14:textId="77777777" w:rsidR="00807947" w:rsidRPr="00807947" w:rsidRDefault="00807947" w:rsidP="00F2766F">
            <w:pPr>
              <w:spacing w:after="0" w:line="240" w:lineRule="auto"/>
              <w:jc w:val="center"/>
              <w:rPr>
                <w:rFonts w:ascii="Times New Roman" w:hAnsi="Times New Roman"/>
                <w:sz w:val="12"/>
                <w:szCs w:val="12"/>
              </w:rPr>
            </w:pPr>
            <w:r w:rsidRPr="00807947">
              <w:rPr>
                <w:rFonts w:ascii="Times New Roman" w:hAnsi="Times New Roman"/>
                <w:color w:val="000000"/>
                <w:sz w:val="12"/>
                <w:szCs w:val="12"/>
              </w:rPr>
              <w:t>Торговое наименование</w:t>
            </w: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3FE031F3" w14:textId="77777777" w:rsidR="00807947" w:rsidRPr="00807947" w:rsidRDefault="00807947" w:rsidP="00F2766F">
            <w:pPr>
              <w:spacing w:after="0" w:line="240" w:lineRule="auto"/>
              <w:rPr>
                <w:rFonts w:ascii="Times New Roman" w:hAnsi="Times New Roman"/>
                <w:sz w:val="12"/>
                <w:szCs w:val="12"/>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14:paraId="16E8FF36" w14:textId="77777777" w:rsidR="00807947" w:rsidRPr="00807947" w:rsidRDefault="00807947" w:rsidP="00F2766F">
            <w:pPr>
              <w:spacing w:after="0" w:line="240" w:lineRule="auto"/>
              <w:rPr>
                <w:rFonts w:ascii="Times New Roman" w:hAnsi="Times New Roman"/>
                <w:color w:val="000000"/>
                <w:sz w:val="12"/>
                <w:szCs w:val="12"/>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3937C7C" w14:textId="77777777" w:rsidR="00807947" w:rsidRPr="00807947" w:rsidRDefault="00807947" w:rsidP="00F2766F">
            <w:pPr>
              <w:spacing w:after="0" w:line="240" w:lineRule="auto"/>
              <w:rPr>
                <w:rFonts w:ascii="Times New Roman" w:hAnsi="Times New Roman"/>
                <w:color w:val="000000"/>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C1B478F" w14:textId="77777777" w:rsidR="00807947" w:rsidRPr="00807947" w:rsidRDefault="00807947" w:rsidP="00F2766F">
            <w:pPr>
              <w:spacing w:after="0" w:line="240" w:lineRule="auto"/>
              <w:rPr>
                <w:rFonts w:ascii="Times New Roman" w:hAnsi="Times New Roman"/>
                <w:color w:val="000000"/>
                <w:sz w:val="12"/>
                <w:szCs w:val="12"/>
              </w:rPr>
            </w:pPr>
          </w:p>
        </w:tc>
        <w:tc>
          <w:tcPr>
            <w:tcW w:w="759" w:type="dxa"/>
            <w:vMerge/>
            <w:tcBorders>
              <w:top w:val="single" w:sz="4" w:space="0" w:color="auto"/>
              <w:left w:val="single" w:sz="4" w:space="0" w:color="auto"/>
              <w:bottom w:val="single" w:sz="4" w:space="0" w:color="auto"/>
              <w:right w:val="single" w:sz="4" w:space="0" w:color="auto"/>
            </w:tcBorders>
            <w:vAlign w:val="center"/>
            <w:hideMark/>
          </w:tcPr>
          <w:p w14:paraId="4D9520B9" w14:textId="77777777" w:rsidR="00807947" w:rsidRPr="00807947" w:rsidRDefault="00807947" w:rsidP="00F2766F">
            <w:pPr>
              <w:spacing w:after="0" w:line="240" w:lineRule="auto"/>
              <w:rPr>
                <w:rFonts w:ascii="Times New Roman" w:hAnsi="Times New Roman"/>
                <w:sz w:val="12"/>
                <w:szCs w:val="12"/>
              </w:rPr>
            </w:pPr>
          </w:p>
        </w:tc>
        <w:tc>
          <w:tcPr>
            <w:tcW w:w="1087" w:type="dxa"/>
            <w:tcBorders>
              <w:top w:val="single" w:sz="4" w:space="0" w:color="auto"/>
              <w:left w:val="single" w:sz="4" w:space="0" w:color="auto"/>
              <w:bottom w:val="single" w:sz="4" w:space="0" w:color="auto"/>
              <w:right w:val="single" w:sz="4" w:space="0" w:color="auto"/>
            </w:tcBorders>
            <w:hideMark/>
          </w:tcPr>
          <w:p w14:paraId="6D1548FF" w14:textId="77777777" w:rsidR="00807947" w:rsidRPr="00807947" w:rsidRDefault="00807947" w:rsidP="00F2766F">
            <w:pPr>
              <w:spacing w:after="0" w:line="240" w:lineRule="auto"/>
              <w:jc w:val="center"/>
              <w:rPr>
                <w:rFonts w:ascii="Times New Roman" w:hAnsi="Times New Roman"/>
                <w:color w:val="000000"/>
                <w:sz w:val="12"/>
                <w:szCs w:val="12"/>
              </w:rPr>
            </w:pPr>
            <w:r w:rsidRPr="00807947">
              <w:rPr>
                <w:rFonts w:ascii="Times New Roman" w:hAnsi="Times New Roman"/>
                <w:color w:val="000000"/>
                <w:sz w:val="12"/>
                <w:szCs w:val="12"/>
              </w:rPr>
              <w:t>БЕЗ НДС</w:t>
            </w:r>
          </w:p>
        </w:tc>
        <w:tc>
          <w:tcPr>
            <w:tcW w:w="564" w:type="dxa"/>
            <w:tcBorders>
              <w:top w:val="single" w:sz="4" w:space="0" w:color="auto"/>
              <w:left w:val="single" w:sz="4" w:space="0" w:color="auto"/>
              <w:bottom w:val="single" w:sz="4" w:space="0" w:color="auto"/>
              <w:right w:val="single" w:sz="4" w:space="0" w:color="auto"/>
            </w:tcBorders>
            <w:hideMark/>
          </w:tcPr>
          <w:p w14:paraId="649E5F23" w14:textId="77777777" w:rsidR="00807947" w:rsidRPr="00807947" w:rsidRDefault="00807947" w:rsidP="00F2766F">
            <w:pPr>
              <w:spacing w:after="0" w:line="240" w:lineRule="auto"/>
              <w:jc w:val="center"/>
              <w:rPr>
                <w:rFonts w:ascii="Times New Roman" w:hAnsi="Times New Roman"/>
                <w:color w:val="000000"/>
                <w:sz w:val="12"/>
                <w:szCs w:val="12"/>
              </w:rPr>
            </w:pPr>
            <w:r w:rsidRPr="00807947">
              <w:rPr>
                <w:rFonts w:ascii="Times New Roman" w:hAnsi="Times New Roman"/>
                <w:color w:val="000000"/>
                <w:sz w:val="12"/>
                <w:szCs w:val="12"/>
              </w:rPr>
              <w:t>РАЗМЕР НДС (не облагается)</w:t>
            </w:r>
          </w:p>
        </w:tc>
        <w:tc>
          <w:tcPr>
            <w:tcW w:w="333" w:type="dxa"/>
            <w:tcBorders>
              <w:top w:val="single" w:sz="4" w:space="0" w:color="auto"/>
              <w:left w:val="single" w:sz="4" w:space="0" w:color="auto"/>
              <w:bottom w:val="single" w:sz="4" w:space="0" w:color="auto"/>
              <w:right w:val="single" w:sz="4" w:space="0" w:color="auto"/>
            </w:tcBorders>
            <w:shd w:val="clear" w:color="auto" w:fill="DAEEF3"/>
            <w:hideMark/>
          </w:tcPr>
          <w:p w14:paraId="2AB4AF56" w14:textId="77777777" w:rsidR="00807947" w:rsidRPr="00807947" w:rsidRDefault="00807947" w:rsidP="00F2766F">
            <w:pPr>
              <w:spacing w:after="0" w:line="240" w:lineRule="auto"/>
              <w:jc w:val="center"/>
              <w:rPr>
                <w:rFonts w:ascii="Times New Roman" w:hAnsi="Times New Roman"/>
                <w:color w:val="000000"/>
                <w:sz w:val="12"/>
                <w:szCs w:val="12"/>
              </w:rPr>
            </w:pPr>
            <w:r w:rsidRPr="00807947">
              <w:rPr>
                <w:rFonts w:ascii="Times New Roman" w:hAnsi="Times New Roman"/>
                <w:color w:val="000000"/>
                <w:sz w:val="12"/>
                <w:szCs w:val="12"/>
              </w:rPr>
              <w:t>ИТОГО</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0B7461D" w14:textId="77777777" w:rsidR="00807947" w:rsidRPr="00807947" w:rsidRDefault="00807947" w:rsidP="00F2766F">
            <w:pPr>
              <w:spacing w:after="0" w:line="240" w:lineRule="auto"/>
              <w:rPr>
                <w:rFonts w:ascii="Times New Roman" w:hAnsi="Times New Roman"/>
                <w:color w:val="000000"/>
                <w:sz w:val="12"/>
                <w:szCs w:val="1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209B880" w14:textId="77777777" w:rsidR="00807947" w:rsidRPr="00807947" w:rsidRDefault="00807947" w:rsidP="00F2766F">
            <w:pPr>
              <w:spacing w:after="0" w:line="240" w:lineRule="auto"/>
              <w:rPr>
                <w:rFonts w:ascii="Times New Roman" w:hAnsi="Times New Roman"/>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9F7EAFC" w14:textId="77777777" w:rsidR="00807947" w:rsidRPr="00807947" w:rsidRDefault="00807947" w:rsidP="00F2766F">
            <w:pPr>
              <w:spacing w:after="0" w:line="240" w:lineRule="auto"/>
              <w:rPr>
                <w:rFonts w:ascii="Times New Roman" w:hAnsi="Times New Roman"/>
                <w:color w:val="000000"/>
                <w:sz w:val="12"/>
                <w:szCs w:val="12"/>
              </w:rPr>
            </w:pPr>
          </w:p>
        </w:tc>
        <w:tc>
          <w:tcPr>
            <w:tcW w:w="851" w:type="dxa"/>
            <w:tcBorders>
              <w:top w:val="single" w:sz="4" w:space="0" w:color="auto"/>
              <w:left w:val="single" w:sz="4" w:space="0" w:color="auto"/>
              <w:bottom w:val="single" w:sz="4" w:space="0" w:color="auto"/>
              <w:right w:val="single" w:sz="4" w:space="0" w:color="auto"/>
            </w:tcBorders>
            <w:hideMark/>
          </w:tcPr>
          <w:p w14:paraId="06FE68EB" w14:textId="77777777" w:rsidR="00807947" w:rsidRPr="00807947" w:rsidRDefault="00807947" w:rsidP="00F2766F">
            <w:pPr>
              <w:spacing w:after="0" w:line="240" w:lineRule="auto"/>
              <w:jc w:val="center"/>
              <w:rPr>
                <w:rFonts w:ascii="Times New Roman" w:hAnsi="Times New Roman"/>
                <w:color w:val="000000"/>
                <w:sz w:val="12"/>
                <w:szCs w:val="12"/>
              </w:rPr>
            </w:pPr>
            <w:r w:rsidRPr="00807947">
              <w:rPr>
                <w:rFonts w:ascii="Times New Roman" w:hAnsi="Times New Roman"/>
                <w:color w:val="000000"/>
                <w:sz w:val="12"/>
                <w:szCs w:val="12"/>
              </w:rPr>
              <w:t>БЕЗ НДС</w:t>
            </w:r>
          </w:p>
        </w:tc>
        <w:tc>
          <w:tcPr>
            <w:tcW w:w="567" w:type="dxa"/>
            <w:tcBorders>
              <w:top w:val="single" w:sz="4" w:space="0" w:color="auto"/>
              <w:left w:val="single" w:sz="4" w:space="0" w:color="auto"/>
              <w:bottom w:val="single" w:sz="4" w:space="0" w:color="auto"/>
              <w:right w:val="single" w:sz="4" w:space="0" w:color="auto"/>
            </w:tcBorders>
            <w:hideMark/>
          </w:tcPr>
          <w:p w14:paraId="690BA8A8" w14:textId="77777777" w:rsidR="00807947" w:rsidRPr="00807947" w:rsidRDefault="00807947" w:rsidP="00F2766F">
            <w:pPr>
              <w:spacing w:after="0" w:line="240" w:lineRule="auto"/>
              <w:jc w:val="center"/>
              <w:rPr>
                <w:rFonts w:ascii="Times New Roman" w:hAnsi="Times New Roman"/>
                <w:color w:val="000000"/>
                <w:sz w:val="12"/>
                <w:szCs w:val="12"/>
              </w:rPr>
            </w:pPr>
            <w:r w:rsidRPr="00807947">
              <w:rPr>
                <w:rFonts w:ascii="Times New Roman" w:hAnsi="Times New Roman"/>
                <w:color w:val="000000"/>
                <w:sz w:val="12"/>
                <w:szCs w:val="12"/>
              </w:rPr>
              <w:t>РАЗМЕР НДС (не облагается)</w:t>
            </w:r>
          </w:p>
        </w:tc>
        <w:tc>
          <w:tcPr>
            <w:tcW w:w="425" w:type="dxa"/>
            <w:tcBorders>
              <w:top w:val="single" w:sz="4" w:space="0" w:color="auto"/>
              <w:left w:val="single" w:sz="4" w:space="0" w:color="auto"/>
              <w:bottom w:val="single" w:sz="4" w:space="0" w:color="auto"/>
              <w:right w:val="single" w:sz="4" w:space="0" w:color="auto"/>
            </w:tcBorders>
            <w:hideMark/>
          </w:tcPr>
          <w:p w14:paraId="7F521217" w14:textId="77777777" w:rsidR="00807947" w:rsidRPr="00807947" w:rsidRDefault="00807947" w:rsidP="00F2766F">
            <w:pPr>
              <w:spacing w:after="0" w:line="240" w:lineRule="auto"/>
              <w:jc w:val="center"/>
              <w:rPr>
                <w:rFonts w:ascii="Times New Roman" w:hAnsi="Times New Roman"/>
                <w:color w:val="000000"/>
                <w:sz w:val="12"/>
                <w:szCs w:val="12"/>
              </w:rPr>
            </w:pPr>
            <w:r w:rsidRPr="00807947">
              <w:rPr>
                <w:rFonts w:ascii="Times New Roman" w:hAnsi="Times New Roman"/>
                <w:color w:val="000000"/>
                <w:sz w:val="12"/>
                <w:szCs w:val="12"/>
              </w:rPr>
              <w:t xml:space="preserve"> ИТОГО</w:t>
            </w:r>
          </w:p>
        </w:tc>
        <w:tc>
          <w:tcPr>
            <w:tcW w:w="1134" w:type="dxa"/>
            <w:vMerge/>
            <w:tcBorders>
              <w:left w:val="single" w:sz="4" w:space="0" w:color="auto"/>
              <w:bottom w:val="single" w:sz="4" w:space="0" w:color="auto"/>
              <w:right w:val="single" w:sz="4" w:space="0" w:color="auto"/>
            </w:tcBorders>
          </w:tcPr>
          <w:p w14:paraId="0A8CED20" w14:textId="77777777" w:rsidR="00807947" w:rsidRPr="00807947" w:rsidRDefault="00807947" w:rsidP="00F2766F">
            <w:pPr>
              <w:spacing w:after="0" w:line="240" w:lineRule="auto"/>
              <w:jc w:val="center"/>
              <w:rPr>
                <w:rFonts w:ascii="Times New Roman" w:hAnsi="Times New Roman"/>
                <w:color w:val="000000"/>
                <w:sz w:val="12"/>
                <w:szCs w:val="12"/>
              </w:rPr>
            </w:pPr>
          </w:p>
        </w:tc>
      </w:tr>
      <w:tr w:rsidR="00807947" w:rsidRPr="00807947" w14:paraId="203EB0FE" w14:textId="77777777" w:rsidTr="00807947">
        <w:trPr>
          <w:trHeight w:val="310"/>
        </w:trPr>
        <w:tc>
          <w:tcPr>
            <w:tcW w:w="253" w:type="dxa"/>
            <w:tcBorders>
              <w:top w:val="single" w:sz="4" w:space="0" w:color="auto"/>
              <w:left w:val="single" w:sz="4" w:space="0" w:color="auto"/>
              <w:bottom w:val="single" w:sz="4" w:space="0" w:color="auto"/>
              <w:right w:val="single" w:sz="4" w:space="0" w:color="auto"/>
            </w:tcBorders>
            <w:hideMark/>
          </w:tcPr>
          <w:p w14:paraId="3207168C" w14:textId="77777777" w:rsidR="00807947" w:rsidRPr="00807947" w:rsidRDefault="00807947" w:rsidP="00F2766F">
            <w:pPr>
              <w:spacing w:after="0" w:line="240" w:lineRule="auto"/>
              <w:jc w:val="center"/>
              <w:rPr>
                <w:rFonts w:ascii="Times New Roman" w:hAnsi="Times New Roman"/>
                <w:sz w:val="12"/>
                <w:szCs w:val="12"/>
              </w:rPr>
            </w:pPr>
            <w:r w:rsidRPr="00807947">
              <w:rPr>
                <w:rFonts w:ascii="Times New Roman" w:hAnsi="Times New Roman"/>
                <w:sz w:val="12"/>
                <w:szCs w:val="12"/>
              </w:rPr>
              <w:t>1</w:t>
            </w:r>
          </w:p>
        </w:tc>
        <w:tc>
          <w:tcPr>
            <w:tcW w:w="1648" w:type="dxa"/>
            <w:tcBorders>
              <w:top w:val="single" w:sz="4" w:space="0" w:color="auto"/>
              <w:left w:val="single" w:sz="4" w:space="0" w:color="auto"/>
              <w:bottom w:val="single" w:sz="4" w:space="0" w:color="auto"/>
              <w:right w:val="single" w:sz="4" w:space="0" w:color="auto"/>
            </w:tcBorders>
            <w:hideMark/>
          </w:tcPr>
          <w:p w14:paraId="54F8C283" w14:textId="77777777" w:rsidR="00807947" w:rsidRPr="00807947" w:rsidRDefault="00807947" w:rsidP="00F2766F">
            <w:pPr>
              <w:spacing w:after="0" w:line="240" w:lineRule="auto"/>
              <w:jc w:val="center"/>
              <w:rPr>
                <w:rFonts w:ascii="Times New Roman" w:hAnsi="Times New Roman"/>
                <w:sz w:val="12"/>
                <w:szCs w:val="12"/>
              </w:rPr>
            </w:pPr>
            <w:r w:rsidRPr="00807947">
              <w:rPr>
                <w:rFonts w:ascii="Times New Roman" w:hAnsi="Times New Roman"/>
                <w:sz w:val="12"/>
                <w:szCs w:val="12"/>
              </w:rPr>
              <w:t>2</w:t>
            </w:r>
          </w:p>
        </w:tc>
        <w:tc>
          <w:tcPr>
            <w:tcW w:w="792" w:type="dxa"/>
            <w:tcBorders>
              <w:top w:val="single" w:sz="4" w:space="0" w:color="auto"/>
              <w:left w:val="single" w:sz="4" w:space="0" w:color="auto"/>
              <w:bottom w:val="single" w:sz="4" w:space="0" w:color="auto"/>
              <w:right w:val="single" w:sz="4" w:space="0" w:color="auto"/>
            </w:tcBorders>
            <w:hideMark/>
          </w:tcPr>
          <w:p w14:paraId="664B0AA2" w14:textId="77777777" w:rsidR="00807947" w:rsidRPr="00807947" w:rsidRDefault="00807947" w:rsidP="00F2766F">
            <w:pPr>
              <w:spacing w:after="0" w:line="240" w:lineRule="auto"/>
              <w:jc w:val="center"/>
              <w:rPr>
                <w:rFonts w:ascii="Times New Roman" w:hAnsi="Times New Roman"/>
                <w:sz w:val="12"/>
                <w:szCs w:val="12"/>
              </w:rPr>
            </w:pPr>
            <w:r w:rsidRPr="00807947">
              <w:rPr>
                <w:rFonts w:ascii="Times New Roman" w:hAnsi="Times New Roman"/>
                <w:sz w:val="12"/>
                <w:szCs w:val="12"/>
              </w:rPr>
              <w:t>3</w:t>
            </w:r>
          </w:p>
        </w:tc>
        <w:tc>
          <w:tcPr>
            <w:tcW w:w="1481" w:type="dxa"/>
            <w:tcBorders>
              <w:top w:val="single" w:sz="4" w:space="0" w:color="auto"/>
              <w:left w:val="single" w:sz="4" w:space="0" w:color="auto"/>
              <w:bottom w:val="single" w:sz="4" w:space="0" w:color="auto"/>
              <w:right w:val="single" w:sz="4" w:space="0" w:color="auto"/>
            </w:tcBorders>
            <w:hideMark/>
          </w:tcPr>
          <w:p w14:paraId="67E3CA08" w14:textId="77777777" w:rsidR="00807947" w:rsidRPr="00807947" w:rsidRDefault="00807947" w:rsidP="00F2766F">
            <w:pPr>
              <w:spacing w:after="0" w:line="240" w:lineRule="auto"/>
              <w:jc w:val="center"/>
              <w:rPr>
                <w:rFonts w:ascii="Times New Roman" w:hAnsi="Times New Roman"/>
                <w:sz w:val="12"/>
                <w:szCs w:val="12"/>
              </w:rPr>
            </w:pPr>
            <w:r w:rsidRPr="00807947">
              <w:rPr>
                <w:rFonts w:ascii="Times New Roman" w:hAnsi="Times New Roman"/>
                <w:sz w:val="12"/>
                <w:szCs w:val="12"/>
              </w:rPr>
              <w:t>4</w:t>
            </w:r>
          </w:p>
        </w:tc>
        <w:tc>
          <w:tcPr>
            <w:tcW w:w="846" w:type="dxa"/>
            <w:tcBorders>
              <w:top w:val="single" w:sz="4" w:space="0" w:color="auto"/>
              <w:left w:val="single" w:sz="4" w:space="0" w:color="auto"/>
              <w:bottom w:val="single" w:sz="4" w:space="0" w:color="auto"/>
              <w:right w:val="single" w:sz="4" w:space="0" w:color="auto"/>
            </w:tcBorders>
            <w:hideMark/>
          </w:tcPr>
          <w:p w14:paraId="28CA854D" w14:textId="77777777" w:rsidR="00807947" w:rsidRPr="00807947" w:rsidRDefault="00807947" w:rsidP="00F2766F">
            <w:pPr>
              <w:spacing w:after="0" w:line="240" w:lineRule="auto"/>
              <w:jc w:val="center"/>
              <w:rPr>
                <w:rFonts w:ascii="Times New Roman" w:hAnsi="Times New Roman"/>
                <w:sz w:val="12"/>
                <w:szCs w:val="12"/>
              </w:rPr>
            </w:pPr>
            <w:r w:rsidRPr="00807947">
              <w:rPr>
                <w:rFonts w:ascii="Times New Roman" w:hAnsi="Times New Roman"/>
                <w:sz w:val="12"/>
                <w:szCs w:val="12"/>
              </w:rPr>
              <w:t>5</w:t>
            </w:r>
          </w:p>
        </w:tc>
        <w:tc>
          <w:tcPr>
            <w:tcW w:w="425" w:type="dxa"/>
            <w:tcBorders>
              <w:top w:val="single" w:sz="4" w:space="0" w:color="auto"/>
              <w:left w:val="single" w:sz="4" w:space="0" w:color="auto"/>
              <w:bottom w:val="single" w:sz="4" w:space="0" w:color="auto"/>
              <w:right w:val="single" w:sz="4" w:space="0" w:color="auto"/>
            </w:tcBorders>
            <w:hideMark/>
          </w:tcPr>
          <w:p w14:paraId="7C68A021" w14:textId="77777777" w:rsidR="00807947" w:rsidRPr="00807947" w:rsidRDefault="00807947" w:rsidP="00F2766F">
            <w:pPr>
              <w:spacing w:after="0" w:line="240" w:lineRule="auto"/>
              <w:jc w:val="center"/>
              <w:rPr>
                <w:rFonts w:ascii="Times New Roman" w:hAnsi="Times New Roman"/>
                <w:sz w:val="12"/>
                <w:szCs w:val="12"/>
              </w:rPr>
            </w:pPr>
            <w:r w:rsidRPr="00807947">
              <w:rPr>
                <w:rFonts w:ascii="Times New Roman" w:hAnsi="Times New Roman"/>
                <w:sz w:val="12"/>
                <w:szCs w:val="12"/>
              </w:rPr>
              <w:t>6</w:t>
            </w:r>
          </w:p>
        </w:tc>
        <w:tc>
          <w:tcPr>
            <w:tcW w:w="567" w:type="dxa"/>
            <w:tcBorders>
              <w:top w:val="single" w:sz="4" w:space="0" w:color="auto"/>
              <w:left w:val="single" w:sz="4" w:space="0" w:color="auto"/>
              <w:bottom w:val="single" w:sz="4" w:space="0" w:color="auto"/>
              <w:right w:val="single" w:sz="4" w:space="0" w:color="auto"/>
            </w:tcBorders>
            <w:hideMark/>
          </w:tcPr>
          <w:p w14:paraId="54D404ED" w14:textId="77777777" w:rsidR="00807947" w:rsidRPr="00807947" w:rsidRDefault="00807947" w:rsidP="00F2766F">
            <w:pPr>
              <w:spacing w:after="0" w:line="240" w:lineRule="auto"/>
              <w:jc w:val="center"/>
              <w:rPr>
                <w:rFonts w:ascii="Times New Roman" w:hAnsi="Times New Roman"/>
                <w:sz w:val="12"/>
                <w:szCs w:val="12"/>
              </w:rPr>
            </w:pPr>
            <w:r w:rsidRPr="00807947">
              <w:rPr>
                <w:rFonts w:ascii="Times New Roman" w:hAnsi="Times New Roman"/>
                <w:sz w:val="12"/>
                <w:szCs w:val="12"/>
              </w:rPr>
              <w:t>7</w:t>
            </w:r>
          </w:p>
        </w:tc>
        <w:tc>
          <w:tcPr>
            <w:tcW w:w="759" w:type="dxa"/>
            <w:tcBorders>
              <w:top w:val="single" w:sz="4" w:space="0" w:color="auto"/>
              <w:left w:val="single" w:sz="4" w:space="0" w:color="auto"/>
              <w:bottom w:val="single" w:sz="4" w:space="0" w:color="auto"/>
              <w:right w:val="single" w:sz="4" w:space="0" w:color="auto"/>
            </w:tcBorders>
            <w:shd w:val="clear" w:color="auto" w:fill="DAEEF3"/>
            <w:hideMark/>
          </w:tcPr>
          <w:p w14:paraId="64CDEA83" w14:textId="77777777" w:rsidR="00807947" w:rsidRPr="00807947" w:rsidRDefault="00807947" w:rsidP="00F2766F">
            <w:pPr>
              <w:spacing w:after="0" w:line="240" w:lineRule="auto"/>
              <w:jc w:val="center"/>
              <w:rPr>
                <w:rFonts w:ascii="Times New Roman" w:hAnsi="Times New Roman"/>
                <w:sz w:val="12"/>
                <w:szCs w:val="12"/>
              </w:rPr>
            </w:pPr>
            <w:r w:rsidRPr="00807947">
              <w:rPr>
                <w:rFonts w:ascii="Times New Roman" w:hAnsi="Times New Roman"/>
                <w:sz w:val="12"/>
                <w:szCs w:val="12"/>
              </w:rPr>
              <w:t>8</w:t>
            </w:r>
          </w:p>
        </w:tc>
        <w:tc>
          <w:tcPr>
            <w:tcW w:w="1087" w:type="dxa"/>
            <w:tcBorders>
              <w:top w:val="single" w:sz="4" w:space="0" w:color="auto"/>
              <w:left w:val="single" w:sz="4" w:space="0" w:color="auto"/>
              <w:bottom w:val="single" w:sz="4" w:space="0" w:color="auto"/>
              <w:right w:val="single" w:sz="4" w:space="0" w:color="auto"/>
            </w:tcBorders>
            <w:hideMark/>
          </w:tcPr>
          <w:p w14:paraId="4AAA8B71" w14:textId="77777777" w:rsidR="00807947" w:rsidRPr="00807947" w:rsidRDefault="00807947" w:rsidP="00F2766F">
            <w:pPr>
              <w:spacing w:after="0" w:line="240" w:lineRule="auto"/>
              <w:jc w:val="center"/>
              <w:rPr>
                <w:rFonts w:ascii="Times New Roman" w:hAnsi="Times New Roman"/>
                <w:sz w:val="12"/>
                <w:szCs w:val="12"/>
              </w:rPr>
            </w:pPr>
            <w:r w:rsidRPr="00807947">
              <w:rPr>
                <w:rFonts w:ascii="Times New Roman" w:hAnsi="Times New Roman"/>
                <w:sz w:val="12"/>
                <w:szCs w:val="12"/>
              </w:rPr>
              <w:t>9</w:t>
            </w:r>
          </w:p>
        </w:tc>
        <w:tc>
          <w:tcPr>
            <w:tcW w:w="564" w:type="dxa"/>
            <w:tcBorders>
              <w:top w:val="single" w:sz="4" w:space="0" w:color="auto"/>
              <w:left w:val="single" w:sz="4" w:space="0" w:color="auto"/>
              <w:bottom w:val="single" w:sz="4" w:space="0" w:color="auto"/>
              <w:right w:val="single" w:sz="4" w:space="0" w:color="auto"/>
            </w:tcBorders>
            <w:hideMark/>
          </w:tcPr>
          <w:p w14:paraId="0BB43E74" w14:textId="77777777" w:rsidR="00807947" w:rsidRPr="00807947" w:rsidRDefault="00807947" w:rsidP="00F2766F">
            <w:pPr>
              <w:spacing w:after="0" w:line="240" w:lineRule="auto"/>
              <w:jc w:val="center"/>
              <w:rPr>
                <w:rFonts w:ascii="Times New Roman" w:hAnsi="Times New Roman"/>
                <w:sz w:val="12"/>
                <w:szCs w:val="12"/>
              </w:rPr>
            </w:pPr>
            <w:r w:rsidRPr="00807947">
              <w:rPr>
                <w:rFonts w:ascii="Times New Roman" w:hAnsi="Times New Roman"/>
                <w:sz w:val="12"/>
                <w:szCs w:val="12"/>
              </w:rPr>
              <w:t>10</w:t>
            </w:r>
          </w:p>
        </w:tc>
        <w:tc>
          <w:tcPr>
            <w:tcW w:w="333" w:type="dxa"/>
            <w:tcBorders>
              <w:top w:val="single" w:sz="4" w:space="0" w:color="auto"/>
              <w:left w:val="single" w:sz="4" w:space="0" w:color="auto"/>
              <w:bottom w:val="single" w:sz="4" w:space="0" w:color="auto"/>
              <w:right w:val="single" w:sz="4" w:space="0" w:color="auto"/>
            </w:tcBorders>
            <w:shd w:val="clear" w:color="auto" w:fill="DAEEF3"/>
            <w:hideMark/>
          </w:tcPr>
          <w:p w14:paraId="1CCC97CC" w14:textId="77777777" w:rsidR="00807947" w:rsidRPr="00807947" w:rsidRDefault="00807947" w:rsidP="00F2766F">
            <w:pPr>
              <w:spacing w:after="0" w:line="240" w:lineRule="auto"/>
              <w:jc w:val="center"/>
              <w:rPr>
                <w:rFonts w:ascii="Times New Roman" w:hAnsi="Times New Roman"/>
                <w:sz w:val="12"/>
                <w:szCs w:val="12"/>
              </w:rPr>
            </w:pPr>
            <w:r w:rsidRPr="00807947">
              <w:rPr>
                <w:rFonts w:ascii="Times New Roman" w:hAnsi="Times New Roman"/>
                <w:sz w:val="12"/>
                <w:szCs w:val="12"/>
              </w:rPr>
              <w:t>11</w:t>
            </w:r>
          </w:p>
        </w:tc>
        <w:tc>
          <w:tcPr>
            <w:tcW w:w="851" w:type="dxa"/>
            <w:tcBorders>
              <w:top w:val="single" w:sz="4" w:space="0" w:color="auto"/>
              <w:left w:val="single" w:sz="4" w:space="0" w:color="auto"/>
              <w:bottom w:val="single" w:sz="4" w:space="0" w:color="auto"/>
              <w:right w:val="single" w:sz="4" w:space="0" w:color="auto"/>
            </w:tcBorders>
            <w:hideMark/>
          </w:tcPr>
          <w:p w14:paraId="6FE834AA" w14:textId="77777777" w:rsidR="00807947" w:rsidRPr="00807947" w:rsidRDefault="00807947" w:rsidP="00F2766F">
            <w:pPr>
              <w:spacing w:after="0" w:line="240" w:lineRule="auto"/>
              <w:jc w:val="center"/>
              <w:rPr>
                <w:rFonts w:ascii="Times New Roman" w:hAnsi="Times New Roman"/>
                <w:sz w:val="12"/>
                <w:szCs w:val="12"/>
              </w:rPr>
            </w:pPr>
            <w:r w:rsidRPr="00807947">
              <w:rPr>
                <w:rFonts w:ascii="Times New Roman" w:hAnsi="Times New Roman"/>
                <w:sz w:val="12"/>
                <w:szCs w:val="12"/>
              </w:rPr>
              <w:t>12</w:t>
            </w:r>
          </w:p>
        </w:tc>
        <w:tc>
          <w:tcPr>
            <w:tcW w:w="708" w:type="dxa"/>
            <w:tcBorders>
              <w:top w:val="single" w:sz="4" w:space="0" w:color="auto"/>
              <w:left w:val="single" w:sz="4" w:space="0" w:color="auto"/>
              <w:bottom w:val="single" w:sz="4" w:space="0" w:color="auto"/>
              <w:right w:val="single" w:sz="4" w:space="0" w:color="auto"/>
            </w:tcBorders>
            <w:shd w:val="clear" w:color="auto" w:fill="DAEEF3"/>
            <w:hideMark/>
          </w:tcPr>
          <w:p w14:paraId="3A394981" w14:textId="77777777" w:rsidR="00807947" w:rsidRPr="00807947" w:rsidRDefault="00807947" w:rsidP="00F2766F">
            <w:pPr>
              <w:spacing w:after="0" w:line="240" w:lineRule="auto"/>
              <w:jc w:val="center"/>
              <w:rPr>
                <w:rFonts w:ascii="Times New Roman" w:hAnsi="Times New Roman"/>
                <w:sz w:val="12"/>
                <w:szCs w:val="12"/>
              </w:rPr>
            </w:pPr>
            <w:r w:rsidRPr="00807947">
              <w:rPr>
                <w:rFonts w:ascii="Times New Roman" w:hAnsi="Times New Roman"/>
                <w:sz w:val="12"/>
                <w:szCs w:val="12"/>
              </w:rPr>
              <w:t>13</w:t>
            </w:r>
          </w:p>
        </w:tc>
        <w:tc>
          <w:tcPr>
            <w:tcW w:w="1134" w:type="dxa"/>
            <w:tcBorders>
              <w:top w:val="single" w:sz="4" w:space="0" w:color="auto"/>
              <w:left w:val="single" w:sz="4" w:space="0" w:color="auto"/>
              <w:bottom w:val="single" w:sz="4" w:space="0" w:color="auto"/>
              <w:right w:val="single" w:sz="4" w:space="0" w:color="auto"/>
            </w:tcBorders>
            <w:shd w:val="clear" w:color="auto" w:fill="DAEEF3"/>
            <w:hideMark/>
          </w:tcPr>
          <w:p w14:paraId="42C5BB7F" w14:textId="77777777" w:rsidR="00807947" w:rsidRPr="00807947" w:rsidRDefault="00807947" w:rsidP="00F2766F">
            <w:pPr>
              <w:spacing w:after="0" w:line="240" w:lineRule="auto"/>
              <w:jc w:val="center"/>
              <w:rPr>
                <w:rFonts w:ascii="Times New Roman" w:hAnsi="Times New Roman"/>
                <w:sz w:val="12"/>
                <w:szCs w:val="12"/>
              </w:rPr>
            </w:pPr>
            <w:r w:rsidRPr="00807947">
              <w:rPr>
                <w:rFonts w:ascii="Times New Roman" w:hAnsi="Times New Roman"/>
                <w:sz w:val="12"/>
                <w:szCs w:val="12"/>
              </w:rPr>
              <w:t>14</w:t>
            </w:r>
          </w:p>
        </w:tc>
        <w:tc>
          <w:tcPr>
            <w:tcW w:w="851" w:type="dxa"/>
            <w:tcBorders>
              <w:top w:val="single" w:sz="4" w:space="0" w:color="auto"/>
              <w:left w:val="single" w:sz="4" w:space="0" w:color="auto"/>
              <w:bottom w:val="single" w:sz="4" w:space="0" w:color="auto"/>
              <w:right w:val="single" w:sz="4" w:space="0" w:color="auto"/>
            </w:tcBorders>
            <w:hideMark/>
          </w:tcPr>
          <w:p w14:paraId="36B6C49D" w14:textId="77777777" w:rsidR="00807947" w:rsidRPr="00807947" w:rsidRDefault="00807947" w:rsidP="00F2766F">
            <w:pPr>
              <w:spacing w:after="0" w:line="240" w:lineRule="auto"/>
              <w:jc w:val="center"/>
              <w:rPr>
                <w:rFonts w:ascii="Times New Roman" w:hAnsi="Times New Roman"/>
                <w:sz w:val="12"/>
                <w:szCs w:val="12"/>
              </w:rPr>
            </w:pPr>
            <w:r w:rsidRPr="00807947">
              <w:rPr>
                <w:rFonts w:ascii="Times New Roman" w:hAnsi="Times New Roman"/>
                <w:sz w:val="12"/>
                <w:szCs w:val="12"/>
              </w:rPr>
              <w:t>15</w:t>
            </w:r>
          </w:p>
        </w:tc>
        <w:tc>
          <w:tcPr>
            <w:tcW w:w="567" w:type="dxa"/>
            <w:tcBorders>
              <w:top w:val="single" w:sz="4" w:space="0" w:color="auto"/>
              <w:left w:val="single" w:sz="4" w:space="0" w:color="auto"/>
              <w:bottom w:val="single" w:sz="4" w:space="0" w:color="auto"/>
              <w:right w:val="single" w:sz="4" w:space="0" w:color="auto"/>
            </w:tcBorders>
            <w:hideMark/>
          </w:tcPr>
          <w:p w14:paraId="1CA18DD5" w14:textId="77777777" w:rsidR="00807947" w:rsidRPr="00807947" w:rsidRDefault="00807947" w:rsidP="00F2766F">
            <w:pPr>
              <w:spacing w:after="0" w:line="240" w:lineRule="auto"/>
              <w:jc w:val="center"/>
              <w:rPr>
                <w:rFonts w:ascii="Times New Roman" w:hAnsi="Times New Roman"/>
                <w:sz w:val="12"/>
                <w:szCs w:val="12"/>
              </w:rPr>
            </w:pPr>
            <w:r w:rsidRPr="00807947">
              <w:rPr>
                <w:rFonts w:ascii="Times New Roman" w:hAnsi="Times New Roman"/>
                <w:sz w:val="12"/>
                <w:szCs w:val="12"/>
              </w:rPr>
              <w:t>16</w:t>
            </w:r>
          </w:p>
        </w:tc>
        <w:tc>
          <w:tcPr>
            <w:tcW w:w="425" w:type="dxa"/>
            <w:tcBorders>
              <w:top w:val="single" w:sz="4" w:space="0" w:color="auto"/>
              <w:left w:val="single" w:sz="4" w:space="0" w:color="auto"/>
              <w:bottom w:val="single" w:sz="4" w:space="0" w:color="auto"/>
              <w:right w:val="single" w:sz="4" w:space="0" w:color="auto"/>
            </w:tcBorders>
            <w:hideMark/>
          </w:tcPr>
          <w:p w14:paraId="7CCAF333" w14:textId="77777777" w:rsidR="00807947" w:rsidRPr="00807947" w:rsidRDefault="00807947" w:rsidP="00F2766F">
            <w:pPr>
              <w:spacing w:after="0" w:line="240" w:lineRule="auto"/>
              <w:jc w:val="center"/>
              <w:rPr>
                <w:rFonts w:ascii="Times New Roman" w:hAnsi="Times New Roman"/>
                <w:sz w:val="12"/>
                <w:szCs w:val="12"/>
              </w:rPr>
            </w:pPr>
            <w:r w:rsidRPr="00807947">
              <w:rPr>
                <w:rFonts w:ascii="Times New Roman" w:hAnsi="Times New Roman"/>
                <w:sz w:val="12"/>
                <w:szCs w:val="12"/>
              </w:rPr>
              <w:t>17</w:t>
            </w:r>
          </w:p>
        </w:tc>
        <w:tc>
          <w:tcPr>
            <w:tcW w:w="1134" w:type="dxa"/>
            <w:tcBorders>
              <w:top w:val="single" w:sz="4" w:space="0" w:color="auto"/>
              <w:left w:val="single" w:sz="4" w:space="0" w:color="auto"/>
              <w:bottom w:val="single" w:sz="4" w:space="0" w:color="auto"/>
              <w:right w:val="single" w:sz="4" w:space="0" w:color="auto"/>
            </w:tcBorders>
          </w:tcPr>
          <w:p w14:paraId="10E0EF08" w14:textId="77777777" w:rsidR="00807947" w:rsidRPr="00807947" w:rsidRDefault="00807947" w:rsidP="00F2766F">
            <w:pPr>
              <w:spacing w:after="0" w:line="240" w:lineRule="auto"/>
              <w:jc w:val="center"/>
              <w:rPr>
                <w:rFonts w:ascii="Times New Roman" w:hAnsi="Times New Roman"/>
                <w:sz w:val="12"/>
                <w:szCs w:val="12"/>
              </w:rPr>
            </w:pPr>
          </w:p>
        </w:tc>
      </w:tr>
      <w:tr w:rsidR="00807947" w:rsidRPr="00807947" w14:paraId="65E44C3F" w14:textId="77777777" w:rsidTr="00807947">
        <w:trPr>
          <w:trHeight w:val="345"/>
        </w:trPr>
        <w:tc>
          <w:tcPr>
            <w:tcW w:w="253" w:type="dxa"/>
            <w:tcBorders>
              <w:top w:val="single" w:sz="4" w:space="0" w:color="auto"/>
              <w:left w:val="single" w:sz="4" w:space="0" w:color="auto"/>
              <w:right w:val="single" w:sz="4" w:space="0" w:color="auto"/>
            </w:tcBorders>
            <w:vAlign w:val="center"/>
            <w:hideMark/>
          </w:tcPr>
          <w:p w14:paraId="2018C4C3" w14:textId="77777777" w:rsidR="00807947" w:rsidRPr="00807947" w:rsidRDefault="00807947" w:rsidP="00F2766F">
            <w:pPr>
              <w:spacing w:after="0" w:line="240" w:lineRule="auto"/>
              <w:rPr>
                <w:rFonts w:ascii="Times New Roman" w:hAnsi="Times New Roman"/>
                <w:sz w:val="12"/>
                <w:szCs w:val="12"/>
              </w:rPr>
            </w:pPr>
            <w:r w:rsidRPr="00807947">
              <w:rPr>
                <w:rFonts w:ascii="Times New Roman" w:hAnsi="Times New Roman"/>
                <w:sz w:val="12"/>
                <w:szCs w:val="12"/>
              </w:rPr>
              <w:t>1</w:t>
            </w:r>
          </w:p>
        </w:tc>
        <w:tc>
          <w:tcPr>
            <w:tcW w:w="1648" w:type="dxa"/>
            <w:tcBorders>
              <w:top w:val="single" w:sz="4" w:space="0" w:color="auto"/>
              <w:left w:val="single" w:sz="4" w:space="0" w:color="auto"/>
              <w:right w:val="single" w:sz="4" w:space="0" w:color="auto"/>
            </w:tcBorders>
            <w:vAlign w:val="center"/>
          </w:tcPr>
          <w:p w14:paraId="71412110" w14:textId="77777777" w:rsidR="00807947" w:rsidRPr="00807947" w:rsidRDefault="00807947" w:rsidP="00F2766F">
            <w:pPr>
              <w:pStyle w:val="ConsPlusNormal"/>
              <w:jc w:val="center"/>
              <w:rPr>
                <w:rFonts w:ascii="Times New Roman" w:hAnsi="Times New Roman" w:cs="Times New Roman"/>
                <w:sz w:val="12"/>
                <w:szCs w:val="12"/>
              </w:rPr>
            </w:pPr>
          </w:p>
        </w:tc>
        <w:tc>
          <w:tcPr>
            <w:tcW w:w="792" w:type="dxa"/>
            <w:tcBorders>
              <w:top w:val="single" w:sz="4" w:space="0" w:color="auto"/>
              <w:left w:val="single" w:sz="4" w:space="0" w:color="auto"/>
              <w:right w:val="single" w:sz="4" w:space="0" w:color="auto"/>
            </w:tcBorders>
            <w:vAlign w:val="center"/>
          </w:tcPr>
          <w:p w14:paraId="6A9E53CD" w14:textId="77777777" w:rsidR="00807947" w:rsidRPr="00807947" w:rsidRDefault="00807947" w:rsidP="00F2766F">
            <w:pPr>
              <w:pStyle w:val="ConsPlusNormal"/>
              <w:jc w:val="center"/>
              <w:rPr>
                <w:rFonts w:ascii="Times New Roman" w:hAnsi="Times New Roman" w:cs="Times New Roman"/>
                <w:sz w:val="12"/>
                <w:szCs w:val="12"/>
              </w:rPr>
            </w:pPr>
          </w:p>
        </w:tc>
        <w:tc>
          <w:tcPr>
            <w:tcW w:w="1481" w:type="dxa"/>
            <w:tcBorders>
              <w:top w:val="single" w:sz="4" w:space="0" w:color="auto"/>
              <w:left w:val="single" w:sz="4" w:space="0" w:color="auto"/>
              <w:right w:val="single" w:sz="4" w:space="0" w:color="auto"/>
            </w:tcBorders>
            <w:vAlign w:val="center"/>
          </w:tcPr>
          <w:p w14:paraId="5701DC61" w14:textId="77777777" w:rsidR="00807947" w:rsidRPr="00807947" w:rsidRDefault="00807947" w:rsidP="00F2766F">
            <w:pPr>
              <w:pStyle w:val="ConsPlusNormal"/>
              <w:jc w:val="center"/>
              <w:rPr>
                <w:rFonts w:ascii="Times New Roman" w:hAnsi="Times New Roman" w:cs="Times New Roman"/>
                <w:sz w:val="12"/>
                <w:szCs w:val="12"/>
              </w:rPr>
            </w:pPr>
          </w:p>
        </w:tc>
        <w:tc>
          <w:tcPr>
            <w:tcW w:w="846" w:type="dxa"/>
            <w:tcBorders>
              <w:top w:val="single" w:sz="4" w:space="0" w:color="auto"/>
              <w:left w:val="single" w:sz="4" w:space="0" w:color="auto"/>
              <w:right w:val="single" w:sz="4" w:space="0" w:color="auto"/>
            </w:tcBorders>
            <w:vAlign w:val="center"/>
          </w:tcPr>
          <w:p w14:paraId="7D704735" w14:textId="77777777" w:rsidR="00807947" w:rsidRPr="00807947" w:rsidRDefault="00807947" w:rsidP="00F2766F">
            <w:pPr>
              <w:pStyle w:val="ConsPlusNormal"/>
              <w:jc w:val="center"/>
              <w:rPr>
                <w:rFonts w:ascii="Times New Roman" w:hAnsi="Times New Roman" w:cs="Times New Roman"/>
                <w:sz w:val="12"/>
                <w:szCs w:val="12"/>
              </w:rPr>
            </w:pPr>
          </w:p>
        </w:tc>
        <w:tc>
          <w:tcPr>
            <w:tcW w:w="425" w:type="dxa"/>
            <w:tcBorders>
              <w:top w:val="single" w:sz="4" w:space="0" w:color="auto"/>
              <w:left w:val="single" w:sz="4" w:space="0" w:color="auto"/>
              <w:right w:val="single" w:sz="4" w:space="0" w:color="auto"/>
            </w:tcBorders>
            <w:vAlign w:val="center"/>
          </w:tcPr>
          <w:p w14:paraId="5768B184" w14:textId="77777777" w:rsidR="00807947" w:rsidRPr="00807947" w:rsidRDefault="00807947" w:rsidP="00F2766F">
            <w:pPr>
              <w:pStyle w:val="ConsPlusNormal"/>
              <w:jc w:val="center"/>
              <w:rPr>
                <w:rFonts w:ascii="Times New Roman" w:hAnsi="Times New Roman" w:cs="Times New Roman"/>
                <w:sz w:val="12"/>
                <w:szCs w:val="12"/>
              </w:rPr>
            </w:pPr>
          </w:p>
        </w:tc>
        <w:tc>
          <w:tcPr>
            <w:tcW w:w="567" w:type="dxa"/>
            <w:tcBorders>
              <w:top w:val="single" w:sz="4" w:space="0" w:color="auto"/>
              <w:left w:val="single" w:sz="4" w:space="0" w:color="auto"/>
              <w:right w:val="single" w:sz="4" w:space="0" w:color="auto"/>
            </w:tcBorders>
            <w:vAlign w:val="center"/>
          </w:tcPr>
          <w:p w14:paraId="666EF921" w14:textId="77777777" w:rsidR="00807947" w:rsidRPr="00807947" w:rsidRDefault="00807947" w:rsidP="00F2766F">
            <w:pPr>
              <w:spacing w:after="0" w:line="240" w:lineRule="auto"/>
              <w:ind w:left="-108"/>
              <w:jc w:val="center"/>
              <w:rPr>
                <w:rFonts w:ascii="Times New Roman" w:hAnsi="Times New Roman"/>
                <w:b/>
                <w:i/>
                <w:sz w:val="12"/>
                <w:szCs w:val="12"/>
              </w:rPr>
            </w:pPr>
          </w:p>
        </w:tc>
        <w:tc>
          <w:tcPr>
            <w:tcW w:w="759" w:type="dxa"/>
            <w:tcBorders>
              <w:top w:val="single" w:sz="4" w:space="0" w:color="auto"/>
              <w:left w:val="single" w:sz="4" w:space="0" w:color="auto"/>
              <w:right w:val="single" w:sz="4" w:space="0" w:color="auto"/>
            </w:tcBorders>
            <w:shd w:val="clear" w:color="auto" w:fill="DAEEF3"/>
            <w:vAlign w:val="center"/>
          </w:tcPr>
          <w:p w14:paraId="4A586192" w14:textId="77777777" w:rsidR="00807947" w:rsidRPr="00807947" w:rsidRDefault="00807947" w:rsidP="00F2766F">
            <w:pPr>
              <w:spacing w:after="0" w:line="240" w:lineRule="auto"/>
              <w:jc w:val="center"/>
              <w:rPr>
                <w:rFonts w:ascii="Times New Roman" w:hAnsi="Times New Roman"/>
                <w:color w:val="000000"/>
                <w:sz w:val="12"/>
                <w:szCs w:val="12"/>
              </w:rPr>
            </w:pPr>
          </w:p>
        </w:tc>
        <w:tc>
          <w:tcPr>
            <w:tcW w:w="1087" w:type="dxa"/>
            <w:tcBorders>
              <w:top w:val="single" w:sz="4" w:space="0" w:color="auto"/>
              <w:left w:val="single" w:sz="4" w:space="0" w:color="auto"/>
              <w:right w:val="single" w:sz="4" w:space="0" w:color="auto"/>
            </w:tcBorders>
            <w:vAlign w:val="center"/>
          </w:tcPr>
          <w:p w14:paraId="3BA3FE2C" w14:textId="77777777" w:rsidR="00807947" w:rsidRPr="00807947" w:rsidRDefault="00807947" w:rsidP="00F2766F">
            <w:pPr>
              <w:spacing w:after="0" w:line="240" w:lineRule="auto"/>
              <w:jc w:val="center"/>
              <w:rPr>
                <w:rFonts w:ascii="Times New Roman" w:hAnsi="Times New Roman"/>
                <w:color w:val="000000"/>
                <w:sz w:val="12"/>
                <w:szCs w:val="12"/>
              </w:rPr>
            </w:pPr>
          </w:p>
        </w:tc>
        <w:tc>
          <w:tcPr>
            <w:tcW w:w="564" w:type="dxa"/>
            <w:tcBorders>
              <w:top w:val="single" w:sz="4" w:space="0" w:color="auto"/>
              <w:left w:val="single" w:sz="4" w:space="0" w:color="auto"/>
              <w:right w:val="single" w:sz="4" w:space="0" w:color="auto"/>
            </w:tcBorders>
            <w:vAlign w:val="center"/>
          </w:tcPr>
          <w:p w14:paraId="1D5AB98D" w14:textId="77777777" w:rsidR="00807947" w:rsidRPr="00807947" w:rsidRDefault="00807947" w:rsidP="00F2766F">
            <w:pPr>
              <w:pStyle w:val="ConsPlusNormal"/>
              <w:jc w:val="center"/>
              <w:rPr>
                <w:rFonts w:ascii="Times New Roman" w:hAnsi="Times New Roman" w:cs="Times New Roman"/>
                <w:sz w:val="12"/>
                <w:szCs w:val="12"/>
              </w:rPr>
            </w:pPr>
          </w:p>
        </w:tc>
        <w:tc>
          <w:tcPr>
            <w:tcW w:w="333" w:type="dxa"/>
            <w:tcBorders>
              <w:top w:val="single" w:sz="4" w:space="0" w:color="auto"/>
              <w:left w:val="single" w:sz="4" w:space="0" w:color="auto"/>
              <w:right w:val="single" w:sz="4" w:space="0" w:color="auto"/>
            </w:tcBorders>
            <w:shd w:val="clear" w:color="auto" w:fill="DAEEF3"/>
            <w:vAlign w:val="center"/>
          </w:tcPr>
          <w:p w14:paraId="3C8D085A" w14:textId="77777777" w:rsidR="00807947" w:rsidRPr="00807947" w:rsidRDefault="00807947" w:rsidP="00F2766F">
            <w:pPr>
              <w:spacing w:after="0" w:line="240" w:lineRule="auto"/>
              <w:jc w:val="center"/>
              <w:rPr>
                <w:rFonts w:ascii="Times New Roman" w:hAnsi="Times New Roman"/>
                <w:color w:val="000000"/>
                <w:sz w:val="12"/>
                <w:szCs w:val="12"/>
              </w:rPr>
            </w:pPr>
          </w:p>
        </w:tc>
        <w:tc>
          <w:tcPr>
            <w:tcW w:w="851" w:type="dxa"/>
            <w:tcBorders>
              <w:top w:val="single" w:sz="4" w:space="0" w:color="auto"/>
              <w:left w:val="single" w:sz="4" w:space="0" w:color="auto"/>
              <w:right w:val="single" w:sz="4" w:space="0" w:color="auto"/>
            </w:tcBorders>
            <w:vAlign w:val="center"/>
          </w:tcPr>
          <w:p w14:paraId="09862C08" w14:textId="77777777" w:rsidR="00807947" w:rsidRPr="00807947" w:rsidRDefault="00807947" w:rsidP="00F2766F">
            <w:pPr>
              <w:spacing w:after="0" w:line="240" w:lineRule="auto"/>
              <w:jc w:val="center"/>
              <w:rPr>
                <w:rFonts w:ascii="Times New Roman" w:hAnsi="Times New Roman"/>
                <w:b/>
                <w:sz w:val="12"/>
                <w:szCs w:val="12"/>
              </w:rPr>
            </w:pPr>
          </w:p>
        </w:tc>
        <w:tc>
          <w:tcPr>
            <w:tcW w:w="708" w:type="dxa"/>
            <w:tcBorders>
              <w:top w:val="single" w:sz="4" w:space="0" w:color="auto"/>
              <w:left w:val="single" w:sz="4" w:space="0" w:color="auto"/>
              <w:right w:val="single" w:sz="4" w:space="0" w:color="auto"/>
            </w:tcBorders>
            <w:shd w:val="clear" w:color="auto" w:fill="DAEEF3"/>
            <w:vAlign w:val="center"/>
          </w:tcPr>
          <w:p w14:paraId="7B53DF62" w14:textId="77777777" w:rsidR="00807947" w:rsidRPr="00807947" w:rsidRDefault="00807947" w:rsidP="00F2766F">
            <w:pPr>
              <w:spacing w:after="0" w:line="240" w:lineRule="auto"/>
              <w:jc w:val="center"/>
              <w:rPr>
                <w:rFonts w:ascii="Times New Roman" w:hAnsi="Times New Roman"/>
                <w:sz w:val="12"/>
                <w:szCs w:val="12"/>
              </w:rPr>
            </w:pPr>
          </w:p>
        </w:tc>
        <w:tc>
          <w:tcPr>
            <w:tcW w:w="1134" w:type="dxa"/>
            <w:tcBorders>
              <w:top w:val="single" w:sz="4" w:space="0" w:color="auto"/>
              <w:left w:val="single" w:sz="4" w:space="0" w:color="auto"/>
              <w:right w:val="single" w:sz="4" w:space="0" w:color="auto"/>
            </w:tcBorders>
            <w:shd w:val="clear" w:color="auto" w:fill="DAEEF3"/>
            <w:vAlign w:val="center"/>
          </w:tcPr>
          <w:p w14:paraId="5BADA072" w14:textId="77777777" w:rsidR="00807947" w:rsidRPr="00807947" w:rsidRDefault="00807947" w:rsidP="00F2766F">
            <w:pPr>
              <w:spacing w:after="0" w:line="240" w:lineRule="auto"/>
              <w:jc w:val="center"/>
              <w:rPr>
                <w:rFonts w:ascii="Times New Roman" w:hAnsi="Times New Roman"/>
                <w:color w:val="000000"/>
                <w:sz w:val="12"/>
                <w:szCs w:val="12"/>
              </w:rPr>
            </w:pPr>
          </w:p>
        </w:tc>
        <w:tc>
          <w:tcPr>
            <w:tcW w:w="851" w:type="dxa"/>
            <w:tcBorders>
              <w:top w:val="single" w:sz="4" w:space="0" w:color="auto"/>
              <w:left w:val="single" w:sz="4" w:space="0" w:color="auto"/>
              <w:right w:val="single" w:sz="4" w:space="0" w:color="auto"/>
            </w:tcBorders>
            <w:vAlign w:val="center"/>
          </w:tcPr>
          <w:p w14:paraId="2EF11A58" w14:textId="77777777" w:rsidR="00807947" w:rsidRPr="00807947" w:rsidRDefault="00807947" w:rsidP="00F2766F">
            <w:pPr>
              <w:spacing w:after="0" w:line="240" w:lineRule="auto"/>
              <w:jc w:val="center"/>
              <w:rPr>
                <w:rFonts w:ascii="Times New Roman" w:hAnsi="Times New Roman"/>
                <w:color w:val="000000"/>
                <w:sz w:val="12"/>
                <w:szCs w:val="12"/>
              </w:rPr>
            </w:pPr>
          </w:p>
        </w:tc>
        <w:tc>
          <w:tcPr>
            <w:tcW w:w="567" w:type="dxa"/>
            <w:tcBorders>
              <w:top w:val="single" w:sz="4" w:space="0" w:color="auto"/>
              <w:left w:val="single" w:sz="4" w:space="0" w:color="auto"/>
              <w:right w:val="single" w:sz="4" w:space="0" w:color="auto"/>
            </w:tcBorders>
            <w:vAlign w:val="center"/>
          </w:tcPr>
          <w:p w14:paraId="728C6F24" w14:textId="77777777" w:rsidR="00807947" w:rsidRPr="00807947" w:rsidRDefault="00807947" w:rsidP="00F2766F">
            <w:pPr>
              <w:pStyle w:val="ConsPlusNormal"/>
              <w:jc w:val="center"/>
              <w:rPr>
                <w:rFonts w:ascii="Times New Roman" w:hAnsi="Times New Roman" w:cs="Times New Roman"/>
                <w:sz w:val="12"/>
                <w:szCs w:val="12"/>
              </w:rPr>
            </w:pPr>
          </w:p>
        </w:tc>
        <w:tc>
          <w:tcPr>
            <w:tcW w:w="425" w:type="dxa"/>
            <w:tcBorders>
              <w:top w:val="single" w:sz="4" w:space="0" w:color="auto"/>
              <w:left w:val="single" w:sz="4" w:space="0" w:color="auto"/>
              <w:right w:val="single" w:sz="4" w:space="0" w:color="auto"/>
            </w:tcBorders>
            <w:vAlign w:val="center"/>
          </w:tcPr>
          <w:p w14:paraId="1090BBBB" w14:textId="77777777" w:rsidR="00807947" w:rsidRPr="00807947" w:rsidRDefault="00807947" w:rsidP="00F2766F">
            <w:pPr>
              <w:spacing w:after="0" w:line="240" w:lineRule="auto"/>
              <w:jc w:val="center"/>
              <w:rPr>
                <w:rFonts w:ascii="Times New Roman" w:hAnsi="Times New Roman"/>
                <w:color w:val="000000"/>
                <w:sz w:val="12"/>
                <w:szCs w:val="12"/>
              </w:rPr>
            </w:pPr>
          </w:p>
        </w:tc>
        <w:tc>
          <w:tcPr>
            <w:tcW w:w="1134" w:type="dxa"/>
            <w:tcBorders>
              <w:top w:val="single" w:sz="4" w:space="0" w:color="auto"/>
              <w:left w:val="single" w:sz="4" w:space="0" w:color="auto"/>
              <w:right w:val="single" w:sz="4" w:space="0" w:color="auto"/>
            </w:tcBorders>
          </w:tcPr>
          <w:p w14:paraId="1B7EADF5" w14:textId="77777777" w:rsidR="00807947" w:rsidRPr="00807947" w:rsidRDefault="00807947" w:rsidP="00F2766F">
            <w:pPr>
              <w:spacing w:after="0" w:line="240" w:lineRule="auto"/>
              <w:jc w:val="center"/>
              <w:rPr>
                <w:rFonts w:ascii="Times New Roman" w:hAnsi="Times New Roman"/>
                <w:color w:val="000000"/>
                <w:sz w:val="12"/>
                <w:szCs w:val="12"/>
              </w:rPr>
            </w:pPr>
          </w:p>
        </w:tc>
      </w:tr>
      <w:tr w:rsidR="00807947" w:rsidRPr="00807947" w14:paraId="63386849" w14:textId="77777777" w:rsidTr="00807947">
        <w:trPr>
          <w:trHeight w:val="371"/>
        </w:trPr>
        <w:tc>
          <w:tcPr>
            <w:tcW w:w="12866" w:type="dxa"/>
            <w:gridSpan w:val="16"/>
            <w:tcBorders>
              <w:top w:val="single" w:sz="4" w:space="0" w:color="auto"/>
              <w:left w:val="single" w:sz="4" w:space="0" w:color="auto"/>
              <w:bottom w:val="single" w:sz="4" w:space="0" w:color="auto"/>
              <w:right w:val="single" w:sz="4" w:space="0" w:color="auto"/>
            </w:tcBorders>
            <w:vAlign w:val="center"/>
          </w:tcPr>
          <w:p w14:paraId="024DE83A" w14:textId="77777777" w:rsidR="00807947" w:rsidRPr="00807947" w:rsidRDefault="00807947" w:rsidP="00F2766F">
            <w:pPr>
              <w:pStyle w:val="ConsPlusNormal"/>
              <w:ind w:firstLine="539"/>
              <w:jc w:val="both"/>
              <w:rPr>
                <w:rFonts w:ascii="Times New Roman" w:hAnsi="Times New Roman" w:cs="Times New Roman"/>
                <w:sz w:val="12"/>
                <w:szCs w:val="12"/>
              </w:rPr>
            </w:pPr>
          </w:p>
        </w:tc>
        <w:tc>
          <w:tcPr>
            <w:tcW w:w="425" w:type="dxa"/>
            <w:tcBorders>
              <w:top w:val="single" w:sz="4" w:space="0" w:color="auto"/>
              <w:left w:val="single" w:sz="4" w:space="0" w:color="auto"/>
              <w:bottom w:val="single" w:sz="4" w:space="0" w:color="auto"/>
              <w:right w:val="single" w:sz="4" w:space="0" w:color="auto"/>
            </w:tcBorders>
            <w:vAlign w:val="center"/>
          </w:tcPr>
          <w:p w14:paraId="01D2BCA9" w14:textId="77777777" w:rsidR="00807947" w:rsidRPr="00807947" w:rsidRDefault="00807947" w:rsidP="00F2766F">
            <w:pPr>
              <w:spacing w:after="0" w:line="240" w:lineRule="auto"/>
              <w:ind w:left="-108" w:right="-108"/>
              <w:jc w:val="center"/>
              <w:rPr>
                <w:rFonts w:ascii="Times New Roman" w:eastAsia="Times New Roman" w:hAnsi="Times New Roman"/>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tcPr>
          <w:p w14:paraId="0C9C4CBB" w14:textId="77777777" w:rsidR="00807947" w:rsidRPr="00807947" w:rsidRDefault="00807947" w:rsidP="00F2766F">
            <w:pPr>
              <w:spacing w:after="0" w:line="240" w:lineRule="auto"/>
              <w:ind w:left="-108" w:right="-108"/>
              <w:jc w:val="center"/>
              <w:rPr>
                <w:rFonts w:ascii="Times New Roman" w:eastAsia="Times New Roman" w:hAnsi="Times New Roman"/>
                <w:sz w:val="12"/>
                <w:szCs w:val="12"/>
                <w:lang w:eastAsia="ru-RU"/>
              </w:rPr>
            </w:pPr>
          </w:p>
        </w:tc>
      </w:tr>
    </w:tbl>
    <w:p w14:paraId="0605A03E" w14:textId="77777777" w:rsidR="00F749D1" w:rsidRPr="00F749D1" w:rsidRDefault="00F749D1" w:rsidP="00F2766F">
      <w:pPr>
        <w:spacing w:after="0" w:line="240" w:lineRule="auto"/>
        <w:jc w:val="center"/>
        <w:rPr>
          <w:rFonts w:ascii="Times New Roman" w:hAnsi="Times New Roman"/>
          <w:b/>
          <w:sz w:val="24"/>
          <w:szCs w:val="24"/>
        </w:rPr>
      </w:pPr>
    </w:p>
    <w:tbl>
      <w:tblPr>
        <w:tblW w:w="15168" w:type="dxa"/>
        <w:tblInd w:w="108" w:type="dxa"/>
        <w:tblLayout w:type="fixed"/>
        <w:tblLook w:val="0000" w:firstRow="0" w:lastRow="0" w:firstColumn="0" w:lastColumn="0" w:noHBand="0" w:noVBand="0"/>
      </w:tblPr>
      <w:tblGrid>
        <w:gridCol w:w="7655"/>
        <w:gridCol w:w="7513"/>
      </w:tblGrid>
      <w:tr w:rsidR="00FE7546" w:rsidRPr="009D3563" w14:paraId="4D5494DD" w14:textId="77777777" w:rsidTr="006307DA">
        <w:tc>
          <w:tcPr>
            <w:tcW w:w="7655" w:type="dxa"/>
          </w:tcPr>
          <w:p w14:paraId="20E1251F" w14:textId="77777777" w:rsidR="00FE7546" w:rsidRPr="009D3563" w:rsidRDefault="00FE7546" w:rsidP="00F2766F">
            <w:pPr>
              <w:widowControl w:val="0"/>
              <w:snapToGrid w:val="0"/>
              <w:spacing w:after="0" w:line="240" w:lineRule="auto"/>
              <w:rPr>
                <w:rFonts w:ascii="Times New Roman" w:hAnsi="Times New Roman"/>
                <w:b/>
                <w:sz w:val="24"/>
                <w:szCs w:val="24"/>
                <w:lang w:eastAsia="ru-RU"/>
              </w:rPr>
            </w:pPr>
            <w:r w:rsidRPr="009D3563">
              <w:rPr>
                <w:rFonts w:ascii="Times New Roman" w:hAnsi="Times New Roman"/>
                <w:b/>
                <w:sz w:val="24"/>
                <w:szCs w:val="24"/>
                <w:lang w:eastAsia="ru-RU"/>
              </w:rPr>
              <w:t>Государственный заказчик</w:t>
            </w:r>
          </w:p>
          <w:p w14:paraId="7859CB62" w14:textId="77777777" w:rsidR="00FE7546" w:rsidRPr="009D3563" w:rsidRDefault="00FE7546" w:rsidP="00F2766F">
            <w:pPr>
              <w:widowControl w:val="0"/>
              <w:snapToGrid w:val="0"/>
              <w:spacing w:after="0" w:line="240" w:lineRule="auto"/>
              <w:rPr>
                <w:rFonts w:ascii="Times New Roman" w:hAnsi="Times New Roman"/>
                <w:b/>
                <w:sz w:val="24"/>
                <w:szCs w:val="24"/>
                <w:lang w:eastAsia="ru-RU"/>
              </w:rPr>
            </w:pPr>
          </w:p>
        </w:tc>
        <w:tc>
          <w:tcPr>
            <w:tcW w:w="7513" w:type="dxa"/>
          </w:tcPr>
          <w:p w14:paraId="27DC667D" w14:textId="77777777" w:rsidR="00FE7546" w:rsidRPr="009D3563" w:rsidRDefault="00FE7546" w:rsidP="00F2766F">
            <w:pPr>
              <w:widowControl w:val="0"/>
              <w:snapToGrid w:val="0"/>
              <w:spacing w:after="0" w:line="240" w:lineRule="auto"/>
              <w:rPr>
                <w:rFonts w:ascii="Times New Roman" w:hAnsi="Times New Roman"/>
                <w:b/>
                <w:sz w:val="24"/>
                <w:szCs w:val="24"/>
                <w:lang w:eastAsia="ru-RU"/>
              </w:rPr>
            </w:pPr>
            <w:r w:rsidRPr="009D3563">
              <w:rPr>
                <w:rFonts w:ascii="Times New Roman" w:hAnsi="Times New Roman"/>
                <w:b/>
                <w:sz w:val="24"/>
                <w:szCs w:val="24"/>
                <w:lang w:eastAsia="ru-RU"/>
              </w:rPr>
              <w:t>Поставщик:</w:t>
            </w:r>
          </w:p>
        </w:tc>
      </w:tr>
      <w:tr w:rsidR="00FE7546" w:rsidRPr="009D3563" w14:paraId="6480A06B" w14:textId="77777777" w:rsidTr="006307DA">
        <w:tc>
          <w:tcPr>
            <w:tcW w:w="7655" w:type="dxa"/>
          </w:tcPr>
          <w:p w14:paraId="40DFB8C1" w14:textId="77777777" w:rsidR="00FE7546" w:rsidRPr="009D3563" w:rsidRDefault="00FE7546" w:rsidP="00F2766F">
            <w:pPr>
              <w:spacing w:after="0" w:line="240" w:lineRule="auto"/>
              <w:rPr>
                <w:rFonts w:ascii="Times New Roman" w:hAnsi="Times New Roman"/>
                <w:sz w:val="24"/>
                <w:szCs w:val="24"/>
                <w:lang w:eastAsia="ru-RU"/>
              </w:rPr>
            </w:pPr>
            <w:r w:rsidRPr="009D3563">
              <w:rPr>
                <w:rFonts w:ascii="Times New Roman" w:hAnsi="Times New Roman"/>
                <w:sz w:val="24"/>
                <w:szCs w:val="24"/>
                <w:lang w:eastAsia="ru-RU"/>
              </w:rPr>
              <w:t>__________________ /__________________/</w:t>
            </w:r>
          </w:p>
          <w:p w14:paraId="61BF8F1D" w14:textId="77777777" w:rsidR="00FE7546" w:rsidRPr="009D3563" w:rsidRDefault="00DC63EF" w:rsidP="00F2766F">
            <w:pPr>
              <w:spacing w:after="0" w:line="240" w:lineRule="auto"/>
              <w:rPr>
                <w:rFonts w:ascii="Times New Roman" w:hAnsi="Times New Roman"/>
                <w:sz w:val="24"/>
                <w:szCs w:val="24"/>
                <w:lang w:eastAsia="ru-RU"/>
              </w:rPr>
            </w:pPr>
            <w:r w:rsidRPr="009D3563">
              <w:rPr>
                <w:rFonts w:ascii="Times New Roman" w:hAnsi="Times New Roman"/>
                <w:sz w:val="24"/>
                <w:szCs w:val="24"/>
                <w:lang w:eastAsia="ru-RU"/>
              </w:rPr>
              <w:t>«___»_____________</w:t>
            </w:r>
            <w:r w:rsidR="00534110" w:rsidRPr="009D3563">
              <w:rPr>
                <w:rFonts w:ascii="Times New Roman" w:hAnsi="Times New Roman"/>
                <w:sz w:val="24"/>
                <w:szCs w:val="24"/>
                <w:lang w:eastAsia="ru-RU"/>
              </w:rPr>
              <w:t>____ 202</w:t>
            </w:r>
            <w:r w:rsidR="005E192B">
              <w:rPr>
                <w:rFonts w:ascii="Times New Roman" w:hAnsi="Times New Roman"/>
                <w:sz w:val="24"/>
                <w:szCs w:val="24"/>
                <w:lang w:eastAsia="ru-RU"/>
              </w:rPr>
              <w:t>6</w:t>
            </w:r>
            <w:r w:rsidR="00FE7546" w:rsidRPr="009D3563">
              <w:rPr>
                <w:rFonts w:ascii="Times New Roman" w:hAnsi="Times New Roman"/>
                <w:sz w:val="24"/>
                <w:szCs w:val="24"/>
                <w:lang w:eastAsia="ru-RU"/>
              </w:rPr>
              <w:t xml:space="preserve"> г. </w:t>
            </w:r>
          </w:p>
          <w:p w14:paraId="0CE244EC" w14:textId="77777777" w:rsidR="00FE7546" w:rsidRPr="009D3563" w:rsidRDefault="00FE7546" w:rsidP="00F2766F">
            <w:pPr>
              <w:spacing w:after="0" w:line="240" w:lineRule="auto"/>
              <w:rPr>
                <w:rFonts w:ascii="Times New Roman" w:hAnsi="Times New Roman"/>
                <w:b/>
                <w:sz w:val="24"/>
                <w:szCs w:val="24"/>
                <w:lang w:eastAsia="ru-RU"/>
              </w:rPr>
            </w:pPr>
            <w:r w:rsidRPr="009D3563">
              <w:rPr>
                <w:rFonts w:ascii="Times New Roman" w:hAnsi="Times New Roman"/>
                <w:sz w:val="24"/>
                <w:szCs w:val="24"/>
                <w:lang w:eastAsia="ru-RU"/>
              </w:rPr>
              <w:t>м.п.</w:t>
            </w:r>
          </w:p>
        </w:tc>
        <w:tc>
          <w:tcPr>
            <w:tcW w:w="7513" w:type="dxa"/>
          </w:tcPr>
          <w:p w14:paraId="5F7ACF19" w14:textId="77777777" w:rsidR="00FE7546" w:rsidRPr="009D3563" w:rsidRDefault="00FE7546" w:rsidP="00F2766F">
            <w:pPr>
              <w:spacing w:after="0" w:line="240" w:lineRule="auto"/>
              <w:jc w:val="both"/>
              <w:rPr>
                <w:rFonts w:ascii="Times New Roman" w:hAnsi="Times New Roman"/>
                <w:sz w:val="24"/>
                <w:szCs w:val="24"/>
                <w:lang w:eastAsia="ru-RU"/>
              </w:rPr>
            </w:pPr>
            <w:r w:rsidRPr="009D3563">
              <w:rPr>
                <w:rFonts w:ascii="Times New Roman" w:hAnsi="Times New Roman"/>
                <w:sz w:val="24"/>
                <w:szCs w:val="24"/>
                <w:lang w:eastAsia="ru-RU"/>
              </w:rPr>
              <w:t xml:space="preserve">____________________/___________________/ </w:t>
            </w:r>
          </w:p>
          <w:p w14:paraId="0567E939" w14:textId="77777777" w:rsidR="00FE7546" w:rsidRPr="009D3563" w:rsidRDefault="00534110" w:rsidP="00F2766F">
            <w:pPr>
              <w:spacing w:after="0" w:line="240" w:lineRule="auto"/>
              <w:jc w:val="both"/>
              <w:rPr>
                <w:rFonts w:ascii="Times New Roman" w:hAnsi="Times New Roman"/>
                <w:sz w:val="24"/>
                <w:szCs w:val="24"/>
                <w:lang w:eastAsia="ru-RU"/>
              </w:rPr>
            </w:pPr>
            <w:r w:rsidRPr="009D3563">
              <w:rPr>
                <w:rFonts w:ascii="Times New Roman" w:hAnsi="Times New Roman"/>
                <w:sz w:val="24"/>
                <w:szCs w:val="24"/>
                <w:lang w:eastAsia="ru-RU"/>
              </w:rPr>
              <w:t>«___»_________________ 202</w:t>
            </w:r>
            <w:r w:rsidR="005E192B">
              <w:rPr>
                <w:rFonts w:ascii="Times New Roman" w:hAnsi="Times New Roman"/>
                <w:sz w:val="24"/>
                <w:szCs w:val="24"/>
                <w:lang w:eastAsia="ru-RU"/>
              </w:rPr>
              <w:t>6</w:t>
            </w:r>
            <w:r w:rsidR="00FE7546" w:rsidRPr="009D3563">
              <w:rPr>
                <w:rFonts w:ascii="Times New Roman" w:hAnsi="Times New Roman"/>
                <w:sz w:val="24"/>
                <w:szCs w:val="24"/>
                <w:lang w:eastAsia="ru-RU"/>
              </w:rPr>
              <w:t xml:space="preserve"> г. </w:t>
            </w:r>
          </w:p>
          <w:p w14:paraId="7E6ADBD6" w14:textId="77777777" w:rsidR="00FE7546" w:rsidRPr="009D3563" w:rsidRDefault="00FE7546" w:rsidP="00F2766F">
            <w:pPr>
              <w:widowControl w:val="0"/>
              <w:autoSpaceDE w:val="0"/>
              <w:autoSpaceDN w:val="0"/>
              <w:adjustRightInd w:val="0"/>
              <w:spacing w:after="0" w:line="240" w:lineRule="auto"/>
              <w:jc w:val="both"/>
              <w:rPr>
                <w:rFonts w:ascii="Times New Roman" w:hAnsi="Times New Roman"/>
                <w:sz w:val="24"/>
                <w:szCs w:val="24"/>
                <w:lang w:eastAsia="ru-RU"/>
              </w:rPr>
            </w:pPr>
            <w:r w:rsidRPr="009D3563">
              <w:rPr>
                <w:rFonts w:ascii="Times New Roman" w:hAnsi="Times New Roman"/>
                <w:sz w:val="24"/>
                <w:szCs w:val="24"/>
                <w:lang w:eastAsia="ru-RU"/>
              </w:rPr>
              <w:t>м.п.</w:t>
            </w:r>
          </w:p>
        </w:tc>
      </w:tr>
    </w:tbl>
    <w:p w14:paraId="3597167E" w14:textId="77777777" w:rsidR="00AB08D2" w:rsidRPr="00B212F4" w:rsidRDefault="00AB08D2" w:rsidP="00F2766F">
      <w:pPr>
        <w:spacing w:after="0" w:line="240" w:lineRule="auto"/>
        <w:rPr>
          <w:rFonts w:ascii="Times New Roman" w:hAnsi="Times New Roman"/>
          <w:sz w:val="24"/>
          <w:szCs w:val="24"/>
        </w:rPr>
      </w:pPr>
    </w:p>
    <w:p w14:paraId="0046AFA7" w14:textId="77777777" w:rsidR="00AB08D2" w:rsidRPr="00B212F4" w:rsidRDefault="00AB08D2" w:rsidP="00F2766F">
      <w:pPr>
        <w:spacing w:after="0" w:line="240" w:lineRule="auto"/>
        <w:rPr>
          <w:rFonts w:ascii="Times New Roman" w:hAnsi="Times New Roman"/>
          <w:sz w:val="24"/>
          <w:szCs w:val="24"/>
        </w:rPr>
      </w:pPr>
    </w:p>
    <w:p w14:paraId="32CD3EE9" w14:textId="77777777" w:rsidR="00AB08D2" w:rsidRPr="00B212F4" w:rsidRDefault="00AB08D2" w:rsidP="00F2766F">
      <w:pPr>
        <w:spacing w:after="0" w:line="240" w:lineRule="auto"/>
        <w:rPr>
          <w:rFonts w:ascii="Times New Roman" w:hAnsi="Times New Roman"/>
          <w:sz w:val="24"/>
          <w:szCs w:val="24"/>
        </w:rPr>
      </w:pPr>
    </w:p>
    <w:p w14:paraId="06F32EB1" w14:textId="77777777" w:rsidR="00AB08D2" w:rsidRPr="00B212F4" w:rsidRDefault="00AB08D2" w:rsidP="00F2766F">
      <w:pPr>
        <w:spacing w:after="0" w:line="240" w:lineRule="auto"/>
        <w:rPr>
          <w:rFonts w:ascii="Times New Roman" w:hAnsi="Times New Roman"/>
          <w:sz w:val="24"/>
          <w:szCs w:val="24"/>
        </w:rPr>
      </w:pPr>
    </w:p>
    <w:p w14:paraId="3A52E716" w14:textId="77777777" w:rsidR="00AB08D2" w:rsidRPr="00B212F4" w:rsidRDefault="00AB08D2" w:rsidP="00F2766F">
      <w:pPr>
        <w:spacing w:after="0" w:line="240" w:lineRule="auto"/>
        <w:rPr>
          <w:rFonts w:ascii="Times New Roman" w:hAnsi="Times New Roman"/>
          <w:sz w:val="24"/>
          <w:szCs w:val="24"/>
        </w:rPr>
      </w:pPr>
    </w:p>
    <w:p w14:paraId="197805F8" w14:textId="77777777" w:rsidR="00AB08D2" w:rsidRPr="00B212F4" w:rsidRDefault="00AB08D2" w:rsidP="00F2766F">
      <w:pPr>
        <w:spacing w:after="0" w:line="240" w:lineRule="auto"/>
        <w:rPr>
          <w:rFonts w:ascii="Times New Roman" w:hAnsi="Times New Roman"/>
          <w:sz w:val="24"/>
          <w:szCs w:val="24"/>
        </w:rPr>
        <w:sectPr w:rsidR="00AB08D2" w:rsidRPr="00B212F4" w:rsidSect="00C44660">
          <w:pgSz w:w="16838" w:h="11905" w:orient="landscape" w:code="9"/>
          <w:pgMar w:top="851" w:right="851" w:bottom="851" w:left="1134" w:header="284" w:footer="0" w:gutter="0"/>
          <w:cols w:space="720"/>
        </w:sectPr>
      </w:pPr>
    </w:p>
    <w:p w14:paraId="2C89BFCE" w14:textId="77777777" w:rsidR="00FE7546" w:rsidRPr="00B212F4" w:rsidRDefault="00FE7546" w:rsidP="00F2766F">
      <w:pPr>
        <w:widowControl w:val="0"/>
        <w:shd w:val="clear" w:color="auto" w:fill="FFFFFF"/>
        <w:suppressAutoHyphens/>
        <w:autoSpaceDE w:val="0"/>
        <w:spacing w:after="0" w:line="240" w:lineRule="auto"/>
        <w:jc w:val="right"/>
        <w:outlineLvl w:val="0"/>
        <w:rPr>
          <w:rFonts w:ascii="Times New Roman" w:hAnsi="Times New Roman"/>
          <w:spacing w:val="-5"/>
          <w:sz w:val="24"/>
          <w:szCs w:val="24"/>
          <w:lang w:eastAsia="ar-SA"/>
        </w:rPr>
      </w:pPr>
      <w:r w:rsidRPr="00B212F4">
        <w:rPr>
          <w:rFonts w:ascii="Times New Roman" w:hAnsi="Times New Roman"/>
          <w:spacing w:val="-5"/>
          <w:sz w:val="24"/>
          <w:szCs w:val="24"/>
          <w:lang w:eastAsia="ar-SA"/>
        </w:rPr>
        <w:t>Приложение №2</w:t>
      </w:r>
    </w:p>
    <w:p w14:paraId="3B900AF7" w14:textId="77777777" w:rsidR="00312503" w:rsidRPr="007C7AFF" w:rsidRDefault="00FE7546" w:rsidP="00F2766F">
      <w:pPr>
        <w:pStyle w:val="ConsPlusNormal"/>
        <w:jc w:val="right"/>
        <w:rPr>
          <w:rFonts w:ascii="Times New Roman" w:hAnsi="Times New Roman"/>
          <w:spacing w:val="-5"/>
          <w:sz w:val="24"/>
          <w:szCs w:val="24"/>
          <w:lang w:eastAsia="ar-SA"/>
        </w:rPr>
      </w:pPr>
      <w:r w:rsidRPr="00B212F4">
        <w:rPr>
          <w:rFonts w:ascii="Times New Roman" w:hAnsi="Times New Roman"/>
          <w:spacing w:val="-5"/>
          <w:sz w:val="24"/>
          <w:szCs w:val="24"/>
          <w:lang w:eastAsia="ar-SA"/>
        </w:rPr>
        <w:t xml:space="preserve">                                                                              к </w:t>
      </w:r>
      <w:r w:rsidR="00312503" w:rsidRPr="00B212F4">
        <w:rPr>
          <w:rFonts w:ascii="Times New Roman" w:hAnsi="Times New Roman"/>
          <w:spacing w:val="-5"/>
          <w:sz w:val="24"/>
          <w:szCs w:val="24"/>
          <w:lang w:eastAsia="ar-SA"/>
        </w:rPr>
        <w:t>К</w:t>
      </w:r>
      <w:r w:rsidRPr="00B212F4">
        <w:rPr>
          <w:rFonts w:ascii="Times New Roman" w:hAnsi="Times New Roman"/>
          <w:spacing w:val="-5"/>
          <w:sz w:val="24"/>
          <w:szCs w:val="24"/>
          <w:lang w:eastAsia="ar-SA"/>
        </w:rPr>
        <w:t>онтракту</w:t>
      </w:r>
      <w:r w:rsidR="00312503" w:rsidRPr="00B212F4">
        <w:rPr>
          <w:rFonts w:ascii="Times New Roman" w:hAnsi="Times New Roman"/>
          <w:spacing w:val="-5"/>
          <w:sz w:val="24"/>
          <w:szCs w:val="24"/>
          <w:lang w:eastAsia="ar-SA"/>
        </w:rPr>
        <w:t xml:space="preserve"> </w:t>
      </w:r>
      <w:r w:rsidR="00312503" w:rsidRPr="00B212F4">
        <w:rPr>
          <w:rFonts w:ascii="Times New Roman" w:hAnsi="Times New Roman" w:cs="Times New Roman"/>
          <w:sz w:val="24"/>
          <w:szCs w:val="24"/>
        </w:rPr>
        <w:t>от</w:t>
      </w:r>
      <w:r w:rsidR="00947B83" w:rsidRPr="00B212F4">
        <w:rPr>
          <w:rFonts w:ascii="Times New Roman" w:hAnsi="Times New Roman" w:cs="Times New Roman"/>
          <w:sz w:val="24"/>
          <w:szCs w:val="24"/>
        </w:rPr>
        <w:t xml:space="preserve"> «</w:t>
      </w:r>
      <w:r w:rsidR="00312503" w:rsidRPr="00B212F4">
        <w:rPr>
          <w:rFonts w:ascii="Times New Roman" w:hAnsi="Times New Roman" w:cs="Times New Roman"/>
          <w:sz w:val="24"/>
          <w:szCs w:val="24"/>
        </w:rPr>
        <w:t>__</w:t>
      </w:r>
      <w:r w:rsidR="00947B83" w:rsidRPr="00B212F4">
        <w:rPr>
          <w:rFonts w:ascii="Times New Roman" w:hAnsi="Times New Roman" w:cs="Times New Roman"/>
          <w:sz w:val="24"/>
          <w:szCs w:val="24"/>
        </w:rPr>
        <w:t>»</w:t>
      </w:r>
      <w:r w:rsidR="00534110">
        <w:rPr>
          <w:rFonts w:ascii="Times New Roman" w:hAnsi="Times New Roman" w:cs="Times New Roman"/>
          <w:sz w:val="24"/>
          <w:szCs w:val="24"/>
        </w:rPr>
        <w:t xml:space="preserve"> ______ 202</w:t>
      </w:r>
      <w:r w:rsidR="00E9701F">
        <w:rPr>
          <w:rFonts w:ascii="Times New Roman" w:hAnsi="Times New Roman" w:cs="Times New Roman"/>
          <w:sz w:val="24"/>
          <w:szCs w:val="24"/>
        </w:rPr>
        <w:t>6</w:t>
      </w:r>
      <w:r w:rsidR="00312503" w:rsidRPr="00B212F4">
        <w:rPr>
          <w:rFonts w:ascii="Times New Roman" w:hAnsi="Times New Roman" w:cs="Times New Roman"/>
          <w:sz w:val="24"/>
          <w:szCs w:val="24"/>
        </w:rPr>
        <w:t xml:space="preserve"> г. № ___</w:t>
      </w:r>
    </w:p>
    <w:p w14:paraId="20018A5D" w14:textId="77777777" w:rsidR="00FE7546" w:rsidRPr="00B212F4" w:rsidRDefault="00FE7546" w:rsidP="00F2766F">
      <w:pPr>
        <w:widowControl w:val="0"/>
        <w:shd w:val="clear" w:color="auto" w:fill="FFFFFF"/>
        <w:suppressAutoHyphens/>
        <w:autoSpaceDE w:val="0"/>
        <w:spacing w:after="0" w:line="240" w:lineRule="auto"/>
        <w:jc w:val="right"/>
        <w:outlineLvl w:val="0"/>
        <w:rPr>
          <w:rFonts w:ascii="Times New Roman" w:hAnsi="Times New Roman"/>
          <w:spacing w:val="-5"/>
          <w:sz w:val="24"/>
          <w:szCs w:val="24"/>
          <w:lang w:eastAsia="ar-SA"/>
        </w:rPr>
      </w:pPr>
    </w:p>
    <w:p w14:paraId="7625C316" w14:textId="77777777" w:rsidR="00A23622" w:rsidRDefault="00A23622" w:rsidP="00F2766F">
      <w:pPr>
        <w:spacing w:after="0" w:line="240" w:lineRule="auto"/>
        <w:jc w:val="center"/>
        <w:rPr>
          <w:rFonts w:ascii="Times New Roman" w:hAnsi="Times New Roman"/>
          <w:sz w:val="20"/>
          <w:szCs w:val="20"/>
        </w:rPr>
      </w:pPr>
    </w:p>
    <w:p w14:paraId="21BA10C4" w14:textId="77777777" w:rsidR="00A23622" w:rsidRDefault="00A23622" w:rsidP="00F2766F">
      <w:pPr>
        <w:spacing w:after="0" w:line="240" w:lineRule="auto"/>
        <w:jc w:val="center"/>
        <w:rPr>
          <w:rFonts w:ascii="Times New Roman" w:hAnsi="Times New Roman"/>
          <w:sz w:val="20"/>
          <w:szCs w:val="20"/>
        </w:rPr>
      </w:pPr>
    </w:p>
    <w:p w14:paraId="7A21E6B9" w14:textId="77777777" w:rsidR="00FE7546" w:rsidRPr="00B212F4" w:rsidRDefault="00FE7546" w:rsidP="00F2766F">
      <w:pPr>
        <w:spacing w:after="0" w:line="240" w:lineRule="auto"/>
        <w:jc w:val="center"/>
        <w:rPr>
          <w:rFonts w:ascii="Times New Roman" w:hAnsi="Times New Roman"/>
          <w:sz w:val="20"/>
          <w:szCs w:val="20"/>
        </w:rPr>
      </w:pPr>
      <w:r w:rsidRPr="00B212F4">
        <w:rPr>
          <w:rFonts w:ascii="Times New Roman" w:hAnsi="Times New Roman"/>
          <w:sz w:val="20"/>
          <w:szCs w:val="20"/>
        </w:rPr>
        <w:t>ТЕХНИЧЕСКИЕ ХАРАКТЕРИСТИКИ</w:t>
      </w:r>
    </w:p>
    <w:p w14:paraId="019D37E7" w14:textId="77777777" w:rsidR="00FE7546" w:rsidRPr="00B212F4" w:rsidRDefault="00FE7546" w:rsidP="00F2766F">
      <w:pPr>
        <w:spacing w:after="0" w:line="240" w:lineRule="auto"/>
        <w:jc w:val="center"/>
        <w:rPr>
          <w:rFonts w:ascii="Times New Roman" w:hAnsi="Times New Roman"/>
          <w:sz w:val="20"/>
          <w:szCs w:val="20"/>
          <w:vertAlign w:val="superscript"/>
        </w:rPr>
      </w:pPr>
      <w:r w:rsidRPr="00B212F4">
        <w:rPr>
          <w:rFonts w:ascii="Times New Roman" w:hAnsi="Times New Roman"/>
          <w:i/>
          <w:sz w:val="20"/>
          <w:szCs w:val="20"/>
        </w:rPr>
        <w:t>(на каждое международное непатентованное наименование лекарственного средства или при отсутствии такого наименования химическое, группировочное наименование лекарственного средства заполняется отдельная таблица)</w:t>
      </w:r>
    </w:p>
    <w:tbl>
      <w:tblPr>
        <w:tblpPr w:leftFromText="180" w:rightFromText="180" w:vertAnchor="text" w:horzAnchor="margin" w:tblpY="318"/>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51"/>
        <w:gridCol w:w="2268"/>
        <w:gridCol w:w="425"/>
        <w:gridCol w:w="1843"/>
        <w:gridCol w:w="1417"/>
        <w:gridCol w:w="1843"/>
      </w:tblGrid>
      <w:tr w:rsidR="00FE7546" w:rsidRPr="00B212F4" w14:paraId="58C1F139" w14:textId="77777777" w:rsidTr="00047D51">
        <w:trPr>
          <w:trHeight w:val="277"/>
        </w:trPr>
        <w:tc>
          <w:tcPr>
            <w:tcW w:w="675" w:type="dxa"/>
            <w:vAlign w:val="center"/>
          </w:tcPr>
          <w:p w14:paraId="07765397" w14:textId="77777777" w:rsidR="00FE7546" w:rsidRPr="00B212F4" w:rsidRDefault="00FE7546" w:rsidP="00F2766F">
            <w:pPr>
              <w:spacing w:after="0" w:line="240" w:lineRule="auto"/>
              <w:rPr>
                <w:rFonts w:ascii="Times New Roman" w:hAnsi="Times New Roman"/>
                <w:sz w:val="20"/>
                <w:szCs w:val="20"/>
              </w:rPr>
            </w:pPr>
            <w:r w:rsidRPr="00B212F4">
              <w:rPr>
                <w:rFonts w:ascii="Times New Roman" w:hAnsi="Times New Roman"/>
                <w:sz w:val="20"/>
                <w:szCs w:val="20"/>
              </w:rPr>
              <w:t>№</w:t>
            </w:r>
          </w:p>
        </w:tc>
        <w:tc>
          <w:tcPr>
            <w:tcW w:w="3544" w:type="dxa"/>
            <w:gridSpan w:val="3"/>
            <w:vAlign w:val="center"/>
          </w:tcPr>
          <w:p w14:paraId="617183F3" w14:textId="77777777" w:rsidR="00FE7546" w:rsidRPr="00B212F4" w:rsidRDefault="00FE7546" w:rsidP="00F2766F">
            <w:pPr>
              <w:spacing w:after="0" w:line="240" w:lineRule="auto"/>
              <w:jc w:val="center"/>
              <w:rPr>
                <w:rFonts w:ascii="Times New Roman" w:hAnsi="Times New Roman"/>
                <w:sz w:val="20"/>
                <w:szCs w:val="20"/>
              </w:rPr>
            </w:pPr>
            <w:r w:rsidRPr="00B212F4">
              <w:rPr>
                <w:rFonts w:ascii="Times New Roman" w:hAnsi="Times New Roman"/>
                <w:sz w:val="20"/>
                <w:szCs w:val="20"/>
              </w:rPr>
              <w:t>Параметр</w:t>
            </w:r>
          </w:p>
        </w:tc>
        <w:tc>
          <w:tcPr>
            <w:tcW w:w="5103" w:type="dxa"/>
            <w:gridSpan w:val="3"/>
            <w:vAlign w:val="center"/>
          </w:tcPr>
          <w:p w14:paraId="5ADFDA2E" w14:textId="77777777" w:rsidR="00FE7546" w:rsidRPr="00B212F4" w:rsidRDefault="00FE7546" w:rsidP="00F2766F">
            <w:pPr>
              <w:spacing w:after="0" w:line="240" w:lineRule="auto"/>
              <w:jc w:val="center"/>
              <w:rPr>
                <w:rFonts w:ascii="Times New Roman" w:hAnsi="Times New Roman"/>
                <w:sz w:val="20"/>
                <w:szCs w:val="20"/>
              </w:rPr>
            </w:pPr>
            <w:r w:rsidRPr="00B212F4">
              <w:rPr>
                <w:rFonts w:ascii="Times New Roman" w:hAnsi="Times New Roman"/>
                <w:sz w:val="20"/>
                <w:szCs w:val="20"/>
              </w:rPr>
              <w:t>Требуемое значение</w:t>
            </w:r>
          </w:p>
        </w:tc>
      </w:tr>
      <w:tr w:rsidR="00FE7546" w:rsidRPr="00B212F4" w14:paraId="6A39FF21" w14:textId="77777777" w:rsidTr="00047D51">
        <w:trPr>
          <w:trHeight w:val="20"/>
        </w:trPr>
        <w:tc>
          <w:tcPr>
            <w:tcW w:w="675" w:type="dxa"/>
            <w:vAlign w:val="center"/>
          </w:tcPr>
          <w:p w14:paraId="235001BC" w14:textId="77777777" w:rsidR="00FE7546" w:rsidRPr="00B212F4" w:rsidRDefault="00FE7546" w:rsidP="00F2766F">
            <w:pPr>
              <w:spacing w:after="0" w:line="240" w:lineRule="auto"/>
              <w:jc w:val="center"/>
              <w:rPr>
                <w:rFonts w:ascii="Times New Roman" w:hAnsi="Times New Roman"/>
                <w:sz w:val="20"/>
                <w:szCs w:val="20"/>
              </w:rPr>
            </w:pPr>
            <w:r w:rsidRPr="00B212F4">
              <w:rPr>
                <w:rFonts w:ascii="Times New Roman" w:hAnsi="Times New Roman"/>
                <w:sz w:val="20"/>
                <w:szCs w:val="20"/>
              </w:rPr>
              <w:t>1.</w:t>
            </w:r>
          </w:p>
        </w:tc>
        <w:tc>
          <w:tcPr>
            <w:tcW w:w="3544" w:type="dxa"/>
            <w:gridSpan w:val="3"/>
            <w:vAlign w:val="center"/>
          </w:tcPr>
          <w:p w14:paraId="4F5F3D99" w14:textId="77777777" w:rsidR="00FE7546" w:rsidRPr="00B212F4" w:rsidRDefault="00FE7546" w:rsidP="00F2766F">
            <w:pPr>
              <w:spacing w:after="0" w:line="240" w:lineRule="auto"/>
              <w:rPr>
                <w:rFonts w:ascii="Times New Roman" w:hAnsi="Times New Roman"/>
                <w:sz w:val="20"/>
                <w:szCs w:val="20"/>
              </w:rPr>
            </w:pPr>
            <w:r w:rsidRPr="00B212F4">
              <w:rPr>
                <w:rFonts w:ascii="Times New Roman" w:hAnsi="Times New Roman"/>
                <w:sz w:val="20"/>
                <w:szCs w:val="20"/>
              </w:rPr>
              <w:t>Международное непатентованное наименование</w:t>
            </w:r>
          </w:p>
        </w:tc>
        <w:tc>
          <w:tcPr>
            <w:tcW w:w="5103" w:type="dxa"/>
            <w:gridSpan w:val="3"/>
            <w:vAlign w:val="center"/>
          </w:tcPr>
          <w:p w14:paraId="13CAE82F" w14:textId="77777777" w:rsidR="00FE7546" w:rsidRPr="000D1049" w:rsidRDefault="00FE7546" w:rsidP="00F2766F">
            <w:pPr>
              <w:spacing w:after="0" w:line="240" w:lineRule="auto"/>
              <w:rPr>
                <w:rFonts w:ascii="Times New Roman" w:hAnsi="Times New Roman"/>
                <w:sz w:val="20"/>
                <w:szCs w:val="20"/>
              </w:rPr>
            </w:pPr>
          </w:p>
        </w:tc>
      </w:tr>
      <w:tr w:rsidR="00FE7546" w:rsidRPr="00B212F4" w14:paraId="72431947" w14:textId="77777777" w:rsidTr="00047D51">
        <w:trPr>
          <w:trHeight w:val="20"/>
        </w:trPr>
        <w:tc>
          <w:tcPr>
            <w:tcW w:w="675" w:type="dxa"/>
            <w:vAlign w:val="center"/>
          </w:tcPr>
          <w:p w14:paraId="4DFD8DB2" w14:textId="77777777" w:rsidR="00FE7546" w:rsidRPr="00B212F4" w:rsidRDefault="00FE7546" w:rsidP="00F2766F">
            <w:pPr>
              <w:spacing w:after="0" w:line="240" w:lineRule="auto"/>
              <w:jc w:val="center"/>
              <w:rPr>
                <w:rFonts w:ascii="Times New Roman" w:hAnsi="Times New Roman"/>
                <w:sz w:val="20"/>
                <w:szCs w:val="20"/>
              </w:rPr>
            </w:pPr>
            <w:r w:rsidRPr="00B212F4">
              <w:rPr>
                <w:rFonts w:ascii="Times New Roman" w:hAnsi="Times New Roman"/>
                <w:sz w:val="20"/>
                <w:szCs w:val="20"/>
              </w:rPr>
              <w:t>2.</w:t>
            </w:r>
          </w:p>
        </w:tc>
        <w:tc>
          <w:tcPr>
            <w:tcW w:w="3544" w:type="dxa"/>
            <w:gridSpan w:val="3"/>
            <w:vAlign w:val="center"/>
          </w:tcPr>
          <w:p w14:paraId="1331D769" w14:textId="77777777" w:rsidR="00FE7546" w:rsidRPr="00B212F4" w:rsidRDefault="00FE7546" w:rsidP="00F2766F">
            <w:pPr>
              <w:spacing w:after="0" w:line="240" w:lineRule="auto"/>
              <w:rPr>
                <w:rFonts w:ascii="Times New Roman" w:hAnsi="Times New Roman"/>
                <w:sz w:val="20"/>
                <w:szCs w:val="20"/>
              </w:rPr>
            </w:pPr>
            <w:r w:rsidRPr="00B212F4">
              <w:rPr>
                <w:rFonts w:ascii="Times New Roman" w:hAnsi="Times New Roman"/>
                <w:sz w:val="20"/>
                <w:szCs w:val="20"/>
              </w:rPr>
              <w:t>Торговое наименование</w:t>
            </w:r>
          </w:p>
        </w:tc>
        <w:tc>
          <w:tcPr>
            <w:tcW w:w="5103" w:type="dxa"/>
            <w:gridSpan w:val="3"/>
            <w:vAlign w:val="center"/>
          </w:tcPr>
          <w:p w14:paraId="7A218047" w14:textId="77777777" w:rsidR="00FE7546" w:rsidRPr="00B212F4" w:rsidRDefault="00FE7546" w:rsidP="00F2766F">
            <w:pPr>
              <w:spacing w:after="0" w:line="240" w:lineRule="auto"/>
              <w:rPr>
                <w:rFonts w:ascii="Times New Roman" w:hAnsi="Times New Roman"/>
                <w:sz w:val="20"/>
                <w:szCs w:val="20"/>
              </w:rPr>
            </w:pPr>
          </w:p>
        </w:tc>
      </w:tr>
      <w:tr w:rsidR="00FE7546" w:rsidRPr="00B212F4" w14:paraId="0E6E6702" w14:textId="77777777" w:rsidTr="00047D51">
        <w:trPr>
          <w:trHeight w:val="1403"/>
        </w:trPr>
        <w:tc>
          <w:tcPr>
            <w:tcW w:w="675" w:type="dxa"/>
            <w:vAlign w:val="center"/>
          </w:tcPr>
          <w:p w14:paraId="132DB1CE" w14:textId="77777777" w:rsidR="00FE7546" w:rsidRPr="00B212F4" w:rsidRDefault="00FE7546" w:rsidP="00F2766F">
            <w:pPr>
              <w:spacing w:after="0" w:line="240" w:lineRule="auto"/>
              <w:jc w:val="center"/>
              <w:rPr>
                <w:rFonts w:ascii="Times New Roman" w:hAnsi="Times New Roman"/>
                <w:sz w:val="20"/>
                <w:szCs w:val="20"/>
              </w:rPr>
            </w:pPr>
            <w:r w:rsidRPr="00B212F4">
              <w:rPr>
                <w:rFonts w:ascii="Times New Roman" w:hAnsi="Times New Roman"/>
                <w:sz w:val="20"/>
                <w:szCs w:val="20"/>
              </w:rPr>
              <w:t>3.</w:t>
            </w:r>
          </w:p>
        </w:tc>
        <w:tc>
          <w:tcPr>
            <w:tcW w:w="3544" w:type="dxa"/>
            <w:gridSpan w:val="3"/>
            <w:vAlign w:val="center"/>
          </w:tcPr>
          <w:p w14:paraId="5B0AECCC" w14:textId="77777777" w:rsidR="00FE7546" w:rsidRPr="00B212F4" w:rsidRDefault="00FE7546" w:rsidP="00F2766F">
            <w:pPr>
              <w:autoSpaceDE w:val="0"/>
              <w:autoSpaceDN w:val="0"/>
              <w:adjustRightInd w:val="0"/>
              <w:spacing w:after="0" w:line="240" w:lineRule="auto"/>
              <w:rPr>
                <w:rFonts w:ascii="Times New Roman" w:hAnsi="Times New Roman"/>
                <w:sz w:val="20"/>
                <w:szCs w:val="20"/>
              </w:rPr>
            </w:pPr>
            <w:r w:rsidRPr="00B212F4">
              <w:rPr>
                <w:rFonts w:ascii="Times New Roman" w:hAnsi="Times New Roman"/>
                <w:sz w:val="20"/>
                <w:szCs w:val="20"/>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5103" w:type="dxa"/>
            <w:gridSpan w:val="3"/>
          </w:tcPr>
          <w:p w14:paraId="4D2B3A75" w14:textId="77777777" w:rsidR="00FE7546" w:rsidRPr="00B212F4" w:rsidRDefault="00FE7546" w:rsidP="00F2766F">
            <w:pPr>
              <w:spacing w:after="0" w:line="240" w:lineRule="auto"/>
              <w:rPr>
                <w:rFonts w:ascii="Times New Roman" w:hAnsi="Times New Roman"/>
                <w:sz w:val="20"/>
                <w:szCs w:val="20"/>
              </w:rPr>
            </w:pPr>
          </w:p>
        </w:tc>
      </w:tr>
      <w:tr w:rsidR="00FE7546" w:rsidRPr="00B212F4" w14:paraId="347AF2DD" w14:textId="77777777" w:rsidTr="00047D51">
        <w:trPr>
          <w:trHeight w:val="20"/>
        </w:trPr>
        <w:tc>
          <w:tcPr>
            <w:tcW w:w="675" w:type="dxa"/>
            <w:vAlign w:val="center"/>
          </w:tcPr>
          <w:p w14:paraId="3C727CA9" w14:textId="77777777" w:rsidR="00FE7546" w:rsidRPr="00B212F4" w:rsidRDefault="00FE7546" w:rsidP="00F2766F">
            <w:pPr>
              <w:spacing w:after="0" w:line="240" w:lineRule="auto"/>
              <w:jc w:val="center"/>
              <w:rPr>
                <w:rFonts w:ascii="Times New Roman" w:hAnsi="Times New Roman"/>
                <w:sz w:val="20"/>
                <w:szCs w:val="20"/>
              </w:rPr>
            </w:pPr>
            <w:r w:rsidRPr="00B212F4">
              <w:rPr>
                <w:rFonts w:ascii="Times New Roman" w:hAnsi="Times New Roman"/>
                <w:sz w:val="20"/>
                <w:szCs w:val="20"/>
              </w:rPr>
              <w:t>4.</w:t>
            </w:r>
          </w:p>
        </w:tc>
        <w:tc>
          <w:tcPr>
            <w:tcW w:w="3544" w:type="dxa"/>
            <w:gridSpan w:val="3"/>
            <w:vAlign w:val="center"/>
          </w:tcPr>
          <w:p w14:paraId="0F253D6F" w14:textId="77777777" w:rsidR="00FE7546" w:rsidRPr="00B212F4" w:rsidRDefault="00FE7546" w:rsidP="00F2766F">
            <w:pPr>
              <w:spacing w:after="0" w:line="240" w:lineRule="auto"/>
              <w:rPr>
                <w:rFonts w:ascii="Times New Roman" w:hAnsi="Times New Roman"/>
                <w:sz w:val="20"/>
                <w:szCs w:val="20"/>
              </w:rPr>
            </w:pPr>
            <w:r w:rsidRPr="00B212F4">
              <w:rPr>
                <w:rFonts w:ascii="Times New Roman" w:hAnsi="Times New Roman"/>
                <w:sz w:val="20"/>
                <w:szCs w:val="20"/>
              </w:rPr>
              <w:t>Номер регистрационного  удостоверения лекарственного препарата</w:t>
            </w:r>
          </w:p>
        </w:tc>
        <w:tc>
          <w:tcPr>
            <w:tcW w:w="5103" w:type="dxa"/>
            <w:gridSpan w:val="3"/>
          </w:tcPr>
          <w:p w14:paraId="22B27D3B" w14:textId="77777777" w:rsidR="00FE7546" w:rsidRPr="00B212F4" w:rsidRDefault="00FE7546" w:rsidP="00F2766F">
            <w:pPr>
              <w:spacing w:after="0" w:line="240" w:lineRule="auto"/>
              <w:rPr>
                <w:rFonts w:ascii="Times New Roman" w:hAnsi="Times New Roman"/>
                <w:sz w:val="20"/>
                <w:szCs w:val="20"/>
              </w:rPr>
            </w:pPr>
          </w:p>
        </w:tc>
      </w:tr>
      <w:tr w:rsidR="00FE7546" w:rsidRPr="00B212F4" w14:paraId="5DAF47A0" w14:textId="77777777" w:rsidTr="00047D51">
        <w:trPr>
          <w:trHeight w:val="20"/>
        </w:trPr>
        <w:tc>
          <w:tcPr>
            <w:tcW w:w="675" w:type="dxa"/>
            <w:vAlign w:val="center"/>
          </w:tcPr>
          <w:p w14:paraId="6BC3C520" w14:textId="77777777" w:rsidR="00FE7546" w:rsidRPr="00B212F4" w:rsidRDefault="00FE7546" w:rsidP="00F2766F">
            <w:pPr>
              <w:spacing w:after="0" w:line="240" w:lineRule="auto"/>
              <w:jc w:val="center"/>
              <w:rPr>
                <w:rFonts w:ascii="Times New Roman" w:hAnsi="Times New Roman"/>
                <w:sz w:val="20"/>
                <w:szCs w:val="20"/>
              </w:rPr>
            </w:pPr>
            <w:r w:rsidRPr="00B212F4">
              <w:rPr>
                <w:rFonts w:ascii="Times New Roman" w:hAnsi="Times New Roman"/>
                <w:sz w:val="20"/>
                <w:szCs w:val="20"/>
              </w:rPr>
              <w:t>5.</w:t>
            </w:r>
          </w:p>
        </w:tc>
        <w:tc>
          <w:tcPr>
            <w:tcW w:w="3544" w:type="dxa"/>
            <w:gridSpan w:val="3"/>
            <w:vAlign w:val="center"/>
          </w:tcPr>
          <w:p w14:paraId="506E4958" w14:textId="77777777" w:rsidR="00FE7546" w:rsidRPr="00B212F4" w:rsidRDefault="00FE7546" w:rsidP="00F2766F">
            <w:pPr>
              <w:spacing w:after="0" w:line="240" w:lineRule="auto"/>
              <w:ind w:right="-156"/>
              <w:rPr>
                <w:rFonts w:ascii="Times New Roman" w:hAnsi="Times New Roman"/>
                <w:sz w:val="20"/>
                <w:szCs w:val="20"/>
              </w:rPr>
            </w:pPr>
            <w:r w:rsidRPr="00B212F4">
              <w:rPr>
                <w:rFonts w:ascii="Times New Roman" w:hAnsi="Times New Roman"/>
                <w:sz w:val="20"/>
                <w:szCs w:val="20"/>
              </w:rPr>
              <w:t>Код в соответствии с Общероссийским классификатором продукции по видам экономической деятельности</w:t>
            </w:r>
          </w:p>
        </w:tc>
        <w:tc>
          <w:tcPr>
            <w:tcW w:w="5103" w:type="dxa"/>
            <w:gridSpan w:val="3"/>
          </w:tcPr>
          <w:p w14:paraId="3200A463" w14:textId="77777777" w:rsidR="00FE7546" w:rsidRPr="00B212F4" w:rsidRDefault="00FE7546" w:rsidP="00F2766F">
            <w:pPr>
              <w:spacing w:after="0" w:line="240" w:lineRule="auto"/>
              <w:rPr>
                <w:rFonts w:ascii="Times New Roman" w:hAnsi="Times New Roman"/>
                <w:sz w:val="20"/>
                <w:szCs w:val="20"/>
              </w:rPr>
            </w:pPr>
          </w:p>
        </w:tc>
      </w:tr>
      <w:tr w:rsidR="00FE7546" w:rsidRPr="00B212F4" w14:paraId="237D73B3" w14:textId="77777777" w:rsidTr="00047D51">
        <w:trPr>
          <w:trHeight w:val="61"/>
        </w:trPr>
        <w:tc>
          <w:tcPr>
            <w:tcW w:w="675" w:type="dxa"/>
            <w:vAlign w:val="center"/>
          </w:tcPr>
          <w:p w14:paraId="285BA0EA" w14:textId="77777777" w:rsidR="00FE7546" w:rsidRPr="00B212F4" w:rsidRDefault="00FE7546" w:rsidP="00F2766F">
            <w:pPr>
              <w:spacing w:after="0" w:line="240" w:lineRule="auto"/>
              <w:jc w:val="center"/>
              <w:rPr>
                <w:rFonts w:ascii="Times New Roman" w:hAnsi="Times New Roman"/>
                <w:sz w:val="20"/>
                <w:szCs w:val="20"/>
              </w:rPr>
            </w:pPr>
            <w:r w:rsidRPr="00B212F4">
              <w:rPr>
                <w:rFonts w:ascii="Times New Roman" w:hAnsi="Times New Roman"/>
                <w:sz w:val="20"/>
                <w:szCs w:val="20"/>
              </w:rPr>
              <w:t>6.</w:t>
            </w:r>
          </w:p>
        </w:tc>
        <w:tc>
          <w:tcPr>
            <w:tcW w:w="3544" w:type="dxa"/>
            <w:gridSpan w:val="3"/>
            <w:vAlign w:val="center"/>
          </w:tcPr>
          <w:p w14:paraId="5E38F80A" w14:textId="77777777" w:rsidR="00FE7546" w:rsidRPr="00B212F4" w:rsidRDefault="00FE7546" w:rsidP="00F2766F">
            <w:pPr>
              <w:spacing w:after="0" w:line="240" w:lineRule="auto"/>
              <w:rPr>
                <w:rFonts w:ascii="Times New Roman" w:hAnsi="Times New Roman"/>
                <w:sz w:val="20"/>
                <w:szCs w:val="20"/>
              </w:rPr>
            </w:pPr>
            <w:r w:rsidRPr="00B212F4">
              <w:rPr>
                <w:rFonts w:ascii="Times New Roman" w:hAnsi="Times New Roman"/>
                <w:sz w:val="20"/>
                <w:szCs w:val="20"/>
              </w:rPr>
              <w:t>Единица измерения Товара</w:t>
            </w:r>
          </w:p>
        </w:tc>
        <w:tc>
          <w:tcPr>
            <w:tcW w:w="5103" w:type="dxa"/>
            <w:gridSpan w:val="3"/>
          </w:tcPr>
          <w:p w14:paraId="4A9078F7" w14:textId="77777777" w:rsidR="00FE7546" w:rsidRPr="00B212F4" w:rsidRDefault="00FE7546" w:rsidP="00F2766F">
            <w:pPr>
              <w:spacing w:after="0" w:line="240" w:lineRule="auto"/>
              <w:rPr>
                <w:rFonts w:ascii="Times New Roman" w:hAnsi="Times New Roman"/>
                <w:sz w:val="20"/>
                <w:szCs w:val="20"/>
              </w:rPr>
            </w:pPr>
          </w:p>
        </w:tc>
      </w:tr>
      <w:tr w:rsidR="00FE7546" w:rsidRPr="00B212F4" w14:paraId="199A00AC" w14:textId="77777777" w:rsidTr="00047D51">
        <w:trPr>
          <w:trHeight w:val="61"/>
        </w:trPr>
        <w:tc>
          <w:tcPr>
            <w:tcW w:w="675" w:type="dxa"/>
            <w:vAlign w:val="center"/>
          </w:tcPr>
          <w:p w14:paraId="1ECC56F2" w14:textId="77777777" w:rsidR="00FE7546" w:rsidRPr="00B212F4" w:rsidRDefault="00FE7546" w:rsidP="00F2766F">
            <w:pPr>
              <w:spacing w:after="0" w:line="240" w:lineRule="auto"/>
              <w:jc w:val="center"/>
              <w:rPr>
                <w:rFonts w:ascii="Times New Roman" w:hAnsi="Times New Roman"/>
                <w:sz w:val="20"/>
                <w:szCs w:val="20"/>
              </w:rPr>
            </w:pPr>
            <w:r w:rsidRPr="00B212F4">
              <w:rPr>
                <w:rFonts w:ascii="Times New Roman" w:hAnsi="Times New Roman"/>
                <w:sz w:val="20"/>
                <w:szCs w:val="20"/>
              </w:rPr>
              <w:t>7.</w:t>
            </w:r>
          </w:p>
        </w:tc>
        <w:tc>
          <w:tcPr>
            <w:tcW w:w="3544" w:type="dxa"/>
            <w:gridSpan w:val="3"/>
            <w:vAlign w:val="center"/>
          </w:tcPr>
          <w:p w14:paraId="20304F3E" w14:textId="77777777" w:rsidR="00FE7546" w:rsidRPr="00B212F4" w:rsidRDefault="00FE7546" w:rsidP="00F2766F">
            <w:pPr>
              <w:spacing w:after="0" w:line="240" w:lineRule="auto"/>
              <w:rPr>
                <w:rFonts w:ascii="Times New Roman" w:hAnsi="Times New Roman"/>
                <w:sz w:val="20"/>
                <w:szCs w:val="20"/>
              </w:rPr>
            </w:pPr>
            <w:r w:rsidRPr="00B212F4">
              <w:rPr>
                <w:rFonts w:ascii="Times New Roman" w:hAnsi="Times New Roman"/>
                <w:sz w:val="20"/>
                <w:szCs w:val="20"/>
              </w:rPr>
              <w:t>Количество Товара в единицах измерения</w:t>
            </w:r>
          </w:p>
        </w:tc>
        <w:tc>
          <w:tcPr>
            <w:tcW w:w="5103" w:type="dxa"/>
            <w:gridSpan w:val="3"/>
          </w:tcPr>
          <w:p w14:paraId="785CC261" w14:textId="77777777" w:rsidR="00FE7546" w:rsidRPr="00B212F4" w:rsidRDefault="00FE7546" w:rsidP="00F2766F">
            <w:pPr>
              <w:spacing w:after="0" w:line="240" w:lineRule="auto"/>
              <w:rPr>
                <w:rFonts w:ascii="Times New Roman" w:hAnsi="Times New Roman"/>
                <w:sz w:val="20"/>
                <w:szCs w:val="20"/>
              </w:rPr>
            </w:pPr>
          </w:p>
        </w:tc>
      </w:tr>
      <w:tr w:rsidR="00FE7546" w:rsidRPr="00B212F4" w14:paraId="7A731F61" w14:textId="77777777" w:rsidTr="00047D51">
        <w:trPr>
          <w:trHeight w:val="61"/>
        </w:trPr>
        <w:tc>
          <w:tcPr>
            <w:tcW w:w="9322" w:type="dxa"/>
            <w:gridSpan w:val="7"/>
            <w:vAlign w:val="center"/>
          </w:tcPr>
          <w:p w14:paraId="44187CA8" w14:textId="77777777" w:rsidR="00FE7546" w:rsidRPr="00B212F4" w:rsidRDefault="00FE7546" w:rsidP="00F2766F">
            <w:pPr>
              <w:spacing w:after="0" w:line="240" w:lineRule="auto"/>
              <w:jc w:val="center"/>
              <w:rPr>
                <w:rFonts w:ascii="Times New Roman" w:hAnsi="Times New Roman"/>
                <w:sz w:val="20"/>
                <w:szCs w:val="20"/>
              </w:rPr>
            </w:pPr>
            <w:r w:rsidRPr="00B212F4">
              <w:rPr>
                <w:rFonts w:ascii="Times New Roman" w:hAnsi="Times New Roman"/>
                <w:i/>
                <w:sz w:val="20"/>
                <w:szCs w:val="20"/>
              </w:rPr>
              <w:t>В случае заключения Контракта по результатам конкурентных процедур закупок:</w:t>
            </w:r>
          </w:p>
        </w:tc>
      </w:tr>
      <w:tr w:rsidR="00FE7546" w:rsidRPr="00B212F4" w14:paraId="49C303B0" w14:textId="77777777" w:rsidTr="00047D51">
        <w:trPr>
          <w:trHeight w:val="210"/>
        </w:trPr>
        <w:tc>
          <w:tcPr>
            <w:tcW w:w="675" w:type="dxa"/>
            <w:vAlign w:val="center"/>
          </w:tcPr>
          <w:p w14:paraId="2D87D116" w14:textId="77777777" w:rsidR="00FE7546" w:rsidRPr="00B212F4" w:rsidRDefault="00FE7546" w:rsidP="00F2766F">
            <w:pPr>
              <w:spacing w:after="0" w:line="240" w:lineRule="auto"/>
              <w:jc w:val="center"/>
              <w:rPr>
                <w:rFonts w:ascii="Times New Roman" w:hAnsi="Times New Roman"/>
                <w:sz w:val="20"/>
                <w:szCs w:val="20"/>
              </w:rPr>
            </w:pPr>
            <w:r w:rsidRPr="00B212F4">
              <w:rPr>
                <w:rFonts w:ascii="Times New Roman" w:hAnsi="Times New Roman"/>
                <w:sz w:val="20"/>
                <w:szCs w:val="20"/>
              </w:rPr>
              <w:t>8.</w:t>
            </w:r>
          </w:p>
        </w:tc>
        <w:tc>
          <w:tcPr>
            <w:tcW w:w="8647" w:type="dxa"/>
            <w:gridSpan w:val="6"/>
            <w:vAlign w:val="center"/>
          </w:tcPr>
          <w:p w14:paraId="4E6D14C7" w14:textId="77777777" w:rsidR="00FE7546" w:rsidRPr="00B212F4" w:rsidRDefault="00FE7546" w:rsidP="00F2766F">
            <w:pPr>
              <w:spacing w:after="0" w:line="240" w:lineRule="auto"/>
              <w:ind w:left="87" w:hanging="87"/>
              <w:rPr>
                <w:rFonts w:ascii="Times New Roman" w:hAnsi="Times New Roman"/>
                <w:sz w:val="20"/>
                <w:szCs w:val="20"/>
              </w:rPr>
            </w:pPr>
            <w:r w:rsidRPr="00B212F4">
              <w:rPr>
                <w:rFonts w:ascii="Times New Roman" w:hAnsi="Times New Roman"/>
                <w:sz w:val="20"/>
                <w:szCs w:val="20"/>
              </w:rPr>
              <w:t>Информация о Товаре:</w:t>
            </w:r>
          </w:p>
        </w:tc>
      </w:tr>
      <w:tr w:rsidR="00FE7546" w:rsidRPr="00B212F4" w14:paraId="736A412F" w14:textId="77777777" w:rsidTr="00047D51">
        <w:trPr>
          <w:trHeight w:val="61"/>
        </w:trPr>
        <w:tc>
          <w:tcPr>
            <w:tcW w:w="675" w:type="dxa"/>
            <w:vAlign w:val="center"/>
          </w:tcPr>
          <w:p w14:paraId="59715845" w14:textId="77777777" w:rsidR="00FE7546" w:rsidRPr="00B212F4" w:rsidRDefault="00FE7546" w:rsidP="00F2766F">
            <w:pPr>
              <w:spacing w:after="0" w:line="240" w:lineRule="auto"/>
              <w:jc w:val="center"/>
              <w:rPr>
                <w:rFonts w:ascii="Times New Roman" w:hAnsi="Times New Roman"/>
                <w:sz w:val="20"/>
                <w:szCs w:val="20"/>
              </w:rPr>
            </w:pPr>
            <w:r w:rsidRPr="00B212F4">
              <w:rPr>
                <w:rFonts w:ascii="Times New Roman" w:hAnsi="Times New Roman"/>
                <w:sz w:val="20"/>
                <w:szCs w:val="20"/>
              </w:rPr>
              <w:t>8.1.</w:t>
            </w:r>
          </w:p>
        </w:tc>
        <w:tc>
          <w:tcPr>
            <w:tcW w:w="8647" w:type="dxa"/>
            <w:gridSpan w:val="6"/>
            <w:vAlign w:val="center"/>
          </w:tcPr>
          <w:p w14:paraId="6C542708" w14:textId="77777777" w:rsidR="00FE7546" w:rsidRPr="00B212F4" w:rsidRDefault="00FE7546" w:rsidP="00F2766F">
            <w:pPr>
              <w:spacing w:after="0" w:line="240" w:lineRule="auto"/>
              <w:rPr>
                <w:rFonts w:ascii="Times New Roman" w:hAnsi="Times New Roman"/>
                <w:sz w:val="20"/>
                <w:szCs w:val="20"/>
              </w:rPr>
            </w:pPr>
            <w:r w:rsidRPr="00B212F4">
              <w:rPr>
                <w:rFonts w:ascii="Times New Roman" w:hAnsi="Times New Roman"/>
                <w:sz w:val="20"/>
                <w:szCs w:val="20"/>
              </w:rPr>
              <w:t>Товар, произведенный на территории государств - членов Евразийского экономического союза:</w:t>
            </w:r>
          </w:p>
        </w:tc>
      </w:tr>
      <w:tr w:rsidR="00FE7546" w:rsidRPr="00B212F4" w14:paraId="448CD072" w14:textId="77777777" w:rsidTr="00047D51">
        <w:trPr>
          <w:trHeight w:val="20"/>
        </w:trPr>
        <w:tc>
          <w:tcPr>
            <w:tcW w:w="1526" w:type="dxa"/>
            <w:gridSpan w:val="2"/>
          </w:tcPr>
          <w:p w14:paraId="4E539BD6" w14:textId="77777777" w:rsidR="00FE7546" w:rsidRPr="00B212F4" w:rsidRDefault="00FE7546" w:rsidP="00F2766F">
            <w:pPr>
              <w:spacing w:after="0" w:line="240" w:lineRule="auto"/>
              <w:jc w:val="center"/>
              <w:rPr>
                <w:rFonts w:ascii="Times New Roman" w:hAnsi="Times New Roman"/>
                <w:sz w:val="20"/>
                <w:szCs w:val="20"/>
              </w:rPr>
            </w:pPr>
            <w:r w:rsidRPr="00B212F4">
              <w:rPr>
                <w:rFonts w:ascii="Times New Roman" w:hAnsi="Times New Roman"/>
                <w:sz w:val="20"/>
                <w:szCs w:val="20"/>
              </w:rPr>
              <w:t>Торговое наименование</w:t>
            </w:r>
          </w:p>
          <w:p w14:paraId="788E5301" w14:textId="77777777" w:rsidR="00FE7546" w:rsidRPr="00B212F4" w:rsidRDefault="00FE7546" w:rsidP="00F2766F">
            <w:pPr>
              <w:spacing w:after="0" w:line="240" w:lineRule="auto"/>
              <w:jc w:val="center"/>
              <w:rPr>
                <w:rFonts w:ascii="Times New Roman" w:hAnsi="Times New Roman"/>
                <w:sz w:val="20"/>
                <w:szCs w:val="20"/>
              </w:rPr>
            </w:pPr>
            <w:r w:rsidRPr="00B212F4">
              <w:rPr>
                <w:rFonts w:ascii="Times New Roman" w:hAnsi="Times New Roman"/>
                <w:sz w:val="20"/>
                <w:szCs w:val="20"/>
              </w:rPr>
              <w:t>лекарственного препарата</w:t>
            </w:r>
          </w:p>
        </w:tc>
        <w:tc>
          <w:tcPr>
            <w:tcW w:w="2268" w:type="dxa"/>
          </w:tcPr>
          <w:p w14:paraId="07134DA5" w14:textId="77777777" w:rsidR="00FE7546" w:rsidRPr="00B212F4" w:rsidRDefault="00FE7546" w:rsidP="00F2766F">
            <w:pPr>
              <w:spacing w:after="0" w:line="240" w:lineRule="auto"/>
              <w:jc w:val="center"/>
              <w:rPr>
                <w:rFonts w:ascii="Times New Roman" w:hAnsi="Times New Roman"/>
                <w:sz w:val="20"/>
                <w:szCs w:val="20"/>
              </w:rPr>
            </w:pPr>
            <w:r w:rsidRPr="00B212F4">
              <w:rPr>
                <w:rFonts w:ascii="Times New Roman" w:hAnsi="Times New Roman"/>
                <w:sz w:val="20"/>
                <w:szCs w:val="20"/>
              </w:rPr>
              <w:t>Лекарственная форма, дозировка лекарственного препарата, количество лекарственных форм во вторичной (потребительской) упаковке</w:t>
            </w:r>
          </w:p>
        </w:tc>
        <w:tc>
          <w:tcPr>
            <w:tcW w:w="2268" w:type="dxa"/>
            <w:gridSpan w:val="2"/>
          </w:tcPr>
          <w:p w14:paraId="0A966539" w14:textId="77777777" w:rsidR="00FE7546" w:rsidRPr="00B212F4" w:rsidRDefault="00FE7546" w:rsidP="00F2766F">
            <w:pPr>
              <w:spacing w:after="0" w:line="240" w:lineRule="auto"/>
              <w:jc w:val="center"/>
              <w:rPr>
                <w:rFonts w:ascii="Times New Roman" w:hAnsi="Times New Roman"/>
                <w:sz w:val="20"/>
                <w:szCs w:val="20"/>
              </w:rPr>
            </w:pPr>
            <w:r w:rsidRPr="00B212F4">
              <w:rPr>
                <w:rFonts w:ascii="Times New Roman" w:hAnsi="Times New Roman"/>
                <w:sz w:val="20"/>
                <w:szCs w:val="20"/>
              </w:rPr>
              <w:t>Наименование страны происхождения Товара</w:t>
            </w:r>
            <w:r w:rsidRPr="00B212F4">
              <w:rPr>
                <w:rFonts w:ascii="Times New Roman" w:hAnsi="Times New Roman"/>
                <w:sz w:val="20"/>
                <w:szCs w:val="20"/>
              </w:rPr>
              <w:br/>
              <w:t>(с указанием данных документа, подтверждающего страну происхождения товара – при наличии)</w:t>
            </w:r>
          </w:p>
        </w:tc>
        <w:tc>
          <w:tcPr>
            <w:tcW w:w="1417" w:type="dxa"/>
          </w:tcPr>
          <w:p w14:paraId="46B5EA9D" w14:textId="77777777" w:rsidR="00FE7546" w:rsidRPr="00B212F4" w:rsidRDefault="00FE7546" w:rsidP="00F2766F">
            <w:pPr>
              <w:spacing w:after="0" w:line="240" w:lineRule="auto"/>
              <w:jc w:val="center"/>
              <w:rPr>
                <w:rFonts w:ascii="Times New Roman" w:hAnsi="Times New Roman"/>
                <w:sz w:val="20"/>
                <w:szCs w:val="20"/>
              </w:rPr>
            </w:pPr>
            <w:r w:rsidRPr="00B212F4">
              <w:rPr>
                <w:rFonts w:ascii="Times New Roman" w:hAnsi="Times New Roman"/>
                <w:sz w:val="20"/>
                <w:szCs w:val="20"/>
              </w:rPr>
              <w:t>Единица измерения</w:t>
            </w:r>
          </w:p>
        </w:tc>
        <w:tc>
          <w:tcPr>
            <w:tcW w:w="1843" w:type="dxa"/>
          </w:tcPr>
          <w:p w14:paraId="4BF657A2" w14:textId="77777777" w:rsidR="00FE7546" w:rsidRPr="00B212F4" w:rsidRDefault="00FE7546" w:rsidP="00F2766F">
            <w:pPr>
              <w:spacing w:after="0" w:line="240" w:lineRule="auto"/>
              <w:jc w:val="center"/>
              <w:rPr>
                <w:rFonts w:ascii="Times New Roman" w:hAnsi="Times New Roman"/>
                <w:sz w:val="20"/>
                <w:szCs w:val="20"/>
              </w:rPr>
            </w:pPr>
            <w:r w:rsidRPr="00B212F4">
              <w:rPr>
                <w:rFonts w:ascii="Times New Roman" w:hAnsi="Times New Roman"/>
                <w:sz w:val="20"/>
                <w:szCs w:val="20"/>
              </w:rPr>
              <w:t>Количество в</w:t>
            </w:r>
            <w:r w:rsidRPr="00B212F4">
              <w:rPr>
                <w:rFonts w:ascii="Times New Roman" w:hAnsi="Times New Roman"/>
                <w:sz w:val="20"/>
                <w:szCs w:val="20"/>
              </w:rPr>
              <w:br/>
              <w:t>единицах измерения</w:t>
            </w:r>
          </w:p>
        </w:tc>
      </w:tr>
      <w:tr w:rsidR="00FE7546" w:rsidRPr="00B212F4" w14:paraId="727A1750" w14:textId="77777777" w:rsidTr="00047D51">
        <w:trPr>
          <w:trHeight w:val="20"/>
        </w:trPr>
        <w:tc>
          <w:tcPr>
            <w:tcW w:w="1526" w:type="dxa"/>
            <w:gridSpan w:val="2"/>
            <w:vAlign w:val="center"/>
          </w:tcPr>
          <w:p w14:paraId="69258326" w14:textId="77777777" w:rsidR="00FE7546" w:rsidRPr="00B212F4" w:rsidRDefault="00FE7546" w:rsidP="00F2766F">
            <w:pPr>
              <w:pStyle w:val="a8"/>
              <w:rPr>
                <w:rFonts w:ascii="Times New Roman" w:hAnsi="Times New Roman"/>
                <w:sz w:val="20"/>
                <w:szCs w:val="20"/>
              </w:rPr>
            </w:pPr>
          </w:p>
        </w:tc>
        <w:tc>
          <w:tcPr>
            <w:tcW w:w="2268" w:type="dxa"/>
          </w:tcPr>
          <w:p w14:paraId="5F252B8F" w14:textId="77777777" w:rsidR="00FE7546" w:rsidRPr="00B212F4" w:rsidRDefault="00FE7546" w:rsidP="00F2766F">
            <w:pPr>
              <w:pStyle w:val="a8"/>
              <w:rPr>
                <w:rFonts w:ascii="Times New Roman" w:hAnsi="Times New Roman"/>
                <w:sz w:val="20"/>
                <w:szCs w:val="20"/>
              </w:rPr>
            </w:pPr>
          </w:p>
        </w:tc>
        <w:tc>
          <w:tcPr>
            <w:tcW w:w="2268" w:type="dxa"/>
            <w:gridSpan w:val="2"/>
          </w:tcPr>
          <w:p w14:paraId="3004F63A" w14:textId="77777777" w:rsidR="00FE7546" w:rsidRPr="00B212F4" w:rsidRDefault="00FE7546" w:rsidP="00F2766F">
            <w:pPr>
              <w:pStyle w:val="a8"/>
              <w:rPr>
                <w:rFonts w:ascii="Times New Roman" w:hAnsi="Times New Roman"/>
                <w:sz w:val="20"/>
                <w:szCs w:val="20"/>
              </w:rPr>
            </w:pPr>
          </w:p>
        </w:tc>
        <w:tc>
          <w:tcPr>
            <w:tcW w:w="1417" w:type="dxa"/>
          </w:tcPr>
          <w:p w14:paraId="4966CA6A" w14:textId="77777777" w:rsidR="00FE7546" w:rsidRPr="00B212F4" w:rsidRDefault="00FE7546" w:rsidP="00F2766F">
            <w:pPr>
              <w:pStyle w:val="a8"/>
              <w:rPr>
                <w:rFonts w:ascii="Times New Roman" w:hAnsi="Times New Roman"/>
                <w:sz w:val="20"/>
                <w:szCs w:val="20"/>
              </w:rPr>
            </w:pPr>
          </w:p>
        </w:tc>
        <w:tc>
          <w:tcPr>
            <w:tcW w:w="1843" w:type="dxa"/>
          </w:tcPr>
          <w:p w14:paraId="077018F5" w14:textId="77777777" w:rsidR="00FE7546" w:rsidRPr="00B212F4" w:rsidRDefault="00FE7546" w:rsidP="00F2766F">
            <w:pPr>
              <w:pStyle w:val="a8"/>
              <w:rPr>
                <w:rFonts w:ascii="Times New Roman" w:hAnsi="Times New Roman"/>
                <w:sz w:val="20"/>
                <w:szCs w:val="20"/>
              </w:rPr>
            </w:pPr>
          </w:p>
        </w:tc>
      </w:tr>
      <w:tr w:rsidR="00FE7546" w:rsidRPr="00B212F4" w14:paraId="6738569C" w14:textId="77777777" w:rsidTr="00047D51">
        <w:trPr>
          <w:trHeight w:val="20"/>
        </w:trPr>
        <w:tc>
          <w:tcPr>
            <w:tcW w:w="1526" w:type="dxa"/>
            <w:gridSpan w:val="2"/>
            <w:vAlign w:val="center"/>
          </w:tcPr>
          <w:p w14:paraId="50DD4DA0" w14:textId="77777777" w:rsidR="00FE7546" w:rsidRPr="00B212F4" w:rsidRDefault="00FE7546" w:rsidP="00F2766F">
            <w:pPr>
              <w:pStyle w:val="a8"/>
              <w:rPr>
                <w:rFonts w:ascii="Times New Roman" w:hAnsi="Times New Roman"/>
                <w:sz w:val="20"/>
                <w:szCs w:val="20"/>
              </w:rPr>
            </w:pPr>
          </w:p>
        </w:tc>
        <w:tc>
          <w:tcPr>
            <w:tcW w:w="2268" w:type="dxa"/>
          </w:tcPr>
          <w:p w14:paraId="54F7CCD0" w14:textId="77777777" w:rsidR="00FE7546" w:rsidRPr="00B212F4" w:rsidRDefault="00FE7546" w:rsidP="00F2766F">
            <w:pPr>
              <w:pStyle w:val="a8"/>
              <w:rPr>
                <w:rFonts w:ascii="Times New Roman" w:hAnsi="Times New Roman"/>
                <w:sz w:val="20"/>
                <w:szCs w:val="20"/>
              </w:rPr>
            </w:pPr>
          </w:p>
        </w:tc>
        <w:tc>
          <w:tcPr>
            <w:tcW w:w="2268" w:type="dxa"/>
            <w:gridSpan w:val="2"/>
          </w:tcPr>
          <w:p w14:paraId="417931A9" w14:textId="77777777" w:rsidR="00FE7546" w:rsidRPr="00B212F4" w:rsidRDefault="00FE7546" w:rsidP="00F2766F">
            <w:pPr>
              <w:pStyle w:val="a8"/>
              <w:rPr>
                <w:rFonts w:ascii="Times New Roman" w:hAnsi="Times New Roman"/>
                <w:sz w:val="20"/>
                <w:szCs w:val="20"/>
              </w:rPr>
            </w:pPr>
          </w:p>
        </w:tc>
        <w:tc>
          <w:tcPr>
            <w:tcW w:w="1417" w:type="dxa"/>
          </w:tcPr>
          <w:p w14:paraId="61730206" w14:textId="77777777" w:rsidR="00FE7546" w:rsidRPr="00B212F4" w:rsidRDefault="00FE7546" w:rsidP="00F2766F">
            <w:pPr>
              <w:pStyle w:val="a8"/>
              <w:rPr>
                <w:rFonts w:ascii="Times New Roman" w:hAnsi="Times New Roman"/>
                <w:sz w:val="20"/>
                <w:szCs w:val="20"/>
              </w:rPr>
            </w:pPr>
          </w:p>
        </w:tc>
        <w:tc>
          <w:tcPr>
            <w:tcW w:w="1843" w:type="dxa"/>
          </w:tcPr>
          <w:p w14:paraId="14219406" w14:textId="77777777" w:rsidR="00FE7546" w:rsidRPr="00B212F4" w:rsidRDefault="00FE7546" w:rsidP="00F2766F">
            <w:pPr>
              <w:pStyle w:val="a8"/>
              <w:rPr>
                <w:rFonts w:ascii="Times New Roman" w:hAnsi="Times New Roman"/>
                <w:sz w:val="20"/>
                <w:szCs w:val="20"/>
              </w:rPr>
            </w:pPr>
          </w:p>
        </w:tc>
      </w:tr>
      <w:tr w:rsidR="00FE7546" w:rsidRPr="00B212F4" w14:paraId="66626F69" w14:textId="77777777" w:rsidTr="00047D51">
        <w:trPr>
          <w:trHeight w:val="20"/>
        </w:trPr>
        <w:tc>
          <w:tcPr>
            <w:tcW w:w="1526" w:type="dxa"/>
            <w:gridSpan w:val="2"/>
            <w:vAlign w:val="center"/>
          </w:tcPr>
          <w:p w14:paraId="775F93DB" w14:textId="77777777" w:rsidR="00FE7546" w:rsidRPr="00B212F4" w:rsidRDefault="00FE7546" w:rsidP="00F2766F">
            <w:pPr>
              <w:pStyle w:val="a8"/>
              <w:rPr>
                <w:rFonts w:ascii="Times New Roman" w:hAnsi="Times New Roman"/>
                <w:sz w:val="20"/>
                <w:szCs w:val="20"/>
              </w:rPr>
            </w:pPr>
          </w:p>
        </w:tc>
        <w:tc>
          <w:tcPr>
            <w:tcW w:w="2268" w:type="dxa"/>
          </w:tcPr>
          <w:p w14:paraId="28B83C0F" w14:textId="77777777" w:rsidR="00FE7546" w:rsidRPr="00B212F4" w:rsidRDefault="00FE7546" w:rsidP="00F2766F">
            <w:pPr>
              <w:pStyle w:val="a8"/>
              <w:rPr>
                <w:rFonts w:ascii="Times New Roman" w:hAnsi="Times New Roman"/>
                <w:sz w:val="20"/>
                <w:szCs w:val="20"/>
              </w:rPr>
            </w:pPr>
          </w:p>
        </w:tc>
        <w:tc>
          <w:tcPr>
            <w:tcW w:w="2268" w:type="dxa"/>
            <w:gridSpan w:val="2"/>
          </w:tcPr>
          <w:p w14:paraId="3EE4DCE6" w14:textId="77777777" w:rsidR="00FE7546" w:rsidRPr="00B212F4" w:rsidRDefault="00FE7546" w:rsidP="00F2766F">
            <w:pPr>
              <w:pStyle w:val="a8"/>
              <w:rPr>
                <w:rFonts w:ascii="Times New Roman" w:hAnsi="Times New Roman"/>
                <w:sz w:val="20"/>
                <w:szCs w:val="20"/>
              </w:rPr>
            </w:pPr>
          </w:p>
        </w:tc>
        <w:tc>
          <w:tcPr>
            <w:tcW w:w="1417" w:type="dxa"/>
          </w:tcPr>
          <w:p w14:paraId="6CFB2809" w14:textId="77777777" w:rsidR="00FE7546" w:rsidRPr="00B212F4" w:rsidRDefault="00FE7546" w:rsidP="00F2766F">
            <w:pPr>
              <w:pStyle w:val="a8"/>
              <w:rPr>
                <w:rFonts w:ascii="Times New Roman" w:hAnsi="Times New Roman"/>
                <w:sz w:val="20"/>
                <w:szCs w:val="20"/>
              </w:rPr>
            </w:pPr>
          </w:p>
        </w:tc>
        <w:tc>
          <w:tcPr>
            <w:tcW w:w="1843" w:type="dxa"/>
          </w:tcPr>
          <w:p w14:paraId="7A3BE238" w14:textId="77777777" w:rsidR="00FE7546" w:rsidRPr="00B212F4" w:rsidRDefault="00FE7546" w:rsidP="00F2766F">
            <w:pPr>
              <w:pStyle w:val="a8"/>
              <w:rPr>
                <w:rFonts w:ascii="Times New Roman" w:hAnsi="Times New Roman"/>
                <w:sz w:val="20"/>
                <w:szCs w:val="20"/>
              </w:rPr>
            </w:pPr>
          </w:p>
        </w:tc>
      </w:tr>
      <w:tr w:rsidR="00FE7546" w:rsidRPr="00B212F4" w14:paraId="7A6A3543" w14:textId="77777777" w:rsidTr="00047D51">
        <w:trPr>
          <w:trHeight w:val="20"/>
        </w:trPr>
        <w:tc>
          <w:tcPr>
            <w:tcW w:w="7479" w:type="dxa"/>
            <w:gridSpan w:val="6"/>
            <w:vAlign w:val="center"/>
          </w:tcPr>
          <w:p w14:paraId="6958ECBA" w14:textId="77777777" w:rsidR="00FE7546" w:rsidRPr="00B212F4" w:rsidRDefault="00FE7546" w:rsidP="00F2766F">
            <w:pPr>
              <w:spacing w:after="0" w:line="240" w:lineRule="auto"/>
              <w:rPr>
                <w:rFonts w:ascii="Times New Roman" w:hAnsi="Times New Roman"/>
                <w:sz w:val="20"/>
                <w:szCs w:val="20"/>
              </w:rPr>
            </w:pPr>
            <w:r w:rsidRPr="00B212F4">
              <w:rPr>
                <w:rFonts w:ascii="Times New Roman" w:hAnsi="Times New Roman"/>
                <w:sz w:val="20"/>
                <w:szCs w:val="20"/>
              </w:rPr>
              <w:t>Итого:</w:t>
            </w:r>
          </w:p>
        </w:tc>
        <w:tc>
          <w:tcPr>
            <w:tcW w:w="1843" w:type="dxa"/>
          </w:tcPr>
          <w:p w14:paraId="137E96C1" w14:textId="77777777" w:rsidR="00FE7546" w:rsidRPr="00B212F4" w:rsidRDefault="00FE7546" w:rsidP="00F2766F">
            <w:pPr>
              <w:spacing w:after="0" w:line="240" w:lineRule="auto"/>
              <w:rPr>
                <w:rFonts w:ascii="Times New Roman" w:hAnsi="Times New Roman"/>
                <w:sz w:val="20"/>
                <w:szCs w:val="20"/>
              </w:rPr>
            </w:pPr>
          </w:p>
        </w:tc>
      </w:tr>
      <w:tr w:rsidR="00FE7546" w:rsidRPr="00B212F4" w14:paraId="2B0B875E" w14:textId="77777777" w:rsidTr="00047D51">
        <w:trPr>
          <w:trHeight w:val="20"/>
        </w:trPr>
        <w:tc>
          <w:tcPr>
            <w:tcW w:w="675" w:type="dxa"/>
            <w:vAlign w:val="center"/>
          </w:tcPr>
          <w:p w14:paraId="578A52A9" w14:textId="77777777" w:rsidR="00FE7546" w:rsidRPr="00B212F4" w:rsidRDefault="00FE7546" w:rsidP="00F2766F">
            <w:pPr>
              <w:spacing w:after="0" w:line="240" w:lineRule="auto"/>
              <w:ind w:left="-142" w:right="-108" w:firstLine="142"/>
              <w:rPr>
                <w:rFonts w:ascii="Times New Roman" w:hAnsi="Times New Roman"/>
                <w:sz w:val="20"/>
                <w:szCs w:val="20"/>
              </w:rPr>
            </w:pPr>
            <w:r w:rsidRPr="00B212F4">
              <w:rPr>
                <w:rFonts w:ascii="Times New Roman" w:hAnsi="Times New Roman"/>
                <w:sz w:val="20"/>
                <w:szCs w:val="20"/>
              </w:rPr>
              <w:t>8.2.</w:t>
            </w:r>
          </w:p>
        </w:tc>
        <w:tc>
          <w:tcPr>
            <w:tcW w:w="8647" w:type="dxa"/>
            <w:gridSpan w:val="6"/>
          </w:tcPr>
          <w:p w14:paraId="7091F907" w14:textId="77777777" w:rsidR="00FE7546" w:rsidRPr="00B212F4" w:rsidRDefault="00FE7546" w:rsidP="00F2766F">
            <w:pPr>
              <w:spacing w:after="0" w:line="240" w:lineRule="auto"/>
              <w:rPr>
                <w:rFonts w:ascii="Times New Roman" w:hAnsi="Times New Roman"/>
                <w:sz w:val="20"/>
                <w:szCs w:val="20"/>
              </w:rPr>
            </w:pPr>
            <w:r w:rsidRPr="00B212F4">
              <w:rPr>
                <w:rFonts w:ascii="Times New Roman" w:hAnsi="Times New Roman"/>
                <w:sz w:val="20"/>
                <w:szCs w:val="20"/>
              </w:rPr>
              <w:t>Товар иностранного происхождения:</w:t>
            </w:r>
          </w:p>
        </w:tc>
      </w:tr>
      <w:tr w:rsidR="00FE7546" w:rsidRPr="00B212F4" w14:paraId="69BAEBA1" w14:textId="77777777" w:rsidTr="00047D51">
        <w:trPr>
          <w:trHeight w:val="1306"/>
        </w:trPr>
        <w:tc>
          <w:tcPr>
            <w:tcW w:w="1526" w:type="dxa"/>
            <w:gridSpan w:val="2"/>
          </w:tcPr>
          <w:p w14:paraId="7454E482" w14:textId="77777777" w:rsidR="00FE7546" w:rsidRPr="00B212F4" w:rsidRDefault="00FE7546" w:rsidP="00F2766F">
            <w:pPr>
              <w:spacing w:after="0" w:line="240" w:lineRule="auto"/>
              <w:jc w:val="center"/>
              <w:rPr>
                <w:rFonts w:ascii="Times New Roman" w:hAnsi="Times New Roman"/>
                <w:sz w:val="20"/>
                <w:szCs w:val="20"/>
              </w:rPr>
            </w:pPr>
            <w:r w:rsidRPr="00B212F4">
              <w:rPr>
                <w:rFonts w:ascii="Times New Roman" w:hAnsi="Times New Roman"/>
                <w:sz w:val="20"/>
                <w:szCs w:val="20"/>
              </w:rPr>
              <w:t>Торговое наименование лекарственного препарата</w:t>
            </w:r>
          </w:p>
        </w:tc>
        <w:tc>
          <w:tcPr>
            <w:tcW w:w="2268" w:type="dxa"/>
            <w:vAlign w:val="center"/>
          </w:tcPr>
          <w:p w14:paraId="77CF3460" w14:textId="77777777" w:rsidR="00FE7546" w:rsidRPr="00B212F4" w:rsidRDefault="00FE7546" w:rsidP="00F2766F">
            <w:pPr>
              <w:spacing w:after="0" w:line="240" w:lineRule="auto"/>
              <w:jc w:val="center"/>
              <w:rPr>
                <w:rFonts w:ascii="Times New Roman" w:hAnsi="Times New Roman"/>
                <w:sz w:val="20"/>
                <w:szCs w:val="20"/>
              </w:rPr>
            </w:pPr>
            <w:r w:rsidRPr="00B212F4">
              <w:rPr>
                <w:rFonts w:ascii="Times New Roman" w:hAnsi="Times New Roman"/>
                <w:sz w:val="20"/>
                <w:szCs w:val="20"/>
              </w:rPr>
              <w:t xml:space="preserve">Лекарственная форма, дозировка лекарственного препарата, количество лекарственных форм во вторичной (потребительской) упаковке </w:t>
            </w:r>
          </w:p>
        </w:tc>
        <w:tc>
          <w:tcPr>
            <w:tcW w:w="2268" w:type="dxa"/>
            <w:gridSpan w:val="2"/>
          </w:tcPr>
          <w:p w14:paraId="63194F78" w14:textId="77777777" w:rsidR="00FE7546" w:rsidRPr="00B212F4" w:rsidRDefault="00FE7546" w:rsidP="00F2766F">
            <w:pPr>
              <w:spacing w:after="0" w:line="240" w:lineRule="auto"/>
              <w:jc w:val="center"/>
              <w:rPr>
                <w:rFonts w:ascii="Times New Roman" w:hAnsi="Times New Roman"/>
                <w:bCs/>
                <w:sz w:val="20"/>
                <w:szCs w:val="20"/>
              </w:rPr>
            </w:pPr>
            <w:r w:rsidRPr="00B212F4">
              <w:rPr>
                <w:rFonts w:ascii="Times New Roman" w:hAnsi="Times New Roman"/>
                <w:sz w:val="20"/>
                <w:szCs w:val="20"/>
              </w:rPr>
              <w:t>Наименование страны происхождения Товара</w:t>
            </w:r>
            <w:r w:rsidRPr="00B212F4">
              <w:rPr>
                <w:rFonts w:ascii="Times New Roman" w:hAnsi="Times New Roman"/>
                <w:sz w:val="20"/>
                <w:szCs w:val="20"/>
              </w:rPr>
              <w:br/>
            </w:r>
          </w:p>
          <w:p w14:paraId="5D0A8D87" w14:textId="77777777" w:rsidR="00FE7546" w:rsidRPr="00B212F4" w:rsidRDefault="00FE7546" w:rsidP="00F2766F">
            <w:pPr>
              <w:spacing w:after="0" w:line="240" w:lineRule="auto"/>
              <w:jc w:val="center"/>
              <w:rPr>
                <w:rFonts w:ascii="Times New Roman" w:hAnsi="Times New Roman"/>
                <w:sz w:val="20"/>
                <w:szCs w:val="20"/>
              </w:rPr>
            </w:pPr>
          </w:p>
        </w:tc>
        <w:tc>
          <w:tcPr>
            <w:tcW w:w="1417" w:type="dxa"/>
          </w:tcPr>
          <w:p w14:paraId="78E45333" w14:textId="77777777" w:rsidR="00FE7546" w:rsidRPr="00B212F4" w:rsidRDefault="00FE7546" w:rsidP="00F2766F">
            <w:pPr>
              <w:spacing w:after="0" w:line="240" w:lineRule="auto"/>
              <w:jc w:val="center"/>
              <w:rPr>
                <w:rFonts w:ascii="Times New Roman" w:hAnsi="Times New Roman"/>
                <w:sz w:val="20"/>
                <w:szCs w:val="20"/>
              </w:rPr>
            </w:pPr>
            <w:r w:rsidRPr="00B212F4">
              <w:rPr>
                <w:rFonts w:ascii="Times New Roman" w:hAnsi="Times New Roman"/>
                <w:sz w:val="20"/>
                <w:szCs w:val="20"/>
              </w:rPr>
              <w:t>Единица измерения</w:t>
            </w:r>
          </w:p>
        </w:tc>
        <w:tc>
          <w:tcPr>
            <w:tcW w:w="1843" w:type="dxa"/>
          </w:tcPr>
          <w:p w14:paraId="6A58BF97" w14:textId="77777777" w:rsidR="00FE7546" w:rsidRPr="00B212F4" w:rsidRDefault="00FE7546" w:rsidP="00F2766F">
            <w:pPr>
              <w:spacing w:after="0" w:line="240" w:lineRule="auto"/>
              <w:jc w:val="center"/>
              <w:rPr>
                <w:rFonts w:ascii="Times New Roman" w:hAnsi="Times New Roman"/>
                <w:sz w:val="20"/>
                <w:szCs w:val="20"/>
              </w:rPr>
            </w:pPr>
            <w:r w:rsidRPr="00B212F4">
              <w:rPr>
                <w:rFonts w:ascii="Times New Roman" w:hAnsi="Times New Roman"/>
                <w:sz w:val="20"/>
                <w:szCs w:val="20"/>
              </w:rPr>
              <w:t>Количество в</w:t>
            </w:r>
            <w:r w:rsidRPr="00B212F4">
              <w:rPr>
                <w:rFonts w:ascii="Times New Roman" w:hAnsi="Times New Roman"/>
                <w:sz w:val="20"/>
                <w:szCs w:val="20"/>
              </w:rPr>
              <w:br/>
              <w:t>единицах измерения</w:t>
            </w:r>
          </w:p>
        </w:tc>
      </w:tr>
      <w:tr w:rsidR="00FE7546" w:rsidRPr="00B212F4" w14:paraId="45C0EB5B" w14:textId="77777777" w:rsidTr="00047D51">
        <w:trPr>
          <w:trHeight w:val="20"/>
        </w:trPr>
        <w:tc>
          <w:tcPr>
            <w:tcW w:w="1526" w:type="dxa"/>
            <w:gridSpan w:val="2"/>
            <w:vAlign w:val="center"/>
          </w:tcPr>
          <w:p w14:paraId="42EE6F48" w14:textId="77777777" w:rsidR="00FE7546" w:rsidRPr="00B212F4" w:rsidRDefault="00FE7546" w:rsidP="00F2766F">
            <w:pPr>
              <w:pStyle w:val="a8"/>
              <w:rPr>
                <w:rFonts w:ascii="Times New Roman" w:hAnsi="Times New Roman"/>
                <w:sz w:val="20"/>
                <w:szCs w:val="20"/>
              </w:rPr>
            </w:pPr>
          </w:p>
        </w:tc>
        <w:tc>
          <w:tcPr>
            <w:tcW w:w="2268" w:type="dxa"/>
          </w:tcPr>
          <w:p w14:paraId="502FF74B" w14:textId="77777777" w:rsidR="00FE7546" w:rsidRPr="00B212F4" w:rsidRDefault="00FE7546" w:rsidP="00F2766F">
            <w:pPr>
              <w:pStyle w:val="a8"/>
              <w:rPr>
                <w:rFonts w:ascii="Times New Roman" w:hAnsi="Times New Roman"/>
                <w:sz w:val="20"/>
                <w:szCs w:val="20"/>
              </w:rPr>
            </w:pPr>
          </w:p>
        </w:tc>
        <w:tc>
          <w:tcPr>
            <w:tcW w:w="2268" w:type="dxa"/>
            <w:gridSpan w:val="2"/>
          </w:tcPr>
          <w:p w14:paraId="5B2EE5CA" w14:textId="77777777" w:rsidR="00FE7546" w:rsidRPr="00B212F4" w:rsidRDefault="00FE7546" w:rsidP="00F2766F">
            <w:pPr>
              <w:pStyle w:val="a8"/>
              <w:rPr>
                <w:rFonts w:ascii="Times New Roman" w:hAnsi="Times New Roman"/>
                <w:sz w:val="20"/>
                <w:szCs w:val="20"/>
              </w:rPr>
            </w:pPr>
          </w:p>
        </w:tc>
        <w:tc>
          <w:tcPr>
            <w:tcW w:w="1417" w:type="dxa"/>
          </w:tcPr>
          <w:p w14:paraId="313265A7" w14:textId="77777777" w:rsidR="00FE7546" w:rsidRPr="00B212F4" w:rsidRDefault="00FE7546" w:rsidP="00F2766F">
            <w:pPr>
              <w:pStyle w:val="a8"/>
              <w:rPr>
                <w:rFonts w:ascii="Times New Roman" w:hAnsi="Times New Roman"/>
                <w:sz w:val="20"/>
                <w:szCs w:val="20"/>
              </w:rPr>
            </w:pPr>
          </w:p>
        </w:tc>
        <w:tc>
          <w:tcPr>
            <w:tcW w:w="1843" w:type="dxa"/>
          </w:tcPr>
          <w:p w14:paraId="75728764" w14:textId="77777777" w:rsidR="00FE7546" w:rsidRPr="00B212F4" w:rsidRDefault="00FE7546" w:rsidP="00F2766F">
            <w:pPr>
              <w:pStyle w:val="a8"/>
              <w:rPr>
                <w:rFonts w:ascii="Times New Roman" w:hAnsi="Times New Roman"/>
                <w:sz w:val="20"/>
                <w:szCs w:val="20"/>
              </w:rPr>
            </w:pPr>
          </w:p>
        </w:tc>
      </w:tr>
      <w:tr w:rsidR="00FE7546" w:rsidRPr="00B212F4" w14:paraId="0BA5B740" w14:textId="77777777" w:rsidTr="00047D51">
        <w:trPr>
          <w:trHeight w:val="20"/>
        </w:trPr>
        <w:tc>
          <w:tcPr>
            <w:tcW w:w="1526" w:type="dxa"/>
            <w:gridSpan w:val="2"/>
            <w:vAlign w:val="center"/>
          </w:tcPr>
          <w:p w14:paraId="1511EEC8" w14:textId="77777777" w:rsidR="00FE7546" w:rsidRPr="00B212F4" w:rsidRDefault="00FE7546" w:rsidP="00F2766F">
            <w:pPr>
              <w:pStyle w:val="a8"/>
              <w:rPr>
                <w:rFonts w:ascii="Times New Roman" w:hAnsi="Times New Roman"/>
                <w:sz w:val="20"/>
                <w:szCs w:val="20"/>
              </w:rPr>
            </w:pPr>
          </w:p>
        </w:tc>
        <w:tc>
          <w:tcPr>
            <w:tcW w:w="2268" w:type="dxa"/>
          </w:tcPr>
          <w:p w14:paraId="6C0237A2" w14:textId="77777777" w:rsidR="00FE7546" w:rsidRPr="00B212F4" w:rsidRDefault="00FE7546" w:rsidP="00F2766F">
            <w:pPr>
              <w:pStyle w:val="a8"/>
              <w:rPr>
                <w:rFonts w:ascii="Times New Roman" w:hAnsi="Times New Roman"/>
                <w:sz w:val="20"/>
                <w:szCs w:val="20"/>
              </w:rPr>
            </w:pPr>
          </w:p>
        </w:tc>
        <w:tc>
          <w:tcPr>
            <w:tcW w:w="2268" w:type="dxa"/>
            <w:gridSpan w:val="2"/>
          </w:tcPr>
          <w:p w14:paraId="2C1D3EE9" w14:textId="77777777" w:rsidR="00FE7546" w:rsidRPr="00B212F4" w:rsidRDefault="00FE7546" w:rsidP="00F2766F">
            <w:pPr>
              <w:pStyle w:val="a8"/>
              <w:rPr>
                <w:rFonts w:ascii="Times New Roman" w:hAnsi="Times New Roman"/>
                <w:sz w:val="20"/>
                <w:szCs w:val="20"/>
              </w:rPr>
            </w:pPr>
          </w:p>
        </w:tc>
        <w:tc>
          <w:tcPr>
            <w:tcW w:w="1417" w:type="dxa"/>
          </w:tcPr>
          <w:p w14:paraId="79032A43" w14:textId="77777777" w:rsidR="00FE7546" w:rsidRPr="00B212F4" w:rsidRDefault="00FE7546" w:rsidP="00F2766F">
            <w:pPr>
              <w:pStyle w:val="a8"/>
              <w:rPr>
                <w:rFonts w:ascii="Times New Roman" w:hAnsi="Times New Roman"/>
                <w:sz w:val="20"/>
                <w:szCs w:val="20"/>
              </w:rPr>
            </w:pPr>
          </w:p>
        </w:tc>
        <w:tc>
          <w:tcPr>
            <w:tcW w:w="1843" w:type="dxa"/>
          </w:tcPr>
          <w:p w14:paraId="09794055" w14:textId="77777777" w:rsidR="00FE7546" w:rsidRPr="00B212F4" w:rsidRDefault="00FE7546" w:rsidP="00F2766F">
            <w:pPr>
              <w:pStyle w:val="a8"/>
              <w:rPr>
                <w:rFonts w:ascii="Times New Roman" w:hAnsi="Times New Roman"/>
                <w:sz w:val="20"/>
                <w:szCs w:val="20"/>
              </w:rPr>
            </w:pPr>
          </w:p>
        </w:tc>
      </w:tr>
      <w:tr w:rsidR="00FE7546" w:rsidRPr="00B212F4" w14:paraId="50538F9F" w14:textId="77777777" w:rsidTr="00047D51">
        <w:trPr>
          <w:trHeight w:val="20"/>
        </w:trPr>
        <w:tc>
          <w:tcPr>
            <w:tcW w:w="1526" w:type="dxa"/>
            <w:gridSpan w:val="2"/>
            <w:vAlign w:val="center"/>
          </w:tcPr>
          <w:p w14:paraId="6F73D8D4" w14:textId="77777777" w:rsidR="00FE7546" w:rsidRPr="00B212F4" w:rsidRDefault="00FE7546" w:rsidP="00F2766F">
            <w:pPr>
              <w:pStyle w:val="a8"/>
              <w:rPr>
                <w:rFonts w:ascii="Times New Roman" w:hAnsi="Times New Roman"/>
                <w:sz w:val="20"/>
                <w:szCs w:val="20"/>
              </w:rPr>
            </w:pPr>
          </w:p>
        </w:tc>
        <w:tc>
          <w:tcPr>
            <w:tcW w:w="2268" w:type="dxa"/>
          </w:tcPr>
          <w:p w14:paraId="4A524144" w14:textId="77777777" w:rsidR="00FE7546" w:rsidRPr="00B212F4" w:rsidRDefault="00FE7546" w:rsidP="00F2766F">
            <w:pPr>
              <w:pStyle w:val="a8"/>
              <w:rPr>
                <w:rFonts w:ascii="Times New Roman" w:hAnsi="Times New Roman"/>
                <w:sz w:val="20"/>
                <w:szCs w:val="20"/>
              </w:rPr>
            </w:pPr>
          </w:p>
        </w:tc>
        <w:tc>
          <w:tcPr>
            <w:tcW w:w="2268" w:type="dxa"/>
            <w:gridSpan w:val="2"/>
          </w:tcPr>
          <w:p w14:paraId="509E981B" w14:textId="77777777" w:rsidR="00FE7546" w:rsidRPr="00B212F4" w:rsidRDefault="00FE7546" w:rsidP="00F2766F">
            <w:pPr>
              <w:pStyle w:val="a8"/>
              <w:rPr>
                <w:rFonts w:ascii="Times New Roman" w:hAnsi="Times New Roman"/>
                <w:sz w:val="20"/>
                <w:szCs w:val="20"/>
              </w:rPr>
            </w:pPr>
          </w:p>
        </w:tc>
        <w:tc>
          <w:tcPr>
            <w:tcW w:w="1417" w:type="dxa"/>
          </w:tcPr>
          <w:p w14:paraId="6F3E2BCE" w14:textId="77777777" w:rsidR="00FE7546" w:rsidRPr="00B212F4" w:rsidRDefault="00FE7546" w:rsidP="00F2766F">
            <w:pPr>
              <w:pStyle w:val="a8"/>
              <w:rPr>
                <w:rFonts w:ascii="Times New Roman" w:hAnsi="Times New Roman"/>
                <w:sz w:val="20"/>
                <w:szCs w:val="20"/>
              </w:rPr>
            </w:pPr>
          </w:p>
        </w:tc>
        <w:tc>
          <w:tcPr>
            <w:tcW w:w="1843" w:type="dxa"/>
          </w:tcPr>
          <w:p w14:paraId="3F238289" w14:textId="77777777" w:rsidR="00FE7546" w:rsidRPr="00B212F4" w:rsidRDefault="00FE7546" w:rsidP="00F2766F">
            <w:pPr>
              <w:pStyle w:val="a8"/>
              <w:rPr>
                <w:rFonts w:ascii="Times New Roman" w:hAnsi="Times New Roman"/>
                <w:sz w:val="20"/>
                <w:szCs w:val="20"/>
              </w:rPr>
            </w:pPr>
          </w:p>
        </w:tc>
      </w:tr>
      <w:tr w:rsidR="00FE7546" w:rsidRPr="00B212F4" w14:paraId="3B430534" w14:textId="77777777" w:rsidTr="00047D51">
        <w:trPr>
          <w:trHeight w:val="20"/>
        </w:trPr>
        <w:tc>
          <w:tcPr>
            <w:tcW w:w="7479" w:type="dxa"/>
            <w:gridSpan w:val="6"/>
            <w:vAlign w:val="center"/>
          </w:tcPr>
          <w:p w14:paraId="30B9960A" w14:textId="77777777" w:rsidR="00FE7546" w:rsidRPr="00B212F4" w:rsidRDefault="00FE7546" w:rsidP="00F2766F">
            <w:pPr>
              <w:spacing w:after="0" w:line="240" w:lineRule="auto"/>
              <w:rPr>
                <w:rFonts w:ascii="Times New Roman" w:hAnsi="Times New Roman"/>
                <w:sz w:val="20"/>
                <w:szCs w:val="20"/>
              </w:rPr>
            </w:pPr>
            <w:r w:rsidRPr="00B212F4">
              <w:rPr>
                <w:rFonts w:ascii="Times New Roman" w:hAnsi="Times New Roman"/>
                <w:sz w:val="20"/>
                <w:szCs w:val="20"/>
              </w:rPr>
              <w:t>Итого:</w:t>
            </w:r>
          </w:p>
        </w:tc>
        <w:tc>
          <w:tcPr>
            <w:tcW w:w="1843" w:type="dxa"/>
          </w:tcPr>
          <w:p w14:paraId="5ABDB7DA" w14:textId="77777777" w:rsidR="00FE7546" w:rsidRPr="00B212F4" w:rsidRDefault="00FE7546" w:rsidP="00F2766F">
            <w:pPr>
              <w:spacing w:after="0" w:line="240" w:lineRule="auto"/>
              <w:rPr>
                <w:rFonts w:ascii="Times New Roman" w:hAnsi="Times New Roman"/>
                <w:sz w:val="20"/>
                <w:szCs w:val="20"/>
              </w:rPr>
            </w:pPr>
          </w:p>
        </w:tc>
      </w:tr>
      <w:tr w:rsidR="00FE7546" w:rsidRPr="00B212F4" w14:paraId="4127C365" w14:textId="77777777" w:rsidTr="00047D51">
        <w:trPr>
          <w:trHeight w:val="20"/>
        </w:trPr>
        <w:tc>
          <w:tcPr>
            <w:tcW w:w="9322" w:type="dxa"/>
            <w:gridSpan w:val="7"/>
            <w:vAlign w:val="center"/>
          </w:tcPr>
          <w:p w14:paraId="152B8205" w14:textId="77777777" w:rsidR="00FE7546" w:rsidRPr="00B212F4" w:rsidRDefault="00FE7546" w:rsidP="00F2766F">
            <w:pPr>
              <w:spacing w:after="0" w:line="240" w:lineRule="auto"/>
              <w:jc w:val="center"/>
              <w:rPr>
                <w:rFonts w:ascii="Times New Roman" w:hAnsi="Times New Roman"/>
                <w:i/>
                <w:sz w:val="20"/>
                <w:szCs w:val="20"/>
              </w:rPr>
            </w:pPr>
            <w:r w:rsidRPr="00B212F4">
              <w:rPr>
                <w:rFonts w:ascii="Times New Roman" w:hAnsi="Times New Roman"/>
                <w:i/>
                <w:sz w:val="20"/>
                <w:szCs w:val="20"/>
              </w:rPr>
              <w:t>В случае заключения Контракта без проведения конкурентных процедур закупок:</w:t>
            </w:r>
          </w:p>
        </w:tc>
      </w:tr>
      <w:tr w:rsidR="00FE7546" w:rsidRPr="00B212F4" w14:paraId="42AA23C8" w14:textId="77777777" w:rsidTr="00047D51">
        <w:trPr>
          <w:trHeight w:val="20"/>
        </w:trPr>
        <w:tc>
          <w:tcPr>
            <w:tcW w:w="675" w:type="dxa"/>
            <w:vAlign w:val="center"/>
          </w:tcPr>
          <w:p w14:paraId="2D7FE1C5" w14:textId="77777777" w:rsidR="00FE7546" w:rsidRPr="00B212F4" w:rsidRDefault="009D7700" w:rsidP="00F2766F">
            <w:pPr>
              <w:spacing w:after="0" w:line="240" w:lineRule="auto"/>
              <w:jc w:val="center"/>
              <w:rPr>
                <w:rFonts w:ascii="Times New Roman" w:hAnsi="Times New Roman"/>
                <w:sz w:val="20"/>
                <w:szCs w:val="20"/>
              </w:rPr>
            </w:pPr>
            <w:r>
              <w:rPr>
                <w:rFonts w:ascii="Times New Roman" w:hAnsi="Times New Roman"/>
                <w:sz w:val="20"/>
                <w:szCs w:val="20"/>
              </w:rPr>
              <w:t>9</w:t>
            </w:r>
            <w:r w:rsidR="00FE7546" w:rsidRPr="00B212F4">
              <w:rPr>
                <w:rFonts w:ascii="Times New Roman" w:hAnsi="Times New Roman"/>
                <w:sz w:val="20"/>
                <w:szCs w:val="20"/>
              </w:rPr>
              <w:t>.</w:t>
            </w:r>
          </w:p>
        </w:tc>
        <w:tc>
          <w:tcPr>
            <w:tcW w:w="3544" w:type="dxa"/>
            <w:gridSpan w:val="3"/>
            <w:vAlign w:val="center"/>
          </w:tcPr>
          <w:p w14:paraId="1E050182" w14:textId="77777777" w:rsidR="00FE7546" w:rsidRPr="00B212F4" w:rsidRDefault="00FE7546" w:rsidP="00F2766F">
            <w:pPr>
              <w:spacing w:after="0" w:line="240" w:lineRule="auto"/>
              <w:rPr>
                <w:rFonts w:ascii="Times New Roman" w:hAnsi="Times New Roman"/>
                <w:sz w:val="20"/>
                <w:szCs w:val="20"/>
              </w:rPr>
            </w:pPr>
            <w:r w:rsidRPr="00B212F4">
              <w:rPr>
                <w:rFonts w:ascii="Times New Roman" w:hAnsi="Times New Roman"/>
                <w:sz w:val="20"/>
                <w:szCs w:val="20"/>
              </w:rPr>
              <w:t xml:space="preserve">Лекарственная форма, дозировка лекарственного средства и количество лекарственных форм во вторичной (потребительской) упаковке </w:t>
            </w:r>
          </w:p>
        </w:tc>
        <w:tc>
          <w:tcPr>
            <w:tcW w:w="5103" w:type="dxa"/>
            <w:gridSpan w:val="3"/>
            <w:vAlign w:val="center"/>
          </w:tcPr>
          <w:p w14:paraId="4117A1E2" w14:textId="77777777" w:rsidR="00FE7546" w:rsidRPr="00B212F4" w:rsidRDefault="00FE7546" w:rsidP="00F2766F">
            <w:pPr>
              <w:spacing w:after="0" w:line="240" w:lineRule="auto"/>
              <w:jc w:val="both"/>
              <w:rPr>
                <w:rFonts w:ascii="Times New Roman" w:hAnsi="Times New Roman"/>
                <w:sz w:val="20"/>
                <w:szCs w:val="20"/>
              </w:rPr>
            </w:pPr>
          </w:p>
        </w:tc>
      </w:tr>
      <w:tr w:rsidR="00FE7546" w:rsidRPr="00B212F4" w14:paraId="4955D6F4" w14:textId="77777777" w:rsidTr="00047D51">
        <w:trPr>
          <w:trHeight w:val="20"/>
        </w:trPr>
        <w:tc>
          <w:tcPr>
            <w:tcW w:w="675" w:type="dxa"/>
            <w:vAlign w:val="center"/>
          </w:tcPr>
          <w:p w14:paraId="142B90D7" w14:textId="77777777" w:rsidR="00FE7546" w:rsidRPr="00B212F4" w:rsidRDefault="009D7700" w:rsidP="00F2766F">
            <w:pPr>
              <w:spacing w:after="0" w:line="240" w:lineRule="auto"/>
              <w:jc w:val="center"/>
              <w:rPr>
                <w:rFonts w:ascii="Times New Roman" w:hAnsi="Times New Roman"/>
                <w:sz w:val="20"/>
                <w:szCs w:val="20"/>
              </w:rPr>
            </w:pPr>
            <w:r>
              <w:rPr>
                <w:rFonts w:ascii="Times New Roman" w:hAnsi="Times New Roman"/>
                <w:sz w:val="20"/>
                <w:szCs w:val="20"/>
              </w:rPr>
              <w:t>10</w:t>
            </w:r>
            <w:r w:rsidR="00FE7546" w:rsidRPr="00B212F4">
              <w:rPr>
                <w:rFonts w:ascii="Times New Roman" w:hAnsi="Times New Roman"/>
                <w:sz w:val="20"/>
                <w:szCs w:val="20"/>
              </w:rPr>
              <w:t>.</w:t>
            </w:r>
          </w:p>
        </w:tc>
        <w:tc>
          <w:tcPr>
            <w:tcW w:w="3544" w:type="dxa"/>
            <w:gridSpan w:val="3"/>
            <w:vAlign w:val="center"/>
          </w:tcPr>
          <w:p w14:paraId="66605222" w14:textId="77777777" w:rsidR="00FE7546" w:rsidRPr="00B212F4" w:rsidRDefault="00FE7546" w:rsidP="00F2766F">
            <w:pPr>
              <w:spacing w:after="0" w:line="240" w:lineRule="auto"/>
              <w:rPr>
                <w:rFonts w:ascii="Times New Roman" w:hAnsi="Times New Roman"/>
                <w:sz w:val="20"/>
                <w:szCs w:val="20"/>
              </w:rPr>
            </w:pPr>
            <w:r w:rsidRPr="00B212F4">
              <w:rPr>
                <w:rFonts w:ascii="Times New Roman" w:hAnsi="Times New Roman"/>
                <w:sz w:val="20"/>
                <w:szCs w:val="20"/>
              </w:rPr>
              <w:t>Наименование страны происхождения Товара</w:t>
            </w:r>
          </w:p>
        </w:tc>
        <w:tc>
          <w:tcPr>
            <w:tcW w:w="5103" w:type="dxa"/>
            <w:gridSpan w:val="3"/>
            <w:vAlign w:val="center"/>
          </w:tcPr>
          <w:p w14:paraId="183BCDE0" w14:textId="77777777" w:rsidR="00FE7546" w:rsidRPr="00B212F4" w:rsidRDefault="00FE7546" w:rsidP="00F2766F">
            <w:pPr>
              <w:spacing w:after="0" w:line="240" w:lineRule="auto"/>
              <w:jc w:val="both"/>
              <w:rPr>
                <w:rFonts w:ascii="Times New Roman" w:hAnsi="Times New Roman"/>
                <w:sz w:val="20"/>
                <w:szCs w:val="20"/>
              </w:rPr>
            </w:pPr>
          </w:p>
        </w:tc>
      </w:tr>
      <w:tr w:rsidR="00FE7546" w:rsidRPr="00B212F4" w14:paraId="4370D85D" w14:textId="77777777" w:rsidTr="00047D51">
        <w:trPr>
          <w:trHeight w:val="20"/>
        </w:trPr>
        <w:tc>
          <w:tcPr>
            <w:tcW w:w="675" w:type="dxa"/>
            <w:vAlign w:val="center"/>
          </w:tcPr>
          <w:p w14:paraId="7D241A8A" w14:textId="77777777" w:rsidR="00FE7546" w:rsidRPr="00B212F4" w:rsidRDefault="009D7700" w:rsidP="00F2766F">
            <w:pPr>
              <w:spacing w:after="0" w:line="240" w:lineRule="auto"/>
              <w:jc w:val="center"/>
              <w:rPr>
                <w:rFonts w:ascii="Times New Roman" w:hAnsi="Times New Roman"/>
                <w:sz w:val="20"/>
                <w:szCs w:val="20"/>
              </w:rPr>
            </w:pPr>
            <w:r>
              <w:rPr>
                <w:rFonts w:ascii="Times New Roman" w:hAnsi="Times New Roman"/>
                <w:sz w:val="20"/>
                <w:szCs w:val="20"/>
              </w:rPr>
              <w:t>11</w:t>
            </w:r>
            <w:r w:rsidR="00FE7546" w:rsidRPr="00B212F4">
              <w:rPr>
                <w:rFonts w:ascii="Times New Roman" w:hAnsi="Times New Roman"/>
                <w:sz w:val="20"/>
                <w:szCs w:val="20"/>
              </w:rPr>
              <w:t>.</w:t>
            </w:r>
          </w:p>
        </w:tc>
        <w:tc>
          <w:tcPr>
            <w:tcW w:w="3544" w:type="dxa"/>
            <w:gridSpan w:val="3"/>
            <w:vAlign w:val="center"/>
          </w:tcPr>
          <w:p w14:paraId="6D1B2068" w14:textId="77777777" w:rsidR="00FE7546" w:rsidRPr="00B212F4" w:rsidRDefault="00FE7546" w:rsidP="00F2766F">
            <w:pPr>
              <w:spacing w:after="0" w:line="240" w:lineRule="auto"/>
              <w:rPr>
                <w:rFonts w:ascii="Times New Roman" w:hAnsi="Times New Roman"/>
                <w:sz w:val="20"/>
                <w:szCs w:val="20"/>
                <w:vertAlign w:val="superscript"/>
              </w:rPr>
            </w:pPr>
            <w:r w:rsidRPr="00B212F4">
              <w:rPr>
                <w:rFonts w:ascii="Times New Roman" w:hAnsi="Times New Roman"/>
                <w:sz w:val="20"/>
                <w:szCs w:val="20"/>
              </w:rPr>
              <w:t>Остаточный срок годности</w:t>
            </w:r>
          </w:p>
        </w:tc>
        <w:tc>
          <w:tcPr>
            <w:tcW w:w="5103" w:type="dxa"/>
            <w:gridSpan w:val="3"/>
            <w:vAlign w:val="center"/>
          </w:tcPr>
          <w:p w14:paraId="44B734C9" w14:textId="77777777" w:rsidR="00FE7546" w:rsidRPr="00B212F4" w:rsidRDefault="00FE7546" w:rsidP="00F2766F">
            <w:pPr>
              <w:spacing w:after="0" w:line="240" w:lineRule="auto"/>
              <w:jc w:val="both"/>
              <w:rPr>
                <w:rFonts w:ascii="Times New Roman" w:hAnsi="Times New Roman"/>
                <w:sz w:val="20"/>
                <w:szCs w:val="20"/>
              </w:rPr>
            </w:pPr>
          </w:p>
        </w:tc>
      </w:tr>
    </w:tbl>
    <w:p w14:paraId="5B293D5A" w14:textId="77777777" w:rsidR="00FE7546" w:rsidRPr="00B212F4" w:rsidRDefault="00FE7546" w:rsidP="00F2766F">
      <w:pPr>
        <w:spacing w:after="0" w:line="240" w:lineRule="auto"/>
      </w:pPr>
    </w:p>
    <w:p w14:paraId="5823902B" w14:textId="77777777" w:rsidR="00FE7546" w:rsidRPr="00B212F4" w:rsidRDefault="00FE7546" w:rsidP="00F2766F">
      <w:pPr>
        <w:spacing w:after="0" w:line="240" w:lineRule="auto"/>
      </w:pPr>
    </w:p>
    <w:tbl>
      <w:tblPr>
        <w:tblW w:w="9693" w:type="dxa"/>
        <w:tblInd w:w="108" w:type="dxa"/>
        <w:tblLayout w:type="fixed"/>
        <w:tblLook w:val="0000" w:firstRow="0" w:lastRow="0" w:firstColumn="0" w:lastColumn="0" w:noHBand="0" w:noVBand="0"/>
      </w:tblPr>
      <w:tblGrid>
        <w:gridCol w:w="4454"/>
        <w:gridCol w:w="5239"/>
      </w:tblGrid>
      <w:tr w:rsidR="00FE7546" w:rsidRPr="009D3563" w14:paraId="2ABA5077" w14:textId="77777777" w:rsidTr="00A23622">
        <w:trPr>
          <w:trHeight w:val="529"/>
        </w:trPr>
        <w:tc>
          <w:tcPr>
            <w:tcW w:w="4454" w:type="dxa"/>
          </w:tcPr>
          <w:p w14:paraId="675E9FBB" w14:textId="77777777" w:rsidR="00FE7546" w:rsidRPr="009D3563" w:rsidRDefault="00FE7546" w:rsidP="00F2766F">
            <w:pPr>
              <w:widowControl w:val="0"/>
              <w:snapToGrid w:val="0"/>
              <w:spacing w:after="0" w:line="240" w:lineRule="auto"/>
              <w:rPr>
                <w:rFonts w:ascii="Times New Roman" w:hAnsi="Times New Roman"/>
                <w:b/>
                <w:sz w:val="24"/>
                <w:szCs w:val="24"/>
                <w:lang w:eastAsia="ru-RU"/>
              </w:rPr>
            </w:pPr>
            <w:r w:rsidRPr="009D3563">
              <w:rPr>
                <w:rFonts w:ascii="Times New Roman" w:hAnsi="Times New Roman"/>
                <w:b/>
                <w:sz w:val="24"/>
                <w:szCs w:val="24"/>
                <w:lang w:eastAsia="ru-RU"/>
              </w:rPr>
              <w:t>Государственный заказчик</w:t>
            </w:r>
          </w:p>
          <w:p w14:paraId="3422A82B" w14:textId="77777777" w:rsidR="00FE7546" w:rsidRPr="009D3563" w:rsidRDefault="00FE7546" w:rsidP="00F2766F">
            <w:pPr>
              <w:widowControl w:val="0"/>
              <w:snapToGrid w:val="0"/>
              <w:spacing w:after="0" w:line="240" w:lineRule="auto"/>
              <w:rPr>
                <w:rFonts w:ascii="Times New Roman" w:hAnsi="Times New Roman"/>
                <w:b/>
                <w:sz w:val="24"/>
                <w:szCs w:val="24"/>
                <w:lang w:eastAsia="ru-RU"/>
              </w:rPr>
            </w:pPr>
          </w:p>
        </w:tc>
        <w:tc>
          <w:tcPr>
            <w:tcW w:w="5239" w:type="dxa"/>
          </w:tcPr>
          <w:p w14:paraId="309A4E4B" w14:textId="77777777" w:rsidR="00FE7546" w:rsidRPr="009D3563" w:rsidRDefault="00FE7546" w:rsidP="00F2766F">
            <w:pPr>
              <w:widowControl w:val="0"/>
              <w:snapToGrid w:val="0"/>
              <w:spacing w:after="0" w:line="240" w:lineRule="auto"/>
              <w:rPr>
                <w:rFonts w:ascii="Times New Roman" w:hAnsi="Times New Roman"/>
                <w:b/>
                <w:sz w:val="24"/>
                <w:szCs w:val="24"/>
                <w:lang w:eastAsia="ru-RU"/>
              </w:rPr>
            </w:pPr>
            <w:r w:rsidRPr="009D3563">
              <w:rPr>
                <w:rFonts w:ascii="Times New Roman" w:hAnsi="Times New Roman"/>
                <w:b/>
                <w:sz w:val="24"/>
                <w:szCs w:val="24"/>
                <w:lang w:eastAsia="ru-RU"/>
              </w:rPr>
              <w:t>Поставщик:</w:t>
            </w:r>
          </w:p>
        </w:tc>
      </w:tr>
      <w:tr w:rsidR="00FE7546" w:rsidRPr="009D3563" w14:paraId="555B087D" w14:textId="77777777" w:rsidTr="00A23622">
        <w:trPr>
          <w:trHeight w:val="1044"/>
        </w:trPr>
        <w:tc>
          <w:tcPr>
            <w:tcW w:w="4454" w:type="dxa"/>
          </w:tcPr>
          <w:p w14:paraId="48ADA811" w14:textId="77777777" w:rsidR="00FE7546" w:rsidRPr="009D3563" w:rsidRDefault="00FE7546" w:rsidP="00F2766F">
            <w:pPr>
              <w:spacing w:after="0" w:line="240" w:lineRule="auto"/>
              <w:rPr>
                <w:rFonts w:ascii="Times New Roman" w:hAnsi="Times New Roman"/>
                <w:sz w:val="24"/>
                <w:szCs w:val="24"/>
                <w:lang w:eastAsia="ru-RU"/>
              </w:rPr>
            </w:pPr>
            <w:r w:rsidRPr="009D3563">
              <w:rPr>
                <w:rFonts w:ascii="Times New Roman" w:hAnsi="Times New Roman"/>
                <w:sz w:val="24"/>
                <w:szCs w:val="24"/>
                <w:lang w:eastAsia="ru-RU"/>
              </w:rPr>
              <w:t>______________ /__________________/</w:t>
            </w:r>
          </w:p>
          <w:p w14:paraId="49156EEA" w14:textId="77777777" w:rsidR="00FE7546" w:rsidRPr="009D3563" w:rsidRDefault="00FE7546" w:rsidP="00F2766F">
            <w:pPr>
              <w:spacing w:after="0" w:line="240" w:lineRule="auto"/>
              <w:rPr>
                <w:rFonts w:ascii="Times New Roman" w:hAnsi="Times New Roman"/>
                <w:sz w:val="24"/>
                <w:szCs w:val="24"/>
                <w:lang w:eastAsia="ru-RU"/>
              </w:rPr>
            </w:pPr>
            <w:r w:rsidRPr="009D3563">
              <w:rPr>
                <w:rFonts w:ascii="Times New Roman" w:hAnsi="Times New Roman"/>
                <w:sz w:val="24"/>
                <w:szCs w:val="24"/>
                <w:lang w:eastAsia="ru-RU"/>
              </w:rPr>
              <w:t>«___</w:t>
            </w:r>
            <w:r w:rsidR="00534110" w:rsidRPr="009D3563">
              <w:rPr>
                <w:rFonts w:ascii="Times New Roman" w:hAnsi="Times New Roman"/>
                <w:sz w:val="24"/>
                <w:szCs w:val="24"/>
                <w:lang w:eastAsia="ru-RU"/>
              </w:rPr>
              <w:t>»_________________ 202</w:t>
            </w:r>
            <w:r w:rsidR="00E9701F">
              <w:rPr>
                <w:rFonts w:ascii="Times New Roman" w:hAnsi="Times New Roman"/>
                <w:sz w:val="24"/>
                <w:szCs w:val="24"/>
                <w:lang w:eastAsia="ru-RU"/>
              </w:rPr>
              <w:t>6</w:t>
            </w:r>
            <w:r w:rsidRPr="009D3563">
              <w:rPr>
                <w:rFonts w:ascii="Times New Roman" w:hAnsi="Times New Roman"/>
                <w:sz w:val="24"/>
                <w:szCs w:val="24"/>
                <w:lang w:eastAsia="ru-RU"/>
              </w:rPr>
              <w:t xml:space="preserve"> г. </w:t>
            </w:r>
          </w:p>
          <w:p w14:paraId="564CDF92" w14:textId="77777777" w:rsidR="00FE7546" w:rsidRPr="009D3563" w:rsidRDefault="00FE7546" w:rsidP="00F2766F">
            <w:pPr>
              <w:spacing w:after="0" w:line="240" w:lineRule="auto"/>
              <w:rPr>
                <w:rFonts w:ascii="Times New Roman" w:hAnsi="Times New Roman"/>
                <w:b/>
                <w:sz w:val="24"/>
                <w:szCs w:val="24"/>
                <w:lang w:eastAsia="ru-RU"/>
              </w:rPr>
            </w:pPr>
            <w:r w:rsidRPr="009D3563">
              <w:rPr>
                <w:rFonts w:ascii="Times New Roman" w:hAnsi="Times New Roman"/>
                <w:sz w:val="24"/>
                <w:szCs w:val="24"/>
                <w:lang w:eastAsia="ru-RU"/>
              </w:rPr>
              <w:t>м.п.</w:t>
            </w:r>
          </w:p>
        </w:tc>
        <w:tc>
          <w:tcPr>
            <w:tcW w:w="5239" w:type="dxa"/>
          </w:tcPr>
          <w:p w14:paraId="5E29D8B3" w14:textId="77777777" w:rsidR="00FE7546" w:rsidRPr="009D3563" w:rsidRDefault="00FE7546" w:rsidP="00F2766F">
            <w:pPr>
              <w:spacing w:after="0" w:line="240" w:lineRule="auto"/>
              <w:jc w:val="both"/>
              <w:rPr>
                <w:rFonts w:ascii="Times New Roman" w:hAnsi="Times New Roman"/>
                <w:sz w:val="24"/>
                <w:szCs w:val="24"/>
                <w:lang w:eastAsia="ru-RU"/>
              </w:rPr>
            </w:pPr>
            <w:r w:rsidRPr="009D3563">
              <w:rPr>
                <w:rFonts w:ascii="Times New Roman" w:hAnsi="Times New Roman"/>
                <w:sz w:val="24"/>
                <w:szCs w:val="24"/>
                <w:lang w:eastAsia="ru-RU"/>
              </w:rPr>
              <w:t xml:space="preserve">__________________/_______________/ </w:t>
            </w:r>
          </w:p>
          <w:p w14:paraId="066B441E" w14:textId="77777777" w:rsidR="00FE7546" w:rsidRPr="009D3563" w:rsidRDefault="00534110" w:rsidP="00F2766F">
            <w:pPr>
              <w:spacing w:after="0" w:line="240" w:lineRule="auto"/>
              <w:jc w:val="both"/>
              <w:rPr>
                <w:rFonts w:ascii="Times New Roman" w:hAnsi="Times New Roman"/>
                <w:sz w:val="24"/>
                <w:szCs w:val="24"/>
                <w:lang w:eastAsia="ru-RU"/>
              </w:rPr>
            </w:pPr>
            <w:r w:rsidRPr="009D3563">
              <w:rPr>
                <w:rFonts w:ascii="Times New Roman" w:hAnsi="Times New Roman"/>
                <w:sz w:val="24"/>
                <w:szCs w:val="24"/>
                <w:lang w:eastAsia="ru-RU"/>
              </w:rPr>
              <w:t>«___»_________________ 202</w:t>
            </w:r>
            <w:r w:rsidR="00E9701F">
              <w:rPr>
                <w:rFonts w:ascii="Times New Roman" w:hAnsi="Times New Roman"/>
                <w:sz w:val="24"/>
                <w:szCs w:val="24"/>
                <w:lang w:eastAsia="ru-RU"/>
              </w:rPr>
              <w:t>6</w:t>
            </w:r>
            <w:r w:rsidR="00FE7546" w:rsidRPr="009D3563">
              <w:rPr>
                <w:rFonts w:ascii="Times New Roman" w:hAnsi="Times New Roman"/>
                <w:sz w:val="24"/>
                <w:szCs w:val="24"/>
                <w:lang w:eastAsia="ru-RU"/>
              </w:rPr>
              <w:t xml:space="preserve"> г. </w:t>
            </w:r>
          </w:p>
          <w:p w14:paraId="5C20D464" w14:textId="77777777" w:rsidR="00FE7546" w:rsidRPr="009D3563" w:rsidRDefault="00FE7546" w:rsidP="00F2766F">
            <w:pPr>
              <w:widowControl w:val="0"/>
              <w:autoSpaceDE w:val="0"/>
              <w:autoSpaceDN w:val="0"/>
              <w:adjustRightInd w:val="0"/>
              <w:spacing w:after="0" w:line="240" w:lineRule="auto"/>
              <w:jc w:val="both"/>
              <w:rPr>
                <w:rFonts w:ascii="Times New Roman" w:hAnsi="Times New Roman"/>
                <w:sz w:val="24"/>
                <w:szCs w:val="24"/>
                <w:lang w:eastAsia="ru-RU"/>
              </w:rPr>
            </w:pPr>
            <w:r w:rsidRPr="009D3563">
              <w:rPr>
                <w:rFonts w:ascii="Times New Roman" w:hAnsi="Times New Roman"/>
                <w:sz w:val="24"/>
                <w:szCs w:val="24"/>
                <w:lang w:eastAsia="ru-RU"/>
              </w:rPr>
              <w:t>м.п.</w:t>
            </w:r>
          </w:p>
          <w:p w14:paraId="7280E195" w14:textId="77777777" w:rsidR="00FE7546" w:rsidRPr="009D3563" w:rsidRDefault="00FE7546" w:rsidP="00F2766F">
            <w:pPr>
              <w:widowControl w:val="0"/>
              <w:snapToGrid w:val="0"/>
              <w:spacing w:after="0" w:line="240" w:lineRule="auto"/>
              <w:jc w:val="both"/>
              <w:rPr>
                <w:rFonts w:ascii="Times New Roman" w:hAnsi="Times New Roman"/>
                <w:sz w:val="24"/>
                <w:szCs w:val="24"/>
                <w:lang w:eastAsia="ru-RU"/>
              </w:rPr>
            </w:pPr>
          </w:p>
        </w:tc>
      </w:tr>
    </w:tbl>
    <w:p w14:paraId="20618AE3" w14:textId="77777777" w:rsidR="002C3347" w:rsidRDefault="002C3347" w:rsidP="00F2766F">
      <w:pPr>
        <w:pStyle w:val="ConsPlusNormal"/>
        <w:jc w:val="right"/>
        <w:outlineLvl w:val="1"/>
        <w:rPr>
          <w:rFonts w:ascii="Times New Roman" w:hAnsi="Times New Roman" w:cs="Times New Roman"/>
          <w:sz w:val="24"/>
          <w:szCs w:val="24"/>
        </w:rPr>
      </w:pPr>
    </w:p>
    <w:p w14:paraId="5919FA62" w14:textId="77777777" w:rsidR="0079776F" w:rsidRPr="00B212F4" w:rsidRDefault="002C3347" w:rsidP="00F2766F">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br w:type="page"/>
      </w:r>
      <w:r w:rsidR="00FE7546" w:rsidRPr="00B212F4">
        <w:rPr>
          <w:rFonts w:ascii="Times New Roman" w:hAnsi="Times New Roman" w:cs="Times New Roman"/>
          <w:sz w:val="24"/>
          <w:szCs w:val="24"/>
        </w:rPr>
        <w:t>Приложение №</w:t>
      </w:r>
      <w:r w:rsidR="0079776F" w:rsidRPr="00B212F4">
        <w:rPr>
          <w:rFonts w:ascii="Times New Roman" w:hAnsi="Times New Roman" w:cs="Times New Roman"/>
          <w:sz w:val="24"/>
          <w:szCs w:val="24"/>
        </w:rPr>
        <w:t xml:space="preserve"> </w:t>
      </w:r>
      <w:r w:rsidR="00AC43C6" w:rsidRPr="00B212F4">
        <w:rPr>
          <w:rFonts w:ascii="Times New Roman" w:hAnsi="Times New Roman" w:cs="Times New Roman"/>
          <w:sz w:val="24"/>
          <w:szCs w:val="24"/>
        </w:rPr>
        <w:t>3</w:t>
      </w:r>
    </w:p>
    <w:p w14:paraId="54A76C39" w14:textId="77777777" w:rsidR="0079776F" w:rsidRPr="00B212F4" w:rsidRDefault="0079776F" w:rsidP="00F2766F">
      <w:pPr>
        <w:pStyle w:val="ConsPlusNormal"/>
        <w:jc w:val="right"/>
        <w:rPr>
          <w:rFonts w:ascii="Times New Roman" w:hAnsi="Times New Roman" w:cs="Times New Roman"/>
          <w:sz w:val="24"/>
          <w:szCs w:val="24"/>
        </w:rPr>
      </w:pPr>
      <w:r w:rsidRPr="00B212F4">
        <w:rPr>
          <w:rFonts w:ascii="Times New Roman" w:hAnsi="Times New Roman" w:cs="Times New Roman"/>
          <w:sz w:val="24"/>
          <w:szCs w:val="24"/>
        </w:rPr>
        <w:t>к Контракту</w:t>
      </w:r>
      <w:r w:rsidR="00BE485F">
        <w:rPr>
          <w:rFonts w:ascii="Times New Roman" w:hAnsi="Times New Roman" w:cs="Times New Roman"/>
          <w:sz w:val="24"/>
          <w:szCs w:val="24"/>
        </w:rPr>
        <w:t xml:space="preserve"> </w:t>
      </w:r>
      <w:r w:rsidR="00312503" w:rsidRPr="00B212F4">
        <w:rPr>
          <w:rFonts w:ascii="Times New Roman" w:hAnsi="Times New Roman" w:cs="Times New Roman"/>
          <w:sz w:val="24"/>
          <w:szCs w:val="24"/>
        </w:rPr>
        <w:t xml:space="preserve">от </w:t>
      </w:r>
      <w:r w:rsidR="00947B83" w:rsidRPr="00B212F4">
        <w:rPr>
          <w:rFonts w:ascii="Times New Roman" w:hAnsi="Times New Roman" w:cs="Times New Roman"/>
          <w:sz w:val="24"/>
          <w:szCs w:val="24"/>
        </w:rPr>
        <w:t>«</w:t>
      </w:r>
      <w:r w:rsidR="00312503" w:rsidRPr="00B212F4">
        <w:rPr>
          <w:rFonts w:ascii="Times New Roman" w:hAnsi="Times New Roman" w:cs="Times New Roman"/>
          <w:sz w:val="24"/>
          <w:szCs w:val="24"/>
        </w:rPr>
        <w:t>__</w:t>
      </w:r>
      <w:r w:rsidR="00947B83" w:rsidRPr="00B212F4">
        <w:rPr>
          <w:rFonts w:ascii="Times New Roman" w:hAnsi="Times New Roman" w:cs="Times New Roman"/>
          <w:sz w:val="24"/>
          <w:szCs w:val="24"/>
        </w:rPr>
        <w:t>»</w:t>
      </w:r>
      <w:r w:rsidR="00534110">
        <w:rPr>
          <w:rFonts w:ascii="Times New Roman" w:hAnsi="Times New Roman" w:cs="Times New Roman"/>
          <w:sz w:val="24"/>
          <w:szCs w:val="24"/>
        </w:rPr>
        <w:t xml:space="preserve"> ______ 202</w:t>
      </w:r>
      <w:r w:rsidR="00E9701F">
        <w:rPr>
          <w:rFonts w:ascii="Times New Roman" w:hAnsi="Times New Roman" w:cs="Times New Roman"/>
          <w:sz w:val="24"/>
          <w:szCs w:val="24"/>
        </w:rPr>
        <w:t>6</w:t>
      </w:r>
      <w:r w:rsidR="00FE7546" w:rsidRPr="00B212F4">
        <w:rPr>
          <w:rFonts w:ascii="Times New Roman" w:hAnsi="Times New Roman" w:cs="Times New Roman"/>
          <w:sz w:val="24"/>
          <w:szCs w:val="24"/>
        </w:rPr>
        <w:t xml:space="preserve"> г. №</w:t>
      </w:r>
      <w:r w:rsidRPr="00B212F4">
        <w:rPr>
          <w:rFonts w:ascii="Times New Roman" w:hAnsi="Times New Roman" w:cs="Times New Roman"/>
          <w:sz w:val="24"/>
          <w:szCs w:val="24"/>
        </w:rPr>
        <w:t xml:space="preserve"> ___</w:t>
      </w:r>
    </w:p>
    <w:p w14:paraId="35EFB2C1" w14:textId="77777777" w:rsidR="0079776F" w:rsidRPr="00B212F4" w:rsidRDefault="0079776F" w:rsidP="00F2766F">
      <w:pPr>
        <w:pStyle w:val="ConsPlusNormal"/>
        <w:jc w:val="both"/>
        <w:rPr>
          <w:rFonts w:ascii="Times New Roman" w:hAnsi="Times New Roman" w:cs="Times New Roman"/>
          <w:sz w:val="24"/>
          <w:szCs w:val="24"/>
        </w:rPr>
      </w:pPr>
    </w:p>
    <w:p w14:paraId="47A96D1B" w14:textId="77777777" w:rsidR="00312503" w:rsidRPr="00B212F4" w:rsidRDefault="0079776F" w:rsidP="00F2766F">
      <w:pPr>
        <w:pStyle w:val="ConsPlusNonformat"/>
        <w:jc w:val="both"/>
        <w:rPr>
          <w:rFonts w:ascii="Times New Roman" w:hAnsi="Times New Roman" w:cs="Times New Roman"/>
          <w:sz w:val="24"/>
          <w:szCs w:val="24"/>
        </w:rPr>
      </w:pPr>
      <w:bookmarkStart w:id="25" w:name="P582"/>
      <w:bookmarkEnd w:id="25"/>
      <w:r w:rsidRPr="00B212F4">
        <w:rPr>
          <w:rFonts w:ascii="Times New Roman" w:hAnsi="Times New Roman" w:cs="Times New Roman"/>
          <w:sz w:val="24"/>
          <w:szCs w:val="24"/>
        </w:rPr>
        <w:t xml:space="preserve">                         </w:t>
      </w:r>
    </w:p>
    <w:p w14:paraId="49CB7A3A" w14:textId="77777777" w:rsidR="0079776F" w:rsidRPr="00B212F4" w:rsidRDefault="00D80F81" w:rsidP="00F2766F">
      <w:pPr>
        <w:pStyle w:val="ConsPlusNonformat"/>
        <w:jc w:val="center"/>
        <w:rPr>
          <w:rFonts w:ascii="Times New Roman" w:hAnsi="Times New Roman" w:cs="Times New Roman"/>
          <w:sz w:val="24"/>
          <w:szCs w:val="24"/>
        </w:rPr>
      </w:pPr>
      <w:r>
        <w:rPr>
          <w:rFonts w:ascii="Times New Roman" w:hAnsi="Times New Roman" w:cs="Times New Roman"/>
          <w:sz w:val="24"/>
          <w:szCs w:val="24"/>
        </w:rPr>
        <w:t>КАЛЕНДАРНЫЙ ПЛАН</w:t>
      </w:r>
    </w:p>
    <w:p w14:paraId="1E1CDF9C" w14:textId="77777777" w:rsidR="0079776F" w:rsidRPr="00B212F4" w:rsidRDefault="0079776F" w:rsidP="00F2766F">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2"/>
        <w:gridCol w:w="3022"/>
        <w:gridCol w:w="3374"/>
      </w:tblGrid>
      <w:tr w:rsidR="0079776F" w:rsidRPr="00B212F4" w14:paraId="2B04B135" w14:textId="77777777" w:rsidTr="00551E5B">
        <w:tc>
          <w:tcPr>
            <w:tcW w:w="3022" w:type="dxa"/>
          </w:tcPr>
          <w:p w14:paraId="54BB23A9" w14:textId="77777777" w:rsidR="0079776F" w:rsidRPr="00B212F4" w:rsidRDefault="0079776F" w:rsidP="00F2766F">
            <w:pPr>
              <w:pStyle w:val="ConsPlusNormal"/>
              <w:jc w:val="center"/>
              <w:rPr>
                <w:rFonts w:ascii="Times New Roman" w:hAnsi="Times New Roman" w:cs="Times New Roman"/>
                <w:sz w:val="24"/>
                <w:szCs w:val="24"/>
              </w:rPr>
            </w:pPr>
            <w:r w:rsidRPr="00B212F4">
              <w:rPr>
                <w:rFonts w:ascii="Times New Roman" w:hAnsi="Times New Roman" w:cs="Times New Roman"/>
                <w:sz w:val="24"/>
                <w:szCs w:val="24"/>
              </w:rPr>
              <w:t>Этап поставки Товара</w:t>
            </w:r>
          </w:p>
        </w:tc>
        <w:tc>
          <w:tcPr>
            <w:tcW w:w="3022" w:type="dxa"/>
          </w:tcPr>
          <w:p w14:paraId="2A53E8E1" w14:textId="77777777" w:rsidR="0079776F" w:rsidRPr="00B212F4" w:rsidRDefault="0079776F" w:rsidP="00F2766F">
            <w:pPr>
              <w:pStyle w:val="ConsPlusNormal"/>
              <w:jc w:val="center"/>
              <w:rPr>
                <w:rFonts w:ascii="Times New Roman" w:hAnsi="Times New Roman" w:cs="Times New Roman"/>
                <w:sz w:val="24"/>
                <w:szCs w:val="24"/>
              </w:rPr>
            </w:pPr>
            <w:r w:rsidRPr="00B212F4">
              <w:rPr>
                <w:rFonts w:ascii="Times New Roman" w:hAnsi="Times New Roman" w:cs="Times New Roman"/>
                <w:sz w:val="24"/>
                <w:szCs w:val="24"/>
              </w:rPr>
              <w:t>Срок поставки Товара</w:t>
            </w:r>
          </w:p>
        </w:tc>
        <w:tc>
          <w:tcPr>
            <w:tcW w:w="3374" w:type="dxa"/>
          </w:tcPr>
          <w:p w14:paraId="7019DB73" w14:textId="77777777" w:rsidR="0079776F" w:rsidRPr="00B212F4" w:rsidRDefault="0079776F" w:rsidP="00F2766F">
            <w:pPr>
              <w:pStyle w:val="ConsPlusNormal"/>
              <w:jc w:val="center"/>
              <w:rPr>
                <w:rFonts w:ascii="Times New Roman" w:hAnsi="Times New Roman" w:cs="Times New Roman"/>
                <w:sz w:val="24"/>
                <w:szCs w:val="24"/>
              </w:rPr>
            </w:pPr>
            <w:r w:rsidRPr="00B212F4">
              <w:rPr>
                <w:rFonts w:ascii="Times New Roman" w:hAnsi="Times New Roman" w:cs="Times New Roman"/>
                <w:sz w:val="24"/>
                <w:szCs w:val="24"/>
              </w:rPr>
              <w:t>Количество Товара</w:t>
            </w:r>
          </w:p>
        </w:tc>
      </w:tr>
      <w:tr w:rsidR="0079776F" w:rsidRPr="00B212F4" w14:paraId="23354879" w14:textId="77777777" w:rsidTr="00551E5B">
        <w:tc>
          <w:tcPr>
            <w:tcW w:w="3022" w:type="dxa"/>
          </w:tcPr>
          <w:p w14:paraId="6E0EFD6A" w14:textId="77777777" w:rsidR="0079776F" w:rsidRDefault="009C4FE8" w:rsidP="00F2766F">
            <w:pPr>
              <w:pStyle w:val="ConsPlusNormal"/>
              <w:jc w:val="center"/>
              <w:rPr>
                <w:rFonts w:ascii="Times New Roman" w:hAnsi="Times New Roman" w:cs="Times New Roman"/>
                <w:sz w:val="24"/>
                <w:szCs w:val="24"/>
              </w:rPr>
            </w:pPr>
            <w:r>
              <w:rPr>
                <w:rFonts w:ascii="Times New Roman" w:hAnsi="Times New Roman" w:cs="Times New Roman"/>
                <w:sz w:val="24"/>
                <w:szCs w:val="24"/>
              </w:rPr>
              <w:t>Без этапов</w:t>
            </w:r>
          </w:p>
          <w:p w14:paraId="501CD06E" w14:textId="77777777" w:rsidR="009C4FE8" w:rsidRPr="00B212F4" w:rsidRDefault="009C4FE8" w:rsidP="00F2766F">
            <w:pPr>
              <w:pStyle w:val="ConsPlusNormal"/>
              <w:jc w:val="center"/>
              <w:rPr>
                <w:rFonts w:ascii="Times New Roman" w:hAnsi="Times New Roman" w:cs="Times New Roman"/>
                <w:sz w:val="24"/>
                <w:szCs w:val="24"/>
              </w:rPr>
            </w:pPr>
          </w:p>
        </w:tc>
        <w:tc>
          <w:tcPr>
            <w:tcW w:w="3022" w:type="dxa"/>
          </w:tcPr>
          <w:p w14:paraId="7C74EECA" w14:textId="77777777" w:rsidR="00CA4DCB" w:rsidRDefault="009D3563" w:rsidP="00F2766F">
            <w:pPr>
              <w:pStyle w:val="ConsPlusNormal"/>
              <w:jc w:val="center"/>
              <w:rPr>
                <w:rFonts w:ascii="Times New Roman" w:hAnsi="Times New Roman" w:cs="Times New Roman"/>
                <w:sz w:val="24"/>
                <w:szCs w:val="22"/>
              </w:rPr>
            </w:pPr>
            <w:r w:rsidRPr="009D3563">
              <w:rPr>
                <w:rFonts w:ascii="Times New Roman" w:hAnsi="Times New Roman" w:cs="Times New Roman"/>
                <w:sz w:val="24"/>
                <w:szCs w:val="22"/>
              </w:rPr>
              <w:t xml:space="preserve">В течение </w:t>
            </w:r>
          </w:p>
          <w:p w14:paraId="2CF9ABA0" w14:textId="77777777" w:rsidR="00CA4DCB" w:rsidRDefault="002E511B" w:rsidP="00F2766F">
            <w:pPr>
              <w:pStyle w:val="ConsPlusNormal"/>
              <w:jc w:val="center"/>
              <w:rPr>
                <w:rFonts w:ascii="Times New Roman" w:hAnsi="Times New Roman" w:cs="Times New Roman"/>
                <w:sz w:val="24"/>
                <w:szCs w:val="22"/>
              </w:rPr>
            </w:pPr>
            <w:r>
              <w:rPr>
                <w:rFonts w:ascii="Times New Roman" w:hAnsi="Times New Roman" w:cs="Times New Roman"/>
                <w:sz w:val="24"/>
                <w:szCs w:val="22"/>
              </w:rPr>
              <w:t xml:space="preserve">20 </w:t>
            </w:r>
            <w:r w:rsidR="00F40644">
              <w:rPr>
                <w:rFonts w:ascii="Times New Roman" w:hAnsi="Times New Roman" w:cs="Times New Roman"/>
                <w:sz w:val="24"/>
                <w:szCs w:val="22"/>
              </w:rPr>
              <w:t>рабочих</w:t>
            </w:r>
            <w:r w:rsidR="009D3563" w:rsidRPr="009D3563">
              <w:rPr>
                <w:rFonts w:ascii="Times New Roman" w:hAnsi="Times New Roman" w:cs="Times New Roman"/>
                <w:sz w:val="24"/>
                <w:szCs w:val="22"/>
              </w:rPr>
              <w:t xml:space="preserve"> дней </w:t>
            </w:r>
          </w:p>
          <w:p w14:paraId="0139F6DD" w14:textId="77777777" w:rsidR="0079776F" w:rsidRPr="00B212F4" w:rsidRDefault="009D3563" w:rsidP="00F2766F">
            <w:pPr>
              <w:pStyle w:val="ConsPlusNormal"/>
              <w:jc w:val="center"/>
              <w:rPr>
                <w:rFonts w:ascii="Times New Roman" w:hAnsi="Times New Roman" w:cs="Times New Roman"/>
                <w:sz w:val="24"/>
                <w:szCs w:val="24"/>
              </w:rPr>
            </w:pPr>
            <w:r w:rsidRPr="009D3563">
              <w:rPr>
                <w:rFonts w:ascii="Times New Roman" w:hAnsi="Times New Roman" w:cs="Times New Roman"/>
                <w:sz w:val="24"/>
                <w:szCs w:val="22"/>
              </w:rPr>
              <w:t>с момента заключения Контракта</w:t>
            </w:r>
          </w:p>
        </w:tc>
        <w:tc>
          <w:tcPr>
            <w:tcW w:w="3374" w:type="dxa"/>
          </w:tcPr>
          <w:p w14:paraId="27C038AE" w14:textId="77777777" w:rsidR="0079776F" w:rsidRPr="00B212F4" w:rsidRDefault="00E26182" w:rsidP="00F2766F">
            <w:pPr>
              <w:pStyle w:val="ConsPlusNormal"/>
              <w:jc w:val="center"/>
              <w:rPr>
                <w:rFonts w:ascii="Times New Roman" w:hAnsi="Times New Roman" w:cs="Times New Roman"/>
                <w:sz w:val="24"/>
                <w:szCs w:val="24"/>
              </w:rPr>
            </w:pPr>
            <w:r>
              <w:rPr>
                <w:rFonts w:ascii="Times New Roman" w:hAnsi="Times New Roman" w:cs="Times New Roman"/>
                <w:sz w:val="24"/>
                <w:szCs w:val="24"/>
              </w:rPr>
              <w:t>Согласно С</w:t>
            </w:r>
            <w:r w:rsidR="00312503" w:rsidRPr="00B212F4">
              <w:rPr>
                <w:rFonts w:ascii="Times New Roman" w:hAnsi="Times New Roman" w:cs="Times New Roman"/>
                <w:sz w:val="24"/>
                <w:szCs w:val="24"/>
              </w:rPr>
              <w:t>пецификации</w:t>
            </w:r>
          </w:p>
          <w:p w14:paraId="144B2E20" w14:textId="77777777" w:rsidR="00016468" w:rsidRPr="00B212F4" w:rsidRDefault="00980F06" w:rsidP="00F2766F">
            <w:pPr>
              <w:pStyle w:val="ConsPlusNormal"/>
              <w:jc w:val="center"/>
              <w:rPr>
                <w:rFonts w:ascii="Times New Roman" w:hAnsi="Times New Roman" w:cs="Times New Roman"/>
                <w:sz w:val="24"/>
                <w:szCs w:val="24"/>
              </w:rPr>
            </w:pPr>
            <w:r w:rsidRPr="00B212F4">
              <w:rPr>
                <w:rFonts w:ascii="Times New Roman" w:hAnsi="Times New Roman" w:cs="Times New Roman"/>
                <w:sz w:val="24"/>
                <w:szCs w:val="24"/>
              </w:rPr>
              <w:t>к Государственному контракту</w:t>
            </w:r>
          </w:p>
        </w:tc>
      </w:tr>
    </w:tbl>
    <w:p w14:paraId="4E2A06B0" w14:textId="77777777" w:rsidR="0079776F" w:rsidRPr="00B212F4" w:rsidRDefault="0079776F" w:rsidP="00F2766F">
      <w:pPr>
        <w:pStyle w:val="ConsPlusNormal"/>
        <w:jc w:val="both"/>
        <w:rPr>
          <w:rFonts w:ascii="Times New Roman" w:hAnsi="Times New Roman" w:cs="Times New Roman"/>
          <w:sz w:val="24"/>
          <w:szCs w:val="24"/>
        </w:rPr>
      </w:pPr>
    </w:p>
    <w:p w14:paraId="3D4F5D06" w14:textId="77777777" w:rsidR="00551E5B" w:rsidRPr="00551E5B" w:rsidRDefault="00551E5B" w:rsidP="00551E5B">
      <w:pPr>
        <w:tabs>
          <w:tab w:val="left" w:pos="-3960"/>
        </w:tabs>
        <w:spacing w:after="0"/>
        <w:ind w:left="284" w:firstLine="425"/>
        <w:jc w:val="both"/>
        <w:rPr>
          <w:rFonts w:ascii="Times New Roman" w:hAnsi="Times New Roman"/>
          <w:sz w:val="24"/>
          <w:szCs w:val="24"/>
          <w:lang w:eastAsia="ru-RU"/>
        </w:rPr>
      </w:pPr>
      <w:r w:rsidRPr="00551E5B">
        <w:rPr>
          <w:rFonts w:ascii="Times New Roman" w:hAnsi="Times New Roman"/>
          <w:sz w:val="24"/>
          <w:szCs w:val="24"/>
          <w:lang w:eastAsia="ru-RU"/>
        </w:rPr>
        <w:t>Поставка осуществляется транспортом Поставщика. Разгрузка Товара осуществляется силами Поставщика и за его счет.</w:t>
      </w:r>
    </w:p>
    <w:p w14:paraId="28B0917D" w14:textId="77777777" w:rsidR="00551E5B" w:rsidRPr="00551E5B" w:rsidRDefault="00551E5B" w:rsidP="00551E5B">
      <w:pPr>
        <w:spacing w:after="0"/>
        <w:ind w:left="284" w:firstLine="425"/>
        <w:jc w:val="both"/>
        <w:rPr>
          <w:rFonts w:ascii="Times New Roman" w:hAnsi="Times New Roman"/>
          <w:sz w:val="24"/>
          <w:szCs w:val="24"/>
        </w:rPr>
      </w:pPr>
      <w:r w:rsidRPr="00551E5B">
        <w:rPr>
          <w:rFonts w:ascii="Times New Roman" w:hAnsi="Times New Roman"/>
          <w:sz w:val="24"/>
          <w:szCs w:val="24"/>
        </w:rPr>
        <w:t>Партией считается объем одной поставки товара, упакованного в тару одного вида и типоразмера, поступившее в одном транспортном средстве и оформленное одним пакетом товарно-сопроводительных документов. На каждую партию товара оформляется отдельный пакет документов.</w:t>
      </w:r>
    </w:p>
    <w:p w14:paraId="18CA27E1" w14:textId="77777777" w:rsidR="00551E5B" w:rsidRPr="00551E5B" w:rsidRDefault="00551E5B" w:rsidP="00551E5B">
      <w:pPr>
        <w:spacing w:after="0"/>
        <w:ind w:left="284" w:firstLine="425"/>
        <w:jc w:val="both"/>
        <w:rPr>
          <w:rFonts w:ascii="Times New Roman" w:hAnsi="Times New Roman"/>
          <w:sz w:val="24"/>
          <w:szCs w:val="24"/>
        </w:rPr>
      </w:pPr>
      <w:r w:rsidRPr="00551E5B">
        <w:rPr>
          <w:rFonts w:ascii="Times New Roman" w:hAnsi="Times New Roman"/>
          <w:sz w:val="24"/>
          <w:szCs w:val="24"/>
        </w:rPr>
        <w:t>Транспортирование Товара осуществляется любым видом транспорта в крытых транспортных средствах в соответствии с правилами перевозок грузов, действующими на данный вид товара при соблюдении гигиенических требований.</w:t>
      </w:r>
    </w:p>
    <w:p w14:paraId="1E689072" w14:textId="77777777" w:rsidR="00551E5B" w:rsidRPr="00551E5B" w:rsidRDefault="00551E5B" w:rsidP="00551E5B">
      <w:pPr>
        <w:tabs>
          <w:tab w:val="left" w:pos="-3960"/>
        </w:tabs>
        <w:spacing w:after="200"/>
        <w:ind w:left="284" w:firstLine="425"/>
        <w:jc w:val="both"/>
        <w:rPr>
          <w:rFonts w:ascii="Times New Roman" w:hAnsi="Times New Roman"/>
          <w:sz w:val="24"/>
          <w:szCs w:val="24"/>
          <w:lang w:eastAsia="ru-RU"/>
        </w:rPr>
      </w:pPr>
      <w:r w:rsidRPr="00551E5B">
        <w:rPr>
          <w:rFonts w:ascii="Times New Roman" w:hAnsi="Times New Roman"/>
          <w:sz w:val="24"/>
          <w:szCs w:val="24"/>
          <w:lang w:eastAsia="ru-RU"/>
        </w:rPr>
        <w:t>Поставщик несет полную ответственность за повреждение Товара и убытки, произошедшие вследствие ненадлежащей упаковки и маркировки, ненадлежащего размещения и крепления груза в транспортном средстве.</w:t>
      </w:r>
    </w:p>
    <w:p w14:paraId="2C7A379D" w14:textId="77777777" w:rsidR="00FE7546" w:rsidRPr="00B212F4" w:rsidRDefault="00FE7546" w:rsidP="00F2766F">
      <w:pPr>
        <w:pStyle w:val="ConsPlusNormal"/>
        <w:jc w:val="both"/>
        <w:rPr>
          <w:rFonts w:ascii="Times New Roman" w:hAnsi="Times New Roman" w:cs="Times New Roman"/>
          <w:sz w:val="24"/>
          <w:szCs w:val="24"/>
        </w:rPr>
      </w:pPr>
    </w:p>
    <w:p w14:paraId="67B43F79" w14:textId="77777777" w:rsidR="00FE7546" w:rsidRPr="009D3563" w:rsidRDefault="00FE7546" w:rsidP="00F2766F">
      <w:pPr>
        <w:pStyle w:val="ConsPlusNormal"/>
        <w:jc w:val="both"/>
        <w:rPr>
          <w:rFonts w:ascii="Times New Roman" w:hAnsi="Times New Roman" w:cs="Times New Roman"/>
          <w:sz w:val="24"/>
          <w:szCs w:val="24"/>
        </w:rPr>
      </w:pPr>
    </w:p>
    <w:tbl>
      <w:tblPr>
        <w:tblW w:w="10490" w:type="dxa"/>
        <w:tblInd w:w="108" w:type="dxa"/>
        <w:tblLayout w:type="fixed"/>
        <w:tblLook w:val="0000" w:firstRow="0" w:lastRow="0" w:firstColumn="0" w:lastColumn="0" w:noHBand="0" w:noVBand="0"/>
      </w:tblPr>
      <w:tblGrid>
        <w:gridCol w:w="4820"/>
        <w:gridCol w:w="5670"/>
      </w:tblGrid>
      <w:tr w:rsidR="00FE7546" w:rsidRPr="009D3563" w14:paraId="776B97B8" w14:textId="77777777" w:rsidTr="00047D51">
        <w:tc>
          <w:tcPr>
            <w:tcW w:w="4820" w:type="dxa"/>
          </w:tcPr>
          <w:p w14:paraId="08F40311" w14:textId="77777777" w:rsidR="00FE7546" w:rsidRPr="009D3563" w:rsidRDefault="00FE7546" w:rsidP="00F2766F">
            <w:pPr>
              <w:widowControl w:val="0"/>
              <w:snapToGrid w:val="0"/>
              <w:spacing w:after="0" w:line="240" w:lineRule="auto"/>
              <w:rPr>
                <w:rFonts w:ascii="Times New Roman" w:hAnsi="Times New Roman"/>
                <w:b/>
                <w:sz w:val="24"/>
                <w:szCs w:val="24"/>
                <w:lang w:eastAsia="ru-RU"/>
              </w:rPr>
            </w:pPr>
            <w:r w:rsidRPr="009D3563">
              <w:rPr>
                <w:rFonts w:ascii="Times New Roman" w:hAnsi="Times New Roman"/>
                <w:b/>
                <w:sz w:val="24"/>
                <w:szCs w:val="24"/>
                <w:lang w:eastAsia="ru-RU"/>
              </w:rPr>
              <w:t>Государственный заказчик</w:t>
            </w:r>
          </w:p>
          <w:p w14:paraId="14264B31" w14:textId="77777777" w:rsidR="00FE7546" w:rsidRPr="009D3563" w:rsidRDefault="00FE7546" w:rsidP="00F2766F">
            <w:pPr>
              <w:widowControl w:val="0"/>
              <w:snapToGrid w:val="0"/>
              <w:spacing w:after="0" w:line="240" w:lineRule="auto"/>
              <w:rPr>
                <w:rFonts w:ascii="Times New Roman" w:hAnsi="Times New Roman"/>
                <w:b/>
                <w:sz w:val="24"/>
                <w:szCs w:val="24"/>
                <w:lang w:eastAsia="ru-RU"/>
              </w:rPr>
            </w:pPr>
          </w:p>
        </w:tc>
        <w:tc>
          <w:tcPr>
            <w:tcW w:w="5670" w:type="dxa"/>
          </w:tcPr>
          <w:p w14:paraId="1C1F4A21" w14:textId="77777777" w:rsidR="00FE7546" w:rsidRPr="009D3563" w:rsidRDefault="00FE7546" w:rsidP="00F2766F">
            <w:pPr>
              <w:widowControl w:val="0"/>
              <w:snapToGrid w:val="0"/>
              <w:spacing w:after="0" w:line="240" w:lineRule="auto"/>
              <w:rPr>
                <w:rFonts w:ascii="Times New Roman" w:hAnsi="Times New Roman"/>
                <w:b/>
                <w:sz w:val="24"/>
                <w:szCs w:val="24"/>
                <w:lang w:eastAsia="ru-RU"/>
              </w:rPr>
            </w:pPr>
            <w:r w:rsidRPr="009D3563">
              <w:rPr>
                <w:rFonts w:ascii="Times New Roman" w:hAnsi="Times New Roman"/>
                <w:b/>
                <w:sz w:val="24"/>
                <w:szCs w:val="24"/>
                <w:lang w:eastAsia="ru-RU"/>
              </w:rPr>
              <w:t>Поставщик:</w:t>
            </w:r>
          </w:p>
        </w:tc>
      </w:tr>
      <w:tr w:rsidR="00FE7546" w:rsidRPr="009D3563" w14:paraId="2E902B75" w14:textId="77777777" w:rsidTr="00047D51">
        <w:tc>
          <w:tcPr>
            <w:tcW w:w="4820" w:type="dxa"/>
          </w:tcPr>
          <w:p w14:paraId="75A875D6" w14:textId="77777777" w:rsidR="00FE7546" w:rsidRPr="009D3563" w:rsidRDefault="00FE7546" w:rsidP="00F2766F">
            <w:pPr>
              <w:spacing w:after="0" w:line="240" w:lineRule="auto"/>
              <w:rPr>
                <w:rFonts w:ascii="Times New Roman" w:hAnsi="Times New Roman"/>
                <w:sz w:val="24"/>
                <w:szCs w:val="24"/>
                <w:lang w:eastAsia="ru-RU"/>
              </w:rPr>
            </w:pPr>
            <w:r w:rsidRPr="009D3563">
              <w:rPr>
                <w:rFonts w:ascii="Times New Roman" w:hAnsi="Times New Roman"/>
                <w:sz w:val="24"/>
                <w:szCs w:val="24"/>
                <w:lang w:eastAsia="ru-RU"/>
              </w:rPr>
              <w:t>__________________ /__________________/</w:t>
            </w:r>
          </w:p>
          <w:p w14:paraId="5ABD86A8" w14:textId="77777777" w:rsidR="00FE7546" w:rsidRPr="009D3563" w:rsidRDefault="00FE7546" w:rsidP="00F2766F">
            <w:pPr>
              <w:spacing w:after="0" w:line="240" w:lineRule="auto"/>
              <w:rPr>
                <w:rFonts w:ascii="Times New Roman" w:hAnsi="Times New Roman"/>
                <w:sz w:val="24"/>
                <w:szCs w:val="24"/>
                <w:lang w:eastAsia="ru-RU"/>
              </w:rPr>
            </w:pPr>
            <w:r w:rsidRPr="009D3563">
              <w:rPr>
                <w:rFonts w:ascii="Times New Roman" w:hAnsi="Times New Roman"/>
                <w:sz w:val="24"/>
                <w:szCs w:val="24"/>
                <w:lang w:eastAsia="ru-RU"/>
              </w:rPr>
              <w:t>«___»_________________</w:t>
            </w:r>
            <w:r w:rsidR="00534110" w:rsidRPr="009D3563">
              <w:rPr>
                <w:rFonts w:ascii="Times New Roman" w:hAnsi="Times New Roman"/>
                <w:sz w:val="24"/>
                <w:szCs w:val="24"/>
                <w:lang w:eastAsia="ru-RU"/>
              </w:rPr>
              <w:t xml:space="preserve"> 202</w:t>
            </w:r>
            <w:r w:rsidR="00E9701F">
              <w:rPr>
                <w:rFonts w:ascii="Times New Roman" w:hAnsi="Times New Roman"/>
                <w:sz w:val="24"/>
                <w:szCs w:val="24"/>
                <w:lang w:eastAsia="ru-RU"/>
              </w:rPr>
              <w:t>6</w:t>
            </w:r>
            <w:r w:rsidRPr="009D3563">
              <w:rPr>
                <w:rFonts w:ascii="Times New Roman" w:hAnsi="Times New Roman"/>
                <w:sz w:val="24"/>
                <w:szCs w:val="24"/>
                <w:lang w:eastAsia="ru-RU"/>
              </w:rPr>
              <w:t xml:space="preserve"> г. </w:t>
            </w:r>
          </w:p>
          <w:p w14:paraId="33E3B4DF" w14:textId="77777777" w:rsidR="00FE7546" w:rsidRPr="009D3563" w:rsidRDefault="00FE7546" w:rsidP="00F2766F">
            <w:pPr>
              <w:spacing w:after="0" w:line="240" w:lineRule="auto"/>
              <w:rPr>
                <w:rFonts w:ascii="Times New Roman" w:hAnsi="Times New Roman"/>
                <w:b/>
                <w:sz w:val="24"/>
                <w:szCs w:val="24"/>
                <w:lang w:eastAsia="ru-RU"/>
              </w:rPr>
            </w:pPr>
            <w:r w:rsidRPr="009D3563">
              <w:rPr>
                <w:rFonts w:ascii="Times New Roman" w:hAnsi="Times New Roman"/>
                <w:sz w:val="24"/>
                <w:szCs w:val="24"/>
                <w:lang w:eastAsia="ru-RU"/>
              </w:rPr>
              <w:t>м.п.</w:t>
            </w:r>
          </w:p>
        </w:tc>
        <w:tc>
          <w:tcPr>
            <w:tcW w:w="5670" w:type="dxa"/>
          </w:tcPr>
          <w:p w14:paraId="419EA0AF" w14:textId="77777777" w:rsidR="00FE7546" w:rsidRPr="009D3563" w:rsidRDefault="00FE7546" w:rsidP="00F2766F">
            <w:pPr>
              <w:spacing w:after="0" w:line="240" w:lineRule="auto"/>
              <w:jc w:val="both"/>
              <w:rPr>
                <w:rFonts w:ascii="Times New Roman" w:hAnsi="Times New Roman"/>
                <w:sz w:val="24"/>
                <w:szCs w:val="24"/>
                <w:lang w:eastAsia="ru-RU"/>
              </w:rPr>
            </w:pPr>
            <w:r w:rsidRPr="009D3563">
              <w:rPr>
                <w:rFonts w:ascii="Times New Roman" w:hAnsi="Times New Roman"/>
                <w:sz w:val="24"/>
                <w:szCs w:val="24"/>
                <w:lang w:eastAsia="ru-RU"/>
              </w:rPr>
              <w:t xml:space="preserve">____________________/___________________/ </w:t>
            </w:r>
          </w:p>
          <w:p w14:paraId="7D8732F6" w14:textId="77777777" w:rsidR="00FE7546" w:rsidRPr="009D3563" w:rsidRDefault="00DC63EF" w:rsidP="00F2766F">
            <w:pPr>
              <w:spacing w:after="0" w:line="240" w:lineRule="auto"/>
              <w:jc w:val="both"/>
              <w:rPr>
                <w:rFonts w:ascii="Times New Roman" w:hAnsi="Times New Roman"/>
                <w:sz w:val="24"/>
                <w:szCs w:val="24"/>
                <w:lang w:eastAsia="ru-RU"/>
              </w:rPr>
            </w:pPr>
            <w:r w:rsidRPr="009D3563">
              <w:rPr>
                <w:rFonts w:ascii="Times New Roman" w:hAnsi="Times New Roman"/>
                <w:sz w:val="24"/>
                <w:szCs w:val="24"/>
                <w:lang w:eastAsia="ru-RU"/>
              </w:rPr>
              <w:t>«___»____________</w:t>
            </w:r>
            <w:r w:rsidR="00534110" w:rsidRPr="009D3563">
              <w:rPr>
                <w:rFonts w:ascii="Times New Roman" w:hAnsi="Times New Roman"/>
                <w:sz w:val="24"/>
                <w:szCs w:val="24"/>
                <w:lang w:eastAsia="ru-RU"/>
              </w:rPr>
              <w:t>_____ 202</w:t>
            </w:r>
            <w:r w:rsidR="00E9701F">
              <w:rPr>
                <w:rFonts w:ascii="Times New Roman" w:hAnsi="Times New Roman"/>
                <w:sz w:val="24"/>
                <w:szCs w:val="24"/>
                <w:lang w:eastAsia="ru-RU"/>
              </w:rPr>
              <w:t>6</w:t>
            </w:r>
            <w:r w:rsidR="00FE7546" w:rsidRPr="009D3563">
              <w:rPr>
                <w:rFonts w:ascii="Times New Roman" w:hAnsi="Times New Roman"/>
                <w:sz w:val="24"/>
                <w:szCs w:val="24"/>
                <w:lang w:eastAsia="ru-RU"/>
              </w:rPr>
              <w:t xml:space="preserve"> г. </w:t>
            </w:r>
          </w:p>
          <w:p w14:paraId="46BAFBF5" w14:textId="77777777" w:rsidR="00FE7546" w:rsidRPr="009D3563" w:rsidRDefault="00FE7546" w:rsidP="00F2766F">
            <w:pPr>
              <w:widowControl w:val="0"/>
              <w:autoSpaceDE w:val="0"/>
              <w:autoSpaceDN w:val="0"/>
              <w:adjustRightInd w:val="0"/>
              <w:spacing w:after="0" w:line="240" w:lineRule="auto"/>
              <w:jc w:val="both"/>
              <w:rPr>
                <w:rFonts w:ascii="Times New Roman" w:hAnsi="Times New Roman"/>
                <w:sz w:val="24"/>
                <w:szCs w:val="24"/>
                <w:lang w:eastAsia="ru-RU"/>
              </w:rPr>
            </w:pPr>
            <w:r w:rsidRPr="009D3563">
              <w:rPr>
                <w:rFonts w:ascii="Times New Roman" w:hAnsi="Times New Roman"/>
                <w:sz w:val="24"/>
                <w:szCs w:val="24"/>
                <w:lang w:eastAsia="ru-RU"/>
              </w:rPr>
              <w:t>м.п.</w:t>
            </w:r>
          </w:p>
          <w:p w14:paraId="0E60B1C2" w14:textId="77777777" w:rsidR="00FE7546" w:rsidRPr="009D3563" w:rsidRDefault="00FE7546" w:rsidP="00F2766F">
            <w:pPr>
              <w:widowControl w:val="0"/>
              <w:snapToGrid w:val="0"/>
              <w:spacing w:after="0" w:line="240" w:lineRule="auto"/>
              <w:jc w:val="both"/>
              <w:rPr>
                <w:rFonts w:ascii="Times New Roman" w:hAnsi="Times New Roman"/>
                <w:sz w:val="24"/>
                <w:szCs w:val="24"/>
                <w:lang w:eastAsia="ru-RU"/>
              </w:rPr>
            </w:pPr>
          </w:p>
        </w:tc>
      </w:tr>
    </w:tbl>
    <w:p w14:paraId="6BDFE205" w14:textId="77777777" w:rsidR="002C3347" w:rsidRDefault="002C3347" w:rsidP="00F2766F">
      <w:pPr>
        <w:pStyle w:val="ConsPlusNormal"/>
        <w:jc w:val="right"/>
        <w:rPr>
          <w:rFonts w:ascii="Times New Roman" w:hAnsi="Times New Roman" w:cs="Times New Roman"/>
          <w:sz w:val="24"/>
          <w:szCs w:val="24"/>
        </w:rPr>
      </w:pPr>
    </w:p>
    <w:p w14:paraId="06EED4B4" w14:textId="77777777" w:rsidR="00FE7546" w:rsidRPr="00B212F4" w:rsidRDefault="002C3347" w:rsidP="00F2766F">
      <w:pPr>
        <w:pStyle w:val="ConsPlusNormal"/>
        <w:jc w:val="right"/>
        <w:rPr>
          <w:rFonts w:ascii="Times New Roman" w:hAnsi="Times New Roman" w:cs="Times New Roman"/>
          <w:sz w:val="24"/>
          <w:szCs w:val="24"/>
        </w:rPr>
      </w:pPr>
      <w:r>
        <w:rPr>
          <w:rFonts w:ascii="Times New Roman" w:hAnsi="Times New Roman" w:cs="Times New Roman"/>
          <w:sz w:val="24"/>
          <w:szCs w:val="24"/>
        </w:rPr>
        <w:br w:type="page"/>
      </w:r>
      <w:r w:rsidR="00FE7546" w:rsidRPr="00B212F4">
        <w:rPr>
          <w:rFonts w:ascii="Times New Roman" w:hAnsi="Times New Roman" w:cs="Times New Roman"/>
          <w:sz w:val="24"/>
          <w:szCs w:val="24"/>
        </w:rPr>
        <w:t>Приложение № 4</w:t>
      </w:r>
    </w:p>
    <w:p w14:paraId="1362ACAC" w14:textId="77777777" w:rsidR="00FE7546" w:rsidRPr="00B212F4" w:rsidRDefault="00FE7546" w:rsidP="00F2766F">
      <w:pPr>
        <w:pStyle w:val="ConsPlusNormal"/>
        <w:jc w:val="right"/>
        <w:rPr>
          <w:rFonts w:ascii="Times New Roman" w:hAnsi="Times New Roman" w:cs="Times New Roman"/>
          <w:sz w:val="24"/>
          <w:szCs w:val="24"/>
        </w:rPr>
      </w:pPr>
      <w:r w:rsidRPr="00B212F4">
        <w:rPr>
          <w:rFonts w:ascii="Times New Roman" w:hAnsi="Times New Roman" w:cs="Times New Roman"/>
          <w:sz w:val="24"/>
          <w:szCs w:val="24"/>
        </w:rPr>
        <w:t>к Контракту</w:t>
      </w:r>
      <w:r w:rsidR="00BE485F">
        <w:rPr>
          <w:rFonts w:ascii="Times New Roman" w:hAnsi="Times New Roman" w:cs="Times New Roman"/>
          <w:sz w:val="24"/>
          <w:szCs w:val="24"/>
        </w:rPr>
        <w:t xml:space="preserve"> </w:t>
      </w:r>
      <w:r w:rsidR="00312503" w:rsidRPr="00B212F4">
        <w:rPr>
          <w:rFonts w:ascii="Times New Roman" w:hAnsi="Times New Roman" w:cs="Times New Roman"/>
          <w:sz w:val="24"/>
          <w:szCs w:val="24"/>
        </w:rPr>
        <w:t xml:space="preserve">от </w:t>
      </w:r>
      <w:r w:rsidR="00947B83" w:rsidRPr="00B212F4">
        <w:rPr>
          <w:rFonts w:ascii="Times New Roman" w:hAnsi="Times New Roman" w:cs="Times New Roman"/>
          <w:sz w:val="24"/>
          <w:szCs w:val="24"/>
        </w:rPr>
        <w:t>«</w:t>
      </w:r>
      <w:r w:rsidR="00312503" w:rsidRPr="00B212F4">
        <w:rPr>
          <w:rFonts w:ascii="Times New Roman" w:hAnsi="Times New Roman" w:cs="Times New Roman"/>
          <w:sz w:val="24"/>
          <w:szCs w:val="24"/>
        </w:rPr>
        <w:t>__</w:t>
      </w:r>
      <w:r w:rsidR="00947B83" w:rsidRPr="00B212F4">
        <w:rPr>
          <w:rFonts w:ascii="Times New Roman" w:hAnsi="Times New Roman" w:cs="Times New Roman"/>
          <w:sz w:val="24"/>
          <w:szCs w:val="24"/>
        </w:rPr>
        <w:t>»</w:t>
      </w:r>
      <w:r w:rsidR="00534110">
        <w:rPr>
          <w:rFonts w:ascii="Times New Roman" w:hAnsi="Times New Roman" w:cs="Times New Roman"/>
          <w:sz w:val="24"/>
          <w:szCs w:val="24"/>
        </w:rPr>
        <w:t xml:space="preserve"> ______ 202</w:t>
      </w:r>
      <w:r w:rsidR="005E192B">
        <w:rPr>
          <w:rFonts w:ascii="Times New Roman" w:hAnsi="Times New Roman" w:cs="Times New Roman"/>
          <w:sz w:val="24"/>
          <w:szCs w:val="24"/>
        </w:rPr>
        <w:t>6</w:t>
      </w:r>
      <w:r w:rsidR="00DC63EF">
        <w:rPr>
          <w:rFonts w:ascii="Times New Roman" w:hAnsi="Times New Roman" w:cs="Times New Roman"/>
          <w:sz w:val="24"/>
          <w:szCs w:val="24"/>
        </w:rPr>
        <w:t xml:space="preserve"> </w:t>
      </w:r>
      <w:r w:rsidRPr="00B212F4">
        <w:rPr>
          <w:rFonts w:ascii="Times New Roman" w:hAnsi="Times New Roman" w:cs="Times New Roman"/>
          <w:sz w:val="24"/>
          <w:szCs w:val="24"/>
        </w:rPr>
        <w:t>г. № ___</w:t>
      </w:r>
    </w:p>
    <w:p w14:paraId="4B870D90" w14:textId="77777777" w:rsidR="00FE7546" w:rsidRPr="00B212F4" w:rsidRDefault="00FE7546" w:rsidP="00F2766F">
      <w:pPr>
        <w:pStyle w:val="ConsPlusNormal"/>
        <w:jc w:val="both"/>
        <w:rPr>
          <w:rFonts w:ascii="Times New Roman" w:hAnsi="Times New Roman" w:cs="Times New Roman"/>
          <w:sz w:val="24"/>
          <w:szCs w:val="24"/>
        </w:rPr>
      </w:pPr>
    </w:p>
    <w:p w14:paraId="1720274E" w14:textId="77777777" w:rsidR="00FE7546" w:rsidRPr="00B212F4" w:rsidRDefault="00FE7546" w:rsidP="00F2766F">
      <w:pPr>
        <w:pStyle w:val="ConsPlusNormal"/>
        <w:jc w:val="both"/>
        <w:rPr>
          <w:rFonts w:ascii="Times New Roman" w:hAnsi="Times New Roman" w:cs="Times New Roman"/>
          <w:sz w:val="24"/>
          <w:szCs w:val="24"/>
        </w:rPr>
      </w:pPr>
    </w:p>
    <w:p w14:paraId="47909495" w14:textId="77777777" w:rsidR="00FE7546" w:rsidRPr="00B212F4" w:rsidRDefault="00FE7546" w:rsidP="00F2766F">
      <w:pPr>
        <w:spacing w:after="0" w:line="240" w:lineRule="auto"/>
        <w:jc w:val="center"/>
        <w:rPr>
          <w:rFonts w:ascii="Times New Roman" w:hAnsi="Times New Roman"/>
          <w:b/>
        </w:rPr>
      </w:pPr>
      <w:bookmarkStart w:id="26" w:name="P611"/>
      <w:bookmarkEnd w:id="26"/>
      <w:r w:rsidRPr="00B212F4">
        <w:rPr>
          <w:rFonts w:ascii="Times New Roman" w:hAnsi="Times New Roman"/>
          <w:sz w:val="24"/>
          <w:szCs w:val="24"/>
        </w:rPr>
        <w:t xml:space="preserve">                        </w:t>
      </w:r>
      <w:r w:rsidRPr="00B212F4">
        <w:rPr>
          <w:rFonts w:ascii="Times New Roman" w:hAnsi="Times New Roman"/>
          <w:b/>
        </w:rPr>
        <w:t>АКТ ПРИЕМА-ПЕРЕДАЧИ ТОВАРА</w:t>
      </w:r>
    </w:p>
    <w:p w14:paraId="10A0E948" w14:textId="77777777" w:rsidR="00FE7546" w:rsidRPr="00B212F4" w:rsidRDefault="00FE7546" w:rsidP="00F2766F">
      <w:pPr>
        <w:spacing w:after="0" w:line="240" w:lineRule="auto"/>
        <w:jc w:val="center"/>
        <w:rPr>
          <w:rFonts w:ascii="Times New Roman" w:hAnsi="Times New Roman"/>
          <w:b/>
          <w:vertAlign w:val="superscript"/>
        </w:rPr>
      </w:pPr>
      <w:r w:rsidRPr="00B212F4">
        <w:rPr>
          <w:rFonts w:ascii="Times New Roman" w:hAnsi="Times New Roman"/>
          <w:b/>
        </w:rPr>
        <w:t xml:space="preserve"> (образец)</w:t>
      </w:r>
    </w:p>
    <w:p w14:paraId="082217C5" w14:textId="77777777" w:rsidR="00FE7546" w:rsidRPr="00B212F4" w:rsidRDefault="00312503" w:rsidP="00F2766F">
      <w:pPr>
        <w:spacing w:after="0" w:line="240" w:lineRule="auto"/>
        <w:jc w:val="center"/>
        <w:rPr>
          <w:rFonts w:ascii="Times New Roman" w:hAnsi="Times New Roman"/>
        </w:rPr>
      </w:pPr>
      <w:r w:rsidRPr="00B212F4">
        <w:rPr>
          <w:rFonts w:ascii="Times New Roman" w:hAnsi="Times New Roman"/>
        </w:rPr>
        <w:t>от «___»_</w:t>
      </w:r>
      <w:r w:rsidR="00FD7B7F">
        <w:rPr>
          <w:rFonts w:ascii="Times New Roman" w:hAnsi="Times New Roman"/>
        </w:rPr>
        <w:t>________ 202</w:t>
      </w:r>
      <w:r w:rsidR="005E192B">
        <w:rPr>
          <w:rFonts w:ascii="Times New Roman" w:hAnsi="Times New Roman"/>
        </w:rPr>
        <w:t>6</w:t>
      </w:r>
      <w:r w:rsidR="0015259B">
        <w:rPr>
          <w:rFonts w:ascii="Times New Roman" w:hAnsi="Times New Roman"/>
        </w:rPr>
        <w:t xml:space="preserve"> г. </w:t>
      </w:r>
      <w:r w:rsidR="00FE7546" w:rsidRPr="00B212F4">
        <w:rPr>
          <w:rFonts w:ascii="Times New Roman" w:hAnsi="Times New Roman"/>
        </w:rPr>
        <w:t xml:space="preserve"> № _______</w:t>
      </w:r>
    </w:p>
    <w:p w14:paraId="1EF6A547" w14:textId="77777777" w:rsidR="00FE7546" w:rsidRPr="00B212F4" w:rsidRDefault="00FE7546" w:rsidP="00F2766F">
      <w:pPr>
        <w:spacing w:after="0" w:line="240" w:lineRule="auto"/>
        <w:jc w:val="center"/>
        <w:rPr>
          <w:rFonts w:ascii="Times New Roman" w:hAnsi="Times New Roman"/>
        </w:rPr>
      </w:pPr>
    </w:p>
    <w:p w14:paraId="772F5DEC" w14:textId="77777777" w:rsidR="00FE7546" w:rsidRPr="00B212F4" w:rsidRDefault="00FE7546" w:rsidP="00F2766F">
      <w:pPr>
        <w:spacing w:after="0" w:line="240" w:lineRule="auto"/>
        <w:jc w:val="center"/>
        <w:rPr>
          <w:rFonts w:ascii="Times New Roman" w:hAnsi="Times New Roman"/>
        </w:rPr>
      </w:pPr>
    </w:p>
    <w:p w14:paraId="6F330B5C" w14:textId="77777777" w:rsidR="00FE7546" w:rsidRPr="00B212F4" w:rsidRDefault="00FE7546" w:rsidP="00F2766F">
      <w:pPr>
        <w:spacing w:after="0" w:line="240" w:lineRule="auto"/>
        <w:ind w:right="-1" w:firstLine="567"/>
        <w:jc w:val="both"/>
        <w:rPr>
          <w:rFonts w:ascii="Times New Roman" w:hAnsi="Times New Roman"/>
          <w:sz w:val="20"/>
          <w:szCs w:val="20"/>
        </w:rPr>
      </w:pPr>
      <w:r w:rsidRPr="00B212F4">
        <w:rPr>
          <w:rFonts w:ascii="Times New Roman" w:hAnsi="Times New Roman"/>
          <w:sz w:val="20"/>
          <w:szCs w:val="20"/>
        </w:rPr>
        <w:t xml:space="preserve">«Поставщик»_____________________ </w:t>
      </w:r>
      <w:r w:rsidRPr="00B212F4">
        <w:rPr>
          <w:rFonts w:ascii="Times New Roman" w:hAnsi="Times New Roman"/>
          <w:i/>
          <w:sz w:val="20"/>
          <w:szCs w:val="20"/>
        </w:rPr>
        <w:t xml:space="preserve">(полностью наименование (для юридического лица), фамилия, имя, отчество (при наличии) (для физического лица) </w:t>
      </w:r>
      <w:r w:rsidRPr="00B212F4">
        <w:rPr>
          <w:rFonts w:ascii="Times New Roman" w:hAnsi="Times New Roman"/>
          <w:sz w:val="20"/>
          <w:szCs w:val="20"/>
        </w:rPr>
        <w:t>в лице _______________________, действующего на основании  _________________ , с одной стороны, и «Государственный заказчик» (далее -</w:t>
      </w:r>
      <w:r w:rsidRPr="00B212F4">
        <w:rPr>
          <w:rFonts w:ascii="Times New Roman" w:hAnsi="Times New Roman"/>
          <w:i/>
          <w:sz w:val="20"/>
          <w:szCs w:val="20"/>
        </w:rPr>
        <w:t>Получатель</w:t>
      </w:r>
      <w:r w:rsidRPr="00B212F4">
        <w:rPr>
          <w:rFonts w:ascii="Times New Roman" w:hAnsi="Times New Roman"/>
          <w:sz w:val="20"/>
          <w:szCs w:val="20"/>
        </w:rPr>
        <w:t>) _____________ (</w:t>
      </w:r>
      <w:r w:rsidRPr="00B212F4">
        <w:rPr>
          <w:rFonts w:ascii="Times New Roman" w:hAnsi="Times New Roman"/>
          <w:i/>
          <w:sz w:val="20"/>
          <w:szCs w:val="20"/>
        </w:rPr>
        <w:t xml:space="preserve">полностью наименование Заказчика/наименование Получателя (для юридического лица), фамилия, имя, отчество (при наличии) (для физического лица)) </w:t>
      </w:r>
      <w:r w:rsidRPr="00B212F4">
        <w:rPr>
          <w:rFonts w:ascii="Times New Roman" w:hAnsi="Times New Roman"/>
          <w:sz w:val="20"/>
          <w:szCs w:val="20"/>
        </w:rPr>
        <w:t>в лице ____________________ , действующего на основании _____________ (</w:t>
      </w:r>
      <w:r w:rsidRPr="00B212F4">
        <w:rPr>
          <w:rFonts w:ascii="Times New Roman" w:hAnsi="Times New Roman"/>
          <w:i/>
          <w:sz w:val="20"/>
          <w:szCs w:val="20"/>
        </w:rPr>
        <w:t>устав, положение, доверенность)</w:t>
      </w:r>
      <w:r w:rsidRPr="00B212F4">
        <w:rPr>
          <w:rFonts w:ascii="Times New Roman" w:hAnsi="Times New Roman"/>
          <w:sz w:val="20"/>
          <w:szCs w:val="20"/>
        </w:rPr>
        <w:t>, и комиссия в составе председателя и членов комиссии Получателя___________________________________________________</w:t>
      </w:r>
    </w:p>
    <w:p w14:paraId="1447C687" w14:textId="77777777" w:rsidR="00FE7546" w:rsidRPr="00B212F4" w:rsidRDefault="00FE7546" w:rsidP="00F2766F">
      <w:pPr>
        <w:spacing w:after="0" w:line="240" w:lineRule="auto"/>
        <w:ind w:right="-1"/>
        <w:jc w:val="both"/>
        <w:rPr>
          <w:rFonts w:ascii="Times New Roman" w:hAnsi="Times New Roman"/>
          <w:sz w:val="20"/>
          <w:szCs w:val="20"/>
        </w:rPr>
      </w:pPr>
      <w:r w:rsidRPr="00B212F4">
        <w:rPr>
          <w:rFonts w:ascii="Times New Roman" w:hAnsi="Times New Roman"/>
          <w:sz w:val="20"/>
          <w:szCs w:val="20"/>
        </w:rPr>
        <w:t>__________________________________________________________________________________________________________________________________________________________________________________________________________________________ с другой стороны, составили настоящий Акт о следующем:</w:t>
      </w:r>
    </w:p>
    <w:p w14:paraId="2097F77F" w14:textId="77777777" w:rsidR="00FE7546" w:rsidRPr="00B212F4" w:rsidRDefault="00FE7546" w:rsidP="00F2766F">
      <w:pPr>
        <w:spacing w:after="0" w:line="240" w:lineRule="auto"/>
        <w:ind w:right="-1" w:firstLine="567"/>
        <w:jc w:val="both"/>
        <w:rPr>
          <w:rFonts w:ascii="Times New Roman" w:hAnsi="Times New Roman"/>
          <w:sz w:val="20"/>
          <w:szCs w:val="20"/>
        </w:rPr>
      </w:pPr>
      <w:r w:rsidRPr="00B212F4">
        <w:rPr>
          <w:rFonts w:ascii="Times New Roman" w:hAnsi="Times New Roman"/>
          <w:sz w:val="20"/>
          <w:szCs w:val="20"/>
        </w:rPr>
        <w:t xml:space="preserve">Поставщик поставил, а </w:t>
      </w:r>
      <w:r w:rsidRPr="00B212F4">
        <w:rPr>
          <w:rFonts w:ascii="Times New Roman" w:hAnsi="Times New Roman"/>
          <w:i/>
          <w:sz w:val="20"/>
          <w:szCs w:val="20"/>
        </w:rPr>
        <w:t>Получатель</w:t>
      </w:r>
      <w:r w:rsidRPr="00B212F4">
        <w:rPr>
          <w:rFonts w:ascii="Times New Roman" w:hAnsi="Times New Roman"/>
          <w:sz w:val="20"/>
          <w:szCs w:val="20"/>
        </w:rPr>
        <w:t xml:space="preserve"> принял следующий Товар в соответствии со Спецификацией (приложение № 1 к </w:t>
      </w:r>
      <w:r w:rsidR="00312503" w:rsidRPr="00B212F4">
        <w:rPr>
          <w:rFonts w:ascii="Times New Roman" w:hAnsi="Times New Roman"/>
          <w:sz w:val="20"/>
          <w:szCs w:val="20"/>
        </w:rPr>
        <w:t>К</w:t>
      </w:r>
      <w:r w:rsidRPr="00B212F4">
        <w:rPr>
          <w:rFonts w:ascii="Times New Roman" w:hAnsi="Times New Roman"/>
          <w:sz w:val="20"/>
          <w:szCs w:val="20"/>
        </w:rPr>
        <w:t>онтракту) в установленные сроки:</w:t>
      </w:r>
    </w:p>
    <w:p w14:paraId="00FE7D6F" w14:textId="77777777" w:rsidR="00FE7546" w:rsidRPr="00B212F4" w:rsidRDefault="00FE7546" w:rsidP="00F2766F">
      <w:pPr>
        <w:numPr>
          <w:ilvl w:val="0"/>
          <w:numId w:val="1"/>
        </w:numPr>
        <w:spacing w:after="0" w:line="240" w:lineRule="auto"/>
        <w:ind w:right="-1"/>
        <w:jc w:val="both"/>
        <w:rPr>
          <w:rFonts w:ascii="Times New Roman" w:hAnsi="Times New Roman"/>
          <w:sz w:val="20"/>
          <w:szCs w:val="20"/>
          <w:u w:val="single"/>
        </w:rPr>
      </w:pPr>
      <w:r w:rsidRPr="00B212F4">
        <w:rPr>
          <w:rFonts w:ascii="Times New Roman" w:hAnsi="Times New Roman"/>
          <w:sz w:val="20"/>
          <w:szCs w:val="20"/>
        </w:rPr>
        <w:t>Наименование Товара:</w:t>
      </w:r>
    </w:p>
    <w:p w14:paraId="3E1ECAF0" w14:textId="77777777" w:rsidR="00FE7546" w:rsidRPr="00B212F4" w:rsidRDefault="00FE7546" w:rsidP="00F2766F">
      <w:pPr>
        <w:numPr>
          <w:ilvl w:val="0"/>
          <w:numId w:val="1"/>
        </w:numPr>
        <w:spacing w:after="0" w:line="240" w:lineRule="auto"/>
        <w:ind w:right="-1"/>
        <w:jc w:val="both"/>
        <w:rPr>
          <w:rFonts w:ascii="Times New Roman" w:hAnsi="Times New Roman"/>
          <w:sz w:val="20"/>
          <w:szCs w:val="20"/>
        </w:rPr>
      </w:pPr>
      <w:r w:rsidRPr="00B212F4">
        <w:rPr>
          <w:rFonts w:ascii="Times New Roman" w:hAnsi="Times New Roman"/>
          <w:sz w:val="20"/>
          <w:szCs w:val="20"/>
        </w:rPr>
        <w:t>Единица измерения:</w:t>
      </w:r>
    </w:p>
    <w:p w14:paraId="3E5C3B32" w14:textId="77777777" w:rsidR="00FE7546" w:rsidRPr="00B212F4" w:rsidRDefault="00FE7546" w:rsidP="00F2766F">
      <w:pPr>
        <w:numPr>
          <w:ilvl w:val="0"/>
          <w:numId w:val="1"/>
        </w:numPr>
        <w:spacing w:after="0" w:line="240" w:lineRule="auto"/>
        <w:ind w:right="-1"/>
        <w:jc w:val="both"/>
        <w:rPr>
          <w:rFonts w:ascii="Times New Roman" w:hAnsi="Times New Roman"/>
          <w:sz w:val="20"/>
          <w:szCs w:val="20"/>
        </w:rPr>
      </w:pPr>
      <w:r w:rsidRPr="00B212F4">
        <w:rPr>
          <w:rFonts w:ascii="Times New Roman" w:hAnsi="Times New Roman"/>
          <w:sz w:val="20"/>
          <w:szCs w:val="20"/>
        </w:rPr>
        <w:t>Количество в единицах измерения:</w:t>
      </w:r>
    </w:p>
    <w:p w14:paraId="7357C294" w14:textId="77777777" w:rsidR="00FE7546" w:rsidRPr="00B212F4" w:rsidRDefault="00FE7546" w:rsidP="00F2766F">
      <w:pPr>
        <w:numPr>
          <w:ilvl w:val="0"/>
          <w:numId w:val="1"/>
        </w:numPr>
        <w:spacing w:after="0" w:line="240" w:lineRule="auto"/>
        <w:ind w:right="-1"/>
        <w:jc w:val="both"/>
        <w:rPr>
          <w:rFonts w:ascii="Times New Roman" w:hAnsi="Times New Roman"/>
          <w:sz w:val="20"/>
          <w:szCs w:val="20"/>
        </w:rPr>
      </w:pPr>
      <w:r w:rsidRPr="00B212F4">
        <w:rPr>
          <w:rFonts w:ascii="Times New Roman" w:hAnsi="Times New Roman"/>
          <w:sz w:val="20"/>
          <w:szCs w:val="20"/>
        </w:rPr>
        <w:t>Стоимость ________ (сумма прописью) руб. ____ коп.</w:t>
      </w:r>
      <w:r w:rsidR="00E672EE">
        <w:rPr>
          <w:rFonts w:ascii="Times New Roman" w:hAnsi="Times New Roman"/>
          <w:sz w:val="20"/>
          <w:szCs w:val="20"/>
        </w:rPr>
        <w:t xml:space="preserve">, </w:t>
      </w:r>
    </w:p>
    <w:p w14:paraId="08D0AAAB" w14:textId="77777777" w:rsidR="00FE7546" w:rsidRPr="00E672EE" w:rsidRDefault="00FE7546" w:rsidP="00F2766F">
      <w:pPr>
        <w:pStyle w:val="ConsPlusNonformat"/>
        <w:jc w:val="both"/>
        <w:rPr>
          <w:rFonts w:ascii="Times New Roman" w:hAnsi="Times New Roman" w:cs="Times New Roman"/>
        </w:rPr>
      </w:pPr>
      <w:r w:rsidRPr="00B212F4">
        <w:rPr>
          <w:rFonts w:ascii="Times New Roman" w:hAnsi="Times New Roman"/>
        </w:rPr>
        <w:t xml:space="preserve">В том числе НДС __% ____ (сумма прописью) руб. ___ коп. </w:t>
      </w:r>
      <w:r w:rsidRPr="00B212F4">
        <w:rPr>
          <w:rFonts w:ascii="Times New Roman" w:hAnsi="Times New Roman"/>
          <w:i/>
        </w:rPr>
        <w:t>(если облагается НДС)</w:t>
      </w:r>
      <w:r w:rsidR="00E672EE">
        <w:rPr>
          <w:rFonts w:ascii="Times New Roman" w:hAnsi="Times New Roman"/>
          <w:i/>
        </w:rPr>
        <w:t>,</w:t>
      </w:r>
      <w:r w:rsidR="00E672EE">
        <w:t xml:space="preserve"> </w:t>
      </w:r>
      <w:r w:rsidR="00E672EE" w:rsidRPr="00E672EE">
        <w:rPr>
          <w:rFonts w:ascii="Times New Roman" w:hAnsi="Times New Roman" w:cs="Times New Roman"/>
        </w:rPr>
        <w:t>оптовая надбавка _______ (сумма  прописью)  руб.  ___ коп. (</w:t>
      </w:r>
      <w:r w:rsidR="00E672EE" w:rsidRPr="00E672EE">
        <w:rPr>
          <w:rFonts w:ascii="Times New Roman" w:hAnsi="Times New Roman" w:cs="Times New Roman"/>
          <w:i/>
          <w:iCs/>
        </w:rPr>
        <w:t>если применяется</w:t>
      </w:r>
      <w:r w:rsidR="00E672EE" w:rsidRPr="00E672EE">
        <w:rPr>
          <w:rFonts w:ascii="Times New Roman" w:hAnsi="Times New Roman" w:cs="Times New Roman"/>
        </w:rPr>
        <w:t>)</w:t>
      </w:r>
    </w:p>
    <w:p w14:paraId="4830222F" w14:textId="77777777" w:rsidR="00FE7546" w:rsidRPr="00B212F4" w:rsidRDefault="00FE7546" w:rsidP="00F2766F">
      <w:pPr>
        <w:numPr>
          <w:ilvl w:val="0"/>
          <w:numId w:val="1"/>
        </w:numPr>
        <w:spacing w:after="0" w:line="240" w:lineRule="auto"/>
        <w:ind w:right="-1"/>
        <w:jc w:val="both"/>
        <w:rPr>
          <w:rFonts w:ascii="Times New Roman" w:hAnsi="Times New Roman"/>
          <w:sz w:val="20"/>
          <w:szCs w:val="20"/>
        </w:rPr>
      </w:pPr>
      <w:r w:rsidRPr="00B212F4">
        <w:rPr>
          <w:rFonts w:ascii="Times New Roman" w:hAnsi="Times New Roman"/>
          <w:sz w:val="20"/>
          <w:szCs w:val="20"/>
        </w:rPr>
        <w:t xml:space="preserve">Серия Товара _______________________________ </w:t>
      </w:r>
    </w:p>
    <w:p w14:paraId="799C4A86" w14:textId="77777777" w:rsidR="00FE7546" w:rsidRPr="00B212F4" w:rsidRDefault="00FE7546" w:rsidP="00F2766F">
      <w:pPr>
        <w:numPr>
          <w:ilvl w:val="0"/>
          <w:numId w:val="1"/>
        </w:numPr>
        <w:spacing w:after="0" w:line="240" w:lineRule="auto"/>
        <w:ind w:right="-1"/>
        <w:jc w:val="both"/>
        <w:rPr>
          <w:rFonts w:ascii="Times New Roman" w:hAnsi="Times New Roman"/>
          <w:sz w:val="20"/>
          <w:szCs w:val="20"/>
        </w:rPr>
      </w:pPr>
      <w:r w:rsidRPr="00B212F4">
        <w:rPr>
          <w:rFonts w:ascii="Times New Roman" w:hAnsi="Times New Roman"/>
          <w:sz w:val="20"/>
          <w:szCs w:val="20"/>
        </w:rPr>
        <w:t>Срок годности Товара:________________________</w:t>
      </w:r>
    </w:p>
    <w:p w14:paraId="7BE3F4A1" w14:textId="77777777" w:rsidR="00FE7546" w:rsidRPr="00B212F4" w:rsidRDefault="00FE7546" w:rsidP="00F2766F">
      <w:pPr>
        <w:spacing w:after="0" w:line="240" w:lineRule="auto"/>
        <w:ind w:right="-1" w:firstLine="567"/>
        <w:jc w:val="both"/>
        <w:rPr>
          <w:rFonts w:ascii="Times New Roman" w:hAnsi="Times New Roman"/>
          <w:sz w:val="20"/>
          <w:szCs w:val="20"/>
        </w:rPr>
      </w:pPr>
      <w:r w:rsidRPr="00B212F4">
        <w:rPr>
          <w:rFonts w:ascii="Times New Roman" w:hAnsi="Times New Roman"/>
          <w:sz w:val="20"/>
          <w:szCs w:val="20"/>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14:paraId="732CD1BA" w14:textId="77777777" w:rsidR="00FE7546" w:rsidRPr="00B212F4" w:rsidRDefault="00FE7546" w:rsidP="00F2766F">
      <w:pPr>
        <w:spacing w:after="0" w:line="240" w:lineRule="auto"/>
        <w:ind w:right="-1" w:firstLine="567"/>
        <w:jc w:val="both"/>
        <w:rPr>
          <w:rFonts w:ascii="Times New Roman" w:hAnsi="Times New Roman"/>
          <w:sz w:val="20"/>
          <w:szCs w:val="20"/>
        </w:rPr>
      </w:pPr>
      <w:r w:rsidRPr="00B212F4">
        <w:rPr>
          <w:rFonts w:ascii="Times New Roman" w:hAnsi="Times New Roman"/>
          <w:sz w:val="20"/>
          <w:szCs w:val="20"/>
        </w:rPr>
        <w:t>К настоящему Акту прилагаются следующие документы, подтверждающие поставку Товара:</w:t>
      </w:r>
    </w:p>
    <w:p w14:paraId="1976B58C" w14:textId="77777777" w:rsidR="00FE7546" w:rsidRPr="00B212F4" w:rsidRDefault="00FE7546" w:rsidP="00F2766F">
      <w:pPr>
        <w:numPr>
          <w:ilvl w:val="0"/>
          <w:numId w:val="2"/>
        </w:numPr>
        <w:spacing w:after="0" w:line="240" w:lineRule="auto"/>
        <w:ind w:right="-1"/>
        <w:jc w:val="both"/>
        <w:rPr>
          <w:rFonts w:ascii="Times New Roman" w:hAnsi="Times New Roman"/>
          <w:sz w:val="20"/>
          <w:szCs w:val="20"/>
        </w:rPr>
      </w:pPr>
      <w:r w:rsidRPr="00B212F4">
        <w:rPr>
          <w:rFonts w:ascii="Times New Roman" w:hAnsi="Times New Roman"/>
          <w:sz w:val="20"/>
          <w:szCs w:val="20"/>
        </w:rPr>
        <w:t>Товарная накладная от « _____» __________ 20___ г. № _____</w:t>
      </w:r>
    </w:p>
    <w:p w14:paraId="7A1F81C4" w14:textId="77777777" w:rsidR="00FE7546" w:rsidRPr="00B212F4" w:rsidRDefault="00FE7546" w:rsidP="00F2766F">
      <w:pPr>
        <w:numPr>
          <w:ilvl w:val="0"/>
          <w:numId w:val="2"/>
        </w:numPr>
        <w:spacing w:after="0" w:line="240" w:lineRule="auto"/>
        <w:ind w:right="-1"/>
        <w:jc w:val="both"/>
        <w:rPr>
          <w:rFonts w:ascii="Times New Roman" w:hAnsi="Times New Roman"/>
          <w:sz w:val="20"/>
          <w:szCs w:val="20"/>
        </w:rPr>
      </w:pPr>
      <w:r w:rsidRPr="00B212F4">
        <w:rPr>
          <w:rFonts w:ascii="Times New Roman" w:hAnsi="Times New Roman"/>
          <w:sz w:val="20"/>
          <w:szCs w:val="20"/>
        </w:rPr>
        <w:t>Счет-фактура от « _____» __________ 20___ г. № _____</w:t>
      </w:r>
    </w:p>
    <w:p w14:paraId="25C2281A" w14:textId="77777777" w:rsidR="00FE7546" w:rsidRPr="00B212F4" w:rsidRDefault="00FE7546" w:rsidP="00F2766F">
      <w:pPr>
        <w:numPr>
          <w:ilvl w:val="0"/>
          <w:numId w:val="2"/>
        </w:numPr>
        <w:spacing w:after="0" w:line="240" w:lineRule="auto"/>
        <w:ind w:right="-1"/>
        <w:jc w:val="both"/>
        <w:rPr>
          <w:rFonts w:ascii="Times New Roman" w:hAnsi="Times New Roman"/>
          <w:sz w:val="20"/>
          <w:szCs w:val="20"/>
        </w:rPr>
      </w:pPr>
      <w:r w:rsidRPr="00B212F4">
        <w:rPr>
          <w:rFonts w:ascii="Times New Roman" w:hAnsi="Times New Roman"/>
          <w:sz w:val="20"/>
          <w:szCs w:val="20"/>
        </w:rPr>
        <w:t>Копия регистрационного удостоверения лекарственного препарата от «____» _______ 20 ___ г. № _____</w:t>
      </w:r>
    </w:p>
    <w:p w14:paraId="24893681" w14:textId="77777777" w:rsidR="00FE7546" w:rsidRPr="00B212F4" w:rsidRDefault="00FE7546" w:rsidP="00F2766F">
      <w:pPr>
        <w:numPr>
          <w:ilvl w:val="0"/>
          <w:numId w:val="2"/>
        </w:numPr>
        <w:spacing w:after="0" w:line="240" w:lineRule="auto"/>
        <w:ind w:left="993" w:right="-1" w:hanging="426"/>
        <w:jc w:val="both"/>
        <w:rPr>
          <w:rFonts w:ascii="Times New Roman" w:hAnsi="Times New Roman"/>
          <w:i/>
          <w:sz w:val="20"/>
          <w:szCs w:val="20"/>
        </w:rPr>
      </w:pPr>
      <w:r w:rsidRPr="00B212F4">
        <w:rPr>
          <w:rFonts w:ascii="Times New Roman" w:hAnsi="Times New Roman"/>
          <w:sz w:val="20"/>
          <w:szCs w:val="20"/>
        </w:rPr>
        <w:t xml:space="preserve">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r w:rsidRPr="00B212F4">
        <w:rPr>
          <w:rFonts w:ascii="Times New Roman" w:hAnsi="Times New Roman"/>
          <w:i/>
          <w:sz w:val="20"/>
          <w:szCs w:val="20"/>
        </w:rPr>
        <w:t>(при поставке Товара, включенного в перечень жизненно необходимых и важнейших лекарственных препаратов)</w:t>
      </w:r>
    </w:p>
    <w:p w14:paraId="3EFCAA29" w14:textId="77777777" w:rsidR="00FE7546" w:rsidRPr="00B212F4" w:rsidRDefault="00FE7546" w:rsidP="00F2766F">
      <w:pPr>
        <w:numPr>
          <w:ilvl w:val="0"/>
          <w:numId w:val="2"/>
        </w:numPr>
        <w:spacing w:after="0" w:line="240" w:lineRule="auto"/>
        <w:ind w:left="993" w:right="-1" w:hanging="426"/>
        <w:jc w:val="both"/>
        <w:rPr>
          <w:rFonts w:ascii="Times New Roman" w:hAnsi="Times New Roman"/>
          <w:sz w:val="20"/>
          <w:szCs w:val="20"/>
        </w:rPr>
      </w:pPr>
      <w:r w:rsidRPr="00B212F4">
        <w:rPr>
          <w:rFonts w:ascii="Times New Roman" w:hAnsi="Times New Roman"/>
          <w:sz w:val="20"/>
          <w:szCs w:val="20"/>
        </w:rPr>
        <w:t>Копии документов, подтверждающих соответствие Товара от «___» ______ 20___ г. № ____</w:t>
      </w:r>
    </w:p>
    <w:p w14:paraId="7E18C2AE" w14:textId="77777777" w:rsidR="00FE7546" w:rsidRPr="00B212F4" w:rsidRDefault="00FE7546" w:rsidP="00F2766F">
      <w:pPr>
        <w:numPr>
          <w:ilvl w:val="0"/>
          <w:numId w:val="2"/>
        </w:numPr>
        <w:spacing w:after="0" w:line="240" w:lineRule="auto"/>
        <w:ind w:left="993" w:right="-1" w:hanging="426"/>
        <w:jc w:val="both"/>
        <w:rPr>
          <w:rFonts w:ascii="Times New Roman" w:hAnsi="Times New Roman"/>
          <w:sz w:val="20"/>
          <w:szCs w:val="20"/>
        </w:rPr>
      </w:pPr>
      <w:r w:rsidRPr="00B212F4">
        <w:rPr>
          <w:rFonts w:ascii="Times New Roman" w:hAnsi="Times New Roman"/>
          <w:sz w:val="20"/>
          <w:szCs w:val="20"/>
        </w:rPr>
        <w:t>Инструкция (ии) по медицинскому применению Товара на русском языке.</w:t>
      </w:r>
    </w:p>
    <w:p w14:paraId="16F17A9C" w14:textId="77777777" w:rsidR="00FE7546" w:rsidRPr="00B212F4" w:rsidRDefault="00FE7546" w:rsidP="00F2766F">
      <w:pPr>
        <w:numPr>
          <w:ilvl w:val="0"/>
          <w:numId w:val="2"/>
        </w:numPr>
        <w:spacing w:after="0" w:line="240" w:lineRule="auto"/>
        <w:ind w:left="993" w:right="-1" w:hanging="426"/>
        <w:jc w:val="both"/>
        <w:rPr>
          <w:rFonts w:ascii="Times New Roman" w:hAnsi="Times New Roman"/>
          <w:sz w:val="20"/>
          <w:szCs w:val="20"/>
        </w:rPr>
      </w:pPr>
      <w:r w:rsidRPr="00B212F4">
        <w:rPr>
          <w:rFonts w:ascii="Times New Roman" w:hAnsi="Times New Roman"/>
          <w:sz w:val="20"/>
          <w:szCs w:val="20"/>
        </w:rPr>
        <w:t>Копия Спецификации (Приложение № 1 к Государственному контракту).</w:t>
      </w:r>
    </w:p>
    <w:p w14:paraId="48F96DA4" w14:textId="77777777" w:rsidR="00FE7546" w:rsidRPr="00B212F4" w:rsidRDefault="00FE7546" w:rsidP="00F2766F">
      <w:pPr>
        <w:numPr>
          <w:ilvl w:val="0"/>
          <w:numId w:val="2"/>
        </w:numPr>
        <w:spacing w:after="0" w:line="240" w:lineRule="auto"/>
        <w:ind w:left="993" w:right="-1" w:hanging="426"/>
        <w:jc w:val="both"/>
        <w:rPr>
          <w:rFonts w:ascii="Times New Roman" w:hAnsi="Times New Roman"/>
          <w:sz w:val="20"/>
          <w:szCs w:val="20"/>
        </w:rPr>
      </w:pPr>
      <w:r w:rsidRPr="00B212F4">
        <w:rPr>
          <w:rFonts w:ascii="Times New Roman" w:hAnsi="Times New Roman"/>
          <w:sz w:val="20"/>
          <w:szCs w:val="20"/>
        </w:rPr>
        <w:t>Копия Технических характеристик (Приложение № 2 к Государственному контракту).</w:t>
      </w:r>
    </w:p>
    <w:p w14:paraId="23F0048C" w14:textId="77777777" w:rsidR="00FE7546" w:rsidRPr="00B212F4" w:rsidRDefault="00FE7546" w:rsidP="00F2766F">
      <w:pPr>
        <w:tabs>
          <w:tab w:val="left" w:pos="3828"/>
          <w:tab w:val="left" w:pos="4820"/>
          <w:tab w:val="left" w:pos="7938"/>
          <w:tab w:val="left" w:pos="8789"/>
        </w:tabs>
        <w:spacing w:after="0" w:line="240" w:lineRule="auto"/>
        <w:ind w:left="993"/>
        <w:jc w:val="both"/>
        <w:rPr>
          <w:rFonts w:ascii="Times New Roman" w:hAnsi="Times New Roman"/>
          <w:sz w:val="20"/>
          <w:szCs w:val="20"/>
        </w:rPr>
      </w:pPr>
    </w:p>
    <w:p w14:paraId="49EB2BC7" w14:textId="77777777" w:rsidR="00FE7546" w:rsidRPr="00B212F4" w:rsidRDefault="00FE7546" w:rsidP="00F2766F">
      <w:pPr>
        <w:tabs>
          <w:tab w:val="left" w:pos="3828"/>
          <w:tab w:val="left" w:pos="4820"/>
          <w:tab w:val="left" w:pos="7938"/>
          <w:tab w:val="left" w:pos="8789"/>
        </w:tabs>
        <w:spacing w:after="0" w:line="240" w:lineRule="auto"/>
        <w:ind w:left="567"/>
        <w:jc w:val="both"/>
        <w:rPr>
          <w:rFonts w:ascii="Times New Roman" w:hAnsi="Times New Roman"/>
          <w:sz w:val="20"/>
          <w:szCs w:val="20"/>
        </w:rPr>
      </w:pPr>
      <w:r w:rsidRPr="00B212F4">
        <w:rPr>
          <w:rFonts w:ascii="Times New Roman" w:hAnsi="Times New Roman"/>
          <w:sz w:val="20"/>
          <w:szCs w:val="20"/>
        </w:rPr>
        <w:t xml:space="preserve"> Согласно требованиям ст.94 Федерального закона от 05.04.2013 № 44 - ФЗ </w:t>
      </w:r>
      <w:r w:rsidR="00947B83" w:rsidRPr="00B212F4">
        <w:rPr>
          <w:rFonts w:ascii="Times New Roman" w:hAnsi="Times New Roman"/>
          <w:sz w:val="20"/>
          <w:szCs w:val="20"/>
        </w:rPr>
        <w:t>«</w:t>
      </w:r>
      <w:r w:rsidRPr="00B212F4">
        <w:rPr>
          <w:rFonts w:ascii="Times New Roman" w:hAnsi="Times New Roman"/>
          <w:sz w:val="20"/>
          <w:szCs w:val="20"/>
        </w:rPr>
        <w:t>О контрактной системе в сфере закупок товаров, работ, услуг для обеспечения государственных и муниципаль</w:t>
      </w:r>
      <w:r w:rsidR="00947B83" w:rsidRPr="00B212F4">
        <w:rPr>
          <w:rFonts w:ascii="Times New Roman" w:hAnsi="Times New Roman"/>
          <w:sz w:val="20"/>
          <w:szCs w:val="20"/>
        </w:rPr>
        <w:t>ных нужд»</w:t>
      </w:r>
      <w:r w:rsidRPr="00B212F4">
        <w:rPr>
          <w:rFonts w:ascii="Times New Roman" w:hAnsi="Times New Roman"/>
          <w:sz w:val="20"/>
          <w:szCs w:val="20"/>
        </w:rPr>
        <w:t xml:space="preserve"> для проверки соответствия предоставленн</w:t>
      </w:r>
      <w:r w:rsidR="00947B83" w:rsidRPr="00B212F4">
        <w:rPr>
          <w:rFonts w:ascii="Times New Roman" w:hAnsi="Times New Roman"/>
          <w:sz w:val="20"/>
          <w:szCs w:val="20"/>
        </w:rPr>
        <w:t xml:space="preserve">ого Поставщиком товара условиям </w:t>
      </w:r>
      <w:r w:rsidRPr="00B212F4">
        <w:rPr>
          <w:rFonts w:ascii="Times New Roman" w:hAnsi="Times New Roman"/>
          <w:sz w:val="20"/>
          <w:szCs w:val="20"/>
        </w:rPr>
        <w:t xml:space="preserve">Государственного контракта проведена экспертиза.   </w:t>
      </w:r>
    </w:p>
    <w:p w14:paraId="5DFB3E9E" w14:textId="77777777" w:rsidR="00FE7546" w:rsidRPr="00B212F4" w:rsidRDefault="00FE7546" w:rsidP="00F2766F">
      <w:pPr>
        <w:tabs>
          <w:tab w:val="left" w:pos="3828"/>
          <w:tab w:val="left" w:pos="4820"/>
          <w:tab w:val="left" w:pos="7938"/>
          <w:tab w:val="left" w:pos="8789"/>
        </w:tabs>
        <w:spacing w:after="0" w:line="240" w:lineRule="auto"/>
        <w:ind w:left="567" w:firstLine="567"/>
        <w:jc w:val="both"/>
        <w:rPr>
          <w:rFonts w:ascii="Times New Roman" w:hAnsi="Times New Roman"/>
          <w:sz w:val="20"/>
          <w:szCs w:val="20"/>
        </w:rPr>
      </w:pPr>
      <w:r w:rsidRPr="00B212F4">
        <w:rPr>
          <w:rFonts w:ascii="Times New Roman" w:hAnsi="Times New Roman"/>
          <w:sz w:val="20"/>
          <w:szCs w:val="20"/>
        </w:rPr>
        <w:t xml:space="preserve">Товар (поставлен / не поставлен) в количестве, предусмотренном условиями Государственного контракта. (нужное подчеркнуть)      </w:t>
      </w:r>
    </w:p>
    <w:p w14:paraId="0A9E1EA0" w14:textId="77777777" w:rsidR="00FE7546" w:rsidRPr="00B212F4" w:rsidRDefault="00FE7546" w:rsidP="00F2766F">
      <w:pPr>
        <w:tabs>
          <w:tab w:val="left" w:pos="3828"/>
          <w:tab w:val="left" w:pos="4820"/>
          <w:tab w:val="left" w:pos="7938"/>
          <w:tab w:val="left" w:pos="8789"/>
        </w:tabs>
        <w:spacing w:after="0" w:line="240" w:lineRule="auto"/>
        <w:ind w:left="567"/>
        <w:jc w:val="both"/>
        <w:rPr>
          <w:rFonts w:ascii="Times New Roman" w:hAnsi="Times New Roman"/>
          <w:sz w:val="20"/>
          <w:szCs w:val="20"/>
        </w:rPr>
      </w:pPr>
      <w:r w:rsidRPr="00B212F4">
        <w:rPr>
          <w:rFonts w:ascii="Times New Roman" w:hAnsi="Times New Roman"/>
          <w:sz w:val="20"/>
          <w:szCs w:val="20"/>
        </w:rPr>
        <w:t>Выявлены несоответствия:__</w:t>
      </w:r>
      <w:r w:rsidR="00947B83" w:rsidRPr="00B212F4">
        <w:rPr>
          <w:rFonts w:ascii="Times New Roman" w:hAnsi="Times New Roman"/>
          <w:sz w:val="20"/>
          <w:szCs w:val="20"/>
        </w:rPr>
        <w:t>__________</w:t>
      </w:r>
      <w:r w:rsidRPr="00B212F4">
        <w:rPr>
          <w:rFonts w:ascii="Times New Roman" w:hAnsi="Times New Roman"/>
          <w:sz w:val="20"/>
          <w:szCs w:val="20"/>
        </w:rPr>
        <w:t>__________________________________________________________</w:t>
      </w:r>
      <w:r w:rsidR="00947B83" w:rsidRPr="00B212F4">
        <w:rPr>
          <w:rFonts w:ascii="Times New Roman" w:hAnsi="Times New Roman"/>
          <w:sz w:val="20"/>
          <w:szCs w:val="20"/>
        </w:rPr>
        <w:t xml:space="preserve">____  </w:t>
      </w:r>
      <w:r w:rsidRPr="00B212F4">
        <w:rPr>
          <w:rFonts w:ascii="Times New Roman" w:hAnsi="Times New Roman"/>
          <w:sz w:val="20"/>
          <w:szCs w:val="20"/>
        </w:rPr>
        <w:t>(указываются выявленные несоответствия товара  требованиям Государственного контракта).</w:t>
      </w:r>
    </w:p>
    <w:p w14:paraId="6F0990D3" w14:textId="77777777" w:rsidR="00FE7546" w:rsidRPr="00B212F4" w:rsidRDefault="00FE7546" w:rsidP="00F2766F">
      <w:pPr>
        <w:tabs>
          <w:tab w:val="left" w:pos="3828"/>
          <w:tab w:val="left" w:pos="4820"/>
          <w:tab w:val="left" w:pos="7938"/>
          <w:tab w:val="left" w:pos="8789"/>
        </w:tabs>
        <w:spacing w:after="0" w:line="240" w:lineRule="auto"/>
        <w:ind w:left="567"/>
        <w:jc w:val="both"/>
        <w:rPr>
          <w:rFonts w:ascii="Times New Roman" w:hAnsi="Times New Roman"/>
          <w:sz w:val="20"/>
          <w:szCs w:val="20"/>
        </w:rPr>
      </w:pPr>
      <w:r w:rsidRPr="00B212F4">
        <w:rPr>
          <w:rFonts w:ascii="Times New Roman" w:hAnsi="Times New Roman"/>
          <w:sz w:val="20"/>
          <w:szCs w:val="20"/>
        </w:rPr>
        <w:t xml:space="preserve">             Предложения об устранении несоответствий товара требованиям Государственного контракта:_________________________________________________________</w:t>
      </w:r>
      <w:r w:rsidR="00947B83" w:rsidRPr="00B212F4">
        <w:rPr>
          <w:rFonts w:ascii="Times New Roman" w:hAnsi="Times New Roman"/>
          <w:sz w:val="20"/>
          <w:szCs w:val="20"/>
        </w:rPr>
        <w:t>__________________</w:t>
      </w:r>
      <w:r w:rsidRPr="00B212F4">
        <w:rPr>
          <w:rFonts w:ascii="Times New Roman" w:hAnsi="Times New Roman"/>
          <w:sz w:val="20"/>
          <w:szCs w:val="20"/>
        </w:rPr>
        <w:t xml:space="preserve"> (указать меры по устранению несоответствия поставленного товара, в том числе с указанием срока их устранения).</w:t>
      </w:r>
    </w:p>
    <w:p w14:paraId="5D05F167" w14:textId="77777777" w:rsidR="00FE7546" w:rsidRPr="00B212F4" w:rsidRDefault="00FE7546" w:rsidP="00F2766F">
      <w:pPr>
        <w:tabs>
          <w:tab w:val="left" w:pos="3828"/>
          <w:tab w:val="left" w:pos="4820"/>
          <w:tab w:val="left" w:pos="7938"/>
          <w:tab w:val="left" w:pos="8789"/>
        </w:tabs>
        <w:spacing w:after="0" w:line="240" w:lineRule="auto"/>
        <w:ind w:left="567"/>
        <w:jc w:val="both"/>
        <w:rPr>
          <w:rFonts w:ascii="Times New Roman" w:hAnsi="Times New Roman"/>
          <w:sz w:val="20"/>
          <w:szCs w:val="20"/>
        </w:rPr>
      </w:pPr>
      <w:r w:rsidRPr="00B212F4">
        <w:rPr>
          <w:rFonts w:ascii="Times New Roman" w:hAnsi="Times New Roman"/>
          <w:sz w:val="20"/>
          <w:szCs w:val="20"/>
        </w:rPr>
        <w:t xml:space="preserve">              Товар (соответствует/не соответствует) условиям Государственного контракта. </w:t>
      </w:r>
      <w:r w:rsidR="00947B83" w:rsidRPr="00B212F4">
        <w:rPr>
          <w:rFonts w:ascii="Times New Roman" w:hAnsi="Times New Roman"/>
          <w:sz w:val="20"/>
          <w:szCs w:val="20"/>
        </w:rPr>
        <w:t>н</w:t>
      </w:r>
      <w:r w:rsidRPr="00B212F4">
        <w:rPr>
          <w:rFonts w:ascii="Times New Roman" w:hAnsi="Times New Roman"/>
          <w:sz w:val="20"/>
          <w:szCs w:val="20"/>
        </w:rPr>
        <w:t>ужное подчеркнуть)</w:t>
      </w:r>
    </w:p>
    <w:p w14:paraId="480AD4E8" w14:textId="77777777" w:rsidR="00FE7546" w:rsidRPr="00B212F4" w:rsidRDefault="00FE7546" w:rsidP="00F2766F">
      <w:pPr>
        <w:tabs>
          <w:tab w:val="left" w:pos="3828"/>
          <w:tab w:val="left" w:pos="4820"/>
          <w:tab w:val="left" w:pos="7938"/>
          <w:tab w:val="left" w:pos="8789"/>
        </w:tabs>
        <w:spacing w:after="0" w:line="240" w:lineRule="auto"/>
        <w:ind w:left="567"/>
        <w:jc w:val="both"/>
        <w:rPr>
          <w:rFonts w:ascii="Times New Roman" w:hAnsi="Times New Roman"/>
          <w:sz w:val="20"/>
          <w:szCs w:val="20"/>
        </w:rPr>
      </w:pPr>
      <w:r w:rsidRPr="00B212F4">
        <w:rPr>
          <w:rFonts w:ascii="Times New Roman" w:hAnsi="Times New Roman"/>
          <w:sz w:val="20"/>
          <w:szCs w:val="20"/>
        </w:rPr>
        <w:t xml:space="preserve">              Получатель несет полную материальную ответственность за принятый товар. С момента подписания настоящего Акта все риски случайной гибели, утраты или повреждения товара переходят к Получателю.   </w:t>
      </w:r>
    </w:p>
    <w:p w14:paraId="6296B5F9" w14:textId="77777777" w:rsidR="00FE7546" w:rsidRPr="00B212F4" w:rsidRDefault="00FE7546" w:rsidP="00F2766F">
      <w:pPr>
        <w:spacing w:after="0" w:line="240" w:lineRule="auto"/>
        <w:ind w:left="567"/>
        <w:jc w:val="both"/>
        <w:rPr>
          <w:rFonts w:ascii="Times New Roman" w:hAnsi="Times New Roman"/>
          <w:sz w:val="20"/>
          <w:szCs w:val="20"/>
        </w:rPr>
      </w:pPr>
      <w:r w:rsidRPr="00B212F4">
        <w:rPr>
          <w:rFonts w:ascii="Times New Roman" w:hAnsi="Times New Roman"/>
          <w:sz w:val="20"/>
          <w:szCs w:val="20"/>
        </w:rPr>
        <w:t xml:space="preserve">              Настоящий Акт составлен на русском языке в двух экземплярах, имеющих равную юридическую силу, по одному экземпляру для каждой из «Сторон» и является неотъемлемой частью указанного выше Государственного контракта.</w:t>
      </w:r>
    </w:p>
    <w:p w14:paraId="4AD00EA9" w14:textId="77777777" w:rsidR="00FE7546" w:rsidRPr="00B212F4" w:rsidRDefault="00FE7546" w:rsidP="00F2766F">
      <w:pPr>
        <w:spacing w:after="0" w:line="240" w:lineRule="auto"/>
        <w:rPr>
          <w:rFonts w:ascii="Times New Roman" w:hAnsi="Times New Roman"/>
          <w:sz w:val="20"/>
          <w:szCs w:val="20"/>
        </w:rPr>
      </w:pPr>
    </w:p>
    <w:tbl>
      <w:tblPr>
        <w:tblW w:w="0" w:type="auto"/>
        <w:tblLook w:val="04A0" w:firstRow="1" w:lastRow="0" w:firstColumn="1" w:lastColumn="0" w:noHBand="0" w:noVBand="1"/>
      </w:tblPr>
      <w:tblGrid>
        <w:gridCol w:w="2465"/>
        <w:gridCol w:w="7105"/>
      </w:tblGrid>
      <w:tr w:rsidR="00FE7546" w:rsidRPr="00B212F4" w14:paraId="06D7F635" w14:textId="77777777" w:rsidTr="00047D51">
        <w:tc>
          <w:tcPr>
            <w:tcW w:w="2802" w:type="dxa"/>
            <w:shd w:val="clear" w:color="auto" w:fill="auto"/>
          </w:tcPr>
          <w:p w14:paraId="2ACF573E" w14:textId="77777777" w:rsidR="00FE7546" w:rsidRPr="00B212F4" w:rsidRDefault="00FE7546" w:rsidP="00F2766F">
            <w:pPr>
              <w:spacing w:after="0" w:line="240" w:lineRule="auto"/>
              <w:rPr>
                <w:rFonts w:ascii="Times New Roman" w:hAnsi="Times New Roman"/>
                <w:sz w:val="20"/>
                <w:szCs w:val="20"/>
              </w:rPr>
            </w:pPr>
            <w:r w:rsidRPr="00B212F4">
              <w:rPr>
                <w:rFonts w:ascii="Times New Roman" w:hAnsi="Times New Roman"/>
                <w:sz w:val="20"/>
                <w:szCs w:val="20"/>
              </w:rPr>
              <w:t>Председатель комиссии</w:t>
            </w:r>
          </w:p>
          <w:p w14:paraId="6F52A3F0" w14:textId="77777777" w:rsidR="00FE7546" w:rsidRPr="00B212F4" w:rsidRDefault="00FE7546" w:rsidP="00F2766F">
            <w:pPr>
              <w:spacing w:after="0" w:line="240" w:lineRule="auto"/>
              <w:rPr>
                <w:rFonts w:ascii="Times New Roman" w:hAnsi="Times New Roman"/>
                <w:sz w:val="20"/>
                <w:szCs w:val="20"/>
              </w:rPr>
            </w:pPr>
          </w:p>
        </w:tc>
        <w:tc>
          <w:tcPr>
            <w:tcW w:w="7335" w:type="dxa"/>
            <w:shd w:val="clear" w:color="auto" w:fill="auto"/>
          </w:tcPr>
          <w:p w14:paraId="506813CA" w14:textId="77777777" w:rsidR="00FE7546" w:rsidRPr="00B212F4" w:rsidRDefault="00FE7546" w:rsidP="00F2766F">
            <w:pPr>
              <w:spacing w:after="0" w:line="240" w:lineRule="auto"/>
              <w:rPr>
                <w:rFonts w:ascii="Times New Roman" w:hAnsi="Times New Roman"/>
                <w:sz w:val="20"/>
                <w:szCs w:val="20"/>
              </w:rPr>
            </w:pPr>
            <w:r w:rsidRPr="00B212F4">
              <w:rPr>
                <w:rFonts w:ascii="Times New Roman" w:hAnsi="Times New Roman"/>
                <w:sz w:val="20"/>
                <w:szCs w:val="20"/>
              </w:rPr>
              <w:t>___________________/__________________________________________</w:t>
            </w:r>
          </w:p>
          <w:p w14:paraId="43CC11E9" w14:textId="77777777" w:rsidR="00FE7546" w:rsidRPr="00B212F4" w:rsidRDefault="00FE7546" w:rsidP="00F2766F">
            <w:pPr>
              <w:tabs>
                <w:tab w:val="left" w:pos="4620"/>
              </w:tabs>
              <w:spacing w:after="0" w:line="240" w:lineRule="auto"/>
              <w:rPr>
                <w:rFonts w:ascii="Times New Roman" w:hAnsi="Times New Roman"/>
                <w:sz w:val="20"/>
                <w:szCs w:val="20"/>
              </w:rPr>
            </w:pPr>
            <w:r w:rsidRPr="00B212F4">
              <w:rPr>
                <w:rFonts w:ascii="Times New Roman" w:hAnsi="Times New Roman"/>
                <w:sz w:val="20"/>
                <w:szCs w:val="20"/>
              </w:rPr>
              <w:t xml:space="preserve">       (роспись)</w:t>
            </w:r>
            <w:r w:rsidRPr="00B212F4">
              <w:rPr>
                <w:rFonts w:ascii="Times New Roman" w:hAnsi="Times New Roman"/>
                <w:sz w:val="20"/>
                <w:szCs w:val="20"/>
              </w:rPr>
              <w:tab/>
              <w:t>ФИО</w:t>
            </w:r>
          </w:p>
        </w:tc>
      </w:tr>
      <w:tr w:rsidR="00FE7546" w:rsidRPr="00B212F4" w14:paraId="47DE592E" w14:textId="77777777" w:rsidTr="00047D51">
        <w:tc>
          <w:tcPr>
            <w:tcW w:w="2802" w:type="dxa"/>
            <w:shd w:val="clear" w:color="auto" w:fill="auto"/>
          </w:tcPr>
          <w:p w14:paraId="260D0B93" w14:textId="77777777" w:rsidR="00FE7546" w:rsidRPr="00B212F4" w:rsidRDefault="00FE7546" w:rsidP="00F2766F">
            <w:pPr>
              <w:spacing w:after="0" w:line="240" w:lineRule="auto"/>
              <w:rPr>
                <w:rFonts w:ascii="Times New Roman" w:hAnsi="Times New Roman"/>
                <w:sz w:val="20"/>
                <w:szCs w:val="20"/>
              </w:rPr>
            </w:pPr>
            <w:r w:rsidRPr="00B212F4">
              <w:rPr>
                <w:rFonts w:ascii="Times New Roman" w:hAnsi="Times New Roman"/>
                <w:sz w:val="20"/>
                <w:szCs w:val="20"/>
              </w:rPr>
              <w:t>Члены комиссии:</w:t>
            </w:r>
          </w:p>
        </w:tc>
        <w:tc>
          <w:tcPr>
            <w:tcW w:w="7335" w:type="dxa"/>
            <w:shd w:val="clear" w:color="auto" w:fill="auto"/>
          </w:tcPr>
          <w:p w14:paraId="5D81C258" w14:textId="77777777" w:rsidR="00FE7546" w:rsidRPr="00B212F4" w:rsidRDefault="00FE7546" w:rsidP="00F2766F">
            <w:pPr>
              <w:spacing w:after="0" w:line="240" w:lineRule="auto"/>
              <w:rPr>
                <w:rFonts w:ascii="Times New Roman" w:hAnsi="Times New Roman"/>
                <w:sz w:val="20"/>
                <w:szCs w:val="20"/>
              </w:rPr>
            </w:pPr>
            <w:r w:rsidRPr="00B212F4">
              <w:rPr>
                <w:rFonts w:ascii="Times New Roman" w:hAnsi="Times New Roman"/>
                <w:sz w:val="20"/>
                <w:szCs w:val="20"/>
              </w:rPr>
              <w:t>___________________/__________________________________________</w:t>
            </w:r>
          </w:p>
          <w:p w14:paraId="56098FCC" w14:textId="77777777" w:rsidR="00FE7546" w:rsidRPr="00B212F4" w:rsidRDefault="00FE7546" w:rsidP="00F2766F">
            <w:pPr>
              <w:spacing w:after="0" w:line="240" w:lineRule="auto"/>
              <w:rPr>
                <w:rFonts w:ascii="Times New Roman" w:hAnsi="Times New Roman"/>
                <w:sz w:val="20"/>
                <w:szCs w:val="20"/>
              </w:rPr>
            </w:pPr>
            <w:r w:rsidRPr="00B212F4">
              <w:rPr>
                <w:rFonts w:ascii="Times New Roman" w:hAnsi="Times New Roman"/>
                <w:sz w:val="20"/>
                <w:szCs w:val="20"/>
              </w:rPr>
              <w:t xml:space="preserve">       (роспись)</w:t>
            </w:r>
            <w:r w:rsidRPr="00B212F4">
              <w:rPr>
                <w:rFonts w:ascii="Times New Roman" w:hAnsi="Times New Roman"/>
                <w:sz w:val="20"/>
                <w:szCs w:val="20"/>
              </w:rPr>
              <w:tab/>
              <w:t>ФИО</w:t>
            </w:r>
          </w:p>
        </w:tc>
      </w:tr>
      <w:tr w:rsidR="00FE7546" w:rsidRPr="00B212F4" w14:paraId="6692D0AB" w14:textId="77777777" w:rsidTr="00047D51">
        <w:tc>
          <w:tcPr>
            <w:tcW w:w="2802" w:type="dxa"/>
            <w:shd w:val="clear" w:color="auto" w:fill="auto"/>
          </w:tcPr>
          <w:p w14:paraId="38100BE8" w14:textId="77777777" w:rsidR="00FE7546" w:rsidRPr="00B212F4" w:rsidRDefault="00FE7546" w:rsidP="00F2766F">
            <w:pPr>
              <w:spacing w:after="0" w:line="240" w:lineRule="auto"/>
              <w:rPr>
                <w:rFonts w:ascii="Times New Roman" w:hAnsi="Times New Roman"/>
                <w:sz w:val="20"/>
                <w:szCs w:val="20"/>
              </w:rPr>
            </w:pPr>
          </w:p>
        </w:tc>
        <w:tc>
          <w:tcPr>
            <w:tcW w:w="7335" w:type="dxa"/>
            <w:shd w:val="clear" w:color="auto" w:fill="auto"/>
          </w:tcPr>
          <w:p w14:paraId="5AA5A716" w14:textId="77777777" w:rsidR="00FE7546" w:rsidRPr="00B212F4" w:rsidRDefault="00FE7546" w:rsidP="00F2766F">
            <w:pPr>
              <w:spacing w:after="0" w:line="240" w:lineRule="auto"/>
              <w:rPr>
                <w:rFonts w:ascii="Times New Roman" w:hAnsi="Times New Roman"/>
                <w:sz w:val="20"/>
                <w:szCs w:val="20"/>
              </w:rPr>
            </w:pPr>
            <w:r w:rsidRPr="00B212F4">
              <w:rPr>
                <w:rFonts w:ascii="Times New Roman" w:hAnsi="Times New Roman"/>
                <w:sz w:val="20"/>
                <w:szCs w:val="20"/>
              </w:rPr>
              <w:t>__________________/__________________________________________</w:t>
            </w:r>
          </w:p>
          <w:p w14:paraId="2007CEBC" w14:textId="77777777" w:rsidR="00FE7546" w:rsidRPr="00B212F4" w:rsidRDefault="00FE7546" w:rsidP="00F2766F">
            <w:pPr>
              <w:spacing w:after="0" w:line="240" w:lineRule="auto"/>
              <w:rPr>
                <w:rFonts w:ascii="Times New Roman" w:hAnsi="Times New Roman"/>
                <w:sz w:val="20"/>
                <w:szCs w:val="20"/>
              </w:rPr>
            </w:pPr>
            <w:r w:rsidRPr="00B212F4">
              <w:rPr>
                <w:rFonts w:ascii="Times New Roman" w:hAnsi="Times New Roman"/>
                <w:sz w:val="20"/>
                <w:szCs w:val="20"/>
              </w:rPr>
              <w:t xml:space="preserve">       (роспись)</w:t>
            </w:r>
            <w:r w:rsidRPr="00B212F4">
              <w:rPr>
                <w:rFonts w:ascii="Times New Roman" w:hAnsi="Times New Roman"/>
                <w:sz w:val="20"/>
                <w:szCs w:val="20"/>
              </w:rPr>
              <w:tab/>
              <w:t>ФИО</w:t>
            </w:r>
          </w:p>
        </w:tc>
      </w:tr>
      <w:tr w:rsidR="00FE7546" w:rsidRPr="00B212F4" w14:paraId="35CF2008" w14:textId="77777777" w:rsidTr="00047D51">
        <w:tc>
          <w:tcPr>
            <w:tcW w:w="2802" w:type="dxa"/>
            <w:shd w:val="clear" w:color="auto" w:fill="auto"/>
          </w:tcPr>
          <w:p w14:paraId="295C302D" w14:textId="77777777" w:rsidR="00FE7546" w:rsidRPr="00B212F4" w:rsidRDefault="00FE7546" w:rsidP="00F2766F">
            <w:pPr>
              <w:spacing w:after="0" w:line="240" w:lineRule="auto"/>
              <w:rPr>
                <w:rFonts w:ascii="Times New Roman" w:hAnsi="Times New Roman"/>
                <w:sz w:val="20"/>
                <w:szCs w:val="20"/>
              </w:rPr>
            </w:pPr>
          </w:p>
        </w:tc>
        <w:tc>
          <w:tcPr>
            <w:tcW w:w="7335" w:type="dxa"/>
            <w:shd w:val="clear" w:color="auto" w:fill="auto"/>
          </w:tcPr>
          <w:p w14:paraId="50B0F215" w14:textId="77777777" w:rsidR="00FE7546" w:rsidRPr="00B212F4" w:rsidRDefault="00FE7546" w:rsidP="00F2766F">
            <w:pPr>
              <w:spacing w:after="0" w:line="240" w:lineRule="auto"/>
              <w:rPr>
                <w:rFonts w:ascii="Times New Roman" w:hAnsi="Times New Roman"/>
                <w:sz w:val="20"/>
                <w:szCs w:val="20"/>
              </w:rPr>
            </w:pPr>
            <w:r w:rsidRPr="00B212F4">
              <w:rPr>
                <w:rFonts w:ascii="Times New Roman" w:hAnsi="Times New Roman"/>
                <w:sz w:val="20"/>
                <w:szCs w:val="20"/>
              </w:rPr>
              <w:t>___________________/__________________________________________</w:t>
            </w:r>
          </w:p>
          <w:p w14:paraId="2F43F143" w14:textId="77777777" w:rsidR="00FE7546" w:rsidRPr="00B212F4" w:rsidRDefault="00FE7546" w:rsidP="00F2766F">
            <w:pPr>
              <w:spacing w:after="0" w:line="240" w:lineRule="auto"/>
              <w:rPr>
                <w:rFonts w:ascii="Times New Roman" w:hAnsi="Times New Roman"/>
                <w:sz w:val="20"/>
                <w:szCs w:val="20"/>
              </w:rPr>
            </w:pPr>
            <w:r w:rsidRPr="00B212F4">
              <w:rPr>
                <w:rFonts w:ascii="Times New Roman" w:hAnsi="Times New Roman"/>
                <w:sz w:val="20"/>
                <w:szCs w:val="20"/>
              </w:rPr>
              <w:t xml:space="preserve">       (роспись)</w:t>
            </w:r>
            <w:r w:rsidRPr="00B212F4">
              <w:rPr>
                <w:rFonts w:ascii="Times New Roman" w:hAnsi="Times New Roman"/>
                <w:sz w:val="20"/>
                <w:szCs w:val="20"/>
              </w:rPr>
              <w:tab/>
              <w:t>ФИО</w:t>
            </w:r>
          </w:p>
          <w:p w14:paraId="5C8B64D0" w14:textId="77777777" w:rsidR="00FE7546" w:rsidRPr="00B212F4" w:rsidRDefault="00FE7546" w:rsidP="00F2766F">
            <w:pPr>
              <w:spacing w:after="0" w:line="240" w:lineRule="auto"/>
              <w:rPr>
                <w:rFonts w:ascii="Times New Roman" w:hAnsi="Times New Roman"/>
                <w:sz w:val="20"/>
                <w:szCs w:val="20"/>
              </w:rPr>
            </w:pPr>
            <w:r w:rsidRPr="00B212F4">
              <w:rPr>
                <w:rFonts w:ascii="Times New Roman" w:hAnsi="Times New Roman"/>
                <w:sz w:val="20"/>
                <w:szCs w:val="20"/>
              </w:rPr>
              <w:t>___________________/__________________________________________</w:t>
            </w:r>
          </w:p>
          <w:p w14:paraId="6AA778B8" w14:textId="77777777" w:rsidR="00FE7546" w:rsidRPr="00B212F4" w:rsidRDefault="00FE7546" w:rsidP="00F2766F">
            <w:pPr>
              <w:spacing w:after="0" w:line="240" w:lineRule="auto"/>
              <w:rPr>
                <w:rFonts w:ascii="Times New Roman" w:hAnsi="Times New Roman"/>
                <w:sz w:val="20"/>
                <w:szCs w:val="20"/>
              </w:rPr>
            </w:pPr>
            <w:r w:rsidRPr="00B212F4">
              <w:rPr>
                <w:rFonts w:ascii="Times New Roman" w:hAnsi="Times New Roman"/>
                <w:sz w:val="20"/>
                <w:szCs w:val="20"/>
              </w:rPr>
              <w:t xml:space="preserve">       (роспись)</w:t>
            </w:r>
            <w:r w:rsidRPr="00B212F4">
              <w:rPr>
                <w:rFonts w:ascii="Times New Roman" w:hAnsi="Times New Roman"/>
                <w:sz w:val="20"/>
                <w:szCs w:val="20"/>
              </w:rPr>
              <w:tab/>
              <w:t>ФИО</w:t>
            </w:r>
          </w:p>
        </w:tc>
      </w:tr>
    </w:tbl>
    <w:p w14:paraId="660CB00A" w14:textId="77777777" w:rsidR="00FE7546" w:rsidRPr="00B212F4" w:rsidRDefault="00FE7546" w:rsidP="00F2766F">
      <w:pPr>
        <w:spacing w:after="0" w:line="240" w:lineRule="auto"/>
        <w:rPr>
          <w:rFonts w:ascii="Times New Roman" w:hAnsi="Times New Roman"/>
        </w:rPr>
      </w:pPr>
    </w:p>
    <w:tbl>
      <w:tblPr>
        <w:tblW w:w="10490" w:type="dxa"/>
        <w:tblInd w:w="108" w:type="dxa"/>
        <w:tblLayout w:type="fixed"/>
        <w:tblLook w:val="0000" w:firstRow="0" w:lastRow="0" w:firstColumn="0" w:lastColumn="0" w:noHBand="0" w:noVBand="0"/>
      </w:tblPr>
      <w:tblGrid>
        <w:gridCol w:w="4820"/>
        <w:gridCol w:w="5670"/>
      </w:tblGrid>
      <w:tr w:rsidR="00FE7546" w:rsidRPr="009D3563" w14:paraId="0D3333DF" w14:textId="77777777" w:rsidTr="00047D51">
        <w:tc>
          <w:tcPr>
            <w:tcW w:w="4820" w:type="dxa"/>
          </w:tcPr>
          <w:p w14:paraId="0FCA675F" w14:textId="77777777" w:rsidR="00FE7546" w:rsidRPr="009D3563" w:rsidRDefault="00FE7546" w:rsidP="00F2766F">
            <w:pPr>
              <w:widowControl w:val="0"/>
              <w:snapToGrid w:val="0"/>
              <w:spacing w:after="0" w:line="240" w:lineRule="auto"/>
              <w:rPr>
                <w:rFonts w:ascii="Times New Roman" w:hAnsi="Times New Roman"/>
                <w:b/>
                <w:sz w:val="24"/>
                <w:szCs w:val="24"/>
                <w:lang w:eastAsia="ru-RU"/>
              </w:rPr>
            </w:pPr>
            <w:r w:rsidRPr="009D3563">
              <w:rPr>
                <w:rFonts w:ascii="Times New Roman" w:hAnsi="Times New Roman"/>
                <w:b/>
                <w:sz w:val="24"/>
                <w:szCs w:val="24"/>
                <w:lang w:eastAsia="ru-RU"/>
              </w:rPr>
              <w:t>Государственный заказчик</w:t>
            </w:r>
          </w:p>
          <w:p w14:paraId="62EC6507" w14:textId="77777777" w:rsidR="00FE7546" w:rsidRPr="009D3563" w:rsidRDefault="00FE7546" w:rsidP="00F2766F">
            <w:pPr>
              <w:widowControl w:val="0"/>
              <w:snapToGrid w:val="0"/>
              <w:spacing w:after="0" w:line="240" w:lineRule="auto"/>
              <w:rPr>
                <w:rFonts w:ascii="Times New Roman" w:hAnsi="Times New Roman"/>
                <w:b/>
                <w:sz w:val="24"/>
                <w:szCs w:val="24"/>
                <w:lang w:eastAsia="ru-RU"/>
              </w:rPr>
            </w:pPr>
          </w:p>
        </w:tc>
        <w:tc>
          <w:tcPr>
            <w:tcW w:w="5670" w:type="dxa"/>
          </w:tcPr>
          <w:p w14:paraId="21EC9C41" w14:textId="77777777" w:rsidR="00FE7546" w:rsidRPr="009D3563" w:rsidRDefault="00FE7546" w:rsidP="00F2766F">
            <w:pPr>
              <w:widowControl w:val="0"/>
              <w:snapToGrid w:val="0"/>
              <w:spacing w:after="0" w:line="240" w:lineRule="auto"/>
              <w:rPr>
                <w:rFonts w:ascii="Times New Roman" w:hAnsi="Times New Roman"/>
                <w:b/>
                <w:sz w:val="24"/>
                <w:szCs w:val="24"/>
                <w:lang w:eastAsia="ru-RU"/>
              </w:rPr>
            </w:pPr>
            <w:r w:rsidRPr="009D3563">
              <w:rPr>
                <w:rFonts w:ascii="Times New Roman" w:hAnsi="Times New Roman"/>
                <w:b/>
                <w:sz w:val="24"/>
                <w:szCs w:val="24"/>
                <w:lang w:eastAsia="ru-RU"/>
              </w:rPr>
              <w:t>Поставщик:</w:t>
            </w:r>
          </w:p>
        </w:tc>
      </w:tr>
      <w:tr w:rsidR="00FE7546" w:rsidRPr="009D3563" w14:paraId="59E8787B" w14:textId="77777777" w:rsidTr="00047D51">
        <w:tc>
          <w:tcPr>
            <w:tcW w:w="4820" w:type="dxa"/>
          </w:tcPr>
          <w:p w14:paraId="0059A5B7" w14:textId="77777777" w:rsidR="00FE7546" w:rsidRPr="009D3563" w:rsidRDefault="00FE7546" w:rsidP="00F2766F">
            <w:pPr>
              <w:spacing w:after="0" w:line="240" w:lineRule="auto"/>
              <w:rPr>
                <w:rFonts w:ascii="Times New Roman" w:hAnsi="Times New Roman"/>
                <w:sz w:val="24"/>
                <w:szCs w:val="24"/>
                <w:lang w:eastAsia="ru-RU"/>
              </w:rPr>
            </w:pPr>
            <w:r w:rsidRPr="009D3563">
              <w:rPr>
                <w:rFonts w:ascii="Times New Roman" w:hAnsi="Times New Roman"/>
                <w:sz w:val="24"/>
                <w:szCs w:val="24"/>
                <w:lang w:eastAsia="ru-RU"/>
              </w:rPr>
              <w:t>__________________ /__________________/</w:t>
            </w:r>
          </w:p>
          <w:p w14:paraId="0A371DB3" w14:textId="77777777" w:rsidR="00FE7546" w:rsidRPr="009D3563" w:rsidRDefault="00534110" w:rsidP="00F2766F">
            <w:pPr>
              <w:spacing w:after="0" w:line="240" w:lineRule="auto"/>
              <w:rPr>
                <w:rFonts w:ascii="Times New Roman" w:hAnsi="Times New Roman"/>
                <w:sz w:val="24"/>
                <w:szCs w:val="24"/>
                <w:lang w:eastAsia="ru-RU"/>
              </w:rPr>
            </w:pPr>
            <w:r w:rsidRPr="009D3563">
              <w:rPr>
                <w:rFonts w:ascii="Times New Roman" w:hAnsi="Times New Roman"/>
                <w:sz w:val="24"/>
                <w:szCs w:val="24"/>
                <w:lang w:eastAsia="ru-RU"/>
              </w:rPr>
              <w:t>«___»_________________ 202</w:t>
            </w:r>
            <w:r w:rsidR="005E192B">
              <w:rPr>
                <w:rFonts w:ascii="Times New Roman" w:hAnsi="Times New Roman"/>
                <w:sz w:val="24"/>
                <w:szCs w:val="24"/>
                <w:lang w:eastAsia="ru-RU"/>
              </w:rPr>
              <w:t>6</w:t>
            </w:r>
            <w:r w:rsidR="00FE7546" w:rsidRPr="009D3563">
              <w:rPr>
                <w:rFonts w:ascii="Times New Roman" w:hAnsi="Times New Roman"/>
                <w:sz w:val="24"/>
                <w:szCs w:val="24"/>
                <w:lang w:eastAsia="ru-RU"/>
              </w:rPr>
              <w:t xml:space="preserve"> г. </w:t>
            </w:r>
          </w:p>
          <w:p w14:paraId="7F7B02B0" w14:textId="77777777" w:rsidR="00FE7546" w:rsidRPr="009D3563" w:rsidRDefault="00FE7546" w:rsidP="00F2766F">
            <w:pPr>
              <w:spacing w:after="0" w:line="240" w:lineRule="auto"/>
              <w:rPr>
                <w:rFonts w:ascii="Times New Roman" w:hAnsi="Times New Roman"/>
                <w:b/>
                <w:sz w:val="24"/>
                <w:szCs w:val="24"/>
                <w:lang w:eastAsia="ru-RU"/>
              </w:rPr>
            </w:pPr>
            <w:r w:rsidRPr="009D3563">
              <w:rPr>
                <w:rFonts w:ascii="Times New Roman" w:hAnsi="Times New Roman"/>
                <w:sz w:val="24"/>
                <w:szCs w:val="24"/>
                <w:lang w:eastAsia="ru-RU"/>
              </w:rPr>
              <w:t>м.п.</w:t>
            </w:r>
          </w:p>
        </w:tc>
        <w:tc>
          <w:tcPr>
            <w:tcW w:w="5670" w:type="dxa"/>
          </w:tcPr>
          <w:p w14:paraId="2D231E07" w14:textId="77777777" w:rsidR="00FE7546" w:rsidRPr="009D3563" w:rsidRDefault="00FE7546" w:rsidP="00F2766F">
            <w:pPr>
              <w:spacing w:after="0" w:line="240" w:lineRule="auto"/>
              <w:jc w:val="both"/>
              <w:rPr>
                <w:rFonts w:ascii="Times New Roman" w:hAnsi="Times New Roman"/>
                <w:sz w:val="24"/>
                <w:szCs w:val="24"/>
                <w:lang w:eastAsia="ru-RU"/>
              </w:rPr>
            </w:pPr>
            <w:r w:rsidRPr="009D3563">
              <w:rPr>
                <w:rFonts w:ascii="Times New Roman" w:hAnsi="Times New Roman"/>
                <w:sz w:val="24"/>
                <w:szCs w:val="24"/>
                <w:lang w:eastAsia="ru-RU"/>
              </w:rPr>
              <w:t xml:space="preserve">____________________/___________________/ </w:t>
            </w:r>
          </w:p>
          <w:p w14:paraId="3743C617" w14:textId="77777777" w:rsidR="00FE7546" w:rsidRPr="009D3563" w:rsidRDefault="00534110" w:rsidP="00F2766F">
            <w:pPr>
              <w:spacing w:after="0" w:line="240" w:lineRule="auto"/>
              <w:jc w:val="both"/>
              <w:rPr>
                <w:rFonts w:ascii="Times New Roman" w:hAnsi="Times New Roman"/>
                <w:sz w:val="24"/>
                <w:szCs w:val="24"/>
                <w:lang w:eastAsia="ru-RU"/>
              </w:rPr>
            </w:pPr>
            <w:r w:rsidRPr="009D3563">
              <w:rPr>
                <w:rFonts w:ascii="Times New Roman" w:hAnsi="Times New Roman"/>
                <w:sz w:val="24"/>
                <w:szCs w:val="24"/>
                <w:lang w:eastAsia="ru-RU"/>
              </w:rPr>
              <w:t>«___»_________________ 202</w:t>
            </w:r>
            <w:r w:rsidR="005E192B">
              <w:rPr>
                <w:rFonts w:ascii="Times New Roman" w:hAnsi="Times New Roman"/>
                <w:sz w:val="24"/>
                <w:szCs w:val="24"/>
                <w:lang w:eastAsia="ru-RU"/>
              </w:rPr>
              <w:t>6</w:t>
            </w:r>
            <w:r w:rsidR="00FE7546" w:rsidRPr="009D3563">
              <w:rPr>
                <w:rFonts w:ascii="Times New Roman" w:hAnsi="Times New Roman"/>
                <w:sz w:val="24"/>
                <w:szCs w:val="24"/>
                <w:lang w:eastAsia="ru-RU"/>
              </w:rPr>
              <w:t xml:space="preserve"> г. </w:t>
            </w:r>
          </w:p>
          <w:p w14:paraId="3E132823" w14:textId="77777777" w:rsidR="00FE7546" w:rsidRPr="009D3563" w:rsidRDefault="00FE7546" w:rsidP="00F2766F">
            <w:pPr>
              <w:widowControl w:val="0"/>
              <w:autoSpaceDE w:val="0"/>
              <w:autoSpaceDN w:val="0"/>
              <w:adjustRightInd w:val="0"/>
              <w:spacing w:after="0" w:line="240" w:lineRule="auto"/>
              <w:jc w:val="both"/>
              <w:rPr>
                <w:rFonts w:ascii="Times New Roman" w:hAnsi="Times New Roman"/>
                <w:sz w:val="24"/>
                <w:szCs w:val="24"/>
                <w:lang w:eastAsia="ru-RU"/>
              </w:rPr>
            </w:pPr>
            <w:r w:rsidRPr="009D3563">
              <w:rPr>
                <w:rFonts w:ascii="Times New Roman" w:hAnsi="Times New Roman"/>
                <w:sz w:val="24"/>
                <w:szCs w:val="24"/>
                <w:lang w:eastAsia="ru-RU"/>
              </w:rPr>
              <w:t>м.п.</w:t>
            </w:r>
          </w:p>
          <w:p w14:paraId="7FF7A100" w14:textId="77777777" w:rsidR="00FE7546" w:rsidRPr="009D3563" w:rsidRDefault="00FE7546" w:rsidP="00F2766F">
            <w:pPr>
              <w:widowControl w:val="0"/>
              <w:snapToGrid w:val="0"/>
              <w:spacing w:after="0" w:line="240" w:lineRule="auto"/>
              <w:jc w:val="both"/>
              <w:rPr>
                <w:rFonts w:ascii="Times New Roman" w:hAnsi="Times New Roman"/>
                <w:sz w:val="24"/>
                <w:szCs w:val="24"/>
                <w:lang w:eastAsia="ru-RU"/>
              </w:rPr>
            </w:pPr>
          </w:p>
        </w:tc>
      </w:tr>
    </w:tbl>
    <w:p w14:paraId="4662EDB6" w14:textId="77777777" w:rsidR="0079776F" w:rsidRPr="00B212F4" w:rsidRDefault="0079776F" w:rsidP="00F2766F">
      <w:pPr>
        <w:pStyle w:val="ConsPlusNormal"/>
        <w:jc w:val="both"/>
        <w:rPr>
          <w:rFonts w:ascii="Times New Roman" w:hAnsi="Times New Roman" w:cs="Times New Roman"/>
          <w:sz w:val="24"/>
          <w:szCs w:val="24"/>
        </w:rPr>
      </w:pPr>
    </w:p>
    <w:p w14:paraId="5C462F97" w14:textId="77777777" w:rsidR="0079776F" w:rsidRPr="00B212F4" w:rsidRDefault="0079776F" w:rsidP="00F2766F">
      <w:pPr>
        <w:pStyle w:val="ConsPlusNormal"/>
        <w:jc w:val="both"/>
        <w:rPr>
          <w:rFonts w:ascii="Times New Roman" w:hAnsi="Times New Roman" w:cs="Times New Roman"/>
          <w:sz w:val="24"/>
          <w:szCs w:val="24"/>
        </w:rPr>
      </w:pPr>
    </w:p>
    <w:p w14:paraId="0B9C90D8" w14:textId="77777777" w:rsidR="00FE7546" w:rsidRPr="00B212F4" w:rsidRDefault="00FE7546" w:rsidP="00F2766F">
      <w:pPr>
        <w:pStyle w:val="ConsPlusNormal"/>
        <w:jc w:val="right"/>
        <w:outlineLvl w:val="1"/>
        <w:rPr>
          <w:rFonts w:ascii="Times New Roman" w:hAnsi="Times New Roman" w:cs="Times New Roman"/>
          <w:sz w:val="24"/>
          <w:szCs w:val="24"/>
        </w:rPr>
      </w:pPr>
    </w:p>
    <w:p w14:paraId="106D71E8" w14:textId="77777777" w:rsidR="00FE7546" w:rsidRPr="00B212F4" w:rsidRDefault="00FE7546" w:rsidP="00F2766F">
      <w:pPr>
        <w:pStyle w:val="ConsPlusNormal"/>
        <w:outlineLvl w:val="1"/>
        <w:rPr>
          <w:rFonts w:ascii="Times New Roman" w:hAnsi="Times New Roman" w:cs="Times New Roman"/>
          <w:sz w:val="24"/>
          <w:szCs w:val="24"/>
        </w:rPr>
      </w:pPr>
    </w:p>
    <w:p w14:paraId="51B7970A" w14:textId="77777777" w:rsidR="0079776F" w:rsidRPr="00B212F4" w:rsidRDefault="00C44660" w:rsidP="00F2766F">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br w:type="page"/>
      </w:r>
      <w:r w:rsidR="00FE7546" w:rsidRPr="00B212F4">
        <w:rPr>
          <w:rFonts w:ascii="Times New Roman" w:hAnsi="Times New Roman" w:cs="Times New Roman"/>
          <w:sz w:val="24"/>
          <w:szCs w:val="24"/>
        </w:rPr>
        <w:t>Приложение №</w:t>
      </w:r>
      <w:r w:rsidR="0079776F" w:rsidRPr="00B212F4">
        <w:rPr>
          <w:rFonts w:ascii="Times New Roman" w:hAnsi="Times New Roman" w:cs="Times New Roman"/>
          <w:sz w:val="24"/>
          <w:szCs w:val="24"/>
        </w:rPr>
        <w:t xml:space="preserve"> </w:t>
      </w:r>
      <w:r w:rsidR="00AC43C6" w:rsidRPr="00B212F4">
        <w:rPr>
          <w:rFonts w:ascii="Times New Roman" w:hAnsi="Times New Roman" w:cs="Times New Roman"/>
          <w:sz w:val="24"/>
          <w:szCs w:val="24"/>
        </w:rPr>
        <w:t>5</w:t>
      </w:r>
    </w:p>
    <w:p w14:paraId="0B2A3899" w14:textId="77777777" w:rsidR="0079776F" w:rsidRPr="00B212F4" w:rsidRDefault="0079776F" w:rsidP="00F2766F">
      <w:pPr>
        <w:pStyle w:val="ConsPlusNormal"/>
        <w:jc w:val="right"/>
        <w:rPr>
          <w:rFonts w:ascii="Times New Roman" w:hAnsi="Times New Roman" w:cs="Times New Roman"/>
          <w:sz w:val="24"/>
          <w:szCs w:val="24"/>
        </w:rPr>
      </w:pPr>
      <w:r w:rsidRPr="00B212F4">
        <w:rPr>
          <w:rFonts w:ascii="Times New Roman" w:hAnsi="Times New Roman" w:cs="Times New Roman"/>
          <w:sz w:val="24"/>
          <w:szCs w:val="24"/>
        </w:rPr>
        <w:t>к Контракту</w:t>
      </w:r>
      <w:r w:rsidR="00BE485F">
        <w:rPr>
          <w:rFonts w:ascii="Times New Roman" w:hAnsi="Times New Roman" w:cs="Times New Roman"/>
          <w:sz w:val="24"/>
          <w:szCs w:val="24"/>
        </w:rPr>
        <w:t xml:space="preserve"> </w:t>
      </w:r>
      <w:r w:rsidR="00312503" w:rsidRPr="00B212F4">
        <w:rPr>
          <w:rFonts w:ascii="Times New Roman" w:hAnsi="Times New Roman" w:cs="Times New Roman"/>
          <w:sz w:val="24"/>
          <w:szCs w:val="24"/>
        </w:rPr>
        <w:t xml:space="preserve">от </w:t>
      </w:r>
      <w:r w:rsidR="00947B83" w:rsidRPr="00B212F4">
        <w:rPr>
          <w:rFonts w:ascii="Times New Roman" w:hAnsi="Times New Roman" w:cs="Times New Roman"/>
          <w:sz w:val="24"/>
          <w:szCs w:val="24"/>
        </w:rPr>
        <w:t>«</w:t>
      </w:r>
      <w:r w:rsidR="00312503" w:rsidRPr="00B212F4">
        <w:rPr>
          <w:rFonts w:ascii="Times New Roman" w:hAnsi="Times New Roman" w:cs="Times New Roman"/>
          <w:sz w:val="24"/>
          <w:szCs w:val="24"/>
        </w:rPr>
        <w:t>__</w:t>
      </w:r>
      <w:r w:rsidR="00947B83" w:rsidRPr="00B212F4">
        <w:rPr>
          <w:rFonts w:ascii="Times New Roman" w:hAnsi="Times New Roman" w:cs="Times New Roman"/>
          <w:sz w:val="24"/>
          <w:szCs w:val="24"/>
        </w:rPr>
        <w:t>»</w:t>
      </w:r>
      <w:r w:rsidR="00534110">
        <w:rPr>
          <w:rFonts w:ascii="Times New Roman" w:hAnsi="Times New Roman" w:cs="Times New Roman"/>
          <w:sz w:val="24"/>
          <w:szCs w:val="24"/>
        </w:rPr>
        <w:t xml:space="preserve"> ______ 202</w:t>
      </w:r>
      <w:r w:rsidR="00BE6C85">
        <w:rPr>
          <w:rFonts w:ascii="Times New Roman" w:hAnsi="Times New Roman" w:cs="Times New Roman"/>
          <w:sz w:val="24"/>
          <w:szCs w:val="24"/>
        </w:rPr>
        <w:t>6</w:t>
      </w:r>
      <w:r w:rsidR="003D1816" w:rsidRPr="00B212F4">
        <w:rPr>
          <w:rFonts w:ascii="Times New Roman" w:hAnsi="Times New Roman" w:cs="Times New Roman"/>
          <w:sz w:val="24"/>
          <w:szCs w:val="24"/>
        </w:rPr>
        <w:t xml:space="preserve"> г. №</w:t>
      </w:r>
      <w:r w:rsidRPr="00B212F4">
        <w:rPr>
          <w:rFonts w:ascii="Times New Roman" w:hAnsi="Times New Roman" w:cs="Times New Roman"/>
          <w:sz w:val="24"/>
          <w:szCs w:val="24"/>
        </w:rPr>
        <w:t xml:space="preserve"> ___</w:t>
      </w:r>
    </w:p>
    <w:p w14:paraId="6DC9F083" w14:textId="77777777" w:rsidR="0079776F" w:rsidRPr="00B212F4" w:rsidRDefault="0079776F" w:rsidP="00F2766F">
      <w:pPr>
        <w:pStyle w:val="ConsPlusNormal"/>
        <w:jc w:val="both"/>
        <w:rPr>
          <w:rFonts w:ascii="Times New Roman" w:hAnsi="Times New Roman" w:cs="Times New Roman"/>
          <w:sz w:val="24"/>
          <w:szCs w:val="24"/>
        </w:rPr>
      </w:pPr>
    </w:p>
    <w:p w14:paraId="771CD4DC" w14:textId="77777777" w:rsidR="00BE485F" w:rsidRDefault="00BE485F" w:rsidP="00CA4DCB">
      <w:pPr>
        <w:pStyle w:val="ConsPlusNonformat"/>
        <w:jc w:val="center"/>
        <w:rPr>
          <w:rFonts w:ascii="Times New Roman" w:hAnsi="Times New Roman" w:cs="Times New Roman"/>
          <w:sz w:val="24"/>
          <w:szCs w:val="24"/>
        </w:rPr>
      </w:pPr>
      <w:bookmarkStart w:id="27" w:name="P741"/>
      <w:bookmarkEnd w:id="27"/>
    </w:p>
    <w:p w14:paraId="281F051E" w14:textId="77777777" w:rsidR="00BE485F" w:rsidRDefault="00BE485F" w:rsidP="00CA4DCB">
      <w:pPr>
        <w:pStyle w:val="ConsPlusNonformat"/>
        <w:jc w:val="center"/>
        <w:rPr>
          <w:rFonts w:ascii="Times New Roman" w:hAnsi="Times New Roman" w:cs="Times New Roman"/>
          <w:sz w:val="24"/>
          <w:szCs w:val="24"/>
        </w:rPr>
      </w:pPr>
    </w:p>
    <w:p w14:paraId="491419DA" w14:textId="77777777" w:rsidR="00312503" w:rsidRPr="00B212F4" w:rsidRDefault="0079776F" w:rsidP="00CA4DCB">
      <w:pPr>
        <w:pStyle w:val="ConsPlusNonformat"/>
        <w:jc w:val="center"/>
        <w:rPr>
          <w:rFonts w:ascii="Times New Roman" w:hAnsi="Times New Roman" w:cs="Times New Roman"/>
          <w:sz w:val="24"/>
          <w:szCs w:val="24"/>
        </w:rPr>
      </w:pPr>
      <w:r w:rsidRPr="00B212F4">
        <w:rPr>
          <w:rFonts w:ascii="Times New Roman" w:hAnsi="Times New Roman" w:cs="Times New Roman"/>
          <w:sz w:val="24"/>
          <w:szCs w:val="24"/>
        </w:rPr>
        <w:t>АКТ СВЕРКИ РАСЧЕТОВ</w:t>
      </w:r>
    </w:p>
    <w:p w14:paraId="2330A4C0" w14:textId="77777777" w:rsidR="0079776F" w:rsidRPr="00B212F4" w:rsidRDefault="00312503" w:rsidP="00CA4DCB">
      <w:pPr>
        <w:pStyle w:val="ConsPlusNonformat"/>
        <w:jc w:val="center"/>
        <w:rPr>
          <w:rFonts w:ascii="Times New Roman" w:hAnsi="Times New Roman" w:cs="Times New Roman"/>
          <w:sz w:val="24"/>
          <w:szCs w:val="24"/>
        </w:rPr>
      </w:pPr>
      <w:r w:rsidRPr="00B212F4">
        <w:rPr>
          <w:rFonts w:ascii="Times New Roman" w:hAnsi="Times New Roman" w:cs="Times New Roman"/>
          <w:sz w:val="24"/>
          <w:szCs w:val="24"/>
        </w:rPr>
        <w:t>(образец)</w:t>
      </w:r>
    </w:p>
    <w:p w14:paraId="1C2D2A73" w14:textId="77777777" w:rsidR="0079776F" w:rsidRPr="00B212F4" w:rsidRDefault="0079776F" w:rsidP="00CA4DCB">
      <w:pPr>
        <w:pStyle w:val="ConsPlusNonformat"/>
        <w:jc w:val="center"/>
        <w:rPr>
          <w:rFonts w:ascii="Times New Roman" w:hAnsi="Times New Roman" w:cs="Times New Roman"/>
          <w:sz w:val="24"/>
          <w:szCs w:val="24"/>
        </w:rPr>
      </w:pPr>
      <w:r w:rsidRPr="00B212F4">
        <w:rPr>
          <w:rFonts w:ascii="Times New Roman" w:hAnsi="Times New Roman" w:cs="Times New Roman"/>
          <w:sz w:val="24"/>
          <w:szCs w:val="24"/>
        </w:rPr>
        <w:t>____________________________________________________</w:t>
      </w:r>
    </w:p>
    <w:p w14:paraId="0BC2494F" w14:textId="77777777" w:rsidR="0079776F" w:rsidRPr="00B212F4" w:rsidRDefault="0079776F" w:rsidP="00F2766F">
      <w:pPr>
        <w:pStyle w:val="ConsPlusNonformat"/>
        <w:rPr>
          <w:rFonts w:ascii="Times New Roman" w:hAnsi="Times New Roman" w:cs="Times New Roman"/>
          <w:sz w:val="24"/>
          <w:szCs w:val="24"/>
        </w:rPr>
      </w:pPr>
      <w:r w:rsidRPr="00B212F4">
        <w:rPr>
          <w:rFonts w:ascii="Times New Roman" w:hAnsi="Times New Roman" w:cs="Times New Roman"/>
          <w:sz w:val="24"/>
          <w:szCs w:val="24"/>
        </w:rPr>
        <w:t xml:space="preserve">           и __________________________________________________</w:t>
      </w:r>
    </w:p>
    <w:p w14:paraId="378312C6" w14:textId="77777777" w:rsidR="0079776F" w:rsidRPr="00B212F4" w:rsidRDefault="0079776F" w:rsidP="00F2766F">
      <w:pPr>
        <w:pStyle w:val="ConsPlusNonformat"/>
        <w:rPr>
          <w:rFonts w:ascii="Times New Roman" w:hAnsi="Times New Roman" w:cs="Times New Roman"/>
          <w:sz w:val="24"/>
          <w:szCs w:val="24"/>
        </w:rPr>
      </w:pPr>
    </w:p>
    <w:p w14:paraId="3A73FCD0" w14:textId="77777777" w:rsidR="0079776F" w:rsidRPr="00B212F4" w:rsidRDefault="0079776F" w:rsidP="00F2766F">
      <w:pPr>
        <w:pStyle w:val="ConsPlusNonformat"/>
        <w:rPr>
          <w:rFonts w:ascii="Times New Roman" w:hAnsi="Times New Roman" w:cs="Times New Roman"/>
          <w:sz w:val="24"/>
          <w:szCs w:val="24"/>
        </w:rPr>
      </w:pPr>
      <w:r w:rsidRPr="00B212F4">
        <w:rPr>
          <w:rFonts w:ascii="Times New Roman" w:hAnsi="Times New Roman" w:cs="Times New Roman"/>
          <w:sz w:val="24"/>
          <w:szCs w:val="24"/>
        </w:rPr>
        <w:t xml:space="preserve">    (Государственный контракт </w:t>
      </w:r>
      <w:r w:rsidR="00FE7546" w:rsidRPr="00B212F4">
        <w:rPr>
          <w:rFonts w:ascii="Times New Roman" w:hAnsi="Times New Roman" w:cs="Times New Roman"/>
          <w:sz w:val="24"/>
          <w:szCs w:val="24"/>
        </w:rPr>
        <w:t>________________________________ от "__" ____________ 20__ г. №</w:t>
      </w:r>
      <w:r w:rsidRPr="00B212F4">
        <w:rPr>
          <w:rFonts w:ascii="Times New Roman" w:hAnsi="Times New Roman" w:cs="Times New Roman"/>
          <w:sz w:val="24"/>
          <w:szCs w:val="24"/>
        </w:rPr>
        <w:t xml:space="preserve"> ____)</w:t>
      </w:r>
    </w:p>
    <w:p w14:paraId="0EB68AF6" w14:textId="77777777" w:rsidR="0079776F" w:rsidRPr="00B212F4" w:rsidRDefault="0079776F" w:rsidP="00F2766F">
      <w:pPr>
        <w:pStyle w:val="ConsPlusNonformat"/>
        <w:rPr>
          <w:rFonts w:ascii="Times New Roman" w:hAnsi="Times New Roman" w:cs="Times New Roman"/>
          <w:sz w:val="24"/>
          <w:szCs w:val="24"/>
        </w:rPr>
      </w:pPr>
    </w:p>
    <w:p w14:paraId="0BFDB937" w14:textId="77777777" w:rsidR="0079776F" w:rsidRPr="00B212F4" w:rsidRDefault="0079776F" w:rsidP="00F2766F">
      <w:pPr>
        <w:pStyle w:val="ConsPlusNonformat"/>
        <w:rPr>
          <w:rFonts w:ascii="Times New Roman" w:hAnsi="Times New Roman" w:cs="Times New Roman"/>
          <w:sz w:val="24"/>
          <w:szCs w:val="24"/>
        </w:rPr>
      </w:pPr>
      <w:r w:rsidRPr="00B212F4">
        <w:rPr>
          <w:rFonts w:ascii="Times New Roman" w:hAnsi="Times New Roman" w:cs="Times New Roman"/>
          <w:sz w:val="24"/>
          <w:szCs w:val="24"/>
        </w:rPr>
        <w:t>Сальдо на ___________ ____________                 Раздел _____________</w:t>
      </w:r>
    </w:p>
    <w:p w14:paraId="1FB72F26" w14:textId="77777777" w:rsidR="0079776F" w:rsidRPr="00B212F4" w:rsidRDefault="0079776F" w:rsidP="00F2766F">
      <w:pPr>
        <w:pStyle w:val="ConsPlusNonformat"/>
        <w:rPr>
          <w:rFonts w:ascii="Times New Roman" w:hAnsi="Times New Roman" w:cs="Times New Roman"/>
          <w:sz w:val="24"/>
          <w:szCs w:val="24"/>
        </w:rPr>
      </w:pPr>
      <w:r w:rsidRPr="00B212F4">
        <w:rPr>
          <w:rFonts w:ascii="Times New Roman" w:hAnsi="Times New Roman" w:cs="Times New Roman"/>
          <w:sz w:val="24"/>
          <w:szCs w:val="24"/>
        </w:rPr>
        <w:t xml:space="preserve">           </w:t>
      </w:r>
      <w:r w:rsidR="00FE7546" w:rsidRPr="00B212F4">
        <w:rPr>
          <w:rFonts w:ascii="Times New Roman" w:hAnsi="Times New Roman" w:cs="Times New Roman"/>
          <w:sz w:val="24"/>
          <w:szCs w:val="24"/>
        </w:rPr>
        <w:t xml:space="preserve">               </w:t>
      </w:r>
      <w:r w:rsidRPr="00B212F4">
        <w:rPr>
          <w:rFonts w:ascii="Times New Roman" w:hAnsi="Times New Roman" w:cs="Times New Roman"/>
          <w:sz w:val="24"/>
          <w:szCs w:val="24"/>
        </w:rPr>
        <w:t xml:space="preserve"> (дата)      (сумма)</w:t>
      </w:r>
    </w:p>
    <w:p w14:paraId="5198992C" w14:textId="77777777" w:rsidR="0079776F" w:rsidRPr="00B212F4" w:rsidRDefault="0079776F" w:rsidP="00F2766F">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60"/>
        <w:gridCol w:w="2041"/>
        <w:gridCol w:w="1960"/>
        <w:gridCol w:w="2154"/>
      </w:tblGrid>
      <w:tr w:rsidR="0079776F" w:rsidRPr="00B212F4" w14:paraId="37555E06" w14:textId="77777777">
        <w:tc>
          <w:tcPr>
            <w:tcW w:w="4901" w:type="dxa"/>
            <w:gridSpan w:val="2"/>
          </w:tcPr>
          <w:p w14:paraId="66391B0D" w14:textId="77777777" w:rsidR="0079776F" w:rsidRPr="00B212F4" w:rsidRDefault="0079776F" w:rsidP="00F2766F">
            <w:pPr>
              <w:pStyle w:val="ConsPlusNormal"/>
              <w:rPr>
                <w:rFonts w:ascii="Times New Roman" w:hAnsi="Times New Roman" w:cs="Times New Roman"/>
                <w:sz w:val="24"/>
                <w:szCs w:val="24"/>
              </w:rPr>
            </w:pPr>
            <w:r w:rsidRPr="00B212F4">
              <w:rPr>
                <w:rFonts w:ascii="Times New Roman" w:hAnsi="Times New Roman" w:cs="Times New Roman"/>
                <w:sz w:val="24"/>
                <w:szCs w:val="24"/>
              </w:rPr>
              <w:t>Наименование Заказчика</w:t>
            </w:r>
          </w:p>
        </w:tc>
        <w:tc>
          <w:tcPr>
            <w:tcW w:w="4114" w:type="dxa"/>
            <w:gridSpan w:val="2"/>
          </w:tcPr>
          <w:p w14:paraId="37CFBB68" w14:textId="77777777" w:rsidR="0079776F" w:rsidRPr="00B212F4" w:rsidRDefault="0079776F" w:rsidP="00F2766F">
            <w:pPr>
              <w:pStyle w:val="ConsPlusNormal"/>
              <w:rPr>
                <w:rFonts w:ascii="Times New Roman" w:hAnsi="Times New Roman" w:cs="Times New Roman"/>
                <w:sz w:val="24"/>
                <w:szCs w:val="24"/>
              </w:rPr>
            </w:pPr>
            <w:r w:rsidRPr="00B212F4">
              <w:rPr>
                <w:rFonts w:ascii="Times New Roman" w:hAnsi="Times New Roman" w:cs="Times New Roman"/>
                <w:sz w:val="24"/>
                <w:szCs w:val="24"/>
              </w:rPr>
              <w:t>Наименование Поставщика</w:t>
            </w:r>
          </w:p>
        </w:tc>
      </w:tr>
      <w:tr w:rsidR="0079776F" w:rsidRPr="00B212F4" w14:paraId="34C13B07" w14:textId="77777777">
        <w:tc>
          <w:tcPr>
            <w:tcW w:w="2860" w:type="dxa"/>
          </w:tcPr>
          <w:p w14:paraId="6104CC77" w14:textId="77777777" w:rsidR="0079776F" w:rsidRPr="00B212F4" w:rsidRDefault="00FE7546" w:rsidP="00F2766F">
            <w:pPr>
              <w:pStyle w:val="ConsPlusNormal"/>
              <w:rPr>
                <w:rFonts w:ascii="Times New Roman" w:hAnsi="Times New Roman" w:cs="Times New Roman"/>
                <w:sz w:val="24"/>
                <w:szCs w:val="24"/>
              </w:rPr>
            </w:pPr>
            <w:r w:rsidRPr="00B212F4">
              <w:rPr>
                <w:rFonts w:ascii="Times New Roman" w:hAnsi="Times New Roman" w:cs="Times New Roman"/>
                <w:sz w:val="24"/>
                <w:szCs w:val="24"/>
              </w:rPr>
              <w:t>№</w:t>
            </w:r>
            <w:r w:rsidR="0079776F" w:rsidRPr="00B212F4">
              <w:rPr>
                <w:rFonts w:ascii="Times New Roman" w:hAnsi="Times New Roman" w:cs="Times New Roman"/>
                <w:sz w:val="24"/>
                <w:szCs w:val="24"/>
              </w:rPr>
              <w:t xml:space="preserve"> платежных поручений</w:t>
            </w:r>
          </w:p>
        </w:tc>
        <w:tc>
          <w:tcPr>
            <w:tcW w:w="2041" w:type="dxa"/>
          </w:tcPr>
          <w:p w14:paraId="1024EB97" w14:textId="77777777" w:rsidR="0079776F" w:rsidRPr="00B212F4" w:rsidRDefault="0079776F" w:rsidP="00F2766F">
            <w:pPr>
              <w:pStyle w:val="ConsPlusNormal"/>
              <w:rPr>
                <w:rFonts w:ascii="Times New Roman" w:hAnsi="Times New Roman" w:cs="Times New Roman"/>
                <w:sz w:val="24"/>
                <w:szCs w:val="24"/>
              </w:rPr>
            </w:pPr>
            <w:r w:rsidRPr="00B212F4">
              <w:rPr>
                <w:rFonts w:ascii="Times New Roman" w:hAnsi="Times New Roman" w:cs="Times New Roman"/>
                <w:sz w:val="24"/>
                <w:szCs w:val="24"/>
              </w:rPr>
              <w:t>Сумма, руб.</w:t>
            </w:r>
          </w:p>
        </w:tc>
        <w:tc>
          <w:tcPr>
            <w:tcW w:w="1960" w:type="dxa"/>
          </w:tcPr>
          <w:p w14:paraId="736ECB15" w14:textId="77777777" w:rsidR="0079776F" w:rsidRPr="00B212F4" w:rsidRDefault="00FE7546" w:rsidP="00F2766F">
            <w:pPr>
              <w:pStyle w:val="ConsPlusNormal"/>
              <w:rPr>
                <w:rFonts w:ascii="Times New Roman" w:hAnsi="Times New Roman" w:cs="Times New Roman"/>
                <w:sz w:val="24"/>
                <w:szCs w:val="24"/>
              </w:rPr>
            </w:pPr>
            <w:r w:rsidRPr="00B212F4">
              <w:rPr>
                <w:rFonts w:ascii="Times New Roman" w:hAnsi="Times New Roman" w:cs="Times New Roman"/>
                <w:sz w:val="24"/>
                <w:szCs w:val="24"/>
              </w:rPr>
              <w:t>№</w:t>
            </w:r>
            <w:r w:rsidR="0079776F" w:rsidRPr="00B212F4">
              <w:rPr>
                <w:rFonts w:ascii="Times New Roman" w:hAnsi="Times New Roman" w:cs="Times New Roman"/>
                <w:sz w:val="24"/>
                <w:szCs w:val="24"/>
              </w:rPr>
              <w:t xml:space="preserve"> акта, дата</w:t>
            </w:r>
          </w:p>
        </w:tc>
        <w:tc>
          <w:tcPr>
            <w:tcW w:w="2154" w:type="dxa"/>
          </w:tcPr>
          <w:p w14:paraId="7C71CC8D" w14:textId="77777777" w:rsidR="0079776F" w:rsidRPr="00B212F4" w:rsidRDefault="0079776F" w:rsidP="00F2766F">
            <w:pPr>
              <w:pStyle w:val="ConsPlusNormal"/>
              <w:rPr>
                <w:rFonts w:ascii="Times New Roman" w:hAnsi="Times New Roman" w:cs="Times New Roman"/>
                <w:sz w:val="24"/>
                <w:szCs w:val="24"/>
              </w:rPr>
            </w:pPr>
            <w:r w:rsidRPr="00B212F4">
              <w:rPr>
                <w:rFonts w:ascii="Times New Roman" w:hAnsi="Times New Roman" w:cs="Times New Roman"/>
                <w:sz w:val="24"/>
                <w:szCs w:val="24"/>
              </w:rPr>
              <w:t>Сумма, руб.</w:t>
            </w:r>
          </w:p>
        </w:tc>
      </w:tr>
      <w:tr w:rsidR="0079776F" w:rsidRPr="00B212F4" w14:paraId="60D92D0F" w14:textId="77777777">
        <w:tc>
          <w:tcPr>
            <w:tcW w:w="2860" w:type="dxa"/>
          </w:tcPr>
          <w:p w14:paraId="7402547B" w14:textId="77777777" w:rsidR="0079776F" w:rsidRPr="00B212F4" w:rsidRDefault="0079776F" w:rsidP="00F2766F">
            <w:pPr>
              <w:pStyle w:val="ConsPlusNormal"/>
              <w:rPr>
                <w:rFonts w:ascii="Times New Roman" w:hAnsi="Times New Roman" w:cs="Times New Roman"/>
                <w:sz w:val="24"/>
                <w:szCs w:val="24"/>
              </w:rPr>
            </w:pPr>
          </w:p>
        </w:tc>
        <w:tc>
          <w:tcPr>
            <w:tcW w:w="2041" w:type="dxa"/>
          </w:tcPr>
          <w:p w14:paraId="186FE3D4" w14:textId="77777777" w:rsidR="0079776F" w:rsidRPr="00B212F4" w:rsidRDefault="0079776F" w:rsidP="00F2766F">
            <w:pPr>
              <w:pStyle w:val="ConsPlusNormal"/>
              <w:rPr>
                <w:rFonts w:ascii="Times New Roman" w:hAnsi="Times New Roman" w:cs="Times New Roman"/>
                <w:sz w:val="24"/>
                <w:szCs w:val="24"/>
              </w:rPr>
            </w:pPr>
          </w:p>
        </w:tc>
        <w:tc>
          <w:tcPr>
            <w:tcW w:w="1960" w:type="dxa"/>
          </w:tcPr>
          <w:p w14:paraId="1783FA49" w14:textId="77777777" w:rsidR="0079776F" w:rsidRPr="00B212F4" w:rsidRDefault="0079776F" w:rsidP="00F2766F">
            <w:pPr>
              <w:pStyle w:val="ConsPlusNormal"/>
              <w:rPr>
                <w:rFonts w:ascii="Times New Roman" w:hAnsi="Times New Roman" w:cs="Times New Roman"/>
                <w:sz w:val="24"/>
                <w:szCs w:val="24"/>
              </w:rPr>
            </w:pPr>
          </w:p>
        </w:tc>
        <w:tc>
          <w:tcPr>
            <w:tcW w:w="2154" w:type="dxa"/>
          </w:tcPr>
          <w:p w14:paraId="3D2573D3" w14:textId="77777777" w:rsidR="0079776F" w:rsidRPr="00B212F4" w:rsidRDefault="0079776F" w:rsidP="00F2766F">
            <w:pPr>
              <w:pStyle w:val="ConsPlusNormal"/>
              <w:rPr>
                <w:rFonts w:ascii="Times New Roman" w:hAnsi="Times New Roman" w:cs="Times New Roman"/>
                <w:sz w:val="24"/>
                <w:szCs w:val="24"/>
              </w:rPr>
            </w:pPr>
          </w:p>
        </w:tc>
      </w:tr>
      <w:tr w:rsidR="0079776F" w:rsidRPr="00B212F4" w14:paraId="247BF9AC" w14:textId="77777777">
        <w:tc>
          <w:tcPr>
            <w:tcW w:w="2860" w:type="dxa"/>
          </w:tcPr>
          <w:p w14:paraId="06A27643" w14:textId="77777777" w:rsidR="0079776F" w:rsidRPr="00B212F4" w:rsidRDefault="0079776F" w:rsidP="00F2766F">
            <w:pPr>
              <w:pStyle w:val="ConsPlusNormal"/>
              <w:rPr>
                <w:rFonts w:ascii="Times New Roman" w:hAnsi="Times New Roman" w:cs="Times New Roman"/>
                <w:sz w:val="24"/>
                <w:szCs w:val="24"/>
              </w:rPr>
            </w:pPr>
            <w:r w:rsidRPr="00B212F4">
              <w:rPr>
                <w:rFonts w:ascii="Times New Roman" w:hAnsi="Times New Roman" w:cs="Times New Roman"/>
                <w:sz w:val="24"/>
                <w:szCs w:val="24"/>
              </w:rPr>
              <w:t>Итого:</w:t>
            </w:r>
          </w:p>
        </w:tc>
        <w:tc>
          <w:tcPr>
            <w:tcW w:w="2041" w:type="dxa"/>
          </w:tcPr>
          <w:p w14:paraId="219FABB4" w14:textId="77777777" w:rsidR="0079776F" w:rsidRPr="00B212F4" w:rsidRDefault="0079776F" w:rsidP="00F2766F">
            <w:pPr>
              <w:pStyle w:val="ConsPlusNormal"/>
              <w:rPr>
                <w:rFonts w:ascii="Times New Roman" w:hAnsi="Times New Roman" w:cs="Times New Roman"/>
                <w:sz w:val="24"/>
                <w:szCs w:val="24"/>
              </w:rPr>
            </w:pPr>
          </w:p>
        </w:tc>
        <w:tc>
          <w:tcPr>
            <w:tcW w:w="1960" w:type="dxa"/>
          </w:tcPr>
          <w:p w14:paraId="058AD72F" w14:textId="77777777" w:rsidR="0079776F" w:rsidRPr="00B212F4" w:rsidRDefault="0079776F" w:rsidP="00F2766F">
            <w:pPr>
              <w:pStyle w:val="ConsPlusNormal"/>
              <w:rPr>
                <w:rFonts w:ascii="Times New Roman" w:hAnsi="Times New Roman" w:cs="Times New Roman"/>
                <w:sz w:val="24"/>
                <w:szCs w:val="24"/>
              </w:rPr>
            </w:pPr>
          </w:p>
        </w:tc>
        <w:tc>
          <w:tcPr>
            <w:tcW w:w="2154" w:type="dxa"/>
          </w:tcPr>
          <w:p w14:paraId="3A6DE1CB" w14:textId="77777777" w:rsidR="0079776F" w:rsidRPr="00B212F4" w:rsidRDefault="0079776F" w:rsidP="00F2766F">
            <w:pPr>
              <w:pStyle w:val="ConsPlusNormal"/>
              <w:rPr>
                <w:rFonts w:ascii="Times New Roman" w:hAnsi="Times New Roman" w:cs="Times New Roman"/>
                <w:sz w:val="24"/>
                <w:szCs w:val="24"/>
              </w:rPr>
            </w:pPr>
          </w:p>
        </w:tc>
      </w:tr>
    </w:tbl>
    <w:p w14:paraId="4325F58E" w14:textId="77777777" w:rsidR="0079776F" w:rsidRPr="00B212F4" w:rsidRDefault="0079776F" w:rsidP="00F2766F">
      <w:pPr>
        <w:pStyle w:val="ConsPlusNormal"/>
        <w:rPr>
          <w:rFonts w:ascii="Times New Roman" w:hAnsi="Times New Roman" w:cs="Times New Roman"/>
          <w:sz w:val="24"/>
          <w:szCs w:val="24"/>
        </w:rPr>
      </w:pPr>
    </w:p>
    <w:p w14:paraId="224A19A9" w14:textId="77777777" w:rsidR="0079776F" w:rsidRPr="00B212F4" w:rsidRDefault="0079776F" w:rsidP="00F2766F">
      <w:pPr>
        <w:pStyle w:val="ConsPlusNonformat"/>
        <w:rPr>
          <w:rFonts w:ascii="Times New Roman" w:hAnsi="Times New Roman" w:cs="Times New Roman"/>
          <w:sz w:val="24"/>
          <w:szCs w:val="24"/>
        </w:rPr>
      </w:pPr>
      <w:r w:rsidRPr="00B212F4">
        <w:rPr>
          <w:rFonts w:ascii="Times New Roman" w:hAnsi="Times New Roman" w:cs="Times New Roman"/>
          <w:sz w:val="24"/>
          <w:szCs w:val="24"/>
        </w:rPr>
        <w:t>Сальдо на ___________ ____________</w:t>
      </w:r>
    </w:p>
    <w:p w14:paraId="0FC73067" w14:textId="77777777" w:rsidR="0079776F" w:rsidRPr="00B212F4" w:rsidRDefault="0079776F" w:rsidP="00F2766F">
      <w:pPr>
        <w:pStyle w:val="ConsPlusNonformat"/>
        <w:rPr>
          <w:rFonts w:ascii="Times New Roman" w:hAnsi="Times New Roman" w:cs="Times New Roman"/>
          <w:sz w:val="24"/>
          <w:szCs w:val="24"/>
        </w:rPr>
      </w:pPr>
      <w:r w:rsidRPr="00B212F4">
        <w:rPr>
          <w:rFonts w:ascii="Times New Roman" w:hAnsi="Times New Roman" w:cs="Times New Roman"/>
          <w:sz w:val="24"/>
          <w:szCs w:val="24"/>
        </w:rPr>
        <w:t xml:space="preserve">             </w:t>
      </w:r>
      <w:r w:rsidR="00FE7546" w:rsidRPr="00B212F4">
        <w:rPr>
          <w:rFonts w:ascii="Times New Roman" w:hAnsi="Times New Roman" w:cs="Times New Roman"/>
          <w:sz w:val="24"/>
          <w:szCs w:val="24"/>
        </w:rPr>
        <w:t xml:space="preserve">                </w:t>
      </w:r>
      <w:r w:rsidRPr="00B212F4">
        <w:rPr>
          <w:rFonts w:ascii="Times New Roman" w:hAnsi="Times New Roman" w:cs="Times New Roman"/>
          <w:sz w:val="24"/>
          <w:szCs w:val="24"/>
        </w:rPr>
        <w:t>(дата)     (сумма)</w:t>
      </w:r>
    </w:p>
    <w:p w14:paraId="6798A83F" w14:textId="77777777" w:rsidR="0079776F" w:rsidRPr="00B212F4" w:rsidRDefault="0079776F" w:rsidP="00F2766F">
      <w:pPr>
        <w:pStyle w:val="ConsPlusNonformat"/>
        <w:rPr>
          <w:rFonts w:ascii="Times New Roman" w:hAnsi="Times New Roman" w:cs="Times New Roman"/>
          <w:sz w:val="24"/>
          <w:szCs w:val="24"/>
        </w:rPr>
      </w:pPr>
    </w:p>
    <w:p w14:paraId="667B6801" w14:textId="77777777" w:rsidR="0079776F" w:rsidRPr="00B212F4" w:rsidRDefault="0079776F" w:rsidP="00F2766F">
      <w:pPr>
        <w:pStyle w:val="ConsPlusNonformat"/>
        <w:rPr>
          <w:rFonts w:ascii="Times New Roman" w:hAnsi="Times New Roman" w:cs="Times New Roman"/>
          <w:sz w:val="24"/>
          <w:szCs w:val="24"/>
        </w:rPr>
      </w:pPr>
      <w:r w:rsidRPr="00B212F4">
        <w:rPr>
          <w:rFonts w:ascii="Times New Roman" w:hAnsi="Times New Roman" w:cs="Times New Roman"/>
          <w:sz w:val="24"/>
          <w:szCs w:val="24"/>
        </w:rPr>
        <w:t>В пользу ________________</w:t>
      </w:r>
    </w:p>
    <w:p w14:paraId="2751D684" w14:textId="77777777" w:rsidR="0079776F" w:rsidRPr="00B212F4" w:rsidRDefault="0079776F" w:rsidP="00F2766F">
      <w:pPr>
        <w:pStyle w:val="ConsPlusNonformat"/>
        <w:rPr>
          <w:rFonts w:ascii="Times New Roman" w:hAnsi="Times New Roman" w:cs="Times New Roman"/>
          <w:sz w:val="24"/>
          <w:szCs w:val="24"/>
        </w:rPr>
      </w:pPr>
    </w:p>
    <w:p w14:paraId="099F4BDD" w14:textId="77777777" w:rsidR="0079776F" w:rsidRPr="00B212F4" w:rsidRDefault="0079776F" w:rsidP="00F2766F">
      <w:pPr>
        <w:pStyle w:val="ConsPlusNonformat"/>
        <w:rPr>
          <w:rFonts w:ascii="Times New Roman" w:hAnsi="Times New Roman" w:cs="Times New Roman"/>
          <w:sz w:val="24"/>
          <w:szCs w:val="24"/>
        </w:rPr>
      </w:pPr>
      <w:r w:rsidRPr="00B212F4">
        <w:rPr>
          <w:rFonts w:ascii="Times New Roman" w:hAnsi="Times New Roman" w:cs="Times New Roman"/>
          <w:sz w:val="24"/>
          <w:szCs w:val="24"/>
        </w:rPr>
        <w:t xml:space="preserve">              Заказчик                              Поставщик</w:t>
      </w:r>
    </w:p>
    <w:p w14:paraId="3F2E22D2" w14:textId="77777777" w:rsidR="0079776F" w:rsidRPr="00B212F4" w:rsidRDefault="0079776F" w:rsidP="00F2766F">
      <w:pPr>
        <w:pStyle w:val="ConsPlusNonformat"/>
        <w:rPr>
          <w:rFonts w:ascii="Times New Roman" w:hAnsi="Times New Roman" w:cs="Times New Roman"/>
          <w:sz w:val="24"/>
          <w:szCs w:val="24"/>
        </w:rPr>
      </w:pPr>
      <w:r w:rsidRPr="00B212F4">
        <w:rPr>
          <w:rFonts w:ascii="Times New Roman" w:hAnsi="Times New Roman" w:cs="Times New Roman"/>
          <w:sz w:val="24"/>
          <w:szCs w:val="24"/>
        </w:rPr>
        <w:t>___________ ________________________   ____________ _______________________</w:t>
      </w:r>
    </w:p>
    <w:p w14:paraId="67FA9B58" w14:textId="77777777" w:rsidR="0079776F" w:rsidRPr="00B212F4" w:rsidRDefault="0079776F" w:rsidP="00F2766F">
      <w:pPr>
        <w:pStyle w:val="ConsPlusNonformat"/>
        <w:rPr>
          <w:rFonts w:ascii="Times New Roman" w:hAnsi="Times New Roman" w:cs="Times New Roman"/>
          <w:sz w:val="24"/>
          <w:szCs w:val="24"/>
        </w:rPr>
      </w:pPr>
      <w:r w:rsidRPr="00B212F4">
        <w:rPr>
          <w:rFonts w:ascii="Times New Roman" w:hAnsi="Times New Roman" w:cs="Times New Roman"/>
          <w:sz w:val="24"/>
          <w:szCs w:val="24"/>
        </w:rPr>
        <w:t xml:space="preserve"> (подпись)  </w:t>
      </w:r>
      <w:r w:rsidR="00D87D74">
        <w:rPr>
          <w:rFonts w:ascii="Times New Roman" w:hAnsi="Times New Roman" w:cs="Times New Roman"/>
          <w:sz w:val="24"/>
          <w:szCs w:val="24"/>
        </w:rPr>
        <w:t xml:space="preserve">     </w:t>
      </w:r>
      <w:r w:rsidRPr="00B212F4">
        <w:rPr>
          <w:rFonts w:ascii="Times New Roman" w:hAnsi="Times New Roman" w:cs="Times New Roman"/>
          <w:sz w:val="24"/>
          <w:szCs w:val="24"/>
        </w:rPr>
        <w:t xml:space="preserve"> (расшифровка подписи)    </w:t>
      </w:r>
      <w:r w:rsidR="00D87D74">
        <w:rPr>
          <w:rFonts w:ascii="Times New Roman" w:hAnsi="Times New Roman" w:cs="Times New Roman"/>
          <w:sz w:val="24"/>
          <w:szCs w:val="24"/>
        </w:rPr>
        <w:t xml:space="preserve">       </w:t>
      </w:r>
      <w:r w:rsidRPr="00B212F4">
        <w:rPr>
          <w:rFonts w:ascii="Times New Roman" w:hAnsi="Times New Roman" w:cs="Times New Roman"/>
          <w:sz w:val="24"/>
          <w:szCs w:val="24"/>
        </w:rPr>
        <w:t xml:space="preserve">  (подпись)   (расшифровка подписи)</w:t>
      </w:r>
    </w:p>
    <w:p w14:paraId="14265CA2" w14:textId="77777777" w:rsidR="0079776F" w:rsidRPr="00B212F4" w:rsidRDefault="0079776F" w:rsidP="00F2766F">
      <w:pPr>
        <w:pStyle w:val="ConsPlusNonformat"/>
        <w:rPr>
          <w:rFonts w:ascii="Times New Roman" w:hAnsi="Times New Roman" w:cs="Times New Roman"/>
          <w:sz w:val="24"/>
          <w:szCs w:val="24"/>
        </w:rPr>
      </w:pPr>
    </w:p>
    <w:p w14:paraId="1EBC6847" w14:textId="77777777" w:rsidR="0079776F" w:rsidRPr="00B212F4" w:rsidRDefault="0079776F" w:rsidP="00F2766F">
      <w:pPr>
        <w:pStyle w:val="ConsPlusNonformat"/>
        <w:rPr>
          <w:rFonts w:ascii="Times New Roman" w:hAnsi="Times New Roman" w:cs="Times New Roman"/>
          <w:sz w:val="24"/>
          <w:szCs w:val="24"/>
        </w:rPr>
      </w:pPr>
      <w:r w:rsidRPr="00B212F4">
        <w:rPr>
          <w:rFonts w:ascii="Times New Roman" w:hAnsi="Times New Roman" w:cs="Times New Roman"/>
          <w:sz w:val="24"/>
          <w:szCs w:val="24"/>
        </w:rPr>
        <w:t xml:space="preserve">         Главный бухгалтер                      Главный бухгалтер</w:t>
      </w:r>
    </w:p>
    <w:p w14:paraId="3CF932D3" w14:textId="77777777" w:rsidR="0079776F" w:rsidRPr="00B212F4" w:rsidRDefault="0079776F" w:rsidP="00F2766F">
      <w:pPr>
        <w:pStyle w:val="ConsPlusNonformat"/>
        <w:rPr>
          <w:rFonts w:ascii="Times New Roman" w:hAnsi="Times New Roman" w:cs="Times New Roman"/>
          <w:sz w:val="24"/>
          <w:szCs w:val="24"/>
        </w:rPr>
      </w:pPr>
      <w:r w:rsidRPr="00B212F4">
        <w:rPr>
          <w:rFonts w:ascii="Times New Roman" w:hAnsi="Times New Roman" w:cs="Times New Roman"/>
          <w:sz w:val="24"/>
          <w:szCs w:val="24"/>
        </w:rPr>
        <w:t>___________ ________________________   ____________ _______________________</w:t>
      </w:r>
    </w:p>
    <w:p w14:paraId="3F1FA9FC" w14:textId="77777777" w:rsidR="0079776F" w:rsidRPr="00B212F4" w:rsidRDefault="0079776F" w:rsidP="00F2766F">
      <w:pPr>
        <w:pStyle w:val="ConsPlusNonformat"/>
        <w:rPr>
          <w:rFonts w:ascii="Times New Roman" w:hAnsi="Times New Roman" w:cs="Times New Roman"/>
          <w:sz w:val="24"/>
          <w:szCs w:val="24"/>
        </w:rPr>
      </w:pPr>
      <w:r w:rsidRPr="00B212F4">
        <w:rPr>
          <w:rFonts w:ascii="Times New Roman" w:hAnsi="Times New Roman" w:cs="Times New Roman"/>
          <w:sz w:val="24"/>
          <w:szCs w:val="24"/>
        </w:rPr>
        <w:t xml:space="preserve"> (подпись)  </w:t>
      </w:r>
      <w:r w:rsidR="00D87D74">
        <w:rPr>
          <w:rFonts w:ascii="Times New Roman" w:hAnsi="Times New Roman" w:cs="Times New Roman"/>
          <w:sz w:val="24"/>
          <w:szCs w:val="24"/>
        </w:rPr>
        <w:t xml:space="preserve">   </w:t>
      </w:r>
      <w:r w:rsidRPr="00B212F4">
        <w:rPr>
          <w:rFonts w:ascii="Times New Roman" w:hAnsi="Times New Roman" w:cs="Times New Roman"/>
          <w:sz w:val="24"/>
          <w:szCs w:val="24"/>
        </w:rPr>
        <w:t xml:space="preserve">  (расшифровка подписи)    </w:t>
      </w:r>
      <w:r w:rsidR="00D87D74">
        <w:rPr>
          <w:rFonts w:ascii="Times New Roman" w:hAnsi="Times New Roman" w:cs="Times New Roman"/>
          <w:sz w:val="24"/>
          <w:szCs w:val="24"/>
        </w:rPr>
        <w:t xml:space="preserve">          </w:t>
      </w:r>
      <w:r w:rsidRPr="00B212F4">
        <w:rPr>
          <w:rFonts w:ascii="Times New Roman" w:hAnsi="Times New Roman" w:cs="Times New Roman"/>
          <w:sz w:val="24"/>
          <w:szCs w:val="24"/>
        </w:rPr>
        <w:t xml:space="preserve">  (подпись)   (расшифровка подписи)</w:t>
      </w:r>
    </w:p>
    <w:p w14:paraId="3CC90083" w14:textId="77777777" w:rsidR="0079776F" w:rsidRPr="00B212F4" w:rsidRDefault="0079776F" w:rsidP="00F2766F">
      <w:pPr>
        <w:pStyle w:val="ConsPlusNormal"/>
        <w:rPr>
          <w:rFonts w:ascii="Times New Roman" w:hAnsi="Times New Roman" w:cs="Times New Roman"/>
          <w:sz w:val="24"/>
          <w:szCs w:val="24"/>
        </w:rPr>
      </w:pPr>
    </w:p>
    <w:p w14:paraId="062584E0" w14:textId="77777777" w:rsidR="00FE7546" w:rsidRPr="00B212F4" w:rsidRDefault="00FE7546" w:rsidP="00F2766F">
      <w:pPr>
        <w:pStyle w:val="ConsPlusNormal"/>
        <w:rPr>
          <w:rFonts w:ascii="Times New Roman" w:hAnsi="Times New Roman" w:cs="Times New Roman"/>
          <w:sz w:val="24"/>
          <w:szCs w:val="24"/>
        </w:rPr>
      </w:pPr>
    </w:p>
    <w:p w14:paraId="68672C56" w14:textId="77777777" w:rsidR="00FE7546" w:rsidRPr="00B212F4" w:rsidRDefault="00FE7546" w:rsidP="00F2766F">
      <w:pPr>
        <w:pStyle w:val="ConsPlusNormal"/>
        <w:rPr>
          <w:rFonts w:ascii="Times New Roman" w:hAnsi="Times New Roman" w:cs="Times New Roman"/>
          <w:sz w:val="24"/>
          <w:szCs w:val="24"/>
        </w:rPr>
      </w:pPr>
    </w:p>
    <w:tbl>
      <w:tblPr>
        <w:tblW w:w="10490" w:type="dxa"/>
        <w:tblInd w:w="108" w:type="dxa"/>
        <w:tblLayout w:type="fixed"/>
        <w:tblLook w:val="0000" w:firstRow="0" w:lastRow="0" w:firstColumn="0" w:lastColumn="0" w:noHBand="0" w:noVBand="0"/>
      </w:tblPr>
      <w:tblGrid>
        <w:gridCol w:w="4820"/>
        <w:gridCol w:w="5670"/>
      </w:tblGrid>
      <w:tr w:rsidR="00FE7546" w:rsidRPr="00B212F4" w14:paraId="09CCF00E" w14:textId="77777777" w:rsidTr="00047D51">
        <w:tc>
          <w:tcPr>
            <w:tcW w:w="4820" w:type="dxa"/>
          </w:tcPr>
          <w:p w14:paraId="591CCA77" w14:textId="77777777" w:rsidR="00FE7546" w:rsidRPr="00B212F4" w:rsidRDefault="00FE7546" w:rsidP="00F2766F">
            <w:pPr>
              <w:widowControl w:val="0"/>
              <w:snapToGrid w:val="0"/>
              <w:spacing w:after="0" w:line="240" w:lineRule="auto"/>
              <w:rPr>
                <w:rFonts w:ascii="Times New Roman" w:hAnsi="Times New Roman"/>
                <w:b/>
                <w:sz w:val="24"/>
                <w:szCs w:val="24"/>
                <w:lang w:eastAsia="ru-RU"/>
              </w:rPr>
            </w:pPr>
            <w:r w:rsidRPr="00B212F4">
              <w:rPr>
                <w:rFonts w:ascii="Times New Roman" w:hAnsi="Times New Roman"/>
                <w:b/>
                <w:sz w:val="24"/>
                <w:szCs w:val="24"/>
                <w:lang w:eastAsia="ru-RU"/>
              </w:rPr>
              <w:t>Государственный заказчик</w:t>
            </w:r>
          </w:p>
          <w:p w14:paraId="40900E4C" w14:textId="77777777" w:rsidR="00FE7546" w:rsidRPr="00B212F4" w:rsidRDefault="00FE7546" w:rsidP="00F2766F">
            <w:pPr>
              <w:widowControl w:val="0"/>
              <w:snapToGrid w:val="0"/>
              <w:spacing w:after="0" w:line="240" w:lineRule="auto"/>
              <w:rPr>
                <w:rFonts w:ascii="Times New Roman" w:hAnsi="Times New Roman"/>
                <w:b/>
                <w:sz w:val="24"/>
                <w:szCs w:val="24"/>
                <w:lang w:eastAsia="ru-RU"/>
              </w:rPr>
            </w:pPr>
          </w:p>
        </w:tc>
        <w:tc>
          <w:tcPr>
            <w:tcW w:w="5670" w:type="dxa"/>
          </w:tcPr>
          <w:p w14:paraId="718155FE" w14:textId="77777777" w:rsidR="00FE7546" w:rsidRPr="00B212F4" w:rsidRDefault="00FE7546" w:rsidP="00F2766F">
            <w:pPr>
              <w:widowControl w:val="0"/>
              <w:snapToGrid w:val="0"/>
              <w:spacing w:after="0" w:line="240" w:lineRule="auto"/>
              <w:rPr>
                <w:rFonts w:ascii="Times New Roman" w:hAnsi="Times New Roman"/>
                <w:b/>
                <w:sz w:val="24"/>
                <w:szCs w:val="24"/>
                <w:lang w:eastAsia="ru-RU"/>
              </w:rPr>
            </w:pPr>
            <w:r w:rsidRPr="00B212F4">
              <w:rPr>
                <w:rFonts w:ascii="Times New Roman" w:hAnsi="Times New Roman"/>
                <w:b/>
                <w:sz w:val="24"/>
                <w:szCs w:val="24"/>
                <w:lang w:eastAsia="ru-RU"/>
              </w:rPr>
              <w:t>Поставщик:</w:t>
            </w:r>
          </w:p>
        </w:tc>
      </w:tr>
      <w:tr w:rsidR="00FE7546" w:rsidRPr="00B212F4" w14:paraId="1B1DACBF" w14:textId="77777777" w:rsidTr="00047D51">
        <w:tc>
          <w:tcPr>
            <w:tcW w:w="4820" w:type="dxa"/>
          </w:tcPr>
          <w:p w14:paraId="16220974" w14:textId="77777777" w:rsidR="00FE7546" w:rsidRPr="00B212F4" w:rsidRDefault="00FE7546" w:rsidP="00F2766F">
            <w:pPr>
              <w:spacing w:after="0" w:line="240" w:lineRule="auto"/>
              <w:rPr>
                <w:rFonts w:ascii="Times New Roman" w:hAnsi="Times New Roman"/>
                <w:sz w:val="24"/>
                <w:szCs w:val="24"/>
                <w:lang w:eastAsia="ru-RU"/>
              </w:rPr>
            </w:pPr>
            <w:r w:rsidRPr="00B212F4">
              <w:rPr>
                <w:rFonts w:ascii="Times New Roman" w:hAnsi="Times New Roman"/>
                <w:sz w:val="24"/>
                <w:szCs w:val="24"/>
                <w:lang w:eastAsia="ru-RU"/>
              </w:rPr>
              <w:t>__________________ /__________________/</w:t>
            </w:r>
          </w:p>
          <w:p w14:paraId="32D15BBE" w14:textId="77777777" w:rsidR="00FE7546" w:rsidRPr="00B212F4" w:rsidRDefault="00534110" w:rsidP="00F2766F">
            <w:pPr>
              <w:spacing w:after="0" w:line="240" w:lineRule="auto"/>
              <w:rPr>
                <w:rFonts w:ascii="Times New Roman" w:hAnsi="Times New Roman"/>
                <w:sz w:val="24"/>
                <w:szCs w:val="24"/>
                <w:lang w:eastAsia="ru-RU"/>
              </w:rPr>
            </w:pPr>
            <w:r>
              <w:rPr>
                <w:rFonts w:ascii="Times New Roman" w:hAnsi="Times New Roman"/>
                <w:sz w:val="24"/>
                <w:szCs w:val="24"/>
                <w:lang w:eastAsia="ru-RU"/>
              </w:rPr>
              <w:t>«___»_________________ 202</w:t>
            </w:r>
            <w:r w:rsidR="00E44A8B">
              <w:rPr>
                <w:rFonts w:ascii="Times New Roman" w:hAnsi="Times New Roman"/>
                <w:sz w:val="24"/>
                <w:szCs w:val="24"/>
                <w:lang w:eastAsia="ru-RU"/>
              </w:rPr>
              <w:t>6</w:t>
            </w:r>
            <w:r w:rsidR="00FE7546" w:rsidRPr="00B212F4">
              <w:rPr>
                <w:rFonts w:ascii="Times New Roman" w:hAnsi="Times New Roman"/>
                <w:sz w:val="24"/>
                <w:szCs w:val="24"/>
                <w:lang w:eastAsia="ru-RU"/>
              </w:rPr>
              <w:t xml:space="preserve"> г. </w:t>
            </w:r>
          </w:p>
          <w:p w14:paraId="24B94F22" w14:textId="77777777" w:rsidR="00FE7546" w:rsidRPr="00B212F4" w:rsidRDefault="00FE7546" w:rsidP="00F2766F">
            <w:pPr>
              <w:spacing w:after="0" w:line="240" w:lineRule="auto"/>
              <w:rPr>
                <w:rFonts w:ascii="Times New Roman" w:hAnsi="Times New Roman"/>
                <w:b/>
                <w:sz w:val="24"/>
                <w:szCs w:val="24"/>
                <w:lang w:eastAsia="ru-RU"/>
              </w:rPr>
            </w:pPr>
            <w:r w:rsidRPr="00B212F4">
              <w:rPr>
                <w:rFonts w:ascii="Times New Roman" w:hAnsi="Times New Roman"/>
                <w:sz w:val="24"/>
                <w:szCs w:val="24"/>
                <w:lang w:eastAsia="ru-RU"/>
              </w:rPr>
              <w:t>м.п.</w:t>
            </w:r>
          </w:p>
        </w:tc>
        <w:tc>
          <w:tcPr>
            <w:tcW w:w="5670" w:type="dxa"/>
          </w:tcPr>
          <w:p w14:paraId="741D8D49" w14:textId="77777777" w:rsidR="00FE7546" w:rsidRPr="00B212F4" w:rsidRDefault="00FE7546" w:rsidP="00F2766F">
            <w:pPr>
              <w:spacing w:after="0" w:line="240" w:lineRule="auto"/>
              <w:rPr>
                <w:rFonts w:ascii="Times New Roman" w:hAnsi="Times New Roman"/>
                <w:sz w:val="24"/>
                <w:szCs w:val="24"/>
                <w:lang w:eastAsia="ru-RU"/>
              </w:rPr>
            </w:pPr>
            <w:r w:rsidRPr="00B212F4">
              <w:rPr>
                <w:rFonts w:ascii="Times New Roman" w:hAnsi="Times New Roman"/>
                <w:sz w:val="24"/>
                <w:szCs w:val="24"/>
                <w:lang w:eastAsia="ru-RU"/>
              </w:rPr>
              <w:t xml:space="preserve">____________________/___________________/ </w:t>
            </w:r>
          </w:p>
          <w:p w14:paraId="2CC223BB" w14:textId="77777777" w:rsidR="00FE7546" w:rsidRPr="00B212F4" w:rsidRDefault="00E26182" w:rsidP="00F2766F">
            <w:pPr>
              <w:spacing w:after="0" w:line="240" w:lineRule="auto"/>
              <w:rPr>
                <w:rFonts w:ascii="Times New Roman" w:hAnsi="Times New Roman"/>
                <w:sz w:val="24"/>
                <w:szCs w:val="24"/>
                <w:lang w:eastAsia="ru-RU"/>
              </w:rPr>
            </w:pPr>
            <w:r>
              <w:rPr>
                <w:rFonts w:ascii="Times New Roman" w:hAnsi="Times New Roman"/>
                <w:sz w:val="24"/>
                <w:szCs w:val="24"/>
                <w:lang w:eastAsia="ru-RU"/>
              </w:rPr>
              <w:t>«___»__</w:t>
            </w:r>
            <w:r w:rsidR="00534110">
              <w:rPr>
                <w:rFonts w:ascii="Times New Roman" w:hAnsi="Times New Roman"/>
                <w:sz w:val="24"/>
                <w:szCs w:val="24"/>
                <w:lang w:eastAsia="ru-RU"/>
              </w:rPr>
              <w:t>_______________ 202</w:t>
            </w:r>
            <w:r w:rsidR="00E44A8B">
              <w:rPr>
                <w:rFonts w:ascii="Times New Roman" w:hAnsi="Times New Roman"/>
                <w:sz w:val="24"/>
                <w:szCs w:val="24"/>
                <w:lang w:eastAsia="ru-RU"/>
              </w:rPr>
              <w:t>6</w:t>
            </w:r>
            <w:r w:rsidR="00FE7546" w:rsidRPr="00B212F4">
              <w:rPr>
                <w:rFonts w:ascii="Times New Roman" w:hAnsi="Times New Roman"/>
                <w:sz w:val="24"/>
                <w:szCs w:val="24"/>
                <w:lang w:eastAsia="ru-RU"/>
              </w:rPr>
              <w:t xml:space="preserve"> г. </w:t>
            </w:r>
          </w:p>
          <w:p w14:paraId="2EE17A4D" w14:textId="77777777" w:rsidR="00FE7546" w:rsidRPr="00B212F4" w:rsidRDefault="00FE7546" w:rsidP="00F2766F">
            <w:pPr>
              <w:widowControl w:val="0"/>
              <w:autoSpaceDE w:val="0"/>
              <w:autoSpaceDN w:val="0"/>
              <w:adjustRightInd w:val="0"/>
              <w:spacing w:after="0" w:line="240" w:lineRule="auto"/>
              <w:rPr>
                <w:rFonts w:ascii="Times New Roman" w:hAnsi="Times New Roman"/>
                <w:sz w:val="24"/>
                <w:szCs w:val="24"/>
                <w:lang w:eastAsia="ru-RU"/>
              </w:rPr>
            </w:pPr>
            <w:r w:rsidRPr="00B212F4">
              <w:rPr>
                <w:rFonts w:ascii="Times New Roman" w:hAnsi="Times New Roman"/>
                <w:sz w:val="24"/>
                <w:szCs w:val="24"/>
                <w:lang w:eastAsia="ru-RU"/>
              </w:rPr>
              <w:t>м.п.</w:t>
            </w:r>
          </w:p>
        </w:tc>
      </w:tr>
    </w:tbl>
    <w:p w14:paraId="5C78EDE2" w14:textId="77777777" w:rsidR="00B212F4" w:rsidRPr="00B212F4" w:rsidRDefault="00B212F4" w:rsidP="00F2766F">
      <w:pPr>
        <w:pStyle w:val="ConsPlusNormal"/>
        <w:rPr>
          <w:rFonts w:ascii="Times New Roman" w:hAnsi="Times New Roman" w:cs="Times New Roman"/>
          <w:sz w:val="24"/>
          <w:szCs w:val="24"/>
        </w:rPr>
      </w:pPr>
    </w:p>
    <w:sectPr w:rsidR="00B212F4" w:rsidRPr="00B212F4" w:rsidSect="00C44660">
      <w:pgSz w:w="11905" w:h="16838"/>
      <w:pgMar w:top="1134" w:right="850" w:bottom="1134" w:left="1701" w:header="14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6D660" w14:textId="77777777" w:rsidR="008D651C" w:rsidRDefault="008D651C" w:rsidP="00AB08D2">
      <w:pPr>
        <w:spacing w:after="0" w:line="240" w:lineRule="auto"/>
      </w:pPr>
      <w:r>
        <w:separator/>
      </w:r>
    </w:p>
  </w:endnote>
  <w:endnote w:type="continuationSeparator" w:id="0">
    <w:p w14:paraId="45A57176" w14:textId="77777777" w:rsidR="008D651C" w:rsidRDefault="008D651C" w:rsidP="00AB0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7EA25F" w14:textId="77777777" w:rsidR="008D651C" w:rsidRDefault="008D651C" w:rsidP="00AB08D2">
      <w:pPr>
        <w:spacing w:after="0" w:line="240" w:lineRule="auto"/>
      </w:pPr>
      <w:r>
        <w:separator/>
      </w:r>
    </w:p>
  </w:footnote>
  <w:footnote w:type="continuationSeparator" w:id="0">
    <w:p w14:paraId="2D6B55D9" w14:textId="77777777" w:rsidR="008D651C" w:rsidRDefault="008D651C" w:rsidP="00AB08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B853E" w14:textId="77777777" w:rsidR="007C7AFF" w:rsidRDefault="007C7AFF" w:rsidP="00C44660">
    <w:pPr>
      <w:pStyle w:val="a4"/>
      <w:spacing w:after="0" w:line="240" w:lineRule="auto"/>
      <w:jc w:val="center"/>
      <w:rPr>
        <w:rFonts w:ascii="PT Astra Serif" w:hAnsi="PT Astra Serif"/>
      </w:rPr>
    </w:pPr>
  </w:p>
  <w:p w14:paraId="1B6374FE" w14:textId="77777777" w:rsidR="00586C9B" w:rsidRPr="006F5505" w:rsidRDefault="00586C9B" w:rsidP="00C44660">
    <w:pPr>
      <w:pStyle w:val="a4"/>
      <w:spacing w:after="0" w:line="240" w:lineRule="auto"/>
      <w:jc w:val="center"/>
      <w:rPr>
        <w:rFonts w:ascii="PT Astra Serif" w:hAnsi="PT Astra Serif"/>
      </w:rPr>
    </w:pPr>
    <w:r w:rsidRPr="006F5505">
      <w:rPr>
        <w:rFonts w:ascii="PT Astra Serif" w:hAnsi="PT Astra Serif"/>
      </w:rPr>
      <w:fldChar w:fldCharType="begin"/>
    </w:r>
    <w:r w:rsidRPr="006F5505">
      <w:rPr>
        <w:rFonts w:ascii="PT Astra Serif" w:hAnsi="PT Astra Serif"/>
      </w:rPr>
      <w:instrText>PAGE   \* MERGEFORMAT</w:instrText>
    </w:r>
    <w:r w:rsidRPr="006F5505">
      <w:rPr>
        <w:rFonts w:ascii="PT Astra Serif" w:hAnsi="PT Astra Serif"/>
      </w:rPr>
      <w:fldChar w:fldCharType="separate"/>
    </w:r>
    <w:r w:rsidR="00F22673" w:rsidRPr="006F5505">
      <w:rPr>
        <w:rFonts w:ascii="PT Astra Serif" w:hAnsi="PT Astra Serif"/>
        <w:noProof/>
        <w:lang w:val="ru-RU"/>
      </w:rPr>
      <w:t>2</w:t>
    </w:r>
    <w:r w:rsidRPr="006F5505">
      <w:rPr>
        <w:rFonts w:ascii="PT Astra Serif" w:hAnsi="PT Astra Seri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57A6451"/>
    <w:multiLevelType w:val="hybridMultilevel"/>
    <w:tmpl w:val="B2A6FF6A"/>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2"/>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776F"/>
    <w:rsid w:val="000024E4"/>
    <w:rsid w:val="0001511C"/>
    <w:rsid w:val="00015AD9"/>
    <w:rsid w:val="00016468"/>
    <w:rsid w:val="00016601"/>
    <w:rsid w:val="0002499A"/>
    <w:rsid w:val="00025FC2"/>
    <w:rsid w:val="00047D51"/>
    <w:rsid w:val="000521AD"/>
    <w:rsid w:val="00055DCE"/>
    <w:rsid w:val="00055ED5"/>
    <w:rsid w:val="000629E7"/>
    <w:rsid w:val="000709D4"/>
    <w:rsid w:val="00074E6E"/>
    <w:rsid w:val="0007619D"/>
    <w:rsid w:val="00090952"/>
    <w:rsid w:val="0009180E"/>
    <w:rsid w:val="000A6B07"/>
    <w:rsid w:val="000B591F"/>
    <w:rsid w:val="000D1049"/>
    <w:rsid w:val="000D3D3B"/>
    <w:rsid w:val="000D6319"/>
    <w:rsid w:val="000E0922"/>
    <w:rsid w:val="000E52F9"/>
    <w:rsid w:val="001159A6"/>
    <w:rsid w:val="00115F12"/>
    <w:rsid w:val="00117AD5"/>
    <w:rsid w:val="00121DA1"/>
    <w:rsid w:val="0012710C"/>
    <w:rsid w:val="00134EFC"/>
    <w:rsid w:val="00135A3C"/>
    <w:rsid w:val="001374F9"/>
    <w:rsid w:val="00144A63"/>
    <w:rsid w:val="001506D5"/>
    <w:rsid w:val="00150CF6"/>
    <w:rsid w:val="0015259B"/>
    <w:rsid w:val="001564EA"/>
    <w:rsid w:val="001600B4"/>
    <w:rsid w:val="001847E2"/>
    <w:rsid w:val="001848AB"/>
    <w:rsid w:val="00190809"/>
    <w:rsid w:val="001954D0"/>
    <w:rsid w:val="001A20B8"/>
    <w:rsid w:val="001A7A78"/>
    <w:rsid w:val="001B4160"/>
    <w:rsid w:val="001B56BC"/>
    <w:rsid w:val="001C0C2E"/>
    <w:rsid w:val="001C6E1D"/>
    <w:rsid w:val="001E1E16"/>
    <w:rsid w:val="001E7D79"/>
    <w:rsid w:val="00207677"/>
    <w:rsid w:val="00210B12"/>
    <w:rsid w:val="002145E2"/>
    <w:rsid w:val="002359E4"/>
    <w:rsid w:val="002433DD"/>
    <w:rsid w:val="00253090"/>
    <w:rsid w:val="0026235E"/>
    <w:rsid w:val="0026306D"/>
    <w:rsid w:val="00274F84"/>
    <w:rsid w:val="00283D4F"/>
    <w:rsid w:val="0028487B"/>
    <w:rsid w:val="00295969"/>
    <w:rsid w:val="002B4C16"/>
    <w:rsid w:val="002C3347"/>
    <w:rsid w:val="002C6F53"/>
    <w:rsid w:val="002E1DA8"/>
    <w:rsid w:val="002E511B"/>
    <w:rsid w:val="00303499"/>
    <w:rsid w:val="00310476"/>
    <w:rsid w:val="00310D6F"/>
    <w:rsid w:val="00312503"/>
    <w:rsid w:val="00312C99"/>
    <w:rsid w:val="00314F40"/>
    <w:rsid w:val="0032255F"/>
    <w:rsid w:val="00323D00"/>
    <w:rsid w:val="00325C65"/>
    <w:rsid w:val="00330F38"/>
    <w:rsid w:val="00333B5E"/>
    <w:rsid w:val="00336A89"/>
    <w:rsid w:val="00356961"/>
    <w:rsid w:val="003704DB"/>
    <w:rsid w:val="00372D7B"/>
    <w:rsid w:val="0037603F"/>
    <w:rsid w:val="00384815"/>
    <w:rsid w:val="00394486"/>
    <w:rsid w:val="003971AA"/>
    <w:rsid w:val="003A3BE2"/>
    <w:rsid w:val="003A7CED"/>
    <w:rsid w:val="003B013E"/>
    <w:rsid w:val="003B6076"/>
    <w:rsid w:val="003C1CCB"/>
    <w:rsid w:val="003C3795"/>
    <w:rsid w:val="003D1816"/>
    <w:rsid w:val="003D4D82"/>
    <w:rsid w:val="003D5BC2"/>
    <w:rsid w:val="003D6FA6"/>
    <w:rsid w:val="003D7332"/>
    <w:rsid w:val="003D7E7B"/>
    <w:rsid w:val="003E0638"/>
    <w:rsid w:val="003F5A0C"/>
    <w:rsid w:val="00405BBC"/>
    <w:rsid w:val="004166CC"/>
    <w:rsid w:val="004308F4"/>
    <w:rsid w:val="0043438E"/>
    <w:rsid w:val="00434F53"/>
    <w:rsid w:val="00437EAC"/>
    <w:rsid w:val="004422D4"/>
    <w:rsid w:val="00445238"/>
    <w:rsid w:val="0044673C"/>
    <w:rsid w:val="00447B80"/>
    <w:rsid w:val="00456C47"/>
    <w:rsid w:val="0046383A"/>
    <w:rsid w:val="00464EBB"/>
    <w:rsid w:val="00470B4B"/>
    <w:rsid w:val="0047250F"/>
    <w:rsid w:val="004730F0"/>
    <w:rsid w:val="00473D1D"/>
    <w:rsid w:val="00486B46"/>
    <w:rsid w:val="0049143B"/>
    <w:rsid w:val="00491DD7"/>
    <w:rsid w:val="00492E42"/>
    <w:rsid w:val="00493249"/>
    <w:rsid w:val="004A0128"/>
    <w:rsid w:val="004B37E7"/>
    <w:rsid w:val="004B5F54"/>
    <w:rsid w:val="004C3C83"/>
    <w:rsid w:val="004D123C"/>
    <w:rsid w:val="004D6914"/>
    <w:rsid w:val="004E1958"/>
    <w:rsid w:val="004E68D5"/>
    <w:rsid w:val="004F007F"/>
    <w:rsid w:val="0051031D"/>
    <w:rsid w:val="00514254"/>
    <w:rsid w:val="00516E81"/>
    <w:rsid w:val="0052157D"/>
    <w:rsid w:val="005218D2"/>
    <w:rsid w:val="00523E52"/>
    <w:rsid w:val="00526FB1"/>
    <w:rsid w:val="00533897"/>
    <w:rsid w:val="00534110"/>
    <w:rsid w:val="005357EE"/>
    <w:rsid w:val="00535D67"/>
    <w:rsid w:val="005406B1"/>
    <w:rsid w:val="00551E5B"/>
    <w:rsid w:val="0057239E"/>
    <w:rsid w:val="00574BD7"/>
    <w:rsid w:val="005765A3"/>
    <w:rsid w:val="00580379"/>
    <w:rsid w:val="00581223"/>
    <w:rsid w:val="00585566"/>
    <w:rsid w:val="00586C9B"/>
    <w:rsid w:val="00587DBC"/>
    <w:rsid w:val="005A0785"/>
    <w:rsid w:val="005A1C35"/>
    <w:rsid w:val="005A1D92"/>
    <w:rsid w:val="005B616F"/>
    <w:rsid w:val="005B7D82"/>
    <w:rsid w:val="005C1626"/>
    <w:rsid w:val="005C506B"/>
    <w:rsid w:val="005C6680"/>
    <w:rsid w:val="005D179B"/>
    <w:rsid w:val="005D2945"/>
    <w:rsid w:val="005D5E33"/>
    <w:rsid w:val="005D670C"/>
    <w:rsid w:val="005D7060"/>
    <w:rsid w:val="005E192B"/>
    <w:rsid w:val="005E33FF"/>
    <w:rsid w:val="005F4839"/>
    <w:rsid w:val="005F4F2B"/>
    <w:rsid w:val="00600309"/>
    <w:rsid w:val="0061533B"/>
    <w:rsid w:val="00616CCE"/>
    <w:rsid w:val="00616F83"/>
    <w:rsid w:val="0062261D"/>
    <w:rsid w:val="00627CA5"/>
    <w:rsid w:val="006307DA"/>
    <w:rsid w:val="00631D21"/>
    <w:rsid w:val="00640B1F"/>
    <w:rsid w:val="006419A1"/>
    <w:rsid w:val="006453F6"/>
    <w:rsid w:val="00655390"/>
    <w:rsid w:val="00676C05"/>
    <w:rsid w:val="00677855"/>
    <w:rsid w:val="00681707"/>
    <w:rsid w:val="006875C8"/>
    <w:rsid w:val="00690A12"/>
    <w:rsid w:val="00694A37"/>
    <w:rsid w:val="00695405"/>
    <w:rsid w:val="006A0A47"/>
    <w:rsid w:val="006A3481"/>
    <w:rsid w:val="006A39AC"/>
    <w:rsid w:val="006A3EF8"/>
    <w:rsid w:val="006A64D7"/>
    <w:rsid w:val="006A65E5"/>
    <w:rsid w:val="006A7997"/>
    <w:rsid w:val="006B47ED"/>
    <w:rsid w:val="006C0D03"/>
    <w:rsid w:val="006C154B"/>
    <w:rsid w:val="006C24F5"/>
    <w:rsid w:val="006D1313"/>
    <w:rsid w:val="006D26BA"/>
    <w:rsid w:val="006D651A"/>
    <w:rsid w:val="006E20B2"/>
    <w:rsid w:val="006F358B"/>
    <w:rsid w:val="006F3C61"/>
    <w:rsid w:val="006F5227"/>
    <w:rsid w:val="006F5505"/>
    <w:rsid w:val="006F5DB3"/>
    <w:rsid w:val="00711260"/>
    <w:rsid w:val="00725FBE"/>
    <w:rsid w:val="0073432D"/>
    <w:rsid w:val="007352CD"/>
    <w:rsid w:val="0073681F"/>
    <w:rsid w:val="007401B5"/>
    <w:rsid w:val="00752EC1"/>
    <w:rsid w:val="00755254"/>
    <w:rsid w:val="007558C1"/>
    <w:rsid w:val="007561AA"/>
    <w:rsid w:val="0076178D"/>
    <w:rsid w:val="007727AD"/>
    <w:rsid w:val="00776309"/>
    <w:rsid w:val="00780C1D"/>
    <w:rsid w:val="007877D5"/>
    <w:rsid w:val="0079201D"/>
    <w:rsid w:val="0079776F"/>
    <w:rsid w:val="007A18C3"/>
    <w:rsid w:val="007A4DC9"/>
    <w:rsid w:val="007B4029"/>
    <w:rsid w:val="007B75F5"/>
    <w:rsid w:val="007C7AFF"/>
    <w:rsid w:val="007D3C75"/>
    <w:rsid w:val="007D44EB"/>
    <w:rsid w:val="007E08C7"/>
    <w:rsid w:val="007E40A0"/>
    <w:rsid w:val="007E7D8A"/>
    <w:rsid w:val="00801402"/>
    <w:rsid w:val="00803B3D"/>
    <w:rsid w:val="00807947"/>
    <w:rsid w:val="00810CCD"/>
    <w:rsid w:val="00817770"/>
    <w:rsid w:val="00834C12"/>
    <w:rsid w:val="00835574"/>
    <w:rsid w:val="0084064A"/>
    <w:rsid w:val="00840814"/>
    <w:rsid w:val="00841491"/>
    <w:rsid w:val="00842CE9"/>
    <w:rsid w:val="00877663"/>
    <w:rsid w:val="00877995"/>
    <w:rsid w:val="00877E65"/>
    <w:rsid w:val="008808D4"/>
    <w:rsid w:val="00885C74"/>
    <w:rsid w:val="008940CF"/>
    <w:rsid w:val="008957F7"/>
    <w:rsid w:val="008A328D"/>
    <w:rsid w:val="008A68DD"/>
    <w:rsid w:val="008B1480"/>
    <w:rsid w:val="008B3CC6"/>
    <w:rsid w:val="008C07A5"/>
    <w:rsid w:val="008C20FD"/>
    <w:rsid w:val="008D3741"/>
    <w:rsid w:val="008D5458"/>
    <w:rsid w:val="008D651C"/>
    <w:rsid w:val="008E0754"/>
    <w:rsid w:val="008E1AA7"/>
    <w:rsid w:val="008E4B6F"/>
    <w:rsid w:val="008E65D2"/>
    <w:rsid w:val="008F604E"/>
    <w:rsid w:val="008F7CF1"/>
    <w:rsid w:val="0090103A"/>
    <w:rsid w:val="009029B4"/>
    <w:rsid w:val="0091253F"/>
    <w:rsid w:val="009158F7"/>
    <w:rsid w:val="00916524"/>
    <w:rsid w:val="00925703"/>
    <w:rsid w:val="00933651"/>
    <w:rsid w:val="009402E9"/>
    <w:rsid w:val="009415E9"/>
    <w:rsid w:val="009456EE"/>
    <w:rsid w:val="00946679"/>
    <w:rsid w:val="00947B83"/>
    <w:rsid w:val="00954EF3"/>
    <w:rsid w:val="009611C2"/>
    <w:rsid w:val="009619EF"/>
    <w:rsid w:val="00967C16"/>
    <w:rsid w:val="0097598C"/>
    <w:rsid w:val="00980F06"/>
    <w:rsid w:val="00983168"/>
    <w:rsid w:val="009837E1"/>
    <w:rsid w:val="00990CBD"/>
    <w:rsid w:val="009A03CD"/>
    <w:rsid w:val="009A4F28"/>
    <w:rsid w:val="009A6694"/>
    <w:rsid w:val="009B062E"/>
    <w:rsid w:val="009B2778"/>
    <w:rsid w:val="009B4584"/>
    <w:rsid w:val="009B5361"/>
    <w:rsid w:val="009B63CF"/>
    <w:rsid w:val="009B6D76"/>
    <w:rsid w:val="009C138C"/>
    <w:rsid w:val="009C1830"/>
    <w:rsid w:val="009C2724"/>
    <w:rsid w:val="009C4FE8"/>
    <w:rsid w:val="009C6A8F"/>
    <w:rsid w:val="009D3563"/>
    <w:rsid w:val="009D7700"/>
    <w:rsid w:val="009E31BE"/>
    <w:rsid w:val="009E3503"/>
    <w:rsid w:val="009F7FA2"/>
    <w:rsid w:val="00A11D91"/>
    <w:rsid w:val="00A126D7"/>
    <w:rsid w:val="00A22D6B"/>
    <w:rsid w:val="00A23622"/>
    <w:rsid w:val="00A27421"/>
    <w:rsid w:val="00A27D36"/>
    <w:rsid w:val="00A30BEB"/>
    <w:rsid w:val="00A321CB"/>
    <w:rsid w:val="00A33B96"/>
    <w:rsid w:val="00A34D13"/>
    <w:rsid w:val="00A4275F"/>
    <w:rsid w:val="00A514D9"/>
    <w:rsid w:val="00A521DE"/>
    <w:rsid w:val="00A53767"/>
    <w:rsid w:val="00A56C45"/>
    <w:rsid w:val="00A63726"/>
    <w:rsid w:val="00A6422F"/>
    <w:rsid w:val="00A65615"/>
    <w:rsid w:val="00A6589A"/>
    <w:rsid w:val="00A75C1F"/>
    <w:rsid w:val="00A761D7"/>
    <w:rsid w:val="00A8268E"/>
    <w:rsid w:val="00A8514C"/>
    <w:rsid w:val="00A966BA"/>
    <w:rsid w:val="00AA0056"/>
    <w:rsid w:val="00AA24FC"/>
    <w:rsid w:val="00AB08D2"/>
    <w:rsid w:val="00AB1086"/>
    <w:rsid w:val="00AB2881"/>
    <w:rsid w:val="00AB406C"/>
    <w:rsid w:val="00AB7DEC"/>
    <w:rsid w:val="00AC1DED"/>
    <w:rsid w:val="00AC43C6"/>
    <w:rsid w:val="00AC442F"/>
    <w:rsid w:val="00AD2E57"/>
    <w:rsid w:val="00AE26FB"/>
    <w:rsid w:val="00AE5CDB"/>
    <w:rsid w:val="00AF1353"/>
    <w:rsid w:val="00B04A19"/>
    <w:rsid w:val="00B11BEB"/>
    <w:rsid w:val="00B136B5"/>
    <w:rsid w:val="00B212F4"/>
    <w:rsid w:val="00B2176E"/>
    <w:rsid w:val="00B229CF"/>
    <w:rsid w:val="00B22ED4"/>
    <w:rsid w:val="00B246E2"/>
    <w:rsid w:val="00B24DFB"/>
    <w:rsid w:val="00B27614"/>
    <w:rsid w:val="00B32DC9"/>
    <w:rsid w:val="00B3384A"/>
    <w:rsid w:val="00B43E37"/>
    <w:rsid w:val="00B45B36"/>
    <w:rsid w:val="00B51195"/>
    <w:rsid w:val="00B7038E"/>
    <w:rsid w:val="00B71C3D"/>
    <w:rsid w:val="00B72394"/>
    <w:rsid w:val="00B749D7"/>
    <w:rsid w:val="00B74C91"/>
    <w:rsid w:val="00B91F30"/>
    <w:rsid w:val="00B95E0B"/>
    <w:rsid w:val="00BA1437"/>
    <w:rsid w:val="00BA3239"/>
    <w:rsid w:val="00BA6C99"/>
    <w:rsid w:val="00BB0BA4"/>
    <w:rsid w:val="00BB2B63"/>
    <w:rsid w:val="00BC0EDF"/>
    <w:rsid w:val="00BC359C"/>
    <w:rsid w:val="00BC5EBD"/>
    <w:rsid w:val="00BD2876"/>
    <w:rsid w:val="00BD69D8"/>
    <w:rsid w:val="00BD7550"/>
    <w:rsid w:val="00BE2B1C"/>
    <w:rsid w:val="00BE485F"/>
    <w:rsid w:val="00BE6C85"/>
    <w:rsid w:val="00BF0572"/>
    <w:rsid w:val="00C0776B"/>
    <w:rsid w:val="00C2426F"/>
    <w:rsid w:val="00C342FF"/>
    <w:rsid w:val="00C44660"/>
    <w:rsid w:val="00C47324"/>
    <w:rsid w:val="00C60CB1"/>
    <w:rsid w:val="00C66FCE"/>
    <w:rsid w:val="00C81B18"/>
    <w:rsid w:val="00C97A40"/>
    <w:rsid w:val="00CA156C"/>
    <w:rsid w:val="00CA1A32"/>
    <w:rsid w:val="00CA27EE"/>
    <w:rsid w:val="00CA35F2"/>
    <w:rsid w:val="00CA382B"/>
    <w:rsid w:val="00CA403F"/>
    <w:rsid w:val="00CA4DCB"/>
    <w:rsid w:val="00CB1622"/>
    <w:rsid w:val="00CD4746"/>
    <w:rsid w:val="00CE6890"/>
    <w:rsid w:val="00CF359C"/>
    <w:rsid w:val="00D00815"/>
    <w:rsid w:val="00D04334"/>
    <w:rsid w:val="00D14C07"/>
    <w:rsid w:val="00D24424"/>
    <w:rsid w:val="00D31693"/>
    <w:rsid w:val="00D32DBA"/>
    <w:rsid w:val="00D44BCC"/>
    <w:rsid w:val="00D61F46"/>
    <w:rsid w:val="00D624E9"/>
    <w:rsid w:val="00D628A7"/>
    <w:rsid w:val="00D759E0"/>
    <w:rsid w:val="00D80F81"/>
    <w:rsid w:val="00D87D74"/>
    <w:rsid w:val="00D93ABE"/>
    <w:rsid w:val="00D93C90"/>
    <w:rsid w:val="00D94149"/>
    <w:rsid w:val="00D96276"/>
    <w:rsid w:val="00DA0251"/>
    <w:rsid w:val="00DA5A54"/>
    <w:rsid w:val="00DA7753"/>
    <w:rsid w:val="00DB4BF1"/>
    <w:rsid w:val="00DC0B45"/>
    <w:rsid w:val="00DC63EF"/>
    <w:rsid w:val="00DC7D5A"/>
    <w:rsid w:val="00DD1533"/>
    <w:rsid w:val="00DD4B25"/>
    <w:rsid w:val="00DD6575"/>
    <w:rsid w:val="00DE264A"/>
    <w:rsid w:val="00DF770A"/>
    <w:rsid w:val="00E008E8"/>
    <w:rsid w:val="00E050EF"/>
    <w:rsid w:val="00E07F80"/>
    <w:rsid w:val="00E13FC1"/>
    <w:rsid w:val="00E16198"/>
    <w:rsid w:val="00E2400B"/>
    <w:rsid w:val="00E26182"/>
    <w:rsid w:val="00E316B1"/>
    <w:rsid w:val="00E42635"/>
    <w:rsid w:val="00E43246"/>
    <w:rsid w:val="00E44A8B"/>
    <w:rsid w:val="00E46172"/>
    <w:rsid w:val="00E47A92"/>
    <w:rsid w:val="00E52920"/>
    <w:rsid w:val="00E547EC"/>
    <w:rsid w:val="00E56E62"/>
    <w:rsid w:val="00E64A1F"/>
    <w:rsid w:val="00E672EE"/>
    <w:rsid w:val="00E70B8B"/>
    <w:rsid w:val="00E73262"/>
    <w:rsid w:val="00E74732"/>
    <w:rsid w:val="00E84C35"/>
    <w:rsid w:val="00E87880"/>
    <w:rsid w:val="00E9207D"/>
    <w:rsid w:val="00E9701F"/>
    <w:rsid w:val="00EA0B8F"/>
    <w:rsid w:val="00EB23FF"/>
    <w:rsid w:val="00EB36B0"/>
    <w:rsid w:val="00EB5A1F"/>
    <w:rsid w:val="00EB6ACA"/>
    <w:rsid w:val="00EC01D5"/>
    <w:rsid w:val="00ED187C"/>
    <w:rsid w:val="00EE2830"/>
    <w:rsid w:val="00EE4BC0"/>
    <w:rsid w:val="00F007D6"/>
    <w:rsid w:val="00F02347"/>
    <w:rsid w:val="00F02637"/>
    <w:rsid w:val="00F12BEA"/>
    <w:rsid w:val="00F154DF"/>
    <w:rsid w:val="00F15B93"/>
    <w:rsid w:val="00F22673"/>
    <w:rsid w:val="00F24CA4"/>
    <w:rsid w:val="00F25CEA"/>
    <w:rsid w:val="00F2766F"/>
    <w:rsid w:val="00F33581"/>
    <w:rsid w:val="00F40644"/>
    <w:rsid w:val="00F43103"/>
    <w:rsid w:val="00F44CD4"/>
    <w:rsid w:val="00F47B0E"/>
    <w:rsid w:val="00F6007B"/>
    <w:rsid w:val="00F60891"/>
    <w:rsid w:val="00F733DB"/>
    <w:rsid w:val="00F73AD4"/>
    <w:rsid w:val="00F74425"/>
    <w:rsid w:val="00F749D1"/>
    <w:rsid w:val="00FA2F80"/>
    <w:rsid w:val="00FA68C1"/>
    <w:rsid w:val="00FB01F1"/>
    <w:rsid w:val="00FB0222"/>
    <w:rsid w:val="00FB31F5"/>
    <w:rsid w:val="00FB3507"/>
    <w:rsid w:val="00FB6AE2"/>
    <w:rsid w:val="00FB6B0E"/>
    <w:rsid w:val="00FC2F45"/>
    <w:rsid w:val="00FC542C"/>
    <w:rsid w:val="00FD7827"/>
    <w:rsid w:val="00FD7B7F"/>
    <w:rsid w:val="00FD7EBF"/>
    <w:rsid w:val="00FE012A"/>
    <w:rsid w:val="00FE7318"/>
    <w:rsid w:val="00FE7546"/>
    <w:rsid w:val="00FF0A09"/>
    <w:rsid w:val="00FF158D"/>
    <w:rsid w:val="00FF1C70"/>
    <w:rsid w:val="00FF2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B55DA"/>
  <w15:chartTrackingRefBased/>
  <w15:docId w15:val="{D111214C-A9D6-4080-AF19-B008E4E74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2BEA"/>
    <w:pPr>
      <w:spacing w:after="160" w:line="259" w:lineRule="auto"/>
    </w:pPr>
    <w:rPr>
      <w:sz w:val="22"/>
      <w:szCs w:val="22"/>
      <w:lang w:eastAsia="en-US"/>
    </w:rPr>
  </w:style>
  <w:style w:type="paragraph" w:styleId="1">
    <w:name w:val="heading 1"/>
    <w:basedOn w:val="a"/>
    <w:next w:val="a"/>
    <w:link w:val="10"/>
    <w:uiPriority w:val="9"/>
    <w:qFormat/>
    <w:rsid w:val="00FE7318"/>
    <w:pPr>
      <w:keepNext/>
      <w:spacing w:before="240" w:after="60"/>
      <w:outlineLvl w:val="0"/>
    </w:pPr>
    <w:rPr>
      <w:rFonts w:ascii="Calibri Light" w:eastAsia="Times New Roman" w:hAnsi="Calibri Light"/>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9776F"/>
    <w:pPr>
      <w:widowControl w:val="0"/>
      <w:autoSpaceDE w:val="0"/>
      <w:autoSpaceDN w:val="0"/>
    </w:pPr>
    <w:rPr>
      <w:rFonts w:eastAsia="Times New Roman" w:cs="Calibri"/>
      <w:sz w:val="22"/>
    </w:rPr>
  </w:style>
  <w:style w:type="paragraph" w:customStyle="1" w:styleId="ConsPlusCell">
    <w:name w:val="ConsPlusCell"/>
    <w:rsid w:val="0079776F"/>
    <w:pPr>
      <w:widowControl w:val="0"/>
      <w:autoSpaceDE w:val="0"/>
      <w:autoSpaceDN w:val="0"/>
    </w:pPr>
    <w:rPr>
      <w:rFonts w:ascii="Courier New" w:eastAsia="Times New Roman" w:hAnsi="Courier New" w:cs="Courier New"/>
    </w:rPr>
  </w:style>
  <w:style w:type="paragraph" w:customStyle="1" w:styleId="ConsPlusNonformat">
    <w:name w:val="ConsPlusNonformat"/>
    <w:rsid w:val="0079776F"/>
    <w:pPr>
      <w:widowControl w:val="0"/>
      <w:autoSpaceDE w:val="0"/>
      <w:autoSpaceDN w:val="0"/>
    </w:pPr>
    <w:rPr>
      <w:rFonts w:ascii="Courier New" w:eastAsia="Times New Roman" w:hAnsi="Courier New" w:cs="Courier New"/>
    </w:rPr>
  </w:style>
  <w:style w:type="paragraph" w:customStyle="1" w:styleId="ConsPlusTitle">
    <w:name w:val="ConsPlusTitle"/>
    <w:rsid w:val="0079776F"/>
    <w:pPr>
      <w:widowControl w:val="0"/>
      <w:autoSpaceDE w:val="0"/>
      <w:autoSpaceDN w:val="0"/>
    </w:pPr>
    <w:rPr>
      <w:rFonts w:eastAsia="Times New Roman" w:cs="Calibri"/>
      <w:b/>
      <w:sz w:val="22"/>
    </w:rPr>
  </w:style>
  <w:style w:type="character" w:styleId="a3">
    <w:name w:val="Hyperlink"/>
    <w:uiPriority w:val="99"/>
    <w:unhideWhenUsed/>
    <w:rsid w:val="00AA0056"/>
    <w:rPr>
      <w:color w:val="0000FF"/>
      <w:u w:val="single"/>
    </w:rPr>
  </w:style>
  <w:style w:type="character" w:customStyle="1" w:styleId="blk">
    <w:name w:val="blk"/>
    <w:rsid w:val="00AA0056"/>
  </w:style>
  <w:style w:type="paragraph" w:customStyle="1" w:styleId="11">
    <w:name w:val="Обычный1"/>
    <w:rsid w:val="004E1958"/>
    <w:pPr>
      <w:widowControl w:val="0"/>
      <w:spacing w:line="300" w:lineRule="auto"/>
      <w:ind w:firstLine="720"/>
      <w:jc w:val="both"/>
    </w:pPr>
    <w:rPr>
      <w:rFonts w:ascii="Times New Roman" w:eastAsia="Times New Roman" w:hAnsi="Times New Roman"/>
      <w:snapToGrid w:val="0"/>
      <w:sz w:val="24"/>
    </w:rPr>
  </w:style>
  <w:style w:type="paragraph" w:styleId="a4">
    <w:name w:val="header"/>
    <w:basedOn w:val="a"/>
    <w:link w:val="a5"/>
    <w:uiPriority w:val="99"/>
    <w:unhideWhenUsed/>
    <w:rsid w:val="00AB08D2"/>
    <w:pPr>
      <w:tabs>
        <w:tab w:val="center" w:pos="4677"/>
        <w:tab w:val="right" w:pos="9355"/>
      </w:tabs>
    </w:pPr>
    <w:rPr>
      <w:lang w:val="x-none"/>
    </w:rPr>
  </w:style>
  <w:style w:type="character" w:customStyle="1" w:styleId="a5">
    <w:name w:val="Верхний колонтитул Знак"/>
    <w:link w:val="a4"/>
    <w:uiPriority w:val="99"/>
    <w:rsid w:val="00AB08D2"/>
    <w:rPr>
      <w:sz w:val="22"/>
      <w:szCs w:val="22"/>
      <w:lang w:eastAsia="en-US"/>
    </w:rPr>
  </w:style>
  <w:style w:type="paragraph" w:styleId="a6">
    <w:name w:val="footer"/>
    <w:basedOn w:val="a"/>
    <w:link w:val="a7"/>
    <w:uiPriority w:val="99"/>
    <w:unhideWhenUsed/>
    <w:rsid w:val="00AB08D2"/>
    <w:pPr>
      <w:tabs>
        <w:tab w:val="center" w:pos="4677"/>
        <w:tab w:val="right" w:pos="9355"/>
      </w:tabs>
    </w:pPr>
    <w:rPr>
      <w:lang w:val="x-none"/>
    </w:rPr>
  </w:style>
  <w:style w:type="character" w:customStyle="1" w:styleId="a7">
    <w:name w:val="Нижний колонтитул Знак"/>
    <w:link w:val="a6"/>
    <w:uiPriority w:val="99"/>
    <w:rsid w:val="00AB08D2"/>
    <w:rPr>
      <w:sz w:val="22"/>
      <w:szCs w:val="22"/>
      <w:lang w:eastAsia="en-US"/>
    </w:rPr>
  </w:style>
  <w:style w:type="paragraph" w:styleId="a8">
    <w:name w:val="No Spacing"/>
    <w:link w:val="a9"/>
    <w:uiPriority w:val="1"/>
    <w:qFormat/>
    <w:rsid w:val="00FE7546"/>
    <w:rPr>
      <w:rFonts w:eastAsia="Times New Roman"/>
      <w:sz w:val="22"/>
      <w:szCs w:val="22"/>
    </w:rPr>
  </w:style>
  <w:style w:type="character" w:customStyle="1" w:styleId="a9">
    <w:name w:val="Без интервала Знак"/>
    <w:link w:val="a8"/>
    <w:uiPriority w:val="1"/>
    <w:rsid w:val="00FE7546"/>
    <w:rPr>
      <w:rFonts w:eastAsia="Times New Roman"/>
      <w:sz w:val="22"/>
      <w:szCs w:val="22"/>
      <w:lang w:bidi="ar-SA"/>
    </w:rPr>
  </w:style>
  <w:style w:type="character" w:styleId="aa">
    <w:name w:val="Emphasis"/>
    <w:uiPriority w:val="20"/>
    <w:qFormat/>
    <w:rsid w:val="00FE7546"/>
    <w:rPr>
      <w:i/>
      <w:iCs/>
    </w:rPr>
  </w:style>
  <w:style w:type="paragraph" w:styleId="ab">
    <w:name w:val="Balloon Text"/>
    <w:basedOn w:val="a"/>
    <w:link w:val="ac"/>
    <w:uiPriority w:val="99"/>
    <w:semiHidden/>
    <w:unhideWhenUsed/>
    <w:rsid w:val="003B013E"/>
    <w:pPr>
      <w:spacing w:after="0" w:line="240" w:lineRule="auto"/>
    </w:pPr>
    <w:rPr>
      <w:rFonts w:ascii="Segoe UI" w:hAnsi="Segoe UI"/>
      <w:sz w:val="18"/>
      <w:szCs w:val="18"/>
      <w:lang w:val="x-none"/>
    </w:rPr>
  </w:style>
  <w:style w:type="character" w:customStyle="1" w:styleId="ac">
    <w:name w:val="Текст выноски Знак"/>
    <w:link w:val="ab"/>
    <w:uiPriority w:val="99"/>
    <w:semiHidden/>
    <w:rsid w:val="003B013E"/>
    <w:rPr>
      <w:rFonts w:ascii="Segoe UI" w:hAnsi="Segoe UI" w:cs="Segoe UI"/>
      <w:sz w:val="18"/>
      <w:szCs w:val="18"/>
      <w:lang w:eastAsia="en-US"/>
    </w:rPr>
  </w:style>
  <w:style w:type="character" w:customStyle="1" w:styleId="10">
    <w:name w:val="Заголовок 1 Знак"/>
    <w:link w:val="1"/>
    <w:uiPriority w:val="9"/>
    <w:rsid w:val="00FE7318"/>
    <w:rPr>
      <w:rFonts w:ascii="Calibri Light" w:eastAsia="Times New Roman" w:hAnsi="Calibri Light" w:cs="Times New Roman"/>
      <w:b/>
      <w:bCs/>
      <w:kern w:val="32"/>
      <w:sz w:val="32"/>
      <w:szCs w:val="32"/>
      <w:lang w:eastAsia="en-US"/>
    </w:rPr>
  </w:style>
  <w:style w:type="character" w:styleId="ad">
    <w:name w:val="Unresolved Mention"/>
    <w:uiPriority w:val="99"/>
    <w:semiHidden/>
    <w:unhideWhenUsed/>
    <w:rsid w:val="00015AD9"/>
    <w:rPr>
      <w:color w:val="605E5C"/>
      <w:shd w:val="clear" w:color="auto" w:fill="E1DFDD"/>
    </w:rPr>
  </w:style>
  <w:style w:type="paragraph" w:customStyle="1" w:styleId="western">
    <w:name w:val="western"/>
    <w:basedOn w:val="a"/>
    <w:uiPriority w:val="99"/>
    <w:rsid w:val="00DA5A54"/>
    <w:pPr>
      <w:spacing w:before="100" w:beforeAutospacing="1" w:after="100" w:afterAutospacing="1" w:line="240" w:lineRule="auto"/>
    </w:pPr>
    <w:rPr>
      <w:rFonts w:ascii="Times New Roman" w:eastAsia="Times New Roman" w:hAnsi="Times New Roman"/>
      <w:sz w:val="24"/>
      <w:szCs w:val="24"/>
      <w:lang w:eastAsia="ru-RU"/>
    </w:rPr>
  </w:style>
  <w:style w:type="paragraph" w:styleId="3">
    <w:name w:val="Body Text Indent 3"/>
    <w:basedOn w:val="a"/>
    <w:link w:val="30"/>
    <w:rsid w:val="00835574"/>
    <w:pPr>
      <w:spacing w:after="120" w:line="240" w:lineRule="auto"/>
      <w:ind w:left="283"/>
    </w:pPr>
    <w:rPr>
      <w:rFonts w:ascii="Times New Roman" w:eastAsia="Times New Roman" w:hAnsi="Times New Roman"/>
      <w:sz w:val="16"/>
      <w:szCs w:val="16"/>
      <w:lang w:val="x-none" w:eastAsia="x-none"/>
    </w:rPr>
  </w:style>
  <w:style w:type="character" w:customStyle="1" w:styleId="30">
    <w:name w:val="Основной текст с отступом 3 Знак"/>
    <w:link w:val="3"/>
    <w:rsid w:val="00835574"/>
    <w:rPr>
      <w:rFonts w:ascii="Times New Roman" w:eastAsia="Times New Roman" w:hAnsi="Times New Roman"/>
      <w:sz w:val="16"/>
      <w:szCs w:val="16"/>
      <w:lang w:val="x-none" w:eastAsia="x-none"/>
    </w:rPr>
  </w:style>
  <w:style w:type="character" w:customStyle="1" w:styleId="ConsPlusNormal0">
    <w:name w:val="ConsPlusNormal Знак"/>
    <w:link w:val="ConsPlusNormal"/>
    <w:qFormat/>
    <w:locked/>
    <w:rsid w:val="001564EA"/>
    <w:rPr>
      <w:rFonts w:eastAsia="Times New Roman"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85989">
      <w:bodyDiv w:val="1"/>
      <w:marLeft w:val="0"/>
      <w:marRight w:val="0"/>
      <w:marTop w:val="0"/>
      <w:marBottom w:val="0"/>
      <w:divBdr>
        <w:top w:val="none" w:sz="0" w:space="0" w:color="auto"/>
        <w:left w:val="none" w:sz="0" w:space="0" w:color="auto"/>
        <w:bottom w:val="none" w:sz="0" w:space="0" w:color="auto"/>
        <w:right w:val="none" w:sz="0" w:space="0" w:color="auto"/>
      </w:divBdr>
    </w:div>
    <w:div w:id="614293252">
      <w:bodyDiv w:val="1"/>
      <w:marLeft w:val="0"/>
      <w:marRight w:val="0"/>
      <w:marTop w:val="0"/>
      <w:marBottom w:val="0"/>
      <w:divBdr>
        <w:top w:val="none" w:sz="0" w:space="0" w:color="auto"/>
        <w:left w:val="none" w:sz="0" w:space="0" w:color="auto"/>
        <w:bottom w:val="none" w:sz="0" w:space="0" w:color="auto"/>
        <w:right w:val="none" w:sz="0" w:space="0" w:color="auto"/>
      </w:divBdr>
    </w:div>
    <w:div w:id="733433250">
      <w:bodyDiv w:val="1"/>
      <w:marLeft w:val="0"/>
      <w:marRight w:val="0"/>
      <w:marTop w:val="0"/>
      <w:marBottom w:val="0"/>
      <w:divBdr>
        <w:top w:val="none" w:sz="0" w:space="0" w:color="auto"/>
        <w:left w:val="none" w:sz="0" w:space="0" w:color="auto"/>
        <w:bottom w:val="none" w:sz="0" w:space="0" w:color="auto"/>
        <w:right w:val="none" w:sz="0" w:space="0" w:color="auto"/>
      </w:divBdr>
    </w:div>
    <w:div w:id="1607350019">
      <w:bodyDiv w:val="1"/>
      <w:marLeft w:val="0"/>
      <w:marRight w:val="0"/>
      <w:marTop w:val="0"/>
      <w:marBottom w:val="0"/>
      <w:divBdr>
        <w:top w:val="none" w:sz="0" w:space="0" w:color="auto"/>
        <w:left w:val="none" w:sz="0" w:space="0" w:color="auto"/>
        <w:bottom w:val="none" w:sz="0" w:space="0" w:color="auto"/>
        <w:right w:val="none" w:sz="0" w:space="0" w:color="auto"/>
      </w:divBdr>
    </w:div>
    <w:div w:id="1825706623">
      <w:bodyDiv w:val="1"/>
      <w:marLeft w:val="0"/>
      <w:marRight w:val="0"/>
      <w:marTop w:val="0"/>
      <w:marBottom w:val="0"/>
      <w:divBdr>
        <w:top w:val="none" w:sz="0" w:space="0" w:color="auto"/>
        <w:left w:val="none" w:sz="0" w:space="0" w:color="auto"/>
        <w:bottom w:val="none" w:sz="0" w:space="0" w:color="auto"/>
        <w:right w:val="none" w:sz="0" w:space="0" w:color="auto"/>
      </w:divBdr>
    </w:div>
    <w:div w:id="193431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SREICENHTEIN\Desktop\2025\&#1047;&#1072;&#1082;&#1091;&#1087;&#1082;&#1080;%202025\&#1051;&#1077;&#1082;&#1072;&#1088;&#1089;&#1090;&#1074;&#1077;&#1085;&#1085;&#1099;&#1077;%20&#1087;&#1088;&#1077;&#1087;&#1072;&#1088;&#1072;&#1090;&#1099;\&#1055;&#1088;&#1086;&#1090;&#1080;&#1086;&#1085;&#1072;&#1084;&#1080;&#1076;\&#1055;&#1088;&#1086;&#1077;&#1082;&#1090;%20&#1043;&#1050;.doc" TargetMode="External"/><Relationship Id="rId18" Type="http://schemas.openxmlformats.org/officeDocument/2006/relationships/hyperlink" Target="http://www.consultant.ru/document/cons_doc_LAW_358821/083f22d0158bada73e7c5c86ecafb0a0171925f1/" TargetMode="External"/><Relationship Id="rId26" Type="http://schemas.openxmlformats.org/officeDocument/2006/relationships/hyperlink" Target="http://www.consultant.ru/document/cons_doc_LAW_328017/de5cd3096c9ee62e2f4e4a63009e6c00e845e0fc/" TargetMode="External"/><Relationship Id="rId39" Type="http://schemas.openxmlformats.org/officeDocument/2006/relationships/theme" Target="theme/theme1.xml"/><Relationship Id="rId21" Type="http://schemas.openxmlformats.org/officeDocument/2006/relationships/hyperlink" Target="https://internet.garant.ru/" TargetMode="External"/><Relationship Id="rId34" Type="http://schemas.openxmlformats.org/officeDocument/2006/relationships/hyperlink" Target="https://base.garant.ru/12112604/5ac206a89ea76855804609cd950fcaf7/" TargetMode="External"/><Relationship Id="rId7" Type="http://schemas.openxmlformats.org/officeDocument/2006/relationships/endnotes" Target="endnotes.xml"/><Relationship Id="rId12" Type="http://schemas.openxmlformats.org/officeDocument/2006/relationships/hyperlink" Target="consultantplus://offline/ref=048AA12BC3EAFC6853E31A9BF93D9612F99CC4334566177D44EB726B7AEC9F5D02D9211CCD65C429CF8C52BEFBFBFB4592408E20A3234404mBN5E" TargetMode="External"/><Relationship Id="rId17" Type="http://schemas.openxmlformats.org/officeDocument/2006/relationships/hyperlink" Target="consultantplus://offline/ref=048AA12BC3EAFC6853E31A9BF93D9612F99CC4334566177D44EB726B7AEC9F5D02D92118CB6F92718BD20BEEB6B0F642855C8E27mBN4E" TargetMode="External"/><Relationship Id="rId25" Type="http://schemas.openxmlformats.org/officeDocument/2006/relationships/hyperlink" Target="http://www.consultant.ru/document/cons_doc_LAW_328017/de5cd3096c9ee62e2f4e4a63009e6c00e845e0fc/" TargetMode="External"/><Relationship Id="rId33" Type="http://schemas.openxmlformats.org/officeDocument/2006/relationships/hyperlink" Target="consultantplus://offline/ref=048AA12BC3EAFC6853E31A9BF93D9612F99CC6304766177D44EB726B7AEC9F5D02D9211CCD67C228C78C52BEFBFBFB4592408E20A3234404mBN5E"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0B4269C70FCD73B70D31C7D56CE8A155207D4ED32D62BAE0D3466330A118D96DBBE576EDE4B17E035162728BE263BF850927936458069C87AAu9J" TargetMode="External"/><Relationship Id="rId20" Type="http://schemas.openxmlformats.org/officeDocument/2006/relationships/hyperlink" Target="http://www.consultant.ru/document/cons_doc_LAW_329558/" TargetMode="External"/><Relationship Id="rId29" Type="http://schemas.openxmlformats.org/officeDocument/2006/relationships/hyperlink" Target="http://www.consultant.ru/document/cons_doc_LAW_328017/c5cbc4acc59ffed792a3921dbc18900d2d0f7eb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48AA12BC3EAFC6853E31A9BF93D9612F99CC6304767177D44EB726B7AEC9F5D10D97910CC6DD820C99904EFBEmAN7E" TargetMode="External"/><Relationship Id="rId24" Type="http://schemas.openxmlformats.org/officeDocument/2006/relationships/hyperlink" Target="http://www.consultant.ru/document/cons_doc_LAW_326358/bf888ae559e9d1f239d6c71c8a16548013ff34c0/" TargetMode="External"/><Relationship Id="rId32" Type="http://schemas.openxmlformats.org/officeDocument/2006/relationships/hyperlink" Target="https://internet.garant.ru/"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C:\Users\&#1050;&#1072;&#1088;&#1089;&#1080;&#1083;%20&#1085;&#1077;%20&#1046;&#1053;&#1042;&#1051;&#1055;\&#1055;&#1088;&#1086;&#1077;&#1082;&#1090;%20&#1043;&#1050;.doc" TargetMode="External"/><Relationship Id="rId23" Type="http://schemas.openxmlformats.org/officeDocument/2006/relationships/hyperlink" Target="https://internet.garant.ru/" TargetMode="External"/><Relationship Id="rId28" Type="http://schemas.openxmlformats.org/officeDocument/2006/relationships/hyperlink" Target="http://www.consultant.ru/document/cons_doc_LAW_328017/de5cd3096c9ee62e2f4e4a63009e6c00e845e0fc/" TargetMode="External"/><Relationship Id="rId36" Type="http://schemas.openxmlformats.org/officeDocument/2006/relationships/hyperlink" Target="consultantplus://offline/ref=048AA12BC3EAFC6853E31A9BF93D9612F99CC4334566177D44EB726B7AEC9F5D02D9211CCD65C520C68C52BEFBFBFB4592408E20A3234404mBN5E" TargetMode="External"/><Relationship Id="rId10" Type="http://schemas.openxmlformats.org/officeDocument/2006/relationships/hyperlink" Target="consultantplus://offline/ref=048AA12BC3EAFC6853E31A9BF93D9612F99CC2304263177D44EB726B7AEC9F5D10D97910CC6DD820C99904EFBEmAN7E" TargetMode="External"/><Relationship Id="rId19" Type="http://schemas.openxmlformats.org/officeDocument/2006/relationships/hyperlink" Target="http://www.consultant.ru/document/cons_doc_LAW_358821/de5cd3096c9ee62e2f4e4a63009e6c00e845e0fc/" TargetMode="External"/><Relationship Id="rId31" Type="http://schemas.openxmlformats.org/officeDocument/2006/relationships/hyperlink" Target="consultantplus://offline/ref=048AA12BC3EAFC6853E31A9BF93D9612F99CC4334566177D44EB726B7AEC9F5D02D9211CCD65C520C68C52BEFBFBFB4592408E20A3234404mBN5E" TargetMode="External"/><Relationship Id="rId4" Type="http://schemas.openxmlformats.org/officeDocument/2006/relationships/settings" Target="settings.xml"/><Relationship Id="rId9" Type="http://schemas.openxmlformats.org/officeDocument/2006/relationships/hyperlink" Target="consultantplus://offline/ref=048AA12BC3EAFC6853E31A9BF93D9612F99CC4334566177D44EB726B7AEC9F5D02D92114C96F92718BD20BEEB6B0F642855C8E27mBN4E" TargetMode="External"/><Relationship Id="rId14" Type="http://schemas.openxmlformats.org/officeDocument/2006/relationships/hyperlink" Target="file:///C:\Users\&#1050;&#1072;&#1088;&#1089;&#1080;&#1083;%20&#1085;&#1077;%20&#1046;&#1053;&#1042;&#1051;&#1055;\&#1055;&#1088;&#1086;&#1077;&#1082;&#1090;%20&#1043;&#1050;.doc" TargetMode="External"/><Relationship Id="rId22" Type="http://schemas.openxmlformats.org/officeDocument/2006/relationships/hyperlink" Target="https://internet.garant.ru/" TargetMode="External"/><Relationship Id="rId27" Type="http://schemas.openxmlformats.org/officeDocument/2006/relationships/hyperlink" Target="http://www.consultant.ru/document/cons_doc_LAW_328017/de5cd3096c9ee62e2f4e4a63009e6c00e845e0fc/" TargetMode="External"/><Relationship Id="rId30" Type="http://schemas.openxmlformats.org/officeDocument/2006/relationships/hyperlink" Target="consultantplus://offline/ref=048AA12BC3EAFC6853E31A9BF93D9612F89CC7324061177D44EB726B7AEC9F5D02D9211CCD64C621CD8C52BEFBFBFB4592408E20A3234404mBN5E" TargetMode="External"/><Relationship Id="rId35" Type="http://schemas.openxmlformats.org/officeDocument/2006/relationships/hyperlink" Target="consultantplus://offline/ref=048AA12BC3EAFC6853E31A9BF93D9612F99FC2364768177D44EB726B7AEC9F5D10D97910CC6DD820C99904EFBEmAN7E" TargetMode="External"/><Relationship Id="rId8" Type="http://schemas.openxmlformats.org/officeDocument/2006/relationships/hyperlink" Target="consultantplus://offline/ref=048AA12BC3EAFC6853E31A9BF93D9612F99CC4334566177D44EB726B7AEC9F5D02D92114C96F92718BD20BEEB6B0F642855C8E27mBN4E"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76CCC-315C-471B-8B5E-C202E1886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10155</Words>
  <Characters>57889</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67909</CharactersWithSpaces>
  <SharedDoc>false</SharedDoc>
  <HLinks>
    <vt:vector size="312" baseType="variant">
      <vt:variant>
        <vt:i4>458817</vt:i4>
      </vt:variant>
      <vt:variant>
        <vt:i4>153</vt:i4>
      </vt:variant>
      <vt:variant>
        <vt:i4>0</vt:i4>
      </vt:variant>
      <vt:variant>
        <vt:i4>5</vt:i4>
      </vt:variant>
      <vt:variant>
        <vt:lpwstr/>
      </vt:variant>
      <vt:variant>
        <vt:lpwstr>P611</vt:lpwstr>
      </vt:variant>
      <vt:variant>
        <vt:i4>458824</vt:i4>
      </vt:variant>
      <vt:variant>
        <vt:i4>150</vt:i4>
      </vt:variant>
      <vt:variant>
        <vt:i4>0</vt:i4>
      </vt:variant>
      <vt:variant>
        <vt:i4>5</vt:i4>
      </vt:variant>
      <vt:variant>
        <vt:lpwstr/>
      </vt:variant>
      <vt:variant>
        <vt:lpwstr>P582</vt:lpwstr>
      </vt:variant>
      <vt:variant>
        <vt:i4>327750</vt:i4>
      </vt:variant>
      <vt:variant>
        <vt:i4>147</vt:i4>
      </vt:variant>
      <vt:variant>
        <vt:i4>0</vt:i4>
      </vt:variant>
      <vt:variant>
        <vt:i4>5</vt:i4>
      </vt:variant>
      <vt:variant>
        <vt:lpwstr/>
      </vt:variant>
      <vt:variant>
        <vt:lpwstr>P560</vt:lpwstr>
      </vt:variant>
      <vt:variant>
        <vt:i4>196677</vt:i4>
      </vt:variant>
      <vt:variant>
        <vt:i4>144</vt:i4>
      </vt:variant>
      <vt:variant>
        <vt:i4>0</vt:i4>
      </vt:variant>
      <vt:variant>
        <vt:i4>5</vt:i4>
      </vt:variant>
      <vt:variant>
        <vt:lpwstr/>
      </vt:variant>
      <vt:variant>
        <vt:lpwstr>P457</vt:lpwstr>
      </vt:variant>
      <vt:variant>
        <vt:i4>655430</vt:i4>
      </vt:variant>
      <vt:variant>
        <vt:i4>141</vt:i4>
      </vt:variant>
      <vt:variant>
        <vt:i4>0</vt:i4>
      </vt:variant>
      <vt:variant>
        <vt:i4>5</vt:i4>
      </vt:variant>
      <vt:variant>
        <vt:lpwstr/>
      </vt:variant>
      <vt:variant>
        <vt:lpwstr>P369</vt:lpwstr>
      </vt:variant>
      <vt:variant>
        <vt:i4>7471207</vt:i4>
      </vt:variant>
      <vt:variant>
        <vt:i4>138</vt:i4>
      </vt:variant>
      <vt:variant>
        <vt:i4>0</vt:i4>
      </vt:variant>
      <vt:variant>
        <vt:i4>5</vt:i4>
      </vt:variant>
      <vt:variant>
        <vt:lpwstr>consultantplus://offline/ref=048AA12BC3EAFC6853E31A9BF93D9612F99CC4334566177D44EB726B7AEC9F5D02D9211CCD65C520C68C52BEFBFBFB4592408E20A3234404mBN5E</vt:lpwstr>
      </vt:variant>
      <vt:variant>
        <vt:lpwstr/>
      </vt:variant>
      <vt:variant>
        <vt:i4>1179739</vt:i4>
      </vt:variant>
      <vt:variant>
        <vt:i4>135</vt:i4>
      </vt:variant>
      <vt:variant>
        <vt:i4>0</vt:i4>
      </vt:variant>
      <vt:variant>
        <vt:i4>5</vt:i4>
      </vt:variant>
      <vt:variant>
        <vt:lpwstr>consultantplus://offline/ref=048AA12BC3EAFC6853E31A9BF93D9612F99FC2364768177D44EB726B7AEC9F5D10D97910CC6DD820C99904EFBEmAN7E</vt:lpwstr>
      </vt:variant>
      <vt:variant>
        <vt:lpwstr/>
      </vt:variant>
      <vt:variant>
        <vt:i4>1310782</vt:i4>
      </vt:variant>
      <vt:variant>
        <vt:i4>132</vt:i4>
      </vt:variant>
      <vt:variant>
        <vt:i4>0</vt:i4>
      </vt:variant>
      <vt:variant>
        <vt:i4>5</vt:i4>
      </vt:variant>
      <vt:variant>
        <vt:lpwstr>https://base.garant.ru/12112604/5ac206a89ea76855804609cd950fcaf7/</vt:lpwstr>
      </vt:variant>
      <vt:variant>
        <vt:lpwstr>block_3</vt:lpwstr>
      </vt:variant>
      <vt:variant>
        <vt:i4>7471208</vt:i4>
      </vt:variant>
      <vt:variant>
        <vt:i4>129</vt:i4>
      </vt:variant>
      <vt:variant>
        <vt:i4>0</vt:i4>
      </vt:variant>
      <vt:variant>
        <vt:i4>5</vt:i4>
      </vt:variant>
      <vt:variant>
        <vt:lpwstr>consultantplus://offline/ref=048AA12BC3EAFC6853E31A9BF93D9612F99CC6304766177D44EB726B7AEC9F5D02D9211CCD67C228C78C52BEFBFBFB4592408E20A3234404mBN5E</vt:lpwstr>
      </vt:variant>
      <vt:variant>
        <vt:lpwstr/>
      </vt:variant>
      <vt:variant>
        <vt:i4>6226011</vt:i4>
      </vt:variant>
      <vt:variant>
        <vt:i4>126</vt:i4>
      </vt:variant>
      <vt:variant>
        <vt:i4>0</vt:i4>
      </vt:variant>
      <vt:variant>
        <vt:i4>5</vt:i4>
      </vt:variant>
      <vt:variant>
        <vt:lpwstr>https://internet.garant.ru/</vt:lpwstr>
      </vt:variant>
      <vt:variant>
        <vt:lpwstr>/document/70353464/entry/951511</vt:lpwstr>
      </vt:variant>
      <vt:variant>
        <vt:i4>7471207</vt:i4>
      </vt:variant>
      <vt:variant>
        <vt:i4>123</vt:i4>
      </vt:variant>
      <vt:variant>
        <vt:i4>0</vt:i4>
      </vt:variant>
      <vt:variant>
        <vt:i4>5</vt:i4>
      </vt:variant>
      <vt:variant>
        <vt:lpwstr>consultantplus://offline/ref=048AA12BC3EAFC6853E31A9BF93D9612F99CC4334566177D44EB726B7AEC9F5D02D9211CCD65C520C68C52BEFBFBFB4592408E20A3234404mBN5E</vt:lpwstr>
      </vt:variant>
      <vt:variant>
        <vt:lpwstr/>
      </vt:variant>
      <vt:variant>
        <vt:i4>655425</vt:i4>
      </vt:variant>
      <vt:variant>
        <vt:i4>120</vt:i4>
      </vt:variant>
      <vt:variant>
        <vt:i4>0</vt:i4>
      </vt:variant>
      <vt:variant>
        <vt:i4>5</vt:i4>
      </vt:variant>
      <vt:variant>
        <vt:lpwstr/>
      </vt:variant>
      <vt:variant>
        <vt:lpwstr>P218</vt:lpwstr>
      </vt:variant>
      <vt:variant>
        <vt:i4>262209</vt:i4>
      </vt:variant>
      <vt:variant>
        <vt:i4>117</vt:i4>
      </vt:variant>
      <vt:variant>
        <vt:i4>0</vt:i4>
      </vt:variant>
      <vt:variant>
        <vt:i4>5</vt:i4>
      </vt:variant>
      <vt:variant>
        <vt:lpwstr/>
      </vt:variant>
      <vt:variant>
        <vt:lpwstr>P216</vt:lpwstr>
      </vt:variant>
      <vt:variant>
        <vt:i4>65608</vt:i4>
      </vt:variant>
      <vt:variant>
        <vt:i4>114</vt:i4>
      </vt:variant>
      <vt:variant>
        <vt:i4>0</vt:i4>
      </vt:variant>
      <vt:variant>
        <vt:i4>5</vt:i4>
      </vt:variant>
      <vt:variant>
        <vt:lpwstr/>
      </vt:variant>
      <vt:variant>
        <vt:lpwstr>P180</vt:lpwstr>
      </vt:variant>
      <vt:variant>
        <vt:i4>7471159</vt:i4>
      </vt:variant>
      <vt:variant>
        <vt:i4>111</vt:i4>
      </vt:variant>
      <vt:variant>
        <vt:i4>0</vt:i4>
      </vt:variant>
      <vt:variant>
        <vt:i4>5</vt:i4>
      </vt:variant>
      <vt:variant>
        <vt:lpwstr>consultantplus://offline/ref=048AA12BC3EAFC6853E31A9BF93D9612F89CC7324061177D44EB726B7AEC9F5D02D9211CCD64C621CD8C52BEFBFBFB4592408E20A3234404mBN5E</vt:lpwstr>
      </vt:variant>
      <vt:variant>
        <vt:lpwstr/>
      </vt:variant>
      <vt:variant>
        <vt:i4>5505068</vt:i4>
      </vt:variant>
      <vt:variant>
        <vt:i4>108</vt:i4>
      </vt:variant>
      <vt:variant>
        <vt:i4>0</vt:i4>
      </vt:variant>
      <vt:variant>
        <vt:i4>5</vt:i4>
      </vt:variant>
      <vt:variant>
        <vt:lpwstr>http://www.consultant.ru/document/cons_doc_LAW_328017/c5cbc4acc59ffed792a3921dbc18900d2d0f7eb1/</vt:lpwstr>
      </vt:variant>
      <vt:variant>
        <vt:lpwstr>dst1157</vt:lpwstr>
      </vt:variant>
      <vt:variant>
        <vt:i4>983087</vt:i4>
      </vt:variant>
      <vt:variant>
        <vt:i4>105</vt:i4>
      </vt:variant>
      <vt:variant>
        <vt:i4>0</vt:i4>
      </vt:variant>
      <vt:variant>
        <vt:i4>5</vt:i4>
      </vt:variant>
      <vt:variant>
        <vt:lpwstr>http://www.consultant.ru/document/cons_doc_LAW_328017/de5cd3096c9ee62e2f4e4a63009e6c00e845e0fc/</vt:lpwstr>
      </vt:variant>
      <vt:variant>
        <vt:lpwstr>dst1112</vt:lpwstr>
      </vt:variant>
      <vt:variant>
        <vt:i4>983087</vt:i4>
      </vt:variant>
      <vt:variant>
        <vt:i4>102</vt:i4>
      </vt:variant>
      <vt:variant>
        <vt:i4>0</vt:i4>
      </vt:variant>
      <vt:variant>
        <vt:i4>5</vt:i4>
      </vt:variant>
      <vt:variant>
        <vt:lpwstr>http://www.consultant.ru/document/cons_doc_LAW_328017/de5cd3096c9ee62e2f4e4a63009e6c00e845e0fc/</vt:lpwstr>
      </vt:variant>
      <vt:variant>
        <vt:lpwstr>dst1111</vt:lpwstr>
      </vt:variant>
      <vt:variant>
        <vt:i4>983087</vt:i4>
      </vt:variant>
      <vt:variant>
        <vt:i4>99</vt:i4>
      </vt:variant>
      <vt:variant>
        <vt:i4>0</vt:i4>
      </vt:variant>
      <vt:variant>
        <vt:i4>5</vt:i4>
      </vt:variant>
      <vt:variant>
        <vt:lpwstr>http://www.consultant.ru/document/cons_doc_LAW_328017/de5cd3096c9ee62e2f4e4a63009e6c00e845e0fc/</vt:lpwstr>
      </vt:variant>
      <vt:variant>
        <vt:lpwstr>dst1110</vt:lpwstr>
      </vt:variant>
      <vt:variant>
        <vt:i4>786477</vt:i4>
      </vt:variant>
      <vt:variant>
        <vt:i4>96</vt:i4>
      </vt:variant>
      <vt:variant>
        <vt:i4>0</vt:i4>
      </vt:variant>
      <vt:variant>
        <vt:i4>5</vt:i4>
      </vt:variant>
      <vt:variant>
        <vt:lpwstr>http://www.consultant.ru/document/cons_doc_LAW_328017/de5cd3096c9ee62e2f4e4a63009e6c00e845e0fc/</vt:lpwstr>
      </vt:variant>
      <vt:variant>
        <vt:lpwstr>dst1328</vt:lpwstr>
      </vt:variant>
      <vt:variant>
        <vt:i4>3932228</vt:i4>
      </vt:variant>
      <vt:variant>
        <vt:i4>93</vt:i4>
      </vt:variant>
      <vt:variant>
        <vt:i4>0</vt:i4>
      </vt:variant>
      <vt:variant>
        <vt:i4>5</vt:i4>
      </vt:variant>
      <vt:variant>
        <vt:lpwstr>http://www.consultant.ru/document/cons_doc_LAW_326358/bf888ae559e9d1f239d6c71c8a16548013ff34c0/</vt:lpwstr>
      </vt:variant>
      <vt:variant>
        <vt:lpwstr>dst100180</vt:lpwstr>
      </vt:variant>
      <vt:variant>
        <vt:i4>458817</vt:i4>
      </vt:variant>
      <vt:variant>
        <vt:i4>90</vt:i4>
      </vt:variant>
      <vt:variant>
        <vt:i4>0</vt:i4>
      </vt:variant>
      <vt:variant>
        <vt:i4>5</vt:i4>
      </vt:variant>
      <vt:variant>
        <vt:lpwstr/>
      </vt:variant>
      <vt:variant>
        <vt:lpwstr>P611</vt:lpwstr>
      </vt:variant>
      <vt:variant>
        <vt:i4>6946926</vt:i4>
      </vt:variant>
      <vt:variant>
        <vt:i4>87</vt:i4>
      </vt:variant>
      <vt:variant>
        <vt:i4>0</vt:i4>
      </vt:variant>
      <vt:variant>
        <vt:i4>5</vt:i4>
      </vt:variant>
      <vt:variant>
        <vt:lpwstr>https://internet.garant.ru/</vt:lpwstr>
      </vt:variant>
      <vt:variant>
        <vt:lpwstr>/document/70353464/entry/4582</vt:lpwstr>
      </vt:variant>
      <vt:variant>
        <vt:i4>6357102</vt:i4>
      </vt:variant>
      <vt:variant>
        <vt:i4>84</vt:i4>
      </vt:variant>
      <vt:variant>
        <vt:i4>0</vt:i4>
      </vt:variant>
      <vt:variant>
        <vt:i4>5</vt:i4>
      </vt:variant>
      <vt:variant>
        <vt:lpwstr>https://internet.garant.ru/</vt:lpwstr>
      </vt:variant>
      <vt:variant>
        <vt:lpwstr>/document/70353464/entry/453</vt:lpwstr>
      </vt:variant>
      <vt:variant>
        <vt:i4>6291566</vt:i4>
      </vt:variant>
      <vt:variant>
        <vt:i4>81</vt:i4>
      </vt:variant>
      <vt:variant>
        <vt:i4>0</vt:i4>
      </vt:variant>
      <vt:variant>
        <vt:i4>5</vt:i4>
      </vt:variant>
      <vt:variant>
        <vt:lpwstr>https://internet.garant.ru/</vt:lpwstr>
      </vt:variant>
      <vt:variant>
        <vt:lpwstr>/document/70353464/entry/452</vt:lpwstr>
      </vt:variant>
      <vt:variant>
        <vt:i4>6946832</vt:i4>
      </vt:variant>
      <vt:variant>
        <vt:i4>78</vt:i4>
      </vt:variant>
      <vt:variant>
        <vt:i4>0</vt:i4>
      </vt:variant>
      <vt:variant>
        <vt:i4>5</vt:i4>
      </vt:variant>
      <vt:variant>
        <vt:lpwstr>http://www.consultant.ru/document/cons_doc_LAW_329558/</vt:lpwstr>
      </vt:variant>
      <vt:variant>
        <vt:lpwstr>dst100019</vt:lpwstr>
      </vt:variant>
      <vt:variant>
        <vt:i4>3670036</vt:i4>
      </vt:variant>
      <vt:variant>
        <vt:i4>75</vt:i4>
      </vt:variant>
      <vt:variant>
        <vt:i4>0</vt:i4>
      </vt:variant>
      <vt:variant>
        <vt:i4>5</vt:i4>
      </vt:variant>
      <vt:variant>
        <vt:lpwstr>http://www.consultant.ru/document/cons_doc_LAW_358821/de5cd3096c9ee62e2f4e4a63009e6c00e845e0fc/</vt:lpwstr>
      </vt:variant>
      <vt:variant>
        <vt:lpwstr>dst101344</vt:lpwstr>
      </vt:variant>
      <vt:variant>
        <vt:i4>5898274</vt:i4>
      </vt:variant>
      <vt:variant>
        <vt:i4>72</vt:i4>
      </vt:variant>
      <vt:variant>
        <vt:i4>0</vt:i4>
      </vt:variant>
      <vt:variant>
        <vt:i4>5</vt:i4>
      </vt:variant>
      <vt:variant>
        <vt:lpwstr>http://www.consultant.ru/document/cons_doc_LAW_358821/083f22d0158bada73e7c5c86ecafb0a0171925f1/</vt:lpwstr>
      </vt:variant>
      <vt:variant>
        <vt:lpwstr>dst476</vt:lpwstr>
      </vt:variant>
      <vt:variant>
        <vt:i4>8323133</vt:i4>
      </vt:variant>
      <vt:variant>
        <vt:i4>69</vt:i4>
      </vt:variant>
      <vt:variant>
        <vt:i4>0</vt:i4>
      </vt:variant>
      <vt:variant>
        <vt:i4>5</vt:i4>
      </vt:variant>
      <vt:variant>
        <vt:lpwstr>consultantplus://offline/ref=048AA12BC3EAFC6853E31A9BF93D9612F99CC4334566177D44EB726B7AEC9F5D02D92118CB6F92718BD20BEEB6B0F642855C8E27mBN4E</vt:lpwstr>
      </vt:variant>
      <vt:variant>
        <vt:lpwstr/>
      </vt:variant>
      <vt:variant>
        <vt:i4>3539002</vt:i4>
      </vt:variant>
      <vt:variant>
        <vt:i4>66</vt:i4>
      </vt:variant>
      <vt:variant>
        <vt:i4>0</vt:i4>
      </vt:variant>
      <vt:variant>
        <vt:i4>5</vt:i4>
      </vt:variant>
      <vt:variant>
        <vt:lpwstr>consultantplus://offline/ref=0B4269C70FCD73B70D31C7D56CE8A155207D4ED32D62BAE0D3466330A118D96DBBE576EDE4B17E035162728BE263BF850927936458069C87AAu9J</vt:lpwstr>
      </vt:variant>
      <vt:variant>
        <vt:lpwstr/>
      </vt:variant>
      <vt:variant>
        <vt:i4>393284</vt:i4>
      </vt:variant>
      <vt:variant>
        <vt:i4>63</vt:i4>
      </vt:variant>
      <vt:variant>
        <vt:i4>0</vt:i4>
      </vt:variant>
      <vt:variant>
        <vt:i4>5</vt:i4>
      </vt:variant>
      <vt:variant>
        <vt:lpwstr/>
      </vt:variant>
      <vt:variant>
        <vt:lpwstr>P741</vt:lpwstr>
      </vt:variant>
      <vt:variant>
        <vt:i4>458817</vt:i4>
      </vt:variant>
      <vt:variant>
        <vt:i4>60</vt:i4>
      </vt:variant>
      <vt:variant>
        <vt:i4>0</vt:i4>
      </vt:variant>
      <vt:variant>
        <vt:i4>5</vt:i4>
      </vt:variant>
      <vt:variant>
        <vt:lpwstr/>
      </vt:variant>
      <vt:variant>
        <vt:lpwstr>P611</vt:lpwstr>
      </vt:variant>
      <vt:variant>
        <vt:i4>1115205</vt:i4>
      </vt:variant>
      <vt:variant>
        <vt:i4>57</vt:i4>
      </vt:variant>
      <vt:variant>
        <vt:i4>0</vt:i4>
      </vt:variant>
      <vt:variant>
        <vt:i4>5</vt:i4>
      </vt:variant>
      <vt:variant>
        <vt:lpwstr>../../Карсил не ЖНВЛП/Проект ГК.doc</vt:lpwstr>
      </vt:variant>
      <vt:variant>
        <vt:lpwstr>P134</vt:lpwstr>
      </vt:variant>
      <vt:variant>
        <vt:i4>1967168</vt:i4>
      </vt:variant>
      <vt:variant>
        <vt:i4>54</vt:i4>
      </vt:variant>
      <vt:variant>
        <vt:i4>0</vt:i4>
      </vt:variant>
      <vt:variant>
        <vt:i4>5</vt:i4>
      </vt:variant>
      <vt:variant>
        <vt:lpwstr>../../Карсил не ЖНВЛП/Проект ГК.doc</vt:lpwstr>
      </vt:variant>
      <vt:variant>
        <vt:lpwstr>P369</vt:lpwstr>
      </vt:variant>
      <vt:variant>
        <vt:i4>71435311</vt:i4>
      </vt:variant>
      <vt:variant>
        <vt:i4>51</vt:i4>
      </vt:variant>
      <vt:variant>
        <vt:i4>0</vt:i4>
      </vt:variant>
      <vt:variant>
        <vt:i4>5</vt:i4>
      </vt:variant>
      <vt:variant>
        <vt:lpwstr>C:\Users\SREICENHTEIN\Desktop\2025\Закупки 2025\Лекарственные препараты\Протионамид\Проект ГК.doc</vt:lpwstr>
      </vt:variant>
      <vt:variant>
        <vt:lpwstr>P457</vt:lpwstr>
      </vt:variant>
      <vt:variant>
        <vt:i4>196677</vt:i4>
      </vt:variant>
      <vt:variant>
        <vt:i4>48</vt:i4>
      </vt:variant>
      <vt:variant>
        <vt:i4>0</vt:i4>
      </vt:variant>
      <vt:variant>
        <vt:i4>5</vt:i4>
      </vt:variant>
      <vt:variant>
        <vt:lpwstr/>
      </vt:variant>
      <vt:variant>
        <vt:lpwstr>P457</vt:lpwstr>
      </vt:variant>
      <vt:variant>
        <vt:i4>7471167</vt:i4>
      </vt:variant>
      <vt:variant>
        <vt:i4>45</vt:i4>
      </vt:variant>
      <vt:variant>
        <vt:i4>0</vt:i4>
      </vt:variant>
      <vt:variant>
        <vt:i4>5</vt:i4>
      </vt:variant>
      <vt:variant>
        <vt:lpwstr>consultantplus://offline/ref=048AA12BC3EAFC6853E31A9BF93D9612F99CC4334566177D44EB726B7AEC9F5D02D9211CCD65C429CF8C52BEFBFBFB4592408E20A3234404mBN5E</vt:lpwstr>
      </vt:variant>
      <vt:variant>
        <vt:lpwstr/>
      </vt:variant>
      <vt:variant>
        <vt:i4>458817</vt:i4>
      </vt:variant>
      <vt:variant>
        <vt:i4>42</vt:i4>
      </vt:variant>
      <vt:variant>
        <vt:i4>0</vt:i4>
      </vt:variant>
      <vt:variant>
        <vt:i4>5</vt:i4>
      </vt:variant>
      <vt:variant>
        <vt:lpwstr/>
      </vt:variant>
      <vt:variant>
        <vt:lpwstr>P611</vt:lpwstr>
      </vt:variant>
      <vt:variant>
        <vt:i4>327747</vt:i4>
      </vt:variant>
      <vt:variant>
        <vt:i4>39</vt:i4>
      </vt:variant>
      <vt:variant>
        <vt:i4>0</vt:i4>
      </vt:variant>
      <vt:variant>
        <vt:i4>5</vt:i4>
      </vt:variant>
      <vt:variant>
        <vt:lpwstr/>
      </vt:variant>
      <vt:variant>
        <vt:lpwstr>P134</vt:lpwstr>
      </vt:variant>
      <vt:variant>
        <vt:i4>196677</vt:i4>
      </vt:variant>
      <vt:variant>
        <vt:i4>36</vt:i4>
      </vt:variant>
      <vt:variant>
        <vt:i4>0</vt:i4>
      </vt:variant>
      <vt:variant>
        <vt:i4>5</vt:i4>
      </vt:variant>
      <vt:variant>
        <vt:lpwstr/>
      </vt:variant>
      <vt:variant>
        <vt:lpwstr>P457</vt:lpwstr>
      </vt:variant>
      <vt:variant>
        <vt:i4>655430</vt:i4>
      </vt:variant>
      <vt:variant>
        <vt:i4>33</vt:i4>
      </vt:variant>
      <vt:variant>
        <vt:i4>0</vt:i4>
      </vt:variant>
      <vt:variant>
        <vt:i4>5</vt:i4>
      </vt:variant>
      <vt:variant>
        <vt:lpwstr/>
      </vt:variant>
      <vt:variant>
        <vt:lpwstr>P369</vt:lpwstr>
      </vt:variant>
      <vt:variant>
        <vt:i4>1179731</vt:i4>
      </vt:variant>
      <vt:variant>
        <vt:i4>30</vt:i4>
      </vt:variant>
      <vt:variant>
        <vt:i4>0</vt:i4>
      </vt:variant>
      <vt:variant>
        <vt:i4>5</vt:i4>
      </vt:variant>
      <vt:variant>
        <vt:lpwstr>consultantplus://offline/ref=048AA12BC3EAFC6853E31A9BF93D9612F99CC6304767177D44EB726B7AEC9F5D10D97910CC6DD820C99904EFBEmAN7E</vt:lpwstr>
      </vt:variant>
      <vt:variant>
        <vt:lpwstr/>
      </vt:variant>
      <vt:variant>
        <vt:i4>458817</vt:i4>
      </vt:variant>
      <vt:variant>
        <vt:i4>27</vt:i4>
      </vt:variant>
      <vt:variant>
        <vt:i4>0</vt:i4>
      </vt:variant>
      <vt:variant>
        <vt:i4>5</vt:i4>
      </vt:variant>
      <vt:variant>
        <vt:lpwstr/>
      </vt:variant>
      <vt:variant>
        <vt:lpwstr>P611</vt:lpwstr>
      </vt:variant>
      <vt:variant>
        <vt:i4>458824</vt:i4>
      </vt:variant>
      <vt:variant>
        <vt:i4>24</vt:i4>
      </vt:variant>
      <vt:variant>
        <vt:i4>0</vt:i4>
      </vt:variant>
      <vt:variant>
        <vt:i4>5</vt:i4>
      </vt:variant>
      <vt:variant>
        <vt:lpwstr/>
      </vt:variant>
      <vt:variant>
        <vt:lpwstr>P582</vt:lpwstr>
      </vt:variant>
      <vt:variant>
        <vt:i4>3473520</vt:i4>
      </vt:variant>
      <vt:variant>
        <vt:i4>21</vt:i4>
      </vt:variant>
      <vt:variant>
        <vt:i4>0</vt:i4>
      </vt:variant>
      <vt:variant>
        <vt:i4>5</vt:i4>
      </vt:variant>
      <vt:variant>
        <vt:lpwstr/>
      </vt:variant>
      <vt:variant>
        <vt:lpwstr>P50</vt:lpwstr>
      </vt:variant>
      <vt:variant>
        <vt:i4>327747</vt:i4>
      </vt:variant>
      <vt:variant>
        <vt:i4>18</vt:i4>
      </vt:variant>
      <vt:variant>
        <vt:i4>0</vt:i4>
      </vt:variant>
      <vt:variant>
        <vt:i4>5</vt:i4>
      </vt:variant>
      <vt:variant>
        <vt:lpwstr/>
      </vt:variant>
      <vt:variant>
        <vt:lpwstr>P134</vt:lpwstr>
      </vt:variant>
      <vt:variant>
        <vt:i4>196677</vt:i4>
      </vt:variant>
      <vt:variant>
        <vt:i4>15</vt:i4>
      </vt:variant>
      <vt:variant>
        <vt:i4>0</vt:i4>
      </vt:variant>
      <vt:variant>
        <vt:i4>5</vt:i4>
      </vt:variant>
      <vt:variant>
        <vt:lpwstr/>
      </vt:variant>
      <vt:variant>
        <vt:lpwstr>P457</vt:lpwstr>
      </vt:variant>
      <vt:variant>
        <vt:i4>655430</vt:i4>
      </vt:variant>
      <vt:variant>
        <vt:i4>12</vt:i4>
      </vt:variant>
      <vt:variant>
        <vt:i4>0</vt:i4>
      </vt:variant>
      <vt:variant>
        <vt:i4>5</vt:i4>
      </vt:variant>
      <vt:variant>
        <vt:lpwstr/>
      </vt:variant>
      <vt:variant>
        <vt:lpwstr>P369</vt:lpwstr>
      </vt:variant>
      <vt:variant>
        <vt:i4>655430</vt:i4>
      </vt:variant>
      <vt:variant>
        <vt:i4>9</vt:i4>
      </vt:variant>
      <vt:variant>
        <vt:i4>0</vt:i4>
      </vt:variant>
      <vt:variant>
        <vt:i4>5</vt:i4>
      </vt:variant>
      <vt:variant>
        <vt:lpwstr/>
      </vt:variant>
      <vt:variant>
        <vt:lpwstr>P369</vt:lpwstr>
      </vt:variant>
      <vt:variant>
        <vt:i4>1179734</vt:i4>
      </vt:variant>
      <vt:variant>
        <vt:i4>6</vt:i4>
      </vt:variant>
      <vt:variant>
        <vt:i4>0</vt:i4>
      </vt:variant>
      <vt:variant>
        <vt:i4>5</vt:i4>
      </vt:variant>
      <vt:variant>
        <vt:lpwstr>consultantplus://offline/ref=048AA12BC3EAFC6853E31A9BF93D9612F99CC2304263177D44EB726B7AEC9F5D10D97910CC6DD820C99904EFBEmAN7E</vt:lpwstr>
      </vt:variant>
      <vt:variant>
        <vt:lpwstr/>
      </vt:variant>
      <vt:variant>
        <vt:i4>8323178</vt:i4>
      </vt:variant>
      <vt:variant>
        <vt:i4>3</vt:i4>
      </vt:variant>
      <vt:variant>
        <vt:i4>0</vt:i4>
      </vt:variant>
      <vt:variant>
        <vt:i4>5</vt:i4>
      </vt:variant>
      <vt:variant>
        <vt:lpwstr>consultantplus://offline/ref=048AA12BC3EAFC6853E31A9BF93D9612F99CC4334566177D44EB726B7AEC9F5D02D92114C96F92718BD20BEEB6B0F642855C8E27mBN4E</vt:lpwstr>
      </vt:variant>
      <vt:variant>
        <vt:lpwstr/>
      </vt:variant>
      <vt:variant>
        <vt:i4>8323178</vt:i4>
      </vt:variant>
      <vt:variant>
        <vt:i4>0</vt:i4>
      </vt:variant>
      <vt:variant>
        <vt:i4>0</vt:i4>
      </vt:variant>
      <vt:variant>
        <vt:i4>5</vt:i4>
      </vt:variant>
      <vt:variant>
        <vt:lpwstr>consultantplus://offline/ref=048AA12BC3EAFC6853E31A9BF93D9612F99CC4334566177D44EB726B7AEC9F5D02D92114C96F92718BD20BEEB6B0F642855C8E27mBN4E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cp:lastModifiedBy>user</cp:lastModifiedBy>
  <cp:revision>2</cp:revision>
  <cp:lastPrinted>2026-04-29T09:29:00Z</cp:lastPrinted>
  <dcterms:created xsi:type="dcterms:W3CDTF">2026-07-02T07:02:00Z</dcterms:created>
  <dcterms:modified xsi:type="dcterms:W3CDTF">2026-07-02T07:02:00Z</dcterms:modified>
</cp:coreProperties>
</file>