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AAD" w:rsidRPr="00D25AAD" w:rsidRDefault="00D25AAD" w:rsidP="00D25AAD">
      <w:pPr>
        <w:rPr>
          <w:rFonts w:ascii="Times New Roman" w:hAnsi="Times New Roman" w:cs="Times New Roman"/>
          <w:b/>
          <w:sz w:val="24"/>
          <w:szCs w:val="24"/>
        </w:rPr>
      </w:pPr>
      <w:r w:rsidRPr="00D25AAD">
        <w:rPr>
          <w:rFonts w:ascii="Times New Roman" w:hAnsi="Times New Roman" w:cs="Times New Roman"/>
          <w:b/>
          <w:sz w:val="24"/>
          <w:szCs w:val="24"/>
        </w:rPr>
        <w:t xml:space="preserve">                                                                                                                                                                                                                                                                                                                                 </w:t>
      </w:r>
    </w:p>
    <w:tbl>
      <w:tblPr>
        <w:tblW w:w="0" w:type="auto"/>
        <w:tblLayout w:type="fixed"/>
        <w:tblLook w:val="0000"/>
      </w:tblPr>
      <w:tblGrid>
        <w:gridCol w:w="5070"/>
        <w:gridCol w:w="5811"/>
      </w:tblGrid>
      <w:tr w:rsidR="00D25AAD" w:rsidRPr="00D25AAD" w:rsidTr="00E8744F">
        <w:tc>
          <w:tcPr>
            <w:tcW w:w="10881" w:type="dxa"/>
            <w:gridSpan w:val="2"/>
            <w:shd w:val="clear" w:color="auto" w:fill="auto"/>
          </w:tcPr>
          <w:p w:rsidR="00D25AAD" w:rsidRPr="00D25AAD" w:rsidRDefault="00D25AAD" w:rsidP="00E8744F">
            <w:pPr>
              <w:jc w:val="center"/>
              <w:rPr>
                <w:rFonts w:ascii="Times New Roman" w:hAnsi="Times New Roman" w:cs="Times New Roman"/>
                <w:b/>
                <w:sz w:val="24"/>
                <w:szCs w:val="24"/>
              </w:rPr>
            </w:pPr>
            <w:r w:rsidRPr="00D25AAD">
              <w:rPr>
                <w:rFonts w:ascii="Times New Roman" w:hAnsi="Times New Roman" w:cs="Times New Roman"/>
                <w:b/>
                <w:sz w:val="24"/>
                <w:szCs w:val="24"/>
              </w:rPr>
              <w:t xml:space="preserve">Договор № </w:t>
            </w:r>
          </w:p>
          <w:p w:rsidR="00D25AAD" w:rsidRPr="00D25AAD" w:rsidRDefault="00D25AAD" w:rsidP="00E8744F">
            <w:pPr>
              <w:jc w:val="center"/>
              <w:rPr>
                <w:rFonts w:ascii="Times New Roman" w:hAnsi="Times New Roman" w:cs="Times New Roman"/>
                <w:sz w:val="24"/>
                <w:szCs w:val="24"/>
              </w:rPr>
            </w:pPr>
            <w:r w:rsidRPr="00D25AAD">
              <w:rPr>
                <w:rFonts w:ascii="Times New Roman" w:hAnsi="Times New Roman" w:cs="Times New Roman"/>
                <w:b/>
                <w:sz w:val="24"/>
                <w:szCs w:val="24"/>
              </w:rPr>
              <w:t xml:space="preserve">на поставку товара </w:t>
            </w:r>
          </w:p>
        </w:tc>
      </w:tr>
      <w:tr w:rsidR="00D25AAD" w:rsidRPr="00D25AAD" w:rsidTr="00E8744F">
        <w:trPr>
          <w:trHeight w:val="227"/>
        </w:trPr>
        <w:tc>
          <w:tcPr>
            <w:tcW w:w="5070" w:type="dxa"/>
            <w:shd w:val="clear" w:color="auto" w:fill="auto"/>
          </w:tcPr>
          <w:p w:rsidR="00D25AAD" w:rsidRPr="00D25AAD" w:rsidRDefault="00D25AAD" w:rsidP="00E8744F">
            <w:pPr>
              <w:rPr>
                <w:rFonts w:ascii="Times New Roman" w:hAnsi="Times New Roman" w:cs="Times New Roman"/>
                <w:sz w:val="24"/>
                <w:szCs w:val="24"/>
              </w:rPr>
            </w:pPr>
            <w:r w:rsidRPr="00D25AAD">
              <w:rPr>
                <w:rFonts w:ascii="Times New Roman" w:hAnsi="Times New Roman" w:cs="Times New Roman"/>
                <w:sz w:val="24"/>
                <w:szCs w:val="24"/>
              </w:rPr>
              <w:t>г. Черкесск</w:t>
            </w:r>
          </w:p>
        </w:tc>
        <w:tc>
          <w:tcPr>
            <w:tcW w:w="5811" w:type="dxa"/>
            <w:shd w:val="clear" w:color="auto" w:fill="auto"/>
          </w:tcPr>
          <w:p w:rsidR="00D25AAD" w:rsidRPr="00D25AAD" w:rsidRDefault="007F5FE7" w:rsidP="00E8744F">
            <w:pPr>
              <w:jc w:val="center"/>
              <w:rPr>
                <w:rFonts w:ascii="Times New Roman" w:hAnsi="Times New Roman" w:cs="Times New Roman"/>
                <w:sz w:val="24"/>
                <w:szCs w:val="24"/>
              </w:rPr>
            </w:pPr>
            <w:r>
              <w:rPr>
                <w:rFonts w:ascii="Times New Roman" w:hAnsi="Times New Roman" w:cs="Times New Roman"/>
                <w:sz w:val="24"/>
                <w:szCs w:val="24"/>
              </w:rPr>
              <w:t xml:space="preserve">            </w:t>
            </w:r>
            <w:r w:rsidR="00D25AAD" w:rsidRPr="00D25AAD">
              <w:rPr>
                <w:rFonts w:ascii="Times New Roman" w:hAnsi="Times New Roman" w:cs="Times New Roman"/>
                <w:sz w:val="24"/>
                <w:szCs w:val="24"/>
              </w:rPr>
              <w:t xml:space="preserve">      «__»  марта 2026 г.</w:t>
            </w:r>
          </w:p>
        </w:tc>
      </w:tr>
    </w:tbl>
    <w:p w:rsidR="00D25AAD" w:rsidRPr="00D25AAD" w:rsidRDefault="00D25AAD" w:rsidP="00D25AAD">
      <w:pPr>
        <w:tabs>
          <w:tab w:val="left" w:pos="3012"/>
        </w:tabs>
        <w:rPr>
          <w:rFonts w:ascii="Times New Roman" w:hAnsi="Times New Roman" w:cs="Times New Roman"/>
          <w:sz w:val="24"/>
          <w:szCs w:val="24"/>
        </w:rPr>
      </w:pPr>
    </w:p>
    <w:p w:rsidR="00D25AAD" w:rsidRPr="00D25AAD" w:rsidRDefault="00D25AAD" w:rsidP="00D25AAD">
      <w:pPr>
        <w:spacing w:before="10"/>
        <w:ind w:right="-2" w:firstLine="284"/>
        <w:jc w:val="both"/>
        <w:rPr>
          <w:rFonts w:ascii="Times New Roman" w:hAnsi="Times New Roman" w:cs="Times New Roman"/>
          <w:sz w:val="24"/>
          <w:szCs w:val="24"/>
        </w:rPr>
      </w:pPr>
      <w:r w:rsidRPr="00D25AAD">
        <w:rPr>
          <w:rFonts w:ascii="Times New Roman" w:hAnsi="Times New Roman" w:cs="Times New Roman"/>
          <w:sz w:val="24"/>
          <w:szCs w:val="24"/>
        </w:rPr>
        <w:tab/>
      </w:r>
      <w:proofErr w:type="gramStart"/>
      <w:r w:rsidRPr="00D25AAD">
        <w:rPr>
          <w:rFonts w:ascii="Times New Roman" w:hAnsi="Times New Roman" w:cs="Times New Roman"/>
          <w:sz w:val="24"/>
          <w:szCs w:val="24"/>
        </w:rPr>
        <w:t xml:space="preserve">», ,, действующей на основании Устава с одной стороны, и </w:t>
      </w:r>
      <w:r w:rsidRPr="00D25AAD">
        <w:rPr>
          <w:rFonts w:ascii="Times New Roman" w:hAnsi="Times New Roman" w:cs="Times New Roman"/>
          <w:b/>
          <w:sz w:val="24"/>
          <w:szCs w:val="24"/>
        </w:rPr>
        <w:t>Федеральное государственное бюджетное образовательное учреждение высшего образования  «</w:t>
      </w:r>
      <w:proofErr w:type="spellStart"/>
      <w:r w:rsidRPr="00D25AAD">
        <w:rPr>
          <w:rFonts w:ascii="Times New Roman" w:hAnsi="Times New Roman" w:cs="Times New Roman"/>
          <w:b/>
          <w:sz w:val="24"/>
          <w:szCs w:val="24"/>
        </w:rPr>
        <w:t>Северо-Кавказская</w:t>
      </w:r>
      <w:proofErr w:type="spellEnd"/>
      <w:r w:rsidRPr="00D25AAD">
        <w:rPr>
          <w:rFonts w:ascii="Times New Roman" w:hAnsi="Times New Roman" w:cs="Times New Roman"/>
          <w:b/>
          <w:sz w:val="24"/>
          <w:szCs w:val="24"/>
        </w:rPr>
        <w:t xml:space="preserve"> государственная академия», </w:t>
      </w:r>
      <w:r w:rsidRPr="00D25AAD">
        <w:rPr>
          <w:rFonts w:ascii="Times New Roman" w:hAnsi="Times New Roman" w:cs="Times New Roman"/>
          <w:sz w:val="24"/>
          <w:szCs w:val="24"/>
        </w:rPr>
        <w:t>именуемое в дальнейшем</w:t>
      </w:r>
      <w:r w:rsidRPr="00D25AAD">
        <w:rPr>
          <w:rFonts w:ascii="Times New Roman" w:hAnsi="Times New Roman" w:cs="Times New Roman"/>
          <w:b/>
          <w:sz w:val="24"/>
          <w:szCs w:val="24"/>
        </w:rPr>
        <w:t xml:space="preserve"> «Покупатель», </w:t>
      </w:r>
      <w:r w:rsidRPr="00D25AAD">
        <w:rPr>
          <w:rFonts w:ascii="Times New Roman" w:hAnsi="Times New Roman" w:cs="Times New Roman"/>
          <w:sz w:val="24"/>
          <w:szCs w:val="24"/>
        </w:rPr>
        <w:t xml:space="preserve">в лице ректора </w:t>
      </w:r>
      <w:proofErr w:type="spellStart"/>
      <w:r w:rsidRPr="00D25AAD">
        <w:rPr>
          <w:rFonts w:ascii="Times New Roman" w:hAnsi="Times New Roman" w:cs="Times New Roman"/>
          <w:sz w:val="24"/>
          <w:szCs w:val="24"/>
        </w:rPr>
        <w:t>Кочкарова</w:t>
      </w:r>
      <w:proofErr w:type="spellEnd"/>
      <w:r w:rsidRPr="00D25AAD">
        <w:rPr>
          <w:rFonts w:ascii="Times New Roman" w:hAnsi="Times New Roman" w:cs="Times New Roman"/>
          <w:sz w:val="24"/>
          <w:szCs w:val="24"/>
        </w:rPr>
        <w:t xml:space="preserve"> Руслана </w:t>
      </w:r>
      <w:proofErr w:type="spellStart"/>
      <w:r w:rsidRPr="00D25AAD">
        <w:rPr>
          <w:rFonts w:ascii="Times New Roman" w:hAnsi="Times New Roman" w:cs="Times New Roman"/>
          <w:sz w:val="24"/>
          <w:szCs w:val="24"/>
        </w:rPr>
        <w:t>Махаровича</w:t>
      </w:r>
      <w:proofErr w:type="spellEnd"/>
      <w:r w:rsidRPr="00D25AAD">
        <w:rPr>
          <w:rFonts w:ascii="Times New Roman" w:hAnsi="Times New Roman" w:cs="Times New Roman"/>
          <w:sz w:val="24"/>
          <w:szCs w:val="24"/>
        </w:rPr>
        <w:t>, действующего на основании Устава, с другой стороны, вместе именуемые «Стороны», в соответствии с пунктом 5 части 1 статьи 93 Федерального закона  от 05 апреля 2013 года №44-ФЗ «О контрактной системе в сфере</w:t>
      </w:r>
      <w:proofErr w:type="gramEnd"/>
      <w:r w:rsidRPr="00D25AAD">
        <w:rPr>
          <w:rFonts w:ascii="Times New Roman" w:hAnsi="Times New Roman" w:cs="Times New Roman"/>
          <w:sz w:val="24"/>
          <w:szCs w:val="24"/>
        </w:rPr>
        <w:t xml:space="preserve">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w:t>
      </w:r>
      <w:proofErr w:type="gramStart"/>
      <w:r w:rsidRPr="00D25AAD">
        <w:rPr>
          <w:rFonts w:ascii="Times New Roman" w:hAnsi="Times New Roman" w:cs="Times New Roman"/>
          <w:sz w:val="24"/>
          <w:szCs w:val="24"/>
        </w:rPr>
        <w:t>нижеследующем</w:t>
      </w:r>
      <w:proofErr w:type="gramEnd"/>
      <w:r w:rsidRPr="00D25AAD">
        <w:rPr>
          <w:rFonts w:ascii="Times New Roman" w:hAnsi="Times New Roman" w:cs="Times New Roman"/>
          <w:sz w:val="24"/>
          <w:szCs w:val="24"/>
        </w:rPr>
        <w:t>:</w:t>
      </w:r>
    </w:p>
    <w:p w:rsidR="00D25AAD" w:rsidRPr="00D25AAD" w:rsidRDefault="00D25AAD" w:rsidP="00D25AAD">
      <w:pPr>
        <w:jc w:val="both"/>
        <w:rPr>
          <w:rFonts w:ascii="Times New Roman" w:hAnsi="Times New Roman" w:cs="Times New Roman"/>
          <w:b/>
          <w:sz w:val="24"/>
          <w:szCs w:val="24"/>
        </w:rPr>
      </w:pPr>
    </w:p>
    <w:p w:rsidR="00D25AAD" w:rsidRPr="00D25AAD" w:rsidRDefault="00D25AAD" w:rsidP="00D25AAD">
      <w:pPr>
        <w:ind w:left="360"/>
        <w:jc w:val="center"/>
        <w:rPr>
          <w:rFonts w:ascii="Times New Roman" w:hAnsi="Times New Roman" w:cs="Times New Roman"/>
          <w:sz w:val="24"/>
          <w:szCs w:val="24"/>
        </w:rPr>
      </w:pPr>
      <w:r w:rsidRPr="00D25AAD">
        <w:rPr>
          <w:rFonts w:ascii="Times New Roman" w:hAnsi="Times New Roman" w:cs="Times New Roman"/>
          <w:b/>
          <w:sz w:val="24"/>
          <w:szCs w:val="24"/>
        </w:rPr>
        <w:t>1. Предмет договора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xml:space="preserve">1.1. Поставщик обязуется передать Покупателю в собственность </w:t>
      </w:r>
      <w:r w:rsidRPr="00D25AAD">
        <w:rPr>
          <w:rFonts w:ascii="Times New Roman" w:hAnsi="Times New Roman" w:cs="Times New Roman"/>
          <w:b/>
          <w:i/>
          <w:sz w:val="24"/>
          <w:szCs w:val="24"/>
        </w:rPr>
        <w:t>______________</w:t>
      </w:r>
      <w:r w:rsidRPr="00D25AAD">
        <w:rPr>
          <w:rFonts w:ascii="Times New Roman" w:hAnsi="Times New Roman" w:cs="Times New Roman"/>
          <w:sz w:val="24"/>
          <w:szCs w:val="24"/>
        </w:rPr>
        <w:t xml:space="preserve">(далее по тексту – «товар») в ассортименте, в указанные в спецификации (Приложение № 1 к договору), а Покупатель обязуется принять указанный товар и своевременно произвести его оплату на условиях настоящего Договора. </w:t>
      </w:r>
    </w:p>
    <w:p w:rsidR="00D25AAD" w:rsidRPr="00D25AAD" w:rsidRDefault="00D25AAD" w:rsidP="00D25AAD">
      <w:pPr>
        <w:jc w:val="both"/>
        <w:rPr>
          <w:rFonts w:ascii="Times New Roman" w:hAnsi="Times New Roman" w:cs="Times New Roman"/>
          <w:sz w:val="24"/>
          <w:szCs w:val="24"/>
        </w:rPr>
      </w:pP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t>2. Условия передачи товара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xml:space="preserve">2.1. 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Окончательный ассортимент, объемы и цена конкретных партий товаров фиксируется сторонами в первичных бухгалтерских документах. </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D25AAD" w:rsidRPr="00D25AAD" w:rsidRDefault="009714F8" w:rsidP="00D25AAD">
      <w:pPr>
        <w:jc w:val="both"/>
        <w:rPr>
          <w:rFonts w:ascii="Times New Roman" w:hAnsi="Times New Roman" w:cs="Times New Roman"/>
          <w:sz w:val="24"/>
          <w:szCs w:val="24"/>
        </w:rPr>
      </w:pPr>
      <w:r>
        <w:rPr>
          <w:rFonts w:ascii="Times New Roman" w:hAnsi="Times New Roman" w:cs="Times New Roman"/>
          <w:sz w:val="24"/>
          <w:szCs w:val="24"/>
        </w:rPr>
        <w:t>2.3</w:t>
      </w:r>
      <w:r w:rsidR="00D25AAD" w:rsidRPr="00D25AAD">
        <w:rPr>
          <w:rFonts w:ascii="Times New Roman" w:hAnsi="Times New Roman" w:cs="Times New Roman"/>
          <w:sz w:val="24"/>
          <w:szCs w:val="24"/>
        </w:rPr>
        <w:t>. Доставка товара осуществля</w:t>
      </w:r>
      <w:r>
        <w:rPr>
          <w:rFonts w:ascii="Times New Roman" w:hAnsi="Times New Roman" w:cs="Times New Roman"/>
          <w:sz w:val="24"/>
          <w:szCs w:val="24"/>
        </w:rPr>
        <w:t>ется силами и за счет Поставщика</w:t>
      </w:r>
      <w:r w:rsidR="00D25AAD" w:rsidRPr="00D25AAD">
        <w:rPr>
          <w:rFonts w:ascii="Times New Roman" w:hAnsi="Times New Roman" w:cs="Times New Roman"/>
          <w:sz w:val="24"/>
          <w:szCs w:val="24"/>
        </w:rPr>
        <w:t xml:space="preserve">. </w:t>
      </w:r>
    </w:p>
    <w:p w:rsidR="00D25AAD" w:rsidRPr="00D25AAD" w:rsidRDefault="00D25AAD" w:rsidP="00D25AAD">
      <w:pPr>
        <w:jc w:val="both"/>
        <w:rPr>
          <w:rFonts w:ascii="Times New Roman" w:hAnsi="Times New Roman" w:cs="Times New Roman"/>
          <w:sz w:val="24"/>
          <w:szCs w:val="24"/>
        </w:rPr>
      </w:pP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lastRenderedPageBreak/>
        <w:t>3. Права и обязанности Сторон</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3.1. Поставщик обязан:</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Поставить товар покупателю в течение 1 рабочего дня с момента заключения договора.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оформить и передать весь пакет документов на товар.</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3.2. Поставщик имеет право без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xml:space="preserve">3.3. Покупатель обязан: </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своевременно принять товар в объеме, указанном в соответствующих документах (накладных, счетах, счетах-фактурах, товарных чеках, либо универсальном передаточном документе), являющихся неотъемлемой частью настоящего договора, и оплатить товар в соответствии с пунктом 4.3. настоящего договора.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D25AAD" w:rsidRPr="00D25AAD" w:rsidRDefault="00D25AAD" w:rsidP="00D25AAD">
      <w:pPr>
        <w:jc w:val="both"/>
        <w:rPr>
          <w:rFonts w:ascii="Times New Roman" w:hAnsi="Times New Roman" w:cs="Times New Roman"/>
          <w:b/>
          <w:sz w:val="24"/>
          <w:szCs w:val="24"/>
        </w:rPr>
      </w:pPr>
      <w:r w:rsidRPr="00D25AAD">
        <w:rPr>
          <w:rFonts w:ascii="Times New Roman" w:hAnsi="Times New Roman" w:cs="Times New Roman"/>
          <w:sz w:val="24"/>
          <w:szCs w:val="24"/>
        </w:rPr>
        <w:t>3.4. Стороны оставляют за собой право увеличить предмет настоящего договора.</w:t>
      </w:r>
    </w:p>
    <w:p w:rsidR="00D25AAD" w:rsidRPr="00D25AAD" w:rsidRDefault="00D25AAD" w:rsidP="00D25AAD">
      <w:pPr>
        <w:jc w:val="center"/>
        <w:rPr>
          <w:rFonts w:ascii="Times New Roman" w:hAnsi="Times New Roman" w:cs="Times New Roman"/>
          <w:b/>
          <w:sz w:val="24"/>
          <w:szCs w:val="24"/>
        </w:rPr>
      </w:pP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t>4. Цена договора и порядок расчетов</w:t>
      </w:r>
    </w:p>
    <w:p w:rsidR="00D25AAD" w:rsidRPr="00D25AAD" w:rsidRDefault="00D25AAD" w:rsidP="00D25AAD">
      <w:pPr>
        <w:jc w:val="both"/>
        <w:rPr>
          <w:rFonts w:ascii="Times New Roman" w:hAnsi="Times New Roman" w:cs="Times New Roman"/>
          <w:b/>
          <w:bCs/>
          <w:i/>
          <w:iCs/>
          <w:sz w:val="24"/>
          <w:szCs w:val="24"/>
        </w:rPr>
      </w:pPr>
      <w:r w:rsidRPr="00D25AAD">
        <w:rPr>
          <w:rFonts w:ascii="Times New Roman" w:hAnsi="Times New Roman" w:cs="Times New Roman"/>
          <w:sz w:val="24"/>
          <w:szCs w:val="24"/>
        </w:rPr>
        <w:t>4.1. Цена настоящего Договора составляет</w:t>
      </w:r>
      <w:proofErr w:type="gramStart"/>
      <w:r w:rsidRPr="00D25AAD">
        <w:rPr>
          <w:rFonts w:ascii="Times New Roman" w:hAnsi="Times New Roman" w:cs="Times New Roman"/>
          <w:sz w:val="24"/>
          <w:szCs w:val="24"/>
        </w:rPr>
        <w:t xml:space="preserve"> </w:t>
      </w:r>
      <w:r w:rsidRPr="00D25AAD">
        <w:rPr>
          <w:rFonts w:ascii="Times New Roman" w:hAnsi="Times New Roman" w:cs="Times New Roman"/>
          <w:b/>
          <w:i/>
          <w:sz w:val="24"/>
          <w:szCs w:val="24"/>
        </w:rPr>
        <w:t xml:space="preserve">_________  </w:t>
      </w:r>
      <w:r w:rsidRPr="00D25AAD">
        <w:rPr>
          <w:rFonts w:ascii="Times New Roman" w:hAnsi="Times New Roman" w:cs="Times New Roman"/>
          <w:b/>
          <w:bCs/>
          <w:i/>
          <w:iCs/>
          <w:sz w:val="24"/>
          <w:szCs w:val="24"/>
        </w:rPr>
        <w:t xml:space="preserve">(___________________) </w:t>
      </w:r>
      <w:proofErr w:type="gramEnd"/>
      <w:r w:rsidRPr="00D25AAD">
        <w:rPr>
          <w:rFonts w:ascii="Times New Roman" w:hAnsi="Times New Roman" w:cs="Times New Roman"/>
          <w:b/>
          <w:bCs/>
          <w:i/>
          <w:iCs/>
          <w:sz w:val="24"/>
          <w:szCs w:val="24"/>
        </w:rPr>
        <w:t>рублей 00  копеек, НДС не облагается</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4.2. Расчеты по настоящему Договору осуществляются посредством внесения Покупателем наличных денежных сре</w:t>
      </w:r>
      <w:proofErr w:type="gramStart"/>
      <w:r w:rsidRPr="00D25AAD">
        <w:rPr>
          <w:rFonts w:ascii="Times New Roman" w:hAnsi="Times New Roman" w:cs="Times New Roman"/>
          <w:sz w:val="24"/>
          <w:szCs w:val="24"/>
        </w:rPr>
        <w:t>дств в к</w:t>
      </w:r>
      <w:proofErr w:type="gramEnd"/>
      <w:r w:rsidRPr="00D25AAD">
        <w:rPr>
          <w:rFonts w:ascii="Times New Roman" w:hAnsi="Times New Roman" w:cs="Times New Roman"/>
          <w:sz w:val="24"/>
          <w:szCs w:val="24"/>
        </w:rPr>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xml:space="preserve">4.3. Оплата за поставленный товар осуществляется на основании подписанных УПД  </w:t>
      </w:r>
      <w:r w:rsidRPr="00D25AAD">
        <w:rPr>
          <w:rFonts w:ascii="Times New Roman" w:hAnsi="Times New Roman" w:cs="Times New Roman"/>
          <w:b/>
          <w:i/>
          <w:sz w:val="24"/>
          <w:szCs w:val="24"/>
        </w:rPr>
        <w:t>в течение 7 (семи) рабочих дней</w:t>
      </w:r>
      <w:r w:rsidRPr="00D25AAD">
        <w:rPr>
          <w:rFonts w:ascii="Times New Roman" w:hAnsi="Times New Roman" w:cs="Times New Roman"/>
          <w:sz w:val="24"/>
          <w:szCs w:val="24"/>
        </w:rPr>
        <w:t xml:space="preserve"> с момента передачи товара Покупателю. </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4.5.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lastRenderedPageBreak/>
        <w:t>4.5. Покупатель обязуется полностью производить взаиморасчеты с Поставщиком ежегодно в срок до 31 декабря текущего года.</w:t>
      </w:r>
    </w:p>
    <w:p w:rsidR="00D25AAD" w:rsidRPr="00D25AAD" w:rsidRDefault="00D25AAD" w:rsidP="00D25AAD">
      <w:pPr>
        <w:jc w:val="both"/>
        <w:rPr>
          <w:rFonts w:ascii="Times New Roman" w:hAnsi="Times New Roman" w:cs="Times New Roman"/>
          <w:sz w:val="24"/>
          <w:szCs w:val="24"/>
        </w:rPr>
      </w:pPr>
    </w:p>
    <w:p w:rsidR="00D25AAD" w:rsidRPr="00D25AAD" w:rsidRDefault="00D25AAD" w:rsidP="00D25AAD">
      <w:pPr>
        <w:jc w:val="center"/>
        <w:rPr>
          <w:rFonts w:ascii="Times New Roman" w:hAnsi="Times New Roman" w:cs="Times New Roman"/>
          <w:b/>
          <w:sz w:val="24"/>
          <w:szCs w:val="24"/>
        </w:rPr>
      </w:pPr>
      <w:r w:rsidRPr="00D25AAD">
        <w:rPr>
          <w:rFonts w:ascii="Times New Roman" w:hAnsi="Times New Roman" w:cs="Times New Roman"/>
          <w:b/>
          <w:sz w:val="24"/>
          <w:szCs w:val="24"/>
        </w:rPr>
        <w:t>5. Качество товара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5.1. Качество товара должно соответствовать описанию товара в Приложении №2</w:t>
      </w:r>
    </w:p>
    <w:p w:rsidR="00D25AAD" w:rsidRPr="00D25AAD" w:rsidRDefault="00D25AAD" w:rsidP="00D25AAD">
      <w:pPr>
        <w:jc w:val="both"/>
        <w:rPr>
          <w:rFonts w:ascii="Times New Roman" w:hAnsi="Times New Roman" w:cs="Times New Roman"/>
          <w:sz w:val="24"/>
          <w:szCs w:val="24"/>
        </w:rPr>
      </w:pP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t>6. Сдача-приемка товара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 либо универсального передаточного документа,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 (либо универсальном передаточном документе). В противном случае товар считается принятым Покупателем без замечаний.</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6.3. В случае</w:t>
      </w:r>
      <w:proofErr w:type="gramStart"/>
      <w:r w:rsidRPr="00D25AAD">
        <w:rPr>
          <w:rFonts w:ascii="Times New Roman" w:hAnsi="Times New Roman" w:cs="Times New Roman"/>
          <w:sz w:val="24"/>
          <w:szCs w:val="24"/>
        </w:rPr>
        <w:t>,</w:t>
      </w:r>
      <w:proofErr w:type="gramEnd"/>
      <w:r w:rsidRPr="00D25AAD">
        <w:rPr>
          <w:rFonts w:ascii="Times New Roman" w:hAnsi="Times New Roman" w:cs="Times New Roman"/>
          <w:sz w:val="24"/>
          <w:szCs w:val="24"/>
        </w:rPr>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D25AAD" w:rsidRPr="00D25AAD" w:rsidRDefault="00D25AAD" w:rsidP="00D25AAD">
      <w:pPr>
        <w:jc w:val="both"/>
        <w:rPr>
          <w:rFonts w:ascii="Times New Roman" w:hAnsi="Times New Roman" w:cs="Times New Roman"/>
          <w:b/>
          <w:sz w:val="24"/>
          <w:szCs w:val="24"/>
        </w:rPr>
      </w:pP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t>7. Ответственность сторон</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7.1.  В случае несвоевременной оплаты товара, Покупатель выплачивает Поставщику</w:t>
      </w:r>
      <w:r w:rsidRPr="00D25AAD">
        <w:rPr>
          <w:rFonts w:ascii="Times New Roman" w:hAnsi="Times New Roman" w:cs="Times New Roman"/>
          <w:b/>
          <w:sz w:val="24"/>
          <w:szCs w:val="24"/>
        </w:rPr>
        <w:t xml:space="preserve"> </w:t>
      </w:r>
      <w:r w:rsidRPr="00D25AAD">
        <w:rPr>
          <w:rFonts w:ascii="Times New Roman" w:hAnsi="Times New Roman" w:cs="Times New Roman"/>
          <w:sz w:val="24"/>
          <w:szCs w:val="24"/>
        </w:rPr>
        <w:t>неустойку в размере 0,1%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D25AAD" w:rsidRPr="00D25AAD" w:rsidRDefault="00D25AAD" w:rsidP="00D25AAD">
      <w:pPr>
        <w:jc w:val="both"/>
        <w:rPr>
          <w:rFonts w:ascii="Times New Roman" w:hAnsi="Times New Roman" w:cs="Times New Roman"/>
          <w:b/>
          <w:i/>
          <w:sz w:val="24"/>
          <w:szCs w:val="24"/>
        </w:rPr>
      </w:pPr>
      <w:r w:rsidRPr="00D25AAD">
        <w:rPr>
          <w:rFonts w:ascii="Times New Roman" w:hAnsi="Times New Roman" w:cs="Times New Roman"/>
          <w:sz w:val="24"/>
          <w:szCs w:val="24"/>
        </w:rPr>
        <w:t>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Истца в арбитражный суд.</w:t>
      </w: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lastRenderedPageBreak/>
        <w:t>8. Форс-мажор</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t xml:space="preserve">9. </w:t>
      </w:r>
      <w:proofErr w:type="gramStart"/>
      <w:r w:rsidRPr="00D25AAD">
        <w:rPr>
          <w:rFonts w:ascii="Times New Roman" w:hAnsi="Times New Roman" w:cs="Times New Roman"/>
          <w:b/>
          <w:sz w:val="24"/>
          <w:szCs w:val="24"/>
        </w:rPr>
        <w:t>Заверения Сторон</w:t>
      </w:r>
      <w:proofErr w:type="gramEnd"/>
      <w:r w:rsidRPr="00D25AAD">
        <w:rPr>
          <w:rFonts w:ascii="Times New Roman" w:hAnsi="Times New Roman" w:cs="Times New Roman"/>
          <w:b/>
          <w:sz w:val="24"/>
          <w:szCs w:val="24"/>
        </w:rPr>
        <w:t xml:space="preserve"> и </w:t>
      </w:r>
      <w:proofErr w:type="spellStart"/>
      <w:r w:rsidRPr="00D25AAD">
        <w:rPr>
          <w:rFonts w:ascii="Times New Roman" w:hAnsi="Times New Roman" w:cs="Times New Roman"/>
          <w:b/>
          <w:sz w:val="24"/>
          <w:szCs w:val="24"/>
        </w:rPr>
        <w:t>антикоррупционная</w:t>
      </w:r>
      <w:proofErr w:type="spellEnd"/>
      <w:r w:rsidRPr="00D25AAD">
        <w:rPr>
          <w:rFonts w:ascii="Times New Roman" w:hAnsi="Times New Roman" w:cs="Times New Roman"/>
          <w:b/>
          <w:sz w:val="24"/>
          <w:szCs w:val="24"/>
        </w:rPr>
        <w:t xml:space="preserve"> оговорка</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другие интересы в бизнесе Покупателя,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D25AAD" w:rsidRPr="00D25AAD" w:rsidRDefault="00D25AAD" w:rsidP="00D25AAD">
      <w:pPr>
        <w:jc w:val="both"/>
        <w:rPr>
          <w:rFonts w:ascii="Times New Roman" w:hAnsi="Times New Roman" w:cs="Times New Roman"/>
          <w:i/>
          <w:iCs/>
          <w:sz w:val="24"/>
          <w:szCs w:val="24"/>
        </w:rPr>
      </w:pPr>
      <w:r w:rsidRPr="00D25AAD">
        <w:rPr>
          <w:rFonts w:ascii="Times New Roman" w:hAnsi="Times New Roman" w:cs="Times New Roman"/>
          <w:sz w:val="24"/>
          <w:szCs w:val="24"/>
        </w:rPr>
        <w:t xml:space="preserve">9.3. Покупатель обязуется предоставить Поставщику до заключения настоящего договора следующие документы: </w:t>
      </w:r>
    </w:p>
    <w:p w:rsidR="00D25AAD" w:rsidRPr="00D25AAD" w:rsidRDefault="00D25AAD" w:rsidP="00D25AAD">
      <w:pPr>
        <w:numPr>
          <w:ilvl w:val="0"/>
          <w:numId w:val="1"/>
        </w:numPr>
        <w:suppressAutoHyphens/>
        <w:spacing w:after="0" w:line="240" w:lineRule="auto"/>
        <w:jc w:val="both"/>
        <w:rPr>
          <w:rFonts w:ascii="Times New Roman" w:hAnsi="Times New Roman" w:cs="Times New Roman"/>
          <w:i/>
          <w:iCs/>
          <w:sz w:val="24"/>
          <w:szCs w:val="24"/>
        </w:rPr>
      </w:pPr>
      <w:proofErr w:type="gramStart"/>
      <w:r w:rsidRPr="00D25AAD">
        <w:rPr>
          <w:rFonts w:ascii="Times New Roman" w:hAnsi="Times New Roman" w:cs="Times New Roman"/>
          <w:i/>
          <w:iCs/>
          <w:sz w:val="24"/>
          <w:szCs w:val="24"/>
        </w:rPr>
        <w:t>выписку из ЕГРЮЛ, заверенную выдавшей этот документ ИФНС (с датой получения - не более чем за  три месяца до предоставления);</w:t>
      </w:r>
      <w:proofErr w:type="gramEnd"/>
    </w:p>
    <w:p w:rsidR="00D25AAD" w:rsidRPr="00D25AAD" w:rsidRDefault="00D25AAD" w:rsidP="00D25AAD">
      <w:pPr>
        <w:numPr>
          <w:ilvl w:val="0"/>
          <w:numId w:val="1"/>
        </w:numPr>
        <w:suppressAutoHyphens/>
        <w:spacing w:after="0" w:line="240" w:lineRule="auto"/>
        <w:jc w:val="both"/>
        <w:rPr>
          <w:rFonts w:ascii="Times New Roman" w:hAnsi="Times New Roman" w:cs="Times New Roman"/>
          <w:i/>
          <w:iCs/>
          <w:sz w:val="24"/>
          <w:szCs w:val="24"/>
        </w:rPr>
      </w:pPr>
      <w:r w:rsidRPr="00D25AAD">
        <w:rPr>
          <w:rFonts w:ascii="Times New Roman" w:hAnsi="Times New Roman" w:cs="Times New Roman"/>
          <w:i/>
          <w:iCs/>
          <w:sz w:val="24"/>
          <w:szCs w:val="24"/>
        </w:rPr>
        <w:t xml:space="preserve"> копию свидетельства о государственной регистрации;</w:t>
      </w:r>
    </w:p>
    <w:p w:rsidR="00D25AAD" w:rsidRPr="00D25AAD" w:rsidRDefault="00D25AAD" w:rsidP="00D25AAD">
      <w:pPr>
        <w:numPr>
          <w:ilvl w:val="0"/>
          <w:numId w:val="1"/>
        </w:numPr>
        <w:suppressAutoHyphens/>
        <w:spacing w:after="0" w:line="240" w:lineRule="auto"/>
        <w:jc w:val="both"/>
        <w:rPr>
          <w:rFonts w:ascii="Times New Roman" w:hAnsi="Times New Roman" w:cs="Times New Roman"/>
          <w:i/>
          <w:iCs/>
          <w:sz w:val="24"/>
          <w:szCs w:val="24"/>
        </w:rPr>
      </w:pPr>
      <w:r w:rsidRPr="00D25AAD">
        <w:rPr>
          <w:rFonts w:ascii="Times New Roman" w:hAnsi="Times New Roman" w:cs="Times New Roman"/>
          <w:i/>
          <w:iCs/>
          <w:sz w:val="24"/>
          <w:szCs w:val="24"/>
        </w:rPr>
        <w:t>копию свидетельства о постановке на учет в налоговом органе;</w:t>
      </w:r>
    </w:p>
    <w:p w:rsidR="00D25AAD" w:rsidRPr="00D25AAD" w:rsidRDefault="00D25AAD" w:rsidP="00D25AAD">
      <w:pPr>
        <w:numPr>
          <w:ilvl w:val="0"/>
          <w:numId w:val="1"/>
        </w:numPr>
        <w:suppressAutoHyphens/>
        <w:spacing w:after="0" w:line="240" w:lineRule="auto"/>
        <w:jc w:val="both"/>
        <w:rPr>
          <w:rFonts w:ascii="Times New Roman" w:hAnsi="Times New Roman" w:cs="Times New Roman"/>
          <w:i/>
          <w:iCs/>
          <w:sz w:val="24"/>
          <w:szCs w:val="24"/>
        </w:rPr>
      </w:pPr>
      <w:r w:rsidRPr="00D25AAD">
        <w:rPr>
          <w:rFonts w:ascii="Times New Roman" w:hAnsi="Times New Roman" w:cs="Times New Roman"/>
          <w:i/>
          <w:iCs/>
          <w:sz w:val="24"/>
          <w:szCs w:val="24"/>
        </w:rPr>
        <w:t>копию приказа или иного документа о назначении руководителя предприятия.</w:t>
      </w:r>
    </w:p>
    <w:p w:rsidR="00D25AAD" w:rsidRPr="00D25AAD" w:rsidRDefault="00D25AAD" w:rsidP="00D25AAD">
      <w:pPr>
        <w:numPr>
          <w:ilvl w:val="0"/>
          <w:numId w:val="1"/>
        </w:numPr>
        <w:suppressAutoHyphens/>
        <w:spacing w:after="0" w:line="240" w:lineRule="auto"/>
        <w:jc w:val="both"/>
        <w:rPr>
          <w:rFonts w:ascii="Times New Roman" w:hAnsi="Times New Roman" w:cs="Times New Roman"/>
          <w:i/>
          <w:iCs/>
          <w:sz w:val="24"/>
          <w:szCs w:val="24"/>
        </w:rPr>
      </w:pPr>
      <w:r w:rsidRPr="00D25AAD">
        <w:rPr>
          <w:rFonts w:ascii="Times New Roman" w:hAnsi="Times New Roman" w:cs="Times New Roman"/>
          <w:i/>
          <w:iCs/>
          <w:sz w:val="24"/>
          <w:szCs w:val="24"/>
        </w:rPr>
        <w:t xml:space="preserve">копию бухгалтерского баланса с </w:t>
      </w:r>
      <w:r w:rsidRPr="00D25AAD">
        <w:rPr>
          <w:rFonts w:ascii="Times New Roman" w:hAnsi="Times New Roman" w:cs="Times New Roman"/>
          <w:b/>
          <w:i/>
          <w:iCs/>
          <w:sz w:val="24"/>
          <w:szCs w:val="24"/>
        </w:rPr>
        <w:t>отметкой налогового органа</w:t>
      </w:r>
      <w:r w:rsidRPr="00D25AAD">
        <w:rPr>
          <w:rFonts w:ascii="Times New Roman" w:hAnsi="Times New Roman" w:cs="Times New Roman"/>
          <w:i/>
          <w:iCs/>
          <w:sz w:val="24"/>
          <w:szCs w:val="24"/>
        </w:rPr>
        <w:t xml:space="preserve"> за последний отчетный период. Отчет о прибылях и убытка</w:t>
      </w:r>
      <w:proofErr w:type="gramStart"/>
      <w:r w:rsidRPr="00D25AAD">
        <w:rPr>
          <w:rFonts w:ascii="Times New Roman" w:hAnsi="Times New Roman" w:cs="Times New Roman"/>
          <w:i/>
          <w:iCs/>
          <w:sz w:val="24"/>
          <w:szCs w:val="24"/>
        </w:rPr>
        <w:t>х(</w:t>
      </w:r>
      <w:proofErr w:type="gramEnd"/>
      <w:r w:rsidRPr="00D25AAD">
        <w:rPr>
          <w:rFonts w:ascii="Times New Roman" w:hAnsi="Times New Roman" w:cs="Times New Roman"/>
          <w:i/>
          <w:iCs/>
          <w:sz w:val="24"/>
          <w:szCs w:val="24"/>
        </w:rPr>
        <w:t xml:space="preserve">в соответствии с Приказом </w:t>
      </w:r>
      <w:proofErr w:type="spellStart"/>
      <w:r w:rsidRPr="00D25AAD">
        <w:rPr>
          <w:rFonts w:ascii="Times New Roman" w:hAnsi="Times New Roman" w:cs="Times New Roman"/>
          <w:i/>
          <w:iCs/>
          <w:sz w:val="24"/>
          <w:szCs w:val="24"/>
        </w:rPr>
        <w:t>МинФина</w:t>
      </w:r>
      <w:proofErr w:type="spellEnd"/>
      <w:r w:rsidRPr="00D25AAD">
        <w:rPr>
          <w:rFonts w:ascii="Times New Roman" w:hAnsi="Times New Roman" w:cs="Times New Roman"/>
          <w:i/>
          <w:iCs/>
          <w:sz w:val="24"/>
          <w:szCs w:val="24"/>
        </w:rPr>
        <w:t xml:space="preserve"> РФ № 43Н от 06.07.99 г. ПБУ 4/99 </w:t>
      </w:r>
      <w:proofErr w:type="spellStart"/>
      <w:r w:rsidRPr="00D25AAD">
        <w:rPr>
          <w:rFonts w:ascii="Times New Roman" w:hAnsi="Times New Roman" w:cs="Times New Roman"/>
          <w:i/>
          <w:iCs/>
          <w:sz w:val="24"/>
          <w:szCs w:val="24"/>
        </w:rPr>
        <w:t>п.х</w:t>
      </w:r>
      <w:proofErr w:type="spellEnd"/>
      <w:r w:rsidRPr="00D25AAD">
        <w:rPr>
          <w:rFonts w:ascii="Times New Roman" w:hAnsi="Times New Roman" w:cs="Times New Roman"/>
          <w:i/>
          <w:iCs/>
          <w:sz w:val="24"/>
          <w:szCs w:val="24"/>
        </w:rPr>
        <w:t>, пп.42.)</w:t>
      </w:r>
    </w:p>
    <w:p w:rsidR="00D25AAD" w:rsidRPr="00D25AAD" w:rsidRDefault="00D25AAD" w:rsidP="00D25AAD">
      <w:pPr>
        <w:jc w:val="center"/>
        <w:rPr>
          <w:rFonts w:ascii="Times New Roman" w:hAnsi="Times New Roman" w:cs="Times New Roman"/>
          <w:sz w:val="24"/>
          <w:szCs w:val="24"/>
        </w:rPr>
      </w:pPr>
      <w:r w:rsidRPr="00D25AAD">
        <w:rPr>
          <w:rFonts w:ascii="Times New Roman" w:hAnsi="Times New Roman" w:cs="Times New Roman"/>
          <w:b/>
          <w:sz w:val="24"/>
          <w:szCs w:val="24"/>
        </w:rPr>
        <w:t>10. Заключительные положения</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10.1. Настоящий договор вступает в силу с момента подписания и действует до полного исполнения сторонами принятых на себя обязательств.</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10.2. Все изменения и дополнения к настоящему договору должны быть составлены в письменной форме и подписаны Сторонами.</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D25AAD">
        <w:rPr>
          <w:rFonts w:ascii="Times New Roman" w:hAnsi="Times New Roman" w:cs="Times New Roman"/>
          <w:sz w:val="24"/>
          <w:szCs w:val="24"/>
        </w:rPr>
        <w:t>и</w:t>
      </w:r>
      <w:proofErr w:type="gramEnd"/>
      <w:r w:rsidRPr="00D25AAD">
        <w:rPr>
          <w:rFonts w:ascii="Times New Roman" w:hAnsi="Times New Roman" w:cs="Times New Roman"/>
          <w:sz w:val="24"/>
          <w:szCs w:val="24"/>
        </w:rPr>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 Основания расторжения и прекращения настоящего договора определяются в соответствии с действующим законодательством.</w:t>
      </w:r>
    </w:p>
    <w:p w:rsidR="00D25AAD" w:rsidRPr="00D25AAD" w:rsidRDefault="00D25AAD" w:rsidP="00D25AAD">
      <w:pPr>
        <w:jc w:val="both"/>
        <w:rPr>
          <w:rFonts w:ascii="Times New Roman" w:hAnsi="Times New Roman" w:cs="Times New Roman"/>
          <w:sz w:val="24"/>
          <w:szCs w:val="24"/>
        </w:rPr>
      </w:pPr>
      <w:r w:rsidRPr="00D25AAD">
        <w:rPr>
          <w:rFonts w:ascii="Times New Roman" w:hAnsi="Times New Roman" w:cs="Times New Roman"/>
          <w:sz w:val="24"/>
          <w:szCs w:val="24"/>
        </w:rPr>
        <w:lastRenderedPageBreak/>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D25AAD" w:rsidRPr="00D25AAD" w:rsidRDefault="00D25AAD" w:rsidP="00D25AAD">
      <w:pPr>
        <w:jc w:val="both"/>
        <w:rPr>
          <w:rFonts w:ascii="Times New Roman" w:hAnsi="Times New Roman" w:cs="Times New Roman"/>
          <w:b/>
          <w:sz w:val="24"/>
          <w:szCs w:val="24"/>
        </w:rPr>
      </w:pPr>
      <w:r w:rsidRPr="00D25AAD">
        <w:rPr>
          <w:rFonts w:ascii="Times New Roman" w:hAnsi="Times New Roman" w:cs="Times New Roman"/>
          <w:sz w:val="24"/>
          <w:szCs w:val="24"/>
        </w:rPr>
        <w:t>10.5. Настоящий договор составлен в двух экземплярах - по одному для каждой Стороны.</w:t>
      </w:r>
    </w:p>
    <w:p w:rsidR="00D25AAD" w:rsidRDefault="00D25AAD" w:rsidP="00D25AAD">
      <w:pPr>
        <w:jc w:val="center"/>
        <w:rPr>
          <w:rFonts w:ascii="Times New Roman" w:hAnsi="Times New Roman" w:cs="Times New Roman"/>
          <w:b/>
          <w:sz w:val="24"/>
          <w:szCs w:val="24"/>
        </w:rPr>
      </w:pPr>
      <w:r w:rsidRPr="00D25AAD">
        <w:rPr>
          <w:rFonts w:ascii="Times New Roman" w:hAnsi="Times New Roman" w:cs="Times New Roman"/>
          <w:b/>
          <w:sz w:val="24"/>
          <w:szCs w:val="24"/>
        </w:rPr>
        <w:t>11. Адреса и реквизиты Сторон</w:t>
      </w:r>
    </w:p>
    <w:tbl>
      <w:tblPr>
        <w:tblW w:w="9754" w:type="dxa"/>
        <w:tblLayout w:type="fixed"/>
        <w:tblLook w:val="0000"/>
      </w:tblPr>
      <w:tblGrid>
        <w:gridCol w:w="4163"/>
        <w:gridCol w:w="1016"/>
        <w:gridCol w:w="381"/>
        <w:gridCol w:w="4194"/>
      </w:tblGrid>
      <w:tr w:rsidR="00D25AAD" w:rsidRPr="00D25AAD" w:rsidTr="00D25AAD">
        <w:trPr>
          <w:trHeight w:val="7143"/>
        </w:trPr>
        <w:tc>
          <w:tcPr>
            <w:tcW w:w="5179" w:type="dxa"/>
            <w:gridSpan w:val="2"/>
            <w:shd w:val="clear" w:color="auto" w:fill="auto"/>
          </w:tcPr>
          <w:p w:rsidR="00D25AAD" w:rsidRPr="00D25AAD" w:rsidRDefault="00D25AAD" w:rsidP="00E8744F">
            <w:pPr>
              <w:pStyle w:val="7"/>
              <w:numPr>
                <w:ilvl w:val="6"/>
                <w:numId w:val="2"/>
              </w:numPr>
              <w:rPr>
                <w:sz w:val="24"/>
                <w:szCs w:val="24"/>
              </w:rPr>
            </w:pPr>
            <w:r w:rsidRPr="00D25AAD">
              <w:rPr>
                <w:sz w:val="24"/>
                <w:szCs w:val="24"/>
              </w:rPr>
              <w:t>Поставщик</w:t>
            </w:r>
          </w:p>
          <w:p w:rsidR="00D25AAD" w:rsidRPr="00D25AAD" w:rsidRDefault="00D25AAD" w:rsidP="00D25AAD">
            <w:pPr>
              <w:pStyle w:val="7"/>
              <w:numPr>
                <w:ilvl w:val="6"/>
                <w:numId w:val="0"/>
              </w:numPr>
              <w:tabs>
                <w:tab w:val="num" w:pos="0"/>
              </w:tabs>
              <w:ind w:left="1296" w:hanging="1296"/>
              <w:rPr>
                <w:sz w:val="24"/>
                <w:szCs w:val="24"/>
              </w:rPr>
            </w:pPr>
          </w:p>
        </w:tc>
        <w:tc>
          <w:tcPr>
            <w:tcW w:w="381" w:type="dxa"/>
            <w:shd w:val="clear" w:color="auto" w:fill="auto"/>
          </w:tcPr>
          <w:p w:rsidR="00D25AAD" w:rsidRPr="00D25AAD" w:rsidRDefault="00D25AAD" w:rsidP="00E8744F">
            <w:pPr>
              <w:pStyle w:val="1"/>
              <w:numPr>
                <w:ilvl w:val="0"/>
                <w:numId w:val="2"/>
              </w:numPr>
              <w:snapToGrid w:val="0"/>
              <w:spacing w:line="312" w:lineRule="auto"/>
              <w:ind w:left="0" w:right="-234" w:firstLine="0"/>
              <w:rPr>
                <w:szCs w:val="24"/>
              </w:rPr>
            </w:pPr>
          </w:p>
        </w:tc>
        <w:tc>
          <w:tcPr>
            <w:tcW w:w="4194" w:type="dxa"/>
            <w:shd w:val="clear" w:color="auto" w:fill="auto"/>
          </w:tcPr>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ФГБОУ ВО «</w:t>
            </w:r>
            <w:proofErr w:type="spellStart"/>
            <w:r w:rsidRPr="00D25AAD">
              <w:rPr>
                <w:rFonts w:ascii="Times New Roman" w:hAnsi="Times New Roman" w:cs="Times New Roman"/>
                <w:b/>
                <w:bCs/>
              </w:rPr>
              <w:t>СевКавГА</w:t>
            </w:r>
            <w:proofErr w:type="spellEnd"/>
            <w:r w:rsidRPr="00D25AAD">
              <w:rPr>
                <w:rFonts w:ascii="Times New Roman" w:hAnsi="Times New Roman" w:cs="Times New Roman"/>
                <w:b/>
                <w:bCs/>
              </w:rPr>
              <w:t>»</w:t>
            </w: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 xml:space="preserve">Юридический адрес: 3369000, КЧР, </w:t>
            </w:r>
            <w:proofErr w:type="gramStart"/>
            <w:r w:rsidRPr="00D25AAD">
              <w:rPr>
                <w:rFonts w:ascii="Times New Roman" w:hAnsi="Times New Roman" w:cs="Times New Roman"/>
                <w:b/>
                <w:bCs/>
              </w:rPr>
              <w:t>г</w:t>
            </w:r>
            <w:proofErr w:type="gramEnd"/>
            <w:r w:rsidRPr="00D25AAD">
              <w:rPr>
                <w:rFonts w:ascii="Times New Roman" w:hAnsi="Times New Roman" w:cs="Times New Roman"/>
                <w:b/>
                <w:bCs/>
              </w:rPr>
              <w:t xml:space="preserve">. Черкесск, ул. Ставропольская, 36 </w:t>
            </w: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 xml:space="preserve">Почтовый адрес: 369000, КЧР, </w:t>
            </w:r>
            <w:proofErr w:type="gramStart"/>
            <w:r w:rsidRPr="00D25AAD">
              <w:rPr>
                <w:rFonts w:ascii="Times New Roman" w:hAnsi="Times New Roman" w:cs="Times New Roman"/>
                <w:b/>
                <w:bCs/>
              </w:rPr>
              <w:t>г</w:t>
            </w:r>
            <w:proofErr w:type="gramEnd"/>
            <w:r w:rsidRPr="00D25AAD">
              <w:rPr>
                <w:rFonts w:ascii="Times New Roman" w:hAnsi="Times New Roman" w:cs="Times New Roman"/>
                <w:b/>
                <w:bCs/>
              </w:rPr>
              <w:t>. Черкесск, ул. Ставропольская, 36</w:t>
            </w: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Телефон (8782) 20-23-98 Факс (8782) 29-35-31</w:t>
            </w: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ИНН 0901006061/ КПП 090101001/ ОГРН 1030900711335</w:t>
            </w: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ОКТМО 91701000, 91701000001/ ОКПО– 24447409</w:t>
            </w:r>
          </w:p>
          <w:p w:rsidR="00D25AAD" w:rsidRPr="00D25AAD" w:rsidRDefault="00D25AAD" w:rsidP="00D25AAD">
            <w:pPr>
              <w:rPr>
                <w:rFonts w:ascii="Times New Roman" w:hAnsi="Times New Roman" w:cs="Times New Roman"/>
                <w:b/>
                <w:bCs/>
              </w:rPr>
            </w:pPr>
            <w:r w:rsidRPr="00D25AAD">
              <w:rPr>
                <w:rFonts w:ascii="Times New Roman" w:hAnsi="Times New Roman" w:cs="Times New Roman"/>
                <w:b/>
                <w:bCs/>
              </w:rPr>
              <w:t xml:space="preserve">Банк: ОКЦ №1 ВВГУ Банка России// УФК по Нижегородской области </w:t>
            </w:r>
            <w:proofErr w:type="gramStart"/>
            <w:r w:rsidRPr="00D25AAD">
              <w:rPr>
                <w:rFonts w:ascii="Times New Roman" w:hAnsi="Times New Roman" w:cs="Times New Roman"/>
                <w:b/>
                <w:bCs/>
              </w:rPr>
              <w:t>г</w:t>
            </w:r>
            <w:proofErr w:type="gramEnd"/>
            <w:r w:rsidRPr="00D25AAD">
              <w:rPr>
                <w:rFonts w:ascii="Times New Roman" w:hAnsi="Times New Roman" w:cs="Times New Roman"/>
                <w:b/>
                <w:bCs/>
              </w:rPr>
              <w:t>.  Нижний Новгород</w:t>
            </w:r>
          </w:p>
          <w:p w:rsidR="00D25AAD" w:rsidRPr="00D25AAD" w:rsidRDefault="00D25AAD" w:rsidP="00D25AAD">
            <w:pPr>
              <w:rPr>
                <w:rFonts w:ascii="Times New Roman" w:hAnsi="Times New Roman" w:cs="Times New Roman"/>
                <w:b/>
                <w:bCs/>
              </w:rPr>
            </w:pPr>
            <w:r w:rsidRPr="00D25AAD">
              <w:rPr>
                <w:rFonts w:ascii="Times New Roman" w:hAnsi="Times New Roman" w:cs="Times New Roman"/>
                <w:b/>
                <w:bCs/>
              </w:rPr>
              <w:t>БИК ТОФК 012202102</w:t>
            </w:r>
          </w:p>
          <w:p w:rsidR="00D25AAD" w:rsidRPr="00D25AAD" w:rsidRDefault="00D25AAD" w:rsidP="00D25AAD">
            <w:pPr>
              <w:rPr>
                <w:rFonts w:ascii="Times New Roman" w:hAnsi="Times New Roman" w:cs="Times New Roman"/>
                <w:b/>
                <w:bCs/>
              </w:rPr>
            </w:pPr>
            <w:r w:rsidRPr="00D25AAD">
              <w:rPr>
                <w:rFonts w:ascii="Times New Roman" w:hAnsi="Times New Roman" w:cs="Times New Roman"/>
                <w:b/>
                <w:bCs/>
              </w:rPr>
              <w:t>Единый казначейский счет 40102810745370000024</w:t>
            </w:r>
          </w:p>
          <w:p w:rsidR="00D25AAD" w:rsidRPr="00D25AAD" w:rsidRDefault="00D25AAD" w:rsidP="00D25AAD">
            <w:pPr>
              <w:rPr>
                <w:rFonts w:ascii="Times New Roman" w:hAnsi="Times New Roman" w:cs="Times New Roman"/>
                <w:b/>
                <w:bCs/>
              </w:rPr>
            </w:pPr>
            <w:r w:rsidRPr="00D25AAD">
              <w:rPr>
                <w:rFonts w:ascii="Times New Roman" w:hAnsi="Times New Roman" w:cs="Times New Roman"/>
                <w:b/>
                <w:bCs/>
              </w:rPr>
              <w:t>Казначейский счет 03214643000000013220</w:t>
            </w:r>
          </w:p>
          <w:p w:rsidR="00D25AAD" w:rsidRPr="00D25AAD" w:rsidRDefault="00D25AAD" w:rsidP="00D25AAD">
            <w:pPr>
              <w:rPr>
                <w:rFonts w:ascii="Times New Roman" w:hAnsi="Times New Roman" w:cs="Times New Roman"/>
                <w:b/>
                <w:bCs/>
              </w:rPr>
            </w:pPr>
            <w:proofErr w:type="gramStart"/>
            <w:r w:rsidRPr="00D25AAD">
              <w:rPr>
                <w:rFonts w:ascii="Times New Roman" w:hAnsi="Times New Roman" w:cs="Times New Roman"/>
                <w:b/>
                <w:bCs/>
              </w:rPr>
              <w:t>л</w:t>
            </w:r>
            <w:proofErr w:type="gramEnd"/>
            <w:r w:rsidRPr="00D25AAD">
              <w:rPr>
                <w:rFonts w:ascii="Times New Roman" w:hAnsi="Times New Roman" w:cs="Times New Roman"/>
                <w:b/>
                <w:bCs/>
              </w:rPr>
              <w:t>/с 20796Ц24750</w:t>
            </w:r>
          </w:p>
          <w:p w:rsidR="00D25AAD" w:rsidRPr="00D25AAD" w:rsidRDefault="00D25AAD" w:rsidP="00E8744F">
            <w:pPr>
              <w:spacing w:line="240" w:lineRule="atLeast"/>
              <w:contextualSpacing/>
              <w:rPr>
                <w:rFonts w:ascii="Times New Roman" w:hAnsi="Times New Roman" w:cs="Times New Roman"/>
                <w:b/>
                <w:bCs/>
              </w:rPr>
            </w:pP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Ректор ФГБОУ ВО «</w:t>
            </w:r>
            <w:proofErr w:type="spellStart"/>
            <w:r w:rsidRPr="00D25AAD">
              <w:rPr>
                <w:rFonts w:ascii="Times New Roman" w:hAnsi="Times New Roman" w:cs="Times New Roman"/>
                <w:b/>
                <w:bCs/>
              </w:rPr>
              <w:t>СевКавГА</w:t>
            </w:r>
            <w:proofErr w:type="spellEnd"/>
            <w:r w:rsidRPr="00D25AAD">
              <w:rPr>
                <w:rFonts w:ascii="Times New Roman" w:hAnsi="Times New Roman" w:cs="Times New Roman"/>
                <w:b/>
                <w:bCs/>
              </w:rPr>
              <w:t>»</w:t>
            </w:r>
          </w:p>
          <w:p w:rsidR="00D25AAD" w:rsidRPr="00D25AAD" w:rsidRDefault="00D25AAD" w:rsidP="00E8744F">
            <w:pPr>
              <w:spacing w:line="240" w:lineRule="atLeast"/>
              <w:contextualSpacing/>
              <w:rPr>
                <w:rFonts w:ascii="Times New Roman" w:hAnsi="Times New Roman" w:cs="Times New Roman"/>
                <w:b/>
                <w:bCs/>
              </w:rPr>
            </w:pP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 xml:space="preserve">________________(Р.М. </w:t>
            </w:r>
            <w:proofErr w:type="spellStart"/>
            <w:r w:rsidRPr="00D25AAD">
              <w:rPr>
                <w:rFonts w:ascii="Times New Roman" w:hAnsi="Times New Roman" w:cs="Times New Roman"/>
                <w:b/>
                <w:bCs/>
              </w:rPr>
              <w:t>Кочкаров</w:t>
            </w:r>
            <w:proofErr w:type="spellEnd"/>
            <w:r w:rsidRPr="00D25AAD">
              <w:rPr>
                <w:rFonts w:ascii="Times New Roman" w:hAnsi="Times New Roman" w:cs="Times New Roman"/>
                <w:b/>
                <w:bCs/>
              </w:rPr>
              <w:t>)</w:t>
            </w:r>
          </w:p>
          <w:p w:rsidR="00D25AAD" w:rsidRPr="00D25AAD" w:rsidRDefault="00D25AAD" w:rsidP="00E8744F">
            <w:pPr>
              <w:spacing w:line="240" w:lineRule="atLeast"/>
              <w:contextualSpacing/>
              <w:rPr>
                <w:rFonts w:ascii="Times New Roman" w:hAnsi="Times New Roman" w:cs="Times New Roman"/>
                <w:b/>
                <w:bCs/>
              </w:rPr>
            </w:pPr>
            <w:r w:rsidRPr="00D25AAD">
              <w:rPr>
                <w:rFonts w:ascii="Times New Roman" w:hAnsi="Times New Roman" w:cs="Times New Roman"/>
                <w:b/>
                <w:bCs/>
              </w:rPr>
              <w:t>м.п.</w:t>
            </w:r>
          </w:p>
        </w:tc>
      </w:tr>
      <w:tr w:rsidR="00D25AAD" w:rsidRPr="00D25AAD" w:rsidTr="00E8744F">
        <w:tblPrEx>
          <w:tblCellMar>
            <w:left w:w="0" w:type="dxa"/>
            <w:right w:w="0" w:type="dxa"/>
          </w:tblCellMar>
        </w:tblPrEx>
        <w:trPr>
          <w:trHeight w:val="234"/>
        </w:trPr>
        <w:tc>
          <w:tcPr>
            <w:tcW w:w="4163" w:type="dxa"/>
            <w:shd w:val="clear" w:color="auto" w:fill="auto"/>
          </w:tcPr>
          <w:p w:rsidR="00D25AAD" w:rsidRPr="00D25AAD" w:rsidRDefault="00D25AAD" w:rsidP="00E8744F">
            <w:pPr>
              <w:rPr>
                <w:rFonts w:ascii="Times New Roman" w:hAnsi="Times New Roman" w:cs="Times New Roman"/>
                <w:i/>
              </w:rPr>
            </w:pPr>
            <w:r w:rsidRPr="00D25AAD">
              <w:rPr>
                <w:rFonts w:ascii="Times New Roman" w:hAnsi="Times New Roman" w:cs="Times New Roman"/>
                <w:i/>
              </w:rPr>
              <w:t xml:space="preserve"> </w:t>
            </w:r>
          </w:p>
        </w:tc>
        <w:tc>
          <w:tcPr>
            <w:tcW w:w="5591" w:type="dxa"/>
            <w:gridSpan w:val="3"/>
            <w:shd w:val="clear" w:color="auto" w:fill="auto"/>
          </w:tcPr>
          <w:p w:rsidR="00D25AAD" w:rsidRPr="00D25AAD" w:rsidRDefault="00D25AAD" w:rsidP="00E8744F">
            <w:pPr>
              <w:snapToGrid w:val="0"/>
              <w:rPr>
                <w:rFonts w:ascii="Times New Roman" w:hAnsi="Times New Roman" w:cs="Times New Roman"/>
                <w:i/>
              </w:rPr>
            </w:pPr>
          </w:p>
        </w:tc>
      </w:tr>
      <w:tr w:rsidR="00D25AAD" w:rsidRPr="00D25AAD" w:rsidTr="00E8744F">
        <w:tblPrEx>
          <w:tblCellMar>
            <w:left w:w="0" w:type="dxa"/>
            <w:right w:w="0" w:type="dxa"/>
          </w:tblCellMar>
        </w:tblPrEx>
        <w:trPr>
          <w:trHeight w:val="51"/>
        </w:trPr>
        <w:tc>
          <w:tcPr>
            <w:tcW w:w="4163" w:type="dxa"/>
            <w:shd w:val="clear" w:color="auto" w:fill="auto"/>
          </w:tcPr>
          <w:p w:rsidR="00D25AAD" w:rsidRPr="00D25AAD" w:rsidRDefault="00D25AAD" w:rsidP="00E8744F">
            <w:pPr>
              <w:rPr>
                <w:rFonts w:ascii="Times New Roman" w:hAnsi="Times New Roman" w:cs="Times New Roman"/>
                <w:i/>
              </w:rPr>
            </w:pPr>
          </w:p>
        </w:tc>
        <w:tc>
          <w:tcPr>
            <w:tcW w:w="5591" w:type="dxa"/>
            <w:gridSpan w:val="3"/>
            <w:shd w:val="clear" w:color="auto" w:fill="auto"/>
          </w:tcPr>
          <w:p w:rsidR="00D25AAD" w:rsidRPr="00D25AAD" w:rsidRDefault="00D25AAD" w:rsidP="00E8744F">
            <w:pPr>
              <w:snapToGrid w:val="0"/>
              <w:rPr>
                <w:rFonts w:ascii="Times New Roman" w:hAnsi="Times New Roman" w:cs="Times New Roman"/>
                <w:i/>
              </w:rPr>
            </w:pPr>
          </w:p>
        </w:tc>
      </w:tr>
    </w:tbl>
    <w:p w:rsidR="008E1CC0" w:rsidRDefault="008E1CC0">
      <w:pPr>
        <w:rPr>
          <w:rFonts w:ascii="Times New Roman" w:hAnsi="Times New Roman" w:cs="Times New Roman"/>
          <w:sz w:val="24"/>
          <w:szCs w:val="24"/>
        </w:rPr>
      </w:pPr>
    </w:p>
    <w:p w:rsidR="00D25AAD" w:rsidRPr="001F2151" w:rsidRDefault="00D25AAD" w:rsidP="00D25AAD">
      <w:pPr>
        <w:jc w:val="right"/>
      </w:pPr>
      <w:r w:rsidRPr="001F2151">
        <w:t xml:space="preserve">Приложение №1 </w:t>
      </w:r>
    </w:p>
    <w:p w:rsidR="00D25AAD" w:rsidRPr="001F2151" w:rsidRDefault="00D25AAD" w:rsidP="00D25AAD">
      <w:pPr>
        <w:jc w:val="right"/>
      </w:pPr>
      <w:r w:rsidRPr="001F2151">
        <w:t>К дого</w:t>
      </w:r>
      <w:r>
        <w:t>вору №___ от «___»__________2026</w:t>
      </w:r>
      <w:r w:rsidRPr="001F2151">
        <w:t>г.</w:t>
      </w:r>
    </w:p>
    <w:p w:rsidR="00D25AAD" w:rsidRPr="001F2151" w:rsidRDefault="00D25AAD" w:rsidP="00D25AAD">
      <w:pPr>
        <w:jc w:val="right"/>
      </w:pPr>
    </w:p>
    <w:p w:rsidR="00D25AAD" w:rsidRPr="001F2151" w:rsidRDefault="00D25AAD" w:rsidP="00D25AAD">
      <w:pPr>
        <w:jc w:val="center"/>
      </w:pPr>
      <w:r w:rsidRPr="001F2151">
        <w:t>Спецификация</w:t>
      </w:r>
    </w:p>
    <w:p w:rsidR="00D25AAD" w:rsidRPr="001F2151" w:rsidRDefault="00D25AAD" w:rsidP="00D25AAD">
      <w:pPr>
        <w:jc w:val="center"/>
      </w:pPr>
    </w:p>
    <w:tbl>
      <w:tblPr>
        <w:tblW w:w="9740" w:type="dxa"/>
        <w:tblInd w:w="98" w:type="dxa"/>
        <w:tblLayout w:type="fixed"/>
        <w:tblLook w:val="04A0"/>
      </w:tblPr>
      <w:tblGrid>
        <w:gridCol w:w="269"/>
        <w:gridCol w:w="4799"/>
        <w:gridCol w:w="1038"/>
        <w:gridCol w:w="1038"/>
        <w:gridCol w:w="1298"/>
        <w:gridCol w:w="1298"/>
      </w:tblGrid>
      <w:tr w:rsidR="00D25AAD" w:rsidRPr="001F2151" w:rsidTr="00D25AAD">
        <w:trPr>
          <w:trHeight w:val="556"/>
        </w:trPr>
        <w:tc>
          <w:tcPr>
            <w:tcW w:w="269"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D25AAD" w:rsidRPr="001F2151" w:rsidRDefault="00D25AAD" w:rsidP="00E8744F">
            <w:pPr>
              <w:jc w:val="center"/>
              <w:rPr>
                <w:b/>
                <w:bCs/>
              </w:rPr>
            </w:pPr>
            <w:r w:rsidRPr="001F2151">
              <w:rPr>
                <w:b/>
                <w:bCs/>
              </w:rPr>
              <w:t>№</w:t>
            </w:r>
          </w:p>
        </w:tc>
        <w:tc>
          <w:tcPr>
            <w:tcW w:w="479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D25AAD" w:rsidRPr="001F2151" w:rsidRDefault="00D25AAD" w:rsidP="00E8744F">
            <w:pPr>
              <w:jc w:val="center"/>
              <w:rPr>
                <w:b/>
                <w:bCs/>
              </w:rPr>
            </w:pPr>
            <w:r w:rsidRPr="001F2151">
              <w:rPr>
                <w:b/>
                <w:bCs/>
              </w:rPr>
              <w:t>Товары (работы, услуги)</w:t>
            </w:r>
          </w:p>
        </w:tc>
        <w:tc>
          <w:tcPr>
            <w:tcW w:w="2075"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D25AAD" w:rsidRPr="001F2151" w:rsidRDefault="00D25AAD" w:rsidP="00E8744F">
            <w:pPr>
              <w:jc w:val="center"/>
              <w:rPr>
                <w:b/>
                <w:bCs/>
              </w:rPr>
            </w:pPr>
            <w:r w:rsidRPr="001F2151">
              <w:rPr>
                <w:b/>
                <w:bCs/>
              </w:rPr>
              <w:t>Количество</w:t>
            </w:r>
          </w:p>
        </w:tc>
        <w:tc>
          <w:tcPr>
            <w:tcW w:w="1298"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D25AAD" w:rsidRPr="001F2151" w:rsidRDefault="00D25AAD" w:rsidP="00E8744F">
            <w:pPr>
              <w:jc w:val="center"/>
              <w:rPr>
                <w:b/>
                <w:bCs/>
              </w:rPr>
            </w:pPr>
            <w:r w:rsidRPr="001F2151">
              <w:rPr>
                <w:b/>
                <w:bCs/>
              </w:rPr>
              <w:t>Цена</w:t>
            </w:r>
          </w:p>
        </w:tc>
        <w:tc>
          <w:tcPr>
            <w:tcW w:w="129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D25AAD" w:rsidRPr="001F2151" w:rsidRDefault="00D25AAD" w:rsidP="00E8744F">
            <w:pPr>
              <w:jc w:val="center"/>
              <w:rPr>
                <w:b/>
                <w:bCs/>
              </w:rPr>
            </w:pPr>
            <w:r w:rsidRPr="001F2151">
              <w:rPr>
                <w:b/>
                <w:bCs/>
              </w:rPr>
              <w:t>Сумма</w:t>
            </w:r>
          </w:p>
        </w:tc>
      </w:tr>
      <w:tr w:rsidR="00D25AAD" w:rsidRPr="001F2151" w:rsidTr="00D25AAD">
        <w:trPr>
          <w:trHeight w:val="556"/>
        </w:trPr>
        <w:tc>
          <w:tcPr>
            <w:tcW w:w="269" w:type="dxa"/>
            <w:vMerge/>
            <w:tcBorders>
              <w:top w:val="single" w:sz="8" w:space="0" w:color="000000"/>
              <w:left w:val="single" w:sz="8" w:space="0" w:color="000000"/>
              <w:bottom w:val="single" w:sz="4" w:space="0" w:color="000000"/>
              <w:right w:val="single" w:sz="4" w:space="0" w:color="000000"/>
            </w:tcBorders>
            <w:vAlign w:val="center"/>
            <w:hideMark/>
          </w:tcPr>
          <w:p w:rsidR="00D25AAD" w:rsidRPr="001F2151" w:rsidRDefault="00D25AAD" w:rsidP="00E8744F">
            <w:pPr>
              <w:rPr>
                <w:b/>
                <w:bCs/>
              </w:rPr>
            </w:pPr>
          </w:p>
        </w:tc>
        <w:tc>
          <w:tcPr>
            <w:tcW w:w="4799" w:type="dxa"/>
            <w:vMerge/>
            <w:tcBorders>
              <w:top w:val="single" w:sz="8" w:space="0" w:color="000000"/>
              <w:left w:val="single" w:sz="4" w:space="0" w:color="000000"/>
              <w:bottom w:val="single" w:sz="4" w:space="0" w:color="000000"/>
              <w:right w:val="single" w:sz="4" w:space="0" w:color="000000"/>
            </w:tcBorders>
            <w:vAlign w:val="center"/>
            <w:hideMark/>
          </w:tcPr>
          <w:p w:rsidR="00D25AAD" w:rsidRPr="001F2151" w:rsidRDefault="00D25AAD" w:rsidP="00E8744F">
            <w:pPr>
              <w:rPr>
                <w:b/>
                <w:bCs/>
              </w:rPr>
            </w:pPr>
          </w:p>
        </w:tc>
        <w:tc>
          <w:tcPr>
            <w:tcW w:w="2075" w:type="dxa"/>
            <w:gridSpan w:val="2"/>
            <w:vMerge/>
            <w:tcBorders>
              <w:top w:val="single" w:sz="8" w:space="0" w:color="000000"/>
              <w:left w:val="single" w:sz="4" w:space="0" w:color="000000"/>
              <w:bottom w:val="single" w:sz="4" w:space="0" w:color="000000"/>
              <w:right w:val="single" w:sz="4" w:space="0" w:color="000000"/>
            </w:tcBorders>
            <w:vAlign w:val="center"/>
            <w:hideMark/>
          </w:tcPr>
          <w:p w:rsidR="00D25AAD" w:rsidRPr="001F2151" w:rsidRDefault="00D25AAD" w:rsidP="00E8744F">
            <w:pPr>
              <w:rPr>
                <w:b/>
                <w:bCs/>
              </w:rPr>
            </w:pPr>
          </w:p>
        </w:tc>
        <w:tc>
          <w:tcPr>
            <w:tcW w:w="1298" w:type="dxa"/>
            <w:vMerge/>
            <w:tcBorders>
              <w:top w:val="single" w:sz="8" w:space="0" w:color="000000"/>
              <w:left w:val="single" w:sz="4" w:space="0" w:color="000000"/>
              <w:bottom w:val="single" w:sz="4" w:space="0" w:color="000000"/>
              <w:right w:val="single" w:sz="4" w:space="0" w:color="000000"/>
            </w:tcBorders>
            <w:vAlign w:val="center"/>
            <w:hideMark/>
          </w:tcPr>
          <w:p w:rsidR="00D25AAD" w:rsidRPr="001F2151" w:rsidRDefault="00D25AAD" w:rsidP="00E8744F">
            <w:pPr>
              <w:rPr>
                <w:b/>
                <w:bCs/>
              </w:rPr>
            </w:pPr>
          </w:p>
        </w:tc>
        <w:tc>
          <w:tcPr>
            <w:tcW w:w="1298" w:type="dxa"/>
            <w:vMerge/>
            <w:tcBorders>
              <w:top w:val="single" w:sz="8" w:space="0" w:color="000000"/>
              <w:left w:val="single" w:sz="4" w:space="0" w:color="000000"/>
              <w:bottom w:val="single" w:sz="4" w:space="0" w:color="000000"/>
              <w:right w:val="single" w:sz="8" w:space="0" w:color="000000"/>
            </w:tcBorders>
            <w:vAlign w:val="center"/>
            <w:hideMark/>
          </w:tcPr>
          <w:p w:rsidR="00D25AAD" w:rsidRPr="001F2151" w:rsidRDefault="00D25AAD" w:rsidP="00E8744F">
            <w:pPr>
              <w:rPr>
                <w:b/>
                <w:bCs/>
              </w:rPr>
            </w:pPr>
          </w:p>
        </w:tc>
      </w:tr>
      <w:tr w:rsidR="00D25AAD" w:rsidRPr="001F2151" w:rsidTr="00D25AAD">
        <w:trPr>
          <w:trHeight w:val="243"/>
        </w:trPr>
        <w:tc>
          <w:tcPr>
            <w:tcW w:w="269"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25AAD" w:rsidRPr="00A036DC" w:rsidRDefault="00D25AAD" w:rsidP="00E8744F">
            <w:pPr>
              <w:jc w:val="right"/>
            </w:pPr>
            <w:r w:rsidRPr="00A036DC">
              <w:t>1</w:t>
            </w:r>
          </w:p>
        </w:tc>
        <w:tc>
          <w:tcPr>
            <w:tcW w:w="4799" w:type="dxa"/>
            <w:tcBorders>
              <w:top w:val="single" w:sz="4" w:space="0" w:color="000000"/>
              <w:left w:val="nil"/>
              <w:bottom w:val="single" w:sz="4" w:space="0" w:color="000000"/>
              <w:right w:val="nil"/>
            </w:tcBorders>
            <w:shd w:val="clear" w:color="auto" w:fill="auto"/>
            <w:vAlign w:val="bottom"/>
            <w:hideMark/>
          </w:tcPr>
          <w:p w:rsidR="00D25AAD" w:rsidRPr="00A036DC" w:rsidRDefault="00D25AAD" w:rsidP="00E8744F"/>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25AAD" w:rsidRPr="001F2151" w:rsidRDefault="00D25AAD" w:rsidP="00E8744F"/>
        </w:tc>
        <w:tc>
          <w:tcPr>
            <w:tcW w:w="1038" w:type="dxa"/>
            <w:tcBorders>
              <w:top w:val="single" w:sz="4" w:space="0" w:color="000000"/>
              <w:left w:val="nil"/>
              <w:bottom w:val="single" w:sz="4" w:space="0" w:color="000000"/>
              <w:right w:val="single" w:sz="4" w:space="0" w:color="000000"/>
            </w:tcBorders>
            <w:shd w:val="clear" w:color="auto" w:fill="auto"/>
            <w:noWrap/>
            <w:vAlign w:val="bottom"/>
            <w:hideMark/>
          </w:tcPr>
          <w:p w:rsidR="00D25AAD" w:rsidRPr="001F2151" w:rsidRDefault="00D25AAD" w:rsidP="00E8744F">
            <w:proofErr w:type="spellStart"/>
            <w:proofErr w:type="gramStart"/>
            <w:r>
              <w:t>шт</w:t>
            </w:r>
            <w:proofErr w:type="spellEnd"/>
            <w:proofErr w:type="gramEnd"/>
          </w:p>
        </w:tc>
        <w:tc>
          <w:tcPr>
            <w:tcW w:w="1298" w:type="dxa"/>
            <w:tcBorders>
              <w:top w:val="single" w:sz="4" w:space="0" w:color="000000"/>
              <w:left w:val="nil"/>
              <w:bottom w:val="single" w:sz="4" w:space="0" w:color="000000"/>
              <w:right w:val="single" w:sz="4" w:space="0" w:color="000000"/>
            </w:tcBorders>
            <w:shd w:val="clear" w:color="auto" w:fill="auto"/>
            <w:noWrap/>
            <w:hideMark/>
          </w:tcPr>
          <w:p w:rsidR="00D25AAD" w:rsidRDefault="00D25AAD" w:rsidP="00E8744F"/>
        </w:tc>
        <w:tc>
          <w:tcPr>
            <w:tcW w:w="1298" w:type="dxa"/>
            <w:tcBorders>
              <w:top w:val="single" w:sz="4" w:space="0" w:color="000000"/>
              <w:left w:val="nil"/>
              <w:bottom w:val="single" w:sz="4" w:space="0" w:color="000000"/>
              <w:right w:val="single" w:sz="8" w:space="0" w:color="000000"/>
            </w:tcBorders>
            <w:shd w:val="clear" w:color="auto" w:fill="auto"/>
            <w:noWrap/>
            <w:hideMark/>
          </w:tcPr>
          <w:p w:rsidR="00D25AAD" w:rsidRDefault="00D25AAD" w:rsidP="00E8744F">
            <w:pPr>
              <w:jc w:val="right"/>
            </w:pPr>
          </w:p>
        </w:tc>
      </w:tr>
      <w:tr w:rsidR="00D25AAD" w:rsidRPr="005B2B37" w:rsidTr="00D25AAD">
        <w:trPr>
          <w:trHeight w:val="243"/>
        </w:trPr>
        <w:tc>
          <w:tcPr>
            <w:tcW w:w="269"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D25AAD" w:rsidRPr="00A036DC" w:rsidRDefault="00D25AAD" w:rsidP="00E8744F">
            <w:pPr>
              <w:jc w:val="right"/>
            </w:pPr>
            <w:r w:rsidRPr="00A036DC">
              <w:t>2</w:t>
            </w:r>
          </w:p>
        </w:tc>
        <w:tc>
          <w:tcPr>
            <w:tcW w:w="4799" w:type="dxa"/>
            <w:tcBorders>
              <w:top w:val="single" w:sz="4" w:space="0" w:color="000000"/>
              <w:left w:val="nil"/>
              <w:bottom w:val="single" w:sz="4" w:space="0" w:color="000000"/>
              <w:right w:val="nil"/>
            </w:tcBorders>
            <w:shd w:val="clear" w:color="auto" w:fill="auto"/>
            <w:vAlign w:val="bottom"/>
            <w:hideMark/>
          </w:tcPr>
          <w:p w:rsidR="00D25AAD" w:rsidRPr="00A036DC" w:rsidRDefault="00D25AAD" w:rsidP="00E8744F">
            <w:pPr>
              <w:rPr>
                <w:lang w:val="en-US"/>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25AAD" w:rsidRPr="005B2B37" w:rsidRDefault="00D25AAD" w:rsidP="00E8744F"/>
        </w:tc>
        <w:tc>
          <w:tcPr>
            <w:tcW w:w="1038" w:type="dxa"/>
            <w:tcBorders>
              <w:top w:val="single" w:sz="4" w:space="0" w:color="000000"/>
              <w:left w:val="nil"/>
              <w:bottom w:val="single" w:sz="4" w:space="0" w:color="000000"/>
              <w:right w:val="single" w:sz="4" w:space="0" w:color="000000"/>
            </w:tcBorders>
            <w:shd w:val="clear" w:color="auto" w:fill="auto"/>
            <w:noWrap/>
            <w:vAlign w:val="bottom"/>
            <w:hideMark/>
          </w:tcPr>
          <w:p w:rsidR="00D25AAD" w:rsidRPr="005B2B37" w:rsidRDefault="00D25AAD" w:rsidP="00E8744F">
            <w:proofErr w:type="spellStart"/>
            <w:proofErr w:type="gramStart"/>
            <w:r>
              <w:t>шт</w:t>
            </w:r>
            <w:proofErr w:type="spellEnd"/>
            <w:proofErr w:type="gramEnd"/>
          </w:p>
        </w:tc>
        <w:tc>
          <w:tcPr>
            <w:tcW w:w="1298" w:type="dxa"/>
            <w:tcBorders>
              <w:top w:val="single" w:sz="4" w:space="0" w:color="000000"/>
              <w:left w:val="nil"/>
              <w:bottom w:val="single" w:sz="4" w:space="0" w:color="000000"/>
              <w:right w:val="single" w:sz="4" w:space="0" w:color="000000"/>
            </w:tcBorders>
            <w:shd w:val="clear" w:color="auto" w:fill="auto"/>
            <w:noWrap/>
            <w:hideMark/>
          </w:tcPr>
          <w:p w:rsidR="00D25AAD" w:rsidRPr="005B2B37" w:rsidRDefault="00D25AAD" w:rsidP="00E8744F">
            <w:pPr>
              <w:rPr>
                <w:lang w:val="en-US"/>
              </w:rPr>
            </w:pPr>
          </w:p>
        </w:tc>
        <w:tc>
          <w:tcPr>
            <w:tcW w:w="1298" w:type="dxa"/>
            <w:tcBorders>
              <w:top w:val="single" w:sz="4" w:space="0" w:color="000000"/>
              <w:left w:val="nil"/>
              <w:bottom w:val="single" w:sz="4" w:space="0" w:color="000000"/>
              <w:right w:val="single" w:sz="8" w:space="0" w:color="000000"/>
            </w:tcBorders>
            <w:shd w:val="clear" w:color="auto" w:fill="auto"/>
            <w:noWrap/>
            <w:hideMark/>
          </w:tcPr>
          <w:p w:rsidR="00D25AAD" w:rsidRPr="005B2B37" w:rsidRDefault="00D25AAD" w:rsidP="00E8744F">
            <w:pPr>
              <w:jc w:val="right"/>
              <w:rPr>
                <w:lang w:val="en-US"/>
              </w:rPr>
            </w:pPr>
          </w:p>
        </w:tc>
      </w:tr>
    </w:tbl>
    <w:p w:rsidR="00D25AAD" w:rsidRPr="005B2B37" w:rsidRDefault="00D25AAD" w:rsidP="00D25AAD">
      <w:pPr>
        <w:jc w:val="center"/>
        <w:rPr>
          <w:lang w:val="en-US"/>
        </w:rPr>
      </w:pPr>
    </w:p>
    <w:p w:rsidR="00D25AAD" w:rsidRPr="005B2B37" w:rsidRDefault="00D25AAD" w:rsidP="00D25AAD">
      <w:pPr>
        <w:jc w:val="both"/>
        <w:rPr>
          <w:lang w:val="en-US"/>
        </w:rPr>
      </w:pPr>
    </w:p>
    <w:tbl>
      <w:tblPr>
        <w:tblW w:w="9447" w:type="dxa"/>
        <w:tblInd w:w="108" w:type="dxa"/>
        <w:tblLook w:val="04A0"/>
      </w:tblPr>
      <w:tblGrid>
        <w:gridCol w:w="9447"/>
      </w:tblGrid>
      <w:tr w:rsidR="00D25AAD" w:rsidRPr="001F2151" w:rsidTr="00E8744F">
        <w:trPr>
          <w:trHeight w:val="278"/>
        </w:trPr>
        <w:tc>
          <w:tcPr>
            <w:tcW w:w="9447" w:type="dxa"/>
            <w:tcBorders>
              <w:top w:val="nil"/>
              <w:left w:val="nil"/>
              <w:bottom w:val="nil"/>
              <w:right w:val="nil"/>
            </w:tcBorders>
            <w:shd w:val="clear" w:color="auto" w:fill="auto"/>
            <w:noWrap/>
            <w:vAlign w:val="bottom"/>
            <w:hideMark/>
          </w:tcPr>
          <w:p w:rsidR="00D25AAD" w:rsidRPr="001F2151" w:rsidRDefault="00D25AAD" w:rsidP="00E8744F">
            <w:pPr>
              <w:ind w:left="-108"/>
            </w:pPr>
            <w:r w:rsidRPr="001F2151">
              <w:t xml:space="preserve">Всего наименований </w:t>
            </w:r>
            <w:r>
              <w:t>______</w:t>
            </w:r>
            <w:r w:rsidRPr="001F2151">
              <w:t xml:space="preserve">, на сумму </w:t>
            </w:r>
            <w:proofErr w:type="spellStart"/>
            <w:r>
              <w:t>__________</w:t>
            </w:r>
            <w:r w:rsidRPr="001F2151">
              <w:t>руб</w:t>
            </w:r>
            <w:proofErr w:type="spellEnd"/>
            <w:r w:rsidRPr="001F2151">
              <w:t>., в том числе  НДС</w:t>
            </w:r>
            <w:r>
              <w:t xml:space="preserve"> 22 </w:t>
            </w:r>
            <w:r w:rsidRPr="001F2151">
              <w:t>%.</w:t>
            </w:r>
          </w:p>
        </w:tc>
      </w:tr>
    </w:tbl>
    <w:p w:rsidR="00D25AAD" w:rsidRPr="001F2151" w:rsidRDefault="00D25AAD" w:rsidP="00D25AAD">
      <w:pPr>
        <w:rPr>
          <w:b/>
          <w:bCs/>
        </w:rPr>
      </w:pPr>
      <w:r w:rsidRPr="001F2151">
        <w:rPr>
          <w:b/>
          <w:bCs/>
        </w:rPr>
        <w:t>.</w:t>
      </w:r>
    </w:p>
    <w:p w:rsidR="00D25AAD" w:rsidRPr="001F2151" w:rsidRDefault="00D25AAD" w:rsidP="00D25AAD">
      <w:pPr>
        <w:rPr>
          <w:b/>
          <w:bCs/>
        </w:rPr>
      </w:pPr>
    </w:p>
    <w:p w:rsidR="00D25AAD" w:rsidRPr="001F2151" w:rsidRDefault="00D25AAD" w:rsidP="00D25AAD">
      <w:pPr>
        <w:rPr>
          <w:b/>
          <w:bCs/>
        </w:rPr>
      </w:pPr>
    </w:p>
    <w:p w:rsidR="00D25AAD" w:rsidRPr="001F2151" w:rsidRDefault="00D25AAD" w:rsidP="00D25AAD">
      <w:pPr>
        <w:rPr>
          <w:b/>
          <w:bCs/>
        </w:rPr>
      </w:pPr>
    </w:p>
    <w:p w:rsidR="00D25AAD" w:rsidRPr="001F2151" w:rsidRDefault="00D25AAD" w:rsidP="00D25AAD">
      <w:pPr>
        <w:jc w:val="center"/>
      </w:pPr>
      <w:r>
        <w:t xml:space="preserve">Генеральный </w:t>
      </w:r>
      <w:r w:rsidRPr="001F2151">
        <w:t>Директор</w:t>
      </w:r>
      <w:r w:rsidRPr="001F2151">
        <w:tab/>
        <w:t>______________________</w:t>
      </w:r>
      <w:r w:rsidRPr="001F2151">
        <w:tab/>
      </w:r>
    </w:p>
    <w:p w:rsidR="00D25AAD" w:rsidRPr="001F2151" w:rsidRDefault="00D25AAD" w:rsidP="00D25AAD">
      <w:pPr>
        <w:jc w:val="center"/>
      </w:pPr>
    </w:p>
    <w:p w:rsidR="00D25AAD" w:rsidRPr="001F2151" w:rsidRDefault="00D25AAD" w:rsidP="00D25AAD">
      <w:pPr>
        <w:jc w:val="center"/>
      </w:pPr>
    </w:p>
    <w:p w:rsidR="00D25AAD" w:rsidRPr="001F2151" w:rsidRDefault="00D25AAD" w:rsidP="00D25AAD">
      <w:pPr>
        <w:jc w:val="center"/>
      </w:pPr>
    </w:p>
    <w:p w:rsidR="00D25AAD" w:rsidRPr="001F2151" w:rsidRDefault="00D25AAD" w:rsidP="00D25AAD">
      <w:pPr>
        <w:jc w:val="center"/>
      </w:pPr>
    </w:p>
    <w:p w:rsidR="00D25AAD" w:rsidRDefault="00D25AAD" w:rsidP="00D25AAD">
      <w:pPr>
        <w:jc w:val="center"/>
      </w:pPr>
      <w:r w:rsidRPr="001F2151">
        <w:t xml:space="preserve">         Ректор                 ________________________    </w:t>
      </w:r>
      <w:proofErr w:type="spellStart"/>
      <w:r>
        <w:t>Р.М.Кочкаров</w:t>
      </w:r>
      <w:proofErr w:type="spellEnd"/>
    </w:p>
    <w:p w:rsidR="00D25AAD" w:rsidRDefault="00D25AAD" w:rsidP="00D25AAD">
      <w:pPr>
        <w:jc w:val="center"/>
      </w:pPr>
    </w:p>
    <w:p w:rsidR="00D25AAD" w:rsidRDefault="00D25AAD" w:rsidP="00D25AAD">
      <w:pPr>
        <w:jc w:val="center"/>
      </w:pPr>
    </w:p>
    <w:p w:rsidR="00D25AAD" w:rsidRDefault="00D25AAD" w:rsidP="00D25AAD">
      <w:pPr>
        <w:jc w:val="center"/>
      </w:pPr>
    </w:p>
    <w:p w:rsidR="00D25AAD" w:rsidRDefault="00D25AAD" w:rsidP="00D25AAD">
      <w:pPr>
        <w:jc w:val="center"/>
      </w:pPr>
    </w:p>
    <w:p w:rsidR="00D25AAD" w:rsidRDefault="00D25AAD" w:rsidP="00D25AAD">
      <w:pPr>
        <w:jc w:val="center"/>
      </w:pPr>
    </w:p>
    <w:p w:rsidR="00D25AAD" w:rsidRPr="001F2151" w:rsidRDefault="00D25AAD" w:rsidP="009714F8">
      <w:pPr>
        <w:jc w:val="both"/>
      </w:pPr>
    </w:p>
    <w:p w:rsidR="00D25AAD" w:rsidRPr="00D25AAD" w:rsidRDefault="00D25AAD">
      <w:pPr>
        <w:rPr>
          <w:rFonts w:ascii="Times New Roman" w:hAnsi="Times New Roman" w:cs="Times New Roman"/>
          <w:sz w:val="24"/>
          <w:szCs w:val="24"/>
        </w:rPr>
      </w:pPr>
    </w:p>
    <w:sectPr w:rsidR="00D25AAD" w:rsidRPr="00D25AAD" w:rsidSect="008E1C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5AAD"/>
    <w:rsid w:val="007F5FE7"/>
    <w:rsid w:val="008E1CC0"/>
    <w:rsid w:val="009714F8"/>
    <w:rsid w:val="00D25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C0"/>
  </w:style>
  <w:style w:type="paragraph" w:styleId="1">
    <w:name w:val="heading 1"/>
    <w:basedOn w:val="a"/>
    <w:next w:val="a"/>
    <w:link w:val="10"/>
    <w:qFormat/>
    <w:rsid w:val="00D25AAD"/>
    <w:pPr>
      <w:keepNext/>
      <w:tabs>
        <w:tab w:val="num" w:pos="360"/>
      </w:tabs>
      <w:suppressAutoHyphens/>
      <w:spacing w:after="0" w:line="240" w:lineRule="auto"/>
      <w:ind w:left="360" w:hanging="360"/>
      <w:outlineLvl w:val="0"/>
    </w:pPr>
    <w:rPr>
      <w:rFonts w:ascii="Times New Roman" w:eastAsia="Times New Roman" w:hAnsi="Times New Roman" w:cs="Times New Roman"/>
      <w:b/>
      <w:sz w:val="24"/>
      <w:szCs w:val="20"/>
      <w:lang w:eastAsia="ar-SA"/>
    </w:rPr>
  </w:style>
  <w:style w:type="paragraph" w:styleId="7">
    <w:name w:val="heading 7"/>
    <w:basedOn w:val="a"/>
    <w:next w:val="a"/>
    <w:link w:val="70"/>
    <w:qFormat/>
    <w:rsid w:val="00D25AAD"/>
    <w:pPr>
      <w:keepNext/>
      <w:tabs>
        <w:tab w:val="num" w:pos="2520"/>
      </w:tabs>
      <w:suppressAutoHyphens/>
      <w:spacing w:after="0" w:line="240" w:lineRule="auto"/>
      <w:ind w:left="2520" w:hanging="360"/>
      <w:jc w:val="both"/>
      <w:outlineLvl w:val="6"/>
    </w:pPr>
    <w:rPr>
      <w:rFonts w:ascii="Times New Roman" w:eastAsia="Times New Roman" w:hAnsi="Times New Roman" w:cs="Times New Roman"/>
      <w:b/>
      <w:bCs/>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5AAD"/>
    <w:rPr>
      <w:rFonts w:ascii="Times New Roman" w:eastAsia="Times New Roman" w:hAnsi="Times New Roman" w:cs="Times New Roman"/>
      <w:b/>
      <w:sz w:val="24"/>
      <w:szCs w:val="20"/>
      <w:lang w:eastAsia="ar-SA"/>
    </w:rPr>
  </w:style>
  <w:style w:type="character" w:customStyle="1" w:styleId="70">
    <w:name w:val="Заголовок 7 Знак"/>
    <w:basedOn w:val="a0"/>
    <w:link w:val="7"/>
    <w:rsid w:val="00D25AAD"/>
    <w:rPr>
      <w:rFonts w:ascii="Times New Roman" w:eastAsia="Times New Roman" w:hAnsi="Times New Roman" w:cs="Times New Roman"/>
      <w:b/>
      <w:bCs/>
      <w:sz w:val="18"/>
      <w:szCs w:val="20"/>
      <w:lang w:eastAsia="ar-SA"/>
    </w:rPr>
  </w:style>
  <w:style w:type="paragraph" w:customStyle="1" w:styleId="ConsPlusNonformat">
    <w:name w:val="ConsPlusNonformat"/>
    <w:rsid w:val="00D25AAD"/>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3">
    <w:name w:val="Plain Text"/>
    <w:basedOn w:val="a"/>
    <w:link w:val="a4"/>
    <w:uiPriority w:val="99"/>
    <w:unhideWhenUsed/>
    <w:rsid w:val="00D25AAD"/>
    <w:pPr>
      <w:spacing w:after="0" w:line="240" w:lineRule="auto"/>
    </w:pPr>
    <w:rPr>
      <w:rFonts w:ascii="Consolas" w:eastAsia="Calibri" w:hAnsi="Consolas" w:cs="Times New Roman"/>
      <w:sz w:val="21"/>
      <w:szCs w:val="21"/>
      <w:lang w:val="en-US" w:eastAsia="en-US"/>
    </w:rPr>
  </w:style>
  <w:style w:type="character" w:customStyle="1" w:styleId="a4">
    <w:name w:val="Текст Знак"/>
    <w:basedOn w:val="a0"/>
    <w:link w:val="a3"/>
    <w:uiPriority w:val="99"/>
    <w:rsid w:val="00D25AAD"/>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1668</Words>
  <Characters>9511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Aida.Bayramukova</dc:creator>
  <cp:keywords/>
  <dc:description/>
  <cp:lastModifiedBy>Aida.Bayramukova</cp:lastModifiedBy>
  <cp:revision>3</cp:revision>
  <dcterms:created xsi:type="dcterms:W3CDTF">2026-03-26T11:03:00Z</dcterms:created>
  <dcterms:modified xsi:type="dcterms:W3CDTF">2026-03-26T18:55:00Z</dcterms:modified>
</cp:coreProperties>
</file>