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606966" w14:textId="0D305993" w:rsidR="00AA206E" w:rsidRPr="00F76A83" w:rsidRDefault="00AA206E" w:rsidP="00AA206E">
      <w:pPr>
        <w:keepNext/>
        <w:keepLines/>
        <w:suppressAutoHyphens/>
        <w:spacing w:after="0" w:line="240" w:lineRule="auto"/>
        <w:jc w:val="center"/>
        <w:outlineLvl w:val="0"/>
        <w:rPr>
          <w:rFonts w:ascii="Times New Roman" w:eastAsia="Times New Roman" w:hAnsi="Times New Roman" w:cs="Times New Roman"/>
          <w:b/>
          <w:iCs/>
          <w:lang w:eastAsia="ru-RU"/>
        </w:rPr>
      </w:pPr>
      <w:r w:rsidRPr="00F76A83">
        <w:rPr>
          <w:rFonts w:ascii="Times New Roman" w:eastAsia="Times New Roman" w:hAnsi="Times New Roman" w:cs="Times New Roman"/>
          <w:b/>
          <w:iCs/>
          <w:lang w:eastAsia="ru-RU"/>
        </w:rPr>
        <w:t xml:space="preserve">Договор № </w:t>
      </w:r>
    </w:p>
    <w:p w14:paraId="38B84832" w14:textId="77777777" w:rsidR="00AA206E" w:rsidRPr="00F76A83" w:rsidRDefault="00AA206E" w:rsidP="00AA206E">
      <w:pPr>
        <w:spacing w:after="0" w:line="240" w:lineRule="auto"/>
        <w:rPr>
          <w:rFonts w:ascii="Times New Roman" w:eastAsia="Times New Roman" w:hAnsi="Times New Roman" w:cs="Times New Roman"/>
          <w:lang w:eastAsia="ru-RU"/>
        </w:rPr>
      </w:pPr>
    </w:p>
    <w:p w14:paraId="10B66D59" w14:textId="6328993C" w:rsidR="00AA206E" w:rsidRPr="00F76A83" w:rsidRDefault="00AA206E" w:rsidP="00AA206E">
      <w:pPr>
        <w:keepLines/>
        <w:suppressAutoHyphens/>
        <w:spacing w:after="0" w:line="240" w:lineRule="auto"/>
        <w:jc w:val="both"/>
        <w:rPr>
          <w:rFonts w:ascii="Times New Roman" w:eastAsia="Times New Roman" w:hAnsi="Times New Roman" w:cs="Times New Roman"/>
          <w:lang w:eastAsia="ru-RU"/>
        </w:rPr>
      </w:pPr>
      <w:r w:rsidRPr="00F76A83">
        <w:rPr>
          <w:rFonts w:ascii="Times New Roman" w:eastAsia="Times New Roman" w:hAnsi="Times New Roman" w:cs="Times New Roman"/>
          <w:lang w:eastAsia="ru-RU"/>
        </w:rPr>
        <w:t xml:space="preserve">г. Москва                                                                                      </w:t>
      </w:r>
      <w:r w:rsidR="00922E78" w:rsidRPr="00F76A83">
        <w:rPr>
          <w:rFonts w:ascii="Times New Roman" w:eastAsia="Times New Roman" w:hAnsi="Times New Roman" w:cs="Times New Roman"/>
          <w:lang w:eastAsia="ru-RU"/>
        </w:rPr>
        <w:t xml:space="preserve">                </w:t>
      </w:r>
      <w:r w:rsidR="00AF5130" w:rsidRPr="00F76A83">
        <w:rPr>
          <w:rFonts w:ascii="Times New Roman" w:eastAsia="Times New Roman" w:hAnsi="Times New Roman" w:cs="Times New Roman"/>
          <w:lang w:eastAsia="ru-RU"/>
        </w:rPr>
        <w:t xml:space="preserve">     </w:t>
      </w:r>
      <w:r w:rsidR="00A17527" w:rsidRPr="00F76A83">
        <w:rPr>
          <w:rFonts w:ascii="Times New Roman" w:eastAsia="Times New Roman" w:hAnsi="Times New Roman" w:cs="Times New Roman"/>
          <w:lang w:eastAsia="ru-RU"/>
        </w:rPr>
        <w:t xml:space="preserve">     </w:t>
      </w:r>
      <w:r w:rsidR="001E5059" w:rsidRPr="00F76A83">
        <w:rPr>
          <w:rFonts w:ascii="Times New Roman" w:eastAsia="Times New Roman" w:hAnsi="Times New Roman" w:cs="Times New Roman"/>
          <w:lang w:eastAsia="ru-RU"/>
        </w:rPr>
        <w:t xml:space="preserve">   </w:t>
      </w:r>
      <w:proofErr w:type="gramStart"/>
      <w:r w:rsidR="001E5059" w:rsidRPr="00F76A83">
        <w:rPr>
          <w:rFonts w:ascii="Times New Roman" w:eastAsia="Times New Roman" w:hAnsi="Times New Roman" w:cs="Times New Roman"/>
          <w:lang w:eastAsia="ru-RU"/>
        </w:rPr>
        <w:t xml:space="preserve"> </w:t>
      </w:r>
      <w:r w:rsidRPr="00F76A83">
        <w:rPr>
          <w:rFonts w:ascii="Times New Roman" w:eastAsia="Times New Roman" w:hAnsi="Times New Roman" w:cs="Times New Roman"/>
          <w:lang w:eastAsia="ru-RU"/>
        </w:rPr>
        <w:t xml:space="preserve">  «</w:t>
      </w:r>
      <w:proofErr w:type="gramEnd"/>
      <w:r w:rsidRPr="00F76A83">
        <w:rPr>
          <w:rFonts w:ascii="Times New Roman" w:eastAsia="Times New Roman" w:hAnsi="Times New Roman" w:cs="Times New Roman"/>
          <w:lang w:eastAsia="ru-RU"/>
        </w:rPr>
        <w:t xml:space="preserve">      » </w:t>
      </w:r>
      <w:r w:rsidR="00AF5130" w:rsidRPr="00F76A83">
        <w:rPr>
          <w:rFonts w:ascii="Times New Roman" w:eastAsia="Times New Roman" w:hAnsi="Times New Roman" w:cs="Times New Roman"/>
          <w:lang w:eastAsia="ru-RU"/>
        </w:rPr>
        <w:t xml:space="preserve"> </w:t>
      </w:r>
      <w:r w:rsidR="001E5059" w:rsidRPr="00F76A83">
        <w:rPr>
          <w:rFonts w:ascii="Times New Roman" w:eastAsia="Times New Roman" w:hAnsi="Times New Roman" w:cs="Times New Roman"/>
          <w:lang w:eastAsia="ru-RU"/>
        </w:rPr>
        <w:t>__________</w:t>
      </w:r>
      <w:r w:rsidR="00AF5130" w:rsidRPr="00F76A83">
        <w:rPr>
          <w:rFonts w:ascii="Times New Roman" w:eastAsia="Times New Roman" w:hAnsi="Times New Roman" w:cs="Times New Roman"/>
          <w:lang w:eastAsia="ru-RU"/>
        </w:rPr>
        <w:t xml:space="preserve"> </w:t>
      </w:r>
      <w:r w:rsidRPr="00F76A83">
        <w:rPr>
          <w:rFonts w:ascii="Times New Roman" w:eastAsia="Times New Roman" w:hAnsi="Times New Roman" w:cs="Times New Roman"/>
          <w:lang w:eastAsia="ru-RU"/>
        </w:rPr>
        <w:t>202</w:t>
      </w:r>
      <w:r w:rsidR="00A17527" w:rsidRPr="00F76A83">
        <w:rPr>
          <w:rFonts w:ascii="Times New Roman" w:eastAsia="Times New Roman" w:hAnsi="Times New Roman" w:cs="Times New Roman"/>
          <w:lang w:eastAsia="ru-RU"/>
        </w:rPr>
        <w:t>_</w:t>
      </w:r>
      <w:r w:rsidR="00DD785B" w:rsidRPr="00F76A83">
        <w:rPr>
          <w:rFonts w:ascii="Times New Roman" w:eastAsia="Times New Roman" w:hAnsi="Times New Roman" w:cs="Times New Roman"/>
          <w:lang w:eastAsia="ru-RU"/>
        </w:rPr>
        <w:t>_</w:t>
      </w:r>
      <w:r w:rsidR="001E5059" w:rsidRPr="00F76A83">
        <w:rPr>
          <w:rFonts w:ascii="Times New Roman" w:eastAsia="Times New Roman" w:hAnsi="Times New Roman" w:cs="Times New Roman"/>
          <w:lang w:eastAsia="ru-RU"/>
        </w:rPr>
        <w:t xml:space="preserve"> </w:t>
      </w:r>
      <w:r w:rsidRPr="00F76A83">
        <w:rPr>
          <w:rFonts w:ascii="Times New Roman" w:eastAsia="Times New Roman" w:hAnsi="Times New Roman" w:cs="Times New Roman"/>
          <w:lang w:eastAsia="ru-RU"/>
        </w:rPr>
        <w:t>г.</w:t>
      </w:r>
    </w:p>
    <w:p w14:paraId="2699346F" w14:textId="77777777" w:rsidR="00DD785B" w:rsidRPr="00F76A83" w:rsidRDefault="00DD785B" w:rsidP="00DD785B">
      <w:pPr>
        <w:keepLines/>
        <w:suppressAutoHyphens/>
        <w:spacing w:after="0" w:line="240" w:lineRule="auto"/>
        <w:jc w:val="center"/>
        <w:rPr>
          <w:rFonts w:ascii="Times New Roman" w:eastAsia="Times New Roman" w:hAnsi="Times New Roman" w:cs="Times New Roman"/>
          <w:lang w:eastAsia="ru-RU"/>
        </w:rPr>
      </w:pPr>
    </w:p>
    <w:p w14:paraId="6A2D79B1" w14:textId="7EEEC2CB" w:rsidR="00DD785B" w:rsidRPr="00F76A83" w:rsidRDefault="00DD785B" w:rsidP="00DD785B">
      <w:pPr>
        <w:pStyle w:val="Standard"/>
        <w:spacing w:after="0"/>
        <w:ind w:firstLine="567"/>
        <w:rPr>
          <w:sz w:val="22"/>
          <w:szCs w:val="22"/>
        </w:rPr>
      </w:pPr>
      <w:r w:rsidRPr="00F76A83">
        <w:rPr>
          <w:b/>
          <w:color w:val="000000"/>
          <w:sz w:val="22"/>
          <w:szCs w:val="22"/>
        </w:rPr>
        <w:t xml:space="preserve">Федеральное государственное бюджетное учреждение </w:t>
      </w:r>
      <w:r w:rsidRPr="00F76A83">
        <w:rPr>
          <w:b/>
          <w:sz w:val="22"/>
          <w:szCs w:val="22"/>
        </w:rPr>
        <w:t>«Национальный медицинский исследовательский центр детской гематологии, онкологии и иммунологии имени Дмитрия Рогачева»</w:t>
      </w:r>
      <w:r w:rsidRPr="00F76A83">
        <w:rPr>
          <w:b/>
          <w:color w:val="000000"/>
          <w:sz w:val="22"/>
          <w:szCs w:val="22"/>
        </w:rPr>
        <w:t xml:space="preserve"> Министерства здравоохранения Российской Федерации </w:t>
      </w:r>
      <w:r w:rsidRPr="00F76A83">
        <w:rPr>
          <w:b/>
          <w:sz w:val="22"/>
          <w:szCs w:val="22"/>
        </w:rPr>
        <w:t>(ФГБУ «НМИЦ ДГОИ им. Дмитрия Рогачева» Минздрава России)</w:t>
      </w:r>
      <w:r w:rsidRPr="00F76A83">
        <w:rPr>
          <w:color w:val="000000"/>
          <w:sz w:val="22"/>
          <w:szCs w:val="22"/>
        </w:rPr>
        <w:t xml:space="preserve">, </w:t>
      </w:r>
      <w:r w:rsidRPr="00F76A83">
        <w:rPr>
          <w:sz w:val="22"/>
          <w:szCs w:val="22"/>
        </w:rPr>
        <w:t xml:space="preserve">именуемое в дальнейшем </w:t>
      </w:r>
      <w:r w:rsidRPr="00F76A83">
        <w:rPr>
          <w:b/>
          <w:sz w:val="22"/>
          <w:szCs w:val="22"/>
        </w:rPr>
        <w:t>«</w:t>
      </w:r>
      <w:r w:rsidRPr="00F76A83">
        <w:rPr>
          <w:b/>
          <w:bCs/>
          <w:sz w:val="22"/>
          <w:szCs w:val="22"/>
        </w:rPr>
        <w:t>Заказчик</w:t>
      </w:r>
      <w:r w:rsidRPr="00F76A83">
        <w:rPr>
          <w:b/>
          <w:sz w:val="22"/>
          <w:szCs w:val="22"/>
        </w:rPr>
        <w:t xml:space="preserve">», </w:t>
      </w:r>
      <w:r w:rsidRPr="00F76A83">
        <w:rPr>
          <w:color w:val="000000"/>
          <w:sz w:val="22"/>
          <w:szCs w:val="22"/>
        </w:rPr>
        <w:t xml:space="preserve">в лице </w:t>
      </w:r>
      <w:r w:rsidR="00BF0A67" w:rsidRPr="00BC7508">
        <w:rPr>
          <w:color w:val="000000"/>
          <w:sz w:val="22"/>
          <w:szCs w:val="22"/>
        </w:rPr>
        <w:t>заместителя генерального директора по лечебной работе - главного врача</w:t>
      </w:r>
      <w:r w:rsidR="00BF0A67" w:rsidRPr="00BC7508">
        <w:rPr>
          <w:bCs/>
          <w:color w:val="000000"/>
          <w:sz w:val="22"/>
          <w:szCs w:val="22"/>
          <w:lang w:bidi="ru-RU"/>
        </w:rPr>
        <w:t xml:space="preserve"> </w:t>
      </w:r>
      <w:r w:rsidR="00BF0A67" w:rsidRPr="00BC7508">
        <w:rPr>
          <w:b/>
          <w:bCs/>
          <w:color w:val="000000"/>
          <w:sz w:val="22"/>
          <w:szCs w:val="22"/>
          <w:lang w:bidi="ru-RU"/>
        </w:rPr>
        <w:t>Литвинова Дмитрия Витальевича</w:t>
      </w:r>
      <w:r w:rsidR="00BF0A67" w:rsidRPr="00BC7508">
        <w:rPr>
          <w:bCs/>
          <w:color w:val="000000"/>
          <w:sz w:val="22"/>
          <w:szCs w:val="22"/>
          <w:lang w:bidi="ru-RU"/>
        </w:rPr>
        <w:t xml:space="preserve">, действующего на основании </w:t>
      </w:r>
      <w:r w:rsidR="00BF0A67" w:rsidRPr="00BC7508">
        <w:rPr>
          <w:color w:val="000000"/>
          <w:sz w:val="22"/>
          <w:szCs w:val="22"/>
        </w:rPr>
        <w:t>доверенности от 22.07.2024 №189/2024</w:t>
      </w:r>
      <w:r w:rsidRPr="00F76A83">
        <w:rPr>
          <w:color w:val="000000"/>
          <w:sz w:val="22"/>
          <w:szCs w:val="22"/>
        </w:rPr>
        <w:t xml:space="preserve">, с одной стороны и </w:t>
      </w:r>
    </w:p>
    <w:p w14:paraId="6DA26D44" w14:textId="3EFD5D98" w:rsidR="00DD785B" w:rsidRPr="00F76A83" w:rsidRDefault="00DD785B" w:rsidP="00DD785B">
      <w:pPr>
        <w:pStyle w:val="Standard"/>
        <w:spacing w:after="0"/>
        <w:ind w:firstLine="567"/>
        <w:rPr>
          <w:sz w:val="22"/>
          <w:szCs w:val="22"/>
        </w:rPr>
      </w:pPr>
      <w:r w:rsidRPr="00F76A83">
        <w:rPr>
          <w:b/>
          <w:snapToGrid w:val="0"/>
          <w:color w:val="000000" w:themeColor="text1"/>
          <w:kern w:val="0"/>
          <w:sz w:val="22"/>
          <w:szCs w:val="22"/>
        </w:rPr>
        <w:t xml:space="preserve">_______________________ «_______________________» </w:t>
      </w:r>
      <w:r w:rsidRPr="00F76A83">
        <w:rPr>
          <w:snapToGrid w:val="0"/>
          <w:color w:val="000000" w:themeColor="text1"/>
          <w:kern w:val="0"/>
          <w:sz w:val="22"/>
          <w:szCs w:val="22"/>
        </w:rPr>
        <w:t>(________________________ «______________________»),</w:t>
      </w:r>
      <w:r w:rsidRPr="00F76A83">
        <w:rPr>
          <w:b/>
          <w:snapToGrid w:val="0"/>
          <w:color w:val="000000" w:themeColor="text1"/>
          <w:kern w:val="0"/>
          <w:sz w:val="22"/>
          <w:szCs w:val="22"/>
        </w:rPr>
        <w:t xml:space="preserve"> </w:t>
      </w:r>
      <w:r w:rsidRPr="00F76A83">
        <w:rPr>
          <w:color w:val="000000"/>
          <w:kern w:val="0"/>
          <w:sz w:val="22"/>
          <w:szCs w:val="22"/>
        </w:rPr>
        <w:t xml:space="preserve">именуемое в дальнейшем </w:t>
      </w:r>
      <w:r w:rsidRPr="00F76A83">
        <w:rPr>
          <w:b/>
          <w:color w:val="000000"/>
          <w:kern w:val="0"/>
          <w:sz w:val="22"/>
          <w:szCs w:val="22"/>
        </w:rPr>
        <w:t>«</w:t>
      </w:r>
      <w:r w:rsidR="00FA0D21">
        <w:rPr>
          <w:b/>
          <w:color w:val="000000"/>
          <w:kern w:val="0"/>
          <w:sz w:val="22"/>
          <w:szCs w:val="22"/>
        </w:rPr>
        <w:t>Исполнитель</w:t>
      </w:r>
      <w:r w:rsidRPr="00F76A83">
        <w:rPr>
          <w:b/>
          <w:color w:val="000000"/>
          <w:kern w:val="0"/>
          <w:sz w:val="22"/>
          <w:szCs w:val="22"/>
        </w:rPr>
        <w:t>»</w:t>
      </w:r>
      <w:r w:rsidRPr="00F76A83">
        <w:rPr>
          <w:color w:val="000000"/>
          <w:kern w:val="0"/>
          <w:sz w:val="22"/>
          <w:szCs w:val="22"/>
        </w:rPr>
        <w:t>,</w:t>
      </w:r>
      <w:r w:rsidRPr="00F76A83">
        <w:rPr>
          <w:b/>
          <w:color w:val="000000"/>
          <w:kern w:val="0"/>
          <w:sz w:val="22"/>
          <w:szCs w:val="22"/>
        </w:rPr>
        <w:t xml:space="preserve"> </w:t>
      </w:r>
      <w:r w:rsidRPr="00F76A83">
        <w:rPr>
          <w:color w:val="000000"/>
          <w:kern w:val="0"/>
          <w:sz w:val="22"/>
          <w:szCs w:val="22"/>
        </w:rPr>
        <w:t>в лице _______________________________ ____________, действующего на основании ____________________</w:t>
      </w:r>
      <w:r w:rsidRPr="00F76A83">
        <w:rPr>
          <w:color w:val="000000"/>
          <w:sz w:val="22"/>
          <w:szCs w:val="22"/>
        </w:rPr>
        <w:t>,</w:t>
      </w:r>
      <w:r w:rsidRPr="00F76A83">
        <w:rPr>
          <w:sz w:val="22"/>
          <w:szCs w:val="22"/>
        </w:rPr>
        <w:t xml:space="preserve"> с другой стороны, совместно именуемые </w:t>
      </w:r>
      <w:r w:rsidRPr="00F76A83">
        <w:rPr>
          <w:b/>
          <w:bCs/>
          <w:sz w:val="22"/>
          <w:szCs w:val="22"/>
        </w:rPr>
        <w:t xml:space="preserve">«Стороны», </w:t>
      </w:r>
      <w:r w:rsidRPr="00F76A83">
        <w:rPr>
          <w:bCs/>
          <w:sz w:val="22"/>
          <w:szCs w:val="22"/>
        </w:rPr>
        <w:t>руководствуясь положениями законодательства Российской Федерации, в том</w:t>
      </w:r>
      <w:r w:rsidR="00E00A03">
        <w:rPr>
          <w:bCs/>
          <w:sz w:val="22"/>
          <w:szCs w:val="22"/>
        </w:rPr>
        <w:t xml:space="preserve"> числе п. </w:t>
      </w:r>
      <w:r w:rsidR="00344C0F">
        <w:rPr>
          <w:bCs/>
          <w:sz w:val="22"/>
          <w:szCs w:val="22"/>
        </w:rPr>
        <w:t>5</w:t>
      </w:r>
      <w:r w:rsidR="00280C9B">
        <w:rPr>
          <w:bCs/>
          <w:sz w:val="22"/>
          <w:szCs w:val="22"/>
        </w:rPr>
        <w:t xml:space="preserve"> </w:t>
      </w:r>
      <w:r w:rsidRPr="00F76A83">
        <w:rPr>
          <w:bCs/>
          <w:sz w:val="22"/>
          <w:szCs w:val="22"/>
        </w:rPr>
        <w:t>ч. 1 ст. 93 Федерального закона от 05.04.2013 N 44-ФЗ «О контрактной системе в сфере закупок товаров, работ, услуг для обеспечения государственных и муниципальных нужд»</w:t>
      </w:r>
      <w:r w:rsidRPr="00F76A83">
        <w:rPr>
          <w:sz w:val="22"/>
          <w:szCs w:val="22"/>
        </w:rPr>
        <w:t xml:space="preserve"> заключили настоящий Договор о нижеследующем:</w:t>
      </w:r>
    </w:p>
    <w:p w14:paraId="5901BBB5" w14:textId="77777777" w:rsidR="00AA206E" w:rsidRPr="00F76A83" w:rsidRDefault="00AA206E" w:rsidP="00AA206E">
      <w:pPr>
        <w:spacing w:after="0" w:line="240" w:lineRule="auto"/>
        <w:jc w:val="both"/>
        <w:rPr>
          <w:rFonts w:ascii="Times New Roman" w:eastAsia="Times New Roman" w:hAnsi="Times New Roman" w:cs="Times New Roman"/>
          <w:lang w:eastAsia="ru-RU"/>
        </w:rPr>
      </w:pPr>
    </w:p>
    <w:p w14:paraId="328AFE19" w14:textId="62BC8C57" w:rsidR="00AA206E" w:rsidRPr="00F76A83" w:rsidRDefault="00AA206E" w:rsidP="00AA206E">
      <w:pPr>
        <w:widowControl w:val="0"/>
        <w:numPr>
          <w:ilvl w:val="0"/>
          <w:numId w:val="1"/>
        </w:numPr>
        <w:shd w:val="clear" w:color="auto" w:fill="FFFFFF"/>
        <w:autoSpaceDE w:val="0"/>
        <w:autoSpaceDN w:val="0"/>
        <w:adjustRightInd w:val="0"/>
        <w:spacing w:after="0" w:line="240" w:lineRule="auto"/>
        <w:jc w:val="center"/>
        <w:rPr>
          <w:rFonts w:ascii="Times New Roman" w:eastAsia="Times New Roman" w:hAnsi="Times New Roman" w:cs="Times New Roman"/>
          <w:b/>
          <w:lang w:eastAsia="ru-RU"/>
        </w:rPr>
      </w:pPr>
      <w:r w:rsidRPr="00F76A83">
        <w:rPr>
          <w:rFonts w:ascii="Times New Roman" w:eastAsia="Times New Roman" w:hAnsi="Times New Roman" w:cs="Times New Roman"/>
          <w:b/>
          <w:lang w:eastAsia="ru-RU"/>
        </w:rPr>
        <w:t>Предмет Договора</w:t>
      </w:r>
    </w:p>
    <w:p w14:paraId="7660D013" w14:textId="77777777" w:rsidR="00375F85" w:rsidRPr="00F76A83" w:rsidRDefault="00375F85" w:rsidP="00375F85">
      <w:pPr>
        <w:widowControl w:val="0"/>
        <w:shd w:val="clear" w:color="auto" w:fill="FFFFFF"/>
        <w:autoSpaceDE w:val="0"/>
        <w:autoSpaceDN w:val="0"/>
        <w:adjustRightInd w:val="0"/>
        <w:spacing w:after="0" w:line="240" w:lineRule="auto"/>
        <w:ind w:left="720"/>
        <w:rPr>
          <w:rFonts w:ascii="Times New Roman" w:eastAsia="Times New Roman" w:hAnsi="Times New Roman" w:cs="Times New Roman"/>
          <w:b/>
          <w:lang w:eastAsia="ru-RU"/>
        </w:rPr>
      </w:pPr>
    </w:p>
    <w:p w14:paraId="1942DBC7" w14:textId="64AD3AA4" w:rsidR="00C034FD" w:rsidRPr="00451745" w:rsidRDefault="00C034FD" w:rsidP="00451745">
      <w:pPr>
        <w:keepLines/>
        <w:suppressAutoHyphens/>
        <w:spacing w:after="0" w:line="240" w:lineRule="auto"/>
        <w:ind w:firstLine="567"/>
        <w:jc w:val="both"/>
        <w:rPr>
          <w:rFonts w:ascii="Times New Roman" w:eastAsia="Times New Roman" w:hAnsi="Times New Roman" w:cs="Times New Roman"/>
          <w:b/>
          <w:lang w:eastAsia="ru-RU"/>
        </w:rPr>
      </w:pPr>
      <w:r w:rsidRPr="00F76A83">
        <w:rPr>
          <w:rFonts w:ascii="Times New Roman" w:eastAsia="Times New Roman" w:hAnsi="Times New Roman" w:cs="Times New Roman"/>
          <w:lang w:eastAsia="ru-RU"/>
        </w:rPr>
        <w:t xml:space="preserve">1.1. </w:t>
      </w:r>
      <w:r w:rsidR="00DD785B" w:rsidRPr="00F76A83">
        <w:rPr>
          <w:rFonts w:ascii="Times New Roman" w:eastAsia="Times New Roman" w:hAnsi="Times New Roman" w:cs="Times New Roman"/>
          <w:lang w:eastAsia="ru-RU"/>
        </w:rPr>
        <w:t xml:space="preserve">Исполнитель по заданию Заказчика обязуется в установленный Договором срок оказать услуги </w:t>
      </w:r>
      <w:r w:rsidR="00DD785B" w:rsidRPr="00740FCA">
        <w:rPr>
          <w:rFonts w:ascii="Times New Roman" w:eastAsia="Times New Roman" w:hAnsi="Times New Roman" w:cs="Times New Roman"/>
          <w:lang w:eastAsia="ru-RU"/>
        </w:rPr>
        <w:t xml:space="preserve">по </w:t>
      </w:r>
      <w:r w:rsidR="00477334" w:rsidRPr="00477334">
        <w:rPr>
          <w:rFonts w:ascii="Times New Roman" w:eastAsia="Times New Roman" w:hAnsi="Times New Roman" w:cs="Times New Roman"/>
          <w:b/>
          <w:lang w:eastAsia="ru-RU"/>
        </w:rPr>
        <w:t xml:space="preserve">сбору, транспортировке, утилизации/ обезвреживанию медицинских отходов класса «Г» </w:t>
      </w:r>
      <w:r w:rsidR="00DD785B" w:rsidRPr="00740FCA">
        <w:rPr>
          <w:rFonts w:ascii="Times New Roman" w:eastAsia="Times New Roman" w:hAnsi="Times New Roman" w:cs="Times New Roman"/>
          <w:lang w:eastAsia="ru-RU"/>
        </w:rPr>
        <w:t>(далее - Услуги),</w:t>
      </w:r>
      <w:r w:rsidR="00DD785B" w:rsidRPr="00F76A83">
        <w:rPr>
          <w:rFonts w:ascii="Times New Roman" w:eastAsia="Times New Roman" w:hAnsi="Times New Roman" w:cs="Times New Roman"/>
          <w:lang w:eastAsia="ru-RU"/>
        </w:rPr>
        <w:t xml:space="preserve"> а Заказчик обязуется принять оказанные </w:t>
      </w:r>
      <w:r w:rsidR="000E0751" w:rsidRPr="00F76A83">
        <w:rPr>
          <w:rFonts w:ascii="Times New Roman" w:eastAsia="Times New Roman" w:hAnsi="Times New Roman" w:cs="Times New Roman"/>
          <w:lang w:eastAsia="ru-RU"/>
        </w:rPr>
        <w:t>У</w:t>
      </w:r>
      <w:r w:rsidR="00DD785B" w:rsidRPr="00F76A83">
        <w:rPr>
          <w:rFonts w:ascii="Times New Roman" w:eastAsia="Times New Roman" w:hAnsi="Times New Roman" w:cs="Times New Roman"/>
          <w:lang w:eastAsia="ru-RU"/>
        </w:rPr>
        <w:t>слуги и оплатить их.</w:t>
      </w:r>
    </w:p>
    <w:p w14:paraId="607070C3" w14:textId="68E7328C" w:rsidR="00AF5130" w:rsidRPr="00F76A83" w:rsidRDefault="00F52E23" w:rsidP="00F52E23">
      <w:pPr>
        <w:tabs>
          <w:tab w:val="left" w:pos="0"/>
          <w:tab w:val="num" w:pos="851"/>
        </w:tabs>
        <w:spacing w:after="0" w:line="240" w:lineRule="auto"/>
        <w:jc w:val="both"/>
        <w:rPr>
          <w:rFonts w:ascii="Times New Roman" w:eastAsia="Times New Roman" w:hAnsi="Times New Roman" w:cs="Times New Roman"/>
          <w:lang w:eastAsia="ru-RU"/>
        </w:rPr>
      </w:pPr>
      <w:r w:rsidRPr="00F76A83">
        <w:rPr>
          <w:rFonts w:ascii="Times New Roman" w:eastAsia="Times New Roman" w:hAnsi="Times New Roman" w:cs="Times New Roman"/>
          <w:lang w:eastAsia="ru-RU"/>
        </w:rPr>
        <w:t xml:space="preserve"> </w:t>
      </w:r>
    </w:p>
    <w:p w14:paraId="54A2CDB1" w14:textId="0D9277D1" w:rsidR="00AF5130" w:rsidRPr="00F76A83" w:rsidRDefault="00AF5130" w:rsidP="00375F85">
      <w:pPr>
        <w:pStyle w:val="a8"/>
        <w:numPr>
          <w:ilvl w:val="0"/>
          <w:numId w:val="1"/>
        </w:numPr>
        <w:shd w:val="clear" w:color="auto" w:fill="FFFFFF"/>
        <w:suppressAutoHyphens/>
        <w:spacing w:after="0" w:line="240" w:lineRule="auto"/>
        <w:jc w:val="center"/>
        <w:rPr>
          <w:rFonts w:ascii="Times New Roman" w:hAnsi="Times New Roman" w:cs="Times New Roman"/>
          <w:b/>
        </w:rPr>
      </w:pPr>
      <w:r w:rsidRPr="00F76A83">
        <w:rPr>
          <w:rFonts w:ascii="Times New Roman" w:hAnsi="Times New Roman" w:cs="Times New Roman"/>
          <w:b/>
        </w:rPr>
        <w:t xml:space="preserve">Условия оказания </w:t>
      </w:r>
      <w:r w:rsidR="000E0751" w:rsidRPr="00F76A83">
        <w:rPr>
          <w:rFonts w:ascii="Times New Roman" w:hAnsi="Times New Roman" w:cs="Times New Roman"/>
          <w:b/>
        </w:rPr>
        <w:t>У</w:t>
      </w:r>
      <w:r w:rsidRPr="00F76A83">
        <w:rPr>
          <w:rFonts w:ascii="Times New Roman" w:hAnsi="Times New Roman" w:cs="Times New Roman"/>
          <w:b/>
        </w:rPr>
        <w:t>слуг</w:t>
      </w:r>
    </w:p>
    <w:p w14:paraId="5BC9579D" w14:textId="77777777" w:rsidR="00F52E23" w:rsidRPr="00F76A83" w:rsidRDefault="00F52E23" w:rsidP="00F52E23">
      <w:pPr>
        <w:pStyle w:val="a8"/>
        <w:shd w:val="clear" w:color="auto" w:fill="FFFFFF"/>
        <w:suppressAutoHyphens/>
        <w:spacing w:after="0" w:line="240" w:lineRule="auto"/>
        <w:rPr>
          <w:rFonts w:ascii="Times New Roman" w:hAnsi="Times New Roman" w:cs="Times New Roman"/>
          <w:b/>
        </w:rPr>
      </w:pPr>
    </w:p>
    <w:p w14:paraId="01BDA349" w14:textId="77777777" w:rsidR="006F024F" w:rsidRPr="00F76A83" w:rsidRDefault="00C034FD" w:rsidP="00422B61">
      <w:pPr>
        <w:keepLines/>
        <w:suppressAutoHyphens/>
        <w:spacing w:after="0" w:line="240" w:lineRule="auto"/>
        <w:ind w:firstLine="567"/>
        <w:jc w:val="both"/>
        <w:rPr>
          <w:rFonts w:ascii="Times New Roman" w:eastAsia="Times New Roman" w:hAnsi="Times New Roman" w:cs="Times New Roman"/>
          <w:lang w:eastAsia="ru-RU"/>
        </w:rPr>
      </w:pPr>
      <w:r w:rsidRPr="00F76A83">
        <w:rPr>
          <w:rFonts w:ascii="Times New Roman" w:eastAsia="Times New Roman" w:hAnsi="Times New Roman" w:cs="Times New Roman"/>
          <w:lang w:eastAsia="ru-RU"/>
        </w:rPr>
        <w:t>2</w:t>
      </w:r>
      <w:r w:rsidR="00AA206E" w:rsidRPr="00F76A83">
        <w:rPr>
          <w:rFonts w:ascii="Times New Roman" w:eastAsia="Times New Roman" w:hAnsi="Times New Roman" w:cs="Times New Roman"/>
          <w:lang w:eastAsia="ru-RU"/>
        </w:rPr>
        <w:t>.</w:t>
      </w:r>
      <w:r w:rsidRPr="00F76A83">
        <w:rPr>
          <w:rFonts w:ascii="Times New Roman" w:eastAsia="Times New Roman" w:hAnsi="Times New Roman" w:cs="Times New Roman"/>
          <w:lang w:eastAsia="ru-RU"/>
        </w:rPr>
        <w:t>1</w:t>
      </w:r>
      <w:r w:rsidR="00AA206E" w:rsidRPr="00F76A83">
        <w:rPr>
          <w:rFonts w:ascii="Times New Roman" w:eastAsia="Times New Roman" w:hAnsi="Times New Roman" w:cs="Times New Roman"/>
          <w:lang w:eastAsia="ru-RU"/>
        </w:rPr>
        <w:t xml:space="preserve">. </w:t>
      </w:r>
      <w:r w:rsidR="00AF5130" w:rsidRPr="00F76A83">
        <w:rPr>
          <w:rFonts w:ascii="Times New Roman" w:eastAsia="Times New Roman" w:hAnsi="Times New Roman" w:cs="Times New Roman"/>
          <w:lang w:eastAsia="ru-RU"/>
        </w:rPr>
        <w:t>Услуги оказываются Исполнителем в соответствии с требованиями:</w:t>
      </w:r>
    </w:p>
    <w:p w14:paraId="6B9AAB6B" w14:textId="41A421C9" w:rsidR="00AF5130" w:rsidRPr="00F76A83" w:rsidRDefault="00AF5130" w:rsidP="00422B61">
      <w:pPr>
        <w:keepLines/>
        <w:suppressAutoHyphens/>
        <w:spacing w:after="0" w:line="240" w:lineRule="auto"/>
        <w:jc w:val="both"/>
        <w:rPr>
          <w:rFonts w:ascii="Times New Roman" w:eastAsia="Times New Roman" w:hAnsi="Times New Roman" w:cs="Times New Roman"/>
          <w:lang w:eastAsia="ru-RU"/>
        </w:rPr>
      </w:pPr>
      <w:r w:rsidRPr="00F76A83">
        <w:rPr>
          <w:rFonts w:ascii="Times New Roman" w:eastAsia="Times New Roman" w:hAnsi="Times New Roman" w:cs="Times New Roman"/>
          <w:lang w:eastAsia="ru-RU"/>
        </w:rPr>
        <w:t xml:space="preserve">- технического задания (приложение № </w:t>
      </w:r>
      <w:r w:rsidR="001B5C37" w:rsidRPr="00F76A83">
        <w:rPr>
          <w:rFonts w:ascii="Times New Roman" w:eastAsia="Times New Roman" w:hAnsi="Times New Roman" w:cs="Times New Roman"/>
          <w:lang w:eastAsia="ru-RU"/>
        </w:rPr>
        <w:t>1</w:t>
      </w:r>
      <w:r w:rsidRPr="00F76A83">
        <w:rPr>
          <w:rFonts w:ascii="Times New Roman" w:eastAsia="Times New Roman" w:hAnsi="Times New Roman" w:cs="Times New Roman"/>
          <w:lang w:eastAsia="ru-RU"/>
        </w:rPr>
        <w:t xml:space="preserve"> к Договору), </w:t>
      </w:r>
    </w:p>
    <w:p w14:paraId="27AF06CF" w14:textId="7CA7C2C4" w:rsidR="00AF5130" w:rsidRPr="00F76A83" w:rsidRDefault="00AF5130" w:rsidP="00422B61">
      <w:pPr>
        <w:keepLines/>
        <w:suppressAutoHyphens/>
        <w:spacing w:after="0" w:line="240" w:lineRule="auto"/>
        <w:jc w:val="both"/>
        <w:rPr>
          <w:rFonts w:ascii="Times New Roman" w:eastAsia="Times New Roman" w:hAnsi="Times New Roman" w:cs="Times New Roman"/>
          <w:lang w:eastAsia="ru-RU"/>
        </w:rPr>
      </w:pPr>
      <w:r w:rsidRPr="00F76A83">
        <w:rPr>
          <w:rFonts w:ascii="Times New Roman" w:eastAsia="Times New Roman" w:hAnsi="Times New Roman" w:cs="Times New Roman"/>
          <w:lang w:eastAsia="ru-RU"/>
        </w:rPr>
        <w:t xml:space="preserve">- </w:t>
      </w:r>
      <w:r w:rsidR="001B5C37" w:rsidRPr="00F76A83">
        <w:rPr>
          <w:rFonts w:ascii="Times New Roman" w:eastAsia="Times New Roman" w:hAnsi="Times New Roman" w:cs="Times New Roman"/>
          <w:lang w:eastAsia="ru-RU"/>
        </w:rPr>
        <w:t>расчета стоимости (приложение № 2</w:t>
      </w:r>
      <w:r w:rsidRPr="00F76A83">
        <w:rPr>
          <w:rFonts w:ascii="Times New Roman" w:eastAsia="Times New Roman" w:hAnsi="Times New Roman" w:cs="Times New Roman"/>
          <w:lang w:eastAsia="ru-RU"/>
        </w:rPr>
        <w:t xml:space="preserve"> к Договору)</w:t>
      </w:r>
    </w:p>
    <w:p w14:paraId="00A4EC13" w14:textId="3DED48F5" w:rsidR="00AF5130" w:rsidRPr="00F76A83" w:rsidRDefault="00AF5130" w:rsidP="00422B61">
      <w:pPr>
        <w:keepLines/>
        <w:suppressAutoHyphens/>
        <w:spacing w:after="0" w:line="240" w:lineRule="auto"/>
        <w:ind w:firstLine="567"/>
        <w:jc w:val="both"/>
        <w:rPr>
          <w:rFonts w:ascii="Times New Roman" w:eastAsia="Times New Roman" w:hAnsi="Times New Roman" w:cs="Times New Roman"/>
          <w:lang w:eastAsia="ru-RU"/>
        </w:rPr>
      </w:pPr>
      <w:r w:rsidRPr="00F76A83">
        <w:rPr>
          <w:rFonts w:ascii="Times New Roman" w:eastAsia="Times New Roman" w:hAnsi="Times New Roman" w:cs="Times New Roman"/>
          <w:lang w:eastAsia="ru-RU"/>
        </w:rPr>
        <w:t>являющиеся неотъемлемой частью Договора, а также техническими нормами, требованиями общепринятых стандартов качества, эксплуатационно-техническими и другими нормативными документами, регламентирующими порядок организации оказания услуг, действующими в Российской Федерации.</w:t>
      </w:r>
    </w:p>
    <w:p w14:paraId="52014335" w14:textId="5B2DDF93" w:rsidR="00AA206E" w:rsidRPr="00F76A83" w:rsidRDefault="00C034FD" w:rsidP="00422B61">
      <w:pPr>
        <w:keepLines/>
        <w:suppressAutoHyphens/>
        <w:spacing w:after="0" w:line="240" w:lineRule="auto"/>
        <w:ind w:firstLine="567"/>
        <w:jc w:val="both"/>
        <w:rPr>
          <w:rFonts w:ascii="Times New Roman" w:eastAsia="Times New Roman" w:hAnsi="Times New Roman" w:cs="Times New Roman"/>
          <w:b/>
          <w:lang w:eastAsia="ru-RU"/>
        </w:rPr>
      </w:pPr>
      <w:r w:rsidRPr="00F76A83">
        <w:rPr>
          <w:rFonts w:ascii="Times New Roman" w:eastAsia="Times New Roman" w:hAnsi="Times New Roman" w:cs="Times New Roman"/>
          <w:lang w:eastAsia="ru-RU"/>
        </w:rPr>
        <w:t>2</w:t>
      </w:r>
      <w:r w:rsidR="00AA206E" w:rsidRPr="00F76A83">
        <w:rPr>
          <w:rFonts w:ascii="Times New Roman" w:eastAsia="Times New Roman" w:hAnsi="Times New Roman" w:cs="Times New Roman"/>
          <w:lang w:eastAsia="ru-RU"/>
        </w:rPr>
        <w:t>.</w:t>
      </w:r>
      <w:r w:rsidRPr="00F76A83">
        <w:rPr>
          <w:rFonts w:ascii="Times New Roman" w:eastAsia="Times New Roman" w:hAnsi="Times New Roman" w:cs="Times New Roman"/>
          <w:lang w:eastAsia="ru-RU"/>
        </w:rPr>
        <w:t>2</w:t>
      </w:r>
      <w:r w:rsidR="00AA206E" w:rsidRPr="00F76A83">
        <w:rPr>
          <w:rFonts w:ascii="Times New Roman" w:eastAsia="Times New Roman" w:hAnsi="Times New Roman" w:cs="Times New Roman"/>
          <w:lang w:eastAsia="ru-RU"/>
        </w:rPr>
        <w:t xml:space="preserve">. В ходе исполнения Договора все текущие вопросы от имени Заказчика решает ответственное должностное лицо </w:t>
      </w:r>
      <w:r w:rsidR="00DD785B" w:rsidRPr="00F76A83">
        <w:rPr>
          <w:rFonts w:ascii="Times New Roman" w:eastAsia="Times New Roman" w:hAnsi="Times New Roman" w:cs="Times New Roman"/>
          <w:lang w:eastAsia="ru-RU"/>
        </w:rPr>
        <w:t>_______________________________________________________________________</w:t>
      </w:r>
      <w:r w:rsidR="00AA206E" w:rsidRPr="00F76A83">
        <w:rPr>
          <w:rFonts w:ascii="Times New Roman" w:eastAsia="Times New Roman" w:hAnsi="Times New Roman" w:cs="Times New Roman"/>
          <w:lang w:eastAsia="ru-RU"/>
        </w:rPr>
        <w:t>.</w:t>
      </w:r>
    </w:p>
    <w:p w14:paraId="452D69E3" w14:textId="7333F759" w:rsidR="00215590" w:rsidRDefault="00C034FD" w:rsidP="004F7FB8">
      <w:pPr>
        <w:shd w:val="clear" w:color="auto" w:fill="FFFFFF"/>
        <w:suppressAutoHyphens/>
        <w:spacing w:after="0" w:line="240" w:lineRule="auto"/>
        <w:ind w:firstLine="567"/>
        <w:jc w:val="both"/>
        <w:rPr>
          <w:rFonts w:ascii="Times New Roman" w:eastAsia="Times New Roman" w:hAnsi="Times New Roman" w:cs="Times New Roman"/>
          <w:lang w:eastAsia="ar-SA"/>
        </w:rPr>
      </w:pPr>
      <w:r w:rsidRPr="00F76A83">
        <w:rPr>
          <w:rFonts w:ascii="Times New Roman" w:eastAsia="Times New Roman" w:hAnsi="Times New Roman" w:cs="Times New Roman"/>
          <w:lang w:eastAsia="ar-SA"/>
        </w:rPr>
        <w:t>2</w:t>
      </w:r>
      <w:r w:rsidR="00AA206E" w:rsidRPr="00F76A83">
        <w:rPr>
          <w:rFonts w:ascii="Times New Roman" w:eastAsia="Times New Roman" w:hAnsi="Times New Roman" w:cs="Times New Roman"/>
          <w:lang w:eastAsia="ar-SA"/>
        </w:rPr>
        <w:t>.</w:t>
      </w:r>
      <w:r w:rsidRPr="00F76A83">
        <w:rPr>
          <w:rFonts w:ascii="Times New Roman" w:eastAsia="Times New Roman" w:hAnsi="Times New Roman" w:cs="Times New Roman"/>
          <w:lang w:eastAsia="ar-SA"/>
        </w:rPr>
        <w:t>3</w:t>
      </w:r>
      <w:r w:rsidR="00AA206E" w:rsidRPr="00F76A83">
        <w:rPr>
          <w:rFonts w:ascii="Times New Roman" w:eastAsia="Times New Roman" w:hAnsi="Times New Roman" w:cs="Times New Roman"/>
          <w:lang w:eastAsia="ar-SA"/>
        </w:rPr>
        <w:t xml:space="preserve">. Срок оказания </w:t>
      </w:r>
      <w:r w:rsidR="000E0751" w:rsidRPr="00F76A83">
        <w:rPr>
          <w:rFonts w:ascii="Times New Roman" w:eastAsia="Times New Roman" w:hAnsi="Times New Roman" w:cs="Times New Roman"/>
          <w:lang w:eastAsia="ar-SA"/>
        </w:rPr>
        <w:t>У</w:t>
      </w:r>
      <w:r w:rsidR="00AA206E" w:rsidRPr="00F76A83">
        <w:rPr>
          <w:rFonts w:ascii="Times New Roman" w:eastAsia="Times New Roman" w:hAnsi="Times New Roman" w:cs="Times New Roman"/>
          <w:lang w:eastAsia="ar-SA"/>
        </w:rPr>
        <w:t xml:space="preserve">слуг: </w:t>
      </w:r>
      <w:r w:rsidR="00215590" w:rsidRPr="00FE6D93">
        <w:rPr>
          <w:rFonts w:ascii="Times New Roman" w:eastAsia="Times New Roman" w:hAnsi="Times New Roman" w:cs="Times New Roman"/>
          <w:lang w:eastAsia="ar-SA"/>
        </w:rPr>
        <w:t xml:space="preserve">от даты заключения Договора по </w:t>
      </w:r>
      <w:r w:rsidR="00215590">
        <w:rPr>
          <w:rFonts w:ascii="Times New Roman" w:eastAsia="Times New Roman" w:hAnsi="Times New Roman" w:cs="Times New Roman"/>
          <w:lang w:eastAsia="ar-SA"/>
        </w:rPr>
        <w:t>01</w:t>
      </w:r>
      <w:r w:rsidR="00215590" w:rsidRPr="00FE6D93">
        <w:rPr>
          <w:rFonts w:ascii="Times New Roman" w:eastAsia="Times New Roman" w:hAnsi="Times New Roman" w:cs="Times New Roman"/>
          <w:lang w:eastAsia="ar-SA"/>
        </w:rPr>
        <w:t>.</w:t>
      </w:r>
      <w:r w:rsidR="00215590">
        <w:rPr>
          <w:rFonts w:ascii="Times New Roman" w:eastAsia="Times New Roman" w:hAnsi="Times New Roman" w:cs="Times New Roman"/>
          <w:lang w:eastAsia="ar-SA"/>
        </w:rPr>
        <w:t>09</w:t>
      </w:r>
      <w:r w:rsidR="00215590" w:rsidRPr="00FE6D93">
        <w:rPr>
          <w:rFonts w:ascii="Times New Roman" w:eastAsia="Times New Roman" w:hAnsi="Times New Roman" w:cs="Times New Roman"/>
          <w:lang w:eastAsia="ar-SA"/>
        </w:rPr>
        <w:t>.202</w:t>
      </w:r>
      <w:r w:rsidR="00215590">
        <w:rPr>
          <w:rFonts w:ascii="Times New Roman" w:eastAsia="Times New Roman" w:hAnsi="Times New Roman" w:cs="Times New Roman"/>
          <w:lang w:eastAsia="ar-SA"/>
        </w:rPr>
        <w:t>6</w:t>
      </w:r>
      <w:r w:rsidR="00215590" w:rsidRPr="00FE6D93">
        <w:rPr>
          <w:rFonts w:ascii="Times New Roman" w:eastAsia="Times New Roman" w:hAnsi="Times New Roman" w:cs="Times New Roman"/>
          <w:lang w:eastAsia="ar-SA"/>
        </w:rPr>
        <w:t xml:space="preserve"> г.</w:t>
      </w:r>
    </w:p>
    <w:p w14:paraId="0F37A3DF" w14:textId="2158CE1F" w:rsidR="00000257" w:rsidRDefault="00C034FD" w:rsidP="004F7FB8">
      <w:pPr>
        <w:shd w:val="clear" w:color="auto" w:fill="FFFFFF"/>
        <w:suppressAutoHyphens/>
        <w:spacing w:after="0" w:line="240" w:lineRule="auto"/>
        <w:ind w:firstLine="567"/>
        <w:jc w:val="both"/>
        <w:rPr>
          <w:rFonts w:ascii="Times New Roman" w:eastAsia="Times New Roman" w:hAnsi="Times New Roman" w:cs="Times New Roman"/>
          <w:lang w:eastAsia="ar-SA"/>
        </w:rPr>
      </w:pPr>
      <w:r w:rsidRPr="00F76A83">
        <w:rPr>
          <w:rFonts w:ascii="Times New Roman" w:eastAsia="Times New Roman" w:hAnsi="Times New Roman" w:cs="Times New Roman"/>
          <w:lang w:eastAsia="ar-SA"/>
        </w:rPr>
        <w:t>2</w:t>
      </w:r>
      <w:r w:rsidR="00AF5130" w:rsidRPr="00F76A83">
        <w:rPr>
          <w:rFonts w:ascii="Times New Roman" w:eastAsia="Times New Roman" w:hAnsi="Times New Roman" w:cs="Times New Roman"/>
          <w:lang w:eastAsia="ar-SA"/>
        </w:rPr>
        <w:t>.</w:t>
      </w:r>
      <w:r w:rsidRPr="00F76A83">
        <w:rPr>
          <w:rFonts w:ascii="Times New Roman" w:eastAsia="Times New Roman" w:hAnsi="Times New Roman" w:cs="Times New Roman"/>
          <w:lang w:eastAsia="ar-SA"/>
        </w:rPr>
        <w:t>4</w:t>
      </w:r>
      <w:r w:rsidR="00AF5130" w:rsidRPr="00F76A83">
        <w:rPr>
          <w:rFonts w:ascii="Times New Roman" w:eastAsia="Times New Roman" w:hAnsi="Times New Roman" w:cs="Times New Roman"/>
          <w:lang w:eastAsia="ar-SA"/>
        </w:rPr>
        <w:t xml:space="preserve">. </w:t>
      </w:r>
      <w:r w:rsidR="00000257" w:rsidRPr="00000257">
        <w:rPr>
          <w:rFonts w:ascii="Times New Roman" w:eastAsia="Times New Roman" w:hAnsi="Times New Roman" w:cs="Times New Roman"/>
          <w:lang w:eastAsia="ar-SA"/>
        </w:rPr>
        <w:t xml:space="preserve">Место оказания Услуг: </w:t>
      </w:r>
      <w:r w:rsidR="00BF0A67" w:rsidRPr="00BF0A67">
        <w:rPr>
          <w:rFonts w:ascii="Times New Roman" w:eastAsia="Times New Roman" w:hAnsi="Times New Roman" w:cs="Times New Roman"/>
          <w:lang w:eastAsia="ar-SA"/>
        </w:rPr>
        <w:t xml:space="preserve">г. Москва, ул. </w:t>
      </w:r>
      <w:proofErr w:type="spellStart"/>
      <w:r w:rsidR="00BF0A67" w:rsidRPr="00BF0A67">
        <w:rPr>
          <w:rFonts w:ascii="Times New Roman" w:eastAsia="Times New Roman" w:hAnsi="Times New Roman" w:cs="Times New Roman"/>
          <w:lang w:eastAsia="ar-SA"/>
        </w:rPr>
        <w:t>Саморы</w:t>
      </w:r>
      <w:proofErr w:type="spellEnd"/>
      <w:r w:rsidR="00BF0A67" w:rsidRPr="00BF0A67">
        <w:rPr>
          <w:rFonts w:ascii="Times New Roman" w:eastAsia="Times New Roman" w:hAnsi="Times New Roman" w:cs="Times New Roman"/>
          <w:lang w:eastAsia="ar-SA"/>
        </w:rPr>
        <w:t xml:space="preserve"> </w:t>
      </w:r>
      <w:proofErr w:type="spellStart"/>
      <w:r w:rsidR="00BF0A67" w:rsidRPr="00BF0A67">
        <w:rPr>
          <w:rFonts w:ascii="Times New Roman" w:eastAsia="Times New Roman" w:hAnsi="Times New Roman" w:cs="Times New Roman"/>
          <w:lang w:eastAsia="ar-SA"/>
        </w:rPr>
        <w:t>Машела</w:t>
      </w:r>
      <w:proofErr w:type="spellEnd"/>
      <w:r w:rsidR="00BF0A67" w:rsidRPr="00BF0A67">
        <w:rPr>
          <w:rFonts w:ascii="Times New Roman" w:eastAsia="Times New Roman" w:hAnsi="Times New Roman" w:cs="Times New Roman"/>
          <w:lang w:eastAsia="ar-SA"/>
        </w:rPr>
        <w:t>, д. 1.</w:t>
      </w:r>
    </w:p>
    <w:p w14:paraId="0AC7B348" w14:textId="5173E7F1" w:rsidR="00ED33A9" w:rsidRPr="00ED33A9" w:rsidRDefault="00500DFF" w:rsidP="004F7FB8">
      <w:pPr>
        <w:shd w:val="clear" w:color="auto" w:fill="FFFFFF"/>
        <w:suppressAutoHyphens/>
        <w:spacing w:after="0" w:line="240" w:lineRule="auto"/>
        <w:ind w:firstLine="567"/>
        <w:jc w:val="both"/>
        <w:rPr>
          <w:rFonts w:ascii="Times New Roman" w:eastAsia="Times New Roman" w:hAnsi="Times New Roman" w:cs="Times New Roman"/>
          <w:lang w:eastAsia="ru-RU"/>
        </w:rPr>
      </w:pPr>
      <w:r w:rsidRPr="00F76A83">
        <w:rPr>
          <w:rFonts w:ascii="Times New Roman" w:eastAsia="Times New Roman" w:hAnsi="Times New Roman" w:cs="Times New Roman"/>
          <w:lang w:eastAsia="ar-SA"/>
        </w:rPr>
        <w:t xml:space="preserve">2.5. </w:t>
      </w:r>
      <w:r w:rsidRPr="00F76A83">
        <w:rPr>
          <w:rFonts w:ascii="Times New Roman" w:eastAsia="Times New Roman" w:hAnsi="Times New Roman" w:cs="Times New Roman"/>
          <w:lang w:eastAsia="ru-RU"/>
        </w:rPr>
        <w:t>ИКЗ</w:t>
      </w:r>
      <w:r w:rsidR="00ED33A9">
        <w:rPr>
          <w:rFonts w:ascii="Times New Roman" w:eastAsia="Times New Roman" w:hAnsi="Times New Roman" w:cs="Times New Roman"/>
          <w:lang w:eastAsia="ru-RU"/>
        </w:rPr>
        <w:t xml:space="preserve"> </w:t>
      </w:r>
      <w:r w:rsidR="00344C0F" w:rsidRPr="00344C0F">
        <w:rPr>
          <w:rFonts w:ascii="Times New Roman" w:eastAsia="Times New Roman" w:hAnsi="Times New Roman" w:cs="Times New Roman"/>
          <w:lang w:eastAsia="ru-RU"/>
        </w:rPr>
        <w:t>261772800895377280100100780000000244</w:t>
      </w:r>
      <w:bookmarkStart w:id="0" w:name="_GoBack"/>
      <w:bookmarkEnd w:id="0"/>
    </w:p>
    <w:p w14:paraId="3D556F3E" w14:textId="605DD52B" w:rsidR="00500DFF" w:rsidRPr="00F76A83" w:rsidRDefault="00500DFF" w:rsidP="00422B61">
      <w:pPr>
        <w:keepLines/>
        <w:suppressAutoHyphens/>
        <w:spacing w:after="0" w:line="240" w:lineRule="auto"/>
        <w:ind w:firstLine="567"/>
        <w:rPr>
          <w:rFonts w:ascii="Times New Roman" w:eastAsia="Times New Roman" w:hAnsi="Times New Roman" w:cs="Times New Roman"/>
          <w:lang w:eastAsia="ru-RU"/>
        </w:rPr>
      </w:pPr>
    </w:p>
    <w:p w14:paraId="0ADAA9B4" w14:textId="767DC505" w:rsidR="00AA206E" w:rsidRPr="00F76A83" w:rsidRDefault="00AF5130" w:rsidP="00026757">
      <w:pPr>
        <w:pStyle w:val="a8"/>
        <w:numPr>
          <w:ilvl w:val="0"/>
          <w:numId w:val="6"/>
        </w:numPr>
        <w:spacing w:after="0" w:line="240" w:lineRule="auto"/>
        <w:rPr>
          <w:rFonts w:ascii="Times New Roman" w:eastAsia="Times New Roman" w:hAnsi="Times New Roman" w:cs="Times New Roman"/>
          <w:b/>
          <w:lang w:eastAsia="ru-RU"/>
        </w:rPr>
      </w:pPr>
      <w:r w:rsidRPr="00F76A83">
        <w:rPr>
          <w:rFonts w:ascii="Times New Roman" w:eastAsia="Times New Roman" w:hAnsi="Times New Roman" w:cs="Times New Roman"/>
          <w:b/>
          <w:lang w:eastAsia="ru-RU"/>
        </w:rPr>
        <w:t>Права и о</w:t>
      </w:r>
      <w:r w:rsidR="00AA206E" w:rsidRPr="00F76A83">
        <w:rPr>
          <w:rFonts w:ascii="Times New Roman" w:eastAsia="Times New Roman" w:hAnsi="Times New Roman" w:cs="Times New Roman"/>
          <w:b/>
          <w:lang w:eastAsia="ru-RU"/>
        </w:rPr>
        <w:t xml:space="preserve">бязанности </w:t>
      </w:r>
      <w:r w:rsidR="00B56E17" w:rsidRPr="00F76A83">
        <w:rPr>
          <w:rFonts w:ascii="Times New Roman" w:eastAsia="Times New Roman" w:hAnsi="Times New Roman" w:cs="Times New Roman"/>
          <w:b/>
          <w:lang w:eastAsia="ru-RU"/>
        </w:rPr>
        <w:t>сторон</w:t>
      </w:r>
    </w:p>
    <w:p w14:paraId="6C896E1B" w14:textId="68FDBB00" w:rsidR="00B56E17" w:rsidRPr="00F76A83" w:rsidRDefault="00B56E17" w:rsidP="00026757">
      <w:pPr>
        <w:spacing w:after="0" w:line="240" w:lineRule="auto"/>
        <w:ind w:left="3827"/>
        <w:jc w:val="both"/>
        <w:rPr>
          <w:rFonts w:ascii="Times New Roman" w:hAnsi="Times New Roman" w:cs="Times New Roman"/>
          <w:szCs w:val="20"/>
        </w:rPr>
      </w:pPr>
    </w:p>
    <w:p w14:paraId="1242C751" w14:textId="6637072A" w:rsidR="006F70C1" w:rsidRPr="00994D53" w:rsidRDefault="006F70C1" w:rsidP="006F70C1">
      <w:pPr>
        <w:spacing w:after="0" w:line="240" w:lineRule="auto"/>
        <w:ind w:firstLine="567"/>
        <w:jc w:val="both"/>
        <w:rPr>
          <w:rFonts w:ascii="Times New Roman" w:hAnsi="Times New Roman"/>
          <w:b/>
        </w:rPr>
      </w:pPr>
      <w:r>
        <w:rPr>
          <w:rFonts w:ascii="Times New Roman" w:hAnsi="Times New Roman"/>
          <w:b/>
        </w:rPr>
        <w:t>3</w:t>
      </w:r>
      <w:r w:rsidRPr="00994D53">
        <w:rPr>
          <w:rFonts w:ascii="Times New Roman" w:hAnsi="Times New Roman"/>
          <w:b/>
        </w:rPr>
        <w:t>.1. Заказчик вправе:</w:t>
      </w:r>
    </w:p>
    <w:p w14:paraId="26E5322A" w14:textId="04CB3E87" w:rsidR="006F70C1" w:rsidRPr="00994D53" w:rsidRDefault="006F70C1" w:rsidP="006F70C1">
      <w:pPr>
        <w:spacing w:after="0" w:line="240" w:lineRule="auto"/>
        <w:ind w:firstLine="567"/>
        <w:jc w:val="both"/>
        <w:rPr>
          <w:rFonts w:ascii="Times New Roman" w:hAnsi="Times New Roman"/>
        </w:rPr>
      </w:pPr>
      <w:r>
        <w:rPr>
          <w:rFonts w:ascii="Times New Roman" w:hAnsi="Times New Roman"/>
        </w:rPr>
        <w:t>3</w:t>
      </w:r>
      <w:r w:rsidRPr="00994D53">
        <w:rPr>
          <w:rFonts w:ascii="Times New Roman" w:hAnsi="Times New Roman"/>
        </w:rPr>
        <w:t xml:space="preserve">.1.1. Требовать от Исполнителя надлежащего исполнения обязательств в соответствии с </w:t>
      </w:r>
      <w:r>
        <w:rPr>
          <w:rFonts w:ascii="Times New Roman" w:hAnsi="Times New Roman"/>
        </w:rPr>
        <w:t>Договор</w:t>
      </w:r>
      <w:r w:rsidRPr="00994D53">
        <w:rPr>
          <w:rFonts w:ascii="Times New Roman" w:hAnsi="Times New Roman"/>
        </w:rPr>
        <w:t>ом.</w:t>
      </w:r>
    </w:p>
    <w:p w14:paraId="41C23087" w14:textId="6E0F499A" w:rsidR="006F70C1" w:rsidRPr="00994D53" w:rsidRDefault="006F70C1" w:rsidP="006F70C1">
      <w:pPr>
        <w:spacing w:after="0" w:line="240" w:lineRule="auto"/>
        <w:ind w:firstLine="567"/>
        <w:jc w:val="both"/>
        <w:rPr>
          <w:rFonts w:ascii="Times New Roman" w:hAnsi="Times New Roman"/>
        </w:rPr>
      </w:pPr>
      <w:r>
        <w:rPr>
          <w:rFonts w:ascii="Times New Roman" w:hAnsi="Times New Roman"/>
        </w:rPr>
        <w:t>3</w:t>
      </w:r>
      <w:r w:rsidRPr="00994D53">
        <w:rPr>
          <w:rFonts w:ascii="Times New Roman" w:hAnsi="Times New Roman"/>
        </w:rPr>
        <w:t xml:space="preserve">.1.2. Требовать от Исполнителя представления надлежащим образом оформленных документов, подтверждающих исполнение обязательств в соответствии с условиями </w:t>
      </w:r>
      <w:r>
        <w:rPr>
          <w:rFonts w:ascii="Times New Roman" w:hAnsi="Times New Roman"/>
        </w:rPr>
        <w:t>Договор</w:t>
      </w:r>
      <w:r w:rsidRPr="00994D53">
        <w:rPr>
          <w:rFonts w:ascii="Times New Roman" w:hAnsi="Times New Roman"/>
        </w:rPr>
        <w:t>а.</w:t>
      </w:r>
    </w:p>
    <w:p w14:paraId="51CC7885" w14:textId="39ABE058" w:rsidR="006F70C1" w:rsidRPr="00994D53" w:rsidRDefault="006F70C1" w:rsidP="006F70C1">
      <w:pPr>
        <w:spacing w:after="0" w:line="240" w:lineRule="auto"/>
        <w:ind w:firstLine="567"/>
        <w:jc w:val="both"/>
        <w:rPr>
          <w:rFonts w:ascii="Times New Roman" w:hAnsi="Times New Roman"/>
        </w:rPr>
      </w:pPr>
      <w:r>
        <w:rPr>
          <w:rFonts w:ascii="Times New Roman" w:hAnsi="Times New Roman"/>
        </w:rPr>
        <w:t>3</w:t>
      </w:r>
      <w:r w:rsidRPr="00994D53">
        <w:rPr>
          <w:rFonts w:ascii="Times New Roman" w:hAnsi="Times New Roman"/>
        </w:rPr>
        <w:t>.1.3. Для проверки соответствия качества оказываемой Услуги</w:t>
      </w:r>
      <w:r w:rsidRPr="00994D53">
        <w:rPr>
          <w:rFonts w:ascii="Times New Roman" w:eastAsia="Times New Roman" w:hAnsi="Times New Roman"/>
          <w:lang w:eastAsia="ru-RU"/>
        </w:rPr>
        <w:t xml:space="preserve"> </w:t>
      </w:r>
      <w:r w:rsidRPr="00994D53">
        <w:rPr>
          <w:rFonts w:ascii="Times New Roman" w:hAnsi="Times New Roman"/>
        </w:rPr>
        <w:t>привлекать независимых экспертов или экспертные организации, выбор которых осуществляется в порядке, предусмотренном действующим законодательством Российской Федерации.</w:t>
      </w:r>
    </w:p>
    <w:p w14:paraId="2C38591D" w14:textId="7C7853A2" w:rsidR="006F70C1" w:rsidRPr="00994D53" w:rsidRDefault="006F70C1" w:rsidP="006F70C1">
      <w:pPr>
        <w:spacing w:after="0" w:line="240" w:lineRule="auto"/>
        <w:ind w:firstLine="567"/>
        <w:jc w:val="both"/>
        <w:rPr>
          <w:rFonts w:ascii="Times New Roman" w:hAnsi="Times New Roman"/>
        </w:rPr>
      </w:pPr>
      <w:r>
        <w:rPr>
          <w:rFonts w:ascii="Times New Roman" w:hAnsi="Times New Roman"/>
        </w:rPr>
        <w:t>3</w:t>
      </w:r>
      <w:r w:rsidRPr="00994D53">
        <w:rPr>
          <w:rFonts w:ascii="Times New Roman" w:hAnsi="Times New Roman"/>
        </w:rPr>
        <w:t xml:space="preserve">.1.4. </w:t>
      </w:r>
      <w:r w:rsidRPr="00994D53">
        <w:rPr>
          <w:rFonts w:ascii="Times New Roman" w:hAnsi="Times New Roman"/>
          <w:lang w:eastAsia="ar-SA"/>
        </w:rPr>
        <w:t xml:space="preserve">Запрашивать у </w:t>
      </w:r>
      <w:r w:rsidRPr="00994D53">
        <w:rPr>
          <w:rFonts w:ascii="Times New Roman" w:hAnsi="Times New Roman"/>
        </w:rPr>
        <w:t xml:space="preserve">Исполнителя </w:t>
      </w:r>
      <w:r w:rsidRPr="00994D53">
        <w:rPr>
          <w:rFonts w:ascii="Times New Roman" w:hAnsi="Times New Roman"/>
          <w:lang w:eastAsia="ar-SA"/>
        </w:rPr>
        <w:t xml:space="preserve">информацию о ходе и состоянии исполнения обязательств Исполнителя по </w:t>
      </w:r>
      <w:r>
        <w:rPr>
          <w:rFonts w:ascii="Times New Roman" w:hAnsi="Times New Roman"/>
          <w:lang w:eastAsia="ar-SA"/>
        </w:rPr>
        <w:t>Договор</w:t>
      </w:r>
      <w:r w:rsidRPr="00994D53">
        <w:rPr>
          <w:rFonts w:ascii="Times New Roman" w:hAnsi="Times New Roman"/>
          <w:lang w:eastAsia="ar-SA"/>
        </w:rPr>
        <w:t>у</w:t>
      </w:r>
      <w:r w:rsidRPr="00994D53">
        <w:rPr>
          <w:rFonts w:ascii="Times New Roman" w:hAnsi="Times New Roman"/>
        </w:rPr>
        <w:t>.</w:t>
      </w:r>
    </w:p>
    <w:p w14:paraId="08BF7C5D" w14:textId="7D653AEF" w:rsidR="006F70C1" w:rsidRPr="00994D53" w:rsidRDefault="006F70C1" w:rsidP="006F70C1">
      <w:pPr>
        <w:spacing w:after="0" w:line="240" w:lineRule="auto"/>
        <w:ind w:firstLine="567"/>
        <w:jc w:val="both"/>
        <w:rPr>
          <w:rFonts w:ascii="Times New Roman" w:hAnsi="Times New Roman"/>
        </w:rPr>
      </w:pPr>
      <w:r>
        <w:rPr>
          <w:rFonts w:ascii="Times New Roman" w:hAnsi="Times New Roman"/>
        </w:rPr>
        <w:t>3</w:t>
      </w:r>
      <w:r w:rsidRPr="00994D53">
        <w:rPr>
          <w:rFonts w:ascii="Times New Roman" w:hAnsi="Times New Roman"/>
        </w:rPr>
        <w:t xml:space="preserve">.1.5. </w:t>
      </w:r>
      <w:r w:rsidRPr="00994D53">
        <w:rPr>
          <w:rFonts w:ascii="Times New Roman" w:hAnsi="Times New Roman"/>
          <w:lang w:eastAsia="ar-SA"/>
        </w:rPr>
        <w:t xml:space="preserve">Осуществлять контроль соответствия качества оказываемой Услуги, сроков оказания Услуги требованиям </w:t>
      </w:r>
      <w:r>
        <w:rPr>
          <w:rFonts w:ascii="Times New Roman" w:hAnsi="Times New Roman"/>
          <w:lang w:eastAsia="ar-SA"/>
        </w:rPr>
        <w:t>Договор</w:t>
      </w:r>
      <w:r w:rsidRPr="00994D53">
        <w:rPr>
          <w:rFonts w:ascii="Times New Roman" w:hAnsi="Times New Roman"/>
          <w:lang w:eastAsia="ar-SA"/>
        </w:rPr>
        <w:t>а</w:t>
      </w:r>
      <w:r w:rsidRPr="00994D53">
        <w:rPr>
          <w:rFonts w:ascii="Times New Roman" w:hAnsi="Times New Roman"/>
        </w:rPr>
        <w:t>.</w:t>
      </w:r>
    </w:p>
    <w:p w14:paraId="3512B28F" w14:textId="31FF6B26" w:rsidR="006F70C1" w:rsidRPr="00994D53" w:rsidRDefault="006F70C1" w:rsidP="006F70C1">
      <w:pPr>
        <w:tabs>
          <w:tab w:val="left" w:pos="993"/>
        </w:tabs>
        <w:suppressAutoHyphens/>
        <w:spacing w:after="0" w:line="240" w:lineRule="auto"/>
        <w:ind w:firstLine="567"/>
        <w:jc w:val="both"/>
        <w:rPr>
          <w:rFonts w:ascii="Times New Roman" w:hAnsi="Times New Roman"/>
          <w:lang w:eastAsia="ar-SA"/>
        </w:rPr>
      </w:pPr>
      <w:r>
        <w:rPr>
          <w:rFonts w:ascii="Times New Roman" w:hAnsi="Times New Roman"/>
          <w:lang w:eastAsia="ar-SA"/>
        </w:rPr>
        <w:t>3</w:t>
      </w:r>
      <w:r w:rsidRPr="00994D53">
        <w:rPr>
          <w:rFonts w:ascii="Times New Roman" w:hAnsi="Times New Roman"/>
          <w:lang w:eastAsia="ar-SA"/>
        </w:rPr>
        <w:t xml:space="preserve">.1.6. Требовать от </w:t>
      </w:r>
      <w:r w:rsidRPr="00994D53">
        <w:rPr>
          <w:rFonts w:ascii="Times New Roman" w:hAnsi="Times New Roman"/>
        </w:rPr>
        <w:t xml:space="preserve">Исполнителя </w:t>
      </w:r>
      <w:r w:rsidRPr="00994D53">
        <w:rPr>
          <w:rFonts w:ascii="Times New Roman" w:hAnsi="Times New Roman"/>
          <w:lang w:eastAsia="ar-SA"/>
        </w:rPr>
        <w:t xml:space="preserve">устранения недостатков, допущенных при исполнении </w:t>
      </w:r>
      <w:r>
        <w:rPr>
          <w:rFonts w:ascii="Times New Roman" w:hAnsi="Times New Roman"/>
          <w:lang w:eastAsia="ar-SA"/>
        </w:rPr>
        <w:t>Договор</w:t>
      </w:r>
      <w:r w:rsidRPr="00994D53">
        <w:rPr>
          <w:rFonts w:ascii="Times New Roman" w:hAnsi="Times New Roman"/>
          <w:lang w:eastAsia="ar-SA"/>
        </w:rPr>
        <w:t>а.</w:t>
      </w:r>
    </w:p>
    <w:p w14:paraId="2958E953" w14:textId="5947B689" w:rsidR="006F70C1" w:rsidRPr="00994D53" w:rsidRDefault="006F70C1" w:rsidP="006F70C1">
      <w:pPr>
        <w:tabs>
          <w:tab w:val="left" w:pos="993"/>
        </w:tabs>
        <w:suppressAutoHyphens/>
        <w:spacing w:after="0" w:line="240" w:lineRule="auto"/>
        <w:ind w:firstLine="567"/>
        <w:jc w:val="both"/>
        <w:rPr>
          <w:rFonts w:ascii="Times New Roman" w:hAnsi="Times New Roman"/>
          <w:lang w:eastAsia="ar-SA"/>
        </w:rPr>
      </w:pPr>
      <w:r>
        <w:rPr>
          <w:rFonts w:ascii="Times New Roman" w:hAnsi="Times New Roman"/>
          <w:lang w:eastAsia="ar-SA"/>
        </w:rPr>
        <w:t>3</w:t>
      </w:r>
      <w:r w:rsidRPr="00994D53">
        <w:rPr>
          <w:rFonts w:ascii="Times New Roman" w:hAnsi="Times New Roman"/>
          <w:lang w:eastAsia="ar-SA"/>
        </w:rPr>
        <w:t xml:space="preserve">.1.7. Проверять в любое время ход исполнения </w:t>
      </w:r>
      <w:r w:rsidRPr="00994D53">
        <w:rPr>
          <w:rFonts w:ascii="Times New Roman" w:hAnsi="Times New Roman"/>
        </w:rPr>
        <w:t xml:space="preserve">Исполнителем </w:t>
      </w:r>
      <w:r w:rsidRPr="00994D53">
        <w:rPr>
          <w:rFonts w:ascii="Times New Roman" w:hAnsi="Times New Roman"/>
          <w:lang w:eastAsia="ar-SA"/>
        </w:rPr>
        <w:t xml:space="preserve">обязательств по </w:t>
      </w:r>
      <w:r>
        <w:rPr>
          <w:rFonts w:ascii="Times New Roman" w:hAnsi="Times New Roman"/>
          <w:lang w:eastAsia="ar-SA"/>
        </w:rPr>
        <w:t>Договор</w:t>
      </w:r>
      <w:r w:rsidRPr="00994D53">
        <w:rPr>
          <w:rFonts w:ascii="Times New Roman" w:hAnsi="Times New Roman"/>
          <w:lang w:eastAsia="ar-SA"/>
        </w:rPr>
        <w:t>у.</w:t>
      </w:r>
    </w:p>
    <w:p w14:paraId="52FBD2AB" w14:textId="793250A3" w:rsidR="006F70C1" w:rsidRPr="00994D53" w:rsidRDefault="006F70C1" w:rsidP="006F70C1">
      <w:pPr>
        <w:tabs>
          <w:tab w:val="left" w:pos="993"/>
        </w:tabs>
        <w:suppressAutoHyphens/>
        <w:spacing w:after="0" w:line="240" w:lineRule="auto"/>
        <w:ind w:firstLine="567"/>
        <w:jc w:val="both"/>
        <w:rPr>
          <w:rFonts w:ascii="Times New Roman" w:hAnsi="Times New Roman"/>
          <w:lang w:eastAsia="ar-SA"/>
        </w:rPr>
      </w:pPr>
      <w:r>
        <w:rPr>
          <w:rFonts w:ascii="Times New Roman" w:hAnsi="Times New Roman"/>
          <w:lang w:eastAsia="ar-SA"/>
        </w:rPr>
        <w:t>3</w:t>
      </w:r>
      <w:r w:rsidRPr="00994D53">
        <w:rPr>
          <w:rFonts w:ascii="Times New Roman" w:hAnsi="Times New Roman"/>
          <w:lang w:eastAsia="ar-SA"/>
        </w:rPr>
        <w:t>.1.8. Отказаться от приемки некачественной Услуги и потребовать безвозмездного устранения недостатков.</w:t>
      </w:r>
    </w:p>
    <w:p w14:paraId="21CDC8D5" w14:textId="727B4BE3" w:rsidR="006F70C1" w:rsidRPr="00994D53" w:rsidRDefault="006F70C1" w:rsidP="006F70C1">
      <w:pPr>
        <w:spacing w:after="0" w:line="240" w:lineRule="auto"/>
        <w:ind w:firstLine="567"/>
        <w:jc w:val="both"/>
        <w:rPr>
          <w:rFonts w:ascii="Times New Roman" w:hAnsi="Times New Roman"/>
          <w:b/>
        </w:rPr>
      </w:pPr>
      <w:r>
        <w:rPr>
          <w:rFonts w:ascii="Times New Roman" w:hAnsi="Times New Roman"/>
          <w:b/>
        </w:rPr>
        <w:t>3</w:t>
      </w:r>
      <w:r w:rsidRPr="00994D53">
        <w:rPr>
          <w:rFonts w:ascii="Times New Roman" w:hAnsi="Times New Roman"/>
          <w:b/>
        </w:rPr>
        <w:t>.2. Заказчик обязан:</w:t>
      </w:r>
    </w:p>
    <w:p w14:paraId="6E9E5DA1" w14:textId="41A39AD5" w:rsidR="006F70C1" w:rsidRPr="00994D53" w:rsidRDefault="006F70C1" w:rsidP="006F70C1">
      <w:pPr>
        <w:spacing w:after="0" w:line="240" w:lineRule="auto"/>
        <w:ind w:firstLine="567"/>
        <w:jc w:val="both"/>
        <w:rPr>
          <w:rFonts w:ascii="Times New Roman" w:hAnsi="Times New Roman"/>
        </w:rPr>
      </w:pPr>
      <w:r>
        <w:rPr>
          <w:rFonts w:ascii="Times New Roman" w:hAnsi="Times New Roman"/>
        </w:rPr>
        <w:t>3</w:t>
      </w:r>
      <w:r w:rsidRPr="00994D53">
        <w:rPr>
          <w:rFonts w:ascii="Times New Roman" w:hAnsi="Times New Roman"/>
        </w:rPr>
        <w:t xml:space="preserve">.2.1. Своевременно принять и оплатить надлежащим образом </w:t>
      </w:r>
      <w:r w:rsidRPr="00994D53">
        <w:rPr>
          <w:rFonts w:ascii="Times New Roman" w:hAnsi="Times New Roman"/>
          <w:iCs/>
        </w:rPr>
        <w:t>оказанные Услуги</w:t>
      </w:r>
      <w:r w:rsidRPr="00994D53">
        <w:rPr>
          <w:rFonts w:ascii="Times New Roman" w:eastAsia="Times New Roman" w:hAnsi="Times New Roman"/>
          <w:lang w:eastAsia="ru-RU"/>
        </w:rPr>
        <w:t xml:space="preserve"> </w:t>
      </w:r>
      <w:r w:rsidRPr="00994D53">
        <w:rPr>
          <w:rFonts w:ascii="Times New Roman" w:hAnsi="Times New Roman"/>
        </w:rPr>
        <w:t xml:space="preserve">в соответствии с </w:t>
      </w:r>
      <w:r>
        <w:rPr>
          <w:rFonts w:ascii="Times New Roman" w:hAnsi="Times New Roman"/>
        </w:rPr>
        <w:t>Договор</w:t>
      </w:r>
      <w:r w:rsidRPr="00994D53">
        <w:rPr>
          <w:rFonts w:ascii="Times New Roman" w:hAnsi="Times New Roman"/>
        </w:rPr>
        <w:t>ом.</w:t>
      </w:r>
    </w:p>
    <w:p w14:paraId="4C7AE9EA" w14:textId="76BE3C3E" w:rsidR="006F70C1" w:rsidRPr="00994D53" w:rsidRDefault="006F70C1" w:rsidP="006F70C1">
      <w:pPr>
        <w:spacing w:after="0" w:line="240" w:lineRule="auto"/>
        <w:ind w:firstLine="567"/>
        <w:jc w:val="both"/>
        <w:rPr>
          <w:rFonts w:ascii="Times New Roman" w:hAnsi="Times New Roman"/>
        </w:rPr>
      </w:pPr>
      <w:r>
        <w:rPr>
          <w:rFonts w:ascii="Times New Roman" w:hAnsi="Times New Roman"/>
        </w:rPr>
        <w:t>3</w:t>
      </w:r>
      <w:r w:rsidRPr="00994D53">
        <w:rPr>
          <w:rFonts w:ascii="Times New Roman" w:hAnsi="Times New Roman"/>
        </w:rPr>
        <w:t xml:space="preserve">.2.2. Предоставлять Исполнителю всю имеющуюся у него информацию и документы, относящиеся к предмету </w:t>
      </w:r>
      <w:r>
        <w:rPr>
          <w:rFonts w:ascii="Times New Roman" w:hAnsi="Times New Roman"/>
        </w:rPr>
        <w:t>Договор</w:t>
      </w:r>
      <w:r w:rsidRPr="00994D53">
        <w:rPr>
          <w:rFonts w:ascii="Times New Roman" w:hAnsi="Times New Roman"/>
        </w:rPr>
        <w:t xml:space="preserve">а и необходимые для исполнения Исполнителем обязательств по </w:t>
      </w:r>
      <w:r>
        <w:rPr>
          <w:rFonts w:ascii="Times New Roman" w:hAnsi="Times New Roman"/>
        </w:rPr>
        <w:t>Договор</w:t>
      </w:r>
      <w:r w:rsidRPr="00994D53">
        <w:rPr>
          <w:rFonts w:ascii="Times New Roman" w:hAnsi="Times New Roman"/>
        </w:rPr>
        <w:t>у.</w:t>
      </w:r>
    </w:p>
    <w:p w14:paraId="226C9CBD" w14:textId="790496D2" w:rsidR="006F70C1" w:rsidRPr="00994D53" w:rsidRDefault="006F70C1" w:rsidP="006F70C1">
      <w:pPr>
        <w:spacing w:after="0" w:line="240" w:lineRule="auto"/>
        <w:ind w:firstLine="567"/>
        <w:jc w:val="both"/>
        <w:rPr>
          <w:rFonts w:ascii="Times New Roman" w:hAnsi="Times New Roman"/>
        </w:rPr>
      </w:pPr>
      <w:r>
        <w:rPr>
          <w:rFonts w:ascii="Times New Roman" w:hAnsi="Times New Roman"/>
        </w:rPr>
        <w:lastRenderedPageBreak/>
        <w:t>3</w:t>
      </w:r>
      <w:r w:rsidRPr="00994D53">
        <w:rPr>
          <w:rFonts w:ascii="Times New Roman" w:hAnsi="Times New Roman"/>
        </w:rPr>
        <w:t xml:space="preserve">.2.3. Сообщать в письменной форме Исполнителю о недостатках, обнаруженных в ходе </w:t>
      </w:r>
      <w:r w:rsidRPr="00994D53">
        <w:rPr>
          <w:rFonts w:ascii="Times New Roman" w:hAnsi="Times New Roman"/>
          <w:iCs/>
        </w:rPr>
        <w:t>оказания Услуг</w:t>
      </w:r>
      <w:r w:rsidRPr="00994D53">
        <w:rPr>
          <w:rFonts w:ascii="Times New Roman" w:hAnsi="Times New Roman"/>
        </w:rPr>
        <w:t>, в течение 5 (пяти) рабочих дней после обнаружения таких недостатков.</w:t>
      </w:r>
    </w:p>
    <w:p w14:paraId="3BC5B343" w14:textId="7AE50924" w:rsidR="006F70C1" w:rsidRPr="00327E4E" w:rsidRDefault="006F70C1" w:rsidP="006F70C1">
      <w:pPr>
        <w:tabs>
          <w:tab w:val="left" w:pos="1134"/>
        </w:tabs>
        <w:suppressAutoHyphens/>
        <w:spacing w:after="0" w:line="240" w:lineRule="auto"/>
        <w:ind w:firstLine="567"/>
        <w:jc w:val="both"/>
        <w:rPr>
          <w:rFonts w:ascii="Times New Roman" w:hAnsi="Times New Roman"/>
          <w:lang w:eastAsia="ar-SA"/>
        </w:rPr>
      </w:pPr>
      <w:r w:rsidRPr="00327E4E">
        <w:rPr>
          <w:rFonts w:ascii="Times New Roman" w:hAnsi="Times New Roman"/>
          <w:lang w:eastAsia="ar-SA"/>
        </w:rPr>
        <w:t xml:space="preserve">3.2.4. При возникновении оснований для взыскания неустойки (штрафа, пени) направить Исполнителю требование (уведомление) об уплате неустойки (штрафа, пени), рассчитанной в соответствии с положениями законодательства РФ и условиями Договора, в порядке, предусмотренном п. </w:t>
      </w:r>
      <w:r w:rsidR="00F80E6C" w:rsidRPr="00327E4E">
        <w:rPr>
          <w:rFonts w:ascii="Times New Roman" w:hAnsi="Times New Roman"/>
          <w:lang w:eastAsia="ar-SA"/>
        </w:rPr>
        <w:t>8.3</w:t>
      </w:r>
      <w:r w:rsidRPr="00327E4E">
        <w:rPr>
          <w:rFonts w:ascii="Times New Roman" w:hAnsi="Times New Roman"/>
          <w:lang w:eastAsia="ar-SA"/>
        </w:rPr>
        <w:t>. Договора.</w:t>
      </w:r>
    </w:p>
    <w:p w14:paraId="2A7AD873" w14:textId="39BF359F" w:rsidR="006F70C1" w:rsidRPr="00327E4E" w:rsidRDefault="006F70C1" w:rsidP="006F70C1">
      <w:pPr>
        <w:spacing w:after="0" w:line="240" w:lineRule="auto"/>
        <w:ind w:firstLine="567"/>
        <w:jc w:val="both"/>
        <w:rPr>
          <w:rFonts w:ascii="Times New Roman" w:hAnsi="Times New Roman"/>
        </w:rPr>
      </w:pPr>
      <w:r w:rsidRPr="00327E4E">
        <w:rPr>
          <w:rFonts w:ascii="Times New Roman" w:hAnsi="Times New Roman"/>
        </w:rPr>
        <w:t>3.2.5. Исполнять иные обязательства, предусмотренные действующим законодательством Российской Федерации и Договором.</w:t>
      </w:r>
    </w:p>
    <w:p w14:paraId="45CE75B7" w14:textId="2F3069D8" w:rsidR="006F70C1" w:rsidRPr="00994D53" w:rsidRDefault="006F70C1" w:rsidP="006F70C1">
      <w:pPr>
        <w:spacing w:after="0" w:line="240" w:lineRule="auto"/>
        <w:ind w:firstLine="567"/>
        <w:jc w:val="both"/>
        <w:rPr>
          <w:rFonts w:ascii="Times New Roman" w:hAnsi="Times New Roman"/>
          <w:b/>
        </w:rPr>
      </w:pPr>
      <w:r w:rsidRPr="00327E4E">
        <w:rPr>
          <w:rFonts w:ascii="Times New Roman" w:hAnsi="Times New Roman"/>
          <w:b/>
        </w:rPr>
        <w:t>3.3. Исполнитель</w:t>
      </w:r>
      <w:r w:rsidRPr="00994D53">
        <w:rPr>
          <w:rFonts w:ascii="Times New Roman" w:hAnsi="Times New Roman"/>
          <w:b/>
        </w:rPr>
        <w:t xml:space="preserve"> вправе:</w:t>
      </w:r>
    </w:p>
    <w:p w14:paraId="1C86C154" w14:textId="734FB3AB" w:rsidR="006F70C1" w:rsidRPr="00994D53" w:rsidRDefault="006F70C1" w:rsidP="006F70C1">
      <w:pPr>
        <w:spacing w:after="0" w:line="240" w:lineRule="auto"/>
        <w:ind w:firstLine="567"/>
        <w:jc w:val="both"/>
        <w:rPr>
          <w:rFonts w:ascii="Times New Roman" w:hAnsi="Times New Roman"/>
        </w:rPr>
      </w:pPr>
      <w:r>
        <w:rPr>
          <w:rFonts w:ascii="Times New Roman" w:hAnsi="Times New Roman"/>
        </w:rPr>
        <w:t>3</w:t>
      </w:r>
      <w:r w:rsidRPr="00994D53">
        <w:rPr>
          <w:rFonts w:ascii="Times New Roman" w:hAnsi="Times New Roman"/>
        </w:rPr>
        <w:t xml:space="preserve">.3.1. Требовать от Заказчика своевременной оплаты за </w:t>
      </w:r>
      <w:r w:rsidRPr="00994D53">
        <w:rPr>
          <w:rFonts w:ascii="Times New Roman" w:hAnsi="Times New Roman"/>
          <w:iCs/>
        </w:rPr>
        <w:t xml:space="preserve">оказанные Услуги в соответствии с </w:t>
      </w:r>
      <w:r>
        <w:rPr>
          <w:rFonts w:ascii="Times New Roman" w:hAnsi="Times New Roman"/>
          <w:iCs/>
        </w:rPr>
        <w:t>Договор</w:t>
      </w:r>
      <w:r w:rsidRPr="00994D53">
        <w:rPr>
          <w:rFonts w:ascii="Times New Roman" w:hAnsi="Times New Roman"/>
          <w:iCs/>
        </w:rPr>
        <w:t>ом</w:t>
      </w:r>
      <w:r w:rsidRPr="00994D53">
        <w:rPr>
          <w:rFonts w:ascii="Times New Roman" w:hAnsi="Times New Roman"/>
        </w:rPr>
        <w:t>.</w:t>
      </w:r>
    </w:p>
    <w:p w14:paraId="78B370CE" w14:textId="216DEEF8" w:rsidR="006F70C1" w:rsidRPr="00994D53" w:rsidRDefault="006F70C1" w:rsidP="006F70C1">
      <w:pPr>
        <w:spacing w:after="0" w:line="240" w:lineRule="auto"/>
        <w:ind w:firstLine="567"/>
        <w:jc w:val="both"/>
        <w:rPr>
          <w:rFonts w:ascii="Times New Roman" w:hAnsi="Times New Roman"/>
        </w:rPr>
      </w:pPr>
      <w:r>
        <w:rPr>
          <w:rFonts w:ascii="Times New Roman" w:hAnsi="Times New Roman"/>
        </w:rPr>
        <w:t>3</w:t>
      </w:r>
      <w:r w:rsidRPr="00994D53">
        <w:rPr>
          <w:rFonts w:ascii="Times New Roman" w:hAnsi="Times New Roman"/>
        </w:rPr>
        <w:t xml:space="preserve">.3.2. Запрашивать у Заказчика разъяснения и уточнения относительно </w:t>
      </w:r>
      <w:r w:rsidRPr="00994D53">
        <w:rPr>
          <w:rFonts w:ascii="Times New Roman" w:hAnsi="Times New Roman"/>
          <w:iCs/>
        </w:rPr>
        <w:t>оказания Услуг</w:t>
      </w:r>
      <w:r w:rsidRPr="00994D53">
        <w:rPr>
          <w:rFonts w:ascii="Times New Roman" w:eastAsia="Times New Roman" w:hAnsi="Times New Roman"/>
          <w:lang w:eastAsia="ru-RU"/>
        </w:rPr>
        <w:t xml:space="preserve"> </w:t>
      </w:r>
      <w:r w:rsidRPr="00994D53">
        <w:rPr>
          <w:rFonts w:ascii="Times New Roman" w:hAnsi="Times New Roman"/>
        </w:rPr>
        <w:t xml:space="preserve">в рамках </w:t>
      </w:r>
      <w:r>
        <w:rPr>
          <w:rFonts w:ascii="Times New Roman" w:hAnsi="Times New Roman"/>
        </w:rPr>
        <w:t>Договор</w:t>
      </w:r>
      <w:r w:rsidRPr="00994D53">
        <w:rPr>
          <w:rFonts w:ascii="Times New Roman" w:hAnsi="Times New Roman"/>
        </w:rPr>
        <w:t>а.</w:t>
      </w:r>
    </w:p>
    <w:p w14:paraId="16FB7F02" w14:textId="622FBEDE" w:rsidR="006F70C1" w:rsidRPr="00994D53" w:rsidRDefault="006F70C1" w:rsidP="006F70C1">
      <w:pPr>
        <w:spacing w:after="0" w:line="240" w:lineRule="auto"/>
        <w:ind w:firstLine="567"/>
        <w:jc w:val="both"/>
        <w:rPr>
          <w:rFonts w:ascii="Times New Roman" w:hAnsi="Times New Roman"/>
        </w:rPr>
      </w:pPr>
      <w:r>
        <w:rPr>
          <w:rFonts w:ascii="Times New Roman" w:hAnsi="Times New Roman"/>
        </w:rPr>
        <w:t>3</w:t>
      </w:r>
      <w:r w:rsidRPr="00994D53">
        <w:rPr>
          <w:rFonts w:ascii="Times New Roman" w:hAnsi="Times New Roman"/>
        </w:rPr>
        <w:t xml:space="preserve">.3.4. Получать от Заказчика содействие при оказании Услуг в соответствии с условиями </w:t>
      </w:r>
      <w:r>
        <w:rPr>
          <w:rFonts w:ascii="Times New Roman" w:hAnsi="Times New Roman"/>
        </w:rPr>
        <w:t>Договор</w:t>
      </w:r>
      <w:r w:rsidRPr="00994D53">
        <w:rPr>
          <w:rFonts w:ascii="Times New Roman" w:hAnsi="Times New Roman"/>
        </w:rPr>
        <w:t>а.</w:t>
      </w:r>
    </w:p>
    <w:p w14:paraId="4944200E" w14:textId="6CBA79B5" w:rsidR="006F70C1" w:rsidRPr="00994D53" w:rsidRDefault="006F70C1" w:rsidP="006F70C1">
      <w:pPr>
        <w:spacing w:after="0" w:line="240" w:lineRule="auto"/>
        <w:ind w:firstLine="567"/>
        <w:jc w:val="both"/>
        <w:rPr>
          <w:rFonts w:ascii="Times New Roman" w:hAnsi="Times New Roman"/>
        </w:rPr>
      </w:pPr>
      <w:r>
        <w:rPr>
          <w:rFonts w:ascii="Times New Roman" w:hAnsi="Times New Roman"/>
        </w:rPr>
        <w:t>3</w:t>
      </w:r>
      <w:r w:rsidRPr="00994D53">
        <w:rPr>
          <w:rFonts w:ascii="Times New Roman" w:hAnsi="Times New Roman"/>
        </w:rPr>
        <w:t xml:space="preserve">.3.5. Привлекать для оказания Услуг по </w:t>
      </w:r>
      <w:r>
        <w:rPr>
          <w:rFonts w:ascii="Times New Roman" w:hAnsi="Times New Roman"/>
        </w:rPr>
        <w:t>Договор</w:t>
      </w:r>
      <w:r w:rsidRPr="00994D53">
        <w:rPr>
          <w:rFonts w:ascii="Times New Roman" w:hAnsi="Times New Roman"/>
        </w:rPr>
        <w:t>у субподрядчиков (</w:t>
      </w:r>
      <w:proofErr w:type="spellStart"/>
      <w:r w:rsidRPr="00994D53">
        <w:rPr>
          <w:rFonts w:ascii="Times New Roman" w:hAnsi="Times New Roman"/>
        </w:rPr>
        <w:t>субисполнителей</w:t>
      </w:r>
      <w:proofErr w:type="spellEnd"/>
      <w:r w:rsidRPr="00994D53">
        <w:rPr>
          <w:rFonts w:ascii="Times New Roman" w:hAnsi="Times New Roman"/>
        </w:rPr>
        <w:t>), уведомив в письменном виде об этом Заказчика.</w:t>
      </w:r>
    </w:p>
    <w:p w14:paraId="558E98FE" w14:textId="5975129F" w:rsidR="006F70C1" w:rsidRPr="00994D53" w:rsidRDefault="006F70C1" w:rsidP="006F70C1">
      <w:pPr>
        <w:spacing w:after="0" w:line="240" w:lineRule="auto"/>
        <w:ind w:firstLine="567"/>
        <w:jc w:val="both"/>
        <w:rPr>
          <w:rFonts w:ascii="Times New Roman" w:hAnsi="Times New Roman"/>
          <w:b/>
        </w:rPr>
      </w:pPr>
      <w:r>
        <w:rPr>
          <w:rFonts w:ascii="Times New Roman" w:hAnsi="Times New Roman"/>
          <w:b/>
        </w:rPr>
        <w:t>3</w:t>
      </w:r>
      <w:r w:rsidRPr="00994D53">
        <w:rPr>
          <w:rFonts w:ascii="Times New Roman" w:hAnsi="Times New Roman"/>
          <w:b/>
        </w:rPr>
        <w:t>.4. Исполнитель обязан:</w:t>
      </w:r>
    </w:p>
    <w:p w14:paraId="5A90354B" w14:textId="3D5675C0" w:rsidR="006F70C1" w:rsidRPr="00994D53" w:rsidRDefault="006F70C1" w:rsidP="006F70C1">
      <w:pPr>
        <w:spacing w:after="0" w:line="240" w:lineRule="auto"/>
        <w:ind w:firstLine="567"/>
        <w:jc w:val="both"/>
        <w:rPr>
          <w:rFonts w:ascii="Times New Roman" w:hAnsi="Times New Roman"/>
        </w:rPr>
      </w:pPr>
      <w:r>
        <w:rPr>
          <w:rFonts w:ascii="Times New Roman" w:hAnsi="Times New Roman"/>
        </w:rPr>
        <w:t>3</w:t>
      </w:r>
      <w:r w:rsidRPr="00994D53">
        <w:rPr>
          <w:rFonts w:ascii="Times New Roman" w:hAnsi="Times New Roman"/>
        </w:rPr>
        <w:t xml:space="preserve">.4.1. </w:t>
      </w:r>
      <w:r w:rsidRPr="00994D53">
        <w:rPr>
          <w:rFonts w:ascii="Times New Roman" w:hAnsi="Times New Roman"/>
          <w:lang w:eastAsia="ar-SA"/>
        </w:rPr>
        <w:t xml:space="preserve">Своевременно и надлежащим образом оказать Услуги в строгом соответствии с условиями </w:t>
      </w:r>
      <w:r>
        <w:rPr>
          <w:rFonts w:ascii="Times New Roman" w:hAnsi="Times New Roman"/>
          <w:lang w:eastAsia="ar-SA"/>
        </w:rPr>
        <w:t>Договор</w:t>
      </w:r>
      <w:r w:rsidRPr="00994D53">
        <w:rPr>
          <w:rFonts w:ascii="Times New Roman" w:hAnsi="Times New Roman"/>
          <w:lang w:eastAsia="ar-SA"/>
        </w:rPr>
        <w:t>а в полном объеме, надлежащего качества и в установленные сроки</w:t>
      </w:r>
      <w:r w:rsidRPr="00994D53">
        <w:rPr>
          <w:rFonts w:ascii="Times New Roman" w:hAnsi="Times New Roman"/>
        </w:rPr>
        <w:t>.</w:t>
      </w:r>
    </w:p>
    <w:p w14:paraId="69596319" w14:textId="6DB6EE03" w:rsidR="006F70C1" w:rsidRPr="00994D53" w:rsidRDefault="006F70C1" w:rsidP="006F70C1">
      <w:pPr>
        <w:spacing w:after="0" w:line="240" w:lineRule="auto"/>
        <w:ind w:firstLine="567"/>
        <w:jc w:val="both"/>
        <w:rPr>
          <w:rFonts w:ascii="Times New Roman" w:hAnsi="Times New Roman"/>
        </w:rPr>
      </w:pPr>
      <w:r>
        <w:rPr>
          <w:rFonts w:ascii="Times New Roman" w:hAnsi="Times New Roman"/>
        </w:rPr>
        <w:t>3</w:t>
      </w:r>
      <w:r w:rsidRPr="00994D53">
        <w:rPr>
          <w:rFonts w:ascii="Times New Roman" w:hAnsi="Times New Roman"/>
        </w:rPr>
        <w:t xml:space="preserve">.4.2. Назначить в двухдневный срок с момента подписания </w:t>
      </w:r>
      <w:r>
        <w:rPr>
          <w:rFonts w:ascii="Times New Roman" w:hAnsi="Times New Roman"/>
        </w:rPr>
        <w:t>Договор</w:t>
      </w:r>
      <w:r w:rsidRPr="00994D53">
        <w:rPr>
          <w:rFonts w:ascii="Times New Roman" w:hAnsi="Times New Roman"/>
        </w:rPr>
        <w:t xml:space="preserve">а представителей Исполнителя, ответственных за ход оказания Услуг по </w:t>
      </w:r>
      <w:r>
        <w:rPr>
          <w:rFonts w:ascii="Times New Roman" w:hAnsi="Times New Roman"/>
        </w:rPr>
        <w:t>Договор</w:t>
      </w:r>
      <w:r w:rsidRPr="00994D53">
        <w:rPr>
          <w:rFonts w:ascii="Times New Roman" w:hAnsi="Times New Roman"/>
        </w:rPr>
        <w:t>у, в письменной форме известив об этом Заказчика.</w:t>
      </w:r>
    </w:p>
    <w:p w14:paraId="253BA2A8" w14:textId="173236A6" w:rsidR="006F70C1" w:rsidRPr="00994D53" w:rsidRDefault="006F70C1" w:rsidP="006F70C1">
      <w:pPr>
        <w:spacing w:after="0" w:line="240" w:lineRule="auto"/>
        <w:ind w:firstLine="567"/>
        <w:jc w:val="both"/>
        <w:rPr>
          <w:rFonts w:ascii="Times New Roman" w:hAnsi="Times New Roman"/>
        </w:rPr>
      </w:pPr>
      <w:r>
        <w:rPr>
          <w:rFonts w:ascii="Times New Roman" w:hAnsi="Times New Roman"/>
        </w:rPr>
        <w:t>3</w:t>
      </w:r>
      <w:r w:rsidRPr="00994D53">
        <w:rPr>
          <w:rFonts w:ascii="Times New Roman" w:hAnsi="Times New Roman"/>
        </w:rPr>
        <w:t>.4.3. Привлекать штат сотрудников, обладающий необходимой квалификацией для оказания Услуг.</w:t>
      </w:r>
    </w:p>
    <w:p w14:paraId="7BDBC212" w14:textId="1F7485BE" w:rsidR="006F70C1" w:rsidRPr="00994D53" w:rsidRDefault="006F70C1" w:rsidP="006F70C1">
      <w:pPr>
        <w:spacing w:after="0" w:line="240" w:lineRule="auto"/>
        <w:ind w:firstLine="567"/>
        <w:jc w:val="both"/>
        <w:rPr>
          <w:rFonts w:ascii="Times New Roman" w:hAnsi="Times New Roman"/>
        </w:rPr>
      </w:pPr>
      <w:r>
        <w:rPr>
          <w:rFonts w:ascii="Times New Roman" w:hAnsi="Times New Roman"/>
        </w:rPr>
        <w:t>3</w:t>
      </w:r>
      <w:r w:rsidRPr="00994D53">
        <w:rPr>
          <w:rFonts w:ascii="Times New Roman" w:hAnsi="Times New Roman"/>
        </w:rPr>
        <w:t>.4.4. Обеспечить всех сотрудников, привлекаемых к оказанию Услуг, всеми необходимыми материальными ресурсами.</w:t>
      </w:r>
    </w:p>
    <w:p w14:paraId="38B131D6" w14:textId="0B7DCFD4" w:rsidR="006F70C1" w:rsidRPr="00994D53" w:rsidRDefault="006F70C1" w:rsidP="006F70C1">
      <w:pPr>
        <w:spacing w:after="0" w:line="240" w:lineRule="auto"/>
        <w:ind w:firstLine="567"/>
        <w:jc w:val="both"/>
        <w:rPr>
          <w:rFonts w:ascii="Times New Roman" w:hAnsi="Times New Roman"/>
        </w:rPr>
      </w:pPr>
      <w:r>
        <w:rPr>
          <w:rFonts w:ascii="Times New Roman" w:hAnsi="Times New Roman"/>
        </w:rPr>
        <w:t>3</w:t>
      </w:r>
      <w:r w:rsidRPr="00994D53">
        <w:rPr>
          <w:rFonts w:ascii="Times New Roman" w:hAnsi="Times New Roman"/>
        </w:rPr>
        <w:t xml:space="preserve">.4.5. Обеспечивать соответствие результатов </w:t>
      </w:r>
      <w:r w:rsidRPr="00994D53">
        <w:rPr>
          <w:rFonts w:ascii="Times New Roman" w:hAnsi="Times New Roman"/>
          <w:iCs/>
        </w:rPr>
        <w:t xml:space="preserve">оказанных Услуг </w:t>
      </w:r>
      <w:r w:rsidRPr="00994D53">
        <w:rPr>
          <w:rFonts w:ascii="Times New Roman" w:hAnsi="Times New Roman"/>
        </w:rPr>
        <w:t>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техническим условиям и т.п.), лицензирования, установленным действующим законодательством Российской Федерации.</w:t>
      </w:r>
    </w:p>
    <w:p w14:paraId="00D1BDFB" w14:textId="79AF18C6" w:rsidR="006F70C1" w:rsidRPr="00994D53" w:rsidRDefault="006F70C1" w:rsidP="006F70C1">
      <w:pPr>
        <w:spacing w:after="0" w:line="240" w:lineRule="auto"/>
        <w:ind w:firstLine="567"/>
        <w:jc w:val="both"/>
        <w:rPr>
          <w:rFonts w:ascii="Times New Roman" w:hAnsi="Times New Roman"/>
        </w:rPr>
      </w:pPr>
      <w:r>
        <w:rPr>
          <w:rFonts w:ascii="Times New Roman" w:hAnsi="Times New Roman"/>
        </w:rPr>
        <w:t>3</w:t>
      </w:r>
      <w:r w:rsidRPr="00994D53">
        <w:rPr>
          <w:rFonts w:ascii="Times New Roman" w:hAnsi="Times New Roman"/>
        </w:rPr>
        <w:t>.4.6. Сообщать в письменной форме Заказчику о недостатках, обнар</w:t>
      </w:r>
      <w:r>
        <w:rPr>
          <w:rFonts w:ascii="Times New Roman" w:hAnsi="Times New Roman"/>
        </w:rPr>
        <w:t xml:space="preserve">уженных в ходе оказания </w:t>
      </w:r>
      <w:r w:rsidR="006C331A">
        <w:rPr>
          <w:rFonts w:ascii="Times New Roman" w:hAnsi="Times New Roman"/>
        </w:rPr>
        <w:t>Услуг, в</w:t>
      </w:r>
      <w:r w:rsidRPr="00994D53">
        <w:rPr>
          <w:rFonts w:ascii="Times New Roman" w:hAnsi="Times New Roman"/>
        </w:rPr>
        <w:t xml:space="preserve"> течение 2 (двух) рабочих дней после обнаружения таких недостатков.</w:t>
      </w:r>
    </w:p>
    <w:p w14:paraId="0971F47E" w14:textId="30E84511" w:rsidR="006F70C1" w:rsidRPr="00994D53" w:rsidRDefault="006F70C1" w:rsidP="006F70C1">
      <w:pPr>
        <w:spacing w:after="0" w:line="240" w:lineRule="auto"/>
        <w:ind w:firstLine="567"/>
        <w:jc w:val="both"/>
        <w:rPr>
          <w:rFonts w:ascii="Times New Roman" w:hAnsi="Times New Roman"/>
        </w:rPr>
      </w:pPr>
      <w:r>
        <w:rPr>
          <w:rFonts w:ascii="Times New Roman" w:hAnsi="Times New Roman"/>
        </w:rPr>
        <w:t>3</w:t>
      </w:r>
      <w:r w:rsidRPr="00994D53">
        <w:rPr>
          <w:rFonts w:ascii="Times New Roman" w:hAnsi="Times New Roman"/>
        </w:rPr>
        <w:t xml:space="preserve">.4.7. Приостановить оказание Услуг в случае обнаружения не зависящих от Исполнителя обстоятельств, которые могут оказать негативное влияние на результаты </w:t>
      </w:r>
      <w:r w:rsidRPr="00994D53">
        <w:rPr>
          <w:rFonts w:ascii="Times New Roman" w:hAnsi="Times New Roman"/>
          <w:iCs/>
        </w:rPr>
        <w:t xml:space="preserve">оказанных Услуг </w:t>
      </w:r>
      <w:r w:rsidRPr="00994D53">
        <w:rPr>
          <w:rFonts w:ascii="Times New Roman" w:hAnsi="Times New Roman"/>
        </w:rPr>
        <w:t xml:space="preserve">или создать невозможность их завершения в установленный </w:t>
      </w:r>
      <w:r>
        <w:rPr>
          <w:rFonts w:ascii="Times New Roman" w:hAnsi="Times New Roman"/>
        </w:rPr>
        <w:t>Договор</w:t>
      </w:r>
      <w:r w:rsidRPr="00994D53">
        <w:rPr>
          <w:rFonts w:ascii="Times New Roman" w:hAnsi="Times New Roman"/>
        </w:rPr>
        <w:t>ом срок, и сообщить об этом Заказчику в течение 1 (одного) рабочего дня после приостановления оказания Услуг.</w:t>
      </w:r>
    </w:p>
    <w:p w14:paraId="73BD42FD" w14:textId="43E45E3E" w:rsidR="006F70C1" w:rsidRPr="00994D53" w:rsidRDefault="006F70C1" w:rsidP="006F70C1">
      <w:pPr>
        <w:spacing w:after="0" w:line="240" w:lineRule="auto"/>
        <w:ind w:firstLine="567"/>
        <w:jc w:val="both"/>
        <w:rPr>
          <w:rFonts w:ascii="Times New Roman" w:hAnsi="Times New Roman"/>
        </w:rPr>
      </w:pPr>
      <w:r>
        <w:rPr>
          <w:rFonts w:ascii="Times New Roman" w:hAnsi="Times New Roman"/>
        </w:rPr>
        <w:t>3</w:t>
      </w:r>
      <w:r w:rsidRPr="00994D53">
        <w:rPr>
          <w:rFonts w:ascii="Times New Roman" w:hAnsi="Times New Roman"/>
        </w:rPr>
        <w:t>.4.8. При оказании Услуг соблюдать правила техники безопасности и пожарной безопасности, требования по охране труда в соответствии действующим законодательством об охране труда, обеспечить наличие инструкций по технике безопасности и охране труда и соблюдение их требований.</w:t>
      </w:r>
    </w:p>
    <w:p w14:paraId="3EBFD89D" w14:textId="61985B28" w:rsidR="006F70C1" w:rsidRPr="00994D53" w:rsidRDefault="006F70C1" w:rsidP="006F70C1">
      <w:pPr>
        <w:tabs>
          <w:tab w:val="left" w:pos="993"/>
        </w:tabs>
        <w:suppressAutoHyphens/>
        <w:spacing w:after="0" w:line="240" w:lineRule="auto"/>
        <w:ind w:firstLine="567"/>
        <w:jc w:val="both"/>
        <w:rPr>
          <w:rFonts w:ascii="Times New Roman" w:hAnsi="Times New Roman"/>
          <w:lang w:eastAsia="ar-SA"/>
        </w:rPr>
      </w:pPr>
      <w:r>
        <w:rPr>
          <w:rFonts w:ascii="Times New Roman" w:hAnsi="Times New Roman"/>
          <w:lang w:eastAsia="ar-SA"/>
        </w:rPr>
        <w:t>3</w:t>
      </w:r>
      <w:r w:rsidRPr="00994D53">
        <w:rPr>
          <w:rFonts w:ascii="Times New Roman" w:hAnsi="Times New Roman"/>
          <w:lang w:eastAsia="ar-SA"/>
        </w:rPr>
        <w:t xml:space="preserve">.4.9. Предоставлять по требованию Заказчика информацию и документы, относящиеся к предмету </w:t>
      </w:r>
      <w:r>
        <w:rPr>
          <w:rFonts w:ascii="Times New Roman" w:hAnsi="Times New Roman"/>
          <w:lang w:eastAsia="ar-SA"/>
        </w:rPr>
        <w:t>Договор</w:t>
      </w:r>
      <w:r w:rsidRPr="00994D53">
        <w:rPr>
          <w:rFonts w:ascii="Times New Roman" w:hAnsi="Times New Roman"/>
          <w:lang w:eastAsia="ar-SA"/>
        </w:rPr>
        <w:t xml:space="preserve">а для проверки исполнения </w:t>
      </w:r>
      <w:r w:rsidRPr="00994D53">
        <w:rPr>
          <w:rFonts w:ascii="Times New Roman" w:hAnsi="Times New Roman"/>
        </w:rPr>
        <w:t>Исполнителем</w:t>
      </w:r>
      <w:r w:rsidRPr="00994D53">
        <w:rPr>
          <w:rFonts w:ascii="Times New Roman" w:hAnsi="Times New Roman"/>
          <w:lang w:eastAsia="ar-SA"/>
        </w:rPr>
        <w:t xml:space="preserve"> обязательств по </w:t>
      </w:r>
      <w:r>
        <w:rPr>
          <w:rFonts w:ascii="Times New Roman" w:hAnsi="Times New Roman"/>
          <w:lang w:eastAsia="ar-SA"/>
        </w:rPr>
        <w:t>Договор</w:t>
      </w:r>
      <w:r w:rsidRPr="00994D53">
        <w:rPr>
          <w:rFonts w:ascii="Times New Roman" w:hAnsi="Times New Roman"/>
          <w:lang w:eastAsia="ar-SA"/>
        </w:rPr>
        <w:t>у.</w:t>
      </w:r>
    </w:p>
    <w:p w14:paraId="60E5C218" w14:textId="3EFCEBBC" w:rsidR="006F70C1" w:rsidRPr="00994D53" w:rsidRDefault="006F70C1" w:rsidP="006F70C1">
      <w:pPr>
        <w:tabs>
          <w:tab w:val="left" w:pos="993"/>
        </w:tabs>
        <w:suppressAutoHyphens/>
        <w:spacing w:after="0" w:line="240" w:lineRule="auto"/>
        <w:ind w:firstLine="567"/>
        <w:jc w:val="both"/>
        <w:rPr>
          <w:rFonts w:ascii="Times New Roman" w:hAnsi="Times New Roman"/>
          <w:lang w:eastAsia="ar-SA"/>
        </w:rPr>
      </w:pPr>
      <w:r>
        <w:rPr>
          <w:rFonts w:ascii="Times New Roman" w:hAnsi="Times New Roman"/>
          <w:lang w:eastAsia="ar-SA"/>
        </w:rPr>
        <w:t>3</w:t>
      </w:r>
      <w:r w:rsidRPr="00994D53">
        <w:rPr>
          <w:rFonts w:ascii="Times New Roman" w:hAnsi="Times New Roman"/>
          <w:lang w:eastAsia="ar-SA"/>
        </w:rPr>
        <w:t xml:space="preserve">.4.10. Незамедлительно информировать Заказчика обо всех обстоятельствах, препятствующих исполнению </w:t>
      </w:r>
      <w:r>
        <w:rPr>
          <w:rFonts w:ascii="Times New Roman" w:hAnsi="Times New Roman"/>
          <w:lang w:eastAsia="ar-SA"/>
        </w:rPr>
        <w:t>Договор</w:t>
      </w:r>
      <w:r w:rsidRPr="00994D53">
        <w:rPr>
          <w:rFonts w:ascii="Times New Roman" w:hAnsi="Times New Roman"/>
          <w:lang w:eastAsia="ar-SA"/>
        </w:rPr>
        <w:t>а.</w:t>
      </w:r>
    </w:p>
    <w:p w14:paraId="6954025C" w14:textId="36447931" w:rsidR="006F70C1" w:rsidRPr="00994D53" w:rsidRDefault="006F70C1" w:rsidP="006F70C1">
      <w:pPr>
        <w:spacing w:after="0" w:line="240" w:lineRule="auto"/>
        <w:ind w:firstLine="567"/>
        <w:jc w:val="both"/>
        <w:rPr>
          <w:rFonts w:ascii="Times New Roman" w:hAnsi="Times New Roman"/>
          <w:lang w:eastAsia="ar-SA"/>
        </w:rPr>
      </w:pPr>
      <w:r>
        <w:rPr>
          <w:rFonts w:ascii="Times New Roman" w:hAnsi="Times New Roman"/>
        </w:rPr>
        <w:t>3</w:t>
      </w:r>
      <w:r w:rsidRPr="00994D53">
        <w:rPr>
          <w:rFonts w:ascii="Times New Roman" w:hAnsi="Times New Roman"/>
        </w:rPr>
        <w:t xml:space="preserve">.4.11. </w:t>
      </w:r>
      <w:r w:rsidRPr="00994D53">
        <w:rPr>
          <w:rFonts w:ascii="Times New Roman" w:hAnsi="Times New Roman"/>
          <w:lang w:eastAsia="ar-SA"/>
        </w:rPr>
        <w:t>Своими силами и за свой счет устранять допущенные недостатки и дефекты при оказании Услуг.</w:t>
      </w:r>
    </w:p>
    <w:p w14:paraId="56EB75FC" w14:textId="5E63AF92" w:rsidR="006F70C1" w:rsidRPr="00994D53" w:rsidRDefault="006F70C1" w:rsidP="006F70C1">
      <w:pPr>
        <w:tabs>
          <w:tab w:val="left" w:pos="993"/>
        </w:tabs>
        <w:suppressAutoHyphens/>
        <w:spacing w:after="0" w:line="240" w:lineRule="auto"/>
        <w:ind w:firstLine="567"/>
        <w:jc w:val="both"/>
        <w:rPr>
          <w:rFonts w:ascii="Times New Roman" w:hAnsi="Times New Roman"/>
        </w:rPr>
      </w:pPr>
      <w:r>
        <w:rPr>
          <w:rFonts w:ascii="Times New Roman" w:hAnsi="Times New Roman"/>
          <w:lang w:eastAsia="ar-SA"/>
        </w:rPr>
        <w:t>3</w:t>
      </w:r>
      <w:r w:rsidRPr="00994D53">
        <w:rPr>
          <w:rFonts w:ascii="Times New Roman" w:hAnsi="Times New Roman"/>
          <w:lang w:eastAsia="ar-SA"/>
        </w:rPr>
        <w:t xml:space="preserve">.4.12. </w:t>
      </w:r>
      <w:r w:rsidRPr="00994D53">
        <w:rPr>
          <w:rFonts w:ascii="Times New Roman" w:hAnsi="Times New Roman"/>
        </w:rPr>
        <w:t>В случае, если в течение гарантийного срока (при наличии) обнаруживаются какие-либо недостатки и дефекты, которые явились следствием неквалифицированного оказания Услуг Исполнителем, устранить их за свой счет в течение 5 (пяти) рабочих дней.</w:t>
      </w:r>
    </w:p>
    <w:p w14:paraId="221A3A56" w14:textId="77777777" w:rsidR="006F70C1" w:rsidRPr="00994D53" w:rsidRDefault="006F70C1" w:rsidP="006F70C1">
      <w:pPr>
        <w:spacing w:after="0" w:line="240" w:lineRule="auto"/>
        <w:ind w:firstLine="567"/>
        <w:contextualSpacing/>
        <w:jc w:val="both"/>
        <w:rPr>
          <w:rFonts w:ascii="Times New Roman" w:hAnsi="Times New Roman"/>
        </w:rPr>
      </w:pPr>
      <w:r w:rsidRPr="00994D53">
        <w:rPr>
          <w:rFonts w:ascii="Times New Roman" w:hAnsi="Times New Roman"/>
        </w:rPr>
        <w:t>Для участия в составлении акта, фиксирующего недостатки и дефекты, а также сроки их устранения, Исполнитель направляет своего представителя не позднее 3 (трех) рабочих дней со дня получения письменного извещения об обнаружении недостатков и дефектов.</w:t>
      </w:r>
    </w:p>
    <w:p w14:paraId="633CBD65" w14:textId="6DD0D58C" w:rsidR="006F70C1" w:rsidRDefault="006F70C1" w:rsidP="006F70C1">
      <w:pPr>
        <w:tabs>
          <w:tab w:val="left" w:pos="993"/>
        </w:tabs>
        <w:suppressAutoHyphens/>
        <w:spacing w:after="0" w:line="240" w:lineRule="auto"/>
        <w:ind w:firstLine="567"/>
        <w:jc w:val="both"/>
        <w:rPr>
          <w:rFonts w:ascii="Times New Roman" w:hAnsi="Times New Roman"/>
          <w:lang w:eastAsia="ar-SA"/>
        </w:rPr>
      </w:pPr>
      <w:r>
        <w:rPr>
          <w:rFonts w:ascii="Times New Roman" w:hAnsi="Times New Roman"/>
          <w:lang w:eastAsia="ar-SA"/>
        </w:rPr>
        <w:t>3</w:t>
      </w:r>
      <w:r w:rsidRPr="00994D53">
        <w:rPr>
          <w:rFonts w:ascii="Times New Roman" w:hAnsi="Times New Roman"/>
          <w:lang w:eastAsia="ar-SA"/>
        </w:rPr>
        <w:t xml:space="preserve">.4.13. Исполнять иные обязательства, предусмотренные действующим законодательством Российской Федерации и </w:t>
      </w:r>
      <w:r>
        <w:rPr>
          <w:rFonts w:ascii="Times New Roman" w:hAnsi="Times New Roman"/>
          <w:lang w:eastAsia="ar-SA"/>
        </w:rPr>
        <w:t>Договор</w:t>
      </w:r>
      <w:r w:rsidRPr="00994D53">
        <w:rPr>
          <w:rFonts w:ascii="Times New Roman" w:hAnsi="Times New Roman"/>
          <w:lang w:eastAsia="ar-SA"/>
        </w:rPr>
        <w:t>ом.</w:t>
      </w:r>
    </w:p>
    <w:p w14:paraId="083AA79D" w14:textId="77777777" w:rsidR="006F70C1" w:rsidRPr="00994D53" w:rsidRDefault="006F70C1" w:rsidP="006F70C1">
      <w:pPr>
        <w:tabs>
          <w:tab w:val="left" w:pos="993"/>
        </w:tabs>
        <w:suppressAutoHyphens/>
        <w:spacing w:after="0" w:line="240" w:lineRule="auto"/>
        <w:ind w:firstLine="567"/>
        <w:jc w:val="both"/>
        <w:rPr>
          <w:rFonts w:ascii="Times New Roman" w:hAnsi="Times New Roman"/>
          <w:lang w:eastAsia="ar-SA"/>
        </w:rPr>
      </w:pPr>
    </w:p>
    <w:p w14:paraId="7AB9C0AB" w14:textId="43215E3A" w:rsidR="009D4063" w:rsidRPr="00270028" w:rsidRDefault="009D4063" w:rsidP="009D4063">
      <w:pPr>
        <w:pStyle w:val="a8"/>
        <w:numPr>
          <w:ilvl w:val="0"/>
          <w:numId w:val="6"/>
        </w:numPr>
        <w:spacing w:after="0" w:line="240" w:lineRule="auto"/>
        <w:ind w:left="357" w:hanging="357"/>
        <w:jc w:val="center"/>
        <w:rPr>
          <w:rFonts w:ascii="Times New Roman" w:eastAsia="Times New Roman" w:hAnsi="Times New Roman" w:cs="Times New Roman"/>
          <w:b/>
          <w:lang w:eastAsia="ru-RU"/>
        </w:rPr>
      </w:pPr>
      <w:r w:rsidRPr="00270028">
        <w:rPr>
          <w:rFonts w:ascii="Times New Roman" w:eastAsia="Times New Roman" w:hAnsi="Times New Roman" w:cs="Times New Roman"/>
          <w:b/>
          <w:lang w:eastAsia="ru-RU"/>
        </w:rPr>
        <w:t>Порядок приемки результатов оказанных услуг</w:t>
      </w:r>
    </w:p>
    <w:p w14:paraId="7228A584" w14:textId="6F863642" w:rsidR="009D4063" w:rsidRPr="00DA10DE" w:rsidRDefault="009D4063" w:rsidP="009D4063">
      <w:pPr>
        <w:spacing w:after="0" w:line="240" w:lineRule="auto"/>
        <w:jc w:val="center"/>
        <w:rPr>
          <w:rFonts w:ascii="Times New Roman" w:eastAsia="Times New Roman" w:hAnsi="Times New Roman" w:cs="Times New Roman"/>
          <w:b/>
          <w:sz w:val="23"/>
          <w:szCs w:val="23"/>
          <w:lang w:eastAsia="ru-RU"/>
        </w:rPr>
      </w:pPr>
    </w:p>
    <w:p w14:paraId="29D93A49" w14:textId="77F167EE" w:rsidR="004F014F" w:rsidRPr="00DA10DE" w:rsidRDefault="0083646F" w:rsidP="004F014F">
      <w:pPr>
        <w:pStyle w:val="a8"/>
        <w:spacing w:after="0" w:line="240" w:lineRule="auto"/>
        <w:ind w:left="0" w:firstLine="567"/>
        <w:jc w:val="both"/>
        <w:rPr>
          <w:rFonts w:ascii="Times New Roman" w:eastAsia="Times New Roman" w:hAnsi="Times New Roman" w:cs="Times New Roman"/>
          <w:lang w:eastAsia="ru-RU"/>
        </w:rPr>
      </w:pPr>
      <w:r w:rsidRPr="00DA10DE">
        <w:rPr>
          <w:rFonts w:ascii="Times New Roman" w:eastAsia="Times New Roman" w:hAnsi="Times New Roman" w:cs="Times New Roman"/>
          <w:lang w:eastAsia="ru-RU"/>
        </w:rPr>
        <w:t xml:space="preserve">  </w:t>
      </w:r>
      <w:r w:rsidR="00543EBA" w:rsidRPr="00DA10DE">
        <w:rPr>
          <w:rFonts w:ascii="Times New Roman" w:eastAsia="Times New Roman" w:hAnsi="Times New Roman" w:cs="Times New Roman"/>
          <w:lang w:eastAsia="ru-RU"/>
        </w:rPr>
        <w:t xml:space="preserve">4.1. </w:t>
      </w:r>
      <w:r w:rsidRPr="00DA10DE">
        <w:rPr>
          <w:rFonts w:ascii="Times New Roman" w:eastAsia="Times New Roman" w:hAnsi="Times New Roman" w:cs="Times New Roman"/>
          <w:lang w:eastAsia="ru-RU"/>
        </w:rPr>
        <w:t>Исполнитель по факту оказания Услуг</w:t>
      </w:r>
      <w:r w:rsidR="003D2421">
        <w:rPr>
          <w:rFonts w:ascii="Times New Roman" w:eastAsia="Times New Roman" w:hAnsi="Times New Roman" w:cs="Times New Roman"/>
          <w:lang w:eastAsia="ru-RU"/>
        </w:rPr>
        <w:t xml:space="preserve"> </w:t>
      </w:r>
      <w:r w:rsidR="003D2421" w:rsidRPr="00790DA0">
        <w:rPr>
          <w:rFonts w:ascii="Times New Roman" w:eastAsia="Times New Roman" w:hAnsi="Times New Roman" w:cs="Times New Roman"/>
          <w:lang w:eastAsia="ru-RU"/>
        </w:rPr>
        <w:t xml:space="preserve">(этапа Услуг) </w:t>
      </w:r>
      <w:r w:rsidR="0076667F" w:rsidRPr="00DA10DE">
        <w:rPr>
          <w:rFonts w:ascii="Times New Roman" w:eastAsia="Times New Roman" w:hAnsi="Times New Roman" w:cs="Times New Roman"/>
          <w:lang w:eastAsia="ru-RU"/>
        </w:rPr>
        <w:t xml:space="preserve">предоставляет Заказчику Акт сдачи-приемки оказанных </w:t>
      </w:r>
      <w:r w:rsidR="000E0751" w:rsidRPr="00DA10DE">
        <w:rPr>
          <w:rFonts w:ascii="Times New Roman" w:eastAsia="Times New Roman" w:hAnsi="Times New Roman" w:cs="Times New Roman"/>
          <w:lang w:eastAsia="ru-RU"/>
        </w:rPr>
        <w:t>У</w:t>
      </w:r>
      <w:r w:rsidR="0076667F" w:rsidRPr="00DA10DE">
        <w:rPr>
          <w:rFonts w:ascii="Times New Roman" w:eastAsia="Times New Roman" w:hAnsi="Times New Roman" w:cs="Times New Roman"/>
          <w:lang w:eastAsia="ru-RU"/>
        </w:rPr>
        <w:t xml:space="preserve">слуг (далее – Акт) </w:t>
      </w:r>
      <w:r w:rsidR="00422B61" w:rsidRPr="00DA10DE">
        <w:rPr>
          <w:rFonts w:ascii="Times New Roman" w:eastAsia="Times New Roman" w:hAnsi="Times New Roman" w:cs="Times New Roman"/>
          <w:lang w:eastAsia="ru-RU"/>
        </w:rPr>
        <w:t xml:space="preserve">или </w:t>
      </w:r>
      <w:r w:rsidR="0076667F" w:rsidRPr="00DA10DE">
        <w:rPr>
          <w:rFonts w:ascii="Times New Roman" w:eastAsia="Times New Roman" w:hAnsi="Times New Roman" w:cs="Times New Roman"/>
          <w:lang w:eastAsia="ru-RU"/>
        </w:rPr>
        <w:t>универсальный передаточный документ (д</w:t>
      </w:r>
      <w:r w:rsidRPr="00DA10DE">
        <w:rPr>
          <w:rFonts w:ascii="Times New Roman" w:eastAsia="Times New Roman" w:hAnsi="Times New Roman" w:cs="Times New Roman"/>
          <w:lang w:eastAsia="ru-RU"/>
        </w:rPr>
        <w:t>алее – УПД) (в 2-х экземплярах)</w:t>
      </w:r>
      <w:r w:rsidR="00422B61" w:rsidRPr="00DA10DE">
        <w:rPr>
          <w:rFonts w:ascii="Times New Roman" w:eastAsia="Times New Roman" w:hAnsi="Times New Roman" w:cs="Times New Roman"/>
          <w:lang w:eastAsia="ru-RU"/>
        </w:rPr>
        <w:t xml:space="preserve"> или иной документ, подтверждающий факт оказания Услуг </w:t>
      </w:r>
      <w:r w:rsidR="00E9324E" w:rsidRPr="00E9324E">
        <w:rPr>
          <w:rFonts w:ascii="Times New Roman" w:eastAsia="Times New Roman" w:hAnsi="Times New Roman" w:cs="Times New Roman"/>
          <w:lang w:eastAsia="ru-RU"/>
        </w:rPr>
        <w:t xml:space="preserve">(этапа Услуг) </w:t>
      </w:r>
      <w:r w:rsidR="00422B61" w:rsidRPr="00DA10DE">
        <w:rPr>
          <w:rFonts w:ascii="Times New Roman" w:eastAsia="Times New Roman" w:hAnsi="Times New Roman" w:cs="Times New Roman"/>
          <w:lang w:eastAsia="ru-RU"/>
        </w:rPr>
        <w:t>(далее- «иной документ»)</w:t>
      </w:r>
      <w:r w:rsidRPr="00DA10DE">
        <w:rPr>
          <w:rFonts w:ascii="Times New Roman" w:eastAsia="Times New Roman" w:hAnsi="Times New Roman" w:cs="Times New Roman"/>
          <w:lang w:eastAsia="ru-RU"/>
        </w:rPr>
        <w:t>. К документ</w:t>
      </w:r>
      <w:r w:rsidR="0088573E" w:rsidRPr="00DA10DE">
        <w:rPr>
          <w:rFonts w:ascii="Times New Roman" w:eastAsia="Times New Roman" w:hAnsi="Times New Roman" w:cs="Times New Roman"/>
          <w:lang w:eastAsia="ru-RU"/>
        </w:rPr>
        <w:t>ам</w:t>
      </w:r>
      <w:r w:rsidRPr="00DA10DE">
        <w:rPr>
          <w:rFonts w:ascii="Times New Roman" w:eastAsia="Times New Roman" w:hAnsi="Times New Roman" w:cs="Times New Roman"/>
          <w:lang w:eastAsia="ru-RU"/>
        </w:rPr>
        <w:t xml:space="preserve"> о</w:t>
      </w:r>
      <w:r w:rsidR="004C15A9" w:rsidRPr="00DA10DE">
        <w:rPr>
          <w:rFonts w:ascii="Times New Roman" w:eastAsia="Times New Roman" w:hAnsi="Times New Roman" w:cs="Times New Roman"/>
          <w:lang w:eastAsia="ru-RU"/>
        </w:rPr>
        <w:t>б</w:t>
      </w:r>
      <w:r w:rsidRPr="00DA10DE">
        <w:rPr>
          <w:rFonts w:ascii="Times New Roman" w:eastAsia="Times New Roman" w:hAnsi="Times New Roman" w:cs="Times New Roman"/>
          <w:lang w:eastAsia="ru-RU"/>
        </w:rPr>
        <w:t xml:space="preserve"> </w:t>
      </w:r>
      <w:r w:rsidR="0088573E" w:rsidRPr="00DA10DE">
        <w:rPr>
          <w:rFonts w:ascii="Times New Roman" w:eastAsia="Times New Roman" w:hAnsi="Times New Roman" w:cs="Times New Roman"/>
          <w:lang w:eastAsia="ru-RU"/>
        </w:rPr>
        <w:t>оказании Услуг</w:t>
      </w:r>
      <w:r w:rsidRPr="00DA10DE">
        <w:rPr>
          <w:rFonts w:ascii="Times New Roman" w:eastAsia="Times New Roman" w:hAnsi="Times New Roman" w:cs="Times New Roman"/>
          <w:lang w:eastAsia="ru-RU"/>
        </w:rPr>
        <w:t xml:space="preserve"> </w:t>
      </w:r>
      <w:r w:rsidR="00E9324E" w:rsidRPr="00E9324E">
        <w:rPr>
          <w:rFonts w:ascii="Times New Roman" w:eastAsia="Times New Roman" w:hAnsi="Times New Roman" w:cs="Times New Roman"/>
          <w:lang w:eastAsia="ru-RU"/>
        </w:rPr>
        <w:t xml:space="preserve">(этапа Услуг) </w:t>
      </w:r>
      <w:r w:rsidRPr="00DA10DE">
        <w:rPr>
          <w:rFonts w:ascii="Times New Roman" w:eastAsia="Times New Roman" w:hAnsi="Times New Roman" w:cs="Times New Roman"/>
          <w:lang w:eastAsia="ru-RU"/>
        </w:rPr>
        <w:t>прилагаются документы, которые считаются его неотъемлемой частью: счет на оплату, счет-фактура (при наличии), и иные документы, предусмотренные Техническим заданием</w:t>
      </w:r>
      <w:r w:rsidR="004F014F" w:rsidRPr="00DA10DE">
        <w:rPr>
          <w:rFonts w:ascii="Times New Roman" w:eastAsia="Times New Roman" w:hAnsi="Times New Roman" w:cs="Times New Roman"/>
          <w:lang w:eastAsia="ru-RU"/>
        </w:rPr>
        <w:t xml:space="preserve"> (Приложение № 1 к Договору).</w:t>
      </w:r>
    </w:p>
    <w:p w14:paraId="084BEE9D" w14:textId="7037DA98" w:rsidR="00543EBA" w:rsidRPr="00DA10DE" w:rsidRDefault="00543EBA" w:rsidP="0083646F">
      <w:pPr>
        <w:spacing w:after="0" w:line="240" w:lineRule="auto"/>
        <w:ind w:firstLine="567"/>
        <w:jc w:val="both"/>
        <w:rPr>
          <w:rFonts w:ascii="Times New Roman" w:eastAsia="Times New Roman" w:hAnsi="Times New Roman" w:cs="Times New Roman"/>
          <w:lang w:eastAsia="ru-RU"/>
        </w:rPr>
      </w:pPr>
      <w:r w:rsidRPr="00DA10DE">
        <w:rPr>
          <w:rFonts w:ascii="Times New Roman" w:eastAsia="Times New Roman" w:hAnsi="Times New Roman" w:cs="Times New Roman"/>
          <w:lang w:eastAsia="ru-RU"/>
        </w:rPr>
        <w:lastRenderedPageBreak/>
        <w:t xml:space="preserve">4.2. Документы, подтверждающие оказание услуг </w:t>
      </w:r>
      <w:r w:rsidR="00E9324E" w:rsidRPr="00E9324E">
        <w:rPr>
          <w:rFonts w:ascii="Times New Roman" w:eastAsia="Times New Roman" w:hAnsi="Times New Roman" w:cs="Times New Roman"/>
          <w:lang w:eastAsia="ru-RU"/>
        </w:rPr>
        <w:t xml:space="preserve">(этапа Услуг) </w:t>
      </w:r>
      <w:r w:rsidRPr="00DA10DE">
        <w:rPr>
          <w:rFonts w:ascii="Times New Roman" w:eastAsia="Times New Roman" w:hAnsi="Times New Roman" w:cs="Times New Roman"/>
          <w:lang w:eastAsia="ru-RU"/>
        </w:rPr>
        <w:t>(</w:t>
      </w:r>
      <w:r w:rsidR="00422B61" w:rsidRPr="00DA10DE">
        <w:rPr>
          <w:rFonts w:ascii="Times New Roman" w:eastAsia="Times New Roman" w:hAnsi="Times New Roman" w:cs="Times New Roman"/>
          <w:lang w:eastAsia="ru-RU"/>
        </w:rPr>
        <w:t>Акт/УПД/иной документ</w:t>
      </w:r>
      <w:r w:rsidRPr="00DA10DE">
        <w:rPr>
          <w:rFonts w:ascii="Times New Roman" w:eastAsia="Times New Roman" w:hAnsi="Times New Roman" w:cs="Times New Roman"/>
          <w:lang w:eastAsia="ru-RU"/>
        </w:rPr>
        <w:t>), не являются документами о приемке оказанных Услуг</w:t>
      </w:r>
      <w:r w:rsidR="00E9324E">
        <w:rPr>
          <w:rFonts w:ascii="Times New Roman" w:eastAsia="Times New Roman" w:hAnsi="Times New Roman" w:cs="Times New Roman"/>
          <w:lang w:eastAsia="ru-RU"/>
        </w:rPr>
        <w:t xml:space="preserve"> </w:t>
      </w:r>
      <w:r w:rsidR="00E9324E" w:rsidRPr="00E9324E">
        <w:rPr>
          <w:rFonts w:ascii="Times New Roman" w:eastAsia="Times New Roman" w:hAnsi="Times New Roman" w:cs="Times New Roman"/>
          <w:lang w:eastAsia="ru-RU"/>
        </w:rPr>
        <w:t>(этапа Услуг)</w:t>
      </w:r>
      <w:r w:rsidRPr="00DA10DE">
        <w:rPr>
          <w:rFonts w:ascii="Times New Roman" w:eastAsia="Times New Roman" w:hAnsi="Times New Roman" w:cs="Times New Roman"/>
          <w:lang w:eastAsia="ru-RU"/>
        </w:rPr>
        <w:t>.</w:t>
      </w:r>
    </w:p>
    <w:p w14:paraId="640DC4E4" w14:textId="28AAC4A6" w:rsidR="00543EBA" w:rsidRPr="00DA10DE" w:rsidRDefault="00543EBA" w:rsidP="0083646F">
      <w:pPr>
        <w:spacing w:after="0" w:line="240" w:lineRule="auto"/>
        <w:ind w:firstLine="567"/>
        <w:jc w:val="both"/>
        <w:rPr>
          <w:rFonts w:ascii="Times New Roman" w:eastAsia="Times New Roman" w:hAnsi="Times New Roman" w:cs="Times New Roman"/>
          <w:lang w:eastAsia="ru-RU"/>
        </w:rPr>
      </w:pPr>
      <w:r w:rsidRPr="00DA10DE">
        <w:rPr>
          <w:rFonts w:ascii="Times New Roman" w:eastAsia="Times New Roman" w:hAnsi="Times New Roman" w:cs="Times New Roman"/>
          <w:lang w:eastAsia="ru-RU"/>
        </w:rPr>
        <w:t xml:space="preserve">4.3. Приемка оказанных Услуг </w:t>
      </w:r>
      <w:r w:rsidR="00E9324E" w:rsidRPr="00E9324E">
        <w:rPr>
          <w:rFonts w:ascii="Times New Roman" w:eastAsia="Times New Roman" w:hAnsi="Times New Roman" w:cs="Times New Roman"/>
          <w:lang w:eastAsia="ru-RU"/>
        </w:rPr>
        <w:t xml:space="preserve">(этапа Услуг) </w:t>
      </w:r>
      <w:r w:rsidRPr="00DA10DE">
        <w:rPr>
          <w:rFonts w:ascii="Times New Roman" w:eastAsia="Times New Roman" w:hAnsi="Times New Roman" w:cs="Times New Roman"/>
          <w:lang w:eastAsia="ru-RU"/>
        </w:rPr>
        <w:t>осуществляется в течение 5 (пяти) рабочих дней с момента подписания уполномоченным лицом Заказчика документа, подтверждающе</w:t>
      </w:r>
      <w:r w:rsidR="00422B61" w:rsidRPr="00DA10DE">
        <w:rPr>
          <w:rFonts w:ascii="Times New Roman" w:eastAsia="Times New Roman" w:hAnsi="Times New Roman" w:cs="Times New Roman"/>
          <w:lang w:eastAsia="ru-RU"/>
        </w:rPr>
        <w:t xml:space="preserve">го факт оказания услуг </w:t>
      </w:r>
      <w:r w:rsidR="00E9324E" w:rsidRPr="00E9324E">
        <w:rPr>
          <w:rFonts w:ascii="Times New Roman" w:eastAsia="Times New Roman" w:hAnsi="Times New Roman" w:cs="Times New Roman"/>
          <w:lang w:eastAsia="ru-RU"/>
        </w:rPr>
        <w:t xml:space="preserve">(этапа Услуг) </w:t>
      </w:r>
      <w:r w:rsidR="00422B61" w:rsidRPr="00DA10DE">
        <w:rPr>
          <w:rFonts w:ascii="Times New Roman" w:eastAsia="Times New Roman" w:hAnsi="Times New Roman" w:cs="Times New Roman"/>
          <w:lang w:eastAsia="ru-RU"/>
        </w:rPr>
        <w:t>(Акт/УПД/иной документ</w:t>
      </w:r>
      <w:r w:rsidRPr="00DA10DE">
        <w:rPr>
          <w:rFonts w:ascii="Times New Roman" w:eastAsia="Times New Roman" w:hAnsi="Times New Roman" w:cs="Times New Roman"/>
          <w:lang w:eastAsia="ru-RU"/>
        </w:rPr>
        <w:t>).</w:t>
      </w:r>
    </w:p>
    <w:p w14:paraId="7F474015" w14:textId="784DBB18" w:rsidR="00543EBA" w:rsidRPr="00DA10DE" w:rsidRDefault="00543EBA" w:rsidP="0083646F">
      <w:pPr>
        <w:spacing w:after="0" w:line="240" w:lineRule="auto"/>
        <w:ind w:firstLine="567"/>
        <w:jc w:val="both"/>
        <w:rPr>
          <w:rFonts w:ascii="Times New Roman" w:eastAsia="Times New Roman" w:hAnsi="Times New Roman" w:cs="Times New Roman"/>
          <w:lang w:eastAsia="ru-RU"/>
        </w:rPr>
      </w:pPr>
      <w:r w:rsidRPr="00DA10DE">
        <w:rPr>
          <w:rFonts w:ascii="Times New Roman" w:eastAsia="Times New Roman" w:hAnsi="Times New Roman" w:cs="Times New Roman"/>
          <w:lang w:eastAsia="ru-RU"/>
        </w:rPr>
        <w:t xml:space="preserve">4.4. В целях оформления приемки оказанных услуг </w:t>
      </w:r>
      <w:r w:rsidR="00E9324E" w:rsidRPr="00E9324E">
        <w:rPr>
          <w:rFonts w:ascii="Times New Roman" w:eastAsia="Times New Roman" w:hAnsi="Times New Roman" w:cs="Times New Roman"/>
          <w:lang w:eastAsia="ru-RU"/>
        </w:rPr>
        <w:t xml:space="preserve">(этапа Услуг) </w:t>
      </w:r>
      <w:r w:rsidRPr="00DA10DE">
        <w:rPr>
          <w:rFonts w:ascii="Times New Roman" w:eastAsia="Times New Roman" w:hAnsi="Times New Roman" w:cs="Times New Roman"/>
          <w:lang w:eastAsia="ru-RU"/>
        </w:rPr>
        <w:t>уполномоченное лицо Заказчика на основании документов, подтверждающих</w:t>
      </w:r>
      <w:r w:rsidR="003E0BFE" w:rsidRPr="00DA10DE">
        <w:rPr>
          <w:rFonts w:ascii="Times New Roman" w:eastAsia="Times New Roman" w:hAnsi="Times New Roman" w:cs="Times New Roman"/>
          <w:lang w:eastAsia="ru-RU"/>
        </w:rPr>
        <w:t xml:space="preserve"> факт</w:t>
      </w:r>
      <w:r w:rsidRPr="00DA10DE">
        <w:rPr>
          <w:rFonts w:ascii="Times New Roman" w:eastAsia="Times New Roman" w:hAnsi="Times New Roman" w:cs="Times New Roman"/>
          <w:lang w:eastAsia="ru-RU"/>
        </w:rPr>
        <w:t xml:space="preserve"> оказани</w:t>
      </w:r>
      <w:r w:rsidR="003E0BFE" w:rsidRPr="00DA10DE">
        <w:rPr>
          <w:rFonts w:ascii="Times New Roman" w:eastAsia="Times New Roman" w:hAnsi="Times New Roman" w:cs="Times New Roman"/>
          <w:lang w:eastAsia="ru-RU"/>
        </w:rPr>
        <w:t>я</w:t>
      </w:r>
      <w:r w:rsidRPr="00DA10DE">
        <w:rPr>
          <w:rFonts w:ascii="Times New Roman" w:eastAsia="Times New Roman" w:hAnsi="Times New Roman" w:cs="Times New Roman"/>
          <w:lang w:eastAsia="ru-RU"/>
        </w:rPr>
        <w:t xml:space="preserve"> услуг </w:t>
      </w:r>
      <w:r w:rsidR="00E9324E" w:rsidRPr="00E9324E">
        <w:rPr>
          <w:rFonts w:ascii="Times New Roman" w:eastAsia="Times New Roman" w:hAnsi="Times New Roman" w:cs="Times New Roman"/>
          <w:lang w:eastAsia="ru-RU"/>
        </w:rPr>
        <w:t xml:space="preserve">(этапа Услуг) </w:t>
      </w:r>
      <w:r w:rsidRPr="00DA10DE">
        <w:rPr>
          <w:rFonts w:ascii="Times New Roman" w:eastAsia="Times New Roman" w:hAnsi="Times New Roman" w:cs="Times New Roman"/>
          <w:lang w:eastAsia="ru-RU"/>
        </w:rPr>
        <w:t>(Акт/УПД/иной документ), формирует Акт приемки товаров, работ, услуг (ф.0510452) (далее-Акт приемки (ф.0510452) в электронной форме.</w:t>
      </w:r>
    </w:p>
    <w:p w14:paraId="6B725CFD" w14:textId="7462D401" w:rsidR="00543EBA" w:rsidRPr="00DA10DE" w:rsidRDefault="00543EBA" w:rsidP="0083646F">
      <w:pPr>
        <w:spacing w:after="0" w:line="240" w:lineRule="auto"/>
        <w:ind w:firstLine="567"/>
        <w:jc w:val="both"/>
        <w:rPr>
          <w:rFonts w:ascii="Times New Roman" w:eastAsia="Times New Roman" w:hAnsi="Times New Roman" w:cs="Times New Roman"/>
          <w:lang w:eastAsia="ru-RU"/>
        </w:rPr>
      </w:pPr>
      <w:r w:rsidRPr="00DA10DE">
        <w:rPr>
          <w:rFonts w:ascii="Times New Roman" w:eastAsia="Times New Roman" w:hAnsi="Times New Roman" w:cs="Times New Roman"/>
          <w:lang w:eastAsia="ru-RU"/>
        </w:rPr>
        <w:t xml:space="preserve">4.5. Участие представителя Исполнителя в приемке оказанных услуг </w:t>
      </w:r>
      <w:r w:rsidR="00E9324E" w:rsidRPr="00E9324E">
        <w:rPr>
          <w:rFonts w:ascii="Times New Roman" w:eastAsia="Times New Roman" w:hAnsi="Times New Roman" w:cs="Times New Roman"/>
          <w:lang w:eastAsia="ru-RU"/>
        </w:rPr>
        <w:t xml:space="preserve">(этапа Услуг) </w:t>
      </w:r>
      <w:r w:rsidRPr="00DA10DE">
        <w:rPr>
          <w:rFonts w:ascii="Times New Roman" w:eastAsia="Times New Roman" w:hAnsi="Times New Roman" w:cs="Times New Roman"/>
          <w:lang w:eastAsia="ru-RU"/>
        </w:rPr>
        <w:t>является не обязательным. В случае участия представителя Исполнителя в приемке, для подтверждения своих полномочий на участие в приемке и права подписания документов о приемке, представитель Исполнителя обязан передать ответственному лицу Заказчика заверенную копию доверенности, либо в случае, если полномочия представителя Исполнителя определены учредительным документом, предоставить его заверенную копию, и предъявить оригинал документа, удостоверяющего личность.</w:t>
      </w:r>
    </w:p>
    <w:p w14:paraId="1D663D63" w14:textId="5AEBF3D2" w:rsidR="00543EBA" w:rsidRPr="00DA10DE" w:rsidRDefault="00543EBA" w:rsidP="0083646F">
      <w:pPr>
        <w:spacing w:after="0" w:line="240" w:lineRule="auto"/>
        <w:ind w:firstLine="567"/>
        <w:jc w:val="both"/>
        <w:rPr>
          <w:rFonts w:ascii="Times New Roman" w:eastAsia="Times New Roman" w:hAnsi="Times New Roman" w:cs="Times New Roman"/>
          <w:lang w:eastAsia="ru-RU"/>
        </w:rPr>
      </w:pPr>
      <w:r w:rsidRPr="00DA10DE">
        <w:rPr>
          <w:rFonts w:ascii="Times New Roman" w:eastAsia="Times New Roman" w:hAnsi="Times New Roman" w:cs="Times New Roman"/>
          <w:lang w:eastAsia="ru-RU"/>
        </w:rPr>
        <w:t>4.6. Приемка оказанных услуг</w:t>
      </w:r>
      <w:r w:rsidR="00E9324E">
        <w:rPr>
          <w:rFonts w:ascii="Times New Roman" w:eastAsia="Times New Roman" w:hAnsi="Times New Roman" w:cs="Times New Roman"/>
          <w:lang w:eastAsia="ru-RU"/>
        </w:rPr>
        <w:t xml:space="preserve"> </w:t>
      </w:r>
      <w:r w:rsidR="00E9324E" w:rsidRPr="00E9324E">
        <w:rPr>
          <w:rFonts w:ascii="Times New Roman" w:eastAsia="Times New Roman" w:hAnsi="Times New Roman" w:cs="Times New Roman"/>
          <w:lang w:eastAsia="ru-RU"/>
        </w:rPr>
        <w:t>(этапа Услуг)</w:t>
      </w:r>
      <w:r w:rsidRPr="00DA10DE">
        <w:rPr>
          <w:rFonts w:ascii="Times New Roman" w:eastAsia="Times New Roman" w:hAnsi="Times New Roman" w:cs="Times New Roman"/>
          <w:lang w:eastAsia="ru-RU"/>
        </w:rPr>
        <w:t>, соответствующ</w:t>
      </w:r>
      <w:r w:rsidR="003502F1" w:rsidRPr="00DA10DE">
        <w:rPr>
          <w:rFonts w:ascii="Times New Roman" w:eastAsia="Times New Roman" w:hAnsi="Times New Roman" w:cs="Times New Roman"/>
          <w:lang w:eastAsia="ru-RU"/>
        </w:rPr>
        <w:t>их</w:t>
      </w:r>
      <w:r w:rsidRPr="00DA10DE">
        <w:rPr>
          <w:rFonts w:ascii="Times New Roman" w:eastAsia="Times New Roman" w:hAnsi="Times New Roman" w:cs="Times New Roman"/>
          <w:lang w:eastAsia="ru-RU"/>
        </w:rPr>
        <w:t xml:space="preserve"> условиям Договора, оформляется уполномоченным лицом Заказчика путем подписания и утверждения электронной подписью Акта приемки (ф.0510452) в электронной форме.</w:t>
      </w:r>
    </w:p>
    <w:p w14:paraId="764DD2F5" w14:textId="6DE0E659" w:rsidR="00543EBA" w:rsidRPr="00DA10DE" w:rsidRDefault="00543EBA" w:rsidP="0083646F">
      <w:pPr>
        <w:spacing w:after="0" w:line="240" w:lineRule="auto"/>
        <w:ind w:firstLine="567"/>
        <w:jc w:val="both"/>
        <w:rPr>
          <w:rFonts w:ascii="Times New Roman" w:eastAsia="Times New Roman" w:hAnsi="Times New Roman" w:cs="Times New Roman"/>
          <w:lang w:eastAsia="ru-RU"/>
        </w:rPr>
      </w:pPr>
      <w:r w:rsidRPr="00DA10DE">
        <w:rPr>
          <w:rFonts w:ascii="Times New Roman" w:eastAsia="Times New Roman" w:hAnsi="Times New Roman" w:cs="Times New Roman"/>
          <w:lang w:eastAsia="ru-RU"/>
        </w:rPr>
        <w:t xml:space="preserve">4.7. В случае выявления при приемке услуг </w:t>
      </w:r>
      <w:r w:rsidR="00E9324E" w:rsidRPr="00E9324E">
        <w:rPr>
          <w:rFonts w:ascii="Times New Roman" w:eastAsia="Times New Roman" w:hAnsi="Times New Roman" w:cs="Times New Roman"/>
          <w:lang w:eastAsia="ru-RU"/>
        </w:rPr>
        <w:t xml:space="preserve">(этапа Услуг) </w:t>
      </w:r>
      <w:r w:rsidRPr="00DA10DE">
        <w:rPr>
          <w:rFonts w:ascii="Times New Roman" w:eastAsia="Times New Roman" w:hAnsi="Times New Roman" w:cs="Times New Roman"/>
          <w:lang w:eastAsia="ru-RU"/>
        </w:rPr>
        <w:t xml:space="preserve">количественного и (или) качественного расхождения, не соответствия иным требованиям Договора, в случае оказания услуг без необходимых документов, а также отказа от приемки оказанных услуг, приемка услуг </w:t>
      </w:r>
      <w:r w:rsidR="00E9324E" w:rsidRPr="00E9324E">
        <w:rPr>
          <w:rFonts w:ascii="Times New Roman" w:eastAsia="Times New Roman" w:hAnsi="Times New Roman" w:cs="Times New Roman"/>
          <w:lang w:eastAsia="ru-RU"/>
        </w:rPr>
        <w:t xml:space="preserve">(этапа Услуг) </w:t>
      </w:r>
      <w:r w:rsidRPr="00DA10DE">
        <w:rPr>
          <w:rFonts w:ascii="Times New Roman" w:eastAsia="Times New Roman" w:hAnsi="Times New Roman" w:cs="Times New Roman"/>
          <w:lang w:eastAsia="ru-RU"/>
        </w:rPr>
        <w:t>оформляется приемочной комиссией Заказчика путем подписания Акта приемки (ф.0510452) в электронной форме с указанием выявленных расхождений всеми членами приемочной комиссии и утверждается уполномоченным лицом Заказчика электронными подписями.</w:t>
      </w:r>
    </w:p>
    <w:p w14:paraId="22A2F299" w14:textId="074687C4" w:rsidR="00543EBA" w:rsidRPr="00DA10DE" w:rsidRDefault="00543EBA" w:rsidP="0083646F">
      <w:pPr>
        <w:spacing w:after="0" w:line="240" w:lineRule="auto"/>
        <w:ind w:firstLine="567"/>
        <w:jc w:val="both"/>
        <w:rPr>
          <w:rFonts w:ascii="Times New Roman" w:eastAsia="Times New Roman" w:hAnsi="Times New Roman" w:cs="Times New Roman"/>
          <w:lang w:eastAsia="ru-RU"/>
        </w:rPr>
      </w:pPr>
      <w:r w:rsidRPr="00DA10DE">
        <w:rPr>
          <w:rFonts w:ascii="Times New Roman" w:eastAsia="Times New Roman" w:hAnsi="Times New Roman" w:cs="Times New Roman"/>
          <w:lang w:eastAsia="ru-RU"/>
        </w:rPr>
        <w:t>4.8. В случае отсутствия у Заказчика организационно-технической возможности оформления Акта приемки (ф.0510452) в электронной форме, Акт приемки (ф.0510452) формируется на бумажном носителе, подписывается уполномоченным лицом/членами приемочной комиссии Заказчика и утверждается уполномоченным лицом Заказчика собственноручно.</w:t>
      </w:r>
    </w:p>
    <w:p w14:paraId="60419925" w14:textId="039ACE16" w:rsidR="00543EBA" w:rsidRPr="00DA10DE" w:rsidRDefault="00543EBA" w:rsidP="0083646F">
      <w:pPr>
        <w:spacing w:after="0" w:line="240" w:lineRule="auto"/>
        <w:ind w:firstLine="567"/>
        <w:jc w:val="both"/>
        <w:rPr>
          <w:rFonts w:ascii="Times New Roman" w:eastAsia="Times New Roman" w:hAnsi="Times New Roman" w:cs="Times New Roman"/>
          <w:lang w:eastAsia="ru-RU"/>
        </w:rPr>
      </w:pPr>
      <w:r w:rsidRPr="00DA10DE">
        <w:rPr>
          <w:rFonts w:ascii="Times New Roman" w:eastAsia="Times New Roman" w:hAnsi="Times New Roman" w:cs="Times New Roman"/>
          <w:lang w:eastAsia="ru-RU"/>
        </w:rPr>
        <w:t xml:space="preserve">4.9. Датой приемки оказанных услуг </w:t>
      </w:r>
      <w:r w:rsidR="00E9324E" w:rsidRPr="00E9324E">
        <w:rPr>
          <w:rFonts w:ascii="Times New Roman" w:eastAsia="Times New Roman" w:hAnsi="Times New Roman" w:cs="Times New Roman"/>
          <w:lang w:eastAsia="ru-RU"/>
        </w:rPr>
        <w:t xml:space="preserve">(этапа Услуг) </w:t>
      </w:r>
      <w:r w:rsidRPr="00DA10DE">
        <w:rPr>
          <w:rFonts w:ascii="Times New Roman" w:eastAsia="Times New Roman" w:hAnsi="Times New Roman" w:cs="Times New Roman"/>
          <w:lang w:eastAsia="ru-RU"/>
        </w:rPr>
        <w:t>считается дата утверждения Акта приемки (ф.0510452) уполномоченным лицом Заказчика.</w:t>
      </w:r>
    </w:p>
    <w:p w14:paraId="4F9CF7CF" w14:textId="215409A5" w:rsidR="00543EBA" w:rsidRPr="00DA10DE" w:rsidRDefault="00543EBA" w:rsidP="0083646F">
      <w:pPr>
        <w:spacing w:after="0" w:line="240" w:lineRule="auto"/>
        <w:ind w:firstLine="567"/>
        <w:jc w:val="both"/>
        <w:rPr>
          <w:rFonts w:ascii="Times New Roman" w:eastAsia="Times New Roman" w:hAnsi="Times New Roman" w:cs="Times New Roman"/>
          <w:lang w:eastAsia="ru-RU"/>
        </w:rPr>
      </w:pPr>
      <w:r w:rsidRPr="00DA10DE">
        <w:rPr>
          <w:rFonts w:ascii="Times New Roman" w:eastAsia="Times New Roman" w:hAnsi="Times New Roman" w:cs="Times New Roman"/>
          <w:lang w:eastAsia="ru-RU"/>
        </w:rPr>
        <w:t xml:space="preserve">4.10. В случае участия в приемке оказанных услуг </w:t>
      </w:r>
      <w:r w:rsidR="00E9324E" w:rsidRPr="00E9324E">
        <w:rPr>
          <w:rFonts w:ascii="Times New Roman" w:eastAsia="Times New Roman" w:hAnsi="Times New Roman" w:cs="Times New Roman"/>
          <w:lang w:eastAsia="ru-RU"/>
        </w:rPr>
        <w:t xml:space="preserve">(этапа Услуг) </w:t>
      </w:r>
      <w:r w:rsidRPr="00DA10DE">
        <w:rPr>
          <w:rFonts w:ascii="Times New Roman" w:eastAsia="Times New Roman" w:hAnsi="Times New Roman" w:cs="Times New Roman"/>
          <w:lang w:eastAsia="ru-RU"/>
        </w:rPr>
        <w:t>представителя Исполнителя до утверждения Акта приемки (ф. 0510452) уполномоченным лицом Заказчика</w:t>
      </w:r>
      <w:r w:rsidR="003502F1" w:rsidRPr="00DA10DE">
        <w:rPr>
          <w:rFonts w:ascii="Times New Roman" w:eastAsia="Times New Roman" w:hAnsi="Times New Roman" w:cs="Times New Roman"/>
          <w:lang w:eastAsia="ru-RU"/>
        </w:rPr>
        <w:t>,</w:t>
      </w:r>
      <w:r w:rsidRPr="00DA10DE">
        <w:rPr>
          <w:rFonts w:ascii="Times New Roman" w:eastAsia="Times New Roman" w:hAnsi="Times New Roman" w:cs="Times New Roman"/>
          <w:lang w:eastAsia="ru-RU"/>
        </w:rPr>
        <w:t xml:space="preserve"> Исполнитель подписывает Акт приемки (ф. 0510452) в электронной форме электронной подписью или Акт приемки (ф. 0510452) на бумажном носителе собственноручной подписью. В случае отсутствия возможности подписания представителем Исполнителя электронного Акта приемки (ф. 0510452) электронной подписью, уполномоченное лицо Заказчика формирует копию электронного документа Акта приемки (ф. 0510452) на бумажном носителе, которая подписывается собственноручно представителем Исполнителя.</w:t>
      </w:r>
    </w:p>
    <w:p w14:paraId="53DB9218" w14:textId="440CCD6F" w:rsidR="00543EBA" w:rsidRPr="00DA10DE" w:rsidRDefault="00543EBA" w:rsidP="0083646F">
      <w:pPr>
        <w:spacing w:after="0" w:line="240" w:lineRule="auto"/>
        <w:ind w:firstLine="567"/>
        <w:jc w:val="both"/>
        <w:rPr>
          <w:rFonts w:ascii="Times New Roman" w:eastAsia="Times New Roman" w:hAnsi="Times New Roman" w:cs="Times New Roman"/>
          <w:lang w:eastAsia="ru-RU"/>
        </w:rPr>
      </w:pPr>
      <w:r w:rsidRPr="00DA10DE">
        <w:rPr>
          <w:rFonts w:ascii="Times New Roman" w:eastAsia="Times New Roman" w:hAnsi="Times New Roman" w:cs="Times New Roman"/>
          <w:lang w:eastAsia="ru-RU"/>
        </w:rPr>
        <w:t>4.11. Акт приемки (ф.0510452) в электронной форме оформляется в одном экземпляре. Копия электронного документа Акт</w:t>
      </w:r>
      <w:r w:rsidR="00436286" w:rsidRPr="00DA10DE">
        <w:rPr>
          <w:rFonts w:ascii="Times New Roman" w:eastAsia="Times New Roman" w:hAnsi="Times New Roman" w:cs="Times New Roman"/>
          <w:lang w:eastAsia="ru-RU"/>
        </w:rPr>
        <w:t>а</w:t>
      </w:r>
      <w:r w:rsidRPr="00DA10DE">
        <w:rPr>
          <w:rFonts w:ascii="Times New Roman" w:eastAsia="Times New Roman" w:hAnsi="Times New Roman" w:cs="Times New Roman"/>
          <w:lang w:eastAsia="ru-RU"/>
        </w:rPr>
        <w:t xml:space="preserve"> приемки (ф. 0510452) на бумажном носителе, собственноручно подписанная представителем Исполнителя, оформляется в двух экземплярах, один из которых передается представителю Исполнителя, участвовавшего в приемке. Акт приемки (ф.0510452) на бумажном носителе оформляется в двух экземплярах, по одному экземпляру для каждой из Сторон, если представитель Исполнителя участвовал в приемке и в одном экземпляре, если представитель Исполнитель не участвовал в приемке.</w:t>
      </w:r>
    </w:p>
    <w:p w14:paraId="1A73D84E" w14:textId="5CA877C1" w:rsidR="00543EBA" w:rsidRPr="00845CD5" w:rsidRDefault="00543EBA" w:rsidP="0083646F">
      <w:pPr>
        <w:spacing w:after="0" w:line="240" w:lineRule="auto"/>
        <w:ind w:firstLine="567"/>
        <w:jc w:val="both"/>
        <w:rPr>
          <w:rFonts w:ascii="Times New Roman" w:eastAsia="Times New Roman" w:hAnsi="Times New Roman" w:cs="Times New Roman"/>
          <w:lang w:eastAsia="ru-RU"/>
        </w:rPr>
      </w:pPr>
      <w:r w:rsidRPr="00DA10DE">
        <w:rPr>
          <w:rFonts w:ascii="Times New Roman" w:eastAsia="Times New Roman" w:hAnsi="Times New Roman" w:cs="Times New Roman"/>
          <w:lang w:eastAsia="ru-RU"/>
        </w:rPr>
        <w:t>4.12. Оформленный Акт приемки (ф. 0510452) направляется в целях уведомления о результатах приемки на электронный адрес Исполнителя, указанный в Договоре.</w:t>
      </w:r>
    </w:p>
    <w:p w14:paraId="460720CC" w14:textId="77777777" w:rsidR="00543EBA" w:rsidRDefault="00543EBA" w:rsidP="0083646F">
      <w:pPr>
        <w:spacing w:after="0" w:line="240" w:lineRule="auto"/>
        <w:ind w:firstLine="567"/>
        <w:jc w:val="both"/>
        <w:rPr>
          <w:rFonts w:ascii="Times New Roman" w:eastAsia="Times New Roman" w:hAnsi="Times New Roman" w:cs="Times New Roman"/>
          <w:color w:val="FF0000"/>
          <w:lang w:eastAsia="ru-RU"/>
        </w:rPr>
      </w:pPr>
    </w:p>
    <w:p w14:paraId="2B4B9ABA" w14:textId="44480851" w:rsidR="006F70C1" w:rsidRPr="007634A1" w:rsidRDefault="006F70C1" w:rsidP="00543EBA">
      <w:pPr>
        <w:spacing w:line="240" w:lineRule="auto"/>
        <w:jc w:val="center"/>
        <w:rPr>
          <w:rFonts w:ascii="Times New Roman" w:hAnsi="Times New Roman" w:cs="Times New Roman"/>
        </w:rPr>
      </w:pPr>
      <w:r w:rsidRPr="007634A1">
        <w:rPr>
          <w:rFonts w:ascii="Times New Roman" w:eastAsia="Times New Roman" w:hAnsi="Times New Roman" w:cs="Times New Roman"/>
          <w:b/>
          <w:lang w:eastAsia="ru-RU"/>
        </w:rPr>
        <w:t xml:space="preserve">5. </w:t>
      </w:r>
      <w:r w:rsidR="009E3D0E" w:rsidRPr="007634A1">
        <w:rPr>
          <w:rFonts w:ascii="Times New Roman" w:eastAsia="Times New Roman" w:hAnsi="Times New Roman" w:cs="Times New Roman"/>
          <w:b/>
          <w:lang w:eastAsia="ru-RU"/>
        </w:rPr>
        <w:t xml:space="preserve"> </w:t>
      </w:r>
      <w:r w:rsidRPr="007634A1">
        <w:rPr>
          <w:rFonts w:ascii="Times New Roman" w:eastAsia="Times New Roman" w:hAnsi="Times New Roman" w:cs="Times New Roman"/>
          <w:b/>
          <w:lang w:eastAsia="ru-RU"/>
        </w:rPr>
        <w:t>К</w:t>
      </w:r>
      <w:r w:rsidR="009E3D0E" w:rsidRPr="007634A1">
        <w:rPr>
          <w:rFonts w:ascii="Times New Roman" w:eastAsia="Times New Roman" w:hAnsi="Times New Roman" w:cs="Times New Roman"/>
          <w:b/>
          <w:lang w:eastAsia="ru-RU"/>
        </w:rPr>
        <w:t>ачество оказываемых услуг</w:t>
      </w:r>
    </w:p>
    <w:p w14:paraId="0E7B9BC1" w14:textId="77777777" w:rsidR="006F70C1" w:rsidRPr="007634A1" w:rsidRDefault="006F70C1" w:rsidP="0083646F">
      <w:pPr>
        <w:spacing w:after="0" w:line="240" w:lineRule="auto"/>
        <w:ind w:firstLine="567"/>
        <w:jc w:val="both"/>
        <w:rPr>
          <w:rFonts w:ascii="Times New Roman" w:eastAsia="Calibri" w:hAnsi="Times New Roman" w:cs="Times New Roman"/>
        </w:rPr>
      </w:pPr>
      <w:r w:rsidRPr="007634A1">
        <w:rPr>
          <w:rFonts w:ascii="Times New Roman" w:eastAsia="Times New Roman" w:hAnsi="Times New Roman" w:cs="Times New Roman"/>
          <w:lang w:eastAsia="ru-RU"/>
        </w:rPr>
        <w:t xml:space="preserve">5.1. Услуги должны </w:t>
      </w:r>
      <w:r w:rsidRPr="007634A1">
        <w:rPr>
          <w:rFonts w:ascii="Times New Roman" w:eastAsia="Calibri" w:hAnsi="Times New Roman" w:cs="Times New Roman"/>
        </w:rPr>
        <w:t>оказываться в полном соответствии с Техническим заданием, требованиями промышленной, пожарной и экологической безопасности, установленными российским законодательством, требованиями охраны труда и промышленной санитарии.</w:t>
      </w:r>
    </w:p>
    <w:p w14:paraId="3712E7D9" w14:textId="77777777" w:rsidR="006F70C1" w:rsidRPr="007634A1" w:rsidRDefault="006F70C1" w:rsidP="0083646F">
      <w:pPr>
        <w:spacing w:after="0" w:line="240" w:lineRule="auto"/>
        <w:ind w:firstLine="567"/>
        <w:jc w:val="both"/>
        <w:rPr>
          <w:rFonts w:ascii="Times New Roman" w:eastAsia="Calibri" w:hAnsi="Times New Roman" w:cs="Times New Roman"/>
        </w:rPr>
      </w:pPr>
      <w:r w:rsidRPr="007634A1">
        <w:rPr>
          <w:rFonts w:ascii="Times New Roman" w:eastAsia="Calibri" w:hAnsi="Times New Roman" w:cs="Times New Roman"/>
        </w:rPr>
        <w:t>5.2. Контроль качества оказываемых Услуг производится Заказчиком и (или), при необходимости, привлекаемыми Заказчиком третьими лицами.</w:t>
      </w:r>
    </w:p>
    <w:p w14:paraId="6B55342A" w14:textId="77777777" w:rsidR="006F70C1" w:rsidRPr="008A482A" w:rsidRDefault="006F70C1" w:rsidP="0083646F">
      <w:pPr>
        <w:spacing w:after="0" w:line="240" w:lineRule="auto"/>
        <w:ind w:firstLine="567"/>
        <w:jc w:val="both"/>
        <w:rPr>
          <w:rFonts w:ascii="Times New Roman" w:eastAsia="Times New Roman" w:hAnsi="Times New Roman" w:cs="Times New Roman"/>
          <w:lang w:eastAsia="ru-RU"/>
        </w:rPr>
      </w:pPr>
      <w:r w:rsidRPr="007634A1">
        <w:rPr>
          <w:rFonts w:ascii="Times New Roman" w:eastAsia="Calibri" w:hAnsi="Times New Roman" w:cs="Times New Roman"/>
        </w:rPr>
        <w:t xml:space="preserve">5.3. </w:t>
      </w:r>
      <w:r w:rsidRPr="007634A1">
        <w:rPr>
          <w:rFonts w:ascii="Times New Roman" w:eastAsia="Times New Roman" w:hAnsi="Times New Roman" w:cs="Times New Roman"/>
          <w:lang w:eastAsia="ru-RU"/>
        </w:rPr>
        <w:t>Устранение дефектов оказания Услуг осуществляется за счет средств Исполнителя в кратчайший срок.</w:t>
      </w:r>
    </w:p>
    <w:p w14:paraId="48B19246" w14:textId="085D3FDD" w:rsidR="00AA206E" w:rsidRPr="009E3D0E" w:rsidRDefault="009E3D0E" w:rsidP="009E3D0E">
      <w:pPr>
        <w:spacing w:after="0" w:line="240" w:lineRule="auto"/>
        <w:rPr>
          <w:rFonts w:ascii="Times New Roman" w:eastAsia="Times New Roman" w:hAnsi="Times New Roman" w:cs="Times New Roman"/>
          <w:b/>
          <w:sz w:val="23"/>
          <w:szCs w:val="23"/>
          <w:lang w:eastAsia="ru-RU"/>
        </w:rPr>
      </w:pPr>
      <w:r>
        <w:rPr>
          <w:rFonts w:ascii="Times New Roman" w:eastAsia="Times New Roman" w:hAnsi="Times New Roman" w:cs="Times New Roman"/>
          <w:b/>
          <w:lang w:eastAsia="ru-RU"/>
        </w:rPr>
        <w:t xml:space="preserve">                                                              </w:t>
      </w:r>
      <w:r w:rsidRPr="009E3D0E">
        <w:rPr>
          <w:rFonts w:ascii="Times New Roman" w:eastAsia="Times New Roman" w:hAnsi="Times New Roman" w:cs="Times New Roman"/>
          <w:b/>
          <w:lang w:eastAsia="ru-RU"/>
        </w:rPr>
        <w:t xml:space="preserve">6. </w:t>
      </w:r>
      <w:r w:rsidR="00AA206E" w:rsidRPr="009E3D0E">
        <w:rPr>
          <w:rFonts w:ascii="Times New Roman" w:eastAsia="Times New Roman" w:hAnsi="Times New Roman" w:cs="Times New Roman"/>
          <w:b/>
          <w:lang w:eastAsia="ru-RU"/>
        </w:rPr>
        <w:t>Стоимость и порядок оплаты</w:t>
      </w:r>
    </w:p>
    <w:p w14:paraId="4EF813A6" w14:textId="77777777" w:rsidR="00375F85" w:rsidRPr="00F76A83" w:rsidRDefault="00375F85" w:rsidP="00375F85">
      <w:pPr>
        <w:pStyle w:val="a8"/>
        <w:tabs>
          <w:tab w:val="left" w:pos="9360"/>
        </w:tabs>
        <w:spacing w:after="0" w:line="240" w:lineRule="auto"/>
        <w:ind w:right="283"/>
        <w:rPr>
          <w:rFonts w:ascii="Times New Roman" w:eastAsia="Times New Roman" w:hAnsi="Times New Roman" w:cs="Times New Roman"/>
          <w:b/>
          <w:lang w:eastAsia="ru-RU"/>
        </w:rPr>
      </w:pPr>
    </w:p>
    <w:p w14:paraId="67DA81A8" w14:textId="2F04CBBE" w:rsidR="003839B6" w:rsidRPr="00F76A83" w:rsidRDefault="009E3D0E" w:rsidP="0083646F">
      <w:pPr>
        <w:spacing w:after="0" w:line="240" w:lineRule="auto"/>
        <w:ind w:firstLine="567"/>
        <w:jc w:val="both"/>
        <w:rPr>
          <w:rFonts w:ascii="Times New Roman" w:hAnsi="Times New Roman" w:cs="Times New Roman"/>
        </w:rPr>
      </w:pPr>
      <w:r>
        <w:rPr>
          <w:rFonts w:ascii="Times New Roman" w:eastAsia="Times New Roman" w:hAnsi="Times New Roman" w:cs="Times New Roman"/>
          <w:lang w:eastAsia="ru-RU"/>
        </w:rPr>
        <w:t>6</w:t>
      </w:r>
      <w:r w:rsidR="002E0225" w:rsidRPr="00F76A83">
        <w:rPr>
          <w:rFonts w:ascii="Times New Roman" w:eastAsia="Times New Roman" w:hAnsi="Times New Roman" w:cs="Times New Roman"/>
          <w:lang w:eastAsia="ru-RU"/>
        </w:rPr>
        <w:t xml:space="preserve">.1. </w:t>
      </w:r>
      <w:r w:rsidR="003839B6" w:rsidRPr="00F76A83">
        <w:rPr>
          <w:rFonts w:ascii="Times New Roman" w:hAnsi="Times New Roman" w:cs="Times New Roman"/>
        </w:rPr>
        <w:t>Цена настоящего Договора</w:t>
      </w:r>
      <w:r w:rsidR="00DD6CBC" w:rsidRPr="00F76A83">
        <w:rPr>
          <w:rFonts w:ascii="Times New Roman" w:hAnsi="Times New Roman" w:cs="Times New Roman"/>
        </w:rPr>
        <w:t xml:space="preserve"> (стоимость всех </w:t>
      </w:r>
      <w:r w:rsidR="000E0751" w:rsidRPr="00F76A83">
        <w:rPr>
          <w:rFonts w:ascii="Times New Roman" w:hAnsi="Times New Roman" w:cs="Times New Roman"/>
        </w:rPr>
        <w:t>У</w:t>
      </w:r>
      <w:r w:rsidR="00DD6CBC" w:rsidRPr="00F76A83">
        <w:rPr>
          <w:rFonts w:ascii="Times New Roman" w:hAnsi="Times New Roman" w:cs="Times New Roman"/>
        </w:rPr>
        <w:t>слуг по Договору) составляет</w:t>
      </w:r>
      <w:r w:rsidR="003839B6" w:rsidRPr="00F76A83">
        <w:rPr>
          <w:rFonts w:ascii="Times New Roman" w:hAnsi="Times New Roman" w:cs="Times New Roman"/>
        </w:rPr>
        <w:t xml:space="preserve">: </w:t>
      </w:r>
      <w:r w:rsidR="003839B6" w:rsidRPr="00F76A83">
        <w:rPr>
          <w:rFonts w:ascii="Times New Roman" w:hAnsi="Times New Roman" w:cs="Times New Roman"/>
          <w:b/>
        </w:rPr>
        <w:t>______________ (_________________________) рублей __________________ копеек</w:t>
      </w:r>
      <w:r w:rsidR="003839B6" w:rsidRPr="00F76A83">
        <w:rPr>
          <w:rFonts w:ascii="Times New Roman" w:hAnsi="Times New Roman" w:cs="Times New Roman"/>
          <w:color w:val="000000" w:themeColor="text1"/>
        </w:rPr>
        <w:t xml:space="preserve">, </w:t>
      </w:r>
      <w:r w:rsidR="00054FFE" w:rsidRPr="00F76A83">
        <w:rPr>
          <w:rFonts w:ascii="Times New Roman" w:hAnsi="Times New Roman" w:cs="Times New Roman"/>
          <w:color w:val="000000" w:themeColor="text1"/>
        </w:rPr>
        <w:t xml:space="preserve">в том числе </w:t>
      </w:r>
      <w:r w:rsidR="00054FFE" w:rsidRPr="00F76A83">
        <w:rPr>
          <w:rFonts w:ascii="Times New Roman" w:eastAsia="Times New Roman" w:hAnsi="Times New Roman"/>
          <w:b/>
          <w:lang w:eastAsia="ru-RU"/>
        </w:rPr>
        <w:t>НДС_____%/ НДС не облагается,</w:t>
      </w:r>
      <w:r w:rsidR="003208E8">
        <w:rPr>
          <w:rFonts w:ascii="Times New Roman" w:eastAsia="Times New Roman" w:hAnsi="Times New Roman"/>
          <w:lang w:eastAsia="ru-RU"/>
        </w:rPr>
        <w:t xml:space="preserve"> в связи с ________________</w:t>
      </w:r>
      <w:r w:rsidR="00054FFE" w:rsidRPr="00F76A83">
        <w:rPr>
          <w:rFonts w:ascii="Times New Roman" w:eastAsia="Times New Roman" w:hAnsi="Times New Roman"/>
          <w:b/>
          <w:color w:val="000000"/>
          <w:lang w:eastAsia="ru-RU"/>
        </w:rPr>
        <w:t>,</w:t>
      </w:r>
      <w:r w:rsidR="00054FFE" w:rsidRPr="00F76A83">
        <w:rPr>
          <w:rFonts w:ascii="Times New Roman" w:eastAsia="Times New Roman" w:hAnsi="Times New Roman"/>
          <w:color w:val="000000"/>
          <w:lang w:eastAsia="ru-RU"/>
        </w:rPr>
        <w:t xml:space="preserve"> в соответствии с Расчетом стоимости (Приложение № 2 к Договору).</w:t>
      </w:r>
    </w:p>
    <w:p w14:paraId="3FFC7406" w14:textId="49F1926E" w:rsidR="00F60F9B" w:rsidRPr="00F76A83" w:rsidRDefault="003839B6" w:rsidP="0083646F">
      <w:pPr>
        <w:spacing w:after="0" w:line="240" w:lineRule="auto"/>
        <w:ind w:firstLine="567"/>
        <w:jc w:val="both"/>
        <w:rPr>
          <w:rFonts w:ascii="Times New Roman" w:hAnsi="Times New Roman" w:cs="Times New Roman"/>
        </w:rPr>
      </w:pPr>
      <w:r w:rsidRPr="00F76A83">
        <w:rPr>
          <w:rFonts w:ascii="Times New Roman" w:hAnsi="Times New Roman" w:cs="Times New Roman"/>
        </w:rPr>
        <w:lastRenderedPageBreak/>
        <w:t xml:space="preserve"> </w:t>
      </w:r>
      <w:r w:rsidR="00FA0D21">
        <w:rPr>
          <w:rFonts w:ascii="Times New Roman" w:hAnsi="Times New Roman" w:cs="Times New Roman"/>
        </w:rPr>
        <w:t>Исполнитель</w:t>
      </w:r>
      <w:r w:rsidRPr="00F76A83">
        <w:rPr>
          <w:rFonts w:ascii="Times New Roman" w:hAnsi="Times New Roman" w:cs="Times New Roman"/>
        </w:rPr>
        <w:t xml:space="preserve"> несет ответственность за правильность расчета НДС.</w:t>
      </w:r>
    </w:p>
    <w:p w14:paraId="5E66B4D6" w14:textId="00C64D96" w:rsidR="00F60F9B" w:rsidRPr="00F76A83" w:rsidRDefault="009E3D0E" w:rsidP="0083646F">
      <w:pPr>
        <w:spacing w:after="0" w:line="240" w:lineRule="auto"/>
        <w:ind w:firstLine="567"/>
        <w:jc w:val="both"/>
        <w:rPr>
          <w:rFonts w:ascii="Times New Roman" w:eastAsia="Times New Roman" w:hAnsi="Times New Roman" w:cs="Times New Roman"/>
          <w:lang w:eastAsia="ru-RU"/>
        </w:rPr>
      </w:pPr>
      <w:r>
        <w:rPr>
          <w:rFonts w:ascii="Times New Roman" w:hAnsi="Times New Roman" w:cs="Times New Roman"/>
        </w:rPr>
        <w:t>6</w:t>
      </w:r>
      <w:r w:rsidR="00F60F9B" w:rsidRPr="00F76A83">
        <w:rPr>
          <w:rFonts w:ascii="Times New Roman" w:hAnsi="Times New Roman" w:cs="Times New Roman"/>
        </w:rPr>
        <w:t xml:space="preserve">.2. </w:t>
      </w:r>
      <w:r w:rsidR="001E5059" w:rsidRPr="00F76A83">
        <w:rPr>
          <w:rFonts w:ascii="Times New Roman" w:eastAsia="Times New Roman" w:hAnsi="Times New Roman" w:cs="Times New Roman"/>
          <w:lang w:eastAsia="ru-RU"/>
        </w:rPr>
        <w:t>Цена настоящего Договора устанавливается в российских рублях, является твердой, не подлежит изменению на протяжении всего срока действия Договора и включает в себя стоимость банковских расходов, пошлин и налогов, действующих на дату подписания Договора.</w:t>
      </w:r>
    </w:p>
    <w:p w14:paraId="71E69ABD" w14:textId="4F1B45CE" w:rsidR="005A7A26" w:rsidRPr="002B7A7F" w:rsidRDefault="009E3D0E" w:rsidP="0083646F">
      <w:pPr>
        <w:spacing w:after="0" w:line="240" w:lineRule="auto"/>
        <w:ind w:firstLine="567"/>
        <w:jc w:val="both"/>
        <w:rPr>
          <w:rFonts w:ascii="Times New Roman" w:hAnsi="Times New Roman" w:cs="Times New Roman"/>
        </w:rPr>
      </w:pPr>
      <w:r>
        <w:rPr>
          <w:rFonts w:ascii="Times New Roman" w:eastAsia="Times New Roman" w:hAnsi="Times New Roman" w:cs="Times New Roman"/>
          <w:lang w:eastAsia="ru-RU"/>
        </w:rPr>
        <w:t>6</w:t>
      </w:r>
      <w:r w:rsidR="00F60F9B" w:rsidRPr="00F76A83">
        <w:rPr>
          <w:rFonts w:ascii="Times New Roman" w:eastAsia="Times New Roman" w:hAnsi="Times New Roman" w:cs="Times New Roman"/>
          <w:lang w:eastAsia="ru-RU"/>
        </w:rPr>
        <w:t xml:space="preserve">.3. </w:t>
      </w:r>
      <w:r w:rsidR="005A7A26" w:rsidRPr="00F76A83">
        <w:rPr>
          <w:rFonts w:ascii="Times New Roman" w:eastAsia="Times New Roman" w:hAnsi="Times New Roman" w:cs="Times New Roman"/>
          <w:lang w:eastAsia="ru-RU"/>
        </w:rPr>
        <w:t xml:space="preserve">В цену Договора включены все расходы Исполнителя, необходимые для выполнения им своих обязательств по Договору в полном объеме и надлежащего качества, в том числе все подлежащие к уплате налоги, сборы и </w:t>
      </w:r>
      <w:r w:rsidR="005A7A26" w:rsidRPr="00541FDB">
        <w:rPr>
          <w:rFonts w:ascii="Times New Roman" w:eastAsia="Times New Roman" w:hAnsi="Times New Roman" w:cs="Times New Roman"/>
          <w:lang w:eastAsia="ru-RU"/>
        </w:rPr>
        <w:t xml:space="preserve">другие обязательные платежи, </w:t>
      </w:r>
      <w:r w:rsidR="005A7A26" w:rsidRPr="002B7A7F">
        <w:rPr>
          <w:rFonts w:ascii="Times New Roman" w:eastAsia="Times New Roman" w:hAnsi="Times New Roman" w:cs="Times New Roman"/>
          <w:lang w:eastAsia="ru-RU"/>
        </w:rPr>
        <w:t xml:space="preserve">которые Исполнитель должен выплатить в связи с выполнением обязательств по Договору в соответствии с законодательством Российской Федерации, стоимость </w:t>
      </w:r>
      <w:r w:rsidR="000E0751" w:rsidRPr="002B7A7F">
        <w:rPr>
          <w:rFonts w:ascii="Times New Roman" w:eastAsia="Times New Roman" w:hAnsi="Times New Roman" w:cs="Times New Roman"/>
          <w:lang w:eastAsia="ru-RU"/>
        </w:rPr>
        <w:t>У</w:t>
      </w:r>
      <w:r w:rsidR="00340FE2" w:rsidRPr="002B7A7F">
        <w:rPr>
          <w:rFonts w:ascii="Times New Roman" w:eastAsia="Times New Roman" w:hAnsi="Times New Roman" w:cs="Times New Roman"/>
          <w:lang w:eastAsia="ru-RU"/>
        </w:rPr>
        <w:t>слуг (работ)</w:t>
      </w:r>
      <w:r w:rsidR="005A7A26" w:rsidRPr="002B7A7F">
        <w:rPr>
          <w:rFonts w:ascii="Times New Roman" w:eastAsia="Times New Roman" w:hAnsi="Times New Roman" w:cs="Times New Roman"/>
          <w:lang w:eastAsia="ru-RU"/>
        </w:rPr>
        <w:t>, а также все прочие затраты, издержки и иные расходы Исполнителя.</w:t>
      </w:r>
    </w:p>
    <w:p w14:paraId="3EED4E20" w14:textId="3E73FA86" w:rsidR="00F60F9B" w:rsidRPr="002B7A7F" w:rsidRDefault="005A7A26" w:rsidP="0083646F">
      <w:pPr>
        <w:pStyle w:val="a8"/>
        <w:spacing w:after="0" w:line="240" w:lineRule="auto"/>
        <w:ind w:left="0" w:firstLine="567"/>
        <w:jc w:val="both"/>
        <w:rPr>
          <w:rFonts w:ascii="Times New Roman" w:eastAsia="Times New Roman" w:hAnsi="Times New Roman" w:cs="Times New Roman"/>
          <w:lang w:eastAsia="ru-RU"/>
        </w:rPr>
      </w:pPr>
      <w:r w:rsidRPr="002B7A7F">
        <w:rPr>
          <w:rFonts w:ascii="Times New Roman" w:eastAsia="Times New Roman" w:hAnsi="Times New Roman" w:cs="Times New Roman"/>
          <w:lang w:eastAsia="ru-RU"/>
        </w:rPr>
        <w:t>Неучтенные затраты Исполнителя по Договору, связанные с исполнением Договора, но не включенные в предлагаемую цену Договора, не подлежат оплате Заказчиком.</w:t>
      </w:r>
    </w:p>
    <w:p w14:paraId="06933ED5" w14:textId="3B94F3A8" w:rsidR="009E65E0" w:rsidRPr="002B7A7F" w:rsidRDefault="009E3D0E" w:rsidP="0083646F">
      <w:pPr>
        <w:tabs>
          <w:tab w:val="left" w:pos="0"/>
          <w:tab w:val="left" w:pos="567"/>
        </w:tabs>
        <w:spacing w:after="0" w:line="240" w:lineRule="auto"/>
        <w:ind w:firstLine="567"/>
        <w:jc w:val="both"/>
        <w:rPr>
          <w:rFonts w:ascii="Times New Roman" w:eastAsia="Times New Roman" w:hAnsi="Times New Roman" w:cs="Times New Roman"/>
          <w:lang w:eastAsia="ru-RU"/>
        </w:rPr>
      </w:pPr>
      <w:r w:rsidRPr="002B7A7F">
        <w:rPr>
          <w:rFonts w:ascii="Times New Roman" w:eastAsia="Times New Roman" w:hAnsi="Times New Roman" w:cs="Times New Roman"/>
          <w:lang w:eastAsia="ru-RU"/>
        </w:rPr>
        <w:t>6</w:t>
      </w:r>
      <w:r w:rsidR="00F60F9B" w:rsidRPr="002B7A7F">
        <w:rPr>
          <w:rFonts w:ascii="Times New Roman" w:eastAsia="Times New Roman" w:hAnsi="Times New Roman" w:cs="Times New Roman"/>
          <w:lang w:eastAsia="ru-RU"/>
        </w:rPr>
        <w:t xml:space="preserve">.4. </w:t>
      </w:r>
      <w:r w:rsidR="009E65E0" w:rsidRPr="002B7A7F">
        <w:rPr>
          <w:rFonts w:ascii="Times New Roman" w:eastAsia="Times New Roman" w:hAnsi="Times New Roman" w:cs="Times New Roman"/>
          <w:lang w:eastAsia="ru-RU"/>
        </w:rPr>
        <w:t xml:space="preserve">Оплата Услуг Исполнителя производится по факту </w:t>
      </w:r>
      <w:r w:rsidR="00543EBA" w:rsidRPr="002B7A7F">
        <w:rPr>
          <w:rFonts w:ascii="Times New Roman" w:eastAsia="Times New Roman" w:hAnsi="Times New Roman" w:cs="Times New Roman"/>
          <w:lang w:eastAsia="ru-RU"/>
        </w:rPr>
        <w:t>приемки оказанных</w:t>
      </w:r>
      <w:r w:rsidR="009E65E0" w:rsidRPr="002B7A7F">
        <w:rPr>
          <w:rFonts w:ascii="Times New Roman" w:eastAsia="Times New Roman" w:hAnsi="Times New Roman" w:cs="Times New Roman"/>
          <w:lang w:eastAsia="ru-RU"/>
        </w:rPr>
        <w:t xml:space="preserve"> Услуг</w:t>
      </w:r>
      <w:r w:rsidR="00810848">
        <w:rPr>
          <w:rFonts w:ascii="Times New Roman" w:eastAsia="Times New Roman" w:hAnsi="Times New Roman" w:cs="Times New Roman"/>
          <w:lang w:eastAsia="ru-RU"/>
        </w:rPr>
        <w:t xml:space="preserve"> </w:t>
      </w:r>
      <w:r w:rsidR="00810848" w:rsidRPr="00790DA0">
        <w:rPr>
          <w:rFonts w:ascii="Times New Roman" w:eastAsia="Times New Roman" w:hAnsi="Times New Roman" w:cs="Times New Roman"/>
          <w:lang w:eastAsia="ru-RU"/>
        </w:rPr>
        <w:t>(этапа Услуг)</w:t>
      </w:r>
      <w:r w:rsidR="009E65E0" w:rsidRPr="002B7A7F">
        <w:rPr>
          <w:rFonts w:ascii="Times New Roman" w:eastAsia="Times New Roman" w:hAnsi="Times New Roman" w:cs="Times New Roman"/>
          <w:lang w:eastAsia="ru-RU"/>
        </w:rPr>
        <w:t xml:space="preserve">, на основании </w:t>
      </w:r>
      <w:r w:rsidR="00DC371A" w:rsidRPr="002B7A7F">
        <w:rPr>
          <w:rFonts w:ascii="Times New Roman" w:eastAsia="Times New Roman" w:hAnsi="Times New Roman" w:cs="Times New Roman"/>
          <w:lang w:eastAsia="ru-RU"/>
        </w:rPr>
        <w:t xml:space="preserve">выставленного счета и </w:t>
      </w:r>
      <w:r w:rsidR="009E65E0" w:rsidRPr="002B7A7F">
        <w:rPr>
          <w:rFonts w:ascii="Times New Roman" w:eastAsia="Times New Roman" w:hAnsi="Times New Roman" w:cs="Times New Roman"/>
          <w:lang w:eastAsia="ru-RU"/>
        </w:rPr>
        <w:t>документа о приемке оказанных Услуг (</w:t>
      </w:r>
      <w:r w:rsidR="00543EBA" w:rsidRPr="002B7A7F">
        <w:rPr>
          <w:rFonts w:ascii="Times New Roman" w:eastAsia="Times New Roman" w:hAnsi="Times New Roman" w:cs="Times New Roman"/>
          <w:lang w:eastAsia="ru-RU"/>
        </w:rPr>
        <w:t xml:space="preserve">Акта приемки </w:t>
      </w:r>
      <w:hyperlink r:id="rId6" w:history="1">
        <w:r w:rsidR="00543EBA" w:rsidRPr="002B7A7F">
          <w:rPr>
            <w:rFonts w:ascii="Times New Roman" w:eastAsia="Times New Roman" w:hAnsi="Times New Roman" w:cs="Times New Roman"/>
            <w:lang w:eastAsia="ru-RU"/>
          </w:rPr>
          <w:t>(ф. 0510452)</w:t>
        </w:r>
      </w:hyperlink>
      <w:r w:rsidR="009E65E0" w:rsidRPr="002B7A7F">
        <w:rPr>
          <w:rFonts w:ascii="Times New Roman" w:eastAsia="Times New Roman" w:hAnsi="Times New Roman" w:cs="Times New Roman"/>
          <w:lang w:eastAsia="ru-RU"/>
        </w:rPr>
        <w:t xml:space="preserve">), путем перечисления денежных средств на расчетный счет Исполнителя в течение 10 (десяти) рабочих дней с даты </w:t>
      </w:r>
      <w:r w:rsidR="00543EBA" w:rsidRPr="002B7A7F">
        <w:rPr>
          <w:rFonts w:ascii="Times New Roman" w:eastAsia="Times New Roman" w:hAnsi="Times New Roman" w:cs="Times New Roman"/>
          <w:lang w:eastAsia="ru-RU"/>
        </w:rPr>
        <w:t xml:space="preserve">утверждения </w:t>
      </w:r>
      <w:r w:rsidR="0017471C" w:rsidRPr="002B7A7F">
        <w:rPr>
          <w:rFonts w:ascii="Times New Roman" w:eastAsia="Times New Roman" w:hAnsi="Times New Roman" w:cs="Times New Roman"/>
          <w:lang w:eastAsia="ru-RU"/>
        </w:rPr>
        <w:t xml:space="preserve">уполномоченным лицом Заказчика </w:t>
      </w:r>
      <w:r w:rsidR="009E65E0" w:rsidRPr="002B7A7F">
        <w:rPr>
          <w:rFonts w:ascii="Times New Roman" w:eastAsia="Times New Roman" w:hAnsi="Times New Roman" w:cs="Times New Roman"/>
          <w:lang w:eastAsia="ru-RU"/>
        </w:rPr>
        <w:t xml:space="preserve"> </w:t>
      </w:r>
      <w:r w:rsidR="0017471C" w:rsidRPr="002B7A7F">
        <w:rPr>
          <w:rFonts w:ascii="Times New Roman" w:eastAsia="Times New Roman" w:hAnsi="Times New Roman" w:cs="Times New Roman"/>
          <w:lang w:eastAsia="ru-RU"/>
        </w:rPr>
        <w:t xml:space="preserve">Акта приемки </w:t>
      </w:r>
      <w:hyperlink r:id="rId7" w:history="1">
        <w:r w:rsidR="0017471C" w:rsidRPr="002B7A7F">
          <w:rPr>
            <w:rFonts w:ascii="Times New Roman" w:eastAsia="Times New Roman" w:hAnsi="Times New Roman" w:cs="Times New Roman"/>
            <w:lang w:eastAsia="ru-RU"/>
          </w:rPr>
          <w:t>(ф. 0510452)</w:t>
        </w:r>
      </w:hyperlink>
    </w:p>
    <w:p w14:paraId="0BA95B9C" w14:textId="0C58F24B" w:rsidR="009E65E0" w:rsidRPr="002B7A7F" w:rsidRDefault="009E65E0" w:rsidP="0083646F">
      <w:pPr>
        <w:shd w:val="clear" w:color="auto" w:fill="FFFFFF"/>
        <w:spacing w:after="0" w:line="240" w:lineRule="auto"/>
        <w:ind w:firstLine="567"/>
        <w:jc w:val="both"/>
        <w:rPr>
          <w:rFonts w:ascii="Times New Roman" w:eastAsia="Times New Roman" w:hAnsi="Times New Roman" w:cs="Times New Roman"/>
          <w:lang w:eastAsia="ru-RU"/>
        </w:rPr>
      </w:pPr>
      <w:r w:rsidRPr="002B7A7F">
        <w:rPr>
          <w:rFonts w:ascii="Times New Roman" w:eastAsia="Times New Roman" w:hAnsi="Times New Roman" w:cs="Times New Roman"/>
          <w:lang w:eastAsia="ru-RU"/>
        </w:rPr>
        <w:t>Датой оплаты считается дата списания денежных средств с расчетного счета Заказчика.</w:t>
      </w:r>
    </w:p>
    <w:p w14:paraId="79C96F3F" w14:textId="67E9F011" w:rsidR="00F46D5C" w:rsidRPr="002B7A7F" w:rsidRDefault="009E3D0E" w:rsidP="0083646F">
      <w:pPr>
        <w:pStyle w:val="a8"/>
        <w:spacing w:after="0" w:line="240" w:lineRule="auto"/>
        <w:ind w:left="0" w:firstLine="567"/>
        <w:jc w:val="both"/>
        <w:rPr>
          <w:rFonts w:ascii="Times New Roman" w:hAnsi="Times New Roman"/>
        </w:rPr>
      </w:pPr>
      <w:r w:rsidRPr="002B7A7F">
        <w:rPr>
          <w:rFonts w:ascii="Times New Roman" w:hAnsi="Times New Roman"/>
        </w:rPr>
        <w:t>6</w:t>
      </w:r>
      <w:r w:rsidR="00F46D5C" w:rsidRPr="002B7A7F">
        <w:rPr>
          <w:rFonts w:ascii="Times New Roman" w:hAnsi="Times New Roman"/>
        </w:rPr>
        <w:t>.5. Все расчеты по Договору производятся в безналичном порядке путем перечисления денежных средств на расчетный счет Исполнителя</w:t>
      </w:r>
      <w:r w:rsidR="00725D9F" w:rsidRPr="002B7A7F">
        <w:rPr>
          <w:rFonts w:ascii="Times New Roman" w:hAnsi="Times New Roman"/>
        </w:rPr>
        <w:t>, указанном в разделе 1</w:t>
      </w:r>
      <w:r w:rsidR="00743905">
        <w:rPr>
          <w:rFonts w:ascii="Times New Roman" w:hAnsi="Times New Roman"/>
        </w:rPr>
        <w:t>3</w:t>
      </w:r>
      <w:r w:rsidR="00725D9F" w:rsidRPr="002B7A7F">
        <w:rPr>
          <w:rFonts w:ascii="Times New Roman" w:hAnsi="Times New Roman"/>
        </w:rPr>
        <w:t xml:space="preserve"> Договора. </w:t>
      </w:r>
    </w:p>
    <w:p w14:paraId="6F42B252" w14:textId="5CAFEF84" w:rsidR="00AF7DC6" w:rsidRPr="002B7A7F" w:rsidRDefault="009E3D0E" w:rsidP="0083646F">
      <w:pPr>
        <w:autoSpaceDE w:val="0"/>
        <w:adjustRightInd w:val="0"/>
        <w:spacing w:after="0" w:line="240" w:lineRule="auto"/>
        <w:ind w:firstLine="567"/>
        <w:jc w:val="both"/>
        <w:rPr>
          <w:rFonts w:ascii="Times New Roman" w:hAnsi="Times New Roman" w:cs="Times New Roman"/>
          <w:bCs/>
        </w:rPr>
      </w:pPr>
      <w:r w:rsidRPr="002B7A7F">
        <w:rPr>
          <w:rFonts w:ascii="Times New Roman" w:hAnsi="Times New Roman"/>
        </w:rPr>
        <w:t>6</w:t>
      </w:r>
      <w:r w:rsidR="00AF7DC6" w:rsidRPr="002B7A7F">
        <w:rPr>
          <w:rFonts w:ascii="Times New Roman" w:hAnsi="Times New Roman"/>
        </w:rPr>
        <w:t>.</w:t>
      </w:r>
      <w:r w:rsidR="00B71728" w:rsidRPr="002B7A7F">
        <w:rPr>
          <w:rFonts w:ascii="Times New Roman" w:hAnsi="Times New Roman"/>
        </w:rPr>
        <w:t>6</w:t>
      </w:r>
      <w:r w:rsidR="00AF7DC6" w:rsidRPr="002B7A7F">
        <w:rPr>
          <w:rFonts w:ascii="Times New Roman" w:hAnsi="Times New Roman"/>
        </w:rPr>
        <w:t xml:space="preserve">. </w:t>
      </w:r>
      <w:r w:rsidR="00AF7DC6" w:rsidRPr="002B7A7F">
        <w:rPr>
          <w:rFonts w:ascii="Times New Roman" w:hAnsi="Times New Roman" w:cs="Times New Roman"/>
          <w:bCs/>
        </w:rPr>
        <w:t xml:space="preserve">Сумма, подлежащая уплате, уменьшается на размер связанных с оплатой </w:t>
      </w:r>
      <w:r w:rsidR="00054FFE" w:rsidRPr="002B7A7F">
        <w:rPr>
          <w:rFonts w:ascii="Times New Roman" w:hAnsi="Times New Roman" w:cs="Times New Roman"/>
          <w:bCs/>
        </w:rPr>
        <w:t xml:space="preserve">Договора </w:t>
      </w:r>
      <w:r w:rsidR="00AF7DC6" w:rsidRPr="002B7A7F">
        <w:rPr>
          <w:rFonts w:ascii="Times New Roman" w:hAnsi="Times New Roman" w:cs="Times New Roman"/>
          <w:bCs/>
        </w:rPr>
        <w:t>налогов, сборов и иных обязательных платежей в бюджеты бюджетной системы РФ, уплатить которые Заказчик обязан в соответствии с законодательством.</w:t>
      </w:r>
    </w:p>
    <w:p w14:paraId="3818ABDD" w14:textId="4A9AE93C" w:rsidR="00B71728" w:rsidRPr="002B7A7F" w:rsidRDefault="009E3D0E" w:rsidP="0083646F">
      <w:pPr>
        <w:autoSpaceDE w:val="0"/>
        <w:adjustRightInd w:val="0"/>
        <w:spacing w:after="0" w:line="240" w:lineRule="auto"/>
        <w:ind w:firstLine="567"/>
        <w:jc w:val="both"/>
        <w:rPr>
          <w:rFonts w:ascii="Times New Roman" w:hAnsi="Times New Roman" w:cs="Times New Roman"/>
          <w:bCs/>
        </w:rPr>
      </w:pPr>
      <w:r w:rsidRPr="002B7A7F">
        <w:rPr>
          <w:rFonts w:ascii="Times New Roman" w:hAnsi="Times New Roman" w:cs="Times New Roman"/>
          <w:bCs/>
        </w:rPr>
        <w:t>6</w:t>
      </w:r>
      <w:r w:rsidR="00B71728" w:rsidRPr="002B7A7F">
        <w:rPr>
          <w:rFonts w:ascii="Times New Roman" w:hAnsi="Times New Roman" w:cs="Times New Roman"/>
          <w:bCs/>
        </w:rPr>
        <w:t>.7.</w:t>
      </w:r>
      <w:r w:rsidR="00B71728" w:rsidRPr="002B7A7F">
        <w:t xml:space="preserve"> </w:t>
      </w:r>
      <w:r w:rsidR="00B71728" w:rsidRPr="002B7A7F">
        <w:rPr>
          <w:rFonts w:ascii="Times New Roman" w:hAnsi="Times New Roman" w:cs="Times New Roman"/>
          <w:bCs/>
        </w:rPr>
        <w:t>В случае если в ходе исполнения Договора уполномоченным государственным органом установлены обстоятельства, которые являются основанием для уплаты Исполнителем НДС, последний не вправе требовать от Заказчика увеличения цены Договора на сумму НДС. В этом случае Стороны договорились, что цена Договора включает в себя расходы на уплату НДС.</w:t>
      </w:r>
    </w:p>
    <w:p w14:paraId="69064BAF" w14:textId="77777777" w:rsidR="000976B7" w:rsidRPr="00F76A83" w:rsidRDefault="000976B7" w:rsidP="00AA206E">
      <w:pPr>
        <w:spacing w:after="0" w:line="240" w:lineRule="auto"/>
        <w:jc w:val="both"/>
        <w:rPr>
          <w:rFonts w:ascii="Times New Roman" w:eastAsia="Times New Roman" w:hAnsi="Times New Roman" w:cs="Times New Roman"/>
          <w:lang w:eastAsia="ru-RU"/>
        </w:rPr>
      </w:pPr>
    </w:p>
    <w:p w14:paraId="31925569" w14:textId="016E0899" w:rsidR="00AA206E" w:rsidRPr="00F76A83" w:rsidRDefault="00AA206E" w:rsidP="009E3D0E">
      <w:pPr>
        <w:pStyle w:val="a8"/>
        <w:numPr>
          <w:ilvl w:val="0"/>
          <w:numId w:val="20"/>
        </w:numPr>
        <w:spacing w:after="0" w:line="240" w:lineRule="auto"/>
        <w:jc w:val="center"/>
        <w:rPr>
          <w:rFonts w:ascii="Times New Roman" w:eastAsia="Times New Roman" w:hAnsi="Times New Roman" w:cs="Times New Roman"/>
          <w:b/>
          <w:lang w:eastAsia="ru-RU"/>
        </w:rPr>
      </w:pPr>
      <w:r w:rsidRPr="00F76A83">
        <w:rPr>
          <w:rFonts w:ascii="Times New Roman" w:eastAsia="Times New Roman" w:hAnsi="Times New Roman" w:cs="Times New Roman"/>
          <w:b/>
          <w:lang w:eastAsia="ru-RU"/>
        </w:rPr>
        <w:t>Срок действия Договора</w:t>
      </w:r>
    </w:p>
    <w:p w14:paraId="547BF3E4" w14:textId="77777777" w:rsidR="00375F85" w:rsidRPr="00F76A83" w:rsidRDefault="00375F85" w:rsidP="00375F85">
      <w:pPr>
        <w:pStyle w:val="a8"/>
        <w:spacing w:after="0" w:line="240" w:lineRule="auto"/>
        <w:ind w:left="360"/>
        <w:rPr>
          <w:rFonts w:ascii="Times New Roman" w:eastAsia="Times New Roman" w:hAnsi="Times New Roman" w:cs="Times New Roman"/>
          <w:b/>
          <w:lang w:eastAsia="ru-RU"/>
        </w:rPr>
      </w:pPr>
    </w:p>
    <w:p w14:paraId="55E37901" w14:textId="07FCB129" w:rsidR="000A28BE" w:rsidRPr="00F76A83" w:rsidRDefault="009E3D0E" w:rsidP="0083646F">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00AF3D7D" w:rsidRPr="00F76A83">
        <w:rPr>
          <w:rFonts w:ascii="Times New Roman" w:eastAsia="Times New Roman" w:hAnsi="Times New Roman" w:cs="Times New Roman"/>
          <w:lang w:eastAsia="ru-RU"/>
        </w:rPr>
        <w:t xml:space="preserve">.1. </w:t>
      </w:r>
      <w:r w:rsidR="00EB0BF1" w:rsidRPr="00F76A83">
        <w:rPr>
          <w:rFonts w:ascii="Times New Roman" w:eastAsia="Times New Roman" w:hAnsi="Times New Roman" w:cs="Times New Roman"/>
          <w:lang w:eastAsia="ru-RU"/>
        </w:rPr>
        <w:t xml:space="preserve">Настоящий Договор вступает в силу с момента заключения и действует по </w:t>
      </w:r>
      <w:r w:rsidR="00687F07">
        <w:rPr>
          <w:rFonts w:ascii="Times New Roman" w:eastAsia="Times New Roman" w:hAnsi="Times New Roman" w:cs="Times New Roman"/>
          <w:lang w:eastAsia="ru-RU"/>
        </w:rPr>
        <w:t>31.12.2026</w:t>
      </w:r>
      <w:r w:rsidR="00EB0BF1" w:rsidRPr="00F76A83">
        <w:rPr>
          <w:rFonts w:ascii="Times New Roman" w:eastAsia="Times New Roman" w:hAnsi="Times New Roman" w:cs="Times New Roman"/>
          <w:lang w:eastAsia="ru-RU"/>
        </w:rPr>
        <w:t xml:space="preserve"> г. Истечение срока действия Договора влечет прекращение обязательств по Договору (за исключением предусмотренных Договором гарантийных обязательств и обязательств Заказчика по оплате </w:t>
      </w:r>
      <w:r w:rsidR="000E0751" w:rsidRPr="00F76A83">
        <w:rPr>
          <w:rFonts w:ascii="Times New Roman" w:eastAsia="Times New Roman" w:hAnsi="Times New Roman" w:cs="Times New Roman"/>
          <w:lang w:eastAsia="ru-RU"/>
        </w:rPr>
        <w:t>У</w:t>
      </w:r>
      <w:r w:rsidR="00EB0BF1" w:rsidRPr="00F76A83">
        <w:rPr>
          <w:rFonts w:ascii="Times New Roman" w:eastAsia="Times New Roman" w:hAnsi="Times New Roman" w:cs="Times New Roman"/>
          <w:lang w:eastAsia="ru-RU"/>
        </w:rPr>
        <w:t>слуг, оказанных в течение срока действия Договора).</w:t>
      </w:r>
    </w:p>
    <w:p w14:paraId="2C529D0C" w14:textId="785F91D3" w:rsidR="001036F0" w:rsidRPr="00F76A83" w:rsidRDefault="001036F0" w:rsidP="000A28BE">
      <w:pPr>
        <w:spacing w:after="0" w:line="240" w:lineRule="auto"/>
        <w:jc w:val="both"/>
        <w:rPr>
          <w:rFonts w:ascii="Times New Roman" w:eastAsia="Times New Roman" w:hAnsi="Times New Roman" w:cs="Times New Roman"/>
          <w:lang w:eastAsia="ru-RU"/>
        </w:rPr>
      </w:pPr>
    </w:p>
    <w:p w14:paraId="07B62FC9" w14:textId="3C038B23" w:rsidR="00AA206E" w:rsidRPr="009E3D0E" w:rsidRDefault="00AA206E" w:rsidP="009E3D0E">
      <w:pPr>
        <w:pStyle w:val="a8"/>
        <w:numPr>
          <w:ilvl w:val="0"/>
          <w:numId w:val="20"/>
        </w:numPr>
        <w:spacing w:after="0" w:line="240" w:lineRule="auto"/>
        <w:jc w:val="center"/>
        <w:rPr>
          <w:rFonts w:ascii="Times New Roman" w:eastAsia="Times New Roman" w:hAnsi="Times New Roman" w:cs="Times New Roman"/>
          <w:b/>
          <w:lang w:eastAsia="ru-RU"/>
        </w:rPr>
      </w:pPr>
      <w:r w:rsidRPr="009E3D0E">
        <w:rPr>
          <w:rFonts w:ascii="Times New Roman" w:eastAsia="Times New Roman" w:hAnsi="Times New Roman" w:cs="Times New Roman"/>
          <w:b/>
          <w:lang w:eastAsia="ru-RU"/>
        </w:rPr>
        <w:t>Ответственность Сторон</w:t>
      </w:r>
    </w:p>
    <w:p w14:paraId="127D5435" w14:textId="77777777" w:rsidR="00375F85" w:rsidRPr="00F76A83" w:rsidRDefault="00375F85" w:rsidP="00375F85">
      <w:pPr>
        <w:pStyle w:val="a8"/>
        <w:spacing w:after="0" w:line="240" w:lineRule="auto"/>
        <w:ind w:left="360"/>
        <w:rPr>
          <w:rFonts w:ascii="Times New Roman" w:eastAsia="Times New Roman" w:hAnsi="Times New Roman" w:cs="Times New Roman"/>
          <w:b/>
          <w:lang w:eastAsia="ru-RU"/>
        </w:rPr>
      </w:pPr>
    </w:p>
    <w:p w14:paraId="0D07967A" w14:textId="122A3BA6" w:rsidR="00520ADA" w:rsidRPr="00F76A83" w:rsidRDefault="009E3D0E" w:rsidP="0083646F">
      <w:pPr>
        <w:pStyle w:val="Textbody"/>
        <w:tabs>
          <w:tab w:val="left" w:pos="0"/>
          <w:tab w:val="left" w:pos="567"/>
        </w:tabs>
        <w:spacing w:after="0"/>
        <w:ind w:firstLine="567"/>
        <w:rPr>
          <w:sz w:val="22"/>
          <w:szCs w:val="22"/>
        </w:rPr>
      </w:pPr>
      <w:r>
        <w:rPr>
          <w:sz w:val="22"/>
          <w:szCs w:val="22"/>
        </w:rPr>
        <w:t>8</w:t>
      </w:r>
      <w:r w:rsidR="00520ADA" w:rsidRPr="00F76A83">
        <w:rPr>
          <w:sz w:val="22"/>
          <w:szCs w:val="22"/>
        </w:rPr>
        <w:t>.1.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w:t>
      </w:r>
    </w:p>
    <w:p w14:paraId="7724706D" w14:textId="001892D1" w:rsidR="00520ADA" w:rsidRPr="00F76A83" w:rsidRDefault="009E3D0E" w:rsidP="0083646F">
      <w:pPr>
        <w:pStyle w:val="Textbody"/>
        <w:tabs>
          <w:tab w:val="left" w:pos="0"/>
          <w:tab w:val="left" w:pos="567"/>
        </w:tabs>
        <w:spacing w:after="0"/>
        <w:ind w:firstLine="567"/>
        <w:rPr>
          <w:sz w:val="22"/>
          <w:szCs w:val="22"/>
        </w:rPr>
      </w:pPr>
      <w:r>
        <w:rPr>
          <w:sz w:val="22"/>
          <w:szCs w:val="22"/>
        </w:rPr>
        <w:t>8</w:t>
      </w:r>
      <w:r w:rsidR="00520ADA" w:rsidRPr="00F76A83">
        <w:rPr>
          <w:sz w:val="22"/>
          <w:szCs w:val="22"/>
        </w:rPr>
        <w:t>.2. Заказчик не несет ответственности за неисполнение своих обязательств, возникших вследствие действий/бездействий Исполнителя или третьих лиц, включая случаи неверного оформления Исполнителем счетов и других учетных документов.</w:t>
      </w:r>
    </w:p>
    <w:p w14:paraId="4BFA08F2" w14:textId="280F328B" w:rsidR="00520ADA" w:rsidRPr="00F76A83" w:rsidRDefault="009E3D0E" w:rsidP="0083646F">
      <w:pPr>
        <w:pStyle w:val="Textbody"/>
        <w:tabs>
          <w:tab w:val="left" w:pos="0"/>
          <w:tab w:val="left" w:pos="567"/>
        </w:tabs>
        <w:spacing w:after="0"/>
        <w:ind w:firstLine="567"/>
        <w:rPr>
          <w:sz w:val="22"/>
          <w:szCs w:val="22"/>
        </w:rPr>
      </w:pPr>
      <w:r>
        <w:rPr>
          <w:sz w:val="22"/>
          <w:szCs w:val="22"/>
        </w:rPr>
        <w:t>8</w:t>
      </w:r>
      <w:r w:rsidR="00520ADA" w:rsidRPr="00F76A83">
        <w:rPr>
          <w:sz w:val="22"/>
          <w:szCs w:val="22"/>
        </w:rPr>
        <w:t>.3. Расчет неустоек осуществляется в соответствии со ст. 34 Федерального закона от 05.04.2013 № 44-ФЗ «О контрактной системе в сфере закупок товаров, работ, услуг для обеспечения государственных и муниципальных нужд» и постановлением Правительства Российской Федерации от 30 августа 2017 г. № 1042.</w:t>
      </w:r>
    </w:p>
    <w:p w14:paraId="5F8248DB" w14:textId="6A92EB81" w:rsidR="00520ADA" w:rsidRPr="00F76A83" w:rsidRDefault="009E3D0E" w:rsidP="0083646F">
      <w:pPr>
        <w:pStyle w:val="Textbody"/>
        <w:tabs>
          <w:tab w:val="left" w:pos="0"/>
          <w:tab w:val="left" w:pos="567"/>
        </w:tabs>
        <w:spacing w:after="0"/>
        <w:ind w:firstLine="567"/>
        <w:rPr>
          <w:sz w:val="22"/>
          <w:szCs w:val="22"/>
        </w:rPr>
      </w:pPr>
      <w:r>
        <w:rPr>
          <w:sz w:val="22"/>
          <w:szCs w:val="22"/>
        </w:rPr>
        <w:t>8</w:t>
      </w:r>
      <w:r w:rsidR="00520ADA" w:rsidRPr="00F76A83">
        <w:rPr>
          <w:sz w:val="22"/>
          <w:szCs w:val="22"/>
        </w:rPr>
        <w:t xml:space="preserve">.4. Стороны настоящего </w:t>
      </w:r>
      <w:r w:rsidR="0004165E" w:rsidRPr="00F76A83">
        <w:rPr>
          <w:sz w:val="22"/>
          <w:szCs w:val="22"/>
        </w:rPr>
        <w:t>Договора</w:t>
      </w:r>
      <w:r w:rsidR="00520ADA" w:rsidRPr="00F76A83">
        <w:rPr>
          <w:sz w:val="22"/>
          <w:szCs w:val="22"/>
        </w:rPr>
        <w:t xml:space="preserve">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14:paraId="745E8D64" w14:textId="3C290324" w:rsidR="00AA206E" w:rsidRPr="00F76A83" w:rsidRDefault="009E3D0E" w:rsidP="0083646F">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00AA206E" w:rsidRPr="00F76A83">
        <w:rPr>
          <w:rFonts w:ascii="Times New Roman" w:eastAsia="Times New Roman" w:hAnsi="Times New Roman" w:cs="Times New Roman"/>
          <w:lang w:eastAsia="ru-RU"/>
        </w:rPr>
        <w:t>.</w:t>
      </w:r>
      <w:r w:rsidR="00520ADA" w:rsidRPr="00F76A83">
        <w:rPr>
          <w:rFonts w:ascii="Times New Roman" w:eastAsia="Times New Roman" w:hAnsi="Times New Roman" w:cs="Times New Roman"/>
          <w:lang w:eastAsia="ru-RU"/>
        </w:rPr>
        <w:t>5</w:t>
      </w:r>
      <w:r w:rsidR="00AA206E" w:rsidRPr="00F76A83">
        <w:rPr>
          <w:rFonts w:ascii="Times New Roman" w:eastAsia="Times New Roman" w:hAnsi="Times New Roman" w:cs="Times New Roman"/>
          <w:lang w:eastAsia="ru-RU"/>
        </w:rPr>
        <w:t>. Все споры или разногласия, возникающие между Сторонами по Договору или в связи с ним, разрешаются путем переговоров между ними и в претензионном порядке. Срок рассмотрения претензии — 5 (пять) рабочих дней от даты получения. При отсутствии взаимоприемлемого решения спор рассматривается в Арбитражном суде г. Москвы.</w:t>
      </w:r>
    </w:p>
    <w:p w14:paraId="6A633AEC" w14:textId="77777777" w:rsidR="000976B7" w:rsidRPr="00F76A83" w:rsidRDefault="000976B7" w:rsidP="00AA206E">
      <w:pPr>
        <w:spacing w:after="0" w:line="240" w:lineRule="auto"/>
        <w:jc w:val="both"/>
        <w:rPr>
          <w:rFonts w:ascii="Times New Roman" w:eastAsia="Times New Roman" w:hAnsi="Times New Roman" w:cs="Times New Roman"/>
          <w:lang w:eastAsia="ru-RU"/>
        </w:rPr>
      </w:pPr>
    </w:p>
    <w:p w14:paraId="7BD86AD7" w14:textId="77B93641" w:rsidR="00AA206E" w:rsidRPr="00F76A83" w:rsidRDefault="00AA206E" w:rsidP="009E3D0E">
      <w:pPr>
        <w:pStyle w:val="a8"/>
        <w:numPr>
          <w:ilvl w:val="0"/>
          <w:numId w:val="20"/>
        </w:numPr>
        <w:spacing w:after="0" w:line="240" w:lineRule="auto"/>
        <w:ind w:left="357" w:hanging="357"/>
        <w:jc w:val="center"/>
        <w:rPr>
          <w:rFonts w:ascii="Times New Roman" w:eastAsia="Times New Roman" w:hAnsi="Times New Roman" w:cs="Times New Roman"/>
          <w:b/>
          <w:lang w:eastAsia="ru-RU"/>
        </w:rPr>
      </w:pPr>
      <w:r w:rsidRPr="00F76A83">
        <w:rPr>
          <w:rFonts w:ascii="Times New Roman" w:eastAsia="Times New Roman" w:hAnsi="Times New Roman" w:cs="Times New Roman"/>
          <w:b/>
          <w:lang w:eastAsia="ru-RU"/>
        </w:rPr>
        <w:t>Обстоятельства непреодолимой силы</w:t>
      </w:r>
    </w:p>
    <w:p w14:paraId="7B4DEE3B" w14:textId="77777777" w:rsidR="00375F85" w:rsidRPr="00F76A83" w:rsidRDefault="00375F85" w:rsidP="00375F85">
      <w:pPr>
        <w:pStyle w:val="a8"/>
        <w:spacing w:after="0" w:line="240" w:lineRule="auto"/>
        <w:ind w:left="360"/>
        <w:rPr>
          <w:rFonts w:ascii="Times New Roman" w:eastAsia="Times New Roman" w:hAnsi="Times New Roman" w:cs="Times New Roman"/>
          <w:b/>
          <w:lang w:eastAsia="ru-RU"/>
        </w:rPr>
      </w:pPr>
    </w:p>
    <w:p w14:paraId="3887A4A7" w14:textId="66CAE5E7" w:rsidR="00AA206E" w:rsidRPr="00F76A83" w:rsidRDefault="009E3D0E" w:rsidP="0083646F">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9</w:t>
      </w:r>
      <w:r w:rsidR="00AA206E" w:rsidRPr="00F76A83">
        <w:rPr>
          <w:rFonts w:ascii="Times New Roman" w:eastAsia="Times New Roman" w:hAnsi="Times New Roman" w:cs="Times New Roman"/>
          <w:lang w:eastAsia="ru-RU"/>
        </w:rPr>
        <w:t xml:space="preserve">.1. Ни одна из Сторон не несет ответственность за полное или частичное неисполнение своих обязательств по Договору, если неисполнение будет являться следствием обстоятельств непреодолимой силы, таких как: наводнение, пожар, землетрясение и другие стихийные бедствия, а также война или военные действия, гражданские беспорядки, забастовки и локауты, существенные остановки производства, несчастные случаи, аварии на транспорте, произошедшие не по вине Стороны, изменения законодательства, действия государственных органов, сделавшие невозможным надлежащее исполнение обязательств по Договору, возникшие после заключения Договора. Если любое из таких обстоятельств </w:t>
      </w:r>
      <w:r w:rsidR="00AA206E" w:rsidRPr="00F76A83">
        <w:rPr>
          <w:rFonts w:ascii="Times New Roman" w:eastAsia="Times New Roman" w:hAnsi="Times New Roman" w:cs="Times New Roman"/>
          <w:lang w:eastAsia="ru-RU"/>
        </w:rPr>
        <w:lastRenderedPageBreak/>
        <w:t>непосредственно повлияло на исполнение обязательств в срок, установленный в Договоре, то этот срок соразмерно отодвигается на время действия соответствующего обстоятельства.</w:t>
      </w:r>
    </w:p>
    <w:p w14:paraId="46C47FE5" w14:textId="659B87AD" w:rsidR="00AA206E" w:rsidRPr="00F76A83" w:rsidRDefault="009E3D0E" w:rsidP="0083646F">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9</w:t>
      </w:r>
      <w:r w:rsidR="00AA206E" w:rsidRPr="00F76A83">
        <w:rPr>
          <w:rFonts w:ascii="Times New Roman" w:eastAsia="Times New Roman" w:hAnsi="Times New Roman" w:cs="Times New Roman"/>
          <w:lang w:eastAsia="ru-RU"/>
        </w:rPr>
        <w:t>.2. Сторона, для которой создалась невозможность исполнения обязательства о наступлении, предполагаемом сроке действия и прекращении вышеуказанных обстоятельств обязана не позднее 10 (Десяти) календарных дней с момента их наступления или прекращения, в письменной форме уведомить другую Сторону.</w:t>
      </w:r>
    </w:p>
    <w:p w14:paraId="7B6B5D3D" w14:textId="77777777" w:rsidR="00AA206E" w:rsidRPr="00F76A83" w:rsidRDefault="00AA206E" w:rsidP="0083646F">
      <w:pPr>
        <w:spacing w:after="0" w:line="240" w:lineRule="auto"/>
        <w:ind w:firstLine="567"/>
        <w:jc w:val="both"/>
        <w:rPr>
          <w:rFonts w:ascii="Times New Roman" w:eastAsia="Times New Roman" w:hAnsi="Times New Roman" w:cs="Times New Roman"/>
          <w:lang w:eastAsia="ru-RU"/>
        </w:rPr>
      </w:pPr>
      <w:r w:rsidRPr="00F76A83">
        <w:rPr>
          <w:rFonts w:ascii="Times New Roman" w:eastAsia="Times New Roman" w:hAnsi="Times New Roman" w:cs="Times New Roman"/>
          <w:lang w:eastAsia="ru-RU"/>
        </w:rPr>
        <w:t>Факты, изложенные в уведомлении, срок их действия должны быть подтверждены компетентным органом государственной власти. Не уведомление или несвоевременное уведомление лишает какую-либо Сторону права ссылаться на любое вышеуказанное обстоятельство как на основание, освобождающее от ответственности за неисполнение обязательств.</w:t>
      </w:r>
    </w:p>
    <w:p w14:paraId="60E4E053" w14:textId="10687093" w:rsidR="00AA206E" w:rsidRPr="00F76A83" w:rsidRDefault="009E3D0E" w:rsidP="0083646F">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9</w:t>
      </w:r>
      <w:r w:rsidR="00AA206E" w:rsidRPr="00F76A83">
        <w:rPr>
          <w:rFonts w:ascii="Times New Roman" w:eastAsia="Times New Roman" w:hAnsi="Times New Roman" w:cs="Times New Roman"/>
          <w:lang w:eastAsia="ru-RU"/>
        </w:rPr>
        <w:t>.3. Если эти обстоятельства и их последствия будут продолжаться более 1 (один) месяца, то каждая из Сторон вправе требовать расторжения Договора. В случае досрочного расторжения Договора Стороны должны произвести взаиморасчеты.</w:t>
      </w:r>
    </w:p>
    <w:p w14:paraId="477EB109" w14:textId="77777777" w:rsidR="000976B7" w:rsidRPr="00F76A83" w:rsidRDefault="000976B7" w:rsidP="00AA206E">
      <w:pPr>
        <w:spacing w:after="0" w:line="240" w:lineRule="auto"/>
        <w:jc w:val="both"/>
        <w:rPr>
          <w:rFonts w:ascii="Times New Roman" w:eastAsia="Times New Roman" w:hAnsi="Times New Roman" w:cs="Times New Roman"/>
          <w:lang w:eastAsia="ru-RU"/>
        </w:rPr>
      </w:pPr>
    </w:p>
    <w:p w14:paraId="625A7AC9" w14:textId="7DBB250B" w:rsidR="00AA206E" w:rsidRPr="00F76A83" w:rsidRDefault="00AA206E" w:rsidP="009E3D0E">
      <w:pPr>
        <w:pStyle w:val="a8"/>
        <w:widowControl w:val="0"/>
        <w:numPr>
          <w:ilvl w:val="0"/>
          <w:numId w:val="20"/>
        </w:numPr>
        <w:autoSpaceDE w:val="0"/>
        <w:autoSpaceDN w:val="0"/>
        <w:adjustRightInd w:val="0"/>
        <w:spacing w:after="0" w:line="240" w:lineRule="auto"/>
        <w:ind w:left="357" w:hanging="357"/>
        <w:jc w:val="center"/>
        <w:rPr>
          <w:rFonts w:ascii="Times New Roman" w:eastAsia="Times New Roman" w:hAnsi="Times New Roman" w:cs="Times New Roman"/>
          <w:b/>
          <w:bCs/>
          <w:lang w:eastAsia="ru-RU"/>
        </w:rPr>
      </w:pPr>
      <w:r w:rsidRPr="00F76A83">
        <w:rPr>
          <w:rFonts w:ascii="Times New Roman" w:eastAsia="Times New Roman" w:hAnsi="Times New Roman" w:cs="Times New Roman"/>
          <w:b/>
          <w:bCs/>
          <w:lang w:eastAsia="ru-RU"/>
        </w:rPr>
        <w:t>Порядок изменения и расторжения Договора</w:t>
      </w:r>
    </w:p>
    <w:p w14:paraId="44256D07" w14:textId="54B8CEBF" w:rsidR="00AA206E" w:rsidRPr="001E7C3B" w:rsidRDefault="009E3D0E" w:rsidP="0083646F">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10</w:t>
      </w:r>
      <w:r w:rsidR="00AA206E" w:rsidRPr="00F76A83">
        <w:rPr>
          <w:rFonts w:ascii="Times New Roman" w:eastAsia="Times New Roman" w:hAnsi="Times New Roman" w:cs="Times New Roman"/>
          <w:lang w:eastAsia="ru-RU"/>
        </w:rPr>
        <w:t xml:space="preserve">.1. </w:t>
      </w:r>
      <w:r w:rsidR="00C767A9" w:rsidRPr="00F76A83">
        <w:rPr>
          <w:rFonts w:ascii="Times New Roman" w:eastAsia="Times New Roman" w:hAnsi="Times New Roman" w:cs="Times New Roman"/>
          <w:lang w:eastAsia="ru-RU"/>
        </w:rPr>
        <w:t>Любые изменения, дополнения и уточнения условий Договора (в том числе приложений Договора) приобретают юридическую силу, если они составлены в письменной форме или в электронной форме в виде дополнительных с</w:t>
      </w:r>
      <w:r w:rsidR="00C767A9" w:rsidRPr="001E7C3B">
        <w:rPr>
          <w:rFonts w:ascii="Times New Roman" w:eastAsia="Times New Roman" w:hAnsi="Times New Roman" w:cs="Times New Roman"/>
          <w:lang w:eastAsia="ru-RU"/>
        </w:rPr>
        <w:t>оглашений к Договору и подписаны уполномоченными лицами каждой из Сторон.</w:t>
      </w:r>
    </w:p>
    <w:p w14:paraId="6AD4709E" w14:textId="04F32979" w:rsidR="00AA206E" w:rsidRPr="001E7C3B" w:rsidRDefault="009E3D0E" w:rsidP="0083646F">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10</w:t>
      </w:r>
      <w:r w:rsidR="00AA206E" w:rsidRPr="001E7C3B">
        <w:rPr>
          <w:rFonts w:ascii="Times New Roman" w:eastAsia="Times New Roman" w:hAnsi="Times New Roman" w:cs="Times New Roman"/>
          <w:lang w:eastAsia="ru-RU"/>
        </w:rPr>
        <w:t>.2. Настоящий Договор может быть расторгнут по соглашению Сторон, либо по решению суда по основаниям, предусмотренным гражданским законодательством РФ</w:t>
      </w:r>
      <w:r w:rsidR="00B71728" w:rsidRPr="001E7C3B">
        <w:rPr>
          <w:rFonts w:ascii="Times New Roman" w:eastAsia="Times New Roman" w:hAnsi="Times New Roman" w:cs="Times New Roman"/>
          <w:lang w:eastAsia="ru-RU"/>
        </w:rPr>
        <w:t>.</w:t>
      </w:r>
      <w:r w:rsidR="00AA206E" w:rsidRPr="001E7C3B">
        <w:rPr>
          <w:rFonts w:ascii="Times New Roman" w:eastAsia="Times New Roman" w:hAnsi="Times New Roman" w:cs="Times New Roman"/>
          <w:lang w:eastAsia="ru-RU"/>
        </w:rPr>
        <w:t xml:space="preserve"> </w:t>
      </w:r>
    </w:p>
    <w:p w14:paraId="48415578" w14:textId="7A1B225B" w:rsidR="00B71728" w:rsidRPr="001E7C3B" w:rsidRDefault="009E3D0E" w:rsidP="0083646F">
      <w:pPr>
        <w:spacing w:after="0" w:line="240" w:lineRule="auto"/>
        <w:ind w:firstLine="567"/>
        <w:jc w:val="both"/>
        <w:rPr>
          <w:rFonts w:ascii="Times New Roman" w:eastAsia="Times New Roman" w:hAnsi="Times New Roman" w:cs="Times New Roman"/>
          <w:lang w:eastAsia="ru-RU"/>
        </w:rPr>
      </w:pPr>
      <w:r>
        <w:rPr>
          <w:rFonts w:ascii="Times New Roman" w:hAnsi="Times New Roman" w:cs="Times New Roman"/>
        </w:rPr>
        <w:t>10</w:t>
      </w:r>
      <w:r w:rsidR="007A69DF" w:rsidRPr="001E7C3B">
        <w:rPr>
          <w:rFonts w:ascii="Times New Roman" w:hAnsi="Times New Roman" w:cs="Times New Roman"/>
        </w:rPr>
        <w:t xml:space="preserve">.3. </w:t>
      </w:r>
      <w:r w:rsidR="00B71728" w:rsidRPr="001E7C3B">
        <w:rPr>
          <w:rFonts w:ascii="Times New Roman" w:hAnsi="Times New Roman" w:cs="Times New Roman"/>
        </w:rPr>
        <w:t>Стороны</w:t>
      </w:r>
      <w:r w:rsidR="007A69DF" w:rsidRPr="001E7C3B">
        <w:rPr>
          <w:rFonts w:ascii="Times New Roman" w:hAnsi="Times New Roman" w:cs="Times New Roman"/>
        </w:rPr>
        <w:t xml:space="preserve"> вправе принять решение об одностороннем отказе от исполнения </w:t>
      </w:r>
      <w:r w:rsidR="001E7C3B" w:rsidRPr="001E7C3B">
        <w:rPr>
          <w:rFonts w:ascii="Times New Roman" w:hAnsi="Times New Roman" w:cs="Times New Roman"/>
        </w:rPr>
        <w:t>Договора</w:t>
      </w:r>
      <w:r w:rsidR="007A69DF" w:rsidRPr="001E7C3B">
        <w:rPr>
          <w:rFonts w:ascii="Times New Roman" w:hAnsi="Times New Roman" w:cs="Times New Roman"/>
        </w:rPr>
        <w:t xml:space="preserve"> по основаниям, предусмотренным Гражданским </w:t>
      </w:r>
      <w:hyperlink r:id="rId8" w:history="1">
        <w:r w:rsidR="007A69DF" w:rsidRPr="001E7C3B">
          <w:rPr>
            <w:rFonts w:ascii="Times New Roman" w:hAnsi="Times New Roman" w:cs="Times New Roman"/>
          </w:rPr>
          <w:t>кодексом</w:t>
        </w:r>
      </w:hyperlink>
      <w:r w:rsidR="007A69DF" w:rsidRPr="001E7C3B">
        <w:rPr>
          <w:rFonts w:ascii="Times New Roman" w:hAnsi="Times New Roman" w:cs="Times New Roman"/>
        </w:rPr>
        <w:t xml:space="preserve"> Российской Федерации для одностороннего отказа от исполнения отдельных видов обязательств.</w:t>
      </w:r>
      <w:r w:rsidR="00B71728" w:rsidRPr="001E7C3B">
        <w:rPr>
          <w:rFonts w:ascii="Times New Roman" w:eastAsia="Times New Roman" w:hAnsi="Times New Roman" w:cs="Times New Roman"/>
          <w:lang w:eastAsia="ru-RU"/>
        </w:rPr>
        <w:t xml:space="preserve"> </w:t>
      </w:r>
    </w:p>
    <w:p w14:paraId="54EC64F8" w14:textId="7D367DD8" w:rsidR="007A69DF" w:rsidRPr="00F76A83" w:rsidRDefault="009E3D0E" w:rsidP="0083646F">
      <w:pPr>
        <w:autoSpaceDE w:val="0"/>
        <w:autoSpaceDN w:val="0"/>
        <w:adjustRightInd w:val="0"/>
        <w:spacing w:after="0" w:line="240" w:lineRule="auto"/>
        <w:ind w:firstLine="567"/>
        <w:jc w:val="both"/>
        <w:rPr>
          <w:rFonts w:ascii="Times New Roman" w:hAnsi="Times New Roman" w:cs="Times New Roman"/>
        </w:rPr>
      </w:pPr>
      <w:r>
        <w:rPr>
          <w:rFonts w:ascii="Times New Roman" w:hAnsi="Times New Roman" w:cs="Times New Roman"/>
        </w:rPr>
        <w:t>10</w:t>
      </w:r>
      <w:r w:rsidR="00B71728" w:rsidRPr="001E7C3B">
        <w:rPr>
          <w:rFonts w:ascii="Times New Roman" w:hAnsi="Times New Roman" w:cs="Times New Roman"/>
        </w:rPr>
        <w:t xml:space="preserve">.4. В случае расторжения Договора по </w:t>
      </w:r>
      <w:r w:rsidR="00B71728" w:rsidRPr="00F76A83">
        <w:rPr>
          <w:rFonts w:ascii="Times New Roman" w:hAnsi="Times New Roman" w:cs="Times New Roman"/>
        </w:rPr>
        <w:t>инициативе любой из Сторон, Стороны производят сверку расчётов, которой подтверждается объём услуг, оказанных Исполнителем.</w:t>
      </w:r>
    </w:p>
    <w:p w14:paraId="3861FCB6" w14:textId="7B708434" w:rsidR="00B71728" w:rsidRPr="00F76A83" w:rsidRDefault="009E3D0E" w:rsidP="0083646F">
      <w:pPr>
        <w:autoSpaceDE w:val="0"/>
        <w:autoSpaceDN w:val="0"/>
        <w:adjustRightInd w:val="0"/>
        <w:spacing w:after="0" w:line="240" w:lineRule="auto"/>
        <w:ind w:firstLine="567"/>
        <w:jc w:val="both"/>
        <w:rPr>
          <w:rFonts w:ascii="Times New Roman" w:hAnsi="Times New Roman" w:cs="Times New Roman"/>
        </w:rPr>
      </w:pPr>
      <w:r>
        <w:rPr>
          <w:rFonts w:ascii="Times New Roman" w:hAnsi="Times New Roman" w:cs="Times New Roman"/>
        </w:rPr>
        <w:t>10</w:t>
      </w:r>
      <w:r w:rsidR="00B71728" w:rsidRPr="00F76A83">
        <w:rPr>
          <w:rFonts w:ascii="Times New Roman" w:hAnsi="Times New Roman" w:cs="Times New Roman"/>
        </w:rPr>
        <w:t>.5. Расторжение Договора по соглашению Сторон производится путем подписания соответствующего соглашения о расторжении.</w:t>
      </w:r>
    </w:p>
    <w:p w14:paraId="72F15DBF" w14:textId="05CB2C71" w:rsidR="00E20C73" w:rsidRPr="00F76A83" w:rsidRDefault="009E3D0E" w:rsidP="0083646F">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10</w:t>
      </w:r>
      <w:r w:rsidR="00E20C73" w:rsidRPr="00F76A83">
        <w:rPr>
          <w:rFonts w:ascii="Times New Roman" w:eastAsia="Times New Roman" w:hAnsi="Times New Roman" w:cs="Times New Roman"/>
          <w:lang w:eastAsia="ru-RU"/>
        </w:rPr>
        <w:t>.</w:t>
      </w:r>
      <w:r w:rsidR="00B71728" w:rsidRPr="00F76A83">
        <w:rPr>
          <w:rFonts w:ascii="Times New Roman" w:eastAsia="Times New Roman" w:hAnsi="Times New Roman" w:cs="Times New Roman"/>
          <w:lang w:eastAsia="ru-RU"/>
        </w:rPr>
        <w:t>6</w:t>
      </w:r>
      <w:r w:rsidR="00E20C73" w:rsidRPr="00F76A83">
        <w:rPr>
          <w:rFonts w:ascii="Times New Roman" w:eastAsia="Times New Roman" w:hAnsi="Times New Roman" w:cs="Times New Roman"/>
          <w:lang w:eastAsia="ru-RU"/>
        </w:rPr>
        <w:t xml:space="preserve">. </w:t>
      </w:r>
      <w:r w:rsidR="0017471C" w:rsidRPr="0017471C">
        <w:rPr>
          <w:rFonts w:ascii="Times New Roman" w:eastAsia="Times New Roman" w:hAnsi="Times New Roman" w:cs="Times New Roman"/>
          <w:lang w:eastAsia="ru-RU"/>
        </w:rPr>
        <w:t>Изменение существенных условий настоящего Договора при его исполнении не допускается, за исключением случаев, предусмотренных статьей 95 Закона N 44-ФЗ.</w:t>
      </w:r>
    </w:p>
    <w:p w14:paraId="30A66E6F" w14:textId="644C8434" w:rsidR="000976B7" w:rsidRPr="00F76A83" w:rsidRDefault="001E7C3B" w:rsidP="00AA206E">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
    <w:p w14:paraId="647D3599" w14:textId="23A3CADA" w:rsidR="00B1728A" w:rsidRDefault="00B1728A" w:rsidP="009E3D0E">
      <w:pPr>
        <w:pStyle w:val="a8"/>
        <w:numPr>
          <w:ilvl w:val="0"/>
          <w:numId w:val="20"/>
        </w:numPr>
        <w:spacing w:after="0" w:line="240" w:lineRule="auto"/>
        <w:ind w:left="357" w:hanging="357"/>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 Условия </w:t>
      </w:r>
      <w:r w:rsidRPr="00C347B4">
        <w:rPr>
          <w:rFonts w:ascii="Times New Roman" w:eastAsia="Times New Roman" w:hAnsi="Times New Roman" w:cs="Times New Roman"/>
          <w:b/>
          <w:lang w:eastAsia="ru-RU"/>
        </w:rPr>
        <w:t>конфиденциальности</w:t>
      </w:r>
    </w:p>
    <w:p w14:paraId="5A8CC5C9" w14:textId="77777777" w:rsidR="00705388" w:rsidRPr="00584ADB" w:rsidRDefault="00705388" w:rsidP="00705388">
      <w:pPr>
        <w:shd w:val="clear" w:color="auto" w:fill="FFFFFF"/>
        <w:spacing w:after="0"/>
        <w:ind w:firstLine="567"/>
        <w:jc w:val="both"/>
        <w:rPr>
          <w:rFonts w:ascii="Times New Roman" w:hAnsi="Times New Roman" w:cs="Times New Roman"/>
          <w:color w:val="000000"/>
        </w:rPr>
      </w:pPr>
      <w:r>
        <w:rPr>
          <w:rFonts w:ascii="Times New Roman" w:hAnsi="Times New Roman" w:cs="Times New Roman"/>
          <w:color w:val="000000"/>
        </w:rPr>
        <w:t>11</w:t>
      </w:r>
      <w:r w:rsidRPr="00584ADB">
        <w:rPr>
          <w:rFonts w:ascii="Times New Roman" w:hAnsi="Times New Roman" w:cs="Times New Roman"/>
          <w:color w:val="000000"/>
        </w:rPr>
        <w:t xml:space="preserve">.1. </w:t>
      </w:r>
      <w:r w:rsidRPr="001D130A">
        <w:rPr>
          <w:rFonts w:ascii="Times New Roman" w:hAnsi="Times New Roman" w:cs="Times New Roman"/>
        </w:rPr>
        <w:t xml:space="preserve">Исполнитель </w:t>
      </w:r>
      <w:r w:rsidRPr="00584ADB">
        <w:rPr>
          <w:rFonts w:ascii="Times New Roman" w:hAnsi="Times New Roman" w:cs="Times New Roman"/>
          <w:color w:val="000000"/>
        </w:rPr>
        <w:t>обеспечивает конфиденциальность сведений, относящихся к предмету Договора, его условиям, ходу исполнения и полученным результатам.</w:t>
      </w:r>
    </w:p>
    <w:p w14:paraId="658C9ADE" w14:textId="77777777" w:rsidR="00705388" w:rsidRPr="00584ADB" w:rsidRDefault="00705388" w:rsidP="00705388">
      <w:pPr>
        <w:shd w:val="clear" w:color="auto" w:fill="FFFFFF"/>
        <w:spacing w:after="0"/>
        <w:ind w:firstLine="567"/>
        <w:jc w:val="both"/>
        <w:rPr>
          <w:rFonts w:ascii="Times New Roman" w:hAnsi="Times New Roman" w:cs="Times New Roman"/>
          <w:color w:val="000000"/>
        </w:rPr>
      </w:pPr>
      <w:r>
        <w:rPr>
          <w:rFonts w:ascii="Times New Roman" w:hAnsi="Times New Roman" w:cs="Times New Roman"/>
          <w:color w:val="000000"/>
        </w:rPr>
        <w:t>11</w:t>
      </w:r>
      <w:r w:rsidRPr="00584ADB">
        <w:rPr>
          <w:rFonts w:ascii="Times New Roman" w:hAnsi="Times New Roman" w:cs="Times New Roman"/>
          <w:color w:val="000000"/>
        </w:rPr>
        <w:t xml:space="preserve">.2. </w:t>
      </w:r>
      <w:r w:rsidRPr="001D130A">
        <w:rPr>
          <w:rFonts w:ascii="Times New Roman" w:hAnsi="Times New Roman" w:cs="Times New Roman"/>
        </w:rPr>
        <w:t xml:space="preserve">Исполнитель </w:t>
      </w:r>
      <w:r w:rsidRPr="00584ADB">
        <w:rPr>
          <w:rFonts w:ascii="Times New Roman" w:hAnsi="Times New Roman" w:cs="Times New Roman"/>
          <w:color w:val="000000"/>
        </w:rPr>
        <w:t xml:space="preserve">обязуется использовать конфиденциальную информацию исключительно в рамках исполнения Договора и не передавать третьим лицам полученные при </w:t>
      </w:r>
      <w:r w:rsidRPr="00584ADB">
        <w:rPr>
          <w:rFonts w:ascii="Times New Roman" w:hAnsi="Times New Roman" w:cs="Times New Roman"/>
        </w:rPr>
        <w:t>поставке товара</w:t>
      </w:r>
      <w:r w:rsidRPr="00584ADB">
        <w:rPr>
          <w:rFonts w:ascii="Times New Roman" w:hAnsi="Times New Roman" w:cs="Times New Roman"/>
          <w:color w:val="000000"/>
        </w:rPr>
        <w:t xml:space="preserve"> сведения без предварительного согласия Заказчика.</w:t>
      </w:r>
    </w:p>
    <w:p w14:paraId="5E1E113C" w14:textId="77777777" w:rsidR="00705388" w:rsidRPr="00584ADB" w:rsidRDefault="00705388" w:rsidP="00705388">
      <w:pPr>
        <w:spacing w:after="0"/>
        <w:ind w:firstLine="567"/>
        <w:jc w:val="both"/>
        <w:rPr>
          <w:rFonts w:ascii="Times New Roman" w:hAnsi="Times New Roman" w:cs="Times New Roman"/>
          <w:color w:val="000000"/>
        </w:rPr>
      </w:pPr>
      <w:r>
        <w:rPr>
          <w:rFonts w:ascii="Times New Roman" w:hAnsi="Times New Roman" w:cs="Times New Roman"/>
          <w:color w:val="000000"/>
        </w:rPr>
        <w:t>11</w:t>
      </w:r>
      <w:r w:rsidRPr="00584ADB">
        <w:rPr>
          <w:rFonts w:ascii="Times New Roman" w:hAnsi="Times New Roman" w:cs="Times New Roman"/>
          <w:color w:val="000000"/>
        </w:rPr>
        <w:t>.3. Стороны обязуются сохранять строгую конфиденциальность информации, полученной в ходе исполнения Договора, и принять все возможные меры, чтобы предохранить полученную информацию от разглашения.</w:t>
      </w:r>
    </w:p>
    <w:p w14:paraId="42881BCA" w14:textId="77777777" w:rsidR="00705388" w:rsidRPr="00584ADB" w:rsidRDefault="00705388" w:rsidP="00705388">
      <w:pPr>
        <w:spacing w:after="0"/>
        <w:ind w:firstLine="567"/>
        <w:jc w:val="both"/>
        <w:rPr>
          <w:rFonts w:ascii="Times New Roman" w:hAnsi="Times New Roman" w:cs="Times New Roman"/>
          <w:color w:val="000000"/>
        </w:rPr>
      </w:pPr>
      <w:r>
        <w:rPr>
          <w:rFonts w:ascii="Times New Roman" w:hAnsi="Times New Roman" w:cs="Times New Roman"/>
          <w:color w:val="000000"/>
        </w:rPr>
        <w:t>11</w:t>
      </w:r>
      <w:r w:rsidRPr="00584ADB">
        <w:rPr>
          <w:rFonts w:ascii="Times New Roman" w:hAnsi="Times New Roman" w:cs="Times New Roman"/>
          <w:color w:val="000000"/>
        </w:rPr>
        <w:t>.4. Передача Стороной конфиденциальной информации третьим лицам, опубликование или разглашение такой информации может осуществляться только с письменного согласия другой Стороны. Ограничения относительно разглашения информации не относятся к общедоступной информации или информации, ставшей таковой не по вине Сторон, а также к информации, ставшей известной Стороне из иных источников до или после ее получения от другой Стороны.</w:t>
      </w:r>
    </w:p>
    <w:p w14:paraId="7A9EEAEC" w14:textId="77777777" w:rsidR="00705388" w:rsidRPr="00584ADB" w:rsidRDefault="00705388" w:rsidP="00705388">
      <w:pPr>
        <w:spacing w:after="0"/>
        <w:ind w:firstLine="567"/>
        <w:jc w:val="both"/>
        <w:rPr>
          <w:rFonts w:ascii="Times New Roman" w:hAnsi="Times New Roman" w:cs="Times New Roman"/>
          <w:color w:val="000000"/>
        </w:rPr>
      </w:pPr>
      <w:r>
        <w:rPr>
          <w:rFonts w:ascii="Times New Roman" w:hAnsi="Times New Roman" w:cs="Times New Roman"/>
          <w:color w:val="000000"/>
        </w:rPr>
        <w:t>11</w:t>
      </w:r>
      <w:r w:rsidRPr="00584ADB">
        <w:rPr>
          <w:rFonts w:ascii="Times New Roman" w:hAnsi="Times New Roman" w:cs="Times New Roman"/>
          <w:color w:val="000000"/>
        </w:rPr>
        <w:t>.5. Стороны не несут ответственности за разглашение информации в случае ее передачи государственным органам, имеющим право ее затребовать в соответствии с законодательством Российской Федерации.</w:t>
      </w:r>
    </w:p>
    <w:p w14:paraId="0B101DC3" w14:textId="77777777" w:rsidR="00B1728A" w:rsidRDefault="00B1728A" w:rsidP="00B1728A">
      <w:pPr>
        <w:pStyle w:val="a8"/>
        <w:spacing w:after="0" w:line="240" w:lineRule="auto"/>
        <w:ind w:left="357"/>
        <w:rPr>
          <w:rFonts w:ascii="Times New Roman" w:eastAsia="Times New Roman" w:hAnsi="Times New Roman" w:cs="Times New Roman"/>
          <w:b/>
          <w:lang w:eastAsia="ru-RU"/>
        </w:rPr>
      </w:pPr>
    </w:p>
    <w:p w14:paraId="7BE77083" w14:textId="705ABFCE" w:rsidR="00AA206E" w:rsidRPr="00F76A83" w:rsidRDefault="00AA206E" w:rsidP="009E3D0E">
      <w:pPr>
        <w:pStyle w:val="a8"/>
        <w:numPr>
          <w:ilvl w:val="0"/>
          <w:numId w:val="20"/>
        </w:numPr>
        <w:spacing w:after="0" w:line="240" w:lineRule="auto"/>
        <w:ind w:left="357" w:hanging="357"/>
        <w:jc w:val="center"/>
        <w:rPr>
          <w:rFonts w:ascii="Times New Roman" w:eastAsia="Times New Roman" w:hAnsi="Times New Roman" w:cs="Times New Roman"/>
          <w:b/>
          <w:lang w:eastAsia="ru-RU"/>
        </w:rPr>
      </w:pPr>
      <w:r w:rsidRPr="00F76A83">
        <w:rPr>
          <w:rFonts w:ascii="Times New Roman" w:eastAsia="Times New Roman" w:hAnsi="Times New Roman" w:cs="Times New Roman"/>
          <w:b/>
          <w:lang w:eastAsia="ru-RU"/>
        </w:rPr>
        <w:t>Прочие условия</w:t>
      </w:r>
    </w:p>
    <w:p w14:paraId="78D449C6" w14:textId="59476188" w:rsidR="00AA206E" w:rsidRPr="00F76A83" w:rsidRDefault="0076667F" w:rsidP="0083646F">
      <w:pPr>
        <w:spacing w:after="0" w:line="240" w:lineRule="auto"/>
        <w:ind w:firstLine="567"/>
        <w:jc w:val="both"/>
        <w:rPr>
          <w:rFonts w:ascii="Times New Roman" w:eastAsia="Times New Roman" w:hAnsi="Times New Roman" w:cs="Times New Roman"/>
          <w:lang w:eastAsia="ru-RU"/>
        </w:rPr>
      </w:pPr>
      <w:r w:rsidRPr="00F76A83">
        <w:rPr>
          <w:rFonts w:ascii="Times New Roman" w:eastAsia="Times New Roman" w:hAnsi="Times New Roman" w:cs="Times New Roman"/>
          <w:lang w:eastAsia="ru-RU"/>
        </w:rPr>
        <w:t>1</w:t>
      </w:r>
      <w:r w:rsidR="00705388">
        <w:rPr>
          <w:rFonts w:ascii="Times New Roman" w:eastAsia="Times New Roman" w:hAnsi="Times New Roman" w:cs="Times New Roman"/>
          <w:lang w:eastAsia="ru-RU"/>
        </w:rPr>
        <w:t>2</w:t>
      </w:r>
      <w:r w:rsidR="00AA206E" w:rsidRPr="00F76A83">
        <w:rPr>
          <w:rFonts w:ascii="Times New Roman" w:eastAsia="Times New Roman" w:hAnsi="Times New Roman" w:cs="Times New Roman"/>
          <w:lang w:eastAsia="ru-RU"/>
        </w:rPr>
        <w:t>.1. Настоящий Договор и иные документы, являющиеся неотъемлемыми приложениями договора, оформленные надлежащим образом и переданные посредством факсимильной, электронной связи, имеют юридическую силу оригиналов и могут быть использованы в качестве доказательства в суде.</w:t>
      </w:r>
    </w:p>
    <w:p w14:paraId="1CBB8D30" w14:textId="12337C4D" w:rsidR="00725D9F" w:rsidRPr="00F76A83" w:rsidRDefault="0076667F" w:rsidP="0017471C">
      <w:pPr>
        <w:spacing w:after="0" w:line="240" w:lineRule="auto"/>
        <w:ind w:firstLine="567"/>
        <w:jc w:val="both"/>
        <w:rPr>
          <w:rFonts w:ascii="Times New Roman" w:eastAsia="Times New Roman" w:hAnsi="Times New Roman" w:cs="Times New Roman"/>
          <w:lang w:eastAsia="ru-RU"/>
        </w:rPr>
      </w:pPr>
      <w:r w:rsidRPr="00F76A83">
        <w:rPr>
          <w:rFonts w:ascii="Times New Roman" w:eastAsia="Times New Roman" w:hAnsi="Times New Roman" w:cs="Times New Roman"/>
          <w:lang w:eastAsia="ru-RU"/>
        </w:rPr>
        <w:t>1</w:t>
      </w:r>
      <w:r w:rsidR="00705388">
        <w:rPr>
          <w:rFonts w:ascii="Times New Roman" w:eastAsia="Times New Roman" w:hAnsi="Times New Roman" w:cs="Times New Roman"/>
          <w:lang w:eastAsia="ru-RU"/>
        </w:rPr>
        <w:t>2</w:t>
      </w:r>
      <w:r w:rsidR="00AA206E" w:rsidRPr="00F76A83">
        <w:rPr>
          <w:rFonts w:ascii="Times New Roman" w:eastAsia="Times New Roman" w:hAnsi="Times New Roman" w:cs="Times New Roman"/>
          <w:lang w:eastAsia="ru-RU"/>
        </w:rPr>
        <w:t xml:space="preserve">.2. </w:t>
      </w:r>
      <w:r w:rsidR="00725D9F" w:rsidRPr="00F76A83">
        <w:rPr>
          <w:rFonts w:ascii="Times New Roman" w:eastAsia="Times New Roman" w:hAnsi="Times New Roman" w:cs="Times New Roman"/>
          <w:lang w:eastAsia="ru-RU"/>
        </w:rPr>
        <w:t xml:space="preserve">В случае изменения юридического статуса одной из Сторон, в том числе в результате ликвидации, реорганизации одной из Сторон или признания одной из Сторон несостоятельной (банкротом), изменения местонахождения, иных контрактных данных (в том числе факса и электронной почты) одной </w:t>
      </w:r>
      <w:r w:rsidR="0017471C">
        <w:rPr>
          <w:rFonts w:ascii="Times New Roman" w:eastAsia="Times New Roman" w:hAnsi="Times New Roman" w:cs="Times New Roman"/>
          <w:lang w:eastAsia="ru-RU"/>
        </w:rPr>
        <w:t xml:space="preserve"> </w:t>
      </w:r>
      <w:r w:rsidR="00725D9F" w:rsidRPr="00F76A83">
        <w:rPr>
          <w:rFonts w:ascii="Times New Roman" w:eastAsia="Times New Roman" w:hAnsi="Times New Roman" w:cs="Times New Roman"/>
          <w:lang w:eastAsia="ru-RU"/>
        </w:rPr>
        <w:t>из Сторон, ее наименования и (или) реквизитов счета, на который в соответствии с условиями Договора должны производится платежи, такая Сторона обязана в течение 3 (трех) рабочих дней со дня наступления каждого из таких событий уведомить об этом другую Сторону. Сторона, не исполнившая указанную обязанность, несет все риски, связанные с неисполнением данной обязанности.</w:t>
      </w:r>
    </w:p>
    <w:p w14:paraId="77D3429C" w14:textId="2401AF7A" w:rsidR="00E46270" w:rsidRPr="00714242" w:rsidRDefault="0076667F" w:rsidP="00E46270">
      <w:pPr>
        <w:spacing w:after="0" w:line="240" w:lineRule="auto"/>
        <w:ind w:firstLine="567"/>
        <w:jc w:val="both"/>
        <w:rPr>
          <w:rFonts w:ascii="Times New Roman" w:eastAsia="Times New Roman" w:hAnsi="Times New Roman" w:cs="Times New Roman"/>
          <w:lang w:eastAsia="ru-RU"/>
        </w:rPr>
      </w:pPr>
      <w:r w:rsidRPr="00F76A83">
        <w:rPr>
          <w:rFonts w:ascii="Times New Roman" w:eastAsia="Times New Roman" w:hAnsi="Times New Roman" w:cs="Times New Roman"/>
          <w:lang w:eastAsia="ru-RU"/>
        </w:rPr>
        <w:lastRenderedPageBreak/>
        <w:t>1</w:t>
      </w:r>
      <w:r w:rsidR="00705388">
        <w:rPr>
          <w:rFonts w:ascii="Times New Roman" w:eastAsia="Times New Roman" w:hAnsi="Times New Roman" w:cs="Times New Roman"/>
          <w:lang w:eastAsia="ru-RU"/>
        </w:rPr>
        <w:t>2</w:t>
      </w:r>
      <w:r w:rsidR="00AA206E" w:rsidRPr="00F76A83">
        <w:rPr>
          <w:rFonts w:ascii="Times New Roman" w:eastAsia="Times New Roman" w:hAnsi="Times New Roman" w:cs="Times New Roman"/>
          <w:lang w:eastAsia="ru-RU"/>
        </w:rPr>
        <w:t xml:space="preserve">.3. </w:t>
      </w:r>
      <w:r w:rsidR="00725D9F" w:rsidRPr="00F76A83">
        <w:rPr>
          <w:rFonts w:ascii="Times New Roman" w:eastAsia="Times New Roman" w:hAnsi="Times New Roman" w:cs="Times New Roman"/>
          <w:lang w:eastAsia="ru-RU"/>
        </w:rPr>
        <w:t>Настоящий Договор составлен на русском языке, подписан уполномоченными лицами сторон собственноручно в двух экземплярах и скреплен печатями (по одному для каждой стороны) либо с использованием усиленной квалифицированной электронной подписи.</w:t>
      </w:r>
      <w:r w:rsidR="00E46270">
        <w:rPr>
          <w:rFonts w:ascii="Times New Roman" w:eastAsia="Times New Roman" w:hAnsi="Times New Roman" w:cs="Times New Roman"/>
          <w:lang w:eastAsia="ru-RU"/>
        </w:rPr>
        <w:t xml:space="preserve"> </w:t>
      </w:r>
      <w:r w:rsidR="00E46270" w:rsidRPr="00E46270">
        <w:rPr>
          <w:rFonts w:ascii="Times New Roman" w:eastAsia="Times New Roman" w:hAnsi="Times New Roman" w:cs="Times New Roman"/>
          <w:lang w:eastAsia="ru-RU"/>
        </w:rPr>
        <w:t xml:space="preserve">Настоящий Договор, подписанный с использованием усиленной квалифицированной электронной подписи, признается </w:t>
      </w:r>
      <w:r w:rsidR="00E46270" w:rsidRPr="00714242">
        <w:rPr>
          <w:rFonts w:ascii="Times New Roman" w:eastAsia="Times New Roman" w:hAnsi="Times New Roman" w:cs="Times New Roman"/>
          <w:lang w:eastAsia="ru-RU"/>
        </w:rPr>
        <w:t>электронным документом, равнозначным бумажному документу, подписанному собственноручной подписью уполномоченного представителя стороны по договору.</w:t>
      </w:r>
    </w:p>
    <w:p w14:paraId="5AF26208" w14:textId="7EAF4C09" w:rsidR="00AA206E" w:rsidRPr="00714242" w:rsidRDefault="00E46270" w:rsidP="00E46270">
      <w:pPr>
        <w:spacing w:after="0" w:line="240" w:lineRule="auto"/>
        <w:ind w:firstLine="567"/>
        <w:jc w:val="both"/>
        <w:rPr>
          <w:rFonts w:ascii="Times New Roman" w:eastAsia="Times New Roman" w:hAnsi="Times New Roman" w:cs="Times New Roman"/>
          <w:lang w:eastAsia="ru-RU"/>
        </w:rPr>
      </w:pPr>
      <w:r w:rsidRPr="00714242">
        <w:rPr>
          <w:rFonts w:ascii="Times New Roman" w:eastAsia="Times New Roman" w:hAnsi="Times New Roman" w:cs="Times New Roman"/>
          <w:lang w:eastAsia="ru-RU"/>
        </w:rPr>
        <w:t>Все экземпляры имеют равную юридическую силу.</w:t>
      </w:r>
    </w:p>
    <w:p w14:paraId="6567FCF2" w14:textId="40828BA8" w:rsidR="00537E9F" w:rsidRPr="00F76A83" w:rsidRDefault="0076667F" w:rsidP="0083646F">
      <w:pPr>
        <w:spacing w:after="0" w:line="240" w:lineRule="auto"/>
        <w:ind w:firstLine="567"/>
        <w:jc w:val="both"/>
        <w:rPr>
          <w:rFonts w:ascii="Times New Roman" w:eastAsia="Times New Roman" w:hAnsi="Times New Roman" w:cs="Times New Roman"/>
          <w:lang w:eastAsia="ru-RU"/>
        </w:rPr>
      </w:pPr>
      <w:r w:rsidRPr="00714242">
        <w:rPr>
          <w:rFonts w:ascii="Times New Roman" w:eastAsia="Times New Roman" w:hAnsi="Times New Roman" w:cs="Times New Roman"/>
          <w:lang w:eastAsia="ru-RU"/>
        </w:rPr>
        <w:t>1</w:t>
      </w:r>
      <w:r w:rsidR="00705388" w:rsidRPr="00714242">
        <w:rPr>
          <w:rFonts w:ascii="Times New Roman" w:eastAsia="Times New Roman" w:hAnsi="Times New Roman" w:cs="Times New Roman"/>
          <w:lang w:eastAsia="ru-RU"/>
        </w:rPr>
        <w:t>2</w:t>
      </w:r>
      <w:r w:rsidR="00537E9F" w:rsidRPr="00714242">
        <w:rPr>
          <w:rFonts w:ascii="Times New Roman" w:eastAsia="Times New Roman" w:hAnsi="Times New Roman" w:cs="Times New Roman"/>
          <w:lang w:eastAsia="ru-RU"/>
        </w:rPr>
        <w:t>.4.</w:t>
      </w:r>
      <w:r w:rsidR="00537E9F" w:rsidRPr="00714242">
        <w:t xml:space="preserve"> </w:t>
      </w:r>
      <w:r w:rsidR="00537E9F" w:rsidRPr="00714242">
        <w:rPr>
          <w:rFonts w:ascii="Times New Roman" w:eastAsia="Times New Roman" w:hAnsi="Times New Roman" w:cs="Times New Roman"/>
          <w:lang w:eastAsia="ru-RU"/>
        </w:rPr>
        <w:t>При исполнении настоящего Договора допускается направление Сторонами документов путем использования средств факсимильной связи и по электронной почте. Документы, переданные по факсимильной связи и электронной почте, считаются действительными до поступления оригиналов.</w:t>
      </w:r>
    </w:p>
    <w:p w14:paraId="5FB0FEC2" w14:textId="46991564" w:rsidR="00537E9F" w:rsidRPr="00F76A83" w:rsidRDefault="0076667F" w:rsidP="0083646F">
      <w:pPr>
        <w:spacing w:after="0" w:line="240" w:lineRule="auto"/>
        <w:ind w:firstLine="567"/>
        <w:jc w:val="both"/>
        <w:rPr>
          <w:rFonts w:ascii="Times New Roman" w:eastAsia="Times New Roman" w:hAnsi="Times New Roman" w:cs="Times New Roman"/>
          <w:lang w:eastAsia="ru-RU"/>
        </w:rPr>
      </w:pPr>
      <w:r w:rsidRPr="00F76A83">
        <w:rPr>
          <w:rFonts w:ascii="Times New Roman" w:eastAsia="Times New Roman" w:hAnsi="Times New Roman" w:cs="Times New Roman"/>
          <w:lang w:eastAsia="ru-RU"/>
        </w:rPr>
        <w:t>1</w:t>
      </w:r>
      <w:r w:rsidR="00705388">
        <w:rPr>
          <w:rFonts w:ascii="Times New Roman" w:eastAsia="Times New Roman" w:hAnsi="Times New Roman" w:cs="Times New Roman"/>
          <w:lang w:eastAsia="ru-RU"/>
        </w:rPr>
        <w:t>2</w:t>
      </w:r>
      <w:r w:rsidR="00537E9F" w:rsidRPr="00F76A83">
        <w:rPr>
          <w:rFonts w:ascii="Times New Roman" w:eastAsia="Times New Roman" w:hAnsi="Times New Roman" w:cs="Times New Roman"/>
          <w:lang w:eastAsia="ru-RU"/>
        </w:rPr>
        <w:t>.5. Стороны соглашаются с тем, что корреспонденция, направленная с адресов электронных почт доменного имени @dgoi.ru является надлежащим уведомлением для обмена корреспонденцией между Сторонами, в том числе для направления/получения юридически значимых сообщений.</w:t>
      </w:r>
    </w:p>
    <w:p w14:paraId="18B9E3F4" w14:textId="32F1407F" w:rsidR="00256F60" w:rsidRPr="00F76A83" w:rsidRDefault="0076667F" w:rsidP="0083646F">
      <w:pPr>
        <w:spacing w:after="0" w:line="240" w:lineRule="auto"/>
        <w:ind w:firstLine="567"/>
        <w:jc w:val="both"/>
        <w:rPr>
          <w:rFonts w:ascii="Times New Roman" w:eastAsia="Times New Roman" w:hAnsi="Times New Roman" w:cs="Times New Roman"/>
          <w:lang w:eastAsia="ru-RU"/>
        </w:rPr>
      </w:pPr>
      <w:r w:rsidRPr="00F76A83">
        <w:rPr>
          <w:rFonts w:ascii="Times New Roman" w:eastAsia="Times New Roman" w:hAnsi="Times New Roman" w:cs="Times New Roman"/>
          <w:lang w:eastAsia="ru-RU"/>
        </w:rPr>
        <w:t>1</w:t>
      </w:r>
      <w:r w:rsidR="00705388">
        <w:rPr>
          <w:rFonts w:ascii="Times New Roman" w:eastAsia="Times New Roman" w:hAnsi="Times New Roman" w:cs="Times New Roman"/>
          <w:lang w:eastAsia="ru-RU"/>
        </w:rPr>
        <w:t>2</w:t>
      </w:r>
      <w:r w:rsidR="00256F60" w:rsidRPr="00F76A83">
        <w:rPr>
          <w:rFonts w:ascii="Times New Roman" w:eastAsia="Times New Roman" w:hAnsi="Times New Roman" w:cs="Times New Roman"/>
          <w:lang w:eastAsia="ru-RU"/>
        </w:rPr>
        <w:t>.</w:t>
      </w:r>
      <w:r w:rsidR="00714242">
        <w:rPr>
          <w:rFonts w:ascii="Times New Roman" w:eastAsia="Times New Roman" w:hAnsi="Times New Roman" w:cs="Times New Roman"/>
          <w:lang w:eastAsia="ru-RU"/>
        </w:rPr>
        <w:t>6</w:t>
      </w:r>
      <w:r w:rsidR="00256F60" w:rsidRPr="00F76A83">
        <w:rPr>
          <w:rFonts w:ascii="Times New Roman" w:eastAsia="Times New Roman" w:hAnsi="Times New Roman" w:cs="Times New Roman"/>
          <w:lang w:eastAsia="ru-RU"/>
        </w:rPr>
        <w:t>.</w:t>
      </w:r>
      <w:r w:rsidR="00256F60" w:rsidRPr="00F76A83">
        <w:t xml:space="preserve"> </w:t>
      </w:r>
      <w:r w:rsidR="00256F60" w:rsidRPr="00F76A83">
        <w:rPr>
          <w:rFonts w:ascii="Times New Roman" w:eastAsia="Times New Roman" w:hAnsi="Times New Roman" w:cs="Times New Roman"/>
          <w:lang w:eastAsia="ru-RU"/>
        </w:rPr>
        <w:t>В рамках исполнения Сторонами настоящего Договора Стороны согласовали возможность осуществлять обмен электронными документами, подписанными усиленной квалифицированной электронной подписью посредством использования юридически значимого электронного документооборота (далее – ЭДО) по телекоммуникационным каналам связи через аккредитованных ФНС РФ Операторов ЭДО.</w:t>
      </w:r>
    </w:p>
    <w:p w14:paraId="1F95694A" w14:textId="7CEF3B98" w:rsidR="00E1139E" w:rsidRDefault="00E1139E" w:rsidP="0083646F">
      <w:pPr>
        <w:spacing w:after="0" w:line="240" w:lineRule="auto"/>
        <w:ind w:firstLine="567"/>
        <w:jc w:val="both"/>
        <w:rPr>
          <w:rFonts w:ascii="Times New Roman" w:eastAsia="Times New Roman" w:hAnsi="Times New Roman" w:cs="Times New Roman"/>
          <w:lang w:eastAsia="ru-RU"/>
        </w:rPr>
      </w:pPr>
      <w:r w:rsidRPr="00F76A83">
        <w:rPr>
          <w:rFonts w:ascii="Times New Roman" w:eastAsia="Times New Roman" w:hAnsi="Times New Roman" w:cs="Times New Roman"/>
          <w:lang w:eastAsia="ru-RU"/>
        </w:rPr>
        <w:t>Электронные документы, подписанные усиленной квалифицированной электронной подписью, признаются равнозначными документам на бумажном носителе, подписанными собственноручной подписью уполномоченного лица.</w:t>
      </w:r>
    </w:p>
    <w:p w14:paraId="00CE215F" w14:textId="0DCF7A60" w:rsidR="00327E4E" w:rsidRPr="00F76A83" w:rsidRDefault="00705388" w:rsidP="0083646F">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12</w:t>
      </w:r>
      <w:r w:rsidR="002C0EC7">
        <w:rPr>
          <w:rFonts w:ascii="Times New Roman" w:eastAsia="Times New Roman" w:hAnsi="Times New Roman" w:cs="Times New Roman"/>
          <w:lang w:eastAsia="ru-RU"/>
        </w:rPr>
        <w:t>.</w:t>
      </w:r>
      <w:r w:rsidR="00714242">
        <w:rPr>
          <w:rFonts w:ascii="Times New Roman" w:eastAsia="Times New Roman" w:hAnsi="Times New Roman" w:cs="Times New Roman"/>
          <w:lang w:eastAsia="ru-RU"/>
        </w:rPr>
        <w:t>7</w:t>
      </w:r>
      <w:r w:rsidR="00327E4E">
        <w:rPr>
          <w:rFonts w:ascii="Times New Roman" w:eastAsia="Times New Roman" w:hAnsi="Times New Roman" w:cs="Times New Roman"/>
          <w:lang w:eastAsia="ru-RU"/>
        </w:rPr>
        <w:t xml:space="preserve">. </w:t>
      </w:r>
      <w:r w:rsidR="00327E4E" w:rsidRPr="00327E4E">
        <w:rPr>
          <w:rFonts w:ascii="Times New Roman" w:eastAsia="Times New Roman" w:hAnsi="Times New Roman" w:cs="Times New Roman"/>
          <w:lang w:eastAsia="ru-RU"/>
        </w:rPr>
        <w:t>Во всем, что не предусмотрено настоящим Договором, Стороны руководствуются действующим законодательством Российской Федерации</w:t>
      </w:r>
    </w:p>
    <w:p w14:paraId="509C48E3" w14:textId="53E7FBAF" w:rsidR="0076667F" w:rsidRPr="00F76A83" w:rsidRDefault="002C0EC7" w:rsidP="0083646F">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1</w:t>
      </w:r>
      <w:r w:rsidR="00705388">
        <w:rPr>
          <w:rFonts w:ascii="Times New Roman" w:eastAsia="Times New Roman" w:hAnsi="Times New Roman" w:cs="Times New Roman"/>
          <w:lang w:eastAsia="ru-RU"/>
        </w:rPr>
        <w:t>2</w:t>
      </w:r>
      <w:r w:rsidR="00AA206E" w:rsidRPr="00F76A83">
        <w:rPr>
          <w:rFonts w:ascii="Times New Roman" w:eastAsia="Times New Roman" w:hAnsi="Times New Roman" w:cs="Times New Roman"/>
          <w:lang w:eastAsia="ru-RU"/>
        </w:rPr>
        <w:t>.</w:t>
      </w:r>
      <w:r w:rsidR="00714242">
        <w:rPr>
          <w:rFonts w:ascii="Times New Roman" w:eastAsia="Times New Roman" w:hAnsi="Times New Roman" w:cs="Times New Roman"/>
          <w:lang w:eastAsia="ru-RU"/>
        </w:rPr>
        <w:t>8</w:t>
      </w:r>
      <w:r w:rsidR="00AA206E" w:rsidRPr="00F76A83">
        <w:rPr>
          <w:rFonts w:ascii="Times New Roman" w:eastAsia="Times New Roman" w:hAnsi="Times New Roman" w:cs="Times New Roman"/>
          <w:lang w:eastAsia="ru-RU"/>
        </w:rPr>
        <w:t>. Приложения к Договору, являющиеся его неотъемлемой частью:</w:t>
      </w:r>
    </w:p>
    <w:p w14:paraId="0CF79374" w14:textId="46C00C14" w:rsidR="00AA206E" w:rsidRPr="00F76A83" w:rsidRDefault="00AA206E" w:rsidP="0083646F">
      <w:pPr>
        <w:spacing w:after="0" w:line="240" w:lineRule="auto"/>
        <w:ind w:firstLine="567"/>
        <w:jc w:val="both"/>
        <w:rPr>
          <w:rFonts w:ascii="Times New Roman" w:eastAsia="Times New Roman" w:hAnsi="Times New Roman" w:cs="Times New Roman"/>
          <w:lang w:eastAsia="ru-RU"/>
        </w:rPr>
      </w:pPr>
      <w:r w:rsidRPr="00F76A83">
        <w:rPr>
          <w:rFonts w:ascii="Times New Roman" w:eastAsia="Times New Roman" w:hAnsi="Times New Roman" w:cs="Times New Roman"/>
          <w:lang w:eastAsia="ru-RU"/>
        </w:rPr>
        <w:t>- Приложение №</w:t>
      </w:r>
      <w:r w:rsidR="00275970" w:rsidRPr="00F76A83">
        <w:rPr>
          <w:rFonts w:ascii="Times New Roman" w:eastAsia="Times New Roman" w:hAnsi="Times New Roman" w:cs="Times New Roman"/>
          <w:lang w:eastAsia="ru-RU"/>
        </w:rPr>
        <w:t>1</w:t>
      </w:r>
      <w:r w:rsidRPr="00F76A83">
        <w:rPr>
          <w:rFonts w:ascii="Times New Roman" w:eastAsia="Times New Roman" w:hAnsi="Times New Roman" w:cs="Times New Roman"/>
          <w:lang w:eastAsia="ru-RU"/>
        </w:rPr>
        <w:t xml:space="preserve"> – Техническое задание</w:t>
      </w:r>
      <w:r w:rsidR="00275970" w:rsidRPr="00F76A83">
        <w:rPr>
          <w:rFonts w:ascii="Times New Roman" w:eastAsia="Times New Roman" w:hAnsi="Times New Roman" w:cs="Times New Roman"/>
          <w:lang w:eastAsia="ru-RU"/>
        </w:rPr>
        <w:t>;</w:t>
      </w:r>
    </w:p>
    <w:p w14:paraId="4C13108E" w14:textId="3CA41FED" w:rsidR="00275970" w:rsidRPr="00F76A83" w:rsidRDefault="00275970" w:rsidP="0083646F">
      <w:pPr>
        <w:spacing w:after="0" w:line="240" w:lineRule="auto"/>
        <w:ind w:firstLine="567"/>
        <w:jc w:val="both"/>
        <w:rPr>
          <w:rFonts w:ascii="Times New Roman" w:eastAsia="Times New Roman" w:hAnsi="Times New Roman" w:cs="Times New Roman"/>
          <w:lang w:eastAsia="ru-RU"/>
        </w:rPr>
      </w:pPr>
      <w:r w:rsidRPr="00F76A83">
        <w:rPr>
          <w:rFonts w:ascii="Times New Roman" w:eastAsia="Times New Roman" w:hAnsi="Times New Roman" w:cs="Times New Roman"/>
          <w:lang w:eastAsia="ru-RU"/>
        </w:rPr>
        <w:t>- Приложение №2 – Расчет стоимости услуг.</w:t>
      </w:r>
    </w:p>
    <w:p w14:paraId="7F69A7D4" w14:textId="13585CF7" w:rsidR="00725D9F" w:rsidRPr="00F76A83" w:rsidRDefault="00725D9F" w:rsidP="00275970">
      <w:pPr>
        <w:spacing w:after="0" w:line="240" w:lineRule="auto"/>
        <w:jc w:val="both"/>
        <w:rPr>
          <w:rFonts w:ascii="Times New Roman" w:eastAsia="Times New Roman" w:hAnsi="Times New Roman" w:cs="Times New Roman"/>
          <w:lang w:eastAsia="ru-RU"/>
        </w:rPr>
      </w:pPr>
    </w:p>
    <w:p w14:paraId="10E0785A" w14:textId="2F6472B3" w:rsidR="00AA206E" w:rsidRPr="00F76A83" w:rsidRDefault="0076667F" w:rsidP="00AA206E">
      <w:pPr>
        <w:spacing w:after="0" w:line="240" w:lineRule="auto"/>
        <w:jc w:val="center"/>
        <w:rPr>
          <w:rFonts w:ascii="Times New Roman" w:eastAsia="Times New Roman" w:hAnsi="Times New Roman" w:cs="Times New Roman"/>
          <w:b/>
          <w:lang w:eastAsia="ru-RU"/>
        </w:rPr>
      </w:pPr>
      <w:r w:rsidRPr="00F76A83">
        <w:rPr>
          <w:rFonts w:ascii="Times New Roman" w:eastAsia="Times New Roman" w:hAnsi="Times New Roman" w:cs="Times New Roman"/>
          <w:b/>
          <w:lang w:eastAsia="ru-RU"/>
        </w:rPr>
        <w:t>1</w:t>
      </w:r>
      <w:r w:rsidR="00705388">
        <w:rPr>
          <w:rFonts w:ascii="Times New Roman" w:eastAsia="Times New Roman" w:hAnsi="Times New Roman" w:cs="Times New Roman"/>
          <w:b/>
          <w:lang w:eastAsia="ru-RU"/>
        </w:rPr>
        <w:t>3</w:t>
      </w:r>
      <w:r w:rsidR="00AA206E" w:rsidRPr="00F76A83">
        <w:rPr>
          <w:rFonts w:ascii="Times New Roman" w:eastAsia="Times New Roman" w:hAnsi="Times New Roman" w:cs="Times New Roman"/>
          <w:b/>
          <w:lang w:eastAsia="ru-RU"/>
        </w:rPr>
        <w:t>. Юридические адреса и банковские реквизиты сторон</w:t>
      </w:r>
    </w:p>
    <w:p w14:paraId="2E9365DD" w14:textId="77777777" w:rsidR="00AA206E" w:rsidRPr="00F76A83" w:rsidRDefault="00AA206E" w:rsidP="00AA206E">
      <w:pPr>
        <w:spacing w:after="0" w:line="240" w:lineRule="auto"/>
        <w:ind w:firstLine="5812"/>
        <w:jc w:val="right"/>
        <w:rPr>
          <w:rFonts w:ascii="Times New Roman" w:eastAsia="Times New Roman" w:hAnsi="Times New Roman" w:cs="Times New Roman"/>
          <w:sz w:val="24"/>
          <w:szCs w:val="24"/>
          <w:lang w:eastAsia="ru-RU"/>
        </w:rPr>
      </w:pPr>
    </w:p>
    <w:tbl>
      <w:tblPr>
        <w:tblW w:w="9463" w:type="dxa"/>
        <w:tblInd w:w="1" w:type="dxa"/>
        <w:tblLayout w:type="fixed"/>
        <w:tblCellMar>
          <w:left w:w="10" w:type="dxa"/>
          <w:right w:w="10" w:type="dxa"/>
        </w:tblCellMar>
        <w:tblLook w:val="0000" w:firstRow="0" w:lastRow="0" w:firstColumn="0" w:lastColumn="0" w:noHBand="0" w:noVBand="0"/>
      </w:tblPr>
      <w:tblGrid>
        <w:gridCol w:w="4960"/>
        <w:gridCol w:w="4503"/>
      </w:tblGrid>
      <w:tr w:rsidR="005A7A26" w:rsidRPr="00F23247" w14:paraId="75389A33" w14:textId="77777777" w:rsidTr="00360C25">
        <w:trPr>
          <w:trHeight w:val="4961"/>
        </w:trPr>
        <w:tc>
          <w:tcPr>
            <w:tcW w:w="4960" w:type="dxa"/>
            <w:shd w:val="clear" w:color="auto" w:fill="auto"/>
            <w:tcMar>
              <w:top w:w="0" w:type="dxa"/>
              <w:left w:w="108" w:type="dxa"/>
              <w:bottom w:w="0" w:type="dxa"/>
              <w:right w:w="108" w:type="dxa"/>
            </w:tcMar>
          </w:tcPr>
          <w:p w14:paraId="1AD4F6B7" w14:textId="77777777" w:rsidR="005A7A26" w:rsidRPr="00F23247" w:rsidRDefault="005A7A26" w:rsidP="00360C25">
            <w:pPr>
              <w:pStyle w:val="Standard"/>
              <w:tabs>
                <w:tab w:val="left" w:pos="0"/>
              </w:tabs>
              <w:spacing w:after="0"/>
              <w:ind w:right="57"/>
              <w:jc w:val="left"/>
              <w:rPr>
                <w:b/>
                <w:sz w:val="22"/>
                <w:szCs w:val="22"/>
              </w:rPr>
            </w:pPr>
            <w:r w:rsidRPr="00F23247">
              <w:rPr>
                <w:b/>
                <w:sz w:val="22"/>
                <w:szCs w:val="22"/>
              </w:rPr>
              <w:t>Заказчик:</w:t>
            </w:r>
          </w:p>
          <w:p w14:paraId="77098ED0" w14:textId="77777777" w:rsidR="005A7A26" w:rsidRPr="00F23247" w:rsidRDefault="005A7A26" w:rsidP="00360C25">
            <w:pPr>
              <w:pStyle w:val="Standard"/>
              <w:tabs>
                <w:tab w:val="left" w:pos="0"/>
              </w:tabs>
              <w:spacing w:after="0"/>
              <w:jc w:val="left"/>
              <w:rPr>
                <w:b/>
                <w:sz w:val="22"/>
                <w:szCs w:val="22"/>
              </w:rPr>
            </w:pPr>
            <w:r w:rsidRPr="00F23247">
              <w:rPr>
                <w:b/>
                <w:sz w:val="22"/>
                <w:szCs w:val="22"/>
              </w:rPr>
              <w:t>ФГБУ «НМИЦ ДГОИ им. Дмитрия Рогачева» Минздрава России</w:t>
            </w:r>
          </w:p>
          <w:p w14:paraId="58FDB69B" w14:textId="77777777" w:rsidR="00521260" w:rsidRPr="00F23247" w:rsidRDefault="00521260" w:rsidP="00521260">
            <w:pPr>
              <w:spacing w:after="0" w:line="240" w:lineRule="auto"/>
              <w:jc w:val="both"/>
              <w:rPr>
                <w:rFonts w:ascii="Times New Roman" w:eastAsia="Times New Roman" w:hAnsi="Times New Roman" w:cs="Times New Roman"/>
                <w:lang w:eastAsia="ar-SA"/>
              </w:rPr>
            </w:pPr>
            <w:r w:rsidRPr="00F23247">
              <w:rPr>
                <w:rFonts w:ascii="Times New Roman" w:eastAsia="Times New Roman" w:hAnsi="Times New Roman" w:cs="Times New Roman"/>
                <w:lang w:eastAsia="ar-SA"/>
              </w:rPr>
              <w:t xml:space="preserve">Место нахождения: 117198, г. Москва, </w:t>
            </w:r>
          </w:p>
          <w:p w14:paraId="18534196" w14:textId="77777777" w:rsidR="00521260" w:rsidRPr="00F23247" w:rsidRDefault="00521260" w:rsidP="00521260">
            <w:pPr>
              <w:spacing w:after="0" w:line="240" w:lineRule="auto"/>
              <w:jc w:val="both"/>
              <w:rPr>
                <w:rFonts w:ascii="Times New Roman" w:eastAsia="Times New Roman" w:hAnsi="Times New Roman" w:cs="Times New Roman"/>
                <w:lang w:eastAsia="ar-SA"/>
              </w:rPr>
            </w:pPr>
            <w:r w:rsidRPr="00F23247">
              <w:rPr>
                <w:rFonts w:ascii="Times New Roman" w:eastAsia="Times New Roman" w:hAnsi="Times New Roman" w:cs="Times New Roman"/>
                <w:lang w:eastAsia="ar-SA"/>
              </w:rPr>
              <w:t xml:space="preserve">ул. </w:t>
            </w:r>
            <w:proofErr w:type="spellStart"/>
            <w:r w:rsidRPr="00F23247">
              <w:rPr>
                <w:rFonts w:ascii="Times New Roman" w:eastAsia="Times New Roman" w:hAnsi="Times New Roman" w:cs="Times New Roman"/>
                <w:lang w:eastAsia="ar-SA"/>
              </w:rPr>
              <w:t>Саморы</w:t>
            </w:r>
            <w:proofErr w:type="spellEnd"/>
            <w:r w:rsidRPr="00F23247">
              <w:rPr>
                <w:rFonts w:ascii="Times New Roman" w:eastAsia="Times New Roman" w:hAnsi="Times New Roman" w:cs="Times New Roman"/>
                <w:lang w:eastAsia="ar-SA"/>
              </w:rPr>
              <w:t xml:space="preserve"> </w:t>
            </w:r>
            <w:proofErr w:type="spellStart"/>
            <w:r w:rsidRPr="00F23247">
              <w:rPr>
                <w:rFonts w:ascii="Times New Roman" w:eastAsia="Times New Roman" w:hAnsi="Times New Roman" w:cs="Times New Roman"/>
                <w:lang w:eastAsia="ar-SA"/>
              </w:rPr>
              <w:t>Машела</w:t>
            </w:r>
            <w:proofErr w:type="spellEnd"/>
            <w:r w:rsidRPr="00F23247">
              <w:rPr>
                <w:rFonts w:ascii="Times New Roman" w:eastAsia="Times New Roman" w:hAnsi="Times New Roman" w:cs="Times New Roman"/>
                <w:lang w:eastAsia="ar-SA"/>
              </w:rPr>
              <w:t>, д. 1</w:t>
            </w:r>
          </w:p>
          <w:p w14:paraId="4D07D2D6" w14:textId="77777777" w:rsidR="00521260" w:rsidRPr="00F23247" w:rsidRDefault="00521260" w:rsidP="00521260">
            <w:pPr>
              <w:spacing w:after="0" w:line="240" w:lineRule="auto"/>
              <w:jc w:val="both"/>
              <w:rPr>
                <w:rFonts w:ascii="Times New Roman" w:eastAsia="Times New Roman" w:hAnsi="Times New Roman" w:cs="Times New Roman"/>
                <w:lang w:eastAsia="ar-SA"/>
              </w:rPr>
            </w:pPr>
            <w:r w:rsidRPr="00F23247">
              <w:rPr>
                <w:rFonts w:ascii="Times New Roman" w:eastAsia="Times New Roman" w:hAnsi="Times New Roman" w:cs="Times New Roman"/>
                <w:lang w:eastAsia="ar-SA"/>
              </w:rPr>
              <w:t xml:space="preserve">Почтовый адрес: ул. </w:t>
            </w:r>
            <w:proofErr w:type="spellStart"/>
            <w:r w:rsidRPr="00F23247">
              <w:rPr>
                <w:rFonts w:ascii="Times New Roman" w:eastAsia="Times New Roman" w:hAnsi="Times New Roman" w:cs="Times New Roman"/>
                <w:lang w:eastAsia="ar-SA"/>
              </w:rPr>
              <w:t>Саморы</w:t>
            </w:r>
            <w:proofErr w:type="spellEnd"/>
            <w:r w:rsidRPr="00F23247">
              <w:rPr>
                <w:rFonts w:ascii="Times New Roman" w:eastAsia="Times New Roman" w:hAnsi="Times New Roman" w:cs="Times New Roman"/>
                <w:lang w:eastAsia="ar-SA"/>
              </w:rPr>
              <w:t xml:space="preserve"> </w:t>
            </w:r>
            <w:proofErr w:type="spellStart"/>
            <w:r w:rsidRPr="00F23247">
              <w:rPr>
                <w:rFonts w:ascii="Times New Roman" w:eastAsia="Times New Roman" w:hAnsi="Times New Roman" w:cs="Times New Roman"/>
                <w:lang w:eastAsia="ar-SA"/>
              </w:rPr>
              <w:t>Машела</w:t>
            </w:r>
            <w:proofErr w:type="spellEnd"/>
            <w:r w:rsidRPr="00F23247">
              <w:rPr>
                <w:rFonts w:ascii="Times New Roman" w:eastAsia="Times New Roman" w:hAnsi="Times New Roman" w:cs="Times New Roman"/>
                <w:lang w:eastAsia="ar-SA"/>
              </w:rPr>
              <w:t xml:space="preserve">, д. 1, </w:t>
            </w:r>
          </w:p>
          <w:p w14:paraId="40303030" w14:textId="77777777" w:rsidR="00521260" w:rsidRPr="00F23247" w:rsidRDefault="00521260" w:rsidP="00521260">
            <w:pPr>
              <w:spacing w:after="0" w:line="240" w:lineRule="auto"/>
              <w:jc w:val="both"/>
              <w:rPr>
                <w:rFonts w:ascii="Times New Roman" w:eastAsia="Times New Roman" w:hAnsi="Times New Roman" w:cs="Times New Roman"/>
                <w:lang w:eastAsia="ar-SA"/>
              </w:rPr>
            </w:pPr>
            <w:r w:rsidRPr="00F23247">
              <w:rPr>
                <w:rFonts w:ascii="Times New Roman" w:eastAsia="Times New Roman" w:hAnsi="Times New Roman" w:cs="Times New Roman"/>
                <w:lang w:eastAsia="ar-SA"/>
              </w:rPr>
              <w:t>г. Москва, ГСП-7, 117997</w:t>
            </w:r>
          </w:p>
          <w:p w14:paraId="13B5701E" w14:textId="77777777" w:rsidR="00521260" w:rsidRPr="00F23247" w:rsidRDefault="00521260" w:rsidP="00521260">
            <w:pPr>
              <w:spacing w:after="0" w:line="240" w:lineRule="auto"/>
              <w:jc w:val="both"/>
              <w:rPr>
                <w:rFonts w:ascii="Times New Roman" w:eastAsia="Times New Roman" w:hAnsi="Times New Roman" w:cs="Times New Roman"/>
                <w:lang w:eastAsia="ar-SA"/>
              </w:rPr>
            </w:pPr>
            <w:r w:rsidRPr="00F23247">
              <w:rPr>
                <w:rFonts w:ascii="Times New Roman" w:eastAsia="Times New Roman" w:hAnsi="Times New Roman" w:cs="Times New Roman"/>
                <w:lang w:eastAsia="ar-SA"/>
              </w:rPr>
              <w:t>ИНН 7728008953, КПП 772801001</w:t>
            </w:r>
          </w:p>
          <w:p w14:paraId="329AD7BC" w14:textId="77777777" w:rsidR="00521260" w:rsidRPr="00F23247" w:rsidRDefault="00521260" w:rsidP="00521260">
            <w:pPr>
              <w:spacing w:after="0" w:line="240" w:lineRule="auto"/>
              <w:jc w:val="both"/>
              <w:rPr>
                <w:rFonts w:ascii="Times New Roman" w:eastAsia="Times New Roman" w:hAnsi="Times New Roman" w:cs="Times New Roman"/>
                <w:lang w:eastAsia="ar-SA"/>
              </w:rPr>
            </w:pPr>
            <w:r w:rsidRPr="00F23247">
              <w:rPr>
                <w:rFonts w:ascii="Times New Roman" w:eastAsia="Times New Roman" w:hAnsi="Times New Roman" w:cs="Times New Roman"/>
                <w:lang w:eastAsia="ar-SA"/>
              </w:rPr>
              <w:t xml:space="preserve">УФК по г. Москве (ФГБУ «НМИЦ ДГОИ </w:t>
            </w:r>
          </w:p>
          <w:p w14:paraId="795320E8" w14:textId="77777777" w:rsidR="00521260" w:rsidRPr="00F23247" w:rsidRDefault="00521260" w:rsidP="00521260">
            <w:pPr>
              <w:spacing w:after="0" w:line="240" w:lineRule="auto"/>
              <w:jc w:val="both"/>
              <w:rPr>
                <w:rFonts w:ascii="Times New Roman" w:eastAsia="Times New Roman" w:hAnsi="Times New Roman" w:cs="Times New Roman"/>
                <w:lang w:eastAsia="ar-SA"/>
              </w:rPr>
            </w:pPr>
            <w:r w:rsidRPr="00F23247">
              <w:rPr>
                <w:rFonts w:ascii="Times New Roman" w:eastAsia="Times New Roman" w:hAnsi="Times New Roman" w:cs="Times New Roman"/>
                <w:lang w:eastAsia="ar-SA"/>
              </w:rPr>
              <w:t xml:space="preserve">им. Дмитрия Рогачева» Минздрава России) </w:t>
            </w:r>
          </w:p>
          <w:p w14:paraId="05226DC7" w14:textId="77777777" w:rsidR="00521260" w:rsidRPr="00F23247" w:rsidRDefault="00521260" w:rsidP="00521260">
            <w:pPr>
              <w:spacing w:after="0" w:line="240" w:lineRule="auto"/>
              <w:jc w:val="both"/>
              <w:rPr>
                <w:rFonts w:ascii="Times New Roman" w:eastAsia="Times New Roman" w:hAnsi="Times New Roman" w:cs="Times New Roman"/>
                <w:lang w:eastAsia="ar-SA"/>
              </w:rPr>
            </w:pPr>
            <w:r w:rsidRPr="00F23247">
              <w:rPr>
                <w:rFonts w:ascii="Times New Roman" w:eastAsia="Times New Roman" w:hAnsi="Times New Roman" w:cs="Times New Roman"/>
                <w:lang w:eastAsia="ar-SA"/>
              </w:rPr>
              <w:t>л/</w:t>
            </w:r>
            <w:proofErr w:type="spellStart"/>
            <w:r w:rsidRPr="00F23247">
              <w:rPr>
                <w:rFonts w:ascii="Times New Roman" w:eastAsia="Times New Roman" w:hAnsi="Times New Roman" w:cs="Times New Roman"/>
                <w:lang w:eastAsia="ar-SA"/>
              </w:rPr>
              <w:t>сч</w:t>
            </w:r>
            <w:proofErr w:type="spellEnd"/>
            <w:r w:rsidRPr="00F23247">
              <w:rPr>
                <w:rFonts w:ascii="Times New Roman" w:eastAsia="Times New Roman" w:hAnsi="Times New Roman" w:cs="Times New Roman"/>
                <w:lang w:eastAsia="ar-SA"/>
              </w:rPr>
              <w:t>. № 20736Х72880, № 21736Х72880,</w:t>
            </w:r>
          </w:p>
          <w:p w14:paraId="14DA2AC3" w14:textId="77777777" w:rsidR="00521260" w:rsidRPr="00F23247" w:rsidRDefault="00521260" w:rsidP="00521260">
            <w:pPr>
              <w:spacing w:after="0" w:line="240" w:lineRule="auto"/>
              <w:jc w:val="both"/>
              <w:rPr>
                <w:rFonts w:ascii="Times New Roman" w:eastAsia="Times New Roman" w:hAnsi="Times New Roman" w:cs="Times New Roman"/>
                <w:lang w:eastAsia="ar-SA"/>
              </w:rPr>
            </w:pPr>
            <w:r w:rsidRPr="00F23247">
              <w:rPr>
                <w:rFonts w:ascii="Times New Roman" w:eastAsia="Times New Roman" w:hAnsi="Times New Roman" w:cs="Times New Roman"/>
                <w:lang w:eastAsia="ar-SA"/>
              </w:rPr>
              <w:t>№ 22736Х72880</w:t>
            </w:r>
          </w:p>
          <w:p w14:paraId="10A7288D" w14:textId="77777777" w:rsidR="00521260" w:rsidRPr="00F23247" w:rsidRDefault="00521260" w:rsidP="00521260">
            <w:pPr>
              <w:spacing w:after="0" w:line="240" w:lineRule="auto"/>
              <w:jc w:val="both"/>
              <w:rPr>
                <w:rFonts w:ascii="Times New Roman" w:eastAsia="Times New Roman" w:hAnsi="Times New Roman" w:cs="Times New Roman"/>
                <w:lang w:eastAsia="ar-SA"/>
              </w:rPr>
            </w:pPr>
            <w:r w:rsidRPr="00F23247">
              <w:rPr>
                <w:rFonts w:ascii="Times New Roman" w:eastAsia="Times New Roman" w:hAnsi="Times New Roman" w:cs="Times New Roman"/>
                <w:lang w:eastAsia="ar-SA"/>
              </w:rPr>
              <w:t>Казначейский счет № 03214643000000017300</w:t>
            </w:r>
          </w:p>
          <w:p w14:paraId="77CB550D" w14:textId="77777777" w:rsidR="00521260" w:rsidRPr="00F23247" w:rsidRDefault="00521260" w:rsidP="00521260">
            <w:pPr>
              <w:spacing w:after="0" w:line="240" w:lineRule="auto"/>
              <w:jc w:val="both"/>
              <w:rPr>
                <w:rFonts w:ascii="Times New Roman" w:eastAsia="Times New Roman" w:hAnsi="Times New Roman" w:cs="Times New Roman"/>
                <w:lang w:eastAsia="ar-SA"/>
              </w:rPr>
            </w:pPr>
            <w:r w:rsidRPr="00F23247">
              <w:rPr>
                <w:rFonts w:ascii="Times New Roman" w:eastAsia="Times New Roman" w:hAnsi="Times New Roman" w:cs="Times New Roman"/>
                <w:lang w:eastAsia="ar-SA"/>
              </w:rPr>
              <w:t xml:space="preserve">ОКЦ № 1 Банка России по Центральному федеральному округу (ОКЦ № 1 ГУ БАНКА РОССИИ ПО ЦФО//УФК ПО Г.МОСКВЕ г. Москва) </w:t>
            </w:r>
          </w:p>
          <w:p w14:paraId="4E8ADDE4" w14:textId="77777777" w:rsidR="00521260" w:rsidRPr="00F23247" w:rsidRDefault="00521260" w:rsidP="00521260">
            <w:pPr>
              <w:spacing w:after="0" w:line="240" w:lineRule="auto"/>
              <w:jc w:val="both"/>
              <w:rPr>
                <w:rFonts w:ascii="Times New Roman" w:eastAsia="Times New Roman" w:hAnsi="Times New Roman" w:cs="Times New Roman"/>
                <w:lang w:eastAsia="ar-SA"/>
              </w:rPr>
            </w:pPr>
            <w:r w:rsidRPr="00F23247">
              <w:rPr>
                <w:rFonts w:ascii="Times New Roman" w:eastAsia="Times New Roman" w:hAnsi="Times New Roman" w:cs="Times New Roman"/>
                <w:lang w:eastAsia="ar-SA"/>
              </w:rPr>
              <w:t>БИК 004525988</w:t>
            </w:r>
          </w:p>
          <w:p w14:paraId="406F4B92" w14:textId="77777777" w:rsidR="00521260" w:rsidRPr="00F23247" w:rsidRDefault="00521260" w:rsidP="00521260">
            <w:pPr>
              <w:spacing w:after="0" w:line="240" w:lineRule="auto"/>
              <w:jc w:val="both"/>
              <w:rPr>
                <w:rFonts w:ascii="Times New Roman" w:eastAsia="Times New Roman" w:hAnsi="Times New Roman" w:cs="Times New Roman"/>
                <w:lang w:eastAsia="ar-SA"/>
              </w:rPr>
            </w:pPr>
            <w:r w:rsidRPr="00F23247">
              <w:rPr>
                <w:rFonts w:ascii="Times New Roman" w:eastAsia="Times New Roman" w:hAnsi="Times New Roman" w:cs="Times New Roman"/>
                <w:lang w:eastAsia="ar-SA"/>
              </w:rPr>
              <w:t>Единый казначейский счет 40102810545370000003</w:t>
            </w:r>
          </w:p>
          <w:p w14:paraId="08B2EE6B" w14:textId="77777777" w:rsidR="00521260" w:rsidRPr="00F23247" w:rsidRDefault="00521260" w:rsidP="00521260">
            <w:pPr>
              <w:spacing w:after="0" w:line="240" w:lineRule="auto"/>
              <w:jc w:val="both"/>
              <w:rPr>
                <w:rFonts w:ascii="Times New Roman" w:eastAsia="Times New Roman" w:hAnsi="Times New Roman" w:cs="Times New Roman"/>
                <w:lang w:eastAsia="ar-SA"/>
              </w:rPr>
            </w:pPr>
            <w:r w:rsidRPr="00F23247">
              <w:rPr>
                <w:rFonts w:ascii="Times New Roman" w:eastAsia="Times New Roman" w:hAnsi="Times New Roman" w:cs="Times New Roman"/>
                <w:lang w:eastAsia="ar-SA"/>
              </w:rPr>
              <w:t xml:space="preserve">ОКПО 13157861, ОКТМО 45905000, </w:t>
            </w:r>
          </w:p>
          <w:p w14:paraId="63EAFD38" w14:textId="032582E2" w:rsidR="005A7A26" w:rsidRDefault="00521260" w:rsidP="00521260">
            <w:pPr>
              <w:pStyle w:val="Standard"/>
              <w:tabs>
                <w:tab w:val="left" w:pos="0"/>
              </w:tabs>
              <w:spacing w:after="0"/>
              <w:jc w:val="left"/>
              <w:rPr>
                <w:sz w:val="22"/>
                <w:szCs w:val="22"/>
                <w:lang w:eastAsia="ar-SA"/>
              </w:rPr>
            </w:pPr>
            <w:r w:rsidRPr="00F23247">
              <w:rPr>
                <w:sz w:val="22"/>
                <w:szCs w:val="22"/>
                <w:lang w:eastAsia="ar-SA"/>
              </w:rPr>
              <w:t>ОКВЭД 72.19, ОКВЭД 2 72.19.1</w:t>
            </w:r>
          </w:p>
          <w:p w14:paraId="511AD817" w14:textId="77777777" w:rsidR="00656811" w:rsidRPr="00F23247" w:rsidRDefault="00656811" w:rsidP="00521260">
            <w:pPr>
              <w:pStyle w:val="Standard"/>
              <w:tabs>
                <w:tab w:val="left" w:pos="0"/>
              </w:tabs>
              <w:spacing w:after="0"/>
              <w:jc w:val="left"/>
              <w:rPr>
                <w:b/>
                <w:bCs/>
                <w:sz w:val="22"/>
                <w:szCs w:val="22"/>
              </w:rPr>
            </w:pPr>
          </w:p>
          <w:p w14:paraId="09515648" w14:textId="77777777" w:rsidR="00EC227E" w:rsidRPr="00EC227E" w:rsidRDefault="00EC227E" w:rsidP="00EC227E">
            <w:pPr>
              <w:spacing w:after="60"/>
              <w:jc w:val="both"/>
              <w:rPr>
                <w:rFonts w:ascii="Times New Roman" w:hAnsi="Times New Roman" w:cs="Times New Roman"/>
                <w:b/>
              </w:rPr>
            </w:pPr>
            <w:r w:rsidRPr="00EC227E">
              <w:rPr>
                <w:rFonts w:ascii="Times New Roman" w:hAnsi="Times New Roman" w:cs="Times New Roman"/>
                <w:b/>
              </w:rPr>
              <w:t>Заместитель генерального директора по лечебной работе - главный врач</w:t>
            </w:r>
          </w:p>
          <w:p w14:paraId="54F2CD62" w14:textId="77777777" w:rsidR="0092702E" w:rsidRPr="00F23247" w:rsidRDefault="0092702E" w:rsidP="00360C25">
            <w:pPr>
              <w:spacing w:after="60"/>
              <w:jc w:val="both"/>
              <w:rPr>
                <w:rFonts w:ascii="Times New Roman" w:hAnsi="Times New Roman" w:cs="Times New Roman"/>
                <w:b/>
              </w:rPr>
            </w:pPr>
          </w:p>
          <w:p w14:paraId="62E1C3A7" w14:textId="6171648C" w:rsidR="005A7A26" w:rsidRPr="00F23247" w:rsidRDefault="005A7A26" w:rsidP="00360C25">
            <w:pPr>
              <w:spacing w:after="60"/>
              <w:jc w:val="both"/>
              <w:rPr>
                <w:rFonts w:ascii="Times New Roman" w:hAnsi="Times New Roman" w:cs="Times New Roman"/>
                <w:b/>
              </w:rPr>
            </w:pPr>
            <w:r w:rsidRPr="00F23247">
              <w:rPr>
                <w:rFonts w:ascii="Times New Roman" w:hAnsi="Times New Roman" w:cs="Times New Roman"/>
                <w:b/>
              </w:rPr>
              <w:t xml:space="preserve">___________________/ </w:t>
            </w:r>
            <w:r w:rsidR="00EC227E" w:rsidRPr="00EC227E">
              <w:rPr>
                <w:rFonts w:ascii="Times New Roman" w:hAnsi="Times New Roman" w:cs="Times New Roman"/>
                <w:b/>
              </w:rPr>
              <w:t xml:space="preserve">Д.В. Литвинов </w:t>
            </w:r>
            <w:r w:rsidRPr="00F23247">
              <w:rPr>
                <w:rFonts w:ascii="Times New Roman" w:hAnsi="Times New Roman" w:cs="Times New Roman"/>
                <w:b/>
              </w:rPr>
              <w:t xml:space="preserve">/ </w:t>
            </w:r>
          </w:p>
          <w:p w14:paraId="0A1BCBE4" w14:textId="77777777" w:rsidR="005A7A26" w:rsidRPr="00F23247" w:rsidRDefault="005A7A26" w:rsidP="00360C25">
            <w:pPr>
              <w:pStyle w:val="Standard"/>
              <w:tabs>
                <w:tab w:val="left" w:pos="0"/>
              </w:tabs>
              <w:spacing w:after="0"/>
              <w:jc w:val="left"/>
              <w:rPr>
                <w:b/>
                <w:sz w:val="22"/>
                <w:szCs w:val="22"/>
              </w:rPr>
            </w:pPr>
            <w:r w:rsidRPr="00F23247">
              <w:rPr>
                <w:b/>
                <w:sz w:val="22"/>
                <w:szCs w:val="22"/>
              </w:rPr>
              <w:t>М.П.</w:t>
            </w:r>
          </w:p>
        </w:tc>
        <w:tc>
          <w:tcPr>
            <w:tcW w:w="4503" w:type="dxa"/>
            <w:shd w:val="clear" w:color="auto" w:fill="auto"/>
            <w:tcMar>
              <w:top w:w="0" w:type="dxa"/>
              <w:left w:w="108" w:type="dxa"/>
              <w:bottom w:w="0" w:type="dxa"/>
              <w:right w:w="108" w:type="dxa"/>
            </w:tcMar>
          </w:tcPr>
          <w:p w14:paraId="51BB9862" w14:textId="77777777" w:rsidR="000E3589" w:rsidRPr="00F23247" w:rsidRDefault="000E3589" w:rsidP="000E3589">
            <w:pPr>
              <w:pStyle w:val="Standard"/>
              <w:keepNext/>
              <w:keepLines/>
              <w:tabs>
                <w:tab w:val="left" w:pos="0"/>
              </w:tabs>
              <w:spacing w:after="0"/>
              <w:jc w:val="left"/>
              <w:rPr>
                <w:b/>
                <w:sz w:val="22"/>
                <w:szCs w:val="22"/>
              </w:rPr>
            </w:pPr>
            <w:r w:rsidRPr="00F23247">
              <w:rPr>
                <w:b/>
                <w:sz w:val="22"/>
                <w:szCs w:val="22"/>
              </w:rPr>
              <w:t>Исполнитель:</w:t>
            </w:r>
          </w:p>
          <w:p w14:paraId="5AE11E34" w14:textId="77777777" w:rsidR="005A7A26" w:rsidRPr="00F23247" w:rsidRDefault="005A7A26" w:rsidP="00360C25">
            <w:pPr>
              <w:tabs>
                <w:tab w:val="left" w:pos="0"/>
              </w:tabs>
              <w:spacing w:after="0" w:line="240" w:lineRule="auto"/>
              <w:rPr>
                <w:rFonts w:ascii="Times New Roman" w:eastAsia="Times New Roman" w:hAnsi="Times New Roman" w:cs="Times New Roman"/>
                <w:b/>
                <w:lang w:eastAsia="ru-RU"/>
              </w:rPr>
            </w:pPr>
            <w:r w:rsidRPr="00F23247">
              <w:rPr>
                <w:rFonts w:ascii="Times New Roman" w:eastAsia="Times New Roman" w:hAnsi="Times New Roman" w:cs="Times New Roman"/>
                <w:b/>
                <w:lang w:eastAsia="ru-RU"/>
              </w:rPr>
              <w:t>_________ «_______________»</w:t>
            </w:r>
          </w:p>
          <w:p w14:paraId="0950984C" w14:textId="77777777" w:rsidR="005A7A26" w:rsidRPr="00F23247" w:rsidRDefault="005A7A26" w:rsidP="00360C25">
            <w:pPr>
              <w:pStyle w:val="Standard"/>
              <w:spacing w:after="0"/>
              <w:jc w:val="left"/>
              <w:rPr>
                <w:sz w:val="22"/>
                <w:szCs w:val="22"/>
              </w:rPr>
            </w:pPr>
          </w:p>
          <w:p w14:paraId="73EF4232" w14:textId="77777777" w:rsidR="005A7A26" w:rsidRPr="00F23247" w:rsidRDefault="005A7A26" w:rsidP="00360C25">
            <w:pPr>
              <w:tabs>
                <w:tab w:val="left" w:pos="0"/>
              </w:tabs>
              <w:spacing w:after="0" w:line="240" w:lineRule="auto"/>
              <w:jc w:val="both"/>
              <w:rPr>
                <w:rFonts w:ascii="Times New Roman" w:eastAsia="Times New Roman" w:hAnsi="Times New Roman" w:cs="Times New Roman"/>
                <w:lang w:eastAsia="ru-RU"/>
              </w:rPr>
            </w:pPr>
            <w:r w:rsidRPr="00F23247">
              <w:rPr>
                <w:rFonts w:ascii="Times New Roman" w:eastAsia="Times New Roman" w:hAnsi="Times New Roman" w:cs="Times New Roman"/>
                <w:lang w:eastAsia="ru-RU"/>
              </w:rPr>
              <w:t>Место нахождения: ___________</w:t>
            </w:r>
          </w:p>
          <w:p w14:paraId="3CCB66E9" w14:textId="77777777" w:rsidR="005A7A26" w:rsidRPr="00F23247" w:rsidRDefault="005A7A26" w:rsidP="00360C25">
            <w:pPr>
              <w:tabs>
                <w:tab w:val="left" w:pos="0"/>
              </w:tabs>
              <w:spacing w:after="0" w:line="240" w:lineRule="auto"/>
              <w:jc w:val="both"/>
              <w:rPr>
                <w:rFonts w:ascii="Times New Roman" w:eastAsia="Times New Roman" w:hAnsi="Times New Roman" w:cs="Times New Roman"/>
                <w:lang w:eastAsia="ru-RU"/>
              </w:rPr>
            </w:pPr>
            <w:r w:rsidRPr="00F23247">
              <w:rPr>
                <w:rFonts w:ascii="Times New Roman" w:eastAsia="Times New Roman" w:hAnsi="Times New Roman" w:cs="Times New Roman"/>
                <w:lang w:eastAsia="ru-RU"/>
              </w:rPr>
              <w:t>Почтовый адрес: ________________</w:t>
            </w:r>
          </w:p>
          <w:p w14:paraId="6237BE1A" w14:textId="77777777" w:rsidR="005A7A26" w:rsidRPr="00F23247" w:rsidRDefault="005A7A26" w:rsidP="00360C25">
            <w:pPr>
              <w:tabs>
                <w:tab w:val="left" w:pos="0"/>
              </w:tabs>
              <w:spacing w:after="0" w:line="240" w:lineRule="auto"/>
              <w:jc w:val="both"/>
              <w:rPr>
                <w:rFonts w:ascii="Times New Roman" w:eastAsia="Times New Roman" w:hAnsi="Times New Roman" w:cs="Times New Roman"/>
                <w:lang w:eastAsia="ru-RU"/>
              </w:rPr>
            </w:pPr>
            <w:r w:rsidRPr="00F23247">
              <w:rPr>
                <w:rFonts w:ascii="Times New Roman" w:eastAsia="Times New Roman" w:hAnsi="Times New Roman" w:cs="Times New Roman"/>
                <w:lang w:eastAsia="ru-RU"/>
              </w:rPr>
              <w:t xml:space="preserve">Телефон/факс: ____________ </w:t>
            </w:r>
          </w:p>
          <w:p w14:paraId="0F84D3E6" w14:textId="77777777" w:rsidR="005A7A26" w:rsidRPr="00F23247" w:rsidRDefault="005A7A26" w:rsidP="00360C25">
            <w:pPr>
              <w:tabs>
                <w:tab w:val="left" w:pos="0"/>
              </w:tabs>
              <w:spacing w:after="0" w:line="240" w:lineRule="auto"/>
              <w:jc w:val="both"/>
              <w:rPr>
                <w:rFonts w:ascii="Times New Roman" w:eastAsia="Times New Roman" w:hAnsi="Times New Roman" w:cs="Times New Roman"/>
                <w:lang w:eastAsia="ru-RU"/>
              </w:rPr>
            </w:pPr>
            <w:r w:rsidRPr="00F23247">
              <w:rPr>
                <w:rFonts w:ascii="Times New Roman" w:eastAsia="Times New Roman" w:hAnsi="Times New Roman" w:cs="Times New Roman"/>
                <w:lang w:eastAsia="ru-RU"/>
              </w:rPr>
              <w:t>Электронный адрес: ___________</w:t>
            </w:r>
          </w:p>
          <w:p w14:paraId="75C1D9F8" w14:textId="77777777" w:rsidR="005A7A26" w:rsidRPr="00F23247" w:rsidRDefault="005A7A26" w:rsidP="00360C25">
            <w:pPr>
              <w:tabs>
                <w:tab w:val="left" w:pos="0"/>
              </w:tabs>
              <w:spacing w:after="0" w:line="240" w:lineRule="auto"/>
              <w:jc w:val="both"/>
              <w:rPr>
                <w:rFonts w:ascii="Times New Roman" w:eastAsia="Times New Roman" w:hAnsi="Times New Roman" w:cs="Times New Roman"/>
                <w:lang w:eastAsia="ru-RU"/>
              </w:rPr>
            </w:pPr>
            <w:r w:rsidRPr="00F23247">
              <w:rPr>
                <w:rFonts w:ascii="Times New Roman" w:eastAsia="Times New Roman" w:hAnsi="Times New Roman" w:cs="Times New Roman"/>
                <w:lang w:eastAsia="ru-RU"/>
              </w:rPr>
              <w:t>ИНН ________ КПП _________</w:t>
            </w:r>
          </w:p>
          <w:p w14:paraId="28D400DF" w14:textId="77777777" w:rsidR="005A7A26" w:rsidRPr="00F23247" w:rsidRDefault="005A7A26" w:rsidP="00360C25">
            <w:pPr>
              <w:tabs>
                <w:tab w:val="left" w:pos="0"/>
              </w:tabs>
              <w:spacing w:after="0" w:line="240" w:lineRule="auto"/>
              <w:jc w:val="both"/>
              <w:rPr>
                <w:rFonts w:ascii="Times New Roman" w:eastAsia="Times New Roman" w:hAnsi="Times New Roman" w:cs="Times New Roman"/>
                <w:lang w:eastAsia="ru-RU"/>
              </w:rPr>
            </w:pPr>
            <w:r w:rsidRPr="00F23247">
              <w:rPr>
                <w:rFonts w:ascii="Times New Roman" w:eastAsia="Times New Roman" w:hAnsi="Times New Roman" w:cs="Times New Roman"/>
                <w:lang w:eastAsia="ru-RU"/>
              </w:rPr>
              <w:t xml:space="preserve">ОКПО _________, ОГРН ________  </w:t>
            </w:r>
          </w:p>
          <w:p w14:paraId="68323590" w14:textId="3741C961" w:rsidR="005A7A26" w:rsidRPr="00F23247" w:rsidRDefault="005A7A26" w:rsidP="00360C25">
            <w:pPr>
              <w:tabs>
                <w:tab w:val="left" w:pos="0"/>
              </w:tabs>
              <w:spacing w:after="0" w:line="240" w:lineRule="auto"/>
              <w:jc w:val="both"/>
              <w:rPr>
                <w:rFonts w:ascii="Times New Roman" w:eastAsia="Times New Roman" w:hAnsi="Times New Roman" w:cs="Times New Roman"/>
                <w:lang w:eastAsia="ru-RU"/>
              </w:rPr>
            </w:pPr>
            <w:r w:rsidRPr="00F23247">
              <w:rPr>
                <w:rFonts w:ascii="Times New Roman" w:eastAsia="Times New Roman" w:hAnsi="Times New Roman" w:cs="Times New Roman"/>
                <w:lang w:eastAsia="ru-RU"/>
              </w:rPr>
              <w:t>ОКВЭД ______, ОКАТО __________</w:t>
            </w:r>
          </w:p>
          <w:p w14:paraId="693DCB3F" w14:textId="77777777" w:rsidR="005A7A26" w:rsidRPr="00F23247" w:rsidRDefault="005A7A26" w:rsidP="00360C25">
            <w:pPr>
              <w:tabs>
                <w:tab w:val="left" w:pos="0"/>
              </w:tabs>
              <w:spacing w:after="0" w:line="240" w:lineRule="auto"/>
              <w:jc w:val="both"/>
              <w:rPr>
                <w:rFonts w:ascii="Times New Roman" w:eastAsia="Times New Roman" w:hAnsi="Times New Roman" w:cs="Times New Roman"/>
                <w:lang w:eastAsia="ru-RU"/>
              </w:rPr>
            </w:pPr>
            <w:r w:rsidRPr="00F23247">
              <w:rPr>
                <w:rFonts w:ascii="Times New Roman" w:eastAsia="Times New Roman" w:hAnsi="Times New Roman" w:cs="Times New Roman"/>
                <w:lang w:eastAsia="ru-RU"/>
              </w:rPr>
              <w:t>Банк________________</w:t>
            </w:r>
          </w:p>
          <w:p w14:paraId="02AB2C59" w14:textId="77777777" w:rsidR="005A7A26" w:rsidRPr="00F23247" w:rsidRDefault="005A7A26" w:rsidP="00360C25">
            <w:pPr>
              <w:tabs>
                <w:tab w:val="left" w:pos="0"/>
              </w:tabs>
              <w:spacing w:after="0" w:line="240" w:lineRule="auto"/>
              <w:jc w:val="both"/>
              <w:rPr>
                <w:rFonts w:ascii="Times New Roman" w:eastAsia="Times New Roman" w:hAnsi="Times New Roman" w:cs="Times New Roman"/>
                <w:lang w:eastAsia="ru-RU"/>
              </w:rPr>
            </w:pPr>
            <w:r w:rsidRPr="00F23247">
              <w:rPr>
                <w:rFonts w:ascii="Times New Roman" w:eastAsia="Times New Roman" w:hAnsi="Times New Roman" w:cs="Times New Roman"/>
                <w:lang w:eastAsia="ru-RU"/>
              </w:rPr>
              <w:t>Расчётный счёт _________________</w:t>
            </w:r>
          </w:p>
          <w:p w14:paraId="7BD0FA7E" w14:textId="77777777" w:rsidR="005A7A26" w:rsidRPr="00F23247" w:rsidRDefault="005A7A26" w:rsidP="00360C25">
            <w:pPr>
              <w:tabs>
                <w:tab w:val="left" w:pos="0"/>
              </w:tabs>
              <w:spacing w:after="0" w:line="240" w:lineRule="auto"/>
              <w:jc w:val="both"/>
              <w:rPr>
                <w:rFonts w:ascii="Times New Roman" w:eastAsia="Times New Roman" w:hAnsi="Times New Roman" w:cs="Times New Roman"/>
                <w:lang w:eastAsia="ru-RU"/>
              </w:rPr>
            </w:pPr>
            <w:r w:rsidRPr="00F23247">
              <w:rPr>
                <w:rFonts w:ascii="Times New Roman" w:eastAsia="Times New Roman" w:hAnsi="Times New Roman" w:cs="Times New Roman"/>
                <w:lang w:eastAsia="ru-RU"/>
              </w:rPr>
              <w:t>Кор. счет __________________</w:t>
            </w:r>
          </w:p>
          <w:p w14:paraId="1B269B67" w14:textId="77777777" w:rsidR="005A7A26" w:rsidRPr="00F23247" w:rsidRDefault="005A7A26" w:rsidP="00360C25">
            <w:pPr>
              <w:spacing w:after="0" w:line="240" w:lineRule="auto"/>
              <w:ind w:right="253"/>
              <w:rPr>
                <w:rFonts w:ascii="Times New Roman" w:eastAsia="Times New Roman" w:hAnsi="Times New Roman" w:cs="Times New Roman"/>
                <w:lang w:eastAsia="ar-SA"/>
              </w:rPr>
            </w:pPr>
            <w:r w:rsidRPr="00F23247">
              <w:rPr>
                <w:rFonts w:ascii="Times New Roman" w:eastAsia="Times New Roman" w:hAnsi="Times New Roman" w:cs="Times New Roman"/>
                <w:lang w:eastAsia="ru-RU"/>
              </w:rPr>
              <w:t>БИК _______________________________</w:t>
            </w:r>
          </w:p>
          <w:p w14:paraId="332490EA" w14:textId="77777777" w:rsidR="005A7A26" w:rsidRPr="00F23247" w:rsidRDefault="005A7A26" w:rsidP="00360C25">
            <w:pPr>
              <w:pStyle w:val="Standard"/>
              <w:spacing w:after="0"/>
              <w:jc w:val="left"/>
              <w:rPr>
                <w:sz w:val="22"/>
                <w:szCs w:val="22"/>
                <w:lang w:eastAsia="ar-SA"/>
              </w:rPr>
            </w:pPr>
          </w:p>
          <w:p w14:paraId="1CD83A53" w14:textId="77777777" w:rsidR="005A7A26" w:rsidRPr="00F23247" w:rsidRDefault="005A7A26" w:rsidP="00360C25">
            <w:pPr>
              <w:pStyle w:val="Standard"/>
              <w:spacing w:after="0"/>
              <w:jc w:val="left"/>
              <w:rPr>
                <w:sz w:val="22"/>
                <w:szCs w:val="22"/>
                <w:lang w:eastAsia="ar-SA"/>
              </w:rPr>
            </w:pPr>
          </w:p>
          <w:p w14:paraId="2E424969" w14:textId="77777777" w:rsidR="005A7A26" w:rsidRPr="00F23247" w:rsidRDefault="005A7A26" w:rsidP="00360C25">
            <w:pPr>
              <w:pStyle w:val="Standard"/>
              <w:spacing w:after="0"/>
              <w:jc w:val="left"/>
              <w:rPr>
                <w:sz w:val="22"/>
                <w:szCs w:val="22"/>
                <w:lang w:eastAsia="ar-SA"/>
              </w:rPr>
            </w:pPr>
          </w:p>
          <w:p w14:paraId="40071105" w14:textId="77777777" w:rsidR="005A7A26" w:rsidRPr="00F23247" w:rsidRDefault="005A7A26" w:rsidP="00360C25">
            <w:pPr>
              <w:pStyle w:val="Standard"/>
              <w:spacing w:after="0"/>
              <w:jc w:val="left"/>
              <w:rPr>
                <w:sz w:val="22"/>
                <w:szCs w:val="22"/>
                <w:lang w:eastAsia="ar-SA"/>
              </w:rPr>
            </w:pPr>
          </w:p>
          <w:p w14:paraId="6A24B86B" w14:textId="61223BD4" w:rsidR="005A7A26" w:rsidRDefault="005A7A26" w:rsidP="00360C25">
            <w:pPr>
              <w:pStyle w:val="Standard"/>
              <w:spacing w:after="0"/>
              <w:jc w:val="left"/>
              <w:rPr>
                <w:sz w:val="22"/>
                <w:szCs w:val="22"/>
                <w:lang w:eastAsia="ar-SA"/>
              </w:rPr>
            </w:pPr>
          </w:p>
          <w:p w14:paraId="795E2202" w14:textId="2B4B9972" w:rsidR="00AA1A58" w:rsidRDefault="00AA1A58" w:rsidP="00360C25">
            <w:pPr>
              <w:pStyle w:val="Standard"/>
              <w:spacing w:after="0"/>
              <w:jc w:val="left"/>
              <w:rPr>
                <w:sz w:val="22"/>
                <w:szCs w:val="22"/>
                <w:lang w:eastAsia="ar-SA"/>
              </w:rPr>
            </w:pPr>
          </w:p>
          <w:p w14:paraId="0E4A617D" w14:textId="568ABF4B" w:rsidR="00AA1A58" w:rsidRDefault="00AA1A58" w:rsidP="00360C25">
            <w:pPr>
              <w:pStyle w:val="Standard"/>
              <w:spacing w:after="0"/>
              <w:jc w:val="left"/>
              <w:rPr>
                <w:sz w:val="22"/>
                <w:szCs w:val="22"/>
                <w:lang w:eastAsia="ar-SA"/>
              </w:rPr>
            </w:pPr>
          </w:p>
          <w:p w14:paraId="1DC3C547" w14:textId="77777777" w:rsidR="005A7A26" w:rsidRPr="00F23247" w:rsidRDefault="005A7A26" w:rsidP="00360C25">
            <w:pPr>
              <w:pStyle w:val="Standard"/>
              <w:spacing w:after="0"/>
              <w:jc w:val="left"/>
              <w:rPr>
                <w:sz w:val="22"/>
                <w:szCs w:val="22"/>
                <w:lang w:eastAsia="ar-SA"/>
              </w:rPr>
            </w:pPr>
          </w:p>
          <w:p w14:paraId="7A73F78D" w14:textId="77777777" w:rsidR="005A7A26" w:rsidRPr="00F23247" w:rsidRDefault="005A7A26" w:rsidP="00360C25">
            <w:pPr>
              <w:pStyle w:val="Standard"/>
              <w:spacing w:after="0"/>
              <w:jc w:val="left"/>
              <w:rPr>
                <w:sz w:val="22"/>
                <w:szCs w:val="22"/>
                <w:lang w:eastAsia="ar-SA"/>
              </w:rPr>
            </w:pPr>
          </w:p>
          <w:p w14:paraId="4DECD65B" w14:textId="77777777" w:rsidR="005A7A26" w:rsidRPr="00F23247" w:rsidRDefault="005A7A26" w:rsidP="00360C25">
            <w:pPr>
              <w:spacing w:after="60"/>
              <w:jc w:val="both"/>
              <w:rPr>
                <w:rFonts w:ascii="Times New Roman" w:hAnsi="Times New Roman" w:cs="Times New Roman"/>
                <w:b/>
              </w:rPr>
            </w:pPr>
            <w:r w:rsidRPr="00F23247">
              <w:rPr>
                <w:rFonts w:ascii="Times New Roman" w:hAnsi="Times New Roman" w:cs="Times New Roman"/>
                <w:b/>
              </w:rPr>
              <w:t>___________________</w:t>
            </w:r>
          </w:p>
          <w:p w14:paraId="11E83DE6" w14:textId="77777777" w:rsidR="005A7A26" w:rsidRPr="00F23247" w:rsidRDefault="005A7A26" w:rsidP="00360C25">
            <w:pPr>
              <w:pStyle w:val="Standard"/>
              <w:spacing w:after="0"/>
              <w:jc w:val="left"/>
              <w:rPr>
                <w:sz w:val="22"/>
                <w:szCs w:val="22"/>
                <w:lang w:eastAsia="ar-SA"/>
              </w:rPr>
            </w:pPr>
          </w:p>
          <w:p w14:paraId="159B560E" w14:textId="77777777" w:rsidR="005A7A26" w:rsidRPr="00F23247" w:rsidRDefault="005A7A26" w:rsidP="00360C25">
            <w:pPr>
              <w:pStyle w:val="Standard"/>
              <w:tabs>
                <w:tab w:val="left" w:pos="0"/>
              </w:tabs>
              <w:spacing w:after="0"/>
              <w:rPr>
                <w:b/>
                <w:sz w:val="22"/>
                <w:szCs w:val="22"/>
                <w:lang w:eastAsia="ar-SA"/>
              </w:rPr>
            </w:pPr>
            <w:r w:rsidRPr="00F23247">
              <w:rPr>
                <w:b/>
                <w:sz w:val="22"/>
                <w:szCs w:val="22"/>
                <w:lang w:eastAsia="ar-SA"/>
              </w:rPr>
              <w:t>__________________ / ___________</w:t>
            </w:r>
            <w:r w:rsidRPr="00F23247">
              <w:rPr>
                <w:b/>
                <w:bCs/>
                <w:color w:val="000000"/>
                <w:sz w:val="22"/>
                <w:szCs w:val="22"/>
              </w:rPr>
              <w:t xml:space="preserve"> </w:t>
            </w:r>
            <w:r w:rsidRPr="00F23247">
              <w:rPr>
                <w:b/>
                <w:sz w:val="22"/>
                <w:szCs w:val="22"/>
                <w:lang w:eastAsia="ar-SA"/>
              </w:rPr>
              <w:t>/</w:t>
            </w:r>
          </w:p>
          <w:p w14:paraId="03412517" w14:textId="446690FC" w:rsidR="005A7A26" w:rsidRPr="00F23247" w:rsidRDefault="005A7A26" w:rsidP="009B1028">
            <w:pPr>
              <w:pStyle w:val="Standard"/>
              <w:tabs>
                <w:tab w:val="left" w:pos="0"/>
              </w:tabs>
              <w:spacing w:after="0" w:line="480" w:lineRule="auto"/>
              <w:jc w:val="left"/>
              <w:rPr>
                <w:b/>
                <w:sz w:val="22"/>
                <w:szCs w:val="22"/>
                <w:lang w:eastAsia="ar-SA"/>
              </w:rPr>
            </w:pPr>
            <w:r w:rsidRPr="00F23247">
              <w:rPr>
                <w:b/>
                <w:sz w:val="22"/>
                <w:szCs w:val="22"/>
                <w:lang w:eastAsia="ar-SA"/>
              </w:rPr>
              <w:t>М.П.</w:t>
            </w:r>
          </w:p>
        </w:tc>
      </w:tr>
    </w:tbl>
    <w:p w14:paraId="0C12D90F" w14:textId="77777777" w:rsidR="00275970" w:rsidRPr="00F76A83" w:rsidRDefault="00AA206E" w:rsidP="00AA206E">
      <w:pPr>
        <w:spacing w:after="0" w:line="240" w:lineRule="auto"/>
        <w:ind w:firstLine="5812"/>
        <w:jc w:val="right"/>
        <w:rPr>
          <w:rFonts w:ascii="Times New Roman" w:eastAsia="Times New Roman" w:hAnsi="Times New Roman" w:cs="Times New Roman"/>
          <w:sz w:val="24"/>
          <w:szCs w:val="24"/>
          <w:lang w:eastAsia="ru-RU"/>
        </w:rPr>
      </w:pPr>
      <w:r w:rsidRPr="00F76A83">
        <w:rPr>
          <w:rFonts w:ascii="Times New Roman" w:eastAsia="Times New Roman" w:hAnsi="Times New Roman" w:cs="Times New Roman"/>
          <w:sz w:val="24"/>
          <w:szCs w:val="24"/>
          <w:lang w:eastAsia="ru-RU"/>
        </w:rPr>
        <w:br w:type="page"/>
      </w:r>
    </w:p>
    <w:p w14:paraId="65D8A760" w14:textId="179B3ABD" w:rsidR="00275970" w:rsidRPr="00F76A83" w:rsidRDefault="00275970" w:rsidP="00275970">
      <w:pPr>
        <w:spacing w:after="0" w:line="240" w:lineRule="auto"/>
        <w:ind w:firstLine="5812"/>
        <w:jc w:val="right"/>
        <w:rPr>
          <w:rFonts w:ascii="Times New Roman" w:eastAsia="Times New Roman" w:hAnsi="Times New Roman" w:cs="Times New Roman"/>
          <w:lang w:eastAsia="ru-RU"/>
        </w:rPr>
      </w:pPr>
      <w:r w:rsidRPr="00F76A83">
        <w:rPr>
          <w:rFonts w:ascii="Times New Roman" w:eastAsia="Times New Roman" w:hAnsi="Times New Roman" w:cs="Times New Roman"/>
          <w:lang w:eastAsia="ru-RU"/>
        </w:rPr>
        <w:lastRenderedPageBreak/>
        <w:t>Приложение № 1</w:t>
      </w:r>
    </w:p>
    <w:p w14:paraId="4399E9E3" w14:textId="77777777" w:rsidR="00275970" w:rsidRPr="00F76A83" w:rsidRDefault="00275970" w:rsidP="00275970">
      <w:pPr>
        <w:spacing w:after="0" w:line="240" w:lineRule="auto"/>
        <w:ind w:firstLine="5812"/>
        <w:jc w:val="right"/>
        <w:rPr>
          <w:rFonts w:ascii="Times New Roman" w:eastAsia="Times New Roman" w:hAnsi="Times New Roman" w:cs="Times New Roman"/>
          <w:lang w:eastAsia="ru-RU"/>
        </w:rPr>
      </w:pPr>
      <w:r w:rsidRPr="00F76A83">
        <w:rPr>
          <w:rFonts w:ascii="Times New Roman" w:eastAsia="Times New Roman" w:hAnsi="Times New Roman" w:cs="Times New Roman"/>
          <w:lang w:eastAsia="ru-RU"/>
        </w:rPr>
        <w:t xml:space="preserve">к Договору № </w:t>
      </w:r>
      <w:r w:rsidRPr="00F76A83">
        <w:rPr>
          <w:rFonts w:ascii="Times New Roman" w:eastAsia="Times New Roman" w:hAnsi="Times New Roman" w:cs="Times New Roman"/>
          <w:iCs/>
          <w:lang w:eastAsia="ru-RU"/>
        </w:rPr>
        <w:t>__________</w:t>
      </w:r>
    </w:p>
    <w:p w14:paraId="02AE8568" w14:textId="77777777" w:rsidR="00275970" w:rsidRPr="00F76A83" w:rsidRDefault="00275970" w:rsidP="00275970">
      <w:pPr>
        <w:spacing w:after="0" w:line="240" w:lineRule="auto"/>
        <w:ind w:firstLine="5812"/>
        <w:jc w:val="right"/>
        <w:rPr>
          <w:rFonts w:ascii="Times New Roman" w:eastAsia="Times New Roman" w:hAnsi="Times New Roman" w:cs="Times New Roman"/>
          <w:lang w:eastAsia="ru-RU"/>
        </w:rPr>
      </w:pPr>
      <w:r w:rsidRPr="00F76A83">
        <w:rPr>
          <w:rFonts w:ascii="Times New Roman" w:eastAsia="Times New Roman" w:hAnsi="Times New Roman" w:cs="Times New Roman"/>
          <w:lang w:eastAsia="ru-RU"/>
        </w:rPr>
        <w:t xml:space="preserve">от </w:t>
      </w:r>
      <w:proofErr w:type="gramStart"/>
      <w:r w:rsidRPr="00F76A83">
        <w:rPr>
          <w:rFonts w:ascii="Times New Roman" w:eastAsia="Times New Roman" w:hAnsi="Times New Roman" w:cs="Times New Roman"/>
          <w:lang w:eastAsia="ru-RU"/>
        </w:rPr>
        <w:t xml:space="preserve">«  </w:t>
      </w:r>
      <w:proofErr w:type="gramEnd"/>
      <w:r w:rsidRPr="00F76A83">
        <w:rPr>
          <w:rFonts w:ascii="Times New Roman" w:eastAsia="Times New Roman" w:hAnsi="Times New Roman" w:cs="Times New Roman"/>
          <w:lang w:eastAsia="ru-RU"/>
        </w:rPr>
        <w:t xml:space="preserve">    » ________________202__ г.</w:t>
      </w:r>
    </w:p>
    <w:p w14:paraId="7C409562" w14:textId="77777777" w:rsidR="00275970" w:rsidRPr="00EB21FF" w:rsidRDefault="00275970" w:rsidP="00275970">
      <w:pPr>
        <w:spacing w:after="0" w:line="240" w:lineRule="auto"/>
        <w:jc w:val="center"/>
        <w:rPr>
          <w:rFonts w:ascii="Times New Roman" w:eastAsia="Times New Roman" w:hAnsi="Times New Roman" w:cs="Times New Roman"/>
          <w:b/>
          <w:lang w:eastAsia="ar-SA"/>
        </w:rPr>
      </w:pPr>
    </w:p>
    <w:p w14:paraId="54AFD00E" w14:textId="77777777" w:rsidR="00275970" w:rsidRPr="00EB21FF" w:rsidRDefault="00275970" w:rsidP="00275970">
      <w:pPr>
        <w:spacing w:after="0" w:line="240" w:lineRule="auto"/>
        <w:jc w:val="center"/>
        <w:rPr>
          <w:rFonts w:ascii="Times New Roman" w:eastAsia="Times New Roman" w:hAnsi="Times New Roman" w:cs="Times New Roman"/>
          <w:b/>
          <w:lang w:eastAsia="ar-SA"/>
        </w:rPr>
      </w:pPr>
      <w:r w:rsidRPr="00EB21FF">
        <w:rPr>
          <w:rFonts w:ascii="Times New Roman" w:eastAsia="Times New Roman" w:hAnsi="Times New Roman" w:cs="Times New Roman"/>
          <w:b/>
          <w:lang w:eastAsia="ar-SA"/>
        </w:rPr>
        <w:t>Техническое задание</w:t>
      </w:r>
    </w:p>
    <w:p w14:paraId="169E5903" w14:textId="3EB0EFFF" w:rsidR="00B173F5" w:rsidRDefault="00EC6BF6" w:rsidP="0009675F">
      <w:pPr>
        <w:spacing w:after="0" w:line="240" w:lineRule="auto"/>
        <w:jc w:val="center"/>
        <w:rPr>
          <w:rFonts w:ascii="Times New Roman" w:eastAsia="Calibri" w:hAnsi="Times New Roman" w:cs="Times New Roman"/>
          <w:b/>
        </w:rPr>
      </w:pPr>
      <w:r w:rsidRPr="00EC6BF6">
        <w:rPr>
          <w:rFonts w:ascii="Times New Roman" w:eastAsia="Calibri" w:hAnsi="Times New Roman" w:cs="Times New Roman"/>
          <w:b/>
        </w:rPr>
        <w:t>на оказание услуг по сбор</w:t>
      </w:r>
      <w:r w:rsidR="007C4414">
        <w:rPr>
          <w:rFonts w:ascii="Times New Roman" w:eastAsia="Calibri" w:hAnsi="Times New Roman" w:cs="Times New Roman"/>
          <w:b/>
        </w:rPr>
        <w:t>у, транспортировке, утилизации/</w:t>
      </w:r>
      <w:r w:rsidRPr="00EC6BF6">
        <w:rPr>
          <w:rFonts w:ascii="Times New Roman" w:eastAsia="Calibri" w:hAnsi="Times New Roman" w:cs="Times New Roman"/>
          <w:b/>
        </w:rPr>
        <w:t xml:space="preserve">обезвреживанию медицинских отходов класса «Г» </w:t>
      </w:r>
    </w:p>
    <w:p w14:paraId="188645A0" w14:textId="7229BFF2" w:rsidR="00EC6BF6" w:rsidRDefault="00EC6BF6" w:rsidP="0009675F">
      <w:pPr>
        <w:spacing w:after="0" w:line="240" w:lineRule="auto"/>
        <w:jc w:val="center"/>
        <w:rPr>
          <w:rFonts w:ascii="Times New Roman" w:eastAsia="Calibri" w:hAnsi="Times New Roman" w:cs="Times New Roman"/>
          <w:b/>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127"/>
        <w:gridCol w:w="6379"/>
        <w:gridCol w:w="1134"/>
      </w:tblGrid>
      <w:tr w:rsidR="007C4414" w:rsidRPr="007C4414" w14:paraId="65E096E6" w14:textId="77777777" w:rsidTr="007C4414">
        <w:trPr>
          <w:trHeight w:val="460"/>
        </w:trPr>
        <w:tc>
          <w:tcPr>
            <w:tcW w:w="567" w:type="dxa"/>
            <w:shd w:val="clear" w:color="auto" w:fill="auto"/>
            <w:vAlign w:val="center"/>
          </w:tcPr>
          <w:p w14:paraId="0881AD37" w14:textId="77777777" w:rsidR="007C4414" w:rsidRPr="007C4414" w:rsidRDefault="007C4414" w:rsidP="007C4414">
            <w:pPr>
              <w:spacing w:after="0" w:line="240" w:lineRule="auto"/>
              <w:jc w:val="center"/>
              <w:rPr>
                <w:rFonts w:ascii="Times New Roman" w:eastAsia="Times New Roman" w:hAnsi="Times New Roman" w:cs="Times New Roman"/>
                <w:sz w:val="24"/>
                <w:szCs w:val="24"/>
                <w:lang w:eastAsia="ru-RU"/>
              </w:rPr>
            </w:pPr>
            <w:r w:rsidRPr="007C4414">
              <w:rPr>
                <w:rFonts w:ascii="Times New Roman" w:eastAsia="Times New Roman" w:hAnsi="Times New Roman" w:cs="Times New Roman"/>
                <w:sz w:val="24"/>
                <w:szCs w:val="24"/>
                <w:lang w:eastAsia="ru-RU"/>
              </w:rPr>
              <w:t>№ п/п</w:t>
            </w:r>
          </w:p>
        </w:tc>
        <w:tc>
          <w:tcPr>
            <w:tcW w:w="2127" w:type="dxa"/>
            <w:shd w:val="clear" w:color="auto" w:fill="auto"/>
            <w:vAlign w:val="center"/>
          </w:tcPr>
          <w:p w14:paraId="71DED5FE" w14:textId="77777777" w:rsidR="007C4414" w:rsidRPr="007C4414" w:rsidRDefault="007C4414" w:rsidP="007C4414">
            <w:pPr>
              <w:spacing w:after="0" w:line="240" w:lineRule="auto"/>
              <w:jc w:val="center"/>
              <w:rPr>
                <w:rFonts w:ascii="Times New Roman" w:eastAsia="Times New Roman" w:hAnsi="Times New Roman" w:cs="Times New Roman"/>
                <w:sz w:val="24"/>
                <w:szCs w:val="24"/>
                <w:lang w:eastAsia="ru-RU"/>
              </w:rPr>
            </w:pPr>
            <w:r w:rsidRPr="007C4414">
              <w:rPr>
                <w:rFonts w:ascii="Times New Roman" w:eastAsia="Times New Roman" w:hAnsi="Times New Roman" w:cs="Times New Roman"/>
                <w:sz w:val="24"/>
                <w:szCs w:val="24"/>
                <w:lang w:eastAsia="ru-RU"/>
              </w:rPr>
              <w:t>Перечень основных данных</w:t>
            </w:r>
          </w:p>
        </w:tc>
        <w:tc>
          <w:tcPr>
            <w:tcW w:w="7513" w:type="dxa"/>
            <w:gridSpan w:val="2"/>
            <w:shd w:val="clear" w:color="auto" w:fill="auto"/>
            <w:vAlign w:val="center"/>
          </w:tcPr>
          <w:p w14:paraId="0CC46843" w14:textId="77777777" w:rsidR="007C4414" w:rsidRPr="007C4414" w:rsidRDefault="007C4414" w:rsidP="007C4414">
            <w:pPr>
              <w:spacing w:after="0" w:line="240" w:lineRule="auto"/>
              <w:jc w:val="center"/>
              <w:rPr>
                <w:rFonts w:ascii="Times New Roman" w:eastAsia="Times New Roman" w:hAnsi="Times New Roman" w:cs="Times New Roman"/>
                <w:sz w:val="24"/>
                <w:szCs w:val="24"/>
                <w:lang w:eastAsia="ru-RU"/>
              </w:rPr>
            </w:pPr>
            <w:r w:rsidRPr="007C4414">
              <w:rPr>
                <w:rFonts w:ascii="Times New Roman" w:eastAsia="Times New Roman" w:hAnsi="Times New Roman" w:cs="Times New Roman"/>
                <w:sz w:val="24"/>
                <w:szCs w:val="24"/>
                <w:lang w:eastAsia="ru-RU"/>
              </w:rPr>
              <w:t>Основные требования</w:t>
            </w:r>
          </w:p>
        </w:tc>
      </w:tr>
      <w:tr w:rsidR="007C4414" w:rsidRPr="007C4414" w14:paraId="445B5554" w14:textId="77777777" w:rsidTr="007C4414">
        <w:tc>
          <w:tcPr>
            <w:tcW w:w="567" w:type="dxa"/>
            <w:shd w:val="clear" w:color="auto" w:fill="auto"/>
          </w:tcPr>
          <w:p w14:paraId="7409D71C" w14:textId="77777777" w:rsidR="007C4414" w:rsidRPr="007C4414" w:rsidRDefault="007C4414" w:rsidP="007C4414">
            <w:pPr>
              <w:numPr>
                <w:ilvl w:val="0"/>
                <w:numId w:val="8"/>
              </w:numPr>
              <w:spacing w:after="0" w:line="240" w:lineRule="auto"/>
              <w:ind w:left="0" w:firstLine="0"/>
              <w:contextualSpacing/>
              <w:jc w:val="center"/>
              <w:rPr>
                <w:rFonts w:ascii="Times New Roman" w:eastAsia="Times New Roman" w:hAnsi="Times New Roman" w:cs="Times New Roman"/>
                <w:sz w:val="24"/>
                <w:szCs w:val="24"/>
                <w:lang w:eastAsia="ru-RU"/>
              </w:rPr>
            </w:pPr>
          </w:p>
        </w:tc>
        <w:tc>
          <w:tcPr>
            <w:tcW w:w="2127" w:type="dxa"/>
            <w:shd w:val="clear" w:color="auto" w:fill="auto"/>
          </w:tcPr>
          <w:p w14:paraId="388E3A0B" w14:textId="77777777" w:rsidR="007C4414" w:rsidRPr="007C4414" w:rsidRDefault="007C4414" w:rsidP="007C4414">
            <w:pPr>
              <w:spacing w:after="0" w:line="240" w:lineRule="auto"/>
              <w:rPr>
                <w:rFonts w:ascii="Times New Roman" w:eastAsia="Times New Roman" w:hAnsi="Times New Roman" w:cs="Times New Roman"/>
                <w:sz w:val="24"/>
                <w:szCs w:val="24"/>
                <w:lang w:eastAsia="ru-RU"/>
              </w:rPr>
            </w:pPr>
            <w:r w:rsidRPr="007C4414">
              <w:rPr>
                <w:rFonts w:ascii="Times New Roman" w:eastAsia="Times New Roman" w:hAnsi="Times New Roman" w:cs="Times New Roman"/>
                <w:sz w:val="24"/>
                <w:szCs w:val="24"/>
                <w:lang w:eastAsia="ru-RU"/>
              </w:rPr>
              <w:t>Заказчик</w:t>
            </w:r>
          </w:p>
        </w:tc>
        <w:tc>
          <w:tcPr>
            <w:tcW w:w="7513" w:type="dxa"/>
            <w:gridSpan w:val="2"/>
            <w:shd w:val="clear" w:color="auto" w:fill="auto"/>
          </w:tcPr>
          <w:p w14:paraId="43558EFD" w14:textId="77777777" w:rsidR="007C4414" w:rsidRPr="007C4414" w:rsidRDefault="007C4414" w:rsidP="007C4414">
            <w:pPr>
              <w:spacing w:after="0" w:line="240" w:lineRule="auto"/>
              <w:rPr>
                <w:rFonts w:ascii="Times New Roman" w:eastAsia="Times New Roman" w:hAnsi="Times New Roman" w:cs="Times New Roman"/>
                <w:sz w:val="24"/>
                <w:szCs w:val="24"/>
                <w:lang w:eastAsia="ru-RU"/>
              </w:rPr>
            </w:pPr>
            <w:r w:rsidRPr="007C4414">
              <w:rPr>
                <w:rFonts w:ascii="Times New Roman" w:eastAsia="Times New Roman" w:hAnsi="Times New Roman" w:cs="Times New Roman"/>
                <w:sz w:val="24"/>
                <w:szCs w:val="24"/>
                <w:lang w:eastAsia="ru-RU"/>
              </w:rPr>
              <w:t xml:space="preserve">ФГБУ «НМИЦ ДГОИ им. Дмитрия Рогачева» Минздрава России </w:t>
            </w:r>
          </w:p>
        </w:tc>
      </w:tr>
      <w:tr w:rsidR="007C4414" w:rsidRPr="007C4414" w14:paraId="40F8F16B" w14:textId="77777777" w:rsidTr="007C4414">
        <w:tc>
          <w:tcPr>
            <w:tcW w:w="567" w:type="dxa"/>
            <w:shd w:val="clear" w:color="auto" w:fill="auto"/>
          </w:tcPr>
          <w:p w14:paraId="7EE5540C" w14:textId="77777777" w:rsidR="007C4414" w:rsidRPr="007C4414" w:rsidRDefault="007C4414" w:rsidP="007C4414">
            <w:pPr>
              <w:numPr>
                <w:ilvl w:val="0"/>
                <w:numId w:val="8"/>
              </w:numPr>
              <w:spacing w:after="0" w:line="240" w:lineRule="auto"/>
              <w:ind w:left="0" w:firstLine="0"/>
              <w:contextualSpacing/>
              <w:jc w:val="center"/>
              <w:rPr>
                <w:rFonts w:ascii="Times New Roman" w:eastAsia="Times New Roman" w:hAnsi="Times New Roman" w:cs="Times New Roman"/>
                <w:sz w:val="24"/>
                <w:szCs w:val="24"/>
                <w:lang w:eastAsia="ru-RU"/>
              </w:rPr>
            </w:pPr>
          </w:p>
        </w:tc>
        <w:tc>
          <w:tcPr>
            <w:tcW w:w="2127" w:type="dxa"/>
            <w:shd w:val="clear" w:color="auto" w:fill="auto"/>
          </w:tcPr>
          <w:p w14:paraId="3ED65D13" w14:textId="77777777" w:rsidR="007C4414" w:rsidRPr="007C4414" w:rsidRDefault="007C4414" w:rsidP="007C4414">
            <w:pPr>
              <w:spacing w:after="0" w:line="240" w:lineRule="auto"/>
              <w:rPr>
                <w:rFonts w:ascii="Times New Roman" w:eastAsia="Times New Roman" w:hAnsi="Times New Roman" w:cs="Times New Roman"/>
                <w:sz w:val="24"/>
                <w:szCs w:val="24"/>
                <w:lang w:eastAsia="ru-RU"/>
              </w:rPr>
            </w:pPr>
            <w:r w:rsidRPr="007C4414">
              <w:rPr>
                <w:rFonts w:ascii="Times New Roman" w:eastAsia="Times New Roman" w:hAnsi="Times New Roman" w:cs="Times New Roman"/>
                <w:sz w:val="24"/>
                <w:szCs w:val="24"/>
                <w:lang w:eastAsia="ru-RU"/>
              </w:rPr>
              <w:t>Объект закупки</w:t>
            </w:r>
          </w:p>
        </w:tc>
        <w:tc>
          <w:tcPr>
            <w:tcW w:w="7513" w:type="dxa"/>
            <w:gridSpan w:val="2"/>
            <w:shd w:val="clear" w:color="auto" w:fill="auto"/>
          </w:tcPr>
          <w:p w14:paraId="40BD8089" w14:textId="77777777" w:rsidR="007C4414" w:rsidRPr="007C4414" w:rsidRDefault="007C4414" w:rsidP="007C4414">
            <w:pPr>
              <w:spacing w:after="0" w:line="240" w:lineRule="auto"/>
              <w:rPr>
                <w:rFonts w:ascii="Times New Roman" w:eastAsia="Times New Roman" w:hAnsi="Times New Roman" w:cs="Times New Roman"/>
                <w:sz w:val="24"/>
                <w:szCs w:val="24"/>
                <w:lang w:eastAsia="ru-RU"/>
              </w:rPr>
            </w:pPr>
            <w:r w:rsidRPr="007C4414">
              <w:rPr>
                <w:rFonts w:ascii="Times New Roman" w:eastAsia="Times New Roman" w:hAnsi="Times New Roman" w:cs="Times New Roman"/>
                <w:sz w:val="24"/>
                <w:szCs w:val="24"/>
                <w:lang w:eastAsia="ru-RU"/>
              </w:rPr>
              <w:t xml:space="preserve">Оказание услуг по сбору, транспортировке, утилизации/ обезвреживанию медицинских отходов класса «Г» </w:t>
            </w:r>
          </w:p>
        </w:tc>
      </w:tr>
      <w:tr w:rsidR="007C4414" w:rsidRPr="007C4414" w14:paraId="665BC5EA" w14:textId="77777777" w:rsidTr="007C4414">
        <w:tc>
          <w:tcPr>
            <w:tcW w:w="567" w:type="dxa"/>
            <w:shd w:val="clear" w:color="auto" w:fill="auto"/>
          </w:tcPr>
          <w:p w14:paraId="2952740F" w14:textId="77777777" w:rsidR="007C4414" w:rsidRPr="007C4414" w:rsidRDefault="007C4414" w:rsidP="007C4414">
            <w:pPr>
              <w:numPr>
                <w:ilvl w:val="0"/>
                <w:numId w:val="8"/>
              </w:numPr>
              <w:spacing w:after="0" w:line="240" w:lineRule="auto"/>
              <w:ind w:left="0" w:firstLine="0"/>
              <w:contextualSpacing/>
              <w:jc w:val="center"/>
              <w:rPr>
                <w:rFonts w:ascii="Times New Roman" w:eastAsia="Times New Roman" w:hAnsi="Times New Roman" w:cs="Times New Roman"/>
                <w:sz w:val="24"/>
                <w:szCs w:val="24"/>
                <w:lang w:eastAsia="ru-RU"/>
              </w:rPr>
            </w:pPr>
          </w:p>
        </w:tc>
        <w:tc>
          <w:tcPr>
            <w:tcW w:w="2127" w:type="dxa"/>
            <w:shd w:val="clear" w:color="auto" w:fill="auto"/>
          </w:tcPr>
          <w:p w14:paraId="5B3B2349" w14:textId="4869A599" w:rsidR="007C4414" w:rsidRPr="007C4414" w:rsidRDefault="007C4414" w:rsidP="007C4414">
            <w:pPr>
              <w:spacing w:after="0" w:line="240" w:lineRule="auto"/>
              <w:rPr>
                <w:rFonts w:ascii="Times New Roman" w:eastAsia="Times New Roman" w:hAnsi="Times New Roman" w:cs="Times New Roman"/>
                <w:sz w:val="24"/>
                <w:szCs w:val="24"/>
                <w:lang w:eastAsia="ru-RU"/>
              </w:rPr>
            </w:pPr>
            <w:r w:rsidRPr="007C4414">
              <w:rPr>
                <w:rFonts w:ascii="Times New Roman" w:eastAsia="Times New Roman" w:hAnsi="Times New Roman" w:cs="Times New Roman"/>
                <w:sz w:val="24"/>
                <w:szCs w:val="24"/>
                <w:lang w:eastAsia="ru-RU"/>
              </w:rPr>
              <w:t>Код ОКПД2</w:t>
            </w:r>
          </w:p>
        </w:tc>
        <w:tc>
          <w:tcPr>
            <w:tcW w:w="7513" w:type="dxa"/>
            <w:gridSpan w:val="2"/>
            <w:shd w:val="clear" w:color="auto" w:fill="auto"/>
          </w:tcPr>
          <w:p w14:paraId="06C59E6F" w14:textId="7685C7B7" w:rsidR="007C4414" w:rsidRPr="007C4414" w:rsidRDefault="007C4414" w:rsidP="007C441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38.12.11.000</w:t>
            </w:r>
          </w:p>
        </w:tc>
      </w:tr>
      <w:tr w:rsidR="007C4414" w:rsidRPr="007C4414" w14:paraId="30B9AEE0" w14:textId="77777777" w:rsidTr="007C4414">
        <w:tc>
          <w:tcPr>
            <w:tcW w:w="567" w:type="dxa"/>
            <w:shd w:val="clear" w:color="auto" w:fill="auto"/>
          </w:tcPr>
          <w:p w14:paraId="69C487AF" w14:textId="77777777" w:rsidR="007C4414" w:rsidRPr="007C4414" w:rsidRDefault="007C4414" w:rsidP="007C4414">
            <w:pPr>
              <w:numPr>
                <w:ilvl w:val="0"/>
                <w:numId w:val="8"/>
              </w:numPr>
              <w:spacing w:after="0" w:line="240" w:lineRule="auto"/>
              <w:ind w:left="0" w:firstLine="0"/>
              <w:contextualSpacing/>
              <w:jc w:val="center"/>
              <w:rPr>
                <w:rFonts w:ascii="Times New Roman" w:eastAsia="Times New Roman" w:hAnsi="Times New Roman" w:cs="Times New Roman"/>
                <w:sz w:val="24"/>
                <w:szCs w:val="24"/>
                <w:lang w:eastAsia="ru-RU"/>
              </w:rPr>
            </w:pPr>
          </w:p>
        </w:tc>
        <w:tc>
          <w:tcPr>
            <w:tcW w:w="2127" w:type="dxa"/>
            <w:shd w:val="clear" w:color="auto" w:fill="auto"/>
          </w:tcPr>
          <w:p w14:paraId="33963112" w14:textId="77777777" w:rsidR="007C4414" w:rsidRPr="007C4414" w:rsidRDefault="007C4414" w:rsidP="007C4414">
            <w:pPr>
              <w:spacing w:after="0" w:line="240" w:lineRule="auto"/>
              <w:rPr>
                <w:rFonts w:ascii="Times New Roman" w:eastAsia="Times New Roman" w:hAnsi="Times New Roman" w:cs="Times New Roman"/>
                <w:sz w:val="24"/>
                <w:szCs w:val="24"/>
                <w:lang w:eastAsia="ru-RU"/>
              </w:rPr>
            </w:pPr>
            <w:r w:rsidRPr="007C4414">
              <w:rPr>
                <w:rFonts w:ascii="Times New Roman" w:eastAsia="Times New Roman" w:hAnsi="Times New Roman" w:cs="Times New Roman"/>
                <w:sz w:val="24"/>
                <w:szCs w:val="24"/>
                <w:lang w:eastAsia="ru-RU"/>
              </w:rPr>
              <w:t>Место оказания услуг</w:t>
            </w:r>
          </w:p>
        </w:tc>
        <w:tc>
          <w:tcPr>
            <w:tcW w:w="7513" w:type="dxa"/>
            <w:gridSpan w:val="2"/>
            <w:shd w:val="clear" w:color="auto" w:fill="auto"/>
          </w:tcPr>
          <w:p w14:paraId="23E559FB" w14:textId="77777777" w:rsidR="007C4414" w:rsidRPr="007C4414" w:rsidRDefault="007C4414" w:rsidP="007C4414">
            <w:pPr>
              <w:spacing w:after="0" w:line="240" w:lineRule="auto"/>
              <w:jc w:val="both"/>
              <w:rPr>
                <w:rFonts w:ascii="Times New Roman" w:eastAsia="Times New Roman" w:hAnsi="Times New Roman" w:cs="Times New Roman"/>
                <w:sz w:val="24"/>
                <w:szCs w:val="24"/>
                <w:lang w:eastAsia="ru-RU"/>
              </w:rPr>
            </w:pPr>
            <w:r w:rsidRPr="007C4414">
              <w:rPr>
                <w:rFonts w:ascii="Times New Roman" w:eastAsia="Times New Roman" w:hAnsi="Times New Roman" w:cs="Times New Roman"/>
                <w:sz w:val="24"/>
                <w:szCs w:val="24"/>
                <w:lang w:eastAsia="ru-RU"/>
              </w:rPr>
              <w:t xml:space="preserve">г. Москва, ул. </w:t>
            </w:r>
            <w:proofErr w:type="spellStart"/>
            <w:r w:rsidRPr="007C4414">
              <w:rPr>
                <w:rFonts w:ascii="Times New Roman" w:eastAsia="Times New Roman" w:hAnsi="Times New Roman" w:cs="Times New Roman"/>
                <w:sz w:val="24"/>
                <w:szCs w:val="24"/>
                <w:lang w:eastAsia="ru-RU"/>
              </w:rPr>
              <w:t>Саморы</w:t>
            </w:r>
            <w:proofErr w:type="spellEnd"/>
            <w:r w:rsidRPr="007C4414">
              <w:rPr>
                <w:rFonts w:ascii="Times New Roman" w:eastAsia="Times New Roman" w:hAnsi="Times New Roman" w:cs="Times New Roman"/>
                <w:sz w:val="24"/>
                <w:szCs w:val="24"/>
                <w:lang w:eastAsia="ru-RU"/>
              </w:rPr>
              <w:t xml:space="preserve"> </w:t>
            </w:r>
            <w:proofErr w:type="spellStart"/>
            <w:r w:rsidRPr="007C4414">
              <w:rPr>
                <w:rFonts w:ascii="Times New Roman" w:eastAsia="Times New Roman" w:hAnsi="Times New Roman" w:cs="Times New Roman"/>
                <w:sz w:val="24"/>
                <w:szCs w:val="24"/>
                <w:lang w:eastAsia="ru-RU"/>
              </w:rPr>
              <w:t>Машела</w:t>
            </w:r>
            <w:proofErr w:type="spellEnd"/>
            <w:r w:rsidRPr="007C4414">
              <w:rPr>
                <w:rFonts w:ascii="Times New Roman" w:eastAsia="Times New Roman" w:hAnsi="Times New Roman" w:cs="Times New Roman"/>
                <w:sz w:val="24"/>
                <w:szCs w:val="24"/>
                <w:lang w:eastAsia="ru-RU"/>
              </w:rPr>
              <w:t>, д. 1</w:t>
            </w:r>
          </w:p>
        </w:tc>
      </w:tr>
      <w:tr w:rsidR="007C4414" w:rsidRPr="007C4414" w14:paraId="195200D0" w14:textId="77777777" w:rsidTr="007C4414">
        <w:tc>
          <w:tcPr>
            <w:tcW w:w="567" w:type="dxa"/>
            <w:shd w:val="clear" w:color="auto" w:fill="auto"/>
          </w:tcPr>
          <w:p w14:paraId="5E76A628" w14:textId="77777777" w:rsidR="007C4414" w:rsidRPr="007C4414" w:rsidRDefault="007C4414" w:rsidP="007C4414">
            <w:pPr>
              <w:numPr>
                <w:ilvl w:val="0"/>
                <w:numId w:val="8"/>
              </w:numPr>
              <w:spacing w:after="0" w:line="240" w:lineRule="auto"/>
              <w:ind w:left="0" w:firstLine="0"/>
              <w:contextualSpacing/>
              <w:jc w:val="center"/>
              <w:rPr>
                <w:rFonts w:ascii="Times New Roman" w:eastAsia="Times New Roman" w:hAnsi="Times New Roman" w:cs="Times New Roman"/>
                <w:sz w:val="24"/>
                <w:szCs w:val="24"/>
                <w:lang w:eastAsia="ru-RU"/>
              </w:rPr>
            </w:pPr>
          </w:p>
        </w:tc>
        <w:tc>
          <w:tcPr>
            <w:tcW w:w="2127" w:type="dxa"/>
            <w:shd w:val="clear" w:color="auto" w:fill="auto"/>
          </w:tcPr>
          <w:p w14:paraId="08D1441F" w14:textId="77777777" w:rsidR="007C4414" w:rsidRPr="007C4414" w:rsidRDefault="007C4414" w:rsidP="007C4414">
            <w:pPr>
              <w:spacing w:after="0" w:line="240" w:lineRule="auto"/>
              <w:rPr>
                <w:rFonts w:ascii="Times New Roman" w:eastAsia="Times New Roman" w:hAnsi="Times New Roman" w:cs="Times New Roman"/>
                <w:sz w:val="24"/>
                <w:szCs w:val="24"/>
                <w:lang w:eastAsia="ru-RU"/>
              </w:rPr>
            </w:pPr>
            <w:r w:rsidRPr="007C4414">
              <w:rPr>
                <w:rFonts w:ascii="Times New Roman" w:eastAsia="Times New Roman" w:hAnsi="Times New Roman" w:cs="Times New Roman"/>
                <w:sz w:val="24"/>
                <w:szCs w:val="24"/>
                <w:lang w:eastAsia="ru-RU"/>
              </w:rPr>
              <w:t>Обоснование</w:t>
            </w:r>
          </w:p>
        </w:tc>
        <w:tc>
          <w:tcPr>
            <w:tcW w:w="7513" w:type="dxa"/>
            <w:gridSpan w:val="2"/>
            <w:shd w:val="clear" w:color="auto" w:fill="auto"/>
          </w:tcPr>
          <w:p w14:paraId="5F2F08D7" w14:textId="77777777" w:rsidR="007C4414" w:rsidRPr="007C4414" w:rsidRDefault="007C4414" w:rsidP="007C4414">
            <w:pPr>
              <w:numPr>
                <w:ilvl w:val="0"/>
                <w:numId w:val="9"/>
              </w:numPr>
              <w:shd w:val="clear" w:color="auto" w:fill="FFFFFF"/>
              <w:spacing w:after="0" w:line="240" w:lineRule="auto"/>
              <w:ind w:left="346"/>
              <w:contextualSpacing/>
              <w:jc w:val="both"/>
              <w:rPr>
                <w:rFonts w:ascii="Times New Roman" w:eastAsia="Times New Roman" w:hAnsi="Times New Roman" w:cs="Times New Roman"/>
                <w:sz w:val="24"/>
                <w:szCs w:val="24"/>
                <w:lang w:eastAsia="ru-RU"/>
              </w:rPr>
            </w:pPr>
            <w:r w:rsidRPr="007C4414">
              <w:rPr>
                <w:rFonts w:ascii="Times New Roman" w:eastAsia="Calibri" w:hAnsi="Times New Roman" w:cs="Times New Roman"/>
                <w:sz w:val="24"/>
                <w:szCs w:val="24"/>
                <w:lang w:eastAsia="ru-RU"/>
              </w:rPr>
              <w:t xml:space="preserve">Федеральный закон от 10.01.2002 № 7-ФЗ «Об охране окружающей среды», </w:t>
            </w:r>
          </w:p>
          <w:p w14:paraId="2A73070F" w14:textId="77777777" w:rsidR="007C4414" w:rsidRPr="007C4414" w:rsidRDefault="007C4414" w:rsidP="007C4414">
            <w:pPr>
              <w:numPr>
                <w:ilvl w:val="0"/>
                <w:numId w:val="9"/>
              </w:numPr>
              <w:shd w:val="clear" w:color="auto" w:fill="FFFFFF"/>
              <w:spacing w:after="0" w:line="240" w:lineRule="auto"/>
              <w:ind w:left="346"/>
              <w:contextualSpacing/>
              <w:jc w:val="both"/>
              <w:rPr>
                <w:rFonts w:ascii="Times New Roman" w:eastAsia="Times New Roman" w:hAnsi="Times New Roman" w:cs="Times New Roman"/>
                <w:sz w:val="24"/>
                <w:szCs w:val="24"/>
                <w:lang w:eastAsia="ru-RU"/>
              </w:rPr>
            </w:pPr>
            <w:r w:rsidRPr="007C4414">
              <w:rPr>
                <w:rFonts w:ascii="Times New Roman" w:eastAsia="Calibri" w:hAnsi="Times New Roman" w:cs="Times New Roman"/>
                <w:sz w:val="24"/>
                <w:szCs w:val="24"/>
                <w:lang w:eastAsia="ru-RU"/>
              </w:rPr>
              <w:t xml:space="preserve">Федеральный закон от 30.03.1999 № 52-ФЗ «О санитарно-эпидемиологическом благополучии населения», </w:t>
            </w:r>
          </w:p>
          <w:p w14:paraId="19E293F5" w14:textId="77777777" w:rsidR="007C4414" w:rsidRPr="007C4414" w:rsidRDefault="007C4414" w:rsidP="007C4414">
            <w:pPr>
              <w:numPr>
                <w:ilvl w:val="0"/>
                <w:numId w:val="9"/>
              </w:numPr>
              <w:shd w:val="clear" w:color="auto" w:fill="FFFFFF"/>
              <w:spacing w:after="0" w:line="240" w:lineRule="auto"/>
              <w:ind w:left="346"/>
              <w:contextualSpacing/>
              <w:jc w:val="both"/>
              <w:rPr>
                <w:rFonts w:ascii="Times New Roman" w:eastAsia="Times New Roman" w:hAnsi="Times New Roman" w:cs="Times New Roman"/>
                <w:sz w:val="24"/>
                <w:szCs w:val="24"/>
                <w:lang w:eastAsia="ru-RU"/>
              </w:rPr>
            </w:pPr>
            <w:r w:rsidRPr="007C4414">
              <w:rPr>
                <w:rFonts w:ascii="Times New Roman" w:eastAsia="Calibri" w:hAnsi="Times New Roman" w:cs="Times New Roman"/>
                <w:sz w:val="24"/>
                <w:szCs w:val="24"/>
                <w:lang w:eastAsia="ru-RU"/>
              </w:rPr>
              <w:t>Федеральный закон от 24.06.1998 № 89-ФЗ «Об отходах производства и потребления»</w:t>
            </w:r>
          </w:p>
          <w:p w14:paraId="2452D8C0" w14:textId="77777777" w:rsidR="007C4414" w:rsidRPr="007C4414" w:rsidRDefault="007C4414" w:rsidP="007C4414">
            <w:pPr>
              <w:numPr>
                <w:ilvl w:val="0"/>
                <w:numId w:val="9"/>
              </w:numPr>
              <w:shd w:val="clear" w:color="auto" w:fill="FFFFFF"/>
              <w:spacing w:after="0" w:line="240" w:lineRule="auto"/>
              <w:ind w:left="346"/>
              <w:contextualSpacing/>
              <w:jc w:val="both"/>
              <w:rPr>
                <w:rFonts w:ascii="Times New Roman" w:eastAsia="Times New Roman" w:hAnsi="Times New Roman" w:cs="Times New Roman"/>
                <w:sz w:val="24"/>
                <w:szCs w:val="24"/>
                <w:lang w:eastAsia="ru-RU"/>
              </w:rPr>
            </w:pPr>
            <w:r w:rsidRPr="007C4414">
              <w:rPr>
                <w:rFonts w:ascii="Times New Roman" w:eastAsia="Calibri" w:hAnsi="Times New Roman" w:cs="Times New Roman"/>
                <w:sz w:val="24"/>
                <w:szCs w:val="24"/>
                <w:lang w:eastAsia="ru-RU"/>
              </w:rPr>
              <w:t xml:space="preserve">СанПиН 2.1.3684-21 «Санитарно-эпидемиологические требования к содержанию территорий </w:t>
            </w:r>
            <w:proofErr w:type="spellStart"/>
            <w:r w:rsidRPr="007C4414">
              <w:rPr>
                <w:rFonts w:ascii="Times New Roman" w:eastAsia="Calibri" w:hAnsi="Times New Roman" w:cs="Times New Roman"/>
                <w:sz w:val="24"/>
                <w:szCs w:val="24"/>
                <w:lang w:eastAsia="ru-RU"/>
              </w:rPr>
              <w:t>городскизмих</w:t>
            </w:r>
            <w:proofErr w:type="spellEnd"/>
            <w:r w:rsidRPr="007C4414">
              <w:rPr>
                <w:rFonts w:ascii="Times New Roman" w:eastAsia="Calibri" w:hAnsi="Times New Roman" w:cs="Times New Roman"/>
                <w:sz w:val="24"/>
                <w:szCs w:val="24"/>
                <w:lang w:eastAsia="ru-RU"/>
              </w:rPr>
              <w:t xml:space="preserve">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tc>
      </w:tr>
      <w:tr w:rsidR="007C4414" w:rsidRPr="007C4414" w14:paraId="6C2A8600" w14:textId="77777777" w:rsidTr="007C4414">
        <w:tc>
          <w:tcPr>
            <w:tcW w:w="567" w:type="dxa"/>
            <w:vMerge w:val="restart"/>
            <w:shd w:val="clear" w:color="auto" w:fill="auto"/>
          </w:tcPr>
          <w:p w14:paraId="79F5F4D7" w14:textId="77777777" w:rsidR="007C4414" w:rsidRPr="007C4414" w:rsidRDefault="007C4414" w:rsidP="007C4414">
            <w:pPr>
              <w:numPr>
                <w:ilvl w:val="0"/>
                <w:numId w:val="8"/>
              </w:numPr>
              <w:spacing w:after="0" w:line="240" w:lineRule="auto"/>
              <w:ind w:left="0" w:firstLine="0"/>
              <w:contextualSpacing/>
              <w:jc w:val="center"/>
              <w:rPr>
                <w:rFonts w:ascii="Times New Roman" w:eastAsia="Times New Roman" w:hAnsi="Times New Roman" w:cs="Times New Roman"/>
                <w:sz w:val="24"/>
                <w:szCs w:val="24"/>
                <w:lang w:eastAsia="ru-RU"/>
              </w:rPr>
            </w:pPr>
          </w:p>
        </w:tc>
        <w:tc>
          <w:tcPr>
            <w:tcW w:w="2127" w:type="dxa"/>
            <w:vMerge w:val="restart"/>
            <w:shd w:val="clear" w:color="auto" w:fill="auto"/>
          </w:tcPr>
          <w:p w14:paraId="6BBECEAB" w14:textId="77777777" w:rsidR="007C4414" w:rsidRPr="007C4414" w:rsidRDefault="007C4414" w:rsidP="007C4414">
            <w:pPr>
              <w:spacing w:after="0" w:line="240" w:lineRule="auto"/>
              <w:rPr>
                <w:rFonts w:ascii="Times New Roman" w:eastAsia="Times New Roman" w:hAnsi="Times New Roman" w:cs="Times New Roman"/>
                <w:sz w:val="24"/>
                <w:szCs w:val="24"/>
                <w:lang w:eastAsia="ru-RU"/>
              </w:rPr>
            </w:pPr>
            <w:r w:rsidRPr="007C4414">
              <w:rPr>
                <w:rFonts w:ascii="Times New Roman" w:eastAsia="Times New Roman" w:hAnsi="Times New Roman" w:cs="Times New Roman"/>
                <w:sz w:val="24"/>
                <w:szCs w:val="24"/>
                <w:lang w:eastAsia="ru-RU"/>
              </w:rPr>
              <w:t>Перечень и количество отходов</w:t>
            </w:r>
          </w:p>
        </w:tc>
        <w:tc>
          <w:tcPr>
            <w:tcW w:w="7513" w:type="dxa"/>
            <w:gridSpan w:val="2"/>
            <w:shd w:val="clear" w:color="auto" w:fill="auto"/>
          </w:tcPr>
          <w:p w14:paraId="120B6BFD" w14:textId="77777777" w:rsidR="007C4414" w:rsidRPr="007C4414" w:rsidRDefault="007C4414" w:rsidP="007C4414">
            <w:pPr>
              <w:spacing w:after="0" w:line="240" w:lineRule="auto"/>
              <w:rPr>
                <w:rFonts w:ascii="Times New Roman" w:eastAsia="Times New Roman" w:hAnsi="Times New Roman" w:cs="Times New Roman"/>
                <w:sz w:val="24"/>
                <w:szCs w:val="24"/>
                <w:lang w:eastAsia="ru-RU"/>
              </w:rPr>
            </w:pPr>
            <w:r w:rsidRPr="007C4414">
              <w:rPr>
                <w:rFonts w:ascii="Times New Roman" w:eastAsia="Times New Roman" w:hAnsi="Times New Roman" w:cs="Times New Roman"/>
                <w:sz w:val="24"/>
                <w:szCs w:val="24"/>
                <w:lang w:eastAsia="ru-RU"/>
              </w:rPr>
              <w:t>Медицинские отходы класса Г</w:t>
            </w:r>
          </w:p>
          <w:p w14:paraId="5B3A71BF" w14:textId="77777777" w:rsidR="007C4414" w:rsidRPr="007C4414" w:rsidRDefault="007C4414" w:rsidP="007C4414">
            <w:pPr>
              <w:spacing w:after="0" w:line="240" w:lineRule="auto"/>
              <w:rPr>
                <w:rFonts w:ascii="Times New Roman" w:eastAsia="Times New Roman" w:hAnsi="Times New Roman" w:cs="Times New Roman"/>
                <w:sz w:val="24"/>
                <w:szCs w:val="24"/>
                <w:lang w:eastAsia="ru-RU"/>
              </w:rPr>
            </w:pPr>
            <w:r w:rsidRPr="007C4414">
              <w:rPr>
                <w:rFonts w:ascii="Times New Roman" w:eastAsia="Times New Roman" w:hAnsi="Times New Roman" w:cs="Times New Roman"/>
                <w:sz w:val="24"/>
                <w:szCs w:val="24"/>
                <w:lang w:eastAsia="ru-RU"/>
              </w:rPr>
              <w:t>Количество поездок автотранспорта, вывозящего отходы: 1.</w:t>
            </w:r>
          </w:p>
        </w:tc>
      </w:tr>
      <w:tr w:rsidR="007C4414" w:rsidRPr="007C4414" w14:paraId="5AD25842" w14:textId="77777777" w:rsidTr="007C4414">
        <w:trPr>
          <w:trHeight w:val="54"/>
        </w:trPr>
        <w:tc>
          <w:tcPr>
            <w:tcW w:w="567" w:type="dxa"/>
            <w:vMerge/>
            <w:shd w:val="clear" w:color="auto" w:fill="auto"/>
          </w:tcPr>
          <w:p w14:paraId="36639122" w14:textId="77777777" w:rsidR="007C4414" w:rsidRPr="007C4414" w:rsidRDefault="007C4414" w:rsidP="007C4414">
            <w:pPr>
              <w:numPr>
                <w:ilvl w:val="0"/>
                <w:numId w:val="8"/>
              </w:numPr>
              <w:spacing w:after="0" w:line="240" w:lineRule="auto"/>
              <w:ind w:left="0" w:firstLine="0"/>
              <w:contextualSpacing/>
              <w:jc w:val="center"/>
              <w:rPr>
                <w:rFonts w:ascii="Times New Roman" w:eastAsia="Times New Roman" w:hAnsi="Times New Roman" w:cs="Times New Roman"/>
                <w:sz w:val="24"/>
                <w:szCs w:val="24"/>
                <w:lang w:eastAsia="ru-RU"/>
              </w:rPr>
            </w:pPr>
          </w:p>
        </w:tc>
        <w:tc>
          <w:tcPr>
            <w:tcW w:w="2127" w:type="dxa"/>
            <w:vMerge/>
            <w:shd w:val="clear" w:color="auto" w:fill="auto"/>
          </w:tcPr>
          <w:p w14:paraId="24C384D1" w14:textId="77777777" w:rsidR="007C4414" w:rsidRPr="007C4414" w:rsidRDefault="007C4414" w:rsidP="007C4414">
            <w:pPr>
              <w:spacing w:after="0" w:line="240" w:lineRule="auto"/>
              <w:rPr>
                <w:rFonts w:ascii="Times New Roman" w:eastAsia="Times New Roman" w:hAnsi="Times New Roman" w:cs="Times New Roman"/>
                <w:sz w:val="24"/>
                <w:szCs w:val="24"/>
                <w:lang w:eastAsia="ru-RU"/>
              </w:rPr>
            </w:pPr>
          </w:p>
        </w:tc>
        <w:tc>
          <w:tcPr>
            <w:tcW w:w="6379" w:type="dxa"/>
            <w:shd w:val="clear" w:color="auto" w:fill="auto"/>
          </w:tcPr>
          <w:p w14:paraId="7BCB19FE" w14:textId="77777777" w:rsidR="007C4414" w:rsidRPr="007C4414" w:rsidRDefault="007C4414" w:rsidP="007C4414">
            <w:pPr>
              <w:spacing w:after="0" w:line="240" w:lineRule="auto"/>
              <w:rPr>
                <w:rFonts w:ascii="Times New Roman" w:eastAsia="Times New Roman" w:hAnsi="Times New Roman" w:cs="Times New Roman"/>
                <w:sz w:val="24"/>
                <w:szCs w:val="24"/>
                <w:lang w:eastAsia="ru-RU"/>
              </w:rPr>
            </w:pPr>
            <w:r w:rsidRPr="007C4414">
              <w:rPr>
                <w:rFonts w:ascii="Times New Roman" w:eastAsia="Times New Roman" w:hAnsi="Times New Roman" w:cs="Times New Roman"/>
                <w:sz w:val="24"/>
                <w:szCs w:val="24"/>
                <w:lang w:eastAsia="ru-RU"/>
              </w:rPr>
              <w:t>Наименование</w:t>
            </w:r>
          </w:p>
        </w:tc>
        <w:tc>
          <w:tcPr>
            <w:tcW w:w="1134" w:type="dxa"/>
            <w:shd w:val="clear" w:color="auto" w:fill="auto"/>
          </w:tcPr>
          <w:p w14:paraId="39B11DD5" w14:textId="77777777" w:rsidR="007C4414" w:rsidRPr="007C4414" w:rsidRDefault="007C4414" w:rsidP="007C4414">
            <w:pPr>
              <w:spacing w:after="0" w:line="240" w:lineRule="auto"/>
              <w:rPr>
                <w:rFonts w:ascii="Times New Roman" w:eastAsia="Times New Roman" w:hAnsi="Times New Roman" w:cs="Times New Roman"/>
                <w:sz w:val="24"/>
                <w:szCs w:val="24"/>
                <w:lang w:eastAsia="ru-RU"/>
              </w:rPr>
            </w:pPr>
            <w:r w:rsidRPr="007C4414">
              <w:rPr>
                <w:rFonts w:ascii="Times New Roman" w:eastAsia="Times New Roman" w:hAnsi="Times New Roman" w:cs="Times New Roman"/>
                <w:sz w:val="24"/>
                <w:szCs w:val="24"/>
                <w:lang w:eastAsia="ru-RU"/>
              </w:rPr>
              <w:t>Вес, кг</w:t>
            </w:r>
          </w:p>
        </w:tc>
      </w:tr>
      <w:tr w:rsidR="007C4414" w:rsidRPr="007C4414" w14:paraId="2B168450" w14:textId="77777777" w:rsidTr="007C4414">
        <w:trPr>
          <w:trHeight w:val="54"/>
        </w:trPr>
        <w:tc>
          <w:tcPr>
            <w:tcW w:w="567" w:type="dxa"/>
            <w:vMerge/>
            <w:shd w:val="clear" w:color="auto" w:fill="auto"/>
          </w:tcPr>
          <w:p w14:paraId="5290BAAF" w14:textId="77777777" w:rsidR="007C4414" w:rsidRPr="007C4414" w:rsidRDefault="007C4414" w:rsidP="007C4414">
            <w:pPr>
              <w:numPr>
                <w:ilvl w:val="0"/>
                <w:numId w:val="8"/>
              </w:numPr>
              <w:spacing w:after="0" w:line="240" w:lineRule="auto"/>
              <w:ind w:left="0" w:firstLine="0"/>
              <w:contextualSpacing/>
              <w:jc w:val="center"/>
              <w:rPr>
                <w:rFonts w:ascii="Times New Roman" w:eastAsia="Times New Roman" w:hAnsi="Times New Roman" w:cs="Times New Roman"/>
                <w:sz w:val="24"/>
                <w:szCs w:val="24"/>
                <w:lang w:eastAsia="ru-RU"/>
              </w:rPr>
            </w:pPr>
          </w:p>
        </w:tc>
        <w:tc>
          <w:tcPr>
            <w:tcW w:w="2127" w:type="dxa"/>
            <w:vMerge/>
            <w:shd w:val="clear" w:color="auto" w:fill="auto"/>
          </w:tcPr>
          <w:p w14:paraId="1556BC32" w14:textId="77777777" w:rsidR="007C4414" w:rsidRPr="007C4414" w:rsidRDefault="007C4414" w:rsidP="007C4414">
            <w:pPr>
              <w:spacing w:after="0" w:line="240" w:lineRule="auto"/>
              <w:rPr>
                <w:rFonts w:ascii="Times New Roman" w:eastAsia="Times New Roman" w:hAnsi="Times New Roman" w:cs="Times New Roman"/>
                <w:sz w:val="24"/>
                <w:szCs w:val="24"/>
                <w:lang w:eastAsia="ru-RU"/>
              </w:rPr>
            </w:pPr>
          </w:p>
        </w:tc>
        <w:tc>
          <w:tcPr>
            <w:tcW w:w="6379" w:type="dxa"/>
            <w:shd w:val="clear" w:color="auto" w:fill="auto"/>
          </w:tcPr>
          <w:p w14:paraId="3B7E7DDD" w14:textId="77777777" w:rsidR="007C4414" w:rsidRPr="007C4414" w:rsidRDefault="007C4414" w:rsidP="007C4414">
            <w:pPr>
              <w:keepNext/>
              <w:keepLines/>
              <w:spacing w:after="0" w:line="240" w:lineRule="auto"/>
              <w:jc w:val="both"/>
              <w:outlineLvl w:val="1"/>
              <w:rPr>
                <w:rFonts w:ascii="Times New Roman" w:eastAsia="Times New Roman" w:hAnsi="Times New Roman" w:cs="Times New Roman"/>
                <w:sz w:val="24"/>
                <w:szCs w:val="24"/>
                <w:lang w:eastAsia="ru-RU"/>
              </w:rPr>
            </w:pPr>
            <w:r w:rsidRPr="007C4414">
              <w:rPr>
                <w:rFonts w:ascii="Times New Roman" w:eastAsia="Times New Roman" w:hAnsi="Times New Roman" w:cs="Times New Roman"/>
                <w:sz w:val="24"/>
                <w:szCs w:val="24"/>
                <w:lang w:eastAsia="ru-RU"/>
              </w:rPr>
              <w:t>Одиночные гальванические элементы (батарейки) неповрежденные отработанные</w:t>
            </w:r>
          </w:p>
        </w:tc>
        <w:tc>
          <w:tcPr>
            <w:tcW w:w="1134" w:type="dxa"/>
            <w:shd w:val="clear" w:color="auto" w:fill="auto"/>
          </w:tcPr>
          <w:p w14:paraId="7EAF6DDC" w14:textId="77777777" w:rsidR="007C4414" w:rsidRPr="007C4414" w:rsidRDefault="007C4414" w:rsidP="007C4414">
            <w:pPr>
              <w:spacing w:after="0" w:line="240" w:lineRule="auto"/>
              <w:rPr>
                <w:rFonts w:ascii="Times New Roman" w:eastAsia="Times New Roman" w:hAnsi="Times New Roman" w:cs="Times New Roman"/>
                <w:sz w:val="24"/>
                <w:szCs w:val="24"/>
                <w:lang w:eastAsia="ru-RU"/>
              </w:rPr>
            </w:pPr>
            <w:r w:rsidRPr="007C4414">
              <w:rPr>
                <w:rFonts w:ascii="Times New Roman" w:eastAsia="Times New Roman" w:hAnsi="Times New Roman" w:cs="Times New Roman"/>
                <w:sz w:val="24"/>
                <w:szCs w:val="24"/>
                <w:lang w:eastAsia="ru-RU"/>
              </w:rPr>
              <w:t>300</w:t>
            </w:r>
          </w:p>
        </w:tc>
      </w:tr>
      <w:tr w:rsidR="007C4414" w:rsidRPr="007C4414" w14:paraId="3B451EA1" w14:textId="77777777" w:rsidTr="007C4414">
        <w:trPr>
          <w:trHeight w:val="54"/>
        </w:trPr>
        <w:tc>
          <w:tcPr>
            <w:tcW w:w="567" w:type="dxa"/>
            <w:vMerge/>
            <w:shd w:val="clear" w:color="auto" w:fill="auto"/>
          </w:tcPr>
          <w:p w14:paraId="19DEC06A" w14:textId="77777777" w:rsidR="007C4414" w:rsidRPr="007C4414" w:rsidRDefault="007C4414" w:rsidP="007C4414">
            <w:pPr>
              <w:numPr>
                <w:ilvl w:val="0"/>
                <w:numId w:val="8"/>
              </w:numPr>
              <w:spacing w:after="0" w:line="240" w:lineRule="auto"/>
              <w:ind w:left="0" w:firstLine="0"/>
              <w:contextualSpacing/>
              <w:jc w:val="center"/>
              <w:rPr>
                <w:rFonts w:ascii="Times New Roman" w:eastAsia="Times New Roman" w:hAnsi="Times New Roman" w:cs="Times New Roman"/>
                <w:sz w:val="24"/>
                <w:szCs w:val="24"/>
                <w:lang w:eastAsia="ru-RU"/>
              </w:rPr>
            </w:pPr>
          </w:p>
        </w:tc>
        <w:tc>
          <w:tcPr>
            <w:tcW w:w="2127" w:type="dxa"/>
            <w:vMerge/>
            <w:shd w:val="clear" w:color="auto" w:fill="auto"/>
          </w:tcPr>
          <w:p w14:paraId="118863B3" w14:textId="77777777" w:rsidR="007C4414" w:rsidRPr="007C4414" w:rsidRDefault="007C4414" w:rsidP="007C4414">
            <w:pPr>
              <w:spacing w:after="0" w:line="240" w:lineRule="auto"/>
              <w:rPr>
                <w:rFonts w:ascii="Times New Roman" w:eastAsia="Times New Roman" w:hAnsi="Times New Roman" w:cs="Times New Roman"/>
                <w:sz w:val="24"/>
                <w:szCs w:val="24"/>
                <w:lang w:eastAsia="ru-RU"/>
              </w:rPr>
            </w:pPr>
          </w:p>
        </w:tc>
        <w:tc>
          <w:tcPr>
            <w:tcW w:w="6379" w:type="dxa"/>
            <w:shd w:val="clear" w:color="auto" w:fill="auto"/>
          </w:tcPr>
          <w:p w14:paraId="38657E8E" w14:textId="77777777" w:rsidR="007C4414" w:rsidRPr="007C4414" w:rsidRDefault="007C4414" w:rsidP="007C4414">
            <w:pPr>
              <w:spacing w:after="0" w:line="240" w:lineRule="auto"/>
              <w:rPr>
                <w:rFonts w:ascii="Times New Roman" w:eastAsia="Times New Roman" w:hAnsi="Times New Roman" w:cs="Times New Roman"/>
                <w:sz w:val="24"/>
                <w:szCs w:val="24"/>
                <w:lang w:eastAsia="ru-RU"/>
              </w:rPr>
            </w:pPr>
            <w:r w:rsidRPr="007C4414">
              <w:rPr>
                <w:rFonts w:ascii="Times New Roman" w:eastAsia="Times New Roman" w:hAnsi="Times New Roman" w:cs="Times New Roman"/>
                <w:sz w:val="24"/>
                <w:szCs w:val="24"/>
                <w:lang w:eastAsia="ru-RU"/>
              </w:rPr>
              <w:t>Натрий гидрид 60% в минеральном масле</w:t>
            </w:r>
          </w:p>
        </w:tc>
        <w:tc>
          <w:tcPr>
            <w:tcW w:w="1134" w:type="dxa"/>
            <w:shd w:val="clear" w:color="auto" w:fill="auto"/>
          </w:tcPr>
          <w:p w14:paraId="28B4CDBA" w14:textId="77777777" w:rsidR="007C4414" w:rsidRPr="007C4414" w:rsidRDefault="007C4414" w:rsidP="007C4414">
            <w:pPr>
              <w:spacing w:after="0" w:line="240" w:lineRule="auto"/>
              <w:rPr>
                <w:rFonts w:ascii="Times New Roman" w:eastAsia="Times New Roman" w:hAnsi="Times New Roman" w:cs="Times New Roman"/>
                <w:sz w:val="24"/>
                <w:szCs w:val="24"/>
                <w:lang w:eastAsia="ru-RU"/>
              </w:rPr>
            </w:pPr>
            <w:r w:rsidRPr="007C4414">
              <w:rPr>
                <w:rFonts w:ascii="Times New Roman" w:eastAsia="Times New Roman" w:hAnsi="Times New Roman" w:cs="Times New Roman"/>
                <w:sz w:val="24"/>
                <w:szCs w:val="24"/>
                <w:lang w:eastAsia="ru-RU"/>
              </w:rPr>
              <w:t>0,2</w:t>
            </w:r>
          </w:p>
        </w:tc>
      </w:tr>
      <w:tr w:rsidR="007C4414" w:rsidRPr="007C4414" w14:paraId="5059BCE9" w14:textId="77777777" w:rsidTr="007C4414">
        <w:trPr>
          <w:trHeight w:val="54"/>
        </w:trPr>
        <w:tc>
          <w:tcPr>
            <w:tcW w:w="567" w:type="dxa"/>
            <w:vMerge/>
            <w:shd w:val="clear" w:color="auto" w:fill="auto"/>
          </w:tcPr>
          <w:p w14:paraId="65B4D9F5" w14:textId="77777777" w:rsidR="007C4414" w:rsidRPr="007C4414" w:rsidRDefault="007C4414" w:rsidP="007C4414">
            <w:pPr>
              <w:numPr>
                <w:ilvl w:val="0"/>
                <w:numId w:val="8"/>
              </w:numPr>
              <w:spacing w:after="0" w:line="240" w:lineRule="auto"/>
              <w:ind w:left="0" w:firstLine="0"/>
              <w:contextualSpacing/>
              <w:jc w:val="center"/>
              <w:rPr>
                <w:rFonts w:ascii="Times New Roman" w:eastAsia="Times New Roman" w:hAnsi="Times New Roman" w:cs="Times New Roman"/>
                <w:sz w:val="24"/>
                <w:szCs w:val="24"/>
                <w:lang w:eastAsia="ru-RU"/>
              </w:rPr>
            </w:pPr>
          </w:p>
        </w:tc>
        <w:tc>
          <w:tcPr>
            <w:tcW w:w="2127" w:type="dxa"/>
            <w:vMerge/>
            <w:shd w:val="clear" w:color="auto" w:fill="auto"/>
          </w:tcPr>
          <w:p w14:paraId="661A732E" w14:textId="77777777" w:rsidR="007C4414" w:rsidRPr="007C4414" w:rsidRDefault="007C4414" w:rsidP="007C4414">
            <w:pPr>
              <w:spacing w:after="0" w:line="240" w:lineRule="auto"/>
              <w:rPr>
                <w:rFonts w:ascii="Times New Roman" w:eastAsia="Times New Roman" w:hAnsi="Times New Roman" w:cs="Times New Roman"/>
                <w:sz w:val="24"/>
                <w:szCs w:val="24"/>
                <w:lang w:eastAsia="ru-RU"/>
              </w:rPr>
            </w:pPr>
          </w:p>
        </w:tc>
        <w:tc>
          <w:tcPr>
            <w:tcW w:w="6379" w:type="dxa"/>
            <w:shd w:val="clear" w:color="auto" w:fill="auto"/>
          </w:tcPr>
          <w:p w14:paraId="1FC18A1F" w14:textId="77777777" w:rsidR="007C4414" w:rsidRPr="007C4414" w:rsidRDefault="007C4414" w:rsidP="007C4414">
            <w:pPr>
              <w:spacing w:after="0" w:line="240" w:lineRule="auto"/>
              <w:rPr>
                <w:rFonts w:ascii="Times New Roman" w:eastAsia="Times New Roman" w:hAnsi="Times New Roman" w:cs="Times New Roman"/>
                <w:sz w:val="24"/>
                <w:szCs w:val="24"/>
                <w:lang w:eastAsia="ru-RU"/>
              </w:rPr>
            </w:pPr>
            <w:r w:rsidRPr="007C4414">
              <w:rPr>
                <w:rFonts w:ascii="Times New Roman" w:eastAsia="Times New Roman" w:hAnsi="Times New Roman" w:cs="Times New Roman"/>
                <w:sz w:val="24"/>
                <w:szCs w:val="24"/>
                <w:lang w:eastAsia="ru-RU"/>
              </w:rPr>
              <w:t>Итого:</w:t>
            </w:r>
          </w:p>
        </w:tc>
        <w:tc>
          <w:tcPr>
            <w:tcW w:w="1134" w:type="dxa"/>
            <w:shd w:val="clear" w:color="auto" w:fill="auto"/>
          </w:tcPr>
          <w:p w14:paraId="5EDC9C01" w14:textId="77777777" w:rsidR="007C4414" w:rsidRPr="007C4414" w:rsidRDefault="007C4414" w:rsidP="007C4414">
            <w:pPr>
              <w:spacing w:after="0" w:line="240" w:lineRule="auto"/>
              <w:rPr>
                <w:rFonts w:ascii="Times New Roman" w:eastAsia="Times New Roman" w:hAnsi="Times New Roman" w:cs="Times New Roman"/>
                <w:sz w:val="24"/>
                <w:szCs w:val="24"/>
                <w:lang w:eastAsia="ru-RU"/>
              </w:rPr>
            </w:pPr>
            <w:r w:rsidRPr="007C4414">
              <w:rPr>
                <w:rFonts w:ascii="Times New Roman" w:eastAsia="Times New Roman" w:hAnsi="Times New Roman" w:cs="Times New Roman"/>
                <w:sz w:val="24"/>
                <w:szCs w:val="24"/>
                <w:lang w:eastAsia="ru-RU"/>
              </w:rPr>
              <w:t>300,2</w:t>
            </w:r>
          </w:p>
        </w:tc>
      </w:tr>
      <w:tr w:rsidR="007C4414" w:rsidRPr="007C4414" w14:paraId="146E6C71" w14:textId="77777777" w:rsidTr="007C4414">
        <w:tc>
          <w:tcPr>
            <w:tcW w:w="567" w:type="dxa"/>
            <w:shd w:val="clear" w:color="auto" w:fill="auto"/>
          </w:tcPr>
          <w:p w14:paraId="1DB11BBA" w14:textId="77777777" w:rsidR="007C4414" w:rsidRPr="007C4414" w:rsidRDefault="007C4414" w:rsidP="007C4414">
            <w:pPr>
              <w:numPr>
                <w:ilvl w:val="0"/>
                <w:numId w:val="8"/>
              </w:numPr>
              <w:spacing w:after="0" w:line="240" w:lineRule="auto"/>
              <w:ind w:left="0" w:firstLine="0"/>
              <w:contextualSpacing/>
              <w:jc w:val="center"/>
              <w:rPr>
                <w:rFonts w:ascii="Times New Roman" w:eastAsia="Times New Roman" w:hAnsi="Times New Roman" w:cs="Times New Roman"/>
                <w:sz w:val="24"/>
                <w:szCs w:val="24"/>
                <w:lang w:eastAsia="ru-RU"/>
              </w:rPr>
            </w:pPr>
          </w:p>
        </w:tc>
        <w:tc>
          <w:tcPr>
            <w:tcW w:w="2127" w:type="dxa"/>
            <w:shd w:val="clear" w:color="auto" w:fill="auto"/>
          </w:tcPr>
          <w:p w14:paraId="2E816352" w14:textId="77777777" w:rsidR="007C4414" w:rsidRPr="007C4414" w:rsidRDefault="007C4414" w:rsidP="007C4414">
            <w:pPr>
              <w:spacing w:after="0" w:line="240" w:lineRule="auto"/>
              <w:rPr>
                <w:rFonts w:ascii="Times New Roman" w:eastAsia="Times New Roman" w:hAnsi="Times New Roman" w:cs="Times New Roman"/>
                <w:sz w:val="24"/>
                <w:szCs w:val="24"/>
                <w:lang w:eastAsia="ru-RU"/>
              </w:rPr>
            </w:pPr>
            <w:r w:rsidRPr="007C4414">
              <w:rPr>
                <w:rFonts w:ascii="Times New Roman" w:eastAsia="Times New Roman" w:hAnsi="Times New Roman" w:cs="Times New Roman"/>
                <w:sz w:val="24"/>
                <w:szCs w:val="24"/>
                <w:lang w:eastAsia="ru-RU"/>
              </w:rPr>
              <w:t>Срок выполнения работ</w:t>
            </w:r>
          </w:p>
        </w:tc>
        <w:tc>
          <w:tcPr>
            <w:tcW w:w="7513" w:type="dxa"/>
            <w:gridSpan w:val="2"/>
            <w:shd w:val="clear" w:color="auto" w:fill="auto"/>
          </w:tcPr>
          <w:p w14:paraId="34CC15D5" w14:textId="77777777" w:rsidR="007C4414" w:rsidRPr="007C4414" w:rsidRDefault="007C4414" w:rsidP="007C4414">
            <w:pPr>
              <w:spacing w:after="0" w:line="240" w:lineRule="auto"/>
              <w:rPr>
                <w:rFonts w:ascii="Times New Roman" w:eastAsia="Times New Roman" w:hAnsi="Times New Roman" w:cs="Times New Roman"/>
                <w:sz w:val="24"/>
                <w:szCs w:val="24"/>
                <w:lang w:eastAsia="ru-RU"/>
              </w:rPr>
            </w:pPr>
            <w:r w:rsidRPr="007C4414">
              <w:rPr>
                <w:rFonts w:ascii="Times New Roman" w:eastAsia="Times New Roman" w:hAnsi="Times New Roman" w:cs="Times New Roman"/>
                <w:sz w:val="24"/>
                <w:szCs w:val="24"/>
                <w:lang w:eastAsia="ru-RU"/>
              </w:rPr>
              <w:t>С момента заключения договора по 01.09.2026</w:t>
            </w:r>
          </w:p>
        </w:tc>
      </w:tr>
      <w:tr w:rsidR="007C4414" w:rsidRPr="007C4414" w14:paraId="6EC41A4C" w14:textId="77777777" w:rsidTr="007C4414">
        <w:tc>
          <w:tcPr>
            <w:tcW w:w="567" w:type="dxa"/>
            <w:shd w:val="clear" w:color="auto" w:fill="auto"/>
          </w:tcPr>
          <w:p w14:paraId="6B42D947" w14:textId="77777777" w:rsidR="007C4414" w:rsidRPr="007C4414" w:rsidRDefault="007C4414" w:rsidP="007C4414">
            <w:pPr>
              <w:numPr>
                <w:ilvl w:val="0"/>
                <w:numId w:val="8"/>
              </w:numPr>
              <w:spacing w:after="0" w:line="240" w:lineRule="auto"/>
              <w:ind w:left="0" w:firstLine="0"/>
              <w:contextualSpacing/>
              <w:jc w:val="center"/>
              <w:rPr>
                <w:rFonts w:ascii="Times New Roman" w:eastAsia="Times New Roman" w:hAnsi="Times New Roman" w:cs="Times New Roman"/>
                <w:sz w:val="24"/>
                <w:szCs w:val="24"/>
                <w:lang w:eastAsia="ru-RU"/>
              </w:rPr>
            </w:pPr>
          </w:p>
        </w:tc>
        <w:tc>
          <w:tcPr>
            <w:tcW w:w="2127" w:type="dxa"/>
            <w:shd w:val="clear" w:color="auto" w:fill="auto"/>
          </w:tcPr>
          <w:p w14:paraId="7E967BC4" w14:textId="77777777" w:rsidR="007C4414" w:rsidRPr="007C4414" w:rsidRDefault="007C4414" w:rsidP="007C4414">
            <w:pPr>
              <w:spacing w:after="0" w:line="240" w:lineRule="auto"/>
              <w:rPr>
                <w:rFonts w:ascii="Times New Roman" w:eastAsia="Times New Roman" w:hAnsi="Times New Roman" w:cs="Times New Roman"/>
                <w:sz w:val="24"/>
                <w:szCs w:val="24"/>
                <w:lang w:eastAsia="ru-RU"/>
              </w:rPr>
            </w:pPr>
            <w:r w:rsidRPr="007C4414">
              <w:rPr>
                <w:rFonts w:ascii="Times New Roman" w:eastAsia="Times New Roman" w:hAnsi="Times New Roman" w:cs="Times New Roman"/>
                <w:sz w:val="24"/>
                <w:szCs w:val="24"/>
                <w:lang w:eastAsia="ru-RU"/>
              </w:rPr>
              <w:t>Требования к Исполнителю</w:t>
            </w:r>
          </w:p>
        </w:tc>
        <w:tc>
          <w:tcPr>
            <w:tcW w:w="7513" w:type="dxa"/>
            <w:gridSpan w:val="2"/>
            <w:shd w:val="clear" w:color="auto" w:fill="auto"/>
          </w:tcPr>
          <w:p w14:paraId="6E16FB85" w14:textId="77777777" w:rsidR="007C4414" w:rsidRPr="007C4414" w:rsidRDefault="007C4414" w:rsidP="007C4414">
            <w:pPr>
              <w:numPr>
                <w:ilvl w:val="0"/>
                <w:numId w:val="34"/>
              </w:numPr>
              <w:spacing w:after="0" w:line="240" w:lineRule="auto"/>
              <w:ind w:left="346" w:right="115"/>
              <w:contextualSpacing/>
              <w:jc w:val="both"/>
              <w:rPr>
                <w:rFonts w:ascii="Times New Roman" w:eastAsia="Times New Roman" w:hAnsi="Times New Roman" w:cs="Times New Roman"/>
                <w:sz w:val="24"/>
                <w:szCs w:val="24"/>
                <w:lang w:eastAsia="ru-RU"/>
              </w:rPr>
            </w:pPr>
            <w:r w:rsidRPr="007C4414">
              <w:rPr>
                <w:rFonts w:ascii="Times New Roman" w:eastAsia="Times New Roman" w:hAnsi="Times New Roman" w:cs="Times New Roman"/>
                <w:sz w:val="24"/>
                <w:szCs w:val="24"/>
                <w:lang w:eastAsia="ru-RU"/>
              </w:rPr>
              <w:t>Соблюдение Исполнителем требований действующего законодательства в области обращения с отходами, природоохранного законодательства.</w:t>
            </w:r>
          </w:p>
          <w:p w14:paraId="02BC1E1F" w14:textId="77777777" w:rsidR="007C4414" w:rsidRPr="007C4414" w:rsidRDefault="007C4414" w:rsidP="007C4414">
            <w:pPr>
              <w:numPr>
                <w:ilvl w:val="0"/>
                <w:numId w:val="34"/>
              </w:numPr>
              <w:spacing w:after="0" w:line="240" w:lineRule="auto"/>
              <w:ind w:left="346" w:right="115"/>
              <w:contextualSpacing/>
              <w:jc w:val="both"/>
              <w:rPr>
                <w:rFonts w:ascii="Times New Roman" w:eastAsia="Times New Roman" w:hAnsi="Times New Roman" w:cs="Times New Roman"/>
                <w:sz w:val="24"/>
                <w:szCs w:val="24"/>
                <w:lang w:eastAsia="ru-RU"/>
              </w:rPr>
            </w:pPr>
            <w:r w:rsidRPr="007C4414">
              <w:rPr>
                <w:rFonts w:ascii="Times New Roman" w:eastAsia="Times New Roman" w:hAnsi="Times New Roman" w:cs="Times New Roman"/>
                <w:sz w:val="24"/>
                <w:szCs w:val="24"/>
                <w:lang w:eastAsia="ru-RU"/>
              </w:rPr>
              <w:t xml:space="preserve">Наличие у Исполнителя (и/или соисполнителя) лицензии на осуществление деятельности по сбору, транспортированию, обработке, утилизации, обезвреживанию отходов </w:t>
            </w:r>
            <w:r w:rsidRPr="007C4414">
              <w:rPr>
                <w:rFonts w:ascii="Times New Roman" w:eastAsia="Times New Roman" w:hAnsi="Times New Roman" w:cs="Times New Roman"/>
                <w:sz w:val="24"/>
                <w:szCs w:val="24"/>
                <w:lang w:val="en-US" w:eastAsia="ru-RU"/>
              </w:rPr>
              <w:t>I</w:t>
            </w:r>
            <w:r w:rsidRPr="007C4414">
              <w:rPr>
                <w:rFonts w:ascii="Times New Roman" w:eastAsia="Times New Roman" w:hAnsi="Times New Roman" w:cs="Times New Roman"/>
                <w:sz w:val="24"/>
                <w:szCs w:val="24"/>
                <w:lang w:eastAsia="ru-RU"/>
              </w:rPr>
              <w:t>-</w:t>
            </w:r>
            <w:r w:rsidRPr="007C4414">
              <w:rPr>
                <w:rFonts w:ascii="Times New Roman" w:eastAsia="Times New Roman" w:hAnsi="Times New Roman" w:cs="Times New Roman"/>
                <w:sz w:val="24"/>
                <w:szCs w:val="24"/>
                <w:lang w:val="en-US" w:eastAsia="ru-RU"/>
              </w:rPr>
              <w:t>IV</w:t>
            </w:r>
            <w:r w:rsidRPr="007C4414">
              <w:rPr>
                <w:rFonts w:ascii="Times New Roman" w:eastAsia="Times New Roman" w:hAnsi="Times New Roman" w:cs="Times New Roman"/>
                <w:sz w:val="24"/>
                <w:szCs w:val="24"/>
                <w:lang w:eastAsia="ru-RU"/>
              </w:rPr>
              <w:t xml:space="preserve"> классов опасности.</w:t>
            </w:r>
          </w:p>
          <w:p w14:paraId="05DC4808" w14:textId="77777777" w:rsidR="007C4414" w:rsidRPr="007C4414" w:rsidRDefault="007C4414" w:rsidP="007C4414">
            <w:pPr>
              <w:numPr>
                <w:ilvl w:val="0"/>
                <w:numId w:val="34"/>
              </w:numPr>
              <w:spacing w:after="0" w:line="240" w:lineRule="auto"/>
              <w:ind w:left="346" w:right="115"/>
              <w:contextualSpacing/>
              <w:jc w:val="both"/>
              <w:rPr>
                <w:rFonts w:ascii="Times New Roman" w:eastAsia="Times New Roman" w:hAnsi="Times New Roman" w:cs="Times New Roman"/>
                <w:sz w:val="24"/>
                <w:szCs w:val="24"/>
                <w:lang w:eastAsia="ru-RU"/>
              </w:rPr>
            </w:pPr>
            <w:r w:rsidRPr="007C4414">
              <w:rPr>
                <w:rFonts w:ascii="Times New Roman" w:eastAsia="Times New Roman" w:hAnsi="Times New Roman" w:cs="Times New Roman"/>
                <w:sz w:val="24"/>
                <w:szCs w:val="24"/>
                <w:lang w:eastAsia="ru-RU"/>
              </w:rPr>
              <w:t>Наличие у Исполнителя всех необходимых документов (договоров и разрешительных документов (в соответствии с требованиями действующего законодательства)), позволяющих проследить дальнейший путь переданных отходов до места их утилизации (обезвреживания или размещения).</w:t>
            </w:r>
          </w:p>
        </w:tc>
      </w:tr>
      <w:tr w:rsidR="007C4414" w:rsidRPr="007C4414" w14:paraId="6507BA7B" w14:textId="77777777" w:rsidTr="007C4414">
        <w:tc>
          <w:tcPr>
            <w:tcW w:w="567" w:type="dxa"/>
            <w:shd w:val="clear" w:color="auto" w:fill="auto"/>
          </w:tcPr>
          <w:p w14:paraId="7431B9B4" w14:textId="77777777" w:rsidR="007C4414" w:rsidRPr="007C4414" w:rsidRDefault="007C4414" w:rsidP="007C4414">
            <w:pPr>
              <w:numPr>
                <w:ilvl w:val="0"/>
                <w:numId w:val="8"/>
              </w:numPr>
              <w:spacing w:after="0" w:line="240" w:lineRule="auto"/>
              <w:ind w:left="0" w:firstLine="0"/>
              <w:contextualSpacing/>
              <w:jc w:val="center"/>
              <w:rPr>
                <w:rFonts w:ascii="Times New Roman" w:eastAsia="Times New Roman" w:hAnsi="Times New Roman" w:cs="Times New Roman"/>
                <w:sz w:val="24"/>
                <w:szCs w:val="24"/>
                <w:lang w:eastAsia="ru-RU"/>
              </w:rPr>
            </w:pPr>
          </w:p>
        </w:tc>
        <w:tc>
          <w:tcPr>
            <w:tcW w:w="2127" w:type="dxa"/>
            <w:shd w:val="clear" w:color="auto" w:fill="auto"/>
          </w:tcPr>
          <w:p w14:paraId="32AE12DF" w14:textId="77777777" w:rsidR="007C4414" w:rsidRPr="007C4414" w:rsidRDefault="007C4414" w:rsidP="007C4414">
            <w:pPr>
              <w:spacing w:after="0" w:line="240" w:lineRule="auto"/>
              <w:rPr>
                <w:rFonts w:ascii="Times New Roman" w:eastAsia="Times New Roman" w:hAnsi="Times New Roman" w:cs="Times New Roman"/>
                <w:sz w:val="24"/>
                <w:szCs w:val="24"/>
                <w:lang w:eastAsia="ru-RU"/>
              </w:rPr>
            </w:pPr>
            <w:r w:rsidRPr="007C4414">
              <w:rPr>
                <w:rFonts w:ascii="Times New Roman" w:eastAsia="Times New Roman" w:hAnsi="Times New Roman" w:cs="Times New Roman"/>
                <w:sz w:val="24"/>
                <w:szCs w:val="24"/>
                <w:lang w:eastAsia="ru-RU"/>
              </w:rPr>
              <w:t>Требования к условиям выполнения работ</w:t>
            </w:r>
          </w:p>
        </w:tc>
        <w:tc>
          <w:tcPr>
            <w:tcW w:w="7513" w:type="dxa"/>
            <w:gridSpan w:val="2"/>
            <w:shd w:val="clear" w:color="auto" w:fill="auto"/>
          </w:tcPr>
          <w:p w14:paraId="5B16BED1" w14:textId="77777777" w:rsidR="007C4414" w:rsidRPr="007C4414" w:rsidRDefault="007C4414" w:rsidP="007C4414">
            <w:pPr>
              <w:numPr>
                <w:ilvl w:val="0"/>
                <w:numId w:val="35"/>
              </w:numPr>
              <w:spacing w:after="0" w:line="240" w:lineRule="auto"/>
              <w:ind w:left="346" w:right="115"/>
              <w:contextualSpacing/>
              <w:jc w:val="both"/>
              <w:rPr>
                <w:rFonts w:ascii="Times New Roman" w:eastAsia="Times New Roman" w:hAnsi="Times New Roman" w:cs="Times New Roman"/>
                <w:sz w:val="24"/>
                <w:szCs w:val="24"/>
                <w:lang w:eastAsia="ru-RU"/>
              </w:rPr>
            </w:pPr>
            <w:r w:rsidRPr="007C4414">
              <w:rPr>
                <w:rFonts w:ascii="Times New Roman" w:eastAsia="Times New Roman" w:hAnsi="Times New Roman" w:cs="Times New Roman"/>
                <w:sz w:val="24"/>
                <w:szCs w:val="24"/>
                <w:lang w:eastAsia="ru-RU"/>
              </w:rPr>
              <w:t>Услуги оказываются по предварительной письменной заявке Заказчика.</w:t>
            </w:r>
          </w:p>
          <w:p w14:paraId="12A32E8C" w14:textId="77777777" w:rsidR="007C4414" w:rsidRPr="007C4414" w:rsidRDefault="007C4414" w:rsidP="007C4414">
            <w:pPr>
              <w:numPr>
                <w:ilvl w:val="0"/>
                <w:numId w:val="35"/>
              </w:numPr>
              <w:spacing w:after="0" w:line="240" w:lineRule="auto"/>
              <w:ind w:left="346" w:right="115"/>
              <w:contextualSpacing/>
              <w:jc w:val="both"/>
              <w:rPr>
                <w:rFonts w:ascii="Times New Roman" w:eastAsia="Times New Roman" w:hAnsi="Times New Roman" w:cs="Times New Roman"/>
                <w:sz w:val="24"/>
                <w:szCs w:val="24"/>
                <w:lang w:eastAsia="ru-RU"/>
              </w:rPr>
            </w:pPr>
            <w:r w:rsidRPr="007C4414">
              <w:rPr>
                <w:rFonts w:ascii="Times New Roman" w:eastAsia="Times New Roman" w:hAnsi="Times New Roman" w:cs="Times New Roman"/>
                <w:sz w:val="24"/>
                <w:szCs w:val="24"/>
                <w:lang w:eastAsia="ru-RU"/>
              </w:rPr>
              <w:t xml:space="preserve">Оказание услуг на территории Заказчика осуществляются с понедельника по пятницу в рабочее время с 09:00 до 15:00 (время московское). </w:t>
            </w:r>
          </w:p>
          <w:p w14:paraId="193D6370" w14:textId="77777777" w:rsidR="007C4414" w:rsidRPr="007C4414" w:rsidRDefault="007C4414" w:rsidP="007C4414">
            <w:pPr>
              <w:numPr>
                <w:ilvl w:val="0"/>
                <w:numId w:val="35"/>
              </w:numPr>
              <w:spacing w:after="0" w:line="240" w:lineRule="auto"/>
              <w:ind w:left="346" w:right="115"/>
              <w:contextualSpacing/>
              <w:jc w:val="both"/>
              <w:rPr>
                <w:rFonts w:ascii="Times New Roman" w:eastAsia="Times New Roman" w:hAnsi="Times New Roman" w:cs="Times New Roman"/>
                <w:sz w:val="24"/>
                <w:szCs w:val="24"/>
                <w:lang w:eastAsia="ru-RU"/>
              </w:rPr>
            </w:pPr>
            <w:r w:rsidRPr="007C4414">
              <w:rPr>
                <w:rFonts w:ascii="Times New Roman" w:eastAsia="Times New Roman" w:hAnsi="Times New Roman" w:cs="Times New Roman"/>
                <w:sz w:val="24"/>
                <w:szCs w:val="24"/>
                <w:lang w:eastAsia="ru-RU"/>
              </w:rPr>
              <w:t xml:space="preserve">Исполнитель обязан соблюдать правила действующего внутреннего распорядка, контрольно-пропускного режима, </w:t>
            </w:r>
            <w:r w:rsidRPr="007C4414">
              <w:rPr>
                <w:rFonts w:ascii="Times New Roman" w:eastAsia="Times New Roman" w:hAnsi="Times New Roman" w:cs="Times New Roman"/>
                <w:sz w:val="24"/>
                <w:szCs w:val="24"/>
                <w:lang w:eastAsia="ru-RU"/>
              </w:rPr>
              <w:lastRenderedPageBreak/>
              <w:t>внутренних положений, требований и инструкций администрации лечебного учреждения.</w:t>
            </w:r>
          </w:p>
          <w:p w14:paraId="631C8A77" w14:textId="77777777" w:rsidR="007C4414" w:rsidRPr="007C4414" w:rsidRDefault="007C4414" w:rsidP="007C4414">
            <w:pPr>
              <w:numPr>
                <w:ilvl w:val="0"/>
                <w:numId w:val="35"/>
              </w:numPr>
              <w:spacing w:after="0" w:line="240" w:lineRule="auto"/>
              <w:ind w:left="346" w:right="115"/>
              <w:contextualSpacing/>
              <w:jc w:val="both"/>
              <w:rPr>
                <w:rFonts w:ascii="Times New Roman" w:eastAsia="Times New Roman" w:hAnsi="Times New Roman" w:cs="Times New Roman"/>
                <w:sz w:val="24"/>
                <w:szCs w:val="24"/>
                <w:lang w:eastAsia="ru-RU"/>
              </w:rPr>
            </w:pPr>
            <w:r w:rsidRPr="007C4414">
              <w:rPr>
                <w:rFonts w:ascii="Times New Roman" w:eastAsia="Times New Roman" w:hAnsi="Times New Roman" w:cs="Times New Roman"/>
                <w:sz w:val="24"/>
                <w:szCs w:val="24"/>
                <w:lang w:eastAsia="ru-RU"/>
              </w:rPr>
              <w:t xml:space="preserve">Исполнитель обязан оказывать услуги в соответствии с техникой безопасности, правил пожарной и экологической безопасности, с соблюдением законодательства Российской Федерации об охране труда. </w:t>
            </w:r>
          </w:p>
          <w:p w14:paraId="58F8DBB5" w14:textId="77777777" w:rsidR="007C4414" w:rsidRPr="007C4414" w:rsidRDefault="007C4414" w:rsidP="007C4414">
            <w:pPr>
              <w:numPr>
                <w:ilvl w:val="0"/>
                <w:numId w:val="35"/>
              </w:numPr>
              <w:spacing w:after="0" w:line="240" w:lineRule="auto"/>
              <w:ind w:left="346" w:right="115"/>
              <w:contextualSpacing/>
              <w:jc w:val="both"/>
              <w:rPr>
                <w:rFonts w:ascii="Times New Roman" w:eastAsia="Times New Roman" w:hAnsi="Times New Roman" w:cs="Times New Roman"/>
                <w:sz w:val="24"/>
                <w:szCs w:val="24"/>
                <w:lang w:eastAsia="ru-RU"/>
              </w:rPr>
            </w:pPr>
            <w:r w:rsidRPr="007C4414">
              <w:rPr>
                <w:rFonts w:ascii="Times New Roman" w:eastAsia="Times New Roman" w:hAnsi="Times New Roman" w:cs="Times New Roman"/>
                <w:sz w:val="24"/>
                <w:szCs w:val="24"/>
                <w:lang w:eastAsia="ru-RU"/>
              </w:rPr>
              <w:t>Погрузочно-разгрузочные работы и транспортировка отходов с территории Заказчика осуществляется силами Исполнителя.</w:t>
            </w:r>
          </w:p>
          <w:p w14:paraId="5E119ED8" w14:textId="77777777" w:rsidR="007C4414" w:rsidRPr="007C4414" w:rsidRDefault="007C4414" w:rsidP="007C4414">
            <w:pPr>
              <w:numPr>
                <w:ilvl w:val="0"/>
                <w:numId w:val="35"/>
              </w:numPr>
              <w:spacing w:after="0" w:line="240" w:lineRule="auto"/>
              <w:ind w:left="346" w:right="115"/>
              <w:contextualSpacing/>
              <w:jc w:val="both"/>
              <w:rPr>
                <w:rFonts w:ascii="Times New Roman" w:eastAsia="Times New Roman" w:hAnsi="Times New Roman" w:cs="Times New Roman"/>
                <w:sz w:val="24"/>
                <w:szCs w:val="24"/>
                <w:lang w:eastAsia="ru-RU"/>
              </w:rPr>
            </w:pPr>
            <w:r w:rsidRPr="007C4414">
              <w:rPr>
                <w:rFonts w:ascii="Times New Roman" w:eastAsia="Times New Roman" w:hAnsi="Times New Roman" w:cs="Times New Roman"/>
                <w:sz w:val="24"/>
                <w:szCs w:val="24"/>
                <w:lang w:eastAsia="ru-RU"/>
              </w:rPr>
              <w:t>Исполнитель не позднее 5 (пяти) рабочих дней, следующих за последним днем оказания услуг, представляет Заказчику по факту вывоза и обезвреживания отходов документы: Акт сдачи-приемки оказанных услуг или универсальный передаточный документ. Исполнитель предоставляет копии исполнительной документации, необходимой для подтверждения утилизации (обезвреживания / утилизации) отходов.</w:t>
            </w:r>
          </w:p>
        </w:tc>
      </w:tr>
    </w:tbl>
    <w:p w14:paraId="46B5A94A" w14:textId="422C57D2" w:rsidR="00EC6BF6" w:rsidRDefault="00EC6BF6" w:rsidP="0009675F">
      <w:pPr>
        <w:spacing w:after="0" w:line="240" w:lineRule="auto"/>
        <w:jc w:val="center"/>
        <w:rPr>
          <w:rFonts w:ascii="Times New Roman" w:eastAsia="Calibri" w:hAnsi="Times New Roman" w:cs="Times New Roman"/>
          <w:b/>
        </w:rPr>
      </w:pPr>
    </w:p>
    <w:p w14:paraId="3A31E842" w14:textId="77777777" w:rsidR="00EC6BF6" w:rsidRPr="00EB21FF" w:rsidRDefault="00EC6BF6" w:rsidP="0009675F">
      <w:pPr>
        <w:spacing w:after="0" w:line="240" w:lineRule="auto"/>
        <w:jc w:val="center"/>
        <w:rPr>
          <w:rFonts w:ascii="Times New Roman" w:eastAsia="Times New Roman" w:hAnsi="Times New Roman" w:cs="Times New Roman"/>
          <w:b/>
          <w:lang w:eastAsia="ar-SA"/>
        </w:rPr>
      </w:pPr>
    </w:p>
    <w:tbl>
      <w:tblPr>
        <w:tblW w:w="10139" w:type="dxa"/>
        <w:tblInd w:w="108" w:type="dxa"/>
        <w:tblLayout w:type="fixed"/>
        <w:tblCellMar>
          <w:left w:w="10" w:type="dxa"/>
          <w:right w:w="10" w:type="dxa"/>
        </w:tblCellMar>
        <w:tblLook w:val="0000" w:firstRow="0" w:lastRow="0" w:firstColumn="0" w:lastColumn="0" w:noHBand="0" w:noVBand="0"/>
      </w:tblPr>
      <w:tblGrid>
        <w:gridCol w:w="5181"/>
        <w:gridCol w:w="4958"/>
      </w:tblGrid>
      <w:tr w:rsidR="00275970" w:rsidRPr="0009675F" w14:paraId="21D2AB22" w14:textId="77777777" w:rsidTr="00360C25">
        <w:trPr>
          <w:trHeight w:val="1504"/>
        </w:trPr>
        <w:tc>
          <w:tcPr>
            <w:tcW w:w="5181" w:type="dxa"/>
            <w:shd w:val="clear" w:color="auto" w:fill="auto"/>
            <w:tcMar>
              <w:top w:w="0" w:type="dxa"/>
              <w:left w:w="108" w:type="dxa"/>
              <w:bottom w:w="0" w:type="dxa"/>
              <w:right w:w="108" w:type="dxa"/>
            </w:tcMar>
          </w:tcPr>
          <w:p w14:paraId="66E962B5" w14:textId="77777777" w:rsidR="00275970" w:rsidRPr="0009675F" w:rsidRDefault="00275970" w:rsidP="00360C25">
            <w:pPr>
              <w:pStyle w:val="Standard"/>
              <w:keepNext/>
              <w:keepLines/>
              <w:tabs>
                <w:tab w:val="left" w:pos="0"/>
              </w:tabs>
              <w:spacing w:after="0"/>
              <w:ind w:right="57"/>
              <w:jc w:val="left"/>
              <w:rPr>
                <w:b/>
                <w:sz w:val="22"/>
                <w:szCs w:val="22"/>
              </w:rPr>
            </w:pPr>
            <w:r w:rsidRPr="0009675F">
              <w:rPr>
                <w:b/>
                <w:sz w:val="22"/>
                <w:szCs w:val="22"/>
              </w:rPr>
              <w:t>Заказчик:</w:t>
            </w:r>
          </w:p>
          <w:p w14:paraId="227C9FCF" w14:textId="77777777" w:rsidR="00275970" w:rsidRPr="0009675F" w:rsidRDefault="00275970" w:rsidP="00360C25">
            <w:pPr>
              <w:pStyle w:val="Standard"/>
              <w:keepNext/>
              <w:keepLines/>
              <w:tabs>
                <w:tab w:val="left" w:pos="0"/>
              </w:tabs>
              <w:spacing w:after="0"/>
              <w:jc w:val="left"/>
              <w:rPr>
                <w:b/>
                <w:sz w:val="22"/>
                <w:szCs w:val="22"/>
              </w:rPr>
            </w:pPr>
            <w:r w:rsidRPr="0009675F">
              <w:rPr>
                <w:b/>
                <w:sz w:val="22"/>
                <w:szCs w:val="22"/>
              </w:rPr>
              <w:t>ФГБУ «НМИЦ ДГОИ им. Дмитрия Рогачева» Минздрава России</w:t>
            </w:r>
          </w:p>
          <w:p w14:paraId="220B8AD0" w14:textId="77777777" w:rsidR="00275970" w:rsidRPr="0009675F" w:rsidRDefault="00275970" w:rsidP="00360C25">
            <w:pPr>
              <w:pStyle w:val="Standard"/>
              <w:keepNext/>
              <w:keepLines/>
              <w:tabs>
                <w:tab w:val="left" w:pos="0"/>
              </w:tabs>
              <w:spacing w:after="0"/>
              <w:ind w:firstLine="567"/>
              <w:jc w:val="left"/>
              <w:rPr>
                <w:sz w:val="22"/>
                <w:szCs w:val="22"/>
              </w:rPr>
            </w:pPr>
          </w:p>
          <w:p w14:paraId="772B80CC" w14:textId="77777777" w:rsidR="00EC227E" w:rsidRPr="00EC227E" w:rsidRDefault="00EC227E" w:rsidP="00EC227E">
            <w:pPr>
              <w:spacing w:after="60"/>
              <w:jc w:val="both"/>
              <w:rPr>
                <w:rFonts w:ascii="Times New Roman" w:hAnsi="Times New Roman" w:cs="Times New Roman"/>
                <w:b/>
                <w:bCs/>
              </w:rPr>
            </w:pPr>
            <w:r w:rsidRPr="00EC227E">
              <w:rPr>
                <w:rFonts w:ascii="Times New Roman" w:hAnsi="Times New Roman" w:cs="Times New Roman"/>
                <w:b/>
                <w:bCs/>
              </w:rPr>
              <w:t>Заместитель генерального директора по лечебной работе - главный врач</w:t>
            </w:r>
          </w:p>
          <w:p w14:paraId="1ED416F1" w14:textId="77777777" w:rsidR="00275970" w:rsidRPr="0009675F" w:rsidRDefault="00275970" w:rsidP="00360C25">
            <w:pPr>
              <w:spacing w:after="60"/>
              <w:jc w:val="both"/>
              <w:rPr>
                <w:rFonts w:ascii="Times New Roman" w:hAnsi="Times New Roman" w:cs="Times New Roman"/>
                <w:b/>
              </w:rPr>
            </w:pPr>
          </w:p>
          <w:p w14:paraId="4980D279" w14:textId="64875165" w:rsidR="00275970" w:rsidRPr="0009675F" w:rsidRDefault="00275970" w:rsidP="00360C25">
            <w:pPr>
              <w:spacing w:after="60"/>
              <w:jc w:val="both"/>
              <w:rPr>
                <w:rFonts w:ascii="Times New Roman" w:hAnsi="Times New Roman" w:cs="Times New Roman"/>
                <w:b/>
              </w:rPr>
            </w:pPr>
            <w:r w:rsidRPr="0009675F">
              <w:rPr>
                <w:rFonts w:ascii="Times New Roman" w:hAnsi="Times New Roman" w:cs="Times New Roman"/>
                <w:b/>
              </w:rPr>
              <w:t xml:space="preserve">___________________/ </w:t>
            </w:r>
            <w:r w:rsidR="00EC227E" w:rsidRPr="00EC227E">
              <w:rPr>
                <w:rFonts w:ascii="Times New Roman" w:hAnsi="Times New Roman" w:cs="Times New Roman"/>
                <w:b/>
              </w:rPr>
              <w:t xml:space="preserve">Д.В. Литвинов </w:t>
            </w:r>
            <w:r w:rsidRPr="0009675F">
              <w:rPr>
                <w:rFonts w:ascii="Times New Roman" w:hAnsi="Times New Roman" w:cs="Times New Roman"/>
                <w:b/>
              </w:rPr>
              <w:t xml:space="preserve">/ </w:t>
            </w:r>
          </w:p>
          <w:p w14:paraId="6E174B43" w14:textId="77777777" w:rsidR="00275970" w:rsidRPr="0009675F" w:rsidRDefault="00275970" w:rsidP="00360C25">
            <w:pPr>
              <w:pStyle w:val="Standard"/>
              <w:keepNext/>
              <w:keepLines/>
              <w:tabs>
                <w:tab w:val="left" w:pos="0"/>
              </w:tabs>
              <w:spacing w:after="0"/>
              <w:jc w:val="left"/>
              <w:rPr>
                <w:sz w:val="22"/>
                <w:szCs w:val="22"/>
              </w:rPr>
            </w:pPr>
            <w:r w:rsidRPr="0009675F">
              <w:rPr>
                <w:b/>
                <w:sz w:val="22"/>
                <w:szCs w:val="22"/>
              </w:rPr>
              <w:t>М.П.</w:t>
            </w:r>
          </w:p>
        </w:tc>
        <w:tc>
          <w:tcPr>
            <w:tcW w:w="4958" w:type="dxa"/>
            <w:shd w:val="clear" w:color="auto" w:fill="auto"/>
            <w:tcMar>
              <w:top w:w="0" w:type="dxa"/>
              <w:left w:w="108" w:type="dxa"/>
              <w:bottom w:w="0" w:type="dxa"/>
              <w:right w:w="108" w:type="dxa"/>
            </w:tcMar>
          </w:tcPr>
          <w:p w14:paraId="0EAF4B58" w14:textId="77777777" w:rsidR="00275970" w:rsidRPr="0009675F" w:rsidRDefault="00275970" w:rsidP="00360C25">
            <w:pPr>
              <w:pStyle w:val="Standard"/>
              <w:keepNext/>
              <w:keepLines/>
              <w:tabs>
                <w:tab w:val="left" w:pos="0"/>
              </w:tabs>
              <w:spacing w:after="0"/>
              <w:jc w:val="left"/>
              <w:rPr>
                <w:b/>
                <w:sz w:val="22"/>
                <w:szCs w:val="22"/>
              </w:rPr>
            </w:pPr>
            <w:r w:rsidRPr="0009675F">
              <w:rPr>
                <w:b/>
                <w:sz w:val="22"/>
                <w:szCs w:val="22"/>
              </w:rPr>
              <w:t>Исполнитель:</w:t>
            </w:r>
          </w:p>
          <w:p w14:paraId="75EA2823" w14:textId="77777777" w:rsidR="00275970" w:rsidRPr="0009675F" w:rsidRDefault="00275970" w:rsidP="00360C25">
            <w:pPr>
              <w:pStyle w:val="Standard"/>
              <w:keepNext/>
              <w:keepLines/>
              <w:tabs>
                <w:tab w:val="left" w:pos="0"/>
              </w:tabs>
              <w:spacing w:after="0"/>
              <w:rPr>
                <w:b/>
                <w:snapToGrid w:val="0"/>
                <w:kern w:val="0"/>
                <w:sz w:val="22"/>
                <w:szCs w:val="22"/>
              </w:rPr>
            </w:pPr>
            <w:r w:rsidRPr="0009675F">
              <w:rPr>
                <w:b/>
                <w:snapToGrid w:val="0"/>
                <w:kern w:val="0"/>
                <w:sz w:val="22"/>
                <w:szCs w:val="22"/>
              </w:rPr>
              <w:t xml:space="preserve">___________ </w:t>
            </w:r>
          </w:p>
          <w:p w14:paraId="3312B742" w14:textId="77777777" w:rsidR="00275970" w:rsidRPr="0009675F" w:rsidRDefault="00275970" w:rsidP="00360C25">
            <w:pPr>
              <w:pStyle w:val="Standard"/>
              <w:keepNext/>
              <w:keepLines/>
              <w:tabs>
                <w:tab w:val="left" w:pos="0"/>
              </w:tabs>
              <w:spacing w:after="0" w:line="360" w:lineRule="auto"/>
              <w:rPr>
                <w:sz w:val="22"/>
                <w:szCs w:val="22"/>
              </w:rPr>
            </w:pPr>
          </w:p>
          <w:p w14:paraId="700D3238" w14:textId="77777777" w:rsidR="00275970" w:rsidRPr="0009675F" w:rsidRDefault="00275970" w:rsidP="00360C25">
            <w:pPr>
              <w:spacing w:after="60" w:line="480" w:lineRule="auto"/>
              <w:jc w:val="both"/>
              <w:rPr>
                <w:rFonts w:ascii="Times New Roman" w:hAnsi="Times New Roman" w:cs="Times New Roman"/>
                <w:b/>
              </w:rPr>
            </w:pPr>
            <w:r w:rsidRPr="0009675F">
              <w:rPr>
                <w:rFonts w:ascii="Times New Roman" w:hAnsi="Times New Roman" w:cs="Times New Roman"/>
                <w:b/>
              </w:rPr>
              <w:t>___________________</w:t>
            </w:r>
          </w:p>
          <w:p w14:paraId="23E30FBF" w14:textId="77777777" w:rsidR="00275970" w:rsidRPr="0009675F" w:rsidRDefault="00275970" w:rsidP="00360C25">
            <w:pPr>
              <w:pStyle w:val="Standard"/>
              <w:keepNext/>
              <w:keepLines/>
              <w:spacing w:after="0"/>
              <w:ind w:right="-81"/>
              <w:rPr>
                <w:b/>
                <w:sz w:val="22"/>
                <w:szCs w:val="22"/>
                <w:lang w:eastAsia="ar-SA"/>
              </w:rPr>
            </w:pPr>
          </w:p>
          <w:p w14:paraId="58DFCD94" w14:textId="77777777" w:rsidR="00275970" w:rsidRPr="0009675F" w:rsidRDefault="00275970" w:rsidP="00360C25">
            <w:pPr>
              <w:pStyle w:val="Standard"/>
              <w:keepNext/>
              <w:keepLines/>
              <w:spacing w:after="0"/>
              <w:ind w:right="-81"/>
              <w:rPr>
                <w:b/>
                <w:sz w:val="22"/>
                <w:szCs w:val="22"/>
                <w:lang w:eastAsia="ar-SA"/>
              </w:rPr>
            </w:pPr>
            <w:r w:rsidRPr="0009675F">
              <w:rPr>
                <w:b/>
                <w:sz w:val="22"/>
                <w:szCs w:val="22"/>
                <w:lang w:eastAsia="ar-SA"/>
              </w:rPr>
              <w:t>________________ / _____________</w:t>
            </w:r>
            <w:r w:rsidRPr="0009675F">
              <w:rPr>
                <w:b/>
                <w:bCs/>
                <w:color w:val="000000"/>
                <w:sz w:val="22"/>
                <w:szCs w:val="22"/>
              </w:rPr>
              <w:t xml:space="preserve"> </w:t>
            </w:r>
            <w:r w:rsidRPr="0009675F">
              <w:rPr>
                <w:b/>
                <w:sz w:val="22"/>
                <w:szCs w:val="22"/>
                <w:lang w:eastAsia="ar-SA"/>
              </w:rPr>
              <w:t>/</w:t>
            </w:r>
          </w:p>
          <w:p w14:paraId="1CDE93A4" w14:textId="77777777" w:rsidR="00275970" w:rsidRPr="0009675F" w:rsidRDefault="00275970" w:rsidP="00360C25">
            <w:pPr>
              <w:pStyle w:val="Standard"/>
              <w:keepNext/>
              <w:keepLines/>
              <w:tabs>
                <w:tab w:val="left" w:pos="0"/>
              </w:tabs>
              <w:spacing w:after="0"/>
              <w:jc w:val="left"/>
              <w:rPr>
                <w:b/>
                <w:sz w:val="22"/>
                <w:szCs w:val="22"/>
                <w:lang w:eastAsia="ar-SA"/>
              </w:rPr>
            </w:pPr>
            <w:r w:rsidRPr="0009675F">
              <w:rPr>
                <w:b/>
                <w:sz w:val="22"/>
                <w:szCs w:val="22"/>
                <w:lang w:eastAsia="ar-SA"/>
              </w:rPr>
              <w:t>М.П.</w:t>
            </w:r>
          </w:p>
        </w:tc>
      </w:tr>
    </w:tbl>
    <w:p w14:paraId="29FC05CE" w14:textId="77777777" w:rsidR="00275970" w:rsidRPr="003553EA" w:rsidRDefault="00275970" w:rsidP="00275970">
      <w:pPr>
        <w:spacing w:after="0" w:line="240" w:lineRule="auto"/>
        <w:jc w:val="center"/>
        <w:rPr>
          <w:rFonts w:ascii="Times New Roman" w:eastAsia="Times New Roman" w:hAnsi="Times New Roman" w:cs="Times New Roman"/>
          <w:b/>
          <w:lang w:eastAsia="ar-SA"/>
        </w:rPr>
      </w:pPr>
    </w:p>
    <w:p w14:paraId="44776A21" w14:textId="77777777" w:rsidR="00275970" w:rsidRPr="003553EA" w:rsidRDefault="00275970" w:rsidP="00275970">
      <w:pPr>
        <w:spacing w:after="0" w:line="240" w:lineRule="auto"/>
        <w:jc w:val="center"/>
        <w:rPr>
          <w:rFonts w:ascii="Times New Roman" w:eastAsia="Times New Roman" w:hAnsi="Times New Roman" w:cs="Times New Roman"/>
          <w:b/>
          <w:lang w:eastAsia="ru-RU"/>
        </w:rPr>
      </w:pPr>
    </w:p>
    <w:p w14:paraId="142A8262" w14:textId="7DB0C8F0" w:rsidR="00275970" w:rsidRDefault="00275970" w:rsidP="00AA206E">
      <w:pPr>
        <w:spacing w:after="0" w:line="240" w:lineRule="auto"/>
        <w:ind w:firstLine="5812"/>
        <w:jc w:val="right"/>
        <w:rPr>
          <w:rFonts w:ascii="Times New Roman" w:eastAsia="Times New Roman" w:hAnsi="Times New Roman" w:cs="Times New Roman"/>
          <w:sz w:val="24"/>
          <w:szCs w:val="24"/>
          <w:lang w:eastAsia="ru-RU"/>
        </w:rPr>
      </w:pPr>
    </w:p>
    <w:p w14:paraId="0219967A" w14:textId="2AAE8064" w:rsidR="00072083" w:rsidRDefault="00072083" w:rsidP="00AA206E">
      <w:pPr>
        <w:spacing w:after="0" w:line="240" w:lineRule="auto"/>
        <w:ind w:firstLine="5812"/>
        <w:jc w:val="right"/>
        <w:rPr>
          <w:rFonts w:ascii="Times New Roman" w:eastAsia="Times New Roman" w:hAnsi="Times New Roman" w:cs="Times New Roman"/>
          <w:sz w:val="24"/>
          <w:szCs w:val="24"/>
          <w:lang w:eastAsia="ru-RU"/>
        </w:rPr>
      </w:pPr>
    </w:p>
    <w:p w14:paraId="03804D68" w14:textId="6C26476D" w:rsidR="00072083" w:rsidRDefault="00072083" w:rsidP="00AA206E">
      <w:pPr>
        <w:spacing w:after="0" w:line="240" w:lineRule="auto"/>
        <w:ind w:firstLine="5812"/>
        <w:jc w:val="right"/>
        <w:rPr>
          <w:rFonts w:ascii="Times New Roman" w:eastAsia="Times New Roman" w:hAnsi="Times New Roman" w:cs="Times New Roman"/>
          <w:sz w:val="24"/>
          <w:szCs w:val="24"/>
          <w:lang w:eastAsia="ru-RU"/>
        </w:rPr>
      </w:pPr>
    </w:p>
    <w:p w14:paraId="138F06BA" w14:textId="7101D739" w:rsidR="00072083" w:rsidRDefault="00072083" w:rsidP="00AA206E">
      <w:pPr>
        <w:spacing w:after="0" w:line="240" w:lineRule="auto"/>
        <w:ind w:firstLine="5812"/>
        <w:jc w:val="right"/>
        <w:rPr>
          <w:rFonts w:ascii="Times New Roman" w:eastAsia="Times New Roman" w:hAnsi="Times New Roman" w:cs="Times New Roman"/>
          <w:sz w:val="24"/>
          <w:szCs w:val="24"/>
          <w:lang w:eastAsia="ru-RU"/>
        </w:rPr>
      </w:pPr>
    </w:p>
    <w:p w14:paraId="6EAA94C0" w14:textId="21196B16" w:rsidR="00072083" w:rsidRDefault="00072083" w:rsidP="00AA206E">
      <w:pPr>
        <w:spacing w:after="0" w:line="240" w:lineRule="auto"/>
        <w:ind w:firstLine="5812"/>
        <w:jc w:val="right"/>
        <w:rPr>
          <w:rFonts w:ascii="Times New Roman" w:eastAsia="Times New Roman" w:hAnsi="Times New Roman" w:cs="Times New Roman"/>
          <w:sz w:val="24"/>
          <w:szCs w:val="24"/>
          <w:lang w:eastAsia="ru-RU"/>
        </w:rPr>
      </w:pPr>
    </w:p>
    <w:p w14:paraId="672DDCAB" w14:textId="6577765E" w:rsidR="00072083" w:rsidRDefault="00072083" w:rsidP="00AA206E">
      <w:pPr>
        <w:spacing w:after="0" w:line="240" w:lineRule="auto"/>
        <w:ind w:firstLine="5812"/>
        <w:jc w:val="right"/>
        <w:rPr>
          <w:rFonts w:ascii="Times New Roman" w:eastAsia="Times New Roman" w:hAnsi="Times New Roman" w:cs="Times New Roman"/>
          <w:sz w:val="24"/>
          <w:szCs w:val="24"/>
          <w:lang w:eastAsia="ru-RU"/>
        </w:rPr>
      </w:pPr>
    </w:p>
    <w:p w14:paraId="3304E3B8" w14:textId="6AC9A6D5" w:rsidR="00072083" w:rsidRDefault="00072083" w:rsidP="00AA206E">
      <w:pPr>
        <w:spacing w:after="0" w:line="240" w:lineRule="auto"/>
        <w:ind w:firstLine="5812"/>
        <w:jc w:val="right"/>
        <w:rPr>
          <w:rFonts w:ascii="Times New Roman" w:eastAsia="Times New Roman" w:hAnsi="Times New Roman" w:cs="Times New Roman"/>
          <w:sz w:val="24"/>
          <w:szCs w:val="24"/>
          <w:lang w:eastAsia="ru-RU"/>
        </w:rPr>
      </w:pPr>
    </w:p>
    <w:p w14:paraId="551228CC" w14:textId="34B3F7D8" w:rsidR="00EE59EF" w:rsidRDefault="00EE59EF" w:rsidP="00AA206E">
      <w:pPr>
        <w:spacing w:after="0" w:line="240" w:lineRule="auto"/>
        <w:ind w:firstLine="5812"/>
        <w:jc w:val="right"/>
        <w:rPr>
          <w:rFonts w:ascii="Times New Roman" w:eastAsia="Times New Roman" w:hAnsi="Times New Roman" w:cs="Times New Roman"/>
          <w:sz w:val="24"/>
          <w:szCs w:val="24"/>
          <w:lang w:eastAsia="ru-RU"/>
        </w:rPr>
      </w:pPr>
    </w:p>
    <w:p w14:paraId="7737FC39" w14:textId="39D3FFFB" w:rsidR="00EE59EF" w:rsidRDefault="00EE59EF" w:rsidP="00AA206E">
      <w:pPr>
        <w:spacing w:after="0" w:line="240" w:lineRule="auto"/>
        <w:ind w:firstLine="5812"/>
        <w:jc w:val="right"/>
        <w:rPr>
          <w:rFonts w:ascii="Times New Roman" w:eastAsia="Times New Roman" w:hAnsi="Times New Roman" w:cs="Times New Roman"/>
          <w:sz w:val="24"/>
          <w:szCs w:val="24"/>
          <w:lang w:eastAsia="ru-RU"/>
        </w:rPr>
      </w:pPr>
    </w:p>
    <w:p w14:paraId="151021F8" w14:textId="26F3DC25" w:rsidR="00EE59EF" w:rsidRDefault="00EE59EF" w:rsidP="00AA206E">
      <w:pPr>
        <w:spacing w:after="0" w:line="240" w:lineRule="auto"/>
        <w:ind w:firstLine="5812"/>
        <w:jc w:val="right"/>
        <w:rPr>
          <w:rFonts w:ascii="Times New Roman" w:eastAsia="Times New Roman" w:hAnsi="Times New Roman" w:cs="Times New Roman"/>
          <w:sz w:val="24"/>
          <w:szCs w:val="24"/>
          <w:lang w:eastAsia="ru-RU"/>
        </w:rPr>
      </w:pPr>
    </w:p>
    <w:p w14:paraId="745141FE" w14:textId="6C5DA335" w:rsidR="00EE59EF" w:rsidRDefault="00EE59EF" w:rsidP="00AA206E">
      <w:pPr>
        <w:spacing w:after="0" w:line="240" w:lineRule="auto"/>
        <w:ind w:firstLine="5812"/>
        <w:jc w:val="right"/>
        <w:rPr>
          <w:rFonts w:ascii="Times New Roman" w:eastAsia="Times New Roman" w:hAnsi="Times New Roman" w:cs="Times New Roman"/>
          <w:sz w:val="24"/>
          <w:szCs w:val="24"/>
          <w:lang w:eastAsia="ru-RU"/>
        </w:rPr>
      </w:pPr>
    </w:p>
    <w:p w14:paraId="5F4B24DC" w14:textId="60D1E875" w:rsidR="00EE59EF" w:rsidRDefault="00EE59EF" w:rsidP="00AA206E">
      <w:pPr>
        <w:spacing w:after="0" w:line="240" w:lineRule="auto"/>
        <w:ind w:firstLine="5812"/>
        <w:jc w:val="right"/>
        <w:rPr>
          <w:rFonts w:ascii="Times New Roman" w:eastAsia="Times New Roman" w:hAnsi="Times New Roman" w:cs="Times New Roman"/>
          <w:sz w:val="24"/>
          <w:szCs w:val="24"/>
          <w:lang w:eastAsia="ru-RU"/>
        </w:rPr>
      </w:pPr>
    </w:p>
    <w:p w14:paraId="6FCFB6DA" w14:textId="77777777" w:rsidR="00EE59EF" w:rsidRDefault="00EE59EF" w:rsidP="00AA206E">
      <w:pPr>
        <w:spacing w:after="0" w:line="240" w:lineRule="auto"/>
        <w:ind w:firstLine="5812"/>
        <w:jc w:val="right"/>
        <w:rPr>
          <w:rFonts w:ascii="Times New Roman" w:eastAsia="Times New Roman" w:hAnsi="Times New Roman" w:cs="Times New Roman"/>
          <w:sz w:val="24"/>
          <w:szCs w:val="24"/>
          <w:lang w:eastAsia="ru-RU"/>
        </w:rPr>
      </w:pPr>
    </w:p>
    <w:p w14:paraId="5A66E1D1" w14:textId="619822A7" w:rsidR="000F2F9B" w:rsidRDefault="000F2F9B" w:rsidP="00AA206E">
      <w:pPr>
        <w:spacing w:after="0" w:line="240" w:lineRule="auto"/>
        <w:ind w:firstLine="5812"/>
        <w:jc w:val="right"/>
        <w:rPr>
          <w:rFonts w:ascii="Times New Roman" w:eastAsia="Times New Roman" w:hAnsi="Times New Roman" w:cs="Times New Roman"/>
          <w:sz w:val="24"/>
          <w:szCs w:val="24"/>
          <w:lang w:eastAsia="ru-RU"/>
        </w:rPr>
      </w:pPr>
    </w:p>
    <w:p w14:paraId="24764E4A" w14:textId="69A63CC1" w:rsidR="00AB6C13" w:rsidRDefault="00AB6C13" w:rsidP="00AA206E">
      <w:pPr>
        <w:spacing w:after="0" w:line="240" w:lineRule="auto"/>
        <w:ind w:firstLine="5812"/>
        <w:jc w:val="right"/>
        <w:rPr>
          <w:rFonts w:ascii="Times New Roman" w:eastAsia="Times New Roman" w:hAnsi="Times New Roman" w:cs="Times New Roman"/>
          <w:sz w:val="24"/>
          <w:szCs w:val="24"/>
          <w:lang w:eastAsia="ru-RU"/>
        </w:rPr>
      </w:pPr>
    </w:p>
    <w:p w14:paraId="2975AA15" w14:textId="220AA5AC" w:rsidR="00AB6C13" w:rsidRDefault="00AB6C13" w:rsidP="00AA206E">
      <w:pPr>
        <w:spacing w:after="0" w:line="240" w:lineRule="auto"/>
        <w:ind w:firstLine="5812"/>
        <w:jc w:val="right"/>
        <w:rPr>
          <w:rFonts w:ascii="Times New Roman" w:eastAsia="Times New Roman" w:hAnsi="Times New Roman" w:cs="Times New Roman"/>
          <w:sz w:val="24"/>
          <w:szCs w:val="24"/>
          <w:lang w:eastAsia="ru-RU"/>
        </w:rPr>
      </w:pPr>
    </w:p>
    <w:p w14:paraId="0D827A40" w14:textId="619896A8" w:rsidR="00AB6C13" w:rsidRDefault="00AB6C13" w:rsidP="00AA206E">
      <w:pPr>
        <w:spacing w:after="0" w:line="240" w:lineRule="auto"/>
        <w:ind w:firstLine="5812"/>
        <w:jc w:val="right"/>
        <w:rPr>
          <w:rFonts w:ascii="Times New Roman" w:eastAsia="Times New Roman" w:hAnsi="Times New Roman" w:cs="Times New Roman"/>
          <w:sz w:val="24"/>
          <w:szCs w:val="24"/>
          <w:lang w:eastAsia="ru-RU"/>
        </w:rPr>
      </w:pPr>
    </w:p>
    <w:p w14:paraId="35D887B8" w14:textId="4EDB6BC5" w:rsidR="00AB6C13" w:rsidRDefault="00AB6C13" w:rsidP="00AA206E">
      <w:pPr>
        <w:spacing w:after="0" w:line="240" w:lineRule="auto"/>
        <w:ind w:firstLine="5812"/>
        <w:jc w:val="right"/>
        <w:rPr>
          <w:rFonts w:ascii="Times New Roman" w:eastAsia="Times New Roman" w:hAnsi="Times New Roman" w:cs="Times New Roman"/>
          <w:sz w:val="24"/>
          <w:szCs w:val="24"/>
          <w:lang w:eastAsia="ru-RU"/>
        </w:rPr>
      </w:pPr>
    </w:p>
    <w:p w14:paraId="52C23ACF" w14:textId="0056F3AA" w:rsidR="00AB6C13" w:rsidRDefault="00AB6C13" w:rsidP="00AA206E">
      <w:pPr>
        <w:spacing w:after="0" w:line="240" w:lineRule="auto"/>
        <w:ind w:firstLine="5812"/>
        <w:jc w:val="right"/>
        <w:rPr>
          <w:rFonts w:ascii="Times New Roman" w:eastAsia="Times New Roman" w:hAnsi="Times New Roman" w:cs="Times New Roman"/>
          <w:sz w:val="24"/>
          <w:szCs w:val="24"/>
          <w:lang w:eastAsia="ru-RU"/>
        </w:rPr>
      </w:pPr>
    </w:p>
    <w:p w14:paraId="22CE79C8" w14:textId="6622A9E6" w:rsidR="00AB6C13" w:rsidRDefault="00AB6C13" w:rsidP="00AA206E">
      <w:pPr>
        <w:spacing w:after="0" w:line="240" w:lineRule="auto"/>
        <w:ind w:firstLine="5812"/>
        <w:jc w:val="right"/>
        <w:rPr>
          <w:rFonts w:ascii="Times New Roman" w:eastAsia="Times New Roman" w:hAnsi="Times New Roman" w:cs="Times New Roman"/>
          <w:sz w:val="24"/>
          <w:szCs w:val="24"/>
          <w:lang w:eastAsia="ru-RU"/>
        </w:rPr>
      </w:pPr>
    </w:p>
    <w:p w14:paraId="5ADCC647" w14:textId="62AF76F2" w:rsidR="00AB6C13" w:rsidRDefault="00AB6C13" w:rsidP="00AA206E">
      <w:pPr>
        <w:spacing w:after="0" w:line="240" w:lineRule="auto"/>
        <w:ind w:firstLine="5812"/>
        <w:jc w:val="right"/>
        <w:rPr>
          <w:rFonts w:ascii="Times New Roman" w:eastAsia="Times New Roman" w:hAnsi="Times New Roman" w:cs="Times New Roman"/>
          <w:sz w:val="24"/>
          <w:szCs w:val="24"/>
          <w:lang w:eastAsia="ru-RU"/>
        </w:rPr>
      </w:pPr>
    </w:p>
    <w:p w14:paraId="00730400" w14:textId="576D1E8F" w:rsidR="00AB6C13" w:rsidRDefault="00AB6C13" w:rsidP="00AA206E">
      <w:pPr>
        <w:spacing w:after="0" w:line="240" w:lineRule="auto"/>
        <w:ind w:firstLine="5812"/>
        <w:jc w:val="right"/>
        <w:rPr>
          <w:rFonts w:ascii="Times New Roman" w:eastAsia="Times New Roman" w:hAnsi="Times New Roman" w:cs="Times New Roman"/>
          <w:sz w:val="24"/>
          <w:szCs w:val="24"/>
          <w:lang w:eastAsia="ru-RU"/>
        </w:rPr>
      </w:pPr>
    </w:p>
    <w:p w14:paraId="103A3463" w14:textId="23F87024" w:rsidR="00AB6C13" w:rsidRDefault="00AB6C13" w:rsidP="00AA206E">
      <w:pPr>
        <w:spacing w:after="0" w:line="240" w:lineRule="auto"/>
        <w:ind w:firstLine="5812"/>
        <w:jc w:val="right"/>
        <w:rPr>
          <w:rFonts w:ascii="Times New Roman" w:eastAsia="Times New Roman" w:hAnsi="Times New Roman" w:cs="Times New Roman"/>
          <w:sz w:val="24"/>
          <w:szCs w:val="24"/>
          <w:lang w:eastAsia="ru-RU"/>
        </w:rPr>
      </w:pPr>
    </w:p>
    <w:p w14:paraId="0CF2D512" w14:textId="5AE4CBA9" w:rsidR="00AB6C13" w:rsidRDefault="00AB6C13" w:rsidP="00AA206E">
      <w:pPr>
        <w:spacing w:after="0" w:line="240" w:lineRule="auto"/>
        <w:ind w:firstLine="5812"/>
        <w:jc w:val="right"/>
        <w:rPr>
          <w:rFonts w:ascii="Times New Roman" w:eastAsia="Times New Roman" w:hAnsi="Times New Roman" w:cs="Times New Roman"/>
          <w:sz w:val="24"/>
          <w:szCs w:val="24"/>
          <w:lang w:eastAsia="ru-RU"/>
        </w:rPr>
      </w:pPr>
    </w:p>
    <w:p w14:paraId="1665EE1C" w14:textId="5F6C683C" w:rsidR="00AB6C13" w:rsidRDefault="00AB6C13" w:rsidP="00AA206E">
      <w:pPr>
        <w:spacing w:after="0" w:line="240" w:lineRule="auto"/>
        <w:ind w:firstLine="5812"/>
        <w:jc w:val="right"/>
        <w:rPr>
          <w:rFonts w:ascii="Times New Roman" w:eastAsia="Times New Roman" w:hAnsi="Times New Roman" w:cs="Times New Roman"/>
          <w:sz w:val="24"/>
          <w:szCs w:val="24"/>
          <w:lang w:eastAsia="ru-RU"/>
        </w:rPr>
      </w:pPr>
    </w:p>
    <w:p w14:paraId="5CE7AB40" w14:textId="3EA18DD7" w:rsidR="00AB6C13" w:rsidRDefault="00AB6C13" w:rsidP="00AA206E">
      <w:pPr>
        <w:spacing w:after="0" w:line="240" w:lineRule="auto"/>
        <w:ind w:firstLine="5812"/>
        <w:jc w:val="right"/>
        <w:rPr>
          <w:rFonts w:ascii="Times New Roman" w:eastAsia="Times New Roman" w:hAnsi="Times New Roman" w:cs="Times New Roman"/>
          <w:sz w:val="24"/>
          <w:szCs w:val="24"/>
          <w:lang w:eastAsia="ru-RU"/>
        </w:rPr>
      </w:pPr>
    </w:p>
    <w:p w14:paraId="56CB57E8" w14:textId="51F84136" w:rsidR="00AB6C13" w:rsidRDefault="00AB6C13" w:rsidP="00AA206E">
      <w:pPr>
        <w:spacing w:after="0" w:line="240" w:lineRule="auto"/>
        <w:ind w:firstLine="5812"/>
        <w:jc w:val="right"/>
        <w:rPr>
          <w:rFonts w:ascii="Times New Roman" w:eastAsia="Times New Roman" w:hAnsi="Times New Roman" w:cs="Times New Roman"/>
          <w:sz w:val="24"/>
          <w:szCs w:val="24"/>
          <w:lang w:eastAsia="ru-RU"/>
        </w:rPr>
      </w:pPr>
    </w:p>
    <w:p w14:paraId="3BEA9DF8" w14:textId="32BAF568" w:rsidR="00AB6C13" w:rsidRDefault="00AB6C13" w:rsidP="00AA206E">
      <w:pPr>
        <w:spacing w:after="0" w:line="240" w:lineRule="auto"/>
        <w:ind w:firstLine="5812"/>
        <w:jc w:val="right"/>
        <w:rPr>
          <w:rFonts w:ascii="Times New Roman" w:eastAsia="Times New Roman" w:hAnsi="Times New Roman" w:cs="Times New Roman"/>
          <w:sz w:val="24"/>
          <w:szCs w:val="24"/>
          <w:lang w:eastAsia="ru-RU"/>
        </w:rPr>
      </w:pPr>
    </w:p>
    <w:p w14:paraId="7D3505CF" w14:textId="77777777" w:rsidR="00072083" w:rsidRPr="00F76A83" w:rsidRDefault="00072083" w:rsidP="00AA206E">
      <w:pPr>
        <w:spacing w:after="0" w:line="240" w:lineRule="auto"/>
        <w:ind w:firstLine="5812"/>
        <w:jc w:val="right"/>
        <w:rPr>
          <w:rFonts w:ascii="Times New Roman" w:eastAsia="Times New Roman" w:hAnsi="Times New Roman" w:cs="Times New Roman"/>
          <w:sz w:val="24"/>
          <w:szCs w:val="24"/>
          <w:lang w:eastAsia="ru-RU"/>
        </w:rPr>
      </w:pPr>
    </w:p>
    <w:p w14:paraId="0B41E96A" w14:textId="7BEE2196" w:rsidR="00AA206E" w:rsidRPr="00F76A83" w:rsidRDefault="00AA206E" w:rsidP="00AA206E">
      <w:pPr>
        <w:spacing w:after="0" w:line="240" w:lineRule="auto"/>
        <w:ind w:firstLine="5812"/>
        <w:jc w:val="right"/>
        <w:rPr>
          <w:rFonts w:ascii="Times New Roman" w:eastAsia="Times New Roman" w:hAnsi="Times New Roman" w:cs="Times New Roman"/>
          <w:lang w:eastAsia="ru-RU"/>
        </w:rPr>
      </w:pPr>
      <w:r w:rsidRPr="00F76A83">
        <w:rPr>
          <w:rFonts w:ascii="Times New Roman" w:eastAsia="Times New Roman" w:hAnsi="Times New Roman" w:cs="Times New Roman"/>
          <w:lang w:eastAsia="ru-RU"/>
        </w:rPr>
        <w:t xml:space="preserve">Приложение № </w:t>
      </w:r>
      <w:r w:rsidR="00275970" w:rsidRPr="00F76A83">
        <w:rPr>
          <w:rFonts w:ascii="Times New Roman" w:eastAsia="Times New Roman" w:hAnsi="Times New Roman" w:cs="Times New Roman"/>
          <w:lang w:eastAsia="ru-RU"/>
        </w:rPr>
        <w:t>2</w:t>
      </w:r>
    </w:p>
    <w:p w14:paraId="7AA43702" w14:textId="072235ED" w:rsidR="00AA206E" w:rsidRPr="00F76A83" w:rsidRDefault="00AA206E" w:rsidP="00AA206E">
      <w:pPr>
        <w:spacing w:after="0" w:line="240" w:lineRule="auto"/>
        <w:ind w:firstLine="5812"/>
        <w:jc w:val="right"/>
        <w:rPr>
          <w:rFonts w:ascii="Times New Roman" w:eastAsia="Times New Roman" w:hAnsi="Times New Roman" w:cs="Times New Roman"/>
          <w:lang w:eastAsia="ru-RU"/>
        </w:rPr>
      </w:pPr>
      <w:r w:rsidRPr="00F76A83">
        <w:rPr>
          <w:rFonts w:ascii="Times New Roman" w:eastAsia="Times New Roman" w:hAnsi="Times New Roman" w:cs="Times New Roman"/>
          <w:lang w:eastAsia="ru-RU"/>
        </w:rPr>
        <w:t xml:space="preserve">к Договору </w:t>
      </w:r>
      <w:r w:rsidR="00CB2382" w:rsidRPr="00F76A83">
        <w:rPr>
          <w:rFonts w:ascii="Times New Roman" w:eastAsia="Times New Roman" w:hAnsi="Times New Roman" w:cs="Times New Roman"/>
          <w:lang w:eastAsia="ru-RU"/>
        </w:rPr>
        <w:t xml:space="preserve">№ </w:t>
      </w:r>
      <w:r w:rsidR="00CB2382" w:rsidRPr="00F76A83">
        <w:rPr>
          <w:rFonts w:ascii="Times New Roman" w:eastAsia="Times New Roman" w:hAnsi="Times New Roman" w:cs="Times New Roman"/>
          <w:b/>
          <w:iCs/>
          <w:lang w:eastAsia="ru-RU"/>
        </w:rPr>
        <w:t>_</w:t>
      </w:r>
      <w:r w:rsidR="005A7A26" w:rsidRPr="00F76A83">
        <w:rPr>
          <w:rFonts w:ascii="Times New Roman" w:eastAsia="Times New Roman" w:hAnsi="Times New Roman" w:cs="Times New Roman"/>
          <w:b/>
          <w:iCs/>
          <w:lang w:eastAsia="ru-RU"/>
        </w:rPr>
        <w:t>___________________</w:t>
      </w:r>
    </w:p>
    <w:p w14:paraId="08DF4E14" w14:textId="7A45656D" w:rsidR="00AA206E" w:rsidRPr="00F76A83" w:rsidRDefault="00D92666" w:rsidP="00AA206E">
      <w:pPr>
        <w:spacing w:after="0" w:line="240" w:lineRule="auto"/>
        <w:ind w:firstLine="5812"/>
        <w:jc w:val="right"/>
        <w:rPr>
          <w:rFonts w:ascii="Times New Roman" w:eastAsia="Times New Roman" w:hAnsi="Times New Roman" w:cs="Times New Roman"/>
          <w:lang w:eastAsia="ru-RU"/>
        </w:rPr>
      </w:pPr>
      <w:r w:rsidRPr="00F76A83">
        <w:rPr>
          <w:rFonts w:ascii="Times New Roman" w:eastAsia="Times New Roman" w:hAnsi="Times New Roman" w:cs="Times New Roman"/>
          <w:lang w:eastAsia="ru-RU"/>
        </w:rPr>
        <w:t xml:space="preserve">от «      » </w:t>
      </w:r>
      <w:r w:rsidR="00C11731" w:rsidRPr="00F76A83">
        <w:rPr>
          <w:rFonts w:ascii="Times New Roman" w:eastAsia="Times New Roman" w:hAnsi="Times New Roman" w:cs="Times New Roman"/>
          <w:lang w:eastAsia="ru-RU"/>
        </w:rPr>
        <w:t>____________</w:t>
      </w:r>
      <w:r w:rsidR="00AF5130" w:rsidRPr="00F76A83">
        <w:rPr>
          <w:rFonts w:ascii="Times New Roman" w:eastAsia="Times New Roman" w:hAnsi="Times New Roman" w:cs="Times New Roman"/>
          <w:lang w:eastAsia="ru-RU"/>
        </w:rPr>
        <w:t xml:space="preserve"> </w:t>
      </w:r>
      <w:r w:rsidRPr="00F76A83">
        <w:rPr>
          <w:rFonts w:ascii="Times New Roman" w:eastAsia="Times New Roman" w:hAnsi="Times New Roman" w:cs="Times New Roman"/>
          <w:lang w:eastAsia="ru-RU"/>
        </w:rPr>
        <w:t xml:space="preserve"> 202</w:t>
      </w:r>
      <w:r w:rsidR="005A7A26" w:rsidRPr="00F76A83">
        <w:rPr>
          <w:rFonts w:ascii="Times New Roman" w:eastAsia="Times New Roman" w:hAnsi="Times New Roman" w:cs="Times New Roman"/>
          <w:lang w:eastAsia="ru-RU"/>
        </w:rPr>
        <w:t>__</w:t>
      </w:r>
      <w:r w:rsidR="00AA206E" w:rsidRPr="00F76A83">
        <w:rPr>
          <w:rFonts w:ascii="Times New Roman" w:eastAsia="Times New Roman" w:hAnsi="Times New Roman" w:cs="Times New Roman"/>
          <w:lang w:eastAsia="ru-RU"/>
        </w:rPr>
        <w:t xml:space="preserve"> г.</w:t>
      </w:r>
    </w:p>
    <w:p w14:paraId="79C2FC9A" w14:textId="77777777" w:rsidR="00AA206E" w:rsidRPr="00F76A83" w:rsidRDefault="00AA206E" w:rsidP="00AA206E">
      <w:pPr>
        <w:spacing w:after="0" w:line="240" w:lineRule="auto"/>
        <w:ind w:firstLine="5812"/>
        <w:jc w:val="right"/>
        <w:rPr>
          <w:rFonts w:ascii="Times New Roman" w:eastAsia="Times New Roman" w:hAnsi="Times New Roman" w:cs="Times New Roman"/>
          <w:lang w:eastAsia="ru-RU"/>
        </w:rPr>
      </w:pPr>
    </w:p>
    <w:p w14:paraId="486187A5" w14:textId="77777777" w:rsidR="00AA206E" w:rsidRPr="00F76A83" w:rsidRDefault="00AA206E" w:rsidP="00AA206E">
      <w:pPr>
        <w:spacing w:after="0" w:line="240" w:lineRule="auto"/>
        <w:jc w:val="center"/>
        <w:rPr>
          <w:rFonts w:ascii="Times New Roman" w:eastAsia="Times New Roman" w:hAnsi="Times New Roman" w:cs="Times New Roman"/>
          <w:b/>
          <w:lang w:eastAsia="ru-RU"/>
        </w:rPr>
      </w:pPr>
    </w:p>
    <w:p w14:paraId="4D765594" w14:textId="77777777" w:rsidR="005A7A26" w:rsidRPr="00F76A83" w:rsidRDefault="005A7A26" w:rsidP="005A7A26">
      <w:pPr>
        <w:spacing w:after="0" w:line="240" w:lineRule="auto"/>
        <w:jc w:val="center"/>
        <w:rPr>
          <w:rFonts w:ascii="Times New Roman" w:eastAsia="Times New Roman" w:hAnsi="Times New Roman" w:cs="Times New Roman"/>
          <w:b/>
          <w:lang w:eastAsia="ru-RU"/>
        </w:rPr>
      </w:pPr>
      <w:r w:rsidRPr="00F76A83">
        <w:rPr>
          <w:rFonts w:ascii="Times New Roman" w:eastAsia="Times New Roman" w:hAnsi="Times New Roman" w:cs="Times New Roman"/>
          <w:b/>
          <w:lang w:eastAsia="ru-RU"/>
        </w:rPr>
        <w:t>Расчет стоимости</w:t>
      </w:r>
    </w:p>
    <w:p w14:paraId="1DD558EF" w14:textId="6B377EEF" w:rsidR="005A7A26" w:rsidRDefault="005A7A26" w:rsidP="005A7A26">
      <w:pPr>
        <w:spacing w:after="0" w:line="240" w:lineRule="auto"/>
        <w:jc w:val="center"/>
        <w:rPr>
          <w:rFonts w:ascii="Times New Roman" w:eastAsia="Times New Roman" w:hAnsi="Times New Roman" w:cs="Times New Roman"/>
          <w:b/>
          <w:lang w:eastAsia="ru-RU"/>
        </w:rPr>
      </w:pPr>
    </w:p>
    <w:tbl>
      <w:tblPr>
        <w:tblW w:w="102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
        <w:gridCol w:w="3064"/>
        <w:gridCol w:w="1299"/>
        <w:gridCol w:w="827"/>
        <w:gridCol w:w="877"/>
        <w:gridCol w:w="1234"/>
        <w:gridCol w:w="1150"/>
        <w:gridCol w:w="1276"/>
      </w:tblGrid>
      <w:tr w:rsidR="00CE44A6" w:rsidRPr="005C79B5" w14:paraId="33D59403" w14:textId="77777777" w:rsidTr="00961F6C">
        <w:trPr>
          <w:jc w:val="center"/>
        </w:trPr>
        <w:tc>
          <w:tcPr>
            <w:tcW w:w="475" w:type="dxa"/>
            <w:vAlign w:val="center"/>
          </w:tcPr>
          <w:p w14:paraId="2EA19435" w14:textId="77777777" w:rsidR="00CE44A6" w:rsidRPr="005C79B5" w:rsidRDefault="00CE44A6" w:rsidP="00961F6C">
            <w:pPr>
              <w:spacing w:after="0" w:line="240" w:lineRule="auto"/>
              <w:ind w:left="-117" w:right="-135"/>
              <w:jc w:val="center"/>
              <w:rPr>
                <w:rFonts w:ascii="Times New Roman" w:eastAsia="Times New Roman" w:hAnsi="Times New Roman" w:cs="Times New Roman"/>
                <w:b/>
                <w:lang w:eastAsia="ru-RU"/>
              </w:rPr>
            </w:pPr>
            <w:r w:rsidRPr="005C79B5">
              <w:rPr>
                <w:rFonts w:ascii="Times New Roman" w:eastAsia="Times New Roman" w:hAnsi="Times New Roman" w:cs="Times New Roman"/>
                <w:b/>
                <w:lang w:eastAsia="ru-RU"/>
              </w:rPr>
              <w:t>№ п/п</w:t>
            </w:r>
          </w:p>
        </w:tc>
        <w:tc>
          <w:tcPr>
            <w:tcW w:w="3064" w:type="dxa"/>
            <w:vAlign w:val="center"/>
          </w:tcPr>
          <w:p w14:paraId="07BF8BF3" w14:textId="77777777" w:rsidR="00CE44A6" w:rsidRPr="005C79B5" w:rsidRDefault="00CE44A6" w:rsidP="00961F6C">
            <w:pPr>
              <w:spacing w:after="0" w:line="240" w:lineRule="auto"/>
              <w:ind w:left="-117" w:right="-135"/>
              <w:jc w:val="center"/>
              <w:rPr>
                <w:rFonts w:ascii="Times New Roman" w:eastAsia="Times New Roman" w:hAnsi="Times New Roman" w:cs="Times New Roman"/>
                <w:b/>
                <w:lang w:eastAsia="ru-RU"/>
              </w:rPr>
            </w:pPr>
            <w:r w:rsidRPr="005C79B5">
              <w:rPr>
                <w:rFonts w:ascii="Times New Roman" w:eastAsia="Times New Roman" w:hAnsi="Times New Roman" w:cs="Times New Roman"/>
                <w:b/>
                <w:lang w:eastAsia="ru-RU"/>
              </w:rPr>
              <w:t>Наименование услуг</w:t>
            </w:r>
          </w:p>
        </w:tc>
        <w:tc>
          <w:tcPr>
            <w:tcW w:w="1299" w:type="dxa"/>
            <w:vAlign w:val="center"/>
          </w:tcPr>
          <w:p w14:paraId="5A68A2D2" w14:textId="77777777" w:rsidR="00CE44A6" w:rsidRPr="005C79B5" w:rsidRDefault="00CE44A6" w:rsidP="00961F6C">
            <w:pPr>
              <w:spacing w:after="0" w:line="240" w:lineRule="auto"/>
              <w:ind w:left="-88" w:right="-109"/>
              <w:jc w:val="center"/>
              <w:rPr>
                <w:rFonts w:ascii="Times New Roman" w:eastAsia="Times New Roman" w:hAnsi="Times New Roman" w:cs="Times New Roman"/>
                <w:b/>
                <w:lang w:eastAsia="ru-RU"/>
              </w:rPr>
            </w:pPr>
            <w:r w:rsidRPr="005C79B5">
              <w:rPr>
                <w:rFonts w:ascii="Times New Roman" w:eastAsia="Times New Roman" w:hAnsi="Times New Roman" w:cs="Times New Roman"/>
                <w:b/>
                <w:lang w:eastAsia="ru-RU"/>
              </w:rPr>
              <w:t>ОКПД 2</w:t>
            </w:r>
          </w:p>
        </w:tc>
        <w:tc>
          <w:tcPr>
            <w:tcW w:w="827" w:type="dxa"/>
            <w:vAlign w:val="center"/>
          </w:tcPr>
          <w:p w14:paraId="7B3B3F4E" w14:textId="77777777" w:rsidR="00CE44A6" w:rsidRPr="005C79B5" w:rsidRDefault="00CE44A6" w:rsidP="00961F6C">
            <w:pPr>
              <w:spacing w:after="0" w:line="240" w:lineRule="auto"/>
              <w:ind w:left="-88" w:right="-109"/>
              <w:jc w:val="center"/>
              <w:rPr>
                <w:rFonts w:ascii="Times New Roman" w:eastAsia="Times New Roman" w:hAnsi="Times New Roman" w:cs="Times New Roman"/>
                <w:b/>
                <w:lang w:eastAsia="ru-RU"/>
              </w:rPr>
            </w:pPr>
            <w:r w:rsidRPr="005C79B5">
              <w:rPr>
                <w:rFonts w:ascii="Times New Roman" w:eastAsia="Times New Roman" w:hAnsi="Times New Roman" w:cs="Times New Roman"/>
                <w:b/>
                <w:lang w:eastAsia="ru-RU"/>
              </w:rPr>
              <w:t>Кол-во</w:t>
            </w:r>
          </w:p>
        </w:tc>
        <w:tc>
          <w:tcPr>
            <w:tcW w:w="877" w:type="dxa"/>
            <w:vAlign w:val="center"/>
          </w:tcPr>
          <w:p w14:paraId="2AF89E8E" w14:textId="77777777" w:rsidR="00CE44A6" w:rsidRPr="005C79B5" w:rsidRDefault="00CE44A6" w:rsidP="00961F6C">
            <w:pPr>
              <w:spacing w:after="0" w:line="240" w:lineRule="auto"/>
              <w:ind w:left="-88" w:right="-109"/>
              <w:jc w:val="center"/>
              <w:rPr>
                <w:rFonts w:ascii="Times New Roman" w:eastAsia="Times New Roman" w:hAnsi="Times New Roman" w:cs="Times New Roman"/>
                <w:b/>
                <w:lang w:eastAsia="ru-RU"/>
              </w:rPr>
            </w:pPr>
            <w:r w:rsidRPr="005C79B5">
              <w:rPr>
                <w:rFonts w:ascii="Times New Roman" w:eastAsia="Times New Roman" w:hAnsi="Times New Roman" w:cs="Times New Roman"/>
                <w:b/>
                <w:lang w:eastAsia="ru-RU"/>
              </w:rPr>
              <w:t>Ед. изм.</w:t>
            </w:r>
          </w:p>
        </w:tc>
        <w:tc>
          <w:tcPr>
            <w:tcW w:w="1234" w:type="dxa"/>
            <w:vAlign w:val="center"/>
          </w:tcPr>
          <w:p w14:paraId="1EE773F2" w14:textId="77777777" w:rsidR="00CE44A6" w:rsidRPr="005C79B5" w:rsidRDefault="00CE44A6" w:rsidP="00961F6C">
            <w:pPr>
              <w:spacing w:after="0" w:line="240" w:lineRule="auto"/>
              <w:ind w:left="-88" w:right="-109"/>
              <w:jc w:val="center"/>
              <w:rPr>
                <w:rFonts w:ascii="Times New Roman" w:eastAsia="Times New Roman" w:hAnsi="Times New Roman" w:cs="Times New Roman"/>
                <w:b/>
                <w:lang w:eastAsia="ru-RU"/>
              </w:rPr>
            </w:pPr>
            <w:r w:rsidRPr="009928C2">
              <w:rPr>
                <w:rFonts w:ascii="Times New Roman" w:eastAsia="Times New Roman" w:hAnsi="Times New Roman" w:cs="Times New Roman"/>
                <w:b/>
                <w:lang w:eastAsia="ru-RU"/>
              </w:rPr>
              <w:t>Цена за ед. с НДС (руб.)</w:t>
            </w:r>
          </w:p>
        </w:tc>
        <w:tc>
          <w:tcPr>
            <w:tcW w:w="1150" w:type="dxa"/>
            <w:vAlign w:val="center"/>
          </w:tcPr>
          <w:p w14:paraId="3057D3E5" w14:textId="77777777" w:rsidR="00CE44A6" w:rsidRPr="005C79B5" w:rsidRDefault="00CE44A6" w:rsidP="00961F6C">
            <w:pPr>
              <w:spacing w:after="0" w:line="240" w:lineRule="auto"/>
              <w:ind w:left="-88" w:right="-109"/>
              <w:jc w:val="center"/>
              <w:rPr>
                <w:rFonts w:ascii="Times New Roman" w:eastAsia="Times New Roman" w:hAnsi="Times New Roman" w:cs="Times New Roman"/>
                <w:b/>
                <w:lang w:eastAsia="ru-RU"/>
              </w:rPr>
            </w:pPr>
            <w:r w:rsidRPr="009928C2">
              <w:rPr>
                <w:rFonts w:ascii="Times New Roman" w:eastAsia="Times New Roman" w:hAnsi="Times New Roman" w:cs="Times New Roman"/>
                <w:b/>
                <w:lang w:eastAsia="ru-RU"/>
              </w:rPr>
              <w:t>Ставка НДС, %</w:t>
            </w:r>
          </w:p>
        </w:tc>
        <w:tc>
          <w:tcPr>
            <w:tcW w:w="1276" w:type="dxa"/>
            <w:vAlign w:val="center"/>
          </w:tcPr>
          <w:p w14:paraId="3468CEE2" w14:textId="77777777" w:rsidR="00CE44A6" w:rsidRPr="005C79B5" w:rsidRDefault="00CE44A6" w:rsidP="00961F6C">
            <w:pPr>
              <w:spacing w:after="0" w:line="240" w:lineRule="auto"/>
              <w:ind w:left="-88" w:right="-109"/>
              <w:jc w:val="center"/>
              <w:rPr>
                <w:rFonts w:ascii="Times New Roman" w:eastAsia="Times New Roman" w:hAnsi="Times New Roman" w:cs="Times New Roman"/>
                <w:b/>
                <w:lang w:eastAsia="ru-RU"/>
              </w:rPr>
            </w:pPr>
            <w:r w:rsidRPr="00A8334F">
              <w:rPr>
                <w:rFonts w:ascii="Times New Roman" w:eastAsia="Times New Roman" w:hAnsi="Times New Roman" w:cs="Times New Roman"/>
                <w:b/>
                <w:lang w:eastAsia="ru-RU"/>
              </w:rPr>
              <w:t>Стоимость с НДС (руб.)</w:t>
            </w:r>
          </w:p>
        </w:tc>
      </w:tr>
      <w:tr w:rsidR="00CE44A6" w:rsidRPr="005C79B5" w14:paraId="59554DBB" w14:textId="77777777" w:rsidTr="00961F6C">
        <w:trPr>
          <w:jc w:val="center"/>
        </w:trPr>
        <w:tc>
          <w:tcPr>
            <w:tcW w:w="475" w:type="dxa"/>
            <w:vAlign w:val="center"/>
          </w:tcPr>
          <w:p w14:paraId="239BFDC0" w14:textId="77777777" w:rsidR="00CE44A6" w:rsidRPr="005C79B5" w:rsidRDefault="00CE44A6" w:rsidP="00961F6C">
            <w:pPr>
              <w:spacing w:after="0" w:line="240" w:lineRule="auto"/>
              <w:ind w:left="-117" w:right="-135"/>
              <w:jc w:val="center"/>
              <w:rPr>
                <w:rFonts w:ascii="Times New Roman" w:eastAsia="Times New Roman" w:hAnsi="Times New Roman" w:cs="Times New Roman"/>
                <w:lang w:eastAsia="ru-RU"/>
              </w:rPr>
            </w:pPr>
            <w:r w:rsidRPr="005C79B5">
              <w:rPr>
                <w:rFonts w:ascii="Times New Roman" w:eastAsia="Times New Roman" w:hAnsi="Times New Roman" w:cs="Times New Roman"/>
                <w:lang w:eastAsia="ru-RU"/>
              </w:rPr>
              <w:t>1</w:t>
            </w:r>
          </w:p>
        </w:tc>
        <w:tc>
          <w:tcPr>
            <w:tcW w:w="3064" w:type="dxa"/>
            <w:vAlign w:val="center"/>
          </w:tcPr>
          <w:p w14:paraId="32626D3E" w14:textId="0D049F7D" w:rsidR="00CE44A6" w:rsidRPr="005C79B5" w:rsidRDefault="0097517D" w:rsidP="00D418E0">
            <w:pPr>
              <w:spacing w:after="0" w:line="240" w:lineRule="auto"/>
              <w:ind w:left="-117" w:right="-120"/>
              <w:rPr>
                <w:rFonts w:ascii="Times New Roman" w:eastAsia="Times New Roman" w:hAnsi="Times New Roman" w:cs="Times New Roman"/>
                <w:lang w:eastAsia="ru-RU"/>
              </w:rPr>
            </w:pPr>
            <w:r>
              <w:rPr>
                <w:rFonts w:ascii="Times New Roman" w:eastAsia="Times New Roman" w:hAnsi="Times New Roman" w:cs="Times New Roman"/>
                <w:lang w:eastAsia="ru-RU"/>
              </w:rPr>
              <w:t>Оказание услуг по</w:t>
            </w:r>
            <w:r w:rsidRPr="0097517D">
              <w:rPr>
                <w:rFonts w:ascii="Times New Roman" w:eastAsia="Times New Roman" w:hAnsi="Times New Roman" w:cs="Times New Roman"/>
                <w:lang w:eastAsia="ru-RU"/>
              </w:rPr>
              <w:t xml:space="preserve"> </w:t>
            </w:r>
            <w:r w:rsidR="00E07647" w:rsidRPr="00E07647">
              <w:rPr>
                <w:rFonts w:ascii="Times New Roman" w:eastAsia="Times New Roman" w:hAnsi="Times New Roman" w:cs="Times New Roman"/>
                <w:lang w:eastAsia="ru-RU"/>
              </w:rPr>
              <w:t>сбору, транспортировке, утилизации/ обезвреживанию медицинских отходов класса «Г»</w:t>
            </w:r>
          </w:p>
        </w:tc>
        <w:tc>
          <w:tcPr>
            <w:tcW w:w="1299" w:type="dxa"/>
            <w:vAlign w:val="center"/>
          </w:tcPr>
          <w:p w14:paraId="0505A9BC" w14:textId="04C20C24" w:rsidR="00CE44A6" w:rsidRPr="005C79B5" w:rsidDel="001154EA" w:rsidRDefault="00E07647" w:rsidP="00E07647">
            <w:pPr>
              <w:spacing w:after="0" w:line="240" w:lineRule="auto"/>
              <w:ind w:left="-88" w:right="-109"/>
              <w:jc w:val="center"/>
              <w:rPr>
                <w:rFonts w:ascii="Times New Roman" w:eastAsia="Times New Roman" w:hAnsi="Times New Roman" w:cs="Times New Roman"/>
                <w:lang w:eastAsia="ru-RU"/>
              </w:rPr>
            </w:pPr>
            <w:r w:rsidRPr="00E07647">
              <w:rPr>
                <w:rFonts w:ascii="Times New Roman" w:eastAsia="Times New Roman" w:hAnsi="Times New Roman" w:cs="Times New Roman"/>
                <w:lang w:eastAsia="ru-RU"/>
              </w:rPr>
              <w:t>38.</w:t>
            </w:r>
            <w:r>
              <w:rPr>
                <w:rFonts w:ascii="Times New Roman" w:eastAsia="Times New Roman" w:hAnsi="Times New Roman" w:cs="Times New Roman"/>
                <w:lang w:eastAsia="ru-RU"/>
              </w:rPr>
              <w:t>12</w:t>
            </w:r>
            <w:r w:rsidRPr="00E07647">
              <w:rPr>
                <w:rFonts w:ascii="Times New Roman" w:eastAsia="Times New Roman" w:hAnsi="Times New Roman" w:cs="Times New Roman"/>
                <w:lang w:eastAsia="ru-RU"/>
              </w:rPr>
              <w:t>.</w:t>
            </w:r>
            <w:r>
              <w:rPr>
                <w:rFonts w:ascii="Times New Roman" w:eastAsia="Times New Roman" w:hAnsi="Times New Roman" w:cs="Times New Roman"/>
                <w:lang w:eastAsia="ru-RU"/>
              </w:rPr>
              <w:t>11</w:t>
            </w:r>
            <w:r w:rsidRPr="00E07647">
              <w:rPr>
                <w:rFonts w:ascii="Times New Roman" w:eastAsia="Times New Roman" w:hAnsi="Times New Roman" w:cs="Times New Roman"/>
                <w:lang w:eastAsia="ru-RU"/>
              </w:rPr>
              <w:t>.000</w:t>
            </w:r>
          </w:p>
        </w:tc>
        <w:tc>
          <w:tcPr>
            <w:tcW w:w="827" w:type="dxa"/>
            <w:vAlign w:val="center"/>
          </w:tcPr>
          <w:p w14:paraId="454D4C57" w14:textId="7A27065B" w:rsidR="00CE44A6" w:rsidRPr="009928C2" w:rsidRDefault="00675573" w:rsidP="00961F6C">
            <w:pPr>
              <w:spacing w:after="0" w:line="240" w:lineRule="auto"/>
              <w:ind w:left="-88" w:right="-109"/>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300,2</w:t>
            </w:r>
          </w:p>
        </w:tc>
        <w:tc>
          <w:tcPr>
            <w:tcW w:w="877" w:type="dxa"/>
            <w:vAlign w:val="center"/>
          </w:tcPr>
          <w:p w14:paraId="4176848A" w14:textId="1B9660FA" w:rsidR="00CE44A6" w:rsidRPr="005C79B5" w:rsidRDefault="009059E3" w:rsidP="00961F6C">
            <w:pPr>
              <w:spacing w:after="0" w:line="240" w:lineRule="auto"/>
              <w:ind w:left="-88" w:right="-109"/>
              <w:jc w:val="center"/>
              <w:rPr>
                <w:rFonts w:ascii="Times New Roman" w:eastAsia="Times New Roman" w:hAnsi="Times New Roman" w:cs="Times New Roman"/>
                <w:lang w:val="en-US" w:eastAsia="ru-RU"/>
              </w:rPr>
            </w:pPr>
            <w:r>
              <w:rPr>
                <w:rFonts w:ascii="Times New Roman" w:eastAsia="Times New Roman" w:hAnsi="Times New Roman" w:cs="Times New Roman"/>
                <w:lang w:eastAsia="ru-RU"/>
              </w:rPr>
              <w:t>кг</w:t>
            </w:r>
          </w:p>
        </w:tc>
        <w:tc>
          <w:tcPr>
            <w:tcW w:w="1234" w:type="dxa"/>
            <w:vAlign w:val="center"/>
          </w:tcPr>
          <w:p w14:paraId="7AC7814A" w14:textId="77777777" w:rsidR="00CE44A6" w:rsidRPr="005C79B5" w:rsidDel="00155C39" w:rsidRDefault="00CE44A6" w:rsidP="00961F6C">
            <w:pPr>
              <w:spacing w:after="0" w:line="240" w:lineRule="auto"/>
              <w:ind w:left="-88" w:right="-109"/>
              <w:jc w:val="center"/>
              <w:rPr>
                <w:rFonts w:ascii="Times New Roman" w:eastAsia="Times New Roman" w:hAnsi="Times New Roman" w:cs="Times New Roman"/>
                <w:lang w:eastAsia="ru-RU"/>
              </w:rPr>
            </w:pPr>
          </w:p>
        </w:tc>
        <w:tc>
          <w:tcPr>
            <w:tcW w:w="1150" w:type="dxa"/>
            <w:vAlign w:val="center"/>
          </w:tcPr>
          <w:p w14:paraId="52B7E7F2" w14:textId="77777777" w:rsidR="00CE44A6" w:rsidRPr="005C79B5" w:rsidRDefault="00CE44A6" w:rsidP="00961F6C">
            <w:pPr>
              <w:spacing w:after="0" w:line="240" w:lineRule="auto"/>
              <w:ind w:left="-88" w:right="-109"/>
              <w:jc w:val="center"/>
              <w:rPr>
                <w:rFonts w:ascii="Times New Roman" w:eastAsia="Times New Roman" w:hAnsi="Times New Roman" w:cs="Times New Roman"/>
                <w:lang w:eastAsia="ru-RU"/>
              </w:rPr>
            </w:pPr>
          </w:p>
        </w:tc>
        <w:tc>
          <w:tcPr>
            <w:tcW w:w="1276" w:type="dxa"/>
            <w:vAlign w:val="center"/>
          </w:tcPr>
          <w:p w14:paraId="744A16B0" w14:textId="77777777" w:rsidR="00CE44A6" w:rsidRPr="005C79B5" w:rsidDel="00155C39" w:rsidRDefault="00CE44A6" w:rsidP="00961F6C">
            <w:pPr>
              <w:spacing w:after="0" w:line="240" w:lineRule="auto"/>
              <w:ind w:left="-88" w:right="-109"/>
              <w:jc w:val="center"/>
              <w:rPr>
                <w:rFonts w:ascii="Times New Roman" w:eastAsia="Times New Roman" w:hAnsi="Times New Roman" w:cs="Times New Roman"/>
                <w:lang w:eastAsia="ru-RU"/>
              </w:rPr>
            </w:pPr>
          </w:p>
        </w:tc>
      </w:tr>
      <w:tr w:rsidR="00CE44A6" w:rsidRPr="005C79B5" w14:paraId="72CE6847" w14:textId="77777777" w:rsidTr="00961F6C">
        <w:trPr>
          <w:trHeight w:val="546"/>
          <w:jc w:val="center"/>
        </w:trPr>
        <w:tc>
          <w:tcPr>
            <w:tcW w:w="8926" w:type="dxa"/>
            <w:gridSpan w:val="7"/>
          </w:tcPr>
          <w:p w14:paraId="3893D913" w14:textId="77777777" w:rsidR="00CE44A6" w:rsidRPr="005C79B5" w:rsidRDefault="00CE44A6" w:rsidP="00961F6C">
            <w:pPr>
              <w:spacing w:after="0" w:line="240" w:lineRule="auto"/>
              <w:ind w:left="-117" w:right="-135"/>
              <w:jc w:val="right"/>
              <w:rPr>
                <w:rFonts w:ascii="Times New Roman" w:eastAsia="Times New Roman" w:hAnsi="Times New Roman" w:cs="Times New Roman"/>
                <w:b/>
                <w:bCs/>
                <w:lang w:eastAsia="ru-RU"/>
              </w:rPr>
            </w:pPr>
            <w:r w:rsidRPr="005C79B5">
              <w:rPr>
                <w:rFonts w:ascii="Times New Roman" w:eastAsia="Times New Roman" w:hAnsi="Times New Roman" w:cs="Times New Roman"/>
                <w:b/>
                <w:bCs/>
                <w:lang w:eastAsia="ru-RU"/>
              </w:rPr>
              <w:t>ИТОГО:</w:t>
            </w:r>
          </w:p>
          <w:p w14:paraId="1AFB7516" w14:textId="77777777" w:rsidR="00CE44A6" w:rsidRPr="005C79B5" w:rsidRDefault="00CE44A6" w:rsidP="00961F6C">
            <w:pPr>
              <w:spacing w:after="0" w:line="240" w:lineRule="auto"/>
              <w:ind w:left="-117" w:right="-135"/>
              <w:jc w:val="right"/>
              <w:rPr>
                <w:rFonts w:ascii="Times New Roman" w:eastAsia="Times New Roman" w:hAnsi="Times New Roman" w:cs="Times New Roman"/>
                <w:b/>
                <w:lang w:eastAsia="ru-RU"/>
              </w:rPr>
            </w:pPr>
            <w:r w:rsidRPr="005C79B5">
              <w:rPr>
                <w:rFonts w:ascii="Times New Roman" w:eastAsia="Times New Roman" w:hAnsi="Times New Roman" w:cs="Times New Roman"/>
                <w:b/>
                <w:bCs/>
                <w:lang w:eastAsia="ru-RU"/>
              </w:rPr>
              <w:t>НДС</w:t>
            </w:r>
          </w:p>
        </w:tc>
        <w:tc>
          <w:tcPr>
            <w:tcW w:w="1276" w:type="dxa"/>
            <w:vAlign w:val="center"/>
          </w:tcPr>
          <w:p w14:paraId="3BC795E6" w14:textId="77777777" w:rsidR="00CE44A6" w:rsidRPr="005C79B5" w:rsidRDefault="00CE44A6" w:rsidP="00961F6C">
            <w:pPr>
              <w:spacing w:after="0" w:line="240" w:lineRule="auto"/>
              <w:jc w:val="center"/>
              <w:rPr>
                <w:rFonts w:ascii="Times New Roman" w:eastAsia="Times New Roman" w:hAnsi="Times New Roman" w:cs="Times New Roman"/>
                <w:b/>
                <w:lang w:eastAsia="ru-RU"/>
              </w:rPr>
            </w:pPr>
          </w:p>
        </w:tc>
      </w:tr>
    </w:tbl>
    <w:p w14:paraId="2FCF8E19" w14:textId="77777777" w:rsidR="007D1575" w:rsidRPr="00F76A83" w:rsidRDefault="007D1575" w:rsidP="005A7A26">
      <w:pPr>
        <w:spacing w:after="0" w:line="240" w:lineRule="auto"/>
        <w:jc w:val="center"/>
        <w:rPr>
          <w:rFonts w:ascii="Times New Roman" w:eastAsia="Times New Roman" w:hAnsi="Times New Roman" w:cs="Times New Roman"/>
          <w:b/>
          <w:lang w:eastAsia="ru-RU"/>
        </w:rPr>
      </w:pPr>
    </w:p>
    <w:p w14:paraId="749989AC" w14:textId="41438458" w:rsidR="002E342A" w:rsidRPr="00A506CC" w:rsidRDefault="002E342A" w:rsidP="002E342A">
      <w:pPr>
        <w:pStyle w:val="Standard"/>
        <w:shd w:val="clear" w:color="auto" w:fill="FFFFFF"/>
        <w:tabs>
          <w:tab w:val="left" w:pos="-1134"/>
        </w:tabs>
        <w:spacing w:after="0"/>
        <w:ind w:firstLine="567"/>
        <w:rPr>
          <w:sz w:val="22"/>
          <w:szCs w:val="22"/>
        </w:rPr>
      </w:pPr>
      <w:r w:rsidRPr="00A506CC">
        <w:rPr>
          <w:sz w:val="22"/>
          <w:szCs w:val="22"/>
          <w:lang w:eastAsia="ar-SA"/>
        </w:rPr>
        <w:t xml:space="preserve">Итого на сумму: </w:t>
      </w:r>
      <w:r w:rsidRPr="00A506CC">
        <w:rPr>
          <w:b/>
          <w:kern w:val="0"/>
          <w:sz w:val="22"/>
          <w:szCs w:val="22"/>
        </w:rPr>
        <w:t xml:space="preserve">______________ (_________________________) рублей __________________ копеек, </w:t>
      </w:r>
      <w:r w:rsidRPr="00A506CC">
        <w:rPr>
          <w:kern w:val="0"/>
          <w:sz w:val="22"/>
          <w:szCs w:val="22"/>
        </w:rPr>
        <w:t>в</w:t>
      </w:r>
      <w:r w:rsidRPr="00A506CC">
        <w:rPr>
          <w:sz w:val="22"/>
          <w:szCs w:val="22"/>
        </w:rPr>
        <w:t xml:space="preserve"> том числе НДС по ставке ____ %</w:t>
      </w:r>
      <w:r w:rsidRPr="00A506CC">
        <w:rPr>
          <w:b/>
          <w:kern w:val="0"/>
          <w:sz w:val="22"/>
          <w:szCs w:val="22"/>
        </w:rPr>
        <w:t>/</w:t>
      </w:r>
      <w:r w:rsidRPr="00A506CC">
        <w:rPr>
          <w:kern w:val="0"/>
          <w:sz w:val="22"/>
          <w:szCs w:val="22"/>
        </w:rPr>
        <w:t>НДС не облагается на основании ___________________</w:t>
      </w:r>
      <w:r w:rsidRPr="00A506CC">
        <w:rPr>
          <w:sz w:val="22"/>
          <w:szCs w:val="22"/>
        </w:rPr>
        <w:t xml:space="preserve"> </w:t>
      </w:r>
    </w:p>
    <w:p w14:paraId="5638FD5B" w14:textId="77777777" w:rsidR="002E342A" w:rsidRPr="00F76A83" w:rsidRDefault="002E342A" w:rsidP="002E342A">
      <w:pPr>
        <w:pStyle w:val="Standard"/>
        <w:shd w:val="clear" w:color="auto" w:fill="FFFFFF"/>
        <w:tabs>
          <w:tab w:val="left" w:pos="-1134"/>
        </w:tabs>
        <w:spacing w:after="0"/>
        <w:ind w:firstLine="567"/>
        <w:rPr>
          <w:kern w:val="0"/>
          <w:sz w:val="22"/>
          <w:szCs w:val="22"/>
        </w:rPr>
      </w:pPr>
    </w:p>
    <w:p w14:paraId="6DE7E527" w14:textId="77777777" w:rsidR="005A7A26" w:rsidRPr="00F76A83" w:rsidRDefault="005A7A26" w:rsidP="00AA206E">
      <w:pPr>
        <w:spacing w:after="0" w:line="240" w:lineRule="auto"/>
        <w:jc w:val="both"/>
        <w:rPr>
          <w:rFonts w:ascii="Times New Roman" w:eastAsia="Calibri" w:hAnsi="Times New Roman" w:cs="Times New Roman"/>
        </w:rPr>
      </w:pPr>
    </w:p>
    <w:tbl>
      <w:tblPr>
        <w:tblW w:w="10139" w:type="dxa"/>
        <w:tblInd w:w="108" w:type="dxa"/>
        <w:tblLayout w:type="fixed"/>
        <w:tblCellMar>
          <w:left w:w="10" w:type="dxa"/>
          <w:right w:w="10" w:type="dxa"/>
        </w:tblCellMar>
        <w:tblLook w:val="0000" w:firstRow="0" w:lastRow="0" w:firstColumn="0" w:lastColumn="0" w:noHBand="0" w:noVBand="0"/>
      </w:tblPr>
      <w:tblGrid>
        <w:gridCol w:w="5181"/>
        <w:gridCol w:w="4958"/>
      </w:tblGrid>
      <w:tr w:rsidR="005A7A26" w:rsidRPr="00F80A05" w14:paraId="41E6C163" w14:textId="77777777" w:rsidTr="00360C25">
        <w:trPr>
          <w:trHeight w:val="1504"/>
        </w:trPr>
        <w:tc>
          <w:tcPr>
            <w:tcW w:w="5181" w:type="dxa"/>
            <w:shd w:val="clear" w:color="auto" w:fill="auto"/>
            <w:tcMar>
              <w:top w:w="0" w:type="dxa"/>
              <w:left w:w="108" w:type="dxa"/>
              <w:bottom w:w="0" w:type="dxa"/>
              <w:right w:w="108" w:type="dxa"/>
            </w:tcMar>
          </w:tcPr>
          <w:p w14:paraId="5725CD06" w14:textId="77777777" w:rsidR="005A7A26" w:rsidRPr="00F76A83" w:rsidRDefault="005A7A26" w:rsidP="00360C25">
            <w:pPr>
              <w:pStyle w:val="Standard"/>
              <w:keepNext/>
              <w:keepLines/>
              <w:tabs>
                <w:tab w:val="left" w:pos="0"/>
              </w:tabs>
              <w:spacing w:after="0"/>
              <w:ind w:right="57"/>
              <w:jc w:val="left"/>
              <w:rPr>
                <w:b/>
                <w:sz w:val="22"/>
                <w:szCs w:val="22"/>
              </w:rPr>
            </w:pPr>
            <w:r w:rsidRPr="00F76A83">
              <w:rPr>
                <w:b/>
                <w:sz w:val="22"/>
                <w:szCs w:val="22"/>
              </w:rPr>
              <w:t>Заказчик:</w:t>
            </w:r>
          </w:p>
          <w:p w14:paraId="60374E26" w14:textId="77777777" w:rsidR="005A7A26" w:rsidRPr="00F76A83" w:rsidRDefault="005A7A26" w:rsidP="00360C25">
            <w:pPr>
              <w:pStyle w:val="Standard"/>
              <w:keepNext/>
              <w:keepLines/>
              <w:tabs>
                <w:tab w:val="left" w:pos="0"/>
              </w:tabs>
              <w:spacing w:after="0"/>
              <w:jc w:val="left"/>
              <w:rPr>
                <w:b/>
                <w:sz w:val="22"/>
                <w:szCs w:val="22"/>
              </w:rPr>
            </w:pPr>
            <w:r w:rsidRPr="00F76A83">
              <w:rPr>
                <w:b/>
                <w:sz w:val="22"/>
                <w:szCs w:val="22"/>
              </w:rPr>
              <w:t>ФГБУ «НМИЦ ДГОИ им. Дмитрия Рогачева» Минздрава России</w:t>
            </w:r>
          </w:p>
          <w:p w14:paraId="44BDE205" w14:textId="77777777" w:rsidR="005A7A26" w:rsidRPr="00F76A83" w:rsidRDefault="005A7A26" w:rsidP="00360C25">
            <w:pPr>
              <w:pStyle w:val="Standard"/>
              <w:keepNext/>
              <w:keepLines/>
              <w:tabs>
                <w:tab w:val="left" w:pos="0"/>
              </w:tabs>
              <w:spacing w:after="0"/>
              <w:ind w:firstLine="567"/>
              <w:jc w:val="left"/>
              <w:rPr>
                <w:sz w:val="22"/>
                <w:szCs w:val="22"/>
              </w:rPr>
            </w:pPr>
          </w:p>
          <w:p w14:paraId="157705B3" w14:textId="4526D7EE" w:rsidR="000E3589" w:rsidRPr="00F76A83" w:rsidRDefault="00EC227E" w:rsidP="00360C25">
            <w:pPr>
              <w:spacing w:after="60"/>
              <w:jc w:val="both"/>
              <w:rPr>
                <w:rFonts w:ascii="Times New Roman" w:hAnsi="Times New Roman" w:cs="Times New Roman"/>
                <w:b/>
              </w:rPr>
            </w:pPr>
            <w:r w:rsidRPr="00EC227E">
              <w:rPr>
                <w:rFonts w:ascii="Times New Roman" w:hAnsi="Times New Roman" w:cs="Times New Roman"/>
                <w:b/>
              </w:rPr>
              <w:t>Заместитель генерального директора по лечебной работе - главный врач</w:t>
            </w:r>
          </w:p>
          <w:p w14:paraId="4DA81CD6" w14:textId="46AD0E0D" w:rsidR="005A7A26" w:rsidRPr="00F76A83" w:rsidRDefault="005A7A26" w:rsidP="006C331A">
            <w:pPr>
              <w:spacing w:after="0"/>
              <w:jc w:val="both"/>
              <w:rPr>
                <w:rFonts w:ascii="Times New Roman" w:hAnsi="Times New Roman" w:cs="Times New Roman"/>
                <w:b/>
              </w:rPr>
            </w:pPr>
            <w:r w:rsidRPr="00F76A83">
              <w:rPr>
                <w:rFonts w:ascii="Times New Roman" w:hAnsi="Times New Roman" w:cs="Times New Roman"/>
                <w:b/>
              </w:rPr>
              <w:t xml:space="preserve">___________________/ </w:t>
            </w:r>
            <w:r w:rsidR="00EC227E" w:rsidRPr="00EC227E">
              <w:rPr>
                <w:rFonts w:ascii="Times New Roman" w:hAnsi="Times New Roman" w:cs="Times New Roman"/>
                <w:b/>
              </w:rPr>
              <w:t xml:space="preserve">Д.В. Литвинов </w:t>
            </w:r>
            <w:r w:rsidRPr="00F76A83">
              <w:rPr>
                <w:rFonts w:ascii="Times New Roman" w:hAnsi="Times New Roman" w:cs="Times New Roman"/>
                <w:b/>
              </w:rPr>
              <w:t xml:space="preserve">/ </w:t>
            </w:r>
          </w:p>
          <w:p w14:paraId="45671E40" w14:textId="77777777" w:rsidR="005A7A26" w:rsidRPr="00F76A83" w:rsidRDefault="005A7A26" w:rsidP="006C331A">
            <w:pPr>
              <w:pStyle w:val="Standard"/>
              <w:keepNext/>
              <w:keepLines/>
              <w:tabs>
                <w:tab w:val="left" w:pos="0"/>
              </w:tabs>
              <w:spacing w:after="0"/>
              <w:jc w:val="left"/>
              <w:rPr>
                <w:sz w:val="22"/>
                <w:szCs w:val="22"/>
              </w:rPr>
            </w:pPr>
            <w:r w:rsidRPr="00F76A83">
              <w:rPr>
                <w:b/>
                <w:sz w:val="22"/>
                <w:szCs w:val="22"/>
              </w:rPr>
              <w:t>М.П.</w:t>
            </w:r>
          </w:p>
        </w:tc>
        <w:tc>
          <w:tcPr>
            <w:tcW w:w="4958" w:type="dxa"/>
            <w:shd w:val="clear" w:color="auto" w:fill="auto"/>
            <w:tcMar>
              <w:top w:w="0" w:type="dxa"/>
              <w:left w:w="108" w:type="dxa"/>
              <w:bottom w:w="0" w:type="dxa"/>
              <w:right w:w="108" w:type="dxa"/>
            </w:tcMar>
          </w:tcPr>
          <w:p w14:paraId="3617FFC2" w14:textId="77777777" w:rsidR="000E3589" w:rsidRPr="00F76A83" w:rsidRDefault="000E3589" w:rsidP="000E3589">
            <w:pPr>
              <w:pStyle w:val="Standard"/>
              <w:keepNext/>
              <w:keepLines/>
              <w:tabs>
                <w:tab w:val="left" w:pos="0"/>
              </w:tabs>
              <w:spacing w:after="0"/>
              <w:jc w:val="left"/>
              <w:rPr>
                <w:b/>
                <w:sz w:val="22"/>
                <w:szCs w:val="22"/>
              </w:rPr>
            </w:pPr>
            <w:r w:rsidRPr="00F76A83">
              <w:rPr>
                <w:b/>
                <w:sz w:val="22"/>
                <w:szCs w:val="22"/>
              </w:rPr>
              <w:t>Исполнитель:</w:t>
            </w:r>
          </w:p>
          <w:p w14:paraId="47D4E222" w14:textId="02BBC79D" w:rsidR="005A7A26" w:rsidRPr="00F76A83" w:rsidRDefault="005A7A26" w:rsidP="00360C25">
            <w:pPr>
              <w:pStyle w:val="Standard"/>
              <w:keepNext/>
              <w:keepLines/>
              <w:tabs>
                <w:tab w:val="left" w:pos="0"/>
              </w:tabs>
              <w:spacing w:after="0"/>
              <w:rPr>
                <w:b/>
                <w:snapToGrid w:val="0"/>
                <w:kern w:val="0"/>
                <w:sz w:val="22"/>
                <w:szCs w:val="22"/>
              </w:rPr>
            </w:pPr>
            <w:r w:rsidRPr="00F76A83">
              <w:rPr>
                <w:b/>
                <w:snapToGrid w:val="0"/>
                <w:kern w:val="0"/>
                <w:sz w:val="22"/>
                <w:szCs w:val="22"/>
              </w:rPr>
              <w:t xml:space="preserve">___________ </w:t>
            </w:r>
          </w:p>
          <w:p w14:paraId="0305708F" w14:textId="77777777" w:rsidR="00A61901" w:rsidRPr="00F76A83" w:rsidRDefault="00A61901" w:rsidP="00360C25">
            <w:pPr>
              <w:pStyle w:val="Standard"/>
              <w:keepNext/>
              <w:keepLines/>
              <w:tabs>
                <w:tab w:val="left" w:pos="0"/>
              </w:tabs>
              <w:spacing w:after="0"/>
              <w:rPr>
                <w:sz w:val="22"/>
                <w:szCs w:val="22"/>
              </w:rPr>
            </w:pPr>
          </w:p>
          <w:p w14:paraId="4706622F" w14:textId="77777777" w:rsidR="005A7A26" w:rsidRPr="00F76A83" w:rsidRDefault="005A7A26" w:rsidP="00360C25">
            <w:pPr>
              <w:pStyle w:val="Standard"/>
              <w:keepNext/>
              <w:keepLines/>
              <w:spacing w:after="0"/>
              <w:ind w:right="-81"/>
              <w:rPr>
                <w:b/>
                <w:sz w:val="22"/>
                <w:szCs w:val="22"/>
                <w:lang w:eastAsia="ar-SA"/>
              </w:rPr>
            </w:pPr>
          </w:p>
          <w:p w14:paraId="5AF1789E" w14:textId="77777777" w:rsidR="005A7A26" w:rsidRPr="00F76A83" w:rsidRDefault="005A7A26" w:rsidP="00360C25">
            <w:pPr>
              <w:spacing w:after="60"/>
              <w:jc w:val="both"/>
              <w:rPr>
                <w:rFonts w:ascii="Times New Roman" w:hAnsi="Times New Roman" w:cs="Times New Roman"/>
                <w:b/>
              </w:rPr>
            </w:pPr>
            <w:r w:rsidRPr="00F76A83">
              <w:rPr>
                <w:rFonts w:ascii="Times New Roman" w:hAnsi="Times New Roman" w:cs="Times New Roman"/>
                <w:b/>
              </w:rPr>
              <w:t>____________________</w:t>
            </w:r>
          </w:p>
          <w:p w14:paraId="7CAD338A" w14:textId="77777777" w:rsidR="005A7A26" w:rsidRPr="00F76A83" w:rsidRDefault="005A7A26" w:rsidP="00360C25">
            <w:pPr>
              <w:pStyle w:val="Standard"/>
              <w:keepNext/>
              <w:keepLines/>
              <w:spacing w:after="0"/>
              <w:ind w:right="-81"/>
              <w:rPr>
                <w:b/>
                <w:sz w:val="22"/>
                <w:szCs w:val="22"/>
                <w:lang w:eastAsia="ar-SA"/>
              </w:rPr>
            </w:pPr>
          </w:p>
          <w:p w14:paraId="45DF3537" w14:textId="77777777" w:rsidR="005A7A26" w:rsidRPr="00F76A83" w:rsidRDefault="005A7A26" w:rsidP="00360C25">
            <w:pPr>
              <w:pStyle w:val="Standard"/>
              <w:keepNext/>
              <w:keepLines/>
              <w:spacing w:after="0"/>
              <w:ind w:right="-81"/>
              <w:rPr>
                <w:b/>
                <w:sz w:val="22"/>
                <w:szCs w:val="22"/>
                <w:lang w:eastAsia="ar-SA"/>
              </w:rPr>
            </w:pPr>
            <w:r w:rsidRPr="00F76A83">
              <w:rPr>
                <w:b/>
                <w:sz w:val="22"/>
                <w:szCs w:val="22"/>
                <w:lang w:eastAsia="ar-SA"/>
              </w:rPr>
              <w:t>________________ / _____________</w:t>
            </w:r>
            <w:r w:rsidRPr="00F76A83">
              <w:rPr>
                <w:b/>
                <w:bCs/>
                <w:color w:val="000000"/>
                <w:sz w:val="22"/>
                <w:szCs w:val="22"/>
              </w:rPr>
              <w:t xml:space="preserve"> </w:t>
            </w:r>
            <w:r w:rsidRPr="00F76A83">
              <w:rPr>
                <w:b/>
                <w:sz w:val="22"/>
                <w:szCs w:val="22"/>
                <w:lang w:eastAsia="ar-SA"/>
              </w:rPr>
              <w:t>/</w:t>
            </w:r>
          </w:p>
          <w:p w14:paraId="1F09469D" w14:textId="77777777" w:rsidR="005A7A26" w:rsidRPr="00F80A05" w:rsidRDefault="005A7A26" w:rsidP="00360C25">
            <w:pPr>
              <w:pStyle w:val="Standard"/>
              <w:keepNext/>
              <w:keepLines/>
              <w:tabs>
                <w:tab w:val="left" w:pos="0"/>
              </w:tabs>
              <w:spacing w:after="0"/>
              <w:jc w:val="left"/>
              <w:rPr>
                <w:b/>
                <w:sz w:val="22"/>
                <w:szCs w:val="22"/>
                <w:lang w:eastAsia="ar-SA"/>
              </w:rPr>
            </w:pPr>
            <w:r w:rsidRPr="00F76A83">
              <w:rPr>
                <w:b/>
                <w:sz w:val="22"/>
                <w:szCs w:val="22"/>
                <w:lang w:eastAsia="ar-SA"/>
              </w:rPr>
              <w:t>М.П.</w:t>
            </w:r>
          </w:p>
        </w:tc>
      </w:tr>
    </w:tbl>
    <w:p w14:paraId="3CE85D2F" w14:textId="77777777" w:rsidR="00AA206E" w:rsidRPr="00E37ECD" w:rsidRDefault="00AA206E" w:rsidP="00AA206E">
      <w:pPr>
        <w:spacing w:after="0" w:line="240" w:lineRule="auto"/>
        <w:jc w:val="both"/>
        <w:rPr>
          <w:rFonts w:ascii="Times New Roman" w:eastAsia="Times New Roman" w:hAnsi="Times New Roman" w:cs="Times New Roman"/>
          <w:lang w:eastAsia="ru-RU"/>
        </w:rPr>
      </w:pPr>
    </w:p>
    <w:p w14:paraId="38A0B5E8" w14:textId="77777777" w:rsidR="00AA206E" w:rsidRPr="00AA206E" w:rsidRDefault="00AA206E" w:rsidP="00AA206E">
      <w:pPr>
        <w:spacing w:after="0" w:line="240" w:lineRule="auto"/>
        <w:ind w:firstLine="5812"/>
        <w:jc w:val="right"/>
        <w:rPr>
          <w:rFonts w:ascii="Times New Roman" w:eastAsia="Times New Roman" w:hAnsi="Times New Roman" w:cs="Times New Roman"/>
          <w:lang w:eastAsia="ru-RU"/>
        </w:rPr>
      </w:pPr>
    </w:p>
    <w:p w14:paraId="086F47F9" w14:textId="77777777" w:rsidR="00AA206E" w:rsidRPr="00AA206E" w:rsidRDefault="00AA206E" w:rsidP="00AA206E">
      <w:pPr>
        <w:spacing w:after="0" w:line="240" w:lineRule="auto"/>
        <w:ind w:firstLine="5812"/>
        <w:jc w:val="right"/>
        <w:rPr>
          <w:rFonts w:ascii="Times New Roman" w:eastAsia="Times New Roman" w:hAnsi="Times New Roman" w:cs="Times New Roman"/>
          <w:lang w:eastAsia="ru-RU"/>
        </w:rPr>
      </w:pPr>
    </w:p>
    <w:p w14:paraId="3028C1E6" w14:textId="77777777" w:rsidR="00AA206E" w:rsidRPr="00AA206E" w:rsidRDefault="00AA206E" w:rsidP="00AA206E">
      <w:pPr>
        <w:spacing w:after="0" w:line="240" w:lineRule="auto"/>
        <w:ind w:firstLine="5812"/>
        <w:jc w:val="right"/>
        <w:rPr>
          <w:rFonts w:ascii="Times New Roman" w:eastAsia="Times New Roman" w:hAnsi="Times New Roman" w:cs="Times New Roman"/>
          <w:lang w:eastAsia="ru-RU"/>
        </w:rPr>
      </w:pPr>
    </w:p>
    <w:p w14:paraId="7503C981" w14:textId="77777777" w:rsidR="00317D83" w:rsidRDefault="00317D83" w:rsidP="00AA206E">
      <w:pPr>
        <w:spacing w:after="0" w:line="240" w:lineRule="auto"/>
        <w:ind w:firstLine="5812"/>
        <w:jc w:val="right"/>
        <w:rPr>
          <w:rFonts w:ascii="Times New Roman" w:eastAsia="Times New Roman" w:hAnsi="Times New Roman" w:cs="Times New Roman"/>
          <w:lang w:eastAsia="ru-RU"/>
        </w:rPr>
      </w:pPr>
    </w:p>
    <w:sectPr w:rsidR="00317D83" w:rsidSect="001036F0">
      <w:pgSz w:w="11906" w:h="16838"/>
      <w:pgMar w:top="567"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D1597"/>
    <w:multiLevelType w:val="multilevel"/>
    <w:tmpl w:val="01D22ABE"/>
    <w:lvl w:ilvl="0">
      <w:start w:val="1"/>
      <w:numFmt w:val="decimal"/>
      <w:lvlText w:val="%1."/>
      <w:lvlJc w:val="left"/>
      <w:pPr>
        <w:ind w:left="720" w:hanging="360"/>
      </w:pPr>
      <w:rPr>
        <w:rFonts w:hint="default"/>
      </w:rPr>
    </w:lvl>
    <w:lvl w:ilvl="1">
      <w:start w:val="1"/>
      <w:numFmt w:val="decimal"/>
      <w:isLgl/>
      <w:lvlText w:val="%1.%2."/>
      <w:lvlJc w:val="left"/>
      <w:pPr>
        <w:ind w:left="1125" w:hanging="420"/>
      </w:pPr>
      <w:rPr>
        <w:rFonts w:hint="default"/>
        <w:b w:val="0"/>
      </w:rPr>
    </w:lvl>
    <w:lvl w:ilvl="2">
      <w:start w:val="1"/>
      <w:numFmt w:val="decimal"/>
      <w:isLgl/>
      <w:lvlText w:val="%1.%2.%3."/>
      <w:lvlJc w:val="left"/>
      <w:pPr>
        <w:ind w:left="1770" w:hanging="720"/>
      </w:pPr>
      <w:rPr>
        <w:rFonts w:hint="default"/>
        <w:b/>
      </w:rPr>
    </w:lvl>
    <w:lvl w:ilvl="3">
      <w:start w:val="1"/>
      <w:numFmt w:val="decimal"/>
      <w:isLgl/>
      <w:lvlText w:val="%1.%2.%3.%4."/>
      <w:lvlJc w:val="left"/>
      <w:pPr>
        <w:ind w:left="2115" w:hanging="720"/>
      </w:pPr>
      <w:rPr>
        <w:rFonts w:hint="default"/>
        <w:b/>
      </w:rPr>
    </w:lvl>
    <w:lvl w:ilvl="4">
      <w:start w:val="1"/>
      <w:numFmt w:val="decimal"/>
      <w:isLgl/>
      <w:lvlText w:val="%1.%2.%3.%4.%5."/>
      <w:lvlJc w:val="left"/>
      <w:pPr>
        <w:ind w:left="2820" w:hanging="1080"/>
      </w:pPr>
      <w:rPr>
        <w:rFonts w:hint="default"/>
        <w:b/>
      </w:rPr>
    </w:lvl>
    <w:lvl w:ilvl="5">
      <w:start w:val="1"/>
      <w:numFmt w:val="decimal"/>
      <w:isLgl/>
      <w:lvlText w:val="%1.%2.%3.%4.%5.%6."/>
      <w:lvlJc w:val="left"/>
      <w:pPr>
        <w:ind w:left="3165" w:hanging="1080"/>
      </w:pPr>
      <w:rPr>
        <w:rFonts w:hint="default"/>
        <w:b/>
      </w:rPr>
    </w:lvl>
    <w:lvl w:ilvl="6">
      <w:start w:val="1"/>
      <w:numFmt w:val="decimal"/>
      <w:isLgl/>
      <w:lvlText w:val="%1.%2.%3.%4.%5.%6.%7."/>
      <w:lvlJc w:val="left"/>
      <w:pPr>
        <w:ind w:left="3870" w:hanging="1440"/>
      </w:pPr>
      <w:rPr>
        <w:rFonts w:hint="default"/>
        <w:b/>
      </w:rPr>
    </w:lvl>
    <w:lvl w:ilvl="7">
      <w:start w:val="1"/>
      <w:numFmt w:val="decimal"/>
      <w:isLgl/>
      <w:lvlText w:val="%1.%2.%3.%4.%5.%6.%7.%8."/>
      <w:lvlJc w:val="left"/>
      <w:pPr>
        <w:ind w:left="4215" w:hanging="1440"/>
      </w:pPr>
      <w:rPr>
        <w:rFonts w:hint="default"/>
        <w:b/>
      </w:rPr>
    </w:lvl>
    <w:lvl w:ilvl="8">
      <w:start w:val="1"/>
      <w:numFmt w:val="decimal"/>
      <w:isLgl/>
      <w:lvlText w:val="%1.%2.%3.%4.%5.%6.%7.%8.%9."/>
      <w:lvlJc w:val="left"/>
      <w:pPr>
        <w:ind w:left="4920" w:hanging="1800"/>
      </w:pPr>
      <w:rPr>
        <w:rFonts w:hint="default"/>
        <w:b/>
      </w:rPr>
    </w:lvl>
  </w:abstractNum>
  <w:abstractNum w:abstractNumId="1" w15:restartNumberingAfterBreak="0">
    <w:nsid w:val="0518096D"/>
    <w:multiLevelType w:val="multilevel"/>
    <w:tmpl w:val="91C24AD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5857C62"/>
    <w:multiLevelType w:val="hybridMultilevel"/>
    <w:tmpl w:val="279299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0D1E0D"/>
    <w:multiLevelType w:val="hybridMultilevel"/>
    <w:tmpl w:val="3176CB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B7D70DC"/>
    <w:multiLevelType w:val="hybridMultilevel"/>
    <w:tmpl w:val="EFA2D4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BB011CF"/>
    <w:multiLevelType w:val="hybridMultilevel"/>
    <w:tmpl w:val="DD4648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C9A1985"/>
    <w:multiLevelType w:val="hybridMultilevel"/>
    <w:tmpl w:val="6C7C43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5F50590"/>
    <w:multiLevelType w:val="hybridMultilevel"/>
    <w:tmpl w:val="F82408C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17956083"/>
    <w:multiLevelType w:val="multilevel"/>
    <w:tmpl w:val="AA7A9F7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AC234B1"/>
    <w:multiLevelType w:val="multilevel"/>
    <w:tmpl w:val="066EFAB2"/>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14" w:hanging="504"/>
      </w:pPr>
      <w:rPr>
        <w:b w:val="0"/>
        <w:i/>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BAE06C3"/>
    <w:multiLevelType w:val="hybridMultilevel"/>
    <w:tmpl w:val="BEA8D7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C4B125E"/>
    <w:multiLevelType w:val="multilevel"/>
    <w:tmpl w:val="C4F225BE"/>
    <w:lvl w:ilvl="0">
      <w:start w:val="5"/>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E1262BB"/>
    <w:multiLevelType w:val="hybridMultilevel"/>
    <w:tmpl w:val="E8E2DFD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27C326FD"/>
    <w:multiLevelType w:val="hybridMultilevel"/>
    <w:tmpl w:val="D846802A"/>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15:restartNumberingAfterBreak="0">
    <w:nsid w:val="29444F16"/>
    <w:multiLevelType w:val="hybridMultilevel"/>
    <w:tmpl w:val="84066396"/>
    <w:lvl w:ilvl="0" w:tplc="04190001">
      <w:start w:val="1"/>
      <w:numFmt w:val="bullet"/>
      <w:lvlText w:val=""/>
      <w:lvlJc w:val="left"/>
      <w:pPr>
        <w:ind w:left="975" w:hanging="360"/>
      </w:pPr>
      <w:rPr>
        <w:rFonts w:ascii="Symbol" w:hAnsi="Symbol" w:hint="default"/>
      </w:rPr>
    </w:lvl>
    <w:lvl w:ilvl="1" w:tplc="04190003" w:tentative="1">
      <w:start w:val="1"/>
      <w:numFmt w:val="bullet"/>
      <w:lvlText w:val="o"/>
      <w:lvlJc w:val="left"/>
      <w:pPr>
        <w:ind w:left="1695" w:hanging="360"/>
      </w:pPr>
      <w:rPr>
        <w:rFonts w:ascii="Courier New" w:hAnsi="Courier New" w:cs="Courier New" w:hint="default"/>
      </w:rPr>
    </w:lvl>
    <w:lvl w:ilvl="2" w:tplc="04190005" w:tentative="1">
      <w:start w:val="1"/>
      <w:numFmt w:val="bullet"/>
      <w:lvlText w:val=""/>
      <w:lvlJc w:val="left"/>
      <w:pPr>
        <w:ind w:left="2415" w:hanging="360"/>
      </w:pPr>
      <w:rPr>
        <w:rFonts w:ascii="Wingdings" w:hAnsi="Wingdings" w:hint="default"/>
      </w:rPr>
    </w:lvl>
    <w:lvl w:ilvl="3" w:tplc="04190001" w:tentative="1">
      <w:start w:val="1"/>
      <w:numFmt w:val="bullet"/>
      <w:lvlText w:val=""/>
      <w:lvlJc w:val="left"/>
      <w:pPr>
        <w:ind w:left="3135" w:hanging="360"/>
      </w:pPr>
      <w:rPr>
        <w:rFonts w:ascii="Symbol" w:hAnsi="Symbol" w:hint="default"/>
      </w:rPr>
    </w:lvl>
    <w:lvl w:ilvl="4" w:tplc="04190003" w:tentative="1">
      <w:start w:val="1"/>
      <w:numFmt w:val="bullet"/>
      <w:lvlText w:val="o"/>
      <w:lvlJc w:val="left"/>
      <w:pPr>
        <w:ind w:left="3855" w:hanging="360"/>
      </w:pPr>
      <w:rPr>
        <w:rFonts w:ascii="Courier New" w:hAnsi="Courier New" w:cs="Courier New" w:hint="default"/>
      </w:rPr>
    </w:lvl>
    <w:lvl w:ilvl="5" w:tplc="04190005" w:tentative="1">
      <w:start w:val="1"/>
      <w:numFmt w:val="bullet"/>
      <w:lvlText w:val=""/>
      <w:lvlJc w:val="left"/>
      <w:pPr>
        <w:ind w:left="4575" w:hanging="360"/>
      </w:pPr>
      <w:rPr>
        <w:rFonts w:ascii="Wingdings" w:hAnsi="Wingdings" w:hint="default"/>
      </w:rPr>
    </w:lvl>
    <w:lvl w:ilvl="6" w:tplc="04190001" w:tentative="1">
      <w:start w:val="1"/>
      <w:numFmt w:val="bullet"/>
      <w:lvlText w:val=""/>
      <w:lvlJc w:val="left"/>
      <w:pPr>
        <w:ind w:left="5295" w:hanging="360"/>
      </w:pPr>
      <w:rPr>
        <w:rFonts w:ascii="Symbol" w:hAnsi="Symbol" w:hint="default"/>
      </w:rPr>
    </w:lvl>
    <w:lvl w:ilvl="7" w:tplc="04190003" w:tentative="1">
      <w:start w:val="1"/>
      <w:numFmt w:val="bullet"/>
      <w:lvlText w:val="o"/>
      <w:lvlJc w:val="left"/>
      <w:pPr>
        <w:ind w:left="6015" w:hanging="360"/>
      </w:pPr>
      <w:rPr>
        <w:rFonts w:ascii="Courier New" w:hAnsi="Courier New" w:cs="Courier New" w:hint="default"/>
      </w:rPr>
    </w:lvl>
    <w:lvl w:ilvl="8" w:tplc="04190005" w:tentative="1">
      <w:start w:val="1"/>
      <w:numFmt w:val="bullet"/>
      <w:lvlText w:val=""/>
      <w:lvlJc w:val="left"/>
      <w:pPr>
        <w:ind w:left="6735" w:hanging="360"/>
      </w:pPr>
      <w:rPr>
        <w:rFonts w:ascii="Wingdings" w:hAnsi="Wingdings" w:hint="default"/>
      </w:rPr>
    </w:lvl>
  </w:abstractNum>
  <w:abstractNum w:abstractNumId="15" w15:restartNumberingAfterBreak="0">
    <w:nsid w:val="3CCD31D7"/>
    <w:multiLevelType w:val="hybridMultilevel"/>
    <w:tmpl w:val="7C4841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0E0108B"/>
    <w:multiLevelType w:val="multilevel"/>
    <w:tmpl w:val="A0C419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11F79E6"/>
    <w:multiLevelType w:val="hybridMultilevel"/>
    <w:tmpl w:val="223CB80C"/>
    <w:lvl w:ilvl="0" w:tplc="133AD528">
      <w:start w:val="1"/>
      <w:numFmt w:val="decimal"/>
      <w:lvlText w:val="%1."/>
      <w:lvlJc w:val="left"/>
      <w:pPr>
        <w:ind w:left="720" w:hanging="360"/>
      </w:pPr>
      <w:rPr>
        <w:rFonts w:ascii="Times New Roman" w:eastAsiaTheme="minorHAnsi" w:hAnsi="Times New Roman" w:cs="Times New Roman"/>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CD840CB"/>
    <w:multiLevelType w:val="hybridMultilevel"/>
    <w:tmpl w:val="12FCA38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E2F2BBE"/>
    <w:multiLevelType w:val="hybridMultilevel"/>
    <w:tmpl w:val="31E6A3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0BC1153"/>
    <w:multiLevelType w:val="multilevel"/>
    <w:tmpl w:val="2F24C968"/>
    <w:lvl w:ilvl="0">
      <w:start w:val="5"/>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14E710A"/>
    <w:multiLevelType w:val="multilevel"/>
    <w:tmpl w:val="CAB6259C"/>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1F038EA"/>
    <w:multiLevelType w:val="multilevel"/>
    <w:tmpl w:val="311E97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7AF1DFA"/>
    <w:multiLevelType w:val="hybridMultilevel"/>
    <w:tmpl w:val="934AFE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32560E1"/>
    <w:multiLevelType w:val="hybridMultilevel"/>
    <w:tmpl w:val="C58E4C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DB7A4C"/>
    <w:multiLevelType w:val="multilevel"/>
    <w:tmpl w:val="D6E49FDC"/>
    <w:lvl w:ilvl="0">
      <w:start w:val="3"/>
      <w:numFmt w:val="decimal"/>
      <w:lvlText w:val="%1."/>
      <w:lvlJc w:val="left"/>
      <w:pPr>
        <w:ind w:left="4187" w:hanging="360"/>
      </w:pPr>
      <w:rPr>
        <w:rFonts w:hint="default"/>
      </w:rPr>
    </w:lvl>
    <w:lvl w:ilvl="1">
      <w:start w:val="1"/>
      <w:numFmt w:val="decimal"/>
      <w:isLgl/>
      <w:lvlText w:val="%1.%2."/>
      <w:lvlJc w:val="left"/>
      <w:pPr>
        <w:ind w:left="4247" w:hanging="420"/>
      </w:pPr>
      <w:rPr>
        <w:rFonts w:hint="default"/>
      </w:rPr>
    </w:lvl>
    <w:lvl w:ilvl="2">
      <w:start w:val="1"/>
      <w:numFmt w:val="decimal"/>
      <w:isLgl/>
      <w:lvlText w:val="%1.%2.%3."/>
      <w:lvlJc w:val="left"/>
      <w:pPr>
        <w:ind w:left="4547" w:hanging="720"/>
      </w:pPr>
      <w:rPr>
        <w:rFonts w:hint="default"/>
      </w:rPr>
    </w:lvl>
    <w:lvl w:ilvl="3">
      <w:start w:val="1"/>
      <w:numFmt w:val="decimal"/>
      <w:isLgl/>
      <w:lvlText w:val="%1.%2.%3.%4."/>
      <w:lvlJc w:val="left"/>
      <w:pPr>
        <w:ind w:left="4547" w:hanging="720"/>
      </w:pPr>
      <w:rPr>
        <w:rFonts w:hint="default"/>
      </w:rPr>
    </w:lvl>
    <w:lvl w:ilvl="4">
      <w:start w:val="1"/>
      <w:numFmt w:val="decimal"/>
      <w:isLgl/>
      <w:lvlText w:val="%1.%2.%3.%4.%5."/>
      <w:lvlJc w:val="left"/>
      <w:pPr>
        <w:ind w:left="4907" w:hanging="1080"/>
      </w:pPr>
      <w:rPr>
        <w:rFonts w:hint="default"/>
      </w:rPr>
    </w:lvl>
    <w:lvl w:ilvl="5">
      <w:start w:val="1"/>
      <w:numFmt w:val="decimal"/>
      <w:isLgl/>
      <w:lvlText w:val="%1.%2.%3.%4.%5.%6."/>
      <w:lvlJc w:val="left"/>
      <w:pPr>
        <w:ind w:left="4907" w:hanging="1080"/>
      </w:pPr>
      <w:rPr>
        <w:rFonts w:hint="default"/>
      </w:rPr>
    </w:lvl>
    <w:lvl w:ilvl="6">
      <w:start w:val="1"/>
      <w:numFmt w:val="decimal"/>
      <w:isLgl/>
      <w:lvlText w:val="%1.%2.%3.%4.%5.%6.%7."/>
      <w:lvlJc w:val="left"/>
      <w:pPr>
        <w:ind w:left="5267" w:hanging="1440"/>
      </w:pPr>
      <w:rPr>
        <w:rFonts w:hint="default"/>
      </w:rPr>
    </w:lvl>
    <w:lvl w:ilvl="7">
      <w:start w:val="1"/>
      <w:numFmt w:val="decimal"/>
      <w:isLgl/>
      <w:lvlText w:val="%1.%2.%3.%4.%5.%6.%7.%8."/>
      <w:lvlJc w:val="left"/>
      <w:pPr>
        <w:ind w:left="5267" w:hanging="1440"/>
      </w:pPr>
      <w:rPr>
        <w:rFonts w:hint="default"/>
      </w:rPr>
    </w:lvl>
    <w:lvl w:ilvl="8">
      <w:start w:val="1"/>
      <w:numFmt w:val="decimal"/>
      <w:isLgl/>
      <w:lvlText w:val="%1.%2.%3.%4.%5.%6.%7.%8.%9."/>
      <w:lvlJc w:val="left"/>
      <w:pPr>
        <w:ind w:left="5627" w:hanging="1800"/>
      </w:pPr>
      <w:rPr>
        <w:rFonts w:hint="default"/>
      </w:rPr>
    </w:lvl>
  </w:abstractNum>
  <w:abstractNum w:abstractNumId="26" w15:restartNumberingAfterBreak="0">
    <w:nsid w:val="68EF75A4"/>
    <w:multiLevelType w:val="multilevel"/>
    <w:tmpl w:val="9926E714"/>
    <w:lvl w:ilvl="0">
      <w:start w:val="1"/>
      <w:numFmt w:val="decimal"/>
      <w:lvlText w:val="%1."/>
      <w:lvlJc w:val="left"/>
      <w:pPr>
        <w:ind w:left="720" w:hanging="360"/>
      </w:pPr>
      <w:rPr>
        <w:rFonts w:ascii="Times New Roman" w:eastAsia="Calibri" w:hAnsi="Times New Roman" w:cs="Times New Roman"/>
      </w:rPr>
    </w:lvl>
    <w:lvl w:ilvl="1">
      <w:start w:val="1"/>
      <w:numFmt w:val="decimal"/>
      <w:isLgl/>
      <w:lvlText w:val="%1.%2."/>
      <w:lvlJc w:val="left"/>
      <w:pPr>
        <w:ind w:left="915" w:hanging="55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9093C63"/>
    <w:multiLevelType w:val="multilevel"/>
    <w:tmpl w:val="D790453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BF2002B"/>
    <w:multiLevelType w:val="hybridMultilevel"/>
    <w:tmpl w:val="71961F3C"/>
    <w:lvl w:ilvl="0" w:tplc="79008D9E">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E0216D5"/>
    <w:multiLevelType w:val="singleLevel"/>
    <w:tmpl w:val="89EED608"/>
    <w:lvl w:ilvl="0">
      <w:start w:val="1"/>
      <w:numFmt w:val="decimal"/>
      <w:lvlText w:val="7.%1."/>
      <w:legacy w:legacy="1" w:legacySpace="0" w:legacyIndent="413"/>
      <w:lvlJc w:val="left"/>
      <w:rPr>
        <w:rFonts w:ascii="Times New Roman" w:hAnsi="Times New Roman" w:cs="Times New Roman" w:hint="default"/>
        <w:b w:val="0"/>
      </w:rPr>
    </w:lvl>
  </w:abstractNum>
  <w:abstractNum w:abstractNumId="30" w15:restartNumberingAfterBreak="0">
    <w:nsid w:val="6ECE1E86"/>
    <w:multiLevelType w:val="multilevel"/>
    <w:tmpl w:val="519C5E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0A12E88"/>
    <w:multiLevelType w:val="hybridMultilevel"/>
    <w:tmpl w:val="6D7C9B88"/>
    <w:lvl w:ilvl="0" w:tplc="C7C0C912">
      <w:start w:val="6"/>
      <w:numFmt w:val="decimal"/>
      <w:lvlText w:val="%1."/>
      <w:lvlJc w:val="left"/>
      <w:pPr>
        <w:ind w:left="4187" w:hanging="360"/>
      </w:pPr>
      <w:rPr>
        <w:rFonts w:hint="default"/>
        <w:sz w:val="22"/>
      </w:rPr>
    </w:lvl>
    <w:lvl w:ilvl="1" w:tplc="04190019" w:tentative="1">
      <w:start w:val="1"/>
      <w:numFmt w:val="lowerLetter"/>
      <w:lvlText w:val="%2."/>
      <w:lvlJc w:val="left"/>
      <w:pPr>
        <w:ind w:left="4907" w:hanging="360"/>
      </w:pPr>
    </w:lvl>
    <w:lvl w:ilvl="2" w:tplc="0419001B" w:tentative="1">
      <w:start w:val="1"/>
      <w:numFmt w:val="lowerRoman"/>
      <w:lvlText w:val="%3."/>
      <w:lvlJc w:val="right"/>
      <w:pPr>
        <w:ind w:left="5627" w:hanging="180"/>
      </w:pPr>
    </w:lvl>
    <w:lvl w:ilvl="3" w:tplc="0419000F" w:tentative="1">
      <w:start w:val="1"/>
      <w:numFmt w:val="decimal"/>
      <w:lvlText w:val="%4."/>
      <w:lvlJc w:val="left"/>
      <w:pPr>
        <w:ind w:left="6347" w:hanging="360"/>
      </w:pPr>
    </w:lvl>
    <w:lvl w:ilvl="4" w:tplc="04190019" w:tentative="1">
      <w:start w:val="1"/>
      <w:numFmt w:val="lowerLetter"/>
      <w:lvlText w:val="%5."/>
      <w:lvlJc w:val="left"/>
      <w:pPr>
        <w:ind w:left="7067" w:hanging="360"/>
      </w:pPr>
    </w:lvl>
    <w:lvl w:ilvl="5" w:tplc="0419001B" w:tentative="1">
      <w:start w:val="1"/>
      <w:numFmt w:val="lowerRoman"/>
      <w:lvlText w:val="%6."/>
      <w:lvlJc w:val="right"/>
      <w:pPr>
        <w:ind w:left="7787" w:hanging="180"/>
      </w:pPr>
    </w:lvl>
    <w:lvl w:ilvl="6" w:tplc="0419000F" w:tentative="1">
      <w:start w:val="1"/>
      <w:numFmt w:val="decimal"/>
      <w:lvlText w:val="%7."/>
      <w:lvlJc w:val="left"/>
      <w:pPr>
        <w:ind w:left="8507" w:hanging="360"/>
      </w:pPr>
    </w:lvl>
    <w:lvl w:ilvl="7" w:tplc="04190019" w:tentative="1">
      <w:start w:val="1"/>
      <w:numFmt w:val="lowerLetter"/>
      <w:lvlText w:val="%8."/>
      <w:lvlJc w:val="left"/>
      <w:pPr>
        <w:ind w:left="9227" w:hanging="360"/>
      </w:pPr>
    </w:lvl>
    <w:lvl w:ilvl="8" w:tplc="0419001B" w:tentative="1">
      <w:start w:val="1"/>
      <w:numFmt w:val="lowerRoman"/>
      <w:lvlText w:val="%9."/>
      <w:lvlJc w:val="right"/>
      <w:pPr>
        <w:ind w:left="9947" w:hanging="180"/>
      </w:pPr>
    </w:lvl>
  </w:abstractNum>
  <w:abstractNum w:abstractNumId="32" w15:restartNumberingAfterBreak="0">
    <w:nsid w:val="754B1258"/>
    <w:multiLevelType w:val="hybridMultilevel"/>
    <w:tmpl w:val="4EF0D230"/>
    <w:lvl w:ilvl="0" w:tplc="7E98ECB4">
      <w:start w:val="7"/>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33" w15:restartNumberingAfterBreak="0">
    <w:nsid w:val="77B07835"/>
    <w:multiLevelType w:val="multilevel"/>
    <w:tmpl w:val="C2F6D3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8B51C68"/>
    <w:multiLevelType w:val="multilevel"/>
    <w:tmpl w:val="0D04CE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1"/>
  </w:num>
  <w:num w:numId="2">
    <w:abstractNumId w:val="28"/>
  </w:num>
  <w:num w:numId="3">
    <w:abstractNumId w:val="8"/>
  </w:num>
  <w:num w:numId="4">
    <w:abstractNumId w:val="14"/>
  </w:num>
  <w:num w:numId="5">
    <w:abstractNumId w:val="29"/>
    <w:lvlOverride w:ilvl="0">
      <w:startOverride w:val="1"/>
    </w:lvlOverride>
  </w:num>
  <w:num w:numId="6">
    <w:abstractNumId w:val="25"/>
  </w:num>
  <w:num w:numId="7">
    <w:abstractNumId w:val="18"/>
  </w:num>
  <w:num w:numId="8">
    <w:abstractNumId w:val="2"/>
  </w:num>
  <w:num w:numId="9">
    <w:abstractNumId w:val="26"/>
  </w:num>
  <w:num w:numId="10">
    <w:abstractNumId w:val="17"/>
  </w:num>
  <w:num w:numId="11">
    <w:abstractNumId w:val="13"/>
  </w:num>
  <w:num w:numId="12">
    <w:abstractNumId w:val="12"/>
  </w:num>
  <w:num w:numId="13">
    <w:abstractNumId w:val="5"/>
  </w:num>
  <w:num w:numId="14">
    <w:abstractNumId w:val="6"/>
  </w:num>
  <w:num w:numId="15">
    <w:abstractNumId w:val="7"/>
  </w:num>
  <w:num w:numId="16">
    <w:abstractNumId w:val="1"/>
  </w:num>
  <w:num w:numId="17">
    <w:abstractNumId w:val="20"/>
  </w:num>
  <w:num w:numId="18">
    <w:abstractNumId w:val="11"/>
  </w:num>
  <w:num w:numId="19">
    <w:abstractNumId w:val="31"/>
  </w:num>
  <w:num w:numId="20">
    <w:abstractNumId w:val="32"/>
  </w:num>
  <w:num w:numId="21">
    <w:abstractNumId w:val="9"/>
  </w:num>
  <w:num w:numId="22">
    <w:abstractNumId w:val="16"/>
  </w:num>
  <w:num w:numId="23">
    <w:abstractNumId w:val="27"/>
  </w:num>
  <w:num w:numId="24">
    <w:abstractNumId w:val="30"/>
  </w:num>
  <w:num w:numId="25">
    <w:abstractNumId w:val="0"/>
  </w:num>
  <w:num w:numId="26">
    <w:abstractNumId w:val="10"/>
  </w:num>
  <w:num w:numId="27">
    <w:abstractNumId w:val="23"/>
  </w:num>
  <w:num w:numId="28">
    <w:abstractNumId w:val="3"/>
  </w:num>
  <w:num w:numId="29">
    <w:abstractNumId w:val="15"/>
  </w:num>
  <w:num w:numId="30">
    <w:abstractNumId w:val="4"/>
  </w:num>
  <w:num w:numId="31">
    <w:abstractNumId w:val="24"/>
  </w:num>
  <w:num w:numId="32">
    <w:abstractNumId w:val="33"/>
  </w:num>
  <w:num w:numId="33">
    <w:abstractNumId w:val="34"/>
  </w:num>
  <w:num w:numId="34">
    <w:abstractNumId w:val="19"/>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06E"/>
    <w:rsid w:val="00000257"/>
    <w:rsid w:val="00002484"/>
    <w:rsid w:val="00014D85"/>
    <w:rsid w:val="00026757"/>
    <w:rsid w:val="00030E07"/>
    <w:rsid w:val="00031A23"/>
    <w:rsid w:val="00031B90"/>
    <w:rsid w:val="00034548"/>
    <w:rsid w:val="0004165E"/>
    <w:rsid w:val="00050BF3"/>
    <w:rsid w:val="00051790"/>
    <w:rsid w:val="00054FFE"/>
    <w:rsid w:val="0005518A"/>
    <w:rsid w:val="000578AF"/>
    <w:rsid w:val="000605BD"/>
    <w:rsid w:val="000608D7"/>
    <w:rsid w:val="00072083"/>
    <w:rsid w:val="00082E22"/>
    <w:rsid w:val="0009675F"/>
    <w:rsid w:val="000976B7"/>
    <w:rsid w:val="000A28BE"/>
    <w:rsid w:val="000A7ED1"/>
    <w:rsid w:val="000B1447"/>
    <w:rsid w:val="000C504E"/>
    <w:rsid w:val="000D4285"/>
    <w:rsid w:val="000D43F5"/>
    <w:rsid w:val="000E0641"/>
    <w:rsid w:val="000E0751"/>
    <w:rsid w:val="000E3589"/>
    <w:rsid w:val="000E557A"/>
    <w:rsid w:val="000E6973"/>
    <w:rsid w:val="000F109E"/>
    <w:rsid w:val="000F1E02"/>
    <w:rsid w:val="000F2F9B"/>
    <w:rsid w:val="000F33ED"/>
    <w:rsid w:val="000F5BBC"/>
    <w:rsid w:val="000F669F"/>
    <w:rsid w:val="001006C2"/>
    <w:rsid w:val="001036F0"/>
    <w:rsid w:val="00104F59"/>
    <w:rsid w:val="0011108E"/>
    <w:rsid w:val="0011446A"/>
    <w:rsid w:val="00132E68"/>
    <w:rsid w:val="001366F6"/>
    <w:rsid w:val="001368F0"/>
    <w:rsid w:val="00141522"/>
    <w:rsid w:val="00161E54"/>
    <w:rsid w:val="0017471C"/>
    <w:rsid w:val="001836DE"/>
    <w:rsid w:val="00186312"/>
    <w:rsid w:val="00197B56"/>
    <w:rsid w:val="001A2EE5"/>
    <w:rsid w:val="001A5782"/>
    <w:rsid w:val="001A7444"/>
    <w:rsid w:val="001B5C37"/>
    <w:rsid w:val="001C2F53"/>
    <w:rsid w:val="001D1E36"/>
    <w:rsid w:val="001D2EDF"/>
    <w:rsid w:val="001E1D4C"/>
    <w:rsid w:val="001E5059"/>
    <w:rsid w:val="001E7C3B"/>
    <w:rsid w:val="001F2744"/>
    <w:rsid w:val="002027F1"/>
    <w:rsid w:val="00204630"/>
    <w:rsid w:val="002059EA"/>
    <w:rsid w:val="00206190"/>
    <w:rsid w:val="002073FF"/>
    <w:rsid w:val="00215590"/>
    <w:rsid w:val="00217D90"/>
    <w:rsid w:val="00224EEA"/>
    <w:rsid w:val="002264D7"/>
    <w:rsid w:val="00234BFD"/>
    <w:rsid w:val="00256F60"/>
    <w:rsid w:val="00270028"/>
    <w:rsid w:val="0027219C"/>
    <w:rsid w:val="00275970"/>
    <w:rsid w:val="00280C9B"/>
    <w:rsid w:val="00286370"/>
    <w:rsid w:val="002A58E6"/>
    <w:rsid w:val="002B7A7F"/>
    <w:rsid w:val="002C0EC7"/>
    <w:rsid w:val="002D511A"/>
    <w:rsid w:val="002E0225"/>
    <w:rsid w:val="002E342A"/>
    <w:rsid w:val="002F083D"/>
    <w:rsid w:val="00300428"/>
    <w:rsid w:val="00304249"/>
    <w:rsid w:val="00317D83"/>
    <w:rsid w:val="003208E8"/>
    <w:rsid w:val="00327E4E"/>
    <w:rsid w:val="0034066B"/>
    <w:rsid w:val="00340FE2"/>
    <w:rsid w:val="00344C0F"/>
    <w:rsid w:val="003502F1"/>
    <w:rsid w:val="003553EA"/>
    <w:rsid w:val="00366665"/>
    <w:rsid w:val="00370BCD"/>
    <w:rsid w:val="00371801"/>
    <w:rsid w:val="00375F85"/>
    <w:rsid w:val="0037726E"/>
    <w:rsid w:val="003839B6"/>
    <w:rsid w:val="00397451"/>
    <w:rsid w:val="003B2898"/>
    <w:rsid w:val="003B36E3"/>
    <w:rsid w:val="003B47D4"/>
    <w:rsid w:val="003B5EE8"/>
    <w:rsid w:val="003B7FDD"/>
    <w:rsid w:val="003C2E0F"/>
    <w:rsid w:val="003C727F"/>
    <w:rsid w:val="003D2421"/>
    <w:rsid w:val="003D32AB"/>
    <w:rsid w:val="003E0BFE"/>
    <w:rsid w:val="003E28AD"/>
    <w:rsid w:val="003E56A3"/>
    <w:rsid w:val="003F0525"/>
    <w:rsid w:val="003F2398"/>
    <w:rsid w:val="00406676"/>
    <w:rsid w:val="004072F4"/>
    <w:rsid w:val="00416DEF"/>
    <w:rsid w:val="00422B61"/>
    <w:rsid w:val="00432D0F"/>
    <w:rsid w:val="00436286"/>
    <w:rsid w:val="004456A6"/>
    <w:rsid w:val="00451745"/>
    <w:rsid w:val="004626DF"/>
    <w:rsid w:val="00472669"/>
    <w:rsid w:val="00477334"/>
    <w:rsid w:val="004853AF"/>
    <w:rsid w:val="00485840"/>
    <w:rsid w:val="00486874"/>
    <w:rsid w:val="004921D5"/>
    <w:rsid w:val="004B08B7"/>
    <w:rsid w:val="004B4E7B"/>
    <w:rsid w:val="004B5363"/>
    <w:rsid w:val="004B6B41"/>
    <w:rsid w:val="004C15A9"/>
    <w:rsid w:val="004C32B7"/>
    <w:rsid w:val="004C5A16"/>
    <w:rsid w:val="004D5C70"/>
    <w:rsid w:val="004E053D"/>
    <w:rsid w:val="004E7DED"/>
    <w:rsid w:val="004F014F"/>
    <w:rsid w:val="004F4237"/>
    <w:rsid w:val="004F5C73"/>
    <w:rsid w:val="004F7FB8"/>
    <w:rsid w:val="00500DFF"/>
    <w:rsid w:val="00501842"/>
    <w:rsid w:val="00502169"/>
    <w:rsid w:val="00505B82"/>
    <w:rsid w:val="00510293"/>
    <w:rsid w:val="00515FC8"/>
    <w:rsid w:val="00520ADA"/>
    <w:rsid w:val="00521260"/>
    <w:rsid w:val="0052232D"/>
    <w:rsid w:val="00527359"/>
    <w:rsid w:val="00532C48"/>
    <w:rsid w:val="00537E9F"/>
    <w:rsid w:val="00541FDB"/>
    <w:rsid w:val="00543EBA"/>
    <w:rsid w:val="00553043"/>
    <w:rsid w:val="00582B56"/>
    <w:rsid w:val="00587459"/>
    <w:rsid w:val="00597EC7"/>
    <w:rsid w:val="005A58B0"/>
    <w:rsid w:val="005A63F6"/>
    <w:rsid w:val="005A7A26"/>
    <w:rsid w:val="005B4D52"/>
    <w:rsid w:val="005B6702"/>
    <w:rsid w:val="005C681B"/>
    <w:rsid w:val="005C771E"/>
    <w:rsid w:val="005D2E52"/>
    <w:rsid w:val="005E7822"/>
    <w:rsid w:val="005F250F"/>
    <w:rsid w:val="005F3CDC"/>
    <w:rsid w:val="00600BE0"/>
    <w:rsid w:val="00610A37"/>
    <w:rsid w:val="00612B93"/>
    <w:rsid w:val="00621D31"/>
    <w:rsid w:val="00622F1D"/>
    <w:rsid w:val="00623EF1"/>
    <w:rsid w:val="00630107"/>
    <w:rsid w:val="00631C51"/>
    <w:rsid w:val="00642C8C"/>
    <w:rsid w:val="00652E33"/>
    <w:rsid w:val="00656811"/>
    <w:rsid w:val="00660A96"/>
    <w:rsid w:val="00662D3D"/>
    <w:rsid w:val="006725D9"/>
    <w:rsid w:val="00675573"/>
    <w:rsid w:val="00676493"/>
    <w:rsid w:val="006840C4"/>
    <w:rsid w:val="00686B1A"/>
    <w:rsid w:val="00687F07"/>
    <w:rsid w:val="006961C6"/>
    <w:rsid w:val="006A1EC1"/>
    <w:rsid w:val="006A419E"/>
    <w:rsid w:val="006C331A"/>
    <w:rsid w:val="006D5F33"/>
    <w:rsid w:val="006E4289"/>
    <w:rsid w:val="006E7E2C"/>
    <w:rsid w:val="006F024F"/>
    <w:rsid w:val="006F0E26"/>
    <w:rsid w:val="006F2349"/>
    <w:rsid w:val="006F5670"/>
    <w:rsid w:val="006F6B2F"/>
    <w:rsid w:val="006F70C1"/>
    <w:rsid w:val="00705388"/>
    <w:rsid w:val="007064EC"/>
    <w:rsid w:val="00714242"/>
    <w:rsid w:val="00717E42"/>
    <w:rsid w:val="00725D9F"/>
    <w:rsid w:val="00727950"/>
    <w:rsid w:val="0073299D"/>
    <w:rsid w:val="00734FAE"/>
    <w:rsid w:val="00740FCA"/>
    <w:rsid w:val="0074216A"/>
    <w:rsid w:val="00743905"/>
    <w:rsid w:val="00743D18"/>
    <w:rsid w:val="00745429"/>
    <w:rsid w:val="00747BC8"/>
    <w:rsid w:val="00751D90"/>
    <w:rsid w:val="00753B91"/>
    <w:rsid w:val="00755786"/>
    <w:rsid w:val="0075688F"/>
    <w:rsid w:val="007625EA"/>
    <w:rsid w:val="007634A1"/>
    <w:rsid w:val="0076667F"/>
    <w:rsid w:val="00775AB5"/>
    <w:rsid w:val="00777431"/>
    <w:rsid w:val="0078635D"/>
    <w:rsid w:val="00792C30"/>
    <w:rsid w:val="0079471F"/>
    <w:rsid w:val="007A69DF"/>
    <w:rsid w:val="007B0D5E"/>
    <w:rsid w:val="007B22A5"/>
    <w:rsid w:val="007B433B"/>
    <w:rsid w:val="007C4414"/>
    <w:rsid w:val="007D1575"/>
    <w:rsid w:val="007E16FA"/>
    <w:rsid w:val="007E5DA4"/>
    <w:rsid w:val="007F2019"/>
    <w:rsid w:val="00810848"/>
    <w:rsid w:val="008139B2"/>
    <w:rsid w:val="0083364F"/>
    <w:rsid w:val="0083646F"/>
    <w:rsid w:val="00837F9E"/>
    <w:rsid w:val="0084083D"/>
    <w:rsid w:val="00845CD5"/>
    <w:rsid w:val="00865C80"/>
    <w:rsid w:val="00865DA2"/>
    <w:rsid w:val="00881536"/>
    <w:rsid w:val="0088573E"/>
    <w:rsid w:val="00887B89"/>
    <w:rsid w:val="0089416D"/>
    <w:rsid w:val="0089573F"/>
    <w:rsid w:val="00896603"/>
    <w:rsid w:val="008A16A3"/>
    <w:rsid w:val="008A269A"/>
    <w:rsid w:val="008A4908"/>
    <w:rsid w:val="008A5BCC"/>
    <w:rsid w:val="008B729C"/>
    <w:rsid w:val="008C12FA"/>
    <w:rsid w:val="008D2B8C"/>
    <w:rsid w:val="008D5009"/>
    <w:rsid w:val="008E25F1"/>
    <w:rsid w:val="008E3CFF"/>
    <w:rsid w:val="008F453C"/>
    <w:rsid w:val="009002D1"/>
    <w:rsid w:val="00903DB3"/>
    <w:rsid w:val="009059E3"/>
    <w:rsid w:val="00906C1F"/>
    <w:rsid w:val="00922E78"/>
    <w:rsid w:val="0092702E"/>
    <w:rsid w:val="0093052B"/>
    <w:rsid w:val="00931625"/>
    <w:rsid w:val="009357B1"/>
    <w:rsid w:val="00942A0F"/>
    <w:rsid w:val="0096594B"/>
    <w:rsid w:val="0097517D"/>
    <w:rsid w:val="00983AC6"/>
    <w:rsid w:val="009934FB"/>
    <w:rsid w:val="00993B2B"/>
    <w:rsid w:val="0099493C"/>
    <w:rsid w:val="0099614D"/>
    <w:rsid w:val="009A7DFD"/>
    <w:rsid w:val="009A7FDF"/>
    <w:rsid w:val="009B1028"/>
    <w:rsid w:val="009B3B99"/>
    <w:rsid w:val="009B6F93"/>
    <w:rsid w:val="009C19EA"/>
    <w:rsid w:val="009C2898"/>
    <w:rsid w:val="009C36F6"/>
    <w:rsid w:val="009C5A15"/>
    <w:rsid w:val="009C6B12"/>
    <w:rsid w:val="009D0EE9"/>
    <w:rsid w:val="009D4063"/>
    <w:rsid w:val="009D4D04"/>
    <w:rsid w:val="009D7216"/>
    <w:rsid w:val="009E3D0E"/>
    <w:rsid w:val="009E65E0"/>
    <w:rsid w:val="009F2903"/>
    <w:rsid w:val="009F2F74"/>
    <w:rsid w:val="00A17527"/>
    <w:rsid w:val="00A17ADE"/>
    <w:rsid w:val="00A273EB"/>
    <w:rsid w:val="00A32E03"/>
    <w:rsid w:val="00A43686"/>
    <w:rsid w:val="00A506CC"/>
    <w:rsid w:val="00A61804"/>
    <w:rsid w:val="00A61901"/>
    <w:rsid w:val="00A61C61"/>
    <w:rsid w:val="00A734C0"/>
    <w:rsid w:val="00A7656A"/>
    <w:rsid w:val="00A96824"/>
    <w:rsid w:val="00A97BE6"/>
    <w:rsid w:val="00AA0233"/>
    <w:rsid w:val="00AA1A58"/>
    <w:rsid w:val="00AA206E"/>
    <w:rsid w:val="00AA6EE5"/>
    <w:rsid w:val="00AA7BAD"/>
    <w:rsid w:val="00AB6C13"/>
    <w:rsid w:val="00AD00FE"/>
    <w:rsid w:val="00AF3D7D"/>
    <w:rsid w:val="00AF4A0A"/>
    <w:rsid w:val="00AF5130"/>
    <w:rsid w:val="00AF7DC6"/>
    <w:rsid w:val="00B071FE"/>
    <w:rsid w:val="00B074F0"/>
    <w:rsid w:val="00B106C8"/>
    <w:rsid w:val="00B1728A"/>
    <w:rsid w:val="00B173F5"/>
    <w:rsid w:val="00B36926"/>
    <w:rsid w:val="00B37CEC"/>
    <w:rsid w:val="00B403BD"/>
    <w:rsid w:val="00B53EC9"/>
    <w:rsid w:val="00B56E17"/>
    <w:rsid w:val="00B57956"/>
    <w:rsid w:val="00B65321"/>
    <w:rsid w:val="00B71728"/>
    <w:rsid w:val="00B765BC"/>
    <w:rsid w:val="00B80257"/>
    <w:rsid w:val="00B84301"/>
    <w:rsid w:val="00B852AD"/>
    <w:rsid w:val="00B90A79"/>
    <w:rsid w:val="00BA16DA"/>
    <w:rsid w:val="00BB57A4"/>
    <w:rsid w:val="00BD42F1"/>
    <w:rsid w:val="00BE126F"/>
    <w:rsid w:val="00BE3689"/>
    <w:rsid w:val="00BE5031"/>
    <w:rsid w:val="00BE6C2C"/>
    <w:rsid w:val="00BE740E"/>
    <w:rsid w:val="00BF0A67"/>
    <w:rsid w:val="00BF207E"/>
    <w:rsid w:val="00BF5074"/>
    <w:rsid w:val="00BF70E1"/>
    <w:rsid w:val="00C00A39"/>
    <w:rsid w:val="00C034FD"/>
    <w:rsid w:val="00C053E0"/>
    <w:rsid w:val="00C070AF"/>
    <w:rsid w:val="00C1107C"/>
    <w:rsid w:val="00C11731"/>
    <w:rsid w:val="00C25D25"/>
    <w:rsid w:val="00C27C97"/>
    <w:rsid w:val="00C557B6"/>
    <w:rsid w:val="00C56360"/>
    <w:rsid w:val="00C66A32"/>
    <w:rsid w:val="00C767A9"/>
    <w:rsid w:val="00C81117"/>
    <w:rsid w:val="00C856CF"/>
    <w:rsid w:val="00C863F7"/>
    <w:rsid w:val="00C916EF"/>
    <w:rsid w:val="00C92302"/>
    <w:rsid w:val="00CB2382"/>
    <w:rsid w:val="00CC1408"/>
    <w:rsid w:val="00CD4A67"/>
    <w:rsid w:val="00CD59D6"/>
    <w:rsid w:val="00CD5A58"/>
    <w:rsid w:val="00CD5BCB"/>
    <w:rsid w:val="00CD7703"/>
    <w:rsid w:val="00CE44A6"/>
    <w:rsid w:val="00CF0C02"/>
    <w:rsid w:val="00CF21BF"/>
    <w:rsid w:val="00D16315"/>
    <w:rsid w:val="00D1774E"/>
    <w:rsid w:val="00D326C4"/>
    <w:rsid w:val="00D33390"/>
    <w:rsid w:val="00D418E0"/>
    <w:rsid w:val="00D60EC4"/>
    <w:rsid w:val="00D62167"/>
    <w:rsid w:val="00D62EC2"/>
    <w:rsid w:val="00D64C03"/>
    <w:rsid w:val="00D64F03"/>
    <w:rsid w:val="00D92666"/>
    <w:rsid w:val="00D96667"/>
    <w:rsid w:val="00DA10DE"/>
    <w:rsid w:val="00DA42A5"/>
    <w:rsid w:val="00DA5130"/>
    <w:rsid w:val="00DA54AC"/>
    <w:rsid w:val="00DA7838"/>
    <w:rsid w:val="00DC371A"/>
    <w:rsid w:val="00DD41E3"/>
    <w:rsid w:val="00DD5009"/>
    <w:rsid w:val="00DD6CBC"/>
    <w:rsid w:val="00DD785B"/>
    <w:rsid w:val="00DF605F"/>
    <w:rsid w:val="00E00A03"/>
    <w:rsid w:val="00E07647"/>
    <w:rsid w:val="00E1139E"/>
    <w:rsid w:val="00E13BDB"/>
    <w:rsid w:val="00E13F40"/>
    <w:rsid w:val="00E16ADC"/>
    <w:rsid w:val="00E20C73"/>
    <w:rsid w:val="00E20CB2"/>
    <w:rsid w:val="00E270E5"/>
    <w:rsid w:val="00E36BCB"/>
    <w:rsid w:val="00E37ECD"/>
    <w:rsid w:val="00E37F30"/>
    <w:rsid w:val="00E42606"/>
    <w:rsid w:val="00E46270"/>
    <w:rsid w:val="00E60E8A"/>
    <w:rsid w:val="00E60F26"/>
    <w:rsid w:val="00E642AB"/>
    <w:rsid w:val="00E65E7C"/>
    <w:rsid w:val="00E70548"/>
    <w:rsid w:val="00E76466"/>
    <w:rsid w:val="00E804FE"/>
    <w:rsid w:val="00E82985"/>
    <w:rsid w:val="00E92A94"/>
    <w:rsid w:val="00E9324E"/>
    <w:rsid w:val="00E9409E"/>
    <w:rsid w:val="00E96944"/>
    <w:rsid w:val="00EA4C82"/>
    <w:rsid w:val="00EB0BF1"/>
    <w:rsid w:val="00EB21FF"/>
    <w:rsid w:val="00EB505D"/>
    <w:rsid w:val="00EB5D13"/>
    <w:rsid w:val="00EB76FD"/>
    <w:rsid w:val="00EB7F25"/>
    <w:rsid w:val="00EC068C"/>
    <w:rsid w:val="00EC227E"/>
    <w:rsid w:val="00EC6BF6"/>
    <w:rsid w:val="00ED33A9"/>
    <w:rsid w:val="00EE128B"/>
    <w:rsid w:val="00EE59EF"/>
    <w:rsid w:val="00F00A86"/>
    <w:rsid w:val="00F013A4"/>
    <w:rsid w:val="00F14ED6"/>
    <w:rsid w:val="00F16029"/>
    <w:rsid w:val="00F23247"/>
    <w:rsid w:val="00F23E50"/>
    <w:rsid w:val="00F25761"/>
    <w:rsid w:val="00F46575"/>
    <w:rsid w:val="00F46D5C"/>
    <w:rsid w:val="00F5070A"/>
    <w:rsid w:val="00F50A1D"/>
    <w:rsid w:val="00F50BF4"/>
    <w:rsid w:val="00F52E23"/>
    <w:rsid w:val="00F56487"/>
    <w:rsid w:val="00F60F9B"/>
    <w:rsid w:val="00F62DA6"/>
    <w:rsid w:val="00F67665"/>
    <w:rsid w:val="00F76A83"/>
    <w:rsid w:val="00F80005"/>
    <w:rsid w:val="00F80E6C"/>
    <w:rsid w:val="00F81900"/>
    <w:rsid w:val="00F92380"/>
    <w:rsid w:val="00F96EBE"/>
    <w:rsid w:val="00F97C59"/>
    <w:rsid w:val="00FA0D21"/>
    <w:rsid w:val="00FA30DD"/>
    <w:rsid w:val="00FA341B"/>
    <w:rsid w:val="00FD54F8"/>
    <w:rsid w:val="00FE2368"/>
    <w:rsid w:val="00FE36D4"/>
    <w:rsid w:val="00FE3EC1"/>
    <w:rsid w:val="00FE5C22"/>
    <w:rsid w:val="00FE6D93"/>
    <w:rsid w:val="00FF75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86DDE"/>
  <w15:chartTrackingRefBased/>
  <w15:docId w15:val="{0FDA0F9C-9BFF-445D-B618-03D0FC2D8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AA206E"/>
    <w:rPr>
      <w:sz w:val="16"/>
      <w:szCs w:val="16"/>
    </w:rPr>
  </w:style>
  <w:style w:type="paragraph" w:customStyle="1" w:styleId="1">
    <w:name w:val="Текст примечания1"/>
    <w:basedOn w:val="a"/>
    <w:next w:val="a4"/>
    <w:link w:val="a5"/>
    <w:uiPriority w:val="99"/>
    <w:semiHidden/>
    <w:unhideWhenUsed/>
    <w:rsid w:val="00AA206E"/>
    <w:pPr>
      <w:spacing w:after="200" w:line="240" w:lineRule="auto"/>
    </w:pPr>
    <w:rPr>
      <w:sz w:val="20"/>
      <w:szCs w:val="20"/>
    </w:rPr>
  </w:style>
  <w:style w:type="character" w:customStyle="1" w:styleId="a5">
    <w:name w:val="Текст примечания Знак"/>
    <w:basedOn w:val="a0"/>
    <w:link w:val="1"/>
    <w:uiPriority w:val="99"/>
    <w:semiHidden/>
    <w:rsid w:val="00AA206E"/>
    <w:rPr>
      <w:sz w:val="20"/>
      <w:szCs w:val="20"/>
    </w:rPr>
  </w:style>
  <w:style w:type="paragraph" w:styleId="a4">
    <w:name w:val="annotation text"/>
    <w:basedOn w:val="a"/>
    <w:link w:val="10"/>
    <w:uiPriority w:val="99"/>
    <w:semiHidden/>
    <w:unhideWhenUsed/>
    <w:rsid w:val="00AA206E"/>
    <w:pPr>
      <w:spacing w:line="240" w:lineRule="auto"/>
    </w:pPr>
    <w:rPr>
      <w:sz w:val="20"/>
      <w:szCs w:val="20"/>
    </w:rPr>
  </w:style>
  <w:style w:type="character" w:customStyle="1" w:styleId="10">
    <w:name w:val="Текст примечания Знак1"/>
    <w:basedOn w:val="a0"/>
    <w:link w:val="a4"/>
    <w:uiPriority w:val="99"/>
    <w:semiHidden/>
    <w:rsid w:val="00AA206E"/>
    <w:rPr>
      <w:sz w:val="20"/>
      <w:szCs w:val="20"/>
    </w:rPr>
  </w:style>
  <w:style w:type="paragraph" w:styleId="a6">
    <w:name w:val="Balloon Text"/>
    <w:basedOn w:val="a"/>
    <w:link w:val="a7"/>
    <w:uiPriority w:val="99"/>
    <w:semiHidden/>
    <w:unhideWhenUsed/>
    <w:rsid w:val="00AA206E"/>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AA206E"/>
    <w:rPr>
      <w:rFonts w:ascii="Segoe UI" w:hAnsi="Segoe UI" w:cs="Segoe UI"/>
      <w:sz w:val="18"/>
      <w:szCs w:val="18"/>
    </w:rPr>
  </w:style>
  <w:style w:type="paragraph" w:styleId="a8">
    <w:name w:val="List Paragraph"/>
    <w:basedOn w:val="a"/>
    <w:link w:val="a9"/>
    <w:uiPriority w:val="34"/>
    <w:qFormat/>
    <w:rsid w:val="000976B7"/>
    <w:pPr>
      <w:ind w:left="720"/>
      <w:contextualSpacing/>
    </w:pPr>
  </w:style>
  <w:style w:type="character" w:styleId="aa">
    <w:name w:val="Hyperlink"/>
    <w:basedOn w:val="a0"/>
    <w:uiPriority w:val="99"/>
    <w:unhideWhenUsed/>
    <w:rsid w:val="00DD41E3"/>
    <w:rPr>
      <w:color w:val="0563C1" w:themeColor="hyperlink"/>
      <w:u w:val="single"/>
    </w:rPr>
  </w:style>
  <w:style w:type="character" w:customStyle="1" w:styleId="a9">
    <w:name w:val="Абзац списка Знак"/>
    <w:link w:val="a8"/>
    <w:uiPriority w:val="34"/>
    <w:rsid w:val="00397451"/>
  </w:style>
  <w:style w:type="paragraph" w:styleId="ab">
    <w:name w:val="annotation subject"/>
    <w:basedOn w:val="a4"/>
    <w:next w:val="a4"/>
    <w:link w:val="ac"/>
    <w:uiPriority w:val="99"/>
    <w:semiHidden/>
    <w:unhideWhenUsed/>
    <w:rsid w:val="00286370"/>
    <w:rPr>
      <w:b/>
      <w:bCs/>
    </w:rPr>
  </w:style>
  <w:style w:type="character" w:customStyle="1" w:styleId="ac">
    <w:name w:val="Тема примечания Знак"/>
    <w:basedOn w:val="10"/>
    <w:link w:val="ab"/>
    <w:uiPriority w:val="99"/>
    <w:semiHidden/>
    <w:rsid w:val="00286370"/>
    <w:rPr>
      <w:b/>
      <w:bCs/>
      <w:sz w:val="20"/>
      <w:szCs w:val="20"/>
    </w:rPr>
  </w:style>
  <w:style w:type="paragraph" w:customStyle="1" w:styleId="Textbody">
    <w:name w:val="Text body"/>
    <w:basedOn w:val="a"/>
    <w:rsid w:val="00520ADA"/>
    <w:pPr>
      <w:suppressAutoHyphens/>
      <w:autoSpaceDN w:val="0"/>
      <w:spacing w:after="120" w:line="240" w:lineRule="auto"/>
      <w:jc w:val="both"/>
      <w:textAlignment w:val="baseline"/>
    </w:pPr>
    <w:rPr>
      <w:rFonts w:ascii="Times New Roman" w:eastAsia="Times New Roman" w:hAnsi="Times New Roman" w:cs="Times New Roman"/>
      <w:kern w:val="3"/>
      <w:sz w:val="24"/>
      <w:szCs w:val="24"/>
      <w:lang w:eastAsia="ru-RU"/>
    </w:rPr>
  </w:style>
  <w:style w:type="paragraph" w:customStyle="1" w:styleId="Standard">
    <w:name w:val="Standard"/>
    <w:rsid w:val="00DD785B"/>
    <w:pPr>
      <w:suppressAutoHyphens/>
      <w:autoSpaceDN w:val="0"/>
      <w:spacing w:after="60" w:line="240" w:lineRule="auto"/>
      <w:jc w:val="both"/>
      <w:textAlignment w:val="baseline"/>
    </w:pPr>
    <w:rPr>
      <w:rFonts w:ascii="Times New Roman" w:eastAsia="Times New Roman" w:hAnsi="Times New Roman" w:cs="Times New Roman"/>
      <w:kern w:val="3"/>
      <w:sz w:val="24"/>
      <w:szCs w:val="24"/>
      <w:lang w:eastAsia="ru-RU"/>
    </w:rPr>
  </w:style>
  <w:style w:type="table" w:customStyle="1" w:styleId="2">
    <w:name w:val="Сетка таблицы2"/>
    <w:basedOn w:val="a1"/>
    <w:next w:val="ad"/>
    <w:uiPriority w:val="59"/>
    <w:rsid w:val="003042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1"/>
    <w:uiPriority w:val="39"/>
    <w:rsid w:val="003042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ubtle Reference"/>
    <w:basedOn w:val="a0"/>
    <w:uiPriority w:val="31"/>
    <w:qFormat/>
    <w:rsid w:val="00D33390"/>
    <w:rPr>
      <w:smallCaps/>
      <w:color w:val="ED7D31" w:themeColor="accent2"/>
      <w:u w:val="single"/>
    </w:rPr>
  </w:style>
  <w:style w:type="numbering" w:customStyle="1" w:styleId="11">
    <w:name w:val="Нет списка1"/>
    <w:next w:val="a2"/>
    <w:uiPriority w:val="99"/>
    <w:semiHidden/>
    <w:unhideWhenUsed/>
    <w:rsid w:val="008E25F1"/>
  </w:style>
  <w:style w:type="paragraph" w:customStyle="1" w:styleId="msonormal0">
    <w:name w:val="msonormal"/>
    <w:basedOn w:val="a"/>
    <w:rsid w:val="008E25F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5">
    <w:name w:val="font5"/>
    <w:basedOn w:val="a"/>
    <w:rsid w:val="008E25F1"/>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font6">
    <w:name w:val="font6"/>
    <w:basedOn w:val="a"/>
    <w:rsid w:val="008E25F1"/>
    <w:pPr>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font7">
    <w:name w:val="font7"/>
    <w:basedOn w:val="a"/>
    <w:rsid w:val="008E25F1"/>
    <w:pPr>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73">
    <w:name w:val="xl73"/>
    <w:basedOn w:val="a"/>
    <w:rsid w:val="008E25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74">
    <w:name w:val="xl74"/>
    <w:basedOn w:val="a"/>
    <w:rsid w:val="008E25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75">
    <w:name w:val="xl75"/>
    <w:basedOn w:val="a"/>
    <w:rsid w:val="008E25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76">
    <w:name w:val="xl76"/>
    <w:basedOn w:val="a"/>
    <w:rsid w:val="008E25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77">
    <w:name w:val="xl77"/>
    <w:basedOn w:val="a"/>
    <w:rsid w:val="008E25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78">
    <w:name w:val="xl78"/>
    <w:basedOn w:val="a"/>
    <w:rsid w:val="008E25F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79">
    <w:name w:val="xl79"/>
    <w:basedOn w:val="a"/>
    <w:rsid w:val="008E25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80">
    <w:name w:val="xl80"/>
    <w:basedOn w:val="a"/>
    <w:rsid w:val="008E25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81">
    <w:name w:val="xl81"/>
    <w:basedOn w:val="a"/>
    <w:rsid w:val="008E25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82">
    <w:name w:val="xl82"/>
    <w:basedOn w:val="a"/>
    <w:rsid w:val="008E25F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83">
    <w:name w:val="xl83"/>
    <w:basedOn w:val="a"/>
    <w:rsid w:val="008E25F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84">
    <w:name w:val="xl84"/>
    <w:basedOn w:val="a"/>
    <w:rsid w:val="008E25F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85">
    <w:name w:val="xl85"/>
    <w:basedOn w:val="a"/>
    <w:rsid w:val="008E25F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86">
    <w:name w:val="xl86"/>
    <w:basedOn w:val="a"/>
    <w:rsid w:val="008E25F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87">
    <w:name w:val="xl87"/>
    <w:basedOn w:val="a"/>
    <w:rsid w:val="008E25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6"/>
      <w:szCs w:val="26"/>
      <w:lang w:eastAsia="ru-RU"/>
    </w:rPr>
  </w:style>
  <w:style w:type="paragraph" w:customStyle="1" w:styleId="xl88">
    <w:name w:val="xl88"/>
    <w:basedOn w:val="a"/>
    <w:rsid w:val="008E25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89">
    <w:name w:val="xl89"/>
    <w:basedOn w:val="a"/>
    <w:rsid w:val="008E25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90">
    <w:name w:val="xl90"/>
    <w:basedOn w:val="a"/>
    <w:rsid w:val="008E25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91">
    <w:name w:val="xl91"/>
    <w:basedOn w:val="a"/>
    <w:rsid w:val="008E25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92">
    <w:name w:val="xl92"/>
    <w:basedOn w:val="a"/>
    <w:rsid w:val="008E25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93">
    <w:name w:val="xl93"/>
    <w:basedOn w:val="a"/>
    <w:rsid w:val="008E25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94">
    <w:name w:val="xl94"/>
    <w:basedOn w:val="a"/>
    <w:rsid w:val="008E25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95">
    <w:name w:val="xl95"/>
    <w:basedOn w:val="a"/>
    <w:rsid w:val="008E25F1"/>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6"/>
      <w:szCs w:val="26"/>
      <w:lang w:eastAsia="ru-RU"/>
    </w:rPr>
  </w:style>
  <w:style w:type="paragraph" w:customStyle="1" w:styleId="xl96">
    <w:name w:val="xl96"/>
    <w:basedOn w:val="a"/>
    <w:rsid w:val="008E25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6"/>
      <w:szCs w:val="26"/>
      <w:lang w:eastAsia="ru-RU"/>
    </w:rPr>
  </w:style>
  <w:style w:type="paragraph" w:customStyle="1" w:styleId="xl97">
    <w:name w:val="xl97"/>
    <w:basedOn w:val="a"/>
    <w:rsid w:val="008E25F1"/>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8">
    <w:name w:val="xl98"/>
    <w:basedOn w:val="a"/>
    <w:rsid w:val="008E25F1"/>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99">
    <w:name w:val="xl99"/>
    <w:basedOn w:val="a"/>
    <w:rsid w:val="008E25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00">
    <w:name w:val="xl100"/>
    <w:basedOn w:val="a"/>
    <w:rsid w:val="008E25F1"/>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1">
    <w:name w:val="xl101"/>
    <w:basedOn w:val="a"/>
    <w:rsid w:val="008E25F1"/>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02">
    <w:name w:val="xl102"/>
    <w:basedOn w:val="a"/>
    <w:rsid w:val="008E25F1"/>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03">
    <w:name w:val="xl103"/>
    <w:basedOn w:val="a"/>
    <w:rsid w:val="008E25F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ru-RU"/>
    </w:rPr>
  </w:style>
  <w:style w:type="paragraph" w:customStyle="1" w:styleId="xl104">
    <w:name w:val="xl104"/>
    <w:basedOn w:val="a"/>
    <w:rsid w:val="008E25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5">
    <w:name w:val="xl105"/>
    <w:basedOn w:val="a"/>
    <w:rsid w:val="008E25F1"/>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106">
    <w:name w:val="xl106"/>
    <w:basedOn w:val="a"/>
    <w:rsid w:val="008E25F1"/>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07">
    <w:name w:val="xl107"/>
    <w:basedOn w:val="a"/>
    <w:rsid w:val="008E25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108">
    <w:name w:val="xl108"/>
    <w:basedOn w:val="a"/>
    <w:rsid w:val="008E25F1"/>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6"/>
      <w:szCs w:val="26"/>
      <w:lang w:eastAsia="ru-RU"/>
    </w:rPr>
  </w:style>
  <w:style w:type="paragraph" w:customStyle="1" w:styleId="xl109">
    <w:name w:val="xl109"/>
    <w:basedOn w:val="a"/>
    <w:rsid w:val="008E25F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6"/>
      <w:szCs w:val="26"/>
      <w:lang w:eastAsia="ru-RU"/>
    </w:rPr>
  </w:style>
  <w:style w:type="paragraph" w:customStyle="1" w:styleId="xl110">
    <w:name w:val="xl110"/>
    <w:basedOn w:val="a"/>
    <w:rsid w:val="008E25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6"/>
      <w:szCs w:val="26"/>
      <w:lang w:eastAsia="ru-RU"/>
    </w:rPr>
  </w:style>
  <w:style w:type="paragraph" w:customStyle="1" w:styleId="xl111">
    <w:name w:val="xl111"/>
    <w:basedOn w:val="a"/>
    <w:rsid w:val="008E25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6"/>
      <w:szCs w:val="26"/>
      <w:lang w:eastAsia="ru-RU"/>
    </w:rPr>
  </w:style>
  <w:style w:type="paragraph" w:customStyle="1" w:styleId="xl112">
    <w:name w:val="xl112"/>
    <w:basedOn w:val="a"/>
    <w:rsid w:val="008E25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6"/>
      <w:szCs w:val="26"/>
      <w:lang w:eastAsia="ru-RU"/>
    </w:rPr>
  </w:style>
  <w:style w:type="paragraph" w:customStyle="1" w:styleId="xl113">
    <w:name w:val="xl113"/>
    <w:basedOn w:val="a"/>
    <w:rsid w:val="008E25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6"/>
      <w:szCs w:val="26"/>
      <w:lang w:eastAsia="ru-RU"/>
    </w:rPr>
  </w:style>
  <w:style w:type="paragraph" w:customStyle="1" w:styleId="xl114">
    <w:name w:val="xl114"/>
    <w:basedOn w:val="a"/>
    <w:rsid w:val="008E25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6"/>
      <w:szCs w:val="26"/>
      <w:lang w:eastAsia="ru-RU"/>
    </w:rPr>
  </w:style>
  <w:style w:type="paragraph" w:customStyle="1" w:styleId="xl115">
    <w:name w:val="xl115"/>
    <w:basedOn w:val="a"/>
    <w:rsid w:val="008E25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6"/>
      <w:szCs w:val="26"/>
      <w:lang w:eastAsia="ru-RU"/>
    </w:rPr>
  </w:style>
  <w:style w:type="paragraph" w:customStyle="1" w:styleId="xl116">
    <w:name w:val="xl116"/>
    <w:basedOn w:val="a"/>
    <w:rsid w:val="008E25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6"/>
      <w:szCs w:val="26"/>
      <w:lang w:eastAsia="ru-RU"/>
    </w:rPr>
  </w:style>
  <w:style w:type="paragraph" w:customStyle="1" w:styleId="xl117">
    <w:name w:val="xl117"/>
    <w:basedOn w:val="a"/>
    <w:rsid w:val="008E25F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6"/>
      <w:szCs w:val="26"/>
      <w:lang w:eastAsia="ru-RU"/>
    </w:rPr>
  </w:style>
  <w:style w:type="paragraph" w:customStyle="1" w:styleId="xl118">
    <w:name w:val="xl118"/>
    <w:basedOn w:val="a"/>
    <w:rsid w:val="008E25F1"/>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6"/>
      <w:szCs w:val="26"/>
      <w:lang w:eastAsia="ru-RU"/>
    </w:rPr>
  </w:style>
  <w:style w:type="paragraph" w:customStyle="1" w:styleId="xl119">
    <w:name w:val="xl119"/>
    <w:basedOn w:val="a"/>
    <w:rsid w:val="008E25F1"/>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6"/>
      <w:szCs w:val="26"/>
      <w:lang w:eastAsia="ru-RU"/>
    </w:rPr>
  </w:style>
  <w:style w:type="paragraph" w:customStyle="1" w:styleId="xl120">
    <w:name w:val="xl120"/>
    <w:basedOn w:val="a"/>
    <w:rsid w:val="008E25F1"/>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6"/>
      <w:szCs w:val="26"/>
      <w:lang w:eastAsia="ru-RU"/>
    </w:rPr>
  </w:style>
  <w:style w:type="paragraph" w:customStyle="1" w:styleId="xl121">
    <w:name w:val="xl121"/>
    <w:basedOn w:val="a"/>
    <w:rsid w:val="008E25F1"/>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6"/>
      <w:szCs w:val="26"/>
      <w:lang w:eastAsia="ru-RU"/>
    </w:rPr>
  </w:style>
  <w:style w:type="paragraph" w:customStyle="1" w:styleId="xl122">
    <w:name w:val="xl122"/>
    <w:basedOn w:val="a"/>
    <w:rsid w:val="008E25F1"/>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6"/>
      <w:szCs w:val="26"/>
      <w:lang w:eastAsia="ru-RU"/>
    </w:rPr>
  </w:style>
  <w:style w:type="paragraph" w:customStyle="1" w:styleId="xl123">
    <w:name w:val="xl123"/>
    <w:basedOn w:val="a"/>
    <w:rsid w:val="008E25F1"/>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6"/>
      <w:szCs w:val="26"/>
      <w:lang w:eastAsia="ru-RU"/>
    </w:rPr>
  </w:style>
  <w:style w:type="paragraph" w:customStyle="1" w:styleId="xl124">
    <w:name w:val="xl124"/>
    <w:basedOn w:val="a"/>
    <w:rsid w:val="008E25F1"/>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6"/>
      <w:szCs w:val="26"/>
      <w:lang w:eastAsia="ru-RU"/>
    </w:rPr>
  </w:style>
  <w:style w:type="paragraph" w:customStyle="1" w:styleId="xl125">
    <w:name w:val="xl125"/>
    <w:basedOn w:val="a"/>
    <w:rsid w:val="008E25F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6">
    <w:name w:val="xl126"/>
    <w:basedOn w:val="a"/>
    <w:rsid w:val="008E25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7">
    <w:name w:val="xl127"/>
    <w:basedOn w:val="a"/>
    <w:rsid w:val="008E25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8">
    <w:name w:val="xl128"/>
    <w:basedOn w:val="a"/>
    <w:rsid w:val="008E25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9">
    <w:name w:val="xl129"/>
    <w:basedOn w:val="a"/>
    <w:rsid w:val="008E25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0">
    <w:name w:val="xl130"/>
    <w:basedOn w:val="a"/>
    <w:rsid w:val="008E25F1"/>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1">
    <w:name w:val="xl131"/>
    <w:basedOn w:val="a"/>
    <w:rsid w:val="008E25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2">
    <w:name w:val="xl132"/>
    <w:basedOn w:val="a"/>
    <w:rsid w:val="008E25F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6"/>
      <w:szCs w:val="26"/>
      <w:lang w:eastAsia="ru-RU"/>
    </w:rPr>
  </w:style>
  <w:style w:type="paragraph" w:customStyle="1" w:styleId="xl133">
    <w:name w:val="xl133"/>
    <w:basedOn w:val="a"/>
    <w:rsid w:val="008E25F1"/>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34">
    <w:name w:val="xl134"/>
    <w:basedOn w:val="a"/>
    <w:rsid w:val="008E25F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135">
    <w:name w:val="xl135"/>
    <w:basedOn w:val="a"/>
    <w:rsid w:val="008E25F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6"/>
      <w:szCs w:val="26"/>
      <w:lang w:eastAsia="ru-RU"/>
    </w:rPr>
  </w:style>
  <w:style w:type="paragraph" w:customStyle="1" w:styleId="font8">
    <w:name w:val="font8"/>
    <w:basedOn w:val="a"/>
    <w:rsid w:val="008E25F1"/>
    <w:pP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font9">
    <w:name w:val="font9"/>
    <w:basedOn w:val="a"/>
    <w:rsid w:val="008E25F1"/>
    <w:pPr>
      <w:spacing w:before="100" w:beforeAutospacing="1" w:after="100" w:afterAutospacing="1" w:line="240" w:lineRule="auto"/>
    </w:pPr>
    <w:rPr>
      <w:rFonts w:ascii="Times New Roman" w:eastAsia="Times New Roman" w:hAnsi="Times New Roman" w:cs="Times New Roman"/>
      <w:color w:val="000000"/>
      <w:sz w:val="16"/>
      <w:szCs w:val="16"/>
      <w:u w:val="single"/>
      <w:lang w:eastAsia="ru-RU"/>
    </w:rPr>
  </w:style>
  <w:style w:type="paragraph" w:customStyle="1" w:styleId="xl136">
    <w:name w:val="xl136"/>
    <w:basedOn w:val="a"/>
    <w:rsid w:val="008E25F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137">
    <w:name w:val="xl137"/>
    <w:basedOn w:val="a"/>
    <w:rsid w:val="008E25F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6"/>
      <w:szCs w:val="26"/>
      <w:lang w:eastAsia="ru-RU"/>
    </w:rPr>
  </w:style>
  <w:style w:type="paragraph" w:customStyle="1" w:styleId="xl138">
    <w:name w:val="xl138"/>
    <w:basedOn w:val="a"/>
    <w:rsid w:val="008E25F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styleId="af">
    <w:name w:val="footer"/>
    <w:basedOn w:val="a"/>
    <w:link w:val="af0"/>
    <w:uiPriority w:val="99"/>
    <w:unhideWhenUsed/>
    <w:rsid w:val="008E25F1"/>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8E25F1"/>
  </w:style>
  <w:style w:type="paragraph" w:styleId="af1">
    <w:name w:val="header"/>
    <w:basedOn w:val="a"/>
    <w:link w:val="af2"/>
    <w:uiPriority w:val="99"/>
    <w:unhideWhenUsed/>
    <w:rsid w:val="008E25F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2">
    <w:name w:val="Верхний колонтитул Знак"/>
    <w:basedOn w:val="a0"/>
    <w:link w:val="af1"/>
    <w:uiPriority w:val="99"/>
    <w:rsid w:val="008E25F1"/>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1826685">
      <w:bodyDiv w:val="1"/>
      <w:marLeft w:val="0"/>
      <w:marRight w:val="0"/>
      <w:marTop w:val="0"/>
      <w:marBottom w:val="0"/>
      <w:divBdr>
        <w:top w:val="none" w:sz="0" w:space="0" w:color="auto"/>
        <w:left w:val="none" w:sz="0" w:space="0" w:color="auto"/>
        <w:bottom w:val="none" w:sz="0" w:space="0" w:color="auto"/>
        <w:right w:val="none" w:sz="0" w:space="0" w:color="auto"/>
      </w:divBdr>
    </w:div>
    <w:div w:id="2068216486">
      <w:bodyDiv w:val="1"/>
      <w:marLeft w:val="0"/>
      <w:marRight w:val="0"/>
      <w:marTop w:val="0"/>
      <w:marBottom w:val="0"/>
      <w:divBdr>
        <w:top w:val="none" w:sz="0" w:space="0" w:color="auto"/>
        <w:left w:val="none" w:sz="0" w:space="0" w:color="auto"/>
        <w:bottom w:val="none" w:sz="0" w:space="0" w:color="auto"/>
        <w:right w:val="none" w:sz="0" w:space="0" w:color="auto"/>
      </w:divBdr>
    </w:div>
    <w:div w:id="212376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2692" TargetMode="External"/><Relationship Id="rId3" Type="http://schemas.openxmlformats.org/officeDocument/2006/relationships/styles" Target="styles.xml"/><Relationship Id="rId7" Type="http://schemas.openxmlformats.org/officeDocument/2006/relationships/hyperlink" Target="https://login.consultant.ru/link/?req=doc&amp;base=LAW&amp;n=465243&amp;dst=596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ogin.consultant.ru/link/?req=doc&amp;base=LAW&amp;n=465243&amp;dst=5960"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B5FF56-3D3C-43CE-8FB9-E3E5DFFF9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687</TotalTime>
  <Pages>9</Pages>
  <Words>4377</Words>
  <Characters>24951</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Пуголовкина Наталья Михайловна</dc:creator>
  <cp:keywords/>
  <dc:description/>
  <cp:lastModifiedBy>Пуголовкина Наталья Михайловна</cp:lastModifiedBy>
  <cp:revision>678</cp:revision>
  <cp:lastPrinted>2025-03-12T10:54:00Z</cp:lastPrinted>
  <dcterms:created xsi:type="dcterms:W3CDTF">2025-04-07T12:52:00Z</dcterms:created>
  <dcterms:modified xsi:type="dcterms:W3CDTF">2026-07-01T08:09:00Z</dcterms:modified>
</cp:coreProperties>
</file>