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7D5F42">
        <w:t>молоко сухое, масло сливочное, яйцо, какао, вафли</w:t>
      </w:r>
      <w:r>
        <w:t>)</w:t>
      </w:r>
    </w:p>
    <w:p w:rsidR="00E90D37" w:rsidRPr="008F6D0F" w:rsidRDefault="00D1058D" w:rsidP="00E90D37">
      <w:pPr>
        <w:jc w:val="center"/>
      </w:pPr>
      <w:r w:rsidRPr="008F6D0F">
        <w:t xml:space="preserve">(Идентификационный код закупки </w:t>
      </w:r>
      <w:r w:rsidR="00294F3D">
        <w:rPr>
          <w:noProof/>
        </w:rPr>
        <w:t>____________________________________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7D5F42">
        <w:t>572 336</w:t>
      </w:r>
      <w:r w:rsidR="009D39BF">
        <w:t xml:space="preserve"> (</w:t>
      </w:r>
      <w:r w:rsidR="007D5F42">
        <w:t>пятьсот семьдесят две тысячи триста тридцать шесть)  рублей</w:t>
      </w:r>
      <w:r w:rsidR="009D39BF">
        <w:t xml:space="preserve">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Default="00D1058D" w:rsidP="00E90D37">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D51907" w:rsidRPr="00D1058D" w:rsidRDefault="00D51907" w:rsidP="00E90D37">
      <w:pPr>
        <w:ind w:firstLine="709"/>
        <w:jc w:val="both"/>
      </w:pPr>
      <w:r>
        <w:rPr>
          <w:color w:val="000000" w:themeColor="text1"/>
        </w:rPr>
        <w:t>Дата поставк</w:t>
      </w:r>
      <w:r w:rsidR="007D5F42">
        <w:rPr>
          <w:color w:val="000000" w:themeColor="text1"/>
        </w:rPr>
        <w:t>и товара: с 25.08.2026г по 31.10</w:t>
      </w:r>
      <w:r>
        <w:rPr>
          <w:color w:val="000000" w:themeColor="text1"/>
        </w:rPr>
        <w:t>.2026г.</w:t>
      </w:r>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Pr="002A001B">
        <w:t>.12.</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sidRPr="008F6D0F">
        <w:t xml:space="preserve"> </w:t>
      </w:r>
    </w:p>
    <w:bookmarkEnd w:id="11"/>
    <w:bookmarkEnd w:id="12"/>
    <w:bookmarkEnd w:id="13"/>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E50896"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E50896"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E50896"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294F3D" w:rsidRPr="008D45B7" w:rsidRDefault="00294F3D" w:rsidP="00294F3D">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294F3D" w:rsidRPr="008D45B7" w:rsidRDefault="00294F3D" w:rsidP="00294F3D">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294F3D" w:rsidRPr="008D45B7" w:rsidRDefault="00294F3D" w:rsidP="00294F3D">
            <w:pPr>
              <w:widowControl w:val="0"/>
              <w:autoSpaceDE w:val="0"/>
              <w:autoSpaceDN w:val="0"/>
              <w:adjustRightInd w:val="0"/>
              <w:rPr>
                <w:bCs/>
              </w:rPr>
            </w:pPr>
            <w:r w:rsidRPr="008D45B7">
              <w:rPr>
                <w:bCs/>
              </w:rPr>
              <w:t>ИНН 2710000601</w:t>
            </w:r>
          </w:p>
          <w:p w:rsidR="00294F3D" w:rsidRPr="008D45B7" w:rsidRDefault="00294F3D" w:rsidP="00294F3D">
            <w:pPr>
              <w:widowControl w:val="0"/>
              <w:autoSpaceDE w:val="0"/>
              <w:autoSpaceDN w:val="0"/>
              <w:adjustRightInd w:val="0"/>
              <w:rPr>
                <w:bCs/>
              </w:rPr>
            </w:pPr>
            <w:r w:rsidRPr="008D45B7">
              <w:rPr>
                <w:bCs/>
              </w:rPr>
              <w:t>КПП 271001001</w:t>
            </w:r>
          </w:p>
          <w:p w:rsidR="00294F3D" w:rsidRPr="008D45B7" w:rsidRDefault="00294F3D" w:rsidP="00294F3D">
            <w:pPr>
              <w:widowControl w:val="0"/>
              <w:autoSpaceDE w:val="0"/>
              <w:autoSpaceDN w:val="0"/>
              <w:adjustRightInd w:val="0"/>
              <w:rPr>
                <w:bCs/>
              </w:rPr>
            </w:pPr>
            <w:r w:rsidRPr="008D45B7">
              <w:rPr>
                <w:bCs/>
              </w:rPr>
              <w:t>ОГРН 1022700733263</w:t>
            </w:r>
          </w:p>
          <w:p w:rsidR="00294F3D" w:rsidRPr="008D45B7" w:rsidRDefault="00294F3D" w:rsidP="00294F3D">
            <w:pPr>
              <w:widowControl w:val="0"/>
              <w:autoSpaceDE w:val="0"/>
              <w:autoSpaceDN w:val="0"/>
              <w:adjustRightInd w:val="0"/>
              <w:rPr>
                <w:bCs/>
              </w:rPr>
            </w:pPr>
            <w:r w:rsidRPr="008D45B7">
              <w:rPr>
                <w:bCs/>
              </w:rPr>
              <w:t>ОКПО 05191186</w:t>
            </w:r>
          </w:p>
          <w:p w:rsidR="00294F3D" w:rsidRPr="008D45B7" w:rsidRDefault="00294F3D" w:rsidP="00294F3D">
            <w:pPr>
              <w:widowControl w:val="0"/>
              <w:autoSpaceDE w:val="0"/>
              <w:autoSpaceDN w:val="0"/>
              <w:adjustRightInd w:val="0"/>
              <w:rPr>
                <w:bCs/>
              </w:rPr>
            </w:pPr>
            <w:r w:rsidRPr="008D45B7">
              <w:rPr>
                <w:bCs/>
              </w:rPr>
              <w:t>Банковские реквизиты:</w:t>
            </w:r>
          </w:p>
          <w:p w:rsidR="00294F3D" w:rsidRPr="008D45B7" w:rsidRDefault="00294F3D" w:rsidP="00294F3D">
            <w:pPr>
              <w:widowControl w:val="0"/>
              <w:autoSpaceDE w:val="0"/>
              <w:autoSpaceDN w:val="0"/>
              <w:adjustRightInd w:val="0"/>
              <w:rPr>
                <w:bCs/>
              </w:rPr>
            </w:pPr>
            <w:r w:rsidRPr="008D45B7">
              <w:rPr>
                <w:bCs/>
              </w:rPr>
              <w:t>Р/с 03224643080000002000</w:t>
            </w:r>
          </w:p>
          <w:p w:rsidR="00294F3D" w:rsidRPr="008D45B7" w:rsidRDefault="00294F3D" w:rsidP="00294F3D">
            <w:pPr>
              <w:widowControl w:val="0"/>
              <w:autoSpaceDE w:val="0"/>
              <w:autoSpaceDN w:val="0"/>
              <w:adjustRightInd w:val="0"/>
              <w:rPr>
                <w:bCs/>
              </w:rPr>
            </w:pPr>
            <w:r w:rsidRPr="008D45B7">
              <w:rPr>
                <w:bCs/>
              </w:rPr>
              <w:t>К/с 40102810545370000012</w:t>
            </w:r>
          </w:p>
          <w:p w:rsidR="00294F3D" w:rsidRPr="008D45B7" w:rsidRDefault="00294F3D" w:rsidP="00294F3D">
            <w:pPr>
              <w:widowControl w:val="0"/>
              <w:autoSpaceDE w:val="0"/>
              <w:autoSpaceDN w:val="0"/>
              <w:adjustRightInd w:val="0"/>
              <w:rPr>
                <w:bCs/>
              </w:rPr>
            </w:pPr>
            <w:r w:rsidRPr="008D45B7">
              <w:rPr>
                <w:bCs/>
              </w:rPr>
              <w:t>БИК 010507002</w:t>
            </w:r>
          </w:p>
          <w:p w:rsidR="00294F3D" w:rsidRPr="008D45B7" w:rsidRDefault="00294F3D" w:rsidP="00294F3D">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294F3D" w:rsidRPr="008D45B7" w:rsidRDefault="00294F3D" w:rsidP="00294F3D">
            <w:pPr>
              <w:widowControl w:val="0"/>
              <w:autoSpaceDE w:val="0"/>
              <w:autoSpaceDN w:val="0"/>
              <w:adjustRightInd w:val="0"/>
              <w:rPr>
                <w:bCs/>
                <w:lang w:val="en-US"/>
              </w:rPr>
            </w:pPr>
            <w:r w:rsidRPr="008D45B7">
              <w:rPr>
                <w:bCs/>
                <w:lang w:val="en-US"/>
              </w:rPr>
              <w:t>E-mail: chgtt@edu.27.ru</w:t>
            </w:r>
          </w:p>
          <w:p w:rsidR="00294F3D" w:rsidRPr="008D45B7" w:rsidRDefault="00294F3D" w:rsidP="00294F3D">
            <w:pPr>
              <w:widowControl w:val="0"/>
              <w:autoSpaceDE w:val="0"/>
              <w:autoSpaceDN w:val="0"/>
              <w:adjustRightInd w:val="0"/>
              <w:rPr>
                <w:bCs/>
                <w:lang w:val="en-US"/>
              </w:rPr>
            </w:pPr>
            <w:r w:rsidRPr="008D45B7">
              <w:rPr>
                <w:bCs/>
              </w:rPr>
              <w:t>Тел</w:t>
            </w:r>
            <w:r w:rsidRPr="008D45B7">
              <w:rPr>
                <w:bCs/>
                <w:lang w:val="en-US"/>
              </w:rPr>
              <w:t>. +7 (42149) 4-40-20</w:t>
            </w:r>
          </w:p>
          <w:p w:rsidR="00E90D37" w:rsidRPr="00677CF2" w:rsidRDefault="00E90D37" w:rsidP="00E90D37">
            <w:pPr>
              <w:widowControl w:val="0"/>
              <w:autoSpaceDE w:val="0"/>
              <w:autoSpaceDN w:val="0"/>
              <w:adjustRightInd w:val="0"/>
              <w:rPr>
                <w:b/>
                <w:bCs/>
                <w:lang w:val="en-US"/>
              </w:rPr>
            </w:pPr>
          </w:p>
          <w:p w:rsidR="00E90D37" w:rsidRPr="00294F3D"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6439DA" w:rsidTr="00D1058D">
        <w:tc>
          <w:tcPr>
            <w:tcW w:w="662" w:type="dxa"/>
          </w:tcPr>
          <w:p w:rsidR="006439DA" w:rsidRDefault="006439DA"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7D5F42"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Молоко сухое </w:t>
            </w:r>
          </w:p>
        </w:tc>
        <w:tc>
          <w:tcPr>
            <w:tcW w:w="918" w:type="dxa"/>
            <w:gridSpan w:val="2"/>
          </w:tcPr>
          <w:p w:rsidR="006439DA" w:rsidRDefault="00294F3D" w:rsidP="006439DA">
            <w:r>
              <w:t>кг</w:t>
            </w:r>
          </w:p>
        </w:tc>
        <w:tc>
          <w:tcPr>
            <w:tcW w:w="1209" w:type="dxa"/>
          </w:tcPr>
          <w:p w:rsidR="006439DA" w:rsidRPr="008F6D0F" w:rsidRDefault="007D5F42"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24</w:t>
            </w:r>
          </w:p>
        </w:tc>
        <w:tc>
          <w:tcPr>
            <w:tcW w:w="1134" w:type="dxa"/>
          </w:tcPr>
          <w:p w:rsidR="006439DA" w:rsidRPr="008F6D0F" w:rsidRDefault="006439DA" w:rsidP="006439DA">
            <w:pPr>
              <w:pStyle w:val="ConsPlusNormal"/>
              <w:ind w:firstLine="0"/>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D1058D">
        <w:tc>
          <w:tcPr>
            <w:tcW w:w="662" w:type="dxa"/>
          </w:tcPr>
          <w:p w:rsidR="00E90D37" w:rsidRPr="008F6D0F" w:rsidRDefault="00A06036" w:rsidP="00E90D37">
            <w:pPr>
              <w:pStyle w:val="ConsPlusNormal"/>
              <w:ind w:firstLine="0"/>
              <w:rPr>
                <w:rFonts w:ascii="Times New Roman" w:hAnsi="Times New Roman" w:cs="Times New Roman"/>
                <w:sz w:val="24"/>
                <w:szCs w:val="24"/>
              </w:rPr>
            </w:pPr>
            <w:bookmarkStart w:id="20" w:name="P345"/>
            <w:bookmarkEnd w:id="20"/>
            <w:r>
              <w:rPr>
                <w:rFonts w:ascii="Times New Roman" w:hAnsi="Times New Roman" w:cs="Times New Roman"/>
                <w:sz w:val="24"/>
                <w:szCs w:val="24"/>
              </w:rPr>
              <w:t>2</w:t>
            </w:r>
            <w:r w:rsidR="00E90D37">
              <w:rPr>
                <w:rFonts w:ascii="Times New Roman" w:hAnsi="Times New Roman" w:cs="Times New Roman"/>
                <w:sz w:val="24"/>
                <w:szCs w:val="24"/>
              </w:rPr>
              <w:t>.</w:t>
            </w:r>
          </w:p>
        </w:tc>
        <w:tc>
          <w:tcPr>
            <w:tcW w:w="3869" w:type="dxa"/>
            <w:gridSpan w:val="2"/>
          </w:tcPr>
          <w:p w:rsidR="00E90D37" w:rsidRPr="008F6D0F" w:rsidRDefault="007D5F42"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Масло сливочное</w:t>
            </w:r>
          </w:p>
        </w:tc>
        <w:tc>
          <w:tcPr>
            <w:tcW w:w="918" w:type="dxa"/>
            <w:gridSpan w:val="2"/>
          </w:tcPr>
          <w:p w:rsidR="00E90D37" w:rsidRDefault="00294F3D" w:rsidP="00E90D37">
            <w:r>
              <w:t>кг</w:t>
            </w:r>
          </w:p>
        </w:tc>
        <w:tc>
          <w:tcPr>
            <w:tcW w:w="1209" w:type="dxa"/>
          </w:tcPr>
          <w:p w:rsidR="00E90D37" w:rsidRPr="008F6D0F" w:rsidRDefault="007D5F42"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134" w:type="dxa"/>
          </w:tcPr>
          <w:p w:rsidR="00E90D37" w:rsidRPr="008F6D0F" w:rsidRDefault="00E90D37" w:rsidP="00E90D37">
            <w:pPr>
              <w:pStyle w:val="ConsPlusNormal"/>
              <w:ind w:firstLine="0"/>
              <w:rPr>
                <w:rFonts w:ascii="Times New Roman" w:hAnsi="Times New Roman" w:cs="Times New Roman"/>
                <w:sz w:val="24"/>
                <w:szCs w:val="24"/>
              </w:rPr>
            </w:pPr>
          </w:p>
        </w:tc>
        <w:tc>
          <w:tcPr>
            <w:tcW w:w="1406" w:type="dxa"/>
            <w:gridSpan w:val="2"/>
          </w:tcPr>
          <w:p w:rsidR="00E90D37" w:rsidRPr="008F6D0F" w:rsidRDefault="00E90D37" w:rsidP="00E90D37">
            <w:pPr>
              <w:pStyle w:val="ConsPlusNormal"/>
              <w:ind w:firstLine="0"/>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E367BE" w:rsidTr="00D1058D">
        <w:tc>
          <w:tcPr>
            <w:tcW w:w="662" w:type="dxa"/>
          </w:tcPr>
          <w:p w:rsidR="00E367BE" w:rsidRDefault="00A0603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E367BE">
              <w:rPr>
                <w:rFonts w:ascii="Times New Roman" w:hAnsi="Times New Roman" w:cs="Times New Roman"/>
                <w:sz w:val="24"/>
                <w:szCs w:val="24"/>
              </w:rPr>
              <w:t>.</w:t>
            </w:r>
          </w:p>
        </w:tc>
        <w:tc>
          <w:tcPr>
            <w:tcW w:w="3869" w:type="dxa"/>
            <w:gridSpan w:val="2"/>
          </w:tcPr>
          <w:p w:rsidR="00E367BE" w:rsidRPr="00813208" w:rsidRDefault="007D5F42"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Яйцо</w:t>
            </w:r>
          </w:p>
        </w:tc>
        <w:tc>
          <w:tcPr>
            <w:tcW w:w="918" w:type="dxa"/>
            <w:gridSpan w:val="2"/>
          </w:tcPr>
          <w:p w:rsidR="00E367BE" w:rsidRDefault="007D5F42" w:rsidP="00E367BE">
            <w:r>
              <w:t>шт</w:t>
            </w:r>
          </w:p>
        </w:tc>
        <w:tc>
          <w:tcPr>
            <w:tcW w:w="1209" w:type="dxa"/>
          </w:tcPr>
          <w:p w:rsidR="00E367BE" w:rsidRPr="008F6D0F" w:rsidRDefault="007D5F42"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636</w:t>
            </w:r>
          </w:p>
        </w:tc>
        <w:tc>
          <w:tcPr>
            <w:tcW w:w="1134" w:type="dxa"/>
          </w:tcPr>
          <w:p w:rsidR="00E367BE" w:rsidRPr="00CC5AD9" w:rsidRDefault="00E367BE" w:rsidP="00E367BE">
            <w:pPr>
              <w:pStyle w:val="ConsPlusNormal"/>
              <w:ind w:firstLine="0"/>
              <w:rPr>
                <w:rFonts w:ascii="Times New Roman" w:hAnsi="Times New Roman" w:cs="Times New Roman"/>
                <w:sz w:val="24"/>
                <w:szCs w:val="24"/>
              </w:rPr>
            </w:pPr>
          </w:p>
        </w:tc>
        <w:tc>
          <w:tcPr>
            <w:tcW w:w="1406" w:type="dxa"/>
            <w:gridSpan w:val="2"/>
          </w:tcPr>
          <w:p w:rsidR="00E367BE" w:rsidRPr="008F6D0F" w:rsidRDefault="00E367BE" w:rsidP="00E367BE">
            <w:pPr>
              <w:pStyle w:val="ConsPlusNormal"/>
              <w:ind w:firstLine="0"/>
              <w:rPr>
                <w:rFonts w:ascii="Times New Roman" w:hAnsi="Times New Roman" w:cs="Times New Roman"/>
                <w:sz w:val="24"/>
                <w:szCs w:val="24"/>
              </w:rPr>
            </w:pPr>
          </w:p>
        </w:tc>
        <w:tc>
          <w:tcPr>
            <w:tcW w:w="1454" w:type="dxa"/>
          </w:tcPr>
          <w:p w:rsidR="00E367BE" w:rsidRPr="008F6D0F" w:rsidRDefault="00E367BE"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w:t>
            </w:r>
          </w:p>
        </w:tc>
        <w:tc>
          <w:tcPr>
            <w:tcW w:w="3869" w:type="dxa"/>
            <w:gridSpan w:val="2"/>
          </w:tcPr>
          <w:p w:rsidR="00294F3D" w:rsidRDefault="007D5F42"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Какао</w:t>
            </w:r>
          </w:p>
        </w:tc>
        <w:tc>
          <w:tcPr>
            <w:tcW w:w="918" w:type="dxa"/>
            <w:gridSpan w:val="2"/>
          </w:tcPr>
          <w:p w:rsidR="00294F3D" w:rsidRDefault="007D5F42" w:rsidP="00E367BE">
            <w:r>
              <w:t>пачка</w:t>
            </w:r>
          </w:p>
        </w:tc>
        <w:tc>
          <w:tcPr>
            <w:tcW w:w="1209" w:type="dxa"/>
          </w:tcPr>
          <w:p w:rsidR="00294F3D" w:rsidRDefault="007D5F42"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38</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3869" w:type="dxa"/>
            <w:gridSpan w:val="2"/>
          </w:tcPr>
          <w:p w:rsidR="00294F3D" w:rsidRDefault="007D5F42"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Вафли</w:t>
            </w:r>
          </w:p>
        </w:tc>
        <w:tc>
          <w:tcPr>
            <w:tcW w:w="918" w:type="dxa"/>
            <w:gridSpan w:val="2"/>
          </w:tcPr>
          <w:p w:rsidR="00294F3D" w:rsidRDefault="007D5F42" w:rsidP="00E367BE">
            <w:r>
              <w:t>пачка</w:t>
            </w:r>
          </w:p>
        </w:tc>
        <w:tc>
          <w:tcPr>
            <w:tcW w:w="1209" w:type="dxa"/>
          </w:tcPr>
          <w:p w:rsidR="00294F3D" w:rsidRDefault="007D5F42"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3276</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1" w:name="P389"/>
      <w:bookmarkEnd w:id="21"/>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P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3B127E" w:rsidRPr="003B127E" w:rsidRDefault="003B127E" w:rsidP="003B127E">
      <w:pPr>
        <w:tabs>
          <w:tab w:val="left" w:pos="0"/>
        </w:tabs>
        <w:spacing w:line="240" w:lineRule="exact"/>
      </w:pPr>
    </w:p>
    <w:tbl>
      <w:tblPr>
        <w:tblStyle w:val="21"/>
        <w:tblW w:w="10584" w:type="dxa"/>
        <w:tblInd w:w="5" w:type="dxa"/>
        <w:tblLayout w:type="fixed"/>
        <w:tblLook w:val="04A0" w:firstRow="1" w:lastRow="0" w:firstColumn="1" w:lastColumn="0" w:noHBand="0" w:noVBand="1"/>
      </w:tblPr>
      <w:tblGrid>
        <w:gridCol w:w="567"/>
        <w:gridCol w:w="1144"/>
        <w:gridCol w:w="3556"/>
        <w:gridCol w:w="1366"/>
        <w:gridCol w:w="3357"/>
        <w:gridCol w:w="594"/>
      </w:tblGrid>
      <w:tr w:rsidR="003B127E" w:rsidRPr="003B127E" w:rsidTr="005F3B10">
        <w:trPr>
          <w:trHeight w:val="481"/>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b/>
                <w:kern w:val="28"/>
                <w:sz w:val="24"/>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 п/п</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rFonts w:eastAsia="Calibri"/>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Ед. изм.</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b/>
                <w:sz w:val="24"/>
              </w:rPr>
            </w:pPr>
            <w:r w:rsidRPr="003B127E">
              <w:rPr>
                <w:rFonts w:eastAsia="Calibri"/>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39"/>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sz w:val="24"/>
                <w:lang w:val="en-US"/>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1</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2</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3</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sz w:val="24"/>
              </w:rPr>
              <w:t>4</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27"/>
        </w:trPr>
        <w:tc>
          <w:tcPr>
            <w:tcW w:w="567" w:type="dxa"/>
            <w:tcBorders>
              <w:top w:val="nil"/>
              <w:left w:val="nil"/>
              <w:bottom w:val="nil"/>
            </w:tcBorders>
          </w:tcPr>
          <w:p w:rsidR="003B127E" w:rsidRPr="003B127E" w:rsidRDefault="003B127E" w:rsidP="003B127E">
            <w:pPr>
              <w:tabs>
                <w:tab w:val="left" w:pos="0"/>
              </w:tabs>
              <w:rPr>
                <w:sz w:val="24"/>
              </w:rPr>
            </w:pPr>
          </w:p>
        </w:tc>
        <w:tc>
          <w:tcPr>
            <w:tcW w:w="9423" w:type="dxa"/>
            <w:gridSpan w:val="4"/>
            <w:tcMar>
              <w:left w:w="0" w:type="dxa"/>
              <w:right w:w="0" w:type="dxa"/>
            </w:tcMar>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3B127E" w:rsidRPr="003B127E" w:rsidTr="005F3B10">
              <w:trPr>
                <w:trHeight w:val="227"/>
              </w:trPr>
              <w:tc>
                <w:tcPr>
                  <w:tcW w:w="1144" w:type="dxa"/>
                  <w:tcBorders>
                    <w:top w:val="single" w:sz="4" w:space="0" w:color="auto"/>
                    <w:bottom w:val="single" w:sz="4" w:space="0" w:color="auto"/>
                  </w:tcBorders>
                </w:tcPr>
                <w:p w:rsidR="003B127E" w:rsidRPr="00E50896" w:rsidRDefault="00E50896" w:rsidP="003B127E">
                  <w:pPr>
                    <w:tabs>
                      <w:tab w:val="left" w:pos="0"/>
                    </w:tabs>
                    <w:spacing w:line="240" w:lineRule="exact"/>
                    <w:jc w:val="center"/>
                    <w:rPr>
                      <w:b/>
                      <w:noProof/>
                      <w:sz w:val="24"/>
                    </w:rPr>
                  </w:pPr>
                  <w:r w:rsidRPr="00E50896">
                    <w:rPr>
                      <w:b/>
                      <w:noProof/>
                      <w:sz w:val="24"/>
                    </w:rPr>
                    <w:t>1</w:t>
                  </w:r>
                </w:p>
              </w:tc>
              <w:tc>
                <w:tcPr>
                  <w:tcW w:w="3555" w:type="dxa"/>
                  <w:tcBorders>
                    <w:top w:val="single" w:sz="4" w:space="0" w:color="auto"/>
                    <w:bottom w:val="single" w:sz="4" w:space="0" w:color="auto"/>
                  </w:tcBorders>
                </w:tcPr>
                <w:p w:rsidR="003B127E" w:rsidRDefault="00E50896" w:rsidP="003B127E">
                  <w:pPr>
                    <w:rPr>
                      <w:b/>
                      <w:sz w:val="24"/>
                    </w:rPr>
                  </w:pPr>
                  <w:r>
                    <w:rPr>
                      <w:b/>
                      <w:sz w:val="24"/>
                    </w:rPr>
                    <w:t>Масло сливочное</w:t>
                  </w:r>
                </w:p>
                <w:p w:rsidR="00E50896" w:rsidRDefault="00E50896" w:rsidP="003B127E">
                  <w:pPr>
                    <w:rPr>
                      <w:sz w:val="24"/>
                    </w:rPr>
                  </w:pPr>
                  <w:r>
                    <w:rPr>
                      <w:sz w:val="24"/>
                    </w:rPr>
                    <w:t>Код позиции КТРУ</w:t>
                  </w:r>
                </w:p>
                <w:p w:rsidR="00E50896" w:rsidRPr="00E50896" w:rsidRDefault="00E50896" w:rsidP="003B127E">
                  <w:pPr>
                    <w:rPr>
                      <w:sz w:val="24"/>
                    </w:rPr>
                  </w:pPr>
                  <w:r w:rsidRPr="00E50896">
                    <w:rPr>
                      <w:sz w:val="24"/>
                      <w:lang w:eastAsia="en-US"/>
                    </w:rPr>
                    <w:t>10.51.30.110-00000004</w:t>
                  </w:r>
                </w:p>
              </w:tc>
              <w:tc>
                <w:tcPr>
                  <w:tcW w:w="1368" w:type="dxa"/>
                  <w:tcBorders>
                    <w:top w:val="single" w:sz="4" w:space="0" w:color="auto"/>
                    <w:bottom w:val="single" w:sz="4" w:space="0" w:color="auto"/>
                  </w:tcBorders>
                </w:tcPr>
                <w:p w:rsidR="003B127E" w:rsidRPr="003B127E" w:rsidRDefault="00E50896" w:rsidP="00E50896">
                  <w:pPr>
                    <w:jc w:val="center"/>
                    <w:rPr>
                      <w:sz w:val="24"/>
                    </w:rPr>
                  </w:pPr>
                  <w:r>
                    <w:rPr>
                      <w:sz w:val="24"/>
                    </w:rPr>
                    <w:t>кг</w:t>
                  </w: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E50896" w:rsidRPr="003B127E" w:rsidTr="00E50896">
              <w:trPr>
                <w:trHeight w:val="227"/>
              </w:trPr>
              <w:tc>
                <w:tcPr>
                  <w:tcW w:w="1144" w:type="dxa"/>
                  <w:tcBorders>
                    <w:top w:val="single" w:sz="4" w:space="0" w:color="auto"/>
                    <w:bottom w:val="single" w:sz="4" w:space="0" w:color="auto"/>
                  </w:tcBorders>
                </w:tcPr>
                <w:p w:rsidR="00E50896" w:rsidRPr="003B127E" w:rsidRDefault="00E50896" w:rsidP="00E50896">
                  <w:pPr>
                    <w:tabs>
                      <w:tab w:val="left" w:pos="0"/>
                    </w:tabs>
                    <w:spacing w:line="240" w:lineRule="exact"/>
                    <w:jc w:val="center"/>
                    <w:rPr>
                      <w:noProof/>
                      <w:sz w:val="24"/>
                    </w:rPr>
                  </w:pPr>
                  <w:r>
                    <w:rPr>
                      <w:noProof/>
                      <w:sz w:val="24"/>
                    </w:rPr>
                    <w:t>1.1</w:t>
                  </w:r>
                </w:p>
              </w:tc>
              <w:tc>
                <w:tcPr>
                  <w:tcW w:w="355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 xml:space="preserve">Соответствие </w:t>
                  </w:r>
                </w:p>
              </w:tc>
              <w:tc>
                <w:tcPr>
                  <w:tcW w:w="1368" w:type="dxa"/>
                  <w:tcBorders>
                    <w:top w:val="single" w:sz="4" w:space="0" w:color="auto"/>
                    <w:bottom w:val="single" w:sz="4" w:space="0" w:color="auto"/>
                  </w:tcBorders>
                </w:tcPr>
                <w:p w:rsidR="00E50896" w:rsidRPr="00E50896" w:rsidRDefault="00E50896" w:rsidP="00E50896">
                  <w:pPr>
                    <w:rPr>
                      <w:sz w:val="24"/>
                    </w:rPr>
                  </w:pPr>
                </w:p>
              </w:tc>
              <w:tc>
                <w:tcPr>
                  <w:tcW w:w="333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 xml:space="preserve">ГОСТ 32261-2013 Масло сливочное. Технические условия. </w:t>
                  </w:r>
                </w:p>
              </w:tc>
            </w:tr>
            <w:tr w:rsidR="00E50896" w:rsidRPr="003B127E" w:rsidTr="00E50896">
              <w:trPr>
                <w:trHeight w:val="227"/>
              </w:trPr>
              <w:tc>
                <w:tcPr>
                  <w:tcW w:w="1144" w:type="dxa"/>
                  <w:tcBorders>
                    <w:top w:val="single" w:sz="4" w:space="0" w:color="auto"/>
                    <w:bottom w:val="single" w:sz="4" w:space="0" w:color="auto"/>
                  </w:tcBorders>
                </w:tcPr>
                <w:p w:rsidR="00E50896" w:rsidRPr="003B127E" w:rsidRDefault="00E50896" w:rsidP="00E50896">
                  <w:pPr>
                    <w:tabs>
                      <w:tab w:val="left" w:pos="0"/>
                    </w:tabs>
                    <w:spacing w:line="240" w:lineRule="exact"/>
                    <w:jc w:val="center"/>
                    <w:rPr>
                      <w:noProof/>
                      <w:sz w:val="24"/>
                    </w:rPr>
                  </w:pPr>
                  <w:r>
                    <w:rPr>
                      <w:noProof/>
                      <w:sz w:val="24"/>
                    </w:rPr>
                    <w:t>1.2</w:t>
                  </w:r>
                </w:p>
              </w:tc>
              <w:tc>
                <w:tcPr>
                  <w:tcW w:w="355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Наименование сливочного масла</w:t>
                  </w:r>
                </w:p>
              </w:tc>
              <w:tc>
                <w:tcPr>
                  <w:tcW w:w="1368" w:type="dxa"/>
                  <w:tcBorders>
                    <w:top w:val="single" w:sz="4" w:space="0" w:color="auto"/>
                    <w:bottom w:val="single" w:sz="4" w:space="0" w:color="auto"/>
                  </w:tcBorders>
                </w:tcPr>
                <w:p w:rsidR="00E50896" w:rsidRPr="00E50896" w:rsidRDefault="00E50896" w:rsidP="00E50896">
                  <w:pPr>
                    <w:rPr>
                      <w:sz w:val="24"/>
                    </w:rPr>
                  </w:pPr>
                </w:p>
              </w:tc>
              <w:tc>
                <w:tcPr>
                  <w:tcW w:w="333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Традиционное</w:t>
                  </w:r>
                </w:p>
              </w:tc>
            </w:tr>
            <w:tr w:rsidR="00E50896" w:rsidRPr="003B127E" w:rsidTr="00E50896">
              <w:trPr>
                <w:trHeight w:val="227"/>
              </w:trPr>
              <w:tc>
                <w:tcPr>
                  <w:tcW w:w="1144" w:type="dxa"/>
                  <w:tcBorders>
                    <w:top w:val="single" w:sz="4" w:space="0" w:color="auto"/>
                    <w:bottom w:val="single" w:sz="4" w:space="0" w:color="auto"/>
                  </w:tcBorders>
                </w:tcPr>
                <w:p w:rsidR="00E50896" w:rsidRPr="003B127E" w:rsidRDefault="00E50896" w:rsidP="00E50896">
                  <w:pPr>
                    <w:tabs>
                      <w:tab w:val="left" w:pos="0"/>
                    </w:tabs>
                    <w:spacing w:line="240" w:lineRule="exact"/>
                    <w:jc w:val="center"/>
                    <w:rPr>
                      <w:noProof/>
                      <w:sz w:val="24"/>
                    </w:rPr>
                  </w:pPr>
                  <w:r>
                    <w:rPr>
                      <w:noProof/>
                      <w:sz w:val="24"/>
                    </w:rPr>
                    <w:t>1.3</w:t>
                  </w:r>
                </w:p>
              </w:tc>
              <w:tc>
                <w:tcPr>
                  <w:tcW w:w="355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Сорт</w:t>
                  </w:r>
                </w:p>
              </w:tc>
              <w:tc>
                <w:tcPr>
                  <w:tcW w:w="1368" w:type="dxa"/>
                  <w:tcBorders>
                    <w:top w:val="single" w:sz="4" w:space="0" w:color="auto"/>
                    <w:bottom w:val="single" w:sz="4" w:space="0" w:color="auto"/>
                  </w:tcBorders>
                </w:tcPr>
                <w:p w:rsidR="00E50896" w:rsidRPr="003B127E" w:rsidRDefault="00E50896" w:rsidP="00E50896">
                  <w:pPr>
                    <w:rPr>
                      <w:sz w:val="24"/>
                    </w:rPr>
                  </w:pPr>
                </w:p>
              </w:tc>
              <w:tc>
                <w:tcPr>
                  <w:tcW w:w="333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Высший</w:t>
                  </w:r>
                </w:p>
              </w:tc>
            </w:tr>
            <w:tr w:rsidR="00E50896" w:rsidRPr="003B127E" w:rsidTr="00E50896">
              <w:trPr>
                <w:trHeight w:val="227"/>
              </w:trPr>
              <w:tc>
                <w:tcPr>
                  <w:tcW w:w="1144" w:type="dxa"/>
                  <w:tcBorders>
                    <w:top w:val="single" w:sz="4" w:space="0" w:color="auto"/>
                    <w:bottom w:val="single" w:sz="4" w:space="0" w:color="auto"/>
                  </w:tcBorders>
                </w:tcPr>
                <w:p w:rsidR="00E50896" w:rsidRPr="003B127E" w:rsidRDefault="00E50896" w:rsidP="00E50896">
                  <w:pPr>
                    <w:tabs>
                      <w:tab w:val="left" w:pos="0"/>
                    </w:tabs>
                    <w:spacing w:line="240" w:lineRule="exact"/>
                    <w:jc w:val="center"/>
                    <w:rPr>
                      <w:noProof/>
                      <w:sz w:val="24"/>
                    </w:rPr>
                  </w:pPr>
                  <w:r>
                    <w:rPr>
                      <w:noProof/>
                      <w:sz w:val="24"/>
                    </w:rPr>
                    <w:t>1.4</w:t>
                  </w:r>
                </w:p>
              </w:tc>
              <w:tc>
                <w:tcPr>
                  <w:tcW w:w="355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Тип сливочного масла</w:t>
                  </w:r>
                </w:p>
              </w:tc>
              <w:tc>
                <w:tcPr>
                  <w:tcW w:w="1368" w:type="dxa"/>
                  <w:tcBorders>
                    <w:top w:val="single" w:sz="4" w:space="0" w:color="auto"/>
                    <w:bottom w:val="single" w:sz="4" w:space="0" w:color="auto"/>
                  </w:tcBorders>
                </w:tcPr>
                <w:p w:rsidR="00E50896" w:rsidRPr="003B127E" w:rsidRDefault="00E50896" w:rsidP="00E50896">
                  <w:pPr>
                    <w:rPr>
                      <w:sz w:val="24"/>
                    </w:rPr>
                  </w:pPr>
                </w:p>
              </w:tc>
              <w:tc>
                <w:tcPr>
                  <w:tcW w:w="333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Несоленое</w:t>
                  </w:r>
                </w:p>
              </w:tc>
            </w:tr>
            <w:tr w:rsidR="00E50896" w:rsidRPr="003B127E" w:rsidTr="00E50896">
              <w:trPr>
                <w:trHeight w:val="227"/>
              </w:trPr>
              <w:tc>
                <w:tcPr>
                  <w:tcW w:w="1144" w:type="dxa"/>
                  <w:tcBorders>
                    <w:top w:val="single" w:sz="4" w:space="0" w:color="auto"/>
                    <w:bottom w:val="single" w:sz="4" w:space="0" w:color="auto"/>
                  </w:tcBorders>
                </w:tcPr>
                <w:p w:rsidR="00E50896" w:rsidRPr="003B127E" w:rsidRDefault="00E50896" w:rsidP="00E50896">
                  <w:pPr>
                    <w:tabs>
                      <w:tab w:val="left" w:pos="0"/>
                    </w:tabs>
                    <w:spacing w:line="240" w:lineRule="exact"/>
                    <w:jc w:val="center"/>
                    <w:rPr>
                      <w:noProof/>
                      <w:sz w:val="24"/>
                    </w:rPr>
                  </w:pPr>
                  <w:r>
                    <w:rPr>
                      <w:noProof/>
                      <w:sz w:val="24"/>
                    </w:rPr>
                    <w:t>1.5</w:t>
                  </w:r>
                </w:p>
              </w:tc>
              <w:tc>
                <w:tcPr>
                  <w:tcW w:w="355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Вид сливочного масла</w:t>
                  </w:r>
                </w:p>
              </w:tc>
              <w:tc>
                <w:tcPr>
                  <w:tcW w:w="1368" w:type="dxa"/>
                  <w:tcBorders>
                    <w:top w:val="single" w:sz="4" w:space="0" w:color="auto"/>
                    <w:bottom w:val="single" w:sz="4" w:space="0" w:color="auto"/>
                  </w:tcBorders>
                </w:tcPr>
                <w:p w:rsidR="00E50896" w:rsidRPr="00E50896" w:rsidRDefault="00E50896" w:rsidP="00E50896">
                  <w:pPr>
                    <w:rPr>
                      <w:sz w:val="24"/>
                    </w:rPr>
                  </w:pPr>
                </w:p>
              </w:tc>
              <w:tc>
                <w:tcPr>
                  <w:tcW w:w="3335" w:type="dxa"/>
                  <w:tcBorders>
                    <w:top w:val="single" w:sz="4" w:space="0" w:color="auto"/>
                    <w:left w:val="single" w:sz="4" w:space="0" w:color="auto"/>
                    <w:bottom w:val="single" w:sz="4" w:space="0" w:color="auto"/>
                    <w:right w:val="single" w:sz="4" w:space="0" w:color="auto"/>
                  </w:tcBorders>
                  <w:vAlign w:val="center"/>
                </w:tcPr>
                <w:p w:rsidR="00E50896" w:rsidRPr="00F37424" w:rsidRDefault="00E50896" w:rsidP="00E50896">
                  <w:pPr>
                    <w:spacing w:line="254" w:lineRule="auto"/>
                    <w:rPr>
                      <w:sz w:val="22"/>
                      <w:szCs w:val="22"/>
                      <w:lang w:eastAsia="en-US"/>
                    </w:rPr>
                  </w:pPr>
                  <w:r w:rsidRPr="00F37424">
                    <w:rPr>
                      <w:sz w:val="22"/>
                      <w:szCs w:val="22"/>
                      <w:lang w:eastAsia="en-US"/>
                    </w:rPr>
                    <w:t>Сладко-сливочное</w:t>
                  </w:r>
                </w:p>
              </w:tc>
            </w:tr>
            <w:tr w:rsidR="003B127E" w:rsidRPr="003B127E" w:rsidTr="005F3B10">
              <w:trPr>
                <w:trHeight w:val="227"/>
              </w:trPr>
              <w:tc>
                <w:tcPr>
                  <w:tcW w:w="1144" w:type="dxa"/>
                  <w:tcBorders>
                    <w:top w:val="single" w:sz="4" w:space="0" w:color="auto"/>
                    <w:bottom w:val="single" w:sz="4" w:space="0" w:color="auto"/>
                  </w:tcBorders>
                </w:tcPr>
                <w:p w:rsidR="003B127E" w:rsidRPr="00E50896" w:rsidRDefault="00E50896" w:rsidP="003B127E">
                  <w:pPr>
                    <w:tabs>
                      <w:tab w:val="left" w:pos="0"/>
                    </w:tabs>
                    <w:spacing w:line="240" w:lineRule="exact"/>
                    <w:jc w:val="center"/>
                    <w:rPr>
                      <w:b/>
                      <w:noProof/>
                      <w:sz w:val="24"/>
                    </w:rPr>
                  </w:pPr>
                  <w:r w:rsidRPr="00E50896">
                    <w:rPr>
                      <w:b/>
                      <w:noProof/>
                      <w:sz w:val="24"/>
                    </w:rPr>
                    <w:t>2</w:t>
                  </w:r>
                </w:p>
              </w:tc>
              <w:tc>
                <w:tcPr>
                  <w:tcW w:w="3555" w:type="dxa"/>
                  <w:tcBorders>
                    <w:top w:val="single" w:sz="4" w:space="0" w:color="auto"/>
                    <w:bottom w:val="single" w:sz="4" w:space="0" w:color="auto"/>
                  </w:tcBorders>
                </w:tcPr>
                <w:p w:rsidR="003B127E" w:rsidRDefault="00BC1C05" w:rsidP="003B127E">
                  <w:pPr>
                    <w:rPr>
                      <w:b/>
                      <w:sz w:val="24"/>
                    </w:rPr>
                  </w:pPr>
                  <w:r>
                    <w:rPr>
                      <w:b/>
                      <w:sz w:val="24"/>
                    </w:rPr>
                    <w:t>Молоко Сухое</w:t>
                  </w:r>
                </w:p>
                <w:p w:rsidR="00BC1C05" w:rsidRDefault="00BC1C05" w:rsidP="003B127E">
                  <w:pPr>
                    <w:rPr>
                      <w:sz w:val="24"/>
                    </w:rPr>
                  </w:pPr>
                  <w:r>
                    <w:rPr>
                      <w:sz w:val="24"/>
                    </w:rPr>
                    <w:t>Код позиции по КТРУ</w:t>
                  </w:r>
                </w:p>
                <w:p w:rsidR="00BC1C05" w:rsidRPr="00BC1C05" w:rsidRDefault="00BC1C05" w:rsidP="003B127E">
                  <w:pPr>
                    <w:rPr>
                      <w:sz w:val="24"/>
                    </w:rPr>
                  </w:pPr>
                  <w:r>
                    <w:rPr>
                      <w:sz w:val="24"/>
                    </w:rPr>
                    <w:t>10.51.20.000-00000005</w:t>
                  </w:r>
                </w:p>
              </w:tc>
              <w:tc>
                <w:tcPr>
                  <w:tcW w:w="1368" w:type="dxa"/>
                  <w:tcBorders>
                    <w:top w:val="single" w:sz="4" w:space="0" w:color="auto"/>
                    <w:bottom w:val="single" w:sz="4" w:space="0" w:color="auto"/>
                  </w:tcBorders>
                </w:tcPr>
                <w:p w:rsidR="003B127E" w:rsidRPr="00E50896" w:rsidRDefault="00BC1C05" w:rsidP="00BC1C05">
                  <w:pPr>
                    <w:jc w:val="center"/>
                    <w:rPr>
                      <w:sz w:val="24"/>
                    </w:rPr>
                  </w:pPr>
                  <w:r>
                    <w:rPr>
                      <w:sz w:val="24"/>
                    </w:rPr>
                    <w:t>кг</w:t>
                  </w:r>
                </w:p>
              </w:tc>
              <w:tc>
                <w:tcPr>
                  <w:tcW w:w="3335" w:type="dxa"/>
                  <w:tcBorders>
                    <w:top w:val="single" w:sz="4" w:space="0" w:color="auto"/>
                    <w:bottom w:val="single" w:sz="4" w:space="0" w:color="auto"/>
                  </w:tcBorders>
                </w:tcPr>
                <w:p w:rsidR="003B127E" w:rsidRPr="00E50896" w:rsidRDefault="003B127E" w:rsidP="003B127E">
                  <w:pPr>
                    <w:rPr>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BC1C05" w:rsidP="003B127E">
                  <w:pPr>
                    <w:tabs>
                      <w:tab w:val="left" w:pos="0"/>
                    </w:tabs>
                    <w:spacing w:line="240" w:lineRule="exact"/>
                    <w:jc w:val="center"/>
                    <w:rPr>
                      <w:noProof/>
                      <w:sz w:val="24"/>
                    </w:rPr>
                  </w:pPr>
                  <w:r>
                    <w:rPr>
                      <w:noProof/>
                      <w:sz w:val="24"/>
                    </w:rPr>
                    <w:t>2.1</w:t>
                  </w:r>
                </w:p>
              </w:tc>
              <w:tc>
                <w:tcPr>
                  <w:tcW w:w="3555" w:type="dxa"/>
                  <w:tcBorders>
                    <w:top w:val="single" w:sz="4" w:space="0" w:color="auto"/>
                    <w:bottom w:val="single" w:sz="4" w:space="0" w:color="auto"/>
                  </w:tcBorders>
                </w:tcPr>
                <w:p w:rsidR="00BC1C05" w:rsidRPr="00BC1C05" w:rsidRDefault="00BC1C05" w:rsidP="00BC1C05">
                  <w:pPr>
                    <w:shd w:val="clear" w:color="auto" w:fill="FFFFFF"/>
                    <w:textAlignment w:val="baseline"/>
                    <w:rPr>
                      <w:color w:val="334059"/>
                      <w:sz w:val="24"/>
                    </w:rPr>
                  </w:pPr>
                  <w:r w:rsidRPr="00BC1C05">
                    <w:rPr>
                      <w:color w:val="334059"/>
                      <w:sz w:val="24"/>
                    </w:rPr>
                    <w:t>Вид продукта в зависимости от массовой доли жира</w:t>
                  </w:r>
                </w:p>
                <w:p w:rsidR="003B127E" w:rsidRPr="00BC1C05" w:rsidRDefault="00BC1C05" w:rsidP="00BC1C05">
                  <w:pPr>
                    <w:shd w:val="clear" w:color="auto" w:fill="FFFFFF"/>
                    <w:textAlignment w:val="baseline"/>
                    <w:rPr>
                      <w:color w:val="334059"/>
                      <w:sz w:val="24"/>
                    </w:rPr>
                  </w:pPr>
                  <w:r w:rsidRPr="00BC1C05">
                    <w:rPr>
                      <w:color w:val="334059"/>
                      <w:sz w:val="24"/>
                    </w:rPr>
                    <w:t>(характеристика является обязательной для применения) </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BC1C05" w:rsidRDefault="00BC1C05" w:rsidP="003B127E">
                  <w:pPr>
                    <w:rPr>
                      <w:sz w:val="24"/>
                    </w:rPr>
                  </w:pPr>
                  <w:r w:rsidRPr="00BC1C05">
                    <w:rPr>
                      <w:color w:val="334059"/>
                      <w:sz w:val="24"/>
                      <w:shd w:val="clear" w:color="auto" w:fill="FFFFFF"/>
                    </w:rPr>
                    <w:t>Частично обезжиренный</w:t>
                  </w: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BC1C05" w:rsidP="003B127E">
                  <w:pPr>
                    <w:tabs>
                      <w:tab w:val="left" w:pos="0"/>
                    </w:tabs>
                    <w:spacing w:line="240" w:lineRule="exact"/>
                    <w:jc w:val="center"/>
                    <w:rPr>
                      <w:noProof/>
                      <w:sz w:val="24"/>
                    </w:rPr>
                  </w:pPr>
                  <w:r>
                    <w:rPr>
                      <w:noProof/>
                      <w:sz w:val="24"/>
                    </w:rPr>
                    <w:t>2.2</w:t>
                  </w:r>
                </w:p>
              </w:tc>
              <w:tc>
                <w:tcPr>
                  <w:tcW w:w="3555" w:type="dxa"/>
                  <w:tcBorders>
                    <w:top w:val="single" w:sz="4" w:space="0" w:color="auto"/>
                    <w:bottom w:val="single" w:sz="4" w:space="0" w:color="auto"/>
                  </w:tcBorders>
                </w:tcPr>
                <w:p w:rsidR="00BC1C05" w:rsidRPr="00BC1C05" w:rsidRDefault="00BC1C05" w:rsidP="00BC1C05">
                  <w:pPr>
                    <w:shd w:val="clear" w:color="auto" w:fill="FFFFFF"/>
                    <w:textAlignment w:val="baseline"/>
                    <w:rPr>
                      <w:color w:val="334059"/>
                      <w:sz w:val="24"/>
                    </w:rPr>
                  </w:pPr>
                  <w:r w:rsidRPr="00BC1C05">
                    <w:rPr>
                      <w:color w:val="334059"/>
                      <w:sz w:val="24"/>
                    </w:rPr>
                    <w:t>Массовая доля жира</w:t>
                  </w:r>
                </w:p>
                <w:p w:rsidR="003B127E" w:rsidRPr="00BC1C05" w:rsidRDefault="00BC1C05" w:rsidP="00BC1C05">
                  <w:pPr>
                    <w:shd w:val="clear" w:color="auto" w:fill="FFFFFF"/>
                    <w:textAlignment w:val="baseline"/>
                    <w:rPr>
                      <w:rFonts w:ascii="Roboto" w:hAnsi="Roboto"/>
                      <w:color w:val="334059"/>
                      <w:sz w:val="21"/>
                      <w:szCs w:val="21"/>
                    </w:rPr>
                  </w:pPr>
                  <w:r w:rsidRPr="00BC1C05">
                    <w:rPr>
                      <w:color w:val="334059"/>
                      <w:sz w:val="24"/>
                    </w:rPr>
                    <w:t>(характеристика является обязательной для применения)</w:t>
                  </w:r>
                  <w:r>
                    <w:rPr>
                      <w:rFonts w:ascii="Roboto" w:hAnsi="Roboto"/>
                      <w:color w:val="334059"/>
                      <w:sz w:val="21"/>
                      <w:szCs w:val="21"/>
                    </w:rPr>
                    <w:t> </w:t>
                  </w:r>
                </w:p>
              </w:tc>
              <w:tc>
                <w:tcPr>
                  <w:tcW w:w="1368" w:type="dxa"/>
                  <w:tcBorders>
                    <w:top w:val="single" w:sz="4" w:space="0" w:color="auto"/>
                    <w:bottom w:val="single" w:sz="4" w:space="0" w:color="auto"/>
                  </w:tcBorders>
                </w:tcPr>
                <w:p w:rsidR="003B127E" w:rsidRPr="003B127E" w:rsidRDefault="00BC1C05" w:rsidP="003B127E">
                  <w:pPr>
                    <w:rPr>
                      <w:sz w:val="24"/>
                    </w:rPr>
                  </w:pPr>
                  <w:r>
                    <w:rPr>
                      <w:sz w:val="24"/>
                    </w:rPr>
                    <w:t>процент</w:t>
                  </w:r>
                </w:p>
              </w:tc>
              <w:tc>
                <w:tcPr>
                  <w:tcW w:w="3335" w:type="dxa"/>
                  <w:tcBorders>
                    <w:top w:val="single" w:sz="4" w:space="0" w:color="auto"/>
                    <w:bottom w:val="single" w:sz="4" w:space="0" w:color="auto"/>
                  </w:tcBorders>
                </w:tcPr>
                <w:p w:rsidR="003B127E" w:rsidRPr="00BC1C05" w:rsidRDefault="00BC1C05" w:rsidP="003B127E">
                  <w:pPr>
                    <w:rPr>
                      <w:bCs/>
                      <w:noProof/>
                      <w:sz w:val="24"/>
                    </w:rPr>
                  </w:pPr>
                  <w:r w:rsidRPr="00BC1C05">
                    <w:rPr>
                      <w:color w:val="334059"/>
                      <w:sz w:val="24"/>
                      <w:shd w:val="clear" w:color="auto" w:fill="FFFFFF"/>
                    </w:rPr>
                    <w:t>≥ 1.5  и  &lt; 26</w:t>
                  </w:r>
                </w:p>
              </w:tc>
            </w:tr>
            <w:tr w:rsidR="003B127E" w:rsidRPr="003B127E" w:rsidTr="005F3B10">
              <w:trPr>
                <w:trHeight w:val="227"/>
              </w:trPr>
              <w:tc>
                <w:tcPr>
                  <w:tcW w:w="1144" w:type="dxa"/>
                  <w:tcBorders>
                    <w:top w:val="single" w:sz="4" w:space="0" w:color="auto"/>
                    <w:bottom w:val="single" w:sz="4" w:space="0" w:color="auto"/>
                  </w:tcBorders>
                </w:tcPr>
                <w:p w:rsidR="003B127E" w:rsidRPr="00BC1C05" w:rsidRDefault="00BC1C05" w:rsidP="003B127E">
                  <w:pPr>
                    <w:jc w:val="center"/>
                    <w:rPr>
                      <w:b/>
                      <w:sz w:val="24"/>
                    </w:rPr>
                  </w:pPr>
                  <w:r>
                    <w:rPr>
                      <w:b/>
                      <w:sz w:val="24"/>
                    </w:rPr>
                    <w:t>3</w:t>
                  </w:r>
                </w:p>
              </w:tc>
              <w:tc>
                <w:tcPr>
                  <w:tcW w:w="3555" w:type="dxa"/>
                  <w:tcBorders>
                    <w:top w:val="single" w:sz="4" w:space="0" w:color="auto"/>
                    <w:bottom w:val="single" w:sz="4" w:space="0" w:color="auto"/>
                  </w:tcBorders>
                </w:tcPr>
                <w:p w:rsidR="003B127E" w:rsidRDefault="00BC1C05" w:rsidP="003B127E">
                  <w:pPr>
                    <w:rPr>
                      <w:b/>
                      <w:sz w:val="24"/>
                    </w:rPr>
                  </w:pPr>
                  <w:r>
                    <w:rPr>
                      <w:b/>
                      <w:sz w:val="24"/>
                    </w:rPr>
                    <w:t>Яйцо куриное</w:t>
                  </w:r>
                </w:p>
                <w:p w:rsidR="00BC1C05" w:rsidRDefault="00BC1C05" w:rsidP="003B127E">
                  <w:pPr>
                    <w:rPr>
                      <w:sz w:val="24"/>
                    </w:rPr>
                  </w:pPr>
                  <w:r>
                    <w:rPr>
                      <w:sz w:val="24"/>
                    </w:rPr>
                    <w:t>Код позиции по КТРУ</w:t>
                  </w:r>
                </w:p>
                <w:p w:rsidR="00BC1C05" w:rsidRPr="00BC1C05" w:rsidRDefault="00BC1C05" w:rsidP="00BC1C05">
                  <w:pPr>
                    <w:tabs>
                      <w:tab w:val="left" w:pos="567"/>
                    </w:tabs>
                    <w:rPr>
                      <w:sz w:val="24"/>
                    </w:rPr>
                  </w:pPr>
                  <w:r w:rsidRPr="00BC1C05">
                    <w:rPr>
                      <w:rFonts w:eastAsia="Calibri"/>
                      <w:color w:val="333333"/>
                      <w:sz w:val="24"/>
                      <w:shd w:val="clear" w:color="auto" w:fill="F5F5F5"/>
                      <w:lang w:eastAsia="en-US"/>
                    </w:rPr>
                    <w:t>01.47.21.000-00000014</w:t>
                  </w:r>
                </w:p>
              </w:tc>
              <w:tc>
                <w:tcPr>
                  <w:tcW w:w="1368" w:type="dxa"/>
                  <w:tcBorders>
                    <w:top w:val="single" w:sz="4" w:space="0" w:color="auto"/>
                    <w:bottom w:val="single" w:sz="4" w:space="0" w:color="auto"/>
                  </w:tcBorders>
                </w:tcPr>
                <w:p w:rsidR="003B127E" w:rsidRPr="00E50896" w:rsidRDefault="00BC1C05" w:rsidP="00BC1C05">
                  <w:pPr>
                    <w:jc w:val="center"/>
                    <w:rPr>
                      <w:sz w:val="24"/>
                    </w:rPr>
                  </w:pPr>
                  <w:r>
                    <w:rPr>
                      <w:sz w:val="24"/>
                    </w:rPr>
                    <w:t>шт</w:t>
                  </w:r>
                </w:p>
              </w:tc>
              <w:tc>
                <w:tcPr>
                  <w:tcW w:w="3335" w:type="dxa"/>
                  <w:tcBorders>
                    <w:top w:val="single" w:sz="4" w:space="0" w:color="auto"/>
                    <w:bottom w:val="single" w:sz="4" w:space="0" w:color="auto"/>
                  </w:tcBorders>
                </w:tcPr>
                <w:p w:rsidR="003B127E" w:rsidRPr="00E50896" w:rsidRDefault="003B127E" w:rsidP="003B127E">
                  <w:pPr>
                    <w:rPr>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BC1C05" w:rsidRDefault="00BC1C05" w:rsidP="003B127E">
                  <w:pPr>
                    <w:jc w:val="center"/>
                    <w:rPr>
                      <w:sz w:val="24"/>
                    </w:rPr>
                  </w:pPr>
                  <w:r>
                    <w:rPr>
                      <w:sz w:val="24"/>
                    </w:rPr>
                    <w:t>3.1</w:t>
                  </w:r>
                </w:p>
              </w:tc>
              <w:tc>
                <w:tcPr>
                  <w:tcW w:w="3555" w:type="dxa"/>
                  <w:tcBorders>
                    <w:top w:val="single" w:sz="4" w:space="0" w:color="auto"/>
                    <w:bottom w:val="single" w:sz="4" w:space="0" w:color="auto"/>
                  </w:tcBorders>
                </w:tcPr>
                <w:p w:rsidR="003B127E" w:rsidRPr="003B127E" w:rsidRDefault="00BC1C05" w:rsidP="003B127E">
                  <w:pPr>
                    <w:rPr>
                      <w:sz w:val="24"/>
                    </w:rPr>
                  </w:pPr>
                  <w:r>
                    <w:rPr>
                      <w:color w:val="000000"/>
                      <w:sz w:val="22"/>
                      <w:szCs w:val="22"/>
                    </w:rPr>
                    <w:t>Категория яйца</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E50896" w:rsidRDefault="00BC1C05" w:rsidP="003B127E">
                  <w:pPr>
                    <w:rPr>
                      <w:sz w:val="24"/>
                    </w:rPr>
                  </w:pPr>
                  <w:r>
                    <w:rPr>
                      <w:sz w:val="24"/>
                    </w:rPr>
                    <w:t>Первый</w:t>
                  </w: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BC1C05" w:rsidP="003B127E">
                  <w:pPr>
                    <w:jc w:val="center"/>
                    <w:rPr>
                      <w:sz w:val="24"/>
                    </w:rPr>
                  </w:pPr>
                  <w:r>
                    <w:rPr>
                      <w:sz w:val="24"/>
                    </w:rPr>
                    <w:t>3.2</w:t>
                  </w:r>
                </w:p>
              </w:tc>
              <w:tc>
                <w:tcPr>
                  <w:tcW w:w="3555" w:type="dxa"/>
                  <w:tcBorders>
                    <w:top w:val="single" w:sz="4" w:space="0" w:color="auto"/>
                    <w:bottom w:val="single" w:sz="4" w:space="0" w:color="auto"/>
                  </w:tcBorders>
                </w:tcPr>
                <w:p w:rsidR="003B127E" w:rsidRPr="003B127E" w:rsidRDefault="00BC1C05" w:rsidP="003B127E">
                  <w:pPr>
                    <w:rPr>
                      <w:sz w:val="24"/>
                    </w:rPr>
                  </w:pPr>
                  <w:r>
                    <w:rPr>
                      <w:sz w:val="24"/>
                    </w:rPr>
                    <w:t>Класс яйца</w:t>
                  </w:r>
                </w:p>
              </w:tc>
              <w:tc>
                <w:tcPr>
                  <w:tcW w:w="1368" w:type="dxa"/>
                  <w:tcBorders>
                    <w:top w:val="single" w:sz="4" w:space="0" w:color="auto"/>
                    <w:bottom w:val="single" w:sz="4" w:space="0" w:color="auto"/>
                  </w:tcBorders>
                </w:tcPr>
                <w:p w:rsidR="003B127E" w:rsidRPr="00E50896" w:rsidRDefault="003B127E" w:rsidP="003B127E">
                  <w:pPr>
                    <w:rPr>
                      <w:sz w:val="24"/>
                    </w:rPr>
                  </w:pPr>
                </w:p>
              </w:tc>
              <w:tc>
                <w:tcPr>
                  <w:tcW w:w="3335" w:type="dxa"/>
                  <w:tcBorders>
                    <w:top w:val="single" w:sz="4" w:space="0" w:color="auto"/>
                    <w:bottom w:val="single" w:sz="4" w:space="0" w:color="auto"/>
                  </w:tcBorders>
                </w:tcPr>
                <w:p w:rsidR="003B127E" w:rsidRPr="00E50896" w:rsidRDefault="00BC1C05" w:rsidP="003B127E">
                  <w:pPr>
                    <w:rPr>
                      <w:sz w:val="24"/>
                    </w:rPr>
                  </w:pPr>
                  <w:r>
                    <w:rPr>
                      <w:sz w:val="24"/>
                    </w:rPr>
                    <w:t>Столовое</w:t>
                  </w: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EC614E" w:rsidP="003B127E">
                  <w:pPr>
                    <w:jc w:val="center"/>
                    <w:rPr>
                      <w:sz w:val="24"/>
                    </w:rPr>
                  </w:pPr>
                  <w:r>
                    <w:rPr>
                      <w:sz w:val="24"/>
                    </w:rPr>
                    <w:t>4</w:t>
                  </w:r>
                </w:p>
              </w:tc>
              <w:tc>
                <w:tcPr>
                  <w:tcW w:w="3555" w:type="dxa"/>
                  <w:tcBorders>
                    <w:top w:val="single" w:sz="4" w:space="0" w:color="auto"/>
                    <w:bottom w:val="single" w:sz="4" w:space="0" w:color="auto"/>
                  </w:tcBorders>
                </w:tcPr>
                <w:p w:rsidR="003B127E" w:rsidRPr="00EC614E" w:rsidRDefault="00BC1C05" w:rsidP="003B127E">
                  <w:pPr>
                    <w:rPr>
                      <w:b/>
                      <w:sz w:val="24"/>
                    </w:rPr>
                  </w:pPr>
                  <w:r w:rsidRPr="00EC614E">
                    <w:rPr>
                      <w:b/>
                      <w:sz w:val="24"/>
                    </w:rPr>
                    <w:t>Какао</w:t>
                  </w:r>
                </w:p>
                <w:p w:rsidR="00BC1C05" w:rsidRPr="00EC614E" w:rsidRDefault="00BC1C05" w:rsidP="003B127E">
                  <w:pPr>
                    <w:rPr>
                      <w:sz w:val="24"/>
                    </w:rPr>
                  </w:pPr>
                  <w:r w:rsidRPr="00EC614E">
                    <w:rPr>
                      <w:sz w:val="24"/>
                    </w:rPr>
                    <w:t>Код позиции по КТРУ</w:t>
                  </w:r>
                </w:p>
                <w:p w:rsidR="00BC1C05" w:rsidRPr="00EC614E" w:rsidRDefault="00EC614E" w:rsidP="003B127E">
                  <w:pPr>
                    <w:rPr>
                      <w:sz w:val="24"/>
                    </w:rPr>
                  </w:pPr>
                  <w:r w:rsidRPr="00EC614E">
                    <w:rPr>
                      <w:sz w:val="24"/>
                    </w:rPr>
                    <w:t>10.82.14.000</w:t>
                  </w:r>
                </w:p>
              </w:tc>
              <w:tc>
                <w:tcPr>
                  <w:tcW w:w="1368" w:type="dxa"/>
                  <w:tcBorders>
                    <w:top w:val="single" w:sz="4" w:space="0" w:color="auto"/>
                    <w:bottom w:val="single" w:sz="4" w:space="0" w:color="auto"/>
                  </w:tcBorders>
                </w:tcPr>
                <w:p w:rsidR="003B127E" w:rsidRPr="00EC614E" w:rsidRDefault="00EC614E" w:rsidP="00EC614E">
                  <w:pPr>
                    <w:jc w:val="center"/>
                    <w:rPr>
                      <w:sz w:val="24"/>
                    </w:rPr>
                  </w:pPr>
                  <w:r w:rsidRPr="00EC614E">
                    <w:rPr>
                      <w:sz w:val="24"/>
                    </w:rPr>
                    <w:t>шт</w:t>
                  </w:r>
                </w:p>
              </w:tc>
              <w:tc>
                <w:tcPr>
                  <w:tcW w:w="3335" w:type="dxa"/>
                  <w:tcBorders>
                    <w:top w:val="single" w:sz="4" w:space="0" w:color="auto"/>
                    <w:bottom w:val="single" w:sz="4" w:space="0" w:color="auto"/>
                  </w:tcBorders>
                </w:tcPr>
                <w:p w:rsidR="003B127E" w:rsidRPr="00EC614E" w:rsidRDefault="003B127E" w:rsidP="003B127E">
                  <w:pPr>
                    <w:rPr>
                      <w:sz w:val="24"/>
                    </w:rPr>
                  </w:pPr>
                </w:p>
              </w:tc>
            </w:tr>
            <w:tr w:rsidR="00EC614E" w:rsidRPr="003B127E" w:rsidTr="00D622B5">
              <w:trPr>
                <w:trHeight w:val="227"/>
              </w:trPr>
              <w:tc>
                <w:tcPr>
                  <w:tcW w:w="1144" w:type="dxa"/>
                  <w:tcBorders>
                    <w:top w:val="single" w:sz="4" w:space="0" w:color="auto"/>
                    <w:bottom w:val="single" w:sz="4" w:space="0" w:color="auto"/>
                  </w:tcBorders>
                </w:tcPr>
                <w:p w:rsidR="00EC614E" w:rsidRPr="003B127E" w:rsidRDefault="00EC614E" w:rsidP="00EC614E">
                  <w:pPr>
                    <w:jc w:val="center"/>
                    <w:rPr>
                      <w:sz w:val="24"/>
                    </w:rPr>
                  </w:pPr>
                  <w:r>
                    <w:rPr>
                      <w:sz w:val="24"/>
                    </w:rPr>
                    <w:t>4.1</w:t>
                  </w:r>
                </w:p>
              </w:tc>
              <w:tc>
                <w:tcPr>
                  <w:tcW w:w="3555" w:type="dxa"/>
                </w:tcPr>
                <w:p w:rsidR="00EC614E" w:rsidRPr="00EC614E" w:rsidRDefault="00EC614E" w:rsidP="00EC614E">
                  <w:pPr>
                    <w:rPr>
                      <w:sz w:val="24"/>
                    </w:rPr>
                  </w:pPr>
                  <w:r w:rsidRPr="00EC614E">
                    <w:rPr>
                      <w:noProof/>
                      <w:sz w:val="24"/>
                    </w:rPr>
                    <w:t>Наличие в составе сахара или других подслащивающих веществ</w:t>
                  </w:r>
                </w:p>
              </w:tc>
              <w:tc>
                <w:tcPr>
                  <w:tcW w:w="1368" w:type="dxa"/>
                  <w:tcBorders>
                    <w:top w:val="single" w:sz="4" w:space="0" w:color="auto"/>
                    <w:bottom w:val="single" w:sz="4" w:space="0" w:color="auto"/>
                  </w:tcBorders>
                </w:tcPr>
                <w:p w:rsidR="00EC614E" w:rsidRPr="00EC614E" w:rsidRDefault="00EC614E" w:rsidP="00EC614E">
                  <w:pPr>
                    <w:rPr>
                      <w:sz w:val="24"/>
                    </w:rPr>
                  </w:pPr>
                </w:p>
              </w:tc>
              <w:tc>
                <w:tcPr>
                  <w:tcW w:w="3335" w:type="dxa"/>
                </w:tcPr>
                <w:p w:rsidR="00EC614E" w:rsidRPr="00EC614E" w:rsidRDefault="00EC614E" w:rsidP="00EC614E">
                  <w:pPr>
                    <w:rPr>
                      <w:sz w:val="24"/>
                    </w:rPr>
                  </w:pPr>
                  <w:r w:rsidRPr="00EC614E">
                    <w:rPr>
                      <w:sz w:val="24"/>
                    </w:rPr>
                    <w:t>Нет</w:t>
                  </w:r>
                </w:p>
              </w:tc>
            </w:tr>
            <w:tr w:rsidR="00EC614E" w:rsidRPr="003B127E" w:rsidTr="00D622B5">
              <w:trPr>
                <w:trHeight w:val="227"/>
              </w:trPr>
              <w:tc>
                <w:tcPr>
                  <w:tcW w:w="1144" w:type="dxa"/>
                  <w:tcBorders>
                    <w:top w:val="single" w:sz="4" w:space="0" w:color="auto"/>
                    <w:bottom w:val="single" w:sz="4" w:space="0" w:color="auto"/>
                  </w:tcBorders>
                </w:tcPr>
                <w:p w:rsidR="00EC614E" w:rsidRPr="003B127E" w:rsidRDefault="00EC614E" w:rsidP="00EC614E">
                  <w:pPr>
                    <w:jc w:val="center"/>
                    <w:rPr>
                      <w:sz w:val="24"/>
                    </w:rPr>
                  </w:pPr>
                  <w:r>
                    <w:rPr>
                      <w:sz w:val="24"/>
                    </w:rPr>
                    <w:t>4.2</w:t>
                  </w:r>
                </w:p>
              </w:tc>
              <w:tc>
                <w:tcPr>
                  <w:tcW w:w="3555" w:type="dxa"/>
                </w:tcPr>
                <w:p w:rsidR="00EC614E" w:rsidRPr="00EC614E" w:rsidRDefault="00EC614E" w:rsidP="00EC614E">
                  <w:pPr>
                    <w:rPr>
                      <w:sz w:val="24"/>
                    </w:rPr>
                  </w:pPr>
                  <w:r w:rsidRPr="00EC614E">
                    <w:rPr>
                      <w:noProof/>
                      <w:sz w:val="24"/>
                    </w:rPr>
                    <w:t>Тип</w:t>
                  </w:r>
                  <w:r w:rsidRPr="00EC614E">
                    <w:rPr>
                      <w:noProof/>
                      <w:sz w:val="24"/>
                      <w:lang w:val="en-US"/>
                    </w:rPr>
                    <w:t xml:space="preserve"> </w:t>
                  </w:r>
                  <w:r w:rsidRPr="00EC614E">
                    <w:rPr>
                      <w:noProof/>
                      <w:sz w:val="24"/>
                    </w:rPr>
                    <w:t>какао-порошка</w:t>
                  </w:r>
                </w:p>
              </w:tc>
              <w:tc>
                <w:tcPr>
                  <w:tcW w:w="1368" w:type="dxa"/>
                  <w:tcBorders>
                    <w:top w:val="single" w:sz="4" w:space="0" w:color="auto"/>
                    <w:bottom w:val="single" w:sz="4" w:space="0" w:color="auto"/>
                  </w:tcBorders>
                </w:tcPr>
                <w:p w:rsidR="00EC614E" w:rsidRPr="00EC614E" w:rsidRDefault="00EC614E" w:rsidP="00EC614E">
                  <w:pPr>
                    <w:rPr>
                      <w:sz w:val="24"/>
                    </w:rPr>
                  </w:pPr>
                </w:p>
              </w:tc>
              <w:tc>
                <w:tcPr>
                  <w:tcW w:w="3335" w:type="dxa"/>
                </w:tcPr>
                <w:p w:rsidR="00EC614E" w:rsidRPr="00EC614E" w:rsidRDefault="00EC614E" w:rsidP="00EC614E">
                  <w:pPr>
                    <w:rPr>
                      <w:sz w:val="24"/>
                    </w:rPr>
                  </w:pPr>
                  <w:r w:rsidRPr="00EC614E">
                    <w:rPr>
                      <w:sz w:val="24"/>
                    </w:rPr>
                    <w:t>Какао-порошок</w:t>
                  </w:r>
                </w:p>
              </w:tc>
            </w:tr>
            <w:tr w:rsidR="00EC614E" w:rsidRPr="003B127E" w:rsidTr="00D622B5">
              <w:trPr>
                <w:trHeight w:val="227"/>
              </w:trPr>
              <w:tc>
                <w:tcPr>
                  <w:tcW w:w="1144" w:type="dxa"/>
                  <w:tcBorders>
                    <w:top w:val="single" w:sz="4" w:space="0" w:color="auto"/>
                    <w:bottom w:val="single" w:sz="4" w:space="0" w:color="auto"/>
                  </w:tcBorders>
                </w:tcPr>
                <w:p w:rsidR="00EC614E" w:rsidRPr="003B127E" w:rsidRDefault="00EC614E" w:rsidP="00EC614E">
                  <w:pPr>
                    <w:tabs>
                      <w:tab w:val="left" w:pos="0"/>
                    </w:tabs>
                    <w:spacing w:line="240" w:lineRule="exact"/>
                    <w:jc w:val="center"/>
                    <w:rPr>
                      <w:noProof/>
                      <w:sz w:val="24"/>
                    </w:rPr>
                  </w:pPr>
                  <w:r>
                    <w:rPr>
                      <w:noProof/>
                      <w:sz w:val="24"/>
                    </w:rPr>
                    <w:t>4.3</w:t>
                  </w:r>
                </w:p>
              </w:tc>
              <w:tc>
                <w:tcPr>
                  <w:tcW w:w="3555" w:type="dxa"/>
                </w:tcPr>
                <w:p w:rsidR="00EC614E" w:rsidRPr="00EC614E" w:rsidRDefault="00EC614E" w:rsidP="00EC614E">
                  <w:pPr>
                    <w:rPr>
                      <w:sz w:val="24"/>
                    </w:rPr>
                  </w:pPr>
                  <w:r w:rsidRPr="00EC614E">
                    <w:rPr>
                      <w:noProof/>
                      <w:sz w:val="24"/>
                    </w:rPr>
                    <w:t>Упаковка</w:t>
                  </w:r>
                  <w:r w:rsidRPr="00EC614E">
                    <w:rPr>
                      <w:noProof/>
                      <w:sz w:val="24"/>
                      <w:lang w:val="en-US"/>
                    </w:rPr>
                    <w:t>/</w:t>
                  </w:r>
                  <w:r w:rsidRPr="00EC614E">
                    <w:rPr>
                      <w:noProof/>
                      <w:sz w:val="24"/>
                    </w:rPr>
                    <w:t>Фасовка</w:t>
                  </w:r>
                </w:p>
              </w:tc>
              <w:tc>
                <w:tcPr>
                  <w:tcW w:w="1368" w:type="dxa"/>
                  <w:tcBorders>
                    <w:top w:val="single" w:sz="4" w:space="0" w:color="auto"/>
                    <w:bottom w:val="single" w:sz="4" w:space="0" w:color="auto"/>
                  </w:tcBorders>
                </w:tcPr>
                <w:p w:rsidR="00EC614E" w:rsidRPr="00EC614E" w:rsidRDefault="00EC614E" w:rsidP="00EC614E">
                  <w:pPr>
                    <w:rPr>
                      <w:sz w:val="24"/>
                    </w:rPr>
                  </w:pPr>
                </w:p>
              </w:tc>
              <w:tc>
                <w:tcPr>
                  <w:tcW w:w="3335" w:type="dxa"/>
                </w:tcPr>
                <w:p w:rsidR="00EC614E" w:rsidRPr="00EC614E" w:rsidRDefault="00EC614E" w:rsidP="00EC614E">
                  <w:pPr>
                    <w:rPr>
                      <w:sz w:val="24"/>
                    </w:rPr>
                  </w:pPr>
                  <w:r w:rsidRPr="00EC614E">
                    <w:rPr>
                      <w:sz w:val="24"/>
                    </w:rPr>
                    <w:t>не более 0,2 кг в упаковке производителя</w:t>
                  </w:r>
                </w:p>
              </w:tc>
            </w:tr>
            <w:tr w:rsidR="003B127E" w:rsidRPr="003B127E" w:rsidTr="005F3B10">
              <w:trPr>
                <w:trHeight w:val="227"/>
              </w:trPr>
              <w:tc>
                <w:tcPr>
                  <w:tcW w:w="1144" w:type="dxa"/>
                  <w:tcBorders>
                    <w:top w:val="single" w:sz="4" w:space="0" w:color="auto"/>
                    <w:bottom w:val="single" w:sz="4" w:space="0" w:color="auto"/>
                  </w:tcBorders>
                </w:tcPr>
                <w:p w:rsidR="003B127E" w:rsidRPr="00EC614E" w:rsidRDefault="00EC614E" w:rsidP="003B127E">
                  <w:pPr>
                    <w:tabs>
                      <w:tab w:val="left" w:pos="0"/>
                    </w:tabs>
                    <w:spacing w:line="240" w:lineRule="exact"/>
                    <w:jc w:val="center"/>
                    <w:rPr>
                      <w:b/>
                      <w:noProof/>
                      <w:sz w:val="24"/>
                    </w:rPr>
                  </w:pPr>
                  <w:r w:rsidRPr="00EC614E">
                    <w:rPr>
                      <w:b/>
                      <w:noProof/>
                      <w:sz w:val="24"/>
                    </w:rPr>
                    <w:t>5</w:t>
                  </w:r>
                </w:p>
              </w:tc>
              <w:tc>
                <w:tcPr>
                  <w:tcW w:w="3555" w:type="dxa"/>
                  <w:tcBorders>
                    <w:top w:val="single" w:sz="4" w:space="0" w:color="auto"/>
                    <w:bottom w:val="single" w:sz="4" w:space="0" w:color="auto"/>
                  </w:tcBorders>
                </w:tcPr>
                <w:p w:rsidR="003B127E" w:rsidRPr="00EC614E" w:rsidRDefault="00EC614E" w:rsidP="003B127E">
                  <w:pPr>
                    <w:rPr>
                      <w:b/>
                      <w:sz w:val="24"/>
                    </w:rPr>
                  </w:pPr>
                  <w:r w:rsidRPr="00EC614E">
                    <w:rPr>
                      <w:b/>
                      <w:sz w:val="24"/>
                    </w:rPr>
                    <w:t>Вафли</w:t>
                  </w:r>
                </w:p>
                <w:p w:rsidR="00EC614E" w:rsidRPr="00EC614E" w:rsidRDefault="00EC614E" w:rsidP="003B127E">
                  <w:pPr>
                    <w:rPr>
                      <w:sz w:val="24"/>
                    </w:rPr>
                  </w:pPr>
                  <w:r>
                    <w:rPr>
                      <w:sz w:val="24"/>
                    </w:rPr>
                    <w:t>10.72.12.130</w:t>
                  </w:r>
                </w:p>
              </w:tc>
              <w:tc>
                <w:tcPr>
                  <w:tcW w:w="1368" w:type="dxa"/>
                  <w:tcBorders>
                    <w:top w:val="single" w:sz="4" w:space="0" w:color="auto"/>
                    <w:bottom w:val="single" w:sz="4" w:space="0" w:color="auto"/>
                  </w:tcBorders>
                </w:tcPr>
                <w:p w:rsidR="003B127E" w:rsidRPr="00EC614E" w:rsidRDefault="00EC614E" w:rsidP="00EC614E">
                  <w:pPr>
                    <w:jc w:val="center"/>
                    <w:rPr>
                      <w:sz w:val="24"/>
                    </w:rPr>
                  </w:pPr>
                  <w:r>
                    <w:rPr>
                      <w:sz w:val="24"/>
                    </w:rPr>
                    <w:t>шт</w:t>
                  </w:r>
                </w:p>
              </w:tc>
              <w:tc>
                <w:tcPr>
                  <w:tcW w:w="3335" w:type="dxa"/>
                  <w:tcBorders>
                    <w:top w:val="single" w:sz="4" w:space="0" w:color="auto"/>
                    <w:bottom w:val="single" w:sz="4" w:space="0" w:color="auto"/>
                  </w:tcBorders>
                </w:tcPr>
                <w:p w:rsidR="003B127E" w:rsidRPr="00EC614E" w:rsidRDefault="003B127E" w:rsidP="003B127E">
                  <w:pPr>
                    <w:rPr>
                      <w:sz w:val="24"/>
                    </w:rPr>
                  </w:pPr>
                  <w:bookmarkStart w:id="22" w:name="_GoBack"/>
                  <w:bookmarkEnd w:id="22"/>
                </w:p>
              </w:tc>
            </w:tr>
            <w:tr w:rsidR="00EC614E" w:rsidRPr="003B127E" w:rsidTr="001C1403">
              <w:trPr>
                <w:trHeight w:val="227"/>
              </w:trPr>
              <w:tc>
                <w:tcPr>
                  <w:tcW w:w="1144" w:type="dxa"/>
                  <w:tcBorders>
                    <w:top w:val="single" w:sz="4" w:space="0" w:color="auto"/>
                    <w:bottom w:val="single" w:sz="4" w:space="0" w:color="auto"/>
                  </w:tcBorders>
                </w:tcPr>
                <w:p w:rsidR="00EC614E" w:rsidRPr="003B127E" w:rsidRDefault="00EC614E" w:rsidP="00EC614E">
                  <w:pPr>
                    <w:tabs>
                      <w:tab w:val="left" w:pos="0"/>
                    </w:tabs>
                    <w:spacing w:line="240" w:lineRule="exact"/>
                    <w:jc w:val="center"/>
                    <w:rPr>
                      <w:noProof/>
                      <w:sz w:val="24"/>
                    </w:rPr>
                  </w:pPr>
                  <w:r>
                    <w:rPr>
                      <w:noProof/>
                      <w:sz w:val="24"/>
                    </w:rPr>
                    <w:lastRenderedPageBreak/>
                    <w:t>5.1</w:t>
                  </w:r>
                </w:p>
              </w:tc>
              <w:tc>
                <w:tcPr>
                  <w:tcW w:w="3555" w:type="dxa"/>
                  <w:tcBorders>
                    <w:top w:val="nil"/>
                    <w:left w:val="nil"/>
                    <w:bottom w:val="single" w:sz="4" w:space="0" w:color="auto"/>
                    <w:right w:val="nil"/>
                  </w:tcBorders>
                </w:tcPr>
                <w:p w:rsidR="00EC614E" w:rsidRPr="00EC614E" w:rsidRDefault="00EC614E" w:rsidP="00EC614E">
                  <w:pPr>
                    <w:rPr>
                      <w:sz w:val="24"/>
                    </w:rPr>
                  </w:pPr>
                  <w:r w:rsidRPr="00EC614E">
                    <w:rPr>
                      <w:noProof/>
                      <w:sz w:val="24"/>
                    </w:rPr>
                    <w:t>Вид</w:t>
                  </w:r>
                  <w:r w:rsidRPr="00EC614E">
                    <w:rPr>
                      <w:noProof/>
                      <w:sz w:val="24"/>
                      <w:lang w:val="en-US"/>
                    </w:rPr>
                    <w:t xml:space="preserve"> </w:t>
                  </w:r>
                  <w:r w:rsidRPr="00EC614E">
                    <w:rPr>
                      <w:noProof/>
                      <w:sz w:val="24"/>
                    </w:rPr>
                    <w:t>продукта</w:t>
                  </w:r>
                </w:p>
              </w:tc>
              <w:tc>
                <w:tcPr>
                  <w:tcW w:w="1368" w:type="dxa"/>
                  <w:tcBorders>
                    <w:top w:val="single" w:sz="4" w:space="0" w:color="auto"/>
                    <w:bottom w:val="single" w:sz="4" w:space="0" w:color="auto"/>
                  </w:tcBorders>
                </w:tcPr>
                <w:p w:rsidR="00EC614E" w:rsidRPr="00EC614E" w:rsidRDefault="00EC614E" w:rsidP="00EC614E">
                  <w:pPr>
                    <w:rPr>
                      <w:sz w:val="24"/>
                    </w:rPr>
                  </w:pPr>
                </w:p>
              </w:tc>
              <w:tc>
                <w:tcPr>
                  <w:tcW w:w="3335" w:type="dxa"/>
                </w:tcPr>
                <w:p w:rsidR="00EC614E" w:rsidRPr="00EC614E" w:rsidRDefault="00EC614E" w:rsidP="00EC614E">
                  <w:pPr>
                    <w:rPr>
                      <w:sz w:val="24"/>
                    </w:rPr>
                  </w:pPr>
                  <w:r w:rsidRPr="00EC614E">
                    <w:rPr>
                      <w:sz w:val="24"/>
                    </w:rPr>
                    <w:t>Вафли</w:t>
                  </w:r>
                </w:p>
              </w:tc>
            </w:tr>
            <w:tr w:rsidR="00EC614E" w:rsidRPr="003B127E" w:rsidTr="001C1403">
              <w:trPr>
                <w:trHeight w:val="227"/>
              </w:trPr>
              <w:tc>
                <w:tcPr>
                  <w:tcW w:w="1144" w:type="dxa"/>
                  <w:tcBorders>
                    <w:top w:val="single" w:sz="4" w:space="0" w:color="auto"/>
                    <w:bottom w:val="single" w:sz="4" w:space="0" w:color="auto"/>
                  </w:tcBorders>
                </w:tcPr>
                <w:p w:rsidR="00EC614E" w:rsidRPr="003B127E" w:rsidRDefault="00EC614E" w:rsidP="00EC614E">
                  <w:pPr>
                    <w:tabs>
                      <w:tab w:val="left" w:pos="0"/>
                    </w:tabs>
                    <w:spacing w:line="240" w:lineRule="exact"/>
                    <w:jc w:val="center"/>
                    <w:rPr>
                      <w:noProof/>
                      <w:sz w:val="24"/>
                    </w:rPr>
                  </w:pPr>
                  <w:r>
                    <w:rPr>
                      <w:noProof/>
                      <w:sz w:val="24"/>
                    </w:rPr>
                    <w:t>5.2</w:t>
                  </w:r>
                </w:p>
              </w:tc>
              <w:tc>
                <w:tcPr>
                  <w:tcW w:w="3555" w:type="dxa"/>
                  <w:tcBorders>
                    <w:top w:val="single" w:sz="4" w:space="0" w:color="auto"/>
                    <w:left w:val="nil"/>
                    <w:bottom w:val="single" w:sz="4" w:space="0" w:color="auto"/>
                    <w:right w:val="nil"/>
                  </w:tcBorders>
                </w:tcPr>
                <w:p w:rsidR="00EC614E" w:rsidRPr="00EC614E" w:rsidRDefault="00EC614E" w:rsidP="00EC614E">
                  <w:pPr>
                    <w:rPr>
                      <w:sz w:val="24"/>
                    </w:rPr>
                  </w:pPr>
                  <w:r w:rsidRPr="00EC614E">
                    <w:rPr>
                      <w:noProof/>
                      <w:sz w:val="24"/>
                    </w:rPr>
                    <w:t>Нормативный</w:t>
                  </w:r>
                  <w:r w:rsidRPr="00EC614E">
                    <w:rPr>
                      <w:noProof/>
                      <w:sz w:val="24"/>
                      <w:lang w:val="en-US"/>
                    </w:rPr>
                    <w:t xml:space="preserve"> </w:t>
                  </w:r>
                  <w:r w:rsidRPr="00EC614E">
                    <w:rPr>
                      <w:noProof/>
                      <w:sz w:val="24"/>
                    </w:rPr>
                    <w:t>документ</w:t>
                  </w:r>
                </w:p>
              </w:tc>
              <w:tc>
                <w:tcPr>
                  <w:tcW w:w="1368" w:type="dxa"/>
                  <w:tcBorders>
                    <w:top w:val="single" w:sz="4" w:space="0" w:color="auto"/>
                    <w:bottom w:val="single" w:sz="4" w:space="0" w:color="auto"/>
                  </w:tcBorders>
                </w:tcPr>
                <w:p w:rsidR="00EC614E" w:rsidRPr="00EC614E" w:rsidRDefault="00EC614E" w:rsidP="00EC614E">
                  <w:pPr>
                    <w:rPr>
                      <w:sz w:val="24"/>
                    </w:rPr>
                  </w:pPr>
                </w:p>
              </w:tc>
              <w:tc>
                <w:tcPr>
                  <w:tcW w:w="3335" w:type="dxa"/>
                </w:tcPr>
                <w:p w:rsidR="00EC614E" w:rsidRPr="00EC614E" w:rsidRDefault="00EC614E" w:rsidP="00EC614E">
                  <w:pPr>
                    <w:rPr>
                      <w:sz w:val="24"/>
                    </w:rPr>
                  </w:pPr>
                  <w:r w:rsidRPr="00EC614E">
                    <w:rPr>
                      <w:sz w:val="24"/>
                    </w:rPr>
                    <w:t>ГОСТ</w:t>
                  </w:r>
                  <w:r w:rsidRPr="00EC614E">
                    <w:rPr>
                      <w:sz w:val="24"/>
                      <w:lang w:val="en-US"/>
                    </w:rPr>
                    <w:t xml:space="preserve"> </w:t>
                  </w:r>
                  <w:r w:rsidRPr="00EC614E">
                    <w:rPr>
                      <w:sz w:val="24"/>
                    </w:rPr>
                    <w:t>14031-2014</w:t>
                  </w:r>
                </w:p>
              </w:tc>
            </w:tr>
            <w:tr w:rsidR="00EC614E" w:rsidRPr="003B127E" w:rsidTr="001C1403">
              <w:trPr>
                <w:trHeight w:val="227"/>
              </w:trPr>
              <w:tc>
                <w:tcPr>
                  <w:tcW w:w="1144" w:type="dxa"/>
                  <w:tcBorders>
                    <w:top w:val="single" w:sz="4" w:space="0" w:color="auto"/>
                    <w:bottom w:val="single" w:sz="4" w:space="0" w:color="auto"/>
                  </w:tcBorders>
                </w:tcPr>
                <w:p w:rsidR="00EC614E" w:rsidRPr="003B127E" w:rsidRDefault="00EC614E" w:rsidP="00EC614E">
                  <w:pPr>
                    <w:tabs>
                      <w:tab w:val="left" w:pos="0"/>
                    </w:tabs>
                    <w:spacing w:line="240" w:lineRule="exact"/>
                    <w:jc w:val="center"/>
                    <w:rPr>
                      <w:noProof/>
                      <w:sz w:val="24"/>
                    </w:rPr>
                  </w:pPr>
                  <w:r>
                    <w:rPr>
                      <w:noProof/>
                      <w:sz w:val="24"/>
                    </w:rPr>
                    <w:t>5.3</w:t>
                  </w:r>
                </w:p>
              </w:tc>
              <w:tc>
                <w:tcPr>
                  <w:tcW w:w="3555" w:type="dxa"/>
                  <w:tcBorders>
                    <w:top w:val="single" w:sz="4" w:space="0" w:color="auto"/>
                    <w:left w:val="nil"/>
                    <w:bottom w:val="single" w:sz="4" w:space="0" w:color="auto"/>
                    <w:right w:val="nil"/>
                  </w:tcBorders>
                </w:tcPr>
                <w:p w:rsidR="00EC614E" w:rsidRPr="00EC614E" w:rsidRDefault="00EC614E" w:rsidP="00EC614E">
                  <w:pPr>
                    <w:rPr>
                      <w:sz w:val="24"/>
                    </w:rPr>
                  </w:pPr>
                  <w:r w:rsidRPr="00EC614E">
                    <w:rPr>
                      <w:noProof/>
                      <w:sz w:val="24"/>
                    </w:rPr>
                    <w:t>Упаковка</w:t>
                  </w:r>
                  <w:r w:rsidRPr="00EC614E">
                    <w:rPr>
                      <w:noProof/>
                      <w:sz w:val="24"/>
                      <w:lang w:val="en-US"/>
                    </w:rPr>
                    <w:t>/</w:t>
                  </w:r>
                  <w:r w:rsidRPr="00EC614E">
                    <w:rPr>
                      <w:noProof/>
                      <w:sz w:val="24"/>
                    </w:rPr>
                    <w:t>фасовка</w:t>
                  </w:r>
                </w:p>
              </w:tc>
              <w:tc>
                <w:tcPr>
                  <w:tcW w:w="1368" w:type="dxa"/>
                  <w:tcBorders>
                    <w:top w:val="single" w:sz="4" w:space="0" w:color="auto"/>
                    <w:bottom w:val="single" w:sz="4" w:space="0" w:color="auto"/>
                  </w:tcBorders>
                </w:tcPr>
                <w:p w:rsidR="00EC614E" w:rsidRPr="00EC614E" w:rsidRDefault="00EC614E" w:rsidP="00EC614E">
                  <w:pPr>
                    <w:rPr>
                      <w:sz w:val="24"/>
                    </w:rPr>
                  </w:pPr>
                </w:p>
              </w:tc>
              <w:tc>
                <w:tcPr>
                  <w:tcW w:w="3335" w:type="dxa"/>
                </w:tcPr>
                <w:p w:rsidR="00EC614E" w:rsidRPr="00EC614E" w:rsidRDefault="00EC614E" w:rsidP="00EC614E">
                  <w:pPr>
                    <w:rPr>
                      <w:sz w:val="24"/>
                    </w:rPr>
                  </w:pPr>
                  <w:r w:rsidRPr="00EC614E">
                    <w:rPr>
                      <w:sz w:val="24"/>
                    </w:rPr>
                    <w:t>пачки или пакеты массой нетто не более 250 гр.</w:t>
                  </w:r>
                </w:p>
              </w:tc>
            </w:tr>
            <w:tr w:rsidR="00EC614E" w:rsidRPr="003B127E" w:rsidTr="00D917B6">
              <w:trPr>
                <w:trHeight w:val="227"/>
              </w:trPr>
              <w:tc>
                <w:tcPr>
                  <w:tcW w:w="1144" w:type="dxa"/>
                  <w:tcBorders>
                    <w:top w:val="single" w:sz="4" w:space="0" w:color="auto"/>
                    <w:bottom w:val="single" w:sz="4" w:space="0" w:color="auto"/>
                  </w:tcBorders>
                </w:tcPr>
                <w:p w:rsidR="00EC614E" w:rsidRPr="003B127E" w:rsidRDefault="00EC614E" w:rsidP="00EC614E">
                  <w:pPr>
                    <w:tabs>
                      <w:tab w:val="left" w:pos="0"/>
                    </w:tabs>
                    <w:spacing w:line="240" w:lineRule="exact"/>
                    <w:jc w:val="center"/>
                    <w:rPr>
                      <w:noProof/>
                      <w:sz w:val="24"/>
                    </w:rPr>
                  </w:pPr>
                  <w:r>
                    <w:rPr>
                      <w:noProof/>
                      <w:sz w:val="24"/>
                    </w:rPr>
                    <w:t>5.4</w:t>
                  </w:r>
                </w:p>
              </w:tc>
              <w:tc>
                <w:tcPr>
                  <w:tcW w:w="3555" w:type="dxa"/>
                </w:tcPr>
                <w:p w:rsidR="00EC614E" w:rsidRPr="00EC614E" w:rsidRDefault="00EC614E" w:rsidP="00EC614E">
                  <w:pPr>
                    <w:rPr>
                      <w:sz w:val="24"/>
                    </w:rPr>
                  </w:pPr>
                  <w:r w:rsidRPr="00EC614E">
                    <w:rPr>
                      <w:noProof/>
                      <w:sz w:val="24"/>
                    </w:rPr>
                    <w:t>Упаковка</w:t>
                  </w:r>
                  <w:r w:rsidRPr="00EC614E">
                    <w:rPr>
                      <w:noProof/>
                      <w:sz w:val="24"/>
                      <w:lang w:val="en-US"/>
                    </w:rPr>
                    <w:t>/</w:t>
                  </w:r>
                  <w:r w:rsidRPr="00EC614E">
                    <w:rPr>
                      <w:noProof/>
                      <w:sz w:val="24"/>
                    </w:rPr>
                    <w:t>Фасовка</w:t>
                  </w:r>
                </w:p>
              </w:tc>
              <w:tc>
                <w:tcPr>
                  <w:tcW w:w="1368" w:type="dxa"/>
                  <w:tcBorders>
                    <w:top w:val="single" w:sz="4" w:space="0" w:color="auto"/>
                    <w:bottom w:val="single" w:sz="4" w:space="0" w:color="auto"/>
                  </w:tcBorders>
                </w:tcPr>
                <w:p w:rsidR="00EC614E" w:rsidRPr="00EC614E" w:rsidRDefault="00EC614E" w:rsidP="00EC614E">
                  <w:pPr>
                    <w:rPr>
                      <w:sz w:val="24"/>
                    </w:rPr>
                  </w:pPr>
                </w:p>
              </w:tc>
              <w:tc>
                <w:tcPr>
                  <w:tcW w:w="3335" w:type="dxa"/>
                </w:tcPr>
                <w:p w:rsidR="00EC614E" w:rsidRPr="00EC614E" w:rsidRDefault="00EC614E" w:rsidP="00EC614E">
                  <w:pPr>
                    <w:rPr>
                      <w:sz w:val="24"/>
                    </w:rPr>
                  </w:pPr>
                  <w:r w:rsidRPr="00EC614E">
                    <w:rPr>
                      <w:sz w:val="24"/>
                    </w:rPr>
                    <w:t xml:space="preserve">не более </w:t>
                  </w:r>
                  <w:r>
                    <w:rPr>
                      <w:sz w:val="24"/>
                    </w:rPr>
                    <w:t>0,1</w:t>
                  </w:r>
                  <w:r w:rsidRPr="00EC614E">
                    <w:rPr>
                      <w:sz w:val="24"/>
                    </w:rPr>
                    <w:t xml:space="preserve"> кг в упаковке производителя</w:t>
                  </w:r>
                </w:p>
              </w:tc>
            </w:tr>
          </w:tbl>
          <w:p w:rsidR="003B127E" w:rsidRPr="00E50896" w:rsidRDefault="003B127E" w:rsidP="003B127E">
            <w:pPr>
              <w:rPr>
                <w:sz w:val="24"/>
              </w:rPr>
            </w:pPr>
          </w:p>
        </w:tc>
        <w:tc>
          <w:tcPr>
            <w:tcW w:w="594" w:type="dxa"/>
            <w:tcBorders>
              <w:top w:val="nil"/>
              <w:bottom w:val="nil"/>
              <w:right w:val="nil"/>
            </w:tcBorders>
          </w:tcPr>
          <w:p w:rsidR="003B127E" w:rsidRPr="00E50896" w:rsidRDefault="003B127E" w:rsidP="003B127E">
            <w:pPr>
              <w:rPr>
                <w:sz w:val="24"/>
              </w:rPr>
            </w:pPr>
          </w:p>
        </w:tc>
      </w:tr>
    </w:tbl>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74B" w:rsidRDefault="00CC574B">
      <w:r>
        <w:separator/>
      </w:r>
    </w:p>
  </w:endnote>
  <w:endnote w:type="continuationSeparator" w:id="0">
    <w:p w:rsidR="00CC574B" w:rsidRDefault="00CC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74B" w:rsidRDefault="00CC574B">
      <w:r>
        <w:separator/>
      </w:r>
    </w:p>
  </w:footnote>
  <w:footnote w:type="continuationSeparator" w:id="0">
    <w:p w:rsidR="00CC574B" w:rsidRDefault="00CC574B">
      <w:r>
        <w:continuationSeparator/>
      </w:r>
    </w:p>
  </w:footnote>
  <w:footnote w:id="1">
    <w:p w:rsidR="00E50896" w:rsidRPr="00565CE2" w:rsidRDefault="00E50896"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E50896" w:rsidRPr="00565CE2" w:rsidRDefault="00E50896"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E50896" w:rsidRPr="00D1058D" w:rsidRDefault="00E50896"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E50896" w:rsidRPr="00D1058D" w:rsidRDefault="00E50896"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E50896" w:rsidRPr="00D1058D" w:rsidRDefault="00E50896"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E50896" w:rsidRPr="00D1058D" w:rsidRDefault="00E50896"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E50896" w:rsidRPr="00D1058D" w:rsidRDefault="00E50896"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E50896" w:rsidRPr="00D1058D" w:rsidRDefault="00E50896"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E50896" w:rsidRPr="00D1058D" w:rsidRDefault="00E50896"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E50896" w:rsidRPr="00D1058D" w:rsidRDefault="00E50896"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E50896" w:rsidRPr="00D1058D" w:rsidRDefault="00E50896"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Content>
      <w:p w:rsidR="00E50896" w:rsidRDefault="00E50896">
        <w:pPr>
          <w:pStyle w:val="ab"/>
          <w:jc w:val="center"/>
        </w:pPr>
        <w:r>
          <w:fldChar w:fldCharType="begin"/>
        </w:r>
        <w:r>
          <w:instrText>PAGE   \* MERGEFORMAT</w:instrText>
        </w:r>
        <w:r>
          <w:fldChar w:fldCharType="separate"/>
        </w:r>
        <w:r w:rsidR="00EC614E">
          <w:rPr>
            <w:noProof/>
          </w:rPr>
          <w:t>14</w:t>
        </w:r>
        <w:r>
          <w:fldChar w:fldCharType="end"/>
        </w:r>
      </w:p>
    </w:sdtContent>
  </w:sdt>
  <w:p w:rsidR="00E50896" w:rsidRDefault="00E50896">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42E3"/>
    <w:rsid w:val="001F4FE3"/>
    <w:rsid w:val="00294F3D"/>
    <w:rsid w:val="003754F7"/>
    <w:rsid w:val="003B127E"/>
    <w:rsid w:val="003D3E40"/>
    <w:rsid w:val="00526019"/>
    <w:rsid w:val="00542BE5"/>
    <w:rsid w:val="005B1323"/>
    <w:rsid w:val="005F3B10"/>
    <w:rsid w:val="006439DA"/>
    <w:rsid w:val="007441FD"/>
    <w:rsid w:val="007D5F42"/>
    <w:rsid w:val="00847766"/>
    <w:rsid w:val="0085343C"/>
    <w:rsid w:val="009D39BF"/>
    <w:rsid w:val="00A06036"/>
    <w:rsid w:val="00A3535E"/>
    <w:rsid w:val="00B910AC"/>
    <w:rsid w:val="00BC1C05"/>
    <w:rsid w:val="00CB64C2"/>
    <w:rsid w:val="00CC574B"/>
    <w:rsid w:val="00CC5AD9"/>
    <w:rsid w:val="00CE7FD7"/>
    <w:rsid w:val="00D1058D"/>
    <w:rsid w:val="00D51907"/>
    <w:rsid w:val="00D75C7B"/>
    <w:rsid w:val="00DB1C3F"/>
    <w:rsid w:val="00E367BE"/>
    <w:rsid w:val="00E50896"/>
    <w:rsid w:val="00E90D37"/>
    <w:rsid w:val="00EC6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B189"/>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3798">
      <w:bodyDiv w:val="1"/>
      <w:marLeft w:val="0"/>
      <w:marRight w:val="0"/>
      <w:marTop w:val="0"/>
      <w:marBottom w:val="0"/>
      <w:divBdr>
        <w:top w:val="none" w:sz="0" w:space="0" w:color="auto"/>
        <w:left w:val="none" w:sz="0" w:space="0" w:color="auto"/>
        <w:bottom w:val="none" w:sz="0" w:space="0" w:color="auto"/>
        <w:right w:val="none" w:sz="0" w:space="0" w:color="auto"/>
      </w:divBdr>
    </w:div>
    <w:div w:id="67765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302BB-4412-4403-ABBA-50FEB9097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15</Pages>
  <Words>6394</Words>
  <Characters>36446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224</cp:revision>
  <cp:lastPrinted>2014-01-14T03:38:00Z</cp:lastPrinted>
  <dcterms:created xsi:type="dcterms:W3CDTF">2016-05-21T01:11:00Z</dcterms:created>
  <dcterms:modified xsi:type="dcterms:W3CDTF">2026-08-13T23:09:00Z</dcterms:modified>
</cp:coreProperties>
</file>