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87A7A" w14:textId="77777777" w:rsidR="00E1298B" w:rsidRDefault="00E1298B" w:rsidP="00E34BA3"/>
    <w:p w14:paraId="4DBF8F95" w14:textId="77777777"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14:paraId="5A2E49EB" w14:textId="54C5B7B3" w:rsidR="007C69C1" w:rsidRPr="007D48C7" w:rsidRDefault="00E1298B" w:rsidP="00536FB2">
      <w:pPr>
        <w:spacing w:after="0" w:line="240" w:lineRule="auto"/>
        <w:ind w:right="-13"/>
        <w:jc w:val="center"/>
        <w:textAlignment w:val="baseline"/>
        <w:rPr>
          <w:rFonts w:ascii="Times New Roman" w:hAnsi="Times New Roman" w:cs="Times New Roman"/>
          <w:sz w:val="24"/>
          <w:szCs w:val="24"/>
        </w:rPr>
      </w:pPr>
      <w:r w:rsidRPr="007D48C7">
        <w:rPr>
          <w:rFonts w:ascii="Times New Roman" w:hAnsi="Times New Roman" w:cs="Times New Roman"/>
          <w:sz w:val="24"/>
          <w:szCs w:val="24"/>
        </w:rPr>
        <w:t xml:space="preserve">на поставку </w:t>
      </w:r>
      <w:r w:rsidR="00536FB2">
        <w:rPr>
          <w:rFonts w:ascii="Times New Roman" w:hAnsi="Times New Roman" w:cs="Times New Roman"/>
          <w:sz w:val="24"/>
          <w:szCs w:val="24"/>
        </w:rPr>
        <w:t>печатной продукции</w:t>
      </w:r>
    </w:p>
    <w:p w14:paraId="3CD69C81" w14:textId="77777777"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14:paraId="103EDC6E" w14:textId="161D3870" w:rsidR="00A15A14" w:rsidRPr="00536FB2" w:rsidRDefault="004F4461" w:rsidP="00A15A14">
      <w:pPr>
        <w:jc w:val="center"/>
        <w:rPr>
          <w:rFonts w:ascii="Times New Roman" w:hAnsi="Times New Roman" w:cs="Times New Roman"/>
          <w:color w:val="auto"/>
          <w:sz w:val="28"/>
          <w:szCs w:val="28"/>
        </w:rPr>
      </w:pPr>
      <w:r>
        <w:rPr>
          <w:rFonts w:ascii="Times New Roman" w:hAnsi="Times New Roman" w:cs="Times New Roman"/>
          <w:b/>
          <w:sz w:val="26"/>
          <w:szCs w:val="26"/>
        </w:rPr>
        <w:t>ИКЗ</w:t>
      </w:r>
      <w:r w:rsidRPr="00536FB2">
        <w:rPr>
          <w:rFonts w:ascii="Times New Roman" w:hAnsi="Times New Roman" w:cs="Times New Roman"/>
          <w:b/>
          <w:color w:val="auto"/>
          <w:sz w:val="26"/>
          <w:szCs w:val="26"/>
        </w:rPr>
        <w:t xml:space="preserve">: </w:t>
      </w:r>
      <w:r w:rsidR="00FF25C8" w:rsidRPr="00536FB2">
        <w:rPr>
          <w:rFonts w:ascii="Times New Roman" w:hAnsi="Times New Roman" w:cs="Times New Roman"/>
          <w:b/>
          <w:color w:val="auto"/>
          <w:sz w:val="26"/>
          <w:szCs w:val="26"/>
        </w:rPr>
        <w:t xml:space="preserve"> </w:t>
      </w:r>
      <w:r w:rsidR="00536FB2" w:rsidRPr="00536FB2">
        <w:rPr>
          <w:rFonts w:ascii="Times New Roman" w:hAnsi="Times New Roman" w:cs="Times New Roman"/>
          <w:b/>
          <w:color w:val="auto"/>
          <w:sz w:val="26"/>
          <w:szCs w:val="26"/>
        </w:rPr>
        <w:t>26 1 3317001263 331701001 0012 246 0000 244</w:t>
      </w:r>
    </w:p>
    <w:tbl>
      <w:tblPr>
        <w:tblW w:w="9712" w:type="dxa"/>
        <w:tblLook w:val="0000" w:firstRow="0" w:lastRow="0" w:firstColumn="0" w:lastColumn="0" w:noHBand="0" w:noVBand="0"/>
      </w:tblPr>
      <w:tblGrid>
        <w:gridCol w:w="4853"/>
        <w:gridCol w:w="4859"/>
      </w:tblGrid>
      <w:tr w:rsidR="00E1298B" w14:paraId="6BB0A07E" w14:textId="77777777">
        <w:trPr>
          <w:trHeight w:val="343"/>
        </w:trPr>
        <w:tc>
          <w:tcPr>
            <w:tcW w:w="4853" w:type="dxa"/>
          </w:tcPr>
          <w:p w14:paraId="569B1A16" w14:textId="77777777" w:rsidR="00E1298B" w:rsidRDefault="00E1298B">
            <w:pPr>
              <w:spacing w:after="0" w:line="240" w:lineRule="auto"/>
              <w:rPr>
                <w:rFonts w:ascii="Times New Roman" w:hAnsi="Times New Roman" w:cs="Times New Roman"/>
                <w:sz w:val="26"/>
                <w:szCs w:val="26"/>
              </w:rPr>
            </w:pPr>
          </w:p>
          <w:p w14:paraId="1744ABB1" w14:textId="77777777"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14:paraId="407B55C8" w14:textId="77777777" w:rsidR="00A15A14" w:rsidRDefault="00A15A14" w:rsidP="005A4643">
            <w:pPr>
              <w:spacing w:after="0" w:line="240" w:lineRule="auto"/>
              <w:jc w:val="right"/>
              <w:rPr>
                <w:rFonts w:ascii="Times New Roman" w:hAnsi="Times New Roman" w:cs="Times New Roman"/>
                <w:sz w:val="26"/>
                <w:szCs w:val="26"/>
              </w:rPr>
            </w:pPr>
          </w:p>
          <w:p w14:paraId="5696A123" w14:textId="77777777"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14:paraId="7209E760" w14:textId="77777777"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0" w:name="OLE_LINK5"/>
      <w:bookmarkStart w:id="1" w:name="OLE_LINK6"/>
      <w:bookmarkEnd w:id="0"/>
      <w:bookmarkEnd w:id="1"/>
    </w:p>
    <w:p w14:paraId="00FE3368" w14:textId="77777777" w:rsidR="00E34BA3" w:rsidRDefault="005700F4"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FF25C8" w:rsidRPr="00FD6BE2">
        <w:rPr>
          <w:rFonts w:ascii="Times New Roman" w:hAnsi="Times New Roman"/>
          <w:sz w:val="24"/>
          <w:szCs w:val="24"/>
        </w:rPr>
        <w:t xml:space="preserve">№ </w:t>
      </w:r>
      <w:r w:rsidR="00D44C98">
        <w:rPr>
          <w:rFonts w:ascii="Times New Roman" w:hAnsi="Times New Roman"/>
          <w:sz w:val="24"/>
          <w:szCs w:val="24"/>
        </w:rPr>
        <w:t>36</w:t>
      </w:r>
      <w:r w:rsidR="00FF25C8" w:rsidRPr="00FD6BE2">
        <w:rPr>
          <w:rFonts w:ascii="Times New Roman" w:hAnsi="Times New Roman"/>
          <w:sz w:val="24"/>
          <w:szCs w:val="24"/>
        </w:rPr>
        <w:t xml:space="preserve"> от </w:t>
      </w:r>
      <w:r w:rsidR="00D44C98">
        <w:rPr>
          <w:rFonts w:ascii="Times New Roman" w:hAnsi="Times New Roman"/>
          <w:sz w:val="24"/>
          <w:szCs w:val="24"/>
        </w:rPr>
        <w:t>18</w:t>
      </w:r>
      <w:r w:rsidR="00FF25C8" w:rsidRPr="00FD6BE2">
        <w:rPr>
          <w:rFonts w:ascii="Times New Roman" w:hAnsi="Times New Roman"/>
          <w:sz w:val="24"/>
          <w:szCs w:val="24"/>
        </w:rPr>
        <w:t>.05.202</w:t>
      </w:r>
      <w:r w:rsidR="00D44C98">
        <w:rPr>
          <w:rFonts w:ascii="Times New Roman" w:hAnsi="Times New Roman"/>
          <w:sz w:val="24"/>
          <w:szCs w:val="24"/>
        </w:rPr>
        <w:t>6</w:t>
      </w:r>
      <w:r w:rsidR="00FF25C8" w:rsidRPr="00FD6BE2">
        <w:rPr>
          <w:rFonts w:ascii="Times New Roman" w:hAnsi="Times New Roman"/>
          <w:sz w:val="24"/>
          <w:szCs w:val="24"/>
        </w:rPr>
        <w:t>г</w:t>
      </w:r>
      <w:r w:rsidR="00A83029" w:rsidRPr="005700F4">
        <w:rPr>
          <w:rFonts w:ascii="Times New Roman" w:hAnsi="Times New Roman"/>
          <w:sz w:val="24"/>
          <w:szCs w:val="24"/>
        </w:rPr>
        <w:t>, 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2" w:name="OCRUncertain005"/>
      <w:bookmarkEnd w:id="2"/>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xml:space="preserve">, в лице _________________, 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w:t>
      </w:r>
      <w:r w:rsidR="00E34BA3">
        <w:rPr>
          <w:rFonts w:ascii="Times New Roman" w:hAnsi="Times New Roman" w:cs="Times New Roman"/>
          <w:sz w:val="24"/>
          <w:szCs w:val="24"/>
        </w:rPr>
        <w:t>:</w:t>
      </w:r>
    </w:p>
    <w:p w14:paraId="3306D50E" w14:textId="77777777" w:rsidR="00E34BA3" w:rsidRDefault="00B60F6E"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E34BA3">
        <w:rPr>
          <w:rFonts w:ascii="Times New Roman" w:hAnsi="Times New Roman" w:cs="Times New Roman"/>
          <w:sz w:val="24"/>
          <w:szCs w:val="24"/>
        </w:rPr>
        <w:t>,</w:t>
      </w:r>
    </w:p>
    <w:p w14:paraId="28283D60" w14:textId="77777777" w:rsidR="00B60F6E" w:rsidRPr="001C1F64" w:rsidRDefault="00E34BA3"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r w:rsidRPr="00E34BA3">
        <w:rPr>
          <w:rFonts w:ascii="Times New Roman" w:hAnsi="Times New Roman" w:cs="Times New Roman"/>
          <w:sz w:val="24"/>
          <w:szCs w:val="24"/>
        </w:rPr>
        <w:t>постановлением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
    <w:p w14:paraId="2AC74F33" w14:textId="77777777"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14:paraId="3B362604" w14:textId="77777777" w:rsidR="00E1298B"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14:paraId="275D386A" w14:textId="77777777" w:rsidR="00B60346" w:rsidRPr="001C1F64" w:rsidRDefault="00B60346" w:rsidP="00B60346">
      <w:pPr>
        <w:tabs>
          <w:tab w:val="left" w:pos="720"/>
        </w:tabs>
        <w:spacing w:after="0" w:line="240" w:lineRule="auto"/>
        <w:ind w:left="720"/>
        <w:jc w:val="center"/>
        <w:rPr>
          <w:rFonts w:ascii="Times New Roman" w:hAnsi="Times New Roman" w:cs="Times New Roman"/>
          <w:b/>
          <w:sz w:val="24"/>
          <w:szCs w:val="24"/>
        </w:rPr>
      </w:pPr>
    </w:p>
    <w:p w14:paraId="3E4A0B48" w14:textId="4AC508DA" w:rsidR="00202F78" w:rsidRPr="007C69C1" w:rsidRDefault="007C69C1" w:rsidP="007C69C1">
      <w:pPr>
        <w:spacing w:after="0" w:line="240" w:lineRule="auto"/>
        <w:ind w:right="-13"/>
        <w:jc w:val="both"/>
        <w:textAlignment w:val="baseline"/>
        <w:rPr>
          <w:rFonts w:ascii="Times New Roman" w:hAnsi="Times New Roman" w:cs="Times New Roman"/>
          <w:bCs/>
          <w:sz w:val="24"/>
          <w:szCs w:val="24"/>
        </w:rPr>
      </w:pPr>
      <w:r>
        <w:rPr>
          <w:rFonts w:ascii="Times New Roman" w:hAnsi="Times New Roman" w:cs="Times New Roman"/>
          <w:sz w:val="24"/>
          <w:szCs w:val="24"/>
        </w:rPr>
        <w:tab/>
      </w:r>
      <w:r w:rsidR="00E1298B" w:rsidRPr="001C1F64">
        <w:rPr>
          <w:rFonts w:ascii="Times New Roman" w:hAnsi="Times New Roman" w:cs="Times New Roman"/>
          <w:sz w:val="24"/>
          <w:szCs w:val="24"/>
        </w:rPr>
        <w:t xml:space="preserve">Поставщик обязуется </w:t>
      </w:r>
      <w:r w:rsidR="001E4A6D">
        <w:rPr>
          <w:rFonts w:ascii="Times New Roman" w:hAnsi="Times New Roman" w:cs="Times New Roman"/>
          <w:sz w:val="24"/>
          <w:szCs w:val="24"/>
        </w:rPr>
        <w:t>поставить</w:t>
      </w:r>
      <w:r w:rsidR="00E1298B" w:rsidRPr="001C1F64">
        <w:rPr>
          <w:rFonts w:ascii="Times New Roman" w:hAnsi="Times New Roman" w:cs="Times New Roman"/>
          <w:sz w:val="24"/>
          <w:szCs w:val="24"/>
        </w:rPr>
        <w:t xml:space="preserve"> </w:t>
      </w:r>
      <w:r w:rsidR="00F712E3" w:rsidRPr="001C1F64">
        <w:rPr>
          <w:rFonts w:ascii="Times New Roman" w:hAnsi="Times New Roman" w:cs="Times New Roman"/>
          <w:sz w:val="24"/>
          <w:szCs w:val="24"/>
        </w:rPr>
        <w:t xml:space="preserve">Государственному </w:t>
      </w:r>
      <w:r w:rsidR="00536FB2">
        <w:rPr>
          <w:rFonts w:ascii="Times New Roman" w:hAnsi="Times New Roman" w:cs="Times New Roman"/>
          <w:sz w:val="24"/>
          <w:szCs w:val="24"/>
        </w:rPr>
        <w:t xml:space="preserve">заказчику </w:t>
      </w:r>
      <w:r w:rsidR="00536FB2" w:rsidRPr="00536FB2">
        <w:rPr>
          <w:rFonts w:ascii="Times New Roman" w:hAnsi="Times New Roman" w:cs="Times New Roman"/>
          <w:b/>
          <w:color w:val="auto"/>
          <w:sz w:val="24"/>
          <w:szCs w:val="24"/>
        </w:rPr>
        <w:t>печатную продукцию</w:t>
      </w:r>
      <w:r w:rsidRPr="00F74BD9">
        <w:rPr>
          <w:rFonts w:ascii="Times New Roman" w:hAnsi="Times New Roman" w:cs="Times New Roman"/>
          <w:bCs/>
          <w:color w:val="FF0000"/>
          <w:sz w:val="24"/>
          <w:szCs w:val="24"/>
        </w:rPr>
        <w:t xml:space="preserve"> </w:t>
      </w:r>
      <w:r w:rsidRPr="00F826D9">
        <w:rPr>
          <w:rFonts w:ascii="Times New Roman" w:hAnsi="Times New Roman" w:cs="Times New Roman"/>
          <w:bCs/>
          <w:color w:val="auto"/>
          <w:sz w:val="24"/>
          <w:szCs w:val="24"/>
        </w:rPr>
        <w:t xml:space="preserve">для нужд ФКУ ИК-7 УФСИН </w:t>
      </w:r>
      <w:r w:rsidRPr="007C69C1">
        <w:rPr>
          <w:rFonts w:ascii="Times New Roman" w:hAnsi="Times New Roman" w:cs="Times New Roman"/>
          <w:bCs/>
          <w:sz w:val="24"/>
          <w:szCs w:val="24"/>
        </w:rPr>
        <w:t>России по Владимирской области</w:t>
      </w:r>
      <w:r w:rsidR="00E1298B" w:rsidRPr="001C1F64">
        <w:rPr>
          <w:rFonts w:ascii="Times New Roman" w:hAnsi="Times New Roman" w:cs="Times New Roman"/>
          <w:b/>
          <w:sz w:val="24"/>
          <w:szCs w:val="24"/>
        </w:rPr>
        <w:t>,</w:t>
      </w:r>
      <w:r w:rsidR="00E1298B" w:rsidRPr="001C1F64">
        <w:rPr>
          <w:rFonts w:ascii="Times New Roman" w:hAnsi="Times New Roman" w:cs="Times New Roman"/>
          <w:sz w:val="24"/>
          <w:szCs w:val="24"/>
        </w:rPr>
        <w:t xml:space="preserve"> в соответствии со спецификацией (приложение № 1 к Контракту), по адресу и в сроки предусмотренным настоящим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 xml:space="preserve">онтрактом, а </w:t>
      </w:r>
      <w:r w:rsidR="00F712E3" w:rsidRPr="001C1F64">
        <w:rPr>
          <w:rFonts w:ascii="Times New Roman" w:hAnsi="Times New Roman" w:cs="Times New Roman"/>
          <w:sz w:val="24"/>
          <w:szCs w:val="24"/>
        </w:rPr>
        <w:t>Государственный з</w:t>
      </w:r>
      <w:r w:rsidR="00E1298B" w:rsidRPr="001C1F64">
        <w:rPr>
          <w:rFonts w:ascii="Times New Roman" w:hAnsi="Times New Roman" w:cs="Times New Roman"/>
          <w:sz w:val="24"/>
          <w:szCs w:val="24"/>
        </w:rPr>
        <w:t xml:space="preserve">аказчик обязуется обеспечить приемку и оплату Товара согласно условиям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онтракта.</w:t>
      </w:r>
    </w:p>
    <w:p w14:paraId="399F9BA7" w14:textId="77777777"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14:paraId="3B232EFC" w14:textId="77777777" w:rsidR="00B60346" w:rsidRPr="00B60346"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p>
    <w:p w14:paraId="4FCE40CE" w14:textId="77777777" w:rsidR="00B60F6E" w:rsidRPr="001C1F64" w:rsidRDefault="00B60F6E" w:rsidP="00B60346">
      <w:pPr>
        <w:spacing w:after="0" w:line="240" w:lineRule="auto"/>
        <w:ind w:left="301"/>
        <w:jc w:val="center"/>
        <w:textAlignment w:val="baseline"/>
        <w:rPr>
          <w:rFonts w:ascii="Times New Roman" w:hAnsi="Times New Roman" w:cs="Times New Roman"/>
          <w:sz w:val="24"/>
          <w:szCs w:val="24"/>
        </w:rPr>
      </w:pPr>
      <w:r w:rsidRPr="001C1F64">
        <w:rPr>
          <w:rFonts w:ascii="Times New Roman" w:hAnsi="Times New Roman" w:cs="Times New Roman"/>
          <w:sz w:val="24"/>
          <w:szCs w:val="24"/>
        </w:rPr>
        <w:t> </w:t>
      </w:r>
    </w:p>
    <w:p w14:paraId="3698EEB6"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14:paraId="240A87B9"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 </w:t>
      </w:r>
    </w:p>
    <w:p w14:paraId="4305823F"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14:paraId="45629403"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14:paraId="71D50ADB"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w:t>
      </w:r>
    </w:p>
    <w:p w14:paraId="150E769C"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14:paraId="66E90CAC"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14:paraId="1597FFB3"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14:paraId="03392802"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2.2.1. Определять лиц, непосредственно участвующих в контроле </w:t>
      </w:r>
      <w:r w:rsidRPr="001C1F64">
        <w:rPr>
          <w:rFonts w:ascii="Times New Roman" w:hAnsi="Times New Roman" w:cs="Times New Roman"/>
          <w:sz w:val="24"/>
          <w:szCs w:val="24"/>
        </w:rPr>
        <w:br/>
        <w:t>за осуществлением поставки товара Поставщиком и (или) лиц, участвующих в приемке товара по количеству и качеству, на всех этапах исполнения Государственного контракта без вмешательства в оперативно – хозяйственную деятельность.  </w:t>
      </w:r>
    </w:p>
    <w:p w14:paraId="42C08E1F"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14:paraId="70191A58" w14:textId="06C09FA9"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14:paraId="0E14A612"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14:paraId="4933BD02"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14:paraId="60E6BF9B" w14:textId="77777777"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Pr="001C1F64">
        <w:rPr>
          <w:rFonts w:ascii="Times New Roman" w:eastAsia="Calibri" w:hAnsi="Times New Roman" w:cs="Times New Roman"/>
          <w:sz w:val="24"/>
          <w:szCs w:val="24"/>
        </w:rPr>
        <w:t xml:space="preserve">проводить экспертизу для проверки оказанных Исполнителем услуг, в части 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14:paraId="0F517AE6" w14:textId="77777777"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14:paraId="43E47803"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14:paraId="2EDCD63F"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средств связи известить грузополучателя Государственного заказчика о готовности товара к поставке и о дате поставки. </w:t>
      </w:r>
    </w:p>
    <w:p w14:paraId="6913E97A"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 условиям Контракта. </w:t>
      </w:r>
    </w:p>
    <w:p w14:paraId="3BF0EF2C"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14:paraId="25143C82"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2.3.4. Обеспечить устранение за свой счет недостатков и дефектов, выявленных при приемке товара. </w:t>
      </w:r>
    </w:p>
    <w:p w14:paraId="146212AF" w14:textId="77777777"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14:paraId="117373AE" w14:textId="77777777"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2.3.6. </w:t>
      </w:r>
      <w:r w:rsidRPr="004E03CE">
        <w:rPr>
          <w:rFonts w:ascii="Times New Roman" w:hAnsi="Times New Roman" w:cs="Times New Roman"/>
          <w:sz w:val="24"/>
          <w:szCs w:val="24"/>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529A538" w14:textId="77777777"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2.3.7</w:t>
      </w:r>
      <w:r w:rsidRPr="004E03CE">
        <w:rPr>
          <w:rFonts w:ascii="Times New Roman" w:hAnsi="Times New Roman" w:cs="Times New Roman"/>
          <w:sz w:val="24"/>
          <w:szCs w:val="24"/>
        </w:rPr>
        <w:t xml:space="preserve">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14:paraId="79B401FF"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14:paraId="09BD9DBC"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14:paraId="4A58DFC8"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14:paraId="4E8DD51F"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отказе от исполнения Контракта  </w:t>
      </w:r>
      <w:r w:rsidRPr="001C1F64">
        <w:rPr>
          <w:rFonts w:ascii="Times New Roman" w:hAnsi="Times New Roman" w:cs="Times New Roman"/>
          <w:sz w:val="24"/>
          <w:szCs w:val="24"/>
        </w:rPr>
        <w:br/>
        <w:t>в соответствии с гражданским законодательством Российской Федерации. </w:t>
      </w:r>
    </w:p>
    <w:p w14:paraId="3235DB75" w14:textId="77777777"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14:paraId="5730DF22" w14:textId="77777777"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 ________ (___________) рублей ____ копеек, 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14:paraId="08ED0E12" w14:textId="77777777"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14:paraId="09417F8A" w14:textId="5416BFB8"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w:t>
      </w:r>
      <w:r w:rsidR="00F826D9" w:rsidRPr="001C1F64">
        <w:rPr>
          <w:sz w:val="24"/>
          <w:szCs w:val="24"/>
        </w:rPr>
        <w:t xml:space="preserve">Контракту,  </w:t>
      </w:r>
      <w:r w:rsidRPr="001C1F64">
        <w:rPr>
          <w:sz w:val="24"/>
          <w:szCs w:val="24"/>
        </w:rPr>
        <w:t xml:space="preserve"> </w:t>
      </w:r>
      <w:proofErr w:type="gramStart"/>
      <w:r w:rsidRPr="001C1F64">
        <w:rPr>
          <w:sz w:val="24"/>
          <w:szCs w:val="24"/>
        </w:rPr>
        <w:t>являющемся</w:t>
      </w:r>
      <w:proofErr w:type="gramEnd"/>
      <w:r w:rsidRPr="001C1F64">
        <w:rPr>
          <w:sz w:val="24"/>
          <w:szCs w:val="24"/>
        </w:rPr>
        <w:t xml:space="preserve"> его неотъемлемой частью.</w:t>
      </w:r>
    </w:p>
    <w:p w14:paraId="30C6910C" w14:textId="77777777"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14:paraId="4CB750E0" w14:textId="77777777"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FA68136" w14:textId="77777777"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Поставщику по факту поставки товара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14:paraId="21B7B44F" w14:textId="77777777"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F8CFD50" w14:textId="77777777"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EDEABE4" w14:textId="77777777" w:rsidR="00FB0606" w:rsidRDefault="00870F55" w:rsidP="00FB0606">
      <w:pPr>
        <w:pStyle w:val="41"/>
        <w:spacing w:after="0" w:line="240" w:lineRule="auto"/>
        <w:ind w:firstLine="567"/>
        <w:jc w:val="both"/>
        <w:rPr>
          <w:sz w:val="24"/>
          <w:szCs w:val="24"/>
        </w:rPr>
      </w:pPr>
      <w:r w:rsidRPr="001C1F64">
        <w:rPr>
          <w:sz w:val="24"/>
          <w:szCs w:val="24"/>
        </w:rPr>
        <w:t xml:space="preserve"> 3.7. Бюджетные обязательства по настоящему государственному контракту принимаются за счет лимитов бюджетных обязательств</w:t>
      </w:r>
      <w:r w:rsidR="00FB0606">
        <w:rPr>
          <w:sz w:val="24"/>
          <w:szCs w:val="24"/>
        </w:rPr>
        <w:t>.</w:t>
      </w:r>
      <w:r w:rsidRPr="001C1F64">
        <w:rPr>
          <w:sz w:val="24"/>
          <w:szCs w:val="24"/>
        </w:rPr>
        <w:t xml:space="preserve"> </w:t>
      </w:r>
    </w:p>
    <w:p w14:paraId="3F75551F" w14:textId="75276AE7" w:rsidR="00870F55" w:rsidRPr="00536FB2" w:rsidRDefault="00870F55" w:rsidP="001C1F64">
      <w:pPr>
        <w:pStyle w:val="41"/>
        <w:spacing w:line="240" w:lineRule="auto"/>
        <w:ind w:firstLine="567"/>
        <w:jc w:val="both"/>
        <w:rPr>
          <w:rStyle w:val="15"/>
          <w:rFonts w:eastAsia="Calibri"/>
          <w:sz w:val="24"/>
          <w:szCs w:val="24"/>
        </w:rPr>
      </w:pPr>
      <w:r w:rsidRPr="00536FB2">
        <w:rPr>
          <w:sz w:val="24"/>
          <w:szCs w:val="24"/>
        </w:rPr>
        <w:t xml:space="preserve">КБК </w:t>
      </w:r>
      <w:r w:rsidR="00536FB2" w:rsidRPr="00536FB2">
        <w:rPr>
          <w:sz w:val="24"/>
          <w:szCs w:val="24"/>
        </w:rPr>
        <w:t>320</w:t>
      </w:r>
      <w:r w:rsidR="001A0373">
        <w:rPr>
          <w:sz w:val="24"/>
          <w:szCs w:val="24"/>
        </w:rPr>
        <w:t>03054240690048</w:t>
      </w:r>
      <w:r w:rsidR="00536FB2" w:rsidRPr="00536FB2">
        <w:rPr>
          <w:sz w:val="24"/>
          <w:szCs w:val="24"/>
        </w:rPr>
        <w:t>244</w:t>
      </w:r>
      <w:r w:rsidR="00FB0606" w:rsidRPr="00536FB2">
        <w:rPr>
          <w:sz w:val="24"/>
          <w:szCs w:val="24"/>
        </w:rPr>
        <w:t>.</w:t>
      </w:r>
    </w:p>
    <w:p w14:paraId="134F5384" w14:textId="77777777"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lastRenderedPageBreak/>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14:paraId="6543ACD8" w14:textId="77777777" w:rsidR="001E4A6D" w:rsidRPr="001C1F64" w:rsidRDefault="001E4A6D" w:rsidP="001C1F64">
      <w:pPr>
        <w:spacing w:after="0" w:line="240" w:lineRule="auto"/>
        <w:jc w:val="center"/>
        <w:rPr>
          <w:rFonts w:ascii="Times New Roman" w:hAnsi="Times New Roman" w:cs="Times New Roman"/>
          <w:b/>
          <w:sz w:val="24"/>
          <w:szCs w:val="24"/>
        </w:rPr>
      </w:pPr>
    </w:p>
    <w:p w14:paraId="704AB5A7" w14:textId="77777777"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14:paraId="7D27CA0A" w14:textId="77777777"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.2. Срок годности и условия хранения устанавливает изготовитель.</w:t>
      </w:r>
      <w:r w:rsidR="00E04EB9">
        <w:rPr>
          <w:rFonts w:ascii="Times New Roman" w:hAnsi="Times New Roman"/>
          <w:sz w:val="24"/>
          <w:szCs w:val="24"/>
        </w:rPr>
        <w:t xml:space="preserve"> Остаточный срок годности – не менее 12 месяцев с момента поставки.</w:t>
      </w:r>
    </w:p>
    <w:p w14:paraId="7A7EE3EE" w14:textId="77777777" w:rsidR="001E4A6D" w:rsidRPr="009F4D1B"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течении 3-х (трех) дней с момента </w:t>
      </w:r>
      <w:r w:rsidRPr="009F4D1B">
        <w:rPr>
          <w:rFonts w:ascii="Times New Roman" w:hAnsi="Times New Roman"/>
          <w:sz w:val="24"/>
          <w:szCs w:val="24"/>
        </w:rPr>
        <w:br/>
        <w:t xml:space="preserve">их выявления за свой счет в установленные сроки. Некачественный Товар </w:t>
      </w:r>
      <w:r w:rsidRPr="009F4D1B">
        <w:rPr>
          <w:rFonts w:ascii="Times New Roman" w:hAnsi="Times New Roman"/>
          <w:sz w:val="24"/>
          <w:szCs w:val="24"/>
        </w:rPr>
        <w:br/>
        <w:t xml:space="preserve">не засчитывается в счет выполнения обязательств по Контракту и подлежит замене </w:t>
      </w:r>
      <w:r w:rsidRPr="009F4D1B">
        <w:rPr>
          <w:rFonts w:ascii="Times New Roman" w:hAnsi="Times New Roman"/>
          <w:sz w:val="24"/>
          <w:szCs w:val="24"/>
        </w:rPr>
        <w:br/>
        <w:t>в порядке, предусмотренном настоящим пунктом Контракта.</w:t>
      </w:r>
    </w:p>
    <w:p w14:paraId="70FB1CDD" w14:textId="77777777" w:rsidR="001E4A6D"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14:paraId="6C8F50C7" w14:textId="77777777"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14:paraId="511AE44B" w14:textId="77777777" w:rsidR="001E4A6D" w:rsidRPr="003E7C07" w:rsidRDefault="001E4A6D" w:rsidP="001E4A6D">
      <w:pPr>
        <w:tabs>
          <w:tab w:val="left" w:pos="709"/>
        </w:tabs>
        <w:spacing w:after="0"/>
        <w:jc w:val="both"/>
        <w:rPr>
          <w:rFonts w:ascii="Times New Roman" w:hAnsi="Times New Roman" w:cs="Times New Roman"/>
          <w:sz w:val="24"/>
        </w:rPr>
      </w:pPr>
      <w:r>
        <w:rPr>
          <w:rFonts w:ascii="Times New Roman" w:hAnsi="Times New Roman"/>
          <w:sz w:val="24"/>
          <w:szCs w:val="24"/>
        </w:rPr>
        <w:tab/>
        <w:t xml:space="preserve">4.6 </w:t>
      </w:r>
      <w:r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r w:rsidRPr="003E7C07">
        <w:rPr>
          <w:rFonts w:ascii="Times New Roman" w:eastAsia="Calibri" w:hAnsi="Times New Roman" w:cs="Times New Roman"/>
          <w:iCs/>
          <w:sz w:val="24"/>
        </w:rPr>
        <w:t xml:space="preserve">ТР ТС 005/2011. «Технический регламент Таможенного союза. О безопасности упаковки» </w:t>
      </w:r>
      <w:r w:rsidRPr="003E7C07">
        <w:rPr>
          <w:rFonts w:ascii="Times New Roman" w:hAnsi="Times New Roman" w:cs="Times New Roman"/>
          <w:sz w:val="24"/>
        </w:rPr>
        <w:t>и обеспечивать сохранность товара при транспортировке, отгрузке и хранении.</w:t>
      </w:r>
    </w:p>
    <w:p w14:paraId="0FB4F0C8" w14:textId="77777777" w:rsidR="001E4A6D" w:rsidRPr="003E7C07" w:rsidRDefault="001E4A6D" w:rsidP="001E4A6D">
      <w:pPr>
        <w:suppressAutoHyphens/>
        <w:spacing w:after="0" w:line="100" w:lineRule="atLeast"/>
        <w:ind w:firstLine="567"/>
        <w:jc w:val="both"/>
        <w:rPr>
          <w:rFonts w:ascii="Times New Roman" w:hAnsi="Times New Roman" w:cs="Times New Roman"/>
          <w:color w:val="00000A"/>
          <w:sz w:val="24"/>
          <w:lang w:eastAsia="ar-SA"/>
        </w:rPr>
      </w:pPr>
      <w:r w:rsidRPr="003E7C07">
        <w:rPr>
          <w:rFonts w:ascii="Times New Roman" w:hAnsi="Times New Roman" w:cs="Times New Roman"/>
          <w:b/>
          <w:color w:val="00000A"/>
          <w:sz w:val="24"/>
          <w:lang w:eastAsia="ar-SA"/>
        </w:rPr>
        <w:t>Требования к качеству поставляемой техники</w:t>
      </w:r>
      <w:r w:rsidRPr="003E7C07">
        <w:rPr>
          <w:rFonts w:ascii="Times New Roman" w:hAnsi="Times New Roman" w:cs="Times New Roman"/>
          <w:color w:val="00000A"/>
          <w:sz w:val="24"/>
          <w:lang w:eastAsia="ar-SA"/>
        </w:rPr>
        <w:t xml:space="preserve">: </w:t>
      </w:r>
    </w:p>
    <w:p w14:paraId="2B85F2D6" w14:textId="77777777" w:rsidR="001E4A6D" w:rsidRPr="003E7C07" w:rsidRDefault="001E4A6D" w:rsidP="001E4A6D">
      <w:pPr>
        <w:spacing w:after="0"/>
        <w:ind w:firstLine="567"/>
        <w:jc w:val="both"/>
        <w:rPr>
          <w:rFonts w:ascii="Times New Roman" w:hAnsi="Times New Roman" w:cs="Times New Roman"/>
          <w:bCs/>
          <w:sz w:val="24"/>
        </w:rPr>
      </w:pPr>
      <w:r w:rsidRPr="003E7C07">
        <w:rPr>
          <w:rFonts w:ascii="Times New Roman" w:hAnsi="Times New Roman" w:cs="Times New Roman"/>
          <w:b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C1CED6" w14:textId="77777777" w:rsidR="001E4A6D" w:rsidRPr="003E7C07" w:rsidRDefault="001E4A6D" w:rsidP="001E4A6D">
      <w:pPr>
        <w:spacing w:after="0" w:line="240" w:lineRule="auto"/>
        <w:jc w:val="both"/>
        <w:rPr>
          <w:rFonts w:ascii="Times New Roman" w:hAnsi="Times New Roman" w:cs="Times New Roman"/>
          <w:sz w:val="24"/>
          <w:szCs w:val="24"/>
        </w:rPr>
      </w:pPr>
      <w:r w:rsidRPr="003E7C07">
        <w:rPr>
          <w:rFonts w:ascii="Times New Roman" w:hAnsi="Times New Roman" w:cs="Times New Roman"/>
          <w:bCs/>
          <w:sz w:val="24"/>
        </w:rPr>
        <w:t xml:space="preserve">Гарантийный срок товара </w:t>
      </w:r>
      <w:r w:rsidRPr="003E7C07">
        <w:rPr>
          <w:rStyle w:val="FontStyle29"/>
        </w:rPr>
        <w:t>устанавливается,</w:t>
      </w:r>
      <w:r w:rsidRPr="003E7C07">
        <w:rPr>
          <w:rFonts w:ascii="Times New Roman" w:hAnsi="Times New Roman" w:cs="Times New Roman"/>
          <w:bCs/>
          <w:sz w:val="24"/>
        </w:rPr>
        <w:t xml:space="preserve"> в соответствии с ч. 4 ст. 33 </w:t>
      </w:r>
      <w:r w:rsidRPr="003E7C07">
        <w:rPr>
          <w:rStyle w:val="FontStyle29"/>
        </w:rPr>
        <w:t>Федерального</w:t>
      </w:r>
      <w:r w:rsidRPr="001E4A6D">
        <w:rPr>
          <w:rStyle w:val="ab"/>
          <w:i/>
        </w:rPr>
        <w:t xml:space="preserve"> </w:t>
      </w:r>
      <w:r w:rsidRPr="003E7C07">
        <w:rPr>
          <w:rStyle w:val="FontStyle29"/>
        </w:rPr>
        <w:t>з</w:t>
      </w:r>
      <w:r w:rsidR="00E04EB9">
        <w:rPr>
          <w:rStyle w:val="FontStyle29"/>
        </w:rPr>
        <w:t>акона от 05.04.2013 года № 44-ФЗ</w:t>
      </w:r>
      <w:r w:rsidRPr="003E7C07">
        <w:rPr>
          <w:rStyle w:val="FontStyle29"/>
        </w:rPr>
        <w:t>.</w:t>
      </w:r>
    </w:p>
    <w:p w14:paraId="4228D271" w14:textId="77777777" w:rsidR="00057FB8" w:rsidRPr="001C1F64" w:rsidRDefault="00057FB8" w:rsidP="001E4A6D">
      <w:pPr>
        <w:spacing w:after="0" w:line="240" w:lineRule="auto"/>
        <w:ind w:firstLine="540"/>
        <w:jc w:val="both"/>
        <w:rPr>
          <w:rFonts w:ascii="Times New Roman" w:hAnsi="Times New Roman" w:cs="Times New Roman"/>
          <w:sz w:val="24"/>
          <w:szCs w:val="24"/>
        </w:rPr>
      </w:pPr>
    </w:p>
    <w:p w14:paraId="331E05B4" w14:textId="77777777"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14:paraId="21CD9D43" w14:textId="77777777" w:rsidR="001E4A6D" w:rsidRPr="001E4A6D" w:rsidRDefault="001E4A6D" w:rsidP="001E4A6D">
      <w:pPr>
        <w:pStyle w:val="10"/>
        <w:spacing w:line="240" w:lineRule="auto"/>
        <w:ind w:left="720" w:right="-74" w:firstLine="0"/>
        <w:contextualSpacing/>
        <w:jc w:val="center"/>
        <w:rPr>
          <w:b/>
          <w:szCs w:val="24"/>
        </w:rPr>
      </w:pPr>
    </w:p>
    <w:p w14:paraId="6816E921" w14:textId="629FC508" w:rsidR="001E4A6D" w:rsidRPr="00536FB2" w:rsidRDefault="001E4A6D" w:rsidP="001E4A6D">
      <w:pPr>
        <w:pStyle w:val="ConsPlusNormal"/>
        <w:ind w:firstLine="540"/>
        <w:jc w:val="both"/>
        <w:rPr>
          <w:rFonts w:ascii="Times New Roman" w:hAnsi="Times New Roman" w:cs="Times New Roman"/>
          <w:color w:val="auto"/>
          <w:sz w:val="24"/>
          <w:szCs w:val="24"/>
        </w:rPr>
      </w:pPr>
      <w:r w:rsidRPr="001E4A6D">
        <w:rPr>
          <w:rFonts w:ascii="Times New Roman" w:hAnsi="Times New Roman" w:cs="Times New Roman"/>
          <w:sz w:val="24"/>
          <w:szCs w:val="24"/>
        </w:rPr>
        <w:t xml:space="preserve">5.1. Товар Государственному заказчику поставляется </w:t>
      </w:r>
      <w:r w:rsidRPr="00536FB2">
        <w:rPr>
          <w:rFonts w:ascii="Times New Roman" w:hAnsi="Times New Roman" w:cs="Times New Roman"/>
          <w:color w:val="auto"/>
          <w:sz w:val="24"/>
          <w:szCs w:val="24"/>
        </w:rPr>
        <w:t xml:space="preserve">одной партией </w:t>
      </w:r>
      <w:r w:rsidR="005C3FAA" w:rsidRPr="00536FB2">
        <w:rPr>
          <w:rFonts w:ascii="Times New Roman" w:hAnsi="Times New Roman" w:cs="Times New Roman"/>
          <w:b/>
          <w:color w:val="auto"/>
          <w:sz w:val="24"/>
          <w:szCs w:val="24"/>
        </w:rPr>
        <w:t>до 2</w:t>
      </w:r>
      <w:r w:rsidR="00536FB2" w:rsidRPr="00536FB2">
        <w:rPr>
          <w:rFonts w:ascii="Times New Roman" w:hAnsi="Times New Roman" w:cs="Times New Roman"/>
          <w:b/>
          <w:color w:val="auto"/>
          <w:sz w:val="24"/>
          <w:szCs w:val="24"/>
        </w:rPr>
        <w:t>0</w:t>
      </w:r>
      <w:r w:rsidRPr="00536FB2">
        <w:rPr>
          <w:rFonts w:ascii="Times New Roman" w:hAnsi="Times New Roman" w:cs="Times New Roman"/>
          <w:b/>
          <w:color w:val="auto"/>
          <w:sz w:val="24"/>
          <w:szCs w:val="24"/>
        </w:rPr>
        <w:t>.0</w:t>
      </w:r>
      <w:r w:rsidR="005C3FAA" w:rsidRPr="00536FB2">
        <w:rPr>
          <w:rFonts w:ascii="Times New Roman" w:hAnsi="Times New Roman" w:cs="Times New Roman"/>
          <w:b/>
          <w:color w:val="auto"/>
          <w:sz w:val="24"/>
          <w:szCs w:val="24"/>
        </w:rPr>
        <w:t>9</w:t>
      </w:r>
      <w:r w:rsidRPr="00536FB2">
        <w:rPr>
          <w:rFonts w:ascii="Times New Roman" w:hAnsi="Times New Roman" w:cs="Times New Roman"/>
          <w:b/>
          <w:color w:val="auto"/>
          <w:sz w:val="24"/>
          <w:szCs w:val="24"/>
        </w:rPr>
        <w:t>.2026</w:t>
      </w:r>
      <w:r w:rsidRPr="00536FB2">
        <w:rPr>
          <w:rFonts w:ascii="Times New Roman" w:hAnsi="Times New Roman" w:cs="Times New Roman"/>
          <w:color w:val="auto"/>
          <w:sz w:val="24"/>
          <w:szCs w:val="24"/>
        </w:rPr>
        <w:t>, согласно Спецификации (</w:t>
      </w:r>
      <w:hyperlink r:id="rId7" w:history="1">
        <w:r w:rsidRPr="00536FB2">
          <w:rPr>
            <w:rFonts w:ascii="Times New Roman" w:hAnsi="Times New Roman" w:cs="Times New Roman"/>
            <w:color w:val="auto"/>
            <w:sz w:val="24"/>
            <w:szCs w:val="24"/>
          </w:rPr>
          <w:t>Приложение № 1</w:t>
        </w:r>
      </w:hyperlink>
      <w:r w:rsidRPr="00536FB2">
        <w:rPr>
          <w:rFonts w:ascii="Times New Roman" w:hAnsi="Times New Roman" w:cs="Times New Roman"/>
          <w:color w:val="auto"/>
          <w:sz w:val="24"/>
          <w:szCs w:val="24"/>
        </w:rPr>
        <w:t xml:space="preserve"> к настоящему Контракту) и в соответствии с условиями настоящего Контракта. </w:t>
      </w:r>
    </w:p>
    <w:p w14:paraId="51FA965E" w14:textId="77777777"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536FB2">
        <w:rPr>
          <w:rFonts w:ascii="Times New Roman" w:hAnsi="Times New Roman" w:cs="Times New Roman"/>
          <w:color w:val="auto"/>
          <w:sz w:val="24"/>
          <w:szCs w:val="24"/>
        </w:rPr>
        <w:t xml:space="preserve">5.2. Поставка товара </w:t>
      </w:r>
      <w:r w:rsidRPr="00536FB2">
        <w:rPr>
          <w:rFonts w:ascii="Times New Roman" w:hAnsi="Times New Roman" w:cs="Times New Roman"/>
          <w:bCs/>
          <w:color w:val="auto"/>
          <w:sz w:val="24"/>
          <w:szCs w:val="24"/>
        </w:rPr>
        <w:t xml:space="preserve">Государственному заказчику осуществляется </w:t>
      </w:r>
      <w:r w:rsidRPr="001E4A6D">
        <w:rPr>
          <w:rFonts w:ascii="Times New Roman" w:hAnsi="Times New Roman" w:cs="Times New Roman"/>
          <w:bCs/>
          <w:sz w:val="24"/>
          <w:szCs w:val="24"/>
        </w:rPr>
        <w:t xml:space="preserve">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w:t>
      </w:r>
      <w:proofErr w:type="gramStart"/>
      <w:r w:rsidRPr="001E4A6D">
        <w:rPr>
          <w:rFonts w:ascii="Times New Roman" w:hAnsi="Times New Roman" w:cs="Times New Roman"/>
          <w:bCs/>
          <w:sz w:val="24"/>
          <w:szCs w:val="24"/>
        </w:rPr>
        <w:t>сроки</w:t>
      </w:r>
      <w:proofErr w:type="gramEnd"/>
      <w:r w:rsidRPr="001E4A6D">
        <w:rPr>
          <w:rFonts w:ascii="Times New Roman" w:hAnsi="Times New Roman" w:cs="Times New Roman"/>
          <w:bCs/>
          <w:sz w:val="24"/>
          <w:szCs w:val="24"/>
        </w:rPr>
        <w:t xml:space="preserve"> указанные в Приложении №1.</w:t>
      </w:r>
    </w:p>
    <w:p w14:paraId="156765E6" w14:textId="77777777"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5.3. Товар отгруженный Поставщиком сверх объемов и цены Контракта Государственным заказчиком не оплачивается.</w:t>
      </w:r>
    </w:p>
    <w:p w14:paraId="3ABCE28D" w14:textId="77777777"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14:paraId="7B4C0553" w14:textId="77777777"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14:paraId="2E7533A5" w14:textId="77777777" w:rsidR="00E1298B" w:rsidRPr="001E4A6D" w:rsidRDefault="00E1298B" w:rsidP="001C1F64">
      <w:pPr>
        <w:pStyle w:val="3"/>
        <w:ind w:firstLine="709"/>
      </w:pPr>
      <w:r w:rsidRPr="001E4A6D">
        <w:t>5.</w:t>
      </w:r>
      <w:r w:rsidR="001E4A6D" w:rsidRPr="001E4A6D">
        <w:t>5</w:t>
      </w:r>
      <w:r w:rsidRPr="001E4A6D">
        <w:t>. Доставка товара осуществляется по адресу: Владимирская область, Ковровский район, п. Пакино, ул. Центральная, д.1 А, (склад ФКУ ИК-7) осуществляется транспортом 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14:paraId="614B0965" w14:textId="77777777"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14:paraId="16B45A56" w14:textId="77777777"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lastRenderedPageBreak/>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14:paraId="1FFA4546" w14:textId="77777777"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14:paraId="5F405277" w14:textId="77777777"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t>- товарную накладную, оформленная в 2-х экземплярах (по одному для Поставщика и Государственного з</w:t>
      </w:r>
      <w:r w:rsidR="00FF25C8" w:rsidRPr="001E4A6D">
        <w:rPr>
          <w:sz w:val="24"/>
          <w:szCs w:val="24"/>
        </w:rPr>
        <w:t>аказчика) с печатью Поставщика;</w:t>
      </w:r>
    </w:p>
    <w:p w14:paraId="41A8765F" w14:textId="77777777"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акт приема – передачи товара, (ОКУД 0510452) в соответствии с приказом Минфина России от 30.10.2023 N 174н.), составленный в 3-х экземплярах (1 экз. для Поставщика, 2 экз. для Государственного Заказчика, подписанный Поставщиком</w:t>
      </w:r>
      <w:r w:rsidRPr="001E4A6D">
        <w:rPr>
          <w:rFonts w:ascii="Times New Roman" w:hAnsi="Times New Roman" w:cs="Times New Roman"/>
          <w:sz w:val="24"/>
          <w:szCs w:val="24"/>
        </w:rPr>
        <w:t>;</w:t>
      </w:r>
    </w:p>
    <w:p w14:paraId="76D1FDDD" w14:textId="77777777"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14:paraId="710501F1" w14:textId="77777777"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 если документы, указанные в пункте 5.</w:t>
      </w:r>
      <w:r w:rsidR="009E5946">
        <w:rPr>
          <w:rFonts w:ascii="Times New Roman" w:hAnsi="Times New Roman"/>
          <w:sz w:val="24"/>
          <w:szCs w:val="24"/>
        </w:rPr>
        <w:t>7</w:t>
      </w:r>
      <w:r w:rsidRPr="001E4A6D">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82861BA" w14:textId="77777777"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14:paraId="7039FB0D" w14:textId="77777777"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14:paraId="7B6123CB" w14:textId="77777777"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14:paraId="58A72F89" w14:textId="77777777" w:rsidR="00057FB8" w:rsidRPr="001C1F64" w:rsidRDefault="00057FB8" w:rsidP="001C1F64">
      <w:pPr>
        <w:pStyle w:val="a8"/>
        <w:jc w:val="both"/>
        <w:rPr>
          <w:rFonts w:ascii="Times New Roman" w:hAnsi="Times New Roman"/>
          <w:sz w:val="24"/>
          <w:szCs w:val="24"/>
        </w:rPr>
      </w:pPr>
    </w:p>
    <w:p w14:paraId="20D7804D" w14:textId="77777777"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14:paraId="0661C22C" w14:textId="77777777"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14:paraId="6F62CE4D" w14:textId="77777777"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r w:rsidR="001C1F64" w:rsidRPr="001C1F64">
        <w:rPr>
          <w:rFonts w:ascii="Times New Roman" w:hAnsi="Times New Roman"/>
          <w:sz w:val="24"/>
          <w:szCs w:val="24"/>
        </w:rPr>
        <w:t>подписания акта приема сдачи товара.</w:t>
      </w:r>
    </w:p>
    <w:p w14:paraId="3C914247" w14:textId="77777777"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14:paraId="2BA8839F" w14:textId="77777777"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14:paraId="7ACE3ED4" w14:textId="77777777"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14:paraId="554D4393" w14:textId="77777777" w:rsidR="00B60F6E" w:rsidRPr="001C1F64" w:rsidRDefault="00B60F6E" w:rsidP="001C1F64">
      <w:pPr>
        <w:spacing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14:paraId="10264249"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14:paraId="26C9A2DE"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14:paraId="2079E8E8"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 ненадлежащего качества на товар, соответствующий требованиям контракта в случае невозможности устранения дефектов. </w:t>
      </w:r>
    </w:p>
    <w:p w14:paraId="7FE8BFFA"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7.4. Срок устранения дефектов и срок замены некачественного товара составляет не более 10 (десять) календарных дней с момента получения Поставщиком письменного требования грузополучателя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 </w:t>
      </w:r>
    </w:p>
    <w:p w14:paraId="1F19E6C3"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14:paraId="3FB693F1" w14:textId="77777777"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14:paraId="5A565ADE" w14:textId="77777777"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8. Ответственность Сторон</w:t>
      </w:r>
      <w:r w:rsidRPr="001C1F64">
        <w:rPr>
          <w:rFonts w:ascii="Times New Roman" w:hAnsi="Times New Roman" w:cs="Times New Roman"/>
          <w:sz w:val="24"/>
          <w:szCs w:val="24"/>
        </w:rPr>
        <w:t> </w:t>
      </w:r>
    </w:p>
    <w:p w14:paraId="3DE8DA14"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9030C88"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75047A05"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7CA0FFF"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2DD47EFB"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14:paraId="4C1838C0"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58460839"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1B650D2"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A47412A"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3A9B9690"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14:paraId="7DEBF5E4"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8.11. Общая сумма начисленных штрафов за неисполнение или ненадлежащее </w:t>
      </w:r>
      <w:r w:rsidRPr="001C1F64">
        <w:rPr>
          <w:rFonts w:ascii="Times New Roman" w:hAnsi="Times New Roman" w:cs="Times New Roman"/>
          <w:color w:val="auto"/>
          <w:sz w:val="24"/>
          <w:szCs w:val="24"/>
        </w:rPr>
        <w:lastRenderedPageBreak/>
        <w:t>исполнение Поставщиком обязательств, предусмотренных настоящим Контрактом, не может превышать цену Контракта.</w:t>
      </w:r>
    </w:p>
    <w:p w14:paraId="60451507" w14:textId="77777777"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55448848" w14:textId="77777777" w:rsidR="00057FB8" w:rsidRDefault="001C1F64" w:rsidP="001C1F64">
      <w:pPr>
        <w:pStyle w:val="ConsPlusNormal"/>
        <w:ind w:firstLine="540"/>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60346">
        <w:rPr>
          <w:rFonts w:ascii="Times New Roman" w:hAnsi="Times New Roman" w:cs="Times New Roman"/>
          <w:color w:val="auto"/>
          <w:sz w:val="24"/>
          <w:szCs w:val="24"/>
        </w:rPr>
        <w:t>.</w:t>
      </w:r>
    </w:p>
    <w:p w14:paraId="412D0AB9" w14:textId="77777777" w:rsidR="00B60346" w:rsidRPr="001C1F64" w:rsidRDefault="00B60346" w:rsidP="001C1F64">
      <w:pPr>
        <w:pStyle w:val="ConsPlusNormal"/>
        <w:ind w:firstLine="540"/>
        <w:jc w:val="both"/>
        <w:rPr>
          <w:rFonts w:ascii="Times New Roman" w:hAnsi="Times New Roman" w:cs="Times New Roman"/>
          <w:sz w:val="24"/>
          <w:szCs w:val="24"/>
        </w:rPr>
      </w:pPr>
    </w:p>
    <w:p w14:paraId="78012981" w14:textId="77777777" w:rsidR="00E1298B"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14:paraId="5FA232F2" w14:textId="77777777" w:rsidR="00B60346" w:rsidRPr="001C1F64" w:rsidRDefault="00B60346" w:rsidP="001C1F64">
      <w:pPr>
        <w:spacing w:after="0" w:line="240" w:lineRule="auto"/>
        <w:jc w:val="center"/>
        <w:rPr>
          <w:rFonts w:ascii="Times New Roman" w:hAnsi="Times New Roman" w:cs="Times New Roman"/>
          <w:b/>
          <w:sz w:val="24"/>
          <w:szCs w:val="24"/>
        </w:rPr>
      </w:pPr>
    </w:p>
    <w:p w14:paraId="6C895C22" w14:textId="77777777"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CA0659B" w14:textId="77777777"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066E2D1" w14:textId="77777777"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186156" w14:textId="77777777"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05B1248" w14:textId="77777777"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0D93F87" w14:textId="77777777"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967030C" w14:textId="77777777"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14:paraId="3FECB781" w14:textId="77777777" w:rsidR="00057FB8" w:rsidRPr="001C1F64" w:rsidRDefault="00057FB8" w:rsidP="001C1F64">
      <w:pPr>
        <w:spacing w:after="0" w:line="240" w:lineRule="auto"/>
        <w:ind w:firstLine="567"/>
        <w:jc w:val="both"/>
        <w:rPr>
          <w:rFonts w:ascii="Times New Roman" w:hAnsi="Times New Roman" w:cs="Times New Roman"/>
          <w:sz w:val="24"/>
          <w:szCs w:val="24"/>
        </w:rPr>
      </w:pPr>
    </w:p>
    <w:p w14:paraId="7748A906" w14:textId="77777777"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14:paraId="3989513A" w14:textId="77777777"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63FDF642" w14:textId="77777777"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lastRenderedPageBreak/>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в письменном виде, подписываются сторонами и являются неотъемлемой частью настоящего контракта.</w:t>
      </w:r>
    </w:p>
    <w:p w14:paraId="20DD3A2A" w14:textId="77777777" w:rsidR="00B60F6E" w:rsidRPr="001C1F64" w:rsidRDefault="00B60F6E" w:rsidP="001C1F64">
      <w:pPr>
        <w:tabs>
          <w:tab w:val="left" w:pos="2160"/>
        </w:tabs>
        <w:spacing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10.3. В случае изменения платежных (банковских) реквизитов стороны обязаны 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без заключения дополнительного соглашения.</w:t>
      </w:r>
    </w:p>
    <w:p w14:paraId="620D1E38" w14:textId="77777777"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или присоединения.</w:t>
      </w:r>
    </w:p>
    <w:p w14:paraId="2C4D36B1" w14:textId="77777777" w:rsidR="00B60F6E" w:rsidRPr="001C1F64" w:rsidRDefault="00B60F6E" w:rsidP="001C1F64">
      <w:pPr>
        <w:tabs>
          <w:tab w:val="left" w:pos="2160"/>
        </w:tabs>
        <w:spacing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10.5. Настоящий контракт может быть расторгнут в порядке, установленном действующим законодательством Российской Федерации.</w:t>
      </w:r>
    </w:p>
    <w:p w14:paraId="2937F0CE" w14:textId="77777777"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14:paraId="621DD3C5" w14:textId="77777777" w:rsidR="00E1298B" w:rsidRDefault="00E1298B" w:rsidP="001C1F64">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14:paraId="2D520A9A" w14:textId="77777777" w:rsidR="00B60346" w:rsidRPr="001C1F64" w:rsidRDefault="00B60346" w:rsidP="00B60346">
      <w:pPr>
        <w:spacing w:after="0" w:line="240" w:lineRule="auto"/>
        <w:ind w:left="720"/>
        <w:jc w:val="center"/>
        <w:rPr>
          <w:rFonts w:ascii="Times New Roman" w:hAnsi="Times New Roman" w:cs="Times New Roman"/>
          <w:b/>
          <w:sz w:val="24"/>
          <w:szCs w:val="24"/>
        </w:rPr>
      </w:pPr>
    </w:p>
    <w:p w14:paraId="3F6D8E36"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68F58668"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2E3226FD" w14:textId="77777777"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14:paraId="550E7E44" w14:textId="77777777" w:rsidR="00DE155F" w:rsidRPr="001C1F64" w:rsidRDefault="00DE155F" w:rsidP="001C1F64">
      <w:pPr>
        <w:spacing w:after="0" w:line="240" w:lineRule="auto"/>
        <w:jc w:val="both"/>
        <w:rPr>
          <w:rFonts w:ascii="Times New Roman" w:hAnsi="Times New Roman" w:cs="Times New Roman"/>
          <w:sz w:val="24"/>
          <w:szCs w:val="24"/>
        </w:rPr>
      </w:pPr>
    </w:p>
    <w:p w14:paraId="280EE60C" w14:textId="77777777" w:rsidR="00E1298B"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14:paraId="5E9C310D" w14:textId="77777777" w:rsidR="00B60346" w:rsidRPr="001C1F64" w:rsidRDefault="00B60346" w:rsidP="001C1F64">
      <w:pPr>
        <w:pStyle w:val="a8"/>
        <w:ind w:left="851"/>
        <w:jc w:val="center"/>
        <w:rPr>
          <w:rFonts w:ascii="Times New Roman" w:hAnsi="Times New Roman"/>
          <w:b/>
          <w:sz w:val="24"/>
          <w:szCs w:val="24"/>
        </w:rPr>
      </w:pPr>
    </w:p>
    <w:p w14:paraId="29129FA2" w14:textId="368656C4" w:rsidR="006C21B8" w:rsidRPr="00536FB2" w:rsidRDefault="00E1298B" w:rsidP="001C1F64">
      <w:pPr>
        <w:pStyle w:val="a8"/>
        <w:ind w:firstLine="708"/>
        <w:jc w:val="both"/>
        <w:rPr>
          <w:rFonts w:ascii="Times New Roman" w:hAnsi="Times New Roman"/>
          <w:color w:val="auto"/>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.1. </w:t>
      </w:r>
      <w:r w:rsidRPr="00536FB2">
        <w:rPr>
          <w:rFonts w:ascii="Times New Roman" w:hAnsi="Times New Roman"/>
          <w:color w:val="auto"/>
          <w:sz w:val="24"/>
          <w:szCs w:val="24"/>
        </w:rPr>
        <w:t>Контра</w:t>
      </w:r>
      <w:proofErr w:type="gramStart"/>
      <w:r w:rsidRPr="00536FB2">
        <w:rPr>
          <w:rFonts w:ascii="Times New Roman" w:hAnsi="Times New Roman"/>
          <w:color w:val="auto"/>
          <w:sz w:val="24"/>
          <w:szCs w:val="24"/>
        </w:rPr>
        <w:t>кт вст</w:t>
      </w:r>
      <w:proofErr w:type="gramEnd"/>
      <w:r w:rsidRPr="00536FB2">
        <w:rPr>
          <w:rFonts w:ascii="Times New Roman" w:hAnsi="Times New Roman"/>
          <w:color w:val="auto"/>
          <w:sz w:val="24"/>
          <w:szCs w:val="24"/>
        </w:rPr>
        <w:t xml:space="preserve">упает в силу с момента его подписания Сторонами и действует до </w:t>
      </w:r>
      <w:r w:rsidR="005C19B2" w:rsidRPr="00536FB2">
        <w:rPr>
          <w:rFonts w:ascii="Times New Roman" w:hAnsi="Times New Roman"/>
          <w:color w:val="auto"/>
          <w:sz w:val="24"/>
          <w:szCs w:val="24"/>
        </w:rPr>
        <w:t>3</w:t>
      </w:r>
      <w:r w:rsidR="00536FB2" w:rsidRPr="00536FB2">
        <w:rPr>
          <w:rFonts w:ascii="Times New Roman" w:hAnsi="Times New Roman"/>
          <w:color w:val="auto"/>
          <w:sz w:val="24"/>
          <w:szCs w:val="24"/>
        </w:rPr>
        <w:t>1</w:t>
      </w:r>
      <w:r w:rsidRPr="00536FB2">
        <w:rPr>
          <w:rFonts w:ascii="Times New Roman" w:hAnsi="Times New Roman"/>
          <w:color w:val="auto"/>
          <w:sz w:val="24"/>
          <w:szCs w:val="24"/>
        </w:rPr>
        <w:t>.</w:t>
      </w:r>
      <w:r w:rsidR="005C3FAA" w:rsidRPr="00536FB2">
        <w:rPr>
          <w:rFonts w:ascii="Times New Roman" w:hAnsi="Times New Roman"/>
          <w:color w:val="auto"/>
          <w:sz w:val="24"/>
          <w:szCs w:val="24"/>
        </w:rPr>
        <w:t>10</w:t>
      </w:r>
      <w:r w:rsidRPr="00536FB2">
        <w:rPr>
          <w:rFonts w:ascii="Times New Roman" w:hAnsi="Times New Roman"/>
          <w:color w:val="auto"/>
          <w:sz w:val="24"/>
          <w:szCs w:val="24"/>
        </w:rPr>
        <w:t>.20</w:t>
      </w:r>
      <w:r w:rsidR="005A4643" w:rsidRPr="00536FB2">
        <w:rPr>
          <w:rFonts w:ascii="Times New Roman" w:hAnsi="Times New Roman"/>
          <w:color w:val="auto"/>
          <w:sz w:val="24"/>
          <w:szCs w:val="24"/>
        </w:rPr>
        <w:t>2</w:t>
      </w:r>
      <w:r w:rsidR="00F8509C" w:rsidRPr="00536FB2">
        <w:rPr>
          <w:rFonts w:ascii="Times New Roman" w:hAnsi="Times New Roman"/>
          <w:color w:val="auto"/>
          <w:sz w:val="24"/>
          <w:szCs w:val="24"/>
        </w:rPr>
        <w:t>6</w:t>
      </w:r>
      <w:r w:rsidRPr="00536FB2">
        <w:rPr>
          <w:rFonts w:ascii="Times New Roman" w:hAnsi="Times New Roman"/>
          <w:color w:val="auto"/>
          <w:sz w:val="24"/>
          <w:szCs w:val="24"/>
        </w:rPr>
        <w:t xml:space="preserve"> года, а в части осуществления оплаты и гарантийных обязательств – до их полного исполнения</w:t>
      </w:r>
      <w:r w:rsidR="006C21B8" w:rsidRPr="00536FB2">
        <w:rPr>
          <w:rFonts w:ascii="Times New Roman" w:hAnsi="Times New Roman"/>
          <w:color w:val="auto"/>
          <w:sz w:val="24"/>
          <w:szCs w:val="24"/>
        </w:rPr>
        <w:t>;</w:t>
      </w:r>
    </w:p>
    <w:p w14:paraId="4A82D082" w14:textId="4C86F8FA" w:rsidR="00202F78" w:rsidRPr="00536FB2" w:rsidRDefault="006C21B8" w:rsidP="001C1F64">
      <w:pPr>
        <w:pStyle w:val="a8"/>
        <w:ind w:firstLine="708"/>
        <w:jc w:val="both"/>
        <w:rPr>
          <w:rFonts w:ascii="Times New Roman" w:hAnsi="Times New Roman"/>
          <w:i/>
          <w:color w:val="auto"/>
          <w:sz w:val="24"/>
          <w:szCs w:val="24"/>
        </w:rPr>
      </w:pPr>
      <w:r w:rsidRPr="00536FB2">
        <w:rPr>
          <w:rFonts w:ascii="Times New Roman" w:hAnsi="Times New Roman"/>
          <w:color w:val="auto"/>
          <w:sz w:val="24"/>
          <w:szCs w:val="24"/>
        </w:rPr>
        <w:t>1</w:t>
      </w:r>
      <w:r w:rsidR="0069117B" w:rsidRPr="00536FB2">
        <w:rPr>
          <w:rFonts w:ascii="Times New Roman" w:hAnsi="Times New Roman"/>
          <w:color w:val="auto"/>
          <w:sz w:val="24"/>
          <w:szCs w:val="24"/>
        </w:rPr>
        <w:t>2</w:t>
      </w:r>
      <w:r w:rsidRPr="00536FB2">
        <w:rPr>
          <w:rFonts w:ascii="Times New Roman" w:hAnsi="Times New Roman"/>
          <w:color w:val="auto"/>
          <w:sz w:val="24"/>
          <w:szCs w:val="24"/>
        </w:rPr>
        <w:t xml:space="preserve">.2 Срок исполнения Контракта </w:t>
      </w:r>
      <w:r w:rsidR="0069117B" w:rsidRPr="00536FB2">
        <w:rPr>
          <w:rFonts w:ascii="Times New Roman" w:hAnsi="Times New Roman"/>
          <w:color w:val="auto"/>
          <w:sz w:val="24"/>
          <w:szCs w:val="24"/>
        </w:rPr>
        <w:t>до:</w:t>
      </w:r>
      <w:r w:rsidR="00080885" w:rsidRPr="00536FB2">
        <w:rPr>
          <w:rFonts w:ascii="Times New Roman" w:hAnsi="Times New Roman"/>
          <w:color w:val="auto"/>
          <w:sz w:val="24"/>
          <w:szCs w:val="24"/>
        </w:rPr>
        <w:t xml:space="preserve"> </w:t>
      </w:r>
      <w:r w:rsidR="005C3FAA" w:rsidRPr="00536FB2">
        <w:rPr>
          <w:rFonts w:ascii="Times New Roman" w:hAnsi="Times New Roman"/>
          <w:color w:val="auto"/>
          <w:sz w:val="24"/>
          <w:szCs w:val="24"/>
        </w:rPr>
        <w:t>0</w:t>
      </w:r>
      <w:r w:rsidR="00536FB2" w:rsidRPr="00536FB2">
        <w:rPr>
          <w:rFonts w:ascii="Times New Roman" w:hAnsi="Times New Roman"/>
          <w:color w:val="auto"/>
          <w:sz w:val="24"/>
          <w:szCs w:val="24"/>
        </w:rPr>
        <w:t>2</w:t>
      </w:r>
      <w:r w:rsidR="005C3FAA" w:rsidRPr="00536FB2">
        <w:rPr>
          <w:rFonts w:ascii="Times New Roman" w:hAnsi="Times New Roman"/>
          <w:color w:val="auto"/>
          <w:sz w:val="24"/>
          <w:szCs w:val="24"/>
        </w:rPr>
        <w:t>.10.2026</w:t>
      </w:r>
    </w:p>
    <w:p w14:paraId="1785F015" w14:textId="77777777" w:rsidR="00057FB8" w:rsidRPr="001C1F64" w:rsidRDefault="00057FB8" w:rsidP="001C1F64">
      <w:pPr>
        <w:pStyle w:val="a8"/>
        <w:ind w:firstLine="708"/>
        <w:jc w:val="both"/>
        <w:rPr>
          <w:rFonts w:ascii="Times New Roman" w:hAnsi="Times New Roman"/>
          <w:i/>
          <w:sz w:val="24"/>
          <w:szCs w:val="24"/>
        </w:rPr>
      </w:pPr>
    </w:p>
    <w:p w14:paraId="08581BD7" w14:textId="77777777" w:rsidR="00E1298B"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14:paraId="3730C226" w14:textId="77777777" w:rsidR="00B60346" w:rsidRPr="001C1F64" w:rsidRDefault="00B60346" w:rsidP="001C1F64">
      <w:pPr>
        <w:spacing w:after="0" w:line="240" w:lineRule="auto"/>
        <w:ind w:left="360"/>
        <w:jc w:val="center"/>
        <w:rPr>
          <w:rFonts w:ascii="Times New Roman" w:hAnsi="Times New Roman" w:cs="Times New Roman"/>
          <w:b/>
          <w:sz w:val="24"/>
          <w:szCs w:val="24"/>
        </w:rPr>
      </w:pPr>
    </w:p>
    <w:p w14:paraId="64950ABD"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44C9D3D2"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0DCFECFE"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1C1F64">
        <w:rPr>
          <w:rFonts w:ascii="Times New Roman" w:hAnsi="Times New Roman" w:cs="Times New Roman"/>
          <w:sz w:val="24"/>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7CC38D9C" w14:textId="77777777"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1</w:t>
      </w:r>
      <w:r w:rsidR="001C1F64">
        <w:rPr>
          <w:rFonts w:ascii="Times New Roman" w:hAnsi="Times New Roman" w:cs="Times New Roman"/>
          <w:sz w:val="24"/>
          <w:szCs w:val="24"/>
        </w:rPr>
        <w:t>3</w:t>
      </w:r>
      <w:r w:rsidRPr="001C1F64">
        <w:rPr>
          <w:rFonts w:ascii="Times New Roman" w:hAnsi="Times New Roman" w:cs="Times New Roman"/>
          <w:sz w:val="24"/>
          <w:szCs w:val="24"/>
        </w:rPr>
        <w:t>.4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 частное от деления цены контракта, на количество поставляемого товара.</w:t>
      </w:r>
    </w:p>
    <w:p w14:paraId="751C827E" w14:textId="77777777"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.5 Все изменения к Контракту действительны, если они оформлены в виде дополнительного соглашения к Контракту и подписаны Сторонами.</w:t>
      </w:r>
    </w:p>
    <w:p w14:paraId="61C72078"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 Во всем остальном, что не предусмотрено Контрактом, Стороны руководствуются законодательством Российской Федерации.</w:t>
      </w:r>
    </w:p>
    <w:p w14:paraId="2F358FCF" w14:textId="77777777"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14:paraId="34DAC779" w14:textId="77777777"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 спецификация.</w:t>
      </w:r>
    </w:p>
    <w:p w14:paraId="48234D8A" w14:textId="77777777" w:rsidR="00DE155F" w:rsidRDefault="00DE155F" w:rsidP="006E4907">
      <w:pPr>
        <w:spacing w:after="0" w:line="240" w:lineRule="auto"/>
        <w:ind w:firstLine="709"/>
        <w:jc w:val="both"/>
        <w:rPr>
          <w:rFonts w:ascii="Times New Roman" w:hAnsi="Times New Roman" w:cs="Times New Roman"/>
          <w:sz w:val="26"/>
          <w:szCs w:val="26"/>
        </w:rPr>
      </w:pPr>
    </w:p>
    <w:p w14:paraId="0D628625" w14:textId="77777777"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14:paraId="17C0F935" w14:textId="77777777"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0C5095" w14:paraId="6C9DD571" w14:textId="77777777" w:rsidTr="00FB5803">
        <w:tc>
          <w:tcPr>
            <w:tcW w:w="4621" w:type="dxa"/>
            <w:tcMar>
              <w:top w:w="0" w:type="dxa"/>
              <w:left w:w="108" w:type="dxa"/>
              <w:bottom w:w="0" w:type="dxa"/>
              <w:right w:w="108" w:type="dxa"/>
            </w:tcMar>
          </w:tcPr>
          <w:p w14:paraId="61252FD5" w14:textId="77777777"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14:paraId="6AA8E674" w14:textId="77777777" w:rsidR="0069117B" w:rsidRPr="000C5095" w:rsidRDefault="0069117B" w:rsidP="0069117B">
            <w:pPr>
              <w:pStyle w:val="a8"/>
              <w:jc w:val="both"/>
              <w:rPr>
                <w:rFonts w:ascii="Times New Roman" w:hAnsi="Times New Roman"/>
                <w:b/>
                <w:sz w:val="24"/>
                <w:szCs w:val="24"/>
              </w:rPr>
            </w:pPr>
            <w:r w:rsidRPr="000C5095">
              <w:rPr>
                <w:rFonts w:ascii="Times New Roman" w:hAnsi="Times New Roman"/>
                <w:b/>
                <w:sz w:val="24"/>
                <w:szCs w:val="24"/>
              </w:rPr>
              <w:t>от «Поставщика»:</w:t>
            </w:r>
          </w:p>
        </w:tc>
      </w:tr>
      <w:tr w:rsidR="0069117B" w:rsidRPr="0069117B" w14:paraId="1E305B2C" w14:textId="77777777" w:rsidTr="00FB5803">
        <w:tc>
          <w:tcPr>
            <w:tcW w:w="4621" w:type="dxa"/>
            <w:tcMar>
              <w:top w:w="0" w:type="dxa"/>
              <w:left w:w="108" w:type="dxa"/>
              <w:bottom w:w="0" w:type="dxa"/>
              <w:right w:w="108" w:type="dxa"/>
            </w:tcMar>
          </w:tcPr>
          <w:p w14:paraId="7E124011"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Сокращенное наименование:</w:t>
            </w:r>
          </w:p>
          <w:p w14:paraId="1D30BB4C"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ФКУ ИК-7 УФСИН России</w:t>
            </w:r>
          </w:p>
          <w:p w14:paraId="718E1478"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по Владимирской области</w:t>
            </w:r>
          </w:p>
          <w:p w14:paraId="72B432D5"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Юридический/почтовый адрес: </w:t>
            </w:r>
          </w:p>
          <w:p w14:paraId="060EFD4F"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601960, Владимирская область, </w:t>
            </w:r>
          </w:p>
          <w:p w14:paraId="081870C8"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Ковровский район, п. Пакино, </w:t>
            </w:r>
          </w:p>
          <w:p w14:paraId="2CAB5B29"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ул. Центральная, д. 1А </w:t>
            </w:r>
          </w:p>
          <w:p w14:paraId="44D4F7B4" w14:textId="77777777" w:rsidR="00F8509C" w:rsidRPr="000C5095" w:rsidRDefault="00F8509C" w:rsidP="00F8509C">
            <w:pPr>
              <w:spacing w:after="0" w:line="240" w:lineRule="auto"/>
              <w:ind w:left="108"/>
              <w:rPr>
                <w:rFonts w:ascii="Times New Roman" w:hAnsi="Times New Roman" w:cs="Times New Roman"/>
                <w:bCs/>
                <w:sz w:val="24"/>
              </w:rPr>
            </w:pPr>
            <w:r w:rsidRPr="000C5095">
              <w:rPr>
                <w:rFonts w:ascii="Times New Roman" w:hAnsi="Times New Roman" w:cs="Times New Roman"/>
                <w:bCs/>
                <w:sz w:val="24"/>
              </w:rPr>
              <w:t>тел/факс: (49232) 2-52-03, 2-52-11</w:t>
            </w:r>
          </w:p>
          <w:p w14:paraId="392F9CFE"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ИНН 3317001263 от 26.09.1995</w:t>
            </w:r>
          </w:p>
          <w:p w14:paraId="72A685A0"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КПП 331701001</w:t>
            </w:r>
          </w:p>
          <w:p w14:paraId="796144A8"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ОГРН 1023301955269</w:t>
            </w:r>
          </w:p>
          <w:p w14:paraId="2393D2D9"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ОКАТО 17235008110</w:t>
            </w:r>
          </w:p>
          <w:p w14:paraId="790CA55F"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ОКТМО 17635415216</w:t>
            </w:r>
          </w:p>
          <w:p w14:paraId="753125D8"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ОКОПФ 20904</w:t>
            </w:r>
          </w:p>
          <w:p w14:paraId="7985C4E1"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ОКФС 12</w:t>
            </w:r>
          </w:p>
          <w:p w14:paraId="1BDEDDDB"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ОКОГУ 1318010</w:t>
            </w:r>
          </w:p>
          <w:p w14:paraId="4FF1E69C"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р/с 03211643000000013236</w:t>
            </w:r>
          </w:p>
          <w:p w14:paraId="0E28D687"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 xml:space="preserve">ОКЦ №1 Волго-Вятского ГУ Банка России // УФК по Нижегородской области, г. Нижний-Новгород </w:t>
            </w:r>
          </w:p>
          <w:p w14:paraId="4FBAA314"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л/с 03281194790</w:t>
            </w:r>
          </w:p>
          <w:p w14:paraId="460F0C49"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0C5095">
              <w:rPr>
                <w:rFonts w:ascii="Times New Roman" w:hAnsi="Times New Roman" w:cs="Times New Roman"/>
                <w:bCs/>
                <w:sz w:val="24"/>
              </w:rPr>
              <w:t>БИК 012202102</w:t>
            </w:r>
          </w:p>
          <w:p w14:paraId="4A571413" w14:textId="77777777" w:rsidR="00F8509C" w:rsidRPr="000C5095"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spellStart"/>
            <w:r w:rsidRPr="000C5095">
              <w:rPr>
                <w:rFonts w:ascii="Times New Roman" w:hAnsi="Times New Roman" w:cs="Times New Roman"/>
                <w:bCs/>
                <w:sz w:val="24"/>
              </w:rPr>
              <w:t>кор</w:t>
            </w:r>
            <w:proofErr w:type="spellEnd"/>
            <w:r w:rsidRPr="000C5095">
              <w:rPr>
                <w:rFonts w:ascii="Times New Roman" w:hAnsi="Times New Roman" w:cs="Times New Roman"/>
                <w:bCs/>
                <w:sz w:val="24"/>
              </w:rPr>
              <w:t>/</w:t>
            </w:r>
            <w:proofErr w:type="spellStart"/>
            <w:r w:rsidRPr="000C5095">
              <w:rPr>
                <w:rFonts w:ascii="Times New Roman" w:hAnsi="Times New Roman" w:cs="Times New Roman"/>
                <w:bCs/>
                <w:sz w:val="24"/>
              </w:rPr>
              <w:t>сч</w:t>
            </w:r>
            <w:proofErr w:type="spellEnd"/>
            <w:r w:rsidRPr="000C5095">
              <w:rPr>
                <w:rFonts w:ascii="Times New Roman" w:hAnsi="Times New Roman" w:cs="Times New Roman"/>
                <w:bCs/>
                <w:sz w:val="24"/>
              </w:rPr>
              <w:t xml:space="preserve"> 40102810745370000024</w:t>
            </w:r>
          </w:p>
          <w:p w14:paraId="09AA08A7" w14:textId="77777777" w:rsidR="0069117B" w:rsidRPr="000C5095" w:rsidRDefault="007C69C1" w:rsidP="00F8509C">
            <w:pPr>
              <w:spacing w:after="0" w:line="240" w:lineRule="auto"/>
              <w:rPr>
                <w:rFonts w:ascii="Times New Roman" w:hAnsi="Times New Roman"/>
                <w:sz w:val="24"/>
                <w:szCs w:val="24"/>
                <w:lang w:val="en-US"/>
              </w:rPr>
            </w:pPr>
            <w:r w:rsidRPr="000C5095">
              <w:rPr>
                <w:rFonts w:ascii="Times New Roman" w:hAnsi="Times New Roman" w:cs="Times New Roman"/>
                <w:bCs/>
                <w:sz w:val="24"/>
                <w:szCs w:val="24"/>
              </w:rPr>
              <w:t xml:space="preserve">  </w:t>
            </w:r>
            <w:r w:rsidR="00F8509C" w:rsidRPr="000C5095">
              <w:rPr>
                <w:rFonts w:ascii="Times New Roman" w:hAnsi="Times New Roman" w:cs="Times New Roman"/>
                <w:bCs/>
                <w:sz w:val="24"/>
                <w:szCs w:val="24"/>
                <w:lang w:val="en-US"/>
              </w:rPr>
              <w:t>Emai</w:t>
            </w:r>
            <w:r w:rsidR="00F8509C" w:rsidRPr="000C5095">
              <w:rPr>
                <w:rFonts w:ascii="Times New Roman" w:hAnsi="Times New Roman" w:cs="Times New Roman"/>
                <w:bCs/>
                <w:color w:val="auto"/>
                <w:sz w:val="24"/>
                <w:szCs w:val="24"/>
                <w:lang w:val="en-US"/>
              </w:rPr>
              <w:t xml:space="preserve">l: </w:t>
            </w:r>
            <w:hyperlink r:id="rId10" w:history="1">
              <w:r w:rsidR="00F8509C" w:rsidRPr="000C5095">
                <w:rPr>
                  <w:rStyle w:val="ae"/>
                  <w:rFonts w:ascii="Times New Roman" w:hAnsi="Times New Roman"/>
                  <w:bCs/>
                  <w:color w:val="auto"/>
                  <w:sz w:val="24"/>
                  <w:szCs w:val="24"/>
                  <w:u w:val="none"/>
                  <w:lang w:val="en-US"/>
                </w:rPr>
                <w:t>fgu-ik7@yandex.ru</w:t>
              </w:r>
            </w:hyperlink>
          </w:p>
        </w:tc>
        <w:tc>
          <w:tcPr>
            <w:tcW w:w="4681" w:type="dxa"/>
            <w:tcMar>
              <w:top w:w="0" w:type="dxa"/>
              <w:left w:w="108" w:type="dxa"/>
              <w:bottom w:w="0" w:type="dxa"/>
              <w:right w:w="108" w:type="dxa"/>
            </w:tcMar>
          </w:tcPr>
          <w:p w14:paraId="5B1AA9C9"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Наименование: </w:t>
            </w:r>
          </w:p>
          <w:p w14:paraId="28F069EC"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Адрес: </w:t>
            </w:r>
          </w:p>
          <w:p w14:paraId="2A1C5DC6"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Тел./факс:</w:t>
            </w:r>
          </w:p>
          <w:p w14:paraId="1D464302"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ОГРН </w:t>
            </w:r>
          </w:p>
          <w:p w14:paraId="2B85618B"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ИНН/КПП</w:t>
            </w:r>
          </w:p>
          <w:p w14:paraId="36FBE5B7"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Банковские реквизиты:  </w:t>
            </w:r>
          </w:p>
          <w:p w14:paraId="78A87D9C"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Р/счет</w:t>
            </w:r>
          </w:p>
          <w:p w14:paraId="72E7CB98"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К/счет</w:t>
            </w:r>
          </w:p>
          <w:p w14:paraId="417A8539"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БИК </w:t>
            </w:r>
          </w:p>
          <w:p w14:paraId="1455B10E"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ОКПО </w:t>
            </w:r>
          </w:p>
          <w:p w14:paraId="3676154B" w14:textId="77777777" w:rsidR="0069117B" w:rsidRPr="000C5095" w:rsidRDefault="0069117B" w:rsidP="0069117B">
            <w:pPr>
              <w:pStyle w:val="a8"/>
              <w:rPr>
                <w:rFonts w:ascii="Times New Roman" w:hAnsi="Times New Roman"/>
                <w:sz w:val="24"/>
                <w:szCs w:val="24"/>
              </w:rPr>
            </w:pPr>
            <w:r w:rsidRPr="000C5095">
              <w:rPr>
                <w:rFonts w:ascii="Times New Roman" w:hAnsi="Times New Roman"/>
                <w:sz w:val="24"/>
                <w:szCs w:val="24"/>
              </w:rPr>
              <w:t xml:space="preserve">ОКТМО </w:t>
            </w:r>
          </w:p>
          <w:p w14:paraId="6B1BA25B" w14:textId="77777777" w:rsidR="0069117B" w:rsidRPr="0069117B" w:rsidRDefault="0069117B" w:rsidP="0069117B">
            <w:pPr>
              <w:pStyle w:val="a8"/>
              <w:jc w:val="both"/>
              <w:rPr>
                <w:rFonts w:ascii="Times New Roman" w:hAnsi="Times New Roman"/>
                <w:sz w:val="24"/>
                <w:szCs w:val="24"/>
              </w:rPr>
            </w:pPr>
            <w:proofErr w:type="spellStart"/>
            <w:r w:rsidRPr="000C5095">
              <w:rPr>
                <w:rFonts w:ascii="Times New Roman" w:hAnsi="Times New Roman"/>
                <w:sz w:val="24"/>
                <w:szCs w:val="24"/>
              </w:rPr>
              <w:t>Эл.почта</w:t>
            </w:r>
            <w:proofErr w:type="spellEnd"/>
            <w:r w:rsidRPr="000C5095">
              <w:rPr>
                <w:rFonts w:ascii="Times New Roman" w:hAnsi="Times New Roman"/>
                <w:sz w:val="24"/>
                <w:szCs w:val="24"/>
              </w:rPr>
              <w:t>: ______@_____</w:t>
            </w:r>
          </w:p>
        </w:tc>
      </w:tr>
    </w:tbl>
    <w:p w14:paraId="40265FDB" w14:textId="77777777" w:rsidR="0069117B" w:rsidRDefault="0069117B" w:rsidP="0069117B">
      <w:pPr>
        <w:pStyle w:val="a8"/>
        <w:ind w:firstLine="567"/>
        <w:jc w:val="center"/>
        <w:rPr>
          <w:rFonts w:ascii="Times New Roman" w:hAnsi="Times New Roman"/>
          <w:b/>
          <w:sz w:val="28"/>
          <w:szCs w:val="28"/>
        </w:rPr>
      </w:pPr>
    </w:p>
    <w:p w14:paraId="1B38293B" w14:textId="77777777"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14:paraId="65063599" w14:textId="77777777" w:rsidTr="00FB5803">
        <w:tc>
          <w:tcPr>
            <w:tcW w:w="2572" w:type="pct"/>
          </w:tcPr>
          <w:p w14:paraId="549279A6" w14:textId="77777777"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14:paraId="1251BE82" w14:textId="77777777"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14:paraId="76588F33" w14:textId="77777777" w:rsidTr="00FB5803">
        <w:tc>
          <w:tcPr>
            <w:tcW w:w="2572" w:type="pct"/>
          </w:tcPr>
          <w:p w14:paraId="3A432D83" w14:textId="77777777"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14:paraId="3E35C8E4"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14:paraId="39A3DA14" w14:textId="77777777" w:rsidTr="00FB5803">
              <w:tc>
                <w:tcPr>
                  <w:tcW w:w="2464" w:type="pct"/>
                </w:tcPr>
                <w:p w14:paraId="3068A58D"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14:paraId="2ABD6FAE" w14:textId="77777777" w:rsidTr="00FB5803">
              <w:tc>
                <w:tcPr>
                  <w:tcW w:w="2464" w:type="pct"/>
                </w:tcPr>
                <w:p w14:paraId="5DF21285"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14:paraId="40722740"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14:paraId="088BB1CC" w14:textId="77777777" w:rsidTr="00FB5803">
        <w:tc>
          <w:tcPr>
            <w:tcW w:w="2572" w:type="pct"/>
          </w:tcPr>
          <w:p w14:paraId="3E7A8646"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w:t>
            </w:r>
          </w:p>
          <w:p w14:paraId="7D7DF0E3"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14:paraId="638F1CEA" w14:textId="77777777"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14:paraId="4ABD0BBD" w14:textId="77777777" w:rsidTr="00FB5803">
              <w:tc>
                <w:tcPr>
                  <w:tcW w:w="5000" w:type="pct"/>
                </w:tcPr>
                <w:p w14:paraId="04551EF1"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14:paraId="5090C689"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14:paraId="5D1D5E71" w14:textId="77777777"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14:paraId="517820B5" w14:textId="77777777"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14:paraId="7230A41E" w14:textId="77777777"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4F14F7E7"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72772D0F"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610897FA"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21BB31A8"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256CB9B9"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571DB0D1"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29152E20" w14:textId="77777777"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14:paraId="2C974031" w14:textId="77777777"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14:paraId="418664FA" w14:textId="77777777"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14:paraId="5BDCA81B" w14:textId="77777777"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14:paraId="3B29F31E" w14:textId="77777777"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14:paraId="5360A189" w14:textId="77777777"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14:paraId="3D21E43B" w14:textId="77777777"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14:paraId="583D6EA5" w14:textId="77777777"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14:paraId="47CA8728" w14:textId="77777777" w:rsidR="00E1298B" w:rsidRPr="001C1F64"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6"/>
          <w:szCs w:val="26"/>
        </w:rPr>
        <w:lastRenderedPageBreak/>
        <w:t xml:space="preserve">Приложение № 1 </w:t>
      </w:r>
    </w:p>
    <w:p w14:paraId="3FAFF3DB" w14:textId="77777777"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 Государственному контракту   </w:t>
      </w:r>
    </w:p>
    <w:p w14:paraId="5C2AE8BB" w14:textId="77777777"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5700F4">
        <w:rPr>
          <w:rFonts w:ascii="Times New Roman" w:hAnsi="Times New Roman" w:cs="Times New Roman"/>
          <w:sz w:val="26"/>
          <w:szCs w:val="26"/>
        </w:rPr>
        <w:t xml:space="preserve"> </w:t>
      </w:r>
      <w:r>
        <w:rPr>
          <w:rFonts w:ascii="Times New Roman" w:hAnsi="Times New Roman" w:cs="Times New Roman"/>
          <w:sz w:val="26"/>
          <w:szCs w:val="26"/>
        </w:rPr>
        <w:t>_____</w:t>
      </w:r>
    </w:p>
    <w:p w14:paraId="752F3568" w14:textId="77777777"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 «___»</w:t>
      </w:r>
      <w:r w:rsidR="005700F4">
        <w:rPr>
          <w:rFonts w:ascii="Times New Roman" w:hAnsi="Times New Roman" w:cs="Times New Roman"/>
          <w:sz w:val="26"/>
          <w:szCs w:val="26"/>
        </w:rPr>
        <w:t xml:space="preserve"> </w:t>
      </w:r>
      <w:r>
        <w:rPr>
          <w:rFonts w:ascii="Times New Roman" w:hAnsi="Times New Roman" w:cs="Times New Roman"/>
          <w:sz w:val="26"/>
          <w:szCs w:val="26"/>
        </w:rPr>
        <w:t>_______20</w:t>
      </w:r>
      <w:r w:rsidR="00DE155F">
        <w:rPr>
          <w:rFonts w:ascii="Times New Roman" w:hAnsi="Times New Roman" w:cs="Times New Roman"/>
          <w:sz w:val="26"/>
          <w:szCs w:val="26"/>
        </w:rPr>
        <w:t>2</w:t>
      </w:r>
      <w:r w:rsidR="00F8509C">
        <w:rPr>
          <w:rFonts w:ascii="Times New Roman" w:hAnsi="Times New Roman" w:cs="Times New Roman"/>
          <w:sz w:val="26"/>
          <w:szCs w:val="26"/>
        </w:rPr>
        <w:t>6</w:t>
      </w:r>
      <w:r w:rsidR="005700F4">
        <w:rPr>
          <w:rFonts w:ascii="Times New Roman" w:hAnsi="Times New Roman" w:cs="Times New Roman"/>
          <w:sz w:val="26"/>
          <w:szCs w:val="26"/>
        </w:rPr>
        <w:t xml:space="preserve"> </w:t>
      </w:r>
      <w:r>
        <w:rPr>
          <w:rFonts w:ascii="Times New Roman" w:hAnsi="Times New Roman" w:cs="Times New Roman"/>
          <w:sz w:val="26"/>
          <w:szCs w:val="26"/>
        </w:rPr>
        <w:t>года</w:t>
      </w:r>
    </w:p>
    <w:p w14:paraId="2F20D111" w14:textId="77777777"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14:paraId="19013D70" w14:textId="77777777"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14:paraId="5F9EB75F" w14:textId="77777777" w:rsidR="00E1298B" w:rsidRDefault="00E1298B">
      <w:pPr>
        <w:spacing w:line="240" w:lineRule="auto"/>
        <w:jc w:val="center"/>
        <w:rPr>
          <w:rFonts w:ascii="Times New Roman" w:hAnsi="Times New Roman" w:cs="Times New Roman"/>
          <w:b/>
          <w:smallCaps/>
          <w:sz w:val="26"/>
          <w:szCs w:val="26"/>
        </w:rPr>
      </w:pPr>
      <w:r>
        <w:rPr>
          <w:rFonts w:ascii="Times New Roman" w:hAnsi="Times New Roman" w:cs="Times New Roman"/>
          <w:b/>
          <w:smallCaps/>
          <w:sz w:val="26"/>
          <w:szCs w:val="26"/>
        </w:rPr>
        <w:t>СПЕЦИФИКАЦИЯ</w:t>
      </w:r>
    </w:p>
    <w:tbl>
      <w:tblPr>
        <w:tblW w:w="11057" w:type="dxa"/>
        <w:tblInd w:w="-1168" w:type="dxa"/>
        <w:tblLayout w:type="fixed"/>
        <w:tblLook w:val="0000" w:firstRow="0" w:lastRow="0" w:firstColumn="0" w:lastColumn="0" w:noHBand="0" w:noVBand="0"/>
      </w:tblPr>
      <w:tblGrid>
        <w:gridCol w:w="567"/>
        <w:gridCol w:w="5387"/>
        <w:gridCol w:w="851"/>
        <w:gridCol w:w="1417"/>
        <w:gridCol w:w="1134"/>
        <w:gridCol w:w="1701"/>
      </w:tblGrid>
      <w:tr w:rsidR="007E3067" w:rsidRPr="004D49F2" w14:paraId="35CFB409" w14:textId="77777777" w:rsidTr="007C69C1">
        <w:trPr>
          <w:trHeight w:val="316"/>
        </w:trPr>
        <w:tc>
          <w:tcPr>
            <w:tcW w:w="567" w:type="dxa"/>
            <w:tcBorders>
              <w:top w:val="single" w:sz="4" w:space="0" w:color="000000"/>
              <w:left w:val="single" w:sz="4" w:space="0" w:color="000000"/>
              <w:bottom w:val="single" w:sz="4" w:space="0" w:color="000000"/>
              <w:right w:val="single" w:sz="4" w:space="0" w:color="000000"/>
            </w:tcBorders>
            <w:vAlign w:val="center"/>
          </w:tcPr>
          <w:p w14:paraId="66ED8E80" w14:textId="77777777" w:rsidR="007E3067" w:rsidRPr="004D49F2" w:rsidRDefault="007E3067"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vAlign w:val="center"/>
          </w:tcPr>
          <w:p w14:paraId="4280C048"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14:paraId="605D66B1"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7A397AA6"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233728"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0407AEF6"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6</w:t>
            </w:r>
          </w:p>
        </w:tc>
      </w:tr>
      <w:tr w:rsidR="007E3067" w:rsidRPr="004D49F2" w14:paraId="4CCE0242" w14:textId="77777777" w:rsidTr="007C69C1">
        <w:trPr>
          <w:trHeight w:val="702"/>
        </w:trPr>
        <w:tc>
          <w:tcPr>
            <w:tcW w:w="567" w:type="dxa"/>
            <w:tcBorders>
              <w:top w:val="single" w:sz="4" w:space="0" w:color="000000"/>
              <w:left w:val="single" w:sz="4" w:space="0" w:color="000000"/>
              <w:bottom w:val="single" w:sz="4" w:space="0" w:color="000000"/>
              <w:right w:val="single" w:sz="4" w:space="0" w:color="000000"/>
            </w:tcBorders>
          </w:tcPr>
          <w:p w14:paraId="7C3A9E99" w14:textId="77777777"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mallCaps/>
                <w:sz w:val="24"/>
                <w:szCs w:val="24"/>
              </w:rPr>
              <w:t>№ п/п</w:t>
            </w:r>
          </w:p>
        </w:tc>
        <w:tc>
          <w:tcPr>
            <w:tcW w:w="5387" w:type="dxa"/>
            <w:tcBorders>
              <w:top w:val="single" w:sz="4" w:space="0" w:color="000000"/>
              <w:left w:val="single" w:sz="4" w:space="0" w:color="000000"/>
              <w:bottom w:val="single" w:sz="4" w:space="0" w:color="000000"/>
              <w:right w:val="single" w:sz="4" w:space="0" w:color="000000"/>
            </w:tcBorders>
          </w:tcPr>
          <w:p w14:paraId="6FE351E9" w14:textId="77777777" w:rsidR="007E3067" w:rsidRPr="004D49F2" w:rsidRDefault="007E3067" w:rsidP="004D49F2">
            <w:pPr>
              <w:widowControl w:val="0"/>
              <w:spacing w:after="0" w:line="240" w:lineRule="auto"/>
              <w:rPr>
                <w:rFonts w:ascii="Times New Roman" w:hAnsi="Times New Roman" w:cs="Times New Roman"/>
                <w:sz w:val="24"/>
                <w:szCs w:val="24"/>
              </w:rPr>
            </w:pPr>
            <w:r w:rsidRPr="004D49F2">
              <w:rPr>
                <w:rFonts w:ascii="Times New Roman" w:hAnsi="Times New Roman" w:cs="Times New Roman"/>
                <w:sz w:val="24"/>
                <w:szCs w:val="24"/>
              </w:rPr>
              <w:t>Наименование и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14:paraId="7ECA3B12" w14:textId="77777777"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14:paraId="2F49233E" w14:textId="77777777"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Количество Товара</w:t>
            </w:r>
          </w:p>
        </w:tc>
        <w:tc>
          <w:tcPr>
            <w:tcW w:w="1134" w:type="dxa"/>
            <w:tcBorders>
              <w:top w:val="single" w:sz="4" w:space="0" w:color="000000"/>
              <w:left w:val="single" w:sz="4" w:space="0" w:color="000000"/>
              <w:bottom w:val="single" w:sz="4" w:space="0" w:color="000000"/>
              <w:right w:val="single" w:sz="4" w:space="0" w:color="000000"/>
            </w:tcBorders>
          </w:tcPr>
          <w:p w14:paraId="23D9C530" w14:textId="77777777"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Цена за единицу Товара, руб.</w:t>
            </w:r>
          </w:p>
        </w:tc>
        <w:tc>
          <w:tcPr>
            <w:tcW w:w="1701" w:type="dxa"/>
            <w:tcBorders>
              <w:top w:val="single" w:sz="4" w:space="0" w:color="000000"/>
              <w:left w:val="single" w:sz="4" w:space="0" w:color="000000"/>
              <w:bottom w:val="single" w:sz="4" w:space="0" w:color="000000"/>
              <w:right w:val="single" w:sz="4" w:space="0" w:color="000000"/>
            </w:tcBorders>
          </w:tcPr>
          <w:p w14:paraId="746E76BC" w14:textId="77777777"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Сумма, руб.</w:t>
            </w:r>
          </w:p>
        </w:tc>
      </w:tr>
      <w:tr w:rsidR="00F826D9" w:rsidRPr="004D49F2" w14:paraId="110524BC" w14:textId="77777777" w:rsidTr="00E53A74">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14:paraId="1639707A" w14:textId="77777777" w:rsidR="00F826D9" w:rsidRPr="004D49F2" w:rsidRDefault="00F826D9" w:rsidP="00F826D9">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14:paraId="27D86D53" w14:textId="77777777" w:rsidR="00536FB2" w:rsidRPr="00536FB2" w:rsidRDefault="00536FB2" w:rsidP="00536FB2">
            <w:pPr>
              <w:shd w:val="clear" w:color="auto" w:fill="FFFFFF"/>
              <w:spacing w:after="0" w:line="240" w:lineRule="auto"/>
              <w:rPr>
                <w:rFonts w:ascii="Times New Roman" w:hAnsi="Times New Roman" w:cs="Times New Roman"/>
                <w:b/>
                <w:bCs/>
                <w:sz w:val="24"/>
                <w:szCs w:val="24"/>
              </w:rPr>
            </w:pPr>
            <w:r w:rsidRPr="00536FB2">
              <w:rPr>
                <w:rFonts w:ascii="Times New Roman" w:hAnsi="Times New Roman" w:cs="Times New Roman"/>
                <w:b/>
                <w:bCs/>
                <w:sz w:val="24"/>
                <w:szCs w:val="24"/>
              </w:rPr>
              <w:t>Журнал (книга) регистрации и учета специализированный</w:t>
            </w:r>
          </w:p>
          <w:p w14:paraId="34E6C0D3"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Вид бумаги для листов:  Офсетная</w:t>
            </w:r>
          </w:p>
          <w:p w14:paraId="138036EC"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Вид крепления: Сшивка</w:t>
            </w:r>
          </w:p>
          <w:p w14:paraId="38C7AE29"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Вид обложки:   Картонная</w:t>
            </w:r>
          </w:p>
          <w:p w14:paraId="5F713E19"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Количество листов:   &gt; 200  и  ≤ 300</w:t>
            </w:r>
          </w:p>
          <w:p w14:paraId="166831CE"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proofErr w:type="spellStart"/>
            <w:r w:rsidRPr="00536FB2">
              <w:rPr>
                <w:rFonts w:ascii="Times New Roman" w:hAnsi="Times New Roman" w:cs="Times New Roman"/>
                <w:bCs/>
                <w:sz w:val="24"/>
                <w:szCs w:val="24"/>
              </w:rPr>
              <w:t>Ламинирование</w:t>
            </w:r>
            <w:proofErr w:type="spellEnd"/>
            <w:r w:rsidRPr="00536FB2">
              <w:rPr>
                <w:rFonts w:ascii="Times New Roman" w:hAnsi="Times New Roman" w:cs="Times New Roman"/>
                <w:bCs/>
                <w:sz w:val="24"/>
                <w:szCs w:val="24"/>
              </w:rPr>
              <w:t xml:space="preserve"> обложки:  Нет</w:t>
            </w:r>
          </w:p>
          <w:p w14:paraId="364B74D1"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Нумерация страниц:  Нет</w:t>
            </w:r>
          </w:p>
          <w:p w14:paraId="07CD4C9F"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Ориентация листов:  Книжная</w:t>
            </w:r>
          </w:p>
          <w:p w14:paraId="6A01294E" w14:textId="79852E1D"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Формат листов: А</w:t>
            </w:r>
            <w:proofErr w:type="gramStart"/>
            <w:r w:rsidRPr="00536FB2">
              <w:rPr>
                <w:rFonts w:ascii="Times New Roman" w:hAnsi="Times New Roman" w:cs="Times New Roman"/>
                <w:bCs/>
                <w:sz w:val="24"/>
                <w:szCs w:val="24"/>
              </w:rPr>
              <w:t>4</w:t>
            </w:r>
            <w:proofErr w:type="gramEnd"/>
          </w:p>
          <w:p w14:paraId="499A825B"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Изготовление по образцу заказчика</w:t>
            </w:r>
          </w:p>
          <w:p w14:paraId="4787C1E9" w14:textId="7CBD6068"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 xml:space="preserve">Страна происхождения товара: </w:t>
            </w:r>
          </w:p>
          <w:p w14:paraId="2F1B8BE6"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ОКПД 2: 17.23.13.110;</w:t>
            </w:r>
          </w:p>
          <w:p w14:paraId="319B8AD7" w14:textId="48E4B891" w:rsidR="00F826D9" w:rsidRPr="00536FB2" w:rsidRDefault="00536FB2" w:rsidP="00536FB2">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z w:val="24"/>
                <w:szCs w:val="24"/>
              </w:rPr>
              <w:t>КТРУ:  17.23.13.110-00000001</w:t>
            </w:r>
          </w:p>
        </w:tc>
        <w:tc>
          <w:tcPr>
            <w:tcW w:w="851" w:type="dxa"/>
            <w:tcBorders>
              <w:top w:val="single" w:sz="4" w:space="0" w:color="000000"/>
              <w:left w:val="single" w:sz="4" w:space="0" w:color="000000"/>
              <w:bottom w:val="single" w:sz="4" w:space="0" w:color="000000"/>
              <w:right w:val="single" w:sz="4" w:space="0" w:color="000000"/>
            </w:tcBorders>
          </w:tcPr>
          <w:p w14:paraId="372A24CF" w14:textId="5FC37A12" w:rsidR="00F826D9" w:rsidRPr="00F826D9" w:rsidRDefault="00F826D9" w:rsidP="00F826D9">
            <w:pPr>
              <w:spacing w:line="240" w:lineRule="auto"/>
              <w:jc w:val="center"/>
              <w:rPr>
                <w:rFonts w:ascii="Times New Roman" w:hAnsi="Times New Roman" w:cs="Times New Roman"/>
                <w:sz w:val="24"/>
                <w:szCs w:val="24"/>
              </w:rPr>
            </w:pPr>
            <w:r w:rsidRPr="00F826D9">
              <w:rPr>
                <w:rFonts w:ascii="Times New Roman" w:hAnsi="Times New Roman" w:cs="Times New Roman"/>
              </w:rPr>
              <w:t>шт.</w:t>
            </w:r>
          </w:p>
        </w:tc>
        <w:tc>
          <w:tcPr>
            <w:tcW w:w="1417" w:type="dxa"/>
            <w:tcBorders>
              <w:top w:val="single" w:sz="4" w:space="0" w:color="000000"/>
              <w:left w:val="single" w:sz="4" w:space="0" w:color="000000"/>
              <w:bottom w:val="single" w:sz="4" w:space="0" w:color="000000"/>
              <w:right w:val="single" w:sz="4" w:space="0" w:color="000000"/>
            </w:tcBorders>
          </w:tcPr>
          <w:p w14:paraId="7420BDD1" w14:textId="066E0411" w:rsidR="00F826D9" w:rsidRPr="00F826D9" w:rsidRDefault="00F826D9" w:rsidP="00F826D9">
            <w:pPr>
              <w:spacing w:line="240" w:lineRule="auto"/>
              <w:jc w:val="center"/>
              <w:rPr>
                <w:rFonts w:ascii="Times New Roman" w:hAnsi="Times New Roman" w:cs="Times New Roman"/>
              </w:rPr>
            </w:pPr>
            <w:r w:rsidRPr="00F826D9">
              <w:rPr>
                <w:rFonts w:ascii="Times New Roman" w:hAnsi="Times New Roman" w:cs="Times New Roman"/>
              </w:rPr>
              <w:t>30</w:t>
            </w:r>
          </w:p>
          <w:p w14:paraId="66D2F6B5" w14:textId="6BBD057D" w:rsidR="00F826D9" w:rsidRPr="00F826D9" w:rsidRDefault="00F826D9" w:rsidP="00F826D9">
            <w:pPr>
              <w:spacing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64F71F8" w14:textId="71D81C6F" w:rsidR="00F826D9" w:rsidRPr="00F826D9" w:rsidRDefault="00F826D9" w:rsidP="00F826D9">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0D4065D" w14:textId="459EA2CB" w:rsidR="00F826D9" w:rsidRPr="00F826D9" w:rsidRDefault="00F826D9" w:rsidP="00F826D9">
            <w:pPr>
              <w:tabs>
                <w:tab w:val="left" w:pos="5392"/>
                <w:tab w:val="right" w:pos="9495"/>
              </w:tabs>
              <w:spacing w:after="0" w:line="240" w:lineRule="auto"/>
              <w:jc w:val="center"/>
              <w:rPr>
                <w:rFonts w:ascii="Times New Roman" w:hAnsi="Times New Roman" w:cs="Times New Roman"/>
                <w:sz w:val="24"/>
                <w:szCs w:val="24"/>
              </w:rPr>
            </w:pPr>
          </w:p>
        </w:tc>
      </w:tr>
      <w:tr w:rsidR="004B4184" w:rsidRPr="004D49F2" w14:paraId="698806E0" w14:textId="77777777"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14:paraId="0D5EF905" w14:textId="77777777" w:rsidR="004B4184" w:rsidRDefault="009219F0"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2</w:t>
            </w:r>
          </w:p>
        </w:tc>
        <w:tc>
          <w:tcPr>
            <w:tcW w:w="5387" w:type="dxa"/>
            <w:tcBorders>
              <w:top w:val="single" w:sz="4" w:space="0" w:color="000000"/>
              <w:left w:val="single" w:sz="4" w:space="0" w:color="000000"/>
              <w:bottom w:val="single" w:sz="4" w:space="0" w:color="000000"/>
              <w:right w:val="single" w:sz="4" w:space="0" w:color="000000"/>
            </w:tcBorders>
          </w:tcPr>
          <w:p w14:paraId="0A681E59" w14:textId="77777777" w:rsidR="00F826D9" w:rsidRPr="00536FB2" w:rsidRDefault="00F826D9" w:rsidP="00F826D9">
            <w:pPr>
              <w:shd w:val="clear" w:color="auto" w:fill="FFFFFF"/>
              <w:spacing w:after="0" w:line="240" w:lineRule="auto"/>
              <w:rPr>
                <w:rFonts w:ascii="Times New Roman" w:hAnsi="Times New Roman" w:cs="Times New Roman"/>
                <w:b/>
                <w:bCs/>
                <w:sz w:val="24"/>
                <w:szCs w:val="24"/>
              </w:rPr>
            </w:pPr>
            <w:bookmarkStart w:id="3" w:name="_GoBack"/>
            <w:r w:rsidRPr="00536FB2">
              <w:rPr>
                <w:rFonts w:ascii="Times New Roman" w:hAnsi="Times New Roman" w:cs="Times New Roman"/>
                <w:b/>
                <w:bCs/>
                <w:sz w:val="24"/>
                <w:szCs w:val="24"/>
              </w:rPr>
              <w:t>Разовый пропуск (100 листов)</w:t>
            </w:r>
          </w:p>
          <w:p w14:paraId="2FC9104D"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Плотность: (г/м</w:t>
            </w:r>
            <w:proofErr w:type="gramStart"/>
            <w:r w:rsidRPr="00536FB2">
              <w:rPr>
                <w:rFonts w:ascii="Times New Roman" w:hAnsi="Times New Roman" w:cs="Times New Roman"/>
                <w:bCs/>
                <w:sz w:val="24"/>
                <w:szCs w:val="24"/>
              </w:rPr>
              <w:t>2</w:t>
            </w:r>
            <w:proofErr w:type="gramEnd"/>
            <w:r w:rsidRPr="00536FB2">
              <w:rPr>
                <w:rFonts w:ascii="Times New Roman" w:hAnsi="Times New Roman" w:cs="Times New Roman"/>
                <w:bCs/>
                <w:sz w:val="24"/>
                <w:szCs w:val="24"/>
              </w:rPr>
              <w:t>) не менее 55, не более 75</w:t>
            </w:r>
          </w:p>
          <w:p w14:paraId="4F833456"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Формат: 0,5 А</w:t>
            </w:r>
            <w:proofErr w:type="gramStart"/>
            <w:r w:rsidRPr="00536FB2">
              <w:rPr>
                <w:rFonts w:ascii="Times New Roman" w:hAnsi="Times New Roman" w:cs="Times New Roman"/>
                <w:bCs/>
                <w:sz w:val="24"/>
                <w:szCs w:val="24"/>
              </w:rPr>
              <w:t>4</w:t>
            </w:r>
            <w:proofErr w:type="gramEnd"/>
          </w:p>
          <w:p w14:paraId="777BA353"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Ориентация: Альбомная</w:t>
            </w:r>
          </w:p>
          <w:p w14:paraId="5D35B06B" w14:textId="77777777" w:rsidR="00536FB2" w:rsidRPr="00536FB2" w:rsidRDefault="00536FB2" w:rsidP="00536FB2">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Изготовление по образцу заказчика</w:t>
            </w:r>
          </w:p>
          <w:bookmarkEnd w:id="3"/>
          <w:p w14:paraId="110FAFA5" w14:textId="125D58A4" w:rsidR="00536FB2" w:rsidRPr="00F826D9" w:rsidRDefault="00536FB2" w:rsidP="00F826D9">
            <w:pPr>
              <w:shd w:val="clear" w:color="auto" w:fill="FFFFFF"/>
              <w:spacing w:after="0" w:line="240" w:lineRule="auto"/>
              <w:rPr>
                <w:rFonts w:ascii="Times New Roman" w:hAnsi="Times New Roman" w:cs="Times New Roman"/>
                <w:bCs/>
                <w:sz w:val="24"/>
                <w:szCs w:val="24"/>
              </w:rPr>
            </w:pPr>
            <w:r w:rsidRPr="00536FB2">
              <w:rPr>
                <w:rFonts w:ascii="Times New Roman" w:hAnsi="Times New Roman" w:cs="Times New Roman"/>
                <w:bCs/>
                <w:sz w:val="24"/>
                <w:szCs w:val="24"/>
              </w:rPr>
              <w:t xml:space="preserve">Страна происхождения товара: </w:t>
            </w:r>
          </w:p>
          <w:p w14:paraId="5760F0B5" w14:textId="77777777" w:rsidR="00F826D9" w:rsidRPr="00F826D9" w:rsidRDefault="00F826D9" w:rsidP="00F826D9">
            <w:pPr>
              <w:shd w:val="clear" w:color="auto" w:fill="FFFFFF"/>
              <w:spacing w:after="0" w:line="240" w:lineRule="auto"/>
              <w:rPr>
                <w:rFonts w:ascii="Times New Roman" w:hAnsi="Times New Roman" w:cs="Times New Roman"/>
                <w:bCs/>
                <w:sz w:val="24"/>
                <w:szCs w:val="24"/>
              </w:rPr>
            </w:pPr>
            <w:r w:rsidRPr="00F826D9">
              <w:rPr>
                <w:rFonts w:ascii="Times New Roman" w:hAnsi="Times New Roman" w:cs="Times New Roman"/>
                <w:bCs/>
                <w:sz w:val="24"/>
                <w:szCs w:val="24"/>
              </w:rPr>
              <w:t>ОКПД 2: 17.23.13.110;</w:t>
            </w:r>
          </w:p>
          <w:p w14:paraId="4854D5A2" w14:textId="77BBC518" w:rsidR="004B4184" w:rsidRPr="00536FB2" w:rsidRDefault="00F826D9" w:rsidP="00536FB2">
            <w:pPr>
              <w:shd w:val="clear" w:color="auto" w:fill="FFFFFF"/>
              <w:spacing w:after="0" w:line="240" w:lineRule="auto"/>
              <w:rPr>
                <w:rFonts w:ascii="Times New Roman" w:hAnsi="Times New Roman" w:cs="Times New Roman"/>
                <w:bCs/>
                <w:sz w:val="24"/>
                <w:szCs w:val="24"/>
              </w:rPr>
            </w:pPr>
            <w:r w:rsidRPr="00F826D9">
              <w:rPr>
                <w:rFonts w:ascii="Times New Roman" w:hAnsi="Times New Roman" w:cs="Times New Roman"/>
                <w:bCs/>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14:paraId="79948F79" w14:textId="77777777" w:rsidR="004B4184" w:rsidRPr="004D49F2" w:rsidRDefault="004B4184" w:rsidP="004D49F2">
            <w:pPr>
              <w:spacing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417" w:type="dxa"/>
            <w:tcBorders>
              <w:top w:val="single" w:sz="4" w:space="0" w:color="000000"/>
              <w:left w:val="single" w:sz="4" w:space="0" w:color="000000"/>
              <w:bottom w:val="single" w:sz="4" w:space="0" w:color="000000"/>
              <w:right w:val="single" w:sz="4" w:space="0" w:color="000000"/>
            </w:tcBorders>
          </w:tcPr>
          <w:p w14:paraId="53511D2D" w14:textId="6E2FE103" w:rsidR="004B4184" w:rsidRDefault="00F826D9"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D929E0" w14:textId="77777777"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B28711B" w14:textId="77777777"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7E3067" w:rsidRPr="004D49F2" w14:paraId="5CB53F96" w14:textId="77777777" w:rsidTr="007C69C1">
        <w:trPr>
          <w:trHeight w:val="569"/>
        </w:trPr>
        <w:tc>
          <w:tcPr>
            <w:tcW w:w="9356" w:type="dxa"/>
            <w:gridSpan w:val="5"/>
            <w:tcBorders>
              <w:top w:val="single" w:sz="4" w:space="0" w:color="000000"/>
              <w:left w:val="single" w:sz="4" w:space="0" w:color="000000"/>
              <w:bottom w:val="single" w:sz="4" w:space="0" w:color="000000"/>
              <w:right w:val="single" w:sz="4" w:space="0" w:color="000000"/>
            </w:tcBorders>
          </w:tcPr>
          <w:p w14:paraId="227CB910" w14:textId="77777777" w:rsidR="007E3067" w:rsidRPr="004D49F2" w:rsidRDefault="007E3067" w:rsidP="004D49F2">
            <w:pPr>
              <w:tabs>
                <w:tab w:val="left" w:pos="5392"/>
                <w:tab w:val="right" w:pos="9495"/>
              </w:tabs>
              <w:spacing w:after="0" w:line="240" w:lineRule="auto"/>
              <w:jc w:val="right"/>
              <w:rPr>
                <w:rFonts w:ascii="Times New Roman" w:hAnsi="Times New Roman" w:cs="Times New Roman"/>
                <w:sz w:val="24"/>
                <w:szCs w:val="24"/>
              </w:rPr>
            </w:pPr>
            <w:r w:rsidRPr="004D49F2">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25D44DB1" w14:textId="77777777" w:rsidR="007E3067" w:rsidRPr="004D49F2" w:rsidRDefault="007E3067" w:rsidP="004D49F2">
            <w:pPr>
              <w:tabs>
                <w:tab w:val="left" w:pos="5392"/>
                <w:tab w:val="right" w:pos="9495"/>
              </w:tabs>
              <w:spacing w:after="0" w:line="240" w:lineRule="auto"/>
              <w:jc w:val="center"/>
              <w:rPr>
                <w:rFonts w:ascii="Times New Roman" w:hAnsi="Times New Roman" w:cs="Times New Roman"/>
                <w:b/>
                <w:sz w:val="24"/>
                <w:szCs w:val="24"/>
              </w:rPr>
            </w:pPr>
          </w:p>
        </w:tc>
      </w:tr>
    </w:tbl>
    <w:p w14:paraId="305557DA" w14:textId="77777777"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14:paraId="5518116C" w14:textId="77777777" w:rsidR="00E1298B" w:rsidRDefault="00E1298B">
      <w:pPr>
        <w:shd w:val="clear" w:color="000000" w:fill="FFFFFF"/>
        <w:tabs>
          <w:tab w:val="left" w:pos="11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В настоящей спецификации наименований всего </w:t>
      </w:r>
      <w:r w:rsidR="009219F0">
        <w:rPr>
          <w:rFonts w:ascii="Times New Roman" w:hAnsi="Times New Roman" w:cs="Times New Roman"/>
          <w:b/>
          <w:sz w:val="26"/>
          <w:szCs w:val="26"/>
        </w:rPr>
        <w:t>2</w:t>
      </w:r>
      <w:r>
        <w:rPr>
          <w:rFonts w:ascii="Times New Roman" w:hAnsi="Times New Roman" w:cs="Times New Roman"/>
          <w:b/>
          <w:sz w:val="26"/>
          <w:szCs w:val="26"/>
        </w:rPr>
        <w:t xml:space="preserve">, на общую сумму: </w:t>
      </w:r>
      <w:r w:rsidR="00CA6048">
        <w:rPr>
          <w:rFonts w:ascii="Times New Roman" w:hAnsi="Times New Roman" w:cs="Times New Roman"/>
          <w:b/>
          <w:sz w:val="26"/>
          <w:szCs w:val="26"/>
        </w:rPr>
        <w:t>______ (____________ рублей)</w:t>
      </w:r>
    </w:p>
    <w:p w14:paraId="1761442A" w14:textId="77777777"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14:paraId="0980B044" w14:textId="77777777"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14:paraId="45714295" w14:textId="77777777" w:rsidTr="00FB5803">
        <w:tc>
          <w:tcPr>
            <w:tcW w:w="2572" w:type="pct"/>
          </w:tcPr>
          <w:p w14:paraId="28F6CC3D" w14:textId="77777777"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14:paraId="1F060818" w14:textId="77777777"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A83029" w:rsidRPr="00184C7E" w14:paraId="1AA17142" w14:textId="77777777" w:rsidTr="00FB5803">
        <w:tc>
          <w:tcPr>
            <w:tcW w:w="2572" w:type="pct"/>
          </w:tcPr>
          <w:p w14:paraId="25141B02" w14:textId="77777777" w:rsidR="00A83029" w:rsidRPr="00184C7E" w:rsidRDefault="00A83029" w:rsidP="00A83029">
            <w:pPr>
              <w:pStyle w:val="7"/>
              <w:tabs>
                <w:tab w:val="left" w:pos="1055"/>
              </w:tabs>
              <w:spacing w:before="0" w:line="240" w:lineRule="auto"/>
              <w:ind w:left="108"/>
              <w:jc w:val="left"/>
              <w:rPr>
                <w:color w:val="000000"/>
                <w:sz w:val="24"/>
                <w:szCs w:val="24"/>
              </w:rPr>
            </w:pPr>
            <w:r w:rsidRPr="00184C7E">
              <w:rPr>
                <w:color w:val="000000"/>
                <w:sz w:val="24"/>
                <w:szCs w:val="24"/>
              </w:rPr>
              <w:t>Заместитель начальника ФКУ ИК-7 УФСИН России по Владимирской области</w:t>
            </w:r>
          </w:p>
          <w:p w14:paraId="0F5CDD24"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A83029" w:rsidRPr="00184C7E" w14:paraId="25A1905E" w14:textId="77777777" w:rsidTr="00FB5803">
              <w:tc>
                <w:tcPr>
                  <w:tcW w:w="2464" w:type="pct"/>
                </w:tcPr>
                <w:p w14:paraId="789C7781"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14:paraId="33D6BEA8" w14:textId="77777777" w:rsidTr="00FB5803">
              <w:tc>
                <w:tcPr>
                  <w:tcW w:w="2464" w:type="pct"/>
                </w:tcPr>
                <w:p w14:paraId="422C2D68"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14:paraId="505CFEA2"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14:paraId="2181C0D7" w14:textId="77777777" w:rsidTr="00FB5803">
        <w:tc>
          <w:tcPr>
            <w:tcW w:w="2572" w:type="pct"/>
          </w:tcPr>
          <w:p w14:paraId="3E82B3BD"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__________________/С.А. Емельянов /</w:t>
            </w:r>
          </w:p>
          <w:p w14:paraId="37362D6E"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14:paraId="3479B1A6" w14:textId="77777777" w:rsidR="00A83029" w:rsidRPr="00184C7E" w:rsidRDefault="00A83029"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A83029" w:rsidRPr="00184C7E" w14:paraId="69E5433B" w14:textId="77777777" w:rsidTr="00FB5803">
              <w:tc>
                <w:tcPr>
                  <w:tcW w:w="5000" w:type="pct"/>
                </w:tcPr>
                <w:p w14:paraId="3BA0FB3B"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14:paraId="29D2DCAE"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14:paraId="1968B550"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p w14:paraId="61007715"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14:paraId="14B0724E" w14:textId="77777777" w:rsidTr="00FB5803">
              <w:tc>
                <w:tcPr>
                  <w:tcW w:w="5000" w:type="pct"/>
                </w:tcPr>
                <w:p w14:paraId="1B513023"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14:paraId="501DC7AB" w14:textId="77777777"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14:paraId="09CFCA28" w14:textId="77777777" w:rsidR="0069117B" w:rsidRDefault="0069117B">
      <w:pPr>
        <w:spacing w:line="240" w:lineRule="auto"/>
        <w:rPr>
          <w:sz w:val="26"/>
          <w:szCs w:val="26"/>
        </w:rPr>
      </w:pPr>
    </w:p>
    <w:sectPr w:rsidR="0069117B"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gutterAtTop/>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0131"/>
    <w:rsid w:val="000271F3"/>
    <w:rsid w:val="00035B21"/>
    <w:rsid w:val="000464E8"/>
    <w:rsid w:val="00057FB8"/>
    <w:rsid w:val="00080885"/>
    <w:rsid w:val="000C5095"/>
    <w:rsid w:val="000D0091"/>
    <w:rsid w:val="000E5FFD"/>
    <w:rsid w:val="001114E3"/>
    <w:rsid w:val="00137CFF"/>
    <w:rsid w:val="00184C7E"/>
    <w:rsid w:val="001A0373"/>
    <w:rsid w:val="001A48CB"/>
    <w:rsid w:val="001C1F64"/>
    <w:rsid w:val="001E4A6D"/>
    <w:rsid w:val="00202F78"/>
    <w:rsid w:val="002248F9"/>
    <w:rsid w:val="002310F0"/>
    <w:rsid w:val="0023456B"/>
    <w:rsid w:val="00280708"/>
    <w:rsid w:val="00285370"/>
    <w:rsid w:val="002A323D"/>
    <w:rsid w:val="002D4CC1"/>
    <w:rsid w:val="0030795C"/>
    <w:rsid w:val="0034669F"/>
    <w:rsid w:val="003A5B94"/>
    <w:rsid w:val="003C1779"/>
    <w:rsid w:val="00406136"/>
    <w:rsid w:val="00425191"/>
    <w:rsid w:val="00450189"/>
    <w:rsid w:val="00454052"/>
    <w:rsid w:val="004B38D7"/>
    <w:rsid w:val="004B4184"/>
    <w:rsid w:val="004C0E9C"/>
    <w:rsid w:val="004D49F2"/>
    <w:rsid w:val="004E03CE"/>
    <w:rsid w:val="004F4461"/>
    <w:rsid w:val="00520B27"/>
    <w:rsid w:val="00521D01"/>
    <w:rsid w:val="00524A41"/>
    <w:rsid w:val="00536FB2"/>
    <w:rsid w:val="00566876"/>
    <w:rsid w:val="005700F4"/>
    <w:rsid w:val="00572FEC"/>
    <w:rsid w:val="005A4643"/>
    <w:rsid w:val="005C19B2"/>
    <w:rsid w:val="005C3FAA"/>
    <w:rsid w:val="005F51C2"/>
    <w:rsid w:val="0069117B"/>
    <w:rsid w:val="006C21B8"/>
    <w:rsid w:val="006D509F"/>
    <w:rsid w:val="006E02F6"/>
    <w:rsid w:val="006E4907"/>
    <w:rsid w:val="006E74DB"/>
    <w:rsid w:val="006F4404"/>
    <w:rsid w:val="00706D49"/>
    <w:rsid w:val="00720FD9"/>
    <w:rsid w:val="007C69C1"/>
    <w:rsid w:val="007D48C7"/>
    <w:rsid w:val="007E3067"/>
    <w:rsid w:val="008033C5"/>
    <w:rsid w:val="00811EFB"/>
    <w:rsid w:val="00826C2B"/>
    <w:rsid w:val="00832057"/>
    <w:rsid w:val="00844518"/>
    <w:rsid w:val="00870F55"/>
    <w:rsid w:val="00887BB4"/>
    <w:rsid w:val="008F29A8"/>
    <w:rsid w:val="009219F0"/>
    <w:rsid w:val="009E5946"/>
    <w:rsid w:val="00A01708"/>
    <w:rsid w:val="00A154A8"/>
    <w:rsid w:val="00A15A14"/>
    <w:rsid w:val="00A70D66"/>
    <w:rsid w:val="00A83029"/>
    <w:rsid w:val="00B06858"/>
    <w:rsid w:val="00B60346"/>
    <w:rsid w:val="00B60F6E"/>
    <w:rsid w:val="00BD7535"/>
    <w:rsid w:val="00BD7E79"/>
    <w:rsid w:val="00BF1FF2"/>
    <w:rsid w:val="00CA6048"/>
    <w:rsid w:val="00CB7802"/>
    <w:rsid w:val="00CE54A7"/>
    <w:rsid w:val="00CE5C16"/>
    <w:rsid w:val="00CF509B"/>
    <w:rsid w:val="00D17A67"/>
    <w:rsid w:val="00D44016"/>
    <w:rsid w:val="00D44C98"/>
    <w:rsid w:val="00D71BBA"/>
    <w:rsid w:val="00D801E6"/>
    <w:rsid w:val="00DC1E8F"/>
    <w:rsid w:val="00DE155F"/>
    <w:rsid w:val="00E000D8"/>
    <w:rsid w:val="00E04EB9"/>
    <w:rsid w:val="00E1298B"/>
    <w:rsid w:val="00E34BA3"/>
    <w:rsid w:val="00E725F2"/>
    <w:rsid w:val="00EC252F"/>
    <w:rsid w:val="00EF12E8"/>
    <w:rsid w:val="00F712E3"/>
    <w:rsid w:val="00F74BD9"/>
    <w:rsid w:val="00F826D9"/>
    <w:rsid w:val="00F8509C"/>
    <w:rsid w:val="00FA1101"/>
    <w:rsid w:val="00FB0606"/>
    <w:rsid w:val="00FB5803"/>
    <w:rsid w:val="00FC6A20"/>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EB6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5218">
      <w:bodyDiv w:val="1"/>
      <w:marLeft w:val="0"/>
      <w:marRight w:val="0"/>
      <w:marTop w:val="0"/>
      <w:marBottom w:val="0"/>
      <w:divBdr>
        <w:top w:val="none" w:sz="0" w:space="0" w:color="auto"/>
        <w:left w:val="none" w:sz="0" w:space="0" w:color="auto"/>
        <w:bottom w:val="none" w:sz="0" w:space="0" w:color="auto"/>
        <w:right w:val="none" w:sz="0" w:space="0" w:color="auto"/>
      </w:divBdr>
    </w:div>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726BA-0ADA-4505-820D-1723CE57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4384</Words>
  <Characters>24989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29315</CharactersWithSpaces>
  <SharedDoc>false</SharedDoc>
  <HLinks>
    <vt:vector size="36" baseType="variant">
      <vt:variant>
        <vt:i4>1048580</vt:i4>
      </vt:variant>
      <vt:variant>
        <vt:i4>15</vt:i4>
      </vt:variant>
      <vt:variant>
        <vt:i4>0</vt:i4>
      </vt:variant>
      <vt:variant>
        <vt:i4>5</vt:i4>
      </vt:variant>
      <vt:variant>
        <vt:lpwstr>https://www.vseinstrumenti.ru/tag-page/fasadnaya-kraska-v-vedre-1737797/</vt:lpwstr>
      </vt:variant>
      <vt:variant>
        <vt:lpwstr/>
      </vt:variant>
      <vt:variant>
        <vt:i4>4128800</vt:i4>
      </vt:variant>
      <vt:variant>
        <vt:i4>12</vt:i4>
      </vt:variant>
      <vt:variant>
        <vt:i4>0</vt:i4>
      </vt:variant>
      <vt:variant>
        <vt:i4>5</vt:i4>
      </vt:variant>
      <vt:variant>
        <vt:lpwstr>https://www.vseinstrumenti.ru/tag-page/akrilovye-fasadnye-kraski-14073/</vt:lpwstr>
      </vt:variant>
      <vt:variant>
        <vt:lpwstr/>
      </vt: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4</cp:revision>
  <cp:lastPrinted>2020-10-19T08:05:00Z</cp:lastPrinted>
  <dcterms:created xsi:type="dcterms:W3CDTF">2026-08-26T06:28:00Z</dcterms:created>
  <dcterms:modified xsi:type="dcterms:W3CDTF">2026-08-26T07:14:00Z</dcterms:modified>
</cp:coreProperties>
</file>