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AC6A4" w14:textId="49152CC3" w:rsidR="0003763B" w:rsidRDefault="008A55EA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val="x-none" w:eastAsia="x-none"/>
        </w:rPr>
      </w:pPr>
      <w:r>
        <w:rPr>
          <w:b/>
          <w:bCs/>
          <w:color w:val="000000"/>
          <w:sz w:val="22"/>
          <w:szCs w:val="22"/>
          <w:lang w:eastAsia="x-none"/>
        </w:rPr>
        <w:t>КОНТРАКТ</w:t>
      </w:r>
      <w:r w:rsidR="00955496">
        <w:rPr>
          <w:b/>
          <w:bCs/>
          <w:color w:val="000000"/>
          <w:sz w:val="22"/>
          <w:szCs w:val="22"/>
          <w:lang w:val="x-none" w:eastAsia="x-none"/>
        </w:rPr>
        <w:t xml:space="preserve"> </w:t>
      </w:r>
      <w:r w:rsidR="0003763B" w:rsidRPr="00CD3D5C">
        <w:rPr>
          <w:b/>
          <w:bCs/>
          <w:color w:val="000000"/>
          <w:sz w:val="22"/>
          <w:szCs w:val="22"/>
          <w:lang w:val="x-none" w:eastAsia="x-none"/>
        </w:rPr>
        <w:t xml:space="preserve">№ </w:t>
      </w:r>
      <w:r w:rsidR="004301EF" w:rsidRPr="004301EF">
        <w:rPr>
          <w:b/>
          <w:bCs/>
          <w:color w:val="000000"/>
          <w:sz w:val="22"/>
          <w:szCs w:val="22"/>
          <w:lang w:eastAsia="x-none"/>
        </w:rPr>
        <w:t>26-44-1</w:t>
      </w:r>
      <w:r w:rsidR="000410C3">
        <w:rPr>
          <w:b/>
          <w:bCs/>
          <w:color w:val="000000"/>
          <w:sz w:val="22"/>
          <w:szCs w:val="22"/>
          <w:lang w:eastAsia="x-none"/>
        </w:rPr>
        <w:t>583</w:t>
      </w:r>
      <w:r w:rsidR="00970625">
        <w:rPr>
          <w:b/>
          <w:bCs/>
          <w:color w:val="000000"/>
          <w:sz w:val="22"/>
          <w:szCs w:val="22"/>
          <w:lang w:eastAsia="x-none"/>
        </w:rPr>
        <w:t>1</w:t>
      </w:r>
    </w:p>
    <w:p w14:paraId="433331C2" w14:textId="064E2AA0" w:rsidR="00CD3D5C" w:rsidRPr="00CD3D5C" w:rsidRDefault="00CD3D5C" w:rsidP="00CD3D5C">
      <w:pPr>
        <w:shd w:val="clear" w:color="auto" w:fill="FFFFFF"/>
        <w:jc w:val="center"/>
        <w:rPr>
          <w:bCs/>
          <w:color w:val="000000"/>
          <w:sz w:val="22"/>
          <w:szCs w:val="22"/>
          <w:lang w:eastAsia="x-none"/>
        </w:rPr>
      </w:pPr>
      <w:r w:rsidRPr="00955496">
        <w:rPr>
          <w:bCs/>
          <w:color w:val="000000"/>
          <w:sz w:val="22"/>
          <w:szCs w:val="22"/>
          <w:lang w:eastAsia="x-none"/>
        </w:rPr>
        <w:t xml:space="preserve">ИКЗ № </w:t>
      </w:r>
      <w:r w:rsidR="00955496" w:rsidRPr="00955496">
        <w:rPr>
          <w:bCs/>
          <w:color w:val="000000"/>
          <w:sz w:val="22"/>
          <w:szCs w:val="22"/>
          <w:lang w:eastAsia="x-none"/>
        </w:rPr>
        <w:t>2</w:t>
      </w:r>
      <w:r w:rsidR="00EF57E7" w:rsidRPr="00EF57E7">
        <w:rPr>
          <w:bCs/>
          <w:color w:val="000000"/>
          <w:sz w:val="22"/>
          <w:szCs w:val="22"/>
          <w:lang w:eastAsia="x-none"/>
        </w:rPr>
        <w:t>6</w:t>
      </w:r>
      <w:r w:rsidR="00955496" w:rsidRPr="00955496">
        <w:rPr>
          <w:bCs/>
          <w:color w:val="000000"/>
          <w:sz w:val="22"/>
          <w:szCs w:val="22"/>
          <w:lang w:eastAsia="x-none"/>
        </w:rPr>
        <w:t>15408240199540801001000</w:t>
      </w:r>
      <w:r w:rsidR="00EF57E7" w:rsidRPr="00EF57E7">
        <w:rPr>
          <w:bCs/>
          <w:color w:val="000000"/>
          <w:sz w:val="22"/>
          <w:szCs w:val="22"/>
          <w:lang w:eastAsia="x-none"/>
        </w:rPr>
        <w:t>7</w:t>
      </w:r>
      <w:r w:rsidR="00955496" w:rsidRPr="00955496">
        <w:rPr>
          <w:bCs/>
          <w:color w:val="000000"/>
          <w:sz w:val="22"/>
          <w:szCs w:val="22"/>
          <w:lang w:eastAsia="x-none"/>
        </w:rPr>
        <w:t>0000000000</w:t>
      </w:r>
    </w:p>
    <w:p w14:paraId="1E08B173" w14:textId="77777777" w:rsidR="00CD3D5C" w:rsidRDefault="00CD3D5C" w:rsidP="00CD3D5C">
      <w:pPr>
        <w:shd w:val="clear" w:color="auto" w:fill="FFFFFF"/>
        <w:rPr>
          <w:b/>
          <w:bCs/>
          <w:color w:val="000000"/>
          <w:sz w:val="22"/>
          <w:szCs w:val="22"/>
          <w:lang w:eastAsia="x-none"/>
        </w:rPr>
      </w:pPr>
    </w:p>
    <w:p w14:paraId="4E8C57AD" w14:textId="0B2DC2AE" w:rsidR="0003763B" w:rsidRDefault="001D1D9D" w:rsidP="001D1D9D">
      <w:pPr>
        <w:shd w:val="clear" w:color="auto" w:fill="FFFFFF"/>
        <w:tabs>
          <w:tab w:val="left" w:pos="7371"/>
        </w:tabs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г. Новосибирск</w:t>
      </w:r>
      <w:r w:rsidR="00F46336">
        <w:rPr>
          <w:rFonts w:eastAsia="Calibri"/>
          <w:color w:val="000000"/>
          <w:sz w:val="22"/>
          <w:szCs w:val="22"/>
          <w:lang w:eastAsia="en-US"/>
        </w:rPr>
        <w:tab/>
      </w:r>
      <w:r w:rsidR="000410C3">
        <w:rPr>
          <w:rFonts w:eastAsia="Calibri"/>
          <w:color w:val="000000"/>
          <w:sz w:val="22"/>
          <w:szCs w:val="22"/>
          <w:lang w:eastAsia="en-US"/>
        </w:rPr>
        <w:t xml:space="preserve">       «__» августа 2026 г.</w:t>
      </w:r>
    </w:p>
    <w:p w14:paraId="790C6BF3" w14:textId="77777777" w:rsidR="00CD3D5C" w:rsidRDefault="00CD3D5C" w:rsidP="00CD3D5C">
      <w:pPr>
        <w:keepNext/>
        <w:jc w:val="both"/>
        <w:outlineLvl w:val="0"/>
        <w:rPr>
          <w:rFonts w:eastAsia="Calibri"/>
          <w:color w:val="000000"/>
          <w:sz w:val="22"/>
          <w:szCs w:val="22"/>
          <w:lang w:eastAsia="en-US"/>
        </w:rPr>
      </w:pPr>
    </w:p>
    <w:p w14:paraId="6C963CE4" w14:textId="30017C77" w:rsidR="0003763B" w:rsidRPr="00955496" w:rsidRDefault="008A55EA" w:rsidP="005157B3">
      <w:pPr>
        <w:keepNext/>
        <w:ind w:firstLine="567"/>
        <w:jc w:val="both"/>
        <w:outlineLvl w:val="0"/>
        <w:rPr>
          <w:bCs/>
          <w:color w:val="000000"/>
          <w:kern w:val="32"/>
          <w:sz w:val="22"/>
          <w:szCs w:val="22"/>
          <w:lang w:val="x-none" w:eastAsia="en-US"/>
        </w:rPr>
      </w:pPr>
      <w:r w:rsidRPr="00B41EBD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 (ИГМ СО РАН),</w:t>
      </w:r>
      <w:r w:rsidRPr="00B41EBD">
        <w:rPr>
          <w:rFonts w:eastAsia="Calibri"/>
          <w:sz w:val="22"/>
          <w:szCs w:val="22"/>
          <w:lang w:eastAsia="en-US"/>
        </w:rPr>
        <w:t xml:space="preserve"> </w:t>
      </w:r>
      <w:r w:rsidRPr="009259CB">
        <w:rPr>
          <w:rFonts w:eastAsia="Calibri"/>
          <w:sz w:val="22"/>
          <w:szCs w:val="22"/>
          <w:lang w:eastAsia="en-US"/>
        </w:rPr>
        <w:t xml:space="preserve">именуемое в дальнейшем </w:t>
      </w:r>
      <w:r w:rsidR="007A62A5" w:rsidRPr="009259CB">
        <w:rPr>
          <w:rFonts w:eastAsia="Calibri"/>
          <w:sz w:val="22"/>
          <w:szCs w:val="22"/>
          <w:lang w:eastAsia="en-US"/>
        </w:rPr>
        <w:t>«</w:t>
      </w:r>
      <w:r w:rsidRPr="009259CB">
        <w:rPr>
          <w:rFonts w:eastAsia="Calibri"/>
          <w:sz w:val="22"/>
          <w:szCs w:val="22"/>
          <w:lang w:eastAsia="en-US"/>
        </w:rPr>
        <w:t>Заказчик</w:t>
      </w:r>
      <w:r w:rsidR="007A62A5" w:rsidRPr="009259CB">
        <w:rPr>
          <w:rFonts w:eastAsia="Calibri"/>
          <w:sz w:val="22"/>
          <w:szCs w:val="22"/>
          <w:lang w:eastAsia="en-US"/>
        </w:rPr>
        <w:t>»</w:t>
      </w:r>
      <w:r w:rsidRPr="009259CB">
        <w:rPr>
          <w:rFonts w:eastAsia="Calibri"/>
          <w:sz w:val="22"/>
          <w:szCs w:val="22"/>
          <w:lang w:eastAsia="en-US"/>
        </w:rPr>
        <w:t>, в лице</w:t>
      </w:r>
      <w:r w:rsidRPr="009259CB">
        <w:rPr>
          <w:sz w:val="22"/>
          <w:szCs w:val="22"/>
        </w:rPr>
        <w:t xml:space="preserve"> </w:t>
      </w:r>
      <w:r w:rsidR="00A77169" w:rsidRPr="009259CB">
        <w:rPr>
          <w:sz w:val="22"/>
          <w:szCs w:val="22"/>
        </w:rPr>
        <w:t xml:space="preserve">директора </w:t>
      </w:r>
      <w:r w:rsidR="0043759D">
        <w:rPr>
          <w:sz w:val="22"/>
          <w:szCs w:val="22"/>
        </w:rPr>
        <w:t>Крука Николая Николаевича</w:t>
      </w:r>
      <w:r w:rsidR="00A77169" w:rsidRPr="009259CB">
        <w:rPr>
          <w:sz w:val="22"/>
          <w:szCs w:val="22"/>
        </w:rPr>
        <w:t xml:space="preserve">, действующего на основании </w:t>
      </w:r>
      <w:r w:rsidR="0043759D">
        <w:rPr>
          <w:sz w:val="22"/>
          <w:szCs w:val="22"/>
        </w:rPr>
        <w:t>Устава</w:t>
      </w:r>
      <w:r w:rsidRPr="009259CB">
        <w:rPr>
          <w:sz w:val="22"/>
          <w:szCs w:val="22"/>
        </w:rPr>
        <w:t>,</w:t>
      </w:r>
      <w:r w:rsidRPr="009259CB">
        <w:rPr>
          <w:rFonts w:eastAsia="Calibri"/>
          <w:sz w:val="22"/>
          <w:szCs w:val="22"/>
          <w:lang w:eastAsia="en-US"/>
        </w:rPr>
        <w:t xml:space="preserve"> с одной стороны</w:t>
      </w:r>
      <w:r w:rsidR="00955496" w:rsidRPr="009259CB">
        <w:rPr>
          <w:sz w:val="22"/>
          <w:szCs w:val="22"/>
        </w:rPr>
        <w:t xml:space="preserve">, и </w:t>
      </w:r>
      <w:r w:rsidR="0040089E">
        <w:rPr>
          <w:b/>
          <w:sz w:val="22"/>
          <w:szCs w:val="22"/>
        </w:rPr>
        <w:t>______________</w:t>
      </w:r>
      <w:r w:rsidR="009A7932" w:rsidRPr="009259CB">
        <w:rPr>
          <w:b/>
          <w:sz w:val="22"/>
          <w:szCs w:val="22"/>
        </w:rPr>
        <w:t xml:space="preserve"> (</w:t>
      </w:r>
      <w:r w:rsidR="0040089E" w:rsidRPr="0040089E">
        <w:rPr>
          <w:b/>
          <w:sz w:val="22"/>
          <w:szCs w:val="22"/>
        </w:rPr>
        <w:t>______________</w:t>
      </w:r>
      <w:r w:rsidR="002F2C21" w:rsidRPr="009259CB">
        <w:rPr>
          <w:b/>
          <w:bCs/>
          <w:kern w:val="32"/>
          <w:sz w:val="22"/>
          <w:szCs w:val="22"/>
          <w:lang w:eastAsia="en-US"/>
        </w:rPr>
        <w:t>)</w:t>
      </w:r>
      <w:r w:rsidR="002F2C21" w:rsidRPr="009259CB">
        <w:rPr>
          <w:bCs/>
          <w:kern w:val="32"/>
          <w:sz w:val="22"/>
          <w:szCs w:val="22"/>
          <w:lang w:eastAsia="en-US"/>
        </w:rPr>
        <w:t>,</w:t>
      </w:r>
      <w:r w:rsidR="008D0774" w:rsidRPr="009259CB">
        <w:rPr>
          <w:bCs/>
          <w:kern w:val="32"/>
          <w:sz w:val="22"/>
          <w:szCs w:val="22"/>
          <w:lang w:val="x-none" w:eastAsia="en-US"/>
        </w:rPr>
        <w:t xml:space="preserve">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лице</w:t>
      </w:r>
      <w:r w:rsidR="009A7932" w:rsidRPr="009259CB">
        <w:rPr>
          <w:sz w:val="22"/>
          <w:szCs w:val="22"/>
        </w:rPr>
        <w:t xml:space="preserve"> </w:t>
      </w:r>
      <w:r w:rsidR="0040089E" w:rsidRPr="0040089E">
        <w:rPr>
          <w:bCs/>
          <w:kern w:val="32"/>
          <w:sz w:val="22"/>
          <w:szCs w:val="22"/>
          <w:lang w:eastAsia="en-US"/>
        </w:rPr>
        <w:t>______________</w:t>
      </w:r>
      <w:r w:rsidR="009A7932" w:rsidRPr="009259CB">
        <w:rPr>
          <w:bCs/>
          <w:kern w:val="32"/>
          <w:sz w:val="22"/>
          <w:szCs w:val="22"/>
          <w:lang w:eastAsia="en-US"/>
        </w:rPr>
        <w:t>,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действующ</w:t>
      </w:r>
      <w:r w:rsidR="009A7932" w:rsidRPr="009259CB">
        <w:rPr>
          <w:bCs/>
          <w:kern w:val="32"/>
          <w:sz w:val="22"/>
          <w:szCs w:val="22"/>
          <w:lang w:eastAsia="en-US"/>
        </w:rPr>
        <w:t>его</w:t>
      </w:r>
      <w:r w:rsidR="009A7932" w:rsidRPr="009259CB">
        <w:rPr>
          <w:bCs/>
          <w:kern w:val="32"/>
          <w:sz w:val="22"/>
          <w:szCs w:val="22"/>
          <w:lang w:val="x-none" w:eastAsia="en-US"/>
        </w:rPr>
        <w:t xml:space="preserve"> на основании </w:t>
      </w:r>
      <w:r w:rsidR="0040089E" w:rsidRPr="0040089E">
        <w:rPr>
          <w:bCs/>
          <w:kern w:val="32"/>
          <w:sz w:val="22"/>
          <w:szCs w:val="22"/>
          <w:lang w:val="x-none" w:eastAsia="en-US"/>
        </w:rPr>
        <w:t>______________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, с </w:t>
      </w:r>
      <w:r w:rsidR="00955496" w:rsidRPr="009259CB">
        <w:rPr>
          <w:bCs/>
          <w:kern w:val="32"/>
          <w:sz w:val="22"/>
          <w:szCs w:val="22"/>
          <w:lang w:eastAsia="en-US"/>
        </w:rPr>
        <w:t>другой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 xml:space="preserve"> стороны, </w:t>
      </w:r>
      <w:r w:rsidR="009A7932" w:rsidRPr="009259CB">
        <w:rPr>
          <w:sz w:val="22"/>
          <w:szCs w:val="22"/>
        </w:rPr>
        <w:t xml:space="preserve">именуемые </w:t>
      </w:r>
      <w:r w:rsidR="0003763B" w:rsidRPr="009259CB">
        <w:rPr>
          <w:bCs/>
          <w:kern w:val="32"/>
          <w:sz w:val="22"/>
          <w:szCs w:val="22"/>
          <w:lang w:val="x-none" w:eastAsia="en-US"/>
        </w:rPr>
        <w:t>в дальнейшем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 xml:space="preserve"> </w:t>
      </w:r>
      <w:r w:rsidR="009A7932">
        <w:rPr>
          <w:sz w:val="22"/>
          <w:szCs w:val="22"/>
        </w:rPr>
        <w:t>«</w:t>
      </w:r>
      <w:r w:rsidR="0003763B" w:rsidRPr="00C630DD">
        <w:rPr>
          <w:bCs/>
          <w:kern w:val="32"/>
          <w:sz w:val="22"/>
          <w:szCs w:val="22"/>
          <w:lang w:val="x-none" w:eastAsia="en-US"/>
        </w:rPr>
        <w:t>Стороны</w:t>
      </w:r>
      <w:r w:rsidR="009A7932">
        <w:rPr>
          <w:sz w:val="22"/>
          <w:szCs w:val="22"/>
        </w:rPr>
        <w:t>»</w:t>
      </w:r>
      <w:r w:rsidR="00A02323" w:rsidRPr="00954A94">
        <w:rPr>
          <w:bCs/>
          <w:kern w:val="32"/>
          <w:sz w:val="22"/>
          <w:szCs w:val="22"/>
          <w:lang w:val="x-none" w:eastAsia="en-US"/>
        </w:rPr>
        <w:t>,</w:t>
      </w:r>
      <w:r w:rsidR="00CD3D5C" w:rsidRPr="00C630DD">
        <w:rPr>
          <w:sz w:val="22"/>
          <w:szCs w:val="22"/>
        </w:rPr>
        <w:t xml:space="preserve"> </w:t>
      </w:r>
      <w:r w:rsidR="00CD3D5C" w:rsidRPr="00C630DD">
        <w:rPr>
          <w:bCs/>
          <w:kern w:val="32"/>
          <w:sz w:val="22"/>
          <w:szCs w:val="22"/>
          <w:lang w:val="x-none" w:eastAsia="en-US"/>
        </w:rPr>
        <w:t>на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основании п.</w:t>
      </w:r>
      <w:r w:rsidR="00955496" w:rsidRPr="00B41EBD">
        <w:rPr>
          <w:bCs/>
          <w:kern w:val="32"/>
          <w:sz w:val="22"/>
          <w:szCs w:val="22"/>
          <w:lang w:eastAsia="en-US"/>
        </w:rPr>
        <w:t>5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 xml:space="preserve"> ч.1 ст.93 Федерального закона от 05.04.2013г. № 44-ФЗ </w:t>
      </w:r>
      <w:r w:rsidR="007A62A5">
        <w:rPr>
          <w:bCs/>
          <w:kern w:val="32"/>
          <w:sz w:val="22"/>
          <w:szCs w:val="22"/>
          <w:lang w:val="x-none" w:eastAsia="en-US"/>
        </w:rPr>
        <w:t>«</w:t>
      </w:r>
      <w:r w:rsidR="00CD3D5C" w:rsidRPr="00B41EBD">
        <w:rPr>
          <w:bCs/>
          <w:kern w:val="32"/>
          <w:sz w:val="22"/>
          <w:szCs w:val="22"/>
          <w:lang w:val="x-none"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62A5">
        <w:rPr>
          <w:bCs/>
          <w:kern w:val="32"/>
          <w:sz w:val="22"/>
          <w:szCs w:val="22"/>
          <w:lang w:val="x-none" w:eastAsia="en-US"/>
        </w:rPr>
        <w:t>»</w:t>
      </w:r>
      <w:r w:rsidR="00CD3D5C" w:rsidRPr="00B41EBD">
        <w:rPr>
          <w:bCs/>
          <w:kern w:val="32"/>
          <w:sz w:val="22"/>
          <w:szCs w:val="22"/>
          <w:lang w:eastAsia="en-US"/>
        </w:rPr>
        <w:t>,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 xml:space="preserve"> </w:t>
      </w:r>
      <w:r w:rsidR="00CD3D5C" w:rsidRPr="00B41EBD">
        <w:rPr>
          <w:bCs/>
          <w:kern w:val="32"/>
          <w:sz w:val="22"/>
          <w:szCs w:val="22"/>
          <w:lang w:eastAsia="en-US"/>
        </w:rPr>
        <w:t xml:space="preserve">заключили настоящий </w:t>
      </w:r>
      <w:r w:rsidRPr="00B41EBD">
        <w:rPr>
          <w:bCs/>
          <w:kern w:val="32"/>
          <w:sz w:val="22"/>
          <w:szCs w:val="22"/>
          <w:lang w:eastAsia="en-US"/>
        </w:rPr>
        <w:t xml:space="preserve">Контракт </w:t>
      </w:r>
      <w:r w:rsidR="00A02323" w:rsidRPr="00954A94">
        <w:rPr>
          <w:bCs/>
          <w:kern w:val="32"/>
          <w:sz w:val="22"/>
          <w:szCs w:val="22"/>
          <w:lang w:eastAsia="en-US"/>
        </w:rPr>
        <w:t xml:space="preserve">(далее – Контракт) </w:t>
      </w:r>
      <w:r w:rsidR="0003763B" w:rsidRPr="00B41EBD">
        <w:rPr>
          <w:bCs/>
          <w:kern w:val="32"/>
          <w:sz w:val="22"/>
          <w:szCs w:val="22"/>
          <w:lang w:val="x-none" w:eastAsia="en-US"/>
        </w:rPr>
        <w:t>о нижеследующем:</w:t>
      </w:r>
    </w:p>
    <w:p w14:paraId="5AAADB28" w14:textId="77777777" w:rsidR="00CD3D5C" w:rsidRPr="00955496" w:rsidRDefault="00CD3D5C" w:rsidP="00CD3D5C">
      <w:pPr>
        <w:keepNext/>
        <w:ind w:firstLine="567"/>
        <w:jc w:val="both"/>
        <w:outlineLvl w:val="0"/>
        <w:rPr>
          <w:kern w:val="32"/>
          <w:sz w:val="22"/>
          <w:szCs w:val="22"/>
          <w:lang w:val="x-none" w:eastAsia="en-US"/>
        </w:rPr>
      </w:pPr>
    </w:p>
    <w:p w14:paraId="67A66FC3" w14:textId="77777777" w:rsidR="0003763B" w:rsidRPr="002F78B3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955496">
        <w:rPr>
          <w:b/>
          <w:bCs/>
          <w:color w:val="000000"/>
          <w:sz w:val="22"/>
          <w:szCs w:val="22"/>
          <w:lang w:val="x-none" w:eastAsia="ar-SA"/>
        </w:rPr>
        <w:t>1.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Pr="00955496">
        <w:rPr>
          <w:b/>
          <w:bCs/>
          <w:color w:val="000000"/>
          <w:sz w:val="22"/>
          <w:szCs w:val="22"/>
          <w:lang w:val="x-none" w:eastAsia="ar-SA"/>
        </w:rPr>
        <w:t xml:space="preserve">ПРЕДМЕТ </w:t>
      </w:r>
      <w:r w:rsidR="002F78B3">
        <w:rPr>
          <w:b/>
          <w:bCs/>
          <w:color w:val="000000"/>
          <w:sz w:val="22"/>
          <w:szCs w:val="22"/>
          <w:lang w:eastAsia="ar-SA"/>
        </w:rPr>
        <w:t>КОНТРАКТА</w:t>
      </w:r>
    </w:p>
    <w:p w14:paraId="771A6AB2" w14:textId="116FF4C5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1.1. Поставщик обязуется </w:t>
      </w:r>
      <w:r w:rsidRPr="00F223EE">
        <w:rPr>
          <w:rFonts w:ascii="Times New Roman" w:hAnsi="Times New Roman" w:cs="Times New Roman"/>
          <w:szCs w:val="22"/>
        </w:rPr>
        <w:t xml:space="preserve">поставить </w:t>
      </w:r>
      <w:r w:rsidR="004301EF" w:rsidRPr="004301EF">
        <w:rPr>
          <w:rFonts w:ascii="Times New Roman" w:hAnsi="Times New Roman" w:cs="Times New Roman"/>
          <w:b/>
          <w:szCs w:val="22"/>
        </w:rPr>
        <w:t>строительны</w:t>
      </w:r>
      <w:r w:rsidR="004301EF">
        <w:rPr>
          <w:rFonts w:ascii="Times New Roman" w:hAnsi="Times New Roman" w:cs="Times New Roman"/>
          <w:b/>
          <w:szCs w:val="22"/>
        </w:rPr>
        <w:t>е</w:t>
      </w:r>
      <w:r w:rsidR="004301EF" w:rsidRPr="004301EF">
        <w:rPr>
          <w:rFonts w:ascii="Times New Roman" w:hAnsi="Times New Roman" w:cs="Times New Roman"/>
          <w:b/>
          <w:szCs w:val="22"/>
        </w:rPr>
        <w:t xml:space="preserve"> материал</w:t>
      </w:r>
      <w:r w:rsidR="004301EF">
        <w:rPr>
          <w:rFonts w:ascii="Times New Roman" w:hAnsi="Times New Roman" w:cs="Times New Roman"/>
          <w:b/>
          <w:szCs w:val="22"/>
        </w:rPr>
        <w:t>ы</w:t>
      </w:r>
      <w:r w:rsidR="004301EF" w:rsidRPr="004301EF">
        <w:rPr>
          <w:rFonts w:ascii="Times New Roman" w:eastAsia="Calibri" w:hAnsi="Times New Roman" w:cs="Times New Roman"/>
          <w:b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(далее – Товар</w:t>
      </w:r>
      <w:r w:rsidRPr="00F223EE">
        <w:rPr>
          <w:rFonts w:ascii="Times New Roman" w:hAnsi="Times New Roman" w:cs="Times New Roman"/>
          <w:szCs w:val="22"/>
        </w:rPr>
        <w:t>), а Заказчик обязуется принять</w:t>
      </w:r>
      <w:r>
        <w:rPr>
          <w:rFonts w:ascii="Times New Roman" w:hAnsi="Times New Roman" w:cs="Times New Roman"/>
          <w:szCs w:val="22"/>
        </w:rPr>
        <w:t xml:space="preserve"> и оплатить поставленный Товар </w:t>
      </w:r>
      <w:r w:rsidRPr="00F223EE">
        <w:rPr>
          <w:rFonts w:ascii="Times New Roman" w:hAnsi="Times New Roman" w:cs="Times New Roman"/>
          <w:szCs w:val="22"/>
        </w:rPr>
        <w:t>в порядке и на условиях, предусмотренных Контрактом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.</w:t>
      </w:r>
    </w:p>
    <w:p w14:paraId="4B7C2D38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1.2. </w:t>
      </w:r>
      <w:r w:rsidRPr="00F223EE">
        <w:rPr>
          <w:rFonts w:ascii="Times New Roman" w:hAnsi="Times New Roman" w:cs="Times New Roman"/>
          <w:szCs w:val="22"/>
        </w:rPr>
        <w:t>Наименование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, количество и </w:t>
      </w:r>
      <w:r w:rsidRPr="00F223EE">
        <w:rPr>
          <w:rFonts w:ascii="Times New Roman" w:hAnsi="Times New Roman" w:cs="Times New Roman"/>
          <w:szCs w:val="22"/>
        </w:rPr>
        <w:t xml:space="preserve">иные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характеристики </w:t>
      </w:r>
      <w:r w:rsidRPr="00F223EE">
        <w:rPr>
          <w:rFonts w:ascii="Times New Roman" w:hAnsi="Times New Roman" w:cs="Times New Roman"/>
          <w:szCs w:val="22"/>
        </w:rPr>
        <w:t xml:space="preserve">поставляемого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 xml:space="preserve">Товара </w:t>
      </w:r>
      <w:r w:rsidRPr="00F223EE">
        <w:rPr>
          <w:rFonts w:ascii="Times New Roman" w:hAnsi="Times New Roman" w:cs="Times New Roman"/>
          <w:szCs w:val="22"/>
        </w:rPr>
        <w:t>указаны в Спецификации</w:t>
      </w:r>
      <w:r w:rsidRPr="00F223EE">
        <w:rPr>
          <w:rFonts w:ascii="Times New Roman" w:eastAsia="Calibri" w:hAnsi="Times New Roman" w:cs="Times New Roman"/>
          <w:szCs w:val="22"/>
        </w:rPr>
        <w:t xml:space="preserve">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(</w:t>
      </w:r>
      <w:r w:rsidR="001D1D9D" w:rsidRPr="00F223EE">
        <w:rPr>
          <w:rFonts w:ascii="Times New Roman" w:eastAsia="Calibri" w:hAnsi="Times New Roman" w:cs="Times New Roman"/>
          <w:szCs w:val="22"/>
          <w:lang w:eastAsia="en-US"/>
        </w:rPr>
        <w:t xml:space="preserve">Приложение </w:t>
      </w:r>
      <w:r w:rsidRPr="00A067D3">
        <w:rPr>
          <w:rFonts w:ascii="Times New Roman" w:eastAsia="Calibri" w:hAnsi="Times New Roman" w:cs="Times New Roman"/>
          <w:szCs w:val="22"/>
          <w:lang w:eastAsia="en-US"/>
        </w:rPr>
        <w:t xml:space="preserve">№ 1 </w:t>
      </w:r>
      <w:r w:rsidRPr="00F223EE">
        <w:rPr>
          <w:rFonts w:ascii="Times New Roman" w:eastAsia="Calibri" w:hAnsi="Times New Roman" w:cs="Times New Roman"/>
          <w:szCs w:val="22"/>
          <w:lang w:eastAsia="en-US"/>
        </w:rPr>
        <w:t>к Контракту</w:t>
      </w:r>
      <w:r w:rsidRPr="00F223EE">
        <w:rPr>
          <w:rFonts w:ascii="Times New Roman" w:hAnsi="Times New Roman" w:cs="Times New Roman"/>
          <w:szCs w:val="22"/>
        </w:rPr>
        <w:t>), являюще</w:t>
      </w:r>
      <w:r>
        <w:rPr>
          <w:rFonts w:ascii="Times New Roman" w:hAnsi="Times New Roman" w:cs="Times New Roman"/>
          <w:szCs w:val="22"/>
        </w:rPr>
        <w:t>й</w:t>
      </w:r>
      <w:r w:rsidRPr="00F223EE">
        <w:rPr>
          <w:rFonts w:ascii="Times New Roman" w:hAnsi="Times New Roman" w:cs="Times New Roman"/>
          <w:szCs w:val="22"/>
        </w:rPr>
        <w:t>ся неотъемлемой частью Контракта.</w:t>
      </w:r>
    </w:p>
    <w:p w14:paraId="75DF8F3D" w14:textId="77777777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223EE">
        <w:rPr>
          <w:rFonts w:ascii="Times New Roman" w:hAnsi="Times New Roman" w:cs="Times New Roman"/>
          <w:szCs w:val="22"/>
        </w:rPr>
        <w:t>1.3. Поставщик гарантирует, что Товар принадлежит ему на праве собственности, не заложен, не находится под арестом, не является предметом исков третьих лиц, и несет ответственность перед Заказчиком в случае его изъятия в пользу третьих лиц, с возмещением убытков, понесенных Заказчиком.</w:t>
      </w:r>
    </w:p>
    <w:p w14:paraId="1C870575" w14:textId="18A4C275"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1.4. </w:t>
      </w:r>
      <w:r w:rsidR="00C630DD">
        <w:rPr>
          <w:rFonts w:ascii="Times New Roman" w:hAnsi="Times New Roman" w:cs="Times New Roman"/>
          <w:szCs w:val="22"/>
        </w:rPr>
        <w:t>Доставка</w:t>
      </w:r>
      <w:r w:rsidR="00EA4F7A" w:rsidRPr="00EA4F7A">
        <w:rPr>
          <w:rFonts w:ascii="Times New Roman" w:hAnsi="Times New Roman" w:cs="Times New Roman"/>
          <w:szCs w:val="22"/>
        </w:rPr>
        <w:t xml:space="preserve"> осуществляется </w:t>
      </w:r>
      <w:r w:rsidR="00F42155" w:rsidRPr="00954A94">
        <w:rPr>
          <w:rFonts w:ascii="Times New Roman" w:hAnsi="Times New Roman" w:cs="Times New Roman"/>
          <w:szCs w:val="22"/>
        </w:rPr>
        <w:t xml:space="preserve">Поставщиком </w:t>
      </w:r>
      <w:r w:rsidR="00EA4F7A">
        <w:rPr>
          <w:rFonts w:ascii="Times New Roman" w:hAnsi="Times New Roman" w:cs="Times New Roman"/>
          <w:szCs w:val="22"/>
        </w:rPr>
        <w:t xml:space="preserve">по адресу: </w:t>
      </w:r>
      <w:r w:rsidR="00F42155" w:rsidRPr="00954A94">
        <w:rPr>
          <w:rFonts w:ascii="Times New Roman" w:hAnsi="Times New Roman" w:cs="Times New Roman"/>
          <w:szCs w:val="22"/>
        </w:rPr>
        <w:t xml:space="preserve">630090, </w:t>
      </w:r>
      <w:r w:rsidR="00C630DD" w:rsidRPr="00C630DD">
        <w:rPr>
          <w:rFonts w:ascii="Times New Roman" w:hAnsi="Times New Roman" w:cs="Times New Roman"/>
          <w:szCs w:val="22"/>
        </w:rPr>
        <w:t xml:space="preserve">г. Новосибирск, проспект </w:t>
      </w:r>
      <w:r w:rsidR="00C630DD" w:rsidRPr="009259CB">
        <w:rPr>
          <w:rFonts w:ascii="Times New Roman" w:hAnsi="Times New Roman" w:cs="Times New Roman"/>
          <w:szCs w:val="22"/>
        </w:rPr>
        <w:t>Академика Коптюга, д.3</w:t>
      </w:r>
      <w:r w:rsidR="009259CB" w:rsidRPr="009259CB">
        <w:rPr>
          <w:rFonts w:ascii="Times New Roman" w:hAnsi="Times New Roman" w:cs="Times New Roman"/>
          <w:szCs w:val="22"/>
        </w:rPr>
        <w:t>, по</w:t>
      </w:r>
      <w:r w:rsidR="000210E6">
        <w:rPr>
          <w:rFonts w:ascii="Times New Roman" w:hAnsi="Times New Roman" w:cs="Times New Roman"/>
          <w:szCs w:val="22"/>
        </w:rPr>
        <w:t xml:space="preserve">двальное помещение (ком. №012) </w:t>
      </w:r>
      <w:r w:rsidRPr="009259CB">
        <w:rPr>
          <w:rFonts w:ascii="Times New Roman" w:hAnsi="Times New Roman" w:cs="Times New Roman"/>
          <w:szCs w:val="22"/>
        </w:rPr>
        <w:t>(далее – место поставки).</w:t>
      </w:r>
    </w:p>
    <w:p w14:paraId="02E91B5F" w14:textId="77777777" w:rsidR="00955496" w:rsidRDefault="00955496" w:rsidP="00CD3D5C">
      <w:pPr>
        <w:suppressAutoHyphens/>
        <w:jc w:val="center"/>
        <w:rPr>
          <w:rFonts w:eastAsia="Arial"/>
          <w:sz w:val="22"/>
          <w:szCs w:val="22"/>
          <w:lang w:eastAsia="zh-CN"/>
        </w:rPr>
      </w:pPr>
    </w:p>
    <w:p w14:paraId="43CBB206" w14:textId="77777777" w:rsidR="0003763B" w:rsidRPr="00955496" w:rsidRDefault="00F46336" w:rsidP="00CD3D5C">
      <w:pPr>
        <w:suppressAutoHyphens/>
        <w:jc w:val="center"/>
        <w:rPr>
          <w:rFonts w:eastAsia="Arial"/>
          <w:b/>
          <w:sz w:val="22"/>
          <w:szCs w:val="22"/>
          <w:lang w:eastAsia="zh-CN"/>
        </w:rPr>
      </w:pPr>
      <w:r>
        <w:rPr>
          <w:rFonts w:eastAsia="Arial"/>
          <w:b/>
          <w:sz w:val="22"/>
          <w:szCs w:val="22"/>
          <w:lang w:eastAsia="zh-CN"/>
        </w:rPr>
        <w:t xml:space="preserve">2. </w:t>
      </w:r>
      <w:r w:rsidR="0003763B" w:rsidRPr="00955496">
        <w:rPr>
          <w:rFonts w:eastAsia="Arial"/>
          <w:b/>
          <w:sz w:val="22"/>
          <w:szCs w:val="22"/>
          <w:lang w:eastAsia="zh-CN"/>
        </w:rPr>
        <w:t>ПРАВА И ОБЯЗАННОСТИ СТОРОН</w:t>
      </w:r>
    </w:p>
    <w:p w14:paraId="787977F4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955496">
        <w:rPr>
          <w:rFonts w:eastAsia="Arial"/>
          <w:sz w:val="22"/>
          <w:szCs w:val="22"/>
          <w:lang w:eastAsia="zh-CN"/>
        </w:rPr>
        <w:t>2.1. </w:t>
      </w:r>
      <w:r w:rsidRPr="008A55EA">
        <w:rPr>
          <w:rFonts w:eastAsia="Arial"/>
          <w:sz w:val="22"/>
          <w:szCs w:val="22"/>
          <w:lang w:eastAsia="zh-CN"/>
        </w:rPr>
        <w:t>Поставщик обязан:</w:t>
      </w:r>
    </w:p>
    <w:p w14:paraId="66FBD26F" w14:textId="77777777"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>2.1.1. Передать Заказчику Товар надлежащего качест</w:t>
      </w:r>
      <w:r w:rsidR="00CD3D5C" w:rsidRPr="008A55EA">
        <w:rPr>
          <w:rFonts w:eastAsia="Arial"/>
          <w:sz w:val="22"/>
          <w:szCs w:val="22"/>
          <w:lang w:eastAsia="zh-CN"/>
        </w:rPr>
        <w:t>ва в количестве, в ассортименте и </w:t>
      </w:r>
      <w:r w:rsidRPr="008A55EA">
        <w:rPr>
          <w:rFonts w:eastAsia="Arial"/>
          <w:sz w:val="22"/>
          <w:szCs w:val="22"/>
          <w:lang w:eastAsia="zh-CN"/>
        </w:rPr>
        <w:t xml:space="preserve">в сроки, установленные в настоящем </w:t>
      </w:r>
      <w:r w:rsidR="008A55EA" w:rsidRPr="008A55EA">
        <w:rPr>
          <w:rFonts w:eastAsia="Arial"/>
          <w:sz w:val="22"/>
          <w:szCs w:val="22"/>
          <w:lang w:eastAsia="zh-CN"/>
        </w:rPr>
        <w:t>Контракте</w:t>
      </w:r>
      <w:r w:rsidRPr="008A55EA">
        <w:rPr>
          <w:rFonts w:eastAsia="Arial"/>
          <w:sz w:val="22"/>
          <w:szCs w:val="22"/>
          <w:lang w:eastAsia="zh-CN"/>
        </w:rPr>
        <w:t xml:space="preserve">. Характеристики товара, количество определены в Спецификации к настоящему </w:t>
      </w:r>
      <w:r w:rsidR="008A55EA" w:rsidRPr="008A55EA">
        <w:rPr>
          <w:rFonts w:eastAsia="Arial"/>
          <w:sz w:val="22"/>
          <w:szCs w:val="22"/>
          <w:lang w:eastAsia="zh-CN"/>
        </w:rPr>
        <w:t>Контракт</w:t>
      </w:r>
      <w:r w:rsidRPr="008A55EA">
        <w:rPr>
          <w:rFonts w:eastAsia="Arial"/>
          <w:sz w:val="22"/>
          <w:szCs w:val="22"/>
          <w:lang w:eastAsia="zh-CN"/>
        </w:rPr>
        <w:t>у (</w:t>
      </w:r>
      <w:r w:rsidR="001D1D9D" w:rsidRPr="008A55EA">
        <w:rPr>
          <w:rFonts w:eastAsia="Arial"/>
          <w:sz w:val="22"/>
          <w:szCs w:val="22"/>
          <w:lang w:eastAsia="zh-CN"/>
        </w:rPr>
        <w:t xml:space="preserve">Приложение </w:t>
      </w:r>
      <w:r w:rsidR="001D1D9D">
        <w:rPr>
          <w:rFonts w:eastAsia="Arial"/>
          <w:sz w:val="22"/>
          <w:szCs w:val="22"/>
          <w:lang w:eastAsia="zh-CN"/>
        </w:rPr>
        <w:t>№ </w:t>
      </w:r>
      <w:r w:rsidRPr="008A55EA">
        <w:rPr>
          <w:rFonts w:eastAsia="Arial"/>
          <w:sz w:val="22"/>
          <w:szCs w:val="22"/>
          <w:lang w:eastAsia="zh-CN"/>
        </w:rPr>
        <w:t>1).</w:t>
      </w:r>
    </w:p>
    <w:p w14:paraId="65C4E3D5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2.1.2. </w:t>
      </w:r>
      <w:r w:rsidR="0003763B" w:rsidRPr="008A55EA">
        <w:rPr>
          <w:rFonts w:eastAsia="Arial"/>
          <w:sz w:val="22"/>
          <w:szCs w:val="22"/>
          <w:lang w:eastAsia="zh-CN"/>
        </w:rPr>
        <w:t>Оформить на поставляемый Товар товарную накладную с указание</w:t>
      </w:r>
      <w:r w:rsidR="00CD3D5C" w:rsidRPr="008A55EA">
        <w:rPr>
          <w:rFonts w:eastAsia="Arial"/>
          <w:sz w:val="22"/>
          <w:szCs w:val="22"/>
          <w:lang w:eastAsia="zh-CN"/>
        </w:rPr>
        <w:t xml:space="preserve">м полного наименования Товара, </w:t>
      </w:r>
      <w:r w:rsidR="0003763B" w:rsidRPr="008A55EA">
        <w:rPr>
          <w:rFonts w:eastAsia="Arial"/>
          <w:sz w:val="22"/>
          <w:szCs w:val="22"/>
          <w:lang w:eastAsia="zh-CN"/>
        </w:rPr>
        <w:t>его количества, единицы измерения, цены за единицу и общей суммы поставки, а</w:t>
      </w:r>
      <w:r w:rsidR="00955496" w:rsidRPr="008A55EA">
        <w:rPr>
          <w:rFonts w:eastAsia="Arial"/>
          <w:sz w:val="22"/>
          <w:szCs w:val="22"/>
          <w:lang w:eastAsia="zh-CN"/>
        </w:rPr>
        <w:t xml:space="preserve"> так</w:t>
      </w:r>
      <w:r w:rsidR="0003763B" w:rsidRPr="008A55EA">
        <w:rPr>
          <w:rFonts w:eastAsia="Arial"/>
          <w:sz w:val="22"/>
          <w:szCs w:val="22"/>
          <w:lang w:eastAsia="zh-CN"/>
        </w:rPr>
        <w:t xml:space="preserve">же выставить счет на сумму </w:t>
      </w:r>
      <w:r w:rsidR="008A55EA" w:rsidRPr="008A55EA">
        <w:rPr>
          <w:sz w:val="22"/>
          <w:szCs w:val="22"/>
        </w:rPr>
        <w:t>Контракт</w:t>
      </w:r>
      <w:r w:rsidR="0003763B" w:rsidRPr="008A55EA">
        <w:rPr>
          <w:rFonts w:eastAsia="Arial"/>
          <w:sz w:val="22"/>
          <w:szCs w:val="22"/>
          <w:lang w:eastAsia="zh-CN"/>
        </w:rPr>
        <w:t>а.</w:t>
      </w:r>
    </w:p>
    <w:p w14:paraId="4D6557B7" w14:textId="77777777"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2.1.3 </w:t>
      </w:r>
      <w:r w:rsidR="0003763B" w:rsidRPr="008A55EA">
        <w:rPr>
          <w:rFonts w:eastAsia="Arial"/>
          <w:sz w:val="22"/>
          <w:szCs w:val="22"/>
          <w:lang w:eastAsia="zh-CN"/>
        </w:rPr>
        <w:t>Поставщик вправе досрочно предложить Заказчику отгрузить Товар.</w:t>
      </w:r>
    </w:p>
    <w:p w14:paraId="43E2F28E" w14:textId="77777777" w:rsidR="0003763B" w:rsidRPr="008A55EA" w:rsidRDefault="00F46336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 </w:t>
      </w:r>
      <w:r w:rsidR="0003763B" w:rsidRPr="008A55EA">
        <w:rPr>
          <w:color w:val="000000"/>
          <w:sz w:val="22"/>
          <w:szCs w:val="22"/>
          <w:lang w:val="x-none" w:eastAsia="ar-SA"/>
        </w:rPr>
        <w:t>Обязанности Заказчика:</w:t>
      </w:r>
    </w:p>
    <w:p w14:paraId="747FFAB7" w14:textId="77777777" w:rsidR="0003763B" w:rsidRPr="008A55EA" w:rsidRDefault="0003763B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 xml:space="preserve">2.2.1 Заказчик должен оплатить сумму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 Обязательства Заказчика по оплате Товара считается исполненным с момента по</w:t>
      </w:r>
      <w:r w:rsidR="00836B66" w:rsidRPr="008A55EA">
        <w:rPr>
          <w:color w:val="000000"/>
          <w:sz w:val="22"/>
          <w:szCs w:val="22"/>
          <w:lang w:val="x-none" w:eastAsia="ar-SA"/>
        </w:rPr>
        <w:t xml:space="preserve">ступления  денежных средств на </w:t>
      </w:r>
      <w:r w:rsidRPr="008A55EA">
        <w:rPr>
          <w:color w:val="000000"/>
          <w:sz w:val="22"/>
          <w:szCs w:val="22"/>
          <w:lang w:val="x-none" w:eastAsia="ar-SA"/>
        </w:rPr>
        <w:t xml:space="preserve">лицевой счет  Поставщика, в полном объеме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val="x-none" w:eastAsia="ar-SA"/>
        </w:rPr>
        <w:t>а.</w:t>
      </w:r>
    </w:p>
    <w:p w14:paraId="6CC2231B" w14:textId="77777777" w:rsidR="0003763B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 w:rsidRPr="008A55EA">
        <w:rPr>
          <w:color w:val="000000"/>
          <w:sz w:val="22"/>
          <w:szCs w:val="22"/>
          <w:lang w:val="x-none" w:eastAsia="ar-SA"/>
        </w:rPr>
        <w:t>2.2.2.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 </w:t>
      </w:r>
      <w:r w:rsidR="0003763B" w:rsidRPr="008A55EA">
        <w:rPr>
          <w:color w:val="000000"/>
          <w:sz w:val="22"/>
          <w:szCs w:val="22"/>
          <w:lang w:val="x-none" w:eastAsia="ar-SA"/>
        </w:rPr>
        <w:t>Заказчик обязан при приёмке Товара осуществить его проверку по количе</w:t>
      </w:r>
      <w:r w:rsidR="00F46336" w:rsidRPr="008A55EA">
        <w:rPr>
          <w:color w:val="000000"/>
          <w:sz w:val="22"/>
          <w:szCs w:val="22"/>
          <w:lang w:val="x-none" w:eastAsia="ar-SA"/>
        </w:rPr>
        <w:t xml:space="preserve">ству, качеству и ассортименту, </w:t>
      </w:r>
      <w:r w:rsidR="0003763B" w:rsidRPr="008A55EA">
        <w:rPr>
          <w:color w:val="000000"/>
          <w:sz w:val="22"/>
          <w:szCs w:val="22"/>
          <w:lang w:val="x-none" w:eastAsia="ar-SA"/>
        </w:rPr>
        <w:t xml:space="preserve">подписать соответствующие документы (товарную накладную). </w:t>
      </w:r>
    </w:p>
    <w:p w14:paraId="6EC9C0E9" w14:textId="77777777" w:rsidR="00CD3D5C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14:paraId="4CFA9F75" w14:textId="77777777" w:rsidR="0003763B" w:rsidRPr="008A55EA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 w:rsidRPr="008A55EA">
        <w:rPr>
          <w:b/>
          <w:bCs/>
          <w:color w:val="000000"/>
          <w:sz w:val="22"/>
          <w:szCs w:val="22"/>
          <w:lang w:val="x-none" w:eastAsia="ar-SA"/>
        </w:rPr>
        <w:t>3. </w:t>
      </w:r>
      <w:r w:rsidR="008A55EA">
        <w:rPr>
          <w:b/>
          <w:bCs/>
          <w:color w:val="000000"/>
          <w:sz w:val="22"/>
          <w:szCs w:val="22"/>
          <w:lang w:eastAsia="ar-SA"/>
        </w:rPr>
        <w:t>ЦЕНА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 xml:space="preserve"> </w:t>
      </w:r>
      <w:r w:rsidR="008A55EA">
        <w:rPr>
          <w:b/>
          <w:bCs/>
          <w:color w:val="000000"/>
          <w:sz w:val="22"/>
          <w:szCs w:val="22"/>
          <w:lang w:eastAsia="ar-SA"/>
        </w:rPr>
        <w:t>КОНТРАКТ</w:t>
      </w:r>
      <w:r w:rsidRPr="008A55EA">
        <w:rPr>
          <w:b/>
          <w:bCs/>
          <w:color w:val="000000"/>
          <w:sz w:val="22"/>
          <w:szCs w:val="22"/>
          <w:lang w:val="x-none" w:eastAsia="ar-SA"/>
        </w:rPr>
        <w:t>А И ПОРЯДОК РАСЧЁТОВ</w:t>
      </w:r>
    </w:p>
    <w:p w14:paraId="45C42C3C" w14:textId="08D5FBF8" w:rsidR="00D971D7" w:rsidRPr="00EE15A1" w:rsidRDefault="00F46336" w:rsidP="00320F25">
      <w:pPr>
        <w:ind w:firstLine="567"/>
        <w:jc w:val="both"/>
        <w:rPr>
          <w:sz w:val="22"/>
          <w:szCs w:val="22"/>
        </w:rPr>
      </w:pPr>
      <w:r w:rsidRPr="00743888">
        <w:rPr>
          <w:rFonts w:eastAsia="Calibri"/>
          <w:color w:val="000000"/>
          <w:sz w:val="22"/>
          <w:szCs w:val="22"/>
          <w:lang w:eastAsia="en-US"/>
        </w:rPr>
        <w:t xml:space="preserve">3.1. </w:t>
      </w:r>
      <w:r w:rsidR="008A55EA" w:rsidRPr="00743888">
        <w:rPr>
          <w:sz w:val="22"/>
          <w:szCs w:val="22"/>
        </w:rPr>
        <w:t xml:space="preserve">Цена Контракта составляет </w:t>
      </w:r>
      <w:r w:rsidR="000410C3">
        <w:rPr>
          <w:sz w:val="22"/>
          <w:szCs w:val="22"/>
        </w:rPr>
        <w:t>_______________</w:t>
      </w:r>
      <w:r w:rsidR="004301EF" w:rsidRPr="004301EF">
        <w:rPr>
          <w:sz w:val="22"/>
          <w:szCs w:val="22"/>
        </w:rPr>
        <w:t xml:space="preserve"> (</w:t>
      </w:r>
      <w:r w:rsidR="000410C3">
        <w:rPr>
          <w:sz w:val="22"/>
          <w:szCs w:val="22"/>
        </w:rPr>
        <w:t>____________________________________</w:t>
      </w:r>
      <w:r w:rsidR="00EC0C60" w:rsidRPr="003D27C4">
        <w:rPr>
          <w:sz w:val="22"/>
          <w:szCs w:val="22"/>
        </w:rPr>
        <w:t xml:space="preserve">), </w:t>
      </w:r>
      <w:r w:rsidR="00D130D3" w:rsidRPr="003D27C4">
        <w:rPr>
          <w:sz w:val="22"/>
          <w:szCs w:val="22"/>
        </w:rPr>
        <w:t xml:space="preserve">в том числе НДС </w:t>
      </w:r>
      <w:r w:rsidR="000410C3">
        <w:rPr>
          <w:sz w:val="22"/>
          <w:szCs w:val="22"/>
        </w:rPr>
        <w:t>____</w:t>
      </w:r>
      <w:r w:rsidR="00A47DCE">
        <w:rPr>
          <w:sz w:val="22"/>
          <w:szCs w:val="22"/>
        </w:rPr>
        <w:t>%</w:t>
      </w:r>
      <w:r w:rsidR="00D130D3" w:rsidRPr="003D27C4">
        <w:rPr>
          <w:sz w:val="22"/>
          <w:szCs w:val="22"/>
        </w:rPr>
        <w:t xml:space="preserve"> – </w:t>
      </w:r>
      <w:r w:rsidR="00A47DCE">
        <w:rPr>
          <w:sz w:val="22"/>
          <w:szCs w:val="22"/>
        </w:rPr>
        <w:t>__________</w:t>
      </w:r>
      <w:r w:rsidR="00D130D3" w:rsidRPr="003D27C4">
        <w:rPr>
          <w:sz w:val="22"/>
          <w:szCs w:val="22"/>
        </w:rPr>
        <w:t xml:space="preserve"> (</w:t>
      </w:r>
      <w:r w:rsidR="00A47DCE">
        <w:rPr>
          <w:sz w:val="22"/>
          <w:szCs w:val="22"/>
        </w:rPr>
        <w:t>_________________________</w:t>
      </w:r>
      <w:r w:rsidR="00D130D3" w:rsidRPr="00D130D3">
        <w:rPr>
          <w:sz w:val="22"/>
          <w:szCs w:val="22"/>
        </w:rPr>
        <w:t xml:space="preserve">) </w:t>
      </w:r>
      <w:r w:rsidR="008A55EA" w:rsidRPr="00743888">
        <w:rPr>
          <w:sz w:val="22"/>
          <w:szCs w:val="22"/>
        </w:rPr>
        <w:t>(далее - цена Контракта).</w:t>
      </w:r>
    </w:p>
    <w:p w14:paraId="11E1E6BF" w14:textId="77777777" w:rsidR="00D971D7" w:rsidRPr="00D971D7" w:rsidRDefault="00D971D7" w:rsidP="00D971D7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E15A1">
        <w:rPr>
          <w:rFonts w:eastAsia="Calibri"/>
          <w:color w:val="000000"/>
          <w:sz w:val="22"/>
          <w:szCs w:val="22"/>
          <w:lang w:eastAsia="en-US"/>
        </w:rPr>
        <w:t xml:space="preserve">Источник финансирования: </w:t>
      </w:r>
      <w:r w:rsidR="007F5E5A" w:rsidRPr="00EE15A1">
        <w:rPr>
          <w:rFonts w:eastAsia="Calibri"/>
          <w:color w:val="000000"/>
          <w:sz w:val="22"/>
          <w:szCs w:val="22"/>
          <w:lang w:eastAsia="en-US"/>
        </w:rPr>
        <w:t>средства бюджетных учреждений (субсидия на выполнение</w:t>
      </w:r>
      <w:r w:rsidR="007F5E5A" w:rsidRPr="00D971D7">
        <w:rPr>
          <w:rFonts w:eastAsia="Calibri"/>
          <w:color w:val="000000"/>
          <w:sz w:val="22"/>
          <w:szCs w:val="22"/>
          <w:lang w:eastAsia="en-US"/>
        </w:rPr>
        <w:t xml:space="preserve"> государственного задания и (или) средства от приносящей доход деятельности).</w:t>
      </w:r>
    </w:p>
    <w:p w14:paraId="225DE4E9" w14:textId="77777777" w:rsidR="00D971D7" w:rsidRPr="00D971D7" w:rsidRDefault="00F46336" w:rsidP="00D971D7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3.2. </w:t>
      </w:r>
      <w:r w:rsidR="00D971D7" w:rsidRPr="00D971D7">
        <w:rPr>
          <w:sz w:val="22"/>
          <w:szCs w:val="22"/>
        </w:rPr>
        <w:t>Расчет между Заказчиком и Поставщиком производится не позднее 7 (Семи) рабочих дней с даты подписания Заказчиком документа о приемке и на основании счета и подписанного Сторонами документа о приемке. Авансирование не предусмотрено.</w:t>
      </w:r>
    </w:p>
    <w:p w14:paraId="072388FA" w14:textId="77777777" w:rsidR="00D971D7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D971D7">
        <w:rPr>
          <w:sz w:val="22"/>
          <w:szCs w:val="22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94A997C" w14:textId="77777777" w:rsidR="001D1D9D" w:rsidRPr="00D971D7" w:rsidRDefault="001D1D9D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</w:p>
    <w:p w14:paraId="3DEF32DE" w14:textId="77777777" w:rsidR="0003763B" w:rsidRPr="00D971D7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D971D7">
        <w:rPr>
          <w:b/>
          <w:bCs/>
          <w:color w:val="000000"/>
          <w:sz w:val="22"/>
          <w:szCs w:val="22"/>
          <w:lang w:val="x-none" w:eastAsia="ar-SA"/>
        </w:rPr>
        <w:t>4.</w:t>
      </w:r>
      <w:r w:rsidR="00F46336" w:rsidRPr="00D971D7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D971D7">
        <w:rPr>
          <w:b/>
          <w:bCs/>
          <w:color w:val="000000"/>
          <w:sz w:val="22"/>
          <w:szCs w:val="22"/>
          <w:lang w:eastAsia="ar-SA"/>
        </w:rPr>
        <w:t>ПОРЯДОК, СРОКИ И УСЛОВИЯ ПОСТАКИ И ПРИЕМКИ ТОВАРА</w:t>
      </w:r>
    </w:p>
    <w:p w14:paraId="1C7F3C34" w14:textId="324537AD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4.1. Поставщик самостоятельно доставляет Товар Заказчику в место поставки в течение </w:t>
      </w:r>
      <w:r w:rsidR="00CB3986">
        <w:rPr>
          <w:sz w:val="22"/>
          <w:szCs w:val="22"/>
        </w:rPr>
        <w:t>2</w:t>
      </w:r>
      <w:r w:rsidR="00645579">
        <w:rPr>
          <w:sz w:val="22"/>
          <w:szCs w:val="22"/>
        </w:rPr>
        <w:t>0</w:t>
      </w:r>
      <w:r w:rsidRPr="00C5130D">
        <w:rPr>
          <w:sz w:val="22"/>
          <w:szCs w:val="22"/>
        </w:rPr>
        <w:t xml:space="preserve"> </w:t>
      </w:r>
      <w:r w:rsidRPr="00C5130D">
        <w:rPr>
          <w:sz w:val="22"/>
          <w:szCs w:val="22"/>
        </w:rPr>
        <w:lastRenderedPageBreak/>
        <w:t>(</w:t>
      </w:r>
      <w:r w:rsidR="00CB3986">
        <w:rPr>
          <w:sz w:val="22"/>
          <w:szCs w:val="22"/>
        </w:rPr>
        <w:t>Двадцати</w:t>
      </w:r>
      <w:r w:rsidRPr="00C5130D">
        <w:rPr>
          <w:sz w:val="22"/>
          <w:szCs w:val="22"/>
        </w:rPr>
        <w:t xml:space="preserve">) </w:t>
      </w:r>
      <w:r w:rsidR="00CB3986">
        <w:rPr>
          <w:sz w:val="22"/>
          <w:szCs w:val="22"/>
        </w:rPr>
        <w:t>календарных</w:t>
      </w:r>
      <w:r w:rsidR="00A47DCE">
        <w:rPr>
          <w:sz w:val="22"/>
          <w:szCs w:val="22"/>
        </w:rPr>
        <w:t xml:space="preserve"> </w:t>
      </w:r>
      <w:r w:rsidRPr="00C5130D">
        <w:rPr>
          <w:sz w:val="22"/>
          <w:szCs w:val="22"/>
        </w:rPr>
        <w:t>дней со дня заключения Контракта. Досрочная поставка Товара допускается.</w:t>
      </w:r>
    </w:p>
    <w:p w14:paraId="6C844213" w14:textId="4B3015CF" w:rsidR="004907CD" w:rsidRPr="000F1239" w:rsidRDefault="00D971D7" w:rsidP="00E35BE0">
      <w:pPr>
        <w:widowControl w:val="0"/>
        <w:ind w:firstLine="567"/>
        <w:contextualSpacing/>
        <w:jc w:val="both"/>
        <w:rPr>
          <w:rFonts w:eastAsia="Tinos"/>
        </w:rPr>
      </w:pPr>
      <w:r w:rsidRPr="004301EF">
        <w:rPr>
          <w:sz w:val="22"/>
          <w:szCs w:val="22"/>
        </w:rPr>
        <w:t xml:space="preserve">4.2. </w:t>
      </w:r>
      <w:r w:rsidR="009A7932" w:rsidRPr="004301EF">
        <w:rPr>
          <w:sz w:val="22"/>
          <w:szCs w:val="22"/>
        </w:rPr>
        <w:t xml:space="preserve">Поставщик не менее чем за 2 (Два) календарных дня </w:t>
      </w:r>
      <w:r w:rsidR="004907CD" w:rsidRPr="004301EF">
        <w:rPr>
          <w:rFonts w:eastAsia="Tinos"/>
          <w:sz w:val="22"/>
          <w:szCs w:val="22"/>
        </w:rPr>
        <w:t>до осуществления доставки Товара направляет Заказчику по адресу электронной почты:</w:t>
      </w:r>
      <w:r w:rsidR="00E35BE0" w:rsidRPr="004301EF">
        <w:rPr>
          <w:rFonts w:eastAsia="Tinos"/>
          <w:sz w:val="22"/>
          <w:szCs w:val="22"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 xml:space="preserve">mezentsevaav@igm.nsc.ru </w:t>
      </w:r>
      <w:r w:rsidR="004907CD" w:rsidRPr="004301EF">
        <w:rPr>
          <w:rFonts w:eastAsia="Tinos"/>
          <w:b/>
          <w:sz w:val="22"/>
          <w:szCs w:val="22"/>
        </w:rPr>
        <w:t>и/или телефонной связи +7 (383)</w:t>
      </w:r>
      <w:r w:rsidR="004907CD" w:rsidRPr="004301EF">
        <w:rPr>
          <w:b/>
          <w:sz w:val="22"/>
          <w:szCs w:val="22"/>
        </w:rPr>
        <w:t xml:space="preserve"> </w:t>
      </w:r>
      <w:r w:rsidR="004907CD" w:rsidRPr="004301EF">
        <w:rPr>
          <w:rFonts w:eastAsia="Tinos"/>
          <w:b/>
          <w:sz w:val="22"/>
          <w:szCs w:val="22"/>
        </w:rPr>
        <w:t>373-05-26 (доб.</w:t>
      </w:r>
      <w:r w:rsidR="004301EF" w:rsidRPr="004301EF">
        <w:rPr>
          <w:b/>
        </w:rPr>
        <w:t xml:space="preserve"> </w:t>
      </w:r>
      <w:r w:rsidR="004301EF" w:rsidRPr="004301EF">
        <w:rPr>
          <w:rFonts w:eastAsia="Tinos"/>
          <w:b/>
          <w:sz w:val="22"/>
          <w:szCs w:val="22"/>
        </w:rPr>
        <w:t>582</w:t>
      </w:r>
      <w:r w:rsidR="004907CD" w:rsidRPr="004301EF">
        <w:rPr>
          <w:rFonts w:eastAsia="Tinos"/>
          <w:b/>
          <w:sz w:val="22"/>
          <w:szCs w:val="22"/>
        </w:rPr>
        <w:t>)</w:t>
      </w:r>
      <w:r w:rsidR="004907CD" w:rsidRPr="004301EF">
        <w:rPr>
          <w:rFonts w:eastAsia="Tinos"/>
          <w:sz w:val="22"/>
          <w:szCs w:val="22"/>
        </w:rPr>
        <w:t xml:space="preserve"> уведомление о времени и дате доставки Товара.</w:t>
      </w:r>
    </w:p>
    <w:p w14:paraId="58354A4A" w14:textId="2E31EA23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Разгрузка Товара в месте поставки осуществляется Поставщиком. Действия по поставке Товара Поставщиком производятся по месту поставки в рабочие дни с 09-00 до 16-00 часов (суббота, воскресенье-выходной, а также праздничные дни, которые официально считаются выходными в Российской Федерации), обеденный перерыв с </w:t>
      </w:r>
      <w:r w:rsidR="009A7932">
        <w:rPr>
          <w:sz w:val="22"/>
          <w:szCs w:val="22"/>
        </w:rPr>
        <w:t>12-30</w:t>
      </w:r>
      <w:r w:rsidRPr="00C5130D">
        <w:rPr>
          <w:sz w:val="22"/>
          <w:szCs w:val="22"/>
        </w:rPr>
        <w:t xml:space="preserve"> до </w:t>
      </w:r>
      <w:r w:rsidR="009A7932">
        <w:rPr>
          <w:sz w:val="22"/>
          <w:szCs w:val="22"/>
        </w:rPr>
        <w:t>13-3</w:t>
      </w:r>
      <w:r w:rsidR="009A7932" w:rsidRPr="00C5130D">
        <w:rPr>
          <w:sz w:val="22"/>
          <w:szCs w:val="22"/>
        </w:rPr>
        <w:t>0</w:t>
      </w:r>
      <w:r w:rsidRPr="00C5130D">
        <w:rPr>
          <w:sz w:val="22"/>
          <w:szCs w:val="22"/>
        </w:rPr>
        <w:t xml:space="preserve"> часов, время новосибирское.</w:t>
      </w:r>
    </w:p>
    <w:p w14:paraId="5E9B00E5" w14:textId="70ECEE26" w:rsidR="009A7932" w:rsidRPr="00C5130D" w:rsidRDefault="009A7932" w:rsidP="009A7932">
      <w:pPr>
        <w:ind w:firstLine="709"/>
        <w:jc w:val="both"/>
        <w:rPr>
          <w:sz w:val="22"/>
          <w:szCs w:val="22"/>
        </w:rPr>
      </w:pPr>
      <w:r w:rsidRPr="0063428D">
        <w:rPr>
          <w:sz w:val="22"/>
          <w:szCs w:val="22"/>
        </w:rPr>
        <w:t>Все затраты, связанные с исполнением обязательств Поставщика (транспортировка поставляемого товара от Поставщика до Заказчика), транспортировка от Заказчика к месту замены и обратно, все виды погрузочно-разгрузочных работ (в том числе спуск в подвал), проверку наличия всех компонентов несет Поставщик.</w:t>
      </w:r>
    </w:p>
    <w:p w14:paraId="0F6FE9F4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Приемка Товара осуществляется путем передачи Поставщиком Товара и документов о соответствии,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(в том числе указанных в Спецификации).</w:t>
      </w:r>
    </w:p>
    <w:p w14:paraId="536EECC9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 Поставщика.</w:t>
      </w:r>
    </w:p>
    <w:p w14:paraId="617ECF3B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Start w:id="0" w:name="P80"/>
      <w:bookmarkEnd w:id="0"/>
    </w:p>
    <w:p w14:paraId="58E10012" w14:textId="2F284331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bookmarkStart w:id="1" w:name="P1489"/>
      <w:bookmarkEnd w:id="1"/>
      <w:r w:rsidRPr="00C5130D">
        <w:rPr>
          <w:sz w:val="22"/>
          <w:szCs w:val="22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954A94">
        <w:rPr>
          <w:sz w:val="22"/>
          <w:szCs w:val="22"/>
        </w:rPr>
        <w:t>7 (Сем</w:t>
      </w:r>
      <w:r w:rsidR="00F42155" w:rsidRPr="00954A94">
        <w:rPr>
          <w:sz w:val="22"/>
          <w:szCs w:val="22"/>
        </w:rPr>
        <w:t>и</w:t>
      </w:r>
      <w:r w:rsidRPr="00C5130D">
        <w:rPr>
          <w:sz w:val="22"/>
          <w:szCs w:val="22"/>
        </w:rPr>
        <w:t>) рабочих дней со дня предъявления Товара к приемке Поставщиком подписывает документ о приемке. После этого Товар считается переданным Поставщиком Заказчику.</w:t>
      </w:r>
    </w:p>
    <w:p w14:paraId="4ACC931F" w14:textId="2BB34329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C5130D">
          <w:rPr>
            <w:sz w:val="22"/>
            <w:szCs w:val="22"/>
          </w:rPr>
          <w:t xml:space="preserve">пункте </w:t>
        </w:r>
        <w:r w:rsidR="00DA322D">
          <w:rPr>
            <w:sz w:val="22"/>
            <w:szCs w:val="22"/>
          </w:rPr>
          <w:t>4</w:t>
        </w:r>
        <w:r w:rsidRPr="00C5130D">
          <w:rPr>
            <w:sz w:val="22"/>
            <w:szCs w:val="22"/>
          </w:rPr>
          <w:t>.5</w:t>
        </w:r>
      </w:hyperlink>
      <w:r w:rsidRPr="00C5130D">
        <w:rPr>
          <w:sz w:val="22"/>
          <w:szCs w:val="22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2534EB46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A329C31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5130D">
          <w:rPr>
            <w:sz w:val="22"/>
            <w:szCs w:val="22"/>
          </w:rPr>
          <w:t>пункте 4.5</w:t>
        </w:r>
      </w:hyperlink>
      <w:r w:rsidRPr="00C5130D">
        <w:rPr>
          <w:sz w:val="22"/>
          <w:szCs w:val="22"/>
        </w:rPr>
        <w:t xml:space="preserve"> Контракта.</w:t>
      </w:r>
    </w:p>
    <w:p w14:paraId="029EF3BF" w14:textId="77777777"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26F9A840" w14:textId="77777777" w:rsidR="007F5E5A" w:rsidRPr="00D971D7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14:paraId="52B86C21" w14:textId="77777777" w:rsidR="0003763B" w:rsidRPr="00955496" w:rsidRDefault="00024E4D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val="x-none" w:eastAsia="ar-SA"/>
        </w:rPr>
        <w:t>5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ОТВЕТСТВЕННОСТЬ СТОРОН</w:t>
      </w:r>
    </w:p>
    <w:p w14:paraId="08190668" w14:textId="77777777"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val="x-none" w:eastAsia="ar-SA"/>
        </w:rPr>
        <w:t>5</w:t>
      </w:r>
      <w:r w:rsidR="00F46336">
        <w:rPr>
          <w:color w:val="000000"/>
          <w:sz w:val="22"/>
          <w:szCs w:val="22"/>
          <w:lang w:val="x-none" w:eastAsia="ar-SA"/>
        </w:rPr>
        <w:t xml:space="preserve">.1. </w:t>
      </w:r>
      <w:r w:rsidR="0003763B" w:rsidRPr="00955496">
        <w:rPr>
          <w:color w:val="000000"/>
          <w:sz w:val="22"/>
          <w:szCs w:val="22"/>
          <w:lang w:val="x-none" w:eastAsia="ar-SA"/>
        </w:rPr>
        <w:t xml:space="preserve">За неисполнение или ненадлежащее исполнение своих обязательств по настоящему </w:t>
      </w:r>
      <w:r w:rsidR="002F78B3" w:rsidRPr="00C5130D">
        <w:rPr>
          <w:sz w:val="22"/>
          <w:szCs w:val="22"/>
        </w:rPr>
        <w:t>Контракт</w:t>
      </w:r>
      <w:r w:rsidR="0003763B" w:rsidRPr="00955496">
        <w:rPr>
          <w:color w:val="000000"/>
          <w:sz w:val="22"/>
          <w:szCs w:val="22"/>
          <w:lang w:val="x-none" w:eastAsia="ar-SA"/>
        </w:rPr>
        <w:t>у стороны несут ответственность в соответствии с законодательством РФ.</w:t>
      </w:r>
    </w:p>
    <w:p w14:paraId="43178425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Заказчик в праве потребовать уплаты неустоек (штрафов, пеней). Пеня начисляется за каждый день просрочки исполнения Поставщиком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, уменьшенной на сумму, пропорциональную объему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и фактически исполненных Поставщиком.</w:t>
      </w:r>
    </w:p>
    <w:p w14:paraId="78355A67" w14:textId="77777777"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.3. В случае просрочки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Поставщик вправе потребовать уплаты неустойки (пени). Пеня </w:t>
      </w:r>
      <w:r w:rsidR="004C0CF9" w:rsidRPr="00955496">
        <w:rPr>
          <w:color w:val="000000"/>
          <w:sz w:val="22"/>
          <w:szCs w:val="22"/>
          <w:lang w:val="x-none" w:eastAsia="ar-SA"/>
        </w:rPr>
        <w:lastRenderedPageBreak/>
        <w:t xml:space="preserve">начисляется за каждый день просрочки исполнения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 xml:space="preserve">ом срока исполнения обязательства. Такая пеня устанавливается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val="x-none" w:eastAsia="ar-SA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DA0EE4" w14:textId="5B20517B" w:rsidR="0003763B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val="x-none" w:eastAsia="ar-SA"/>
        </w:rPr>
        <w:t>.4</w:t>
      </w:r>
      <w:r w:rsidR="00F46336">
        <w:rPr>
          <w:color w:val="000000"/>
          <w:sz w:val="22"/>
          <w:szCs w:val="22"/>
          <w:lang w:val="x-none" w:eastAsia="ar-SA"/>
        </w:rPr>
        <w:t xml:space="preserve">. </w:t>
      </w:r>
      <w:r w:rsidR="0003763B" w:rsidRPr="00955496">
        <w:rPr>
          <w:color w:val="000000"/>
          <w:sz w:val="22"/>
          <w:szCs w:val="22"/>
          <w:lang w:val="x-none"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14:paraId="01E2CF3A" w14:textId="39AC41A1" w:rsidR="004C073F" w:rsidRDefault="004C073F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</w:p>
    <w:p w14:paraId="205E9AA0" w14:textId="45A0569E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  <w:r w:rsidRPr="004C073F">
        <w:rPr>
          <w:b/>
          <w:color w:val="000000"/>
          <w:sz w:val="22"/>
          <w:szCs w:val="22"/>
          <w:lang w:val="x-none" w:eastAsia="ar-SA"/>
        </w:rPr>
        <w:t xml:space="preserve">6. </w:t>
      </w:r>
      <w:r>
        <w:rPr>
          <w:b/>
          <w:color w:val="000000"/>
          <w:sz w:val="22"/>
          <w:szCs w:val="22"/>
          <w:lang w:eastAsia="ar-SA"/>
        </w:rPr>
        <w:t>КАЧЕСТВО ТОВАРА</w:t>
      </w:r>
    </w:p>
    <w:p w14:paraId="3327BA60" w14:textId="548FD3AD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63E45C5E" w14:textId="6FE36CCB" w:rsidR="004C073F" w:rsidRPr="004C073F" w:rsidRDefault="004C073F" w:rsidP="004C073F">
      <w:pPr>
        <w:ind w:firstLine="709"/>
        <w:contextualSpacing/>
        <w:jc w:val="both"/>
        <w:rPr>
          <w:sz w:val="22"/>
          <w:szCs w:val="22"/>
        </w:rPr>
      </w:pPr>
      <w:r w:rsidRPr="004C073F">
        <w:rPr>
          <w:sz w:val="22"/>
          <w:szCs w:val="22"/>
          <w:lang w:eastAsia="ar-SA"/>
        </w:rPr>
        <w:t xml:space="preserve">6.1. </w:t>
      </w:r>
      <w:r w:rsidRPr="004C073F">
        <w:rPr>
          <w:sz w:val="22"/>
          <w:szCs w:val="22"/>
        </w:rPr>
        <w:t>Поставляемый товар должен быть новым, не ранее 2026 года изготовления, не должен иметь дефектов, связанных с технологией изготовления и используемыми при изготовлении материалами, не допускается поставка выставочных образцов, каким-либо образом восстановленной (отремонтированной) продукции. Товар, на который установлен срок годности, Поставщик обязан передать заказчику с таким расчетом, чтобы он мог быть использован по назначению в течение срока, составляющего не менее 80% срока годности товара.</w:t>
      </w:r>
    </w:p>
    <w:p w14:paraId="4AB87490" w14:textId="621A6DC8" w:rsidR="004C073F" w:rsidRDefault="004C073F" w:rsidP="004C073F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4C073F">
        <w:rPr>
          <w:sz w:val="22"/>
          <w:szCs w:val="22"/>
        </w:rPr>
        <w:t>Товар поставляется в упаковке, обеспечивающей его сохранность при транспортировке. Упаковка не должна содержать вскрытий, вмятин, порезов. Упаковка и маркировка товара должны содержать все признаки оригинальности, установленные производителем: голограммы, защитные пломбы, марки. Маркировка на упаковку каждого товара должна быть нанесена типографским способом; указан товарный знак, наименование предприятия-изготовителя, наименование товара, дата изготовления, гарантийный срок; маркировка должна быть легко читаемой.</w:t>
      </w:r>
    </w:p>
    <w:p w14:paraId="7392A389" w14:textId="43C38593" w:rsidR="004C073F" w:rsidRPr="00EE1586" w:rsidRDefault="004C073F" w:rsidP="004C073F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Pr="00EE1586">
        <w:rPr>
          <w:sz w:val="22"/>
          <w:szCs w:val="22"/>
        </w:rPr>
        <w:t>. Товар должен быть упакован и промаркирован в соответствии с установленными государственными стандартами. Упаковка оборудования должна соответствовать требованиями Технического регламента Таможенного союза ТР ТС 005/2011 «О безопасности упаковки».</w:t>
      </w:r>
    </w:p>
    <w:p w14:paraId="0F0871F2" w14:textId="008BA42F" w:rsidR="004C073F" w:rsidRPr="00E05081" w:rsidRDefault="004C073F" w:rsidP="004C073F">
      <w:pPr>
        <w:widowControl w:val="0"/>
        <w:autoSpaceDE w:val="0"/>
        <w:autoSpaceDN w:val="0"/>
        <w:ind w:firstLine="709"/>
        <w:contextualSpacing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6.4. </w:t>
      </w:r>
      <w:r w:rsidRPr="004C073F">
        <w:rPr>
          <w:sz w:val="22"/>
          <w:szCs w:val="22"/>
        </w:rPr>
        <w:t>Перечень товаров к поставке, количество и качественные характеристики – согласно Спецификации товара.</w:t>
      </w:r>
    </w:p>
    <w:p w14:paraId="2CB86E5D" w14:textId="2F7B0561" w:rsidR="004C073F" w:rsidRDefault="004C073F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1D8A19A1" w14:textId="2208AEBA" w:rsidR="00990BDB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7</w:t>
      </w:r>
      <w:r w:rsidRPr="00990BDB">
        <w:rPr>
          <w:b/>
          <w:color w:val="000000"/>
          <w:sz w:val="22"/>
          <w:szCs w:val="22"/>
          <w:lang w:eastAsia="ar-SA"/>
        </w:rPr>
        <w:t xml:space="preserve">. </w:t>
      </w:r>
      <w:r>
        <w:rPr>
          <w:b/>
          <w:color w:val="000000"/>
          <w:sz w:val="22"/>
          <w:szCs w:val="22"/>
          <w:lang w:eastAsia="ar-SA"/>
        </w:rPr>
        <w:t>ГАРАНТИИ КАЧЕСТВА</w:t>
      </w:r>
    </w:p>
    <w:p w14:paraId="4223E7EB" w14:textId="195BB9F6" w:rsidR="00990BDB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6EF9C637" w14:textId="5288401D" w:rsidR="00990BDB" w:rsidRPr="00990BDB" w:rsidRDefault="00990BDB" w:rsidP="00990BDB">
      <w:pPr>
        <w:widowControl w:val="0"/>
        <w:shd w:val="clear" w:color="auto" w:fill="FFFFFF"/>
        <w:suppressAutoHyphens/>
        <w:ind w:firstLine="567"/>
        <w:jc w:val="both"/>
        <w:rPr>
          <w:b/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 xml:space="preserve">  7.1. </w:t>
      </w:r>
      <w:r w:rsidRPr="00990BDB">
        <w:rPr>
          <w:sz w:val="22"/>
          <w:szCs w:val="22"/>
        </w:rPr>
        <w:t xml:space="preserve">Гарантии качества предоставляются на весь поставляемый товар в соответствии с гарантией, установленной производителем товара. Поставщик в течении 12 (двенадцати)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требованиям, указанным в настоящем </w:t>
      </w:r>
      <w:r>
        <w:rPr>
          <w:sz w:val="22"/>
          <w:szCs w:val="22"/>
        </w:rPr>
        <w:t>Контракте</w:t>
      </w:r>
      <w:r w:rsidRPr="00990BDB">
        <w:rPr>
          <w:sz w:val="22"/>
          <w:szCs w:val="22"/>
        </w:rPr>
        <w:t>, в течении 2 (двух) дней с момента получения претензии от Заказчика.</w:t>
      </w:r>
    </w:p>
    <w:p w14:paraId="3471E6A5" w14:textId="77777777" w:rsidR="00990BDB" w:rsidRPr="004C073F" w:rsidRDefault="00990BDB" w:rsidP="004C073F">
      <w:pPr>
        <w:widowControl w:val="0"/>
        <w:shd w:val="clear" w:color="auto" w:fill="FFFFFF"/>
        <w:suppressAutoHyphens/>
        <w:ind w:firstLine="567"/>
        <w:jc w:val="center"/>
        <w:rPr>
          <w:b/>
          <w:color w:val="000000"/>
          <w:sz w:val="22"/>
          <w:szCs w:val="22"/>
          <w:lang w:eastAsia="ar-SA"/>
        </w:rPr>
      </w:pPr>
    </w:p>
    <w:p w14:paraId="157A02D8" w14:textId="77777777" w:rsidR="004C0CF9" w:rsidRPr="00955496" w:rsidRDefault="004C0CF9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val="x-none" w:eastAsia="ar-SA"/>
        </w:rPr>
      </w:pPr>
    </w:p>
    <w:p w14:paraId="04CBCCEC" w14:textId="6C5CF824" w:rsidR="004C0CF9" w:rsidRDefault="00990BDB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8</w:t>
      </w:r>
      <w:r w:rsidR="004C0CF9" w:rsidRPr="00955496">
        <w:rPr>
          <w:b/>
          <w:sz w:val="22"/>
          <w:szCs w:val="22"/>
          <w:lang w:eastAsia="ar-SA"/>
        </w:rPr>
        <w:t>. АНТИКОРРУПЦИОННАЯ ОГОВОРКА</w:t>
      </w:r>
    </w:p>
    <w:p w14:paraId="45A8811A" w14:textId="77777777" w:rsidR="00AC75CE" w:rsidRPr="00955496" w:rsidRDefault="00AC75CE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</w:p>
    <w:p w14:paraId="198132E8" w14:textId="083C1C5D" w:rsidR="004C0CF9" w:rsidRPr="00955496" w:rsidRDefault="00990BDB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C0CF9" w:rsidRPr="00955496">
        <w:rPr>
          <w:sz w:val="22"/>
          <w:szCs w:val="22"/>
        </w:rPr>
        <w:t xml:space="preserve">.1. При исполнении своих обязательств по настоящему </w:t>
      </w:r>
      <w:r w:rsidR="002F78B3">
        <w:rPr>
          <w:sz w:val="22"/>
          <w:szCs w:val="22"/>
        </w:rPr>
        <w:t>Контракту</w:t>
      </w:r>
      <w:r w:rsidR="004C0CF9" w:rsidRPr="00955496">
        <w:rPr>
          <w:sz w:val="22"/>
          <w:szCs w:val="22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sz w:val="22"/>
          <w:szCs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C8AB877" w14:textId="7F164332" w:rsidR="004C0CF9" w:rsidRPr="00955496" w:rsidRDefault="00990BDB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C0CF9" w:rsidRPr="00955496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C0CF9" w:rsidRPr="00955496">
        <w:rPr>
          <w:sz w:val="22"/>
          <w:szCs w:val="22"/>
        </w:rPr>
        <w:lastRenderedPageBreak/>
        <w:t xml:space="preserve">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14:paraId="40D359F7" w14:textId="77777777" w:rsidR="007F5E5A" w:rsidRPr="00955496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val="x-none" w:eastAsia="ar-SA"/>
        </w:rPr>
      </w:pPr>
    </w:p>
    <w:p w14:paraId="072F1D12" w14:textId="5B0B1F1E" w:rsidR="00024E4D" w:rsidRDefault="00990BDB" w:rsidP="00024E4D">
      <w:pPr>
        <w:jc w:val="center"/>
        <w:rPr>
          <w:rFonts w:eastAsia="Tinos"/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lang w:eastAsia="ar-SA"/>
        </w:rPr>
        <w:t>9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</w:t>
      </w:r>
      <w:r w:rsidR="00F46336">
        <w:rPr>
          <w:b/>
          <w:color w:val="000000"/>
          <w:sz w:val="22"/>
          <w:szCs w:val="22"/>
          <w:lang w:val="x-none" w:eastAsia="ar-SA"/>
        </w:rPr>
        <w:t xml:space="preserve"> </w:t>
      </w:r>
      <w:r w:rsidR="00954A94" w:rsidRPr="0067181F">
        <w:rPr>
          <w:rFonts w:eastAsia="Tinos"/>
          <w:b/>
          <w:color w:val="000000"/>
          <w:sz w:val="22"/>
          <w:szCs w:val="22"/>
          <w:highlight w:val="white"/>
        </w:rPr>
        <w:t>ПОРЯДОК РАЗРЕШЕНИЯ СПОРОВ</w:t>
      </w:r>
    </w:p>
    <w:p w14:paraId="54B59990" w14:textId="77777777" w:rsidR="00AC75CE" w:rsidRPr="001F5350" w:rsidRDefault="00AC75CE" w:rsidP="00024E4D">
      <w:pPr>
        <w:jc w:val="center"/>
        <w:rPr>
          <w:rFonts w:eastAsia="Arial"/>
          <w:b/>
          <w:bCs/>
        </w:rPr>
      </w:pPr>
    </w:p>
    <w:p w14:paraId="6D1F5441" w14:textId="66C3E522" w:rsidR="00954A94" w:rsidRPr="0067181F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>9</w:t>
      </w:r>
      <w:r w:rsidR="00024E4D" w:rsidRPr="00024E4D">
        <w:rPr>
          <w:sz w:val="22"/>
          <w:szCs w:val="22"/>
        </w:rPr>
        <w:t xml:space="preserve">.1.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Стороны по настоящему </w:t>
      </w:r>
      <w:r w:rsidR="00954A94">
        <w:rPr>
          <w:sz w:val="22"/>
          <w:szCs w:val="22"/>
        </w:rPr>
        <w:t>Контракту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в своих взаимоотношениях руководствуются действующим законодательством РФ. Все споры и разногласия, возникающие по поводу данного </w:t>
      </w:r>
      <w:r w:rsidR="00954A94">
        <w:rPr>
          <w:sz w:val="22"/>
          <w:szCs w:val="22"/>
        </w:rPr>
        <w:t>Контракта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или в связи с ним, решаются Сторонами путем переговоров, а при неурегулировании Сторонами спора в досудебном порядке спор передается на разрешение в Арбитражный суд Новосибирской области.</w:t>
      </w:r>
    </w:p>
    <w:p w14:paraId="65F04556" w14:textId="093D6599" w:rsid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rFonts w:eastAsia="Tinos"/>
          <w:color w:val="000000"/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9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.2. Претензия должна быть рассмотрена Стороной в течение 10 (Десяти) рабочих дней с момента ее получения.</w:t>
      </w:r>
    </w:p>
    <w:p w14:paraId="4DA0DAAB" w14:textId="77777777" w:rsidR="00954A94" w:rsidRPr="0067181F" w:rsidRDefault="00954A94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</w:p>
    <w:p w14:paraId="2EF1B793" w14:textId="0C97F01B" w:rsidR="00954A94" w:rsidRDefault="00990BDB" w:rsidP="00954A94">
      <w:pPr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10</w:t>
      </w:r>
      <w:r w:rsidR="00954A94">
        <w:rPr>
          <w:b/>
          <w:color w:val="000000"/>
          <w:sz w:val="22"/>
          <w:szCs w:val="22"/>
          <w:lang w:eastAsia="ar-SA"/>
        </w:rPr>
        <w:t>. ЗАКЛЮЧИТЕЛЬНЫЕ ПОЛОЖЕНИЯ</w:t>
      </w:r>
    </w:p>
    <w:p w14:paraId="3BE2F4E8" w14:textId="77777777" w:rsidR="00AC75CE" w:rsidRPr="001F5350" w:rsidRDefault="00AC75CE" w:rsidP="00954A94">
      <w:pPr>
        <w:jc w:val="center"/>
        <w:rPr>
          <w:rFonts w:eastAsia="Arial"/>
          <w:b/>
          <w:bCs/>
        </w:rPr>
      </w:pPr>
    </w:p>
    <w:p w14:paraId="357AE1D4" w14:textId="7BCC5F94" w:rsidR="00024E4D" w:rsidRP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.1.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вступает в силу с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даты его</w:t>
      </w:r>
      <w:r w:rsidR="00024E4D" w:rsidRPr="00024E4D">
        <w:rPr>
          <w:sz w:val="22"/>
          <w:szCs w:val="22"/>
        </w:rPr>
        <w:t xml:space="preserve"> подписания сторонами и действует </w:t>
      </w:r>
      <w:r w:rsidR="00C53AC3">
        <w:rPr>
          <w:rFonts w:eastAsia="Tinos"/>
          <w:color w:val="000000"/>
          <w:sz w:val="22"/>
          <w:szCs w:val="22"/>
          <w:highlight w:val="white"/>
        </w:rPr>
        <w:t>до</w:t>
      </w:r>
      <w:r w:rsidR="00024E4D" w:rsidRPr="00024E4D">
        <w:rPr>
          <w:sz w:val="22"/>
          <w:szCs w:val="22"/>
        </w:rPr>
        <w:t xml:space="preserve"> 31</w:t>
      </w:r>
      <w:r w:rsidR="00C53AC3">
        <w:rPr>
          <w:rFonts w:eastAsia="Tinos"/>
          <w:color w:val="000000"/>
          <w:sz w:val="22"/>
          <w:szCs w:val="22"/>
          <w:highlight w:val="white"/>
        </w:rPr>
        <w:t>.12.</w:t>
      </w:r>
      <w:r w:rsidR="00024E4D" w:rsidRPr="00024E4D">
        <w:rPr>
          <w:sz w:val="22"/>
          <w:szCs w:val="22"/>
        </w:rPr>
        <w:t>202</w:t>
      </w:r>
      <w:r w:rsidR="00EF57E7">
        <w:rPr>
          <w:sz w:val="22"/>
          <w:szCs w:val="22"/>
        </w:rPr>
        <w:t>6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,</w:t>
      </w:r>
      <w:r w:rsidR="00024E4D" w:rsidRPr="00024E4D">
        <w:rPr>
          <w:sz w:val="22"/>
          <w:szCs w:val="22"/>
        </w:rPr>
        <w:t xml:space="preserve"> а в части 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взаиморасчетов и ответственности Сторон</w:t>
      </w:r>
      <w:r w:rsidR="00024E4D" w:rsidRPr="00024E4D">
        <w:rPr>
          <w:sz w:val="22"/>
          <w:szCs w:val="22"/>
        </w:rPr>
        <w:t xml:space="preserve"> – до полного исполнения</w:t>
      </w:r>
      <w:r w:rsidR="00024E4D">
        <w:rPr>
          <w:sz w:val="22"/>
          <w:szCs w:val="22"/>
        </w:rPr>
        <w:t>.</w:t>
      </w:r>
    </w:p>
    <w:p w14:paraId="463654E3" w14:textId="7D0827AD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 xml:space="preserve">.2. Настоящий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 </w:t>
      </w:r>
      <w:r w:rsidR="007A62A5">
        <w:rPr>
          <w:sz w:val="22"/>
          <w:szCs w:val="22"/>
        </w:rPr>
        <w:t>заключен</w:t>
      </w:r>
      <w:r w:rsidR="00024E4D" w:rsidRPr="00024E4D">
        <w:rPr>
          <w:sz w:val="22"/>
          <w:szCs w:val="22"/>
        </w:rPr>
        <w:t xml:space="preserve"> </w:t>
      </w:r>
      <w:r w:rsidR="007A62A5" w:rsidRPr="008C446D">
        <w:rPr>
          <w:sz w:val="22"/>
          <w:szCs w:val="22"/>
        </w:rPr>
        <w:t>в форме электронного документа посредством электронного документооборота с использованием единого агрегатора торговли (</w:t>
      </w:r>
      <w:r w:rsidR="007A62A5" w:rsidRPr="007A62A5">
        <w:rPr>
          <w:sz w:val="22"/>
          <w:szCs w:val="22"/>
        </w:rPr>
        <w:t>https://agregatoreat.ru</w:t>
      </w:r>
      <w:r w:rsidR="007A62A5">
        <w:rPr>
          <w:sz w:val="22"/>
          <w:szCs w:val="22"/>
        </w:rPr>
        <w:t>)</w:t>
      </w:r>
      <w:r w:rsidR="008C446D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</w:t>
      </w:r>
      <w:r w:rsidR="00E35BE0" w:rsidRPr="00024E4D">
        <w:rPr>
          <w:sz w:val="22"/>
          <w:szCs w:val="22"/>
        </w:rPr>
        <w:t>в форме электронного документа посредством электронного документооборота (оператор ЭДО ООО «Компания «Тензор» или АО «ПФ «СКБ «Контур»)</w:t>
      </w:r>
      <w:r w:rsidR="00E35BE0">
        <w:rPr>
          <w:sz w:val="22"/>
          <w:szCs w:val="22"/>
        </w:rPr>
        <w:t>,</w:t>
      </w:r>
      <w:r w:rsidR="00E35BE0" w:rsidRPr="00E35BE0">
        <w:rPr>
          <w:sz w:val="22"/>
          <w:szCs w:val="22"/>
        </w:rPr>
        <w:t xml:space="preserve"> </w:t>
      </w:r>
      <w:r w:rsidR="00E35BE0">
        <w:rPr>
          <w:sz w:val="22"/>
          <w:szCs w:val="22"/>
        </w:rPr>
        <w:t xml:space="preserve">либо на бумаге </w:t>
      </w:r>
      <w:r w:rsidR="00E35BE0" w:rsidRPr="00024E4D">
        <w:rPr>
          <w:sz w:val="22"/>
          <w:szCs w:val="22"/>
        </w:rPr>
        <w:t>в двух экземплярах, имеющих одинаковую юридическую силу по одному для каждой из Сторон</w:t>
      </w:r>
      <w:r w:rsidR="00E35BE0">
        <w:rPr>
          <w:sz w:val="22"/>
          <w:szCs w:val="22"/>
        </w:rPr>
        <w:t>.</w:t>
      </w:r>
    </w:p>
    <w:p w14:paraId="2D635E42" w14:textId="5F26F98E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>.3. Стороны договорились в целях оперативного взаимодействия обмениваться документами по электронной почте, факсу, а также с помощью иных доступных технических средств. При наличии двух и более редакций одного документа, присланного разными письмами/факсами, действительным стороны договорились считать присланное последним.</w:t>
      </w:r>
    </w:p>
    <w:p w14:paraId="73C7FC04" w14:textId="2DAE92F3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 xml:space="preserve">.4. Выставление </w:t>
      </w:r>
      <w:r w:rsidR="00024E4D">
        <w:rPr>
          <w:sz w:val="22"/>
          <w:szCs w:val="22"/>
        </w:rPr>
        <w:t xml:space="preserve">Поставщиком </w:t>
      </w:r>
      <w:r w:rsidR="00024E4D" w:rsidRPr="00024E4D">
        <w:rPr>
          <w:sz w:val="22"/>
          <w:szCs w:val="22"/>
        </w:rPr>
        <w:t xml:space="preserve">Заказчику расчетно-платежных документов (счет, счет-фактура),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Компания Тензор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7605016030, ОГРН 1027600787994) либо АО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ПФ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 xml:space="preserve">СКБ </w:t>
      </w:r>
      <w:r w:rsidR="007A62A5">
        <w:rPr>
          <w:sz w:val="22"/>
          <w:szCs w:val="22"/>
        </w:rPr>
        <w:t>«</w:t>
      </w:r>
      <w:r w:rsidR="00024E4D" w:rsidRPr="00024E4D">
        <w:rPr>
          <w:sz w:val="22"/>
          <w:szCs w:val="22"/>
        </w:rPr>
        <w:t>Контур</w:t>
      </w:r>
      <w:r w:rsidR="007A62A5">
        <w:rPr>
          <w:sz w:val="22"/>
          <w:szCs w:val="22"/>
        </w:rPr>
        <w:t>»</w:t>
      </w:r>
      <w:r w:rsidR="00024E4D" w:rsidRPr="00024E4D">
        <w:rPr>
          <w:sz w:val="22"/>
          <w:szCs w:val="22"/>
        </w:rPr>
        <w:t xml:space="preserve"> (ИНН 6663003127, ОГРН 1026605606620). Датой выставления </w:t>
      </w:r>
      <w:r w:rsidR="00024E4D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</w:t>
      </w:r>
      <w:r w:rsidR="00D971D7">
        <w:rPr>
          <w:sz w:val="22"/>
          <w:szCs w:val="22"/>
        </w:rPr>
        <w:t>Поставщиком</w:t>
      </w:r>
      <w:r w:rsidR="00024E4D" w:rsidRPr="00024E4D">
        <w:rPr>
          <w:sz w:val="22"/>
          <w:szCs w:val="22"/>
        </w:rPr>
        <w:t xml:space="preserve"> расчетно-платежных документов Заказчику.</w:t>
      </w:r>
    </w:p>
    <w:p w14:paraId="5A1C2C2C" w14:textId="667CF78A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</w:t>
      </w:r>
      <w:r w:rsidR="00743888">
        <w:rPr>
          <w:rFonts w:eastAsia="Tinos"/>
          <w:color w:val="000000"/>
          <w:sz w:val="22"/>
          <w:szCs w:val="22"/>
        </w:rPr>
        <w:t>5</w:t>
      </w:r>
      <w:r w:rsidR="00024E4D" w:rsidRPr="00024E4D">
        <w:rPr>
          <w:sz w:val="22"/>
          <w:szCs w:val="22"/>
        </w:rPr>
        <w:t xml:space="preserve">. Все изменения к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оформляются в письменной форме, подписываются обеими Сторонами и являются неотъемлемой частью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 В случае изменения наименования, или адреса места нахождения банковских реквизитов, Сторона письменно извещает об этом другую Сторону в течение 5 (пяти) рабочих дней с даты такого изменения.</w:t>
      </w:r>
    </w:p>
    <w:p w14:paraId="05D7849B" w14:textId="7887DC86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6</w:t>
      </w:r>
      <w:r w:rsidR="00024E4D" w:rsidRPr="00024E4D">
        <w:rPr>
          <w:sz w:val="22"/>
          <w:szCs w:val="22"/>
        </w:rPr>
        <w:t xml:space="preserve">. При исполнении </w:t>
      </w:r>
      <w:r w:rsidR="002F78B3" w:rsidRPr="00C5130D">
        <w:rPr>
          <w:sz w:val="22"/>
          <w:szCs w:val="22"/>
        </w:rPr>
        <w:t>Контракта</w:t>
      </w:r>
      <w:r w:rsidR="002F78B3" w:rsidRPr="00024E4D">
        <w:rPr>
          <w:sz w:val="22"/>
          <w:szCs w:val="22"/>
        </w:rPr>
        <w:t xml:space="preserve"> </w:t>
      </w:r>
      <w:r w:rsidR="00024E4D" w:rsidRPr="00024E4D">
        <w:rPr>
          <w:sz w:val="22"/>
          <w:szCs w:val="22"/>
        </w:rPr>
        <w:t xml:space="preserve">не допускается перемена </w:t>
      </w:r>
      <w:r w:rsidR="00024E4D">
        <w:rPr>
          <w:sz w:val="22"/>
          <w:szCs w:val="22"/>
        </w:rPr>
        <w:t>Поставщика</w:t>
      </w:r>
      <w:r w:rsidR="00024E4D" w:rsidRPr="00024E4D">
        <w:rPr>
          <w:sz w:val="22"/>
          <w:szCs w:val="22"/>
        </w:rPr>
        <w:t xml:space="preserve">, за исключением случаев, если новый </w:t>
      </w:r>
      <w:r w:rsidR="00024E4D">
        <w:rPr>
          <w:sz w:val="22"/>
          <w:szCs w:val="22"/>
        </w:rPr>
        <w:t>Поставщик</w:t>
      </w:r>
      <w:r w:rsidR="00024E4D" w:rsidRPr="00024E4D">
        <w:rPr>
          <w:sz w:val="22"/>
          <w:szCs w:val="22"/>
        </w:rPr>
        <w:t xml:space="preserve"> является правопреемником </w:t>
      </w:r>
      <w:r w:rsidR="00024E4D">
        <w:rPr>
          <w:sz w:val="22"/>
          <w:szCs w:val="22"/>
        </w:rPr>
        <w:t xml:space="preserve">Поставщика </w:t>
      </w:r>
      <w:r w:rsidR="00024E4D" w:rsidRPr="00024E4D">
        <w:rPr>
          <w:sz w:val="22"/>
          <w:szCs w:val="22"/>
        </w:rPr>
        <w:t xml:space="preserve">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3806E203" w14:textId="45D4BB26" w:rsidR="00024E4D" w:rsidRPr="00024E4D" w:rsidRDefault="00990BDB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7</w:t>
      </w:r>
      <w:r w:rsidR="00024E4D" w:rsidRPr="00024E4D">
        <w:rPr>
          <w:sz w:val="22"/>
          <w:szCs w:val="22"/>
        </w:rPr>
        <w:t xml:space="preserve">. В случае перемены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 xml:space="preserve">у права и обязанности Заказчика по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переходят к новому Заказчику в том же объеме и на тех же условиях.</w:t>
      </w:r>
    </w:p>
    <w:p w14:paraId="7B194D4D" w14:textId="71054BA2" w:rsidR="00024E4D" w:rsidRP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024E4D" w:rsidRPr="00024E4D">
        <w:rPr>
          <w:sz w:val="22"/>
          <w:szCs w:val="22"/>
        </w:rPr>
        <w:t>.</w:t>
      </w:r>
      <w:r w:rsidR="00743888">
        <w:rPr>
          <w:sz w:val="22"/>
          <w:szCs w:val="22"/>
        </w:rPr>
        <w:t>8</w:t>
      </w:r>
      <w:r w:rsidR="00954A94" w:rsidRPr="00024E4D">
        <w:rPr>
          <w:sz w:val="22"/>
          <w:szCs w:val="22"/>
        </w:rPr>
        <w:t>.</w:t>
      </w:r>
      <w:r w:rsidR="00024E4D" w:rsidRPr="00024E4D">
        <w:rPr>
          <w:sz w:val="22"/>
          <w:szCs w:val="22"/>
        </w:rPr>
        <w:t xml:space="preserve"> Уступка права требования по настоящему </w:t>
      </w:r>
      <w:r w:rsidR="002F78B3">
        <w:rPr>
          <w:sz w:val="22"/>
          <w:szCs w:val="22"/>
        </w:rPr>
        <w:t>Контракт</w:t>
      </w:r>
      <w:r w:rsidR="00024E4D" w:rsidRPr="00024E4D">
        <w:rPr>
          <w:sz w:val="22"/>
          <w:szCs w:val="22"/>
        </w:rPr>
        <w:t>у без письменного согласования Сторон не допускается.</w:t>
      </w:r>
    </w:p>
    <w:p w14:paraId="14B7765D" w14:textId="05BFF3D5" w:rsidR="00024E4D" w:rsidRDefault="00990BDB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9</w:t>
      </w:r>
      <w:r w:rsidR="00024E4D" w:rsidRPr="00024E4D">
        <w:rPr>
          <w:sz w:val="22"/>
          <w:szCs w:val="22"/>
        </w:rPr>
        <w:t xml:space="preserve">. Недействительность одного или нескольких положений настоящего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 xml:space="preserve"> не влечет за собой недействительность всего </w:t>
      </w:r>
      <w:r w:rsidR="002F78B3" w:rsidRPr="00C5130D">
        <w:rPr>
          <w:sz w:val="22"/>
          <w:szCs w:val="22"/>
        </w:rPr>
        <w:t>Контракта</w:t>
      </w:r>
      <w:r w:rsidR="00024E4D" w:rsidRPr="00024E4D">
        <w:rPr>
          <w:sz w:val="22"/>
          <w:szCs w:val="22"/>
        </w:rPr>
        <w:t>.</w:t>
      </w:r>
    </w:p>
    <w:p w14:paraId="7ADE8A96" w14:textId="1F685D3E" w:rsidR="00C174DD" w:rsidRPr="00C174DD" w:rsidRDefault="00990BDB" w:rsidP="00C174D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54A94">
        <w:rPr>
          <w:sz w:val="22"/>
          <w:szCs w:val="22"/>
        </w:rPr>
        <w:t>.</w:t>
      </w:r>
      <w:r w:rsidR="00743888">
        <w:rPr>
          <w:sz w:val="22"/>
          <w:szCs w:val="22"/>
        </w:rPr>
        <w:t>10</w:t>
      </w:r>
      <w:r w:rsidR="00C174DD" w:rsidRPr="00C174DD">
        <w:rPr>
          <w:sz w:val="22"/>
          <w:szCs w:val="22"/>
        </w:rPr>
        <w:t>.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(https://agregatoreat.ru) (ЕАТ)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77A11D" w14:textId="610FCC3B" w:rsidR="00C174DD" w:rsidRPr="00C174D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14:paraId="10E76DB8" w14:textId="42FEF267" w:rsidR="00C174DD" w:rsidRPr="00024E4D" w:rsidRDefault="00C174DD" w:rsidP="00C174DD">
      <w:pPr>
        <w:ind w:firstLine="567"/>
        <w:jc w:val="both"/>
        <w:rPr>
          <w:sz w:val="22"/>
          <w:szCs w:val="22"/>
        </w:rPr>
      </w:pPr>
      <w:r w:rsidRPr="00C174DD">
        <w:rPr>
          <w:sz w:val="22"/>
          <w:szCs w:val="22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об одностороннем отказе от исполнения Контракта.</w:t>
      </w:r>
    </w:p>
    <w:p w14:paraId="1652BC84" w14:textId="40DF8D9A" w:rsid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. </w:t>
      </w:r>
      <w:r w:rsidR="00954A94">
        <w:rPr>
          <w:rFonts w:eastAsia="Tinos"/>
          <w:color w:val="000000"/>
          <w:sz w:val="22"/>
          <w:szCs w:val="22"/>
          <w:highlight w:val="white"/>
        </w:rPr>
        <w:t xml:space="preserve">Неотъемлемой частью настоящего </w:t>
      </w:r>
      <w:r w:rsidR="00954A94">
        <w:rPr>
          <w:sz w:val="22"/>
          <w:szCs w:val="22"/>
        </w:rPr>
        <w:t>Контракта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 xml:space="preserve"> являются следующие приложения:</w:t>
      </w:r>
    </w:p>
    <w:p w14:paraId="7F16C567" w14:textId="479D0EC0" w:rsidR="00F42155" w:rsidRPr="00954A94" w:rsidRDefault="00990BDB" w:rsidP="00954A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contextualSpacing/>
        <w:jc w:val="both"/>
        <w:rPr>
          <w:sz w:val="22"/>
          <w:szCs w:val="22"/>
          <w:highlight w:val="white"/>
        </w:rPr>
      </w:pPr>
      <w:r>
        <w:rPr>
          <w:rFonts w:eastAsia="Tinos"/>
          <w:color w:val="000000"/>
          <w:sz w:val="22"/>
          <w:szCs w:val="22"/>
          <w:highlight w:val="white"/>
        </w:rPr>
        <w:t>10</w:t>
      </w:r>
      <w:r w:rsidR="00954A94">
        <w:rPr>
          <w:rFonts w:eastAsia="Tinos"/>
          <w:color w:val="000000"/>
          <w:sz w:val="22"/>
          <w:szCs w:val="22"/>
          <w:highlight w:val="white"/>
        </w:rPr>
        <w:t>.1</w:t>
      </w:r>
      <w:r w:rsidR="00743888">
        <w:rPr>
          <w:rFonts w:eastAsia="Tinos"/>
          <w:color w:val="000000"/>
          <w:sz w:val="22"/>
          <w:szCs w:val="22"/>
          <w:highlight w:val="white"/>
        </w:rPr>
        <w:t>1</w:t>
      </w:r>
      <w:r w:rsidR="00954A94" w:rsidRPr="0067181F">
        <w:rPr>
          <w:rFonts w:eastAsia="Tinos"/>
          <w:color w:val="000000"/>
          <w:sz w:val="22"/>
          <w:szCs w:val="22"/>
          <w:highlight w:val="white"/>
        </w:rPr>
        <w:t>.1. Спецификация (Приложение №1)</w:t>
      </w:r>
      <w:r w:rsidR="00954A94">
        <w:rPr>
          <w:rFonts w:eastAsia="Tinos"/>
          <w:color w:val="000000"/>
          <w:sz w:val="22"/>
          <w:szCs w:val="22"/>
          <w:highlight w:val="white"/>
        </w:rPr>
        <w:t>.</w:t>
      </w:r>
    </w:p>
    <w:p w14:paraId="279FFC20" w14:textId="77777777" w:rsidR="00954A94" w:rsidRPr="00954A94" w:rsidRDefault="00954A94" w:rsidP="00954A94">
      <w:pPr>
        <w:jc w:val="center"/>
        <w:rPr>
          <w:color w:val="000000"/>
          <w:sz w:val="22"/>
          <w:szCs w:val="22"/>
          <w:lang w:eastAsia="ar-SA"/>
        </w:rPr>
      </w:pPr>
    </w:p>
    <w:p w14:paraId="2C4D08E7" w14:textId="58F07ACD" w:rsidR="0003763B" w:rsidRDefault="00990BDB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val="x-none"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11</w:t>
      </w:r>
      <w:r w:rsidR="0003763B" w:rsidRPr="00955496">
        <w:rPr>
          <w:b/>
          <w:bCs/>
          <w:color w:val="000000"/>
          <w:sz w:val="22"/>
          <w:szCs w:val="22"/>
          <w:lang w:val="x-none" w:eastAsia="ar-SA"/>
        </w:rPr>
        <w:t>. РЕКВИЗИТЫ И ПОДПИСИ СТОРОН</w:t>
      </w:r>
    </w:p>
    <w:p w14:paraId="1CA3DD92" w14:textId="77777777" w:rsidR="00AC75CE" w:rsidRPr="00955496" w:rsidRDefault="00AC75CE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val="x-none" w:eastAsia="ar-SA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4C0CF9" w:rsidRPr="00955496" w14:paraId="08DCC0AB" w14:textId="77777777" w:rsidTr="00BE3452">
        <w:tc>
          <w:tcPr>
            <w:tcW w:w="5211" w:type="dxa"/>
            <w:shd w:val="clear" w:color="auto" w:fill="auto"/>
          </w:tcPr>
          <w:p w14:paraId="225B60CF" w14:textId="77777777" w:rsidR="004C0CF9" w:rsidRPr="008610D1" w:rsidRDefault="004C0CF9" w:rsidP="00F63A33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962" w:type="dxa"/>
            <w:shd w:val="clear" w:color="auto" w:fill="auto"/>
          </w:tcPr>
          <w:p w14:paraId="269DA557" w14:textId="77777777" w:rsidR="004C0CF9" w:rsidRPr="008610D1" w:rsidRDefault="004C0CF9" w:rsidP="004C0C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4C0CF9" w:rsidRPr="00955496" w14:paraId="36F8EB4D" w14:textId="77777777" w:rsidTr="00BE3452">
        <w:tc>
          <w:tcPr>
            <w:tcW w:w="5211" w:type="dxa"/>
            <w:shd w:val="clear" w:color="auto" w:fill="auto"/>
          </w:tcPr>
          <w:p w14:paraId="17D80D3B" w14:textId="5E10B43A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Федеральное государственное бюджетное учреждение науки Институт геологии и минералогии им. В.С. Соболева Сибирского отделения Российской академии наук</w:t>
            </w:r>
            <w:r w:rsidR="009259CB">
              <w:rPr>
                <w:rFonts w:eastAsia="Calibri"/>
                <w:sz w:val="22"/>
                <w:szCs w:val="22"/>
              </w:rPr>
              <w:t xml:space="preserve"> </w:t>
            </w:r>
            <w:r w:rsidRPr="00743888">
              <w:rPr>
                <w:rFonts w:eastAsia="Calibri"/>
                <w:sz w:val="22"/>
                <w:szCs w:val="22"/>
              </w:rPr>
              <w:t>(ИГМ СО РАН)</w:t>
            </w:r>
          </w:p>
          <w:p w14:paraId="13B9BC4D" w14:textId="746232F8" w:rsidR="004C0CF9" w:rsidRPr="00743888" w:rsidRDefault="004C0CF9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 xml:space="preserve">Юридический </w:t>
            </w:r>
            <w:r w:rsidR="00743888" w:rsidRPr="00743888">
              <w:rPr>
                <w:rFonts w:eastAsia="Calibri"/>
                <w:sz w:val="22"/>
                <w:szCs w:val="22"/>
              </w:rPr>
              <w:t xml:space="preserve">и почтовый </w:t>
            </w:r>
            <w:r w:rsidRPr="00743888">
              <w:rPr>
                <w:rFonts w:eastAsia="Calibri"/>
                <w:sz w:val="22"/>
                <w:szCs w:val="22"/>
              </w:rPr>
              <w:t xml:space="preserve">адрес: </w:t>
            </w:r>
            <w:r w:rsidR="00743888" w:rsidRPr="00743888">
              <w:rPr>
                <w:rFonts w:eastAsia="Calibri"/>
                <w:sz w:val="22"/>
                <w:szCs w:val="22"/>
              </w:rPr>
              <w:t>630090, г. </w:t>
            </w:r>
            <w:r w:rsidRPr="00743888">
              <w:rPr>
                <w:rFonts w:eastAsia="Calibri"/>
                <w:sz w:val="22"/>
                <w:szCs w:val="22"/>
              </w:rPr>
              <w:t>Новосибирск, проспект Академика Коптюга, д.3</w:t>
            </w:r>
            <w:r w:rsidR="00C53AC3" w:rsidRPr="00743888">
              <w:rPr>
                <w:sz w:val="22"/>
                <w:szCs w:val="22"/>
              </w:rPr>
              <w:t>.</w:t>
            </w:r>
          </w:p>
          <w:p w14:paraId="3FD43E9A" w14:textId="1B2E9F92" w:rsidR="008610D1" w:rsidRPr="00743888" w:rsidRDefault="008610D1" w:rsidP="00F63A33">
            <w:pPr>
              <w:widowControl w:val="0"/>
              <w:autoSpaceDE w:val="0"/>
              <w:contextualSpacing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Arial"/>
                <w:sz w:val="22"/>
                <w:szCs w:val="22"/>
              </w:rPr>
              <w:t>ОГРН 1065473055713</w:t>
            </w:r>
            <w:r w:rsidR="00C53AC3" w:rsidRPr="00743888">
              <w:rPr>
                <w:sz w:val="22"/>
                <w:szCs w:val="22"/>
              </w:rPr>
              <w:t>, ИНН 5408240199</w:t>
            </w:r>
          </w:p>
          <w:p w14:paraId="66AC752F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КПП 540801001, ОКПО 93837143, ОКВЭД 72.19</w:t>
            </w:r>
          </w:p>
          <w:p w14:paraId="0118816B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>Тел.: +7 (383) 373-05-26</w:t>
            </w:r>
          </w:p>
          <w:p w14:paraId="24298438" w14:textId="77777777" w:rsidR="00C53AC3" w:rsidRPr="00743888" w:rsidRDefault="00C53AC3" w:rsidP="00C53AC3">
            <w:pPr>
              <w:contextualSpacing/>
              <w:outlineLvl w:val="1"/>
              <w:rPr>
                <w:sz w:val="22"/>
                <w:szCs w:val="22"/>
              </w:rPr>
            </w:pPr>
            <w:r w:rsidRPr="00743888">
              <w:rPr>
                <w:sz w:val="22"/>
                <w:szCs w:val="22"/>
              </w:rPr>
              <w:t xml:space="preserve">Адрес электронной почты: </w:t>
            </w:r>
            <w:r w:rsidRPr="00743888">
              <w:rPr>
                <w:sz w:val="22"/>
                <w:szCs w:val="22"/>
                <w:lang w:val="en-US"/>
              </w:rPr>
              <w:t>tender</w:t>
            </w:r>
            <w:r w:rsidRPr="00743888">
              <w:rPr>
                <w:sz w:val="22"/>
                <w:szCs w:val="22"/>
              </w:rPr>
              <w:t xml:space="preserve">@igm.nsc.ru </w:t>
            </w:r>
          </w:p>
          <w:p w14:paraId="139BCB2A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14:paraId="5ACDD5A2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УФК по Новосибирской области (ИГМ СО РАН л/сч 20516Ц21990)</w:t>
            </w:r>
          </w:p>
          <w:p w14:paraId="25899DB7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Казначейский счет № 03214643000000015100 </w:t>
            </w:r>
          </w:p>
          <w:p w14:paraId="2B74449B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>Корреспондентский счет № 40102810445370000043</w:t>
            </w:r>
          </w:p>
          <w:p w14:paraId="2678C0F5" w14:textId="77777777" w:rsidR="00404803" w:rsidRPr="00743888" w:rsidRDefault="00404803" w:rsidP="00404803">
            <w:pPr>
              <w:contextualSpacing/>
              <w:outlineLvl w:val="1"/>
              <w:rPr>
                <w:color w:val="000000"/>
                <w:sz w:val="22"/>
                <w:szCs w:val="22"/>
              </w:rPr>
            </w:pPr>
            <w:r w:rsidRPr="00743888">
              <w:rPr>
                <w:color w:val="000000"/>
                <w:sz w:val="22"/>
                <w:szCs w:val="22"/>
              </w:rPr>
              <w:t xml:space="preserve">Наименование банка: ОКЦ № 1 СибГУ Банка России//УФК по Новосибирской области г. Новосибирск </w:t>
            </w:r>
          </w:p>
          <w:p w14:paraId="7882FD6F" w14:textId="018F37E5" w:rsidR="004C0CF9" w:rsidRPr="00743888" w:rsidRDefault="00404803" w:rsidP="0040480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color w:val="000000"/>
                <w:sz w:val="22"/>
                <w:szCs w:val="22"/>
              </w:rPr>
              <w:t>БИК ТОФК 015004950</w:t>
            </w:r>
          </w:p>
        </w:tc>
        <w:tc>
          <w:tcPr>
            <w:tcW w:w="4962" w:type="dxa"/>
            <w:shd w:val="clear" w:color="auto" w:fill="auto"/>
          </w:tcPr>
          <w:p w14:paraId="35206614" w14:textId="11947AEA" w:rsidR="004C0CF9" w:rsidRPr="009259CB" w:rsidRDefault="0040089E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sz w:val="22"/>
                <w:szCs w:val="22"/>
              </w:rPr>
              <w:t>______________</w:t>
            </w:r>
          </w:p>
        </w:tc>
      </w:tr>
      <w:tr w:rsidR="004C0CF9" w:rsidRPr="00955496" w14:paraId="6C5CEF8E" w14:textId="77777777" w:rsidTr="00BE3452">
        <w:tc>
          <w:tcPr>
            <w:tcW w:w="5211" w:type="dxa"/>
            <w:shd w:val="clear" w:color="auto" w:fill="auto"/>
          </w:tcPr>
          <w:p w14:paraId="0667C13E" w14:textId="0645832D" w:rsidR="004C0CF9" w:rsidRPr="00065738" w:rsidRDefault="0043759D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="00D971D7" w:rsidRPr="00065738">
              <w:rPr>
                <w:rFonts w:eastAsia="Calibri"/>
                <w:bCs/>
                <w:sz w:val="22"/>
                <w:szCs w:val="22"/>
                <w:lang w:eastAsia="en-US"/>
              </w:rPr>
              <w:t>иректор</w:t>
            </w:r>
          </w:p>
          <w:p w14:paraId="556D19F3" w14:textId="7777777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5589627B" w14:textId="426E5CB2" w:rsidR="004C0CF9" w:rsidRPr="00065738" w:rsidRDefault="008C446D" w:rsidP="00F63A33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43759D">
              <w:rPr>
                <w:color w:val="000000"/>
                <w:sz w:val="22"/>
                <w:szCs w:val="22"/>
              </w:rPr>
              <w:t>Н.Н. Крук</w:t>
            </w:r>
            <w:r w:rsidR="00A77169" w:rsidRPr="00065738">
              <w:rPr>
                <w:color w:val="000000"/>
                <w:sz w:val="22"/>
                <w:szCs w:val="22"/>
              </w:rPr>
              <w:t xml:space="preserve"> </w:t>
            </w:r>
          </w:p>
          <w:p w14:paraId="1293F568" w14:textId="18069547" w:rsidR="004C0CF9" w:rsidRPr="00065738" w:rsidRDefault="004C0CF9" w:rsidP="00F63A33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6573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743888" w:rsidRPr="00065738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407C4D00" w14:textId="3BD9B5C5" w:rsidR="00F42155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1F2B46" w14:textId="77777777" w:rsidR="0040089E" w:rsidRPr="009259CB" w:rsidRDefault="0040089E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A2CA25" w14:textId="75A0D5EC" w:rsidR="00F42155" w:rsidRPr="009259CB" w:rsidRDefault="00F42155" w:rsidP="00954A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75482915" w14:textId="77777777" w:rsidR="004C0CF9" w:rsidRPr="009259CB" w:rsidRDefault="004C0CF9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445F0E33" w14:textId="77777777" w:rsidR="00F04616" w:rsidRPr="00955496" w:rsidRDefault="00F04616" w:rsidP="00CD3D5C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val="x-none" w:eastAsia="ar-SA"/>
        </w:rPr>
      </w:pPr>
    </w:p>
    <w:p w14:paraId="0DB09EDC" w14:textId="77777777" w:rsidR="008610D1" w:rsidRPr="00A5539E" w:rsidRDefault="008610D1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  <w:sectPr w:rsidR="008610D1" w:rsidRPr="00A5539E" w:rsidSect="00743888">
          <w:footerReference w:type="even" r:id="rId8"/>
          <w:footerReference w:type="default" r:id="rId9"/>
          <w:pgSz w:w="11907" w:h="16840" w:code="9"/>
          <w:pgMar w:top="567" w:right="851" w:bottom="1135" w:left="1134" w:header="397" w:footer="720" w:gutter="0"/>
          <w:cols w:space="720"/>
          <w:titlePg/>
          <w:docGrid w:linePitch="272"/>
        </w:sectPr>
      </w:pPr>
    </w:p>
    <w:p w14:paraId="49A6595F" w14:textId="77777777" w:rsidR="001D1D9D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lastRenderedPageBreak/>
        <w:t>Приложение</w:t>
      </w:r>
      <w:r w:rsidR="001D1D9D">
        <w:rPr>
          <w:rFonts w:eastAsia="Calibri"/>
          <w:bCs/>
          <w:color w:val="000000"/>
          <w:sz w:val="22"/>
          <w:szCs w:val="22"/>
          <w:lang w:eastAsia="en-US"/>
        </w:rPr>
        <w:t xml:space="preserve"> № 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1 </w:t>
      </w:r>
    </w:p>
    <w:p w14:paraId="0DBF6DD4" w14:textId="5D1434FC" w:rsidR="00AF3123" w:rsidRPr="00955496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к Контракт</w:t>
      </w:r>
      <w:r w:rsidR="0003763B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у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 w:rsidR="004301EF" w:rsidRPr="004301EF">
        <w:rPr>
          <w:rFonts w:eastAsia="Calibri"/>
          <w:bCs/>
          <w:color w:val="000000"/>
          <w:sz w:val="22"/>
          <w:szCs w:val="22"/>
          <w:lang w:eastAsia="en-US"/>
        </w:rPr>
        <w:t>26-44-1</w:t>
      </w:r>
      <w:r w:rsidR="00F71233">
        <w:rPr>
          <w:rFonts w:eastAsia="Calibri"/>
          <w:bCs/>
          <w:color w:val="000000"/>
          <w:sz w:val="22"/>
          <w:szCs w:val="22"/>
          <w:lang w:eastAsia="en-US"/>
        </w:rPr>
        <w:t>583</w:t>
      </w:r>
      <w:r w:rsidR="00970625">
        <w:rPr>
          <w:rFonts w:eastAsia="Calibri"/>
          <w:bCs/>
          <w:color w:val="000000"/>
          <w:sz w:val="22"/>
          <w:szCs w:val="22"/>
          <w:lang w:eastAsia="en-US"/>
        </w:rPr>
        <w:t>1</w:t>
      </w:r>
      <w:r w:rsidR="00F71233">
        <w:rPr>
          <w:rFonts w:eastAsia="Calibri"/>
          <w:bCs/>
          <w:color w:val="000000"/>
          <w:sz w:val="22"/>
          <w:szCs w:val="22"/>
          <w:lang w:eastAsia="en-US"/>
        </w:rPr>
        <w:t xml:space="preserve"> от «__» августа 2026 г.</w:t>
      </w:r>
    </w:p>
    <w:p w14:paraId="03E5091A" w14:textId="77777777" w:rsidR="004C0CF9" w:rsidRPr="00955496" w:rsidRDefault="004C0CF9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049AEEEF" w14:textId="77777777" w:rsidR="00527EDE" w:rsidRPr="00955496" w:rsidRDefault="00527EDE" w:rsidP="00CD3D5C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46CCFB0D" w14:textId="77777777" w:rsidR="0003763B" w:rsidRPr="00955496" w:rsidRDefault="00AF3123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955496">
        <w:rPr>
          <w:rFonts w:eastAsia="Calibri"/>
          <w:b/>
          <w:bCs/>
          <w:color w:val="000000"/>
          <w:sz w:val="22"/>
          <w:szCs w:val="22"/>
          <w:lang w:eastAsia="en-US"/>
        </w:rPr>
        <w:t>СПЕЦИФИКАЦИЯ</w:t>
      </w:r>
    </w:p>
    <w:p w14:paraId="40C7EC5A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50C30F3D" w14:textId="77777777" w:rsidR="00527EDE" w:rsidRPr="00955496" w:rsidRDefault="00527EDE" w:rsidP="00CD3D5C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034"/>
        <w:gridCol w:w="1631"/>
        <w:gridCol w:w="682"/>
        <w:gridCol w:w="850"/>
        <w:gridCol w:w="1090"/>
        <w:gridCol w:w="1417"/>
      </w:tblGrid>
      <w:tr w:rsidR="00F46336" w:rsidRPr="00B41EBD" w14:paraId="2C52D5AF" w14:textId="77777777" w:rsidTr="009259CB">
        <w:trPr>
          <w:trHeight w:val="674"/>
        </w:trPr>
        <w:tc>
          <w:tcPr>
            <w:tcW w:w="503" w:type="dxa"/>
            <w:shd w:val="clear" w:color="auto" w:fill="auto"/>
            <w:vAlign w:val="center"/>
          </w:tcPr>
          <w:p w14:paraId="662C6921" w14:textId="441C9336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№</w:t>
            </w:r>
            <w:r w:rsidR="00B41EBD" w:rsidRPr="00B41EBD">
              <w:rPr>
                <w:b/>
                <w:bCs/>
                <w:szCs w:val="22"/>
              </w:rPr>
              <w:t xml:space="preserve"> п/п</w:t>
            </w:r>
          </w:p>
        </w:tc>
        <w:tc>
          <w:tcPr>
            <w:tcW w:w="4034" w:type="dxa"/>
            <w:shd w:val="clear" w:color="auto" w:fill="auto"/>
            <w:vAlign w:val="center"/>
          </w:tcPr>
          <w:p w14:paraId="50CA0C40" w14:textId="4DE2CD40" w:rsidR="00F46336" w:rsidRPr="00B41EBD" w:rsidRDefault="006B1C47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</w:t>
            </w:r>
          </w:p>
        </w:tc>
        <w:tc>
          <w:tcPr>
            <w:tcW w:w="1631" w:type="dxa"/>
          </w:tcPr>
          <w:p w14:paraId="7244D75A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Наименование страны происхождения товара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6068B4F" w14:textId="54A82C29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B3A07" w14:textId="77777777" w:rsidR="00F46336" w:rsidRPr="00B41EBD" w:rsidRDefault="00F46336" w:rsidP="006B1C47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Кол-во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38E00B3" w14:textId="235FAC93" w:rsidR="00F46336" w:rsidRPr="00B41EBD" w:rsidRDefault="00F46336" w:rsidP="00C80794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Цена</w:t>
            </w:r>
            <w:r w:rsidR="00EC0C60">
              <w:rPr>
                <w:b/>
                <w:bCs/>
                <w:szCs w:val="22"/>
              </w:rPr>
              <w:t xml:space="preserve"> с НДС</w:t>
            </w:r>
            <w:r w:rsidR="00C80794">
              <w:rPr>
                <w:b/>
                <w:bCs/>
                <w:szCs w:val="22"/>
              </w:rPr>
              <w:t>,</w:t>
            </w:r>
            <w:r w:rsidR="00EC0C60">
              <w:rPr>
                <w:b/>
                <w:bCs/>
                <w:szCs w:val="22"/>
              </w:rPr>
              <w:t xml:space="preserve"> </w:t>
            </w:r>
            <w:r w:rsidR="006B1C47" w:rsidRPr="00B41EBD">
              <w:rPr>
                <w:b/>
                <w:bCs/>
                <w:szCs w:val="22"/>
              </w:rPr>
              <w:t>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BDAAEA" w14:textId="65C6E92B" w:rsidR="00F46336" w:rsidRPr="00B41EBD" w:rsidRDefault="00F46336" w:rsidP="00C80794">
            <w:pPr>
              <w:jc w:val="center"/>
              <w:rPr>
                <w:b/>
                <w:bCs/>
                <w:szCs w:val="22"/>
              </w:rPr>
            </w:pPr>
            <w:r w:rsidRPr="00B41EBD">
              <w:rPr>
                <w:b/>
                <w:bCs/>
                <w:szCs w:val="22"/>
              </w:rPr>
              <w:t>Сумма</w:t>
            </w:r>
            <w:r w:rsidRPr="00B41EBD">
              <w:rPr>
                <w:b/>
                <w:bCs/>
                <w:szCs w:val="22"/>
              </w:rPr>
              <w:br/>
            </w:r>
            <w:r w:rsidR="00320EC1" w:rsidRPr="00B41EBD">
              <w:rPr>
                <w:b/>
                <w:bCs/>
                <w:szCs w:val="22"/>
              </w:rPr>
              <w:t>с</w:t>
            </w:r>
            <w:r w:rsidRPr="00B41EBD">
              <w:rPr>
                <w:b/>
                <w:bCs/>
                <w:szCs w:val="22"/>
              </w:rPr>
              <w:t xml:space="preserve"> НДС</w:t>
            </w:r>
            <w:r w:rsidR="00C80794">
              <w:rPr>
                <w:b/>
                <w:bCs/>
                <w:szCs w:val="22"/>
              </w:rPr>
              <w:t>,</w:t>
            </w:r>
            <w:r w:rsidR="006B1C47" w:rsidRPr="00B41EBD">
              <w:rPr>
                <w:b/>
                <w:bCs/>
                <w:szCs w:val="22"/>
              </w:rPr>
              <w:t xml:space="preserve"> руб.</w:t>
            </w:r>
          </w:p>
        </w:tc>
      </w:tr>
      <w:tr w:rsidR="00970625" w:rsidRPr="00F91DA1" w14:paraId="072E13F6" w14:textId="77777777" w:rsidTr="0007074C">
        <w:tc>
          <w:tcPr>
            <w:tcW w:w="503" w:type="dxa"/>
            <w:shd w:val="clear" w:color="auto" w:fill="auto"/>
            <w:vAlign w:val="center"/>
          </w:tcPr>
          <w:p w14:paraId="00DC6C07" w14:textId="05BDCAD4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1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2328E6AB" w14:textId="37A72E81" w:rsidR="00970625" w:rsidRPr="00970625" w:rsidRDefault="00970625" w:rsidP="00970625">
            <w:pPr>
              <w:rPr>
                <w:highlight w:val="yellow"/>
              </w:rPr>
            </w:pPr>
            <w:r w:rsidRPr="00970625">
              <w:rPr>
                <w:bCs/>
              </w:rPr>
              <w:t>Краска ВД акриловая интерьерная полуматовая «Диола-215», белая, 14 кг</w:t>
            </w:r>
          </w:p>
        </w:tc>
        <w:tc>
          <w:tcPr>
            <w:tcW w:w="1631" w:type="dxa"/>
          </w:tcPr>
          <w:p w14:paraId="7325E258" w14:textId="081C18B5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F694677" w14:textId="1FF9C39D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4C10218" w14:textId="56C84B4F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rPr>
                <w:lang w:val="en-US"/>
              </w:rPr>
              <w:t>14</w:t>
            </w:r>
          </w:p>
        </w:tc>
        <w:tc>
          <w:tcPr>
            <w:tcW w:w="1090" w:type="dxa"/>
            <w:shd w:val="clear" w:color="auto" w:fill="auto"/>
          </w:tcPr>
          <w:p w14:paraId="0B7A3BC6" w14:textId="2E1CDE1D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B53C15E" w14:textId="1671FDA8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7D30D0F8" w14:textId="77777777" w:rsidTr="0007074C">
        <w:tc>
          <w:tcPr>
            <w:tcW w:w="503" w:type="dxa"/>
            <w:shd w:val="clear" w:color="auto" w:fill="auto"/>
            <w:vAlign w:val="center"/>
          </w:tcPr>
          <w:p w14:paraId="1918B7DF" w14:textId="6C50AD85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29750" w14:textId="2BAC78AC" w:rsidR="00970625" w:rsidRPr="00970625" w:rsidRDefault="00970625" w:rsidP="00970625">
            <w:pPr>
              <w:rPr>
                <w:rStyle w:val="FontStyle22"/>
                <w:highlight w:val="yellow"/>
              </w:rPr>
            </w:pPr>
            <w:r w:rsidRPr="00970625">
              <w:t>Обои под покраску (1,06*25м) плотность 121 г/м², Палитра штукатурка, НС45007-01</w:t>
            </w:r>
          </w:p>
        </w:tc>
        <w:tc>
          <w:tcPr>
            <w:tcW w:w="1631" w:type="dxa"/>
          </w:tcPr>
          <w:p w14:paraId="4F83C5D5" w14:textId="38EC7F8B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95A31" w14:textId="1839AC02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м.п.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5CD29" w14:textId="4E72B620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50</w:t>
            </w:r>
          </w:p>
        </w:tc>
        <w:tc>
          <w:tcPr>
            <w:tcW w:w="1090" w:type="dxa"/>
            <w:shd w:val="clear" w:color="auto" w:fill="auto"/>
          </w:tcPr>
          <w:p w14:paraId="296C830D" w14:textId="22D57DE1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2EC4571" w14:textId="2481CE56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0BAE698C" w14:textId="77777777" w:rsidTr="0007074C">
        <w:tc>
          <w:tcPr>
            <w:tcW w:w="503" w:type="dxa"/>
            <w:shd w:val="clear" w:color="auto" w:fill="auto"/>
            <w:vAlign w:val="center"/>
          </w:tcPr>
          <w:p w14:paraId="02412C6D" w14:textId="0265E5BA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3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195212A3" w14:textId="569F4AF8" w:rsidR="00970625" w:rsidRPr="00970625" w:rsidRDefault="00970625" w:rsidP="00970625">
            <w:pPr>
              <w:rPr>
                <w:rStyle w:val="FontStyle22"/>
                <w:highlight w:val="yellow"/>
              </w:rPr>
            </w:pPr>
            <w:r w:rsidRPr="00970625">
              <w:rPr>
                <w:lang w:val="en-US"/>
              </w:rPr>
              <w:t>Грунтовка Тифенгрунд, 10 кг</w:t>
            </w:r>
          </w:p>
        </w:tc>
        <w:tc>
          <w:tcPr>
            <w:tcW w:w="1631" w:type="dxa"/>
          </w:tcPr>
          <w:p w14:paraId="7CA1C42A" w14:textId="63E5BC47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64EF8501" w14:textId="21FE77B2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кг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3CE5A0B" w14:textId="2D0F0EA9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10</w:t>
            </w:r>
          </w:p>
        </w:tc>
        <w:tc>
          <w:tcPr>
            <w:tcW w:w="1090" w:type="dxa"/>
            <w:shd w:val="clear" w:color="auto" w:fill="auto"/>
          </w:tcPr>
          <w:p w14:paraId="2E613A4E" w14:textId="1AEF7A4F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30681CC" w14:textId="734AE2E6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1B25242B" w14:textId="77777777" w:rsidTr="00A5622F">
        <w:tc>
          <w:tcPr>
            <w:tcW w:w="503" w:type="dxa"/>
            <w:shd w:val="clear" w:color="auto" w:fill="auto"/>
            <w:vAlign w:val="center"/>
          </w:tcPr>
          <w:p w14:paraId="0D10E5C3" w14:textId="75C6D0FF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4</w:t>
            </w:r>
          </w:p>
        </w:tc>
        <w:tc>
          <w:tcPr>
            <w:tcW w:w="4034" w:type="dxa"/>
            <w:shd w:val="clear" w:color="000000" w:fill="FFFFFF"/>
          </w:tcPr>
          <w:p w14:paraId="5C4B1512" w14:textId="3A67202C" w:rsidR="00970625" w:rsidRPr="00970625" w:rsidRDefault="00970625" w:rsidP="00970625">
            <w:pPr>
              <w:rPr>
                <w:rStyle w:val="FontStyle22"/>
                <w:highlight w:val="yellow"/>
              </w:rPr>
            </w:pPr>
            <w:r w:rsidRPr="00970625">
              <w:t xml:space="preserve">Профиль для подвесного потолка Armstrong Т24/30 </w:t>
            </w:r>
            <w:r w:rsidRPr="00970625">
              <w:rPr>
                <w:lang w:val="en-US"/>
              </w:rPr>
              <w:t>L</w:t>
            </w:r>
            <w:r w:rsidRPr="00970625">
              <w:t>=3,7 м</w:t>
            </w:r>
          </w:p>
        </w:tc>
        <w:tc>
          <w:tcPr>
            <w:tcW w:w="1631" w:type="dxa"/>
          </w:tcPr>
          <w:p w14:paraId="47744C53" w14:textId="7F74E640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53A0DE7F" w14:textId="0E57D9AF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D849FE0" w14:textId="47975B7A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29,6</w:t>
            </w:r>
          </w:p>
        </w:tc>
        <w:tc>
          <w:tcPr>
            <w:tcW w:w="1090" w:type="dxa"/>
            <w:shd w:val="clear" w:color="auto" w:fill="auto"/>
          </w:tcPr>
          <w:p w14:paraId="43F64A3D" w14:textId="10368029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A8AD548" w14:textId="7033D9C6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340C4F76" w14:textId="77777777" w:rsidTr="00A5622F">
        <w:tc>
          <w:tcPr>
            <w:tcW w:w="503" w:type="dxa"/>
            <w:shd w:val="clear" w:color="auto" w:fill="auto"/>
            <w:vAlign w:val="center"/>
          </w:tcPr>
          <w:p w14:paraId="4DDEB992" w14:textId="05E569C2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5</w:t>
            </w:r>
          </w:p>
        </w:tc>
        <w:tc>
          <w:tcPr>
            <w:tcW w:w="4034" w:type="dxa"/>
            <w:vAlign w:val="center"/>
          </w:tcPr>
          <w:p w14:paraId="7481E982" w14:textId="2ED1BD66" w:rsidR="00970625" w:rsidRPr="00970625" w:rsidRDefault="00970625" w:rsidP="00970625">
            <w:pPr>
              <w:rPr>
                <w:rStyle w:val="FontStyle22"/>
                <w:highlight w:val="yellow"/>
              </w:rPr>
            </w:pPr>
            <w:r w:rsidRPr="00970625">
              <w:t>Профиль для подвесного потолка Armstrong Т24/24 L=0,6 м</w:t>
            </w:r>
          </w:p>
        </w:tc>
        <w:tc>
          <w:tcPr>
            <w:tcW w:w="1631" w:type="dxa"/>
          </w:tcPr>
          <w:p w14:paraId="36E80767" w14:textId="42B22C1F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7E70D8E6" w14:textId="6D5CC499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м.п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A3DF1A1" w14:textId="620FB7DA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27</w:t>
            </w:r>
          </w:p>
        </w:tc>
        <w:tc>
          <w:tcPr>
            <w:tcW w:w="1090" w:type="dxa"/>
            <w:shd w:val="clear" w:color="auto" w:fill="auto"/>
          </w:tcPr>
          <w:p w14:paraId="456B93EA" w14:textId="36C669BC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B165D76" w14:textId="15DF68DB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6B1302BD" w14:textId="77777777" w:rsidTr="0007074C">
        <w:tc>
          <w:tcPr>
            <w:tcW w:w="503" w:type="dxa"/>
            <w:shd w:val="clear" w:color="auto" w:fill="auto"/>
            <w:vAlign w:val="center"/>
          </w:tcPr>
          <w:p w14:paraId="2111FA79" w14:textId="02CA899E" w:rsidR="00970625" w:rsidRPr="00C80794" w:rsidRDefault="00970625" w:rsidP="0097062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C80794">
              <w:t>6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49C2BF09" w14:textId="3D87BA70" w:rsidR="00970625" w:rsidRPr="00970625" w:rsidRDefault="00970625" w:rsidP="00970625">
            <w:pPr>
              <w:rPr>
                <w:rStyle w:val="FontStyle22"/>
                <w:highlight w:val="yellow"/>
              </w:rPr>
            </w:pPr>
            <w:r w:rsidRPr="00970625">
              <w:rPr>
                <w:bCs/>
              </w:rPr>
              <w:t>Уголок LM пристенный 19*19, Албес белый 3 м</w:t>
            </w:r>
          </w:p>
        </w:tc>
        <w:tc>
          <w:tcPr>
            <w:tcW w:w="1631" w:type="dxa"/>
          </w:tcPr>
          <w:p w14:paraId="4F279642" w14:textId="4853794D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CBC4196" w14:textId="60EEE699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м.п.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D2CE8A4" w14:textId="60A44CC0" w:rsidR="00970625" w:rsidRPr="00970625" w:rsidRDefault="00970625" w:rsidP="00970625">
            <w:pPr>
              <w:jc w:val="center"/>
              <w:rPr>
                <w:highlight w:val="yellow"/>
              </w:rPr>
            </w:pPr>
            <w:r w:rsidRPr="00970625">
              <w:t>21</w:t>
            </w:r>
          </w:p>
        </w:tc>
        <w:tc>
          <w:tcPr>
            <w:tcW w:w="1090" w:type="dxa"/>
            <w:shd w:val="clear" w:color="auto" w:fill="auto"/>
          </w:tcPr>
          <w:p w14:paraId="5EE5AA8D" w14:textId="60761A10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BCCCE4C" w14:textId="74D31268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2771D0CD" w14:textId="77777777" w:rsidTr="0007074C">
        <w:tc>
          <w:tcPr>
            <w:tcW w:w="503" w:type="dxa"/>
            <w:shd w:val="clear" w:color="auto" w:fill="auto"/>
            <w:vAlign w:val="center"/>
          </w:tcPr>
          <w:p w14:paraId="1C1C56B1" w14:textId="5B695683" w:rsidR="00970625" w:rsidRPr="00C80794" w:rsidRDefault="00970625" w:rsidP="00970625">
            <w:pPr>
              <w:jc w:val="center"/>
            </w:pPr>
            <w:r>
              <w:t>7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6367A8D" w14:textId="215E988D" w:rsidR="00970625" w:rsidRPr="00970625" w:rsidRDefault="00970625" w:rsidP="00970625">
            <w:r w:rsidRPr="00970625">
              <w:t>Подвес евро 0,5 для Armstrong</w:t>
            </w:r>
          </w:p>
        </w:tc>
        <w:tc>
          <w:tcPr>
            <w:tcW w:w="1631" w:type="dxa"/>
          </w:tcPr>
          <w:p w14:paraId="73083A2D" w14:textId="77777777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1DACD114" w14:textId="0CC90A0D" w:rsidR="00970625" w:rsidRPr="00970625" w:rsidRDefault="00970625" w:rsidP="00970625">
            <w:pPr>
              <w:jc w:val="center"/>
            </w:pPr>
            <w:r w:rsidRPr="0097062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9DDA225" w14:textId="07B8C48A" w:rsidR="00970625" w:rsidRPr="00970625" w:rsidRDefault="00970625" w:rsidP="00970625">
            <w:pPr>
              <w:jc w:val="center"/>
            </w:pPr>
            <w:r w:rsidRPr="00970625">
              <w:t>36</w:t>
            </w:r>
          </w:p>
        </w:tc>
        <w:tc>
          <w:tcPr>
            <w:tcW w:w="1090" w:type="dxa"/>
            <w:shd w:val="clear" w:color="auto" w:fill="auto"/>
          </w:tcPr>
          <w:p w14:paraId="16A2098F" w14:textId="77777777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61557B8E" w14:textId="77777777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F91DA1" w14:paraId="67304DF6" w14:textId="77777777" w:rsidTr="0007074C">
        <w:tc>
          <w:tcPr>
            <w:tcW w:w="503" w:type="dxa"/>
            <w:shd w:val="clear" w:color="auto" w:fill="auto"/>
            <w:vAlign w:val="center"/>
          </w:tcPr>
          <w:p w14:paraId="5464169F" w14:textId="2224A3D2" w:rsidR="00970625" w:rsidRPr="00C80794" w:rsidRDefault="00970625" w:rsidP="00970625">
            <w:pPr>
              <w:jc w:val="center"/>
            </w:pPr>
            <w:r>
              <w:t>8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1EC4BCE9" w14:textId="6DD43BC8" w:rsidR="00970625" w:rsidRPr="00970625" w:rsidRDefault="00970625" w:rsidP="00970625">
            <w:r w:rsidRPr="00970625">
              <w:t>Дюбель гвоздь 6*60 потай</w:t>
            </w:r>
          </w:p>
        </w:tc>
        <w:tc>
          <w:tcPr>
            <w:tcW w:w="1631" w:type="dxa"/>
          </w:tcPr>
          <w:p w14:paraId="7C9006BD" w14:textId="77777777" w:rsidR="00970625" w:rsidRPr="00C80794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3C5F8788" w14:textId="20E322AA" w:rsidR="00970625" w:rsidRPr="00970625" w:rsidRDefault="00970625" w:rsidP="00970625">
            <w:pPr>
              <w:jc w:val="center"/>
            </w:pPr>
            <w:r w:rsidRPr="0097062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7DF4473" w14:textId="03D271CF" w:rsidR="00970625" w:rsidRPr="00970625" w:rsidRDefault="00970625" w:rsidP="00970625">
            <w:pPr>
              <w:jc w:val="center"/>
            </w:pPr>
            <w:r w:rsidRPr="00970625">
              <w:rPr>
                <w:lang w:val="en-US"/>
              </w:rPr>
              <w:t>100</w:t>
            </w:r>
          </w:p>
        </w:tc>
        <w:tc>
          <w:tcPr>
            <w:tcW w:w="1090" w:type="dxa"/>
            <w:shd w:val="clear" w:color="auto" w:fill="auto"/>
          </w:tcPr>
          <w:p w14:paraId="0B51B3AA" w14:textId="77777777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86649F6" w14:textId="77777777" w:rsidR="00970625" w:rsidRPr="00C80794" w:rsidRDefault="00970625" w:rsidP="00970625">
            <w:pPr>
              <w:jc w:val="right"/>
              <w:rPr>
                <w:highlight w:val="yellow"/>
              </w:rPr>
            </w:pPr>
          </w:p>
        </w:tc>
      </w:tr>
      <w:tr w:rsidR="00970625" w:rsidRPr="00C80794" w14:paraId="6591BE63" w14:textId="77777777" w:rsidTr="0007074C">
        <w:tc>
          <w:tcPr>
            <w:tcW w:w="503" w:type="dxa"/>
            <w:shd w:val="clear" w:color="auto" w:fill="auto"/>
            <w:vAlign w:val="center"/>
          </w:tcPr>
          <w:p w14:paraId="432BD047" w14:textId="7ED63CB8" w:rsidR="00970625" w:rsidRPr="00C80794" w:rsidRDefault="00970625" w:rsidP="00970625">
            <w:pPr>
              <w:jc w:val="center"/>
            </w:pPr>
            <w:r>
              <w:t>9</w:t>
            </w:r>
          </w:p>
        </w:tc>
        <w:tc>
          <w:tcPr>
            <w:tcW w:w="4034" w:type="dxa"/>
            <w:shd w:val="clear" w:color="000000" w:fill="FFFFFF"/>
            <w:vAlign w:val="center"/>
          </w:tcPr>
          <w:p w14:paraId="02E1FB94" w14:textId="4A413AE0" w:rsidR="00970625" w:rsidRPr="00970625" w:rsidRDefault="00970625" w:rsidP="00970625">
            <w:r w:rsidRPr="00970625">
              <w:t>Плиты потолочные Armstrong 600*600 мм Байкал</w:t>
            </w:r>
          </w:p>
        </w:tc>
        <w:tc>
          <w:tcPr>
            <w:tcW w:w="1631" w:type="dxa"/>
          </w:tcPr>
          <w:p w14:paraId="327D10B1" w14:textId="77777777" w:rsidR="00970625" w:rsidRPr="00970625" w:rsidRDefault="00970625" w:rsidP="009706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2" w:type="dxa"/>
            <w:shd w:val="clear" w:color="000000" w:fill="FFFFFF"/>
            <w:vAlign w:val="center"/>
          </w:tcPr>
          <w:p w14:paraId="02F62B6D" w14:textId="22CCBD5C" w:rsidR="00970625" w:rsidRPr="00970625" w:rsidRDefault="00970625" w:rsidP="00970625">
            <w:pPr>
              <w:jc w:val="center"/>
              <w:rPr>
                <w:lang w:val="en-US"/>
              </w:rPr>
            </w:pPr>
            <w:r w:rsidRPr="00970625">
              <w:t>шт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8ECA5E7" w14:textId="6245BA48" w:rsidR="00970625" w:rsidRPr="00970625" w:rsidRDefault="00970625" w:rsidP="00970625">
            <w:pPr>
              <w:jc w:val="center"/>
              <w:rPr>
                <w:lang w:val="en-US"/>
              </w:rPr>
            </w:pPr>
            <w:r w:rsidRPr="00970625">
              <w:t>60</w:t>
            </w:r>
          </w:p>
        </w:tc>
        <w:tc>
          <w:tcPr>
            <w:tcW w:w="1090" w:type="dxa"/>
            <w:shd w:val="clear" w:color="auto" w:fill="auto"/>
          </w:tcPr>
          <w:p w14:paraId="69A55653" w14:textId="77777777" w:rsidR="00970625" w:rsidRPr="00C80794" w:rsidRDefault="00970625" w:rsidP="00970625">
            <w:pPr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06EDA2F8" w14:textId="77777777" w:rsidR="00970625" w:rsidRPr="00C80794" w:rsidRDefault="00970625" w:rsidP="00970625">
            <w:pPr>
              <w:jc w:val="right"/>
              <w:rPr>
                <w:highlight w:val="yellow"/>
                <w:lang w:val="en-US"/>
              </w:rPr>
            </w:pPr>
          </w:p>
        </w:tc>
      </w:tr>
      <w:tr w:rsidR="00743888" w:rsidRPr="00743888" w14:paraId="4526D0FF" w14:textId="77777777" w:rsidTr="009259CB">
        <w:tc>
          <w:tcPr>
            <w:tcW w:w="8790" w:type="dxa"/>
            <w:gridSpan w:val="6"/>
          </w:tcPr>
          <w:p w14:paraId="350DF029" w14:textId="77777777" w:rsidR="00743888" w:rsidRPr="00C80794" w:rsidRDefault="00743888" w:rsidP="006B1C47">
            <w:pPr>
              <w:jc w:val="right"/>
            </w:pPr>
            <w:r w:rsidRPr="00C80794">
              <w:t xml:space="preserve">Итого: </w:t>
            </w:r>
          </w:p>
        </w:tc>
        <w:tc>
          <w:tcPr>
            <w:tcW w:w="1417" w:type="dxa"/>
            <w:shd w:val="clear" w:color="auto" w:fill="auto"/>
          </w:tcPr>
          <w:p w14:paraId="72C33074" w14:textId="191DC04F" w:rsidR="00743888" w:rsidRPr="00C80794" w:rsidRDefault="00743888" w:rsidP="007A62A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743888" w:rsidRPr="00743888" w14:paraId="1A87753C" w14:textId="77777777" w:rsidTr="009259CB">
        <w:tc>
          <w:tcPr>
            <w:tcW w:w="8790" w:type="dxa"/>
            <w:gridSpan w:val="6"/>
          </w:tcPr>
          <w:p w14:paraId="00F32835" w14:textId="77777777" w:rsidR="00743888" w:rsidRPr="00C80794" w:rsidRDefault="00743888" w:rsidP="00EC0C60">
            <w:pPr>
              <w:jc w:val="right"/>
            </w:pPr>
            <w:r w:rsidRPr="00C80794">
              <w:t>В том числе НДС</w:t>
            </w:r>
          </w:p>
        </w:tc>
        <w:tc>
          <w:tcPr>
            <w:tcW w:w="1417" w:type="dxa"/>
            <w:shd w:val="clear" w:color="auto" w:fill="auto"/>
          </w:tcPr>
          <w:p w14:paraId="0B5A1940" w14:textId="2AF2EB68" w:rsidR="00743888" w:rsidRPr="00C80794" w:rsidRDefault="00743888" w:rsidP="00480D0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5D7DD796" w14:textId="77777777" w:rsidR="008610D1" w:rsidRPr="00F91DA1" w:rsidRDefault="008610D1" w:rsidP="00527EDE">
      <w:pPr>
        <w:shd w:val="clear" w:color="auto" w:fill="FFFFFF"/>
        <w:rPr>
          <w:rFonts w:eastAsia="Calibri"/>
          <w:color w:val="000000"/>
          <w:sz w:val="22"/>
          <w:szCs w:val="22"/>
          <w:highlight w:val="yellow"/>
          <w:lang w:eastAsia="en-US"/>
        </w:rPr>
      </w:pPr>
    </w:p>
    <w:p w14:paraId="3FC48D01" w14:textId="11DC0554" w:rsidR="0003763B" w:rsidRPr="003D27C4" w:rsidRDefault="00C80794" w:rsidP="000B4EBE">
      <w:pPr>
        <w:shd w:val="clear" w:color="auto" w:fill="FFFFFF"/>
        <w:ind w:left="-284" w:firstLine="568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ИТОГО</w:t>
      </w:r>
      <w:r w:rsidR="00AF3123" w:rsidRPr="003D27C4">
        <w:rPr>
          <w:rFonts w:eastAsia="Calibri"/>
          <w:color w:val="000000"/>
          <w:sz w:val="22"/>
          <w:szCs w:val="22"/>
          <w:lang w:eastAsia="en-US"/>
        </w:rPr>
        <w:t xml:space="preserve">: </w:t>
      </w:r>
      <w:r w:rsidR="0040089E" w:rsidRPr="0040089E">
        <w:rPr>
          <w:sz w:val="22"/>
          <w:szCs w:val="22"/>
        </w:rPr>
        <w:t>______________</w:t>
      </w:r>
      <w:r w:rsidR="00A579F7" w:rsidRPr="003D27C4">
        <w:rPr>
          <w:sz w:val="22"/>
          <w:szCs w:val="22"/>
        </w:rPr>
        <w:t>.</w:t>
      </w:r>
    </w:p>
    <w:p w14:paraId="3B988451" w14:textId="77777777" w:rsidR="00527EDE" w:rsidRPr="003D27C4" w:rsidRDefault="00527EDE" w:rsidP="00527EDE">
      <w:pPr>
        <w:shd w:val="clear" w:color="auto" w:fill="FFFFFF"/>
        <w:rPr>
          <w:rFonts w:eastAsia="Calibri"/>
          <w:color w:val="000000"/>
          <w:sz w:val="22"/>
          <w:szCs w:val="22"/>
          <w:lang w:eastAsia="en-US"/>
        </w:rPr>
      </w:pPr>
    </w:p>
    <w:p w14:paraId="6518E0A1" w14:textId="77777777" w:rsidR="00C815C5" w:rsidRPr="00743888" w:rsidRDefault="00C815C5" w:rsidP="00CD3D5C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27EDE" w:rsidRPr="00743888" w14:paraId="7B0584E9" w14:textId="77777777" w:rsidTr="00F63A33">
        <w:tc>
          <w:tcPr>
            <w:tcW w:w="4785" w:type="dxa"/>
            <w:shd w:val="clear" w:color="auto" w:fill="auto"/>
          </w:tcPr>
          <w:p w14:paraId="066E6C17" w14:textId="77777777" w:rsidR="00527EDE" w:rsidRPr="00743888" w:rsidRDefault="00527EDE" w:rsidP="007A62A5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14:paraId="55355B89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>ПОСТАВЩИК</w:t>
            </w:r>
          </w:p>
        </w:tc>
      </w:tr>
      <w:tr w:rsidR="00527EDE" w:rsidRPr="00743888" w14:paraId="2720DF46" w14:textId="77777777" w:rsidTr="00F63A33">
        <w:tc>
          <w:tcPr>
            <w:tcW w:w="4785" w:type="dxa"/>
            <w:shd w:val="clear" w:color="auto" w:fill="auto"/>
          </w:tcPr>
          <w:p w14:paraId="1DC8DF4C" w14:textId="77777777" w:rsidR="00527EDE" w:rsidRPr="00743888" w:rsidRDefault="00527EDE" w:rsidP="00F63A33">
            <w:pPr>
              <w:widowControl w:val="0"/>
              <w:autoSpaceDE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43888">
              <w:rPr>
                <w:rFonts w:eastAsia="Calibri"/>
                <w:sz w:val="22"/>
                <w:szCs w:val="22"/>
              </w:rPr>
              <w:t>ИГМ СО РАН</w:t>
            </w:r>
          </w:p>
          <w:p w14:paraId="1BA21578" w14:textId="77777777" w:rsidR="00527EDE" w:rsidRPr="00743888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D7E08B5" w14:textId="79F3D831" w:rsidR="00527EDE" w:rsidRPr="009259CB" w:rsidRDefault="0040089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</w:tc>
      </w:tr>
      <w:tr w:rsidR="00527EDE" w:rsidRPr="00F63A33" w14:paraId="3308F928" w14:textId="77777777" w:rsidTr="00F63A33">
        <w:tc>
          <w:tcPr>
            <w:tcW w:w="4785" w:type="dxa"/>
            <w:shd w:val="clear" w:color="auto" w:fill="auto"/>
          </w:tcPr>
          <w:p w14:paraId="384AA584" w14:textId="2062C51C" w:rsidR="00A77169" w:rsidRPr="00743888" w:rsidRDefault="0043759D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  <w:r w:rsidR="00A77169" w:rsidRPr="00743888">
              <w:rPr>
                <w:rFonts w:eastAsia="Calibri"/>
                <w:bCs/>
                <w:sz w:val="22"/>
                <w:szCs w:val="22"/>
                <w:lang w:eastAsia="en-US"/>
              </w:rPr>
              <w:t>иректор</w:t>
            </w:r>
          </w:p>
          <w:p w14:paraId="22BC9006" w14:textId="77777777" w:rsidR="00A77169" w:rsidRPr="00743888" w:rsidRDefault="00A77169" w:rsidP="00A77169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6EDEC34" w14:textId="25A275D7" w:rsidR="00A77169" w:rsidRPr="00743888" w:rsidRDefault="008C446D" w:rsidP="00A7716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  <w:r w:rsidR="0043759D">
              <w:rPr>
                <w:color w:val="000000"/>
                <w:sz w:val="22"/>
                <w:szCs w:val="22"/>
              </w:rPr>
              <w:t>Н.Н. К</w:t>
            </w:r>
            <w:bookmarkStart w:id="2" w:name="_GoBack"/>
            <w:bookmarkEnd w:id="2"/>
            <w:r w:rsidR="0043759D">
              <w:rPr>
                <w:color w:val="000000"/>
                <w:sz w:val="22"/>
                <w:szCs w:val="22"/>
              </w:rPr>
              <w:t>рук</w:t>
            </w:r>
            <w:r w:rsidR="00A77169" w:rsidRPr="00743888">
              <w:rPr>
                <w:color w:val="000000"/>
                <w:sz w:val="22"/>
                <w:szCs w:val="22"/>
              </w:rPr>
              <w:t xml:space="preserve"> </w:t>
            </w:r>
          </w:p>
          <w:p w14:paraId="3E768F5A" w14:textId="74A933F7" w:rsidR="00527EDE" w:rsidRPr="00743888" w:rsidRDefault="00527ED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43888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  <w:r w:rsidR="008867FB" w:rsidRPr="00743888">
              <w:rPr>
                <w:sz w:val="21"/>
                <w:szCs w:val="21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14:paraId="458BB467" w14:textId="34D0DFF3" w:rsidR="00065738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40089E">
              <w:rPr>
                <w:rFonts w:eastAsia="Calibri"/>
                <w:sz w:val="21"/>
                <w:szCs w:val="21"/>
                <w:lang w:eastAsia="en-US"/>
              </w:rPr>
              <w:t>______________</w:t>
            </w:r>
          </w:p>
          <w:p w14:paraId="4C2C2CE4" w14:textId="77777777" w:rsidR="0040089E" w:rsidRPr="009259CB" w:rsidRDefault="0040089E" w:rsidP="00954A94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22C46206" w14:textId="1D2FD407" w:rsidR="00974F29" w:rsidRPr="009259CB" w:rsidRDefault="00974F29" w:rsidP="00974F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 xml:space="preserve">_________________________ </w:t>
            </w:r>
            <w:r w:rsidR="0040089E" w:rsidRPr="0040089E">
              <w:rPr>
                <w:rFonts w:eastAsia="Calibri"/>
                <w:sz w:val="22"/>
                <w:szCs w:val="22"/>
                <w:lang w:eastAsia="en-US"/>
              </w:rPr>
              <w:t>______________</w:t>
            </w:r>
          </w:p>
          <w:p w14:paraId="2AA91149" w14:textId="77777777" w:rsidR="00527EDE" w:rsidRPr="009259CB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59CB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14:paraId="7A4B52FD" w14:textId="77777777" w:rsidR="00C815C5" w:rsidRPr="00CD3D5C" w:rsidRDefault="00C815C5" w:rsidP="00CD3D5C">
      <w:pPr>
        <w:rPr>
          <w:sz w:val="22"/>
          <w:szCs w:val="22"/>
        </w:rPr>
      </w:pPr>
    </w:p>
    <w:sectPr w:rsidR="00C815C5" w:rsidRPr="00CD3D5C" w:rsidSect="00320EC1">
      <w:pgSz w:w="11907" w:h="16840" w:code="9"/>
      <w:pgMar w:top="1134" w:right="708" w:bottom="1134" w:left="1418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FBEB" w14:textId="77777777" w:rsidR="00743888" w:rsidRDefault="00743888">
      <w:r>
        <w:separator/>
      </w:r>
    </w:p>
  </w:endnote>
  <w:endnote w:type="continuationSeparator" w:id="0">
    <w:p w14:paraId="17A52A62" w14:textId="77777777" w:rsidR="00743888" w:rsidRDefault="0074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B9D7C" w14:textId="77777777" w:rsidR="00743888" w:rsidRDefault="00743888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6957556" w14:textId="77777777" w:rsidR="00743888" w:rsidRDefault="0074388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34D2" w14:textId="4B964DB2" w:rsidR="00743888" w:rsidRPr="00743888" w:rsidRDefault="00743888">
    <w:pPr>
      <w:pStyle w:val="a5"/>
      <w:framePr w:wrap="around" w:vAnchor="text" w:hAnchor="margin" w:xAlign="right" w:y="1"/>
      <w:rPr>
        <w:rStyle w:val="a4"/>
        <w:sz w:val="16"/>
        <w:szCs w:val="16"/>
      </w:rPr>
    </w:pPr>
    <w:r w:rsidRPr="00743888">
      <w:rPr>
        <w:rStyle w:val="a4"/>
        <w:sz w:val="16"/>
        <w:szCs w:val="16"/>
      </w:rPr>
      <w:fldChar w:fldCharType="begin"/>
    </w:r>
    <w:r w:rsidRPr="00743888">
      <w:rPr>
        <w:rStyle w:val="a4"/>
        <w:sz w:val="16"/>
        <w:szCs w:val="16"/>
      </w:rPr>
      <w:instrText xml:space="preserve">PAGE  </w:instrText>
    </w:r>
    <w:r w:rsidRPr="00743888">
      <w:rPr>
        <w:rStyle w:val="a4"/>
        <w:sz w:val="16"/>
        <w:szCs w:val="16"/>
      </w:rPr>
      <w:fldChar w:fldCharType="separate"/>
    </w:r>
    <w:r w:rsidR="0043759D">
      <w:rPr>
        <w:rStyle w:val="a4"/>
        <w:noProof/>
        <w:sz w:val="16"/>
        <w:szCs w:val="16"/>
      </w:rPr>
      <w:t>3</w:t>
    </w:r>
    <w:r w:rsidRPr="00743888">
      <w:rPr>
        <w:rStyle w:val="a4"/>
        <w:sz w:val="16"/>
        <w:szCs w:val="16"/>
      </w:rPr>
      <w:fldChar w:fldCharType="end"/>
    </w:r>
  </w:p>
  <w:p w14:paraId="50B84424" w14:textId="77777777" w:rsidR="00743888" w:rsidRPr="00743888" w:rsidRDefault="00743888">
    <w:pPr>
      <w:pStyle w:val="a5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9EF4" w14:textId="77777777" w:rsidR="00743888" w:rsidRDefault="00743888">
      <w:r>
        <w:separator/>
      </w:r>
    </w:p>
  </w:footnote>
  <w:footnote w:type="continuationSeparator" w:id="0">
    <w:p w14:paraId="52B5582C" w14:textId="77777777" w:rsidR="00743888" w:rsidRDefault="0074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4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D1B8B"/>
    <w:multiLevelType w:val="singleLevel"/>
    <w:tmpl w:val="ADB20E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13217D86"/>
    <w:multiLevelType w:val="hybridMultilevel"/>
    <w:tmpl w:val="5C521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753B4"/>
    <w:multiLevelType w:val="hybridMultilevel"/>
    <w:tmpl w:val="BD76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A2F8F"/>
    <w:multiLevelType w:val="multilevel"/>
    <w:tmpl w:val="6D4460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8C015B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61729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9643A7"/>
    <w:multiLevelType w:val="hybridMultilevel"/>
    <w:tmpl w:val="3D368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40576"/>
    <w:multiLevelType w:val="hybridMultilevel"/>
    <w:tmpl w:val="0E427EF2"/>
    <w:lvl w:ilvl="0" w:tplc="6B66A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C543A9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05E7047"/>
    <w:multiLevelType w:val="multilevel"/>
    <w:tmpl w:val="42121E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571A51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0F736A5"/>
    <w:multiLevelType w:val="multilevel"/>
    <w:tmpl w:val="C10698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66261C6D"/>
    <w:multiLevelType w:val="hybridMultilevel"/>
    <w:tmpl w:val="77E29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DE5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1146B25"/>
    <w:multiLevelType w:val="hybridMultilevel"/>
    <w:tmpl w:val="7A5E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F5416A"/>
    <w:multiLevelType w:val="hybridMultilevel"/>
    <w:tmpl w:val="5C8A7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60B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2"/>
  </w:num>
  <w:num w:numId="12">
    <w:abstractNumId w:val="4"/>
  </w:num>
  <w:num w:numId="13">
    <w:abstractNumId w:val="18"/>
  </w:num>
  <w:num w:numId="14">
    <w:abstractNumId w:val="6"/>
  </w:num>
  <w:num w:numId="15">
    <w:abstractNumId w:val="10"/>
  </w:num>
  <w:num w:numId="16">
    <w:abstractNumId w:val="14"/>
  </w:num>
  <w:num w:numId="17">
    <w:abstractNumId w:val="5"/>
  </w:num>
  <w:num w:numId="18">
    <w:abstractNumId w:val="11"/>
  </w:num>
  <w:num w:numId="19">
    <w:abstractNumId w:val="9"/>
  </w:num>
  <w:num w:numId="20">
    <w:abstractNumId w:val="16"/>
  </w:num>
  <w:num w:numId="21">
    <w:abstractNumId w:val="8"/>
  </w:num>
  <w:num w:numId="22">
    <w:abstractNumId w:val="2"/>
  </w:num>
  <w:num w:numId="23">
    <w:abstractNumId w:val="3"/>
  </w:num>
  <w:num w:numId="24">
    <w:abstractNumId w:val="13"/>
  </w:num>
  <w:num w:numId="25">
    <w:abstractNumId w:val="7"/>
  </w:num>
  <w:num w:numId="26">
    <w:abstractNumId w:val="1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5530"/>
    <w:rsid w:val="0000572B"/>
    <w:rsid w:val="00015BF2"/>
    <w:rsid w:val="000210E6"/>
    <w:rsid w:val="00024E4D"/>
    <w:rsid w:val="00026F83"/>
    <w:rsid w:val="0003389D"/>
    <w:rsid w:val="00037389"/>
    <w:rsid w:val="0003763B"/>
    <w:rsid w:val="000410C3"/>
    <w:rsid w:val="00041AA4"/>
    <w:rsid w:val="000431A7"/>
    <w:rsid w:val="0006371C"/>
    <w:rsid w:val="00065738"/>
    <w:rsid w:val="00075A7D"/>
    <w:rsid w:val="000872FB"/>
    <w:rsid w:val="000A142A"/>
    <w:rsid w:val="000A57D5"/>
    <w:rsid w:val="000B4EBE"/>
    <w:rsid w:val="000B5B71"/>
    <w:rsid w:val="000D39C5"/>
    <w:rsid w:val="000D6A7E"/>
    <w:rsid w:val="000F07AA"/>
    <w:rsid w:val="000F1F02"/>
    <w:rsid w:val="000F59D7"/>
    <w:rsid w:val="000F7F10"/>
    <w:rsid w:val="0010103B"/>
    <w:rsid w:val="0010303C"/>
    <w:rsid w:val="00110B79"/>
    <w:rsid w:val="0011724F"/>
    <w:rsid w:val="0011789B"/>
    <w:rsid w:val="00122206"/>
    <w:rsid w:val="00132125"/>
    <w:rsid w:val="00141575"/>
    <w:rsid w:val="00154E86"/>
    <w:rsid w:val="001572DD"/>
    <w:rsid w:val="001604A3"/>
    <w:rsid w:val="00163DB8"/>
    <w:rsid w:val="00176787"/>
    <w:rsid w:val="001839C9"/>
    <w:rsid w:val="00185DC8"/>
    <w:rsid w:val="00187FB3"/>
    <w:rsid w:val="001965D6"/>
    <w:rsid w:val="001A5186"/>
    <w:rsid w:val="001B3D3F"/>
    <w:rsid w:val="001B42EF"/>
    <w:rsid w:val="001B560C"/>
    <w:rsid w:val="001C31FA"/>
    <w:rsid w:val="001D1D9D"/>
    <w:rsid w:val="001D32D8"/>
    <w:rsid w:val="001E012F"/>
    <w:rsid w:val="001F487C"/>
    <w:rsid w:val="0022274F"/>
    <w:rsid w:val="0022299F"/>
    <w:rsid w:val="00224195"/>
    <w:rsid w:val="0022677F"/>
    <w:rsid w:val="00230DCE"/>
    <w:rsid w:val="002359A7"/>
    <w:rsid w:val="00236D21"/>
    <w:rsid w:val="002408D4"/>
    <w:rsid w:val="002517C2"/>
    <w:rsid w:val="002620B4"/>
    <w:rsid w:val="002760FD"/>
    <w:rsid w:val="00291AAF"/>
    <w:rsid w:val="002A38FD"/>
    <w:rsid w:val="002B33FA"/>
    <w:rsid w:val="002B39D4"/>
    <w:rsid w:val="002D0D60"/>
    <w:rsid w:val="002D1C2B"/>
    <w:rsid w:val="002D1EE4"/>
    <w:rsid w:val="002F1BB4"/>
    <w:rsid w:val="002F2C21"/>
    <w:rsid w:val="002F2ECE"/>
    <w:rsid w:val="002F78B3"/>
    <w:rsid w:val="002F7B5E"/>
    <w:rsid w:val="00302AF1"/>
    <w:rsid w:val="0031031F"/>
    <w:rsid w:val="003137C5"/>
    <w:rsid w:val="00315D7A"/>
    <w:rsid w:val="00320EC1"/>
    <w:rsid w:val="00320F25"/>
    <w:rsid w:val="003323BB"/>
    <w:rsid w:val="00347E52"/>
    <w:rsid w:val="00363685"/>
    <w:rsid w:val="00387FB5"/>
    <w:rsid w:val="003B0A1D"/>
    <w:rsid w:val="003D27C4"/>
    <w:rsid w:val="003F2EC4"/>
    <w:rsid w:val="003F40F1"/>
    <w:rsid w:val="003F7158"/>
    <w:rsid w:val="0040089E"/>
    <w:rsid w:val="00404803"/>
    <w:rsid w:val="00405F65"/>
    <w:rsid w:val="00423279"/>
    <w:rsid w:val="004301EF"/>
    <w:rsid w:val="004338C7"/>
    <w:rsid w:val="0043759D"/>
    <w:rsid w:val="00440D46"/>
    <w:rsid w:val="00443B88"/>
    <w:rsid w:val="00444681"/>
    <w:rsid w:val="00451076"/>
    <w:rsid w:val="00461A73"/>
    <w:rsid w:val="00472B90"/>
    <w:rsid w:val="004749B5"/>
    <w:rsid w:val="00480D04"/>
    <w:rsid w:val="004907CD"/>
    <w:rsid w:val="004917A8"/>
    <w:rsid w:val="00495FB1"/>
    <w:rsid w:val="004A6EFD"/>
    <w:rsid w:val="004B37F1"/>
    <w:rsid w:val="004B689D"/>
    <w:rsid w:val="004C073F"/>
    <w:rsid w:val="004C0CF9"/>
    <w:rsid w:val="004D35E7"/>
    <w:rsid w:val="004D6EA8"/>
    <w:rsid w:val="005157B3"/>
    <w:rsid w:val="00517EF7"/>
    <w:rsid w:val="0052520E"/>
    <w:rsid w:val="00527EDE"/>
    <w:rsid w:val="00530FAB"/>
    <w:rsid w:val="00544BAD"/>
    <w:rsid w:val="00552D97"/>
    <w:rsid w:val="005540A9"/>
    <w:rsid w:val="005548A9"/>
    <w:rsid w:val="005601FB"/>
    <w:rsid w:val="005661C8"/>
    <w:rsid w:val="005667D4"/>
    <w:rsid w:val="00580935"/>
    <w:rsid w:val="005A4493"/>
    <w:rsid w:val="005B4545"/>
    <w:rsid w:val="005F2E24"/>
    <w:rsid w:val="00615EE5"/>
    <w:rsid w:val="00626436"/>
    <w:rsid w:val="00634F00"/>
    <w:rsid w:val="00645579"/>
    <w:rsid w:val="00651765"/>
    <w:rsid w:val="006719E7"/>
    <w:rsid w:val="006843E8"/>
    <w:rsid w:val="006857C7"/>
    <w:rsid w:val="00691948"/>
    <w:rsid w:val="00693942"/>
    <w:rsid w:val="00694324"/>
    <w:rsid w:val="00695812"/>
    <w:rsid w:val="006A534D"/>
    <w:rsid w:val="006B1AB9"/>
    <w:rsid w:val="006B1C47"/>
    <w:rsid w:val="006B2570"/>
    <w:rsid w:val="006C0106"/>
    <w:rsid w:val="006C33A1"/>
    <w:rsid w:val="0070128A"/>
    <w:rsid w:val="00702826"/>
    <w:rsid w:val="007230A1"/>
    <w:rsid w:val="00726629"/>
    <w:rsid w:val="00727272"/>
    <w:rsid w:val="007319C5"/>
    <w:rsid w:val="00743888"/>
    <w:rsid w:val="00744BBC"/>
    <w:rsid w:val="00750210"/>
    <w:rsid w:val="00752BF5"/>
    <w:rsid w:val="00756288"/>
    <w:rsid w:val="00756741"/>
    <w:rsid w:val="00767064"/>
    <w:rsid w:val="00771E1D"/>
    <w:rsid w:val="007A2E21"/>
    <w:rsid w:val="007A62A5"/>
    <w:rsid w:val="007C5530"/>
    <w:rsid w:val="007C73C6"/>
    <w:rsid w:val="007D5EE4"/>
    <w:rsid w:val="007F2694"/>
    <w:rsid w:val="007F5E5A"/>
    <w:rsid w:val="00815808"/>
    <w:rsid w:val="00824786"/>
    <w:rsid w:val="00826604"/>
    <w:rsid w:val="00836B66"/>
    <w:rsid w:val="00837E6B"/>
    <w:rsid w:val="00841E1B"/>
    <w:rsid w:val="00856A9E"/>
    <w:rsid w:val="008610D1"/>
    <w:rsid w:val="00864041"/>
    <w:rsid w:val="00864944"/>
    <w:rsid w:val="00870C73"/>
    <w:rsid w:val="00876A50"/>
    <w:rsid w:val="008867FB"/>
    <w:rsid w:val="00892242"/>
    <w:rsid w:val="008A55EA"/>
    <w:rsid w:val="008B20E1"/>
    <w:rsid w:val="008B3E5D"/>
    <w:rsid w:val="008B5040"/>
    <w:rsid w:val="008C3B0F"/>
    <w:rsid w:val="008C446D"/>
    <w:rsid w:val="008C748E"/>
    <w:rsid w:val="008D0098"/>
    <w:rsid w:val="008D0774"/>
    <w:rsid w:val="008D65DB"/>
    <w:rsid w:val="008D6CA9"/>
    <w:rsid w:val="008D6CC1"/>
    <w:rsid w:val="008E5910"/>
    <w:rsid w:val="008E74DA"/>
    <w:rsid w:val="008F2E81"/>
    <w:rsid w:val="0091117A"/>
    <w:rsid w:val="009116B1"/>
    <w:rsid w:val="009136A2"/>
    <w:rsid w:val="0091565F"/>
    <w:rsid w:val="009259CB"/>
    <w:rsid w:val="00954A94"/>
    <w:rsid w:val="00955496"/>
    <w:rsid w:val="00963D2B"/>
    <w:rsid w:val="00970625"/>
    <w:rsid w:val="00974F29"/>
    <w:rsid w:val="00990A86"/>
    <w:rsid w:val="00990BDB"/>
    <w:rsid w:val="009A15DB"/>
    <w:rsid w:val="009A2074"/>
    <w:rsid w:val="009A4B58"/>
    <w:rsid w:val="009A7060"/>
    <w:rsid w:val="009A7932"/>
    <w:rsid w:val="009B2CAD"/>
    <w:rsid w:val="009D1ED9"/>
    <w:rsid w:val="009E7AE7"/>
    <w:rsid w:val="00A02323"/>
    <w:rsid w:val="00A267AD"/>
    <w:rsid w:val="00A278D2"/>
    <w:rsid w:val="00A37130"/>
    <w:rsid w:val="00A47DCE"/>
    <w:rsid w:val="00A5448C"/>
    <w:rsid w:val="00A5539E"/>
    <w:rsid w:val="00A55716"/>
    <w:rsid w:val="00A579F7"/>
    <w:rsid w:val="00A60D22"/>
    <w:rsid w:val="00A663FE"/>
    <w:rsid w:val="00A76C36"/>
    <w:rsid w:val="00A77169"/>
    <w:rsid w:val="00A93EA0"/>
    <w:rsid w:val="00A93F30"/>
    <w:rsid w:val="00AA3E69"/>
    <w:rsid w:val="00AB30B9"/>
    <w:rsid w:val="00AB6C9E"/>
    <w:rsid w:val="00AB7EA0"/>
    <w:rsid w:val="00AC1688"/>
    <w:rsid w:val="00AC68E3"/>
    <w:rsid w:val="00AC75CE"/>
    <w:rsid w:val="00AD67EB"/>
    <w:rsid w:val="00AF3123"/>
    <w:rsid w:val="00AF3F63"/>
    <w:rsid w:val="00B0089E"/>
    <w:rsid w:val="00B2197B"/>
    <w:rsid w:val="00B253D6"/>
    <w:rsid w:val="00B41EBD"/>
    <w:rsid w:val="00B47571"/>
    <w:rsid w:val="00B5079B"/>
    <w:rsid w:val="00B641E9"/>
    <w:rsid w:val="00B977B3"/>
    <w:rsid w:val="00BA4EC8"/>
    <w:rsid w:val="00BB3DFB"/>
    <w:rsid w:val="00BE3452"/>
    <w:rsid w:val="00BE7245"/>
    <w:rsid w:val="00BE7C75"/>
    <w:rsid w:val="00BF546B"/>
    <w:rsid w:val="00BF7DA8"/>
    <w:rsid w:val="00C01301"/>
    <w:rsid w:val="00C12633"/>
    <w:rsid w:val="00C174DD"/>
    <w:rsid w:val="00C2720F"/>
    <w:rsid w:val="00C33ECE"/>
    <w:rsid w:val="00C43FD2"/>
    <w:rsid w:val="00C44FC5"/>
    <w:rsid w:val="00C47AC6"/>
    <w:rsid w:val="00C5130D"/>
    <w:rsid w:val="00C53AC3"/>
    <w:rsid w:val="00C630DD"/>
    <w:rsid w:val="00C80794"/>
    <w:rsid w:val="00C815C5"/>
    <w:rsid w:val="00C969FE"/>
    <w:rsid w:val="00CB1114"/>
    <w:rsid w:val="00CB3699"/>
    <w:rsid w:val="00CB3986"/>
    <w:rsid w:val="00CB46EF"/>
    <w:rsid w:val="00CD3D5C"/>
    <w:rsid w:val="00CE135C"/>
    <w:rsid w:val="00CF256F"/>
    <w:rsid w:val="00D02587"/>
    <w:rsid w:val="00D05C96"/>
    <w:rsid w:val="00D130D3"/>
    <w:rsid w:val="00D137E1"/>
    <w:rsid w:val="00D20AE7"/>
    <w:rsid w:val="00D25996"/>
    <w:rsid w:val="00D25BAF"/>
    <w:rsid w:val="00D30D8A"/>
    <w:rsid w:val="00D432DA"/>
    <w:rsid w:val="00D52E9A"/>
    <w:rsid w:val="00D531E0"/>
    <w:rsid w:val="00D558F0"/>
    <w:rsid w:val="00D55FA6"/>
    <w:rsid w:val="00D618A9"/>
    <w:rsid w:val="00D75A9C"/>
    <w:rsid w:val="00D80AE1"/>
    <w:rsid w:val="00D8591E"/>
    <w:rsid w:val="00D8747F"/>
    <w:rsid w:val="00D92DE1"/>
    <w:rsid w:val="00D971D7"/>
    <w:rsid w:val="00DA061E"/>
    <w:rsid w:val="00DA322D"/>
    <w:rsid w:val="00DB2B27"/>
    <w:rsid w:val="00DB62FE"/>
    <w:rsid w:val="00DD0E82"/>
    <w:rsid w:val="00DD7BDA"/>
    <w:rsid w:val="00DE0E05"/>
    <w:rsid w:val="00DE0E50"/>
    <w:rsid w:val="00E03057"/>
    <w:rsid w:val="00E07B75"/>
    <w:rsid w:val="00E12A16"/>
    <w:rsid w:val="00E35BE0"/>
    <w:rsid w:val="00E46572"/>
    <w:rsid w:val="00E54C20"/>
    <w:rsid w:val="00E57475"/>
    <w:rsid w:val="00E8597D"/>
    <w:rsid w:val="00EA0005"/>
    <w:rsid w:val="00EA4F7A"/>
    <w:rsid w:val="00EA626C"/>
    <w:rsid w:val="00EA756A"/>
    <w:rsid w:val="00EB7F35"/>
    <w:rsid w:val="00EC0C60"/>
    <w:rsid w:val="00EC4115"/>
    <w:rsid w:val="00EC6C5C"/>
    <w:rsid w:val="00ED275C"/>
    <w:rsid w:val="00EE15A1"/>
    <w:rsid w:val="00EE1DE7"/>
    <w:rsid w:val="00EE1ED8"/>
    <w:rsid w:val="00EE3AEA"/>
    <w:rsid w:val="00EE4A6B"/>
    <w:rsid w:val="00EF57E7"/>
    <w:rsid w:val="00EF6A66"/>
    <w:rsid w:val="00F04616"/>
    <w:rsid w:val="00F04925"/>
    <w:rsid w:val="00F217F5"/>
    <w:rsid w:val="00F23012"/>
    <w:rsid w:val="00F34DC4"/>
    <w:rsid w:val="00F359A1"/>
    <w:rsid w:val="00F42155"/>
    <w:rsid w:val="00F4245D"/>
    <w:rsid w:val="00F46336"/>
    <w:rsid w:val="00F53A79"/>
    <w:rsid w:val="00F63A33"/>
    <w:rsid w:val="00F66A39"/>
    <w:rsid w:val="00F71233"/>
    <w:rsid w:val="00F7273D"/>
    <w:rsid w:val="00F76932"/>
    <w:rsid w:val="00F91DA1"/>
    <w:rsid w:val="00F978BA"/>
    <w:rsid w:val="00FA1A1E"/>
    <w:rsid w:val="00FA4063"/>
    <w:rsid w:val="00FB1DFC"/>
    <w:rsid w:val="00FB2CB3"/>
    <w:rsid w:val="00FB5E8D"/>
    <w:rsid w:val="00FC4F0C"/>
    <w:rsid w:val="00FC4F29"/>
    <w:rsid w:val="00FC5349"/>
    <w:rsid w:val="00FD3AD7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0C88B"/>
  <w15:chartTrackingRefBased/>
  <w15:docId w15:val="{2E48A4C7-0E51-46F8-83C5-C354A4CD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-2127"/>
        <w:tab w:val="left" w:pos="-1560"/>
      </w:tabs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32"/>
    </w:rPr>
  </w:style>
  <w:style w:type="paragraph" w:customStyle="1" w:styleId="30">
    <w:name w:val="заголовок 3"/>
    <w:basedOn w:val="a"/>
    <w:next w:val="a"/>
    <w:pPr>
      <w:keepNext/>
      <w:spacing w:before="240" w:after="60"/>
      <w:jc w:val="both"/>
    </w:pPr>
    <w:rPr>
      <w:rFonts w:ascii="Arial" w:hAnsi="Arial"/>
      <w:b/>
      <w:sz w:val="22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2"/>
    </w:rPr>
  </w:style>
  <w:style w:type="paragraph" w:styleId="a6">
    <w:name w:val="Body Text"/>
    <w:basedOn w:val="a"/>
    <w:pPr>
      <w:spacing w:line="360" w:lineRule="auto"/>
      <w:jc w:val="both"/>
    </w:pPr>
  </w:style>
  <w:style w:type="paragraph" w:styleId="a7">
    <w:name w:val="Body Text Indent"/>
    <w:basedOn w:val="a"/>
    <w:pPr>
      <w:ind w:firstLine="709"/>
      <w:jc w:val="both"/>
    </w:pPr>
    <w:rPr>
      <w:sz w:val="23"/>
    </w:rPr>
  </w:style>
  <w:style w:type="paragraph" w:styleId="20">
    <w:name w:val="Body Text Indent 2"/>
    <w:basedOn w:val="a"/>
    <w:pPr>
      <w:ind w:left="737" w:hanging="28"/>
      <w:jc w:val="both"/>
    </w:pPr>
    <w:rPr>
      <w:sz w:val="23"/>
    </w:rPr>
  </w:style>
  <w:style w:type="paragraph" w:styleId="31">
    <w:name w:val="Body Text Indent 3"/>
    <w:basedOn w:val="a"/>
    <w:pPr>
      <w:ind w:left="284" w:firstLine="425"/>
      <w:jc w:val="both"/>
    </w:pPr>
    <w:rPr>
      <w:sz w:val="23"/>
    </w:rPr>
  </w:style>
  <w:style w:type="paragraph" w:customStyle="1" w:styleId="ConsNonformat">
    <w:name w:val="ConsNonformat"/>
    <w:rPr>
      <w:rFonts w:ascii="Consultant" w:hAnsi="Consultant"/>
      <w:snapToGrid w:val="0"/>
    </w:rPr>
  </w:style>
  <w:style w:type="paragraph" w:styleId="a8">
    <w:name w:val="header"/>
    <w:basedOn w:val="a"/>
    <w:pPr>
      <w:tabs>
        <w:tab w:val="center" w:pos="4703"/>
        <w:tab w:val="right" w:pos="9406"/>
      </w:tabs>
    </w:pPr>
    <w:rPr>
      <w:rFonts w:ascii="TimesET" w:hAnsi="TimesET"/>
      <w:sz w:val="24"/>
    </w:rPr>
  </w:style>
  <w:style w:type="paragraph" w:customStyle="1" w:styleId="a9">
    <w:name w:val="Ïîäøàïêà"/>
    <w:basedOn w:val="a"/>
    <w:next w:val="a"/>
    <w:pPr>
      <w:spacing w:before="120" w:after="240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3"/>
    </w:rPr>
  </w:style>
  <w:style w:type="paragraph" w:styleId="32">
    <w:name w:val="Body Text 3"/>
    <w:basedOn w:val="a"/>
    <w:pPr>
      <w:jc w:val="both"/>
    </w:pPr>
    <w:rPr>
      <w:sz w:val="22"/>
    </w:rPr>
  </w:style>
  <w:style w:type="paragraph" w:styleId="aa">
    <w:name w:val="Normal (Web)"/>
    <w:basedOn w:val="a"/>
    <w:pPr>
      <w:spacing w:before="30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semiHidden/>
    <w:rsid w:val="000A14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33EC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815C5"/>
  </w:style>
  <w:style w:type="character" w:styleId="ac">
    <w:name w:val="annotation reference"/>
    <w:rsid w:val="00CD3D5C"/>
    <w:rPr>
      <w:sz w:val="16"/>
      <w:szCs w:val="16"/>
    </w:rPr>
  </w:style>
  <w:style w:type="paragraph" w:styleId="ad">
    <w:name w:val="annotation text"/>
    <w:basedOn w:val="a"/>
    <w:link w:val="ae"/>
    <w:rsid w:val="00CD3D5C"/>
  </w:style>
  <w:style w:type="character" w:customStyle="1" w:styleId="ae">
    <w:name w:val="Текст примечания Знак"/>
    <w:basedOn w:val="a0"/>
    <w:link w:val="ad"/>
    <w:rsid w:val="00CD3D5C"/>
  </w:style>
  <w:style w:type="paragraph" w:styleId="af">
    <w:name w:val="annotation subject"/>
    <w:basedOn w:val="ad"/>
    <w:next w:val="ad"/>
    <w:link w:val="af0"/>
    <w:rsid w:val="00CD3D5C"/>
    <w:rPr>
      <w:b/>
      <w:bCs/>
    </w:rPr>
  </w:style>
  <w:style w:type="character" w:customStyle="1" w:styleId="af0">
    <w:name w:val="Тема примечания Знак"/>
    <w:link w:val="af"/>
    <w:rsid w:val="00CD3D5C"/>
    <w:rPr>
      <w:b/>
      <w:bCs/>
    </w:rPr>
  </w:style>
  <w:style w:type="table" w:styleId="af1">
    <w:name w:val="Table Grid"/>
    <w:basedOn w:val="a1"/>
    <w:rsid w:val="004C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8610D1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8610D1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8A55E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8A55EA"/>
    <w:rPr>
      <w:rFonts w:ascii="Calibri" w:hAnsi="Calibri" w:cs="Calibri"/>
      <w:sz w:val="22"/>
    </w:rPr>
  </w:style>
  <w:style w:type="character" w:customStyle="1" w:styleId="copytitle">
    <w:name w:val="copy_title"/>
    <w:rsid w:val="00320EC1"/>
  </w:style>
  <w:style w:type="character" w:customStyle="1" w:styleId="copytarget">
    <w:name w:val="copy_target"/>
    <w:rsid w:val="00320EC1"/>
  </w:style>
  <w:style w:type="character" w:customStyle="1" w:styleId="FontStyle22">
    <w:name w:val="Font Style22"/>
    <w:basedOn w:val="a0"/>
    <w:uiPriority w:val="99"/>
    <w:rsid w:val="00EA4F7A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EA4F7A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 Narrow" w:eastAsiaTheme="minorEastAsia" w:hAnsi="Arial Narrow" w:cstheme="minorBidi"/>
      <w:sz w:val="24"/>
      <w:szCs w:val="24"/>
    </w:rPr>
  </w:style>
  <w:style w:type="character" w:styleId="af4">
    <w:name w:val="Hyperlink"/>
    <w:basedOn w:val="a0"/>
    <w:rsid w:val="008C446D"/>
    <w:rPr>
      <w:color w:val="0563C1" w:themeColor="hyperlink"/>
      <w:u w:val="single"/>
    </w:rPr>
  </w:style>
  <w:style w:type="paragraph" w:styleId="af5">
    <w:name w:val="Plain Text"/>
    <w:basedOn w:val="a"/>
    <w:link w:val="af6"/>
    <w:rPr>
      <w:rFonts w:ascii="Courier New" w:hAnsi="Courier New"/>
    </w:rPr>
  </w:style>
  <w:style w:type="character" w:customStyle="1" w:styleId="af6">
    <w:name w:val="Текст Знак"/>
    <w:basedOn w:val="a0"/>
    <w:link w:val="af5"/>
    <w:rPr>
      <w:rFonts w:ascii="Courier New" w:hAnsi="Courier New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FDFB7-E795-46CE-A52C-47AD54FB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...</Company>
  <LinksUpToDate>false</LinksUpToDate>
  <CharactersWithSpaces>18958</CharactersWithSpaces>
  <SharedDoc>false</SharedDoc>
  <HLinks>
    <vt:vector size="12" baseType="variant"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subject/>
  <dc:creator>+</dc:creator>
  <cp:keywords/>
  <cp:lastModifiedBy>Кошарный Сергей Александрович</cp:lastModifiedBy>
  <cp:revision>17</cp:revision>
  <cp:lastPrinted>2025-03-04T02:19:00Z</cp:lastPrinted>
  <dcterms:created xsi:type="dcterms:W3CDTF">2026-04-20T10:28:00Z</dcterms:created>
  <dcterms:modified xsi:type="dcterms:W3CDTF">2026-08-03T08:03:00Z</dcterms:modified>
</cp:coreProperties>
</file>