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22A2" w:rsidRPr="00227453" w:rsidRDefault="003722A2" w:rsidP="00013E3B">
      <w:pPr>
        <w:widowControl w:val="0"/>
        <w:autoSpaceDE w:val="0"/>
        <w:autoSpaceDN w:val="0"/>
        <w:adjustRightInd w:val="0"/>
        <w:spacing w:after="0"/>
        <w:ind w:firstLine="709"/>
        <w:jc w:val="center"/>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КОНТРАКТ № ____</w:t>
      </w: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3722A2"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г. Москва</w:t>
      </w:r>
      <w:r w:rsidRPr="00227453">
        <w:rPr>
          <w:rFonts w:ascii="Times New Roman" w:eastAsiaTheme="minorEastAsia" w:hAnsi="Times New Roman" w:cs="Times New Roman"/>
          <w:sz w:val="24"/>
          <w:szCs w:val="24"/>
          <w:lang w:eastAsia="ru-RU"/>
        </w:rPr>
        <w:tab/>
      </w:r>
      <w:r w:rsidRPr="00227453">
        <w:rPr>
          <w:rFonts w:ascii="Times New Roman" w:eastAsiaTheme="minorEastAsia" w:hAnsi="Times New Roman" w:cs="Times New Roman"/>
          <w:sz w:val="24"/>
          <w:szCs w:val="24"/>
          <w:lang w:eastAsia="ru-RU"/>
        </w:rPr>
        <w:tab/>
      </w:r>
      <w:r w:rsidRPr="00227453">
        <w:rPr>
          <w:rFonts w:ascii="Times New Roman" w:eastAsiaTheme="minorEastAsia" w:hAnsi="Times New Roman" w:cs="Times New Roman"/>
          <w:sz w:val="24"/>
          <w:szCs w:val="24"/>
          <w:lang w:eastAsia="ru-RU"/>
        </w:rPr>
        <w:tab/>
        <w:t xml:space="preserve">                 </w:t>
      </w:r>
      <w:r w:rsidRPr="00227453">
        <w:rPr>
          <w:rFonts w:ascii="Times New Roman" w:eastAsiaTheme="minorEastAsia" w:hAnsi="Times New Roman" w:cs="Times New Roman"/>
          <w:sz w:val="24"/>
          <w:szCs w:val="24"/>
          <w:lang w:eastAsia="ru-RU"/>
        </w:rPr>
        <w:tab/>
      </w:r>
      <w:r w:rsidR="00DF6A49" w:rsidRPr="00227453">
        <w:rPr>
          <w:rFonts w:ascii="Times New Roman" w:eastAsiaTheme="minorEastAsia" w:hAnsi="Times New Roman" w:cs="Times New Roman"/>
          <w:sz w:val="24"/>
          <w:szCs w:val="24"/>
          <w:lang w:eastAsia="ru-RU"/>
        </w:rPr>
        <w:t xml:space="preserve">                             </w:t>
      </w:r>
      <w:r w:rsidRPr="00227453">
        <w:rPr>
          <w:rFonts w:ascii="Times New Roman" w:eastAsiaTheme="minorEastAsia" w:hAnsi="Times New Roman" w:cs="Times New Roman"/>
          <w:sz w:val="24"/>
          <w:szCs w:val="24"/>
          <w:lang w:eastAsia="ru-RU"/>
        </w:rPr>
        <w:t xml:space="preserve">         </w:t>
      </w:r>
      <w:r w:rsidR="00DE4212" w:rsidRPr="00227453">
        <w:rPr>
          <w:rFonts w:ascii="Times New Roman" w:eastAsiaTheme="minorEastAsia" w:hAnsi="Times New Roman" w:cs="Times New Roman"/>
          <w:sz w:val="24"/>
          <w:szCs w:val="24"/>
          <w:lang w:eastAsia="ru-RU"/>
        </w:rPr>
        <w:t xml:space="preserve"> </w:t>
      </w:r>
      <w:r w:rsidR="009B168F" w:rsidRPr="00227453">
        <w:rPr>
          <w:rFonts w:ascii="Times New Roman" w:eastAsiaTheme="minorEastAsia" w:hAnsi="Times New Roman" w:cs="Times New Roman"/>
          <w:sz w:val="24"/>
          <w:szCs w:val="24"/>
          <w:lang w:eastAsia="ru-RU"/>
        </w:rPr>
        <w:t xml:space="preserve">       </w:t>
      </w:r>
      <w:proofErr w:type="gramStart"/>
      <w:r w:rsidR="00FD4B26" w:rsidRPr="00227453">
        <w:rPr>
          <w:rFonts w:ascii="Times New Roman" w:eastAsiaTheme="minorEastAsia" w:hAnsi="Times New Roman" w:cs="Times New Roman"/>
          <w:sz w:val="24"/>
          <w:szCs w:val="24"/>
          <w:lang w:eastAsia="ru-RU"/>
        </w:rPr>
        <w:t xml:space="preserve">  </w:t>
      </w:r>
      <w:r w:rsidR="009B168F" w:rsidRPr="00227453">
        <w:rPr>
          <w:rFonts w:ascii="Times New Roman" w:eastAsiaTheme="minorEastAsia" w:hAnsi="Times New Roman" w:cs="Times New Roman"/>
          <w:sz w:val="24"/>
          <w:szCs w:val="24"/>
          <w:lang w:eastAsia="ru-RU"/>
        </w:rPr>
        <w:t xml:space="preserve"> </w:t>
      </w:r>
      <w:r w:rsidRPr="00227453">
        <w:rPr>
          <w:rFonts w:ascii="Times New Roman" w:eastAsiaTheme="minorEastAsia" w:hAnsi="Times New Roman" w:cs="Times New Roman"/>
          <w:sz w:val="24"/>
          <w:szCs w:val="24"/>
          <w:lang w:eastAsia="ru-RU"/>
        </w:rPr>
        <w:t>«</w:t>
      </w:r>
      <w:proofErr w:type="gramEnd"/>
      <w:r w:rsidRPr="00227453">
        <w:rPr>
          <w:rFonts w:ascii="Times New Roman" w:eastAsiaTheme="minorEastAsia" w:hAnsi="Times New Roman" w:cs="Times New Roman"/>
          <w:sz w:val="24"/>
          <w:szCs w:val="24"/>
          <w:lang w:eastAsia="ru-RU"/>
        </w:rPr>
        <w:t>____»________20___</w:t>
      </w:r>
    </w:p>
    <w:p w:rsidR="00947C0D" w:rsidRPr="00227453" w:rsidRDefault="00947C0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5B63C4" w:rsidRPr="00074E7B" w:rsidRDefault="009B4555" w:rsidP="005B63C4">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3520B6">
        <w:rPr>
          <w:rFonts w:ascii="Times New Roman" w:eastAsiaTheme="minorEastAsia" w:hAnsi="Times New Roman" w:cs="Times New Roman"/>
          <w:b/>
          <w:sz w:val="24"/>
          <w:szCs w:val="24"/>
          <w:lang w:eastAsia="ru-RU"/>
        </w:rPr>
        <w:t>Федеральное государственное бюджетное образовательное учреждение высшего образования «Московская государственная академия хореографии» (</w:t>
      </w:r>
      <w:r w:rsidR="00467CCE" w:rsidRPr="00467CCE">
        <w:rPr>
          <w:rFonts w:ascii="Times New Roman" w:eastAsiaTheme="minorEastAsia" w:hAnsi="Times New Roman" w:cs="Times New Roman"/>
          <w:b/>
          <w:sz w:val="24"/>
          <w:szCs w:val="24"/>
          <w:lang w:eastAsia="ru-RU"/>
        </w:rPr>
        <w:t>Московская государственная академия хореографии</w:t>
      </w:r>
      <w:r w:rsidRPr="003520B6">
        <w:rPr>
          <w:rFonts w:ascii="Times New Roman" w:eastAsiaTheme="minorEastAsia" w:hAnsi="Times New Roman" w:cs="Times New Roman"/>
          <w:b/>
          <w:sz w:val="24"/>
          <w:szCs w:val="24"/>
          <w:lang w:eastAsia="ru-RU"/>
        </w:rPr>
        <w:t>)</w:t>
      </w:r>
      <w:r w:rsidRPr="003520B6">
        <w:rPr>
          <w:rFonts w:ascii="Times New Roman" w:eastAsiaTheme="minorEastAsia" w:hAnsi="Times New Roman" w:cs="Times New Roman"/>
          <w:sz w:val="24"/>
          <w:szCs w:val="24"/>
          <w:lang w:eastAsia="ru-RU"/>
        </w:rPr>
        <w:t xml:space="preserve">, именуемое в дальнейшем </w:t>
      </w:r>
      <w:r w:rsidRPr="003520B6">
        <w:rPr>
          <w:rFonts w:ascii="Times New Roman" w:eastAsiaTheme="minorEastAsia" w:hAnsi="Times New Roman" w:cs="Times New Roman"/>
          <w:b/>
          <w:sz w:val="24"/>
          <w:szCs w:val="24"/>
          <w:lang w:eastAsia="ru-RU"/>
        </w:rPr>
        <w:t>«Заказчик»</w:t>
      </w:r>
      <w:r w:rsidRPr="003520B6">
        <w:rPr>
          <w:rFonts w:ascii="Times New Roman" w:eastAsiaTheme="minorEastAsia" w:hAnsi="Times New Roman" w:cs="Times New Roman"/>
          <w:sz w:val="24"/>
          <w:szCs w:val="24"/>
          <w:lang w:eastAsia="ru-RU"/>
        </w:rPr>
        <w:t>, в лице ректора Захаровой Светланы Юрьевны, действующего на основании Устава</w:t>
      </w:r>
      <w:r w:rsidR="006F25A6" w:rsidRPr="006F25A6">
        <w:rPr>
          <w:rFonts w:ascii="Times New Roman" w:eastAsiaTheme="minorEastAsia" w:hAnsi="Times New Roman" w:cs="Times New Roman"/>
          <w:sz w:val="24"/>
          <w:szCs w:val="24"/>
          <w:lang w:eastAsia="ru-RU"/>
        </w:rPr>
        <w:t xml:space="preserve"> с одной стороны,</w:t>
      </w:r>
      <w:r w:rsidR="006F25A6">
        <w:rPr>
          <w:rFonts w:ascii="Times New Roman" w:eastAsiaTheme="minorEastAsia" w:hAnsi="Times New Roman" w:cs="Times New Roman"/>
          <w:sz w:val="24"/>
          <w:szCs w:val="24"/>
          <w:lang w:eastAsia="ru-RU"/>
        </w:rPr>
        <w:t xml:space="preserve"> </w:t>
      </w:r>
      <w:r w:rsidR="005B63C4" w:rsidRPr="00074E7B">
        <w:rPr>
          <w:rFonts w:ascii="Times New Roman" w:eastAsiaTheme="minorEastAsia" w:hAnsi="Times New Roman" w:cs="Times New Roman"/>
          <w:sz w:val="24"/>
          <w:szCs w:val="24"/>
          <w:lang w:eastAsia="ru-RU"/>
        </w:rPr>
        <w:t>и ____________________________________________________________________________________,</w:t>
      </w:r>
    </w:p>
    <w:p w:rsidR="005B63C4" w:rsidRPr="00074E7B" w:rsidRDefault="005B63C4" w:rsidP="005B63C4">
      <w:pPr>
        <w:widowControl w:val="0"/>
        <w:tabs>
          <w:tab w:val="left" w:pos="1134"/>
        </w:tabs>
        <w:autoSpaceDE w:val="0"/>
        <w:autoSpaceDN w:val="0"/>
        <w:adjustRightInd w:val="0"/>
        <w:spacing w:after="0"/>
        <w:jc w:val="both"/>
        <w:rPr>
          <w:rFonts w:ascii="Times New Roman" w:eastAsiaTheme="minorEastAsia" w:hAnsi="Times New Roman" w:cs="Times New Roman"/>
          <w:sz w:val="24"/>
          <w:szCs w:val="24"/>
          <w:lang w:eastAsia="ru-RU"/>
        </w:rPr>
      </w:pPr>
      <w:r w:rsidRPr="00074E7B">
        <w:rPr>
          <w:rFonts w:ascii="Times New Roman" w:eastAsiaTheme="minorEastAsia" w:hAnsi="Times New Roman" w:cs="Times New Roman"/>
          <w:sz w:val="24"/>
          <w:szCs w:val="24"/>
          <w:lang w:eastAsia="ru-RU"/>
        </w:rPr>
        <w:t xml:space="preserve">именуемый в дальнейшем </w:t>
      </w:r>
      <w:r w:rsidRPr="00074E7B">
        <w:rPr>
          <w:rFonts w:ascii="Times New Roman" w:eastAsiaTheme="minorEastAsia" w:hAnsi="Times New Roman" w:cs="Times New Roman"/>
          <w:b/>
          <w:sz w:val="24"/>
          <w:szCs w:val="24"/>
          <w:lang w:eastAsia="ru-RU"/>
        </w:rPr>
        <w:t>«</w:t>
      </w:r>
      <w:r>
        <w:rPr>
          <w:rFonts w:ascii="Times New Roman" w:eastAsiaTheme="minorEastAsia" w:hAnsi="Times New Roman" w:cs="Times New Roman"/>
          <w:b/>
          <w:sz w:val="24"/>
          <w:szCs w:val="24"/>
          <w:lang w:eastAsia="ru-RU"/>
        </w:rPr>
        <w:t>Исполнитель</w:t>
      </w:r>
      <w:r w:rsidRPr="00074E7B">
        <w:rPr>
          <w:rFonts w:ascii="Times New Roman" w:eastAsiaTheme="minorEastAsia" w:hAnsi="Times New Roman" w:cs="Times New Roman"/>
          <w:b/>
          <w:sz w:val="24"/>
          <w:szCs w:val="24"/>
          <w:lang w:eastAsia="ru-RU"/>
        </w:rPr>
        <w:t>»</w:t>
      </w:r>
      <w:r w:rsidRPr="00074E7B">
        <w:rPr>
          <w:rFonts w:ascii="Times New Roman" w:eastAsiaTheme="minorEastAsia" w:hAnsi="Times New Roman" w:cs="Times New Roman"/>
          <w:sz w:val="24"/>
          <w:szCs w:val="24"/>
          <w:lang w:eastAsia="ru-RU"/>
        </w:rPr>
        <w:t xml:space="preserve">, в лице _________________________________________, </w:t>
      </w:r>
    </w:p>
    <w:p w:rsidR="005B63C4" w:rsidRPr="00074E7B" w:rsidRDefault="005B63C4" w:rsidP="005B63C4">
      <w:pPr>
        <w:widowControl w:val="0"/>
        <w:tabs>
          <w:tab w:val="left" w:pos="1134"/>
        </w:tabs>
        <w:autoSpaceDE w:val="0"/>
        <w:autoSpaceDN w:val="0"/>
        <w:adjustRightInd w:val="0"/>
        <w:spacing w:after="0"/>
        <w:jc w:val="both"/>
        <w:rPr>
          <w:rFonts w:ascii="Times New Roman" w:eastAsiaTheme="minorEastAsia" w:hAnsi="Times New Roman" w:cs="Times New Roman"/>
          <w:sz w:val="24"/>
          <w:szCs w:val="24"/>
          <w:lang w:eastAsia="ru-RU"/>
        </w:rPr>
      </w:pPr>
      <w:r w:rsidRPr="00074E7B">
        <w:rPr>
          <w:rFonts w:ascii="Times New Roman" w:eastAsiaTheme="minorEastAsia" w:hAnsi="Times New Roman" w:cs="Times New Roman"/>
          <w:sz w:val="24"/>
          <w:szCs w:val="24"/>
          <w:lang w:eastAsia="ru-RU"/>
        </w:rPr>
        <w:t xml:space="preserve">действующего на основании ____________________________________________________________,  </w:t>
      </w:r>
    </w:p>
    <w:p w:rsidR="005B63C4" w:rsidRPr="00074E7B" w:rsidRDefault="005B63C4" w:rsidP="005B63C4">
      <w:pPr>
        <w:widowControl w:val="0"/>
        <w:tabs>
          <w:tab w:val="left" w:pos="1134"/>
        </w:tabs>
        <w:autoSpaceDE w:val="0"/>
        <w:autoSpaceDN w:val="0"/>
        <w:adjustRightInd w:val="0"/>
        <w:spacing w:after="0"/>
        <w:jc w:val="both"/>
        <w:rPr>
          <w:rFonts w:ascii="Times New Roman" w:eastAsiaTheme="minorEastAsia" w:hAnsi="Times New Roman" w:cs="Times New Roman"/>
          <w:sz w:val="24"/>
          <w:szCs w:val="24"/>
          <w:lang w:eastAsia="ru-RU"/>
        </w:rPr>
      </w:pPr>
      <w:r w:rsidRPr="00074E7B">
        <w:rPr>
          <w:rFonts w:ascii="Times New Roman" w:eastAsiaTheme="minorEastAsia" w:hAnsi="Times New Roman" w:cs="Times New Roman"/>
          <w:sz w:val="24"/>
          <w:szCs w:val="24"/>
          <w:lang w:eastAsia="ru-RU"/>
        </w:rPr>
        <w:t>с другой стороны, вместе именуемые «Стороны» и каждый в отдельности «Сторона», с соблюдением требований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 иных действующих на территории Российской Федера</w:t>
      </w:r>
      <w:r w:rsidR="00841A60">
        <w:rPr>
          <w:rFonts w:ascii="Times New Roman" w:eastAsiaTheme="minorEastAsia" w:hAnsi="Times New Roman" w:cs="Times New Roman"/>
          <w:sz w:val="24"/>
          <w:szCs w:val="24"/>
          <w:lang w:eastAsia="ru-RU"/>
        </w:rPr>
        <w:t>ции нормативных правовых актов, заключили настоящий контракт (</w:t>
      </w:r>
      <w:r w:rsidRPr="00074E7B">
        <w:rPr>
          <w:rFonts w:ascii="Times New Roman" w:eastAsiaTheme="minorEastAsia" w:hAnsi="Times New Roman" w:cs="Times New Roman"/>
          <w:sz w:val="24"/>
          <w:szCs w:val="24"/>
          <w:lang w:eastAsia="ru-RU"/>
        </w:rPr>
        <w:t xml:space="preserve">далее </w:t>
      </w:r>
      <w:r w:rsidR="00841A60">
        <w:rPr>
          <w:rFonts w:ascii="Times New Roman" w:eastAsiaTheme="minorEastAsia" w:hAnsi="Times New Roman" w:cs="Times New Roman"/>
          <w:sz w:val="24"/>
          <w:szCs w:val="24"/>
          <w:lang w:eastAsia="ru-RU"/>
        </w:rPr>
        <w:t>–</w:t>
      </w:r>
      <w:r w:rsidRPr="00074E7B">
        <w:rPr>
          <w:rFonts w:ascii="Times New Roman" w:eastAsiaTheme="minorEastAsia" w:hAnsi="Times New Roman" w:cs="Times New Roman"/>
          <w:sz w:val="24"/>
          <w:szCs w:val="24"/>
          <w:lang w:eastAsia="ru-RU"/>
        </w:rPr>
        <w:t xml:space="preserve"> Контракт</w:t>
      </w:r>
      <w:r w:rsidR="00841A60">
        <w:rPr>
          <w:rFonts w:ascii="Times New Roman" w:eastAsiaTheme="minorEastAsia" w:hAnsi="Times New Roman" w:cs="Times New Roman"/>
          <w:sz w:val="24"/>
          <w:szCs w:val="24"/>
          <w:lang w:eastAsia="ru-RU"/>
        </w:rPr>
        <w:t>)</w:t>
      </w:r>
      <w:r w:rsidRPr="00074E7B">
        <w:rPr>
          <w:rFonts w:ascii="Times New Roman" w:eastAsiaTheme="minorEastAsia" w:hAnsi="Times New Roman" w:cs="Times New Roman"/>
          <w:sz w:val="24"/>
          <w:szCs w:val="24"/>
          <w:lang w:eastAsia="ru-RU"/>
        </w:rPr>
        <w:t xml:space="preserve"> о нижеследующем:</w:t>
      </w:r>
    </w:p>
    <w:p w:rsidR="003722A2" w:rsidRPr="00227453" w:rsidRDefault="003722A2" w:rsidP="005B63C4">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sidRPr="00227453">
        <w:rPr>
          <w:rFonts w:ascii="Times New Roman" w:eastAsiaTheme="minorEastAsia" w:hAnsi="Times New Roman" w:cs="Times New Roman"/>
          <w:b/>
          <w:sz w:val="24"/>
          <w:szCs w:val="24"/>
          <w:lang w:eastAsia="ru-RU"/>
        </w:rPr>
        <w:t>1. Предмет Контракта</w:t>
      </w:r>
    </w:p>
    <w:p w:rsidR="003722A2" w:rsidRPr="00227453" w:rsidRDefault="003722A2"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1.1.</w:t>
      </w:r>
      <w:r w:rsidRPr="00227453">
        <w:rPr>
          <w:rFonts w:ascii="Times New Roman" w:eastAsiaTheme="minorEastAsia" w:hAnsi="Times New Roman" w:cs="Times New Roman"/>
          <w:sz w:val="24"/>
          <w:szCs w:val="24"/>
          <w:lang w:eastAsia="ru-RU"/>
        </w:rPr>
        <w:tab/>
        <w:t xml:space="preserve">Исполнитель обязуется по заданию Заказчика </w:t>
      </w:r>
      <w:r w:rsidR="00994898" w:rsidRPr="00227453">
        <w:rPr>
          <w:rFonts w:ascii="Times New Roman" w:eastAsiaTheme="minorEastAsia" w:hAnsi="Times New Roman" w:cs="Times New Roman"/>
          <w:sz w:val="24"/>
          <w:szCs w:val="24"/>
          <w:lang w:eastAsia="ru-RU"/>
        </w:rPr>
        <w:t xml:space="preserve">оказать услуги </w:t>
      </w:r>
      <w:r w:rsidR="00841A60" w:rsidRPr="00841A60">
        <w:rPr>
          <w:rFonts w:ascii="Times New Roman" w:eastAsiaTheme="minorEastAsia" w:hAnsi="Times New Roman" w:cs="Times New Roman"/>
          <w:sz w:val="24"/>
          <w:szCs w:val="24"/>
          <w:lang w:eastAsia="ru-RU"/>
        </w:rPr>
        <w:t xml:space="preserve">по проведению </w:t>
      </w:r>
      <w:r w:rsidR="00467CCE">
        <w:rPr>
          <w:rFonts w:ascii="Times New Roman" w:eastAsiaTheme="minorEastAsia" w:hAnsi="Times New Roman" w:cs="Times New Roman"/>
          <w:sz w:val="24"/>
          <w:szCs w:val="24"/>
          <w:lang w:eastAsia="ru-RU"/>
        </w:rPr>
        <w:t>п</w:t>
      </w:r>
      <w:r w:rsidR="00467CCE" w:rsidRPr="00467CCE">
        <w:rPr>
          <w:rFonts w:ascii="Times New Roman" w:eastAsiaTheme="minorEastAsia" w:hAnsi="Times New Roman" w:cs="Times New Roman"/>
          <w:sz w:val="24"/>
          <w:szCs w:val="24"/>
          <w:lang w:eastAsia="ru-RU"/>
        </w:rPr>
        <w:t>редрейсовы</w:t>
      </w:r>
      <w:r w:rsidR="00467CCE">
        <w:rPr>
          <w:rFonts w:ascii="Times New Roman" w:eastAsiaTheme="minorEastAsia" w:hAnsi="Times New Roman" w:cs="Times New Roman"/>
          <w:sz w:val="24"/>
          <w:szCs w:val="24"/>
          <w:lang w:eastAsia="ru-RU"/>
        </w:rPr>
        <w:t>х</w:t>
      </w:r>
      <w:r w:rsidR="00467CCE" w:rsidRPr="00467CCE">
        <w:rPr>
          <w:rFonts w:ascii="Times New Roman" w:eastAsiaTheme="minorEastAsia" w:hAnsi="Times New Roman" w:cs="Times New Roman"/>
          <w:sz w:val="24"/>
          <w:szCs w:val="24"/>
          <w:lang w:eastAsia="ru-RU"/>
        </w:rPr>
        <w:t xml:space="preserve"> и послерейсовы</w:t>
      </w:r>
      <w:r w:rsidR="0026736F">
        <w:rPr>
          <w:rFonts w:ascii="Times New Roman" w:eastAsiaTheme="minorEastAsia" w:hAnsi="Times New Roman" w:cs="Times New Roman"/>
          <w:sz w:val="24"/>
          <w:szCs w:val="24"/>
          <w:lang w:eastAsia="ru-RU"/>
        </w:rPr>
        <w:t>х</w:t>
      </w:r>
      <w:r w:rsidR="00467CCE" w:rsidRPr="00467CCE">
        <w:rPr>
          <w:rFonts w:ascii="Times New Roman" w:eastAsiaTheme="minorEastAsia" w:hAnsi="Times New Roman" w:cs="Times New Roman"/>
          <w:sz w:val="24"/>
          <w:szCs w:val="24"/>
          <w:lang w:eastAsia="ru-RU"/>
        </w:rPr>
        <w:t xml:space="preserve"> медицински</w:t>
      </w:r>
      <w:r w:rsidR="00AE68E9">
        <w:rPr>
          <w:rFonts w:ascii="Times New Roman" w:eastAsiaTheme="minorEastAsia" w:hAnsi="Times New Roman" w:cs="Times New Roman"/>
          <w:sz w:val="24"/>
          <w:szCs w:val="24"/>
          <w:lang w:eastAsia="ru-RU"/>
        </w:rPr>
        <w:t>х</w:t>
      </w:r>
      <w:r w:rsidR="00467CCE" w:rsidRPr="00467CCE">
        <w:rPr>
          <w:rFonts w:ascii="Times New Roman" w:eastAsiaTheme="minorEastAsia" w:hAnsi="Times New Roman" w:cs="Times New Roman"/>
          <w:sz w:val="24"/>
          <w:szCs w:val="24"/>
          <w:lang w:eastAsia="ru-RU"/>
        </w:rPr>
        <w:t xml:space="preserve"> осмотр</w:t>
      </w:r>
      <w:r w:rsidR="00AE68E9">
        <w:rPr>
          <w:rFonts w:ascii="Times New Roman" w:eastAsiaTheme="minorEastAsia" w:hAnsi="Times New Roman" w:cs="Times New Roman"/>
          <w:sz w:val="24"/>
          <w:szCs w:val="24"/>
          <w:lang w:eastAsia="ru-RU"/>
        </w:rPr>
        <w:t>ов</w:t>
      </w:r>
      <w:r w:rsidR="00467CCE" w:rsidRPr="00467CCE">
        <w:rPr>
          <w:rFonts w:ascii="Times New Roman" w:eastAsiaTheme="minorEastAsia" w:hAnsi="Times New Roman" w:cs="Times New Roman"/>
          <w:sz w:val="24"/>
          <w:szCs w:val="24"/>
          <w:lang w:eastAsia="ru-RU"/>
        </w:rPr>
        <w:t xml:space="preserve"> водителей</w:t>
      </w:r>
      <w:r w:rsidR="0026736F">
        <w:rPr>
          <w:rFonts w:ascii="Times New Roman" w:eastAsiaTheme="minorEastAsia" w:hAnsi="Times New Roman" w:cs="Times New Roman"/>
          <w:sz w:val="24"/>
          <w:szCs w:val="24"/>
          <w:lang w:eastAsia="ru-RU"/>
        </w:rPr>
        <w:t>,</w:t>
      </w:r>
      <w:r w:rsidR="00467CCE">
        <w:rPr>
          <w:rFonts w:ascii="Times New Roman" w:eastAsiaTheme="minorEastAsia" w:hAnsi="Times New Roman" w:cs="Times New Roman"/>
          <w:sz w:val="24"/>
          <w:szCs w:val="24"/>
          <w:lang w:eastAsia="ru-RU"/>
        </w:rPr>
        <w:t xml:space="preserve"> </w:t>
      </w:r>
      <w:r w:rsidR="00DF6A49" w:rsidRPr="00227453">
        <w:rPr>
          <w:rFonts w:ascii="Times New Roman" w:eastAsiaTheme="minorEastAsia" w:hAnsi="Times New Roman" w:cs="Times New Roman"/>
          <w:sz w:val="24"/>
          <w:szCs w:val="24"/>
          <w:lang w:eastAsia="ru-RU"/>
        </w:rPr>
        <w:t>в</w:t>
      </w:r>
      <w:r w:rsidRPr="00227453">
        <w:rPr>
          <w:rFonts w:ascii="Times New Roman" w:eastAsiaTheme="minorEastAsia" w:hAnsi="Times New Roman" w:cs="Times New Roman"/>
          <w:sz w:val="24"/>
          <w:szCs w:val="24"/>
          <w:lang w:eastAsia="ru-RU"/>
        </w:rPr>
        <w:t xml:space="preserve"> объеме и в соответствии с требованиями, установленными Техническим заданием (Приложение 1 к настоящему Контракту), являющимся неотъемлемой частью настоящего Контракта,</w:t>
      </w:r>
      <w:r w:rsidR="00BE79E4" w:rsidRPr="00227453">
        <w:rPr>
          <w:rFonts w:ascii="Times New Roman" w:hAnsi="Times New Roman" w:cs="Times New Roman"/>
          <w:sz w:val="24"/>
          <w:szCs w:val="24"/>
          <w:lang w:eastAsia="ru-RU"/>
        </w:rPr>
        <w:t xml:space="preserve"> на основании заявок на </w:t>
      </w:r>
      <w:r w:rsidR="005B3DE3" w:rsidRPr="00227453">
        <w:rPr>
          <w:rFonts w:ascii="Times New Roman" w:hAnsi="Times New Roman" w:cs="Times New Roman"/>
          <w:sz w:val="24"/>
          <w:szCs w:val="24"/>
          <w:lang w:eastAsia="ru-RU"/>
        </w:rPr>
        <w:t>оказание услуг</w:t>
      </w:r>
      <w:r w:rsidR="00BE79E4" w:rsidRPr="00227453">
        <w:rPr>
          <w:rFonts w:ascii="Times New Roman" w:hAnsi="Times New Roman" w:cs="Times New Roman"/>
          <w:sz w:val="24"/>
          <w:szCs w:val="24"/>
          <w:lang w:eastAsia="ru-RU"/>
        </w:rPr>
        <w:t xml:space="preserve"> (Приложение 3 к настоящему контракту)</w:t>
      </w:r>
      <w:r w:rsidR="00BE79E4" w:rsidRPr="00227453">
        <w:rPr>
          <w:rFonts w:ascii="Times New Roman" w:eastAsiaTheme="minorEastAsia" w:hAnsi="Times New Roman" w:cs="Times New Roman"/>
          <w:sz w:val="24"/>
          <w:szCs w:val="24"/>
          <w:lang w:eastAsia="ru-RU"/>
        </w:rPr>
        <w:t xml:space="preserve"> являющимся неотъемлемой частью настоящего</w:t>
      </w:r>
      <w:r w:rsidR="007E37D5" w:rsidRPr="00227453">
        <w:rPr>
          <w:rFonts w:ascii="Times New Roman" w:eastAsiaTheme="minorEastAsia" w:hAnsi="Times New Roman" w:cs="Times New Roman"/>
          <w:sz w:val="24"/>
          <w:szCs w:val="24"/>
          <w:lang w:eastAsia="ru-RU"/>
        </w:rPr>
        <w:t xml:space="preserve"> Контракта</w:t>
      </w:r>
      <w:r w:rsidR="00BE79E4" w:rsidRPr="00227453">
        <w:rPr>
          <w:rFonts w:ascii="Times New Roman" w:eastAsiaTheme="minorEastAsia" w:hAnsi="Times New Roman" w:cs="Times New Roman"/>
          <w:sz w:val="24"/>
          <w:szCs w:val="24"/>
          <w:lang w:eastAsia="ru-RU"/>
        </w:rPr>
        <w:t>,</w:t>
      </w:r>
      <w:r w:rsidR="007E37D5" w:rsidRPr="00227453">
        <w:rPr>
          <w:rFonts w:ascii="Times New Roman" w:eastAsiaTheme="minorEastAsia" w:hAnsi="Times New Roman" w:cs="Times New Roman"/>
          <w:sz w:val="24"/>
          <w:szCs w:val="24"/>
          <w:lang w:eastAsia="ru-RU"/>
        </w:rPr>
        <w:t xml:space="preserve"> </w:t>
      </w:r>
      <w:r w:rsidR="00BE79E4" w:rsidRPr="00227453">
        <w:rPr>
          <w:rFonts w:ascii="Times New Roman" w:eastAsiaTheme="minorEastAsia" w:hAnsi="Times New Roman" w:cs="Times New Roman"/>
          <w:sz w:val="24"/>
          <w:szCs w:val="24"/>
          <w:lang w:eastAsia="ru-RU"/>
        </w:rPr>
        <w:t xml:space="preserve"> </w:t>
      </w:r>
      <w:r w:rsidRPr="00227453">
        <w:rPr>
          <w:rFonts w:ascii="Times New Roman" w:eastAsiaTheme="minorEastAsia" w:hAnsi="Times New Roman" w:cs="Times New Roman"/>
          <w:sz w:val="24"/>
          <w:szCs w:val="24"/>
          <w:lang w:eastAsia="ru-RU"/>
        </w:rPr>
        <w:t xml:space="preserve"> а Заказчик обязуется принять оказанные услуги и оплатить их в порядке и на условиях, предусмотренных настоящим Контрактом.</w:t>
      </w:r>
    </w:p>
    <w:p w:rsidR="00DF6A49" w:rsidRPr="00227453" w:rsidRDefault="00DF6A49"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1.2. Подписывая настоящий Контракт, Исполнитель подтверждает, что:</w:t>
      </w:r>
    </w:p>
    <w:p w:rsidR="00DF6A49" w:rsidRPr="00227453" w:rsidRDefault="00DF6A49"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1.2.1. Исполнитель несет полную ответственность за оказание услуг по Контракту, в соответствии с действующими в Российской Федерации нормативно-правовыми и нормативно-техническими актами.</w:t>
      </w:r>
    </w:p>
    <w:p w:rsidR="00DF6A49" w:rsidRPr="00227453" w:rsidRDefault="00DF6A49"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1.2.2. Исполнитель ознакомился с Техническим заданием, полностью понимает и осознает характер и объемы оказываемых услуг и полностью удовлетворен условиями, при которых будет происходить оказание услуг, и требованиями к их выполнению.</w:t>
      </w:r>
    </w:p>
    <w:p w:rsidR="00DF6A49" w:rsidRPr="00227453" w:rsidRDefault="00DF6A49"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1.2.3. Исполнитель получил и изучил все материалы Контракта, включая все приложения к нему, и получил полную информацию по всем вопросам, которые могли бы повлиять на сроки, стоимость и качество оказываемых услуг, в полном объеме. Исполнитель признает правильность и достаточность Цены контракта, содержащейся в Контракте, для покрытия всех расходов, обязательств и ответственности в рамках настоящего Контракта, а также в отношении всех прочих вопросов, необходимых для надлежащего оказания услуг. Соответственно, Исполнитель не претендует ни на какие дополнительные платежи, а также не освобождается ни от каких обязательств и/или ответственности, по причине его недостаточной информированности.</w:t>
      </w:r>
    </w:p>
    <w:p w:rsidR="00DF6A49" w:rsidRDefault="00DF6A49"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1.2.4. Никакая другая работа Исполнителя не является приоритетной в ущерб оказываемым </w:t>
      </w:r>
      <w:r w:rsidRPr="00227453">
        <w:rPr>
          <w:rFonts w:ascii="Times New Roman" w:eastAsiaTheme="minorEastAsia" w:hAnsi="Times New Roman" w:cs="Times New Roman"/>
          <w:sz w:val="24"/>
          <w:szCs w:val="24"/>
          <w:lang w:eastAsia="ru-RU"/>
        </w:rPr>
        <w:lastRenderedPageBreak/>
        <w:t>по настоящему Контракту услугам.</w:t>
      </w:r>
    </w:p>
    <w:p w:rsidR="00292C91" w:rsidRPr="003636F2" w:rsidRDefault="00292C91"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3636F2">
        <w:rPr>
          <w:rFonts w:ascii="Times New Roman" w:eastAsiaTheme="minorEastAsia" w:hAnsi="Times New Roman" w:cs="Times New Roman"/>
          <w:sz w:val="24"/>
          <w:szCs w:val="24"/>
          <w:lang w:eastAsia="ru-RU"/>
        </w:rPr>
        <w:t>1.2.5.</w:t>
      </w:r>
      <w:r w:rsidRPr="003636F2">
        <w:rPr>
          <w:rFonts w:ascii="Times New Roman" w:eastAsiaTheme="minorEastAsia" w:hAnsi="Times New Roman" w:cs="Times New Roman"/>
          <w:sz w:val="24"/>
          <w:szCs w:val="24"/>
          <w:lang w:eastAsia="ru-RU"/>
        </w:rPr>
        <w:tab/>
        <w:t>Исполнитель обязуется оказать услуги, предусмотренные п. 1.1. Договора лично.</w:t>
      </w:r>
    </w:p>
    <w:p w:rsidR="003636F2" w:rsidRDefault="003636F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sidRPr="00227453">
        <w:rPr>
          <w:rFonts w:ascii="Times New Roman" w:eastAsiaTheme="minorEastAsia" w:hAnsi="Times New Roman" w:cs="Times New Roman"/>
          <w:b/>
          <w:sz w:val="24"/>
          <w:szCs w:val="24"/>
          <w:lang w:eastAsia="ru-RU"/>
        </w:rPr>
        <w:t>2. Цена Контракта и порядок расчетов</w:t>
      </w:r>
    </w:p>
    <w:p w:rsidR="0077211D" w:rsidRPr="00C83044" w:rsidRDefault="003722A2" w:rsidP="00EA3D28">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C83044">
        <w:rPr>
          <w:rFonts w:ascii="Times New Roman" w:eastAsiaTheme="minorEastAsia" w:hAnsi="Times New Roman" w:cs="Times New Roman"/>
          <w:sz w:val="24"/>
          <w:szCs w:val="24"/>
          <w:lang w:eastAsia="ru-RU"/>
        </w:rPr>
        <w:t>2.1.</w:t>
      </w:r>
      <w:r w:rsidRPr="00C83044">
        <w:rPr>
          <w:rFonts w:ascii="Times New Roman" w:eastAsiaTheme="minorEastAsia" w:hAnsi="Times New Roman" w:cs="Times New Roman"/>
          <w:sz w:val="24"/>
          <w:szCs w:val="24"/>
          <w:lang w:eastAsia="ru-RU"/>
        </w:rPr>
        <w:tab/>
      </w:r>
      <w:r w:rsidR="00947C0D" w:rsidRPr="00C83044">
        <w:rPr>
          <w:rFonts w:ascii="Times New Roman" w:eastAsiaTheme="minorEastAsia" w:hAnsi="Times New Roman" w:cs="Times New Roman"/>
          <w:sz w:val="24"/>
          <w:szCs w:val="24"/>
          <w:lang w:eastAsia="ru-RU"/>
        </w:rPr>
        <w:t>С</w:t>
      </w:r>
      <w:r w:rsidR="0077211D" w:rsidRPr="00C83044">
        <w:rPr>
          <w:rFonts w:ascii="Times New Roman" w:eastAsiaTheme="minorEastAsia" w:hAnsi="Times New Roman" w:cs="Times New Roman"/>
          <w:sz w:val="24"/>
          <w:szCs w:val="24"/>
          <w:lang w:eastAsia="ru-RU"/>
        </w:rPr>
        <w:t xml:space="preserve">тоимость услуг по настоящему Контракту (далее – Цена </w:t>
      </w:r>
      <w:r w:rsidR="00343F47" w:rsidRPr="00C83044">
        <w:rPr>
          <w:rFonts w:ascii="Times New Roman" w:eastAsiaTheme="minorEastAsia" w:hAnsi="Times New Roman" w:cs="Times New Roman"/>
          <w:sz w:val="24"/>
          <w:szCs w:val="24"/>
          <w:lang w:eastAsia="ru-RU"/>
        </w:rPr>
        <w:t>Контракта) составляет</w:t>
      </w:r>
      <w:r w:rsidR="00841A60" w:rsidRPr="00C83044">
        <w:rPr>
          <w:rFonts w:ascii="Times New Roman" w:eastAsiaTheme="minorEastAsia" w:hAnsi="Times New Roman" w:cs="Times New Roman"/>
          <w:sz w:val="24"/>
          <w:szCs w:val="24"/>
          <w:lang w:eastAsia="ru-RU"/>
        </w:rPr>
        <w:t xml:space="preserve"> </w:t>
      </w:r>
      <w:r w:rsidR="00C83044" w:rsidRPr="00C83044">
        <w:rPr>
          <w:rFonts w:ascii="Times New Roman" w:eastAsiaTheme="minorEastAsia" w:hAnsi="Times New Roman" w:cs="Times New Roman"/>
          <w:sz w:val="24"/>
          <w:szCs w:val="24"/>
          <w:lang w:eastAsia="ru-RU"/>
        </w:rPr>
        <w:t>________________________</w:t>
      </w:r>
      <w:r w:rsidR="0077211D" w:rsidRPr="00C83044">
        <w:rPr>
          <w:rFonts w:ascii="Times New Roman" w:eastAsiaTheme="minorEastAsia" w:hAnsi="Times New Roman" w:cs="Times New Roman"/>
          <w:sz w:val="24"/>
          <w:szCs w:val="24"/>
          <w:lang w:eastAsia="ru-RU"/>
        </w:rPr>
        <w:t>, в том</w:t>
      </w:r>
      <w:r w:rsidR="005A5667" w:rsidRPr="00C83044">
        <w:rPr>
          <w:rFonts w:ascii="Times New Roman" w:eastAsiaTheme="minorEastAsia" w:hAnsi="Times New Roman" w:cs="Times New Roman"/>
          <w:sz w:val="24"/>
          <w:szCs w:val="24"/>
          <w:lang w:eastAsia="ru-RU"/>
        </w:rPr>
        <w:t xml:space="preserve"> </w:t>
      </w:r>
      <w:r w:rsidR="0077211D" w:rsidRPr="00C83044">
        <w:rPr>
          <w:rFonts w:ascii="Times New Roman" w:eastAsiaTheme="minorEastAsia" w:hAnsi="Times New Roman" w:cs="Times New Roman"/>
          <w:sz w:val="24"/>
          <w:szCs w:val="24"/>
          <w:lang w:eastAsia="ru-RU"/>
        </w:rPr>
        <w:t>числе НДС - __</w:t>
      </w:r>
      <w:r w:rsidR="00F31D69" w:rsidRPr="00C83044">
        <w:rPr>
          <w:rFonts w:ascii="Times New Roman" w:eastAsiaTheme="minorEastAsia" w:hAnsi="Times New Roman" w:cs="Times New Roman"/>
          <w:sz w:val="24"/>
          <w:szCs w:val="24"/>
          <w:lang w:eastAsia="ru-RU"/>
        </w:rPr>
        <w:t>___</w:t>
      </w:r>
      <w:r w:rsidR="0077211D" w:rsidRPr="00C83044">
        <w:rPr>
          <w:rFonts w:ascii="Times New Roman" w:eastAsiaTheme="minorEastAsia" w:hAnsi="Times New Roman" w:cs="Times New Roman"/>
          <w:sz w:val="24"/>
          <w:szCs w:val="24"/>
          <w:lang w:eastAsia="ru-RU"/>
        </w:rPr>
        <w:t>%, что составляет______</w:t>
      </w:r>
      <w:r w:rsidR="005A5667" w:rsidRPr="00C83044">
        <w:rPr>
          <w:rFonts w:ascii="Times New Roman" w:eastAsiaTheme="minorEastAsia" w:hAnsi="Times New Roman" w:cs="Times New Roman"/>
          <w:sz w:val="24"/>
          <w:szCs w:val="24"/>
          <w:lang w:eastAsia="ru-RU"/>
        </w:rPr>
        <w:t>____________</w:t>
      </w:r>
      <w:r w:rsidR="0077211D" w:rsidRPr="00C83044">
        <w:rPr>
          <w:rFonts w:ascii="Times New Roman" w:eastAsiaTheme="minorEastAsia" w:hAnsi="Times New Roman" w:cs="Times New Roman"/>
          <w:sz w:val="24"/>
          <w:szCs w:val="24"/>
          <w:lang w:eastAsia="ru-RU"/>
        </w:rPr>
        <w:t xml:space="preserve"> (____</w:t>
      </w:r>
      <w:r w:rsidR="005A5667" w:rsidRPr="00C83044">
        <w:rPr>
          <w:rFonts w:ascii="Times New Roman" w:eastAsiaTheme="minorEastAsia" w:hAnsi="Times New Roman" w:cs="Times New Roman"/>
          <w:sz w:val="24"/>
          <w:szCs w:val="24"/>
          <w:lang w:eastAsia="ru-RU"/>
        </w:rPr>
        <w:t>_____________</w:t>
      </w:r>
      <w:r w:rsidR="0077211D" w:rsidRPr="00C83044">
        <w:rPr>
          <w:rFonts w:ascii="Times New Roman" w:eastAsiaTheme="minorEastAsia" w:hAnsi="Times New Roman" w:cs="Times New Roman"/>
          <w:sz w:val="24"/>
          <w:szCs w:val="24"/>
          <w:lang w:eastAsia="ru-RU"/>
        </w:rPr>
        <w:t>________) рублей, __</w:t>
      </w:r>
      <w:r w:rsidR="005A5667" w:rsidRPr="00C83044">
        <w:rPr>
          <w:rFonts w:ascii="Times New Roman" w:eastAsiaTheme="minorEastAsia" w:hAnsi="Times New Roman" w:cs="Times New Roman"/>
          <w:sz w:val="24"/>
          <w:szCs w:val="24"/>
          <w:lang w:eastAsia="ru-RU"/>
        </w:rPr>
        <w:t>_</w:t>
      </w:r>
      <w:r w:rsidR="0077211D" w:rsidRPr="00C83044">
        <w:rPr>
          <w:rFonts w:ascii="Times New Roman" w:eastAsiaTheme="minorEastAsia" w:hAnsi="Times New Roman" w:cs="Times New Roman"/>
          <w:sz w:val="24"/>
          <w:szCs w:val="24"/>
          <w:lang w:eastAsia="ru-RU"/>
        </w:rPr>
        <w:t>_ копеек.</w:t>
      </w:r>
    </w:p>
    <w:p w:rsidR="006E7C44" w:rsidRPr="00C83044" w:rsidRDefault="006E7C44"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C83044">
        <w:rPr>
          <w:rFonts w:ascii="Times New Roman" w:eastAsiaTheme="minorEastAsia" w:hAnsi="Times New Roman" w:cs="Times New Roman"/>
          <w:sz w:val="24"/>
          <w:szCs w:val="24"/>
          <w:lang w:eastAsia="ru-RU"/>
        </w:rPr>
        <w:t xml:space="preserve">2.2. Цена за единицу </w:t>
      </w:r>
      <w:r w:rsidR="00D55AFD" w:rsidRPr="00C83044">
        <w:rPr>
          <w:rFonts w:ascii="Times New Roman" w:eastAsiaTheme="minorEastAsia" w:hAnsi="Times New Roman" w:cs="Times New Roman"/>
          <w:sz w:val="24"/>
          <w:szCs w:val="24"/>
          <w:lang w:eastAsia="ru-RU"/>
        </w:rPr>
        <w:t>услуги</w:t>
      </w:r>
      <w:r w:rsidRPr="00C83044">
        <w:rPr>
          <w:rFonts w:ascii="Times New Roman" w:eastAsiaTheme="minorEastAsia" w:hAnsi="Times New Roman" w:cs="Times New Roman"/>
          <w:sz w:val="24"/>
          <w:szCs w:val="24"/>
          <w:lang w:eastAsia="ru-RU"/>
        </w:rPr>
        <w:t xml:space="preserve"> определяется в соответствии с Расчетом стоимости (Приложение 2 к настоящему Контракту), являющимся неотъемлемой частью настоящего Контракта.</w:t>
      </w:r>
    </w:p>
    <w:p w:rsidR="006E7C44" w:rsidRPr="00227453" w:rsidRDefault="004162A6"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C83044">
        <w:rPr>
          <w:rFonts w:ascii="Times New Roman" w:eastAsiaTheme="minorEastAsia" w:hAnsi="Times New Roman" w:cs="Times New Roman"/>
          <w:sz w:val="24"/>
          <w:szCs w:val="24"/>
          <w:lang w:eastAsia="ru-RU"/>
        </w:rPr>
        <w:t>2.</w:t>
      </w:r>
      <w:r w:rsidR="006E7C44" w:rsidRPr="00C83044">
        <w:rPr>
          <w:rFonts w:ascii="Times New Roman" w:eastAsiaTheme="minorEastAsia" w:hAnsi="Times New Roman" w:cs="Times New Roman"/>
          <w:sz w:val="24"/>
          <w:szCs w:val="24"/>
          <w:lang w:eastAsia="ru-RU"/>
        </w:rPr>
        <w:t>3</w:t>
      </w:r>
      <w:r w:rsidR="003722A2" w:rsidRPr="00C83044">
        <w:rPr>
          <w:rFonts w:ascii="Times New Roman" w:eastAsiaTheme="minorEastAsia" w:hAnsi="Times New Roman" w:cs="Times New Roman"/>
          <w:sz w:val="24"/>
          <w:szCs w:val="24"/>
          <w:lang w:eastAsia="ru-RU"/>
        </w:rPr>
        <w:t>.</w:t>
      </w:r>
      <w:r w:rsidR="003722A2" w:rsidRPr="00C83044">
        <w:rPr>
          <w:rFonts w:ascii="Times New Roman" w:eastAsiaTheme="minorEastAsia" w:hAnsi="Times New Roman" w:cs="Times New Roman"/>
          <w:sz w:val="24"/>
          <w:szCs w:val="24"/>
          <w:lang w:eastAsia="ru-RU"/>
        </w:rPr>
        <w:tab/>
      </w:r>
      <w:r w:rsidR="006E7C44" w:rsidRPr="00C83044">
        <w:rPr>
          <w:rFonts w:ascii="Times New Roman" w:eastAsiaTheme="minorEastAsia" w:hAnsi="Times New Roman" w:cs="Times New Roman"/>
          <w:sz w:val="24"/>
          <w:szCs w:val="24"/>
          <w:lang w:eastAsia="ru-RU"/>
        </w:rPr>
        <w:t xml:space="preserve">Цена Контракта, Цена единицы </w:t>
      </w:r>
      <w:r w:rsidR="001B67D3" w:rsidRPr="00C83044">
        <w:rPr>
          <w:rFonts w:ascii="Times New Roman" w:eastAsiaTheme="minorEastAsia" w:hAnsi="Times New Roman" w:cs="Times New Roman"/>
          <w:sz w:val="24"/>
          <w:szCs w:val="24"/>
          <w:lang w:eastAsia="ru-RU"/>
        </w:rPr>
        <w:t>услуги</w:t>
      </w:r>
      <w:r w:rsidR="006E7C44" w:rsidRPr="00C83044">
        <w:rPr>
          <w:rFonts w:ascii="Times New Roman" w:eastAsiaTheme="minorEastAsia" w:hAnsi="Times New Roman" w:cs="Times New Roman"/>
          <w:sz w:val="24"/>
          <w:szCs w:val="24"/>
          <w:lang w:eastAsia="ru-RU"/>
        </w:rPr>
        <w:t xml:space="preserve"> включает</w:t>
      </w:r>
      <w:r w:rsidR="006E7C44" w:rsidRPr="00227453">
        <w:rPr>
          <w:rFonts w:ascii="Times New Roman" w:eastAsiaTheme="minorEastAsia" w:hAnsi="Times New Roman" w:cs="Times New Roman"/>
          <w:sz w:val="24"/>
          <w:szCs w:val="24"/>
          <w:lang w:eastAsia="ru-RU"/>
        </w:rPr>
        <w:t xml:space="preserve"> в себя все уплачиваемые на территории Российской Федерации налоги и сборы, затраты, издержки и иные расходы Исполнителя, связанные с исполнением настоящего Контракта.</w:t>
      </w:r>
    </w:p>
    <w:p w:rsidR="003722A2" w:rsidRPr="00460937" w:rsidRDefault="004162A6"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2</w:t>
      </w:r>
      <w:r w:rsidR="0077211D" w:rsidRPr="00227453">
        <w:rPr>
          <w:rFonts w:ascii="Times New Roman" w:eastAsiaTheme="minorEastAsia" w:hAnsi="Times New Roman" w:cs="Times New Roman"/>
          <w:sz w:val="24"/>
          <w:szCs w:val="24"/>
          <w:lang w:eastAsia="ru-RU"/>
        </w:rPr>
        <w:t>.</w:t>
      </w:r>
      <w:r w:rsidR="006E7C44" w:rsidRPr="00227453">
        <w:rPr>
          <w:rFonts w:ascii="Times New Roman" w:eastAsiaTheme="minorEastAsia" w:hAnsi="Times New Roman" w:cs="Times New Roman"/>
          <w:sz w:val="24"/>
          <w:szCs w:val="24"/>
          <w:lang w:eastAsia="ru-RU"/>
        </w:rPr>
        <w:t>4</w:t>
      </w:r>
      <w:r w:rsidR="003722A2" w:rsidRPr="00227453">
        <w:rPr>
          <w:rFonts w:ascii="Times New Roman" w:eastAsiaTheme="minorEastAsia" w:hAnsi="Times New Roman" w:cs="Times New Roman"/>
          <w:sz w:val="24"/>
          <w:szCs w:val="24"/>
          <w:lang w:eastAsia="ru-RU"/>
        </w:rPr>
        <w:t>.</w:t>
      </w:r>
      <w:r w:rsidR="003722A2" w:rsidRPr="00227453">
        <w:rPr>
          <w:rFonts w:ascii="Times New Roman" w:eastAsiaTheme="minorEastAsia" w:hAnsi="Times New Roman" w:cs="Times New Roman"/>
          <w:sz w:val="24"/>
          <w:szCs w:val="24"/>
          <w:lang w:eastAsia="ru-RU"/>
        </w:rPr>
        <w:tab/>
      </w:r>
      <w:r w:rsidR="006E7C44" w:rsidRPr="00227453">
        <w:rPr>
          <w:rFonts w:ascii="Times New Roman" w:eastAsiaTheme="minorEastAsia" w:hAnsi="Times New Roman" w:cs="Times New Roman"/>
          <w:sz w:val="24"/>
          <w:szCs w:val="24"/>
          <w:lang w:eastAsia="ru-RU"/>
        </w:rPr>
        <w:t xml:space="preserve">Цена Контракта, Цена единицы </w:t>
      </w:r>
      <w:r w:rsidR="001B67D3">
        <w:rPr>
          <w:rFonts w:ascii="Times New Roman" w:eastAsiaTheme="minorEastAsia" w:hAnsi="Times New Roman" w:cs="Times New Roman"/>
          <w:sz w:val="24"/>
          <w:szCs w:val="24"/>
          <w:lang w:eastAsia="ru-RU"/>
        </w:rPr>
        <w:t xml:space="preserve">услуги </w:t>
      </w:r>
      <w:r w:rsidR="006E7C44" w:rsidRPr="00227453">
        <w:rPr>
          <w:rFonts w:ascii="Times New Roman" w:eastAsiaTheme="minorEastAsia" w:hAnsi="Times New Roman" w:cs="Times New Roman"/>
          <w:sz w:val="24"/>
          <w:szCs w:val="24"/>
          <w:lang w:eastAsia="ru-RU"/>
        </w:rPr>
        <w:t xml:space="preserve">является твердой и изменению не подлежит за </w:t>
      </w:r>
      <w:r w:rsidR="006E7C44" w:rsidRPr="00460937">
        <w:rPr>
          <w:rFonts w:ascii="Times New Roman" w:eastAsiaTheme="minorEastAsia" w:hAnsi="Times New Roman" w:cs="Times New Roman"/>
          <w:sz w:val="24"/>
          <w:szCs w:val="24"/>
          <w:lang w:eastAsia="ru-RU"/>
        </w:rPr>
        <w:t>исключением случаев, прямо предусмотренных федеральными законами.</w:t>
      </w:r>
    </w:p>
    <w:p w:rsidR="003722A2" w:rsidRDefault="0077211D"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460937">
        <w:rPr>
          <w:rFonts w:ascii="Times New Roman" w:eastAsiaTheme="minorEastAsia" w:hAnsi="Times New Roman" w:cs="Times New Roman"/>
          <w:sz w:val="24"/>
          <w:szCs w:val="24"/>
          <w:lang w:eastAsia="ru-RU"/>
        </w:rPr>
        <w:t>2.</w:t>
      </w:r>
      <w:r w:rsidR="006E7C44" w:rsidRPr="00460937">
        <w:rPr>
          <w:rFonts w:ascii="Times New Roman" w:eastAsiaTheme="minorEastAsia" w:hAnsi="Times New Roman" w:cs="Times New Roman"/>
          <w:sz w:val="24"/>
          <w:szCs w:val="24"/>
          <w:lang w:eastAsia="ru-RU"/>
        </w:rPr>
        <w:t>5</w:t>
      </w:r>
      <w:r w:rsidR="003722A2" w:rsidRPr="00460937">
        <w:rPr>
          <w:rFonts w:ascii="Times New Roman" w:eastAsiaTheme="minorEastAsia" w:hAnsi="Times New Roman" w:cs="Times New Roman"/>
          <w:sz w:val="24"/>
          <w:szCs w:val="24"/>
          <w:lang w:eastAsia="ru-RU"/>
        </w:rPr>
        <w:t>.</w:t>
      </w:r>
      <w:r w:rsidR="003722A2" w:rsidRPr="00460937">
        <w:rPr>
          <w:rFonts w:ascii="Times New Roman" w:eastAsiaTheme="minorEastAsia" w:hAnsi="Times New Roman" w:cs="Times New Roman"/>
          <w:sz w:val="24"/>
          <w:szCs w:val="24"/>
          <w:lang w:eastAsia="ru-RU"/>
        </w:rPr>
        <w:tab/>
      </w:r>
      <w:r w:rsidR="007D3D0D" w:rsidRPr="00460937">
        <w:rPr>
          <w:rFonts w:ascii="Times New Roman" w:eastAsiaTheme="minorEastAsia" w:hAnsi="Times New Roman" w:cs="Times New Roman"/>
          <w:sz w:val="24"/>
          <w:szCs w:val="24"/>
          <w:lang w:eastAsia="ru-RU"/>
        </w:rPr>
        <w:t xml:space="preserve">Оплата </w:t>
      </w:r>
      <w:r w:rsidR="005B3DE3" w:rsidRPr="00460937">
        <w:rPr>
          <w:rFonts w:ascii="Times New Roman" w:eastAsiaTheme="minorEastAsia" w:hAnsi="Times New Roman" w:cs="Times New Roman"/>
          <w:sz w:val="24"/>
          <w:szCs w:val="24"/>
          <w:lang w:eastAsia="ru-RU"/>
        </w:rPr>
        <w:t>оказанных услуг</w:t>
      </w:r>
      <w:r w:rsidR="007D3D0D" w:rsidRPr="00460937">
        <w:rPr>
          <w:rFonts w:ascii="Times New Roman" w:eastAsiaTheme="minorEastAsia" w:hAnsi="Times New Roman" w:cs="Times New Roman"/>
          <w:sz w:val="24"/>
          <w:szCs w:val="24"/>
          <w:lang w:eastAsia="ru-RU"/>
        </w:rPr>
        <w:t xml:space="preserve"> осуществляется по Цене единицы </w:t>
      </w:r>
      <w:r w:rsidR="001B67D3">
        <w:rPr>
          <w:rFonts w:ascii="Times New Roman" w:eastAsiaTheme="minorEastAsia" w:hAnsi="Times New Roman" w:cs="Times New Roman"/>
          <w:sz w:val="24"/>
          <w:szCs w:val="24"/>
          <w:lang w:eastAsia="ru-RU"/>
        </w:rPr>
        <w:t>услуги</w:t>
      </w:r>
      <w:r w:rsidR="007D3D0D" w:rsidRPr="00460937">
        <w:rPr>
          <w:rFonts w:ascii="Times New Roman" w:eastAsiaTheme="minorEastAsia" w:hAnsi="Times New Roman" w:cs="Times New Roman"/>
          <w:sz w:val="24"/>
          <w:szCs w:val="24"/>
          <w:lang w:eastAsia="ru-RU"/>
        </w:rPr>
        <w:t xml:space="preserve"> исходя из фактически </w:t>
      </w:r>
      <w:r w:rsidR="00D55AFD" w:rsidRPr="00460937">
        <w:rPr>
          <w:rFonts w:ascii="Times New Roman" w:eastAsiaTheme="minorEastAsia" w:hAnsi="Times New Roman" w:cs="Times New Roman"/>
          <w:sz w:val="24"/>
          <w:szCs w:val="24"/>
          <w:lang w:eastAsia="ru-RU"/>
        </w:rPr>
        <w:t>оказанных</w:t>
      </w:r>
      <w:r w:rsidR="007D3D0D" w:rsidRPr="00460937">
        <w:rPr>
          <w:rFonts w:ascii="Times New Roman" w:eastAsiaTheme="minorEastAsia" w:hAnsi="Times New Roman" w:cs="Times New Roman"/>
          <w:sz w:val="24"/>
          <w:szCs w:val="24"/>
          <w:lang w:eastAsia="ru-RU"/>
        </w:rPr>
        <w:t xml:space="preserve"> объемов </w:t>
      </w:r>
      <w:r w:rsidR="00D55AFD" w:rsidRPr="00460937">
        <w:rPr>
          <w:rFonts w:ascii="Times New Roman" w:eastAsiaTheme="minorEastAsia" w:hAnsi="Times New Roman" w:cs="Times New Roman"/>
          <w:sz w:val="24"/>
          <w:szCs w:val="24"/>
          <w:lang w:eastAsia="ru-RU"/>
        </w:rPr>
        <w:t>услуг</w:t>
      </w:r>
      <w:r w:rsidR="007D3D0D" w:rsidRPr="00460937">
        <w:rPr>
          <w:rFonts w:ascii="Times New Roman" w:eastAsiaTheme="minorEastAsia" w:hAnsi="Times New Roman" w:cs="Times New Roman"/>
          <w:sz w:val="24"/>
          <w:szCs w:val="24"/>
          <w:lang w:eastAsia="ru-RU"/>
        </w:rPr>
        <w:t xml:space="preserve"> за отчетный период на основании подписанного усиленными электронными подписями лиц, имеющих право действовать от имени Заказчика и Исполнителя документа о приемке, сформированного и размещенного в единой информационной системе, а также Акта сдачи-приемки оказанных услуг</w:t>
      </w:r>
      <w:bookmarkStart w:id="0" w:name="_Hlk193901395"/>
      <w:r w:rsidR="003636F2" w:rsidRPr="00460937">
        <w:rPr>
          <w:rFonts w:ascii="Times New Roman" w:eastAsiaTheme="minorEastAsia" w:hAnsi="Times New Roman" w:cs="Times New Roman"/>
          <w:sz w:val="24"/>
          <w:szCs w:val="24"/>
          <w:lang w:eastAsia="ru-RU"/>
        </w:rPr>
        <w:t xml:space="preserve"> (или Акта сдачи-приемки оказанных услуг, содержащего перечень смонтированного оборудования / Акта сдачи-приемки оказанных услуг и Ведомости смонтированного оборудования / Акта сдачи-приемки оказанных услуг и Отчета об использовании материалов Заказчика в случае, если услуги/ работы были оказаны Исполнителем с использованием оборудования/материалов Заказчика),</w:t>
      </w:r>
      <w:bookmarkEnd w:id="0"/>
      <w:r w:rsidR="007D3D0D" w:rsidRPr="00460937">
        <w:rPr>
          <w:rFonts w:ascii="Times New Roman" w:eastAsiaTheme="minorEastAsia" w:hAnsi="Times New Roman" w:cs="Times New Roman"/>
          <w:sz w:val="24"/>
          <w:szCs w:val="24"/>
          <w:lang w:eastAsia="ru-RU"/>
        </w:rPr>
        <w:t xml:space="preserve"> документации, подтверждающей фактическое оказание услуг в соответствии с Техническим заданием, в течение </w:t>
      </w:r>
      <w:r w:rsidR="00156C6E" w:rsidRPr="00460937">
        <w:rPr>
          <w:rFonts w:ascii="Times New Roman" w:eastAsiaTheme="minorEastAsia" w:hAnsi="Times New Roman" w:cs="Times New Roman"/>
          <w:sz w:val="24"/>
          <w:szCs w:val="24"/>
          <w:lang w:eastAsia="ru-RU"/>
        </w:rPr>
        <w:t xml:space="preserve">7 (Семи) рабочих дней </w:t>
      </w:r>
      <w:r w:rsidR="007D3D0D" w:rsidRPr="00460937">
        <w:rPr>
          <w:rFonts w:ascii="Times New Roman" w:eastAsiaTheme="minorEastAsia" w:hAnsi="Times New Roman" w:cs="Times New Roman"/>
          <w:sz w:val="24"/>
          <w:szCs w:val="24"/>
          <w:lang w:eastAsia="ru-RU"/>
        </w:rPr>
        <w:t xml:space="preserve">со </w:t>
      </w:r>
      <w:r w:rsidR="001B67D3">
        <w:rPr>
          <w:rFonts w:ascii="Times New Roman" w:eastAsiaTheme="minorEastAsia" w:hAnsi="Times New Roman" w:cs="Times New Roman"/>
          <w:sz w:val="24"/>
          <w:szCs w:val="24"/>
          <w:lang w:eastAsia="ru-RU"/>
        </w:rPr>
        <w:t>даты</w:t>
      </w:r>
      <w:r w:rsidR="007D3D0D" w:rsidRPr="00460937">
        <w:rPr>
          <w:rFonts w:ascii="Times New Roman" w:eastAsiaTheme="minorEastAsia" w:hAnsi="Times New Roman" w:cs="Times New Roman"/>
          <w:sz w:val="24"/>
          <w:szCs w:val="24"/>
          <w:lang w:eastAsia="ru-RU"/>
        </w:rPr>
        <w:t xml:space="preserve"> подписания указанных документов.</w:t>
      </w:r>
    </w:p>
    <w:p w:rsidR="001B67D3" w:rsidRPr="00460937" w:rsidRDefault="001B67D3"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Отчётный период – календарный месяц.</w:t>
      </w:r>
    </w:p>
    <w:p w:rsidR="003722A2" w:rsidRPr="00460937" w:rsidRDefault="006E7C44"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460937">
        <w:rPr>
          <w:rFonts w:ascii="Times New Roman" w:eastAsiaTheme="minorEastAsia" w:hAnsi="Times New Roman" w:cs="Times New Roman"/>
          <w:sz w:val="24"/>
          <w:szCs w:val="24"/>
          <w:lang w:eastAsia="ru-RU"/>
        </w:rPr>
        <w:t>2.6</w:t>
      </w:r>
      <w:r w:rsidR="003722A2" w:rsidRPr="00460937">
        <w:rPr>
          <w:rFonts w:ascii="Times New Roman" w:eastAsiaTheme="minorEastAsia" w:hAnsi="Times New Roman" w:cs="Times New Roman"/>
          <w:sz w:val="24"/>
          <w:szCs w:val="24"/>
          <w:lang w:eastAsia="ru-RU"/>
        </w:rPr>
        <w:t>.</w:t>
      </w:r>
      <w:r w:rsidR="003722A2" w:rsidRPr="00460937">
        <w:rPr>
          <w:rFonts w:ascii="Times New Roman" w:eastAsiaTheme="minorEastAsia" w:hAnsi="Times New Roman" w:cs="Times New Roman"/>
          <w:sz w:val="24"/>
          <w:szCs w:val="24"/>
          <w:lang w:eastAsia="ru-RU"/>
        </w:rPr>
        <w:tab/>
        <w:t>Несвоевременное перечисление бюджетом денежных средств для финансирования услуг, предусмотренных настоящим Контрактом, может являться основанием для задержки оплаты цены настоящего Контракта, но не может являться основанием для расторжения настоящего Контракта Исполнителем.</w:t>
      </w:r>
    </w:p>
    <w:p w:rsidR="003722A2" w:rsidRPr="00227453" w:rsidRDefault="0077211D"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460937">
        <w:rPr>
          <w:rFonts w:ascii="Times New Roman" w:eastAsiaTheme="minorEastAsia" w:hAnsi="Times New Roman" w:cs="Times New Roman"/>
          <w:sz w:val="24"/>
          <w:szCs w:val="24"/>
          <w:lang w:eastAsia="ru-RU"/>
        </w:rPr>
        <w:t>2.</w:t>
      </w:r>
      <w:r w:rsidR="006E7C44" w:rsidRPr="00460937">
        <w:rPr>
          <w:rFonts w:ascii="Times New Roman" w:eastAsiaTheme="minorEastAsia" w:hAnsi="Times New Roman" w:cs="Times New Roman"/>
          <w:sz w:val="24"/>
          <w:szCs w:val="24"/>
          <w:lang w:eastAsia="ru-RU"/>
        </w:rPr>
        <w:t>7</w:t>
      </w:r>
      <w:r w:rsidR="003722A2" w:rsidRPr="00460937">
        <w:rPr>
          <w:rFonts w:ascii="Times New Roman" w:eastAsiaTheme="minorEastAsia" w:hAnsi="Times New Roman" w:cs="Times New Roman"/>
          <w:sz w:val="24"/>
          <w:szCs w:val="24"/>
          <w:lang w:eastAsia="ru-RU"/>
        </w:rPr>
        <w:t>. Обязательства Заказчика по оплате Цены Контракта считаются исполненными с момента списания денежных средств в предусмотренном настоящим Контрактом размере с банковского счета Заказчика.</w:t>
      </w:r>
      <w:r w:rsidR="003722A2" w:rsidRPr="00227453">
        <w:rPr>
          <w:rFonts w:ascii="Times New Roman" w:eastAsiaTheme="minorEastAsia" w:hAnsi="Times New Roman" w:cs="Times New Roman"/>
          <w:sz w:val="24"/>
          <w:szCs w:val="24"/>
          <w:lang w:eastAsia="ru-RU"/>
        </w:rPr>
        <w:t xml:space="preserve"> </w:t>
      </w:r>
    </w:p>
    <w:p w:rsidR="003722A2" w:rsidRPr="00227453" w:rsidRDefault="0077211D"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2.</w:t>
      </w:r>
      <w:r w:rsidR="006E7C44" w:rsidRPr="00227453">
        <w:rPr>
          <w:rFonts w:ascii="Times New Roman" w:eastAsiaTheme="minorEastAsia" w:hAnsi="Times New Roman" w:cs="Times New Roman"/>
          <w:sz w:val="24"/>
          <w:szCs w:val="24"/>
          <w:lang w:eastAsia="ru-RU"/>
        </w:rPr>
        <w:t>8</w:t>
      </w:r>
      <w:r w:rsidR="003722A2" w:rsidRPr="00227453">
        <w:rPr>
          <w:rFonts w:ascii="Times New Roman" w:eastAsiaTheme="minorEastAsia" w:hAnsi="Times New Roman" w:cs="Times New Roman"/>
          <w:sz w:val="24"/>
          <w:szCs w:val="24"/>
          <w:lang w:eastAsia="ru-RU"/>
        </w:rPr>
        <w:t>.</w:t>
      </w:r>
      <w:r w:rsidR="003722A2" w:rsidRPr="00227453">
        <w:rPr>
          <w:rFonts w:ascii="Times New Roman" w:eastAsiaTheme="minorEastAsia" w:hAnsi="Times New Roman" w:cs="Times New Roman"/>
          <w:sz w:val="24"/>
          <w:szCs w:val="24"/>
          <w:lang w:eastAsia="ru-RU"/>
        </w:rPr>
        <w:tab/>
        <w:t>В случае изменения своего расчетного счета Исполнитель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125D33" w:rsidRPr="00227453" w:rsidRDefault="00125D33"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2.</w:t>
      </w:r>
      <w:r w:rsidR="006E7C44" w:rsidRPr="00227453">
        <w:rPr>
          <w:rFonts w:ascii="Times New Roman" w:eastAsiaTheme="minorEastAsia" w:hAnsi="Times New Roman" w:cs="Times New Roman"/>
          <w:sz w:val="24"/>
          <w:szCs w:val="24"/>
          <w:lang w:eastAsia="ru-RU"/>
        </w:rPr>
        <w:t>9</w:t>
      </w:r>
      <w:r w:rsidRPr="00227453">
        <w:rPr>
          <w:rFonts w:ascii="Times New Roman" w:eastAsiaTheme="minorEastAsia" w:hAnsi="Times New Roman" w:cs="Times New Roman"/>
          <w:sz w:val="24"/>
          <w:szCs w:val="24"/>
          <w:lang w:eastAsia="ru-RU"/>
        </w:rPr>
        <w:t xml:space="preserve">. </w:t>
      </w:r>
      <w:r w:rsidR="00A815AF" w:rsidRPr="00227453">
        <w:rPr>
          <w:rFonts w:ascii="Times New Roman" w:hAnsi="Times New Roman" w:cs="Times New Roman"/>
          <w:sz w:val="24"/>
          <w:szCs w:val="24"/>
        </w:rPr>
        <w:t>С</w:t>
      </w:r>
      <w:r w:rsidR="00A815AF" w:rsidRPr="00227453">
        <w:rPr>
          <w:rFonts w:ascii="Times New Roman" w:eastAsia="Times New Roman" w:hAnsi="Times New Roman" w:cs="Times New Roman"/>
          <w:sz w:val="24"/>
          <w:szCs w:val="24"/>
          <w:lang w:eastAsia="ru-RU"/>
        </w:rPr>
        <w:t xml:space="preserve">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w:t>
      </w:r>
      <w:r w:rsidR="00A815AF" w:rsidRPr="00227453">
        <w:rPr>
          <w:rFonts w:ascii="Times New Roman" w:eastAsia="Times New Roman" w:hAnsi="Times New Roman" w:cs="Times New Roman"/>
          <w:sz w:val="24"/>
          <w:szCs w:val="24"/>
          <w:lang w:eastAsia="ru-RU"/>
        </w:rPr>
        <w:lastRenderedPageBreak/>
        <w:t>в бюджеты бюджетной системы Российской Федерации заказчиком</w:t>
      </w:r>
    </w:p>
    <w:p w:rsidR="00741DC9" w:rsidRPr="00227453" w:rsidRDefault="00741DC9"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2.</w:t>
      </w:r>
      <w:r w:rsidR="006E7C44" w:rsidRPr="00227453">
        <w:rPr>
          <w:rFonts w:ascii="Times New Roman" w:eastAsiaTheme="minorEastAsia" w:hAnsi="Times New Roman" w:cs="Times New Roman"/>
          <w:sz w:val="24"/>
          <w:szCs w:val="24"/>
          <w:lang w:eastAsia="ru-RU"/>
        </w:rPr>
        <w:t>10</w:t>
      </w:r>
      <w:r w:rsidRPr="00227453">
        <w:rPr>
          <w:rFonts w:ascii="Times New Roman" w:eastAsiaTheme="minorEastAsia" w:hAnsi="Times New Roman" w:cs="Times New Roman"/>
          <w:sz w:val="24"/>
          <w:szCs w:val="24"/>
          <w:lang w:eastAsia="ru-RU"/>
        </w:rPr>
        <w:t xml:space="preserve">. Источник финансирования – </w:t>
      </w:r>
      <w:r w:rsidR="00B85396" w:rsidRPr="00227453">
        <w:rPr>
          <w:rFonts w:ascii="Times New Roman" w:eastAsiaTheme="minorEastAsia" w:hAnsi="Times New Roman" w:cs="Times New Roman"/>
          <w:sz w:val="24"/>
          <w:szCs w:val="24"/>
          <w:lang w:eastAsia="ru-RU"/>
        </w:rPr>
        <w:t>средства бюджетных учреждений</w:t>
      </w:r>
      <w:r w:rsidR="00D0650D" w:rsidRPr="00227453">
        <w:rPr>
          <w:rFonts w:ascii="Times New Roman" w:eastAsiaTheme="minorEastAsia" w:hAnsi="Times New Roman" w:cs="Times New Roman"/>
          <w:sz w:val="24"/>
          <w:szCs w:val="24"/>
          <w:lang w:eastAsia="ru-RU"/>
        </w:rPr>
        <w:t>.</w:t>
      </w:r>
    </w:p>
    <w:p w:rsidR="00741DC9" w:rsidRPr="00227453" w:rsidRDefault="00741DC9"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3722A2" w:rsidRPr="00227453" w:rsidRDefault="005E31BB"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b/>
          <w:sz w:val="24"/>
          <w:szCs w:val="24"/>
          <w:lang w:eastAsia="ru-RU"/>
        </w:rPr>
      </w:pPr>
      <w:r w:rsidRPr="00227453">
        <w:rPr>
          <w:rFonts w:ascii="Times New Roman" w:eastAsiaTheme="minorEastAsia" w:hAnsi="Times New Roman" w:cs="Times New Roman"/>
          <w:b/>
          <w:sz w:val="24"/>
          <w:szCs w:val="24"/>
          <w:lang w:eastAsia="ru-RU"/>
        </w:rPr>
        <w:t>3.</w:t>
      </w:r>
      <w:r w:rsidRPr="00227453">
        <w:rPr>
          <w:rFonts w:ascii="Times New Roman" w:eastAsiaTheme="minorEastAsia" w:hAnsi="Times New Roman" w:cs="Times New Roman"/>
          <w:b/>
          <w:sz w:val="24"/>
          <w:szCs w:val="24"/>
          <w:lang w:eastAsia="ru-RU"/>
        </w:rPr>
        <w:tab/>
        <w:t>Сроки оказания услуг</w:t>
      </w:r>
    </w:p>
    <w:p w:rsidR="003722A2" w:rsidRPr="00227453" w:rsidRDefault="003722A2"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3.1.</w:t>
      </w:r>
      <w:r w:rsidRPr="00227453">
        <w:rPr>
          <w:rFonts w:ascii="Times New Roman" w:eastAsiaTheme="minorEastAsia" w:hAnsi="Times New Roman" w:cs="Times New Roman"/>
          <w:sz w:val="24"/>
          <w:szCs w:val="24"/>
          <w:lang w:eastAsia="ru-RU"/>
        </w:rPr>
        <w:tab/>
        <w:t>Исполнитель оказывает услуги в сроки, установленные Техническим заданием:</w:t>
      </w:r>
    </w:p>
    <w:p w:rsidR="003722A2" w:rsidRPr="00841A60" w:rsidRDefault="003722A2"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3.1.1.</w:t>
      </w:r>
      <w:r w:rsidRPr="00227453">
        <w:rPr>
          <w:rFonts w:ascii="Times New Roman" w:eastAsiaTheme="minorEastAsia" w:hAnsi="Times New Roman" w:cs="Times New Roman"/>
          <w:sz w:val="24"/>
          <w:szCs w:val="24"/>
          <w:lang w:eastAsia="ru-RU"/>
        </w:rPr>
        <w:tab/>
      </w:r>
      <w:r w:rsidRPr="00841A60">
        <w:rPr>
          <w:rFonts w:ascii="Times New Roman" w:eastAsiaTheme="minorEastAsia" w:hAnsi="Times New Roman" w:cs="Times New Roman"/>
          <w:sz w:val="24"/>
          <w:szCs w:val="24"/>
          <w:lang w:eastAsia="ru-RU"/>
        </w:rPr>
        <w:t xml:space="preserve">Начало оказания услуг </w:t>
      </w:r>
      <w:r w:rsidR="00425A48" w:rsidRPr="00841A60">
        <w:rPr>
          <w:rFonts w:ascii="Times New Roman" w:eastAsiaTheme="minorEastAsia" w:hAnsi="Times New Roman" w:cs="Times New Roman"/>
          <w:sz w:val="24"/>
          <w:szCs w:val="24"/>
          <w:lang w:eastAsia="ru-RU"/>
        </w:rPr>
        <w:t>-</w:t>
      </w:r>
      <w:r w:rsidR="0034155E" w:rsidRPr="00841A60">
        <w:rPr>
          <w:rFonts w:ascii="Times New Roman" w:eastAsiaTheme="minorEastAsia" w:hAnsi="Times New Roman" w:cs="Times New Roman"/>
          <w:sz w:val="24"/>
          <w:szCs w:val="24"/>
          <w:lang w:eastAsia="ru-RU"/>
        </w:rPr>
        <w:t xml:space="preserve"> с момента заключения Контракта</w:t>
      </w:r>
      <w:r w:rsidR="00425A48" w:rsidRPr="00841A60">
        <w:rPr>
          <w:rFonts w:ascii="Times New Roman" w:eastAsiaTheme="minorEastAsia" w:hAnsi="Times New Roman" w:cs="Times New Roman"/>
          <w:sz w:val="24"/>
          <w:szCs w:val="24"/>
          <w:lang w:eastAsia="ru-RU"/>
        </w:rPr>
        <w:t>.</w:t>
      </w:r>
    </w:p>
    <w:p w:rsidR="003722A2" w:rsidRPr="00227453" w:rsidRDefault="003722A2"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841A60">
        <w:rPr>
          <w:rFonts w:ascii="Times New Roman" w:eastAsiaTheme="minorEastAsia" w:hAnsi="Times New Roman" w:cs="Times New Roman"/>
          <w:sz w:val="24"/>
          <w:szCs w:val="24"/>
          <w:lang w:eastAsia="ru-RU"/>
        </w:rPr>
        <w:t>3.1.2.</w:t>
      </w:r>
      <w:r w:rsidRPr="00841A60">
        <w:rPr>
          <w:rFonts w:ascii="Times New Roman" w:eastAsiaTheme="minorEastAsia" w:hAnsi="Times New Roman" w:cs="Times New Roman"/>
          <w:sz w:val="24"/>
          <w:szCs w:val="24"/>
          <w:lang w:eastAsia="ru-RU"/>
        </w:rPr>
        <w:tab/>
        <w:t xml:space="preserve">Окончание оказания услуг - </w:t>
      </w:r>
      <w:r w:rsidR="0034155E" w:rsidRPr="00F7569D">
        <w:rPr>
          <w:rFonts w:ascii="Times New Roman" w:eastAsiaTheme="minorEastAsia" w:hAnsi="Times New Roman" w:cs="Times New Roman"/>
          <w:sz w:val="24"/>
          <w:szCs w:val="24"/>
          <w:lang w:eastAsia="ru-RU"/>
        </w:rPr>
        <w:t>31.12.202</w:t>
      </w:r>
      <w:r w:rsidR="00425A48" w:rsidRPr="00F7569D">
        <w:rPr>
          <w:rFonts w:ascii="Times New Roman" w:eastAsiaTheme="minorEastAsia" w:hAnsi="Times New Roman" w:cs="Times New Roman"/>
          <w:sz w:val="24"/>
          <w:szCs w:val="24"/>
          <w:lang w:eastAsia="ru-RU"/>
        </w:rPr>
        <w:t>5</w:t>
      </w:r>
      <w:r w:rsidR="0034155E" w:rsidRPr="00F7569D">
        <w:rPr>
          <w:rFonts w:ascii="Times New Roman" w:eastAsiaTheme="minorEastAsia" w:hAnsi="Times New Roman" w:cs="Times New Roman"/>
          <w:sz w:val="24"/>
          <w:szCs w:val="24"/>
          <w:lang w:eastAsia="ru-RU"/>
        </w:rPr>
        <w:t xml:space="preserve"> г.</w:t>
      </w:r>
    </w:p>
    <w:p w:rsidR="006E7C44" w:rsidRPr="00227453" w:rsidRDefault="006E7C44"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3722A2" w:rsidRPr="00227453" w:rsidRDefault="003722A2"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b/>
          <w:sz w:val="24"/>
          <w:szCs w:val="24"/>
          <w:lang w:eastAsia="ru-RU"/>
        </w:rPr>
      </w:pPr>
      <w:r w:rsidRPr="00227453">
        <w:rPr>
          <w:rFonts w:ascii="Times New Roman" w:eastAsiaTheme="minorEastAsia" w:hAnsi="Times New Roman" w:cs="Times New Roman"/>
          <w:b/>
          <w:sz w:val="24"/>
          <w:szCs w:val="24"/>
          <w:lang w:eastAsia="ru-RU"/>
        </w:rPr>
        <w:t>4.</w:t>
      </w:r>
      <w:r w:rsidRPr="00227453">
        <w:rPr>
          <w:rFonts w:ascii="Times New Roman" w:eastAsiaTheme="minorEastAsia" w:hAnsi="Times New Roman" w:cs="Times New Roman"/>
          <w:b/>
          <w:sz w:val="24"/>
          <w:szCs w:val="24"/>
          <w:lang w:eastAsia="ru-RU"/>
        </w:rPr>
        <w:tab/>
        <w:t>Порядо</w:t>
      </w:r>
      <w:r w:rsidR="000D1579" w:rsidRPr="00227453">
        <w:rPr>
          <w:rFonts w:ascii="Times New Roman" w:eastAsiaTheme="minorEastAsia" w:hAnsi="Times New Roman" w:cs="Times New Roman"/>
          <w:b/>
          <w:sz w:val="24"/>
          <w:szCs w:val="24"/>
          <w:lang w:eastAsia="ru-RU"/>
        </w:rPr>
        <w:t>к сдачи-приемки оказанных услуг</w:t>
      </w:r>
    </w:p>
    <w:p w:rsidR="00955FD3" w:rsidRPr="00227453" w:rsidRDefault="00013E3B" w:rsidP="007E366E">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4.1. </w:t>
      </w:r>
      <w:r w:rsidR="00955FD3" w:rsidRPr="00227453">
        <w:rPr>
          <w:rFonts w:ascii="Times New Roman" w:eastAsiaTheme="minorEastAsia" w:hAnsi="Times New Roman" w:cs="Times New Roman"/>
          <w:sz w:val="24"/>
          <w:szCs w:val="24"/>
          <w:lang w:eastAsia="ru-RU"/>
        </w:rPr>
        <w:t xml:space="preserve">Исполнитель передает Заказчику Акт сдачи-приемки </w:t>
      </w:r>
      <w:r w:rsidR="005B3DE3" w:rsidRPr="00227453">
        <w:rPr>
          <w:rFonts w:ascii="Times New Roman" w:eastAsiaTheme="minorEastAsia" w:hAnsi="Times New Roman" w:cs="Times New Roman"/>
          <w:sz w:val="24"/>
          <w:szCs w:val="24"/>
          <w:lang w:eastAsia="ru-RU"/>
        </w:rPr>
        <w:t>оказанных услуг</w:t>
      </w:r>
      <w:r w:rsidR="00955FD3" w:rsidRPr="00227453">
        <w:rPr>
          <w:rFonts w:ascii="Times New Roman" w:eastAsiaTheme="minorEastAsia" w:hAnsi="Times New Roman" w:cs="Times New Roman"/>
          <w:sz w:val="24"/>
          <w:szCs w:val="24"/>
          <w:lang w:eastAsia="ru-RU"/>
        </w:rPr>
        <w:t>, подписанный Исполнителем, отчетную документацию, преду</w:t>
      </w:r>
      <w:r w:rsidR="00841A60">
        <w:rPr>
          <w:rFonts w:ascii="Times New Roman" w:eastAsiaTheme="minorEastAsia" w:hAnsi="Times New Roman" w:cs="Times New Roman"/>
          <w:sz w:val="24"/>
          <w:szCs w:val="24"/>
          <w:lang w:eastAsia="ru-RU"/>
        </w:rPr>
        <w:t>смотренную Техническим заданием</w:t>
      </w:r>
      <w:r w:rsidR="00955FD3" w:rsidRPr="00227453">
        <w:rPr>
          <w:rFonts w:ascii="Times New Roman" w:eastAsiaTheme="minorEastAsia" w:hAnsi="Times New Roman" w:cs="Times New Roman"/>
          <w:sz w:val="24"/>
          <w:szCs w:val="24"/>
          <w:lang w:eastAsia="ru-RU"/>
        </w:rPr>
        <w:t>.</w:t>
      </w:r>
    </w:p>
    <w:p w:rsidR="00955FD3" w:rsidRPr="00227453" w:rsidRDefault="00955FD3"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4.2.</w:t>
      </w:r>
      <w:r w:rsidRPr="00227453">
        <w:rPr>
          <w:rFonts w:ascii="Times New Roman" w:eastAsiaTheme="minorEastAsia" w:hAnsi="Times New Roman" w:cs="Times New Roman"/>
          <w:sz w:val="24"/>
          <w:szCs w:val="24"/>
          <w:lang w:eastAsia="ru-RU"/>
        </w:rPr>
        <w:tab/>
        <w:t xml:space="preserve">Не позднее 20 (двадцати) рабочих дней после поступления от Исполнителя документов, указанных в п. 4.1 Контракта, Заказчик рассматривает результаты </w:t>
      </w:r>
      <w:r w:rsidR="005B3DE3" w:rsidRPr="00227453">
        <w:rPr>
          <w:rFonts w:ascii="Times New Roman" w:eastAsiaTheme="minorEastAsia" w:hAnsi="Times New Roman" w:cs="Times New Roman"/>
          <w:sz w:val="24"/>
          <w:szCs w:val="24"/>
          <w:lang w:eastAsia="ru-RU"/>
        </w:rPr>
        <w:t>оказанных услуг</w:t>
      </w:r>
      <w:r w:rsidRPr="00227453">
        <w:rPr>
          <w:rFonts w:ascii="Times New Roman" w:eastAsiaTheme="minorEastAsia" w:hAnsi="Times New Roman" w:cs="Times New Roman"/>
          <w:sz w:val="24"/>
          <w:szCs w:val="24"/>
          <w:lang w:eastAsia="ru-RU"/>
        </w:rPr>
        <w:t xml:space="preserve"> на предмет соответствия их объема и качества требованиям, изложенным в настоящем Контракте и Техническом задании и осуществляет одно из следующих действий:</w:t>
      </w:r>
    </w:p>
    <w:p w:rsidR="00841A60" w:rsidRDefault="00955FD3"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а) подписывает документ о</w:t>
      </w:r>
      <w:r w:rsidR="00841A60">
        <w:rPr>
          <w:rFonts w:ascii="Times New Roman" w:eastAsiaTheme="minorEastAsia" w:hAnsi="Times New Roman" w:cs="Times New Roman"/>
          <w:sz w:val="24"/>
          <w:szCs w:val="24"/>
          <w:lang w:eastAsia="ru-RU"/>
        </w:rPr>
        <w:t xml:space="preserve"> приемке</w:t>
      </w:r>
    </w:p>
    <w:p w:rsidR="00955FD3" w:rsidRPr="00227453" w:rsidRDefault="00955FD3"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б) </w:t>
      </w:r>
      <w:r w:rsidR="00841A60">
        <w:rPr>
          <w:rFonts w:ascii="Times New Roman" w:eastAsiaTheme="minorEastAsia" w:hAnsi="Times New Roman" w:cs="Times New Roman"/>
          <w:sz w:val="24"/>
          <w:szCs w:val="24"/>
          <w:lang w:eastAsia="ru-RU"/>
        </w:rPr>
        <w:t>направляет</w:t>
      </w:r>
      <w:r w:rsidRPr="00227453">
        <w:rPr>
          <w:rFonts w:ascii="Times New Roman" w:eastAsiaTheme="minorEastAsia" w:hAnsi="Times New Roman" w:cs="Times New Roman"/>
          <w:sz w:val="24"/>
          <w:szCs w:val="24"/>
          <w:lang w:eastAsia="ru-RU"/>
        </w:rPr>
        <w:t xml:space="preserve"> мотивированный отказ от подписания документа о приемке с указанием причин такого отказа.</w:t>
      </w:r>
    </w:p>
    <w:p w:rsidR="00955FD3" w:rsidRPr="00227453" w:rsidRDefault="00955FD3"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В случае отказа Заказчика от принятия результатов </w:t>
      </w:r>
      <w:r w:rsidR="005B3DE3" w:rsidRPr="00227453">
        <w:rPr>
          <w:rFonts w:ascii="Times New Roman" w:eastAsiaTheme="minorEastAsia" w:hAnsi="Times New Roman" w:cs="Times New Roman"/>
          <w:sz w:val="24"/>
          <w:szCs w:val="24"/>
          <w:lang w:eastAsia="ru-RU"/>
        </w:rPr>
        <w:t>оказанных услуг</w:t>
      </w:r>
      <w:r w:rsidRPr="00227453">
        <w:rPr>
          <w:rFonts w:ascii="Times New Roman" w:eastAsiaTheme="minorEastAsia" w:hAnsi="Times New Roman" w:cs="Times New Roman"/>
          <w:sz w:val="24"/>
          <w:szCs w:val="24"/>
          <w:lang w:eastAsia="ru-RU"/>
        </w:rPr>
        <w:t xml:space="preserve"> в связи с необходимостью устранения недостатков и/или доработки результатов </w:t>
      </w:r>
      <w:r w:rsidR="005B3DE3" w:rsidRPr="00227453">
        <w:rPr>
          <w:rFonts w:ascii="Times New Roman" w:eastAsiaTheme="minorEastAsia" w:hAnsi="Times New Roman" w:cs="Times New Roman"/>
          <w:sz w:val="24"/>
          <w:szCs w:val="24"/>
          <w:lang w:eastAsia="ru-RU"/>
        </w:rPr>
        <w:t>оказанных услуг</w:t>
      </w:r>
      <w:r w:rsidRPr="00227453">
        <w:rPr>
          <w:rFonts w:ascii="Times New Roman" w:eastAsiaTheme="minorEastAsia" w:hAnsi="Times New Roman" w:cs="Times New Roman"/>
          <w:sz w:val="24"/>
          <w:szCs w:val="24"/>
          <w:lang w:eastAsia="ru-RU"/>
        </w:rPr>
        <w:t>, Исполнитель обязуется незамедлительно устранить указанные недостатки/произвести доработки за свой счет.</w:t>
      </w:r>
    </w:p>
    <w:p w:rsidR="00955FD3" w:rsidRPr="00227453" w:rsidRDefault="00955FD3"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Основанием для отказа от приемки </w:t>
      </w:r>
      <w:r w:rsidR="00D55AFD" w:rsidRPr="00227453">
        <w:rPr>
          <w:rFonts w:ascii="Times New Roman" w:eastAsiaTheme="minorEastAsia" w:hAnsi="Times New Roman" w:cs="Times New Roman"/>
          <w:sz w:val="24"/>
          <w:szCs w:val="24"/>
          <w:lang w:eastAsia="ru-RU"/>
        </w:rPr>
        <w:t>услуг</w:t>
      </w:r>
      <w:r w:rsidRPr="00227453">
        <w:rPr>
          <w:rFonts w:ascii="Times New Roman" w:eastAsiaTheme="minorEastAsia" w:hAnsi="Times New Roman" w:cs="Times New Roman"/>
          <w:sz w:val="24"/>
          <w:szCs w:val="24"/>
          <w:lang w:eastAsia="ru-RU"/>
        </w:rPr>
        <w:t xml:space="preserve"> является также непредставление или предоставление неполного комплекта отчетной документации, предусмотренной п. 4.1. настоящего Контракта.</w:t>
      </w:r>
    </w:p>
    <w:p w:rsidR="00955FD3" w:rsidRPr="00227453" w:rsidRDefault="00841A60"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4.3</w:t>
      </w:r>
      <w:r w:rsidR="00955FD3" w:rsidRPr="00227453">
        <w:rPr>
          <w:rFonts w:ascii="Times New Roman" w:eastAsiaTheme="minorEastAsia" w:hAnsi="Times New Roman" w:cs="Times New Roman"/>
          <w:sz w:val="24"/>
          <w:szCs w:val="24"/>
          <w:lang w:eastAsia="ru-RU"/>
        </w:rPr>
        <w:t>.</w:t>
      </w:r>
      <w:r w:rsidR="00955FD3" w:rsidRPr="00227453">
        <w:rPr>
          <w:rFonts w:ascii="Times New Roman" w:eastAsiaTheme="minorEastAsia" w:hAnsi="Times New Roman" w:cs="Times New Roman"/>
          <w:sz w:val="24"/>
          <w:szCs w:val="24"/>
          <w:lang w:eastAsia="ru-RU"/>
        </w:rPr>
        <w:tab/>
        <w:t xml:space="preserve">Для проверки соответствия качества </w:t>
      </w:r>
      <w:r w:rsidR="00D55AFD" w:rsidRPr="00227453">
        <w:rPr>
          <w:rFonts w:ascii="Times New Roman" w:eastAsiaTheme="minorEastAsia" w:hAnsi="Times New Roman" w:cs="Times New Roman"/>
          <w:sz w:val="24"/>
          <w:szCs w:val="24"/>
          <w:lang w:eastAsia="ru-RU"/>
        </w:rPr>
        <w:t>оказанных</w:t>
      </w:r>
      <w:r w:rsidR="00955FD3" w:rsidRPr="00227453">
        <w:rPr>
          <w:rFonts w:ascii="Times New Roman" w:eastAsiaTheme="minorEastAsia" w:hAnsi="Times New Roman" w:cs="Times New Roman"/>
          <w:sz w:val="24"/>
          <w:szCs w:val="24"/>
          <w:lang w:eastAsia="ru-RU"/>
        </w:rPr>
        <w:t xml:space="preserve"> Исполнителем </w:t>
      </w:r>
      <w:r w:rsidR="00D55AFD" w:rsidRPr="00227453">
        <w:rPr>
          <w:rFonts w:ascii="Times New Roman" w:eastAsiaTheme="minorEastAsia" w:hAnsi="Times New Roman" w:cs="Times New Roman"/>
          <w:sz w:val="24"/>
          <w:szCs w:val="24"/>
          <w:lang w:eastAsia="ru-RU"/>
        </w:rPr>
        <w:t>услуг</w:t>
      </w:r>
      <w:r w:rsidR="00955FD3" w:rsidRPr="00227453">
        <w:rPr>
          <w:rFonts w:ascii="Times New Roman" w:eastAsiaTheme="minorEastAsia" w:hAnsi="Times New Roman" w:cs="Times New Roman"/>
          <w:sz w:val="24"/>
          <w:szCs w:val="24"/>
          <w:lang w:eastAsia="ru-RU"/>
        </w:rPr>
        <w:t xml:space="preserve"> требованиям, установленным настоящим Контрактом, Заказчик вправе привлекать третьих лиц, а также независимых экспертов.</w:t>
      </w:r>
    </w:p>
    <w:p w:rsidR="00955FD3" w:rsidRPr="00227453" w:rsidRDefault="00955FD3"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4.</w:t>
      </w:r>
      <w:r w:rsidR="00841A60">
        <w:rPr>
          <w:rFonts w:ascii="Times New Roman" w:eastAsiaTheme="minorEastAsia" w:hAnsi="Times New Roman" w:cs="Times New Roman"/>
          <w:sz w:val="24"/>
          <w:szCs w:val="24"/>
          <w:lang w:eastAsia="ru-RU"/>
        </w:rPr>
        <w:t>4</w:t>
      </w:r>
      <w:r w:rsidRPr="00227453">
        <w:rPr>
          <w:rFonts w:ascii="Times New Roman" w:eastAsiaTheme="minorEastAsia" w:hAnsi="Times New Roman" w:cs="Times New Roman"/>
          <w:sz w:val="24"/>
          <w:szCs w:val="24"/>
          <w:lang w:eastAsia="ru-RU"/>
        </w:rPr>
        <w:t>.</w:t>
      </w:r>
      <w:r w:rsidRPr="00227453">
        <w:rPr>
          <w:rFonts w:ascii="Times New Roman" w:eastAsiaTheme="minorEastAsia" w:hAnsi="Times New Roman" w:cs="Times New Roman"/>
          <w:sz w:val="24"/>
          <w:szCs w:val="24"/>
          <w:lang w:eastAsia="ru-RU"/>
        </w:rPr>
        <w:tab/>
        <w:t xml:space="preserve">В случае получения от Заказчика запроса о предоставлении разъяснений касательно результатов </w:t>
      </w:r>
      <w:r w:rsidR="005B3DE3" w:rsidRPr="00227453">
        <w:rPr>
          <w:rFonts w:ascii="Times New Roman" w:eastAsiaTheme="minorEastAsia" w:hAnsi="Times New Roman" w:cs="Times New Roman"/>
          <w:sz w:val="24"/>
          <w:szCs w:val="24"/>
          <w:lang w:eastAsia="ru-RU"/>
        </w:rPr>
        <w:t>оказанных услуг</w:t>
      </w:r>
      <w:r w:rsidRPr="00227453">
        <w:rPr>
          <w:rFonts w:ascii="Times New Roman" w:eastAsiaTheme="minorEastAsia" w:hAnsi="Times New Roman" w:cs="Times New Roman"/>
          <w:sz w:val="24"/>
          <w:szCs w:val="24"/>
          <w:lang w:eastAsia="ru-RU"/>
        </w:rPr>
        <w:t xml:space="preserve"> либо мотивированного отказа от принятия результатов </w:t>
      </w:r>
      <w:r w:rsidR="005B3DE3" w:rsidRPr="00227453">
        <w:rPr>
          <w:rFonts w:ascii="Times New Roman" w:eastAsiaTheme="minorEastAsia" w:hAnsi="Times New Roman" w:cs="Times New Roman"/>
          <w:sz w:val="24"/>
          <w:szCs w:val="24"/>
          <w:lang w:eastAsia="ru-RU"/>
        </w:rPr>
        <w:t>оказанных услуг</w:t>
      </w:r>
      <w:r w:rsidRPr="00227453">
        <w:rPr>
          <w:rFonts w:ascii="Times New Roman" w:eastAsiaTheme="minorEastAsia" w:hAnsi="Times New Roman" w:cs="Times New Roman"/>
          <w:sz w:val="24"/>
          <w:szCs w:val="24"/>
          <w:lang w:eastAsia="ru-RU"/>
        </w:rPr>
        <w:t xml:space="preserve"> или акта с перечнем выявленных недостатков, необходимых доработок Исполнитель в течение 3 (трех) рабочих дней обязан представить Заказчику запрашиваемые разъяснения в отношении </w:t>
      </w:r>
      <w:r w:rsidR="005B3DE3" w:rsidRPr="00227453">
        <w:rPr>
          <w:rFonts w:ascii="Times New Roman" w:eastAsiaTheme="minorEastAsia" w:hAnsi="Times New Roman" w:cs="Times New Roman"/>
          <w:sz w:val="24"/>
          <w:szCs w:val="24"/>
          <w:lang w:eastAsia="ru-RU"/>
        </w:rPr>
        <w:t>оказанных услуг</w:t>
      </w:r>
      <w:r w:rsidRPr="00227453">
        <w:rPr>
          <w:rFonts w:ascii="Times New Roman" w:eastAsiaTheme="minorEastAsia" w:hAnsi="Times New Roman" w:cs="Times New Roman"/>
          <w:sz w:val="24"/>
          <w:szCs w:val="24"/>
          <w:lang w:eastAsia="ru-RU"/>
        </w:rPr>
        <w:t xml:space="preserve"> или незамедлительно в срок не позднее 3 (трех) дней устранить полученные от Заказчика замечания/недостатки/произвести доработки и направить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повторно подписанный усиленной электронной подписью лица,</w:t>
      </w:r>
      <w:r w:rsidRPr="00227453">
        <w:rPr>
          <w:sz w:val="24"/>
          <w:szCs w:val="24"/>
        </w:rPr>
        <w:t xml:space="preserve"> </w:t>
      </w:r>
      <w:r w:rsidRPr="00227453">
        <w:rPr>
          <w:rFonts w:ascii="Times New Roman" w:eastAsiaTheme="minorEastAsia" w:hAnsi="Times New Roman" w:cs="Times New Roman"/>
          <w:sz w:val="24"/>
          <w:szCs w:val="24"/>
          <w:lang w:eastAsia="ru-RU"/>
        </w:rPr>
        <w:t xml:space="preserve">имеющего право действовать от имени Исполнителя документ о приемке в единой информационной системе, а также передает Заказчику Акт сдачи-приемки </w:t>
      </w:r>
      <w:r w:rsidR="005B3DE3" w:rsidRPr="00227453">
        <w:rPr>
          <w:rFonts w:ascii="Times New Roman" w:eastAsiaTheme="minorEastAsia" w:hAnsi="Times New Roman" w:cs="Times New Roman"/>
          <w:sz w:val="24"/>
          <w:szCs w:val="24"/>
          <w:lang w:eastAsia="ru-RU"/>
        </w:rPr>
        <w:t>оказанных услуг</w:t>
      </w:r>
      <w:r w:rsidRPr="00227453">
        <w:rPr>
          <w:rFonts w:ascii="Times New Roman" w:eastAsiaTheme="minorEastAsia" w:hAnsi="Times New Roman" w:cs="Times New Roman"/>
          <w:sz w:val="24"/>
          <w:szCs w:val="24"/>
          <w:lang w:eastAsia="ru-RU"/>
        </w:rPr>
        <w:t>, подписанный Исполнителем.</w:t>
      </w:r>
    </w:p>
    <w:p w:rsidR="00955FD3" w:rsidRPr="00227453" w:rsidRDefault="00955FD3"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 4.</w:t>
      </w:r>
      <w:r w:rsidR="00841A60">
        <w:rPr>
          <w:rFonts w:ascii="Times New Roman" w:eastAsiaTheme="minorEastAsia" w:hAnsi="Times New Roman" w:cs="Times New Roman"/>
          <w:sz w:val="24"/>
          <w:szCs w:val="24"/>
          <w:lang w:eastAsia="ru-RU"/>
        </w:rPr>
        <w:t>5</w:t>
      </w:r>
      <w:r w:rsidRPr="00227453">
        <w:rPr>
          <w:rFonts w:ascii="Times New Roman" w:eastAsiaTheme="minorEastAsia" w:hAnsi="Times New Roman" w:cs="Times New Roman"/>
          <w:sz w:val="24"/>
          <w:szCs w:val="24"/>
          <w:lang w:eastAsia="ru-RU"/>
        </w:rPr>
        <w:t>.</w:t>
      </w:r>
      <w:r w:rsidRPr="00227453">
        <w:rPr>
          <w:rFonts w:ascii="Times New Roman" w:eastAsiaTheme="minorEastAsia" w:hAnsi="Times New Roman" w:cs="Times New Roman"/>
          <w:sz w:val="24"/>
          <w:szCs w:val="24"/>
          <w:lang w:eastAsia="ru-RU"/>
        </w:rPr>
        <w:tab/>
        <w:t xml:space="preserve">В случае, если по результатам рассмотрения отчета об устранении недостатков Заказчиком будет принято решение об устранении Исполнителем недостатков/выполнении доработок в надлежащем порядке, а также в случае отсутствия у Заказчика запросов о </w:t>
      </w:r>
      <w:r w:rsidRPr="00227453">
        <w:rPr>
          <w:rFonts w:ascii="Times New Roman" w:eastAsiaTheme="minorEastAsia" w:hAnsi="Times New Roman" w:cs="Times New Roman"/>
          <w:sz w:val="24"/>
          <w:szCs w:val="24"/>
          <w:lang w:eastAsia="ru-RU"/>
        </w:rPr>
        <w:lastRenderedPageBreak/>
        <w:t xml:space="preserve">предоставлении разъяснений в отношении </w:t>
      </w:r>
      <w:r w:rsidR="005B3DE3" w:rsidRPr="00227453">
        <w:rPr>
          <w:rFonts w:ascii="Times New Roman" w:eastAsiaTheme="minorEastAsia" w:hAnsi="Times New Roman" w:cs="Times New Roman"/>
          <w:sz w:val="24"/>
          <w:szCs w:val="24"/>
          <w:lang w:eastAsia="ru-RU"/>
        </w:rPr>
        <w:t>оказанных услуг</w:t>
      </w:r>
      <w:r w:rsidRPr="00227453">
        <w:rPr>
          <w:rFonts w:ascii="Times New Roman" w:eastAsiaTheme="minorEastAsia" w:hAnsi="Times New Roman" w:cs="Times New Roman"/>
          <w:sz w:val="24"/>
          <w:szCs w:val="24"/>
          <w:lang w:eastAsia="ru-RU"/>
        </w:rPr>
        <w:t xml:space="preserve">, Заказчик принимает </w:t>
      </w:r>
      <w:r w:rsidR="00D55AFD" w:rsidRPr="00227453">
        <w:rPr>
          <w:rFonts w:ascii="Times New Roman" w:eastAsiaTheme="minorEastAsia" w:hAnsi="Times New Roman" w:cs="Times New Roman"/>
          <w:sz w:val="24"/>
          <w:szCs w:val="24"/>
          <w:lang w:eastAsia="ru-RU"/>
        </w:rPr>
        <w:t>оказанные услуги</w:t>
      </w:r>
      <w:r w:rsidRPr="00227453">
        <w:rPr>
          <w:rFonts w:ascii="Times New Roman" w:eastAsiaTheme="minorEastAsia" w:hAnsi="Times New Roman" w:cs="Times New Roman"/>
          <w:sz w:val="24"/>
          <w:szCs w:val="24"/>
          <w:lang w:eastAsia="ru-RU"/>
        </w:rPr>
        <w:t xml:space="preserve"> и подписывает усиленной электронной подписью лица, имеющего право действовать от имени Заказчика, и размещает в единой информационной системе документ о приемке.</w:t>
      </w:r>
    </w:p>
    <w:p w:rsidR="00955FD3" w:rsidRPr="00227453" w:rsidRDefault="00955FD3"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4.</w:t>
      </w:r>
      <w:r w:rsidR="00841A60">
        <w:rPr>
          <w:rFonts w:ascii="Times New Roman" w:eastAsiaTheme="minorEastAsia" w:hAnsi="Times New Roman" w:cs="Times New Roman"/>
          <w:sz w:val="24"/>
          <w:szCs w:val="24"/>
          <w:lang w:eastAsia="ru-RU"/>
        </w:rPr>
        <w:t>6</w:t>
      </w:r>
      <w:r w:rsidRPr="00227453">
        <w:rPr>
          <w:rFonts w:ascii="Times New Roman" w:eastAsiaTheme="minorEastAsia" w:hAnsi="Times New Roman" w:cs="Times New Roman"/>
          <w:sz w:val="24"/>
          <w:szCs w:val="24"/>
          <w:lang w:eastAsia="ru-RU"/>
        </w:rPr>
        <w:t xml:space="preserve">. Датой приемки </w:t>
      </w:r>
      <w:r w:rsidR="00D55AFD" w:rsidRPr="00227453">
        <w:rPr>
          <w:rFonts w:ascii="Times New Roman" w:eastAsiaTheme="minorEastAsia" w:hAnsi="Times New Roman" w:cs="Times New Roman"/>
          <w:sz w:val="24"/>
          <w:szCs w:val="24"/>
          <w:lang w:eastAsia="ru-RU"/>
        </w:rPr>
        <w:t xml:space="preserve">оказанных услуг </w:t>
      </w:r>
      <w:r w:rsidRPr="00227453">
        <w:rPr>
          <w:rFonts w:ascii="Times New Roman" w:eastAsiaTheme="minorEastAsia" w:hAnsi="Times New Roman" w:cs="Times New Roman"/>
          <w:sz w:val="24"/>
          <w:szCs w:val="24"/>
          <w:lang w:eastAsia="ru-RU"/>
        </w:rPr>
        <w:t xml:space="preserve">считается дата </w:t>
      </w:r>
      <w:r w:rsidR="00841A60">
        <w:rPr>
          <w:rFonts w:ascii="Times New Roman" w:eastAsiaTheme="minorEastAsia" w:hAnsi="Times New Roman" w:cs="Times New Roman"/>
          <w:sz w:val="24"/>
          <w:szCs w:val="24"/>
          <w:lang w:eastAsia="ru-RU"/>
        </w:rPr>
        <w:t xml:space="preserve">подписания документа о приемке </w:t>
      </w:r>
      <w:r w:rsidRPr="00227453">
        <w:rPr>
          <w:rFonts w:ascii="Times New Roman" w:eastAsiaTheme="minorEastAsia" w:hAnsi="Times New Roman" w:cs="Times New Roman"/>
          <w:sz w:val="24"/>
          <w:szCs w:val="24"/>
          <w:lang w:eastAsia="ru-RU"/>
        </w:rPr>
        <w:t>Заказчиком.</w:t>
      </w:r>
    </w:p>
    <w:p w:rsidR="00955FD3" w:rsidRPr="00227453" w:rsidRDefault="00955FD3"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4.</w:t>
      </w:r>
      <w:r w:rsidR="00841A60">
        <w:rPr>
          <w:rFonts w:ascii="Times New Roman" w:eastAsiaTheme="minorEastAsia" w:hAnsi="Times New Roman" w:cs="Times New Roman"/>
          <w:sz w:val="24"/>
          <w:szCs w:val="24"/>
          <w:lang w:eastAsia="ru-RU"/>
        </w:rPr>
        <w:t>7</w:t>
      </w:r>
      <w:r w:rsidRPr="00227453">
        <w:rPr>
          <w:rFonts w:ascii="Times New Roman" w:eastAsiaTheme="minorEastAsia" w:hAnsi="Times New Roman" w:cs="Times New Roman"/>
          <w:sz w:val="24"/>
          <w:szCs w:val="24"/>
          <w:lang w:eastAsia="ru-RU"/>
        </w:rPr>
        <w:t>.</w:t>
      </w:r>
      <w:r w:rsidRPr="00227453">
        <w:rPr>
          <w:rFonts w:ascii="Times New Roman" w:eastAsiaTheme="minorEastAsia" w:hAnsi="Times New Roman" w:cs="Times New Roman"/>
          <w:sz w:val="24"/>
          <w:szCs w:val="24"/>
          <w:lang w:eastAsia="ru-RU"/>
        </w:rPr>
        <w:tab/>
        <w:t xml:space="preserve">Подписанный Заказчиком и Исполнителем документ о приемке является основанием для оплаты Исполнителю </w:t>
      </w:r>
      <w:r w:rsidR="005B3DE3" w:rsidRPr="00227453">
        <w:rPr>
          <w:rFonts w:ascii="Times New Roman" w:eastAsiaTheme="minorEastAsia" w:hAnsi="Times New Roman" w:cs="Times New Roman"/>
          <w:sz w:val="24"/>
          <w:szCs w:val="24"/>
          <w:lang w:eastAsia="ru-RU"/>
        </w:rPr>
        <w:t>оказанных услуг</w:t>
      </w:r>
      <w:r w:rsidRPr="00227453">
        <w:rPr>
          <w:rFonts w:ascii="Times New Roman" w:eastAsiaTheme="minorEastAsia" w:hAnsi="Times New Roman" w:cs="Times New Roman"/>
          <w:sz w:val="24"/>
          <w:szCs w:val="24"/>
          <w:lang w:eastAsia="ru-RU"/>
        </w:rPr>
        <w:t>.</w:t>
      </w:r>
    </w:p>
    <w:p w:rsidR="001068CF" w:rsidRPr="00227453" w:rsidRDefault="001068CF"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sidRPr="00227453">
        <w:rPr>
          <w:rFonts w:ascii="Times New Roman" w:eastAsiaTheme="minorEastAsia" w:hAnsi="Times New Roman" w:cs="Times New Roman"/>
          <w:b/>
          <w:sz w:val="24"/>
          <w:szCs w:val="24"/>
          <w:lang w:eastAsia="ru-RU"/>
        </w:rPr>
        <w:t>5. Права и обязанности Сторон</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5.1.</w:t>
      </w:r>
      <w:r w:rsidRPr="00227453">
        <w:rPr>
          <w:rFonts w:ascii="Times New Roman" w:eastAsiaTheme="minorEastAsia" w:hAnsi="Times New Roman" w:cs="Times New Roman"/>
          <w:sz w:val="24"/>
          <w:szCs w:val="24"/>
          <w:lang w:eastAsia="ru-RU"/>
        </w:rPr>
        <w:tab/>
        <w:t>Заказчик вправе:</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5.1.1.</w:t>
      </w:r>
      <w:r w:rsidRPr="00227453">
        <w:rPr>
          <w:rFonts w:ascii="Times New Roman" w:eastAsiaTheme="minorEastAsia" w:hAnsi="Times New Roman" w:cs="Times New Roman"/>
          <w:sz w:val="24"/>
          <w:szCs w:val="24"/>
          <w:lang w:eastAsia="ru-RU"/>
        </w:rPr>
        <w:tab/>
        <w:t>Требовать от Исполнителя надлежащего исполнения обязательств в соответствии с настоящим Контрактом, а также своевременного устранения выявленных недостатков.</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5.1.2.</w:t>
      </w:r>
      <w:r w:rsidRPr="00227453">
        <w:rPr>
          <w:rFonts w:ascii="Times New Roman" w:eastAsiaTheme="minorEastAsia" w:hAnsi="Times New Roman" w:cs="Times New Roman"/>
          <w:sz w:val="24"/>
          <w:szCs w:val="24"/>
          <w:lang w:eastAsia="ru-RU"/>
        </w:rPr>
        <w:tab/>
        <w:t>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с Техническим заданием и условиями настоящего Контракта.</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5.1.3.</w:t>
      </w:r>
      <w:r w:rsidRPr="00227453">
        <w:rPr>
          <w:rFonts w:ascii="Times New Roman" w:eastAsiaTheme="minorEastAsia" w:hAnsi="Times New Roman" w:cs="Times New Roman"/>
          <w:sz w:val="24"/>
          <w:szCs w:val="24"/>
          <w:lang w:eastAsia="ru-RU"/>
        </w:rPr>
        <w:tab/>
        <w:t>Запрашивать у Исполнителя в любое время информацию о ходе и состоянии оказываемых услуг.</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5.1.4.</w:t>
      </w:r>
      <w:r w:rsidRPr="00227453">
        <w:rPr>
          <w:rFonts w:ascii="Times New Roman" w:eastAsiaTheme="minorEastAsia" w:hAnsi="Times New Roman" w:cs="Times New Roman"/>
          <w:sz w:val="24"/>
          <w:szCs w:val="24"/>
          <w:lang w:eastAsia="ru-RU"/>
        </w:rPr>
        <w:tab/>
        <w:t>Осуществлять контроль и надзор за объемами, качеством и сроками оказания услуг и соответствия их требований нормативных документов, в том числе с привлечением третьих лиц и экспертов.</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5.1.5.</w:t>
      </w:r>
      <w:r w:rsidRPr="00227453">
        <w:rPr>
          <w:rFonts w:ascii="Times New Roman" w:eastAsiaTheme="minorEastAsia" w:hAnsi="Times New Roman" w:cs="Times New Roman"/>
          <w:sz w:val="24"/>
          <w:szCs w:val="24"/>
          <w:lang w:eastAsia="ru-RU"/>
        </w:rPr>
        <w:tab/>
        <w:t>Приостановить оказание услуг по настоящему Контракту в случае их оказания с отступлением от Технического задания,</w:t>
      </w:r>
      <w:r w:rsidR="00841A60">
        <w:rPr>
          <w:rFonts w:ascii="Times New Roman" w:eastAsiaTheme="minorEastAsia" w:hAnsi="Times New Roman" w:cs="Times New Roman"/>
          <w:sz w:val="24"/>
          <w:szCs w:val="24"/>
          <w:lang w:eastAsia="ru-RU"/>
        </w:rPr>
        <w:t xml:space="preserve"> а также действующих нормативных</w:t>
      </w:r>
      <w:r w:rsidRPr="00227453">
        <w:rPr>
          <w:rFonts w:ascii="Times New Roman" w:eastAsiaTheme="minorEastAsia" w:hAnsi="Times New Roman" w:cs="Times New Roman"/>
          <w:sz w:val="24"/>
          <w:szCs w:val="24"/>
          <w:lang w:eastAsia="ru-RU"/>
        </w:rPr>
        <w:t xml:space="preserve"> документов.</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5.1.6.</w:t>
      </w:r>
      <w:r w:rsidRPr="00227453">
        <w:rPr>
          <w:rFonts w:ascii="Times New Roman" w:eastAsiaTheme="minorEastAsia" w:hAnsi="Times New Roman" w:cs="Times New Roman"/>
          <w:sz w:val="24"/>
          <w:szCs w:val="24"/>
          <w:lang w:eastAsia="ru-RU"/>
        </w:rPr>
        <w:tab/>
        <w:t>Принять решение об одностороннем отказе от исполнения настоящего Контракта.</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5.1.7. </w:t>
      </w:r>
      <w:r w:rsidRPr="00227453">
        <w:rPr>
          <w:rFonts w:ascii="Times New Roman" w:hAnsi="Times New Roman" w:cs="Times New Roman"/>
          <w:sz w:val="24"/>
          <w:szCs w:val="24"/>
        </w:rPr>
        <w:t>В случае неуплаты Исполнителем в добровольном порядке предусмотренных настоящим Контрактом сумм неустойки (пени, штрафов) удержать сумму причитающейся в его пользу неустойки из подлежащей уплате Исполнителю суммы по Контракту.</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5.2.</w:t>
      </w:r>
      <w:r w:rsidRPr="00227453">
        <w:rPr>
          <w:rFonts w:ascii="Times New Roman" w:eastAsiaTheme="minorEastAsia" w:hAnsi="Times New Roman" w:cs="Times New Roman"/>
          <w:sz w:val="24"/>
          <w:szCs w:val="24"/>
          <w:lang w:eastAsia="ru-RU"/>
        </w:rPr>
        <w:tab/>
        <w:t>Заказчик обязан:</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5.2.1.</w:t>
      </w:r>
      <w:r w:rsidRPr="00227453">
        <w:rPr>
          <w:rFonts w:ascii="Times New Roman" w:eastAsiaTheme="minorEastAsia" w:hAnsi="Times New Roman" w:cs="Times New Roman"/>
          <w:sz w:val="24"/>
          <w:szCs w:val="24"/>
          <w:lang w:eastAsia="ru-RU"/>
        </w:rPr>
        <w:tab/>
        <w:t>Сообщать в письменной форме Исполнителю о недостатках, обнаруженных в ходе оказания услуг, в течение 2 (двух) рабочих дней с момента обнаружения таких недостатков.</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5.2.2.</w:t>
      </w:r>
      <w:r w:rsidRPr="00227453">
        <w:rPr>
          <w:rFonts w:ascii="Times New Roman" w:eastAsiaTheme="minorEastAsia" w:hAnsi="Times New Roman" w:cs="Times New Roman"/>
          <w:sz w:val="24"/>
          <w:szCs w:val="24"/>
          <w:lang w:eastAsia="ru-RU"/>
        </w:rPr>
        <w:tab/>
        <w:t>Своевременно принять и оплатить надлежащим образом оказанные услуги в соответствии с условиями настоящего Контракта.</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5.2.3.</w:t>
      </w:r>
      <w:r w:rsidRPr="00227453">
        <w:rPr>
          <w:rFonts w:ascii="Times New Roman" w:eastAsiaTheme="minorEastAsia" w:hAnsi="Times New Roman" w:cs="Times New Roman"/>
          <w:sz w:val="24"/>
          <w:szCs w:val="24"/>
          <w:lang w:eastAsia="ru-RU"/>
        </w:rPr>
        <w:tab/>
        <w:t>При получении от Исполнителя уведомления о приостановлении оказания услуг в случае, указанном в п. 5.4.3 настоящего Контракта, рассмотреть вопрос о целесообразности и порядке продолжения оказания услуг и письменно проинформировать Исполнителя о принятом решении.</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5.2.4.</w:t>
      </w:r>
      <w:r w:rsidRPr="00227453">
        <w:rPr>
          <w:rFonts w:ascii="Times New Roman" w:eastAsiaTheme="minorEastAsia" w:hAnsi="Times New Roman" w:cs="Times New Roman"/>
          <w:sz w:val="24"/>
          <w:szCs w:val="24"/>
          <w:lang w:eastAsia="ru-RU"/>
        </w:rPr>
        <w:tab/>
        <w:t xml:space="preserve">Принять решение об одностороннем отказе от исполнения настоящего Контракта, если в ходе исполнения контракта установлено, что </w:t>
      </w:r>
      <w:r w:rsidR="0083514E" w:rsidRPr="00227453">
        <w:rPr>
          <w:rFonts w:ascii="Times New Roman" w:eastAsiaTheme="minorEastAsia" w:hAnsi="Times New Roman" w:cs="Times New Roman"/>
          <w:sz w:val="24"/>
          <w:szCs w:val="24"/>
          <w:lang w:eastAsia="ru-RU"/>
        </w:rPr>
        <w:t xml:space="preserve">Исполнитель  </w:t>
      </w:r>
      <w:r w:rsidRPr="00227453">
        <w:rPr>
          <w:rFonts w:ascii="Times New Roman" w:eastAsiaTheme="minorEastAsia" w:hAnsi="Times New Roman" w:cs="Times New Roman"/>
          <w:sz w:val="24"/>
          <w:szCs w:val="24"/>
          <w:lang w:eastAsia="ru-RU"/>
        </w:rPr>
        <w:t xml:space="preserve">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955FD3" w:rsidRPr="00227453">
        <w:rPr>
          <w:rFonts w:ascii="Times New Roman" w:eastAsiaTheme="minorEastAsia" w:hAnsi="Times New Roman" w:cs="Times New Roman"/>
          <w:sz w:val="24"/>
          <w:szCs w:val="24"/>
          <w:lang w:eastAsia="ru-RU"/>
        </w:rPr>
        <w:t>Исполнителя</w:t>
      </w:r>
      <w:r w:rsidRPr="00227453">
        <w:rPr>
          <w:rFonts w:ascii="Times New Roman" w:eastAsiaTheme="minorEastAsia" w:hAnsi="Times New Roman" w:cs="Times New Roman"/>
          <w:sz w:val="24"/>
          <w:szCs w:val="24"/>
          <w:lang w:eastAsia="ru-RU"/>
        </w:rPr>
        <w:t>.</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5.3.</w:t>
      </w:r>
      <w:r w:rsidRPr="00227453">
        <w:rPr>
          <w:rFonts w:ascii="Times New Roman" w:eastAsiaTheme="minorEastAsia" w:hAnsi="Times New Roman" w:cs="Times New Roman"/>
          <w:sz w:val="24"/>
          <w:szCs w:val="24"/>
          <w:lang w:eastAsia="ru-RU"/>
        </w:rPr>
        <w:tab/>
        <w:t>Исполнитель вправе:</w:t>
      </w:r>
    </w:p>
    <w:p w:rsidR="00A444BD" w:rsidRPr="00227453" w:rsidRDefault="00A444BD"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lastRenderedPageBreak/>
        <w:t>5.3.1.</w:t>
      </w:r>
      <w:r w:rsidRPr="00227453">
        <w:rPr>
          <w:rFonts w:ascii="Times New Roman" w:eastAsiaTheme="minorEastAsia" w:hAnsi="Times New Roman" w:cs="Times New Roman"/>
          <w:sz w:val="24"/>
          <w:szCs w:val="24"/>
          <w:lang w:eastAsia="ru-RU"/>
        </w:rPr>
        <w:tab/>
      </w:r>
      <w:r w:rsidR="00955FD3" w:rsidRPr="00227453">
        <w:rPr>
          <w:rFonts w:ascii="Times New Roman" w:eastAsiaTheme="minorEastAsia" w:hAnsi="Times New Roman" w:cs="Times New Roman"/>
          <w:sz w:val="24"/>
          <w:szCs w:val="24"/>
          <w:lang w:eastAsia="ru-RU"/>
        </w:rPr>
        <w:t xml:space="preserve">Требовать своевременного подписания Заказчиком Акта сдачи-приемки </w:t>
      </w:r>
      <w:r w:rsidR="005B3DE3" w:rsidRPr="00227453">
        <w:rPr>
          <w:rFonts w:ascii="Times New Roman" w:eastAsiaTheme="minorEastAsia" w:hAnsi="Times New Roman" w:cs="Times New Roman"/>
          <w:sz w:val="24"/>
          <w:szCs w:val="24"/>
          <w:lang w:eastAsia="ru-RU"/>
        </w:rPr>
        <w:t>оказанных услуг</w:t>
      </w:r>
      <w:r w:rsidR="00955FD3" w:rsidRPr="00227453">
        <w:rPr>
          <w:rFonts w:ascii="Times New Roman" w:eastAsiaTheme="minorEastAsia" w:hAnsi="Times New Roman" w:cs="Times New Roman"/>
          <w:sz w:val="24"/>
          <w:szCs w:val="24"/>
          <w:lang w:eastAsia="ru-RU"/>
        </w:rPr>
        <w:t xml:space="preserve"> по настоящему Контракту на основании представленных </w:t>
      </w:r>
      <w:r w:rsidR="00D55AFD" w:rsidRPr="00227453">
        <w:rPr>
          <w:rFonts w:ascii="Times New Roman" w:eastAsiaTheme="minorEastAsia" w:hAnsi="Times New Roman" w:cs="Times New Roman"/>
          <w:sz w:val="24"/>
          <w:szCs w:val="24"/>
          <w:lang w:eastAsia="ru-RU"/>
        </w:rPr>
        <w:t xml:space="preserve">Исполнителем </w:t>
      </w:r>
      <w:r w:rsidR="00955FD3" w:rsidRPr="00227453">
        <w:rPr>
          <w:rFonts w:ascii="Times New Roman" w:eastAsiaTheme="minorEastAsia" w:hAnsi="Times New Roman" w:cs="Times New Roman"/>
          <w:sz w:val="24"/>
          <w:szCs w:val="24"/>
          <w:lang w:eastAsia="ru-RU"/>
        </w:rPr>
        <w:t xml:space="preserve">отчетных документов и при условии истечения срока, указанного в п. 4.2 настоящего </w:t>
      </w:r>
      <w:bookmarkStart w:id="1" w:name="_Hlk98843662"/>
      <w:r w:rsidR="00955FD3" w:rsidRPr="00227453">
        <w:rPr>
          <w:rFonts w:ascii="Times New Roman" w:eastAsiaTheme="minorEastAsia" w:hAnsi="Times New Roman" w:cs="Times New Roman"/>
          <w:sz w:val="24"/>
          <w:szCs w:val="24"/>
          <w:lang w:eastAsia="ru-RU"/>
        </w:rPr>
        <w:t>Контракта</w:t>
      </w:r>
      <w:bookmarkEnd w:id="1"/>
      <w:r w:rsidR="00955FD3" w:rsidRPr="00227453">
        <w:rPr>
          <w:rFonts w:ascii="Times New Roman" w:eastAsiaTheme="minorEastAsia" w:hAnsi="Times New Roman" w:cs="Times New Roman"/>
          <w:sz w:val="24"/>
          <w:szCs w:val="24"/>
          <w:lang w:eastAsia="ru-RU"/>
        </w:rPr>
        <w:t>.</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5.3.2.</w:t>
      </w:r>
      <w:r w:rsidRPr="00227453">
        <w:rPr>
          <w:rFonts w:ascii="Times New Roman" w:eastAsiaTheme="minorEastAsia" w:hAnsi="Times New Roman" w:cs="Times New Roman"/>
          <w:sz w:val="24"/>
          <w:szCs w:val="24"/>
          <w:lang w:eastAsia="ru-RU"/>
        </w:rPr>
        <w:tab/>
        <w:t xml:space="preserve">Требовать своевременной оплаты оказанных услуг в соответствии с </w:t>
      </w:r>
      <w:proofErr w:type="gramStart"/>
      <w:r w:rsidRPr="00227453">
        <w:rPr>
          <w:rFonts w:ascii="Times New Roman" w:eastAsiaTheme="minorEastAsia" w:hAnsi="Times New Roman" w:cs="Times New Roman"/>
          <w:sz w:val="24"/>
          <w:szCs w:val="24"/>
          <w:lang w:eastAsia="ru-RU"/>
        </w:rPr>
        <w:t>условиями Раздела</w:t>
      </w:r>
      <w:proofErr w:type="gramEnd"/>
      <w:r w:rsidRPr="00227453">
        <w:rPr>
          <w:rFonts w:ascii="Times New Roman" w:eastAsiaTheme="minorEastAsia" w:hAnsi="Times New Roman" w:cs="Times New Roman"/>
          <w:sz w:val="24"/>
          <w:szCs w:val="24"/>
          <w:lang w:eastAsia="ru-RU"/>
        </w:rPr>
        <w:t xml:space="preserve"> 2 настоящего Контракта.</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5.3.3.</w:t>
      </w:r>
      <w:r w:rsidRPr="00227453">
        <w:rPr>
          <w:rFonts w:ascii="Times New Roman" w:eastAsiaTheme="minorEastAsia" w:hAnsi="Times New Roman" w:cs="Times New Roman"/>
          <w:sz w:val="24"/>
          <w:szCs w:val="24"/>
          <w:lang w:eastAsia="ru-RU"/>
        </w:rPr>
        <w:tab/>
        <w:t>Принять решение об одностороннем отказе от исполнения настоящего Контракта.</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5.4. Исполнитель обязан:</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5.4.1.</w:t>
      </w:r>
      <w:r w:rsidRPr="00227453">
        <w:rPr>
          <w:rFonts w:ascii="Times New Roman" w:eastAsiaTheme="minorEastAsia" w:hAnsi="Times New Roman" w:cs="Times New Roman"/>
          <w:sz w:val="24"/>
          <w:szCs w:val="24"/>
          <w:lang w:eastAsia="ru-RU"/>
        </w:rPr>
        <w:tab/>
        <w:t>Своевременно и надлежащим образом оказать услуги в соответствии с Техническим заданием и настоящим Контрактом, представить Заказчику отчетную документацию, предусмотренную Техническим заданием и настоящим Контрактом.</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5.4.2.</w:t>
      </w:r>
      <w:r w:rsidRPr="00227453">
        <w:rPr>
          <w:rFonts w:ascii="Times New Roman" w:eastAsiaTheme="minorEastAsia" w:hAnsi="Times New Roman" w:cs="Times New Roman"/>
          <w:sz w:val="24"/>
          <w:szCs w:val="24"/>
          <w:lang w:eastAsia="ru-RU"/>
        </w:rPr>
        <w:tab/>
        <w:t>Обеспечивать соответствие результатов услуг требованиям качества, сертификации, лицензирования, а также иным требованиям безопасности, установленным действующими на территории Российской Федерации нормативными правовыми актами.</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5.4.3.</w:t>
      </w:r>
      <w:r w:rsidRPr="00227453">
        <w:rPr>
          <w:rFonts w:ascii="Times New Roman" w:eastAsiaTheme="minorEastAsia" w:hAnsi="Times New Roman" w:cs="Times New Roman"/>
          <w:sz w:val="24"/>
          <w:szCs w:val="24"/>
          <w:lang w:eastAsia="ru-RU"/>
        </w:rPr>
        <w:tab/>
        <w:t>Приостановить оказание услуг в случае обнаружения не зависящих от Исполнителя обстоятельств, которые могут оказать негативное влияние на результаты услуг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оказания услуг.</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5.4.4.</w:t>
      </w:r>
      <w:r w:rsidRPr="00227453">
        <w:rPr>
          <w:rFonts w:ascii="Times New Roman" w:eastAsiaTheme="minorEastAsia" w:hAnsi="Times New Roman" w:cs="Times New Roman"/>
          <w:sz w:val="24"/>
          <w:szCs w:val="24"/>
          <w:lang w:eastAsia="ru-RU"/>
        </w:rPr>
        <w:tab/>
        <w:t>До начала услуг представить Заказчику копии документов, подтверждающих соответствие Исполнителя требованиям, установленным документацией, Техническим заданием, действующим законодательством и иными нормативными правовыми актами к лицам, осуществляющим деятельность, которая является предметом настоящего Контракта.</w:t>
      </w:r>
    </w:p>
    <w:p w:rsidR="00A444BD" w:rsidRPr="00227453" w:rsidRDefault="00A444BD"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5.4.5.</w:t>
      </w:r>
      <w:r w:rsidRPr="00227453">
        <w:rPr>
          <w:rFonts w:ascii="Times New Roman" w:eastAsiaTheme="minorEastAsia" w:hAnsi="Times New Roman" w:cs="Times New Roman"/>
          <w:sz w:val="24"/>
          <w:szCs w:val="24"/>
          <w:lang w:eastAsia="ru-RU"/>
        </w:rPr>
        <w:tab/>
        <w:t>Представить Заказчику сведения об изменении своего фактического местонахождения в срок не позднее 3 (трех)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Контракте.</w:t>
      </w:r>
    </w:p>
    <w:p w:rsidR="00A444BD" w:rsidRPr="00227453" w:rsidRDefault="00A444BD" w:rsidP="00013E3B">
      <w:pPr>
        <w:pStyle w:val="ac"/>
        <w:widowControl w:val="0"/>
        <w:numPr>
          <w:ilvl w:val="2"/>
          <w:numId w:val="2"/>
        </w:numPr>
        <w:autoSpaceDE w:val="0"/>
        <w:autoSpaceDN w:val="0"/>
        <w:adjustRightInd w:val="0"/>
        <w:spacing w:after="0"/>
        <w:ind w:left="0"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Уведомить Заказчика о рассмотрении дела о банкротстве Исполнителя в течение 3 (трех) рабочих дней с даты вынесения арбитражным судом определения о введении наблюдения.</w:t>
      </w:r>
    </w:p>
    <w:p w:rsidR="00A444BD" w:rsidRPr="00227453" w:rsidRDefault="00A444BD" w:rsidP="00013E3B">
      <w:pPr>
        <w:pStyle w:val="ac"/>
        <w:widowControl w:val="0"/>
        <w:numPr>
          <w:ilvl w:val="2"/>
          <w:numId w:val="2"/>
        </w:numPr>
        <w:autoSpaceDE w:val="0"/>
        <w:autoSpaceDN w:val="0"/>
        <w:adjustRightInd w:val="0"/>
        <w:spacing w:after="0"/>
        <w:ind w:left="0" w:firstLine="709"/>
        <w:jc w:val="both"/>
        <w:rPr>
          <w:rFonts w:ascii="Times New Roman" w:hAnsi="Times New Roman" w:cs="Times New Roman"/>
          <w:sz w:val="24"/>
          <w:szCs w:val="24"/>
        </w:rPr>
      </w:pPr>
      <w:r w:rsidRPr="00227453">
        <w:rPr>
          <w:rFonts w:ascii="Times New Roman" w:hAnsi="Times New Roman" w:cs="Times New Roman"/>
          <w:sz w:val="24"/>
          <w:szCs w:val="24"/>
        </w:rPr>
        <w:t>В течение трех рабочих дней после даты принятия решения о реорганизации юридического лица, ликвидации юридического лица или введения процедуры наблюдения арбитражным судом, обязан уведомить в письменной форме Заказчика с указанием, соответственно, формы реорганизации или наименования суда и номера дела о банкротстве.</w:t>
      </w:r>
    </w:p>
    <w:p w:rsidR="00A444BD" w:rsidRPr="00292C91" w:rsidRDefault="00A444BD" w:rsidP="00013E3B">
      <w:pPr>
        <w:pStyle w:val="ac"/>
        <w:widowControl w:val="0"/>
        <w:numPr>
          <w:ilvl w:val="2"/>
          <w:numId w:val="2"/>
        </w:numPr>
        <w:autoSpaceDE w:val="0"/>
        <w:autoSpaceDN w:val="0"/>
        <w:adjustRightInd w:val="0"/>
        <w:spacing w:after="0"/>
        <w:ind w:left="0"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Выполнить в полном объеме свои обязательства, предусмотренные в других статьях </w:t>
      </w:r>
      <w:r w:rsidR="003951FE" w:rsidRPr="00227453">
        <w:rPr>
          <w:rFonts w:ascii="Times New Roman" w:eastAsiaTheme="minorEastAsia" w:hAnsi="Times New Roman" w:cs="Times New Roman"/>
          <w:sz w:val="24"/>
          <w:szCs w:val="24"/>
          <w:lang w:eastAsia="ru-RU"/>
        </w:rPr>
        <w:t>Контракта.</w:t>
      </w:r>
      <w:r w:rsidR="00292C91">
        <w:rPr>
          <w:rFonts w:ascii="Times New Roman" w:eastAsiaTheme="minorEastAsia" w:hAnsi="Times New Roman" w:cs="Times New Roman"/>
          <w:sz w:val="24"/>
          <w:szCs w:val="24"/>
          <w:lang w:eastAsia="ru-RU"/>
        </w:rPr>
        <w:t xml:space="preserve"> </w:t>
      </w:r>
      <w:r w:rsidRPr="00292C91">
        <w:rPr>
          <w:rFonts w:ascii="Times New Roman" w:eastAsiaTheme="minorEastAsia" w:hAnsi="Times New Roman" w:cs="Times New Roman"/>
          <w:sz w:val="24"/>
          <w:szCs w:val="24"/>
          <w:lang w:eastAsia="ru-RU"/>
        </w:rPr>
        <w:t xml:space="preserve">Своевременно предоставлять достоверную информацию о ходе исполнения своих обязательств по настоящему </w:t>
      </w:r>
      <w:r w:rsidR="003951FE" w:rsidRPr="00292C91">
        <w:rPr>
          <w:rFonts w:ascii="Times New Roman" w:eastAsiaTheme="minorEastAsia" w:hAnsi="Times New Roman" w:cs="Times New Roman"/>
          <w:sz w:val="24"/>
          <w:szCs w:val="24"/>
          <w:lang w:eastAsia="ru-RU"/>
        </w:rPr>
        <w:t>Контракту</w:t>
      </w:r>
      <w:r w:rsidRPr="00292C91">
        <w:rPr>
          <w:rFonts w:ascii="Times New Roman" w:eastAsiaTheme="minorEastAsia" w:hAnsi="Times New Roman" w:cs="Times New Roman"/>
          <w:sz w:val="24"/>
          <w:szCs w:val="24"/>
          <w:lang w:eastAsia="ru-RU"/>
        </w:rPr>
        <w:t>, в том числе сложностях, возникающих при исполнении</w:t>
      </w:r>
      <w:r w:rsidR="003951FE" w:rsidRPr="00292C91">
        <w:rPr>
          <w:rFonts w:ascii="Times New Roman" w:eastAsiaTheme="minorEastAsia" w:hAnsi="Times New Roman" w:cs="Times New Roman"/>
          <w:sz w:val="24"/>
          <w:szCs w:val="24"/>
          <w:lang w:eastAsia="ru-RU"/>
        </w:rPr>
        <w:t xml:space="preserve"> Контракта</w:t>
      </w:r>
      <w:r w:rsidRPr="00292C91">
        <w:rPr>
          <w:rFonts w:ascii="Times New Roman" w:eastAsiaTheme="minorEastAsia" w:hAnsi="Times New Roman" w:cs="Times New Roman"/>
          <w:sz w:val="24"/>
          <w:szCs w:val="24"/>
          <w:lang w:eastAsia="ru-RU"/>
        </w:rPr>
        <w:t xml:space="preserve">. </w:t>
      </w:r>
    </w:p>
    <w:p w:rsidR="00A444BD" w:rsidRPr="00227453" w:rsidRDefault="00A444BD" w:rsidP="00013E3B">
      <w:pPr>
        <w:pStyle w:val="ac"/>
        <w:widowControl w:val="0"/>
        <w:numPr>
          <w:ilvl w:val="2"/>
          <w:numId w:val="2"/>
        </w:numPr>
        <w:tabs>
          <w:tab w:val="left" w:pos="1701"/>
        </w:tabs>
        <w:autoSpaceDE w:val="0"/>
        <w:autoSpaceDN w:val="0"/>
        <w:adjustRightInd w:val="0"/>
        <w:spacing w:after="0"/>
        <w:ind w:left="0"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В случае если законодательством РФ предусмотрено лицензирование   вида деятельности, являющегося предметом настоящего </w:t>
      </w:r>
      <w:r w:rsidR="003951FE" w:rsidRPr="00227453">
        <w:rPr>
          <w:rFonts w:ascii="Times New Roman" w:eastAsiaTheme="minorEastAsia" w:hAnsi="Times New Roman" w:cs="Times New Roman"/>
          <w:sz w:val="24"/>
          <w:szCs w:val="24"/>
          <w:lang w:eastAsia="ru-RU"/>
        </w:rPr>
        <w:t>Контракта</w:t>
      </w:r>
      <w:r w:rsidRPr="00227453">
        <w:rPr>
          <w:rFonts w:ascii="Times New Roman" w:eastAsiaTheme="minorEastAsia" w:hAnsi="Times New Roman" w:cs="Times New Roman"/>
          <w:sz w:val="24"/>
          <w:szCs w:val="24"/>
          <w:lang w:eastAsia="ru-RU"/>
        </w:rPr>
        <w:t xml:space="preserve">, Исполнитель обязан предоставить Заказчику соответствующую лицензию. </w:t>
      </w:r>
    </w:p>
    <w:p w:rsidR="00A444BD" w:rsidRPr="00227453" w:rsidRDefault="00A444BD" w:rsidP="00013E3B">
      <w:pPr>
        <w:pStyle w:val="ac"/>
        <w:widowControl w:val="0"/>
        <w:numPr>
          <w:ilvl w:val="2"/>
          <w:numId w:val="2"/>
        </w:numPr>
        <w:tabs>
          <w:tab w:val="left" w:pos="1701"/>
        </w:tabs>
        <w:autoSpaceDE w:val="0"/>
        <w:autoSpaceDN w:val="0"/>
        <w:adjustRightInd w:val="0"/>
        <w:spacing w:after="0"/>
        <w:ind w:left="0"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Самостоятельно нести ответственность в случае предъявления Заказчиком, либо непосредственно лицом, которому причинен ущерб, каких-либо требований или претензий вследствие оказания Исполнителем услуг, включая случаи травм или иные несчастные случаи. Возместить в полном объеме Заказчику суммы штрафов в случае их наложения на последнего </w:t>
      </w:r>
      <w:r w:rsidRPr="00227453">
        <w:rPr>
          <w:rFonts w:ascii="Times New Roman" w:eastAsiaTheme="minorEastAsia" w:hAnsi="Times New Roman" w:cs="Times New Roman"/>
          <w:sz w:val="24"/>
          <w:szCs w:val="24"/>
          <w:lang w:eastAsia="ru-RU"/>
        </w:rPr>
        <w:lastRenderedPageBreak/>
        <w:t>административными органами за нарушения, допущенные при оказании услуг Исполнителем.</w:t>
      </w:r>
    </w:p>
    <w:p w:rsidR="00A444BD" w:rsidRPr="00227453" w:rsidRDefault="00A444BD" w:rsidP="00013E3B">
      <w:pPr>
        <w:pStyle w:val="ac"/>
        <w:widowControl w:val="0"/>
        <w:numPr>
          <w:ilvl w:val="2"/>
          <w:numId w:val="2"/>
        </w:numPr>
        <w:tabs>
          <w:tab w:val="left" w:pos="1701"/>
        </w:tabs>
        <w:autoSpaceDE w:val="0"/>
        <w:autoSpaceDN w:val="0"/>
        <w:adjustRightInd w:val="0"/>
        <w:spacing w:after="0"/>
        <w:ind w:left="0"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Обеспечивать работу своего персонала в достаточном количестве.</w:t>
      </w:r>
    </w:p>
    <w:p w:rsidR="00A444BD" w:rsidRPr="00227453" w:rsidRDefault="00A444BD" w:rsidP="00013E3B">
      <w:pPr>
        <w:pStyle w:val="ac"/>
        <w:widowControl w:val="0"/>
        <w:numPr>
          <w:ilvl w:val="2"/>
          <w:numId w:val="2"/>
        </w:numPr>
        <w:tabs>
          <w:tab w:val="left" w:pos="1701"/>
        </w:tabs>
        <w:autoSpaceDE w:val="0"/>
        <w:autoSpaceDN w:val="0"/>
        <w:adjustRightInd w:val="0"/>
        <w:spacing w:after="0"/>
        <w:ind w:left="0"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 По требованию Заказчика, в порядке и сроки, установленные настоящим </w:t>
      </w:r>
      <w:r w:rsidR="003951FE" w:rsidRPr="00227453">
        <w:rPr>
          <w:rFonts w:ascii="Times New Roman" w:eastAsiaTheme="minorEastAsia" w:hAnsi="Times New Roman" w:cs="Times New Roman"/>
          <w:sz w:val="24"/>
          <w:szCs w:val="24"/>
          <w:lang w:eastAsia="ru-RU"/>
        </w:rPr>
        <w:t>Контракт</w:t>
      </w:r>
      <w:r w:rsidRPr="00227453">
        <w:rPr>
          <w:rFonts w:ascii="Times New Roman" w:eastAsiaTheme="minorEastAsia" w:hAnsi="Times New Roman" w:cs="Times New Roman"/>
          <w:sz w:val="24"/>
          <w:szCs w:val="24"/>
          <w:lang w:eastAsia="ru-RU"/>
        </w:rPr>
        <w:t xml:space="preserve">ом обеспечить явку своего надлежащим образом уполномоченного представителя для составления и подписания документов, предусмотренных настоящим </w:t>
      </w:r>
      <w:r w:rsidR="003951FE" w:rsidRPr="00227453">
        <w:rPr>
          <w:rFonts w:ascii="Times New Roman" w:eastAsiaTheme="minorEastAsia" w:hAnsi="Times New Roman" w:cs="Times New Roman"/>
          <w:sz w:val="24"/>
          <w:szCs w:val="24"/>
          <w:lang w:eastAsia="ru-RU"/>
        </w:rPr>
        <w:t>Контракт</w:t>
      </w:r>
      <w:r w:rsidRPr="00227453">
        <w:rPr>
          <w:rFonts w:ascii="Times New Roman" w:eastAsiaTheme="minorEastAsia" w:hAnsi="Times New Roman" w:cs="Times New Roman"/>
          <w:sz w:val="24"/>
          <w:szCs w:val="24"/>
          <w:lang w:eastAsia="ru-RU"/>
        </w:rPr>
        <w:t>ом и действующим законодательством.</w:t>
      </w:r>
    </w:p>
    <w:p w:rsidR="00A444BD" w:rsidRPr="00227453" w:rsidRDefault="00A444BD" w:rsidP="00013E3B">
      <w:pPr>
        <w:pStyle w:val="ac"/>
        <w:widowControl w:val="0"/>
        <w:numPr>
          <w:ilvl w:val="2"/>
          <w:numId w:val="2"/>
        </w:numPr>
        <w:tabs>
          <w:tab w:val="left" w:pos="1701"/>
        </w:tabs>
        <w:autoSpaceDE w:val="0"/>
        <w:autoSpaceDN w:val="0"/>
        <w:adjustRightInd w:val="0"/>
        <w:spacing w:after="0"/>
        <w:ind w:left="0"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Нести риск случайной гибели или случайного повреждения материалов, оборудования, имущества, переданного Заказчиком для исполнения </w:t>
      </w:r>
      <w:r w:rsidR="003951FE" w:rsidRPr="00227453">
        <w:rPr>
          <w:rFonts w:ascii="Times New Roman" w:eastAsiaTheme="minorEastAsia" w:hAnsi="Times New Roman" w:cs="Times New Roman"/>
          <w:sz w:val="24"/>
          <w:szCs w:val="24"/>
          <w:lang w:eastAsia="ru-RU"/>
        </w:rPr>
        <w:t>Контракта</w:t>
      </w:r>
      <w:r w:rsidRPr="00227453">
        <w:rPr>
          <w:rFonts w:ascii="Times New Roman" w:eastAsiaTheme="minorEastAsia" w:hAnsi="Times New Roman" w:cs="Times New Roman"/>
          <w:sz w:val="24"/>
          <w:szCs w:val="24"/>
          <w:lang w:eastAsia="ru-RU"/>
        </w:rPr>
        <w:t>.</w:t>
      </w:r>
    </w:p>
    <w:p w:rsidR="00A444BD" w:rsidRPr="00227453" w:rsidRDefault="00A444BD" w:rsidP="00013E3B">
      <w:pPr>
        <w:pStyle w:val="ac"/>
        <w:widowControl w:val="0"/>
        <w:numPr>
          <w:ilvl w:val="2"/>
          <w:numId w:val="2"/>
        </w:numPr>
        <w:tabs>
          <w:tab w:val="left" w:pos="1701"/>
        </w:tabs>
        <w:autoSpaceDE w:val="0"/>
        <w:autoSpaceDN w:val="0"/>
        <w:adjustRightInd w:val="0"/>
        <w:spacing w:after="0"/>
        <w:ind w:left="0"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Нести риск случайной гибели или случайного повреждения результата оказанных услуг до ее приемки Заказчиком.</w:t>
      </w:r>
    </w:p>
    <w:p w:rsidR="00A444BD" w:rsidRPr="00227453" w:rsidRDefault="00A444BD" w:rsidP="00013E3B">
      <w:pPr>
        <w:pStyle w:val="ac"/>
        <w:widowControl w:val="0"/>
        <w:numPr>
          <w:ilvl w:val="2"/>
          <w:numId w:val="2"/>
        </w:numPr>
        <w:tabs>
          <w:tab w:val="left" w:pos="1701"/>
        </w:tabs>
        <w:autoSpaceDE w:val="0"/>
        <w:autoSpaceDN w:val="0"/>
        <w:adjustRightInd w:val="0"/>
        <w:spacing w:after="0"/>
        <w:ind w:left="0"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Исполнять иные обязательства, предусмотренные действующими на территории Российской Федерации нормативными правовыми актами и настоящим </w:t>
      </w:r>
      <w:r w:rsidR="003951FE" w:rsidRPr="00227453">
        <w:rPr>
          <w:rFonts w:ascii="Times New Roman" w:eastAsiaTheme="minorEastAsia" w:hAnsi="Times New Roman" w:cs="Times New Roman"/>
          <w:sz w:val="24"/>
          <w:szCs w:val="24"/>
          <w:lang w:eastAsia="ru-RU"/>
        </w:rPr>
        <w:t>Контракт</w:t>
      </w:r>
      <w:r w:rsidRPr="00227453">
        <w:rPr>
          <w:rFonts w:ascii="Times New Roman" w:eastAsiaTheme="minorEastAsia" w:hAnsi="Times New Roman" w:cs="Times New Roman"/>
          <w:sz w:val="24"/>
          <w:szCs w:val="24"/>
          <w:lang w:eastAsia="ru-RU"/>
        </w:rPr>
        <w:t>ом.</w:t>
      </w:r>
    </w:p>
    <w:p w:rsidR="00C72054" w:rsidRPr="00227453" w:rsidRDefault="00C72054" w:rsidP="00013E3B">
      <w:pPr>
        <w:pStyle w:val="ac"/>
        <w:widowControl w:val="0"/>
        <w:autoSpaceDE w:val="0"/>
        <w:autoSpaceDN w:val="0"/>
        <w:adjustRightInd w:val="0"/>
        <w:spacing w:after="0"/>
        <w:ind w:left="0" w:firstLine="709"/>
        <w:jc w:val="both"/>
        <w:rPr>
          <w:rFonts w:ascii="Times New Roman" w:eastAsiaTheme="minorEastAsia" w:hAnsi="Times New Roman" w:cs="Times New Roman"/>
          <w:sz w:val="24"/>
          <w:szCs w:val="24"/>
          <w:lang w:eastAsia="ru-RU"/>
        </w:rPr>
      </w:pP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sidRPr="00227453">
        <w:rPr>
          <w:rFonts w:ascii="Times New Roman" w:eastAsiaTheme="minorEastAsia" w:hAnsi="Times New Roman" w:cs="Times New Roman"/>
          <w:b/>
          <w:sz w:val="24"/>
          <w:szCs w:val="24"/>
          <w:lang w:eastAsia="ru-RU"/>
        </w:rPr>
        <w:t xml:space="preserve">6. </w:t>
      </w:r>
      <w:r w:rsidR="00C72054" w:rsidRPr="00227453">
        <w:rPr>
          <w:rFonts w:ascii="Times New Roman" w:eastAsiaTheme="minorEastAsia" w:hAnsi="Times New Roman" w:cs="Times New Roman"/>
          <w:b/>
          <w:sz w:val="24"/>
          <w:szCs w:val="24"/>
          <w:lang w:eastAsia="ru-RU"/>
        </w:rPr>
        <w:t>Ответственность Сторон</w:t>
      </w:r>
      <w:r w:rsidRPr="00227453">
        <w:rPr>
          <w:rFonts w:ascii="Times New Roman" w:eastAsiaTheme="minorEastAsia" w:hAnsi="Times New Roman" w:cs="Times New Roman"/>
          <w:b/>
          <w:sz w:val="24"/>
          <w:szCs w:val="24"/>
          <w:lang w:eastAsia="ru-RU"/>
        </w:rPr>
        <w:t xml:space="preserve"> </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6.1. За неисполнение или ненадлежащее исполнение своих обязательств, установленных настоящим Контрактом, Заказчик и Исполнитель несут ответственность в соответствии с действующим законодательством Российской Федерации.</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6.2. В случае просрочки исполнения Заказчиком обязательств по Контракту, а также в иных случаях неисполнения или ненадлежащего исполнения Заказчиком обязательств, предусмотренных контрактом, Исполнитель вправе потребовать от Заказчика уплату пени. Пеня начисляется за каждый день просрочки исполнения обязательств по Контракту, начиная со дня, следующего после дня истечения установленного Контрактом срока исполнения обязательств по Контракту. Размер такой пени устанавливается в размере одной трехсотой действующей на дату уплаты пеней </w:t>
      </w:r>
      <w:r w:rsidR="00A815AF" w:rsidRPr="00227453">
        <w:rPr>
          <w:rFonts w:ascii="Times New Roman" w:hAnsi="Times New Roman" w:cs="Times New Roman"/>
          <w:sz w:val="24"/>
          <w:szCs w:val="24"/>
        </w:rPr>
        <w:t>ключевой ставки</w:t>
      </w:r>
      <w:r w:rsidR="00A815AF" w:rsidRPr="00227453">
        <w:rPr>
          <w:rFonts w:ascii="Times New Roman" w:eastAsiaTheme="minorEastAsia" w:hAnsi="Times New Roman" w:cs="Times New Roman"/>
          <w:sz w:val="24"/>
          <w:szCs w:val="24"/>
          <w:lang w:eastAsia="ru-RU"/>
        </w:rPr>
        <w:t xml:space="preserve"> </w:t>
      </w:r>
      <w:r w:rsidRPr="00227453">
        <w:rPr>
          <w:rFonts w:ascii="Times New Roman" w:eastAsiaTheme="minorEastAsia" w:hAnsi="Times New Roman" w:cs="Times New Roman"/>
          <w:sz w:val="24"/>
          <w:szCs w:val="24"/>
          <w:lang w:eastAsia="ru-RU"/>
        </w:rPr>
        <w:t>Центрального банка Российской Федерации от неуплаченный в срок суммы.</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а) 1000 рублей</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6.4. Заказчик не несет ответственности за задержку оплаты Цены Контракта, связанную с несвоевременным поступлением денежных средств из бюджета.</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6.5. В случае просрочки исполнения Исполнителем обязательств (в том числе гарантийного обязательства и обязательства по предоставлению обеспечения исполнения Контракта в случае, если предоставленное обеспечение перестало действовать или иным образом перестало обеспечивать исполнение Контракта),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6.5.1.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пени </w:t>
      </w:r>
      <w:r w:rsidR="00A815AF" w:rsidRPr="00227453">
        <w:rPr>
          <w:rFonts w:ascii="Times New Roman" w:hAnsi="Times New Roman" w:cs="Times New Roman"/>
          <w:sz w:val="24"/>
          <w:szCs w:val="24"/>
        </w:rPr>
        <w:t>ключевой ставки</w:t>
      </w:r>
      <w:r w:rsidR="00A815AF" w:rsidRPr="00227453">
        <w:rPr>
          <w:rFonts w:ascii="Times New Roman" w:eastAsiaTheme="minorEastAsia" w:hAnsi="Times New Roman" w:cs="Times New Roman"/>
          <w:sz w:val="24"/>
          <w:szCs w:val="24"/>
          <w:lang w:eastAsia="ru-RU"/>
        </w:rPr>
        <w:t xml:space="preserve"> </w:t>
      </w:r>
      <w:r w:rsidRPr="00227453">
        <w:rPr>
          <w:rFonts w:ascii="Times New Roman" w:eastAsiaTheme="minorEastAsia" w:hAnsi="Times New Roman" w:cs="Times New Roman"/>
          <w:sz w:val="24"/>
          <w:szCs w:val="24"/>
          <w:lang w:eastAsia="ru-RU"/>
        </w:rPr>
        <w:t>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6.5.2. При нарушении установленных Заказчиком сроков для устранения недостатков, </w:t>
      </w:r>
      <w:r w:rsidRPr="00227453">
        <w:rPr>
          <w:rFonts w:ascii="Times New Roman" w:eastAsiaTheme="minorEastAsia" w:hAnsi="Times New Roman" w:cs="Times New Roman"/>
          <w:sz w:val="24"/>
          <w:szCs w:val="24"/>
          <w:lang w:eastAsia="ru-RU"/>
        </w:rPr>
        <w:lastRenderedPageBreak/>
        <w:t>выявленных в период гарантийного срока, Исполнитель уплачивает Заказчику пеню в размере, установленном п. 6.5.1 настоящего Контракта, за каждый день просрочки после истечения срока, указанного в уведомлении Заказчика, направленном Исполнителю об устранении недостатков и выполнению доработок, выявленных в период гарантийного срока.</w:t>
      </w:r>
    </w:p>
    <w:p w:rsidR="00BE6219" w:rsidRPr="00227453" w:rsidRDefault="00BE6219"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6.6. За каждый факт неисполнения или ненадлежащего исполнения </w:t>
      </w:r>
      <w:r w:rsidR="005918A6" w:rsidRPr="00227453">
        <w:rPr>
          <w:rFonts w:ascii="Times New Roman" w:eastAsiaTheme="minorEastAsia" w:hAnsi="Times New Roman" w:cs="Times New Roman"/>
          <w:sz w:val="24"/>
          <w:szCs w:val="24"/>
          <w:lang w:eastAsia="ru-RU"/>
        </w:rPr>
        <w:t>Исполнителем</w:t>
      </w:r>
      <w:r w:rsidRPr="00227453">
        <w:rPr>
          <w:rFonts w:ascii="Times New Roman" w:eastAsiaTheme="minorEastAsia" w:hAnsi="Times New Roman" w:cs="Times New Roman"/>
          <w:sz w:val="24"/>
          <w:szCs w:val="24"/>
          <w:lang w:eastAsia="ru-RU"/>
        </w:rPr>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w:t>
      </w:r>
      <w:r w:rsidR="00841A60">
        <w:rPr>
          <w:rFonts w:ascii="Times New Roman" w:eastAsiaTheme="minorEastAsia" w:hAnsi="Times New Roman" w:cs="Times New Roman"/>
          <w:sz w:val="24"/>
          <w:szCs w:val="24"/>
          <w:lang w:eastAsia="ru-RU"/>
        </w:rPr>
        <w:t xml:space="preserve">ом </w:t>
      </w:r>
      <w:r w:rsidRPr="00227453">
        <w:rPr>
          <w:rFonts w:ascii="Times New Roman" w:eastAsiaTheme="minorEastAsia" w:hAnsi="Times New Roman" w:cs="Times New Roman"/>
          <w:sz w:val="24"/>
          <w:szCs w:val="24"/>
          <w:lang w:eastAsia="ru-RU"/>
        </w:rPr>
        <w:t>6.7. настоящего Контракта):</w:t>
      </w:r>
    </w:p>
    <w:p w:rsidR="00BE6219" w:rsidRPr="00227453" w:rsidRDefault="00BE6219" w:rsidP="00841A60">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а) 10 процентов Цены Контракта </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w:t>
      </w:r>
      <w:r w:rsidR="00841A60">
        <w:rPr>
          <w:rFonts w:ascii="Times New Roman" w:eastAsiaTheme="minorEastAsia" w:hAnsi="Times New Roman" w:cs="Times New Roman"/>
          <w:sz w:val="24"/>
          <w:szCs w:val="24"/>
          <w:lang w:eastAsia="ru-RU"/>
        </w:rPr>
        <w:t>7</w:t>
      </w:r>
      <w:r w:rsidRPr="00227453">
        <w:rPr>
          <w:rFonts w:ascii="Times New Roman" w:eastAsiaTheme="minorEastAsia" w:hAnsi="Times New Roman" w:cs="Times New Roman"/>
          <w:sz w:val="24"/>
          <w:szCs w:val="24"/>
          <w:lang w:eastAsia="ru-RU"/>
        </w:rPr>
        <w:t>.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в следующем порядке:</w:t>
      </w:r>
    </w:p>
    <w:p w:rsidR="0083514E" w:rsidRPr="00227453" w:rsidRDefault="0083514E" w:rsidP="00841A60">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а) 1000 рублей</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w:t>
      </w:r>
      <w:r w:rsidR="00841A60">
        <w:rPr>
          <w:rFonts w:ascii="Times New Roman" w:eastAsiaTheme="minorEastAsia" w:hAnsi="Times New Roman" w:cs="Times New Roman"/>
          <w:sz w:val="24"/>
          <w:szCs w:val="24"/>
          <w:lang w:eastAsia="ru-RU"/>
        </w:rPr>
        <w:t>8</w:t>
      </w:r>
      <w:r w:rsidRPr="00227453">
        <w:rPr>
          <w:rFonts w:ascii="Times New Roman" w:eastAsiaTheme="minorEastAsia" w:hAnsi="Times New Roman" w:cs="Times New Roman"/>
          <w:sz w:val="24"/>
          <w:szCs w:val="24"/>
          <w:lang w:eastAsia="ru-RU"/>
        </w:rPr>
        <w:t xml:space="preserve">. Под ненадлежащим исполнением Исполнителем обязательств понимается результат </w:t>
      </w:r>
      <w:r w:rsidR="00D55AFD" w:rsidRPr="00227453">
        <w:rPr>
          <w:rFonts w:ascii="Times New Roman" w:eastAsiaTheme="minorEastAsia" w:hAnsi="Times New Roman" w:cs="Times New Roman"/>
          <w:sz w:val="24"/>
          <w:szCs w:val="24"/>
          <w:lang w:eastAsia="ru-RU"/>
        </w:rPr>
        <w:t>оказанных услуг</w:t>
      </w:r>
      <w:r w:rsidRPr="00227453">
        <w:rPr>
          <w:rFonts w:ascii="Times New Roman" w:eastAsiaTheme="minorEastAsia" w:hAnsi="Times New Roman" w:cs="Times New Roman"/>
          <w:sz w:val="24"/>
          <w:szCs w:val="24"/>
          <w:lang w:eastAsia="ru-RU"/>
        </w:rPr>
        <w:t>, не соответствующий требованиям, установленным настоящим Контрактом, а также Техническим заданием, являющимся приложением к настоящему Контракту.</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w:t>
      </w:r>
      <w:r w:rsidR="00841A60">
        <w:rPr>
          <w:rFonts w:ascii="Times New Roman" w:eastAsiaTheme="minorEastAsia" w:hAnsi="Times New Roman" w:cs="Times New Roman"/>
          <w:sz w:val="24"/>
          <w:szCs w:val="24"/>
          <w:lang w:eastAsia="ru-RU"/>
        </w:rPr>
        <w:t>9</w:t>
      </w:r>
      <w:r w:rsidRPr="00227453">
        <w:rPr>
          <w:rFonts w:ascii="Times New Roman" w:eastAsiaTheme="minorEastAsia" w:hAnsi="Times New Roman" w:cs="Times New Roman"/>
          <w:sz w:val="24"/>
          <w:szCs w:val="24"/>
          <w:lang w:eastAsia="ru-RU"/>
        </w:rPr>
        <w:t>. Исполнитель оплачивает неустойку в течение 5 (пяти) рабочих дней после получения от Заказчика соответствующего уведомления об оплате неустойки.</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w:t>
      </w:r>
      <w:r w:rsidR="00841A60">
        <w:rPr>
          <w:rFonts w:ascii="Times New Roman" w:eastAsiaTheme="minorEastAsia" w:hAnsi="Times New Roman" w:cs="Times New Roman"/>
          <w:sz w:val="24"/>
          <w:szCs w:val="24"/>
          <w:lang w:eastAsia="ru-RU"/>
        </w:rPr>
        <w:t>10</w:t>
      </w:r>
      <w:r w:rsidRPr="00227453">
        <w:rPr>
          <w:rFonts w:ascii="Times New Roman" w:eastAsiaTheme="minorEastAsia" w:hAnsi="Times New Roman" w:cs="Times New Roman"/>
          <w:sz w:val="24"/>
          <w:szCs w:val="24"/>
          <w:lang w:eastAsia="ru-RU"/>
        </w:rPr>
        <w:t>. Стороны настоящего Контракта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6.1</w:t>
      </w:r>
      <w:r w:rsidR="00841A60">
        <w:rPr>
          <w:rFonts w:ascii="Times New Roman" w:eastAsiaTheme="minorEastAsia" w:hAnsi="Times New Roman" w:cs="Times New Roman"/>
          <w:sz w:val="24"/>
          <w:szCs w:val="24"/>
          <w:lang w:eastAsia="ru-RU"/>
        </w:rPr>
        <w:t>1</w:t>
      </w:r>
      <w:r w:rsidRPr="00227453">
        <w:rPr>
          <w:rFonts w:ascii="Times New Roman" w:eastAsiaTheme="minorEastAsia" w:hAnsi="Times New Roman" w:cs="Times New Roman"/>
          <w:sz w:val="24"/>
          <w:szCs w:val="24"/>
          <w:lang w:eastAsia="ru-RU"/>
        </w:rPr>
        <w:t xml:space="preserve">. Заказчик вправе удержать сумму причитающейся в его пользу неустойки из подлежащей уплате Исполнителю суммы по настоящему Контракту. </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6.1</w:t>
      </w:r>
      <w:r w:rsidR="00841A60">
        <w:rPr>
          <w:rFonts w:ascii="Times New Roman" w:eastAsiaTheme="minorEastAsia" w:hAnsi="Times New Roman" w:cs="Times New Roman"/>
          <w:sz w:val="24"/>
          <w:szCs w:val="24"/>
          <w:lang w:eastAsia="ru-RU"/>
        </w:rPr>
        <w:t>2.</w:t>
      </w:r>
      <w:r w:rsidRPr="00227453">
        <w:rPr>
          <w:rFonts w:ascii="Times New Roman" w:eastAsiaTheme="minorEastAsia" w:hAnsi="Times New Roman" w:cs="Times New Roman"/>
          <w:sz w:val="24"/>
          <w:szCs w:val="24"/>
          <w:lang w:eastAsia="ru-RU"/>
        </w:rPr>
        <w:t xml:space="preserve"> Ответственность за достоверность и соответствие законодательству Российской Федерации сведений, указанных в представленных документах, несет Исполнитель. </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6.1</w:t>
      </w:r>
      <w:r w:rsidR="00841A60">
        <w:rPr>
          <w:rFonts w:ascii="Times New Roman" w:eastAsiaTheme="minorEastAsia" w:hAnsi="Times New Roman" w:cs="Times New Roman"/>
          <w:sz w:val="24"/>
          <w:szCs w:val="24"/>
          <w:lang w:eastAsia="ru-RU"/>
        </w:rPr>
        <w:t>3</w:t>
      </w:r>
      <w:r w:rsidRPr="00227453">
        <w:rPr>
          <w:rFonts w:ascii="Times New Roman" w:eastAsiaTheme="minorEastAsia" w:hAnsi="Times New Roman" w:cs="Times New Roman"/>
          <w:sz w:val="24"/>
          <w:szCs w:val="24"/>
          <w:lang w:eastAsia="ru-RU"/>
        </w:rPr>
        <w:t>. Уплата Исполнителем неустойки или применение иной формы ответственности не освобождает его от исполнения обязательств по настоящему Контракту.</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6.1</w:t>
      </w:r>
      <w:r w:rsidR="00841A60">
        <w:rPr>
          <w:rFonts w:ascii="Times New Roman" w:eastAsiaTheme="minorEastAsia" w:hAnsi="Times New Roman" w:cs="Times New Roman"/>
          <w:sz w:val="24"/>
          <w:szCs w:val="24"/>
          <w:lang w:eastAsia="ru-RU"/>
        </w:rPr>
        <w:t>4</w:t>
      </w:r>
      <w:r w:rsidRPr="00227453">
        <w:rPr>
          <w:rFonts w:ascii="Times New Roman" w:eastAsiaTheme="minorEastAsia" w:hAnsi="Times New Roman" w:cs="Times New Roman"/>
          <w:sz w:val="24"/>
          <w:szCs w:val="24"/>
          <w:lang w:eastAsia="ru-RU"/>
        </w:rPr>
        <w:t xml:space="preserve">. В качестве подтверждения фактов неисполнения/ненадлежащего исполнения обязательств, Заказчик может предъявлять, в том числе фото- и видеоматериалы, являющиеся основанием для взыскания неустойки или применения иной формы ответственности в соответствии с действующим законодательством. </w:t>
      </w:r>
    </w:p>
    <w:p w:rsidR="0083514E" w:rsidRPr="00227453" w:rsidRDefault="0083514E"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6.1</w:t>
      </w:r>
      <w:r w:rsidR="00841A60">
        <w:rPr>
          <w:rFonts w:ascii="Times New Roman" w:eastAsiaTheme="minorEastAsia" w:hAnsi="Times New Roman" w:cs="Times New Roman"/>
          <w:sz w:val="24"/>
          <w:szCs w:val="24"/>
          <w:lang w:eastAsia="ru-RU"/>
        </w:rPr>
        <w:t>5</w:t>
      </w:r>
      <w:r w:rsidRPr="00227453">
        <w:rPr>
          <w:rFonts w:ascii="Times New Roman" w:eastAsiaTheme="minorEastAsia" w:hAnsi="Times New Roman" w:cs="Times New Roman"/>
          <w:sz w:val="24"/>
          <w:szCs w:val="24"/>
          <w:lang w:eastAsia="ru-RU"/>
        </w:rPr>
        <w:t>.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rsidR="00DB36A2" w:rsidRPr="00227453" w:rsidRDefault="00DB36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CD1659" w:rsidRPr="00227453" w:rsidRDefault="00CD1659" w:rsidP="00013E3B">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sidRPr="00227453">
        <w:rPr>
          <w:rFonts w:ascii="Times New Roman" w:eastAsiaTheme="minorEastAsia" w:hAnsi="Times New Roman" w:cs="Times New Roman"/>
          <w:b/>
          <w:sz w:val="24"/>
          <w:szCs w:val="24"/>
          <w:lang w:eastAsia="ru-RU"/>
        </w:rPr>
        <w:t>7. Порядок расторжения Контракта</w:t>
      </w:r>
    </w:p>
    <w:p w:rsidR="00207017" w:rsidRPr="00AB3EC5" w:rsidRDefault="00207017"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AB3EC5">
        <w:rPr>
          <w:rFonts w:ascii="Times New Roman" w:eastAsiaTheme="minorEastAsia" w:hAnsi="Times New Roman" w:cs="Times New Roman"/>
          <w:sz w:val="24"/>
          <w:szCs w:val="24"/>
          <w:lang w:eastAsia="ru-RU"/>
        </w:rPr>
        <w:t>7.1. Настоящий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РФ.</w:t>
      </w:r>
    </w:p>
    <w:p w:rsidR="00207017" w:rsidRPr="00AB3EC5" w:rsidRDefault="00207017"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AB3EC5">
        <w:rPr>
          <w:rFonts w:ascii="Times New Roman" w:eastAsiaTheme="minorEastAsia" w:hAnsi="Times New Roman" w:cs="Times New Roman"/>
          <w:sz w:val="24"/>
          <w:szCs w:val="24"/>
          <w:lang w:eastAsia="ru-RU"/>
        </w:rPr>
        <w:t xml:space="preserve">Заказчик вправе в одностороннем порядке отказаться от исполнения настоящего Контракта </w:t>
      </w:r>
      <w:r w:rsidRPr="00AB3EC5">
        <w:rPr>
          <w:rFonts w:ascii="Times New Roman" w:eastAsiaTheme="minorEastAsia" w:hAnsi="Times New Roman" w:cs="Times New Roman"/>
          <w:sz w:val="24"/>
          <w:szCs w:val="24"/>
          <w:lang w:eastAsia="ru-RU"/>
        </w:rPr>
        <w:lastRenderedPageBreak/>
        <w:t xml:space="preserve">если </w:t>
      </w:r>
      <w:bookmarkStart w:id="2" w:name="_Hlk111731846"/>
      <w:r w:rsidR="00FE4C70">
        <w:rPr>
          <w:rFonts w:ascii="Times New Roman" w:eastAsiaTheme="minorEastAsia" w:hAnsi="Times New Roman" w:cs="Times New Roman"/>
          <w:sz w:val="24"/>
          <w:szCs w:val="24"/>
          <w:lang w:eastAsia="ru-RU"/>
        </w:rPr>
        <w:t>Исполнитель</w:t>
      </w:r>
      <w:bookmarkEnd w:id="2"/>
      <w:r w:rsidRPr="00AB3EC5">
        <w:rPr>
          <w:rFonts w:ascii="Times New Roman" w:eastAsiaTheme="minorEastAsia" w:hAnsi="Times New Roman" w:cs="Times New Roman"/>
          <w:sz w:val="24"/>
          <w:szCs w:val="24"/>
          <w:lang w:eastAsia="ru-RU"/>
        </w:rPr>
        <w:t xml:space="preserve"> не выполняет или выполняет ненадлежащим образом, принятые на себя обязательства по Контракту, включая их выполнение строго в соответствии с условиями Технического задания.</w:t>
      </w:r>
    </w:p>
    <w:p w:rsidR="00207017" w:rsidRPr="00AB3EC5" w:rsidRDefault="00207017"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AB3EC5">
        <w:rPr>
          <w:rFonts w:ascii="Times New Roman" w:eastAsiaTheme="minorEastAsia" w:hAnsi="Times New Roman" w:cs="Times New Roman"/>
          <w:sz w:val="24"/>
          <w:szCs w:val="24"/>
          <w:lang w:eastAsia="ru-RU"/>
        </w:rPr>
        <w:t>7.2.   Заказчик вправе провести экспертизу выполненных работ с привлечением экспертов до принятия решения об одностороннем отказе от исполнения настоящего Контракта. Если Заказчиком проведена экспертиза выполненных работ, то решение об одностороннем отказе от исполнения настоящего Контракта может быть принято только при условии, что по результатам экспертизы будут подтверждены нарушения условий контракта, послужившим основанием для одностороннего отказа Заказчика от исполнения Контракта.</w:t>
      </w:r>
    </w:p>
    <w:p w:rsidR="00207017" w:rsidRPr="00AB3EC5" w:rsidRDefault="00207017" w:rsidP="00013E3B">
      <w:pPr>
        <w:autoSpaceDE w:val="0"/>
        <w:autoSpaceDN w:val="0"/>
        <w:adjustRightInd w:val="0"/>
        <w:spacing w:after="0" w:line="240" w:lineRule="auto"/>
        <w:ind w:firstLine="709"/>
        <w:jc w:val="both"/>
        <w:rPr>
          <w:rFonts w:ascii="Times New Roman" w:hAnsi="Times New Roman" w:cs="Times New Roman"/>
          <w:sz w:val="24"/>
          <w:szCs w:val="24"/>
        </w:rPr>
      </w:pPr>
      <w:r w:rsidRPr="00AB3EC5">
        <w:rPr>
          <w:rFonts w:ascii="Times New Roman" w:hAnsi="Times New Roman" w:cs="Times New Roman"/>
          <w:sz w:val="24"/>
          <w:szCs w:val="24"/>
        </w:rPr>
        <w:t xml:space="preserve">7.4. </w:t>
      </w:r>
      <w:r w:rsidR="00665458" w:rsidRPr="00665458">
        <w:rPr>
          <w:rFonts w:ascii="Times New Roman" w:hAnsi="Times New Roman" w:cs="Times New Roman"/>
          <w:sz w:val="24"/>
          <w:szCs w:val="24"/>
        </w:rPr>
        <w:t>Исполнитель</w:t>
      </w:r>
      <w:r w:rsidRPr="00AB3EC5">
        <w:rPr>
          <w:rFonts w:ascii="Times New Roman" w:hAnsi="Times New Roman" w:cs="Times New Roman"/>
          <w:sz w:val="24"/>
          <w:szCs w:val="24"/>
        </w:rPr>
        <w:t xml:space="preserve"> вправе в одностороннем порядке отказаться от исполнения настоящего Контракта в соответствии с   Гражданским законодательством РФ.</w:t>
      </w:r>
    </w:p>
    <w:p w:rsidR="00207017" w:rsidRPr="00AB3EC5" w:rsidRDefault="00207017" w:rsidP="00013E3B">
      <w:pPr>
        <w:autoSpaceDE w:val="0"/>
        <w:autoSpaceDN w:val="0"/>
        <w:adjustRightInd w:val="0"/>
        <w:spacing w:after="0" w:line="240" w:lineRule="auto"/>
        <w:ind w:firstLine="709"/>
        <w:jc w:val="both"/>
        <w:rPr>
          <w:rFonts w:ascii="Times New Roman" w:hAnsi="Times New Roman" w:cs="Times New Roman"/>
          <w:sz w:val="24"/>
          <w:szCs w:val="24"/>
        </w:rPr>
      </w:pPr>
      <w:r w:rsidRPr="00AB3EC5">
        <w:rPr>
          <w:rFonts w:ascii="Times New Roman" w:hAnsi="Times New Roman" w:cs="Times New Roman"/>
          <w:sz w:val="24"/>
          <w:szCs w:val="24"/>
        </w:rPr>
        <w:t>В случае расторжения Контракта в связи с односторонним отказом Стороны от исполнения Контракта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207017" w:rsidRPr="00AB3EC5" w:rsidRDefault="00207017"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AB3EC5">
        <w:rPr>
          <w:rFonts w:ascii="Times New Roman" w:eastAsiaTheme="minorEastAsia" w:hAnsi="Times New Roman" w:cs="Times New Roman"/>
          <w:sz w:val="24"/>
          <w:szCs w:val="24"/>
          <w:lang w:eastAsia="ru-RU"/>
        </w:rPr>
        <w:t>7.5. Стороны имеют право инициировать расторжение Контракта по взаимному соглашению сторон.</w:t>
      </w:r>
    </w:p>
    <w:p w:rsidR="00207017" w:rsidRPr="00AB3EC5" w:rsidRDefault="00207017"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AB3EC5">
        <w:rPr>
          <w:rFonts w:ascii="Times New Roman" w:eastAsiaTheme="minorEastAsia" w:hAnsi="Times New Roman" w:cs="Times New Roman"/>
          <w:sz w:val="24"/>
          <w:szCs w:val="24"/>
          <w:lang w:eastAsia="ru-RU"/>
        </w:rPr>
        <w:t>7.6. Сторона, принявшая решение об инициировании расторжения Контракта, направляет другой стороне уведомление с предложением о расторжении Контракта по взаимному соглашению сторон с указанием причин и оснований. Письменный ответ на вышеуказанное уведомление должен быть дан в срок не позднее 5 (пяти) рабочих дней с момента получения.</w:t>
      </w:r>
    </w:p>
    <w:p w:rsidR="00207017" w:rsidRPr="00AB3EC5" w:rsidRDefault="00207017"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AB3EC5">
        <w:rPr>
          <w:rFonts w:ascii="Times New Roman" w:eastAsiaTheme="minorEastAsia" w:hAnsi="Times New Roman" w:cs="Times New Roman"/>
          <w:sz w:val="24"/>
          <w:szCs w:val="24"/>
          <w:lang w:eastAsia="ru-RU"/>
        </w:rPr>
        <w:t>7.7. Расторжение Контракта влечет за собой прекращение обязательств Сторон по нему, за исключением гарантийных обязательств, если они были предусмотрены Контрактом, и не освобождает Стороны от ответственности за неисполнение контрактных обязательств, которые имели место до расторжения Контракта.</w:t>
      </w:r>
    </w:p>
    <w:p w:rsidR="00207017" w:rsidRDefault="00207017" w:rsidP="00013E3B">
      <w:pPr>
        <w:widowControl w:val="0"/>
        <w:tabs>
          <w:tab w:val="left" w:pos="1134"/>
        </w:tabs>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AB3EC5">
        <w:rPr>
          <w:rFonts w:ascii="Times New Roman" w:eastAsiaTheme="minorEastAsia" w:hAnsi="Times New Roman" w:cs="Times New Roman"/>
          <w:sz w:val="24"/>
          <w:szCs w:val="24"/>
          <w:lang w:eastAsia="ru-RU"/>
        </w:rPr>
        <w:t>7.8. В случае принятия одной из Сторон или Сторонами совместного решения о расторжении Контракта в судебном порядке, они руководствуются действующим законодательством РФ и положениями настоящего Контракта.</w:t>
      </w:r>
    </w:p>
    <w:p w:rsidR="002D6DD9" w:rsidRPr="00227453" w:rsidRDefault="002D6DD9" w:rsidP="009B4555">
      <w:pPr>
        <w:widowControl w:val="0"/>
        <w:autoSpaceDE w:val="0"/>
        <w:autoSpaceDN w:val="0"/>
        <w:adjustRightInd w:val="0"/>
        <w:spacing w:after="0"/>
        <w:jc w:val="both"/>
        <w:rPr>
          <w:rFonts w:ascii="Times New Roman" w:eastAsiaTheme="minorEastAsia" w:hAnsi="Times New Roman" w:cs="Times New Roman"/>
          <w:sz w:val="24"/>
          <w:szCs w:val="24"/>
          <w:lang w:eastAsia="ru-RU"/>
        </w:rPr>
      </w:pP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8</w:t>
      </w:r>
      <w:r w:rsidR="003722A2" w:rsidRPr="00227453">
        <w:rPr>
          <w:rFonts w:ascii="Times New Roman" w:eastAsiaTheme="minorEastAsia" w:hAnsi="Times New Roman" w:cs="Times New Roman"/>
          <w:b/>
          <w:sz w:val="24"/>
          <w:szCs w:val="24"/>
          <w:lang w:eastAsia="ru-RU"/>
        </w:rPr>
        <w:t>. Обстоятельства непреодолимой силы</w:t>
      </w: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003722A2" w:rsidRPr="00227453">
        <w:rPr>
          <w:rFonts w:ascii="Times New Roman" w:eastAsiaTheme="minorEastAsia" w:hAnsi="Times New Roman" w:cs="Times New Roman"/>
          <w:sz w:val="24"/>
          <w:szCs w:val="24"/>
          <w:lang w:eastAsia="ru-RU"/>
        </w:rPr>
        <w:t>.1. Стороны освобождаются от ответственности за частичное или полное неисполнение обязательств по настоящему Контракту, в случае если оно явилось следствием действия обстоятельств непреодолимой силы, а именно чрезвычайных и непредотвратимых при данных условиях обстоятельств, которые возникли после заключения настоящего Контракта, на время действия этих обстоятельств, если эти обстоятельства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003722A2" w:rsidRPr="00227453">
        <w:rPr>
          <w:rFonts w:ascii="Times New Roman" w:eastAsiaTheme="minorEastAsia" w:hAnsi="Times New Roman" w:cs="Times New Roman"/>
          <w:sz w:val="24"/>
          <w:szCs w:val="24"/>
          <w:lang w:eastAsia="ru-RU"/>
        </w:rPr>
        <w:t xml:space="preserve">.2. Если в результате обстоятельств непреодолимой силы оказываемым услугам нанесен значительный, по мнению одной из Сторон, ущерб, то эта Сторона обязана уведомить об этом другую Сторону в трехдневный срок, после чего Стороны обязаны обсудить целесообразность дальнейшего продолжения оказания услуг и заключить дополнительное соглашение, либо расторгнуть настоящий Контракт. Если </w:t>
      </w:r>
      <w:r w:rsidR="00DB36A2" w:rsidRPr="00227453">
        <w:rPr>
          <w:rFonts w:ascii="Times New Roman" w:eastAsiaTheme="minorEastAsia" w:hAnsi="Times New Roman" w:cs="Times New Roman"/>
          <w:sz w:val="24"/>
          <w:szCs w:val="24"/>
          <w:lang w:eastAsia="ru-RU"/>
        </w:rPr>
        <w:t>обстоятельства,</w:t>
      </w:r>
      <w:r w:rsidR="003722A2" w:rsidRPr="00227453">
        <w:rPr>
          <w:rFonts w:ascii="Times New Roman" w:eastAsiaTheme="minorEastAsia" w:hAnsi="Times New Roman" w:cs="Times New Roman"/>
          <w:sz w:val="24"/>
          <w:szCs w:val="24"/>
          <w:lang w:eastAsia="ru-RU"/>
        </w:rPr>
        <w:t xml:space="preserve"> указанные в п. 9.1 будут длиться более 2 (двух) календарных месяцев с даты соответствующего уведомления каждая из Сторон вправе </w:t>
      </w:r>
      <w:r w:rsidR="003722A2" w:rsidRPr="00227453">
        <w:rPr>
          <w:rFonts w:ascii="Times New Roman" w:eastAsiaTheme="minorEastAsia" w:hAnsi="Times New Roman" w:cs="Times New Roman"/>
          <w:sz w:val="24"/>
          <w:szCs w:val="24"/>
          <w:lang w:eastAsia="ru-RU"/>
        </w:rPr>
        <w:lastRenderedPageBreak/>
        <w:t>расторгнуть настоящий Контракт без требования возмещения убытков, понесенных в связи с наступлением таких обстоятельств.</w:t>
      </w: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8</w:t>
      </w:r>
      <w:r w:rsidR="003722A2" w:rsidRPr="00227453">
        <w:rPr>
          <w:rFonts w:ascii="Times New Roman" w:eastAsiaTheme="minorEastAsia" w:hAnsi="Times New Roman" w:cs="Times New Roman"/>
          <w:sz w:val="24"/>
          <w:szCs w:val="24"/>
          <w:lang w:eastAsia="ru-RU"/>
        </w:rPr>
        <w:t>.3. Если, по мнению Сторон, оказание услуг может быть продолжено в порядке, действовавшем согласно настоящему Контракту до начала действия обстоятельств непреодолимой силы, то срок действия Контракта продлевается соразмерно времени, в течение которого действовали обстоятельства непреодолимой силы и их последствия.</w:t>
      </w: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9</w:t>
      </w:r>
      <w:r w:rsidR="003722A2" w:rsidRPr="00227453">
        <w:rPr>
          <w:rFonts w:ascii="Times New Roman" w:eastAsiaTheme="minorEastAsia" w:hAnsi="Times New Roman" w:cs="Times New Roman"/>
          <w:b/>
          <w:sz w:val="24"/>
          <w:szCs w:val="24"/>
          <w:lang w:eastAsia="ru-RU"/>
        </w:rPr>
        <w:t>. Порядок урегулирования споров</w:t>
      </w: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3722A2" w:rsidRPr="00227453">
        <w:rPr>
          <w:rFonts w:ascii="Times New Roman" w:eastAsiaTheme="minorEastAsia" w:hAnsi="Times New Roman" w:cs="Times New Roman"/>
          <w:sz w:val="24"/>
          <w:szCs w:val="24"/>
          <w:lang w:eastAsia="ru-RU"/>
        </w:rPr>
        <w:t>.1.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3722A2" w:rsidRPr="00227453">
        <w:rPr>
          <w:rFonts w:ascii="Times New Roman" w:eastAsiaTheme="minorEastAsia" w:hAnsi="Times New Roman" w:cs="Times New Roman"/>
          <w:sz w:val="24"/>
          <w:szCs w:val="24"/>
          <w:lang w:eastAsia="ru-RU"/>
        </w:rPr>
        <w:t xml:space="preserve">.2. </w:t>
      </w:r>
      <w:r w:rsidR="00FD4E52" w:rsidRPr="00FD4E52">
        <w:rPr>
          <w:rFonts w:ascii="Times New Roman" w:eastAsiaTheme="minorEastAsia" w:hAnsi="Times New Roman" w:cs="Times New Roman"/>
          <w:sz w:val="24"/>
          <w:szCs w:val="24"/>
          <w:lang w:eastAsia="ru-RU"/>
        </w:rPr>
        <w:t>В случае возникновения в связи с исполнением настоящего Контракта спора Стороны примут меры к его урегулированию в претензионном порядке. Претензия должна содержать: требования заявителя; сумму претензии и обоснованный ее расчет; обстоятельства, на которых основываются требования и доказательства, подтверждающие их со ссылкой на соответствующие нормы действующего законодательства РФ; перечень прилагаемых к претензии документов и других доказательств; иные сведения, необходимые для урегулирования спора. К претензии должны быть приложены надлежащим образом заверенные копии документов, подтверждающих предъявленные заявителем требования</w:t>
      </w:r>
      <w:r w:rsidR="002D6DD9" w:rsidRPr="00227453">
        <w:rPr>
          <w:rFonts w:ascii="Times New Roman" w:eastAsiaTheme="minorEastAsia" w:hAnsi="Times New Roman" w:cs="Times New Roman"/>
          <w:sz w:val="24"/>
          <w:szCs w:val="24"/>
          <w:lang w:eastAsia="ru-RU"/>
        </w:rPr>
        <w:t>.</w:t>
      </w:r>
    </w:p>
    <w:p w:rsidR="002D6DD9"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2D6DD9" w:rsidRPr="00227453">
        <w:rPr>
          <w:rFonts w:ascii="Times New Roman" w:eastAsiaTheme="minorEastAsia" w:hAnsi="Times New Roman" w:cs="Times New Roman"/>
          <w:sz w:val="24"/>
          <w:szCs w:val="24"/>
          <w:lang w:eastAsia="ru-RU"/>
        </w:rPr>
        <w:t>.3. 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переговорами по требованию любой из сторон должна быть назначена независимая экспертиза.</w:t>
      </w:r>
    </w:p>
    <w:p w:rsidR="002D6DD9" w:rsidRPr="00227453" w:rsidRDefault="002D6DD9"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Расходы на экспертизу несет сторона, потребовавшая ее назначения, а если она назначена по соглашению Заказчика и Исполнителя – обе стороны поровну.</w:t>
      </w: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3722A2" w:rsidRPr="00227453">
        <w:rPr>
          <w:rFonts w:ascii="Times New Roman" w:eastAsiaTheme="minorEastAsia" w:hAnsi="Times New Roman" w:cs="Times New Roman"/>
          <w:sz w:val="24"/>
          <w:szCs w:val="24"/>
          <w:lang w:eastAsia="ru-RU"/>
        </w:rPr>
        <w:t>.</w:t>
      </w:r>
      <w:r w:rsidR="002D6DD9" w:rsidRPr="00227453">
        <w:rPr>
          <w:rFonts w:ascii="Times New Roman" w:eastAsiaTheme="minorEastAsia" w:hAnsi="Times New Roman" w:cs="Times New Roman"/>
          <w:sz w:val="24"/>
          <w:szCs w:val="24"/>
          <w:lang w:eastAsia="ru-RU"/>
        </w:rPr>
        <w:t>4</w:t>
      </w:r>
      <w:r w:rsidR="003722A2" w:rsidRPr="00227453">
        <w:rPr>
          <w:rFonts w:ascii="Times New Roman" w:eastAsiaTheme="minorEastAsia" w:hAnsi="Times New Roman" w:cs="Times New Roman"/>
          <w:sz w:val="24"/>
          <w:szCs w:val="24"/>
          <w:lang w:eastAsia="ru-RU"/>
        </w:rPr>
        <w:t xml:space="preserve">. По полученной претензии Сторона должна дать письменный </w:t>
      </w:r>
      <w:r w:rsidR="007101F4" w:rsidRPr="00227453">
        <w:rPr>
          <w:rFonts w:ascii="Times New Roman" w:eastAsiaTheme="minorEastAsia" w:hAnsi="Times New Roman" w:cs="Times New Roman"/>
          <w:sz w:val="24"/>
          <w:szCs w:val="24"/>
          <w:lang w:eastAsia="ru-RU"/>
        </w:rPr>
        <w:t>ответ, по существу,</w:t>
      </w:r>
      <w:r w:rsidR="003722A2" w:rsidRPr="00227453">
        <w:rPr>
          <w:rFonts w:ascii="Times New Roman" w:eastAsiaTheme="minorEastAsia" w:hAnsi="Times New Roman" w:cs="Times New Roman"/>
          <w:sz w:val="24"/>
          <w:szCs w:val="24"/>
          <w:lang w:eastAsia="ru-RU"/>
        </w:rPr>
        <w:t xml:space="preserve"> в срок не позднее 1</w:t>
      </w:r>
      <w:r w:rsidR="002D6DD9" w:rsidRPr="00227453">
        <w:rPr>
          <w:rFonts w:ascii="Times New Roman" w:eastAsiaTheme="minorEastAsia" w:hAnsi="Times New Roman" w:cs="Times New Roman"/>
          <w:sz w:val="24"/>
          <w:szCs w:val="24"/>
          <w:lang w:eastAsia="ru-RU"/>
        </w:rPr>
        <w:t>0</w:t>
      </w:r>
      <w:r w:rsidR="003722A2" w:rsidRPr="00227453">
        <w:rPr>
          <w:rFonts w:ascii="Times New Roman" w:eastAsiaTheme="minorEastAsia" w:hAnsi="Times New Roman" w:cs="Times New Roman"/>
          <w:sz w:val="24"/>
          <w:szCs w:val="24"/>
          <w:lang w:eastAsia="ru-RU"/>
        </w:rPr>
        <w:t xml:space="preserve"> (</w:t>
      </w:r>
      <w:r w:rsidR="002D6DD9" w:rsidRPr="00227453">
        <w:rPr>
          <w:rFonts w:ascii="Times New Roman" w:eastAsiaTheme="minorEastAsia" w:hAnsi="Times New Roman" w:cs="Times New Roman"/>
          <w:sz w:val="24"/>
          <w:szCs w:val="24"/>
          <w:lang w:eastAsia="ru-RU"/>
        </w:rPr>
        <w:t>десяти</w:t>
      </w:r>
      <w:r w:rsidR="003722A2" w:rsidRPr="00227453">
        <w:rPr>
          <w:rFonts w:ascii="Times New Roman" w:eastAsiaTheme="minorEastAsia" w:hAnsi="Times New Roman" w:cs="Times New Roman"/>
          <w:sz w:val="24"/>
          <w:szCs w:val="24"/>
          <w:lang w:eastAsia="ru-RU"/>
        </w:rPr>
        <w:t xml:space="preserve">) </w:t>
      </w:r>
      <w:r w:rsidR="002D6DD9" w:rsidRPr="00227453">
        <w:rPr>
          <w:rFonts w:ascii="Times New Roman" w:eastAsiaTheme="minorEastAsia" w:hAnsi="Times New Roman" w:cs="Times New Roman"/>
          <w:sz w:val="24"/>
          <w:szCs w:val="24"/>
          <w:lang w:eastAsia="ru-RU"/>
        </w:rPr>
        <w:t>рабочих</w:t>
      </w:r>
      <w:r w:rsidR="003722A2" w:rsidRPr="00227453">
        <w:rPr>
          <w:rFonts w:ascii="Times New Roman" w:eastAsiaTheme="minorEastAsia" w:hAnsi="Times New Roman" w:cs="Times New Roman"/>
          <w:sz w:val="24"/>
          <w:szCs w:val="24"/>
          <w:lang w:eastAsia="ru-RU"/>
        </w:rPr>
        <w:t xml:space="preserve"> дней с даты ее получения. Ответ на претензию, в случае ее удовлетворения, в обязательном порядке должен содержать срок исполнения Стороной своих обязательств по Контракту.</w:t>
      </w:r>
    </w:p>
    <w:p w:rsidR="002D6DD9"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2D6DD9" w:rsidRPr="00227453">
        <w:rPr>
          <w:rFonts w:ascii="Times New Roman" w:eastAsiaTheme="minorEastAsia" w:hAnsi="Times New Roman" w:cs="Times New Roman"/>
          <w:sz w:val="24"/>
          <w:szCs w:val="24"/>
          <w:lang w:eastAsia="ru-RU"/>
        </w:rPr>
        <w:t>.5. В случае если к претензии не приложены документы, необходимые для ее рассмотрения, они запрашиваются у заявителя претензии с указанием срока представления. При неполучении затребованных документов к указанному сроку претензия рассматривается на основании имеющихся документов.</w:t>
      </w: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3722A2" w:rsidRPr="00227453">
        <w:rPr>
          <w:rFonts w:ascii="Times New Roman" w:eastAsiaTheme="minorEastAsia" w:hAnsi="Times New Roman" w:cs="Times New Roman"/>
          <w:sz w:val="24"/>
          <w:szCs w:val="24"/>
          <w:lang w:eastAsia="ru-RU"/>
        </w:rPr>
        <w:t>.</w:t>
      </w:r>
      <w:r w:rsidR="002D6DD9" w:rsidRPr="00227453">
        <w:rPr>
          <w:rFonts w:ascii="Times New Roman" w:eastAsiaTheme="minorEastAsia" w:hAnsi="Times New Roman" w:cs="Times New Roman"/>
          <w:sz w:val="24"/>
          <w:szCs w:val="24"/>
          <w:lang w:eastAsia="ru-RU"/>
        </w:rPr>
        <w:t>6</w:t>
      </w:r>
      <w:r w:rsidR="003722A2" w:rsidRPr="00227453">
        <w:rPr>
          <w:rFonts w:ascii="Times New Roman" w:eastAsiaTheme="minorEastAsia" w:hAnsi="Times New Roman" w:cs="Times New Roman"/>
          <w:sz w:val="24"/>
          <w:szCs w:val="24"/>
          <w:lang w:eastAsia="ru-RU"/>
        </w:rPr>
        <w:t>. Если в ответе на претензию Сторона не отказывается исполнить требуемое действие, но не указывает конкретный срок его исполнения, претензия не считается удовлетворенной.</w:t>
      </w: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9</w:t>
      </w:r>
      <w:r w:rsidR="003722A2" w:rsidRPr="00227453">
        <w:rPr>
          <w:rFonts w:ascii="Times New Roman" w:eastAsiaTheme="minorEastAsia" w:hAnsi="Times New Roman" w:cs="Times New Roman"/>
          <w:sz w:val="24"/>
          <w:szCs w:val="24"/>
          <w:lang w:eastAsia="ru-RU"/>
        </w:rPr>
        <w:t>.</w:t>
      </w:r>
      <w:r w:rsidR="002D6DD9" w:rsidRPr="00227453">
        <w:rPr>
          <w:rFonts w:ascii="Times New Roman" w:eastAsiaTheme="minorEastAsia" w:hAnsi="Times New Roman" w:cs="Times New Roman"/>
          <w:sz w:val="24"/>
          <w:szCs w:val="24"/>
          <w:lang w:eastAsia="ru-RU"/>
        </w:rPr>
        <w:t>7</w:t>
      </w:r>
      <w:r w:rsidR="003722A2" w:rsidRPr="00227453">
        <w:rPr>
          <w:rFonts w:ascii="Times New Roman" w:eastAsiaTheme="minorEastAsia" w:hAnsi="Times New Roman" w:cs="Times New Roman"/>
          <w:sz w:val="24"/>
          <w:szCs w:val="24"/>
          <w:lang w:eastAsia="ru-RU"/>
        </w:rPr>
        <w:t xml:space="preserve">. При недостижении согласия, а именно в случае полного или частичного отказа в удовлетворении претензии, непредставления ответа на претензию в срок, указанный в п. </w:t>
      </w:r>
      <w:r>
        <w:rPr>
          <w:rFonts w:ascii="Times New Roman" w:eastAsiaTheme="minorEastAsia" w:hAnsi="Times New Roman" w:cs="Times New Roman"/>
          <w:sz w:val="24"/>
          <w:szCs w:val="24"/>
          <w:lang w:eastAsia="ru-RU"/>
        </w:rPr>
        <w:t>9</w:t>
      </w:r>
      <w:r w:rsidR="003722A2" w:rsidRPr="00227453">
        <w:rPr>
          <w:rFonts w:ascii="Times New Roman" w:eastAsiaTheme="minorEastAsia" w:hAnsi="Times New Roman" w:cs="Times New Roman"/>
          <w:sz w:val="24"/>
          <w:szCs w:val="24"/>
          <w:lang w:eastAsia="ru-RU"/>
        </w:rPr>
        <w:t>.</w:t>
      </w:r>
      <w:r w:rsidR="002D6DD9" w:rsidRPr="00227453">
        <w:rPr>
          <w:rFonts w:ascii="Times New Roman" w:eastAsiaTheme="minorEastAsia" w:hAnsi="Times New Roman" w:cs="Times New Roman"/>
          <w:sz w:val="24"/>
          <w:szCs w:val="24"/>
          <w:lang w:eastAsia="ru-RU"/>
        </w:rPr>
        <w:t>4</w:t>
      </w:r>
      <w:r w:rsidR="003722A2" w:rsidRPr="00227453">
        <w:rPr>
          <w:rFonts w:ascii="Times New Roman" w:eastAsiaTheme="minorEastAsia" w:hAnsi="Times New Roman" w:cs="Times New Roman"/>
          <w:sz w:val="24"/>
          <w:szCs w:val="24"/>
          <w:lang w:eastAsia="ru-RU"/>
        </w:rPr>
        <w:t xml:space="preserve">. настоящего Контракта, спор подлежит разрешению в Арбитражном суде города Москвы. </w:t>
      </w: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3722A2" w:rsidRPr="00227453" w:rsidRDefault="009B4555" w:rsidP="00013E3B">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Pr>
          <w:rFonts w:ascii="Times New Roman" w:eastAsiaTheme="minorEastAsia" w:hAnsi="Times New Roman" w:cs="Times New Roman"/>
          <w:b/>
          <w:sz w:val="24"/>
          <w:szCs w:val="24"/>
          <w:lang w:eastAsia="ru-RU"/>
        </w:rPr>
        <w:t>10</w:t>
      </w:r>
      <w:r w:rsidR="003722A2" w:rsidRPr="00227453">
        <w:rPr>
          <w:rFonts w:ascii="Times New Roman" w:eastAsiaTheme="minorEastAsia" w:hAnsi="Times New Roman" w:cs="Times New Roman"/>
          <w:b/>
          <w:sz w:val="24"/>
          <w:szCs w:val="24"/>
          <w:lang w:eastAsia="ru-RU"/>
        </w:rPr>
        <w:t>. Срок действия, порядок изменения Контракта</w:t>
      </w: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1</w:t>
      </w:r>
      <w:r w:rsidR="009B4555">
        <w:rPr>
          <w:rFonts w:ascii="Times New Roman" w:eastAsiaTheme="minorEastAsia" w:hAnsi="Times New Roman" w:cs="Times New Roman"/>
          <w:sz w:val="24"/>
          <w:szCs w:val="24"/>
          <w:lang w:eastAsia="ru-RU"/>
        </w:rPr>
        <w:t>0</w:t>
      </w:r>
      <w:r w:rsidRPr="00227453">
        <w:rPr>
          <w:rFonts w:ascii="Times New Roman" w:eastAsiaTheme="minorEastAsia" w:hAnsi="Times New Roman" w:cs="Times New Roman"/>
          <w:sz w:val="24"/>
          <w:szCs w:val="24"/>
          <w:lang w:eastAsia="ru-RU"/>
        </w:rPr>
        <w:t xml:space="preserve">.1. Настоящий Контракт </w:t>
      </w:r>
      <w:r w:rsidR="00DB36A2" w:rsidRPr="00227453">
        <w:rPr>
          <w:rFonts w:ascii="Times New Roman" w:eastAsiaTheme="minorEastAsia" w:hAnsi="Times New Roman" w:cs="Times New Roman"/>
          <w:sz w:val="24"/>
          <w:szCs w:val="24"/>
          <w:lang w:eastAsia="ru-RU"/>
        </w:rPr>
        <w:t>вступает в</w:t>
      </w:r>
      <w:r w:rsidRPr="00227453">
        <w:rPr>
          <w:rFonts w:ascii="Times New Roman" w:eastAsiaTheme="minorEastAsia" w:hAnsi="Times New Roman" w:cs="Times New Roman"/>
          <w:sz w:val="24"/>
          <w:szCs w:val="24"/>
          <w:lang w:eastAsia="ru-RU"/>
        </w:rPr>
        <w:t xml:space="preserve"> силу со дня его подписания и действует </w:t>
      </w:r>
      <w:r w:rsidR="002D6DD9" w:rsidRPr="00227453">
        <w:rPr>
          <w:rFonts w:ascii="Times New Roman" w:eastAsiaTheme="minorEastAsia" w:hAnsi="Times New Roman" w:cs="Times New Roman"/>
          <w:sz w:val="24"/>
          <w:szCs w:val="24"/>
          <w:lang w:eastAsia="ru-RU"/>
        </w:rPr>
        <w:t>до полного исполнения Сторонами принятых на себя обязательств.</w:t>
      </w:r>
    </w:p>
    <w:p w:rsidR="003722A2"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lastRenderedPageBreak/>
        <w:t>1</w:t>
      </w:r>
      <w:r w:rsidR="009B4555">
        <w:rPr>
          <w:rFonts w:ascii="Times New Roman" w:eastAsiaTheme="minorEastAsia" w:hAnsi="Times New Roman" w:cs="Times New Roman"/>
          <w:sz w:val="24"/>
          <w:szCs w:val="24"/>
          <w:lang w:eastAsia="ru-RU"/>
        </w:rPr>
        <w:t>0</w:t>
      </w:r>
      <w:r w:rsidRPr="00227453">
        <w:rPr>
          <w:rFonts w:ascii="Times New Roman" w:eastAsiaTheme="minorEastAsia" w:hAnsi="Times New Roman" w:cs="Times New Roman"/>
          <w:sz w:val="24"/>
          <w:szCs w:val="24"/>
          <w:lang w:eastAsia="ru-RU"/>
        </w:rPr>
        <w:t xml:space="preserve">.2. Изменение и дополнение настоящего Контракта возможно по соглашению Сторон в соответствии с нормами гражданского законодательства и Закона о контрактной системе. Изменение существенных условий настоящего Контракта допускается в соответствии </w:t>
      </w:r>
      <w:r w:rsidR="00DB36A2" w:rsidRPr="00227453">
        <w:rPr>
          <w:rFonts w:ascii="Times New Roman" w:eastAsiaTheme="minorEastAsia" w:hAnsi="Times New Roman" w:cs="Times New Roman"/>
          <w:sz w:val="24"/>
          <w:szCs w:val="24"/>
          <w:lang w:eastAsia="ru-RU"/>
        </w:rPr>
        <w:t xml:space="preserve">с </w:t>
      </w:r>
      <w:r w:rsidR="00DB36A2" w:rsidRPr="00227453">
        <w:rPr>
          <w:rFonts w:ascii="Times New Roman" w:eastAsiaTheme="minorEastAsia" w:hAnsi="Times New Roman" w:cs="Times New Roman"/>
          <w:sz w:val="24"/>
          <w:szCs w:val="24"/>
          <w:lang w:eastAsia="ru-RU"/>
        </w:rPr>
        <w:br/>
      </w:r>
      <w:r w:rsidRPr="00227453">
        <w:rPr>
          <w:rFonts w:ascii="Times New Roman" w:eastAsiaTheme="minorEastAsia" w:hAnsi="Times New Roman" w:cs="Times New Roman"/>
          <w:sz w:val="24"/>
          <w:szCs w:val="24"/>
          <w:lang w:eastAsia="ru-RU"/>
        </w:rPr>
        <w:t xml:space="preserve"> ч. 1 ст. 95 Закона о контрактной системе.  Все изменения и дополнения оформляются в письменном виде путем подписания Сторонами дополнительных соглашений к настоящему Контракту. Дополнительные соглашения к Контракту являются его неотъемлемой частью и вступают в силу с момента их подписания Сторонами. </w:t>
      </w:r>
    </w:p>
    <w:p w:rsidR="00D22AAC" w:rsidRPr="00227453" w:rsidRDefault="00D22AAC"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sidRPr="00227453">
        <w:rPr>
          <w:rFonts w:ascii="Times New Roman" w:eastAsiaTheme="minorEastAsia" w:hAnsi="Times New Roman" w:cs="Times New Roman"/>
          <w:b/>
          <w:sz w:val="24"/>
          <w:szCs w:val="24"/>
          <w:lang w:eastAsia="ru-RU"/>
        </w:rPr>
        <w:t>1</w:t>
      </w:r>
      <w:r w:rsidR="009B4555">
        <w:rPr>
          <w:rFonts w:ascii="Times New Roman" w:eastAsiaTheme="minorEastAsia" w:hAnsi="Times New Roman" w:cs="Times New Roman"/>
          <w:b/>
          <w:sz w:val="24"/>
          <w:szCs w:val="24"/>
          <w:lang w:eastAsia="ru-RU"/>
        </w:rPr>
        <w:t>1</w:t>
      </w:r>
      <w:r w:rsidRPr="00227453">
        <w:rPr>
          <w:rFonts w:ascii="Times New Roman" w:eastAsiaTheme="minorEastAsia" w:hAnsi="Times New Roman" w:cs="Times New Roman"/>
          <w:b/>
          <w:sz w:val="24"/>
          <w:szCs w:val="24"/>
          <w:lang w:eastAsia="ru-RU"/>
        </w:rPr>
        <w:t>. Прочие условия</w:t>
      </w: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1</w:t>
      </w:r>
      <w:r w:rsidR="009B4555">
        <w:rPr>
          <w:rFonts w:ascii="Times New Roman" w:eastAsiaTheme="minorEastAsia" w:hAnsi="Times New Roman" w:cs="Times New Roman"/>
          <w:sz w:val="24"/>
          <w:szCs w:val="24"/>
          <w:lang w:eastAsia="ru-RU"/>
        </w:rPr>
        <w:t>1</w:t>
      </w:r>
      <w:r w:rsidRPr="00227453">
        <w:rPr>
          <w:rFonts w:ascii="Times New Roman" w:eastAsiaTheme="minorEastAsia" w:hAnsi="Times New Roman" w:cs="Times New Roman"/>
          <w:sz w:val="24"/>
          <w:szCs w:val="24"/>
          <w:lang w:eastAsia="ru-RU"/>
        </w:rPr>
        <w:t>.1. Все письма и уведомления Сторон, связанные с исполнением настоящего Контракта, направляются в письменной форме по почте заказным письмом по адресу Стороны, указанному в Разделе 1</w:t>
      </w:r>
      <w:r w:rsidR="009B4555">
        <w:rPr>
          <w:rFonts w:ascii="Times New Roman" w:eastAsiaTheme="minorEastAsia" w:hAnsi="Times New Roman" w:cs="Times New Roman"/>
          <w:sz w:val="24"/>
          <w:szCs w:val="24"/>
          <w:lang w:eastAsia="ru-RU"/>
        </w:rPr>
        <w:t>2</w:t>
      </w:r>
      <w:r w:rsidRPr="00227453">
        <w:rPr>
          <w:rFonts w:ascii="Times New Roman" w:eastAsiaTheme="minorEastAsia" w:hAnsi="Times New Roman" w:cs="Times New Roman"/>
          <w:sz w:val="24"/>
          <w:szCs w:val="24"/>
          <w:lang w:eastAsia="ru-RU"/>
        </w:rPr>
        <w:t xml:space="preserve"> настоящего Контракта</w:t>
      </w:r>
      <w:r w:rsidR="007323D7" w:rsidRPr="00227453">
        <w:rPr>
          <w:rFonts w:ascii="Times New Roman" w:eastAsiaTheme="minorEastAsia" w:hAnsi="Times New Roman" w:cs="Times New Roman"/>
          <w:sz w:val="24"/>
          <w:szCs w:val="24"/>
          <w:lang w:eastAsia="ru-RU"/>
        </w:rPr>
        <w:t>, в виде телекса, факсимильного сообщения, письма по электронной почте</w:t>
      </w:r>
      <w:r w:rsidRPr="00227453">
        <w:rPr>
          <w:rFonts w:ascii="Times New Roman" w:eastAsiaTheme="minorEastAsia" w:hAnsi="Times New Roman" w:cs="Times New Roman"/>
          <w:sz w:val="24"/>
          <w:szCs w:val="24"/>
          <w:lang w:eastAsia="ru-RU"/>
        </w:rPr>
        <w:t xml:space="preserve"> и передачи нарочно уполномоченному представителю.</w:t>
      </w:r>
    </w:p>
    <w:p w:rsidR="007323D7" w:rsidRPr="00227453" w:rsidRDefault="007323D7"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1</w:t>
      </w:r>
      <w:r w:rsidR="009B4555">
        <w:rPr>
          <w:rFonts w:ascii="Times New Roman" w:eastAsiaTheme="minorEastAsia" w:hAnsi="Times New Roman" w:cs="Times New Roman"/>
          <w:sz w:val="24"/>
          <w:szCs w:val="24"/>
          <w:lang w:eastAsia="ru-RU"/>
        </w:rPr>
        <w:t>1</w:t>
      </w:r>
      <w:r w:rsidRPr="00227453">
        <w:rPr>
          <w:rFonts w:ascii="Times New Roman" w:eastAsiaTheme="minorEastAsia" w:hAnsi="Times New Roman" w:cs="Times New Roman"/>
          <w:sz w:val="24"/>
          <w:szCs w:val="24"/>
          <w:lang w:eastAsia="ru-RU"/>
        </w:rPr>
        <w:t>.</w:t>
      </w:r>
      <w:r w:rsidR="009B4555">
        <w:rPr>
          <w:rFonts w:ascii="Times New Roman" w:eastAsiaTheme="minorEastAsia" w:hAnsi="Times New Roman" w:cs="Times New Roman"/>
          <w:sz w:val="24"/>
          <w:szCs w:val="24"/>
          <w:lang w:eastAsia="ru-RU"/>
        </w:rPr>
        <w:t>2.</w:t>
      </w:r>
      <w:r w:rsidRPr="00227453">
        <w:rPr>
          <w:rFonts w:ascii="Times New Roman" w:eastAsiaTheme="minorEastAsia" w:hAnsi="Times New Roman" w:cs="Times New Roman"/>
          <w:sz w:val="24"/>
          <w:szCs w:val="24"/>
          <w:lang w:eastAsia="ru-RU"/>
        </w:rPr>
        <w:t xml:space="preserve"> </w:t>
      </w:r>
      <w:r w:rsidR="009B4555" w:rsidRPr="0014069E">
        <w:rPr>
          <w:rFonts w:ascii="Times New Roman" w:eastAsia="Times New Roman" w:hAnsi="Times New Roman" w:cs="Times New Roman"/>
          <w:color w:val="000000"/>
          <w:sz w:val="24"/>
          <w:szCs w:val="24"/>
        </w:rPr>
        <w:t>Настоящий Контракт составлен в двух экземплярах, имеющих одинаковую юридическую силу, по одному экземпляру для каждой из Сторон.</w:t>
      </w: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1</w:t>
      </w:r>
      <w:r w:rsidR="009B4555">
        <w:rPr>
          <w:rFonts w:ascii="Times New Roman" w:eastAsiaTheme="minorEastAsia" w:hAnsi="Times New Roman" w:cs="Times New Roman"/>
          <w:sz w:val="24"/>
          <w:szCs w:val="24"/>
          <w:lang w:eastAsia="ru-RU"/>
        </w:rPr>
        <w:t>1</w:t>
      </w:r>
      <w:r w:rsidRPr="00227453">
        <w:rPr>
          <w:rFonts w:ascii="Times New Roman" w:eastAsiaTheme="minorEastAsia" w:hAnsi="Times New Roman" w:cs="Times New Roman"/>
          <w:sz w:val="24"/>
          <w:szCs w:val="24"/>
          <w:lang w:eastAsia="ru-RU"/>
        </w:rPr>
        <w:t>.</w:t>
      </w:r>
      <w:r w:rsidR="009B4555">
        <w:rPr>
          <w:rFonts w:ascii="Times New Roman" w:eastAsiaTheme="minorEastAsia" w:hAnsi="Times New Roman" w:cs="Times New Roman"/>
          <w:sz w:val="24"/>
          <w:szCs w:val="24"/>
          <w:lang w:eastAsia="ru-RU"/>
        </w:rPr>
        <w:t>3</w:t>
      </w:r>
      <w:r w:rsidRPr="00227453">
        <w:rPr>
          <w:rFonts w:ascii="Times New Roman" w:eastAsiaTheme="minorEastAsia" w:hAnsi="Times New Roman" w:cs="Times New Roman"/>
          <w:sz w:val="24"/>
          <w:szCs w:val="24"/>
          <w:lang w:eastAsia="ru-RU"/>
        </w:rPr>
        <w:t>. Во всем, что не предусмотрено настоящим Контрактом, Стороны руководствуются действующим законодательством Российской Федерации.</w:t>
      </w: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1</w:t>
      </w:r>
      <w:r w:rsidR="009B4555">
        <w:rPr>
          <w:rFonts w:ascii="Times New Roman" w:eastAsiaTheme="minorEastAsia" w:hAnsi="Times New Roman" w:cs="Times New Roman"/>
          <w:sz w:val="24"/>
          <w:szCs w:val="24"/>
          <w:lang w:eastAsia="ru-RU"/>
        </w:rPr>
        <w:t>1</w:t>
      </w:r>
      <w:r w:rsidRPr="00227453">
        <w:rPr>
          <w:rFonts w:ascii="Times New Roman" w:eastAsiaTheme="minorEastAsia" w:hAnsi="Times New Roman" w:cs="Times New Roman"/>
          <w:sz w:val="24"/>
          <w:szCs w:val="24"/>
          <w:lang w:eastAsia="ru-RU"/>
        </w:rPr>
        <w:t>.</w:t>
      </w:r>
      <w:r w:rsidR="009B4555">
        <w:rPr>
          <w:rFonts w:ascii="Times New Roman" w:eastAsiaTheme="minorEastAsia" w:hAnsi="Times New Roman" w:cs="Times New Roman"/>
          <w:sz w:val="24"/>
          <w:szCs w:val="24"/>
          <w:lang w:eastAsia="ru-RU"/>
        </w:rPr>
        <w:t>4</w:t>
      </w:r>
      <w:r w:rsidRPr="00227453">
        <w:rPr>
          <w:rFonts w:ascii="Times New Roman" w:eastAsiaTheme="minorEastAsia" w:hAnsi="Times New Roman" w:cs="Times New Roman"/>
          <w:sz w:val="24"/>
          <w:szCs w:val="24"/>
          <w:lang w:eastAsia="ru-RU"/>
        </w:rPr>
        <w:t xml:space="preserve">. Неотъемлемыми частями Контракта являются: </w:t>
      </w: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Приложение 1 – Техническое задание;</w:t>
      </w: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r w:rsidRPr="00227453">
        <w:rPr>
          <w:rFonts w:ascii="Times New Roman" w:eastAsiaTheme="minorEastAsia" w:hAnsi="Times New Roman" w:cs="Times New Roman"/>
          <w:sz w:val="24"/>
          <w:szCs w:val="24"/>
          <w:lang w:eastAsia="ru-RU"/>
        </w:rPr>
        <w:t xml:space="preserve">Приложение 2 – </w:t>
      </w:r>
      <w:r w:rsidR="00CB1ECF" w:rsidRPr="00227453">
        <w:rPr>
          <w:rFonts w:ascii="Times New Roman" w:eastAsiaTheme="minorEastAsia" w:hAnsi="Times New Roman" w:cs="Times New Roman"/>
          <w:sz w:val="24"/>
          <w:szCs w:val="24"/>
          <w:lang w:eastAsia="ru-RU"/>
        </w:rPr>
        <w:t>Рас</w:t>
      </w:r>
      <w:r w:rsidR="00BE79E4" w:rsidRPr="00227453">
        <w:rPr>
          <w:rFonts w:ascii="Times New Roman" w:eastAsiaTheme="minorEastAsia" w:hAnsi="Times New Roman" w:cs="Times New Roman"/>
          <w:sz w:val="24"/>
          <w:szCs w:val="24"/>
          <w:lang w:eastAsia="ru-RU"/>
        </w:rPr>
        <w:t>чет стоимости;</w:t>
      </w: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sz w:val="24"/>
          <w:szCs w:val="24"/>
          <w:lang w:eastAsia="ru-RU"/>
        </w:rPr>
      </w:pPr>
    </w:p>
    <w:p w:rsidR="003722A2" w:rsidRPr="00227453" w:rsidRDefault="003722A2" w:rsidP="00013E3B">
      <w:pPr>
        <w:widowControl w:val="0"/>
        <w:autoSpaceDE w:val="0"/>
        <w:autoSpaceDN w:val="0"/>
        <w:adjustRightInd w:val="0"/>
        <w:spacing w:after="0"/>
        <w:ind w:firstLine="709"/>
        <w:jc w:val="both"/>
        <w:rPr>
          <w:rFonts w:ascii="Times New Roman" w:eastAsiaTheme="minorEastAsia" w:hAnsi="Times New Roman" w:cs="Times New Roman"/>
          <w:b/>
          <w:sz w:val="24"/>
          <w:szCs w:val="24"/>
          <w:lang w:eastAsia="ru-RU"/>
        </w:rPr>
      </w:pPr>
      <w:r w:rsidRPr="00227453">
        <w:rPr>
          <w:rFonts w:ascii="Times New Roman" w:eastAsiaTheme="minorEastAsia" w:hAnsi="Times New Roman" w:cs="Times New Roman"/>
          <w:b/>
          <w:sz w:val="24"/>
          <w:szCs w:val="24"/>
          <w:lang w:eastAsia="ru-RU"/>
        </w:rPr>
        <w:t>1</w:t>
      </w:r>
      <w:r w:rsidR="009B4555">
        <w:rPr>
          <w:rFonts w:ascii="Times New Roman" w:eastAsiaTheme="minorEastAsia" w:hAnsi="Times New Roman" w:cs="Times New Roman"/>
          <w:b/>
          <w:sz w:val="24"/>
          <w:szCs w:val="24"/>
          <w:lang w:eastAsia="ru-RU"/>
        </w:rPr>
        <w:t>2</w:t>
      </w:r>
      <w:r w:rsidRPr="00227453">
        <w:rPr>
          <w:rFonts w:ascii="Times New Roman" w:eastAsiaTheme="minorEastAsia" w:hAnsi="Times New Roman" w:cs="Times New Roman"/>
          <w:b/>
          <w:sz w:val="24"/>
          <w:szCs w:val="24"/>
          <w:lang w:eastAsia="ru-RU"/>
        </w:rPr>
        <w:t>. Адреса и реквизиты Сторон</w:t>
      </w:r>
    </w:p>
    <w:tbl>
      <w:tblPr>
        <w:tblW w:w="0" w:type="auto"/>
        <w:tblInd w:w="-106" w:type="dxa"/>
        <w:tblLook w:val="00A0" w:firstRow="1" w:lastRow="0" w:firstColumn="1" w:lastColumn="0" w:noHBand="0" w:noVBand="0"/>
      </w:tblPr>
      <w:tblGrid>
        <w:gridCol w:w="106"/>
        <w:gridCol w:w="4917"/>
        <w:gridCol w:w="115"/>
        <w:gridCol w:w="120"/>
        <w:gridCol w:w="4823"/>
        <w:gridCol w:w="231"/>
      </w:tblGrid>
      <w:tr w:rsidR="00227453" w:rsidRPr="00227453" w:rsidTr="005B63C4">
        <w:trPr>
          <w:gridAfter w:val="1"/>
          <w:wAfter w:w="231" w:type="dxa"/>
          <w:trHeight w:val="3890"/>
        </w:trPr>
        <w:tc>
          <w:tcPr>
            <w:tcW w:w="5138" w:type="dxa"/>
            <w:gridSpan w:val="3"/>
          </w:tcPr>
          <w:p w:rsidR="00CB1ECF" w:rsidRPr="001C39D0" w:rsidRDefault="00CB1ECF" w:rsidP="001C39D0">
            <w:pPr>
              <w:keepNext/>
              <w:spacing w:after="0" w:line="240" w:lineRule="auto"/>
              <w:jc w:val="center"/>
              <w:outlineLvl w:val="0"/>
              <w:rPr>
                <w:rFonts w:ascii="Times New Roman" w:hAnsi="Times New Roman" w:cs="Times New Roman"/>
                <w:iCs/>
                <w:kern w:val="32"/>
                <w:sz w:val="24"/>
                <w:szCs w:val="24"/>
              </w:rPr>
            </w:pPr>
            <w:r w:rsidRPr="001C39D0">
              <w:rPr>
                <w:rFonts w:ascii="Times New Roman" w:hAnsi="Times New Roman" w:cs="Times New Roman"/>
                <w:iCs/>
                <w:kern w:val="32"/>
                <w:sz w:val="24"/>
                <w:szCs w:val="24"/>
              </w:rPr>
              <w:lastRenderedPageBreak/>
              <w:t>Заказчик:</w:t>
            </w:r>
          </w:p>
          <w:p w:rsidR="00E312A4" w:rsidRPr="001C39D0" w:rsidRDefault="00E312A4" w:rsidP="001C39D0">
            <w:pPr>
              <w:spacing w:after="0" w:line="240" w:lineRule="auto"/>
              <w:rPr>
                <w:rFonts w:ascii="Times New Roman" w:hAnsi="Times New Roman" w:cs="Times New Roman"/>
                <w:sz w:val="24"/>
                <w:szCs w:val="24"/>
              </w:rPr>
            </w:pPr>
            <w:r w:rsidRPr="001C39D0">
              <w:rPr>
                <w:rFonts w:ascii="Times New Roman" w:hAnsi="Times New Roman" w:cs="Times New Roman"/>
                <w:sz w:val="24"/>
                <w:szCs w:val="24"/>
              </w:rPr>
              <w:t>Федеральное государственное бюджетное образовательное учреждение высшего образования «Московская государственная академия хореографии» (Московская государственная академия хореографии)</w:t>
            </w:r>
          </w:p>
          <w:p w:rsidR="00E312A4" w:rsidRPr="001C39D0" w:rsidRDefault="00E312A4" w:rsidP="001C39D0">
            <w:pPr>
              <w:spacing w:after="0" w:line="240" w:lineRule="auto"/>
              <w:rPr>
                <w:rFonts w:ascii="Times New Roman" w:hAnsi="Times New Roman" w:cs="Times New Roman"/>
                <w:sz w:val="24"/>
                <w:szCs w:val="24"/>
              </w:rPr>
            </w:pPr>
            <w:r w:rsidRPr="001C39D0">
              <w:rPr>
                <w:rFonts w:ascii="Times New Roman" w:hAnsi="Times New Roman" w:cs="Times New Roman"/>
                <w:sz w:val="24"/>
                <w:szCs w:val="24"/>
              </w:rPr>
              <w:t xml:space="preserve">Юридический/Почтовый адрес: 119146, </w:t>
            </w:r>
          </w:p>
          <w:p w:rsidR="00E312A4" w:rsidRPr="001C39D0" w:rsidRDefault="00E312A4" w:rsidP="001C39D0">
            <w:pPr>
              <w:spacing w:after="0" w:line="240" w:lineRule="auto"/>
              <w:rPr>
                <w:rFonts w:ascii="Times New Roman" w:hAnsi="Times New Roman" w:cs="Times New Roman"/>
                <w:sz w:val="24"/>
                <w:szCs w:val="24"/>
              </w:rPr>
            </w:pPr>
            <w:r w:rsidRPr="001C39D0">
              <w:rPr>
                <w:rFonts w:ascii="Times New Roman" w:hAnsi="Times New Roman" w:cs="Times New Roman"/>
                <w:sz w:val="24"/>
                <w:szCs w:val="24"/>
              </w:rPr>
              <w:t>г. Москва, ул.2-я Фрунзенская, д.5</w:t>
            </w:r>
          </w:p>
          <w:p w:rsidR="00E312A4" w:rsidRPr="001C39D0" w:rsidRDefault="00E312A4" w:rsidP="001C39D0">
            <w:pPr>
              <w:spacing w:after="0" w:line="240" w:lineRule="auto"/>
              <w:rPr>
                <w:rFonts w:ascii="Times New Roman" w:hAnsi="Times New Roman" w:cs="Times New Roman"/>
                <w:sz w:val="24"/>
                <w:szCs w:val="24"/>
              </w:rPr>
            </w:pPr>
            <w:r w:rsidRPr="001C39D0">
              <w:rPr>
                <w:rFonts w:ascii="Times New Roman" w:hAnsi="Times New Roman" w:cs="Times New Roman"/>
                <w:sz w:val="24"/>
                <w:szCs w:val="24"/>
              </w:rPr>
              <w:t>Тел /факс: 8 (495) 242-86-11</w:t>
            </w:r>
          </w:p>
          <w:p w:rsidR="00E312A4" w:rsidRPr="001C39D0" w:rsidRDefault="00E312A4" w:rsidP="001C39D0">
            <w:pPr>
              <w:spacing w:after="0" w:line="240" w:lineRule="auto"/>
              <w:rPr>
                <w:rFonts w:ascii="Times New Roman" w:hAnsi="Times New Roman" w:cs="Times New Roman"/>
                <w:sz w:val="24"/>
                <w:szCs w:val="24"/>
              </w:rPr>
            </w:pPr>
            <w:proofErr w:type="spellStart"/>
            <w:r w:rsidRPr="001C39D0">
              <w:rPr>
                <w:rFonts w:ascii="Times New Roman" w:hAnsi="Times New Roman" w:cs="Times New Roman"/>
                <w:sz w:val="24"/>
                <w:szCs w:val="24"/>
              </w:rPr>
              <w:t>Еmail</w:t>
            </w:r>
            <w:proofErr w:type="spellEnd"/>
            <w:r w:rsidRPr="001C39D0">
              <w:rPr>
                <w:rFonts w:ascii="Times New Roman" w:hAnsi="Times New Roman" w:cs="Times New Roman"/>
                <w:sz w:val="24"/>
                <w:szCs w:val="24"/>
              </w:rPr>
              <w:t>: balletacademy@balletacademy.ru</w:t>
            </w:r>
          </w:p>
          <w:p w:rsidR="00E312A4" w:rsidRPr="001C39D0" w:rsidRDefault="00E312A4" w:rsidP="001C39D0">
            <w:pPr>
              <w:spacing w:after="0" w:line="240" w:lineRule="auto"/>
              <w:rPr>
                <w:rFonts w:ascii="Times New Roman" w:hAnsi="Times New Roman" w:cs="Times New Roman"/>
                <w:sz w:val="24"/>
                <w:szCs w:val="24"/>
              </w:rPr>
            </w:pPr>
            <w:r w:rsidRPr="001C39D0">
              <w:rPr>
                <w:rFonts w:ascii="Times New Roman" w:hAnsi="Times New Roman" w:cs="Times New Roman"/>
                <w:sz w:val="24"/>
                <w:szCs w:val="24"/>
              </w:rPr>
              <w:t>ИНН 7704145887 КПП 770401001</w:t>
            </w:r>
          </w:p>
          <w:p w:rsidR="00E312A4" w:rsidRPr="001C39D0" w:rsidRDefault="00E312A4" w:rsidP="001C39D0">
            <w:pPr>
              <w:spacing w:after="0" w:line="240" w:lineRule="auto"/>
              <w:rPr>
                <w:rFonts w:ascii="Times New Roman" w:hAnsi="Times New Roman" w:cs="Times New Roman"/>
                <w:sz w:val="24"/>
                <w:szCs w:val="24"/>
              </w:rPr>
            </w:pPr>
            <w:r w:rsidRPr="001C39D0">
              <w:rPr>
                <w:rFonts w:ascii="Times New Roman" w:hAnsi="Times New Roman" w:cs="Times New Roman"/>
                <w:sz w:val="24"/>
                <w:szCs w:val="24"/>
              </w:rPr>
              <w:t>Банк: ОКЦ №1 ГУ Банка России по ЦФО//УФК по г. Москве г. Москва (Московская государственная академия хореографии л/с 20736Х43490, 21736Х43490)</w:t>
            </w:r>
          </w:p>
          <w:p w:rsidR="00E312A4" w:rsidRPr="001C39D0" w:rsidRDefault="00E312A4" w:rsidP="001C39D0">
            <w:pPr>
              <w:spacing w:after="0" w:line="240" w:lineRule="auto"/>
              <w:rPr>
                <w:rFonts w:ascii="Times New Roman" w:hAnsi="Times New Roman" w:cs="Times New Roman"/>
                <w:sz w:val="24"/>
                <w:szCs w:val="24"/>
              </w:rPr>
            </w:pPr>
            <w:r w:rsidRPr="001C39D0">
              <w:rPr>
                <w:rFonts w:ascii="Times New Roman" w:hAnsi="Times New Roman" w:cs="Times New Roman"/>
                <w:sz w:val="24"/>
                <w:szCs w:val="24"/>
              </w:rPr>
              <w:t>БИК 004525988</w:t>
            </w:r>
          </w:p>
          <w:p w:rsidR="00E312A4" w:rsidRPr="001C39D0" w:rsidRDefault="00E312A4" w:rsidP="001C39D0">
            <w:pPr>
              <w:spacing w:after="0" w:line="240" w:lineRule="auto"/>
              <w:rPr>
                <w:rFonts w:ascii="Times New Roman" w:hAnsi="Times New Roman" w:cs="Times New Roman"/>
                <w:sz w:val="24"/>
                <w:szCs w:val="24"/>
              </w:rPr>
            </w:pPr>
            <w:r w:rsidRPr="001C39D0">
              <w:rPr>
                <w:rFonts w:ascii="Times New Roman" w:hAnsi="Times New Roman" w:cs="Times New Roman"/>
                <w:sz w:val="24"/>
                <w:szCs w:val="24"/>
              </w:rPr>
              <w:t>КС 03214643000000017300</w:t>
            </w:r>
          </w:p>
          <w:p w:rsidR="00E312A4" w:rsidRPr="001C39D0" w:rsidRDefault="00E312A4" w:rsidP="001C39D0">
            <w:pPr>
              <w:spacing w:after="0" w:line="240" w:lineRule="auto"/>
              <w:rPr>
                <w:rFonts w:ascii="Times New Roman" w:hAnsi="Times New Roman" w:cs="Times New Roman"/>
                <w:sz w:val="24"/>
                <w:szCs w:val="24"/>
              </w:rPr>
            </w:pPr>
            <w:r w:rsidRPr="001C39D0">
              <w:rPr>
                <w:rFonts w:ascii="Times New Roman" w:hAnsi="Times New Roman" w:cs="Times New Roman"/>
                <w:sz w:val="24"/>
                <w:szCs w:val="24"/>
              </w:rPr>
              <w:t>ЕКС 40102810545370000003</w:t>
            </w:r>
          </w:p>
          <w:p w:rsidR="008931BF" w:rsidRPr="00227453" w:rsidRDefault="008931BF" w:rsidP="00013E3B">
            <w:pPr>
              <w:widowControl w:val="0"/>
              <w:shd w:val="clear" w:color="auto" w:fill="FFFFFF"/>
              <w:spacing w:after="0"/>
              <w:rPr>
                <w:rFonts w:ascii="Times New Roman" w:hAnsi="Times New Roman" w:cs="Times New Roman"/>
                <w:sz w:val="24"/>
                <w:szCs w:val="24"/>
              </w:rPr>
            </w:pPr>
          </w:p>
        </w:tc>
        <w:tc>
          <w:tcPr>
            <w:tcW w:w="4943" w:type="dxa"/>
            <w:gridSpan w:val="2"/>
          </w:tcPr>
          <w:p w:rsidR="00F72185" w:rsidRPr="00227453" w:rsidRDefault="00F72185" w:rsidP="00013E3B">
            <w:pPr>
              <w:spacing w:before="240" w:after="60"/>
              <w:jc w:val="center"/>
              <w:outlineLvl w:val="4"/>
              <w:rPr>
                <w:rFonts w:ascii="Times New Roman" w:hAnsi="Times New Roman" w:cs="Times New Roman"/>
                <w:sz w:val="24"/>
                <w:szCs w:val="24"/>
              </w:rPr>
            </w:pPr>
            <w:r w:rsidRPr="00227453">
              <w:rPr>
                <w:rFonts w:ascii="Times New Roman" w:hAnsi="Times New Roman" w:cs="Times New Roman"/>
                <w:sz w:val="24"/>
                <w:szCs w:val="24"/>
              </w:rPr>
              <w:t>Исполнитель:</w:t>
            </w:r>
          </w:p>
          <w:p w:rsidR="00CB1ECF" w:rsidRPr="00227453" w:rsidRDefault="00CB1ECF" w:rsidP="00013E3B">
            <w:pPr>
              <w:spacing w:before="240" w:after="60"/>
              <w:outlineLvl w:val="4"/>
              <w:rPr>
                <w:rFonts w:ascii="Times New Roman" w:hAnsi="Times New Roman" w:cs="Times New Roman"/>
                <w:sz w:val="24"/>
                <w:szCs w:val="24"/>
              </w:rPr>
            </w:pPr>
            <w:r w:rsidRPr="00227453">
              <w:rPr>
                <w:rFonts w:ascii="Times New Roman" w:hAnsi="Times New Roman" w:cs="Times New Roman"/>
                <w:sz w:val="24"/>
                <w:szCs w:val="24"/>
              </w:rPr>
              <w:t>- Полное наименование</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Сокращенное наименование</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Код по ОКПО</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ИНН</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КПП</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Дата постановки на учет в налоговом органе</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Код по ОКТМО</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Адрес места нахождения</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Контактное лицо</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Электронная почта</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Телефон</w:t>
            </w:r>
          </w:p>
          <w:p w:rsidR="00CB1ECF" w:rsidRPr="00227453" w:rsidRDefault="00CB1ECF" w:rsidP="00013E3B">
            <w:pPr>
              <w:widowControl w:val="0"/>
              <w:shd w:val="clear" w:color="auto" w:fill="FFFFFF"/>
              <w:spacing w:after="0"/>
              <w:rPr>
                <w:rFonts w:ascii="Times New Roman" w:hAnsi="Times New Roman" w:cs="Times New Roman"/>
                <w:sz w:val="24"/>
                <w:szCs w:val="24"/>
              </w:rPr>
            </w:pPr>
            <w:r w:rsidRPr="00227453">
              <w:rPr>
                <w:rFonts w:ascii="Times New Roman" w:hAnsi="Times New Roman" w:cs="Times New Roman"/>
                <w:sz w:val="24"/>
                <w:szCs w:val="24"/>
              </w:rPr>
              <w:t>- Банковские реквизиты:</w:t>
            </w:r>
          </w:p>
          <w:p w:rsidR="00A43FC0" w:rsidRPr="00227453" w:rsidRDefault="00A43FC0" w:rsidP="00013E3B">
            <w:pPr>
              <w:widowControl w:val="0"/>
              <w:shd w:val="clear" w:color="auto" w:fill="FFFFFF"/>
              <w:spacing w:after="0"/>
              <w:rPr>
                <w:rFonts w:ascii="Times New Roman" w:hAnsi="Times New Roman" w:cs="Times New Roman"/>
                <w:sz w:val="24"/>
                <w:szCs w:val="24"/>
              </w:rPr>
            </w:pPr>
          </w:p>
        </w:tc>
      </w:tr>
      <w:tr w:rsidR="005B63C4" w:rsidRPr="005B63C4" w:rsidTr="005B63C4">
        <w:tblPrEx>
          <w:jc w:val="center"/>
          <w:tblInd w:w="0" w:type="dxa"/>
          <w:tblLook w:val="01E0" w:firstRow="1" w:lastRow="1" w:firstColumn="1" w:lastColumn="1" w:noHBand="0" w:noVBand="0"/>
        </w:tblPrEx>
        <w:trPr>
          <w:gridBefore w:val="1"/>
          <w:wBefore w:w="106" w:type="dxa"/>
          <w:trHeight w:val="3027"/>
          <w:jc w:val="center"/>
        </w:trPr>
        <w:tc>
          <w:tcPr>
            <w:tcW w:w="4917" w:type="dxa"/>
          </w:tcPr>
          <w:p w:rsidR="005B63C4" w:rsidRPr="005B63C4" w:rsidRDefault="005B63C4" w:rsidP="005B63C4">
            <w:pPr>
              <w:spacing w:after="0"/>
              <w:jc w:val="center"/>
              <w:rPr>
                <w:rFonts w:ascii="Times New Roman" w:eastAsia="Times New Roman" w:hAnsi="Times New Roman" w:cs="Times New Roman"/>
                <w:sz w:val="24"/>
                <w:szCs w:val="24"/>
              </w:rPr>
            </w:pPr>
            <w:r w:rsidRPr="005B63C4">
              <w:rPr>
                <w:rFonts w:ascii="Times New Roman" w:eastAsia="Times New Roman" w:hAnsi="Times New Roman" w:cs="Times New Roman"/>
                <w:sz w:val="24"/>
                <w:szCs w:val="24"/>
              </w:rPr>
              <w:t>От Заказчика</w:t>
            </w:r>
          </w:p>
          <w:p w:rsidR="009B4555" w:rsidRPr="00567D85" w:rsidRDefault="00D131A2" w:rsidP="009B4555">
            <w:pPr>
              <w:tabs>
                <w:tab w:val="left" w:pos="1134"/>
              </w:tabs>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9B4555" w:rsidRPr="004D2725">
              <w:rPr>
                <w:rFonts w:ascii="Times New Roman" w:eastAsia="Times New Roman" w:hAnsi="Times New Roman" w:cs="Times New Roman"/>
                <w:sz w:val="24"/>
                <w:szCs w:val="24"/>
              </w:rPr>
              <w:t>ектор</w:t>
            </w:r>
            <w:bookmarkStart w:id="3" w:name="_GoBack"/>
            <w:bookmarkEnd w:id="3"/>
          </w:p>
          <w:p w:rsidR="00BE788D" w:rsidRPr="00BE788D" w:rsidRDefault="00BE788D" w:rsidP="00BE788D">
            <w:pPr>
              <w:spacing w:after="0"/>
              <w:jc w:val="center"/>
              <w:rPr>
                <w:rFonts w:ascii="Times New Roman" w:eastAsia="Times New Roman" w:hAnsi="Times New Roman" w:cs="Times New Roman"/>
                <w:sz w:val="24"/>
                <w:szCs w:val="24"/>
              </w:rPr>
            </w:pPr>
          </w:p>
          <w:p w:rsidR="00BE788D" w:rsidRPr="00BE788D" w:rsidRDefault="00BE788D" w:rsidP="00BE788D">
            <w:pPr>
              <w:spacing w:after="0"/>
              <w:jc w:val="center"/>
              <w:rPr>
                <w:rFonts w:ascii="Times New Roman" w:eastAsia="Times New Roman" w:hAnsi="Times New Roman" w:cs="Times New Roman"/>
                <w:sz w:val="24"/>
                <w:szCs w:val="24"/>
              </w:rPr>
            </w:pPr>
          </w:p>
          <w:p w:rsidR="00BE788D" w:rsidRPr="00BE788D" w:rsidRDefault="00BE788D" w:rsidP="00BE788D">
            <w:pPr>
              <w:spacing w:after="0"/>
              <w:jc w:val="center"/>
              <w:rPr>
                <w:rFonts w:ascii="Times New Roman" w:eastAsia="Times New Roman" w:hAnsi="Times New Roman" w:cs="Times New Roman"/>
                <w:sz w:val="24"/>
                <w:szCs w:val="24"/>
              </w:rPr>
            </w:pPr>
          </w:p>
          <w:p w:rsidR="00BE788D" w:rsidRPr="00BE788D" w:rsidRDefault="00BE788D" w:rsidP="00BE788D">
            <w:pPr>
              <w:spacing w:after="0"/>
              <w:jc w:val="center"/>
              <w:rPr>
                <w:rFonts w:ascii="Times New Roman" w:eastAsia="Times New Roman" w:hAnsi="Times New Roman" w:cs="Times New Roman"/>
                <w:sz w:val="24"/>
                <w:szCs w:val="24"/>
              </w:rPr>
            </w:pPr>
            <w:r w:rsidRPr="00BE788D">
              <w:rPr>
                <w:rFonts w:ascii="Times New Roman" w:eastAsia="Times New Roman" w:hAnsi="Times New Roman" w:cs="Times New Roman"/>
                <w:sz w:val="24"/>
                <w:szCs w:val="24"/>
              </w:rPr>
              <w:t>_________________</w:t>
            </w:r>
            <w:r w:rsidR="009B4555" w:rsidRPr="004D2725">
              <w:rPr>
                <w:rFonts w:ascii="Times New Roman" w:eastAsiaTheme="minorEastAsia" w:hAnsi="Times New Roman" w:cs="Times New Roman"/>
                <w:sz w:val="24"/>
                <w:szCs w:val="24"/>
                <w:lang w:eastAsia="ru-RU"/>
              </w:rPr>
              <w:t xml:space="preserve"> С.Ю. Захарова</w:t>
            </w:r>
          </w:p>
          <w:p w:rsidR="00BE788D" w:rsidRPr="00BE788D" w:rsidRDefault="00BE788D" w:rsidP="00BE788D">
            <w:pPr>
              <w:spacing w:after="0"/>
              <w:jc w:val="center"/>
              <w:rPr>
                <w:rFonts w:ascii="Times New Roman" w:eastAsia="Times New Roman" w:hAnsi="Times New Roman" w:cs="Times New Roman"/>
                <w:sz w:val="24"/>
                <w:szCs w:val="24"/>
              </w:rPr>
            </w:pPr>
            <w:r w:rsidRPr="00BE788D">
              <w:rPr>
                <w:rFonts w:ascii="Times New Roman" w:eastAsia="Times New Roman" w:hAnsi="Times New Roman" w:cs="Times New Roman"/>
                <w:sz w:val="24"/>
                <w:szCs w:val="24"/>
              </w:rPr>
              <w:t xml:space="preserve">   М.П.</w:t>
            </w:r>
          </w:p>
          <w:p w:rsidR="005B63C4" w:rsidRPr="005B63C4" w:rsidRDefault="00BE788D" w:rsidP="00BE788D">
            <w:pPr>
              <w:spacing w:after="0"/>
              <w:jc w:val="center"/>
              <w:rPr>
                <w:rFonts w:ascii="Times New Roman" w:eastAsia="Times New Roman" w:hAnsi="Times New Roman" w:cs="Times New Roman"/>
                <w:sz w:val="24"/>
                <w:szCs w:val="24"/>
              </w:rPr>
            </w:pPr>
            <w:r w:rsidRPr="00BE788D">
              <w:rPr>
                <w:rFonts w:ascii="Times New Roman" w:eastAsia="Times New Roman" w:hAnsi="Times New Roman" w:cs="Times New Roman"/>
                <w:sz w:val="24"/>
                <w:szCs w:val="24"/>
              </w:rPr>
              <w:t>«____» ____________________ 20__ г.</w:t>
            </w:r>
          </w:p>
          <w:p w:rsidR="005B63C4" w:rsidRPr="005B63C4" w:rsidRDefault="005B63C4" w:rsidP="005B63C4">
            <w:pPr>
              <w:spacing w:after="0"/>
              <w:jc w:val="center"/>
              <w:rPr>
                <w:rFonts w:ascii="Times New Roman" w:eastAsia="Times New Roman" w:hAnsi="Times New Roman" w:cs="Times New Roman"/>
                <w:sz w:val="24"/>
                <w:szCs w:val="24"/>
              </w:rPr>
            </w:pPr>
          </w:p>
        </w:tc>
        <w:tc>
          <w:tcPr>
            <w:tcW w:w="235" w:type="dxa"/>
            <w:gridSpan w:val="2"/>
          </w:tcPr>
          <w:p w:rsidR="005B63C4" w:rsidRPr="005B63C4" w:rsidRDefault="005B63C4" w:rsidP="005B63C4">
            <w:pPr>
              <w:spacing w:after="0"/>
              <w:ind w:firstLine="709"/>
              <w:jc w:val="both"/>
              <w:rPr>
                <w:rFonts w:ascii="Times New Roman" w:eastAsia="Times New Roman" w:hAnsi="Times New Roman" w:cs="Times New Roman"/>
                <w:b/>
                <w:bCs/>
                <w:sz w:val="24"/>
                <w:szCs w:val="24"/>
              </w:rPr>
            </w:pPr>
          </w:p>
        </w:tc>
        <w:tc>
          <w:tcPr>
            <w:tcW w:w="5054" w:type="dxa"/>
            <w:gridSpan w:val="2"/>
          </w:tcPr>
          <w:p w:rsidR="005B63C4" w:rsidRPr="005B63C4" w:rsidRDefault="005B63C4" w:rsidP="005B63C4">
            <w:pPr>
              <w:spacing w:after="0"/>
              <w:jc w:val="center"/>
              <w:rPr>
                <w:rFonts w:ascii="Times New Roman" w:eastAsiaTheme="minorEastAsia" w:hAnsi="Times New Roman" w:cs="Times New Roman"/>
                <w:sz w:val="24"/>
                <w:szCs w:val="24"/>
                <w:lang w:eastAsia="ru-RU"/>
              </w:rPr>
            </w:pPr>
            <w:r w:rsidRPr="005B63C4">
              <w:rPr>
                <w:rFonts w:ascii="Times New Roman" w:eastAsiaTheme="minorEastAsia" w:hAnsi="Times New Roman" w:cs="Times New Roman"/>
                <w:sz w:val="24"/>
                <w:szCs w:val="24"/>
                <w:lang w:eastAsia="ru-RU"/>
              </w:rPr>
              <w:t>От Исполнителя</w:t>
            </w:r>
          </w:p>
          <w:p w:rsidR="005B63C4" w:rsidRPr="005B63C4" w:rsidRDefault="005B63C4" w:rsidP="005B63C4">
            <w:pPr>
              <w:spacing w:after="0"/>
              <w:jc w:val="center"/>
              <w:rPr>
                <w:rFonts w:ascii="Times New Roman" w:hAnsi="Times New Roman" w:cs="Times New Roman"/>
                <w:sz w:val="24"/>
                <w:szCs w:val="24"/>
              </w:rPr>
            </w:pPr>
            <w:r w:rsidRPr="005B63C4">
              <w:rPr>
                <w:rFonts w:ascii="Times New Roman" w:eastAsia="Times New Roman" w:hAnsi="Times New Roman" w:cs="Times New Roman"/>
                <w:sz w:val="24"/>
                <w:szCs w:val="24"/>
              </w:rPr>
              <w:t>_______________________</w:t>
            </w:r>
          </w:p>
          <w:p w:rsidR="005B63C4" w:rsidRPr="005B63C4" w:rsidRDefault="005B63C4" w:rsidP="005B63C4">
            <w:pPr>
              <w:spacing w:after="0"/>
              <w:jc w:val="center"/>
              <w:rPr>
                <w:rFonts w:ascii="Times New Roman" w:eastAsia="Times New Roman" w:hAnsi="Times New Roman" w:cs="Times New Roman"/>
                <w:sz w:val="24"/>
                <w:szCs w:val="24"/>
              </w:rPr>
            </w:pPr>
            <w:r w:rsidRPr="005B63C4">
              <w:rPr>
                <w:rFonts w:ascii="Times New Roman" w:eastAsia="Times New Roman" w:hAnsi="Times New Roman" w:cs="Times New Roman"/>
                <w:sz w:val="24"/>
                <w:szCs w:val="24"/>
              </w:rPr>
              <w:t>____________________________</w:t>
            </w:r>
          </w:p>
          <w:p w:rsidR="005B63C4" w:rsidRDefault="005B63C4" w:rsidP="005B63C4">
            <w:pPr>
              <w:spacing w:after="0"/>
              <w:jc w:val="center"/>
              <w:rPr>
                <w:rFonts w:ascii="Times New Roman" w:eastAsia="Times New Roman" w:hAnsi="Times New Roman" w:cs="Times New Roman"/>
                <w:sz w:val="24"/>
                <w:szCs w:val="24"/>
              </w:rPr>
            </w:pPr>
          </w:p>
          <w:p w:rsidR="00BE788D" w:rsidRDefault="00BE788D" w:rsidP="005B63C4">
            <w:pPr>
              <w:spacing w:after="0"/>
              <w:jc w:val="center"/>
              <w:rPr>
                <w:rFonts w:ascii="Times New Roman" w:eastAsia="Times New Roman" w:hAnsi="Times New Roman" w:cs="Times New Roman"/>
                <w:sz w:val="24"/>
                <w:szCs w:val="24"/>
              </w:rPr>
            </w:pPr>
          </w:p>
          <w:p w:rsidR="00BE788D" w:rsidRPr="005B63C4" w:rsidRDefault="00BE788D" w:rsidP="005B63C4">
            <w:pPr>
              <w:spacing w:after="0"/>
              <w:jc w:val="center"/>
              <w:rPr>
                <w:rFonts w:ascii="Times New Roman" w:eastAsia="Times New Roman" w:hAnsi="Times New Roman" w:cs="Times New Roman"/>
                <w:sz w:val="24"/>
                <w:szCs w:val="24"/>
              </w:rPr>
            </w:pPr>
          </w:p>
          <w:p w:rsidR="005B63C4" w:rsidRPr="005B63C4" w:rsidRDefault="005B63C4" w:rsidP="005B63C4">
            <w:pPr>
              <w:widowControl w:val="0"/>
              <w:autoSpaceDE w:val="0"/>
              <w:autoSpaceDN w:val="0"/>
              <w:adjustRightInd w:val="0"/>
              <w:spacing w:after="0"/>
              <w:jc w:val="center"/>
              <w:rPr>
                <w:rFonts w:ascii="Times New Roman" w:eastAsiaTheme="minorEastAsia" w:hAnsi="Times New Roman" w:cs="Times New Roman"/>
                <w:sz w:val="24"/>
                <w:szCs w:val="24"/>
                <w:lang w:eastAsia="ru-RU"/>
              </w:rPr>
            </w:pPr>
            <w:r w:rsidRPr="005B63C4">
              <w:rPr>
                <w:rFonts w:ascii="Times New Roman" w:eastAsiaTheme="minorEastAsia" w:hAnsi="Times New Roman" w:cs="Times New Roman"/>
                <w:sz w:val="24"/>
                <w:szCs w:val="24"/>
                <w:lang w:eastAsia="ru-RU"/>
              </w:rPr>
              <w:t>_______________/______________/</w:t>
            </w:r>
          </w:p>
          <w:p w:rsidR="005B63C4" w:rsidRPr="005B63C4" w:rsidRDefault="005B63C4" w:rsidP="005B63C4">
            <w:pPr>
              <w:spacing w:after="0"/>
              <w:jc w:val="center"/>
              <w:rPr>
                <w:rFonts w:ascii="Times New Roman" w:eastAsia="Times New Roman" w:hAnsi="Times New Roman" w:cs="Times New Roman"/>
                <w:sz w:val="24"/>
                <w:szCs w:val="24"/>
              </w:rPr>
            </w:pPr>
            <w:r w:rsidRPr="005B63C4">
              <w:rPr>
                <w:rFonts w:ascii="Times New Roman" w:eastAsia="Times New Roman" w:hAnsi="Times New Roman" w:cs="Times New Roman"/>
                <w:sz w:val="24"/>
                <w:szCs w:val="24"/>
              </w:rPr>
              <w:t>М.П.</w:t>
            </w:r>
          </w:p>
          <w:p w:rsidR="005B63C4" w:rsidRPr="005B63C4" w:rsidRDefault="005B63C4" w:rsidP="005B63C4">
            <w:pPr>
              <w:spacing w:after="0"/>
              <w:jc w:val="center"/>
              <w:rPr>
                <w:rFonts w:ascii="Times New Roman" w:eastAsia="Times New Roman" w:hAnsi="Times New Roman" w:cs="Times New Roman"/>
                <w:sz w:val="24"/>
                <w:szCs w:val="24"/>
              </w:rPr>
            </w:pPr>
            <w:r w:rsidRPr="005B63C4">
              <w:rPr>
                <w:rFonts w:ascii="Times New Roman" w:eastAsia="Times New Roman" w:hAnsi="Times New Roman" w:cs="Times New Roman"/>
                <w:sz w:val="24"/>
                <w:szCs w:val="24"/>
              </w:rPr>
              <w:t>«____» __________________20__ г.</w:t>
            </w:r>
          </w:p>
          <w:p w:rsidR="005B63C4" w:rsidRPr="005B63C4" w:rsidRDefault="005B63C4" w:rsidP="005B63C4">
            <w:pPr>
              <w:spacing w:after="0"/>
              <w:ind w:firstLine="709"/>
              <w:jc w:val="both"/>
              <w:rPr>
                <w:rFonts w:ascii="Times New Roman" w:eastAsia="Times New Roman" w:hAnsi="Times New Roman" w:cs="Times New Roman"/>
                <w:sz w:val="24"/>
                <w:szCs w:val="24"/>
              </w:rPr>
            </w:pPr>
          </w:p>
        </w:tc>
      </w:tr>
    </w:tbl>
    <w:p w:rsidR="00742FD3" w:rsidRPr="00227453" w:rsidRDefault="00742FD3" w:rsidP="00013E3B">
      <w:pPr>
        <w:ind w:firstLine="709"/>
        <w:rPr>
          <w:sz w:val="24"/>
          <w:szCs w:val="24"/>
        </w:rPr>
      </w:pPr>
    </w:p>
    <w:p w:rsidR="00FE34A2" w:rsidRPr="00227453" w:rsidRDefault="00FE34A2" w:rsidP="00013E3B">
      <w:pPr>
        <w:ind w:firstLine="709"/>
        <w:rPr>
          <w:rFonts w:ascii="Times New Roman" w:hAnsi="Times New Roman" w:cs="Times New Roman"/>
          <w:sz w:val="24"/>
          <w:szCs w:val="24"/>
        </w:rPr>
      </w:pPr>
      <w:r w:rsidRPr="00227453">
        <w:rPr>
          <w:rFonts w:ascii="Times New Roman" w:hAnsi="Times New Roman" w:cs="Times New Roman"/>
          <w:sz w:val="24"/>
          <w:szCs w:val="24"/>
        </w:rPr>
        <w:br w:type="page"/>
      </w:r>
    </w:p>
    <w:p w:rsidR="00052E41" w:rsidRPr="00227453" w:rsidRDefault="00052E41" w:rsidP="00013E3B">
      <w:pPr>
        <w:pStyle w:val="aa"/>
        <w:spacing w:line="276" w:lineRule="auto"/>
        <w:ind w:firstLine="709"/>
        <w:jc w:val="right"/>
        <w:rPr>
          <w:rFonts w:ascii="Times New Roman" w:hAnsi="Times New Roman" w:cs="Times New Roman"/>
          <w:sz w:val="24"/>
          <w:szCs w:val="24"/>
        </w:rPr>
      </w:pPr>
      <w:r w:rsidRPr="00227453">
        <w:rPr>
          <w:rFonts w:ascii="Times New Roman" w:hAnsi="Times New Roman" w:cs="Times New Roman"/>
          <w:sz w:val="24"/>
          <w:szCs w:val="24"/>
        </w:rPr>
        <w:lastRenderedPageBreak/>
        <w:t xml:space="preserve">Приложение № 1 </w:t>
      </w:r>
    </w:p>
    <w:p w:rsidR="00052E41" w:rsidRPr="00227453" w:rsidRDefault="00052E41" w:rsidP="00013E3B">
      <w:pPr>
        <w:pStyle w:val="aa"/>
        <w:spacing w:line="276" w:lineRule="auto"/>
        <w:ind w:firstLine="709"/>
        <w:jc w:val="right"/>
        <w:rPr>
          <w:rFonts w:ascii="Times New Roman" w:hAnsi="Times New Roman" w:cs="Times New Roman"/>
          <w:sz w:val="24"/>
          <w:szCs w:val="24"/>
        </w:rPr>
      </w:pPr>
      <w:r w:rsidRPr="00227453">
        <w:rPr>
          <w:rFonts w:ascii="Times New Roman" w:hAnsi="Times New Roman" w:cs="Times New Roman"/>
          <w:sz w:val="24"/>
          <w:szCs w:val="24"/>
        </w:rPr>
        <w:t>к контракту от_____ №_____</w:t>
      </w:r>
    </w:p>
    <w:p w:rsidR="00052E41" w:rsidRPr="00227453" w:rsidRDefault="00052E41" w:rsidP="00013E3B">
      <w:pPr>
        <w:pStyle w:val="aa"/>
        <w:spacing w:line="276" w:lineRule="auto"/>
        <w:ind w:firstLine="709"/>
        <w:jc w:val="right"/>
        <w:rPr>
          <w:rFonts w:ascii="Times New Roman" w:hAnsi="Times New Roman" w:cs="Times New Roman"/>
          <w:sz w:val="24"/>
          <w:szCs w:val="24"/>
        </w:rPr>
      </w:pPr>
    </w:p>
    <w:p w:rsidR="00052E41" w:rsidRPr="00227453" w:rsidRDefault="00052E41" w:rsidP="00013E3B">
      <w:pPr>
        <w:pStyle w:val="aa"/>
        <w:spacing w:line="276" w:lineRule="auto"/>
        <w:ind w:firstLine="709"/>
        <w:jc w:val="right"/>
        <w:rPr>
          <w:rFonts w:ascii="Times New Roman" w:hAnsi="Times New Roman" w:cs="Times New Roman"/>
          <w:sz w:val="24"/>
          <w:szCs w:val="24"/>
        </w:rPr>
      </w:pPr>
    </w:p>
    <w:tbl>
      <w:tblPr>
        <w:tblW w:w="4989" w:type="pct"/>
        <w:tblLayout w:type="fixed"/>
        <w:tblLook w:val="01E0" w:firstRow="1" w:lastRow="1" w:firstColumn="1" w:lastColumn="1" w:noHBand="0" w:noVBand="0"/>
      </w:tblPr>
      <w:tblGrid>
        <w:gridCol w:w="4915"/>
        <w:gridCol w:w="236"/>
        <w:gridCol w:w="5033"/>
      </w:tblGrid>
      <w:tr w:rsidR="005B63C4" w:rsidRPr="00227453" w:rsidTr="005B63C4">
        <w:trPr>
          <w:trHeight w:val="3027"/>
        </w:trPr>
        <w:tc>
          <w:tcPr>
            <w:tcW w:w="2413" w:type="pct"/>
          </w:tcPr>
          <w:p w:rsidR="005B63C4" w:rsidRPr="00454B75" w:rsidRDefault="005B63C4" w:rsidP="00BE788D">
            <w:pPr>
              <w:spacing w:after="0"/>
              <w:jc w:val="center"/>
              <w:rPr>
                <w:rFonts w:ascii="Times New Roman" w:eastAsia="Times New Roman" w:hAnsi="Times New Roman" w:cs="Times New Roman"/>
                <w:b/>
                <w:sz w:val="24"/>
                <w:szCs w:val="24"/>
              </w:rPr>
            </w:pPr>
            <w:r w:rsidRPr="00454B75">
              <w:rPr>
                <w:rFonts w:ascii="Times New Roman" w:eastAsia="Times New Roman" w:hAnsi="Times New Roman" w:cs="Times New Roman"/>
                <w:b/>
                <w:sz w:val="24"/>
                <w:szCs w:val="24"/>
              </w:rPr>
              <w:t>«</w:t>
            </w:r>
            <w:r w:rsidRPr="00454B75">
              <w:rPr>
                <w:rFonts w:ascii="Times New Roman" w:eastAsia="Times New Roman" w:hAnsi="Times New Roman" w:cs="Times New Roman"/>
                <w:b/>
                <w:caps/>
                <w:sz w:val="24"/>
                <w:szCs w:val="24"/>
              </w:rPr>
              <w:t>Утверждаю»</w:t>
            </w:r>
          </w:p>
          <w:p w:rsidR="005B63C4" w:rsidRPr="00454B75" w:rsidRDefault="005B63C4" w:rsidP="00BE788D">
            <w:pPr>
              <w:spacing w:after="0"/>
              <w:jc w:val="center"/>
              <w:rPr>
                <w:rFonts w:ascii="Times New Roman" w:eastAsia="Times New Roman" w:hAnsi="Times New Roman" w:cs="Times New Roman"/>
                <w:b/>
                <w:sz w:val="24"/>
                <w:szCs w:val="24"/>
              </w:rPr>
            </w:pPr>
            <w:r w:rsidRPr="00454B75">
              <w:rPr>
                <w:rFonts w:ascii="Times New Roman" w:eastAsia="Times New Roman" w:hAnsi="Times New Roman" w:cs="Times New Roman"/>
                <w:b/>
                <w:sz w:val="24"/>
                <w:szCs w:val="24"/>
              </w:rPr>
              <w:t>«Заказчик»</w:t>
            </w:r>
          </w:p>
          <w:p w:rsidR="009B4555" w:rsidRPr="00567D85" w:rsidRDefault="00D131A2" w:rsidP="009B4555">
            <w:pPr>
              <w:tabs>
                <w:tab w:val="left" w:pos="1134"/>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9B4555" w:rsidRPr="004D2725">
              <w:rPr>
                <w:rFonts w:ascii="Times New Roman" w:eastAsia="Times New Roman" w:hAnsi="Times New Roman" w:cs="Times New Roman"/>
                <w:sz w:val="24"/>
                <w:szCs w:val="24"/>
              </w:rPr>
              <w:t>ектор</w:t>
            </w:r>
          </w:p>
          <w:p w:rsidR="00BE788D" w:rsidRPr="0020353F" w:rsidRDefault="00BE788D" w:rsidP="00BE788D">
            <w:pPr>
              <w:spacing w:after="0"/>
              <w:jc w:val="center"/>
              <w:rPr>
                <w:rFonts w:ascii="Times New Roman" w:eastAsia="Times New Roman" w:hAnsi="Times New Roman" w:cs="Times New Roman"/>
                <w:snapToGrid w:val="0"/>
                <w:sz w:val="24"/>
                <w:szCs w:val="24"/>
                <w:lang w:eastAsia="ru-RU"/>
              </w:rPr>
            </w:pPr>
          </w:p>
          <w:p w:rsidR="00BE788D" w:rsidRPr="0020353F" w:rsidRDefault="00BE788D" w:rsidP="00BE788D">
            <w:pPr>
              <w:spacing w:after="0"/>
              <w:jc w:val="center"/>
              <w:rPr>
                <w:rFonts w:ascii="Times New Roman" w:eastAsia="Times New Roman" w:hAnsi="Times New Roman" w:cs="Times New Roman"/>
                <w:snapToGrid w:val="0"/>
                <w:sz w:val="24"/>
                <w:szCs w:val="24"/>
                <w:lang w:eastAsia="ru-RU"/>
              </w:rPr>
            </w:pPr>
          </w:p>
          <w:p w:rsidR="00BE788D" w:rsidRPr="0020353F" w:rsidRDefault="00BE788D" w:rsidP="00BE788D">
            <w:pPr>
              <w:spacing w:after="0"/>
              <w:jc w:val="center"/>
              <w:rPr>
                <w:rFonts w:ascii="Times New Roman" w:eastAsia="Times New Roman" w:hAnsi="Times New Roman" w:cs="Times New Roman"/>
                <w:snapToGrid w:val="0"/>
                <w:sz w:val="24"/>
                <w:szCs w:val="24"/>
                <w:lang w:eastAsia="ru-RU"/>
              </w:rPr>
            </w:pPr>
          </w:p>
          <w:p w:rsidR="00BE788D" w:rsidRDefault="00BE788D" w:rsidP="00BE788D">
            <w:pPr>
              <w:spacing w:after="0"/>
              <w:jc w:val="center"/>
              <w:rPr>
                <w:rFonts w:ascii="Times New Roman" w:eastAsia="Times New Roman" w:hAnsi="Times New Roman" w:cs="Times New Roman"/>
                <w:snapToGrid w:val="0"/>
                <w:sz w:val="24"/>
                <w:szCs w:val="24"/>
                <w:lang w:eastAsia="ru-RU"/>
              </w:rPr>
            </w:pPr>
            <w:r w:rsidRPr="0020353F">
              <w:rPr>
                <w:rFonts w:ascii="Times New Roman" w:eastAsia="Times New Roman" w:hAnsi="Times New Roman" w:cs="Times New Roman"/>
                <w:snapToGrid w:val="0"/>
                <w:sz w:val="24"/>
                <w:szCs w:val="24"/>
                <w:lang w:eastAsia="ru-RU"/>
              </w:rPr>
              <w:t>_________________</w:t>
            </w:r>
            <w:r>
              <w:rPr>
                <w:rFonts w:ascii="Times New Roman" w:eastAsiaTheme="minorEastAsia" w:hAnsi="Times New Roman" w:cs="Times New Roman"/>
                <w:sz w:val="24"/>
                <w:szCs w:val="24"/>
                <w:lang w:eastAsia="ru-RU"/>
              </w:rPr>
              <w:t xml:space="preserve"> </w:t>
            </w:r>
            <w:r w:rsidR="009B4555" w:rsidRPr="004D2725">
              <w:rPr>
                <w:rFonts w:ascii="Times New Roman" w:eastAsiaTheme="minorEastAsia" w:hAnsi="Times New Roman" w:cs="Times New Roman"/>
                <w:sz w:val="24"/>
                <w:szCs w:val="24"/>
                <w:lang w:eastAsia="ru-RU"/>
              </w:rPr>
              <w:t>С.Ю. Захарова</w:t>
            </w:r>
          </w:p>
          <w:p w:rsidR="00BE788D" w:rsidRPr="0020353F" w:rsidRDefault="00BE788D" w:rsidP="00BE788D">
            <w:pPr>
              <w:spacing w:after="0"/>
              <w:jc w:val="center"/>
              <w:rPr>
                <w:rFonts w:ascii="Times New Roman" w:eastAsia="Times New Roman" w:hAnsi="Times New Roman" w:cs="Times New Roman"/>
                <w:snapToGrid w:val="0"/>
                <w:sz w:val="24"/>
                <w:szCs w:val="24"/>
                <w:lang w:eastAsia="ru-RU"/>
              </w:rPr>
            </w:pPr>
            <w:r w:rsidRPr="0020353F">
              <w:rPr>
                <w:rFonts w:ascii="Times New Roman" w:eastAsia="Times New Roman" w:hAnsi="Times New Roman" w:cs="Times New Roman"/>
                <w:snapToGrid w:val="0"/>
                <w:sz w:val="24"/>
                <w:szCs w:val="24"/>
                <w:lang w:eastAsia="ru-RU"/>
              </w:rPr>
              <w:t xml:space="preserve">   М.П.</w:t>
            </w:r>
          </w:p>
          <w:p w:rsidR="005B63C4" w:rsidRPr="00454B75" w:rsidRDefault="00BE788D" w:rsidP="00BE788D">
            <w:pPr>
              <w:spacing w:after="0"/>
              <w:jc w:val="center"/>
              <w:rPr>
                <w:rFonts w:ascii="Times New Roman" w:eastAsia="Times New Roman" w:hAnsi="Times New Roman" w:cs="Times New Roman"/>
                <w:sz w:val="24"/>
                <w:szCs w:val="24"/>
              </w:rPr>
            </w:pPr>
            <w:r w:rsidRPr="0020353F">
              <w:rPr>
                <w:rFonts w:ascii="Times New Roman" w:eastAsia="Times New Roman" w:hAnsi="Times New Roman" w:cs="Times New Roman"/>
                <w:snapToGrid w:val="0"/>
                <w:sz w:val="24"/>
                <w:szCs w:val="24"/>
                <w:lang w:eastAsia="ru-RU"/>
              </w:rPr>
              <w:t>«____» ____________________ 20__ г.</w:t>
            </w:r>
            <w:r w:rsidR="005B63C4" w:rsidRPr="00FB3BFB">
              <w:rPr>
                <w:rFonts w:ascii="Times New Roman" w:eastAsia="Times New Roman" w:hAnsi="Times New Roman" w:cs="Times New Roman"/>
                <w:sz w:val="24"/>
                <w:szCs w:val="24"/>
              </w:rPr>
              <w:t>.</w:t>
            </w:r>
          </w:p>
        </w:tc>
        <w:tc>
          <w:tcPr>
            <w:tcW w:w="116" w:type="pct"/>
          </w:tcPr>
          <w:p w:rsidR="005B63C4" w:rsidRPr="00454B75" w:rsidRDefault="005B63C4" w:rsidP="00BE788D">
            <w:pPr>
              <w:spacing w:after="0"/>
              <w:ind w:firstLine="709"/>
              <w:jc w:val="both"/>
              <w:rPr>
                <w:rFonts w:ascii="Times New Roman" w:eastAsia="Times New Roman" w:hAnsi="Times New Roman" w:cs="Times New Roman"/>
                <w:b/>
                <w:bCs/>
                <w:sz w:val="24"/>
                <w:szCs w:val="24"/>
              </w:rPr>
            </w:pPr>
          </w:p>
        </w:tc>
        <w:tc>
          <w:tcPr>
            <w:tcW w:w="2472" w:type="pct"/>
          </w:tcPr>
          <w:p w:rsidR="005B63C4" w:rsidRPr="00454B75" w:rsidRDefault="005B63C4" w:rsidP="00BE788D">
            <w:pPr>
              <w:spacing w:after="0"/>
              <w:ind w:left="-33" w:firstLine="33"/>
              <w:jc w:val="center"/>
              <w:rPr>
                <w:rFonts w:ascii="Times New Roman" w:eastAsia="Times New Roman" w:hAnsi="Times New Roman" w:cs="Times New Roman"/>
                <w:b/>
                <w:bCs/>
                <w:sz w:val="24"/>
                <w:szCs w:val="24"/>
              </w:rPr>
            </w:pPr>
            <w:r w:rsidRPr="00454B75">
              <w:rPr>
                <w:rFonts w:ascii="Times New Roman" w:eastAsia="Times New Roman" w:hAnsi="Times New Roman" w:cs="Times New Roman"/>
                <w:b/>
                <w:bCs/>
                <w:sz w:val="24"/>
                <w:szCs w:val="24"/>
              </w:rPr>
              <w:t>«УТВЕРЖДАЮ»</w:t>
            </w:r>
          </w:p>
          <w:p w:rsidR="005B63C4" w:rsidRPr="00454B75" w:rsidRDefault="005B63C4" w:rsidP="00BE788D">
            <w:pPr>
              <w:spacing w:after="0"/>
              <w:ind w:left="-33" w:firstLine="33"/>
              <w:jc w:val="center"/>
              <w:rPr>
                <w:rFonts w:ascii="Times New Roman" w:eastAsia="Times New Roman" w:hAnsi="Times New Roman" w:cs="Times New Roman"/>
                <w:b/>
                <w:bCs/>
                <w:sz w:val="24"/>
                <w:szCs w:val="24"/>
              </w:rPr>
            </w:pPr>
            <w:r w:rsidRPr="00454B75">
              <w:rPr>
                <w:rFonts w:ascii="Times New Roman" w:eastAsia="Times New Roman" w:hAnsi="Times New Roman" w:cs="Times New Roman"/>
                <w:b/>
                <w:bCs/>
                <w:sz w:val="24"/>
                <w:szCs w:val="24"/>
              </w:rPr>
              <w:t>«</w:t>
            </w:r>
            <w:r w:rsidRPr="00454B75">
              <w:rPr>
                <w:rFonts w:ascii="Times New Roman" w:eastAsia="Times New Roman" w:hAnsi="Times New Roman" w:cs="Times New Roman"/>
                <w:b/>
                <w:sz w:val="24"/>
                <w:szCs w:val="24"/>
              </w:rPr>
              <w:t>Исполнитель</w:t>
            </w:r>
            <w:r w:rsidRPr="00454B75">
              <w:rPr>
                <w:rFonts w:ascii="Times New Roman" w:eastAsia="Times New Roman" w:hAnsi="Times New Roman" w:cs="Times New Roman"/>
                <w:b/>
                <w:bCs/>
                <w:sz w:val="24"/>
                <w:szCs w:val="24"/>
              </w:rPr>
              <w:t>»</w:t>
            </w:r>
          </w:p>
          <w:p w:rsidR="005B63C4" w:rsidRPr="00454B75" w:rsidRDefault="005B63C4" w:rsidP="00BE788D">
            <w:pPr>
              <w:spacing w:after="0"/>
              <w:ind w:left="-33" w:firstLine="33"/>
              <w:jc w:val="center"/>
              <w:rPr>
                <w:rFonts w:ascii="Times New Roman" w:hAnsi="Times New Roman" w:cs="Times New Roman"/>
                <w:sz w:val="24"/>
                <w:szCs w:val="24"/>
              </w:rPr>
            </w:pPr>
            <w:r w:rsidRPr="00454B75">
              <w:rPr>
                <w:rFonts w:ascii="Times New Roman" w:eastAsia="Times New Roman" w:hAnsi="Times New Roman" w:cs="Times New Roman"/>
                <w:sz w:val="24"/>
                <w:szCs w:val="24"/>
              </w:rPr>
              <w:t>______________</w:t>
            </w:r>
          </w:p>
          <w:p w:rsidR="00BE788D" w:rsidRDefault="00BE788D" w:rsidP="00BE788D">
            <w:pPr>
              <w:spacing w:after="0"/>
              <w:jc w:val="center"/>
            </w:pPr>
            <w:r>
              <w:rPr>
                <w:rFonts w:ascii="Times New Roman" w:eastAsia="Times New Roman" w:hAnsi="Times New Roman" w:cs="Times New Roman"/>
                <w:sz w:val="24"/>
                <w:szCs w:val="24"/>
              </w:rPr>
              <w:t>____________________________</w:t>
            </w:r>
          </w:p>
          <w:p w:rsidR="00BE788D" w:rsidRDefault="00BE788D" w:rsidP="00BE788D">
            <w:pPr>
              <w:spacing w:after="0"/>
              <w:ind w:left="-33" w:firstLine="33"/>
              <w:jc w:val="center"/>
              <w:rPr>
                <w:rFonts w:ascii="Times New Roman" w:eastAsia="Times New Roman" w:hAnsi="Times New Roman" w:cs="Times New Roman"/>
                <w:sz w:val="24"/>
                <w:szCs w:val="24"/>
              </w:rPr>
            </w:pPr>
          </w:p>
          <w:p w:rsidR="005B63C4" w:rsidRPr="00454B75" w:rsidRDefault="005B63C4" w:rsidP="00BE788D">
            <w:pPr>
              <w:spacing w:after="0"/>
              <w:ind w:left="-33" w:firstLine="33"/>
              <w:jc w:val="center"/>
              <w:rPr>
                <w:rFonts w:ascii="Times New Roman" w:eastAsia="Times New Roman" w:hAnsi="Times New Roman" w:cs="Times New Roman"/>
                <w:sz w:val="24"/>
                <w:szCs w:val="24"/>
              </w:rPr>
            </w:pPr>
          </w:p>
          <w:p w:rsidR="005B63C4" w:rsidRPr="00454B75" w:rsidRDefault="005B63C4" w:rsidP="00BE788D">
            <w:pPr>
              <w:widowControl w:val="0"/>
              <w:autoSpaceDE w:val="0"/>
              <w:autoSpaceDN w:val="0"/>
              <w:adjustRightInd w:val="0"/>
              <w:spacing w:after="0"/>
              <w:ind w:left="-33" w:firstLine="33"/>
              <w:jc w:val="center"/>
              <w:rPr>
                <w:rFonts w:ascii="Times New Roman" w:eastAsiaTheme="minorEastAsia" w:hAnsi="Times New Roman" w:cs="Times New Roman"/>
                <w:sz w:val="24"/>
                <w:szCs w:val="24"/>
                <w:lang w:eastAsia="ru-RU"/>
              </w:rPr>
            </w:pPr>
            <w:r w:rsidRPr="00454B75">
              <w:rPr>
                <w:rFonts w:ascii="Times New Roman" w:eastAsiaTheme="minorEastAsia" w:hAnsi="Times New Roman" w:cs="Times New Roman"/>
                <w:sz w:val="24"/>
                <w:szCs w:val="24"/>
                <w:lang w:eastAsia="ru-RU"/>
              </w:rPr>
              <w:t>_______________/______________/</w:t>
            </w:r>
          </w:p>
          <w:p w:rsidR="005B63C4" w:rsidRPr="00454B75" w:rsidRDefault="005B63C4" w:rsidP="00BE788D">
            <w:pPr>
              <w:spacing w:after="0"/>
              <w:ind w:left="-33" w:firstLine="33"/>
              <w:jc w:val="center"/>
              <w:rPr>
                <w:rFonts w:ascii="Times New Roman" w:eastAsia="Times New Roman" w:hAnsi="Times New Roman" w:cs="Times New Roman"/>
                <w:sz w:val="24"/>
                <w:szCs w:val="24"/>
              </w:rPr>
            </w:pPr>
            <w:r w:rsidRPr="00454B75">
              <w:rPr>
                <w:rFonts w:ascii="Times New Roman" w:eastAsia="Times New Roman" w:hAnsi="Times New Roman" w:cs="Times New Roman"/>
                <w:sz w:val="24"/>
                <w:szCs w:val="24"/>
              </w:rPr>
              <w:t>М.П.</w:t>
            </w:r>
          </w:p>
          <w:p w:rsidR="005B63C4" w:rsidRPr="00454B75" w:rsidRDefault="005B63C4" w:rsidP="00BE788D">
            <w:pPr>
              <w:spacing w:after="0"/>
              <w:ind w:firstLine="33"/>
              <w:jc w:val="center"/>
              <w:rPr>
                <w:rFonts w:ascii="Times New Roman" w:eastAsia="Times New Roman" w:hAnsi="Times New Roman" w:cs="Times New Roman"/>
                <w:sz w:val="24"/>
                <w:szCs w:val="24"/>
              </w:rPr>
            </w:pPr>
            <w:r w:rsidRPr="00454B75">
              <w:rPr>
                <w:rFonts w:ascii="Times New Roman" w:eastAsia="Times New Roman" w:hAnsi="Times New Roman" w:cs="Times New Roman"/>
                <w:sz w:val="24"/>
                <w:szCs w:val="24"/>
              </w:rPr>
              <w:t>«____» __________________20__ г.</w:t>
            </w:r>
          </w:p>
          <w:p w:rsidR="005B63C4" w:rsidRPr="00454B75" w:rsidRDefault="005B63C4" w:rsidP="00BE788D">
            <w:pPr>
              <w:spacing w:after="0"/>
              <w:ind w:firstLine="709"/>
              <w:jc w:val="both"/>
              <w:rPr>
                <w:rFonts w:ascii="Times New Roman" w:eastAsia="Times New Roman" w:hAnsi="Times New Roman" w:cs="Times New Roman"/>
                <w:sz w:val="24"/>
                <w:szCs w:val="24"/>
              </w:rPr>
            </w:pPr>
          </w:p>
        </w:tc>
      </w:tr>
    </w:tbl>
    <w:p w:rsidR="00052E41" w:rsidRPr="00227453" w:rsidRDefault="00052E41" w:rsidP="00013E3B">
      <w:pPr>
        <w:pStyle w:val="aa"/>
        <w:spacing w:line="276" w:lineRule="auto"/>
        <w:ind w:firstLine="709"/>
        <w:jc w:val="right"/>
        <w:rPr>
          <w:rFonts w:ascii="Times New Roman" w:hAnsi="Times New Roman" w:cs="Times New Roman"/>
          <w:sz w:val="24"/>
          <w:szCs w:val="24"/>
        </w:rPr>
      </w:pPr>
    </w:p>
    <w:p w:rsidR="00BC6496" w:rsidRDefault="00BC6496" w:rsidP="00BC6496">
      <w:pPr>
        <w:spacing w:after="0" w:line="240" w:lineRule="auto"/>
        <w:jc w:val="center"/>
        <w:rPr>
          <w:rFonts w:ascii="Times New Roman" w:hAnsi="Times New Roman" w:cs="Times New Roman"/>
          <w:sz w:val="26"/>
          <w:szCs w:val="26"/>
        </w:rPr>
      </w:pPr>
    </w:p>
    <w:p w:rsidR="00BC6496" w:rsidRDefault="00BC6496" w:rsidP="00BC649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Техническое задание</w:t>
      </w:r>
    </w:p>
    <w:p w:rsidR="00BC6496" w:rsidRDefault="00BC6496" w:rsidP="00FA05AB">
      <w:pPr>
        <w:spacing w:after="0" w:line="240" w:lineRule="auto"/>
        <w:jc w:val="center"/>
        <w:rPr>
          <w:rFonts w:ascii="Times New Roman" w:hAnsi="Times New Roman" w:cs="Times New Roman"/>
          <w:b/>
          <w:sz w:val="24"/>
          <w:szCs w:val="24"/>
        </w:rPr>
      </w:pPr>
      <w:r w:rsidRPr="00FA05AB">
        <w:rPr>
          <w:rFonts w:ascii="Times New Roman" w:hAnsi="Times New Roman" w:cs="Times New Roman"/>
          <w:b/>
          <w:sz w:val="24"/>
          <w:szCs w:val="24"/>
        </w:rPr>
        <w:t>Предрейсовый и послерейсовый медицинский осмотр водителей</w:t>
      </w:r>
    </w:p>
    <w:p w:rsidR="00FA05AB" w:rsidRPr="00FA05AB" w:rsidRDefault="00FA05AB" w:rsidP="00FA05AB">
      <w:pPr>
        <w:spacing w:after="0" w:line="240" w:lineRule="auto"/>
        <w:jc w:val="center"/>
        <w:rPr>
          <w:rFonts w:ascii="Times New Roman" w:hAnsi="Times New Roman" w:cs="Times New Roman"/>
          <w:b/>
          <w:sz w:val="24"/>
          <w:szCs w:val="24"/>
        </w:rPr>
      </w:pP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1. Заказчик: Федеральное государственное бюджетное образовательное учреждение высшего образования «Московская государственная академия хореографии»</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2. Медицинские услуги включают в себя:</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2.1. Проведение медицинскими работниками, имеющими высшее и (или) среднее профессиональное медицинское образование, медицинской организации или иной организации, осуществляющей медицинскую деятельность (далее соответственно - медицинский работник, медицинская организация) предрейсовых и послерейсовых медосмотров (далее – Медосмотры):</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(далее - Медицинские изделия);</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3. Оказываемые медицинские услуги должны проводиться в полном соответствии с требованиями:</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 Постановления Правительства РФ от 30.05.2023г. № 866 «Об особенностях проведения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 xml:space="preserve">- Приказа Минздрава России от 30.05.2023г. № 266н «Об утверждении Порядка и периодичности проведения </w:t>
      </w:r>
      <w:proofErr w:type="spellStart"/>
      <w:r w:rsidRPr="00BC6496">
        <w:rPr>
          <w:rFonts w:ascii="Times New Roman" w:hAnsi="Times New Roman" w:cs="Times New Roman"/>
          <w:sz w:val="24"/>
          <w:szCs w:val="24"/>
        </w:rPr>
        <w:t>предсменных</w:t>
      </w:r>
      <w:proofErr w:type="spellEnd"/>
      <w:r w:rsidRPr="00BC6496">
        <w:rPr>
          <w:rFonts w:ascii="Times New Roman" w:hAnsi="Times New Roman" w:cs="Times New Roman"/>
          <w:sz w:val="24"/>
          <w:szCs w:val="24"/>
        </w:rPr>
        <w:t xml:space="preserve">, предрейсовых, </w:t>
      </w:r>
      <w:proofErr w:type="spellStart"/>
      <w:r w:rsidRPr="00BC6496">
        <w:rPr>
          <w:rFonts w:ascii="Times New Roman" w:hAnsi="Times New Roman" w:cs="Times New Roman"/>
          <w:sz w:val="24"/>
          <w:szCs w:val="24"/>
        </w:rPr>
        <w:t>послесменных</w:t>
      </w:r>
      <w:proofErr w:type="spellEnd"/>
      <w:r w:rsidRPr="00BC6496">
        <w:rPr>
          <w:rFonts w:ascii="Times New Roman" w:hAnsi="Times New Roman" w:cs="Times New Roman"/>
          <w:sz w:val="24"/>
          <w:szCs w:val="24"/>
        </w:rPr>
        <w:t>, послерейсовых медицинских осмотров, медицинских осмотров в течении рабочего дня (смены) и перечня включаемых в них исследований» (далее – Приказ 266н).</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  Письмом Министерства здравоохранения Российской Федерации от 21.08.2003 № 2510/9468-03-32 «О предрейсовых медицинских осмотрах водителей транспортных средств») (в части, не противоречащей Приказу 266н) (далее – Письмо).</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ab/>
      </w:r>
    </w:p>
    <w:p w:rsidR="00BC6496" w:rsidRPr="00BC6496" w:rsidRDefault="00BC6496" w:rsidP="00BC6496">
      <w:pPr>
        <w:spacing w:after="0" w:line="240" w:lineRule="auto"/>
        <w:ind w:left="7788"/>
        <w:jc w:val="both"/>
        <w:rPr>
          <w:rFonts w:ascii="Times New Roman" w:hAnsi="Times New Roman" w:cs="Times New Roman"/>
          <w:sz w:val="24"/>
          <w:szCs w:val="24"/>
        </w:rPr>
      </w:pPr>
      <w:r w:rsidRPr="00BC6496">
        <w:rPr>
          <w:rFonts w:ascii="Times New Roman" w:hAnsi="Times New Roman" w:cs="Times New Roman"/>
          <w:sz w:val="24"/>
          <w:szCs w:val="24"/>
        </w:rPr>
        <w:t>Таблица 1</w:t>
      </w:r>
    </w:p>
    <w:tbl>
      <w:tblPr>
        <w:tblStyle w:val="ad"/>
        <w:tblW w:w="10065" w:type="dxa"/>
        <w:jc w:val="center"/>
        <w:tblLayout w:type="fixed"/>
        <w:tblLook w:val="04A0" w:firstRow="1" w:lastRow="0" w:firstColumn="1" w:lastColumn="0" w:noHBand="0" w:noVBand="1"/>
      </w:tblPr>
      <w:tblGrid>
        <w:gridCol w:w="635"/>
        <w:gridCol w:w="3048"/>
        <w:gridCol w:w="2836"/>
        <w:gridCol w:w="3546"/>
      </w:tblGrid>
      <w:tr w:rsidR="00BC6496" w:rsidRPr="00BC6496" w:rsidTr="00BC6496">
        <w:trPr>
          <w:trHeight w:val="1233"/>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rsidR="00BC6496" w:rsidRPr="00BC6496" w:rsidRDefault="00BC6496">
            <w:pPr>
              <w:jc w:val="center"/>
              <w:rPr>
                <w:rFonts w:ascii="Times New Roman" w:hAnsi="Times New Roman" w:cs="Times New Roman"/>
              </w:rPr>
            </w:pPr>
            <w:r w:rsidRPr="00BC6496">
              <w:rPr>
                <w:rFonts w:ascii="Times New Roman" w:hAnsi="Times New Roman" w:cs="Times New Roman"/>
              </w:rPr>
              <w:lastRenderedPageBreak/>
              <w:t>№</w:t>
            </w:r>
          </w:p>
          <w:p w:rsidR="00BC6496" w:rsidRPr="00BC6496" w:rsidRDefault="00BC6496">
            <w:pPr>
              <w:jc w:val="center"/>
              <w:rPr>
                <w:rFonts w:ascii="Times New Roman" w:hAnsi="Times New Roman" w:cs="Times New Roman"/>
              </w:rPr>
            </w:pPr>
            <w:r w:rsidRPr="00BC6496">
              <w:rPr>
                <w:rFonts w:ascii="Times New Roman" w:hAnsi="Times New Roman" w:cs="Times New Roman"/>
              </w:rPr>
              <w:t>п/п</w:t>
            </w:r>
          </w:p>
        </w:tc>
        <w:tc>
          <w:tcPr>
            <w:tcW w:w="3047" w:type="dxa"/>
            <w:tcBorders>
              <w:top w:val="single" w:sz="4" w:space="0" w:color="000000"/>
              <w:left w:val="single" w:sz="4" w:space="0" w:color="000000"/>
              <w:bottom w:val="single" w:sz="4" w:space="0" w:color="000000"/>
              <w:right w:val="single" w:sz="4" w:space="0" w:color="000000"/>
            </w:tcBorders>
            <w:vAlign w:val="center"/>
            <w:hideMark/>
          </w:tcPr>
          <w:p w:rsidR="00BC6496" w:rsidRPr="00BC6496" w:rsidRDefault="00BC6496">
            <w:pPr>
              <w:jc w:val="center"/>
              <w:rPr>
                <w:rFonts w:ascii="Times New Roman" w:hAnsi="Times New Roman" w:cs="Times New Roman"/>
              </w:rPr>
            </w:pPr>
            <w:r w:rsidRPr="00BC6496">
              <w:rPr>
                <w:rFonts w:ascii="Times New Roman" w:hAnsi="Times New Roman" w:cs="Times New Roman"/>
              </w:rPr>
              <w:t>Наименование подразделений, адрес проведения медосмотра, координаты</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C6496" w:rsidRPr="00BC6496" w:rsidRDefault="00BC6496">
            <w:pPr>
              <w:jc w:val="center"/>
              <w:rPr>
                <w:rFonts w:ascii="Times New Roman" w:hAnsi="Times New Roman" w:cs="Times New Roman"/>
              </w:rPr>
            </w:pPr>
            <w:r w:rsidRPr="00BC6496">
              <w:rPr>
                <w:rFonts w:ascii="Times New Roman" w:hAnsi="Times New Roman" w:cs="Times New Roman"/>
              </w:rPr>
              <w:t xml:space="preserve">Количество работников, проходящих медосмотр </w:t>
            </w:r>
          </w:p>
        </w:tc>
        <w:tc>
          <w:tcPr>
            <w:tcW w:w="3545" w:type="dxa"/>
            <w:tcBorders>
              <w:top w:val="single" w:sz="4" w:space="0" w:color="000000"/>
              <w:left w:val="single" w:sz="4" w:space="0" w:color="000000"/>
              <w:bottom w:val="single" w:sz="4" w:space="0" w:color="000000"/>
              <w:right w:val="single" w:sz="4" w:space="0" w:color="000000"/>
            </w:tcBorders>
            <w:vAlign w:val="center"/>
            <w:hideMark/>
          </w:tcPr>
          <w:p w:rsidR="00BC6496" w:rsidRPr="00BC6496" w:rsidRDefault="00BC6496">
            <w:pPr>
              <w:jc w:val="center"/>
              <w:rPr>
                <w:rFonts w:ascii="Times New Roman" w:hAnsi="Times New Roman" w:cs="Times New Roman"/>
              </w:rPr>
            </w:pPr>
            <w:r w:rsidRPr="00BC6496">
              <w:rPr>
                <w:rFonts w:ascii="Times New Roman" w:hAnsi="Times New Roman" w:cs="Times New Roman"/>
              </w:rPr>
              <w:t>Способ проведения</w:t>
            </w:r>
          </w:p>
          <w:p w:rsidR="00BC6496" w:rsidRPr="00BC6496" w:rsidRDefault="00BC6496">
            <w:pPr>
              <w:jc w:val="center"/>
              <w:rPr>
                <w:rFonts w:ascii="Times New Roman" w:hAnsi="Times New Roman" w:cs="Times New Roman"/>
              </w:rPr>
            </w:pPr>
            <w:r w:rsidRPr="00BC6496">
              <w:rPr>
                <w:rFonts w:ascii="Times New Roman" w:hAnsi="Times New Roman" w:cs="Times New Roman"/>
              </w:rPr>
              <w:t>медосмотра</w:t>
            </w:r>
          </w:p>
        </w:tc>
      </w:tr>
      <w:tr w:rsidR="00BC6496" w:rsidRPr="00BC6496" w:rsidTr="00BC6496">
        <w:trPr>
          <w:trHeight w:val="770"/>
          <w:jc w:val="center"/>
        </w:trPr>
        <w:tc>
          <w:tcPr>
            <w:tcW w:w="636" w:type="dxa"/>
            <w:tcBorders>
              <w:top w:val="single" w:sz="4" w:space="0" w:color="000000"/>
              <w:left w:val="single" w:sz="4" w:space="0" w:color="000000"/>
              <w:bottom w:val="single" w:sz="4" w:space="0" w:color="000000"/>
              <w:right w:val="single" w:sz="4" w:space="0" w:color="000000"/>
            </w:tcBorders>
            <w:vAlign w:val="center"/>
            <w:hideMark/>
          </w:tcPr>
          <w:p w:rsidR="00BC6496" w:rsidRPr="00BC6496" w:rsidRDefault="00BC6496">
            <w:pPr>
              <w:jc w:val="center"/>
              <w:rPr>
                <w:rFonts w:ascii="Times New Roman" w:hAnsi="Times New Roman" w:cs="Times New Roman"/>
              </w:rPr>
            </w:pPr>
            <w:r w:rsidRPr="00BC6496">
              <w:rPr>
                <w:rFonts w:ascii="Times New Roman" w:hAnsi="Times New Roman" w:cs="Times New Roman"/>
              </w:rPr>
              <w:t>1</w:t>
            </w:r>
          </w:p>
        </w:tc>
        <w:tc>
          <w:tcPr>
            <w:tcW w:w="3047" w:type="dxa"/>
            <w:tcBorders>
              <w:top w:val="single" w:sz="4" w:space="0" w:color="000000"/>
              <w:left w:val="single" w:sz="4" w:space="0" w:color="000000"/>
              <w:bottom w:val="single" w:sz="4" w:space="0" w:color="000000"/>
              <w:right w:val="single" w:sz="4" w:space="0" w:color="000000"/>
            </w:tcBorders>
            <w:hideMark/>
          </w:tcPr>
          <w:p w:rsidR="00BC6496" w:rsidRPr="00BC6496" w:rsidRDefault="00BC6496">
            <w:pPr>
              <w:jc w:val="center"/>
              <w:rPr>
                <w:rFonts w:ascii="Times New Roman" w:hAnsi="Times New Roman" w:cs="Times New Roman"/>
              </w:rPr>
            </w:pPr>
            <w:r w:rsidRPr="00BC6496">
              <w:rPr>
                <w:rFonts w:ascii="Times New Roman" w:hAnsi="Times New Roman" w:cs="Times New Roman"/>
              </w:rPr>
              <w:t>г. Москва, ул.2-я Фрунзенская, д.5</w:t>
            </w:r>
          </w:p>
        </w:tc>
        <w:tc>
          <w:tcPr>
            <w:tcW w:w="2835" w:type="dxa"/>
            <w:tcBorders>
              <w:top w:val="single" w:sz="4" w:space="0" w:color="000000"/>
              <w:left w:val="single" w:sz="4" w:space="0" w:color="000000"/>
              <w:bottom w:val="single" w:sz="4" w:space="0" w:color="000000"/>
              <w:right w:val="single" w:sz="4" w:space="0" w:color="000000"/>
            </w:tcBorders>
            <w:vAlign w:val="center"/>
            <w:hideMark/>
          </w:tcPr>
          <w:p w:rsidR="00BC6496" w:rsidRPr="00BC6496" w:rsidRDefault="00BC6496">
            <w:pPr>
              <w:jc w:val="center"/>
              <w:rPr>
                <w:rFonts w:ascii="Times New Roman" w:hAnsi="Times New Roman" w:cs="Times New Roman"/>
                <w:highlight w:val="yellow"/>
              </w:rPr>
            </w:pPr>
            <w:r w:rsidRPr="00BC6496">
              <w:rPr>
                <w:rFonts w:ascii="Times New Roman" w:hAnsi="Times New Roman" w:cs="Times New Roman"/>
              </w:rPr>
              <w:t>1 человек</w:t>
            </w:r>
          </w:p>
        </w:tc>
        <w:tc>
          <w:tcPr>
            <w:tcW w:w="3545" w:type="dxa"/>
            <w:tcBorders>
              <w:top w:val="single" w:sz="4" w:space="0" w:color="000000"/>
              <w:left w:val="single" w:sz="4" w:space="0" w:color="000000"/>
              <w:bottom w:val="single" w:sz="4" w:space="0" w:color="000000"/>
              <w:right w:val="single" w:sz="4" w:space="0" w:color="000000"/>
            </w:tcBorders>
            <w:vAlign w:val="center"/>
            <w:hideMark/>
          </w:tcPr>
          <w:p w:rsidR="00BC6496" w:rsidRPr="00BC6496" w:rsidRDefault="00BC6496">
            <w:pPr>
              <w:jc w:val="center"/>
              <w:rPr>
                <w:rFonts w:ascii="Times New Roman" w:hAnsi="Times New Roman" w:cs="Times New Roman"/>
              </w:rPr>
            </w:pPr>
            <w:r w:rsidRPr="00BC6496">
              <w:rPr>
                <w:rFonts w:ascii="Times New Roman" w:hAnsi="Times New Roman" w:cs="Times New Roman"/>
              </w:rPr>
              <w:t>с использованием телемедицинских технологий</w:t>
            </w:r>
          </w:p>
        </w:tc>
      </w:tr>
    </w:tbl>
    <w:p w:rsidR="00BC6496" w:rsidRPr="00BC6496" w:rsidRDefault="00BC6496" w:rsidP="00BC6496">
      <w:pPr>
        <w:pStyle w:val="2"/>
        <w:spacing w:after="0" w:line="240" w:lineRule="auto"/>
        <w:jc w:val="both"/>
        <w:rPr>
          <w:rFonts w:ascii="Times New Roman" w:hAnsi="Times New Roman" w:cs="Times New Roman"/>
          <w:sz w:val="24"/>
          <w:szCs w:val="24"/>
        </w:rPr>
      </w:pP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5. Медосмотры с использованием Медицинских изделий должны проводиться по адресу, указанному в таблице 1. </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6. Время прохождения медицинских осмотров с использованием Медицинских изделий - круглосуточно, включая выходные и праздничные дни.</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7. Срок оказания услуг с даты заключения контракта до 31 декабря 2026 г.</w:t>
      </w:r>
    </w:p>
    <w:p w:rsidR="00BC6496" w:rsidRPr="00BC6496" w:rsidRDefault="00BC6496" w:rsidP="00BC6496">
      <w:pPr>
        <w:pStyle w:val="2"/>
        <w:spacing w:after="0" w:line="240" w:lineRule="auto"/>
        <w:ind w:firstLine="567"/>
        <w:jc w:val="both"/>
        <w:rPr>
          <w:rFonts w:ascii="Times New Roman" w:hAnsi="Times New Roman" w:cs="Times New Roman"/>
          <w:sz w:val="24"/>
          <w:szCs w:val="24"/>
        </w:rPr>
      </w:pPr>
      <w:r w:rsidRPr="00BC6496">
        <w:rPr>
          <w:rFonts w:ascii="Times New Roman" w:hAnsi="Times New Roman" w:cs="Times New Roman"/>
          <w:sz w:val="24"/>
          <w:szCs w:val="24"/>
        </w:rPr>
        <w:t xml:space="preserve"> Медосмотры проводятся с предоставлением заказчику медицинских изделий (оборудования) в пользование.</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8. Медицинская организация на момент заключения договора и в период его действия должна отвечать следующим требованиям: </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 иметь лицензию на осуществление медицинской деятельности, предусматривающей выполнение работ (услуг) по соответствующим медицинским осмотрам;</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 медицинские работники, проводящие медицинские осмотры с использованием медицинских изделий, должны пройти обучение по программам дополнительного профессионального образования - программам повышения квалификации по вопросам организации и порядка проведения медицинских осмотров с использованием медицинских изделий в объеме не менее 36 часов;</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 сведения о медицинских работниках, проводящих медицинские осмотры с использованием медицинских изделий, должны быть внесены в единую государственную информационную систему в сфере здравоохранения в соответствии с пунктом 3 части 3 статьи 91.1 Федерального закона «Об основах охраны здоровья граждан в Российской Федерации»;</w:t>
      </w:r>
    </w:p>
    <w:p w:rsidR="00BC6496" w:rsidRPr="00BC6496" w:rsidRDefault="00BC6496" w:rsidP="00BC6496">
      <w:pPr>
        <w:pStyle w:val="2"/>
        <w:spacing w:after="0" w:line="240" w:lineRule="auto"/>
        <w:ind w:firstLine="709"/>
        <w:jc w:val="both"/>
        <w:rPr>
          <w:rFonts w:ascii="Times New Roman" w:hAnsi="Times New Roman" w:cs="Times New Roman"/>
          <w:sz w:val="24"/>
          <w:szCs w:val="24"/>
        </w:rPr>
      </w:pPr>
      <w:r w:rsidRPr="00BC6496">
        <w:rPr>
          <w:rFonts w:ascii="Times New Roman" w:hAnsi="Times New Roman" w:cs="Times New Roman"/>
          <w:sz w:val="24"/>
          <w:szCs w:val="24"/>
        </w:rPr>
        <w:t>- медицинские работники, проводящие медицинские осмотры с использованием медицинских изделий, до проведения медицинских осмотров должны пройти аутентификацию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9. Медицинские изделия должны отвечать следующим требованиям: </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9.1. Медицинское изделие прошло государственную регистрацию в соответствии с Правилами государственной регистрации медицинских изделий, утвержденными постановлением Правительства Российской Федерации от 27 декабря 2012 г. № 1416 «Об утверждении Правил государственной регистрации медицинских изделий», или регистрацию в соответствии с международными договорами и актами, составляющими право Евразийского экономического союза;</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9.2. Медицинское изделие имеет функцию автоматизированной дистанционной передачи данных и (или) имеет в составе программное обеспечение и (или) иные технические средства, обеспечивающие дистанционную передачу информации о состоянии здоровья работников и дистанционный контроль состояния их здоровья, в том числе оформление медицинским работником медицинских заключений в соответствии с пунктом 14 настоящего документа;</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9.3. Медицинское изделие обеспечивает автоматический контроль целостности медицинского изделия, его программного обеспечения, актуальности сведений о результатах поверки </w:t>
      </w:r>
      <w:r w:rsidRPr="00BC6496">
        <w:rPr>
          <w:rFonts w:ascii="Times New Roman" w:hAnsi="Times New Roman" w:cs="Times New Roman"/>
          <w:sz w:val="24"/>
          <w:szCs w:val="24"/>
        </w:rPr>
        <w:lastRenderedPageBreak/>
        <w:t>медицинского изделия, содержащихся в Федеральном информационном фонде по обеспечению единства измерений, условий эксплуатации медицинского изделия, указанных в руководстве по эксплуатации медицинского изделия;</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9.4. Медицинское изделие представляет единые измерительные комплексы, являющиеся средствами измерений утвержденного типа и поверенные в соответствии с требованиями Федерального закона «Об обеспечении единства измерений»;</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9.5. Медицинское изделие содержит в своем составе программное обеспечение, которое включено в единый реестр российских программ для электронных вычислительных машин и баз данных и (или) в единый реестр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9.6. Медицинское изделие обладает техническими характеристиками, обеспечивающими возможность визуального осмотра медицинским работником, проводящим медицинский осмотр, работника, проходящего медицинский осмотр.</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9.7. Медицинское изделие должно пройти поверку, осуществляемую аккредитованной организацией в соответствии с законодательством Российской Федерации об аккредитации в национальной системе аккредитации.</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9.8. Медицинское изделие должно обеспечивать идентификацию личности работника, проходящего медицинский осмотр, исключающую прохождение медицинского осмотра с использованием медицинских изделий иным лицом. Сбор, хранение и передача персональных данных должно осуществляться по защищенным каналам связи в соответствии с законодательством Российской Федерации в области персональных данных с соблюдением врачебной тайны.</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9.9. Медицинское изделие должно обеспечивать измерение:</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артериального давления на периферических артериях и исследование пульса;</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количественное определение алкоголя в выдыхаемом воздухе;</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общую термометрию.</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10. При проведении медицинских осмотров с использованием медицинских изделий медицинской организацией должно обеспечиваться:</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а) запись средствами видеофиксации процессов проведения идентификации личности работника и измерений с согласия работника, проходящего медицинский осмотр;</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б) выполнение требований эксплуатационной документации на медицинское изделие;</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в) хранение не менее 30 суток информации о результатах проведенных измерений с использованием медицинского изделия, а также результатах медицинского осмотра;</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г) передача сведений об оформленных в отношении водителей транспортных средств медицинских заключениях и условиях применения медицинских изделий в орган или организацию, уполномоченные Министерством транспорта Российской Федерации, в целях обеспечения достоверности результатов контроля целостности, актуальности сведений о результатах поверки и условий применения медицинских изделий, а также работодателю для обеспечения возможности формирования реквизитов путевых листов, в том числе в форме электронного документа. Передача сведений в указанные орган или организацию, а также работодателю осуществляется в соответствии с соглашением об информационном взаимодействии, заключенным между органом или организацией, уполномоченными Министерством транспорта Российской Федерации, и медицинской организацией, и между медицинской организацией и работодателем соответственно.</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11. Медицинское заключение по результатам медицинского осмотра, проведенного с использованием медицинского изделия, оформляется медицинским работником, проводящим медицинский осмотр, с использованием усиленной квалифицированной электронной подписи медицинского работника с учетом полученных дистанционным способом медицинских показателей работника, проходящего медицинский осмотр.</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lastRenderedPageBreak/>
        <w:t xml:space="preserve">          12. Дополнительные требования к проведению Медосмотров с использованием медицинских изделий:   </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12.1. Медицинское изделие должно обеспечивать взаимодействие с внешними подключаемыми устройствами передачи, сбора и хранения данных, а также взаимодействие с </w:t>
      </w:r>
      <w:proofErr w:type="spellStart"/>
      <w:r w:rsidRPr="00BC6496">
        <w:rPr>
          <w:rFonts w:ascii="Times New Roman" w:hAnsi="Times New Roman" w:cs="Times New Roman"/>
          <w:sz w:val="24"/>
          <w:szCs w:val="24"/>
        </w:rPr>
        <w:t>авторизационными</w:t>
      </w:r>
      <w:proofErr w:type="spellEnd"/>
      <w:r w:rsidRPr="00BC6496">
        <w:rPr>
          <w:rFonts w:ascii="Times New Roman" w:hAnsi="Times New Roman" w:cs="Times New Roman"/>
          <w:sz w:val="24"/>
          <w:szCs w:val="24"/>
        </w:rPr>
        <w:t xml:space="preserve"> серверами, и автоматизировать формирование печати документов на внешнем печатающем устройстве.</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12.2. Идентификация работника, проходящего Медосмотр, должна осуществляться по лицу, а также предусматривать самостоятельный ежедневный ввод идентификационных персональных данных работником (цифры табельного номера).</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12.3. Для печати результатов Медосмотра должен использоваться термопринтер. Срок сохранения информации на стикере в читаемом виде – не менее 5 лет.</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12.4. Подключение и эксплуатация медицинских изделий:</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В случае невозможности подключения основного канала связи или невозможности выполнения требуемых характеристик медицинская организация обеспечивает резервный канал связи. Резервный канал связи реализуется за счёт использования GSM технологии. Исполнитель обеспечивает оборудование для такого подключения, все претензии по каналу связи Заказчик предъявляет соответствующему мобильному оператору. </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Администрирование и диспетчеризация работы должны производиться с удаленного рабочего места администратора-оператора, сопрягаемого с серверным оборудованием и базой данных по сети интернет.</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Оборудование должно выполнять свои функции по проведению медицинских осмотров работников Заказчика при устойчивом канале </w:t>
      </w:r>
      <w:proofErr w:type="gramStart"/>
      <w:r w:rsidRPr="00BC6496">
        <w:rPr>
          <w:rFonts w:ascii="Times New Roman" w:hAnsi="Times New Roman" w:cs="Times New Roman"/>
          <w:sz w:val="24"/>
          <w:szCs w:val="24"/>
        </w:rPr>
        <w:t>интернет соединения</w:t>
      </w:r>
      <w:proofErr w:type="gramEnd"/>
      <w:r w:rsidRPr="00BC6496">
        <w:rPr>
          <w:rFonts w:ascii="Times New Roman" w:hAnsi="Times New Roman" w:cs="Times New Roman"/>
          <w:sz w:val="24"/>
          <w:szCs w:val="24"/>
        </w:rPr>
        <w:t>.</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ab/>
        <w:t>Медицинская организация обеспечивает круглосуточный WEB-сервисный доступ к базе данных и формированию отчетности по ФИО, датам прохождения Медосмотра, выявленным отклонениям и контролю работников групп риска, мониторингу показателей пульса, артериального давления, наличие/отсутствие жалоб на состояния здоровья.</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Медицинская организация обеспечивает наличие запасного оборудования и расходных материалов. Минимальный состав одного комплекта запасного оборудования должен включать:</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Прибор для измерения концентрации паров этанола в выдыхаемом воздухе, автоматический без мундштука;</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Прибор для измерения артериального давления и частоты пульса, автоматический с манжетой;</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Расходные материалы: этикет-лента и красящий элемент для принтера.</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ab/>
        <w:t xml:space="preserve">12.5. Услуга по проведению Медосмотров с использованием медицинских изделий должна оказываться под ключ: доставка оборудования до места установки, монтаж/демонтаж, расходные материалы и поверка медицинских изделий, обучение работников ПМЭС, техническая и сервисная поддержка должны быть включены в стоимость услуги, иные сторонние платежи должны отсутствовать. </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ab/>
        <w:t xml:space="preserve">12.6. Решение инцидентов, консультация по работе с медицинским изделием должна проводится медицинской организацией в круглосуточном режиме. </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ab/>
        <w:t>12.7. Устранение проблем или сбоев в работе медицинского изделия, которые решаются удаленно и без замены оборудования или комплектующих, должно проводится медицинской организацией в течение 30 минут.</w:t>
      </w:r>
    </w:p>
    <w:p w:rsidR="00BC6496" w:rsidRPr="00BC6496" w:rsidRDefault="00BC6496" w:rsidP="00BC6496">
      <w:pPr>
        <w:pStyle w:val="2"/>
        <w:spacing w:after="0" w:line="240" w:lineRule="auto"/>
        <w:jc w:val="both"/>
        <w:rPr>
          <w:rFonts w:ascii="Times New Roman" w:hAnsi="Times New Roman" w:cs="Times New Roman"/>
          <w:sz w:val="24"/>
          <w:szCs w:val="24"/>
        </w:rPr>
      </w:pPr>
      <w:r w:rsidRPr="00BC6496">
        <w:rPr>
          <w:rFonts w:ascii="Times New Roman" w:hAnsi="Times New Roman" w:cs="Times New Roman"/>
          <w:sz w:val="24"/>
          <w:szCs w:val="24"/>
        </w:rPr>
        <w:t xml:space="preserve">          12.8. Документами, подтверждающими факт оказания услуги, являются: журнал (соответствующий требованиям п. 21 приказа 266н), счет и акт выполненных работ (в том числе по проведению химико-токсикологических исследований работников). Количество проведенных медосмотров определяется как сумма фактических показаний журналов, установленных на объектах ПМЭС медицинских изделий (в случае, если предусматривается оплата за каждый проведенный Медосмотр).</w:t>
      </w:r>
    </w:p>
    <w:p w:rsidR="00BC6496" w:rsidRDefault="00BC6496" w:rsidP="00BC6496">
      <w:pPr>
        <w:pStyle w:val="2"/>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p>
    <w:p w:rsidR="00CB1ECF" w:rsidRPr="00227453" w:rsidRDefault="00BE788D" w:rsidP="00BC6496">
      <w:pPr>
        <w:jc w:val="right"/>
        <w:rPr>
          <w:rFonts w:ascii="Times New Roman" w:hAnsi="Times New Roman" w:cs="Times New Roman"/>
          <w:sz w:val="24"/>
          <w:szCs w:val="24"/>
        </w:rPr>
      </w:pPr>
      <w:r>
        <w:rPr>
          <w:rFonts w:ascii="Times New Roman" w:hAnsi="Times New Roman" w:cs="Times New Roman"/>
          <w:sz w:val="24"/>
          <w:szCs w:val="24"/>
        </w:rPr>
        <w:br w:type="page"/>
      </w:r>
      <w:r w:rsidR="00CB1ECF" w:rsidRPr="00227453">
        <w:rPr>
          <w:rFonts w:ascii="Times New Roman" w:hAnsi="Times New Roman" w:cs="Times New Roman"/>
          <w:sz w:val="24"/>
          <w:szCs w:val="24"/>
        </w:rPr>
        <w:lastRenderedPageBreak/>
        <w:t xml:space="preserve">Приложение № 2 </w:t>
      </w:r>
    </w:p>
    <w:p w:rsidR="00CB1ECF" w:rsidRPr="00227453" w:rsidRDefault="00F72185" w:rsidP="00013E3B">
      <w:pPr>
        <w:pStyle w:val="aa"/>
        <w:spacing w:line="276" w:lineRule="auto"/>
        <w:ind w:firstLine="709"/>
        <w:jc w:val="right"/>
        <w:rPr>
          <w:rFonts w:ascii="Times New Roman" w:hAnsi="Times New Roman" w:cs="Times New Roman"/>
          <w:sz w:val="24"/>
          <w:szCs w:val="24"/>
        </w:rPr>
      </w:pPr>
      <w:r w:rsidRPr="00227453">
        <w:rPr>
          <w:rFonts w:ascii="Times New Roman" w:hAnsi="Times New Roman" w:cs="Times New Roman"/>
          <w:sz w:val="24"/>
          <w:szCs w:val="24"/>
        </w:rPr>
        <w:t>к</w:t>
      </w:r>
      <w:r w:rsidR="00CB1ECF" w:rsidRPr="00227453">
        <w:rPr>
          <w:rFonts w:ascii="Times New Roman" w:hAnsi="Times New Roman" w:cs="Times New Roman"/>
          <w:sz w:val="24"/>
          <w:szCs w:val="24"/>
        </w:rPr>
        <w:t xml:space="preserve"> контракту от_____ №_____</w:t>
      </w:r>
    </w:p>
    <w:p w:rsidR="00F72185" w:rsidRPr="00227453" w:rsidRDefault="00F72185" w:rsidP="00013E3B">
      <w:pPr>
        <w:pStyle w:val="aa"/>
        <w:spacing w:line="276" w:lineRule="auto"/>
        <w:ind w:firstLine="709"/>
        <w:jc w:val="right"/>
        <w:rPr>
          <w:rFonts w:ascii="Times New Roman" w:hAnsi="Times New Roman" w:cs="Times New Roman"/>
          <w:sz w:val="24"/>
          <w:szCs w:val="24"/>
        </w:rPr>
      </w:pPr>
    </w:p>
    <w:p w:rsidR="00F72185" w:rsidRPr="00227453" w:rsidRDefault="00F72185" w:rsidP="00013E3B">
      <w:pPr>
        <w:pStyle w:val="aa"/>
        <w:spacing w:line="276" w:lineRule="auto"/>
        <w:ind w:firstLine="709"/>
        <w:jc w:val="right"/>
        <w:rPr>
          <w:rFonts w:ascii="Times New Roman" w:hAnsi="Times New Roman" w:cs="Times New Roman"/>
          <w:sz w:val="24"/>
          <w:szCs w:val="24"/>
        </w:rPr>
      </w:pPr>
    </w:p>
    <w:tbl>
      <w:tblPr>
        <w:tblW w:w="4989" w:type="pct"/>
        <w:tblLayout w:type="fixed"/>
        <w:tblLook w:val="01E0" w:firstRow="1" w:lastRow="1" w:firstColumn="1" w:lastColumn="1" w:noHBand="0" w:noVBand="0"/>
      </w:tblPr>
      <w:tblGrid>
        <w:gridCol w:w="4915"/>
        <w:gridCol w:w="242"/>
        <w:gridCol w:w="5027"/>
      </w:tblGrid>
      <w:tr w:rsidR="009B4555" w:rsidRPr="00227453" w:rsidTr="00947C0D">
        <w:trPr>
          <w:trHeight w:val="854"/>
        </w:trPr>
        <w:tc>
          <w:tcPr>
            <w:tcW w:w="2413" w:type="pct"/>
          </w:tcPr>
          <w:p w:rsidR="009B4555" w:rsidRPr="00454B75" w:rsidRDefault="009B4555" w:rsidP="0008013F">
            <w:pPr>
              <w:spacing w:after="0"/>
              <w:jc w:val="center"/>
              <w:rPr>
                <w:rFonts w:ascii="Times New Roman" w:eastAsia="Times New Roman" w:hAnsi="Times New Roman" w:cs="Times New Roman"/>
                <w:b/>
                <w:sz w:val="24"/>
                <w:szCs w:val="24"/>
              </w:rPr>
            </w:pPr>
            <w:r w:rsidRPr="00454B75">
              <w:rPr>
                <w:rFonts w:ascii="Times New Roman" w:eastAsia="Times New Roman" w:hAnsi="Times New Roman" w:cs="Times New Roman"/>
                <w:b/>
                <w:sz w:val="24"/>
                <w:szCs w:val="24"/>
              </w:rPr>
              <w:t>«</w:t>
            </w:r>
            <w:r w:rsidRPr="00454B75">
              <w:rPr>
                <w:rFonts w:ascii="Times New Roman" w:eastAsia="Times New Roman" w:hAnsi="Times New Roman" w:cs="Times New Roman"/>
                <w:b/>
                <w:caps/>
                <w:sz w:val="24"/>
                <w:szCs w:val="24"/>
              </w:rPr>
              <w:t>Утверждаю»</w:t>
            </w:r>
          </w:p>
          <w:p w:rsidR="009B4555" w:rsidRPr="00454B75" w:rsidRDefault="009B4555" w:rsidP="0008013F">
            <w:pPr>
              <w:spacing w:after="0"/>
              <w:jc w:val="center"/>
              <w:rPr>
                <w:rFonts w:ascii="Times New Roman" w:eastAsia="Times New Roman" w:hAnsi="Times New Roman" w:cs="Times New Roman"/>
                <w:b/>
                <w:sz w:val="24"/>
                <w:szCs w:val="24"/>
              </w:rPr>
            </w:pPr>
            <w:r w:rsidRPr="00454B75">
              <w:rPr>
                <w:rFonts w:ascii="Times New Roman" w:eastAsia="Times New Roman" w:hAnsi="Times New Roman" w:cs="Times New Roman"/>
                <w:b/>
                <w:sz w:val="24"/>
                <w:szCs w:val="24"/>
              </w:rPr>
              <w:t>«Заказчик»</w:t>
            </w:r>
          </w:p>
          <w:p w:rsidR="009B4555" w:rsidRPr="00567D85" w:rsidRDefault="001C39D0" w:rsidP="0008013F">
            <w:pPr>
              <w:tabs>
                <w:tab w:val="left" w:pos="1134"/>
              </w:tabs>
              <w:spacing w:after="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009B4555" w:rsidRPr="004D2725">
              <w:rPr>
                <w:rFonts w:ascii="Times New Roman" w:eastAsia="Times New Roman" w:hAnsi="Times New Roman" w:cs="Times New Roman"/>
                <w:sz w:val="24"/>
                <w:szCs w:val="24"/>
              </w:rPr>
              <w:t>ектор</w:t>
            </w:r>
          </w:p>
          <w:p w:rsidR="009B4555" w:rsidRPr="0020353F" w:rsidRDefault="009B4555" w:rsidP="0008013F">
            <w:pPr>
              <w:spacing w:after="0"/>
              <w:jc w:val="center"/>
              <w:rPr>
                <w:rFonts w:ascii="Times New Roman" w:eastAsia="Times New Roman" w:hAnsi="Times New Roman" w:cs="Times New Roman"/>
                <w:snapToGrid w:val="0"/>
                <w:sz w:val="24"/>
                <w:szCs w:val="24"/>
                <w:lang w:eastAsia="ru-RU"/>
              </w:rPr>
            </w:pPr>
          </w:p>
          <w:p w:rsidR="009B4555" w:rsidRPr="0020353F" w:rsidRDefault="009B4555" w:rsidP="0008013F">
            <w:pPr>
              <w:spacing w:after="0"/>
              <w:jc w:val="center"/>
              <w:rPr>
                <w:rFonts w:ascii="Times New Roman" w:eastAsia="Times New Roman" w:hAnsi="Times New Roman" w:cs="Times New Roman"/>
                <w:snapToGrid w:val="0"/>
                <w:sz w:val="24"/>
                <w:szCs w:val="24"/>
                <w:lang w:eastAsia="ru-RU"/>
              </w:rPr>
            </w:pPr>
          </w:p>
          <w:p w:rsidR="009B4555" w:rsidRDefault="009B4555" w:rsidP="0008013F">
            <w:pPr>
              <w:spacing w:after="0"/>
              <w:jc w:val="center"/>
              <w:rPr>
                <w:rFonts w:ascii="Times New Roman" w:eastAsia="Times New Roman" w:hAnsi="Times New Roman" w:cs="Times New Roman"/>
                <w:snapToGrid w:val="0"/>
                <w:sz w:val="24"/>
                <w:szCs w:val="24"/>
                <w:lang w:eastAsia="ru-RU"/>
              </w:rPr>
            </w:pPr>
            <w:r w:rsidRPr="0020353F">
              <w:rPr>
                <w:rFonts w:ascii="Times New Roman" w:eastAsia="Times New Roman" w:hAnsi="Times New Roman" w:cs="Times New Roman"/>
                <w:snapToGrid w:val="0"/>
                <w:sz w:val="24"/>
                <w:szCs w:val="24"/>
                <w:lang w:eastAsia="ru-RU"/>
              </w:rPr>
              <w:t>_________________</w:t>
            </w:r>
            <w:r>
              <w:rPr>
                <w:rFonts w:ascii="Times New Roman" w:eastAsiaTheme="minorEastAsia" w:hAnsi="Times New Roman" w:cs="Times New Roman"/>
                <w:sz w:val="24"/>
                <w:szCs w:val="24"/>
                <w:lang w:eastAsia="ru-RU"/>
              </w:rPr>
              <w:t xml:space="preserve"> </w:t>
            </w:r>
            <w:r w:rsidRPr="004D2725">
              <w:rPr>
                <w:rFonts w:ascii="Times New Roman" w:eastAsiaTheme="minorEastAsia" w:hAnsi="Times New Roman" w:cs="Times New Roman"/>
                <w:sz w:val="24"/>
                <w:szCs w:val="24"/>
                <w:lang w:eastAsia="ru-RU"/>
              </w:rPr>
              <w:t>С.Ю. Захарова</w:t>
            </w:r>
          </w:p>
          <w:p w:rsidR="009B4555" w:rsidRPr="0020353F" w:rsidRDefault="009B4555" w:rsidP="0008013F">
            <w:pPr>
              <w:spacing w:after="0"/>
              <w:jc w:val="center"/>
              <w:rPr>
                <w:rFonts w:ascii="Times New Roman" w:eastAsia="Times New Roman" w:hAnsi="Times New Roman" w:cs="Times New Roman"/>
                <w:snapToGrid w:val="0"/>
                <w:sz w:val="24"/>
                <w:szCs w:val="24"/>
                <w:lang w:eastAsia="ru-RU"/>
              </w:rPr>
            </w:pPr>
            <w:r w:rsidRPr="0020353F">
              <w:rPr>
                <w:rFonts w:ascii="Times New Roman" w:eastAsia="Times New Roman" w:hAnsi="Times New Roman" w:cs="Times New Roman"/>
                <w:snapToGrid w:val="0"/>
                <w:sz w:val="24"/>
                <w:szCs w:val="24"/>
                <w:lang w:eastAsia="ru-RU"/>
              </w:rPr>
              <w:t xml:space="preserve">   М.П.</w:t>
            </w:r>
          </w:p>
          <w:p w:rsidR="009B4555" w:rsidRPr="00454B75" w:rsidRDefault="009B4555" w:rsidP="0008013F">
            <w:pPr>
              <w:spacing w:after="0"/>
              <w:jc w:val="center"/>
              <w:rPr>
                <w:rFonts w:ascii="Times New Roman" w:eastAsia="Times New Roman" w:hAnsi="Times New Roman" w:cs="Times New Roman"/>
                <w:sz w:val="24"/>
                <w:szCs w:val="24"/>
              </w:rPr>
            </w:pPr>
            <w:r w:rsidRPr="0020353F">
              <w:rPr>
                <w:rFonts w:ascii="Times New Roman" w:eastAsia="Times New Roman" w:hAnsi="Times New Roman" w:cs="Times New Roman"/>
                <w:snapToGrid w:val="0"/>
                <w:sz w:val="24"/>
                <w:szCs w:val="24"/>
                <w:lang w:eastAsia="ru-RU"/>
              </w:rPr>
              <w:t>«____» ____________________ 20__ г.</w:t>
            </w:r>
            <w:r w:rsidRPr="00FB3BFB">
              <w:rPr>
                <w:rFonts w:ascii="Times New Roman" w:eastAsia="Times New Roman" w:hAnsi="Times New Roman" w:cs="Times New Roman"/>
                <w:sz w:val="24"/>
                <w:szCs w:val="24"/>
              </w:rPr>
              <w:t>.</w:t>
            </w:r>
          </w:p>
        </w:tc>
        <w:tc>
          <w:tcPr>
            <w:tcW w:w="119" w:type="pct"/>
          </w:tcPr>
          <w:p w:rsidR="009B4555" w:rsidRPr="00454B75" w:rsidRDefault="009B4555" w:rsidP="0008013F">
            <w:pPr>
              <w:spacing w:after="0"/>
              <w:ind w:firstLine="709"/>
              <w:jc w:val="both"/>
              <w:rPr>
                <w:rFonts w:ascii="Times New Roman" w:eastAsia="Times New Roman" w:hAnsi="Times New Roman" w:cs="Times New Roman"/>
                <w:b/>
                <w:bCs/>
                <w:sz w:val="24"/>
                <w:szCs w:val="24"/>
              </w:rPr>
            </w:pPr>
          </w:p>
        </w:tc>
        <w:tc>
          <w:tcPr>
            <w:tcW w:w="2468" w:type="pct"/>
          </w:tcPr>
          <w:p w:rsidR="009B4555" w:rsidRPr="00454B75" w:rsidRDefault="009B4555" w:rsidP="0008013F">
            <w:pPr>
              <w:spacing w:after="0"/>
              <w:ind w:left="-33" w:firstLine="33"/>
              <w:jc w:val="center"/>
              <w:rPr>
                <w:rFonts w:ascii="Times New Roman" w:eastAsia="Times New Roman" w:hAnsi="Times New Roman" w:cs="Times New Roman"/>
                <w:b/>
                <w:bCs/>
                <w:sz w:val="24"/>
                <w:szCs w:val="24"/>
              </w:rPr>
            </w:pPr>
            <w:r w:rsidRPr="00454B75">
              <w:rPr>
                <w:rFonts w:ascii="Times New Roman" w:eastAsia="Times New Roman" w:hAnsi="Times New Roman" w:cs="Times New Roman"/>
                <w:b/>
                <w:bCs/>
                <w:sz w:val="24"/>
                <w:szCs w:val="24"/>
              </w:rPr>
              <w:t>«УТВЕРЖДАЮ»</w:t>
            </w:r>
          </w:p>
          <w:p w:rsidR="009B4555" w:rsidRPr="00454B75" w:rsidRDefault="009B4555" w:rsidP="0008013F">
            <w:pPr>
              <w:spacing w:after="0"/>
              <w:ind w:left="-33" w:firstLine="33"/>
              <w:jc w:val="center"/>
              <w:rPr>
                <w:rFonts w:ascii="Times New Roman" w:eastAsia="Times New Roman" w:hAnsi="Times New Roman" w:cs="Times New Roman"/>
                <w:b/>
                <w:bCs/>
                <w:sz w:val="24"/>
                <w:szCs w:val="24"/>
              </w:rPr>
            </w:pPr>
            <w:r w:rsidRPr="00454B75">
              <w:rPr>
                <w:rFonts w:ascii="Times New Roman" w:eastAsia="Times New Roman" w:hAnsi="Times New Roman" w:cs="Times New Roman"/>
                <w:b/>
                <w:bCs/>
                <w:sz w:val="24"/>
                <w:szCs w:val="24"/>
              </w:rPr>
              <w:t>«</w:t>
            </w:r>
            <w:r w:rsidRPr="00454B75">
              <w:rPr>
                <w:rFonts w:ascii="Times New Roman" w:eastAsia="Times New Roman" w:hAnsi="Times New Roman" w:cs="Times New Roman"/>
                <w:b/>
                <w:sz w:val="24"/>
                <w:szCs w:val="24"/>
              </w:rPr>
              <w:t>Исполнитель</w:t>
            </w:r>
            <w:r w:rsidRPr="00454B75">
              <w:rPr>
                <w:rFonts w:ascii="Times New Roman" w:eastAsia="Times New Roman" w:hAnsi="Times New Roman" w:cs="Times New Roman"/>
                <w:b/>
                <w:bCs/>
                <w:sz w:val="24"/>
                <w:szCs w:val="24"/>
              </w:rPr>
              <w:t>»</w:t>
            </w:r>
          </w:p>
          <w:p w:rsidR="009B4555" w:rsidRDefault="009B4555" w:rsidP="0008013F">
            <w:pPr>
              <w:spacing w:after="0"/>
              <w:jc w:val="center"/>
            </w:pPr>
            <w:r>
              <w:rPr>
                <w:rFonts w:ascii="Times New Roman" w:eastAsia="Times New Roman" w:hAnsi="Times New Roman" w:cs="Times New Roman"/>
                <w:sz w:val="24"/>
                <w:szCs w:val="24"/>
              </w:rPr>
              <w:t>____________________________</w:t>
            </w:r>
          </w:p>
          <w:p w:rsidR="009B4555" w:rsidRDefault="009B4555" w:rsidP="0008013F">
            <w:pPr>
              <w:spacing w:after="0"/>
              <w:ind w:left="-33" w:firstLine="33"/>
              <w:jc w:val="center"/>
              <w:rPr>
                <w:rFonts w:ascii="Times New Roman" w:eastAsia="Times New Roman" w:hAnsi="Times New Roman" w:cs="Times New Roman"/>
                <w:sz w:val="24"/>
                <w:szCs w:val="24"/>
              </w:rPr>
            </w:pPr>
          </w:p>
          <w:p w:rsidR="009B4555" w:rsidRPr="00454B75" w:rsidRDefault="009B4555" w:rsidP="0008013F">
            <w:pPr>
              <w:spacing w:after="0"/>
              <w:ind w:left="-33" w:firstLine="33"/>
              <w:jc w:val="center"/>
              <w:rPr>
                <w:rFonts w:ascii="Times New Roman" w:eastAsia="Times New Roman" w:hAnsi="Times New Roman" w:cs="Times New Roman"/>
                <w:sz w:val="24"/>
                <w:szCs w:val="24"/>
              </w:rPr>
            </w:pPr>
          </w:p>
          <w:p w:rsidR="009B4555" w:rsidRPr="00454B75" w:rsidRDefault="009B4555" w:rsidP="0008013F">
            <w:pPr>
              <w:widowControl w:val="0"/>
              <w:autoSpaceDE w:val="0"/>
              <w:autoSpaceDN w:val="0"/>
              <w:adjustRightInd w:val="0"/>
              <w:spacing w:after="0"/>
              <w:ind w:left="-33" w:firstLine="33"/>
              <w:jc w:val="center"/>
              <w:rPr>
                <w:rFonts w:ascii="Times New Roman" w:eastAsiaTheme="minorEastAsia" w:hAnsi="Times New Roman" w:cs="Times New Roman"/>
                <w:sz w:val="24"/>
                <w:szCs w:val="24"/>
                <w:lang w:eastAsia="ru-RU"/>
              </w:rPr>
            </w:pPr>
            <w:r w:rsidRPr="00454B75">
              <w:rPr>
                <w:rFonts w:ascii="Times New Roman" w:eastAsiaTheme="minorEastAsia" w:hAnsi="Times New Roman" w:cs="Times New Roman"/>
                <w:sz w:val="24"/>
                <w:szCs w:val="24"/>
                <w:lang w:eastAsia="ru-RU"/>
              </w:rPr>
              <w:t>_______________/______________/</w:t>
            </w:r>
          </w:p>
          <w:p w:rsidR="009B4555" w:rsidRPr="00454B75" w:rsidRDefault="009B4555" w:rsidP="0008013F">
            <w:pPr>
              <w:spacing w:after="0"/>
              <w:ind w:left="-33" w:firstLine="33"/>
              <w:jc w:val="center"/>
              <w:rPr>
                <w:rFonts w:ascii="Times New Roman" w:eastAsia="Times New Roman" w:hAnsi="Times New Roman" w:cs="Times New Roman"/>
                <w:sz w:val="24"/>
                <w:szCs w:val="24"/>
              </w:rPr>
            </w:pPr>
            <w:r w:rsidRPr="00454B75">
              <w:rPr>
                <w:rFonts w:ascii="Times New Roman" w:eastAsia="Times New Roman" w:hAnsi="Times New Roman" w:cs="Times New Roman"/>
                <w:sz w:val="24"/>
                <w:szCs w:val="24"/>
              </w:rPr>
              <w:t>М.П.</w:t>
            </w:r>
          </w:p>
          <w:p w:rsidR="009B4555" w:rsidRPr="00454B75" w:rsidRDefault="009B4555" w:rsidP="0008013F">
            <w:pPr>
              <w:spacing w:after="0"/>
              <w:ind w:firstLine="33"/>
              <w:jc w:val="center"/>
              <w:rPr>
                <w:rFonts w:ascii="Times New Roman" w:eastAsia="Times New Roman" w:hAnsi="Times New Roman" w:cs="Times New Roman"/>
                <w:sz w:val="24"/>
                <w:szCs w:val="24"/>
              </w:rPr>
            </w:pPr>
            <w:r w:rsidRPr="00454B75">
              <w:rPr>
                <w:rFonts w:ascii="Times New Roman" w:eastAsia="Times New Roman" w:hAnsi="Times New Roman" w:cs="Times New Roman"/>
                <w:sz w:val="24"/>
                <w:szCs w:val="24"/>
              </w:rPr>
              <w:t>«____» __________________20__ г.</w:t>
            </w:r>
          </w:p>
          <w:p w:rsidR="009B4555" w:rsidRPr="00454B75" w:rsidRDefault="009B4555" w:rsidP="0008013F">
            <w:pPr>
              <w:spacing w:after="0"/>
              <w:ind w:firstLine="709"/>
              <w:jc w:val="both"/>
              <w:rPr>
                <w:rFonts w:ascii="Times New Roman" w:eastAsia="Times New Roman" w:hAnsi="Times New Roman" w:cs="Times New Roman"/>
                <w:sz w:val="24"/>
                <w:szCs w:val="24"/>
              </w:rPr>
            </w:pPr>
          </w:p>
        </w:tc>
      </w:tr>
    </w:tbl>
    <w:p w:rsidR="00052E41" w:rsidRPr="00227453" w:rsidRDefault="00052E41" w:rsidP="00013E3B">
      <w:pPr>
        <w:spacing w:after="0"/>
        <w:ind w:firstLine="709"/>
        <w:jc w:val="center"/>
        <w:rPr>
          <w:rFonts w:ascii="Times New Roman" w:eastAsia="Times New Roman" w:hAnsi="Times New Roman" w:cs="Times New Roman"/>
          <w:b/>
          <w:bCs/>
          <w:sz w:val="24"/>
          <w:szCs w:val="24"/>
          <w:lang w:eastAsia="ru-RU"/>
        </w:rPr>
      </w:pPr>
    </w:p>
    <w:p w:rsidR="00F72185" w:rsidRPr="00227453" w:rsidRDefault="00F72185" w:rsidP="00013E3B">
      <w:pPr>
        <w:spacing w:after="0"/>
        <w:ind w:firstLine="709"/>
        <w:jc w:val="center"/>
        <w:rPr>
          <w:rFonts w:ascii="Times New Roman" w:eastAsia="Times New Roman" w:hAnsi="Times New Roman" w:cs="Times New Roman"/>
          <w:b/>
          <w:bCs/>
          <w:sz w:val="24"/>
          <w:szCs w:val="24"/>
          <w:lang w:eastAsia="ru-RU"/>
        </w:rPr>
      </w:pPr>
      <w:r w:rsidRPr="00227453">
        <w:rPr>
          <w:rFonts w:ascii="Times New Roman" w:eastAsia="Times New Roman" w:hAnsi="Times New Roman" w:cs="Times New Roman"/>
          <w:b/>
          <w:bCs/>
          <w:sz w:val="24"/>
          <w:szCs w:val="24"/>
          <w:lang w:eastAsia="ru-RU"/>
        </w:rPr>
        <w:t>РАС</w:t>
      </w:r>
      <w:r w:rsidR="0085685D" w:rsidRPr="00227453">
        <w:rPr>
          <w:rFonts w:ascii="Times New Roman" w:eastAsia="Times New Roman" w:hAnsi="Times New Roman" w:cs="Times New Roman"/>
          <w:b/>
          <w:bCs/>
          <w:sz w:val="24"/>
          <w:szCs w:val="24"/>
          <w:lang w:eastAsia="ru-RU"/>
        </w:rPr>
        <w:t>ЧЕТ</w:t>
      </w:r>
      <w:r w:rsidR="0077211D" w:rsidRPr="00227453">
        <w:rPr>
          <w:rFonts w:ascii="Times New Roman" w:eastAsia="Times New Roman" w:hAnsi="Times New Roman" w:cs="Times New Roman"/>
          <w:b/>
          <w:bCs/>
          <w:sz w:val="24"/>
          <w:szCs w:val="24"/>
          <w:lang w:eastAsia="ru-RU"/>
        </w:rPr>
        <w:t xml:space="preserve"> СТОИМОСТИ</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5"/>
        <w:gridCol w:w="3393"/>
        <w:gridCol w:w="1559"/>
        <w:gridCol w:w="992"/>
        <w:gridCol w:w="1843"/>
        <w:gridCol w:w="1559"/>
      </w:tblGrid>
      <w:tr w:rsidR="00227453" w:rsidRPr="00227453" w:rsidTr="00052E41">
        <w:trPr>
          <w:trHeight w:val="836"/>
          <w:jc w:val="center"/>
        </w:trPr>
        <w:tc>
          <w:tcPr>
            <w:tcW w:w="855" w:type="dxa"/>
            <w:tcBorders>
              <w:top w:val="single" w:sz="4" w:space="0" w:color="auto"/>
              <w:left w:val="single" w:sz="4" w:space="0" w:color="auto"/>
              <w:bottom w:val="single" w:sz="4" w:space="0" w:color="auto"/>
              <w:right w:val="single" w:sz="4" w:space="0" w:color="auto"/>
            </w:tcBorders>
            <w:shd w:val="clear" w:color="auto" w:fill="auto"/>
            <w:vAlign w:val="center"/>
          </w:tcPr>
          <w:p w:rsidR="0085685D" w:rsidRPr="00227453" w:rsidRDefault="0085685D" w:rsidP="00013E3B">
            <w:pPr>
              <w:spacing w:after="0"/>
              <w:ind w:left="-120" w:right="-101"/>
              <w:jc w:val="center"/>
              <w:rPr>
                <w:rFonts w:ascii="Times New Roman" w:hAnsi="Times New Roman" w:cs="Times New Roman"/>
                <w:sz w:val="24"/>
                <w:szCs w:val="24"/>
              </w:rPr>
            </w:pPr>
            <w:r w:rsidRPr="00227453">
              <w:rPr>
                <w:rFonts w:ascii="Times New Roman" w:hAnsi="Times New Roman" w:cs="Times New Roman"/>
                <w:sz w:val="24"/>
                <w:szCs w:val="24"/>
              </w:rPr>
              <w:t>№</w:t>
            </w:r>
            <w:r w:rsidR="00052E41" w:rsidRPr="00227453">
              <w:rPr>
                <w:rFonts w:ascii="Times New Roman" w:hAnsi="Times New Roman" w:cs="Times New Roman"/>
                <w:sz w:val="24"/>
                <w:szCs w:val="24"/>
              </w:rPr>
              <w:t xml:space="preserve"> </w:t>
            </w:r>
            <w:r w:rsidRPr="00227453">
              <w:rPr>
                <w:rFonts w:ascii="Times New Roman" w:hAnsi="Times New Roman" w:cs="Times New Roman"/>
                <w:sz w:val="24"/>
                <w:szCs w:val="24"/>
              </w:rPr>
              <w:t>п/п</w:t>
            </w:r>
          </w:p>
        </w:tc>
        <w:tc>
          <w:tcPr>
            <w:tcW w:w="3393" w:type="dxa"/>
            <w:tcBorders>
              <w:top w:val="single" w:sz="4" w:space="0" w:color="auto"/>
              <w:left w:val="single" w:sz="4" w:space="0" w:color="auto"/>
              <w:bottom w:val="single" w:sz="4" w:space="0" w:color="auto"/>
              <w:right w:val="single" w:sz="4" w:space="0" w:color="auto"/>
            </w:tcBorders>
            <w:shd w:val="clear" w:color="auto" w:fill="auto"/>
            <w:vAlign w:val="center"/>
          </w:tcPr>
          <w:p w:rsidR="0085685D" w:rsidRPr="00227453" w:rsidRDefault="0085685D" w:rsidP="00013E3B">
            <w:pPr>
              <w:spacing w:after="0"/>
              <w:ind w:left="-120" w:right="-101"/>
              <w:jc w:val="center"/>
              <w:rPr>
                <w:rFonts w:ascii="Times New Roman" w:hAnsi="Times New Roman" w:cs="Times New Roman"/>
                <w:sz w:val="24"/>
                <w:szCs w:val="24"/>
              </w:rPr>
            </w:pPr>
            <w:r w:rsidRPr="00227453">
              <w:rPr>
                <w:rFonts w:ascii="Times New Roman" w:hAnsi="Times New Roman" w:cs="Times New Roman"/>
                <w:sz w:val="24"/>
                <w:szCs w:val="24"/>
              </w:rPr>
              <w:t>Наименование</w:t>
            </w:r>
          </w:p>
          <w:p w:rsidR="0085685D" w:rsidRPr="00227453" w:rsidRDefault="00052E41" w:rsidP="00013E3B">
            <w:pPr>
              <w:spacing w:after="0"/>
              <w:ind w:left="-120" w:right="-101"/>
              <w:jc w:val="center"/>
              <w:rPr>
                <w:rFonts w:ascii="Times New Roman" w:hAnsi="Times New Roman" w:cs="Times New Roman"/>
                <w:sz w:val="24"/>
                <w:szCs w:val="24"/>
              </w:rPr>
            </w:pPr>
            <w:r w:rsidRPr="00227453">
              <w:rPr>
                <w:rFonts w:ascii="Times New Roman" w:hAnsi="Times New Roman" w:cs="Times New Roman"/>
                <w:sz w:val="24"/>
                <w:szCs w:val="24"/>
              </w:rPr>
              <w:t>у</w:t>
            </w:r>
            <w:r w:rsidR="0085685D" w:rsidRPr="00227453">
              <w:rPr>
                <w:rFonts w:ascii="Times New Roman" w:hAnsi="Times New Roman" w:cs="Times New Roman"/>
                <w:sz w:val="24"/>
                <w:szCs w:val="24"/>
              </w:rPr>
              <w:t>слуг</w:t>
            </w:r>
            <w:r w:rsidR="006E7C44" w:rsidRPr="00227453">
              <w:rPr>
                <w:rFonts w:ascii="Times New Roman" w:hAnsi="Times New Roman" w:cs="Times New Roman"/>
                <w:sz w:val="24"/>
                <w:szCs w:val="24"/>
              </w:rPr>
              <w:t>, товара</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685D" w:rsidRPr="00227453" w:rsidRDefault="0085685D" w:rsidP="00013E3B">
            <w:pPr>
              <w:spacing w:after="0"/>
              <w:ind w:left="-120" w:right="-101"/>
              <w:jc w:val="center"/>
              <w:rPr>
                <w:rFonts w:ascii="Times New Roman" w:hAnsi="Times New Roman" w:cs="Times New Roman"/>
                <w:sz w:val="24"/>
                <w:szCs w:val="24"/>
              </w:rPr>
            </w:pPr>
            <w:r w:rsidRPr="00227453">
              <w:rPr>
                <w:rFonts w:ascii="Times New Roman" w:hAnsi="Times New Roman" w:cs="Times New Roman"/>
                <w:sz w:val="24"/>
                <w:szCs w:val="24"/>
              </w:rPr>
              <w:t>Единица</w:t>
            </w:r>
          </w:p>
          <w:p w:rsidR="0085685D" w:rsidRPr="00227453" w:rsidRDefault="0085685D" w:rsidP="00013E3B">
            <w:pPr>
              <w:spacing w:after="0"/>
              <w:ind w:left="-120" w:right="-101"/>
              <w:jc w:val="center"/>
              <w:rPr>
                <w:rFonts w:ascii="Times New Roman" w:hAnsi="Times New Roman" w:cs="Times New Roman"/>
                <w:sz w:val="24"/>
                <w:szCs w:val="24"/>
              </w:rPr>
            </w:pPr>
            <w:r w:rsidRPr="00227453">
              <w:rPr>
                <w:rFonts w:ascii="Times New Roman" w:hAnsi="Times New Roman" w:cs="Times New Roman"/>
                <w:sz w:val="24"/>
                <w:szCs w:val="24"/>
              </w:rPr>
              <w:t>измерения</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5685D" w:rsidRPr="00227453" w:rsidRDefault="0085685D" w:rsidP="00013E3B">
            <w:pPr>
              <w:spacing w:after="0"/>
              <w:ind w:left="-120" w:right="-101"/>
              <w:jc w:val="center"/>
              <w:rPr>
                <w:rFonts w:ascii="Times New Roman" w:hAnsi="Times New Roman" w:cs="Times New Roman"/>
                <w:sz w:val="24"/>
                <w:szCs w:val="24"/>
              </w:rPr>
            </w:pPr>
            <w:r w:rsidRPr="00227453">
              <w:rPr>
                <w:rFonts w:ascii="Times New Roman" w:hAnsi="Times New Roman" w:cs="Times New Roman"/>
                <w:sz w:val="24"/>
                <w:szCs w:val="24"/>
              </w:rPr>
              <w:t>Кол-во</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5685D" w:rsidRPr="00227453" w:rsidRDefault="0085685D" w:rsidP="00013E3B">
            <w:pPr>
              <w:spacing w:after="0"/>
              <w:ind w:left="-120" w:right="-101"/>
              <w:jc w:val="center"/>
              <w:rPr>
                <w:rFonts w:ascii="Times New Roman" w:hAnsi="Times New Roman" w:cs="Times New Roman"/>
                <w:sz w:val="24"/>
                <w:szCs w:val="24"/>
              </w:rPr>
            </w:pPr>
            <w:r w:rsidRPr="00227453">
              <w:rPr>
                <w:rFonts w:ascii="Times New Roman" w:hAnsi="Times New Roman" w:cs="Times New Roman"/>
                <w:sz w:val="24"/>
                <w:szCs w:val="24"/>
              </w:rPr>
              <w:t>Цена, руб., в</w:t>
            </w:r>
            <w:r w:rsidRPr="00227453">
              <w:rPr>
                <w:rFonts w:ascii="Times New Roman" w:hAnsi="Times New Roman" w:cs="Times New Roman"/>
                <w:sz w:val="24"/>
                <w:szCs w:val="24"/>
              </w:rPr>
              <w:br/>
              <w:t xml:space="preserve"> т. ч. НДС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85685D" w:rsidRPr="00227453" w:rsidRDefault="0085685D" w:rsidP="00013E3B">
            <w:pPr>
              <w:spacing w:after="0"/>
              <w:ind w:left="-120" w:right="-101"/>
              <w:jc w:val="center"/>
              <w:rPr>
                <w:rFonts w:ascii="Times New Roman" w:hAnsi="Times New Roman" w:cs="Times New Roman"/>
                <w:sz w:val="24"/>
                <w:szCs w:val="24"/>
              </w:rPr>
            </w:pPr>
            <w:r w:rsidRPr="00227453">
              <w:rPr>
                <w:rFonts w:ascii="Times New Roman" w:hAnsi="Times New Roman" w:cs="Times New Roman"/>
                <w:sz w:val="24"/>
                <w:szCs w:val="24"/>
              </w:rPr>
              <w:t xml:space="preserve">Сумма, </w:t>
            </w:r>
            <w:proofErr w:type="spellStart"/>
            <w:r w:rsidR="00FE58F7" w:rsidRPr="00227453">
              <w:rPr>
                <w:rFonts w:ascii="Times New Roman" w:hAnsi="Times New Roman" w:cs="Times New Roman"/>
                <w:sz w:val="24"/>
                <w:szCs w:val="24"/>
              </w:rPr>
              <w:t>руб</w:t>
            </w:r>
            <w:proofErr w:type="spellEnd"/>
            <w:r w:rsidR="00FE58F7" w:rsidRPr="00227453">
              <w:rPr>
                <w:rFonts w:ascii="Times New Roman" w:hAnsi="Times New Roman" w:cs="Times New Roman"/>
                <w:sz w:val="24"/>
                <w:szCs w:val="24"/>
              </w:rPr>
              <w:t xml:space="preserve">, в т. ч. НДС </w:t>
            </w:r>
            <w:r w:rsidRPr="00227453">
              <w:rPr>
                <w:rFonts w:ascii="Times New Roman" w:hAnsi="Times New Roman" w:cs="Times New Roman"/>
                <w:sz w:val="24"/>
                <w:szCs w:val="24"/>
              </w:rPr>
              <w:t>%</w:t>
            </w:r>
          </w:p>
        </w:tc>
      </w:tr>
      <w:tr w:rsidR="00227453" w:rsidRPr="00227453" w:rsidTr="00052E41">
        <w:trPr>
          <w:trHeight w:val="538"/>
          <w:jc w:val="center"/>
        </w:trPr>
        <w:tc>
          <w:tcPr>
            <w:tcW w:w="855"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r>
      <w:tr w:rsidR="00227453" w:rsidRPr="00227453" w:rsidTr="00052E41">
        <w:trPr>
          <w:trHeight w:val="274"/>
          <w:jc w:val="center"/>
        </w:trPr>
        <w:tc>
          <w:tcPr>
            <w:tcW w:w="855"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85685D" w:rsidRPr="00227453" w:rsidRDefault="0085685D" w:rsidP="00013E3B">
            <w:pPr>
              <w:ind w:firstLine="709"/>
              <w:jc w:val="both"/>
              <w:rPr>
                <w:rFonts w:ascii="Times New Roman" w:hAnsi="Times New Roman" w:cs="Times New Roman"/>
                <w:sz w:val="24"/>
                <w:szCs w:val="24"/>
              </w:rPr>
            </w:pPr>
          </w:p>
        </w:tc>
      </w:tr>
      <w:tr w:rsidR="00911EFB" w:rsidRPr="00227453" w:rsidTr="00052E41">
        <w:trPr>
          <w:trHeight w:val="274"/>
          <w:jc w:val="center"/>
        </w:trPr>
        <w:tc>
          <w:tcPr>
            <w:tcW w:w="855" w:type="dxa"/>
            <w:tcBorders>
              <w:top w:val="single" w:sz="4" w:space="0" w:color="auto"/>
              <w:left w:val="single" w:sz="4" w:space="0" w:color="auto"/>
              <w:bottom w:val="single" w:sz="4" w:space="0" w:color="auto"/>
              <w:right w:val="single" w:sz="4" w:space="0" w:color="auto"/>
            </w:tcBorders>
            <w:shd w:val="clear" w:color="auto" w:fill="auto"/>
          </w:tcPr>
          <w:p w:rsidR="00911EFB" w:rsidRPr="00227453" w:rsidRDefault="00911EFB" w:rsidP="00013E3B">
            <w:pPr>
              <w:ind w:firstLine="709"/>
              <w:jc w:val="both"/>
              <w:rPr>
                <w:rFonts w:ascii="Times New Roman" w:hAnsi="Times New Roman" w:cs="Times New Roman"/>
                <w:sz w:val="24"/>
                <w:szCs w:val="24"/>
              </w:rPr>
            </w:pPr>
          </w:p>
        </w:tc>
        <w:tc>
          <w:tcPr>
            <w:tcW w:w="3393" w:type="dxa"/>
            <w:tcBorders>
              <w:top w:val="single" w:sz="4" w:space="0" w:color="auto"/>
              <w:left w:val="single" w:sz="4" w:space="0" w:color="auto"/>
              <w:bottom w:val="single" w:sz="4" w:space="0" w:color="auto"/>
              <w:right w:val="single" w:sz="4" w:space="0" w:color="auto"/>
            </w:tcBorders>
            <w:shd w:val="clear" w:color="auto" w:fill="auto"/>
          </w:tcPr>
          <w:p w:rsidR="00911EFB" w:rsidRPr="00227453" w:rsidRDefault="00911EFB" w:rsidP="00013E3B">
            <w:pPr>
              <w:ind w:firstLine="709"/>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EFB" w:rsidRPr="00227453" w:rsidRDefault="00911EFB" w:rsidP="00013E3B">
            <w:pPr>
              <w:ind w:firstLine="709"/>
              <w:jc w:val="both"/>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911EFB" w:rsidRPr="00227453" w:rsidRDefault="00911EFB" w:rsidP="00013E3B">
            <w:pPr>
              <w:ind w:firstLine="709"/>
              <w:jc w:val="both"/>
              <w:rPr>
                <w:rFonts w:ascii="Times New Roman" w:hAnsi="Times New Roman" w:cs="Times New Roman"/>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11EFB" w:rsidRPr="00227453" w:rsidRDefault="00911EFB" w:rsidP="00013E3B">
            <w:pPr>
              <w:ind w:firstLine="709"/>
              <w:jc w:val="both"/>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911EFB" w:rsidRPr="00227453" w:rsidRDefault="00911EFB" w:rsidP="00013E3B">
            <w:pPr>
              <w:ind w:firstLine="709"/>
              <w:jc w:val="both"/>
              <w:rPr>
                <w:rFonts w:ascii="Times New Roman" w:hAnsi="Times New Roman" w:cs="Times New Roman"/>
                <w:sz w:val="24"/>
                <w:szCs w:val="24"/>
              </w:rPr>
            </w:pPr>
          </w:p>
        </w:tc>
      </w:tr>
    </w:tbl>
    <w:p w:rsidR="004E4843" w:rsidRPr="00227453" w:rsidRDefault="004E4843" w:rsidP="00013E3B">
      <w:pPr>
        <w:pStyle w:val="aa"/>
        <w:spacing w:line="276" w:lineRule="auto"/>
        <w:ind w:firstLine="709"/>
        <w:jc w:val="right"/>
        <w:rPr>
          <w:rFonts w:ascii="Times New Roman" w:hAnsi="Times New Roman" w:cs="Times New Roman"/>
          <w:sz w:val="24"/>
          <w:szCs w:val="24"/>
        </w:rPr>
      </w:pPr>
    </w:p>
    <w:p w:rsidR="00F72185" w:rsidRPr="00227453" w:rsidRDefault="00CB7E3E" w:rsidP="00CB7E3E">
      <w:pPr>
        <w:spacing w:after="0"/>
        <w:ind w:firstLine="709"/>
        <w:jc w:val="right"/>
        <w:rPr>
          <w:rFonts w:ascii="Times New Roman" w:hAnsi="Times New Roman" w:cs="Times New Roman"/>
          <w:sz w:val="24"/>
          <w:szCs w:val="24"/>
        </w:rPr>
      </w:pPr>
      <w:r w:rsidRPr="00227453">
        <w:rPr>
          <w:rFonts w:ascii="Times New Roman" w:hAnsi="Times New Roman" w:cs="Times New Roman"/>
          <w:sz w:val="24"/>
          <w:szCs w:val="24"/>
        </w:rPr>
        <w:t xml:space="preserve"> </w:t>
      </w:r>
    </w:p>
    <w:sectPr w:rsidR="00F72185" w:rsidRPr="00227453" w:rsidSect="00B310FB">
      <w:headerReference w:type="even" r:id="rId7"/>
      <w:headerReference w:type="default" r:id="rId8"/>
      <w:footerReference w:type="even" r:id="rId9"/>
      <w:footerReference w:type="default" r:id="rId10"/>
      <w:headerReference w:type="first" r:id="rId11"/>
      <w:footerReference w:type="first" r:id="rId12"/>
      <w:pgSz w:w="12240" w:h="15840"/>
      <w:pgMar w:top="993" w:right="900" w:bottom="993"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0287" w:rsidRDefault="00AE0287" w:rsidP="00AE0287">
      <w:pPr>
        <w:spacing w:after="0" w:line="240" w:lineRule="auto"/>
      </w:pPr>
      <w:r>
        <w:separator/>
      </w:r>
    </w:p>
  </w:endnote>
  <w:endnote w:type="continuationSeparator" w:id="0">
    <w:p w:rsidR="00AE0287" w:rsidRDefault="00AE0287" w:rsidP="00AE0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287" w:rsidRDefault="00AE0287">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70858074"/>
      <w:docPartObj>
        <w:docPartGallery w:val="Page Numbers (Bottom of Page)"/>
        <w:docPartUnique/>
      </w:docPartObj>
    </w:sdtPr>
    <w:sdtEndPr/>
    <w:sdtContent>
      <w:p w:rsidR="00AE0287" w:rsidRDefault="00AE0287">
        <w:pPr>
          <w:pStyle w:val="af1"/>
          <w:jc w:val="right"/>
        </w:pPr>
        <w:r>
          <w:fldChar w:fldCharType="begin"/>
        </w:r>
        <w:r>
          <w:instrText>PAGE   \* MERGEFORMAT</w:instrText>
        </w:r>
        <w:r>
          <w:fldChar w:fldCharType="separate"/>
        </w:r>
        <w:r w:rsidR="009B4555">
          <w:rPr>
            <w:noProof/>
          </w:rPr>
          <w:t>14</w:t>
        </w:r>
        <w:r>
          <w:fldChar w:fldCharType="end"/>
        </w:r>
      </w:p>
    </w:sdtContent>
  </w:sdt>
  <w:p w:rsidR="00AE0287" w:rsidRDefault="00AE0287">
    <w:pPr>
      <w:pStyle w:val="af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287" w:rsidRDefault="00AE0287">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0287" w:rsidRDefault="00AE0287" w:rsidP="00AE0287">
      <w:pPr>
        <w:spacing w:after="0" w:line="240" w:lineRule="auto"/>
      </w:pPr>
      <w:r>
        <w:separator/>
      </w:r>
    </w:p>
  </w:footnote>
  <w:footnote w:type="continuationSeparator" w:id="0">
    <w:p w:rsidR="00AE0287" w:rsidRDefault="00AE0287" w:rsidP="00AE02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287" w:rsidRDefault="00AE0287">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287" w:rsidRDefault="00AE0287">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0287" w:rsidRDefault="00AE0287">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A6845"/>
    <w:multiLevelType w:val="multilevel"/>
    <w:tmpl w:val="CF521F6C"/>
    <w:lvl w:ilvl="0">
      <w:start w:val="8"/>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D801D6F"/>
    <w:multiLevelType w:val="multilevel"/>
    <w:tmpl w:val="EC80A268"/>
    <w:lvl w:ilvl="0">
      <w:start w:val="1"/>
      <w:numFmt w:val="decimal"/>
      <w:lvlText w:val="%1."/>
      <w:lvlJc w:val="left"/>
      <w:pPr>
        <w:ind w:left="502"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7808"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237615"/>
    <w:multiLevelType w:val="multilevel"/>
    <w:tmpl w:val="EC80A268"/>
    <w:lvl w:ilvl="0">
      <w:start w:val="1"/>
      <w:numFmt w:val="decimal"/>
      <w:lvlText w:val="%1."/>
      <w:lvlJc w:val="left"/>
      <w:pPr>
        <w:ind w:left="720" w:hanging="360"/>
      </w:pPr>
    </w:lvl>
    <w:lvl w:ilvl="1">
      <w:start w:val="1"/>
      <w:numFmt w:val="decimal"/>
      <w:isLgl/>
      <w:lvlText w:val="%1.%2."/>
      <w:lvlJc w:val="left"/>
      <w:pPr>
        <w:ind w:left="1065" w:hanging="705"/>
      </w:pPr>
    </w:lvl>
    <w:lvl w:ilvl="2">
      <w:start w:val="1"/>
      <w:numFmt w:val="decimal"/>
      <w:isLgl/>
      <w:lvlText w:val="%1.%2.%3."/>
      <w:lvlJc w:val="left"/>
      <w:pPr>
        <w:ind w:left="862" w:hanging="720"/>
      </w:pPr>
      <w:rPr>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3A493B99"/>
    <w:multiLevelType w:val="multilevel"/>
    <w:tmpl w:val="B2CA9A8A"/>
    <w:lvl w:ilvl="0">
      <w:start w:val="5"/>
      <w:numFmt w:val="decimal"/>
      <w:lvlText w:val="%1."/>
      <w:lvlJc w:val="left"/>
      <w:pPr>
        <w:ind w:left="540" w:hanging="540"/>
      </w:pPr>
      <w:rPr>
        <w:rFonts w:hint="default"/>
      </w:rPr>
    </w:lvl>
    <w:lvl w:ilvl="1">
      <w:start w:val="4"/>
      <w:numFmt w:val="decimal"/>
      <w:lvlText w:val="%1.%2."/>
      <w:lvlJc w:val="left"/>
      <w:pPr>
        <w:ind w:left="611" w:hanging="540"/>
      </w:pPr>
      <w:rPr>
        <w:rFonts w:hint="default"/>
      </w:rPr>
    </w:lvl>
    <w:lvl w:ilvl="2">
      <w:start w:val="6"/>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545"/>
    <w:rsid w:val="00012AC2"/>
    <w:rsid w:val="00013E3B"/>
    <w:rsid w:val="000151A4"/>
    <w:rsid w:val="00052E41"/>
    <w:rsid w:val="000746FC"/>
    <w:rsid w:val="000B7C79"/>
    <w:rsid w:val="000C642D"/>
    <w:rsid w:val="000D0442"/>
    <w:rsid w:val="000D1579"/>
    <w:rsid w:val="000F141E"/>
    <w:rsid w:val="001068CF"/>
    <w:rsid w:val="00112162"/>
    <w:rsid w:val="00113E17"/>
    <w:rsid w:val="00124F7F"/>
    <w:rsid w:val="00125D33"/>
    <w:rsid w:val="00156C6E"/>
    <w:rsid w:val="0017384F"/>
    <w:rsid w:val="00181A15"/>
    <w:rsid w:val="00183A25"/>
    <w:rsid w:val="001B67D3"/>
    <w:rsid w:val="001C39D0"/>
    <w:rsid w:val="00207017"/>
    <w:rsid w:val="00215F95"/>
    <w:rsid w:val="00227453"/>
    <w:rsid w:val="00235D84"/>
    <w:rsid w:val="002412E4"/>
    <w:rsid w:val="0026736F"/>
    <w:rsid w:val="00280446"/>
    <w:rsid w:val="0028252B"/>
    <w:rsid w:val="00292C91"/>
    <w:rsid w:val="002A7B4C"/>
    <w:rsid w:val="002C2BB7"/>
    <w:rsid w:val="002D6DD9"/>
    <w:rsid w:val="00307E7E"/>
    <w:rsid w:val="003145E3"/>
    <w:rsid w:val="0032159B"/>
    <w:rsid w:val="0034155E"/>
    <w:rsid w:val="00343F47"/>
    <w:rsid w:val="003636F2"/>
    <w:rsid w:val="003722A2"/>
    <w:rsid w:val="003951FE"/>
    <w:rsid w:val="003E5A3E"/>
    <w:rsid w:val="004162A6"/>
    <w:rsid w:val="00425A48"/>
    <w:rsid w:val="00437699"/>
    <w:rsid w:val="0045514B"/>
    <w:rsid w:val="00460937"/>
    <w:rsid w:val="00467CCE"/>
    <w:rsid w:val="00485A10"/>
    <w:rsid w:val="004A689F"/>
    <w:rsid w:val="004E4843"/>
    <w:rsid w:val="00507CC4"/>
    <w:rsid w:val="005177BD"/>
    <w:rsid w:val="005211AD"/>
    <w:rsid w:val="00527245"/>
    <w:rsid w:val="005566D7"/>
    <w:rsid w:val="0057016D"/>
    <w:rsid w:val="00583AFE"/>
    <w:rsid w:val="005918A6"/>
    <w:rsid w:val="005A0A81"/>
    <w:rsid w:val="005A149C"/>
    <w:rsid w:val="005A5667"/>
    <w:rsid w:val="005B00D9"/>
    <w:rsid w:val="005B3DE3"/>
    <w:rsid w:val="005B63C4"/>
    <w:rsid w:val="005C2437"/>
    <w:rsid w:val="005D6CD2"/>
    <w:rsid w:val="005E31BB"/>
    <w:rsid w:val="005F7115"/>
    <w:rsid w:val="00601797"/>
    <w:rsid w:val="00637A58"/>
    <w:rsid w:val="0066082A"/>
    <w:rsid w:val="00665458"/>
    <w:rsid w:val="00694A3B"/>
    <w:rsid w:val="006A36DF"/>
    <w:rsid w:val="006A502D"/>
    <w:rsid w:val="006B21B9"/>
    <w:rsid w:val="006B74CE"/>
    <w:rsid w:val="006D0241"/>
    <w:rsid w:val="006D1C3C"/>
    <w:rsid w:val="006E7C44"/>
    <w:rsid w:val="006F1367"/>
    <w:rsid w:val="006F25A6"/>
    <w:rsid w:val="006F7D4D"/>
    <w:rsid w:val="00707EEE"/>
    <w:rsid w:val="007101F4"/>
    <w:rsid w:val="00716EFF"/>
    <w:rsid w:val="0073040F"/>
    <w:rsid w:val="007323D7"/>
    <w:rsid w:val="00741DC9"/>
    <w:rsid w:val="00742FD3"/>
    <w:rsid w:val="00750CB9"/>
    <w:rsid w:val="00754BCD"/>
    <w:rsid w:val="0077211D"/>
    <w:rsid w:val="007821FB"/>
    <w:rsid w:val="007956DE"/>
    <w:rsid w:val="007A29DD"/>
    <w:rsid w:val="007B57A1"/>
    <w:rsid w:val="007D048A"/>
    <w:rsid w:val="007D3D0D"/>
    <w:rsid w:val="007E366E"/>
    <w:rsid w:val="007E37D5"/>
    <w:rsid w:val="007E4675"/>
    <w:rsid w:val="007F0ACA"/>
    <w:rsid w:val="007F1BEC"/>
    <w:rsid w:val="007F681B"/>
    <w:rsid w:val="00815EAE"/>
    <w:rsid w:val="00822DE6"/>
    <w:rsid w:val="0083514E"/>
    <w:rsid w:val="0084083B"/>
    <w:rsid w:val="00841A60"/>
    <w:rsid w:val="0085685D"/>
    <w:rsid w:val="0087081B"/>
    <w:rsid w:val="008931BF"/>
    <w:rsid w:val="008A09A2"/>
    <w:rsid w:val="00911EFB"/>
    <w:rsid w:val="00914EC2"/>
    <w:rsid w:val="00915842"/>
    <w:rsid w:val="00923D42"/>
    <w:rsid w:val="00925F5A"/>
    <w:rsid w:val="00942367"/>
    <w:rsid w:val="00947C0D"/>
    <w:rsid w:val="00955FD3"/>
    <w:rsid w:val="00957D67"/>
    <w:rsid w:val="00967674"/>
    <w:rsid w:val="00971851"/>
    <w:rsid w:val="00973315"/>
    <w:rsid w:val="00986E80"/>
    <w:rsid w:val="00994898"/>
    <w:rsid w:val="00995768"/>
    <w:rsid w:val="009B168F"/>
    <w:rsid w:val="009B4555"/>
    <w:rsid w:val="009C7C58"/>
    <w:rsid w:val="009F3087"/>
    <w:rsid w:val="00A03380"/>
    <w:rsid w:val="00A10386"/>
    <w:rsid w:val="00A251F7"/>
    <w:rsid w:val="00A303DA"/>
    <w:rsid w:val="00A30827"/>
    <w:rsid w:val="00A338BA"/>
    <w:rsid w:val="00A36B96"/>
    <w:rsid w:val="00A43FC0"/>
    <w:rsid w:val="00A444BD"/>
    <w:rsid w:val="00A52348"/>
    <w:rsid w:val="00A750B0"/>
    <w:rsid w:val="00A815AF"/>
    <w:rsid w:val="00AD3545"/>
    <w:rsid w:val="00AE0287"/>
    <w:rsid w:val="00AE68E9"/>
    <w:rsid w:val="00AF1DFD"/>
    <w:rsid w:val="00B310FB"/>
    <w:rsid w:val="00B32241"/>
    <w:rsid w:val="00B602B6"/>
    <w:rsid w:val="00B75DC2"/>
    <w:rsid w:val="00B77D41"/>
    <w:rsid w:val="00B85396"/>
    <w:rsid w:val="00BC6496"/>
    <w:rsid w:val="00BE6219"/>
    <w:rsid w:val="00BE788D"/>
    <w:rsid w:val="00BE79E4"/>
    <w:rsid w:val="00C72054"/>
    <w:rsid w:val="00C7628D"/>
    <w:rsid w:val="00C814BB"/>
    <w:rsid w:val="00C82D66"/>
    <w:rsid w:val="00C83044"/>
    <w:rsid w:val="00CA321D"/>
    <w:rsid w:val="00CB1ECF"/>
    <w:rsid w:val="00CB7E3E"/>
    <w:rsid w:val="00CD1659"/>
    <w:rsid w:val="00CD54CA"/>
    <w:rsid w:val="00CE1866"/>
    <w:rsid w:val="00CE2FFD"/>
    <w:rsid w:val="00D03990"/>
    <w:rsid w:val="00D0650D"/>
    <w:rsid w:val="00D131A2"/>
    <w:rsid w:val="00D22AAC"/>
    <w:rsid w:val="00D465E7"/>
    <w:rsid w:val="00D55AFD"/>
    <w:rsid w:val="00D67E9E"/>
    <w:rsid w:val="00D72802"/>
    <w:rsid w:val="00D86606"/>
    <w:rsid w:val="00DA25C9"/>
    <w:rsid w:val="00DB36A2"/>
    <w:rsid w:val="00DD454D"/>
    <w:rsid w:val="00DD5F71"/>
    <w:rsid w:val="00DD7018"/>
    <w:rsid w:val="00DD7DF4"/>
    <w:rsid w:val="00DE4212"/>
    <w:rsid w:val="00DF5DF4"/>
    <w:rsid w:val="00DF6A49"/>
    <w:rsid w:val="00E142D0"/>
    <w:rsid w:val="00E2372E"/>
    <w:rsid w:val="00E312A4"/>
    <w:rsid w:val="00E43AD2"/>
    <w:rsid w:val="00E447F9"/>
    <w:rsid w:val="00E54E0A"/>
    <w:rsid w:val="00E656DB"/>
    <w:rsid w:val="00E84A0C"/>
    <w:rsid w:val="00EA03B3"/>
    <w:rsid w:val="00EA3D28"/>
    <w:rsid w:val="00EB5E54"/>
    <w:rsid w:val="00ED0F50"/>
    <w:rsid w:val="00ED202A"/>
    <w:rsid w:val="00EE2D88"/>
    <w:rsid w:val="00EF4F58"/>
    <w:rsid w:val="00EF6F24"/>
    <w:rsid w:val="00F05A1E"/>
    <w:rsid w:val="00F06074"/>
    <w:rsid w:val="00F31D69"/>
    <w:rsid w:val="00F32202"/>
    <w:rsid w:val="00F72185"/>
    <w:rsid w:val="00F7569D"/>
    <w:rsid w:val="00F839E1"/>
    <w:rsid w:val="00F842F1"/>
    <w:rsid w:val="00F90205"/>
    <w:rsid w:val="00F9717F"/>
    <w:rsid w:val="00F97B28"/>
    <w:rsid w:val="00FA05AB"/>
    <w:rsid w:val="00FA217D"/>
    <w:rsid w:val="00FA590B"/>
    <w:rsid w:val="00FB192A"/>
    <w:rsid w:val="00FC1866"/>
    <w:rsid w:val="00FD4B26"/>
    <w:rsid w:val="00FD4E52"/>
    <w:rsid w:val="00FE34A2"/>
    <w:rsid w:val="00FE4C70"/>
    <w:rsid w:val="00FE58F7"/>
    <w:rsid w:val="00FF62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A8BC3"/>
  <w15:docId w15:val="{EABB018E-F55A-4CCC-B150-245900AD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321D"/>
    <w:rPr>
      <w:sz w:val="16"/>
      <w:szCs w:val="16"/>
    </w:rPr>
  </w:style>
  <w:style w:type="paragraph" w:styleId="a4">
    <w:name w:val="annotation text"/>
    <w:basedOn w:val="a"/>
    <w:link w:val="a5"/>
    <w:uiPriority w:val="99"/>
    <w:semiHidden/>
    <w:unhideWhenUsed/>
    <w:rsid w:val="00CA321D"/>
    <w:pPr>
      <w:spacing w:line="240" w:lineRule="auto"/>
    </w:pPr>
    <w:rPr>
      <w:sz w:val="20"/>
      <w:szCs w:val="20"/>
    </w:rPr>
  </w:style>
  <w:style w:type="character" w:customStyle="1" w:styleId="a5">
    <w:name w:val="Текст примечания Знак"/>
    <w:basedOn w:val="a0"/>
    <w:link w:val="a4"/>
    <w:uiPriority w:val="99"/>
    <w:semiHidden/>
    <w:rsid w:val="00CA321D"/>
    <w:rPr>
      <w:sz w:val="20"/>
      <w:szCs w:val="20"/>
    </w:rPr>
  </w:style>
  <w:style w:type="paragraph" w:styleId="a6">
    <w:name w:val="annotation subject"/>
    <w:basedOn w:val="a4"/>
    <w:next w:val="a4"/>
    <w:link w:val="a7"/>
    <w:uiPriority w:val="99"/>
    <w:semiHidden/>
    <w:unhideWhenUsed/>
    <w:rsid w:val="00CA321D"/>
    <w:rPr>
      <w:b/>
      <w:bCs/>
    </w:rPr>
  </w:style>
  <w:style w:type="character" w:customStyle="1" w:styleId="a7">
    <w:name w:val="Тема примечания Знак"/>
    <w:basedOn w:val="a5"/>
    <w:link w:val="a6"/>
    <w:uiPriority w:val="99"/>
    <w:semiHidden/>
    <w:rsid w:val="00CA321D"/>
    <w:rPr>
      <w:b/>
      <w:bCs/>
      <w:sz w:val="20"/>
      <w:szCs w:val="20"/>
    </w:rPr>
  </w:style>
  <w:style w:type="paragraph" w:styleId="a8">
    <w:name w:val="Balloon Text"/>
    <w:basedOn w:val="a"/>
    <w:link w:val="a9"/>
    <w:uiPriority w:val="99"/>
    <w:semiHidden/>
    <w:unhideWhenUsed/>
    <w:rsid w:val="00CA321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A321D"/>
    <w:rPr>
      <w:rFonts w:ascii="Tahoma" w:hAnsi="Tahoma" w:cs="Tahoma"/>
      <w:sz w:val="16"/>
      <w:szCs w:val="16"/>
    </w:rPr>
  </w:style>
  <w:style w:type="paragraph" w:styleId="aa">
    <w:name w:val="No Spacing"/>
    <w:uiPriority w:val="1"/>
    <w:qFormat/>
    <w:rsid w:val="00CB1ECF"/>
    <w:pPr>
      <w:spacing w:after="0" w:line="240" w:lineRule="auto"/>
    </w:pPr>
  </w:style>
  <w:style w:type="paragraph" w:customStyle="1" w:styleId="ab">
    <w:name w:val="Знак"/>
    <w:basedOn w:val="a"/>
    <w:rsid w:val="00CB1ECF"/>
    <w:pPr>
      <w:spacing w:after="160" w:line="240" w:lineRule="exact"/>
    </w:pPr>
    <w:rPr>
      <w:rFonts w:ascii="Verdana" w:eastAsia="Times New Roman" w:hAnsi="Verdana" w:cs="Times New Roman"/>
      <w:sz w:val="20"/>
      <w:szCs w:val="20"/>
      <w:lang w:val="en-US"/>
    </w:rPr>
  </w:style>
  <w:style w:type="paragraph" w:customStyle="1" w:styleId="ConsPlusNormal">
    <w:name w:val="ConsPlusNormal"/>
    <w:rsid w:val="00CD1659"/>
    <w:pPr>
      <w:autoSpaceDE w:val="0"/>
      <w:autoSpaceDN w:val="0"/>
      <w:adjustRightInd w:val="0"/>
      <w:spacing w:after="0" w:line="240" w:lineRule="auto"/>
    </w:pPr>
    <w:rPr>
      <w:rFonts w:ascii="Times New Roman" w:hAnsi="Times New Roman" w:cs="Times New Roman"/>
      <w:sz w:val="24"/>
      <w:szCs w:val="24"/>
    </w:rPr>
  </w:style>
  <w:style w:type="paragraph" w:styleId="ac">
    <w:name w:val="List Paragraph"/>
    <w:basedOn w:val="a"/>
    <w:uiPriority w:val="34"/>
    <w:qFormat/>
    <w:rsid w:val="00A444BD"/>
    <w:pPr>
      <w:ind w:left="720"/>
      <w:contextualSpacing/>
    </w:pPr>
  </w:style>
  <w:style w:type="table" w:styleId="ad">
    <w:name w:val="Table Grid"/>
    <w:basedOn w:val="a1"/>
    <w:uiPriority w:val="39"/>
    <w:rsid w:val="00BE79E4"/>
    <w:pPr>
      <w:spacing w:after="0" w:line="240" w:lineRule="auto"/>
    </w:pPr>
    <w:rPr>
      <w:rFonts w:eastAsiaTheme="minorEastAsia"/>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iPriority w:val="99"/>
    <w:semiHidden/>
    <w:unhideWhenUsed/>
    <w:rsid w:val="00F90205"/>
    <w:rPr>
      <w:color w:val="0000FF" w:themeColor="hyperlink"/>
      <w:u w:val="single"/>
    </w:rPr>
  </w:style>
  <w:style w:type="paragraph" w:styleId="af">
    <w:name w:val="header"/>
    <w:basedOn w:val="a"/>
    <w:link w:val="af0"/>
    <w:uiPriority w:val="99"/>
    <w:unhideWhenUsed/>
    <w:rsid w:val="00AE0287"/>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AE0287"/>
  </w:style>
  <w:style w:type="paragraph" w:styleId="af1">
    <w:name w:val="footer"/>
    <w:basedOn w:val="a"/>
    <w:link w:val="af2"/>
    <w:uiPriority w:val="99"/>
    <w:unhideWhenUsed/>
    <w:rsid w:val="00AE0287"/>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AE0287"/>
  </w:style>
  <w:style w:type="paragraph" w:styleId="2">
    <w:name w:val="Body Text 2"/>
    <w:basedOn w:val="a"/>
    <w:link w:val="20"/>
    <w:uiPriority w:val="99"/>
    <w:semiHidden/>
    <w:unhideWhenUsed/>
    <w:rsid w:val="00BC6496"/>
    <w:pPr>
      <w:spacing w:after="120" w:line="480" w:lineRule="auto"/>
    </w:pPr>
  </w:style>
  <w:style w:type="character" w:customStyle="1" w:styleId="20">
    <w:name w:val="Основной текст 2 Знак"/>
    <w:basedOn w:val="a0"/>
    <w:link w:val="2"/>
    <w:uiPriority w:val="99"/>
    <w:semiHidden/>
    <w:rsid w:val="00BC64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4924409">
      <w:bodyDiv w:val="1"/>
      <w:marLeft w:val="0"/>
      <w:marRight w:val="0"/>
      <w:marTop w:val="0"/>
      <w:marBottom w:val="0"/>
      <w:divBdr>
        <w:top w:val="none" w:sz="0" w:space="0" w:color="auto"/>
        <w:left w:val="none" w:sz="0" w:space="0" w:color="auto"/>
        <w:bottom w:val="none" w:sz="0" w:space="0" w:color="auto"/>
        <w:right w:val="none" w:sz="0" w:space="0" w:color="auto"/>
      </w:divBdr>
    </w:div>
    <w:div w:id="594366790">
      <w:bodyDiv w:val="1"/>
      <w:marLeft w:val="0"/>
      <w:marRight w:val="0"/>
      <w:marTop w:val="0"/>
      <w:marBottom w:val="0"/>
      <w:divBdr>
        <w:top w:val="none" w:sz="0" w:space="0" w:color="auto"/>
        <w:left w:val="none" w:sz="0" w:space="0" w:color="auto"/>
        <w:bottom w:val="none" w:sz="0" w:space="0" w:color="auto"/>
        <w:right w:val="none" w:sz="0" w:space="0" w:color="auto"/>
      </w:divBdr>
    </w:div>
    <w:div w:id="1214461299">
      <w:bodyDiv w:val="1"/>
      <w:marLeft w:val="0"/>
      <w:marRight w:val="0"/>
      <w:marTop w:val="0"/>
      <w:marBottom w:val="0"/>
      <w:divBdr>
        <w:top w:val="none" w:sz="0" w:space="0" w:color="auto"/>
        <w:left w:val="none" w:sz="0" w:space="0" w:color="auto"/>
        <w:bottom w:val="none" w:sz="0" w:space="0" w:color="auto"/>
        <w:right w:val="none" w:sz="0" w:space="0" w:color="auto"/>
      </w:divBdr>
    </w:div>
    <w:div w:id="1218393600">
      <w:bodyDiv w:val="1"/>
      <w:marLeft w:val="0"/>
      <w:marRight w:val="0"/>
      <w:marTop w:val="0"/>
      <w:marBottom w:val="0"/>
      <w:divBdr>
        <w:top w:val="none" w:sz="0" w:space="0" w:color="auto"/>
        <w:left w:val="none" w:sz="0" w:space="0" w:color="auto"/>
        <w:bottom w:val="none" w:sz="0" w:space="0" w:color="auto"/>
        <w:right w:val="none" w:sz="0" w:space="0" w:color="auto"/>
      </w:divBdr>
    </w:div>
    <w:div w:id="1947883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16</Pages>
  <Words>6309</Words>
  <Characters>35966</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Попович Алина О.</dc:creator>
  <cp:lastModifiedBy>Анна Евгеньевна Зайцева</cp:lastModifiedBy>
  <cp:revision>31</cp:revision>
  <cp:lastPrinted>2017-10-09T10:33:00Z</cp:lastPrinted>
  <dcterms:created xsi:type="dcterms:W3CDTF">2026-06-03T09:39:00Z</dcterms:created>
  <dcterms:modified xsi:type="dcterms:W3CDTF">2026-06-03T12:42:00Z</dcterms:modified>
</cp:coreProperties>
</file>