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1A" w:rsidRDefault="005747A7" w:rsidP="00013B1A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8F3C07">
        <w:rPr>
          <w:rFonts w:ascii="Times New Roman" w:hAnsi="Times New Roman" w:cs="Times New Roman"/>
          <w:b/>
          <w:color w:val="000000" w:themeColor="text1"/>
          <w:lang w:val="ru-RU"/>
        </w:rPr>
        <w:t>Описание объекта закупки</w:t>
      </w:r>
    </w:p>
    <w:p w:rsidR="005952A3" w:rsidRPr="008F3C07" w:rsidRDefault="005952A3" w:rsidP="00013B1A">
      <w:pPr>
        <w:widowControl w:val="0"/>
        <w:autoSpaceDE w:val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5952A3" w:rsidRDefault="005952A3" w:rsidP="00F35F08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Исполнитель оказывает </w:t>
      </w:r>
      <w:r w:rsidRPr="009422E0">
        <w:rPr>
          <w:rFonts w:ascii="Times New Roman" w:eastAsia="Calibri" w:hAnsi="Times New Roman" w:cs="Times New Roman"/>
        </w:rPr>
        <w:t>услуги по ремонту автомобилей</w:t>
      </w:r>
      <w:r>
        <w:rPr>
          <w:rFonts w:ascii="Times New Roman" w:eastAsia="Calibri" w:hAnsi="Times New Roman" w:cs="Times New Roman"/>
        </w:rPr>
        <w:t xml:space="preserve"> Заказчика: </w:t>
      </w:r>
      <w:proofErr w:type="spellStart"/>
      <w:r w:rsidR="00A260E0" w:rsidRPr="00766A9F">
        <w:rPr>
          <w:rFonts w:ascii="Times New Roman" w:hAnsi="Times New Roman" w:cs="Times New Roman"/>
        </w:rPr>
        <w:t>Тoyota</w:t>
      </w:r>
      <w:proofErr w:type="spellEnd"/>
      <w:r w:rsidR="00A260E0" w:rsidRPr="00766A9F">
        <w:rPr>
          <w:rFonts w:ascii="Times New Roman" w:hAnsi="Times New Roman" w:cs="Times New Roman"/>
        </w:rPr>
        <w:t xml:space="preserve"> </w:t>
      </w:r>
      <w:proofErr w:type="spellStart"/>
      <w:r w:rsidR="00A260E0" w:rsidRPr="00766A9F">
        <w:rPr>
          <w:rFonts w:ascii="Times New Roman" w:hAnsi="Times New Roman" w:cs="Times New Roman"/>
        </w:rPr>
        <w:t>Camry</w:t>
      </w:r>
      <w:proofErr w:type="spellEnd"/>
      <w:r w:rsidR="00A260E0" w:rsidRPr="00766A9F">
        <w:rPr>
          <w:rFonts w:ascii="Times New Roman" w:hAnsi="Times New Roman" w:cs="Times New Roman"/>
        </w:rPr>
        <w:t xml:space="preserve"> гос. номер А291УА161 VIN: JTNBE40K003178147</w:t>
      </w:r>
      <w:r w:rsidR="00F35F08">
        <w:rPr>
          <w:rFonts w:ascii="Times New Roman" w:hAnsi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</w:rPr>
        <w:t>(далее - услуга) с</w:t>
      </w:r>
      <w:r w:rsidR="009422E0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</w:rPr>
        <w:t>использованием запасных частей Исполнителя в соответствии с установленными эксплуатационными и ремонтными нормами, рекомендациями завода-изготовителя, в строгом соответствии с требованиями государственных стандартов, технических условий, санитарных норм, с соблюдением требований «Об утверждении 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Российской Федерации от 11.04.2001 № 290.</w:t>
      </w:r>
    </w:p>
    <w:p w:rsidR="005952A3" w:rsidRDefault="005952A3" w:rsidP="005952A3">
      <w:pPr>
        <w:tabs>
          <w:tab w:val="left" w:pos="709"/>
          <w:tab w:val="left" w:pos="1134"/>
        </w:tabs>
        <w:spacing w:before="60" w:line="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Установленные запасные части и расходные материалы должны быть новыми, то есть не бывшими в эксплуатации, не восстановленными, без дефектов материала и изготовления, не переделанными, не поврежденными.</w:t>
      </w:r>
    </w:p>
    <w:p w:rsidR="005952A3" w:rsidRDefault="005952A3" w:rsidP="005952A3">
      <w:pPr>
        <w:tabs>
          <w:tab w:val="left" w:pos="709"/>
          <w:tab w:val="left" w:pos="1134"/>
        </w:tabs>
        <w:spacing w:before="60" w:line="0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Качество установленных запасных частей к транспортным средствам должно соответствовать действующим в Российской Федерации стандартам, техническим условиям, требованиям безопасности и сопровождаться сертификатами соответствия, выданными органом системы сертификации ГОСТ Российской Федерации.</w:t>
      </w:r>
    </w:p>
    <w:p w:rsidR="005952A3" w:rsidRDefault="005952A3" w:rsidP="005952A3">
      <w:pPr>
        <w:tabs>
          <w:tab w:val="left" w:pos="709"/>
          <w:tab w:val="left" w:pos="1134"/>
        </w:tabs>
        <w:spacing w:before="60" w:line="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Исполнитель предоставляет по требованию Заказчика соответствующие сертификаты на установленные запасные части, расходные материалы и использованные эксплуатационные жидкости.</w:t>
      </w:r>
    </w:p>
    <w:p w:rsidR="005952A3" w:rsidRDefault="005952A3" w:rsidP="005952A3">
      <w:pPr>
        <w:spacing w:before="12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Основные условия исполнения контракта:</w:t>
      </w:r>
    </w:p>
    <w:p w:rsidR="005952A3" w:rsidRDefault="005952A3" w:rsidP="005952A3">
      <w:pPr>
        <w:jc w:val="both"/>
        <w:rPr>
          <w:rFonts w:ascii="Times New Roman" w:hAnsi="Times New Roman" w:cs="Times New Roman"/>
          <w:b/>
          <w:bCs/>
        </w:rPr>
      </w:pPr>
    </w:p>
    <w:p w:rsidR="005952A3" w:rsidRPr="003063A1" w:rsidRDefault="005952A3" w:rsidP="005952A3">
      <w:pPr>
        <w:tabs>
          <w:tab w:val="left" w:pos="1134"/>
        </w:tabs>
        <w:spacing w:before="120"/>
        <w:contextualSpacing/>
        <w:jc w:val="both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</w:rPr>
        <w:tab/>
        <w:t>Сведения о порядке и месте выполнения работ:</w:t>
      </w:r>
      <w:r>
        <w:rPr>
          <w:rFonts w:ascii="Times New Roman" w:eastAsia="Calibri" w:hAnsi="Times New Roman" w:cs="Times New Roman"/>
        </w:rPr>
        <w:t xml:space="preserve"> Работы по ремонту автомобилей должны выполняться на технической базе (станция технического обслуживания, сервисный центр) в пределах</w:t>
      </w:r>
      <w:r w:rsidR="006438F3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</w:rPr>
        <w:t xml:space="preserve">г. </w:t>
      </w:r>
      <w:r w:rsidR="003063A1">
        <w:rPr>
          <w:rFonts w:ascii="Times New Roman" w:eastAsia="Calibri" w:hAnsi="Times New Roman" w:cs="Times New Roman"/>
          <w:lang w:val="ru-RU"/>
        </w:rPr>
        <w:t>Майкоп.</w:t>
      </w:r>
    </w:p>
    <w:p w:rsidR="005952A3" w:rsidRPr="00D121D4" w:rsidRDefault="005952A3" w:rsidP="005952A3">
      <w:pPr>
        <w:spacing w:before="12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Срок выполнения работ: </w:t>
      </w:r>
      <w:r w:rsidRPr="00D121D4">
        <w:rPr>
          <w:rFonts w:ascii="Times New Roman" w:hAnsi="Times New Roman" w:cs="Times New Roman"/>
          <w:b/>
          <w:color w:val="000000" w:themeColor="text1"/>
        </w:rPr>
        <w:t xml:space="preserve">не более </w:t>
      </w:r>
      <w:r w:rsidR="006940D3" w:rsidRPr="00D121D4">
        <w:rPr>
          <w:rFonts w:ascii="Times New Roman" w:hAnsi="Times New Roman" w:cs="Times New Roman"/>
          <w:b/>
          <w:color w:val="000000" w:themeColor="text1"/>
          <w:lang w:val="ru-RU"/>
        </w:rPr>
        <w:t>1</w:t>
      </w:r>
      <w:r w:rsidR="001F6675" w:rsidRPr="00D121D4">
        <w:rPr>
          <w:rFonts w:ascii="Times New Roman" w:hAnsi="Times New Roman" w:cs="Times New Roman"/>
          <w:b/>
          <w:color w:val="000000" w:themeColor="text1"/>
          <w:lang w:val="ru-RU"/>
        </w:rPr>
        <w:t>5</w:t>
      </w:r>
      <w:r w:rsidRPr="00D121D4">
        <w:rPr>
          <w:rFonts w:ascii="Times New Roman" w:hAnsi="Times New Roman" w:cs="Times New Roman"/>
          <w:b/>
          <w:color w:val="000000" w:themeColor="text1"/>
        </w:rPr>
        <w:t>-</w:t>
      </w:r>
      <w:proofErr w:type="spellStart"/>
      <w:r w:rsidR="006940D3" w:rsidRPr="00D121D4">
        <w:rPr>
          <w:rFonts w:ascii="Times New Roman" w:hAnsi="Times New Roman" w:cs="Times New Roman"/>
          <w:b/>
          <w:color w:val="000000" w:themeColor="text1"/>
          <w:lang w:val="ru-RU"/>
        </w:rPr>
        <w:t>ти</w:t>
      </w:r>
      <w:proofErr w:type="spellEnd"/>
      <w:r w:rsidRPr="00D121D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A28C6" w:rsidRPr="00D121D4">
        <w:rPr>
          <w:rFonts w:ascii="Times New Roman" w:hAnsi="Times New Roman" w:cs="Times New Roman"/>
          <w:b/>
          <w:color w:val="000000" w:themeColor="text1"/>
          <w:lang w:val="ru-RU"/>
        </w:rPr>
        <w:t>рабочих</w:t>
      </w:r>
      <w:r w:rsidR="00E9660A" w:rsidRPr="00D121D4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Pr="00D121D4">
        <w:rPr>
          <w:rFonts w:ascii="Times New Roman" w:hAnsi="Times New Roman" w:cs="Times New Roman"/>
          <w:b/>
          <w:color w:val="000000" w:themeColor="text1"/>
        </w:rPr>
        <w:t>дн</w:t>
      </w:r>
      <w:proofErr w:type="spellEnd"/>
      <w:r w:rsidR="00D704BF" w:rsidRPr="00D121D4">
        <w:rPr>
          <w:rFonts w:ascii="Times New Roman" w:hAnsi="Times New Roman" w:cs="Times New Roman"/>
          <w:b/>
          <w:color w:val="000000" w:themeColor="text1"/>
          <w:lang w:val="ru-RU"/>
        </w:rPr>
        <w:t>ей</w:t>
      </w:r>
      <w:r w:rsidRPr="00D121D4">
        <w:rPr>
          <w:rFonts w:ascii="Times New Roman" w:hAnsi="Times New Roman" w:cs="Times New Roman"/>
          <w:b/>
          <w:color w:val="000000" w:themeColor="text1"/>
        </w:rPr>
        <w:t xml:space="preserve"> с даты подписания Контракта. </w:t>
      </w:r>
    </w:p>
    <w:p w:rsidR="005952A3" w:rsidRDefault="005952A3" w:rsidP="005952A3">
      <w:pPr>
        <w:spacing w:before="12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Гарантия качества:</w:t>
      </w:r>
    </w:p>
    <w:p w:rsidR="005952A3" w:rsidRDefault="005952A3" w:rsidP="005952A3">
      <w:pPr>
        <w:pStyle w:val="a6"/>
        <w:spacing w:before="60"/>
        <w:ind w:left="0" w:firstLine="709"/>
        <w:jc w:val="both"/>
      </w:pPr>
      <w:r>
        <w:t>Гарантийный срок на все виды ремонтных работ составляет 6 (шесть) месяцев</w:t>
      </w:r>
      <w:r w:rsidR="003625A6">
        <w:t xml:space="preserve"> или </w:t>
      </w:r>
      <w:r w:rsidR="003625A6" w:rsidRPr="003625A6">
        <w:t>10 000 пробега,</w:t>
      </w:r>
      <w:r>
        <w:t xml:space="preserve"> на все установленные запасные части – не менее 6 (шести) месяцев</w:t>
      </w:r>
      <w:r w:rsidR="003625A6">
        <w:t xml:space="preserve"> или </w:t>
      </w:r>
      <w:r w:rsidR="003625A6" w:rsidRPr="003625A6">
        <w:t>10 000 пробега,</w:t>
      </w:r>
      <w:r>
        <w:t xml:space="preserve"> с даты подписания акта оказанных услуг.</w:t>
      </w:r>
    </w:p>
    <w:p w:rsidR="005952A3" w:rsidRDefault="005952A3" w:rsidP="005952A3">
      <w:pPr>
        <w:pStyle w:val="a6"/>
        <w:spacing w:before="60"/>
        <w:ind w:left="0" w:firstLine="709"/>
        <w:jc w:val="both"/>
      </w:pPr>
      <w:r>
        <w:t>В течение гарантийного срока Исполнитель должен устранять все выявленные недостатки за свой счет, при этом гарантийный срок продлевается на период устранения недостатков.</w:t>
      </w:r>
    </w:p>
    <w:p w:rsidR="005952A3" w:rsidRDefault="005952A3" w:rsidP="005952A3">
      <w:pPr>
        <w:pStyle w:val="a6"/>
        <w:spacing w:before="60"/>
        <w:ind w:left="0" w:firstLine="709"/>
        <w:jc w:val="both"/>
      </w:pPr>
      <w:r>
        <w:t>Гарантийные обязательства на услуги выполняются Исполнителем при условии соблюдения Государственным заказчиком правил и условий эксплуатации автомобилей.</w:t>
      </w:r>
    </w:p>
    <w:p w:rsidR="005952A3" w:rsidRDefault="005952A3" w:rsidP="005952A3">
      <w:pPr>
        <w:pStyle w:val="a6"/>
        <w:spacing w:before="60"/>
        <w:ind w:left="0" w:firstLine="709"/>
        <w:jc w:val="both"/>
      </w:pPr>
      <w:r>
        <w:t>В случае нарушения работоспособности автомобилей вследствие оказания услуг ненадлежащего качества, Исполнитель обязан устранить соответствующие неполадки и дефекты за свой счет в течение 5 дней с момента получения претензии к качеству услуг. В случае устранения неполадок и дефектов в период гарантийного срока этот срок продлевается на время, в течение которого автомобиль не использовался из-за обнаружения дефектов.</w:t>
      </w:r>
    </w:p>
    <w:p w:rsidR="005952A3" w:rsidRDefault="005952A3" w:rsidP="005952A3">
      <w:pPr>
        <w:spacing w:before="120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Порядок и сроки осуществления заказчиком приемки поставленного товара, выполненной работы или оказанной услуги, а также порядок и сроки оформления результатов такой приемки:</w:t>
      </w:r>
    </w:p>
    <w:p w:rsidR="005952A3" w:rsidRDefault="005952A3" w:rsidP="005952A3">
      <w:pPr>
        <w:spacing w:before="6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Исправный и обслуженный автомобиль передаётся законному представителю заказчика на основании доверенности.</w:t>
      </w:r>
    </w:p>
    <w:p w:rsidR="005952A3" w:rsidRPr="00D121D4" w:rsidRDefault="005952A3" w:rsidP="005952A3">
      <w:pPr>
        <w:spacing w:before="6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D121D4">
        <w:rPr>
          <w:rFonts w:ascii="Times New Roman" w:hAnsi="Times New Roman" w:cs="Times New Roman"/>
          <w:b/>
          <w:color w:val="000000" w:themeColor="text1"/>
        </w:rPr>
        <w:lastRenderedPageBreak/>
        <w:t>При приёмке представитель заказчика удостоверяется в полном объёме выполнения работ, а также в наличии установленных запасных частей и материалов</w:t>
      </w:r>
      <w:r w:rsidR="00065E42" w:rsidRPr="00D121D4">
        <w:rPr>
          <w:rFonts w:ascii="Times New Roman" w:hAnsi="Times New Roman" w:cs="Times New Roman"/>
          <w:b/>
          <w:color w:val="000000" w:themeColor="text1"/>
          <w:lang w:val="ru-RU"/>
        </w:rPr>
        <w:t xml:space="preserve">, </w:t>
      </w:r>
      <w:r w:rsidR="00065E42" w:rsidRPr="00D121D4">
        <w:rPr>
          <w:rFonts w:ascii="Times New Roman" w:hAnsi="Times New Roman" w:cs="Times New Roman"/>
          <w:b/>
          <w:color w:val="000000" w:themeColor="text1"/>
        </w:rPr>
        <w:t>в том числе и с использованием подъёмника</w:t>
      </w:r>
      <w:r w:rsidRPr="00D121D4">
        <w:rPr>
          <w:rFonts w:ascii="Times New Roman" w:hAnsi="Times New Roman" w:cs="Times New Roman"/>
          <w:b/>
          <w:color w:val="000000" w:themeColor="text1"/>
        </w:rPr>
        <w:t>.</w:t>
      </w:r>
    </w:p>
    <w:p w:rsidR="005952A3" w:rsidRPr="00D121D4" w:rsidRDefault="005952A3" w:rsidP="005952A3">
      <w:pPr>
        <w:spacing w:before="6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D121D4">
        <w:rPr>
          <w:rFonts w:ascii="Times New Roman" w:hAnsi="Times New Roman" w:cs="Times New Roman"/>
          <w:b/>
          <w:color w:val="000000" w:themeColor="text1"/>
        </w:rPr>
        <w:t>Исполнитель должен предоставить возможность визуального контроля</w:t>
      </w:r>
      <w:r w:rsidR="009422E0" w:rsidRPr="00D121D4">
        <w:rPr>
          <w:rFonts w:ascii="Times New Roman" w:hAnsi="Times New Roman" w:cs="Times New Roman"/>
          <w:b/>
          <w:color w:val="000000" w:themeColor="text1"/>
          <w:lang w:val="ru-RU"/>
        </w:rPr>
        <w:t xml:space="preserve"> хода ремонтных работ</w:t>
      </w:r>
      <w:r w:rsidRPr="00D121D4">
        <w:rPr>
          <w:rFonts w:ascii="Times New Roman" w:hAnsi="Times New Roman" w:cs="Times New Roman"/>
          <w:b/>
          <w:color w:val="000000" w:themeColor="text1"/>
        </w:rPr>
        <w:t xml:space="preserve">, в том числе и с использованием подъёмника. </w:t>
      </w:r>
    </w:p>
    <w:bookmarkEnd w:id="0"/>
    <w:p w:rsidR="005952A3" w:rsidRDefault="005952A3" w:rsidP="005952A3">
      <w:pPr>
        <w:spacing w:before="6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окончании работ, заказчику должен быть передан заказ-наряд, позволяющий однозначно определить объём произведённых работ, их стоимость, а также стоимость и наименование всех установленных запасных частей и материалов, которые были использованы исполнителем в процессе оказания услуг.</w:t>
      </w:r>
    </w:p>
    <w:p w:rsidR="005952A3" w:rsidRDefault="005952A3" w:rsidP="00312536">
      <w:pPr>
        <w:pStyle w:val="ConsPlusNormal"/>
        <w:spacing w:before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производится Заказчиком путем перечисления денежных средств на расчетный счет Поставщика в течение 7 рабочих дней с даты подписания </w:t>
      </w:r>
      <w:r w:rsidR="00192B9C">
        <w:rPr>
          <w:rFonts w:ascii="Times New Roman" w:hAnsi="Times New Roman" w:cs="Times New Roman"/>
          <w:sz w:val="24"/>
          <w:szCs w:val="24"/>
        </w:rPr>
        <w:t>документа о приемке</w:t>
      </w:r>
      <w:r>
        <w:rPr>
          <w:rFonts w:ascii="Times New Roman" w:hAnsi="Times New Roman" w:cs="Times New Roman"/>
          <w:sz w:val="24"/>
          <w:szCs w:val="24"/>
        </w:rPr>
        <w:t>, уполномоченными представителями сторон в ЕИС, на основании счета, счета-фактуры.</w:t>
      </w:r>
    </w:p>
    <w:tbl>
      <w:tblPr>
        <w:tblpPr w:leftFromText="180" w:rightFromText="180" w:bottomFromText="160" w:vertAnchor="text" w:tblpX="137" w:tblpY="73"/>
        <w:tblW w:w="7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50"/>
        <w:gridCol w:w="1736"/>
      </w:tblGrid>
      <w:tr w:rsidR="00A070A2" w:rsidTr="00A070A2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A2" w:rsidRPr="00A070A2" w:rsidRDefault="00A070A2" w:rsidP="00A070A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val="ru-RU"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Автомобиль: </w:t>
            </w:r>
            <w:r w:rsidRPr="00766A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A9F">
              <w:rPr>
                <w:rFonts w:ascii="Times New Roman" w:hAnsi="Times New Roman" w:cs="Times New Roman"/>
              </w:rPr>
              <w:t>Т</w:t>
            </w:r>
            <w:proofErr w:type="gramEnd"/>
            <w:r w:rsidRPr="00766A9F">
              <w:rPr>
                <w:rFonts w:ascii="Times New Roman" w:hAnsi="Times New Roman" w:cs="Times New Roman"/>
              </w:rPr>
              <w:t>oyota</w:t>
            </w:r>
            <w:proofErr w:type="spellEnd"/>
            <w:r w:rsidRPr="00766A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6A9F">
              <w:rPr>
                <w:rFonts w:ascii="Times New Roman" w:hAnsi="Times New Roman" w:cs="Times New Roman"/>
              </w:rPr>
              <w:t>Camry</w:t>
            </w:r>
            <w:proofErr w:type="spellEnd"/>
            <w:r w:rsidRPr="00766A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0A2" w:rsidRDefault="00A070A2" w:rsidP="00D06F75">
            <w:pPr>
              <w:spacing w:line="25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66A9F">
              <w:rPr>
                <w:rFonts w:ascii="Times New Roman" w:hAnsi="Times New Roman" w:cs="Times New Roman"/>
              </w:rPr>
              <w:t>VIN: JTNBE40K003178147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70A2" w:rsidRDefault="00A070A2" w:rsidP="00D06F7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66A9F">
              <w:rPr>
                <w:rFonts w:ascii="Times New Roman" w:hAnsi="Times New Roman" w:cs="Times New Roman"/>
              </w:rPr>
              <w:t>гос. номер А291УА161</w:t>
            </w:r>
          </w:p>
        </w:tc>
      </w:tr>
    </w:tbl>
    <w:p w:rsidR="00A070A2" w:rsidRDefault="00A070A2" w:rsidP="00C3164D">
      <w:pPr>
        <w:pStyle w:val="aa"/>
        <w:shd w:val="clear" w:color="auto" w:fill="auto"/>
        <w:spacing w:before="120" w:after="120" w:line="210" w:lineRule="exact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C3164D">
      <w:pPr>
        <w:pStyle w:val="aa"/>
        <w:shd w:val="clear" w:color="auto" w:fill="auto"/>
        <w:spacing w:before="120" w:after="120" w:line="210" w:lineRule="exact"/>
        <w:rPr>
          <w:rFonts w:ascii="Times New Roman" w:hAnsi="Times New Roman" w:cs="Times New Roman"/>
          <w:sz w:val="24"/>
          <w:szCs w:val="24"/>
        </w:rPr>
      </w:pPr>
    </w:p>
    <w:p w:rsidR="00A070A2" w:rsidRDefault="00A070A2" w:rsidP="00C3164D">
      <w:pPr>
        <w:pStyle w:val="aa"/>
        <w:shd w:val="clear" w:color="auto" w:fill="auto"/>
        <w:spacing w:before="120" w:after="120" w:line="210" w:lineRule="exact"/>
        <w:rPr>
          <w:rFonts w:ascii="Times New Roman" w:hAnsi="Times New Roman" w:cs="Times New Roman"/>
          <w:sz w:val="24"/>
          <w:szCs w:val="24"/>
        </w:rPr>
      </w:pPr>
    </w:p>
    <w:p w:rsidR="00C3164D" w:rsidRDefault="00C3164D" w:rsidP="00C3164D">
      <w:pPr>
        <w:pStyle w:val="aa"/>
        <w:shd w:val="clear" w:color="auto" w:fill="auto"/>
        <w:spacing w:before="120" w:after="120" w:line="210" w:lineRule="exact"/>
        <w:rPr>
          <w:rFonts w:ascii="Times New Roman" w:hAnsi="Times New Roman" w:cs="Times New Roman"/>
          <w:sz w:val="24"/>
          <w:szCs w:val="24"/>
        </w:rPr>
      </w:pPr>
      <w:r w:rsidRPr="0043327A">
        <w:rPr>
          <w:rFonts w:ascii="Times New Roman" w:hAnsi="Times New Roman" w:cs="Times New Roman"/>
          <w:sz w:val="24"/>
          <w:szCs w:val="24"/>
        </w:rPr>
        <w:t>Выполнение работ</w:t>
      </w:r>
      <w:r w:rsidRPr="00EE52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используемые запасные части и материалы:</w:t>
      </w:r>
    </w:p>
    <w:p w:rsidR="005952A3" w:rsidRDefault="005952A3" w:rsidP="006438F3">
      <w:pPr>
        <w:pStyle w:val="aa"/>
        <w:shd w:val="clear" w:color="auto" w:fill="auto"/>
        <w:spacing w:before="120" w:after="120" w:line="210" w:lineRule="exact"/>
      </w:pPr>
    </w:p>
    <w:tbl>
      <w:tblPr>
        <w:tblW w:w="5799" w:type="dxa"/>
        <w:tblInd w:w="108" w:type="dxa"/>
        <w:tblLook w:val="0000" w:firstRow="0" w:lastRow="0" w:firstColumn="0" w:lastColumn="0" w:noHBand="0" w:noVBand="0"/>
      </w:tblPr>
      <w:tblGrid>
        <w:gridCol w:w="395"/>
        <w:gridCol w:w="5404"/>
      </w:tblGrid>
      <w:tr w:rsidR="000B227E" w:rsidTr="000B227E">
        <w:trPr>
          <w:trHeight w:val="67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Default="000B227E" w:rsidP="005226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Default="000B227E" w:rsidP="005226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работы (услуги)</w:t>
            </w:r>
          </w:p>
        </w:tc>
      </w:tr>
      <w:tr w:rsidR="000B227E" w:rsidRPr="00AF368A" w:rsidTr="000B227E">
        <w:trPr>
          <w:trHeight w:val="181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F6675" w:rsidRDefault="001F6675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Техническое обслуживание автомобиля (замена масла моторного, фильтра масляного, фильтра воздушного, фильтра салонного)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F6675" w:rsidRDefault="001F6675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Замена опор и опорных подшипников амортизаторов передних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F6675" w:rsidRDefault="001F6675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Замена опор шаровых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F6675" w:rsidRDefault="000B227E" w:rsidP="001F6675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Замена </w:t>
            </w:r>
            <w:r w:rsidR="001F6675">
              <w:rPr>
                <w:sz w:val="16"/>
                <w:szCs w:val="16"/>
                <w:lang w:val="ru-RU"/>
              </w:rPr>
              <w:t>наконечников рулевых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F6675" w:rsidRDefault="001F6675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Замена тяг рулевых (с пыльниками)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F6675" w:rsidRDefault="000B227E" w:rsidP="001F6675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Замена </w:t>
            </w:r>
            <w:proofErr w:type="spellStart"/>
            <w:r w:rsidR="001F6675">
              <w:rPr>
                <w:sz w:val="16"/>
                <w:szCs w:val="16"/>
                <w:lang w:val="ru-RU"/>
              </w:rPr>
              <w:t>сайлент</w:t>
            </w:r>
            <w:r w:rsidR="00515AD8">
              <w:rPr>
                <w:sz w:val="16"/>
                <w:szCs w:val="16"/>
                <w:lang w:val="ru-RU"/>
              </w:rPr>
              <w:t>блоков</w:t>
            </w:r>
            <w:proofErr w:type="spellEnd"/>
            <w:r w:rsidR="00515AD8">
              <w:rPr>
                <w:sz w:val="16"/>
                <w:szCs w:val="16"/>
                <w:lang w:val="ru-RU"/>
              </w:rPr>
              <w:t xml:space="preserve"> рычагов передней подвески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515AD8" w:rsidRDefault="000B227E" w:rsidP="00515AD8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Замена </w:t>
            </w:r>
            <w:r w:rsidR="00515AD8">
              <w:rPr>
                <w:sz w:val="16"/>
                <w:szCs w:val="16"/>
                <w:lang w:val="ru-RU"/>
              </w:rPr>
              <w:t>стоек и втулок стабилизатора переднего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AF368A" w:rsidRDefault="00515AD8" w:rsidP="00515AD8">
            <w:pPr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 xml:space="preserve">Замена </w:t>
            </w:r>
            <w:r>
              <w:rPr>
                <w:sz w:val="16"/>
                <w:szCs w:val="16"/>
                <w:lang w:val="ru-RU"/>
              </w:rPr>
              <w:t>стоек и втулок стабилизатора заднего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515AD8" w:rsidRDefault="000B227E" w:rsidP="00515AD8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Замена </w:t>
            </w:r>
            <w:r w:rsidR="00515AD8">
              <w:rPr>
                <w:sz w:val="16"/>
                <w:szCs w:val="16"/>
                <w:lang w:val="ru-RU"/>
              </w:rPr>
              <w:t>амортизаторов задних (с пыльниками и отбойниками)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AF368A" w:rsidRDefault="000B227E" w:rsidP="005226BC">
            <w:pPr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 xml:space="preserve">Замена </w:t>
            </w:r>
            <w:proofErr w:type="spellStart"/>
            <w:r w:rsidR="00515AD8">
              <w:rPr>
                <w:sz w:val="16"/>
                <w:szCs w:val="16"/>
                <w:lang w:val="ru-RU"/>
              </w:rPr>
              <w:t>сайлентблоков</w:t>
            </w:r>
            <w:proofErr w:type="spellEnd"/>
            <w:r w:rsidR="00515AD8">
              <w:rPr>
                <w:sz w:val="16"/>
                <w:szCs w:val="16"/>
                <w:lang w:val="ru-RU"/>
              </w:rPr>
              <w:t xml:space="preserve"> задних цапф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515AD8" w:rsidRDefault="00515AD8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Развал-схождение (2 оси)</w:t>
            </w:r>
          </w:p>
        </w:tc>
      </w:tr>
    </w:tbl>
    <w:p w:rsidR="000B227E" w:rsidRDefault="000B227E" w:rsidP="006438F3">
      <w:pPr>
        <w:pStyle w:val="aa"/>
        <w:shd w:val="clear" w:color="auto" w:fill="auto"/>
        <w:spacing w:before="120" w:after="120" w:line="210" w:lineRule="exact"/>
      </w:pPr>
    </w:p>
    <w:p w:rsidR="000B227E" w:rsidRDefault="000B227E" w:rsidP="006438F3">
      <w:pPr>
        <w:pStyle w:val="aa"/>
        <w:shd w:val="clear" w:color="auto" w:fill="auto"/>
        <w:spacing w:before="120" w:after="120" w:line="210" w:lineRule="exact"/>
      </w:pPr>
      <w:r>
        <w:t>Используемые материалы:</w:t>
      </w:r>
    </w:p>
    <w:p w:rsidR="000B227E" w:rsidRDefault="000B227E" w:rsidP="006438F3">
      <w:pPr>
        <w:pStyle w:val="aa"/>
        <w:shd w:val="clear" w:color="auto" w:fill="auto"/>
        <w:spacing w:before="120" w:after="120" w:line="210" w:lineRule="exact"/>
      </w:pPr>
    </w:p>
    <w:tbl>
      <w:tblPr>
        <w:tblW w:w="8169" w:type="dxa"/>
        <w:tblInd w:w="108" w:type="dxa"/>
        <w:tblLook w:val="0000" w:firstRow="0" w:lastRow="0" w:firstColumn="0" w:lastColumn="0" w:noHBand="0" w:noVBand="0"/>
      </w:tblPr>
      <w:tblGrid>
        <w:gridCol w:w="395"/>
        <w:gridCol w:w="5404"/>
        <w:gridCol w:w="1049"/>
        <w:gridCol w:w="1321"/>
      </w:tblGrid>
      <w:tr w:rsidR="000B227E" w:rsidRPr="00AF368A" w:rsidTr="000B227E">
        <w:trPr>
          <w:trHeight w:val="67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Default="000B227E" w:rsidP="005226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AF368A" w:rsidRDefault="000B227E" w:rsidP="00522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F368A">
              <w:rPr>
                <w:b/>
                <w:bCs/>
                <w:sz w:val="16"/>
                <w:szCs w:val="16"/>
              </w:rPr>
              <w:t>Наименование номенклатуры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AF368A" w:rsidRDefault="000B227E" w:rsidP="00522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F368A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AF368A" w:rsidRDefault="000B227E" w:rsidP="005226BC">
            <w:pPr>
              <w:jc w:val="center"/>
              <w:rPr>
                <w:b/>
                <w:bCs/>
                <w:sz w:val="16"/>
                <w:szCs w:val="16"/>
              </w:rPr>
            </w:pPr>
            <w:r w:rsidRPr="00AF368A">
              <w:rPr>
                <w:b/>
                <w:bCs/>
                <w:sz w:val="16"/>
                <w:szCs w:val="16"/>
              </w:rPr>
              <w:t>Количество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515AD8" w:rsidRDefault="000B227E" w:rsidP="00515AD8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Масло </w:t>
            </w:r>
            <w:r w:rsidR="00515AD8">
              <w:rPr>
                <w:sz w:val="16"/>
                <w:szCs w:val="16"/>
                <w:lang w:val="ru-RU"/>
              </w:rPr>
              <w:t>моторное 5</w:t>
            </w:r>
            <w:r w:rsidR="00515AD8">
              <w:rPr>
                <w:sz w:val="16"/>
                <w:szCs w:val="16"/>
                <w:lang w:val="en-US"/>
              </w:rPr>
              <w:t>w</w:t>
            </w:r>
            <w:r w:rsidR="00515AD8">
              <w:rPr>
                <w:sz w:val="16"/>
                <w:szCs w:val="16"/>
                <w:lang w:val="ru-RU"/>
              </w:rPr>
              <w:t>40 синтетика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литр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Default="000B227E" w:rsidP="005226B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AF368A" w:rsidRDefault="000B227E" w:rsidP="00515AD8">
            <w:pPr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 xml:space="preserve">Фильтр масленый 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1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515AD8" w:rsidRDefault="000B227E" w:rsidP="00515AD8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Фильтр </w:t>
            </w:r>
            <w:r w:rsidR="00515AD8">
              <w:rPr>
                <w:sz w:val="16"/>
                <w:szCs w:val="16"/>
                <w:lang w:val="ru-RU"/>
              </w:rPr>
              <w:t>воздушный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1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515AD8" w:rsidRDefault="000B227E" w:rsidP="00515AD8">
            <w:pPr>
              <w:rPr>
                <w:sz w:val="16"/>
                <w:szCs w:val="16"/>
                <w:lang w:val="ru-RU"/>
              </w:rPr>
            </w:pPr>
            <w:r w:rsidRPr="00AF368A">
              <w:rPr>
                <w:sz w:val="16"/>
                <w:szCs w:val="16"/>
              </w:rPr>
              <w:t xml:space="preserve">Фильтр </w:t>
            </w:r>
            <w:r w:rsidR="00515AD8">
              <w:rPr>
                <w:sz w:val="16"/>
                <w:szCs w:val="16"/>
                <w:lang w:val="ru-RU"/>
              </w:rPr>
              <w:t>салонный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1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515AD8" w:rsidRDefault="00515AD8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Опора амортизатора переднего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515AD8" w:rsidRDefault="00515AD8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Опорный подшипник амортизатора переднего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515AD8" w:rsidRDefault="00515AD8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Опора шаровая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E23465" w:rsidRDefault="00E23465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Наконечник рулевой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E23465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515AD8" w:rsidRDefault="00515AD8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E23465" w:rsidRDefault="00E23465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Тяга рулевая (с пыльником)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E23465">
        <w:trPr>
          <w:trHeight w:val="2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10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4A1AF4" w:rsidRDefault="004A1AF4" w:rsidP="005226BC">
            <w:pPr>
              <w:rPr>
                <w:sz w:val="16"/>
                <w:szCs w:val="16"/>
                <w:lang w:val="ru-RU"/>
              </w:rPr>
            </w:pPr>
            <w:proofErr w:type="spellStart"/>
            <w:r w:rsidRPr="00AF368A">
              <w:rPr>
                <w:sz w:val="16"/>
                <w:szCs w:val="16"/>
              </w:rPr>
              <w:t>Сайлентбло</w:t>
            </w:r>
            <w:proofErr w:type="spellEnd"/>
            <w:r>
              <w:rPr>
                <w:sz w:val="16"/>
                <w:szCs w:val="16"/>
                <w:lang w:val="ru-RU"/>
              </w:rPr>
              <w:t>к рычага передней подвески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4A1AF4" w:rsidRDefault="004A1AF4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</w:tr>
      <w:tr w:rsidR="000B227E" w:rsidRPr="00AF368A" w:rsidTr="00E23465">
        <w:trPr>
          <w:trHeight w:val="2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11</w:t>
            </w:r>
          </w:p>
        </w:tc>
        <w:tc>
          <w:tcPr>
            <w:tcW w:w="5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4A1AF4" w:rsidRDefault="004A1AF4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Стойка стабилизатора переднего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4A1AF4" w:rsidRDefault="004A1AF4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12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AF368A" w:rsidRDefault="004A1AF4" w:rsidP="00522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Втулка стабилизатора переднего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4A1AF4" w:rsidRDefault="004A1AF4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13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AF368A" w:rsidRDefault="004A1AF4" w:rsidP="004A1A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Стойка стабилизатора заднего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4A1AF4" w:rsidRDefault="004A1AF4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14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AF368A" w:rsidRDefault="004A1AF4" w:rsidP="005226B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Втулка стабилизатора заднего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4A1AF4" w:rsidRDefault="004A1AF4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4A1AF4" w:rsidRDefault="004A1AF4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0B227E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15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4A1AF4" w:rsidRDefault="004A1AF4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Амортизатор задний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197B6F" w:rsidRDefault="00197B6F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E23465">
        <w:trPr>
          <w:trHeight w:val="22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16</w:t>
            </w:r>
          </w:p>
        </w:tc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B227E" w:rsidRPr="00197B6F" w:rsidRDefault="00197B6F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Пыльник амортизатора заднего (в сборе с опорой)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197B6F" w:rsidRDefault="00197B6F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0B227E" w:rsidRPr="00AF368A" w:rsidTr="00E23465">
        <w:trPr>
          <w:trHeight w:val="2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E23465" w:rsidRDefault="00E23465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17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27E" w:rsidRPr="00197B6F" w:rsidRDefault="00197B6F" w:rsidP="005226BC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Отбойник амортизатора заднего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AF368A" w:rsidRDefault="000B227E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27E" w:rsidRPr="00197B6F" w:rsidRDefault="00197B6F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</w:tr>
      <w:tr w:rsidR="00E23465" w:rsidRPr="00AF368A" w:rsidTr="00E23465">
        <w:trPr>
          <w:trHeight w:val="22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465" w:rsidRDefault="004A1AF4" w:rsidP="005226BC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18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465" w:rsidRPr="00197B6F" w:rsidRDefault="00197B6F" w:rsidP="005226BC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Сайлентблок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задней цапфы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465" w:rsidRPr="00AF368A" w:rsidRDefault="00197B6F" w:rsidP="005226BC">
            <w:pPr>
              <w:jc w:val="center"/>
              <w:rPr>
                <w:sz w:val="16"/>
                <w:szCs w:val="16"/>
              </w:rPr>
            </w:pPr>
            <w:r w:rsidRPr="00AF368A">
              <w:rPr>
                <w:sz w:val="16"/>
                <w:szCs w:val="16"/>
              </w:rPr>
              <w:t>шт.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465" w:rsidRPr="00197B6F" w:rsidRDefault="00197B6F" w:rsidP="005226BC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</w:tr>
    </w:tbl>
    <w:p w:rsidR="000B227E" w:rsidRPr="00812CAE" w:rsidRDefault="000B227E" w:rsidP="006438F3">
      <w:pPr>
        <w:pStyle w:val="aa"/>
        <w:shd w:val="clear" w:color="auto" w:fill="auto"/>
        <w:spacing w:before="120" w:after="120" w:line="210" w:lineRule="exact"/>
      </w:pPr>
    </w:p>
    <w:sectPr w:rsidR="000B227E" w:rsidRPr="00812CAE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104" w:rsidRDefault="007A66B7">
      <w:r>
        <w:separator/>
      </w:r>
    </w:p>
  </w:endnote>
  <w:endnote w:type="continuationSeparator" w:id="0">
    <w:p w:rsidR="00980104" w:rsidRDefault="007A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63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45C46" w:rsidRPr="009145A5" w:rsidRDefault="007D1B61">
        <w:pPr>
          <w:pStyle w:val="a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45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45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45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A5457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24</w:t>
        </w:r>
        <w:r w:rsidRPr="009145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5C46" w:rsidRDefault="00D121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14508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45C46" w:rsidRPr="009145A5" w:rsidRDefault="007D1B61">
        <w:pPr>
          <w:pStyle w:val="a4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45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45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45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121D4" w:rsidRPr="00D121D4">
          <w:rPr>
            <w:rFonts w:ascii="Times New Roman" w:hAnsi="Times New Roman" w:cs="Times New Roman"/>
            <w:noProof/>
            <w:sz w:val="20"/>
            <w:szCs w:val="20"/>
            <w:lang w:val="ru-RU"/>
          </w:rPr>
          <w:t>1</w:t>
        </w:r>
        <w:r w:rsidRPr="009145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5C46" w:rsidRDefault="00D121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104" w:rsidRDefault="007A66B7">
      <w:r>
        <w:separator/>
      </w:r>
    </w:p>
  </w:footnote>
  <w:footnote w:type="continuationSeparator" w:id="0">
    <w:p w:rsidR="00980104" w:rsidRDefault="007A6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D40F6"/>
    <w:multiLevelType w:val="hybridMultilevel"/>
    <w:tmpl w:val="9DF67494"/>
    <w:lvl w:ilvl="0" w:tplc="D03AC03A">
      <w:start w:val="1"/>
      <w:numFmt w:val="upperRoman"/>
      <w:pStyle w:val="a"/>
      <w:lvlText w:val="%1."/>
      <w:lvlJc w:val="right"/>
      <w:pPr>
        <w:ind w:left="126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B55032B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6C4D0DB8"/>
    <w:multiLevelType w:val="hybridMultilevel"/>
    <w:tmpl w:val="B762C9BE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1A"/>
    <w:rsid w:val="00013B1A"/>
    <w:rsid w:val="00040273"/>
    <w:rsid w:val="00054456"/>
    <w:rsid w:val="0006133E"/>
    <w:rsid w:val="00065E42"/>
    <w:rsid w:val="00085B35"/>
    <w:rsid w:val="00092FC6"/>
    <w:rsid w:val="000A28C6"/>
    <w:rsid w:val="000A47B4"/>
    <w:rsid w:val="000B227E"/>
    <w:rsid w:val="000E11AD"/>
    <w:rsid w:val="000F6D69"/>
    <w:rsid w:val="00111179"/>
    <w:rsid w:val="001359EC"/>
    <w:rsid w:val="00192B9C"/>
    <w:rsid w:val="00193961"/>
    <w:rsid w:val="00197B6F"/>
    <w:rsid w:val="001A69DE"/>
    <w:rsid w:val="001B7E06"/>
    <w:rsid w:val="001C321E"/>
    <w:rsid w:val="001E187E"/>
    <w:rsid w:val="001F6675"/>
    <w:rsid w:val="00257C64"/>
    <w:rsid w:val="00272EEF"/>
    <w:rsid w:val="00276E1D"/>
    <w:rsid w:val="00283D82"/>
    <w:rsid w:val="00300E87"/>
    <w:rsid w:val="003063A1"/>
    <w:rsid w:val="00312536"/>
    <w:rsid w:val="003625A6"/>
    <w:rsid w:val="00383FB1"/>
    <w:rsid w:val="0039134A"/>
    <w:rsid w:val="003C3DC8"/>
    <w:rsid w:val="003D7B9D"/>
    <w:rsid w:val="00411128"/>
    <w:rsid w:val="004A1AF4"/>
    <w:rsid w:val="004B6555"/>
    <w:rsid w:val="004D6281"/>
    <w:rsid w:val="0051161B"/>
    <w:rsid w:val="00515AD8"/>
    <w:rsid w:val="0052115C"/>
    <w:rsid w:val="00533D0E"/>
    <w:rsid w:val="00534F5D"/>
    <w:rsid w:val="00570AA9"/>
    <w:rsid w:val="005747A7"/>
    <w:rsid w:val="005952A3"/>
    <w:rsid w:val="005A50AD"/>
    <w:rsid w:val="005C620F"/>
    <w:rsid w:val="005D476E"/>
    <w:rsid w:val="005E0EB8"/>
    <w:rsid w:val="006367C7"/>
    <w:rsid w:val="006438F3"/>
    <w:rsid w:val="00691FDF"/>
    <w:rsid w:val="006940D3"/>
    <w:rsid w:val="006D0E1D"/>
    <w:rsid w:val="006F4940"/>
    <w:rsid w:val="007A66B7"/>
    <w:rsid w:val="007B432D"/>
    <w:rsid w:val="007D1B61"/>
    <w:rsid w:val="00815FD9"/>
    <w:rsid w:val="00826E15"/>
    <w:rsid w:val="00827F86"/>
    <w:rsid w:val="00875CF6"/>
    <w:rsid w:val="0089266C"/>
    <w:rsid w:val="008B2A72"/>
    <w:rsid w:val="008C300D"/>
    <w:rsid w:val="008F3C07"/>
    <w:rsid w:val="008F59DD"/>
    <w:rsid w:val="009422E0"/>
    <w:rsid w:val="009447F0"/>
    <w:rsid w:val="00980104"/>
    <w:rsid w:val="00980F31"/>
    <w:rsid w:val="009A3947"/>
    <w:rsid w:val="009D1E4E"/>
    <w:rsid w:val="00A04164"/>
    <w:rsid w:val="00A070A2"/>
    <w:rsid w:val="00A260E0"/>
    <w:rsid w:val="00A361FB"/>
    <w:rsid w:val="00A7325C"/>
    <w:rsid w:val="00B05000"/>
    <w:rsid w:val="00B5502F"/>
    <w:rsid w:val="00B6434A"/>
    <w:rsid w:val="00B6744D"/>
    <w:rsid w:val="00BB6FC1"/>
    <w:rsid w:val="00C3164D"/>
    <w:rsid w:val="00CA4494"/>
    <w:rsid w:val="00CA7775"/>
    <w:rsid w:val="00CD7DFF"/>
    <w:rsid w:val="00CE7B6C"/>
    <w:rsid w:val="00CF5137"/>
    <w:rsid w:val="00D121D4"/>
    <w:rsid w:val="00D13D33"/>
    <w:rsid w:val="00D27475"/>
    <w:rsid w:val="00D46BDF"/>
    <w:rsid w:val="00D704BF"/>
    <w:rsid w:val="00DC60B7"/>
    <w:rsid w:val="00DD3030"/>
    <w:rsid w:val="00E23465"/>
    <w:rsid w:val="00E27B39"/>
    <w:rsid w:val="00E61770"/>
    <w:rsid w:val="00E72899"/>
    <w:rsid w:val="00E8056B"/>
    <w:rsid w:val="00E9660A"/>
    <w:rsid w:val="00F00D6E"/>
    <w:rsid w:val="00F35F08"/>
    <w:rsid w:val="00F414D1"/>
    <w:rsid w:val="00F95CE7"/>
    <w:rsid w:val="00F9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2D99C-3C37-4DA0-8BB3-88649472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3B1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013B1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013B1A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ПКФ Список,List Paragraph"/>
    <w:basedOn w:val="a0"/>
    <w:link w:val="a7"/>
    <w:uiPriority w:val="34"/>
    <w:qFormat/>
    <w:rsid w:val="00013B1A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paragraph" w:customStyle="1" w:styleId="a">
    <w:name w:val="Раздел ТД"/>
    <w:basedOn w:val="a0"/>
    <w:link w:val="a8"/>
    <w:qFormat/>
    <w:rsid w:val="00013B1A"/>
    <w:pPr>
      <w:numPr>
        <w:numId w:val="1"/>
      </w:numPr>
      <w:autoSpaceDE w:val="0"/>
      <w:autoSpaceDN w:val="0"/>
      <w:adjustRightInd w:val="0"/>
      <w:spacing w:before="240" w:line="360" w:lineRule="auto"/>
      <w:jc w:val="center"/>
    </w:pPr>
    <w:rPr>
      <w:rFonts w:ascii="Times New Roman" w:eastAsia="Times New Roman" w:hAnsi="Times New Roman" w:cs="Times New Roman"/>
      <w:b/>
      <w:color w:val="auto"/>
      <w:lang w:val="ru-RU" w:eastAsia="en-US"/>
    </w:rPr>
  </w:style>
  <w:style w:type="character" w:customStyle="1" w:styleId="a8">
    <w:name w:val="Раздел ТД Знак"/>
    <w:link w:val="a"/>
    <w:locked/>
    <w:rsid w:val="00013B1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qFormat/>
    <w:locked/>
    <w:rsid w:val="00013B1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tandard">
    <w:name w:val="Standard"/>
    <w:rsid w:val="00533D0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D274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2747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Подпись к таблице_"/>
    <w:basedOn w:val="a1"/>
    <w:link w:val="aa"/>
    <w:rsid w:val="00570AA9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0"/>
    <w:link w:val="a9"/>
    <w:rsid w:val="00570AA9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1"/>
      <w:szCs w:val="21"/>
      <w:lang w:val="ru-RU" w:eastAsia="en-US"/>
    </w:rPr>
  </w:style>
  <w:style w:type="table" w:styleId="ab">
    <w:name w:val="Table Grid"/>
    <w:basedOn w:val="a2"/>
    <w:uiPriority w:val="59"/>
    <w:rsid w:val="006367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1"/>
    <w:rsid w:val="009422E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D396-8DCD-468E-92D2-B58FFDF7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Анна Геннадьевна</cp:lastModifiedBy>
  <cp:revision>114</cp:revision>
  <dcterms:created xsi:type="dcterms:W3CDTF">2022-02-18T06:55:00Z</dcterms:created>
  <dcterms:modified xsi:type="dcterms:W3CDTF">2026-06-16T11:02:00Z</dcterms:modified>
</cp:coreProperties>
</file>