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745" w:rsidRPr="00220FDF" w:rsidRDefault="00823A8E" w:rsidP="00823A8E">
      <w:pPr>
        <w:keepNext/>
        <w:ind w:left="709"/>
        <w:jc w:val="center"/>
        <w:outlineLvl w:val="2"/>
        <w:rPr>
          <w:rFonts w:ascii="PT Astra Serif" w:hAnsi="PT Astra Serif"/>
          <w:b/>
          <w:bCs/>
          <w:sz w:val="22"/>
          <w:szCs w:val="22"/>
        </w:rPr>
      </w:pPr>
      <w:r w:rsidRPr="00220FDF">
        <w:rPr>
          <w:rFonts w:ascii="PT Astra Serif" w:hAnsi="PT Astra Serif"/>
          <w:b/>
          <w:bCs/>
          <w:sz w:val="22"/>
          <w:szCs w:val="22"/>
        </w:rPr>
        <w:t>К</w:t>
      </w:r>
      <w:r w:rsidR="00F17745" w:rsidRPr="00220FDF">
        <w:rPr>
          <w:rFonts w:ascii="PT Astra Serif" w:hAnsi="PT Astra Serif"/>
          <w:b/>
          <w:bCs/>
          <w:sz w:val="22"/>
          <w:szCs w:val="22"/>
        </w:rPr>
        <w:t>онтракт</w:t>
      </w:r>
      <w:r w:rsidR="005A0005" w:rsidRPr="00220FDF">
        <w:rPr>
          <w:rFonts w:ascii="PT Astra Serif" w:hAnsi="PT Astra Serif"/>
          <w:b/>
          <w:bCs/>
          <w:sz w:val="22"/>
          <w:szCs w:val="22"/>
        </w:rPr>
        <w:t xml:space="preserve"> № </w:t>
      </w:r>
      <w:r w:rsidR="00F47D67" w:rsidRPr="00220FDF">
        <w:rPr>
          <w:rFonts w:ascii="PT Astra Serif" w:hAnsi="PT Astra Serif"/>
          <w:b/>
          <w:bCs/>
          <w:sz w:val="22"/>
          <w:szCs w:val="22"/>
        </w:rPr>
        <w:t>________</w:t>
      </w:r>
    </w:p>
    <w:p w:rsidR="00F17745" w:rsidRPr="00220FDF" w:rsidRDefault="00B37680" w:rsidP="00823A8E">
      <w:pPr>
        <w:shd w:val="clear" w:color="auto" w:fill="FFFFFF"/>
        <w:jc w:val="center"/>
        <w:outlineLvl w:val="0"/>
        <w:rPr>
          <w:rFonts w:ascii="PT Astra Serif" w:hAnsi="PT Astra Serif"/>
          <w:b/>
          <w:spacing w:val="-2"/>
          <w:sz w:val="22"/>
          <w:szCs w:val="22"/>
        </w:rPr>
      </w:pPr>
      <w:r w:rsidRPr="00220FDF">
        <w:rPr>
          <w:rFonts w:ascii="PT Astra Serif" w:hAnsi="PT Astra Serif"/>
          <w:b/>
          <w:spacing w:val="-2"/>
          <w:sz w:val="22"/>
          <w:szCs w:val="22"/>
        </w:rPr>
        <w:t xml:space="preserve">на </w:t>
      </w:r>
      <w:r w:rsidR="008148A5" w:rsidRPr="00220FDF">
        <w:rPr>
          <w:rFonts w:ascii="PT Astra Serif" w:hAnsi="PT Astra Serif"/>
          <w:b/>
          <w:spacing w:val="-2"/>
          <w:sz w:val="22"/>
          <w:szCs w:val="22"/>
        </w:rPr>
        <w:t>п</w:t>
      </w:r>
      <w:r w:rsidR="00F17745" w:rsidRPr="00220FDF">
        <w:rPr>
          <w:rFonts w:ascii="PT Astra Serif" w:hAnsi="PT Astra Serif"/>
          <w:b/>
          <w:spacing w:val="-2"/>
          <w:sz w:val="22"/>
          <w:szCs w:val="22"/>
        </w:rPr>
        <w:t>оставк</w:t>
      </w:r>
      <w:r w:rsidRPr="00220FDF">
        <w:rPr>
          <w:rFonts w:ascii="PT Astra Serif" w:hAnsi="PT Astra Serif"/>
          <w:b/>
          <w:spacing w:val="-2"/>
          <w:sz w:val="22"/>
          <w:szCs w:val="22"/>
        </w:rPr>
        <w:t>у технических средств реабилитации для инвалидов</w:t>
      </w:r>
    </w:p>
    <w:p w:rsidR="00BB727A" w:rsidRPr="00220FDF" w:rsidRDefault="00BB727A" w:rsidP="00BB727A">
      <w:pPr>
        <w:pStyle w:val="ab"/>
        <w:rPr>
          <w:rFonts w:ascii="PT Astra Serif" w:hAnsi="PT Astra Serif"/>
          <w:b/>
          <w:color w:val="auto"/>
          <w:sz w:val="22"/>
        </w:rPr>
      </w:pPr>
    </w:p>
    <w:p w:rsidR="007B1C4B" w:rsidRPr="00220FDF" w:rsidRDefault="00ED6630" w:rsidP="003D2950">
      <w:pPr>
        <w:widowControl w:val="0"/>
        <w:overflowPunct w:val="0"/>
        <w:autoSpaceDE w:val="0"/>
        <w:autoSpaceDN w:val="0"/>
        <w:adjustRightInd w:val="0"/>
        <w:jc w:val="both"/>
        <w:rPr>
          <w:rFonts w:ascii="PT Astra Serif" w:hAnsi="PT Astra Serif"/>
          <w:sz w:val="22"/>
          <w:szCs w:val="22"/>
        </w:rPr>
      </w:pPr>
      <w:r w:rsidRPr="00220FDF">
        <w:rPr>
          <w:rFonts w:ascii="PT Astra Serif" w:hAnsi="PT Astra Serif"/>
          <w:sz w:val="22"/>
          <w:szCs w:val="22"/>
        </w:rPr>
        <w:t xml:space="preserve">г. Южно-Сахалинск </w:t>
      </w:r>
      <w:r w:rsidR="003D3CEA" w:rsidRPr="00220FDF">
        <w:rPr>
          <w:rFonts w:ascii="PT Astra Serif" w:hAnsi="PT Astra Serif"/>
          <w:sz w:val="22"/>
          <w:szCs w:val="22"/>
        </w:rPr>
        <w:t xml:space="preserve">                                                                                </w:t>
      </w:r>
      <w:r w:rsidRPr="00220FDF">
        <w:rPr>
          <w:rFonts w:ascii="PT Astra Serif" w:hAnsi="PT Astra Serif"/>
          <w:sz w:val="22"/>
          <w:szCs w:val="22"/>
        </w:rPr>
        <w:t>«       » ____________ 20</w:t>
      </w:r>
      <w:r w:rsidR="00D351EC" w:rsidRPr="00220FDF">
        <w:rPr>
          <w:rFonts w:ascii="PT Astra Serif" w:hAnsi="PT Astra Serif"/>
          <w:sz w:val="22"/>
          <w:szCs w:val="22"/>
        </w:rPr>
        <w:t>2</w:t>
      </w:r>
      <w:r w:rsidR="0085258D">
        <w:rPr>
          <w:rFonts w:ascii="PT Astra Serif" w:hAnsi="PT Astra Serif"/>
          <w:sz w:val="22"/>
          <w:szCs w:val="22"/>
        </w:rPr>
        <w:t>6</w:t>
      </w:r>
      <w:r w:rsidRPr="00220FDF">
        <w:rPr>
          <w:rFonts w:ascii="PT Astra Serif" w:hAnsi="PT Astra Serif"/>
          <w:sz w:val="22"/>
          <w:szCs w:val="22"/>
        </w:rPr>
        <w:t> года</w:t>
      </w:r>
    </w:p>
    <w:p w:rsidR="00845796" w:rsidRPr="00220FDF" w:rsidRDefault="00845796" w:rsidP="003D2950">
      <w:pPr>
        <w:widowControl w:val="0"/>
        <w:overflowPunct w:val="0"/>
        <w:autoSpaceDE w:val="0"/>
        <w:autoSpaceDN w:val="0"/>
        <w:adjustRightInd w:val="0"/>
        <w:jc w:val="both"/>
        <w:rPr>
          <w:rFonts w:ascii="PT Astra Serif" w:hAnsi="PT Astra Serif"/>
          <w:sz w:val="22"/>
          <w:szCs w:val="22"/>
        </w:rPr>
      </w:pPr>
    </w:p>
    <w:p w:rsidR="00220FDF" w:rsidRPr="00220FDF" w:rsidRDefault="00220FDF" w:rsidP="00220FDF">
      <w:pPr>
        <w:ind w:firstLine="708"/>
        <w:jc w:val="both"/>
        <w:rPr>
          <w:rFonts w:ascii="PT Astra Serif" w:hAnsi="PT Astra Serif"/>
          <w:sz w:val="22"/>
          <w:szCs w:val="22"/>
        </w:rPr>
      </w:pPr>
      <w:r w:rsidRPr="00220FDF">
        <w:rPr>
          <w:rFonts w:ascii="PT Astra Serif" w:hAnsi="PT Astra Serif"/>
          <w:sz w:val="22"/>
          <w:szCs w:val="22"/>
        </w:rPr>
        <w:t xml:space="preserve">__________ в лице ____________, действующей на основании __________, именуемый в дальнейшем «Поставщик», с одной стороны, и Управление Федеральной службы исполнения наказаний по Сахалинской области, выступающее от имени Российской Федерации, в целях обеспечения государственных нужд, именуемое в дальнейшем «Заказчик», в лице заместителя начальника </w:t>
      </w:r>
      <w:r w:rsidR="0085258D">
        <w:rPr>
          <w:rFonts w:ascii="PT Astra Serif" w:hAnsi="PT Astra Serif"/>
          <w:sz w:val="22"/>
          <w:szCs w:val="22"/>
        </w:rPr>
        <w:t>Пановой Оксаны Сергеевны</w:t>
      </w:r>
      <w:r w:rsidRPr="00220FDF">
        <w:rPr>
          <w:rFonts w:ascii="PT Astra Serif" w:hAnsi="PT Astra Serif"/>
          <w:sz w:val="22"/>
          <w:szCs w:val="22"/>
        </w:rPr>
        <w:t>, действующего на основании Доверенности от 29.12.2026 № вн-13-</w:t>
      </w:r>
      <w:r w:rsidR="0085258D">
        <w:rPr>
          <w:rFonts w:ascii="PT Astra Serif" w:hAnsi="PT Astra Serif"/>
          <w:sz w:val="22"/>
          <w:szCs w:val="22"/>
        </w:rPr>
        <w:t>47</w:t>
      </w:r>
      <w:r w:rsidRPr="00220FDF">
        <w:rPr>
          <w:rFonts w:ascii="PT Astra Serif" w:hAnsi="PT Astra Serif"/>
          <w:sz w:val="22"/>
          <w:szCs w:val="22"/>
        </w:rPr>
        <w:t xml:space="preserve">, с другой стороны, вместе именуемые «Стороны», руководствуясь Правилами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утвержденными постановлением Правительства Российской Федерации от 7 апреля 2008 г.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 __________ от _______ закупочной сессии на ЕАТ (ИКЗ </w:t>
      </w:r>
      <w:r w:rsidR="00701CF7" w:rsidRPr="00701CF7">
        <w:rPr>
          <w:rFonts w:ascii="PT Astra Serif" w:hAnsi="PT Astra Serif"/>
          <w:sz w:val="22"/>
          <w:szCs w:val="22"/>
        </w:rPr>
        <w:t>261650102620165010100100081</w:t>
      </w:r>
      <w:r w:rsidR="00701CF7">
        <w:rPr>
          <w:rFonts w:ascii="PT Astra Serif" w:hAnsi="PT Astra Serif"/>
          <w:sz w:val="22"/>
          <w:szCs w:val="22"/>
        </w:rPr>
        <w:t>84</w:t>
      </w:r>
      <w:bookmarkStart w:id="0" w:name="_GoBack"/>
      <w:bookmarkEnd w:id="0"/>
      <w:r w:rsidR="00701CF7" w:rsidRPr="00701CF7">
        <w:rPr>
          <w:rFonts w:ascii="PT Astra Serif" w:hAnsi="PT Astra Serif"/>
          <w:sz w:val="22"/>
          <w:szCs w:val="22"/>
        </w:rPr>
        <w:t>3250323</w:t>
      </w:r>
      <w:r w:rsidRPr="00220FDF">
        <w:rPr>
          <w:rFonts w:ascii="PT Astra Serif" w:hAnsi="PT Astra Serif"/>
          <w:sz w:val="22"/>
          <w:szCs w:val="22"/>
        </w:rPr>
        <w:t>), заключили настоящий Контракт о нижеследующем:</w:t>
      </w:r>
    </w:p>
    <w:p w:rsidR="00ED6630" w:rsidRPr="00220FDF" w:rsidRDefault="00ED6630" w:rsidP="00FB0D6F">
      <w:pPr>
        <w:ind w:firstLine="708"/>
        <w:jc w:val="both"/>
        <w:rPr>
          <w:rFonts w:ascii="PT Astra Serif" w:hAnsi="PT Astra Serif"/>
          <w:sz w:val="22"/>
          <w:szCs w:val="22"/>
        </w:rPr>
      </w:pPr>
    </w:p>
    <w:p w:rsidR="00ED6630" w:rsidRPr="00220FDF" w:rsidRDefault="00ED6630" w:rsidP="00ED6630">
      <w:pPr>
        <w:widowControl w:val="0"/>
        <w:overflowPunct w:val="0"/>
        <w:autoSpaceDE w:val="0"/>
        <w:autoSpaceDN w:val="0"/>
        <w:adjustRightInd w:val="0"/>
        <w:jc w:val="center"/>
        <w:rPr>
          <w:rFonts w:ascii="PT Astra Serif" w:hAnsi="PT Astra Serif"/>
          <w:b/>
          <w:bCs/>
          <w:sz w:val="22"/>
          <w:szCs w:val="22"/>
        </w:rPr>
      </w:pPr>
      <w:r w:rsidRPr="00220FDF">
        <w:rPr>
          <w:rFonts w:ascii="PT Astra Serif" w:hAnsi="PT Astra Serif"/>
          <w:b/>
          <w:bCs/>
          <w:sz w:val="22"/>
          <w:szCs w:val="22"/>
        </w:rPr>
        <w:t xml:space="preserve">1. Предмет </w:t>
      </w:r>
      <w:r w:rsidR="00475DF1" w:rsidRPr="00220FDF">
        <w:rPr>
          <w:rFonts w:ascii="PT Astra Serif" w:hAnsi="PT Astra Serif"/>
          <w:b/>
          <w:bCs/>
          <w:sz w:val="22"/>
          <w:szCs w:val="22"/>
        </w:rPr>
        <w:t>Контракта</w:t>
      </w:r>
    </w:p>
    <w:p w:rsidR="00ED6630" w:rsidRPr="00220FDF" w:rsidRDefault="00ED6630" w:rsidP="00ED6630">
      <w:pPr>
        <w:tabs>
          <w:tab w:val="left" w:pos="567"/>
          <w:tab w:val="left" w:pos="993"/>
        </w:tabs>
        <w:spacing w:line="200" w:lineRule="atLeast"/>
        <w:ind w:firstLine="567"/>
        <w:jc w:val="both"/>
        <w:rPr>
          <w:rFonts w:ascii="PT Astra Serif" w:hAnsi="PT Astra Serif"/>
          <w:sz w:val="22"/>
          <w:szCs w:val="22"/>
        </w:rPr>
      </w:pPr>
      <w:r w:rsidRPr="00220FDF">
        <w:rPr>
          <w:rFonts w:ascii="PT Astra Serif" w:hAnsi="PT Astra Serif"/>
          <w:sz w:val="22"/>
          <w:szCs w:val="22"/>
        </w:rPr>
        <w:t>1.1.</w:t>
      </w:r>
      <w:r w:rsidRPr="00220FDF">
        <w:rPr>
          <w:rFonts w:ascii="PT Astra Serif" w:hAnsi="PT Astra Serif"/>
          <w:sz w:val="22"/>
          <w:szCs w:val="22"/>
        </w:rPr>
        <w:tab/>
        <w:t>Поставщик обязуется поставить</w:t>
      </w:r>
      <w:r w:rsidR="00B37680" w:rsidRPr="00220FDF">
        <w:rPr>
          <w:rFonts w:ascii="PT Astra Serif" w:hAnsi="PT Astra Serif"/>
          <w:noProof/>
          <w:sz w:val="22"/>
          <w:szCs w:val="22"/>
        </w:rPr>
        <w:t xml:space="preserve"> З</w:t>
      </w:r>
      <w:r w:rsidRPr="00220FDF">
        <w:rPr>
          <w:rFonts w:ascii="PT Astra Serif" w:hAnsi="PT Astra Serif"/>
          <w:noProof/>
          <w:sz w:val="22"/>
          <w:szCs w:val="22"/>
        </w:rPr>
        <w:t>аказчику</w:t>
      </w:r>
      <w:r w:rsidR="003D3CEA" w:rsidRPr="00220FDF">
        <w:rPr>
          <w:rFonts w:ascii="PT Astra Serif" w:hAnsi="PT Astra Serif"/>
          <w:noProof/>
          <w:sz w:val="22"/>
          <w:szCs w:val="22"/>
        </w:rPr>
        <w:t xml:space="preserve"> </w:t>
      </w:r>
      <w:r w:rsidR="00B37680" w:rsidRPr="00220FDF">
        <w:rPr>
          <w:rFonts w:ascii="PT Astra Serif" w:hAnsi="PT Astra Serif"/>
          <w:sz w:val="22"/>
          <w:szCs w:val="22"/>
        </w:rPr>
        <w:t xml:space="preserve">технические средства реабилитации </w:t>
      </w:r>
      <w:r w:rsidRPr="00220FDF">
        <w:rPr>
          <w:rFonts w:ascii="PT Astra Serif" w:hAnsi="PT Astra Serif"/>
          <w:sz w:val="22"/>
          <w:szCs w:val="22"/>
        </w:rPr>
        <w:t xml:space="preserve">(далее – Товар) </w:t>
      </w:r>
      <w:r w:rsidRPr="00220FDF">
        <w:rPr>
          <w:rFonts w:ascii="PT Astra Serif" w:hAnsi="PT Astra Serif"/>
          <w:noProof/>
          <w:sz w:val="22"/>
          <w:szCs w:val="22"/>
        </w:rPr>
        <w:t>согласно приложения № 1</w:t>
      </w:r>
      <w:r w:rsidR="00735C83" w:rsidRPr="00220FDF">
        <w:rPr>
          <w:rFonts w:ascii="PT Astra Serif" w:hAnsi="PT Astra Serif"/>
          <w:noProof/>
          <w:sz w:val="22"/>
          <w:szCs w:val="22"/>
        </w:rPr>
        <w:t xml:space="preserve">, являющееся неотъемлемой частью настоящего </w:t>
      </w:r>
      <w:r w:rsidR="00475DF1" w:rsidRPr="00220FDF">
        <w:rPr>
          <w:rFonts w:ascii="PT Astra Serif" w:hAnsi="PT Astra Serif"/>
          <w:noProof/>
          <w:sz w:val="22"/>
          <w:szCs w:val="22"/>
        </w:rPr>
        <w:t>Контракта</w:t>
      </w:r>
      <w:r w:rsidRPr="00220FDF">
        <w:rPr>
          <w:rFonts w:ascii="PT Astra Serif" w:hAnsi="PT Astra Serif"/>
          <w:sz w:val="22"/>
          <w:szCs w:val="22"/>
        </w:rPr>
        <w:t>,</w:t>
      </w:r>
      <w:r w:rsidR="00B37680" w:rsidRPr="00220FDF">
        <w:rPr>
          <w:rFonts w:ascii="PT Astra Serif" w:hAnsi="PT Astra Serif"/>
          <w:sz w:val="22"/>
          <w:szCs w:val="22"/>
        </w:rPr>
        <w:t xml:space="preserve"> а З</w:t>
      </w:r>
      <w:r w:rsidRPr="00220FDF">
        <w:rPr>
          <w:rFonts w:ascii="PT Astra Serif" w:hAnsi="PT Astra Serif"/>
          <w:sz w:val="22"/>
          <w:szCs w:val="22"/>
        </w:rPr>
        <w:t xml:space="preserve">аказчик обязуется обеспечить приемку и оплату Товара согласно условиям </w:t>
      </w:r>
      <w:r w:rsidR="00475DF1" w:rsidRPr="00220FDF">
        <w:rPr>
          <w:rFonts w:ascii="PT Astra Serif" w:hAnsi="PT Astra Serif"/>
          <w:noProof/>
          <w:sz w:val="22"/>
          <w:szCs w:val="22"/>
        </w:rPr>
        <w:t>Контракта</w:t>
      </w:r>
      <w:r w:rsidRPr="00220FDF">
        <w:rPr>
          <w:rFonts w:ascii="PT Astra Serif" w:hAnsi="PT Astra Serif"/>
          <w:sz w:val="22"/>
          <w:szCs w:val="22"/>
        </w:rPr>
        <w:t>.</w:t>
      </w:r>
    </w:p>
    <w:p w:rsidR="00ED6630" w:rsidRPr="00220FDF" w:rsidRDefault="00ED6630" w:rsidP="008D4C31">
      <w:pPr>
        <w:pStyle w:val="Ioieo"/>
        <w:widowControl w:val="0"/>
        <w:numPr>
          <w:ilvl w:val="1"/>
          <w:numId w:val="6"/>
        </w:numPr>
        <w:tabs>
          <w:tab w:val="num" w:pos="0"/>
          <w:tab w:val="left" w:pos="993"/>
        </w:tabs>
        <w:ind w:left="0" w:firstLine="567"/>
        <w:rPr>
          <w:rFonts w:ascii="PT Astra Serif" w:hAnsi="PT Astra Serif"/>
          <w:sz w:val="22"/>
          <w:szCs w:val="22"/>
        </w:rPr>
      </w:pPr>
      <w:r w:rsidRPr="00220FDF">
        <w:rPr>
          <w:rFonts w:ascii="PT Astra Serif" w:hAnsi="PT Astra Serif"/>
          <w:sz w:val="22"/>
          <w:szCs w:val="22"/>
        </w:rPr>
        <w:t xml:space="preserve">Право собственности на Товар, а также риск случайной гибели Товара </w:t>
      </w:r>
      <w:r w:rsidRPr="00220FDF">
        <w:rPr>
          <w:rFonts w:ascii="PT Astra Serif" w:hAnsi="PT Astra Serif"/>
          <w:sz w:val="22"/>
          <w:szCs w:val="22"/>
        </w:rPr>
        <w:br/>
        <w:t xml:space="preserve">или случайного его повреждения переходит на </w:t>
      </w:r>
      <w:r w:rsidR="00E27E7A" w:rsidRPr="00220FDF">
        <w:rPr>
          <w:rFonts w:ascii="PT Astra Serif" w:hAnsi="PT Astra Serif"/>
          <w:sz w:val="22"/>
          <w:szCs w:val="22"/>
        </w:rPr>
        <w:t>З</w:t>
      </w:r>
      <w:r w:rsidRPr="00220FDF">
        <w:rPr>
          <w:rFonts w:ascii="PT Astra Serif" w:hAnsi="PT Astra Serif"/>
          <w:sz w:val="22"/>
          <w:szCs w:val="22"/>
        </w:rPr>
        <w:t xml:space="preserve">аказчика в момент приёмки Товара </w:t>
      </w:r>
      <w:r w:rsidR="001E6FCC" w:rsidRPr="00220FDF">
        <w:rPr>
          <w:rFonts w:ascii="PT Astra Serif" w:hAnsi="PT Astra Serif"/>
          <w:sz w:val="22"/>
          <w:szCs w:val="22"/>
        </w:rPr>
        <w:br/>
      </w:r>
      <w:r w:rsidRPr="00220FDF">
        <w:rPr>
          <w:rFonts w:ascii="PT Astra Serif" w:hAnsi="PT Astra Serif"/>
          <w:sz w:val="22"/>
          <w:szCs w:val="22"/>
        </w:rPr>
        <w:t>от Поставщика на складе Грузополучателя.</w:t>
      </w:r>
    </w:p>
    <w:p w:rsidR="000E0E79" w:rsidRPr="00220FDF" w:rsidRDefault="000E0E79" w:rsidP="000E0E79">
      <w:pPr>
        <w:pStyle w:val="Ioieo"/>
        <w:widowControl w:val="0"/>
        <w:tabs>
          <w:tab w:val="left" w:pos="993"/>
        </w:tabs>
        <w:ind w:left="567"/>
        <w:rPr>
          <w:rFonts w:ascii="PT Astra Serif" w:hAnsi="PT Astra Serif"/>
          <w:sz w:val="22"/>
          <w:szCs w:val="22"/>
        </w:rPr>
      </w:pPr>
    </w:p>
    <w:p w:rsidR="00ED6630" w:rsidRPr="00220FDF" w:rsidRDefault="00ED6630" w:rsidP="008D4C31">
      <w:pPr>
        <w:widowControl w:val="0"/>
        <w:numPr>
          <w:ilvl w:val="0"/>
          <w:numId w:val="6"/>
        </w:numPr>
        <w:overflowPunct w:val="0"/>
        <w:autoSpaceDE w:val="0"/>
        <w:autoSpaceDN w:val="0"/>
        <w:adjustRightInd w:val="0"/>
        <w:jc w:val="center"/>
        <w:rPr>
          <w:rFonts w:ascii="PT Astra Serif" w:hAnsi="PT Astra Serif"/>
          <w:b/>
          <w:bCs/>
          <w:sz w:val="22"/>
          <w:szCs w:val="22"/>
        </w:rPr>
      </w:pPr>
      <w:r w:rsidRPr="00220FDF">
        <w:rPr>
          <w:rFonts w:ascii="PT Astra Serif" w:hAnsi="PT Astra Serif"/>
          <w:b/>
          <w:bCs/>
          <w:sz w:val="22"/>
          <w:szCs w:val="22"/>
        </w:rPr>
        <w:t xml:space="preserve">Цена </w:t>
      </w:r>
      <w:r w:rsidR="00475DF1" w:rsidRPr="00220FDF">
        <w:rPr>
          <w:rFonts w:ascii="PT Astra Serif" w:hAnsi="PT Astra Serif"/>
          <w:b/>
          <w:bCs/>
          <w:sz w:val="22"/>
          <w:szCs w:val="22"/>
        </w:rPr>
        <w:t>Контракта</w:t>
      </w:r>
    </w:p>
    <w:p w:rsidR="00ED6630" w:rsidRPr="00220FDF" w:rsidRDefault="00475DF1" w:rsidP="00FB0D6F">
      <w:pPr>
        <w:widowControl w:val="0"/>
        <w:numPr>
          <w:ilvl w:val="1"/>
          <w:numId w:val="2"/>
        </w:numPr>
        <w:tabs>
          <w:tab w:val="clear" w:pos="360"/>
          <w:tab w:val="num" w:pos="567"/>
          <w:tab w:val="left" w:pos="993"/>
        </w:tabs>
        <w:overflowPunct w:val="0"/>
        <w:autoSpaceDE w:val="0"/>
        <w:autoSpaceDN w:val="0"/>
        <w:adjustRightInd w:val="0"/>
        <w:ind w:left="0" w:firstLine="567"/>
        <w:jc w:val="both"/>
        <w:rPr>
          <w:rFonts w:ascii="PT Astra Serif" w:hAnsi="PT Astra Serif"/>
          <w:sz w:val="22"/>
          <w:szCs w:val="22"/>
        </w:rPr>
      </w:pPr>
      <w:r w:rsidRPr="00220FDF">
        <w:rPr>
          <w:rFonts w:ascii="PT Astra Serif" w:hAnsi="PT Astra Serif"/>
          <w:sz w:val="22"/>
          <w:szCs w:val="22"/>
        </w:rPr>
        <w:t xml:space="preserve">Цена Контракта составляет </w:t>
      </w:r>
      <w:r w:rsidR="009D3AD6" w:rsidRPr="00220FDF">
        <w:rPr>
          <w:rFonts w:ascii="PT Astra Serif" w:hAnsi="PT Astra Serif"/>
          <w:b/>
          <w:sz w:val="22"/>
          <w:szCs w:val="22"/>
        </w:rPr>
        <w:t>_______________</w:t>
      </w:r>
      <w:r w:rsidR="00691A12" w:rsidRPr="00220FDF">
        <w:rPr>
          <w:rFonts w:ascii="PT Astra Serif" w:hAnsi="PT Astra Serif"/>
          <w:b/>
          <w:sz w:val="22"/>
          <w:szCs w:val="22"/>
        </w:rPr>
        <w:t xml:space="preserve">. </w:t>
      </w:r>
      <w:r w:rsidR="009D3AD6" w:rsidRPr="00220FDF">
        <w:rPr>
          <w:rFonts w:ascii="PT Astra Serif" w:hAnsi="PT Astra Serif"/>
          <w:b/>
          <w:sz w:val="22"/>
          <w:szCs w:val="22"/>
        </w:rPr>
        <w:t>в том числе НДС и (или) без.</w:t>
      </w:r>
    </w:p>
    <w:p w:rsidR="00ED6630" w:rsidRPr="00220FDF" w:rsidRDefault="00ED6630" w:rsidP="00FB0D6F">
      <w:pPr>
        <w:pStyle w:val="Ioieo"/>
        <w:widowControl w:val="0"/>
        <w:numPr>
          <w:ilvl w:val="1"/>
          <w:numId w:val="2"/>
        </w:numPr>
        <w:tabs>
          <w:tab w:val="clear" w:pos="360"/>
          <w:tab w:val="num" w:pos="0"/>
          <w:tab w:val="num" w:pos="426"/>
          <w:tab w:val="num" w:pos="567"/>
          <w:tab w:val="left" w:pos="993"/>
        </w:tabs>
        <w:ind w:left="0" w:firstLine="567"/>
        <w:rPr>
          <w:rFonts w:ascii="PT Astra Serif" w:hAnsi="PT Astra Serif"/>
          <w:sz w:val="22"/>
          <w:szCs w:val="22"/>
        </w:rPr>
      </w:pPr>
      <w:r w:rsidRPr="00220FDF">
        <w:rPr>
          <w:rFonts w:ascii="PT Astra Serif" w:hAnsi="PT Astra Serif"/>
          <w:sz w:val="22"/>
          <w:szCs w:val="22"/>
        </w:rPr>
        <w:t xml:space="preserve">Цена </w:t>
      </w:r>
      <w:r w:rsidR="00475DF1" w:rsidRPr="00220FDF">
        <w:rPr>
          <w:rFonts w:ascii="PT Astra Serif" w:hAnsi="PT Astra Serif"/>
          <w:noProof/>
          <w:sz w:val="22"/>
          <w:szCs w:val="22"/>
        </w:rPr>
        <w:t>Контракта</w:t>
      </w:r>
      <w:r w:rsidRPr="00220FDF">
        <w:rPr>
          <w:rFonts w:ascii="PT Astra Serif" w:hAnsi="PT Astra Serif"/>
          <w:sz w:val="22"/>
          <w:szCs w:val="22"/>
        </w:rPr>
        <w:t xml:space="preserve"> является твердой и определяется на весь срок исполнения </w:t>
      </w:r>
      <w:r w:rsidR="00475DF1" w:rsidRPr="00220FDF">
        <w:rPr>
          <w:rFonts w:ascii="PT Astra Serif" w:hAnsi="PT Astra Serif"/>
          <w:noProof/>
          <w:sz w:val="22"/>
          <w:szCs w:val="22"/>
        </w:rPr>
        <w:t>Контракта</w:t>
      </w:r>
      <w:r w:rsidR="009F4CFC" w:rsidRPr="00220FDF">
        <w:rPr>
          <w:rFonts w:ascii="PT Astra Serif" w:hAnsi="PT Astra Serif"/>
          <w:sz w:val="22"/>
          <w:szCs w:val="22"/>
        </w:rPr>
        <w:t>.</w:t>
      </w:r>
    </w:p>
    <w:p w:rsidR="00ED6630" w:rsidRPr="00220FDF" w:rsidRDefault="00ED6630" w:rsidP="00ED6630">
      <w:pPr>
        <w:pStyle w:val="Ioieo"/>
        <w:widowControl w:val="0"/>
        <w:tabs>
          <w:tab w:val="num" w:pos="0"/>
          <w:tab w:val="left" w:pos="993"/>
        </w:tabs>
        <w:ind w:firstLine="567"/>
        <w:rPr>
          <w:rFonts w:ascii="PT Astra Serif" w:hAnsi="PT Astra Serif"/>
          <w:sz w:val="22"/>
          <w:szCs w:val="22"/>
        </w:rPr>
      </w:pPr>
      <w:r w:rsidRPr="00220FDF">
        <w:rPr>
          <w:rFonts w:ascii="PT Astra Serif" w:hAnsi="PT Astra Serif"/>
          <w:sz w:val="22"/>
          <w:szCs w:val="22"/>
        </w:rPr>
        <w:t>2.3.</w:t>
      </w:r>
      <w:r w:rsidRPr="00220FDF">
        <w:rPr>
          <w:rFonts w:ascii="PT Astra Serif" w:hAnsi="PT Astra Serif"/>
          <w:sz w:val="22"/>
          <w:szCs w:val="22"/>
        </w:rPr>
        <w:tab/>
        <w:t xml:space="preserve">В цену Товара включены: стоимость Товара, стоимость включенного </w:t>
      </w:r>
      <w:r w:rsidRPr="00220FDF">
        <w:rPr>
          <w:rFonts w:ascii="PT Astra Serif" w:hAnsi="PT Astra Serif"/>
          <w:sz w:val="22"/>
          <w:szCs w:val="22"/>
        </w:rPr>
        <w:br/>
        <w:t xml:space="preserve">в комплектацию дополнительного оборудования, стоимость тары, всех расходов </w:t>
      </w:r>
      <w:r w:rsidR="005659EC" w:rsidRPr="00220FDF">
        <w:rPr>
          <w:rFonts w:ascii="PT Astra Serif" w:hAnsi="PT Astra Serif"/>
          <w:sz w:val="22"/>
          <w:szCs w:val="22"/>
        </w:rPr>
        <w:br/>
      </w:r>
      <w:r w:rsidRPr="00220FDF">
        <w:rPr>
          <w:rFonts w:ascii="PT Astra Serif" w:hAnsi="PT Astra Serif"/>
          <w:sz w:val="22"/>
          <w:szCs w:val="22"/>
        </w:rPr>
        <w:t xml:space="preserve">по поставке до склада </w:t>
      </w:r>
      <w:r w:rsidR="00E27E7A" w:rsidRPr="00220FDF">
        <w:rPr>
          <w:rFonts w:ascii="PT Astra Serif" w:hAnsi="PT Astra Serif"/>
          <w:sz w:val="22"/>
          <w:szCs w:val="22"/>
        </w:rPr>
        <w:t>З</w:t>
      </w:r>
      <w:r w:rsidRPr="00220FDF">
        <w:rPr>
          <w:rFonts w:ascii="PT Astra Serif" w:hAnsi="PT Astra Serif"/>
          <w:sz w:val="22"/>
          <w:szCs w:val="22"/>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ED6630" w:rsidRPr="00220FDF" w:rsidRDefault="00ED6630" w:rsidP="00ED6630">
      <w:pPr>
        <w:pStyle w:val="Ioieo"/>
        <w:widowControl w:val="0"/>
        <w:tabs>
          <w:tab w:val="num" w:pos="0"/>
          <w:tab w:val="left" w:pos="993"/>
        </w:tabs>
        <w:ind w:firstLine="567"/>
        <w:rPr>
          <w:rFonts w:ascii="PT Astra Serif" w:hAnsi="PT Astra Serif"/>
          <w:sz w:val="22"/>
          <w:szCs w:val="22"/>
        </w:rPr>
      </w:pPr>
      <w:r w:rsidRPr="00220FDF">
        <w:rPr>
          <w:rFonts w:ascii="PT Astra Serif" w:hAnsi="PT Astra Serif"/>
          <w:sz w:val="22"/>
          <w:szCs w:val="22"/>
        </w:rPr>
        <w:t xml:space="preserve">2.4. </w:t>
      </w:r>
      <w:r w:rsidRPr="00220FDF">
        <w:rPr>
          <w:rFonts w:ascii="PT Astra Serif" w:hAnsi="PT Astra Serif"/>
          <w:sz w:val="22"/>
          <w:szCs w:val="22"/>
        </w:rPr>
        <w:tab/>
        <w:t xml:space="preserve">Сумма, подлежащая уплате </w:t>
      </w:r>
      <w:r w:rsidR="00E27E7A" w:rsidRPr="00220FDF">
        <w:rPr>
          <w:rFonts w:ascii="PT Astra Serif" w:hAnsi="PT Astra Serif"/>
          <w:sz w:val="22"/>
          <w:szCs w:val="22"/>
        </w:rPr>
        <w:t>З</w:t>
      </w:r>
      <w:r w:rsidRPr="00220FDF">
        <w:rPr>
          <w:rFonts w:ascii="PT Astra Serif" w:hAnsi="PT Astra Serif"/>
          <w:sz w:val="22"/>
          <w:szCs w:val="22"/>
        </w:rPr>
        <w:t xml:space="preserve">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5DF1" w:rsidRPr="00220FDF">
        <w:rPr>
          <w:rFonts w:ascii="PT Astra Serif" w:hAnsi="PT Astra Serif"/>
          <w:sz w:val="22"/>
          <w:szCs w:val="22"/>
        </w:rPr>
        <w:t>Контракта</w:t>
      </w:r>
      <w:r w:rsidRPr="00220FDF">
        <w:rPr>
          <w:rFonts w:ascii="PT Astra Serif" w:hAnsi="PT Astra Serif"/>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6926" w:rsidRPr="00220FDF" w:rsidRDefault="00746926" w:rsidP="00ED6630">
      <w:pPr>
        <w:pStyle w:val="Ioieo"/>
        <w:widowControl w:val="0"/>
        <w:tabs>
          <w:tab w:val="num" w:pos="0"/>
          <w:tab w:val="left" w:pos="993"/>
        </w:tabs>
        <w:ind w:firstLine="567"/>
        <w:rPr>
          <w:rFonts w:ascii="PT Astra Serif" w:hAnsi="PT Astra Serif"/>
          <w:sz w:val="22"/>
          <w:szCs w:val="22"/>
        </w:rPr>
      </w:pPr>
    </w:p>
    <w:p w:rsidR="00ED6630" w:rsidRPr="00220FDF" w:rsidRDefault="00ED6630" w:rsidP="008D4C31">
      <w:pPr>
        <w:widowControl w:val="0"/>
        <w:numPr>
          <w:ilvl w:val="0"/>
          <w:numId w:val="6"/>
        </w:numPr>
        <w:overflowPunct w:val="0"/>
        <w:autoSpaceDE w:val="0"/>
        <w:autoSpaceDN w:val="0"/>
        <w:adjustRightInd w:val="0"/>
        <w:jc w:val="center"/>
        <w:rPr>
          <w:rFonts w:ascii="PT Astra Serif" w:hAnsi="PT Astra Serif"/>
          <w:sz w:val="22"/>
          <w:szCs w:val="22"/>
        </w:rPr>
      </w:pPr>
      <w:r w:rsidRPr="00220FDF">
        <w:rPr>
          <w:rFonts w:ascii="PT Astra Serif" w:hAnsi="PT Astra Serif"/>
          <w:b/>
          <w:bCs/>
          <w:sz w:val="22"/>
          <w:szCs w:val="22"/>
        </w:rPr>
        <w:t>Сроки и условия поставки</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3.1.</w:t>
      </w:r>
      <w:r w:rsidRPr="00220FDF">
        <w:rPr>
          <w:rFonts w:ascii="PT Astra Serif" w:hAnsi="PT Astra Serif"/>
          <w:sz w:val="22"/>
          <w:szCs w:val="22"/>
        </w:rPr>
        <w:tab/>
        <w:t xml:space="preserve">Поставщик обязуется произвести поставку Товара до </w:t>
      </w:r>
      <w:r w:rsidR="005D38AE" w:rsidRPr="005D38AE">
        <w:rPr>
          <w:rFonts w:ascii="PT Astra Serif" w:hAnsi="PT Astra Serif"/>
          <w:b/>
          <w:sz w:val="22"/>
          <w:szCs w:val="22"/>
          <w:u w:val="single"/>
        </w:rPr>
        <w:t>0</w:t>
      </w:r>
      <w:r w:rsidR="005D38AE">
        <w:rPr>
          <w:rFonts w:ascii="PT Astra Serif" w:hAnsi="PT Astra Serif"/>
          <w:b/>
          <w:sz w:val="22"/>
          <w:szCs w:val="22"/>
          <w:u w:val="single"/>
        </w:rPr>
        <w:t>5.10.</w:t>
      </w:r>
      <w:r w:rsidR="005D38AE" w:rsidRPr="005D38AE">
        <w:rPr>
          <w:rFonts w:ascii="PT Astra Serif" w:hAnsi="PT Astra Serif"/>
          <w:b/>
          <w:sz w:val="22"/>
          <w:szCs w:val="22"/>
          <w:u w:val="single"/>
        </w:rPr>
        <w:t>2026</w:t>
      </w:r>
      <w:r w:rsidR="00D541E4" w:rsidRPr="00220FDF">
        <w:rPr>
          <w:rFonts w:ascii="PT Astra Serif" w:hAnsi="PT Astra Serif"/>
          <w:sz w:val="22"/>
          <w:szCs w:val="22"/>
        </w:rPr>
        <w:t xml:space="preserve"> (включительно)</w:t>
      </w:r>
      <w:r w:rsidRPr="00220FDF">
        <w:rPr>
          <w:rFonts w:ascii="PT Astra Serif" w:hAnsi="PT Astra Serif"/>
          <w:sz w:val="22"/>
          <w:szCs w:val="22"/>
        </w:rPr>
        <w:t>.</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3.2.</w:t>
      </w:r>
      <w:r w:rsidRPr="00220FDF">
        <w:rPr>
          <w:rFonts w:ascii="PT Astra Serif" w:hAnsi="PT Astra Serif"/>
          <w:sz w:val="22"/>
          <w:szCs w:val="22"/>
        </w:rPr>
        <w:tab/>
        <w:t xml:space="preserve">Поставщик обязан осуществить поставку Товара заблаговременно, с учётом времени на проведение приёмки Товара в соответствии с разделом 4 настоящего </w:t>
      </w:r>
      <w:r w:rsidR="00475DF1" w:rsidRPr="00220FDF">
        <w:rPr>
          <w:rFonts w:ascii="PT Astra Serif" w:hAnsi="PT Astra Serif"/>
          <w:sz w:val="22"/>
          <w:szCs w:val="22"/>
        </w:rPr>
        <w:t>Контракта</w:t>
      </w:r>
      <w:r w:rsidRPr="00220FDF">
        <w:rPr>
          <w:rFonts w:ascii="PT Astra Serif" w:hAnsi="PT Astra Serif"/>
          <w:sz w:val="22"/>
          <w:szCs w:val="22"/>
        </w:rPr>
        <w:t>.</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3.3.</w:t>
      </w:r>
      <w:r w:rsidRPr="00220FDF">
        <w:rPr>
          <w:rFonts w:ascii="PT Astra Serif" w:hAnsi="PT Astra Serif"/>
          <w:sz w:val="22"/>
          <w:szCs w:val="22"/>
        </w:rPr>
        <w:tab/>
        <w:t xml:space="preserve">Поставщик имеет право исполнить обязательство или его часть досрочно </w:t>
      </w:r>
      <w:r w:rsidR="005659EC" w:rsidRPr="00220FDF">
        <w:rPr>
          <w:rFonts w:ascii="PT Astra Serif" w:hAnsi="PT Astra Serif"/>
          <w:sz w:val="22"/>
          <w:szCs w:val="22"/>
        </w:rPr>
        <w:br/>
      </w:r>
      <w:r w:rsidRPr="00220FDF">
        <w:rPr>
          <w:rFonts w:ascii="PT Astra Serif" w:hAnsi="PT Astra Serif"/>
          <w:sz w:val="22"/>
          <w:szCs w:val="22"/>
        </w:rPr>
        <w:t>по письменному согласованию с Государственным заказчиком.</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3.4.</w:t>
      </w:r>
      <w:r w:rsidRPr="00220FDF">
        <w:rPr>
          <w:rFonts w:ascii="PT Astra Serif" w:hAnsi="PT Astra Serif"/>
          <w:sz w:val="22"/>
          <w:szCs w:val="22"/>
        </w:rPr>
        <w:tab/>
        <w:t xml:space="preserve">Доставка Товара осуществляется до склада </w:t>
      </w:r>
      <w:r w:rsidR="00B37680" w:rsidRPr="00220FDF">
        <w:rPr>
          <w:rFonts w:ascii="PT Astra Serif" w:hAnsi="PT Astra Serif"/>
          <w:sz w:val="22"/>
          <w:szCs w:val="22"/>
        </w:rPr>
        <w:t>З</w:t>
      </w:r>
      <w:r w:rsidRPr="00220FDF">
        <w:rPr>
          <w:rFonts w:ascii="PT Astra Serif" w:hAnsi="PT Astra Serif"/>
          <w:sz w:val="22"/>
          <w:szCs w:val="22"/>
        </w:rPr>
        <w:t>аказчика, расположенного по адресу: г. Южно-Сахалинск, ул. Вокзальная, 78.</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3.5.</w:t>
      </w:r>
      <w:r w:rsidRPr="00220FDF">
        <w:rPr>
          <w:rFonts w:ascii="PT Astra Serif" w:hAnsi="PT Astra Serif"/>
          <w:sz w:val="22"/>
          <w:szCs w:val="22"/>
        </w:rPr>
        <w:tab/>
        <w:t xml:space="preserve">Не позднее, чем за 3 (три) рабочих дня до планируемой даты поставки, Поставщик в письменной форме (или по телефону, факсу) извещает </w:t>
      </w:r>
      <w:r w:rsidR="00B37680" w:rsidRPr="00220FDF">
        <w:rPr>
          <w:rFonts w:ascii="PT Astra Serif" w:hAnsi="PT Astra Serif"/>
          <w:sz w:val="22"/>
          <w:szCs w:val="22"/>
        </w:rPr>
        <w:t>За</w:t>
      </w:r>
      <w:r w:rsidRPr="00220FDF">
        <w:rPr>
          <w:rFonts w:ascii="PT Astra Serif" w:hAnsi="PT Astra Serif"/>
          <w:sz w:val="22"/>
          <w:szCs w:val="22"/>
        </w:rPr>
        <w:t>казчика о готовности Товара к поставке и о дате поставки Товара. Доставка Товара осуществляется силами Поставщика.</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3.6.</w:t>
      </w:r>
      <w:r w:rsidRPr="00220FDF">
        <w:rPr>
          <w:rFonts w:ascii="PT Astra Serif" w:hAnsi="PT Astra Serif"/>
          <w:sz w:val="22"/>
          <w:szCs w:val="22"/>
        </w:rPr>
        <w:tab/>
        <w:t xml:space="preserve">Вместе с Товаром Поставщик передает </w:t>
      </w:r>
      <w:r w:rsidR="00B37680" w:rsidRPr="00220FDF">
        <w:rPr>
          <w:rFonts w:ascii="PT Astra Serif" w:hAnsi="PT Astra Serif"/>
          <w:sz w:val="22"/>
          <w:szCs w:val="22"/>
        </w:rPr>
        <w:t>З</w:t>
      </w:r>
      <w:r w:rsidRPr="00220FDF">
        <w:rPr>
          <w:rFonts w:ascii="PT Astra Serif" w:hAnsi="PT Astra Serif"/>
          <w:sz w:val="22"/>
          <w:szCs w:val="22"/>
        </w:rPr>
        <w:t>аказчику относящуюся к Товару документацию:</w:t>
      </w:r>
    </w:p>
    <w:p w:rsidR="0085258D" w:rsidRPr="0085258D" w:rsidRDefault="00BB727A" w:rsidP="00D05BF0">
      <w:pPr>
        <w:pStyle w:val="Style4"/>
        <w:widowControl/>
        <w:spacing w:line="240" w:lineRule="auto"/>
        <w:ind w:firstLine="708"/>
        <w:rPr>
          <w:rStyle w:val="FontStyle13"/>
          <w:rFonts w:ascii="PT Astra Serif" w:hAnsi="PT Astra Serif"/>
          <w:b/>
          <w:sz w:val="24"/>
          <w:szCs w:val="24"/>
          <w:u w:val="single"/>
        </w:rPr>
      </w:pPr>
      <w:r w:rsidRPr="00220FDF">
        <w:rPr>
          <w:rFonts w:ascii="PT Astra Serif" w:hAnsi="PT Astra Serif"/>
          <w:sz w:val="22"/>
          <w:szCs w:val="22"/>
        </w:rPr>
        <w:lastRenderedPageBreak/>
        <w:t>товарную накладную и (или) универсальный передаточный документ</w:t>
      </w:r>
      <w:r w:rsidR="00ED6630" w:rsidRPr="00220FDF">
        <w:rPr>
          <w:rFonts w:ascii="PT Astra Serif" w:hAnsi="PT Astra Serif"/>
          <w:sz w:val="22"/>
          <w:szCs w:val="22"/>
        </w:rPr>
        <w:t>, оформленн</w:t>
      </w:r>
      <w:r w:rsidR="006509C2" w:rsidRPr="00220FDF">
        <w:rPr>
          <w:rFonts w:ascii="PT Astra Serif" w:hAnsi="PT Astra Serif"/>
          <w:sz w:val="22"/>
          <w:szCs w:val="22"/>
        </w:rPr>
        <w:t>ый</w:t>
      </w:r>
      <w:r w:rsidRPr="00220FDF">
        <w:rPr>
          <w:rFonts w:ascii="PT Astra Serif" w:hAnsi="PT Astra Serif"/>
          <w:sz w:val="22"/>
          <w:szCs w:val="22"/>
        </w:rPr>
        <w:br/>
      </w:r>
      <w:r w:rsidR="00ED6630" w:rsidRPr="00220FDF">
        <w:rPr>
          <w:rFonts w:ascii="PT Astra Serif" w:hAnsi="PT Astra Serif"/>
          <w:sz w:val="22"/>
          <w:szCs w:val="22"/>
        </w:rPr>
        <w:t xml:space="preserve">в 2-х экземплярах (по одному для Поставщика и </w:t>
      </w:r>
      <w:r w:rsidR="00D05BF0" w:rsidRPr="00220FDF">
        <w:rPr>
          <w:rFonts w:ascii="PT Astra Serif" w:hAnsi="PT Astra Serif"/>
          <w:sz w:val="22"/>
          <w:szCs w:val="22"/>
        </w:rPr>
        <w:t xml:space="preserve">Заказчика) с печатью Поставщика, </w:t>
      </w:r>
      <w:r w:rsidR="00D05BF0" w:rsidRPr="00220FDF">
        <w:rPr>
          <w:rFonts w:ascii="PT Astra Serif" w:hAnsi="PT Astra Serif"/>
          <w:b/>
          <w:sz w:val="22"/>
          <w:szCs w:val="22"/>
          <w:u w:val="single"/>
        </w:rPr>
        <w:t xml:space="preserve">где грузополучатель выступает: </w:t>
      </w:r>
      <w:r w:rsidR="00D05BF0" w:rsidRPr="00220FDF">
        <w:rPr>
          <w:rStyle w:val="FontStyle13"/>
          <w:rFonts w:ascii="PT Astra Serif" w:hAnsi="PT Astra Serif"/>
          <w:b/>
          <w:u w:val="single"/>
        </w:rPr>
        <w:t xml:space="preserve">Сахалинская область, 693008, г. Южно-Сахалинск, ул. Вокзальная, 78 ФКУЗМСЧ-65 ФСИН России. </w:t>
      </w:r>
      <w:r w:rsidR="00D05BF0" w:rsidRPr="00220FDF">
        <w:rPr>
          <w:rFonts w:ascii="PT Astra Serif" w:hAnsi="PT Astra Serif"/>
          <w:b/>
          <w:u w:val="single"/>
        </w:rPr>
        <w:t>ИНН: 5401172253.</w:t>
      </w:r>
      <w:r w:rsidR="0085258D">
        <w:rPr>
          <w:rFonts w:ascii="PT Astra Serif" w:hAnsi="PT Astra Serif"/>
          <w:b/>
          <w:u w:val="single"/>
        </w:rPr>
        <w:t xml:space="preserve">, а плательщик: </w:t>
      </w:r>
      <w:r w:rsidR="0085258D" w:rsidRPr="0085258D">
        <w:rPr>
          <w:rFonts w:ascii="PT Astra Serif" w:hAnsi="PT Astra Serif"/>
          <w:b/>
          <w:u w:val="single"/>
        </w:rPr>
        <w:t>УФСИН России по Сахалинской области</w:t>
      </w:r>
      <w:r w:rsidR="0085258D">
        <w:rPr>
          <w:rFonts w:ascii="PT Astra Serif" w:hAnsi="PT Astra Serif"/>
          <w:b/>
          <w:u w:val="single"/>
        </w:rPr>
        <w:t>:</w:t>
      </w:r>
    </w:p>
    <w:p w:rsidR="00B37680" w:rsidRPr="00220FDF" w:rsidRDefault="00B3768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 xml:space="preserve">необходимые документы на Товар в виде регистрационных удостоверений и (или) сертификатов соответствия. </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3.7.</w:t>
      </w:r>
      <w:r w:rsidRPr="00220FDF">
        <w:rPr>
          <w:rFonts w:ascii="PT Astra Serif" w:hAnsi="PT Astra Serif"/>
          <w:sz w:val="22"/>
          <w:szCs w:val="22"/>
        </w:rPr>
        <w:tab/>
        <w:t xml:space="preserve">В случае, если документы, указанные в пункте 3.6. </w:t>
      </w:r>
      <w:r w:rsidR="00475DF1" w:rsidRPr="00220FDF">
        <w:rPr>
          <w:rFonts w:ascii="PT Astra Serif" w:hAnsi="PT Astra Serif"/>
          <w:sz w:val="22"/>
          <w:szCs w:val="22"/>
        </w:rPr>
        <w:t>Контракта</w:t>
      </w:r>
      <w:r w:rsidRPr="00220FDF">
        <w:rPr>
          <w:rFonts w:ascii="PT Astra Serif" w:hAnsi="PT Astra Serif"/>
          <w:sz w:val="22"/>
          <w:szCs w:val="22"/>
        </w:rPr>
        <w:t>, не переданы Поставщиком Государственному заказчику одновременно с Товаром, Товар считается не поставленным и приемке не подлежит.</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3.8.</w:t>
      </w:r>
      <w:r w:rsidRPr="00220FDF">
        <w:rPr>
          <w:rFonts w:ascii="PT Astra Serif" w:hAnsi="PT Astra Serif"/>
          <w:sz w:val="22"/>
          <w:szCs w:val="22"/>
        </w:rPr>
        <w:tab/>
        <w:t xml:space="preserve">Обязательство Поставщика по поставке Товара считается исполненным </w:t>
      </w:r>
      <w:r w:rsidR="005659EC" w:rsidRPr="00220FDF">
        <w:rPr>
          <w:rFonts w:ascii="PT Astra Serif" w:hAnsi="PT Astra Serif"/>
          <w:sz w:val="22"/>
          <w:szCs w:val="22"/>
        </w:rPr>
        <w:br/>
      </w:r>
      <w:r w:rsidRPr="00220FDF">
        <w:rPr>
          <w:rFonts w:ascii="PT Astra Serif" w:hAnsi="PT Astra Serif"/>
          <w:sz w:val="22"/>
          <w:szCs w:val="22"/>
        </w:rPr>
        <w:t xml:space="preserve">с момента подписания </w:t>
      </w:r>
      <w:r w:rsidR="00B37680" w:rsidRPr="00220FDF">
        <w:rPr>
          <w:rFonts w:ascii="PT Astra Serif" w:hAnsi="PT Astra Serif"/>
          <w:sz w:val="22"/>
          <w:szCs w:val="22"/>
        </w:rPr>
        <w:t>З</w:t>
      </w:r>
      <w:r w:rsidRPr="00220FDF">
        <w:rPr>
          <w:rFonts w:ascii="PT Astra Serif" w:hAnsi="PT Astra Serif"/>
          <w:sz w:val="22"/>
          <w:szCs w:val="22"/>
        </w:rPr>
        <w:t>аказчиком без замечаний</w:t>
      </w:r>
      <w:r w:rsidR="00B37680" w:rsidRPr="00220FDF">
        <w:rPr>
          <w:rFonts w:ascii="PT Astra Serif" w:hAnsi="PT Astra Serif"/>
          <w:sz w:val="22"/>
          <w:szCs w:val="22"/>
        </w:rPr>
        <w:t xml:space="preserve"> документов, указанных в п. 3.6 Контракта</w:t>
      </w:r>
      <w:r w:rsidRPr="00220FDF">
        <w:rPr>
          <w:rFonts w:ascii="PT Astra Serif" w:hAnsi="PT Astra Serif"/>
          <w:sz w:val="22"/>
          <w:szCs w:val="22"/>
        </w:rPr>
        <w:t>.</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3.9.</w:t>
      </w:r>
      <w:r w:rsidRPr="00220FDF">
        <w:rPr>
          <w:rFonts w:ascii="PT Astra Serif" w:hAnsi="PT Astra Serif"/>
          <w:sz w:val="22"/>
          <w:szCs w:val="22"/>
        </w:rPr>
        <w:tab/>
        <w:t xml:space="preserve">Риск случайной гибели или случайного повреждения Товара переходит </w:t>
      </w:r>
      <w:r w:rsidR="00D351EC" w:rsidRPr="00220FDF">
        <w:rPr>
          <w:rFonts w:ascii="PT Astra Serif" w:hAnsi="PT Astra Serif"/>
          <w:sz w:val="22"/>
          <w:szCs w:val="22"/>
        </w:rPr>
        <w:br/>
      </w:r>
      <w:r w:rsidRPr="00220FDF">
        <w:rPr>
          <w:rFonts w:ascii="PT Astra Serif" w:hAnsi="PT Astra Serif"/>
          <w:sz w:val="22"/>
          <w:szCs w:val="22"/>
        </w:rPr>
        <w:t xml:space="preserve">на </w:t>
      </w:r>
      <w:r w:rsidR="00B37680" w:rsidRPr="00220FDF">
        <w:rPr>
          <w:rFonts w:ascii="PT Astra Serif" w:hAnsi="PT Astra Serif"/>
          <w:sz w:val="22"/>
          <w:szCs w:val="22"/>
        </w:rPr>
        <w:t>З</w:t>
      </w:r>
      <w:r w:rsidRPr="00220FDF">
        <w:rPr>
          <w:rFonts w:ascii="PT Astra Serif" w:hAnsi="PT Astra Serif"/>
          <w:sz w:val="22"/>
          <w:szCs w:val="22"/>
        </w:rPr>
        <w:t>аказчика с момента, когда Поставщик считается исполнившим свое обязательство по поставке Товара.</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3.10.</w:t>
      </w:r>
      <w:r w:rsidRPr="00220FDF">
        <w:rPr>
          <w:rFonts w:ascii="PT Astra Serif" w:hAnsi="PT Astra Serif"/>
          <w:sz w:val="22"/>
          <w:szCs w:val="22"/>
        </w:rPr>
        <w:tab/>
        <w:t xml:space="preserve">Право собственности на Товар переходит к </w:t>
      </w:r>
      <w:r w:rsidR="00B37680" w:rsidRPr="00220FDF">
        <w:rPr>
          <w:rFonts w:ascii="PT Astra Serif" w:hAnsi="PT Astra Serif"/>
          <w:sz w:val="22"/>
          <w:szCs w:val="22"/>
        </w:rPr>
        <w:t>З</w:t>
      </w:r>
      <w:r w:rsidRPr="00220FDF">
        <w:rPr>
          <w:rFonts w:ascii="PT Astra Serif" w:hAnsi="PT Astra Serif"/>
          <w:sz w:val="22"/>
          <w:szCs w:val="22"/>
        </w:rPr>
        <w:t xml:space="preserve">аказчику </w:t>
      </w:r>
      <w:r w:rsidR="005659EC" w:rsidRPr="00220FDF">
        <w:rPr>
          <w:rFonts w:ascii="PT Astra Serif" w:hAnsi="PT Astra Serif"/>
          <w:sz w:val="22"/>
          <w:szCs w:val="22"/>
        </w:rPr>
        <w:br/>
      </w:r>
      <w:r w:rsidRPr="00220FDF">
        <w:rPr>
          <w:rFonts w:ascii="PT Astra Serif" w:hAnsi="PT Astra Serif"/>
          <w:sz w:val="22"/>
          <w:szCs w:val="22"/>
        </w:rPr>
        <w:t>с момента поставки Товара.</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3.11. Поставка Товара должна осуществляться в соответствующей упаковке, которая обеспечивает защиту товара от неблагоприятных погодных условий при транспортировке</w:t>
      </w:r>
      <w:r w:rsidR="00D351EC" w:rsidRPr="00220FDF">
        <w:rPr>
          <w:rFonts w:ascii="PT Astra Serif" w:hAnsi="PT Astra Serif"/>
          <w:sz w:val="22"/>
          <w:szCs w:val="22"/>
        </w:rPr>
        <w:br/>
      </w:r>
      <w:r w:rsidRPr="00220FDF">
        <w:rPr>
          <w:rFonts w:ascii="PT Astra Serif" w:hAnsi="PT Astra Serif"/>
          <w:sz w:val="22"/>
          <w:szCs w:val="22"/>
        </w:rPr>
        <w:t>и хранении.</w:t>
      </w:r>
    </w:p>
    <w:p w:rsidR="00ED6630" w:rsidRPr="00220FDF" w:rsidRDefault="00ED6630" w:rsidP="005659EC">
      <w:pPr>
        <w:tabs>
          <w:tab w:val="left" w:pos="1134"/>
        </w:tabs>
        <w:ind w:firstLine="567"/>
        <w:jc w:val="both"/>
        <w:rPr>
          <w:rFonts w:ascii="PT Astra Serif" w:hAnsi="PT Astra Serif"/>
          <w:sz w:val="22"/>
          <w:szCs w:val="22"/>
        </w:rPr>
      </w:pPr>
      <w:r w:rsidRPr="00220FDF">
        <w:rPr>
          <w:rFonts w:ascii="PT Astra Serif" w:hAnsi="PT Astra Serif"/>
          <w:sz w:val="22"/>
          <w:szCs w:val="22"/>
        </w:rPr>
        <w:t xml:space="preserve">3.12. Товар, получивший при погрузке (разгрузке) и транспортировке повреждения, </w:t>
      </w:r>
      <w:r w:rsidR="00D351EC" w:rsidRPr="00220FDF">
        <w:rPr>
          <w:rFonts w:ascii="PT Astra Serif" w:hAnsi="PT Astra Serif"/>
          <w:sz w:val="22"/>
          <w:szCs w:val="22"/>
        </w:rPr>
        <w:br/>
      </w:r>
      <w:r w:rsidRPr="00220FDF">
        <w:rPr>
          <w:rFonts w:ascii="PT Astra Serif" w:hAnsi="PT Astra Serif"/>
          <w:sz w:val="22"/>
          <w:szCs w:val="22"/>
        </w:rPr>
        <w:t>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2A6F79" w:rsidRPr="00220FDF" w:rsidRDefault="002A6F79" w:rsidP="00ED6630">
      <w:pPr>
        <w:ind w:left="3080"/>
        <w:rPr>
          <w:rFonts w:ascii="PT Astra Serif" w:hAnsi="PT Astra Serif"/>
          <w:b/>
          <w:bCs/>
          <w:sz w:val="22"/>
          <w:szCs w:val="22"/>
        </w:rPr>
      </w:pPr>
    </w:p>
    <w:p w:rsidR="00ED6630" w:rsidRPr="00220FDF" w:rsidRDefault="00ED6630" w:rsidP="00ED6630">
      <w:pPr>
        <w:ind w:left="3080"/>
        <w:rPr>
          <w:rFonts w:ascii="PT Astra Serif" w:hAnsi="PT Astra Serif"/>
          <w:b/>
          <w:bCs/>
          <w:sz w:val="22"/>
          <w:szCs w:val="22"/>
        </w:rPr>
      </w:pPr>
      <w:r w:rsidRPr="00220FDF">
        <w:rPr>
          <w:rFonts w:ascii="PT Astra Serif" w:hAnsi="PT Astra Serif"/>
          <w:b/>
          <w:bCs/>
          <w:sz w:val="22"/>
          <w:szCs w:val="22"/>
        </w:rPr>
        <w:t>4. Порядок приёмки Товара.</w:t>
      </w:r>
    </w:p>
    <w:p w:rsidR="00ED6630" w:rsidRPr="00220FDF" w:rsidRDefault="00ED6630" w:rsidP="00ED6630">
      <w:pPr>
        <w:ind w:firstLine="567"/>
        <w:jc w:val="both"/>
        <w:rPr>
          <w:rFonts w:ascii="PT Astra Serif" w:hAnsi="PT Astra Serif"/>
          <w:sz w:val="22"/>
          <w:szCs w:val="22"/>
        </w:rPr>
      </w:pPr>
      <w:r w:rsidRPr="00220FDF">
        <w:rPr>
          <w:rFonts w:ascii="PT Astra Serif" w:hAnsi="PT Astra Serif"/>
          <w:sz w:val="22"/>
          <w:szCs w:val="22"/>
        </w:rPr>
        <w:t xml:space="preserve">4.1. </w:t>
      </w:r>
      <w:r w:rsidRPr="00220FDF">
        <w:rPr>
          <w:rFonts w:ascii="PT Astra Serif" w:hAnsi="PT Astra Serif"/>
          <w:noProof/>
          <w:sz w:val="22"/>
          <w:szCs w:val="22"/>
        </w:rPr>
        <w:t xml:space="preserve">Качество поставляемого </w:t>
      </w:r>
      <w:r w:rsidR="00B37680" w:rsidRPr="00220FDF">
        <w:rPr>
          <w:rFonts w:ascii="PT Astra Serif" w:hAnsi="PT Astra Serif"/>
          <w:noProof/>
          <w:sz w:val="22"/>
          <w:szCs w:val="22"/>
        </w:rPr>
        <w:t>Т</w:t>
      </w:r>
      <w:r w:rsidRPr="00220FDF">
        <w:rPr>
          <w:rFonts w:ascii="PT Astra Serif" w:hAnsi="PT Astra Serif"/>
          <w:noProof/>
          <w:sz w:val="22"/>
          <w:szCs w:val="22"/>
        </w:rPr>
        <w:t xml:space="preserve">овара должно соответствовать характеристикам поставляемого </w:t>
      </w:r>
      <w:r w:rsidR="00B37680" w:rsidRPr="00220FDF">
        <w:rPr>
          <w:rFonts w:ascii="PT Astra Serif" w:hAnsi="PT Astra Serif"/>
          <w:noProof/>
          <w:sz w:val="22"/>
          <w:szCs w:val="22"/>
        </w:rPr>
        <w:t>Т</w:t>
      </w:r>
      <w:r w:rsidRPr="00220FDF">
        <w:rPr>
          <w:rFonts w:ascii="PT Astra Serif" w:hAnsi="PT Astra Serif"/>
          <w:noProof/>
          <w:sz w:val="22"/>
          <w:szCs w:val="22"/>
        </w:rPr>
        <w:t>овара и быть работоспособным и исправным.</w:t>
      </w:r>
    </w:p>
    <w:p w:rsidR="00ED6630" w:rsidRPr="00220FDF" w:rsidRDefault="00ED6630" w:rsidP="00ED6630">
      <w:pPr>
        <w:ind w:firstLine="567"/>
        <w:jc w:val="both"/>
        <w:rPr>
          <w:rFonts w:ascii="PT Astra Serif" w:hAnsi="PT Astra Serif"/>
          <w:sz w:val="22"/>
          <w:szCs w:val="22"/>
        </w:rPr>
      </w:pPr>
      <w:r w:rsidRPr="00220FDF">
        <w:rPr>
          <w:rFonts w:ascii="PT Astra Serif" w:hAnsi="PT Astra Serif"/>
          <w:sz w:val="22"/>
          <w:szCs w:val="22"/>
        </w:rPr>
        <w:t xml:space="preserve">4.2. Приёмка Товара по количеству производится по маркировке, транспортным </w:t>
      </w:r>
      <w:r w:rsidRPr="00220FDF">
        <w:rPr>
          <w:rFonts w:ascii="PT Astra Serif" w:hAnsi="PT Astra Serif"/>
          <w:sz w:val="22"/>
          <w:szCs w:val="22"/>
        </w:rPr>
        <w:br/>
        <w:t xml:space="preserve">и сопроводительным документам Поставщика на складе </w:t>
      </w:r>
      <w:r w:rsidR="00B37680" w:rsidRPr="00220FDF">
        <w:rPr>
          <w:rFonts w:ascii="PT Astra Serif" w:hAnsi="PT Astra Serif"/>
          <w:sz w:val="22"/>
          <w:szCs w:val="22"/>
        </w:rPr>
        <w:t>З</w:t>
      </w:r>
      <w:r w:rsidRPr="00220FDF">
        <w:rPr>
          <w:rFonts w:ascii="PT Astra Serif" w:hAnsi="PT Astra Serif"/>
          <w:sz w:val="22"/>
          <w:szCs w:val="22"/>
        </w:rPr>
        <w:t xml:space="preserve">аказчика. </w:t>
      </w:r>
    </w:p>
    <w:p w:rsidR="00ED6630" w:rsidRPr="00220FDF" w:rsidRDefault="00ED6630" w:rsidP="00ED6630">
      <w:pPr>
        <w:ind w:firstLine="567"/>
        <w:jc w:val="both"/>
        <w:rPr>
          <w:rFonts w:ascii="PT Astra Serif" w:hAnsi="PT Astra Serif"/>
          <w:sz w:val="22"/>
          <w:szCs w:val="22"/>
        </w:rPr>
      </w:pPr>
      <w:r w:rsidRPr="00220FDF">
        <w:rPr>
          <w:rFonts w:ascii="PT Astra Serif" w:hAnsi="PT Astra Serif"/>
          <w:sz w:val="22"/>
          <w:szCs w:val="22"/>
        </w:rPr>
        <w:t xml:space="preserve">4.3. В случае обнаружения недостачи Товара, несоответствие маркировки Товара либо нарушения целостности тары и упаковки Товара </w:t>
      </w:r>
      <w:r w:rsidR="00B37680" w:rsidRPr="00220FDF">
        <w:rPr>
          <w:rFonts w:ascii="PT Astra Serif" w:hAnsi="PT Astra Serif"/>
          <w:sz w:val="22"/>
          <w:szCs w:val="22"/>
        </w:rPr>
        <w:t>З</w:t>
      </w:r>
      <w:r w:rsidRPr="00220FDF">
        <w:rPr>
          <w:rFonts w:ascii="PT Astra Serif" w:hAnsi="PT Astra Serif"/>
          <w:sz w:val="22"/>
          <w:szCs w:val="22"/>
        </w:rPr>
        <w:t xml:space="preserve">аказчик обязан известить об этом Поставщика любым доступным способом (телефон, факс, электронная почта) с просьбой о направлении представителя для составления двухстороннего акта. </w:t>
      </w:r>
      <w:r w:rsidR="00B37680" w:rsidRPr="00220FDF">
        <w:rPr>
          <w:rFonts w:ascii="PT Astra Serif" w:hAnsi="PT Astra Serif"/>
          <w:sz w:val="22"/>
          <w:szCs w:val="22"/>
        </w:rPr>
        <w:t>З</w:t>
      </w:r>
      <w:r w:rsidRPr="00220FDF">
        <w:rPr>
          <w:rFonts w:ascii="PT Astra Serif" w:hAnsi="PT Astra Serif"/>
          <w:sz w:val="22"/>
          <w:szCs w:val="22"/>
        </w:rPr>
        <w:t xml:space="preserve">аказчик и Поставщик признают акт, составленный в произвольной форме и подписанный полномочными представителями сторон. При неприбытии представителя Поставщика в течение одного рабочего дня с момента уведомления, Поставщик обязан поставить недостающее количество Товара и (или) произвести замену Товара на основании акта, составленного </w:t>
      </w:r>
      <w:r w:rsidR="00B37680" w:rsidRPr="00220FDF">
        <w:rPr>
          <w:rFonts w:ascii="PT Astra Serif" w:hAnsi="PT Astra Serif"/>
          <w:sz w:val="22"/>
          <w:szCs w:val="22"/>
        </w:rPr>
        <w:t>З</w:t>
      </w:r>
      <w:r w:rsidRPr="00220FDF">
        <w:rPr>
          <w:rFonts w:ascii="PT Astra Serif" w:hAnsi="PT Astra Serif"/>
          <w:sz w:val="22"/>
          <w:szCs w:val="22"/>
        </w:rPr>
        <w:t>аказчиком.</w:t>
      </w:r>
    </w:p>
    <w:p w:rsidR="004B4B56" w:rsidRPr="00220FDF" w:rsidRDefault="00ED6630" w:rsidP="00ED6630">
      <w:pPr>
        <w:ind w:firstLine="567"/>
        <w:jc w:val="both"/>
        <w:rPr>
          <w:rFonts w:ascii="PT Astra Serif" w:hAnsi="PT Astra Serif"/>
          <w:sz w:val="22"/>
          <w:szCs w:val="22"/>
        </w:rPr>
      </w:pPr>
      <w:r w:rsidRPr="00220FDF">
        <w:rPr>
          <w:rFonts w:ascii="PT Astra Serif" w:hAnsi="PT Astra Serif"/>
          <w:sz w:val="22"/>
          <w:szCs w:val="22"/>
        </w:rPr>
        <w:t xml:space="preserve">4.4. Поставщик восполняет недостачу Товара или заменяет Товар в течение десяти календарных дней с момента составления акта в соответствии с п.4.3. настоящего </w:t>
      </w:r>
      <w:r w:rsidR="00475DF1" w:rsidRPr="00220FDF">
        <w:rPr>
          <w:rFonts w:ascii="PT Astra Serif" w:hAnsi="PT Astra Serif"/>
          <w:sz w:val="22"/>
          <w:szCs w:val="22"/>
        </w:rPr>
        <w:t>Контракта</w:t>
      </w:r>
      <w:r w:rsidRPr="00220FDF">
        <w:rPr>
          <w:rFonts w:ascii="PT Astra Serif" w:hAnsi="PT Astra Serif"/>
          <w:sz w:val="22"/>
          <w:szCs w:val="22"/>
        </w:rPr>
        <w:t>.</w:t>
      </w:r>
      <w:r w:rsidR="00DD3E98" w:rsidRPr="00220FDF">
        <w:rPr>
          <w:rFonts w:ascii="PT Astra Serif" w:hAnsi="PT Astra Serif"/>
          <w:sz w:val="22"/>
          <w:szCs w:val="22"/>
        </w:rPr>
        <w:t xml:space="preserve"> </w:t>
      </w:r>
      <w:r w:rsidRPr="00220FDF">
        <w:rPr>
          <w:rFonts w:ascii="PT Astra Serif" w:hAnsi="PT Astra Serif"/>
          <w:sz w:val="22"/>
          <w:szCs w:val="22"/>
        </w:rPr>
        <w:t>В</w:t>
      </w:r>
      <w:r w:rsidR="00DD3E98" w:rsidRPr="00220FDF">
        <w:rPr>
          <w:rFonts w:ascii="PT Astra Serif" w:hAnsi="PT Astra Serif"/>
          <w:sz w:val="22"/>
          <w:szCs w:val="22"/>
        </w:rPr>
        <w:t xml:space="preserve"> </w:t>
      </w:r>
      <w:r w:rsidRPr="00220FDF">
        <w:rPr>
          <w:rFonts w:ascii="PT Astra Serif" w:hAnsi="PT Astra Serif"/>
          <w:sz w:val="22"/>
          <w:szCs w:val="22"/>
        </w:rPr>
        <w:t>данный срок не входит время, затраченное</w:t>
      </w:r>
      <w:r w:rsidR="00B37680" w:rsidRPr="00220FDF">
        <w:rPr>
          <w:rFonts w:ascii="PT Astra Serif" w:hAnsi="PT Astra Serif"/>
          <w:sz w:val="22"/>
          <w:szCs w:val="22"/>
        </w:rPr>
        <w:t xml:space="preserve"> на транспортировку Т</w:t>
      </w:r>
      <w:r w:rsidRPr="00220FDF">
        <w:rPr>
          <w:rFonts w:ascii="PT Astra Serif" w:hAnsi="PT Astra Serif"/>
          <w:sz w:val="22"/>
          <w:szCs w:val="22"/>
        </w:rPr>
        <w:t>овара.</w:t>
      </w:r>
    </w:p>
    <w:p w:rsidR="004B4B56" w:rsidRPr="00220FDF" w:rsidRDefault="00ED6630" w:rsidP="00ED6630">
      <w:pPr>
        <w:ind w:firstLine="567"/>
        <w:jc w:val="both"/>
        <w:rPr>
          <w:rFonts w:ascii="PT Astra Serif" w:eastAsia="Calibri" w:hAnsi="PT Astra Serif"/>
          <w:sz w:val="22"/>
          <w:szCs w:val="22"/>
        </w:rPr>
      </w:pPr>
      <w:r w:rsidRPr="00220FDF">
        <w:rPr>
          <w:rFonts w:ascii="PT Astra Serif" w:eastAsia="Calibri" w:hAnsi="PT Astra Serif"/>
          <w:sz w:val="22"/>
          <w:szCs w:val="22"/>
        </w:rPr>
        <w:t xml:space="preserve">4.5. Приемка Товара по качеству производится </w:t>
      </w:r>
      <w:r w:rsidR="00B37680" w:rsidRPr="00220FDF">
        <w:rPr>
          <w:rFonts w:ascii="PT Astra Serif" w:eastAsia="Calibri" w:hAnsi="PT Astra Serif"/>
          <w:sz w:val="22"/>
          <w:szCs w:val="22"/>
        </w:rPr>
        <w:t>З</w:t>
      </w:r>
      <w:r w:rsidRPr="00220FDF">
        <w:rPr>
          <w:rFonts w:ascii="PT Astra Serif" w:eastAsia="Calibri" w:hAnsi="PT Astra Serif"/>
          <w:sz w:val="22"/>
          <w:szCs w:val="22"/>
        </w:rPr>
        <w:t xml:space="preserve">аказчиком в течение 15 (пятнадцати) </w:t>
      </w:r>
      <w:r w:rsidR="00B37680" w:rsidRPr="00220FDF">
        <w:rPr>
          <w:rFonts w:ascii="PT Astra Serif" w:eastAsia="Calibri" w:hAnsi="PT Astra Serif"/>
          <w:sz w:val="22"/>
          <w:szCs w:val="22"/>
        </w:rPr>
        <w:t>рабочих</w:t>
      </w:r>
      <w:r w:rsidRPr="00220FDF">
        <w:rPr>
          <w:rFonts w:ascii="PT Astra Serif" w:eastAsia="Calibri" w:hAnsi="PT Astra Serif"/>
          <w:sz w:val="22"/>
          <w:szCs w:val="22"/>
        </w:rPr>
        <w:t xml:space="preserve"> дней с момента передачи Товара на складе </w:t>
      </w:r>
      <w:r w:rsidR="00B37680" w:rsidRPr="00220FDF">
        <w:rPr>
          <w:rFonts w:ascii="PT Astra Serif" w:eastAsia="Calibri" w:hAnsi="PT Astra Serif"/>
          <w:sz w:val="22"/>
          <w:szCs w:val="22"/>
        </w:rPr>
        <w:t>З</w:t>
      </w:r>
      <w:r w:rsidRPr="00220FDF">
        <w:rPr>
          <w:rFonts w:ascii="PT Astra Serif" w:eastAsia="Calibri" w:hAnsi="PT Astra Serif"/>
          <w:sz w:val="22"/>
          <w:szCs w:val="22"/>
        </w:rPr>
        <w:t>аказчика.</w:t>
      </w:r>
    </w:p>
    <w:p w:rsidR="00746926" w:rsidRPr="00220FDF" w:rsidRDefault="00746926" w:rsidP="00ED6630">
      <w:pPr>
        <w:widowControl w:val="0"/>
        <w:overflowPunct w:val="0"/>
        <w:autoSpaceDE w:val="0"/>
        <w:autoSpaceDN w:val="0"/>
        <w:adjustRightInd w:val="0"/>
        <w:ind w:left="360"/>
        <w:jc w:val="center"/>
        <w:rPr>
          <w:rFonts w:ascii="PT Astra Serif" w:hAnsi="PT Astra Serif"/>
          <w:b/>
          <w:bCs/>
          <w:sz w:val="22"/>
          <w:szCs w:val="22"/>
        </w:rPr>
      </w:pPr>
    </w:p>
    <w:p w:rsidR="00ED6630" w:rsidRPr="00220FDF" w:rsidRDefault="00ED6630" w:rsidP="00ED6630">
      <w:pPr>
        <w:widowControl w:val="0"/>
        <w:overflowPunct w:val="0"/>
        <w:autoSpaceDE w:val="0"/>
        <w:autoSpaceDN w:val="0"/>
        <w:adjustRightInd w:val="0"/>
        <w:ind w:left="360"/>
        <w:jc w:val="center"/>
        <w:rPr>
          <w:rFonts w:ascii="PT Astra Serif" w:hAnsi="PT Astra Serif"/>
          <w:sz w:val="22"/>
          <w:szCs w:val="22"/>
        </w:rPr>
      </w:pPr>
      <w:r w:rsidRPr="00220FDF">
        <w:rPr>
          <w:rFonts w:ascii="PT Astra Serif" w:hAnsi="PT Astra Serif"/>
          <w:b/>
          <w:bCs/>
          <w:sz w:val="22"/>
          <w:szCs w:val="22"/>
        </w:rPr>
        <w:t>5. Качество</w:t>
      </w:r>
    </w:p>
    <w:p w:rsidR="00ED6630" w:rsidRPr="00220FDF" w:rsidRDefault="00ED6630" w:rsidP="00BB727A">
      <w:pPr>
        <w:tabs>
          <w:tab w:val="left" w:pos="993"/>
        </w:tabs>
        <w:ind w:firstLine="567"/>
        <w:jc w:val="both"/>
        <w:rPr>
          <w:rFonts w:ascii="PT Astra Serif" w:hAnsi="PT Astra Serif"/>
          <w:sz w:val="22"/>
          <w:szCs w:val="22"/>
        </w:rPr>
      </w:pPr>
      <w:r w:rsidRPr="00220FDF">
        <w:rPr>
          <w:rFonts w:ascii="PT Astra Serif" w:hAnsi="PT Astra Serif"/>
          <w:sz w:val="22"/>
          <w:szCs w:val="22"/>
        </w:rPr>
        <w:t>5.1.</w:t>
      </w:r>
      <w:r w:rsidRPr="00220FDF">
        <w:rPr>
          <w:rFonts w:ascii="PT Astra Serif" w:hAnsi="PT Astra Serif"/>
          <w:sz w:val="22"/>
          <w:szCs w:val="22"/>
        </w:rPr>
        <w:tab/>
        <w:t xml:space="preserve">Поставщик обязуется обеспечить </w:t>
      </w:r>
      <w:r w:rsidR="0050173A" w:rsidRPr="00220FDF">
        <w:rPr>
          <w:rFonts w:ascii="PT Astra Serif" w:hAnsi="PT Astra Serif"/>
          <w:sz w:val="22"/>
          <w:szCs w:val="22"/>
        </w:rPr>
        <w:t>З</w:t>
      </w:r>
      <w:r w:rsidRPr="00220FDF">
        <w:rPr>
          <w:rFonts w:ascii="PT Astra Serif" w:hAnsi="PT Astra Serif"/>
          <w:sz w:val="22"/>
          <w:szCs w:val="22"/>
        </w:rPr>
        <w:t xml:space="preserve">аказчика качественным Товаром. </w:t>
      </w:r>
    </w:p>
    <w:p w:rsidR="00ED6630" w:rsidRPr="00220FDF" w:rsidRDefault="00ED6630" w:rsidP="00ED6630">
      <w:pPr>
        <w:widowControl w:val="0"/>
        <w:tabs>
          <w:tab w:val="left" w:pos="993"/>
        </w:tabs>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5.2.</w:t>
      </w:r>
      <w:r w:rsidRPr="00220FDF">
        <w:rPr>
          <w:rFonts w:ascii="PT Astra Serif" w:hAnsi="PT Astra Serif"/>
          <w:sz w:val="22"/>
          <w:szCs w:val="22"/>
        </w:rPr>
        <w:tab/>
        <w:t>Технические характеристики Товара указаны в приложении № 1</w:t>
      </w:r>
      <w:r w:rsidR="0050173A" w:rsidRPr="00220FDF">
        <w:rPr>
          <w:rFonts w:ascii="PT Astra Serif" w:hAnsi="PT Astra Serif"/>
          <w:sz w:val="22"/>
          <w:szCs w:val="22"/>
        </w:rPr>
        <w:t xml:space="preserve"> к Контракту</w:t>
      </w:r>
      <w:r w:rsidRPr="00220FDF">
        <w:rPr>
          <w:rFonts w:ascii="PT Astra Serif" w:hAnsi="PT Astra Serif"/>
          <w:sz w:val="22"/>
          <w:szCs w:val="22"/>
        </w:rPr>
        <w:t>.</w:t>
      </w:r>
    </w:p>
    <w:p w:rsidR="00ED6630" w:rsidRPr="00220FDF" w:rsidRDefault="00BB727A" w:rsidP="00ED6630">
      <w:pPr>
        <w:tabs>
          <w:tab w:val="left" w:pos="993"/>
        </w:tabs>
        <w:ind w:firstLine="567"/>
        <w:jc w:val="both"/>
        <w:rPr>
          <w:rFonts w:ascii="PT Astra Serif" w:hAnsi="PT Astra Serif"/>
          <w:sz w:val="22"/>
          <w:szCs w:val="22"/>
        </w:rPr>
      </w:pPr>
      <w:r w:rsidRPr="00220FDF">
        <w:rPr>
          <w:rFonts w:ascii="PT Astra Serif" w:hAnsi="PT Astra Serif"/>
          <w:sz w:val="22"/>
          <w:szCs w:val="22"/>
        </w:rPr>
        <w:t>5.3</w:t>
      </w:r>
      <w:r w:rsidR="00ED6630" w:rsidRPr="00220FDF">
        <w:rPr>
          <w:rFonts w:ascii="PT Astra Serif" w:hAnsi="PT Astra Serif"/>
          <w:sz w:val="22"/>
          <w:szCs w:val="22"/>
        </w:rPr>
        <w:t>.</w:t>
      </w:r>
      <w:r w:rsidR="00ED6630" w:rsidRPr="00220FDF">
        <w:rPr>
          <w:rFonts w:ascii="PT Astra Serif" w:hAnsi="PT Astra Serif"/>
          <w:sz w:val="22"/>
          <w:szCs w:val="22"/>
        </w:rPr>
        <w:tab/>
        <w:t xml:space="preserve">Срок гарантии качества Товара не менее 12 (двенадцати) месяцев с момента поставки (приёмки) Товара на складе </w:t>
      </w:r>
      <w:r w:rsidR="0050173A" w:rsidRPr="00220FDF">
        <w:rPr>
          <w:rFonts w:ascii="PT Astra Serif" w:hAnsi="PT Astra Serif"/>
          <w:sz w:val="22"/>
          <w:szCs w:val="22"/>
        </w:rPr>
        <w:t>З</w:t>
      </w:r>
      <w:r w:rsidR="00ED6630" w:rsidRPr="00220FDF">
        <w:rPr>
          <w:rFonts w:ascii="PT Astra Serif" w:hAnsi="PT Astra Serif"/>
          <w:sz w:val="22"/>
          <w:szCs w:val="22"/>
        </w:rPr>
        <w:t>аказчика.</w:t>
      </w:r>
    </w:p>
    <w:p w:rsidR="00ED6630" w:rsidRPr="00220FDF" w:rsidRDefault="00ED6630" w:rsidP="00ED6630">
      <w:pPr>
        <w:widowControl w:val="0"/>
        <w:overflowPunct w:val="0"/>
        <w:autoSpaceDE w:val="0"/>
        <w:autoSpaceDN w:val="0"/>
        <w:adjustRightInd w:val="0"/>
        <w:jc w:val="both"/>
        <w:rPr>
          <w:rFonts w:ascii="PT Astra Serif" w:hAnsi="PT Astra Serif"/>
          <w:sz w:val="22"/>
          <w:szCs w:val="22"/>
        </w:rPr>
      </w:pPr>
    </w:p>
    <w:p w:rsidR="00ED6630" w:rsidRPr="00220FDF" w:rsidRDefault="00ED6630" w:rsidP="008D4C31">
      <w:pPr>
        <w:pStyle w:val="af6"/>
        <w:widowControl w:val="0"/>
        <w:numPr>
          <w:ilvl w:val="0"/>
          <w:numId w:val="7"/>
        </w:numPr>
        <w:overflowPunct w:val="0"/>
        <w:autoSpaceDE w:val="0"/>
        <w:autoSpaceDN w:val="0"/>
        <w:adjustRightInd w:val="0"/>
        <w:jc w:val="center"/>
        <w:rPr>
          <w:rFonts w:ascii="PT Astra Serif" w:hAnsi="PT Astra Serif"/>
          <w:b/>
          <w:bCs/>
          <w:sz w:val="22"/>
          <w:szCs w:val="22"/>
        </w:rPr>
      </w:pPr>
      <w:r w:rsidRPr="00220FDF">
        <w:rPr>
          <w:rFonts w:ascii="PT Astra Serif" w:hAnsi="PT Astra Serif"/>
          <w:b/>
          <w:bCs/>
          <w:sz w:val="22"/>
          <w:szCs w:val="22"/>
        </w:rPr>
        <w:t>Порядок расчётов</w:t>
      </w:r>
    </w:p>
    <w:p w:rsidR="00840106" w:rsidRPr="00220FDF" w:rsidRDefault="00840106" w:rsidP="00840106">
      <w:pPr>
        <w:pStyle w:val="af6"/>
        <w:widowControl w:val="0"/>
        <w:numPr>
          <w:ilvl w:val="1"/>
          <w:numId w:val="7"/>
        </w:numPr>
        <w:tabs>
          <w:tab w:val="left" w:pos="993"/>
        </w:tabs>
        <w:overflowPunct w:val="0"/>
        <w:autoSpaceDE w:val="0"/>
        <w:autoSpaceDN w:val="0"/>
        <w:adjustRightInd w:val="0"/>
        <w:ind w:left="0" w:firstLine="567"/>
        <w:jc w:val="both"/>
        <w:rPr>
          <w:rFonts w:ascii="PT Astra Serif" w:hAnsi="PT Astra Serif"/>
          <w:sz w:val="22"/>
          <w:szCs w:val="22"/>
        </w:rPr>
      </w:pPr>
      <w:r w:rsidRPr="00220FDF">
        <w:rPr>
          <w:rFonts w:ascii="PT Astra Serif" w:hAnsi="PT Astra Serif"/>
          <w:sz w:val="22"/>
          <w:szCs w:val="22"/>
        </w:rPr>
        <w:t>Расчёт производится денежными средствами (в форме платёжных поручений), выделенными специально из федерального бюджета</w:t>
      </w:r>
      <w:r w:rsidR="0050173A" w:rsidRPr="00220FDF">
        <w:rPr>
          <w:rFonts w:ascii="PT Astra Serif" w:hAnsi="PT Astra Serif"/>
          <w:sz w:val="22"/>
          <w:szCs w:val="22"/>
        </w:rPr>
        <w:t xml:space="preserve"> на 202</w:t>
      </w:r>
      <w:r w:rsidR="00220FDF">
        <w:rPr>
          <w:rFonts w:ascii="PT Astra Serif" w:hAnsi="PT Astra Serif"/>
          <w:sz w:val="22"/>
          <w:szCs w:val="22"/>
        </w:rPr>
        <w:t>6</w:t>
      </w:r>
      <w:r w:rsidR="0050173A" w:rsidRPr="00220FDF">
        <w:rPr>
          <w:rFonts w:ascii="PT Astra Serif" w:hAnsi="PT Astra Serif"/>
          <w:sz w:val="22"/>
          <w:szCs w:val="22"/>
        </w:rPr>
        <w:t xml:space="preserve"> год </w:t>
      </w:r>
      <w:r w:rsidR="000E0E79" w:rsidRPr="00220FDF">
        <w:rPr>
          <w:rFonts w:ascii="PT Astra Serif" w:hAnsi="PT Astra Serif"/>
          <w:sz w:val="22"/>
          <w:szCs w:val="22"/>
        </w:rPr>
        <w:br/>
      </w:r>
      <w:r w:rsidR="0050173A" w:rsidRPr="00220FDF">
        <w:rPr>
          <w:rFonts w:ascii="PT Astra Serif" w:hAnsi="PT Astra Serif"/>
          <w:sz w:val="22"/>
          <w:szCs w:val="22"/>
        </w:rPr>
        <w:t>по КБК 03054240690049 323</w:t>
      </w:r>
      <w:r w:rsidRPr="00220FDF">
        <w:rPr>
          <w:rFonts w:ascii="PT Astra Serif" w:hAnsi="PT Astra Serif"/>
          <w:sz w:val="22"/>
          <w:szCs w:val="22"/>
        </w:rPr>
        <w:t xml:space="preserve">, в течение </w:t>
      </w:r>
      <w:r w:rsidR="00BB727A" w:rsidRPr="00220FDF">
        <w:rPr>
          <w:rFonts w:ascii="PT Astra Serif" w:hAnsi="PT Astra Serif"/>
          <w:sz w:val="22"/>
          <w:szCs w:val="22"/>
        </w:rPr>
        <w:t>7</w:t>
      </w:r>
      <w:r w:rsidRPr="00220FDF">
        <w:rPr>
          <w:rFonts w:ascii="PT Astra Serif" w:hAnsi="PT Astra Serif"/>
          <w:sz w:val="22"/>
          <w:szCs w:val="22"/>
        </w:rPr>
        <w:t xml:space="preserve"> (</w:t>
      </w:r>
      <w:r w:rsidR="00BB727A" w:rsidRPr="00220FDF">
        <w:rPr>
          <w:rFonts w:ascii="PT Astra Serif" w:hAnsi="PT Astra Serif"/>
          <w:sz w:val="22"/>
          <w:szCs w:val="22"/>
        </w:rPr>
        <w:t>семи</w:t>
      </w:r>
      <w:r w:rsidRPr="00220FDF">
        <w:rPr>
          <w:rFonts w:ascii="PT Astra Serif" w:hAnsi="PT Astra Serif"/>
          <w:sz w:val="22"/>
          <w:szCs w:val="22"/>
        </w:rPr>
        <w:t xml:space="preserve">) </w:t>
      </w:r>
      <w:r w:rsidR="00EC7761" w:rsidRPr="00220FDF">
        <w:rPr>
          <w:rFonts w:ascii="PT Astra Serif" w:hAnsi="PT Astra Serif"/>
          <w:sz w:val="22"/>
          <w:szCs w:val="22"/>
        </w:rPr>
        <w:t xml:space="preserve">рабочих </w:t>
      </w:r>
      <w:r w:rsidRPr="00220FDF">
        <w:rPr>
          <w:rFonts w:ascii="PT Astra Serif" w:hAnsi="PT Astra Serif"/>
          <w:sz w:val="22"/>
          <w:szCs w:val="22"/>
        </w:rPr>
        <w:t xml:space="preserve">дней после </w:t>
      </w:r>
      <w:r w:rsidR="0050173A" w:rsidRPr="00220FDF">
        <w:rPr>
          <w:rFonts w:ascii="PT Astra Serif" w:hAnsi="PT Astra Serif"/>
          <w:sz w:val="22"/>
          <w:szCs w:val="22"/>
        </w:rPr>
        <w:t>подписания Заказчиком документов указанных в п.3.6 Контракта</w:t>
      </w:r>
      <w:r w:rsidRPr="00220FDF">
        <w:rPr>
          <w:rFonts w:ascii="PT Astra Serif" w:hAnsi="PT Astra Serif"/>
          <w:sz w:val="22"/>
          <w:szCs w:val="22"/>
        </w:rPr>
        <w:t>.</w:t>
      </w:r>
    </w:p>
    <w:p w:rsidR="00ED6630" w:rsidRPr="00220FDF" w:rsidRDefault="00ED6630" w:rsidP="008D4C31">
      <w:pPr>
        <w:pStyle w:val="af6"/>
        <w:widowControl w:val="0"/>
        <w:numPr>
          <w:ilvl w:val="1"/>
          <w:numId w:val="8"/>
        </w:numPr>
        <w:tabs>
          <w:tab w:val="num" w:pos="702"/>
          <w:tab w:val="left" w:pos="993"/>
        </w:tabs>
        <w:overflowPunct w:val="0"/>
        <w:autoSpaceDE w:val="0"/>
        <w:autoSpaceDN w:val="0"/>
        <w:adjustRightInd w:val="0"/>
        <w:ind w:left="0" w:firstLine="567"/>
        <w:jc w:val="both"/>
        <w:rPr>
          <w:rFonts w:ascii="PT Astra Serif" w:hAnsi="PT Astra Serif"/>
          <w:sz w:val="22"/>
          <w:szCs w:val="22"/>
        </w:rPr>
      </w:pPr>
      <w:r w:rsidRPr="00220FDF">
        <w:rPr>
          <w:rFonts w:ascii="PT Astra Serif" w:hAnsi="PT Astra Serif"/>
          <w:sz w:val="22"/>
          <w:szCs w:val="22"/>
        </w:rPr>
        <w:t xml:space="preserve">Обязательства по оплате поставленного Товара считаются выполненными в день списания денежных средств со счета </w:t>
      </w:r>
      <w:r w:rsidR="0050173A" w:rsidRPr="00220FDF">
        <w:rPr>
          <w:rFonts w:ascii="PT Astra Serif" w:hAnsi="PT Astra Serif"/>
          <w:sz w:val="22"/>
          <w:szCs w:val="22"/>
        </w:rPr>
        <w:t>З</w:t>
      </w:r>
      <w:r w:rsidRPr="00220FDF">
        <w:rPr>
          <w:rFonts w:ascii="PT Astra Serif" w:hAnsi="PT Astra Serif"/>
          <w:sz w:val="22"/>
          <w:szCs w:val="22"/>
        </w:rPr>
        <w:t xml:space="preserve">аказчика. </w:t>
      </w:r>
    </w:p>
    <w:p w:rsidR="00ED6630" w:rsidRDefault="00ED6630" w:rsidP="00ED6630">
      <w:pPr>
        <w:widowControl w:val="0"/>
        <w:overflowPunct w:val="0"/>
        <w:autoSpaceDE w:val="0"/>
        <w:autoSpaceDN w:val="0"/>
        <w:adjustRightInd w:val="0"/>
        <w:jc w:val="both"/>
        <w:rPr>
          <w:rFonts w:ascii="PT Astra Serif" w:hAnsi="PT Astra Serif"/>
          <w:sz w:val="22"/>
          <w:szCs w:val="22"/>
        </w:rPr>
      </w:pPr>
    </w:p>
    <w:p w:rsidR="0085258D" w:rsidRPr="00220FDF" w:rsidRDefault="0085258D" w:rsidP="00ED6630">
      <w:pPr>
        <w:widowControl w:val="0"/>
        <w:overflowPunct w:val="0"/>
        <w:autoSpaceDE w:val="0"/>
        <w:autoSpaceDN w:val="0"/>
        <w:adjustRightInd w:val="0"/>
        <w:jc w:val="both"/>
        <w:rPr>
          <w:rFonts w:ascii="PT Astra Serif" w:hAnsi="PT Astra Serif"/>
          <w:sz w:val="22"/>
          <w:szCs w:val="22"/>
        </w:rPr>
      </w:pPr>
    </w:p>
    <w:p w:rsidR="00ED6630" w:rsidRPr="00220FDF" w:rsidRDefault="00BB727A" w:rsidP="00ED6630">
      <w:pPr>
        <w:widowControl w:val="0"/>
        <w:overflowPunct w:val="0"/>
        <w:autoSpaceDE w:val="0"/>
        <w:autoSpaceDN w:val="0"/>
        <w:adjustRightInd w:val="0"/>
        <w:jc w:val="center"/>
        <w:rPr>
          <w:rFonts w:ascii="PT Astra Serif" w:hAnsi="PT Astra Serif"/>
          <w:b/>
          <w:bCs/>
          <w:sz w:val="22"/>
          <w:szCs w:val="22"/>
        </w:rPr>
      </w:pPr>
      <w:r w:rsidRPr="00220FDF">
        <w:rPr>
          <w:rFonts w:ascii="PT Astra Serif" w:hAnsi="PT Astra Serif"/>
          <w:b/>
          <w:bCs/>
          <w:sz w:val="22"/>
          <w:szCs w:val="22"/>
        </w:rPr>
        <w:t>7</w:t>
      </w:r>
      <w:r w:rsidR="00ED6630" w:rsidRPr="00220FDF">
        <w:rPr>
          <w:rFonts w:ascii="PT Astra Serif" w:hAnsi="PT Astra Serif"/>
          <w:b/>
          <w:bCs/>
          <w:sz w:val="22"/>
          <w:szCs w:val="22"/>
        </w:rPr>
        <w:t>. Ответственность сторон</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.10. Применение неустойки (штрафа, пени) не освобождает Стороны от исполнения обязательств по настоящему Контракту.</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85258D" w:rsidRPr="0085258D" w:rsidRDefault="0085258D" w:rsidP="0085258D">
      <w:pPr>
        <w:pStyle w:val="Ioieo"/>
        <w:widowControl w:val="0"/>
        <w:ind w:firstLine="709"/>
        <w:rPr>
          <w:rFonts w:ascii="PT Astra Serif" w:hAnsi="PT Astra Serif"/>
          <w:sz w:val="22"/>
          <w:szCs w:val="22"/>
        </w:rPr>
      </w:pPr>
      <w:r>
        <w:rPr>
          <w:rFonts w:ascii="PT Astra Serif" w:hAnsi="PT Astra Serif"/>
          <w:sz w:val="22"/>
          <w:szCs w:val="22"/>
        </w:rPr>
        <w:t>7</w:t>
      </w:r>
      <w:r w:rsidRPr="0085258D">
        <w:rPr>
          <w:rFonts w:ascii="PT Astra Serif" w:hAnsi="PT Astra Serif"/>
          <w:sz w:val="22"/>
          <w:szCs w:val="22"/>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148A5" w:rsidRPr="00220FDF" w:rsidRDefault="0085258D" w:rsidP="0085258D">
      <w:pPr>
        <w:pStyle w:val="Ioieo"/>
        <w:widowControl w:val="0"/>
        <w:overflowPunct/>
        <w:autoSpaceDE/>
        <w:autoSpaceDN/>
        <w:adjustRightInd/>
        <w:ind w:firstLine="709"/>
        <w:rPr>
          <w:rFonts w:ascii="PT Astra Serif" w:hAnsi="PT Astra Serif"/>
          <w:b/>
          <w:bCs/>
          <w:sz w:val="22"/>
          <w:szCs w:val="22"/>
        </w:rPr>
      </w:pPr>
      <w:r>
        <w:rPr>
          <w:rFonts w:ascii="PT Astra Serif" w:hAnsi="PT Astra Serif"/>
          <w:sz w:val="22"/>
          <w:szCs w:val="22"/>
        </w:rPr>
        <w:t>7</w:t>
      </w:r>
      <w:r w:rsidRPr="0085258D">
        <w:rPr>
          <w:rFonts w:ascii="PT Astra Serif" w:hAnsi="PT Astra Serif"/>
          <w:sz w:val="22"/>
          <w:szCs w:val="22"/>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D6630" w:rsidRPr="00220FDF" w:rsidRDefault="00AE0CDF" w:rsidP="00ED6630">
      <w:pPr>
        <w:pStyle w:val="Ioieo"/>
        <w:widowControl w:val="0"/>
        <w:overflowPunct/>
        <w:autoSpaceDE/>
        <w:autoSpaceDN/>
        <w:adjustRightInd/>
        <w:jc w:val="center"/>
        <w:rPr>
          <w:rFonts w:ascii="PT Astra Serif" w:hAnsi="PT Astra Serif"/>
          <w:b/>
          <w:bCs/>
          <w:sz w:val="22"/>
          <w:szCs w:val="22"/>
        </w:rPr>
      </w:pPr>
      <w:r w:rsidRPr="00220FDF">
        <w:rPr>
          <w:rFonts w:ascii="PT Astra Serif" w:hAnsi="PT Astra Serif"/>
          <w:b/>
          <w:bCs/>
          <w:sz w:val="22"/>
          <w:szCs w:val="22"/>
        </w:rPr>
        <w:t>8</w:t>
      </w:r>
      <w:r w:rsidR="00ED6630" w:rsidRPr="00220FDF">
        <w:rPr>
          <w:rFonts w:ascii="PT Astra Serif" w:hAnsi="PT Astra Serif"/>
          <w:b/>
          <w:bCs/>
          <w:sz w:val="22"/>
          <w:szCs w:val="22"/>
        </w:rPr>
        <w:t>. Форс-мажорные обстоятельства</w:t>
      </w:r>
    </w:p>
    <w:p w:rsidR="00ED6630" w:rsidRPr="00220FDF" w:rsidRDefault="00AE0CDF" w:rsidP="00ED6630">
      <w:pPr>
        <w:widowControl w:val="0"/>
        <w:tabs>
          <w:tab w:val="left" w:pos="993"/>
        </w:tabs>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lastRenderedPageBreak/>
        <w:t>8</w:t>
      </w:r>
      <w:r w:rsidR="00ED6630" w:rsidRPr="00220FDF">
        <w:rPr>
          <w:rFonts w:ascii="PT Astra Serif" w:hAnsi="PT Astra Serif"/>
          <w:sz w:val="22"/>
          <w:szCs w:val="22"/>
        </w:rPr>
        <w:t>.1.</w:t>
      </w:r>
      <w:r w:rsidR="00ED6630" w:rsidRPr="00220FDF">
        <w:rPr>
          <w:rFonts w:ascii="PT Astra Serif" w:hAnsi="PT Astra Serif"/>
          <w:sz w:val="22"/>
          <w:szCs w:val="22"/>
        </w:rPr>
        <w:tab/>
        <w:t xml:space="preserve">Стороны освобождаются от ответственности за частичное или полное неисполнение обязательств по настоящему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если такое неисполнение явилось следствием непреодолимой силы (форс-мажор), возникшей после заключения </w:t>
      </w:r>
      <w:r w:rsidR="00475DF1" w:rsidRPr="00220FDF">
        <w:rPr>
          <w:rFonts w:ascii="PT Astra Serif" w:hAnsi="PT Astra Serif"/>
          <w:sz w:val="22"/>
          <w:szCs w:val="22"/>
        </w:rPr>
        <w:t>Контракта</w:t>
      </w:r>
      <w:r w:rsidR="001E6FCC" w:rsidRPr="00220FDF">
        <w:rPr>
          <w:rFonts w:ascii="PT Astra Serif" w:hAnsi="PT Astra Serif"/>
          <w:sz w:val="22"/>
          <w:szCs w:val="22"/>
        </w:rPr>
        <w:br/>
      </w:r>
      <w:r w:rsidR="00ED6630" w:rsidRPr="00220FDF">
        <w:rPr>
          <w:rFonts w:ascii="PT Astra Serif" w:hAnsi="PT Astra Serif"/>
          <w:sz w:val="22"/>
          <w:szCs w:val="22"/>
        </w:rPr>
        <w:t>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p>
    <w:p w:rsidR="00ED6630" w:rsidRPr="00220FDF" w:rsidRDefault="00AE0CDF" w:rsidP="00ED6630">
      <w:pPr>
        <w:widowControl w:val="0"/>
        <w:tabs>
          <w:tab w:val="num" w:pos="0"/>
          <w:tab w:val="left" w:pos="993"/>
        </w:tabs>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8</w:t>
      </w:r>
      <w:r w:rsidR="00ED6630" w:rsidRPr="00220FDF">
        <w:rPr>
          <w:rFonts w:ascii="PT Astra Serif" w:hAnsi="PT Astra Serif"/>
          <w:sz w:val="22"/>
          <w:szCs w:val="22"/>
        </w:rPr>
        <w:t>.2.</w:t>
      </w:r>
      <w:r w:rsidR="00ED6630" w:rsidRPr="00220FDF">
        <w:rPr>
          <w:rFonts w:ascii="PT Astra Serif" w:hAnsi="PT Astra Serif"/>
          <w:sz w:val="22"/>
          <w:szCs w:val="22"/>
        </w:rPr>
        <w:tab/>
        <w:t xml:space="preserve">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известить о них другую Сторону </w:t>
      </w:r>
      <w:r w:rsidR="002A6F79" w:rsidRPr="00220FDF">
        <w:rPr>
          <w:rFonts w:ascii="PT Astra Serif" w:hAnsi="PT Astra Serif"/>
          <w:sz w:val="22"/>
          <w:szCs w:val="22"/>
        </w:rPr>
        <w:br/>
      </w:r>
      <w:r w:rsidR="00ED6630" w:rsidRPr="00220FDF">
        <w:rPr>
          <w:rFonts w:ascii="PT Astra Serif" w:hAnsi="PT Astra Serif"/>
          <w:sz w:val="22"/>
          <w:szCs w:val="22"/>
        </w:rPr>
        <w:t>в письменной форме любыми способами (телеграф, телефакс и др.). В извещении должны быть сообщены данные</w:t>
      </w:r>
      <w:r w:rsidR="003D3CEA" w:rsidRPr="00220FDF">
        <w:rPr>
          <w:rFonts w:ascii="PT Astra Serif" w:hAnsi="PT Astra Serif"/>
          <w:sz w:val="22"/>
          <w:szCs w:val="22"/>
        </w:rPr>
        <w:t xml:space="preserve"> </w:t>
      </w:r>
      <w:r w:rsidR="00ED6630" w:rsidRPr="00220FDF">
        <w:rPr>
          <w:rFonts w:ascii="PT Astra Serif" w:hAnsi="PT Astra Serif"/>
          <w:sz w:val="22"/>
          <w:szCs w:val="22"/>
        </w:rPr>
        <w:t xml:space="preserve">о характере обстоятельств, по возможности оценка их влияния </w:t>
      </w:r>
      <w:r w:rsidR="002A6F79" w:rsidRPr="00220FDF">
        <w:rPr>
          <w:rFonts w:ascii="PT Astra Serif" w:hAnsi="PT Astra Serif"/>
          <w:sz w:val="22"/>
          <w:szCs w:val="22"/>
        </w:rPr>
        <w:br/>
      </w:r>
      <w:r w:rsidR="00ED6630" w:rsidRPr="00220FDF">
        <w:rPr>
          <w:rFonts w:ascii="PT Astra Serif" w:hAnsi="PT Astra Serif"/>
          <w:sz w:val="22"/>
          <w:szCs w:val="22"/>
        </w:rPr>
        <w:t xml:space="preserve">на возможность исполнения обязательств по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и сроки </w:t>
      </w:r>
      <w:r w:rsidR="002A6F79" w:rsidRPr="00220FDF">
        <w:rPr>
          <w:rFonts w:ascii="PT Astra Serif" w:hAnsi="PT Astra Serif"/>
          <w:sz w:val="22"/>
          <w:szCs w:val="22"/>
        </w:rPr>
        <w:br/>
      </w:r>
      <w:r w:rsidR="00ED6630" w:rsidRPr="00220FDF">
        <w:rPr>
          <w:rFonts w:ascii="PT Astra Serif" w:hAnsi="PT Astra Serif"/>
          <w:sz w:val="22"/>
          <w:szCs w:val="22"/>
        </w:rPr>
        <w:t>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ED6630" w:rsidRPr="00220FDF" w:rsidRDefault="00AE0CDF" w:rsidP="00ED6630">
      <w:pPr>
        <w:widowControl w:val="0"/>
        <w:tabs>
          <w:tab w:val="num" w:pos="0"/>
          <w:tab w:val="left" w:pos="993"/>
        </w:tabs>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8</w:t>
      </w:r>
      <w:r w:rsidR="00ED6630" w:rsidRPr="00220FDF">
        <w:rPr>
          <w:rFonts w:ascii="PT Astra Serif" w:hAnsi="PT Astra Serif"/>
          <w:sz w:val="22"/>
          <w:szCs w:val="22"/>
        </w:rPr>
        <w:t>.3.</w:t>
      </w:r>
      <w:r w:rsidR="00ED6630" w:rsidRPr="00220FDF">
        <w:rPr>
          <w:rFonts w:ascii="PT Astra Serif" w:hAnsi="PT Astra Serif"/>
          <w:sz w:val="22"/>
          <w:szCs w:val="22"/>
        </w:rPr>
        <w:tab/>
        <w:t xml:space="preserve">В случае наступления форс-мажорных обстоятельств, срок исполнения Сторонами взятых на себя обязательств по настоящему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автоматически отодвигается соразмерно времени, в течение которого действовали указанные обстоятельства и их последствия</w:t>
      </w:r>
    </w:p>
    <w:p w:rsidR="00ED6630" w:rsidRPr="00220FDF" w:rsidRDefault="00AE0CDF" w:rsidP="00ED6630">
      <w:pPr>
        <w:widowControl w:val="0"/>
        <w:tabs>
          <w:tab w:val="num" w:pos="0"/>
          <w:tab w:val="left" w:pos="993"/>
        </w:tabs>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8</w:t>
      </w:r>
      <w:r w:rsidR="00ED6630" w:rsidRPr="00220FDF">
        <w:rPr>
          <w:rFonts w:ascii="PT Astra Serif" w:hAnsi="PT Astra Serif"/>
          <w:sz w:val="22"/>
          <w:szCs w:val="22"/>
        </w:rPr>
        <w:t>.4.</w:t>
      </w:r>
      <w:r w:rsidR="00ED6630" w:rsidRPr="00220FDF">
        <w:rPr>
          <w:rFonts w:ascii="PT Astra Serif" w:hAnsi="PT Astra Serif"/>
          <w:sz w:val="22"/>
          <w:szCs w:val="22"/>
        </w:rPr>
        <w:tab/>
        <w:t xml:space="preserve">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w:t>
      </w:r>
    </w:p>
    <w:p w:rsidR="00ED6630" w:rsidRPr="00220FDF" w:rsidRDefault="00AE0CDF" w:rsidP="00ED6630">
      <w:pPr>
        <w:widowControl w:val="0"/>
        <w:tabs>
          <w:tab w:val="left" w:pos="993"/>
        </w:tabs>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8</w:t>
      </w:r>
      <w:r w:rsidR="00ED6630" w:rsidRPr="00220FDF">
        <w:rPr>
          <w:rFonts w:ascii="PT Astra Serif" w:hAnsi="PT Astra Serif"/>
          <w:sz w:val="22"/>
          <w:szCs w:val="22"/>
        </w:rPr>
        <w:t>.5.</w:t>
      </w:r>
      <w:r w:rsidR="00ED6630" w:rsidRPr="00220FDF">
        <w:rPr>
          <w:rFonts w:ascii="PT Astra Serif" w:hAnsi="PT Astra Serif"/>
          <w:sz w:val="22"/>
          <w:szCs w:val="22"/>
        </w:rPr>
        <w:tab/>
        <w:t xml:space="preserve">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475DF1" w:rsidRPr="00220FDF">
        <w:rPr>
          <w:rFonts w:ascii="PT Astra Serif" w:hAnsi="PT Astra Serif"/>
          <w:bCs/>
          <w:kern w:val="1"/>
          <w:sz w:val="22"/>
          <w:szCs w:val="22"/>
          <w:lang w:eastAsia="ar-SA"/>
        </w:rPr>
        <w:t>Контракта</w:t>
      </w:r>
      <w:r w:rsidR="001E6FCC" w:rsidRPr="00220FDF">
        <w:rPr>
          <w:rFonts w:ascii="PT Astra Serif" w:hAnsi="PT Astra Serif"/>
          <w:sz w:val="22"/>
          <w:szCs w:val="22"/>
        </w:rPr>
        <w:br/>
      </w:r>
      <w:r w:rsidR="00ED6630" w:rsidRPr="00220FDF">
        <w:rPr>
          <w:rFonts w:ascii="PT Astra Serif" w:hAnsi="PT Astra Serif"/>
          <w:sz w:val="22"/>
          <w:szCs w:val="22"/>
        </w:rPr>
        <w:t xml:space="preserve">и достижения </w:t>
      </w:r>
      <w:r w:rsidR="002A6F79" w:rsidRPr="00220FDF">
        <w:rPr>
          <w:rFonts w:ascii="PT Astra Serif" w:hAnsi="PT Astra Serif"/>
          <w:sz w:val="22"/>
          <w:szCs w:val="22"/>
        </w:rPr>
        <w:t>соответствующей договоренности.</w:t>
      </w:r>
    </w:p>
    <w:p w:rsidR="00ED6630" w:rsidRPr="00220FDF" w:rsidRDefault="00ED6630" w:rsidP="00ED6630">
      <w:pPr>
        <w:widowControl w:val="0"/>
        <w:overflowPunct w:val="0"/>
        <w:autoSpaceDE w:val="0"/>
        <w:autoSpaceDN w:val="0"/>
        <w:adjustRightInd w:val="0"/>
        <w:jc w:val="both"/>
        <w:rPr>
          <w:rFonts w:ascii="PT Astra Serif" w:hAnsi="PT Astra Serif"/>
          <w:sz w:val="22"/>
          <w:szCs w:val="22"/>
        </w:rPr>
      </w:pPr>
    </w:p>
    <w:p w:rsidR="00ED6630" w:rsidRPr="00220FDF" w:rsidRDefault="00ED6630" w:rsidP="00AE0CDF">
      <w:pPr>
        <w:pStyle w:val="af6"/>
        <w:widowControl w:val="0"/>
        <w:numPr>
          <w:ilvl w:val="0"/>
          <w:numId w:val="17"/>
        </w:numPr>
        <w:overflowPunct w:val="0"/>
        <w:autoSpaceDE w:val="0"/>
        <w:autoSpaceDN w:val="0"/>
        <w:adjustRightInd w:val="0"/>
        <w:jc w:val="center"/>
        <w:rPr>
          <w:rFonts w:ascii="PT Astra Serif" w:hAnsi="PT Astra Serif"/>
          <w:sz w:val="22"/>
          <w:szCs w:val="22"/>
        </w:rPr>
      </w:pPr>
      <w:r w:rsidRPr="00220FDF">
        <w:rPr>
          <w:rFonts w:ascii="PT Astra Serif" w:hAnsi="PT Astra Serif"/>
          <w:b/>
          <w:bCs/>
          <w:sz w:val="22"/>
          <w:szCs w:val="22"/>
        </w:rPr>
        <w:t>Разрешение споров</w:t>
      </w:r>
    </w:p>
    <w:p w:rsidR="00ED6630" w:rsidRPr="00220FDF" w:rsidRDefault="00AE0CDF" w:rsidP="00ED6630">
      <w:pPr>
        <w:widowControl w:val="0"/>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9</w:t>
      </w:r>
      <w:r w:rsidR="00ED6630" w:rsidRPr="00220FDF">
        <w:rPr>
          <w:rFonts w:ascii="PT Astra Serif" w:hAnsi="PT Astra Serif"/>
          <w:sz w:val="22"/>
          <w:szCs w:val="22"/>
        </w:rPr>
        <w:t xml:space="preserve">.1. </w:t>
      </w:r>
      <w:r w:rsidR="007A6C07" w:rsidRPr="00220FDF">
        <w:rPr>
          <w:rFonts w:ascii="PT Astra Serif" w:hAnsi="PT Astra Serif"/>
          <w:sz w:val="22"/>
          <w:szCs w:val="22"/>
        </w:rPr>
        <w:t xml:space="preserve">Споры и разногласия, возникшие из настоящего </w:t>
      </w:r>
      <w:r w:rsidR="00475DF1" w:rsidRPr="00220FDF">
        <w:rPr>
          <w:rFonts w:ascii="PT Astra Serif" w:hAnsi="PT Astra Serif"/>
          <w:bCs/>
          <w:kern w:val="1"/>
          <w:sz w:val="22"/>
          <w:szCs w:val="22"/>
          <w:lang w:eastAsia="ar-SA"/>
        </w:rPr>
        <w:t>Контракта</w:t>
      </w:r>
      <w:r w:rsidR="007A6C07" w:rsidRPr="00220FDF">
        <w:rPr>
          <w:rFonts w:ascii="PT Astra Serif" w:hAnsi="PT Astra Serif"/>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w:t>
      </w:r>
      <w:r w:rsidR="0050173A" w:rsidRPr="00220FDF">
        <w:rPr>
          <w:rFonts w:ascii="PT Astra Serif" w:hAnsi="PT Astra Serif"/>
          <w:sz w:val="22"/>
          <w:szCs w:val="22"/>
        </w:rPr>
        <w:t>рабочих</w:t>
      </w:r>
      <w:r w:rsidR="007A6C07" w:rsidRPr="00220FDF">
        <w:rPr>
          <w:rFonts w:ascii="PT Astra Serif" w:hAnsi="PT Astra Serif"/>
          <w:sz w:val="22"/>
          <w:szCs w:val="22"/>
        </w:rPr>
        <w:t xml:space="preserve"> дней с даты ее получения.</w:t>
      </w:r>
    </w:p>
    <w:p w:rsidR="00ED6630" w:rsidRPr="00220FDF" w:rsidRDefault="00AE0CDF" w:rsidP="00ED6630">
      <w:pPr>
        <w:widowControl w:val="0"/>
        <w:overflowPunct w:val="0"/>
        <w:autoSpaceDE w:val="0"/>
        <w:autoSpaceDN w:val="0"/>
        <w:adjustRightInd w:val="0"/>
        <w:ind w:firstLine="567"/>
        <w:jc w:val="both"/>
        <w:rPr>
          <w:rFonts w:ascii="PT Astra Serif" w:hAnsi="PT Astra Serif"/>
          <w:sz w:val="22"/>
          <w:szCs w:val="22"/>
        </w:rPr>
      </w:pPr>
      <w:r w:rsidRPr="00220FDF">
        <w:rPr>
          <w:rFonts w:ascii="PT Astra Serif" w:hAnsi="PT Astra Serif"/>
          <w:sz w:val="22"/>
          <w:szCs w:val="22"/>
        </w:rPr>
        <w:t>9</w:t>
      </w:r>
      <w:r w:rsidR="00ED6630" w:rsidRPr="00220FDF">
        <w:rPr>
          <w:rFonts w:ascii="PT Astra Serif" w:hAnsi="PT Astra Serif"/>
          <w:sz w:val="22"/>
          <w:szCs w:val="22"/>
        </w:rPr>
        <w:t>.2. При недостижении согласия спор подлежит рассмотрению в Арбитражном суде Сахалинской области.</w:t>
      </w:r>
    </w:p>
    <w:p w:rsidR="0050173A" w:rsidRPr="00220FDF" w:rsidRDefault="0050173A" w:rsidP="00ED6630">
      <w:pPr>
        <w:widowControl w:val="0"/>
        <w:overflowPunct w:val="0"/>
        <w:autoSpaceDE w:val="0"/>
        <w:autoSpaceDN w:val="0"/>
        <w:adjustRightInd w:val="0"/>
        <w:jc w:val="both"/>
        <w:rPr>
          <w:rFonts w:ascii="PT Astra Serif" w:hAnsi="PT Astra Serif"/>
          <w:sz w:val="22"/>
          <w:szCs w:val="22"/>
        </w:rPr>
      </w:pPr>
    </w:p>
    <w:p w:rsidR="00ED6630" w:rsidRPr="00220FDF" w:rsidRDefault="00ED6630" w:rsidP="00ED6630">
      <w:pPr>
        <w:widowControl w:val="0"/>
        <w:overflowPunct w:val="0"/>
        <w:autoSpaceDE w:val="0"/>
        <w:autoSpaceDN w:val="0"/>
        <w:adjustRightInd w:val="0"/>
        <w:jc w:val="center"/>
        <w:rPr>
          <w:rFonts w:ascii="PT Astra Serif" w:hAnsi="PT Astra Serif"/>
          <w:b/>
          <w:sz w:val="22"/>
          <w:szCs w:val="22"/>
        </w:rPr>
      </w:pPr>
      <w:r w:rsidRPr="00220FDF">
        <w:rPr>
          <w:rFonts w:ascii="PT Astra Serif" w:hAnsi="PT Astra Serif"/>
          <w:b/>
          <w:sz w:val="22"/>
          <w:szCs w:val="22"/>
        </w:rPr>
        <w:t>1</w:t>
      </w:r>
      <w:r w:rsidR="00AE0CDF" w:rsidRPr="00220FDF">
        <w:rPr>
          <w:rFonts w:ascii="PT Astra Serif" w:hAnsi="PT Astra Serif"/>
          <w:b/>
          <w:sz w:val="22"/>
          <w:szCs w:val="22"/>
        </w:rPr>
        <w:t>0</w:t>
      </w:r>
      <w:r w:rsidRPr="00220FDF">
        <w:rPr>
          <w:rFonts w:ascii="PT Astra Serif" w:hAnsi="PT Astra Serif"/>
          <w:b/>
          <w:sz w:val="22"/>
          <w:szCs w:val="22"/>
        </w:rPr>
        <w:t>. Антикоррупционная оговорка</w:t>
      </w:r>
    </w:p>
    <w:p w:rsidR="00ED6630" w:rsidRPr="00220FDF" w:rsidRDefault="00AE0CDF" w:rsidP="00ED6630">
      <w:pPr>
        <w:widowControl w:val="0"/>
        <w:overflowPunct w:val="0"/>
        <w:autoSpaceDE w:val="0"/>
        <w:autoSpaceDN w:val="0"/>
        <w:adjustRightInd w:val="0"/>
        <w:ind w:firstLine="709"/>
        <w:jc w:val="both"/>
        <w:rPr>
          <w:rFonts w:ascii="PT Astra Serif" w:hAnsi="PT Astra Serif"/>
          <w:sz w:val="22"/>
          <w:szCs w:val="22"/>
        </w:rPr>
      </w:pPr>
      <w:r w:rsidRPr="00220FDF">
        <w:rPr>
          <w:rFonts w:ascii="PT Astra Serif" w:hAnsi="PT Astra Serif"/>
          <w:sz w:val="22"/>
          <w:szCs w:val="22"/>
        </w:rPr>
        <w:t>10</w:t>
      </w:r>
      <w:r w:rsidR="00ED6630" w:rsidRPr="00220FDF">
        <w:rPr>
          <w:rFonts w:ascii="PT Astra Serif" w:hAnsi="PT Astra Serif"/>
          <w:sz w:val="22"/>
          <w:szCs w:val="22"/>
        </w:rPr>
        <w:t xml:space="preserve">.1. При исполнении своих обязательств по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стороны, </w:t>
      </w:r>
      <w:r w:rsidR="00ED6630" w:rsidRPr="00220FDF">
        <w:rPr>
          <w:rFonts w:ascii="PT Astra Serif" w:hAnsi="PT Astra Serif"/>
          <w:sz w:val="22"/>
          <w:szCs w:val="22"/>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ED6630" w:rsidRPr="00220FDF">
        <w:rPr>
          <w:rFonts w:ascii="PT Astra Serif" w:hAnsi="PT Astra Serif"/>
          <w:sz w:val="22"/>
          <w:szCs w:val="22"/>
        </w:rPr>
        <w:br/>
        <w:t xml:space="preserve">с целью получить какие-либо неправомерные преимущества или иные неправомерные цели. При исполнении своих обязательств по настоящему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Стороны, </w:t>
      </w:r>
      <w:r w:rsidR="001E6FCC" w:rsidRPr="00220FDF">
        <w:rPr>
          <w:rFonts w:ascii="PT Astra Serif" w:hAnsi="PT Astra Serif"/>
          <w:sz w:val="22"/>
          <w:szCs w:val="22"/>
        </w:rPr>
        <w:br/>
      </w:r>
      <w:r w:rsidR="00ED6630" w:rsidRPr="00220FDF">
        <w:rPr>
          <w:rFonts w:ascii="PT Astra Serif" w:hAnsi="PT Astra Serif"/>
          <w:sz w:val="22"/>
          <w:szCs w:val="22"/>
        </w:rPr>
        <w:t xml:space="preserve">их аффилированные лица, работники или посредники не осуществляют действия, квалифицируемые применимым для целей настоящего </w:t>
      </w:r>
      <w:r w:rsidR="00475DF1" w:rsidRPr="00220FDF">
        <w:rPr>
          <w:rFonts w:ascii="PT Astra Serif" w:hAnsi="PT Astra Serif"/>
          <w:bCs/>
          <w:kern w:val="1"/>
          <w:sz w:val="22"/>
          <w:szCs w:val="22"/>
          <w:lang w:eastAsia="ar-SA"/>
        </w:rPr>
        <w:t>Контракта</w:t>
      </w:r>
      <w:r w:rsidR="00ED6630" w:rsidRPr="00220FDF">
        <w:rPr>
          <w:rFonts w:ascii="PT Astra Serif" w:hAnsi="PT Astra Serif"/>
          <w:sz w:val="22"/>
          <w:szCs w:val="22"/>
        </w:rPr>
        <w:t xml:space="preserve"> законодательством, </w:t>
      </w:r>
      <w:r w:rsidR="001E6FCC" w:rsidRPr="00220FDF">
        <w:rPr>
          <w:rFonts w:ascii="PT Astra Serif" w:hAnsi="PT Astra Serif"/>
          <w:sz w:val="22"/>
          <w:szCs w:val="22"/>
        </w:rPr>
        <w:br/>
      </w:r>
      <w:r w:rsidR="00ED6630" w:rsidRPr="00220FDF">
        <w:rPr>
          <w:rFonts w:ascii="PT Astra Serif" w:hAnsi="PT Astra Serif"/>
          <w:sz w:val="22"/>
          <w:szCs w:val="22"/>
        </w:rPr>
        <w:t>как дача получение взятки, коммерческий подкуп, а также действия, нарушающие требования применимого законодательства и международных актов</w:t>
      </w:r>
      <w:r w:rsidR="00707C90" w:rsidRPr="00220FDF">
        <w:rPr>
          <w:rFonts w:ascii="PT Astra Serif" w:hAnsi="PT Astra Serif"/>
          <w:sz w:val="22"/>
          <w:szCs w:val="22"/>
        </w:rPr>
        <w:t xml:space="preserve"> </w:t>
      </w:r>
      <w:r w:rsidR="00ED6630" w:rsidRPr="00220FDF">
        <w:rPr>
          <w:rFonts w:ascii="PT Astra Serif" w:hAnsi="PT Astra Serif"/>
          <w:sz w:val="22"/>
          <w:szCs w:val="22"/>
        </w:rPr>
        <w:t>о противодействии легализации (отмыванию) доходов, полученных преступным путем.</w:t>
      </w:r>
      <w:r w:rsidR="00707C90" w:rsidRPr="00220FDF">
        <w:rPr>
          <w:rFonts w:ascii="PT Astra Serif" w:hAnsi="PT Astra Serif"/>
          <w:sz w:val="22"/>
          <w:szCs w:val="22"/>
        </w:rPr>
        <w:t xml:space="preserve"> </w:t>
      </w:r>
      <w:r w:rsidR="00ED6630" w:rsidRPr="00220FDF">
        <w:rPr>
          <w:rFonts w:ascii="PT Astra Serif" w:hAnsi="PT Astra Serif"/>
          <w:sz w:val="22"/>
          <w:szCs w:val="22"/>
        </w:rPr>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w:t>
      </w:r>
      <w:r w:rsidR="001E6FCC" w:rsidRPr="00220FDF">
        <w:rPr>
          <w:rFonts w:ascii="PT Astra Serif" w:hAnsi="PT Astra Serif"/>
          <w:sz w:val="22"/>
          <w:szCs w:val="22"/>
        </w:rPr>
        <w:br/>
      </w:r>
      <w:r w:rsidR="00ED6630" w:rsidRPr="00220FDF">
        <w:rPr>
          <w:rFonts w:ascii="PT Astra Serif" w:hAnsi="PT Astra Serif"/>
          <w:sz w:val="22"/>
          <w:szCs w:val="22"/>
        </w:rPr>
        <w:t xml:space="preserve">в письменной форме. После письменного уведомления, соответствующая Сторона имеет право приостановить исполнение обязательств по настоящему </w:t>
      </w:r>
      <w:r w:rsidR="0050173A" w:rsidRPr="00220FDF">
        <w:rPr>
          <w:rFonts w:ascii="PT Astra Serif" w:hAnsi="PT Astra Serif"/>
          <w:bCs/>
          <w:kern w:val="1"/>
          <w:sz w:val="22"/>
          <w:szCs w:val="22"/>
          <w:lang w:eastAsia="ar-SA"/>
        </w:rPr>
        <w:t>Контракту</w:t>
      </w:r>
      <w:r w:rsidR="00ED6630" w:rsidRPr="00220FDF">
        <w:rPr>
          <w:rFonts w:ascii="PT Astra Serif" w:hAnsi="PT Astra Serif"/>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w:t>
      </w:r>
      <w:r w:rsidR="001E6FCC" w:rsidRPr="00220FDF">
        <w:rPr>
          <w:rFonts w:ascii="PT Astra Serif" w:hAnsi="PT Astra Serif"/>
          <w:sz w:val="22"/>
          <w:szCs w:val="22"/>
        </w:rPr>
        <w:br/>
      </w:r>
      <w:r w:rsidR="00ED6630" w:rsidRPr="00220FDF">
        <w:rPr>
          <w:rFonts w:ascii="PT Astra Serif" w:hAnsi="PT Astra Serif"/>
          <w:sz w:val="22"/>
          <w:szCs w:val="22"/>
        </w:rPr>
        <w:t>или предоставить материалы, достоверно подтверждающие</w:t>
      </w:r>
      <w:r w:rsidR="003D3CEA" w:rsidRPr="00220FDF">
        <w:rPr>
          <w:rFonts w:ascii="PT Astra Serif" w:hAnsi="PT Astra Serif"/>
          <w:sz w:val="22"/>
          <w:szCs w:val="22"/>
        </w:rPr>
        <w:t xml:space="preserve"> </w:t>
      </w:r>
      <w:r w:rsidR="00ED6630" w:rsidRPr="00220FDF">
        <w:rPr>
          <w:rFonts w:ascii="PT Astra Serif" w:hAnsi="PT Astra Serif"/>
          <w:sz w:val="22"/>
          <w:szCs w:val="22"/>
        </w:rPr>
        <w:t>или дающие основание предполагать, что произошло или может произойти нарушение каких-либо положений п.1</w:t>
      </w:r>
      <w:r w:rsidR="009F4CFC" w:rsidRPr="00220FDF">
        <w:rPr>
          <w:rFonts w:ascii="PT Astra Serif" w:hAnsi="PT Astra Serif"/>
          <w:sz w:val="22"/>
          <w:szCs w:val="22"/>
        </w:rPr>
        <w:t>1</w:t>
      </w:r>
      <w:r w:rsidR="00ED6630" w:rsidRPr="00220FDF">
        <w:rPr>
          <w:rFonts w:ascii="PT Astra Serif" w:hAnsi="PT Astra Serif"/>
          <w:sz w:val="22"/>
          <w:szCs w:val="22"/>
        </w:rPr>
        <w:t xml:space="preserve">.1. его </w:t>
      </w:r>
      <w:r w:rsidR="00ED6630" w:rsidRPr="00220FDF">
        <w:rPr>
          <w:rFonts w:ascii="PT Astra Serif" w:hAnsi="PT Astra Serif"/>
          <w:sz w:val="22"/>
          <w:szCs w:val="22"/>
        </w:rPr>
        <w:lastRenderedPageBreak/>
        <w:t>аффилированными лицами, работниками</w:t>
      </w:r>
      <w:r w:rsidR="003D3CEA" w:rsidRPr="00220FDF">
        <w:rPr>
          <w:rFonts w:ascii="PT Astra Serif" w:hAnsi="PT Astra Serif"/>
          <w:sz w:val="22"/>
          <w:szCs w:val="22"/>
        </w:rPr>
        <w:t xml:space="preserve"> </w:t>
      </w:r>
      <w:r w:rsidR="00ED6630" w:rsidRPr="00220FDF">
        <w:rPr>
          <w:rFonts w:ascii="PT Astra Serif" w:hAnsi="PT Astra Serif"/>
          <w:sz w:val="22"/>
          <w:szCs w:val="22"/>
        </w:rPr>
        <w:t>или посредниками выражающееся</w:t>
      </w:r>
      <w:r w:rsidR="001E6FCC" w:rsidRPr="00220FDF">
        <w:rPr>
          <w:rFonts w:ascii="PT Astra Serif" w:hAnsi="PT Astra Serif"/>
          <w:sz w:val="22"/>
          <w:szCs w:val="22"/>
        </w:rPr>
        <w:br/>
      </w:r>
      <w:r w:rsidR="00ED6630" w:rsidRPr="00220FDF">
        <w:rPr>
          <w:rFonts w:ascii="PT Astra Serif" w:hAnsi="PT Astra Serif"/>
          <w:sz w:val="22"/>
          <w:szCs w:val="22"/>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23A8E" w:rsidRPr="00220FDF" w:rsidRDefault="00823A8E" w:rsidP="00ED6630">
      <w:pPr>
        <w:widowControl w:val="0"/>
        <w:overflowPunct w:val="0"/>
        <w:autoSpaceDE w:val="0"/>
        <w:autoSpaceDN w:val="0"/>
        <w:adjustRightInd w:val="0"/>
        <w:ind w:firstLine="709"/>
        <w:jc w:val="both"/>
        <w:rPr>
          <w:rFonts w:ascii="PT Astra Serif" w:hAnsi="PT Astra Serif"/>
          <w:sz w:val="22"/>
          <w:szCs w:val="22"/>
        </w:rPr>
      </w:pPr>
    </w:p>
    <w:p w:rsidR="00ED6630" w:rsidRPr="00220FDF" w:rsidRDefault="00ED6630" w:rsidP="00AE0CDF">
      <w:pPr>
        <w:pStyle w:val="af6"/>
        <w:widowControl w:val="0"/>
        <w:numPr>
          <w:ilvl w:val="0"/>
          <w:numId w:val="18"/>
        </w:numPr>
        <w:overflowPunct w:val="0"/>
        <w:autoSpaceDE w:val="0"/>
        <w:autoSpaceDN w:val="0"/>
        <w:adjustRightInd w:val="0"/>
        <w:jc w:val="center"/>
        <w:rPr>
          <w:rFonts w:ascii="PT Astra Serif" w:hAnsi="PT Astra Serif"/>
          <w:sz w:val="22"/>
          <w:szCs w:val="22"/>
        </w:rPr>
      </w:pPr>
      <w:r w:rsidRPr="00220FDF">
        <w:rPr>
          <w:rFonts w:ascii="PT Astra Serif" w:hAnsi="PT Astra Serif"/>
          <w:b/>
          <w:bCs/>
          <w:sz w:val="22"/>
          <w:szCs w:val="22"/>
        </w:rPr>
        <w:t>Прочие условия</w:t>
      </w:r>
    </w:p>
    <w:p w:rsidR="00ED6630" w:rsidRPr="00220FDF" w:rsidRDefault="00ED6630" w:rsidP="00ED6630">
      <w:pPr>
        <w:pStyle w:val="Ioieo"/>
        <w:widowControl w:val="0"/>
        <w:ind w:firstLine="709"/>
        <w:rPr>
          <w:rFonts w:ascii="PT Astra Serif" w:hAnsi="PT Astra Serif"/>
          <w:sz w:val="22"/>
          <w:szCs w:val="22"/>
        </w:rPr>
      </w:pPr>
      <w:r w:rsidRPr="00220FDF">
        <w:rPr>
          <w:rFonts w:ascii="PT Astra Serif" w:hAnsi="PT Astra Serif"/>
          <w:sz w:val="22"/>
          <w:szCs w:val="22"/>
        </w:rPr>
        <w:t>1</w:t>
      </w:r>
      <w:r w:rsidR="00AE0CDF" w:rsidRPr="00220FDF">
        <w:rPr>
          <w:rFonts w:ascii="PT Astra Serif" w:hAnsi="PT Astra Serif"/>
          <w:sz w:val="22"/>
          <w:szCs w:val="22"/>
        </w:rPr>
        <w:t>1</w:t>
      </w:r>
      <w:r w:rsidRPr="00220FDF">
        <w:rPr>
          <w:rFonts w:ascii="PT Astra Serif" w:hAnsi="PT Astra Serif"/>
          <w:sz w:val="22"/>
          <w:szCs w:val="22"/>
        </w:rPr>
        <w:t>.1.</w:t>
      </w:r>
      <w:r w:rsidRPr="00220FDF">
        <w:rPr>
          <w:rFonts w:ascii="PT Astra Serif" w:hAnsi="PT Astra Serif"/>
          <w:sz w:val="22"/>
          <w:szCs w:val="22"/>
        </w:rPr>
        <w:tab/>
        <w:t xml:space="preserve">Отношения сторон, не урегулированные настоящим </w:t>
      </w:r>
      <w:r w:rsidR="0050173A" w:rsidRPr="00220FDF">
        <w:rPr>
          <w:rFonts w:ascii="PT Astra Serif" w:hAnsi="PT Astra Serif"/>
          <w:bCs/>
          <w:kern w:val="1"/>
          <w:sz w:val="22"/>
          <w:szCs w:val="22"/>
          <w:lang w:eastAsia="ar-SA"/>
        </w:rPr>
        <w:t>Контрактом</w:t>
      </w:r>
      <w:r w:rsidRPr="00220FDF">
        <w:rPr>
          <w:rFonts w:ascii="PT Astra Serif" w:hAnsi="PT Astra Serif"/>
          <w:sz w:val="22"/>
          <w:szCs w:val="22"/>
        </w:rPr>
        <w:t>, регулируются действующим законодательством РФ.</w:t>
      </w:r>
    </w:p>
    <w:p w:rsidR="00ED6630" w:rsidRPr="00220FDF" w:rsidRDefault="00ED6630" w:rsidP="00ED6630">
      <w:pPr>
        <w:pStyle w:val="Ioieo"/>
        <w:widowControl w:val="0"/>
        <w:ind w:firstLine="709"/>
        <w:rPr>
          <w:rFonts w:ascii="PT Astra Serif" w:hAnsi="PT Astra Serif"/>
          <w:sz w:val="22"/>
          <w:szCs w:val="22"/>
        </w:rPr>
      </w:pPr>
      <w:r w:rsidRPr="00220FDF">
        <w:rPr>
          <w:rFonts w:ascii="PT Astra Serif" w:hAnsi="PT Astra Serif"/>
          <w:sz w:val="22"/>
          <w:szCs w:val="22"/>
        </w:rPr>
        <w:t>1</w:t>
      </w:r>
      <w:r w:rsidR="00AE0CDF" w:rsidRPr="00220FDF">
        <w:rPr>
          <w:rFonts w:ascii="PT Astra Serif" w:hAnsi="PT Astra Serif"/>
          <w:sz w:val="22"/>
          <w:szCs w:val="22"/>
        </w:rPr>
        <w:t>1</w:t>
      </w:r>
      <w:r w:rsidRPr="00220FDF">
        <w:rPr>
          <w:rFonts w:ascii="PT Astra Serif" w:hAnsi="PT Astra Serif"/>
          <w:sz w:val="22"/>
          <w:szCs w:val="22"/>
        </w:rPr>
        <w:t>.</w:t>
      </w:r>
      <w:r w:rsidR="007A6C07" w:rsidRPr="00220FDF">
        <w:rPr>
          <w:rFonts w:ascii="PT Astra Serif" w:hAnsi="PT Astra Serif"/>
          <w:sz w:val="22"/>
          <w:szCs w:val="22"/>
        </w:rPr>
        <w:t>2</w:t>
      </w:r>
      <w:r w:rsidRPr="00220FDF">
        <w:rPr>
          <w:rFonts w:ascii="PT Astra Serif" w:hAnsi="PT Astra Serif"/>
          <w:sz w:val="22"/>
          <w:szCs w:val="22"/>
        </w:rPr>
        <w:t xml:space="preserve">. Любые изменения и дополнения к настоящему </w:t>
      </w:r>
      <w:r w:rsidR="0050173A" w:rsidRPr="00220FDF">
        <w:rPr>
          <w:rFonts w:ascii="PT Astra Serif" w:hAnsi="PT Astra Serif"/>
          <w:bCs/>
          <w:kern w:val="1"/>
          <w:sz w:val="22"/>
          <w:szCs w:val="22"/>
          <w:lang w:eastAsia="ar-SA"/>
        </w:rPr>
        <w:t>Контракту</w:t>
      </w:r>
      <w:r w:rsidRPr="00220FDF">
        <w:rPr>
          <w:rFonts w:ascii="PT Astra Serif" w:hAnsi="PT Astra Serif"/>
          <w:sz w:val="22"/>
          <w:szCs w:val="22"/>
        </w:rPr>
        <w:t xml:space="preserve"> действительны, только если они составлены в письменной форме и подписаны уполномоченными представителями обеих Сторон.</w:t>
      </w:r>
    </w:p>
    <w:p w:rsidR="00D05BF0" w:rsidRPr="00220FDF" w:rsidRDefault="00ED6630" w:rsidP="00D05BF0">
      <w:pPr>
        <w:ind w:firstLine="567"/>
        <w:jc w:val="both"/>
        <w:rPr>
          <w:rFonts w:ascii="PT Astra Serif" w:hAnsi="PT Astra Serif"/>
        </w:rPr>
      </w:pPr>
      <w:r w:rsidRPr="00220FDF">
        <w:rPr>
          <w:rFonts w:ascii="PT Astra Serif" w:hAnsi="PT Astra Serif"/>
          <w:sz w:val="22"/>
          <w:szCs w:val="22"/>
        </w:rPr>
        <w:t>1</w:t>
      </w:r>
      <w:r w:rsidR="00AE0CDF" w:rsidRPr="00220FDF">
        <w:rPr>
          <w:rFonts w:ascii="PT Astra Serif" w:hAnsi="PT Astra Serif"/>
          <w:sz w:val="22"/>
          <w:szCs w:val="22"/>
        </w:rPr>
        <w:t>1</w:t>
      </w:r>
      <w:r w:rsidR="00735C83" w:rsidRPr="00220FDF">
        <w:rPr>
          <w:rFonts w:ascii="PT Astra Serif" w:hAnsi="PT Astra Serif"/>
          <w:sz w:val="22"/>
          <w:szCs w:val="22"/>
        </w:rPr>
        <w:t>.</w:t>
      </w:r>
      <w:r w:rsidR="007A6C07" w:rsidRPr="00220FDF">
        <w:rPr>
          <w:rFonts w:ascii="PT Astra Serif" w:hAnsi="PT Astra Serif"/>
          <w:sz w:val="22"/>
          <w:szCs w:val="22"/>
        </w:rPr>
        <w:t>3</w:t>
      </w:r>
      <w:r w:rsidRPr="00220FDF">
        <w:rPr>
          <w:rFonts w:ascii="PT Astra Serif" w:hAnsi="PT Astra Serif"/>
          <w:sz w:val="22"/>
          <w:szCs w:val="22"/>
        </w:rPr>
        <w:t xml:space="preserve">. </w:t>
      </w:r>
      <w:r w:rsidR="00D05BF0" w:rsidRPr="00220FDF">
        <w:rPr>
          <w:rFonts w:ascii="PT Astra Serif" w:hAnsi="PT Astra Serif"/>
        </w:rPr>
        <w:t>Настоящий Контракт составлен в электронном виде и подписан электронными подписями в единой информационной системе (ЕАТ).</w:t>
      </w:r>
    </w:p>
    <w:p w:rsidR="00D05BF0" w:rsidRPr="00220FDF" w:rsidRDefault="00D05BF0" w:rsidP="00D05BF0">
      <w:pPr>
        <w:ind w:firstLine="567"/>
        <w:jc w:val="both"/>
        <w:rPr>
          <w:rFonts w:ascii="PT Astra Serif" w:hAnsi="PT Astra Serif"/>
          <w:i/>
        </w:rPr>
      </w:pPr>
      <w:r w:rsidRPr="00220FDF">
        <w:rPr>
          <w:rFonts w:ascii="PT Astra Serif" w:hAnsi="PT Astra Serif"/>
          <w:i/>
        </w:rPr>
        <w:t>или (в случае несостоявшейся закупки) 12.1. Контракт составлен в двух подлинных экземплярах, имеющих одинаковую юридическую силу, по одному для каждой из Сторон.</w:t>
      </w:r>
    </w:p>
    <w:p w:rsidR="00ED6630" w:rsidRPr="00220FDF" w:rsidRDefault="00ED6630" w:rsidP="00ED6630">
      <w:pPr>
        <w:pStyle w:val="Ioieo"/>
        <w:widowControl w:val="0"/>
        <w:ind w:firstLine="709"/>
        <w:rPr>
          <w:rFonts w:ascii="PT Astra Serif" w:hAnsi="PT Astra Serif"/>
          <w:sz w:val="22"/>
          <w:szCs w:val="22"/>
        </w:rPr>
      </w:pPr>
      <w:r w:rsidRPr="00220FDF">
        <w:rPr>
          <w:rFonts w:ascii="PT Astra Serif" w:hAnsi="PT Astra Serif"/>
          <w:sz w:val="22"/>
          <w:szCs w:val="22"/>
        </w:rPr>
        <w:t>1</w:t>
      </w:r>
      <w:r w:rsidR="00AE0CDF" w:rsidRPr="00220FDF">
        <w:rPr>
          <w:rFonts w:ascii="PT Astra Serif" w:hAnsi="PT Astra Serif"/>
          <w:sz w:val="22"/>
          <w:szCs w:val="22"/>
        </w:rPr>
        <w:t>1</w:t>
      </w:r>
      <w:r w:rsidR="007A6C07" w:rsidRPr="00220FDF">
        <w:rPr>
          <w:rFonts w:ascii="PT Astra Serif" w:hAnsi="PT Astra Serif"/>
          <w:sz w:val="22"/>
          <w:szCs w:val="22"/>
        </w:rPr>
        <w:t>.4</w:t>
      </w:r>
      <w:r w:rsidRPr="00220FDF">
        <w:rPr>
          <w:rFonts w:ascii="PT Astra Serif" w:hAnsi="PT Astra Serif"/>
          <w:sz w:val="22"/>
          <w:szCs w:val="22"/>
        </w:rPr>
        <w:t xml:space="preserve">. При изменении наименования, адреса, банковских реквизитов </w:t>
      </w:r>
      <w:r w:rsidRPr="00220FDF">
        <w:rPr>
          <w:rFonts w:ascii="PT Astra Serif" w:hAnsi="PT Astra Serif"/>
          <w:sz w:val="22"/>
          <w:szCs w:val="22"/>
        </w:rPr>
        <w:br/>
        <w:t>или реорганизации Стороны информируют друг друга в письменной форме в течение 5 (пяти) рабочих дней с даты изменения. Все действия, совершенные Сторонами по старым адресам и счетам до поступления уведомления об их изменении, считаются совершенными надлежащим образом и засчитываются в счет исполнения соответствующих обязательств.</w:t>
      </w:r>
    </w:p>
    <w:p w:rsidR="00ED6630" w:rsidRPr="00220FDF" w:rsidRDefault="00ED6630" w:rsidP="00ED6630">
      <w:pPr>
        <w:widowControl w:val="0"/>
        <w:overflowPunct w:val="0"/>
        <w:autoSpaceDE w:val="0"/>
        <w:autoSpaceDN w:val="0"/>
        <w:adjustRightInd w:val="0"/>
        <w:jc w:val="both"/>
        <w:rPr>
          <w:rFonts w:ascii="PT Astra Serif" w:hAnsi="PT Astra Serif"/>
          <w:sz w:val="22"/>
          <w:szCs w:val="22"/>
        </w:rPr>
      </w:pPr>
    </w:p>
    <w:p w:rsidR="00ED6630" w:rsidRPr="00220FDF" w:rsidRDefault="00ED6630" w:rsidP="00AE0CDF">
      <w:pPr>
        <w:pStyle w:val="af6"/>
        <w:widowControl w:val="0"/>
        <w:numPr>
          <w:ilvl w:val="0"/>
          <w:numId w:val="18"/>
        </w:numPr>
        <w:overflowPunct w:val="0"/>
        <w:autoSpaceDE w:val="0"/>
        <w:autoSpaceDN w:val="0"/>
        <w:adjustRightInd w:val="0"/>
        <w:jc w:val="center"/>
        <w:rPr>
          <w:rFonts w:ascii="PT Astra Serif" w:hAnsi="PT Astra Serif"/>
          <w:sz w:val="22"/>
          <w:szCs w:val="22"/>
        </w:rPr>
      </w:pPr>
      <w:r w:rsidRPr="00220FDF">
        <w:rPr>
          <w:rFonts w:ascii="PT Astra Serif" w:hAnsi="PT Astra Serif"/>
          <w:b/>
          <w:bCs/>
          <w:sz w:val="22"/>
          <w:szCs w:val="22"/>
        </w:rPr>
        <w:t xml:space="preserve">Срок действия </w:t>
      </w:r>
      <w:r w:rsidR="00475DF1" w:rsidRPr="00220FDF">
        <w:rPr>
          <w:rFonts w:ascii="PT Astra Serif" w:hAnsi="PT Astra Serif"/>
          <w:b/>
          <w:bCs/>
          <w:sz w:val="22"/>
          <w:szCs w:val="22"/>
        </w:rPr>
        <w:t>Контракта</w:t>
      </w:r>
    </w:p>
    <w:p w:rsidR="0075769C" w:rsidRPr="00220FDF" w:rsidRDefault="00ED6630" w:rsidP="009E5C78">
      <w:pPr>
        <w:pStyle w:val="Ioieo"/>
        <w:widowControl w:val="0"/>
        <w:numPr>
          <w:ilvl w:val="1"/>
          <w:numId w:val="18"/>
        </w:numPr>
        <w:tabs>
          <w:tab w:val="left" w:pos="1134"/>
        </w:tabs>
        <w:ind w:left="0" w:firstLine="709"/>
        <w:rPr>
          <w:rFonts w:ascii="PT Astra Serif" w:hAnsi="PT Astra Serif"/>
          <w:sz w:val="22"/>
          <w:szCs w:val="22"/>
        </w:rPr>
      </w:pPr>
      <w:r w:rsidRPr="00220FDF">
        <w:rPr>
          <w:rFonts w:ascii="PT Astra Serif" w:hAnsi="PT Astra Serif"/>
          <w:sz w:val="22"/>
          <w:szCs w:val="22"/>
        </w:rPr>
        <w:t xml:space="preserve">Срок действия </w:t>
      </w:r>
      <w:r w:rsidR="00475DF1" w:rsidRPr="00220FDF">
        <w:rPr>
          <w:rFonts w:ascii="PT Astra Serif" w:hAnsi="PT Astra Serif"/>
          <w:sz w:val="22"/>
          <w:szCs w:val="22"/>
        </w:rPr>
        <w:t>Контракта</w:t>
      </w:r>
      <w:r w:rsidRPr="00220FDF">
        <w:rPr>
          <w:rFonts w:ascii="PT Astra Serif" w:hAnsi="PT Astra Serif"/>
          <w:sz w:val="22"/>
          <w:szCs w:val="22"/>
        </w:rPr>
        <w:t>: с момента его подписания по «</w:t>
      </w:r>
      <w:r w:rsidR="003D2950" w:rsidRPr="00220FDF">
        <w:rPr>
          <w:rFonts w:ascii="PT Astra Serif" w:hAnsi="PT Astra Serif"/>
          <w:sz w:val="22"/>
          <w:szCs w:val="22"/>
        </w:rPr>
        <w:t>31</w:t>
      </w:r>
      <w:r w:rsidRPr="00220FDF">
        <w:rPr>
          <w:rFonts w:ascii="PT Astra Serif" w:hAnsi="PT Astra Serif"/>
          <w:sz w:val="22"/>
          <w:szCs w:val="22"/>
        </w:rPr>
        <w:t xml:space="preserve">» </w:t>
      </w:r>
      <w:r w:rsidR="003D2950" w:rsidRPr="00220FDF">
        <w:rPr>
          <w:rFonts w:ascii="PT Astra Serif" w:hAnsi="PT Astra Serif"/>
          <w:sz w:val="22"/>
          <w:szCs w:val="22"/>
        </w:rPr>
        <w:t>декабря</w:t>
      </w:r>
      <w:r w:rsidRPr="00220FDF">
        <w:rPr>
          <w:rFonts w:ascii="PT Astra Serif" w:hAnsi="PT Astra Serif"/>
          <w:sz w:val="22"/>
          <w:szCs w:val="22"/>
        </w:rPr>
        <w:t xml:space="preserve"> 20</w:t>
      </w:r>
      <w:r w:rsidR="00AE0CDF" w:rsidRPr="00220FDF">
        <w:rPr>
          <w:rFonts w:ascii="PT Astra Serif" w:hAnsi="PT Astra Serif"/>
          <w:sz w:val="22"/>
          <w:szCs w:val="22"/>
        </w:rPr>
        <w:t>2</w:t>
      </w:r>
      <w:r w:rsidR="00220FDF">
        <w:rPr>
          <w:rFonts w:ascii="PT Astra Serif" w:hAnsi="PT Astra Serif"/>
          <w:sz w:val="22"/>
          <w:szCs w:val="22"/>
        </w:rPr>
        <w:t xml:space="preserve">6 </w:t>
      </w:r>
      <w:r w:rsidRPr="00220FDF">
        <w:rPr>
          <w:rFonts w:ascii="PT Astra Serif" w:hAnsi="PT Astra Serif"/>
          <w:sz w:val="22"/>
          <w:szCs w:val="22"/>
        </w:rPr>
        <w:t>года.</w:t>
      </w:r>
    </w:p>
    <w:p w:rsidR="00ED6630" w:rsidRPr="00220FDF" w:rsidRDefault="00ED6630" w:rsidP="009E5C78">
      <w:pPr>
        <w:pStyle w:val="Ioieo"/>
        <w:widowControl w:val="0"/>
        <w:numPr>
          <w:ilvl w:val="1"/>
          <w:numId w:val="18"/>
        </w:numPr>
        <w:tabs>
          <w:tab w:val="left" w:pos="1134"/>
        </w:tabs>
        <w:ind w:left="0" w:firstLine="709"/>
        <w:rPr>
          <w:rFonts w:ascii="PT Astra Serif" w:hAnsi="PT Astra Serif"/>
          <w:sz w:val="22"/>
          <w:szCs w:val="22"/>
        </w:rPr>
      </w:pPr>
      <w:r w:rsidRPr="00220FDF">
        <w:rPr>
          <w:rFonts w:ascii="PT Astra Serif" w:hAnsi="PT Astra Serif"/>
          <w:sz w:val="22"/>
          <w:szCs w:val="22"/>
        </w:rPr>
        <w:t xml:space="preserve">Окончание срока действия настоящего </w:t>
      </w:r>
      <w:r w:rsidR="00475DF1" w:rsidRPr="00220FDF">
        <w:rPr>
          <w:rFonts w:ascii="PT Astra Serif" w:hAnsi="PT Astra Serif"/>
          <w:bCs/>
          <w:kern w:val="1"/>
          <w:sz w:val="22"/>
          <w:szCs w:val="22"/>
          <w:lang w:eastAsia="ar-SA"/>
        </w:rPr>
        <w:t>Контракта</w:t>
      </w:r>
      <w:r w:rsidR="003D3CEA" w:rsidRPr="00220FDF">
        <w:rPr>
          <w:rFonts w:ascii="PT Astra Serif" w:hAnsi="PT Astra Serif"/>
          <w:bCs/>
          <w:kern w:val="1"/>
          <w:sz w:val="22"/>
          <w:szCs w:val="22"/>
          <w:lang w:eastAsia="ar-SA"/>
        </w:rPr>
        <w:t xml:space="preserve"> </w:t>
      </w:r>
      <w:r w:rsidRPr="00220FDF">
        <w:rPr>
          <w:rFonts w:ascii="PT Astra Serif" w:hAnsi="PT Astra Serif"/>
          <w:sz w:val="22"/>
          <w:szCs w:val="22"/>
        </w:rPr>
        <w:t>не освобождает Стороны</w:t>
      </w:r>
      <w:r w:rsidR="003D3CEA" w:rsidRPr="00220FDF">
        <w:rPr>
          <w:rFonts w:ascii="PT Astra Serif" w:hAnsi="PT Astra Serif"/>
          <w:sz w:val="22"/>
          <w:szCs w:val="22"/>
        </w:rPr>
        <w:t xml:space="preserve"> </w:t>
      </w:r>
      <w:r w:rsidRPr="00220FDF">
        <w:rPr>
          <w:rFonts w:ascii="PT Astra Serif" w:hAnsi="PT Astra Serif"/>
          <w:sz w:val="22"/>
          <w:szCs w:val="22"/>
        </w:rPr>
        <w:t>от ответственности за его нарушение.</w:t>
      </w:r>
    </w:p>
    <w:p w:rsidR="00ED6630" w:rsidRPr="00220FDF" w:rsidRDefault="00ED6630" w:rsidP="00AE0CDF">
      <w:pPr>
        <w:pStyle w:val="Ioieo"/>
        <w:widowControl w:val="0"/>
        <w:numPr>
          <w:ilvl w:val="1"/>
          <w:numId w:val="18"/>
        </w:numPr>
        <w:tabs>
          <w:tab w:val="left" w:pos="1134"/>
        </w:tabs>
        <w:ind w:left="0" w:firstLine="709"/>
        <w:rPr>
          <w:rFonts w:ascii="PT Astra Serif" w:hAnsi="PT Astra Serif"/>
          <w:sz w:val="22"/>
          <w:szCs w:val="22"/>
        </w:rPr>
      </w:pPr>
      <w:r w:rsidRPr="00220FDF">
        <w:rPr>
          <w:rFonts w:ascii="PT Astra Serif" w:hAnsi="PT Astra Serif"/>
          <w:sz w:val="22"/>
          <w:szCs w:val="22"/>
        </w:rPr>
        <w:t xml:space="preserve">Расторжение </w:t>
      </w:r>
      <w:r w:rsidR="00475DF1" w:rsidRPr="00220FDF">
        <w:rPr>
          <w:rFonts w:ascii="PT Astra Serif" w:hAnsi="PT Astra Serif"/>
          <w:bCs/>
          <w:kern w:val="1"/>
          <w:sz w:val="22"/>
          <w:szCs w:val="22"/>
          <w:lang w:eastAsia="ar-SA"/>
        </w:rPr>
        <w:t>Контракта</w:t>
      </w:r>
      <w:r w:rsidRPr="00220FDF">
        <w:rPr>
          <w:rFonts w:ascii="PT Astra Serif" w:hAnsi="PT Astra Serif"/>
          <w:sz w:val="22"/>
          <w:szCs w:val="22"/>
        </w:rPr>
        <w:t xml:space="preserve"> допускается по соглашению сторон, по решению суда,</w:t>
      </w:r>
      <w:r w:rsidR="00D05BF0" w:rsidRPr="00220FDF">
        <w:rPr>
          <w:rFonts w:ascii="PT Astra Serif" w:hAnsi="PT Astra Serif"/>
          <w:sz w:val="22"/>
          <w:szCs w:val="22"/>
        </w:rPr>
        <w:t xml:space="preserve"> </w:t>
      </w:r>
      <w:r w:rsidRPr="00220FDF">
        <w:rPr>
          <w:rFonts w:ascii="PT Astra Serif" w:hAnsi="PT Astra Serif"/>
          <w:sz w:val="22"/>
          <w:szCs w:val="22"/>
        </w:rPr>
        <w:t xml:space="preserve">в случае одностороннего отказа стороны от исполнения </w:t>
      </w:r>
      <w:r w:rsidR="00475DF1" w:rsidRPr="00220FDF">
        <w:rPr>
          <w:rFonts w:ascii="PT Astra Serif" w:hAnsi="PT Astra Serif"/>
          <w:bCs/>
          <w:kern w:val="1"/>
          <w:sz w:val="22"/>
          <w:szCs w:val="22"/>
          <w:lang w:eastAsia="ar-SA"/>
        </w:rPr>
        <w:t>Контракта</w:t>
      </w:r>
      <w:r w:rsidR="003D3CEA" w:rsidRPr="00220FDF">
        <w:rPr>
          <w:rFonts w:ascii="PT Astra Serif" w:hAnsi="PT Astra Serif"/>
          <w:bCs/>
          <w:kern w:val="1"/>
          <w:sz w:val="22"/>
          <w:szCs w:val="22"/>
          <w:lang w:eastAsia="ar-SA"/>
        </w:rPr>
        <w:t xml:space="preserve"> </w:t>
      </w:r>
      <w:r w:rsidRPr="00220FDF">
        <w:rPr>
          <w:rFonts w:ascii="PT Astra Serif" w:hAnsi="PT Astra Serif"/>
          <w:sz w:val="22"/>
          <w:szCs w:val="22"/>
        </w:rPr>
        <w:t xml:space="preserve">в соответствии </w:t>
      </w:r>
      <w:r w:rsidR="001E6FCC" w:rsidRPr="00220FDF">
        <w:rPr>
          <w:rFonts w:ascii="PT Astra Serif" w:hAnsi="PT Astra Serif"/>
          <w:sz w:val="22"/>
          <w:szCs w:val="22"/>
        </w:rPr>
        <w:br/>
      </w:r>
      <w:r w:rsidRPr="00220FDF">
        <w:rPr>
          <w:rFonts w:ascii="PT Astra Serif" w:hAnsi="PT Astra Serif"/>
          <w:sz w:val="22"/>
          <w:szCs w:val="22"/>
        </w:rPr>
        <w:t>с гражданским законодательством.</w:t>
      </w:r>
    </w:p>
    <w:p w:rsidR="00ED6630" w:rsidRPr="00220FDF" w:rsidRDefault="00ED6630" w:rsidP="00ED6630">
      <w:pPr>
        <w:widowControl w:val="0"/>
        <w:overflowPunct w:val="0"/>
        <w:autoSpaceDE w:val="0"/>
        <w:autoSpaceDN w:val="0"/>
        <w:adjustRightInd w:val="0"/>
        <w:jc w:val="both"/>
        <w:rPr>
          <w:rFonts w:ascii="PT Astra Serif" w:hAnsi="PT Astra Serif"/>
          <w:sz w:val="22"/>
          <w:szCs w:val="22"/>
        </w:rPr>
      </w:pPr>
    </w:p>
    <w:p w:rsidR="00ED6630" w:rsidRPr="00220FDF" w:rsidRDefault="00ED6630" w:rsidP="00AE0CDF">
      <w:pPr>
        <w:widowControl w:val="0"/>
        <w:numPr>
          <w:ilvl w:val="0"/>
          <w:numId w:val="18"/>
        </w:numPr>
        <w:overflowPunct w:val="0"/>
        <w:autoSpaceDE w:val="0"/>
        <w:autoSpaceDN w:val="0"/>
        <w:adjustRightInd w:val="0"/>
        <w:jc w:val="center"/>
        <w:rPr>
          <w:rFonts w:ascii="PT Astra Serif" w:hAnsi="PT Astra Serif"/>
          <w:b/>
          <w:sz w:val="22"/>
          <w:szCs w:val="22"/>
        </w:rPr>
      </w:pPr>
      <w:r w:rsidRPr="00220FDF">
        <w:rPr>
          <w:rFonts w:ascii="PT Astra Serif" w:hAnsi="PT Astra Serif"/>
          <w:b/>
          <w:sz w:val="22"/>
          <w:szCs w:val="22"/>
        </w:rPr>
        <w:t>Юридические адреса и банковские реквизиты</w:t>
      </w:r>
    </w:p>
    <w:p w:rsidR="00ED6630" w:rsidRPr="00220FDF" w:rsidRDefault="00ED6630" w:rsidP="00ED6630">
      <w:pPr>
        <w:widowControl w:val="0"/>
        <w:overflowPunct w:val="0"/>
        <w:autoSpaceDE w:val="0"/>
        <w:autoSpaceDN w:val="0"/>
        <w:adjustRightInd w:val="0"/>
        <w:rPr>
          <w:rFonts w:ascii="PT Astra Serif" w:hAnsi="PT Astra Serif"/>
          <w:b/>
          <w:sz w:val="22"/>
          <w:szCs w:val="22"/>
        </w:rPr>
      </w:pPr>
    </w:p>
    <w:tbl>
      <w:tblPr>
        <w:tblW w:w="10632" w:type="dxa"/>
        <w:tblInd w:w="-885" w:type="dxa"/>
        <w:tblLayout w:type="fixed"/>
        <w:tblLook w:val="0000" w:firstRow="0" w:lastRow="0" w:firstColumn="0" w:lastColumn="0" w:noHBand="0" w:noVBand="0"/>
      </w:tblPr>
      <w:tblGrid>
        <w:gridCol w:w="5104"/>
        <w:gridCol w:w="500"/>
        <w:gridCol w:w="5028"/>
      </w:tblGrid>
      <w:tr w:rsidR="00ED6630" w:rsidRPr="00220FDF" w:rsidTr="00707C90">
        <w:trPr>
          <w:trHeight w:val="6591"/>
        </w:trPr>
        <w:tc>
          <w:tcPr>
            <w:tcW w:w="5104" w:type="dxa"/>
          </w:tcPr>
          <w:p w:rsidR="00ED6630" w:rsidRPr="00220FDF" w:rsidRDefault="00ED6630" w:rsidP="00D351EC">
            <w:pPr>
              <w:jc w:val="center"/>
              <w:rPr>
                <w:rFonts w:ascii="PT Astra Serif" w:hAnsi="PT Astra Serif"/>
                <w:b/>
                <w:sz w:val="22"/>
                <w:szCs w:val="22"/>
              </w:rPr>
            </w:pPr>
            <w:r w:rsidRPr="00220FDF">
              <w:rPr>
                <w:rFonts w:ascii="PT Astra Serif" w:hAnsi="PT Astra Serif"/>
                <w:b/>
                <w:sz w:val="22"/>
                <w:szCs w:val="22"/>
              </w:rPr>
              <w:t>Поставщик</w:t>
            </w:r>
          </w:p>
          <w:p w:rsidR="00691A12" w:rsidRPr="00220FDF" w:rsidRDefault="00691A12" w:rsidP="009B6925">
            <w:pPr>
              <w:pStyle w:val="form-value"/>
              <w:shd w:val="clear" w:color="auto" w:fill="FFFFFF"/>
              <w:spacing w:before="0" w:beforeAutospacing="0" w:after="0" w:afterAutospacing="0"/>
              <w:rPr>
                <w:rFonts w:ascii="PT Astra Serif" w:hAnsi="PT Astra Serif"/>
                <w:sz w:val="22"/>
                <w:szCs w:val="22"/>
              </w:rPr>
            </w:pPr>
          </w:p>
          <w:p w:rsidR="00707C90" w:rsidRPr="00220FDF" w:rsidRDefault="00707C90" w:rsidP="00707C90">
            <w:pPr>
              <w:widowControl w:val="0"/>
              <w:overflowPunct w:val="0"/>
              <w:autoSpaceDE w:val="0"/>
              <w:autoSpaceDN w:val="0"/>
              <w:adjustRightInd w:val="0"/>
              <w:rPr>
                <w:rFonts w:ascii="PT Astra Serif" w:hAnsi="PT Astra Serif"/>
              </w:rPr>
            </w:pPr>
          </w:p>
          <w:p w:rsidR="00707C90" w:rsidRPr="00220FDF" w:rsidRDefault="00707C90" w:rsidP="00707C90">
            <w:pPr>
              <w:widowControl w:val="0"/>
              <w:overflowPunct w:val="0"/>
              <w:autoSpaceDE w:val="0"/>
              <w:autoSpaceDN w:val="0"/>
              <w:adjustRightInd w:val="0"/>
              <w:rPr>
                <w:rFonts w:ascii="PT Astra Serif" w:hAnsi="PT Astra Serif"/>
              </w:rPr>
            </w:pPr>
          </w:p>
          <w:p w:rsidR="00707C90" w:rsidRPr="00220FDF" w:rsidRDefault="00707C90" w:rsidP="00707C90">
            <w:pPr>
              <w:widowControl w:val="0"/>
              <w:overflowPunct w:val="0"/>
              <w:autoSpaceDE w:val="0"/>
              <w:autoSpaceDN w:val="0"/>
              <w:adjustRightInd w:val="0"/>
              <w:rPr>
                <w:rFonts w:ascii="PT Astra Serif" w:hAnsi="PT Astra Serif"/>
              </w:rPr>
            </w:pPr>
          </w:p>
          <w:p w:rsidR="00707C90" w:rsidRPr="00220FDF" w:rsidRDefault="00707C90" w:rsidP="00707C90">
            <w:pPr>
              <w:widowControl w:val="0"/>
              <w:overflowPunct w:val="0"/>
              <w:autoSpaceDE w:val="0"/>
              <w:autoSpaceDN w:val="0"/>
              <w:adjustRightInd w:val="0"/>
              <w:rPr>
                <w:rFonts w:ascii="PT Astra Serif" w:hAnsi="PT Astra Serif"/>
              </w:rPr>
            </w:pPr>
            <w:r w:rsidRPr="00220FDF">
              <w:rPr>
                <w:rFonts w:ascii="PT Astra Serif" w:hAnsi="PT Astra Serif"/>
              </w:rPr>
              <w:t xml:space="preserve"> ____________________ </w:t>
            </w:r>
          </w:p>
          <w:p w:rsidR="009B6925" w:rsidRPr="00220FDF" w:rsidRDefault="009B6925" w:rsidP="009B6925">
            <w:pPr>
              <w:pStyle w:val="form-value"/>
              <w:shd w:val="clear" w:color="auto" w:fill="FFFFFF"/>
              <w:spacing w:before="0" w:beforeAutospacing="0" w:after="0" w:afterAutospacing="0"/>
              <w:rPr>
                <w:rFonts w:ascii="PT Astra Serif" w:hAnsi="PT Astra Serif"/>
                <w:b/>
                <w:sz w:val="22"/>
                <w:szCs w:val="22"/>
              </w:rPr>
            </w:pPr>
          </w:p>
        </w:tc>
        <w:tc>
          <w:tcPr>
            <w:tcW w:w="500" w:type="dxa"/>
          </w:tcPr>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jc w:val="center"/>
              <w:rPr>
                <w:rFonts w:ascii="PT Astra Serif" w:hAnsi="PT Astra Serif"/>
                <w:sz w:val="22"/>
                <w:szCs w:val="22"/>
              </w:rPr>
            </w:pPr>
          </w:p>
          <w:p w:rsidR="00ED6630" w:rsidRPr="00220FDF" w:rsidRDefault="00ED6630" w:rsidP="00D351EC">
            <w:pPr>
              <w:widowControl w:val="0"/>
              <w:overflowPunct w:val="0"/>
              <w:autoSpaceDE w:val="0"/>
              <w:autoSpaceDN w:val="0"/>
              <w:adjustRightInd w:val="0"/>
              <w:spacing w:before="200"/>
              <w:jc w:val="center"/>
              <w:rPr>
                <w:rFonts w:ascii="PT Astra Serif" w:hAnsi="PT Astra Serif"/>
                <w:sz w:val="22"/>
                <w:szCs w:val="22"/>
              </w:rPr>
            </w:pPr>
          </w:p>
        </w:tc>
        <w:tc>
          <w:tcPr>
            <w:tcW w:w="5028" w:type="dxa"/>
          </w:tcPr>
          <w:p w:rsidR="00ED6630" w:rsidRPr="00220FDF" w:rsidRDefault="00D541E4" w:rsidP="00D351EC">
            <w:pPr>
              <w:jc w:val="center"/>
              <w:rPr>
                <w:rFonts w:ascii="PT Astra Serif" w:hAnsi="PT Astra Serif"/>
                <w:b/>
                <w:sz w:val="22"/>
                <w:szCs w:val="22"/>
              </w:rPr>
            </w:pPr>
            <w:r w:rsidRPr="00220FDF">
              <w:rPr>
                <w:rFonts w:ascii="PT Astra Serif" w:hAnsi="PT Astra Serif"/>
                <w:b/>
                <w:sz w:val="22"/>
                <w:szCs w:val="22"/>
              </w:rPr>
              <w:t>З</w:t>
            </w:r>
            <w:r w:rsidR="00ED6630" w:rsidRPr="00220FDF">
              <w:rPr>
                <w:rFonts w:ascii="PT Astra Serif" w:hAnsi="PT Astra Serif"/>
                <w:b/>
                <w:sz w:val="22"/>
                <w:szCs w:val="22"/>
              </w:rPr>
              <w:t>аказчик</w:t>
            </w:r>
          </w:p>
          <w:p w:rsidR="00220FDF" w:rsidRPr="00220FDF" w:rsidRDefault="00220FDF" w:rsidP="00220FDF">
            <w:pPr>
              <w:jc w:val="both"/>
              <w:rPr>
                <w:rFonts w:ascii="PT Astra Serif" w:hAnsi="PT Astra Serif"/>
              </w:rPr>
            </w:pPr>
            <w:r w:rsidRPr="00220FDF">
              <w:rPr>
                <w:rFonts w:ascii="PT Astra Serif" w:hAnsi="PT Astra Serif"/>
              </w:rPr>
              <w:t xml:space="preserve">Управление Федеральной службы исполнения наказаний по Сахалинской области (УФСИН России по Сахалинской области), 693008, г. Южно–Сахалинск, </w:t>
            </w:r>
          </w:p>
          <w:p w:rsidR="00220FDF" w:rsidRPr="00220FDF" w:rsidRDefault="00220FDF" w:rsidP="00220FDF">
            <w:pPr>
              <w:jc w:val="both"/>
              <w:rPr>
                <w:rFonts w:ascii="PT Astra Serif" w:hAnsi="PT Astra Serif"/>
              </w:rPr>
            </w:pPr>
            <w:r w:rsidRPr="00220FDF">
              <w:rPr>
                <w:rFonts w:ascii="PT Astra Serif" w:hAnsi="PT Astra Serif"/>
              </w:rPr>
              <w:t>ул. Вокзальная, 78, тел. (4242) 42-45-84 9</w:t>
            </w:r>
            <w:r>
              <w:rPr>
                <w:rFonts w:ascii="PT Astra Serif" w:hAnsi="PT Astra Serif"/>
              </w:rPr>
              <w:t xml:space="preserve"> </w:t>
            </w:r>
            <w:r w:rsidRPr="00220FDF">
              <w:rPr>
                <w:rFonts w:ascii="PT Astra Serif" w:hAnsi="PT Astra Serif"/>
              </w:rPr>
              <w:t>вн. 32-33), факс (4242) 42-47-60</w:t>
            </w:r>
          </w:p>
          <w:p w:rsidR="00220FDF" w:rsidRPr="00220FDF" w:rsidRDefault="00220FDF" w:rsidP="00220FDF">
            <w:pPr>
              <w:jc w:val="both"/>
              <w:rPr>
                <w:rFonts w:ascii="PT Astra Serif" w:hAnsi="PT Astra Serif"/>
              </w:rPr>
            </w:pPr>
            <w:r w:rsidRPr="00220FDF">
              <w:rPr>
                <w:rFonts w:ascii="PT Astra Serif" w:hAnsi="PT Astra Serif"/>
              </w:rPr>
              <w:t>сотовый: 8914-765-61-00 Наталья Максимовна</w:t>
            </w:r>
          </w:p>
          <w:p w:rsidR="00220FDF" w:rsidRPr="00220FDF" w:rsidRDefault="00220FDF" w:rsidP="00220FDF">
            <w:pPr>
              <w:jc w:val="both"/>
              <w:rPr>
                <w:rFonts w:ascii="PT Astra Serif" w:hAnsi="PT Astra Serif"/>
              </w:rPr>
            </w:pPr>
            <w:r w:rsidRPr="00220FDF">
              <w:rPr>
                <w:rFonts w:ascii="PT Astra Serif" w:hAnsi="PT Astra Serif"/>
              </w:rPr>
              <w:t>E-mail: n.soloveva@65.fsin.gov.ru</w:t>
            </w:r>
          </w:p>
          <w:p w:rsidR="00220FDF" w:rsidRPr="00220FDF" w:rsidRDefault="00220FDF" w:rsidP="00220FDF">
            <w:pPr>
              <w:jc w:val="both"/>
              <w:rPr>
                <w:rFonts w:ascii="PT Astra Serif" w:hAnsi="PT Astra Serif"/>
              </w:rPr>
            </w:pPr>
            <w:r w:rsidRPr="00220FDF">
              <w:rPr>
                <w:rFonts w:ascii="PT Astra Serif" w:hAnsi="PT Astra Serif"/>
              </w:rPr>
              <w:t>ИНН 6501026201, КПП 650101001</w:t>
            </w:r>
          </w:p>
          <w:p w:rsidR="00220FDF" w:rsidRPr="00220FDF" w:rsidRDefault="00220FDF" w:rsidP="00220FDF">
            <w:pPr>
              <w:jc w:val="both"/>
              <w:rPr>
                <w:rFonts w:ascii="PT Astra Serif" w:hAnsi="PT Astra Serif"/>
              </w:rPr>
            </w:pPr>
            <w:r w:rsidRPr="00220FDF">
              <w:rPr>
                <w:rFonts w:ascii="PT Astra Serif" w:hAnsi="PT Astra Serif"/>
              </w:rPr>
              <w:t xml:space="preserve">л/с 036 112 55 480 </w:t>
            </w:r>
          </w:p>
          <w:p w:rsidR="00220FDF" w:rsidRPr="00220FDF" w:rsidRDefault="00220FDF" w:rsidP="00220FDF">
            <w:pPr>
              <w:jc w:val="both"/>
              <w:rPr>
                <w:rFonts w:ascii="PT Astra Serif" w:hAnsi="PT Astra Serif"/>
              </w:rPr>
            </w:pPr>
            <w:r w:rsidRPr="00220FDF">
              <w:rPr>
                <w:rFonts w:ascii="PT Astra Serif" w:hAnsi="PT Astra Serif"/>
              </w:rPr>
              <w:t>р/с 03211643000000012004 в ОКЦ № 1 Дальневосточного ГУ Банка России//УФК по Приморскому краю, г. Владивосток.</w:t>
            </w:r>
          </w:p>
          <w:p w:rsidR="00220FDF" w:rsidRPr="00220FDF" w:rsidRDefault="00220FDF" w:rsidP="00220FDF">
            <w:pPr>
              <w:jc w:val="both"/>
              <w:rPr>
                <w:rFonts w:ascii="PT Astra Serif" w:hAnsi="PT Astra Serif"/>
              </w:rPr>
            </w:pPr>
            <w:r w:rsidRPr="00220FDF">
              <w:rPr>
                <w:rFonts w:ascii="PT Astra Serif" w:hAnsi="PT Astra Serif"/>
              </w:rPr>
              <w:t>к/с 40102810545370000012,</w:t>
            </w:r>
          </w:p>
          <w:p w:rsidR="00220FDF" w:rsidRPr="00220FDF" w:rsidRDefault="00220FDF" w:rsidP="00220FDF">
            <w:pPr>
              <w:jc w:val="both"/>
              <w:rPr>
                <w:rFonts w:ascii="PT Astra Serif" w:hAnsi="PT Astra Serif"/>
              </w:rPr>
            </w:pPr>
            <w:r w:rsidRPr="00220FDF">
              <w:rPr>
                <w:rFonts w:ascii="PT Astra Serif" w:hAnsi="PT Astra Serif"/>
              </w:rPr>
              <w:t>БИК 010507002</w:t>
            </w:r>
          </w:p>
          <w:p w:rsidR="00220FDF" w:rsidRPr="00220FDF" w:rsidRDefault="00220FDF" w:rsidP="00220FDF">
            <w:pPr>
              <w:jc w:val="both"/>
              <w:rPr>
                <w:rFonts w:ascii="PT Astra Serif" w:hAnsi="PT Astra Serif"/>
              </w:rPr>
            </w:pPr>
            <w:r w:rsidRPr="00220FDF">
              <w:rPr>
                <w:rFonts w:ascii="PT Astra Serif" w:hAnsi="PT Astra Serif"/>
              </w:rPr>
              <w:t>Код ТОФК по месту открытия: УФК по Приморскому краю (2000)</w:t>
            </w:r>
          </w:p>
          <w:p w:rsidR="00220FDF" w:rsidRPr="00220FDF" w:rsidRDefault="00220FDF" w:rsidP="00220FDF">
            <w:pPr>
              <w:jc w:val="both"/>
              <w:rPr>
                <w:rFonts w:ascii="PT Astra Serif" w:hAnsi="PT Astra Serif"/>
              </w:rPr>
            </w:pPr>
            <w:r w:rsidRPr="00220FDF">
              <w:rPr>
                <w:rFonts w:ascii="PT Astra Serif" w:hAnsi="PT Astra Serif"/>
              </w:rPr>
              <w:t>ОКМТО 64701000, ОКПО 08558173</w:t>
            </w:r>
          </w:p>
          <w:p w:rsidR="00220FDF" w:rsidRPr="00220FDF" w:rsidRDefault="00220FDF" w:rsidP="00220FDF">
            <w:pPr>
              <w:jc w:val="both"/>
              <w:rPr>
                <w:rFonts w:ascii="PT Astra Serif" w:hAnsi="PT Astra Serif"/>
              </w:rPr>
            </w:pPr>
          </w:p>
          <w:p w:rsidR="00220FDF" w:rsidRPr="00220FDF" w:rsidRDefault="00220FDF" w:rsidP="00220FDF">
            <w:pPr>
              <w:jc w:val="both"/>
              <w:rPr>
                <w:rFonts w:ascii="PT Astra Serif" w:hAnsi="PT Astra Serif"/>
              </w:rPr>
            </w:pPr>
            <w:r w:rsidRPr="00220FDF">
              <w:rPr>
                <w:rFonts w:ascii="PT Astra Serif" w:hAnsi="PT Astra Serif"/>
              </w:rPr>
              <w:t>Заместитель начальника</w:t>
            </w:r>
          </w:p>
          <w:p w:rsidR="00220FDF" w:rsidRPr="00220FDF" w:rsidRDefault="00220FDF" w:rsidP="00220FDF">
            <w:pPr>
              <w:jc w:val="both"/>
              <w:rPr>
                <w:rFonts w:ascii="PT Astra Serif" w:hAnsi="PT Astra Serif"/>
              </w:rPr>
            </w:pPr>
          </w:p>
          <w:p w:rsidR="00ED6630" w:rsidRPr="00220FDF" w:rsidRDefault="00220FDF" w:rsidP="0085258D">
            <w:pPr>
              <w:widowControl w:val="0"/>
              <w:overflowPunct w:val="0"/>
              <w:autoSpaceDE w:val="0"/>
              <w:autoSpaceDN w:val="0"/>
              <w:adjustRightInd w:val="0"/>
              <w:jc w:val="both"/>
              <w:rPr>
                <w:rFonts w:ascii="PT Astra Serif" w:hAnsi="PT Astra Serif"/>
                <w:b/>
                <w:bCs/>
                <w:sz w:val="22"/>
                <w:szCs w:val="22"/>
              </w:rPr>
            </w:pPr>
            <w:r w:rsidRPr="00220FDF">
              <w:rPr>
                <w:rFonts w:ascii="PT Astra Serif" w:hAnsi="PT Astra Serif"/>
              </w:rPr>
              <w:t xml:space="preserve">_________________ </w:t>
            </w:r>
            <w:r w:rsidR="0085258D">
              <w:rPr>
                <w:rFonts w:ascii="PT Astra Serif" w:hAnsi="PT Astra Serif"/>
              </w:rPr>
              <w:t>О.С. Панова</w:t>
            </w:r>
          </w:p>
        </w:tc>
      </w:tr>
    </w:tbl>
    <w:p w:rsidR="00475DF1" w:rsidRPr="00220FDF" w:rsidRDefault="004D2F76" w:rsidP="00475DF1">
      <w:pPr>
        <w:widowControl w:val="0"/>
        <w:tabs>
          <w:tab w:val="left" w:pos="6480"/>
        </w:tabs>
        <w:contextualSpacing/>
        <w:jc w:val="right"/>
        <w:rPr>
          <w:rFonts w:ascii="PT Astra Serif" w:hAnsi="PT Astra Serif"/>
          <w:sz w:val="22"/>
          <w:szCs w:val="22"/>
        </w:rPr>
      </w:pPr>
      <w:r w:rsidRPr="00220FDF">
        <w:rPr>
          <w:rFonts w:ascii="PT Astra Serif" w:hAnsi="PT Astra Serif"/>
          <w:sz w:val="22"/>
          <w:szCs w:val="22"/>
        </w:rPr>
        <w:br w:type="page"/>
      </w:r>
      <w:r w:rsidR="00475DF1" w:rsidRPr="00220FDF">
        <w:rPr>
          <w:rFonts w:ascii="PT Astra Serif" w:hAnsi="PT Astra Serif"/>
          <w:sz w:val="22"/>
          <w:szCs w:val="22"/>
        </w:rPr>
        <w:lastRenderedPageBreak/>
        <w:t>Приложение № 1</w:t>
      </w:r>
    </w:p>
    <w:p w:rsidR="00475DF1" w:rsidRPr="00220FDF" w:rsidRDefault="00475DF1" w:rsidP="00475DF1">
      <w:pPr>
        <w:widowControl w:val="0"/>
        <w:tabs>
          <w:tab w:val="left" w:pos="6480"/>
        </w:tabs>
        <w:contextualSpacing/>
        <w:jc w:val="right"/>
        <w:rPr>
          <w:rFonts w:ascii="PT Astra Serif" w:hAnsi="PT Astra Serif"/>
          <w:sz w:val="22"/>
          <w:szCs w:val="22"/>
        </w:rPr>
      </w:pPr>
      <w:r w:rsidRPr="00220FDF">
        <w:rPr>
          <w:rFonts w:ascii="PT Astra Serif" w:hAnsi="PT Astra Serif"/>
          <w:sz w:val="22"/>
          <w:szCs w:val="22"/>
        </w:rPr>
        <w:t xml:space="preserve">к </w:t>
      </w:r>
      <w:r w:rsidR="0050173A" w:rsidRPr="00220FDF">
        <w:rPr>
          <w:rFonts w:ascii="PT Astra Serif" w:hAnsi="PT Astra Serif"/>
          <w:sz w:val="22"/>
          <w:szCs w:val="22"/>
        </w:rPr>
        <w:t>К</w:t>
      </w:r>
      <w:r w:rsidRPr="00220FDF">
        <w:rPr>
          <w:rFonts w:ascii="PT Astra Serif" w:hAnsi="PT Astra Serif"/>
          <w:sz w:val="22"/>
          <w:szCs w:val="22"/>
        </w:rPr>
        <w:t>онтракту</w:t>
      </w:r>
      <w:r w:rsidR="005A0005" w:rsidRPr="00220FDF">
        <w:rPr>
          <w:rFonts w:ascii="PT Astra Serif" w:hAnsi="PT Astra Serif"/>
          <w:sz w:val="22"/>
          <w:szCs w:val="22"/>
        </w:rPr>
        <w:t xml:space="preserve"> № </w:t>
      </w:r>
      <w:r w:rsidR="00707C90" w:rsidRPr="00220FDF">
        <w:rPr>
          <w:rFonts w:ascii="PT Astra Serif" w:hAnsi="PT Astra Serif"/>
          <w:sz w:val="22"/>
          <w:szCs w:val="22"/>
        </w:rPr>
        <w:t xml:space="preserve">________ </w:t>
      </w:r>
      <w:r w:rsidR="00220FDF">
        <w:rPr>
          <w:rFonts w:ascii="PT Astra Serif" w:hAnsi="PT Astra Serif"/>
          <w:sz w:val="22"/>
          <w:szCs w:val="22"/>
        </w:rPr>
        <w:t>от «____» ____________ 2026</w:t>
      </w:r>
      <w:r w:rsidR="005A0005" w:rsidRPr="00220FDF">
        <w:rPr>
          <w:rFonts w:ascii="PT Astra Serif" w:hAnsi="PT Astra Serif"/>
          <w:sz w:val="22"/>
          <w:szCs w:val="22"/>
        </w:rPr>
        <w:t xml:space="preserve"> года</w:t>
      </w:r>
    </w:p>
    <w:p w:rsidR="005A0005" w:rsidRPr="00220FDF" w:rsidRDefault="005A0005" w:rsidP="00475DF1">
      <w:pPr>
        <w:widowControl w:val="0"/>
        <w:tabs>
          <w:tab w:val="left" w:pos="6480"/>
        </w:tabs>
        <w:contextualSpacing/>
        <w:jc w:val="right"/>
        <w:rPr>
          <w:rFonts w:ascii="PT Astra Serif" w:hAnsi="PT Astra Serif"/>
          <w:sz w:val="22"/>
          <w:szCs w:val="22"/>
        </w:rPr>
      </w:pPr>
    </w:p>
    <w:p w:rsidR="0050173A" w:rsidRPr="00220FDF" w:rsidRDefault="000E0E79" w:rsidP="0050173A">
      <w:pPr>
        <w:shd w:val="clear" w:color="auto" w:fill="FFFFFF"/>
        <w:jc w:val="center"/>
        <w:outlineLvl w:val="0"/>
        <w:rPr>
          <w:rFonts w:ascii="PT Astra Serif" w:hAnsi="PT Astra Serif"/>
          <w:b/>
          <w:sz w:val="22"/>
          <w:szCs w:val="22"/>
        </w:rPr>
      </w:pPr>
      <w:r w:rsidRPr="00220FDF">
        <w:rPr>
          <w:rFonts w:ascii="PT Astra Serif" w:hAnsi="PT Astra Serif"/>
          <w:b/>
          <w:sz w:val="22"/>
          <w:szCs w:val="22"/>
        </w:rPr>
        <w:t>ОПИСАНИЕ ОБЪЕКТА ЗАКУПКИ</w:t>
      </w:r>
    </w:p>
    <w:p w:rsidR="0050173A" w:rsidRPr="00220FDF" w:rsidRDefault="0050173A" w:rsidP="00475DF1">
      <w:pPr>
        <w:jc w:val="right"/>
        <w:rPr>
          <w:rFonts w:ascii="PT Astra Serif" w:eastAsia="Calibri" w:hAnsi="PT Astra Serif"/>
          <w:b/>
          <w:sz w:val="22"/>
          <w:szCs w:val="22"/>
          <w:lang w:eastAsia="en-US"/>
        </w:rPr>
      </w:pPr>
    </w:p>
    <w:p w:rsidR="00E413D4" w:rsidRPr="00220FDF" w:rsidRDefault="00E413D4" w:rsidP="00E413D4">
      <w:pPr>
        <w:ind w:firstLine="708"/>
        <w:rPr>
          <w:rFonts w:ascii="PT Astra Serif" w:hAnsi="PT Astra Serif"/>
          <w:b/>
          <w:sz w:val="22"/>
          <w:szCs w:val="22"/>
        </w:rPr>
      </w:pPr>
      <w:r w:rsidRPr="00220FDF">
        <w:rPr>
          <w:rStyle w:val="FontStyle12"/>
          <w:rFonts w:ascii="PT Astra Serif" w:hAnsi="PT Astra Serif"/>
        </w:rPr>
        <w:t>1.</w:t>
      </w:r>
      <w:r w:rsidRPr="00220FDF">
        <w:rPr>
          <w:rFonts w:ascii="PT Astra Serif" w:hAnsi="PT Astra Serif"/>
          <w:b/>
          <w:sz w:val="22"/>
          <w:szCs w:val="22"/>
        </w:rPr>
        <w:t>Требования к качеству и безопасности товаров:</w:t>
      </w:r>
    </w:p>
    <w:p w:rsidR="00E413D4" w:rsidRPr="00220FDF" w:rsidRDefault="00E413D4" w:rsidP="00E413D4">
      <w:pPr>
        <w:pStyle w:val="Style4"/>
        <w:spacing w:line="240" w:lineRule="auto"/>
        <w:ind w:firstLine="708"/>
        <w:rPr>
          <w:rFonts w:ascii="PT Astra Serif" w:hAnsi="PT Astra Serif"/>
          <w:sz w:val="22"/>
          <w:szCs w:val="22"/>
          <w:lang w:eastAsia="ar-SA"/>
        </w:rPr>
      </w:pPr>
      <w:r w:rsidRPr="00220FDF">
        <w:rPr>
          <w:rFonts w:ascii="PT Astra Serif" w:hAnsi="PT Astra Serif"/>
          <w:sz w:val="22"/>
          <w:szCs w:val="22"/>
          <w:lang w:eastAsia="ar-SA"/>
        </w:rPr>
        <w:t xml:space="preserve">Поставляемый Товар должен быть новым, в фирменной упаковке, не бывшим </w:t>
      </w:r>
      <w:r w:rsidRPr="00220FDF">
        <w:rPr>
          <w:rFonts w:ascii="PT Astra Serif" w:hAnsi="PT Astra Serif"/>
          <w:sz w:val="22"/>
          <w:szCs w:val="22"/>
          <w:lang w:eastAsia="ar-SA"/>
        </w:rPr>
        <w:br/>
        <w:t>в употреблении, не восстановленным, не контрафактным, не допускается поставка продукции, изготовленной из материалов, бывших в употреблении.</w:t>
      </w:r>
    </w:p>
    <w:p w:rsidR="00E413D4" w:rsidRPr="00220FDF" w:rsidRDefault="00E413D4" w:rsidP="00E413D4">
      <w:pPr>
        <w:pStyle w:val="Style4"/>
        <w:spacing w:line="240" w:lineRule="auto"/>
        <w:ind w:firstLine="708"/>
        <w:rPr>
          <w:rFonts w:ascii="PT Astra Serif" w:hAnsi="PT Astra Serif"/>
          <w:sz w:val="22"/>
          <w:szCs w:val="22"/>
          <w:lang w:eastAsia="ar-SA"/>
        </w:rPr>
      </w:pPr>
      <w:r w:rsidRPr="00220FDF">
        <w:rPr>
          <w:rFonts w:ascii="PT Astra Serif" w:hAnsi="PT Astra Serif"/>
          <w:sz w:val="22"/>
          <w:szCs w:val="22"/>
          <w:lang w:eastAsia="ar-SA"/>
        </w:rPr>
        <w:t xml:space="preserve">Товар поставляется в упакованном виде в соответствии с техническими условиями </w:t>
      </w:r>
      <w:r w:rsidR="001E6FCC" w:rsidRPr="00220FDF">
        <w:rPr>
          <w:rFonts w:ascii="PT Astra Serif" w:hAnsi="PT Astra Serif"/>
          <w:sz w:val="22"/>
          <w:szCs w:val="22"/>
          <w:lang w:eastAsia="ar-SA"/>
        </w:rPr>
        <w:br/>
      </w:r>
      <w:r w:rsidRPr="00220FDF">
        <w:rPr>
          <w:rFonts w:ascii="PT Astra Serif" w:hAnsi="PT Astra Serif"/>
          <w:sz w:val="22"/>
          <w:szCs w:val="22"/>
          <w:lang w:eastAsia="ar-SA"/>
        </w:rPr>
        <w:t xml:space="preserve">и в таре, обеспечивающей сохранность товара по количеству и качеству </w:t>
      </w:r>
      <w:r w:rsidR="001E6FCC" w:rsidRPr="00220FDF">
        <w:rPr>
          <w:rFonts w:ascii="PT Astra Serif" w:hAnsi="PT Astra Serif"/>
          <w:sz w:val="22"/>
          <w:szCs w:val="22"/>
          <w:lang w:eastAsia="ar-SA"/>
        </w:rPr>
        <w:br/>
      </w:r>
      <w:r w:rsidRPr="00220FDF">
        <w:rPr>
          <w:rFonts w:ascii="PT Astra Serif" w:hAnsi="PT Astra Serif"/>
          <w:sz w:val="22"/>
          <w:szCs w:val="22"/>
          <w:lang w:eastAsia="ar-SA"/>
        </w:rPr>
        <w:t xml:space="preserve">при транспортировке и хранению, исключающей возможность его порчи, утраты </w:t>
      </w:r>
      <w:r w:rsidR="001E6FCC" w:rsidRPr="00220FDF">
        <w:rPr>
          <w:rFonts w:ascii="PT Astra Serif" w:hAnsi="PT Astra Serif"/>
          <w:sz w:val="22"/>
          <w:szCs w:val="22"/>
          <w:lang w:eastAsia="ar-SA"/>
        </w:rPr>
        <w:br/>
      </w:r>
      <w:r w:rsidRPr="00220FDF">
        <w:rPr>
          <w:rFonts w:ascii="PT Astra Serif" w:hAnsi="PT Astra Serif"/>
          <w:sz w:val="22"/>
          <w:szCs w:val="22"/>
          <w:lang w:eastAsia="ar-SA"/>
        </w:rPr>
        <w:t>или повреждения в период загрузки (разгрузки). Упаковка (тара) должна быть целой, сухой, не деформированной.</w:t>
      </w:r>
    </w:p>
    <w:p w:rsidR="00E413D4" w:rsidRPr="00220FDF" w:rsidRDefault="00E413D4" w:rsidP="00E413D4">
      <w:pPr>
        <w:pStyle w:val="Style4"/>
        <w:spacing w:line="240" w:lineRule="auto"/>
        <w:ind w:firstLine="708"/>
        <w:rPr>
          <w:rFonts w:ascii="PT Astra Serif" w:hAnsi="PT Astra Serif"/>
          <w:sz w:val="22"/>
          <w:szCs w:val="22"/>
          <w:lang w:eastAsia="ar-SA"/>
        </w:rPr>
      </w:pPr>
      <w:r w:rsidRPr="00220FDF">
        <w:rPr>
          <w:rFonts w:ascii="PT Astra Serif" w:hAnsi="PT Astra Serif"/>
          <w:sz w:val="22"/>
          <w:szCs w:val="22"/>
          <w:lang w:eastAsia="ar-SA"/>
        </w:rPr>
        <w:t xml:space="preserve">Товар хранился, транспортировался, разгружался согласно требованиям </w:t>
      </w:r>
      <w:r w:rsidR="001E6FCC" w:rsidRPr="00220FDF">
        <w:rPr>
          <w:rFonts w:ascii="PT Astra Serif" w:hAnsi="PT Astra Serif"/>
          <w:sz w:val="22"/>
          <w:szCs w:val="22"/>
          <w:lang w:eastAsia="ar-SA"/>
        </w:rPr>
        <w:br/>
      </w:r>
      <w:r w:rsidRPr="00220FDF">
        <w:rPr>
          <w:rFonts w:ascii="PT Astra Serif" w:hAnsi="PT Astra Serif"/>
          <w:sz w:val="22"/>
          <w:szCs w:val="22"/>
          <w:lang w:eastAsia="ar-SA"/>
        </w:rPr>
        <w:t>завода-изготовителя.</w:t>
      </w:r>
    </w:p>
    <w:p w:rsidR="00E413D4" w:rsidRPr="00220FDF" w:rsidRDefault="00E413D4" w:rsidP="00E413D4">
      <w:pPr>
        <w:pStyle w:val="Style4"/>
        <w:widowControl/>
        <w:spacing w:line="240" w:lineRule="auto"/>
        <w:ind w:firstLine="708"/>
        <w:rPr>
          <w:rStyle w:val="FontStyle13"/>
          <w:rFonts w:ascii="PT Astra Serif" w:hAnsi="PT Astra Serif"/>
        </w:rPr>
      </w:pPr>
      <w:r w:rsidRPr="00220FDF">
        <w:rPr>
          <w:rStyle w:val="FontStyle13"/>
          <w:rFonts w:ascii="PT Astra Serif" w:hAnsi="PT Astra Serif"/>
          <w:u w:val="single"/>
        </w:rPr>
        <w:t>Гарантийный срок</w:t>
      </w:r>
      <w:r w:rsidRPr="00220FDF">
        <w:rPr>
          <w:rStyle w:val="FontStyle13"/>
          <w:rFonts w:ascii="PT Astra Serif" w:hAnsi="PT Astra Serif"/>
        </w:rPr>
        <w:t xml:space="preserve"> - не менее 12 месяцев с момента поставки.</w:t>
      </w:r>
    </w:p>
    <w:p w:rsidR="00E413D4" w:rsidRPr="00220FDF" w:rsidRDefault="00E413D4" w:rsidP="00E413D4">
      <w:pPr>
        <w:pStyle w:val="Style4"/>
        <w:widowControl/>
        <w:spacing w:line="240" w:lineRule="auto"/>
        <w:ind w:firstLine="708"/>
        <w:jc w:val="left"/>
        <w:rPr>
          <w:rStyle w:val="FontStyle12"/>
          <w:rFonts w:ascii="PT Astra Serif" w:hAnsi="PT Astra Serif"/>
        </w:rPr>
      </w:pPr>
      <w:r w:rsidRPr="00220FDF">
        <w:rPr>
          <w:rStyle w:val="FontStyle12"/>
          <w:rFonts w:ascii="PT Astra Serif" w:hAnsi="PT Astra Serif"/>
        </w:rPr>
        <w:t>2. Место поставки товара</w:t>
      </w:r>
      <w:r w:rsidR="00F2500F" w:rsidRPr="00220FDF">
        <w:rPr>
          <w:rStyle w:val="FontStyle12"/>
          <w:rFonts w:ascii="PT Astra Serif" w:hAnsi="PT Astra Serif"/>
        </w:rPr>
        <w:t xml:space="preserve"> </w:t>
      </w:r>
      <w:r w:rsidR="00691A12" w:rsidRPr="00220FDF">
        <w:rPr>
          <w:rStyle w:val="FontStyle12"/>
          <w:rFonts w:ascii="PT Astra Serif" w:hAnsi="PT Astra Serif"/>
          <w:u w:val="single"/>
        </w:rPr>
        <w:t>(грузополучатель)</w:t>
      </w:r>
      <w:r w:rsidRPr="00220FDF">
        <w:rPr>
          <w:rStyle w:val="FontStyle12"/>
          <w:rFonts w:ascii="PT Astra Serif" w:hAnsi="PT Astra Serif"/>
          <w:u w:val="single"/>
        </w:rPr>
        <w:t>:</w:t>
      </w:r>
    </w:p>
    <w:p w:rsidR="00E413D4" w:rsidRPr="00220FDF" w:rsidRDefault="00E413D4" w:rsidP="00E413D4">
      <w:pPr>
        <w:pStyle w:val="Style4"/>
        <w:widowControl/>
        <w:spacing w:line="240" w:lineRule="auto"/>
        <w:ind w:firstLine="708"/>
        <w:rPr>
          <w:rStyle w:val="FontStyle13"/>
          <w:rFonts w:ascii="PT Astra Serif" w:hAnsi="PT Astra Serif"/>
        </w:rPr>
      </w:pPr>
      <w:r w:rsidRPr="00220FDF">
        <w:rPr>
          <w:rStyle w:val="FontStyle13"/>
          <w:rFonts w:ascii="PT Astra Serif" w:hAnsi="PT Astra Serif"/>
        </w:rPr>
        <w:t xml:space="preserve">Сахалинская область, </w:t>
      </w:r>
      <w:r w:rsidR="00D541E4" w:rsidRPr="00220FDF">
        <w:rPr>
          <w:rStyle w:val="FontStyle13"/>
          <w:rFonts w:ascii="PT Astra Serif" w:hAnsi="PT Astra Serif"/>
        </w:rPr>
        <w:t xml:space="preserve">693008, </w:t>
      </w:r>
      <w:r w:rsidRPr="00220FDF">
        <w:rPr>
          <w:rStyle w:val="FontStyle13"/>
          <w:rFonts w:ascii="PT Astra Serif" w:hAnsi="PT Astra Serif"/>
        </w:rPr>
        <w:t xml:space="preserve">г. Южно-Сахалинск, ул. Вокзальная, 78 </w:t>
      </w:r>
      <w:r w:rsidR="00D541E4" w:rsidRPr="00220FDF">
        <w:rPr>
          <w:rStyle w:val="FontStyle13"/>
          <w:rFonts w:ascii="PT Astra Serif" w:hAnsi="PT Astra Serif"/>
        </w:rPr>
        <w:br/>
      </w:r>
      <w:r w:rsidRPr="00220FDF">
        <w:rPr>
          <w:rStyle w:val="FontStyle13"/>
          <w:rFonts w:ascii="PT Astra Serif" w:hAnsi="PT Astra Serif"/>
        </w:rPr>
        <w:t>ФКУ</w:t>
      </w:r>
      <w:r w:rsidR="00D541E4" w:rsidRPr="00220FDF">
        <w:rPr>
          <w:rStyle w:val="FontStyle13"/>
          <w:rFonts w:ascii="PT Astra Serif" w:hAnsi="PT Astra Serif"/>
        </w:rPr>
        <w:t>ЗМСЧ-65 ФСИН России</w:t>
      </w:r>
      <w:r w:rsidRPr="00220FDF">
        <w:rPr>
          <w:rStyle w:val="FontStyle13"/>
          <w:rFonts w:ascii="PT Astra Serif" w:hAnsi="PT Astra Serif"/>
        </w:rPr>
        <w:t>.</w:t>
      </w:r>
      <w:r w:rsidR="00D05BF0" w:rsidRPr="00220FDF">
        <w:rPr>
          <w:rStyle w:val="FontStyle13"/>
          <w:rFonts w:ascii="PT Astra Serif" w:hAnsi="PT Astra Serif"/>
        </w:rPr>
        <w:t xml:space="preserve"> </w:t>
      </w:r>
      <w:r w:rsidR="00D05BF0" w:rsidRPr="00220FDF">
        <w:rPr>
          <w:rFonts w:ascii="PT Astra Serif" w:hAnsi="PT Astra Serif"/>
        </w:rPr>
        <w:t>ИНН: 5401172253КПП</w:t>
      </w:r>
    </w:p>
    <w:p w:rsidR="00E413D4" w:rsidRPr="00220FDF" w:rsidRDefault="00E413D4" w:rsidP="00E413D4">
      <w:pPr>
        <w:pStyle w:val="Style4"/>
        <w:widowControl/>
        <w:spacing w:line="240" w:lineRule="auto"/>
        <w:ind w:firstLine="708"/>
        <w:jc w:val="left"/>
        <w:rPr>
          <w:rStyle w:val="FontStyle12"/>
          <w:rFonts w:ascii="PT Astra Serif" w:hAnsi="PT Astra Serif"/>
        </w:rPr>
      </w:pPr>
      <w:r w:rsidRPr="00220FDF">
        <w:rPr>
          <w:rStyle w:val="FontStyle12"/>
          <w:rFonts w:ascii="PT Astra Serif" w:hAnsi="PT Astra Serif"/>
        </w:rPr>
        <w:t xml:space="preserve">3. Сроки поставки: до </w:t>
      </w:r>
      <w:r w:rsidR="005D38AE">
        <w:rPr>
          <w:rStyle w:val="FontStyle12"/>
          <w:rFonts w:ascii="PT Astra Serif" w:hAnsi="PT Astra Serif"/>
        </w:rPr>
        <w:t>05.10.2026</w:t>
      </w:r>
      <w:r w:rsidR="00220FDF">
        <w:rPr>
          <w:rStyle w:val="FontStyle12"/>
          <w:rFonts w:ascii="PT Astra Serif" w:hAnsi="PT Astra Serif"/>
        </w:rPr>
        <w:t xml:space="preserve"> </w:t>
      </w:r>
      <w:r w:rsidR="00D541E4" w:rsidRPr="00220FDF">
        <w:rPr>
          <w:rStyle w:val="FontStyle12"/>
          <w:rFonts w:ascii="PT Astra Serif" w:hAnsi="PT Astra Serif"/>
        </w:rPr>
        <w:t>(включительно)</w:t>
      </w:r>
    </w:p>
    <w:p w:rsidR="00735C83" w:rsidRPr="00220FDF" w:rsidRDefault="00E413D4" w:rsidP="00E413D4">
      <w:pPr>
        <w:pStyle w:val="Style6"/>
        <w:widowControl/>
        <w:tabs>
          <w:tab w:val="left" w:pos="346"/>
        </w:tabs>
        <w:rPr>
          <w:rFonts w:ascii="PT Astra Serif" w:hAnsi="PT Astra Serif"/>
          <w:b/>
          <w:sz w:val="22"/>
          <w:szCs w:val="22"/>
        </w:rPr>
      </w:pPr>
      <w:r w:rsidRPr="00220FDF">
        <w:rPr>
          <w:rStyle w:val="FontStyle12"/>
          <w:rFonts w:ascii="PT Astra Serif" w:hAnsi="PT Astra Serif"/>
        </w:rPr>
        <w:tab/>
      </w:r>
      <w:r w:rsidRPr="00220FDF">
        <w:rPr>
          <w:rFonts w:ascii="PT Astra Serif" w:hAnsi="PT Astra Serif"/>
          <w:sz w:val="22"/>
          <w:szCs w:val="22"/>
        </w:rPr>
        <w:tab/>
      </w:r>
      <w:r w:rsidRPr="00220FDF">
        <w:rPr>
          <w:rFonts w:ascii="PT Astra Serif" w:hAnsi="PT Astra Serif"/>
          <w:b/>
          <w:sz w:val="22"/>
          <w:szCs w:val="22"/>
        </w:rPr>
        <w:t>4. Технические характеристики:</w:t>
      </w:r>
    </w:p>
    <w:p w:rsidR="00D541E4" w:rsidRPr="00220FDF" w:rsidRDefault="00D541E4" w:rsidP="00E413D4">
      <w:pPr>
        <w:pStyle w:val="Style6"/>
        <w:widowControl/>
        <w:tabs>
          <w:tab w:val="left" w:pos="346"/>
        </w:tabs>
        <w:rPr>
          <w:rFonts w:ascii="PT Astra Serif" w:hAnsi="PT Astra Serif"/>
          <w:sz w:val="22"/>
          <w:szCs w:val="22"/>
        </w:rPr>
      </w:pPr>
    </w:p>
    <w:tbl>
      <w:tblPr>
        <w:tblW w:w="974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4030"/>
        <w:gridCol w:w="859"/>
        <w:gridCol w:w="1404"/>
        <w:gridCol w:w="1445"/>
        <w:gridCol w:w="1448"/>
      </w:tblGrid>
      <w:tr w:rsidR="00397C46" w:rsidRPr="00220FDF" w:rsidTr="009E5C78">
        <w:trPr>
          <w:trHeight w:val="746"/>
        </w:trPr>
        <w:tc>
          <w:tcPr>
            <w:tcW w:w="560" w:type="dxa"/>
            <w:tcBorders>
              <w:top w:val="single" w:sz="4" w:space="0" w:color="000000"/>
              <w:left w:val="single" w:sz="4" w:space="0" w:color="000000"/>
              <w:bottom w:val="single" w:sz="4" w:space="0" w:color="000000"/>
              <w:right w:val="single" w:sz="4" w:space="0" w:color="000000"/>
            </w:tcBorders>
            <w:vAlign w:val="center"/>
            <w:hideMark/>
          </w:tcPr>
          <w:p w:rsidR="00397C46" w:rsidRPr="00220FDF" w:rsidRDefault="00397C46" w:rsidP="00545C5E">
            <w:pPr>
              <w:spacing w:line="276" w:lineRule="auto"/>
              <w:jc w:val="center"/>
              <w:rPr>
                <w:rFonts w:ascii="PT Astra Serif" w:eastAsiaTheme="minorEastAsia" w:hAnsi="PT Astra Serif"/>
                <w:b/>
                <w:sz w:val="22"/>
                <w:szCs w:val="22"/>
                <w:lang w:eastAsia="en-US"/>
              </w:rPr>
            </w:pPr>
            <w:r w:rsidRPr="00220FDF">
              <w:rPr>
                <w:rFonts w:ascii="PT Astra Serif" w:eastAsiaTheme="minorEastAsia" w:hAnsi="PT Astra Serif"/>
                <w:b/>
                <w:sz w:val="22"/>
                <w:szCs w:val="22"/>
                <w:lang w:eastAsia="en-US"/>
              </w:rPr>
              <w:t>№ п/п</w:t>
            </w:r>
          </w:p>
        </w:tc>
        <w:tc>
          <w:tcPr>
            <w:tcW w:w="4030" w:type="dxa"/>
            <w:tcBorders>
              <w:top w:val="single" w:sz="4" w:space="0" w:color="000000"/>
              <w:left w:val="single" w:sz="4" w:space="0" w:color="000000"/>
              <w:bottom w:val="single" w:sz="4" w:space="0" w:color="000000"/>
              <w:right w:val="single" w:sz="4" w:space="0" w:color="000000"/>
            </w:tcBorders>
            <w:vAlign w:val="center"/>
            <w:hideMark/>
          </w:tcPr>
          <w:p w:rsidR="00397C46" w:rsidRPr="00220FDF" w:rsidRDefault="00397C46" w:rsidP="00545C5E">
            <w:pPr>
              <w:spacing w:line="276" w:lineRule="auto"/>
              <w:jc w:val="center"/>
              <w:rPr>
                <w:rFonts w:ascii="PT Astra Serif" w:eastAsiaTheme="minorEastAsia" w:hAnsi="PT Astra Serif"/>
                <w:b/>
                <w:sz w:val="22"/>
                <w:szCs w:val="22"/>
                <w:lang w:eastAsia="en-US"/>
              </w:rPr>
            </w:pPr>
            <w:r w:rsidRPr="00220FDF">
              <w:rPr>
                <w:rFonts w:ascii="PT Astra Serif" w:eastAsiaTheme="minorEastAsia" w:hAnsi="PT Astra Serif"/>
                <w:b/>
                <w:sz w:val="22"/>
                <w:szCs w:val="22"/>
                <w:lang w:eastAsia="en-US"/>
              </w:rPr>
              <w:t>Наименование товара</w:t>
            </w:r>
            <w:r w:rsidR="00220FDF">
              <w:rPr>
                <w:rFonts w:ascii="PT Astra Serif" w:eastAsiaTheme="minorEastAsia" w:hAnsi="PT Astra Serif"/>
                <w:b/>
                <w:sz w:val="22"/>
                <w:szCs w:val="22"/>
                <w:lang w:eastAsia="en-US"/>
              </w:rPr>
              <w:t>, страна происхождения, другие характеристики (при наличии)</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397C46" w:rsidRPr="00220FDF" w:rsidRDefault="00397C46" w:rsidP="00545C5E">
            <w:pPr>
              <w:spacing w:line="276" w:lineRule="auto"/>
              <w:jc w:val="center"/>
              <w:rPr>
                <w:rFonts w:ascii="PT Astra Serif" w:eastAsiaTheme="minorEastAsia" w:hAnsi="PT Astra Serif"/>
                <w:b/>
                <w:sz w:val="22"/>
                <w:szCs w:val="22"/>
                <w:lang w:eastAsia="en-US"/>
              </w:rPr>
            </w:pPr>
            <w:r w:rsidRPr="00220FDF">
              <w:rPr>
                <w:rFonts w:ascii="PT Astra Serif" w:eastAsiaTheme="minorEastAsia" w:hAnsi="PT Astra Serif"/>
                <w:b/>
                <w:sz w:val="22"/>
                <w:szCs w:val="22"/>
                <w:lang w:eastAsia="en-US"/>
              </w:rPr>
              <w:t>Ед. изм.</w:t>
            </w:r>
          </w:p>
        </w:tc>
        <w:tc>
          <w:tcPr>
            <w:tcW w:w="1404" w:type="dxa"/>
            <w:tcBorders>
              <w:top w:val="single" w:sz="4" w:space="0" w:color="000000"/>
              <w:left w:val="single" w:sz="4" w:space="0" w:color="000000"/>
              <w:bottom w:val="single" w:sz="4" w:space="0" w:color="000000"/>
              <w:right w:val="single" w:sz="4" w:space="0" w:color="000000"/>
            </w:tcBorders>
            <w:vAlign w:val="center"/>
            <w:hideMark/>
          </w:tcPr>
          <w:p w:rsidR="00397C46" w:rsidRPr="00220FDF" w:rsidRDefault="00397C46" w:rsidP="00545C5E">
            <w:pPr>
              <w:spacing w:line="276" w:lineRule="auto"/>
              <w:jc w:val="center"/>
              <w:rPr>
                <w:rFonts w:ascii="PT Astra Serif" w:eastAsiaTheme="minorEastAsia" w:hAnsi="PT Astra Serif"/>
                <w:b/>
                <w:sz w:val="22"/>
                <w:szCs w:val="22"/>
                <w:lang w:eastAsia="en-US"/>
              </w:rPr>
            </w:pPr>
            <w:r w:rsidRPr="00220FDF">
              <w:rPr>
                <w:rFonts w:ascii="PT Astra Serif" w:eastAsiaTheme="minorEastAsia" w:hAnsi="PT Astra Serif"/>
                <w:b/>
                <w:sz w:val="22"/>
                <w:szCs w:val="22"/>
                <w:lang w:eastAsia="en-US"/>
              </w:rPr>
              <w:t>Кол-во.</w:t>
            </w:r>
          </w:p>
        </w:tc>
        <w:tc>
          <w:tcPr>
            <w:tcW w:w="1445" w:type="dxa"/>
            <w:tcBorders>
              <w:top w:val="single" w:sz="4" w:space="0" w:color="000000"/>
              <w:left w:val="single" w:sz="4" w:space="0" w:color="000000"/>
              <w:bottom w:val="single" w:sz="4" w:space="0" w:color="000000"/>
              <w:right w:val="single" w:sz="4" w:space="0" w:color="000000"/>
            </w:tcBorders>
            <w:vAlign w:val="center"/>
            <w:hideMark/>
          </w:tcPr>
          <w:p w:rsidR="00397C46" w:rsidRPr="00220FDF" w:rsidRDefault="00397C46" w:rsidP="00545C5E">
            <w:pPr>
              <w:spacing w:line="276" w:lineRule="auto"/>
              <w:jc w:val="center"/>
              <w:rPr>
                <w:rFonts w:ascii="PT Astra Serif" w:eastAsiaTheme="minorEastAsia" w:hAnsi="PT Astra Serif"/>
                <w:b/>
                <w:sz w:val="22"/>
                <w:szCs w:val="22"/>
                <w:lang w:eastAsia="en-US"/>
              </w:rPr>
            </w:pPr>
            <w:r w:rsidRPr="00220FDF">
              <w:rPr>
                <w:rFonts w:ascii="PT Astra Serif" w:eastAsiaTheme="minorEastAsia" w:hAnsi="PT Astra Serif"/>
                <w:b/>
                <w:sz w:val="22"/>
                <w:szCs w:val="22"/>
                <w:lang w:eastAsia="en-US"/>
              </w:rPr>
              <w:t>Цена за ед., руб.</w:t>
            </w:r>
          </w:p>
        </w:tc>
        <w:tc>
          <w:tcPr>
            <w:tcW w:w="1448" w:type="dxa"/>
            <w:tcBorders>
              <w:top w:val="single" w:sz="4" w:space="0" w:color="000000"/>
              <w:left w:val="single" w:sz="4" w:space="0" w:color="000000"/>
              <w:bottom w:val="single" w:sz="4" w:space="0" w:color="000000"/>
              <w:right w:val="single" w:sz="4" w:space="0" w:color="000000"/>
            </w:tcBorders>
            <w:vAlign w:val="center"/>
            <w:hideMark/>
          </w:tcPr>
          <w:p w:rsidR="00397C46" w:rsidRPr="00220FDF" w:rsidRDefault="00397C46" w:rsidP="00545C5E">
            <w:pPr>
              <w:spacing w:line="276" w:lineRule="auto"/>
              <w:jc w:val="center"/>
              <w:rPr>
                <w:rFonts w:ascii="PT Astra Serif" w:eastAsiaTheme="minorEastAsia" w:hAnsi="PT Astra Serif"/>
                <w:b/>
                <w:sz w:val="22"/>
                <w:szCs w:val="22"/>
                <w:lang w:eastAsia="en-US"/>
              </w:rPr>
            </w:pPr>
            <w:r w:rsidRPr="00220FDF">
              <w:rPr>
                <w:rFonts w:ascii="PT Astra Serif" w:eastAsiaTheme="minorEastAsia" w:hAnsi="PT Astra Serif"/>
                <w:b/>
                <w:sz w:val="22"/>
                <w:szCs w:val="22"/>
                <w:lang w:eastAsia="en-US"/>
              </w:rPr>
              <w:t>Сумма, руб.</w:t>
            </w:r>
          </w:p>
        </w:tc>
      </w:tr>
      <w:tr w:rsidR="005D38AE" w:rsidRPr="00220FDF" w:rsidTr="00FA7AED">
        <w:trPr>
          <w:trHeight w:val="483"/>
        </w:trPr>
        <w:tc>
          <w:tcPr>
            <w:tcW w:w="560" w:type="dxa"/>
            <w:tcBorders>
              <w:top w:val="single" w:sz="4" w:space="0" w:color="000000"/>
              <w:left w:val="single" w:sz="4" w:space="0" w:color="000000"/>
              <w:bottom w:val="single" w:sz="4" w:space="0" w:color="000000"/>
              <w:right w:val="single" w:sz="4" w:space="0" w:color="000000"/>
            </w:tcBorders>
            <w:vAlign w:val="center"/>
            <w:hideMark/>
          </w:tcPr>
          <w:p w:rsidR="005D38AE" w:rsidRPr="00220FDF" w:rsidRDefault="005D38AE" w:rsidP="005D38AE">
            <w:pPr>
              <w:spacing w:line="276" w:lineRule="auto"/>
              <w:jc w:val="center"/>
              <w:rPr>
                <w:rFonts w:ascii="PT Astra Serif" w:hAnsi="PT Astra Serif"/>
                <w:sz w:val="22"/>
                <w:szCs w:val="22"/>
                <w:lang w:eastAsia="en-US"/>
              </w:rPr>
            </w:pPr>
            <w:r w:rsidRPr="00220FDF">
              <w:rPr>
                <w:rFonts w:ascii="PT Astra Serif" w:hAnsi="PT Astra Serif"/>
                <w:sz w:val="22"/>
                <w:szCs w:val="22"/>
                <w:lang w:eastAsia="en-US"/>
              </w:rPr>
              <w:t>1.</w:t>
            </w:r>
          </w:p>
        </w:tc>
        <w:tc>
          <w:tcPr>
            <w:tcW w:w="4030" w:type="dxa"/>
            <w:tcBorders>
              <w:top w:val="single" w:sz="4" w:space="0" w:color="000000"/>
              <w:left w:val="single" w:sz="4" w:space="0" w:color="000000"/>
              <w:bottom w:val="single" w:sz="4" w:space="0" w:color="000000"/>
              <w:right w:val="single" w:sz="4" w:space="0" w:color="000000"/>
            </w:tcBorders>
            <w:vAlign w:val="center"/>
            <w:hideMark/>
          </w:tcPr>
          <w:p w:rsidR="005D38AE" w:rsidRDefault="005D38AE" w:rsidP="005D38AE">
            <w:pPr>
              <w:jc w:val="center"/>
              <w:rPr>
                <w:sz w:val="22"/>
                <w:szCs w:val="22"/>
              </w:rPr>
            </w:pPr>
            <w:r>
              <w:rPr>
                <w:sz w:val="22"/>
                <w:szCs w:val="22"/>
              </w:rPr>
              <w:t>Калоприемники для стомы, однокомпонентные, дренируемые, фильтр, 12-75 мм 1 шт.</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5D38AE" w:rsidRPr="00220FDF" w:rsidRDefault="005D38AE" w:rsidP="005D38AE">
            <w:pPr>
              <w:jc w:val="center"/>
              <w:rPr>
                <w:rFonts w:ascii="PT Astra Serif" w:hAnsi="PT Astra Serif"/>
                <w:sz w:val="22"/>
                <w:szCs w:val="22"/>
              </w:rPr>
            </w:pPr>
            <w:r w:rsidRPr="00220FDF">
              <w:rPr>
                <w:rFonts w:ascii="PT Astra Serif" w:hAnsi="PT Astra Serif"/>
                <w:sz w:val="22"/>
                <w:szCs w:val="22"/>
              </w:rPr>
              <w:t>штука</w:t>
            </w:r>
          </w:p>
        </w:tc>
        <w:tc>
          <w:tcPr>
            <w:tcW w:w="1404" w:type="dxa"/>
            <w:tcBorders>
              <w:top w:val="single" w:sz="4" w:space="0" w:color="000000"/>
              <w:left w:val="single" w:sz="4" w:space="0" w:color="000000"/>
              <w:bottom w:val="single" w:sz="4" w:space="0" w:color="000000"/>
              <w:right w:val="single" w:sz="4" w:space="0" w:color="000000"/>
            </w:tcBorders>
            <w:vAlign w:val="center"/>
            <w:hideMark/>
          </w:tcPr>
          <w:p w:rsidR="005D38AE" w:rsidRDefault="005D38AE" w:rsidP="005D38AE">
            <w:pPr>
              <w:jc w:val="center"/>
              <w:rPr>
                <w:sz w:val="22"/>
                <w:szCs w:val="22"/>
              </w:rPr>
            </w:pPr>
            <w:r>
              <w:rPr>
                <w:sz w:val="22"/>
                <w:szCs w:val="22"/>
              </w:rPr>
              <w:t>60</w:t>
            </w:r>
          </w:p>
        </w:tc>
        <w:tc>
          <w:tcPr>
            <w:tcW w:w="1445"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r>
      <w:tr w:rsidR="005D38AE" w:rsidRPr="00220FDF" w:rsidTr="00FA7AED">
        <w:trPr>
          <w:trHeight w:val="483"/>
        </w:trPr>
        <w:tc>
          <w:tcPr>
            <w:tcW w:w="560"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spacing w:line="276" w:lineRule="auto"/>
              <w:jc w:val="center"/>
              <w:rPr>
                <w:rFonts w:ascii="PT Astra Serif" w:hAnsi="PT Astra Serif"/>
                <w:sz w:val="22"/>
                <w:szCs w:val="22"/>
                <w:lang w:eastAsia="en-US"/>
              </w:rPr>
            </w:pPr>
            <w:r w:rsidRPr="00220FDF">
              <w:rPr>
                <w:rFonts w:ascii="PT Astra Serif" w:hAnsi="PT Astra Serif"/>
                <w:sz w:val="22"/>
                <w:szCs w:val="22"/>
                <w:lang w:eastAsia="en-US"/>
              </w:rPr>
              <w:t>2</w:t>
            </w:r>
          </w:p>
        </w:tc>
        <w:tc>
          <w:tcPr>
            <w:tcW w:w="4030" w:type="dxa"/>
            <w:tcBorders>
              <w:top w:val="single" w:sz="4" w:space="0" w:color="000000"/>
              <w:left w:val="single" w:sz="4" w:space="0" w:color="000000"/>
              <w:bottom w:val="single" w:sz="4" w:space="0" w:color="000000"/>
              <w:right w:val="single" w:sz="4" w:space="0" w:color="000000"/>
            </w:tcBorders>
            <w:vAlign w:val="center"/>
          </w:tcPr>
          <w:p w:rsidR="005D38AE" w:rsidRPr="005130D2" w:rsidRDefault="005D38AE" w:rsidP="005D38AE">
            <w:pPr>
              <w:jc w:val="center"/>
              <w:rPr>
                <w:sz w:val="22"/>
                <w:szCs w:val="22"/>
              </w:rPr>
            </w:pPr>
            <w:r>
              <w:rPr>
                <w:sz w:val="22"/>
                <w:szCs w:val="22"/>
              </w:rPr>
              <w:t>Паста-герметик 60 г защита и выравнивание кожи вокруг стомы при фиксации калоприемников и уроприемников</w:t>
            </w:r>
          </w:p>
        </w:tc>
        <w:tc>
          <w:tcPr>
            <w:tcW w:w="859"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r w:rsidRPr="00220FDF">
              <w:rPr>
                <w:rFonts w:ascii="PT Astra Serif" w:hAnsi="PT Astra Serif"/>
                <w:sz w:val="22"/>
                <w:szCs w:val="22"/>
              </w:rPr>
              <w:t>штука</w:t>
            </w:r>
          </w:p>
        </w:tc>
        <w:tc>
          <w:tcPr>
            <w:tcW w:w="1404" w:type="dxa"/>
            <w:tcBorders>
              <w:top w:val="single" w:sz="4" w:space="0" w:color="000000"/>
              <w:left w:val="single" w:sz="4" w:space="0" w:color="000000"/>
              <w:bottom w:val="single" w:sz="4" w:space="0" w:color="000000"/>
              <w:right w:val="single" w:sz="4" w:space="0" w:color="000000"/>
            </w:tcBorders>
            <w:vAlign w:val="center"/>
          </w:tcPr>
          <w:p w:rsidR="005D38AE" w:rsidRPr="005130D2" w:rsidRDefault="005D38AE" w:rsidP="005D38AE">
            <w:pPr>
              <w:jc w:val="center"/>
              <w:rPr>
                <w:sz w:val="22"/>
                <w:szCs w:val="22"/>
              </w:rPr>
            </w:pPr>
            <w:r>
              <w:rPr>
                <w:sz w:val="22"/>
                <w:szCs w:val="22"/>
              </w:rPr>
              <w:t>3</w:t>
            </w:r>
          </w:p>
        </w:tc>
        <w:tc>
          <w:tcPr>
            <w:tcW w:w="1445"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r>
      <w:tr w:rsidR="005D38AE" w:rsidRPr="00220FDF" w:rsidTr="00FA7AED">
        <w:trPr>
          <w:trHeight w:val="483"/>
        </w:trPr>
        <w:tc>
          <w:tcPr>
            <w:tcW w:w="560"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spacing w:line="276" w:lineRule="auto"/>
              <w:jc w:val="center"/>
              <w:rPr>
                <w:rFonts w:ascii="PT Astra Serif" w:hAnsi="PT Astra Serif"/>
                <w:sz w:val="22"/>
                <w:szCs w:val="22"/>
                <w:lang w:eastAsia="en-US"/>
              </w:rPr>
            </w:pPr>
            <w:r w:rsidRPr="00220FDF">
              <w:rPr>
                <w:rFonts w:ascii="PT Astra Serif" w:hAnsi="PT Astra Serif"/>
                <w:sz w:val="22"/>
                <w:szCs w:val="22"/>
                <w:lang w:eastAsia="en-US"/>
              </w:rPr>
              <w:t>3</w:t>
            </w:r>
          </w:p>
        </w:tc>
        <w:tc>
          <w:tcPr>
            <w:tcW w:w="4030" w:type="dxa"/>
            <w:tcBorders>
              <w:top w:val="single" w:sz="4" w:space="0" w:color="000000"/>
              <w:left w:val="single" w:sz="4" w:space="0" w:color="000000"/>
              <w:bottom w:val="single" w:sz="4" w:space="0" w:color="000000"/>
              <w:right w:val="single" w:sz="4" w:space="0" w:color="000000"/>
            </w:tcBorders>
            <w:vAlign w:val="center"/>
          </w:tcPr>
          <w:p w:rsidR="005D38AE" w:rsidRPr="00A239D6" w:rsidRDefault="005D38AE" w:rsidP="005D38AE">
            <w:pPr>
              <w:jc w:val="center"/>
              <w:rPr>
                <w:sz w:val="22"/>
                <w:szCs w:val="22"/>
              </w:rPr>
            </w:pPr>
            <w:r>
              <w:rPr>
                <w:sz w:val="22"/>
                <w:szCs w:val="22"/>
              </w:rPr>
              <w:t>Крем для стомы защитный</w:t>
            </w:r>
          </w:p>
        </w:tc>
        <w:tc>
          <w:tcPr>
            <w:tcW w:w="859"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r w:rsidRPr="00220FDF">
              <w:rPr>
                <w:rFonts w:ascii="PT Astra Serif" w:hAnsi="PT Astra Serif"/>
                <w:sz w:val="22"/>
                <w:szCs w:val="22"/>
              </w:rPr>
              <w:t>штука</w:t>
            </w:r>
          </w:p>
        </w:tc>
        <w:tc>
          <w:tcPr>
            <w:tcW w:w="1404" w:type="dxa"/>
            <w:tcBorders>
              <w:top w:val="single" w:sz="4" w:space="0" w:color="000000"/>
              <w:left w:val="single" w:sz="4" w:space="0" w:color="000000"/>
              <w:bottom w:val="single" w:sz="4" w:space="0" w:color="000000"/>
              <w:right w:val="single" w:sz="4" w:space="0" w:color="000000"/>
            </w:tcBorders>
            <w:vAlign w:val="center"/>
          </w:tcPr>
          <w:p w:rsidR="005D38AE" w:rsidRPr="005130D2" w:rsidRDefault="005D38AE" w:rsidP="005D38AE">
            <w:pPr>
              <w:jc w:val="center"/>
              <w:rPr>
                <w:sz w:val="22"/>
                <w:szCs w:val="22"/>
              </w:rPr>
            </w:pPr>
            <w:r>
              <w:rPr>
                <w:sz w:val="22"/>
                <w:szCs w:val="22"/>
              </w:rPr>
              <w:t>3</w:t>
            </w:r>
          </w:p>
        </w:tc>
        <w:tc>
          <w:tcPr>
            <w:tcW w:w="1445"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r>
      <w:tr w:rsidR="005D38AE" w:rsidRPr="00220FDF" w:rsidTr="00F2500F">
        <w:trPr>
          <w:trHeight w:val="483"/>
        </w:trPr>
        <w:tc>
          <w:tcPr>
            <w:tcW w:w="560"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spacing w:line="276" w:lineRule="auto"/>
              <w:jc w:val="center"/>
              <w:rPr>
                <w:rFonts w:ascii="PT Astra Serif" w:hAnsi="PT Astra Serif"/>
                <w:sz w:val="22"/>
                <w:szCs w:val="22"/>
                <w:lang w:eastAsia="en-US"/>
              </w:rPr>
            </w:pPr>
            <w:r w:rsidRPr="00220FDF">
              <w:rPr>
                <w:rFonts w:ascii="PT Astra Serif" w:hAnsi="PT Astra Serif"/>
                <w:sz w:val="22"/>
                <w:szCs w:val="22"/>
                <w:lang w:eastAsia="en-US"/>
              </w:rPr>
              <w:t>4</w:t>
            </w:r>
          </w:p>
        </w:tc>
        <w:tc>
          <w:tcPr>
            <w:tcW w:w="4030" w:type="dxa"/>
            <w:tcBorders>
              <w:top w:val="single" w:sz="4" w:space="0" w:color="000000"/>
              <w:left w:val="single" w:sz="4" w:space="0" w:color="000000"/>
              <w:bottom w:val="single" w:sz="4" w:space="0" w:color="000000"/>
              <w:right w:val="single" w:sz="4" w:space="0" w:color="000000"/>
            </w:tcBorders>
            <w:vAlign w:val="center"/>
          </w:tcPr>
          <w:p w:rsidR="005D38AE" w:rsidRPr="00652C47" w:rsidRDefault="005D38AE" w:rsidP="005D38AE">
            <w:pPr>
              <w:jc w:val="center"/>
              <w:rPr>
                <w:sz w:val="22"/>
                <w:szCs w:val="22"/>
              </w:rPr>
            </w:pPr>
            <w:r>
              <w:rPr>
                <w:sz w:val="22"/>
                <w:szCs w:val="22"/>
              </w:rPr>
              <w:t>Спрей, защитная пленка для стомы, 50 мл</w:t>
            </w:r>
          </w:p>
        </w:tc>
        <w:tc>
          <w:tcPr>
            <w:tcW w:w="859"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r w:rsidRPr="00220FDF">
              <w:rPr>
                <w:rFonts w:ascii="PT Astra Serif" w:hAnsi="PT Astra Serif"/>
                <w:sz w:val="22"/>
                <w:szCs w:val="22"/>
              </w:rPr>
              <w:t>штука</w:t>
            </w:r>
          </w:p>
        </w:tc>
        <w:tc>
          <w:tcPr>
            <w:tcW w:w="1404" w:type="dxa"/>
            <w:tcBorders>
              <w:top w:val="single" w:sz="4" w:space="0" w:color="000000"/>
              <w:left w:val="single" w:sz="4" w:space="0" w:color="000000"/>
              <w:bottom w:val="single" w:sz="4" w:space="0" w:color="000000"/>
              <w:right w:val="single" w:sz="4" w:space="0" w:color="000000"/>
            </w:tcBorders>
            <w:vAlign w:val="center"/>
          </w:tcPr>
          <w:p w:rsidR="005D38AE" w:rsidRDefault="005D38AE" w:rsidP="005D38AE">
            <w:pPr>
              <w:jc w:val="center"/>
              <w:rPr>
                <w:sz w:val="22"/>
                <w:szCs w:val="22"/>
              </w:rPr>
            </w:pPr>
            <w:r>
              <w:rPr>
                <w:sz w:val="22"/>
                <w:szCs w:val="22"/>
              </w:rPr>
              <w:t>3</w:t>
            </w:r>
          </w:p>
        </w:tc>
        <w:tc>
          <w:tcPr>
            <w:tcW w:w="1445"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r>
      <w:tr w:rsidR="005D38AE" w:rsidRPr="00220FDF" w:rsidTr="00F2500F">
        <w:trPr>
          <w:trHeight w:val="483"/>
        </w:trPr>
        <w:tc>
          <w:tcPr>
            <w:tcW w:w="560"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spacing w:line="276" w:lineRule="auto"/>
              <w:jc w:val="center"/>
              <w:rPr>
                <w:rFonts w:ascii="PT Astra Serif" w:hAnsi="PT Astra Serif"/>
                <w:sz w:val="22"/>
                <w:szCs w:val="22"/>
                <w:lang w:eastAsia="en-US"/>
              </w:rPr>
            </w:pPr>
            <w:r w:rsidRPr="00220FDF">
              <w:rPr>
                <w:rFonts w:ascii="PT Astra Serif" w:hAnsi="PT Astra Serif"/>
                <w:sz w:val="22"/>
                <w:szCs w:val="22"/>
                <w:lang w:eastAsia="en-US"/>
              </w:rPr>
              <w:t>5</w:t>
            </w:r>
          </w:p>
        </w:tc>
        <w:tc>
          <w:tcPr>
            <w:tcW w:w="4030" w:type="dxa"/>
            <w:tcBorders>
              <w:top w:val="single" w:sz="4" w:space="0" w:color="000000"/>
              <w:left w:val="single" w:sz="4" w:space="0" w:color="000000"/>
              <w:bottom w:val="single" w:sz="4" w:space="0" w:color="000000"/>
              <w:right w:val="single" w:sz="4" w:space="0" w:color="000000"/>
            </w:tcBorders>
            <w:vAlign w:val="center"/>
          </w:tcPr>
          <w:p w:rsidR="005D38AE" w:rsidRDefault="005D38AE" w:rsidP="005D38AE">
            <w:pPr>
              <w:jc w:val="center"/>
              <w:rPr>
                <w:sz w:val="22"/>
                <w:szCs w:val="22"/>
              </w:rPr>
            </w:pPr>
            <w:r>
              <w:rPr>
                <w:sz w:val="22"/>
                <w:szCs w:val="22"/>
              </w:rPr>
              <w:t>Нейтрализатор запаха для калоприемников, 50 мл</w:t>
            </w:r>
          </w:p>
        </w:tc>
        <w:tc>
          <w:tcPr>
            <w:tcW w:w="859"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r w:rsidRPr="00220FDF">
              <w:rPr>
                <w:rFonts w:ascii="PT Astra Serif" w:hAnsi="PT Astra Serif"/>
                <w:sz w:val="22"/>
                <w:szCs w:val="22"/>
              </w:rPr>
              <w:t>штука</w:t>
            </w:r>
          </w:p>
        </w:tc>
        <w:tc>
          <w:tcPr>
            <w:tcW w:w="1404" w:type="dxa"/>
            <w:tcBorders>
              <w:top w:val="single" w:sz="4" w:space="0" w:color="000000"/>
              <w:left w:val="single" w:sz="4" w:space="0" w:color="000000"/>
              <w:bottom w:val="single" w:sz="4" w:space="0" w:color="000000"/>
              <w:right w:val="single" w:sz="4" w:space="0" w:color="000000"/>
            </w:tcBorders>
            <w:vAlign w:val="center"/>
          </w:tcPr>
          <w:p w:rsidR="005D38AE" w:rsidRDefault="005D38AE" w:rsidP="005D38AE">
            <w:pPr>
              <w:jc w:val="center"/>
              <w:rPr>
                <w:sz w:val="22"/>
                <w:szCs w:val="22"/>
              </w:rPr>
            </w:pPr>
            <w:r>
              <w:rPr>
                <w:sz w:val="22"/>
                <w:szCs w:val="22"/>
              </w:rPr>
              <w:t>3</w:t>
            </w:r>
          </w:p>
        </w:tc>
        <w:tc>
          <w:tcPr>
            <w:tcW w:w="1445"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5D38AE" w:rsidRPr="00220FDF" w:rsidRDefault="005D38AE" w:rsidP="005D38AE">
            <w:pPr>
              <w:jc w:val="center"/>
              <w:rPr>
                <w:rFonts w:ascii="PT Astra Serif" w:hAnsi="PT Astra Serif"/>
                <w:sz w:val="22"/>
                <w:szCs w:val="22"/>
              </w:rPr>
            </w:pPr>
          </w:p>
        </w:tc>
      </w:tr>
      <w:tr w:rsidR="00FA7AED" w:rsidRPr="00220FDF" w:rsidTr="009E5C78">
        <w:trPr>
          <w:trHeight w:val="537"/>
        </w:trPr>
        <w:tc>
          <w:tcPr>
            <w:tcW w:w="9746" w:type="dxa"/>
            <w:gridSpan w:val="6"/>
            <w:tcBorders>
              <w:top w:val="single" w:sz="4" w:space="0" w:color="000000"/>
              <w:left w:val="single" w:sz="4" w:space="0" w:color="000000"/>
              <w:bottom w:val="single" w:sz="4" w:space="0" w:color="000000"/>
              <w:right w:val="single" w:sz="4" w:space="0" w:color="000000"/>
            </w:tcBorders>
          </w:tcPr>
          <w:p w:rsidR="00FA7AED" w:rsidRPr="00220FDF" w:rsidRDefault="00FA7AED" w:rsidP="00DD3E98">
            <w:pPr>
              <w:widowControl w:val="0"/>
              <w:tabs>
                <w:tab w:val="left" w:pos="993"/>
              </w:tabs>
              <w:overflowPunct w:val="0"/>
              <w:autoSpaceDE w:val="0"/>
              <w:autoSpaceDN w:val="0"/>
              <w:adjustRightInd w:val="0"/>
              <w:ind w:left="360"/>
              <w:jc w:val="both"/>
              <w:rPr>
                <w:rFonts w:ascii="PT Astra Serif" w:hAnsi="PT Astra Serif"/>
                <w:sz w:val="22"/>
                <w:szCs w:val="22"/>
              </w:rPr>
            </w:pPr>
            <w:r w:rsidRPr="00220FDF">
              <w:rPr>
                <w:rFonts w:ascii="PT Astra Serif" w:eastAsiaTheme="minorEastAsia" w:hAnsi="PT Astra Serif"/>
                <w:i/>
                <w:sz w:val="22"/>
                <w:szCs w:val="22"/>
                <w:lang w:eastAsia="en-US"/>
              </w:rPr>
              <w:t xml:space="preserve">Общая стоимость товара, составляет: </w:t>
            </w:r>
          </w:p>
        </w:tc>
      </w:tr>
    </w:tbl>
    <w:p w:rsidR="00220FDF" w:rsidRDefault="00220FDF" w:rsidP="00707C90">
      <w:pPr>
        <w:jc w:val="both"/>
        <w:rPr>
          <w:rFonts w:ascii="PT Astra Serif" w:hAnsi="PT Astra Serif"/>
          <w:b/>
        </w:rPr>
      </w:pPr>
    </w:p>
    <w:p w:rsidR="00220FDF" w:rsidRDefault="00220FDF" w:rsidP="00707C90">
      <w:pPr>
        <w:jc w:val="both"/>
        <w:rPr>
          <w:rFonts w:ascii="PT Astra Serif" w:hAnsi="PT Astra Serif"/>
          <w:b/>
        </w:rPr>
      </w:pPr>
    </w:p>
    <w:p w:rsidR="00707C90" w:rsidRPr="00220FDF" w:rsidRDefault="00707C90" w:rsidP="00707C90">
      <w:pPr>
        <w:jc w:val="both"/>
        <w:rPr>
          <w:rFonts w:ascii="PT Astra Serif" w:hAnsi="PT Astra Serif"/>
          <w:b/>
        </w:rPr>
      </w:pPr>
      <w:r w:rsidRPr="00220FDF">
        <w:rPr>
          <w:rFonts w:ascii="PT Astra Serif" w:hAnsi="PT Astra Serif"/>
          <w:b/>
        </w:rPr>
        <w:t>Поставщик –</w:t>
      </w:r>
      <w:r w:rsidRPr="00220FDF">
        <w:rPr>
          <w:rFonts w:ascii="PT Astra Serif" w:hAnsi="PT Astra Serif"/>
          <w:b/>
        </w:rPr>
        <w:tab/>
      </w:r>
      <w:r w:rsidRPr="00220FDF">
        <w:rPr>
          <w:rFonts w:ascii="PT Astra Serif" w:hAnsi="PT Astra Serif"/>
          <w:b/>
        </w:rPr>
        <w:tab/>
      </w:r>
      <w:r w:rsidRPr="00220FDF">
        <w:rPr>
          <w:rFonts w:ascii="PT Astra Serif" w:hAnsi="PT Astra Serif"/>
          <w:b/>
        </w:rPr>
        <w:tab/>
      </w:r>
      <w:r w:rsidRPr="00220FDF">
        <w:rPr>
          <w:rFonts w:ascii="PT Astra Serif" w:hAnsi="PT Astra Serif"/>
          <w:b/>
        </w:rPr>
        <w:tab/>
      </w:r>
      <w:r w:rsidRPr="00220FDF">
        <w:rPr>
          <w:rFonts w:ascii="PT Astra Serif" w:hAnsi="PT Astra Serif"/>
          <w:b/>
        </w:rPr>
        <w:tab/>
      </w:r>
      <w:r w:rsidRPr="00220FDF">
        <w:rPr>
          <w:rFonts w:ascii="PT Astra Serif" w:hAnsi="PT Astra Serif"/>
          <w:b/>
        </w:rPr>
        <w:tab/>
        <w:t>Государственный заказчик</w:t>
      </w:r>
    </w:p>
    <w:p w:rsidR="00707C90" w:rsidRPr="00220FDF" w:rsidRDefault="00707C90" w:rsidP="00707C90">
      <w:pPr>
        <w:jc w:val="both"/>
        <w:rPr>
          <w:rFonts w:ascii="PT Astra Serif" w:hAnsi="PT Astra Serif"/>
        </w:rPr>
      </w:pPr>
    </w:p>
    <w:p w:rsidR="00707C90" w:rsidRDefault="00707C90" w:rsidP="00707C90">
      <w:pPr>
        <w:widowControl w:val="0"/>
        <w:overflowPunct w:val="0"/>
        <w:autoSpaceDE w:val="0"/>
        <w:autoSpaceDN w:val="0"/>
        <w:adjustRightInd w:val="0"/>
        <w:rPr>
          <w:rFonts w:ascii="PT Astra Serif" w:hAnsi="PT Astra Serif"/>
          <w:u w:val="single"/>
        </w:rPr>
      </w:pPr>
      <w:r w:rsidRPr="00220FDF">
        <w:rPr>
          <w:rFonts w:ascii="PT Astra Serif" w:hAnsi="PT Astra Serif"/>
        </w:rPr>
        <w:tab/>
      </w:r>
      <w:r w:rsidRPr="00220FDF">
        <w:rPr>
          <w:rFonts w:ascii="PT Astra Serif" w:hAnsi="PT Astra Serif"/>
        </w:rPr>
        <w:tab/>
      </w:r>
      <w:r w:rsidR="00D05BF0" w:rsidRPr="00220FDF">
        <w:rPr>
          <w:rFonts w:ascii="PT Astra Serif" w:hAnsi="PT Astra Serif"/>
        </w:rPr>
        <w:tab/>
      </w:r>
      <w:r w:rsidR="00D05BF0" w:rsidRPr="00220FDF">
        <w:rPr>
          <w:rFonts w:ascii="PT Astra Serif" w:hAnsi="PT Astra Serif"/>
        </w:rPr>
        <w:tab/>
      </w:r>
      <w:r w:rsidR="00D05BF0" w:rsidRPr="00220FDF">
        <w:rPr>
          <w:rFonts w:ascii="PT Astra Serif" w:hAnsi="PT Astra Serif"/>
        </w:rPr>
        <w:tab/>
      </w:r>
      <w:r w:rsidR="00D05BF0" w:rsidRPr="00220FDF">
        <w:rPr>
          <w:rFonts w:ascii="PT Astra Serif" w:hAnsi="PT Astra Serif"/>
        </w:rPr>
        <w:tab/>
      </w:r>
      <w:r w:rsidR="00D05BF0" w:rsidRPr="00220FDF">
        <w:rPr>
          <w:rFonts w:ascii="PT Astra Serif" w:hAnsi="PT Astra Serif"/>
        </w:rPr>
        <w:tab/>
      </w:r>
      <w:r w:rsidR="00D05BF0" w:rsidRPr="00220FDF">
        <w:rPr>
          <w:rFonts w:ascii="PT Astra Serif" w:hAnsi="PT Astra Serif"/>
        </w:rPr>
        <w:tab/>
      </w:r>
      <w:r w:rsidRPr="00220FDF">
        <w:rPr>
          <w:rFonts w:ascii="PT Astra Serif" w:hAnsi="PT Astra Serif"/>
          <w:u w:val="single"/>
        </w:rPr>
        <w:t>Заместитель начальника</w:t>
      </w:r>
    </w:p>
    <w:p w:rsidR="0085258D" w:rsidRPr="00220FDF" w:rsidRDefault="0085258D" w:rsidP="00707C90">
      <w:pPr>
        <w:widowControl w:val="0"/>
        <w:overflowPunct w:val="0"/>
        <w:autoSpaceDE w:val="0"/>
        <w:autoSpaceDN w:val="0"/>
        <w:adjustRightInd w:val="0"/>
        <w:rPr>
          <w:rFonts w:ascii="PT Astra Serif" w:hAnsi="PT Astra Serif"/>
        </w:rPr>
      </w:pPr>
    </w:p>
    <w:p w:rsidR="00707C90" w:rsidRPr="00220FDF" w:rsidRDefault="00707C90" w:rsidP="00707C90">
      <w:pPr>
        <w:widowControl w:val="0"/>
        <w:overflowPunct w:val="0"/>
        <w:autoSpaceDE w:val="0"/>
        <w:autoSpaceDN w:val="0"/>
        <w:adjustRightInd w:val="0"/>
        <w:rPr>
          <w:rFonts w:ascii="PT Astra Serif" w:hAnsi="PT Astra Serif"/>
        </w:rPr>
      </w:pPr>
      <w:r w:rsidRPr="00220FDF">
        <w:rPr>
          <w:rFonts w:ascii="PT Astra Serif" w:hAnsi="PT Astra Serif"/>
        </w:rPr>
        <w:t xml:space="preserve">____________________. </w:t>
      </w:r>
      <w:r w:rsidRPr="00220FDF">
        <w:rPr>
          <w:rFonts w:ascii="PT Astra Serif" w:hAnsi="PT Astra Serif"/>
        </w:rPr>
        <w:tab/>
        <w:t xml:space="preserve">                </w:t>
      </w:r>
      <w:r w:rsidR="00D05BF0" w:rsidRPr="00220FDF">
        <w:rPr>
          <w:rFonts w:ascii="PT Astra Serif" w:hAnsi="PT Astra Serif"/>
        </w:rPr>
        <w:t xml:space="preserve">                                   </w:t>
      </w:r>
      <w:r w:rsidRPr="00220FDF">
        <w:rPr>
          <w:rFonts w:ascii="PT Astra Serif" w:hAnsi="PT Astra Serif"/>
        </w:rPr>
        <w:t xml:space="preserve">  ________________ </w:t>
      </w:r>
      <w:r w:rsidR="0085258D">
        <w:rPr>
          <w:rFonts w:ascii="PT Astra Serif" w:hAnsi="PT Astra Serif"/>
        </w:rPr>
        <w:t>О.С. Панова</w:t>
      </w:r>
    </w:p>
    <w:sectPr w:rsidR="00707C90" w:rsidRPr="00220FDF" w:rsidSect="00AE4258">
      <w:headerReference w:type="even" r:id="rId8"/>
      <w:headerReference w:type="default" r:id="rId9"/>
      <w:footerReference w:type="even" r:id="rId10"/>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158" w:rsidRDefault="006E4158">
      <w:r>
        <w:separator/>
      </w:r>
    </w:p>
  </w:endnote>
  <w:endnote w:type="continuationSeparator" w:id="0">
    <w:p w:rsidR="006E4158" w:rsidRDefault="006E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panose1 w:val="00000000000000000000"/>
    <w:charset w:val="00"/>
    <w:family w:val="roman"/>
    <w:notTrueType/>
    <w:pitch w:val="default"/>
  </w:font>
  <w:font w:name="Andale Sans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E7A" w:rsidRDefault="00FB05C9" w:rsidP="00B25AC9">
    <w:pPr>
      <w:pStyle w:val="a7"/>
      <w:framePr w:wrap="around" w:vAnchor="text" w:hAnchor="margin" w:xAlign="center" w:y="1"/>
      <w:rPr>
        <w:rStyle w:val="a5"/>
      </w:rPr>
    </w:pPr>
    <w:r>
      <w:rPr>
        <w:rStyle w:val="a5"/>
      </w:rPr>
      <w:fldChar w:fldCharType="begin"/>
    </w:r>
    <w:r w:rsidR="00E27E7A">
      <w:rPr>
        <w:rStyle w:val="a5"/>
      </w:rPr>
      <w:instrText xml:space="preserve">PAGE  </w:instrText>
    </w:r>
    <w:r>
      <w:rPr>
        <w:rStyle w:val="a5"/>
      </w:rPr>
      <w:fldChar w:fldCharType="end"/>
    </w:r>
  </w:p>
  <w:p w:rsidR="00E27E7A" w:rsidRDefault="00E27E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158" w:rsidRDefault="006E4158">
      <w:r>
        <w:separator/>
      </w:r>
    </w:p>
  </w:footnote>
  <w:footnote w:type="continuationSeparator" w:id="0">
    <w:p w:rsidR="006E4158" w:rsidRDefault="006E4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E7A" w:rsidRDefault="00FB05C9" w:rsidP="00B25AC9">
    <w:pPr>
      <w:pStyle w:val="a4"/>
      <w:framePr w:wrap="around" w:vAnchor="text" w:hAnchor="margin" w:xAlign="center" w:y="1"/>
      <w:rPr>
        <w:rStyle w:val="a5"/>
      </w:rPr>
    </w:pPr>
    <w:r>
      <w:rPr>
        <w:rStyle w:val="a5"/>
      </w:rPr>
      <w:fldChar w:fldCharType="begin"/>
    </w:r>
    <w:r w:rsidR="00E27E7A">
      <w:rPr>
        <w:rStyle w:val="a5"/>
      </w:rPr>
      <w:instrText xml:space="preserve">PAGE  </w:instrText>
    </w:r>
    <w:r>
      <w:rPr>
        <w:rStyle w:val="a5"/>
      </w:rPr>
      <w:fldChar w:fldCharType="end"/>
    </w:r>
  </w:p>
  <w:p w:rsidR="00E27E7A" w:rsidRDefault="00E27E7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E7A" w:rsidRDefault="00FB05C9" w:rsidP="00B25AC9">
    <w:pPr>
      <w:pStyle w:val="a4"/>
      <w:framePr w:wrap="around" w:vAnchor="text" w:hAnchor="margin" w:xAlign="center" w:y="1"/>
      <w:rPr>
        <w:rStyle w:val="a5"/>
      </w:rPr>
    </w:pPr>
    <w:r>
      <w:rPr>
        <w:rStyle w:val="a5"/>
      </w:rPr>
      <w:fldChar w:fldCharType="begin"/>
    </w:r>
    <w:r w:rsidR="00E27E7A">
      <w:rPr>
        <w:rStyle w:val="a5"/>
      </w:rPr>
      <w:instrText xml:space="preserve">PAGE  </w:instrText>
    </w:r>
    <w:r>
      <w:rPr>
        <w:rStyle w:val="a5"/>
      </w:rPr>
      <w:fldChar w:fldCharType="separate"/>
    </w:r>
    <w:r w:rsidR="00701CF7">
      <w:rPr>
        <w:rStyle w:val="a5"/>
        <w:noProof/>
      </w:rPr>
      <w:t>1</w:t>
    </w:r>
    <w:r>
      <w:rPr>
        <w:rStyle w:val="a5"/>
      </w:rPr>
      <w:fldChar w:fldCharType="end"/>
    </w:r>
  </w:p>
  <w:p w:rsidR="00E27E7A" w:rsidRDefault="00E27E7A" w:rsidP="00B25A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EAA36CE"/>
    <w:multiLevelType w:val="hybridMultilevel"/>
    <w:tmpl w:val="E94EFAF4"/>
    <w:lvl w:ilvl="0" w:tplc="980210C0">
      <w:start w:val="12"/>
      <w:numFmt w:val="decimal"/>
      <w:lvlText w:val="%1."/>
      <w:lvlJc w:val="left"/>
      <w:pPr>
        <w:ind w:left="840" w:hanging="360"/>
      </w:pPr>
      <w:rPr>
        <w:rFonts w:hint="default"/>
        <w:b/>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77432B"/>
    <w:multiLevelType w:val="hybridMultilevel"/>
    <w:tmpl w:val="1CECE81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9071B2D"/>
    <w:multiLevelType w:val="multilevel"/>
    <w:tmpl w:val="467A1D98"/>
    <w:lvl w:ilvl="0">
      <w:start w:val="10"/>
      <w:numFmt w:val="decimal"/>
      <w:lvlText w:val="%1."/>
      <w:lvlJc w:val="left"/>
      <w:pPr>
        <w:tabs>
          <w:tab w:val="num" w:pos="480"/>
        </w:tabs>
        <w:ind w:left="480" w:hanging="480"/>
      </w:pPr>
      <w:rPr>
        <w:rFonts w:hint="default"/>
        <w:b/>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06D0067"/>
    <w:multiLevelType w:val="multilevel"/>
    <w:tmpl w:val="C27A42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F9790A"/>
    <w:multiLevelType w:val="hybridMultilevel"/>
    <w:tmpl w:val="09926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E7E06D2"/>
    <w:multiLevelType w:val="hybridMultilevel"/>
    <w:tmpl w:val="DB2EFF24"/>
    <w:lvl w:ilvl="0" w:tplc="CA048AEA">
      <w:start w:val="2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65750AA1"/>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1952BEE"/>
    <w:multiLevelType w:val="hybridMultilevel"/>
    <w:tmpl w:val="CC0448F0"/>
    <w:lvl w:ilvl="0" w:tplc="71C06EA2">
      <w:start w:val="2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735D7D61"/>
    <w:multiLevelType w:val="hybridMultilevel"/>
    <w:tmpl w:val="2DF8D892"/>
    <w:lvl w:ilvl="0" w:tplc="9E522E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3C1129A"/>
    <w:multiLevelType w:val="multilevel"/>
    <w:tmpl w:val="C584D5C0"/>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78B91A13"/>
    <w:multiLevelType w:val="hybridMultilevel"/>
    <w:tmpl w:val="0EECE5C0"/>
    <w:lvl w:ilvl="0" w:tplc="04D83D4C">
      <w:start w:val="9"/>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7EDF067B"/>
    <w:multiLevelType w:val="hybridMultilevel"/>
    <w:tmpl w:val="92681970"/>
    <w:lvl w:ilvl="0" w:tplc="677EACF0">
      <w:start w:val="1"/>
      <w:numFmt w:val="decimal"/>
      <w:lvlText w:val="%1."/>
      <w:lvlJc w:val="left"/>
      <w:pPr>
        <w:ind w:left="644"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BD38FF"/>
    <w:multiLevelType w:val="hybridMultilevel"/>
    <w:tmpl w:val="09926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E42BB7"/>
    <w:multiLevelType w:val="multilevel"/>
    <w:tmpl w:val="A960438E"/>
    <w:lvl w:ilvl="0">
      <w:start w:val="11"/>
      <w:numFmt w:val="decimal"/>
      <w:lvlText w:val="%1."/>
      <w:lvlJc w:val="left"/>
      <w:pPr>
        <w:ind w:left="840" w:hanging="360"/>
      </w:pPr>
      <w:rPr>
        <w:rFonts w:hint="default"/>
        <w:b/>
      </w:rPr>
    </w:lvl>
    <w:lvl w:ilvl="1">
      <w:start w:val="1"/>
      <w:numFmt w:val="decimal"/>
      <w:isLgl/>
      <w:lvlText w:val="%1.%2."/>
      <w:lvlJc w:val="left"/>
      <w:pPr>
        <w:ind w:left="1528" w:hanging="480"/>
      </w:pPr>
      <w:rPr>
        <w:rFonts w:hint="default"/>
      </w:rPr>
    </w:lvl>
    <w:lvl w:ilvl="2">
      <w:start w:val="1"/>
      <w:numFmt w:val="decimal"/>
      <w:isLgl/>
      <w:lvlText w:val="%1.%2.%3."/>
      <w:lvlJc w:val="left"/>
      <w:pPr>
        <w:ind w:left="2336" w:hanging="720"/>
      </w:pPr>
      <w:rPr>
        <w:rFonts w:hint="default"/>
      </w:rPr>
    </w:lvl>
    <w:lvl w:ilvl="3">
      <w:start w:val="1"/>
      <w:numFmt w:val="decimal"/>
      <w:isLgl/>
      <w:lvlText w:val="%1.%2.%3.%4."/>
      <w:lvlJc w:val="left"/>
      <w:pPr>
        <w:ind w:left="2904" w:hanging="720"/>
      </w:pPr>
      <w:rPr>
        <w:rFonts w:hint="default"/>
      </w:rPr>
    </w:lvl>
    <w:lvl w:ilvl="4">
      <w:start w:val="1"/>
      <w:numFmt w:val="decimal"/>
      <w:isLgl/>
      <w:lvlText w:val="%1.%2.%3.%4.%5."/>
      <w:lvlJc w:val="left"/>
      <w:pPr>
        <w:ind w:left="3832" w:hanging="1080"/>
      </w:pPr>
      <w:rPr>
        <w:rFonts w:hint="default"/>
      </w:rPr>
    </w:lvl>
    <w:lvl w:ilvl="5">
      <w:start w:val="1"/>
      <w:numFmt w:val="decimal"/>
      <w:isLgl/>
      <w:lvlText w:val="%1.%2.%3.%4.%5.%6."/>
      <w:lvlJc w:val="left"/>
      <w:pPr>
        <w:ind w:left="4400" w:hanging="1080"/>
      </w:pPr>
      <w:rPr>
        <w:rFonts w:hint="default"/>
      </w:rPr>
    </w:lvl>
    <w:lvl w:ilvl="6">
      <w:start w:val="1"/>
      <w:numFmt w:val="decimal"/>
      <w:isLgl/>
      <w:lvlText w:val="%1.%2.%3.%4.%5.%6.%7."/>
      <w:lvlJc w:val="left"/>
      <w:pPr>
        <w:ind w:left="5328" w:hanging="1440"/>
      </w:pPr>
      <w:rPr>
        <w:rFonts w:hint="default"/>
      </w:rPr>
    </w:lvl>
    <w:lvl w:ilvl="7">
      <w:start w:val="1"/>
      <w:numFmt w:val="decimal"/>
      <w:isLgl/>
      <w:lvlText w:val="%1.%2.%3.%4.%5.%6.%7.%8."/>
      <w:lvlJc w:val="left"/>
      <w:pPr>
        <w:ind w:left="5896" w:hanging="1440"/>
      </w:pPr>
      <w:rPr>
        <w:rFonts w:hint="default"/>
      </w:rPr>
    </w:lvl>
    <w:lvl w:ilvl="8">
      <w:start w:val="1"/>
      <w:numFmt w:val="decimal"/>
      <w:isLgl/>
      <w:lvlText w:val="%1.%2.%3.%4.%5.%6.%7.%8.%9."/>
      <w:lvlJc w:val="left"/>
      <w:pPr>
        <w:ind w:left="6824" w:hanging="1800"/>
      </w:pPr>
      <w:rPr>
        <w:rFonts w:hint="default"/>
      </w:rPr>
    </w:lvl>
  </w:abstractNum>
  <w:num w:numId="1">
    <w:abstractNumId w:val="11"/>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6"/>
  </w:num>
  <w:num w:numId="6">
    <w:abstractNumId w:val="6"/>
  </w:num>
  <w:num w:numId="7">
    <w:abstractNumId w:val="0"/>
  </w:num>
  <w:num w:numId="8">
    <w:abstractNumId w:val="8"/>
  </w:num>
  <w:num w:numId="9">
    <w:abstractNumId w:val="1"/>
  </w:num>
  <w:num w:numId="10">
    <w:abstractNumId w:val="14"/>
  </w:num>
  <w:num w:numId="11">
    <w:abstractNumId w:val="13"/>
  </w:num>
  <w:num w:numId="12">
    <w:abstractNumId w:val="12"/>
  </w:num>
  <w:num w:numId="13">
    <w:abstractNumId w:val="7"/>
  </w:num>
  <w:num w:numId="14">
    <w:abstractNumId w:val="17"/>
  </w:num>
  <w:num w:numId="15">
    <w:abstractNumId w:val="9"/>
  </w:num>
  <w:num w:numId="16">
    <w:abstractNumId w:val="3"/>
  </w:num>
  <w:num w:numId="17">
    <w:abstractNumId w:val="15"/>
  </w:num>
  <w:num w:numId="18">
    <w:abstractNumId w:val="18"/>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5AC9"/>
    <w:rsid w:val="00001C6D"/>
    <w:rsid w:val="000022A5"/>
    <w:rsid w:val="00002609"/>
    <w:rsid w:val="00002B8A"/>
    <w:rsid w:val="00003CA7"/>
    <w:rsid w:val="00003F17"/>
    <w:rsid w:val="0000416D"/>
    <w:rsid w:val="00005297"/>
    <w:rsid w:val="00005D33"/>
    <w:rsid w:val="000061D0"/>
    <w:rsid w:val="00006AA7"/>
    <w:rsid w:val="00006BCD"/>
    <w:rsid w:val="00007521"/>
    <w:rsid w:val="000078F0"/>
    <w:rsid w:val="00007982"/>
    <w:rsid w:val="00007D4B"/>
    <w:rsid w:val="000100E4"/>
    <w:rsid w:val="00010149"/>
    <w:rsid w:val="0001071F"/>
    <w:rsid w:val="00010D29"/>
    <w:rsid w:val="00010D2B"/>
    <w:rsid w:val="00010DC3"/>
    <w:rsid w:val="00011277"/>
    <w:rsid w:val="00011D3D"/>
    <w:rsid w:val="000123E9"/>
    <w:rsid w:val="00012500"/>
    <w:rsid w:val="00012854"/>
    <w:rsid w:val="00013DDD"/>
    <w:rsid w:val="00013E52"/>
    <w:rsid w:val="000148DD"/>
    <w:rsid w:val="00014F04"/>
    <w:rsid w:val="00015220"/>
    <w:rsid w:val="00015550"/>
    <w:rsid w:val="00016D47"/>
    <w:rsid w:val="00016E62"/>
    <w:rsid w:val="0001712E"/>
    <w:rsid w:val="0001729F"/>
    <w:rsid w:val="000177B9"/>
    <w:rsid w:val="00017ABD"/>
    <w:rsid w:val="00020DAB"/>
    <w:rsid w:val="00022862"/>
    <w:rsid w:val="00023C20"/>
    <w:rsid w:val="00024683"/>
    <w:rsid w:val="00024ABF"/>
    <w:rsid w:val="00025B63"/>
    <w:rsid w:val="00025FBF"/>
    <w:rsid w:val="000271C7"/>
    <w:rsid w:val="000311B9"/>
    <w:rsid w:val="000315A4"/>
    <w:rsid w:val="00031677"/>
    <w:rsid w:val="00031955"/>
    <w:rsid w:val="00032842"/>
    <w:rsid w:val="00032D09"/>
    <w:rsid w:val="000344C2"/>
    <w:rsid w:val="0003459B"/>
    <w:rsid w:val="00034B90"/>
    <w:rsid w:val="000351CF"/>
    <w:rsid w:val="00035256"/>
    <w:rsid w:val="0003582C"/>
    <w:rsid w:val="00040585"/>
    <w:rsid w:val="0004115C"/>
    <w:rsid w:val="00041245"/>
    <w:rsid w:val="0004188D"/>
    <w:rsid w:val="00041F18"/>
    <w:rsid w:val="000423E8"/>
    <w:rsid w:val="0004243C"/>
    <w:rsid w:val="000431D6"/>
    <w:rsid w:val="000436B7"/>
    <w:rsid w:val="00044C66"/>
    <w:rsid w:val="00044F1F"/>
    <w:rsid w:val="00045E11"/>
    <w:rsid w:val="0004613D"/>
    <w:rsid w:val="00046B8E"/>
    <w:rsid w:val="00046E58"/>
    <w:rsid w:val="00047357"/>
    <w:rsid w:val="00050E50"/>
    <w:rsid w:val="000515CD"/>
    <w:rsid w:val="00051A44"/>
    <w:rsid w:val="0005376A"/>
    <w:rsid w:val="00053979"/>
    <w:rsid w:val="00054839"/>
    <w:rsid w:val="00054DAA"/>
    <w:rsid w:val="0005590E"/>
    <w:rsid w:val="00055B90"/>
    <w:rsid w:val="00055EC8"/>
    <w:rsid w:val="00056ED2"/>
    <w:rsid w:val="00056FF3"/>
    <w:rsid w:val="00057512"/>
    <w:rsid w:val="000575FC"/>
    <w:rsid w:val="00057634"/>
    <w:rsid w:val="000577DF"/>
    <w:rsid w:val="00060254"/>
    <w:rsid w:val="0006254E"/>
    <w:rsid w:val="00062C7E"/>
    <w:rsid w:val="0006315F"/>
    <w:rsid w:val="00063760"/>
    <w:rsid w:val="00063CDC"/>
    <w:rsid w:val="00063E28"/>
    <w:rsid w:val="00064939"/>
    <w:rsid w:val="0006610E"/>
    <w:rsid w:val="00066325"/>
    <w:rsid w:val="00067E9C"/>
    <w:rsid w:val="00070861"/>
    <w:rsid w:val="00070E99"/>
    <w:rsid w:val="00070FC0"/>
    <w:rsid w:val="000710D1"/>
    <w:rsid w:val="00071486"/>
    <w:rsid w:val="0007158C"/>
    <w:rsid w:val="00071AD9"/>
    <w:rsid w:val="00071AF7"/>
    <w:rsid w:val="00071CF0"/>
    <w:rsid w:val="00072C30"/>
    <w:rsid w:val="0007330B"/>
    <w:rsid w:val="00073A53"/>
    <w:rsid w:val="00075747"/>
    <w:rsid w:val="0007615E"/>
    <w:rsid w:val="00076D37"/>
    <w:rsid w:val="00077536"/>
    <w:rsid w:val="000779E4"/>
    <w:rsid w:val="00077EBA"/>
    <w:rsid w:val="00077FAF"/>
    <w:rsid w:val="0008138B"/>
    <w:rsid w:val="00081BAE"/>
    <w:rsid w:val="00082185"/>
    <w:rsid w:val="000824BC"/>
    <w:rsid w:val="00082A5E"/>
    <w:rsid w:val="00084019"/>
    <w:rsid w:val="000842C1"/>
    <w:rsid w:val="000845AC"/>
    <w:rsid w:val="00084BD1"/>
    <w:rsid w:val="00084CA7"/>
    <w:rsid w:val="00086185"/>
    <w:rsid w:val="0008623C"/>
    <w:rsid w:val="000865C1"/>
    <w:rsid w:val="00086684"/>
    <w:rsid w:val="00086C67"/>
    <w:rsid w:val="00087FB7"/>
    <w:rsid w:val="00091786"/>
    <w:rsid w:val="00092012"/>
    <w:rsid w:val="000928C0"/>
    <w:rsid w:val="00093FC0"/>
    <w:rsid w:val="00094A8C"/>
    <w:rsid w:val="00094D9B"/>
    <w:rsid w:val="000954FF"/>
    <w:rsid w:val="0009591F"/>
    <w:rsid w:val="00096AC9"/>
    <w:rsid w:val="00096EF1"/>
    <w:rsid w:val="000975A3"/>
    <w:rsid w:val="00097736"/>
    <w:rsid w:val="000979F3"/>
    <w:rsid w:val="000A2958"/>
    <w:rsid w:val="000A2E37"/>
    <w:rsid w:val="000A3584"/>
    <w:rsid w:val="000A3668"/>
    <w:rsid w:val="000A3E3B"/>
    <w:rsid w:val="000A4640"/>
    <w:rsid w:val="000A4DA0"/>
    <w:rsid w:val="000A62EE"/>
    <w:rsid w:val="000A6C86"/>
    <w:rsid w:val="000A7E6C"/>
    <w:rsid w:val="000B02A8"/>
    <w:rsid w:val="000B2B74"/>
    <w:rsid w:val="000B2F0A"/>
    <w:rsid w:val="000B3067"/>
    <w:rsid w:val="000B343C"/>
    <w:rsid w:val="000B3C9C"/>
    <w:rsid w:val="000B4147"/>
    <w:rsid w:val="000C12A1"/>
    <w:rsid w:val="000C1B8F"/>
    <w:rsid w:val="000C3BD3"/>
    <w:rsid w:val="000C3C31"/>
    <w:rsid w:val="000C457F"/>
    <w:rsid w:val="000C4E2C"/>
    <w:rsid w:val="000C6CCC"/>
    <w:rsid w:val="000C764E"/>
    <w:rsid w:val="000C7B56"/>
    <w:rsid w:val="000C7B92"/>
    <w:rsid w:val="000C7F60"/>
    <w:rsid w:val="000D0FBC"/>
    <w:rsid w:val="000D1A3B"/>
    <w:rsid w:val="000D1C48"/>
    <w:rsid w:val="000D1DA8"/>
    <w:rsid w:val="000D1F74"/>
    <w:rsid w:val="000D2CB4"/>
    <w:rsid w:val="000D2E05"/>
    <w:rsid w:val="000D3524"/>
    <w:rsid w:val="000D3615"/>
    <w:rsid w:val="000D37B1"/>
    <w:rsid w:val="000D456C"/>
    <w:rsid w:val="000D4A0E"/>
    <w:rsid w:val="000D4FDE"/>
    <w:rsid w:val="000D6D45"/>
    <w:rsid w:val="000D7112"/>
    <w:rsid w:val="000D7659"/>
    <w:rsid w:val="000E0E0C"/>
    <w:rsid w:val="000E0E79"/>
    <w:rsid w:val="000E0F78"/>
    <w:rsid w:val="000E1911"/>
    <w:rsid w:val="000E2A04"/>
    <w:rsid w:val="000E2FD4"/>
    <w:rsid w:val="000E447C"/>
    <w:rsid w:val="000E4750"/>
    <w:rsid w:val="000E5422"/>
    <w:rsid w:val="000E684B"/>
    <w:rsid w:val="000E722F"/>
    <w:rsid w:val="000E729D"/>
    <w:rsid w:val="000E7607"/>
    <w:rsid w:val="000F00AC"/>
    <w:rsid w:val="000F2317"/>
    <w:rsid w:val="000F4235"/>
    <w:rsid w:val="000F5CD8"/>
    <w:rsid w:val="000F6ACC"/>
    <w:rsid w:val="000F7016"/>
    <w:rsid w:val="001000CF"/>
    <w:rsid w:val="00101974"/>
    <w:rsid w:val="001047DC"/>
    <w:rsid w:val="00104FAD"/>
    <w:rsid w:val="0010543C"/>
    <w:rsid w:val="00105920"/>
    <w:rsid w:val="00105C09"/>
    <w:rsid w:val="0010679D"/>
    <w:rsid w:val="00107382"/>
    <w:rsid w:val="00111F2B"/>
    <w:rsid w:val="001128AF"/>
    <w:rsid w:val="00114435"/>
    <w:rsid w:val="001156FE"/>
    <w:rsid w:val="00115A31"/>
    <w:rsid w:val="00116AB0"/>
    <w:rsid w:val="00116C76"/>
    <w:rsid w:val="0011798B"/>
    <w:rsid w:val="00117E99"/>
    <w:rsid w:val="001205EA"/>
    <w:rsid w:val="00120879"/>
    <w:rsid w:val="0012176E"/>
    <w:rsid w:val="00122109"/>
    <w:rsid w:val="001226D7"/>
    <w:rsid w:val="00122923"/>
    <w:rsid w:val="00122CC4"/>
    <w:rsid w:val="0012417F"/>
    <w:rsid w:val="0012464F"/>
    <w:rsid w:val="0012490C"/>
    <w:rsid w:val="001250ED"/>
    <w:rsid w:val="00126425"/>
    <w:rsid w:val="00126601"/>
    <w:rsid w:val="00126B76"/>
    <w:rsid w:val="00127010"/>
    <w:rsid w:val="00127E1F"/>
    <w:rsid w:val="001306BB"/>
    <w:rsid w:val="001309BA"/>
    <w:rsid w:val="00130BA8"/>
    <w:rsid w:val="00130DB6"/>
    <w:rsid w:val="00130EC2"/>
    <w:rsid w:val="00130F42"/>
    <w:rsid w:val="001311E8"/>
    <w:rsid w:val="001318AD"/>
    <w:rsid w:val="00131A51"/>
    <w:rsid w:val="001325EF"/>
    <w:rsid w:val="00133706"/>
    <w:rsid w:val="00133B4A"/>
    <w:rsid w:val="00134D23"/>
    <w:rsid w:val="0013558B"/>
    <w:rsid w:val="00135EFD"/>
    <w:rsid w:val="0013663C"/>
    <w:rsid w:val="00136D5E"/>
    <w:rsid w:val="00137380"/>
    <w:rsid w:val="00137FF4"/>
    <w:rsid w:val="001403AC"/>
    <w:rsid w:val="00141C06"/>
    <w:rsid w:val="00143404"/>
    <w:rsid w:val="0014341B"/>
    <w:rsid w:val="0014358F"/>
    <w:rsid w:val="00143659"/>
    <w:rsid w:val="00143759"/>
    <w:rsid w:val="00143FE3"/>
    <w:rsid w:val="0014403F"/>
    <w:rsid w:val="00144117"/>
    <w:rsid w:val="0014569C"/>
    <w:rsid w:val="00145747"/>
    <w:rsid w:val="00146156"/>
    <w:rsid w:val="001464A0"/>
    <w:rsid w:val="001470BB"/>
    <w:rsid w:val="001471C5"/>
    <w:rsid w:val="001473D9"/>
    <w:rsid w:val="00147E59"/>
    <w:rsid w:val="00150FB3"/>
    <w:rsid w:val="00151B10"/>
    <w:rsid w:val="00153506"/>
    <w:rsid w:val="00153667"/>
    <w:rsid w:val="0015481D"/>
    <w:rsid w:val="001556AB"/>
    <w:rsid w:val="0015579D"/>
    <w:rsid w:val="00155A1C"/>
    <w:rsid w:val="00156BCD"/>
    <w:rsid w:val="00156D6F"/>
    <w:rsid w:val="001573E0"/>
    <w:rsid w:val="00157924"/>
    <w:rsid w:val="00160229"/>
    <w:rsid w:val="001602A9"/>
    <w:rsid w:val="00161798"/>
    <w:rsid w:val="001627AF"/>
    <w:rsid w:val="001633F9"/>
    <w:rsid w:val="00163706"/>
    <w:rsid w:val="001640D0"/>
    <w:rsid w:val="00165239"/>
    <w:rsid w:val="0016537E"/>
    <w:rsid w:val="0016539D"/>
    <w:rsid w:val="0016564D"/>
    <w:rsid w:val="00166695"/>
    <w:rsid w:val="00167709"/>
    <w:rsid w:val="00167EB8"/>
    <w:rsid w:val="00167F99"/>
    <w:rsid w:val="001705D7"/>
    <w:rsid w:val="00171287"/>
    <w:rsid w:val="00171B04"/>
    <w:rsid w:val="00171EC4"/>
    <w:rsid w:val="00171FA8"/>
    <w:rsid w:val="00172A49"/>
    <w:rsid w:val="00173103"/>
    <w:rsid w:val="00175F00"/>
    <w:rsid w:val="00176398"/>
    <w:rsid w:val="00176414"/>
    <w:rsid w:val="001764AB"/>
    <w:rsid w:val="00176AA5"/>
    <w:rsid w:val="001775DC"/>
    <w:rsid w:val="00177872"/>
    <w:rsid w:val="00180CE6"/>
    <w:rsid w:val="00181A1D"/>
    <w:rsid w:val="00182079"/>
    <w:rsid w:val="0018262A"/>
    <w:rsid w:val="00182C58"/>
    <w:rsid w:val="00182E26"/>
    <w:rsid w:val="00182E9B"/>
    <w:rsid w:val="0018315C"/>
    <w:rsid w:val="001834FD"/>
    <w:rsid w:val="00183775"/>
    <w:rsid w:val="001838C0"/>
    <w:rsid w:val="001843CA"/>
    <w:rsid w:val="00184B14"/>
    <w:rsid w:val="00185368"/>
    <w:rsid w:val="001858A0"/>
    <w:rsid w:val="00185913"/>
    <w:rsid w:val="00185A93"/>
    <w:rsid w:val="00186662"/>
    <w:rsid w:val="00190548"/>
    <w:rsid w:val="00190BD5"/>
    <w:rsid w:val="00193567"/>
    <w:rsid w:val="00193955"/>
    <w:rsid w:val="00194672"/>
    <w:rsid w:val="00194B9D"/>
    <w:rsid w:val="001A184B"/>
    <w:rsid w:val="001A228F"/>
    <w:rsid w:val="001A2B28"/>
    <w:rsid w:val="001A3030"/>
    <w:rsid w:val="001A369D"/>
    <w:rsid w:val="001A3A58"/>
    <w:rsid w:val="001A4008"/>
    <w:rsid w:val="001A50FE"/>
    <w:rsid w:val="001A535C"/>
    <w:rsid w:val="001A540E"/>
    <w:rsid w:val="001A59F5"/>
    <w:rsid w:val="001A5F1A"/>
    <w:rsid w:val="001A79E0"/>
    <w:rsid w:val="001A7A35"/>
    <w:rsid w:val="001A7D4D"/>
    <w:rsid w:val="001B0187"/>
    <w:rsid w:val="001B0348"/>
    <w:rsid w:val="001B04DB"/>
    <w:rsid w:val="001B112E"/>
    <w:rsid w:val="001B1C81"/>
    <w:rsid w:val="001B2119"/>
    <w:rsid w:val="001B23D3"/>
    <w:rsid w:val="001B277D"/>
    <w:rsid w:val="001B31CF"/>
    <w:rsid w:val="001B322E"/>
    <w:rsid w:val="001B3AAC"/>
    <w:rsid w:val="001B4084"/>
    <w:rsid w:val="001B415C"/>
    <w:rsid w:val="001B53E8"/>
    <w:rsid w:val="001B5761"/>
    <w:rsid w:val="001B5BCA"/>
    <w:rsid w:val="001C0BEE"/>
    <w:rsid w:val="001C116A"/>
    <w:rsid w:val="001C18C1"/>
    <w:rsid w:val="001C19B9"/>
    <w:rsid w:val="001C1D2D"/>
    <w:rsid w:val="001C2461"/>
    <w:rsid w:val="001C2947"/>
    <w:rsid w:val="001C3366"/>
    <w:rsid w:val="001C38A2"/>
    <w:rsid w:val="001C3B98"/>
    <w:rsid w:val="001C5BB1"/>
    <w:rsid w:val="001C6ABC"/>
    <w:rsid w:val="001C6DD9"/>
    <w:rsid w:val="001C7515"/>
    <w:rsid w:val="001D03E6"/>
    <w:rsid w:val="001D17F9"/>
    <w:rsid w:val="001D19AA"/>
    <w:rsid w:val="001D1FF1"/>
    <w:rsid w:val="001D345E"/>
    <w:rsid w:val="001D3D37"/>
    <w:rsid w:val="001D4C5D"/>
    <w:rsid w:val="001D6058"/>
    <w:rsid w:val="001D6971"/>
    <w:rsid w:val="001D6BBB"/>
    <w:rsid w:val="001D6C55"/>
    <w:rsid w:val="001D7700"/>
    <w:rsid w:val="001D7815"/>
    <w:rsid w:val="001D7971"/>
    <w:rsid w:val="001E07B3"/>
    <w:rsid w:val="001E14BF"/>
    <w:rsid w:val="001E1D9A"/>
    <w:rsid w:val="001E1E31"/>
    <w:rsid w:val="001E2048"/>
    <w:rsid w:val="001E2955"/>
    <w:rsid w:val="001E2D3C"/>
    <w:rsid w:val="001E35EC"/>
    <w:rsid w:val="001E4373"/>
    <w:rsid w:val="001E496D"/>
    <w:rsid w:val="001E4FCA"/>
    <w:rsid w:val="001E65BE"/>
    <w:rsid w:val="001E6BA5"/>
    <w:rsid w:val="001E6EDD"/>
    <w:rsid w:val="001E6FCC"/>
    <w:rsid w:val="001E747A"/>
    <w:rsid w:val="001E77C9"/>
    <w:rsid w:val="001E7D8B"/>
    <w:rsid w:val="001F0133"/>
    <w:rsid w:val="001F1191"/>
    <w:rsid w:val="001F1381"/>
    <w:rsid w:val="001F1624"/>
    <w:rsid w:val="001F30BF"/>
    <w:rsid w:val="001F3289"/>
    <w:rsid w:val="001F5BE6"/>
    <w:rsid w:val="001F5CAB"/>
    <w:rsid w:val="001F629C"/>
    <w:rsid w:val="001F6AA8"/>
    <w:rsid w:val="002018D9"/>
    <w:rsid w:val="00202120"/>
    <w:rsid w:val="002024BE"/>
    <w:rsid w:val="00202E71"/>
    <w:rsid w:val="00203BE4"/>
    <w:rsid w:val="00203EEC"/>
    <w:rsid w:val="00204677"/>
    <w:rsid w:val="00206E6D"/>
    <w:rsid w:val="00207105"/>
    <w:rsid w:val="00207DAC"/>
    <w:rsid w:val="00210089"/>
    <w:rsid w:val="00210283"/>
    <w:rsid w:val="00210498"/>
    <w:rsid w:val="00211965"/>
    <w:rsid w:val="00213169"/>
    <w:rsid w:val="0021343F"/>
    <w:rsid w:val="00214B2B"/>
    <w:rsid w:val="00215824"/>
    <w:rsid w:val="00215B57"/>
    <w:rsid w:val="00216A47"/>
    <w:rsid w:val="002172D1"/>
    <w:rsid w:val="00217B2A"/>
    <w:rsid w:val="0022080E"/>
    <w:rsid w:val="00220FDF"/>
    <w:rsid w:val="002211E2"/>
    <w:rsid w:val="002223DB"/>
    <w:rsid w:val="00222E80"/>
    <w:rsid w:val="00223636"/>
    <w:rsid w:val="00223B5F"/>
    <w:rsid w:val="002243DA"/>
    <w:rsid w:val="002247F2"/>
    <w:rsid w:val="0022540E"/>
    <w:rsid w:val="002257BD"/>
    <w:rsid w:val="00226556"/>
    <w:rsid w:val="00230AD6"/>
    <w:rsid w:val="0023123E"/>
    <w:rsid w:val="00231269"/>
    <w:rsid w:val="00231473"/>
    <w:rsid w:val="00231B3B"/>
    <w:rsid w:val="00231C1D"/>
    <w:rsid w:val="0023228F"/>
    <w:rsid w:val="002348B8"/>
    <w:rsid w:val="002350B6"/>
    <w:rsid w:val="00235157"/>
    <w:rsid w:val="00235469"/>
    <w:rsid w:val="00235E21"/>
    <w:rsid w:val="0023608F"/>
    <w:rsid w:val="00236F84"/>
    <w:rsid w:val="00237439"/>
    <w:rsid w:val="00237446"/>
    <w:rsid w:val="00237605"/>
    <w:rsid w:val="00237BEC"/>
    <w:rsid w:val="00240A1C"/>
    <w:rsid w:val="00240C34"/>
    <w:rsid w:val="00240F61"/>
    <w:rsid w:val="00241441"/>
    <w:rsid w:val="0024152F"/>
    <w:rsid w:val="00242131"/>
    <w:rsid w:val="00242315"/>
    <w:rsid w:val="002427CB"/>
    <w:rsid w:val="00242F90"/>
    <w:rsid w:val="002430E2"/>
    <w:rsid w:val="0024337A"/>
    <w:rsid w:val="002444A5"/>
    <w:rsid w:val="0024491E"/>
    <w:rsid w:val="00244EC7"/>
    <w:rsid w:val="00245453"/>
    <w:rsid w:val="00245FD9"/>
    <w:rsid w:val="002462A6"/>
    <w:rsid w:val="002468E6"/>
    <w:rsid w:val="002474BD"/>
    <w:rsid w:val="002502A5"/>
    <w:rsid w:val="00253BAE"/>
    <w:rsid w:val="002557D7"/>
    <w:rsid w:val="00255C77"/>
    <w:rsid w:val="00256CE9"/>
    <w:rsid w:val="00257678"/>
    <w:rsid w:val="00260385"/>
    <w:rsid w:val="0026043A"/>
    <w:rsid w:val="00260833"/>
    <w:rsid w:val="00261BB4"/>
    <w:rsid w:val="00261D13"/>
    <w:rsid w:val="002639F7"/>
    <w:rsid w:val="00263EBB"/>
    <w:rsid w:val="0026459F"/>
    <w:rsid w:val="002649D2"/>
    <w:rsid w:val="00267A7E"/>
    <w:rsid w:val="00267D22"/>
    <w:rsid w:val="002709AD"/>
    <w:rsid w:val="0027407E"/>
    <w:rsid w:val="0027415B"/>
    <w:rsid w:val="0027461D"/>
    <w:rsid w:val="00274E47"/>
    <w:rsid w:val="00275F04"/>
    <w:rsid w:val="002766CB"/>
    <w:rsid w:val="002768EC"/>
    <w:rsid w:val="002772F4"/>
    <w:rsid w:val="002804AA"/>
    <w:rsid w:val="00280995"/>
    <w:rsid w:val="00280A64"/>
    <w:rsid w:val="00280D0A"/>
    <w:rsid w:val="00281E1A"/>
    <w:rsid w:val="002821DE"/>
    <w:rsid w:val="00282D6F"/>
    <w:rsid w:val="0028327B"/>
    <w:rsid w:val="0028384D"/>
    <w:rsid w:val="002839E6"/>
    <w:rsid w:val="00283D70"/>
    <w:rsid w:val="00283FCD"/>
    <w:rsid w:val="0028539E"/>
    <w:rsid w:val="00285B33"/>
    <w:rsid w:val="0028684D"/>
    <w:rsid w:val="00286AC6"/>
    <w:rsid w:val="00286EF8"/>
    <w:rsid w:val="00287691"/>
    <w:rsid w:val="00287B6C"/>
    <w:rsid w:val="00290249"/>
    <w:rsid w:val="0029086C"/>
    <w:rsid w:val="00290CF5"/>
    <w:rsid w:val="002927A9"/>
    <w:rsid w:val="0029323B"/>
    <w:rsid w:val="0029328A"/>
    <w:rsid w:val="00293C3E"/>
    <w:rsid w:val="00294042"/>
    <w:rsid w:val="002944E4"/>
    <w:rsid w:val="00294BCD"/>
    <w:rsid w:val="002952CB"/>
    <w:rsid w:val="00295B2A"/>
    <w:rsid w:val="002960FA"/>
    <w:rsid w:val="00296214"/>
    <w:rsid w:val="00296E95"/>
    <w:rsid w:val="002971D6"/>
    <w:rsid w:val="002A007F"/>
    <w:rsid w:val="002A082A"/>
    <w:rsid w:val="002A1A42"/>
    <w:rsid w:val="002A1EBD"/>
    <w:rsid w:val="002A230C"/>
    <w:rsid w:val="002A27A5"/>
    <w:rsid w:val="002A38F2"/>
    <w:rsid w:val="002A4109"/>
    <w:rsid w:val="002A535D"/>
    <w:rsid w:val="002A6119"/>
    <w:rsid w:val="002A6CF1"/>
    <w:rsid w:val="002A6EDC"/>
    <w:rsid w:val="002A6F79"/>
    <w:rsid w:val="002A777E"/>
    <w:rsid w:val="002B09A1"/>
    <w:rsid w:val="002B0BC4"/>
    <w:rsid w:val="002B2238"/>
    <w:rsid w:val="002B3980"/>
    <w:rsid w:val="002B4744"/>
    <w:rsid w:val="002B4E6B"/>
    <w:rsid w:val="002B5375"/>
    <w:rsid w:val="002B6362"/>
    <w:rsid w:val="002B6E02"/>
    <w:rsid w:val="002B70E4"/>
    <w:rsid w:val="002B740E"/>
    <w:rsid w:val="002C07B3"/>
    <w:rsid w:val="002C0E16"/>
    <w:rsid w:val="002C0EEF"/>
    <w:rsid w:val="002C11C7"/>
    <w:rsid w:val="002C1F72"/>
    <w:rsid w:val="002C35DD"/>
    <w:rsid w:val="002C38E1"/>
    <w:rsid w:val="002C4860"/>
    <w:rsid w:val="002C649A"/>
    <w:rsid w:val="002D0552"/>
    <w:rsid w:val="002D1612"/>
    <w:rsid w:val="002D2E12"/>
    <w:rsid w:val="002D32F4"/>
    <w:rsid w:val="002D35F2"/>
    <w:rsid w:val="002D4B66"/>
    <w:rsid w:val="002D4CF9"/>
    <w:rsid w:val="002D5066"/>
    <w:rsid w:val="002D5191"/>
    <w:rsid w:val="002D6667"/>
    <w:rsid w:val="002D68FC"/>
    <w:rsid w:val="002D6ED6"/>
    <w:rsid w:val="002D734D"/>
    <w:rsid w:val="002D799B"/>
    <w:rsid w:val="002D7D0C"/>
    <w:rsid w:val="002D7E21"/>
    <w:rsid w:val="002E064D"/>
    <w:rsid w:val="002E077C"/>
    <w:rsid w:val="002E1907"/>
    <w:rsid w:val="002E2180"/>
    <w:rsid w:val="002E2765"/>
    <w:rsid w:val="002E3047"/>
    <w:rsid w:val="002E3651"/>
    <w:rsid w:val="002E3A86"/>
    <w:rsid w:val="002E3CF5"/>
    <w:rsid w:val="002E4085"/>
    <w:rsid w:val="002E4DAA"/>
    <w:rsid w:val="002E54E9"/>
    <w:rsid w:val="002E5C33"/>
    <w:rsid w:val="002E5D47"/>
    <w:rsid w:val="002E5E15"/>
    <w:rsid w:val="002E5E5F"/>
    <w:rsid w:val="002E6EC8"/>
    <w:rsid w:val="002E701D"/>
    <w:rsid w:val="002E7370"/>
    <w:rsid w:val="002F0A7E"/>
    <w:rsid w:val="002F15D3"/>
    <w:rsid w:val="002F3F58"/>
    <w:rsid w:val="002F45CD"/>
    <w:rsid w:val="002F487E"/>
    <w:rsid w:val="002F5475"/>
    <w:rsid w:val="002F5862"/>
    <w:rsid w:val="002F66F7"/>
    <w:rsid w:val="002F676B"/>
    <w:rsid w:val="002F6FC4"/>
    <w:rsid w:val="002F74B2"/>
    <w:rsid w:val="002F7A1C"/>
    <w:rsid w:val="002F7EAA"/>
    <w:rsid w:val="00300F7D"/>
    <w:rsid w:val="003012C7"/>
    <w:rsid w:val="00301F78"/>
    <w:rsid w:val="003046D6"/>
    <w:rsid w:val="0030532D"/>
    <w:rsid w:val="00307D4D"/>
    <w:rsid w:val="003110DC"/>
    <w:rsid w:val="00312216"/>
    <w:rsid w:val="00312A7D"/>
    <w:rsid w:val="00313198"/>
    <w:rsid w:val="00313BA1"/>
    <w:rsid w:val="00314E97"/>
    <w:rsid w:val="00316156"/>
    <w:rsid w:val="00316837"/>
    <w:rsid w:val="00316EE6"/>
    <w:rsid w:val="003178C9"/>
    <w:rsid w:val="00317AD5"/>
    <w:rsid w:val="003205A3"/>
    <w:rsid w:val="00321A53"/>
    <w:rsid w:val="00323140"/>
    <w:rsid w:val="00323A5E"/>
    <w:rsid w:val="003256D1"/>
    <w:rsid w:val="00326195"/>
    <w:rsid w:val="00326245"/>
    <w:rsid w:val="00326941"/>
    <w:rsid w:val="0033025D"/>
    <w:rsid w:val="0033080F"/>
    <w:rsid w:val="00331217"/>
    <w:rsid w:val="00331D54"/>
    <w:rsid w:val="00332364"/>
    <w:rsid w:val="003330E2"/>
    <w:rsid w:val="003335C7"/>
    <w:rsid w:val="00333E23"/>
    <w:rsid w:val="003341DE"/>
    <w:rsid w:val="00334B83"/>
    <w:rsid w:val="00334CD3"/>
    <w:rsid w:val="00334D20"/>
    <w:rsid w:val="003352FD"/>
    <w:rsid w:val="003372B1"/>
    <w:rsid w:val="003376EC"/>
    <w:rsid w:val="0033773B"/>
    <w:rsid w:val="00337DBE"/>
    <w:rsid w:val="00340D2A"/>
    <w:rsid w:val="003412B1"/>
    <w:rsid w:val="00342981"/>
    <w:rsid w:val="00343B90"/>
    <w:rsid w:val="00343C47"/>
    <w:rsid w:val="00343E60"/>
    <w:rsid w:val="00344889"/>
    <w:rsid w:val="00344CD0"/>
    <w:rsid w:val="00344EE4"/>
    <w:rsid w:val="00346DEB"/>
    <w:rsid w:val="003503B8"/>
    <w:rsid w:val="00350AA4"/>
    <w:rsid w:val="00350EDC"/>
    <w:rsid w:val="00351C91"/>
    <w:rsid w:val="00352797"/>
    <w:rsid w:val="00352A3D"/>
    <w:rsid w:val="003530F4"/>
    <w:rsid w:val="00353777"/>
    <w:rsid w:val="00353EE7"/>
    <w:rsid w:val="0035448E"/>
    <w:rsid w:val="00354902"/>
    <w:rsid w:val="00355E3A"/>
    <w:rsid w:val="00355EDE"/>
    <w:rsid w:val="00355F45"/>
    <w:rsid w:val="00356626"/>
    <w:rsid w:val="00356723"/>
    <w:rsid w:val="00356F7E"/>
    <w:rsid w:val="0036036D"/>
    <w:rsid w:val="00360BC6"/>
    <w:rsid w:val="00360E85"/>
    <w:rsid w:val="00361CB4"/>
    <w:rsid w:val="003622EE"/>
    <w:rsid w:val="00362B56"/>
    <w:rsid w:val="00363094"/>
    <w:rsid w:val="003633B0"/>
    <w:rsid w:val="003634A9"/>
    <w:rsid w:val="00363ADA"/>
    <w:rsid w:val="00363CC1"/>
    <w:rsid w:val="00366232"/>
    <w:rsid w:val="00366422"/>
    <w:rsid w:val="00366679"/>
    <w:rsid w:val="00366C29"/>
    <w:rsid w:val="00366C3B"/>
    <w:rsid w:val="00366ED9"/>
    <w:rsid w:val="00370705"/>
    <w:rsid w:val="003708A1"/>
    <w:rsid w:val="00370978"/>
    <w:rsid w:val="00370E94"/>
    <w:rsid w:val="00371D22"/>
    <w:rsid w:val="00371EBE"/>
    <w:rsid w:val="00372DD9"/>
    <w:rsid w:val="0037316C"/>
    <w:rsid w:val="00373E76"/>
    <w:rsid w:val="00374D9C"/>
    <w:rsid w:val="00375820"/>
    <w:rsid w:val="00375E0B"/>
    <w:rsid w:val="00376178"/>
    <w:rsid w:val="00376B37"/>
    <w:rsid w:val="0037707B"/>
    <w:rsid w:val="003777A8"/>
    <w:rsid w:val="00377B59"/>
    <w:rsid w:val="00380308"/>
    <w:rsid w:val="00380AEF"/>
    <w:rsid w:val="00380EF5"/>
    <w:rsid w:val="00382AD0"/>
    <w:rsid w:val="0038336E"/>
    <w:rsid w:val="00383E5C"/>
    <w:rsid w:val="00384530"/>
    <w:rsid w:val="00384DAD"/>
    <w:rsid w:val="00385727"/>
    <w:rsid w:val="0038581A"/>
    <w:rsid w:val="0038681E"/>
    <w:rsid w:val="00387292"/>
    <w:rsid w:val="0038740A"/>
    <w:rsid w:val="00387F4A"/>
    <w:rsid w:val="00390500"/>
    <w:rsid w:val="00390A99"/>
    <w:rsid w:val="00390F60"/>
    <w:rsid w:val="003917C4"/>
    <w:rsid w:val="00391CE4"/>
    <w:rsid w:val="00391E0E"/>
    <w:rsid w:val="00392228"/>
    <w:rsid w:val="00392AB9"/>
    <w:rsid w:val="00392C2E"/>
    <w:rsid w:val="003933D9"/>
    <w:rsid w:val="003937E3"/>
    <w:rsid w:val="00394A82"/>
    <w:rsid w:val="00394B04"/>
    <w:rsid w:val="00394BDD"/>
    <w:rsid w:val="003969D1"/>
    <w:rsid w:val="00397C46"/>
    <w:rsid w:val="00397D1B"/>
    <w:rsid w:val="00397E29"/>
    <w:rsid w:val="003A1240"/>
    <w:rsid w:val="003A1E91"/>
    <w:rsid w:val="003A219E"/>
    <w:rsid w:val="003A2A91"/>
    <w:rsid w:val="003A3E2D"/>
    <w:rsid w:val="003A439B"/>
    <w:rsid w:val="003A48E0"/>
    <w:rsid w:val="003A5189"/>
    <w:rsid w:val="003A5DA5"/>
    <w:rsid w:val="003A5ECB"/>
    <w:rsid w:val="003A693A"/>
    <w:rsid w:val="003A7E2E"/>
    <w:rsid w:val="003A7EB7"/>
    <w:rsid w:val="003B05D0"/>
    <w:rsid w:val="003B0D87"/>
    <w:rsid w:val="003B1E7E"/>
    <w:rsid w:val="003B280F"/>
    <w:rsid w:val="003B29F2"/>
    <w:rsid w:val="003B2CFF"/>
    <w:rsid w:val="003B3F18"/>
    <w:rsid w:val="003B4B50"/>
    <w:rsid w:val="003B5447"/>
    <w:rsid w:val="003B58CD"/>
    <w:rsid w:val="003B5D47"/>
    <w:rsid w:val="003B6FF9"/>
    <w:rsid w:val="003B708B"/>
    <w:rsid w:val="003B75B2"/>
    <w:rsid w:val="003C069C"/>
    <w:rsid w:val="003C174F"/>
    <w:rsid w:val="003C18B0"/>
    <w:rsid w:val="003C1A52"/>
    <w:rsid w:val="003C21AF"/>
    <w:rsid w:val="003C3E4C"/>
    <w:rsid w:val="003C4CE5"/>
    <w:rsid w:val="003C5690"/>
    <w:rsid w:val="003C5AD5"/>
    <w:rsid w:val="003C6527"/>
    <w:rsid w:val="003C7698"/>
    <w:rsid w:val="003C7BFC"/>
    <w:rsid w:val="003D2517"/>
    <w:rsid w:val="003D2950"/>
    <w:rsid w:val="003D3CEA"/>
    <w:rsid w:val="003D3E02"/>
    <w:rsid w:val="003D464B"/>
    <w:rsid w:val="003D517F"/>
    <w:rsid w:val="003D5856"/>
    <w:rsid w:val="003D67AE"/>
    <w:rsid w:val="003D6B40"/>
    <w:rsid w:val="003D6D12"/>
    <w:rsid w:val="003E00D3"/>
    <w:rsid w:val="003E0511"/>
    <w:rsid w:val="003E09A3"/>
    <w:rsid w:val="003E12B7"/>
    <w:rsid w:val="003E1377"/>
    <w:rsid w:val="003E1EB5"/>
    <w:rsid w:val="003E2023"/>
    <w:rsid w:val="003E24F7"/>
    <w:rsid w:val="003E2C01"/>
    <w:rsid w:val="003E381E"/>
    <w:rsid w:val="003E3D33"/>
    <w:rsid w:val="003E4082"/>
    <w:rsid w:val="003E49C8"/>
    <w:rsid w:val="003E4E33"/>
    <w:rsid w:val="003E4EE3"/>
    <w:rsid w:val="003E509E"/>
    <w:rsid w:val="003E5F3E"/>
    <w:rsid w:val="003E78EB"/>
    <w:rsid w:val="003E7901"/>
    <w:rsid w:val="003E7B57"/>
    <w:rsid w:val="003F06FA"/>
    <w:rsid w:val="003F15A4"/>
    <w:rsid w:val="003F1EB8"/>
    <w:rsid w:val="003F32BE"/>
    <w:rsid w:val="003F32E2"/>
    <w:rsid w:val="003F3C0C"/>
    <w:rsid w:val="003F455B"/>
    <w:rsid w:val="003F4685"/>
    <w:rsid w:val="003F4FFA"/>
    <w:rsid w:val="003F5164"/>
    <w:rsid w:val="003F6E4A"/>
    <w:rsid w:val="003F77A0"/>
    <w:rsid w:val="003F78C4"/>
    <w:rsid w:val="003F7E0F"/>
    <w:rsid w:val="004006C0"/>
    <w:rsid w:val="00400E93"/>
    <w:rsid w:val="004021BA"/>
    <w:rsid w:val="00402449"/>
    <w:rsid w:val="00402692"/>
    <w:rsid w:val="0040274B"/>
    <w:rsid w:val="00403365"/>
    <w:rsid w:val="00403E01"/>
    <w:rsid w:val="00403EFA"/>
    <w:rsid w:val="00404097"/>
    <w:rsid w:val="0040458E"/>
    <w:rsid w:val="00405092"/>
    <w:rsid w:val="00405246"/>
    <w:rsid w:val="00405723"/>
    <w:rsid w:val="00406353"/>
    <w:rsid w:val="0040691B"/>
    <w:rsid w:val="0040727F"/>
    <w:rsid w:val="004072DA"/>
    <w:rsid w:val="00407383"/>
    <w:rsid w:val="00407BF7"/>
    <w:rsid w:val="00410787"/>
    <w:rsid w:val="0041130C"/>
    <w:rsid w:val="00411E76"/>
    <w:rsid w:val="004129DC"/>
    <w:rsid w:val="00412A92"/>
    <w:rsid w:val="00412C4B"/>
    <w:rsid w:val="0041300D"/>
    <w:rsid w:val="00414213"/>
    <w:rsid w:val="004158EF"/>
    <w:rsid w:val="0041648C"/>
    <w:rsid w:val="0041676B"/>
    <w:rsid w:val="00420D62"/>
    <w:rsid w:val="00420DE6"/>
    <w:rsid w:val="00421C86"/>
    <w:rsid w:val="00422D45"/>
    <w:rsid w:val="004238CF"/>
    <w:rsid w:val="00424AAC"/>
    <w:rsid w:val="00425135"/>
    <w:rsid w:val="00425437"/>
    <w:rsid w:val="00425EFB"/>
    <w:rsid w:val="00426C53"/>
    <w:rsid w:val="00427160"/>
    <w:rsid w:val="00427779"/>
    <w:rsid w:val="00427C5D"/>
    <w:rsid w:val="00427DE3"/>
    <w:rsid w:val="00427F50"/>
    <w:rsid w:val="0043061C"/>
    <w:rsid w:val="00431BA3"/>
    <w:rsid w:val="00432472"/>
    <w:rsid w:val="004325AB"/>
    <w:rsid w:val="0043321C"/>
    <w:rsid w:val="0043335A"/>
    <w:rsid w:val="004340FA"/>
    <w:rsid w:val="00434677"/>
    <w:rsid w:val="004346D6"/>
    <w:rsid w:val="004362DE"/>
    <w:rsid w:val="004363CC"/>
    <w:rsid w:val="00436BDB"/>
    <w:rsid w:val="00436C2F"/>
    <w:rsid w:val="0043769B"/>
    <w:rsid w:val="0043777F"/>
    <w:rsid w:val="00437DF2"/>
    <w:rsid w:val="00437DFA"/>
    <w:rsid w:val="00440335"/>
    <w:rsid w:val="004403A1"/>
    <w:rsid w:val="004409F6"/>
    <w:rsid w:val="0044262C"/>
    <w:rsid w:val="00442811"/>
    <w:rsid w:val="004428E1"/>
    <w:rsid w:val="004428FA"/>
    <w:rsid w:val="00442A45"/>
    <w:rsid w:val="00443286"/>
    <w:rsid w:val="00444700"/>
    <w:rsid w:val="004453E9"/>
    <w:rsid w:val="00447A76"/>
    <w:rsid w:val="00451083"/>
    <w:rsid w:val="004513EB"/>
    <w:rsid w:val="00451C37"/>
    <w:rsid w:val="00453D55"/>
    <w:rsid w:val="004548B6"/>
    <w:rsid w:val="004566E2"/>
    <w:rsid w:val="00456BA0"/>
    <w:rsid w:val="0045768F"/>
    <w:rsid w:val="004577A9"/>
    <w:rsid w:val="004579C2"/>
    <w:rsid w:val="004600BC"/>
    <w:rsid w:val="00460587"/>
    <w:rsid w:val="004611AE"/>
    <w:rsid w:val="0046124D"/>
    <w:rsid w:val="00461F7F"/>
    <w:rsid w:val="0046202F"/>
    <w:rsid w:val="00463131"/>
    <w:rsid w:val="00463244"/>
    <w:rsid w:val="00463848"/>
    <w:rsid w:val="004638A0"/>
    <w:rsid w:val="0046402C"/>
    <w:rsid w:val="0046416A"/>
    <w:rsid w:val="00464D75"/>
    <w:rsid w:val="004653EB"/>
    <w:rsid w:val="004671D0"/>
    <w:rsid w:val="00467A90"/>
    <w:rsid w:val="00467F32"/>
    <w:rsid w:val="0047047B"/>
    <w:rsid w:val="004704CC"/>
    <w:rsid w:val="00470DA3"/>
    <w:rsid w:val="00471094"/>
    <w:rsid w:val="0047186E"/>
    <w:rsid w:val="00471D39"/>
    <w:rsid w:val="00472D62"/>
    <w:rsid w:val="00473869"/>
    <w:rsid w:val="0047489B"/>
    <w:rsid w:val="00474B5D"/>
    <w:rsid w:val="00475DA1"/>
    <w:rsid w:val="00475DF1"/>
    <w:rsid w:val="00476383"/>
    <w:rsid w:val="00477E2B"/>
    <w:rsid w:val="004808A3"/>
    <w:rsid w:val="00480C2E"/>
    <w:rsid w:val="00481179"/>
    <w:rsid w:val="00481CC6"/>
    <w:rsid w:val="00481EFE"/>
    <w:rsid w:val="00482A9B"/>
    <w:rsid w:val="00482BA6"/>
    <w:rsid w:val="004834D1"/>
    <w:rsid w:val="00483D56"/>
    <w:rsid w:val="00484024"/>
    <w:rsid w:val="00486299"/>
    <w:rsid w:val="004868E6"/>
    <w:rsid w:val="00486904"/>
    <w:rsid w:val="00487336"/>
    <w:rsid w:val="0048762F"/>
    <w:rsid w:val="00487EC0"/>
    <w:rsid w:val="00491950"/>
    <w:rsid w:val="0049291C"/>
    <w:rsid w:val="004935C8"/>
    <w:rsid w:val="00493D1B"/>
    <w:rsid w:val="0049402A"/>
    <w:rsid w:val="004946EE"/>
    <w:rsid w:val="00494733"/>
    <w:rsid w:val="00495153"/>
    <w:rsid w:val="004956E7"/>
    <w:rsid w:val="00495B1A"/>
    <w:rsid w:val="00495E7F"/>
    <w:rsid w:val="004960CE"/>
    <w:rsid w:val="004962D3"/>
    <w:rsid w:val="004A07C7"/>
    <w:rsid w:val="004A19A0"/>
    <w:rsid w:val="004A3052"/>
    <w:rsid w:val="004A3423"/>
    <w:rsid w:val="004A3574"/>
    <w:rsid w:val="004A3D45"/>
    <w:rsid w:val="004A4405"/>
    <w:rsid w:val="004A4A57"/>
    <w:rsid w:val="004A52EF"/>
    <w:rsid w:val="004A5C58"/>
    <w:rsid w:val="004A616F"/>
    <w:rsid w:val="004A64B9"/>
    <w:rsid w:val="004A6561"/>
    <w:rsid w:val="004A68B4"/>
    <w:rsid w:val="004A729E"/>
    <w:rsid w:val="004B0112"/>
    <w:rsid w:val="004B05CF"/>
    <w:rsid w:val="004B0C00"/>
    <w:rsid w:val="004B0DB3"/>
    <w:rsid w:val="004B33EA"/>
    <w:rsid w:val="004B4119"/>
    <w:rsid w:val="004B4559"/>
    <w:rsid w:val="004B4B56"/>
    <w:rsid w:val="004B4C82"/>
    <w:rsid w:val="004B5452"/>
    <w:rsid w:val="004B56C7"/>
    <w:rsid w:val="004B585D"/>
    <w:rsid w:val="004B5986"/>
    <w:rsid w:val="004B6279"/>
    <w:rsid w:val="004B63E2"/>
    <w:rsid w:val="004B64C1"/>
    <w:rsid w:val="004B6D31"/>
    <w:rsid w:val="004B72B6"/>
    <w:rsid w:val="004B777E"/>
    <w:rsid w:val="004C0C58"/>
    <w:rsid w:val="004C0EE2"/>
    <w:rsid w:val="004C171E"/>
    <w:rsid w:val="004C45EF"/>
    <w:rsid w:val="004C64B2"/>
    <w:rsid w:val="004C7E1B"/>
    <w:rsid w:val="004D0BF2"/>
    <w:rsid w:val="004D0C05"/>
    <w:rsid w:val="004D1013"/>
    <w:rsid w:val="004D14DC"/>
    <w:rsid w:val="004D2E9A"/>
    <w:rsid w:val="004D2F76"/>
    <w:rsid w:val="004D31BC"/>
    <w:rsid w:val="004D33D2"/>
    <w:rsid w:val="004D55A1"/>
    <w:rsid w:val="004D6439"/>
    <w:rsid w:val="004D6F92"/>
    <w:rsid w:val="004D768A"/>
    <w:rsid w:val="004E02AC"/>
    <w:rsid w:val="004E144B"/>
    <w:rsid w:val="004E2968"/>
    <w:rsid w:val="004E36FE"/>
    <w:rsid w:val="004E3CB8"/>
    <w:rsid w:val="004E3D7A"/>
    <w:rsid w:val="004E41E5"/>
    <w:rsid w:val="004E4EE2"/>
    <w:rsid w:val="004E513E"/>
    <w:rsid w:val="004E52C4"/>
    <w:rsid w:val="004E534A"/>
    <w:rsid w:val="004E74AF"/>
    <w:rsid w:val="004E7FA4"/>
    <w:rsid w:val="004F04A9"/>
    <w:rsid w:val="004F096A"/>
    <w:rsid w:val="004F0FCC"/>
    <w:rsid w:val="004F1048"/>
    <w:rsid w:val="004F11CE"/>
    <w:rsid w:val="004F13CC"/>
    <w:rsid w:val="004F18CF"/>
    <w:rsid w:val="004F19D9"/>
    <w:rsid w:val="004F1EAE"/>
    <w:rsid w:val="004F20A6"/>
    <w:rsid w:val="004F31AE"/>
    <w:rsid w:val="004F4232"/>
    <w:rsid w:val="004F4AAC"/>
    <w:rsid w:val="004F56A4"/>
    <w:rsid w:val="004F5985"/>
    <w:rsid w:val="004F5BC4"/>
    <w:rsid w:val="004F6158"/>
    <w:rsid w:val="004F615A"/>
    <w:rsid w:val="004F6E3D"/>
    <w:rsid w:val="004F79B1"/>
    <w:rsid w:val="005006F2"/>
    <w:rsid w:val="005008A1"/>
    <w:rsid w:val="0050173A"/>
    <w:rsid w:val="00501EDD"/>
    <w:rsid w:val="00501FDB"/>
    <w:rsid w:val="0050350C"/>
    <w:rsid w:val="00504636"/>
    <w:rsid w:val="005049B5"/>
    <w:rsid w:val="005050C2"/>
    <w:rsid w:val="005052B1"/>
    <w:rsid w:val="00505773"/>
    <w:rsid w:val="00505FD4"/>
    <w:rsid w:val="005062EA"/>
    <w:rsid w:val="00506766"/>
    <w:rsid w:val="00506F3E"/>
    <w:rsid w:val="00507A75"/>
    <w:rsid w:val="0051111E"/>
    <w:rsid w:val="00511859"/>
    <w:rsid w:val="00511A42"/>
    <w:rsid w:val="0051210B"/>
    <w:rsid w:val="00512386"/>
    <w:rsid w:val="00513784"/>
    <w:rsid w:val="005138C3"/>
    <w:rsid w:val="00514231"/>
    <w:rsid w:val="00514A28"/>
    <w:rsid w:val="00515575"/>
    <w:rsid w:val="00515639"/>
    <w:rsid w:val="00516117"/>
    <w:rsid w:val="0051641A"/>
    <w:rsid w:val="00517D0C"/>
    <w:rsid w:val="00520E75"/>
    <w:rsid w:val="00521D42"/>
    <w:rsid w:val="00521E8D"/>
    <w:rsid w:val="00522B66"/>
    <w:rsid w:val="005239D1"/>
    <w:rsid w:val="0052491F"/>
    <w:rsid w:val="00526AD5"/>
    <w:rsid w:val="0053047B"/>
    <w:rsid w:val="00530635"/>
    <w:rsid w:val="00530D2A"/>
    <w:rsid w:val="005324D5"/>
    <w:rsid w:val="00532AC9"/>
    <w:rsid w:val="005341BA"/>
    <w:rsid w:val="0053440F"/>
    <w:rsid w:val="0053511B"/>
    <w:rsid w:val="00535E70"/>
    <w:rsid w:val="00536538"/>
    <w:rsid w:val="00536896"/>
    <w:rsid w:val="005409ED"/>
    <w:rsid w:val="00540FB0"/>
    <w:rsid w:val="00541126"/>
    <w:rsid w:val="005423F8"/>
    <w:rsid w:val="005425FA"/>
    <w:rsid w:val="005425FB"/>
    <w:rsid w:val="0054264B"/>
    <w:rsid w:val="00542782"/>
    <w:rsid w:val="00544007"/>
    <w:rsid w:val="00545C5E"/>
    <w:rsid w:val="00545FB5"/>
    <w:rsid w:val="00546628"/>
    <w:rsid w:val="0054771E"/>
    <w:rsid w:val="005478D7"/>
    <w:rsid w:val="005501F2"/>
    <w:rsid w:val="00551D7B"/>
    <w:rsid w:val="00551F91"/>
    <w:rsid w:val="005549DC"/>
    <w:rsid w:val="00554F46"/>
    <w:rsid w:val="00554FA2"/>
    <w:rsid w:val="00556429"/>
    <w:rsid w:val="00556692"/>
    <w:rsid w:val="00557521"/>
    <w:rsid w:val="00557C0F"/>
    <w:rsid w:val="005607EF"/>
    <w:rsid w:val="00560DC0"/>
    <w:rsid w:val="00563033"/>
    <w:rsid w:val="00563493"/>
    <w:rsid w:val="00564200"/>
    <w:rsid w:val="00565346"/>
    <w:rsid w:val="0056565A"/>
    <w:rsid w:val="005659EC"/>
    <w:rsid w:val="00567D09"/>
    <w:rsid w:val="00570191"/>
    <w:rsid w:val="00571650"/>
    <w:rsid w:val="00571709"/>
    <w:rsid w:val="00571DC3"/>
    <w:rsid w:val="005739AB"/>
    <w:rsid w:val="005746B5"/>
    <w:rsid w:val="00575092"/>
    <w:rsid w:val="005754CF"/>
    <w:rsid w:val="0057558C"/>
    <w:rsid w:val="005760D1"/>
    <w:rsid w:val="00576A16"/>
    <w:rsid w:val="0057719B"/>
    <w:rsid w:val="00577620"/>
    <w:rsid w:val="0058022F"/>
    <w:rsid w:val="005806BE"/>
    <w:rsid w:val="00580A8F"/>
    <w:rsid w:val="0058130B"/>
    <w:rsid w:val="0058246E"/>
    <w:rsid w:val="00582B1C"/>
    <w:rsid w:val="00582E94"/>
    <w:rsid w:val="0058489C"/>
    <w:rsid w:val="005869CC"/>
    <w:rsid w:val="00587F25"/>
    <w:rsid w:val="00587F52"/>
    <w:rsid w:val="005917A9"/>
    <w:rsid w:val="00592B8C"/>
    <w:rsid w:val="0059302A"/>
    <w:rsid w:val="0059410B"/>
    <w:rsid w:val="00594ACB"/>
    <w:rsid w:val="00594F56"/>
    <w:rsid w:val="0059546D"/>
    <w:rsid w:val="00595C09"/>
    <w:rsid w:val="00595E27"/>
    <w:rsid w:val="00596883"/>
    <w:rsid w:val="0059797A"/>
    <w:rsid w:val="005A0005"/>
    <w:rsid w:val="005A06AD"/>
    <w:rsid w:val="005A1D2F"/>
    <w:rsid w:val="005A2264"/>
    <w:rsid w:val="005A2348"/>
    <w:rsid w:val="005A25AB"/>
    <w:rsid w:val="005A31B5"/>
    <w:rsid w:val="005A3A8C"/>
    <w:rsid w:val="005A466D"/>
    <w:rsid w:val="005A4A07"/>
    <w:rsid w:val="005A540E"/>
    <w:rsid w:val="005A5FC0"/>
    <w:rsid w:val="005A62B3"/>
    <w:rsid w:val="005A70B0"/>
    <w:rsid w:val="005A73FA"/>
    <w:rsid w:val="005A7AB2"/>
    <w:rsid w:val="005B0647"/>
    <w:rsid w:val="005B0719"/>
    <w:rsid w:val="005B11E6"/>
    <w:rsid w:val="005B174B"/>
    <w:rsid w:val="005B1C8C"/>
    <w:rsid w:val="005B224D"/>
    <w:rsid w:val="005B23F1"/>
    <w:rsid w:val="005B36EB"/>
    <w:rsid w:val="005B3BC5"/>
    <w:rsid w:val="005B471A"/>
    <w:rsid w:val="005B5228"/>
    <w:rsid w:val="005B6221"/>
    <w:rsid w:val="005B7B7D"/>
    <w:rsid w:val="005C0BC3"/>
    <w:rsid w:val="005C1897"/>
    <w:rsid w:val="005C283E"/>
    <w:rsid w:val="005C2B2A"/>
    <w:rsid w:val="005C2E94"/>
    <w:rsid w:val="005C3195"/>
    <w:rsid w:val="005C331E"/>
    <w:rsid w:val="005C38E2"/>
    <w:rsid w:val="005C394E"/>
    <w:rsid w:val="005C49E4"/>
    <w:rsid w:val="005C4A06"/>
    <w:rsid w:val="005C61E0"/>
    <w:rsid w:val="005C6952"/>
    <w:rsid w:val="005C6D22"/>
    <w:rsid w:val="005C7886"/>
    <w:rsid w:val="005C7C26"/>
    <w:rsid w:val="005C7D6E"/>
    <w:rsid w:val="005D0991"/>
    <w:rsid w:val="005D0E4C"/>
    <w:rsid w:val="005D1680"/>
    <w:rsid w:val="005D1A4B"/>
    <w:rsid w:val="005D2788"/>
    <w:rsid w:val="005D2A48"/>
    <w:rsid w:val="005D2E58"/>
    <w:rsid w:val="005D3148"/>
    <w:rsid w:val="005D3230"/>
    <w:rsid w:val="005D3427"/>
    <w:rsid w:val="005D38AE"/>
    <w:rsid w:val="005D3C06"/>
    <w:rsid w:val="005D4589"/>
    <w:rsid w:val="005D58F5"/>
    <w:rsid w:val="005D5DD2"/>
    <w:rsid w:val="005D5F32"/>
    <w:rsid w:val="005D61B2"/>
    <w:rsid w:val="005D6CA1"/>
    <w:rsid w:val="005D7217"/>
    <w:rsid w:val="005E00C1"/>
    <w:rsid w:val="005E0C18"/>
    <w:rsid w:val="005E1037"/>
    <w:rsid w:val="005E264C"/>
    <w:rsid w:val="005E2B17"/>
    <w:rsid w:val="005E2BE9"/>
    <w:rsid w:val="005E358B"/>
    <w:rsid w:val="005E3800"/>
    <w:rsid w:val="005E41BD"/>
    <w:rsid w:val="005E4EA1"/>
    <w:rsid w:val="005E5C5D"/>
    <w:rsid w:val="005E6F65"/>
    <w:rsid w:val="005F1AB2"/>
    <w:rsid w:val="005F3381"/>
    <w:rsid w:val="005F3C8A"/>
    <w:rsid w:val="005F67B5"/>
    <w:rsid w:val="005F7DB1"/>
    <w:rsid w:val="006021FA"/>
    <w:rsid w:val="006022FD"/>
    <w:rsid w:val="00602372"/>
    <w:rsid w:val="00603103"/>
    <w:rsid w:val="00603744"/>
    <w:rsid w:val="00603975"/>
    <w:rsid w:val="0060422E"/>
    <w:rsid w:val="00605042"/>
    <w:rsid w:val="006052ED"/>
    <w:rsid w:val="00605532"/>
    <w:rsid w:val="00606C22"/>
    <w:rsid w:val="00607388"/>
    <w:rsid w:val="00607D8D"/>
    <w:rsid w:val="00607F68"/>
    <w:rsid w:val="0061025B"/>
    <w:rsid w:val="0061070B"/>
    <w:rsid w:val="006117EC"/>
    <w:rsid w:val="006119D4"/>
    <w:rsid w:val="00611D63"/>
    <w:rsid w:val="00611ED5"/>
    <w:rsid w:val="00612FE1"/>
    <w:rsid w:val="00613FE2"/>
    <w:rsid w:val="006142DF"/>
    <w:rsid w:val="00614A66"/>
    <w:rsid w:val="00615EC2"/>
    <w:rsid w:val="00616521"/>
    <w:rsid w:val="00616865"/>
    <w:rsid w:val="00620D9D"/>
    <w:rsid w:val="00621ED5"/>
    <w:rsid w:val="00622B11"/>
    <w:rsid w:val="00622B91"/>
    <w:rsid w:val="00623CB9"/>
    <w:rsid w:val="00624A98"/>
    <w:rsid w:val="00624DE7"/>
    <w:rsid w:val="00627AAF"/>
    <w:rsid w:val="00630051"/>
    <w:rsid w:val="006307A3"/>
    <w:rsid w:val="006311D7"/>
    <w:rsid w:val="00631D56"/>
    <w:rsid w:val="006321E2"/>
    <w:rsid w:val="0063253E"/>
    <w:rsid w:val="00632D87"/>
    <w:rsid w:val="006330B9"/>
    <w:rsid w:val="006337C2"/>
    <w:rsid w:val="00633A7C"/>
    <w:rsid w:val="00634FAC"/>
    <w:rsid w:val="00636AAB"/>
    <w:rsid w:val="00637D23"/>
    <w:rsid w:val="00637F07"/>
    <w:rsid w:val="00641948"/>
    <w:rsid w:val="0064300B"/>
    <w:rsid w:val="00643637"/>
    <w:rsid w:val="0064400C"/>
    <w:rsid w:val="00644A03"/>
    <w:rsid w:val="00644D3B"/>
    <w:rsid w:val="00645460"/>
    <w:rsid w:val="00645BBC"/>
    <w:rsid w:val="0064609B"/>
    <w:rsid w:val="00646A96"/>
    <w:rsid w:val="00646F3D"/>
    <w:rsid w:val="006470AF"/>
    <w:rsid w:val="0064741F"/>
    <w:rsid w:val="006477D0"/>
    <w:rsid w:val="0064783E"/>
    <w:rsid w:val="00647A7B"/>
    <w:rsid w:val="006509C2"/>
    <w:rsid w:val="006523F0"/>
    <w:rsid w:val="00652A46"/>
    <w:rsid w:val="00652B2A"/>
    <w:rsid w:val="006537BC"/>
    <w:rsid w:val="00654615"/>
    <w:rsid w:val="00656A4A"/>
    <w:rsid w:val="00656B23"/>
    <w:rsid w:val="00656F77"/>
    <w:rsid w:val="00657BE0"/>
    <w:rsid w:val="00657C5E"/>
    <w:rsid w:val="00657DF2"/>
    <w:rsid w:val="006603A4"/>
    <w:rsid w:val="00660BA2"/>
    <w:rsid w:val="0066161F"/>
    <w:rsid w:val="00661FB1"/>
    <w:rsid w:val="006634CB"/>
    <w:rsid w:val="00663A1D"/>
    <w:rsid w:val="00664315"/>
    <w:rsid w:val="006643A7"/>
    <w:rsid w:val="00664498"/>
    <w:rsid w:val="00664CE3"/>
    <w:rsid w:val="006663E1"/>
    <w:rsid w:val="006667B5"/>
    <w:rsid w:val="00667C7A"/>
    <w:rsid w:val="00667E9E"/>
    <w:rsid w:val="00670019"/>
    <w:rsid w:val="006704F5"/>
    <w:rsid w:val="00670B94"/>
    <w:rsid w:val="00670BC5"/>
    <w:rsid w:val="00671CF0"/>
    <w:rsid w:val="00671ECA"/>
    <w:rsid w:val="00672CE9"/>
    <w:rsid w:val="00672E6C"/>
    <w:rsid w:val="0067378C"/>
    <w:rsid w:val="00673945"/>
    <w:rsid w:val="00673E48"/>
    <w:rsid w:val="0067416B"/>
    <w:rsid w:val="00674409"/>
    <w:rsid w:val="00674427"/>
    <w:rsid w:val="006745B9"/>
    <w:rsid w:val="0067464C"/>
    <w:rsid w:val="00675300"/>
    <w:rsid w:val="00675E68"/>
    <w:rsid w:val="00676853"/>
    <w:rsid w:val="00676926"/>
    <w:rsid w:val="006802AD"/>
    <w:rsid w:val="00680DE3"/>
    <w:rsid w:val="006810AD"/>
    <w:rsid w:val="00681918"/>
    <w:rsid w:val="00681A3B"/>
    <w:rsid w:val="00682987"/>
    <w:rsid w:val="006829AB"/>
    <w:rsid w:val="00684524"/>
    <w:rsid w:val="00686AC7"/>
    <w:rsid w:val="00691A12"/>
    <w:rsid w:val="00691B1C"/>
    <w:rsid w:val="00691DB2"/>
    <w:rsid w:val="00691DB4"/>
    <w:rsid w:val="0069228C"/>
    <w:rsid w:val="00692F64"/>
    <w:rsid w:val="00693490"/>
    <w:rsid w:val="006939C0"/>
    <w:rsid w:val="00693C1D"/>
    <w:rsid w:val="006947C3"/>
    <w:rsid w:val="00695157"/>
    <w:rsid w:val="0069602A"/>
    <w:rsid w:val="00697B72"/>
    <w:rsid w:val="006A07B9"/>
    <w:rsid w:val="006A1D5E"/>
    <w:rsid w:val="006A4026"/>
    <w:rsid w:val="006A44BE"/>
    <w:rsid w:val="006A497D"/>
    <w:rsid w:val="006A4DB0"/>
    <w:rsid w:val="006A53CA"/>
    <w:rsid w:val="006A57EE"/>
    <w:rsid w:val="006A6097"/>
    <w:rsid w:val="006A6473"/>
    <w:rsid w:val="006A6D03"/>
    <w:rsid w:val="006A6D53"/>
    <w:rsid w:val="006A7979"/>
    <w:rsid w:val="006B0E29"/>
    <w:rsid w:val="006B15D2"/>
    <w:rsid w:val="006B2370"/>
    <w:rsid w:val="006B2DA4"/>
    <w:rsid w:val="006B3B5F"/>
    <w:rsid w:val="006B3D6A"/>
    <w:rsid w:val="006B3EC5"/>
    <w:rsid w:val="006B4DBE"/>
    <w:rsid w:val="006B4EE4"/>
    <w:rsid w:val="006B6469"/>
    <w:rsid w:val="006B7BE0"/>
    <w:rsid w:val="006B7D29"/>
    <w:rsid w:val="006C165E"/>
    <w:rsid w:val="006C1711"/>
    <w:rsid w:val="006C23E3"/>
    <w:rsid w:val="006C2D43"/>
    <w:rsid w:val="006C37EA"/>
    <w:rsid w:val="006C384A"/>
    <w:rsid w:val="006C48A6"/>
    <w:rsid w:val="006C496F"/>
    <w:rsid w:val="006C4F60"/>
    <w:rsid w:val="006C6521"/>
    <w:rsid w:val="006C6DA5"/>
    <w:rsid w:val="006C702B"/>
    <w:rsid w:val="006C734A"/>
    <w:rsid w:val="006D06B6"/>
    <w:rsid w:val="006D0A9C"/>
    <w:rsid w:val="006D11D7"/>
    <w:rsid w:val="006D187A"/>
    <w:rsid w:val="006D21F7"/>
    <w:rsid w:val="006D2466"/>
    <w:rsid w:val="006D2B49"/>
    <w:rsid w:val="006D3904"/>
    <w:rsid w:val="006D39AF"/>
    <w:rsid w:val="006D3CF6"/>
    <w:rsid w:val="006D3DE8"/>
    <w:rsid w:val="006D4E79"/>
    <w:rsid w:val="006D502B"/>
    <w:rsid w:val="006D6085"/>
    <w:rsid w:val="006D679F"/>
    <w:rsid w:val="006D68BD"/>
    <w:rsid w:val="006D7A2F"/>
    <w:rsid w:val="006E0182"/>
    <w:rsid w:val="006E16B3"/>
    <w:rsid w:val="006E22DB"/>
    <w:rsid w:val="006E2E50"/>
    <w:rsid w:val="006E306B"/>
    <w:rsid w:val="006E3855"/>
    <w:rsid w:val="006E4158"/>
    <w:rsid w:val="006E41A9"/>
    <w:rsid w:val="006E4BDB"/>
    <w:rsid w:val="006E4E59"/>
    <w:rsid w:val="006E5923"/>
    <w:rsid w:val="006E5AC4"/>
    <w:rsid w:val="006E7B61"/>
    <w:rsid w:val="006E7B7A"/>
    <w:rsid w:val="006F0133"/>
    <w:rsid w:val="006F1922"/>
    <w:rsid w:val="006F1DF5"/>
    <w:rsid w:val="006F2868"/>
    <w:rsid w:val="006F2E8D"/>
    <w:rsid w:val="006F329B"/>
    <w:rsid w:val="006F42F5"/>
    <w:rsid w:val="006F4CE7"/>
    <w:rsid w:val="006F6410"/>
    <w:rsid w:val="006F65D0"/>
    <w:rsid w:val="006F7595"/>
    <w:rsid w:val="006F763F"/>
    <w:rsid w:val="006F7950"/>
    <w:rsid w:val="00700373"/>
    <w:rsid w:val="007009B0"/>
    <w:rsid w:val="00700BC3"/>
    <w:rsid w:val="00701CF7"/>
    <w:rsid w:val="0070205A"/>
    <w:rsid w:val="0070205D"/>
    <w:rsid w:val="0070220B"/>
    <w:rsid w:val="0070461B"/>
    <w:rsid w:val="00704A6B"/>
    <w:rsid w:val="00704BE2"/>
    <w:rsid w:val="00704C36"/>
    <w:rsid w:val="00704D05"/>
    <w:rsid w:val="00704E8C"/>
    <w:rsid w:val="0070514D"/>
    <w:rsid w:val="007059D3"/>
    <w:rsid w:val="00706798"/>
    <w:rsid w:val="00707C90"/>
    <w:rsid w:val="00710284"/>
    <w:rsid w:val="0071049E"/>
    <w:rsid w:val="00710C08"/>
    <w:rsid w:val="007131D4"/>
    <w:rsid w:val="00714142"/>
    <w:rsid w:val="00715AD0"/>
    <w:rsid w:val="00716D93"/>
    <w:rsid w:val="0071702E"/>
    <w:rsid w:val="00717100"/>
    <w:rsid w:val="007175BD"/>
    <w:rsid w:val="007200E7"/>
    <w:rsid w:val="00720358"/>
    <w:rsid w:val="0072104A"/>
    <w:rsid w:val="00721132"/>
    <w:rsid w:val="00721803"/>
    <w:rsid w:val="007237E8"/>
    <w:rsid w:val="00723F77"/>
    <w:rsid w:val="00724393"/>
    <w:rsid w:val="00725C99"/>
    <w:rsid w:val="00725EF8"/>
    <w:rsid w:val="00726476"/>
    <w:rsid w:val="007264AD"/>
    <w:rsid w:val="007264CB"/>
    <w:rsid w:val="007270EF"/>
    <w:rsid w:val="00727EA7"/>
    <w:rsid w:val="00727EA9"/>
    <w:rsid w:val="00727FE9"/>
    <w:rsid w:val="00730205"/>
    <w:rsid w:val="0073088F"/>
    <w:rsid w:val="007309CD"/>
    <w:rsid w:val="00730C45"/>
    <w:rsid w:val="00730D46"/>
    <w:rsid w:val="0073225F"/>
    <w:rsid w:val="007323CF"/>
    <w:rsid w:val="007325BC"/>
    <w:rsid w:val="00733D21"/>
    <w:rsid w:val="00733E12"/>
    <w:rsid w:val="007341AC"/>
    <w:rsid w:val="0073464C"/>
    <w:rsid w:val="00734944"/>
    <w:rsid w:val="007352D0"/>
    <w:rsid w:val="00735545"/>
    <w:rsid w:val="00735C83"/>
    <w:rsid w:val="00735D5D"/>
    <w:rsid w:val="007366A6"/>
    <w:rsid w:val="0073688D"/>
    <w:rsid w:val="00737470"/>
    <w:rsid w:val="00737A7C"/>
    <w:rsid w:val="00740391"/>
    <w:rsid w:val="007416A2"/>
    <w:rsid w:val="007422E6"/>
    <w:rsid w:val="00742670"/>
    <w:rsid w:val="007443CF"/>
    <w:rsid w:val="00745878"/>
    <w:rsid w:val="00746926"/>
    <w:rsid w:val="00746ED8"/>
    <w:rsid w:val="00747231"/>
    <w:rsid w:val="007473B3"/>
    <w:rsid w:val="00747B4A"/>
    <w:rsid w:val="00750EB8"/>
    <w:rsid w:val="007510B6"/>
    <w:rsid w:val="00752054"/>
    <w:rsid w:val="007522E3"/>
    <w:rsid w:val="007527D5"/>
    <w:rsid w:val="00753098"/>
    <w:rsid w:val="007547E2"/>
    <w:rsid w:val="00754975"/>
    <w:rsid w:val="00754B8D"/>
    <w:rsid w:val="0075566C"/>
    <w:rsid w:val="007557D8"/>
    <w:rsid w:val="00755FBD"/>
    <w:rsid w:val="0075769C"/>
    <w:rsid w:val="00757768"/>
    <w:rsid w:val="00757F95"/>
    <w:rsid w:val="00761F3C"/>
    <w:rsid w:val="00762211"/>
    <w:rsid w:val="00762427"/>
    <w:rsid w:val="00762533"/>
    <w:rsid w:val="007626D1"/>
    <w:rsid w:val="00763743"/>
    <w:rsid w:val="00763F03"/>
    <w:rsid w:val="00764CB5"/>
    <w:rsid w:val="00765020"/>
    <w:rsid w:val="00765111"/>
    <w:rsid w:val="00765C34"/>
    <w:rsid w:val="00766810"/>
    <w:rsid w:val="007669E1"/>
    <w:rsid w:val="00766C91"/>
    <w:rsid w:val="00767721"/>
    <w:rsid w:val="00767CD2"/>
    <w:rsid w:val="00770783"/>
    <w:rsid w:val="00770B33"/>
    <w:rsid w:val="00770C60"/>
    <w:rsid w:val="00771337"/>
    <w:rsid w:val="007718A9"/>
    <w:rsid w:val="00774181"/>
    <w:rsid w:val="00774ADC"/>
    <w:rsid w:val="0077565A"/>
    <w:rsid w:val="007763C0"/>
    <w:rsid w:val="00776F9D"/>
    <w:rsid w:val="0078125E"/>
    <w:rsid w:val="007821F1"/>
    <w:rsid w:val="00782564"/>
    <w:rsid w:val="00782623"/>
    <w:rsid w:val="00782956"/>
    <w:rsid w:val="00782DBB"/>
    <w:rsid w:val="0078340B"/>
    <w:rsid w:val="00783C9A"/>
    <w:rsid w:val="00784FFE"/>
    <w:rsid w:val="00785239"/>
    <w:rsid w:val="0078536D"/>
    <w:rsid w:val="00785407"/>
    <w:rsid w:val="00786C6B"/>
    <w:rsid w:val="00787231"/>
    <w:rsid w:val="007879FB"/>
    <w:rsid w:val="00790065"/>
    <w:rsid w:val="00790545"/>
    <w:rsid w:val="0079109E"/>
    <w:rsid w:val="0079169A"/>
    <w:rsid w:val="00792385"/>
    <w:rsid w:val="00792508"/>
    <w:rsid w:val="007925B8"/>
    <w:rsid w:val="0079283B"/>
    <w:rsid w:val="0079346D"/>
    <w:rsid w:val="00793E9C"/>
    <w:rsid w:val="00794070"/>
    <w:rsid w:val="0079439C"/>
    <w:rsid w:val="007952BA"/>
    <w:rsid w:val="007960CE"/>
    <w:rsid w:val="0079650A"/>
    <w:rsid w:val="00796ED0"/>
    <w:rsid w:val="007970F2"/>
    <w:rsid w:val="00797B0C"/>
    <w:rsid w:val="007A0161"/>
    <w:rsid w:val="007A04A5"/>
    <w:rsid w:val="007A1674"/>
    <w:rsid w:val="007A1921"/>
    <w:rsid w:val="007A1937"/>
    <w:rsid w:val="007A1D38"/>
    <w:rsid w:val="007A301C"/>
    <w:rsid w:val="007A3909"/>
    <w:rsid w:val="007A4524"/>
    <w:rsid w:val="007A4D27"/>
    <w:rsid w:val="007A525F"/>
    <w:rsid w:val="007A5828"/>
    <w:rsid w:val="007A67DD"/>
    <w:rsid w:val="007A6C07"/>
    <w:rsid w:val="007A6DA7"/>
    <w:rsid w:val="007A7681"/>
    <w:rsid w:val="007A7A95"/>
    <w:rsid w:val="007A7B53"/>
    <w:rsid w:val="007B105C"/>
    <w:rsid w:val="007B1716"/>
    <w:rsid w:val="007B172B"/>
    <w:rsid w:val="007B1C4B"/>
    <w:rsid w:val="007B20BF"/>
    <w:rsid w:val="007B25DA"/>
    <w:rsid w:val="007B3B6E"/>
    <w:rsid w:val="007B4742"/>
    <w:rsid w:val="007B4E3E"/>
    <w:rsid w:val="007B6038"/>
    <w:rsid w:val="007B62FD"/>
    <w:rsid w:val="007B6717"/>
    <w:rsid w:val="007B77C3"/>
    <w:rsid w:val="007C0E6A"/>
    <w:rsid w:val="007C1554"/>
    <w:rsid w:val="007C165D"/>
    <w:rsid w:val="007C1ECF"/>
    <w:rsid w:val="007C222E"/>
    <w:rsid w:val="007C2DEB"/>
    <w:rsid w:val="007C366E"/>
    <w:rsid w:val="007C3B1A"/>
    <w:rsid w:val="007C3F28"/>
    <w:rsid w:val="007C44BB"/>
    <w:rsid w:val="007C57C4"/>
    <w:rsid w:val="007C6313"/>
    <w:rsid w:val="007D0101"/>
    <w:rsid w:val="007D08C9"/>
    <w:rsid w:val="007D25A5"/>
    <w:rsid w:val="007D2C37"/>
    <w:rsid w:val="007D2C8D"/>
    <w:rsid w:val="007D32CD"/>
    <w:rsid w:val="007D3DE9"/>
    <w:rsid w:val="007D466C"/>
    <w:rsid w:val="007D5577"/>
    <w:rsid w:val="007D5E10"/>
    <w:rsid w:val="007D60A9"/>
    <w:rsid w:val="007D6767"/>
    <w:rsid w:val="007D766E"/>
    <w:rsid w:val="007E0086"/>
    <w:rsid w:val="007E0115"/>
    <w:rsid w:val="007E15F9"/>
    <w:rsid w:val="007E2BDD"/>
    <w:rsid w:val="007E3D6F"/>
    <w:rsid w:val="007E4152"/>
    <w:rsid w:val="007E41A1"/>
    <w:rsid w:val="007E47E6"/>
    <w:rsid w:val="007E48E2"/>
    <w:rsid w:val="007E511A"/>
    <w:rsid w:val="007E5740"/>
    <w:rsid w:val="007E6BED"/>
    <w:rsid w:val="007E7344"/>
    <w:rsid w:val="007E74AD"/>
    <w:rsid w:val="007E7946"/>
    <w:rsid w:val="007E7A43"/>
    <w:rsid w:val="007E7E0E"/>
    <w:rsid w:val="007F0CCF"/>
    <w:rsid w:val="007F0D92"/>
    <w:rsid w:val="007F29CA"/>
    <w:rsid w:val="007F2F41"/>
    <w:rsid w:val="007F2FAD"/>
    <w:rsid w:val="007F312D"/>
    <w:rsid w:val="007F393C"/>
    <w:rsid w:val="007F3A44"/>
    <w:rsid w:val="007F4462"/>
    <w:rsid w:val="007F5E0B"/>
    <w:rsid w:val="007F5EB4"/>
    <w:rsid w:val="007F76FC"/>
    <w:rsid w:val="007F7B22"/>
    <w:rsid w:val="007F7EAA"/>
    <w:rsid w:val="008009F3"/>
    <w:rsid w:val="008012CF"/>
    <w:rsid w:val="008016CC"/>
    <w:rsid w:val="00802A15"/>
    <w:rsid w:val="008034F7"/>
    <w:rsid w:val="00803C05"/>
    <w:rsid w:val="0080490C"/>
    <w:rsid w:val="00804F31"/>
    <w:rsid w:val="00805073"/>
    <w:rsid w:val="008052EA"/>
    <w:rsid w:val="008059C9"/>
    <w:rsid w:val="00805A34"/>
    <w:rsid w:val="00805DFA"/>
    <w:rsid w:val="008075D0"/>
    <w:rsid w:val="00807698"/>
    <w:rsid w:val="0081015F"/>
    <w:rsid w:val="00810CDE"/>
    <w:rsid w:val="00811DB5"/>
    <w:rsid w:val="0081248D"/>
    <w:rsid w:val="008129B2"/>
    <w:rsid w:val="0081375C"/>
    <w:rsid w:val="008137B1"/>
    <w:rsid w:val="008140DB"/>
    <w:rsid w:val="008148A5"/>
    <w:rsid w:val="00814B4E"/>
    <w:rsid w:val="008153CB"/>
    <w:rsid w:val="00815E90"/>
    <w:rsid w:val="0081758E"/>
    <w:rsid w:val="008176F6"/>
    <w:rsid w:val="00817CD6"/>
    <w:rsid w:val="00817EDE"/>
    <w:rsid w:val="008216CC"/>
    <w:rsid w:val="00821B29"/>
    <w:rsid w:val="00821B51"/>
    <w:rsid w:val="008227AE"/>
    <w:rsid w:val="00822917"/>
    <w:rsid w:val="008231F1"/>
    <w:rsid w:val="00823A8E"/>
    <w:rsid w:val="00823CB6"/>
    <w:rsid w:val="008242DA"/>
    <w:rsid w:val="008252A1"/>
    <w:rsid w:val="0082636A"/>
    <w:rsid w:val="00826DA9"/>
    <w:rsid w:val="00827446"/>
    <w:rsid w:val="008276A4"/>
    <w:rsid w:val="00827BD8"/>
    <w:rsid w:val="00830FFC"/>
    <w:rsid w:val="008311A8"/>
    <w:rsid w:val="008311B8"/>
    <w:rsid w:val="00832CEC"/>
    <w:rsid w:val="00832E72"/>
    <w:rsid w:val="00832F97"/>
    <w:rsid w:val="00833675"/>
    <w:rsid w:val="00834135"/>
    <w:rsid w:val="008348AD"/>
    <w:rsid w:val="00835D9A"/>
    <w:rsid w:val="00837A15"/>
    <w:rsid w:val="00840106"/>
    <w:rsid w:val="0084032F"/>
    <w:rsid w:val="008404D9"/>
    <w:rsid w:val="00840A46"/>
    <w:rsid w:val="0084280E"/>
    <w:rsid w:val="0084395A"/>
    <w:rsid w:val="0084415D"/>
    <w:rsid w:val="00844953"/>
    <w:rsid w:val="00844C7E"/>
    <w:rsid w:val="00845796"/>
    <w:rsid w:val="00847273"/>
    <w:rsid w:val="00847A22"/>
    <w:rsid w:val="00851BDB"/>
    <w:rsid w:val="0085258D"/>
    <w:rsid w:val="00852FED"/>
    <w:rsid w:val="008534E4"/>
    <w:rsid w:val="00854D2D"/>
    <w:rsid w:val="00855CE6"/>
    <w:rsid w:val="00860129"/>
    <w:rsid w:val="008604E6"/>
    <w:rsid w:val="0086088B"/>
    <w:rsid w:val="00860B80"/>
    <w:rsid w:val="0086255F"/>
    <w:rsid w:val="0086303D"/>
    <w:rsid w:val="0086377F"/>
    <w:rsid w:val="00866302"/>
    <w:rsid w:val="0086708D"/>
    <w:rsid w:val="008673B1"/>
    <w:rsid w:val="00867C58"/>
    <w:rsid w:val="00870097"/>
    <w:rsid w:val="0087151D"/>
    <w:rsid w:val="008729E4"/>
    <w:rsid w:val="00873E78"/>
    <w:rsid w:val="008740EC"/>
    <w:rsid w:val="008763A4"/>
    <w:rsid w:val="00876507"/>
    <w:rsid w:val="008771B4"/>
    <w:rsid w:val="00877629"/>
    <w:rsid w:val="00877B61"/>
    <w:rsid w:val="008803A2"/>
    <w:rsid w:val="0088078C"/>
    <w:rsid w:val="0088115F"/>
    <w:rsid w:val="00881897"/>
    <w:rsid w:val="00881924"/>
    <w:rsid w:val="0088217C"/>
    <w:rsid w:val="00882BCE"/>
    <w:rsid w:val="00883242"/>
    <w:rsid w:val="008833DF"/>
    <w:rsid w:val="008834F0"/>
    <w:rsid w:val="00884AEA"/>
    <w:rsid w:val="0088544D"/>
    <w:rsid w:val="008860A5"/>
    <w:rsid w:val="00886678"/>
    <w:rsid w:val="00886C3F"/>
    <w:rsid w:val="00886F59"/>
    <w:rsid w:val="0088731D"/>
    <w:rsid w:val="00887626"/>
    <w:rsid w:val="0088766A"/>
    <w:rsid w:val="008909FF"/>
    <w:rsid w:val="008914BE"/>
    <w:rsid w:val="00893792"/>
    <w:rsid w:val="008941D2"/>
    <w:rsid w:val="008949A8"/>
    <w:rsid w:val="00895745"/>
    <w:rsid w:val="008959C4"/>
    <w:rsid w:val="00895EE9"/>
    <w:rsid w:val="0089602E"/>
    <w:rsid w:val="008969D7"/>
    <w:rsid w:val="00897302"/>
    <w:rsid w:val="008973C1"/>
    <w:rsid w:val="00897B11"/>
    <w:rsid w:val="008A0BF8"/>
    <w:rsid w:val="008A13C7"/>
    <w:rsid w:val="008A27E7"/>
    <w:rsid w:val="008A3802"/>
    <w:rsid w:val="008A505D"/>
    <w:rsid w:val="008A52FE"/>
    <w:rsid w:val="008A5A6A"/>
    <w:rsid w:val="008A6170"/>
    <w:rsid w:val="008A67E3"/>
    <w:rsid w:val="008A6E03"/>
    <w:rsid w:val="008A7769"/>
    <w:rsid w:val="008B04BC"/>
    <w:rsid w:val="008B05DF"/>
    <w:rsid w:val="008B0BD5"/>
    <w:rsid w:val="008B1995"/>
    <w:rsid w:val="008B37F5"/>
    <w:rsid w:val="008B38E4"/>
    <w:rsid w:val="008B3C01"/>
    <w:rsid w:val="008B42D7"/>
    <w:rsid w:val="008B4751"/>
    <w:rsid w:val="008B4A85"/>
    <w:rsid w:val="008B5C29"/>
    <w:rsid w:val="008B7257"/>
    <w:rsid w:val="008C111D"/>
    <w:rsid w:val="008C1D2C"/>
    <w:rsid w:val="008C239A"/>
    <w:rsid w:val="008C2F3B"/>
    <w:rsid w:val="008C3E50"/>
    <w:rsid w:val="008C50F1"/>
    <w:rsid w:val="008C5485"/>
    <w:rsid w:val="008C5D38"/>
    <w:rsid w:val="008C646C"/>
    <w:rsid w:val="008C6EB4"/>
    <w:rsid w:val="008D00A6"/>
    <w:rsid w:val="008D01A2"/>
    <w:rsid w:val="008D03B5"/>
    <w:rsid w:val="008D04B7"/>
    <w:rsid w:val="008D104E"/>
    <w:rsid w:val="008D1AC7"/>
    <w:rsid w:val="008D225E"/>
    <w:rsid w:val="008D2796"/>
    <w:rsid w:val="008D2B40"/>
    <w:rsid w:val="008D2F56"/>
    <w:rsid w:val="008D369F"/>
    <w:rsid w:val="008D4C31"/>
    <w:rsid w:val="008E019C"/>
    <w:rsid w:val="008E025F"/>
    <w:rsid w:val="008E1658"/>
    <w:rsid w:val="008E1734"/>
    <w:rsid w:val="008E2247"/>
    <w:rsid w:val="008E260C"/>
    <w:rsid w:val="008E28CE"/>
    <w:rsid w:val="008E2F4D"/>
    <w:rsid w:val="008E33BF"/>
    <w:rsid w:val="008E3574"/>
    <w:rsid w:val="008E35B8"/>
    <w:rsid w:val="008E4E7E"/>
    <w:rsid w:val="008E4E7F"/>
    <w:rsid w:val="008E5023"/>
    <w:rsid w:val="008E5E02"/>
    <w:rsid w:val="008E5F21"/>
    <w:rsid w:val="008E75C2"/>
    <w:rsid w:val="008E7D82"/>
    <w:rsid w:val="008F14EB"/>
    <w:rsid w:val="008F175F"/>
    <w:rsid w:val="008F24F3"/>
    <w:rsid w:val="008F2E64"/>
    <w:rsid w:val="008F3334"/>
    <w:rsid w:val="008F3F47"/>
    <w:rsid w:val="008F4BE6"/>
    <w:rsid w:val="008F4D8D"/>
    <w:rsid w:val="008F50BB"/>
    <w:rsid w:val="008F534C"/>
    <w:rsid w:val="008F6ECF"/>
    <w:rsid w:val="008F7F53"/>
    <w:rsid w:val="00900567"/>
    <w:rsid w:val="0090060B"/>
    <w:rsid w:val="00901191"/>
    <w:rsid w:val="00901AC4"/>
    <w:rsid w:val="00901D66"/>
    <w:rsid w:val="00902087"/>
    <w:rsid w:val="009027EF"/>
    <w:rsid w:val="00902B73"/>
    <w:rsid w:val="00902E90"/>
    <w:rsid w:val="00903241"/>
    <w:rsid w:val="00904CC8"/>
    <w:rsid w:val="00904DA5"/>
    <w:rsid w:val="00904DD6"/>
    <w:rsid w:val="00906841"/>
    <w:rsid w:val="0090747B"/>
    <w:rsid w:val="00907BA7"/>
    <w:rsid w:val="00907D0D"/>
    <w:rsid w:val="00907E53"/>
    <w:rsid w:val="009100E1"/>
    <w:rsid w:val="0091073D"/>
    <w:rsid w:val="00910C0B"/>
    <w:rsid w:val="00910CF6"/>
    <w:rsid w:val="00912952"/>
    <w:rsid w:val="009132D3"/>
    <w:rsid w:val="009137E4"/>
    <w:rsid w:val="00913829"/>
    <w:rsid w:val="00914931"/>
    <w:rsid w:val="009152F8"/>
    <w:rsid w:val="00915D4A"/>
    <w:rsid w:val="0091633D"/>
    <w:rsid w:val="0091682D"/>
    <w:rsid w:val="00916C50"/>
    <w:rsid w:val="00916CEC"/>
    <w:rsid w:val="00917C29"/>
    <w:rsid w:val="00920036"/>
    <w:rsid w:val="009203BC"/>
    <w:rsid w:val="00920B29"/>
    <w:rsid w:val="0092103A"/>
    <w:rsid w:val="00923007"/>
    <w:rsid w:val="00924899"/>
    <w:rsid w:val="00924D49"/>
    <w:rsid w:val="0092580D"/>
    <w:rsid w:val="00925851"/>
    <w:rsid w:val="00925853"/>
    <w:rsid w:val="00925BB9"/>
    <w:rsid w:val="009262B5"/>
    <w:rsid w:val="0092749B"/>
    <w:rsid w:val="00930202"/>
    <w:rsid w:val="00930D21"/>
    <w:rsid w:val="00931A02"/>
    <w:rsid w:val="00932832"/>
    <w:rsid w:val="009332C4"/>
    <w:rsid w:val="0093398A"/>
    <w:rsid w:val="00933A99"/>
    <w:rsid w:val="009340B1"/>
    <w:rsid w:val="00934300"/>
    <w:rsid w:val="009346E3"/>
    <w:rsid w:val="00935DC2"/>
    <w:rsid w:val="0093642E"/>
    <w:rsid w:val="0093705E"/>
    <w:rsid w:val="00937495"/>
    <w:rsid w:val="00937EC0"/>
    <w:rsid w:val="00940840"/>
    <w:rsid w:val="00940870"/>
    <w:rsid w:val="00940CC9"/>
    <w:rsid w:val="00940DAC"/>
    <w:rsid w:val="00940F1E"/>
    <w:rsid w:val="00942E48"/>
    <w:rsid w:val="00942F3A"/>
    <w:rsid w:val="00943191"/>
    <w:rsid w:val="00943A4D"/>
    <w:rsid w:val="00944062"/>
    <w:rsid w:val="00944154"/>
    <w:rsid w:val="00944B95"/>
    <w:rsid w:val="009457A9"/>
    <w:rsid w:val="009459AF"/>
    <w:rsid w:val="00946072"/>
    <w:rsid w:val="00947712"/>
    <w:rsid w:val="00947A82"/>
    <w:rsid w:val="00947AE5"/>
    <w:rsid w:val="00950334"/>
    <w:rsid w:val="009514BF"/>
    <w:rsid w:val="009514E4"/>
    <w:rsid w:val="0095156D"/>
    <w:rsid w:val="009520F8"/>
    <w:rsid w:val="0095211B"/>
    <w:rsid w:val="00952455"/>
    <w:rsid w:val="009533A4"/>
    <w:rsid w:val="00953A70"/>
    <w:rsid w:val="00953F1D"/>
    <w:rsid w:val="0095469B"/>
    <w:rsid w:val="009573FB"/>
    <w:rsid w:val="009577BC"/>
    <w:rsid w:val="0096178D"/>
    <w:rsid w:val="00961B0A"/>
    <w:rsid w:val="00961BB4"/>
    <w:rsid w:val="00962934"/>
    <w:rsid w:val="00963182"/>
    <w:rsid w:val="00963FF8"/>
    <w:rsid w:val="00964BF5"/>
    <w:rsid w:val="009655AA"/>
    <w:rsid w:val="00965D39"/>
    <w:rsid w:val="00965E4D"/>
    <w:rsid w:val="00965F8E"/>
    <w:rsid w:val="00970400"/>
    <w:rsid w:val="009713AA"/>
    <w:rsid w:val="0097305F"/>
    <w:rsid w:val="0097322D"/>
    <w:rsid w:val="00973350"/>
    <w:rsid w:val="00973BE3"/>
    <w:rsid w:val="00974011"/>
    <w:rsid w:val="00974559"/>
    <w:rsid w:val="0097523D"/>
    <w:rsid w:val="00975975"/>
    <w:rsid w:val="00975E6E"/>
    <w:rsid w:val="009763B0"/>
    <w:rsid w:val="00976869"/>
    <w:rsid w:val="009769B3"/>
    <w:rsid w:val="00976A28"/>
    <w:rsid w:val="00976CC7"/>
    <w:rsid w:val="009774D1"/>
    <w:rsid w:val="00980047"/>
    <w:rsid w:val="0098053B"/>
    <w:rsid w:val="00980FDD"/>
    <w:rsid w:val="009817D7"/>
    <w:rsid w:val="00982695"/>
    <w:rsid w:val="00982728"/>
    <w:rsid w:val="00982F80"/>
    <w:rsid w:val="009832E5"/>
    <w:rsid w:val="009834E6"/>
    <w:rsid w:val="00983776"/>
    <w:rsid w:val="00983A26"/>
    <w:rsid w:val="00983FE9"/>
    <w:rsid w:val="00984364"/>
    <w:rsid w:val="00984494"/>
    <w:rsid w:val="00984BC8"/>
    <w:rsid w:val="00984FD2"/>
    <w:rsid w:val="00985C4A"/>
    <w:rsid w:val="00985C4E"/>
    <w:rsid w:val="00985C9F"/>
    <w:rsid w:val="00986522"/>
    <w:rsid w:val="00987A73"/>
    <w:rsid w:val="00990DC9"/>
    <w:rsid w:val="00990DE1"/>
    <w:rsid w:val="00991987"/>
    <w:rsid w:val="00992DC9"/>
    <w:rsid w:val="009934EE"/>
    <w:rsid w:val="009935FE"/>
    <w:rsid w:val="00993B3F"/>
    <w:rsid w:val="00993BA5"/>
    <w:rsid w:val="009943D5"/>
    <w:rsid w:val="00994D07"/>
    <w:rsid w:val="00995794"/>
    <w:rsid w:val="009959F4"/>
    <w:rsid w:val="00995DB6"/>
    <w:rsid w:val="00996389"/>
    <w:rsid w:val="009973A0"/>
    <w:rsid w:val="009979B4"/>
    <w:rsid w:val="009A06F1"/>
    <w:rsid w:val="009A30DB"/>
    <w:rsid w:val="009A35A4"/>
    <w:rsid w:val="009A43CA"/>
    <w:rsid w:val="009A475C"/>
    <w:rsid w:val="009A51D4"/>
    <w:rsid w:val="009A690A"/>
    <w:rsid w:val="009A738D"/>
    <w:rsid w:val="009A77ED"/>
    <w:rsid w:val="009A7CAD"/>
    <w:rsid w:val="009B06CF"/>
    <w:rsid w:val="009B071A"/>
    <w:rsid w:val="009B08D8"/>
    <w:rsid w:val="009B0FC5"/>
    <w:rsid w:val="009B1235"/>
    <w:rsid w:val="009B1399"/>
    <w:rsid w:val="009B14D9"/>
    <w:rsid w:val="009B293D"/>
    <w:rsid w:val="009B2E33"/>
    <w:rsid w:val="009B38DE"/>
    <w:rsid w:val="009B3AF2"/>
    <w:rsid w:val="009B3DD7"/>
    <w:rsid w:val="009B4439"/>
    <w:rsid w:val="009B6925"/>
    <w:rsid w:val="009B69D1"/>
    <w:rsid w:val="009B794E"/>
    <w:rsid w:val="009B7AE8"/>
    <w:rsid w:val="009C1B56"/>
    <w:rsid w:val="009C380B"/>
    <w:rsid w:val="009C41A5"/>
    <w:rsid w:val="009C45BF"/>
    <w:rsid w:val="009C4B6D"/>
    <w:rsid w:val="009D005E"/>
    <w:rsid w:val="009D04BE"/>
    <w:rsid w:val="009D11D9"/>
    <w:rsid w:val="009D2D59"/>
    <w:rsid w:val="009D2D81"/>
    <w:rsid w:val="009D3AD6"/>
    <w:rsid w:val="009D4CC7"/>
    <w:rsid w:val="009D5717"/>
    <w:rsid w:val="009D65E8"/>
    <w:rsid w:val="009D6B31"/>
    <w:rsid w:val="009D6B39"/>
    <w:rsid w:val="009D77A9"/>
    <w:rsid w:val="009E01C0"/>
    <w:rsid w:val="009E04C7"/>
    <w:rsid w:val="009E09DA"/>
    <w:rsid w:val="009E1870"/>
    <w:rsid w:val="009E263D"/>
    <w:rsid w:val="009E2D03"/>
    <w:rsid w:val="009E5790"/>
    <w:rsid w:val="009E5909"/>
    <w:rsid w:val="009E5C78"/>
    <w:rsid w:val="009E5CC8"/>
    <w:rsid w:val="009E7194"/>
    <w:rsid w:val="009E72D1"/>
    <w:rsid w:val="009F1015"/>
    <w:rsid w:val="009F1255"/>
    <w:rsid w:val="009F1804"/>
    <w:rsid w:val="009F2036"/>
    <w:rsid w:val="009F239A"/>
    <w:rsid w:val="009F267F"/>
    <w:rsid w:val="009F2849"/>
    <w:rsid w:val="009F2A4E"/>
    <w:rsid w:val="009F35DE"/>
    <w:rsid w:val="009F4CFC"/>
    <w:rsid w:val="009F54FC"/>
    <w:rsid w:val="009F610B"/>
    <w:rsid w:val="009F68DF"/>
    <w:rsid w:val="009F6CF9"/>
    <w:rsid w:val="009F77EE"/>
    <w:rsid w:val="00A00664"/>
    <w:rsid w:val="00A02559"/>
    <w:rsid w:val="00A02632"/>
    <w:rsid w:val="00A03BB6"/>
    <w:rsid w:val="00A04518"/>
    <w:rsid w:val="00A06DE4"/>
    <w:rsid w:val="00A07132"/>
    <w:rsid w:val="00A0729B"/>
    <w:rsid w:val="00A101BA"/>
    <w:rsid w:val="00A10760"/>
    <w:rsid w:val="00A1114A"/>
    <w:rsid w:val="00A126B0"/>
    <w:rsid w:val="00A12946"/>
    <w:rsid w:val="00A13D41"/>
    <w:rsid w:val="00A13E41"/>
    <w:rsid w:val="00A14917"/>
    <w:rsid w:val="00A15234"/>
    <w:rsid w:val="00A15DFD"/>
    <w:rsid w:val="00A1649A"/>
    <w:rsid w:val="00A17282"/>
    <w:rsid w:val="00A172E5"/>
    <w:rsid w:val="00A17CA2"/>
    <w:rsid w:val="00A17DA2"/>
    <w:rsid w:val="00A20349"/>
    <w:rsid w:val="00A21825"/>
    <w:rsid w:val="00A2270C"/>
    <w:rsid w:val="00A22744"/>
    <w:rsid w:val="00A232EC"/>
    <w:rsid w:val="00A233BF"/>
    <w:rsid w:val="00A23CF3"/>
    <w:rsid w:val="00A2425D"/>
    <w:rsid w:val="00A24E8B"/>
    <w:rsid w:val="00A26917"/>
    <w:rsid w:val="00A27273"/>
    <w:rsid w:val="00A306B1"/>
    <w:rsid w:val="00A30A9D"/>
    <w:rsid w:val="00A30CEC"/>
    <w:rsid w:val="00A319BC"/>
    <w:rsid w:val="00A32256"/>
    <w:rsid w:val="00A3295F"/>
    <w:rsid w:val="00A332AC"/>
    <w:rsid w:val="00A335F7"/>
    <w:rsid w:val="00A34302"/>
    <w:rsid w:val="00A34530"/>
    <w:rsid w:val="00A35C7D"/>
    <w:rsid w:val="00A35F19"/>
    <w:rsid w:val="00A3734E"/>
    <w:rsid w:val="00A403A1"/>
    <w:rsid w:val="00A403ED"/>
    <w:rsid w:val="00A4044E"/>
    <w:rsid w:val="00A4169E"/>
    <w:rsid w:val="00A4257B"/>
    <w:rsid w:val="00A43031"/>
    <w:rsid w:val="00A444B3"/>
    <w:rsid w:val="00A4510A"/>
    <w:rsid w:val="00A45257"/>
    <w:rsid w:val="00A45CDA"/>
    <w:rsid w:val="00A461F4"/>
    <w:rsid w:val="00A4678C"/>
    <w:rsid w:val="00A46B5E"/>
    <w:rsid w:val="00A46D1E"/>
    <w:rsid w:val="00A501C9"/>
    <w:rsid w:val="00A50B94"/>
    <w:rsid w:val="00A526EE"/>
    <w:rsid w:val="00A52788"/>
    <w:rsid w:val="00A529AC"/>
    <w:rsid w:val="00A52C52"/>
    <w:rsid w:val="00A52CC6"/>
    <w:rsid w:val="00A538A6"/>
    <w:rsid w:val="00A5442A"/>
    <w:rsid w:val="00A558BC"/>
    <w:rsid w:val="00A55EC9"/>
    <w:rsid w:val="00A561AF"/>
    <w:rsid w:val="00A574D8"/>
    <w:rsid w:val="00A61547"/>
    <w:rsid w:val="00A61C76"/>
    <w:rsid w:val="00A63391"/>
    <w:rsid w:val="00A63E38"/>
    <w:rsid w:val="00A64116"/>
    <w:rsid w:val="00A641A3"/>
    <w:rsid w:val="00A64A30"/>
    <w:rsid w:val="00A65FDB"/>
    <w:rsid w:val="00A67A9C"/>
    <w:rsid w:val="00A67E2D"/>
    <w:rsid w:val="00A70421"/>
    <w:rsid w:val="00A705D1"/>
    <w:rsid w:val="00A716E2"/>
    <w:rsid w:val="00A7248B"/>
    <w:rsid w:val="00A7260A"/>
    <w:rsid w:val="00A727B0"/>
    <w:rsid w:val="00A7343C"/>
    <w:rsid w:val="00A7386D"/>
    <w:rsid w:val="00A745A9"/>
    <w:rsid w:val="00A75B91"/>
    <w:rsid w:val="00A763E6"/>
    <w:rsid w:val="00A7657C"/>
    <w:rsid w:val="00A772C7"/>
    <w:rsid w:val="00A77B6A"/>
    <w:rsid w:val="00A77EE7"/>
    <w:rsid w:val="00A80E36"/>
    <w:rsid w:val="00A80FC3"/>
    <w:rsid w:val="00A824F0"/>
    <w:rsid w:val="00A83964"/>
    <w:rsid w:val="00A84432"/>
    <w:rsid w:val="00A84B3F"/>
    <w:rsid w:val="00A84C85"/>
    <w:rsid w:val="00A866CE"/>
    <w:rsid w:val="00A86962"/>
    <w:rsid w:val="00A86F45"/>
    <w:rsid w:val="00A875C8"/>
    <w:rsid w:val="00A87DAB"/>
    <w:rsid w:val="00A87E75"/>
    <w:rsid w:val="00A90E1C"/>
    <w:rsid w:val="00A91F4A"/>
    <w:rsid w:val="00A92622"/>
    <w:rsid w:val="00A92B11"/>
    <w:rsid w:val="00A92FB2"/>
    <w:rsid w:val="00A9364E"/>
    <w:rsid w:val="00A939E0"/>
    <w:rsid w:val="00A93D55"/>
    <w:rsid w:val="00A93EBF"/>
    <w:rsid w:val="00A94E72"/>
    <w:rsid w:val="00A95BA5"/>
    <w:rsid w:val="00A96147"/>
    <w:rsid w:val="00A96EBB"/>
    <w:rsid w:val="00A975B8"/>
    <w:rsid w:val="00A97B8F"/>
    <w:rsid w:val="00AA03A4"/>
    <w:rsid w:val="00AA1861"/>
    <w:rsid w:val="00AA29BE"/>
    <w:rsid w:val="00AA33AB"/>
    <w:rsid w:val="00AA3657"/>
    <w:rsid w:val="00AA558F"/>
    <w:rsid w:val="00AA69C3"/>
    <w:rsid w:val="00AA71C3"/>
    <w:rsid w:val="00AB000F"/>
    <w:rsid w:val="00AB0205"/>
    <w:rsid w:val="00AB02DF"/>
    <w:rsid w:val="00AB030B"/>
    <w:rsid w:val="00AB085B"/>
    <w:rsid w:val="00AB0B94"/>
    <w:rsid w:val="00AB0CF0"/>
    <w:rsid w:val="00AB0D98"/>
    <w:rsid w:val="00AB2C1C"/>
    <w:rsid w:val="00AB2D0C"/>
    <w:rsid w:val="00AB3101"/>
    <w:rsid w:val="00AB3BB2"/>
    <w:rsid w:val="00AB4428"/>
    <w:rsid w:val="00AB4FBA"/>
    <w:rsid w:val="00AC0961"/>
    <w:rsid w:val="00AC0BDD"/>
    <w:rsid w:val="00AC0DE2"/>
    <w:rsid w:val="00AC106A"/>
    <w:rsid w:val="00AC1CF6"/>
    <w:rsid w:val="00AC404D"/>
    <w:rsid w:val="00AC4066"/>
    <w:rsid w:val="00AC4307"/>
    <w:rsid w:val="00AC4722"/>
    <w:rsid w:val="00AC5180"/>
    <w:rsid w:val="00AC52B8"/>
    <w:rsid w:val="00AC56E3"/>
    <w:rsid w:val="00AC624C"/>
    <w:rsid w:val="00AC7B48"/>
    <w:rsid w:val="00AD0622"/>
    <w:rsid w:val="00AD078A"/>
    <w:rsid w:val="00AD0DC9"/>
    <w:rsid w:val="00AD0E3D"/>
    <w:rsid w:val="00AD173A"/>
    <w:rsid w:val="00AD1A89"/>
    <w:rsid w:val="00AD2918"/>
    <w:rsid w:val="00AD2C86"/>
    <w:rsid w:val="00AD2FE8"/>
    <w:rsid w:val="00AD66C6"/>
    <w:rsid w:val="00AD694F"/>
    <w:rsid w:val="00AD72F3"/>
    <w:rsid w:val="00AD785C"/>
    <w:rsid w:val="00AD7A1D"/>
    <w:rsid w:val="00AD7F3B"/>
    <w:rsid w:val="00AE0283"/>
    <w:rsid w:val="00AE0462"/>
    <w:rsid w:val="00AE063D"/>
    <w:rsid w:val="00AE0CDB"/>
    <w:rsid w:val="00AE0CDF"/>
    <w:rsid w:val="00AE118C"/>
    <w:rsid w:val="00AE20DE"/>
    <w:rsid w:val="00AE217B"/>
    <w:rsid w:val="00AE2CAB"/>
    <w:rsid w:val="00AE35AB"/>
    <w:rsid w:val="00AE3658"/>
    <w:rsid w:val="00AE39C3"/>
    <w:rsid w:val="00AE4258"/>
    <w:rsid w:val="00AE425D"/>
    <w:rsid w:val="00AE5BA0"/>
    <w:rsid w:val="00AE5C5F"/>
    <w:rsid w:val="00AE5D60"/>
    <w:rsid w:val="00AE7150"/>
    <w:rsid w:val="00AE7749"/>
    <w:rsid w:val="00AE786B"/>
    <w:rsid w:val="00AE7E51"/>
    <w:rsid w:val="00AF0E9A"/>
    <w:rsid w:val="00AF0EA7"/>
    <w:rsid w:val="00AF14DD"/>
    <w:rsid w:val="00AF1BEF"/>
    <w:rsid w:val="00AF1BF8"/>
    <w:rsid w:val="00AF287A"/>
    <w:rsid w:val="00AF2D91"/>
    <w:rsid w:val="00AF346B"/>
    <w:rsid w:val="00AF34BB"/>
    <w:rsid w:val="00AF3B53"/>
    <w:rsid w:val="00AF4F86"/>
    <w:rsid w:val="00AF60E5"/>
    <w:rsid w:val="00AF661D"/>
    <w:rsid w:val="00AF6D98"/>
    <w:rsid w:val="00AF76C3"/>
    <w:rsid w:val="00B0004C"/>
    <w:rsid w:val="00B00F1B"/>
    <w:rsid w:val="00B00FEB"/>
    <w:rsid w:val="00B01295"/>
    <w:rsid w:val="00B01D5E"/>
    <w:rsid w:val="00B01DED"/>
    <w:rsid w:val="00B023F2"/>
    <w:rsid w:val="00B029E4"/>
    <w:rsid w:val="00B02A91"/>
    <w:rsid w:val="00B02F3F"/>
    <w:rsid w:val="00B02FB1"/>
    <w:rsid w:val="00B0302D"/>
    <w:rsid w:val="00B03147"/>
    <w:rsid w:val="00B0352F"/>
    <w:rsid w:val="00B07210"/>
    <w:rsid w:val="00B0774B"/>
    <w:rsid w:val="00B07C48"/>
    <w:rsid w:val="00B106B2"/>
    <w:rsid w:val="00B1095A"/>
    <w:rsid w:val="00B10E86"/>
    <w:rsid w:val="00B11328"/>
    <w:rsid w:val="00B11DB3"/>
    <w:rsid w:val="00B12134"/>
    <w:rsid w:val="00B12D3E"/>
    <w:rsid w:val="00B13993"/>
    <w:rsid w:val="00B13F91"/>
    <w:rsid w:val="00B1403D"/>
    <w:rsid w:val="00B14475"/>
    <w:rsid w:val="00B1453D"/>
    <w:rsid w:val="00B14BE0"/>
    <w:rsid w:val="00B15EFD"/>
    <w:rsid w:val="00B163CD"/>
    <w:rsid w:val="00B1738A"/>
    <w:rsid w:val="00B17436"/>
    <w:rsid w:val="00B20D74"/>
    <w:rsid w:val="00B2127F"/>
    <w:rsid w:val="00B22991"/>
    <w:rsid w:val="00B231CF"/>
    <w:rsid w:val="00B23469"/>
    <w:rsid w:val="00B23919"/>
    <w:rsid w:val="00B23A40"/>
    <w:rsid w:val="00B23A7C"/>
    <w:rsid w:val="00B23F45"/>
    <w:rsid w:val="00B240C9"/>
    <w:rsid w:val="00B24916"/>
    <w:rsid w:val="00B2557D"/>
    <w:rsid w:val="00B25AC9"/>
    <w:rsid w:val="00B26199"/>
    <w:rsid w:val="00B27760"/>
    <w:rsid w:val="00B27798"/>
    <w:rsid w:val="00B31208"/>
    <w:rsid w:val="00B317D5"/>
    <w:rsid w:val="00B31D38"/>
    <w:rsid w:val="00B31EE6"/>
    <w:rsid w:val="00B3229B"/>
    <w:rsid w:val="00B3269C"/>
    <w:rsid w:val="00B32F57"/>
    <w:rsid w:val="00B33D71"/>
    <w:rsid w:val="00B3425C"/>
    <w:rsid w:val="00B35607"/>
    <w:rsid w:val="00B36131"/>
    <w:rsid w:val="00B3655B"/>
    <w:rsid w:val="00B374AD"/>
    <w:rsid w:val="00B37680"/>
    <w:rsid w:val="00B3775A"/>
    <w:rsid w:val="00B37B91"/>
    <w:rsid w:val="00B426FF"/>
    <w:rsid w:val="00B4523C"/>
    <w:rsid w:val="00B45B4D"/>
    <w:rsid w:val="00B45D73"/>
    <w:rsid w:val="00B465FC"/>
    <w:rsid w:val="00B469A7"/>
    <w:rsid w:val="00B46CA5"/>
    <w:rsid w:val="00B471AA"/>
    <w:rsid w:val="00B500E5"/>
    <w:rsid w:val="00B50BCD"/>
    <w:rsid w:val="00B51532"/>
    <w:rsid w:val="00B5209D"/>
    <w:rsid w:val="00B52B57"/>
    <w:rsid w:val="00B54B17"/>
    <w:rsid w:val="00B5509A"/>
    <w:rsid w:val="00B55455"/>
    <w:rsid w:val="00B559A5"/>
    <w:rsid w:val="00B5768D"/>
    <w:rsid w:val="00B60792"/>
    <w:rsid w:val="00B60F72"/>
    <w:rsid w:val="00B62036"/>
    <w:rsid w:val="00B63161"/>
    <w:rsid w:val="00B63C20"/>
    <w:rsid w:val="00B63CD2"/>
    <w:rsid w:val="00B63F2E"/>
    <w:rsid w:val="00B64825"/>
    <w:rsid w:val="00B65FD2"/>
    <w:rsid w:val="00B66B04"/>
    <w:rsid w:val="00B67558"/>
    <w:rsid w:val="00B67785"/>
    <w:rsid w:val="00B71797"/>
    <w:rsid w:val="00B718D1"/>
    <w:rsid w:val="00B719BC"/>
    <w:rsid w:val="00B71B35"/>
    <w:rsid w:val="00B73150"/>
    <w:rsid w:val="00B73DCC"/>
    <w:rsid w:val="00B74804"/>
    <w:rsid w:val="00B74F16"/>
    <w:rsid w:val="00B755E6"/>
    <w:rsid w:val="00B759EF"/>
    <w:rsid w:val="00B765ED"/>
    <w:rsid w:val="00B76771"/>
    <w:rsid w:val="00B76938"/>
    <w:rsid w:val="00B77FBE"/>
    <w:rsid w:val="00B81B49"/>
    <w:rsid w:val="00B81BB4"/>
    <w:rsid w:val="00B82009"/>
    <w:rsid w:val="00B82491"/>
    <w:rsid w:val="00B82EA3"/>
    <w:rsid w:val="00B83CEE"/>
    <w:rsid w:val="00B83E1F"/>
    <w:rsid w:val="00B83E98"/>
    <w:rsid w:val="00B84F95"/>
    <w:rsid w:val="00B8515C"/>
    <w:rsid w:val="00B8533D"/>
    <w:rsid w:val="00B8545A"/>
    <w:rsid w:val="00B85719"/>
    <w:rsid w:val="00B85ACC"/>
    <w:rsid w:val="00B86493"/>
    <w:rsid w:val="00B86A57"/>
    <w:rsid w:val="00B8785A"/>
    <w:rsid w:val="00B91AFA"/>
    <w:rsid w:val="00B945BB"/>
    <w:rsid w:val="00B9494F"/>
    <w:rsid w:val="00B953BF"/>
    <w:rsid w:val="00B9582C"/>
    <w:rsid w:val="00B964C9"/>
    <w:rsid w:val="00B96B18"/>
    <w:rsid w:val="00B975E4"/>
    <w:rsid w:val="00BA128F"/>
    <w:rsid w:val="00BA14FD"/>
    <w:rsid w:val="00BA18F0"/>
    <w:rsid w:val="00BA2355"/>
    <w:rsid w:val="00BA64D7"/>
    <w:rsid w:val="00BA69CA"/>
    <w:rsid w:val="00BB02B7"/>
    <w:rsid w:val="00BB0BC2"/>
    <w:rsid w:val="00BB0FF7"/>
    <w:rsid w:val="00BB11C5"/>
    <w:rsid w:val="00BB25CC"/>
    <w:rsid w:val="00BB26A0"/>
    <w:rsid w:val="00BB2919"/>
    <w:rsid w:val="00BB2A90"/>
    <w:rsid w:val="00BB3EF1"/>
    <w:rsid w:val="00BB4056"/>
    <w:rsid w:val="00BB41BE"/>
    <w:rsid w:val="00BB727A"/>
    <w:rsid w:val="00BB7717"/>
    <w:rsid w:val="00BB7D26"/>
    <w:rsid w:val="00BC16CF"/>
    <w:rsid w:val="00BC16E2"/>
    <w:rsid w:val="00BC1D80"/>
    <w:rsid w:val="00BC1EDD"/>
    <w:rsid w:val="00BC279A"/>
    <w:rsid w:val="00BC2893"/>
    <w:rsid w:val="00BC297F"/>
    <w:rsid w:val="00BC36D9"/>
    <w:rsid w:val="00BC37D8"/>
    <w:rsid w:val="00BC3E06"/>
    <w:rsid w:val="00BC40A3"/>
    <w:rsid w:val="00BC654A"/>
    <w:rsid w:val="00BC6A3E"/>
    <w:rsid w:val="00BC7B4B"/>
    <w:rsid w:val="00BC7F1F"/>
    <w:rsid w:val="00BD03CD"/>
    <w:rsid w:val="00BD0AA7"/>
    <w:rsid w:val="00BD0FD2"/>
    <w:rsid w:val="00BD28B4"/>
    <w:rsid w:val="00BD2A18"/>
    <w:rsid w:val="00BD3483"/>
    <w:rsid w:val="00BD61B7"/>
    <w:rsid w:val="00BD661E"/>
    <w:rsid w:val="00BD6B21"/>
    <w:rsid w:val="00BD6D16"/>
    <w:rsid w:val="00BD6EE7"/>
    <w:rsid w:val="00BD6FBA"/>
    <w:rsid w:val="00BD7E63"/>
    <w:rsid w:val="00BE04C3"/>
    <w:rsid w:val="00BE0ADE"/>
    <w:rsid w:val="00BE15EB"/>
    <w:rsid w:val="00BE2719"/>
    <w:rsid w:val="00BE2E7F"/>
    <w:rsid w:val="00BE37B9"/>
    <w:rsid w:val="00BE3B8E"/>
    <w:rsid w:val="00BE3F87"/>
    <w:rsid w:val="00BE496F"/>
    <w:rsid w:val="00BE4A1B"/>
    <w:rsid w:val="00BE4AE4"/>
    <w:rsid w:val="00BE503F"/>
    <w:rsid w:val="00BE52E0"/>
    <w:rsid w:val="00BE5A30"/>
    <w:rsid w:val="00BF0EFD"/>
    <w:rsid w:val="00BF0F82"/>
    <w:rsid w:val="00BF1903"/>
    <w:rsid w:val="00BF33F9"/>
    <w:rsid w:val="00BF3D10"/>
    <w:rsid w:val="00BF44BA"/>
    <w:rsid w:val="00BF4FD2"/>
    <w:rsid w:val="00BF54F9"/>
    <w:rsid w:val="00BF6AF2"/>
    <w:rsid w:val="00C00434"/>
    <w:rsid w:val="00C00FDB"/>
    <w:rsid w:val="00C01127"/>
    <w:rsid w:val="00C015F3"/>
    <w:rsid w:val="00C01D55"/>
    <w:rsid w:val="00C02651"/>
    <w:rsid w:val="00C03CD3"/>
    <w:rsid w:val="00C045E4"/>
    <w:rsid w:val="00C0534F"/>
    <w:rsid w:val="00C054EC"/>
    <w:rsid w:val="00C06540"/>
    <w:rsid w:val="00C07378"/>
    <w:rsid w:val="00C073FB"/>
    <w:rsid w:val="00C111F7"/>
    <w:rsid w:val="00C1203A"/>
    <w:rsid w:val="00C121A6"/>
    <w:rsid w:val="00C12C54"/>
    <w:rsid w:val="00C139B4"/>
    <w:rsid w:val="00C139EC"/>
    <w:rsid w:val="00C13B6A"/>
    <w:rsid w:val="00C13DB9"/>
    <w:rsid w:val="00C144E2"/>
    <w:rsid w:val="00C1498E"/>
    <w:rsid w:val="00C14A3A"/>
    <w:rsid w:val="00C14DAA"/>
    <w:rsid w:val="00C15EEB"/>
    <w:rsid w:val="00C16BAE"/>
    <w:rsid w:val="00C16DB1"/>
    <w:rsid w:val="00C17963"/>
    <w:rsid w:val="00C17EA3"/>
    <w:rsid w:val="00C204B7"/>
    <w:rsid w:val="00C20534"/>
    <w:rsid w:val="00C20885"/>
    <w:rsid w:val="00C216B1"/>
    <w:rsid w:val="00C2221C"/>
    <w:rsid w:val="00C228BF"/>
    <w:rsid w:val="00C23DBA"/>
    <w:rsid w:val="00C2440F"/>
    <w:rsid w:val="00C24877"/>
    <w:rsid w:val="00C2491E"/>
    <w:rsid w:val="00C25D06"/>
    <w:rsid w:val="00C2759D"/>
    <w:rsid w:val="00C3037F"/>
    <w:rsid w:val="00C31577"/>
    <w:rsid w:val="00C32801"/>
    <w:rsid w:val="00C32810"/>
    <w:rsid w:val="00C331AF"/>
    <w:rsid w:val="00C335EB"/>
    <w:rsid w:val="00C33A1C"/>
    <w:rsid w:val="00C34E63"/>
    <w:rsid w:val="00C3545D"/>
    <w:rsid w:val="00C363C0"/>
    <w:rsid w:val="00C37872"/>
    <w:rsid w:val="00C40030"/>
    <w:rsid w:val="00C40293"/>
    <w:rsid w:val="00C4041D"/>
    <w:rsid w:val="00C41376"/>
    <w:rsid w:val="00C41424"/>
    <w:rsid w:val="00C43188"/>
    <w:rsid w:val="00C45BB2"/>
    <w:rsid w:val="00C45DC3"/>
    <w:rsid w:val="00C467F0"/>
    <w:rsid w:val="00C46B92"/>
    <w:rsid w:val="00C475FF"/>
    <w:rsid w:val="00C5196A"/>
    <w:rsid w:val="00C51CD1"/>
    <w:rsid w:val="00C5203F"/>
    <w:rsid w:val="00C52C32"/>
    <w:rsid w:val="00C52E86"/>
    <w:rsid w:val="00C52E9E"/>
    <w:rsid w:val="00C5335E"/>
    <w:rsid w:val="00C53A94"/>
    <w:rsid w:val="00C545CE"/>
    <w:rsid w:val="00C54839"/>
    <w:rsid w:val="00C54B60"/>
    <w:rsid w:val="00C56D99"/>
    <w:rsid w:val="00C56EE0"/>
    <w:rsid w:val="00C5712F"/>
    <w:rsid w:val="00C571DB"/>
    <w:rsid w:val="00C6018B"/>
    <w:rsid w:val="00C603D0"/>
    <w:rsid w:val="00C60BFB"/>
    <w:rsid w:val="00C61A8C"/>
    <w:rsid w:val="00C61CCD"/>
    <w:rsid w:val="00C620EB"/>
    <w:rsid w:val="00C62719"/>
    <w:rsid w:val="00C62802"/>
    <w:rsid w:val="00C62AB9"/>
    <w:rsid w:val="00C62C6D"/>
    <w:rsid w:val="00C630B0"/>
    <w:rsid w:val="00C6366B"/>
    <w:rsid w:val="00C63BA5"/>
    <w:rsid w:val="00C63D9B"/>
    <w:rsid w:val="00C640BD"/>
    <w:rsid w:val="00C6490B"/>
    <w:rsid w:val="00C662DE"/>
    <w:rsid w:val="00C66E64"/>
    <w:rsid w:val="00C71C69"/>
    <w:rsid w:val="00C73E25"/>
    <w:rsid w:val="00C74513"/>
    <w:rsid w:val="00C75002"/>
    <w:rsid w:val="00C7588C"/>
    <w:rsid w:val="00C75BE2"/>
    <w:rsid w:val="00C76330"/>
    <w:rsid w:val="00C7650C"/>
    <w:rsid w:val="00C76631"/>
    <w:rsid w:val="00C77D65"/>
    <w:rsid w:val="00C80C22"/>
    <w:rsid w:val="00C80CB1"/>
    <w:rsid w:val="00C81281"/>
    <w:rsid w:val="00C8151A"/>
    <w:rsid w:val="00C819D6"/>
    <w:rsid w:val="00C82258"/>
    <w:rsid w:val="00C82E5E"/>
    <w:rsid w:val="00C84141"/>
    <w:rsid w:val="00C84252"/>
    <w:rsid w:val="00C843D8"/>
    <w:rsid w:val="00C84683"/>
    <w:rsid w:val="00C8510A"/>
    <w:rsid w:val="00C8685E"/>
    <w:rsid w:val="00C86908"/>
    <w:rsid w:val="00C87213"/>
    <w:rsid w:val="00C87B0F"/>
    <w:rsid w:val="00C87BED"/>
    <w:rsid w:val="00C9076E"/>
    <w:rsid w:val="00C907F9"/>
    <w:rsid w:val="00C90855"/>
    <w:rsid w:val="00C90CB6"/>
    <w:rsid w:val="00C91363"/>
    <w:rsid w:val="00C91438"/>
    <w:rsid w:val="00C91678"/>
    <w:rsid w:val="00C916C4"/>
    <w:rsid w:val="00C91F94"/>
    <w:rsid w:val="00C924E0"/>
    <w:rsid w:val="00C92877"/>
    <w:rsid w:val="00C92A4D"/>
    <w:rsid w:val="00C9325F"/>
    <w:rsid w:val="00C93A43"/>
    <w:rsid w:val="00C93AA9"/>
    <w:rsid w:val="00C94D35"/>
    <w:rsid w:val="00C954B2"/>
    <w:rsid w:val="00C9559D"/>
    <w:rsid w:val="00C95B3D"/>
    <w:rsid w:val="00C95D88"/>
    <w:rsid w:val="00C96A78"/>
    <w:rsid w:val="00C96A9E"/>
    <w:rsid w:val="00C9729C"/>
    <w:rsid w:val="00CA0B9E"/>
    <w:rsid w:val="00CA0C00"/>
    <w:rsid w:val="00CA100D"/>
    <w:rsid w:val="00CA1BF4"/>
    <w:rsid w:val="00CA2311"/>
    <w:rsid w:val="00CA2611"/>
    <w:rsid w:val="00CA26EA"/>
    <w:rsid w:val="00CA30F6"/>
    <w:rsid w:val="00CA438C"/>
    <w:rsid w:val="00CA4788"/>
    <w:rsid w:val="00CA5029"/>
    <w:rsid w:val="00CA5559"/>
    <w:rsid w:val="00CA60B8"/>
    <w:rsid w:val="00CA7894"/>
    <w:rsid w:val="00CB0597"/>
    <w:rsid w:val="00CB1355"/>
    <w:rsid w:val="00CB137D"/>
    <w:rsid w:val="00CB147C"/>
    <w:rsid w:val="00CB2F58"/>
    <w:rsid w:val="00CB3189"/>
    <w:rsid w:val="00CB3412"/>
    <w:rsid w:val="00CB353E"/>
    <w:rsid w:val="00CB3D95"/>
    <w:rsid w:val="00CB48B9"/>
    <w:rsid w:val="00CB4BD3"/>
    <w:rsid w:val="00CB5D71"/>
    <w:rsid w:val="00CB64A8"/>
    <w:rsid w:val="00CB6C26"/>
    <w:rsid w:val="00CC09AA"/>
    <w:rsid w:val="00CC1C09"/>
    <w:rsid w:val="00CC1C21"/>
    <w:rsid w:val="00CC3262"/>
    <w:rsid w:val="00CC5B03"/>
    <w:rsid w:val="00CC604D"/>
    <w:rsid w:val="00CC664A"/>
    <w:rsid w:val="00CC75FF"/>
    <w:rsid w:val="00CD0EC4"/>
    <w:rsid w:val="00CD1CFE"/>
    <w:rsid w:val="00CD2239"/>
    <w:rsid w:val="00CD24FC"/>
    <w:rsid w:val="00CD254C"/>
    <w:rsid w:val="00CD2582"/>
    <w:rsid w:val="00CD2B07"/>
    <w:rsid w:val="00CD2EF3"/>
    <w:rsid w:val="00CD3AAE"/>
    <w:rsid w:val="00CD4289"/>
    <w:rsid w:val="00CD42B4"/>
    <w:rsid w:val="00CD4621"/>
    <w:rsid w:val="00CD495F"/>
    <w:rsid w:val="00CD54DF"/>
    <w:rsid w:val="00CD55DE"/>
    <w:rsid w:val="00CD59F8"/>
    <w:rsid w:val="00CD64E5"/>
    <w:rsid w:val="00CD79B5"/>
    <w:rsid w:val="00CD7EDA"/>
    <w:rsid w:val="00CE0064"/>
    <w:rsid w:val="00CE09F9"/>
    <w:rsid w:val="00CE252E"/>
    <w:rsid w:val="00CE3FA3"/>
    <w:rsid w:val="00CE4478"/>
    <w:rsid w:val="00CE447D"/>
    <w:rsid w:val="00CE5F59"/>
    <w:rsid w:val="00CE611D"/>
    <w:rsid w:val="00CE7966"/>
    <w:rsid w:val="00CE7C12"/>
    <w:rsid w:val="00CE7C30"/>
    <w:rsid w:val="00CE7C65"/>
    <w:rsid w:val="00CE7CAF"/>
    <w:rsid w:val="00CF0857"/>
    <w:rsid w:val="00CF2F4C"/>
    <w:rsid w:val="00CF5854"/>
    <w:rsid w:val="00CF5D7B"/>
    <w:rsid w:val="00CF613B"/>
    <w:rsid w:val="00CF77EE"/>
    <w:rsid w:val="00CF7966"/>
    <w:rsid w:val="00D0032D"/>
    <w:rsid w:val="00D00FB8"/>
    <w:rsid w:val="00D01B03"/>
    <w:rsid w:val="00D02993"/>
    <w:rsid w:val="00D03AA7"/>
    <w:rsid w:val="00D03AC5"/>
    <w:rsid w:val="00D03F58"/>
    <w:rsid w:val="00D05BF0"/>
    <w:rsid w:val="00D064B7"/>
    <w:rsid w:val="00D071F0"/>
    <w:rsid w:val="00D0732C"/>
    <w:rsid w:val="00D07B6C"/>
    <w:rsid w:val="00D07F83"/>
    <w:rsid w:val="00D101FD"/>
    <w:rsid w:val="00D104B6"/>
    <w:rsid w:val="00D10723"/>
    <w:rsid w:val="00D128C4"/>
    <w:rsid w:val="00D12C32"/>
    <w:rsid w:val="00D132F1"/>
    <w:rsid w:val="00D136A5"/>
    <w:rsid w:val="00D13E4E"/>
    <w:rsid w:val="00D141B0"/>
    <w:rsid w:val="00D14670"/>
    <w:rsid w:val="00D14919"/>
    <w:rsid w:val="00D14BFE"/>
    <w:rsid w:val="00D14D6E"/>
    <w:rsid w:val="00D14D83"/>
    <w:rsid w:val="00D14EFD"/>
    <w:rsid w:val="00D1520D"/>
    <w:rsid w:val="00D154CD"/>
    <w:rsid w:val="00D15F6D"/>
    <w:rsid w:val="00D16321"/>
    <w:rsid w:val="00D1677E"/>
    <w:rsid w:val="00D21A28"/>
    <w:rsid w:val="00D21AB4"/>
    <w:rsid w:val="00D21B1F"/>
    <w:rsid w:val="00D22121"/>
    <w:rsid w:val="00D222AC"/>
    <w:rsid w:val="00D230C9"/>
    <w:rsid w:val="00D232C3"/>
    <w:rsid w:val="00D24900"/>
    <w:rsid w:val="00D24F8A"/>
    <w:rsid w:val="00D2506F"/>
    <w:rsid w:val="00D25288"/>
    <w:rsid w:val="00D262DD"/>
    <w:rsid w:val="00D278CB"/>
    <w:rsid w:val="00D32AC3"/>
    <w:rsid w:val="00D335A2"/>
    <w:rsid w:val="00D351EC"/>
    <w:rsid w:val="00D35DCF"/>
    <w:rsid w:val="00D40039"/>
    <w:rsid w:val="00D407BB"/>
    <w:rsid w:val="00D40A45"/>
    <w:rsid w:val="00D40E45"/>
    <w:rsid w:val="00D40E70"/>
    <w:rsid w:val="00D41EB0"/>
    <w:rsid w:val="00D42009"/>
    <w:rsid w:val="00D44464"/>
    <w:rsid w:val="00D44942"/>
    <w:rsid w:val="00D45451"/>
    <w:rsid w:val="00D45DC5"/>
    <w:rsid w:val="00D471A7"/>
    <w:rsid w:val="00D4767E"/>
    <w:rsid w:val="00D476F0"/>
    <w:rsid w:val="00D47D38"/>
    <w:rsid w:val="00D50438"/>
    <w:rsid w:val="00D51263"/>
    <w:rsid w:val="00D52130"/>
    <w:rsid w:val="00D52ACE"/>
    <w:rsid w:val="00D52F7F"/>
    <w:rsid w:val="00D53304"/>
    <w:rsid w:val="00D53305"/>
    <w:rsid w:val="00D53B3B"/>
    <w:rsid w:val="00D53E69"/>
    <w:rsid w:val="00D541E4"/>
    <w:rsid w:val="00D5461F"/>
    <w:rsid w:val="00D5478A"/>
    <w:rsid w:val="00D5493B"/>
    <w:rsid w:val="00D54D74"/>
    <w:rsid w:val="00D552BD"/>
    <w:rsid w:val="00D55BDF"/>
    <w:rsid w:val="00D55D9B"/>
    <w:rsid w:val="00D56991"/>
    <w:rsid w:val="00D60B8B"/>
    <w:rsid w:val="00D614BA"/>
    <w:rsid w:val="00D61C10"/>
    <w:rsid w:val="00D61C5E"/>
    <w:rsid w:val="00D626DB"/>
    <w:rsid w:val="00D65840"/>
    <w:rsid w:val="00D66382"/>
    <w:rsid w:val="00D6784B"/>
    <w:rsid w:val="00D67B82"/>
    <w:rsid w:val="00D67E24"/>
    <w:rsid w:val="00D70A4C"/>
    <w:rsid w:val="00D70BC2"/>
    <w:rsid w:val="00D71231"/>
    <w:rsid w:val="00D716C6"/>
    <w:rsid w:val="00D71C2C"/>
    <w:rsid w:val="00D71F21"/>
    <w:rsid w:val="00D73B80"/>
    <w:rsid w:val="00D7443F"/>
    <w:rsid w:val="00D752E0"/>
    <w:rsid w:val="00D753D5"/>
    <w:rsid w:val="00D7545B"/>
    <w:rsid w:val="00D75494"/>
    <w:rsid w:val="00D76A96"/>
    <w:rsid w:val="00D773AC"/>
    <w:rsid w:val="00D779E7"/>
    <w:rsid w:val="00D80B06"/>
    <w:rsid w:val="00D81D52"/>
    <w:rsid w:val="00D8319C"/>
    <w:rsid w:val="00D832DD"/>
    <w:rsid w:val="00D84AB5"/>
    <w:rsid w:val="00D84B1B"/>
    <w:rsid w:val="00D850EE"/>
    <w:rsid w:val="00D85A44"/>
    <w:rsid w:val="00D863F1"/>
    <w:rsid w:val="00D872BE"/>
    <w:rsid w:val="00D87DEC"/>
    <w:rsid w:val="00D903B2"/>
    <w:rsid w:val="00D90EFF"/>
    <w:rsid w:val="00D9151A"/>
    <w:rsid w:val="00D915B8"/>
    <w:rsid w:val="00D92362"/>
    <w:rsid w:val="00D9307D"/>
    <w:rsid w:val="00D93356"/>
    <w:rsid w:val="00D934C7"/>
    <w:rsid w:val="00D94AB6"/>
    <w:rsid w:val="00D952DE"/>
    <w:rsid w:val="00D964D0"/>
    <w:rsid w:val="00D96730"/>
    <w:rsid w:val="00D967BF"/>
    <w:rsid w:val="00D96BB2"/>
    <w:rsid w:val="00D96CF7"/>
    <w:rsid w:val="00DA0E7D"/>
    <w:rsid w:val="00DA0EC0"/>
    <w:rsid w:val="00DA2BA1"/>
    <w:rsid w:val="00DA2C2A"/>
    <w:rsid w:val="00DA33E4"/>
    <w:rsid w:val="00DA3A95"/>
    <w:rsid w:val="00DA4B96"/>
    <w:rsid w:val="00DA5CE6"/>
    <w:rsid w:val="00DA5D62"/>
    <w:rsid w:val="00DA5FB4"/>
    <w:rsid w:val="00DA67B5"/>
    <w:rsid w:val="00DA6D0B"/>
    <w:rsid w:val="00DA7054"/>
    <w:rsid w:val="00DA740D"/>
    <w:rsid w:val="00DA7DA3"/>
    <w:rsid w:val="00DA7E54"/>
    <w:rsid w:val="00DA7EFA"/>
    <w:rsid w:val="00DB0691"/>
    <w:rsid w:val="00DB069D"/>
    <w:rsid w:val="00DB0AB4"/>
    <w:rsid w:val="00DB16C2"/>
    <w:rsid w:val="00DB1E21"/>
    <w:rsid w:val="00DB2E68"/>
    <w:rsid w:val="00DB2F66"/>
    <w:rsid w:val="00DB3753"/>
    <w:rsid w:val="00DB37AB"/>
    <w:rsid w:val="00DB3A0A"/>
    <w:rsid w:val="00DB3C94"/>
    <w:rsid w:val="00DB40B6"/>
    <w:rsid w:val="00DB57B6"/>
    <w:rsid w:val="00DB6CE7"/>
    <w:rsid w:val="00DB749E"/>
    <w:rsid w:val="00DB7ADE"/>
    <w:rsid w:val="00DB7C80"/>
    <w:rsid w:val="00DB7CBE"/>
    <w:rsid w:val="00DC0913"/>
    <w:rsid w:val="00DC1006"/>
    <w:rsid w:val="00DC1191"/>
    <w:rsid w:val="00DC15D6"/>
    <w:rsid w:val="00DC2C81"/>
    <w:rsid w:val="00DC38AC"/>
    <w:rsid w:val="00DC41FF"/>
    <w:rsid w:val="00DC4BAA"/>
    <w:rsid w:val="00DC56EF"/>
    <w:rsid w:val="00DC5F40"/>
    <w:rsid w:val="00DC71B5"/>
    <w:rsid w:val="00DC7936"/>
    <w:rsid w:val="00DC7AFD"/>
    <w:rsid w:val="00DC7E5D"/>
    <w:rsid w:val="00DD0B9D"/>
    <w:rsid w:val="00DD1335"/>
    <w:rsid w:val="00DD142E"/>
    <w:rsid w:val="00DD1FFA"/>
    <w:rsid w:val="00DD3E98"/>
    <w:rsid w:val="00DD478C"/>
    <w:rsid w:val="00DD5654"/>
    <w:rsid w:val="00DD74BD"/>
    <w:rsid w:val="00DD7DC8"/>
    <w:rsid w:val="00DE010D"/>
    <w:rsid w:val="00DE02BF"/>
    <w:rsid w:val="00DE0855"/>
    <w:rsid w:val="00DE08F5"/>
    <w:rsid w:val="00DE0BE5"/>
    <w:rsid w:val="00DE0CE7"/>
    <w:rsid w:val="00DE1061"/>
    <w:rsid w:val="00DE1A74"/>
    <w:rsid w:val="00DE22D6"/>
    <w:rsid w:val="00DE2FCF"/>
    <w:rsid w:val="00DE3CFC"/>
    <w:rsid w:val="00DE3FBE"/>
    <w:rsid w:val="00DE41D2"/>
    <w:rsid w:val="00DE439E"/>
    <w:rsid w:val="00DE48E8"/>
    <w:rsid w:val="00DE5556"/>
    <w:rsid w:val="00DE573D"/>
    <w:rsid w:val="00DE5881"/>
    <w:rsid w:val="00DE633A"/>
    <w:rsid w:val="00DE72E8"/>
    <w:rsid w:val="00DE7C90"/>
    <w:rsid w:val="00DF0F26"/>
    <w:rsid w:val="00DF0FD0"/>
    <w:rsid w:val="00DF139C"/>
    <w:rsid w:val="00DF1B54"/>
    <w:rsid w:val="00DF2EC7"/>
    <w:rsid w:val="00DF349F"/>
    <w:rsid w:val="00DF602F"/>
    <w:rsid w:val="00DF6138"/>
    <w:rsid w:val="00DF61C0"/>
    <w:rsid w:val="00DF63D5"/>
    <w:rsid w:val="00DF6508"/>
    <w:rsid w:val="00DF6DF5"/>
    <w:rsid w:val="00DF72F4"/>
    <w:rsid w:val="00DF7D3D"/>
    <w:rsid w:val="00E007E1"/>
    <w:rsid w:val="00E00CEA"/>
    <w:rsid w:val="00E01D3A"/>
    <w:rsid w:val="00E0234B"/>
    <w:rsid w:val="00E02870"/>
    <w:rsid w:val="00E03E13"/>
    <w:rsid w:val="00E0421F"/>
    <w:rsid w:val="00E04CD2"/>
    <w:rsid w:val="00E059C1"/>
    <w:rsid w:val="00E05C38"/>
    <w:rsid w:val="00E05F09"/>
    <w:rsid w:val="00E06B27"/>
    <w:rsid w:val="00E075B2"/>
    <w:rsid w:val="00E07A68"/>
    <w:rsid w:val="00E07CDA"/>
    <w:rsid w:val="00E1004D"/>
    <w:rsid w:val="00E10D98"/>
    <w:rsid w:val="00E10F57"/>
    <w:rsid w:val="00E116F1"/>
    <w:rsid w:val="00E11D98"/>
    <w:rsid w:val="00E122A1"/>
    <w:rsid w:val="00E1263D"/>
    <w:rsid w:val="00E1281F"/>
    <w:rsid w:val="00E12A0C"/>
    <w:rsid w:val="00E13F87"/>
    <w:rsid w:val="00E13F9D"/>
    <w:rsid w:val="00E147E5"/>
    <w:rsid w:val="00E1487E"/>
    <w:rsid w:val="00E14BFF"/>
    <w:rsid w:val="00E14F0A"/>
    <w:rsid w:val="00E15E88"/>
    <w:rsid w:val="00E169D1"/>
    <w:rsid w:val="00E20A5A"/>
    <w:rsid w:val="00E2107F"/>
    <w:rsid w:val="00E21214"/>
    <w:rsid w:val="00E21566"/>
    <w:rsid w:val="00E21792"/>
    <w:rsid w:val="00E23283"/>
    <w:rsid w:val="00E23E0D"/>
    <w:rsid w:val="00E24336"/>
    <w:rsid w:val="00E24AC0"/>
    <w:rsid w:val="00E24C9D"/>
    <w:rsid w:val="00E25F1C"/>
    <w:rsid w:val="00E27CB0"/>
    <w:rsid w:val="00E27DBC"/>
    <w:rsid w:val="00E27E7A"/>
    <w:rsid w:val="00E3173A"/>
    <w:rsid w:val="00E3177F"/>
    <w:rsid w:val="00E31A98"/>
    <w:rsid w:val="00E3250E"/>
    <w:rsid w:val="00E329CF"/>
    <w:rsid w:val="00E32FC8"/>
    <w:rsid w:val="00E334CB"/>
    <w:rsid w:val="00E33F61"/>
    <w:rsid w:val="00E3437C"/>
    <w:rsid w:val="00E36426"/>
    <w:rsid w:val="00E37314"/>
    <w:rsid w:val="00E37DD0"/>
    <w:rsid w:val="00E4103D"/>
    <w:rsid w:val="00E413D4"/>
    <w:rsid w:val="00E4233E"/>
    <w:rsid w:val="00E4252E"/>
    <w:rsid w:val="00E42972"/>
    <w:rsid w:val="00E432D1"/>
    <w:rsid w:val="00E43384"/>
    <w:rsid w:val="00E43BF6"/>
    <w:rsid w:val="00E441B8"/>
    <w:rsid w:val="00E44466"/>
    <w:rsid w:val="00E44BC0"/>
    <w:rsid w:val="00E4556D"/>
    <w:rsid w:val="00E457AE"/>
    <w:rsid w:val="00E45ED9"/>
    <w:rsid w:val="00E46017"/>
    <w:rsid w:val="00E4773E"/>
    <w:rsid w:val="00E47A8E"/>
    <w:rsid w:val="00E505C0"/>
    <w:rsid w:val="00E50F46"/>
    <w:rsid w:val="00E511B9"/>
    <w:rsid w:val="00E512A9"/>
    <w:rsid w:val="00E512BB"/>
    <w:rsid w:val="00E5253A"/>
    <w:rsid w:val="00E526B9"/>
    <w:rsid w:val="00E535C6"/>
    <w:rsid w:val="00E537B4"/>
    <w:rsid w:val="00E547A2"/>
    <w:rsid w:val="00E549DA"/>
    <w:rsid w:val="00E5503A"/>
    <w:rsid w:val="00E55B2C"/>
    <w:rsid w:val="00E56739"/>
    <w:rsid w:val="00E56D1A"/>
    <w:rsid w:val="00E5708D"/>
    <w:rsid w:val="00E57328"/>
    <w:rsid w:val="00E607DD"/>
    <w:rsid w:val="00E60A15"/>
    <w:rsid w:val="00E615C5"/>
    <w:rsid w:val="00E622AA"/>
    <w:rsid w:val="00E6296C"/>
    <w:rsid w:val="00E6399C"/>
    <w:rsid w:val="00E64BD2"/>
    <w:rsid w:val="00E651B7"/>
    <w:rsid w:val="00E65B18"/>
    <w:rsid w:val="00E6777E"/>
    <w:rsid w:val="00E703DF"/>
    <w:rsid w:val="00E71397"/>
    <w:rsid w:val="00E729EA"/>
    <w:rsid w:val="00E73048"/>
    <w:rsid w:val="00E733E7"/>
    <w:rsid w:val="00E73A92"/>
    <w:rsid w:val="00E73F62"/>
    <w:rsid w:val="00E740C3"/>
    <w:rsid w:val="00E7523B"/>
    <w:rsid w:val="00E7525B"/>
    <w:rsid w:val="00E75302"/>
    <w:rsid w:val="00E7599B"/>
    <w:rsid w:val="00E75C79"/>
    <w:rsid w:val="00E7626F"/>
    <w:rsid w:val="00E77F13"/>
    <w:rsid w:val="00E77F6D"/>
    <w:rsid w:val="00E80CD4"/>
    <w:rsid w:val="00E81917"/>
    <w:rsid w:val="00E81ACD"/>
    <w:rsid w:val="00E81C75"/>
    <w:rsid w:val="00E82588"/>
    <w:rsid w:val="00E82E29"/>
    <w:rsid w:val="00E82F21"/>
    <w:rsid w:val="00E83424"/>
    <w:rsid w:val="00E83821"/>
    <w:rsid w:val="00E84790"/>
    <w:rsid w:val="00E84914"/>
    <w:rsid w:val="00E85535"/>
    <w:rsid w:val="00E8575C"/>
    <w:rsid w:val="00E86096"/>
    <w:rsid w:val="00E86152"/>
    <w:rsid w:val="00E86879"/>
    <w:rsid w:val="00E875D2"/>
    <w:rsid w:val="00E90A71"/>
    <w:rsid w:val="00E910C5"/>
    <w:rsid w:val="00E9195B"/>
    <w:rsid w:val="00E91EE6"/>
    <w:rsid w:val="00E91F8D"/>
    <w:rsid w:val="00E92693"/>
    <w:rsid w:val="00E92ABE"/>
    <w:rsid w:val="00E942FB"/>
    <w:rsid w:val="00E9518A"/>
    <w:rsid w:val="00E951AE"/>
    <w:rsid w:val="00E95471"/>
    <w:rsid w:val="00EA1195"/>
    <w:rsid w:val="00EA3D06"/>
    <w:rsid w:val="00EA48B6"/>
    <w:rsid w:val="00EA50FC"/>
    <w:rsid w:val="00EA552B"/>
    <w:rsid w:val="00EA5EE3"/>
    <w:rsid w:val="00EA642D"/>
    <w:rsid w:val="00EA7840"/>
    <w:rsid w:val="00EA7DD1"/>
    <w:rsid w:val="00EB076E"/>
    <w:rsid w:val="00EB1A23"/>
    <w:rsid w:val="00EB237A"/>
    <w:rsid w:val="00EB2B8A"/>
    <w:rsid w:val="00EB2F4F"/>
    <w:rsid w:val="00EB3211"/>
    <w:rsid w:val="00EB342F"/>
    <w:rsid w:val="00EB4798"/>
    <w:rsid w:val="00EB536E"/>
    <w:rsid w:val="00EB5845"/>
    <w:rsid w:val="00EB7168"/>
    <w:rsid w:val="00EC0FA1"/>
    <w:rsid w:val="00EC1234"/>
    <w:rsid w:val="00EC2949"/>
    <w:rsid w:val="00EC2D15"/>
    <w:rsid w:val="00EC39DB"/>
    <w:rsid w:val="00EC48B8"/>
    <w:rsid w:val="00EC58D1"/>
    <w:rsid w:val="00EC6166"/>
    <w:rsid w:val="00EC7761"/>
    <w:rsid w:val="00ED0138"/>
    <w:rsid w:val="00ED0464"/>
    <w:rsid w:val="00ED0C96"/>
    <w:rsid w:val="00ED0DD5"/>
    <w:rsid w:val="00ED11B7"/>
    <w:rsid w:val="00ED18B6"/>
    <w:rsid w:val="00ED1C28"/>
    <w:rsid w:val="00ED1CD6"/>
    <w:rsid w:val="00ED1E7D"/>
    <w:rsid w:val="00ED2B79"/>
    <w:rsid w:val="00ED4A41"/>
    <w:rsid w:val="00ED625F"/>
    <w:rsid w:val="00ED6323"/>
    <w:rsid w:val="00ED6630"/>
    <w:rsid w:val="00ED67A1"/>
    <w:rsid w:val="00ED6D03"/>
    <w:rsid w:val="00ED6E15"/>
    <w:rsid w:val="00EE09B1"/>
    <w:rsid w:val="00EE0A6B"/>
    <w:rsid w:val="00EE0B2A"/>
    <w:rsid w:val="00EE111D"/>
    <w:rsid w:val="00EE394D"/>
    <w:rsid w:val="00EE43CC"/>
    <w:rsid w:val="00EE4AE9"/>
    <w:rsid w:val="00EE54F8"/>
    <w:rsid w:val="00EE6326"/>
    <w:rsid w:val="00EE6A09"/>
    <w:rsid w:val="00EE6B7A"/>
    <w:rsid w:val="00EE72A9"/>
    <w:rsid w:val="00EE753E"/>
    <w:rsid w:val="00EE79A0"/>
    <w:rsid w:val="00EE79B3"/>
    <w:rsid w:val="00EF0096"/>
    <w:rsid w:val="00EF0F8F"/>
    <w:rsid w:val="00EF2454"/>
    <w:rsid w:val="00EF28F0"/>
    <w:rsid w:val="00EF2DAA"/>
    <w:rsid w:val="00EF2E21"/>
    <w:rsid w:val="00EF2E3D"/>
    <w:rsid w:val="00EF41DF"/>
    <w:rsid w:val="00EF46D7"/>
    <w:rsid w:val="00EF5009"/>
    <w:rsid w:val="00EF6F50"/>
    <w:rsid w:val="00F000B9"/>
    <w:rsid w:val="00F00530"/>
    <w:rsid w:val="00F006A2"/>
    <w:rsid w:val="00F00F82"/>
    <w:rsid w:val="00F011CF"/>
    <w:rsid w:val="00F019AB"/>
    <w:rsid w:val="00F01B19"/>
    <w:rsid w:val="00F02105"/>
    <w:rsid w:val="00F024C1"/>
    <w:rsid w:val="00F041F8"/>
    <w:rsid w:val="00F05F30"/>
    <w:rsid w:val="00F05F51"/>
    <w:rsid w:val="00F06274"/>
    <w:rsid w:val="00F07E50"/>
    <w:rsid w:val="00F10AFC"/>
    <w:rsid w:val="00F127BB"/>
    <w:rsid w:val="00F12ED7"/>
    <w:rsid w:val="00F12F8E"/>
    <w:rsid w:val="00F13146"/>
    <w:rsid w:val="00F13489"/>
    <w:rsid w:val="00F136EB"/>
    <w:rsid w:val="00F157C1"/>
    <w:rsid w:val="00F174D9"/>
    <w:rsid w:val="00F17745"/>
    <w:rsid w:val="00F17F02"/>
    <w:rsid w:val="00F2034E"/>
    <w:rsid w:val="00F21801"/>
    <w:rsid w:val="00F21A3B"/>
    <w:rsid w:val="00F21ECF"/>
    <w:rsid w:val="00F21FA4"/>
    <w:rsid w:val="00F23A95"/>
    <w:rsid w:val="00F2500F"/>
    <w:rsid w:val="00F257C4"/>
    <w:rsid w:val="00F257EA"/>
    <w:rsid w:val="00F25997"/>
    <w:rsid w:val="00F25BF8"/>
    <w:rsid w:val="00F261BC"/>
    <w:rsid w:val="00F26586"/>
    <w:rsid w:val="00F26648"/>
    <w:rsid w:val="00F26708"/>
    <w:rsid w:val="00F271DA"/>
    <w:rsid w:val="00F27CF3"/>
    <w:rsid w:val="00F3001C"/>
    <w:rsid w:val="00F31C35"/>
    <w:rsid w:val="00F31D03"/>
    <w:rsid w:val="00F31E71"/>
    <w:rsid w:val="00F33028"/>
    <w:rsid w:val="00F333B7"/>
    <w:rsid w:val="00F33420"/>
    <w:rsid w:val="00F33B14"/>
    <w:rsid w:val="00F3433C"/>
    <w:rsid w:val="00F369B2"/>
    <w:rsid w:val="00F36E0C"/>
    <w:rsid w:val="00F37E90"/>
    <w:rsid w:val="00F40D48"/>
    <w:rsid w:val="00F415D7"/>
    <w:rsid w:val="00F419DC"/>
    <w:rsid w:val="00F4322C"/>
    <w:rsid w:val="00F43CED"/>
    <w:rsid w:val="00F45A81"/>
    <w:rsid w:val="00F45F4F"/>
    <w:rsid w:val="00F460FB"/>
    <w:rsid w:val="00F466C0"/>
    <w:rsid w:val="00F468AB"/>
    <w:rsid w:val="00F477B3"/>
    <w:rsid w:val="00F47896"/>
    <w:rsid w:val="00F47D67"/>
    <w:rsid w:val="00F50868"/>
    <w:rsid w:val="00F528DA"/>
    <w:rsid w:val="00F53538"/>
    <w:rsid w:val="00F53D4C"/>
    <w:rsid w:val="00F5537B"/>
    <w:rsid w:val="00F555A1"/>
    <w:rsid w:val="00F55837"/>
    <w:rsid w:val="00F56007"/>
    <w:rsid w:val="00F56D1A"/>
    <w:rsid w:val="00F57073"/>
    <w:rsid w:val="00F57C60"/>
    <w:rsid w:val="00F600BB"/>
    <w:rsid w:val="00F61967"/>
    <w:rsid w:val="00F633F0"/>
    <w:rsid w:val="00F636BF"/>
    <w:rsid w:val="00F638F3"/>
    <w:rsid w:val="00F64243"/>
    <w:rsid w:val="00F6435A"/>
    <w:rsid w:val="00F644FD"/>
    <w:rsid w:val="00F649D5"/>
    <w:rsid w:val="00F65A74"/>
    <w:rsid w:val="00F65B28"/>
    <w:rsid w:val="00F66670"/>
    <w:rsid w:val="00F6763E"/>
    <w:rsid w:val="00F67A76"/>
    <w:rsid w:val="00F67D38"/>
    <w:rsid w:val="00F67E5C"/>
    <w:rsid w:val="00F70276"/>
    <w:rsid w:val="00F70AFB"/>
    <w:rsid w:val="00F7126E"/>
    <w:rsid w:val="00F71B2C"/>
    <w:rsid w:val="00F71E9C"/>
    <w:rsid w:val="00F7244D"/>
    <w:rsid w:val="00F73993"/>
    <w:rsid w:val="00F73A9D"/>
    <w:rsid w:val="00F73E7A"/>
    <w:rsid w:val="00F745D1"/>
    <w:rsid w:val="00F74AAE"/>
    <w:rsid w:val="00F75A48"/>
    <w:rsid w:val="00F75B42"/>
    <w:rsid w:val="00F760EC"/>
    <w:rsid w:val="00F7613C"/>
    <w:rsid w:val="00F77019"/>
    <w:rsid w:val="00F77033"/>
    <w:rsid w:val="00F777E3"/>
    <w:rsid w:val="00F803EF"/>
    <w:rsid w:val="00F808DC"/>
    <w:rsid w:val="00F8231F"/>
    <w:rsid w:val="00F831F3"/>
    <w:rsid w:val="00F832A9"/>
    <w:rsid w:val="00F83531"/>
    <w:rsid w:val="00F84977"/>
    <w:rsid w:val="00F855B3"/>
    <w:rsid w:val="00F85718"/>
    <w:rsid w:val="00F85792"/>
    <w:rsid w:val="00F87211"/>
    <w:rsid w:val="00F872AB"/>
    <w:rsid w:val="00F875D4"/>
    <w:rsid w:val="00F87C32"/>
    <w:rsid w:val="00F90438"/>
    <w:rsid w:val="00F90661"/>
    <w:rsid w:val="00F90DDC"/>
    <w:rsid w:val="00F92633"/>
    <w:rsid w:val="00F94171"/>
    <w:rsid w:val="00F94F1E"/>
    <w:rsid w:val="00F95231"/>
    <w:rsid w:val="00F963E0"/>
    <w:rsid w:val="00F96B40"/>
    <w:rsid w:val="00F97D35"/>
    <w:rsid w:val="00FA00FA"/>
    <w:rsid w:val="00FA0C54"/>
    <w:rsid w:val="00FA19C5"/>
    <w:rsid w:val="00FA3E44"/>
    <w:rsid w:val="00FA41A8"/>
    <w:rsid w:val="00FA460E"/>
    <w:rsid w:val="00FA4733"/>
    <w:rsid w:val="00FA4B51"/>
    <w:rsid w:val="00FA4B71"/>
    <w:rsid w:val="00FA5A46"/>
    <w:rsid w:val="00FA7001"/>
    <w:rsid w:val="00FA7ADF"/>
    <w:rsid w:val="00FA7AED"/>
    <w:rsid w:val="00FB05C9"/>
    <w:rsid w:val="00FB0D6F"/>
    <w:rsid w:val="00FB1060"/>
    <w:rsid w:val="00FB1455"/>
    <w:rsid w:val="00FB19A9"/>
    <w:rsid w:val="00FB1AA5"/>
    <w:rsid w:val="00FB1B1D"/>
    <w:rsid w:val="00FB2333"/>
    <w:rsid w:val="00FB27CB"/>
    <w:rsid w:val="00FB4777"/>
    <w:rsid w:val="00FB4D7E"/>
    <w:rsid w:val="00FB75F4"/>
    <w:rsid w:val="00FB7B49"/>
    <w:rsid w:val="00FB7D3A"/>
    <w:rsid w:val="00FC141F"/>
    <w:rsid w:val="00FC1474"/>
    <w:rsid w:val="00FC1756"/>
    <w:rsid w:val="00FC1DCC"/>
    <w:rsid w:val="00FC2446"/>
    <w:rsid w:val="00FC40EC"/>
    <w:rsid w:val="00FC7BA7"/>
    <w:rsid w:val="00FD022A"/>
    <w:rsid w:val="00FD14AD"/>
    <w:rsid w:val="00FD2093"/>
    <w:rsid w:val="00FD2357"/>
    <w:rsid w:val="00FD2F74"/>
    <w:rsid w:val="00FD5448"/>
    <w:rsid w:val="00FD5FAC"/>
    <w:rsid w:val="00FD6047"/>
    <w:rsid w:val="00FD6BD9"/>
    <w:rsid w:val="00FD6F8D"/>
    <w:rsid w:val="00FE0138"/>
    <w:rsid w:val="00FE042C"/>
    <w:rsid w:val="00FE0C4D"/>
    <w:rsid w:val="00FE2A6D"/>
    <w:rsid w:val="00FE2E86"/>
    <w:rsid w:val="00FE33B0"/>
    <w:rsid w:val="00FE3B0F"/>
    <w:rsid w:val="00FE3F6C"/>
    <w:rsid w:val="00FE4675"/>
    <w:rsid w:val="00FE4755"/>
    <w:rsid w:val="00FE5472"/>
    <w:rsid w:val="00FE59A9"/>
    <w:rsid w:val="00FE5CEF"/>
    <w:rsid w:val="00FE606A"/>
    <w:rsid w:val="00FE6957"/>
    <w:rsid w:val="00FE6CAD"/>
    <w:rsid w:val="00FE6FE6"/>
    <w:rsid w:val="00FF0F8C"/>
    <w:rsid w:val="00FF134C"/>
    <w:rsid w:val="00FF1C54"/>
    <w:rsid w:val="00FF25BA"/>
    <w:rsid w:val="00FF3619"/>
    <w:rsid w:val="00FF455D"/>
    <w:rsid w:val="00FF463F"/>
    <w:rsid w:val="00FF4DCC"/>
    <w:rsid w:val="00FF5DBA"/>
    <w:rsid w:val="00FF72C9"/>
    <w:rsid w:val="00FF75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2E956"/>
  <w15:docId w15:val="{3A902014-505E-4384-A5EC-5B106B84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AC9"/>
    <w:rPr>
      <w:sz w:val="24"/>
      <w:szCs w:val="24"/>
    </w:rPr>
  </w:style>
  <w:style w:type="paragraph" w:styleId="10">
    <w:name w:val="heading 1"/>
    <w:basedOn w:val="a"/>
    <w:next w:val="a"/>
    <w:link w:val="11"/>
    <w:qFormat/>
    <w:rsid w:val="00B25AC9"/>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B25AC9"/>
    <w:pPr>
      <w:keepNext/>
      <w:spacing w:before="240" w:after="60"/>
      <w:outlineLvl w:val="1"/>
    </w:pPr>
    <w:rPr>
      <w:rFonts w:ascii="Cambria" w:hAnsi="Cambria"/>
      <w:b/>
      <w:bCs/>
      <w:i/>
      <w:iCs/>
      <w:sz w:val="28"/>
      <w:szCs w:val="28"/>
    </w:rPr>
  </w:style>
  <w:style w:type="paragraph" w:styleId="30">
    <w:name w:val="heading 3"/>
    <w:basedOn w:val="a"/>
    <w:next w:val="a"/>
    <w:link w:val="31"/>
    <w:qFormat/>
    <w:rsid w:val="00B25AC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B25AC9"/>
    <w:rPr>
      <w:rFonts w:ascii="Arial" w:hAnsi="Arial"/>
      <w:b/>
      <w:bCs/>
      <w:color w:val="000080"/>
      <w:lang w:val="ru-RU" w:eastAsia="ru-RU" w:bidi="ar-SA"/>
    </w:rPr>
  </w:style>
  <w:style w:type="character" w:customStyle="1" w:styleId="20">
    <w:name w:val="Заголовок 2 Знак"/>
    <w:link w:val="2"/>
    <w:rsid w:val="00B25AC9"/>
    <w:rPr>
      <w:rFonts w:ascii="Cambria" w:hAnsi="Cambria"/>
      <w:b/>
      <w:bCs/>
      <w:i/>
      <w:iCs/>
      <w:sz w:val="28"/>
      <w:szCs w:val="28"/>
      <w:lang w:val="ru-RU" w:eastAsia="ru-RU" w:bidi="ar-SA"/>
    </w:rPr>
  </w:style>
  <w:style w:type="character" w:customStyle="1" w:styleId="31">
    <w:name w:val="Заголовок 3 Знак"/>
    <w:link w:val="30"/>
    <w:rsid w:val="00B25AC9"/>
    <w:rPr>
      <w:rFonts w:ascii="Cambria" w:hAnsi="Cambria"/>
      <w:b/>
      <w:bCs/>
      <w:sz w:val="26"/>
      <w:szCs w:val="26"/>
      <w:lang w:val="ru-RU" w:eastAsia="ru-RU" w:bidi="ar-SA"/>
    </w:rPr>
  </w:style>
  <w:style w:type="character" w:styleId="a3">
    <w:name w:val="Hyperlink"/>
    <w:uiPriority w:val="99"/>
    <w:rsid w:val="00B25AC9"/>
    <w:rPr>
      <w:color w:val="0000FF"/>
      <w:u w:val="single"/>
    </w:rPr>
  </w:style>
  <w:style w:type="paragraph" w:styleId="a4">
    <w:name w:val="header"/>
    <w:basedOn w:val="a"/>
    <w:rsid w:val="00B25AC9"/>
    <w:pPr>
      <w:tabs>
        <w:tab w:val="center" w:pos="4677"/>
        <w:tab w:val="right" w:pos="9355"/>
      </w:tabs>
    </w:pPr>
  </w:style>
  <w:style w:type="character" w:styleId="a5">
    <w:name w:val="page number"/>
    <w:basedOn w:val="a0"/>
    <w:rsid w:val="00B25AC9"/>
  </w:style>
  <w:style w:type="paragraph" w:customStyle="1" w:styleId="ConsPlusTitle">
    <w:name w:val="ConsPlusTitle"/>
    <w:rsid w:val="00B25AC9"/>
    <w:pPr>
      <w:autoSpaceDE w:val="0"/>
      <w:autoSpaceDN w:val="0"/>
      <w:adjustRightInd w:val="0"/>
    </w:pPr>
    <w:rPr>
      <w:b/>
      <w:bCs/>
      <w:sz w:val="28"/>
      <w:szCs w:val="28"/>
    </w:rPr>
  </w:style>
  <w:style w:type="paragraph" w:customStyle="1" w:styleId="a6">
    <w:name w:val="Мой"/>
    <w:basedOn w:val="a"/>
    <w:rsid w:val="00B25AC9"/>
    <w:pPr>
      <w:ind w:firstLine="720"/>
      <w:jc w:val="both"/>
    </w:pPr>
    <w:rPr>
      <w:rFonts w:ascii="CG Times (W1)" w:hAnsi="CG Times (W1)"/>
      <w:sz w:val="28"/>
      <w:szCs w:val="20"/>
    </w:rPr>
  </w:style>
  <w:style w:type="paragraph" w:styleId="a7">
    <w:name w:val="footer"/>
    <w:basedOn w:val="a"/>
    <w:rsid w:val="00B25AC9"/>
    <w:pPr>
      <w:tabs>
        <w:tab w:val="center" w:pos="4677"/>
        <w:tab w:val="right" w:pos="9355"/>
      </w:tabs>
    </w:pPr>
  </w:style>
  <w:style w:type="paragraph" w:customStyle="1" w:styleId="ConsPlusNormal">
    <w:name w:val="ConsPlusNormal"/>
    <w:rsid w:val="00B25AC9"/>
    <w:pPr>
      <w:autoSpaceDE w:val="0"/>
      <w:autoSpaceDN w:val="0"/>
      <w:adjustRightInd w:val="0"/>
      <w:ind w:firstLine="720"/>
    </w:pPr>
    <w:rPr>
      <w:rFonts w:ascii="Arial" w:hAnsi="Arial" w:cs="Arial"/>
      <w:sz w:val="24"/>
      <w:szCs w:val="24"/>
    </w:rPr>
  </w:style>
  <w:style w:type="paragraph" w:customStyle="1" w:styleId="Iacaaiea">
    <w:name w:val="Iacaaiea"/>
    <w:basedOn w:val="a"/>
    <w:rsid w:val="00B25AC9"/>
    <w:pPr>
      <w:tabs>
        <w:tab w:val="left" w:pos="426"/>
      </w:tabs>
      <w:spacing w:before="120" w:line="360" w:lineRule="atLeast"/>
      <w:jc w:val="center"/>
    </w:pPr>
    <w:rPr>
      <w:b/>
      <w:bCs/>
      <w:sz w:val="22"/>
      <w:szCs w:val="22"/>
    </w:rPr>
  </w:style>
  <w:style w:type="paragraph" w:styleId="a8">
    <w:name w:val="Body Text"/>
    <w:basedOn w:val="a"/>
    <w:rsid w:val="00B25AC9"/>
    <w:pPr>
      <w:spacing w:after="120"/>
    </w:pPr>
  </w:style>
  <w:style w:type="paragraph" w:styleId="12">
    <w:name w:val="toc 1"/>
    <w:basedOn w:val="a"/>
    <w:next w:val="a"/>
    <w:autoRedefine/>
    <w:rsid w:val="00B25AC9"/>
    <w:pPr>
      <w:tabs>
        <w:tab w:val="right" w:leader="dot" w:pos="9911"/>
      </w:tabs>
      <w:spacing w:before="120" w:after="120"/>
      <w:jc w:val="both"/>
    </w:pPr>
    <w:rPr>
      <w:b/>
      <w:bCs/>
      <w:caps/>
      <w:noProof/>
      <w:szCs w:val="20"/>
    </w:rPr>
  </w:style>
  <w:style w:type="paragraph" w:styleId="21">
    <w:name w:val="toc 2"/>
    <w:basedOn w:val="a"/>
    <w:next w:val="a"/>
    <w:autoRedefine/>
    <w:rsid w:val="00B25AC9"/>
    <w:pPr>
      <w:tabs>
        <w:tab w:val="right" w:leader="dot" w:pos="9911"/>
      </w:tabs>
      <w:ind w:left="240"/>
    </w:pPr>
    <w:rPr>
      <w:smallCaps/>
      <w:noProof/>
      <w:spacing w:val="-4"/>
      <w:sz w:val="20"/>
      <w:szCs w:val="20"/>
    </w:rPr>
  </w:style>
  <w:style w:type="paragraph" w:styleId="a9">
    <w:name w:val="Balloon Text"/>
    <w:basedOn w:val="a"/>
    <w:link w:val="aa"/>
    <w:uiPriority w:val="99"/>
    <w:rsid w:val="00B25AC9"/>
    <w:rPr>
      <w:rFonts w:ascii="Tahoma" w:hAnsi="Tahoma" w:cs="Tahoma"/>
      <w:sz w:val="16"/>
      <w:szCs w:val="16"/>
    </w:rPr>
  </w:style>
  <w:style w:type="character" w:customStyle="1" w:styleId="aa">
    <w:name w:val="Текст выноски Знак"/>
    <w:link w:val="a9"/>
    <w:uiPriority w:val="99"/>
    <w:rsid w:val="00B25AC9"/>
    <w:rPr>
      <w:rFonts w:ascii="Tahoma" w:hAnsi="Tahoma" w:cs="Tahoma"/>
      <w:sz w:val="16"/>
      <w:szCs w:val="16"/>
      <w:lang w:val="ru-RU" w:eastAsia="ru-RU" w:bidi="ar-SA"/>
    </w:rPr>
  </w:style>
  <w:style w:type="paragraph" w:styleId="32">
    <w:name w:val="Body Text 3"/>
    <w:basedOn w:val="a"/>
    <w:link w:val="33"/>
    <w:rsid w:val="00B25AC9"/>
    <w:pPr>
      <w:spacing w:after="120"/>
    </w:pPr>
    <w:rPr>
      <w:sz w:val="16"/>
      <w:szCs w:val="16"/>
    </w:rPr>
  </w:style>
  <w:style w:type="character" w:customStyle="1" w:styleId="33">
    <w:name w:val="Основной текст 3 Знак"/>
    <w:link w:val="32"/>
    <w:rsid w:val="00B25AC9"/>
    <w:rPr>
      <w:sz w:val="16"/>
      <w:szCs w:val="16"/>
      <w:lang w:val="ru-RU" w:eastAsia="ru-RU" w:bidi="ar-SA"/>
    </w:rPr>
  </w:style>
  <w:style w:type="paragraph" w:customStyle="1" w:styleId="1">
    <w:name w:val="Стиль1"/>
    <w:basedOn w:val="a"/>
    <w:rsid w:val="00B25AC9"/>
    <w:pPr>
      <w:keepNext/>
      <w:keepLines/>
      <w:widowControl w:val="0"/>
      <w:numPr>
        <w:numId w:val="1"/>
      </w:numPr>
      <w:suppressLineNumbers/>
      <w:suppressAutoHyphens/>
      <w:spacing w:after="60"/>
      <w:jc w:val="both"/>
    </w:pPr>
    <w:rPr>
      <w:b/>
      <w:sz w:val="28"/>
    </w:rPr>
  </w:style>
  <w:style w:type="paragraph" w:customStyle="1" w:styleId="3">
    <w:name w:val="Стиль3 Знак"/>
    <w:basedOn w:val="22"/>
    <w:rsid w:val="00B25AC9"/>
    <w:pPr>
      <w:widowControl w:val="0"/>
      <w:numPr>
        <w:ilvl w:val="2"/>
        <w:numId w:val="1"/>
      </w:numPr>
      <w:adjustRightInd w:val="0"/>
      <w:spacing w:after="0" w:line="240" w:lineRule="auto"/>
      <w:jc w:val="both"/>
      <w:textAlignment w:val="baseline"/>
    </w:pPr>
    <w:rPr>
      <w:szCs w:val="20"/>
    </w:rPr>
  </w:style>
  <w:style w:type="paragraph" w:styleId="22">
    <w:name w:val="Body Text Indent 2"/>
    <w:basedOn w:val="a"/>
    <w:rsid w:val="00B25AC9"/>
    <w:pPr>
      <w:spacing w:after="120" w:line="480" w:lineRule="auto"/>
      <w:ind w:left="283"/>
    </w:pPr>
  </w:style>
  <w:style w:type="paragraph" w:styleId="ab">
    <w:name w:val="Title"/>
    <w:basedOn w:val="a"/>
    <w:qFormat/>
    <w:rsid w:val="002F45CD"/>
    <w:pPr>
      <w:widowControl w:val="0"/>
      <w:shd w:val="clear" w:color="auto" w:fill="FFFFFF"/>
      <w:autoSpaceDE w:val="0"/>
      <w:autoSpaceDN w:val="0"/>
      <w:adjustRightInd w:val="0"/>
      <w:ind w:left="72"/>
      <w:jc w:val="center"/>
    </w:pPr>
    <w:rPr>
      <w:bCs/>
      <w:color w:val="000000"/>
      <w:spacing w:val="13"/>
      <w:szCs w:val="22"/>
    </w:rPr>
  </w:style>
  <w:style w:type="paragraph" w:customStyle="1" w:styleId="ConsNormal">
    <w:name w:val="ConsNormal"/>
    <w:rsid w:val="002F45CD"/>
    <w:pPr>
      <w:autoSpaceDE w:val="0"/>
      <w:autoSpaceDN w:val="0"/>
      <w:adjustRightInd w:val="0"/>
      <w:ind w:right="19772" w:firstLine="720"/>
    </w:pPr>
    <w:rPr>
      <w:rFonts w:ascii="Arial" w:hAnsi="Arial" w:cs="Arial"/>
    </w:rPr>
  </w:style>
  <w:style w:type="paragraph" w:customStyle="1" w:styleId="Ioieo">
    <w:name w:val="Ioieo"/>
    <w:basedOn w:val="a"/>
    <w:rsid w:val="002F45CD"/>
    <w:pPr>
      <w:overflowPunct w:val="0"/>
      <w:autoSpaceDE w:val="0"/>
      <w:autoSpaceDN w:val="0"/>
      <w:adjustRightInd w:val="0"/>
      <w:jc w:val="both"/>
    </w:pPr>
    <w:rPr>
      <w:szCs w:val="20"/>
    </w:rPr>
  </w:style>
  <w:style w:type="paragraph" w:customStyle="1" w:styleId="34">
    <w:name w:val="Стиль3"/>
    <w:basedOn w:val="22"/>
    <w:rsid w:val="00511859"/>
    <w:pPr>
      <w:widowControl w:val="0"/>
      <w:tabs>
        <w:tab w:val="num" w:pos="1307"/>
      </w:tabs>
      <w:adjustRightInd w:val="0"/>
      <w:spacing w:after="0" w:line="240" w:lineRule="auto"/>
      <w:ind w:left="1080"/>
      <w:jc w:val="both"/>
      <w:textAlignment w:val="baseline"/>
    </w:pPr>
  </w:style>
  <w:style w:type="paragraph" w:customStyle="1" w:styleId="13">
    <w:name w:val="заголовок 1"/>
    <w:basedOn w:val="a"/>
    <w:next w:val="a"/>
    <w:rsid w:val="009E5CC8"/>
    <w:pPr>
      <w:keepNext/>
      <w:spacing w:before="240" w:after="60"/>
    </w:pPr>
    <w:rPr>
      <w:rFonts w:ascii="Arial" w:hAnsi="Arial" w:cs="Arial"/>
      <w:b/>
      <w:bCs/>
      <w:sz w:val="28"/>
      <w:szCs w:val="28"/>
    </w:rPr>
  </w:style>
  <w:style w:type="paragraph" w:styleId="ac">
    <w:name w:val="Date"/>
    <w:basedOn w:val="a"/>
    <w:next w:val="a"/>
    <w:unhideWhenUsed/>
    <w:rsid w:val="000C1B8F"/>
    <w:pPr>
      <w:spacing w:after="60"/>
      <w:jc w:val="both"/>
    </w:pPr>
    <w:rPr>
      <w:szCs w:val="20"/>
    </w:rPr>
  </w:style>
  <w:style w:type="table" w:styleId="ad">
    <w:name w:val="Table Grid"/>
    <w:basedOn w:val="a1"/>
    <w:uiPriority w:val="59"/>
    <w:rsid w:val="00E14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qFormat/>
    <w:rsid w:val="00DE439E"/>
    <w:rPr>
      <w:i/>
      <w:iCs/>
    </w:rPr>
  </w:style>
  <w:style w:type="paragraph" w:styleId="af">
    <w:name w:val="TOC Heading"/>
    <w:basedOn w:val="10"/>
    <w:next w:val="a"/>
    <w:uiPriority w:val="39"/>
    <w:qFormat/>
    <w:rsid w:val="005C7C26"/>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toc 3"/>
    <w:basedOn w:val="a"/>
    <w:next w:val="a"/>
    <w:autoRedefine/>
    <w:uiPriority w:val="39"/>
    <w:rsid w:val="00860129"/>
    <w:pPr>
      <w:tabs>
        <w:tab w:val="left" w:pos="567"/>
        <w:tab w:val="right" w:leader="dot" w:pos="9356"/>
      </w:tabs>
      <w:jc w:val="both"/>
    </w:pPr>
  </w:style>
  <w:style w:type="paragraph" w:styleId="af0">
    <w:name w:val="Plain Text"/>
    <w:basedOn w:val="a"/>
    <w:rsid w:val="00390F60"/>
    <w:rPr>
      <w:rFonts w:ascii="Courier New" w:hAnsi="Courier New"/>
      <w:sz w:val="20"/>
      <w:szCs w:val="20"/>
    </w:rPr>
  </w:style>
  <w:style w:type="paragraph" w:customStyle="1" w:styleId="ConsPlusNonformat">
    <w:name w:val="ConsPlusNonformat"/>
    <w:rsid w:val="00560DC0"/>
    <w:pPr>
      <w:widowControl w:val="0"/>
      <w:autoSpaceDE w:val="0"/>
      <w:autoSpaceDN w:val="0"/>
      <w:adjustRightInd w:val="0"/>
    </w:pPr>
    <w:rPr>
      <w:rFonts w:ascii="Courier New" w:hAnsi="Courier New" w:cs="Courier New"/>
    </w:rPr>
  </w:style>
  <w:style w:type="paragraph" w:styleId="23">
    <w:name w:val="Body Text 2"/>
    <w:basedOn w:val="a"/>
    <w:link w:val="24"/>
    <w:rsid w:val="00F649D5"/>
    <w:pPr>
      <w:spacing w:after="120" w:line="480" w:lineRule="auto"/>
    </w:pPr>
    <w:rPr>
      <w:sz w:val="28"/>
      <w:szCs w:val="20"/>
    </w:rPr>
  </w:style>
  <w:style w:type="paragraph" w:styleId="af1">
    <w:name w:val="No Spacing"/>
    <w:link w:val="af2"/>
    <w:uiPriority w:val="1"/>
    <w:qFormat/>
    <w:rsid w:val="00F649D5"/>
    <w:rPr>
      <w:rFonts w:ascii="Calibri" w:hAnsi="Calibri"/>
      <w:sz w:val="22"/>
      <w:szCs w:val="22"/>
    </w:rPr>
  </w:style>
  <w:style w:type="paragraph" w:customStyle="1" w:styleId="25">
    <w:name w:val="Обычный2"/>
    <w:rsid w:val="00F649D5"/>
    <w:pPr>
      <w:widowControl w:val="0"/>
      <w:spacing w:line="300" w:lineRule="auto"/>
      <w:ind w:firstLine="720"/>
      <w:jc w:val="both"/>
    </w:pPr>
    <w:rPr>
      <w:sz w:val="24"/>
    </w:rPr>
  </w:style>
  <w:style w:type="paragraph" w:customStyle="1" w:styleId="FR1">
    <w:name w:val="FR1"/>
    <w:rsid w:val="00F649D5"/>
    <w:pPr>
      <w:widowControl w:val="0"/>
      <w:spacing w:before="700"/>
    </w:pPr>
    <w:rPr>
      <w:b/>
      <w:sz w:val="28"/>
    </w:rPr>
  </w:style>
  <w:style w:type="paragraph" w:customStyle="1" w:styleId="14">
    <w:name w:val="Обычный1"/>
    <w:rsid w:val="00F649D5"/>
    <w:pPr>
      <w:widowControl w:val="0"/>
      <w:spacing w:line="300" w:lineRule="auto"/>
      <w:ind w:firstLine="720"/>
      <w:jc w:val="both"/>
    </w:pPr>
    <w:rPr>
      <w:sz w:val="24"/>
    </w:rPr>
  </w:style>
  <w:style w:type="paragraph" w:customStyle="1" w:styleId="-">
    <w:name w:val="Контракт-раздел"/>
    <w:basedOn w:val="a"/>
    <w:next w:val="-0"/>
    <w:rsid w:val="00240A1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240A1C"/>
    <w:pPr>
      <w:numPr>
        <w:ilvl w:val="1"/>
        <w:numId w:val="3"/>
      </w:numPr>
      <w:tabs>
        <w:tab w:val="clear" w:pos="2471"/>
        <w:tab w:val="num" w:pos="1391"/>
      </w:tabs>
      <w:ind w:left="1391"/>
      <w:jc w:val="both"/>
    </w:pPr>
  </w:style>
  <w:style w:type="paragraph" w:customStyle="1" w:styleId="-1">
    <w:name w:val="Контракт-подпункт"/>
    <w:basedOn w:val="a"/>
    <w:rsid w:val="00240A1C"/>
    <w:pPr>
      <w:numPr>
        <w:ilvl w:val="2"/>
        <w:numId w:val="3"/>
      </w:numPr>
      <w:jc w:val="both"/>
    </w:pPr>
  </w:style>
  <w:style w:type="paragraph" w:customStyle="1" w:styleId="-2">
    <w:name w:val="Контракт-подподпункт"/>
    <w:basedOn w:val="a"/>
    <w:rsid w:val="00240A1C"/>
    <w:pPr>
      <w:numPr>
        <w:ilvl w:val="3"/>
        <w:numId w:val="3"/>
      </w:numPr>
      <w:jc w:val="both"/>
    </w:pPr>
  </w:style>
  <w:style w:type="paragraph" w:customStyle="1" w:styleId="110">
    <w:name w:val="Обычный11"/>
    <w:rsid w:val="00240A1C"/>
    <w:pPr>
      <w:widowControl w:val="0"/>
      <w:spacing w:line="300" w:lineRule="auto"/>
      <w:ind w:firstLine="720"/>
      <w:jc w:val="both"/>
    </w:pPr>
    <w:rPr>
      <w:sz w:val="24"/>
    </w:rPr>
  </w:style>
  <w:style w:type="paragraph" w:styleId="af3">
    <w:name w:val="Document Map"/>
    <w:basedOn w:val="a"/>
    <w:semiHidden/>
    <w:rsid w:val="001A5F1A"/>
    <w:pPr>
      <w:shd w:val="clear" w:color="auto" w:fill="000080"/>
    </w:pPr>
    <w:rPr>
      <w:rFonts w:ascii="Tahoma" w:hAnsi="Tahoma" w:cs="Tahoma"/>
      <w:sz w:val="20"/>
      <w:szCs w:val="20"/>
    </w:rPr>
  </w:style>
  <w:style w:type="paragraph" w:styleId="af4">
    <w:name w:val="Body Text Indent"/>
    <w:basedOn w:val="a"/>
    <w:rsid w:val="008729E4"/>
    <w:pPr>
      <w:spacing w:after="120"/>
      <w:ind w:left="283"/>
    </w:pPr>
  </w:style>
  <w:style w:type="paragraph" w:styleId="af5">
    <w:name w:val="Normal (Web)"/>
    <w:basedOn w:val="a"/>
    <w:uiPriority w:val="99"/>
    <w:unhideWhenUsed/>
    <w:rsid w:val="00D40E45"/>
    <w:pPr>
      <w:spacing w:before="100" w:beforeAutospacing="1" w:after="100" w:afterAutospacing="1"/>
    </w:pPr>
  </w:style>
  <w:style w:type="character" w:customStyle="1" w:styleId="26">
    <w:name w:val="Знак Знак2"/>
    <w:locked/>
    <w:rsid w:val="00BC654A"/>
    <w:rPr>
      <w:rFonts w:ascii="Cambria" w:hAnsi="Cambria"/>
      <w:b/>
      <w:bCs/>
      <w:sz w:val="26"/>
      <w:szCs w:val="26"/>
      <w:lang w:val="ru-RU" w:eastAsia="ru-RU" w:bidi="ar-SA"/>
    </w:rPr>
  </w:style>
  <w:style w:type="paragraph" w:styleId="af6">
    <w:name w:val="List Paragraph"/>
    <w:basedOn w:val="a"/>
    <w:link w:val="af7"/>
    <w:uiPriority w:val="99"/>
    <w:qFormat/>
    <w:rsid w:val="0079346D"/>
    <w:pPr>
      <w:ind w:left="720"/>
      <w:contextualSpacing/>
    </w:pPr>
  </w:style>
  <w:style w:type="character" w:customStyle="1" w:styleId="24">
    <w:name w:val="Основной текст 2 Знак"/>
    <w:basedOn w:val="a0"/>
    <w:link w:val="23"/>
    <w:rsid w:val="004409F6"/>
    <w:rPr>
      <w:sz w:val="28"/>
    </w:rPr>
  </w:style>
  <w:style w:type="paragraph" w:customStyle="1" w:styleId="Style4">
    <w:name w:val="Style4"/>
    <w:basedOn w:val="a"/>
    <w:rsid w:val="00ED6630"/>
    <w:pPr>
      <w:widowControl w:val="0"/>
      <w:autoSpaceDE w:val="0"/>
      <w:autoSpaceDN w:val="0"/>
      <w:adjustRightInd w:val="0"/>
      <w:spacing w:line="281" w:lineRule="exact"/>
      <w:jc w:val="both"/>
    </w:pPr>
  </w:style>
  <w:style w:type="paragraph" w:customStyle="1" w:styleId="Style6">
    <w:name w:val="Style6"/>
    <w:basedOn w:val="a"/>
    <w:rsid w:val="00ED6630"/>
    <w:pPr>
      <w:widowControl w:val="0"/>
      <w:autoSpaceDE w:val="0"/>
      <w:autoSpaceDN w:val="0"/>
      <w:adjustRightInd w:val="0"/>
    </w:pPr>
  </w:style>
  <w:style w:type="character" w:customStyle="1" w:styleId="FontStyle12">
    <w:name w:val="Font Style12"/>
    <w:rsid w:val="00ED6630"/>
    <w:rPr>
      <w:rFonts w:ascii="Times New Roman" w:hAnsi="Times New Roman" w:cs="Times New Roman"/>
      <w:b/>
      <w:bCs/>
      <w:sz w:val="22"/>
      <w:szCs w:val="22"/>
    </w:rPr>
  </w:style>
  <w:style w:type="character" w:customStyle="1" w:styleId="FontStyle13">
    <w:name w:val="Font Style13"/>
    <w:rsid w:val="00ED6630"/>
    <w:rPr>
      <w:rFonts w:ascii="Times New Roman" w:hAnsi="Times New Roman" w:cs="Times New Roman"/>
      <w:sz w:val="22"/>
      <w:szCs w:val="22"/>
    </w:rPr>
  </w:style>
  <w:style w:type="character" w:customStyle="1" w:styleId="af2">
    <w:name w:val="Без интервала Знак"/>
    <w:link w:val="af1"/>
    <w:uiPriority w:val="1"/>
    <w:locked/>
    <w:rsid w:val="00834135"/>
    <w:rPr>
      <w:rFonts w:ascii="Calibri" w:hAnsi="Calibri"/>
      <w:sz w:val="22"/>
      <w:szCs w:val="22"/>
    </w:rPr>
  </w:style>
  <w:style w:type="character" w:customStyle="1" w:styleId="Absatz-Standardschriftart">
    <w:name w:val="Absatz-Standardschriftart"/>
    <w:rsid w:val="007D5577"/>
  </w:style>
  <w:style w:type="character" w:customStyle="1" w:styleId="WW-Absatz-Standardschriftart">
    <w:name w:val="WW-Absatz-Standardschriftart"/>
    <w:rsid w:val="007D5577"/>
  </w:style>
  <w:style w:type="character" w:customStyle="1" w:styleId="WW-Absatz-Standardschriftart1">
    <w:name w:val="WW-Absatz-Standardschriftart1"/>
    <w:rsid w:val="007D5577"/>
  </w:style>
  <w:style w:type="character" w:customStyle="1" w:styleId="WW-Absatz-Standardschriftart11">
    <w:name w:val="WW-Absatz-Standardschriftart11"/>
    <w:rsid w:val="007D5577"/>
  </w:style>
  <w:style w:type="character" w:customStyle="1" w:styleId="WW-Absatz-Standardschriftart111">
    <w:name w:val="WW-Absatz-Standardschriftart111"/>
    <w:rsid w:val="007D5577"/>
  </w:style>
  <w:style w:type="character" w:customStyle="1" w:styleId="WW-Absatz-Standardschriftart1111">
    <w:name w:val="WW-Absatz-Standardschriftart1111"/>
    <w:rsid w:val="007D5577"/>
  </w:style>
  <w:style w:type="character" w:customStyle="1" w:styleId="15">
    <w:name w:val="Основной шрифт абзаца1"/>
    <w:rsid w:val="007D5577"/>
  </w:style>
  <w:style w:type="character" w:customStyle="1" w:styleId="WW-Absatz-Standardschriftart11111">
    <w:name w:val="WW-Absatz-Standardschriftart11111"/>
    <w:rsid w:val="007D5577"/>
  </w:style>
  <w:style w:type="character" w:customStyle="1" w:styleId="WW-Absatz-Standardschriftart111111">
    <w:name w:val="WW-Absatz-Standardschriftart111111"/>
    <w:rsid w:val="007D5577"/>
  </w:style>
  <w:style w:type="character" w:customStyle="1" w:styleId="WW-Absatz-Standardschriftart1111111">
    <w:name w:val="WW-Absatz-Standardschriftart1111111"/>
    <w:rsid w:val="007D5577"/>
  </w:style>
  <w:style w:type="character" w:customStyle="1" w:styleId="WW-Absatz-Standardschriftart11111111">
    <w:name w:val="WW-Absatz-Standardschriftart11111111"/>
    <w:rsid w:val="007D5577"/>
  </w:style>
  <w:style w:type="character" w:customStyle="1" w:styleId="WW-Absatz-Standardschriftart111111111">
    <w:name w:val="WW-Absatz-Standardschriftart111111111"/>
    <w:rsid w:val="007D5577"/>
  </w:style>
  <w:style w:type="character" w:customStyle="1" w:styleId="af8">
    <w:name w:val="Символ нумерации"/>
    <w:rsid w:val="007D5577"/>
  </w:style>
  <w:style w:type="character" w:customStyle="1" w:styleId="af9">
    <w:name w:val="Маркеры списка"/>
    <w:rsid w:val="007D5577"/>
    <w:rPr>
      <w:rFonts w:ascii="OpenSymbol" w:eastAsia="OpenSymbol" w:hAnsi="OpenSymbol" w:cs="OpenSymbol"/>
    </w:rPr>
  </w:style>
  <w:style w:type="paragraph" w:styleId="afa">
    <w:name w:val="List"/>
    <w:basedOn w:val="a8"/>
    <w:rsid w:val="007D5577"/>
    <w:pPr>
      <w:widowControl w:val="0"/>
      <w:tabs>
        <w:tab w:val="left" w:pos="706"/>
      </w:tabs>
      <w:suppressAutoHyphens/>
      <w:spacing w:line="200" w:lineRule="atLeast"/>
    </w:pPr>
    <w:rPr>
      <w:rFonts w:eastAsia="Andale Sans UI" w:cs="Tahoma"/>
      <w:lang w:bidi="ru-RU"/>
    </w:rPr>
  </w:style>
  <w:style w:type="paragraph" w:customStyle="1" w:styleId="16">
    <w:name w:val="Название1"/>
    <w:basedOn w:val="WW-"/>
    <w:rsid w:val="007D5577"/>
    <w:pPr>
      <w:suppressLineNumbers/>
      <w:spacing w:before="120" w:after="120"/>
    </w:pPr>
    <w:rPr>
      <w:i/>
      <w:iCs/>
    </w:rPr>
  </w:style>
  <w:style w:type="paragraph" w:customStyle="1" w:styleId="17">
    <w:name w:val="Указатель1"/>
    <w:basedOn w:val="a"/>
    <w:rsid w:val="007D5577"/>
    <w:pPr>
      <w:suppressLineNumbers/>
      <w:suppressAutoHyphens/>
      <w:spacing w:after="200" w:line="276" w:lineRule="auto"/>
    </w:pPr>
    <w:rPr>
      <w:rFonts w:ascii="Calibri" w:hAnsi="Calibri" w:cs="Mangal"/>
      <w:sz w:val="22"/>
      <w:szCs w:val="22"/>
      <w:lang w:eastAsia="ar-SA"/>
    </w:rPr>
  </w:style>
  <w:style w:type="paragraph" w:customStyle="1" w:styleId="WW-">
    <w:name w:val="WW-Базовый"/>
    <w:rsid w:val="007D5577"/>
    <w:pPr>
      <w:widowControl w:val="0"/>
      <w:tabs>
        <w:tab w:val="left" w:pos="706"/>
      </w:tabs>
      <w:suppressAutoHyphens/>
      <w:spacing w:line="200" w:lineRule="atLeast"/>
    </w:pPr>
    <w:rPr>
      <w:rFonts w:eastAsia="Andale Sans UI" w:cs="Tahoma"/>
      <w:sz w:val="24"/>
      <w:szCs w:val="24"/>
      <w:lang w:bidi="ru-RU"/>
    </w:rPr>
  </w:style>
  <w:style w:type="paragraph" w:styleId="18">
    <w:name w:val="index 1"/>
    <w:basedOn w:val="a"/>
    <w:next w:val="a"/>
    <w:autoRedefine/>
    <w:semiHidden/>
    <w:unhideWhenUsed/>
    <w:rsid w:val="007D5577"/>
    <w:pPr>
      <w:ind w:left="240" w:hanging="240"/>
    </w:pPr>
  </w:style>
  <w:style w:type="paragraph" w:styleId="afb">
    <w:name w:val="index heading"/>
    <w:basedOn w:val="WW-"/>
    <w:rsid w:val="007D5577"/>
    <w:pPr>
      <w:suppressLineNumbers/>
    </w:pPr>
  </w:style>
  <w:style w:type="paragraph" w:customStyle="1" w:styleId="WW-0">
    <w:name w:val="WW-Заголовок"/>
    <w:basedOn w:val="ab"/>
    <w:next w:val="afc"/>
    <w:rsid w:val="007D5577"/>
    <w:pPr>
      <w:keepNext/>
      <w:shd w:val="clear" w:color="auto" w:fill="auto"/>
      <w:tabs>
        <w:tab w:val="left" w:pos="706"/>
      </w:tabs>
      <w:suppressAutoHyphens/>
      <w:autoSpaceDE/>
      <w:autoSpaceDN/>
      <w:adjustRightInd/>
      <w:spacing w:before="240" w:after="120" w:line="200" w:lineRule="atLeast"/>
      <w:ind w:left="0"/>
      <w:jc w:val="left"/>
    </w:pPr>
    <w:rPr>
      <w:rFonts w:ascii="Arial" w:eastAsia="Andale Sans UI" w:hAnsi="Arial" w:cs="Tahoma"/>
      <w:bCs w:val="0"/>
      <w:color w:val="auto"/>
      <w:spacing w:val="0"/>
      <w:sz w:val="28"/>
      <w:szCs w:val="28"/>
      <w:lang w:bidi="ru-RU"/>
    </w:rPr>
  </w:style>
  <w:style w:type="paragraph" w:styleId="afc">
    <w:name w:val="Subtitle"/>
    <w:basedOn w:val="ab"/>
    <w:next w:val="a8"/>
    <w:link w:val="afd"/>
    <w:qFormat/>
    <w:rsid w:val="007D5577"/>
    <w:pPr>
      <w:keepNext/>
      <w:shd w:val="clear" w:color="auto" w:fill="auto"/>
      <w:tabs>
        <w:tab w:val="left" w:pos="706"/>
      </w:tabs>
      <w:suppressAutoHyphens/>
      <w:autoSpaceDE/>
      <w:autoSpaceDN/>
      <w:adjustRightInd/>
      <w:spacing w:before="240" w:after="120" w:line="200" w:lineRule="atLeast"/>
      <w:ind w:left="0"/>
    </w:pPr>
    <w:rPr>
      <w:rFonts w:ascii="Arial" w:eastAsia="Andale Sans UI" w:hAnsi="Arial" w:cs="Tahoma"/>
      <w:bCs w:val="0"/>
      <w:i/>
      <w:iCs/>
      <w:color w:val="auto"/>
      <w:spacing w:val="0"/>
      <w:sz w:val="28"/>
      <w:szCs w:val="28"/>
      <w:lang w:bidi="ru-RU"/>
    </w:rPr>
  </w:style>
  <w:style w:type="character" w:customStyle="1" w:styleId="afd">
    <w:name w:val="Подзаголовок Знак"/>
    <w:basedOn w:val="a0"/>
    <w:link w:val="afc"/>
    <w:rsid w:val="007D5577"/>
    <w:rPr>
      <w:rFonts w:ascii="Arial" w:eastAsia="Andale Sans UI" w:hAnsi="Arial" w:cs="Tahoma"/>
      <w:i/>
      <w:iCs/>
      <w:sz w:val="28"/>
      <w:szCs w:val="28"/>
      <w:lang w:bidi="ru-RU"/>
    </w:rPr>
  </w:style>
  <w:style w:type="paragraph" w:customStyle="1" w:styleId="afe">
    <w:name w:val="Содержимое таблицы"/>
    <w:basedOn w:val="WW-"/>
    <w:rsid w:val="007D5577"/>
    <w:pPr>
      <w:suppressLineNumbers/>
    </w:pPr>
  </w:style>
  <w:style w:type="paragraph" w:customStyle="1" w:styleId="aff">
    <w:name w:val="Заголовок таблицы"/>
    <w:basedOn w:val="afe"/>
    <w:rsid w:val="007D5577"/>
    <w:pPr>
      <w:jc w:val="center"/>
    </w:pPr>
    <w:rPr>
      <w:b/>
      <w:bCs/>
    </w:rPr>
  </w:style>
  <w:style w:type="paragraph" w:customStyle="1" w:styleId="36">
    <w:name w:val="Обычный3"/>
    <w:basedOn w:val="a"/>
    <w:rsid w:val="007D5577"/>
    <w:pPr>
      <w:spacing w:after="15"/>
    </w:pPr>
  </w:style>
  <w:style w:type="character" w:styleId="aff0">
    <w:name w:val="annotation reference"/>
    <w:uiPriority w:val="99"/>
    <w:semiHidden/>
    <w:unhideWhenUsed/>
    <w:rsid w:val="007D5577"/>
    <w:rPr>
      <w:sz w:val="16"/>
      <w:szCs w:val="16"/>
    </w:rPr>
  </w:style>
  <w:style w:type="paragraph" w:styleId="aff1">
    <w:name w:val="annotation text"/>
    <w:basedOn w:val="a"/>
    <w:link w:val="aff2"/>
    <w:uiPriority w:val="99"/>
    <w:semiHidden/>
    <w:unhideWhenUsed/>
    <w:rsid w:val="007D5577"/>
    <w:pPr>
      <w:suppressAutoHyphens/>
      <w:spacing w:after="200" w:line="276" w:lineRule="auto"/>
    </w:pPr>
    <w:rPr>
      <w:rFonts w:ascii="Calibri" w:hAnsi="Calibri"/>
      <w:sz w:val="20"/>
      <w:szCs w:val="20"/>
      <w:lang w:eastAsia="ar-SA"/>
    </w:rPr>
  </w:style>
  <w:style w:type="character" w:customStyle="1" w:styleId="aff2">
    <w:name w:val="Текст примечания Знак"/>
    <w:basedOn w:val="a0"/>
    <w:link w:val="aff1"/>
    <w:uiPriority w:val="99"/>
    <w:semiHidden/>
    <w:rsid w:val="007D5577"/>
    <w:rPr>
      <w:rFonts w:ascii="Calibri" w:hAnsi="Calibri"/>
      <w:lang w:eastAsia="ar-SA"/>
    </w:rPr>
  </w:style>
  <w:style w:type="paragraph" w:styleId="aff3">
    <w:name w:val="annotation subject"/>
    <w:basedOn w:val="aff1"/>
    <w:next w:val="aff1"/>
    <w:link w:val="aff4"/>
    <w:uiPriority w:val="99"/>
    <w:semiHidden/>
    <w:unhideWhenUsed/>
    <w:rsid w:val="007D5577"/>
    <w:rPr>
      <w:b/>
      <w:bCs/>
    </w:rPr>
  </w:style>
  <w:style w:type="character" w:customStyle="1" w:styleId="aff4">
    <w:name w:val="Тема примечания Знак"/>
    <w:basedOn w:val="aff2"/>
    <w:link w:val="aff3"/>
    <w:uiPriority w:val="99"/>
    <w:semiHidden/>
    <w:rsid w:val="007D5577"/>
    <w:rPr>
      <w:rFonts w:ascii="Calibri" w:hAnsi="Calibri"/>
      <w:b/>
      <w:bCs/>
      <w:lang w:eastAsia="ar-SA"/>
    </w:rPr>
  </w:style>
  <w:style w:type="character" w:customStyle="1" w:styleId="apple-converted-space">
    <w:name w:val="apple-converted-space"/>
    <w:basedOn w:val="a0"/>
    <w:rsid w:val="007D5577"/>
  </w:style>
  <w:style w:type="character" w:customStyle="1" w:styleId="af7">
    <w:name w:val="Абзац списка Знак"/>
    <w:link w:val="af6"/>
    <w:uiPriority w:val="99"/>
    <w:locked/>
    <w:rsid w:val="00840106"/>
    <w:rPr>
      <w:sz w:val="24"/>
      <w:szCs w:val="24"/>
    </w:rPr>
  </w:style>
  <w:style w:type="paragraph" w:customStyle="1" w:styleId="120">
    <w:name w:val="Обычный12"/>
    <w:uiPriority w:val="99"/>
    <w:rsid w:val="00EC7761"/>
    <w:pPr>
      <w:widowControl w:val="0"/>
      <w:spacing w:line="300" w:lineRule="auto"/>
      <w:ind w:firstLine="720"/>
      <w:jc w:val="both"/>
    </w:pPr>
    <w:rPr>
      <w:sz w:val="24"/>
    </w:rPr>
  </w:style>
  <w:style w:type="paragraph" w:customStyle="1" w:styleId="19">
    <w:name w:val="Текст сноски1"/>
    <w:basedOn w:val="a"/>
    <w:rsid w:val="00545C5E"/>
    <w:rPr>
      <w:sz w:val="20"/>
      <w:szCs w:val="20"/>
    </w:rPr>
  </w:style>
  <w:style w:type="character" w:customStyle="1" w:styleId="aff5">
    <w:name w:val="Символ сноски"/>
    <w:qFormat/>
    <w:rsid w:val="00545C5E"/>
  </w:style>
  <w:style w:type="paragraph" w:styleId="aff6">
    <w:name w:val="footnote text"/>
    <w:basedOn w:val="a"/>
    <w:link w:val="aff7"/>
    <w:semiHidden/>
    <w:unhideWhenUsed/>
    <w:rsid w:val="00D541E4"/>
    <w:rPr>
      <w:sz w:val="20"/>
      <w:szCs w:val="20"/>
    </w:rPr>
  </w:style>
  <w:style w:type="character" w:customStyle="1" w:styleId="aff7">
    <w:name w:val="Текст сноски Знак"/>
    <w:basedOn w:val="a0"/>
    <w:link w:val="aff6"/>
    <w:semiHidden/>
    <w:rsid w:val="00D541E4"/>
  </w:style>
  <w:style w:type="paragraph" w:customStyle="1" w:styleId="form-value">
    <w:name w:val="form-value"/>
    <w:basedOn w:val="a"/>
    <w:rsid w:val="009B69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730895">
      <w:bodyDiv w:val="1"/>
      <w:marLeft w:val="0"/>
      <w:marRight w:val="0"/>
      <w:marTop w:val="0"/>
      <w:marBottom w:val="0"/>
      <w:divBdr>
        <w:top w:val="none" w:sz="0" w:space="0" w:color="auto"/>
        <w:left w:val="none" w:sz="0" w:space="0" w:color="auto"/>
        <w:bottom w:val="none" w:sz="0" w:space="0" w:color="auto"/>
        <w:right w:val="none" w:sz="0" w:space="0" w:color="auto"/>
      </w:divBdr>
    </w:div>
    <w:div w:id="440882912">
      <w:bodyDiv w:val="1"/>
      <w:marLeft w:val="0"/>
      <w:marRight w:val="0"/>
      <w:marTop w:val="0"/>
      <w:marBottom w:val="0"/>
      <w:divBdr>
        <w:top w:val="none" w:sz="0" w:space="0" w:color="auto"/>
        <w:left w:val="none" w:sz="0" w:space="0" w:color="auto"/>
        <w:bottom w:val="none" w:sz="0" w:space="0" w:color="auto"/>
        <w:right w:val="none" w:sz="0" w:space="0" w:color="auto"/>
      </w:divBdr>
    </w:div>
    <w:div w:id="613099672">
      <w:bodyDiv w:val="1"/>
      <w:marLeft w:val="0"/>
      <w:marRight w:val="0"/>
      <w:marTop w:val="0"/>
      <w:marBottom w:val="0"/>
      <w:divBdr>
        <w:top w:val="none" w:sz="0" w:space="0" w:color="auto"/>
        <w:left w:val="none" w:sz="0" w:space="0" w:color="auto"/>
        <w:bottom w:val="none" w:sz="0" w:space="0" w:color="auto"/>
        <w:right w:val="none" w:sz="0" w:space="0" w:color="auto"/>
      </w:divBdr>
    </w:div>
    <w:div w:id="640843458">
      <w:bodyDiv w:val="1"/>
      <w:marLeft w:val="0"/>
      <w:marRight w:val="0"/>
      <w:marTop w:val="0"/>
      <w:marBottom w:val="0"/>
      <w:divBdr>
        <w:top w:val="none" w:sz="0" w:space="0" w:color="auto"/>
        <w:left w:val="none" w:sz="0" w:space="0" w:color="auto"/>
        <w:bottom w:val="none" w:sz="0" w:space="0" w:color="auto"/>
        <w:right w:val="none" w:sz="0" w:space="0" w:color="auto"/>
      </w:divBdr>
    </w:div>
    <w:div w:id="796030154">
      <w:bodyDiv w:val="1"/>
      <w:marLeft w:val="0"/>
      <w:marRight w:val="0"/>
      <w:marTop w:val="0"/>
      <w:marBottom w:val="0"/>
      <w:divBdr>
        <w:top w:val="none" w:sz="0" w:space="0" w:color="auto"/>
        <w:left w:val="none" w:sz="0" w:space="0" w:color="auto"/>
        <w:bottom w:val="none" w:sz="0" w:space="0" w:color="auto"/>
        <w:right w:val="none" w:sz="0" w:space="0" w:color="auto"/>
      </w:divBdr>
    </w:div>
    <w:div w:id="852457968">
      <w:bodyDiv w:val="1"/>
      <w:marLeft w:val="0"/>
      <w:marRight w:val="0"/>
      <w:marTop w:val="0"/>
      <w:marBottom w:val="0"/>
      <w:divBdr>
        <w:top w:val="none" w:sz="0" w:space="0" w:color="auto"/>
        <w:left w:val="none" w:sz="0" w:space="0" w:color="auto"/>
        <w:bottom w:val="none" w:sz="0" w:space="0" w:color="auto"/>
        <w:right w:val="none" w:sz="0" w:space="0" w:color="auto"/>
      </w:divBdr>
    </w:div>
    <w:div w:id="941649944">
      <w:bodyDiv w:val="1"/>
      <w:marLeft w:val="0"/>
      <w:marRight w:val="0"/>
      <w:marTop w:val="0"/>
      <w:marBottom w:val="0"/>
      <w:divBdr>
        <w:top w:val="none" w:sz="0" w:space="0" w:color="auto"/>
        <w:left w:val="none" w:sz="0" w:space="0" w:color="auto"/>
        <w:bottom w:val="none" w:sz="0" w:space="0" w:color="auto"/>
        <w:right w:val="none" w:sz="0" w:space="0" w:color="auto"/>
      </w:divBdr>
    </w:div>
    <w:div w:id="949046787">
      <w:bodyDiv w:val="1"/>
      <w:marLeft w:val="0"/>
      <w:marRight w:val="0"/>
      <w:marTop w:val="0"/>
      <w:marBottom w:val="0"/>
      <w:divBdr>
        <w:top w:val="none" w:sz="0" w:space="0" w:color="auto"/>
        <w:left w:val="none" w:sz="0" w:space="0" w:color="auto"/>
        <w:bottom w:val="none" w:sz="0" w:space="0" w:color="auto"/>
        <w:right w:val="none" w:sz="0" w:space="0" w:color="auto"/>
      </w:divBdr>
    </w:div>
    <w:div w:id="1027096105">
      <w:bodyDiv w:val="1"/>
      <w:marLeft w:val="0"/>
      <w:marRight w:val="0"/>
      <w:marTop w:val="0"/>
      <w:marBottom w:val="0"/>
      <w:divBdr>
        <w:top w:val="none" w:sz="0" w:space="0" w:color="auto"/>
        <w:left w:val="none" w:sz="0" w:space="0" w:color="auto"/>
        <w:bottom w:val="none" w:sz="0" w:space="0" w:color="auto"/>
        <w:right w:val="none" w:sz="0" w:space="0" w:color="auto"/>
      </w:divBdr>
    </w:div>
    <w:div w:id="1196427093">
      <w:bodyDiv w:val="1"/>
      <w:marLeft w:val="0"/>
      <w:marRight w:val="0"/>
      <w:marTop w:val="0"/>
      <w:marBottom w:val="0"/>
      <w:divBdr>
        <w:top w:val="none" w:sz="0" w:space="0" w:color="auto"/>
        <w:left w:val="none" w:sz="0" w:space="0" w:color="auto"/>
        <w:bottom w:val="none" w:sz="0" w:space="0" w:color="auto"/>
        <w:right w:val="none" w:sz="0" w:space="0" w:color="auto"/>
      </w:divBdr>
    </w:div>
    <w:div w:id="1200556486">
      <w:bodyDiv w:val="1"/>
      <w:marLeft w:val="0"/>
      <w:marRight w:val="0"/>
      <w:marTop w:val="0"/>
      <w:marBottom w:val="0"/>
      <w:divBdr>
        <w:top w:val="none" w:sz="0" w:space="0" w:color="auto"/>
        <w:left w:val="none" w:sz="0" w:space="0" w:color="auto"/>
        <w:bottom w:val="none" w:sz="0" w:space="0" w:color="auto"/>
        <w:right w:val="none" w:sz="0" w:space="0" w:color="auto"/>
      </w:divBdr>
    </w:div>
    <w:div w:id="1286425131">
      <w:bodyDiv w:val="1"/>
      <w:marLeft w:val="0"/>
      <w:marRight w:val="0"/>
      <w:marTop w:val="0"/>
      <w:marBottom w:val="0"/>
      <w:divBdr>
        <w:top w:val="none" w:sz="0" w:space="0" w:color="auto"/>
        <w:left w:val="none" w:sz="0" w:space="0" w:color="auto"/>
        <w:bottom w:val="none" w:sz="0" w:space="0" w:color="auto"/>
        <w:right w:val="none" w:sz="0" w:space="0" w:color="auto"/>
      </w:divBdr>
    </w:div>
    <w:div w:id="1298492539">
      <w:bodyDiv w:val="1"/>
      <w:marLeft w:val="0"/>
      <w:marRight w:val="0"/>
      <w:marTop w:val="0"/>
      <w:marBottom w:val="0"/>
      <w:divBdr>
        <w:top w:val="none" w:sz="0" w:space="0" w:color="auto"/>
        <w:left w:val="none" w:sz="0" w:space="0" w:color="auto"/>
        <w:bottom w:val="none" w:sz="0" w:space="0" w:color="auto"/>
        <w:right w:val="none" w:sz="0" w:space="0" w:color="auto"/>
      </w:divBdr>
    </w:div>
    <w:div w:id="1363553243">
      <w:bodyDiv w:val="1"/>
      <w:marLeft w:val="0"/>
      <w:marRight w:val="0"/>
      <w:marTop w:val="0"/>
      <w:marBottom w:val="0"/>
      <w:divBdr>
        <w:top w:val="none" w:sz="0" w:space="0" w:color="auto"/>
        <w:left w:val="none" w:sz="0" w:space="0" w:color="auto"/>
        <w:bottom w:val="none" w:sz="0" w:space="0" w:color="auto"/>
        <w:right w:val="none" w:sz="0" w:space="0" w:color="auto"/>
      </w:divBdr>
    </w:div>
    <w:div w:id="1378627373">
      <w:bodyDiv w:val="1"/>
      <w:marLeft w:val="0"/>
      <w:marRight w:val="0"/>
      <w:marTop w:val="0"/>
      <w:marBottom w:val="0"/>
      <w:divBdr>
        <w:top w:val="none" w:sz="0" w:space="0" w:color="auto"/>
        <w:left w:val="none" w:sz="0" w:space="0" w:color="auto"/>
        <w:bottom w:val="none" w:sz="0" w:space="0" w:color="auto"/>
        <w:right w:val="none" w:sz="0" w:space="0" w:color="auto"/>
      </w:divBdr>
    </w:div>
    <w:div w:id="1403092733">
      <w:bodyDiv w:val="1"/>
      <w:marLeft w:val="0"/>
      <w:marRight w:val="0"/>
      <w:marTop w:val="0"/>
      <w:marBottom w:val="0"/>
      <w:divBdr>
        <w:top w:val="none" w:sz="0" w:space="0" w:color="auto"/>
        <w:left w:val="none" w:sz="0" w:space="0" w:color="auto"/>
        <w:bottom w:val="none" w:sz="0" w:space="0" w:color="auto"/>
        <w:right w:val="none" w:sz="0" w:space="0" w:color="auto"/>
      </w:divBdr>
    </w:div>
    <w:div w:id="1471750072">
      <w:bodyDiv w:val="1"/>
      <w:marLeft w:val="0"/>
      <w:marRight w:val="0"/>
      <w:marTop w:val="0"/>
      <w:marBottom w:val="0"/>
      <w:divBdr>
        <w:top w:val="none" w:sz="0" w:space="0" w:color="auto"/>
        <w:left w:val="none" w:sz="0" w:space="0" w:color="auto"/>
        <w:bottom w:val="none" w:sz="0" w:space="0" w:color="auto"/>
        <w:right w:val="none" w:sz="0" w:space="0" w:color="auto"/>
      </w:divBdr>
    </w:div>
    <w:div w:id="1679767688">
      <w:bodyDiv w:val="1"/>
      <w:marLeft w:val="0"/>
      <w:marRight w:val="0"/>
      <w:marTop w:val="0"/>
      <w:marBottom w:val="0"/>
      <w:divBdr>
        <w:top w:val="none" w:sz="0" w:space="0" w:color="auto"/>
        <w:left w:val="none" w:sz="0" w:space="0" w:color="auto"/>
        <w:bottom w:val="none" w:sz="0" w:space="0" w:color="auto"/>
        <w:right w:val="none" w:sz="0" w:space="0" w:color="auto"/>
      </w:divBdr>
      <w:divsChild>
        <w:div w:id="2143036289">
          <w:marLeft w:val="-225"/>
          <w:marRight w:val="-225"/>
          <w:marTop w:val="0"/>
          <w:marBottom w:val="0"/>
          <w:divBdr>
            <w:top w:val="none" w:sz="0" w:space="0" w:color="auto"/>
            <w:left w:val="none" w:sz="0" w:space="0" w:color="auto"/>
            <w:bottom w:val="none" w:sz="0" w:space="0" w:color="auto"/>
            <w:right w:val="none" w:sz="0" w:space="0" w:color="auto"/>
          </w:divBdr>
          <w:divsChild>
            <w:div w:id="287048901">
              <w:marLeft w:val="0"/>
              <w:marRight w:val="0"/>
              <w:marTop w:val="0"/>
              <w:marBottom w:val="0"/>
              <w:divBdr>
                <w:top w:val="none" w:sz="0" w:space="0" w:color="auto"/>
                <w:left w:val="none" w:sz="0" w:space="0" w:color="auto"/>
                <w:bottom w:val="none" w:sz="0" w:space="0" w:color="auto"/>
                <w:right w:val="none" w:sz="0" w:space="0" w:color="auto"/>
              </w:divBdr>
            </w:div>
          </w:divsChild>
        </w:div>
        <w:div w:id="1277906270">
          <w:marLeft w:val="-225"/>
          <w:marRight w:val="-225"/>
          <w:marTop w:val="0"/>
          <w:marBottom w:val="0"/>
          <w:divBdr>
            <w:top w:val="none" w:sz="0" w:space="0" w:color="auto"/>
            <w:left w:val="none" w:sz="0" w:space="0" w:color="auto"/>
            <w:bottom w:val="none" w:sz="0" w:space="0" w:color="auto"/>
            <w:right w:val="none" w:sz="0" w:space="0" w:color="auto"/>
          </w:divBdr>
          <w:divsChild>
            <w:div w:id="306861301">
              <w:marLeft w:val="0"/>
              <w:marRight w:val="0"/>
              <w:marTop w:val="0"/>
              <w:marBottom w:val="0"/>
              <w:divBdr>
                <w:top w:val="none" w:sz="0" w:space="0" w:color="auto"/>
                <w:left w:val="none" w:sz="0" w:space="0" w:color="auto"/>
                <w:bottom w:val="none" w:sz="0" w:space="0" w:color="auto"/>
                <w:right w:val="none" w:sz="0" w:space="0" w:color="auto"/>
              </w:divBdr>
            </w:div>
          </w:divsChild>
        </w:div>
        <w:div w:id="1737704803">
          <w:marLeft w:val="-225"/>
          <w:marRight w:val="-225"/>
          <w:marTop w:val="0"/>
          <w:marBottom w:val="0"/>
          <w:divBdr>
            <w:top w:val="none" w:sz="0" w:space="0" w:color="auto"/>
            <w:left w:val="none" w:sz="0" w:space="0" w:color="auto"/>
            <w:bottom w:val="none" w:sz="0" w:space="0" w:color="auto"/>
            <w:right w:val="none" w:sz="0" w:space="0" w:color="auto"/>
          </w:divBdr>
          <w:divsChild>
            <w:div w:id="840581824">
              <w:marLeft w:val="0"/>
              <w:marRight w:val="0"/>
              <w:marTop w:val="0"/>
              <w:marBottom w:val="0"/>
              <w:divBdr>
                <w:top w:val="none" w:sz="0" w:space="0" w:color="auto"/>
                <w:left w:val="none" w:sz="0" w:space="0" w:color="auto"/>
                <w:bottom w:val="none" w:sz="0" w:space="0" w:color="auto"/>
                <w:right w:val="none" w:sz="0" w:space="0" w:color="auto"/>
              </w:divBdr>
            </w:div>
          </w:divsChild>
        </w:div>
        <w:div w:id="159781878">
          <w:marLeft w:val="-225"/>
          <w:marRight w:val="-225"/>
          <w:marTop w:val="0"/>
          <w:marBottom w:val="0"/>
          <w:divBdr>
            <w:top w:val="none" w:sz="0" w:space="0" w:color="auto"/>
            <w:left w:val="none" w:sz="0" w:space="0" w:color="auto"/>
            <w:bottom w:val="none" w:sz="0" w:space="0" w:color="auto"/>
            <w:right w:val="none" w:sz="0" w:space="0" w:color="auto"/>
          </w:divBdr>
          <w:divsChild>
            <w:div w:id="253706638">
              <w:marLeft w:val="0"/>
              <w:marRight w:val="0"/>
              <w:marTop w:val="0"/>
              <w:marBottom w:val="0"/>
              <w:divBdr>
                <w:top w:val="none" w:sz="0" w:space="0" w:color="auto"/>
                <w:left w:val="none" w:sz="0" w:space="0" w:color="auto"/>
                <w:bottom w:val="none" w:sz="0" w:space="0" w:color="auto"/>
                <w:right w:val="none" w:sz="0" w:space="0" w:color="auto"/>
              </w:divBdr>
            </w:div>
          </w:divsChild>
        </w:div>
        <w:div w:id="68961154">
          <w:marLeft w:val="-225"/>
          <w:marRight w:val="-225"/>
          <w:marTop w:val="0"/>
          <w:marBottom w:val="0"/>
          <w:divBdr>
            <w:top w:val="none" w:sz="0" w:space="0" w:color="auto"/>
            <w:left w:val="none" w:sz="0" w:space="0" w:color="auto"/>
            <w:bottom w:val="none" w:sz="0" w:space="0" w:color="auto"/>
            <w:right w:val="none" w:sz="0" w:space="0" w:color="auto"/>
          </w:divBdr>
          <w:divsChild>
            <w:div w:id="1255633358">
              <w:marLeft w:val="0"/>
              <w:marRight w:val="0"/>
              <w:marTop w:val="0"/>
              <w:marBottom w:val="0"/>
              <w:divBdr>
                <w:top w:val="none" w:sz="0" w:space="0" w:color="auto"/>
                <w:left w:val="none" w:sz="0" w:space="0" w:color="auto"/>
                <w:bottom w:val="none" w:sz="0" w:space="0" w:color="auto"/>
                <w:right w:val="none" w:sz="0" w:space="0" w:color="auto"/>
              </w:divBdr>
            </w:div>
          </w:divsChild>
        </w:div>
        <w:div w:id="2146194013">
          <w:marLeft w:val="-225"/>
          <w:marRight w:val="-225"/>
          <w:marTop w:val="0"/>
          <w:marBottom w:val="0"/>
          <w:divBdr>
            <w:top w:val="none" w:sz="0" w:space="0" w:color="auto"/>
            <w:left w:val="none" w:sz="0" w:space="0" w:color="auto"/>
            <w:bottom w:val="none" w:sz="0" w:space="0" w:color="auto"/>
            <w:right w:val="none" w:sz="0" w:space="0" w:color="auto"/>
          </w:divBdr>
          <w:divsChild>
            <w:div w:id="17966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0153">
      <w:bodyDiv w:val="1"/>
      <w:marLeft w:val="0"/>
      <w:marRight w:val="0"/>
      <w:marTop w:val="0"/>
      <w:marBottom w:val="0"/>
      <w:divBdr>
        <w:top w:val="none" w:sz="0" w:space="0" w:color="auto"/>
        <w:left w:val="none" w:sz="0" w:space="0" w:color="auto"/>
        <w:bottom w:val="none" w:sz="0" w:space="0" w:color="auto"/>
        <w:right w:val="none" w:sz="0" w:space="0" w:color="auto"/>
      </w:divBdr>
    </w:div>
    <w:div w:id="20442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85455-823F-4C05-8649-3965858A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2955</Words>
  <Characters>16845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19761</CharactersWithSpaces>
  <SharedDoc>false</SharedDoc>
  <HLinks>
    <vt:vector size="222" baseType="variant">
      <vt:variant>
        <vt:i4>2162741</vt:i4>
      </vt:variant>
      <vt:variant>
        <vt:i4>174</vt:i4>
      </vt:variant>
      <vt:variant>
        <vt:i4>0</vt:i4>
      </vt:variant>
      <vt:variant>
        <vt:i4>5</vt:i4>
      </vt:variant>
      <vt:variant>
        <vt:lpwstr>consultantplus://offline/ref=3E659FFA846BC3772B6A99881288702EB454269B8BA696FC58988ED93D834BF2417525FF2CB07CBFO5i6K</vt:lpwstr>
      </vt:variant>
      <vt:variant>
        <vt:lpwstr/>
      </vt:variant>
      <vt:variant>
        <vt:i4>7274549</vt:i4>
      </vt:variant>
      <vt:variant>
        <vt:i4>171</vt:i4>
      </vt:variant>
      <vt:variant>
        <vt:i4>0</vt:i4>
      </vt:variant>
      <vt:variant>
        <vt:i4>5</vt:i4>
      </vt:variant>
      <vt:variant>
        <vt:lpwstr>http://www.zakupki.gov.ru/</vt:lpwstr>
      </vt:variant>
      <vt:variant>
        <vt:lpwstr/>
      </vt:variant>
      <vt:variant>
        <vt:i4>3145783</vt:i4>
      </vt:variant>
      <vt:variant>
        <vt:i4>168</vt:i4>
      </vt:variant>
      <vt:variant>
        <vt:i4>0</vt:i4>
      </vt:variant>
      <vt:variant>
        <vt:i4>5</vt:i4>
      </vt:variant>
      <vt:variant>
        <vt:lpwstr>consultantplus://offline/ref=DA7475E8CC8DEFF1BBA397EB04F844930F0383270840CF0383A801E8945D2A7A485C689D3056m9c7W</vt:lpwstr>
      </vt:variant>
      <vt:variant>
        <vt:lpwstr/>
      </vt:variant>
      <vt:variant>
        <vt:i4>3145778</vt:i4>
      </vt:variant>
      <vt:variant>
        <vt:i4>165</vt:i4>
      </vt:variant>
      <vt:variant>
        <vt:i4>0</vt:i4>
      </vt:variant>
      <vt:variant>
        <vt:i4>5</vt:i4>
      </vt:variant>
      <vt:variant>
        <vt:lpwstr>consultantplus://offline/ref=DA7475E8CC8DEFF1BBA397EB04F844930F0383270840CF0383A801E8945D2A7A485C689D3054m9c0W</vt:lpwstr>
      </vt:variant>
      <vt:variant>
        <vt:lpwstr/>
      </vt:variant>
      <vt:variant>
        <vt:i4>327687</vt:i4>
      </vt:variant>
      <vt:variant>
        <vt:i4>162</vt:i4>
      </vt:variant>
      <vt:variant>
        <vt:i4>0</vt:i4>
      </vt:variant>
      <vt:variant>
        <vt:i4>5</vt:i4>
      </vt:variant>
      <vt:variant>
        <vt:lpwstr>consultantplus://offline/ref=DA7475E8CC8DEFF1BBA397EB04F844930F028E270942CF0383A801E8945D2A7A485C689930m5c4W</vt:lpwstr>
      </vt:variant>
      <vt:variant>
        <vt:lpwstr/>
      </vt:variant>
      <vt:variant>
        <vt:i4>6029411</vt:i4>
      </vt:variant>
      <vt:variant>
        <vt:i4>159</vt:i4>
      </vt:variant>
      <vt:variant>
        <vt:i4>0</vt:i4>
      </vt:variant>
      <vt:variant>
        <vt:i4>5</vt:i4>
      </vt:variant>
      <vt:variant>
        <vt:lpwstr>C:\Users\Юлия\Молоко сгущённое\Молоко сгущенное проверка\Документация молоко сгущенное проверено 1.doc</vt:lpwstr>
      </vt:variant>
      <vt:variant>
        <vt:lpwstr>Par1127#Par1127</vt:lpwstr>
      </vt:variant>
      <vt:variant>
        <vt:i4>6029408</vt:i4>
      </vt:variant>
      <vt:variant>
        <vt:i4>156</vt:i4>
      </vt:variant>
      <vt:variant>
        <vt:i4>0</vt:i4>
      </vt:variant>
      <vt:variant>
        <vt:i4>5</vt:i4>
      </vt:variant>
      <vt:variant>
        <vt:lpwstr>C:\Users\Юлия\Молоко сгущённое\Молоко сгущенное проверка\Документация молоко сгущенное проверено 1.doc</vt:lpwstr>
      </vt:variant>
      <vt:variant>
        <vt:lpwstr>Par1154#Par1154</vt:lpwstr>
      </vt:variant>
      <vt:variant>
        <vt:i4>6029409</vt:i4>
      </vt:variant>
      <vt:variant>
        <vt:i4>153</vt:i4>
      </vt:variant>
      <vt:variant>
        <vt:i4>0</vt:i4>
      </vt:variant>
      <vt:variant>
        <vt:i4>5</vt:i4>
      </vt:variant>
      <vt:variant>
        <vt:lpwstr>C:\Users\Юлия\Молоко сгущённое\Молоко сгущенное проверка\Документация молоко сгущенное проверено 1.doc</vt:lpwstr>
      </vt:variant>
      <vt:variant>
        <vt:lpwstr>Par1165#Par1165</vt:lpwstr>
      </vt:variant>
      <vt:variant>
        <vt:i4>3080214</vt:i4>
      </vt:variant>
      <vt:variant>
        <vt:i4>150</vt:i4>
      </vt:variant>
      <vt:variant>
        <vt:i4>0</vt:i4>
      </vt:variant>
      <vt:variant>
        <vt:i4>5</vt:i4>
      </vt:variant>
      <vt:variant>
        <vt:lpwstr>C:\Users\Юлия\Молоко сгущённое\Молоко сгущенное проверка\Документация молоко сгущенное проверено 1.doc</vt:lpwstr>
      </vt:variant>
      <vt:variant>
        <vt:lpwstr>Par571#Par571</vt:lpwstr>
      </vt:variant>
      <vt:variant>
        <vt:i4>3145783</vt:i4>
      </vt:variant>
      <vt:variant>
        <vt:i4>147</vt:i4>
      </vt:variant>
      <vt:variant>
        <vt:i4>0</vt:i4>
      </vt:variant>
      <vt:variant>
        <vt:i4>5</vt:i4>
      </vt:variant>
      <vt:variant>
        <vt:lpwstr>consultantplus://offline/ref=DA7475E8CC8DEFF1BBA397EB04F844930F0383270840CF0383A801E8945D2A7A485C689D3056m9c7W</vt:lpwstr>
      </vt:variant>
      <vt:variant>
        <vt:lpwstr/>
      </vt:variant>
      <vt:variant>
        <vt:i4>3145778</vt:i4>
      </vt:variant>
      <vt:variant>
        <vt:i4>144</vt:i4>
      </vt:variant>
      <vt:variant>
        <vt:i4>0</vt:i4>
      </vt:variant>
      <vt:variant>
        <vt:i4>5</vt:i4>
      </vt:variant>
      <vt:variant>
        <vt:lpwstr>consultantplus://offline/ref=DA7475E8CC8DEFF1BBA397EB04F844930F0383270840CF0383A801E8945D2A7A485C689D3054m9c0W</vt:lpwstr>
      </vt:variant>
      <vt:variant>
        <vt:lpwstr/>
      </vt:variant>
      <vt:variant>
        <vt:i4>327687</vt:i4>
      </vt:variant>
      <vt:variant>
        <vt:i4>141</vt:i4>
      </vt:variant>
      <vt:variant>
        <vt:i4>0</vt:i4>
      </vt:variant>
      <vt:variant>
        <vt:i4>5</vt:i4>
      </vt:variant>
      <vt:variant>
        <vt:lpwstr>consultantplus://offline/ref=DA7475E8CC8DEFF1BBA397EB04F844930F028E270942CF0383A801E8945D2A7A485C689930m5c4W</vt:lpwstr>
      </vt:variant>
      <vt:variant>
        <vt:lpwstr/>
      </vt:variant>
      <vt:variant>
        <vt:i4>8257590</vt:i4>
      </vt:variant>
      <vt:variant>
        <vt:i4>138</vt:i4>
      </vt:variant>
      <vt:variant>
        <vt:i4>0</vt:i4>
      </vt:variant>
      <vt:variant>
        <vt:i4>5</vt:i4>
      </vt:variant>
      <vt:variant>
        <vt:lpwstr>consultantplus://offline/ref=E0F5F1185D9910ECF928F552C50338DE77D2CE56AE7CAD7781B4582DC2F9D854ACD2FC46EC3CC0B03EN4D</vt:lpwstr>
      </vt:variant>
      <vt:variant>
        <vt:lpwstr/>
      </vt:variant>
      <vt:variant>
        <vt:i4>8257586</vt:i4>
      </vt:variant>
      <vt:variant>
        <vt:i4>135</vt:i4>
      </vt:variant>
      <vt:variant>
        <vt:i4>0</vt:i4>
      </vt:variant>
      <vt:variant>
        <vt:i4>5</vt:i4>
      </vt:variant>
      <vt:variant>
        <vt:lpwstr>consultantplus://offline/ref=E0F5F1185D9910ECF928F552C50338DE77D2CE56AE7CAD7781B4582DC2F9D854ACD2FC46EC3CC0B13EN1D</vt:lpwstr>
      </vt:variant>
      <vt:variant>
        <vt:lpwstr/>
      </vt:variant>
      <vt:variant>
        <vt:i4>8257643</vt:i4>
      </vt:variant>
      <vt:variant>
        <vt:i4>132</vt:i4>
      </vt:variant>
      <vt:variant>
        <vt:i4>0</vt:i4>
      </vt:variant>
      <vt:variant>
        <vt:i4>5</vt:i4>
      </vt:variant>
      <vt:variant>
        <vt:lpwstr>consultantplus://offline/ref=E0F5F1185D9910ECF928F552C50338DE77DEC855A47FAD7781B4582DC2F9D854ACD2FC46EC3DC3B53EN5D</vt:lpwstr>
      </vt:variant>
      <vt:variant>
        <vt:lpwstr/>
      </vt:variant>
      <vt:variant>
        <vt:i4>2293807</vt:i4>
      </vt:variant>
      <vt:variant>
        <vt:i4>129</vt:i4>
      </vt:variant>
      <vt:variant>
        <vt:i4>0</vt:i4>
      </vt:variant>
      <vt:variant>
        <vt:i4>5</vt:i4>
      </vt:variant>
      <vt:variant>
        <vt:lpwstr>http://www.zakupki/</vt:lpwstr>
      </vt:variant>
      <vt:variant>
        <vt:lpwstr/>
      </vt:variant>
      <vt:variant>
        <vt:i4>1114171</vt:i4>
      </vt:variant>
      <vt:variant>
        <vt:i4>122</vt:i4>
      </vt:variant>
      <vt:variant>
        <vt:i4>0</vt:i4>
      </vt:variant>
      <vt:variant>
        <vt:i4>5</vt:i4>
      </vt:variant>
      <vt:variant>
        <vt:lpwstr/>
      </vt:variant>
      <vt:variant>
        <vt:lpwstr>_Toc465680267</vt:lpwstr>
      </vt:variant>
      <vt:variant>
        <vt:i4>1114171</vt:i4>
      </vt:variant>
      <vt:variant>
        <vt:i4>116</vt:i4>
      </vt:variant>
      <vt:variant>
        <vt:i4>0</vt:i4>
      </vt:variant>
      <vt:variant>
        <vt:i4>5</vt:i4>
      </vt:variant>
      <vt:variant>
        <vt:lpwstr/>
      </vt:variant>
      <vt:variant>
        <vt:lpwstr>_Toc465680266</vt:lpwstr>
      </vt:variant>
      <vt:variant>
        <vt:i4>1114171</vt:i4>
      </vt:variant>
      <vt:variant>
        <vt:i4>110</vt:i4>
      </vt:variant>
      <vt:variant>
        <vt:i4>0</vt:i4>
      </vt:variant>
      <vt:variant>
        <vt:i4>5</vt:i4>
      </vt:variant>
      <vt:variant>
        <vt:lpwstr/>
      </vt:variant>
      <vt:variant>
        <vt:lpwstr>_Toc465680265</vt:lpwstr>
      </vt:variant>
      <vt:variant>
        <vt:i4>1114171</vt:i4>
      </vt:variant>
      <vt:variant>
        <vt:i4>104</vt:i4>
      </vt:variant>
      <vt:variant>
        <vt:i4>0</vt:i4>
      </vt:variant>
      <vt:variant>
        <vt:i4>5</vt:i4>
      </vt:variant>
      <vt:variant>
        <vt:lpwstr/>
      </vt:variant>
      <vt:variant>
        <vt:lpwstr>_Toc465680264</vt:lpwstr>
      </vt:variant>
      <vt:variant>
        <vt:i4>1114171</vt:i4>
      </vt:variant>
      <vt:variant>
        <vt:i4>98</vt:i4>
      </vt:variant>
      <vt:variant>
        <vt:i4>0</vt:i4>
      </vt:variant>
      <vt:variant>
        <vt:i4>5</vt:i4>
      </vt:variant>
      <vt:variant>
        <vt:lpwstr/>
      </vt:variant>
      <vt:variant>
        <vt:lpwstr>_Toc465680263</vt:lpwstr>
      </vt:variant>
      <vt:variant>
        <vt:i4>1114171</vt:i4>
      </vt:variant>
      <vt:variant>
        <vt:i4>92</vt:i4>
      </vt:variant>
      <vt:variant>
        <vt:i4>0</vt:i4>
      </vt:variant>
      <vt:variant>
        <vt:i4>5</vt:i4>
      </vt:variant>
      <vt:variant>
        <vt:lpwstr/>
      </vt:variant>
      <vt:variant>
        <vt:lpwstr>_Toc465680262</vt:lpwstr>
      </vt:variant>
      <vt:variant>
        <vt:i4>1114171</vt:i4>
      </vt:variant>
      <vt:variant>
        <vt:i4>86</vt:i4>
      </vt:variant>
      <vt:variant>
        <vt:i4>0</vt:i4>
      </vt:variant>
      <vt:variant>
        <vt:i4>5</vt:i4>
      </vt:variant>
      <vt:variant>
        <vt:lpwstr/>
      </vt:variant>
      <vt:variant>
        <vt:lpwstr>_Toc465680261</vt:lpwstr>
      </vt:variant>
      <vt:variant>
        <vt:i4>1114171</vt:i4>
      </vt:variant>
      <vt:variant>
        <vt:i4>80</vt:i4>
      </vt:variant>
      <vt:variant>
        <vt:i4>0</vt:i4>
      </vt:variant>
      <vt:variant>
        <vt:i4>5</vt:i4>
      </vt:variant>
      <vt:variant>
        <vt:lpwstr/>
      </vt:variant>
      <vt:variant>
        <vt:lpwstr>_Toc465680260</vt:lpwstr>
      </vt:variant>
      <vt:variant>
        <vt:i4>1179707</vt:i4>
      </vt:variant>
      <vt:variant>
        <vt:i4>74</vt:i4>
      </vt:variant>
      <vt:variant>
        <vt:i4>0</vt:i4>
      </vt:variant>
      <vt:variant>
        <vt:i4>5</vt:i4>
      </vt:variant>
      <vt:variant>
        <vt:lpwstr/>
      </vt:variant>
      <vt:variant>
        <vt:lpwstr>_Toc465680259</vt:lpwstr>
      </vt:variant>
      <vt:variant>
        <vt:i4>1179707</vt:i4>
      </vt:variant>
      <vt:variant>
        <vt:i4>68</vt:i4>
      </vt:variant>
      <vt:variant>
        <vt:i4>0</vt:i4>
      </vt:variant>
      <vt:variant>
        <vt:i4>5</vt:i4>
      </vt:variant>
      <vt:variant>
        <vt:lpwstr/>
      </vt:variant>
      <vt:variant>
        <vt:lpwstr>_Toc465680258</vt:lpwstr>
      </vt:variant>
      <vt:variant>
        <vt:i4>1179707</vt:i4>
      </vt:variant>
      <vt:variant>
        <vt:i4>62</vt:i4>
      </vt:variant>
      <vt:variant>
        <vt:i4>0</vt:i4>
      </vt:variant>
      <vt:variant>
        <vt:i4>5</vt:i4>
      </vt:variant>
      <vt:variant>
        <vt:lpwstr/>
      </vt:variant>
      <vt:variant>
        <vt:lpwstr>_Toc465680257</vt:lpwstr>
      </vt:variant>
      <vt:variant>
        <vt:i4>1179707</vt:i4>
      </vt:variant>
      <vt:variant>
        <vt:i4>56</vt:i4>
      </vt:variant>
      <vt:variant>
        <vt:i4>0</vt:i4>
      </vt:variant>
      <vt:variant>
        <vt:i4>5</vt:i4>
      </vt:variant>
      <vt:variant>
        <vt:lpwstr/>
      </vt:variant>
      <vt:variant>
        <vt:lpwstr>_Toc465680256</vt:lpwstr>
      </vt:variant>
      <vt:variant>
        <vt:i4>1179707</vt:i4>
      </vt:variant>
      <vt:variant>
        <vt:i4>50</vt:i4>
      </vt:variant>
      <vt:variant>
        <vt:i4>0</vt:i4>
      </vt:variant>
      <vt:variant>
        <vt:i4>5</vt:i4>
      </vt:variant>
      <vt:variant>
        <vt:lpwstr/>
      </vt:variant>
      <vt:variant>
        <vt:lpwstr>_Toc465680255</vt:lpwstr>
      </vt:variant>
      <vt:variant>
        <vt:i4>1179707</vt:i4>
      </vt:variant>
      <vt:variant>
        <vt:i4>44</vt:i4>
      </vt:variant>
      <vt:variant>
        <vt:i4>0</vt:i4>
      </vt:variant>
      <vt:variant>
        <vt:i4>5</vt:i4>
      </vt:variant>
      <vt:variant>
        <vt:lpwstr/>
      </vt:variant>
      <vt:variant>
        <vt:lpwstr>_Toc465680254</vt:lpwstr>
      </vt:variant>
      <vt:variant>
        <vt:i4>1179707</vt:i4>
      </vt:variant>
      <vt:variant>
        <vt:i4>38</vt:i4>
      </vt:variant>
      <vt:variant>
        <vt:i4>0</vt:i4>
      </vt:variant>
      <vt:variant>
        <vt:i4>5</vt:i4>
      </vt:variant>
      <vt:variant>
        <vt:lpwstr/>
      </vt:variant>
      <vt:variant>
        <vt:lpwstr>_Toc465680253</vt:lpwstr>
      </vt:variant>
      <vt:variant>
        <vt:i4>1179707</vt:i4>
      </vt:variant>
      <vt:variant>
        <vt:i4>32</vt:i4>
      </vt:variant>
      <vt:variant>
        <vt:i4>0</vt:i4>
      </vt:variant>
      <vt:variant>
        <vt:i4>5</vt:i4>
      </vt:variant>
      <vt:variant>
        <vt:lpwstr/>
      </vt:variant>
      <vt:variant>
        <vt:lpwstr>_Toc465680252</vt:lpwstr>
      </vt:variant>
      <vt:variant>
        <vt:i4>1179707</vt:i4>
      </vt:variant>
      <vt:variant>
        <vt:i4>26</vt:i4>
      </vt:variant>
      <vt:variant>
        <vt:i4>0</vt:i4>
      </vt:variant>
      <vt:variant>
        <vt:i4>5</vt:i4>
      </vt:variant>
      <vt:variant>
        <vt:lpwstr/>
      </vt:variant>
      <vt:variant>
        <vt:lpwstr>_Toc465680251</vt:lpwstr>
      </vt:variant>
      <vt:variant>
        <vt:i4>1179707</vt:i4>
      </vt:variant>
      <vt:variant>
        <vt:i4>20</vt:i4>
      </vt:variant>
      <vt:variant>
        <vt:i4>0</vt:i4>
      </vt:variant>
      <vt:variant>
        <vt:i4>5</vt:i4>
      </vt:variant>
      <vt:variant>
        <vt:lpwstr/>
      </vt:variant>
      <vt:variant>
        <vt:lpwstr>_Toc465680250</vt:lpwstr>
      </vt:variant>
      <vt:variant>
        <vt:i4>1245243</vt:i4>
      </vt:variant>
      <vt:variant>
        <vt:i4>14</vt:i4>
      </vt:variant>
      <vt:variant>
        <vt:i4>0</vt:i4>
      </vt:variant>
      <vt:variant>
        <vt:i4>5</vt:i4>
      </vt:variant>
      <vt:variant>
        <vt:lpwstr/>
      </vt:variant>
      <vt:variant>
        <vt:lpwstr>_Toc465680249</vt:lpwstr>
      </vt:variant>
      <vt:variant>
        <vt:i4>1245243</vt:i4>
      </vt:variant>
      <vt:variant>
        <vt:i4>8</vt:i4>
      </vt:variant>
      <vt:variant>
        <vt:i4>0</vt:i4>
      </vt:variant>
      <vt:variant>
        <vt:i4>5</vt:i4>
      </vt:variant>
      <vt:variant>
        <vt:lpwstr/>
      </vt:variant>
      <vt:variant>
        <vt:lpwstr>_Toc465680248</vt:lpwstr>
      </vt:variant>
      <vt:variant>
        <vt:i4>1245243</vt:i4>
      </vt:variant>
      <vt:variant>
        <vt:i4>2</vt:i4>
      </vt:variant>
      <vt:variant>
        <vt:i4>0</vt:i4>
      </vt:variant>
      <vt:variant>
        <vt:i4>5</vt:i4>
      </vt:variant>
      <vt:variant>
        <vt:lpwstr/>
      </vt:variant>
      <vt:variant>
        <vt:lpwstr>_Toc465680247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ПК-1</cp:lastModifiedBy>
  <cp:revision>4</cp:revision>
  <cp:lastPrinted>2025-10-01T00:27:00Z</cp:lastPrinted>
  <dcterms:created xsi:type="dcterms:W3CDTF">2026-08-07T01:13:00Z</dcterms:created>
  <dcterms:modified xsi:type="dcterms:W3CDTF">2026-08-13T04:30:00Z</dcterms:modified>
</cp:coreProperties>
</file>