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7DFA" w14:textId="117F7818" w:rsidR="00E71D9E" w:rsidRPr="00426920" w:rsidRDefault="00400FC2" w:rsidP="00BB738C">
      <w:pPr>
        <w:spacing w:line="240" w:lineRule="auto"/>
        <w:ind w:firstLine="0"/>
        <w:contextualSpacing/>
        <w:jc w:val="center"/>
        <w:rPr>
          <w:i/>
          <w:caps/>
          <w:sz w:val="24"/>
          <w:szCs w:val="24"/>
        </w:rPr>
      </w:pPr>
      <w:r w:rsidRPr="002607CD">
        <w:rPr>
          <w:caps/>
          <w:sz w:val="24"/>
          <w:szCs w:val="24"/>
        </w:rPr>
        <w:t>контракт</w:t>
      </w:r>
      <w:r w:rsidR="00BE41E4">
        <w:rPr>
          <w:caps/>
          <w:sz w:val="24"/>
          <w:szCs w:val="24"/>
        </w:rPr>
        <w:t xml:space="preserve"> № </w:t>
      </w:r>
      <w:r w:rsidR="00A3006B">
        <w:rPr>
          <w:caps/>
          <w:sz w:val="24"/>
          <w:szCs w:val="24"/>
        </w:rPr>
        <w:t>______</w:t>
      </w:r>
    </w:p>
    <w:p w14:paraId="49BFD109" w14:textId="77777777" w:rsidR="00994068" w:rsidRDefault="007F791F" w:rsidP="002607CD">
      <w:pPr>
        <w:spacing w:line="240" w:lineRule="auto"/>
        <w:ind w:firstLine="0"/>
        <w:contextualSpacing/>
        <w:jc w:val="center"/>
        <w:rPr>
          <w:caps/>
          <w:sz w:val="24"/>
          <w:szCs w:val="24"/>
        </w:rPr>
      </w:pPr>
      <w:r w:rsidRPr="00426920">
        <w:rPr>
          <w:caps/>
          <w:sz w:val="24"/>
          <w:szCs w:val="24"/>
        </w:rPr>
        <w:t>на поставку товар</w:t>
      </w:r>
      <w:r w:rsidR="002607CD">
        <w:rPr>
          <w:caps/>
          <w:sz w:val="24"/>
          <w:szCs w:val="24"/>
        </w:rPr>
        <w:t>А</w:t>
      </w:r>
    </w:p>
    <w:p w14:paraId="5EC331B7" w14:textId="77777777" w:rsidR="00D04716" w:rsidRPr="00426920" w:rsidRDefault="00D04716" w:rsidP="002607CD">
      <w:pPr>
        <w:spacing w:line="240" w:lineRule="auto"/>
        <w:ind w:firstLine="0"/>
        <w:contextualSpacing/>
        <w:jc w:val="center"/>
      </w:pPr>
    </w:p>
    <w:p w14:paraId="01572575" w14:textId="0A00E8D6" w:rsidR="00994068" w:rsidRPr="00426920" w:rsidRDefault="007F511B" w:rsidP="00ED066B">
      <w:pPr>
        <w:pStyle w:val="ad"/>
        <w:contextualSpacing/>
      </w:pPr>
      <w:r>
        <w:t>г. Барнаул</w:t>
      </w:r>
      <w:r w:rsidR="00994068" w:rsidRPr="00426920">
        <w:t xml:space="preserve"> «</w:t>
      </w:r>
      <w:r w:rsidR="00A3006B">
        <w:t>__</w:t>
      </w:r>
      <w:r w:rsidR="00994068" w:rsidRPr="00426920">
        <w:t>»</w:t>
      </w:r>
      <w:r w:rsidR="00D16D63">
        <w:t> </w:t>
      </w:r>
      <w:r w:rsidR="00A3006B">
        <w:t>_________</w:t>
      </w:r>
      <w:r w:rsidR="00D16D63">
        <w:t> </w:t>
      </w:r>
      <w:r w:rsidR="00994068" w:rsidRPr="00426920">
        <w:t>20</w:t>
      </w:r>
      <w:r w:rsidR="00D16D63">
        <w:t>2</w:t>
      </w:r>
      <w:r w:rsidR="004563DF">
        <w:t>6</w:t>
      </w:r>
      <w:r w:rsidR="00994068" w:rsidRPr="00426920">
        <w:t> г.</w:t>
      </w:r>
      <w:r w:rsidR="00994068" w:rsidRPr="00426920">
        <w:br/>
      </w:r>
    </w:p>
    <w:p w14:paraId="0744A32B" w14:textId="77777777" w:rsidR="00994068" w:rsidRPr="00426920" w:rsidRDefault="00994068" w:rsidP="00ED066B">
      <w:pPr>
        <w:spacing w:line="240" w:lineRule="auto"/>
        <w:ind w:firstLine="709"/>
        <w:contextualSpacing/>
        <w:rPr>
          <w:sz w:val="24"/>
          <w:szCs w:val="24"/>
        </w:rPr>
      </w:pPr>
    </w:p>
    <w:p w14:paraId="6F345BCC" w14:textId="5BAC5ADB" w:rsidR="007F791F" w:rsidRDefault="00DF4F71" w:rsidP="00ED066B">
      <w:pPr>
        <w:autoSpaceDE w:val="0"/>
        <w:autoSpaceDN w:val="0"/>
        <w:adjustRightInd w:val="0"/>
        <w:spacing w:line="240" w:lineRule="auto"/>
        <w:ind w:firstLine="709"/>
        <w:contextualSpacing/>
        <w:rPr>
          <w:kern w:val="16"/>
          <w:sz w:val="24"/>
          <w:szCs w:val="24"/>
        </w:rPr>
      </w:pPr>
      <w:r>
        <w:rPr>
          <w:sz w:val="24"/>
          <w:szCs w:val="24"/>
        </w:rPr>
        <w:t>Федеральное государственное бюджетное научное учреждение «Федеральный Алтайский научный центр агробиотехнологий» (ФГБНУ ФАНЦА)</w:t>
      </w:r>
      <w:r w:rsidRPr="00426920">
        <w:rPr>
          <w:sz w:val="24"/>
          <w:szCs w:val="24"/>
        </w:rPr>
        <w:t>, именуем</w:t>
      </w:r>
      <w:r>
        <w:rPr>
          <w:sz w:val="24"/>
          <w:szCs w:val="24"/>
        </w:rPr>
        <w:t>ое</w:t>
      </w:r>
      <w:r w:rsidRPr="00426920">
        <w:rPr>
          <w:sz w:val="24"/>
          <w:szCs w:val="24"/>
        </w:rPr>
        <w:t xml:space="preserve"> в дальнейшем «Заказчик», в лице </w:t>
      </w:r>
      <w:r>
        <w:rPr>
          <w:sz w:val="24"/>
          <w:szCs w:val="24"/>
        </w:rPr>
        <w:t>директора Гаркуши Алексея Анатольевича</w:t>
      </w:r>
      <w:r w:rsidRPr="00426920">
        <w:rPr>
          <w:sz w:val="24"/>
          <w:szCs w:val="24"/>
        </w:rPr>
        <w:t xml:space="preserve">, действующего на основании </w:t>
      </w:r>
      <w:r>
        <w:rPr>
          <w:sz w:val="24"/>
          <w:szCs w:val="24"/>
        </w:rPr>
        <w:t>Устава</w:t>
      </w:r>
      <w:r w:rsidRPr="00426920">
        <w:rPr>
          <w:sz w:val="24"/>
          <w:szCs w:val="24"/>
        </w:rPr>
        <w:t xml:space="preserve">, с одной стороны, и </w:t>
      </w:r>
      <w:r w:rsidR="00020892">
        <w:rPr>
          <w:sz w:val="24"/>
          <w:szCs w:val="24"/>
        </w:rPr>
        <w:t>___________________</w:t>
      </w:r>
      <w:r w:rsidRPr="00426920">
        <w:rPr>
          <w:sz w:val="24"/>
          <w:szCs w:val="24"/>
        </w:rPr>
        <w:t>, именуем</w:t>
      </w:r>
      <w:r>
        <w:rPr>
          <w:sz w:val="24"/>
          <w:szCs w:val="24"/>
        </w:rPr>
        <w:t>ое</w:t>
      </w:r>
      <w:r w:rsidRPr="00426920">
        <w:rPr>
          <w:sz w:val="24"/>
          <w:szCs w:val="24"/>
        </w:rPr>
        <w:t xml:space="preserve"> в дальнейшем «Поставщик», в лице </w:t>
      </w:r>
      <w:r w:rsidR="00020892">
        <w:rPr>
          <w:sz w:val="24"/>
          <w:szCs w:val="24"/>
        </w:rPr>
        <w:t>______________</w:t>
      </w:r>
      <w:r w:rsidRPr="00426920">
        <w:rPr>
          <w:sz w:val="24"/>
          <w:szCs w:val="24"/>
        </w:rPr>
        <w:t xml:space="preserve">, действующего на основании </w:t>
      </w:r>
      <w:r w:rsidR="00020892">
        <w:rPr>
          <w:sz w:val="24"/>
          <w:szCs w:val="24"/>
        </w:rPr>
        <w:t>_______</w:t>
      </w:r>
      <w:r w:rsidRPr="00426920">
        <w:rPr>
          <w:sz w:val="24"/>
          <w:szCs w:val="24"/>
        </w:rPr>
        <w:t>,</w:t>
      </w:r>
      <w:r>
        <w:rPr>
          <w:sz w:val="24"/>
          <w:szCs w:val="24"/>
        </w:rPr>
        <w:t xml:space="preserve"> </w:t>
      </w:r>
      <w:r w:rsidRPr="004E0258">
        <w:rPr>
          <w:sz w:val="24"/>
          <w:szCs w:val="24"/>
        </w:rPr>
        <w:t>с другой стороны, вместе именуемые «Стороны»,</w:t>
      </w:r>
      <w:r w:rsidR="007F791F" w:rsidRPr="004E0258">
        <w:rPr>
          <w:sz w:val="24"/>
          <w:szCs w:val="24"/>
        </w:rPr>
        <w:t xml:space="preserve"> </w:t>
      </w:r>
      <w:r w:rsidR="00B57D6D" w:rsidRPr="005005D4">
        <w:rPr>
          <w:kern w:val="16"/>
          <w:sz w:val="24"/>
          <w:szCs w:val="24"/>
        </w:rPr>
        <w:t xml:space="preserve">в соответствии с </w:t>
      </w:r>
      <w:r w:rsidR="00B57D6D" w:rsidRPr="005005D4">
        <w:rPr>
          <w:sz w:val="24"/>
          <w:szCs w:val="24"/>
        </w:rPr>
        <w:t>законодательством Российской Федерации и иными нормативными правовыми актами о контрактной системе в сфере закупок,</w:t>
      </w:r>
      <w:r w:rsidR="00B57D6D" w:rsidRPr="005005D4">
        <w:rPr>
          <w:kern w:val="16"/>
          <w:sz w:val="24"/>
          <w:szCs w:val="24"/>
        </w:rPr>
        <w:t xml:space="preserve"> на основании</w:t>
      </w:r>
      <w:r w:rsidR="00B57D6D" w:rsidRPr="005005D4">
        <w:rPr>
          <w:i/>
          <w:kern w:val="16"/>
          <w:sz w:val="24"/>
          <w:szCs w:val="24"/>
        </w:rPr>
        <w:t xml:space="preserve"> </w:t>
      </w:r>
      <w:r w:rsidR="00B57D6D" w:rsidRPr="00126ED9">
        <w:rPr>
          <w:kern w:val="16"/>
          <w:sz w:val="24"/>
          <w:szCs w:val="24"/>
        </w:rPr>
        <w:t>п. 4 ч. 1 ст. 93 Федерального закона от 05.04.2013 № 44-ФЗ</w:t>
      </w:r>
      <w:r w:rsidR="00B57D6D">
        <w:rPr>
          <w:i/>
          <w:kern w:val="16"/>
          <w:sz w:val="24"/>
          <w:szCs w:val="24"/>
        </w:rPr>
        <w:t xml:space="preserve"> </w:t>
      </w:r>
      <w:r w:rsidR="00B57D6D" w:rsidRPr="005005D4">
        <w:rPr>
          <w:kern w:val="16"/>
          <w:sz w:val="24"/>
          <w:szCs w:val="24"/>
        </w:rPr>
        <w:t>заключили настоящий контракт (далее – «Контракт»), о нижеследующем:</w:t>
      </w:r>
    </w:p>
    <w:p w14:paraId="46B288C6" w14:textId="77777777" w:rsidR="00986A1F" w:rsidRPr="00426920" w:rsidRDefault="00986A1F" w:rsidP="00ED066B">
      <w:pPr>
        <w:autoSpaceDE w:val="0"/>
        <w:autoSpaceDN w:val="0"/>
        <w:adjustRightInd w:val="0"/>
        <w:spacing w:line="240" w:lineRule="auto"/>
        <w:ind w:firstLine="709"/>
        <w:contextualSpacing/>
        <w:rPr>
          <w:sz w:val="24"/>
          <w:szCs w:val="24"/>
        </w:rPr>
      </w:pPr>
    </w:p>
    <w:p w14:paraId="4A35E620" w14:textId="77777777" w:rsidR="007F791F" w:rsidRPr="00C15208" w:rsidRDefault="007F791F" w:rsidP="00C15208">
      <w:pPr>
        <w:pStyle w:val="31"/>
        <w:numPr>
          <w:ilvl w:val="0"/>
          <w:numId w:val="9"/>
        </w:numPr>
        <w:tabs>
          <w:tab w:val="num" w:pos="0"/>
          <w:tab w:val="left" w:pos="426"/>
        </w:tabs>
        <w:spacing w:before="0" w:after="0" w:line="240" w:lineRule="auto"/>
        <w:ind w:left="720"/>
        <w:jc w:val="center"/>
        <w:rPr>
          <w:bCs w:val="0"/>
          <w:sz w:val="24"/>
          <w:szCs w:val="24"/>
        </w:rPr>
      </w:pPr>
      <w:r w:rsidRPr="00C15208">
        <w:rPr>
          <w:bCs w:val="0"/>
          <w:sz w:val="24"/>
          <w:szCs w:val="24"/>
        </w:rPr>
        <w:t>Предмет Контракта</w:t>
      </w:r>
    </w:p>
    <w:p w14:paraId="10CA3D6F" w14:textId="4FFE7C3B" w:rsidR="007F791F" w:rsidRDefault="00432306" w:rsidP="00432306">
      <w:pPr>
        <w:spacing w:line="240" w:lineRule="auto"/>
        <w:ind w:firstLine="709"/>
        <w:rPr>
          <w:sz w:val="24"/>
          <w:szCs w:val="24"/>
        </w:rPr>
      </w:pPr>
      <w:r>
        <w:rPr>
          <w:sz w:val="24"/>
          <w:szCs w:val="24"/>
        </w:rPr>
        <w:t xml:space="preserve">1.1. </w:t>
      </w:r>
      <w:r w:rsidR="007F791F" w:rsidRPr="00426920">
        <w:rPr>
          <w:sz w:val="24"/>
          <w:szCs w:val="24"/>
        </w:rPr>
        <w:t xml:space="preserve">Поставщик обязуется поставить и передать </w:t>
      </w:r>
      <w:r w:rsidR="00BF3675" w:rsidRPr="007854FC">
        <w:rPr>
          <w:sz w:val="24"/>
          <w:szCs w:val="24"/>
        </w:rPr>
        <w:t>самостоятельно</w:t>
      </w:r>
      <w:r w:rsidR="00CC7910" w:rsidRPr="007854FC">
        <w:rPr>
          <w:sz w:val="24"/>
          <w:szCs w:val="24"/>
        </w:rPr>
        <w:t xml:space="preserve"> </w:t>
      </w:r>
      <w:r w:rsidR="00EE2E6F">
        <w:rPr>
          <w:rFonts w:cs="Calibri"/>
          <w:iCs/>
          <w:sz w:val="24"/>
          <w:szCs w:val="24"/>
        </w:rPr>
        <w:t>светотехническую продукцию</w:t>
      </w:r>
      <w:r w:rsidR="00EE2E6F" w:rsidRPr="00604D65">
        <w:rPr>
          <w:rFonts w:cs="Calibri"/>
          <w:sz w:val="24"/>
          <w:szCs w:val="24"/>
        </w:rPr>
        <w:t xml:space="preserve"> </w:t>
      </w:r>
      <w:r w:rsidR="00EE2E6F" w:rsidRPr="00604D65">
        <w:rPr>
          <w:sz w:val="24"/>
          <w:szCs w:val="24"/>
        </w:rPr>
        <w:t>по наименовани</w:t>
      </w:r>
      <w:r w:rsidR="00EE2E6F">
        <w:rPr>
          <w:sz w:val="24"/>
          <w:szCs w:val="24"/>
        </w:rPr>
        <w:t>ям</w:t>
      </w:r>
      <w:r w:rsidR="00EE2E6F" w:rsidRPr="00604D65">
        <w:rPr>
          <w:sz w:val="24"/>
          <w:szCs w:val="24"/>
        </w:rPr>
        <w:t xml:space="preserve">, качеству, комплектации, </w:t>
      </w:r>
      <w:r w:rsidR="00EE2E6F" w:rsidRPr="00EC6C0C">
        <w:rPr>
          <w:sz w:val="24"/>
          <w:szCs w:val="24"/>
        </w:rPr>
        <w:t>в количестве, ассортименте</w:t>
      </w:r>
      <w:r w:rsidR="00EE2E6F" w:rsidRPr="00EC6C0C">
        <w:rPr>
          <w:i/>
          <w:sz w:val="24"/>
          <w:szCs w:val="24"/>
        </w:rPr>
        <w:t xml:space="preserve"> </w:t>
      </w:r>
      <w:r w:rsidR="00EE2E6F" w:rsidRPr="00523748">
        <w:rPr>
          <w:sz w:val="24"/>
          <w:szCs w:val="24"/>
        </w:rPr>
        <w:t>согласно</w:t>
      </w:r>
      <w:r w:rsidR="00EE2E6F" w:rsidRPr="00E9024A">
        <w:rPr>
          <w:i/>
          <w:sz w:val="24"/>
          <w:szCs w:val="24"/>
        </w:rPr>
        <w:t xml:space="preserve"> </w:t>
      </w:r>
      <w:r w:rsidR="00EE2E6F" w:rsidRPr="00426FDF">
        <w:rPr>
          <w:iCs/>
          <w:sz w:val="24"/>
          <w:szCs w:val="24"/>
        </w:rPr>
        <w:t xml:space="preserve">Спецификации (Приложение № </w:t>
      </w:r>
      <w:r w:rsidR="00EE2E6F">
        <w:rPr>
          <w:iCs/>
          <w:sz w:val="24"/>
          <w:szCs w:val="24"/>
        </w:rPr>
        <w:t>1</w:t>
      </w:r>
      <w:r w:rsidR="00EE2E6F" w:rsidRPr="00426FDF">
        <w:rPr>
          <w:iCs/>
          <w:sz w:val="24"/>
          <w:szCs w:val="24"/>
        </w:rPr>
        <w:t>)</w:t>
      </w:r>
      <w:r w:rsidR="00EE2E6F">
        <w:rPr>
          <w:iCs/>
          <w:sz w:val="24"/>
          <w:szCs w:val="24"/>
        </w:rPr>
        <w:t>,</w:t>
      </w:r>
      <w:r w:rsidR="007F791F" w:rsidRPr="00DC42F7">
        <w:rPr>
          <w:sz w:val="24"/>
          <w:szCs w:val="24"/>
        </w:rPr>
        <w:t xml:space="preserve"> (далее </w:t>
      </w:r>
      <w:r w:rsidR="002917ED" w:rsidRPr="00DC42F7">
        <w:rPr>
          <w:sz w:val="24"/>
          <w:szCs w:val="24"/>
        </w:rPr>
        <w:t>–</w:t>
      </w:r>
      <w:r w:rsidR="007F791F" w:rsidRPr="00DC42F7">
        <w:rPr>
          <w:sz w:val="24"/>
          <w:szCs w:val="24"/>
        </w:rPr>
        <w:t xml:space="preserve"> </w:t>
      </w:r>
      <w:r w:rsidR="002917ED" w:rsidRPr="00DC42F7">
        <w:rPr>
          <w:sz w:val="24"/>
          <w:szCs w:val="24"/>
        </w:rPr>
        <w:t>«</w:t>
      </w:r>
      <w:r w:rsidR="007F791F" w:rsidRPr="00DC42F7">
        <w:rPr>
          <w:sz w:val="24"/>
          <w:szCs w:val="24"/>
        </w:rPr>
        <w:t>товар</w:t>
      </w:r>
      <w:r w:rsidR="002917ED" w:rsidRPr="00DC42F7">
        <w:rPr>
          <w:sz w:val="24"/>
          <w:szCs w:val="24"/>
        </w:rPr>
        <w:t>»</w:t>
      </w:r>
      <w:r w:rsidR="007F791F" w:rsidRPr="00604D65">
        <w:rPr>
          <w:sz w:val="24"/>
          <w:szCs w:val="24"/>
        </w:rPr>
        <w:t>)</w:t>
      </w:r>
      <w:r w:rsidR="007B4D92" w:rsidRPr="00604D65">
        <w:rPr>
          <w:sz w:val="24"/>
          <w:szCs w:val="24"/>
        </w:rPr>
        <w:t xml:space="preserve"> </w:t>
      </w:r>
      <w:r w:rsidR="007F791F" w:rsidRPr="00604D65">
        <w:rPr>
          <w:sz w:val="24"/>
          <w:szCs w:val="24"/>
        </w:rPr>
        <w:t xml:space="preserve">в </w:t>
      </w:r>
      <w:r w:rsidR="007B4D92" w:rsidRPr="00604D65">
        <w:rPr>
          <w:sz w:val="24"/>
          <w:szCs w:val="24"/>
        </w:rPr>
        <w:t xml:space="preserve">установленный Контрактом </w:t>
      </w:r>
      <w:r w:rsidR="007F791F" w:rsidRPr="00604D65">
        <w:rPr>
          <w:sz w:val="24"/>
          <w:szCs w:val="24"/>
        </w:rPr>
        <w:t>срок</w:t>
      </w:r>
      <w:r w:rsidR="005A0B82" w:rsidRPr="00604D65">
        <w:rPr>
          <w:i/>
          <w:sz w:val="24"/>
          <w:szCs w:val="24"/>
        </w:rPr>
        <w:t xml:space="preserve">, </w:t>
      </w:r>
      <w:r w:rsidR="007F791F" w:rsidRPr="00604D65">
        <w:rPr>
          <w:sz w:val="24"/>
          <w:szCs w:val="24"/>
        </w:rPr>
        <w:t xml:space="preserve">а Заказчик обязуется </w:t>
      </w:r>
      <w:r w:rsidR="00E328AD" w:rsidRPr="004E0258">
        <w:rPr>
          <w:sz w:val="24"/>
          <w:szCs w:val="24"/>
        </w:rPr>
        <w:t xml:space="preserve">принять товар надлежащего качества и количества и </w:t>
      </w:r>
      <w:r w:rsidR="007F791F" w:rsidRPr="004E0258">
        <w:rPr>
          <w:sz w:val="24"/>
          <w:szCs w:val="24"/>
        </w:rPr>
        <w:t>обеспечить его оплату</w:t>
      </w:r>
      <w:r w:rsidR="00E328AD" w:rsidRPr="004E0258">
        <w:rPr>
          <w:sz w:val="24"/>
          <w:szCs w:val="24"/>
        </w:rPr>
        <w:t xml:space="preserve"> в порядке и на условиях, предусмотренных </w:t>
      </w:r>
      <w:r w:rsidR="00A33D75">
        <w:rPr>
          <w:sz w:val="24"/>
          <w:szCs w:val="24"/>
        </w:rPr>
        <w:t>К</w:t>
      </w:r>
      <w:r w:rsidR="00E328AD" w:rsidRPr="004E0258">
        <w:rPr>
          <w:sz w:val="24"/>
          <w:szCs w:val="24"/>
        </w:rPr>
        <w:t>онтрактом</w:t>
      </w:r>
      <w:r w:rsidR="007F791F" w:rsidRPr="004E0258">
        <w:rPr>
          <w:sz w:val="24"/>
          <w:szCs w:val="24"/>
        </w:rPr>
        <w:t>.</w:t>
      </w:r>
    </w:p>
    <w:p w14:paraId="39A37CB4" w14:textId="77777777" w:rsidR="00CE7315" w:rsidRPr="003579E0" w:rsidRDefault="00466F9E" w:rsidP="00466F9E">
      <w:pPr>
        <w:spacing w:line="240" w:lineRule="auto"/>
        <w:ind w:firstLine="709"/>
        <w:rPr>
          <w:sz w:val="24"/>
          <w:szCs w:val="24"/>
        </w:rPr>
      </w:pPr>
      <w:r w:rsidRPr="003579E0">
        <w:rPr>
          <w:sz w:val="24"/>
          <w:szCs w:val="24"/>
        </w:rPr>
        <w:t>1.2.</w:t>
      </w:r>
      <w:r>
        <w:rPr>
          <w:i/>
          <w:sz w:val="24"/>
          <w:szCs w:val="24"/>
        </w:rPr>
        <w:t xml:space="preserve"> </w:t>
      </w:r>
      <w:r w:rsidR="00CE7315" w:rsidRPr="003579E0">
        <w:rPr>
          <w:sz w:val="24"/>
          <w:szCs w:val="24"/>
        </w:rPr>
        <w:t xml:space="preserve">Поставщик обязуется </w:t>
      </w:r>
      <w:r w:rsidR="00797059" w:rsidRPr="003579E0">
        <w:rPr>
          <w:sz w:val="24"/>
          <w:szCs w:val="24"/>
        </w:rPr>
        <w:t xml:space="preserve">в месте поставки товара </w:t>
      </w:r>
      <w:r w:rsidR="00CE7315" w:rsidRPr="003579E0">
        <w:rPr>
          <w:sz w:val="24"/>
          <w:szCs w:val="24"/>
        </w:rPr>
        <w:t xml:space="preserve">выполнить: </w:t>
      </w:r>
    </w:p>
    <w:p w14:paraId="4FF3D3C4" w14:textId="77777777" w:rsidR="00CE7315" w:rsidRPr="003579E0" w:rsidRDefault="00CE7315" w:rsidP="00D470EB">
      <w:pPr>
        <w:autoSpaceDE w:val="0"/>
        <w:autoSpaceDN w:val="0"/>
        <w:adjustRightInd w:val="0"/>
        <w:spacing w:line="240" w:lineRule="auto"/>
        <w:ind w:firstLine="709"/>
        <w:contextualSpacing/>
        <w:rPr>
          <w:sz w:val="24"/>
          <w:szCs w:val="24"/>
        </w:rPr>
      </w:pPr>
      <w:r w:rsidRPr="003579E0">
        <w:rPr>
          <w:sz w:val="24"/>
          <w:szCs w:val="24"/>
        </w:rPr>
        <w:t xml:space="preserve">погрузо-разгрузочные работы; </w:t>
      </w:r>
    </w:p>
    <w:p w14:paraId="740D17EC" w14:textId="77777777" w:rsidR="00CE7315" w:rsidRPr="003579E0" w:rsidRDefault="00CE7315" w:rsidP="00D470EB">
      <w:pPr>
        <w:autoSpaceDE w:val="0"/>
        <w:autoSpaceDN w:val="0"/>
        <w:adjustRightInd w:val="0"/>
        <w:spacing w:line="240" w:lineRule="auto"/>
        <w:ind w:firstLine="709"/>
        <w:contextualSpacing/>
        <w:rPr>
          <w:sz w:val="24"/>
          <w:szCs w:val="24"/>
        </w:rPr>
      </w:pPr>
      <w:r w:rsidRPr="003579E0">
        <w:rPr>
          <w:sz w:val="24"/>
          <w:szCs w:val="24"/>
        </w:rPr>
        <w:t xml:space="preserve">услуги по уборке и вывозу упаковочного материала; </w:t>
      </w:r>
    </w:p>
    <w:p w14:paraId="355BC0BB" w14:textId="77777777" w:rsidR="007F791F" w:rsidRPr="00426920" w:rsidRDefault="007F791F" w:rsidP="00466F9E">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426920">
        <w:rPr>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w:t>
      </w:r>
      <w:r w:rsidR="005B0916" w:rsidRPr="00426920">
        <w:rPr>
          <w:sz w:val="24"/>
          <w:szCs w:val="24"/>
        </w:rPr>
        <w:t xml:space="preserve">действующим </w:t>
      </w:r>
      <w:r w:rsidRPr="00426920">
        <w:rPr>
          <w:sz w:val="24"/>
          <w:szCs w:val="24"/>
        </w:rPr>
        <w:t>законодатель</w:t>
      </w:r>
      <w:r w:rsidR="00FC13ED" w:rsidRPr="004E0258">
        <w:rPr>
          <w:sz w:val="24"/>
          <w:szCs w:val="24"/>
        </w:rPr>
        <w:t>ством</w:t>
      </w:r>
      <w:r w:rsidRPr="004E0258">
        <w:rPr>
          <w:sz w:val="24"/>
          <w:szCs w:val="24"/>
        </w:rPr>
        <w:t xml:space="preserve"> </w:t>
      </w:r>
      <w:r w:rsidRPr="00426920">
        <w:rPr>
          <w:sz w:val="24"/>
          <w:szCs w:val="24"/>
        </w:rPr>
        <w:t>Российской Федерации на дату поставки и приемки товара</w:t>
      </w:r>
      <w:r w:rsidR="00E93F25">
        <w:rPr>
          <w:sz w:val="24"/>
          <w:szCs w:val="24"/>
        </w:rPr>
        <w:t>.</w:t>
      </w:r>
      <w:r w:rsidRPr="00426920">
        <w:rPr>
          <w:sz w:val="24"/>
          <w:szCs w:val="24"/>
        </w:rPr>
        <w:t xml:space="preserve"> </w:t>
      </w:r>
    </w:p>
    <w:p w14:paraId="1BFD937D" w14:textId="77777777" w:rsidR="00E34024" w:rsidRPr="00426920" w:rsidRDefault="007F791F" w:rsidP="00432306">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426920">
        <w:rPr>
          <w:sz w:val="24"/>
          <w:szCs w:val="24"/>
        </w:rPr>
        <w:t>Товар должен обеспечивать предусмотренную производителем функциональность</w:t>
      </w:r>
      <w:r w:rsidR="00D454A4" w:rsidRPr="00426920">
        <w:rPr>
          <w:sz w:val="24"/>
          <w:szCs w:val="24"/>
        </w:rPr>
        <w:t>,</w:t>
      </w:r>
      <w:r w:rsidRPr="00426920">
        <w:rPr>
          <w:sz w:val="24"/>
          <w:szCs w:val="24"/>
        </w:rPr>
        <w:t xml:space="preserve">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A0FD5CF" w14:textId="68A5D519" w:rsidR="007F791F" w:rsidRPr="00426920" w:rsidRDefault="007F791F" w:rsidP="00432306">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426920">
        <w:rPr>
          <w:sz w:val="24"/>
          <w:szCs w:val="24"/>
        </w:rPr>
        <w:t xml:space="preserve">Поставщик гарантирует Заказчику, что </w:t>
      </w:r>
      <w:r w:rsidR="00D03D0F">
        <w:rPr>
          <w:sz w:val="24"/>
          <w:szCs w:val="24"/>
        </w:rPr>
        <w:t>т</w:t>
      </w:r>
      <w:r w:rsidRPr="00426920">
        <w:rPr>
          <w:sz w:val="24"/>
          <w:szCs w:val="24"/>
        </w:rPr>
        <w:t>овар, поставляемый в рамках Контракта, является новым (</w:t>
      </w:r>
      <w:r w:rsidR="005B0916" w:rsidRPr="00426920">
        <w:rPr>
          <w:sz w:val="24"/>
          <w:szCs w:val="24"/>
        </w:rPr>
        <w:t xml:space="preserve">то есть </w:t>
      </w:r>
      <w:r w:rsidRPr="00426920">
        <w:rPr>
          <w:sz w:val="24"/>
          <w:szCs w:val="24"/>
        </w:rPr>
        <w:t>не был в употреблении</w:t>
      </w:r>
      <w:r w:rsidRPr="00BF0672">
        <w:rPr>
          <w:sz w:val="24"/>
          <w:szCs w:val="24"/>
        </w:rPr>
        <w:t xml:space="preserve">, </w:t>
      </w:r>
      <w:r w:rsidR="00E34024" w:rsidRPr="00BF0672">
        <w:rPr>
          <w:sz w:val="24"/>
          <w:szCs w:val="24"/>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BF0672">
        <w:rPr>
          <w:sz w:val="24"/>
          <w:szCs w:val="24"/>
        </w:rPr>
        <w:t>,</w:t>
      </w:r>
      <w:r w:rsidRPr="00426920">
        <w:rPr>
          <w:sz w:val="24"/>
          <w:szCs w:val="24"/>
        </w:rPr>
        <w:t xml:space="preserve"> свободен от любых притязаний третьих лиц, не находится под запретом (арестом), в залоге.</w:t>
      </w:r>
    </w:p>
    <w:p w14:paraId="7C8A5743" w14:textId="77777777" w:rsidR="00281EF6" w:rsidRPr="00BF0672" w:rsidRDefault="00466F9E" w:rsidP="00BF0672">
      <w:pPr>
        <w:widowControl w:val="0"/>
        <w:tabs>
          <w:tab w:val="left" w:pos="1134"/>
        </w:tabs>
        <w:autoSpaceDE w:val="0"/>
        <w:autoSpaceDN w:val="0"/>
        <w:adjustRightInd w:val="0"/>
        <w:spacing w:line="240" w:lineRule="auto"/>
        <w:ind w:firstLine="709"/>
        <w:contextualSpacing/>
        <w:rPr>
          <w:sz w:val="24"/>
          <w:szCs w:val="24"/>
        </w:rPr>
      </w:pPr>
      <w:r w:rsidRPr="00BF0672">
        <w:rPr>
          <w:sz w:val="24"/>
          <w:szCs w:val="24"/>
        </w:rPr>
        <w:t>1.6.</w:t>
      </w:r>
      <w:r>
        <w:rPr>
          <w:i/>
          <w:sz w:val="24"/>
          <w:szCs w:val="24"/>
        </w:rPr>
        <w:t xml:space="preserve"> </w:t>
      </w:r>
      <w:r w:rsidR="007F791F" w:rsidRPr="00BF0672">
        <w:rPr>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w:t>
      </w:r>
      <w:r w:rsidR="005B0916" w:rsidRPr="00BF0672">
        <w:rPr>
          <w:sz w:val="24"/>
          <w:szCs w:val="24"/>
        </w:rPr>
        <w:t>ю</w:t>
      </w:r>
      <w:r w:rsidR="007F791F" w:rsidRPr="00BF0672">
        <w:rPr>
          <w:sz w:val="24"/>
          <w:szCs w:val="24"/>
        </w:rPr>
        <w:t xml:space="preserve"> приемки товара упаковка не требуется Заказчику (Получателю) и подлежит</w:t>
      </w:r>
      <w:r w:rsidR="001B69A4" w:rsidRPr="00BF0672">
        <w:rPr>
          <w:sz w:val="24"/>
          <w:szCs w:val="24"/>
        </w:rPr>
        <w:t xml:space="preserve"> уборке и вывозу Поставщиком</w:t>
      </w:r>
      <w:r w:rsidR="000F16E0" w:rsidRPr="00BF0672">
        <w:rPr>
          <w:sz w:val="24"/>
          <w:szCs w:val="24"/>
        </w:rPr>
        <w:t>.</w:t>
      </w:r>
    </w:p>
    <w:p w14:paraId="6242A936" w14:textId="7B61339D" w:rsidR="007F791F" w:rsidRPr="00426920" w:rsidRDefault="00466F9E" w:rsidP="00466F9E">
      <w:pPr>
        <w:widowControl w:val="0"/>
        <w:tabs>
          <w:tab w:val="left" w:pos="426"/>
          <w:tab w:val="left" w:pos="1134"/>
        </w:tabs>
        <w:autoSpaceDE w:val="0"/>
        <w:autoSpaceDN w:val="0"/>
        <w:adjustRightInd w:val="0"/>
        <w:spacing w:line="240" w:lineRule="auto"/>
        <w:contextualSpacing/>
        <w:rPr>
          <w:i/>
          <w:sz w:val="24"/>
          <w:szCs w:val="24"/>
        </w:rPr>
      </w:pPr>
      <w:r>
        <w:rPr>
          <w:sz w:val="24"/>
          <w:szCs w:val="24"/>
        </w:rPr>
        <w:t>1.</w:t>
      </w:r>
      <w:r w:rsidR="004563DF">
        <w:rPr>
          <w:sz w:val="24"/>
          <w:szCs w:val="24"/>
        </w:rPr>
        <w:t>7</w:t>
      </w:r>
      <w:r>
        <w:rPr>
          <w:sz w:val="24"/>
          <w:szCs w:val="24"/>
        </w:rPr>
        <w:t xml:space="preserve">. </w:t>
      </w:r>
      <w:r w:rsidR="007F791F" w:rsidRPr="00426920">
        <w:rPr>
          <w:sz w:val="24"/>
          <w:szCs w:val="24"/>
        </w:rPr>
        <w:t>Место (мест</w:t>
      </w:r>
      <w:r w:rsidR="00D70E62">
        <w:rPr>
          <w:sz w:val="24"/>
          <w:szCs w:val="24"/>
        </w:rPr>
        <w:t>а</w:t>
      </w:r>
      <w:r w:rsidR="007F791F" w:rsidRPr="00426920">
        <w:rPr>
          <w:sz w:val="24"/>
          <w:szCs w:val="24"/>
        </w:rPr>
        <w:t>) поставки товара:</w:t>
      </w:r>
    </w:p>
    <w:p w14:paraId="326270D5" w14:textId="643A5BB5" w:rsidR="006F7526" w:rsidRPr="00B42247" w:rsidRDefault="004563DF" w:rsidP="00FB174E">
      <w:pPr>
        <w:widowControl w:val="0"/>
        <w:tabs>
          <w:tab w:val="left" w:pos="1134"/>
        </w:tabs>
        <w:autoSpaceDE w:val="0"/>
        <w:autoSpaceDN w:val="0"/>
        <w:adjustRightInd w:val="0"/>
        <w:spacing w:line="240" w:lineRule="auto"/>
        <w:ind w:firstLine="709"/>
        <w:contextualSpacing/>
        <w:rPr>
          <w:sz w:val="24"/>
          <w:szCs w:val="24"/>
        </w:rPr>
      </w:pPr>
      <w:r>
        <w:rPr>
          <w:bCs/>
          <w:sz w:val="24"/>
          <w:szCs w:val="24"/>
        </w:rPr>
        <w:t xml:space="preserve">656910, </w:t>
      </w:r>
      <w:r w:rsidRPr="00E04BD1">
        <w:rPr>
          <w:bCs/>
          <w:sz w:val="24"/>
          <w:szCs w:val="24"/>
        </w:rPr>
        <w:t xml:space="preserve">Алтайский край, г. Барнаул, </w:t>
      </w:r>
      <w:r>
        <w:rPr>
          <w:bCs/>
          <w:sz w:val="24"/>
          <w:szCs w:val="24"/>
        </w:rPr>
        <w:t>п. Научный городок, 35</w:t>
      </w:r>
      <w:r>
        <w:rPr>
          <w:iCs/>
          <w:sz w:val="24"/>
          <w:szCs w:val="24"/>
        </w:rPr>
        <w:t xml:space="preserve"> </w:t>
      </w:r>
      <w:r w:rsidRPr="00E04BD1">
        <w:rPr>
          <w:iCs/>
          <w:sz w:val="24"/>
          <w:szCs w:val="24"/>
        </w:rPr>
        <w:t>(дал</w:t>
      </w:r>
      <w:r w:rsidRPr="00C329F1">
        <w:rPr>
          <w:iCs/>
          <w:sz w:val="24"/>
          <w:szCs w:val="24"/>
        </w:rPr>
        <w:t>ее – «место поставки»).</w:t>
      </w:r>
    </w:p>
    <w:p w14:paraId="24F5AA3B" w14:textId="77777777" w:rsidR="00103011" w:rsidRPr="00B80F5B" w:rsidRDefault="00103011" w:rsidP="00FB174E">
      <w:pPr>
        <w:widowControl w:val="0"/>
        <w:tabs>
          <w:tab w:val="left" w:pos="1134"/>
        </w:tabs>
        <w:autoSpaceDE w:val="0"/>
        <w:autoSpaceDN w:val="0"/>
        <w:adjustRightInd w:val="0"/>
        <w:spacing w:line="240" w:lineRule="auto"/>
        <w:ind w:firstLine="709"/>
        <w:contextualSpacing/>
        <w:rPr>
          <w:sz w:val="24"/>
          <w:szCs w:val="24"/>
        </w:rPr>
      </w:pPr>
    </w:p>
    <w:p w14:paraId="058F6AA8" w14:textId="77777777" w:rsidR="007F791F" w:rsidRPr="00C15208" w:rsidRDefault="007F791F" w:rsidP="00C15208">
      <w:pPr>
        <w:pStyle w:val="31"/>
        <w:numPr>
          <w:ilvl w:val="0"/>
          <w:numId w:val="9"/>
        </w:numPr>
        <w:tabs>
          <w:tab w:val="num" w:pos="0"/>
          <w:tab w:val="left" w:pos="426"/>
        </w:tabs>
        <w:spacing w:before="0" w:after="0" w:line="240" w:lineRule="auto"/>
        <w:ind w:left="720"/>
        <w:jc w:val="center"/>
        <w:rPr>
          <w:bCs w:val="0"/>
          <w:sz w:val="24"/>
          <w:szCs w:val="24"/>
        </w:rPr>
      </w:pPr>
      <w:r w:rsidRPr="00C15208">
        <w:rPr>
          <w:bCs w:val="0"/>
          <w:sz w:val="24"/>
          <w:szCs w:val="24"/>
        </w:rPr>
        <w:t xml:space="preserve">Цена Контракта и порядок </w:t>
      </w:r>
      <w:r w:rsidR="00067595" w:rsidRPr="00C15208">
        <w:rPr>
          <w:bCs w:val="0"/>
          <w:sz w:val="24"/>
          <w:szCs w:val="24"/>
        </w:rPr>
        <w:t>оплаты</w:t>
      </w:r>
    </w:p>
    <w:p w14:paraId="435B844C" w14:textId="77777777" w:rsidR="004563DF" w:rsidRPr="00CB68F9" w:rsidRDefault="004563DF" w:rsidP="004563DF">
      <w:pPr>
        <w:widowControl w:val="0"/>
        <w:numPr>
          <w:ilvl w:val="1"/>
          <w:numId w:val="31"/>
        </w:numPr>
        <w:autoSpaceDE w:val="0"/>
        <w:autoSpaceDN w:val="0"/>
        <w:adjustRightInd w:val="0"/>
        <w:spacing w:line="240" w:lineRule="auto"/>
        <w:ind w:left="0" w:firstLine="709"/>
        <w:contextualSpacing/>
        <w:rPr>
          <w:iCs/>
          <w:sz w:val="24"/>
          <w:szCs w:val="24"/>
        </w:rPr>
      </w:pPr>
      <w:r w:rsidRPr="00CB68F9">
        <w:rPr>
          <w:iCs/>
          <w:sz w:val="24"/>
          <w:szCs w:val="24"/>
        </w:rPr>
        <w:t xml:space="preserve">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w:t>
      </w:r>
      <w:r w:rsidRPr="00CB68F9">
        <w:rPr>
          <w:iCs/>
          <w:sz w:val="24"/>
          <w:szCs w:val="24"/>
        </w:rPr>
        <w:lastRenderedPageBreak/>
        <w:t xml:space="preserve">установленных Контрактом и (или) предусмотренных законодательством Российской Федерации. </w:t>
      </w:r>
    </w:p>
    <w:p w14:paraId="28EF3678" w14:textId="77777777" w:rsidR="004563DF" w:rsidRPr="00CB68F9" w:rsidRDefault="004563DF" w:rsidP="004563DF">
      <w:pPr>
        <w:widowControl w:val="0"/>
        <w:autoSpaceDE w:val="0"/>
        <w:autoSpaceDN w:val="0"/>
        <w:adjustRightInd w:val="0"/>
        <w:spacing w:line="240" w:lineRule="auto"/>
        <w:ind w:firstLine="709"/>
        <w:contextualSpacing/>
        <w:rPr>
          <w:iCs/>
          <w:sz w:val="24"/>
          <w:szCs w:val="24"/>
        </w:rPr>
      </w:pPr>
      <w:r w:rsidRPr="00CB68F9">
        <w:rPr>
          <w:iCs/>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7C0971C8" w14:textId="77777777" w:rsidR="004563DF" w:rsidRPr="00CB68F9" w:rsidRDefault="004563DF" w:rsidP="004563DF">
      <w:pPr>
        <w:widowControl w:val="0"/>
        <w:autoSpaceDE w:val="0"/>
        <w:autoSpaceDN w:val="0"/>
        <w:adjustRightInd w:val="0"/>
        <w:spacing w:line="240" w:lineRule="auto"/>
        <w:ind w:firstLine="709"/>
        <w:contextualSpacing/>
        <w:rPr>
          <w:iCs/>
          <w:sz w:val="24"/>
          <w:szCs w:val="24"/>
        </w:rPr>
      </w:pPr>
      <w:r w:rsidRPr="00CB68F9">
        <w:rPr>
          <w:iCs/>
          <w:sz w:val="24"/>
          <w:szCs w:val="24"/>
        </w:rPr>
        <w:t xml:space="preserve">Цена единицы товара указана в Спецификации (Приложение № </w:t>
      </w:r>
      <w:r>
        <w:rPr>
          <w:iCs/>
          <w:sz w:val="24"/>
          <w:szCs w:val="24"/>
        </w:rPr>
        <w:t>1</w:t>
      </w:r>
      <w:r w:rsidRPr="00CB68F9">
        <w:rPr>
          <w:iCs/>
          <w:sz w:val="24"/>
          <w:szCs w:val="24"/>
        </w:rPr>
        <w:t>).</w:t>
      </w:r>
    </w:p>
    <w:p w14:paraId="115EFDD8" w14:textId="77777777" w:rsidR="004563DF" w:rsidRDefault="004563DF" w:rsidP="004563DF">
      <w:pPr>
        <w:widowControl w:val="0"/>
        <w:tabs>
          <w:tab w:val="left" w:pos="1260"/>
        </w:tabs>
        <w:autoSpaceDE w:val="0"/>
        <w:autoSpaceDN w:val="0"/>
        <w:adjustRightInd w:val="0"/>
        <w:spacing w:line="240" w:lineRule="auto"/>
        <w:ind w:firstLine="700"/>
        <w:rPr>
          <w:sz w:val="24"/>
          <w:szCs w:val="24"/>
        </w:rPr>
      </w:pPr>
      <w:r w:rsidRPr="00185836">
        <w:rPr>
          <w:sz w:val="24"/>
          <w:szCs w:val="24"/>
        </w:rPr>
        <w:t xml:space="preserve">В случае если </w:t>
      </w:r>
      <w:r w:rsidRPr="00820CEC">
        <w:rPr>
          <w:sz w:val="24"/>
          <w:szCs w:val="24"/>
        </w:rPr>
        <w:t>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w:t>
      </w:r>
      <w:r>
        <w:rPr>
          <w:sz w:val="24"/>
          <w:szCs w:val="24"/>
        </w:rPr>
        <w:t xml:space="preserve"> и иных обязательных платежей.</w:t>
      </w:r>
    </w:p>
    <w:p w14:paraId="043D0870" w14:textId="77777777" w:rsidR="004563DF" w:rsidRPr="00EE2291" w:rsidRDefault="004563DF" w:rsidP="004563DF">
      <w:pPr>
        <w:widowControl w:val="0"/>
        <w:numPr>
          <w:ilvl w:val="1"/>
          <w:numId w:val="31"/>
        </w:numPr>
        <w:autoSpaceDE w:val="0"/>
        <w:autoSpaceDN w:val="0"/>
        <w:adjustRightInd w:val="0"/>
        <w:spacing w:line="240" w:lineRule="auto"/>
        <w:ind w:left="0" w:firstLine="709"/>
        <w:contextualSpacing/>
        <w:rPr>
          <w:sz w:val="24"/>
          <w:szCs w:val="24"/>
        </w:rPr>
      </w:pPr>
      <w:r w:rsidRPr="00426920">
        <w:rPr>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w:t>
      </w:r>
      <w:r w:rsidRPr="00621DC5">
        <w:rPr>
          <w:iCs/>
          <w:sz w:val="24"/>
          <w:szCs w:val="24"/>
        </w:rPr>
        <w:t>затраты на</w:t>
      </w:r>
      <w:r w:rsidRPr="00621DC5">
        <w:rPr>
          <w:b/>
          <w:iCs/>
          <w:sz w:val="24"/>
          <w:szCs w:val="24"/>
        </w:rPr>
        <w:t xml:space="preserve"> </w:t>
      </w:r>
      <w:r w:rsidRPr="00621DC5">
        <w:rPr>
          <w:iCs/>
          <w:sz w:val="24"/>
          <w:szCs w:val="24"/>
        </w:rPr>
        <w:t>погрузочно-разгрузочные, монтажные, пусконаладочные работы</w:t>
      </w:r>
      <w:r>
        <w:rPr>
          <w:iCs/>
          <w:sz w:val="24"/>
          <w:szCs w:val="24"/>
        </w:rPr>
        <w:t xml:space="preserve"> </w:t>
      </w:r>
      <w:r w:rsidRPr="00426920">
        <w:rPr>
          <w:sz w:val="24"/>
          <w:szCs w:val="24"/>
        </w:rPr>
        <w:t>и иные расходы, связанные с поставкой товара.</w:t>
      </w:r>
    </w:p>
    <w:p w14:paraId="3479504F" w14:textId="77777777" w:rsidR="004563DF" w:rsidRPr="00426920" w:rsidRDefault="004563DF" w:rsidP="004563DF">
      <w:pPr>
        <w:widowControl w:val="0"/>
        <w:numPr>
          <w:ilvl w:val="1"/>
          <w:numId w:val="31"/>
        </w:numPr>
        <w:tabs>
          <w:tab w:val="left" w:pos="1276"/>
        </w:tabs>
        <w:autoSpaceDE w:val="0"/>
        <w:autoSpaceDN w:val="0"/>
        <w:adjustRightInd w:val="0"/>
        <w:spacing w:line="240" w:lineRule="auto"/>
        <w:ind w:left="-142" w:firstLine="851"/>
        <w:contextualSpacing/>
        <w:rPr>
          <w:sz w:val="24"/>
          <w:szCs w:val="24"/>
        </w:rPr>
      </w:pPr>
      <w:r w:rsidRPr="00426920">
        <w:rPr>
          <w:sz w:val="24"/>
          <w:szCs w:val="24"/>
        </w:rPr>
        <w:t>Оплата по Контракту производится в следующем порядке:</w:t>
      </w:r>
    </w:p>
    <w:p w14:paraId="2D0AB334" w14:textId="77777777" w:rsidR="004563DF" w:rsidRPr="004B52B8" w:rsidRDefault="004563DF" w:rsidP="004563DF">
      <w:pPr>
        <w:widowControl w:val="0"/>
        <w:numPr>
          <w:ilvl w:val="2"/>
          <w:numId w:val="31"/>
        </w:numPr>
        <w:autoSpaceDE w:val="0"/>
        <w:autoSpaceDN w:val="0"/>
        <w:adjustRightInd w:val="0"/>
        <w:spacing w:line="240" w:lineRule="auto"/>
        <w:ind w:left="-142" w:firstLine="851"/>
        <w:contextualSpacing/>
        <w:rPr>
          <w:iCs/>
          <w:sz w:val="24"/>
          <w:szCs w:val="24"/>
        </w:rPr>
      </w:pPr>
      <w:r w:rsidRPr="004B52B8">
        <w:rPr>
          <w:iCs/>
          <w:sz w:val="24"/>
          <w:szCs w:val="24"/>
        </w:rPr>
        <w:t xml:space="preserve">Оплата производится в безналичном порядке путем перечисления </w:t>
      </w:r>
      <w:r w:rsidRPr="004B52B8">
        <w:rPr>
          <w:iCs/>
          <w:color w:val="000000"/>
          <w:sz w:val="24"/>
          <w:szCs w:val="24"/>
        </w:rPr>
        <w:t xml:space="preserve">Заказчиком </w:t>
      </w:r>
      <w:r w:rsidRPr="004B52B8">
        <w:rPr>
          <w:iCs/>
          <w:sz w:val="24"/>
          <w:szCs w:val="24"/>
        </w:rPr>
        <w:t>денежных средств на указанный в Контракте расчетный счет Поставщика.</w:t>
      </w:r>
    </w:p>
    <w:p w14:paraId="0E8996D4" w14:textId="77777777" w:rsidR="004563DF" w:rsidRPr="00426920" w:rsidRDefault="004563DF" w:rsidP="004563DF">
      <w:pPr>
        <w:numPr>
          <w:ilvl w:val="2"/>
          <w:numId w:val="31"/>
        </w:numPr>
        <w:autoSpaceDE w:val="0"/>
        <w:autoSpaceDN w:val="0"/>
        <w:adjustRightInd w:val="0"/>
        <w:spacing w:line="240" w:lineRule="auto"/>
        <w:ind w:left="-142" w:firstLine="851"/>
        <w:contextualSpacing/>
        <w:rPr>
          <w:i/>
          <w:iCs/>
          <w:sz w:val="24"/>
          <w:szCs w:val="24"/>
        </w:rPr>
      </w:pPr>
      <w:r w:rsidRPr="000F1475">
        <w:rPr>
          <w:sz w:val="24"/>
          <w:szCs w:val="24"/>
        </w:rPr>
        <w:t xml:space="preserve">Оплата осуществляется в рублях Российской Федерации за счет средств </w:t>
      </w:r>
      <w:r>
        <w:rPr>
          <w:sz w:val="24"/>
          <w:szCs w:val="24"/>
        </w:rPr>
        <w:t xml:space="preserve">бюджетных учреждений по соглашению </w:t>
      </w:r>
      <w:r w:rsidRPr="00637724">
        <w:rPr>
          <w:sz w:val="24"/>
          <w:szCs w:val="24"/>
        </w:rPr>
        <w:t xml:space="preserve">от </w:t>
      </w:r>
      <w:r>
        <w:rPr>
          <w:sz w:val="24"/>
          <w:szCs w:val="24"/>
        </w:rPr>
        <w:t xml:space="preserve">18.04.2025 </w:t>
      </w:r>
      <w:r w:rsidRPr="00637724">
        <w:rPr>
          <w:sz w:val="24"/>
          <w:szCs w:val="24"/>
        </w:rPr>
        <w:t xml:space="preserve">№ </w:t>
      </w:r>
      <w:r>
        <w:rPr>
          <w:sz w:val="24"/>
          <w:szCs w:val="24"/>
        </w:rPr>
        <w:t>075-15-2025-186</w:t>
      </w:r>
      <w:r w:rsidRPr="00637724">
        <w:rPr>
          <w:sz w:val="24"/>
          <w:szCs w:val="24"/>
        </w:rPr>
        <w:t>.</w:t>
      </w:r>
    </w:p>
    <w:p w14:paraId="4F6BFAB0" w14:textId="77777777" w:rsidR="004563DF" w:rsidRPr="00EE2291" w:rsidRDefault="004563DF" w:rsidP="004563DF">
      <w:pPr>
        <w:widowControl w:val="0"/>
        <w:numPr>
          <w:ilvl w:val="2"/>
          <w:numId w:val="31"/>
        </w:numPr>
        <w:autoSpaceDE w:val="0"/>
        <w:autoSpaceDN w:val="0"/>
        <w:adjustRightInd w:val="0"/>
        <w:spacing w:line="240" w:lineRule="auto"/>
        <w:ind w:left="0" w:firstLine="709"/>
        <w:contextualSpacing/>
        <w:rPr>
          <w:sz w:val="24"/>
          <w:szCs w:val="24"/>
        </w:rPr>
      </w:pPr>
      <w:r w:rsidRPr="00EE2291">
        <w:rPr>
          <w:sz w:val="24"/>
          <w:szCs w:val="24"/>
        </w:rPr>
        <w:t>Авансовые платежи по Контракту не предусмотрены.</w:t>
      </w:r>
    </w:p>
    <w:p w14:paraId="7C7D0A33" w14:textId="77777777" w:rsidR="004563DF" w:rsidRPr="00FC47FA" w:rsidRDefault="004563DF" w:rsidP="004563DF">
      <w:pPr>
        <w:widowControl w:val="0"/>
        <w:numPr>
          <w:ilvl w:val="2"/>
          <w:numId w:val="31"/>
        </w:numPr>
        <w:autoSpaceDE w:val="0"/>
        <w:autoSpaceDN w:val="0"/>
        <w:adjustRightInd w:val="0"/>
        <w:spacing w:line="240" w:lineRule="auto"/>
        <w:ind w:left="0" w:firstLine="709"/>
        <w:contextualSpacing/>
        <w:rPr>
          <w:iCs/>
          <w:sz w:val="24"/>
          <w:szCs w:val="24"/>
        </w:rPr>
      </w:pPr>
      <w:r w:rsidRPr="00FC47FA">
        <w:rPr>
          <w:iCs/>
          <w:sz w:val="24"/>
          <w:szCs w:val="24"/>
        </w:rPr>
        <w:t>Оплата за поставленный товар осуществляется после приемки Заказчиком товара в срок не более 7 (</w:t>
      </w:r>
      <w:r>
        <w:rPr>
          <w:iCs/>
          <w:sz w:val="24"/>
          <w:szCs w:val="24"/>
        </w:rPr>
        <w:t>С</w:t>
      </w:r>
      <w:r w:rsidRPr="00FC47FA">
        <w:rPr>
          <w:iCs/>
          <w:sz w:val="24"/>
          <w:szCs w:val="24"/>
        </w:rPr>
        <w:t>еми) рабочих дней с даты подписания Сторонами документа(</w:t>
      </w:r>
      <w:proofErr w:type="spellStart"/>
      <w:r w:rsidRPr="00FC47FA">
        <w:rPr>
          <w:iCs/>
          <w:sz w:val="24"/>
          <w:szCs w:val="24"/>
        </w:rPr>
        <w:t>ов</w:t>
      </w:r>
      <w:proofErr w:type="spellEnd"/>
      <w:r w:rsidRPr="00FC47FA">
        <w:rPr>
          <w:iCs/>
          <w:sz w:val="24"/>
          <w:szCs w:val="24"/>
        </w:rPr>
        <w:t>) о приемке, предусмотренного(</w:t>
      </w:r>
      <w:proofErr w:type="spellStart"/>
      <w:r w:rsidRPr="00FC47FA">
        <w:rPr>
          <w:iCs/>
          <w:sz w:val="24"/>
          <w:szCs w:val="24"/>
        </w:rPr>
        <w:t>ых</w:t>
      </w:r>
      <w:proofErr w:type="spellEnd"/>
      <w:r w:rsidRPr="00FC47FA">
        <w:rPr>
          <w:iCs/>
          <w:sz w:val="24"/>
          <w:szCs w:val="24"/>
        </w:rPr>
        <w:t xml:space="preserve">) пунктом 5.1 Контракта. </w:t>
      </w:r>
    </w:p>
    <w:p w14:paraId="63FD45AE" w14:textId="77777777" w:rsidR="004563DF" w:rsidRPr="00426920" w:rsidRDefault="004563DF" w:rsidP="004563DF">
      <w:pPr>
        <w:widowControl w:val="0"/>
        <w:numPr>
          <w:ilvl w:val="2"/>
          <w:numId w:val="31"/>
        </w:numPr>
        <w:autoSpaceDE w:val="0"/>
        <w:autoSpaceDN w:val="0"/>
        <w:adjustRightInd w:val="0"/>
        <w:spacing w:line="240" w:lineRule="auto"/>
        <w:ind w:left="0" w:firstLine="709"/>
        <w:contextualSpacing/>
        <w:rPr>
          <w:i/>
          <w:sz w:val="24"/>
          <w:szCs w:val="24"/>
        </w:rPr>
      </w:pPr>
      <w:r w:rsidRPr="00426920">
        <w:rPr>
          <w:sz w:val="24"/>
          <w:szCs w:val="24"/>
        </w:rPr>
        <w:t xml:space="preserve">В случае начисления Заказчиком Поставщику неустоек (штрафов, пеней), предъявления требования об уплате неустоек (штрафов, пеней) и подписания Сторонами </w:t>
      </w:r>
      <w:r w:rsidRPr="00C5587F">
        <w:rPr>
          <w:sz w:val="24"/>
          <w:szCs w:val="24"/>
        </w:rPr>
        <w:t>документа(</w:t>
      </w:r>
      <w:proofErr w:type="spellStart"/>
      <w:r w:rsidRPr="00C5587F">
        <w:rPr>
          <w:sz w:val="24"/>
          <w:szCs w:val="24"/>
        </w:rPr>
        <w:t>ов</w:t>
      </w:r>
      <w:proofErr w:type="spellEnd"/>
      <w:r w:rsidRPr="00C5587F">
        <w:rPr>
          <w:sz w:val="24"/>
          <w:szCs w:val="24"/>
        </w:rPr>
        <w:t>) о приемке, предусмотренного(</w:t>
      </w:r>
      <w:proofErr w:type="spellStart"/>
      <w:r w:rsidRPr="00C5587F">
        <w:rPr>
          <w:sz w:val="24"/>
          <w:szCs w:val="24"/>
        </w:rPr>
        <w:t>ых</w:t>
      </w:r>
      <w:proofErr w:type="spellEnd"/>
      <w:r w:rsidRPr="00C5587F">
        <w:rPr>
          <w:sz w:val="24"/>
          <w:szCs w:val="24"/>
        </w:rPr>
        <w:t>) пунктом 5.1,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0667077F" w14:textId="77777777" w:rsidR="004563DF" w:rsidRPr="0006360E" w:rsidRDefault="004563DF" w:rsidP="004563DF">
      <w:pPr>
        <w:widowControl w:val="0"/>
        <w:numPr>
          <w:ilvl w:val="2"/>
          <w:numId w:val="31"/>
        </w:numPr>
        <w:autoSpaceDE w:val="0"/>
        <w:autoSpaceDN w:val="0"/>
        <w:adjustRightInd w:val="0"/>
        <w:spacing w:line="240" w:lineRule="auto"/>
        <w:ind w:left="0" w:firstLine="709"/>
        <w:contextualSpacing/>
        <w:rPr>
          <w:i/>
          <w:sz w:val="24"/>
          <w:szCs w:val="24"/>
        </w:rPr>
      </w:pPr>
      <w:r w:rsidRPr="00426920">
        <w:rPr>
          <w:color w:val="000000"/>
          <w:sz w:val="24"/>
          <w:szCs w:val="24"/>
        </w:rPr>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FEE1FFD" w14:textId="39973A1A" w:rsidR="00B61BCD" w:rsidRPr="00426920" w:rsidRDefault="004563DF" w:rsidP="004563DF">
      <w:pPr>
        <w:widowControl w:val="0"/>
        <w:numPr>
          <w:ilvl w:val="2"/>
          <w:numId w:val="31"/>
        </w:numPr>
        <w:autoSpaceDE w:val="0"/>
        <w:autoSpaceDN w:val="0"/>
        <w:adjustRightInd w:val="0"/>
        <w:spacing w:line="240" w:lineRule="auto"/>
        <w:ind w:left="0" w:firstLine="709"/>
        <w:contextualSpacing/>
        <w:rPr>
          <w:i/>
          <w:sz w:val="24"/>
          <w:szCs w:val="24"/>
        </w:rPr>
      </w:pPr>
      <w:r>
        <w:rPr>
          <w:color w:val="000000"/>
          <w:sz w:val="24"/>
          <w:szCs w:val="24"/>
        </w:rPr>
        <w:t xml:space="preserve">В платежных документах – основаниях указывается идентификатор </w:t>
      </w:r>
      <w:r w:rsidRPr="009C702A">
        <w:rPr>
          <w:color w:val="000000"/>
          <w:sz w:val="24"/>
          <w:szCs w:val="24"/>
        </w:rPr>
        <w:t>государственного (муниципального) контракта, договора (соглашения), контракта (договора)</w:t>
      </w:r>
      <w:r>
        <w:rPr>
          <w:color w:val="000000"/>
          <w:sz w:val="24"/>
          <w:szCs w:val="24"/>
        </w:rPr>
        <w:t xml:space="preserve"> № </w:t>
      </w:r>
      <w:r w:rsidRPr="009C702A">
        <w:rPr>
          <w:color w:val="000000"/>
          <w:sz w:val="24"/>
          <w:szCs w:val="24"/>
        </w:rPr>
        <w:t>0000000007525RE60002</w:t>
      </w:r>
      <w:r>
        <w:rPr>
          <w:color w:val="000000"/>
          <w:sz w:val="24"/>
          <w:szCs w:val="24"/>
        </w:rPr>
        <w:t>.</w:t>
      </w:r>
    </w:p>
    <w:p w14:paraId="1D4E16C9" w14:textId="77777777" w:rsidR="006F7526" w:rsidRPr="00426920" w:rsidRDefault="006F7526" w:rsidP="006F7526">
      <w:pPr>
        <w:widowControl w:val="0"/>
        <w:tabs>
          <w:tab w:val="left" w:pos="1276"/>
        </w:tabs>
        <w:autoSpaceDE w:val="0"/>
        <w:autoSpaceDN w:val="0"/>
        <w:adjustRightInd w:val="0"/>
        <w:spacing w:line="240" w:lineRule="auto"/>
        <w:ind w:left="709" w:firstLine="0"/>
        <w:contextualSpacing/>
        <w:rPr>
          <w:i/>
          <w:sz w:val="24"/>
          <w:szCs w:val="24"/>
        </w:rPr>
      </w:pPr>
    </w:p>
    <w:p w14:paraId="57CCE9D2" w14:textId="77777777" w:rsidR="007F791F" w:rsidRPr="00166AFF" w:rsidRDefault="007F791F" w:rsidP="00166AFF">
      <w:pPr>
        <w:pStyle w:val="31"/>
        <w:numPr>
          <w:ilvl w:val="0"/>
          <w:numId w:val="9"/>
        </w:numPr>
        <w:tabs>
          <w:tab w:val="num" w:pos="0"/>
          <w:tab w:val="left" w:pos="426"/>
        </w:tabs>
        <w:spacing w:before="0" w:after="0" w:line="240" w:lineRule="auto"/>
        <w:ind w:left="720"/>
        <w:jc w:val="center"/>
        <w:rPr>
          <w:sz w:val="24"/>
          <w:szCs w:val="24"/>
        </w:rPr>
      </w:pPr>
      <w:r w:rsidRPr="00166AFF">
        <w:rPr>
          <w:sz w:val="24"/>
          <w:szCs w:val="24"/>
        </w:rPr>
        <w:t>Права и обязанн</w:t>
      </w:r>
      <w:r w:rsidR="00E647E5" w:rsidRPr="00166AFF">
        <w:rPr>
          <w:sz w:val="24"/>
          <w:szCs w:val="24"/>
        </w:rPr>
        <w:t>ости С</w:t>
      </w:r>
      <w:r w:rsidRPr="00166AFF">
        <w:rPr>
          <w:sz w:val="24"/>
          <w:szCs w:val="24"/>
        </w:rPr>
        <w:t>торон</w:t>
      </w:r>
    </w:p>
    <w:p w14:paraId="6B32FE18" w14:textId="77777777" w:rsidR="007F791F" w:rsidRPr="00426920" w:rsidRDefault="007F791F" w:rsidP="00166AFF">
      <w:pPr>
        <w:pStyle w:val="ad"/>
        <w:numPr>
          <w:ilvl w:val="1"/>
          <w:numId w:val="9"/>
        </w:numPr>
        <w:ind w:left="0" w:firstLine="709"/>
        <w:contextualSpacing/>
      </w:pPr>
      <w:r w:rsidRPr="00426920">
        <w:t>Заказчик имеет право:</w:t>
      </w:r>
    </w:p>
    <w:p w14:paraId="1E4AD2A3" w14:textId="77777777" w:rsidR="005303E1" w:rsidRPr="00426920" w:rsidRDefault="005303E1" w:rsidP="00166AFF">
      <w:pPr>
        <w:numPr>
          <w:ilvl w:val="2"/>
          <w:numId w:val="9"/>
        </w:numPr>
        <w:tabs>
          <w:tab w:val="left" w:pos="851"/>
          <w:tab w:val="left" w:pos="1418"/>
        </w:tabs>
        <w:spacing w:line="240" w:lineRule="auto"/>
        <w:ind w:left="0" w:firstLine="709"/>
        <w:contextualSpacing/>
        <w:rPr>
          <w:sz w:val="24"/>
          <w:szCs w:val="24"/>
        </w:rPr>
      </w:pPr>
      <w:r w:rsidRPr="00426920">
        <w:rPr>
          <w:sz w:val="24"/>
          <w:szCs w:val="24"/>
        </w:rPr>
        <w:t xml:space="preserve">Требовать от Поставщика надлежащего </w:t>
      </w:r>
      <w:r w:rsidR="00B921AB" w:rsidRPr="00426920">
        <w:rPr>
          <w:sz w:val="24"/>
          <w:szCs w:val="24"/>
        </w:rPr>
        <w:t>исполнения</w:t>
      </w:r>
      <w:r w:rsidRPr="00426920">
        <w:rPr>
          <w:sz w:val="24"/>
          <w:szCs w:val="24"/>
        </w:rPr>
        <w:t xml:space="preserve"> обязательств в соответствии с Контрактом, а также требовать своевременного устранения выявленных недостатков</w:t>
      </w:r>
      <w:r w:rsidR="004A74C0" w:rsidRPr="00426920">
        <w:rPr>
          <w:sz w:val="24"/>
          <w:szCs w:val="24"/>
        </w:rPr>
        <w:t>.</w:t>
      </w:r>
    </w:p>
    <w:p w14:paraId="377F6AB1" w14:textId="77777777" w:rsidR="00E43D42" w:rsidRPr="00426920" w:rsidRDefault="0045491C" w:rsidP="00166AFF">
      <w:pPr>
        <w:pStyle w:val="VL"/>
        <w:numPr>
          <w:ilvl w:val="2"/>
          <w:numId w:val="9"/>
        </w:numPr>
        <w:spacing w:before="0"/>
        <w:ind w:left="0" w:firstLine="709"/>
        <w:contextualSpacing/>
        <w:rPr>
          <w:rFonts w:cs="Calibri"/>
          <w:color w:val="auto"/>
          <w:sz w:val="24"/>
          <w:szCs w:val="24"/>
        </w:rPr>
      </w:pPr>
      <w:r w:rsidRPr="00426920">
        <w:rPr>
          <w:rFonts w:cs="Calibri"/>
          <w:color w:val="auto"/>
          <w:sz w:val="24"/>
          <w:szCs w:val="24"/>
        </w:rPr>
        <w:t>Т</w:t>
      </w:r>
      <w:r w:rsidR="00E43D42" w:rsidRPr="00426920">
        <w:rPr>
          <w:rFonts w:cs="Calibri"/>
          <w:color w:val="auto"/>
          <w:sz w:val="24"/>
          <w:szCs w:val="24"/>
        </w:rPr>
        <w:t xml:space="preserve">ребовать от Поставщика представления надлежащим образом оформленных документов, </w:t>
      </w:r>
      <w:r w:rsidR="005303E1" w:rsidRPr="00426920">
        <w:rPr>
          <w:rFonts w:cs="Calibri"/>
          <w:color w:val="auto"/>
          <w:sz w:val="24"/>
          <w:szCs w:val="24"/>
        </w:rPr>
        <w:t xml:space="preserve">указанных в пункте 5.1 Контракта, </w:t>
      </w:r>
      <w:r w:rsidR="00E43D42" w:rsidRPr="00426920">
        <w:rPr>
          <w:rFonts w:cs="Calibri"/>
          <w:color w:val="auto"/>
          <w:sz w:val="24"/>
          <w:szCs w:val="24"/>
        </w:rPr>
        <w:t>подтверждающих исполнение обязательств в соответствии с условиями Контракта</w:t>
      </w:r>
      <w:r w:rsidR="004A74C0" w:rsidRPr="00426920">
        <w:rPr>
          <w:rFonts w:cs="Calibri"/>
          <w:color w:val="auto"/>
          <w:sz w:val="24"/>
          <w:szCs w:val="24"/>
        </w:rPr>
        <w:t>.</w:t>
      </w:r>
    </w:p>
    <w:p w14:paraId="2E2CD9F9" w14:textId="77777777" w:rsidR="00E43D42" w:rsidRPr="00426920" w:rsidRDefault="0045491C" w:rsidP="00166AFF">
      <w:pPr>
        <w:pStyle w:val="VL"/>
        <w:numPr>
          <w:ilvl w:val="2"/>
          <w:numId w:val="9"/>
        </w:numPr>
        <w:spacing w:before="0"/>
        <w:ind w:left="0" w:firstLine="709"/>
        <w:contextualSpacing/>
        <w:rPr>
          <w:rFonts w:cs="Calibri"/>
          <w:color w:val="auto"/>
          <w:sz w:val="24"/>
          <w:szCs w:val="24"/>
        </w:rPr>
      </w:pPr>
      <w:r w:rsidRPr="00426920">
        <w:rPr>
          <w:rFonts w:cs="Calibri"/>
          <w:color w:val="auto"/>
          <w:sz w:val="24"/>
          <w:szCs w:val="24"/>
        </w:rPr>
        <w:lastRenderedPageBreak/>
        <w:t>З</w:t>
      </w:r>
      <w:r w:rsidR="00E43D42" w:rsidRPr="00426920">
        <w:rPr>
          <w:rFonts w:cs="Calibri"/>
          <w:color w:val="auto"/>
          <w:sz w:val="24"/>
          <w:szCs w:val="24"/>
        </w:rPr>
        <w:t>апрашивать у Поставщика информацию о ходе исполнения обязательств Поставщика по Контракту</w:t>
      </w:r>
      <w:r w:rsidR="004A74C0" w:rsidRPr="00426920">
        <w:rPr>
          <w:rFonts w:cs="Calibri"/>
          <w:color w:val="auto"/>
          <w:sz w:val="24"/>
          <w:szCs w:val="24"/>
        </w:rPr>
        <w:t>.</w:t>
      </w:r>
    </w:p>
    <w:p w14:paraId="09B2FEDA" w14:textId="77777777" w:rsidR="00E43D42" w:rsidRPr="00426920" w:rsidRDefault="0045491C" w:rsidP="00166AFF">
      <w:pPr>
        <w:pStyle w:val="VL"/>
        <w:numPr>
          <w:ilvl w:val="2"/>
          <w:numId w:val="9"/>
        </w:numPr>
        <w:spacing w:before="0"/>
        <w:ind w:left="0" w:firstLine="709"/>
        <w:contextualSpacing/>
        <w:rPr>
          <w:rFonts w:cs="Calibri"/>
          <w:color w:val="auto"/>
          <w:sz w:val="24"/>
          <w:szCs w:val="24"/>
        </w:rPr>
      </w:pPr>
      <w:r w:rsidRPr="00426920">
        <w:rPr>
          <w:rFonts w:cs="Calibri"/>
          <w:color w:val="auto"/>
          <w:sz w:val="24"/>
          <w:szCs w:val="24"/>
        </w:rPr>
        <w:t>О</w:t>
      </w:r>
      <w:r w:rsidR="00E43D42" w:rsidRPr="00426920">
        <w:rPr>
          <w:rFonts w:cs="Calibri"/>
          <w:color w:val="auto"/>
          <w:sz w:val="24"/>
          <w:szCs w:val="24"/>
        </w:rPr>
        <w:t>тказаться (полностью или ча</w:t>
      </w:r>
      <w:r w:rsidR="005303E1" w:rsidRPr="00426920">
        <w:rPr>
          <w:rFonts w:cs="Calibri"/>
          <w:color w:val="auto"/>
          <w:sz w:val="24"/>
          <w:szCs w:val="24"/>
        </w:rPr>
        <w:t xml:space="preserve">стично) от приемки и оплаты </w:t>
      </w:r>
      <w:r w:rsidR="00C80A4A">
        <w:rPr>
          <w:rFonts w:cs="Calibri"/>
          <w:color w:val="auto"/>
          <w:sz w:val="24"/>
          <w:szCs w:val="24"/>
        </w:rPr>
        <w:t xml:space="preserve">поставленного </w:t>
      </w:r>
      <w:r w:rsidR="005303E1" w:rsidRPr="00426920">
        <w:rPr>
          <w:rFonts w:cs="Calibri"/>
          <w:color w:val="auto"/>
          <w:sz w:val="24"/>
          <w:szCs w:val="24"/>
        </w:rPr>
        <w:t>т</w:t>
      </w:r>
      <w:r w:rsidR="00E43D42" w:rsidRPr="00426920">
        <w:rPr>
          <w:rFonts w:cs="Calibri"/>
          <w:color w:val="auto"/>
          <w:sz w:val="24"/>
          <w:szCs w:val="24"/>
        </w:rPr>
        <w:t>овара</w:t>
      </w:r>
      <w:r w:rsidR="005E6DF7">
        <w:rPr>
          <w:rFonts w:cs="Calibri"/>
          <w:i/>
          <w:color w:val="auto"/>
          <w:sz w:val="24"/>
          <w:szCs w:val="24"/>
        </w:rPr>
        <w:t xml:space="preserve"> </w:t>
      </w:r>
      <w:r w:rsidR="00E43D42" w:rsidRPr="00426920">
        <w:rPr>
          <w:rFonts w:cs="Calibri"/>
          <w:color w:val="auto"/>
          <w:sz w:val="24"/>
          <w:szCs w:val="24"/>
        </w:rPr>
        <w:t>в случае неисполнения в срок или ненадлежащего исполнения Поставщиком принятых на себя обязательств в соответствии с условиями Контракта</w:t>
      </w:r>
      <w:r w:rsidR="004A74C0" w:rsidRPr="00426920">
        <w:rPr>
          <w:rFonts w:cs="Calibri"/>
          <w:color w:val="auto"/>
          <w:sz w:val="24"/>
          <w:szCs w:val="24"/>
        </w:rPr>
        <w:t>.</w:t>
      </w:r>
    </w:p>
    <w:p w14:paraId="32E7990F" w14:textId="77777777" w:rsidR="007D5986" w:rsidRPr="00426920" w:rsidRDefault="007D5986" w:rsidP="00166AFF">
      <w:pPr>
        <w:numPr>
          <w:ilvl w:val="2"/>
          <w:numId w:val="9"/>
        </w:numPr>
        <w:spacing w:line="240" w:lineRule="auto"/>
        <w:ind w:left="0" w:firstLine="709"/>
        <w:contextualSpacing/>
        <w:rPr>
          <w:sz w:val="24"/>
          <w:szCs w:val="24"/>
        </w:rPr>
      </w:pPr>
      <w:r w:rsidRPr="00426920">
        <w:rPr>
          <w:sz w:val="24"/>
          <w:szCs w:val="24"/>
        </w:rPr>
        <w:t>Требовать возмещения убытков, причиненных по вине Поставщика.</w:t>
      </w:r>
    </w:p>
    <w:p w14:paraId="79E7A033" w14:textId="77777777" w:rsidR="009958C3" w:rsidRPr="00426920" w:rsidRDefault="009958C3" w:rsidP="00166AFF">
      <w:pPr>
        <w:numPr>
          <w:ilvl w:val="2"/>
          <w:numId w:val="9"/>
        </w:numPr>
        <w:spacing w:line="240" w:lineRule="auto"/>
        <w:ind w:left="0" w:firstLine="709"/>
        <w:contextualSpacing/>
        <w:rPr>
          <w:sz w:val="24"/>
          <w:szCs w:val="24"/>
        </w:rPr>
      </w:pPr>
      <w:r w:rsidRPr="00426920">
        <w:rPr>
          <w:sz w:val="24"/>
          <w:szCs w:val="24"/>
        </w:rPr>
        <w:t>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45F9B6DE" w14:textId="77777777" w:rsidR="009958C3" w:rsidRPr="00426920" w:rsidRDefault="009958C3" w:rsidP="00166AFF">
      <w:pPr>
        <w:pStyle w:val="ConsPlusNormal"/>
        <w:widowControl/>
        <w:numPr>
          <w:ilvl w:val="2"/>
          <w:numId w:val="9"/>
        </w:numPr>
        <w:ind w:left="0" w:firstLine="709"/>
        <w:jc w:val="both"/>
        <w:rPr>
          <w:rFonts w:ascii="Times New Roman" w:hAnsi="Times New Roman" w:cs="Times New Roman"/>
          <w:sz w:val="24"/>
          <w:szCs w:val="24"/>
        </w:rPr>
      </w:pPr>
      <w:r w:rsidRPr="0042692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17E943AF" w14:textId="77777777" w:rsidR="007F791F" w:rsidRPr="00426920" w:rsidRDefault="007F791F" w:rsidP="00166AFF">
      <w:pPr>
        <w:pStyle w:val="ad"/>
        <w:numPr>
          <w:ilvl w:val="1"/>
          <w:numId w:val="9"/>
        </w:numPr>
        <w:ind w:left="0" w:firstLine="709"/>
        <w:contextualSpacing/>
      </w:pPr>
      <w:r w:rsidRPr="00426920">
        <w:t>Заказчик обязан:</w:t>
      </w:r>
    </w:p>
    <w:p w14:paraId="6AD64CAA" w14:textId="77777777" w:rsidR="00151EF2" w:rsidRPr="00426920" w:rsidRDefault="00151EF2" w:rsidP="00166AFF">
      <w:pPr>
        <w:numPr>
          <w:ilvl w:val="2"/>
          <w:numId w:val="9"/>
        </w:numPr>
        <w:spacing w:line="240" w:lineRule="auto"/>
        <w:ind w:left="0" w:firstLine="709"/>
        <w:contextualSpacing/>
        <w:rPr>
          <w:i/>
          <w:sz w:val="24"/>
          <w:szCs w:val="24"/>
        </w:rPr>
      </w:pPr>
      <w:r w:rsidRPr="00426920">
        <w:rPr>
          <w:sz w:val="24"/>
          <w:szCs w:val="24"/>
        </w:rPr>
        <w:t>Проводить экспертизу пред</w:t>
      </w:r>
      <w:r w:rsidR="00A541A0" w:rsidRPr="00426920">
        <w:rPr>
          <w:sz w:val="24"/>
          <w:szCs w:val="24"/>
        </w:rPr>
        <w:t>о</w:t>
      </w:r>
      <w:r w:rsidRPr="00426920">
        <w:rPr>
          <w:sz w:val="24"/>
          <w:szCs w:val="24"/>
        </w:rPr>
        <w:t>ставленных Поставщиком результатов, предусмотренных Контрактом</w:t>
      </w:r>
      <w:r w:rsidR="00A541A0" w:rsidRPr="00426920">
        <w:rPr>
          <w:sz w:val="24"/>
          <w:szCs w:val="24"/>
        </w:rPr>
        <w:t>,</w:t>
      </w:r>
      <w:r w:rsidRPr="00426920">
        <w:rPr>
          <w:sz w:val="24"/>
          <w:szCs w:val="24"/>
        </w:rPr>
        <w:t xml:space="preserve"> в части их соответствия условиям Контракта своими силами или путем привлечения экспертов, экспертных организаций</w:t>
      </w:r>
      <w:r w:rsidRPr="00426920">
        <w:rPr>
          <w:i/>
          <w:sz w:val="24"/>
          <w:szCs w:val="24"/>
        </w:rPr>
        <w:t>.</w:t>
      </w:r>
    </w:p>
    <w:p w14:paraId="3A480986" w14:textId="77777777" w:rsidR="007F791F" w:rsidRPr="00426920" w:rsidRDefault="007F791F" w:rsidP="00166AFF">
      <w:pPr>
        <w:numPr>
          <w:ilvl w:val="2"/>
          <w:numId w:val="9"/>
        </w:numPr>
        <w:spacing w:line="240" w:lineRule="auto"/>
        <w:ind w:left="0" w:firstLine="709"/>
        <w:contextualSpacing/>
        <w:rPr>
          <w:sz w:val="24"/>
          <w:szCs w:val="24"/>
        </w:rPr>
      </w:pPr>
      <w:r w:rsidRPr="00426920">
        <w:rPr>
          <w:sz w:val="24"/>
          <w:szCs w:val="24"/>
        </w:rPr>
        <w:t>Обеспечить приемку поставляемого по Контракту товара</w:t>
      </w:r>
      <w:r w:rsidR="000C6184">
        <w:rPr>
          <w:rFonts w:cs="Calibri"/>
          <w:i/>
          <w:sz w:val="24"/>
          <w:szCs w:val="24"/>
        </w:rPr>
        <w:t xml:space="preserve"> </w:t>
      </w:r>
      <w:r w:rsidRPr="00426920">
        <w:rPr>
          <w:sz w:val="24"/>
          <w:szCs w:val="24"/>
        </w:rPr>
        <w:t>в соответствии с условиями Контракта.</w:t>
      </w:r>
    </w:p>
    <w:p w14:paraId="78A22594" w14:textId="77777777" w:rsidR="001D0649" w:rsidRPr="00426920" w:rsidRDefault="007F791F" w:rsidP="00166AFF">
      <w:pPr>
        <w:pStyle w:val="a9"/>
        <w:numPr>
          <w:ilvl w:val="2"/>
          <w:numId w:val="9"/>
        </w:numPr>
        <w:spacing w:after="0" w:line="240" w:lineRule="auto"/>
        <w:ind w:left="0" w:firstLine="709"/>
        <w:contextualSpacing/>
        <w:rPr>
          <w:sz w:val="24"/>
          <w:szCs w:val="24"/>
        </w:rPr>
      </w:pPr>
      <w:r w:rsidRPr="00426920">
        <w:rPr>
          <w:sz w:val="24"/>
          <w:szCs w:val="24"/>
        </w:rPr>
        <w:t>Оплатить поставленный и принятый товар</w:t>
      </w:r>
      <w:r w:rsidR="00443FB5">
        <w:rPr>
          <w:sz w:val="24"/>
          <w:szCs w:val="24"/>
        </w:rPr>
        <w:t xml:space="preserve"> </w:t>
      </w:r>
      <w:r w:rsidRPr="00426920">
        <w:rPr>
          <w:sz w:val="24"/>
          <w:szCs w:val="24"/>
        </w:rPr>
        <w:t>в порядке, предусмотренном Контрактом.</w:t>
      </w:r>
    </w:p>
    <w:p w14:paraId="7F889F0A" w14:textId="77777777" w:rsidR="001D0649" w:rsidRPr="00426920" w:rsidRDefault="00914E6F" w:rsidP="00166AFF">
      <w:pPr>
        <w:pStyle w:val="a9"/>
        <w:numPr>
          <w:ilvl w:val="2"/>
          <w:numId w:val="9"/>
        </w:numPr>
        <w:spacing w:after="0" w:line="240" w:lineRule="auto"/>
        <w:ind w:left="0" w:firstLine="709"/>
        <w:contextualSpacing/>
        <w:rPr>
          <w:sz w:val="24"/>
          <w:szCs w:val="24"/>
        </w:rPr>
      </w:pPr>
      <w:r w:rsidRPr="00426920">
        <w:rPr>
          <w:sz w:val="24"/>
          <w:szCs w:val="24"/>
        </w:rPr>
        <w:t xml:space="preserve">Направить </w:t>
      </w:r>
      <w:r w:rsidR="006362DE">
        <w:rPr>
          <w:sz w:val="24"/>
          <w:szCs w:val="24"/>
        </w:rPr>
        <w:t>Поставщику</w:t>
      </w:r>
      <w:r w:rsidRPr="00426920">
        <w:rPr>
          <w:sz w:val="24"/>
          <w:szCs w:val="24"/>
        </w:rPr>
        <w:t xml:space="preserve"> требование </w:t>
      </w:r>
      <w:r w:rsidR="003F2F23" w:rsidRPr="00426920">
        <w:rPr>
          <w:sz w:val="24"/>
          <w:szCs w:val="24"/>
        </w:rPr>
        <w:t xml:space="preserve">об уплате неустоек (штрафов, пеней) </w:t>
      </w:r>
      <w:r w:rsidR="001D0649" w:rsidRPr="00426920">
        <w:rPr>
          <w:sz w:val="24"/>
          <w:szCs w:val="24"/>
        </w:rPr>
        <w:t>за неисполнение или ненадлежащее исполнение обязательств по Контракту.</w:t>
      </w:r>
    </w:p>
    <w:p w14:paraId="374A41A3" w14:textId="77777777" w:rsidR="003D29FE" w:rsidRPr="00426920" w:rsidRDefault="003D29FE" w:rsidP="00166AFF">
      <w:pPr>
        <w:pStyle w:val="a9"/>
        <w:numPr>
          <w:ilvl w:val="1"/>
          <w:numId w:val="9"/>
        </w:numPr>
        <w:autoSpaceDE w:val="0"/>
        <w:autoSpaceDN w:val="0"/>
        <w:adjustRightInd w:val="0"/>
        <w:spacing w:after="0" w:line="240" w:lineRule="auto"/>
        <w:ind w:left="0" w:right="-2" w:firstLine="709"/>
        <w:contextualSpacing/>
        <w:rPr>
          <w:sz w:val="24"/>
          <w:szCs w:val="24"/>
        </w:rPr>
      </w:pPr>
      <w:r w:rsidRPr="00426920">
        <w:rPr>
          <w:sz w:val="24"/>
          <w:szCs w:val="24"/>
        </w:rPr>
        <w:t>Поставщик вправе:</w:t>
      </w:r>
    </w:p>
    <w:p w14:paraId="36C4DF8F" w14:textId="77777777" w:rsidR="00DF4C2D" w:rsidRPr="00426920" w:rsidRDefault="00DF4C2D" w:rsidP="00166AFF">
      <w:pPr>
        <w:pStyle w:val="ad"/>
        <w:numPr>
          <w:ilvl w:val="2"/>
          <w:numId w:val="9"/>
        </w:numPr>
        <w:ind w:left="0" w:firstLine="709"/>
        <w:contextualSpacing/>
      </w:pPr>
      <w:r w:rsidRPr="00426920">
        <w:t>Требовать приемки и оплаты товара</w:t>
      </w:r>
      <w:r w:rsidR="00913AEF">
        <w:rPr>
          <w:rFonts w:cs="Calibri"/>
          <w:i/>
        </w:rPr>
        <w:t xml:space="preserve"> </w:t>
      </w:r>
      <w:r w:rsidRPr="00426920">
        <w:t>в порядке, сроки и на условиях, предусмотренных Контрактом.</w:t>
      </w:r>
    </w:p>
    <w:p w14:paraId="39C14685" w14:textId="77777777" w:rsidR="003D29FE" w:rsidRPr="00426920" w:rsidRDefault="003D29FE" w:rsidP="00166AFF">
      <w:pPr>
        <w:numPr>
          <w:ilvl w:val="2"/>
          <w:numId w:val="9"/>
        </w:numPr>
        <w:spacing w:line="240" w:lineRule="auto"/>
        <w:ind w:left="0" w:firstLine="709"/>
        <w:contextualSpacing/>
        <w:rPr>
          <w:sz w:val="24"/>
          <w:szCs w:val="24"/>
        </w:rPr>
      </w:pPr>
      <w:r w:rsidRPr="00426920">
        <w:rPr>
          <w:sz w:val="24"/>
          <w:szCs w:val="24"/>
        </w:rPr>
        <w:t>Запрашивать у Заказчика разъяснения и уточнения</w:t>
      </w:r>
      <w:r w:rsidR="00767055" w:rsidRPr="00426920">
        <w:rPr>
          <w:sz w:val="24"/>
          <w:szCs w:val="24"/>
        </w:rPr>
        <w:t xml:space="preserve"> относительно товара в рамках Контракта.</w:t>
      </w:r>
    </w:p>
    <w:p w14:paraId="46BB206D" w14:textId="77777777" w:rsidR="00767055" w:rsidRDefault="00767055" w:rsidP="00166AFF">
      <w:pPr>
        <w:numPr>
          <w:ilvl w:val="2"/>
          <w:numId w:val="9"/>
        </w:numPr>
        <w:spacing w:line="240" w:lineRule="auto"/>
        <w:ind w:left="0" w:firstLine="709"/>
        <w:contextualSpacing/>
        <w:rPr>
          <w:sz w:val="24"/>
          <w:szCs w:val="24"/>
        </w:rPr>
      </w:pPr>
      <w:r w:rsidRPr="00426920">
        <w:rPr>
          <w:sz w:val="24"/>
          <w:szCs w:val="24"/>
        </w:rPr>
        <w:t xml:space="preserve">Требовать </w:t>
      </w:r>
      <w:r w:rsidR="003F2F23" w:rsidRPr="00426920">
        <w:rPr>
          <w:sz w:val="24"/>
          <w:szCs w:val="24"/>
        </w:rPr>
        <w:t xml:space="preserve">уплаты неустоек (штрафов, пеней) </w:t>
      </w:r>
      <w:r w:rsidRPr="00426920">
        <w:rPr>
          <w:sz w:val="24"/>
          <w:szCs w:val="24"/>
        </w:rPr>
        <w:t>и (или) убытков, причиненных по вине Заказчика.</w:t>
      </w:r>
    </w:p>
    <w:p w14:paraId="446C6262" w14:textId="77777777" w:rsidR="001102F3" w:rsidRPr="00426920" w:rsidRDefault="001102F3" w:rsidP="001102F3">
      <w:pPr>
        <w:pStyle w:val="ad"/>
        <w:numPr>
          <w:ilvl w:val="1"/>
          <w:numId w:val="9"/>
        </w:numPr>
        <w:ind w:left="0" w:firstLine="709"/>
        <w:contextualSpacing/>
      </w:pPr>
      <w:r w:rsidRPr="00426920">
        <w:t>Поставщик обязан:</w:t>
      </w:r>
    </w:p>
    <w:p w14:paraId="0D0723D2" w14:textId="77777777" w:rsidR="001102F3" w:rsidRPr="00426920" w:rsidRDefault="001102F3" w:rsidP="001102F3">
      <w:pPr>
        <w:numPr>
          <w:ilvl w:val="2"/>
          <w:numId w:val="9"/>
        </w:numPr>
        <w:spacing w:line="240" w:lineRule="auto"/>
        <w:ind w:left="0" w:firstLine="709"/>
        <w:contextualSpacing/>
        <w:rPr>
          <w:i/>
          <w:sz w:val="24"/>
          <w:szCs w:val="24"/>
        </w:rPr>
      </w:pPr>
      <w:r w:rsidRPr="00426920">
        <w:rPr>
          <w:sz w:val="24"/>
          <w:szCs w:val="24"/>
        </w:rPr>
        <w:t>Поставить товар</w:t>
      </w:r>
      <w:r w:rsidRPr="00353ADC">
        <w:rPr>
          <w:sz w:val="24"/>
          <w:szCs w:val="24"/>
        </w:rPr>
        <w:t xml:space="preserve"> в соответствии с </w:t>
      </w:r>
      <w:r>
        <w:rPr>
          <w:sz w:val="24"/>
          <w:szCs w:val="24"/>
        </w:rPr>
        <w:t>условиями Контракта.</w:t>
      </w:r>
    </w:p>
    <w:p w14:paraId="65F5D713" w14:textId="77777777" w:rsidR="001102F3" w:rsidRPr="00426920" w:rsidRDefault="001102F3" w:rsidP="001102F3">
      <w:pPr>
        <w:numPr>
          <w:ilvl w:val="2"/>
          <w:numId w:val="9"/>
        </w:numPr>
        <w:shd w:val="clear" w:color="auto" w:fill="FFFFFF"/>
        <w:spacing w:line="240" w:lineRule="auto"/>
        <w:ind w:left="0" w:firstLine="709"/>
        <w:contextualSpacing/>
        <w:rPr>
          <w:sz w:val="24"/>
          <w:szCs w:val="24"/>
        </w:rPr>
      </w:pPr>
      <w:r w:rsidRPr="00426920">
        <w:rPr>
          <w:sz w:val="24"/>
          <w:szCs w:val="24"/>
        </w:rPr>
        <w:t>Представить все принадлежности и документы (техническую документацию), относящиеся к товару и указанные в пункте 5.1 Контракта.</w:t>
      </w:r>
    </w:p>
    <w:p w14:paraId="2348DF0D" w14:textId="77777777" w:rsidR="001102F3" w:rsidRPr="00865F3D" w:rsidRDefault="001102F3" w:rsidP="001102F3">
      <w:pPr>
        <w:numPr>
          <w:ilvl w:val="2"/>
          <w:numId w:val="9"/>
        </w:numPr>
        <w:spacing w:line="240" w:lineRule="auto"/>
        <w:ind w:left="0" w:firstLine="709"/>
        <w:contextualSpacing/>
        <w:rPr>
          <w:iCs/>
          <w:sz w:val="24"/>
          <w:szCs w:val="24"/>
        </w:rPr>
      </w:pPr>
      <w:r w:rsidRPr="00865F3D">
        <w:rPr>
          <w:iCs/>
          <w:sz w:val="24"/>
          <w:szCs w:val="24"/>
        </w:rPr>
        <w:t>По требованию Заказчика представить копии(ю) лицензий(</w:t>
      </w:r>
      <w:proofErr w:type="spellStart"/>
      <w:r w:rsidRPr="00865F3D">
        <w:rPr>
          <w:iCs/>
          <w:sz w:val="24"/>
          <w:szCs w:val="24"/>
        </w:rPr>
        <w:t>ии</w:t>
      </w:r>
      <w:proofErr w:type="spellEnd"/>
      <w:r w:rsidRPr="00865F3D">
        <w:rPr>
          <w:iCs/>
          <w:sz w:val="24"/>
          <w:szCs w:val="24"/>
        </w:rPr>
        <w:t>), дающих право на осуществление поставок товара в соответствии с требованиями действующего законодательства Российской Федерации.</w:t>
      </w:r>
    </w:p>
    <w:p w14:paraId="3DA1C5D2" w14:textId="77777777" w:rsidR="001102F3" w:rsidRPr="000D2C9A" w:rsidRDefault="001102F3" w:rsidP="001102F3">
      <w:pPr>
        <w:pStyle w:val="ad"/>
        <w:numPr>
          <w:ilvl w:val="2"/>
          <w:numId w:val="9"/>
        </w:numPr>
        <w:ind w:left="0" w:firstLine="709"/>
        <w:contextualSpacing/>
      </w:pPr>
      <w:r w:rsidRPr="000D2C9A">
        <w:t>Соблюдать пропускной и внутриобъектовый режим Заказчика</w:t>
      </w:r>
      <w:r w:rsidRPr="000D2C9A">
        <w:rPr>
          <w:b/>
        </w:rPr>
        <w:t>.</w:t>
      </w:r>
    </w:p>
    <w:p w14:paraId="022EE9CD" w14:textId="77777777" w:rsidR="001102F3" w:rsidRPr="00426920" w:rsidRDefault="001102F3" w:rsidP="001102F3">
      <w:pPr>
        <w:pStyle w:val="ad"/>
        <w:numPr>
          <w:ilvl w:val="2"/>
          <w:numId w:val="9"/>
        </w:numPr>
        <w:ind w:left="0" w:firstLine="709"/>
        <w:contextualSpacing/>
      </w:pPr>
      <w:r w:rsidRPr="00426920">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B6E0F0F" w14:textId="77777777" w:rsidR="001102F3" w:rsidRPr="0024144F" w:rsidRDefault="001102F3" w:rsidP="001102F3">
      <w:pPr>
        <w:numPr>
          <w:ilvl w:val="2"/>
          <w:numId w:val="9"/>
        </w:numPr>
        <w:autoSpaceDE w:val="0"/>
        <w:autoSpaceDN w:val="0"/>
        <w:adjustRightInd w:val="0"/>
        <w:spacing w:line="240" w:lineRule="auto"/>
        <w:ind w:left="0" w:firstLine="709"/>
        <w:contextualSpacing/>
        <w:rPr>
          <w:iCs/>
          <w:sz w:val="24"/>
          <w:szCs w:val="24"/>
        </w:rPr>
      </w:pPr>
      <w:r w:rsidRPr="0024144F">
        <w:rPr>
          <w:iCs/>
          <w:sz w:val="24"/>
          <w:szCs w:val="24"/>
        </w:rPr>
        <w:t>Предоставить Заказчику информацию о всех субподрядчиках,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Указанная информация должна быть предоставлена Поставщиком в течение десяти дней с момента заключения договора с субподрядчиком, соисполнителем.</w:t>
      </w:r>
    </w:p>
    <w:p w14:paraId="72254235" w14:textId="68446C4B" w:rsidR="007F791F" w:rsidRPr="00426920" w:rsidRDefault="001102F3" w:rsidP="001102F3">
      <w:pPr>
        <w:pStyle w:val="ad"/>
        <w:numPr>
          <w:ilvl w:val="2"/>
          <w:numId w:val="9"/>
        </w:numPr>
        <w:ind w:left="0" w:firstLine="709"/>
        <w:contextualSpacing/>
      </w:pPr>
      <w:r w:rsidRPr="00426920">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 а также в других случаях, установленных актом проверки, в течение 10 (Десяти) дней с даты получения требования Заказчика.</w:t>
      </w:r>
    </w:p>
    <w:p w14:paraId="1A69E457" w14:textId="77777777" w:rsidR="007F791F" w:rsidRPr="00426920" w:rsidRDefault="007F791F" w:rsidP="00ED066B">
      <w:pPr>
        <w:spacing w:line="240" w:lineRule="auto"/>
        <w:ind w:firstLine="709"/>
        <w:contextualSpacing/>
        <w:jc w:val="center"/>
        <w:rPr>
          <w:sz w:val="24"/>
          <w:szCs w:val="24"/>
        </w:rPr>
      </w:pPr>
    </w:p>
    <w:p w14:paraId="6B69A576" w14:textId="77777777" w:rsidR="007F791F" w:rsidRPr="00166AFF" w:rsidRDefault="007F791F" w:rsidP="00166AFF">
      <w:pPr>
        <w:pStyle w:val="31"/>
        <w:numPr>
          <w:ilvl w:val="0"/>
          <w:numId w:val="9"/>
        </w:numPr>
        <w:tabs>
          <w:tab w:val="num" w:pos="0"/>
          <w:tab w:val="left" w:pos="426"/>
        </w:tabs>
        <w:spacing w:before="0" w:after="0" w:line="240" w:lineRule="auto"/>
        <w:ind w:left="720"/>
        <w:jc w:val="center"/>
        <w:rPr>
          <w:sz w:val="24"/>
          <w:szCs w:val="24"/>
        </w:rPr>
      </w:pPr>
      <w:r w:rsidRPr="00166AFF">
        <w:rPr>
          <w:sz w:val="24"/>
          <w:szCs w:val="24"/>
        </w:rPr>
        <w:t>Порядок и сроки поставки товара</w:t>
      </w:r>
    </w:p>
    <w:p w14:paraId="4EFD8120" w14:textId="5EFC2A91" w:rsidR="005876B7" w:rsidRPr="001F1501" w:rsidRDefault="001102F3" w:rsidP="00166AFF">
      <w:pPr>
        <w:widowControl w:val="0"/>
        <w:numPr>
          <w:ilvl w:val="1"/>
          <w:numId w:val="9"/>
        </w:numPr>
        <w:autoSpaceDE w:val="0"/>
        <w:autoSpaceDN w:val="0"/>
        <w:adjustRightInd w:val="0"/>
        <w:spacing w:line="240" w:lineRule="auto"/>
        <w:ind w:left="0" w:firstLine="709"/>
        <w:contextualSpacing/>
        <w:rPr>
          <w:sz w:val="24"/>
          <w:szCs w:val="24"/>
        </w:rPr>
      </w:pPr>
      <w:r w:rsidRPr="00A330EE">
        <w:rPr>
          <w:iCs/>
          <w:color w:val="000000"/>
          <w:sz w:val="24"/>
          <w:szCs w:val="24"/>
        </w:rPr>
        <w:t>Поставка товара должна быть осуществлена в полном объем</w:t>
      </w:r>
      <w:r w:rsidRPr="001F1501">
        <w:rPr>
          <w:iCs/>
          <w:color w:val="000000"/>
          <w:sz w:val="24"/>
          <w:szCs w:val="24"/>
        </w:rPr>
        <w:t xml:space="preserve">е </w:t>
      </w:r>
      <w:r w:rsidR="001F1501" w:rsidRPr="001F1501">
        <w:rPr>
          <w:iCs/>
          <w:sz w:val="24"/>
          <w:szCs w:val="24"/>
        </w:rPr>
        <w:t>в течение 14 (Четырнадцати) календарных дней с даты заключения Контракта</w:t>
      </w:r>
      <w:r w:rsidRPr="001F1501">
        <w:rPr>
          <w:iCs/>
          <w:sz w:val="24"/>
          <w:szCs w:val="24"/>
        </w:rPr>
        <w:t>.</w:t>
      </w:r>
      <w:r w:rsidR="00395C0D" w:rsidRPr="001F1501">
        <w:rPr>
          <w:sz w:val="24"/>
          <w:szCs w:val="24"/>
        </w:rPr>
        <w:t xml:space="preserve"> </w:t>
      </w:r>
    </w:p>
    <w:p w14:paraId="5774DC24" w14:textId="77777777" w:rsidR="007F791F" w:rsidRPr="00395C0D" w:rsidRDefault="007F791F" w:rsidP="00166AFF">
      <w:pPr>
        <w:pStyle w:val="ad"/>
        <w:numPr>
          <w:ilvl w:val="1"/>
          <w:numId w:val="9"/>
        </w:numPr>
        <w:tabs>
          <w:tab w:val="left" w:pos="993"/>
          <w:tab w:val="left" w:pos="1276"/>
        </w:tabs>
        <w:ind w:left="0" w:firstLine="709"/>
        <w:contextualSpacing/>
        <w:rPr>
          <w:kern w:val="16"/>
        </w:rPr>
      </w:pPr>
      <w:r w:rsidRPr="00395C0D">
        <w:rPr>
          <w:kern w:val="16"/>
        </w:rPr>
        <w:lastRenderedPageBreak/>
        <w:t xml:space="preserve">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w:t>
      </w:r>
      <w:r w:rsidR="00025F7B" w:rsidRPr="00395C0D">
        <w:t>документ(ы) о приемке, предусмотренный(</w:t>
      </w:r>
      <w:proofErr w:type="spellStart"/>
      <w:r w:rsidR="00025F7B" w:rsidRPr="00395C0D">
        <w:t>ые</w:t>
      </w:r>
      <w:proofErr w:type="spellEnd"/>
      <w:r w:rsidR="00025F7B" w:rsidRPr="00395C0D">
        <w:t xml:space="preserve">) пунктом 5.1 Контракта </w:t>
      </w:r>
      <w:r w:rsidRPr="00395C0D">
        <w:rPr>
          <w:kern w:val="16"/>
        </w:rPr>
        <w:t>в порядке, установленном Контрактом.</w:t>
      </w:r>
    </w:p>
    <w:p w14:paraId="392E2838" w14:textId="77777777" w:rsidR="006F7526" w:rsidRPr="00426920" w:rsidRDefault="006F7526" w:rsidP="006F7526">
      <w:pPr>
        <w:pStyle w:val="ad"/>
        <w:ind w:left="709"/>
        <w:contextualSpacing/>
        <w:rPr>
          <w:i/>
          <w:kern w:val="16"/>
        </w:rPr>
      </w:pPr>
    </w:p>
    <w:p w14:paraId="3AC9CFB3" w14:textId="77777777" w:rsidR="007F791F" w:rsidRPr="00166AFF" w:rsidRDefault="007F791F" w:rsidP="00166AFF">
      <w:pPr>
        <w:pStyle w:val="31"/>
        <w:numPr>
          <w:ilvl w:val="0"/>
          <w:numId w:val="9"/>
        </w:numPr>
        <w:tabs>
          <w:tab w:val="num" w:pos="0"/>
          <w:tab w:val="left" w:pos="426"/>
        </w:tabs>
        <w:spacing w:before="0" w:after="0" w:line="240" w:lineRule="auto"/>
        <w:ind w:left="720"/>
        <w:jc w:val="center"/>
        <w:rPr>
          <w:sz w:val="24"/>
          <w:szCs w:val="24"/>
        </w:rPr>
      </w:pPr>
      <w:r w:rsidRPr="00166AFF">
        <w:rPr>
          <w:sz w:val="24"/>
          <w:szCs w:val="24"/>
        </w:rPr>
        <w:t xml:space="preserve">Порядок </w:t>
      </w:r>
      <w:r w:rsidR="00666DF0" w:rsidRPr="00166AFF">
        <w:rPr>
          <w:sz w:val="24"/>
          <w:szCs w:val="24"/>
        </w:rPr>
        <w:t>приема и передачи</w:t>
      </w:r>
      <w:r w:rsidRPr="00166AFF">
        <w:rPr>
          <w:sz w:val="24"/>
          <w:szCs w:val="24"/>
        </w:rPr>
        <w:t xml:space="preserve"> товара</w:t>
      </w:r>
    </w:p>
    <w:p w14:paraId="6B31DA52" w14:textId="77777777" w:rsidR="007200E0" w:rsidRPr="00C5587F" w:rsidRDefault="00B22B11" w:rsidP="00166AFF">
      <w:pPr>
        <w:pStyle w:val="ad"/>
        <w:numPr>
          <w:ilvl w:val="1"/>
          <w:numId w:val="9"/>
        </w:numPr>
        <w:tabs>
          <w:tab w:val="left" w:pos="1134"/>
          <w:tab w:val="left" w:pos="1276"/>
        </w:tabs>
        <w:ind w:left="0" w:firstLine="709"/>
        <w:contextualSpacing/>
      </w:pPr>
      <w:r w:rsidRPr="0087539A">
        <w:t xml:space="preserve">Поставщик </w:t>
      </w:r>
      <w:r w:rsidR="00025F7B" w:rsidRPr="0087539A">
        <w:t>в день</w:t>
      </w:r>
      <w:r w:rsidRPr="0087539A">
        <w:t xml:space="preserve"> поставк</w:t>
      </w:r>
      <w:r w:rsidR="00025F7B" w:rsidRPr="0087539A">
        <w:t>и</w:t>
      </w:r>
      <w:r w:rsidRPr="0087539A">
        <w:t xml:space="preserve"> товара</w:t>
      </w:r>
      <w:r w:rsidR="005B71C6" w:rsidRPr="0087539A">
        <w:t xml:space="preserve"> в соответствии с пунктом 4.1 Контракта</w:t>
      </w:r>
      <w:r w:rsidRPr="0087539A">
        <w:t xml:space="preserve"> </w:t>
      </w:r>
      <w:r w:rsidRPr="00C5587F">
        <w:t xml:space="preserve">представляет Заказчику </w:t>
      </w:r>
      <w:r w:rsidR="007F791F" w:rsidRPr="00C5587F">
        <w:t>следующие документы на русском языке</w:t>
      </w:r>
      <w:r w:rsidR="00A44C63" w:rsidRPr="00C5587F">
        <w:t xml:space="preserve"> либо точный и достоверный перевод на русский язык</w:t>
      </w:r>
      <w:r w:rsidR="007F791F" w:rsidRPr="00C5587F">
        <w:t>:</w:t>
      </w:r>
    </w:p>
    <w:p w14:paraId="729162E3" w14:textId="77777777" w:rsidR="00B22B11" w:rsidRPr="00C5587F" w:rsidRDefault="00D66BAC" w:rsidP="00025F7B">
      <w:pPr>
        <w:pStyle w:val="ad"/>
        <w:tabs>
          <w:tab w:val="left" w:pos="1134"/>
          <w:tab w:val="left" w:pos="1276"/>
        </w:tabs>
        <w:ind w:firstLine="709"/>
        <w:contextualSpacing/>
      </w:pPr>
      <w:r w:rsidRPr="00C5587F">
        <w:t>документ о приемке</w:t>
      </w:r>
      <w:r w:rsidR="00B22B11" w:rsidRPr="00C5587F">
        <w:t>, составленн</w:t>
      </w:r>
      <w:r w:rsidR="00025F7B" w:rsidRPr="00C5587F">
        <w:t>ый</w:t>
      </w:r>
      <w:r w:rsidR="00B22B11" w:rsidRPr="00C5587F">
        <w:t xml:space="preserve"> по форме</w:t>
      </w:r>
      <w:r w:rsidR="007A003E" w:rsidRPr="00C5587F">
        <w:t>, с учетом положений пункта 5.2 Контракта</w:t>
      </w:r>
      <w:r w:rsidR="00B22B11" w:rsidRPr="00C5587F">
        <w:t>;</w:t>
      </w:r>
    </w:p>
    <w:p w14:paraId="4E8B9C45" w14:textId="77777777" w:rsidR="00025F7B" w:rsidRPr="0087539A" w:rsidRDefault="00025F7B" w:rsidP="00656992">
      <w:pPr>
        <w:pStyle w:val="ad"/>
        <w:ind w:firstLine="709"/>
        <w:contextualSpacing/>
        <w:rPr>
          <w:i/>
        </w:rPr>
      </w:pPr>
      <w:r w:rsidRPr="0087539A">
        <w:rPr>
          <w:i/>
        </w:rPr>
        <w:t>акт приема-передачи товара и /товарную накладную</w:t>
      </w:r>
      <w:r w:rsidRPr="0087539A">
        <w:t xml:space="preserve"> </w:t>
      </w:r>
      <w:r w:rsidRPr="0087539A">
        <w:rPr>
          <w:i/>
        </w:rPr>
        <w:t xml:space="preserve">в </w:t>
      </w:r>
      <w:proofErr w:type="gramStart"/>
      <w:r w:rsidRPr="0087539A">
        <w:rPr>
          <w:i/>
        </w:rPr>
        <w:t xml:space="preserve">двух </w:t>
      </w:r>
      <w:r w:rsidR="005C3A90" w:rsidRPr="0087539A">
        <w:rPr>
          <w:i/>
        </w:rPr>
        <w:t xml:space="preserve"> </w:t>
      </w:r>
      <w:r w:rsidRPr="0087539A">
        <w:rPr>
          <w:i/>
        </w:rPr>
        <w:t>экземплярах</w:t>
      </w:r>
      <w:proofErr w:type="gramEnd"/>
      <w:r w:rsidRPr="0087539A">
        <w:rPr>
          <w:i/>
        </w:rPr>
        <w:t>;</w:t>
      </w:r>
    </w:p>
    <w:p w14:paraId="5CF6DC01" w14:textId="77777777" w:rsidR="00C16E2A" w:rsidRPr="0087539A" w:rsidRDefault="007F791F" w:rsidP="00656992">
      <w:pPr>
        <w:pStyle w:val="ad"/>
        <w:ind w:firstLine="709"/>
        <w:contextualSpacing/>
        <w:rPr>
          <w:i/>
        </w:rPr>
      </w:pPr>
      <w:r w:rsidRPr="0087539A">
        <w:rPr>
          <w:i/>
        </w:rPr>
        <w:t>технический паспорт (паспорт производ</w:t>
      </w:r>
      <w:r w:rsidR="00187716" w:rsidRPr="0087539A">
        <w:rPr>
          <w:i/>
        </w:rPr>
        <w:t>ителя) на каждую единицу товара</w:t>
      </w:r>
      <w:r w:rsidR="00C16E2A" w:rsidRPr="0087539A">
        <w:rPr>
          <w:i/>
        </w:rPr>
        <w:t xml:space="preserve"> или иной документ, содержащий все существенные технические характеристики</w:t>
      </w:r>
      <w:r w:rsidR="00187716" w:rsidRPr="0087539A">
        <w:rPr>
          <w:i/>
        </w:rPr>
        <w:t>;</w:t>
      </w:r>
    </w:p>
    <w:p w14:paraId="05630382" w14:textId="77777777" w:rsidR="00C16E2A" w:rsidRPr="0087539A" w:rsidRDefault="00C16E2A" w:rsidP="00ED066B">
      <w:pPr>
        <w:pStyle w:val="ad"/>
        <w:tabs>
          <w:tab w:val="left" w:pos="900"/>
          <w:tab w:val="left" w:pos="1080"/>
        </w:tabs>
        <w:ind w:firstLine="709"/>
        <w:contextualSpacing/>
        <w:rPr>
          <w:i/>
        </w:rPr>
      </w:pPr>
      <w:r w:rsidRPr="0087539A">
        <w:rPr>
          <w:i/>
        </w:rPr>
        <w:t xml:space="preserve">документы, подтверждающие гарантийные обязательства (гарантия </w:t>
      </w:r>
      <w:r w:rsidR="003125A5" w:rsidRPr="0087539A">
        <w:rPr>
          <w:i/>
        </w:rPr>
        <w:t>П</w:t>
      </w:r>
      <w:r w:rsidRPr="0087539A">
        <w:rPr>
          <w:i/>
        </w:rPr>
        <w:t>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428A5058" w14:textId="77777777" w:rsidR="00C16E2A" w:rsidRPr="0087539A" w:rsidRDefault="00C16E2A" w:rsidP="00ED066B">
      <w:pPr>
        <w:pStyle w:val="ad"/>
        <w:tabs>
          <w:tab w:val="left" w:pos="900"/>
          <w:tab w:val="left" w:pos="1080"/>
        </w:tabs>
        <w:ind w:firstLine="709"/>
        <w:contextualSpacing/>
        <w:rPr>
          <w:i/>
        </w:rPr>
      </w:pPr>
      <w:r w:rsidRPr="0087539A">
        <w:rPr>
          <w:i/>
        </w:rPr>
        <w:t xml:space="preserve">сервисную </w:t>
      </w:r>
      <w:r w:rsidR="00F37A5A" w:rsidRPr="0087539A">
        <w:rPr>
          <w:i/>
        </w:rPr>
        <w:t>и (или)</w:t>
      </w:r>
      <w:r w:rsidRPr="0087539A">
        <w:rPr>
          <w:i/>
        </w:rPr>
        <w:t xml:space="preserve"> ремонтно-техническую и</w:t>
      </w:r>
      <w:r w:rsidR="00F37A5A" w:rsidRPr="0087539A">
        <w:rPr>
          <w:i/>
        </w:rPr>
        <w:t xml:space="preserve">ли иную эксплуатационную </w:t>
      </w:r>
      <w:r w:rsidRPr="0087539A">
        <w:rPr>
          <w:i/>
        </w:rPr>
        <w:t>документацию;</w:t>
      </w:r>
    </w:p>
    <w:p w14:paraId="5A35E7AD" w14:textId="77777777" w:rsidR="007200E0" w:rsidRPr="00426920" w:rsidRDefault="007F791F" w:rsidP="00ED066B">
      <w:pPr>
        <w:tabs>
          <w:tab w:val="left" w:pos="1418"/>
        </w:tabs>
        <w:spacing w:line="240" w:lineRule="auto"/>
        <w:ind w:firstLine="709"/>
        <w:contextualSpacing/>
        <w:rPr>
          <w:i/>
          <w:sz w:val="24"/>
          <w:szCs w:val="24"/>
        </w:rPr>
      </w:pPr>
      <w:r w:rsidRPr="0087539A">
        <w:rPr>
          <w:i/>
          <w:sz w:val="24"/>
          <w:szCs w:val="24"/>
        </w:rPr>
        <w:t>инструкция пользователя на русском языке</w:t>
      </w:r>
      <w:r w:rsidR="00C5587F" w:rsidRPr="0087539A">
        <w:rPr>
          <w:i/>
          <w:sz w:val="24"/>
          <w:szCs w:val="24"/>
        </w:rPr>
        <w:t>.</w:t>
      </w:r>
    </w:p>
    <w:p w14:paraId="6105B4E8" w14:textId="77777777" w:rsidR="00F71B0F" w:rsidRPr="00D35A6F" w:rsidRDefault="00025F7B" w:rsidP="00CE467B">
      <w:pPr>
        <w:numPr>
          <w:ilvl w:val="1"/>
          <w:numId w:val="9"/>
        </w:numPr>
        <w:spacing w:line="240" w:lineRule="auto"/>
        <w:ind w:left="0" w:firstLine="710"/>
        <w:contextualSpacing/>
        <w:rPr>
          <w:sz w:val="24"/>
          <w:szCs w:val="24"/>
        </w:rPr>
      </w:pPr>
      <w:r w:rsidRPr="00D35A6F">
        <w:rPr>
          <w:sz w:val="24"/>
          <w:szCs w:val="24"/>
        </w:rPr>
        <w:t>П</w:t>
      </w:r>
      <w:r w:rsidR="00477BFE" w:rsidRPr="00D35A6F">
        <w:rPr>
          <w:sz w:val="24"/>
          <w:szCs w:val="24"/>
        </w:rPr>
        <w:t>оставщик п</w:t>
      </w:r>
      <w:r w:rsidRPr="00D35A6F">
        <w:rPr>
          <w:sz w:val="24"/>
          <w:szCs w:val="24"/>
        </w:rPr>
        <w:t>ередает оригиналы документов, предусмотренных пунктом 5.1 Контракта вместе с товаром</w:t>
      </w:r>
      <w:r w:rsidR="00CE467B" w:rsidRPr="00D35A6F">
        <w:rPr>
          <w:sz w:val="24"/>
          <w:szCs w:val="24"/>
        </w:rPr>
        <w:t>.</w:t>
      </w:r>
    </w:p>
    <w:p w14:paraId="32FA190D" w14:textId="77777777" w:rsidR="00712F9E" w:rsidRPr="00D35A6F" w:rsidRDefault="005E53F7" w:rsidP="00F71B0F">
      <w:pPr>
        <w:numPr>
          <w:ilvl w:val="1"/>
          <w:numId w:val="9"/>
        </w:numPr>
        <w:spacing w:line="240" w:lineRule="auto"/>
        <w:ind w:left="0" w:firstLine="709"/>
        <w:contextualSpacing/>
        <w:rPr>
          <w:sz w:val="24"/>
          <w:szCs w:val="24"/>
        </w:rPr>
      </w:pPr>
      <w:r w:rsidRPr="00066060">
        <w:rPr>
          <w:rFonts w:cs="Calibri"/>
          <w:sz w:val="24"/>
          <w:szCs w:val="24"/>
        </w:rPr>
        <w:t xml:space="preserve">В день поставки </w:t>
      </w:r>
      <w:r w:rsidR="00400D65" w:rsidRPr="00066060">
        <w:rPr>
          <w:rFonts w:cs="Calibri"/>
          <w:sz w:val="24"/>
          <w:szCs w:val="24"/>
        </w:rPr>
        <w:t>т</w:t>
      </w:r>
      <w:r w:rsidRPr="00066060">
        <w:rPr>
          <w:rFonts w:cs="Calibri"/>
          <w:sz w:val="24"/>
          <w:szCs w:val="24"/>
        </w:rPr>
        <w:t xml:space="preserve">овара Заказчик подписывает </w:t>
      </w:r>
      <w:r w:rsidRPr="00C9799E">
        <w:rPr>
          <w:rFonts w:cs="Calibri"/>
          <w:sz w:val="24"/>
          <w:szCs w:val="24"/>
        </w:rPr>
        <w:t>товарно-транспортн</w:t>
      </w:r>
      <w:r w:rsidR="006070A7" w:rsidRPr="00C9799E">
        <w:rPr>
          <w:rFonts w:cs="Calibri"/>
          <w:sz w:val="24"/>
          <w:szCs w:val="24"/>
        </w:rPr>
        <w:t>ую</w:t>
      </w:r>
      <w:r w:rsidRPr="00C9799E">
        <w:rPr>
          <w:rFonts w:cs="Calibri"/>
          <w:sz w:val="24"/>
          <w:szCs w:val="24"/>
        </w:rPr>
        <w:t xml:space="preserve"> накладн</w:t>
      </w:r>
      <w:r w:rsidR="006070A7" w:rsidRPr="00C9799E">
        <w:rPr>
          <w:rFonts w:cs="Calibri"/>
          <w:sz w:val="24"/>
          <w:szCs w:val="24"/>
        </w:rPr>
        <w:t>ую</w:t>
      </w:r>
      <w:r w:rsidRPr="00066060">
        <w:rPr>
          <w:rFonts w:cs="Calibri"/>
          <w:sz w:val="24"/>
          <w:szCs w:val="24"/>
        </w:rPr>
        <w:t xml:space="preserve">, </w:t>
      </w:r>
      <w:r w:rsidRPr="00C9799E">
        <w:rPr>
          <w:rFonts w:cs="Calibri"/>
          <w:sz w:val="24"/>
          <w:szCs w:val="24"/>
        </w:rPr>
        <w:t>подтверждающ</w:t>
      </w:r>
      <w:r w:rsidR="005C604D" w:rsidRPr="00C9799E">
        <w:rPr>
          <w:rFonts w:cs="Calibri"/>
          <w:sz w:val="24"/>
          <w:szCs w:val="24"/>
        </w:rPr>
        <w:t>ую</w:t>
      </w:r>
      <w:r w:rsidRPr="00C9799E">
        <w:rPr>
          <w:rFonts w:cs="Calibri"/>
          <w:sz w:val="24"/>
          <w:szCs w:val="24"/>
        </w:rPr>
        <w:t xml:space="preserve"> факт поставки </w:t>
      </w:r>
      <w:r w:rsidR="00400D65" w:rsidRPr="00C9799E">
        <w:rPr>
          <w:rFonts w:cs="Calibri"/>
          <w:sz w:val="24"/>
          <w:szCs w:val="24"/>
        </w:rPr>
        <w:t>т</w:t>
      </w:r>
      <w:r w:rsidRPr="00C9799E">
        <w:rPr>
          <w:rFonts w:cs="Calibri"/>
          <w:sz w:val="24"/>
          <w:szCs w:val="24"/>
        </w:rPr>
        <w:t>овара</w:t>
      </w:r>
      <w:r w:rsidR="0040064B" w:rsidRPr="00066060">
        <w:rPr>
          <w:rFonts w:cs="Calibri"/>
          <w:i/>
          <w:sz w:val="24"/>
          <w:szCs w:val="24"/>
        </w:rPr>
        <w:t xml:space="preserve"> </w:t>
      </w:r>
      <w:r w:rsidR="0040064B" w:rsidRPr="00D35A6F">
        <w:rPr>
          <w:rFonts w:cs="Calibri"/>
          <w:sz w:val="24"/>
          <w:szCs w:val="24"/>
        </w:rPr>
        <w:t>и</w:t>
      </w:r>
      <w:r w:rsidR="00D35A6F" w:rsidRPr="00D35A6F">
        <w:rPr>
          <w:rFonts w:cs="Calibri"/>
          <w:sz w:val="24"/>
          <w:szCs w:val="24"/>
        </w:rPr>
        <w:t xml:space="preserve"> </w:t>
      </w:r>
      <w:r w:rsidR="0040064B" w:rsidRPr="00D35A6F">
        <w:rPr>
          <w:sz w:val="24"/>
          <w:szCs w:val="24"/>
        </w:rPr>
        <w:t>количество поставляемого товара</w:t>
      </w:r>
      <w:r w:rsidRPr="00D35A6F">
        <w:rPr>
          <w:rFonts w:cs="Calibri"/>
          <w:sz w:val="24"/>
          <w:szCs w:val="24"/>
        </w:rPr>
        <w:t>.</w:t>
      </w:r>
    </w:p>
    <w:p w14:paraId="3F9FC95C" w14:textId="77777777" w:rsidR="009A4695" w:rsidRPr="00D35A6F" w:rsidRDefault="008D69CD" w:rsidP="009A4695">
      <w:pPr>
        <w:pStyle w:val="ad"/>
        <w:ind w:firstLine="709"/>
        <w:contextualSpacing/>
      </w:pPr>
      <w:r w:rsidRPr="00D35A6F">
        <w:t xml:space="preserve">Товар должен быть поставлен полностью. Заказчик (Получатель) вправе отказаться от приемки </w:t>
      </w:r>
      <w:r w:rsidR="00F87AC2" w:rsidRPr="00D35A6F">
        <w:t xml:space="preserve">отдельных этапов поставки </w:t>
      </w:r>
      <w:r w:rsidRPr="00D35A6F">
        <w:t xml:space="preserve">товара. </w:t>
      </w:r>
    </w:p>
    <w:p w14:paraId="6FFCACC1" w14:textId="79446B6F" w:rsidR="009A4695" w:rsidRPr="00426920" w:rsidRDefault="005E53F7" w:rsidP="00166AFF">
      <w:pPr>
        <w:pStyle w:val="ad"/>
        <w:numPr>
          <w:ilvl w:val="1"/>
          <w:numId w:val="9"/>
        </w:numPr>
        <w:ind w:left="0" w:firstLine="709"/>
        <w:contextualSpacing/>
        <w:rPr>
          <w:i/>
        </w:rPr>
      </w:pPr>
      <w:r w:rsidRPr="00426920">
        <w:rPr>
          <w:rFonts w:cs="Calibri"/>
        </w:rPr>
        <w:t xml:space="preserve">Приемка Заказчиком </w:t>
      </w:r>
      <w:r w:rsidR="00712F9E" w:rsidRPr="00426920">
        <w:t xml:space="preserve">поставленного товара, </w:t>
      </w:r>
      <w:r w:rsidR="000620FD" w:rsidRPr="00426920">
        <w:rPr>
          <w:rFonts w:cs="Calibri"/>
        </w:rPr>
        <w:t xml:space="preserve">включая </w:t>
      </w:r>
      <w:r w:rsidRPr="00426920">
        <w:rPr>
          <w:rFonts w:cs="Calibri"/>
        </w:rPr>
        <w:t>проведени</w:t>
      </w:r>
      <w:r w:rsidR="000620FD" w:rsidRPr="00426920">
        <w:rPr>
          <w:rFonts w:cs="Calibri"/>
        </w:rPr>
        <w:t>е</w:t>
      </w:r>
      <w:r w:rsidRPr="00426920">
        <w:rPr>
          <w:rFonts w:cs="Calibri"/>
        </w:rPr>
        <w:t xml:space="preserve"> экспертизы </w:t>
      </w:r>
      <w:r w:rsidR="009A4695" w:rsidRPr="00426920">
        <w:t xml:space="preserve">результатов, предусмотренных Контрактом, в части их соответствия условиям Контракта </w:t>
      </w:r>
      <w:r w:rsidR="000620FD" w:rsidRPr="00426920">
        <w:rPr>
          <w:rFonts w:cs="Calibri"/>
        </w:rPr>
        <w:t xml:space="preserve">осуществляется </w:t>
      </w:r>
      <w:r w:rsidR="000620FD" w:rsidRPr="00C5587F">
        <w:rPr>
          <w:rFonts w:cs="Calibri"/>
        </w:rPr>
        <w:t xml:space="preserve">в течение </w:t>
      </w:r>
      <w:r w:rsidR="00A23786">
        <w:rPr>
          <w:rFonts w:cs="Calibri"/>
        </w:rPr>
        <w:t>2</w:t>
      </w:r>
      <w:r w:rsidR="001636B7">
        <w:rPr>
          <w:rFonts w:cs="Calibri"/>
        </w:rPr>
        <w:t xml:space="preserve"> (</w:t>
      </w:r>
      <w:r w:rsidR="0034578A">
        <w:rPr>
          <w:rFonts w:cs="Calibri"/>
        </w:rPr>
        <w:t>Двух</w:t>
      </w:r>
      <w:r w:rsidR="001636B7">
        <w:rPr>
          <w:rFonts w:cs="Calibri"/>
        </w:rPr>
        <w:t>) рабочих</w:t>
      </w:r>
      <w:r w:rsidR="000620FD" w:rsidRPr="00C5587F">
        <w:rPr>
          <w:rFonts w:cs="Calibri"/>
        </w:rPr>
        <w:t xml:space="preserve"> дней после </w:t>
      </w:r>
      <w:r w:rsidR="002B096A" w:rsidRPr="00C5587F">
        <w:rPr>
          <w:rFonts w:cs="Calibri"/>
        </w:rPr>
        <w:t>поставки товара</w:t>
      </w:r>
      <w:r w:rsidR="004631DD">
        <w:rPr>
          <w:rFonts w:cs="Calibri"/>
        </w:rPr>
        <w:t>,</w:t>
      </w:r>
      <w:r w:rsidR="00097CD8">
        <w:rPr>
          <w:rFonts w:cs="Calibri"/>
        </w:rPr>
        <w:t xml:space="preserve"> </w:t>
      </w:r>
      <w:r w:rsidR="002B096A" w:rsidRPr="00C5587F">
        <w:rPr>
          <w:rFonts w:cs="Calibri"/>
        </w:rPr>
        <w:t xml:space="preserve">и </w:t>
      </w:r>
      <w:r w:rsidR="003041EF" w:rsidRPr="00C5587F">
        <w:rPr>
          <w:rFonts w:cs="Calibri"/>
        </w:rPr>
        <w:t xml:space="preserve">поступления </w:t>
      </w:r>
      <w:r w:rsidR="000620FD" w:rsidRPr="00C5587F">
        <w:rPr>
          <w:rFonts w:cs="Calibri"/>
        </w:rPr>
        <w:t xml:space="preserve">от Поставщика </w:t>
      </w:r>
      <w:r w:rsidR="000620FD" w:rsidRPr="00AC20FB">
        <w:rPr>
          <w:rFonts w:cs="Calibri"/>
        </w:rPr>
        <w:t>документ</w:t>
      </w:r>
      <w:r w:rsidR="00AC20FB" w:rsidRPr="00AC20FB">
        <w:rPr>
          <w:rFonts w:cs="Calibri"/>
        </w:rPr>
        <w:t>ов</w:t>
      </w:r>
      <w:r w:rsidR="003041EF" w:rsidRPr="00AC20FB">
        <w:rPr>
          <w:rFonts w:cs="Calibri"/>
        </w:rPr>
        <w:t xml:space="preserve"> о приемке</w:t>
      </w:r>
      <w:r w:rsidR="000620FD" w:rsidRPr="00AC20FB">
        <w:rPr>
          <w:rFonts w:cs="Calibri"/>
        </w:rPr>
        <w:t>, указанн</w:t>
      </w:r>
      <w:r w:rsidR="00AC20FB" w:rsidRPr="00AC20FB">
        <w:rPr>
          <w:rFonts w:cs="Calibri"/>
        </w:rPr>
        <w:t>ых</w:t>
      </w:r>
      <w:r w:rsidR="000620FD" w:rsidRPr="00AC20FB">
        <w:rPr>
          <w:rFonts w:cs="Calibri"/>
        </w:rPr>
        <w:t xml:space="preserve"> в пункте</w:t>
      </w:r>
      <w:r w:rsidR="000620FD" w:rsidRPr="00C5587F">
        <w:rPr>
          <w:rFonts w:cs="Calibri"/>
        </w:rPr>
        <w:t xml:space="preserve"> 5.1 Контракта</w:t>
      </w:r>
      <w:r w:rsidRPr="00C5587F">
        <w:rPr>
          <w:rFonts w:cs="Calibri"/>
        </w:rPr>
        <w:t>.</w:t>
      </w:r>
      <w:bookmarkStart w:id="0" w:name="_Ref438639188"/>
    </w:p>
    <w:p w14:paraId="4B7C5C40" w14:textId="77777777" w:rsidR="009A4695" w:rsidRPr="00426920" w:rsidRDefault="005E53F7" w:rsidP="00166AFF">
      <w:pPr>
        <w:pStyle w:val="ad"/>
        <w:numPr>
          <w:ilvl w:val="1"/>
          <w:numId w:val="9"/>
        </w:numPr>
        <w:ind w:left="0" w:firstLine="709"/>
        <w:contextualSpacing/>
        <w:rPr>
          <w:i/>
        </w:rPr>
      </w:pPr>
      <w:r w:rsidRPr="00426920">
        <w:rPr>
          <w:rFonts w:cs="Calibri"/>
        </w:rPr>
        <w:t xml:space="preserve">Заказчик извещает Поставщика о дате (датах) </w:t>
      </w:r>
      <w:r w:rsidR="0098150D" w:rsidRPr="00426920">
        <w:rPr>
          <w:rFonts w:cs="Calibri"/>
        </w:rPr>
        <w:t>приемки</w:t>
      </w:r>
      <w:r w:rsidR="00176FEA" w:rsidRPr="00426920">
        <w:rPr>
          <w:rFonts w:cs="Calibri"/>
          <w:color w:val="000000"/>
        </w:rPr>
        <w:t xml:space="preserve">. </w:t>
      </w:r>
      <w:r w:rsidRPr="00426920">
        <w:rPr>
          <w:rFonts w:cs="Calibri"/>
          <w:color w:val="000000"/>
        </w:rPr>
        <w:t xml:space="preserve">Поставщик имеет право направить своего представителя для наблюдения за процедурой </w:t>
      </w:r>
      <w:r w:rsidR="0098150D" w:rsidRPr="00426920">
        <w:rPr>
          <w:rFonts w:cs="Calibri"/>
          <w:color w:val="000000"/>
        </w:rPr>
        <w:t>приемки</w:t>
      </w:r>
      <w:r w:rsidR="00431D55" w:rsidRPr="00426920">
        <w:rPr>
          <w:rFonts w:cs="Calibri"/>
          <w:color w:val="000000"/>
        </w:rPr>
        <w:t>, известив об этом Заказчика</w:t>
      </w:r>
      <w:r w:rsidRPr="00426920">
        <w:rPr>
          <w:rFonts w:cs="Calibri"/>
          <w:color w:val="000000"/>
        </w:rPr>
        <w:t>. В случае поступления Заказчику извещения от Поставщика о направлении</w:t>
      </w:r>
      <w:r w:rsidRPr="00426920">
        <w:rPr>
          <w:rFonts w:cs="Calibri"/>
        </w:rPr>
        <w:t xml:space="preserve"> Поставщиком своего представителя</w:t>
      </w:r>
      <w:r w:rsidRPr="00426920">
        <w:rPr>
          <w:rFonts w:cs="Calibri"/>
          <w:i/>
        </w:rPr>
        <w:t xml:space="preserve"> </w:t>
      </w:r>
      <w:r w:rsidR="0098150D" w:rsidRPr="00426920">
        <w:rPr>
          <w:rFonts w:cs="Calibri"/>
        </w:rPr>
        <w:t>приемка</w:t>
      </w:r>
      <w:r w:rsidR="003D5357" w:rsidRPr="00426920">
        <w:rPr>
          <w:rFonts w:cs="Calibri"/>
        </w:rPr>
        <w:t xml:space="preserve"> </w:t>
      </w:r>
      <w:r w:rsidR="003D5357" w:rsidRPr="00723082">
        <w:rPr>
          <w:rFonts w:cs="Calibri"/>
        </w:rPr>
        <w:t xml:space="preserve">(в том числе </w:t>
      </w:r>
      <w:r w:rsidRPr="00723082">
        <w:rPr>
          <w:rFonts w:cs="Calibri"/>
        </w:rPr>
        <w:t xml:space="preserve">вскрытие тары/упаковки </w:t>
      </w:r>
      <w:r w:rsidR="00400D65" w:rsidRPr="00723082">
        <w:rPr>
          <w:rFonts w:cs="Calibri"/>
        </w:rPr>
        <w:t>т</w:t>
      </w:r>
      <w:r w:rsidRPr="00723082">
        <w:rPr>
          <w:rFonts w:cs="Calibri"/>
        </w:rPr>
        <w:t>овара</w:t>
      </w:r>
      <w:r w:rsidR="003D5357" w:rsidRPr="00723082">
        <w:rPr>
          <w:rFonts w:cs="Calibri"/>
        </w:rPr>
        <w:t>)</w:t>
      </w:r>
      <w:r w:rsidRPr="00723082">
        <w:rPr>
          <w:rFonts w:cs="Calibri"/>
        </w:rPr>
        <w:t xml:space="preserve"> должн</w:t>
      </w:r>
      <w:r w:rsidR="003D5357" w:rsidRPr="00723082">
        <w:rPr>
          <w:rFonts w:cs="Calibri"/>
        </w:rPr>
        <w:t>а</w:t>
      </w:r>
      <w:r w:rsidRPr="00723082">
        <w:rPr>
          <w:rFonts w:cs="Calibri"/>
        </w:rPr>
        <w:t xml:space="preserve"> быть осуществлен</w:t>
      </w:r>
      <w:r w:rsidR="003D5357" w:rsidRPr="00723082">
        <w:rPr>
          <w:rFonts w:cs="Calibri"/>
        </w:rPr>
        <w:t>а</w:t>
      </w:r>
      <w:r w:rsidRPr="00723082">
        <w:rPr>
          <w:rFonts w:cs="Calibri"/>
        </w:rPr>
        <w:t xml:space="preserve"> только в пр</w:t>
      </w:r>
      <w:r w:rsidRPr="00426920">
        <w:rPr>
          <w:rFonts w:cs="Calibri"/>
        </w:rPr>
        <w:t>исутствии представителя Поставщика</w:t>
      </w:r>
      <w:bookmarkEnd w:id="0"/>
      <w:r w:rsidR="003D5357" w:rsidRPr="00426920">
        <w:rPr>
          <w:rFonts w:cs="Calibri"/>
        </w:rPr>
        <w:t>.</w:t>
      </w:r>
    </w:p>
    <w:p w14:paraId="7CEBF211" w14:textId="77777777" w:rsidR="009A4695" w:rsidRPr="00426920" w:rsidRDefault="008524F2" w:rsidP="00166AFF">
      <w:pPr>
        <w:pStyle w:val="ad"/>
        <w:numPr>
          <w:ilvl w:val="1"/>
          <w:numId w:val="9"/>
        </w:numPr>
        <w:ind w:left="0" w:firstLine="709"/>
        <w:contextualSpacing/>
        <w:rPr>
          <w:i/>
        </w:rPr>
      </w:pPr>
      <w:r w:rsidRPr="00426920">
        <w:t>Экспертиза результатов, предусмотренных Контрактом, может про</w:t>
      </w:r>
      <w:r w:rsidR="00721F3A" w:rsidRPr="00426920">
        <w:t>водиться</w:t>
      </w:r>
      <w:r w:rsidRPr="00426920">
        <w:t xml:space="preserve"> Заказчиком своими силами или </w:t>
      </w:r>
      <w:r w:rsidRPr="00426920">
        <w:rPr>
          <w:bCs/>
        </w:rPr>
        <w:t>к ее проведению могут привлекаться эксперты, экспертные организации.</w:t>
      </w:r>
      <w:r w:rsidRPr="00426920">
        <w:t xml:space="preserve"> </w:t>
      </w:r>
      <w:r w:rsidR="0032303B" w:rsidRPr="00426920">
        <w:t xml:space="preserve">Для приемки поставленного товара </w:t>
      </w:r>
      <w:r w:rsidRPr="00426920">
        <w:t xml:space="preserve">Заказчик вправе создать приемочную комиссию, состоящую из не менее пяти человек. </w:t>
      </w:r>
      <w:r w:rsidR="002B096A" w:rsidRPr="00426920">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2B268D2" w14:textId="77777777" w:rsidR="001C2DD9" w:rsidRPr="006F7526" w:rsidRDefault="005B20AD" w:rsidP="00166AFF">
      <w:pPr>
        <w:pStyle w:val="ad"/>
        <w:numPr>
          <w:ilvl w:val="1"/>
          <w:numId w:val="9"/>
        </w:numPr>
        <w:ind w:left="0" w:firstLine="709"/>
        <w:contextualSpacing/>
        <w:rPr>
          <w:i/>
        </w:rPr>
      </w:pPr>
      <w:r w:rsidRPr="006F7526">
        <w:t>Проверка соответствия товара требованиям, установленным Контрактом, осуществляется в следующем порядке:</w:t>
      </w:r>
    </w:p>
    <w:p w14:paraId="116BF079" w14:textId="19AC25C1" w:rsidR="006F7526" w:rsidRPr="00EA588C" w:rsidRDefault="006F7526" w:rsidP="00166AFF">
      <w:pPr>
        <w:pStyle w:val="afffff1"/>
        <w:numPr>
          <w:ilvl w:val="2"/>
          <w:numId w:val="9"/>
        </w:numPr>
        <w:ind w:left="0" w:firstLine="709"/>
        <w:contextualSpacing/>
        <w:jc w:val="both"/>
        <w:rPr>
          <w:rFonts w:ascii="Times New Roman" w:hAnsi="Times New Roman" w:cs="Times New Roman"/>
        </w:rPr>
      </w:pPr>
      <w:r w:rsidRPr="006F7526">
        <w:rPr>
          <w:rFonts w:ascii="Times New Roman" w:hAnsi="Times New Roman" w:cs="Times New Roman"/>
        </w:rPr>
        <w:t>В</w:t>
      </w:r>
      <w:r w:rsidR="005B20AD" w:rsidRPr="006F7526">
        <w:rPr>
          <w:rFonts w:ascii="Times New Roman" w:hAnsi="Times New Roman" w:cs="Times New Roman"/>
        </w:rPr>
        <w:t xml:space="preserve"> присутствии представителей </w:t>
      </w:r>
      <w:r w:rsidR="00EA588C" w:rsidRPr="00EA588C">
        <w:rPr>
          <w:rFonts w:ascii="Times New Roman" w:hAnsi="Times New Roman" w:cs="Times New Roman"/>
        </w:rPr>
        <w:t>Заказчика</w:t>
      </w:r>
      <w:r w:rsidR="005B20AD" w:rsidRPr="00EA588C">
        <w:rPr>
          <w:rFonts w:ascii="Times New Roman" w:hAnsi="Times New Roman" w:cs="Times New Roman"/>
        </w:rPr>
        <w:t>,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w:t>
      </w:r>
      <w:r w:rsidR="00B5635C" w:rsidRPr="00EA588C">
        <w:rPr>
          <w:rFonts w:ascii="Times New Roman" w:hAnsi="Times New Roman" w:cs="Times New Roman"/>
        </w:rPr>
        <w:t>,</w:t>
      </w:r>
      <w:r w:rsidR="005B20AD" w:rsidRPr="00EA588C">
        <w:rPr>
          <w:rFonts w:ascii="Times New Roman" w:hAnsi="Times New Roman" w:cs="Times New Roman"/>
        </w:rPr>
        <w:t xml:space="preserve"> осмотр товара на наличие сколов, трещин, внешних повреждений. </w:t>
      </w:r>
    </w:p>
    <w:p w14:paraId="74F4FD91" w14:textId="77777777" w:rsidR="006F7526" w:rsidRPr="006F7526" w:rsidRDefault="00712F9E" w:rsidP="00166AFF">
      <w:pPr>
        <w:pStyle w:val="afffff1"/>
        <w:numPr>
          <w:ilvl w:val="2"/>
          <w:numId w:val="9"/>
        </w:numPr>
        <w:ind w:left="0" w:firstLine="709"/>
        <w:contextualSpacing/>
        <w:jc w:val="both"/>
        <w:rPr>
          <w:rFonts w:ascii="Times New Roman" w:hAnsi="Times New Roman" w:cs="Times New Roman"/>
        </w:rPr>
      </w:pPr>
      <w:r w:rsidRPr="006F7526">
        <w:rPr>
          <w:rFonts w:ascii="Times New Roman" w:hAnsi="Times New Roman" w:cs="Times New Roman"/>
        </w:rPr>
        <w:lastRenderedPageBreak/>
        <w:t xml:space="preserve">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w:t>
      </w:r>
      <w:r w:rsidR="009A38C8">
        <w:rPr>
          <w:rFonts w:ascii="Times New Roman" w:hAnsi="Times New Roman" w:cs="Times New Roman"/>
        </w:rPr>
        <w:t>1</w:t>
      </w:r>
      <w:r w:rsidRPr="006F7526">
        <w:rPr>
          <w:rFonts w:ascii="Times New Roman" w:hAnsi="Times New Roman" w:cs="Times New Roman"/>
        </w:rPr>
        <w:t xml:space="preserve">). Количество поступившего товара при его приемке определяется в тех же единицах измерения, которые указаны в Спецификации (Приложение № </w:t>
      </w:r>
      <w:r w:rsidR="009A38C8">
        <w:rPr>
          <w:rFonts w:ascii="Times New Roman" w:hAnsi="Times New Roman" w:cs="Times New Roman"/>
        </w:rPr>
        <w:t>1</w:t>
      </w:r>
      <w:r w:rsidRPr="006F7526">
        <w:rPr>
          <w:rFonts w:ascii="Times New Roman" w:hAnsi="Times New Roman" w:cs="Times New Roman"/>
        </w:rPr>
        <w:t>).</w:t>
      </w:r>
      <w:r w:rsidRPr="006F7526">
        <w:rPr>
          <w:rFonts w:ascii="Times New Roman" w:hAnsi="Times New Roman" w:cs="Times New Roman"/>
          <w:kern w:val="16"/>
        </w:rPr>
        <w:t xml:space="preserve"> </w:t>
      </w:r>
    </w:p>
    <w:p w14:paraId="75B08993" w14:textId="77777777" w:rsidR="006F7526" w:rsidRPr="006F7526" w:rsidRDefault="005B20AD" w:rsidP="00166AFF">
      <w:pPr>
        <w:pStyle w:val="afffff1"/>
        <w:numPr>
          <w:ilvl w:val="2"/>
          <w:numId w:val="9"/>
        </w:numPr>
        <w:ind w:left="0" w:firstLine="709"/>
        <w:contextualSpacing/>
        <w:jc w:val="both"/>
        <w:rPr>
          <w:rFonts w:ascii="Times New Roman" w:hAnsi="Times New Roman" w:cs="Times New Roman"/>
        </w:rPr>
      </w:pPr>
      <w:r w:rsidRPr="006F7526">
        <w:rPr>
          <w:rFonts w:ascii="Times New Roman" w:hAnsi="Times New Roman" w:cs="Times New Roman"/>
        </w:rPr>
        <w:t xml:space="preserve">После внешнего осмотра товара проверяется соответствие наименования, ассортимента и комплектности товара, указанного в Спецификации (Приложение № </w:t>
      </w:r>
      <w:r w:rsidR="009A38C8">
        <w:rPr>
          <w:rFonts w:ascii="Times New Roman" w:hAnsi="Times New Roman" w:cs="Times New Roman"/>
        </w:rPr>
        <w:t>1)</w:t>
      </w:r>
      <w:r w:rsidRPr="006F7526">
        <w:rPr>
          <w:rFonts w:ascii="Times New Roman" w:hAnsi="Times New Roman" w:cs="Times New Roman"/>
        </w:rPr>
        <w:t>, с фактическим наименованием, ассортиментом и комплектностью товара и с содержащимся в сопроводительных документах на товар.</w:t>
      </w:r>
    </w:p>
    <w:p w14:paraId="109ACDCF" w14:textId="77777777" w:rsidR="005B20AD" w:rsidRPr="006F7526" w:rsidRDefault="005B20AD" w:rsidP="00166AFF">
      <w:pPr>
        <w:pStyle w:val="afffff1"/>
        <w:numPr>
          <w:ilvl w:val="2"/>
          <w:numId w:val="9"/>
        </w:numPr>
        <w:ind w:left="0" w:firstLine="709"/>
        <w:contextualSpacing/>
        <w:jc w:val="both"/>
        <w:rPr>
          <w:rFonts w:ascii="Times New Roman" w:hAnsi="Times New Roman" w:cs="Times New Roman"/>
        </w:rPr>
      </w:pPr>
      <w:r w:rsidRPr="006F7526">
        <w:rPr>
          <w:rFonts w:ascii="Times New Roman" w:hAnsi="Times New Roman" w:cs="Times New Roman"/>
          <w:kern w:val="16"/>
        </w:rPr>
        <w:t>Заказчик вправе осуществить выборочную проверку качества товара. В случае</w:t>
      </w:r>
      <w:r w:rsidR="00D11398" w:rsidRPr="006F7526">
        <w:rPr>
          <w:rFonts w:ascii="Times New Roman" w:hAnsi="Times New Roman" w:cs="Times New Roman"/>
          <w:kern w:val="16"/>
        </w:rPr>
        <w:t>,</w:t>
      </w:r>
      <w:r w:rsidRPr="006F7526">
        <w:rPr>
          <w:rFonts w:ascii="Times New Roman" w:hAnsi="Times New Roman" w:cs="Times New Roman"/>
          <w:kern w:val="16"/>
        </w:rPr>
        <w:t xml:space="preserve"> если при осуществлении выборочной проверки обнаружен товар</w:t>
      </w:r>
      <w:r w:rsidR="00F87AC2" w:rsidRPr="006F7526">
        <w:rPr>
          <w:rFonts w:ascii="Times New Roman" w:hAnsi="Times New Roman" w:cs="Times New Roman"/>
          <w:kern w:val="16"/>
        </w:rPr>
        <w:t>,</w:t>
      </w:r>
      <w:r w:rsidR="009A38C8">
        <w:rPr>
          <w:rFonts w:ascii="Times New Roman" w:hAnsi="Times New Roman" w:cs="Times New Roman"/>
          <w:i/>
          <w:kern w:val="16"/>
        </w:rPr>
        <w:t xml:space="preserve"> </w:t>
      </w:r>
      <w:r w:rsidRPr="006F7526">
        <w:rPr>
          <w:rFonts w:ascii="Times New Roman" w:hAnsi="Times New Roman" w:cs="Times New Roman"/>
          <w:kern w:val="16"/>
        </w:rPr>
        <w:t>качество которого не соответствует требованиям Контракта, результаты такой проверки распространяются на всю поставку.</w:t>
      </w:r>
    </w:p>
    <w:p w14:paraId="1DD625FD" w14:textId="77777777" w:rsidR="00066060" w:rsidRPr="00C5587F" w:rsidRDefault="000D0332" w:rsidP="00066060">
      <w:pPr>
        <w:numPr>
          <w:ilvl w:val="1"/>
          <w:numId w:val="9"/>
        </w:numPr>
        <w:tabs>
          <w:tab w:val="left" w:pos="1276"/>
        </w:tabs>
        <w:spacing w:line="240" w:lineRule="auto"/>
        <w:ind w:left="0" w:firstLine="709"/>
        <w:contextualSpacing/>
        <w:rPr>
          <w:sz w:val="24"/>
          <w:szCs w:val="24"/>
        </w:rPr>
      </w:pPr>
      <w:r w:rsidRPr="00066060">
        <w:rPr>
          <w:rFonts w:cs="Calibri"/>
          <w:sz w:val="24"/>
          <w:szCs w:val="24"/>
        </w:rPr>
        <w:t>По истечении срока</w:t>
      </w:r>
      <w:r w:rsidR="00156897" w:rsidRPr="00066060">
        <w:rPr>
          <w:rFonts w:cs="Calibri"/>
          <w:sz w:val="24"/>
          <w:szCs w:val="24"/>
        </w:rPr>
        <w:t xml:space="preserve">, </w:t>
      </w:r>
      <w:r w:rsidRPr="00066060">
        <w:rPr>
          <w:rFonts w:cs="Calibri"/>
          <w:sz w:val="24"/>
          <w:szCs w:val="24"/>
        </w:rPr>
        <w:t xml:space="preserve">указанного в пункте </w:t>
      </w:r>
      <w:r>
        <w:fldChar w:fldCharType="begin"/>
      </w:r>
      <w:r>
        <w:instrText xml:space="preserve"> REF _Ref438639188 \r \h  \* MERGEFORMAT </w:instrText>
      </w:r>
      <w:r>
        <w:fldChar w:fldCharType="separate"/>
      </w:r>
      <w:r w:rsidR="00DE409E">
        <w:rPr>
          <w:rFonts w:cs="Calibri"/>
          <w:sz w:val="24"/>
          <w:szCs w:val="24"/>
        </w:rPr>
        <w:t>5.5</w:t>
      </w:r>
      <w:r>
        <w:fldChar w:fldCharType="end"/>
      </w:r>
      <w:r w:rsidRPr="00066060">
        <w:rPr>
          <w:rFonts w:cs="Calibri"/>
          <w:sz w:val="24"/>
          <w:szCs w:val="24"/>
        </w:rPr>
        <w:t xml:space="preserve"> Контракта</w:t>
      </w:r>
      <w:r w:rsidR="00A94065" w:rsidRPr="00066060">
        <w:rPr>
          <w:rFonts w:cs="Calibri"/>
          <w:sz w:val="24"/>
          <w:szCs w:val="24"/>
        </w:rPr>
        <w:t xml:space="preserve"> </w:t>
      </w:r>
      <w:r w:rsidRPr="00066060">
        <w:rPr>
          <w:rFonts w:cs="Calibri"/>
          <w:sz w:val="24"/>
          <w:szCs w:val="24"/>
        </w:rPr>
        <w:t xml:space="preserve">Заказчик </w:t>
      </w:r>
      <w:r w:rsidR="00066060" w:rsidRPr="00C5587F">
        <w:rPr>
          <w:rFonts w:cs="Calibri"/>
          <w:sz w:val="24"/>
          <w:szCs w:val="24"/>
        </w:rPr>
        <w:t>(за исключением случая создания приемочной комиссии)</w:t>
      </w:r>
      <w:r w:rsidR="00490119" w:rsidRPr="00C5587F">
        <w:rPr>
          <w:rFonts w:cs="Calibri"/>
          <w:sz w:val="24"/>
          <w:szCs w:val="24"/>
        </w:rPr>
        <w:t xml:space="preserve"> </w:t>
      </w:r>
      <w:r w:rsidRPr="00C5587F">
        <w:rPr>
          <w:rFonts w:cs="Calibri"/>
          <w:sz w:val="24"/>
          <w:szCs w:val="24"/>
        </w:rPr>
        <w:t>совершает одно из следующих действий:</w:t>
      </w:r>
    </w:p>
    <w:p w14:paraId="3B7C1FB2" w14:textId="77777777" w:rsidR="00066060" w:rsidRPr="004D6697" w:rsidRDefault="00066060" w:rsidP="00066060">
      <w:pPr>
        <w:tabs>
          <w:tab w:val="left" w:pos="1276"/>
        </w:tabs>
        <w:spacing w:line="240" w:lineRule="auto"/>
        <w:ind w:firstLine="709"/>
        <w:contextualSpacing/>
        <w:rPr>
          <w:sz w:val="24"/>
          <w:szCs w:val="24"/>
        </w:rPr>
      </w:pPr>
      <w:r w:rsidRPr="004F5127">
        <w:t xml:space="preserve">а) </w:t>
      </w:r>
      <w:r w:rsidR="008B2F14" w:rsidRPr="004D6697">
        <w:rPr>
          <w:sz w:val="24"/>
          <w:szCs w:val="24"/>
        </w:rPr>
        <w:t>направляет Поставщику один экземпляр подписанного документа о приемке</w:t>
      </w:r>
      <w:r w:rsidRPr="004D6697">
        <w:rPr>
          <w:sz w:val="24"/>
          <w:szCs w:val="24"/>
        </w:rPr>
        <w:t>;</w:t>
      </w:r>
    </w:p>
    <w:p w14:paraId="23D8BFC4" w14:textId="77777777" w:rsidR="00066060" w:rsidRPr="004D6697" w:rsidRDefault="00066060" w:rsidP="00066060">
      <w:pPr>
        <w:tabs>
          <w:tab w:val="left" w:pos="1276"/>
        </w:tabs>
        <w:spacing w:line="240" w:lineRule="auto"/>
        <w:ind w:firstLine="709"/>
        <w:contextualSpacing/>
        <w:rPr>
          <w:sz w:val="24"/>
          <w:szCs w:val="24"/>
        </w:rPr>
      </w:pPr>
      <w:r w:rsidRPr="004D6697">
        <w:rPr>
          <w:sz w:val="24"/>
          <w:szCs w:val="24"/>
        </w:rPr>
        <w:t xml:space="preserve">б) </w:t>
      </w:r>
      <w:r w:rsidR="008B2F14" w:rsidRPr="004D6697">
        <w:rPr>
          <w:sz w:val="24"/>
          <w:szCs w:val="24"/>
        </w:rPr>
        <w:t>направляет Поставщику запрос о предоставлении разъяснений относительно поставленного товара</w:t>
      </w:r>
      <w:r w:rsidRPr="004D6697">
        <w:rPr>
          <w:sz w:val="24"/>
          <w:szCs w:val="24"/>
        </w:rPr>
        <w:t>;</w:t>
      </w:r>
    </w:p>
    <w:p w14:paraId="4D417C59" w14:textId="77777777" w:rsidR="004F5127" w:rsidRPr="004D6697" w:rsidRDefault="004F5127" w:rsidP="00066060">
      <w:pPr>
        <w:tabs>
          <w:tab w:val="left" w:pos="1276"/>
        </w:tabs>
        <w:spacing w:line="240" w:lineRule="auto"/>
        <w:ind w:firstLine="709"/>
        <w:contextualSpacing/>
        <w:rPr>
          <w:sz w:val="24"/>
          <w:szCs w:val="24"/>
        </w:rPr>
      </w:pPr>
      <w:r w:rsidRPr="004D6697">
        <w:rPr>
          <w:sz w:val="24"/>
          <w:szCs w:val="24"/>
        </w:rPr>
        <w:t xml:space="preserve">в) направляет Поставщику мотивированный отказ от подписания документа о приемке; </w:t>
      </w:r>
    </w:p>
    <w:p w14:paraId="644C3A5F" w14:textId="77777777" w:rsidR="004F5127" w:rsidRPr="004D6697" w:rsidRDefault="004F5127" w:rsidP="00066060">
      <w:pPr>
        <w:tabs>
          <w:tab w:val="left" w:pos="1276"/>
        </w:tabs>
        <w:spacing w:line="240" w:lineRule="auto"/>
        <w:ind w:firstLine="709"/>
        <w:contextualSpacing/>
        <w:rPr>
          <w:sz w:val="24"/>
          <w:szCs w:val="24"/>
        </w:rPr>
      </w:pPr>
      <w:r w:rsidRPr="004D6697">
        <w:rPr>
          <w:sz w:val="24"/>
          <w:szCs w:val="24"/>
        </w:rPr>
        <w:t>г) направляет Поставщику акт, в котором указывает количество осмотренного товара и перечень выявленных недостатков, сроки для их устранения. В случае если при приемке товаров будут выявлены излишки, то в акте должны быть указаны точные сведения об этих излишках.</w:t>
      </w:r>
    </w:p>
    <w:p w14:paraId="5B6838C2" w14:textId="77777777" w:rsidR="00916234" w:rsidRPr="00C5587F" w:rsidRDefault="00916234" w:rsidP="004B427D">
      <w:pPr>
        <w:numPr>
          <w:ilvl w:val="1"/>
          <w:numId w:val="9"/>
        </w:numPr>
        <w:tabs>
          <w:tab w:val="left" w:pos="1418"/>
        </w:tabs>
        <w:spacing w:line="240" w:lineRule="auto"/>
        <w:ind w:left="0" w:right="-1" w:firstLine="709"/>
        <w:contextualSpacing/>
        <w:rPr>
          <w:rFonts w:cs="Calibri"/>
          <w:sz w:val="24"/>
          <w:szCs w:val="24"/>
        </w:rPr>
      </w:pPr>
      <w:r w:rsidRPr="00C5587F">
        <w:rPr>
          <w:rFonts w:cs="Calibri"/>
          <w:sz w:val="24"/>
          <w:szCs w:val="24"/>
        </w:rPr>
        <w:t xml:space="preserve">В случае создания в соответствии с пунктом 5.7. Контракта приемочной комиссии </w:t>
      </w:r>
      <w:r w:rsidR="004B427D" w:rsidRPr="00C5587F">
        <w:rPr>
          <w:rFonts w:cs="Calibri"/>
          <w:sz w:val="24"/>
          <w:szCs w:val="24"/>
        </w:rPr>
        <w:t>по истечении срока, указанного в пункте 5.5 Контракта</w:t>
      </w:r>
      <w:r w:rsidRPr="00C5587F">
        <w:rPr>
          <w:rFonts w:cs="Calibri"/>
          <w:sz w:val="24"/>
          <w:szCs w:val="24"/>
        </w:rPr>
        <w:t>:</w:t>
      </w:r>
    </w:p>
    <w:p w14:paraId="48565A0B" w14:textId="77777777" w:rsidR="00E513FC" w:rsidRPr="00E67FC6" w:rsidRDefault="00B83A96" w:rsidP="00E67FC6">
      <w:pPr>
        <w:tabs>
          <w:tab w:val="left" w:pos="1418"/>
        </w:tabs>
        <w:spacing w:line="240" w:lineRule="auto"/>
        <w:ind w:right="-1" w:firstLine="710"/>
        <w:contextualSpacing/>
        <w:rPr>
          <w:rFonts w:cs="Calibri"/>
          <w:sz w:val="24"/>
          <w:szCs w:val="24"/>
        </w:rPr>
      </w:pPr>
      <w:r w:rsidRPr="00B83A96">
        <w:rPr>
          <w:sz w:val="24"/>
          <w:szCs w:val="24"/>
        </w:rPr>
        <w:t>члены приемочной комиссии подписывают документ о приемке или составляют и подписывают мотивированный отказ от подписания документа о приемке с указанием причин такого отказа.</w:t>
      </w:r>
    </w:p>
    <w:p w14:paraId="33C94398" w14:textId="7A825122" w:rsidR="003E0738" w:rsidRPr="00C5587F" w:rsidRDefault="003E0738" w:rsidP="008502CD">
      <w:pPr>
        <w:numPr>
          <w:ilvl w:val="1"/>
          <w:numId w:val="9"/>
        </w:numPr>
        <w:tabs>
          <w:tab w:val="left" w:pos="1418"/>
        </w:tabs>
        <w:spacing w:line="240" w:lineRule="auto"/>
        <w:ind w:left="0" w:right="-1" w:firstLine="710"/>
        <w:contextualSpacing/>
        <w:rPr>
          <w:rFonts w:cs="Calibri"/>
          <w:sz w:val="24"/>
          <w:szCs w:val="24"/>
        </w:rPr>
      </w:pPr>
      <w:r w:rsidRPr="00C5587F">
        <w:rPr>
          <w:rFonts w:cs="Calibri"/>
          <w:sz w:val="24"/>
          <w:szCs w:val="24"/>
        </w:rPr>
        <w:t>В случае отказа Заказчика от принятия товара в связи с необходимостью устранения выявленных недостатк</w:t>
      </w:r>
      <w:r w:rsidR="008502CD" w:rsidRPr="00C5587F">
        <w:rPr>
          <w:rFonts w:cs="Calibri"/>
          <w:sz w:val="24"/>
          <w:szCs w:val="24"/>
        </w:rPr>
        <w:t xml:space="preserve">ов, Поставщик </w:t>
      </w:r>
      <w:r w:rsidR="004B427D" w:rsidRPr="00C5587F">
        <w:rPr>
          <w:rFonts w:cs="Calibri"/>
          <w:sz w:val="24"/>
          <w:szCs w:val="24"/>
        </w:rPr>
        <w:t xml:space="preserve">вправе </w:t>
      </w:r>
      <w:r w:rsidR="008502CD" w:rsidRPr="00C5587F">
        <w:rPr>
          <w:rFonts w:cs="Calibri"/>
          <w:sz w:val="24"/>
          <w:szCs w:val="24"/>
        </w:rPr>
        <w:t xml:space="preserve">в срок, </w:t>
      </w:r>
      <w:r w:rsidRPr="00C5587F">
        <w:rPr>
          <w:rFonts w:cs="Calibri"/>
          <w:sz w:val="24"/>
          <w:szCs w:val="24"/>
        </w:rPr>
        <w:t xml:space="preserve">установленный в </w:t>
      </w:r>
      <w:r w:rsidR="004B427D" w:rsidRPr="00C5587F">
        <w:rPr>
          <w:rFonts w:cs="Calibri"/>
          <w:sz w:val="24"/>
          <w:szCs w:val="24"/>
        </w:rPr>
        <w:t>мотивированном отказе от подписания документа о приемке</w:t>
      </w:r>
      <w:r w:rsidRPr="00C5587F">
        <w:rPr>
          <w:rFonts w:cs="Calibri"/>
          <w:sz w:val="24"/>
          <w:szCs w:val="24"/>
        </w:rPr>
        <w:t xml:space="preserve">, составленном Заказчиком, устранить </w:t>
      </w:r>
      <w:r w:rsidR="004B427D" w:rsidRPr="00C5587F">
        <w:rPr>
          <w:rFonts w:cs="Calibri"/>
          <w:sz w:val="24"/>
          <w:szCs w:val="24"/>
        </w:rPr>
        <w:t>причины</w:t>
      </w:r>
      <w:r w:rsidR="00B73A8C">
        <w:rPr>
          <w:rFonts w:cs="Calibri"/>
          <w:sz w:val="24"/>
          <w:szCs w:val="24"/>
        </w:rPr>
        <w:t>,</w:t>
      </w:r>
      <w:r w:rsidR="004B427D" w:rsidRPr="00C5587F">
        <w:rPr>
          <w:rFonts w:cs="Calibri"/>
          <w:sz w:val="24"/>
          <w:szCs w:val="24"/>
        </w:rPr>
        <w:t xml:space="preserve"> </w:t>
      </w:r>
      <w:r w:rsidRPr="00C5587F">
        <w:rPr>
          <w:rFonts w:cs="Calibri"/>
          <w:sz w:val="24"/>
          <w:szCs w:val="24"/>
        </w:rPr>
        <w:t>указанные</w:t>
      </w:r>
      <w:r w:rsidR="004B427D" w:rsidRPr="00C5587F">
        <w:rPr>
          <w:rFonts w:cs="Calibri"/>
          <w:sz w:val="24"/>
          <w:szCs w:val="24"/>
        </w:rPr>
        <w:t xml:space="preserve"> в таком мотивированном отказе</w:t>
      </w:r>
      <w:r w:rsidRPr="00C5587F">
        <w:rPr>
          <w:rFonts w:cs="Calibri"/>
          <w:sz w:val="24"/>
          <w:szCs w:val="24"/>
        </w:rPr>
        <w:t xml:space="preserve"> за свой счет</w:t>
      </w:r>
      <w:r w:rsidR="008502CD" w:rsidRPr="00C5587F">
        <w:rPr>
          <w:rFonts w:cs="Calibri"/>
          <w:sz w:val="24"/>
          <w:szCs w:val="24"/>
        </w:rPr>
        <w:t xml:space="preserve"> и направить </w:t>
      </w:r>
      <w:r w:rsidR="00FC5467" w:rsidRPr="00C5587F">
        <w:rPr>
          <w:rFonts w:cs="Calibri"/>
          <w:sz w:val="24"/>
          <w:szCs w:val="24"/>
        </w:rPr>
        <w:t>З</w:t>
      </w:r>
      <w:r w:rsidR="008502CD" w:rsidRPr="00C5587F">
        <w:rPr>
          <w:rFonts w:cs="Calibri"/>
          <w:sz w:val="24"/>
          <w:szCs w:val="24"/>
        </w:rPr>
        <w:t xml:space="preserve">аказчику документ о приемке в </w:t>
      </w:r>
      <w:r w:rsidR="004B427D" w:rsidRPr="00C5587F">
        <w:rPr>
          <w:rFonts w:cs="Calibri"/>
          <w:sz w:val="24"/>
          <w:szCs w:val="24"/>
        </w:rPr>
        <w:t>порядке, предусмотренном пунктом 5.2 Контракта.</w:t>
      </w:r>
    </w:p>
    <w:p w14:paraId="4B32F1C3" w14:textId="77777777" w:rsidR="003E0738" w:rsidRPr="00426920" w:rsidRDefault="003E0738" w:rsidP="008502CD">
      <w:pPr>
        <w:numPr>
          <w:ilvl w:val="1"/>
          <w:numId w:val="9"/>
        </w:numPr>
        <w:tabs>
          <w:tab w:val="left" w:pos="1418"/>
        </w:tabs>
        <w:spacing w:line="240" w:lineRule="auto"/>
        <w:ind w:left="0" w:right="-1" w:firstLine="710"/>
        <w:contextualSpacing/>
        <w:rPr>
          <w:rFonts w:cs="Calibri"/>
          <w:sz w:val="24"/>
          <w:szCs w:val="24"/>
        </w:rPr>
      </w:pPr>
      <w:r w:rsidRPr="00C5587F">
        <w:rPr>
          <w:kern w:val="16"/>
          <w:sz w:val="24"/>
          <w:szCs w:val="24"/>
        </w:rPr>
        <w:t xml:space="preserve">В случае если Поставщик не согласен с </w:t>
      </w:r>
      <w:r w:rsidR="004B427D" w:rsidRPr="00C5587F">
        <w:rPr>
          <w:rFonts w:cs="Calibri"/>
          <w:sz w:val="24"/>
          <w:szCs w:val="24"/>
        </w:rPr>
        <w:t>мотивированным отказом от подписания документа о приемке</w:t>
      </w:r>
      <w:r w:rsidRPr="00C5587F">
        <w:rPr>
          <w:kern w:val="16"/>
          <w:sz w:val="24"/>
          <w:szCs w:val="24"/>
        </w:rPr>
        <w:t xml:space="preserve">, </w:t>
      </w:r>
      <w:r w:rsidRPr="00C5587F">
        <w:rPr>
          <w:rFonts w:cs="Calibri"/>
          <w:sz w:val="24"/>
          <w:szCs w:val="24"/>
        </w:rPr>
        <w:t>составленным</w:t>
      </w:r>
      <w:r w:rsidRPr="00426920">
        <w:rPr>
          <w:rFonts w:cs="Calibri"/>
          <w:sz w:val="24"/>
          <w:szCs w:val="24"/>
        </w:rPr>
        <w:t xml:space="preserve"> Заказчиком,</w:t>
      </w:r>
      <w:r w:rsidRPr="00426920">
        <w:rPr>
          <w:kern w:val="16"/>
          <w:sz w:val="24"/>
          <w:szCs w:val="24"/>
        </w:rPr>
        <w:t xml:space="preserve"> Поставщик обязан самостоятельно подтвердить надлежащ</w:t>
      </w:r>
      <w:r w:rsidR="00A94065">
        <w:rPr>
          <w:kern w:val="16"/>
          <w:sz w:val="24"/>
          <w:szCs w:val="24"/>
        </w:rPr>
        <w:t>е</w:t>
      </w:r>
      <w:r w:rsidRPr="00426920">
        <w:rPr>
          <w:kern w:val="16"/>
          <w:sz w:val="24"/>
          <w:szCs w:val="24"/>
        </w:rPr>
        <w:t xml:space="preserve">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 </w:t>
      </w:r>
    </w:p>
    <w:p w14:paraId="7C71B3FB" w14:textId="77777777" w:rsidR="003E0738" w:rsidRPr="00426920" w:rsidRDefault="003E0738" w:rsidP="00166AFF">
      <w:pPr>
        <w:numPr>
          <w:ilvl w:val="1"/>
          <w:numId w:val="9"/>
        </w:numPr>
        <w:tabs>
          <w:tab w:val="left" w:pos="1418"/>
        </w:tabs>
        <w:spacing w:line="240" w:lineRule="auto"/>
        <w:ind w:left="0" w:firstLine="709"/>
        <w:contextualSpacing/>
        <w:rPr>
          <w:sz w:val="24"/>
          <w:szCs w:val="24"/>
        </w:rPr>
      </w:pPr>
      <w:r w:rsidRPr="00426920">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426920">
        <w:rPr>
          <w:sz w:val="24"/>
          <w:szCs w:val="24"/>
        </w:rPr>
        <w:t>об одностороннем отказе от исполнения Контракта</w:t>
      </w:r>
      <w:r w:rsidRPr="00426920">
        <w:rPr>
          <w:kern w:val="16"/>
          <w:sz w:val="24"/>
          <w:szCs w:val="24"/>
        </w:rPr>
        <w:t>.</w:t>
      </w:r>
    </w:p>
    <w:p w14:paraId="3112A4D6" w14:textId="77777777" w:rsidR="003E0738" w:rsidRPr="00426920" w:rsidRDefault="003E0738" w:rsidP="00166AFF">
      <w:pPr>
        <w:numPr>
          <w:ilvl w:val="1"/>
          <w:numId w:val="9"/>
        </w:numPr>
        <w:tabs>
          <w:tab w:val="left" w:pos="1418"/>
        </w:tabs>
        <w:spacing w:line="240" w:lineRule="auto"/>
        <w:ind w:left="0" w:firstLine="709"/>
        <w:contextualSpacing/>
        <w:rPr>
          <w:sz w:val="24"/>
          <w:szCs w:val="24"/>
        </w:rPr>
      </w:pPr>
      <w:r w:rsidRPr="00426920">
        <w:rPr>
          <w:rFonts w:cs="Calibri"/>
          <w:sz w:val="24"/>
          <w:szCs w:val="24"/>
        </w:rPr>
        <w:t>Расходы, связанные с обратной транспортировкой некачественного, не соответствующего Контракту товара, несет Поставщик.</w:t>
      </w:r>
    </w:p>
    <w:p w14:paraId="334A7AF0" w14:textId="77777777" w:rsidR="003E0738" w:rsidRPr="00426920" w:rsidRDefault="00582D64" w:rsidP="00166AFF">
      <w:pPr>
        <w:numPr>
          <w:ilvl w:val="1"/>
          <w:numId w:val="9"/>
        </w:numPr>
        <w:tabs>
          <w:tab w:val="left" w:pos="1418"/>
        </w:tabs>
        <w:spacing w:line="240" w:lineRule="auto"/>
        <w:ind w:left="0" w:firstLine="709"/>
        <w:contextualSpacing/>
        <w:rPr>
          <w:sz w:val="24"/>
          <w:szCs w:val="24"/>
        </w:rPr>
      </w:pPr>
      <w:r w:rsidRPr="00426920">
        <w:rPr>
          <w:rFonts w:cs="Calibri"/>
          <w:sz w:val="24"/>
          <w:szCs w:val="24"/>
        </w:rPr>
        <w:t>В случае получения от Заказчика запроса о предоставлении разъяснений в отношении поставленного товара</w:t>
      </w:r>
      <w:r w:rsidR="00B85CC4" w:rsidRPr="00426920">
        <w:rPr>
          <w:rFonts w:cs="Calibri"/>
          <w:sz w:val="24"/>
          <w:szCs w:val="24"/>
        </w:rPr>
        <w:t>,</w:t>
      </w:r>
      <w:r w:rsidRPr="00426920">
        <w:rPr>
          <w:rFonts w:cs="Calibri"/>
          <w:sz w:val="24"/>
          <w:szCs w:val="24"/>
        </w:rPr>
        <w:t xml:space="preserve"> Поставщик обязуется в срок, указанный Заказчиком, предоставить запрашиваемые разъяснения в отношении товара.</w:t>
      </w:r>
    </w:p>
    <w:p w14:paraId="4B5B10D2" w14:textId="77777777" w:rsidR="00F75C3D" w:rsidRPr="00C5587F" w:rsidRDefault="003E0738" w:rsidP="00166AFF">
      <w:pPr>
        <w:pStyle w:val="affffe"/>
        <w:numPr>
          <w:ilvl w:val="1"/>
          <w:numId w:val="9"/>
        </w:numPr>
        <w:tabs>
          <w:tab w:val="left" w:pos="1418"/>
        </w:tabs>
        <w:spacing w:line="240" w:lineRule="auto"/>
        <w:ind w:left="0" w:right="-1" w:firstLine="709"/>
        <w:rPr>
          <w:rFonts w:cs="Calibri"/>
          <w:sz w:val="24"/>
          <w:szCs w:val="24"/>
        </w:rPr>
      </w:pPr>
      <w:r w:rsidRPr="00C5587F">
        <w:rPr>
          <w:sz w:val="24"/>
          <w:szCs w:val="24"/>
        </w:rPr>
        <w:lastRenderedPageBreak/>
        <w:t>Повторная процедура приемки-передачи товара проводится в порядке, установленном в пунктах 5.</w:t>
      </w:r>
      <w:r w:rsidR="00F75C3D" w:rsidRPr="00C5587F">
        <w:rPr>
          <w:sz w:val="24"/>
          <w:szCs w:val="24"/>
        </w:rPr>
        <w:t>3</w:t>
      </w:r>
      <w:r w:rsidRPr="00C5587F">
        <w:rPr>
          <w:sz w:val="24"/>
          <w:szCs w:val="24"/>
        </w:rPr>
        <w:t xml:space="preserve"> –</w:t>
      </w:r>
      <w:r w:rsidR="005E1DEB">
        <w:rPr>
          <w:sz w:val="24"/>
          <w:szCs w:val="24"/>
        </w:rPr>
        <w:t xml:space="preserve"> </w:t>
      </w:r>
      <w:r w:rsidR="004B427D" w:rsidRPr="00C5587F">
        <w:rPr>
          <w:sz w:val="24"/>
          <w:szCs w:val="24"/>
        </w:rPr>
        <w:t>5.1</w:t>
      </w:r>
      <w:r w:rsidR="005E1DEB">
        <w:rPr>
          <w:sz w:val="24"/>
          <w:szCs w:val="24"/>
        </w:rPr>
        <w:t>4</w:t>
      </w:r>
      <w:r w:rsidR="004B427D" w:rsidRPr="00C5587F">
        <w:rPr>
          <w:sz w:val="24"/>
          <w:szCs w:val="24"/>
        </w:rPr>
        <w:t xml:space="preserve"> </w:t>
      </w:r>
      <w:r w:rsidRPr="00C5587F">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w:t>
      </w:r>
      <w:r w:rsidR="00144E71" w:rsidRPr="00C5587F">
        <w:rPr>
          <w:sz w:val="24"/>
          <w:szCs w:val="24"/>
        </w:rPr>
        <w:t>зчиком</w:t>
      </w:r>
      <w:r w:rsidRPr="00C5587F">
        <w:rPr>
          <w:sz w:val="24"/>
          <w:szCs w:val="24"/>
        </w:rPr>
        <w:t xml:space="preserve">, и готовности </w:t>
      </w:r>
      <w:r w:rsidR="00144E71" w:rsidRPr="00C5587F">
        <w:rPr>
          <w:sz w:val="24"/>
          <w:szCs w:val="24"/>
        </w:rPr>
        <w:t>передать товар</w:t>
      </w:r>
      <w:r w:rsidRPr="00C5587F">
        <w:rPr>
          <w:sz w:val="24"/>
          <w:szCs w:val="24"/>
        </w:rPr>
        <w:t xml:space="preserve"> Заказчику.</w:t>
      </w:r>
      <w:bookmarkStart w:id="1" w:name="_Ref439081021"/>
      <w:bookmarkStart w:id="2" w:name="_Ref438639649"/>
    </w:p>
    <w:p w14:paraId="7FA114A3" w14:textId="77777777" w:rsidR="00F75C3D" w:rsidRPr="00046BA5" w:rsidRDefault="00B10EFF" w:rsidP="00046BA5">
      <w:pPr>
        <w:pStyle w:val="affffe"/>
        <w:numPr>
          <w:ilvl w:val="1"/>
          <w:numId w:val="9"/>
        </w:numPr>
        <w:tabs>
          <w:tab w:val="left" w:pos="1418"/>
        </w:tabs>
        <w:spacing w:line="240" w:lineRule="auto"/>
        <w:ind w:left="0" w:right="-1" w:firstLine="710"/>
        <w:rPr>
          <w:rFonts w:cs="Calibri"/>
          <w:strike/>
          <w:sz w:val="24"/>
          <w:szCs w:val="24"/>
        </w:rPr>
      </w:pPr>
      <w:r w:rsidRPr="00B10EFF">
        <w:rPr>
          <w:sz w:val="24"/>
          <w:szCs w:val="24"/>
        </w:rPr>
        <w:t>Датой приемки поставленного товара является дата подписания Сторонами (Заказчиком, Получателем, Поставщиком) документа о приемке (в случае создания приемочной комиссии подписания всеми членами приемочной комиссии и утверждения Заказчиком)</w:t>
      </w:r>
      <w:r w:rsidR="00FA01A9" w:rsidRPr="00B10EFF">
        <w:rPr>
          <w:sz w:val="24"/>
          <w:szCs w:val="24"/>
        </w:rPr>
        <w:t>.</w:t>
      </w:r>
    </w:p>
    <w:p w14:paraId="61A1B4F0" w14:textId="77777777" w:rsidR="00F75C3D" w:rsidRPr="00046BA5" w:rsidRDefault="00F75C3D" w:rsidP="00166AFF">
      <w:pPr>
        <w:pStyle w:val="ad"/>
        <w:numPr>
          <w:ilvl w:val="1"/>
          <w:numId w:val="9"/>
        </w:numPr>
        <w:ind w:left="0" w:firstLine="709"/>
        <w:contextualSpacing/>
      </w:pPr>
      <w:r w:rsidRPr="00046BA5">
        <w:rPr>
          <w:kern w:val="16"/>
        </w:rPr>
        <w:t xml:space="preserve">Поставщик за свой счет и своими силами должен произвести уборку упаковки и прочего мусора, образовавшегося в ходе приемки товара, монтажных, </w:t>
      </w:r>
      <w:r w:rsidRPr="00046BA5">
        <w:rPr>
          <w:rFonts w:cs="Calibri"/>
        </w:rPr>
        <w:t>пусконаладочных работ</w:t>
      </w:r>
      <w:r w:rsidRPr="00046BA5">
        <w:rPr>
          <w:kern w:val="16"/>
        </w:rPr>
        <w:t xml:space="preserve">. </w:t>
      </w:r>
    </w:p>
    <w:p w14:paraId="13A7419E" w14:textId="77777777" w:rsidR="00F36526" w:rsidRPr="00C5587F" w:rsidRDefault="00394ECF" w:rsidP="00166AFF">
      <w:pPr>
        <w:numPr>
          <w:ilvl w:val="1"/>
          <w:numId w:val="9"/>
        </w:numPr>
        <w:tabs>
          <w:tab w:val="left" w:pos="1418"/>
        </w:tabs>
        <w:spacing w:line="240" w:lineRule="auto"/>
        <w:ind w:left="0" w:firstLine="709"/>
        <w:contextualSpacing/>
      </w:pPr>
      <w:r w:rsidRPr="00C5587F">
        <w:rPr>
          <w:sz w:val="24"/>
          <w:szCs w:val="24"/>
        </w:rPr>
        <w:t>Право собственности, а также риск случайной гибели или случайного повреждения товара</w:t>
      </w:r>
      <w:r w:rsidR="00446BDC" w:rsidRPr="00C5587F">
        <w:rPr>
          <w:sz w:val="24"/>
          <w:szCs w:val="24"/>
        </w:rPr>
        <w:t>,</w:t>
      </w:r>
      <w:r w:rsidRPr="00C5587F">
        <w:rPr>
          <w:sz w:val="24"/>
          <w:szCs w:val="24"/>
        </w:rPr>
        <w:t xml:space="preserve"> </w:t>
      </w:r>
      <w:r w:rsidR="00446BDC" w:rsidRPr="00C5587F">
        <w:rPr>
          <w:sz w:val="24"/>
          <w:szCs w:val="24"/>
        </w:rPr>
        <w:t>переходит</w:t>
      </w:r>
      <w:r w:rsidRPr="00C5587F">
        <w:rPr>
          <w:sz w:val="24"/>
          <w:szCs w:val="24"/>
        </w:rPr>
        <w:t xml:space="preserve"> от Поставщика к Заказчику с даты </w:t>
      </w:r>
      <w:bookmarkEnd w:id="1"/>
      <w:bookmarkEnd w:id="2"/>
      <w:r w:rsidR="003458E2" w:rsidRPr="00C5587F">
        <w:rPr>
          <w:sz w:val="24"/>
          <w:szCs w:val="24"/>
        </w:rPr>
        <w:t>приемки поставленного товара.</w:t>
      </w:r>
    </w:p>
    <w:p w14:paraId="128D097E" w14:textId="77777777" w:rsidR="00986A1F" w:rsidRPr="00C5587F" w:rsidRDefault="00986A1F" w:rsidP="00986A1F">
      <w:pPr>
        <w:tabs>
          <w:tab w:val="left" w:pos="1418"/>
        </w:tabs>
        <w:spacing w:line="240" w:lineRule="auto"/>
        <w:ind w:left="709" w:firstLine="0"/>
        <w:contextualSpacing/>
      </w:pPr>
    </w:p>
    <w:p w14:paraId="47B1D800" w14:textId="77777777" w:rsidR="00AF13A8" w:rsidRPr="00E9188D" w:rsidRDefault="00E944C3" w:rsidP="00166AFF">
      <w:pPr>
        <w:pStyle w:val="31"/>
        <w:numPr>
          <w:ilvl w:val="0"/>
          <w:numId w:val="9"/>
        </w:numPr>
        <w:tabs>
          <w:tab w:val="num" w:pos="0"/>
          <w:tab w:val="left" w:pos="426"/>
        </w:tabs>
        <w:spacing w:before="0" w:after="0" w:line="240" w:lineRule="auto"/>
        <w:ind w:left="720"/>
        <w:jc w:val="center"/>
        <w:rPr>
          <w:b w:val="0"/>
          <w:sz w:val="24"/>
          <w:szCs w:val="24"/>
        </w:rPr>
      </w:pPr>
      <w:r w:rsidRPr="00E9188D">
        <w:rPr>
          <w:sz w:val="24"/>
          <w:szCs w:val="24"/>
        </w:rPr>
        <w:t>Гарантийные обязательства</w:t>
      </w:r>
    </w:p>
    <w:p w14:paraId="0CB85ECE" w14:textId="12427B19" w:rsidR="00286B44" w:rsidRPr="00CA4D96" w:rsidRDefault="008461EF" w:rsidP="00166AFF">
      <w:pPr>
        <w:numPr>
          <w:ilvl w:val="1"/>
          <w:numId w:val="9"/>
        </w:numPr>
        <w:tabs>
          <w:tab w:val="left" w:pos="426"/>
        </w:tabs>
        <w:spacing w:line="240" w:lineRule="auto"/>
        <w:ind w:left="0" w:firstLine="709"/>
        <w:contextualSpacing/>
        <w:rPr>
          <w:iCs/>
          <w:sz w:val="24"/>
          <w:szCs w:val="24"/>
        </w:rPr>
      </w:pPr>
      <w:r w:rsidRPr="00CA4D96">
        <w:rPr>
          <w:iCs/>
          <w:sz w:val="24"/>
          <w:szCs w:val="24"/>
        </w:rPr>
        <w:t>Г</w:t>
      </w:r>
      <w:r w:rsidR="00B60F62" w:rsidRPr="00CA4D96">
        <w:rPr>
          <w:iCs/>
          <w:sz w:val="24"/>
          <w:szCs w:val="24"/>
        </w:rPr>
        <w:t xml:space="preserve">арантийный срок составляет </w:t>
      </w:r>
      <w:r w:rsidR="0094090D" w:rsidRPr="00CA4D96">
        <w:rPr>
          <w:iCs/>
          <w:sz w:val="24"/>
          <w:szCs w:val="24"/>
        </w:rPr>
        <w:t>(</w:t>
      </w:r>
      <w:r w:rsidR="00B60F62" w:rsidRPr="00CA4D96">
        <w:rPr>
          <w:iCs/>
          <w:sz w:val="24"/>
          <w:szCs w:val="24"/>
        </w:rPr>
        <w:t>не менее</w:t>
      </w:r>
      <w:r w:rsidR="0094090D" w:rsidRPr="00CA4D96">
        <w:rPr>
          <w:iCs/>
          <w:sz w:val="24"/>
          <w:szCs w:val="24"/>
        </w:rPr>
        <w:t>)</w:t>
      </w:r>
      <w:r w:rsidR="00B60F62" w:rsidRPr="00CA4D96">
        <w:rPr>
          <w:iCs/>
          <w:sz w:val="24"/>
          <w:szCs w:val="24"/>
        </w:rPr>
        <w:t xml:space="preserve"> </w:t>
      </w:r>
      <w:r w:rsidR="00CA4D96" w:rsidRPr="00CA4D96">
        <w:rPr>
          <w:iCs/>
          <w:sz w:val="24"/>
          <w:szCs w:val="24"/>
        </w:rPr>
        <w:t>12 (двенадцати)</w:t>
      </w:r>
      <w:r w:rsidR="00B60F62" w:rsidRPr="00CA4D96">
        <w:rPr>
          <w:iCs/>
          <w:sz w:val="24"/>
          <w:szCs w:val="24"/>
        </w:rPr>
        <w:t xml:space="preserve"> месяцев </w:t>
      </w:r>
      <w:r w:rsidR="00D04F12" w:rsidRPr="00CA4D96">
        <w:rPr>
          <w:iCs/>
          <w:sz w:val="24"/>
          <w:szCs w:val="24"/>
        </w:rPr>
        <w:t xml:space="preserve">и исчисляется с момента подписания Сторонами </w:t>
      </w:r>
      <w:r w:rsidR="001E3083" w:rsidRPr="00CA4D96">
        <w:rPr>
          <w:iCs/>
          <w:sz w:val="24"/>
          <w:szCs w:val="24"/>
        </w:rPr>
        <w:t>документ</w:t>
      </w:r>
      <w:r w:rsidR="005E20BC" w:rsidRPr="00CA4D96">
        <w:rPr>
          <w:iCs/>
          <w:sz w:val="24"/>
          <w:szCs w:val="24"/>
        </w:rPr>
        <w:t>а</w:t>
      </w:r>
      <w:r w:rsidR="001E3083" w:rsidRPr="00CA4D96">
        <w:rPr>
          <w:iCs/>
          <w:sz w:val="24"/>
          <w:szCs w:val="24"/>
        </w:rPr>
        <w:t xml:space="preserve"> о приемке </w:t>
      </w:r>
      <w:r w:rsidR="00D04F12" w:rsidRPr="00CA4D96">
        <w:rPr>
          <w:iCs/>
          <w:sz w:val="24"/>
          <w:szCs w:val="24"/>
        </w:rPr>
        <w:t xml:space="preserve">и распространяется на весь поставляемый товар. </w:t>
      </w:r>
      <w:r w:rsidR="00286B44" w:rsidRPr="00CA4D96">
        <w:rPr>
          <w:iCs/>
          <w:sz w:val="24"/>
          <w:szCs w:val="24"/>
        </w:rPr>
        <w:t>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w:t>
      </w:r>
      <w:r w:rsidRPr="00CA4D96">
        <w:rPr>
          <w:iCs/>
          <w:sz w:val="24"/>
          <w:szCs w:val="24"/>
        </w:rPr>
        <w:t>.</w:t>
      </w:r>
      <w:r w:rsidR="00286B44" w:rsidRPr="00CA4D96">
        <w:rPr>
          <w:iCs/>
          <w:sz w:val="24"/>
          <w:szCs w:val="24"/>
        </w:rPr>
        <w:t xml:space="preserve"> </w:t>
      </w:r>
    </w:p>
    <w:p w14:paraId="1819C068" w14:textId="77777777" w:rsidR="004519BA" w:rsidRPr="00CA4D96" w:rsidRDefault="000B4C36" w:rsidP="00166AFF">
      <w:pPr>
        <w:numPr>
          <w:ilvl w:val="1"/>
          <w:numId w:val="9"/>
        </w:numPr>
        <w:spacing w:line="240" w:lineRule="auto"/>
        <w:ind w:left="0" w:firstLine="709"/>
        <w:rPr>
          <w:iCs/>
          <w:sz w:val="24"/>
          <w:szCs w:val="24"/>
        </w:rPr>
      </w:pPr>
      <w:r w:rsidRPr="00CA4D96">
        <w:rPr>
          <w:iCs/>
          <w:sz w:val="24"/>
          <w:szCs w:val="24"/>
        </w:rPr>
        <w:t>Гаранти</w:t>
      </w:r>
      <w:r w:rsidR="00AB39F1" w:rsidRPr="00CA4D96">
        <w:rPr>
          <w:iCs/>
          <w:sz w:val="24"/>
          <w:szCs w:val="24"/>
        </w:rPr>
        <w:t>я</w:t>
      </w:r>
      <w:r w:rsidRPr="00CA4D96">
        <w:rPr>
          <w:iCs/>
          <w:sz w:val="24"/>
          <w:szCs w:val="24"/>
        </w:rPr>
        <w:t xml:space="preserve"> должн</w:t>
      </w:r>
      <w:r w:rsidR="002A07C5" w:rsidRPr="00CA4D96">
        <w:rPr>
          <w:iCs/>
          <w:sz w:val="24"/>
          <w:szCs w:val="24"/>
        </w:rPr>
        <w:t>а</w:t>
      </w:r>
      <w:r w:rsidRPr="00CA4D96">
        <w:rPr>
          <w:iCs/>
          <w:sz w:val="24"/>
          <w:szCs w:val="24"/>
        </w:rPr>
        <w:t xml:space="preserve"> быть оформлен</w:t>
      </w:r>
      <w:r w:rsidR="002A07C5" w:rsidRPr="00CA4D96">
        <w:rPr>
          <w:iCs/>
          <w:sz w:val="24"/>
          <w:szCs w:val="24"/>
        </w:rPr>
        <w:t>а</w:t>
      </w:r>
      <w:r w:rsidRPr="00CA4D96">
        <w:rPr>
          <w:iCs/>
          <w:sz w:val="24"/>
          <w:szCs w:val="24"/>
        </w:rPr>
        <w:t xml:space="preserve"> </w:t>
      </w:r>
      <w:r w:rsidR="00286B44" w:rsidRPr="00CA4D96">
        <w:rPr>
          <w:iCs/>
          <w:sz w:val="24"/>
          <w:szCs w:val="24"/>
        </w:rPr>
        <w:t>документом, подтверждающи</w:t>
      </w:r>
      <w:r w:rsidR="00E15CC3" w:rsidRPr="00CA4D96">
        <w:rPr>
          <w:iCs/>
          <w:sz w:val="24"/>
          <w:szCs w:val="24"/>
        </w:rPr>
        <w:t>м</w:t>
      </w:r>
      <w:r w:rsidR="00286B44" w:rsidRPr="00CA4D96">
        <w:rPr>
          <w:iCs/>
          <w:sz w:val="24"/>
          <w:szCs w:val="24"/>
        </w:rPr>
        <w:t xml:space="preserve"> </w:t>
      </w:r>
      <w:r w:rsidR="002A07C5" w:rsidRPr="00CA4D96">
        <w:rPr>
          <w:iCs/>
          <w:sz w:val="24"/>
          <w:szCs w:val="24"/>
        </w:rPr>
        <w:t>гарантийные обязательства</w:t>
      </w:r>
      <w:r w:rsidR="004519BA" w:rsidRPr="00CA4D96">
        <w:rPr>
          <w:iCs/>
          <w:sz w:val="24"/>
          <w:szCs w:val="24"/>
        </w:rPr>
        <w:t xml:space="preserve">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r w:rsidR="008461EF" w:rsidRPr="00CA4D96">
        <w:rPr>
          <w:iCs/>
          <w:sz w:val="24"/>
          <w:szCs w:val="24"/>
        </w:rPr>
        <w:t>.</w:t>
      </w:r>
    </w:p>
    <w:p w14:paraId="2EF718C5" w14:textId="77777777" w:rsidR="00286B44" w:rsidRPr="00CA4D96" w:rsidRDefault="00AF13A8" w:rsidP="00166AFF">
      <w:pPr>
        <w:pStyle w:val="a9"/>
        <w:numPr>
          <w:ilvl w:val="1"/>
          <w:numId w:val="9"/>
        </w:numPr>
        <w:spacing w:after="0" w:line="240" w:lineRule="auto"/>
        <w:ind w:left="0" w:firstLine="709"/>
        <w:rPr>
          <w:iCs/>
          <w:sz w:val="24"/>
          <w:szCs w:val="24"/>
        </w:rPr>
      </w:pPr>
      <w:r w:rsidRPr="00CA4D96">
        <w:rPr>
          <w:iCs/>
          <w:sz w:val="24"/>
          <w:szCs w:val="24"/>
        </w:rPr>
        <w:t xml:space="preserve">Поставщик гарантирует возможность безопасного использования товара по назначению в течение всего гарантийного срока. </w:t>
      </w:r>
    </w:p>
    <w:p w14:paraId="587DFFE0" w14:textId="77777777" w:rsidR="000445B2" w:rsidRPr="00CA4D96" w:rsidRDefault="002966B9" w:rsidP="00166AFF">
      <w:pPr>
        <w:numPr>
          <w:ilvl w:val="1"/>
          <w:numId w:val="9"/>
        </w:numPr>
        <w:spacing w:line="240" w:lineRule="auto"/>
        <w:ind w:left="0" w:firstLine="709"/>
        <w:rPr>
          <w:iCs/>
          <w:sz w:val="24"/>
          <w:szCs w:val="24"/>
        </w:rPr>
      </w:pPr>
      <w:r w:rsidRPr="00CA4D96">
        <w:rPr>
          <w:iCs/>
          <w:sz w:val="24"/>
          <w:szCs w:val="24"/>
        </w:rPr>
        <w:t xml:space="preserve">Гарантийное обслуживание включает в себя действия Поставщика по обслуживанию товара в целях поддержания его работоспособности. </w:t>
      </w:r>
    </w:p>
    <w:p w14:paraId="74CE2B0F" w14:textId="77777777" w:rsidR="002966B9" w:rsidRPr="00CA4D96" w:rsidRDefault="002966B9" w:rsidP="002966B9">
      <w:pPr>
        <w:spacing w:line="240" w:lineRule="auto"/>
        <w:ind w:firstLine="709"/>
        <w:rPr>
          <w:iCs/>
          <w:sz w:val="24"/>
          <w:szCs w:val="24"/>
        </w:rPr>
      </w:pPr>
      <w:r w:rsidRPr="00CA4D96">
        <w:rPr>
          <w:iCs/>
          <w:sz w:val="24"/>
          <w:szCs w:val="24"/>
        </w:rPr>
        <w:t>Все расходы, связанные с гарантийным обслуживанием товара в гарантийный срок</w:t>
      </w:r>
      <w:r w:rsidR="00DF4683" w:rsidRPr="00CA4D96">
        <w:rPr>
          <w:iCs/>
          <w:sz w:val="24"/>
          <w:szCs w:val="24"/>
        </w:rPr>
        <w:t>,</w:t>
      </w:r>
      <w:r w:rsidRPr="00CA4D96">
        <w:rPr>
          <w:iCs/>
          <w:sz w:val="24"/>
          <w:szCs w:val="24"/>
        </w:rPr>
        <w:t xml:space="preserve"> несет Поставщик</w:t>
      </w:r>
      <w:r w:rsidR="000445B2" w:rsidRPr="00CA4D96">
        <w:rPr>
          <w:iCs/>
          <w:sz w:val="24"/>
          <w:szCs w:val="24"/>
        </w:rPr>
        <w:t>, которые</w:t>
      </w:r>
      <w:r w:rsidRPr="00CA4D96">
        <w:rPr>
          <w:iCs/>
          <w:sz w:val="24"/>
          <w:szCs w:val="24"/>
        </w:rPr>
        <w:t xml:space="preserve"> включают в себя, в том числе стоимость работ (услуг), запасных частей и расходных материалов / </w:t>
      </w:r>
      <w:r w:rsidR="000445B2" w:rsidRPr="00CA4D96">
        <w:rPr>
          <w:iCs/>
          <w:sz w:val="24"/>
          <w:szCs w:val="24"/>
        </w:rPr>
        <w:t>С</w:t>
      </w:r>
      <w:r w:rsidRPr="00CA4D96">
        <w:rPr>
          <w:iCs/>
          <w:sz w:val="24"/>
          <w:szCs w:val="24"/>
        </w:rPr>
        <w:t>тоимость запасных частей и расходных материалов, необходимых для гарантийного обслуживания товара в период гарантийного срока не включены в цену Контракта</w:t>
      </w:r>
      <w:r w:rsidR="00286B44" w:rsidRPr="00CA4D96">
        <w:rPr>
          <w:rStyle w:val="aff5"/>
          <w:iCs/>
          <w:sz w:val="24"/>
          <w:szCs w:val="24"/>
        </w:rPr>
        <w:footnoteReference w:id="1"/>
      </w:r>
      <w:r w:rsidRPr="00CA4D96">
        <w:rPr>
          <w:iCs/>
          <w:sz w:val="24"/>
          <w:szCs w:val="24"/>
        </w:rPr>
        <w:t>.</w:t>
      </w:r>
    </w:p>
    <w:p w14:paraId="2456D3DD" w14:textId="77777777" w:rsidR="00A126C7" w:rsidRPr="00CA4D96" w:rsidRDefault="00AF13A8" w:rsidP="00166AFF">
      <w:pPr>
        <w:numPr>
          <w:ilvl w:val="1"/>
          <w:numId w:val="9"/>
        </w:numPr>
        <w:tabs>
          <w:tab w:val="left" w:pos="426"/>
        </w:tabs>
        <w:spacing w:line="240" w:lineRule="auto"/>
        <w:ind w:left="0" w:firstLine="709"/>
        <w:contextualSpacing/>
        <w:rPr>
          <w:iCs/>
          <w:sz w:val="24"/>
          <w:szCs w:val="24"/>
        </w:rPr>
      </w:pPr>
      <w:r w:rsidRPr="00CA4D96">
        <w:rPr>
          <w:iCs/>
          <w:sz w:val="24"/>
          <w:szCs w:val="24"/>
        </w:rPr>
        <w:t xml:space="preserve">В период действия </w:t>
      </w:r>
      <w:r w:rsidR="00A507F2" w:rsidRPr="00CA4D96">
        <w:rPr>
          <w:iCs/>
          <w:sz w:val="24"/>
          <w:szCs w:val="24"/>
        </w:rPr>
        <w:t xml:space="preserve">гарантийного срока </w:t>
      </w:r>
      <w:r w:rsidRPr="00CA4D96">
        <w:rPr>
          <w:iCs/>
          <w:sz w:val="24"/>
          <w:szCs w:val="24"/>
        </w:rPr>
        <w:t xml:space="preserve">Поставщик за свой счет обязуется осуществлять </w:t>
      </w:r>
      <w:r w:rsidR="0094090D" w:rsidRPr="00CA4D96">
        <w:rPr>
          <w:iCs/>
          <w:sz w:val="24"/>
          <w:szCs w:val="24"/>
        </w:rPr>
        <w:t xml:space="preserve">в отношении товара </w:t>
      </w:r>
      <w:r w:rsidR="00536199" w:rsidRPr="00CA4D96">
        <w:rPr>
          <w:iCs/>
          <w:sz w:val="24"/>
          <w:szCs w:val="24"/>
        </w:rPr>
        <w:t xml:space="preserve">и всех составляющих (комплектующих) частей товара </w:t>
      </w:r>
      <w:r w:rsidRPr="00CA4D96">
        <w:rPr>
          <w:iCs/>
          <w:sz w:val="24"/>
          <w:szCs w:val="24"/>
        </w:rPr>
        <w:t>замену</w:t>
      </w:r>
      <w:r w:rsidR="00536199" w:rsidRPr="00CA4D96">
        <w:rPr>
          <w:iCs/>
          <w:sz w:val="24"/>
          <w:szCs w:val="24"/>
        </w:rPr>
        <w:t>, восстановление</w:t>
      </w:r>
      <w:r w:rsidRPr="00CA4D96">
        <w:rPr>
          <w:iCs/>
          <w:sz w:val="24"/>
          <w:szCs w:val="24"/>
        </w:rPr>
        <w:t xml:space="preserve"> или ремонт, если </w:t>
      </w:r>
      <w:r w:rsidR="00414C1C" w:rsidRPr="00CA4D96">
        <w:rPr>
          <w:iCs/>
          <w:sz w:val="24"/>
          <w:szCs w:val="24"/>
        </w:rPr>
        <w:t>недостатки (</w:t>
      </w:r>
      <w:r w:rsidR="000C5222" w:rsidRPr="00CA4D96">
        <w:rPr>
          <w:iCs/>
          <w:sz w:val="24"/>
          <w:szCs w:val="24"/>
        </w:rPr>
        <w:t xml:space="preserve">, </w:t>
      </w:r>
      <w:r w:rsidRPr="00CA4D96">
        <w:rPr>
          <w:iCs/>
          <w:sz w:val="24"/>
          <w:szCs w:val="24"/>
        </w:rPr>
        <w:t>неисправность вызвана дефектом конструкции, некачественным материалом, некачественным производством или монтажом и</w:t>
      </w:r>
      <w:r w:rsidR="00414C1C" w:rsidRPr="00CA4D96">
        <w:rPr>
          <w:iCs/>
          <w:sz w:val="24"/>
          <w:szCs w:val="24"/>
        </w:rPr>
        <w:t>)</w:t>
      </w:r>
      <w:r w:rsidRPr="00CA4D96">
        <w:rPr>
          <w:iCs/>
          <w:sz w:val="24"/>
          <w:szCs w:val="24"/>
        </w:rPr>
        <w:t xml:space="preserve"> не явля</w:t>
      </w:r>
      <w:r w:rsidR="00414C1C" w:rsidRPr="00CA4D96">
        <w:rPr>
          <w:iCs/>
          <w:sz w:val="24"/>
          <w:szCs w:val="24"/>
        </w:rPr>
        <w:t>ю</w:t>
      </w:r>
      <w:r w:rsidRPr="00CA4D96">
        <w:rPr>
          <w:iCs/>
          <w:sz w:val="24"/>
          <w:szCs w:val="24"/>
        </w:rPr>
        <w:t xml:space="preserve">тся результатом действия непреодолимой силы, </w:t>
      </w:r>
      <w:r w:rsidR="00414C1C" w:rsidRPr="00CA4D96">
        <w:rPr>
          <w:iCs/>
          <w:sz w:val="24"/>
          <w:szCs w:val="24"/>
        </w:rPr>
        <w:t xml:space="preserve">нарушения правил пользования и хранения, </w:t>
      </w:r>
      <w:r w:rsidRPr="00CA4D96">
        <w:rPr>
          <w:iCs/>
          <w:sz w:val="24"/>
          <w:szCs w:val="24"/>
        </w:rPr>
        <w:t xml:space="preserve">неправильного обращения, внесения изменений или повреждения со стороны Заказчика или третьих лиц. </w:t>
      </w:r>
    </w:p>
    <w:p w14:paraId="320A910A" w14:textId="23727BBB" w:rsidR="00726A56" w:rsidRPr="00CA4D96" w:rsidRDefault="00F626C2" w:rsidP="00166AFF">
      <w:pPr>
        <w:pStyle w:val="affffe"/>
        <w:numPr>
          <w:ilvl w:val="1"/>
          <w:numId w:val="9"/>
        </w:numPr>
        <w:shd w:val="clear" w:color="auto" w:fill="FFFFFF"/>
        <w:tabs>
          <w:tab w:val="left" w:pos="426"/>
        </w:tabs>
        <w:spacing w:line="240" w:lineRule="auto"/>
        <w:ind w:left="0" w:firstLine="709"/>
        <w:rPr>
          <w:iCs/>
          <w:sz w:val="24"/>
          <w:szCs w:val="24"/>
        </w:rPr>
      </w:pPr>
      <w:r w:rsidRPr="00CA4D96">
        <w:rPr>
          <w:iCs/>
          <w:sz w:val="24"/>
          <w:szCs w:val="24"/>
        </w:rPr>
        <w:t xml:space="preserve">Если в течение </w:t>
      </w:r>
      <w:r w:rsidR="00726A56" w:rsidRPr="00CA4D96">
        <w:rPr>
          <w:iCs/>
          <w:sz w:val="24"/>
          <w:szCs w:val="24"/>
        </w:rPr>
        <w:t>гарантийного срока</w:t>
      </w:r>
      <w:r w:rsidRPr="00CA4D96">
        <w:rPr>
          <w:iCs/>
          <w:sz w:val="24"/>
          <w:szCs w:val="24"/>
        </w:rPr>
        <w:t xml:space="preserve"> выявится, что товар имеет недостатки, которые являются следствием ненадлежащего исполнения Поставщиком принятых им на себя обязательств, </w:t>
      </w:r>
      <w:r w:rsidR="00AF13A8" w:rsidRPr="00CA4D96">
        <w:rPr>
          <w:iCs/>
          <w:sz w:val="24"/>
          <w:szCs w:val="24"/>
        </w:rPr>
        <w:t xml:space="preserve">представитель </w:t>
      </w:r>
      <w:r w:rsidR="00696ABA" w:rsidRPr="00CA4D96">
        <w:rPr>
          <w:iCs/>
          <w:sz w:val="24"/>
          <w:szCs w:val="24"/>
        </w:rPr>
        <w:t>П</w:t>
      </w:r>
      <w:r w:rsidR="00AF13A8" w:rsidRPr="00CA4D96">
        <w:rPr>
          <w:iCs/>
          <w:sz w:val="24"/>
          <w:szCs w:val="24"/>
        </w:rPr>
        <w:t>оставщик</w:t>
      </w:r>
      <w:r w:rsidR="00DA4C44" w:rsidRPr="00CA4D96">
        <w:rPr>
          <w:iCs/>
          <w:sz w:val="24"/>
          <w:szCs w:val="24"/>
        </w:rPr>
        <w:t>а</w:t>
      </w:r>
      <w:r w:rsidR="00AF13A8" w:rsidRPr="00CA4D96">
        <w:rPr>
          <w:iCs/>
          <w:sz w:val="24"/>
          <w:szCs w:val="24"/>
        </w:rPr>
        <w:t xml:space="preserve"> должен прибыть в течение </w:t>
      </w:r>
      <w:r w:rsidR="00BB3873">
        <w:rPr>
          <w:iCs/>
          <w:sz w:val="24"/>
          <w:szCs w:val="24"/>
        </w:rPr>
        <w:t>10</w:t>
      </w:r>
      <w:r w:rsidR="00AF13A8" w:rsidRPr="00CA4D96">
        <w:rPr>
          <w:iCs/>
          <w:sz w:val="24"/>
          <w:szCs w:val="24"/>
        </w:rPr>
        <w:t xml:space="preserve"> </w:t>
      </w:r>
      <w:r w:rsidR="000C5222" w:rsidRPr="00CA4D96">
        <w:rPr>
          <w:iCs/>
          <w:sz w:val="24"/>
          <w:szCs w:val="24"/>
        </w:rPr>
        <w:t>(</w:t>
      </w:r>
      <w:r w:rsidR="00BB3873">
        <w:rPr>
          <w:iCs/>
          <w:sz w:val="24"/>
          <w:szCs w:val="24"/>
        </w:rPr>
        <w:t>Десяти</w:t>
      </w:r>
      <w:r w:rsidR="000C5222" w:rsidRPr="00CA4D96">
        <w:rPr>
          <w:iCs/>
          <w:sz w:val="24"/>
          <w:szCs w:val="24"/>
        </w:rPr>
        <w:t xml:space="preserve">) </w:t>
      </w:r>
      <w:r w:rsidR="00BB3873">
        <w:rPr>
          <w:iCs/>
          <w:sz w:val="24"/>
          <w:szCs w:val="24"/>
        </w:rPr>
        <w:t>календарных дней</w:t>
      </w:r>
      <w:r w:rsidR="00AF13A8" w:rsidRPr="00CA4D96">
        <w:rPr>
          <w:iCs/>
          <w:sz w:val="24"/>
          <w:szCs w:val="24"/>
        </w:rPr>
        <w:t xml:space="preserve"> с момента поступления </w:t>
      </w:r>
      <w:r w:rsidRPr="00CA4D96">
        <w:rPr>
          <w:iCs/>
          <w:sz w:val="24"/>
          <w:szCs w:val="24"/>
        </w:rPr>
        <w:t>уведомления</w:t>
      </w:r>
      <w:r w:rsidR="00AF13A8" w:rsidRPr="00CA4D96">
        <w:rPr>
          <w:iCs/>
          <w:sz w:val="24"/>
          <w:szCs w:val="24"/>
        </w:rPr>
        <w:t xml:space="preserve"> от Заказчика по месту его нахождения для устранения </w:t>
      </w:r>
      <w:r w:rsidR="00726A56" w:rsidRPr="00CA4D96">
        <w:rPr>
          <w:iCs/>
          <w:sz w:val="24"/>
          <w:szCs w:val="24"/>
        </w:rPr>
        <w:t>недостатков</w:t>
      </w:r>
      <w:r w:rsidR="00E15CC3" w:rsidRPr="00CA4D96">
        <w:rPr>
          <w:iCs/>
          <w:sz w:val="24"/>
          <w:szCs w:val="24"/>
        </w:rPr>
        <w:t xml:space="preserve"> (замены товара)</w:t>
      </w:r>
      <w:r w:rsidR="00D1537D" w:rsidRPr="00CA4D96">
        <w:rPr>
          <w:rStyle w:val="aff5"/>
          <w:iCs/>
          <w:sz w:val="24"/>
          <w:szCs w:val="24"/>
        </w:rPr>
        <w:footnoteReference w:id="2"/>
      </w:r>
      <w:r w:rsidR="00AF13A8" w:rsidRPr="00CA4D96">
        <w:rPr>
          <w:iCs/>
          <w:sz w:val="24"/>
          <w:szCs w:val="24"/>
        </w:rPr>
        <w:t xml:space="preserve">. </w:t>
      </w:r>
    </w:p>
    <w:p w14:paraId="5A6AF89C" w14:textId="77777777" w:rsidR="0061159C" w:rsidRPr="00CA4D96" w:rsidRDefault="00AF13A8" w:rsidP="00166AFF">
      <w:pPr>
        <w:pStyle w:val="affffe"/>
        <w:numPr>
          <w:ilvl w:val="1"/>
          <w:numId w:val="9"/>
        </w:numPr>
        <w:shd w:val="clear" w:color="auto" w:fill="FFFFFF"/>
        <w:tabs>
          <w:tab w:val="left" w:pos="426"/>
        </w:tabs>
        <w:spacing w:line="240" w:lineRule="auto"/>
        <w:ind w:left="0" w:firstLine="709"/>
        <w:rPr>
          <w:iCs/>
          <w:sz w:val="24"/>
          <w:szCs w:val="24"/>
        </w:rPr>
      </w:pPr>
      <w:r w:rsidRPr="00CA4D96">
        <w:rPr>
          <w:iCs/>
          <w:sz w:val="24"/>
          <w:szCs w:val="24"/>
        </w:rPr>
        <w:t xml:space="preserve">В случае невозможности устранения недостатков на месте Поставщик должен за счет собственных средств осуществить доставку </w:t>
      </w:r>
      <w:r w:rsidR="0061159C" w:rsidRPr="00CA4D96">
        <w:rPr>
          <w:iCs/>
          <w:sz w:val="24"/>
          <w:szCs w:val="24"/>
        </w:rPr>
        <w:t>т</w:t>
      </w:r>
      <w:r w:rsidRPr="00CA4D96">
        <w:rPr>
          <w:iCs/>
          <w:sz w:val="24"/>
          <w:szCs w:val="24"/>
        </w:rPr>
        <w:t xml:space="preserve">овара до места проведения </w:t>
      </w:r>
      <w:r w:rsidRPr="00CA4D96">
        <w:rPr>
          <w:iCs/>
          <w:sz w:val="24"/>
          <w:szCs w:val="24"/>
        </w:rPr>
        <w:lastRenderedPageBreak/>
        <w:t xml:space="preserve">необходимого ремонта, произвести необходимый ремонт и после его завершения доставить </w:t>
      </w:r>
      <w:r w:rsidR="0061159C" w:rsidRPr="00CA4D96">
        <w:rPr>
          <w:iCs/>
          <w:sz w:val="24"/>
          <w:szCs w:val="24"/>
        </w:rPr>
        <w:t>т</w:t>
      </w:r>
      <w:r w:rsidRPr="00CA4D96">
        <w:rPr>
          <w:iCs/>
          <w:sz w:val="24"/>
          <w:szCs w:val="24"/>
        </w:rPr>
        <w:t xml:space="preserve">овар Заказчику. </w:t>
      </w:r>
    </w:p>
    <w:p w14:paraId="54D0598E" w14:textId="5FA48F59" w:rsidR="00696ABA" w:rsidRPr="00CA4D96" w:rsidRDefault="00AF13A8" w:rsidP="00286B44">
      <w:pPr>
        <w:tabs>
          <w:tab w:val="left" w:pos="426"/>
        </w:tabs>
        <w:spacing w:line="240" w:lineRule="auto"/>
        <w:ind w:firstLine="709"/>
        <w:contextualSpacing/>
        <w:rPr>
          <w:iCs/>
          <w:sz w:val="24"/>
          <w:szCs w:val="24"/>
        </w:rPr>
      </w:pPr>
      <w:r w:rsidRPr="00CA4D96">
        <w:rPr>
          <w:iCs/>
          <w:sz w:val="24"/>
          <w:szCs w:val="24"/>
        </w:rPr>
        <w:t xml:space="preserve">Срок ремонта поставляемого </w:t>
      </w:r>
      <w:r w:rsidR="0061159C" w:rsidRPr="00CA4D96">
        <w:rPr>
          <w:iCs/>
          <w:sz w:val="24"/>
          <w:szCs w:val="24"/>
        </w:rPr>
        <w:t>т</w:t>
      </w:r>
      <w:r w:rsidRPr="00CA4D96">
        <w:rPr>
          <w:iCs/>
          <w:sz w:val="24"/>
          <w:szCs w:val="24"/>
        </w:rPr>
        <w:t xml:space="preserve">овара не должен превышать </w:t>
      </w:r>
      <w:r w:rsidR="00EE1A50">
        <w:rPr>
          <w:iCs/>
          <w:sz w:val="24"/>
          <w:szCs w:val="24"/>
        </w:rPr>
        <w:t>10 (Десять)</w:t>
      </w:r>
      <w:r w:rsidRPr="00CA4D96">
        <w:rPr>
          <w:iCs/>
          <w:sz w:val="24"/>
          <w:szCs w:val="24"/>
        </w:rPr>
        <w:t xml:space="preserve">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14:paraId="5808711B" w14:textId="77777777" w:rsidR="00696ABA" w:rsidRPr="00CA4D96" w:rsidRDefault="00AF13A8" w:rsidP="00286B44">
      <w:pPr>
        <w:tabs>
          <w:tab w:val="left" w:pos="426"/>
        </w:tabs>
        <w:spacing w:line="240" w:lineRule="auto"/>
        <w:ind w:firstLine="709"/>
        <w:contextualSpacing/>
        <w:rPr>
          <w:iCs/>
          <w:sz w:val="24"/>
          <w:szCs w:val="24"/>
        </w:rPr>
      </w:pPr>
      <w:r w:rsidRPr="00CA4D96">
        <w:rPr>
          <w:iCs/>
          <w:sz w:val="24"/>
          <w:szCs w:val="24"/>
        </w:rPr>
        <w:t xml:space="preserve">Если Заказчик лишен возможности использовать </w:t>
      </w:r>
      <w:r w:rsidR="0061159C" w:rsidRPr="00CA4D96">
        <w:rPr>
          <w:iCs/>
          <w:sz w:val="24"/>
          <w:szCs w:val="24"/>
        </w:rPr>
        <w:t>т</w:t>
      </w:r>
      <w:r w:rsidRPr="00CA4D96">
        <w:rPr>
          <w:iCs/>
          <w:sz w:val="24"/>
          <w:szCs w:val="24"/>
        </w:rPr>
        <w:t xml:space="preserve">овар, в отношении которого установлен гарантийный срок, по обстоятельствам, зависящим от Поставщика, гарантийный срок </w:t>
      </w:r>
      <w:r w:rsidR="006E4B1C" w:rsidRPr="00CA4D96">
        <w:rPr>
          <w:iCs/>
          <w:sz w:val="24"/>
          <w:szCs w:val="24"/>
        </w:rPr>
        <w:t>приостанавливается</w:t>
      </w:r>
      <w:r w:rsidRPr="00CA4D96">
        <w:rPr>
          <w:iCs/>
          <w:sz w:val="24"/>
          <w:szCs w:val="24"/>
        </w:rPr>
        <w:t xml:space="preserve"> до устранения соответствующих обстоятельств Поставщиком.</w:t>
      </w:r>
    </w:p>
    <w:p w14:paraId="56E7EE73" w14:textId="77777777" w:rsidR="00203D40" w:rsidRPr="00CA4D96" w:rsidRDefault="00AF13A8" w:rsidP="00286B44">
      <w:pPr>
        <w:tabs>
          <w:tab w:val="left" w:pos="426"/>
        </w:tabs>
        <w:spacing w:line="240" w:lineRule="auto"/>
        <w:ind w:firstLine="709"/>
        <w:contextualSpacing/>
        <w:rPr>
          <w:iCs/>
          <w:sz w:val="24"/>
          <w:szCs w:val="24"/>
        </w:rPr>
      </w:pPr>
      <w:r w:rsidRPr="00CA4D96">
        <w:rPr>
          <w:iCs/>
          <w:sz w:val="24"/>
          <w:szCs w:val="24"/>
        </w:rPr>
        <w:t>Если в период действия гарантийного срока Поставщик осуществляет замену</w:t>
      </w:r>
      <w:r w:rsidR="00536199" w:rsidRPr="00CA4D96">
        <w:rPr>
          <w:iCs/>
          <w:sz w:val="24"/>
          <w:szCs w:val="24"/>
        </w:rPr>
        <w:t>, восстановление</w:t>
      </w:r>
      <w:r w:rsidRPr="00CA4D96">
        <w:rPr>
          <w:iCs/>
          <w:sz w:val="24"/>
          <w:szCs w:val="24"/>
        </w:rPr>
        <w:t xml:space="preserve"> или ремонт какой-либо части </w:t>
      </w:r>
      <w:r w:rsidR="0061159C" w:rsidRPr="00CA4D96">
        <w:rPr>
          <w:iCs/>
          <w:sz w:val="24"/>
          <w:szCs w:val="24"/>
        </w:rPr>
        <w:t>т</w:t>
      </w:r>
      <w:r w:rsidRPr="00CA4D96">
        <w:rPr>
          <w:iCs/>
          <w:sz w:val="24"/>
          <w:szCs w:val="24"/>
        </w:rPr>
        <w:t>овара, на такую замененную</w:t>
      </w:r>
      <w:r w:rsidR="00536199" w:rsidRPr="00CA4D96">
        <w:rPr>
          <w:iCs/>
          <w:sz w:val="24"/>
          <w:szCs w:val="24"/>
        </w:rPr>
        <w:t>, восстановленную</w:t>
      </w:r>
      <w:r w:rsidRPr="00CA4D96">
        <w:rPr>
          <w:iCs/>
          <w:sz w:val="24"/>
          <w:szCs w:val="24"/>
        </w:rPr>
        <w:t xml:space="preserve"> или отремонтированную часть </w:t>
      </w:r>
      <w:r w:rsidR="0061159C" w:rsidRPr="00CA4D96">
        <w:rPr>
          <w:iCs/>
          <w:sz w:val="24"/>
          <w:szCs w:val="24"/>
        </w:rPr>
        <w:t>т</w:t>
      </w:r>
      <w:r w:rsidRPr="00CA4D96">
        <w:rPr>
          <w:iCs/>
          <w:sz w:val="24"/>
          <w:szCs w:val="24"/>
        </w:rPr>
        <w:t xml:space="preserve">овара Поставщик предоставляет гарантию. Срок гарантии при этом устанавливается Поставщиком или производителем детали </w:t>
      </w:r>
      <w:r w:rsidR="0061159C" w:rsidRPr="00CA4D96">
        <w:rPr>
          <w:iCs/>
          <w:sz w:val="24"/>
          <w:szCs w:val="24"/>
        </w:rPr>
        <w:t>т</w:t>
      </w:r>
      <w:r w:rsidRPr="00CA4D96">
        <w:rPr>
          <w:iCs/>
          <w:sz w:val="24"/>
          <w:szCs w:val="24"/>
        </w:rPr>
        <w:t>овара, но не менее срока, указанного в пункте 6.</w:t>
      </w:r>
      <w:r w:rsidR="00696ABA" w:rsidRPr="00CA4D96">
        <w:rPr>
          <w:iCs/>
          <w:sz w:val="24"/>
          <w:szCs w:val="24"/>
        </w:rPr>
        <w:t>1</w:t>
      </w:r>
      <w:r w:rsidRPr="00CA4D96">
        <w:rPr>
          <w:iCs/>
          <w:sz w:val="24"/>
          <w:szCs w:val="24"/>
        </w:rPr>
        <w:t xml:space="preserve"> Контракта</w:t>
      </w:r>
      <w:r w:rsidR="00E15CC3" w:rsidRPr="00CA4D96">
        <w:rPr>
          <w:rStyle w:val="aff5"/>
          <w:iCs/>
          <w:sz w:val="24"/>
          <w:szCs w:val="24"/>
        </w:rPr>
        <w:footnoteReference w:id="3"/>
      </w:r>
      <w:r w:rsidRPr="00CA4D96">
        <w:rPr>
          <w:iCs/>
          <w:sz w:val="24"/>
          <w:szCs w:val="24"/>
        </w:rPr>
        <w:t xml:space="preserve">. </w:t>
      </w:r>
    </w:p>
    <w:p w14:paraId="1AB3A339" w14:textId="77777777" w:rsidR="00B34133" w:rsidRPr="00CA4D96" w:rsidRDefault="00AF13A8" w:rsidP="00286B44">
      <w:pPr>
        <w:tabs>
          <w:tab w:val="left" w:pos="426"/>
        </w:tabs>
        <w:spacing w:line="240" w:lineRule="auto"/>
        <w:ind w:firstLine="709"/>
        <w:contextualSpacing/>
        <w:rPr>
          <w:iCs/>
          <w:sz w:val="24"/>
          <w:szCs w:val="24"/>
        </w:rPr>
      </w:pPr>
      <w:r w:rsidRPr="00CA4D96">
        <w:rPr>
          <w:iCs/>
          <w:sz w:val="24"/>
          <w:szCs w:val="24"/>
        </w:rPr>
        <w:t xml:space="preserve">Все расходы, связанные с </w:t>
      </w:r>
      <w:r w:rsidR="00D54233" w:rsidRPr="00CA4D96">
        <w:rPr>
          <w:iCs/>
          <w:sz w:val="24"/>
          <w:szCs w:val="24"/>
        </w:rPr>
        <w:t xml:space="preserve">заменой, </w:t>
      </w:r>
      <w:r w:rsidR="00536199" w:rsidRPr="00CA4D96">
        <w:rPr>
          <w:iCs/>
          <w:sz w:val="24"/>
          <w:szCs w:val="24"/>
        </w:rPr>
        <w:t>восстановлением</w:t>
      </w:r>
      <w:r w:rsidRPr="00CA4D96">
        <w:rPr>
          <w:iCs/>
          <w:sz w:val="24"/>
          <w:szCs w:val="24"/>
        </w:rPr>
        <w:t xml:space="preserve">, ремонтом </w:t>
      </w:r>
      <w:r w:rsidR="00D54233" w:rsidRPr="00CA4D96">
        <w:rPr>
          <w:iCs/>
          <w:sz w:val="24"/>
          <w:szCs w:val="24"/>
        </w:rPr>
        <w:t>т</w:t>
      </w:r>
      <w:r w:rsidRPr="00CA4D96">
        <w:rPr>
          <w:iCs/>
          <w:sz w:val="24"/>
          <w:szCs w:val="24"/>
        </w:rPr>
        <w:t>овара ненадлежащего качества, осуществляются за счет Поставщика.</w:t>
      </w:r>
    </w:p>
    <w:p w14:paraId="78897554" w14:textId="19ABA4AE" w:rsidR="0093410A" w:rsidRPr="00CA4D96" w:rsidRDefault="0093410A" w:rsidP="00166AFF">
      <w:pPr>
        <w:pStyle w:val="affffe"/>
        <w:numPr>
          <w:ilvl w:val="1"/>
          <w:numId w:val="9"/>
        </w:numPr>
        <w:shd w:val="clear" w:color="auto" w:fill="FFFFFF"/>
        <w:tabs>
          <w:tab w:val="left" w:pos="426"/>
        </w:tabs>
        <w:spacing w:line="240" w:lineRule="auto"/>
        <w:ind w:left="0" w:firstLine="709"/>
        <w:rPr>
          <w:iCs/>
          <w:sz w:val="24"/>
          <w:szCs w:val="24"/>
        </w:rPr>
      </w:pPr>
      <w:r w:rsidRPr="00CA4D96">
        <w:rPr>
          <w:iCs/>
          <w:sz w:val="24"/>
          <w:szCs w:val="24"/>
        </w:rPr>
        <w:t xml:space="preserve">В случае получения письменного отказа Поставщика от устранения недостатков или </w:t>
      </w:r>
      <w:r w:rsidR="00726A56" w:rsidRPr="00CA4D96">
        <w:rPr>
          <w:iCs/>
          <w:sz w:val="24"/>
          <w:szCs w:val="24"/>
        </w:rPr>
        <w:t xml:space="preserve">в случае, </w:t>
      </w:r>
      <w:r w:rsidRPr="00CA4D96">
        <w:rPr>
          <w:iCs/>
          <w:sz w:val="24"/>
          <w:szCs w:val="24"/>
        </w:rPr>
        <w:t xml:space="preserve">если в течение </w:t>
      </w:r>
      <w:r w:rsidR="004376AA">
        <w:rPr>
          <w:iCs/>
          <w:sz w:val="24"/>
          <w:szCs w:val="24"/>
        </w:rPr>
        <w:t>10</w:t>
      </w:r>
      <w:r w:rsidRPr="00CA4D96">
        <w:rPr>
          <w:iCs/>
          <w:sz w:val="24"/>
          <w:szCs w:val="24"/>
        </w:rPr>
        <w:t xml:space="preserve"> (</w:t>
      </w:r>
      <w:r w:rsidR="004376AA">
        <w:rPr>
          <w:iCs/>
          <w:sz w:val="24"/>
          <w:szCs w:val="24"/>
        </w:rPr>
        <w:t>Десяти</w:t>
      </w:r>
      <w:r w:rsidRPr="00CA4D96">
        <w:rPr>
          <w:iCs/>
          <w:sz w:val="24"/>
          <w:szCs w:val="24"/>
        </w:rPr>
        <w:t xml:space="preserve">) </w:t>
      </w:r>
      <w:r w:rsidR="004376AA">
        <w:rPr>
          <w:iCs/>
          <w:sz w:val="24"/>
          <w:szCs w:val="24"/>
        </w:rPr>
        <w:t>календарных</w:t>
      </w:r>
      <w:r w:rsidRPr="00CA4D96">
        <w:rPr>
          <w:iCs/>
          <w:sz w:val="24"/>
          <w:szCs w:val="24"/>
        </w:rPr>
        <w:t xml:space="preserve"> со дня получения </w:t>
      </w:r>
      <w:r w:rsidR="00F626C2" w:rsidRPr="00CA4D96">
        <w:rPr>
          <w:iCs/>
          <w:sz w:val="24"/>
          <w:szCs w:val="24"/>
        </w:rPr>
        <w:t>уведомления</w:t>
      </w:r>
      <w:r w:rsidRPr="00CA4D96">
        <w:rPr>
          <w:iCs/>
          <w:sz w:val="24"/>
          <w:szCs w:val="24"/>
        </w:rPr>
        <w:t xml:space="preserve"> не получено письменного отказа от устранения недостатков</w:t>
      </w:r>
      <w:r w:rsidR="00286B44" w:rsidRPr="00CA4D96">
        <w:rPr>
          <w:iCs/>
          <w:sz w:val="24"/>
          <w:szCs w:val="24"/>
        </w:rPr>
        <w:t xml:space="preserve"> от Поставщика</w:t>
      </w:r>
      <w:r w:rsidRPr="00CA4D96">
        <w:rPr>
          <w:iCs/>
          <w:sz w:val="24"/>
          <w:szCs w:val="24"/>
        </w:rPr>
        <w:t xml:space="preserve">, либо уклонения Поставщика от устранения соответствующих недостатков, Заказчик вправе </w:t>
      </w:r>
      <w:r w:rsidR="00A86C28" w:rsidRPr="00CA4D96">
        <w:rPr>
          <w:iCs/>
          <w:sz w:val="24"/>
          <w:szCs w:val="24"/>
        </w:rPr>
        <w:t>привлечь для устранения недостатков другую организацию с последующим возмещением своих расходов за счет средств Поставщика</w:t>
      </w:r>
      <w:r w:rsidRPr="00CA4D96">
        <w:rPr>
          <w:iCs/>
          <w:sz w:val="24"/>
          <w:szCs w:val="24"/>
        </w:rPr>
        <w:t>.</w:t>
      </w:r>
    </w:p>
    <w:p w14:paraId="4C671D7D" w14:textId="77777777" w:rsidR="00445842" w:rsidRPr="00426920" w:rsidRDefault="00445842" w:rsidP="00445842">
      <w:pPr>
        <w:pStyle w:val="affffe"/>
        <w:shd w:val="clear" w:color="auto" w:fill="FFFFFF"/>
        <w:tabs>
          <w:tab w:val="left" w:pos="426"/>
        </w:tabs>
        <w:spacing w:line="240" w:lineRule="auto"/>
        <w:ind w:left="709" w:firstLine="0"/>
        <w:rPr>
          <w:i/>
          <w:sz w:val="24"/>
          <w:szCs w:val="24"/>
        </w:rPr>
      </w:pPr>
    </w:p>
    <w:p w14:paraId="2AE3158F" w14:textId="77777777" w:rsidR="004210E9" w:rsidRPr="00426920" w:rsidRDefault="004210E9" w:rsidP="00ED066B">
      <w:pPr>
        <w:tabs>
          <w:tab w:val="left" w:pos="1701"/>
        </w:tabs>
        <w:spacing w:line="240" w:lineRule="auto"/>
        <w:ind w:left="709" w:firstLine="0"/>
        <w:contextualSpacing/>
        <w:rPr>
          <w:sz w:val="24"/>
          <w:szCs w:val="24"/>
        </w:rPr>
      </w:pPr>
    </w:p>
    <w:p w14:paraId="64BEDDEC" w14:textId="77777777" w:rsidR="007F791F" w:rsidRPr="00F36332" w:rsidRDefault="007F791F" w:rsidP="00166AFF">
      <w:pPr>
        <w:pStyle w:val="31"/>
        <w:numPr>
          <w:ilvl w:val="0"/>
          <w:numId w:val="9"/>
        </w:numPr>
        <w:tabs>
          <w:tab w:val="num" w:pos="0"/>
          <w:tab w:val="left" w:pos="426"/>
        </w:tabs>
        <w:spacing w:before="0" w:after="0" w:line="240" w:lineRule="auto"/>
        <w:ind w:left="720"/>
        <w:jc w:val="center"/>
        <w:rPr>
          <w:bCs w:val="0"/>
          <w:sz w:val="24"/>
          <w:szCs w:val="24"/>
        </w:rPr>
      </w:pPr>
      <w:r w:rsidRPr="00F36332">
        <w:rPr>
          <w:bCs w:val="0"/>
          <w:sz w:val="24"/>
          <w:szCs w:val="24"/>
        </w:rPr>
        <w:t xml:space="preserve">Ответственность </w:t>
      </w:r>
      <w:r w:rsidR="00E647E5" w:rsidRPr="00F36332">
        <w:rPr>
          <w:bCs w:val="0"/>
          <w:sz w:val="24"/>
          <w:szCs w:val="24"/>
        </w:rPr>
        <w:t>С</w:t>
      </w:r>
      <w:r w:rsidRPr="00F36332">
        <w:rPr>
          <w:bCs w:val="0"/>
          <w:sz w:val="24"/>
          <w:szCs w:val="24"/>
        </w:rPr>
        <w:t>торон</w:t>
      </w:r>
    </w:p>
    <w:p w14:paraId="095491D0" w14:textId="77777777" w:rsidR="00986A1F" w:rsidRPr="00F36332" w:rsidRDefault="00986A1F" w:rsidP="00F36332">
      <w:pPr>
        <w:pStyle w:val="affffe"/>
        <w:widowControl w:val="0"/>
        <w:numPr>
          <w:ilvl w:val="1"/>
          <w:numId w:val="9"/>
        </w:numPr>
        <w:tabs>
          <w:tab w:val="left" w:pos="1134"/>
        </w:tabs>
        <w:autoSpaceDE w:val="0"/>
        <w:autoSpaceDN w:val="0"/>
        <w:adjustRightInd w:val="0"/>
        <w:spacing w:line="240" w:lineRule="auto"/>
        <w:ind w:left="0" w:firstLine="709"/>
        <w:rPr>
          <w:i/>
          <w:iCs/>
          <w:sz w:val="24"/>
          <w:szCs w:val="24"/>
        </w:rPr>
      </w:pPr>
      <w:r w:rsidRPr="00F36332">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C6A7B55" w14:textId="77777777" w:rsidR="00986A1F" w:rsidRPr="007B64A3" w:rsidRDefault="00986A1F" w:rsidP="00F36332">
      <w:pPr>
        <w:widowControl w:val="0"/>
        <w:numPr>
          <w:ilvl w:val="1"/>
          <w:numId w:val="9"/>
        </w:numPr>
        <w:tabs>
          <w:tab w:val="left" w:pos="993"/>
          <w:tab w:val="left" w:pos="1134"/>
        </w:tabs>
        <w:autoSpaceDE w:val="0"/>
        <w:autoSpaceDN w:val="0"/>
        <w:adjustRightInd w:val="0"/>
        <w:spacing w:line="240" w:lineRule="auto"/>
        <w:ind w:left="0" w:firstLine="709"/>
        <w:rPr>
          <w:i/>
          <w:iCs/>
          <w:sz w:val="24"/>
          <w:szCs w:val="24"/>
        </w:rPr>
      </w:pPr>
      <w:r w:rsidRPr="00986A1F">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EFBB905" w14:textId="77777777" w:rsidR="00953711" w:rsidRPr="001628CD" w:rsidRDefault="00953711" w:rsidP="00953711">
      <w:pPr>
        <w:widowControl w:val="0"/>
        <w:numPr>
          <w:ilvl w:val="1"/>
          <w:numId w:val="9"/>
        </w:numPr>
        <w:tabs>
          <w:tab w:val="left" w:pos="1134"/>
        </w:tabs>
        <w:autoSpaceDE w:val="0"/>
        <w:autoSpaceDN w:val="0"/>
        <w:adjustRightInd w:val="0"/>
        <w:spacing w:line="240" w:lineRule="auto"/>
        <w:ind w:left="0" w:firstLine="709"/>
        <w:rPr>
          <w:i/>
          <w:iCs/>
          <w:sz w:val="24"/>
          <w:szCs w:val="24"/>
        </w:rPr>
      </w:pPr>
      <w:r w:rsidRPr="003D3D20">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69F5B840" w14:textId="77777777" w:rsidR="00953711" w:rsidRPr="001628CD" w:rsidRDefault="00953711" w:rsidP="00953711">
      <w:pPr>
        <w:widowControl w:val="0"/>
        <w:autoSpaceDE w:val="0"/>
        <w:autoSpaceDN w:val="0"/>
        <w:adjustRightInd w:val="0"/>
        <w:spacing w:line="240" w:lineRule="auto"/>
        <w:ind w:firstLine="709"/>
        <w:rPr>
          <w:iCs/>
          <w:sz w:val="24"/>
          <w:szCs w:val="24"/>
        </w:rPr>
      </w:pPr>
      <w:r w:rsidRPr="001628CD">
        <w:rPr>
          <w:iCs/>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628CD">
        <w:rPr>
          <w:rStyle w:val="aff5"/>
          <w:iCs/>
          <w:sz w:val="24"/>
          <w:szCs w:val="24"/>
        </w:rPr>
        <w:t xml:space="preserve"> </w:t>
      </w:r>
    </w:p>
    <w:p w14:paraId="12AA5B60" w14:textId="77777777" w:rsidR="00953711" w:rsidRPr="007679D9" w:rsidRDefault="00953711" w:rsidP="00953711">
      <w:pPr>
        <w:widowControl w:val="0"/>
        <w:autoSpaceDE w:val="0"/>
        <w:autoSpaceDN w:val="0"/>
        <w:adjustRightInd w:val="0"/>
        <w:spacing w:line="240" w:lineRule="auto"/>
        <w:ind w:firstLine="709"/>
        <w:rPr>
          <w:iCs/>
          <w:sz w:val="24"/>
          <w:szCs w:val="24"/>
        </w:rPr>
      </w:pPr>
      <w:r w:rsidRPr="007679D9">
        <w:rPr>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w:t>
      </w:r>
      <w:r w:rsidRPr="007679D9">
        <w:rPr>
          <w:iCs/>
          <w:sz w:val="24"/>
          <w:szCs w:val="24"/>
        </w:rPr>
        <w:lastRenderedPageBreak/>
        <w:t xml:space="preserve">право заключения Контракта в соответствии с </w:t>
      </w:r>
      <w:r w:rsidRPr="007679D9">
        <w:rPr>
          <w:iCs/>
          <w:sz w:val="24"/>
        </w:rPr>
        <w:t>пунктом 9 части 3 статьи 49</w:t>
      </w:r>
      <w:r w:rsidRPr="007679D9">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C802979" w14:textId="77777777" w:rsidR="00953711" w:rsidRPr="000E43AA" w:rsidRDefault="00953711" w:rsidP="00953711">
      <w:pPr>
        <w:widowControl w:val="0"/>
        <w:autoSpaceDE w:val="0"/>
        <w:autoSpaceDN w:val="0"/>
        <w:adjustRightInd w:val="0"/>
        <w:spacing w:line="240" w:lineRule="auto"/>
        <w:ind w:firstLine="709"/>
        <w:rPr>
          <w:i/>
          <w:sz w:val="24"/>
          <w:szCs w:val="24"/>
        </w:rPr>
      </w:pPr>
      <w:r w:rsidRPr="000E43AA">
        <w:rPr>
          <w:i/>
          <w:sz w:val="24"/>
          <w:szCs w:val="24"/>
        </w:rPr>
        <w:t>а) в случае, если цена контракта не превышает начальную (максимальную) цену контракта:</w:t>
      </w:r>
    </w:p>
    <w:p w14:paraId="4BC3D841" w14:textId="77777777" w:rsidR="00953711" w:rsidRPr="000E43AA" w:rsidRDefault="00953711" w:rsidP="00953711">
      <w:pPr>
        <w:widowControl w:val="0"/>
        <w:autoSpaceDE w:val="0"/>
        <w:autoSpaceDN w:val="0"/>
        <w:adjustRightInd w:val="0"/>
        <w:spacing w:line="240" w:lineRule="auto"/>
        <w:ind w:firstLine="709"/>
        <w:rPr>
          <w:i/>
          <w:sz w:val="24"/>
          <w:szCs w:val="24"/>
        </w:rPr>
      </w:pPr>
      <w:r w:rsidRPr="000E43AA">
        <w:rPr>
          <w:i/>
          <w:sz w:val="24"/>
          <w:szCs w:val="24"/>
        </w:rPr>
        <w:t>10 процентов начальной (максимальной) цены контракта, если цена контракта не превышает 3 млн. рублей;</w:t>
      </w:r>
    </w:p>
    <w:p w14:paraId="334C1287" w14:textId="77777777" w:rsidR="00953711" w:rsidRPr="000E43AA" w:rsidRDefault="00953711" w:rsidP="00953711">
      <w:pPr>
        <w:widowControl w:val="0"/>
        <w:autoSpaceDE w:val="0"/>
        <w:autoSpaceDN w:val="0"/>
        <w:adjustRightInd w:val="0"/>
        <w:spacing w:line="240" w:lineRule="auto"/>
        <w:ind w:firstLine="709"/>
        <w:rPr>
          <w:i/>
          <w:sz w:val="24"/>
          <w:szCs w:val="24"/>
        </w:rPr>
      </w:pPr>
      <w:r w:rsidRPr="000E43AA">
        <w:rPr>
          <w:i/>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86F8184" w14:textId="77777777" w:rsidR="00953711" w:rsidRPr="000E43AA" w:rsidRDefault="00953711" w:rsidP="00953711">
      <w:pPr>
        <w:widowControl w:val="0"/>
        <w:autoSpaceDE w:val="0"/>
        <w:autoSpaceDN w:val="0"/>
        <w:adjustRightInd w:val="0"/>
        <w:spacing w:line="240" w:lineRule="auto"/>
        <w:ind w:firstLine="709"/>
        <w:rPr>
          <w:i/>
          <w:sz w:val="24"/>
          <w:szCs w:val="24"/>
        </w:rPr>
      </w:pPr>
      <w:r w:rsidRPr="000E43AA">
        <w:rPr>
          <w:i/>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8C84878" w14:textId="77777777" w:rsidR="00953711" w:rsidRPr="000E43AA" w:rsidRDefault="00953711" w:rsidP="00953711">
      <w:pPr>
        <w:widowControl w:val="0"/>
        <w:autoSpaceDE w:val="0"/>
        <w:autoSpaceDN w:val="0"/>
        <w:adjustRightInd w:val="0"/>
        <w:spacing w:line="240" w:lineRule="auto"/>
        <w:ind w:firstLine="709"/>
        <w:rPr>
          <w:i/>
          <w:sz w:val="24"/>
          <w:szCs w:val="24"/>
        </w:rPr>
      </w:pPr>
      <w:r w:rsidRPr="000E43AA">
        <w:rPr>
          <w:i/>
          <w:sz w:val="24"/>
          <w:szCs w:val="24"/>
        </w:rPr>
        <w:t>б) в случае, если цена контракта превышает начальную (максимальную) цену контракта:</w:t>
      </w:r>
    </w:p>
    <w:p w14:paraId="7691012D" w14:textId="77777777" w:rsidR="00953711" w:rsidRPr="000E43AA" w:rsidRDefault="00953711" w:rsidP="00953711">
      <w:pPr>
        <w:widowControl w:val="0"/>
        <w:autoSpaceDE w:val="0"/>
        <w:autoSpaceDN w:val="0"/>
        <w:adjustRightInd w:val="0"/>
        <w:spacing w:line="240" w:lineRule="auto"/>
        <w:ind w:firstLine="709"/>
        <w:rPr>
          <w:i/>
          <w:sz w:val="24"/>
          <w:szCs w:val="24"/>
        </w:rPr>
      </w:pPr>
      <w:r w:rsidRPr="000E43AA">
        <w:rPr>
          <w:i/>
          <w:sz w:val="24"/>
          <w:szCs w:val="24"/>
        </w:rPr>
        <w:t>10 процентов цены контракта, если цена контракта не превышает 3 млн. рублей;</w:t>
      </w:r>
    </w:p>
    <w:p w14:paraId="33E71688" w14:textId="77777777" w:rsidR="00953711" w:rsidRPr="000E43AA" w:rsidRDefault="00953711" w:rsidP="00953711">
      <w:pPr>
        <w:widowControl w:val="0"/>
        <w:autoSpaceDE w:val="0"/>
        <w:autoSpaceDN w:val="0"/>
        <w:adjustRightInd w:val="0"/>
        <w:spacing w:line="240" w:lineRule="auto"/>
        <w:ind w:firstLine="709"/>
        <w:rPr>
          <w:i/>
          <w:sz w:val="24"/>
          <w:szCs w:val="24"/>
        </w:rPr>
      </w:pPr>
      <w:r w:rsidRPr="000E43AA">
        <w:rPr>
          <w:i/>
          <w:sz w:val="24"/>
          <w:szCs w:val="24"/>
        </w:rPr>
        <w:t>5 процентов цены контракта, если цена контракта составляет от 3 млн. рублей до 50 млн. рублей (включительно);</w:t>
      </w:r>
    </w:p>
    <w:p w14:paraId="43582A8F" w14:textId="77777777" w:rsidR="00953711" w:rsidRPr="00A12EC0" w:rsidRDefault="00953711" w:rsidP="00953711">
      <w:pPr>
        <w:widowControl w:val="0"/>
        <w:autoSpaceDE w:val="0"/>
        <w:autoSpaceDN w:val="0"/>
        <w:adjustRightInd w:val="0"/>
        <w:spacing w:line="240" w:lineRule="auto"/>
        <w:ind w:firstLine="709"/>
        <w:rPr>
          <w:iCs/>
          <w:sz w:val="24"/>
          <w:szCs w:val="24"/>
        </w:rPr>
      </w:pPr>
      <w:r w:rsidRPr="000E43AA">
        <w:rPr>
          <w:i/>
          <w:sz w:val="24"/>
          <w:szCs w:val="24"/>
        </w:rPr>
        <w:t>1 процент цены контракта, если цена контракта составляет от 50 млн. рублей до 100 млн. рублей (включительно).</w:t>
      </w:r>
    </w:p>
    <w:p w14:paraId="286590E8" w14:textId="77777777" w:rsidR="00953711" w:rsidRPr="0093494A" w:rsidRDefault="00953711" w:rsidP="00953711">
      <w:pPr>
        <w:tabs>
          <w:tab w:val="num" w:pos="0"/>
          <w:tab w:val="left" w:pos="993"/>
          <w:tab w:val="left" w:pos="1134"/>
        </w:tabs>
        <w:spacing w:line="240" w:lineRule="auto"/>
        <w:ind w:firstLine="709"/>
        <w:rPr>
          <w:sz w:val="24"/>
          <w:szCs w:val="24"/>
        </w:rPr>
      </w:pPr>
      <w:r w:rsidRPr="0093494A">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w:t>
      </w:r>
      <w:r w:rsidRPr="002F4CE7">
        <w:rPr>
          <w:sz w:val="24"/>
          <w:szCs w:val="24"/>
        </w:rPr>
        <w:t>, определенном постановлением Правительства Российской Федерации от 30.08.2017 № 1042, в размере, составляющем:</w:t>
      </w:r>
    </w:p>
    <w:p w14:paraId="5B74EFC4" w14:textId="77777777" w:rsidR="00953711" w:rsidRPr="0093494A" w:rsidRDefault="00953711" w:rsidP="00953711">
      <w:pPr>
        <w:pStyle w:val="Default"/>
        <w:ind w:firstLine="709"/>
        <w:jc w:val="both"/>
        <w:rPr>
          <w:i/>
          <w:color w:val="auto"/>
        </w:rPr>
      </w:pPr>
      <w:r w:rsidRPr="0093494A">
        <w:rPr>
          <w:i/>
          <w:color w:val="auto"/>
        </w:rPr>
        <w:t>а) 1000 рублей, если цена Контракта не превышает 3 млн. рублей;</w:t>
      </w:r>
    </w:p>
    <w:p w14:paraId="301F2A17" w14:textId="77777777" w:rsidR="00953711" w:rsidRPr="0093494A" w:rsidRDefault="00953711" w:rsidP="00953711">
      <w:pPr>
        <w:pStyle w:val="Default"/>
        <w:ind w:firstLine="709"/>
        <w:jc w:val="both"/>
        <w:rPr>
          <w:i/>
          <w:color w:val="auto"/>
        </w:rPr>
      </w:pPr>
      <w:r w:rsidRPr="0093494A">
        <w:rPr>
          <w:i/>
          <w:color w:val="auto"/>
        </w:rPr>
        <w:t>б) 5000 рублей, если цена Контракта составляет от 3 млн. рублей до 50 млн. рублей (включительно);</w:t>
      </w:r>
    </w:p>
    <w:p w14:paraId="369E7FCF" w14:textId="77777777" w:rsidR="00953711" w:rsidRPr="0093494A" w:rsidRDefault="00953711" w:rsidP="00953711">
      <w:pPr>
        <w:pStyle w:val="Default"/>
        <w:ind w:firstLine="709"/>
        <w:jc w:val="both"/>
        <w:rPr>
          <w:i/>
          <w:color w:val="auto"/>
        </w:rPr>
      </w:pPr>
      <w:r w:rsidRPr="0093494A">
        <w:rPr>
          <w:i/>
          <w:color w:val="auto"/>
        </w:rPr>
        <w:t>в) 10000 рублей, если цена Контракта составляет от 50 млн. рублей до 100 млн. рублей (включительно);</w:t>
      </w:r>
    </w:p>
    <w:p w14:paraId="7999FEAA" w14:textId="77777777" w:rsidR="00953711" w:rsidRPr="0093494A" w:rsidRDefault="00953711" w:rsidP="00953711">
      <w:pPr>
        <w:pStyle w:val="Default"/>
        <w:ind w:firstLine="709"/>
        <w:jc w:val="both"/>
        <w:rPr>
          <w:i/>
          <w:color w:val="auto"/>
        </w:rPr>
      </w:pPr>
      <w:r w:rsidRPr="0093494A">
        <w:rPr>
          <w:i/>
          <w:color w:val="auto"/>
        </w:rPr>
        <w:t>г) 100000 рублей, если цена Контракта превышает 100 млн. рублей.</w:t>
      </w:r>
    </w:p>
    <w:p w14:paraId="7CBA132E" w14:textId="23CBB120" w:rsidR="00986A1F" w:rsidRPr="00547B13" w:rsidRDefault="00953711" w:rsidP="00953711">
      <w:pPr>
        <w:widowControl w:val="0"/>
        <w:autoSpaceDE w:val="0"/>
        <w:autoSpaceDN w:val="0"/>
        <w:adjustRightInd w:val="0"/>
        <w:spacing w:line="240" w:lineRule="auto"/>
        <w:ind w:firstLine="709"/>
        <w:rPr>
          <w:iCs/>
          <w:sz w:val="24"/>
          <w:szCs w:val="24"/>
        </w:rPr>
      </w:pPr>
      <w:r w:rsidRPr="0093494A">
        <w:rPr>
          <w:sz w:val="24"/>
          <w:szCs w:val="24"/>
        </w:rPr>
        <w:t>Пеня начисляется за каждый день просрочки исполнения Поставщиком</w:t>
      </w:r>
      <w:r w:rsidRPr="00986A1F">
        <w:rPr>
          <w:sz w:val="24"/>
          <w:szCs w:val="24"/>
        </w:rPr>
        <w:t xml:space="preserve"> обязательства, предусмотренного Контрактом, </w:t>
      </w:r>
      <w:r w:rsidRPr="003D3D20">
        <w:rPr>
          <w:sz w:val="24"/>
          <w:szCs w:val="24"/>
        </w:rPr>
        <w:t>начиная со дня, следующего после дня истечения установленного Контрактом срока исполнения обязательства,</w:t>
      </w:r>
      <w:r w:rsidRPr="00AD6406">
        <w:rPr>
          <w:sz w:val="24"/>
          <w:szCs w:val="24"/>
        </w:rPr>
        <w:t xml:space="preserve"> </w:t>
      </w:r>
      <w:r w:rsidRPr="00986A1F">
        <w:rPr>
          <w:sz w:val="24"/>
          <w:szCs w:val="24"/>
        </w:rPr>
        <w:t xml:space="preserve">в размере </w:t>
      </w:r>
      <w:r w:rsidRPr="006A1932">
        <w:rPr>
          <w:iCs/>
          <w:sz w:val="24"/>
          <w:szCs w:val="24"/>
        </w:rPr>
        <w:t>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97ECD1E" w14:textId="77777777" w:rsidR="00986A1F" w:rsidRPr="0093494A" w:rsidRDefault="00736404" w:rsidP="00F36332">
      <w:pPr>
        <w:widowControl w:val="0"/>
        <w:numPr>
          <w:ilvl w:val="1"/>
          <w:numId w:val="9"/>
        </w:numPr>
        <w:tabs>
          <w:tab w:val="left" w:pos="1134"/>
        </w:tabs>
        <w:autoSpaceDE w:val="0"/>
        <w:autoSpaceDN w:val="0"/>
        <w:adjustRightInd w:val="0"/>
        <w:spacing w:line="240" w:lineRule="auto"/>
        <w:ind w:left="0" w:firstLine="709"/>
        <w:rPr>
          <w:i/>
          <w:iCs/>
          <w:sz w:val="24"/>
          <w:szCs w:val="24"/>
        </w:rPr>
      </w:pPr>
      <w:r w:rsidRPr="0093494A">
        <w:rPr>
          <w:sz w:val="24"/>
          <w:szCs w:val="24"/>
        </w:rPr>
        <w:t xml:space="preserve">Общая сумма начисленных штрафов за неисполнение или ненадлежащее исполнение </w:t>
      </w:r>
      <w:r w:rsidR="00986A1F" w:rsidRPr="0093494A">
        <w:rPr>
          <w:sz w:val="24"/>
          <w:szCs w:val="24"/>
        </w:rPr>
        <w:t>Поставщиком обязательств, предусмотренных Контрактом, не может превышать цену Контракта.</w:t>
      </w:r>
    </w:p>
    <w:p w14:paraId="608F9FAF" w14:textId="77777777" w:rsidR="00986A1F" w:rsidRPr="00AB2848" w:rsidRDefault="00986A1F" w:rsidP="00F36332">
      <w:pPr>
        <w:widowControl w:val="0"/>
        <w:numPr>
          <w:ilvl w:val="1"/>
          <w:numId w:val="9"/>
        </w:numPr>
        <w:tabs>
          <w:tab w:val="left" w:pos="1134"/>
        </w:tabs>
        <w:autoSpaceDE w:val="0"/>
        <w:autoSpaceDN w:val="0"/>
        <w:adjustRightInd w:val="0"/>
        <w:spacing w:line="240" w:lineRule="auto"/>
        <w:ind w:left="0" w:firstLine="709"/>
        <w:rPr>
          <w:iCs/>
          <w:sz w:val="24"/>
          <w:szCs w:val="24"/>
        </w:rPr>
      </w:pPr>
      <w:r w:rsidRPr="00AB2848">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r w:rsidR="00AB2848" w:rsidRPr="00AB2848">
        <w:rPr>
          <w:sz w:val="24"/>
          <w:szCs w:val="24"/>
        </w:rPr>
        <w:t>.</w:t>
      </w:r>
    </w:p>
    <w:p w14:paraId="00EDE7BA" w14:textId="77777777" w:rsidR="00986A1F" w:rsidRPr="0093494A" w:rsidRDefault="00986A1F" w:rsidP="00F36332">
      <w:pPr>
        <w:widowControl w:val="0"/>
        <w:numPr>
          <w:ilvl w:val="1"/>
          <w:numId w:val="9"/>
        </w:numPr>
        <w:tabs>
          <w:tab w:val="left" w:pos="1276"/>
        </w:tabs>
        <w:autoSpaceDE w:val="0"/>
        <w:autoSpaceDN w:val="0"/>
        <w:adjustRightInd w:val="0"/>
        <w:spacing w:line="240" w:lineRule="auto"/>
        <w:ind w:left="0" w:firstLine="709"/>
        <w:rPr>
          <w:i/>
          <w:iCs/>
          <w:sz w:val="24"/>
          <w:szCs w:val="24"/>
        </w:rPr>
      </w:pPr>
      <w:r w:rsidRPr="0093494A">
        <w:rPr>
          <w:sz w:val="24"/>
          <w:szCs w:val="24"/>
        </w:rPr>
        <w:t xml:space="preserve">В качестве подтверждения фактов неисполнения или ненадлежащего </w:t>
      </w:r>
      <w:r w:rsidRPr="0093494A">
        <w:rPr>
          <w:sz w:val="24"/>
          <w:szCs w:val="24"/>
        </w:rPr>
        <w:lastRenderedPageBreak/>
        <w:t>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1DF744E" w14:textId="77777777" w:rsidR="00F352F9" w:rsidRPr="0093494A" w:rsidRDefault="00986A1F" w:rsidP="00F36332">
      <w:pPr>
        <w:pStyle w:val="Default"/>
        <w:numPr>
          <w:ilvl w:val="1"/>
          <w:numId w:val="9"/>
        </w:numPr>
        <w:tabs>
          <w:tab w:val="left" w:pos="993"/>
          <w:tab w:val="left" w:pos="1134"/>
          <w:tab w:val="left" w:pos="1276"/>
        </w:tabs>
        <w:ind w:left="0" w:firstLine="709"/>
        <w:jc w:val="both"/>
        <w:rPr>
          <w:i/>
        </w:rPr>
      </w:pPr>
      <w:r w:rsidRPr="0093494A">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1156A4B" w14:textId="77777777" w:rsidR="00953711" w:rsidRPr="0093494A" w:rsidRDefault="00953711" w:rsidP="00953711">
      <w:pPr>
        <w:pStyle w:val="Default"/>
        <w:numPr>
          <w:ilvl w:val="1"/>
          <w:numId w:val="9"/>
        </w:numPr>
        <w:tabs>
          <w:tab w:val="left" w:pos="993"/>
          <w:tab w:val="left" w:pos="1134"/>
          <w:tab w:val="left" w:pos="1276"/>
        </w:tabs>
        <w:ind w:left="0" w:firstLine="709"/>
        <w:jc w:val="both"/>
      </w:pPr>
      <w:r w:rsidRPr="0093494A">
        <w:t xml:space="preserve">Штрафы начисляются за каждый факт неисполнения или ненадлежащее исполнение Заказчиком обязательств, </w:t>
      </w:r>
      <w:r w:rsidRPr="0093494A">
        <w:rPr>
          <w:color w:val="auto"/>
        </w:rPr>
        <w:t xml:space="preserve">предусмотренных </w:t>
      </w:r>
      <w:r w:rsidRPr="0093494A">
        <w:t>К</w:t>
      </w:r>
      <w:r w:rsidRPr="0093494A">
        <w:rPr>
          <w:color w:val="auto"/>
        </w:rPr>
        <w:t xml:space="preserve">онтрактом, </w:t>
      </w:r>
      <w:r w:rsidRPr="0093494A">
        <w:t>за исключением просрочки исполнения обязательств.</w:t>
      </w:r>
    </w:p>
    <w:p w14:paraId="0D9B9F88" w14:textId="77777777" w:rsidR="00953711" w:rsidRPr="00583AF9" w:rsidRDefault="00953711" w:rsidP="00953711">
      <w:pPr>
        <w:tabs>
          <w:tab w:val="num" w:pos="0"/>
          <w:tab w:val="left" w:pos="993"/>
          <w:tab w:val="left" w:pos="1134"/>
        </w:tabs>
        <w:spacing w:line="240" w:lineRule="auto"/>
        <w:ind w:firstLine="709"/>
        <w:rPr>
          <w:iCs/>
          <w:sz w:val="24"/>
          <w:szCs w:val="24"/>
        </w:rPr>
      </w:pPr>
      <w:r w:rsidRPr="0093494A">
        <w:rPr>
          <w:sz w:val="24"/>
          <w:szCs w:val="24"/>
        </w:rPr>
        <w:t xml:space="preserve">Размер штрафа устанавливается Контрактом в порядке, </w:t>
      </w:r>
      <w:r w:rsidRPr="00583AF9">
        <w:rPr>
          <w:iCs/>
          <w:sz w:val="24"/>
          <w:szCs w:val="24"/>
        </w:rPr>
        <w:t>определенном постановлением Правительства Российской Федерации от 30.08.2017 № 1042, в размере, составляющем:</w:t>
      </w:r>
    </w:p>
    <w:p w14:paraId="2643E78B" w14:textId="77777777" w:rsidR="00953711" w:rsidRPr="0093494A" w:rsidRDefault="00953711" w:rsidP="00953711">
      <w:pPr>
        <w:pStyle w:val="Default"/>
        <w:ind w:firstLine="709"/>
        <w:jc w:val="both"/>
        <w:rPr>
          <w:i/>
          <w:color w:val="auto"/>
        </w:rPr>
      </w:pPr>
      <w:r w:rsidRPr="0093494A">
        <w:rPr>
          <w:i/>
          <w:color w:val="auto"/>
        </w:rPr>
        <w:t>а) 1000 рублей, если цена Контракта не превышает 3 млн. рублей (включительно);</w:t>
      </w:r>
    </w:p>
    <w:p w14:paraId="16168FBF" w14:textId="77777777" w:rsidR="00953711" w:rsidRPr="0093494A" w:rsidRDefault="00953711" w:rsidP="00953711">
      <w:pPr>
        <w:pStyle w:val="Default"/>
        <w:ind w:firstLine="709"/>
        <w:jc w:val="both"/>
        <w:rPr>
          <w:i/>
          <w:color w:val="auto"/>
        </w:rPr>
      </w:pPr>
      <w:r w:rsidRPr="0093494A">
        <w:rPr>
          <w:i/>
          <w:color w:val="auto"/>
        </w:rPr>
        <w:t>б) 5000 рублей, если цена Контракта составляет от 3 млн. рублей до 50 млн. рублей (включительно);</w:t>
      </w:r>
    </w:p>
    <w:p w14:paraId="7A955A77" w14:textId="77777777" w:rsidR="00953711" w:rsidRPr="0093494A" w:rsidRDefault="00953711" w:rsidP="00953711">
      <w:pPr>
        <w:pStyle w:val="Default"/>
        <w:ind w:firstLine="709"/>
        <w:jc w:val="both"/>
        <w:rPr>
          <w:i/>
          <w:color w:val="auto"/>
        </w:rPr>
      </w:pPr>
      <w:r w:rsidRPr="0093494A">
        <w:rPr>
          <w:i/>
          <w:color w:val="auto"/>
        </w:rPr>
        <w:t>в) 10000 рублей, если цена Контракта составляет от 50 млн. рублей до 100 млн. рублей (включительно);</w:t>
      </w:r>
    </w:p>
    <w:p w14:paraId="02DF23B1" w14:textId="4EBC7D64" w:rsidR="00986A1F" w:rsidRPr="00C0689B" w:rsidRDefault="00953711" w:rsidP="00953711">
      <w:pPr>
        <w:pStyle w:val="Default"/>
        <w:ind w:firstLine="709"/>
        <w:jc w:val="both"/>
        <w:rPr>
          <w:color w:val="auto"/>
        </w:rPr>
      </w:pPr>
      <w:r w:rsidRPr="0093494A">
        <w:rPr>
          <w:i/>
          <w:color w:val="auto"/>
        </w:rPr>
        <w:t>г) 100000 рублей, если цена Контракта превышает 100 млн. рублей.</w:t>
      </w:r>
    </w:p>
    <w:p w14:paraId="4568F5CC" w14:textId="77777777" w:rsidR="00986A1F" w:rsidRPr="0093494A" w:rsidRDefault="00986A1F" w:rsidP="00986A1F">
      <w:pPr>
        <w:widowControl w:val="0"/>
        <w:autoSpaceDE w:val="0"/>
        <w:autoSpaceDN w:val="0"/>
        <w:adjustRightInd w:val="0"/>
        <w:spacing w:line="240" w:lineRule="auto"/>
        <w:ind w:firstLine="709"/>
        <w:rPr>
          <w:i/>
          <w:iCs/>
          <w:sz w:val="24"/>
          <w:szCs w:val="24"/>
        </w:rPr>
      </w:pPr>
      <w:r w:rsidRPr="0093494A">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866D7" w:rsidRPr="0093494A">
        <w:rPr>
          <w:sz w:val="24"/>
          <w:szCs w:val="24"/>
        </w:rPr>
        <w:t xml:space="preserve">ключевой ставки </w:t>
      </w:r>
      <w:r w:rsidRPr="0093494A">
        <w:rPr>
          <w:sz w:val="24"/>
          <w:szCs w:val="24"/>
        </w:rPr>
        <w:t>Центрального банка Российской Федерации от неуплаченной в срок суммы.</w:t>
      </w:r>
    </w:p>
    <w:p w14:paraId="66AA6B4D" w14:textId="77777777" w:rsidR="00986A1F" w:rsidRPr="0093494A" w:rsidRDefault="008C7341" w:rsidP="00F36332">
      <w:pPr>
        <w:widowControl w:val="0"/>
        <w:numPr>
          <w:ilvl w:val="1"/>
          <w:numId w:val="9"/>
        </w:numPr>
        <w:tabs>
          <w:tab w:val="left" w:pos="1134"/>
          <w:tab w:val="left" w:pos="1276"/>
        </w:tabs>
        <w:autoSpaceDE w:val="0"/>
        <w:autoSpaceDN w:val="0"/>
        <w:adjustRightInd w:val="0"/>
        <w:spacing w:line="240" w:lineRule="auto"/>
        <w:ind w:left="0" w:firstLine="709"/>
        <w:rPr>
          <w:i/>
          <w:iCs/>
          <w:strike/>
          <w:sz w:val="24"/>
          <w:szCs w:val="24"/>
        </w:rPr>
      </w:pPr>
      <w:r w:rsidRPr="0093494A">
        <w:rPr>
          <w:sz w:val="24"/>
          <w:szCs w:val="24"/>
        </w:rPr>
        <w:t xml:space="preserve">Общая сумма начисленных штрафов за ненадлежащее исполнение </w:t>
      </w:r>
      <w:r w:rsidR="00986A1F" w:rsidRPr="0093494A">
        <w:rPr>
          <w:sz w:val="24"/>
          <w:szCs w:val="24"/>
        </w:rPr>
        <w:t>Заказчиком обязательств, предусмотренных Контрактом, не может превышать цену Контракта.</w:t>
      </w:r>
      <w:r w:rsidR="008F18E9" w:rsidRPr="0093494A">
        <w:rPr>
          <w:strike/>
          <w:sz w:val="24"/>
          <w:szCs w:val="24"/>
        </w:rPr>
        <w:t xml:space="preserve"> </w:t>
      </w:r>
    </w:p>
    <w:p w14:paraId="32E351CC" w14:textId="77777777" w:rsidR="00986A1F" w:rsidRPr="00986A1F" w:rsidRDefault="00986A1F" w:rsidP="00F36332">
      <w:pPr>
        <w:widowControl w:val="0"/>
        <w:numPr>
          <w:ilvl w:val="1"/>
          <w:numId w:val="9"/>
        </w:numPr>
        <w:autoSpaceDE w:val="0"/>
        <w:autoSpaceDN w:val="0"/>
        <w:adjustRightInd w:val="0"/>
        <w:spacing w:line="240" w:lineRule="auto"/>
        <w:ind w:left="0" w:firstLine="709"/>
        <w:rPr>
          <w:i/>
          <w:iCs/>
          <w:sz w:val="24"/>
          <w:szCs w:val="24"/>
        </w:rPr>
      </w:pPr>
      <w:r w:rsidRPr="00986A1F">
        <w:rPr>
          <w:sz w:val="24"/>
          <w:szCs w:val="24"/>
        </w:rPr>
        <w:t>Уплата неустоек (штрафов, пеней) не освобождает виновную Сторону от выполнения принятых на себя обязательств по Контракту.</w:t>
      </w:r>
    </w:p>
    <w:p w14:paraId="55C5DD5E" w14:textId="77777777" w:rsidR="00B61CC8" w:rsidRPr="00986A1F" w:rsidRDefault="00986A1F" w:rsidP="00F36332">
      <w:pPr>
        <w:widowControl w:val="0"/>
        <w:numPr>
          <w:ilvl w:val="1"/>
          <w:numId w:val="9"/>
        </w:numPr>
        <w:autoSpaceDE w:val="0"/>
        <w:autoSpaceDN w:val="0"/>
        <w:adjustRightInd w:val="0"/>
        <w:spacing w:line="240" w:lineRule="auto"/>
        <w:ind w:left="0" w:firstLine="709"/>
        <w:rPr>
          <w:i/>
          <w:iCs/>
          <w:sz w:val="24"/>
          <w:szCs w:val="24"/>
        </w:rPr>
      </w:pPr>
      <w:r w:rsidRPr="00986A1F">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2CA4C52" w14:textId="77777777" w:rsidR="00944DA1" w:rsidRPr="00426920" w:rsidRDefault="00944DA1" w:rsidP="00944DA1">
      <w:pPr>
        <w:spacing w:line="240" w:lineRule="auto"/>
        <w:ind w:left="709" w:firstLine="0"/>
        <w:rPr>
          <w:i/>
          <w:sz w:val="24"/>
          <w:szCs w:val="24"/>
        </w:rPr>
      </w:pPr>
    </w:p>
    <w:p w14:paraId="45DEB237" w14:textId="77777777" w:rsidR="007F791F" w:rsidRPr="00C27DBB" w:rsidRDefault="001C7B6B" w:rsidP="00C27DBB">
      <w:pPr>
        <w:pStyle w:val="31"/>
        <w:numPr>
          <w:ilvl w:val="0"/>
          <w:numId w:val="9"/>
        </w:numPr>
        <w:tabs>
          <w:tab w:val="num" w:pos="0"/>
          <w:tab w:val="left" w:pos="426"/>
        </w:tabs>
        <w:spacing w:before="0" w:after="0" w:line="240" w:lineRule="auto"/>
        <w:ind w:left="720"/>
        <w:jc w:val="center"/>
        <w:rPr>
          <w:bCs w:val="0"/>
          <w:sz w:val="24"/>
          <w:szCs w:val="24"/>
        </w:rPr>
      </w:pPr>
      <w:r w:rsidRPr="00C27DBB">
        <w:rPr>
          <w:bCs w:val="0"/>
          <w:sz w:val="24"/>
          <w:szCs w:val="24"/>
        </w:rPr>
        <w:t>Ф</w:t>
      </w:r>
      <w:r w:rsidR="007F791F" w:rsidRPr="00C27DBB">
        <w:rPr>
          <w:bCs w:val="0"/>
          <w:sz w:val="24"/>
          <w:szCs w:val="24"/>
        </w:rPr>
        <w:t>орс-мажорные обстоятельства</w:t>
      </w:r>
    </w:p>
    <w:p w14:paraId="0B67CC50" w14:textId="77777777" w:rsidR="007F791F" w:rsidRPr="00426920" w:rsidRDefault="007F791F" w:rsidP="00D171A9">
      <w:pPr>
        <w:pStyle w:val="ad"/>
        <w:numPr>
          <w:ilvl w:val="1"/>
          <w:numId w:val="9"/>
        </w:numPr>
        <w:tabs>
          <w:tab w:val="left" w:pos="1134"/>
        </w:tabs>
        <w:ind w:left="0" w:firstLine="709"/>
        <w:contextualSpacing/>
      </w:pPr>
      <w:r w:rsidRPr="0042692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r w:rsidR="002834D3" w:rsidRPr="00426920">
        <w:t xml:space="preserve">и, </w:t>
      </w:r>
      <w:r w:rsidRPr="00426920">
        <w:t xml:space="preserve">если эти обстоятельства непосредственно повлияли на исполнение Контракта. </w:t>
      </w:r>
    </w:p>
    <w:p w14:paraId="2815D4DB" w14:textId="77777777" w:rsidR="007F791F" w:rsidRPr="00426920" w:rsidRDefault="007F791F" w:rsidP="00D171A9">
      <w:pPr>
        <w:pStyle w:val="ad"/>
        <w:numPr>
          <w:ilvl w:val="1"/>
          <w:numId w:val="9"/>
        </w:numPr>
        <w:tabs>
          <w:tab w:val="left" w:pos="1134"/>
        </w:tabs>
        <w:ind w:left="0" w:firstLine="709"/>
        <w:contextualSpacing/>
      </w:pPr>
      <w:r w:rsidRPr="00426920">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7870DB" w:rsidRPr="00426920">
        <w:t>С</w:t>
      </w:r>
      <w:r w:rsidRPr="00426920">
        <w:t>торону о наступлении и прекращении вышеуказанных обстоятельств</w:t>
      </w:r>
      <w:r w:rsidR="00B3604F">
        <w:t>, указанных в пункте 9.1 Контракта</w:t>
      </w:r>
      <w:r w:rsidRPr="00426920">
        <w:t xml:space="preserve">. Несвоевременное извещение об этих обстоятельствах лишает, соответствующую </w:t>
      </w:r>
      <w:r w:rsidR="007870DB" w:rsidRPr="00426920">
        <w:t>С</w:t>
      </w:r>
      <w:r w:rsidRPr="00426920">
        <w:t>торону права ссылается на них в будущем.</w:t>
      </w:r>
    </w:p>
    <w:p w14:paraId="6893AD73" w14:textId="77777777" w:rsidR="007F791F" w:rsidRPr="00426920" w:rsidRDefault="007F791F" w:rsidP="00D171A9">
      <w:pPr>
        <w:pStyle w:val="ad"/>
        <w:numPr>
          <w:ilvl w:val="1"/>
          <w:numId w:val="9"/>
        </w:numPr>
        <w:tabs>
          <w:tab w:val="left" w:pos="1134"/>
        </w:tabs>
        <w:ind w:left="0" w:firstLine="709"/>
        <w:contextualSpacing/>
      </w:pPr>
      <w:r w:rsidRPr="00426920">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471F118" w14:textId="750E010D" w:rsidR="007F791F" w:rsidRDefault="007F791F" w:rsidP="00D171A9">
      <w:pPr>
        <w:pStyle w:val="ad"/>
        <w:numPr>
          <w:ilvl w:val="1"/>
          <w:numId w:val="9"/>
        </w:numPr>
        <w:tabs>
          <w:tab w:val="left" w:pos="1134"/>
        </w:tabs>
        <w:ind w:left="0" w:firstLine="709"/>
        <w:contextualSpacing/>
      </w:pPr>
      <w:r w:rsidRPr="00426920">
        <w:t>Если обстоятельства</w:t>
      </w:r>
      <w:r w:rsidR="000B3679" w:rsidRPr="00426920">
        <w:t>, указанные в пункте 9.1 Контракта,</w:t>
      </w:r>
      <w:r w:rsidRPr="00426920">
        <w:t xml:space="preserve"> и их последствия будут длиться более 1 (</w:t>
      </w:r>
      <w:r w:rsidR="0043735E">
        <w:t>О</w:t>
      </w:r>
      <w:r w:rsidRPr="00426920">
        <w:t xml:space="preserve">дного) месяца, то </w:t>
      </w:r>
      <w:r w:rsidR="007870DB" w:rsidRPr="00426920">
        <w:t>С</w:t>
      </w:r>
      <w:r w:rsidRPr="00426920">
        <w:t xml:space="preserve">тороны </w:t>
      </w:r>
      <w:r w:rsidR="003253D8" w:rsidRPr="00426920">
        <w:t>вправе расторгнуть Контракт</w:t>
      </w:r>
      <w:r w:rsidRPr="00426920">
        <w:t xml:space="preserve">. В этом случае ни одна из </w:t>
      </w:r>
      <w:r w:rsidR="00E647E5" w:rsidRPr="00426920">
        <w:t>С</w:t>
      </w:r>
      <w:r w:rsidRPr="00426920">
        <w:t>торон не имее</w:t>
      </w:r>
      <w:r w:rsidR="00E647E5" w:rsidRPr="00426920">
        <w:t>т права потребовать от другой С</w:t>
      </w:r>
      <w:r w:rsidRPr="00426920">
        <w:t>тороны возмещения убытков.</w:t>
      </w:r>
    </w:p>
    <w:p w14:paraId="223AD0CE" w14:textId="77777777" w:rsidR="0046782D" w:rsidRPr="00426920" w:rsidRDefault="0046782D" w:rsidP="0046782D">
      <w:pPr>
        <w:pStyle w:val="ad"/>
        <w:ind w:left="709"/>
        <w:contextualSpacing/>
      </w:pPr>
    </w:p>
    <w:p w14:paraId="45693352" w14:textId="77777777" w:rsidR="007F791F" w:rsidRPr="00C27DBB" w:rsidRDefault="007F791F" w:rsidP="00C27DBB">
      <w:pPr>
        <w:pStyle w:val="31"/>
        <w:numPr>
          <w:ilvl w:val="0"/>
          <w:numId w:val="9"/>
        </w:numPr>
        <w:tabs>
          <w:tab w:val="num" w:pos="0"/>
          <w:tab w:val="left" w:pos="426"/>
        </w:tabs>
        <w:spacing w:before="0" w:after="0" w:line="240" w:lineRule="auto"/>
        <w:ind w:left="720"/>
        <w:jc w:val="center"/>
        <w:rPr>
          <w:bCs w:val="0"/>
          <w:sz w:val="24"/>
          <w:szCs w:val="24"/>
        </w:rPr>
      </w:pPr>
      <w:r w:rsidRPr="00C27DBB">
        <w:rPr>
          <w:bCs w:val="0"/>
          <w:sz w:val="24"/>
          <w:szCs w:val="24"/>
        </w:rPr>
        <w:t>Порядок разрешения споров</w:t>
      </w:r>
    </w:p>
    <w:p w14:paraId="6FE2AB60" w14:textId="77777777" w:rsidR="007C4F9D" w:rsidRDefault="007C4F9D" w:rsidP="00FB266C">
      <w:pPr>
        <w:pStyle w:val="ad"/>
        <w:ind w:firstLine="709"/>
        <w:contextualSpacing/>
      </w:pPr>
      <w:r w:rsidRPr="00426920">
        <w:t>Все разногласия и споры, которые могут возникнуть при исполнении Контракта, подлежат предварительному разрешению путем переговоров. В случае</w:t>
      </w:r>
      <w:r w:rsidR="00022AFF" w:rsidRPr="00426920">
        <w:t>,</w:t>
      </w:r>
      <w:r w:rsidRPr="00426920">
        <w:t xml:space="preserve"> если </w:t>
      </w:r>
      <w:r w:rsidR="00513C6A">
        <w:t>С</w:t>
      </w:r>
      <w:r w:rsidRPr="00426920">
        <w:t>тороны не придут к соглашению, спор подлежит рассмотрению в Арбитражном суде Алтайского края.</w:t>
      </w:r>
    </w:p>
    <w:p w14:paraId="65D572DD" w14:textId="77777777" w:rsidR="00B3604F" w:rsidRPr="00426920" w:rsidRDefault="00B3604F" w:rsidP="00FB266C">
      <w:pPr>
        <w:pStyle w:val="ad"/>
        <w:ind w:firstLine="709"/>
        <w:contextualSpacing/>
      </w:pPr>
    </w:p>
    <w:p w14:paraId="48A48531" w14:textId="77777777" w:rsidR="007F791F" w:rsidRPr="00C27DBB" w:rsidRDefault="007F791F" w:rsidP="00C27DBB">
      <w:pPr>
        <w:pStyle w:val="31"/>
        <w:numPr>
          <w:ilvl w:val="0"/>
          <w:numId w:val="9"/>
        </w:numPr>
        <w:tabs>
          <w:tab w:val="num" w:pos="0"/>
          <w:tab w:val="left" w:pos="426"/>
        </w:tabs>
        <w:spacing w:before="0" w:after="0" w:line="240" w:lineRule="auto"/>
        <w:ind w:left="720"/>
        <w:jc w:val="center"/>
        <w:rPr>
          <w:bCs w:val="0"/>
          <w:sz w:val="24"/>
          <w:szCs w:val="24"/>
        </w:rPr>
      </w:pPr>
      <w:r w:rsidRPr="00C27DBB">
        <w:rPr>
          <w:bCs w:val="0"/>
          <w:sz w:val="24"/>
          <w:szCs w:val="24"/>
        </w:rPr>
        <w:t>Расторжение Контракта</w:t>
      </w:r>
    </w:p>
    <w:p w14:paraId="6A967AC5" w14:textId="77777777" w:rsidR="004C4F64" w:rsidRPr="00941877" w:rsidRDefault="007F791F" w:rsidP="00D171A9">
      <w:pPr>
        <w:pStyle w:val="ad"/>
        <w:numPr>
          <w:ilvl w:val="1"/>
          <w:numId w:val="9"/>
        </w:numPr>
        <w:tabs>
          <w:tab w:val="left" w:pos="1418"/>
        </w:tabs>
        <w:ind w:left="0" w:firstLine="709"/>
        <w:contextualSpacing/>
      </w:pPr>
      <w:r w:rsidRPr="00941877">
        <w:t xml:space="preserve">Расторжение Контракта допускается по соглашению Сторон, по решению суда, </w:t>
      </w:r>
      <w:r w:rsidR="00DF43BB" w:rsidRPr="00941877">
        <w:rPr>
          <w:iCs/>
        </w:rPr>
        <w:t>а также в случае одностороннего отказа Стороны Контракта от исполнения Контракта</w:t>
      </w:r>
      <w:r w:rsidR="004C4F64" w:rsidRPr="00941877">
        <w:t>.</w:t>
      </w:r>
    </w:p>
    <w:p w14:paraId="29F0CCD5" w14:textId="77777777" w:rsidR="004C4F64" w:rsidRPr="00941877" w:rsidRDefault="004C4F64" w:rsidP="00D171A9">
      <w:pPr>
        <w:pStyle w:val="ad"/>
        <w:numPr>
          <w:ilvl w:val="1"/>
          <w:numId w:val="9"/>
        </w:numPr>
        <w:tabs>
          <w:tab w:val="left" w:pos="1418"/>
        </w:tabs>
        <w:ind w:left="0" w:firstLine="709"/>
        <w:contextualSpacing/>
      </w:pPr>
      <w:r w:rsidRPr="00941877">
        <w:t xml:space="preserve">Заказчик вправе принять решение об одностороннем отказе от исполнения </w:t>
      </w:r>
      <w:r w:rsidR="000B3679" w:rsidRPr="00941877">
        <w:t>К</w:t>
      </w:r>
      <w:r w:rsidRPr="00941877">
        <w:t>онтракта по</w:t>
      </w:r>
      <w:r w:rsidR="00866711" w:rsidRPr="00941877">
        <w:t xml:space="preserve"> следующим</w:t>
      </w:r>
      <w:r w:rsidRPr="00941877">
        <w:t xml:space="preserve"> основаниям</w:t>
      </w:r>
      <w:r w:rsidR="00C13B06" w:rsidRPr="00941877">
        <w:t>:</w:t>
      </w:r>
    </w:p>
    <w:p w14:paraId="5382FF91" w14:textId="6B63DF61" w:rsidR="007E431E" w:rsidRDefault="007E431E" w:rsidP="00D171A9">
      <w:pPr>
        <w:widowControl w:val="0"/>
        <w:tabs>
          <w:tab w:val="left" w:pos="1418"/>
        </w:tabs>
        <w:autoSpaceDE w:val="0"/>
        <w:autoSpaceDN w:val="0"/>
        <w:adjustRightInd w:val="0"/>
        <w:spacing w:line="240" w:lineRule="auto"/>
        <w:ind w:firstLine="709"/>
        <w:contextualSpacing/>
        <w:rPr>
          <w:sz w:val="24"/>
          <w:szCs w:val="24"/>
        </w:rPr>
      </w:pPr>
      <w:r w:rsidRPr="007E431E">
        <w:rPr>
          <w:sz w:val="24"/>
          <w:szCs w:val="24"/>
        </w:rPr>
        <w:t xml:space="preserve">существенное нарушение Поставщиком требований к качеству </w:t>
      </w:r>
      <w:r>
        <w:rPr>
          <w:sz w:val="24"/>
          <w:szCs w:val="24"/>
        </w:rPr>
        <w:t>т</w:t>
      </w:r>
      <w:r w:rsidRPr="007E431E">
        <w:rPr>
          <w:sz w:val="24"/>
          <w:szCs w:val="24"/>
        </w:rPr>
        <w:t xml:space="preserve">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p>
    <w:p w14:paraId="202A871F" w14:textId="74686C13" w:rsidR="007E431E" w:rsidRDefault="007E431E" w:rsidP="00D171A9">
      <w:pPr>
        <w:widowControl w:val="0"/>
        <w:tabs>
          <w:tab w:val="left" w:pos="1418"/>
        </w:tabs>
        <w:autoSpaceDE w:val="0"/>
        <w:autoSpaceDN w:val="0"/>
        <w:adjustRightInd w:val="0"/>
        <w:spacing w:line="240" w:lineRule="auto"/>
        <w:ind w:firstLine="709"/>
        <w:contextualSpacing/>
        <w:rPr>
          <w:sz w:val="24"/>
          <w:szCs w:val="24"/>
        </w:rPr>
      </w:pPr>
      <w:r w:rsidRPr="007E431E">
        <w:rPr>
          <w:sz w:val="24"/>
          <w:szCs w:val="24"/>
        </w:rPr>
        <w:t xml:space="preserve">невыполнение Поставщиком обязательства по передаче вместе с </w:t>
      </w:r>
      <w:r>
        <w:rPr>
          <w:sz w:val="24"/>
          <w:szCs w:val="24"/>
        </w:rPr>
        <w:t>т</w:t>
      </w:r>
      <w:r w:rsidRPr="007E431E">
        <w:rPr>
          <w:sz w:val="24"/>
          <w:szCs w:val="24"/>
        </w:rPr>
        <w:t xml:space="preserve">оваром документов или копий документов, предусмотренных Контрактом; </w:t>
      </w:r>
    </w:p>
    <w:p w14:paraId="6597A42E" w14:textId="00E5AF27" w:rsidR="007E431E" w:rsidRDefault="007E431E" w:rsidP="00D171A9">
      <w:pPr>
        <w:widowControl w:val="0"/>
        <w:tabs>
          <w:tab w:val="left" w:pos="1418"/>
        </w:tabs>
        <w:autoSpaceDE w:val="0"/>
        <w:autoSpaceDN w:val="0"/>
        <w:adjustRightInd w:val="0"/>
        <w:spacing w:line="240" w:lineRule="auto"/>
        <w:ind w:firstLine="709"/>
        <w:contextualSpacing/>
        <w:rPr>
          <w:sz w:val="24"/>
          <w:szCs w:val="24"/>
        </w:rPr>
      </w:pPr>
      <w:r w:rsidRPr="007E431E">
        <w:rPr>
          <w:sz w:val="24"/>
          <w:szCs w:val="24"/>
        </w:rPr>
        <w:t xml:space="preserve">невыполнение Поставщиком требования Заказчика о замене </w:t>
      </w:r>
      <w:r>
        <w:rPr>
          <w:sz w:val="24"/>
          <w:szCs w:val="24"/>
        </w:rPr>
        <w:t>т</w:t>
      </w:r>
      <w:r w:rsidRPr="007E431E">
        <w:rPr>
          <w:sz w:val="24"/>
          <w:szCs w:val="24"/>
        </w:rPr>
        <w:t xml:space="preserve">овара, доукомплектования </w:t>
      </w:r>
      <w:r>
        <w:rPr>
          <w:sz w:val="24"/>
          <w:szCs w:val="24"/>
        </w:rPr>
        <w:t>т</w:t>
      </w:r>
      <w:r w:rsidRPr="007E431E">
        <w:rPr>
          <w:sz w:val="24"/>
          <w:szCs w:val="24"/>
        </w:rPr>
        <w:t xml:space="preserve">овара, поставки недопоставленного количества </w:t>
      </w:r>
      <w:r>
        <w:rPr>
          <w:sz w:val="24"/>
          <w:szCs w:val="24"/>
        </w:rPr>
        <w:t>т</w:t>
      </w:r>
      <w:r w:rsidRPr="007E431E">
        <w:rPr>
          <w:sz w:val="24"/>
          <w:szCs w:val="24"/>
        </w:rPr>
        <w:t>овара;</w:t>
      </w:r>
    </w:p>
    <w:p w14:paraId="7803EA95" w14:textId="78EA9F53" w:rsidR="007E431E" w:rsidRDefault="007E431E" w:rsidP="00D171A9">
      <w:pPr>
        <w:widowControl w:val="0"/>
        <w:tabs>
          <w:tab w:val="left" w:pos="1418"/>
        </w:tabs>
        <w:autoSpaceDE w:val="0"/>
        <w:autoSpaceDN w:val="0"/>
        <w:adjustRightInd w:val="0"/>
        <w:spacing w:line="240" w:lineRule="auto"/>
        <w:ind w:firstLine="709"/>
        <w:contextualSpacing/>
        <w:rPr>
          <w:sz w:val="24"/>
          <w:szCs w:val="24"/>
        </w:rPr>
      </w:pPr>
      <w:r w:rsidRPr="007E431E">
        <w:rPr>
          <w:sz w:val="24"/>
          <w:szCs w:val="24"/>
        </w:rPr>
        <w:t xml:space="preserve"> неоднократное нарушение Поставщиком сроков поставки </w:t>
      </w:r>
      <w:r>
        <w:rPr>
          <w:sz w:val="24"/>
          <w:szCs w:val="24"/>
        </w:rPr>
        <w:t>т</w:t>
      </w:r>
      <w:r w:rsidRPr="007E431E">
        <w:rPr>
          <w:sz w:val="24"/>
          <w:szCs w:val="24"/>
        </w:rPr>
        <w:t xml:space="preserve">овара; </w:t>
      </w:r>
    </w:p>
    <w:p w14:paraId="725C3A0B" w14:textId="05826FB3" w:rsidR="0052594E" w:rsidRPr="00941877" w:rsidRDefault="007E431E" w:rsidP="00D171A9">
      <w:pPr>
        <w:widowControl w:val="0"/>
        <w:tabs>
          <w:tab w:val="left" w:pos="1418"/>
        </w:tabs>
        <w:autoSpaceDE w:val="0"/>
        <w:autoSpaceDN w:val="0"/>
        <w:adjustRightInd w:val="0"/>
        <w:spacing w:line="240" w:lineRule="auto"/>
        <w:ind w:firstLine="709"/>
        <w:contextualSpacing/>
        <w:rPr>
          <w:sz w:val="24"/>
          <w:szCs w:val="24"/>
        </w:rPr>
      </w:pPr>
      <w:r w:rsidRPr="007E431E">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72BAAEF" w14:textId="77777777" w:rsidR="0025591F" w:rsidRPr="00941877" w:rsidRDefault="00DF43BB" w:rsidP="00D171A9">
      <w:pPr>
        <w:numPr>
          <w:ilvl w:val="1"/>
          <w:numId w:val="9"/>
        </w:numPr>
        <w:tabs>
          <w:tab w:val="left" w:pos="1418"/>
        </w:tabs>
        <w:autoSpaceDE w:val="0"/>
        <w:autoSpaceDN w:val="0"/>
        <w:adjustRightInd w:val="0"/>
        <w:spacing w:line="240" w:lineRule="auto"/>
        <w:ind w:left="0" w:firstLine="709"/>
        <w:contextualSpacing/>
        <w:rPr>
          <w:sz w:val="24"/>
          <w:szCs w:val="24"/>
        </w:rPr>
      </w:pPr>
      <w:r w:rsidRPr="00941877">
        <w:t>О</w:t>
      </w:r>
      <w:r w:rsidRPr="00941877">
        <w:rPr>
          <w:sz w:val="24"/>
          <w:szCs w:val="24"/>
        </w:rPr>
        <w:t>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49853D" w14:textId="77777777" w:rsidR="00F26670" w:rsidRPr="00AE1CCD" w:rsidRDefault="00873B1B" w:rsidP="00F26670">
      <w:pPr>
        <w:pStyle w:val="ad"/>
        <w:numPr>
          <w:ilvl w:val="1"/>
          <w:numId w:val="9"/>
        </w:numPr>
        <w:tabs>
          <w:tab w:val="left" w:pos="1418"/>
        </w:tabs>
        <w:ind w:left="0" w:firstLine="709"/>
        <w:contextualSpacing/>
        <w:rPr>
          <w:strike/>
        </w:rPr>
      </w:pPr>
      <w:r w:rsidRPr="00AE1CCD">
        <w:t>Заказчик обязан принять решение об одностороннем отказе от исполнения Контракта</w:t>
      </w:r>
      <w:r w:rsidR="00DF43BB" w:rsidRPr="00AE1CCD">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1CCD" w:rsidRPr="00AE1CCD">
        <w:t>.</w:t>
      </w:r>
    </w:p>
    <w:p w14:paraId="3C895D03" w14:textId="77777777" w:rsidR="007F791F" w:rsidRPr="00426920" w:rsidRDefault="007F791F" w:rsidP="00D171A9">
      <w:pPr>
        <w:pStyle w:val="ad"/>
        <w:numPr>
          <w:ilvl w:val="1"/>
          <w:numId w:val="9"/>
        </w:numPr>
        <w:tabs>
          <w:tab w:val="left" w:pos="1418"/>
        </w:tabs>
        <w:ind w:left="0" w:firstLine="709"/>
        <w:contextualSpacing/>
      </w:pPr>
      <w:r w:rsidRPr="0042692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CC20C7C" w14:textId="77777777" w:rsidR="007F791F" w:rsidRPr="00426920" w:rsidRDefault="007F791F" w:rsidP="00D171A9">
      <w:pPr>
        <w:pStyle w:val="ad"/>
        <w:numPr>
          <w:ilvl w:val="1"/>
          <w:numId w:val="9"/>
        </w:numPr>
        <w:tabs>
          <w:tab w:val="left" w:pos="1418"/>
        </w:tabs>
        <w:ind w:left="0" w:firstLine="709"/>
        <w:contextualSpacing/>
      </w:pPr>
      <w:r w:rsidRPr="00426920">
        <w:t xml:space="preserve">В случае расторжения Контракта по соглашению </w:t>
      </w:r>
      <w:r w:rsidR="000522F3" w:rsidRPr="00426920">
        <w:t xml:space="preserve">Сторон </w:t>
      </w:r>
      <w:r w:rsidRPr="00426920">
        <w:t>Поставщик возвращает Заказчику все денежные средства, перечисленные для исполнения обязательств по</w:t>
      </w:r>
      <w:r w:rsidR="000522F3" w:rsidRPr="00426920">
        <w:t xml:space="preserve"> </w:t>
      </w:r>
      <w:r w:rsidRPr="00426920">
        <w:t>Контракту, а Заказчик оплачивает расходы (издержки) Поставщика за фактически исполненные обязательства по</w:t>
      </w:r>
      <w:r w:rsidR="000522F3" w:rsidRPr="00426920">
        <w:t xml:space="preserve"> </w:t>
      </w:r>
      <w:r w:rsidRPr="00426920">
        <w:t>Контракту.</w:t>
      </w:r>
    </w:p>
    <w:p w14:paraId="3B65ED6E" w14:textId="0B1B79F4" w:rsidR="00DE6E43" w:rsidRDefault="007F791F" w:rsidP="00D171A9">
      <w:pPr>
        <w:pStyle w:val="ad"/>
        <w:numPr>
          <w:ilvl w:val="1"/>
          <w:numId w:val="9"/>
        </w:numPr>
        <w:tabs>
          <w:tab w:val="left" w:pos="1418"/>
        </w:tabs>
        <w:ind w:left="0" w:firstLine="709"/>
        <w:contextualSpacing/>
      </w:pPr>
      <w:r w:rsidRPr="00426920">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w:t>
      </w:r>
      <w:r w:rsidR="007E431E">
        <w:t>Д</w:t>
      </w:r>
      <w:r w:rsidRPr="00426920">
        <w:t>есяти) дней с даты получения предложения о расторжении Контракта.</w:t>
      </w:r>
    </w:p>
    <w:p w14:paraId="50525C84" w14:textId="77777777" w:rsidR="00363532" w:rsidRPr="00363532" w:rsidRDefault="00363532" w:rsidP="00D171A9">
      <w:pPr>
        <w:pStyle w:val="ad"/>
        <w:numPr>
          <w:ilvl w:val="1"/>
          <w:numId w:val="9"/>
        </w:numPr>
        <w:tabs>
          <w:tab w:val="left" w:pos="1418"/>
        </w:tabs>
        <w:ind w:left="0" w:firstLine="709"/>
        <w:rPr>
          <w:color w:val="000000"/>
        </w:rPr>
      </w:pPr>
      <w:r w:rsidRPr="00AE6AA0">
        <w:t xml:space="preserve">Расторжение Контракта влечет прекращение обязательств Сторон по Контракту, за исключением обязательств </w:t>
      </w:r>
      <w:r w:rsidRPr="00AE6AA0">
        <w:rPr>
          <w:color w:val="000000"/>
        </w:rPr>
        <w:t xml:space="preserve">по оплате </w:t>
      </w:r>
      <w:r>
        <w:rPr>
          <w:color w:val="000000"/>
        </w:rPr>
        <w:t>поставленного товара</w:t>
      </w:r>
      <w:r w:rsidRPr="00AE6AA0">
        <w:rPr>
          <w:color w:val="000000"/>
        </w:rPr>
        <w:t>, связанн</w:t>
      </w:r>
      <w:r>
        <w:rPr>
          <w:color w:val="000000"/>
        </w:rPr>
        <w:t>ых</w:t>
      </w:r>
      <w:r w:rsidRPr="00AE6AA0">
        <w:rPr>
          <w:color w:val="000000"/>
        </w:rPr>
        <w:t xml:space="preserve"> с недостатками </w:t>
      </w:r>
      <w:r>
        <w:rPr>
          <w:color w:val="000000"/>
        </w:rPr>
        <w:t>товара</w:t>
      </w:r>
      <w:r w:rsidRPr="00AE6A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2B41FB4" w14:textId="77777777" w:rsidR="007F791F" w:rsidRDefault="007F791F" w:rsidP="00ED066B">
      <w:pPr>
        <w:pStyle w:val="ConsPlusNormal"/>
        <w:widowControl/>
        <w:ind w:firstLine="709"/>
        <w:contextualSpacing/>
        <w:jc w:val="both"/>
        <w:rPr>
          <w:rFonts w:ascii="Times New Roman" w:hAnsi="Times New Roman" w:cs="Times New Roman"/>
          <w:sz w:val="24"/>
          <w:szCs w:val="24"/>
        </w:rPr>
      </w:pPr>
    </w:p>
    <w:p w14:paraId="5330F782" w14:textId="77777777" w:rsidR="007F791F" w:rsidRPr="00C27DBB" w:rsidRDefault="007F791F" w:rsidP="00C27DBB">
      <w:pPr>
        <w:pStyle w:val="31"/>
        <w:numPr>
          <w:ilvl w:val="0"/>
          <w:numId w:val="9"/>
        </w:numPr>
        <w:tabs>
          <w:tab w:val="num" w:pos="0"/>
          <w:tab w:val="left" w:pos="426"/>
        </w:tabs>
        <w:spacing w:before="0" w:after="0" w:line="240" w:lineRule="auto"/>
        <w:ind w:left="720"/>
        <w:jc w:val="center"/>
        <w:rPr>
          <w:bCs w:val="0"/>
          <w:sz w:val="24"/>
          <w:szCs w:val="24"/>
        </w:rPr>
      </w:pPr>
      <w:r w:rsidRPr="00C27DBB">
        <w:rPr>
          <w:bCs w:val="0"/>
          <w:sz w:val="24"/>
          <w:szCs w:val="24"/>
        </w:rPr>
        <w:lastRenderedPageBreak/>
        <w:t>Срок действия Контракта</w:t>
      </w:r>
    </w:p>
    <w:p w14:paraId="18941C22" w14:textId="2A96B70F" w:rsidR="007F791F" w:rsidRPr="003E10E7" w:rsidRDefault="005736CF" w:rsidP="00ED066B">
      <w:pPr>
        <w:pStyle w:val="ConsPlusNormal"/>
        <w:widowControl/>
        <w:ind w:firstLine="709"/>
        <w:contextualSpacing/>
        <w:jc w:val="both"/>
        <w:rPr>
          <w:rFonts w:ascii="Times New Roman" w:hAnsi="Times New Roman" w:cs="Times New Roman"/>
          <w:sz w:val="24"/>
          <w:szCs w:val="24"/>
        </w:rPr>
      </w:pPr>
      <w:r w:rsidRPr="003E10E7">
        <w:rPr>
          <w:rFonts w:ascii="Times New Roman" w:hAnsi="Times New Roman" w:cs="Times New Roman"/>
          <w:iCs/>
          <w:sz w:val="24"/>
          <w:szCs w:val="24"/>
        </w:rPr>
        <w:t xml:space="preserve">Контракт вступает в силу со дня подписания его Сторонами и действует </w:t>
      </w:r>
      <w:r w:rsidR="007F4109" w:rsidRPr="003E10E7">
        <w:rPr>
          <w:rFonts w:ascii="Times New Roman" w:hAnsi="Times New Roman" w:cs="Times New Roman"/>
          <w:iCs/>
          <w:sz w:val="24"/>
          <w:szCs w:val="24"/>
        </w:rPr>
        <w:br/>
      </w:r>
      <w:r w:rsidRPr="003E10E7">
        <w:rPr>
          <w:rFonts w:ascii="Times New Roman" w:hAnsi="Times New Roman" w:cs="Times New Roman"/>
          <w:iCs/>
          <w:sz w:val="24"/>
          <w:szCs w:val="24"/>
        </w:rPr>
        <w:t xml:space="preserve">до </w:t>
      </w:r>
      <w:r w:rsidR="003E10E7" w:rsidRPr="003E10E7">
        <w:rPr>
          <w:rFonts w:ascii="Times New Roman" w:hAnsi="Times New Roman" w:cs="Times New Roman"/>
          <w:iCs/>
          <w:sz w:val="24"/>
          <w:szCs w:val="24"/>
        </w:rPr>
        <w:t>3</w:t>
      </w:r>
      <w:r w:rsidR="00F92D55">
        <w:rPr>
          <w:rFonts w:ascii="Times New Roman" w:hAnsi="Times New Roman" w:cs="Times New Roman"/>
          <w:iCs/>
          <w:sz w:val="24"/>
          <w:szCs w:val="24"/>
        </w:rPr>
        <w:t>1</w:t>
      </w:r>
      <w:r w:rsidRPr="003E10E7">
        <w:rPr>
          <w:rFonts w:ascii="Times New Roman" w:hAnsi="Times New Roman" w:cs="Times New Roman"/>
          <w:iCs/>
          <w:sz w:val="24"/>
          <w:szCs w:val="24"/>
        </w:rPr>
        <w:t xml:space="preserve"> </w:t>
      </w:r>
      <w:r w:rsidR="005C4F5B">
        <w:rPr>
          <w:rFonts w:ascii="Times New Roman" w:hAnsi="Times New Roman" w:cs="Times New Roman"/>
          <w:iCs/>
          <w:sz w:val="24"/>
          <w:szCs w:val="24"/>
        </w:rPr>
        <w:t>ию</w:t>
      </w:r>
      <w:r w:rsidR="00F92D55">
        <w:rPr>
          <w:rFonts w:ascii="Times New Roman" w:hAnsi="Times New Roman" w:cs="Times New Roman"/>
          <w:iCs/>
          <w:sz w:val="24"/>
          <w:szCs w:val="24"/>
        </w:rPr>
        <w:t>л</w:t>
      </w:r>
      <w:r w:rsidR="003E10E7" w:rsidRPr="003E10E7">
        <w:rPr>
          <w:rFonts w:ascii="Times New Roman" w:hAnsi="Times New Roman" w:cs="Times New Roman"/>
          <w:iCs/>
          <w:sz w:val="24"/>
          <w:szCs w:val="24"/>
        </w:rPr>
        <w:t>я</w:t>
      </w:r>
      <w:r w:rsidRPr="003E10E7">
        <w:rPr>
          <w:rFonts w:ascii="Times New Roman" w:hAnsi="Times New Roman" w:cs="Times New Roman"/>
          <w:iCs/>
          <w:sz w:val="24"/>
          <w:szCs w:val="24"/>
        </w:rPr>
        <w:t xml:space="preserve"> 20</w:t>
      </w:r>
      <w:r w:rsidR="003E10E7" w:rsidRPr="003E10E7">
        <w:rPr>
          <w:rFonts w:ascii="Times New Roman" w:hAnsi="Times New Roman" w:cs="Times New Roman"/>
          <w:iCs/>
          <w:sz w:val="24"/>
          <w:szCs w:val="24"/>
        </w:rPr>
        <w:t>2</w:t>
      </w:r>
      <w:r w:rsidR="0076559F">
        <w:rPr>
          <w:rFonts w:ascii="Times New Roman" w:hAnsi="Times New Roman" w:cs="Times New Roman"/>
          <w:iCs/>
          <w:sz w:val="24"/>
          <w:szCs w:val="24"/>
        </w:rPr>
        <w:t>6</w:t>
      </w:r>
      <w:r w:rsidRPr="003E10E7">
        <w:rPr>
          <w:rFonts w:ascii="Times New Roman" w:hAnsi="Times New Roman" w:cs="Times New Roman"/>
          <w:iCs/>
          <w:sz w:val="24"/>
          <w:szCs w:val="24"/>
        </w:rPr>
        <w:t xml:space="preserve"> г., за исключением обязательств по </w:t>
      </w:r>
      <w:r w:rsidR="00815680" w:rsidRPr="003E10E7">
        <w:rPr>
          <w:rFonts w:ascii="Times New Roman" w:hAnsi="Times New Roman" w:cs="Times New Roman"/>
          <w:iCs/>
          <w:sz w:val="24"/>
          <w:szCs w:val="24"/>
        </w:rPr>
        <w:t xml:space="preserve">оплате, </w:t>
      </w:r>
      <w:r w:rsidRPr="003E10E7">
        <w:rPr>
          <w:rFonts w:ascii="Times New Roman" w:hAnsi="Times New Roman" w:cs="Times New Roman"/>
          <w:iCs/>
          <w:sz w:val="24"/>
          <w:szCs w:val="24"/>
        </w:rPr>
        <w:t>возмещению убытков, выплате неусто</w:t>
      </w:r>
      <w:r w:rsidR="006A04FC" w:rsidRPr="003E10E7">
        <w:rPr>
          <w:rFonts w:ascii="Times New Roman" w:hAnsi="Times New Roman" w:cs="Times New Roman"/>
          <w:iCs/>
          <w:sz w:val="24"/>
          <w:szCs w:val="24"/>
        </w:rPr>
        <w:t>ек (штрафов, пеней)</w:t>
      </w:r>
      <w:r w:rsidR="00DD361C" w:rsidRPr="003E10E7">
        <w:rPr>
          <w:rFonts w:ascii="Times New Roman" w:hAnsi="Times New Roman" w:cs="Times New Roman"/>
          <w:iCs/>
          <w:sz w:val="24"/>
          <w:szCs w:val="24"/>
        </w:rPr>
        <w:t>,</w:t>
      </w:r>
      <w:r w:rsidRPr="003E10E7">
        <w:rPr>
          <w:rFonts w:ascii="Times New Roman" w:hAnsi="Times New Roman" w:cs="Times New Roman"/>
          <w:iCs/>
          <w:sz w:val="24"/>
          <w:szCs w:val="24"/>
        </w:rPr>
        <w:t xml:space="preserve"> исполнения гарантийных обязательств</w:t>
      </w:r>
      <w:r w:rsidR="00686A0F" w:rsidRPr="003E10E7">
        <w:rPr>
          <w:rFonts w:ascii="Times New Roman" w:hAnsi="Times New Roman" w:cs="Times New Roman"/>
          <w:iCs/>
          <w:sz w:val="24"/>
          <w:szCs w:val="24"/>
        </w:rPr>
        <w:t>.</w:t>
      </w:r>
    </w:p>
    <w:p w14:paraId="05081008" w14:textId="77777777" w:rsidR="007F791F" w:rsidRDefault="007F791F" w:rsidP="00686A0F">
      <w:pPr>
        <w:pStyle w:val="ConsPlusNormal"/>
        <w:widowControl/>
        <w:ind w:firstLine="0"/>
        <w:contextualSpacing/>
        <w:jc w:val="both"/>
        <w:rPr>
          <w:rFonts w:ascii="Times New Roman" w:hAnsi="Times New Roman" w:cs="Times New Roman"/>
          <w:sz w:val="24"/>
          <w:szCs w:val="24"/>
        </w:rPr>
      </w:pPr>
    </w:p>
    <w:p w14:paraId="215BC7EB" w14:textId="77777777" w:rsidR="007F791F" w:rsidRPr="00C27DBB" w:rsidRDefault="007F791F" w:rsidP="00C27DBB">
      <w:pPr>
        <w:pStyle w:val="31"/>
        <w:numPr>
          <w:ilvl w:val="0"/>
          <w:numId w:val="9"/>
        </w:numPr>
        <w:tabs>
          <w:tab w:val="num" w:pos="0"/>
          <w:tab w:val="left" w:pos="426"/>
        </w:tabs>
        <w:spacing w:before="0" w:after="0" w:line="240" w:lineRule="auto"/>
        <w:ind w:left="720"/>
        <w:jc w:val="center"/>
        <w:rPr>
          <w:bCs w:val="0"/>
          <w:sz w:val="24"/>
          <w:szCs w:val="24"/>
        </w:rPr>
      </w:pPr>
      <w:r w:rsidRPr="00C27DBB">
        <w:rPr>
          <w:bCs w:val="0"/>
          <w:sz w:val="24"/>
          <w:szCs w:val="24"/>
        </w:rPr>
        <w:t>Прочие условия</w:t>
      </w:r>
    </w:p>
    <w:p w14:paraId="59114103" w14:textId="77777777" w:rsidR="00706095" w:rsidRPr="0093494A" w:rsidRDefault="00C279E5" w:rsidP="00C279E5">
      <w:pPr>
        <w:pStyle w:val="afffff1"/>
        <w:ind w:firstLine="709"/>
        <w:contextualSpacing/>
        <w:jc w:val="both"/>
        <w:rPr>
          <w:rFonts w:ascii="Times New Roman" w:hAnsi="Times New Roman" w:cs="Times New Roman"/>
          <w:spacing w:val="-2"/>
        </w:rPr>
      </w:pPr>
      <w:r w:rsidRPr="00C279E5">
        <w:rPr>
          <w:rFonts w:ascii="Times New Roman" w:hAnsi="Times New Roman" w:cs="Times New Roman"/>
          <w:spacing w:val="-2"/>
        </w:rPr>
        <w:t>13.1.</w:t>
      </w:r>
      <w:r w:rsidR="00D171A9">
        <w:rPr>
          <w:rFonts w:ascii="Times New Roman" w:hAnsi="Times New Roman" w:cs="Times New Roman"/>
          <w:spacing w:val="-2"/>
        </w:rPr>
        <w:t> </w:t>
      </w:r>
      <w:r w:rsidR="007D2FF5" w:rsidRPr="00B025EE">
        <w:rPr>
          <w:rFonts w:ascii="Times New Roman" w:hAnsi="Times New Roman" w:cs="Times New Roman"/>
          <w:spacing w:val="-2"/>
        </w:rPr>
        <w:t>Любые</w:t>
      </w:r>
      <w:r w:rsidR="007D2FF5" w:rsidRPr="00C279E5">
        <w:rPr>
          <w:rFonts w:ascii="Times New Roman" w:hAnsi="Times New Roman" w:cs="Times New Roman"/>
          <w:spacing w:val="-2"/>
        </w:rPr>
        <w:t xml:space="preserve"> уведомления, извещения, </w:t>
      </w:r>
      <w:r w:rsidR="000B3679" w:rsidRPr="00C279E5">
        <w:rPr>
          <w:rFonts w:ascii="Times New Roman" w:hAnsi="Times New Roman" w:cs="Times New Roman"/>
          <w:spacing w:val="-2"/>
        </w:rPr>
        <w:t xml:space="preserve">запросы и иная корреспонденция </w:t>
      </w:r>
      <w:r w:rsidR="007D2FF5" w:rsidRPr="00C279E5">
        <w:rPr>
          <w:rFonts w:ascii="Times New Roman" w:hAnsi="Times New Roman" w:cs="Times New Roman"/>
          <w:spacing w:val="-2"/>
        </w:rPr>
        <w:t>должны быть сдела</w:t>
      </w:r>
      <w:r w:rsidR="007D2FF5" w:rsidRPr="0093494A">
        <w:rPr>
          <w:rFonts w:ascii="Times New Roman" w:hAnsi="Times New Roman" w:cs="Times New Roman"/>
          <w:spacing w:val="-2"/>
        </w:rPr>
        <w:t>ны в письменной форме</w:t>
      </w:r>
      <w:r w:rsidR="00706095" w:rsidRPr="0093494A">
        <w:rPr>
          <w:rFonts w:ascii="Times New Roman" w:hAnsi="Times New Roman" w:cs="Times New Roman"/>
          <w:spacing w:val="-2"/>
        </w:rPr>
        <w:t xml:space="preserve"> (далее – </w:t>
      </w:r>
      <w:r w:rsidR="00676992" w:rsidRPr="0093494A">
        <w:rPr>
          <w:rFonts w:ascii="Times New Roman" w:hAnsi="Times New Roman" w:cs="Times New Roman"/>
          <w:spacing w:val="-2"/>
        </w:rPr>
        <w:t>«</w:t>
      </w:r>
      <w:r w:rsidR="00706095" w:rsidRPr="0093494A">
        <w:rPr>
          <w:rFonts w:ascii="Times New Roman" w:hAnsi="Times New Roman" w:cs="Times New Roman"/>
          <w:spacing w:val="-2"/>
        </w:rPr>
        <w:t>корреспонденция</w:t>
      </w:r>
      <w:r w:rsidR="00676992" w:rsidRPr="0093494A">
        <w:rPr>
          <w:rFonts w:ascii="Times New Roman" w:hAnsi="Times New Roman" w:cs="Times New Roman"/>
          <w:spacing w:val="-2"/>
        </w:rPr>
        <w:t>»</w:t>
      </w:r>
      <w:r w:rsidR="00706095" w:rsidRPr="0093494A">
        <w:rPr>
          <w:rFonts w:ascii="Times New Roman" w:hAnsi="Times New Roman" w:cs="Times New Roman"/>
          <w:spacing w:val="-2"/>
        </w:rPr>
        <w:t>)</w:t>
      </w:r>
      <w:r w:rsidR="00085377" w:rsidRPr="0093494A">
        <w:rPr>
          <w:rFonts w:ascii="Times New Roman" w:hAnsi="Times New Roman" w:cs="Times New Roman"/>
          <w:spacing w:val="-2"/>
        </w:rPr>
        <w:t>.</w:t>
      </w:r>
    </w:p>
    <w:p w14:paraId="05F7E43D" w14:textId="77777777" w:rsidR="007E7A5D" w:rsidRPr="0093494A" w:rsidRDefault="00085377" w:rsidP="00C279E5">
      <w:pPr>
        <w:pStyle w:val="afffff1"/>
        <w:ind w:firstLine="709"/>
        <w:contextualSpacing/>
        <w:jc w:val="both"/>
        <w:rPr>
          <w:rFonts w:ascii="Times New Roman" w:hAnsi="Times New Roman" w:cs="Times New Roman"/>
        </w:rPr>
      </w:pPr>
      <w:r w:rsidRPr="0093494A">
        <w:rPr>
          <w:rFonts w:ascii="Times New Roman" w:hAnsi="Times New Roman" w:cs="Times New Roman"/>
          <w:spacing w:val="-2"/>
        </w:rPr>
        <w:t>Корреспонденция отправляется</w:t>
      </w:r>
      <w:r w:rsidR="009501FE" w:rsidRPr="0093494A">
        <w:rPr>
          <w:rFonts w:ascii="Times New Roman" w:hAnsi="Times New Roman" w:cs="Times New Roman"/>
          <w:spacing w:val="-2"/>
        </w:rPr>
        <w:t xml:space="preserve"> </w:t>
      </w:r>
      <w:r w:rsidR="000B2A3E" w:rsidRPr="0093494A">
        <w:rPr>
          <w:rFonts w:ascii="Times New Roman" w:hAnsi="Times New Roman" w:cs="Times New Roman"/>
        </w:rPr>
        <w:t>по почте заказным письмом с уведомлением/извещением о вручении, курьерской службой</w:t>
      </w:r>
      <w:r w:rsidRPr="0093494A">
        <w:rPr>
          <w:rFonts w:ascii="Times New Roman" w:hAnsi="Times New Roman" w:cs="Times New Roman"/>
        </w:rPr>
        <w:t>, а также</w:t>
      </w:r>
      <w:r w:rsidR="009501FE" w:rsidRPr="0093494A">
        <w:rPr>
          <w:rFonts w:ascii="Times New Roman" w:hAnsi="Times New Roman" w:cs="Times New Roman"/>
        </w:rPr>
        <w:t xml:space="preserve"> с использованием факсимильной связи, электронной почты по адресу Стороны, указанному в Контракте</w:t>
      </w:r>
      <w:r w:rsidR="00F2505F">
        <w:rPr>
          <w:rFonts w:ascii="Times New Roman" w:hAnsi="Times New Roman" w:cs="Times New Roman"/>
        </w:rPr>
        <w:t xml:space="preserve">, </w:t>
      </w:r>
      <w:bookmarkStart w:id="3" w:name="_Hlk108619931"/>
      <w:r w:rsidR="00F2505F">
        <w:rPr>
          <w:rFonts w:ascii="Times New Roman" w:hAnsi="Times New Roman" w:cs="Times New Roman"/>
        </w:rPr>
        <w:t xml:space="preserve">либо </w:t>
      </w:r>
      <w:r w:rsidR="00F2505F" w:rsidRPr="00F2505F">
        <w:rPr>
          <w:rFonts w:ascii="Times New Roman" w:hAnsi="Times New Roman" w:cs="Times New Roman"/>
        </w:rPr>
        <w:t>с использованием единой информационной системы</w:t>
      </w:r>
      <w:r w:rsidR="00F2505F">
        <w:rPr>
          <w:rFonts w:ascii="Times New Roman" w:hAnsi="Times New Roman" w:cs="Times New Roman"/>
        </w:rPr>
        <w:t xml:space="preserve"> в случаях, установленных действующем законодательством</w:t>
      </w:r>
      <w:r w:rsidR="009501FE" w:rsidRPr="0093494A">
        <w:rPr>
          <w:rFonts w:ascii="Times New Roman" w:hAnsi="Times New Roman" w:cs="Times New Roman"/>
        </w:rPr>
        <w:t>.</w:t>
      </w:r>
      <w:bookmarkEnd w:id="3"/>
    </w:p>
    <w:p w14:paraId="11FBAAF7" w14:textId="77777777" w:rsidR="007E7A5D" w:rsidRPr="0093494A" w:rsidRDefault="00E11422" w:rsidP="000B2A3E">
      <w:pPr>
        <w:spacing w:line="240" w:lineRule="auto"/>
        <w:ind w:firstLine="709"/>
        <w:contextualSpacing/>
        <w:rPr>
          <w:sz w:val="24"/>
          <w:szCs w:val="24"/>
        </w:rPr>
      </w:pPr>
      <w:r w:rsidRPr="0093494A">
        <w:rPr>
          <w:spacing w:val="-2"/>
          <w:sz w:val="24"/>
          <w:szCs w:val="24"/>
        </w:rPr>
        <w:t>Л</w:t>
      </w:r>
      <w:r w:rsidR="007D2FF5" w:rsidRPr="0093494A">
        <w:rPr>
          <w:spacing w:val="-2"/>
          <w:sz w:val="24"/>
          <w:szCs w:val="24"/>
        </w:rPr>
        <w:t xml:space="preserve">юбая корреспонденция, связанная с Контрактом, будет считаться надлежащим образом доставленной другой Стороне и </w:t>
      </w:r>
      <w:r w:rsidR="00DB474F" w:rsidRPr="0093494A">
        <w:rPr>
          <w:spacing w:val="-2"/>
          <w:sz w:val="24"/>
          <w:szCs w:val="24"/>
        </w:rPr>
        <w:t>полученной</w:t>
      </w:r>
      <w:r w:rsidR="007D2FF5" w:rsidRPr="0093494A">
        <w:rPr>
          <w:spacing w:val="-2"/>
          <w:sz w:val="24"/>
          <w:szCs w:val="24"/>
        </w:rPr>
        <w:t xml:space="preserve">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0D38EB" w:rsidRPr="0093494A">
        <w:t xml:space="preserve"> </w:t>
      </w:r>
      <w:r w:rsidR="000D38EB" w:rsidRPr="0093494A">
        <w:rPr>
          <w:sz w:val="24"/>
          <w:szCs w:val="24"/>
        </w:rPr>
        <w:t>В случае отправления уведомлений</w:t>
      </w:r>
      <w:r w:rsidRPr="0093494A">
        <w:rPr>
          <w:sz w:val="24"/>
          <w:szCs w:val="24"/>
        </w:rPr>
        <w:t xml:space="preserve"> </w:t>
      </w:r>
      <w:r w:rsidR="000D38EB" w:rsidRPr="0093494A">
        <w:rPr>
          <w:sz w:val="24"/>
          <w:szCs w:val="24"/>
        </w:rPr>
        <w:t xml:space="preserve">посредством факсимильной связи и электронной почты уведомления считаются полученными Стороной </w:t>
      </w:r>
      <w:r w:rsidR="00B8318A" w:rsidRPr="0093494A">
        <w:rPr>
          <w:sz w:val="24"/>
          <w:szCs w:val="24"/>
        </w:rPr>
        <w:t>в первый рабочий день после отправки</w:t>
      </w:r>
      <w:r w:rsidR="009412B4" w:rsidRPr="0093494A">
        <w:rPr>
          <w:sz w:val="24"/>
          <w:szCs w:val="24"/>
        </w:rPr>
        <w:t>.</w:t>
      </w:r>
      <w:r w:rsidR="00706095" w:rsidRPr="0093494A">
        <w:rPr>
          <w:sz w:val="24"/>
          <w:szCs w:val="24"/>
        </w:rPr>
        <w:t xml:space="preserve"> </w:t>
      </w:r>
    </w:p>
    <w:p w14:paraId="7EDA7F0C" w14:textId="77777777" w:rsidR="007D2FF5" w:rsidRPr="00426920" w:rsidRDefault="007D2FF5" w:rsidP="00432306">
      <w:pPr>
        <w:pStyle w:val="afffff1"/>
        <w:numPr>
          <w:ilvl w:val="1"/>
          <w:numId w:val="32"/>
        </w:numPr>
        <w:ind w:left="0" w:firstLine="709"/>
        <w:contextualSpacing/>
        <w:jc w:val="both"/>
        <w:rPr>
          <w:rFonts w:ascii="Times New Roman" w:hAnsi="Times New Roman"/>
          <w:spacing w:val="-2"/>
        </w:rPr>
      </w:pPr>
      <w:r w:rsidRPr="00426920">
        <w:rPr>
          <w:rFonts w:ascii="Times New Roman" w:hAnsi="Times New Roman"/>
          <w:spacing w:val="-2"/>
        </w:rPr>
        <w:t>Корреспонденция считается доставленной Стороне также в случаях, если:</w:t>
      </w:r>
    </w:p>
    <w:p w14:paraId="1F48EDD7" w14:textId="77777777" w:rsidR="007D2FF5" w:rsidRPr="00426920" w:rsidRDefault="00D07D9E" w:rsidP="00ED066B">
      <w:pPr>
        <w:pStyle w:val="VL"/>
        <w:spacing w:before="0"/>
        <w:ind w:firstLine="709"/>
        <w:contextualSpacing/>
        <w:rPr>
          <w:spacing w:val="-2"/>
          <w:sz w:val="24"/>
          <w:szCs w:val="24"/>
        </w:rPr>
      </w:pPr>
      <w:r w:rsidRPr="00426920">
        <w:rPr>
          <w:spacing w:val="-2"/>
          <w:sz w:val="24"/>
          <w:szCs w:val="24"/>
        </w:rPr>
        <w:t>С</w:t>
      </w:r>
      <w:r w:rsidR="007D2FF5" w:rsidRPr="00426920">
        <w:rPr>
          <w:spacing w:val="-2"/>
          <w:sz w:val="24"/>
          <w:szCs w:val="24"/>
        </w:rPr>
        <w:t>торона отказалась от получения корреспонденции и этот отказ зафиксирован организацией почтовой связи;</w:t>
      </w:r>
    </w:p>
    <w:p w14:paraId="4BD91BF5" w14:textId="77777777" w:rsidR="007D2FF5" w:rsidRPr="00426920" w:rsidRDefault="007D2FF5" w:rsidP="00ED066B">
      <w:pPr>
        <w:pStyle w:val="VL"/>
        <w:spacing w:before="0"/>
        <w:ind w:firstLine="709"/>
        <w:contextualSpacing/>
        <w:rPr>
          <w:spacing w:val="-2"/>
          <w:sz w:val="24"/>
          <w:szCs w:val="24"/>
        </w:rPr>
      </w:pPr>
      <w:r w:rsidRPr="00426920">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3127173" w14:textId="77777777" w:rsidR="007D2FF5" w:rsidRPr="00426920" w:rsidRDefault="007D2FF5" w:rsidP="00ED066B">
      <w:pPr>
        <w:pStyle w:val="VL"/>
        <w:spacing w:before="0"/>
        <w:ind w:firstLine="709"/>
        <w:contextualSpacing/>
        <w:rPr>
          <w:spacing w:val="-2"/>
          <w:sz w:val="24"/>
          <w:szCs w:val="24"/>
        </w:rPr>
      </w:pPr>
      <w:r w:rsidRPr="00426920">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59734BF" w14:textId="3C1EF342" w:rsidR="00A86C28" w:rsidRPr="00A90E5F" w:rsidRDefault="009B669E" w:rsidP="00432306">
      <w:pPr>
        <w:pStyle w:val="ConsPlusNormal"/>
        <w:widowControl/>
        <w:numPr>
          <w:ilvl w:val="1"/>
          <w:numId w:val="32"/>
        </w:numPr>
        <w:ind w:left="0" w:firstLine="709"/>
        <w:contextualSpacing/>
        <w:jc w:val="both"/>
        <w:rPr>
          <w:rFonts w:ascii="Times New Roman" w:hAnsi="Times New Roman" w:cs="Times New Roman"/>
          <w:sz w:val="24"/>
          <w:szCs w:val="24"/>
        </w:rPr>
      </w:pPr>
      <w:r w:rsidRPr="00990F0C">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w:t>
      </w:r>
      <w:r>
        <w:rPr>
          <w:rFonts w:ascii="Times New Roman" w:hAnsi="Times New Roman" w:cs="Times New Roman"/>
          <w:iCs/>
          <w:sz w:val="24"/>
          <w:szCs w:val="24"/>
        </w:rPr>
        <w:t>Д</w:t>
      </w:r>
      <w:r w:rsidRPr="00990F0C">
        <w:rPr>
          <w:rFonts w:ascii="Times New Roman" w:hAnsi="Times New Roman" w:cs="Times New Roman"/>
          <w:iCs/>
          <w:sz w:val="24"/>
          <w:szCs w:val="24"/>
        </w:rPr>
        <w:t>вух) экземплярах, имеющих одинаковую юридическую силу, по одному для Заказчика и Поставщика.</w:t>
      </w:r>
    </w:p>
    <w:p w14:paraId="24CF79C7" w14:textId="77777777" w:rsidR="007F791F" w:rsidRPr="00426920" w:rsidRDefault="007F791F" w:rsidP="00D171A9">
      <w:pPr>
        <w:pStyle w:val="ConsPlusNormal"/>
        <w:widowControl/>
        <w:numPr>
          <w:ilvl w:val="1"/>
          <w:numId w:val="32"/>
        </w:numPr>
        <w:tabs>
          <w:tab w:val="left" w:pos="1418"/>
        </w:tabs>
        <w:ind w:left="0" w:firstLine="709"/>
        <w:contextualSpacing/>
        <w:jc w:val="both"/>
        <w:rPr>
          <w:rFonts w:ascii="Times New Roman" w:hAnsi="Times New Roman" w:cs="Times New Roman"/>
          <w:sz w:val="24"/>
          <w:szCs w:val="24"/>
        </w:rPr>
      </w:pPr>
      <w:r w:rsidRPr="00426920">
        <w:rPr>
          <w:rFonts w:ascii="Times New Roman" w:hAnsi="Times New Roman" w:cs="Times New Roman"/>
          <w:sz w:val="24"/>
          <w:szCs w:val="24"/>
        </w:rPr>
        <w:t>Все приложения к Контракту являются его неотъемной частью.</w:t>
      </w:r>
    </w:p>
    <w:p w14:paraId="467F7A78" w14:textId="77777777" w:rsidR="007D2FF5" w:rsidRPr="00426920" w:rsidRDefault="007F791F" w:rsidP="00D171A9">
      <w:pPr>
        <w:pStyle w:val="ConsPlusNormal"/>
        <w:widowControl/>
        <w:numPr>
          <w:ilvl w:val="1"/>
          <w:numId w:val="32"/>
        </w:numPr>
        <w:tabs>
          <w:tab w:val="left" w:pos="1418"/>
        </w:tabs>
        <w:ind w:left="0" w:firstLine="709"/>
        <w:contextualSpacing/>
        <w:jc w:val="both"/>
        <w:rPr>
          <w:rFonts w:ascii="Times New Roman" w:hAnsi="Times New Roman" w:cs="Times New Roman"/>
          <w:sz w:val="24"/>
          <w:szCs w:val="24"/>
        </w:rPr>
      </w:pPr>
      <w:r w:rsidRPr="00426920">
        <w:rPr>
          <w:rFonts w:ascii="Times New Roman" w:hAnsi="Times New Roman" w:cs="Times New Roman"/>
          <w:sz w:val="24"/>
          <w:szCs w:val="24"/>
        </w:rPr>
        <w:t>К Контракту прилагаются</w:t>
      </w:r>
      <w:r w:rsidR="003E4CCB" w:rsidRPr="00426920">
        <w:rPr>
          <w:rFonts w:ascii="Times New Roman" w:hAnsi="Times New Roman" w:cs="Times New Roman"/>
          <w:sz w:val="24"/>
          <w:szCs w:val="24"/>
        </w:rPr>
        <w:t>:</w:t>
      </w:r>
    </w:p>
    <w:p w14:paraId="238A29C2" w14:textId="77777777" w:rsidR="0052460E" w:rsidRPr="00426920" w:rsidRDefault="00EE19E0" w:rsidP="00D171A9">
      <w:pPr>
        <w:pStyle w:val="ConsPlusNormal"/>
        <w:widowControl/>
        <w:tabs>
          <w:tab w:val="left" w:pos="1418"/>
        </w:tabs>
        <w:ind w:left="709" w:firstLine="0"/>
        <w:contextualSpacing/>
        <w:jc w:val="both"/>
        <w:rPr>
          <w:rFonts w:ascii="Times New Roman" w:hAnsi="Times New Roman" w:cs="Times New Roman"/>
          <w:sz w:val="24"/>
          <w:szCs w:val="24"/>
        </w:rPr>
      </w:pPr>
      <w:r>
        <w:rPr>
          <w:rFonts w:ascii="Times New Roman" w:hAnsi="Times New Roman" w:cs="Times New Roman"/>
          <w:sz w:val="24"/>
          <w:szCs w:val="24"/>
        </w:rPr>
        <w:t>Спецификация.</w:t>
      </w:r>
    </w:p>
    <w:p w14:paraId="0670BAFE" w14:textId="719DCF51" w:rsidR="007F791F" w:rsidRPr="00426920" w:rsidRDefault="007F791F" w:rsidP="00D171A9">
      <w:pPr>
        <w:pStyle w:val="ConsPlusNormal"/>
        <w:widowControl/>
        <w:numPr>
          <w:ilvl w:val="1"/>
          <w:numId w:val="32"/>
        </w:numPr>
        <w:tabs>
          <w:tab w:val="left" w:pos="1418"/>
        </w:tabs>
        <w:ind w:left="0" w:firstLine="709"/>
        <w:contextualSpacing/>
        <w:jc w:val="both"/>
        <w:rPr>
          <w:rFonts w:ascii="Times New Roman" w:hAnsi="Times New Roman" w:cs="Times New Roman"/>
          <w:sz w:val="24"/>
          <w:szCs w:val="24"/>
        </w:rPr>
      </w:pPr>
      <w:r w:rsidRPr="00426920">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80738A">
        <w:rPr>
          <w:rFonts w:ascii="Times New Roman" w:hAnsi="Times New Roman" w:cs="Times New Roman"/>
          <w:sz w:val="24"/>
          <w:szCs w:val="24"/>
        </w:rPr>
        <w:t>5 (</w:t>
      </w:r>
      <w:r w:rsidR="000344D8">
        <w:rPr>
          <w:rFonts w:ascii="Times New Roman" w:hAnsi="Times New Roman" w:cs="Times New Roman"/>
          <w:sz w:val="24"/>
          <w:szCs w:val="24"/>
        </w:rPr>
        <w:t>П</w:t>
      </w:r>
      <w:r w:rsidR="0080738A">
        <w:rPr>
          <w:rFonts w:ascii="Times New Roman" w:hAnsi="Times New Roman" w:cs="Times New Roman"/>
          <w:sz w:val="24"/>
          <w:szCs w:val="24"/>
        </w:rPr>
        <w:t>яти)</w:t>
      </w:r>
      <w:r w:rsidRPr="00426920">
        <w:rPr>
          <w:rFonts w:ascii="Times New Roman" w:hAnsi="Times New Roman" w:cs="Times New Roman"/>
          <w:sz w:val="24"/>
          <w:szCs w:val="24"/>
        </w:rPr>
        <w:t xml:space="preserve"> рабочих дней с даты такого изменения.</w:t>
      </w:r>
    </w:p>
    <w:p w14:paraId="2DC248A3" w14:textId="77777777" w:rsidR="00CD487A" w:rsidRPr="001D5FAD" w:rsidRDefault="00CD487A" w:rsidP="00D171A9">
      <w:pPr>
        <w:numPr>
          <w:ilvl w:val="1"/>
          <w:numId w:val="32"/>
        </w:numPr>
        <w:tabs>
          <w:tab w:val="left" w:pos="1418"/>
        </w:tabs>
        <w:autoSpaceDE w:val="0"/>
        <w:autoSpaceDN w:val="0"/>
        <w:adjustRightInd w:val="0"/>
        <w:spacing w:line="240" w:lineRule="auto"/>
        <w:ind w:left="0" w:firstLine="709"/>
        <w:contextualSpacing/>
        <w:rPr>
          <w:sz w:val="24"/>
          <w:szCs w:val="24"/>
        </w:rPr>
      </w:pPr>
      <w:r w:rsidRPr="001D5FAD">
        <w:rPr>
          <w:sz w:val="24"/>
          <w:szCs w:val="24"/>
        </w:rPr>
        <w:t xml:space="preserve">По согласованию Сторон в ходе исполнения Контракта допускается снижение цены Контракта без изменения предусмотренных Контрактом </w:t>
      </w:r>
      <w:r w:rsidR="00814477" w:rsidRPr="001D5FAD">
        <w:rPr>
          <w:sz w:val="24"/>
          <w:szCs w:val="24"/>
        </w:rPr>
        <w:t>количества товара</w:t>
      </w:r>
      <w:r w:rsidRPr="001D5FAD">
        <w:rPr>
          <w:sz w:val="24"/>
          <w:szCs w:val="24"/>
        </w:rPr>
        <w:t xml:space="preserve">, качества </w:t>
      </w:r>
      <w:r w:rsidR="00814477" w:rsidRPr="001D5FAD">
        <w:rPr>
          <w:sz w:val="24"/>
          <w:szCs w:val="24"/>
        </w:rPr>
        <w:t>товара</w:t>
      </w:r>
      <w:r w:rsidRPr="001D5FAD">
        <w:rPr>
          <w:sz w:val="24"/>
          <w:szCs w:val="24"/>
        </w:rPr>
        <w:t xml:space="preserve"> и иных условий Контракта.</w:t>
      </w:r>
    </w:p>
    <w:p w14:paraId="11696F0F" w14:textId="77777777" w:rsidR="007F791F" w:rsidRPr="001D5FAD" w:rsidRDefault="007F791F" w:rsidP="00D171A9">
      <w:pPr>
        <w:widowControl w:val="0"/>
        <w:numPr>
          <w:ilvl w:val="1"/>
          <w:numId w:val="32"/>
        </w:numPr>
        <w:tabs>
          <w:tab w:val="left" w:pos="1418"/>
        </w:tabs>
        <w:autoSpaceDE w:val="0"/>
        <w:autoSpaceDN w:val="0"/>
        <w:adjustRightInd w:val="0"/>
        <w:spacing w:line="240" w:lineRule="auto"/>
        <w:ind w:left="0" w:firstLine="709"/>
        <w:contextualSpacing/>
        <w:rPr>
          <w:sz w:val="24"/>
          <w:szCs w:val="24"/>
        </w:rPr>
      </w:pPr>
      <w:r w:rsidRPr="001D5FAD">
        <w:rPr>
          <w:sz w:val="24"/>
          <w:szCs w:val="24"/>
        </w:rPr>
        <w:t xml:space="preserve">Заказчик по согласованию с </w:t>
      </w:r>
      <w:r w:rsidR="00E647E5" w:rsidRPr="001D5FAD">
        <w:rPr>
          <w:sz w:val="24"/>
          <w:szCs w:val="24"/>
        </w:rPr>
        <w:t>П</w:t>
      </w:r>
      <w:r w:rsidRPr="001D5FAD">
        <w:rPr>
          <w:sz w:val="24"/>
          <w:szCs w:val="24"/>
        </w:rPr>
        <w:t xml:space="preserve">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000B3679" w:rsidRPr="001D5FAD">
        <w:rPr>
          <w:sz w:val="24"/>
          <w:szCs w:val="24"/>
        </w:rPr>
        <w:t>К</w:t>
      </w:r>
      <w:r w:rsidRPr="001D5FAD">
        <w:rPr>
          <w:sz w:val="24"/>
          <w:szCs w:val="24"/>
        </w:rPr>
        <w:t xml:space="preserve">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w:t>
      </w:r>
      <w:r w:rsidRPr="001D5FAD">
        <w:rPr>
          <w:sz w:val="24"/>
          <w:szCs w:val="24"/>
        </w:rPr>
        <w:lastRenderedPageBreak/>
        <w:t>деления первоначальной цены Контракта на предусмотренное в Контра</w:t>
      </w:r>
      <w:r w:rsidR="005017DA" w:rsidRPr="001D5FAD">
        <w:rPr>
          <w:sz w:val="24"/>
          <w:szCs w:val="24"/>
        </w:rPr>
        <w:t>кте количество такого товара.</w:t>
      </w:r>
    </w:p>
    <w:p w14:paraId="14D63DC3" w14:textId="77777777" w:rsidR="007F791F" w:rsidRPr="00426920" w:rsidRDefault="007F791F" w:rsidP="00D171A9">
      <w:pPr>
        <w:pStyle w:val="ConsPlusNormal"/>
        <w:widowControl/>
        <w:numPr>
          <w:ilvl w:val="1"/>
          <w:numId w:val="32"/>
        </w:numPr>
        <w:tabs>
          <w:tab w:val="left" w:pos="1418"/>
        </w:tabs>
        <w:ind w:left="0" w:firstLine="709"/>
        <w:contextualSpacing/>
        <w:jc w:val="both"/>
        <w:rPr>
          <w:rFonts w:ascii="Times New Roman" w:hAnsi="Times New Roman" w:cs="Times New Roman"/>
          <w:sz w:val="24"/>
          <w:szCs w:val="24"/>
        </w:rPr>
      </w:pPr>
      <w:r w:rsidRPr="0042692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A0C14DD" w14:textId="77777777" w:rsidR="007F791F" w:rsidRPr="00426920" w:rsidRDefault="007F791F" w:rsidP="00D171A9">
      <w:pPr>
        <w:pStyle w:val="ConsPlusNormal"/>
        <w:widowControl/>
        <w:numPr>
          <w:ilvl w:val="1"/>
          <w:numId w:val="32"/>
        </w:numPr>
        <w:tabs>
          <w:tab w:val="left" w:pos="1418"/>
        </w:tabs>
        <w:ind w:left="0" w:firstLine="709"/>
        <w:contextualSpacing/>
        <w:jc w:val="both"/>
        <w:rPr>
          <w:rFonts w:ascii="Times New Roman" w:hAnsi="Times New Roman" w:cs="Times New Roman"/>
          <w:sz w:val="24"/>
          <w:szCs w:val="24"/>
        </w:rPr>
      </w:pPr>
      <w:r w:rsidRPr="00426920">
        <w:rPr>
          <w:rFonts w:ascii="Times New Roman" w:hAnsi="Times New Roman" w:cs="Times New Roman"/>
          <w:sz w:val="24"/>
          <w:szCs w:val="24"/>
        </w:rPr>
        <w:t xml:space="preserve">В случае перемены Заказчика по Контракту права и обязанности Заказчика по Контракту переходят к новому </w:t>
      </w:r>
      <w:r w:rsidR="00E647E5" w:rsidRPr="00426920">
        <w:rPr>
          <w:rFonts w:ascii="Times New Roman" w:hAnsi="Times New Roman" w:cs="Times New Roman"/>
          <w:sz w:val="24"/>
          <w:szCs w:val="24"/>
        </w:rPr>
        <w:t>З</w:t>
      </w:r>
      <w:r w:rsidRPr="00426920">
        <w:rPr>
          <w:rFonts w:ascii="Times New Roman" w:hAnsi="Times New Roman" w:cs="Times New Roman"/>
          <w:sz w:val="24"/>
          <w:szCs w:val="24"/>
        </w:rPr>
        <w:t>аказчику в том же объеме и на тех же условиях.</w:t>
      </w:r>
    </w:p>
    <w:p w14:paraId="3C8956E0" w14:textId="77777777" w:rsidR="007F791F" w:rsidRPr="00E1779E" w:rsidRDefault="007F791F" w:rsidP="00E1779E">
      <w:pPr>
        <w:pStyle w:val="ConsPlusNormal"/>
        <w:widowControl/>
        <w:numPr>
          <w:ilvl w:val="1"/>
          <w:numId w:val="32"/>
        </w:numPr>
        <w:tabs>
          <w:tab w:val="left" w:pos="1418"/>
        </w:tabs>
        <w:ind w:left="0" w:firstLine="709"/>
        <w:contextualSpacing/>
        <w:jc w:val="both"/>
        <w:rPr>
          <w:rFonts w:ascii="Times New Roman" w:hAnsi="Times New Roman" w:cs="Times New Roman"/>
          <w:sz w:val="24"/>
          <w:szCs w:val="24"/>
        </w:rPr>
      </w:pPr>
      <w:r w:rsidRPr="00513C6A">
        <w:rPr>
          <w:rFonts w:ascii="Times New Roman" w:hAnsi="Times New Roman" w:cs="Times New Roman"/>
          <w:sz w:val="24"/>
          <w:szCs w:val="24"/>
        </w:rPr>
        <w:t xml:space="preserve">По согласованию Заказчика с </w:t>
      </w:r>
      <w:r w:rsidRPr="00AE1CCD">
        <w:rPr>
          <w:rFonts w:ascii="Times New Roman" w:hAnsi="Times New Roman" w:cs="Times New Roman"/>
          <w:sz w:val="24"/>
          <w:szCs w:val="24"/>
        </w:rPr>
        <w:t xml:space="preserve">Поставщиком допускается </w:t>
      </w:r>
      <w:r w:rsidR="00E1779E" w:rsidRPr="00AE1CCD">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с </w:t>
      </w:r>
      <w:hyperlink w:anchor="sub_146" w:history="1">
        <w:r w:rsidR="00E1779E" w:rsidRPr="00AE1CCD">
          <w:rPr>
            <w:rFonts w:ascii="Times New Roman" w:hAnsi="Times New Roman" w:cs="Times New Roman"/>
            <w:bCs/>
            <w:sz w:val="24"/>
            <w:szCs w:val="24"/>
          </w:rPr>
          <w:t>частью 6 статьи 14</w:t>
        </w:r>
      </w:hyperlink>
      <w:r w:rsidR="00E1779E" w:rsidRPr="00AE1CCD">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AE1CCD">
        <w:rPr>
          <w:rFonts w:ascii="Times New Roman" w:hAnsi="Times New Roman" w:cs="Times New Roman"/>
          <w:sz w:val="24"/>
          <w:szCs w:val="24"/>
        </w:rPr>
        <w:t>поставка товара, качество, технические и функциональные характеристики (потребительские свойства) которого</w:t>
      </w:r>
      <w:r w:rsidRPr="00E1779E">
        <w:rPr>
          <w:rFonts w:ascii="Times New Roman" w:hAnsi="Times New Roman" w:cs="Times New Roman"/>
          <w:sz w:val="24"/>
          <w:szCs w:val="24"/>
        </w:rPr>
        <w:t xml:space="preserve"> являются улучшенными по сравнению с таким качеством и такими характеристиками товара, указанными в Контракте.</w:t>
      </w:r>
    </w:p>
    <w:p w14:paraId="7BD69B20" w14:textId="77777777" w:rsidR="005553CC" w:rsidRPr="00426920" w:rsidRDefault="005553CC" w:rsidP="00EA2552">
      <w:pPr>
        <w:pStyle w:val="ConsPlusNormal"/>
        <w:widowControl/>
        <w:numPr>
          <w:ilvl w:val="1"/>
          <w:numId w:val="32"/>
        </w:numPr>
        <w:tabs>
          <w:tab w:val="left" w:pos="1418"/>
        </w:tabs>
        <w:ind w:left="0" w:firstLine="568"/>
        <w:contextualSpacing/>
        <w:jc w:val="both"/>
        <w:rPr>
          <w:rFonts w:ascii="Times New Roman" w:hAnsi="Times New Roman" w:cs="Times New Roman"/>
          <w:sz w:val="24"/>
          <w:szCs w:val="24"/>
        </w:rPr>
      </w:pPr>
      <w:r w:rsidRPr="00426920">
        <w:rPr>
          <w:rFonts w:ascii="Times New Roman" w:hAnsi="Times New Roman" w:cs="Times New Roman"/>
          <w:sz w:val="24"/>
          <w:szCs w:val="24"/>
        </w:rPr>
        <w:t xml:space="preserve">При исполнении своих обязательств по Контракту </w:t>
      </w:r>
      <w:r w:rsidR="00CF16A1" w:rsidRPr="00426920">
        <w:rPr>
          <w:rFonts w:ascii="Times New Roman" w:hAnsi="Times New Roman" w:cs="Times New Roman"/>
          <w:sz w:val="24"/>
          <w:szCs w:val="24"/>
        </w:rPr>
        <w:t>Стороны</w:t>
      </w:r>
      <w:r w:rsidRPr="00426920">
        <w:rPr>
          <w:rFonts w:ascii="Times New Roman" w:hAnsi="Times New Roman" w:cs="Times New Roman"/>
          <w:sz w:val="24"/>
          <w:szCs w:val="24"/>
        </w:rPr>
        <w:t>,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30A0CF6" w14:textId="77777777" w:rsidR="007F791F" w:rsidRDefault="007F791F" w:rsidP="00ED066B">
      <w:pPr>
        <w:autoSpaceDE w:val="0"/>
        <w:autoSpaceDN w:val="0"/>
        <w:adjustRightInd w:val="0"/>
        <w:spacing w:line="240" w:lineRule="auto"/>
        <w:ind w:firstLine="709"/>
        <w:contextualSpacing/>
        <w:rPr>
          <w:sz w:val="24"/>
          <w:szCs w:val="24"/>
        </w:rPr>
      </w:pPr>
    </w:p>
    <w:p w14:paraId="63A040C3" w14:textId="5592556A" w:rsidR="007F791F" w:rsidRDefault="007F791F" w:rsidP="00C27DBB">
      <w:pPr>
        <w:pStyle w:val="31"/>
        <w:numPr>
          <w:ilvl w:val="0"/>
          <w:numId w:val="9"/>
        </w:numPr>
        <w:tabs>
          <w:tab w:val="num" w:pos="0"/>
          <w:tab w:val="left" w:pos="426"/>
        </w:tabs>
        <w:spacing w:before="0" w:after="0" w:line="240" w:lineRule="auto"/>
        <w:ind w:left="720"/>
        <w:jc w:val="center"/>
        <w:rPr>
          <w:bCs w:val="0"/>
          <w:sz w:val="24"/>
          <w:szCs w:val="24"/>
        </w:rPr>
      </w:pPr>
      <w:r w:rsidRPr="00C27DBB">
        <w:rPr>
          <w:bCs w:val="0"/>
          <w:sz w:val="24"/>
          <w:szCs w:val="24"/>
        </w:rPr>
        <w:t>Адреса места нахождения, банковские реквизиты и подписи Сторон</w:t>
      </w:r>
    </w:p>
    <w:p w14:paraId="15E15B60" w14:textId="77777777" w:rsidR="007F791F" w:rsidRDefault="007F791F" w:rsidP="00ED066B">
      <w:pPr>
        <w:spacing w:line="240" w:lineRule="auto"/>
        <w:contextualSpacing/>
        <w:jc w:val="center"/>
        <w:rPr>
          <w:sz w:val="24"/>
          <w:szCs w:val="24"/>
        </w:rPr>
      </w:pPr>
    </w:p>
    <w:tbl>
      <w:tblPr>
        <w:tblW w:w="0" w:type="auto"/>
        <w:tblInd w:w="108" w:type="dxa"/>
        <w:tblLook w:val="0000" w:firstRow="0" w:lastRow="0" w:firstColumn="0" w:lastColumn="0" w:noHBand="0" w:noVBand="0"/>
      </w:tblPr>
      <w:tblGrid>
        <w:gridCol w:w="4737"/>
        <w:gridCol w:w="4725"/>
      </w:tblGrid>
      <w:tr w:rsidR="004563DF" w:rsidRPr="00BC3957" w14:paraId="016C85C9" w14:textId="77777777" w:rsidTr="00AA6ADA">
        <w:tc>
          <w:tcPr>
            <w:tcW w:w="4785" w:type="dxa"/>
          </w:tcPr>
          <w:p w14:paraId="36591634" w14:textId="77777777" w:rsidR="004563DF" w:rsidRPr="00BC3957" w:rsidRDefault="004563DF" w:rsidP="00AA6ADA">
            <w:pPr>
              <w:spacing w:line="240" w:lineRule="auto"/>
              <w:ind w:firstLine="0"/>
              <w:rPr>
                <w:color w:val="000000"/>
                <w:sz w:val="24"/>
                <w:szCs w:val="24"/>
              </w:rPr>
            </w:pPr>
            <w:r w:rsidRPr="00BC3957">
              <w:rPr>
                <w:color w:val="000000"/>
                <w:sz w:val="24"/>
                <w:szCs w:val="24"/>
              </w:rPr>
              <w:t>Заказчик:</w:t>
            </w:r>
          </w:p>
          <w:p w14:paraId="12B596D2" w14:textId="77777777" w:rsidR="004563DF" w:rsidRPr="00BC3957" w:rsidRDefault="004563DF" w:rsidP="00AA6ADA">
            <w:pPr>
              <w:spacing w:line="240" w:lineRule="auto"/>
              <w:ind w:firstLine="0"/>
              <w:rPr>
                <w:color w:val="000000"/>
                <w:sz w:val="24"/>
                <w:szCs w:val="24"/>
              </w:rPr>
            </w:pPr>
            <w:r w:rsidRPr="00BC3957">
              <w:rPr>
                <w:color w:val="000000"/>
                <w:sz w:val="24"/>
                <w:szCs w:val="24"/>
              </w:rPr>
              <w:t xml:space="preserve">ФГБНУ ФАНЦА </w:t>
            </w:r>
          </w:p>
          <w:p w14:paraId="5B67A62B" w14:textId="77777777" w:rsidR="004563DF" w:rsidRPr="00BC3957" w:rsidRDefault="004563DF" w:rsidP="00AA6ADA">
            <w:pPr>
              <w:spacing w:line="240" w:lineRule="auto"/>
              <w:ind w:firstLine="37"/>
              <w:rPr>
                <w:sz w:val="24"/>
                <w:szCs w:val="24"/>
              </w:rPr>
            </w:pPr>
            <w:r w:rsidRPr="00BC3957">
              <w:rPr>
                <w:sz w:val="24"/>
                <w:szCs w:val="24"/>
              </w:rPr>
              <w:t>Адрес: 656910 Алтайский край,</w:t>
            </w:r>
          </w:p>
          <w:p w14:paraId="325E9C15" w14:textId="77777777" w:rsidR="004563DF" w:rsidRPr="00BC3957" w:rsidRDefault="004563DF" w:rsidP="00AA6ADA">
            <w:pPr>
              <w:spacing w:line="240" w:lineRule="auto"/>
              <w:ind w:firstLine="37"/>
              <w:rPr>
                <w:sz w:val="24"/>
                <w:szCs w:val="24"/>
              </w:rPr>
            </w:pPr>
            <w:r w:rsidRPr="00BC3957">
              <w:rPr>
                <w:sz w:val="24"/>
                <w:szCs w:val="24"/>
              </w:rPr>
              <w:t>г. Барнаул, Научный городок, 35</w:t>
            </w:r>
          </w:p>
          <w:p w14:paraId="7296B103" w14:textId="77777777" w:rsidR="004563DF" w:rsidRPr="00BC3957" w:rsidRDefault="004563DF" w:rsidP="00AA6ADA">
            <w:pPr>
              <w:spacing w:line="240" w:lineRule="auto"/>
              <w:ind w:firstLine="37"/>
              <w:rPr>
                <w:sz w:val="24"/>
                <w:szCs w:val="24"/>
              </w:rPr>
            </w:pPr>
            <w:r w:rsidRPr="00BC3957">
              <w:rPr>
                <w:sz w:val="24"/>
                <w:szCs w:val="24"/>
              </w:rPr>
              <w:t>ИНН 2223043971, КПП 222301001</w:t>
            </w:r>
          </w:p>
          <w:p w14:paraId="1A11A2B3" w14:textId="77777777" w:rsidR="004563DF" w:rsidRPr="00BC3957" w:rsidRDefault="004563DF" w:rsidP="00AA6ADA">
            <w:pPr>
              <w:spacing w:line="240" w:lineRule="auto"/>
              <w:ind w:firstLine="37"/>
              <w:rPr>
                <w:sz w:val="24"/>
                <w:szCs w:val="24"/>
              </w:rPr>
            </w:pPr>
            <w:r w:rsidRPr="00BC3957">
              <w:rPr>
                <w:sz w:val="24"/>
                <w:szCs w:val="24"/>
              </w:rPr>
              <w:t>ОГРН 1032202071505</w:t>
            </w:r>
          </w:p>
          <w:p w14:paraId="319B6201" w14:textId="77777777" w:rsidR="004563DF" w:rsidRPr="00BC3957" w:rsidRDefault="004563DF" w:rsidP="00AA6ADA">
            <w:pPr>
              <w:spacing w:line="240" w:lineRule="auto"/>
              <w:ind w:firstLine="37"/>
              <w:rPr>
                <w:sz w:val="24"/>
                <w:szCs w:val="24"/>
              </w:rPr>
            </w:pPr>
            <w:r w:rsidRPr="00BC3957">
              <w:rPr>
                <w:sz w:val="24"/>
                <w:szCs w:val="24"/>
              </w:rPr>
              <w:t>ОКПО 71220805</w:t>
            </w:r>
          </w:p>
          <w:p w14:paraId="310B83F3" w14:textId="77777777" w:rsidR="004563DF" w:rsidRPr="00BC3957" w:rsidRDefault="004563DF" w:rsidP="00AA6ADA">
            <w:pPr>
              <w:spacing w:line="240" w:lineRule="auto"/>
              <w:ind w:firstLine="37"/>
              <w:rPr>
                <w:sz w:val="24"/>
                <w:szCs w:val="24"/>
              </w:rPr>
            </w:pPr>
            <w:r w:rsidRPr="00BC3957">
              <w:rPr>
                <w:sz w:val="24"/>
                <w:szCs w:val="24"/>
              </w:rPr>
              <w:t>ФГБНУ ФАНЦА, л/с 711X3969001</w:t>
            </w:r>
          </w:p>
          <w:p w14:paraId="21D1D4F9" w14:textId="77777777" w:rsidR="004563DF" w:rsidRPr="00BC3957" w:rsidRDefault="004563DF" w:rsidP="00AA6ADA">
            <w:pPr>
              <w:spacing w:line="240" w:lineRule="auto"/>
              <w:ind w:firstLine="37"/>
              <w:rPr>
                <w:sz w:val="24"/>
                <w:szCs w:val="24"/>
              </w:rPr>
            </w:pPr>
            <w:r w:rsidRPr="00BC3957">
              <w:rPr>
                <w:sz w:val="24"/>
                <w:szCs w:val="24"/>
              </w:rPr>
              <w:t>Казначейский счет</w:t>
            </w:r>
          </w:p>
          <w:p w14:paraId="09E42A2E" w14:textId="77777777" w:rsidR="004563DF" w:rsidRPr="00BC3957" w:rsidRDefault="004563DF" w:rsidP="00AA6ADA">
            <w:pPr>
              <w:spacing w:line="240" w:lineRule="auto"/>
              <w:ind w:firstLine="37"/>
              <w:rPr>
                <w:sz w:val="24"/>
                <w:szCs w:val="24"/>
              </w:rPr>
            </w:pPr>
            <w:r w:rsidRPr="00BC3957">
              <w:rPr>
                <w:sz w:val="24"/>
                <w:szCs w:val="24"/>
              </w:rPr>
              <w:t>03215643000000015100</w:t>
            </w:r>
          </w:p>
          <w:p w14:paraId="1132D266" w14:textId="77777777" w:rsidR="004563DF" w:rsidRPr="00BC3957" w:rsidRDefault="004563DF" w:rsidP="00AA6ADA">
            <w:pPr>
              <w:spacing w:line="240" w:lineRule="auto"/>
              <w:ind w:firstLine="37"/>
              <w:rPr>
                <w:sz w:val="24"/>
                <w:szCs w:val="24"/>
              </w:rPr>
            </w:pPr>
            <w:r w:rsidRPr="00BC3957">
              <w:rPr>
                <w:sz w:val="24"/>
                <w:szCs w:val="24"/>
              </w:rPr>
              <w:t>Единый казначейский счет</w:t>
            </w:r>
          </w:p>
          <w:p w14:paraId="65BE428F" w14:textId="77777777" w:rsidR="004563DF" w:rsidRPr="00BC3957" w:rsidRDefault="004563DF" w:rsidP="00AA6ADA">
            <w:pPr>
              <w:spacing w:line="240" w:lineRule="auto"/>
              <w:ind w:firstLine="37"/>
              <w:rPr>
                <w:sz w:val="24"/>
                <w:szCs w:val="24"/>
              </w:rPr>
            </w:pPr>
            <w:r w:rsidRPr="00BC3957">
              <w:rPr>
                <w:sz w:val="24"/>
                <w:szCs w:val="24"/>
              </w:rPr>
              <w:t>40102810445370000043</w:t>
            </w:r>
          </w:p>
          <w:p w14:paraId="4F0C47EF" w14:textId="77777777" w:rsidR="004563DF" w:rsidRPr="00BC3957" w:rsidRDefault="004563DF" w:rsidP="00AA6ADA">
            <w:pPr>
              <w:spacing w:line="240" w:lineRule="auto"/>
              <w:ind w:firstLine="37"/>
              <w:rPr>
                <w:sz w:val="24"/>
                <w:szCs w:val="24"/>
              </w:rPr>
            </w:pPr>
            <w:r w:rsidRPr="00BC3957">
              <w:rPr>
                <w:sz w:val="24"/>
                <w:szCs w:val="24"/>
              </w:rPr>
              <w:t xml:space="preserve">ОКЦ № 1 </w:t>
            </w:r>
            <w:proofErr w:type="spellStart"/>
            <w:r w:rsidRPr="00BC3957">
              <w:rPr>
                <w:sz w:val="24"/>
                <w:szCs w:val="24"/>
              </w:rPr>
              <w:t>СибГУ</w:t>
            </w:r>
            <w:proofErr w:type="spellEnd"/>
            <w:r w:rsidRPr="00BC3957">
              <w:rPr>
                <w:sz w:val="24"/>
                <w:szCs w:val="24"/>
              </w:rPr>
              <w:t xml:space="preserve"> Банка России//УФК </w:t>
            </w:r>
            <w:proofErr w:type="gramStart"/>
            <w:r w:rsidRPr="00BC3957">
              <w:rPr>
                <w:sz w:val="24"/>
                <w:szCs w:val="24"/>
              </w:rPr>
              <w:t>по  Новосибирской</w:t>
            </w:r>
            <w:proofErr w:type="gramEnd"/>
            <w:r w:rsidRPr="00BC3957">
              <w:rPr>
                <w:sz w:val="24"/>
                <w:szCs w:val="24"/>
              </w:rPr>
              <w:t xml:space="preserve"> области, г. Новосибирск</w:t>
            </w:r>
          </w:p>
          <w:p w14:paraId="25306974" w14:textId="77777777" w:rsidR="004563DF" w:rsidRPr="00BC3957" w:rsidRDefault="004563DF" w:rsidP="00AA6ADA">
            <w:pPr>
              <w:spacing w:line="240" w:lineRule="auto"/>
              <w:ind w:firstLine="37"/>
              <w:rPr>
                <w:sz w:val="24"/>
                <w:szCs w:val="24"/>
              </w:rPr>
            </w:pPr>
            <w:r w:rsidRPr="00BC3957">
              <w:rPr>
                <w:sz w:val="24"/>
                <w:szCs w:val="24"/>
              </w:rPr>
              <w:t>БИК 015004950</w:t>
            </w:r>
          </w:p>
          <w:p w14:paraId="4D4A4182" w14:textId="77777777" w:rsidR="004563DF" w:rsidRPr="00BC3957" w:rsidRDefault="004563DF" w:rsidP="00AA6ADA">
            <w:pPr>
              <w:spacing w:line="240" w:lineRule="auto"/>
              <w:ind w:firstLine="37"/>
              <w:rPr>
                <w:sz w:val="24"/>
                <w:szCs w:val="24"/>
              </w:rPr>
            </w:pPr>
            <w:r w:rsidRPr="00BC3957">
              <w:rPr>
                <w:sz w:val="24"/>
                <w:szCs w:val="24"/>
              </w:rPr>
              <w:t>Тел.:8(3852) 496-858 (бух.), 496-186,</w:t>
            </w:r>
          </w:p>
          <w:p w14:paraId="34C0052C" w14:textId="77777777" w:rsidR="004563DF" w:rsidRPr="00BC3957" w:rsidRDefault="004563DF" w:rsidP="00AA6ADA">
            <w:pPr>
              <w:spacing w:line="240" w:lineRule="auto"/>
              <w:ind w:firstLine="37"/>
              <w:rPr>
                <w:sz w:val="24"/>
                <w:szCs w:val="24"/>
              </w:rPr>
            </w:pPr>
            <w:r w:rsidRPr="00BC3957">
              <w:rPr>
                <w:sz w:val="24"/>
                <w:szCs w:val="24"/>
              </w:rPr>
              <w:t xml:space="preserve">496-230 (прием.) </w:t>
            </w:r>
          </w:p>
          <w:p w14:paraId="459346DF" w14:textId="77777777" w:rsidR="004563DF" w:rsidRPr="00BC3957" w:rsidRDefault="004563DF" w:rsidP="00AA6ADA">
            <w:pPr>
              <w:spacing w:line="240" w:lineRule="auto"/>
              <w:ind w:firstLine="37"/>
              <w:contextualSpacing/>
              <w:rPr>
                <w:sz w:val="24"/>
                <w:szCs w:val="24"/>
              </w:rPr>
            </w:pPr>
            <w:r w:rsidRPr="00BC3957">
              <w:rPr>
                <w:sz w:val="24"/>
                <w:szCs w:val="24"/>
                <w:shd w:val="clear" w:color="auto" w:fill="FFFFFF"/>
              </w:rPr>
              <w:t xml:space="preserve"> </w:t>
            </w:r>
            <w:r w:rsidRPr="00BC3957">
              <w:rPr>
                <w:sz w:val="24"/>
                <w:szCs w:val="24"/>
                <w:shd w:val="clear" w:color="auto" w:fill="FFFFFF"/>
                <w:lang w:val="en-US"/>
              </w:rPr>
              <w:t>E</w:t>
            </w:r>
            <w:r w:rsidRPr="00BC3957">
              <w:rPr>
                <w:sz w:val="24"/>
                <w:szCs w:val="24"/>
                <w:shd w:val="clear" w:color="auto" w:fill="FFFFFF"/>
              </w:rPr>
              <w:t>-</w:t>
            </w:r>
            <w:r w:rsidRPr="00BC3957">
              <w:rPr>
                <w:sz w:val="24"/>
                <w:szCs w:val="24"/>
                <w:shd w:val="clear" w:color="auto" w:fill="FFFFFF"/>
                <w:lang w:val="en-US"/>
              </w:rPr>
              <w:t>mail</w:t>
            </w:r>
            <w:r w:rsidRPr="00BC3957">
              <w:rPr>
                <w:sz w:val="24"/>
                <w:szCs w:val="24"/>
                <w:shd w:val="clear" w:color="auto" w:fill="FFFFFF"/>
              </w:rPr>
              <w:t xml:space="preserve">: </w:t>
            </w:r>
            <w:hyperlink r:id="rId8" w:history="1">
              <w:r w:rsidRPr="00BC3957">
                <w:rPr>
                  <w:rStyle w:val="afff0"/>
                  <w:sz w:val="24"/>
                  <w:szCs w:val="24"/>
                  <w:lang w:val="en-US"/>
                </w:rPr>
                <w:t>aniish</w:t>
              </w:r>
              <w:r w:rsidRPr="00BC3957">
                <w:rPr>
                  <w:rStyle w:val="afff0"/>
                  <w:sz w:val="24"/>
                  <w:szCs w:val="24"/>
                </w:rPr>
                <w:t>@</w:t>
              </w:r>
              <w:r w:rsidRPr="00BC3957">
                <w:rPr>
                  <w:rStyle w:val="afff0"/>
                  <w:sz w:val="24"/>
                  <w:szCs w:val="24"/>
                  <w:lang w:val="en-US"/>
                </w:rPr>
                <w:t>mail</w:t>
              </w:r>
              <w:r w:rsidRPr="00BC3957">
                <w:rPr>
                  <w:rStyle w:val="afff0"/>
                  <w:sz w:val="24"/>
                  <w:szCs w:val="24"/>
                </w:rPr>
                <w:t>.</w:t>
              </w:r>
              <w:r w:rsidRPr="00BC3957">
                <w:rPr>
                  <w:rStyle w:val="afff0"/>
                  <w:sz w:val="24"/>
                  <w:szCs w:val="24"/>
                  <w:lang w:val="en-US"/>
                </w:rPr>
                <w:t>ru</w:t>
              </w:r>
            </w:hyperlink>
          </w:p>
          <w:p w14:paraId="3E12A357" w14:textId="77777777" w:rsidR="004563DF" w:rsidRPr="00BC3957" w:rsidRDefault="004563DF" w:rsidP="00AA6ADA">
            <w:pPr>
              <w:spacing w:line="240" w:lineRule="auto"/>
              <w:ind w:firstLine="37"/>
              <w:rPr>
                <w:sz w:val="24"/>
                <w:szCs w:val="24"/>
              </w:rPr>
            </w:pPr>
          </w:p>
          <w:p w14:paraId="6C1121A3" w14:textId="77777777" w:rsidR="004563DF" w:rsidRPr="00BC3957" w:rsidRDefault="004563DF" w:rsidP="00AA6ADA">
            <w:pPr>
              <w:spacing w:line="240" w:lineRule="auto"/>
              <w:ind w:firstLine="37"/>
              <w:rPr>
                <w:sz w:val="24"/>
                <w:szCs w:val="24"/>
              </w:rPr>
            </w:pPr>
            <w:r w:rsidRPr="00BC3957">
              <w:rPr>
                <w:sz w:val="24"/>
                <w:szCs w:val="24"/>
              </w:rPr>
              <w:t>Директор</w:t>
            </w:r>
          </w:p>
          <w:p w14:paraId="68444CAB" w14:textId="77777777" w:rsidR="004563DF" w:rsidRPr="00BC3957" w:rsidRDefault="004563DF" w:rsidP="00AA6ADA">
            <w:pPr>
              <w:spacing w:line="240" w:lineRule="auto"/>
              <w:ind w:firstLine="37"/>
              <w:rPr>
                <w:sz w:val="24"/>
                <w:szCs w:val="24"/>
              </w:rPr>
            </w:pPr>
          </w:p>
          <w:p w14:paraId="1F3E300A" w14:textId="77777777" w:rsidR="004563DF" w:rsidRPr="00BC3957" w:rsidRDefault="004563DF" w:rsidP="00AA6ADA">
            <w:pPr>
              <w:spacing w:line="240" w:lineRule="auto"/>
              <w:ind w:firstLine="37"/>
              <w:rPr>
                <w:sz w:val="24"/>
                <w:szCs w:val="24"/>
              </w:rPr>
            </w:pPr>
            <w:r w:rsidRPr="00BC3957">
              <w:rPr>
                <w:sz w:val="24"/>
                <w:szCs w:val="24"/>
              </w:rPr>
              <w:t xml:space="preserve"> __________ /Гаркуша А.А./</w:t>
            </w:r>
          </w:p>
          <w:p w14:paraId="2FC5A309" w14:textId="77777777" w:rsidR="004563DF" w:rsidRPr="00BC3957" w:rsidRDefault="004563DF" w:rsidP="00AA6ADA">
            <w:pPr>
              <w:spacing w:line="240" w:lineRule="auto"/>
              <w:ind w:firstLine="37"/>
              <w:rPr>
                <w:sz w:val="24"/>
                <w:szCs w:val="24"/>
              </w:rPr>
            </w:pPr>
            <w:r w:rsidRPr="00BC3957">
              <w:rPr>
                <w:sz w:val="24"/>
                <w:szCs w:val="24"/>
              </w:rPr>
              <w:t>«____</w:t>
            </w:r>
            <w:proofErr w:type="gramStart"/>
            <w:r w:rsidRPr="00BC3957">
              <w:rPr>
                <w:sz w:val="24"/>
                <w:szCs w:val="24"/>
              </w:rPr>
              <w:t>_»_</w:t>
            </w:r>
            <w:proofErr w:type="gramEnd"/>
            <w:r w:rsidRPr="00BC3957">
              <w:rPr>
                <w:sz w:val="24"/>
                <w:szCs w:val="24"/>
              </w:rPr>
              <w:t>____________2026 г.</w:t>
            </w:r>
          </w:p>
          <w:p w14:paraId="4C0C5AF9" w14:textId="77777777" w:rsidR="004563DF" w:rsidRPr="00BC3957" w:rsidRDefault="004563DF" w:rsidP="00AA6ADA">
            <w:pPr>
              <w:spacing w:line="240" w:lineRule="auto"/>
              <w:ind w:firstLine="37"/>
              <w:rPr>
                <w:sz w:val="24"/>
                <w:szCs w:val="24"/>
              </w:rPr>
            </w:pPr>
          </w:p>
          <w:p w14:paraId="110ADFF9" w14:textId="77777777" w:rsidR="004563DF" w:rsidRPr="00BC3957" w:rsidRDefault="004563DF" w:rsidP="00AA6ADA">
            <w:pPr>
              <w:pStyle w:val="ConsPlusNormal"/>
              <w:widowControl/>
              <w:ind w:firstLine="0"/>
              <w:contextualSpacing/>
              <w:jc w:val="both"/>
              <w:rPr>
                <w:rFonts w:ascii="Times New Roman" w:hAnsi="Times New Roman" w:cs="Times New Roman"/>
                <w:sz w:val="24"/>
                <w:szCs w:val="24"/>
              </w:rPr>
            </w:pPr>
            <w:r w:rsidRPr="00BC3957">
              <w:rPr>
                <w:rFonts w:ascii="Times New Roman" w:hAnsi="Times New Roman" w:cs="Times New Roman"/>
                <w:sz w:val="24"/>
                <w:szCs w:val="24"/>
              </w:rPr>
              <w:t>М.П.</w:t>
            </w:r>
          </w:p>
        </w:tc>
        <w:tc>
          <w:tcPr>
            <w:tcW w:w="4786" w:type="dxa"/>
          </w:tcPr>
          <w:p w14:paraId="693EFAF1" w14:textId="77777777" w:rsidR="004563DF" w:rsidRPr="00BC3957" w:rsidRDefault="004563DF" w:rsidP="00AA6ADA">
            <w:pPr>
              <w:pStyle w:val="ConsPlusNormal"/>
              <w:widowControl/>
              <w:ind w:firstLine="0"/>
              <w:contextualSpacing/>
              <w:jc w:val="both"/>
              <w:rPr>
                <w:rFonts w:ascii="Times New Roman" w:hAnsi="Times New Roman" w:cs="Times New Roman"/>
                <w:sz w:val="24"/>
                <w:szCs w:val="24"/>
              </w:rPr>
            </w:pPr>
            <w:r w:rsidRPr="00BC3957">
              <w:rPr>
                <w:rFonts w:ascii="Times New Roman" w:hAnsi="Times New Roman" w:cs="Times New Roman"/>
                <w:sz w:val="24"/>
                <w:szCs w:val="24"/>
              </w:rPr>
              <w:t>Поставщик</w:t>
            </w:r>
          </w:p>
          <w:p w14:paraId="302DE531" w14:textId="77777777" w:rsidR="004563DF" w:rsidRPr="00BC3957" w:rsidRDefault="004563DF" w:rsidP="00AA6ADA">
            <w:pPr>
              <w:pStyle w:val="ConsPlusNormal"/>
              <w:widowControl/>
              <w:ind w:firstLine="0"/>
              <w:contextualSpacing/>
              <w:jc w:val="both"/>
              <w:rPr>
                <w:rFonts w:ascii="Times New Roman" w:hAnsi="Times New Roman" w:cs="Times New Roman"/>
                <w:sz w:val="24"/>
                <w:szCs w:val="24"/>
              </w:rPr>
            </w:pPr>
            <w:r w:rsidRPr="00BC3957">
              <w:rPr>
                <w:rFonts w:ascii="Times New Roman" w:hAnsi="Times New Roman" w:cs="Times New Roman"/>
                <w:sz w:val="24"/>
                <w:szCs w:val="24"/>
              </w:rPr>
              <w:t>____________________</w:t>
            </w:r>
          </w:p>
          <w:p w14:paraId="6BBE4305" w14:textId="77777777" w:rsidR="004563DF" w:rsidRPr="00BC3957" w:rsidRDefault="004563DF" w:rsidP="00AA6ADA">
            <w:pPr>
              <w:pStyle w:val="ConsPlusNormal"/>
              <w:widowControl/>
              <w:ind w:firstLine="0"/>
              <w:contextualSpacing/>
              <w:jc w:val="both"/>
              <w:rPr>
                <w:rFonts w:ascii="Times New Roman" w:hAnsi="Times New Roman" w:cs="Times New Roman"/>
                <w:sz w:val="24"/>
                <w:szCs w:val="24"/>
              </w:rPr>
            </w:pPr>
            <w:r w:rsidRPr="00BC3957">
              <w:rPr>
                <w:rFonts w:ascii="Times New Roman" w:hAnsi="Times New Roman" w:cs="Times New Roman"/>
                <w:sz w:val="24"/>
                <w:szCs w:val="24"/>
              </w:rPr>
              <w:t>«___» ______ 2026 г.</w:t>
            </w:r>
          </w:p>
          <w:p w14:paraId="7D1DF5D2" w14:textId="77777777" w:rsidR="004563DF" w:rsidRPr="00BC3957" w:rsidRDefault="004563DF" w:rsidP="00AA6ADA">
            <w:pPr>
              <w:pStyle w:val="ConsPlusNormal"/>
              <w:widowControl/>
              <w:ind w:firstLine="0"/>
              <w:contextualSpacing/>
              <w:jc w:val="both"/>
              <w:rPr>
                <w:rFonts w:ascii="Times New Roman" w:hAnsi="Times New Roman" w:cs="Times New Roman"/>
                <w:sz w:val="24"/>
                <w:szCs w:val="24"/>
              </w:rPr>
            </w:pPr>
            <w:r w:rsidRPr="00BC3957">
              <w:rPr>
                <w:rFonts w:ascii="Times New Roman" w:hAnsi="Times New Roman" w:cs="Times New Roman"/>
                <w:sz w:val="24"/>
                <w:szCs w:val="24"/>
              </w:rPr>
              <w:t>М.П.</w:t>
            </w:r>
          </w:p>
        </w:tc>
      </w:tr>
    </w:tbl>
    <w:p w14:paraId="469DFF54" w14:textId="77777777" w:rsidR="004563DF" w:rsidRPr="00426920" w:rsidRDefault="004563DF" w:rsidP="004563DF">
      <w:pPr>
        <w:spacing w:line="240" w:lineRule="auto"/>
        <w:ind w:firstLine="0"/>
        <w:contextualSpacing/>
        <w:rPr>
          <w:sz w:val="24"/>
          <w:szCs w:val="24"/>
        </w:rPr>
      </w:pPr>
    </w:p>
    <w:p w14:paraId="7E994AB3" w14:textId="77777777" w:rsidR="00815680" w:rsidRPr="00426920" w:rsidRDefault="007F791F" w:rsidP="00872350">
      <w:pPr>
        <w:pStyle w:val="ConsPlusNormal"/>
        <w:widowControl/>
        <w:ind w:left="5812" w:firstLine="0"/>
        <w:contextualSpacing/>
        <w:jc w:val="both"/>
        <w:rPr>
          <w:rFonts w:ascii="Times New Roman" w:hAnsi="Times New Roman" w:cs="Times New Roman"/>
          <w:sz w:val="24"/>
          <w:szCs w:val="24"/>
        </w:rPr>
      </w:pPr>
      <w:r w:rsidRPr="00426920">
        <w:rPr>
          <w:rFonts w:ascii="Times New Roman" w:hAnsi="Times New Roman" w:cs="Times New Roman"/>
          <w:sz w:val="24"/>
          <w:szCs w:val="24"/>
        </w:rPr>
        <w:br w:type="page"/>
      </w:r>
      <w:r w:rsidRPr="00426920">
        <w:rPr>
          <w:rFonts w:ascii="Times New Roman" w:hAnsi="Times New Roman" w:cs="Times New Roman"/>
          <w:sz w:val="24"/>
          <w:szCs w:val="24"/>
        </w:rPr>
        <w:lastRenderedPageBreak/>
        <w:t xml:space="preserve">Приложение № </w:t>
      </w:r>
      <w:r w:rsidR="0008690E">
        <w:rPr>
          <w:rFonts w:ascii="Times New Roman" w:hAnsi="Times New Roman" w:cs="Times New Roman"/>
          <w:sz w:val="24"/>
          <w:szCs w:val="24"/>
        </w:rPr>
        <w:t>1</w:t>
      </w:r>
    </w:p>
    <w:p w14:paraId="59D3AF75" w14:textId="77777777" w:rsidR="007F791F" w:rsidRPr="00426920" w:rsidRDefault="0008690E" w:rsidP="00547A16">
      <w:pPr>
        <w:pStyle w:val="ConsPlusNormal"/>
        <w:widowControl/>
        <w:ind w:left="5812" w:firstLine="0"/>
        <w:contextualSpacing/>
        <w:rPr>
          <w:rFonts w:ascii="Times New Roman" w:hAnsi="Times New Roman" w:cs="Times New Roman"/>
          <w:sz w:val="24"/>
          <w:szCs w:val="24"/>
        </w:rPr>
      </w:pPr>
      <w:r>
        <w:rPr>
          <w:rFonts w:ascii="Times New Roman" w:hAnsi="Times New Roman" w:cs="Times New Roman"/>
          <w:sz w:val="24"/>
          <w:szCs w:val="24"/>
        </w:rPr>
        <w:t xml:space="preserve">к </w:t>
      </w:r>
      <w:r w:rsidR="00636A2E" w:rsidRPr="00426920">
        <w:rPr>
          <w:rFonts w:ascii="Times New Roman" w:hAnsi="Times New Roman" w:cs="Times New Roman"/>
          <w:sz w:val="24"/>
          <w:szCs w:val="24"/>
        </w:rPr>
        <w:t>Контракту</w:t>
      </w:r>
    </w:p>
    <w:p w14:paraId="28FF1437" w14:textId="54152486" w:rsidR="007F791F" w:rsidRPr="00426920" w:rsidRDefault="007F791F" w:rsidP="00872350">
      <w:pPr>
        <w:pStyle w:val="ConsPlusNormal"/>
        <w:widowControl/>
        <w:ind w:left="5812" w:firstLine="0"/>
        <w:contextualSpacing/>
        <w:rPr>
          <w:rFonts w:ascii="Times New Roman" w:hAnsi="Times New Roman" w:cs="Times New Roman"/>
          <w:sz w:val="24"/>
          <w:szCs w:val="24"/>
        </w:rPr>
      </w:pPr>
      <w:r w:rsidRPr="00426920">
        <w:rPr>
          <w:rFonts w:ascii="Times New Roman" w:hAnsi="Times New Roman" w:cs="Times New Roman"/>
          <w:sz w:val="24"/>
          <w:szCs w:val="24"/>
        </w:rPr>
        <w:t xml:space="preserve">от </w:t>
      </w:r>
      <w:r w:rsidR="00815680" w:rsidRPr="00426920">
        <w:rPr>
          <w:rFonts w:ascii="Times New Roman" w:hAnsi="Times New Roman" w:cs="Times New Roman"/>
          <w:sz w:val="24"/>
          <w:szCs w:val="24"/>
        </w:rPr>
        <w:t>«</w:t>
      </w:r>
      <w:r w:rsidR="00321C67">
        <w:rPr>
          <w:rFonts w:ascii="Times New Roman" w:hAnsi="Times New Roman" w:cs="Times New Roman"/>
          <w:sz w:val="24"/>
          <w:szCs w:val="24"/>
        </w:rPr>
        <w:t>__</w:t>
      </w:r>
      <w:r w:rsidR="00815680" w:rsidRPr="00426920">
        <w:rPr>
          <w:rFonts w:ascii="Times New Roman" w:hAnsi="Times New Roman" w:cs="Times New Roman"/>
          <w:sz w:val="24"/>
          <w:szCs w:val="24"/>
        </w:rPr>
        <w:t>»</w:t>
      </w:r>
      <w:r w:rsidR="0008690E">
        <w:rPr>
          <w:rFonts w:ascii="Times New Roman" w:hAnsi="Times New Roman" w:cs="Times New Roman"/>
          <w:sz w:val="24"/>
          <w:szCs w:val="24"/>
        </w:rPr>
        <w:t xml:space="preserve"> </w:t>
      </w:r>
      <w:r w:rsidR="00321C67">
        <w:rPr>
          <w:rFonts w:ascii="Times New Roman" w:hAnsi="Times New Roman" w:cs="Times New Roman"/>
          <w:sz w:val="24"/>
          <w:szCs w:val="24"/>
        </w:rPr>
        <w:t>_______</w:t>
      </w:r>
      <w:r w:rsidR="0008690E">
        <w:rPr>
          <w:rFonts w:ascii="Times New Roman" w:hAnsi="Times New Roman" w:cs="Times New Roman"/>
          <w:sz w:val="24"/>
          <w:szCs w:val="24"/>
        </w:rPr>
        <w:t xml:space="preserve"> 202</w:t>
      </w:r>
      <w:r w:rsidR="00185F17">
        <w:rPr>
          <w:rFonts w:ascii="Times New Roman" w:hAnsi="Times New Roman" w:cs="Times New Roman"/>
          <w:sz w:val="24"/>
          <w:szCs w:val="24"/>
        </w:rPr>
        <w:t>6</w:t>
      </w:r>
      <w:r w:rsidRPr="00426920">
        <w:rPr>
          <w:rFonts w:ascii="Times New Roman" w:hAnsi="Times New Roman" w:cs="Times New Roman"/>
          <w:sz w:val="24"/>
          <w:szCs w:val="24"/>
        </w:rPr>
        <w:t xml:space="preserve"> г.</w:t>
      </w:r>
      <w:r w:rsidR="00815680" w:rsidRPr="00426920">
        <w:rPr>
          <w:rFonts w:ascii="Times New Roman" w:hAnsi="Times New Roman" w:cs="Times New Roman"/>
          <w:sz w:val="24"/>
          <w:szCs w:val="24"/>
        </w:rPr>
        <w:t xml:space="preserve"> № </w:t>
      </w:r>
      <w:r w:rsidR="00321C67">
        <w:rPr>
          <w:rFonts w:ascii="Times New Roman" w:hAnsi="Times New Roman" w:cs="Times New Roman"/>
          <w:sz w:val="24"/>
          <w:szCs w:val="24"/>
        </w:rPr>
        <w:t>_____</w:t>
      </w:r>
    </w:p>
    <w:p w14:paraId="5CB74D5B" w14:textId="77777777" w:rsidR="00121951" w:rsidRPr="00426920" w:rsidRDefault="00121951" w:rsidP="00DB0DD2">
      <w:pPr>
        <w:pStyle w:val="ConsPlusNormal"/>
        <w:widowControl/>
        <w:ind w:firstLine="0"/>
        <w:contextualSpacing/>
        <w:jc w:val="both"/>
        <w:rPr>
          <w:rFonts w:ascii="Times New Roman" w:hAnsi="Times New Roman" w:cs="Times New Roman"/>
          <w:sz w:val="24"/>
          <w:szCs w:val="24"/>
        </w:rPr>
      </w:pPr>
    </w:p>
    <w:p w14:paraId="7F1F91EB" w14:textId="77777777" w:rsidR="00636A2E" w:rsidRPr="00547A16" w:rsidRDefault="00636A2E" w:rsidP="00547A16">
      <w:pPr>
        <w:pStyle w:val="ConsPlusNormal"/>
        <w:widowControl/>
        <w:ind w:firstLine="0"/>
        <w:contextualSpacing/>
        <w:jc w:val="center"/>
        <w:rPr>
          <w:rFonts w:ascii="Times New Roman" w:hAnsi="Times New Roman" w:cs="Times New Roman"/>
          <w:bCs/>
          <w:sz w:val="24"/>
          <w:szCs w:val="24"/>
        </w:rPr>
      </w:pPr>
    </w:p>
    <w:p w14:paraId="792DD9DB" w14:textId="77777777" w:rsidR="00485350" w:rsidRPr="0030747B" w:rsidRDefault="00485350" w:rsidP="00547A16">
      <w:pPr>
        <w:pStyle w:val="10"/>
        <w:spacing w:before="0" w:after="0" w:line="240" w:lineRule="auto"/>
        <w:ind w:firstLine="0"/>
        <w:jc w:val="center"/>
        <w:rPr>
          <w:rStyle w:val="afff"/>
          <w:rFonts w:ascii="Times New Roman" w:hAnsi="Times New Roman"/>
          <w:b w:val="0"/>
          <w:i w:val="0"/>
          <w:sz w:val="24"/>
          <w:szCs w:val="24"/>
        </w:rPr>
      </w:pPr>
      <w:r w:rsidRPr="00547A16">
        <w:rPr>
          <w:rStyle w:val="afff"/>
          <w:rFonts w:ascii="Times New Roman" w:hAnsi="Times New Roman"/>
          <w:b w:val="0"/>
          <w:i w:val="0"/>
          <w:sz w:val="24"/>
          <w:szCs w:val="24"/>
        </w:rPr>
        <w:t>СПЕЦИФИКАЦИЯ</w:t>
      </w:r>
    </w:p>
    <w:p w14:paraId="6F0B9F91" w14:textId="77777777" w:rsidR="00485350" w:rsidRPr="00547A16" w:rsidRDefault="00485350" w:rsidP="00547A16">
      <w:pPr>
        <w:pStyle w:val="ConsPlusNormal"/>
        <w:widowControl/>
        <w:tabs>
          <w:tab w:val="left" w:pos="426"/>
          <w:tab w:val="left" w:pos="993"/>
        </w:tabs>
        <w:ind w:left="709" w:firstLine="0"/>
        <w:contextualSpacing/>
        <w:rPr>
          <w:rFonts w:ascii="Times New Roman" w:hAnsi="Times New Roman" w:cs="Times New Roman"/>
          <w:bCs/>
          <w:i/>
          <w:strike/>
          <w:sz w:val="24"/>
          <w:szCs w:val="24"/>
        </w:rPr>
      </w:pPr>
    </w:p>
    <w:tbl>
      <w:tblPr>
        <w:tblW w:w="5000" w:type="pct"/>
        <w:tblLayout w:type="fixed"/>
        <w:tblCellMar>
          <w:left w:w="70" w:type="dxa"/>
          <w:right w:w="70" w:type="dxa"/>
        </w:tblCellMar>
        <w:tblLook w:val="0000" w:firstRow="0" w:lastRow="0" w:firstColumn="0" w:lastColumn="0" w:noHBand="0" w:noVBand="0"/>
      </w:tblPr>
      <w:tblGrid>
        <w:gridCol w:w="420"/>
        <w:gridCol w:w="1728"/>
        <w:gridCol w:w="1310"/>
        <w:gridCol w:w="2573"/>
        <w:gridCol w:w="404"/>
        <w:gridCol w:w="530"/>
        <w:gridCol w:w="404"/>
        <w:gridCol w:w="323"/>
        <w:gridCol w:w="308"/>
        <w:gridCol w:w="539"/>
        <w:gridCol w:w="955"/>
      </w:tblGrid>
      <w:tr w:rsidR="00321C67" w:rsidRPr="00417014" w14:paraId="1241EC58" w14:textId="77777777" w:rsidTr="00340C61">
        <w:trPr>
          <w:trHeight w:val="318"/>
        </w:trPr>
        <w:tc>
          <w:tcPr>
            <w:tcW w:w="221" w:type="pct"/>
            <w:vMerge w:val="restart"/>
            <w:tcBorders>
              <w:top w:val="single" w:sz="4" w:space="0" w:color="auto"/>
              <w:left w:val="single" w:sz="4" w:space="0" w:color="auto"/>
              <w:bottom w:val="single" w:sz="4" w:space="0" w:color="auto"/>
              <w:right w:val="single" w:sz="4" w:space="0" w:color="auto"/>
            </w:tcBorders>
            <w:vAlign w:val="center"/>
          </w:tcPr>
          <w:p w14:paraId="4D7F44AE" w14:textId="77777777" w:rsidR="00321C67" w:rsidRPr="00417014" w:rsidRDefault="00321C67" w:rsidP="008C591E">
            <w:pPr>
              <w:pStyle w:val="ConsPlusNormal"/>
              <w:widowControl/>
              <w:ind w:firstLine="0"/>
              <w:contextualSpacing/>
              <w:rPr>
                <w:rFonts w:ascii="Times New Roman" w:hAnsi="Times New Roman" w:cs="Times New Roman"/>
                <w:i/>
                <w:sz w:val="18"/>
                <w:szCs w:val="18"/>
              </w:rPr>
            </w:pPr>
            <w:r w:rsidRPr="00417014">
              <w:rPr>
                <w:rFonts w:ascii="Times New Roman" w:hAnsi="Times New Roman" w:cs="Times New Roman"/>
                <w:i/>
                <w:sz w:val="18"/>
                <w:szCs w:val="18"/>
              </w:rPr>
              <w:t>№ п/п</w:t>
            </w:r>
          </w:p>
        </w:tc>
        <w:tc>
          <w:tcPr>
            <w:tcW w:w="910" w:type="pct"/>
            <w:vMerge w:val="restart"/>
            <w:tcBorders>
              <w:top w:val="single" w:sz="4" w:space="0" w:color="auto"/>
              <w:left w:val="single" w:sz="4" w:space="0" w:color="auto"/>
              <w:bottom w:val="single" w:sz="4" w:space="0" w:color="auto"/>
              <w:right w:val="single" w:sz="4" w:space="0" w:color="auto"/>
            </w:tcBorders>
            <w:vAlign w:val="center"/>
          </w:tcPr>
          <w:p w14:paraId="267AB176" w14:textId="77777777" w:rsidR="00321C67" w:rsidRPr="00417014" w:rsidRDefault="00321C67" w:rsidP="008C591E">
            <w:pPr>
              <w:autoSpaceDE w:val="0"/>
              <w:autoSpaceDN w:val="0"/>
              <w:adjustRightInd w:val="0"/>
              <w:spacing w:line="240" w:lineRule="auto"/>
              <w:ind w:firstLine="0"/>
              <w:contextualSpacing/>
              <w:jc w:val="center"/>
              <w:rPr>
                <w:i/>
                <w:sz w:val="18"/>
                <w:szCs w:val="18"/>
              </w:rPr>
            </w:pPr>
            <w:r w:rsidRPr="00417014">
              <w:rPr>
                <w:rFonts w:eastAsia="Calibri"/>
                <w: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4BF6C512" w14:textId="77777777" w:rsidR="00321C67" w:rsidRPr="00417014" w:rsidRDefault="00321C67" w:rsidP="008C591E">
            <w:pPr>
              <w:pStyle w:val="ConsPlusNormal"/>
              <w:widowControl/>
              <w:ind w:firstLine="0"/>
              <w:contextualSpacing/>
              <w:jc w:val="center"/>
              <w:rPr>
                <w:rFonts w:ascii="Times New Roman" w:hAnsi="Times New Roman" w:cs="Times New Roman"/>
                <w:i/>
                <w:sz w:val="18"/>
                <w:szCs w:val="18"/>
              </w:rPr>
            </w:pPr>
            <w:r w:rsidRPr="00417014">
              <w:rPr>
                <w:rFonts w:ascii="Times New Roman" w:hAnsi="Times New Roman" w:cs="Times New Roman"/>
                <w:i/>
                <w:sz w:val="18"/>
                <w:szCs w:val="18"/>
              </w:rPr>
              <w:t>Страна происхождения товара и данные документа, подтверждающего страну происхождения товара (при наличии тако</w:t>
            </w:r>
            <w:r>
              <w:rPr>
                <w:rFonts w:ascii="Times New Roman" w:hAnsi="Times New Roman" w:cs="Times New Roman"/>
                <w:i/>
                <w:sz w:val="18"/>
                <w:szCs w:val="18"/>
              </w:rPr>
              <w:t>й информации)</w:t>
            </w:r>
          </w:p>
        </w:tc>
        <w:tc>
          <w:tcPr>
            <w:tcW w:w="1355" w:type="pct"/>
            <w:vMerge w:val="restart"/>
            <w:tcBorders>
              <w:top w:val="single" w:sz="4" w:space="0" w:color="auto"/>
              <w:left w:val="single" w:sz="4" w:space="0" w:color="auto"/>
              <w:right w:val="single" w:sz="4" w:space="0" w:color="auto"/>
            </w:tcBorders>
          </w:tcPr>
          <w:p w14:paraId="54F32F23" w14:textId="77777777" w:rsidR="00321C67" w:rsidRPr="00417014" w:rsidRDefault="00321C67" w:rsidP="008C591E">
            <w:pPr>
              <w:pStyle w:val="ConsPlusNormal"/>
              <w:widowControl/>
              <w:ind w:firstLine="0"/>
              <w:contextualSpacing/>
              <w:jc w:val="center"/>
              <w:rPr>
                <w:rFonts w:ascii="Times New Roman" w:hAnsi="Times New Roman" w:cs="Times New Roman"/>
                <w:i/>
                <w:sz w:val="18"/>
                <w:szCs w:val="18"/>
              </w:rPr>
            </w:pPr>
            <w:r w:rsidRPr="006E18FB">
              <w:rPr>
                <w:rFonts w:ascii="Times New Roman" w:hAnsi="Times New Roman" w:cs="Times New Roman"/>
                <w:i/>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21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10642543" w14:textId="77777777" w:rsidR="00321C67" w:rsidRPr="00417014" w:rsidRDefault="00321C67" w:rsidP="008C591E">
            <w:pPr>
              <w:pStyle w:val="ConsPlusNormal"/>
              <w:widowControl/>
              <w:ind w:left="113" w:right="113" w:firstLine="0"/>
              <w:contextualSpacing/>
              <w:jc w:val="center"/>
              <w:rPr>
                <w:rFonts w:ascii="Times New Roman" w:hAnsi="Times New Roman" w:cs="Times New Roman"/>
                <w:i/>
                <w:sz w:val="18"/>
                <w:szCs w:val="18"/>
              </w:rPr>
            </w:pPr>
            <w:r w:rsidRPr="00417014">
              <w:rPr>
                <w:rFonts w:ascii="Times New Roman" w:hAnsi="Times New Roman" w:cs="Times New Roman"/>
                <w:i/>
                <w:sz w:val="18"/>
                <w:szCs w:val="18"/>
              </w:rPr>
              <w:t>Ед. изм. (по ОКЕИ)</w:t>
            </w:r>
          </w:p>
        </w:tc>
        <w:tc>
          <w:tcPr>
            <w:tcW w:w="2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6CF6431E" w14:textId="77777777" w:rsidR="00321C67" w:rsidRPr="00417014" w:rsidRDefault="00321C67" w:rsidP="008C591E">
            <w:pPr>
              <w:pStyle w:val="ConsPlusNormal"/>
              <w:widowControl/>
              <w:ind w:left="113" w:right="113" w:firstLine="0"/>
              <w:contextualSpacing/>
              <w:jc w:val="center"/>
              <w:rPr>
                <w:rFonts w:ascii="Times New Roman" w:hAnsi="Times New Roman" w:cs="Times New Roman"/>
                <w:i/>
                <w:sz w:val="18"/>
                <w:szCs w:val="18"/>
              </w:rPr>
            </w:pPr>
            <w:r w:rsidRPr="00417014">
              <w:rPr>
                <w:rFonts w:ascii="Times New Roman" w:hAnsi="Times New Roman" w:cs="Times New Roman"/>
                <w:i/>
                <w:sz w:val="18"/>
                <w:szCs w:val="18"/>
              </w:rPr>
              <w:t>Количество в единицах измерения</w:t>
            </w:r>
          </w:p>
        </w:tc>
        <w:tc>
          <w:tcPr>
            <w:tcW w:w="21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3E79D68D" w14:textId="77777777" w:rsidR="00321C67" w:rsidRPr="00417014" w:rsidRDefault="00321C67" w:rsidP="008C591E">
            <w:pPr>
              <w:pStyle w:val="ConsPlusNormal"/>
              <w:widowControl/>
              <w:ind w:left="113" w:right="113" w:firstLine="0"/>
              <w:contextualSpacing/>
              <w:jc w:val="center"/>
              <w:rPr>
                <w:rFonts w:ascii="Times New Roman" w:hAnsi="Times New Roman" w:cs="Times New Roman"/>
                <w:i/>
                <w:sz w:val="18"/>
                <w:szCs w:val="18"/>
              </w:rPr>
            </w:pPr>
            <w:r w:rsidRPr="00417014">
              <w:rPr>
                <w:rFonts w:ascii="Times New Roman" w:hAnsi="Times New Roman" w:cs="Times New Roman"/>
                <w:i/>
                <w:sz w:val="18"/>
                <w:szCs w:val="18"/>
              </w:rPr>
              <w:t>Цена за единицу без НДС (руб. коп.)</w:t>
            </w:r>
          </w:p>
        </w:tc>
        <w:tc>
          <w:tcPr>
            <w:tcW w:w="332" w:type="pct"/>
            <w:gridSpan w:val="2"/>
            <w:tcBorders>
              <w:top w:val="single" w:sz="4" w:space="0" w:color="auto"/>
              <w:left w:val="single" w:sz="4" w:space="0" w:color="auto"/>
              <w:bottom w:val="single" w:sz="4" w:space="0" w:color="auto"/>
              <w:right w:val="single" w:sz="4" w:space="0" w:color="auto"/>
            </w:tcBorders>
            <w:vAlign w:val="center"/>
          </w:tcPr>
          <w:p w14:paraId="6328B46A" w14:textId="77777777" w:rsidR="00321C67" w:rsidRPr="00417014" w:rsidRDefault="00321C67" w:rsidP="008C591E">
            <w:pPr>
              <w:pStyle w:val="ConsPlusNormal"/>
              <w:widowControl/>
              <w:ind w:firstLine="0"/>
              <w:contextualSpacing/>
              <w:jc w:val="both"/>
              <w:rPr>
                <w:rFonts w:ascii="Times New Roman" w:hAnsi="Times New Roman" w:cs="Times New Roman"/>
                <w:i/>
                <w:sz w:val="18"/>
                <w:szCs w:val="18"/>
              </w:rPr>
            </w:pPr>
            <w:r w:rsidRPr="00417014">
              <w:rPr>
                <w:rFonts w:ascii="Times New Roman" w:hAnsi="Times New Roman" w:cs="Times New Roman"/>
                <w:i/>
                <w:sz w:val="18"/>
                <w:szCs w:val="18"/>
              </w:rPr>
              <w:t>НДС</w:t>
            </w:r>
          </w:p>
        </w:tc>
        <w:tc>
          <w:tcPr>
            <w:tcW w:w="284"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B9E3481" w14:textId="77777777" w:rsidR="00321C67" w:rsidRPr="00417014" w:rsidRDefault="00321C67" w:rsidP="008C591E">
            <w:pPr>
              <w:pStyle w:val="ConsPlusNormal"/>
              <w:widowControl/>
              <w:ind w:left="113" w:right="113" w:firstLine="0"/>
              <w:contextualSpacing/>
              <w:jc w:val="center"/>
              <w:rPr>
                <w:rFonts w:ascii="Times New Roman" w:hAnsi="Times New Roman" w:cs="Times New Roman"/>
                <w:i/>
                <w:sz w:val="18"/>
                <w:szCs w:val="18"/>
              </w:rPr>
            </w:pPr>
            <w:r w:rsidRPr="00417014">
              <w:rPr>
                <w:rFonts w:ascii="Times New Roman" w:hAnsi="Times New Roman" w:cs="Times New Roman"/>
                <w:i/>
                <w:sz w:val="18"/>
                <w:szCs w:val="18"/>
              </w:rPr>
              <w:t>Цена за единицу с учетом НДС (руб. коп.</w:t>
            </w:r>
            <w:r>
              <w:rPr>
                <w:rFonts w:ascii="Times New Roman" w:hAnsi="Times New Roman" w:cs="Times New Roman"/>
                <w:i/>
                <w:sz w:val="18"/>
                <w:szCs w:val="18"/>
              </w:rPr>
              <w:t>)</w:t>
            </w:r>
            <w:r w:rsidRPr="00417014">
              <w:rPr>
                <w:rStyle w:val="aff5"/>
                <w:i/>
                <w:sz w:val="24"/>
                <w:szCs w:val="24"/>
              </w:rPr>
              <w:t xml:space="preserve"> </w:t>
            </w:r>
          </w:p>
        </w:tc>
        <w:tc>
          <w:tcPr>
            <w:tcW w:w="503" w:type="pct"/>
            <w:vMerge w:val="restart"/>
            <w:tcBorders>
              <w:top w:val="single" w:sz="6" w:space="0" w:color="auto"/>
              <w:left w:val="single" w:sz="4" w:space="0" w:color="auto"/>
              <w:right w:val="single" w:sz="6" w:space="0" w:color="auto"/>
            </w:tcBorders>
            <w:textDirection w:val="btLr"/>
            <w:vAlign w:val="center"/>
          </w:tcPr>
          <w:p w14:paraId="6F510536" w14:textId="77777777" w:rsidR="00321C67" w:rsidRPr="00417014" w:rsidRDefault="00321C67" w:rsidP="008C591E">
            <w:pPr>
              <w:pStyle w:val="ConsPlusNormal"/>
              <w:widowControl/>
              <w:spacing w:line="276" w:lineRule="auto"/>
              <w:ind w:left="113" w:right="113" w:firstLine="0"/>
              <w:jc w:val="center"/>
              <w:rPr>
                <w:rFonts w:ascii="Times New Roman" w:hAnsi="Times New Roman" w:cs="Times New Roman"/>
                <w:i/>
                <w:sz w:val="18"/>
                <w:szCs w:val="18"/>
                <w:lang w:eastAsia="en-US"/>
              </w:rPr>
            </w:pPr>
            <w:r w:rsidRPr="00417014">
              <w:rPr>
                <w:rFonts w:ascii="Times New Roman" w:hAnsi="Times New Roman" w:cs="Times New Roman"/>
                <w:i/>
                <w:sz w:val="18"/>
                <w:szCs w:val="18"/>
                <w:lang w:eastAsia="en-US"/>
              </w:rPr>
              <w:t xml:space="preserve">Общая цена </w:t>
            </w:r>
            <w:r w:rsidRPr="00417014">
              <w:rPr>
                <w:rFonts w:ascii="Times New Roman" w:hAnsi="Times New Roman" w:cs="Times New Roman"/>
                <w:i/>
                <w:sz w:val="18"/>
                <w:szCs w:val="18"/>
                <w:lang w:eastAsia="en-US"/>
              </w:rPr>
              <w:br/>
              <w:t>с учетом НДС, (руб. коп.)</w:t>
            </w:r>
          </w:p>
        </w:tc>
      </w:tr>
      <w:tr w:rsidR="00321C67" w:rsidRPr="00417014" w14:paraId="64A25139" w14:textId="77777777" w:rsidTr="00340C61">
        <w:trPr>
          <w:cantSplit/>
          <w:trHeight w:val="3129"/>
        </w:trPr>
        <w:tc>
          <w:tcPr>
            <w:tcW w:w="221" w:type="pct"/>
            <w:vMerge/>
            <w:tcBorders>
              <w:top w:val="single" w:sz="4" w:space="0" w:color="auto"/>
              <w:left w:val="single" w:sz="4" w:space="0" w:color="auto"/>
              <w:bottom w:val="single" w:sz="4" w:space="0" w:color="auto"/>
              <w:right w:val="single" w:sz="4" w:space="0" w:color="auto"/>
            </w:tcBorders>
            <w:textDirection w:val="btLr"/>
          </w:tcPr>
          <w:p w14:paraId="0614AC09" w14:textId="77777777" w:rsidR="00321C67" w:rsidRPr="00417014" w:rsidRDefault="00321C67" w:rsidP="008C591E">
            <w:pPr>
              <w:pStyle w:val="ConsPlusNormal"/>
              <w:widowControl/>
              <w:ind w:left="113" w:right="113" w:firstLine="0"/>
              <w:contextualSpacing/>
              <w:jc w:val="center"/>
              <w:rPr>
                <w:rFonts w:ascii="Times New Roman" w:hAnsi="Times New Roman" w:cs="Times New Roman"/>
                <w:i/>
              </w:rPr>
            </w:pPr>
          </w:p>
        </w:tc>
        <w:tc>
          <w:tcPr>
            <w:tcW w:w="910" w:type="pct"/>
            <w:vMerge/>
            <w:tcBorders>
              <w:top w:val="single" w:sz="4" w:space="0" w:color="auto"/>
              <w:left w:val="single" w:sz="4" w:space="0" w:color="auto"/>
              <w:bottom w:val="single" w:sz="4" w:space="0" w:color="auto"/>
              <w:right w:val="single" w:sz="4" w:space="0" w:color="auto"/>
            </w:tcBorders>
            <w:textDirection w:val="btLr"/>
          </w:tcPr>
          <w:p w14:paraId="6218945B" w14:textId="77777777" w:rsidR="00321C67" w:rsidRPr="00417014" w:rsidRDefault="00321C67" w:rsidP="008C591E">
            <w:pPr>
              <w:pStyle w:val="ConsPlusNormal"/>
              <w:widowControl/>
              <w:ind w:left="567" w:right="113" w:firstLine="0"/>
              <w:contextualSpacing/>
              <w:jc w:val="center"/>
              <w:rPr>
                <w:rFonts w:ascii="Times New Roman" w:hAnsi="Times New Roman" w:cs="Times New Roman"/>
                <w:i/>
              </w:rPr>
            </w:pPr>
          </w:p>
        </w:tc>
        <w:tc>
          <w:tcPr>
            <w:tcW w:w="690" w:type="pct"/>
            <w:vMerge/>
            <w:tcBorders>
              <w:top w:val="single" w:sz="4" w:space="0" w:color="auto"/>
              <w:left w:val="single" w:sz="4" w:space="0" w:color="auto"/>
              <w:bottom w:val="single" w:sz="4" w:space="0" w:color="auto"/>
              <w:right w:val="single" w:sz="4" w:space="0" w:color="auto"/>
            </w:tcBorders>
            <w:textDirection w:val="btLr"/>
          </w:tcPr>
          <w:p w14:paraId="64006503" w14:textId="77777777" w:rsidR="00321C67" w:rsidRPr="00417014" w:rsidRDefault="00321C67" w:rsidP="008C591E">
            <w:pPr>
              <w:pStyle w:val="ConsPlusNormal"/>
              <w:widowControl/>
              <w:ind w:left="567" w:right="113" w:firstLine="0"/>
              <w:contextualSpacing/>
              <w:jc w:val="center"/>
              <w:rPr>
                <w:rFonts w:ascii="Times New Roman" w:hAnsi="Times New Roman" w:cs="Times New Roman"/>
                <w:i/>
              </w:rPr>
            </w:pPr>
          </w:p>
        </w:tc>
        <w:tc>
          <w:tcPr>
            <w:tcW w:w="1355" w:type="pct"/>
            <w:vMerge/>
            <w:tcBorders>
              <w:left w:val="single" w:sz="4" w:space="0" w:color="auto"/>
              <w:bottom w:val="single" w:sz="4" w:space="0" w:color="auto"/>
              <w:right w:val="single" w:sz="4" w:space="0" w:color="auto"/>
            </w:tcBorders>
            <w:textDirection w:val="btLr"/>
          </w:tcPr>
          <w:p w14:paraId="7E300AE3" w14:textId="77777777" w:rsidR="00321C67" w:rsidRPr="00417014" w:rsidRDefault="00321C67" w:rsidP="008C591E">
            <w:pPr>
              <w:pStyle w:val="ConsPlusNormal"/>
              <w:widowControl/>
              <w:ind w:left="567" w:right="113" w:firstLine="0"/>
              <w:contextualSpacing/>
              <w:jc w:val="center"/>
              <w:rPr>
                <w:rFonts w:ascii="Times New Roman" w:hAnsi="Times New Roman" w:cs="Times New Roman"/>
                <w:i/>
              </w:rPr>
            </w:pPr>
          </w:p>
        </w:tc>
        <w:tc>
          <w:tcPr>
            <w:tcW w:w="213" w:type="pct"/>
            <w:vMerge/>
            <w:tcBorders>
              <w:top w:val="single" w:sz="4" w:space="0" w:color="auto"/>
              <w:left w:val="single" w:sz="4" w:space="0" w:color="auto"/>
              <w:bottom w:val="single" w:sz="4" w:space="0" w:color="auto"/>
              <w:right w:val="single" w:sz="4" w:space="0" w:color="auto"/>
            </w:tcBorders>
            <w:textDirection w:val="btLr"/>
          </w:tcPr>
          <w:p w14:paraId="141EAEC3" w14:textId="77777777" w:rsidR="00321C67" w:rsidRPr="00417014" w:rsidRDefault="00321C67" w:rsidP="008C591E">
            <w:pPr>
              <w:pStyle w:val="ConsPlusNormal"/>
              <w:widowControl/>
              <w:ind w:left="567" w:right="113" w:firstLine="0"/>
              <w:contextualSpacing/>
              <w:jc w:val="center"/>
              <w:rPr>
                <w:rFonts w:ascii="Times New Roman" w:hAnsi="Times New Roman" w:cs="Times New Roman"/>
                <w:i/>
              </w:rPr>
            </w:pPr>
          </w:p>
        </w:tc>
        <w:tc>
          <w:tcPr>
            <w:tcW w:w="279" w:type="pct"/>
            <w:vMerge/>
            <w:tcBorders>
              <w:top w:val="single" w:sz="4" w:space="0" w:color="auto"/>
              <w:left w:val="single" w:sz="4" w:space="0" w:color="auto"/>
              <w:bottom w:val="single" w:sz="4" w:space="0" w:color="auto"/>
              <w:right w:val="single" w:sz="4" w:space="0" w:color="auto"/>
            </w:tcBorders>
            <w:textDirection w:val="btLr"/>
          </w:tcPr>
          <w:p w14:paraId="782331E6" w14:textId="77777777" w:rsidR="00321C67" w:rsidRPr="00417014" w:rsidRDefault="00321C67" w:rsidP="008C591E">
            <w:pPr>
              <w:pStyle w:val="ConsPlusNormal"/>
              <w:widowControl/>
              <w:ind w:left="567" w:right="113" w:firstLine="0"/>
              <w:contextualSpacing/>
              <w:jc w:val="center"/>
              <w:rPr>
                <w:rFonts w:ascii="Times New Roman" w:hAnsi="Times New Roman" w:cs="Times New Roman"/>
                <w:i/>
              </w:rPr>
            </w:pPr>
          </w:p>
        </w:tc>
        <w:tc>
          <w:tcPr>
            <w:tcW w:w="213" w:type="pct"/>
            <w:vMerge/>
            <w:tcBorders>
              <w:top w:val="single" w:sz="4" w:space="0" w:color="auto"/>
              <w:left w:val="single" w:sz="4" w:space="0" w:color="auto"/>
              <w:bottom w:val="single" w:sz="4" w:space="0" w:color="auto"/>
              <w:right w:val="single" w:sz="4" w:space="0" w:color="auto"/>
            </w:tcBorders>
            <w:textDirection w:val="btLr"/>
          </w:tcPr>
          <w:p w14:paraId="793E3432" w14:textId="77777777" w:rsidR="00321C67" w:rsidRPr="00417014" w:rsidRDefault="00321C67" w:rsidP="008C591E">
            <w:pPr>
              <w:pStyle w:val="ConsPlusNormal"/>
              <w:widowControl/>
              <w:ind w:left="567" w:right="113" w:firstLine="0"/>
              <w:contextualSpacing/>
              <w:jc w:val="center"/>
              <w:rPr>
                <w:rFonts w:ascii="Times New Roman" w:hAnsi="Times New Roman" w:cs="Times New Roman"/>
                <w:i/>
              </w:rPr>
            </w:pPr>
          </w:p>
        </w:tc>
        <w:tc>
          <w:tcPr>
            <w:tcW w:w="170" w:type="pct"/>
            <w:tcBorders>
              <w:top w:val="single" w:sz="4" w:space="0" w:color="auto"/>
              <w:left w:val="single" w:sz="4" w:space="0" w:color="auto"/>
              <w:bottom w:val="single" w:sz="4" w:space="0" w:color="auto"/>
              <w:right w:val="single" w:sz="4" w:space="0" w:color="auto"/>
            </w:tcBorders>
            <w:textDirection w:val="btLr"/>
          </w:tcPr>
          <w:p w14:paraId="626554E1" w14:textId="77777777" w:rsidR="00321C67" w:rsidRPr="0047284C" w:rsidRDefault="00321C67" w:rsidP="008C591E">
            <w:pPr>
              <w:pStyle w:val="ConsPlusNormal"/>
              <w:widowControl/>
              <w:ind w:left="113" w:right="113" w:firstLine="0"/>
              <w:contextualSpacing/>
              <w:jc w:val="center"/>
              <w:rPr>
                <w:rFonts w:ascii="Times New Roman" w:hAnsi="Times New Roman" w:cs="Times New Roman"/>
                <w:i/>
                <w:sz w:val="18"/>
                <w:szCs w:val="18"/>
              </w:rPr>
            </w:pPr>
            <w:r w:rsidRPr="0047284C">
              <w:rPr>
                <w:rFonts w:ascii="Times New Roman" w:hAnsi="Times New Roman" w:cs="Times New Roman"/>
                <w:i/>
                <w:sz w:val="18"/>
                <w:szCs w:val="18"/>
              </w:rPr>
              <w:t>%</w:t>
            </w:r>
          </w:p>
        </w:tc>
        <w:tc>
          <w:tcPr>
            <w:tcW w:w="162" w:type="pct"/>
            <w:tcBorders>
              <w:top w:val="single" w:sz="4" w:space="0" w:color="auto"/>
              <w:left w:val="single" w:sz="4" w:space="0" w:color="auto"/>
              <w:bottom w:val="single" w:sz="4" w:space="0" w:color="auto"/>
              <w:right w:val="single" w:sz="4" w:space="0" w:color="auto"/>
            </w:tcBorders>
            <w:textDirection w:val="btLr"/>
          </w:tcPr>
          <w:p w14:paraId="6476192C" w14:textId="77777777" w:rsidR="00321C67" w:rsidRPr="0047284C" w:rsidRDefault="00321C67" w:rsidP="008C591E">
            <w:pPr>
              <w:pStyle w:val="ConsPlusNormal"/>
              <w:widowControl/>
              <w:ind w:left="113" w:right="113" w:firstLine="0"/>
              <w:contextualSpacing/>
              <w:jc w:val="center"/>
              <w:rPr>
                <w:rFonts w:ascii="Times New Roman" w:hAnsi="Times New Roman" w:cs="Times New Roman"/>
                <w:i/>
                <w:sz w:val="18"/>
                <w:szCs w:val="18"/>
              </w:rPr>
            </w:pPr>
            <w:r w:rsidRPr="0047284C">
              <w:rPr>
                <w:rFonts w:ascii="Times New Roman" w:hAnsi="Times New Roman" w:cs="Times New Roman"/>
                <w:i/>
                <w:sz w:val="18"/>
                <w:szCs w:val="18"/>
              </w:rPr>
              <w:t xml:space="preserve">Сумма, (руб. </w:t>
            </w:r>
            <w:r>
              <w:rPr>
                <w:rFonts w:ascii="Times New Roman" w:hAnsi="Times New Roman" w:cs="Times New Roman"/>
                <w:i/>
                <w:sz w:val="18"/>
                <w:szCs w:val="18"/>
              </w:rPr>
              <w:t>к</w:t>
            </w:r>
            <w:r w:rsidRPr="0047284C">
              <w:rPr>
                <w:rFonts w:ascii="Times New Roman" w:hAnsi="Times New Roman" w:cs="Times New Roman"/>
                <w:i/>
                <w:sz w:val="18"/>
                <w:szCs w:val="18"/>
              </w:rPr>
              <w:t>оп.)</w:t>
            </w:r>
          </w:p>
        </w:tc>
        <w:tc>
          <w:tcPr>
            <w:tcW w:w="284" w:type="pct"/>
            <w:vMerge/>
            <w:tcBorders>
              <w:top w:val="single" w:sz="4" w:space="0" w:color="auto"/>
              <w:left w:val="single" w:sz="4" w:space="0" w:color="auto"/>
              <w:bottom w:val="single" w:sz="4" w:space="0" w:color="auto"/>
              <w:right w:val="single" w:sz="4" w:space="0" w:color="auto"/>
            </w:tcBorders>
            <w:textDirection w:val="btLr"/>
          </w:tcPr>
          <w:p w14:paraId="21B09A3B" w14:textId="77777777" w:rsidR="00321C67" w:rsidRPr="00417014" w:rsidRDefault="00321C67" w:rsidP="008C591E">
            <w:pPr>
              <w:pStyle w:val="ConsPlusNormal"/>
              <w:widowControl/>
              <w:ind w:left="567" w:right="113" w:firstLine="0"/>
              <w:contextualSpacing/>
              <w:jc w:val="center"/>
              <w:rPr>
                <w:rFonts w:ascii="Times New Roman" w:hAnsi="Times New Roman" w:cs="Times New Roman"/>
                <w:i/>
              </w:rPr>
            </w:pPr>
          </w:p>
        </w:tc>
        <w:tc>
          <w:tcPr>
            <w:tcW w:w="503" w:type="pct"/>
            <w:vMerge/>
            <w:tcBorders>
              <w:left w:val="single" w:sz="4" w:space="0" w:color="auto"/>
              <w:bottom w:val="single" w:sz="6" w:space="0" w:color="auto"/>
              <w:right w:val="single" w:sz="6" w:space="0" w:color="auto"/>
            </w:tcBorders>
            <w:textDirection w:val="btLr"/>
          </w:tcPr>
          <w:p w14:paraId="0F199CD5" w14:textId="77777777" w:rsidR="00321C67" w:rsidRPr="00417014" w:rsidRDefault="00321C67" w:rsidP="008C591E">
            <w:pPr>
              <w:pStyle w:val="ConsPlusNormal"/>
              <w:widowControl/>
              <w:ind w:left="567" w:right="113" w:firstLine="0"/>
              <w:contextualSpacing/>
              <w:jc w:val="center"/>
              <w:rPr>
                <w:rFonts w:ascii="Times New Roman" w:hAnsi="Times New Roman" w:cs="Times New Roman"/>
                <w:i/>
              </w:rPr>
            </w:pPr>
          </w:p>
        </w:tc>
      </w:tr>
      <w:tr w:rsidR="00321C67" w:rsidRPr="00417014" w14:paraId="54659963" w14:textId="77777777" w:rsidTr="00340C61">
        <w:trPr>
          <w:cantSplit/>
          <w:trHeight w:val="1134"/>
        </w:trPr>
        <w:tc>
          <w:tcPr>
            <w:tcW w:w="221" w:type="pct"/>
            <w:tcBorders>
              <w:top w:val="single" w:sz="4" w:space="0" w:color="auto"/>
              <w:left w:val="single" w:sz="4" w:space="0" w:color="auto"/>
              <w:bottom w:val="single" w:sz="4" w:space="0" w:color="auto"/>
              <w:right w:val="single" w:sz="4" w:space="0" w:color="auto"/>
            </w:tcBorders>
          </w:tcPr>
          <w:p w14:paraId="4212DA3D" w14:textId="4F31D933" w:rsidR="00321C67" w:rsidRPr="00417014" w:rsidRDefault="00321C67" w:rsidP="008C591E">
            <w:pPr>
              <w:pStyle w:val="ConsPlusNormal"/>
              <w:widowControl/>
              <w:ind w:firstLine="0"/>
              <w:contextualSpacing/>
              <w:jc w:val="center"/>
              <w:rPr>
                <w:rFonts w:ascii="Times New Roman" w:hAnsi="Times New Roman" w:cs="Times New Roman"/>
                <w:i/>
                <w:sz w:val="16"/>
                <w:szCs w:val="16"/>
              </w:rPr>
            </w:pPr>
          </w:p>
        </w:tc>
        <w:tc>
          <w:tcPr>
            <w:tcW w:w="910" w:type="pct"/>
            <w:tcBorders>
              <w:top w:val="single" w:sz="4" w:space="0" w:color="auto"/>
              <w:left w:val="single" w:sz="4" w:space="0" w:color="auto"/>
              <w:bottom w:val="single" w:sz="4" w:space="0" w:color="auto"/>
              <w:right w:val="single" w:sz="4" w:space="0" w:color="auto"/>
            </w:tcBorders>
          </w:tcPr>
          <w:p w14:paraId="684B2A87" w14:textId="6E83BE8B" w:rsidR="00321C67" w:rsidRPr="00417014" w:rsidRDefault="00321C67" w:rsidP="008C591E">
            <w:pPr>
              <w:pStyle w:val="ConsPlusNormal"/>
              <w:widowControl/>
              <w:ind w:firstLine="0"/>
              <w:contextualSpacing/>
              <w:jc w:val="center"/>
              <w:rPr>
                <w:rFonts w:ascii="Times New Roman" w:hAnsi="Times New Roman" w:cs="Times New Roman"/>
                <w:i/>
                <w:sz w:val="16"/>
                <w:szCs w:val="16"/>
              </w:rPr>
            </w:pPr>
          </w:p>
        </w:tc>
        <w:tc>
          <w:tcPr>
            <w:tcW w:w="690" w:type="pct"/>
            <w:tcBorders>
              <w:top w:val="single" w:sz="4" w:space="0" w:color="auto"/>
              <w:left w:val="single" w:sz="4" w:space="0" w:color="auto"/>
              <w:bottom w:val="single" w:sz="4" w:space="0" w:color="auto"/>
              <w:right w:val="single" w:sz="4" w:space="0" w:color="auto"/>
            </w:tcBorders>
          </w:tcPr>
          <w:p w14:paraId="26AB6B1D" w14:textId="6FE2E54D" w:rsidR="00321C67" w:rsidRPr="00417014" w:rsidRDefault="00321C67" w:rsidP="008C591E">
            <w:pPr>
              <w:pStyle w:val="ConsPlusNormal"/>
              <w:widowControl/>
              <w:ind w:firstLine="0"/>
              <w:contextualSpacing/>
              <w:jc w:val="center"/>
              <w:rPr>
                <w:rFonts w:ascii="Times New Roman" w:hAnsi="Times New Roman" w:cs="Times New Roman"/>
                <w:i/>
                <w:sz w:val="16"/>
                <w:szCs w:val="16"/>
              </w:rPr>
            </w:pPr>
          </w:p>
        </w:tc>
        <w:tc>
          <w:tcPr>
            <w:tcW w:w="1355" w:type="pct"/>
            <w:tcBorders>
              <w:top w:val="single" w:sz="4" w:space="0" w:color="auto"/>
              <w:left w:val="single" w:sz="4" w:space="0" w:color="auto"/>
              <w:bottom w:val="single" w:sz="4" w:space="0" w:color="auto"/>
              <w:right w:val="single" w:sz="4" w:space="0" w:color="auto"/>
            </w:tcBorders>
          </w:tcPr>
          <w:p w14:paraId="19390ADC" w14:textId="4890A3A6" w:rsidR="00321C67" w:rsidRPr="00417014" w:rsidRDefault="00321C67" w:rsidP="008C591E">
            <w:pPr>
              <w:pStyle w:val="ConsPlusNormal"/>
              <w:widowControl/>
              <w:ind w:firstLine="0"/>
              <w:contextualSpacing/>
              <w:jc w:val="center"/>
              <w:rPr>
                <w:rFonts w:ascii="Times New Roman" w:hAnsi="Times New Roman" w:cs="Times New Roman"/>
                <w:i/>
                <w:sz w:val="16"/>
                <w:szCs w:val="16"/>
              </w:rPr>
            </w:pPr>
          </w:p>
        </w:tc>
        <w:tc>
          <w:tcPr>
            <w:tcW w:w="213" w:type="pct"/>
            <w:tcBorders>
              <w:top w:val="single" w:sz="4" w:space="0" w:color="auto"/>
              <w:left w:val="single" w:sz="4" w:space="0" w:color="auto"/>
              <w:bottom w:val="single" w:sz="4" w:space="0" w:color="auto"/>
              <w:right w:val="single" w:sz="4" w:space="0" w:color="auto"/>
            </w:tcBorders>
          </w:tcPr>
          <w:p w14:paraId="3C624CCC" w14:textId="153FB85E" w:rsidR="00321C67" w:rsidRPr="00417014" w:rsidRDefault="00321C67" w:rsidP="008C591E">
            <w:pPr>
              <w:pStyle w:val="ConsPlusNormal"/>
              <w:widowControl/>
              <w:ind w:firstLine="0"/>
              <w:contextualSpacing/>
              <w:jc w:val="center"/>
              <w:rPr>
                <w:rFonts w:ascii="Times New Roman" w:hAnsi="Times New Roman" w:cs="Times New Roman"/>
                <w:i/>
                <w:sz w:val="16"/>
                <w:szCs w:val="16"/>
              </w:rPr>
            </w:pPr>
          </w:p>
        </w:tc>
        <w:tc>
          <w:tcPr>
            <w:tcW w:w="279" w:type="pct"/>
            <w:tcBorders>
              <w:top w:val="single" w:sz="4" w:space="0" w:color="auto"/>
              <w:left w:val="single" w:sz="4" w:space="0" w:color="auto"/>
              <w:bottom w:val="single" w:sz="4" w:space="0" w:color="auto"/>
              <w:right w:val="single" w:sz="4" w:space="0" w:color="auto"/>
            </w:tcBorders>
          </w:tcPr>
          <w:p w14:paraId="222914C3" w14:textId="10D6A334" w:rsidR="00321C67" w:rsidRPr="00417014" w:rsidRDefault="00321C67" w:rsidP="008C591E">
            <w:pPr>
              <w:pStyle w:val="ConsPlusNormal"/>
              <w:widowControl/>
              <w:ind w:firstLine="0"/>
              <w:contextualSpacing/>
              <w:jc w:val="center"/>
              <w:rPr>
                <w:rFonts w:ascii="Times New Roman" w:hAnsi="Times New Roman" w:cs="Times New Roman"/>
                <w:i/>
                <w:sz w:val="16"/>
                <w:szCs w:val="16"/>
              </w:rPr>
            </w:pPr>
          </w:p>
        </w:tc>
        <w:tc>
          <w:tcPr>
            <w:tcW w:w="213" w:type="pct"/>
            <w:tcBorders>
              <w:top w:val="single" w:sz="4" w:space="0" w:color="auto"/>
              <w:left w:val="single" w:sz="4" w:space="0" w:color="auto"/>
              <w:bottom w:val="single" w:sz="4" w:space="0" w:color="auto"/>
              <w:right w:val="single" w:sz="4" w:space="0" w:color="auto"/>
            </w:tcBorders>
            <w:textDirection w:val="btLr"/>
          </w:tcPr>
          <w:p w14:paraId="1D0E50D6" w14:textId="32375C24" w:rsidR="00321C67" w:rsidRPr="00417014" w:rsidRDefault="00321C67" w:rsidP="008C591E">
            <w:pPr>
              <w:pStyle w:val="ConsPlusNormal"/>
              <w:widowControl/>
              <w:ind w:left="113" w:right="113" w:firstLine="0"/>
              <w:contextualSpacing/>
              <w:jc w:val="center"/>
              <w:rPr>
                <w:rFonts w:ascii="Times New Roman" w:hAnsi="Times New Roman" w:cs="Times New Roman"/>
                <w:i/>
                <w:sz w:val="16"/>
                <w:szCs w:val="16"/>
              </w:rPr>
            </w:pPr>
          </w:p>
        </w:tc>
        <w:tc>
          <w:tcPr>
            <w:tcW w:w="170" w:type="pct"/>
            <w:tcBorders>
              <w:top w:val="single" w:sz="4" w:space="0" w:color="auto"/>
              <w:left w:val="single" w:sz="4" w:space="0" w:color="auto"/>
              <w:bottom w:val="single" w:sz="4" w:space="0" w:color="auto"/>
              <w:right w:val="single" w:sz="4" w:space="0" w:color="auto"/>
            </w:tcBorders>
          </w:tcPr>
          <w:p w14:paraId="493FECF8" w14:textId="2DD3D24B" w:rsidR="00321C67" w:rsidRPr="00417014" w:rsidRDefault="00321C67" w:rsidP="008C591E">
            <w:pPr>
              <w:pStyle w:val="ConsPlusNormal"/>
              <w:widowControl/>
              <w:ind w:firstLine="0"/>
              <w:contextualSpacing/>
              <w:jc w:val="center"/>
              <w:rPr>
                <w:rFonts w:ascii="Times New Roman" w:hAnsi="Times New Roman" w:cs="Times New Roman"/>
                <w:i/>
                <w:sz w:val="16"/>
                <w:szCs w:val="16"/>
              </w:rPr>
            </w:pPr>
          </w:p>
        </w:tc>
        <w:tc>
          <w:tcPr>
            <w:tcW w:w="162" w:type="pct"/>
            <w:tcBorders>
              <w:top w:val="single" w:sz="4" w:space="0" w:color="auto"/>
              <w:left w:val="single" w:sz="4" w:space="0" w:color="auto"/>
              <w:bottom w:val="single" w:sz="4" w:space="0" w:color="auto"/>
              <w:right w:val="single" w:sz="4" w:space="0" w:color="auto"/>
            </w:tcBorders>
            <w:textDirection w:val="btLr"/>
          </w:tcPr>
          <w:p w14:paraId="3472CE05" w14:textId="7BBD7238" w:rsidR="00321C67" w:rsidRPr="00417014" w:rsidRDefault="00321C67" w:rsidP="008C591E">
            <w:pPr>
              <w:pStyle w:val="ConsPlusNormal"/>
              <w:widowControl/>
              <w:ind w:left="113" w:right="113" w:firstLine="0"/>
              <w:contextualSpacing/>
              <w:jc w:val="center"/>
              <w:rPr>
                <w:rFonts w:ascii="Times New Roman" w:hAnsi="Times New Roman" w:cs="Times New Roman"/>
                <w:i/>
                <w:sz w:val="16"/>
                <w:szCs w:val="16"/>
              </w:rPr>
            </w:pPr>
          </w:p>
        </w:tc>
        <w:tc>
          <w:tcPr>
            <w:tcW w:w="284" w:type="pct"/>
            <w:tcBorders>
              <w:top w:val="single" w:sz="4" w:space="0" w:color="auto"/>
              <w:left w:val="single" w:sz="4" w:space="0" w:color="auto"/>
              <w:bottom w:val="single" w:sz="4" w:space="0" w:color="auto"/>
              <w:right w:val="single" w:sz="4" w:space="0" w:color="auto"/>
            </w:tcBorders>
            <w:textDirection w:val="btLr"/>
          </w:tcPr>
          <w:p w14:paraId="33566D2F" w14:textId="07BD1439" w:rsidR="00321C67" w:rsidRPr="00417014" w:rsidRDefault="00321C67" w:rsidP="008C591E">
            <w:pPr>
              <w:pStyle w:val="ConsPlusNormal"/>
              <w:widowControl/>
              <w:ind w:left="113" w:right="113" w:firstLine="0"/>
              <w:contextualSpacing/>
              <w:jc w:val="center"/>
              <w:rPr>
                <w:rFonts w:ascii="Times New Roman" w:hAnsi="Times New Roman" w:cs="Times New Roman"/>
                <w:i/>
                <w:sz w:val="16"/>
                <w:szCs w:val="16"/>
              </w:rPr>
            </w:pPr>
          </w:p>
        </w:tc>
        <w:tc>
          <w:tcPr>
            <w:tcW w:w="503" w:type="pct"/>
            <w:tcBorders>
              <w:top w:val="single" w:sz="6" w:space="0" w:color="auto"/>
              <w:left w:val="single" w:sz="4" w:space="0" w:color="auto"/>
              <w:bottom w:val="single" w:sz="6" w:space="0" w:color="auto"/>
              <w:right w:val="single" w:sz="6" w:space="0" w:color="auto"/>
            </w:tcBorders>
          </w:tcPr>
          <w:p w14:paraId="15A775F9" w14:textId="2044BAC0" w:rsidR="00321C67" w:rsidRPr="00417014" w:rsidRDefault="00321C67" w:rsidP="008C591E">
            <w:pPr>
              <w:pStyle w:val="ConsPlusNormal"/>
              <w:widowControl/>
              <w:ind w:firstLine="0"/>
              <w:contextualSpacing/>
              <w:jc w:val="center"/>
              <w:rPr>
                <w:rFonts w:ascii="Times New Roman" w:hAnsi="Times New Roman" w:cs="Times New Roman"/>
                <w:i/>
                <w:sz w:val="16"/>
                <w:szCs w:val="16"/>
              </w:rPr>
            </w:pPr>
          </w:p>
        </w:tc>
      </w:tr>
      <w:tr w:rsidR="00340C61" w:rsidRPr="00417014" w14:paraId="7AFBDE6E" w14:textId="77777777" w:rsidTr="00340C61">
        <w:trPr>
          <w:cantSplit/>
          <w:trHeight w:val="1134"/>
        </w:trPr>
        <w:tc>
          <w:tcPr>
            <w:tcW w:w="221" w:type="pct"/>
            <w:tcBorders>
              <w:top w:val="single" w:sz="4" w:space="0" w:color="auto"/>
              <w:left w:val="single" w:sz="4" w:space="0" w:color="auto"/>
              <w:bottom w:val="single" w:sz="4" w:space="0" w:color="auto"/>
              <w:right w:val="single" w:sz="4" w:space="0" w:color="auto"/>
            </w:tcBorders>
          </w:tcPr>
          <w:p w14:paraId="325E36CF" w14:textId="77777777" w:rsidR="00340C61" w:rsidRPr="00417014" w:rsidRDefault="00340C61" w:rsidP="008C591E">
            <w:pPr>
              <w:pStyle w:val="ConsPlusNormal"/>
              <w:widowControl/>
              <w:ind w:firstLine="0"/>
              <w:contextualSpacing/>
              <w:jc w:val="center"/>
              <w:rPr>
                <w:rFonts w:ascii="Times New Roman" w:hAnsi="Times New Roman" w:cs="Times New Roman"/>
                <w:i/>
                <w:sz w:val="16"/>
                <w:szCs w:val="16"/>
              </w:rPr>
            </w:pPr>
          </w:p>
        </w:tc>
        <w:tc>
          <w:tcPr>
            <w:tcW w:w="910" w:type="pct"/>
            <w:tcBorders>
              <w:top w:val="single" w:sz="4" w:space="0" w:color="auto"/>
              <w:left w:val="single" w:sz="4" w:space="0" w:color="auto"/>
              <w:bottom w:val="single" w:sz="4" w:space="0" w:color="auto"/>
              <w:right w:val="single" w:sz="4" w:space="0" w:color="auto"/>
            </w:tcBorders>
          </w:tcPr>
          <w:p w14:paraId="6369662F" w14:textId="77777777" w:rsidR="00340C61" w:rsidRPr="00417014" w:rsidRDefault="00340C61" w:rsidP="008C591E">
            <w:pPr>
              <w:pStyle w:val="ConsPlusNormal"/>
              <w:widowControl/>
              <w:ind w:firstLine="0"/>
              <w:contextualSpacing/>
              <w:jc w:val="center"/>
              <w:rPr>
                <w:rFonts w:ascii="Times New Roman" w:hAnsi="Times New Roman" w:cs="Times New Roman"/>
                <w:i/>
                <w:sz w:val="16"/>
                <w:szCs w:val="16"/>
              </w:rPr>
            </w:pPr>
          </w:p>
        </w:tc>
        <w:tc>
          <w:tcPr>
            <w:tcW w:w="690" w:type="pct"/>
            <w:tcBorders>
              <w:top w:val="single" w:sz="4" w:space="0" w:color="auto"/>
              <w:left w:val="single" w:sz="4" w:space="0" w:color="auto"/>
              <w:bottom w:val="single" w:sz="4" w:space="0" w:color="auto"/>
              <w:right w:val="single" w:sz="4" w:space="0" w:color="auto"/>
            </w:tcBorders>
          </w:tcPr>
          <w:p w14:paraId="5D8201BF" w14:textId="77777777" w:rsidR="00340C61" w:rsidRPr="00417014" w:rsidRDefault="00340C61" w:rsidP="008C591E">
            <w:pPr>
              <w:pStyle w:val="ConsPlusNormal"/>
              <w:widowControl/>
              <w:ind w:firstLine="0"/>
              <w:contextualSpacing/>
              <w:jc w:val="center"/>
              <w:rPr>
                <w:rFonts w:ascii="Times New Roman" w:hAnsi="Times New Roman" w:cs="Times New Roman"/>
                <w:i/>
                <w:sz w:val="16"/>
                <w:szCs w:val="16"/>
              </w:rPr>
            </w:pPr>
          </w:p>
        </w:tc>
        <w:tc>
          <w:tcPr>
            <w:tcW w:w="1355" w:type="pct"/>
            <w:tcBorders>
              <w:top w:val="single" w:sz="4" w:space="0" w:color="auto"/>
              <w:left w:val="single" w:sz="4" w:space="0" w:color="auto"/>
              <w:bottom w:val="single" w:sz="4" w:space="0" w:color="auto"/>
              <w:right w:val="single" w:sz="4" w:space="0" w:color="auto"/>
            </w:tcBorders>
          </w:tcPr>
          <w:p w14:paraId="5F89F312" w14:textId="77777777" w:rsidR="00340C61" w:rsidRPr="00417014" w:rsidRDefault="00340C61" w:rsidP="008C591E">
            <w:pPr>
              <w:pStyle w:val="ConsPlusNormal"/>
              <w:widowControl/>
              <w:ind w:firstLine="0"/>
              <w:contextualSpacing/>
              <w:jc w:val="center"/>
              <w:rPr>
                <w:rFonts w:ascii="Times New Roman" w:hAnsi="Times New Roman" w:cs="Times New Roman"/>
                <w:i/>
                <w:sz w:val="16"/>
                <w:szCs w:val="16"/>
              </w:rPr>
            </w:pPr>
          </w:p>
        </w:tc>
        <w:tc>
          <w:tcPr>
            <w:tcW w:w="213" w:type="pct"/>
            <w:tcBorders>
              <w:top w:val="single" w:sz="4" w:space="0" w:color="auto"/>
              <w:left w:val="single" w:sz="4" w:space="0" w:color="auto"/>
              <w:bottom w:val="single" w:sz="4" w:space="0" w:color="auto"/>
              <w:right w:val="single" w:sz="4" w:space="0" w:color="auto"/>
            </w:tcBorders>
          </w:tcPr>
          <w:p w14:paraId="4A3EEEF4" w14:textId="77777777" w:rsidR="00340C61" w:rsidRPr="00417014" w:rsidRDefault="00340C61" w:rsidP="008C591E">
            <w:pPr>
              <w:pStyle w:val="ConsPlusNormal"/>
              <w:widowControl/>
              <w:ind w:firstLine="0"/>
              <w:contextualSpacing/>
              <w:jc w:val="center"/>
              <w:rPr>
                <w:rFonts w:ascii="Times New Roman" w:hAnsi="Times New Roman" w:cs="Times New Roman"/>
                <w:i/>
                <w:sz w:val="16"/>
                <w:szCs w:val="16"/>
              </w:rPr>
            </w:pPr>
          </w:p>
        </w:tc>
        <w:tc>
          <w:tcPr>
            <w:tcW w:w="279" w:type="pct"/>
            <w:tcBorders>
              <w:top w:val="single" w:sz="4" w:space="0" w:color="auto"/>
              <w:left w:val="single" w:sz="4" w:space="0" w:color="auto"/>
              <w:bottom w:val="single" w:sz="4" w:space="0" w:color="auto"/>
              <w:right w:val="single" w:sz="4" w:space="0" w:color="auto"/>
            </w:tcBorders>
          </w:tcPr>
          <w:p w14:paraId="6B61D251" w14:textId="77777777" w:rsidR="00340C61" w:rsidRPr="00417014" w:rsidRDefault="00340C61" w:rsidP="008C591E">
            <w:pPr>
              <w:pStyle w:val="ConsPlusNormal"/>
              <w:widowControl/>
              <w:ind w:firstLine="0"/>
              <w:contextualSpacing/>
              <w:jc w:val="center"/>
              <w:rPr>
                <w:rFonts w:ascii="Times New Roman" w:hAnsi="Times New Roman" w:cs="Times New Roman"/>
                <w:i/>
                <w:sz w:val="16"/>
                <w:szCs w:val="16"/>
              </w:rPr>
            </w:pPr>
          </w:p>
        </w:tc>
        <w:tc>
          <w:tcPr>
            <w:tcW w:w="213" w:type="pct"/>
            <w:tcBorders>
              <w:top w:val="single" w:sz="4" w:space="0" w:color="auto"/>
              <w:left w:val="single" w:sz="4" w:space="0" w:color="auto"/>
              <w:bottom w:val="single" w:sz="4" w:space="0" w:color="auto"/>
              <w:right w:val="single" w:sz="4" w:space="0" w:color="auto"/>
            </w:tcBorders>
            <w:textDirection w:val="btLr"/>
          </w:tcPr>
          <w:p w14:paraId="22CE58CD" w14:textId="77777777" w:rsidR="00340C61" w:rsidRPr="00417014" w:rsidRDefault="00340C61" w:rsidP="008C591E">
            <w:pPr>
              <w:pStyle w:val="ConsPlusNormal"/>
              <w:widowControl/>
              <w:ind w:left="113" w:right="113" w:firstLine="0"/>
              <w:contextualSpacing/>
              <w:jc w:val="center"/>
              <w:rPr>
                <w:rFonts w:ascii="Times New Roman" w:hAnsi="Times New Roman" w:cs="Times New Roman"/>
                <w:i/>
                <w:sz w:val="16"/>
                <w:szCs w:val="16"/>
              </w:rPr>
            </w:pPr>
          </w:p>
        </w:tc>
        <w:tc>
          <w:tcPr>
            <w:tcW w:w="170" w:type="pct"/>
            <w:tcBorders>
              <w:top w:val="single" w:sz="4" w:space="0" w:color="auto"/>
              <w:left w:val="single" w:sz="4" w:space="0" w:color="auto"/>
              <w:bottom w:val="single" w:sz="4" w:space="0" w:color="auto"/>
              <w:right w:val="single" w:sz="4" w:space="0" w:color="auto"/>
            </w:tcBorders>
          </w:tcPr>
          <w:p w14:paraId="61316F30" w14:textId="77777777" w:rsidR="00340C61" w:rsidRPr="00417014" w:rsidRDefault="00340C61" w:rsidP="008C591E">
            <w:pPr>
              <w:pStyle w:val="ConsPlusNormal"/>
              <w:widowControl/>
              <w:ind w:firstLine="0"/>
              <w:contextualSpacing/>
              <w:jc w:val="center"/>
              <w:rPr>
                <w:rFonts w:ascii="Times New Roman" w:hAnsi="Times New Roman" w:cs="Times New Roman"/>
                <w:i/>
                <w:sz w:val="16"/>
                <w:szCs w:val="16"/>
              </w:rPr>
            </w:pPr>
          </w:p>
        </w:tc>
        <w:tc>
          <w:tcPr>
            <w:tcW w:w="162" w:type="pct"/>
            <w:tcBorders>
              <w:top w:val="single" w:sz="4" w:space="0" w:color="auto"/>
              <w:left w:val="single" w:sz="4" w:space="0" w:color="auto"/>
              <w:bottom w:val="single" w:sz="4" w:space="0" w:color="auto"/>
              <w:right w:val="single" w:sz="4" w:space="0" w:color="auto"/>
            </w:tcBorders>
            <w:textDirection w:val="btLr"/>
          </w:tcPr>
          <w:p w14:paraId="40835F8D" w14:textId="77777777" w:rsidR="00340C61" w:rsidRPr="00417014" w:rsidRDefault="00340C61" w:rsidP="008C591E">
            <w:pPr>
              <w:pStyle w:val="ConsPlusNormal"/>
              <w:widowControl/>
              <w:ind w:left="113" w:right="113" w:firstLine="0"/>
              <w:contextualSpacing/>
              <w:jc w:val="center"/>
              <w:rPr>
                <w:rFonts w:ascii="Times New Roman" w:hAnsi="Times New Roman" w:cs="Times New Roman"/>
                <w:i/>
                <w:sz w:val="16"/>
                <w:szCs w:val="16"/>
              </w:rPr>
            </w:pPr>
          </w:p>
        </w:tc>
        <w:tc>
          <w:tcPr>
            <w:tcW w:w="284" w:type="pct"/>
            <w:tcBorders>
              <w:top w:val="single" w:sz="4" w:space="0" w:color="auto"/>
              <w:left w:val="single" w:sz="4" w:space="0" w:color="auto"/>
              <w:bottom w:val="single" w:sz="4" w:space="0" w:color="auto"/>
              <w:right w:val="single" w:sz="4" w:space="0" w:color="auto"/>
            </w:tcBorders>
            <w:textDirection w:val="btLr"/>
          </w:tcPr>
          <w:p w14:paraId="0AF57945" w14:textId="77777777" w:rsidR="00340C61" w:rsidRPr="00417014" w:rsidRDefault="00340C61" w:rsidP="008C591E">
            <w:pPr>
              <w:pStyle w:val="ConsPlusNormal"/>
              <w:widowControl/>
              <w:ind w:left="113" w:right="113" w:firstLine="0"/>
              <w:contextualSpacing/>
              <w:jc w:val="center"/>
              <w:rPr>
                <w:rFonts w:ascii="Times New Roman" w:hAnsi="Times New Roman" w:cs="Times New Roman"/>
                <w:i/>
                <w:sz w:val="16"/>
                <w:szCs w:val="16"/>
              </w:rPr>
            </w:pPr>
          </w:p>
        </w:tc>
        <w:tc>
          <w:tcPr>
            <w:tcW w:w="503" w:type="pct"/>
            <w:tcBorders>
              <w:top w:val="single" w:sz="6" w:space="0" w:color="auto"/>
              <w:left w:val="single" w:sz="4" w:space="0" w:color="auto"/>
              <w:bottom w:val="single" w:sz="6" w:space="0" w:color="auto"/>
              <w:right w:val="single" w:sz="6" w:space="0" w:color="auto"/>
            </w:tcBorders>
          </w:tcPr>
          <w:p w14:paraId="063A05C4" w14:textId="77777777" w:rsidR="00340C61" w:rsidRPr="00417014" w:rsidRDefault="00340C61" w:rsidP="008C591E">
            <w:pPr>
              <w:pStyle w:val="ConsPlusNormal"/>
              <w:widowControl/>
              <w:ind w:firstLine="0"/>
              <w:contextualSpacing/>
              <w:jc w:val="center"/>
              <w:rPr>
                <w:rFonts w:ascii="Times New Roman" w:hAnsi="Times New Roman" w:cs="Times New Roman"/>
                <w:i/>
                <w:sz w:val="16"/>
                <w:szCs w:val="16"/>
              </w:rPr>
            </w:pPr>
          </w:p>
        </w:tc>
      </w:tr>
      <w:tr w:rsidR="00321C67" w:rsidRPr="00417014" w14:paraId="156213A0" w14:textId="77777777" w:rsidTr="008C591E">
        <w:trPr>
          <w:trHeight w:val="240"/>
        </w:trPr>
        <w:tc>
          <w:tcPr>
            <w:tcW w:w="4497" w:type="pct"/>
            <w:gridSpan w:val="10"/>
            <w:tcBorders>
              <w:top w:val="single" w:sz="4" w:space="0" w:color="auto"/>
              <w:left w:val="single" w:sz="4" w:space="0" w:color="auto"/>
              <w:bottom w:val="single" w:sz="4" w:space="0" w:color="auto"/>
              <w:right w:val="single" w:sz="4" w:space="0" w:color="auto"/>
            </w:tcBorders>
          </w:tcPr>
          <w:p w14:paraId="58BA5330" w14:textId="77777777" w:rsidR="00321C67" w:rsidRPr="00417014" w:rsidRDefault="00321C67" w:rsidP="008C591E">
            <w:pPr>
              <w:pStyle w:val="ConsPlusNormal"/>
              <w:widowControl/>
              <w:ind w:firstLine="0"/>
              <w:contextualSpacing/>
              <w:rPr>
                <w:rFonts w:ascii="Times New Roman" w:hAnsi="Times New Roman" w:cs="Times New Roman"/>
                <w:i/>
                <w:sz w:val="16"/>
                <w:szCs w:val="16"/>
              </w:rPr>
            </w:pPr>
            <w:r w:rsidRPr="00417014">
              <w:rPr>
                <w:rFonts w:ascii="Times New Roman" w:hAnsi="Times New Roman" w:cs="Times New Roman"/>
                <w:i/>
                <w:sz w:val="16"/>
                <w:szCs w:val="16"/>
              </w:rPr>
              <w:t>ИТОГО</w:t>
            </w:r>
          </w:p>
        </w:tc>
        <w:tc>
          <w:tcPr>
            <w:tcW w:w="503" w:type="pct"/>
            <w:tcBorders>
              <w:top w:val="single" w:sz="6" w:space="0" w:color="auto"/>
              <w:left w:val="single" w:sz="4" w:space="0" w:color="auto"/>
              <w:bottom w:val="single" w:sz="6" w:space="0" w:color="auto"/>
              <w:right w:val="single" w:sz="6" w:space="0" w:color="auto"/>
            </w:tcBorders>
          </w:tcPr>
          <w:p w14:paraId="7F164BAC" w14:textId="4666595C" w:rsidR="00321C67" w:rsidRPr="00417014" w:rsidRDefault="00321C67" w:rsidP="008C591E">
            <w:pPr>
              <w:pStyle w:val="ConsPlusNormal"/>
              <w:widowControl/>
              <w:ind w:firstLine="0"/>
              <w:contextualSpacing/>
              <w:jc w:val="center"/>
              <w:rPr>
                <w:rFonts w:ascii="Times New Roman" w:hAnsi="Times New Roman" w:cs="Times New Roman"/>
                <w:i/>
                <w:sz w:val="16"/>
                <w:szCs w:val="16"/>
              </w:rPr>
            </w:pPr>
          </w:p>
        </w:tc>
      </w:tr>
    </w:tbl>
    <w:p w14:paraId="1223E18E" w14:textId="77777777" w:rsidR="00037316" w:rsidRPr="00426920" w:rsidRDefault="00037316" w:rsidP="00037316">
      <w:pPr>
        <w:pStyle w:val="ConsPlusNormal"/>
        <w:widowControl/>
        <w:tabs>
          <w:tab w:val="left" w:pos="426"/>
          <w:tab w:val="left" w:pos="993"/>
        </w:tabs>
        <w:contextualSpacing/>
        <w:rPr>
          <w:rFonts w:ascii="Times New Roman" w:hAnsi="Times New Roman" w:cs="Times New Roman"/>
          <w:bCs/>
          <w:sz w:val="24"/>
          <w:szCs w:val="24"/>
        </w:rPr>
      </w:pPr>
    </w:p>
    <w:p w14:paraId="0590C866" w14:textId="77777777" w:rsidR="007F791F" w:rsidRPr="00426920" w:rsidRDefault="007F791F" w:rsidP="00ED066B">
      <w:pPr>
        <w:pStyle w:val="ConsPlusNormal"/>
        <w:widowControl/>
        <w:ind w:firstLine="0"/>
        <w:contextualSpacing/>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54"/>
        <w:gridCol w:w="4708"/>
      </w:tblGrid>
      <w:tr w:rsidR="007916C2" w:rsidRPr="00426920" w14:paraId="31E75E86" w14:textId="77777777" w:rsidTr="00153A55">
        <w:tc>
          <w:tcPr>
            <w:tcW w:w="4785" w:type="dxa"/>
          </w:tcPr>
          <w:p w14:paraId="282EB963" w14:textId="77777777" w:rsidR="007916C2" w:rsidRDefault="007916C2" w:rsidP="00153A55">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Заказчик</w:t>
            </w:r>
          </w:p>
          <w:p w14:paraId="238AC6D6" w14:textId="77777777" w:rsidR="007916C2" w:rsidRDefault="007916C2" w:rsidP="00153A55">
            <w:pPr>
              <w:pStyle w:val="ConsPlusNormal"/>
              <w:widowControl/>
              <w:ind w:firstLine="567"/>
              <w:contextualSpacing/>
              <w:jc w:val="both"/>
              <w:rPr>
                <w:rFonts w:ascii="Times New Roman" w:hAnsi="Times New Roman" w:cs="Times New Roman"/>
                <w:sz w:val="24"/>
                <w:szCs w:val="24"/>
              </w:rPr>
            </w:pPr>
            <w:r>
              <w:rPr>
                <w:rFonts w:ascii="Times New Roman" w:hAnsi="Times New Roman" w:cs="Times New Roman"/>
                <w:sz w:val="24"/>
                <w:szCs w:val="24"/>
              </w:rPr>
              <w:t>ФГБНУ ФАНЦА</w:t>
            </w:r>
          </w:p>
          <w:p w14:paraId="1DFAB83E" w14:textId="77777777" w:rsidR="007916C2" w:rsidRDefault="007916C2" w:rsidP="00153A55">
            <w:pPr>
              <w:pStyle w:val="ConsPlusNormal"/>
              <w:widowControl/>
              <w:ind w:firstLine="567"/>
              <w:contextualSpacing/>
              <w:jc w:val="both"/>
              <w:rPr>
                <w:rFonts w:ascii="Times New Roman" w:hAnsi="Times New Roman" w:cs="Times New Roman"/>
                <w:sz w:val="24"/>
                <w:szCs w:val="24"/>
              </w:rPr>
            </w:pPr>
          </w:p>
          <w:p w14:paraId="367AD45A" w14:textId="77777777" w:rsidR="007916C2" w:rsidRPr="00426920" w:rsidRDefault="007916C2" w:rsidP="00153A55">
            <w:pPr>
              <w:pStyle w:val="ConsPlusNormal"/>
              <w:widowContro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14:paraId="21315285" w14:textId="77777777" w:rsidR="007916C2" w:rsidRPr="00426920" w:rsidRDefault="007916C2" w:rsidP="00153A55">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___________________</w:t>
            </w:r>
            <w:r>
              <w:rPr>
                <w:rFonts w:ascii="Times New Roman" w:hAnsi="Times New Roman" w:cs="Times New Roman"/>
                <w:sz w:val="24"/>
                <w:szCs w:val="24"/>
              </w:rPr>
              <w:t>/Гаркуша А.А./</w:t>
            </w:r>
          </w:p>
          <w:p w14:paraId="7C377947" w14:textId="5ACCD5E1" w:rsidR="007916C2" w:rsidRPr="00426920" w:rsidRDefault="007916C2" w:rsidP="00153A55">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«___» ______</w:t>
            </w:r>
            <w:r>
              <w:rPr>
                <w:rFonts w:ascii="Times New Roman" w:hAnsi="Times New Roman" w:cs="Times New Roman"/>
                <w:sz w:val="24"/>
                <w:szCs w:val="24"/>
              </w:rPr>
              <w:t>_______</w:t>
            </w:r>
            <w:r w:rsidRPr="00426920">
              <w:rPr>
                <w:rFonts w:ascii="Times New Roman" w:hAnsi="Times New Roman" w:cs="Times New Roman"/>
                <w:sz w:val="24"/>
                <w:szCs w:val="24"/>
              </w:rPr>
              <w:t xml:space="preserve"> 20</w:t>
            </w:r>
            <w:r>
              <w:rPr>
                <w:rFonts w:ascii="Times New Roman" w:hAnsi="Times New Roman" w:cs="Times New Roman"/>
                <w:sz w:val="24"/>
                <w:szCs w:val="24"/>
              </w:rPr>
              <w:t>2</w:t>
            </w:r>
            <w:r w:rsidR="00185F17">
              <w:rPr>
                <w:rFonts w:ascii="Times New Roman" w:hAnsi="Times New Roman" w:cs="Times New Roman"/>
                <w:sz w:val="24"/>
                <w:szCs w:val="24"/>
              </w:rPr>
              <w:t>6</w:t>
            </w:r>
            <w:r w:rsidRPr="00426920">
              <w:rPr>
                <w:rFonts w:ascii="Times New Roman" w:hAnsi="Times New Roman" w:cs="Times New Roman"/>
                <w:sz w:val="24"/>
                <w:szCs w:val="24"/>
              </w:rPr>
              <w:t xml:space="preserve"> г.</w:t>
            </w:r>
          </w:p>
          <w:p w14:paraId="77348523" w14:textId="77777777" w:rsidR="007916C2" w:rsidRPr="00426920" w:rsidRDefault="007916C2" w:rsidP="00153A55">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М.П.</w:t>
            </w:r>
          </w:p>
        </w:tc>
        <w:tc>
          <w:tcPr>
            <w:tcW w:w="4786" w:type="dxa"/>
          </w:tcPr>
          <w:p w14:paraId="34E482BB" w14:textId="77777777" w:rsidR="007916C2" w:rsidRDefault="007916C2" w:rsidP="00153A55">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Поставщик</w:t>
            </w:r>
          </w:p>
          <w:p w14:paraId="3E4D2DEB" w14:textId="7C8B0E3C" w:rsidR="007916C2" w:rsidRPr="00426920" w:rsidRDefault="007916C2" w:rsidP="00153A55">
            <w:pPr>
              <w:pStyle w:val="ConsPlusNormal"/>
              <w:widowControl/>
              <w:ind w:firstLine="567"/>
              <w:contextualSpacing/>
              <w:jc w:val="both"/>
              <w:rPr>
                <w:rFonts w:ascii="Times New Roman" w:hAnsi="Times New Roman" w:cs="Times New Roman"/>
                <w:sz w:val="24"/>
                <w:szCs w:val="24"/>
              </w:rPr>
            </w:pPr>
          </w:p>
        </w:tc>
      </w:tr>
    </w:tbl>
    <w:p w14:paraId="7B7F7863" w14:textId="77777777" w:rsidR="00485350" w:rsidRDefault="00485350" w:rsidP="00872350">
      <w:pPr>
        <w:pStyle w:val="ConsPlusNormal"/>
        <w:widowControl/>
        <w:ind w:left="5812" w:firstLine="0"/>
        <w:contextualSpacing/>
        <w:jc w:val="both"/>
        <w:rPr>
          <w:rFonts w:ascii="Times New Roman" w:hAnsi="Times New Roman" w:cs="Times New Roman"/>
          <w:sz w:val="24"/>
          <w:szCs w:val="24"/>
        </w:rPr>
      </w:pPr>
    </w:p>
    <w:p w14:paraId="643A671F" w14:textId="1AC940A5" w:rsidR="00485350" w:rsidRDefault="00485350">
      <w:pPr>
        <w:spacing w:line="240" w:lineRule="auto"/>
        <w:ind w:firstLine="0"/>
        <w:jc w:val="left"/>
        <w:rPr>
          <w:sz w:val="24"/>
          <w:szCs w:val="24"/>
        </w:rPr>
      </w:pPr>
    </w:p>
    <w:sectPr w:rsidR="00485350" w:rsidSect="00986A1F">
      <w:headerReference w:type="default" r:id="rId9"/>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1D94" w14:textId="77777777" w:rsidR="0099369E" w:rsidRDefault="0099369E" w:rsidP="00EF13E1">
      <w:pPr>
        <w:spacing w:line="240" w:lineRule="auto"/>
      </w:pPr>
      <w:r>
        <w:separator/>
      </w:r>
    </w:p>
  </w:endnote>
  <w:endnote w:type="continuationSeparator" w:id="0">
    <w:p w14:paraId="75870C25" w14:textId="77777777" w:rsidR="0099369E" w:rsidRDefault="0099369E"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EBD1" w14:textId="77777777" w:rsidR="0099369E" w:rsidRDefault="0099369E" w:rsidP="00B04AB3">
      <w:pPr>
        <w:spacing w:line="240" w:lineRule="auto"/>
        <w:ind w:firstLine="0"/>
      </w:pPr>
      <w:r>
        <w:separator/>
      </w:r>
    </w:p>
  </w:footnote>
  <w:footnote w:type="continuationSeparator" w:id="0">
    <w:p w14:paraId="70730710" w14:textId="77777777" w:rsidR="0099369E" w:rsidRDefault="0099369E" w:rsidP="00EF13E1">
      <w:pPr>
        <w:spacing w:line="240" w:lineRule="auto"/>
      </w:pPr>
      <w:r>
        <w:continuationSeparator/>
      </w:r>
    </w:p>
  </w:footnote>
  <w:footnote w:id="1">
    <w:p w14:paraId="1082D362" w14:textId="77777777" w:rsidR="00F2505F" w:rsidRPr="00763CD6" w:rsidRDefault="00F2505F" w:rsidP="00D26865">
      <w:pPr>
        <w:pStyle w:val="aff6"/>
        <w:spacing w:after="0"/>
        <w:rPr>
          <w:sz w:val="18"/>
          <w:szCs w:val="18"/>
        </w:rPr>
      </w:pPr>
      <w:r w:rsidRPr="00763CD6">
        <w:rPr>
          <w:rStyle w:val="aff5"/>
          <w:sz w:val="18"/>
          <w:szCs w:val="18"/>
        </w:rPr>
        <w:footnoteRef/>
      </w:r>
      <w:r w:rsidRPr="00763CD6">
        <w:rPr>
          <w:sz w:val="18"/>
          <w:szCs w:val="18"/>
        </w:rPr>
        <w:t> Включается в случае, если предусмотрено гарантийное обслуживание.</w:t>
      </w:r>
    </w:p>
  </w:footnote>
  <w:footnote w:id="2">
    <w:p w14:paraId="05F40D4E" w14:textId="77777777" w:rsidR="00F2505F" w:rsidRPr="00763CD6" w:rsidRDefault="00F2505F" w:rsidP="00D1537D">
      <w:pPr>
        <w:pStyle w:val="aff6"/>
        <w:spacing w:after="0"/>
        <w:rPr>
          <w:sz w:val="18"/>
          <w:szCs w:val="18"/>
        </w:rPr>
      </w:pPr>
      <w:r w:rsidRPr="00763CD6">
        <w:rPr>
          <w:rStyle w:val="aff5"/>
          <w:sz w:val="18"/>
          <w:szCs w:val="18"/>
        </w:rPr>
        <w:footnoteRef/>
      </w:r>
      <w:r w:rsidRPr="00763CD6">
        <w:rPr>
          <w:sz w:val="18"/>
          <w:szCs w:val="18"/>
        </w:rPr>
        <w:t xml:space="preserve"> Включается, если установлен срока годности/ гарантийный срок.</w:t>
      </w:r>
    </w:p>
  </w:footnote>
  <w:footnote w:id="3">
    <w:p w14:paraId="7EAF0D5F" w14:textId="77777777" w:rsidR="00F2505F" w:rsidRPr="00E15CC3" w:rsidRDefault="00F2505F" w:rsidP="00E15CC3">
      <w:pPr>
        <w:pStyle w:val="aff6"/>
        <w:spacing w:after="0"/>
        <w:rPr>
          <w:sz w:val="18"/>
          <w:szCs w:val="18"/>
        </w:rPr>
      </w:pPr>
      <w:r w:rsidRPr="00E15CC3">
        <w:rPr>
          <w:rStyle w:val="aff5"/>
          <w:sz w:val="18"/>
          <w:szCs w:val="18"/>
        </w:rPr>
        <w:footnoteRef/>
      </w:r>
      <w:r>
        <w:rPr>
          <w:sz w:val="18"/>
          <w:szCs w:val="18"/>
        </w:rPr>
        <w:t> </w:t>
      </w:r>
      <w:r w:rsidRPr="00E15CC3">
        <w:rPr>
          <w:sz w:val="18"/>
          <w:szCs w:val="18"/>
        </w:rPr>
        <w:t>Включается, если установлен гарантийный срок.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77B9" w14:textId="77777777" w:rsidR="00F2505F" w:rsidRPr="00057781" w:rsidRDefault="000672C9">
    <w:pPr>
      <w:pStyle w:val="aff2"/>
      <w:jc w:val="right"/>
      <w:rPr>
        <w:sz w:val="18"/>
        <w:szCs w:val="18"/>
      </w:rPr>
    </w:pPr>
    <w:r w:rsidRPr="00057781">
      <w:rPr>
        <w:sz w:val="18"/>
        <w:szCs w:val="18"/>
      </w:rPr>
      <w:fldChar w:fldCharType="begin"/>
    </w:r>
    <w:r w:rsidR="00F2505F" w:rsidRPr="00057781">
      <w:rPr>
        <w:sz w:val="18"/>
        <w:szCs w:val="18"/>
      </w:rPr>
      <w:instrText>PAGE   \* MERGEFORMAT</w:instrText>
    </w:r>
    <w:r w:rsidRPr="00057781">
      <w:rPr>
        <w:sz w:val="18"/>
        <w:szCs w:val="18"/>
      </w:rPr>
      <w:fldChar w:fldCharType="separate"/>
    </w:r>
    <w:r w:rsidR="0008690E" w:rsidRPr="0008690E">
      <w:rPr>
        <w:noProof/>
        <w:sz w:val="18"/>
        <w:szCs w:val="18"/>
      </w:rPr>
      <w:t>12</w:t>
    </w:r>
    <w:r w:rsidRPr="0005778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C35"/>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7B43E08"/>
    <w:multiLevelType w:val="multilevel"/>
    <w:tmpl w:val="E2149C12"/>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9C03FE3"/>
    <w:multiLevelType w:val="multilevel"/>
    <w:tmpl w:val="8C6A20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sz w:val="24"/>
        <w:szCs w:val="24"/>
      </w:rPr>
    </w:lvl>
    <w:lvl w:ilvl="2">
      <w:start w:val="1"/>
      <w:numFmt w:val="decimal"/>
      <w:lvlText w:val="%1.%2.%3."/>
      <w:lvlJc w:val="left"/>
      <w:pPr>
        <w:ind w:left="1856" w:hanging="720"/>
      </w:pPr>
      <w:rPr>
        <w:rFonts w:hint="default"/>
        <w:b/>
        <w:i/>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0A895651"/>
    <w:multiLevelType w:val="multilevel"/>
    <w:tmpl w:val="8F3A08F4"/>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348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E431DC"/>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15:restartNumberingAfterBreak="0">
    <w:nsid w:val="122F5BE9"/>
    <w:multiLevelType w:val="multilevel"/>
    <w:tmpl w:val="03B4502C"/>
    <w:lvl w:ilvl="0">
      <w:start w:val="5"/>
      <w:numFmt w:val="decimal"/>
      <w:lvlText w:val="%1."/>
      <w:lvlJc w:val="left"/>
      <w:pPr>
        <w:ind w:left="360" w:hanging="360"/>
      </w:pPr>
      <w:rPr>
        <w:i/>
        <w:color w:val="000000"/>
      </w:rPr>
    </w:lvl>
    <w:lvl w:ilvl="1">
      <w:start w:val="1"/>
      <w:numFmt w:val="decimal"/>
      <w:lvlText w:val="%1.%2."/>
      <w:lvlJc w:val="left"/>
      <w:pPr>
        <w:ind w:left="927" w:hanging="360"/>
      </w:pPr>
      <w:rPr>
        <w:i w:val="0"/>
        <w:color w:val="000000"/>
        <w:sz w:val="24"/>
        <w:szCs w:val="24"/>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6" w15:restartNumberingAfterBreak="0">
    <w:nsid w:val="127E1EFE"/>
    <w:multiLevelType w:val="multilevel"/>
    <w:tmpl w:val="3C8A0A2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4664A1E"/>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5394"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1"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2"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29C23CE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7520B"/>
    <w:multiLevelType w:val="multilevel"/>
    <w:tmpl w:val="A614E1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6"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AB333BC"/>
    <w:multiLevelType w:val="multilevel"/>
    <w:tmpl w:val="D5E09310"/>
    <w:lvl w:ilvl="0">
      <w:start w:val="7"/>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1" w15:restartNumberingAfterBreak="0">
    <w:nsid w:val="44B232E0"/>
    <w:multiLevelType w:val="multilevel"/>
    <w:tmpl w:val="DB388C66"/>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7C4709C"/>
    <w:multiLevelType w:val="multilevel"/>
    <w:tmpl w:val="07FA622E"/>
    <w:lvl w:ilvl="0">
      <w:start w:val="2"/>
      <w:numFmt w:val="decimal"/>
      <w:lvlText w:val="%1."/>
      <w:lvlJc w:val="left"/>
      <w:pPr>
        <w:ind w:left="360" w:hanging="360"/>
      </w:pPr>
      <w:rPr>
        <w:color w:val="000000"/>
      </w:rPr>
    </w:lvl>
    <w:lvl w:ilvl="1">
      <w:start w:val="4"/>
      <w:numFmt w:val="decimal"/>
      <w:lvlText w:val="%1.%2."/>
      <w:lvlJc w:val="left"/>
      <w:pPr>
        <w:ind w:left="927" w:hanging="360"/>
      </w:pPr>
      <w:rPr>
        <w:color w:val="000000"/>
      </w:rPr>
    </w:lvl>
    <w:lvl w:ilvl="2">
      <w:start w:val="1"/>
      <w:numFmt w:val="decimal"/>
      <w:lvlText w:val="%1.%2.%3."/>
      <w:lvlJc w:val="left"/>
      <w:pPr>
        <w:ind w:left="185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4" w15:restartNumberingAfterBreak="0">
    <w:nsid w:val="47E5564A"/>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5412039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383718"/>
    <w:multiLevelType w:val="multilevel"/>
    <w:tmpl w:val="869A524C"/>
    <w:lvl w:ilvl="0">
      <w:start w:val="13"/>
      <w:numFmt w:val="decimal"/>
      <w:lvlText w:val="%1."/>
      <w:lvlJc w:val="left"/>
      <w:pPr>
        <w:ind w:left="480" w:hanging="480"/>
      </w:pPr>
    </w:lvl>
    <w:lvl w:ilvl="1">
      <w:start w:val="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5BBC77E5"/>
    <w:multiLevelType w:val="multilevel"/>
    <w:tmpl w:val="DB585C5A"/>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64804EA6"/>
    <w:multiLevelType w:val="multilevel"/>
    <w:tmpl w:val="24CAE7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sz w:val="24"/>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621DB1"/>
    <w:multiLevelType w:val="multilevel"/>
    <w:tmpl w:val="171285C6"/>
    <w:lvl w:ilvl="0">
      <w:start w:val="1"/>
      <w:numFmt w:val="decimal"/>
      <w:lvlText w:val="%1."/>
      <w:lvlJc w:val="left"/>
      <w:pPr>
        <w:ind w:left="3621" w:hanging="360"/>
      </w:pPr>
      <w:rPr>
        <w:b/>
        <w:i w:val="0"/>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4757"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AE087B"/>
    <w:multiLevelType w:val="multilevel"/>
    <w:tmpl w:val="2348EEDA"/>
    <w:lvl w:ilvl="0">
      <w:start w:val="6"/>
      <w:numFmt w:val="decimal"/>
      <w:lvlText w:val="%1."/>
      <w:lvlJc w:val="left"/>
      <w:pPr>
        <w:ind w:left="660" w:hanging="660"/>
      </w:pPr>
      <w:rPr>
        <w:rFonts w:hint="default"/>
      </w:rPr>
    </w:lvl>
    <w:lvl w:ilvl="1">
      <w:start w:val="10"/>
      <w:numFmt w:val="decimal"/>
      <w:lvlText w:val="%1.%2."/>
      <w:lvlJc w:val="left"/>
      <w:pPr>
        <w:ind w:left="1512" w:hanging="6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6201A3A"/>
    <w:multiLevelType w:val="multilevel"/>
    <w:tmpl w:val="0F5ED8B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F109E5"/>
    <w:multiLevelType w:val="multilevel"/>
    <w:tmpl w:val="E3DE662C"/>
    <w:lvl w:ilvl="0">
      <w:start w:val="1"/>
      <w:numFmt w:val="decimal"/>
      <w:lvlText w:val="%1."/>
      <w:lvlJc w:val="left"/>
      <w:pPr>
        <w:ind w:left="360" w:hanging="360"/>
      </w:pPr>
      <w:rPr>
        <w:b/>
        <w:i w:val="0"/>
      </w:rPr>
    </w:lvl>
    <w:lvl w:ilvl="1">
      <w:start w:val="1"/>
      <w:numFmt w:val="decimal"/>
      <w:lvlText w:val="%1.%2."/>
      <w:lvlJc w:val="left"/>
      <w:pPr>
        <w:ind w:left="9787" w:hanging="432"/>
      </w:pPr>
      <w:rPr>
        <w:i w:val="0"/>
        <w:strike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1E059D"/>
    <w:multiLevelType w:val="multilevel"/>
    <w:tmpl w:val="447A6D86"/>
    <w:lvl w:ilvl="0">
      <w:start w:val="1"/>
      <w:numFmt w:val="decimal"/>
      <w:lvlText w:val="%1."/>
      <w:lvlJc w:val="left"/>
      <w:pPr>
        <w:ind w:left="360" w:hanging="360"/>
      </w:pPr>
      <w:rPr>
        <w:b w:val="0"/>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51557">
    <w:abstractNumId w:val="17"/>
  </w:num>
  <w:num w:numId="2" w16cid:durableId="1786658294">
    <w:abstractNumId w:val="22"/>
  </w:num>
  <w:num w:numId="3" w16cid:durableId="1576864656">
    <w:abstractNumId w:val="35"/>
  </w:num>
  <w:num w:numId="4" w16cid:durableId="353117656">
    <w:abstractNumId w:val="11"/>
  </w:num>
  <w:num w:numId="5" w16cid:durableId="848905151">
    <w:abstractNumId w:val="9"/>
  </w:num>
  <w:num w:numId="6" w16cid:durableId="18436351">
    <w:abstractNumId w:val="34"/>
  </w:num>
  <w:num w:numId="7" w16cid:durableId="1578053467">
    <w:abstractNumId w:val="28"/>
  </w:num>
  <w:num w:numId="8" w16cid:durableId="886330629">
    <w:abstractNumId w:val="32"/>
  </w:num>
  <w:num w:numId="9" w16cid:durableId="216550700">
    <w:abstractNumId w:val="8"/>
  </w:num>
  <w:num w:numId="10" w16cid:durableId="954213950">
    <w:abstractNumId w:val="2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8381117">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99636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8129394">
    <w:abstractNumId w:val="30"/>
  </w:num>
  <w:num w:numId="14" w16cid:durableId="14007846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16cid:durableId="1234386307">
    <w:abstractNumId w:val="3"/>
  </w:num>
  <w:num w:numId="16" w16cid:durableId="496926015">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6373599">
    <w:abstractNumId w:val="6"/>
  </w:num>
  <w:num w:numId="18" w16cid:durableId="349920525">
    <w:abstractNumId w:val="21"/>
  </w:num>
  <w:num w:numId="19" w16cid:durableId="7445736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2660010">
    <w:abstractNumId w:val="4"/>
  </w:num>
  <w:num w:numId="21" w16cid:durableId="168625272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40858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03054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7673513">
    <w:abstractNumId w:val="16"/>
  </w:num>
  <w:num w:numId="25" w16cid:durableId="175192703">
    <w:abstractNumId w:val="36"/>
  </w:num>
  <w:num w:numId="26" w16cid:durableId="18660982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8280355">
    <w:abstractNumId w:val="25"/>
  </w:num>
  <w:num w:numId="28" w16cid:durableId="641616281">
    <w:abstractNumId w:val="13"/>
  </w:num>
  <w:num w:numId="29" w16cid:durableId="134860124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5352838">
    <w:abstractNumId w:val="33"/>
  </w:num>
  <w:num w:numId="31" w16cid:durableId="539365819">
    <w:abstractNumId w:val="19"/>
  </w:num>
  <w:num w:numId="32" w16cid:durableId="716244449">
    <w:abstractNumId w:val="0"/>
  </w:num>
  <w:num w:numId="33" w16cid:durableId="431828620">
    <w:abstractNumId w:val="14"/>
  </w:num>
  <w:num w:numId="34" w16cid:durableId="710767958">
    <w:abstractNumId w:val="15"/>
  </w:num>
  <w:num w:numId="35" w16cid:durableId="714037427">
    <w:abstractNumId w:val="18"/>
  </w:num>
  <w:num w:numId="36" w16cid:durableId="1536695225">
    <w:abstractNumId w:val="29"/>
  </w:num>
  <w:num w:numId="37" w16cid:durableId="527766380">
    <w:abstractNumId w:val="2"/>
  </w:num>
  <w:num w:numId="38" w16cid:durableId="656768491">
    <w:abstractNumId w:val="27"/>
  </w:num>
  <w:num w:numId="39" w16cid:durableId="1789427319">
    <w:abstractNumId w:val="31"/>
  </w:num>
  <w:num w:numId="40" w16cid:durableId="2140342932">
    <w:abstractNumId w:val="7"/>
  </w:num>
  <w:num w:numId="41" w16cid:durableId="370804446">
    <w:abstractNumId w:val="24"/>
  </w:num>
  <w:num w:numId="42" w16cid:durableId="145937133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8D0"/>
    <w:rsid w:val="00011C5A"/>
    <w:rsid w:val="000120A1"/>
    <w:rsid w:val="00012712"/>
    <w:rsid w:val="00013437"/>
    <w:rsid w:val="000137B2"/>
    <w:rsid w:val="00014ABE"/>
    <w:rsid w:val="00015B6D"/>
    <w:rsid w:val="00016815"/>
    <w:rsid w:val="00017197"/>
    <w:rsid w:val="00017382"/>
    <w:rsid w:val="00020745"/>
    <w:rsid w:val="00020892"/>
    <w:rsid w:val="0002093C"/>
    <w:rsid w:val="00020C4B"/>
    <w:rsid w:val="00020CE1"/>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4D8"/>
    <w:rsid w:val="00034D3B"/>
    <w:rsid w:val="000362E3"/>
    <w:rsid w:val="00037316"/>
    <w:rsid w:val="00037733"/>
    <w:rsid w:val="000403D1"/>
    <w:rsid w:val="00042B03"/>
    <w:rsid w:val="00043C69"/>
    <w:rsid w:val="000445B2"/>
    <w:rsid w:val="0004467A"/>
    <w:rsid w:val="00044E0E"/>
    <w:rsid w:val="000452CC"/>
    <w:rsid w:val="00045A34"/>
    <w:rsid w:val="00046BA5"/>
    <w:rsid w:val="000474F7"/>
    <w:rsid w:val="00047BED"/>
    <w:rsid w:val="00047C6D"/>
    <w:rsid w:val="000505CA"/>
    <w:rsid w:val="00050BB8"/>
    <w:rsid w:val="00050CEA"/>
    <w:rsid w:val="00050E6E"/>
    <w:rsid w:val="0005190D"/>
    <w:rsid w:val="00051DC4"/>
    <w:rsid w:val="00051DD3"/>
    <w:rsid w:val="000522F3"/>
    <w:rsid w:val="000523DF"/>
    <w:rsid w:val="00052AFC"/>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2C9"/>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690E"/>
    <w:rsid w:val="0008709C"/>
    <w:rsid w:val="000911FD"/>
    <w:rsid w:val="00091AD4"/>
    <w:rsid w:val="00092064"/>
    <w:rsid w:val="0009278D"/>
    <w:rsid w:val="000929BD"/>
    <w:rsid w:val="00093A6E"/>
    <w:rsid w:val="00097094"/>
    <w:rsid w:val="00097231"/>
    <w:rsid w:val="000973DD"/>
    <w:rsid w:val="00097CD8"/>
    <w:rsid w:val="000A0690"/>
    <w:rsid w:val="000A0DE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41A7"/>
    <w:rsid w:val="000C45C5"/>
    <w:rsid w:val="000C4DD9"/>
    <w:rsid w:val="000C4F2A"/>
    <w:rsid w:val="000C5222"/>
    <w:rsid w:val="000C550F"/>
    <w:rsid w:val="000C6184"/>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475"/>
    <w:rsid w:val="000F16E0"/>
    <w:rsid w:val="000F1C40"/>
    <w:rsid w:val="000F2233"/>
    <w:rsid w:val="000F254E"/>
    <w:rsid w:val="000F47C0"/>
    <w:rsid w:val="000F4BF5"/>
    <w:rsid w:val="000F50DE"/>
    <w:rsid w:val="000F5225"/>
    <w:rsid w:val="000F554C"/>
    <w:rsid w:val="000F588F"/>
    <w:rsid w:val="000F5B5E"/>
    <w:rsid w:val="000F5E4A"/>
    <w:rsid w:val="000F6D43"/>
    <w:rsid w:val="000F6E2E"/>
    <w:rsid w:val="0010090D"/>
    <w:rsid w:val="001014EA"/>
    <w:rsid w:val="001015D3"/>
    <w:rsid w:val="00101E06"/>
    <w:rsid w:val="00103011"/>
    <w:rsid w:val="0010381A"/>
    <w:rsid w:val="001054F6"/>
    <w:rsid w:val="00107B15"/>
    <w:rsid w:val="001102F3"/>
    <w:rsid w:val="001105E2"/>
    <w:rsid w:val="00110C81"/>
    <w:rsid w:val="001110B5"/>
    <w:rsid w:val="00111219"/>
    <w:rsid w:val="0011140C"/>
    <w:rsid w:val="0011167F"/>
    <w:rsid w:val="0011303A"/>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1B0"/>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6B7"/>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5F17"/>
    <w:rsid w:val="00186A89"/>
    <w:rsid w:val="00186BA3"/>
    <w:rsid w:val="00187716"/>
    <w:rsid w:val="0019032E"/>
    <w:rsid w:val="00190B29"/>
    <w:rsid w:val="00191A00"/>
    <w:rsid w:val="001929D7"/>
    <w:rsid w:val="00192AA0"/>
    <w:rsid w:val="00192CCF"/>
    <w:rsid w:val="00192D91"/>
    <w:rsid w:val="00193436"/>
    <w:rsid w:val="001939E5"/>
    <w:rsid w:val="00193A12"/>
    <w:rsid w:val="00193FC2"/>
    <w:rsid w:val="001941EC"/>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8F8"/>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0BB"/>
    <w:rsid w:val="001D2EF4"/>
    <w:rsid w:val="001D31ED"/>
    <w:rsid w:val="001D3839"/>
    <w:rsid w:val="001D3D0C"/>
    <w:rsid w:val="001D447B"/>
    <w:rsid w:val="001D5FAD"/>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501"/>
    <w:rsid w:val="001F1C20"/>
    <w:rsid w:val="001F207C"/>
    <w:rsid w:val="001F2B69"/>
    <w:rsid w:val="001F34EF"/>
    <w:rsid w:val="001F3749"/>
    <w:rsid w:val="001F3D82"/>
    <w:rsid w:val="001F4F71"/>
    <w:rsid w:val="001F6179"/>
    <w:rsid w:val="001F66E1"/>
    <w:rsid w:val="001F6C71"/>
    <w:rsid w:val="0020131F"/>
    <w:rsid w:val="00201DBC"/>
    <w:rsid w:val="0020218A"/>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607CD"/>
    <w:rsid w:val="0026127D"/>
    <w:rsid w:val="0026161D"/>
    <w:rsid w:val="00261FBC"/>
    <w:rsid w:val="002620F7"/>
    <w:rsid w:val="00262E83"/>
    <w:rsid w:val="002633BA"/>
    <w:rsid w:val="00264388"/>
    <w:rsid w:val="0026482A"/>
    <w:rsid w:val="0026661C"/>
    <w:rsid w:val="0026680C"/>
    <w:rsid w:val="00270354"/>
    <w:rsid w:val="0027255D"/>
    <w:rsid w:val="00273817"/>
    <w:rsid w:val="002742C0"/>
    <w:rsid w:val="00274BA8"/>
    <w:rsid w:val="00274EAC"/>
    <w:rsid w:val="0028017C"/>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66B9"/>
    <w:rsid w:val="00296EA0"/>
    <w:rsid w:val="00297F2A"/>
    <w:rsid w:val="002A0623"/>
    <w:rsid w:val="002A07C5"/>
    <w:rsid w:val="002A1A6B"/>
    <w:rsid w:val="002A2411"/>
    <w:rsid w:val="002A3B5C"/>
    <w:rsid w:val="002A4B40"/>
    <w:rsid w:val="002A4E07"/>
    <w:rsid w:val="002A7B60"/>
    <w:rsid w:val="002B096A"/>
    <w:rsid w:val="002B0DCE"/>
    <w:rsid w:val="002B37F8"/>
    <w:rsid w:val="002B3815"/>
    <w:rsid w:val="002B3B18"/>
    <w:rsid w:val="002B3EE2"/>
    <w:rsid w:val="002B43C8"/>
    <w:rsid w:val="002B6082"/>
    <w:rsid w:val="002B676E"/>
    <w:rsid w:val="002B6AE3"/>
    <w:rsid w:val="002B6C6B"/>
    <w:rsid w:val="002B6F32"/>
    <w:rsid w:val="002B7836"/>
    <w:rsid w:val="002C0DA0"/>
    <w:rsid w:val="002C15C1"/>
    <w:rsid w:val="002C2C61"/>
    <w:rsid w:val="002C3419"/>
    <w:rsid w:val="002C3BB2"/>
    <w:rsid w:val="002C434C"/>
    <w:rsid w:val="002C4A55"/>
    <w:rsid w:val="002C4BB9"/>
    <w:rsid w:val="002C64AC"/>
    <w:rsid w:val="002C67C6"/>
    <w:rsid w:val="002C7866"/>
    <w:rsid w:val="002D0354"/>
    <w:rsid w:val="002D100C"/>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86B"/>
    <w:rsid w:val="002E75D7"/>
    <w:rsid w:val="002E7EBE"/>
    <w:rsid w:val="002E7EE4"/>
    <w:rsid w:val="002F000B"/>
    <w:rsid w:val="002F0C04"/>
    <w:rsid w:val="002F1649"/>
    <w:rsid w:val="002F1B65"/>
    <w:rsid w:val="002F3215"/>
    <w:rsid w:val="002F33D7"/>
    <w:rsid w:val="002F3472"/>
    <w:rsid w:val="002F422E"/>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C67"/>
    <w:rsid w:val="00321FF9"/>
    <w:rsid w:val="0032303B"/>
    <w:rsid w:val="003244BC"/>
    <w:rsid w:val="003247B0"/>
    <w:rsid w:val="003253D8"/>
    <w:rsid w:val="0032573C"/>
    <w:rsid w:val="00325A57"/>
    <w:rsid w:val="00325F70"/>
    <w:rsid w:val="0032675A"/>
    <w:rsid w:val="0032715D"/>
    <w:rsid w:val="0033014B"/>
    <w:rsid w:val="003302D3"/>
    <w:rsid w:val="00330A07"/>
    <w:rsid w:val="00330DEB"/>
    <w:rsid w:val="00331A04"/>
    <w:rsid w:val="0033354D"/>
    <w:rsid w:val="0033791C"/>
    <w:rsid w:val="00337E5B"/>
    <w:rsid w:val="00340C61"/>
    <w:rsid w:val="003412ED"/>
    <w:rsid w:val="00341789"/>
    <w:rsid w:val="0034196E"/>
    <w:rsid w:val="00342B6E"/>
    <w:rsid w:val="003432A3"/>
    <w:rsid w:val="00343D60"/>
    <w:rsid w:val="00344A60"/>
    <w:rsid w:val="003453DD"/>
    <w:rsid w:val="0034578A"/>
    <w:rsid w:val="003458E2"/>
    <w:rsid w:val="00346B7F"/>
    <w:rsid w:val="00347421"/>
    <w:rsid w:val="0035308D"/>
    <w:rsid w:val="00353303"/>
    <w:rsid w:val="00353862"/>
    <w:rsid w:val="0035457B"/>
    <w:rsid w:val="00354BB5"/>
    <w:rsid w:val="0035558A"/>
    <w:rsid w:val="00355683"/>
    <w:rsid w:val="00356416"/>
    <w:rsid w:val="00357305"/>
    <w:rsid w:val="003579E0"/>
    <w:rsid w:val="00360716"/>
    <w:rsid w:val="00360765"/>
    <w:rsid w:val="00360E87"/>
    <w:rsid w:val="00362E1B"/>
    <w:rsid w:val="00363532"/>
    <w:rsid w:val="00363C8C"/>
    <w:rsid w:val="00363E33"/>
    <w:rsid w:val="003640D1"/>
    <w:rsid w:val="003659E3"/>
    <w:rsid w:val="00366413"/>
    <w:rsid w:val="00367690"/>
    <w:rsid w:val="00367A00"/>
    <w:rsid w:val="00367CCB"/>
    <w:rsid w:val="00370643"/>
    <w:rsid w:val="0037065C"/>
    <w:rsid w:val="003709C4"/>
    <w:rsid w:val="00370EB7"/>
    <w:rsid w:val="00371E15"/>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3A5F"/>
    <w:rsid w:val="00384B33"/>
    <w:rsid w:val="00385573"/>
    <w:rsid w:val="0038731C"/>
    <w:rsid w:val="003879C7"/>
    <w:rsid w:val="00387D6F"/>
    <w:rsid w:val="00391DFF"/>
    <w:rsid w:val="003927A2"/>
    <w:rsid w:val="003930F2"/>
    <w:rsid w:val="00393C72"/>
    <w:rsid w:val="00394ECF"/>
    <w:rsid w:val="00394F3B"/>
    <w:rsid w:val="00395774"/>
    <w:rsid w:val="00395C0D"/>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80A"/>
    <w:rsid w:val="003B0EDA"/>
    <w:rsid w:val="003B1119"/>
    <w:rsid w:val="003B1961"/>
    <w:rsid w:val="003B2888"/>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0E7"/>
    <w:rsid w:val="003E151C"/>
    <w:rsid w:val="003E2B79"/>
    <w:rsid w:val="003E440A"/>
    <w:rsid w:val="003E4C24"/>
    <w:rsid w:val="003E4CCB"/>
    <w:rsid w:val="003E500B"/>
    <w:rsid w:val="003E540C"/>
    <w:rsid w:val="003E5E30"/>
    <w:rsid w:val="003E606F"/>
    <w:rsid w:val="003F0228"/>
    <w:rsid w:val="003F17D4"/>
    <w:rsid w:val="003F27A3"/>
    <w:rsid w:val="003F2CDD"/>
    <w:rsid w:val="003F2F23"/>
    <w:rsid w:val="003F39D1"/>
    <w:rsid w:val="003F4DA4"/>
    <w:rsid w:val="003F56EC"/>
    <w:rsid w:val="003F5D23"/>
    <w:rsid w:val="003F6042"/>
    <w:rsid w:val="003F6A7E"/>
    <w:rsid w:val="003F70E3"/>
    <w:rsid w:val="003F7DBC"/>
    <w:rsid w:val="0040064B"/>
    <w:rsid w:val="00400D65"/>
    <w:rsid w:val="00400FC2"/>
    <w:rsid w:val="00401553"/>
    <w:rsid w:val="00402696"/>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3735E"/>
    <w:rsid w:val="004376AA"/>
    <w:rsid w:val="00441E83"/>
    <w:rsid w:val="004427E4"/>
    <w:rsid w:val="00442876"/>
    <w:rsid w:val="00442CF1"/>
    <w:rsid w:val="00442DA2"/>
    <w:rsid w:val="0044348E"/>
    <w:rsid w:val="00443F37"/>
    <w:rsid w:val="00443FB5"/>
    <w:rsid w:val="00444329"/>
    <w:rsid w:val="00445441"/>
    <w:rsid w:val="00445842"/>
    <w:rsid w:val="00446BDC"/>
    <w:rsid w:val="00447A5C"/>
    <w:rsid w:val="00447C00"/>
    <w:rsid w:val="00447E20"/>
    <w:rsid w:val="004519BA"/>
    <w:rsid w:val="004523BF"/>
    <w:rsid w:val="00452FA0"/>
    <w:rsid w:val="0045435D"/>
    <w:rsid w:val="0045473C"/>
    <w:rsid w:val="0045491C"/>
    <w:rsid w:val="004563DF"/>
    <w:rsid w:val="0045750E"/>
    <w:rsid w:val="00457E25"/>
    <w:rsid w:val="004600F9"/>
    <w:rsid w:val="00460139"/>
    <w:rsid w:val="00460E3F"/>
    <w:rsid w:val="0046120D"/>
    <w:rsid w:val="004614D5"/>
    <w:rsid w:val="004631DD"/>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412B"/>
    <w:rsid w:val="00475561"/>
    <w:rsid w:val="004758D2"/>
    <w:rsid w:val="00477B19"/>
    <w:rsid w:val="00477BFE"/>
    <w:rsid w:val="00480327"/>
    <w:rsid w:val="00480852"/>
    <w:rsid w:val="00480FD3"/>
    <w:rsid w:val="0048198A"/>
    <w:rsid w:val="00482238"/>
    <w:rsid w:val="00484E55"/>
    <w:rsid w:val="00485042"/>
    <w:rsid w:val="00485350"/>
    <w:rsid w:val="004855CC"/>
    <w:rsid w:val="004860B2"/>
    <w:rsid w:val="004868C3"/>
    <w:rsid w:val="00486B94"/>
    <w:rsid w:val="00487862"/>
    <w:rsid w:val="00490119"/>
    <w:rsid w:val="004910DA"/>
    <w:rsid w:val="004918B5"/>
    <w:rsid w:val="00493760"/>
    <w:rsid w:val="004948E9"/>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349"/>
    <w:rsid w:val="004C0FD5"/>
    <w:rsid w:val="004C10C3"/>
    <w:rsid w:val="004C2573"/>
    <w:rsid w:val="004C32DF"/>
    <w:rsid w:val="004C49C5"/>
    <w:rsid w:val="004C4F64"/>
    <w:rsid w:val="004C5A0F"/>
    <w:rsid w:val="004C6679"/>
    <w:rsid w:val="004C71E2"/>
    <w:rsid w:val="004D2034"/>
    <w:rsid w:val="004D2370"/>
    <w:rsid w:val="004D2635"/>
    <w:rsid w:val="004D2D5E"/>
    <w:rsid w:val="004D3873"/>
    <w:rsid w:val="004D62AB"/>
    <w:rsid w:val="004D6697"/>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127"/>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258"/>
    <w:rsid w:val="00522202"/>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13"/>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EEA"/>
    <w:rsid w:val="005733AA"/>
    <w:rsid w:val="005736CF"/>
    <w:rsid w:val="00575D42"/>
    <w:rsid w:val="0057620A"/>
    <w:rsid w:val="00576508"/>
    <w:rsid w:val="0057740E"/>
    <w:rsid w:val="0058015A"/>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7B6"/>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68A"/>
    <w:rsid w:val="005B174C"/>
    <w:rsid w:val="005B20AD"/>
    <w:rsid w:val="005B20C2"/>
    <w:rsid w:val="005B262C"/>
    <w:rsid w:val="005B268D"/>
    <w:rsid w:val="005B2B7C"/>
    <w:rsid w:val="005B3706"/>
    <w:rsid w:val="005B426C"/>
    <w:rsid w:val="005B553E"/>
    <w:rsid w:val="005B57DF"/>
    <w:rsid w:val="005B699C"/>
    <w:rsid w:val="005B6CDD"/>
    <w:rsid w:val="005B6DF2"/>
    <w:rsid w:val="005B6DF5"/>
    <w:rsid w:val="005B71C6"/>
    <w:rsid w:val="005C0365"/>
    <w:rsid w:val="005C08EE"/>
    <w:rsid w:val="005C1090"/>
    <w:rsid w:val="005C1998"/>
    <w:rsid w:val="005C3A90"/>
    <w:rsid w:val="005C490B"/>
    <w:rsid w:val="005C4AB5"/>
    <w:rsid w:val="005C4D35"/>
    <w:rsid w:val="005C4F5B"/>
    <w:rsid w:val="005C515C"/>
    <w:rsid w:val="005C604D"/>
    <w:rsid w:val="005C7EAA"/>
    <w:rsid w:val="005D18FA"/>
    <w:rsid w:val="005D1A48"/>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1DEB"/>
    <w:rsid w:val="005E20BC"/>
    <w:rsid w:val="005E216F"/>
    <w:rsid w:val="005E21DB"/>
    <w:rsid w:val="005E35FD"/>
    <w:rsid w:val="005E3F4B"/>
    <w:rsid w:val="005E4401"/>
    <w:rsid w:val="005E4FFE"/>
    <w:rsid w:val="005E53F7"/>
    <w:rsid w:val="005E6DF7"/>
    <w:rsid w:val="005E7748"/>
    <w:rsid w:val="005E7A24"/>
    <w:rsid w:val="005F16FE"/>
    <w:rsid w:val="005F1759"/>
    <w:rsid w:val="005F186B"/>
    <w:rsid w:val="005F2BA2"/>
    <w:rsid w:val="005F2D03"/>
    <w:rsid w:val="005F2E01"/>
    <w:rsid w:val="005F37A9"/>
    <w:rsid w:val="005F3B8A"/>
    <w:rsid w:val="005F3B96"/>
    <w:rsid w:val="005F3D02"/>
    <w:rsid w:val="005F4DA3"/>
    <w:rsid w:val="005F5707"/>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6EEB"/>
    <w:rsid w:val="006070A7"/>
    <w:rsid w:val="00610726"/>
    <w:rsid w:val="0061159C"/>
    <w:rsid w:val="00611F82"/>
    <w:rsid w:val="00614611"/>
    <w:rsid w:val="00614E6C"/>
    <w:rsid w:val="00615C83"/>
    <w:rsid w:val="00615EB1"/>
    <w:rsid w:val="00616162"/>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359"/>
    <w:rsid w:val="00637CF4"/>
    <w:rsid w:val="006407DD"/>
    <w:rsid w:val="00640AF5"/>
    <w:rsid w:val="00641135"/>
    <w:rsid w:val="006413EB"/>
    <w:rsid w:val="00642A6C"/>
    <w:rsid w:val="00642E26"/>
    <w:rsid w:val="00643192"/>
    <w:rsid w:val="00643811"/>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10B"/>
    <w:rsid w:val="0067325A"/>
    <w:rsid w:val="00675B1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4501"/>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C6D"/>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42C"/>
    <w:rsid w:val="006B2A14"/>
    <w:rsid w:val="006B3379"/>
    <w:rsid w:val="006B3969"/>
    <w:rsid w:val="006B3A72"/>
    <w:rsid w:val="006B453D"/>
    <w:rsid w:val="006B4A05"/>
    <w:rsid w:val="006B5264"/>
    <w:rsid w:val="006B5362"/>
    <w:rsid w:val="006B5620"/>
    <w:rsid w:val="006B5AB2"/>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41CC"/>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082"/>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59F"/>
    <w:rsid w:val="007659D6"/>
    <w:rsid w:val="00765E02"/>
    <w:rsid w:val="00766E9F"/>
    <w:rsid w:val="00767055"/>
    <w:rsid w:val="00767B81"/>
    <w:rsid w:val="00770AF2"/>
    <w:rsid w:val="0077115E"/>
    <w:rsid w:val="0077133A"/>
    <w:rsid w:val="00771A39"/>
    <w:rsid w:val="007722A7"/>
    <w:rsid w:val="007726BD"/>
    <w:rsid w:val="00773F78"/>
    <w:rsid w:val="007747DB"/>
    <w:rsid w:val="00774F3F"/>
    <w:rsid w:val="007750CB"/>
    <w:rsid w:val="00775960"/>
    <w:rsid w:val="00776704"/>
    <w:rsid w:val="00777333"/>
    <w:rsid w:val="007778E7"/>
    <w:rsid w:val="00777CB1"/>
    <w:rsid w:val="00780939"/>
    <w:rsid w:val="0078101F"/>
    <w:rsid w:val="00781911"/>
    <w:rsid w:val="00783325"/>
    <w:rsid w:val="00785263"/>
    <w:rsid w:val="007854FC"/>
    <w:rsid w:val="00785A41"/>
    <w:rsid w:val="00785D57"/>
    <w:rsid w:val="007870DB"/>
    <w:rsid w:val="00787162"/>
    <w:rsid w:val="00787D5C"/>
    <w:rsid w:val="007904E9"/>
    <w:rsid w:val="00790B48"/>
    <w:rsid w:val="00790F10"/>
    <w:rsid w:val="00790F65"/>
    <w:rsid w:val="007916C2"/>
    <w:rsid w:val="00792435"/>
    <w:rsid w:val="00792D08"/>
    <w:rsid w:val="0079326A"/>
    <w:rsid w:val="00793CA8"/>
    <w:rsid w:val="00795123"/>
    <w:rsid w:val="00795AB5"/>
    <w:rsid w:val="00795BCC"/>
    <w:rsid w:val="00795FB4"/>
    <w:rsid w:val="0079634F"/>
    <w:rsid w:val="00796F53"/>
    <w:rsid w:val="00797059"/>
    <w:rsid w:val="007978CF"/>
    <w:rsid w:val="00797B44"/>
    <w:rsid w:val="007A003E"/>
    <w:rsid w:val="007A031B"/>
    <w:rsid w:val="007A0341"/>
    <w:rsid w:val="007A161C"/>
    <w:rsid w:val="007A29AF"/>
    <w:rsid w:val="007A33AE"/>
    <w:rsid w:val="007A3804"/>
    <w:rsid w:val="007A58A1"/>
    <w:rsid w:val="007A5C47"/>
    <w:rsid w:val="007A62F8"/>
    <w:rsid w:val="007A72E8"/>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31E"/>
    <w:rsid w:val="007E4F66"/>
    <w:rsid w:val="007E57C7"/>
    <w:rsid w:val="007E5BB7"/>
    <w:rsid w:val="007E5D59"/>
    <w:rsid w:val="007E7A51"/>
    <w:rsid w:val="007E7A5D"/>
    <w:rsid w:val="007F05D0"/>
    <w:rsid w:val="007F2FFC"/>
    <w:rsid w:val="007F4109"/>
    <w:rsid w:val="007F43B4"/>
    <w:rsid w:val="007F511B"/>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0738A"/>
    <w:rsid w:val="00810073"/>
    <w:rsid w:val="0081040A"/>
    <w:rsid w:val="008107E0"/>
    <w:rsid w:val="00810D26"/>
    <w:rsid w:val="008114DD"/>
    <w:rsid w:val="00813149"/>
    <w:rsid w:val="00814477"/>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1D74"/>
    <w:rsid w:val="008524F2"/>
    <w:rsid w:val="00852BBF"/>
    <w:rsid w:val="00853166"/>
    <w:rsid w:val="00855A01"/>
    <w:rsid w:val="00855CE4"/>
    <w:rsid w:val="008560A6"/>
    <w:rsid w:val="00856A4A"/>
    <w:rsid w:val="008605A5"/>
    <w:rsid w:val="00860B4A"/>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39A"/>
    <w:rsid w:val="00875DBE"/>
    <w:rsid w:val="00875EE6"/>
    <w:rsid w:val="00876320"/>
    <w:rsid w:val="0087667A"/>
    <w:rsid w:val="00876F15"/>
    <w:rsid w:val="00877A2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591"/>
    <w:rsid w:val="00896BA1"/>
    <w:rsid w:val="008976C5"/>
    <w:rsid w:val="00897759"/>
    <w:rsid w:val="008A2167"/>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1FAA"/>
    <w:rsid w:val="008B28A3"/>
    <w:rsid w:val="008B2F14"/>
    <w:rsid w:val="008B4C49"/>
    <w:rsid w:val="008B6F41"/>
    <w:rsid w:val="008B7180"/>
    <w:rsid w:val="008B7336"/>
    <w:rsid w:val="008B79D1"/>
    <w:rsid w:val="008B7DB9"/>
    <w:rsid w:val="008B7FAE"/>
    <w:rsid w:val="008C02C4"/>
    <w:rsid w:val="008C0932"/>
    <w:rsid w:val="008C0DF1"/>
    <w:rsid w:val="008C0ECA"/>
    <w:rsid w:val="008C1067"/>
    <w:rsid w:val="008C288F"/>
    <w:rsid w:val="008C352D"/>
    <w:rsid w:val="008C423A"/>
    <w:rsid w:val="008C4FD6"/>
    <w:rsid w:val="008C5E5E"/>
    <w:rsid w:val="008C6B4B"/>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51A"/>
    <w:rsid w:val="008D69CD"/>
    <w:rsid w:val="008D6EE9"/>
    <w:rsid w:val="008D7AC0"/>
    <w:rsid w:val="008E077D"/>
    <w:rsid w:val="008E1C19"/>
    <w:rsid w:val="008E24A2"/>
    <w:rsid w:val="008E27BD"/>
    <w:rsid w:val="008E289D"/>
    <w:rsid w:val="008E2B3C"/>
    <w:rsid w:val="008E3BBB"/>
    <w:rsid w:val="008E4A27"/>
    <w:rsid w:val="008E51B8"/>
    <w:rsid w:val="008E581C"/>
    <w:rsid w:val="008E584B"/>
    <w:rsid w:val="008E6A3E"/>
    <w:rsid w:val="008E7525"/>
    <w:rsid w:val="008F15D5"/>
    <w:rsid w:val="008F161A"/>
    <w:rsid w:val="008F18E9"/>
    <w:rsid w:val="008F36CF"/>
    <w:rsid w:val="008F40CD"/>
    <w:rsid w:val="008F4BCD"/>
    <w:rsid w:val="008F6CC6"/>
    <w:rsid w:val="008F7334"/>
    <w:rsid w:val="008F75B5"/>
    <w:rsid w:val="008F7A5F"/>
    <w:rsid w:val="009000EC"/>
    <w:rsid w:val="00900771"/>
    <w:rsid w:val="0090105F"/>
    <w:rsid w:val="0090252B"/>
    <w:rsid w:val="0090262E"/>
    <w:rsid w:val="009028AD"/>
    <w:rsid w:val="00903416"/>
    <w:rsid w:val="00903996"/>
    <w:rsid w:val="00903C48"/>
    <w:rsid w:val="00906A5E"/>
    <w:rsid w:val="00906D2B"/>
    <w:rsid w:val="00906F4D"/>
    <w:rsid w:val="009073CB"/>
    <w:rsid w:val="009102AA"/>
    <w:rsid w:val="009110F9"/>
    <w:rsid w:val="00912286"/>
    <w:rsid w:val="00912F98"/>
    <w:rsid w:val="009138BF"/>
    <w:rsid w:val="00913AEF"/>
    <w:rsid w:val="00914E6F"/>
    <w:rsid w:val="00914F41"/>
    <w:rsid w:val="00916234"/>
    <w:rsid w:val="009164AC"/>
    <w:rsid w:val="0091687B"/>
    <w:rsid w:val="00917062"/>
    <w:rsid w:val="00917D37"/>
    <w:rsid w:val="00920007"/>
    <w:rsid w:val="00920011"/>
    <w:rsid w:val="00920671"/>
    <w:rsid w:val="009216EC"/>
    <w:rsid w:val="0092576E"/>
    <w:rsid w:val="00927796"/>
    <w:rsid w:val="00927DC8"/>
    <w:rsid w:val="00931089"/>
    <w:rsid w:val="00932292"/>
    <w:rsid w:val="009327EC"/>
    <w:rsid w:val="0093407D"/>
    <w:rsid w:val="0093410A"/>
    <w:rsid w:val="0093494A"/>
    <w:rsid w:val="00935F2C"/>
    <w:rsid w:val="00935F6A"/>
    <w:rsid w:val="00937680"/>
    <w:rsid w:val="0094090D"/>
    <w:rsid w:val="009412B4"/>
    <w:rsid w:val="009414AD"/>
    <w:rsid w:val="00941576"/>
    <w:rsid w:val="00941877"/>
    <w:rsid w:val="00941D79"/>
    <w:rsid w:val="0094229A"/>
    <w:rsid w:val="00942D24"/>
    <w:rsid w:val="00942EBE"/>
    <w:rsid w:val="009438D7"/>
    <w:rsid w:val="00943A5C"/>
    <w:rsid w:val="009445AE"/>
    <w:rsid w:val="00944902"/>
    <w:rsid w:val="00944B97"/>
    <w:rsid w:val="00944DA1"/>
    <w:rsid w:val="00945E87"/>
    <w:rsid w:val="009468B1"/>
    <w:rsid w:val="009472B2"/>
    <w:rsid w:val="00947A60"/>
    <w:rsid w:val="00947DFE"/>
    <w:rsid w:val="009501FE"/>
    <w:rsid w:val="00953711"/>
    <w:rsid w:val="0095440D"/>
    <w:rsid w:val="00955037"/>
    <w:rsid w:val="0095577E"/>
    <w:rsid w:val="009560AD"/>
    <w:rsid w:val="00956A8A"/>
    <w:rsid w:val="00956D7C"/>
    <w:rsid w:val="00957A31"/>
    <w:rsid w:val="00957E2F"/>
    <w:rsid w:val="00957F12"/>
    <w:rsid w:val="00960345"/>
    <w:rsid w:val="009617CF"/>
    <w:rsid w:val="00961950"/>
    <w:rsid w:val="00962D24"/>
    <w:rsid w:val="00962D87"/>
    <w:rsid w:val="00963306"/>
    <w:rsid w:val="00963B43"/>
    <w:rsid w:val="0096424E"/>
    <w:rsid w:val="0096472E"/>
    <w:rsid w:val="009655C9"/>
    <w:rsid w:val="00965AF8"/>
    <w:rsid w:val="00965CD4"/>
    <w:rsid w:val="009666D3"/>
    <w:rsid w:val="00967F44"/>
    <w:rsid w:val="0097091C"/>
    <w:rsid w:val="009710DB"/>
    <w:rsid w:val="00971319"/>
    <w:rsid w:val="0097432A"/>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45A"/>
    <w:rsid w:val="0099165B"/>
    <w:rsid w:val="00991764"/>
    <w:rsid w:val="00991A18"/>
    <w:rsid w:val="0099203C"/>
    <w:rsid w:val="0099369E"/>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38C8"/>
    <w:rsid w:val="009A4695"/>
    <w:rsid w:val="009A4AAC"/>
    <w:rsid w:val="009A4D70"/>
    <w:rsid w:val="009A5B5B"/>
    <w:rsid w:val="009A68C9"/>
    <w:rsid w:val="009A7945"/>
    <w:rsid w:val="009B033B"/>
    <w:rsid w:val="009B2B06"/>
    <w:rsid w:val="009B3555"/>
    <w:rsid w:val="009B4118"/>
    <w:rsid w:val="009B5B2A"/>
    <w:rsid w:val="009B6586"/>
    <w:rsid w:val="009B669E"/>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EE8"/>
    <w:rsid w:val="009D455A"/>
    <w:rsid w:val="009D50CE"/>
    <w:rsid w:val="009D5BF5"/>
    <w:rsid w:val="009D6FA1"/>
    <w:rsid w:val="009E05D8"/>
    <w:rsid w:val="009E0AA0"/>
    <w:rsid w:val="009E0DD3"/>
    <w:rsid w:val="009E1063"/>
    <w:rsid w:val="009E1AC1"/>
    <w:rsid w:val="009E1ADB"/>
    <w:rsid w:val="009E21C4"/>
    <w:rsid w:val="009E235C"/>
    <w:rsid w:val="009E295D"/>
    <w:rsid w:val="009E5828"/>
    <w:rsid w:val="009E5C06"/>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6BD9"/>
    <w:rsid w:val="00A07AB3"/>
    <w:rsid w:val="00A10573"/>
    <w:rsid w:val="00A10701"/>
    <w:rsid w:val="00A126C7"/>
    <w:rsid w:val="00A13C25"/>
    <w:rsid w:val="00A1492E"/>
    <w:rsid w:val="00A14D95"/>
    <w:rsid w:val="00A1534C"/>
    <w:rsid w:val="00A1650B"/>
    <w:rsid w:val="00A169D4"/>
    <w:rsid w:val="00A211DC"/>
    <w:rsid w:val="00A215EF"/>
    <w:rsid w:val="00A222CA"/>
    <w:rsid w:val="00A23786"/>
    <w:rsid w:val="00A24B94"/>
    <w:rsid w:val="00A258EF"/>
    <w:rsid w:val="00A25D3E"/>
    <w:rsid w:val="00A27008"/>
    <w:rsid w:val="00A27A23"/>
    <w:rsid w:val="00A27C32"/>
    <w:rsid w:val="00A27DD7"/>
    <w:rsid w:val="00A3006B"/>
    <w:rsid w:val="00A30628"/>
    <w:rsid w:val="00A31B21"/>
    <w:rsid w:val="00A32998"/>
    <w:rsid w:val="00A32FB3"/>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AE8"/>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0E5F"/>
    <w:rsid w:val="00A921AF"/>
    <w:rsid w:val="00A92A53"/>
    <w:rsid w:val="00A92E81"/>
    <w:rsid w:val="00A94065"/>
    <w:rsid w:val="00A943DB"/>
    <w:rsid w:val="00A950EE"/>
    <w:rsid w:val="00A95479"/>
    <w:rsid w:val="00A966C2"/>
    <w:rsid w:val="00A967FE"/>
    <w:rsid w:val="00A96828"/>
    <w:rsid w:val="00A96FA6"/>
    <w:rsid w:val="00A9783F"/>
    <w:rsid w:val="00AA2AC4"/>
    <w:rsid w:val="00AA3E20"/>
    <w:rsid w:val="00AA3F6E"/>
    <w:rsid w:val="00AA44EA"/>
    <w:rsid w:val="00AA4678"/>
    <w:rsid w:val="00AA578A"/>
    <w:rsid w:val="00AA6B0F"/>
    <w:rsid w:val="00AA7666"/>
    <w:rsid w:val="00AA7671"/>
    <w:rsid w:val="00AA782A"/>
    <w:rsid w:val="00AB1188"/>
    <w:rsid w:val="00AB2848"/>
    <w:rsid w:val="00AB3280"/>
    <w:rsid w:val="00AB39F1"/>
    <w:rsid w:val="00AB4163"/>
    <w:rsid w:val="00AB46FA"/>
    <w:rsid w:val="00AB6869"/>
    <w:rsid w:val="00AB7502"/>
    <w:rsid w:val="00AC0A80"/>
    <w:rsid w:val="00AC1D90"/>
    <w:rsid w:val="00AC20FB"/>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A62"/>
    <w:rsid w:val="00B10EFF"/>
    <w:rsid w:val="00B1138C"/>
    <w:rsid w:val="00B11693"/>
    <w:rsid w:val="00B11FB7"/>
    <w:rsid w:val="00B12A94"/>
    <w:rsid w:val="00B1322C"/>
    <w:rsid w:val="00B13374"/>
    <w:rsid w:val="00B133B3"/>
    <w:rsid w:val="00B13FE2"/>
    <w:rsid w:val="00B14FBB"/>
    <w:rsid w:val="00B15FC7"/>
    <w:rsid w:val="00B16EBB"/>
    <w:rsid w:val="00B17983"/>
    <w:rsid w:val="00B17FBF"/>
    <w:rsid w:val="00B21174"/>
    <w:rsid w:val="00B22452"/>
    <w:rsid w:val="00B22B11"/>
    <w:rsid w:val="00B235BF"/>
    <w:rsid w:val="00B23CC7"/>
    <w:rsid w:val="00B24DE5"/>
    <w:rsid w:val="00B250EA"/>
    <w:rsid w:val="00B268BE"/>
    <w:rsid w:val="00B26DA2"/>
    <w:rsid w:val="00B27510"/>
    <w:rsid w:val="00B276F6"/>
    <w:rsid w:val="00B27F3E"/>
    <w:rsid w:val="00B304C0"/>
    <w:rsid w:val="00B30657"/>
    <w:rsid w:val="00B3212D"/>
    <w:rsid w:val="00B339C3"/>
    <w:rsid w:val="00B34133"/>
    <w:rsid w:val="00B34966"/>
    <w:rsid w:val="00B34F75"/>
    <w:rsid w:val="00B35027"/>
    <w:rsid w:val="00B3604F"/>
    <w:rsid w:val="00B360F7"/>
    <w:rsid w:val="00B37D53"/>
    <w:rsid w:val="00B40A24"/>
    <w:rsid w:val="00B41230"/>
    <w:rsid w:val="00B41B7F"/>
    <w:rsid w:val="00B41CA8"/>
    <w:rsid w:val="00B42247"/>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57D6D"/>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3A8C"/>
    <w:rsid w:val="00B74EBE"/>
    <w:rsid w:val="00B753A0"/>
    <w:rsid w:val="00B7595C"/>
    <w:rsid w:val="00B759B7"/>
    <w:rsid w:val="00B75E72"/>
    <w:rsid w:val="00B76A17"/>
    <w:rsid w:val="00B76BD6"/>
    <w:rsid w:val="00B80033"/>
    <w:rsid w:val="00B80150"/>
    <w:rsid w:val="00B802AD"/>
    <w:rsid w:val="00B80F5B"/>
    <w:rsid w:val="00B81127"/>
    <w:rsid w:val="00B8123D"/>
    <w:rsid w:val="00B814A3"/>
    <w:rsid w:val="00B816F2"/>
    <w:rsid w:val="00B81BCD"/>
    <w:rsid w:val="00B8318A"/>
    <w:rsid w:val="00B83A96"/>
    <w:rsid w:val="00B84CA3"/>
    <w:rsid w:val="00B85CC4"/>
    <w:rsid w:val="00B862C1"/>
    <w:rsid w:val="00B866D7"/>
    <w:rsid w:val="00B87465"/>
    <w:rsid w:val="00B91D0C"/>
    <w:rsid w:val="00B920B2"/>
    <w:rsid w:val="00B921AB"/>
    <w:rsid w:val="00B921BD"/>
    <w:rsid w:val="00B926F6"/>
    <w:rsid w:val="00B941A8"/>
    <w:rsid w:val="00B950C2"/>
    <w:rsid w:val="00B95FB9"/>
    <w:rsid w:val="00B96566"/>
    <w:rsid w:val="00B96B65"/>
    <w:rsid w:val="00B97605"/>
    <w:rsid w:val="00BA0211"/>
    <w:rsid w:val="00BA03D5"/>
    <w:rsid w:val="00BA0B79"/>
    <w:rsid w:val="00BA210E"/>
    <w:rsid w:val="00BA3C3B"/>
    <w:rsid w:val="00BA4A86"/>
    <w:rsid w:val="00BA619B"/>
    <w:rsid w:val="00BA656F"/>
    <w:rsid w:val="00BA6FBB"/>
    <w:rsid w:val="00BB027B"/>
    <w:rsid w:val="00BB1E42"/>
    <w:rsid w:val="00BB3574"/>
    <w:rsid w:val="00BB35B0"/>
    <w:rsid w:val="00BB3873"/>
    <w:rsid w:val="00BB3F49"/>
    <w:rsid w:val="00BB40DB"/>
    <w:rsid w:val="00BB4650"/>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15FD"/>
    <w:rsid w:val="00BD1648"/>
    <w:rsid w:val="00BD1863"/>
    <w:rsid w:val="00BD3A84"/>
    <w:rsid w:val="00BD428E"/>
    <w:rsid w:val="00BD4F65"/>
    <w:rsid w:val="00BD5DAD"/>
    <w:rsid w:val="00BD689D"/>
    <w:rsid w:val="00BD75F5"/>
    <w:rsid w:val="00BE0C79"/>
    <w:rsid w:val="00BE103E"/>
    <w:rsid w:val="00BE1E90"/>
    <w:rsid w:val="00BE41E4"/>
    <w:rsid w:val="00BE548E"/>
    <w:rsid w:val="00BE566A"/>
    <w:rsid w:val="00BE6663"/>
    <w:rsid w:val="00BE6804"/>
    <w:rsid w:val="00BE6EE0"/>
    <w:rsid w:val="00BE7A2D"/>
    <w:rsid w:val="00BF0672"/>
    <w:rsid w:val="00BF1B16"/>
    <w:rsid w:val="00BF251D"/>
    <w:rsid w:val="00BF2ED1"/>
    <w:rsid w:val="00BF3596"/>
    <w:rsid w:val="00BF3675"/>
    <w:rsid w:val="00BF3A61"/>
    <w:rsid w:val="00BF3C12"/>
    <w:rsid w:val="00BF42B0"/>
    <w:rsid w:val="00BF4447"/>
    <w:rsid w:val="00BF4584"/>
    <w:rsid w:val="00C002F5"/>
    <w:rsid w:val="00C00517"/>
    <w:rsid w:val="00C01175"/>
    <w:rsid w:val="00C01648"/>
    <w:rsid w:val="00C01D4C"/>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89B"/>
    <w:rsid w:val="00C06E9B"/>
    <w:rsid w:val="00C07B13"/>
    <w:rsid w:val="00C1082B"/>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2D8B"/>
    <w:rsid w:val="00C23473"/>
    <w:rsid w:val="00C23F09"/>
    <w:rsid w:val="00C247AA"/>
    <w:rsid w:val="00C250E6"/>
    <w:rsid w:val="00C25D69"/>
    <w:rsid w:val="00C26070"/>
    <w:rsid w:val="00C260F4"/>
    <w:rsid w:val="00C26BE5"/>
    <w:rsid w:val="00C2732B"/>
    <w:rsid w:val="00C2797C"/>
    <w:rsid w:val="00C279E5"/>
    <w:rsid w:val="00C27D1E"/>
    <w:rsid w:val="00C27D71"/>
    <w:rsid w:val="00C27DBB"/>
    <w:rsid w:val="00C30EDB"/>
    <w:rsid w:val="00C315AC"/>
    <w:rsid w:val="00C32160"/>
    <w:rsid w:val="00C3589E"/>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4040"/>
    <w:rsid w:val="00C55162"/>
    <w:rsid w:val="00C5587F"/>
    <w:rsid w:val="00C55C83"/>
    <w:rsid w:val="00C567C6"/>
    <w:rsid w:val="00C57905"/>
    <w:rsid w:val="00C57C1B"/>
    <w:rsid w:val="00C60217"/>
    <w:rsid w:val="00C603D0"/>
    <w:rsid w:val="00C610D5"/>
    <w:rsid w:val="00C62592"/>
    <w:rsid w:val="00C6300C"/>
    <w:rsid w:val="00C63BEC"/>
    <w:rsid w:val="00C6401C"/>
    <w:rsid w:val="00C64441"/>
    <w:rsid w:val="00C644BE"/>
    <w:rsid w:val="00C65F5D"/>
    <w:rsid w:val="00C6725F"/>
    <w:rsid w:val="00C67AAE"/>
    <w:rsid w:val="00C70720"/>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4D96"/>
    <w:rsid w:val="00CA5802"/>
    <w:rsid w:val="00CA5FFE"/>
    <w:rsid w:val="00CB05E4"/>
    <w:rsid w:val="00CB08C1"/>
    <w:rsid w:val="00CB2060"/>
    <w:rsid w:val="00CB2C00"/>
    <w:rsid w:val="00CB5494"/>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E0B12"/>
    <w:rsid w:val="00CE1124"/>
    <w:rsid w:val="00CE1995"/>
    <w:rsid w:val="00CE20CC"/>
    <w:rsid w:val="00CE252F"/>
    <w:rsid w:val="00CE2D31"/>
    <w:rsid w:val="00CE2DB0"/>
    <w:rsid w:val="00CE3B5E"/>
    <w:rsid w:val="00CE42DC"/>
    <w:rsid w:val="00CE4311"/>
    <w:rsid w:val="00CE467B"/>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A30"/>
    <w:rsid w:val="00D03D01"/>
    <w:rsid w:val="00D03D0F"/>
    <w:rsid w:val="00D041BA"/>
    <w:rsid w:val="00D044B2"/>
    <w:rsid w:val="00D045D9"/>
    <w:rsid w:val="00D04716"/>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6D63"/>
    <w:rsid w:val="00D171A9"/>
    <w:rsid w:val="00D17944"/>
    <w:rsid w:val="00D201A0"/>
    <w:rsid w:val="00D21A91"/>
    <w:rsid w:val="00D223BD"/>
    <w:rsid w:val="00D23375"/>
    <w:rsid w:val="00D23E84"/>
    <w:rsid w:val="00D241C0"/>
    <w:rsid w:val="00D24655"/>
    <w:rsid w:val="00D2508D"/>
    <w:rsid w:val="00D258DE"/>
    <w:rsid w:val="00D26865"/>
    <w:rsid w:val="00D26967"/>
    <w:rsid w:val="00D305E0"/>
    <w:rsid w:val="00D313F3"/>
    <w:rsid w:val="00D31D6A"/>
    <w:rsid w:val="00D32145"/>
    <w:rsid w:val="00D33DB1"/>
    <w:rsid w:val="00D33DCF"/>
    <w:rsid w:val="00D34314"/>
    <w:rsid w:val="00D35A6F"/>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64FE"/>
    <w:rsid w:val="00DB70D2"/>
    <w:rsid w:val="00DB746D"/>
    <w:rsid w:val="00DB79DA"/>
    <w:rsid w:val="00DB7E1D"/>
    <w:rsid w:val="00DC0712"/>
    <w:rsid w:val="00DC0C0E"/>
    <w:rsid w:val="00DC1C74"/>
    <w:rsid w:val="00DC1E04"/>
    <w:rsid w:val="00DC2442"/>
    <w:rsid w:val="00DC2B81"/>
    <w:rsid w:val="00DC33F4"/>
    <w:rsid w:val="00DC3C8F"/>
    <w:rsid w:val="00DC42F7"/>
    <w:rsid w:val="00DC48BD"/>
    <w:rsid w:val="00DC4CB1"/>
    <w:rsid w:val="00DC4E31"/>
    <w:rsid w:val="00DC6453"/>
    <w:rsid w:val="00DC6DE6"/>
    <w:rsid w:val="00DC7CB5"/>
    <w:rsid w:val="00DD34CB"/>
    <w:rsid w:val="00DD361C"/>
    <w:rsid w:val="00DD4C9F"/>
    <w:rsid w:val="00DD515C"/>
    <w:rsid w:val="00DD5189"/>
    <w:rsid w:val="00DD5361"/>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436"/>
    <w:rsid w:val="00DF0FED"/>
    <w:rsid w:val="00DF1038"/>
    <w:rsid w:val="00DF198C"/>
    <w:rsid w:val="00DF2035"/>
    <w:rsid w:val="00DF2A4E"/>
    <w:rsid w:val="00DF2D94"/>
    <w:rsid w:val="00DF2F61"/>
    <w:rsid w:val="00DF32F6"/>
    <w:rsid w:val="00DF3381"/>
    <w:rsid w:val="00DF39F6"/>
    <w:rsid w:val="00DF43BB"/>
    <w:rsid w:val="00DF4683"/>
    <w:rsid w:val="00DF4C2D"/>
    <w:rsid w:val="00DF4F71"/>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E38"/>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1FF0"/>
    <w:rsid w:val="00E322AE"/>
    <w:rsid w:val="00E3278F"/>
    <w:rsid w:val="00E32823"/>
    <w:rsid w:val="00E32832"/>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97A"/>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6C1F"/>
    <w:rsid w:val="00E67007"/>
    <w:rsid w:val="00E67736"/>
    <w:rsid w:val="00E67FC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188D"/>
    <w:rsid w:val="00E92843"/>
    <w:rsid w:val="00E936B1"/>
    <w:rsid w:val="00E93F25"/>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88C"/>
    <w:rsid w:val="00EA5C48"/>
    <w:rsid w:val="00EA5F99"/>
    <w:rsid w:val="00EA60F1"/>
    <w:rsid w:val="00EA67B4"/>
    <w:rsid w:val="00EA77E3"/>
    <w:rsid w:val="00EB1760"/>
    <w:rsid w:val="00EB1A60"/>
    <w:rsid w:val="00EB34F4"/>
    <w:rsid w:val="00EB39F2"/>
    <w:rsid w:val="00EB3B2D"/>
    <w:rsid w:val="00EB3D55"/>
    <w:rsid w:val="00EB5368"/>
    <w:rsid w:val="00EB56A8"/>
    <w:rsid w:val="00EB5C8D"/>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0D8B"/>
    <w:rsid w:val="00ED103C"/>
    <w:rsid w:val="00ED1CD4"/>
    <w:rsid w:val="00ED237C"/>
    <w:rsid w:val="00ED2604"/>
    <w:rsid w:val="00ED3C4C"/>
    <w:rsid w:val="00ED492E"/>
    <w:rsid w:val="00ED573B"/>
    <w:rsid w:val="00ED5B70"/>
    <w:rsid w:val="00ED7306"/>
    <w:rsid w:val="00EE00ED"/>
    <w:rsid w:val="00EE10DF"/>
    <w:rsid w:val="00EE19E0"/>
    <w:rsid w:val="00EE1A50"/>
    <w:rsid w:val="00EE1F75"/>
    <w:rsid w:val="00EE2BB4"/>
    <w:rsid w:val="00EE2E6F"/>
    <w:rsid w:val="00EE35F3"/>
    <w:rsid w:val="00EE3849"/>
    <w:rsid w:val="00EE3E81"/>
    <w:rsid w:val="00EE4135"/>
    <w:rsid w:val="00EE5F08"/>
    <w:rsid w:val="00EE7273"/>
    <w:rsid w:val="00EF0095"/>
    <w:rsid w:val="00EF019D"/>
    <w:rsid w:val="00EF13E1"/>
    <w:rsid w:val="00EF2A87"/>
    <w:rsid w:val="00EF3DF7"/>
    <w:rsid w:val="00EF48A8"/>
    <w:rsid w:val="00EF4A76"/>
    <w:rsid w:val="00EF4E10"/>
    <w:rsid w:val="00EF5CC8"/>
    <w:rsid w:val="00EF708D"/>
    <w:rsid w:val="00EF7A37"/>
    <w:rsid w:val="00F011E7"/>
    <w:rsid w:val="00F02082"/>
    <w:rsid w:val="00F0235A"/>
    <w:rsid w:val="00F024F0"/>
    <w:rsid w:val="00F0337D"/>
    <w:rsid w:val="00F04EB2"/>
    <w:rsid w:val="00F0617A"/>
    <w:rsid w:val="00F068EE"/>
    <w:rsid w:val="00F06A7D"/>
    <w:rsid w:val="00F073E4"/>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05F"/>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55AA"/>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010F"/>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2D55"/>
    <w:rsid w:val="00F930F9"/>
    <w:rsid w:val="00F93922"/>
    <w:rsid w:val="00F93DA9"/>
    <w:rsid w:val="00F93EAF"/>
    <w:rsid w:val="00F94BC3"/>
    <w:rsid w:val="00F95644"/>
    <w:rsid w:val="00F95D6A"/>
    <w:rsid w:val="00F96CDB"/>
    <w:rsid w:val="00FA01A9"/>
    <w:rsid w:val="00FA1B81"/>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A3"/>
    <w:rsid w:val="00FC029D"/>
    <w:rsid w:val="00FC0519"/>
    <w:rsid w:val="00FC101A"/>
    <w:rsid w:val="00FC11C1"/>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B6189B"/>
  <w15:docId w15:val="{B7BBC087-D029-4BE6-941D-7BA4363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B6DF2"/>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14"/>
      </w:numPr>
      <w:spacing w:line="240" w:lineRule="auto"/>
    </w:pPr>
    <w:rPr>
      <w:sz w:val="24"/>
      <w:szCs w:val="24"/>
    </w:rPr>
  </w:style>
  <w:style w:type="paragraph" w:customStyle="1" w:styleId="-">
    <w:name w:val="Контракт-раздел"/>
    <w:basedOn w:val="a2"/>
    <w:next w:val="-0"/>
    <w:rsid w:val="00752399"/>
    <w:pPr>
      <w:keepNext/>
      <w:numPr>
        <w:numId w:val="14"/>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14"/>
      </w:numPr>
      <w:spacing w:line="240" w:lineRule="auto"/>
    </w:pPr>
    <w:rPr>
      <w:sz w:val="24"/>
      <w:szCs w:val="24"/>
    </w:rPr>
  </w:style>
  <w:style w:type="paragraph" w:customStyle="1" w:styleId="-2">
    <w:name w:val="Контракт-подподпункт"/>
    <w:basedOn w:val="a2"/>
    <w:rsid w:val="00752399"/>
    <w:pPr>
      <w:numPr>
        <w:ilvl w:val="3"/>
        <w:numId w:val="14"/>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link w:val="ConsPlusNormal"/>
    <w:locked/>
    <w:rsid w:val="00321C6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106971255">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2012150">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5117486">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605233507">
      <w:bodyDiv w:val="1"/>
      <w:marLeft w:val="0"/>
      <w:marRight w:val="0"/>
      <w:marTop w:val="0"/>
      <w:marBottom w:val="0"/>
      <w:divBdr>
        <w:top w:val="none" w:sz="0" w:space="0" w:color="auto"/>
        <w:left w:val="none" w:sz="0" w:space="0" w:color="auto"/>
        <w:bottom w:val="none" w:sz="0" w:space="0" w:color="auto"/>
        <w:right w:val="none" w:sz="0" w:space="0" w:color="auto"/>
      </w:divBdr>
    </w:div>
    <w:div w:id="619189421">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32551777">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298873501">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454326829">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59579914">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60176781">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69426430">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43557248">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is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8344-54A7-4914-9DCB-85D25353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5765</Words>
  <Characters>32866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38554</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ФГБНУ ФАНЦА</cp:lastModifiedBy>
  <cp:revision>136</cp:revision>
  <cp:lastPrinted>2021-11-30T11:19:00Z</cp:lastPrinted>
  <dcterms:created xsi:type="dcterms:W3CDTF">2022-07-13T08:59:00Z</dcterms:created>
  <dcterms:modified xsi:type="dcterms:W3CDTF">2026-06-23T04:45:00Z</dcterms:modified>
</cp:coreProperties>
</file>