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08390F" w14:textId="3EE7DBA1" w:rsidR="00FB3014" w:rsidRPr="000F46EB" w:rsidRDefault="00FB3014" w:rsidP="00FB3014">
      <w:pPr>
        <w:pStyle w:val="10"/>
        <w:spacing w:before="0" w:after="0"/>
        <w:jc w:val="right"/>
        <w:rPr>
          <w:kern w:val="0"/>
          <w:sz w:val="20"/>
          <w:lang w:val="ru-RU"/>
        </w:rPr>
      </w:pPr>
      <w:r w:rsidRPr="000F46EB">
        <w:rPr>
          <w:kern w:val="0"/>
          <w:sz w:val="20"/>
          <w:lang w:val="ru-RU"/>
        </w:rPr>
        <w:tab/>
      </w:r>
      <w:r w:rsidRPr="000F46EB">
        <w:rPr>
          <w:kern w:val="0"/>
          <w:sz w:val="20"/>
          <w:lang w:val="ru-RU"/>
        </w:rPr>
        <w:tab/>
      </w:r>
      <w:r w:rsidRPr="000F46EB">
        <w:rPr>
          <w:kern w:val="0"/>
          <w:sz w:val="20"/>
          <w:lang w:val="ru-RU"/>
        </w:rPr>
        <w:tab/>
      </w:r>
      <w:r w:rsidRPr="000F46EB">
        <w:rPr>
          <w:kern w:val="0"/>
          <w:sz w:val="20"/>
          <w:lang w:val="ru-RU"/>
        </w:rPr>
        <w:tab/>
      </w:r>
      <w:r w:rsidRPr="000F46EB">
        <w:rPr>
          <w:kern w:val="0"/>
          <w:sz w:val="20"/>
          <w:lang w:val="ru-RU"/>
        </w:rPr>
        <w:tab/>
      </w:r>
      <w:r w:rsidRPr="000F46EB">
        <w:rPr>
          <w:kern w:val="0"/>
          <w:sz w:val="20"/>
          <w:lang w:val="ru-RU"/>
        </w:rPr>
        <w:tab/>
      </w:r>
      <w:r w:rsidRPr="000F46EB">
        <w:rPr>
          <w:kern w:val="0"/>
          <w:sz w:val="20"/>
          <w:lang w:val="ru-RU"/>
        </w:rPr>
        <w:tab/>
      </w:r>
      <w:r w:rsidRPr="000F46EB">
        <w:rPr>
          <w:kern w:val="0"/>
          <w:sz w:val="20"/>
          <w:lang w:val="ru-RU"/>
        </w:rPr>
        <w:tab/>
      </w:r>
    </w:p>
    <w:p w14:paraId="52B3A1F0" w14:textId="4A68FFBA" w:rsidR="006A0A2C" w:rsidRPr="000F46EB" w:rsidRDefault="006A0A2C" w:rsidP="00F72EA0">
      <w:pPr>
        <w:pStyle w:val="10"/>
        <w:spacing w:before="0" w:after="0"/>
        <w:rPr>
          <w:kern w:val="0"/>
          <w:sz w:val="20"/>
          <w:lang w:val="ru-RU"/>
        </w:rPr>
      </w:pPr>
      <w:r w:rsidRPr="000F46EB">
        <w:rPr>
          <w:kern w:val="0"/>
          <w:sz w:val="20"/>
        </w:rPr>
        <w:t>ГОСУДАРСТВЕННЫЙ КОНТРАКТ № </w:t>
      </w:r>
      <w:r w:rsidR="002C3517" w:rsidRPr="002C3517">
        <w:rPr>
          <w:kern w:val="0"/>
          <w:sz w:val="20"/>
        </w:rPr>
        <w:t>26-86-п5</w:t>
      </w:r>
    </w:p>
    <w:p w14:paraId="359C9353" w14:textId="1CA2A9C8" w:rsidR="006F49D5" w:rsidRPr="006F49D5" w:rsidRDefault="002E2481" w:rsidP="006F49D5">
      <w:pPr>
        <w:ind w:firstLine="709"/>
        <w:jc w:val="center"/>
        <w:rPr>
          <w:rFonts w:eastAsia="Calibri"/>
          <w:b/>
          <w:sz w:val="20"/>
          <w:szCs w:val="20"/>
        </w:rPr>
      </w:pPr>
      <w:r w:rsidRPr="006F49D5">
        <w:rPr>
          <w:b/>
          <w:sz w:val="20"/>
          <w:szCs w:val="20"/>
        </w:rPr>
        <w:t>на поставку</w:t>
      </w:r>
      <w:r w:rsidR="00B70FB7" w:rsidRPr="006F49D5">
        <w:rPr>
          <w:b/>
          <w:color w:val="000000"/>
          <w:sz w:val="20"/>
          <w:szCs w:val="20"/>
        </w:rPr>
        <w:t xml:space="preserve"> </w:t>
      </w:r>
      <w:r w:rsidR="006F49D5" w:rsidRPr="006F49D5">
        <w:rPr>
          <w:b/>
          <w:color w:val="2C2D2E"/>
          <w:sz w:val="20"/>
          <w:szCs w:val="20"/>
          <w:shd w:val="clear" w:color="auto" w:fill="FFFFFF"/>
        </w:rPr>
        <w:t>цветочных горшков и опор для растений</w:t>
      </w:r>
    </w:p>
    <w:p w14:paraId="692BB7E4" w14:textId="5CF78C20" w:rsidR="006A0A2C" w:rsidRPr="000F46EB" w:rsidRDefault="006A0A2C" w:rsidP="004C7660">
      <w:pPr>
        <w:jc w:val="center"/>
        <w:rPr>
          <w:caps/>
          <w:sz w:val="20"/>
          <w:szCs w:val="20"/>
        </w:rPr>
      </w:pPr>
      <w:r w:rsidRPr="000F46EB">
        <w:rPr>
          <w:sz w:val="20"/>
          <w:szCs w:val="20"/>
        </w:rPr>
        <w:t xml:space="preserve">ИКЗ </w:t>
      </w:r>
      <w:r w:rsidR="002C3517" w:rsidRPr="002C3517">
        <w:rPr>
          <w:sz w:val="20"/>
          <w:szCs w:val="20"/>
        </w:rPr>
        <w:t>261502705322478164300100210200000244</w:t>
      </w:r>
    </w:p>
    <w:p w14:paraId="5AE9D624" w14:textId="77777777" w:rsidR="00285345" w:rsidRPr="000F46EB" w:rsidRDefault="00285345" w:rsidP="001D7C3E">
      <w:pPr>
        <w:tabs>
          <w:tab w:val="left" w:pos="6804"/>
        </w:tabs>
        <w:rPr>
          <w:sz w:val="20"/>
          <w:szCs w:val="20"/>
        </w:rPr>
      </w:pPr>
    </w:p>
    <w:p w14:paraId="57C91139" w14:textId="24A9ADC9" w:rsidR="001D7C3E" w:rsidRPr="000F46EB" w:rsidRDefault="001D7C3E" w:rsidP="001D7C3E">
      <w:pPr>
        <w:tabs>
          <w:tab w:val="left" w:pos="6804"/>
        </w:tabs>
        <w:rPr>
          <w:sz w:val="20"/>
          <w:szCs w:val="20"/>
        </w:rPr>
      </w:pPr>
      <w:r w:rsidRPr="000F46EB">
        <w:rPr>
          <w:sz w:val="20"/>
          <w:szCs w:val="20"/>
        </w:rPr>
        <w:t xml:space="preserve">г. </w:t>
      </w:r>
      <w:r w:rsidR="00D915BE" w:rsidRPr="000F46EB">
        <w:rPr>
          <w:sz w:val="20"/>
          <w:szCs w:val="20"/>
        </w:rPr>
        <w:t>Санкт-Петербург</w:t>
      </w:r>
      <w:r w:rsidRPr="000F46EB">
        <w:rPr>
          <w:sz w:val="20"/>
          <w:szCs w:val="20"/>
        </w:rPr>
        <w:t xml:space="preserve">                                                   </w:t>
      </w:r>
      <w:r w:rsidR="00411519" w:rsidRPr="000F46EB">
        <w:rPr>
          <w:sz w:val="20"/>
          <w:szCs w:val="20"/>
        </w:rPr>
        <w:t xml:space="preserve">                        </w:t>
      </w:r>
      <w:r w:rsidR="008B10FE" w:rsidRPr="000F46EB">
        <w:rPr>
          <w:sz w:val="20"/>
          <w:szCs w:val="20"/>
        </w:rPr>
        <w:t xml:space="preserve">   </w:t>
      </w:r>
      <w:r w:rsidR="008F5269">
        <w:rPr>
          <w:sz w:val="20"/>
          <w:szCs w:val="20"/>
        </w:rPr>
        <w:tab/>
      </w:r>
      <w:r w:rsidR="008F5269">
        <w:rPr>
          <w:sz w:val="20"/>
          <w:szCs w:val="20"/>
        </w:rPr>
        <w:tab/>
      </w:r>
      <w:r w:rsidR="00F668E2">
        <w:rPr>
          <w:sz w:val="20"/>
          <w:szCs w:val="20"/>
        </w:rPr>
        <w:t>«</w:t>
      </w:r>
      <w:r w:rsidRPr="000F46EB">
        <w:rPr>
          <w:sz w:val="20"/>
          <w:szCs w:val="20"/>
        </w:rPr>
        <w:t>____</w:t>
      </w:r>
      <w:r w:rsidR="00F668E2">
        <w:rPr>
          <w:sz w:val="20"/>
          <w:szCs w:val="20"/>
        </w:rPr>
        <w:t>»</w:t>
      </w:r>
      <w:r w:rsidRPr="000F46EB">
        <w:rPr>
          <w:sz w:val="20"/>
          <w:szCs w:val="20"/>
        </w:rPr>
        <w:t>______</w:t>
      </w:r>
      <w:r w:rsidR="00411519" w:rsidRPr="000F46EB">
        <w:rPr>
          <w:sz w:val="20"/>
          <w:szCs w:val="20"/>
        </w:rPr>
        <w:t>________</w:t>
      </w:r>
      <w:r w:rsidRPr="000F46EB">
        <w:rPr>
          <w:sz w:val="20"/>
          <w:szCs w:val="20"/>
        </w:rPr>
        <w:t>20</w:t>
      </w:r>
      <w:r w:rsidR="00D16627" w:rsidRPr="000F46EB">
        <w:rPr>
          <w:sz w:val="20"/>
          <w:szCs w:val="20"/>
        </w:rPr>
        <w:t>2</w:t>
      </w:r>
      <w:r w:rsidR="001C7E13">
        <w:rPr>
          <w:sz w:val="20"/>
          <w:szCs w:val="20"/>
        </w:rPr>
        <w:t>6</w:t>
      </w:r>
      <w:r w:rsidR="00E00E35" w:rsidRPr="000F46EB">
        <w:rPr>
          <w:sz w:val="20"/>
          <w:szCs w:val="20"/>
        </w:rPr>
        <w:t xml:space="preserve"> </w:t>
      </w:r>
      <w:r w:rsidRPr="000F46EB">
        <w:rPr>
          <w:sz w:val="20"/>
          <w:szCs w:val="20"/>
        </w:rPr>
        <w:t>г.</w:t>
      </w:r>
    </w:p>
    <w:p w14:paraId="57A691FF" w14:textId="77777777" w:rsidR="001D7C3E" w:rsidRPr="000F46EB" w:rsidRDefault="001D7C3E" w:rsidP="001D7C3E">
      <w:pPr>
        <w:ind w:firstLine="540"/>
        <w:rPr>
          <w:sz w:val="20"/>
          <w:szCs w:val="20"/>
        </w:rPr>
      </w:pPr>
    </w:p>
    <w:p w14:paraId="096CF99E" w14:textId="7F26D1A6" w:rsidR="001476DF" w:rsidRPr="00775B79" w:rsidRDefault="001476DF" w:rsidP="001476DF">
      <w:pPr>
        <w:pStyle w:val="16"/>
        <w:ind w:firstLine="709"/>
        <w:rPr>
          <w:rFonts w:eastAsia="Times New Roman"/>
          <w:sz w:val="20"/>
          <w:szCs w:val="20"/>
          <w:lang w:val="ru-RU" w:eastAsia="ar-SA"/>
        </w:rPr>
      </w:pPr>
      <w:r w:rsidRPr="00775B79">
        <w:rPr>
          <w:rFonts w:eastAsia="Times New Roman"/>
          <w:sz w:val="20"/>
          <w:szCs w:val="20"/>
          <w:lang w:val="ru-RU" w:eastAsia="ar-SA"/>
        </w:rPr>
        <w:t xml:space="preserve">Государственное казенное образовательное учреждение высшего образования «Российская таможенная академия» от имени Российской Федерации в целях обеспечения государственных нужд в лице ______________ Санкт-Петербургского имени В.Б. Бобкова филиала государственного казенного образовательного учреждения высшего образования «Российская таможенная академия» _____________, действующего на основании доверенности от __________ № _________, именуемое в дальнейшем «Заказчик», с одной стороны, и _____, в лице ______, действующего на основании _______, далее именуемая «Поставщик», с другой стороны, вместе именуемые «Стороны» и каждое в отдельности «Сторона», по результатам закупочной сессии в Едином агрегаторе торговли «Берёзка» №___, на основании пункта </w:t>
      </w:r>
      <w:r w:rsidR="004C7660">
        <w:rPr>
          <w:rFonts w:eastAsia="Times New Roman"/>
          <w:sz w:val="20"/>
          <w:szCs w:val="20"/>
          <w:lang w:val="ru-RU" w:eastAsia="ar-SA"/>
        </w:rPr>
        <w:t>5</w:t>
      </w:r>
      <w:r w:rsidRPr="00775B79">
        <w:rPr>
          <w:rFonts w:eastAsia="Times New Roman"/>
          <w:sz w:val="20"/>
          <w:szCs w:val="20"/>
          <w:lang w:val="ru-RU" w:eastAsia="ar-SA"/>
        </w:rPr>
        <w:t xml:space="preserve"> части 1 статьи 93 </w:t>
      </w:r>
      <w:r w:rsidRPr="00775B79">
        <w:rPr>
          <w:rFonts w:eastAsia="Times New Roman"/>
          <w:sz w:val="20"/>
          <w:szCs w:val="20"/>
          <w:lang w:val="ru-RU"/>
        </w:rPr>
        <w:t>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 44-ФЗ),</w:t>
      </w:r>
      <w:r w:rsidRPr="00775B79">
        <w:rPr>
          <w:rFonts w:eastAsia="Times New Roman"/>
          <w:sz w:val="20"/>
          <w:szCs w:val="20"/>
          <w:lang w:val="ru-RU" w:eastAsia="ar-SA"/>
        </w:rPr>
        <w:t xml:space="preserve"> от имени Российской Федерации, в целях обеспечения государственных нужд,</w:t>
      </w:r>
      <w:r w:rsidRPr="00775B79">
        <w:rPr>
          <w:rFonts w:eastAsia="Times New Roman"/>
          <w:sz w:val="20"/>
          <w:szCs w:val="20"/>
          <w:lang w:val="ru-RU"/>
        </w:rPr>
        <w:t xml:space="preserve"> </w:t>
      </w:r>
      <w:r w:rsidRPr="00775B79">
        <w:rPr>
          <w:rFonts w:eastAsia="Times New Roman"/>
          <w:sz w:val="20"/>
          <w:szCs w:val="20"/>
          <w:lang w:val="ru-RU" w:eastAsia="ar-SA"/>
        </w:rPr>
        <w:t>заключили настоящий государственный контракт (далее – Контракт) о нижеследующем:</w:t>
      </w:r>
    </w:p>
    <w:p w14:paraId="570CC910" w14:textId="77777777" w:rsidR="00AF62A7" w:rsidRPr="000F46EB" w:rsidRDefault="00AF62A7" w:rsidP="00AF62A7">
      <w:pPr>
        <w:pStyle w:val="21"/>
        <w:spacing w:after="0" w:line="240" w:lineRule="auto"/>
        <w:ind w:left="0" w:firstLine="851"/>
        <w:rPr>
          <w:b/>
          <w:sz w:val="20"/>
        </w:rPr>
      </w:pPr>
    </w:p>
    <w:p w14:paraId="4851548D" w14:textId="77777777" w:rsidR="00EE0D2C" w:rsidRPr="000F46EB" w:rsidRDefault="00EE0D2C" w:rsidP="000E7308">
      <w:pPr>
        <w:numPr>
          <w:ilvl w:val="0"/>
          <w:numId w:val="26"/>
        </w:numPr>
        <w:contextualSpacing/>
        <w:jc w:val="center"/>
        <w:rPr>
          <w:b/>
          <w:sz w:val="20"/>
          <w:szCs w:val="20"/>
        </w:rPr>
      </w:pPr>
      <w:r w:rsidRPr="000F46EB">
        <w:rPr>
          <w:b/>
          <w:sz w:val="20"/>
          <w:szCs w:val="20"/>
        </w:rPr>
        <w:t>ПРЕДМЕТ КОНТРАКТА</w:t>
      </w:r>
    </w:p>
    <w:p w14:paraId="73258235" w14:textId="0E0A6298" w:rsidR="006C2EF6" w:rsidRPr="000F46EB" w:rsidRDefault="006C2EF6" w:rsidP="006C2EF6">
      <w:pPr>
        <w:ind w:firstLine="567"/>
        <w:jc w:val="both"/>
        <w:rPr>
          <w:sz w:val="20"/>
          <w:szCs w:val="20"/>
        </w:rPr>
      </w:pPr>
      <w:r w:rsidRPr="000F46EB">
        <w:rPr>
          <w:sz w:val="20"/>
          <w:szCs w:val="20"/>
          <w:lang w:eastAsia="ar-SA"/>
        </w:rPr>
        <w:t xml:space="preserve">1.1. </w:t>
      </w:r>
      <w:r w:rsidR="006A0A2C" w:rsidRPr="000F46EB">
        <w:rPr>
          <w:sz w:val="20"/>
          <w:szCs w:val="20"/>
          <w:lang w:eastAsia="ar-SA"/>
        </w:rPr>
        <w:t xml:space="preserve">Поставщик обязуется </w:t>
      </w:r>
      <w:r w:rsidR="006A0A2C" w:rsidRPr="008F5269">
        <w:rPr>
          <w:sz w:val="20"/>
          <w:szCs w:val="20"/>
          <w:lang w:eastAsia="ar-SA"/>
        </w:rPr>
        <w:t>поставить</w:t>
      </w:r>
      <w:r w:rsidR="0005545D" w:rsidRPr="008F5269">
        <w:rPr>
          <w:sz w:val="20"/>
          <w:szCs w:val="20"/>
          <w:lang w:eastAsia="ar-SA"/>
        </w:rPr>
        <w:t xml:space="preserve"> </w:t>
      </w:r>
      <w:r w:rsidR="006F49D5" w:rsidRPr="006F49D5">
        <w:rPr>
          <w:color w:val="2C2D2E"/>
          <w:sz w:val="20"/>
          <w:szCs w:val="20"/>
          <w:shd w:val="clear" w:color="auto" w:fill="FFFFFF"/>
        </w:rPr>
        <w:t>цветочные горшки и опоры для растений</w:t>
      </w:r>
      <w:r w:rsidR="006F49D5" w:rsidRPr="008F5269">
        <w:rPr>
          <w:sz w:val="20"/>
          <w:szCs w:val="20"/>
          <w:lang w:eastAsia="ar-SA"/>
        </w:rPr>
        <w:t xml:space="preserve"> </w:t>
      </w:r>
      <w:r w:rsidR="008F5269" w:rsidRPr="008F5269">
        <w:rPr>
          <w:sz w:val="20"/>
          <w:szCs w:val="20"/>
          <w:lang w:eastAsia="ar-SA"/>
        </w:rPr>
        <w:t>(далее - товар),</w:t>
      </w:r>
      <w:r w:rsidRPr="008F5269">
        <w:rPr>
          <w:sz w:val="20"/>
          <w:szCs w:val="20"/>
          <w:lang w:eastAsia="ar-SA"/>
        </w:rPr>
        <w:t xml:space="preserve"> в</w:t>
      </w:r>
      <w:r w:rsidRPr="000F46EB">
        <w:rPr>
          <w:sz w:val="20"/>
          <w:szCs w:val="20"/>
          <w:lang w:eastAsia="ar-SA"/>
        </w:rPr>
        <w:t xml:space="preserve"> количестве и по наименовани</w:t>
      </w:r>
      <w:r w:rsidR="00E20210" w:rsidRPr="000F46EB">
        <w:rPr>
          <w:sz w:val="20"/>
          <w:szCs w:val="20"/>
          <w:lang w:eastAsia="ar-SA"/>
        </w:rPr>
        <w:t>ю</w:t>
      </w:r>
      <w:r w:rsidRPr="000F46EB">
        <w:rPr>
          <w:sz w:val="20"/>
          <w:szCs w:val="20"/>
          <w:lang w:eastAsia="ar-SA"/>
        </w:rPr>
        <w:t>, указанным в Спецификации (</w:t>
      </w:r>
      <w:r w:rsidR="00D418C5" w:rsidRPr="000F46EB">
        <w:rPr>
          <w:sz w:val="20"/>
          <w:szCs w:val="20"/>
          <w:lang w:eastAsia="ar-SA"/>
        </w:rPr>
        <w:t>П</w:t>
      </w:r>
      <w:r w:rsidRPr="000F46EB">
        <w:rPr>
          <w:sz w:val="20"/>
          <w:szCs w:val="20"/>
          <w:lang w:eastAsia="ar-SA"/>
        </w:rPr>
        <w:t>риложение № 1 к Контракту),</w:t>
      </w:r>
      <w:r w:rsidR="00D82E3A" w:rsidRPr="000F46EB">
        <w:rPr>
          <w:sz w:val="20"/>
          <w:szCs w:val="20"/>
          <w:lang w:eastAsia="ar-SA"/>
        </w:rPr>
        <w:t xml:space="preserve"> </w:t>
      </w:r>
      <w:r w:rsidR="00066804" w:rsidRPr="000F46EB">
        <w:rPr>
          <w:sz w:val="20"/>
          <w:szCs w:val="20"/>
          <w:lang w:eastAsia="ar-SA"/>
        </w:rPr>
        <w:t xml:space="preserve">Описание объекта закупки </w:t>
      </w:r>
      <w:r w:rsidR="00D82E3A" w:rsidRPr="000F46EB">
        <w:rPr>
          <w:sz w:val="20"/>
          <w:szCs w:val="20"/>
          <w:lang w:eastAsia="ar-SA"/>
        </w:rPr>
        <w:t>(приложение № 2 к Контракту)</w:t>
      </w:r>
      <w:r w:rsidRPr="000F46EB">
        <w:rPr>
          <w:sz w:val="20"/>
          <w:szCs w:val="20"/>
          <w:lang w:eastAsia="ar-SA"/>
        </w:rPr>
        <w:t xml:space="preserve"> в сроки, установленные настоящим Контрактом, а Заказчик обязуется принять и оплатить товар в соответствии с условиями настоящего Контракта.</w:t>
      </w:r>
    </w:p>
    <w:p w14:paraId="25D9A36E" w14:textId="77777777" w:rsidR="00F3467E" w:rsidRPr="00775B79" w:rsidRDefault="00F3467E" w:rsidP="00F3467E">
      <w:pPr>
        <w:widowControl w:val="0"/>
        <w:ind w:firstLine="567"/>
        <w:jc w:val="both"/>
        <w:rPr>
          <w:sz w:val="20"/>
          <w:szCs w:val="20"/>
        </w:rPr>
      </w:pPr>
      <w:r w:rsidRPr="00775B79">
        <w:rPr>
          <w:sz w:val="20"/>
          <w:szCs w:val="20"/>
        </w:rPr>
        <w:t>1.2. Наименование, количество и иные характеристики поставляемого Товара указаны в Спецификации (</w:t>
      </w:r>
      <w:r w:rsidRPr="00775B79">
        <w:rPr>
          <w:sz w:val="20"/>
          <w:szCs w:val="20"/>
          <w:shd w:val="clear" w:color="auto" w:fill="FFFFFF"/>
        </w:rPr>
        <w:t>п</w:t>
      </w:r>
      <w:hyperlink r:id="rId8" w:anchor="P1690" w:history="1">
        <w:r w:rsidRPr="00775B79">
          <w:rPr>
            <w:sz w:val="20"/>
            <w:szCs w:val="20"/>
            <w:shd w:val="clear" w:color="auto" w:fill="FFFFFF"/>
          </w:rPr>
          <w:t>риложение</w:t>
        </w:r>
      </w:hyperlink>
      <w:r w:rsidRPr="00775B79">
        <w:rPr>
          <w:sz w:val="20"/>
          <w:szCs w:val="20"/>
        </w:rPr>
        <w:t xml:space="preserve"> № 1 к Контракту), Описании объекта закупки (</w:t>
      </w:r>
      <w:r w:rsidRPr="00775B79">
        <w:rPr>
          <w:sz w:val="20"/>
          <w:szCs w:val="20"/>
          <w:shd w:val="clear" w:color="auto" w:fill="FFFFFF"/>
        </w:rPr>
        <w:t>п</w:t>
      </w:r>
      <w:hyperlink r:id="rId9" w:anchor="P1690" w:history="1">
        <w:r w:rsidRPr="00775B79">
          <w:rPr>
            <w:sz w:val="20"/>
            <w:szCs w:val="20"/>
            <w:shd w:val="clear" w:color="auto" w:fill="FFFFFF"/>
          </w:rPr>
          <w:t>риложение</w:t>
        </w:r>
      </w:hyperlink>
      <w:r w:rsidRPr="00775B79">
        <w:rPr>
          <w:sz w:val="20"/>
          <w:szCs w:val="20"/>
          <w:shd w:val="clear" w:color="auto" w:fill="FFFFFF"/>
        </w:rPr>
        <w:t xml:space="preserve"> </w:t>
      </w:r>
      <w:r w:rsidRPr="00775B79">
        <w:rPr>
          <w:sz w:val="20"/>
          <w:szCs w:val="20"/>
        </w:rPr>
        <w:t>№ 2 к Контракту), которые являются неотъемлемой частью Контракта.</w:t>
      </w:r>
    </w:p>
    <w:p w14:paraId="295F8A41" w14:textId="77777777" w:rsidR="00F3467E" w:rsidRPr="00775B79" w:rsidRDefault="00F3467E" w:rsidP="00F3467E">
      <w:pPr>
        <w:overflowPunct w:val="0"/>
        <w:ind w:firstLine="567"/>
        <w:jc w:val="both"/>
        <w:textAlignment w:val="baseline"/>
        <w:rPr>
          <w:sz w:val="20"/>
          <w:szCs w:val="20"/>
          <w:shd w:val="clear" w:color="auto" w:fill="FFFFFF"/>
        </w:rPr>
      </w:pPr>
      <w:r w:rsidRPr="00775B79">
        <w:rPr>
          <w:sz w:val="20"/>
          <w:szCs w:val="20"/>
          <w:shd w:val="clear" w:color="auto" w:fill="FFFFFF"/>
        </w:rPr>
        <w:t xml:space="preserve">  1.3. Поставляемый товар должен быть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 товар не должен иметь дефектов, связанных с конструкцией, материалами или функционированием при использовании в обычных условиях. </w:t>
      </w:r>
    </w:p>
    <w:p w14:paraId="5147AA8A" w14:textId="77777777" w:rsidR="00F3467E" w:rsidRPr="00775B79" w:rsidRDefault="00F3467E" w:rsidP="00F3467E">
      <w:pPr>
        <w:ind w:firstLine="437"/>
        <w:jc w:val="both"/>
        <w:rPr>
          <w:sz w:val="20"/>
          <w:szCs w:val="20"/>
        </w:rPr>
      </w:pPr>
      <w:r w:rsidRPr="00775B79">
        <w:rPr>
          <w:sz w:val="20"/>
          <w:szCs w:val="20"/>
        </w:rPr>
        <w:t xml:space="preserve">    1.4. </w:t>
      </w:r>
      <w:bookmarkStart w:id="0" w:name="_Toc166049302"/>
      <w:bookmarkEnd w:id="0"/>
      <w:r w:rsidRPr="00775B79">
        <w:rPr>
          <w:sz w:val="20"/>
          <w:szCs w:val="20"/>
        </w:rPr>
        <w:t>Место поставки Товара: в соответствии с Описанием объекта закупки (приложение № 2 к Контракту).</w:t>
      </w:r>
    </w:p>
    <w:p w14:paraId="3F200E23" w14:textId="77777777" w:rsidR="000A123E" w:rsidRDefault="000A123E" w:rsidP="000A123E">
      <w:pPr>
        <w:pStyle w:val="ConsPlusNonformat"/>
        <w:ind w:firstLine="709"/>
        <w:jc w:val="center"/>
        <w:rPr>
          <w:rFonts w:ascii="Times New Roman" w:hAnsi="Times New Roman" w:cs="Times New Roman"/>
          <w:b/>
          <w:bCs/>
          <w:spacing w:val="1"/>
          <w:highlight w:val="yellow"/>
        </w:rPr>
      </w:pPr>
    </w:p>
    <w:p w14:paraId="34750962" w14:textId="2DFF8863" w:rsidR="000A123E" w:rsidRPr="00F3467E" w:rsidRDefault="000A123E" w:rsidP="000A123E">
      <w:pPr>
        <w:pStyle w:val="ConsPlusNonformat"/>
        <w:ind w:firstLine="709"/>
        <w:jc w:val="center"/>
        <w:rPr>
          <w:rFonts w:ascii="Times New Roman" w:hAnsi="Times New Roman" w:cs="Times New Roman"/>
        </w:rPr>
      </w:pPr>
      <w:r w:rsidRPr="000A123E">
        <w:rPr>
          <w:rFonts w:ascii="Times New Roman" w:hAnsi="Times New Roman" w:cs="Times New Roman"/>
          <w:b/>
          <w:bCs/>
          <w:spacing w:val="1"/>
        </w:rPr>
        <w:t>2. ЦЕНА КОНТРАКТА И ПОРЯДОК ОПЛАТЫ</w:t>
      </w:r>
    </w:p>
    <w:p w14:paraId="7296BECA" w14:textId="77777777" w:rsidR="00F3467E" w:rsidRPr="00775B79" w:rsidRDefault="00F3467E" w:rsidP="00F3467E">
      <w:pPr>
        <w:numPr>
          <w:ilvl w:val="1"/>
          <w:numId w:val="39"/>
        </w:numPr>
        <w:suppressAutoHyphens/>
        <w:ind w:left="0" w:firstLine="709"/>
        <w:jc w:val="both"/>
        <w:rPr>
          <w:sz w:val="20"/>
          <w:szCs w:val="20"/>
        </w:rPr>
      </w:pPr>
      <w:r w:rsidRPr="00775B79">
        <w:rPr>
          <w:sz w:val="20"/>
          <w:szCs w:val="20"/>
        </w:rPr>
        <w:t>Цена Контракта составляет ____ руб. (</w:t>
      </w:r>
      <w:r w:rsidRPr="00775B79">
        <w:rPr>
          <w:i/>
          <w:sz w:val="20"/>
          <w:szCs w:val="20"/>
        </w:rPr>
        <w:t>цифрами и прописью</w:t>
      </w:r>
      <w:r w:rsidRPr="00775B79">
        <w:rPr>
          <w:sz w:val="20"/>
          <w:szCs w:val="20"/>
        </w:rPr>
        <w:t xml:space="preserve"> рублей) __ коп., в том числе НДС ___ % _________руб. (</w:t>
      </w:r>
      <w:r w:rsidRPr="00775B79">
        <w:rPr>
          <w:i/>
          <w:sz w:val="20"/>
          <w:szCs w:val="20"/>
        </w:rPr>
        <w:t>сумма прописью</w:t>
      </w:r>
      <w:r w:rsidRPr="00775B79">
        <w:rPr>
          <w:sz w:val="20"/>
          <w:szCs w:val="20"/>
        </w:rPr>
        <w:t xml:space="preserve"> ______ руб. __</w:t>
      </w:r>
      <w:proofErr w:type="gramStart"/>
      <w:r w:rsidRPr="00775B79">
        <w:rPr>
          <w:sz w:val="20"/>
          <w:szCs w:val="20"/>
        </w:rPr>
        <w:t>_  коп</w:t>
      </w:r>
      <w:proofErr w:type="gramEnd"/>
      <w:r w:rsidRPr="00775B79">
        <w:rPr>
          <w:sz w:val="20"/>
          <w:szCs w:val="20"/>
        </w:rPr>
        <w:t>.) (</w:t>
      </w:r>
      <w:r w:rsidRPr="00775B79">
        <w:rPr>
          <w:i/>
          <w:sz w:val="20"/>
          <w:szCs w:val="20"/>
        </w:rPr>
        <w:t>если Поставщик является плательщиком НДС либо указывается основание освобождения от уплаты НДС</w:t>
      </w:r>
      <w:r w:rsidRPr="00775B79">
        <w:rPr>
          <w:sz w:val="20"/>
          <w:szCs w:val="20"/>
        </w:rPr>
        <w:t xml:space="preserve">). </w:t>
      </w:r>
      <w:bookmarkStart w:id="1" w:name="P1737"/>
      <w:bookmarkStart w:id="2" w:name="P1738"/>
      <w:bookmarkStart w:id="3" w:name="P1740"/>
      <w:bookmarkEnd w:id="1"/>
      <w:bookmarkEnd w:id="2"/>
      <w:bookmarkEnd w:id="3"/>
    </w:p>
    <w:p w14:paraId="1C224C7D" w14:textId="77777777" w:rsidR="00F3467E" w:rsidRPr="00775B79" w:rsidRDefault="00F3467E" w:rsidP="00F3467E">
      <w:pPr>
        <w:numPr>
          <w:ilvl w:val="1"/>
          <w:numId w:val="39"/>
        </w:numPr>
        <w:suppressAutoHyphens/>
        <w:ind w:left="0" w:firstLine="709"/>
        <w:jc w:val="both"/>
        <w:rPr>
          <w:sz w:val="20"/>
          <w:szCs w:val="20"/>
        </w:rPr>
      </w:pPr>
      <w:r w:rsidRPr="00775B79">
        <w:rPr>
          <w:sz w:val="20"/>
          <w:szCs w:val="20"/>
          <w:lang w:eastAsia="zh-CN"/>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6ADD09AF" w14:textId="77777777" w:rsidR="00F3467E" w:rsidRPr="00775B79" w:rsidRDefault="00F3467E" w:rsidP="00F3467E">
      <w:pPr>
        <w:numPr>
          <w:ilvl w:val="1"/>
          <w:numId w:val="39"/>
        </w:numPr>
        <w:suppressAutoHyphens/>
        <w:ind w:left="0" w:firstLine="709"/>
        <w:jc w:val="both"/>
        <w:rPr>
          <w:sz w:val="20"/>
          <w:szCs w:val="20"/>
        </w:rPr>
      </w:pPr>
      <w:r w:rsidRPr="00775B79">
        <w:rPr>
          <w:spacing w:val="4"/>
          <w:sz w:val="20"/>
          <w:szCs w:val="20"/>
        </w:rPr>
        <w:t xml:space="preserve">Цена настоящего Контракта определена на весь срок исполнения настоящего Контракта, является твердой и не может изменяться в ходе его исполнения, за исключением случаев, установленных </w:t>
      </w:r>
      <w:r w:rsidRPr="00775B79">
        <w:rPr>
          <w:sz w:val="20"/>
          <w:szCs w:val="20"/>
        </w:rPr>
        <w:t>Федеральным законом № 44-ФЗ.</w:t>
      </w:r>
    </w:p>
    <w:p w14:paraId="3CC97A35" w14:textId="77777777" w:rsidR="00F3467E" w:rsidRPr="00775B79" w:rsidRDefault="00F3467E" w:rsidP="00F3467E">
      <w:pPr>
        <w:numPr>
          <w:ilvl w:val="1"/>
          <w:numId w:val="39"/>
        </w:numPr>
        <w:suppressAutoHyphens/>
        <w:ind w:left="0" w:firstLine="709"/>
        <w:jc w:val="both"/>
        <w:rPr>
          <w:sz w:val="20"/>
          <w:szCs w:val="20"/>
        </w:rPr>
      </w:pPr>
      <w:r w:rsidRPr="00775B79">
        <w:rPr>
          <w:sz w:val="20"/>
          <w:szCs w:val="20"/>
        </w:rPr>
        <w:t>Цена Контракта включает в себя стоимость товара, упаковки (тары), маркировки, расходы по доставке и разгрузке товара на склад Заказчика</w:t>
      </w:r>
      <w:r w:rsidRPr="00775B79">
        <w:rPr>
          <w:i/>
          <w:sz w:val="20"/>
          <w:szCs w:val="20"/>
        </w:rPr>
        <w:t>,</w:t>
      </w:r>
      <w:r w:rsidRPr="00775B79">
        <w:rPr>
          <w:sz w:val="20"/>
          <w:szCs w:val="20"/>
          <w:shd w:val="clear" w:color="auto" w:fill="FFFFFF"/>
        </w:rPr>
        <w:t xml:space="preserve"> расходы на страхование, уплату налогов, сборов, </w:t>
      </w:r>
      <w:r w:rsidRPr="00775B79">
        <w:rPr>
          <w:sz w:val="20"/>
          <w:szCs w:val="20"/>
        </w:rPr>
        <w:t xml:space="preserve">таможенных платежей (пошлин) и других обязательных платежей, и иные расходы, связанные с исполнением Контракта. </w:t>
      </w:r>
    </w:p>
    <w:p w14:paraId="18621202" w14:textId="77777777" w:rsidR="00F3467E" w:rsidRPr="00775B79" w:rsidRDefault="00F3467E" w:rsidP="00F3467E">
      <w:pPr>
        <w:ind w:firstLine="709"/>
        <w:jc w:val="both"/>
        <w:rPr>
          <w:sz w:val="20"/>
          <w:szCs w:val="20"/>
        </w:rPr>
      </w:pPr>
      <w:r w:rsidRPr="00775B79">
        <w:rPr>
          <w:sz w:val="20"/>
          <w:szCs w:val="20"/>
        </w:rPr>
        <w:t xml:space="preserve">2.5. Цена настоящего Контракта может быть снижена по соглашению Сторон без изменения предусмотренного Контрактом количества товара, качества поставляемого Товара и иных условий Контракта. </w:t>
      </w:r>
    </w:p>
    <w:p w14:paraId="05598689" w14:textId="77777777" w:rsidR="00F3467E" w:rsidRPr="00775B79" w:rsidRDefault="00F3467E" w:rsidP="00F3467E">
      <w:pPr>
        <w:ind w:firstLine="709"/>
        <w:jc w:val="both"/>
        <w:rPr>
          <w:i/>
          <w:sz w:val="20"/>
          <w:szCs w:val="20"/>
        </w:rPr>
      </w:pPr>
      <w:r w:rsidRPr="00775B79">
        <w:rPr>
          <w:sz w:val="20"/>
          <w:szCs w:val="20"/>
        </w:rPr>
        <w:t xml:space="preserve">2.6. Цена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в порядке, установленном Федеральным законом № 44-ФЗ. </w:t>
      </w:r>
    </w:p>
    <w:p w14:paraId="568AE4E6" w14:textId="5C580812" w:rsidR="00F3467E" w:rsidRPr="00775B79" w:rsidRDefault="00F3467E" w:rsidP="00F3467E">
      <w:pPr>
        <w:tabs>
          <w:tab w:val="left" w:pos="709"/>
        </w:tabs>
        <w:ind w:firstLine="709"/>
        <w:contextualSpacing/>
        <w:jc w:val="both"/>
        <w:rPr>
          <w:sz w:val="20"/>
          <w:szCs w:val="20"/>
        </w:rPr>
      </w:pPr>
      <w:r w:rsidRPr="00775B79">
        <w:rPr>
          <w:sz w:val="20"/>
          <w:szCs w:val="20"/>
        </w:rPr>
        <w:t xml:space="preserve">2.7. Финансирование настоящего Контракта осуществляется за счет средств федерального бюджета (КБК </w:t>
      </w:r>
      <w:r w:rsidR="004C7660">
        <w:rPr>
          <w:sz w:val="20"/>
          <w:szCs w:val="20"/>
        </w:rPr>
        <w:t>153</w:t>
      </w:r>
      <w:r w:rsidRPr="00775B79">
        <w:rPr>
          <w:sz w:val="20"/>
          <w:szCs w:val="20"/>
        </w:rPr>
        <w:t>07064740690059244</w:t>
      </w:r>
      <w:r w:rsidRPr="00D42F00">
        <w:rPr>
          <w:sz w:val="20"/>
          <w:szCs w:val="20"/>
        </w:rPr>
        <w:t xml:space="preserve">; КОСГУ </w:t>
      </w:r>
      <w:r w:rsidR="006F49D5">
        <w:rPr>
          <w:sz w:val="20"/>
          <w:szCs w:val="20"/>
        </w:rPr>
        <w:t>340</w:t>
      </w:r>
      <w:r w:rsidRPr="00D42F00">
        <w:rPr>
          <w:sz w:val="20"/>
          <w:szCs w:val="20"/>
        </w:rPr>
        <w:t>).</w:t>
      </w:r>
    </w:p>
    <w:p w14:paraId="297C2F10" w14:textId="77777777" w:rsidR="00F3467E" w:rsidRPr="00775B79" w:rsidRDefault="00F3467E" w:rsidP="00F3467E">
      <w:pPr>
        <w:tabs>
          <w:tab w:val="left" w:pos="709"/>
        </w:tabs>
        <w:ind w:firstLine="709"/>
        <w:contextualSpacing/>
        <w:jc w:val="both"/>
        <w:rPr>
          <w:sz w:val="20"/>
          <w:szCs w:val="20"/>
        </w:rPr>
      </w:pPr>
      <w:r w:rsidRPr="00775B79">
        <w:rPr>
          <w:sz w:val="20"/>
          <w:szCs w:val="20"/>
        </w:rPr>
        <w:t xml:space="preserve">2.8. Оплата по настоящему Контракту осуществляется в рублях Российской Федерации. </w:t>
      </w:r>
    </w:p>
    <w:p w14:paraId="1C2634AF" w14:textId="77777777" w:rsidR="00F3467E" w:rsidRPr="00775B79" w:rsidRDefault="00F3467E" w:rsidP="00F3467E">
      <w:pPr>
        <w:tabs>
          <w:tab w:val="left" w:pos="709"/>
        </w:tabs>
        <w:ind w:firstLine="709"/>
        <w:jc w:val="both"/>
        <w:rPr>
          <w:sz w:val="20"/>
          <w:szCs w:val="20"/>
        </w:rPr>
      </w:pPr>
      <w:r w:rsidRPr="00775B79">
        <w:rPr>
          <w:spacing w:val="4"/>
          <w:sz w:val="20"/>
          <w:szCs w:val="20"/>
        </w:rPr>
        <w:t xml:space="preserve">Оплата по Контракту осуществляется в безналичном порядке </w:t>
      </w:r>
      <w:r w:rsidRPr="00775B79">
        <w:rPr>
          <w:sz w:val="20"/>
          <w:szCs w:val="20"/>
        </w:rPr>
        <w:t>в пределах лимитов доведенных Заказчику бюджетных обязательств</w:t>
      </w:r>
      <w:r w:rsidRPr="00775B79">
        <w:rPr>
          <w:spacing w:val="4"/>
          <w:sz w:val="20"/>
          <w:szCs w:val="20"/>
        </w:rPr>
        <w:t xml:space="preserve"> путем перечисления денежных средств на расчетный счет Поставщика, указанный в Контракте.</w:t>
      </w:r>
      <w:r w:rsidRPr="00775B79">
        <w:rPr>
          <w:sz w:val="20"/>
          <w:szCs w:val="20"/>
        </w:rPr>
        <w:t xml:space="preserve"> В случае изменения расчетного счета Поставщик обязан в течение 2 (двух) рабочих дней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w:t>
      </w:r>
    </w:p>
    <w:p w14:paraId="00BFD613" w14:textId="77777777" w:rsidR="00F3467E" w:rsidRPr="00775B79" w:rsidRDefault="00F3467E" w:rsidP="00F3467E">
      <w:pPr>
        <w:tabs>
          <w:tab w:val="left" w:pos="709"/>
        </w:tabs>
        <w:ind w:firstLine="709"/>
        <w:jc w:val="both"/>
        <w:rPr>
          <w:sz w:val="20"/>
          <w:szCs w:val="20"/>
        </w:rPr>
      </w:pPr>
      <w:r w:rsidRPr="00775B79">
        <w:rPr>
          <w:sz w:val="20"/>
          <w:szCs w:val="20"/>
        </w:rPr>
        <w:t xml:space="preserve">2.9. </w:t>
      </w:r>
      <w:r w:rsidRPr="00775B79">
        <w:rPr>
          <w:spacing w:val="4"/>
          <w:sz w:val="20"/>
          <w:szCs w:val="20"/>
        </w:rPr>
        <w:t>Оплата по контракту осуществляется по факту поставки всего товара, предусмотренного Спецификацией (приложение № 1 к Контракту) в течение 7 (семи) рабочих дней с</w:t>
      </w:r>
      <w:r w:rsidRPr="00775B79">
        <w:rPr>
          <w:noProof/>
          <w:spacing w:val="4"/>
          <w:sz w:val="20"/>
          <w:szCs w:val="20"/>
        </w:rPr>
        <w:t xml:space="preserve"> даты подписания Заказчиком </w:t>
      </w:r>
      <w:r w:rsidRPr="006F4448">
        <w:rPr>
          <w:noProof/>
          <w:spacing w:val="4"/>
          <w:sz w:val="20"/>
          <w:szCs w:val="20"/>
        </w:rPr>
        <w:t>Акт</w:t>
      </w:r>
      <w:r>
        <w:rPr>
          <w:noProof/>
          <w:spacing w:val="4"/>
          <w:sz w:val="20"/>
          <w:szCs w:val="20"/>
        </w:rPr>
        <w:t>а</w:t>
      </w:r>
      <w:r w:rsidRPr="006F4448">
        <w:rPr>
          <w:noProof/>
          <w:spacing w:val="4"/>
          <w:sz w:val="20"/>
          <w:szCs w:val="20"/>
        </w:rPr>
        <w:t xml:space="preserve"> приемки-передачи товара (приложение № 3 к Контракту)</w:t>
      </w:r>
      <w:r w:rsidRPr="00775B79">
        <w:rPr>
          <w:noProof/>
          <w:spacing w:val="4"/>
          <w:sz w:val="20"/>
          <w:szCs w:val="20"/>
        </w:rPr>
        <w:t>.</w:t>
      </w:r>
    </w:p>
    <w:p w14:paraId="5A8448BA" w14:textId="77777777" w:rsidR="00F3467E" w:rsidRPr="00775B79" w:rsidRDefault="00F3467E" w:rsidP="00F3467E">
      <w:pPr>
        <w:ind w:firstLine="709"/>
        <w:jc w:val="both"/>
        <w:rPr>
          <w:sz w:val="20"/>
          <w:szCs w:val="20"/>
        </w:rPr>
      </w:pPr>
      <w:r w:rsidRPr="00775B79">
        <w:rPr>
          <w:sz w:val="20"/>
          <w:szCs w:val="20"/>
        </w:rPr>
        <w:lastRenderedPageBreak/>
        <w:t>2.10.</w:t>
      </w:r>
      <w:r w:rsidRPr="00775B79">
        <w:rPr>
          <w:b/>
          <w:i/>
          <w:sz w:val="20"/>
          <w:szCs w:val="20"/>
        </w:rPr>
        <w:t xml:space="preserve"> </w:t>
      </w:r>
      <w:r w:rsidRPr="00775B79">
        <w:rPr>
          <w:sz w:val="20"/>
          <w:szCs w:val="20"/>
        </w:rPr>
        <w:t>Аванс по Контракту не предусмотрен.</w:t>
      </w:r>
    </w:p>
    <w:p w14:paraId="1FE6FFC2" w14:textId="77777777" w:rsidR="00F3467E" w:rsidRPr="00775B79" w:rsidRDefault="00F3467E" w:rsidP="00F3467E">
      <w:pPr>
        <w:tabs>
          <w:tab w:val="left" w:pos="567"/>
        </w:tabs>
        <w:ind w:firstLine="709"/>
        <w:contextualSpacing/>
        <w:jc w:val="both"/>
        <w:rPr>
          <w:sz w:val="20"/>
          <w:szCs w:val="20"/>
        </w:rPr>
      </w:pPr>
      <w:r w:rsidRPr="00775B79">
        <w:rPr>
          <w:sz w:val="20"/>
          <w:szCs w:val="20"/>
        </w:rPr>
        <w:t>2.11. Обязательства Заказчика по оплате цены Контракта считаются исполненными с момента списания денежных средств с расчётного счета Заказчика.</w:t>
      </w:r>
    </w:p>
    <w:p w14:paraId="7BEE81E6" w14:textId="77777777" w:rsidR="00F3467E" w:rsidRPr="00775B79" w:rsidRDefault="00F3467E" w:rsidP="00F3467E">
      <w:pPr>
        <w:tabs>
          <w:tab w:val="left" w:pos="1134"/>
        </w:tabs>
        <w:ind w:firstLine="709"/>
        <w:jc w:val="both"/>
        <w:rPr>
          <w:sz w:val="20"/>
          <w:szCs w:val="20"/>
        </w:rPr>
      </w:pPr>
      <w:r w:rsidRPr="00775B79">
        <w:rPr>
          <w:sz w:val="20"/>
          <w:szCs w:val="20"/>
        </w:rPr>
        <w:t>2.12. В случае уменьшения Заказчику ранее доведенных лимитов бюджетных обязательств, приводящего к невозможности исполнения Заказчиком обязательств по Контракту, о чем Заказчик уведомляет Поставщика, Стороны согласовывают в соответствии с законодательством Российской Федерации о контрактной системе в сфере закупок новые условия в части, касающейся цены Контракта и (или) сроков поставки товара.</w:t>
      </w:r>
    </w:p>
    <w:p w14:paraId="07FA5F40" w14:textId="77777777" w:rsidR="00F3467E" w:rsidRPr="00775B79" w:rsidRDefault="00F3467E" w:rsidP="00F3467E">
      <w:pPr>
        <w:tabs>
          <w:tab w:val="left" w:pos="1134"/>
        </w:tabs>
        <w:ind w:firstLine="709"/>
        <w:jc w:val="both"/>
        <w:rPr>
          <w:sz w:val="20"/>
          <w:szCs w:val="20"/>
        </w:rPr>
      </w:pPr>
      <w:r w:rsidRPr="00775B79">
        <w:rPr>
          <w:sz w:val="20"/>
          <w:szCs w:val="20"/>
        </w:rPr>
        <w:t>2.13. Суммы неисполненных Поставщиком требований об уплате неустоек (штрафов, пеней), предъявленных Заказчиком в соответствии с ФЗ N 44 и настоящим Контрактом, удерживаются Заказчиком из суммы, подлежащей оплате Поставщику.</w:t>
      </w:r>
    </w:p>
    <w:p w14:paraId="2B24D61F" w14:textId="77777777" w:rsidR="00F3467E" w:rsidRPr="00775B79" w:rsidRDefault="00F3467E" w:rsidP="00F3467E">
      <w:pPr>
        <w:tabs>
          <w:tab w:val="left" w:pos="1134"/>
        </w:tabs>
        <w:ind w:firstLine="709"/>
        <w:jc w:val="both"/>
        <w:rPr>
          <w:sz w:val="20"/>
          <w:szCs w:val="20"/>
        </w:rPr>
      </w:pPr>
    </w:p>
    <w:p w14:paraId="3F371BC2" w14:textId="77777777" w:rsidR="00F3467E" w:rsidRPr="00775B79" w:rsidRDefault="00F3467E" w:rsidP="00F3467E">
      <w:pPr>
        <w:tabs>
          <w:tab w:val="left" w:pos="1134"/>
        </w:tabs>
        <w:ind w:firstLine="709"/>
        <w:jc w:val="both"/>
        <w:rPr>
          <w:sz w:val="20"/>
          <w:szCs w:val="20"/>
        </w:rPr>
      </w:pPr>
    </w:p>
    <w:p w14:paraId="4030B9AB" w14:textId="77777777" w:rsidR="00F3467E" w:rsidRPr="00775B79" w:rsidRDefault="00F3467E" w:rsidP="00F3467E">
      <w:pPr>
        <w:tabs>
          <w:tab w:val="left" w:pos="709"/>
        </w:tabs>
        <w:jc w:val="center"/>
        <w:rPr>
          <w:b/>
          <w:bCs/>
          <w:spacing w:val="2"/>
          <w:sz w:val="20"/>
          <w:szCs w:val="20"/>
        </w:rPr>
      </w:pPr>
      <w:r w:rsidRPr="00775B79">
        <w:rPr>
          <w:b/>
          <w:bCs/>
          <w:spacing w:val="2"/>
          <w:sz w:val="20"/>
          <w:szCs w:val="20"/>
        </w:rPr>
        <w:t>3. ПРАВА И ОБЯЗАННОСТИ СТОРОН</w:t>
      </w:r>
    </w:p>
    <w:p w14:paraId="284FA6F2" w14:textId="77777777" w:rsidR="00F3467E" w:rsidRPr="00775B79" w:rsidRDefault="00F3467E" w:rsidP="00F3467E">
      <w:pPr>
        <w:ind w:firstLine="540"/>
        <w:jc w:val="both"/>
        <w:rPr>
          <w:sz w:val="20"/>
          <w:szCs w:val="20"/>
        </w:rPr>
      </w:pPr>
      <w:r w:rsidRPr="00775B79">
        <w:rPr>
          <w:b/>
          <w:sz w:val="20"/>
          <w:szCs w:val="20"/>
        </w:rPr>
        <w:t xml:space="preserve">   3.1.</w:t>
      </w:r>
      <w:r w:rsidRPr="00775B79">
        <w:rPr>
          <w:sz w:val="20"/>
          <w:szCs w:val="20"/>
        </w:rPr>
        <w:t xml:space="preserve"> </w:t>
      </w:r>
      <w:r w:rsidRPr="00775B79">
        <w:rPr>
          <w:b/>
          <w:sz w:val="20"/>
          <w:szCs w:val="20"/>
        </w:rPr>
        <w:t>Поставщик обязан:</w:t>
      </w:r>
      <w:r w:rsidRPr="00775B79">
        <w:rPr>
          <w:sz w:val="20"/>
          <w:szCs w:val="20"/>
        </w:rPr>
        <w:t xml:space="preserve"> </w:t>
      </w:r>
    </w:p>
    <w:p w14:paraId="12C452E1" w14:textId="77777777" w:rsidR="00F3467E" w:rsidRPr="00775B79" w:rsidRDefault="00F3467E" w:rsidP="00F3467E">
      <w:pPr>
        <w:ind w:firstLine="709"/>
        <w:jc w:val="both"/>
        <w:rPr>
          <w:sz w:val="20"/>
          <w:szCs w:val="20"/>
        </w:rPr>
      </w:pPr>
      <w:r w:rsidRPr="00775B79">
        <w:rPr>
          <w:sz w:val="20"/>
          <w:szCs w:val="20"/>
        </w:rPr>
        <w:t>3.1.1. поставить Товар в порядке, количестве, в срок и на условиях, предусмотренных Контрактом, Спецификацией (приложение № 1 к Контракту)</w:t>
      </w:r>
      <w:r w:rsidRPr="00775B79">
        <w:rPr>
          <w:i/>
          <w:sz w:val="20"/>
          <w:szCs w:val="20"/>
        </w:rPr>
        <w:t>;</w:t>
      </w:r>
    </w:p>
    <w:p w14:paraId="10AC47B9" w14:textId="77777777" w:rsidR="00F3467E" w:rsidRPr="00775B79" w:rsidRDefault="00F3467E" w:rsidP="00F3467E">
      <w:pPr>
        <w:ind w:firstLine="709"/>
        <w:jc w:val="both"/>
        <w:rPr>
          <w:sz w:val="20"/>
          <w:szCs w:val="20"/>
        </w:rPr>
      </w:pPr>
      <w:bookmarkStart w:id="4" w:name="P1499"/>
      <w:bookmarkEnd w:id="4"/>
      <w:r w:rsidRPr="00775B79">
        <w:rPr>
          <w:sz w:val="20"/>
          <w:szCs w:val="20"/>
        </w:rPr>
        <w:t>3.1.2.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3C4850B6" w14:textId="77777777" w:rsidR="00F3467E" w:rsidRPr="00775B79" w:rsidRDefault="00F3467E" w:rsidP="00F3467E">
      <w:pPr>
        <w:ind w:firstLine="709"/>
        <w:jc w:val="both"/>
        <w:rPr>
          <w:sz w:val="20"/>
          <w:szCs w:val="20"/>
        </w:rPr>
      </w:pPr>
      <w:r w:rsidRPr="00775B79">
        <w:rPr>
          <w:sz w:val="20"/>
          <w:szCs w:val="20"/>
        </w:rPr>
        <w:t>3.1.3.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14:paraId="3D4D1B0D" w14:textId="77777777" w:rsidR="00F3467E" w:rsidRPr="00775B79" w:rsidRDefault="00F3467E" w:rsidP="00F3467E">
      <w:pPr>
        <w:ind w:firstLine="709"/>
        <w:jc w:val="both"/>
        <w:rPr>
          <w:sz w:val="20"/>
          <w:szCs w:val="20"/>
        </w:rPr>
      </w:pPr>
      <w:bookmarkStart w:id="5" w:name="P1502"/>
      <w:bookmarkEnd w:id="5"/>
      <w:r w:rsidRPr="00775B79">
        <w:rPr>
          <w:sz w:val="20"/>
          <w:szCs w:val="20"/>
        </w:rPr>
        <w:t>3.1.4. в случае принятия решения об одностороннем отказе от исполнения Контракта направить его Заказчику с соблюдением требований Федерального закона № 44-ФЗ;</w:t>
      </w:r>
    </w:p>
    <w:p w14:paraId="52139FC2" w14:textId="77777777" w:rsidR="00F3467E" w:rsidRPr="00775B79" w:rsidRDefault="00F3467E" w:rsidP="00F3467E">
      <w:pPr>
        <w:ind w:firstLine="709"/>
        <w:jc w:val="both"/>
        <w:rPr>
          <w:sz w:val="20"/>
          <w:szCs w:val="20"/>
        </w:rPr>
      </w:pPr>
      <w:bookmarkStart w:id="6" w:name="P1503"/>
      <w:bookmarkStart w:id="7" w:name="P1504"/>
      <w:bookmarkEnd w:id="6"/>
      <w:bookmarkEnd w:id="7"/>
      <w:r w:rsidRPr="00775B79">
        <w:rPr>
          <w:sz w:val="20"/>
          <w:szCs w:val="20"/>
        </w:rPr>
        <w:t>3.1.5. в установленном порядке и сроки предоставить (подписать) Заказчику надлежащим образом оформленные (подписанные) документы, предусмотренные пункте 5.5, подпункте 5.8.3 (пункте 5.9 Контракта);</w:t>
      </w:r>
    </w:p>
    <w:p w14:paraId="55E4ADBE" w14:textId="77777777" w:rsidR="00F3467E" w:rsidRPr="00775B79" w:rsidRDefault="00F3467E" w:rsidP="00F3467E">
      <w:pPr>
        <w:ind w:firstLine="709"/>
        <w:jc w:val="both"/>
        <w:rPr>
          <w:sz w:val="20"/>
          <w:szCs w:val="20"/>
        </w:rPr>
      </w:pPr>
      <w:r w:rsidRPr="00775B79">
        <w:rPr>
          <w:sz w:val="20"/>
          <w:szCs w:val="20"/>
        </w:rPr>
        <w:t>3.1.6. предоставить Заказчику документы и принадлежности,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40EA2AD0" w14:textId="77777777" w:rsidR="00F3467E" w:rsidRPr="00775B79" w:rsidRDefault="00F3467E" w:rsidP="00F3467E">
      <w:pPr>
        <w:ind w:firstLine="709"/>
        <w:jc w:val="both"/>
        <w:rPr>
          <w:bCs/>
          <w:sz w:val="20"/>
          <w:szCs w:val="20"/>
        </w:rPr>
      </w:pPr>
      <w:r w:rsidRPr="00775B79">
        <w:rPr>
          <w:sz w:val="20"/>
          <w:szCs w:val="20"/>
        </w:rPr>
        <w:t>3.1.7.</w:t>
      </w:r>
      <w:r w:rsidRPr="00775B79">
        <w:rPr>
          <w:i/>
          <w:sz w:val="20"/>
          <w:szCs w:val="20"/>
        </w:rPr>
        <w:t xml:space="preserve"> </w:t>
      </w:r>
      <w:r w:rsidRPr="00775B79">
        <w:rPr>
          <w:sz w:val="20"/>
          <w:szCs w:val="20"/>
        </w:rPr>
        <w:t>н</w:t>
      </w:r>
      <w:r w:rsidRPr="00775B79">
        <w:rPr>
          <w:bCs/>
          <w:sz w:val="20"/>
          <w:szCs w:val="20"/>
        </w:rPr>
        <w:t>е позднее 3 (трех) рабочих дней, следующих за днем заключения Контракта предоставить Заказчику Ф.И.О. представителей Поставщика, уполномоченных на совершение действий, связанных с исполнением Контракта (при необходимости - с приложением надлежащим образом оформленных документов), адресов электронной почты и телефонов указанных лиц;</w:t>
      </w:r>
    </w:p>
    <w:p w14:paraId="727950C4" w14:textId="77777777" w:rsidR="00F3467E" w:rsidRPr="00775B79" w:rsidRDefault="00F3467E" w:rsidP="00F3467E">
      <w:pPr>
        <w:ind w:firstLine="709"/>
        <w:jc w:val="both"/>
        <w:rPr>
          <w:sz w:val="20"/>
          <w:szCs w:val="20"/>
        </w:rPr>
      </w:pPr>
      <w:r w:rsidRPr="00775B79">
        <w:rPr>
          <w:bCs/>
          <w:sz w:val="20"/>
          <w:szCs w:val="20"/>
        </w:rPr>
        <w:t xml:space="preserve">3.1.8. соблюдать установленный у Заказчика пропускной режим, в порядке и сроки, установленные Контрактом, Описанием объекта закупки (приложение № 2 к Контракту) предоставлять документы на сотрудников Поставщика, необходимые для обеспечения их доступа к месту поставки Товара (в том числе </w:t>
      </w:r>
      <w:r w:rsidRPr="00775B79">
        <w:rPr>
          <w:sz w:val="20"/>
          <w:szCs w:val="20"/>
        </w:rPr>
        <w:t>сведения о транспортных средствах для оформления разрешения на въезд на территорию Заказчика).</w:t>
      </w:r>
    </w:p>
    <w:p w14:paraId="331C5BED" w14:textId="06C20985" w:rsidR="00F3467E" w:rsidRDefault="00F3467E" w:rsidP="00F3467E">
      <w:pPr>
        <w:autoSpaceDE w:val="0"/>
        <w:autoSpaceDN w:val="0"/>
        <w:adjustRightInd w:val="0"/>
        <w:ind w:firstLine="709"/>
        <w:jc w:val="both"/>
        <w:rPr>
          <w:sz w:val="20"/>
          <w:szCs w:val="20"/>
        </w:rPr>
      </w:pPr>
      <w:r w:rsidRPr="00775B79">
        <w:rPr>
          <w:sz w:val="20"/>
          <w:szCs w:val="20"/>
        </w:rPr>
        <w:t xml:space="preserve">3.1.9. </w:t>
      </w:r>
      <w:r w:rsidRPr="00775B79">
        <w:rPr>
          <w:bCs/>
          <w:sz w:val="20"/>
          <w:szCs w:val="20"/>
        </w:rPr>
        <w:t xml:space="preserve">Не позднее следующего рабочего дня с даты получения от </w:t>
      </w:r>
      <w:r w:rsidRPr="00565C31">
        <w:rPr>
          <w:bCs/>
          <w:sz w:val="20"/>
          <w:szCs w:val="20"/>
        </w:rPr>
        <w:t>Заказчика по адресу электронной почты, указанному в разделе 1</w:t>
      </w:r>
      <w:r w:rsidR="00E1660D">
        <w:rPr>
          <w:bCs/>
          <w:sz w:val="20"/>
          <w:szCs w:val="20"/>
        </w:rPr>
        <w:t>4</w:t>
      </w:r>
      <w:r w:rsidRPr="00565C31">
        <w:rPr>
          <w:bCs/>
          <w:sz w:val="20"/>
          <w:szCs w:val="20"/>
        </w:rPr>
        <w:t xml:space="preserve"> Контракта,  </w:t>
      </w:r>
      <w:r w:rsidRPr="00565C31">
        <w:rPr>
          <w:sz w:val="20"/>
          <w:szCs w:val="20"/>
        </w:rPr>
        <w:t>Акта приемки товаров, работ и услуг</w:t>
      </w:r>
      <w:r w:rsidRPr="00565C31">
        <w:rPr>
          <w:sz w:val="20"/>
          <w:szCs w:val="20"/>
          <w:shd w:val="clear" w:color="auto" w:fill="FFFFFF"/>
        </w:rPr>
        <w:t xml:space="preserve"> </w:t>
      </w:r>
      <w:r w:rsidRPr="00565C31">
        <w:rPr>
          <w:sz w:val="20"/>
          <w:szCs w:val="20"/>
        </w:rPr>
        <w:t>ф.</w:t>
      </w:r>
      <w:r w:rsidRPr="00565C31">
        <w:rPr>
          <w:spacing w:val="4"/>
          <w:sz w:val="20"/>
          <w:szCs w:val="20"/>
        </w:rPr>
        <w:t xml:space="preserve"> </w:t>
      </w:r>
      <w:r w:rsidRPr="00565C31">
        <w:rPr>
          <w:noProof/>
          <w:spacing w:val="4"/>
          <w:sz w:val="20"/>
          <w:szCs w:val="20"/>
        </w:rPr>
        <w:t>0510452</w:t>
      </w:r>
      <w:r w:rsidRPr="00565C31">
        <w:rPr>
          <w:noProof/>
          <w:spacing w:val="4"/>
          <w:sz w:val="20"/>
          <w:szCs w:val="20"/>
          <w:vertAlign w:val="superscript"/>
        </w:rPr>
        <w:footnoteReference w:id="1"/>
      </w:r>
      <w:r w:rsidRPr="00565C31">
        <w:rPr>
          <w:noProof/>
          <w:spacing w:val="4"/>
          <w:sz w:val="20"/>
          <w:szCs w:val="20"/>
        </w:rPr>
        <w:t xml:space="preserve"> </w:t>
      </w:r>
      <w:r w:rsidRPr="00565C31">
        <w:rPr>
          <w:sz w:val="20"/>
          <w:szCs w:val="20"/>
        </w:rPr>
        <w:t>подписать</w:t>
      </w:r>
      <w:r w:rsidRPr="00775B79">
        <w:rPr>
          <w:sz w:val="20"/>
          <w:szCs w:val="20"/>
        </w:rPr>
        <w:t xml:space="preserve"> Акт и направить его Заказчику на адрес электронной почты, указанный в разделе 1</w:t>
      </w:r>
      <w:r w:rsidR="00E1660D">
        <w:rPr>
          <w:sz w:val="20"/>
          <w:szCs w:val="20"/>
        </w:rPr>
        <w:t>4</w:t>
      </w:r>
      <w:r w:rsidRPr="00775B79">
        <w:rPr>
          <w:sz w:val="20"/>
          <w:szCs w:val="20"/>
        </w:rPr>
        <w:t xml:space="preserve"> Контракта, а также почтой заказным письмом. </w:t>
      </w:r>
    </w:p>
    <w:p w14:paraId="61FF5C27" w14:textId="77777777" w:rsidR="00F3467E" w:rsidRPr="00775B79" w:rsidRDefault="00F3467E" w:rsidP="00F3467E">
      <w:pPr>
        <w:ind w:firstLine="709"/>
        <w:jc w:val="both"/>
        <w:rPr>
          <w:b/>
          <w:sz w:val="20"/>
          <w:szCs w:val="20"/>
        </w:rPr>
      </w:pPr>
      <w:r w:rsidRPr="00775B79">
        <w:rPr>
          <w:b/>
          <w:sz w:val="20"/>
          <w:szCs w:val="20"/>
        </w:rPr>
        <w:t>3.2. Поставщик вправе:</w:t>
      </w:r>
    </w:p>
    <w:p w14:paraId="1C7F21D5" w14:textId="77777777" w:rsidR="00F3467E" w:rsidRPr="00775B79" w:rsidRDefault="00F3467E" w:rsidP="00F3467E">
      <w:pPr>
        <w:ind w:firstLine="709"/>
        <w:jc w:val="both"/>
        <w:rPr>
          <w:sz w:val="20"/>
          <w:szCs w:val="20"/>
        </w:rPr>
      </w:pPr>
      <w:r w:rsidRPr="00775B79">
        <w:rPr>
          <w:sz w:val="20"/>
          <w:szCs w:val="20"/>
        </w:rPr>
        <w:t>3.2.1. требовать от Заказчика произвести приемку Товара в порядке и сроки, предусмотренные Контрактом;</w:t>
      </w:r>
    </w:p>
    <w:p w14:paraId="54419DCD" w14:textId="77777777" w:rsidR="00F3467E" w:rsidRPr="00775B79" w:rsidRDefault="00F3467E" w:rsidP="00F3467E">
      <w:pPr>
        <w:ind w:firstLine="709"/>
        <w:jc w:val="both"/>
        <w:rPr>
          <w:sz w:val="20"/>
          <w:szCs w:val="20"/>
        </w:rPr>
      </w:pPr>
      <w:r w:rsidRPr="00775B79">
        <w:rPr>
          <w:sz w:val="20"/>
          <w:szCs w:val="20"/>
        </w:rPr>
        <w:t xml:space="preserve">3.2.2. требовать своевременной оплаты на условиях, установленных Контрактом, надлежащим образом поставленного и принятого Заказчиком Товара; </w:t>
      </w:r>
    </w:p>
    <w:p w14:paraId="744FAEDD" w14:textId="77777777" w:rsidR="00F3467E" w:rsidRPr="00775B79" w:rsidRDefault="00F3467E" w:rsidP="00F3467E">
      <w:pPr>
        <w:ind w:firstLine="709"/>
        <w:jc w:val="both"/>
        <w:rPr>
          <w:sz w:val="20"/>
          <w:szCs w:val="20"/>
        </w:rPr>
      </w:pPr>
      <w:r w:rsidRPr="00775B79">
        <w:rPr>
          <w:sz w:val="20"/>
          <w:szCs w:val="20"/>
        </w:rPr>
        <w:t xml:space="preserve">3.2.3. принять решение об одностороннем отказе от исполнения Контракта в соответствии с гражданским законодательством; </w:t>
      </w:r>
    </w:p>
    <w:p w14:paraId="2FF45BFB" w14:textId="77777777" w:rsidR="00F3467E" w:rsidRPr="00775B79" w:rsidRDefault="00F3467E" w:rsidP="00F3467E">
      <w:pPr>
        <w:ind w:firstLine="709"/>
        <w:jc w:val="both"/>
        <w:rPr>
          <w:sz w:val="20"/>
          <w:szCs w:val="20"/>
        </w:rPr>
      </w:pPr>
      <w:r w:rsidRPr="00775B79">
        <w:rPr>
          <w:sz w:val="20"/>
          <w:szCs w:val="20"/>
        </w:rPr>
        <w:t>3.2.4. требовать возмещения убытков, уплаты неустоек (штрафов, пеней) в соответствии с Контрактом.</w:t>
      </w:r>
    </w:p>
    <w:p w14:paraId="4C798439" w14:textId="77777777" w:rsidR="00F3467E" w:rsidRPr="00775B79" w:rsidRDefault="00F3467E" w:rsidP="00F3467E">
      <w:pPr>
        <w:ind w:firstLine="709"/>
        <w:jc w:val="both"/>
        <w:rPr>
          <w:b/>
          <w:sz w:val="20"/>
          <w:szCs w:val="20"/>
        </w:rPr>
      </w:pPr>
      <w:r w:rsidRPr="00775B79">
        <w:rPr>
          <w:b/>
          <w:sz w:val="20"/>
          <w:szCs w:val="20"/>
        </w:rPr>
        <w:t>3.3. Заказчик обязан:</w:t>
      </w:r>
    </w:p>
    <w:p w14:paraId="6CD268F4" w14:textId="77777777" w:rsidR="00F3467E" w:rsidRPr="00775B79" w:rsidRDefault="00F3467E" w:rsidP="00F3467E">
      <w:pPr>
        <w:ind w:firstLine="709"/>
        <w:jc w:val="both"/>
        <w:rPr>
          <w:sz w:val="20"/>
          <w:szCs w:val="20"/>
        </w:rPr>
      </w:pPr>
      <w:r w:rsidRPr="00775B79">
        <w:rPr>
          <w:sz w:val="20"/>
          <w:szCs w:val="20"/>
        </w:rPr>
        <w:t xml:space="preserve">3.3.1. обеспечить своевременную приемку и оплату поставленного Товара надлежащего качества в порядке и сроки, установленные Контрактом; </w:t>
      </w:r>
      <w:bookmarkStart w:id="8" w:name="P1525"/>
      <w:bookmarkEnd w:id="8"/>
    </w:p>
    <w:p w14:paraId="5F114835" w14:textId="77777777" w:rsidR="00F3467E" w:rsidRPr="00775B79" w:rsidRDefault="00F3467E" w:rsidP="00F3467E">
      <w:pPr>
        <w:ind w:firstLine="709"/>
        <w:jc w:val="both"/>
        <w:rPr>
          <w:sz w:val="20"/>
          <w:szCs w:val="20"/>
        </w:rPr>
      </w:pPr>
      <w:r w:rsidRPr="00775B79">
        <w:rPr>
          <w:sz w:val="20"/>
          <w:szCs w:val="20"/>
        </w:rPr>
        <w:t>3.3.2. требовать уплаты неустоек (штрафов, пеней) в соответствии с разделом 6 Контракта;</w:t>
      </w:r>
    </w:p>
    <w:p w14:paraId="350C04ED" w14:textId="77777777" w:rsidR="00F3467E" w:rsidRPr="00775B79" w:rsidRDefault="00F3467E" w:rsidP="00F3467E">
      <w:pPr>
        <w:ind w:firstLine="709"/>
        <w:jc w:val="both"/>
        <w:rPr>
          <w:sz w:val="20"/>
          <w:szCs w:val="20"/>
        </w:rPr>
      </w:pPr>
      <w:r w:rsidRPr="00775B79">
        <w:rPr>
          <w:sz w:val="20"/>
          <w:szCs w:val="20"/>
        </w:rPr>
        <w:t>3.3.3. провести экспертизу поставленного Товара для проверки его соответствия условиям Контракта в соответствии с Федеральным законом № 44-ФЗ;</w:t>
      </w:r>
    </w:p>
    <w:p w14:paraId="2925D29D" w14:textId="15E69488" w:rsidR="00F3467E" w:rsidRPr="00775B79" w:rsidRDefault="00F3467E" w:rsidP="00F3467E">
      <w:pPr>
        <w:autoSpaceDE w:val="0"/>
        <w:autoSpaceDN w:val="0"/>
        <w:adjustRightInd w:val="0"/>
        <w:ind w:firstLine="709"/>
        <w:jc w:val="both"/>
        <w:rPr>
          <w:b/>
          <w:sz w:val="20"/>
          <w:szCs w:val="20"/>
        </w:rPr>
      </w:pPr>
      <w:bookmarkStart w:id="9" w:name="P1529"/>
      <w:bookmarkEnd w:id="9"/>
      <w:r w:rsidRPr="00775B79">
        <w:rPr>
          <w:sz w:val="20"/>
          <w:szCs w:val="20"/>
        </w:rPr>
        <w:t>3.3.4. направить Поставщику по электронной почте, указанной в разделе 1</w:t>
      </w:r>
      <w:r w:rsidR="00E1660D">
        <w:rPr>
          <w:sz w:val="20"/>
          <w:szCs w:val="20"/>
        </w:rPr>
        <w:t>4</w:t>
      </w:r>
      <w:r w:rsidRPr="00775B79">
        <w:rPr>
          <w:sz w:val="20"/>
          <w:szCs w:val="20"/>
        </w:rPr>
        <w:t xml:space="preserve"> Контракта либо по электронной почте, предоставленной в соответствии с пунктом 3.1.7 Контракта, результаты приемки в виде Акта приемки товаров, работ и услуг ф. 0510452.                    </w:t>
      </w:r>
    </w:p>
    <w:p w14:paraId="2B0D94B2" w14:textId="77777777" w:rsidR="00F3467E" w:rsidRPr="00775B79" w:rsidRDefault="00F3467E" w:rsidP="00F3467E">
      <w:pPr>
        <w:ind w:firstLine="709"/>
        <w:jc w:val="both"/>
        <w:rPr>
          <w:b/>
          <w:sz w:val="20"/>
          <w:szCs w:val="20"/>
        </w:rPr>
      </w:pPr>
      <w:r w:rsidRPr="00775B79">
        <w:rPr>
          <w:b/>
          <w:sz w:val="20"/>
          <w:szCs w:val="20"/>
        </w:rPr>
        <w:t>3.4. Заказчик вправе:</w:t>
      </w:r>
    </w:p>
    <w:p w14:paraId="430E4B54" w14:textId="77777777" w:rsidR="00F3467E" w:rsidRPr="00775B79" w:rsidRDefault="00F3467E" w:rsidP="00F3467E">
      <w:pPr>
        <w:ind w:firstLine="709"/>
        <w:jc w:val="both"/>
        <w:rPr>
          <w:sz w:val="20"/>
          <w:szCs w:val="20"/>
        </w:rPr>
      </w:pPr>
      <w:r w:rsidRPr="00775B79">
        <w:rPr>
          <w:sz w:val="20"/>
          <w:szCs w:val="20"/>
        </w:rPr>
        <w:t>3.4.1. требовать от Поставщика надлежащего исполнения обязательств по Контракту;</w:t>
      </w:r>
    </w:p>
    <w:p w14:paraId="166CA71E" w14:textId="77777777" w:rsidR="00F3467E" w:rsidRPr="00775B79" w:rsidRDefault="00F3467E" w:rsidP="00F3467E">
      <w:pPr>
        <w:ind w:firstLine="709"/>
        <w:jc w:val="both"/>
        <w:rPr>
          <w:sz w:val="20"/>
          <w:szCs w:val="20"/>
        </w:rPr>
      </w:pPr>
      <w:r w:rsidRPr="00775B79">
        <w:rPr>
          <w:sz w:val="20"/>
          <w:szCs w:val="20"/>
        </w:rPr>
        <w:t xml:space="preserve">3.4.2. требовать от Поставщика своевременного устранения недостатков, выявленных как в ходе приемки, так и в течение гарантийного периода, в установленные Заказчиком сроки; </w:t>
      </w:r>
    </w:p>
    <w:p w14:paraId="6153D5F4" w14:textId="77777777" w:rsidR="00F3467E" w:rsidRPr="00775B79" w:rsidRDefault="00F3467E" w:rsidP="00F3467E">
      <w:pPr>
        <w:ind w:firstLine="709"/>
        <w:jc w:val="both"/>
        <w:rPr>
          <w:sz w:val="20"/>
          <w:szCs w:val="20"/>
        </w:rPr>
      </w:pPr>
      <w:r w:rsidRPr="00775B79">
        <w:rPr>
          <w:sz w:val="20"/>
          <w:szCs w:val="20"/>
        </w:rPr>
        <w:t>3.4.3. проверять ход и качество выполнения Поставщиком условий Контракта без вмешательства в его оперативно-хозяйственную деятельность;</w:t>
      </w:r>
    </w:p>
    <w:p w14:paraId="6843EA59" w14:textId="77777777" w:rsidR="00F3467E" w:rsidRPr="00775B79" w:rsidRDefault="00F3467E" w:rsidP="00F3467E">
      <w:pPr>
        <w:ind w:firstLine="709"/>
        <w:jc w:val="both"/>
        <w:rPr>
          <w:sz w:val="20"/>
          <w:szCs w:val="20"/>
        </w:rPr>
      </w:pPr>
      <w:r w:rsidRPr="00775B79">
        <w:rPr>
          <w:sz w:val="20"/>
          <w:szCs w:val="20"/>
        </w:rPr>
        <w:lastRenderedPageBreak/>
        <w:t>3.4.4. требовать возмещения убытков в соответствии с разделом 6 Контракта, причиненных по вине Поставщика;</w:t>
      </w:r>
    </w:p>
    <w:p w14:paraId="10824A14" w14:textId="77777777" w:rsidR="00F3467E" w:rsidRPr="00775B79" w:rsidRDefault="00F3467E" w:rsidP="00F3467E">
      <w:pPr>
        <w:ind w:firstLine="709"/>
        <w:jc w:val="both"/>
        <w:rPr>
          <w:sz w:val="20"/>
          <w:szCs w:val="20"/>
        </w:rPr>
      </w:pPr>
      <w:r w:rsidRPr="00775B79">
        <w:rPr>
          <w:sz w:val="20"/>
          <w:szCs w:val="20"/>
        </w:rPr>
        <w:t>3.4.5. требовать от Поставщика представления (подписания) надлежащим образом оформленных документов, указанных в пункте 5.5, подпункте 5.8.3 (пункте 5.9) Контракта.</w:t>
      </w:r>
    </w:p>
    <w:p w14:paraId="71608A66" w14:textId="77777777" w:rsidR="00F3467E" w:rsidRPr="00775B79" w:rsidRDefault="00F3467E" w:rsidP="00F3467E">
      <w:pPr>
        <w:ind w:firstLine="709"/>
        <w:jc w:val="both"/>
        <w:rPr>
          <w:sz w:val="20"/>
          <w:szCs w:val="20"/>
        </w:rPr>
      </w:pPr>
      <w:bookmarkStart w:id="10" w:name="P1534"/>
      <w:bookmarkEnd w:id="10"/>
      <w:r w:rsidRPr="00775B79">
        <w:rPr>
          <w:sz w:val="20"/>
          <w:szCs w:val="20"/>
        </w:rPr>
        <w:t>3.4.6. отказаться от приемки и оплаты Товара, не соответствующего условиям Контракта;</w:t>
      </w:r>
    </w:p>
    <w:p w14:paraId="1FAA608B" w14:textId="77777777" w:rsidR="00F3467E" w:rsidRPr="00775B79" w:rsidRDefault="00F3467E" w:rsidP="00F3467E">
      <w:pPr>
        <w:ind w:firstLine="709"/>
        <w:jc w:val="both"/>
        <w:rPr>
          <w:sz w:val="20"/>
          <w:szCs w:val="20"/>
        </w:rPr>
      </w:pPr>
      <w:bookmarkStart w:id="11" w:name="P1536"/>
      <w:bookmarkEnd w:id="11"/>
      <w:r w:rsidRPr="00775B79">
        <w:rPr>
          <w:sz w:val="20"/>
          <w:szCs w:val="20"/>
        </w:rPr>
        <w:t>3.4.7.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14:paraId="6CBE6B09" w14:textId="77777777" w:rsidR="000B4301" w:rsidRDefault="000B4301" w:rsidP="00634469">
      <w:pPr>
        <w:autoSpaceDE w:val="0"/>
        <w:autoSpaceDN w:val="0"/>
        <w:adjustRightInd w:val="0"/>
        <w:ind w:right="-1" w:firstLine="720"/>
        <w:jc w:val="both"/>
        <w:rPr>
          <w:sz w:val="20"/>
          <w:szCs w:val="20"/>
          <w:lang w:eastAsia="ar-SA"/>
        </w:rPr>
      </w:pPr>
    </w:p>
    <w:p w14:paraId="3ABB5754" w14:textId="77777777" w:rsidR="00F3467E" w:rsidRPr="000F46EB" w:rsidRDefault="00F3467E" w:rsidP="00634469">
      <w:pPr>
        <w:autoSpaceDE w:val="0"/>
        <w:autoSpaceDN w:val="0"/>
        <w:adjustRightInd w:val="0"/>
        <w:ind w:right="-1" w:firstLine="720"/>
        <w:jc w:val="both"/>
        <w:rPr>
          <w:sz w:val="20"/>
          <w:szCs w:val="20"/>
          <w:lang w:eastAsia="ar-SA"/>
        </w:rPr>
      </w:pPr>
    </w:p>
    <w:p w14:paraId="33BF1381" w14:textId="65DE1F2F" w:rsidR="006D5AD5" w:rsidRPr="000F46EB" w:rsidRDefault="006D5AD5" w:rsidP="005E6A9E">
      <w:pPr>
        <w:autoSpaceDE w:val="0"/>
        <w:autoSpaceDN w:val="0"/>
        <w:adjustRightInd w:val="0"/>
        <w:ind w:right="-142"/>
        <w:jc w:val="center"/>
        <w:rPr>
          <w:b/>
          <w:caps/>
          <w:sz w:val="20"/>
          <w:szCs w:val="20"/>
          <w:lang w:eastAsia="ar-SA"/>
        </w:rPr>
      </w:pPr>
      <w:r w:rsidRPr="000F46EB">
        <w:rPr>
          <w:b/>
          <w:caps/>
          <w:sz w:val="20"/>
          <w:szCs w:val="20"/>
          <w:lang w:eastAsia="ar-SA"/>
        </w:rPr>
        <w:t xml:space="preserve">4. Срок </w:t>
      </w:r>
      <w:r w:rsidR="009201C8" w:rsidRPr="000F46EB">
        <w:rPr>
          <w:b/>
          <w:caps/>
          <w:sz w:val="20"/>
          <w:szCs w:val="20"/>
          <w:lang w:eastAsia="ar-SA"/>
        </w:rPr>
        <w:t>и место п</w:t>
      </w:r>
      <w:r w:rsidRPr="000F46EB">
        <w:rPr>
          <w:b/>
          <w:caps/>
          <w:sz w:val="20"/>
          <w:szCs w:val="20"/>
          <w:lang w:eastAsia="ar-SA"/>
        </w:rPr>
        <w:t>оставки ТОВАРА</w:t>
      </w:r>
    </w:p>
    <w:p w14:paraId="445C0658" w14:textId="5768D0E9" w:rsidR="006D5AD5" w:rsidRPr="000F46EB" w:rsidRDefault="006D5AD5" w:rsidP="00027703">
      <w:pPr>
        <w:tabs>
          <w:tab w:val="left" w:pos="0"/>
        </w:tabs>
        <w:ind w:right="-142" w:firstLine="709"/>
        <w:jc w:val="both"/>
        <w:rPr>
          <w:sz w:val="20"/>
          <w:szCs w:val="20"/>
          <w:lang w:eastAsia="ar-SA"/>
        </w:rPr>
      </w:pPr>
      <w:r w:rsidRPr="000F46EB">
        <w:rPr>
          <w:sz w:val="20"/>
          <w:szCs w:val="20"/>
          <w:lang w:eastAsia="ar-SA"/>
        </w:rPr>
        <w:t xml:space="preserve">4.1. </w:t>
      </w:r>
      <w:r w:rsidR="009201C8" w:rsidRPr="000F46EB">
        <w:rPr>
          <w:sz w:val="20"/>
          <w:szCs w:val="20"/>
          <w:lang w:eastAsia="ar-SA"/>
        </w:rPr>
        <w:t xml:space="preserve"> Срок поставки Товара:</w:t>
      </w:r>
      <w:r w:rsidR="009201C8" w:rsidRPr="000F46EB">
        <w:rPr>
          <w:sz w:val="20"/>
          <w:szCs w:val="20"/>
        </w:rPr>
        <w:t xml:space="preserve"> </w:t>
      </w:r>
      <w:r w:rsidR="00F668E2" w:rsidRPr="00F668E2">
        <w:rPr>
          <w:sz w:val="20"/>
          <w:szCs w:val="20"/>
        </w:rPr>
        <w:t xml:space="preserve">с момента заключения контракта не позднее </w:t>
      </w:r>
      <w:r w:rsidR="00EB52BB">
        <w:rPr>
          <w:sz w:val="20"/>
          <w:szCs w:val="20"/>
        </w:rPr>
        <w:t>14 сентября</w:t>
      </w:r>
      <w:r w:rsidR="00F668E2" w:rsidRPr="00F668E2">
        <w:rPr>
          <w:sz w:val="20"/>
          <w:szCs w:val="20"/>
        </w:rPr>
        <w:t xml:space="preserve"> 2026 г. (включительно).</w:t>
      </w:r>
    </w:p>
    <w:p w14:paraId="07C38982" w14:textId="4EC58BD8" w:rsidR="00165416" w:rsidRPr="00775B79" w:rsidRDefault="006D5AD5" w:rsidP="00F3467E">
      <w:pPr>
        <w:tabs>
          <w:tab w:val="left" w:pos="0"/>
        </w:tabs>
        <w:autoSpaceDE w:val="0"/>
        <w:autoSpaceDN w:val="0"/>
        <w:adjustRightInd w:val="0"/>
        <w:ind w:firstLine="709"/>
        <w:jc w:val="both"/>
        <w:rPr>
          <w:iCs/>
          <w:sz w:val="20"/>
          <w:szCs w:val="20"/>
        </w:rPr>
      </w:pPr>
      <w:r w:rsidRPr="000F46EB">
        <w:rPr>
          <w:sz w:val="20"/>
          <w:szCs w:val="20"/>
        </w:rPr>
        <w:t xml:space="preserve">4.2. </w:t>
      </w:r>
      <w:r w:rsidR="00165416" w:rsidRPr="00775B79">
        <w:rPr>
          <w:iCs/>
          <w:sz w:val="20"/>
          <w:szCs w:val="20"/>
        </w:rPr>
        <w:t xml:space="preserve"> Поставщик по согласованию с Заказчиком может поставить </w:t>
      </w:r>
      <w:r w:rsidR="00165416">
        <w:rPr>
          <w:iCs/>
          <w:sz w:val="20"/>
          <w:szCs w:val="20"/>
        </w:rPr>
        <w:t xml:space="preserve">и установить </w:t>
      </w:r>
      <w:r w:rsidR="00165416" w:rsidRPr="00775B79">
        <w:rPr>
          <w:iCs/>
          <w:sz w:val="20"/>
          <w:szCs w:val="20"/>
        </w:rPr>
        <w:t>Товар</w:t>
      </w:r>
      <w:r w:rsidR="005C2FB8">
        <w:rPr>
          <w:iCs/>
          <w:sz w:val="20"/>
          <w:szCs w:val="20"/>
        </w:rPr>
        <w:t xml:space="preserve"> </w:t>
      </w:r>
      <w:r w:rsidR="005C2FB8" w:rsidRPr="008F5269">
        <w:rPr>
          <w:sz w:val="20"/>
          <w:szCs w:val="20"/>
        </w:rPr>
        <w:t>в места, указанные Заказчиком</w:t>
      </w:r>
      <w:r w:rsidR="00165416" w:rsidRPr="00775B79">
        <w:rPr>
          <w:iCs/>
          <w:sz w:val="20"/>
          <w:szCs w:val="20"/>
        </w:rPr>
        <w:t xml:space="preserve"> досрочно.</w:t>
      </w:r>
    </w:p>
    <w:p w14:paraId="0A7D6620" w14:textId="77777777" w:rsidR="00165416" w:rsidRPr="008F5269" w:rsidRDefault="00165416" w:rsidP="00027703">
      <w:pPr>
        <w:tabs>
          <w:tab w:val="left" w:pos="0"/>
        </w:tabs>
        <w:autoSpaceDE w:val="0"/>
        <w:autoSpaceDN w:val="0"/>
        <w:adjustRightInd w:val="0"/>
        <w:ind w:firstLine="709"/>
        <w:jc w:val="both"/>
        <w:rPr>
          <w:sz w:val="20"/>
          <w:szCs w:val="20"/>
        </w:rPr>
      </w:pPr>
    </w:p>
    <w:p w14:paraId="49F0B886" w14:textId="77777777" w:rsidR="00F3467E" w:rsidRPr="00775B79" w:rsidRDefault="00F3467E" w:rsidP="00F3467E">
      <w:pPr>
        <w:tabs>
          <w:tab w:val="left" w:pos="709"/>
        </w:tabs>
        <w:ind w:firstLine="709"/>
        <w:contextualSpacing/>
        <w:jc w:val="center"/>
        <w:rPr>
          <w:b/>
          <w:bCs/>
          <w:spacing w:val="1"/>
          <w:sz w:val="20"/>
          <w:szCs w:val="20"/>
        </w:rPr>
      </w:pPr>
      <w:r w:rsidRPr="00775B79">
        <w:rPr>
          <w:b/>
          <w:bCs/>
          <w:spacing w:val="1"/>
          <w:sz w:val="20"/>
          <w:szCs w:val="20"/>
        </w:rPr>
        <w:t>5. ПОРЯДОК ПОСТАВКИ И ПРИЕМКИ ТОВАРА</w:t>
      </w:r>
    </w:p>
    <w:p w14:paraId="32E3D581" w14:textId="77777777" w:rsidR="00F3467E" w:rsidRPr="00775B79" w:rsidRDefault="00F3467E" w:rsidP="00F3467E">
      <w:pPr>
        <w:ind w:firstLine="709"/>
        <w:jc w:val="both"/>
        <w:rPr>
          <w:kern w:val="2"/>
          <w:sz w:val="20"/>
          <w:szCs w:val="20"/>
        </w:rPr>
      </w:pPr>
      <w:r w:rsidRPr="00775B79">
        <w:rPr>
          <w:sz w:val="20"/>
          <w:szCs w:val="20"/>
        </w:rPr>
        <w:t xml:space="preserve">5.1. Транспортировка Товара к месту доставки, погрузо-разгрузочные работы на территории и в помещениях Заказчика осуществляются </w:t>
      </w:r>
      <w:r w:rsidRPr="00775B79">
        <w:rPr>
          <w:kern w:val="2"/>
          <w:sz w:val="20"/>
          <w:szCs w:val="20"/>
        </w:rPr>
        <w:t>силами и средствами Поставщика и за его счет.</w:t>
      </w:r>
      <w:r w:rsidRPr="00775B79">
        <w:rPr>
          <w:sz w:val="20"/>
          <w:szCs w:val="20"/>
        </w:rPr>
        <w:t xml:space="preserve"> </w:t>
      </w:r>
    </w:p>
    <w:p w14:paraId="6982941F" w14:textId="77777777" w:rsidR="00F3467E" w:rsidRPr="00775B79" w:rsidRDefault="00F3467E" w:rsidP="00F3467E">
      <w:pPr>
        <w:widowControl w:val="0"/>
        <w:ind w:firstLine="709"/>
        <w:jc w:val="both"/>
        <w:rPr>
          <w:sz w:val="20"/>
          <w:szCs w:val="20"/>
        </w:rPr>
      </w:pPr>
      <w:r w:rsidRPr="00775B79">
        <w:rPr>
          <w:sz w:val="20"/>
          <w:szCs w:val="20"/>
        </w:rPr>
        <w:t xml:space="preserve">Поставщик не менее чем за </w:t>
      </w:r>
      <w:r w:rsidRPr="00775B79">
        <w:rPr>
          <w:sz w:val="20"/>
          <w:szCs w:val="20"/>
          <w:shd w:val="clear" w:color="auto" w:fill="FFFFFF"/>
        </w:rPr>
        <w:t xml:space="preserve">1 (один) рабочих </w:t>
      </w:r>
      <w:r w:rsidRPr="00775B79">
        <w:rPr>
          <w:sz w:val="20"/>
          <w:szCs w:val="20"/>
        </w:rPr>
        <w:t xml:space="preserve">дней до осуществления поставки Товара направляет в адрес Заказчика уведомление о времени и дате поставки Товара в место доставки. </w:t>
      </w:r>
    </w:p>
    <w:p w14:paraId="5179566E" w14:textId="77777777" w:rsidR="00F3467E" w:rsidRPr="00775B79" w:rsidRDefault="00F3467E" w:rsidP="00F3467E">
      <w:pPr>
        <w:ind w:firstLine="709"/>
        <w:jc w:val="both"/>
        <w:rPr>
          <w:sz w:val="20"/>
          <w:szCs w:val="20"/>
        </w:rPr>
      </w:pPr>
      <w:r w:rsidRPr="00775B79">
        <w:rPr>
          <w:sz w:val="20"/>
          <w:szCs w:val="20"/>
        </w:rPr>
        <w:t>5.2. Товары, поставляемые Поставщиком Заказчику, должны соответствовать количеству, качеству, комплектности, ассортименту, техническим и функциональным характеристикам, указанным в Спецификации (Приложение № 1 к Контракту), Описании объекта закупки (Приложение № 2 к Контракту), быть пригодными к использованию по назначению.</w:t>
      </w:r>
    </w:p>
    <w:p w14:paraId="36F5ACC1" w14:textId="77777777" w:rsidR="00F3467E" w:rsidRPr="00775B79" w:rsidRDefault="00F3467E" w:rsidP="00F3467E">
      <w:pPr>
        <w:widowControl w:val="0"/>
        <w:ind w:firstLine="709"/>
        <w:jc w:val="both"/>
        <w:rPr>
          <w:rFonts w:eastAsia="SimSun"/>
          <w:kern w:val="2"/>
          <w:sz w:val="20"/>
          <w:szCs w:val="20"/>
          <w:lang w:eastAsia="hi-IN" w:bidi="hi-IN"/>
        </w:rPr>
      </w:pPr>
      <w:r w:rsidRPr="00775B79">
        <w:rPr>
          <w:rFonts w:eastAsia="SimSun"/>
          <w:kern w:val="2"/>
          <w:sz w:val="20"/>
          <w:szCs w:val="20"/>
          <w:lang w:eastAsia="hi-IN" w:bidi="hi-IN"/>
        </w:rPr>
        <w:t xml:space="preserve">Товар не должен иметь внутренних и внешних повреждений и дефектов, в том числе не влияющих на возможность использования товара по назначению. </w:t>
      </w:r>
    </w:p>
    <w:p w14:paraId="09F12615" w14:textId="77777777" w:rsidR="00F3467E" w:rsidRPr="00775B79" w:rsidRDefault="00F3467E" w:rsidP="00F3467E">
      <w:pPr>
        <w:ind w:firstLine="709"/>
        <w:jc w:val="both"/>
        <w:outlineLvl w:val="2"/>
        <w:rPr>
          <w:i/>
          <w:sz w:val="20"/>
          <w:szCs w:val="20"/>
        </w:rPr>
      </w:pPr>
      <w:r w:rsidRPr="00775B79">
        <w:rPr>
          <w:sz w:val="20"/>
          <w:szCs w:val="20"/>
        </w:rPr>
        <w:t>5.3. Товар должен быть упакован и замаркирован в соответствии с действующими стандартами. 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r w:rsidRPr="00775B79">
        <w:rPr>
          <w:rFonts w:eastAsia="SimSun"/>
          <w:kern w:val="2"/>
          <w:sz w:val="20"/>
          <w:szCs w:val="20"/>
          <w:lang w:eastAsia="hi-IN" w:bidi="hi-IN"/>
        </w:rPr>
        <w:t xml:space="preserve"> В случае если упаковывание товара производителем товара не предусмотрено, товар должен поставляться в упаковке, обеспечивающей сохранность товара при обычных условиях хранения и транспортирования. </w:t>
      </w:r>
    </w:p>
    <w:p w14:paraId="034EAF6D" w14:textId="77777777" w:rsidR="00F3467E" w:rsidRPr="00775B79" w:rsidRDefault="00F3467E" w:rsidP="00F3467E">
      <w:pPr>
        <w:ind w:firstLine="709"/>
        <w:jc w:val="both"/>
        <w:rPr>
          <w:sz w:val="20"/>
          <w:szCs w:val="20"/>
        </w:rPr>
      </w:pPr>
      <w:r w:rsidRPr="00775B79">
        <w:rPr>
          <w:sz w:val="20"/>
          <w:szCs w:val="20"/>
        </w:rPr>
        <w:t>5.4. При исполнении Контракта по согласованию с Заказчиком (путем заключения дополнительного соглашения)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частью 6 статьи 14 Федерального закона № 44-ФЗ).</w:t>
      </w:r>
    </w:p>
    <w:p w14:paraId="7CAC9A1F" w14:textId="0A69F373" w:rsidR="00F3467E" w:rsidRPr="00775B79" w:rsidRDefault="00F3467E" w:rsidP="00F3467E">
      <w:pPr>
        <w:ind w:firstLine="709"/>
        <w:contextualSpacing/>
        <w:jc w:val="both"/>
        <w:rPr>
          <w:iCs/>
          <w:sz w:val="20"/>
          <w:szCs w:val="20"/>
        </w:rPr>
      </w:pPr>
      <w:r w:rsidRPr="00775B79">
        <w:rPr>
          <w:sz w:val="20"/>
          <w:szCs w:val="20"/>
          <w:lang w:eastAsia="ar-SA"/>
        </w:rPr>
        <w:t xml:space="preserve">5.5. Поставщик </w:t>
      </w:r>
      <w:r w:rsidRPr="00775B79">
        <w:rPr>
          <w:sz w:val="20"/>
          <w:szCs w:val="20"/>
        </w:rPr>
        <w:t xml:space="preserve">в день поставки Товара предоставляет Заказчику подписанный со своей стороны комплект отчетных документов, а именно: Акт приемки-передачи товара (приложение № 3 к Контракту) в 2 (двух) экземплярах, товарную (товарно-транспортную) </w:t>
      </w:r>
      <w:proofErr w:type="gramStart"/>
      <w:r w:rsidRPr="00775B79">
        <w:rPr>
          <w:sz w:val="20"/>
          <w:szCs w:val="20"/>
        </w:rPr>
        <w:t>накладную  в</w:t>
      </w:r>
      <w:proofErr w:type="gramEnd"/>
      <w:r w:rsidRPr="00775B79">
        <w:rPr>
          <w:sz w:val="20"/>
          <w:szCs w:val="20"/>
        </w:rPr>
        <w:t xml:space="preserve"> 2 (двух) экземплярах, счет, счет-фактуру (при наличии) или универсальный передаточный акт</w:t>
      </w:r>
      <w:r w:rsidR="003F60B6">
        <w:rPr>
          <w:sz w:val="20"/>
          <w:szCs w:val="20"/>
        </w:rPr>
        <w:t>а.</w:t>
      </w:r>
    </w:p>
    <w:p w14:paraId="04A199F1" w14:textId="77777777" w:rsidR="00F3467E" w:rsidRPr="00775B79" w:rsidRDefault="00F3467E" w:rsidP="00F3467E">
      <w:pPr>
        <w:ind w:firstLine="709"/>
        <w:jc w:val="both"/>
        <w:rPr>
          <w:sz w:val="20"/>
          <w:szCs w:val="20"/>
        </w:rPr>
      </w:pPr>
      <w:r w:rsidRPr="00775B79">
        <w:rPr>
          <w:sz w:val="20"/>
          <w:szCs w:val="20"/>
        </w:rPr>
        <w:t xml:space="preserve">5.6. Заказчик не позднее 10 (десяти) рабочих дней </w:t>
      </w:r>
      <w:r w:rsidRPr="00775B79">
        <w:rPr>
          <w:sz w:val="20"/>
          <w:szCs w:val="20"/>
          <w:lang w:eastAsia="ar-SA"/>
        </w:rPr>
        <w:t>после получения от Поставщика документов</w:t>
      </w:r>
      <w:r w:rsidRPr="00775B79">
        <w:rPr>
          <w:sz w:val="20"/>
          <w:szCs w:val="20"/>
        </w:rPr>
        <w:t>, указанных в пункте 5.5 Контракта, рассматривает результаты, осуществляет приемку поставленного Товара на предмет соответствия его количества, качества, комплектности, объема требованиям, установленным Контрактом, и оформление результатов приемки.</w:t>
      </w:r>
    </w:p>
    <w:p w14:paraId="469B74B6" w14:textId="77777777" w:rsidR="00F3467E" w:rsidRPr="00775B79" w:rsidRDefault="00F3467E" w:rsidP="00F3467E">
      <w:pPr>
        <w:ind w:firstLine="709"/>
        <w:jc w:val="both"/>
        <w:rPr>
          <w:sz w:val="20"/>
          <w:szCs w:val="20"/>
        </w:rPr>
      </w:pPr>
      <w:r w:rsidRPr="00775B79">
        <w:rPr>
          <w:sz w:val="20"/>
          <w:szCs w:val="20"/>
          <w:lang w:eastAsia="ar-SA"/>
        </w:rPr>
        <w:t xml:space="preserve">5.7. </w:t>
      </w:r>
      <w:r w:rsidRPr="00775B79">
        <w:rPr>
          <w:sz w:val="20"/>
          <w:szCs w:val="20"/>
        </w:rPr>
        <w:t>Для проверки поставленных Поставщиком товаров, предусмотренных Контрактом, в части их соответствия условиям Контракта, Заказчик обязан провести экспертизу.</w:t>
      </w:r>
      <w:r w:rsidRPr="00775B79">
        <w:rPr>
          <w:sz w:val="20"/>
          <w:szCs w:val="20"/>
          <w:lang w:eastAsia="ar-SA"/>
        </w:rPr>
        <w:t xml:space="preserve"> </w:t>
      </w:r>
      <w:r w:rsidRPr="00775B79">
        <w:rPr>
          <w:sz w:val="20"/>
          <w:szCs w:val="20"/>
        </w:rPr>
        <w:t>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14:paraId="54D952DE" w14:textId="77777777" w:rsidR="00F3467E" w:rsidRPr="00565C31" w:rsidRDefault="00F3467E" w:rsidP="00F3467E">
      <w:pPr>
        <w:ind w:firstLine="709"/>
        <w:jc w:val="both"/>
        <w:rPr>
          <w:sz w:val="20"/>
          <w:szCs w:val="20"/>
        </w:rPr>
      </w:pPr>
      <w:r w:rsidRPr="00565C31">
        <w:rPr>
          <w:sz w:val="20"/>
          <w:szCs w:val="20"/>
        </w:rPr>
        <w:t>5.8. В случае соответствия поставленного товара предъявляемым требованиям, в срок, указанный в п. 5.6 Контракта:</w:t>
      </w:r>
    </w:p>
    <w:p w14:paraId="304CE5F1" w14:textId="7D374B02" w:rsidR="00F3467E" w:rsidRPr="00565C31" w:rsidRDefault="00F3467E" w:rsidP="00F3467E">
      <w:pPr>
        <w:ind w:firstLine="709"/>
        <w:jc w:val="both"/>
        <w:rPr>
          <w:sz w:val="20"/>
          <w:szCs w:val="20"/>
        </w:rPr>
      </w:pPr>
      <w:r w:rsidRPr="00565C31">
        <w:rPr>
          <w:sz w:val="20"/>
          <w:szCs w:val="20"/>
        </w:rPr>
        <w:t>5.8.1. Заказчик принимает поставленный товар и подписывает Акт приемки-передачи товара (приложение № 3 к Контракту).</w:t>
      </w:r>
    </w:p>
    <w:p w14:paraId="111E197B" w14:textId="77777777" w:rsidR="00F3467E" w:rsidRPr="00565C31" w:rsidRDefault="00F3467E" w:rsidP="00F3467E">
      <w:pPr>
        <w:ind w:firstLine="709"/>
        <w:jc w:val="both"/>
        <w:rPr>
          <w:sz w:val="20"/>
          <w:szCs w:val="20"/>
        </w:rPr>
      </w:pPr>
      <w:r w:rsidRPr="00565C31">
        <w:rPr>
          <w:sz w:val="20"/>
          <w:szCs w:val="20"/>
        </w:rPr>
        <w:t xml:space="preserve">5.8.2. </w:t>
      </w:r>
      <w:r w:rsidRPr="00565C31">
        <w:rPr>
          <w:rFonts w:eastAsia="Calibri"/>
          <w:sz w:val="20"/>
          <w:szCs w:val="20"/>
        </w:rPr>
        <w:t xml:space="preserve">на основании данных документов, подтверждающих поставку товаров, ответственный исполнитель Заказчика </w:t>
      </w:r>
      <w:r w:rsidRPr="00565C31">
        <w:rPr>
          <w:sz w:val="20"/>
          <w:szCs w:val="20"/>
        </w:rPr>
        <w:t>формирует в электронной форме средствами информационной системы по ведению бухгалтерского учета Акт приемки товаров, работ и услуг ф.</w:t>
      </w:r>
      <w:r w:rsidRPr="00565C31">
        <w:rPr>
          <w:spacing w:val="4"/>
          <w:sz w:val="20"/>
          <w:szCs w:val="20"/>
        </w:rPr>
        <w:t xml:space="preserve"> </w:t>
      </w:r>
      <w:r w:rsidRPr="00565C31">
        <w:rPr>
          <w:sz w:val="20"/>
          <w:szCs w:val="20"/>
        </w:rPr>
        <w:t>0510452.  Акт п</w:t>
      </w:r>
      <w:r w:rsidRPr="00565C31">
        <w:rPr>
          <w:sz w:val="20"/>
          <w:szCs w:val="20"/>
          <w:shd w:val="clear" w:color="auto" w:fill="FFFFFF"/>
        </w:rPr>
        <w:t>одписывается ответственным лицом, принявшим товары и утверждается Заказчиком (уполномоченным им лицом) в установленном законом порядке.</w:t>
      </w:r>
    </w:p>
    <w:p w14:paraId="4AC44FBC" w14:textId="3853C975" w:rsidR="00F3467E" w:rsidRPr="00565C31" w:rsidRDefault="00F3467E" w:rsidP="00F3467E">
      <w:pPr>
        <w:ind w:firstLine="709"/>
        <w:jc w:val="both"/>
        <w:rPr>
          <w:sz w:val="20"/>
          <w:szCs w:val="20"/>
        </w:rPr>
      </w:pPr>
      <w:r w:rsidRPr="00565C31">
        <w:rPr>
          <w:sz w:val="20"/>
          <w:szCs w:val="20"/>
          <w:shd w:val="clear" w:color="auto" w:fill="FFFFFF"/>
        </w:rPr>
        <w:t xml:space="preserve">5.8.3. </w:t>
      </w:r>
      <w:r w:rsidRPr="00565C31">
        <w:rPr>
          <w:sz w:val="20"/>
          <w:szCs w:val="20"/>
        </w:rPr>
        <w:t>Заказчик формирует Акт в порядке, установленном п. 5.8.2. Контракта, и направляет скан-копию Акта по электронной почте, указанной в разделе 1</w:t>
      </w:r>
      <w:r w:rsidR="00E1660D">
        <w:rPr>
          <w:sz w:val="20"/>
          <w:szCs w:val="20"/>
        </w:rPr>
        <w:t>4</w:t>
      </w:r>
      <w:r w:rsidRPr="00565C31">
        <w:rPr>
          <w:sz w:val="20"/>
          <w:szCs w:val="20"/>
        </w:rPr>
        <w:t xml:space="preserve"> Контракта либо по электронной почте, предоставленной в соответствии с пунктом 3.1.7 Контракта, Поставщику для подписания. Поставщик (уполномоченный представитель Поставщика) собственноручно подписывает копию электронного документа Акт приемки товаров, работ и услуг ф. 0510452, сформированного ответственным исполнителем (уполномоченным лицом) Заказчика.</w:t>
      </w:r>
    </w:p>
    <w:p w14:paraId="6833C725" w14:textId="0053F562" w:rsidR="00F3467E" w:rsidRPr="00565C31" w:rsidRDefault="00F3467E" w:rsidP="00F3467E">
      <w:pPr>
        <w:ind w:firstLine="709"/>
        <w:jc w:val="both"/>
        <w:rPr>
          <w:sz w:val="20"/>
          <w:szCs w:val="20"/>
        </w:rPr>
      </w:pPr>
      <w:r w:rsidRPr="00565C31">
        <w:rPr>
          <w:sz w:val="20"/>
          <w:szCs w:val="20"/>
        </w:rPr>
        <w:t>5.9. Поставщик н</w:t>
      </w:r>
      <w:r w:rsidRPr="00565C31">
        <w:rPr>
          <w:bCs/>
          <w:sz w:val="20"/>
          <w:szCs w:val="20"/>
        </w:rPr>
        <w:t xml:space="preserve">е позднее следующего рабочего дня с даты получения от Заказчика по электронной почте (факсимильной связи) </w:t>
      </w:r>
      <w:r w:rsidRPr="00565C31">
        <w:rPr>
          <w:sz w:val="20"/>
          <w:szCs w:val="20"/>
        </w:rPr>
        <w:t xml:space="preserve">скан-копии </w:t>
      </w:r>
      <w:r w:rsidRPr="00565C31">
        <w:rPr>
          <w:sz w:val="20"/>
          <w:szCs w:val="20"/>
          <w:shd w:val="clear" w:color="auto" w:fill="FFFFFF"/>
        </w:rPr>
        <w:t>сформированного на бумажном носителе</w:t>
      </w:r>
      <w:r w:rsidRPr="00565C31">
        <w:rPr>
          <w:sz w:val="20"/>
          <w:szCs w:val="20"/>
        </w:rPr>
        <w:t xml:space="preserve"> электронного документа Акт приемки товаров, работ и услуг ф.</w:t>
      </w:r>
      <w:r w:rsidRPr="00565C31">
        <w:rPr>
          <w:spacing w:val="4"/>
          <w:sz w:val="20"/>
          <w:szCs w:val="20"/>
        </w:rPr>
        <w:t xml:space="preserve"> </w:t>
      </w:r>
      <w:r w:rsidRPr="00565C31">
        <w:rPr>
          <w:sz w:val="20"/>
          <w:szCs w:val="20"/>
        </w:rPr>
        <w:t xml:space="preserve">0510452, направляет Заказчику подписанный </w:t>
      </w:r>
      <w:r w:rsidRPr="00565C31">
        <w:rPr>
          <w:sz w:val="20"/>
          <w:szCs w:val="20"/>
          <w:shd w:val="clear" w:color="auto" w:fill="FFFFFF"/>
        </w:rPr>
        <w:t xml:space="preserve">собственноручно Поставщиком (уполномоченным представителем Поставщика) </w:t>
      </w:r>
      <w:r w:rsidRPr="00565C31">
        <w:rPr>
          <w:sz w:val="20"/>
          <w:szCs w:val="20"/>
        </w:rPr>
        <w:t xml:space="preserve">Акт приемки товаров, работ и услуг </w:t>
      </w:r>
      <w:r w:rsidRPr="00565C31">
        <w:rPr>
          <w:sz w:val="20"/>
          <w:szCs w:val="20"/>
          <w:shd w:val="clear" w:color="auto" w:fill="FFFFFF"/>
        </w:rPr>
        <w:t>ф. 0510452</w:t>
      </w:r>
      <w:r w:rsidRPr="00565C31">
        <w:rPr>
          <w:sz w:val="20"/>
          <w:szCs w:val="20"/>
        </w:rPr>
        <w:t xml:space="preserve"> на адрес </w:t>
      </w:r>
      <w:r w:rsidRPr="00565C31">
        <w:rPr>
          <w:sz w:val="20"/>
          <w:szCs w:val="20"/>
        </w:rPr>
        <w:lastRenderedPageBreak/>
        <w:t>электронной почты, указанный в разделе 1</w:t>
      </w:r>
      <w:r w:rsidR="00E1660D">
        <w:rPr>
          <w:sz w:val="20"/>
          <w:szCs w:val="20"/>
        </w:rPr>
        <w:t>4</w:t>
      </w:r>
      <w:r w:rsidRPr="00565C31">
        <w:rPr>
          <w:sz w:val="20"/>
          <w:szCs w:val="20"/>
        </w:rPr>
        <w:t xml:space="preserve"> Контракта, а также высылает оригинал вышеуказанного документа в адрес Заказчика почтой заказным письмом.  </w:t>
      </w:r>
    </w:p>
    <w:p w14:paraId="256BCD34" w14:textId="45C05C76" w:rsidR="00F3467E" w:rsidRPr="00565C31" w:rsidRDefault="00F3467E" w:rsidP="00F3467E">
      <w:pPr>
        <w:ind w:firstLine="709"/>
        <w:contextualSpacing/>
        <w:jc w:val="both"/>
        <w:rPr>
          <w:sz w:val="20"/>
          <w:szCs w:val="20"/>
        </w:rPr>
      </w:pPr>
      <w:r w:rsidRPr="00565C31">
        <w:rPr>
          <w:sz w:val="20"/>
          <w:szCs w:val="20"/>
        </w:rPr>
        <w:t>5.10. Если Поставщиком в срок, указанный в пункте 5.9 Контракта, не будет направлен Заказчику подписанный Акт приемки товаров, работ и услуг ф.</w:t>
      </w:r>
      <w:r w:rsidRPr="00565C31">
        <w:rPr>
          <w:spacing w:val="4"/>
          <w:sz w:val="20"/>
          <w:szCs w:val="20"/>
        </w:rPr>
        <w:t xml:space="preserve"> </w:t>
      </w:r>
      <w:r w:rsidRPr="00565C31">
        <w:rPr>
          <w:sz w:val="20"/>
          <w:szCs w:val="20"/>
        </w:rPr>
        <w:t>0510452, то данное бездействие со стороны Поставщика будет означать его согласие с подписанием Акта</w:t>
      </w:r>
      <w:r w:rsidR="00B557F5">
        <w:rPr>
          <w:sz w:val="20"/>
          <w:szCs w:val="20"/>
        </w:rPr>
        <w:t xml:space="preserve"> </w:t>
      </w:r>
      <w:r w:rsidR="00B557F5" w:rsidRPr="00565C31">
        <w:rPr>
          <w:sz w:val="20"/>
          <w:szCs w:val="20"/>
        </w:rPr>
        <w:t>приемки товаров, работ и услуг ф.</w:t>
      </w:r>
      <w:r w:rsidR="00B557F5" w:rsidRPr="00565C31">
        <w:rPr>
          <w:spacing w:val="4"/>
          <w:sz w:val="20"/>
          <w:szCs w:val="20"/>
        </w:rPr>
        <w:t xml:space="preserve"> </w:t>
      </w:r>
      <w:r w:rsidR="00B557F5" w:rsidRPr="00565C31">
        <w:rPr>
          <w:sz w:val="20"/>
          <w:szCs w:val="20"/>
        </w:rPr>
        <w:t>0510452</w:t>
      </w:r>
      <w:r w:rsidR="00B557F5">
        <w:rPr>
          <w:sz w:val="20"/>
          <w:szCs w:val="20"/>
        </w:rPr>
        <w:t>.</w:t>
      </w:r>
      <w:r w:rsidRPr="00565C31">
        <w:rPr>
          <w:sz w:val="20"/>
          <w:szCs w:val="20"/>
        </w:rPr>
        <w:t xml:space="preserve"> </w:t>
      </w:r>
    </w:p>
    <w:p w14:paraId="33AC19E9" w14:textId="77777777" w:rsidR="00F3467E" w:rsidRPr="00775B79" w:rsidRDefault="00F3467E" w:rsidP="00F3467E">
      <w:pPr>
        <w:ind w:firstLine="709"/>
        <w:contextualSpacing/>
        <w:jc w:val="both"/>
        <w:rPr>
          <w:noProof/>
          <w:sz w:val="20"/>
          <w:szCs w:val="20"/>
        </w:rPr>
      </w:pPr>
      <w:r w:rsidRPr="00775B79">
        <w:rPr>
          <w:noProof/>
          <w:sz w:val="20"/>
          <w:szCs w:val="20"/>
        </w:rPr>
        <w:t xml:space="preserve">5.11. Если при приемке выявлены недостатки товара, в том числе обнаружены количественные и (или) качественные расхождения, несоответствие ассортимента поставленных товаров сопроводительным документам Поставщика и (или) условиям Контракта, нарушение целостности упаковки, повреждение товара и т.п., в том числе несоответствия по объему и качеству выполненных Поставщиком работ по монтажу, наладке и установке товара, в случае если Контрактом предусмотрена обязанность Поставщика осуществить указанные работы, информация о недостатках указывается в Акт приемки товаров, работ и услуг </w:t>
      </w:r>
      <w:r w:rsidRPr="00775B79">
        <w:rPr>
          <w:noProof/>
          <w:sz w:val="20"/>
          <w:szCs w:val="20"/>
          <w:shd w:val="clear" w:color="auto" w:fill="FFFFFF"/>
        </w:rPr>
        <w:t xml:space="preserve">ф. 0510452. В </w:t>
      </w:r>
      <w:r w:rsidRPr="00775B79">
        <w:rPr>
          <w:noProof/>
          <w:sz w:val="20"/>
          <w:szCs w:val="20"/>
        </w:rPr>
        <w:t xml:space="preserve">срок, указанный в п. 5.6 Контракта, Заказчик направляет Поставщику мотивированный отказ от приемки (претензию) с приложением Акта приемки товаров, работ и услуг </w:t>
      </w:r>
      <w:r w:rsidRPr="00775B79">
        <w:rPr>
          <w:noProof/>
          <w:sz w:val="20"/>
          <w:szCs w:val="20"/>
          <w:shd w:val="clear" w:color="auto" w:fill="FFFFFF"/>
        </w:rPr>
        <w:t>ф. 0510452</w:t>
      </w:r>
      <w:r w:rsidRPr="00775B79">
        <w:rPr>
          <w:noProof/>
          <w:sz w:val="20"/>
          <w:szCs w:val="20"/>
        </w:rPr>
        <w:t>.</w:t>
      </w:r>
    </w:p>
    <w:p w14:paraId="6C6AC733" w14:textId="77777777" w:rsidR="00F3467E" w:rsidRPr="00775B79" w:rsidRDefault="00F3467E" w:rsidP="00F3467E">
      <w:pPr>
        <w:ind w:firstLine="709"/>
        <w:jc w:val="both"/>
        <w:rPr>
          <w:noProof/>
          <w:sz w:val="20"/>
          <w:szCs w:val="20"/>
        </w:rPr>
      </w:pPr>
      <w:r w:rsidRPr="00775B79">
        <w:rPr>
          <w:noProof/>
          <w:sz w:val="20"/>
          <w:szCs w:val="20"/>
        </w:rPr>
        <w:t>В случае получения от Заказчика мотивированного отказа от принятия поставленного товара (претензии) Поставщик в течение 2 (двух) рабочих дней, если иной срок не указан Заказчиком, обязан в соответствии с полученными от Заказчика замечаниями/требованиями устранить недостатки</w:t>
      </w:r>
      <w:r w:rsidRPr="00775B79">
        <w:rPr>
          <w:noProof/>
          <w:sz w:val="20"/>
          <w:szCs w:val="20"/>
          <w:lang w:eastAsia="ar-SA"/>
        </w:rPr>
        <w:t>/произвести доработки/осуществить замену</w:t>
      </w:r>
      <w:r w:rsidRPr="00775B79">
        <w:rPr>
          <w:noProof/>
          <w:sz w:val="20"/>
          <w:szCs w:val="20"/>
        </w:rPr>
        <w:t xml:space="preserve">, повторно оформить, подписать и направить Заказчику </w:t>
      </w:r>
      <w:r w:rsidRPr="00775B79">
        <w:rPr>
          <w:noProof/>
          <w:sz w:val="20"/>
          <w:szCs w:val="20"/>
          <w:lang w:eastAsia="ar-SA"/>
        </w:rPr>
        <w:t>комплект отчетной документации, предусмотренной пунктом 5.5. Контракта, для принятия Заказчиком поставленного Товара.</w:t>
      </w:r>
    </w:p>
    <w:p w14:paraId="5768DB46" w14:textId="77777777" w:rsidR="00F3467E" w:rsidRPr="00775B79" w:rsidRDefault="00F3467E" w:rsidP="00F3467E">
      <w:pPr>
        <w:ind w:firstLine="709"/>
        <w:jc w:val="both"/>
        <w:rPr>
          <w:noProof/>
          <w:sz w:val="20"/>
          <w:szCs w:val="20"/>
        </w:rPr>
      </w:pPr>
      <w:r w:rsidRPr="00775B79">
        <w:rPr>
          <w:noProof/>
          <w:sz w:val="20"/>
          <w:szCs w:val="20"/>
        </w:rPr>
        <w:t xml:space="preserve">5.12. В случае устранения Поставщиком недостатков в надлежащем порядке и в установленные сроки, Заказчик осуществляет приемку поставленного товара в порядке и сроки, установленные настоящим разделом Контракта. </w:t>
      </w:r>
    </w:p>
    <w:p w14:paraId="6CB0EE0F" w14:textId="77777777" w:rsidR="00F3467E" w:rsidRPr="00775B79" w:rsidRDefault="00F3467E" w:rsidP="00F3467E">
      <w:pPr>
        <w:ind w:firstLine="709"/>
        <w:jc w:val="both"/>
        <w:rPr>
          <w:noProof/>
          <w:color w:val="FF0000"/>
          <w:sz w:val="20"/>
          <w:szCs w:val="20"/>
        </w:rPr>
      </w:pPr>
      <w:r w:rsidRPr="00775B79">
        <w:rPr>
          <w:noProof/>
          <w:sz w:val="20"/>
          <w:szCs w:val="20"/>
        </w:rPr>
        <w:t xml:space="preserve">5.13. Акт приемки-передачи товара (приложение № 3 к Контракту) считается подписанным с момента его подписания Заказчиком в соответствии с настоящим разделом. </w:t>
      </w:r>
    </w:p>
    <w:p w14:paraId="5AA9A949" w14:textId="77777777" w:rsidR="00F3467E" w:rsidRPr="00775B79" w:rsidRDefault="00F3467E" w:rsidP="00F3467E">
      <w:pPr>
        <w:keepNext/>
        <w:tabs>
          <w:tab w:val="left" w:pos="0"/>
        </w:tabs>
        <w:ind w:firstLine="709"/>
        <w:jc w:val="both"/>
        <w:outlineLvl w:val="1"/>
        <w:rPr>
          <w:sz w:val="20"/>
          <w:szCs w:val="20"/>
        </w:rPr>
      </w:pPr>
      <w:r w:rsidRPr="00775B79">
        <w:rPr>
          <w:sz w:val="20"/>
          <w:szCs w:val="20"/>
        </w:rPr>
        <w:t xml:space="preserve">5.14. В день поставки Товара Заказчик осуществляет проверку Товара по количеству, наименованию, явным видимым повреждениям. Подписание </w:t>
      </w:r>
      <w:r w:rsidRPr="00775B79">
        <w:rPr>
          <w:sz w:val="20"/>
          <w:szCs w:val="20"/>
          <w:shd w:val="clear" w:color="auto" w:fill="FFFFFF"/>
        </w:rPr>
        <w:t>документов, подтверждающих поставку товара</w:t>
      </w:r>
      <w:r w:rsidRPr="00775B79">
        <w:rPr>
          <w:sz w:val="20"/>
          <w:szCs w:val="20"/>
        </w:rPr>
        <w:t>, свидетельствует лишь о принятии указанного количества мест и (или) веса брутто.</w:t>
      </w:r>
    </w:p>
    <w:p w14:paraId="39D04ED4" w14:textId="77777777" w:rsidR="00F3467E" w:rsidRPr="00775B79" w:rsidRDefault="00F3467E" w:rsidP="00F3467E">
      <w:pPr>
        <w:autoSpaceDE w:val="0"/>
        <w:autoSpaceDN w:val="0"/>
        <w:adjustRightInd w:val="0"/>
        <w:ind w:firstLine="709"/>
        <w:jc w:val="both"/>
        <w:rPr>
          <w:noProof/>
          <w:sz w:val="20"/>
          <w:szCs w:val="20"/>
        </w:rPr>
      </w:pPr>
      <w:r w:rsidRPr="00775B79">
        <w:rPr>
          <w:noProof/>
          <w:sz w:val="20"/>
          <w:szCs w:val="20"/>
        </w:rPr>
        <w:t>5.15. В случае выявления несоответствия товара условиям контракта Заказчик вправе не отказывать в приемке результатов исполнения Контракта, если выявленное несоответствие не препятствует приемке и устранено Поставщиком.</w:t>
      </w:r>
    </w:p>
    <w:p w14:paraId="076CF7C8" w14:textId="77777777" w:rsidR="00F3467E" w:rsidRPr="00775B79" w:rsidRDefault="00F3467E" w:rsidP="00F3467E">
      <w:pPr>
        <w:ind w:firstLine="567"/>
        <w:jc w:val="both"/>
        <w:rPr>
          <w:noProof/>
          <w:sz w:val="20"/>
          <w:szCs w:val="20"/>
        </w:rPr>
      </w:pPr>
      <w:r w:rsidRPr="00775B79">
        <w:rPr>
          <w:noProof/>
          <w:sz w:val="20"/>
          <w:szCs w:val="20"/>
        </w:rPr>
        <w:t xml:space="preserve">   5.16. Некачественный товар, товар, не соответствующий условиям Контракта и Описанию объекта закупки/Спецификации, является непоставленным и подлежит замене Поставщиком за его счёт в установленные Контрактом сроки, что не освобождает Поставщика от штрафных санкций, предусмотренных Контрактом.</w:t>
      </w:r>
    </w:p>
    <w:p w14:paraId="7A6A622F" w14:textId="77777777" w:rsidR="00F3467E" w:rsidRDefault="00F3467E" w:rsidP="00F3467E">
      <w:pPr>
        <w:tabs>
          <w:tab w:val="left" w:pos="709"/>
        </w:tabs>
        <w:jc w:val="center"/>
        <w:rPr>
          <w:b/>
          <w:sz w:val="20"/>
          <w:szCs w:val="20"/>
        </w:rPr>
      </w:pPr>
    </w:p>
    <w:p w14:paraId="5E459D8F" w14:textId="77777777" w:rsidR="00F3467E" w:rsidRPr="00775B79" w:rsidRDefault="00F3467E" w:rsidP="00F3467E">
      <w:pPr>
        <w:tabs>
          <w:tab w:val="left" w:pos="709"/>
        </w:tabs>
        <w:jc w:val="center"/>
        <w:rPr>
          <w:b/>
          <w:sz w:val="20"/>
          <w:szCs w:val="20"/>
        </w:rPr>
      </w:pPr>
      <w:r w:rsidRPr="00775B79">
        <w:rPr>
          <w:b/>
          <w:sz w:val="20"/>
          <w:szCs w:val="20"/>
        </w:rPr>
        <w:t>6. ОТВЕТСТВЕННОСТЬ СТОРОН</w:t>
      </w:r>
    </w:p>
    <w:p w14:paraId="2FBA53C9" w14:textId="77777777" w:rsidR="00F3467E" w:rsidRPr="00775B79" w:rsidRDefault="00F3467E" w:rsidP="00F3467E">
      <w:pPr>
        <w:tabs>
          <w:tab w:val="left" w:pos="709"/>
        </w:tabs>
        <w:jc w:val="both"/>
        <w:rPr>
          <w:sz w:val="20"/>
          <w:szCs w:val="20"/>
        </w:rPr>
      </w:pPr>
      <w:r w:rsidRPr="00775B79">
        <w:rPr>
          <w:sz w:val="20"/>
          <w:szCs w:val="20"/>
        </w:rPr>
        <w:tab/>
        <w:t>6.1. За неисполнение или ненадлежащее исполнение обязательств по Контракту Стороны несут ответственность в соответствии с законодательством Российской Федерации и условиями Контракта.</w:t>
      </w:r>
    </w:p>
    <w:p w14:paraId="1A2D21E2" w14:textId="79A17E61" w:rsidR="00F3467E" w:rsidRPr="00775B79" w:rsidRDefault="00F3467E" w:rsidP="00F3467E">
      <w:pPr>
        <w:tabs>
          <w:tab w:val="left" w:pos="709"/>
        </w:tabs>
        <w:jc w:val="both"/>
        <w:rPr>
          <w:sz w:val="20"/>
          <w:szCs w:val="20"/>
        </w:rPr>
      </w:pPr>
      <w:r w:rsidRPr="00775B79">
        <w:rPr>
          <w:sz w:val="20"/>
          <w:szCs w:val="20"/>
        </w:rPr>
        <w:tab/>
        <w:t>6.2. Стороны не несут имущественной и другой ответственности за полное или частичное невыполнение обязательств по Контракту, если докажут, что надлежащее исполнение оказалось невозможным вследствие обстоятельств непреодолимой силы или по вине другой Стороны.</w:t>
      </w:r>
    </w:p>
    <w:p w14:paraId="5079A91A" w14:textId="77777777" w:rsidR="00F3467E" w:rsidRPr="00775B79" w:rsidRDefault="00F3467E" w:rsidP="00F3467E">
      <w:pPr>
        <w:tabs>
          <w:tab w:val="left" w:pos="709"/>
          <w:tab w:val="left" w:pos="851"/>
        </w:tabs>
        <w:jc w:val="both"/>
        <w:rPr>
          <w:sz w:val="20"/>
          <w:szCs w:val="20"/>
        </w:rPr>
      </w:pPr>
      <w:r w:rsidRPr="00775B79">
        <w:rPr>
          <w:sz w:val="20"/>
          <w:szCs w:val="20"/>
        </w:rPr>
        <w:tab/>
        <w:t>6.3. Заказчик не несет имущественной и иной ответственности за полное или частичное невыполнение обязательств по оплате поставленных товаров в случае несвоевременного предоставления Поставщиком оригиналов первичных документов, в том числе по причине несвоевременного устранения ошибок в таких документах.</w:t>
      </w:r>
    </w:p>
    <w:p w14:paraId="665927A7" w14:textId="77777777" w:rsidR="00F3467E" w:rsidRPr="00775B79" w:rsidRDefault="00F3467E" w:rsidP="00F3467E">
      <w:pPr>
        <w:ind w:firstLine="709"/>
        <w:jc w:val="both"/>
        <w:rPr>
          <w:sz w:val="20"/>
          <w:szCs w:val="20"/>
        </w:rPr>
      </w:pPr>
      <w:r w:rsidRPr="00775B79">
        <w:rPr>
          <w:sz w:val="20"/>
          <w:szCs w:val="20"/>
        </w:rPr>
        <w:t>6.4. Размер штрафа за неисполнение или ненадлежащее исполнение Сторонами своих обязательств (за исключением просрочки исполнения обязательств) устанавливается настоящим Контрактом в соответствии с Постановлением Правительства Российской Федерации от 30 августа 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Российской Федерации от 30 августа 2017 г. № 1042),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 если законодательством Российской Федерации не установлен иной порядок начисления штрафа.</w:t>
      </w:r>
    </w:p>
    <w:p w14:paraId="05533060" w14:textId="77777777" w:rsidR="00F3467E" w:rsidRPr="00775B79" w:rsidRDefault="00F3467E" w:rsidP="00F3467E">
      <w:pPr>
        <w:tabs>
          <w:tab w:val="left" w:pos="567"/>
        </w:tabs>
        <w:ind w:firstLine="709"/>
        <w:contextualSpacing/>
        <w:jc w:val="both"/>
        <w:rPr>
          <w:sz w:val="20"/>
          <w:szCs w:val="20"/>
        </w:rPr>
      </w:pPr>
      <w:r w:rsidRPr="00775B79">
        <w:rPr>
          <w:sz w:val="20"/>
          <w:szCs w:val="20"/>
        </w:rPr>
        <w:t>6.5.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63738C45" w14:textId="77777777" w:rsidR="00F3467E" w:rsidRPr="00775B79" w:rsidRDefault="00F3467E" w:rsidP="00F3467E">
      <w:pPr>
        <w:ind w:firstLine="709"/>
        <w:jc w:val="both"/>
        <w:rPr>
          <w:sz w:val="20"/>
          <w:szCs w:val="20"/>
        </w:rPr>
      </w:pPr>
      <w:r w:rsidRPr="00775B79">
        <w:rPr>
          <w:sz w:val="20"/>
          <w:szCs w:val="20"/>
        </w:rPr>
        <w:t>6.6.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62D91226" w14:textId="77777777" w:rsidR="00F3467E" w:rsidRPr="00775B79" w:rsidRDefault="00F3467E" w:rsidP="00F3467E">
      <w:pPr>
        <w:ind w:firstLine="709"/>
        <w:jc w:val="both"/>
        <w:rPr>
          <w:iCs/>
          <w:sz w:val="20"/>
          <w:szCs w:val="20"/>
        </w:rPr>
      </w:pPr>
      <w:r w:rsidRPr="00775B79">
        <w:rPr>
          <w:sz w:val="20"/>
          <w:szCs w:val="20"/>
        </w:rPr>
        <w:lastRenderedPageBreak/>
        <w:t xml:space="preserve">6.7. </w:t>
      </w:r>
      <w:r w:rsidRPr="00775B79">
        <w:rPr>
          <w:iCs/>
          <w:sz w:val="20"/>
          <w:szCs w:val="20"/>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устанавливается штраф в размере 1</w:t>
      </w:r>
      <w:r>
        <w:rPr>
          <w:iCs/>
          <w:sz w:val="20"/>
          <w:szCs w:val="20"/>
        </w:rPr>
        <w:t> </w:t>
      </w:r>
      <w:r w:rsidRPr="00775B79">
        <w:rPr>
          <w:iCs/>
          <w:sz w:val="20"/>
          <w:szCs w:val="20"/>
        </w:rPr>
        <w:t>000 рублей.</w:t>
      </w:r>
    </w:p>
    <w:p w14:paraId="3C9A28E7" w14:textId="77777777" w:rsidR="00F3467E" w:rsidRDefault="00F3467E" w:rsidP="00F3467E">
      <w:pPr>
        <w:ind w:firstLine="709"/>
        <w:jc w:val="both"/>
        <w:rPr>
          <w:sz w:val="20"/>
          <w:szCs w:val="20"/>
        </w:rPr>
      </w:pPr>
      <w:r w:rsidRPr="00775B79">
        <w:rPr>
          <w:iCs/>
          <w:sz w:val="20"/>
          <w:szCs w:val="20"/>
        </w:rPr>
        <w:t>К обязательствам Поставщика, не имеющим стоимостного выражения, относятся обязательства по представлению относящихся к Товару принадлежностей или документов, документов, подтверждающих качество/безопасность Товара (сертификат, декларация соответствия и т.п.),</w:t>
      </w:r>
      <w:r w:rsidRPr="00775B79">
        <w:rPr>
          <w:i/>
          <w:iCs/>
          <w:sz w:val="20"/>
          <w:szCs w:val="20"/>
        </w:rPr>
        <w:t xml:space="preserve"> </w:t>
      </w:r>
      <w:r w:rsidRPr="00775B79">
        <w:rPr>
          <w:iCs/>
          <w:sz w:val="20"/>
          <w:szCs w:val="20"/>
        </w:rPr>
        <w:t>которые он должен передать в силу закона, иных нормативных актов или условий Контракта, а также иных документов, которые Поставщик обязан предоставить по условиям Контракта.</w:t>
      </w:r>
    </w:p>
    <w:p w14:paraId="011FEB61" w14:textId="77777777" w:rsidR="00F3467E" w:rsidRPr="00775B79" w:rsidRDefault="00F3467E" w:rsidP="00F3467E">
      <w:pPr>
        <w:ind w:firstLine="709"/>
        <w:jc w:val="both"/>
        <w:rPr>
          <w:iCs/>
          <w:sz w:val="20"/>
          <w:szCs w:val="20"/>
        </w:rPr>
      </w:pPr>
      <w:r w:rsidRPr="00775B79">
        <w:rPr>
          <w:iCs/>
          <w:sz w:val="20"/>
          <w:szCs w:val="20"/>
        </w:rPr>
        <w:t xml:space="preserve">6.8. </w:t>
      </w:r>
      <w:r w:rsidRPr="00775B79">
        <w:rPr>
          <w:sz w:val="20"/>
          <w:szCs w:val="20"/>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w:t>
      </w:r>
      <w:r>
        <w:rPr>
          <w:sz w:val="20"/>
          <w:szCs w:val="20"/>
        </w:rPr>
        <w:t xml:space="preserve">а так же нарушений, предусмотренных п. 6.7. Контракта, </w:t>
      </w:r>
      <w:r w:rsidRPr="00775B79">
        <w:rPr>
          <w:sz w:val="20"/>
          <w:szCs w:val="20"/>
        </w:rPr>
        <w:t>размер штрафа устанавливается в размере 10 процентов цены контракта (этапа).</w:t>
      </w:r>
    </w:p>
    <w:p w14:paraId="4095AA53" w14:textId="77777777" w:rsidR="00F3467E" w:rsidRPr="00775B79" w:rsidRDefault="00F3467E" w:rsidP="00F3467E">
      <w:pPr>
        <w:ind w:firstLine="709"/>
        <w:jc w:val="both"/>
        <w:rPr>
          <w:sz w:val="20"/>
          <w:szCs w:val="20"/>
        </w:rPr>
      </w:pPr>
      <w:r w:rsidRPr="00775B79">
        <w:rPr>
          <w:sz w:val="20"/>
          <w:szCs w:val="20"/>
        </w:rPr>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48B413EF" w14:textId="77777777" w:rsidR="00F3467E" w:rsidRPr="00775B79" w:rsidRDefault="00F3467E" w:rsidP="00F3467E">
      <w:pPr>
        <w:widowControl w:val="0"/>
        <w:ind w:firstLine="709"/>
        <w:jc w:val="both"/>
        <w:rPr>
          <w:sz w:val="20"/>
          <w:szCs w:val="20"/>
        </w:rPr>
      </w:pPr>
      <w:r w:rsidRPr="00775B79">
        <w:rPr>
          <w:sz w:val="20"/>
          <w:szCs w:val="20"/>
        </w:rPr>
        <w:t xml:space="preserve">6.10.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(пеней, штрафов).  </w:t>
      </w:r>
    </w:p>
    <w:p w14:paraId="3F6D9EB3" w14:textId="77777777" w:rsidR="00F3467E" w:rsidRPr="00775B79" w:rsidRDefault="00F3467E" w:rsidP="00F3467E">
      <w:pPr>
        <w:widowControl w:val="0"/>
        <w:ind w:firstLine="709"/>
        <w:jc w:val="both"/>
        <w:rPr>
          <w:sz w:val="20"/>
          <w:szCs w:val="20"/>
        </w:rPr>
      </w:pPr>
      <w:r w:rsidRPr="00775B79">
        <w:rPr>
          <w:sz w:val="20"/>
          <w:szCs w:val="20"/>
        </w:rPr>
        <w:t>6.11.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6B6E21ED" w14:textId="77777777" w:rsidR="00F3467E" w:rsidRPr="00775B79" w:rsidRDefault="00F3467E" w:rsidP="00F3467E">
      <w:pPr>
        <w:ind w:firstLine="709"/>
        <w:jc w:val="both"/>
        <w:rPr>
          <w:iCs/>
          <w:sz w:val="20"/>
          <w:szCs w:val="20"/>
        </w:rPr>
      </w:pPr>
      <w:r w:rsidRPr="00775B79">
        <w:rPr>
          <w:iCs/>
          <w:sz w:val="20"/>
          <w:szCs w:val="20"/>
        </w:rPr>
        <w:t>6.12.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штраф устанавливается в размере 1000 рублей.</w:t>
      </w:r>
    </w:p>
    <w:p w14:paraId="7B186653" w14:textId="77777777" w:rsidR="00F3467E" w:rsidRPr="00775B79" w:rsidRDefault="00F3467E" w:rsidP="00F3467E">
      <w:pPr>
        <w:widowControl w:val="0"/>
        <w:ind w:firstLine="709"/>
        <w:jc w:val="both"/>
        <w:rPr>
          <w:sz w:val="20"/>
          <w:szCs w:val="20"/>
        </w:rPr>
      </w:pPr>
      <w:r w:rsidRPr="00775B79">
        <w:rPr>
          <w:sz w:val="20"/>
          <w:szCs w:val="20"/>
        </w:rPr>
        <w:t>6.13. Общая сумма начисленных штрафов за ненадлежащее исполнение Заказчиком обязательств, предусмотренных Контрактом, не может превышать цену настоящего Контракта.</w:t>
      </w:r>
    </w:p>
    <w:p w14:paraId="721A6746" w14:textId="77777777" w:rsidR="00F3467E" w:rsidRPr="00775B79" w:rsidRDefault="00F3467E" w:rsidP="00F3467E">
      <w:pPr>
        <w:tabs>
          <w:tab w:val="left" w:pos="567"/>
        </w:tabs>
        <w:ind w:firstLine="709"/>
        <w:jc w:val="both"/>
        <w:rPr>
          <w:sz w:val="20"/>
          <w:szCs w:val="20"/>
        </w:rPr>
      </w:pPr>
      <w:r w:rsidRPr="00775B79">
        <w:rPr>
          <w:sz w:val="20"/>
          <w:szCs w:val="20"/>
        </w:rPr>
        <w:t>6.14.</w:t>
      </w:r>
      <w:r w:rsidRPr="00775B79">
        <w:rPr>
          <w:bCs/>
          <w:sz w:val="20"/>
          <w:szCs w:val="20"/>
        </w:rPr>
        <w:t xml:space="preserve">  </w:t>
      </w:r>
      <w:r w:rsidRPr="00775B79">
        <w:rPr>
          <w:sz w:val="20"/>
          <w:szCs w:val="20"/>
        </w:rPr>
        <w:t>Оплата неустоек, предусмотренных настоящим разделом, производится Поставщиком в течение 3 (трех) рабочих дней с момента получения требования об уплате неустоек, по реквизитам указанным Заказчиком. Поставщик в кратчайший срок предоставляет Заказчику документ, подтверждающий уплату неустойки.</w:t>
      </w:r>
    </w:p>
    <w:p w14:paraId="79F8E2A2" w14:textId="77777777" w:rsidR="00F3467E" w:rsidRPr="00775B79" w:rsidRDefault="00F3467E" w:rsidP="00F3467E">
      <w:pPr>
        <w:widowControl w:val="0"/>
        <w:tabs>
          <w:tab w:val="left" w:pos="0"/>
        </w:tabs>
        <w:ind w:right="-83" w:firstLine="709"/>
        <w:jc w:val="both"/>
        <w:rPr>
          <w:sz w:val="20"/>
          <w:szCs w:val="20"/>
        </w:rPr>
      </w:pPr>
      <w:r w:rsidRPr="00775B79">
        <w:rPr>
          <w:sz w:val="20"/>
          <w:szCs w:val="20"/>
        </w:rPr>
        <w:t>Уплата Поставщиком неустойки или применение иной формы ответственности не освобождает его от исполнения обязательств по настоящему Контракту.</w:t>
      </w:r>
    </w:p>
    <w:p w14:paraId="5C1B6AF1" w14:textId="77777777" w:rsidR="00F3467E" w:rsidRPr="00775B79" w:rsidRDefault="00F3467E" w:rsidP="00F3467E">
      <w:pPr>
        <w:tabs>
          <w:tab w:val="left" w:pos="567"/>
          <w:tab w:val="left" w:pos="1418"/>
        </w:tabs>
        <w:ind w:firstLine="709"/>
        <w:jc w:val="both"/>
        <w:rPr>
          <w:bCs/>
          <w:sz w:val="20"/>
          <w:szCs w:val="20"/>
        </w:rPr>
      </w:pPr>
      <w:r w:rsidRPr="00775B79">
        <w:rPr>
          <w:bCs/>
          <w:sz w:val="20"/>
          <w:szCs w:val="20"/>
        </w:rPr>
        <w:t>6.15.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вправе произвести оплату по Контракту путем выплаты Поставщику суммы, уменьшенной на размер начисленных, но не уплаченных в установленный срок неустоек (штрафов, пеней).</w:t>
      </w:r>
    </w:p>
    <w:p w14:paraId="22E296C4" w14:textId="77777777" w:rsidR="00F3467E" w:rsidRPr="00775B79" w:rsidRDefault="00F3467E" w:rsidP="00F3467E">
      <w:pPr>
        <w:tabs>
          <w:tab w:val="left" w:pos="567"/>
          <w:tab w:val="left" w:pos="1418"/>
        </w:tabs>
        <w:ind w:firstLine="709"/>
        <w:jc w:val="both"/>
        <w:rPr>
          <w:sz w:val="20"/>
          <w:szCs w:val="20"/>
        </w:rPr>
      </w:pPr>
      <w:r w:rsidRPr="00775B79">
        <w:rPr>
          <w:sz w:val="20"/>
          <w:szCs w:val="20"/>
        </w:rPr>
        <w:t>6.16. В качестве подтверждения фактов неисполнения и (или) ненадлежащего исполнения обязательств, Заказчик может предъявлять фото-и –видеоматериалы, являющиеся основанием для взыскания неустойки или применения иной формы ответственности в соответствии с действующим законодательством.</w:t>
      </w:r>
    </w:p>
    <w:p w14:paraId="69BE904D" w14:textId="77777777" w:rsidR="00F3467E" w:rsidRPr="00775B79" w:rsidRDefault="00F3467E" w:rsidP="00F3467E">
      <w:pPr>
        <w:tabs>
          <w:tab w:val="left" w:pos="709"/>
        </w:tabs>
        <w:ind w:left="435"/>
        <w:jc w:val="center"/>
        <w:rPr>
          <w:b/>
          <w:bCs/>
          <w:spacing w:val="1"/>
          <w:sz w:val="20"/>
          <w:szCs w:val="20"/>
        </w:rPr>
      </w:pPr>
    </w:p>
    <w:p w14:paraId="4EB2D587" w14:textId="77777777" w:rsidR="00F3467E" w:rsidRPr="00775B79" w:rsidRDefault="00F3467E" w:rsidP="00F3467E">
      <w:pPr>
        <w:tabs>
          <w:tab w:val="left" w:pos="709"/>
        </w:tabs>
        <w:ind w:left="435"/>
        <w:jc w:val="center"/>
        <w:rPr>
          <w:b/>
          <w:bCs/>
          <w:spacing w:val="1"/>
          <w:sz w:val="20"/>
          <w:szCs w:val="20"/>
        </w:rPr>
      </w:pPr>
      <w:r w:rsidRPr="00775B79">
        <w:rPr>
          <w:b/>
          <w:bCs/>
          <w:spacing w:val="1"/>
          <w:sz w:val="20"/>
          <w:szCs w:val="20"/>
        </w:rPr>
        <w:t>7. ОБЕСПЕЧЕНИЕ ИСПОЛНЕНИЯ КОНТРАКТА</w:t>
      </w:r>
    </w:p>
    <w:p w14:paraId="3DB68A0A" w14:textId="77777777" w:rsidR="00F3467E" w:rsidRPr="00775B79" w:rsidRDefault="00F3467E" w:rsidP="00F3467E">
      <w:pPr>
        <w:ind w:left="1" w:firstLine="708"/>
        <w:rPr>
          <w:bCs/>
          <w:sz w:val="20"/>
          <w:szCs w:val="20"/>
        </w:rPr>
      </w:pPr>
      <w:r w:rsidRPr="00775B79">
        <w:rPr>
          <w:bCs/>
          <w:sz w:val="20"/>
          <w:szCs w:val="20"/>
        </w:rPr>
        <w:t>7.1. Требование не установлено.</w:t>
      </w:r>
    </w:p>
    <w:p w14:paraId="1EDA6DFD" w14:textId="77777777" w:rsidR="00F3467E" w:rsidRPr="00775B79" w:rsidRDefault="00F3467E" w:rsidP="00F3467E">
      <w:pPr>
        <w:ind w:firstLine="435"/>
        <w:jc w:val="center"/>
        <w:rPr>
          <w:bCs/>
          <w:sz w:val="20"/>
          <w:szCs w:val="20"/>
        </w:rPr>
      </w:pPr>
    </w:p>
    <w:p w14:paraId="3CBA39E8" w14:textId="77777777" w:rsidR="00F3467E" w:rsidRPr="00775B79" w:rsidRDefault="00F3467E" w:rsidP="00F3467E">
      <w:pPr>
        <w:ind w:firstLine="709"/>
        <w:jc w:val="center"/>
        <w:rPr>
          <w:b/>
          <w:bCs/>
          <w:sz w:val="20"/>
          <w:szCs w:val="20"/>
        </w:rPr>
      </w:pPr>
      <w:r w:rsidRPr="00775B79">
        <w:rPr>
          <w:b/>
          <w:bCs/>
          <w:sz w:val="20"/>
          <w:szCs w:val="20"/>
        </w:rPr>
        <w:t>8. ГАРАНТИИ КАЧЕСТВА ТОВАРА</w:t>
      </w:r>
    </w:p>
    <w:p w14:paraId="4F4C5F8F" w14:textId="77777777" w:rsidR="00F3467E" w:rsidRPr="00775B79" w:rsidRDefault="00F3467E" w:rsidP="00F3467E">
      <w:pPr>
        <w:ind w:firstLine="709"/>
        <w:jc w:val="both"/>
        <w:rPr>
          <w:sz w:val="20"/>
          <w:szCs w:val="20"/>
        </w:rPr>
      </w:pPr>
      <w:r w:rsidRPr="00775B79">
        <w:rPr>
          <w:sz w:val="20"/>
          <w:szCs w:val="20"/>
        </w:rPr>
        <w:t>8.1. Качество и безопасность товара, поставляемого по Контракту, должны соответствовать действующим в Российской Федерации стандартам, техническим регламентам, санитарным правилам и нормам, утвержденным в отношении соответствующего товара, условиям Контракта. С</w:t>
      </w:r>
      <w:r w:rsidRPr="00775B79">
        <w:rPr>
          <w:sz w:val="20"/>
          <w:szCs w:val="20"/>
          <w:shd w:val="clear" w:color="auto" w:fill="FFFFFF"/>
        </w:rPr>
        <w:t xml:space="preserve">оответствие товара обязательным требованиям к качеству и безопасности </w:t>
      </w:r>
      <w:r w:rsidRPr="00775B79">
        <w:rPr>
          <w:sz w:val="20"/>
          <w:szCs w:val="20"/>
        </w:rPr>
        <w:t>подтверждается сертификатом соответствия, декларацией о соответствии, а также иными документами, предусмотренными законом, иными правовыми актами.</w:t>
      </w:r>
    </w:p>
    <w:p w14:paraId="3FFAC877" w14:textId="77777777" w:rsidR="00F3467E" w:rsidRPr="00775B79" w:rsidRDefault="00F3467E" w:rsidP="00F3467E">
      <w:pPr>
        <w:ind w:firstLine="709"/>
        <w:jc w:val="both"/>
        <w:rPr>
          <w:sz w:val="20"/>
          <w:szCs w:val="20"/>
        </w:rPr>
      </w:pPr>
      <w:r w:rsidRPr="00775B79">
        <w:rPr>
          <w:sz w:val="20"/>
          <w:szCs w:val="20"/>
        </w:rPr>
        <w:t>8.2. Требования к гарантийному сроку Товара и объему предоставления гарантий его качества, к гарантийному обслуживанию Товара указаны в Описании объекта закуп</w:t>
      </w:r>
      <w:r>
        <w:rPr>
          <w:sz w:val="20"/>
          <w:szCs w:val="20"/>
        </w:rPr>
        <w:t>ки (приложение № 2 к Контракту).</w:t>
      </w:r>
    </w:p>
    <w:p w14:paraId="12E95D11" w14:textId="77777777" w:rsidR="00F3467E" w:rsidRPr="00775B79" w:rsidRDefault="00F3467E" w:rsidP="00F3467E">
      <w:pPr>
        <w:ind w:firstLine="709"/>
        <w:jc w:val="both"/>
        <w:rPr>
          <w:sz w:val="20"/>
          <w:szCs w:val="20"/>
        </w:rPr>
      </w:pPr>
      <w:r w:rsidRPr="00775B79">
        <w:rPr>
          <w:sz w:val="20"/>
          <w:szCs w:val="20"/>
        </w:rPr>
        <w:t>8.3. При обнаружении Заказчиком в течение гарантийного срока недостатков товара, Поставщик устраняет выявленные недостатки своими силами и за свой счет в порядке и сроки, указанные в требовании Заказчика. При этом гарантийный срок продлевается на период устранения недостатков.</w:t>
      </w:r>
    </w:p>
    <w:p w14:paraId="1DA414DE" w14:textId="77777777" w:rsidR="00F3467E" w:rsidRPr="00775B79" w:rsidRDefault="00F3467E" w:rsidP="00F3467E">
      <w:pPr>
        <w:ind w:firstLine="709"/>
        <w:jc w:val="both"/>
        <w:rPr>
          <w:sz w:val="20"/>
          <w:szCs w:val="20"/>
          <w:lang w:eastAsia="ar-SA"/>
        </w:rPr>
      </w:pPr>
      <w:r w:rsidRPr="00775B79">
        <w:rPr>
          <w:sz w:val="20"/>
          <w:szCs w:val="20"/>
          <w:lang w:eastAsia="ar-SA"/>
        </w:rPr>
        <w:t xml:space="preserve">8.4. Поставщик обязан возместить расходы Заказчика на устранение недостатков товара в срок, указанный в требовании Заказчика. </w:t>
      </w:r>
    </w:p>
    <w:p w14:paraId="3AC14B43" w14:textId="77777777" w:rsidR="00F3467E" w:rsidRPr="00775B79" w:rsidRDefault="00F3467E" w:rsidP="00F3467E">
      <w:pPr>
        <w:rPr>
          <w:b/>
          <w:bCs/>
          <w:sz w:val="20"/>
          <w:szCs w:val="20"/>
        </w:rPr>
      </w:pPr>
    </w:p>
    <w:p w14:paraId="24710F2D" w14:textId="77777777" w:rsidR="00F3467E" w:rsidRPr="00775B79" w:rsidRDefault="00F3467E" w:rsidP="00F3467E">
      <w:pPr>
        <w:widowControl w:val="0"/>
        <w:jc w:val="center"/>
        <w:rPr>
          <w:b/>
          <w:bCs/>
          <w:sz w:val="20"/>
          <w:szCs w:val="20"/>
        </w:rPr>
      </w:pPr>
      <w:r w:rsidRPr="00775B79">
        <w:rPr>
          <w:b/>
          <w:bCs/>
          <w:sz w:val="20"/>
          <w:szCs w:val="20"/>
        </w:rPr>
        <w:t>9. СРОК ДЕЙСТВИЯ КОНТРАКТА</w:t>
      </w:r>
    </w:p>
    <w:p w14:paraId="205FEFEA" w14:textId="77777777" w:rsidR="00F3467E" w:rsidRPr="00775B79" w:rsidRDefault="00F3467E" w:rsidP="00F3467E">
      <w:pPr>
        <w:ind w:firstLine="709"/>
        <w:jc w:val="both"/>
        <w:rPr>
          <w:sz w:val="20"/>
          <w:szCs w:val="20"/>
        </w:rPr>
      </w:pPr>
      <w:r w:rsidRPr="00775B79">
        <w:rPr>
          <w:sz w:val="20"/>
          <w:szCs w:val="20"/>
          <w:lang w:bidi="ru-RU"/>
        </w:rPr>
        <w:t>9.1. Настоящий Контракт вступает в силу с момента его подписания и действует до 31 декабря 202</w:t>
      </w:r>
      <w:r>
        <w:rPr>
          <w:sz w:val="20"/>
          <w:szCs w:val="20"/>
          <w:lang w:bidi="ru-RU"/>
        </w:rPr>
        <w:t>6</w:t>
      </w:r>
      <w:r w:rsidRPr="00775B79">
        <w:rPr>
          <w:sz w:val="20"/>
          <w:szCs w:val="20"/>
          <w:lang w:bidi="ru-RU"/>
        </w:rPr>
        <w:t xml:space="preserve"> года, </w:t>
      </w:r>
      <w:r w:rsidRPr="00775B79">
        <w:rPr>
          <w:sz w:val="20"/>
          <w:szCs w:val="20"/>
        </w:rPr>
        <w:t>в части взаиморасчетов – до полного исполнения Сторонами своих обязательств по Контракту, а в части гарантийных обязательств – до истечения их срока.</w:t>
      </w:r>
    </w:p>
    <w:p w14:paraId="1B83B130" w14:textId="77777777" w:rsidR="00F3467E" w:rsidRPr="00775B79" w:rsidRDefault="00F3467E" w:rsidP="00F3467E">
      <w:pPr>
        <w:ind w:firstLine="709"/>
        <w:jc w:val="both"/>
        <w:rPr>
          <w:sz w:val="20"/>
          <w:szCs w:val="20"/>
        </w:rPr>
      </w:pPr>
      <w:r w:rsidRPr="00775B79">
        <w:rPr>
          <w:sz w:val="20"/>
          <w:szCs w:val="20"/>
        </w:rPr>
        <w:t>9.2. Окончание срока действия Контракта не освобождает Стороны от обязанности возмещения убытков, уплаты штрафных санкций и иной ответственности, установленной настоящим Контрактом и законодательством Российской Федерации.</w:t>
      </w:r>
    </w:p>
    <w:p w14:paraId="2631355D" w14:textId="77777777" w:rsidR="00F3467E" w:rsidRDefault="00F3467E" w:rsidP="00F3467E">
      <w:pPr>
        <w:rPr>
          <w:b/>
          <w:sz w:val="20"/>
          <w:szCs w:val="20"/>
        </w:rPr>
      </w:pPr>
    </w:p>
    <w:p w14:paraId="55BFE596" w14:textId="77777777" w:rsidR="00D42F00" w:rsidRDefault="00D42F00" w:rsidP="00F3467E">
      <w:pPr>
        <w:rPr>
          <w:b/>
          <w:sz w:val="20"/>
          <w:szCs w:val="20"/>
        </w:rPr>
      </w:pPr>
    </w:p>
    <w:p w14:paraId="3DD7942B" w14:textId="77777777" w:rsidR="00D42F00" w:rsidRPr="00775B79" w:rsidRDefault="00D42F00" w:rsidP="00F3467E">
      <w:pPr>
        <w:rPr>
          <w:b/>
          <w:sz w:val="20"/>
          <w:szCs w:val="20"/>
        </w:rPr>
      </w:pPr>
    </w:p>
    <w:p w14:paraId="48D8E9BB" w14:textId="77777777" w:rsidR="00F3467E" w:rsidRPr="00775B79" w:rsidRDefault="00F3467E" w:rsidP="00F3467E">
      <w:pPr>
        <w:ind w:firstLine="709"/>
        <w:jc w:val="center"/>
        <w:rPr>
          <w:b/>
          <w:sz w:val="20"/>
          <w:szCs w:val="20"/>
        </w:rPr>
      </w:pPr>
      <w:r w:rsidRPr="00775B79">
        <w:rPr>
          <w:b/>
          <w:sz w:val="20"/>
          <w:szCs w:val="20"/>
        </w:rPr>
        <w:lastRenderedPageBreak/>
        <w:t>10. ОБСТОЯТЕЛЬСТВА НЕПРЕОДОЛИМОЙ СИЛЫ (ФОРС-МАЖОР)</w:t>
      </w:r>
    </w:p>
    <w:p w14:paraId="448B8692" w14:textId="77777777" w:rsidR="00F3467E" w:rsidRPr="00775B79" w:rsidRDefault="00F3467E" w:rsidP="00F3467E">
      <w:pPr>
        <w:ind w:firstLine="709"/>
        <w:contextualSpacing/>
        <w:jc w:val="both"/>
        <w:rPr>
          <w:sz w:val="20"/>
          <w:szCs w:val="20"/>
          <w:lang w:eastAsia="zh-CN"/>
        </w:rPr>
      </w:pPr>
      <w:r w:rsidRPr="00775B79">
        <w:rPr>
          <w:sz w:val="20"/>
          <w:szCs w:val="20"/>
          <w:lang w:eastAsia="zh-CN"/>
        </w:rPr>
        <w:t>10.1. Стороны освобождаются от ответственности за неисполнение обязательства по Контракту, если они явились следствием обстоятельств непреодолимой силы (форс-мажора), а именно чрезвычайных и непредотвратимых при данных условиях обстоятельств: природных стихийных явлений (землетрясений, ураганы, наводнений, пожаров и т.д.), действий объективных внешних факторов (военные действия, террористические акты, диверсии, акты государственной власти и управления, запретительные меры государств, запрет торговых операций, в том числе с отдельными странами, вследствие принятия международных санкций и т.п.), а также других чрезвычайных обстоятельств, подтверждённых в установленном законодательством порядке, препятствующих надлежащему исполнению обязательств по настоящему Контракту, которые возникли после заключения настоящего Контракта, на время действия этих обстоятельств, если эти обстоятельства непосредственно повлияли на исполнение Сторонами своих обязательств, а также которые стороны не в состоянии предвидеть и предотвратить.</w:t>
      </w:r>
    </w:p>
    <w:p w14:paraId="37B66E80" w14:textId="77777777" w:rsidR="00F3467E" w:rsidRPr="00775B79" w:rsidRDefault="00F3467E" w:rsidP="00F3467E">
      <w:pPr>
        <w:ind w:firstLine="709"/>
        <w:jc w:val="both"/>
        <w:rPr>
          <w:sz w:val="20"/>
          <w:szCs w:val="20"/>
        </w:rPr>
      </w:pPr>
      <w:r w:rsidRPr="00775B79">
        <w:rPr>
          <w:sz w:val="20"/>
          <w:szCs w:val="20"/>
        </w:rPr>
        <w:t xml:space="preserve">10.2. О возникновении и прекращении обстоятельства непреодолимой силы (форс-мажора) Стороны уведомляют друг друга письменно в течение 3 (трех) рабочих дней с даты их возникновения или прекращения. </w:t>
      </w:r>
    </w:p>
    <w:p w14:paraId="6CB9E7B5" w14:textId="77777777" w:rsidR="00F3467E" w:rsidRPr="00775B79" w:rsidRDefault="00F3467E" w:rsidP="00F3467E">
      <w:pPr>
        <w:shd w:val="clear" w:color="auto" w:fill="FFFFFF"/>
        <w:ind w:firstLine="709"/>
        <w:jc w:val="both"/>
        <w:rPr>
          <w:sz w:val="20"/>
          <w:szCs w:val="20"/>
        </w:rPr>
      </w:pPr>
      <w:r w:rsidRPr="00775B79">
        <w:rPr>
          <w:sz w:val="20"/>
          <w:szCs w:val="20"/>
        </w:rPr>
        <w:t>Уведомление должно содержать данные о наступлении и характере обстоятельств и возможных последствиях.</w:t>
      </w:r>
    </w:p>
    <w:p w14:paraId="32FB0856" w14:textId="77777777" w:rsidR="00F3467E" w:rsidRPr="00775B79" w:rsidRDefault="00F3467E" w:rsidP="00F3467E">
      <w:pPr>
        <w:tabs>
          <w:tab w:val="left" w:pos="567"/>
        </w:tabs>
        <w:ind w:firstLine="709"/>
        <w:contextualSpacing/>
        <w:jc w:val="both"/>
        <w:rPr>
          <w:sz w:val="20"/>
          <w:szCs w:val="20"/>
        </w:rPr>
      </w:pPr>
      <w:r w:rsidRPr="00775B79">
        <w:rPr>
          <w:sz w:val="20"/>
          <w:szCs w:val="20"/>
        </w:rPr>
        <w:t>10.3. Наличие обстоятельств непреодолимой силы должно быть подтверждено документом, выданном в установленном порядке Торгово-промышленной палатой Российской Федерации (субъекта Российской Федерации), свидетельством иного уполномоченного органа или уполномоченной организации.</w:t>
      </w:r>
    </w:p>
    <w:p w14:paraId="637B8F33" w14:textId="77777777" w:rsidR="00F3467E" w:rsidRPr="00775B79" w:rsidRDefault="00F3467E" w:rsidP="00F3467E">
      <w:pPr>
        <w:tabs>
          <w:tab w:val="left" w:pos="2268"/>
        </w:tabs>
        <w:ind w:firstLine="709"/>
        <w:jc w:val="both"/>
        <w:rPr>
          <w:sz w:val="20"/>
          <w:szCs w:val="20"/>
        </w:rPr>
      </w:pPr>
      <w:r w:rsidRPr="00775B79">
        <w:rPr>
          <w:sz w:val="20"/>
          <w:szCs w:val="20"/>
        </w:rPr>
        <w:t xml:space="preserve">10.4. </w:t>
      </w:r>
      <w:proofErr w:type="spellStart"/>
      <w:r w:rsidRPr="00775B79">
        <w:rPr>
          <w:sz w:val="20"/>
          <w:szCs w:val="20"/>
        </w:rPr>
        <w:t>Неизвещение</w:t>
      </w:r>
      <w:proofErr w:type="spellEnd"/>
      <w:r w:rsidRPr="00775B79">
        <w:rPr>
          <w:sz w:val="20"/>
          <w:szCs w:val="20"/>
        </w:rPr>
        <w:t xml:space="preserve"> или несвоевременное извещение другой Стороны, для которой создалась невозможность исполнения обязательств по настоящему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14:paraId="16318E11" w14:textId="77777777" w:rsidR="00F3467E" w:rsidRPr="00775B79" w:rsidRDefault="00F3467E" w:rsidP="00F3467E">
      <w:pPr>
        <w:shd w:val="clear" w:color="auto" w:fill="FFFFFF"/>
        <w:tabs>
          <w:tab w:val="left" w:pos="709"/>
        </w:tabs>
        <w:ind w:right="38"/>
        <w:jc w:val="center"/>
        <w:rPr>
          <w:b/>
          <w:bCs/>
          <w:sz w:val="20"/>
          <w:szCs w:val="20"/>
        </w:rPr>
      </w:pPr>
    </w:p>
    <w:p w14:paraId="0623E34B" w14:textId="77777777" w:rsidR="00F3467E" w:rsidRPr="00775B79" w:rsidRDefault="00F3467E" w:rsidP="00F3467E">
      <w:pPr>
        <w:shd w:val="clear" w:color="auto" w:fill="FFFFFF"/>
        <w:tabs>
          <w:tab w:val="left" w:pos="709"/>
        </w:tabs>
        <w:ind w:right="38"/>
        <w:jc w:val="center"/>
        <w:rPr>
          <w:b/>
          <w:bCs/>
          <w:sz w:val="20"/>
          <w:szCs w:val="20"/>
        </w:rPr>
      </w:pPr>
      <w:r w:rsidRPr="00775B79">
        <w:rPr>
          <w:b/>
          <w:bCs/>
          <w:sz w:val="20"/>
          <w:szCs w:val="20"/>
        </w:rPr>
        <w:t>11. ПОРЯДОК УРЕГУЛИРОВАНИЯ СПОРОВ</w:t>
      </w:r>
    </w:p>
    <w:p w14:paraId="29D361CE" w14:textId="77777777" w:rsidR="00F3467E" w:rsidRPr="00775B79" w:rsidRDefault="00F3467E" w:rsidP="00F3467E">
      <w:pPr>
        <w:tabs>
          <w:tab w:val="left" w:pos="1418"/>
        </w:tabs>
        <w:ind w:firstLine="709"/>
        <w:jc w:val="both"/>
        <w:rPr>
          <w:sz w:val="20"/>
          <w:szCs w:val="20"/>
          <w:lang w:bidi="ru-RU"/>
        </w:rPr>
      </w:pPr>
      <w:r w:rsidRPr="00775B79">
        <w:rPr>
          <w:sz w:val="20"/>
          <w:szCs w:val="20"/>
          <w:lang w:bidi="ru-RU"/>
        </w:rPr>
        <w:t>11.1.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2D5BE019" w14:textId="77777777" w:rsidR="00F3467E" w:rsidRPr="00775B79" w:rsidRDefault="00F3467E" w:rsidP="00F3467E">
      <w:pPr>
        <w:ind w:firstLine="720"/>
        <w:jc w:val="both"/>
        <w:rPr>
          <w:sz w:val="20"/>
          <w:szCs w:val="20"/>
        </w:rPr>
      </w:pPr>
      <w:r w:rsidRPr="00775B79">
        <w:rPr>
          <w:sz w:val="20"/>
          <w:szCs w:val="20"/>
          <w:lang w:bidi="ru-RU"/>
        </w:rPr>
        <w:t xml:space="preserve">11.2. Претензия оформляется в письменной форме и направляется Стороне Контракта в порядке, установленном Контрактом. В претензии указываются допущенные при исполнении Контракта нарушения со ссылкой на соответствующие положения Контракта и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 </w:t>
      </w:r>
      <w:r w:rsidRPr="00775B79">
        <w:rPr>
          <w:sz w:val="20"/>
          <w:szCs w:val="20"/>
        </w:rPr>
        <w:t xml:space="preserve">и срок для устранения нарушений. </w:t>
      </w:r>
    </w:p>
    <w:p w14:paraId="38B0E4C4" w14:textId="77777777" w:rsidR="00F3467E" w:rsidRPr="00775B79" w:rsidRDefault="00F3467E" w:rsidP="00F3467E">
      <w:pPr>
        <w:widowControl w:val="0"/>
        <w:ind w:firstLine="709"/>
        <w:jc w:val="both"/>
        <w:rPr>
          <w:sz w:val="20"/>
          <w:szCs w:val="20"/>
          <w:lang w:bidi="ru-RU"/>
        </w:rPr>
      </w:pPr>
      <w:r w:rsidRPr="00775B79">
        <w:rPr>
          <w:sz w:val="20"/>
          <w:szCs w:val="20"/>
          <w:lang w:bidi="ru-RU"/>
        </w:rPr>
        <w:t>11.3. Срок рассмотрения претензии не может превышать 10 (десяти) календарных дней. Оставление претензии без ответа в установленный срок означает признание требований претензии.</w:t>
      </w:r>
    </w:p>
    <w:p w14:paraId="75450A31" w14:textId="77777777" w:rsidR="00F3467E" w:rsidRPr="00775B79" w:rsidRDefault="00F3467E" w:rsidP="00F3467E">
      <w:pPr>
        <w:tabs>
          <w:tab w:val="left" w:pos="1418"/>
        </w:tabs>
        <w:ind w:firstLine="709"/>
        <w:jc w:val="both"/>
        <w:rPr>
          <w:sz w:val="20"/>
          <w:szCs w:val="20"/>
          <w:lang w:bidi="ru-RU"/>
        </w:rPr>
      </w:pPr>
      <w:r w:rsidRPr="00775B79">
        <w:rPr>
          <w:sz w:val="20"/>
          <w:szCs w:val="20"/>
          <w:lang w:bidi="ru-RU"/>
        </w:rPr>
        <w:t>11.4. При неурегулировании Сторонами спора в досудебном порядке спор разрешается в судебном порядке в Арбитражном суде города Санкт-Петербурга и Ленинградской области.</w:t>
      </w:r>
    </w:p>
    <w:p w14:paraId="74A4F594" w14:textId="77777777" w:rsidR="00F3467E" w:rsidRPr="00775B79" w:rsidRDefault="00F3467E" w:rsidP="00F3467E">
      <w:pPr>
        <w:widowControl w:val="0"/>
        <w:ind w:firstLine="709"/>
        <w:jc w:val="both"/>
        <w:rPr>
          <w:sz w:val="20"/>
          <w:szCs w:val="20"/>
          <w:lang w:bidi="ru-RU"/>
        </w:rPr>
      </w:pPr>
    </w:p>
    <w:p w14:paraId="776E31AA" w14:textId="77777777" w:rsidR="00F3467E" w:rsidRPr="00775B79" w:rsidRDefault="00F3467E" w:rsidP="00F3467E">
      <w:pPr>
        <w:ind w:firstLine="709"/>
        <w:jc w:val="center"/>
        <w:rPr>
          <w:b/>
          <w:caps/>
          <w:sz w:val="20"/>
          <w:szCs w:val="20"/>
          <w:lang w:eastAsia="ar-SA"/>
        </w:rPr>
      </w:pPr>
      <w:r w:rsidRPr="00775B79">
        <w:rPr>
          <w:b/>
          <w:caps/>
          <w:sz w:val="20"/>
          <w:szCs w:val="20"/>
          <w:lang w:eastAsia="ar-SA"/>
        </w:rPr>
        <w:t>12. ПОРЯДОК РАСТОРЖЕНИЯ И ИЗМЕНЕНИЯ КОНТРАКТА</w:t>
      </w:r>
    </w:p>
    <w:p w14:paraId="59742D2F" w14:textId="77777777" w:rsidR="00F3467E" w:rsidRPr="00775B79" w:rsidRDefault="00F3467E" w:rsidP="00F3467E">
      <w:pPr>
        <w:ind w:firstLine="709"/>
        <w:contextualSpacing/>
        <w:jc w:val="both"/>
        <w:rPr>
          <w:sz w:val="20"/>
          <w:szCs w:val="20"/>
          <w:lang w:eastAsia="ar-SA"/>
        </w:rPr>
      </w:pPr>
      <w:r w:rsidRPr="00775B79">
        <w:rPr>
          <w:sz w:val="20"/>
          <w:szCs w:val="20"/>
        </w:rPr>
        <w:t xml:space="preserve">12.1. </w:t>
      </w:r>
      <w:r w:rsidRPr="00775B79">
        <w:rPr>
          <w:sz w:val="20"/>
          <w:szCs w:val="20"/>
          <w:lang w:eastAsia="ar-SA"/>
        </w:rPr>
        <w:t xml:space="preserve">Контракт может быть расторгнут по соглашению Сторон, по решению суда, а также в случае одностороннего отказа Сторон от исполнения Контракта в соответствии с гражданским законодательством Российской Федерации и Контрактом. </w:t>
      </w:r>
    </w:p>
    <w:p w14:paraId="58F6499A" w14:textId="77777777" w:rsidR="00F3467E" w:rsidRPr="00775B79" w:rsidRDefault="00F3467E" w:rsidP="00F3467E">
      <w:pPr>
        <w:ind w:firstLine="709"/>
        <w:contextualSpacing/>
        <w:jc w:val="both"/>
        <w:rPr>
          <w:sz w:val="20"/>
          <w:szCs w:val="20"/>
          <w:lang w:eastAsia="ar-SA"/>
        </w:rPr>
      </w:pPr>
      <w:r w:rsidRPr="00775B79">
        <w:rPr>
          <w:sz w:val="20"/>
          <w:szCs w:val="20"/>
          <w:lang w:eastAsia="ar-SA"/>
        </w:rPr>
        <w:t xml:space="preserve">12.2. Односторонний отказ от исполнения Контракта осуществляется Сторонами в порядке, предусмотренном частями 9-23 статьи 95 </w:t>
      </w:r>
      <w:r w:rsidRPr="00775B79">
        <w:rPr>
          <w:sz w:val="20"/>
          <w:szCs w:val="20"/>
        </w:rPr>
        <w:t>Федерального закона № 44-ФЗ.</w:t>
      </w:r>
    </w:p>
    <w:p w14:paraId="7B727780" w14:textId="77777777" w:rsidR="00F3467E" w:rsidRPr="00775B79" w:rsidRDefault="00F3467E" w:rsidP="00F3467E">
      <w:pPr>
        <w:tabs>
          <w:tab w:val="left" w:pos="0"/>
        </w:tabs>
        <w:ind w:firstLine="709"/>
        <w:contextualSpacing/>
        <w:jc w:val="both"/>
        <w:rPr>
          <w:sz w:val="20"/>
          <w:szCs w:val="20"/>
          <w:lang w:val="x-none" w:eastAsia="x-none"/>
        </w:rPr>
      </w:pPr>
      <w:r w:rsidRPr="00775B79">
        <w:rPr>
          <w:sz w:val="20"/>
          <w:szCs w:val="20"/>
          <w:lang w:val="x-none" w:eastAsia="x-none"/>
        </w:rPr>
        <w:t>1</w:t>
      </w:r>
      <w:r w:rsidRPr="00775B79">
        <w:rPr>
          <w:sz w:val="20"/>
          <w:szCs w:val="20"/>
          <w:lang w:eastAsia="x-none"/>
        </w:rPr>
        <w:t>2</w:t>
      </w:r>
      <w:r w:rsidRPr="00775B79">
        <w:rPr>
          <w:sz w:val="20"/>
          <w:szCs w:val="20"/>
          <w:lang w:val="x-none" w:eastAsia="x-none"/>
        </w:rPr>
        <w:t>.</w:t>
      </w:r>
      <w:r w:rsidRPr="00775B79">
        <w:rPr>
          <w:sz w:val="20"/>
          <w:szCs w:val="20"/>
          <w:lang w:eastAsia="x-none"/>
        </w:rPr>
        <w:t>3</w:t>
      </w:r>
      <w:r w:rsidRPr="00775B79">
        <w:rPr>
          <w:sz w:val="20"/>
          <w:szCs w:val="20"/>
          <w:lang w:val="x-none" w:eastAsia="x-none"/>
        </w:rPr>
        <w:t xml:space="preserve">. Заказчик вправе в одностороннем порядке отказаться от исполнения настоящего Контракта в случае, если: </w:t>
      </w:r>
    </w:p>
    <w:p w14:paraId="715F728B" w14:textId="77777777" w:rsidR="00F3467E" w:rsidRPr="00775B79" w:rsidRDefault="00F3467E" w:rsidP="00F3467E">
      <w:pPr>
        <w:tabs>
          <w:tab w:val="left" w:pos="284"/>
        </w:tabs>
        <w:ind w:firstLine="709"/>
        <w:contextualSpacing/>
        <w:jc w:val="both"/>
        <w:rPr>
          <w:sz w:val="20"/>
          <w:szCs w:val="20"/>
          <w:lang w:val="x-none" w:eastAsia="x-none"/>
        </w:rPr>
      </w:pPr>
      <w:r w:rsidRPr="00775B79">
        <w:rPr>
          <w:sz w:val="20"/>
          <w:szCs w:val="20"/>
          <w:lang w:val="x-none" w:eastAsia="x-none"/>
        </w:rPr>
        <w:t>1</w:t>
      </w:r>
      <w:r w:rsidRPr="00775B79">
        <w:rPr>
          <w:sz w:val="20"/>
          <w:szCs w:val="20"/>
          <w:lang w:eastAsia="x-none"/>
        </w:rPr>
        <w:t>2</w:t>
      </w:r>
      <w:r w:rsidRPr="00775B79">
        <w:rPr>
          <w:sz w:val="20"/>
          <w:szCs w:val="20"/>
          <w:lang w:val="x-none" w:eastAsia="x-none"/>
        </w:rPr>
        <w:t>.</w:t>
      </w:r>
      <w:r w:rsidRPr="00775B79">
        <w:rPr>
          <w:sz w:val="20"/>
          <w:szCs w:val="20"/>
          <w:lang w:eastAsia="x-none"/>
        </w:rPr>
        <w:t>3</w:t>
      </w:r>
      <w:r w:rsidRPr="00775B79">
        <w:rPr>
          <w:sz w:val="20"/>
          <w:szCs w:val="20"/>
          <w:lang w:val="x-none" w:eastAsia="x-none"/>
        </w:rPr>
        <w:t>.1. Поставщик поставил товары ненадлежащего качества с недостатками, которые не могут быть устранены в приемлемый для Заказчика срок.</w:t>
      </w:r>
    </w:p>
    <w:p w14:paraId="75BA20E0" w14:textId="77777777" w:rsidR="00F3467E" w:rsidRPr="00775B79" w:rsidRDefault="00F3467E" w:rsidP="00F3467E">
      <w:pPr>
        <w:tabs>
          <w:tab w:val="left" w:pos="284"/>
        </w:tabs>
        <w:ind w:firstLine="709"/>
        <w:contextualSpacing/>
        <w:jc w:val="both"/>
        <w:rPr>
          <w:sz w:val="20"/>
          <w:szCs w:val="20"/>
          <w:lang w:val="x-none" w:eastAsia="x-none"/>
        </w:rPr>
      </w:pPr>
      <w:r w:rsidRPr="00775B79">
        <w:rPr>
          <w:sz w:val="20"/>
          <w:szCs w:val="20"/>
          <w:lang w:eastAsia="x-none"/>
        </w:rPr>
        <w:t xml:space="preserve">12.3.2. </w:t>
      </w:r>
      <w:r w:rsidRPr="00775B79">
        <w:rPr>
          <w:sz w:val="20"/>
          <w:szCs w:val="20"/>
          <w:lang w:val="x-none" w:eastAsia="x-none"/>
        </w:rPr>
        <w:t xml:space="preserve">Поставщик поставил </w:t>
      </w:r>
      <w:r w:rsidRPr="00775B79">
        <w:rPr>
          <w:sz w:val="20"/>
          <w:szCs w:val="20"/>
        </w:rPr>
        <w:t>некомплектные товары в установленный срок не выполнил требование Заказчика о доукомплектовании товаров.</w:t>
      </w:r>
    </w:p>
    <w:p w14:paraId="008C1E40" w14:textId="77777777" w:rsidR="00F3467E" w:rsidRPr="00775B79" w:rsidRDefault="00F3467E" w:rsidP="00F3467E">
      <w:pPr>
        <w:tabs>
          <w:tab w:val="left" w:pos="567"/>
        </w:tabs>
        <w:ind w:firstLine="709"/>
        <w:contextualSpacing/>
        <w:jc w:val="both"/>
        <w:rPr>
          <w:sz w:val="20"/>
          <w:szCs w:val="20"/>
          <w:lang w:val="x-none" w:eastAsia="x-none"/>
        </w:rPr>
      </w:pPr>
      <w:r w:rsidRPr="00775B79">
        <w:rPr>
          <w:sz w:val="20"/>
          <w:szCs w:val="20"/>
          <w:lang w:val="x-none" w:eastAsia="x-none"/>
        </w:rPr>
        <w:t>1</w:t>
      </w:r>
      <w:r w:rsidRPr="00775B79">
        <w:rPr>
          <w:sz w:val="20"/>
          <w:szCs w:val="20"/>
          <w:lang w:eastAsia="x-none"/>
        </w:rPr>
        <w:t>2</w:t>
      </w:r>
      <w:r w:rsidRPr="00775B79">
        <w:rPr>
          <w:sz w:val="20"/>
          <w:szCs w:val="20"/>
          <w:lang w:val="x-none" w:eastAsia="x-none"/>
        </w:rPr>
        <w:t>.</w:t>
      </w:r>
      <w:r w:rsidRPr="00775B79">
        <w:rPr>
          <w:sz w:val="20"/>
          <w:szCs w:val="20"/>
          <w:lang w:eastAsia="x-none"/>
        </w:rPr>
        <w:t>3</w:t>
      </w:r>
      <w:r w:rsidRPr="00775B79">
        <w:rPr>
          <w:sz w:val="20"/>
          <w:szCs w:val="20"/>
          <w:lang w:val="x-none" w:eastAsia="x-none"/>
        </w:rPr>
        <w:t>.</w:t>
      </w:r>
      <w:r w:rsidRPr="00775B79">
        <w:rPr>
          <w:sz w:val="20"/>
          <w:szCs w:val="20"/>
          <w:lang w:eastAsia="x-none"/>
        </w:rPr>
        <w:t>3</w:t>
      </w:r>
      <w:r w:rsidRPr="00775B79">
        <w:rPr>
          <w:sz w:val="20"/>
          <w:szCs w:val="20"/>
          <w:lang w:val="x-none" w:eastAsia="x-none"/>
        </w:rPr>
        <w:t>.  Неоднократное (</w:t>
      </w:r>
      <w:r w:rsidRPr="00775B79">
        <w:rPr>
          <w:sz w:val="20"/>
          <w:szCs w:val="20"/>
          <w:lang w:eastAsia="x-none"/>
        </w:rPr>
        <w:t>от двух и более</w:t>
      </w:r>
      <w:r w:rsidRPr="00775B79">
        <w:rPr>
          <w:sz w:val="20"/>
          <w:szCs w:val="20"/>
          <w:lang w:val="x-none" w:eastAsia="x-none"/>
        </w:rPr>
        <w:t xml:space="preserve"> раз) нарушение сроков поставки товаров.</w:t>
      </w:r>
    </w:p>
    <w:p w14:paraId="1A712DE2" w14:textId="77777777" w:rsidR="00F3467E" w:rsidRPr="00775B79" w:rsidRDefault="00F3467E" w:rsidP="00F3467E">
      <w:pPr>
        <w:widowControl w:val="0"/>
        <w:tabs>
          <w:tab w:val="left" w:pos="990"/>
        </w:tabs>
        <w:spacing w:line="216" w:lineRule="auto"/>
        <w:ind w:firstLine="709"/>
        <w:jc w:val="both"/>
        <w:rPr>
          <w:sz w:val="20"/>
          <w:szCs w:val="20"/>
        </w:rPr>
      </w:pPr>
      <w:r w:rsidRPr="00775B79">
        <w:rPr>
          <w:sz w:val="20"/>
          <w:szCs w:val="20"/>
        </w:rPr>
        <w:t>12.3.4. В случае если Поставщик отказывается от согласования новых условий Контракта при наступлении обстоятельств, указанных в пункте 2.12 Контракта.</w:t>
      </w:r>
    </w:p>
    <w:p w14:paraId="02F9E629" w14:textId="77777777" w:rsidR="00F3467E" w:rsidRPr="00775B79" w:rsidRDefault="00F3467E" w:rsidP="00F3467E">
      <w:pPr>
        <w:tabs>
          <w:tab w:val="left" w:pos="709"/>
        </w:tabs>
        <w:ind w:firstLine="709"/>
        <w:contextualSpacing/>
        <w:jc w:val="both"/>
        <w:rPr>
          <w:sz w:val="20"/>
          <w:szCs w:val="20"/>
          <w:lang w:val="x-none" w:eastAsia="x-none"/>
        </w:rPr>
      </w:pPr>
      <w:r w:rsidRPr="00775B79">
        <w:rPr>
          <w:sz w:val="20"/>
          <w:szCs w:val="20"/>
          <w:lang w:val="x-none" w:eastAsia="x-none"/>
        </w:rPr>
        <w:t>1</w:t>
      </w:r>
      <w:r w:rsidRPr="00775B79">
        <w:rPr>
          <w:sz w:val="20"/>
          <w:szCs w:val="20"/>
          <w:lang w:eastAsia="x-none"/>
        </w:rPr>
        <w:t>2</w:t>
      </w:r>
      <w:r w:rsidRPr="00775B79">
        <w:rPr>
          <w:sz w:val="20"/>
          <w:szCs w:val="20"/>
          <w:lang w:val="x-none" w:eastAsia="x-none"/>
        </w:rPr>
        <w:t>.</w:t>
      </w:r>
      <w:r w:rsidRPr="00775B79">
        <w:rPr>
          <w:sz w:val="20"/>
          <w:szCs w:val="20"/>
          <w:lang w:eastAsia="x-none"/>
        </w:rPr>
        <w:t>3</w:t>
      </w:r>
      <w:r w:rsidRPr="00775B79">
        <w:rPr>
          <w:sz w:val="20"/>
          <w:szCs w:val="20"/>
          <w:lang w:val="x-none" w:eastAsia="x-none"/>
        </w:rPr>
        <w:t>.</w:t>
      </w:r>
      <w:r w:rsidRPr="00775B79">
        <w:rPr>
          <w:sz w:val="20"/>
          <w:szCs w:val="20"/>
          <w:lang w:eastAsia="x-none"/>
        </w:rPr>
        <w:t>5</w:t>
      </w:r>
      <w:r w:rsidRPr="00775B79">
        <w:rPr>
          <w:sz w:val="20"/>
          <w:szCs w:val="20"/>
          <w:lang w:val="x-none" w:eastAsia="x-none"/>
        </w:rPr>
        <w:t>. Заказчик также вправе в одностороннем порядке отказаться от исполнения настоящего Контракта 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47FF7492" w14:textId="77777777" w:rsidR="00F3467E" w:rsidRPr="008A18CA" w:rsidRDefault="00F3467E" w:rsidP="00F3467E">
      <w:pPr>
        <w:ind w:firstLine="709"/>
        <w:contextualSpacing/>
        <w:jc w:val="both"/>
        <w:rPr>
          <w:sz w:val="20"/>
          <w:szCs w:val="20"/>
          <w:lang w:val="x-none" w:eastAsia="x-none"/>
        </w:rPr>
      </w:pPr>
      <w:r w:rsidRPr="00775B79">
        <w:rPr>
          <w:sz w:val="20"/>
          <w:szCs w:val="20"/>
          <w:lang w:val="x-none" w:eastAsia="x-none"/>
        </w:rPr>
        <w:t>1</w:t>
      </w:r>
      <w:r w:rsidRPr="00775B79">
        <w:rPr>
          <w:sz w:val="20"/>
          <w:szCs w:val="20"/>
          <w:lang w:eastAsia="x-none"/>
        </w:rPr>
        <w:t>2</w:t>
      </w:r>
      <w:r w:rsidRPr="00775B79">
        <w:rPr>
          <w:sz w:val="20"/>
          <w:szCs w:val="20"/>
          <w:lang w:val="x-none" w:eastAsia="x-none"/>
        </w:rPr>
        <w:t>.</w:t>
      </w:r>
      <w:r w:rsidRPr="00775B79">
        <w:rPr>
          <w:sz w:val="20"/>
          <w:szCs w:val="20"/>
          <w:lang w:eastAsia="x-none"/>
        </w:rPr>
        <w:t>4</w:t>
      </w:r>
      <w:r w:rsidRPr="00775B79">
        <w:rPr>
          <w:sz w:val="20"/>
          <w:szCs w:val="20"/>
          <w:lang w:val="x-none" w:eastAsia="x-none"/>
        </w:rPr>
        <w:t xml:space="preserve">. Поставщик вправе в одностороннем порядке отказаться от исполнения настоящего Контракта </w:t>
      </w:r>
      <w:r w:rsidRPr="00775B79">
        <w:rPr>
          <w:sz w:val="20"/>
          <w:szCs w:val="20"/>
          <w:lang w:eastAsia="x-none"/>
        </w:rPr>
        <w:t xml:space="preserve">по основаниям, предусмотренным </w:t>
      </w:r>
      <w:r w:rsidRPr="00775B79">
        <w:rPr>
          <w:sz w:val="20"/>
          <w:szCs w:val="20"/>
        </w:rPr>
        <w:t xml:space="preserve">Гражданским кодексом Российской Федерации об одностороннем отказе от </w:t>
      </w:r>
      <w:r w:rsidRPr="008A18CA">
        <w:rPr>
          <w:sz w:val="20"/>
          <w:szCs w:val="20"/>
        </w:rPr>
        <w:t>исполнения отдельных видов обязательств.</w:t>
      </w:r>
    </w:p>
    <w:p w14:paraId="2E27D3AE" w14:textId="77777777" w:rsidR="00F3467E" w:rsidRPr="008A18CA" w:rsidRDefault="00F3467E" w:rsidP="00F3467E">
      <w:pPr>
        <w:ind w:firstLine="709"/>
        <w:jc w:val="both"/>
        <w:rPr>
          <w:bCs/>
          <w:sz w:val="20"/>
          <w:szCs w:val="20"/>
        </w:rPr>
      </w:pPr>
      <w:r w:rsidRPr="008A18CA">
        <w:rPr>
          <w:sz w:val="20"/>
          <w:szCs w:val="20"/>
          <w:lang w:eastAsia="ar-SA"/>
        </w:rPr>
        <w:t xml:space="preserve">12.5. </w:t>
      </w:r>
      <w:r w:rsidRPr="008A18CA">
        <w:rPr>
          <w:bCs/>
          <w:sz w:val="20"/>
          <w:szCs w:val="20"/>
        </w:rPr>
        <w:t xml:space="preserve">Расторжение Контракта по соглашению Сторон осуществляется в письменной форме путем подписания Сторонами соответствующего Соглашения о расторжении и возможно в случае наступления условий, при которых для одной из Сторон или обеих Сторон дальнейшее исполнение обязательств по Контракту невозможно либо возникает нецелесообразность исполнения Контракта. В случае расторжения настоящего Контракта Стороны при необходимости производят сверку расчетов. </w:t>
      </w:r>
    </w:p>
    <w:p w14:paraId="48F089B6" w14:textId="77777777" w:rsidR="00F3467E" w:rsidRPr="008A18CA" w:rsidRDefault="00F3467E" w:rsidP="00F3467E">
      <w:pPr>
        <w:ind w:firstLine="709"/>
        <w:jc w:val="both"/>
        <w:rPr>
          <w:bCs/>
          <w:sz w:val="20"/>
          <w:szCs w:val="20"/>
        </w:rPr>
      </w:pPr>
      <w:r w:rsidRPr="008A18CA">
        <w:rPr>
          <w:bCs/>
          <w:sz w:val="20"/>
          <w:szCs w:val="20"/>
        </w:rPr>
        <w:t xml:space="preserve">Сторона контракта, получившая проект соглашения о расторжении контракта по соглашению Сторон, должна дать письменный </w:t>
      </w:r>
      <w:proofErr w:type="gramStart"/>
      <w:r w:rsidRPr="008A18CA">
        <w:rPr>
          <w:bCs/>
          <w:sz w:val="20"/>
          <w:szCs w:val="20"/>
        </w:rPr>
        <w:t>ответ по существу</w:t>
      </w:r>
      <w:proofErr w:type="gramEnd"/>
      <w:r w:rsidRPr="008A18CA">
        <w:rPr>
          <w:bCs/>
          <w:sz w:val="20"/>
          <w:szCs w:val="20"/>
        </w:rPr>
        <w:t xml:space="preserve"> в срок, не превышающий 5 (пяти) рабочих дней с даты его получения.</w:t>
      </w:r>
    </w:p>
    <w:p w14:paraId="4EDFDA3E" w14:textId="77777777" w:rsidR="00F3467E" w:rsidRPr="00775B79" w:rsidRDefault="00F3467E" w:rsidP="00F3467E">
      <w:pPr>
        <w:ind w:firstLine="709"/>
        <w:jc w:val="both"/>
        <w:rPr>
          <w:bCs/>
          <w:sz w:val="20"/>
          <w:szCs w:val="20"/>
        </w:rPr>
      </w:pPr>
      <w:r w:rsidRPr="008A18CA">
        <w:rPr>
          <w:sz w:val="20"/>
          <w:szCs w:val="20"/>
          <w:lang w:eastAsia="ar-SA"/>
        </w:rPr>
        <w:t xml:space="preserve">12.6.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w:t>
      </w:r>
      <w:r w:rsidRPr="008A18CA">
        <w:rPr>
          <w:sz w:val="20"/>
          <w:szCs w:val="20"/>
        </w:rPr>
        <w:t>Федеральным законом № 44-ФЗ.</w:t>
      </w:r>
    </w:p>
    <w:p w14:paraId="7CC44F2A" w14:textId="77777777" w:rsidR="00F3467E" w:rsidRDefault="00F3467E" w:rsidP="00F3467E">
      <w:pPr>
        <w:ind w:firstLine="709"/>
        <w:jc w:val="both"/>
        <w:rPr>
          <w:sz w:val="20"/>
          <w:szCs w:val="20"/>
        </w:rPr>
      </w:pPr>
    </w:p>
    <w:p w14:paraId="13C05358" w14:textId="77777777" w:rsidR="00416025" w:rsidRDefault="00416025" w:rsidP="00F3467E">
      <w:pPr>
        <w:ind w:firstLine="709"/>
        <w:jc w:val="both"/>
        <w:rPr>
          <w:sz w:val="20"/>
          <w:szCs w:val="20"/>
        </w:rPr>
      </w:pPr>
    </w:p>
    <w:p w14:paraId="121E0BE0" w14:textId="77777777" w:rsidR="00F3467E" w:rsidRPr="00775B79" w:rsidRDefault="00F3467E" w:rsidP="00F3467E">
      <w:pPr>
        <w:shd w:val="clear" w:color="auto" w:fill="FFFFFF"/>
        <w:tabs>
          <w:tab w:val="left" w:pos="851"/>
        </w:tabs>
        <w:ind w:firstLine="709"/>
        <w:jc w:val="center"/>
        <w:rPr>
          <w:b/>
          <w:sz w:val="20"/>
          <w:szCs w:val="20"/>
          <w:lang w:bidi="ru-RU"/>
        </w:rPr>
      </w:pPr>
      <w:r w:rsidRPr="00775B79">
        <w:rPr>
          <w:b/>
          <w:sz w:val="20"/>
          <w:szCs w:val="20"/>
          <w:lang w:bidi="ru-RU"/>
        </w:rPr>
        <w:t>13. ЗАКЛЮЧИТЕЛЬНЫЕ ПОЛОЖЕНИЯ</w:t>
      </w:r>
    </w:p>
    <w:p w14:paraId="25BA4F8B" w14:textId="77777777" w:rsidR="00F3467E" w:rsidRPr="00775B79" w:rsidRDefault="00F3467E" w:rsidP="00F3467E">
      <w:pPr>
        <w:widowControl w:val="0"/>
        <w:ind w:firstLine="709"/>
        <w:jc w:val="both"/>
        <w:rPr>
          <w:bCs/>
          <w:sz w:val="20"/>
          <w:szCs w:val="20"/>
        </w:rPr>
      </w:pPr>
      <w:r w:rsidRPr="00775B79">
        <w:rPr>
          <w:sz w:val="20"/>
          <w:szCs w:val="20"/>
          <w:lang w:bidi="ru-RU"/>
        </w:rPr>
        <w:t>13.1.</w:t>
      </w:r>
      <w:r w:rsidRPr="00775B79">
        <w:rPr>
          <w:bCs/>
          <w:sz w:val="20"/>
          <w:szCs w:val="20"/>
        </w:rPr>
        <w:tab/>
        <w:t>Поставщик обязан в срок не позднее 3 (трех) рабочих дней со дня принятия соответствующих решений письменно уведомить Заказчика о возникновении следующих обстоятельств:</w:t>
      </w:r>
    </w:p>
    <w:p w14:paraId="778A3FB0" w14:textId="77777777" w:rsidR="00F3467E" w:rsidRPr="00775B79" w:rsidRDefault="00F3467E" w:rsidP="00F3467E">
      <w:pPr>
        <w:tabs>
          <w:tab w:val="left" w:pos="1418"/>
        </w:tabs>
        <w:ind w:firstLine="709"/>
        <w:jc w:val="both"/>
        <w:rPr>
          <w:bCs/>
          <w:sz w:val="20"/>
          <w:szCs w:val="20"/>
        </w:rPr>
      </w:pPr>
      <w:r w:rsidRPr="00775B79">
        <w:rPr>
          <w:bCs/>
          <w:sz w:val="20"/>
          <w:szCs w:val="20"/>
        </w:rPr>
        <w:t>- о начале проведении в отношении Поставщика процедуры ликвидации или процедуры признания несостоятельным (банкротом);</w:t>
      </w:r>
    </w:p>
    <w:p w14:paraId="0DBA4BFC" w14:textId="77777777" w:rsidR="00F3467E" w:rsidRPr="00775B79" w:rsidRDefault="00F3467E" w:rsidP="00F3467E">
      <w:pPr>
        <w:tabs>
          <w:tab w:val="left" w:pos="1418"/>
        </w:tabs>
        <w:ind w:firstLine="709"/>
        <w:jc w:val="both"/>
        <w:rPr>
          <w:bCs/>
          <w:sz w:val="20"/>
          <w:szCs w:val="20"/>
        </w:rPr>
      </w:pPr>
      <w:r w:rsidRPr="00775B79">
        <w:rPr>
          <w:bCs/>
          <w:sz w:val="20"/>
          <w:szCs w:val="20"/>
        </w:rPr>
        <w:t>- о вынесении постановления о приостановлении деятельности Поставщика, сроке приостановления;</w:t>
      </w:r>
    </w:p>
    <w:p w14:paraId="3F01BE91" w14:textId="77777777" w:rsidR="00F3467E" w:rsidRPr="00775B79" w:rsidRDefault="00F3467E" w:rsidP="00F3467E">
      <w:pPr>
        <w:tabs>
          <w:tab w:val="left" w:pos="1418"/>
        </w:tabs>
        <w:ind w:firstLine="709"/>
        <w:jc w:val="both"/>
        <w:rPr>
          <w:bCs/>
          <w:sz w:val="20"/>
          <w:szCs w:val="20"/>
        </w:rPr>
      </w:pPr>
      <w:r w:rsidRPr="00775B79">
        <w:rPr>
          <w:bCs/>
          <w:sz w:val="20"/>
          <w:szCs w:val="20"/>
        </w:rPr>
        <w:t>- об аннулировании или истечения срока действия лицензии, либо наложении государственными органами в установленном порядке других ограничений, лишающих Поставщика возможности выполнения обязательств по Контракту;</w:t>
      </w:r>
    </w:p>
    <w:p w14:paraId="40F8871C" w14:textId="77777777" w:rsidR="00F3467E" w:rsidRPr="00775B79" w:rsidRDefault="00F3467E" w:rsidP="00F3467E">
      <w:pPr>
        <w:tabs>
          <w:tab w:val="left" w:pos="1418"/>
        </w:tabs>
        <w:ind w:firstLine="709"/>
        <w:jc w:val="both"/>
        <w:rPr>
          <w:bCs/>
          <w:sz w:val="20"/>
          <w:szCs w:val="20"/>
        </w:rPr>
      </w:pPr>
      <w:r w:rsidRPr="00775B79">
        <w:rPr>
          <w:bCs/>
          <w:sz w:val="20"/>
          <w:szCs w:val="20"/>
        </w:rPr>
        <w:t>-  о начале реорганизации;</w:t>
      </w:r>
    </w:p>
    <w:p w14:paraId="19640D1F" w14:textId="77777777" w:rsidR="00F3467E" w:rsidRPr="00775B79" w:rsidRDefault="00F3467E" w:rsidP="00F3467E">
      <w:pPr>
        <w:tabs>
          <w:tab w:val="left" w:pos="1418"/>
        </w:tabs>
        <w:ind w:firstLine="709"/>
        <w:jc w:val="both"/>
        <w:rPr>
          <w:bCs/>
          <w:sz w:val="20"/>
          <w:szCs w:val="20"/>
        </w:rPr>
      </w:pPr>
      <w:r w:rsidRPr="00775B79">
        <w:rPr>
          <w:bCs/>
          <w:sz w:val="20"/>
          <w:szCs w:val="20"/>
        </w:rPr>
        <w:t xml:space="preserve">- об изменении наименования, смене руководителя, изменении юридического адреса и адреса места нахождения (почтового адреса), иных реквизитов, контактных номеров телефонов (факсов). </w:t>
      </w:r>
    </w:p>
    <w:p w14:paraId="2E5830D6" w14:textId="77777777" w:rsidR="00F3467E" w:rsidRPr="00775B79" w:rsidRDefault="00F3467E" w:rsidP="00F3467E">
      <w:pPr>
        <w:tabs>
          <w:tab w:val="left" w:pos="1418"/>
        </w:tabs>
        <w:ind w:firstLine="709"/>
        <w:jc w:val="both"/>
        <w:rPr>
          <w:bCs/>
          <w:sz w:val="20"/>
          <w:szCs w:val="20"/>
        </w:rPr>
      </w:pPr>
      <w:r w:rsidRPr="00775B79">
        <w:rPr>
          <w:bCs/>
          <w:sz w:val="20"/>
          <w:szCs w:val="20"/>
        </w:rPr>
        <w:t>13.2.</w:t>
      </w:r>
      <w:r w:rsidRPr="00775B79">
        <w:rPr>
          <w:bCs/>
          <w:sz w:val="20"/>
          <w:szCs w:val="20"/>
        </w:rPr>
        <w:tab/>
        <w:t>Перемена Поставщика не допускается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14:paraId="08563BAA" w14:textId="77777777" w:rsidR="00F3467E" w:rsidRPr="00775B79" w:rsidRDefault="00F3467E" w:rsidP="00F3467E">
      <w:pPr>
        <w:ind w:firstLine="709"/>
        <w:jc w:val="both"/>
        <w:rPr>
          <w:sz w:val="20"/>
          <w:szCs w:val="20"/>
        </w:rPr>
      </w:pPr>
      <w:r w:rsidRPr="00775B79">
        <w:rPr>
          <w:sz w:val="20"/>
          <w:szCs w:val="20"/>
        </w:rPr>
        <w:t>13.3. Подписывая Контракт, Стороны гарантируют, что на дату заключения Контракта ни одна из них (включая работников или официальных представителей) не предлагали, не обещали, не предоставляли, не разрешали, не требовали и не принимали каких-либо неправомерных денежных или иных вознаграждений, преимуществ какого-либо рода (и не создавали впечатления, что они совершат или могут совершить подобные действия когда-либо в будущем), каким-либо образом связанных с заключением Контракта, а также что ими были приняты все необходимые меры для недопущения подобных действий.</w:t>
      </w:r>
    </w:p>
    <w:p w14:paraId="6F3BABE4" w14:textId="77777777" w:rsidR="00F3467E" w:rsidRPr="00775B79" w:rsidRDefault="00F3467E" w:rsidP="00F3467E">
      <w:pPr>
        <w:ind w:firstLine="709"/>
        <w:jc w:val="both"/>
        <w:rPr>
          <w:sz w:val="20"/>
          <w:szCs w:val="20"/>
        </w:rPr>
      </w:pPr>
      <w:r w:rsidRPr="00775B79">
        <w:rPr>
          <w:sz w:val="20"/>
          <w:szCs w:val="20"/>
        </w:rPr>
        <w:t>13.4. Стороны настоящего Контракта пришли к соглашению о том, что любая информация о финансовой или хозяйственной деятельности каждой из Сторон, о деловых партнерах, ставшая им известной в связи с заключением данного Контракта, а также условиях настоящего Контракта являются конфиденциальной информацией. Каждая из Сторон обязуется без согласования другой Стороны не разглашать третьим лицам информацию, ставшую известной им в результате (во время или в связи) исполнения условий настоящего Контракта.</w:t>
      </w:r>
    </w:p>
    <w:p w14:paraId="5F3E4070" w14:textId="77777777" w:rsidR="00F3467E" w:rsidRPr="00775B79" w:rsidRDefault="00F3467E" w:rsidP="00F3467E">
      <w:pPr>
        <w:ind w:firstLine="709"/>
        <w:jc w:val="both"/>
        <w:rPr>
          <w:sz w:val="20"/>
          <w:szCs w:val="20"/>
        </w:rPr>
      </w:pPr>
      <w:r w:rsidRPr="00775B79">
        <w:rPr>
          <w:sz w:val="20"/>
          <w:szCs w:val="20"/>
        </w:rPr>
        <w:t xml:space="preserve">13.5. Стороны Контракта не вправе использовать полученную информацию в личных целях или сообщать ее третьим лицам без письменного разрешения другой Стороны, за исключением случаев, предусмотренных Контрактом и действующим законодательством Российской Федерации. </w:t>
      </w:r>
    </w:p>
    <w:p w14:paraId="723AF734" w14:textId="77777777" w:rsidR="00F3467E" w:rsidRPr="00775B79" w:rsidRDefault="00F3467E" w:rsidP="00F3467E">
      <w:pPr>
        <w:spacing w:line="228" w:lineRule="auto"/>
        <w:ind w:firstLine="709"/>
        <w:jc w:val="both"/>
        <w:rPr>
          <w:sz w:val="20"/>
          <w:szCs w:val="20"/>
          <w:lang w:eastAsia="zh-CN"/>
        </w:rPr>
      </w:pPr>
      <w:r w:rsidRPr="00775B79">
        <w:rPr>
          <w:sz w:val="20"/>
          <w:szCs w:val="20"/>
          <w:lang w:eastAsia="zh-CN"/>
        </w:rPr>
        <w:t xml:space="preserve">13.6. Сторонами соблюдаются положения Федерального закона от 27 июля 2006 г. </w:t>
      </w:r>
      <w:r w:rsidRPr="00775B79">
        <w:rPr>
          <w:sz w:val="20"/>
          <w:szCs w:val="20"/>
          <w:lang w:eastAsia="zh-CN"/>
        </w:rPr>
        <w:br/>
        <w:t>№ 152-ФЗ «О персональных данных» в отношении Пользователей. Передача, распространение и обеспечение защиты информации, связанной с исполнением обязательств по Контракту, осуществляется Сторонами с соблюдением требований Федерального закона от 27 июля 2006 г.  № 149-ФЗ «Об информации, информационных технологиях и о защите информации».</w:t>
      </w:r>
    </w:p>
    <w:p w14:paraId="5B2A8305" w14:textId="77777777" w:rsidR="00F3467E" w:rsidRPr="00775B79" w:rsidRDefault="00F3467E" w:rsidP="00F3467E">
      <w:pPr>
        <w:spacing w:line="228" w:lineRule="auto"/>
        <w:ind w:firstLine="709"/>
        <w:jc w:val="both"/>
        <w:rPr>
          <w:sz w:val="20"/>
          <w:szCs w:val="20"/>
          <w:lang w:eastAsia="zh-CN"/>
        </w:rPr>
      </w:pPr>
      <w:r w:rsidRPr="00775B79">
        <w:rPr>
          <w:sz w:val="20"/>
          <w:szCs w:val="20"/>
          <w:lang w:eastAsia="zh-CN"/>
        </w:rPr>
        <w:t xml:space="preserve">13.7. Переписка Сторон в ходе исполнения Контракта осуществляется в письменной форме нарочно, почтой заказным письмом либо посредством факсимильной связи или электронной почты с последующим направлением оригинала (за исключением направления Заказчиком для подписания Поставщику Акта приемки товаров, работ и услуг ф. 0510452, заявок Заказчика на поставку товара) по адресам, указанным в Контракте, за исключением случаев, когда законодательством предусмотрен иной порядок направления корреспонденции (писем, уведомлений и т.п.). При этом Сторона-отправитель должна удостовериться в получении Стороной-адресатом направленного сообщения, предупреждения или заявления. </w:t>
      </w:r>
    </w:p>
    <w:p w14:paraId="08F13DD9" w14:textId="77777777" w:rsidR="00F3467E" w:rsidRPr="00775B79" w:rsidRDefault="00F3467E" w:rsidP="00F3467E">
      <w:pPr>
        <w:spacing w:line="228" w:lineRule="auto"/>
        <w:ind w:firstLine="709"/>
        <w:jc w:val="both"/>
        <w:rPr>
          <w:sz w:val="20"/>
          <w:szCs w:val="20"/>
          <w:lang w:eastAsia="zh-CN"/>
        </w:rPr>
      </w:pPr>
      <w:r w:rsidRPr="00775B79">
        <w:rPr>
          <w:sz w:val="20"/>
          <w:szCs w:val="20"/>
          <w:lang w:eastAsia="zh-CN"/>
        </w:rPr>
        <w:t>Сообщение, уведомление считается доставленным и в тех случаях, когда оно поступило лицу, которому оно направлено (адресату), но по обстоятельствам, зависящим от него, не было ему вручено или адресат не ознакомился с ним. Стороны также признают действительность копий документов, при необходимости направленных посредством факсимильной или электронной почты, при условии последующего направления оригинала способом, указанным выше, если условие о направлении оригинала предусмотрено Контрактом.</w:t>
      </w:r>
    </w:p>
    <w:p w14:paraId="29DE57F2" w14:textId="77777777" w:rsidR="00F3467E" w:rsidRPr="00775B79" w:rsidRDefault="00F3467E" w:rsidP="00F3467E">
      <w:pPr>
        <w:widowControl w:val="0"/>
        <w:ind w:firstLine="709"/>
        <w:jc w:val="both"/>
        <w:rPr>
          <w:sz w:val="20"/>
          <w:szCs w:val="20"/>
          <w:lang w:bidi="ru-RU"/>
        </w:rPr>
      </w:pPr>
      <w:r w:rsidRPr="00775B79">
        <w:rPr>
          <w:sz w:val="20"/>
          <w:szCs w:val="20"/>
          <w:lang w:bidi="ru-RU"/>
        </w:rPr>
        <w:t>13.8. Настоящий Контракт составлен в форме электронного документа, подписанного усиленными электронными подписями Сторон</w:t>
      </w:r>
      <w:r>
        <w:rPr>
          <w:sz w:val="20"/>
          <w:szCs w:val="20"/>
          <w:lang w:bidi="ru-RU"/>
        </w:rPr>
        <w:t xml:space="preserve"> </w:t>
      </w:r>
      <w:r w:rsidRPr="00622E28">
        <w:rPr>
          <w:sz w:val="20"/>
          <w:szCs w:val="20"/>
          <w:lang w:bidi="ru-RU"/>
        </w:rPr>
        <w:t>с использованием Единого агрегатора торговли «Берёзка»</w:t>
      </w:r>
      <w:r w:rsidRPr="00775B79">
        <w:rPr>
          <w:sz w:val="20"/>
          <w:szCs w:val="20"/>
          <w:lang w:bidi="ru-RU"/>
        </w:rPr>
        <w:t>.</w:t>
      </w:r>
    </w:p>
    <w:p w14:paraId="51E09589" w14:textId="77777777" w:rsidR="00F3467E" w:rsidRPr="00775B79" w:rsidRDefault="00F3467E" w:rsidP="00F3467E">
      <w:pPr>
        <w:widowControl w:val="0"/>
        <w:ind w:firstLine="709"/>
        <w:jc w:val="both"/>
        <w:rPr>
          <w:sz w:val="20"/>
          <w:szCs w:val="20"/>
          <w:lang w:bidi="ru-RU"/>
        </w:rPr>
      </w:pPr>
      <w:r w:rsidRPr="00775B79">
        <w:rPr>
          <w:sz w:val="20"/>
          <w:szCs w:val="20"/>
          <w:lang w:bidi="ru-RU"/>
        </w:rPr>
        <w:t xml:space="preserve">Любые изменения, дополнения к настоящему Контракту, выполненные в </w:t>
      </w:r>
      <w:r>
        <w:rPr>
          <w:sz w:val="20"/>
          <w:szCs w:val="20"/>
          <w:lang w:bidi="ru-RU"/>
        </w:rPr>
        <w:t>бумажной</w:t>
      </w:r>
      <w:r w:rsidRPr="00775B79">
        <w:rPr>
          <w:sz w:val="20"/>
          <w:szCs w:val="20"/>
          <w:lang w:bidi="ru-RU"/>
        </w:rPr>
        <w:t xml:space="preserve"> или электронной форме и подписанные каждой из Сторон, являются его неотъемлемой частью.</w:t>
      </w:r>
    </w:p>
    <w:p w14:paraId="2FD59292" w14:textId="77777777" w:rsidR="00F3467E" w:rsidRPr="00775B79" w:rsidRDefault="00F3467E" w:rsidP="00F3467E">
      <w:pPr>
        <w:ind w:firstLine="709"/>
        <w:jc w:val="both"/>
        <w:rPr>
          <w:sz w:val="20"/>
          <w:szCs w:val="20"/>
          <w:lang w:bidi="ru-RU"/>
        </w:rPr>
      </w:pPr>
      <w:r w:rsidRPr="00775B79">
        <w:rPr>
          <w:sz w:val="20"/>
          <w:szCs w:val="20"/>
          <w:lang w:bidi="ru-RU"/>
        </w:rPr>
        <w:t>13.9. Во всем, что не оговорено в настоящем Контракте, Стороны руководствуются действующим законодательством Российской Федерации.</w:t>
      </w:r>
    </w:p>
    <w:p w14:paraId="2F64B0CC" w14:textId="77777777" w:rsidR="00F3467E" w:rsidRPr="00775B79" w:rsidRDefault="00F3467E" w:rsidP="00F3467E">
      <w:pPr>
        <w:ind w:firstLine="709"/>
        <w:jc w:val="both"/>
        <w:rPr>
          <w:sz w:val="20"/>
          <w:szCs w:val="20"/>
        </w:rPr>
      </w:pPr>
      <w:r w:rsidRPr="00775B79">
        <w:rPr>
          <w:sz w:val="20"/>
          <w:szCs w:val="20"/>
          <w:lang w:bidi="ru-RU"/>
        </w:rPr>
        <w:t xml:space="preserve">13.10. </w:t>
      </w:r>
      <w:r w:rsidRPr="00775B79">
        <w:rPr>
          <w:sz w:val="20"/>
          <w:szCs w:val="20"/>
        </w:rPr>
        <w:t>Перечисленные ниже документы образуют приложения к Контракту и являются его неотъемлемой частью:</w:t>
      </w:r>
    </w:p>
    <w:p w14:paraId="44DF6012" w14:textId="77777777" w:rsidR="00F3467E" w:rsidRPr="00775B79" w:rsidRDefault="00F3467E" w:rsidP="00F3467E">
      <w:pPr>
        <w:widowControl w:val="0"/>
        <w:ind w:firstLine="709"/>
        <w:jc w:val="both"/>
        <w:rPr>
          <w:sz w:val="20"/>
          <w:szCs w:val="20"/>
          <w:lang w:bidi="ru-RU"/>
        </w:rPr>
      </w:pPr>
      <w:r w:rsidRPr="00775B79">
        <w:rPr>
          <w:sz w:val="20"/>
          <w:szCs w:val="20"/>
          <w:lang w:bidi="ru-RU"/>
        </w:rPr>
        <w:t>13.10.1. Спецификация (Приложение № 1);</w:t>
      </w:r>
    </w:p>
    <w:p w14:paraId="487563D6" w14:textId="77777777" w:rsidR="00F3467E" w:rsidRPr="00775B79" w:rsidRDefault="00F3467E" w:rsidP="00F3467E">
      <w:pPr>
        <w:widowControl w:val="0"/>
        <w:ind w:firstLine="709"/>
        <w:jc w:val="both"/>
        <w:rPr>
          <w:sz w:val="20"/>
          <w:szCs w:val="20"/>
          <w:lang w:bidi="ru-RU"/>
        </w:rPr>
      </w:pPr>
      <w:r w:rsidRPr="00775B79">
        <w:rPr>
          <w:sz w:val="20"/>
          <w:szCs w:val="20"/>
          <w:lang w:bidi="ru-RU"/>
        </w:rPr>
        <w:t>13.10.2. Описание объекта закупки (Приложение № 2);</w:t>
      </w:r>
    </w:p>
    <w:p w14:paraId="6E7A09D1" w14:textId="77777777" w:rsidR="00E006BD" w:rsidRDefault="00E006BD" w:rsidP="00F3467E">
      <w:pPr>
        <w:widowControl w:val="0"/>
        <w:ind w:firstLine="709"/>
        <w:jc w:val="both"/>
        <w:rPr>
          <w:sz w:val="20"/>
          <w:szCs w:val="20"/>
          <w:lang w:bidi="ru-RU"/>
        </w:rPr>
      </w:pPr>
    </w:p>
    <w:p w14:paraId="5AD79900" w14:textId="77777777" w:rsidR="00E006BD" w:rsidRDefault="00E006BD" w:rsidP="00F3467E">
      <w:pPr>
        <w:widowControl w:val="0"/>
        <w:ind w:firstLine="709"/>
        <w:jc w:val="both"/>
        <w:rPr>
          <w:sz w:val="20"/>
          <w:szCs w:val="20"/>
          <w:lang w:bidi="ru-RU"/>
        </w:rPr>
      </w:pPr>
    </w:p>
    <w:p w14:paraId="1C157B6E" w14:textId="77777777" w:rsidR="00E006BD" w:rsidRDefault="00E006BD" w:rsidP="00F3467E">
      <w:pPr>
        <w:widowControl w:val="0"/>
        <w:ind w:firstLine="709"/>
        <w:jc w:val="both"/>
        <w:rPr>
          <w:sz w:val="20"/>
          <w:szCs w:val="20"/>
          <w:lang w:bidi="ru-RU"/>
        </w:rPr>
      </w:pPr>
    </w:p>
    <w:p w14:paraId="7F2CEA0C" w14:textId="77777777" w:rsidR="00E006BD" w:rsidRDefault="00E006BD" w:rsidP="00F3467E">
      <w:pPr>
        <w:widowControl w:val="0"/>
        <w:ind w:firstLine="709"/>
        <w:jc w:val="both"/>
        <w:rPr>
          <w:sz w:val="20"/>
          <w:szCs w:val="20"/>
          <w:lang w:bidi="ru-RU"/>
        </w:rPr>
      </w:pPr>
    </w:p>
    <w:p w14:paraId="3B791B4E" w14:textId="77777777" w:rsidR="00416025" w:rsidRDefault="00416025" w:rsidP="00F3467E">
      <w:pPr>
        <w:widowControl w:val="0"/>
        <w:ind w:firstLine="709"/>
        <w:jc w:val="both"/>
        <w:rPr>
          <w:sz w:val="20"/>
          <w:szCs w:val="20"/>
          <w:lang w:bidi="ru-RU"/>
        </w:rPr>
      </w:pPr>
    </w:p>
    <w:p w14:paraId="301957AD" w14:textId="77777777" w:rsidR="00416025" w:rsidRDefault="00416025" w:rsidP="00F3467E">
      <w:pPr>
        <w:widowControl w:val="0"/>
        <w:ind w:firstLine="709"/>
        <w:jc w:val="both"/>
        <w:rPr>
          <w:sz w:val="20"/>
          <w:szCs w:val="20"/>
          <w:lang w:bidi="ru-RU"/>
        </w:rPr>
      </w:pPr>
    </w:p>
    <w:p w14:paraId="5745679B" w14:textId="77777777" w:rsidR="00416025" w:rsidRDefault="00416025" w:rsidP="00F3467E">
      <w:pPr>
        <w:widowControl w:val="0"/>
        <w:ind w:firstLine="709"/>
        <w:jc w:val="both"/>
        <w:rPr>
          <w:sz w:val="20"/>
          <w:szCs w:val="20"/>
          <w:lang w:bidi="ru-RU"/>
        </w:rPr>
      </w:pPr>
    </w:p>
    <w:p w14:paraId="1CA48465" w14:textId="77777777" w:rsidR="00416025" w:rsidRDefault="00416025" w:rsidP="00F3467E">
      <w:pPr>
        <w:widowControl w:val="0"/>
        <w:ind w:firstLine="709"/>
        <w:jc w:val="both"/>
        <w:rPr>
          <w:sz w:val="20"/>
          <w:szCs w:val="20"/>
          <w:lang w:bidi="ru-RU"/>
        </w:rPr>
      </w:pPr>
    </w:p>
    <w:p w14:paraId="6E77DD6C" w14:textId="77777777" w:rsidR="00416025" w:rsidRDefault="00416025" w:rsidP="00F3467E">
      <w:pPr>
        <w:widowControl w:val="0"/>
        <w:ind w:firstLine="709"/>
        <w:jc w:val="both"/>
        <w:rPr>
          <w:sz w:val="20"/>
          <w:szCs w:val="20"/>
          <w:lang w:bidi="ru-RU"/>
        </w:rPr>
      </w:pPr>
    </w:p>
    <w:p w14:paraId="0776640F" w14:textId="77777777" w:rsidR="00416025" w:rsidRDefault="00416025" w:rsidP="00F3467E">
      <w:pPr>
        <w:widowControl w:val="0"/>
        <w:ind w:firstLine="709"/>
        <w:jc w:val="both"/>
        <w:rPr>
          <w:sz w:val="20"/>
          <w:szCs w:val="20"/>
          <w:lang w:bidi="ru-RU"/>
        </w:rPr>
      </w:pPr>
    </w:p>
    <w:p w14:paraId="5A83E5A7" w14:textId="77777777" w:rsidR="00F3467E" w:rsidRPr="00775B79" w:rsidRDefault="00F3467E" w:rsidP="00F3467E">
      <w:pPr>
        <w:widowControl w:val="0"/>
        <w:ind w:firstLine="709"/>
        <w:jc w:val="both"/>
        <w:rPr>
          <w:sz w:val="20"/>
          <w:szCs w:val="20"/>
          <w:lang w:bidi="ru-RU"/>
        </w:rPr>
      </w:pPr>
      <w:r w:rsidRPr="00775B79">
        <w:rPr>
          <w:sz w:val="20"/>
          <w:szCs w:val="20"/>
          <w:lang w:bidi="ru-RU"/>
        </w:rPr>
        <w:t>13.10.3. Акта приемки-передачи товара (Приложение № 3)</w:t>
      </w:r>
    </w:p>
    <w:p w14:paraId="110E1A80" w14:textId="77777777" w:rsidR="00F3467E" w:rsidRPr="00775B79" w:rsidRDefault="00F3467E" w:rsidP="00F3467E">
      <w:pPr>
        <w:ind w:firstLine="709"/>
        <w:jc w:val="center"/>
        <w:rPr>
          <w:b/>
          <w:sz w:val="20"/>
          <w:szCs w:val="20"/>
        </w:rPr>
      </w:pPr>
    </w:p>
    <w:p w14:paraId="651B6A61" w14:textId="0E79B74F" w:rsidR="00F3467E" w:rsidRPr="00775B79" w:rsidRDefault="00F3467E" w:rsidP="00F3467E">
      <w:pPr>
        <w:ind w:firstLine="709"/>
        <w:jc w:val="center"/>
        <w:rPr>
          <w:b/>
          <w:sz w:val="20"/>
          <w:szCs w:val="20"/>
        </w:rPr>
      </w:pPr>
      <w:r w:rsidRPr="00775B79">
        <w:rPr>
          <w:b/>
          <w:sz w:val="20"/>
          <w:szCs w:val="20"/>
        </w:rPr>
        <w:t>1</w:t>
      </w:r>
      <w:r w:rsidR="00E006BD">
        <w:rPr>
          <w:b/>
          <w:sz w:val="20"/>
          <w:szCs w:val="20"/>
        </w:rPr>
        <w:t>4</w:t>
      </w:r>
      <w:r w:rsidRPr="00775B79">
        <w:rPr>
          <w:b/>
          <w:sz w:val="20"/>
          <w:szCs w:val="20"/>
        </w:rPr>
        <w:t>. МЕСТА НАХОЖДЕНИЯ И БАНКОВСКИЕ РЕКВИЗИТЫ СТОРОН</w:t>
      </w:r>
    </w:p>
    <w:tbl>
      <w:tblPr>
        <w:tblW w:w="9918" w:type="dxa"/>
        <w:tblInd w:w="-142" w:type="dxa"/>
        <w:tblLayout w:type="fixed"/>
        <w:tblLook w:val="04A0" w:firstRow="1" w:lastRow="0" w:firstColumn="1" w:lastColumn="0" w:noHBand="0" w:noVBand="1"/>
      </w:tblPr>
      <w:tblGrid>
        <w:gridCol w:w="5240"/>
        <w:gridCol w:w="4678"/>
      </w:tblGrid>
      <w:tr w:rsidR="00F3467E" w:rsidRPr="00775B79" w14:paraId="7FB7AA55" w14:textId="77777777" w:rsidTr="003F60B6">
        <w:trPr>
          <w:trHeight w:val="503"/>
        </w:trPr>
        <w:tc>
          <w:tcPr>
            <w:tcW w:w="5239" w:type="dxa"/>
          </w:tcPr>
          <w:p w14:paraId="67CCE8D2" w14:textId="77777777" w:rsidR="00F3467E" w:rsidRPr="00775B79" w:rsidRDefault="00F3467E" w:rsidP="003F60B6">
            <w:pPr>
              <w:widowControl w:val="0"/>
              <w:ind w:firstLine="709"/>
              <w:rPr>
                <w:b/>
                <w:bCs/>
                <w:caps/>
                <w:sz w:val="20"/>
                <w:szCs w:val="20"/>
              </w:rPr>
            </w:pPr>
          </w:p>
          <w:p w14:paraId="3B0CBB79" w14:textId="77777777" w:rsidR="00F3467E" w:rsidRPr="00775B79" w:rsidRDefault="00F3467E" w:rsidP="003F60B6">
            <w:pPr>
              <w:widowControl w:val="0"/>
              <w:ind w:firstLine="709"/>
              <w:rPr>
                <w:b/>
                <w:bCs/>
                <w:caps/>
                <w:sz w:val="20"/>
                <w:szCs w:val="20"/>
              </w:rPr>
            </w:pPr>
            <w:r w:rsidRPr="00775B79">
              <w:rPr>
                <w:b/>
                <w:bCs/>
                <w:caps/>
                <w:sz w:val="20"/>
                <w:szCs w:val="20"/>
              </w:rPr>
              <w:t>ЗАКАЗЧИК:</w:t>
            </w:r>
          </w:p>
          <w:p w14:paraId="7280DC1B" w14:textId="6002553E" w:rsidR="00F3467E" w:rsidRPr="00775B79" w:rsidRDefault="004C7660" w:rsidP="003F60B6">
            <w:pPr>
              <w:widowControl w:val="0"/>
              <w:rPr>
                <w:bCs/>
                <w:iCs/>
                <w:sz w:val="20"/>
                <w:szCs w:val="20"/>
              </w:rPr>
            </w:pPr>
            <w:r w:rsidRPr="004C7660">
              <w:rPr>
                <w:bCs/>
                <w:iCs/>
                <w:sz w:val="20"/>
                <w:szCs w:val="20"/>
              </w:rPr>
              <w:t>Государственное казенное образовательное учреждение высшего образования «Российская таможенная академия»</w:t>
            </w:r>
          </w:p>
          <w:p w14:paraId="5488FF21" w14:textId="77777777" w:rsidR="00F3467E" w:rsidRPr="00775B79" w:rsidRDefault="00F3467E" w:rsidP="003F60B6">
            <w:pPr>
              <w:widowControl w:val="0"/>
              <w:rPr>
                <w:bCs/>
                <w:iCs/>
                <w:sz w:val="20"/>
                <w:szCs w:val="20"/>
              </w:rPr>
            </w:pPr>
            <w:r w:rsidRPr="00775B79">
              <w:rPr>
                <w:bCs/>
                <w:iCs/>
                <w:sz w:val="20"/>
                <w:szCs w:val="20"/>
              </w:rPr>
              <w:t>Россия, 1400</w:t>
            </w:r>
            <w:r>
              <w:rPr>
                <w:bCs/>
                <w:iCs/>
                <w:sz w:val="20"/>
                <w:szCs w:val="20"/>
              </w:rPr>
              <w:t>74</w:t>
            </w:r>
            <w:r w:rsidRPr="00775B79">
              <w:rPr>
                <w:bCs/>
                <w:iCs/>
                <w:sz w:val="20"/>
                <w:szCs w:val="20"/>
              </w:rPr>
              <w:t>, Московская область,</w:t>
            </w:r>
          </w:p>
          <w:p w14:paraId="26B070A1" w14:textId="77777777" w:rsidR="00F3467E" w:rsidRPr="00775B79" w:rsidRDefault="00F3467E" w:rsidP="003F60B6">
            <w:pPr>
              <w:widowControl w:val="0"/>
              <w:rPr>
                <w:bCs/>
                <w:iCs/>
                <w:sz w:val="20"/>
                <w:szCs w:val="20"/>
              </w:rPr>
            </w:pPr>
            <w:r w:rsidRPr="00775B79">
              <w:rPr>
                <w:bCs/>
                <w:iCs/>
                <w:sz w:val="20"/>
                <w:szCs w:val="20"/>
              </w:rPr>
              <w:t>г. Люберцы, Комсомольский пр., д.4.,</w:t>
            </w:r>
          </w:p>
          <w:p w14:paraId="59DD8995" w14:textId="77777777" w:rsidR="00F3467E" w:rsidRPr="00775B79" w:rsidRDefault="00F3467E" w:rsidP="003F60B6">
            <w:pPr>
              <w:widowControl w:val="0"/>
              <w:rPr>
                <w:bCs/>
                <w:iCs/>
                <w:sz w:val="20"/>
                <w:szCs w:val="20"/>
              </w:rPr>
            </w:pPr>
            <w:r w:rsidRPr="00775B79">
              <w:rPr>
                <w:bCs/>
                <w:iCs/>
                <w:sz w:val="20"/>
                <w:szCs w:val="20"/>
              </w:rPr>
              <w:t>ИНН 5027053224, КПП 502701001</w:t>
            </w:r>
          </w:p>
          <w:p w14:paraId="22F402B4" w14:textId="77777777" w:rsidR="00F3467E" w:rsidRPr="00775B79" w:rsidRDefault="00F3467E" w:rsidP="003F60B6">
            <w:pPr>
              <w:widowControl w:val="0"/>
              <w:rPr>
                <w:bCs/>
                <w:iCs/>
                <w:sz w:val="20"/>
                <w:szCs w:val="20"/>
              </w:rPr>
            </w:pPr>
            <w:r w:rsidRPr="00775B79">
              <w:rPr>
                <w:bCs/>
                <w:iCs/>
                <w:sz w:val="20"/>
                <w:szCs w:val="20"/>
              </w:rPr>
              <w:t xml:space="preserve">Санкт-Петербургский имени </w:t>
            </w:r>
            <w:proofErr w:type="spellStart"/>
            <w:r w:rsidRPr="00775B79">
              <w:rPr>
                <w:bCs/>
                <w:iCs/>
                <w:sz w:val="20"/>
                <w:szCs w:val="20"/>
              </w:rPr>
              <w:t>В.Б.Бобкова</w:t>
            </w:r>
            <w:proofErr w:type="spellEnd"/>
            <w:r w:rsidRPr="00775B79">
              <w:rPr>
                <w:bCs/>
                <w:iCs/>
                <w:sz w:val="20"/>
                <w:szCs w:val="20"/>
              </w:rPr>
              <w:t xml:space="preserve"> филиал государственного казенного образовательного учреждения высшего образования «Российская таможенная академия»</w:t>
            </w:r>
          </w:p>
          <w:p w14:paraId="06188A9C" w14:textId="77777777" w:rsidR="00F3467E" w:rsidRPr="00775B79" w:rsidRDefault="00F3467E" w:rsidP="003F60B6">
            <w:pPr>
              <w:widowControl w:val="0"/>
              <w:rPr>
                <w:bCs/>
                <w:iCs/>
                <w:sz w:val="20"/>
                <w:szCs w:val="20"/>
              </w:rPr>
            </w:pPr>
            <w:r w:rsidRPr="00775B79">
              <w:rPr>
                <w:bCs/>
                <w:iCs/>
                <w:sz w:val="20"/>
                <w:szCs w:val="20"/>
              </w:rPr>
              <w:t>192241, Санкт-Петербург, ул. Софийская,</w:t>
            </w:r>
          </w:p>
          <w:p w14:paraId="768A46A1" w14:textId="77777777" w:rsidR="00F3467E" w:rsidRPr="00775B79" w:rsidRDefault="00F3467E" w:rsidP="003F60B6">
            <w:pPr>
              <w:widowControl w:val="0"/>
              <w:rPr>
                <w:bCs/>
                <w:iCs/>
                <w:sz w:val="20"/>
                <w:szCs w:val="20"/>
              </w:rPr>
            </w:pPr>
            <w:r w:rsidRPr="00775B79">
              <w:rPr>
                <w:bCs/>
                <w:iCs/>
                <w:sz w:val="20"/>
                <w:szCs w:val="20"/>
              </w:rPr>
              <w:t>д. 52, лит. А.</w:t>
            </w:r>
          </w:p>
          <w:p w14:paraId="31C48507" w14:textId="77777777" w:rsidR="00F3467E" w:rsidRPr="00775B79" w:rsidRDefault="00F3467E" w:rsidP="003F60B6">
            <w:pPr>
              <w:widowControl w:val="0"/>
              <w:rPr>
                <w:bCs/>
                <w:iCs/>
                <w:sz w:val="20"/>
                <w:szCs w:val="20"/>
              </w:rPr>
            </w:pPr>
            <w:r w:rsidRPr="00775B79">
              <w:rPr>
                <w:bCs/>
                <w:iCs/>
                <w:sz w:val="20"/>
                <w:szCs w:val="20"/>
              </w:rPr>
              <w:t>ИНН 5027053224 КПП 781643001</w:t>
            </w:r>
          </w:p>
          <w:p w14:paraId="5B301ECE" w14:textId="77777777" w:rsidR="00F3467E" w:rsidRPr="00775B79" w:rsidRDefault="00F3467E" w:rsidP="003F60B6">
            <w:pPr>
              <w:widowControl w:val="0"/>
              <w:rPr>
                <w:bCs/>
                <w:iCs/>
                <w:sz w:val="20"/>
                <w:szCs w:val="20"/>
              </w:rPr>
            </w:pPr>
            <w:r w:rsidRPr="00775B79">
              <w:rPr>
                <w:bCs/>
                <w:iCs/>
                <w:sz w:val="20"/>
                <w:szCs w:val="20"/>
              </w:rPr>
              <w:t>УФК по г. Санкт-Петербургу</w:t>
            </w:r>
          </w:p>
          <w:p w14:paraId="601AA6B1" w14:textId="14455727" w:rsidR="00F3467E" w:rsidRPr="00775B79" w:rsidRDefault="00F3467E" w:rsidP="003F60B6">
            <w:pPr>
              <w:widowControl w:val="0"/>
              <w:rPr>
                <w:bCs/>
                <w:iCs/>
                <w:sz w:val="20"/>
                <w:szCs w:val="20"/>
              </w:rPr>
            </w:pPr>
            <w:r w:rsidRPr="00775B79">
              <w:rPr>
                <w:bCs/>
                <w:iCs/>
                <w:sz w:val="20"/>
                <w:szCs w:val="20"/>
              </w:rPr>
              <w:t>(</w:t>
            </w:r>
            <w:r w:rsidR="004C7660" w:rsidRPr="004C7660">
              <w:rPr>
                <w:bCs/>
                <w:iCs/>
                <w:sz w:val="20"/>
                <w:szCs w:val="20"/>
              </w:rPr>
              <w:t xml:space="preserve">Санкт-Петербургский имени </w:t>
            </w:r>
            <w:proofErr w:type="spellStart"/>
            <w:r w:rsidR="004C7660" w:rsidRPr="004C7660">
              <w:rPr>
                <w:bCs/>
                <w:iCs/>
                <w:sz w:val="20"/>
                <w:szCs w:val="20"/>
              </w:rPr>
              <w:t>В.Б.Бобкова</w:t>
            </w:r>
            <w:proofErr w:type="spellEnd"/>
            <w:r w:rsidR="004C7660" w:rsidRPr="004C7660">
              <w:rPr>
                <w:bCs/>
                <w:iCs/>
                <w:sz w:val="20"/>
                <w:szCs w:val="20"/>
              </w:rPr>
              <w:t xml:space="preserve"> филиал государственного казенного образовательного учреждения высшего образования «Российская таможенная академия»</w:t>
            </w:r>
            <w:r w:rsidRPr="00775B79">
              <w:rPr>
                <w:bCs/>
                <w:iCs/>
                <w:sz w:val="20"/>
                <w:szCs w:val="20"/>
              </w:rPr>
              <w:t>, л/с 03721168390)</w:t>
            </w:r>
          </w:p>
          <w:p w14:paraId="7979B6AE" w14:textId="77777777" w:rsidR="00F3467E" w:rsidRPr="00775B79" w:rsidRDefault="00F3467E" w:rsidP="003F60B6">
            <w:pPr>
              <w:widowControl w:val="0"/>
              <w:rPr>
                <w:bCs/>
                <w:iCs/>
                <w:sz w:val="20"/>
                <w:szCs w:val="20"/>
              </w:rPr>
            </w:pPr>
            <w:r w:rsidRPr="00775B79">
              <w:rPr>
                <w:bCs/>
                <w:iCs/>
                <w:sz w:val="20"/>
                <w:szCs w:val="20"/>
              </w:rPr>
              <w:t>Казначейский счет: 03211643000000013225</w:t>
            </w:r>
          </w:p>
          <w:p w14:paraId="4D621E02" w14:textId="77777777" w:rsidR="00F3467E" w:rsidRPr="00775B79" w:rsidRDefault="00F3467E" w:rsidP="003F60B6">
            <w:pPr>
              <w:widowControl w:val="0"/>
              <w:rPr>
                <w:bCs/>
                <w:iCs/>
                <w:sz w:val="20"/>
                <w:szCs w:val="20"/>
              </w:rPr>
            </w:pPr>
            <w:r w:rsidRPr="00775B79">
              <w:rPr>
                <w:bCs/>
                <w:iCs/>
                <w:sz w:val="20"/>
                <w:szCs w:val="20"/>
              </w:rPr>
              <w:t>Счет в составе ЕКС: 40102810745370000024</w:t>
            </w:r>
          </w:p>
          <w:p w14:paraId="482602AD" w14:textId="77777777" w:rsidR="00F3467E" w:rsidRPr="00775B79" w:rsidRDefault="00F3467E" w:rsidP="003F60B6">
            <w:pPr>
              <w:widowControl w:val="0"/>
              <w:rPr>
                <w:bCs/>
                <w:iCs/>
                <w:sz w:val="20"/>
                <w:szCs w:val="20"/>
              </w:rPr>
            </w:pPr>
            <w:r w:rsidRPr="00775B79">
              <w:rPr>
                <w:bCs/>
                <w:iCs/>
                <w:sz w:val="20"/>
                <w:szCs w:val="20"/>
              </w:rPr>
              <w:t>БИК: 012202102</w:t>
            </w:r>
          </w:p>
          <w:p w14:paraId="7541796A" w14:textId="77777777" w:rsidR="00F3467E" w:rsidRPr="00775B79" w:rsidRDefault="00F3467E" w:rsidP="003F60B6">
            <w:pPr>
              <w:widowControl w:val="0"/>
              <w:rPr>
                <w:bCs/>
                <w:iCs/>
                <w:sz w:val="20"/>
                <w:szCs w:val="20"/>
              </w:rPr>
            </w:pPr>
            <w:r w:rsidRPr="00775B79">
              <w:rPr>
                <w:bCs/>
                <w:iCs/>
                <w:sz w:val="20"/>
                <w:szCs w:val="20"/>
              </w:rPr>
              <w:t>Наименование банка: ОКЦ № 1 ВВГУ Банка России//УФК по Нижегородской области, г. Нижний Новгород.</w:t>
            </w:r>
          </w:p>
          <w:p w14:paraId="6BDBDE27" w14:textId="77777777" w:rsidR="00F3467E" w:rsidRPr="00775B79" w:rsidRDefault="00F3467E" w:rsidP="003F60B6">
            <w:pPr>
              <w:widowControl w:val="0"/>
              <w:rPr>
                <w:bCs/>
                <w:iCs/>
                <w:sz w:val="20"/>
                <w:szCs w:val="20"/>
              </w:rPr>
            </w:pPr>
            <w:r w:rsidRPr="00775B79">
              <w:rPr>
                <w:bCs/>
                <w:iCs/>
                <w:sz w:val="20"/>
                <w:szCs w:val="20"/>
              </w:rPr>
              <w:t>Код ОКПО 39448188</w:t>
            </w:r>
          </w:p>
          <w:p w14:paraId="6CE667BD" w14:textId="77777777" w:rsidR="00F3467E" w:rsidRPr="00775B79" w:rsidRDefault="00F3467E" w:rsidP="003F60B6">
            <w:pPr>
              <w:widowControl w:val="0"/>
              <w:rPr>
                <w:bCs/>
                <w:iCs/>
                <w:sz w:val="20"/>
                <w:szCs w:val="20"/>
              </w:rPr>
            </w:pPr>
            <w:r w:rsidRPr="00775B79">
              <w:rPr>
                <w:bCs/>
                <w:iCs/>
                <w:sz w:val="20"/>
                <w:szCs w:val="20"/>
              </w:rPr>
              <w:t>ОКОНХ   92110, 87100, 95130;</w:t>
            </w:r>
          </w:p>
          <w:p w14:paraId="5E26BB50" w14:textId="77777777" w:rsidR="00F3467E" w:rsidRPr="00775B79" w:rsidRDefault="00F3467E" w:rsidP="003F60B6">
            <w:pPr>
              <w:widowControl w:val="0"/>
              <w:rPr>
                <w:bCs/>
                <w:iCs/>
                <w:sz w:val="20"/>
                <w:szCs w:val="20"/>
              </w:rPr>
            </w:pPr>
            <w:r w:rsidRPr="00775B79">
              <w:rPr>
                <w:bCs/>
                <w:iCs/>
                <w:sz w:val="20"/>
                <w:szCs w:val="20"/>
              </w:rPr>
              <w:t>ОКВЭД    85.22,85.41.9, 72.20,91.01</w:t>
            </w:r>
          </w:p>
          <w:p w14:paraId="0EECDD6F" w14:textId="77777777" w:rsidR="00F3467E" w:rsidRPr="00775B79" w:rsidRDefault="00F3467E" w:rsidP="003F60B6">
            <w:pPr>
              <w:widowControl w:val="0"/>
              <w:rPr>
                <w:bCs/>
                <w:iCs/>
                <w:sz w:val="20"/>
                <w:szCs w:val="20"/>
              </w:rPr>
            </w:pPr>
            <w:r w:rsidRPr="00775B79">
              <w:rPr>
                <w:bCs/>
                <w:iCs/>
                <w:sz w:val="20"/>
                <w:szCs w:val="20"/>
              </w:rPr>
              <w:t>ОГРН 1035005015770</w:t>
            </w:r>
          </w:p>
          <w:p w14:paraId="2FF797FC" w14:textId="77777777" w:rsidR="00F3467E" w:rsidRPr="00775B79" w:rsidRDefault="00F3467E" w:rsidP="003F60B6">
            <w:pPr>
              <w:widowControl w:val="0"/>
              <w:rPr>
                <w:bCs/>
                <w:iCs/>
                <w:sz w:val="20"/>
                <w:szCs w:val="20"/>
              </w:rPr>
            </w:pPr>
            <w:r w:rsidRPr="00775B79">
              <w:rPr>
                <w:bCs/>
                <w:iCs/>
                <w:sz w:val="20"/>
                <w:szCs w:val="20"/>
              </w:rPr>
              <w:t>ОКАТО   40296000000</w:t>
            </w:r>
          </w:p>
          <w:p w14:paraId="488E5BEA" w14:textId="77777777" w:rsidR="00F3467E" w:rsidRPr="00775B79" w:rsidRDefault="00F3467E" w:rsidP="003F60B6">
            <w:pPr>
              <w:widowControl w:val="0"/>
              <w:rPr>
                <w:bCs/>
                <w:iCs/>
                <w:sz w:val="20"/>
                <w:szCs w:val="20"/>
              </w:rPr>
            </w:pPr>
            <w:r w:rsidRPr="00775B79">
              <w:rPr>
                <w:bCs/>
                <w:iCs/>
                <w:sz w:val="20"/>
                <w:szCs w:val="20"/>
              </w:rPr>
              <w:t>ОКОГУ   1327020     ОКФС     12</w:t>
            </w:r>
          </w:p>
          <w:p w14:paraId="1868F0C9" w14:textId="44BF9243" w:rsidR="00F3467E" w:rsidRPr="00775B79" w:rsidRDefault="00F3467E" w:rsidP="003F60B6">
            <w:pPr>
              <w:widowControl w:val="0"/>
              <w:rPr>
                <w:bCs/>
                <w:caps/>
                <w:sz w:val="20"/>
                <w:szCs w:val="20"/>
              </w:rPr>
            </w:pPr>
            <w:r w:rsidRPr="00775B79">
              <w:rPr>
                <w:bCs/>
                <w:iCs/>
                <w:sz w:val="20"/>
                <w:szCs w:val="20"/>
              </w:rPr>
              <w:t>ОКОПФ 30002     ОКТМО   40903000</w:t>
            </w:r>
          </w:p>
          <w:p w14:paraId="0CE9FB28" w14:textId="2937CEE2" w:rsidR="00F3467E" w:rsidRPr="00775B79" w:rsidRDefault="00F3467E" w:rsidP="003F60B6">
            <w:pPr>
              <w:widowControl w:val="0"/>
              <w:rPr>
                <w:iCs/>
                <w:caps/>
                <w:sz w:val="20"/>
                <w:szCs w:val="20"/>
              </w:rPr>
            </w:pPr>
            <w:r w:rsidRPr="00775B79">
              <w:rPr>
                <w:iCs/>
                <w:caps/>
                <w:sz w:val="20"/>
                <w:szCs w:val="20"/>
              </w:rPr>
              <w:t>а</w:t>
            </w:r>
            <w:r w:rsidRPr="00775B79">
              <w:rPr>
                <w:iCs/>
                <w:sz w:val="20"/>
                <w:szCs w:val="20"/>
              </w:rPr>
              <w:t>дрес электронной почты:</w:t>
            </w:r>
            <w:r w:rsidRPr="00775B79">
              <w:rPr>
                <w:b/>
                <w:bCs/>
                <w:iCs/>
                <w:sz w:val="20"/>
                <w:szCs w:val="20"/>
              </w:rPr>
              <w:t xml:space="preserve"> </w:t>
            </w:r>
            <w:r w:rsidR="00AE1C19" w:rsidRPr="008A18CA">
              <w:rPr>
                <w:iCs/>
                <w:sz w:val="20"/>
                <w:szCs w:val="20"/>
              </w:rPr>
              <w:t>aho@spbrta.ru</w:t>
            </w:r>
          </w:p>
          <w:p w14:paraId="0754E07C" w14:textId="77777777" w:rsidR="00F3467E" w:rsidRPr="00775B79" w:rsidRDefault="00F3467E" w:rsidP="003F60B6">
            <w:pPr>
              <w:widowControl w:val="0"/>
              <w:rPr>
                <w:iCs/>
                <w:caps/>
                <w:sz w:val="20"/>
                <w:szCs w:val="20"/>
              </w:rPr>
            </w:pPr>
            <w:r w:rsidRPr="00775B79">
              <w:rPr>
                <w:iCs/>
                <w:caps/>
                <w:sz w:val="20"/>
                <w:szCs w:val="20"/>
              </w:rPr>
              <w:t>Т</w:t>
            </w:r>
            <w:r w:rsidRPr="00775B79">
              <w:rPr>
                <w:iCs/>
                <w:sz w:val="20"/>
                <w:szCs w:val="20"/>
              </w:rPr>
              <w:t>елефон</w:t>
            </w:r>
            <w:r w:rsidRPr="00775B79">
              <w:rPr>
                <w:iCs/>
                <w:caps/>
                <w:sz w:val="20"/>
                <w:szCs w:val="20"/>
              </w:rPr>
              <w:t xml:space="preserve">: </w:t>
            </w:r>
            <w:r w:rsidRPr="008A18CA">
              <w:rPr>
                <w:iCs/>
                <w:caps/>
                <w:sz w:val="20"/>
                <w:szCs w:val="20"/>
              </w:rPr>
              <w:t>(812) 706 12 27</w:t>
            </w:r>
          </w:p>
          <w:p w14:paraId="5E34BC4D" w14:textId="77777777" w:rsidR="00F3467E" w:rsidRPr="00775B79" w:rsidRDefault="00F3467E" w:rsidP="003F60B6">
            <w:pPr>
              <w:widowControl w:val="0"/>
              <w:rPr>
                <w:b/>
                <w:bCs/>
                <w:caps/>
                <w:sz w:val="20"/>
                <w:szCs w:val="20"/>
              </w:rPr>
            </w:pPr>
          </w:p>
          <w:p w14:paraId="2828CC36" w14:textId="77777777" w:rsidR="00F3467E" w:rsidRPr="00775B79" w:rsidRDefault="00F3467E" w:rsidP="003F60B6">
            <w:pPr>
              <w:widowControl w:val="0"/>
              <w:rPr>
                <w:b/>
                <w:bCs/>
                <w:caps/>
                <w:sz w:val="20"/>
                <w:szCs w:val="20"/>
              </w:rPr>
            </w:pPr>
          </w:p>
        </w:tc>
        <w:tc>
          <w:tcPr>
            <w:tcW w:w="4678" w:type="dxa"/>
          </w:tcPr>
          <w:p w14:paraId="402EFF38" w14:textId="77777777" w:rsidR="00F3467E" w:rsidRPr="00775B79" w:rsidRDefault="00F3467E" w:rsidP="003F60B6">
            <w:pPr>
              <w:widowControl w:val="0"/>
              <w:ind w:firstLine="709"/>
              <w:rPr>
                <w:b/>
                <w:caps/>
                <w:sz w:val="20"/>
                <w:szCs w:val="20"/>
              </w:rPr>
            </w:pPr>
          </w:p>
          <w:p w14:paraId="6601EBBF" w14:textId="77777777" w:rsidR="00F3467E" w:rsidRPr="00775B79" w:rsidRDefault="00F3467E" w:rsidP="003F60B6">
            <w:pPr>
              <w:widowControl w:val="0"/>
              <w:ind w:firstLine="709"/>
              <w:rPr>
                <w:b/>
                <w:caps/>
                <w:sz w:val="20"/>
                <w:szCs w:val="20"/>
              </w:rPr>
            </w:pPr>
            <w:r w:rsidRPr="00775B79">
              <w:rPr>
                <w:b/>
                <w:caps/>
                <w:sz w:val="20"/>
                <w:szCs w:val="20"/>
              </w:rPr>
              <w:t>ПОСТАВЩИК:</w:t>
            </w:r>
          </w:p>
          <w:p w14:paraId="72BDE782" w14:textId="77777777" w:rsidR="00F3467E" w:rsidRDefault="00F3467E" w:rsidP="003F60B6">
            <w:pPr>
              <w:widowControl w:val="0"/>
              <w:jc w:val="both"/>
              <w:rPr>
                <w:sz w:val="20"/>
                <w:szCs w:val="20"/>
                <w:lang w:bidi="ru-RU"/>
              </w:rPr>
            </w:pPr>
            <w:r w:rsidRPr="00775B79">
              <w:rPr>
                <w:sz w:val="20"/>
                <w:szCs w:val="20"/>
                <w:lang w:bidi="ru-RU"/>
              </w:rPr>
              <w:t xml:space="preserve">полное наименование Поставщика </w:t>
            </w:r>
          </w:p>
          <w:p w14:paraId="7A67605B" w14:textId="77777777" w:rsidR="00F3467E" w:rsidRPr="00775B79" w:rsidRDefault="00F3467E" w:rsidP="003F60B6">
            <w:pPr>
              <w:widowControl w:val="0"/>
              <w:jc w:val="both"/>
              <w:rPr>
                <w:sz w:val="20"/>
                <w:szCs w:val="20"/>
                <w:lang w:bidi="ru-RU"/>
              </w:rPr>
            </w:pPr>
            <w:r>
              <w:rPr>
                <w:sz w:val="20"/>
                <w:szCs w:val="20"/>
                <w:lang w:bidi="ru-RU"/>
              </w:rPr>
              <w:t xml:space="preserve">сокращенное </w:t>
            </w:r>
            <w:r w:rsidRPr="00775B79">
              <w:rPr>
                <w:sz w:val="20"/>
                <w:szCs w:val="20"/>
                <w:lang w:bidi="ru-RU"/>
              </w:rPr>
              <w:t>наименование Поставщика</w:t>
            </w:r>
          </w:p>
          <w:p w14:paraId="6AE88641" w14:textId="77777777" w:rsidR="00F3467E" w:rsidRDefault="00F3467E" w:rsidP="003F60B6">
            <w:pPr>
              <w:widowControl w:val="0"/>
              <w:jc w:val="both"/>
              <w:rPr>
                <w:sz w:val="20"/>
                <w:szCs w:val="20"/>
                <w:lang w:bidi="ru-RU"/>
              </w:rPr>
            </w:pPr>
            <w:r w:rsidRPr="00DB0883">
              <w:rPr>
                <w:sz w:val="20"/>
                <w:szCs w:val="20"/>
                <w:lang w:bidi="ru-RU"/>
              </w:rPr>
              <w:t>Почтовый адрес / Юридический адрес:</w:t>
            </w:r>
          </w:p>
          <w:p w14:paraId="75736DE9" w14:textId="77777777" w:rsidR="00F3467E" w:rsidRPr="00775B79" w:rsidRDefault="00F3467E" w:rsidP="003F60B6">
            <w:pPr>
              <w:widowControl w:val="0"/>
              <w:jc w:val="both"/>
              <w:rPr>
                <w:sz w:val="20"/>
                <w:szCs w:val="20"/>
                <w:lang w:bidi="ru-RU"/>
              </w:rPr>
            </w:pPr>
            <w:r>
              <w:rPr>
                <w:sz w:val="20"/>
                <w:szCs w:val="20"/>
                <w:lang w:bidi="ru-RU"/>
              </w:rPr>
              <w:t>ИНН</w:t>
            </w:r>
          </w:p>
          <w:p w14:paraId="684C7F0D" w14:textId="77777777" w:rsidR="00F3467E" w:rsidRPr="00775B79" w:rsidRDefault="00F3467E" w:rsidP="003F60B6">
            <w:pPr>
              <w:widowControl w:val="0"/>
              <w:jc w:val="both"/>
              <w:rPr>
                <w:sz w:val="20"/>
                <w:szCs w:val="20"/>
                <w:lang w:bidi="ru-RU"/>
              </w:rPr>
            </w:pPr>
            <w:r>
              <w:rPr>
                <w:sz w:val="20"/>
                <w:szCs w:val="20"/>
                <w:lang w:bidi="ru-RU"/>
              </w:rPr>
              <w:t>КПП (при наличии)</w:t>
            </w:r>
          </w:p>
          <w:p w14:paraId="59B2F5DB" w14:textId="77777777" w:rsidR="00F3467E" w:rsidRPr="00775B79" w:rsidRDefault="00F3467E" w:rsidP="003F60B6">
            <w:pPr>
              <w:widowControl w:val="0"/>
              <w:jc w:val="both"/>
              <w:rPr>
                <w:sz w:val="20"/>
                <w:szCs w:val="20"/>
                <w:lang w:bidi="ru-RU"/>
              </w:rPr>
            </w:pPr>
            <w:r>
              <w:rPr>
                <w:sz w:val="20"/>
                <w:szCs w:val="20"/>
                <w:lang w:bidi="ru-RU"/>
              </w:rPr>
              <w:t>ОГРН</w:t>
            </w:r>
            <w:r w:rsidRPr="00775B79">
              <w:rPr>
                <w:sz w:val="20"/>
                <w:szCs w:val="20"/>
                <w:lang w:bidi="ru-RU"/>
              </w:rPr>
              <w:t xml:space="preserve"> </w:t>
            </w:r>
          </w:p>
          <w:p w14:paraId="418EAE1F" w14:textId="77777777" w:rsidR="00F3467E" w:rsidRDefault="00F3467E" w:rsidP="003F60B6">
            <w:pPr>
              <w:widowControl w:val="0"/>
              <w:jc w:val="both"/>
              <w:rPr>
                <w:sz w:val="20"/>
                <w:szCs w:val="20"/>
                <w:lang w:bidi="ru-RU"/>
              </w:rPr>
            </w:pPr>
            <w:r w:rsidRPr="00775B79">
              <w:rPr>
                <w:sz w:val="20"/>
                <w:szCs w:val="20"/>
                <w:lang w:bidi="ru-RU"/>
              </w:rPr>
              <w:t xml:space="preserve">Банковские реквизиты </w:t>
            </w:r>
          </w:p>
          <w:p w14:paraId="19BAB3C1" w14:textId="77777777" w:rsidR="00F3467E" w:rsidRDefault="00F3467E" w:rsidP="003F60B6">
            <w:pPr>
              <w:widowControl w:val="0"/>
              <w:jc w:val="both"/>
              <w:rPr>
                <w:sz w:val="20"/>
                <w:szCs w:val="20"/>
                <w:lang w:bidi="ru-RU"/>
              </w:rPr>
            </w:pPr>
            <w:r>
              <w:rPr>
                <w:sz w:val="20"/>
                <w:szCs w:val="20"/>
                <w:lang w:bidi="ru-RU"/>
              </w:rPr>
              <w:t>р/</w:t>
            </w:r>
            <w:proofErr w:type="spellStart"/>
            <w:r>
              <w:rPr>
                <w:sz w:val="20"/>
                <w:szCs w:val="20"/>
                <w:lang w:bidi="ru-RU"/>
              </w:rPr>
              <w:t>сч</w:t>
            </w:r>
            <w:proofErr w:type="spellEnd"/>
          </w:p>
          <w:p w14:paraId="2A8EBA72" w14:textId="77777777" w:rsidR="00F3467E" w:rsidRDefault="00F3467E" w:rsidP="003F60B6">
            <w:pPr>
              <w:widowControl w:val="0"/>
              <w:jc w:val="both"/>
              <w:rPr>
                <w:sz w:val="20"/>
                <w:szCs w:val="20"/>
                <w:lang w:bidi="ru-RU"/>
              </w:rPr>
            </w:pPr>
            <w:r>
              <w:rPr>
                <w:sz w:val="20"/>
                <w:szCs w:val="20"/>
                <w:lang w:bidi="ru-RU"/>
              </w:rPr>
              <w:t>в</w:t>
            </w:r>
          </w:p>
          <w:p w14:paraId="40937E42" w14:textId="77777777" w:rsidR="00F3467E" w:rsidRPr="00775B79" w:rsidRDefault="00F3467E" w:rsidP="003F60B6">
            <w:pPr>
              <w:widowControl w:val="0"/>
              <w:jc w:val="both"/>
              <w:rPr>
                <w:sz w:val="20"/>
                <w:szCs w:val="20"/>
                <w:lang w:bidi="ru-RU"/>
              </w:rPr>
            </w:pPr>
            <w:r>
              <w:rPr>
                <w:sz w:val="20"/>
                <w:szCs w:val="20"/>
                <w:lang w:bidi="ru-RU"/>
              </w:rPr>
              <w:t>к/</w:t>
            </w:r>
            <w:proofErr w:type="spellStart"/>
            <w:r>
              <w:rPr>
                <w:sz w:val="20"/>
                <w:szCs w:val="20"/>
                <w:lang w:bidi="ru-RU"/>
              </w:rPr>
              <w:t>сч</w:t>
            </w:r>
            <w:proofErr w:type="spellEnd"/>
          </w:p>
          <w:p w14:paraId="755F7175" w14:textId="77777777" w:rsidR="00F3467E" w:rsidRPr="00775B79" w:rsidRDefault="00F3467E" w:rsidP="003F60B6">
            <w:pPr>
              <w:widowControl w:val="0"/>
              <w:jc w:val="both"/>
              <w:rPr>
                <w:sz w:val="20"/>
                <w:szCs w:val="20"/>
                <w:lang w:bidi="ru-RU"/>
              </w:rPr>
            </w:pPr>
            <w:r w:rsidRPr="00775B79">
              <w:rPr>
                <w:sz w:val="20"/>
                <w:szCs w:val="20"/>
                <w:lang w:bidi="ru-RU"/>
              </w:rPr>
              <w:t xml:space="preserve">БИК </w:t>
            </w:r>
          </w:p>
          <w:p w14:paraId="69907A48" w14:textId="77777777" w:rsidR="00F3467E" w:rsidRPr="00775B79" w:rsidRDefault="00E434D9" w:rsidP="003F60B6">
            <w:pPr>
              <w:widowControl w:val="0"/>
              <w:jc w:val="both"/>
              <w:rPr>
                <w:sz w:val="20"/>
                <w:szCs w:val="20"/>
                <w:lang w:bidi="ru-RU"/>
              </w:rPr>
            </w:pPr>
            <w:hyperlink r:id="rId10">
              <w:r w:rsidR="00F3467E" w:rsidRPr="00775B79">
                <w:rPr>
                  <w:sz w:val="20"/>
                  <w:szCs w:val="20"/>
                  <w:lang w:bidi="ru-RU"/>
                </w:rPr>
                <w:t>ОКОПФ</w:t>
              </w:r>
            </w:hyperlink>
            <w:r w:rsidR="00F3467E" w:rsidRPr="00775B79">
              <w:rPr>
                <w:sz w:val="20"/>
                <w:szCs w:val="20"/>
                <w:lang w:bidi="ru-RU"/>
              </w:rPr>
              <w:t xml:space="preserve">, </w:t>
            </w:r>
          </w:p>
          <w:p w14:paraId="66B001D5" w14:textId="77777777" w:rsidR="00F3467E" w:rsidRPr="00775B79" w:rsidRDefault="00E434D9" w:rsidP="003F60B6">
            <w:pPr>
              <w:widowControl w:val="0"/>
              <w:jc w:val="both"/>
              <w:rPr>
                <w:sz w:val="20"/>
                <w:szCs w:val="20"/>
                <w:lang w:bidi="ru-RU"/>
              </w:rPr>
            </w:pPr>
            <w:hyperlink r:id="rId11">
              <w:r w:rsidR="00F3467E" w:rsidRPr="00775B79">
                <w:rPr>
                  <w:sz w:val="20"/>
                  <w:szCs w:val="20"/>
                  <w:lang w:bidi="ru-RU"/>
                </w:rPr>
                <w:t>ОКВЭД2</w:t>
              </w:r>
            </w:hyperlink>
            <w:r w:rsidR="00F3467E" w:rsidRPr="00775B79">
              <w:rPr>
                <w:sz w:val="20"/>
                <w:szCs w:val="20"/>
                <w:lang w:bidi="ru-RU"/>
              </w:rPr>
              <w:t xml:space="preserve">, </w:t>
            </w:r>
          </w:p>
          <w:p w14:paraId="094334E1" w14:textId="77777777" w:rsidR="00F3467E" w:rsidRPr="00775B79" w:rsidRDefault="00F3467E" w:rsidP="003F60B6">
            <w:pPr>
              <w:widowControl w:val="0"/>
              <w:jc w:val="both"/>
              <w:rPr>
                <w:sz w:val="20"/>
                <w:szCs w:val="20"/>
                <w:lang w:bidi="ru-RU"/>
              </w:rPr>
            </w:pPr>
            <w:r w:rsidRPr="00775B79">
              <w:rPr>
                <w:sz w:val="20"/>
                <w:szCs w:val="20"/>
                <w:lang w:bidi="ru-RU"/>
              </w:rPr>
              <w:t xml:space="preserve">Адрес электронной почты, </w:t>
            </w:r>
          </w:p>
          <w:p w14:paraId="72504FD0" w14:textId="77777777" w:rsidR="00F3467E" w:rsidRPr="00775B79" w:rsidRDefault="00F3467E" w:rsidP="003F60B6">
            <w:pPr>
              <w:widowControl w:val="0"/>
              <w:jc w:val="both"/>
              <w:rPr>
                <w:sz w:val="20"/>
                <w:szCs w:val="20"/>
                <w:lang w:bidi="ru-RU"/>
              </w:rPr>
            </w:pPr>
            <w:r w:rsidRPr="00775B79">
              <w:rPr>
                <w:sz w:val="20"/>
                <w:szCs w:val="20"/>
                <w:lang w:bidi="ru-RU"/>
              </w:rPr>
              <w:t>телефон.</w:t>
            </w:r>
          </w:p>
          <w:p w14:paraId="0E12C19F" w14:textId="77777777" w:rsidR="00F3467E" w:rsidRPr="00775B79" w:rsidRDefault="00F3467E" w:rsidP="003F60B6">
            <w:pPr>
              <w:widowControl w:val="0"/>
              <w:jc w:val="both"/>
              <w:rPr>
                <w:sz w:val="20"/>
                <w:szCs w:val="20"/>
                <w:lang w:bidi="ru-RU"/>
              </w:rPr>
            </w:pPr>
          </w:p>
          <w:p w14:paraId="009AA956" w14:textId="77777777" w:rsidR="00F3467E" w:rsidRPr="00775B79" w:rsidRDefault="00F3467E" w:rsidP="003F60B6">
            <w:pPr>
              <w:widowControl w:val="0"/>
              <w:jc w:val="both"/>
              <w:rPr>
                <w:sz w:val="20"/>
                <w:szCs w:val="20"/>
                <w:lang w:bidi="ru-RU"/>
              </w:rPr>
            </w:pPr>
            <w:r w:rsidRPr="00775B79">
              <w:rPr>
                <w:sz w:val="20"/>
                <w:szCs w:val="20"/>
                <w:lang w:bidi="ru-RU"/>
              </w:rPr>
              <w:t>В соответствии с выпиской из ЕГРЮЛ</w:t>
            </w:r>
          </w:p>
          <w:p w14:paraId="485F010A" w14:textId="77777777" w:rsidR="00F3467E" w:rsidRPr="00775B79" w:rsidRDefault="00F3467E" w:rsidP="003F60B6">
            <w:pPr>
              <w:widowControl w:val="0"/>
              <w:tabs>
                <w:tab w:val="left" w:pos="9900"/>
              </w:tabs>
              <w:rPr>
                <w:b/>
                <w:sz w:val="20"/>
                <w:szCs w:val="20"/>
              </w:rPr>
            </w:pPr>
          </w:p>
        </w:tc>
      </w:tr>
    </w:tbl>
    <w:p w14:paraId="440E720B" w14:textId="3A79FFF1" w:rsidR="00F3467E" w:rsidRPr="00775B79" w:rsidRDefault="00F3467E" w:rsidP="00F3467E">
      <w:pPr>
        <w:keepNext/>
        <w:jc w:val="center"/>
        <w:rPr>
          <w:b/>
          <w:sz w:val="20"/>
          <w:szCs w:val="20"/>
        </w:rPr>
      </w:pPr>
      <w:r w:rsidRPr="00775B79">
        <w:rPr>
          <w:b/>
          <w:sz w:val="20"/>
          <w:szCs w:val="20"/>
        </w:rPr>
        <w:t>1</w:t>
      </w:r>
      <w:r w:rsidR="00E006BD">
        <w:rPr>
          <w:b/>
          <w:sz w:val="20"/>
          <w:szCs w:val="20"/>
        </w:rPr>
        <w:t>5</w:t>
      </w:r>
      <w:r w:rsidRPr="00775B79">
        <w:rPr>
          <w:b/>
          <w:sz w:val="20"/>
          <w:szCs w:val="20"/>
        </w:rPr>
        <w:t>. ПОДПИСИ СТОРОН</w:t>
      </w:r>
    </w:p>
    <w:p w14:paraId="7939F0E0" w14:textId="77777777" w:rsidR="00F3467E" w:rsidRDefault="00F3467E" w:rsidP="00F3467E">
      <w:pPr>
        <w:keepNext/>
        <w:ind w:firstLine="709"/>
        <w:jc w:val="center"/>
        <w:rPr>
          <w:b/>
          <w:sz w:val="20"/>
          <w:szCs w:val="20"/>
        </w:rPr>
      </w:pPr>
    </w:p>
    <w:tbl>
      <w:tblPr>
        <w:tblW w:w="0" w:type="auto"/>
        <w:tblInd w:w="-108" w:type="dxa"/>
        <w:tblCellMar>
          <w:left w:w="10" w:type="dxa"/>
          <w:right w:w="10" w:type="dxa"/>
        </w:tblCellMar>
        <w:tblLook w:val="04A0" w:firstRow="1" w:lastRow="0" w:firstColumn="1" w:lastColumn="0" w:noHBand="0" w:noVBand="1"/>
      </w:tblPr>
      <w:tblGrid>
        <w:gridCol w:w="4925"/>
        <w:gridCol w:w="4930"/>
      </w:tblGrid>
      <w:tr w:rsidR="00F3467E" w:rsidRPr="00775B79" w14:paraId="33921536" w14:textId="77777777" w:rsidTr="003F60B6">
        <w:trPr>
          <w:trHeight w:val="340"/>
        </w:trPr>
        <w:tc>
          <w:tcPr>
            <w:tcW w:w="4925" w:type="dxa"/>
            <w:tcMar>
              <w:top w:w="0" w:type="dxa"/>
              <w:left w:w="108" w:type="dxa"/>
              <w:bottom w:w="0" w:type="dxa"/>
              <w:right w:w="108" w:type="dxa"/>
            </w:tcMar>
          </w:tcPr>
          <w:p w14:paraId="6875059E" w14:textId="77777777" w:rsidR="00F3467E" w:rsidRPr="00775B79" w:rsidRDefault="00F3467E" w:rsidP="003F60B6">
            <w:pPr>
              <w:ind w:left="175"/>
              <w:rPr>
                <w:b/>
                <w:sz w:val="20"/>
                <w:szCs w:val="20"/>
              </w:rPr>
            </w:pPr>
            <w:r w:rsidRPr="00775B79">
              <w:rPr>
                <w:b/>
                <w:sz w:val="20"/>
                <w:szCs w:val="20"/>
              </w:rPr>
              <w:t>ЗАКАЗЧИК:</w:t>
            </w:r>
            <w:r w:rsidRPr="00775B79">
              <w:rPr>
                <w:b/>
                <w:sz w:val="20"/>
                <w:szCs w:val="20"/>
              </w:rPr>
              <w:tab/>
            </w:r>
          </w:p>
          <w:p w14:paraId="6C656FD6" w14:textId="77777777" w:rsidR="00F3467E" w:rsidRPr="00775B79" w:rsidRDefault="00F3467E" w:rsidP="003F60B6">
            <w:pPr>
              <w:ind w:left="175"/>
              <w:rPr>
                <w:sz w:val="20"/>
                <w:szCs w:val="20"/>
              </w:rPr>
            </w:pPr>
            <w:r w:rsidRPr="00775B79">
              <w:rPr>
                <w:sz w:val="20"/>
                <w:szCs w:val="20"/>
              </w:rPr>
              <w:t>___________________</w:t>
            </w:r>
          </w:p>
          <w:p w14:paraId="0A806519" w14:textId="77777777" w:rsidR="00F3467E" w:rsidRPr="00775B79" w:rsidRDefault="00F3467E" w:rsidP="003F60B6">
            <w:pPr>
              <w:ind w:left="175"/>
              <w:rPr>
                <w:sz w:val="20"/>
                <w:szCs w:val="20"/>
              </w:rPr>
            </w:pPr>
            <w:r w:rsidRPr="00775B79">
              <w:rPr>
                <w:sz w:val="20"/>
                <w:szCs w:val="20"/>
              </w:rPr>
              <w:t xml:space="preserve">Санкт-Петербургского имени </w:t>
            </w:r>
            <w:proofErr w:type="spellStart"/>
            <w:r w:rsidRPr="00775B79">
              <w:rPr>
                <w:sz w:val="20"/>
                <w:szCs w:val="20"/>
              </w:rPr>
              <w:t>В.Б.Бобкова</w:t>
            </w:r>
            <w:proofErr w:type="spellEnd"/>
            <w:r w:rsidRPr="00775B79">
              <w:rPr>
                <w:sz w:val="20"/>
                <w:szCs w:val="20"/>
              </w:rPr>
              <w:t xml:space="preserve"> филиала государственного казенного образовательного учреждения высшего образования «Российская таможенная академия»</w:t>
            </w:r>
          </w:p>
          <w:p w14:paraId="7AB32966" w14:textId="77777777" w:rsidR="00F3467E" w:rsidRPr="00775B79" w:rsidRDefault="00F3467E" w:rsidP="003F60B6">
            <w:pPr>
              <w:widowControl w:val="0"/>
              <w:spacing w:before="20" w:after="20"/>
              <w:ind w:right="288" w:firstLine="61"/>
              <w:jc w:val="both"/>
              <w:rPr>
                <w:caps/>
                <w:color w:val="000000"/>
                <w:sz w:val="20"/>
                <w:szCs w:val="20"/>
              </w:rPr>
            </w:pPr>
          </w:p>
        </w:tc>
        <w:tc>
          <w:tcPr>
            <w:tcW w:w="4930" w:type="dxa"/>
            <w:tcMar>
              <w:top w:w="0" w:type="dxa"/>
              <w:left w:w="108" w:type="dxa"/>
              <w:bottom w:w="0" w:type="dxa"/>
              <w:right w:w="108" w:type="dxa"/>
            </w:tcMar>
          </w:tcPr>
          <w:p w14:paraId="46482C89" w14:textId="77777777" w:rsidR="00F3467E" w:rsidRDefault="00F3467E" w:rsidP="003F60B6">
            <w:pPr>
              <w:ind w:left="175"/>
              <w:rPr>
                <w:b/>
                <w:sz w:val="20"/>
                <w:szCs w:val="20"/>
              </w:rPr>
            </w:pPr>
            <w:r>
              <w:rPr>
                <w:b/>
                <w:sz w:val="20"/>
                <w:szCs w:val="20"/>
              </w:rPr>
              <w:t>ПОСТАВЩИК:</w:t>
            </w:r>
          </w:p>
          <w:p w14:paraId="59E14E9F" w14:textId="77777777" w:rsidR="00F3467E" w:rsidRPr="00775B79" w:rsidRDefault="00F3467E" w:rsidP="003F60B6">
            <w:pPr>
              <w:ind w:left="175"/>
              <w:rPr>
                <w:color w:val="000000"/>
                <w:sz w:val="20"/>
                <w:szCs w:val="20"/>
              </w:rPr>
            </w:pPr>
          </w:p>
        </w:tc>
      </w:tr>
      <w:tr w:rsidR="00F3467E" w:rsidRPr="00775B79" w14:paraId="0CAB4719" w14:textId="77777777" w:rsidTr="003F60B6">
        <w:trPr>
          <w:trHeight w:val="340"/>
        </w:trPr>
        <w:tc>
          <w:tcPr>
            <w:tcW w:w="9855" w:type="dxa"/>
            <w:gridSpan w:val="2"/>
            <w:tcMar>
              <w:top w:w="0" w:type="dxa"/>
              <w:left w:w="108" w:type="dxa"/>
              <w:bottom w:w="0" w:type="dxa"/>
              <w:right w:w="108" w:type="dxa"/>
            </w:tcMar>
            <w:hideMark/>
          </w:tcPr>
          <w:p w14:paraId="06447E3B" w14:textId="77777777" w:rsidR="00F3467E" w:rsidRPr="00775B79" w:rsidRDefault="00F3467E" w:rsidP="003F60B6">
            <w:pPr>
              <w:widowControl w:val="0"/>
              <w:jc w:val="both"/>
              <w:rPr>
                <w:color w:val="000000"/>
                <w:sz w:val="20"/>
                <w:szCs w:val="20"/>
              </w:rPr>
            </w:pPr>
            <w:r w:rsidRPr="00775B79">
              <w:rPr>
                <w:sz w:val="20"/>
                <w:szCs w:val="20"/>
              </w:rPr>
              <w:t>Контракт подписан усиленными электронными подписями лиц, имеющих право действовать от имени Заказчика и Поставщика</w:t>
            </w:r>
          </w:p>
        </w:tc>
      </w:tr>
    </w:tbl>
    <w:p w14:paraId="3FE1E924" w14:textId="77777777" w:rsidR="00F3467E" w:rsidRPr="00775B79" w:rsidRDefault="00F3467E" w:rsidP="00F3467E">
      <w:pPr>
        <w:spacing w:after="160" w:line="259" w:lineRule="auto"/>
        <w:rPr>
          <w:sz w:val="20"/>
          <w:szCs w:val="20"/>
        </w:rPr>
      </w:pPr>
      <w:r w:rsidRPr="00775B79">
        <w:rPr>
          <w:sz w:val="20"/>
          <w:szCs w:val="20"/>
        </w:rPr>
        <w:br w:type="page"/>
      </w:r>
    </w:p>
    <w:p w14:paraId="7E7B2AE5" w14:textId="6C2A2FE3" w:rsidR="00F16AF5" w:rsidRPr="000F46EB" w:rsidRDefault="00F16AF5">
      <w:pPr>
        <w:rPr>
          <w:sz w:val="20"/>
          <w:szCs w:val="20"/>
        </w:rPr>
      </w:pPr>
    </w:p>
    <w:p w14:paraId="2F865255" w14:textId="705EC367" w:rsidR="008B10FE" w:rsidRPr="000F46EB" w:rsidRDefault="00066804" w:rsidP="008B10FE">
      <w:pPr>
        <w:ind w:left="6663"/>
        <w:rPr>
          <w:sz w:val="20"/>
          <w:szCs w:val="20"/>
        </w:rPr>
      </w:pPr>
      <w:r w:rsidRPr="000F46EB">
        <w:rPr>
          <w:sz w:val="20"/>
          <w:szCs w:val="20"/>
        </w:rPr>
        <w:t xml:space="preserve">Приложение № 1 </w:t>
      </w:r>
    </w:p>
    <w:p w14:paraId="5C09152A" w14:textId="4F115627" w:rsidR="00066804" w:rsidRPr="000F46EB" w:rsidRDefault="00066804" w:rsidP="00156359">
      <w:pPr>
        <w:ind w:left="6663"/>
        <w:rPr>
          <w:sz w:val="20"/>
          <w:szCs w:val="20"/>
        </w:rPr>
      </w:pPr>
      <w:r w:rsidRPr="000F46EB">
        <w:rPr>
          <w:sz w:val="20"/>
          <w:szCs w:val="20"/>
        </w:rPr>
        <w:t>к Государственному контракту</w:t>
      </w:r>
    </w:p>
    <w:p w14:paraId="6722F6C0" w14:textId="46C65007" w:rsidR="008B10FE" w:rsidRPr="000F46EB" w:rsidRDefault="00066804" w:rsidP="008B10FE">
      <w:pPr>
        <w:autoSpaceDE w:val="0"/>
        <w:autoSpaceDN w:val="0"/>
        <w:adjustRightInd w:val="0"/>
        <w:ind w:left="6663"/>
        <w:rPr>
          <w:sz w:val="20"/>
          <w:szCs w:val="20"/>
        </w:rPr>
      </w:pPr>
      <w:r w:rsidRPr="000F46EB">
        <w:rPr>
          <w:sz w:val="20"/>
          <w:szCs w:val="20"/>
        </w:rPr>
        <w:t xml:space="preserve">№ </w:t>
      </w:r>
      <w:r w:rsidR="0025156C" w:rsidRPr="000F46EB">
        <w:rPr>
          <w:sz w:val="20"/>
          <w:szCs w:val="20"/>
        </w:rPr>
        <w:t>____________________</w:t>
      </w:r>
    </w:p>
    <w:p w14:paraId="637DD1EF" w14:textId="7C5E33A6" w:rsidR="00066804" w:rsidRPr="000F46EB" w:rsidRDefault="008B10FE" w:rsidP="008B10FE">
      <w:pPr>
        <w:autoSpaceDE w:val="0"/>
        <w:autoSpaceDN w:val="0"/>
        <w:adjustRightInd w:val="0"/>
        <w:ind w:left="6663"/>
        <w:rPr>
          <w:sz w:val="20"/>
          <w:szCs w:val="20"/>
        </w:rPr>
      </w:pPr>
      <w:r w:rsidRPr="000F46EB">
        <w:rPr>
          <w:sz w:val="20"/>
          <w:szCs w:val="20"/>
        </w:rPr>
        <w:t>от "__"__</w:t>
      </w:r>
      <w:r w:rsidR="00976083" w:rsidRPr="000F46EB">
        <w:rPr>
          <w:sz w:val="20"/>
          <w:szCs w:val="20"/>
        </w:rPr>
        <w:t>________ 202</w:t>
      </w:r>
      <w:r w:rsidR="001C7E13">
        <w:rPr>
          <w:sz w:val="20"/>
          <w:szCs w:val="20"/>
        </w:rPr>
        <w:t>6</w:t>
      </w:r>
      <w:r w:rsidR="00066804" w:rsidRPr="000F46EB">
        <w:rPr>
          <w:sz w:val="20"/>
          <w:szCs w:val="20"/>
        </w:rPr>
        <w:t xml:space="preserve"> г.</w:t>
      </w:r>
    </w:p>
    <w:p w14:paraId="6CEBAA51" w14:textId="77777777" w:rsidR="00066804" w:rsidRPr="000F46EB" w:rsidRDefault="00066804" w:rsidP="00066804">
      <w:pPr>
        <w:autoSpaceDE w:val="0"/>
        <w:autoSpaceDN w:val="0"/>
        <w:adjustRightInd w:val="0"/>
        <w:jc w:val="right"/>
        <w:rPr>
          <w:sz w:val="20"/>
          <w:szCs w:val="20"/>
        </w:rPr>
      </w:pPr>
    </w:p>
    <w:p w14:paraId="3EB37A7E" w14:textId="77777777" w:rsidR="008F5269" w:rsidRPr="00080A9B" w:rsidRDefault="008F5269" w:rsidP="008F5269">
      <w:pPr>
        <w:pStyle w:val="msonormalcxspmiddle"/>
        <w:spacing w:before="0" w:beforeAutospacing="0" w:after="0" w:afterAutospacing="0"/>
        <w:jc w:val="center"/>
      </w:pPr>
    </w:p>
    <w:p w14:paraId="066F0AC5" w14:textId="77777777" w:rsidR="008F5269" w:rsidRPr="004C7660" w:rsidRDefault="008F5269" w:rsidP="008F5269">
      <w:pPr>
        <w:spacing w:line="276" w:lineRule="auto"/>
        <w:contextualSpacing/>
        <w:jc w:val="center"/>
        <w:rPr>
          <w:b/>
          <w:bCs/>
          <w:caps/>
          <w:sz w:val="20"/>
          <w:szCs w:val="20"/>
        </w:rPr>
      </w:pPr>
      <w:r w:rsidRPr="004C7660">
        <w:rPr>
          <w:b/>
          <w:bCs/>
          <w:caps/>
          <w:sz w:val="20"/>
          <w:szCs w:val="20"/>
        </w:rPr>
        <w:t>СПЕЦИФИКАЦИЯ</w:t>
      </w:r>
    </w:p>
    <w:p w14:paraId="777FE9B7" w14:textId="77777777" w:rsidR="008F5269" w:rsidRPr="008F5269" w:rsidRDefault="008F5269" w:rsidP="008F5269">
      <w:pPr>
        <w:spacing w:line="276" w:lineRule="auto"/>
        <w:contextualSpacing/>
        <w:jc w:val="center"/>
        <w:rPr>
          <w:caps/>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8"/>
        <w:gridCol w:w="2946"/>
        <w:gridCol w:w="1188"/>
        <w:gridCol w:w="1667"/>
        <w:gridCol w:w="615"/>
        <w:gridCol w:w="658"/>
        <w:gridCol w:w="1178"/>
        <w:gridCol w:w="1509"/>
      </w:tblGrid>
      <w:tr w:rsidR="00116B66" w:rsidRPr="008F5269" w14:paraId="00E6AFE2" w14:textId="77777777" w:rsidTr="00116B66">
        <w:tc>
          <w:tcPr>
            <w:tcW w:w="252" w:type="pct"/>
            <w:tcBorders>
              <w:top w:val="single" w:sz="4" w:space="0" w:color="auto"/>
              <w:left w:val="single" w:sz="4" w:space="0" w:color="auto"/>
              <w:bottom w:val="single" w:sz="4" w:space="0" w:color="auto"/>
              <w:right w:val="single" w:sz="4" w:space="0" w:color="auto"/>
            </w:tcBorders>
            <w:shd w:val="clear" w:color="auto" w:fill="E6E6E6"/>
            <w:vAlign w:val="center"/>
            <w:hideMark/>
          </w:tcPr>
          <w:p w14:paraId="6CFCD69E" w14:textId="77777777" w:rsidR="00116B66" w:rsidRPr="008F5269" w:rsidRDefault="00116B66" w:rsidP="008F5269">
            <w:pPr>
              <w:spacing w:line="276" w:lineRule="auto"/>
              <w:jc w:val="center"/>
              <w:rPr>
                <w:b/>
                <w:sz w:val="20"/>
                <w:szCs w:val="20"/>
              </w:rPr>
            </w:pPr>
            <w:r w:rsidRPr="008F5269">
              <w:rPr>
                <w:b/>
                <w:sz w:val="20"/>
                <w:szCs w:val="20"/>
              </w:rPr>
              <w:t>№ п/п</w:t>
            </w:r>
          </w:p>
        </w:tc>
        <w:tc>
          <w:tcPr>
            <w:tcW w:w="1433" w:type="pct"/>
            <w:tcBorders>
              <w:top w:val="single" w:sz="4" w:space="0" w:color="auto"/>
              <w:left w:val="single" w:sz="4" w:space="0" w:color="auto"/>
              <w:bottom w:val="single" w:sz="4" w:space="0" w:color="auto"/>
              <w:right w:val="single" w:sz="4" w:space="0" w:color="auto"/>
            </w:tcBorders>
            <w:shd w:val="clear" w:color="auto" w:fill="E6E6E6"/>
            <w:vAlign w:val="center"/>
            <w:hideMark/>
          </w:tcPr>
          <w:p w14:paraId="3AC26E4C" w14:textId="77777777" w:rsidR="00116B66" w:rsidRPr="008F5269" w:rsidRDefault="00116B66" w:rsidP="008F5269">
            <w:pPr>
              <w:spacing w:line="276" w:lineRule="auto"/>
              <w:jc w:val="center"/>
              <w:rPr>
                <w:b/>
                <w:sz w:val="20"/>
                <w:szCs w:val="20"/>
              </w:rPr>
            </w:pPr>
            <w:r w:rsidRPr="008F5269">
              <w:rPr>
                <w:b/>
                <w:sz w:val="20"/>
                <w:szCs w:val="20"/>
              </w:rPr>
              <w:t>Наименование</w:t>
            </w:r>
          </w:p>
        </w:tc>
        <w:tc>
          <w:tcPr>
            <w:tcW w:w="578" w:type="pct"/>
            <w:tcBorders>
              <w:top w:val="single" w:sz="4" w:space="0" w:color="auto"/>
              <w:left w:val="single" w:sz="4" w:space="0" w:color="auto"/>
              <w:bottom w:val="single" w:sz="4" w:space="0" w:color="auto"/>
              <w:right w:val="single" w:sz="4" w:space="0" w:color="auto"/>
            </w:tcBorders>
            <w:shd w:val="clear" w:color="auto" w:fill="E6E6E6"/>
            <w:vAlign w:val="center"/>
          </w:tcPr>
          <w:p w14:paraId="58E998C0" w14:textId="4E62B2E0" w:rsidR="00116B66" w:rsidRPr="008F5269" w:rsidRDefault="00116B66" w:rsidP="008F5269">
            <w:pPr>
              <w:spacing w:line="276" w:lineRule="auto"/>
              <w:jc w:val="center"/>
              <w:rPr>
                <w:b/>
                <w:sz w:val="20"/>
                <w:szCs w:val="20"/>
              </w:rPr>
            </w:pPr>
            <w:r w:rsidRPr="002F0AE4">
              <w:rPr>
                <w:b/>
                <w:sz w:val="20"/>
                <w:szCs w:val="20"/>
              </w:rPr>
              <w:t>Товарный знак*</w:t>
            </w:r>
          </w:p>
        </w:tc>
        <w:tc>
          <w:tcPr>
            <w:tcW w:w="811" w:type="pct"/>
            <w:tcBorders>
              <w:top w:val="single" w:sz="4" w:space="0" w:color="auto"/>
              <w:left w:val="single" w:sz="4" w:space="0" w:color="auto"/>
              <w:bottom w:val="single" w:sz="4" w:space="0" w:color="auto"/>
              <w:right w:val="single" w:sz="4" w:space="0" w:color="auto"/>
            </w:tcBorders>
            <w:shd w:val="clear" w:color="auto" w:fill="E6E6E6"/>
            <w:vAlign w:val="center"/>
          </w:tcPr>
          <w:p w14:paraId="7DC75CBF" w14:textId="3B750CAC" w:rsidR="00116B66" w:rsidRPr="008F5269" w:rsidRDefault="00116B66" w:rsidP="008F5269">
            <w:pPr>
              <w:spacing w:line="276" w:lineRule="auto"/>
              <w:jc w:val="center"/>
              <w:rPr>
                <w:b/>
                <w:sz w:val="20"/>
                <w:szCs w:val="20"/>
              </w:rPr>
            </w:pPr>
            <w:r w:rsidRPr="002F0AE4">
              <w:rPr>
                <w:b/>
                <w:sz w:val="20"/>
                <w:szCs w:val="20"/>
              </w:rPr>
              <w:t>Страна происхождения товара*</w:t>
            </w:r>
          </w:p>
        </w:tc>
        <w:tc>
          <w:tcPr>
            <w:tcW w:w="299" w:type="pct"/>
            <w:tcBorders>
              <w:top w:val="single" w:sz="4" w:space="0" w:color="auto"/>
              <w:left w:val="single" w:sz="4" w:space="0" w:color="auto"/>
              <w:bottom w:val="single" w:sz="4" w:space="0" w:color="auto"/>
              <w:right w:val="single" w:sz="4" w:space="0" w:color="auto"/>
            </w:tcBorders>
            <w:shd w:val="clear" w:color="auto" w:fill="E6E6E6"/>
            <w:vAlign w:val="center"/>
            <w:hideMark/>
          </w:tcPr>
          <w:p w14:paraId="500E4009" w14:textId="3709607D" w:rsidR="00116B66" w:rsidRPr="008F5269" w:rsidRDefault="00116B66" w:rsidP="008F5269">
            <w:pPr>
              <w:spacing w:line="276" w:lineRule="auto"/>
              <w:jc w:val="center"/>
              <w:rPr>
                <w:b/>
                <w:sz w:val="20"/>
                <w:szCs w:val="20"/>
              </w:rPr>
            </w:pPr>
            <w:r w:rsidRPr="008F5269">
              <w:rPr>
                <w:b/>
                <w:sz w:val="20"/>
                <w:szCs w:val="20"/>
              </w:rPr>
              <w:t>Ед.</w:t>
            </w:r>
          </w:p>
          <w:p w14:paraId="4DBB7EB9" w14:textId="77777777" w:rsidR="00116B66" w:rsidRPr="008F5269" w:rsidRDefault="00116B66" w:rsidP="008F5269">
            <w:pPr>
              <w:spacing w:line="276" w:lineRule="auto"/>
              <w:jc w:val="center"/>
              <w:rPr>
                <w:b/>
                <w:sz w:val="20"/>
                <w:szCs w:val="20"/>
              </w:rPr>
            </w:pPr>
            <w:r w:rsidRPr="008F5269">
              <w:rPr>
                <w:b/>
                <w:sz w:val="20"/>
                <w:szCs w:val="20"/>
              </w:rPr>
              <w:t>изм.</w:t>
            </w:r>
          </w:p>
        </w:tc>
        <w:tc>
          <w:tcPr>
            <w:tcW w:w="320" w:type="pct"/>
            <w:tcBorders>
              <w:top w:val="single" w:sz="4" w:space="0" w:color="auto"/>
              <w:left w:val="single" w:sz="4" w:space="0" w:color="auto"/>
              <w:bottom w:val="single" w:sz="4" w:space="0" w:color="auto"/>
              <w:right w:val="single" w:sz="4" w:space="0" w:color="auto"/>
            </w:tcBorders>
            <w:shd w:val="clear" w:color="auto" w:fill="E6E6E6"/>
            <w:vAlign w:val="center"/>
            <w:hideMark/>
          </w:tcPr>
          <w:p w14:paraId="2CF956CD" w14:textId="77777777" w:rsidR="00116B66" w:rsidRPr="008F5269" w:rsidRDefault="00116B66" w:rsidP="008F5269">
            <w:pPr>
              <w:spacing w:line="276" w:lineRule="auto"/>
              <w:jc w:val="center"/>
              <w:rPr>
                <w:b/>
                <w:sz w:val="20"/>
                <w:szCs w:val="20"/>
              </w:rPr>
            </w:pPr>
            <w:r w:rsidRPr="008F5269">
              <w:rPr>
                <w:b/>
                <w:caps/>
                <w:sz w:val="20"/>
                <w:szCs w:val="20"/>
              </w:rPr>
              <w:t>к</w:t>
            </w:r>
            <w:r w:rsidRPr="008F5269">
              <w:rPr>
                <w:b/>
                <w:sz w:val="20"/>
                <w:szCs w:val="20"/>
              </w:rPr>
              <w:t>ол-во</w:t>
            </w:r>
          </w:p>
        </w:tc>
        <w:tc>
          <w:tcPr>
            <w:tcW w:w="573" w:type="pct"/>
            <w:tcBorders>
              <w:top w:val="single" w:sz="4" w:space="0" w:color="auto"/>
              <w:left w:val="single" w:sz="4" w:space="0" w:color="auto"/>
              <w:bottom w:val="single" w:sz="4" w:space="0" w:color="auto"/>
              <w:right w:val="single" w:sz="4" w:space="0" w:color="auto"/>
            </w:tcBorders>
            <w:shd w:val="clear" w:color="auto" w:fill="E6E6E6"/>
            <w:vAlign w:val="center"/>
            <w:hideMark/>
          </w:tcPr>
          <w:p w14:paraId="7483B6E8" w14:textId="77777777" w:rsidR="00116B66" w:rsidRPr="008F5269" w:rsidRDefault="00116B66" w:rsidP="008F5269">
            <w:pPr>
              <w:spacing w:line="276" w:lineRule="auto"/>
              <w:jc w:val="center"/>
              <w:rPr>
                <w:b/>
                <w:sz w:val="20"/>
                <w:szCs w:val="20"/>
                <w:vertAlign w:val="superscript"/>
              </w:rPr>
            </w:pPr>
            <w:r w:rsidRPr="008F5269">
              <w:rPr>
                <w:b/>
                <w:sz w:val="20"/>
                <w:szCs w:val="20"/>
              </w:rPr>
              <w:t>Цена за ед. из. без НДС</w:t>
            </w:r>
          </w:p>
          <w:p w14:paraId="7C0CEA93" w14:textId="77777777" w:rsidR="00116B66" w:rsidRPr="008F5269" w:rsidRDefault="00116B66" w:rsidP="008F5269">
            <w:pPr>
              <w:spacing w:line="276" w:lineRule="auto"/>
              <w:jc w:val="center"/>
              <w:rPr>
                <w:b/>
                <w:sz w:val="20"/>
                <w:szCs w:val="20"/>
              </w:rPr>
            </w:pPr>
            <w:r w:rsidRPr="008F5269">
              <w:rPr>
                <w:b/>
                <w:sz w:val="20"/>
                <w:szCs w:val="20"/>
              </w:rPr>
              <w:t>(руб.)</w:t>
            </w:r>
          </w:p>
        </w:tc>
        <w:tc>
          <w:tcPr>
            <w:tcW w:w="734" w:type="pct"/>
            <w:tcBorders>
              <w:top w:val="single" w:sz="4" w:space="0" w:color="auto"/>
              <w:left w:val="single" w:sz="4" w:space="0" w:color="auto"/>
              <w:bottom w:val="single" w:sz="4" w:space="0" w:color="auto"/>
              <w:right w:val="single" w:sz="4" w:space="0" w:color="auto"/>
            </w:tcBorders>
            <w:shd w:val="clear" w:color="auto" w:fill="E6E6E6"/>
            <w:vAlign w:val="center"/>
            <w:hideMark/>
          </w:tcPr>
          <w:p w14:paraId="168FF2D4" w14:textId="77777777" w:rsidR="00116B66" w:rsidRPr="008F5269" w:rsidRDefault="00116B66" w:rsidP="008F5269">
            <w:pPr>
              <w:spacing w:line="276" w:lineRule="auto"/>
              <w:ind w:right="113" w:firstLine="26"/>
              <w:jc w:val="center"/>
              <w:rPr>
                <w:b/>
                <w:sz w:val="20"/>
                <w:szCs w:val="20"/>
              </w:rPr>
            </w:pPr>
            <w:r w:rsidRPr="008F5269">
              <w:rPr>
                <w:b/>
                <w:sz w:val="20"/>
                <w:szCs w:val="20"/>
              </w:rPr>
              <w:t>Общая</w:t>
            </w:r>
          </w:p>
          <w:p w14:paraId="2B63785F" w14:textId="77777777" w:rsidR="00116B66" w:rsidRPr="008F5269" w:rsidRDefault="00116B66" w:rsidP="008F5269">
            <w:pPr>
              <w:spacing w:line="276" w:lineRule="auto"/>
              <w:jc w:val="center"/>
              <w:rPr>
                <w:b/>
                <w:sz w:val="20"/>
                <w:szCs w:val="20"/>
                <w:vertAlign w:val="superscript"/>
              </w:rPr>
            </w:pPr>
            <w:r w:rsidRPr="008F5269">
              <w:rPr>
                <w:b/>
                <w:sz w:val="20"/>
                <w:szCs w:val="20"/>
              </w:rPr>
              <w:t>цена без НДС</w:t>
            </w:r>
          </w:p>
          <w:p w14:paraId="220DA7AF" w14:textId="77777777" w:rsidR="00116B66" w:rsidRPr="008F5269" w:rsidRDefault="00116B66" w:rsidP="008F5269">
            <w:pPr>
              <w:spacing w:line="276" w:lineRule="auto"/>
              <w:jc w:val="center"/>
              <w:rPr>
                <w:b/>
                <w:sz w:val="20"/>
                <w:szCs w:val="20"/>
              </w:rPr>
            </w:pPr>
            <w:r w:rsidRPr="008F5269">
              <w:rPr>
                <w:b/>
                <w:sz w:val="20"/>
                <w:szCs w:val="20"/>
              </w:rPr>
              <w:t>(руб.)</w:t>
            </w:r>
          </w:p>
        </w:tc>
      </w:tr>
      <w:tr w:rsidR="00116B66" w:rsidRPr="008F5269" w14:paraId="29D6C243" w14:textId="77777777" w:rsidTr="00116B66">
        <w:trPr>
          <w:trHeight w:val="319"/>
        </w:trPr>
        <w:tc>
          <w:tcPr>
            <w:tcW w:w="252" w:type="pct"/>
            <w:tcBorders>
              <w:top w:val="single" w:sz="4" w:space="0" w:color="auto"/>
              <w:left w:val="single" w:sz="4" w:space="0" w:color="auto"/>
              <w:bottom w:val="single" w:sz="4" w:space="0" w:color="auto"/>
              <w:right w:val="single" w:sz="4" w:space="0" w:color="auto"/>
            </w:tcBorders>
            <w:shd w:val="clear" w:color="auto" w:fill="E6E6E6"/>
            <w:vAlign w:val="center"/>
            <w:hideMark/>
          </w:tcPr>
          <w:p w14:paraId="2CF61345" w14:textId="77777777" w:rsidR="00116B66" w:rsidRPr="008F5269" w:rsidRDefault="00116B66" w:rsidP="008F5269">
            <w:pPr>
              <w:spacing w:line="276" w:lineRule="auto"/>
              <w:jc w:val="center"/>
              <w:rPr>
                <w:b/>
                <w:sz w:val="20"/>
                <w:szCs w:val="20"/>
              </w:rPr>
            </w:pPr>
            <w:r w:rsidRPr="008F5269">
              <w:rPr>
                <w:b/>
                <w:sz w:val="20"/>
                <w:szCs w:val="20"/>
              </w:rPr>
              <w:t>1</w:t>
            </w:r>
          </w:p>
        </w:tc>
        <w:tc>
          <w:tcPr>
            <w:tcW w:w="1433" w:type="pct"/>
            <w:tcBorders>
              <w:top w:val="single" w:sz="4" w:space="0" w:color="auto"/>
              <w:left w:val="single" w:sz="4" w:space="0" w:color="auto"/>
              <w:bottom w:val="single" w:sz="4" w:space="0" w:color="auto"/>
              <w:right w:val="single" w:sz="4" w:space="0" w:color="auto"/>
            </w:tcBorders>
            <w:shd w:val="clear" w:color="auto" w:fill="E6E6E6"/>
            <w:vAlign w:val="center"/>
            <w:hideMark/>
          </w:tcPr>
          <w:p w14:paraId="774E114F" w14:textId="77777777" w:rsidR="00116B66" w:rsidRPr="008F5269" w:rsidRDefault="00116B66" w:rsidP="008F5269">
            <w:pPr>
              <w:spacing w:line="276" w:lineRule="auto"/>
              <w:jc w:val="center"/>
              <w:rPr>
                <w:b/>
                <w:sz w:val="20"/>
                <w:szCs w:val="20"/>
              </w:rPr>
            </w:pPr>
            <w:r w:rsidRPr="008F5269">
              <w:rPr>
                <w:b/>
                <w:sz w:val="20"/>
                <w:szCs w:val="20"/>
              </w:rPr>
              <w:t>2</w:t>
            </w:r>
          </w:p>
        </w:tc>
        <w:tc>
          <w:tcPr>
            <w:tcW w:w="578" w:type="pct"/>
            <w:tcBorders>
              <w:top w:val="single" w:sz="4" w:space="0" w:color="auto"/>
              <w:left w:val="single" w:sz="4" w:space="0" w:color="auto"/>
              <w:bottom w:val="single" w:sz="4" w:space="0" w:color="auto"/>
              <w:right w:val="single" w:sz="4" w:space="0" w:color="auto"/>
            </w:tcBorders>
            <w:shd w:val="clear" w:color="auto" w:fill="E6E6E6"/>
            <w:vAlign w:val="center"/>
          </w:tcPr>
          <w:p w14:paraId="56BE2806" w14:textId="1830AFE7" w:rsidR="00116B66" w:rsidRPr="008F5269" w:rsidRDefault="00116B66" w:rsidP="008F5269">
            <w:pPr>
              <w:spacing w:line="276" w:lineRule="auto"/>
              <w:jc w:val="center"/>
              <w:rPr>
                <w:b/>
                <w:sz w:val="20"/>
                <w:szCs w:val="20"/>
              </w:rPr>
            </w:pPr>
            <w:r w:rsidRPr="008F5269">
              <w:rPr>
                <w:b/>
                <w:sz w:val="20"/>
                <w:szCs w:val="20"/>
              </w:rPr>
              <w:t>3</w:t>
            </w:r>
          </w:p>
        </w:tc>
        <w:tc>
          <w:tcPr>
            <w:tcW w:w="811" w:type="pct"/>
            <w:tcBorders>
              <w:top w:val="single" w:sz="4" w:space="0" w:color="auto"/>
              <w:left w:val="single" w:sz="4" w:space="0" w:color="auto"/>
              <w:bottom w:val="single" w:sz="4" w:space="0" w:color="auto"/>
              <w:right w:val="single" w:sz="4" w:space="0" w:color="auto"/>
            </w:tcBorders>
            <w:shd w:val="clear" w:color="auto" w:fill="E6E6E6"/>
            <w:vAlign w:val="center"/>
          </w:tcPr>
          <w:p w14:paraId="39866617" w14:textId="1ED8ECDD" w:rsidR="00116B66" w:rsidRPr="008F5269" w:rsidRDefault="00116B66" w:rsidP="008F5269">
            <w:pPr>
              <w:spacing w:line="276" w:lineRule="auto"/>
              <w:jc w:val="center"/>
              <w:rPr>
                <w:b/>
                <w:sz w:val="20"/>
                <w:szCs w:val="20"/>
              </w:rPr>
            </w:pPr>
            <w:r w:rsidRPr="008F5269">
              <w:rPr>
                <w:b/>
                <w:sz w:val="20"/>
                <w:szCs w:val="20"/>
              </w:rPr>
              <w:t>4</w:t>
            </w:r>
          </w:p>
        </w:tc>
        <w:tc>
          <w:tcPr>
            <w:tcW w:w="299" w:type="pct"/>
            <w:tcBorders>
              <w:top w:val="single" w:sz="4" w:space="0" w:color="auto"/>
              <w:left w:val="single" w:sz="4" w:space="0" w:color="auto"/>
              <w:bottom w:val="single" w:sz="4" w:space="0" w:color="auto"/>
              <w:right w:val="single" w:sz="4" w:space="0" w:color="auto"/>
            </w:tcBorders>
            <w:shd w:val="clear" w:color="auto" w:fill="E6E6E6"/>
            <w:vAlign w:val="center"/>
          </w:tcPr>
          <w:p w14:paraId="08FB07D7" w14:textId="030399C1" w:rsidR="00116B66" w:rsidRPr="008F5269" w:rsidRDefault="00116B66" w:rsidP="008F5269">
            <w:pPr>
              <w:spacing w:line="276" w:lineRule="auto"/>
              <w:jc w:val="center"/>
              <w:rPr>
                <w:b/>
                <w:sz w:val="20"/>
                <w:szCs w:val="20"/>
              </w:rPr>
            </w:pPr>
            <w:r w:rsidRPr="008F5269">
              <w:rPr>
                <w:b/>
                <w:sz w:val="20"/>
                <w:szCs w:val="20"/>
              </w:rPr>
              <w:t>5</w:t>
            </w:r>
          </w:p>
        </w:tc>
        <w:tc>
          <w:tcPr>
            <w:tcW w:w="320" w:type="pct"/>
            <w:tcBorders>
              <w:top w:val="single" w:sz="4" w:space="0" w:color="auto"/>
              <w:left w:val="single" w:sz="4" w:space="0" w:color="auto"/>
              <w:bottom w:val="single" w:sz="4" w:space="0" w:color="auto"/>
              <w:right w:val="single" w:sz="4" w:space="0" w:color="auto"/>
            </w:tcBorders>
            <w:shd w:val="clear" w:color="auto" w:fill="E6E6E6"/>
            <w:vAlign w:val="center"/>
          </w:tcPr>
          <w:p w14:paraId="21686FD7" w14:textId="3C2E2ED2" w:rsidR="00116B66" w:rsidRPr="008F5269" w:rsidRDefault="00116B66" w:rsidP="008F5269">
            <w:pPr>
              <w:spacing w:line="276" w:lineRule="auto"/>
              <w:jc w:val="center"/>
              <w:rPr>
                <w:b/>
                <w:sz w:val="20"/>
                <w:szCs w:val="20"/>
              </w:rPr>
            </w:pPr>
            <w:r w:rsidRPr="008F5269">
              <w:rPr>
                <w:b/>
                <w:sz w:val="20"/>
                <w:szCs w:val="20"/>
              </w:rPr>
              <w:t>6</w:t>
            </w:r>
          </w:p>
        </w:tc>
        <w:tc>
          <w:tcPr>
            <w:tcW w:w="573" w:type="pct"/>
            <w:tcBorders>
              <w:top w:val="single" w:sz="4" w:space="0" w:color="auto"/>
              <w:left w:val="single" w:sz="4" w:space="0" w:color="auto"/>
              <w:bottom w:val="single" w:sz="4" w:space="0" w:color="auto"/>
              <w:right w:val="single" w:sz="4" w:space="0" w:color="auto"/>
            </w:tcBorders>
            <w:shd w:val="clear" w:color="auto" w:fill="E6E6E6"/>
            <w:vAlign w:val="center"/>
          </w:tcPr>
          <w:p w14:paraId="3E974F71" w14:textId="0E1D933D" w:rsidR="00116B66" w:rsidRPr="008F5269" w:rsidRDefault="00C6376A" w:rsidP="008F5269">
            <w:pPr>
              <w:spacing w:line="276" w:lineRule="auto"/>
              <w:jc w:val="center"/>
              <w:rPr>
                <w:b/>
                <w:sz w:val="20"/>
                <w:szCs w:val="20"/>
              </w:rPr>
            </w:pPr>
            <w:r>
              <w:rPr>
                <w:b/>
                <w:sz w:val="20"/>
                <w:szCs w:val="20"/>
              </w:rPr>
              <w:t>7</w:t>
            </w:r>
          </w:p>
        </w:tc>
        <w:tc>
          <w:tcPr>
            <w:tcW w:w="734" w:type="pct"/>
            <w:tcBorders>
              <w:top w:val="single" w:sz="4" w:space="0" w:color="auto"/>
              <w:left w:val="single" w:sz="4" w:space="0" w:color="auto"/>
              <w:bottom w:val="single" w:sz="4" w:space="0" w:color="auto"/>
              <w:right w:val="single" w:sz="4" w:space="0" w:color="auto"/>
            </w:tcBorders>
            <w:shd w:val="clear" w:color="auto" w:fill="E6E6E6"/>
            <w:vAlign w:val="center"/>
          </w:tcPr>
          <w:p w14:paraId="4DCF6EB4" w14:textId="1FA63400" w:rsidR="00116B66" w:rsidRPr="008F5269" w:rsidRDefault="00C6376A" w:rsidP="008F5269">
            <w:pPr>
              <w:spacing w:line="276" w:lineRule="auto"/>
              <w:jc w:val="center"/>
              <w:rPr>
                <w:b/>
                <w:sz w:val="20"/>
                <w:szCs w:val="20"/>
              </w:rPr>
            </w:pPr>
            <w:r>
              <w:rPr>
                <w:b/>
                <w:sz w:val="20"/>
                <w:szCs w:val="20"/>
              </w:rPr>
              <w:t>8</w:t>
            </w:r>
          </w:p>
        </w:tc>
      </w:tr>
      <w:tr w:rsidR="00116B66" w:rsidRPr="008F5269" w14:paraId="758E37C7" w14:textId="77777777" w:rsidTr="00116B66">
        <w:trPr>
          <w:trHeight w:val="420"/>
        </w:trPr>
        <w:tc>
          <w:tcPr>
            <w:tcW w:w="252" w:type="pct"/>
            <w:tcBorders>
              <w:top w:val="single" w:sz="4" w:space="0" w:color="auto"/>
              <w:left w:val="single" w:sz="4" w:space="0" w:color="auto"/>
              <w:bottom w:val="single" w:sz="4" w:space="0" w:color="auto"/>
              <w:right w:val="single" w:sz="4" w:space="0" w:color="auto"/>
            </w:tcBorders>
            <w:vAlign w:val="center"/>
            <w:hideMark/>
          </w:tcPr>
          <w:p w14:paraId="306494E2" w14:textId="1A1F376A" w:rsidR="00116B66" w:rsidRPr="008F5269" w:rsidRDefault="00475B50" w:rsidP="008F5269">
            <w:pPr>
              <w:spacing w:line="276" w:lineRule="auto"/>
              <w:rPr>
                <w:sz w:val="20"/>
                <w:szCs w:val="20"/>
              </w:rPr>
            </w:pPr>
            <w:r>
              <w:rPr>
                <w:sz w:val="20"/>
                <w:szCs w:val="20"/>
              </w:rPr>
              <w:t>1</w:t>
            </w:r>
          </w:p>
        </w:tc>
        <w:tc>
          <w:tcPr>
            <w:tcW w:w="1433" w:type="pct"/>
            <w:tcBorders>
              <w:top w:val="single" w:sz="4" w:space="0" w:color="auto"/>
              <w:left w:val="nil"/>
              <w:bottom w:val="single" w:sz="4" w:space="0" w:color="auto"/>
              <w:right w:val="single" w:sz="4" w:space="0" w:color="auto"/>
            </w:tcBorders>
            <w:vAlign w:val="center"/>
            <w:hideMark/>
          </w:tcPr>
          <w:p w14:paraId="1DB07DD1" w14:textId="28A6463E" w:rsidR="00116B66" w:rsidRPr="00380831" w:rsidRDefault="004064C7" w:rsidP="00E76E3F">
            <w:pPr>
              <w:rPr>
                <w:sz w:val="20"/>
                <w:szCs w:val="20"/>
              </w:rPr>
            </w:pPr>
            <w:r w:rsidRPr="00380831">
              <w:rPr>
                <w:bCs/>
                <w:sz w:val="20"/>
                <w:szCs w:val="20"/>
              </w:rPr>
              <w:t xml:space="preserve">Горшок </w:t>
            </w:r>
            <w:r w:rsidR="00903A5C" w:rsidRPr="00903A5C">
              <w:rPr>
                <w:bCs/>
                <w:sz w:val="20"/>
                <w:szCs w:val="20"/>
              </w:rPr>
              <w:t>для цветов</w:t>
            </w:r>
            <w:r w:rsidR="00903A5C">
              <w:rPr>
                <w:bCs/>
                <w:sz w:val="20"/>
                <w:szCs w:val="20"/>
              </w:rPr>
              <w:t xml:space="preserve"> </w:t>
            </w:r>
            <w:r w:rsidRPr="00380831">
              <w:rPr>
                <w:bCs/>
                <w:sz w:val="20"/>
                <w:szCs w:val="20"/>
              </w:rPr>
              <w:t xml:space="preserve">с системой </w:t>
            </w:r>
            <w:proofErr w:type="spellStart"/>
            <w:r w:rsidRPr="00380831">
              <w:rPr>
                <w:bCs/>
                <w:sz w:val="20"/>
                <w:szCs w:val="20"/>
              </w:rPr>
              <w:t>автополива</w:t>
            </w:r>
            <w:proofErr w:type="spellEnd"/>
          </w:p>
        </w:tc>
        <w:tc>
          <w:tcPr>
            <w:tcW w:w="578" w:type="pct"/>
            <w:tcBorders>
              <w:top w:val="single" w:sz="4" w:space="0" w:color="auto"/>
              <w:left w:val="nil"/>
              <w:bottom w:val="single" w:sz="4" w:space="0" w:color="auto"/>
              <w:right w:val="single" w:sz="4" w:space="0" w:color="auto"/>
            </w:tcBorders>
          </w:tcPr>
          <w:p w14:paraId="6604E346" w14:textId="77777777" w:rsidR="00116B66" w:rsidRPr="008F5269" w:rsidRDefault="00116B66" w:rsidP="008F5269">
            <w:pPr>
              <w:spacing w:line="276" w:lineRule="auto"/>
              <w:jc w:val="center"/>
              <w:rPr>
                <w:sz w:val="20"/>
                <w:szCs w:val="20"/>
              </w:rPr>
            </w:pPr>
          </w:p>
        </w:tc>
        <w:tc>
          <w:tcPr>
            <w:tcW w:w="811" w:type="pct"/>
            <w:tcBorders>
              <w:top w:val="single" w:sz="4" w:space="0" w:color="auto"/>
              <w:left w:val="single" w:sz="4" w:space="0" w:color="auto"/>
              <w:bottom w:val="single" w:sz="4" w:space="0" w:color="auto"/>
              <w:right w:val="single" w:sz="4" w:space="0" w:color="auto"/>
            </w:tcBorders>
          </w:tcPr>
          <w:p w14:paraId="3831529D" w14:textId="23EA13C3" w:rsidR="00116B66" w:rsidRPr="008F5269" w:rsidRDefault="00116B66" w:rsidP="008F5269">
            <w:pPr>
              <w:spacing w:line="276" w:lineRule="auto"/>
              <w:jc w:val="center"/>
              <w:rPr>
                <w:sz w:val="20"/>
                <w:szCs w:val="20"/>
              </w:rPr>
            </w:pPr>
          </w:p>
        </w:tc>
        <w:tc>
          <w:tcPr>
            <w:tcW w:w="299" w:type="pct"/>
            <w:tcBorders>
              <w:top w:val="single" w:sz="4" w:space="0" w:color="auto"/>
              <w:left w:val="single" w:sz="4" w:space="0" w:color="auto"/>
              <w:bottom w:val="single" w:sz="4" w:space="0" w:color="auto"/>
              <w:right w:val="single" w:sz="4" w:space="0" w:color="auto"/>
            </w:tcBorders>
            <w:noWrap/>
            <w:vAlign w:val="center"/>
            <w:hideMark/>
          </w:tcPr>
          <w:p w14:paraId="16D77AFE" w14:textId="084773C7" w:rsidR="00116B66" w:rsidRPr="008F5269" w:rsidRDefault="00116B66" w:rsidP="008F5269">
            <w:pPr>
              <w:spacing w:line="276" w:lineRule="auto"/>
              <w:jc w:val="center"/>
              <w:rPr>
                <w:sz w:val="20"/>
                <w:szCs w:val="20"/>
              </w:rPr>
            </w:pPr>
            <w:r w:rsidRPr="008F5269">
              <w:rPr>
                <w:sz w:val="20"/>
                <w:szCs w:val="20"/>
              </w:rPr>
              <w:t>шт.</w:t>
            </w:r>
          </w:p>
        </w:tc>
        <w:tc>
          <w:tcPr>
            <w:tcW w:w="320" w:type="pct"/>
            <w:tcBorders>
              <w:top w:val="single" w:sz="4" w:space="0" w:color="auto"/>
              <w:left w:val="nil"/>
              <w:bottom w:val="single" w:sz="4" w:space="0" w:color="auto"/>
              <w:right w:val="single" w:sz="4" w:space="0" w:color="auto"/>
            </w:tcBorders>
            <w:vAlign w:val="center"/>
            <w:hideMark/>
          </w:tcPr>
          <w:p w14:paraId="6396215C" w14:textId="0A412B61" w:rsidR="00116B66" w:rsidRPr="008F5269" w:rsidRDefault="00380831" w:rsidP="008F5269">
            <w:pPr>
              <w:spacing w:line="276" w:lineRule="auto"/>
              <w:jc w:val="center"/>
              <w:rPr>
                <w:sz w:val="20"/>
                <w:szCs w:val="20"/>
              </w:rPr>
            </w:pPr>
            <w:r>
              <w:rPr>
                <w:sz w:val="20"/>
                <w:szCs w:val="20"/>
              </w:rPr>
              <w:t>15</w:t>
            </w:r>
          </w:p>
        </w:tc>
        <w:tc>
          <w:tcPr>
            <w:tcW w:w="573" w:type="pct"/>
            <w:tcBorders>
              <w:top w:val="single" w:sz="4" w:space="0" w:color="auto"/>
              <w:left w:val="single" w:sz="4" w:space="0" w:color="auto"/>
              <w:bottom w:val="single" w:sz="4" w:space="0" w:color="auto"/>
              <w:right w:val="single" w:sz="4" w:space="0" w:color="auto"/>
            </w:tcBorders>
            <w:vAlign w:val="center"/>
          </w:tcPr>
          <w:p w14:paraId="118AC461" w14:textId="77777777" w:rsidR="00116B66" w:rsidRPr="008F5269" w:rsidRDefault="00116B66" w:rsidP="008F5269">
            <w:pPr>
              <w:spacing w:line="276" w:lineRule="auto"/>
              <w:jc w:val="center"/>
              <w:rPr>
                <w:sz w:val="20"/>
                <w:szCs w:val="20"/>
              </w:rPr>
            </w:pPr>
          </w:p>
        </w:tc>
        <w:tc>
          <w:tcPr>
            <w:tcW w:w="734" w:type="pct"/>
            <w:tcBorders>
              <w:top w:val="single" w:sz="4" w:space="0" w:color="auto"/>
              <w:left w:val="nil"/>
              <w:bottom w:val="single" w:sz="4" w:space="0" w:color="auto"/>
              <w:right w:val="single" w:sz="4" w:space="0" w:color="auto"/>
            </w:tcBorders>
            <w:vAlign w:val="center"/>
          </w:tcPr>
          <w:p w14:paraId="139C7DAE" w14:textId="77777777" w:rsidR="00116B66" w:rsidRPr="008F5269" w:rsidRDefault="00116B66" w:rsidP="008F5269">
            <w:pPr>
              <w:spacing w:line="276" w:lineRule="auto"/>
              <w:jc w:val="center"/>
              <w:rPr>
                <w:sz w:val="20"/>
                <w:szCs w:val="20"/>
              </w:rPr>
            </w:pPr>
          </w:p>
        </w:tc>
      </w:tr>
      <w:tr w:rsidR="007B0FD3" w:rsidRPr="008F5269" w14:paraId="21010221" w14:textId="77777777" w:rsidTr="00C6376A">
        <w:trPr>
          <w:trHeight w:val="420"/>
        </w:trPr>
        <w:tc>
          <w:tcPr>
            <w:tcW w:w="252" w:type="pct"/>
            <w:tcBorders>
              <w:top w:val="single" w:sz="4" w:space="0" w:color="auto"/>
              <w:left w:val="single" w:sz="4" w:space="0" w:color="auto"/>
              <w:bottom w:val="single" w:sz="4" w:space="0" w:color="auto"/>
              <w:right w:val="single" w:sz="4" w:space="0" w:color="auto"/>
            </w:tcBorders>
            <w:vAlign w:val="center"/>
          </w:tcPr>
          <w:p w14:paraId="4BA7EF7E" w14:textId="3EBB7C50" w:rsidR="007B0FD3" w:rsidRPr="008F5269" w:rsidRDefault="007B0FD3" w:rsidP="008F5269">
            <w:pPr>
              <w:spacing w:line="276" w:lineRule="auto"/>
              <w:rPr>
                <w:sz w:val="20"/>
                <w:szCs w:val="20"/>
              </w:rPr>
            </w:pPr>
            <w:r>
              <w:rPr>
                <w:sz w:val="20"/>
                <w:szCs w:val="20"/>
              </w:rPr>
              <w:t>2</w:t>
            </w:r>
          </w:p>
        </w:tc>
        <w:tc>
          <w:tcPr>
            <w:tcW w:w="1433" w:type="pct"/>
            <w:tcBorders>
              <w:top w:val="single" w:sz="4" w:space="0" w:color="auto"/>
              <w:left w:val="nil"/>
              <w:bottom w:val="single" w:sz="4" w:space="0" w:color="auto"/>
              <w:right w:val="single" w:sz="4" w:space="0" w:color="auto"/>
            </w:tcBorders>
            <w:vAlign w:val="center"/>
          </w:tcPr>
          <w:p w14:paraId="049B8BEB" w14:textId="0983541F" w:rsidR="007B0FD3" w:rsidRPr="00380831" w:rsidRDefault="00380831" w:rsidP="00E76E3F">
            <w:pPr>
              <w:rPr>
                <w:sz w:val="20"/>
                <w:szCs w:val="20"/>
              </w:rPr>
            </w:pPr>
            <w:r w:rsidRPr="00380831">
              <w:rPr>
                <w:bCs/>
                <w:sz w:val="20"/>
                <w:szCs w:val="20"/>
              </w:rPr>
              <w:t>Опора для растений</w:t>
            </w:r>
          </w:p>
        </w:tc>
        <w:tc>
          <w:tcPr>
            <w:tcW w:w="578" w:type="pct"/>
            <w:tcBorders>
              <w:top w:val="single" w:sz="4" w:space="0" w:color="auto"/>
              <w:left w:val="nil"/>
              <w:bottom w:val="single" w:sz="4" w:space="0" w:color="auto"/>
              <w:right w:val="single" w:sz="4" w:space="0" w:color="auto"/>
            </w:tcBorders>
          </w:tcPr>
          <w:p w14:paraId="5E53735C" w14:textId="77777777" w:rsidR="007B0FD3" w:rsidRPr="008F5269" w:rsidRDefault="007B0FD3" w:rsidP="008F5269">
            <w:pPr>
              <w:spacing w:line="276" w:lineRule="auto"/>
              <w:jc w:val="center"/>
              <w:rPr>
                <w:sz w:val="20"/>
                <w:szCs w:val="20"/>
              </w:rPr>
            </w:pPr>
          </w:p>
        </w:tc>
        <w:tc>
          <w:tcPr>
            <w:tcW w:w="811" w:type="pct"/>
            <w:tcBorders>
              <w:top w:val="single" w:sz="4" w:space="0" w:color="auto"/>
              <w:left w:val="single" w:sz="4" w:space="0" w:color="auto"/>
              <w:bottom w:val="single" w:sz="4" w:space="0" w:color="auto"/>
              <w:right w:val="single" w:sz="4" w:space="0" w:color="auto"/>
            </w:tcBorders>
          </w:tcPr>
          <w:p w14:paraId="427D8B14" w14:textId="77777777" w:rsidR="007B0FD3" w:rsidRPr="008F5269" w:rsidRDefault="007B0FD3" w:rsidP="008F5269">
            <w:pPr>
              <w:spacing w:line="276" w:lineRule="auto"/>
              <w:jc w:val="center"/>
              <w:rPr>
                <w:sz w:val="20"/>
                <w:szCs w:val="20"/>
              </w:rPr>
            </w:pPr>
          </w:p>
        </w:tc>
        <w:tc>
          <w:tcPr>
            <w:tcW w:w="299" w:type="pct"/>
            <w:tcBorders>
              <w:top w:val="single" w:sz="4" w:space="0" w:color="auto"/>
              <w:left w:val="single" w:sz="4" w:space="0" w:color="auto"/>
              <w:bottom w:val="single" w:sz="4" w:space="0" w:color="auto"/>
              <w:right w:val="single" w:sz="4" w:space="0" w:color="auto"/>
            </w:tcBorders>
            <w:noWrap/>
            <w:vAlign w:val="center"/>
          </w:tcPr>
          <w:p w14:paraId="654D655D" w14:textId="4BE7F9D8" w:rsidR="007B0FD3" w:rsidRPr="008F5269" w:rsidRDefault="007B0FD3" w:rsidP="008F5269">
            <w:pPr>
              <w:spacing w:line="276" w:lineRule="auto"/>
              <w:jc w:val="center"/>
              <w:rPr>
                <w:sz w:val="20"/>
                <w:szCs w:val="20"/>
              </w:rPr>
            </w:pPr>
            <w:r w:rsidRPr="008F5269">
              <w:rPr>
                <w:sz w:val="20"/>
                <w:szCs w:val="20"/>
              </w:rPr>
              <w:t>шт.</w:t>
            </w:r>
          </w:p>
        </w:tc>
        <w:tc>
          <w:tcPr>
            <w:tcW w:w="320" w:type="pct"/>
            <w:tcBorders>
              <w:top w:val="single" w:sz="4" w:space="0" w:color="auto"/>
              <w:left w:val="nil"/>
              <w:bottom w:val="single" w:sz="4" w:space="0" w:color="auto"/>
              <w:right w:val="single" w:sz="4" w:space="0" w:color="auto"/>
            </w:tcBorders>
            <w:vAlign w:val="center"/>
          </w:tcPr>
          <w:p w14:paraId="65369E96" w14:textId="54A5054F" w:rsidR="007B0FD3" w:rsidRPr="008F5269" w:rsidRDefault="00380831" w:rsidP="008F5269">
            <w:pPr>
              <w:spacing w:line="276" w:lineRule="auto"/>
              <w:jc w:val="center"/>
              <w:rPr>
                <w:sz w:val="20"/>
                <w:szCs w:val="20"/>
              </w:rPr>
            </w:pPr>
            <w:r>
              <w:rPr>
                <w:sz w:val="20"/>
                <w:szCs w:val="20"/>
              </w:rPr>
              <w:t>18</w:t>
            </w:r>
          </w:p>
        </w:tc>
        <w:tc>
          <w:tcPr>
            <w:tcW w:w="573" w:type="pct"/>
            <w:tcBorders>
              <w:top w:val="single" w:sz="4" w:space="0" w:color="auto"/>
              <w:left w:val="single" w:sz="4" w:space="0" w:color="auto"/>
              <w:bottom w:val="single" w:sz="4" w:space="0" w:color="auto"/>
              <w:right w:val="single" w:sz="4" w:space="0" w:color="auto"/>
            </w:tcBorders>
            <w:vAlign w:val="center"/>
          </w:tcPr>
          <w:p w14:paraId="7B6EDFB8" w14:textId="77777777" w:rsidR="007B0FD3" w:rsidRPr="008F5269" w:rsidRDefault="007B0FD3" w:rsidP="008F5269">
            <w:pPr>
              <w:spacing w:line="276" w:lineRule="auto"/>
              <w:jc w:val="center"/>
              <w:rPr>
                <w:sz w:val="20"/>
                <w:szCs w:val="20"/>
              </w:rPr>
            </w:pPr>
          </w:p>
        </w:tc>
        <w:tc>
          <w:tcPr>
            <w:tcW w:w="734" w:type="pct"/>
            <w:tcBorders>
              <w:top w:val="single" w:sz="4" w:space="0" w:color="auto"/>
              <w:left w:val="nil"/>
              <w:bottom w:val="single" w:sz="4" w:space="0" w:color="auto"/>
              <w:right w:val="single" w:sz="4" w:space="0" w:color="auto"/>
            </w:tcBorders>
            <w:vAlign w:val="center"/>
          </w:tcPr>
          <w:p w14:paraId="67898004" w14:textId="77777777" w:rsidR="007B0FD3" w:rsidRPr="008F5269" w:rsidRDefault="007B0FD3" w:rsidP="008F5269">
            <w:pPr>
              <w:spacing w:line="276" w:lineRule="auto"/>
              <w:jc w:val="center"/>
              <w:rPr>
                <w:sz w:val="20"/>
                <w:szCs w:val="20"/>
              </w:rPr>
            </w:pPr>
          </w:p>
        </w:tc>
      </w:tr>
      <w:tr w:rsidR="007B0FD3" w:rsidRPr="008F5269" w14:paraId="295BB7B9" w14:textId="77777777" w:rsidTr="00C6376A">
        <w:trPr>
          <w:trHeight w:val="420"/>
        </w:trPr>
        <w:tc>
          <w:tcPr>
            <w:tcW w:w="252" w:type="pct"/>
            <w:tcBorders>
              <w:top w:val="single" w:sz="4" w:space="0" w:color="auto"/>
              <w:left w:val="single" w:sz="4" w:space="0" w:color="auto"/>
              <w:bottom w:val="single" w:sz="4" w:space="0" w:color="auto"/>
              <w:right w:val="single" w:sz="4" w:space="0" w:color="auto"/>
            </w:tcBorders>
            <w:vAlign w:val="center"/>
          </w:tcPr>
          <w:p w14:paraId="6BFEB6A4" w14:textId="77777777" w:rsidR="007B0FD3" w:rsidRPr="008F5269" w:rsidRDefault="007B0FD3" w:rsidP="008F5269">
            <w:pPr>
              <w:spacing w:line="276" w:lineRule="auto"/>
              <w:rPr>
                <w:sz w:val="20"/>
                <w:szCs w:val="20"/>
              </w:rPr>
            </w:pPr>
          </w:p>
        </w:tc>
        <w:tc>
          <w:tcPr>
            <w:tcW w:w="1433" w:type="pct"/>
            <w:tcBorders>
              <w:top w:val="single" w:sz="4" w:space="0" w:color="auto"/>
              <w:left w:val="nil"/>
              <w:bottom w:val="single" w:sz="4" w:space="0" w:color="auto"/>
              <w:right w:val="single" w:sz="4" w:space="0" w:color="auto"/>
            </w:tcBorders>
            <w:vAlign w:val="center"/>
            <w:hideMark/>
          </w:tcPr>
          <w:p w14:paraId="25B19A68" w14:textId="77777777" w:rsidR="007B0FD3" w:rsidRPr="008F5269" w:rsidRDefault="007B0FD3" w:rsidP="008F5269">
            <w:pPr>
              <w:pStyle w:val="a5"/>
              <w:spacing w:line="276" w:lineRule="auto"/>
              <w:jc w:val="center"/>
              <w:rPr>
                <w:color w:val="191919"/>
                <w:sz w:val="20"/>
                <w:szCs w:val="20"/>
                <w:shd w:val="clear" w:color="auto" w:fill="FFFFFF"/>
              </w:rPr>
            </w:pPr>
            <w:r w:rsidRPr="008F5269">
              <w:rPr>
                <w:rFonts w:eastAsiaTheme="minorHAnsi"/>
                <w:sz w:val="20"/>
                <w:szCs w:val="20"/>
              </w:rPr>
              <w:t>ИТОГО:</w:t>
            </w:r>
          </w:p>
        </w:tc>
        <w:tc>
          <w:tcPr>
            <w:tcW w:w="578" w:type="pct"/>
            <w:tcBorders>
              <w:top w:val="single" w:sz="4" w:space="0" w:color="auto"/>
              <w:left w:val="nil"/>
              <w:bottom w:val="single" w:sz="4" w:space="0" w:color="auto"/>
              <w:right w:val="single" w:sz="4" w:space="0" w:color="auto"/>
            </w:tcBorders>
          </w:tcPr>
          <w:p w14:paraId="7EA65F2E" w14:textId="77777777" w:rsidR="007B0FD3" w:rsidRPr="008F5269" w:rsidRDefault="007B0FD3" w:rsidP="008F5269">
            <w:pPr>
              <w:spacing w:line="276" w:lineRule="auto"/>
              <w:jc w:val="center"/>
              <w:rPr>
                <w:sz w:val="20"/>
                <w:szCs w:val="20"/>
              </w:rPr>
            </w:pPr>
          </w:p>
        </w:tc>
        <w:tc>
          <w:tcPr>
            <w:tcW w:w="811" w:type="pct"/>
            <w:tcBorders>
              <w:top w:val="single" w:sz="4" w:space="0" w:color="auto"/>
              <w:left w:val="single" w:sz="4" w:space="0" w:color="auto"/>
              <w:bottom w:val="single" w:sz="4" w:space="0" w:color="auto"/>
              <w:right w:val="single" w:sz="4" w:space="0" w:color="auto"/>
            </w:tcBorders>
          </w:tcPr>
          <w:p w14:paraId="13A68806" w14:textId="648FE08D" w:rsidR="007B0FD3" w:rsidRPr="008F5269" w:rsidRDefault="007B0FD3" w:rsidP="008F5269">
            <w:pPr>
              <w:spacing w:line="276" w:lineRule="auto"/>
              <w:jc w:val="center"/>
              <w:rPr>
                <w:sz w:val="20"/>
                <w:szCs w:val="20"/>
              </w:rPr>
            </w:pPr>
          </w:p>
        </w:tc>
        <w:tc>
          <w:tcPr>
            <w:tcW w:w="299" w:type="pct"/>
            <w:tcBorders>
              <w:top w:val="single" w:sz="4" w:space="0" w:color="auto"/>
              <w:left w:val="single" w:sz="4" w:space="0" w:color="auto"/>
              <w:bottom w:val="single" w:sz="4" w:space="0" w:color="auto"/>
              <w:right w:val="single" w:sz="4" w:space="0" w:color="auto"/>
            </w:tcBorders>
            <w:noWrap/>
            <w:vAlign w:val="center"/>
          </w:tcPr>
          <w:p w14:paraId="297D3FC1" w14:textId="426D4226" w:rsidR="007B0FD3" w:rsidRPr="008F5269" w:rsidRDefault="007B0FD3" w:rsidP="008F5269">
            <w:pPr>
              <w:spacing w:line="276" w:lineRule="auto"/>
              <w:jc w:val="center"/>
              <w:rPr>
                <w:sz w:val="20"/>
                <w:szCs w:val="20"/>
              </w:rPr>
            </w:pPr>
          </w:p>
        </w:tc>
        <w:tc>
          <w:tcPr>
            <w:tcW w:w="320" w:type="pct"/>
            <w:tcBorders>
              <w:top w:val="single" w:sz="4" w:space="0" w:color="auto"/>
              <w:left w:val="nil"/>
              <w:bottom w:val="single" w:sz="4" w:space="0" w:color="auto"/>
              <w:right w:val="single" w:sz="4" w:space="0" w:color="auto"/>
            </w:tcBorders>
            <w:vAlign w:val="center"/>
          </w:tcPr>
          <w:p w14:paraId="45039CE4" w14:textId="6E976E3E" w:rsidR="007B0FD3" w:rsidRPr="008F5269" w:rsidRDefault="007B0FD3" w:rsidP="008F5269">
            <w:pPr>
              <w:spacing w:line="276" w:lineRule="auto"/>
              <w:jc w:val="center"/>
              <w:rPr>
                <w:sz w:val="20"/>
                <w:szCs w:val="20"/>
              </w:rPr>
            </w:pPr>
          </w:p>
        </w:tc>
        <w:tc>
          <w:tcPr>
            <w:tcW w:w="573" w:type="pct"/>
            <w:tcBorders>
              <w:top w:val="single" w:sz="4" w:space="0" w:color="auto"/>
              <w:left w:val="single" w:sz="4" w:space="0" w:color="auto"/>
              <w:bottom w:val="single" w:sz="4" w:space="0" w:color="auto"/>
              <w:right w:val="single" w:sz="4" w:space="0" w:color="auto"/>
            </w:tcBorders>
            <w:vAlign w:val="center"/>
          </w:tcPr>
          <w:p w14:paraId="36A69F23" w14:textId="77777777" w:rsidR="007B0FD3" w:rsidRPr="008F5269" w:rsidRDefault="007B0FD3" w:rsidP="008F5269">
            <w:pPr>
              <w:spacing w:line="276" w:lineRule="auto"/>
              <w:jc w:val="center"/>
              <w:rPr>
                <w:sz w:val="20"/>
                <w:szCs w:val="20"/>
              </w:rPr>
            </w:pPr>
          </w:p>
        </w:tc>
        <w:tc>
          <w:tcPr>
            <w:tcW w:w="734" w:type="pct"/>
            <w:tcBorders>
              <w:top w:val="single" w:sz="4" w:space="0" w:color="auto"/>
              <w:left w:val="nil"/>
              <w:bottom w:val="single" w:sz="4" w:space="0" w:color="auto"/>
              <w:right w:val="single" w:sz="4" w:space="0" w:color="auto"/>
            </w:tcBorders>
            <w:vAlign w:val="center"/>
          </w:tcPr>
          <w:p w14:paraId="3133C00E" w14:textId="77777777" w:rsidR="007B0FD3" w:rsidRPr="008F5269" w:rsidRDefault="007B0FD3" w:rsidP="008F5269">
            <w:pPr>
              <w:spacing w:line="276" w:lineRule="auto"/>
              <w:jc w:val="center"/>
              <w:rPr>
                <w:sz w:val="20"/>
                <w:szCs w:val="20"/>
              </w:rPr>
            </w:pPr>
          </w:p>
        </w:tc>
      </w:tr>
    </w:tbl>
    <w:p w14:paraId="3A1DF8AB" w14:textId="77777777" w:rsidR="008F5269" w:rsidRDefault="008F5269" w:rsidP="00066804">
      <w:pPr>
        <w:pStyle w:val="ConsPlusNormal"/>
        <w:widowControl/>
        <w:ind w:firstLine="0"/>
        <w:jc w:val="both"/>
        <w:rPr>
          <w:rFonts w:ascii="Times New Roman" w:hAnsi="Times New Roman" w:cs="Times New Roman"/>
        </w:rPr>
      </w:pPr>
    </w:p>
    <w:p w14:paraId="285DDDBA" w14:textId="57ACFE8D" w:rsidR="00066804" w:rsidRPr="000F46EB" w:rsidRDefault="00066804" w:rsidP="00066804">
      <w:pPr>
        <w:pStyle w:val="ConsPlusNormal"/>
        <w:widowControl/>
        <w:ind w:firstLine="0"/>
        <w:jc w:val="both"/>
        <w:rPr>
          <w:rFonts w:ascii="Times New Roman" w:hAnsi="Times New Roman" w:cs="Times New Roman"/>
          <w:b/>
        </w:rPr>
      </w:pPr>
      <w:r w:rsidRPr="000F46EB">
        <w:rPr>
          <w:rFonts w:ascii="Times New Roman" w:hAnsi="Times New Roman" w:cs="Times New Roman"/>
        </w:rPr>
        <w:t xml:space="preserve">Всего: __________рублей </w:t>
      </w:r>
      <w:r w:rsidRPr="000F46EB">
        <w:rPr>
          <w:rFonts w:ascii="Times New Roman" w:hAnsi="Times New Roman" w:cs="Times New Roman"/>
          <w:lang w:eastAsia="ar-SA"/>
        </w:rPr>
        <w:t>(______ рублей _____ копеек), в том числе</w:t>
      </w:r>
      <w:r w:rsidRPr="000F46EB">
        <w:rPr>
          <w:rFonts w:ascii="Times New Roman" w:hAnsi="Times New Roman" w:cs="Times New Roman"/>
        </w:rPr>
        <w:t xml:space="preserve">  НДС</w:t>
      </w:r>
      <w:r w:rsidRPr="000F46EB">
        <w:rPr>
          <w:rStyle w:val="a9"/>
          <w:rFonts w:ascii="Times New Roman" w:hAnsi="Times New Roman" w:cs="Times New Roman"/>
        </w:rPr>
        <w:footnoteReference w:id="2"/>
      </w:r>
      <w:r w:rsidRPr="000F46EB">
        <w:rPr>
          <w:rFonts w:ascii="Times New Roman" w:hAnsi="Times New Roman" w:cs="Times New Roman"/>
        </w:rPr>
        <w:t xml:space="preserve">__________рублей </w:t>
      </w:r>
      <w:r w:rsidRPr="000F46EB">
        <w:rPr>
          <w:rFonts w:ascii="Times New Roman" w:hAnsi="Times New Roman" w:cs="Times New Roman"/>
          <w:lang w:eastAsia="ar-SA"/>
        </w:rPr>
        <w:t>(______ рублей _____ копеек).</w:t>
      </w:r>
    </w:p>
    <w:p w14:paraId="340FFE84" w14:textId="77777777" w:rsidR="00066804" w:rsidRPr="000F46EB" w:rsidRDefault="00066804" w:rsidP="00066804">
      <w:pPr>
        <w:ind w:firstLine="540"/>
        <w:rPr>
          <w:b/>
          <w:sz w:val="20"/>
          <w:szCs w:val="20"/>
        </w:rPr>
      </w:pPr>
    </w:p>
    <w:p w14:paraId="64A3CE8A" w14:textId="77777777" w:rsidR="00066804" w:rsidRPr="000F46EB" w:rsidRDefault="00066804" w:rsidP="00066804">
      <w:pPr>
        <w:pStyle w:val="af"/>
        <w:rPr>
          <w:sz w:val="20"/>
          <w:szCs w:val="20"/>
        </w:rPr>
      </w:pPr>
      <w:r w:rsidRPr="000F46EB">
        <w:rPr>
          <w:sz w:val="20"/>
          <w:szCs w:val="20"/>
        </w:rPr>
        <w:t>* Заполняется по результатам закупочной сессии</w:t>
      </w:r>
    </w:p>
    <w:p w14:paraId="7B3773FF" w14:textId="77777777" w:rsidR="00066804" w:rsidRPr="000F46EB" w:rsidRDefault="00066804" w:rsidP="00066804">
      <w:pPr>
        <w:ind w:firstLine="540"/>
        <w:rPr>
          <w:b/>
          <w:sz w:val="20"/>
          <w:szCs w:val="20"/>
        </w:rPr>
      </w:pPr>
    </w:p>
    <w:p w14:paraId="196A051C" w14:textId="77777777" w:rsidR="00066804" w:rsidRPr="000F46EB" w:rsidRDefault="00066804" w:rsidP="00066804">
      <w:pPr>
        <w:ind w:firstLine="540"/>
        <w:rPr>
          <w:b/>
          <w:sz w:val="20"/>
          <w:szCs w:val="20"/>
        </w:rPr>
      </w:pPr>
    </w:p>
    <w:p w14:paraId="157143D0" w14:textId="77777777" w:rsidR="00E51A1F" w:rsidRPr="000F46EB" w:rsidRDefault="00E51A1F" w:rsidP="00066804">
      <w:pPr>
        <w:ind w:firstLine="540"/>
        <w:rPr>
          <w:b/>
          <w:sz w:val="20"/>
          <w:szCs w:val="20"/>
        </w:rPr>
      </w:pPr>
    </w:p>
    <w:tbl>
      <w:tblPr>
        <w:tblW w:w="9855" w:type="dxa"/>
        <w:tblInd w:w="-108" w:type="dxa"/>
        <w:tblLayout w:type="fixed"/>
        <w:tblCellMar>
          <w:left w:w="10" w:type="dxa"/>
          <w:right w:w="10" w:type="dxa"/>
        </w:tblCellMar>
        <w:tblLook w:val="04A0" w:firstRow="1" w:lastRow="0" w:firstColumn="1" w:lastColumn="0" w:noHBand="0" w:noVBand="1"/>
      </w:tblPr>
      <w:tblGrid>
        <w:gridCol w:w="4925"/>
        <w:gridCol w:w="4930"/>
      </w:tblGrid>
      <w:tr w:rsidR="008012AD" w:rsidRPr="000F46EB" w14:paraId="68D3FB2C" w14:textId="77777777" w:rsidTr="003F5B75">
        <w:trPr>
          <w:trHeight w:val="340"/>
        </w:trPr>
        <w:tc>
          <w:tcPr>
            <w:tcW w:w="4925" w:type="dxa"/>
            <w:tcMar>
              <w:top w:w="0" w:type="dxa"/>
              <w:left w:w="108" w:type="dxa"/>
              <w:bottom w:w="0" w:type="dxa"/>
              <w:right w:w="108" w:type="dxa"/>
            </w:tcMar>
          </w:tcPr>
          <w:p w14:paraId="2A4740A0" w14:textId="77777777" w:rsidR="00F3467E" w:rsidRPr="000F46EB" w:rsidRDefault="00F3467E" w:rsidP="00F3467E">
            <w:pPr>
              <w:ind w:left="175"/>
              <w:rPr>
                <w:b/>
                <w:sz w:val="20"/>
                <w:szCs w:val="20"/>
              </w:rPr>
            </w:pPr>
            <w:r w:rsidRPr="000F46EB">
              <w:rPr>
                <w:b/>
                <w:sz w:val="20"/>
                <w:szCs w:val="20"/>
              </w:rPr>
              <w:t>ЗАКАЗЧИК:</w:t>
            </w:r>
            <w:r w:rsidRPr="000F46EB">
              <w:rPr>
                <w:b/>
                <w:sz w:val="20"/>
                <w:szCs w:val="20"/>
              </w:rPr>
              <w:tab/>
            </w:r>
          </w:p>
          <w:p w14:paraId="0A871265" w14:textId="77777777" w:rsidR="00F3467E" w:rsidRPr="000F46EB" w:rsidRDefault="00F3467E" w:rsidP="00F3467E">
            <w:pPr>
              <w:ind w:left="175"/>
              <w:rPr>
                <w:sz w:val="20"/>
                <w:szCs w:val="20"/>
              </w:rPr>
            </w:pPr>
            <w:r w:rsidRPr="000F46EB">
              <w:rPr>
                <w:sz w:val="20"/>
                <w:szCs w:val="20"/>
              </w:rPr>
              <w:t>___________________</w:t>
            </w:r>
          </w:p>
          <w:p w14:paraId="7AD95F1D" w14:textId="77777777" w:rsidR="00F3467E" w:rsidRPr="000F46EB" w:rsidRDefault="00F3467E" w:rsidP="00F3467E">
            <w:pPr>
              <w:ind w:left="175"/>
              <w:rPr>
                <w:sz w:val="20"/>
                <w:szCs w:val="20"/>
              </w:rPr>
            </w:pPr>
            <w:r w:rsidRPr="000F46EB">
              <w:rPr>
                <w:sz w:val="20"/>
                <w:szCs w:val="20"/>
              </w:rPr>
              <w:t xml:space="preserve">Санкт-Петербургского имени </w:t>
            </w:r>
            <w:proofErr w:type="spellStart"/>
            <w:r w:rsidRPr="000F46EB">
              <w:rPr>
                <w:sz w:val="20"/>
                <w:szCs w:val="20"/>
              </w:rPr>
              <w:t>В.Б.Бобкова</w:t>
            </w:r>
            <w:proofErr w:type="spellEnd"/>
            <w:r w:rsidRPr="000F46EB">
              <w:rPr>
                <w:sz w:val="20"/>
                <w:szCs w:val="20"/>
              </w:rPr>
              <w:t xml:space="preserve"> филиала государственного казенного образовательного учреждения высшего образования «Российская таможенная академия»</w:t>
            </w:r>
          </w:p>
          <w:p w14:paraId="441CA603" w14:textId="77777777" w:rsidR="008012AD" w:rsidRPr="000F46EB" w:rsidRDefault="008012AD" w:rsidP="003F5B75">
            <w:pPr>
              <w:widowControl w:val="0"/>
              <w:spacing w:before="20" w:after="20"/>
              <w:ind w:right="288" w:firstLine="61"/>
              <w:jc w:val="both"/>
              <w:rPr>
                <w:caps/>
                <w:color w:val="000000"/>
                <w:sz w:val="20"/>
                <w:szCs w:val="20"/>
              </w:rPr>
            </w:pPr>
          </w:p>
        </w:tc>
        <w:tc>
          <w:tcPr>
            <w:tcW w:w="4930" w:type="dxa"/>
            <w:tcMar>
              <w:top w:w="0" w:type="dxa"/>
              <w:left w:w="108" w:type="dxa"/>
              <w:bottom w:w="0" w:type="dxa"/>
              <w:right w:w="108" w:type="dxa"/>
            </w:tcMar>
          </w:tcPr>
          <w:p w14:paraId="1E731A78" w14:textId="28D2519B" w:rsidR="00F3467E" w:rsidRDefault="00F3467E" w:rsidP="00F3467E">
            <w:pPr>
              <w:ind w:left="570"/>
              <w:rPr>
                <w:b/>
                <w:sz w:val="20"/>
                <w:szCs w:val="20"/>
              </w:rPr>
            </w:pPr>
            <w:r>
              <w:rPr>
                <w:b/>
                <w:sz w:val="20"/>
                <w:szCs w:val="20"/>
              </w:rPr>
              <w:t>ПОСТАВЩИК:</w:t>
            </w:r>
          </w:p>
          <w:p w14:paraId="35C1D9F9" w14:textId="77777777" w:rsidR="008012AD" w:rsidRPr="000F46EB" w:rsidRDefault="008012AD" w:rsidP="00F3467E">
            <w:pPr>
              <w:ind w:left="175"/>
              <w:rPr>
                <w:color w:val="000000"/>
                <w:sz w:val="20"/>
                <w:szCs w:val="20"/>
              </w:rPr>
            </w:pPr>
          </w:p>
        </w:tc>
      </w:tr>
      <w:tr w:rsidR="008012AD" w:rsidRPr="000F46EB" w14:paraId="6C565B8F" w14:textId="77777777" w:rsidTr="003F5B75">
        <w:trPr>
          <w:trHeight w:val="340"/>
        </w:trPr>
        <w:tc>
          <w:tcPr>
            <w:tcW w:w="9855" w:type="dxa"/>
            <w:gridSpan w:val="2"/>
            <w:tcMar>
              <w:top w:w="0" w:type="dxa"/>
              <w:left w:w="108" w:type="dxa"/>
              <w:bottom w:w="0" w:type="dxa"/>
              <w:right w:w="108" w:type="dxa"/>
            </w:tcMar>
            <w:hideMark/>
          </w:tcPr>
          <w:p w14:paraId="2757BF65" w14:textId="77777777" w:rsidR="008012AD" w:rsidRPr="000F46EB" w:rsidRDefault="008012AD" w:rsidP="003F5B75">
            <w:pPr>
              <w:widowControl w:val="0"/>
              <w:jc w:val="both"/>
              <w:rPr>
                <w:color w:val="000000"/>
                <w:sz w:val="20"/>
                <w:szCs w:val="20"/>
              </w:rPr>
            </w:pPr>
            <w:r w:rsidRPr="000F46EB">
              <w:rPr>
                <w:sz w:val="20"/>
                <w:szCs w:val="20"/>
              </w:rPr>
              <w:t>Контракт подписан усиленными электронными подписями лиц, имеющих право действовать от имени Заказчика и Поставщика</w:t>
            </w:r>
          </w:p>
        </w:tc>
      </w:tr>
    </w:tbl>
    <w:p w14:paraId="3543471F" w14:textId="77777777" w:rsidR="00E51A1F" w:rsidRPr="000F46EB" w:rsidRDefault="00E51A1F" w:rsidP="00066804">
      <w:pPr>
        <w:ind w:firstLine="540"/>
        <w:rPr>
          <w:b/>
          <w:sz w:val="20"/>
          <w:szCs w:val="20"/>
        </w:rPr>
      </w:pPr>
    </w:p>
    <w:p w14:paraId="710C51D1" w14:textId="77777777" w:rsidR="00E51A1F" w:rsidRPr="000F46EB" w:rsidRDefault="00E51A1F" w:rsidP="00066804">
      <w:pPr>
        <w:ind w:firstLine="540"/>
        <w:rPr>
          <w:b/>
          <w:sz w:val="20"/>
          <w:szCs w:val="20"/>
        </w:rPr>
      </w:pPr>
    </w:p>
    <w:p w14:paraId="10B2BECA" w14:textId="77777777" w:rsidR="00587826" w:rsidRPr="000F46EB" w:rsidRDefault="00066804" w:rsidP="00587826">
      <w:pPr>
        <w:ind w:left="6663"/>
        <w:rPr>
          <w:sz w:val="20"/>
          <w:szCs w:val="20"/>
        </w:rPr>
      </w:pPr>
      <w:r w:rsidRPr="000F46EB">
        <w:rPr>
          <w:sz w:val="20"/>
          <w:szCs w:val="20"/>
        </w:rPr>
        <w:br w:type="page"/>
      </w:r>
      <w:r w:rsidR="00587826" w:rsidRPr="000F46EB">
        <w:rPr>
          <w:sz w:val="20"/>
          <w:szCs w:val="20"/>
        </w:rPr>
        <w:lastRenderedPageBreak/>
        <w:t xml:space="preserve">Приложение № 2 </w:t>
      </w:r>
    </w:p>
    <w:p w14:paraId="344E06BA" w14:textId="77777777" w:rsidR="00587826" w:rsidRPr="000F46EB" w:rsidRDefault="00587826" w:rsidP="00587826">
      <w:pPr>
        <w:ind w:left="6663"/>
        <w:rPr>
          <w:sz w:val="20"/>
          <w:szCs w:val="20"/>
        </w:rPr>
      </w:pPr>
      <w:r w:rsidRPr="000F46EB">
        <w:rPr>
          <w:sz w:val="20"/>
          <w:szCs w:val="20"/>
        </w:rPr>
        <w:t>к Государственному контракту</w:t>
      </w:r>
    </w:p>
    <w:p w14:paraId="3064E204" w14:textId="2B8C4E34" w:rsidR="00587826" w:rsidRPr="000F46EB" w:rsidRDefault="00587826" w:rsidP="00587826">
      <w:pPr>
        <w:autoSpaceDE w:val="0"/>
        <w:autoSpaceDN w:val="0"/>
        <w:adjustRightInd w:val="0"/>
        <w:ind w:left="6663"/>
        <w:rPr>
          <w:sz w:val="20"/>
          <w:szCs w:val="20"/>
        </w:rPr>
      </w:pPr>
      <w:r w:rsidRPr="000F46EB">
        <w:rPr>
          <w:sz w:val="20"/>
          <w:szCs w:val="20"/>
        </w:rPr>
        <w:t xml:space="preserve">№ </w:t>
      </w:r>
      <w:r w:rsidR="0025156C" w:rsidRPr="000F46EB">
        <w:rPr>
          <w:sz w:val="20"/>
          <w:szCs w:val="20"/>
        </w:rPr>
        <w:t>____________________</w:t>
      </w:r>
    </w:p>
    <w:p w14:paraId="293F8221" w14:textId="77858B2C" w:rsidR="00587826" w:rsidRPr="000F46EB" w:rsidRDefault="00587826" w:rsidP="00587826">
      <w:pPr>
        <w:autoSpaceDE w:val="0"/>
        <w:autoSpaceDN w:val="0"/>
        <w:adjustRightInd w:val="0"/>
        <w:ind w:left="6663"/>
        <w:rPr>
          <w:sz w:val="20"/>
          <w:szCs w:val="20"/>
        </w:rPr>
      </w:pPr>
      <w:r w:rsidRPr="000F46EB">
        <w:rPr>
          <w:sz w:val="20"/>
          <w:szCs w:val="20"/>
        </w:rPr>
        <w:t>от "__" ________ 202</w:t>
      </w:r>
      <w:r w:rsidR="001C7E13">
        <w:rPr>
          <w:sz w:val="20"/>
          <w:szCs w:val="20"/>
        </w:rPr>
        <w:t>6</w:t>
      </w:r>
      <w:r w:rsidRPr="000F46EB">
        <w:rPr>
          <w:sz w:val="20"/>
          <w:szCs w:val="20"/>
        </w:rPr>
        <w:t xml:space="preserve"> г.</w:t>
      </w:r>
    </w:p>
    <w:p w14:paraId="30515ADE" w14:textId="77777777" w:rsidR="003F6B5A" w:rsidRDefault="003F6B5A" w:rsidP="008F5269">
      <w:pPr>
        <w:autoSpaceDE w:val="0"/>
        <w:autoSpaceDN w:val="0"/>
        <w:adjustRightInd w:val="0"/>
        <w:jc w:val="center"/>
        <w:rPr>
          <w:b/>
          <w:bCs/>
          <w:sz w:val="20"/>
          <w:szCs w:val="20"/>
        </w:rPr>
      </w:pPr>
    </w:p>
    <w:p w14:paraId="77621408" w14:textId="77777777" w:rsidR="008F5269" w:rsidRPr="008F5269" w:rsidRDefault="008F5269" w:rsidP="008F5269">
      <w:pPr>
        <w:autoSpaceDE w:val="0"/>
        <w:autoSpaceDN w:val="0"/>
        <w:adjustRightInd w:val="0"/>
        <w:jc w:val="center"/>
        <w:rPr>
          <w:b/>
          <w:bCs/>
          <w:sz w:val="20"/>
          <w:szCs w:val="20"/>
        </w:rPr>
      </w:pPr>
      <w:r w:rsidRPr="008F5269">
        <w:rPr>
          <w:b/>
          <w:bCs/>
          <w:sz w:val="20"/>
          <w:szCs w:val="20"/>
        </w:rPr>
        <w:t xml:space="preserve">ОПИСАНИЕ ОБЪЕКТА ЗАКУПКИ </w:t>
      </w:r>
    </w:p>
    <w:p w14:paraId="19639803" w14:textId="1E9F671B" w:rsidR="008F5269" w:rsidRDefault="008F5269" w:rsidP="008F5269">
      <w:pPr>
        <w:autoSpaceDE w:val="0"/>
        <w:autoSpaceDN w:val="0"/>
        <w:adjustRightInd w:val="0"/>
        <w:jc w:val="center"/>
        <w:rPr>
          <w:b/>
          <w:sz w:val="20"/>
          <w:szCs w:val="20"/>
        </w:rPr>
      </w:pPr>
    </w:p>
    <w:p w14:paraId="468D9091" w14:textId="083BDA50" w:rsidR="007B0FD3" w:rsidRDefault="007B0FD3" w:rsidP="007B0FD3">
      <w:pPr>
        <w:ind w:firstLine="993"/>
        <w:jc w:val="both"/>
        <w:rPr>
          <w:bCs/>
          <w:sz w:val="20"/>
          <w:szCs w:val="20"/>
        </w:rPr>
      </w:pPr>
      <w:r>
        <w:rPr>
          <w:rFonts w:eastAsia="Calibri"/>
          <w:bCs/>
          <w:sz w:val="20"/>
          <w:szCs w:val="20"/>
          <w:lang w:eastAsia="en-US"/>
        </w:rPr>
        <w:t xml:space="preserve">1.Наименование объекта закупки: </w:t>
      </w:r>
      <w:r w:rsidRPr="004C7660">
        <w:rPr>
          <w:rFonts w:eastAsia="Calibri"/>
          <w:bCs/>
          <w:sz w:val="20"/>
          <w:szCs w:val="20"/>
          <w:lang w:eastAsia="en-US"/>
        </w:rPr>
        <w:t>П</w:t>
      </w:r>
      <w:r w:rsidRPr="004C7660">
        <w:rPr>
          <w:bCs/>
          <w:sz w:val="20"/>
          <w:szCs w:val="20"/>
        </w:rPr>
        <w:t xml:space="preserve">оставка </w:t>
      </w:r>
      <w:r w:rsidR="00987D0D" w:rsidRPr="00987D0D">
        <w:rPr>
          <w:color w:val="2C2D2E"/>
          <w:sz w:val="20"/>
          <w:szCs w:val="20"/>
          <w:shd w:val="clear" w:color="auto" w:fill="FFFFFF"/>
        </w:rPr>
        <w:t>цветочных горшков и опор для растений</w:t>
      </w:r>
      <w:r w:rsidR="00987D0D" w:rsidRPr="004C7660">
        <w:rPr>
          <w:bCs/>
          <w:sz w:val="20"/>
          <w:szCs w:val="20"/>
        </w:rPr>
        <w:t xml:space="preserve"> </w:t>
      </w:r>
      <w:r w:rsidRPr="004C7660">
        <w:rPr>
          <w:bCs/>
          <w:sz w:val="20"/>
          <w:szCs w:val="20"/>
        </w:rPr>
        <w:t>для Санкт-Петербургского филиала Российской таможенной академии</w:t>
      </w:r>
      <w:r w:rsidR="004C7660">
        <w:rPr>
          <w:bCs/>
          <w:sz w:val="20"/>
          <w:szCs w:val="20"/>
        </w:rPr>
        <w:t>.</w:t>
      </w:r>
    </w:p>
    <w:p w14:paraId="6C6655A7" w14:textId="77777777" w:rsidR="007B0FD3" w:rsidRDefault="007B0FD3" w:rsidP="007B0FD3">
      <w:pPr>
        <w:pStyle w:val="a7"/>
        <w:tabs>
          <w:tab w:val="left" w:pos="993"/>
        </w:tabs>
        <w:ind w:left="0" w:firstLine="993"/>
        <w:jc w:val="both"/>
        <w:rPr>
          <w:rFonts w:eastAsiaTheme="minorHAnsi"/>
          <w:bCs/>
          <w:sz w:val="20"/>
          <w:szCs w:val="20"/>
        </w:rPr>
      </w:pPr>
      <w:r>
        <w:rPr>
          <w:bCs/>
          <w:sz w:val="20"/>
          <w:szCs w:val="20"/>
        </w:rPr>
        <w:t>2.Требования к функциональным, техническим и эксплуатационным характеристикам объекта закупки</w:t>
      </w:r>
      <w:r>
        <w:rPr>
          <w:bCs/>
          <w:sz w:val="20"/>
          <w:szCs w:val="20"/>
          <w:lang w:val="ru-RU"/>
        </w:rPr>
        <w:t>:</w:t>
      </w:r>
    </w:p>
    <w:p w14:paraId="2CF0D2E4" w14:textId="77777777" w:rsidR="007B0FD3" w:rsidRDefault="007B0FD3" w:rsidP="007B0FD3">
      <w:pPr>
        <w:ind w:firstLine="993"/>
        <w:jc w:val="both"/>
        <w:rPr>
          <w:rFonts w:eastAsia="Calibri"/>
          <w:sz w:val="20"/>
          <w:szCs w:val="20"/>
        </w:rPr>
      </w:pPr>
      <w:r>
        <w:rPr>
          <w:bCs/>
          <w:sz w:val="20"/>
          <w:szCs w:val="20"/>
        </w:rPr>
        <w:t xml:space="preserve">2.1. Место поставки товара: </w:t>
      </w:r>
      <w:r>
        <w:rPr>
          <w:rFonts w:eastAsia="Calibri"/>
          <w:sz w:val="20"/>
          <w:szCs w:val="20"/>
        </w:rPr>
        <w:t>Санкт-Петербург, ул. Софийская, д.52, литер А.</w:t>
      </w:r>
    </w:p>
    <w:p w14:paraId="2DD74BF9" w14:textId="7B32D4E6" w:rsidR="007B0FD3" w:rsidRDefault="007B0FD3" w:rsidP="007B0FD3">
      <w:pPr>
        <w:tabs>
          <w:tab w:val="left" w:pos="9911"/>
        </w:tabs>
        <w:ind w:firstLine="567"/>
        <w:jc w:val="both"/>
        <w:rPr>
          <w:sz w:val="20"/>
          <w:szCs w:val="20"/>
        </w:rPr>
      </w:pPr>
      <w:r>
        <w:rPr>
          <w:sz w:val="20"/>
          <w:szCs w:val="20"/>
        </w:rPr>
        <w:t>Доставка и выгрузка товара в места, указанные Заказчиком, осуществляется Поставщиком.</w:t>
      </w:r>
    </w:p>
    <w:p w14:paraId="378A4C73" w14:textId="77777777" w:rsidR="007B0FD3" w:rsidRDefault="007B0FD3" w:rsidP="007B0FD3">
      <w:pPr>
        <w:ind w:firstLine="567"/>
        <w:jc w:val="both"/>
        <w:rPr>
          <w:sz w:val="20"/>
          <w:szCs w:val="20"/>
        </w:rPr>
      </w:pPr>
      <w:r>
        <w:rPr>
          <w:sz w:val="20"/>
          <w:szCs w:val="20"/>
        </w:rPr>
        <w:t xml:space="preserve">Лицо, ответственное за приемку начальник административно-хозяйственного отдела </w:t>
      </w:r>
      <w:proofErr w:type="spellStart"/>
      <w:r>
        <w:rPr>
          <w:sz w:val="20"/>
          <w:szCs w:val="20"/>
        </w:rPr>
        <w:t>Гукливский</w:t>
      </w:r>
      <w:proofErr w:type="spellEnd"/>
      <w:r>
        <w:rPr>
          <w:sz w:val="20"/>
          <w:szCs w:val="20"/>
        </w:rPr>
        <w:t xml:space="preserve"> Николай Павлович, тел. (812) 706 12 27.</w:t>
      </w:r>
    </w:p>
    <w:p w14:paraId="384A4744" w14:textId="77777777" w:rsidR="00380831" w:rsidRDefault="007B0FD3" w:rsidP="007B0FD3">
      <w:pPr>
        <w:pStyle w:val="a7"/>
        <w:tabs>
          <w:tab w:val="left" w:pos="993"/>
        </w:tabs>
        <w:ind w:left="0" w:firstLine="993"/>
        <w:jc w:val="both"/>
        <w:rPr>
          <w:sz w:val="20"/>
          <w:szCs w:val="20"/>
          <w:lang w:val="ru-RU"/>
        </w:rPr>
      </w:pPr>
      <w:r>
        <w:rPr>
          <w:bCs/>
          <w:sz w:val="20"/>
          <w:szCs w:val="20"/>
        </w:rPr>
        <w:t>2.2. Сроки поставки товара</w:t>
      </w:r>
      <w:r w:rsidR="00380831">
        <w:rPr>
          <w:bCs/>
          <w:sz w:val="20"/>
          <w:szCs w:val="20"/>
          <w:lang w:val="ru-RU"/>
        </w:rPr>
        <w:t>:</w:t>
      </w:r>
      <w:r w:rsidR="00380831" w:rsidRPr="00380831">
        <w:rPr>
          <w:sz w:val="20"/>
          <w:szCs w:val="20"/>
        </w:rPr>
        <w:t xml:space="preserve"> </w:t>
      </w:r>
      <w:r w:rsidR="00380831" w:rsidRPr="00F668E2">
        <w:rPr>
          <w:sz w:val="20"/>
          <w:szCs w:val="20"/>
        </w:rPr>
        <w:t xml:space="preserve">с момента заключения контракта не позднее </w:t>
      </w:r>
      <w:r w:rsidR="00380831">
        <w:rPr>
          <w:sz w:val="20"/>
          <w:szCs w:val="20"/>
        </w:rPr>
        <w:t>14 сентября</w:t>
      </w:r>
      <w:r w:rsidR="00380831" w:rsidRPr="00F668E2">
        <w:rPr>
          <w:sz w:val="20"/>
          <w:szCs w:val="20"/>
        </w:rPr>
        <w:t xml:space="preserve"> 2026 г. (включительно).</w:t>
      </w:r>
    </w:p>
    <w:p w14:paraId="550D15A4" w14:textId="149CC7D5" w:rsidR="007B0FD3" w:rsidRDefault="007B0FD3" w:rsidP="007B0FD3">
      <w:pPr>
        <w:pStyle w:val="a7"/>
        <w:tabs>
          <w:tab w:val="left" w:pos="993"/>
        </w:tabs>
        <w:ind w:left="0" w:firstLine="993"/>
        <w:jc w:val="both"/>
        <w:rPr>
          <w:bCs/>
          <w:sz w:val="20"/>
          <w:szCs w:val="20"/>
        </w:rPr>
      </w:pPr>
      <w:r>
        <w:rPr>
          <w:bCs/>
          <w:sz w:val="20"/>
          <w:szCs w:val="20"/>
        </w:rPr>
        <w:t xml:space="preserve">2.3. Весь поставляемый товар должен полностью соответствовать качественным, функциональным, техническим, эксплуатационным характеристикам, которые указаны в </w:t>
      </w:r>
      <w:r>
        <w:rPr>
          <w:bCs/>
          <w:sz w:val="20"/>
          <w:szCs w:val="20"/>
          <w:lang w:val="ru-RU"/>
        </w:rPr>
        <w:t>Таблице</w:t>
      </w:r>
      <w:r>
        <w:rPr>
          <w:bCs/>
          <w:sz w:val="20"/>
          <w:szCs w:val="20"/>
        </w:rPr>
        <w:t xml:space="preserve"> № 1.</w:t>
      </w:r>
    </w:p>
    <w:p w14:paraId="72040C04" w14:textId="77777777" w:rsidR="007B0FD3" w:rsidRDefault="007B0FD3" w:rsidP="007B0FD3">
      <w:pPr>
        <w:pStyle w:val="a7"/>
        <w:tabs>
          <w:tab w:val="left" w:pos="567"/>
          <w:tab w:val="left" w:pos="993"/>
        </w:tabs>
        <w:ind w:left="0" w:firstLine="993"/>
        <w:jc w:val="both"/>
        <w:rPr>
          <w:bCs/>
          <w:sz w:val="20"/>
          <w:szCs w:val="20"/>
        </w:rPr>
      </w:pPr>
      <w:r>
        <w:rPr>
          <w:bCs/>
          <w:sz w:val="20"/>
          <w:szCs w:val="20"/>
        </w:rPr>
        <w:t xml:space="preserve">2.4. </w:t>
      </w:r>
      <w:r>
        <w:rPr>
          <w:sz w:val="20"/>
          <w:szCs w:val="20"/>
        </w:rPr>
        <w:t>Количество поставляемого Поставщиком товара</w:t>
      </w:r>
      <w:r>
        <w:rPr>
          <w:bCs/>
          <w:sz w:val="20"/>
          <w:szCs w:val="20"/>
        </w:rPr>
        <w:t xml:space="preserve"> должно соответствовать количеству товара, указанному в </w:t>
      </w:r>
      <w:r>
        <w:rPr>
          <w:bCs/>
          <w:sz w:val="20"/>
          <w:szCs w:val="20"/>
          <w:lang w:val="ru-RU"/>
        </w:rPr>
        <w:t>Спецификации</w:t>
      </w:r>
      <w:r>
        <w:rPr>
          <w:bCs/>
          <w:sz w:val="20"/>
          <w:szCs w:val="20"/>
        </w:rPr>
        <w:t xml:space="preserve"> (Приложение № </w:t>
      </w:r>
      <w:r>
        <w:rPr>
          <w:bCs/>
          <w:sz w:val="20"/>
          <w:szCs w:val="20"/>
          <w:lang w:val="ru-RU"/>
        </w:rPr>
        <w:t>1</w:t>
      </w:r>
      <w:r>
        <w:rPr>
          <w:bCs/>
          <w:sz w:val="20"/>
          <w:szCs w:val="20"/>
        </w:rPr>
        <w:t>).</w:t>
      </w:r>
    </w:p>
    <w:p w14:paraId="204DF4AF" w14:textId="77777777" w:rsidR="007B0FD3" w:rsidRDefault="007B0FD3" w:rsidP="007B0FD3">
      <w:pPr>
        <w:pStyle w:val="a7"/>
        <w:tabs>
          <w:tab w:val="left" w:pos="567"/>
          <w:tab w:val="left" w:pos="993"/>
        </w:tabs>
        <w:ind w:left="0" w:firstLine="993"/>
        <w:jc w:val="both"/>
        <w:rPr>
          <w:bCs/>
          <w:sz w:val="20"/>
          <w:szCs w:val="20"/>
        </w:rPr>
      </w:pPr>
      <w:r>
        <w:rPr>
          <w:bCs/>
          <w:sz w:val="20"/>
          <w:szCs w:val="20"/>
        </w:rPr>
        <w:t>2.5. Поставляемый товар должен быть новым (который не был в употреблении, не прошел ремонт, в том числе восстановление, замену составных частей, восстановление потребительских свойств), не быть в залоге или под иным обременением.</w:t>
      </w:r>
    </w:p>
    <w:p w14:paraId="69B0A188" w14:textId="77777777" w:rsidR="007B0FD3" w:rsidRDefault="007B0FD3" w:rsidP="007B0FD3">
      <w:pPr>
        <w:pStyle w:val="a7"/>
        <w:ind w:left="0" w:firstLine="993"/>
        <w:jc w:val="both"/>
        <w:rPr>
          <w:iCs/>
          <w:sz w:val="20"/>
          <w:szCs w:val="20"/>
        </w:rPr>
      </w:pPr>
      <w:r>
        <w:rPr>
          <w:bCs/>
          <w:sz w:val="20"/>
          <w:szCs w:val="20"/>
        </w:rPr>
        <w:t xml:space="preserve">2.6. Все содержащиеся в Описании объекта закупки и приложениях к нему товарные знаки сопровождаются словами «или эквивалент». </w:t>
      </w:r>
      <w:r>
        <w:rPr>
          <w:iCs/>
          <w:sz w:val="20"/>
          <w:szCs w:val="20"/>
        </w:rPr>
        <w:t>Эквивалентность (аналогичность) товаров (комплектующих и оборудования) определяется в соответствии с требованиями действующего законодательства.</w:t>
      </w:r>
    </w:p>
    <w:p w14:paraId="3831D4F2" w14:textId="77777777" w:rsidR="007B0FD3" w:rsidRDefault="007B0FD3" w:rsidP="007B0FD3">
      <w:pPr>
        <w:pStyle w:val="a7"/>
        <w:tabs>
          <w:tab w:val="left" w:pos="567"/>
          <w:tab w:val="left" w:pos="993"/>
        </w:tabs>
        <w:ind w:left="0" w:firstLine="993"/>
        <w:jc w:val="both"/>
        <w:rPr>
          <w:bCs/>
          <w:sz w:val="20"/>
          <w:szCs w:val="20"/>
        </w:rPr>
      </w:pPr>
      <w:r>
        <w:rPr>
          <w:bCs/>
          <w:sz w:val="20"/>
          <w:szCs w:val="20"/>
        </w:rPr>
        <w:t>2.7. Качество поставляемого товара должно соответствовать требованиям стандартов по качеству, упаковке и маркировке, утвержденной нормативно-технической документацией.</w:t>
      </w:r>
    </w:p>
    <w:p w14:paraId="6AC30906" w14:textId="77777777" w:rsidR="007B0FD3" w:rsidRDefault="007B0FD3" w:rsidP="007B0FD3">
      <w:pPr>
        <w:pStyle w:val="a7"/>
        <w:tabs>
          <w:tab w:val="left" w:pos="567"/>
          <w:tab w:val="left" w:pos="993"/>
        </w:tabs>
        <w:ind w:left="0" w:firstLine="993"/>
        <w:jc w:val="both"/>
        <w:rPr>
          <w:bCs/>
          <w:sz w:val="20"/>
          <w:szCs w:val="20"/>
        </w:rPr>
      </w:pPr>
      <w:r>
        <w:rPr>
          <w:bCs/>
          <w:sz w:val="20"/>
          <w:szCs w:val="20"/>
        </w:rPr>
        <w:t>2.8. Поставщик гарантирует, что товар, поставленный по Контракту, не имеет дефектов, связанных с конструкцией, материалами или функционированием при штатном использовании товара.</w:t>
      </w:r>
    </w:p>
    <w:p w14:paraId="573E2576" w14:textId="77777777" w:rsidR="007B0FD3" w:rsidRDefault="007B0FD3" w:rsidP="007B0FD3">
      <w:pPr>
        <w:pStyle w:val="a7"/>
        <w:tabs>
          <w:tab w:val="left" w:pos="567"/>
          <w:tab w:val="left" w:pos="993"/>
        </w:tabs>
        <w:ind w:left="0" w:firstLine="993"/>
        <w:jc w:val="both"/>
        <w:rPr>
          <w:bCs/>
          <w:sz w:val="20"/>
          <w:szCs w:val="20"/>
        </w:rPr>
      </w:pPr>
      <w:r>
        <w:rPr>
          <w:bCs/>
          <w:sz w:val="20"/>
          <w:szCs w:val="20"/>
        </w:rPr>
        <w:t xml:space="preserve">2.9. Качество поставляемого товара должно соответствовать требованиям </w:t>
      </w:r>
      <w:r>
        <w:rPr>
          <w:bCs/>
          <w:sz w:val="20"/>
          <w:szCs w:val="20"/>
        </w:rPr>
        <w:br/>
        <w:t>к качеству, установленным нормативной и технической документацией Российской Федерации, и должно удостоверяться: декларацией о соответствии (сертификатом соответствия) или иным документом, подтверждающим соответствие качества товара, в порядке, установленном законодательством Российской Федерации (в случае если данные требования предъявляются действующим законодательством).</w:t>
      </w:r>
    </w:p>
    <w:p w14:paraId="06300A7E" w14:textId="77777777" w:rsidR="007B0FD3" w:rsidRDefault="007B0FD3" w:rsidP="007B0FD3">
      <w:pPr>
        <w:pStyle w:val="a7"/>
        <w:tabs>
          <w:tab w:val="left" w:pos="567"/>
          <w:tab w:val="left" w:pos="993"/>
        </w:tabs>
        <w:ind w:left="0" w:firstLine="993"/>
        <w:jc w:val="both"/>
        <w:rPr>
          <w:bCs/>
          <w:sz w:val="20"/>
          <w:szCs w:val="20"/>
        </w:rPr>
      </w:pPr>
      <w:r>
        <w:rPr>
          <w:bCs/>
          <w:sz w:val="20"/>
          <w:szCs w:val="20"/>
        </w:rPr>
        <w:t>2.10 Поставляемый Товар должен быть безопасным для жизни, здоровья людей, имущества получателя и окружающей среды при обычных условиях его использования, хранения и транспортировки.</w:t>
      </w:r>
    </w:p>
    <w:p w14:paraId="7C0F4974" w14:textId="77777777" w:rsidR="007B0FD3" w:rsidRDefault="007B0FD3" w:rsidP="007B0FD3">
      <w:pPr>
        <w:ind w:firstLine="993"/>
        <w:jc w:val="both"/>
        <w:rPr>
          <w:sz w:val="20"/>
          <w:szCs w:val="20"/>
        </w:rPr>
      </w:pPr>
      <w:r>
        <w:rPr>
          <w:bCs/>
          <w:sz w:val="20"/>
          <w:szCs w:val="20"/>
        </w:rPr>
        <w:t xml:space="preserve">2.11 </w:t>
      </w:r>
      <w:r>
        <w:rPr>
          <w:bCs/>
          <w:color w:val="000000"/>
          <w:sz w:val="20"/>
          <w:szCs w:val="20"/>
        </w:rPr>
        <w:t xml:space="preserve">Поставляемый товар должен иметь руководство (инструкцию) по эксплуатации на русском языке. </w:t>
      </w:r>
      <w:r>
        <w:rPr>
          <w:sz w:val="20"/>
          <w:szCs w:val="20"/>
        </w:rPr>
        <w:t>Требование установлено статьей 456 Гражданского кодекса РФ и п.1 постановления Правительства РФ от 15.08.1997 г № 1037 «О мерах по обеспечению наличия на ввозимых на территорию РФ непродовольственных товарах информации на русском языке».</w:t>
      </w:r>
    </w:p>
    <w:p w14:paraId="7181E47E" w14:textId="77777777" w:rsidR="007B0FD3" w:rsidRDefault="007B0FD3" w:rsidP="007B0FD3">
      <w:pPr>
        <w:pStyle w:val="a7"/>
        <w:tabs>
          <w:tab w:val="left" w:pos="567"/>
        </w:tabs>
        <w:ind w:left="0" w:firstLine="993"/>
        <w:jc w:val="both"/>
        <w:rPr>
          <w:bCs/>
          <w:sz w:val="20"/>
          <w:szCs w:val="20"/>
        </w:rPr>
      </w:pPr>
      <w:r>
        <w:rPr>
          <w:bCs/>
          <w:sz w:val="20"/>
          <w:szCs w:val="20"/>
        </w:rPr>
        <w:t>3. Требования к гарантии качества товара, а также требования к гарантийному сроку и(или) объему предоставления гарантий их качества, к гарантийному обслуживанию товара (далее - гарантийные обязательства), к расходам на эксплуатацию товара, к обязательности осуществления монтажа и наладки товара, к обучению лиц, осуществляющих использование и обслуживание товара:</w:t>
      </w:r>
    </w:p>
    <w:p w14:paraId="446784DA" w14:textId="52AC489B" w:rsidR="005273DF" w:rsidRDefault="005273DF" w:rsidP="005273DF">
      <w:pPr>
        <w:tabs>
          <w:tab w:val="left" w:pos="567"/>
        </w:tabs>
        <w:autoSpaceDE w:val="0"/>
        <w:autoSpaceDN w:val="0"/>
        <w:adjustRightInd w:val="0"/>
        <w:ind w:firstLine="993"/>
        <w:jc w:val="both"/>
        <w:rPr>
          <w:bCs/>
          <w:sz w:val="20"/>
          <w:szCs w:val="20"/>
        </w:rPr>
      </w:pPr>
      <w:r>
        <w:rPr>
          <w:bCs/>
          <w:sz w:val="20"/>
          <w:szCs w:val="20"/>
        </w:rPr>
        <w:t>Гарантия качества на поставляемый Товар предоставляется на 12 месяцев с момента подписания Заказчиком Акт приемки-передачи товара (приложение № 3 к Контракту).</w:t>
      </w:r>
    </w:p>
    <w:p w14:paraId="29E1D388" w14:textId="77777777" w:rsidR="007B0FD3" w:rsidRDefault="007B0FD3" w:rsidP="007B0FD3">
      <w:pPr>
        <w:tabs>
          <w:tab w:val="left" w:pos="6039"/>
        </w:tabs>
        <w:ind w:firstLine="567"/>
        <w:jc w:val="right"/>
        <w:rPr>
          <w:bCs/>
          <w:sz w:val="20"/>
          <w:szCs w:val="20"/>
        </w:rPr>
      </w:pPr>
      <w:r>
        <w:rPr>
          <w:bCs/>
          <w:sz w:val="20"/>
          <w:szCs w:val="20"/>
        </w:rPr>
        <w:t>Таблица №1</w:t>
      </w:r>
    </w:p>
    <w:tbl>
      <w:tblPr>
        <w:tblpPr w:leftFromText="180" w:rightFromText="180" w:vertAnchor="text" w:horzAnchor="margin" w:tblpXSpec="center" w:tblpY="26"/>
        <w:tblW w:w="9249" w:type="dxa"/>
        <w:tblLayout w:type="fixed"/>
        <w:tblLook w:val="04A0" w:firstRow="1" w:lastRow="0" w:firstColumn="1" w:lastColumn="0" w:noHBand="0" w:noVBand="1"/>
      </w:tblPr>
      <w:tblGrid>
        <w:gridCol w:w="534"/>
        <w:gridCol w:w="1559"/>
        <w:gridCol w:w="2268"/>
        <w:gridCol w:w="3402"/>
        <w:gridCol w:w="636"/>
        <w:gridCol w:w="850"/>
      </w:tblGrid>
      <w:tr w:rsidR="00D8272F" w:rsidRPr="003A592C" w14:paraId="31E6677A" w14:textId="77777777" w:rsidTr="00D8272F">
        <w:trPr>
          <w:trHeight w:val="300"/>
        </w:trPr>
        <w:tc>
          <w:tcPr>
            <w:tcW w:w="53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4B31F0" w14:textId="77777777" w:rsidR="00D8272F" w:rsidRPr="003A592C" w:rsidRDefault="00D8272F" w:rsidP="00D8272F">
            <w:pPr>
              <w:jc w:val="center"/>
              <w:rPr>
                <w:color w:val="000000"/>
                <w:sz w:val="20"/>
                <w:szCs w:val="20"/>
              </w:rPr>
            </w:pPr>
            <w:r w:rsidRPr="003A592C">
              <w:rPr>
                <w:color w:val="000000"/>
                <w:sz w:val="20"/>
                <w:szCs w:val="20"/>
              </w:rPr>
              <w:t>№ п/п</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C78A8B" w14:textId="77777777" w:rsidR="00D8272F" w:rsidRPr="003A592C" w:rsidRDefault="00D8272F" w:rsidP="00D8272F">
            <w:pPr>
              <w:jc w:val="center"/>
              <w:rPr>
                <w:color w:val="000000"/>
                <w:sz w:val="20"/>
                <w:szCs w:val="20"/>
              </w:rPr>
            </w:pPr>
            <w:r w:rsidRPr="003A592C">
              <w:rPr>
                <w:color w:val="000000"/>
                <w:sz w:val="20"/>
                <w:szCs w:val="20"/>
              </w:rPr>
              <w:t>Наименование</w:t>
            </w:r>
          </w:p>
        </w:tc>
        <w:tc>
          <w:tcPr>
            <w:tcW w:w="5670" w:type="dxa"/>
            <w:gridSpan w:val="2"/>
            <w:tcBorders>
              <w:top w:val="single" w:sz="4" w:space="0" w:color="auto"/>
              <w:left w:val="nil"/>
              <w:bottom w:val="single" w:sz="4" w:space="0" w:color="auto"/>
              <w:right w:val="single" w:sz="4" w:space="0" w:color="auto"/>
            </w:tcBorders>
            <w:shd w:val="clear" w:color="auto" w:fill="auto"/>
            <w:vAlign w:val="center"/>
            <w:hideMark/>
          </w:tcPr>
          <w:p w14:paraId="4B1AE5D7" w14:textId="77777777" w:rsidR="00D8272F" w:rsidRPr="003A592C" w:rsidRDefault="00D8272F" w:rsidP="00D8272F">
            <w:pPr>
              <w:jc w:val="center"/>
              <w:rPr>
                <w:color w:val="000000"/>
                <w:sz w:val="20"/>
                <w:szCs w:val="20"/>
              </w:rPr>
            </w:pPr>
            <w:r w:rsidRPr="003A592C">
              <w:rPr>
                <w:color w:val="000000"/>
                <w:sz w:val="20"/>
                <w:szCs w:val="20"/>
              </w:rPr>
              <w:t>Характеристика товара</w:t>
            </w:r>
          </w:p>
        </w:tc>
        <w:tc>
          <w:tcPr>
            <w:tcW w:w="63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1F03FCC" w14:textId="04600633" w:rsidR="00D8272F" w:rsidRPr="003A592C" w:rsidRDefault="00903A5C" w:rsidP="00D8272F">
            <w:pPr>
              <w:jc w:val="center"/>
              <w:rPr>
                <w:color w:val="000000"/>
                <w:sz w:val="20"/>
                <w:szCs w:val="20"/>
              </w:rPr>
            </w:pPr>
            <w:r w:rsidRPr="003A592C">
              <w:rPr>
                <w:color w:val="000000"/>
                <w:sz w:val="20"/>
                <w:szCs w:val="20"/>
              </w:rPr>
              <w:t>Ед. из</w:t>
            </w:r>
            <w:r>
              <w:rPr>
                <w:color w:val="000000"/>
                <w:sz w:val="20"/>
                <w:szCs w:val="20"/>
              </w:rPr>
              <w:t>мерения</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8CC5504" w14:textId="77777777" w:rsidR="00D8272F" w:rsidRPr="003A592C" w:rsidRDefault="00D8272F" w:rsidP="00D8272F">
            <w:pPr>
              <w:jc w:val="center"/>
              <w:rPr>
                <w:color w:val="000000"/>
                <w:sz w:val="20"/>
                <w:szCs w:val="20"/>
              </w:rPr>
            </w:pPr>
            <w:r w:rsidRPr="003A592C">
              <w:rPr>
                <w:color w:val="000000"/>
                <w:sz w:val="20"/>
                <w:szCs w:val="20"/>
              </w:rPr>
              <w:t>Кол-во</w:t>
            </w:r>
          </w:p>
        </w:tc>
      </w:tr>
      <w:tr w:rsidR="00D8272F" w:rsidRPr="003A592C" w14:paraId="44A6003E" w14:textId="77777777" w:rsidTr="00D8272F">
        <w:trPr>
          <w:trHeight w:val="300"/>
        </w:trPr>
        <w:tc>
          <w:tcPr>
            <w:tcW w:w="534" w:type="dxa"/>
            <w:vMerge/>
            <w:tcBorders>
              <w:top w:val="single" w:sz="4" w:space="0" w:color="auto"/>
              <w:left w:val="single" w:sz="4" w:space="0" w:color="auto"/>
              <w:bottom w:val="single" w:sz="4" w:space="0" w:color="auto"/>
              <w:right w:val="single" w:sz="4" w:space="0" w:color="auto"/>
            </w:tcBorders>
            <w:vAlign w:val="center"/>
            <w:hideMark/>
          </w:tcPr>
          <w:p w14:paraId="6F1C71CF" w14:textId="77777777" w:rsidR="00D8272F" w:rsidRPr="003A592C" w:rsidRDefault="00D8272F" w:rsidP="00D8272F">
            <w:pPr>
              <w:rPr>
                <w:color w:val="000000"/>
                <w:sz w:val="20"/>
                <w:szCs w:val="20"/>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3146FEC6" w14:textId="77777777" w:rsidR="00D8272F" w:rsidRPr="003A592C" w:rsidRDefault="00D8272F" w:rsidP="00D8272F">
            <w:pPr>
              <w:rPr>
                <w:color w:val="000000"/>
                <w:sz w:val="20"/>
                <w:szCs w:val="20"/>
              </w:rPr>
            </w:pPr>
          </w:p>
        </w:tc>
        <w:tc>
          <w:tcPr>
            <w:tcW w:w="2268" w:type="dxa"/>
            <w:tcBorders>
              <w:top w:val="nil"/>
              <w:left w:val="nil"/>
              <w:bottom w:val="single" w:sz="4" w:space="0" w:color="auto"/>
              <w:right w:val="single" w:sz="4" w:space="0" w:color="auto"/>
            </w:tcBorders>
            <w:shd w:val="clear" w:color="auto" w:fill="auto"/>
            <w:vAlign w:val="center"/>
            <w:hideMark/>
          </w:tcPr>
          <w:p w14:paraId="0BA8AD0D" w14:textId="77777777" w:rsidR="00D8272F" w:rsidRPr="003A592C" w:rsidRDefault="00D8272F" w:rsidP="00D8272F">
            <w:pPr>
              <w:jc w:val="center"/>
              <w:rPr>
                <w:color w:val="000000"/>
                <w:sz w:val="20"/>
                <w:szCs w:val="20"/>
              </w:rPr>
            </w:pPr>
            <w:r w:rsidRPr="003A592C">
              <w:rPr>
                <w:color w:val="000000"/>
                <w:sz w:val="20"/>
                <w:szCs w:val="20"/>
              </w:rPr>
              <w:t>Наименование показателей</w:t>
            </w:r>
          </w:p>
        </w:tc>
        <w:tc>
          <w:tcPr>
            <w:tcW w:w="3402" w:type="dxa"/>
            <w:tcBorders>
              <w:top w:val="nil"/>
              <w:left w:val="nil"/>
              <w:bottom w:val="single" w:sz="4" w:space="0" w:color="auto"/>
              <w:right w:val="single" w:sz="4" w:space="0" w:color="auto"/>
            </w:tcBorders>
            <w:shd w:val="clear" w:color="auto" w:fill="auto"/>
            <w:vAlign w:val="center"/>
            <w:hideMark/>
          </w:tcPr>
          <w:p w14:paraId="61038B43" w14:textId="77777777" w:rsidR="00D8272F" w:rsidRPr="003A592C" w:rsidRDefault="00D8272F" w:rsidP="00D8272F">
            <w:pPr>
              <w:jc w:val="center"/>
              <w:rPr>
                <w:color w:val="000000"/>
                <w:sz w:val="20"/>
                <w:szCs w:val="20"/>
              </w:rPr>
            </w:pPr>
            <w:r w:rsidRPr="003A592C">
              <w:rPr>
                <w:color w:val="000000"/>
                <w:sz w:val="20"/>
                <w:szCs w:val="20"/>
              </w:rPr>
              <w:t>Значение показателей</w:t>
            </w:r>
          </w:p>
        </w:tc>
        <w:tc>
          <w:tcPr>
            <w:tcW w:w="636" w:type="dxa"/>
            <w:vMerge/>
            <w:tcBorders>
              <w:top w:val="single" w:sz="4" w:space="0" w:color="auto"/>
              <w:left w:val="single" w:sz="4" w:space="0" w:color="auto"/>
              <w:bottom w:val="single" w:sz="4" w:space="0" w:color="auto"/>
              <w:right w:val="single" w:sz="4" w:space="0" w:color="auto"/>
            </w:tcBorders>
            <w:vAlign w:val="center"/>
            <w:hideMark/>
          </w:tcPr>
          <w:p w14:paraId="60026460" w14:textId="77777777" w:rsidR="00D8272F" w:rsidRPr="003A592C" w:rsidRDefault="00D8272F" w:rsidP="00D8272F">
            <w:pPr>
              <w:rPr>
                <w:color w:val="000000"/>
                <w:sz w:val="20"/>
                <w:szCs w:val="2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56D1AB50" w14:textId="77777777" w:rsidR="00D8272F" w:rsidRPr="003A592C" w:rsidRDefault="00D8272F" w:rsidP="00D8272F">
            <w:pPr>
              <w:rPr>
                <w:color w:val="000000"/>
                <w:sz w:val="20"/>
                <w:szCs w:val="20"/>
              </w:rPr>
            </w:pPr>
          </w:p>
        </w:tc>
      </w:tr>
      <w:tr w:rsidR="00D8272F" w:rsidRPr="003A592C" w14:paraId="1B62D9BF" w14:textId="77777777" w:rsidTr="00D8272F">
        <w:trPr>
          <w:trHeight w:val="300"/>
        </w:trPr>
        <w:tc>
          <w:tcPr>
            <w:tcW w:w="53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F641EBF" w14:textId="77777777" w:rsidR="00D8272F" w:rsidRPr="003A592C" w:rsidRDefault="00D8272F" w:rsidP="00D8272F">
            <w:pPr>
              <w:jc w:val="center"/>
              <w:rPr>
                <w:color w:val="000000"/>
                <w:sz w:val="20"/>
                <w:szCs w:val="20"/>
              </w:rPr>
            </w:pPr>
            <w:r w:rsidRPr="003A592C">
              <w:rPr>
                <w:color w:val="000000"/>
                <w:sz w:val="20"/>
                <w:szCs w:val="20"/>
              </w:rPr>
              <w:t>1</w:t>
            </w:r>
          </w:p>
        </w:tc>
        <w:tc>
          <w:tcPr>
            <w:tcW w:w="155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0666777" w14:textId="4E58C3C2" w:rsidR="00D8272F" w:rsidRDefault="00D8272F" w:rsidP="00D8272F">
            <w:pPr>
              <w:jc w:val="center"/>
              <w:rPr>
                <w:bCs/>
                <w:sz w:val="20"/>
                <w:szCs w:val="20"/>
              </w:rPr>
            </w:pPr>
            <w:r w:rsidRPr="00380831">
              <w:rPr>
                <w:bCs/>
                <w:sz w:val="20"/>
                <w:szCs w:val="20"/>
              </w:rPr>
              <w:t xml:space="preserve">Горшок </w:t>
            </w:r>
            <w:r w:rsidR="00903A5C" w:rsidRPr="00903A5C">
              <w:rPr>
                <w:bCs/>
                <w:sz w:val="20"/>
                <w:szCs w:val="20"/>
              </w:rPr>
              <w:t>для цветов</w:t>
            </w:r>
            <w:r w:rsidR="00903A5C">
              <w:rPr>
                <w:bCs/>
                <w:sz w:val="20"/>
                <w:szCs w:val="20"/>
              </w:rPr>
              <w:t xml:space="preserve"> </w:t>
            </w:r>
            <w:r w:rsidRPr="00380831">
              <w:rPr>
                <w:bCs/>
                <w:sz w:val="20"/>
                <w:szCs w:val="20"/>
              </w:rPr>
              <w:t xml:space="preserve">с системой </w:t>
            </w:r>
            <w:proofErr w:type="spellStart"/>
            <w:r w:rsidRPr="00380831">
              <w:rPr>
                <w:bCs/>
                <w:sz w:val="20"/>
                <w:szCs w:val="20"/>
              </w:rPr>
              <w:t>автополива</w:t>
            </w:r>
            <w:proofErr w:type="spellEnd"/>
          </w:p>
          <w:p w14:paraId="2EFC3F28" w14:textId="3364EDFE" w:rsidR="003B750F" w:rsidRDefault="003B750F" w:rsidP="00D8272F">
            <w:pPr>
              <w:jc w:val="center"/>
              <w:rPr>
                <w:color w:val="000000"/>
                <w:sz w:val="20"/>
                <w:szCs w:val="20"/>
              </w:rPr>
            </w:pPr>
            <w:r>
              <w:object w:dxaOrig="8325" w:dyaOrig="13680" w14:anchorId="4D45CF7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6.75pt;height:123.75pt" o:ole="">
                  <v:imagedata r:id="rId12" o:title=""/>
                </v:shape>
                <o:OLEObject Type="Embed" ProgID="PBrush" ShapeID="_x0000_i1025" DrawAspect="Content" ObjectID="_1849427919" r:id="rId13"/>
              </w:object>
            </w:r>
          </w:p>
          <w:p w14:paraId="420AF015" w14:textId="38A9220E" w:rsidR="003B750F" w:rsidRDefault="003B750F" w:rsidP="003B750F">
            <w:pPr>
              <w:rPr>
                <w:sz w:val="20"/>
                <w:szCs w:val="20"/>
              </w:rPr>
            </w:pPr>
          </w:p>
          <w:p w14:paraId="4B8C576A" w14:textId="2CE83ED9" w:rsidR="003B750F" w:rsidRPr="003B750F" w:rsidRDefault="003B750F" w:rsidP="003B750F">
            <w:pPr>
              <w:jc w:val="center"/>
              <w:rPr>
                <w:i/>
                <w:sz w:val="18"/>
                <w:szCs w:val="18"/>
              </w:rPr>
            </w:pPr>
            <w:r w:rsidRPr="003B750F">
              <w:rPr>
                <w:i/>
                <w:sz w:val="18"/>
                <w:szCs w:val="18"/>
              </w:rPr>
              <w:t>Примерный эскиз</w:t>
            </w:r>
          </w:p>
        </w:tc>
        <w:tc>
          <w:tcPr>
            <w:tcW w:w="2268" w:type="dxa"/>
            <w:tcBorders>
              <w:top w:val="nil"/>
              <w:left w:val="nil"/>
              <w:bottom w:val="single" w:sz="4" w:space="0" w:color="auto"/>
              <w:right w:val="single" w:sz="4" w:space="0" w:color="auto"/>
            </w:tcBorders>
            <w:shd w:val="clear" w:color="auto" w:fill="auto"/>
            <w:noWrap/>
            <w:vAlign w:val="center"/>
            <w:hideMark/>
          </w:tcPr>
          <w:p w14:paraId="1E0FBD19" w14:textId="77777777" w:rsidR="00D8272F" w:rsidRPr="003A592C" w:rsidRDefault="00D8272F" w:rsidP="00D8272F">
            <w:pPr>
              <w:rPr>
                <w:color w:val="000000"/>
                <w:sz w:val="20"/>
                <w:szCs w:val="20"/>
              </w:rPr>
            </w:pPr>
            <w:r w:rsidRPr="003A592C">
              <w:rPr>
                <w:color w:val="000000"/>
                <w:sz w:val="20"/>
                <w:szCs w:val="20"/>
              </w:rPr>
              <w:lastRenderedPageBreak/>
              <w:t>Тип размещения</w:t>
            </w:r>
          </w:p>
        </w:tc>
        <w:tc>
          <w:tcPr>
            <w:tcW w:w="3402" w:type="dxa"/>
            <w:tcBorders>
              <w:top w:val="nil"/>
              <w:left w:val="nil"/>
              <w:bottom w:val="single" w:sz="4" w:space="0" w:color="auto"/>
              <w:right w:val="single" w:sz="4" w:space="0" w:color="auto"/>
            </w:tcBorders>
            <w:shd w:val="clear" w:color="auto" w:fill="auto"/>
            <w:noWrap/>
            <w:vAlign w:val="center"/>
            <w:hideMark/>
          </w:tcPr>
          <w:p w14:paraId="5CD61A35" w14:textId="77777777" w:rsidR="00D8272F" w:rsidRPr="003A592C" w:rsidRDefault="00D8272F" w:rsidP="00D8272F">
            <w:pPr>
              <w:rPr>
                <w:color w:val="000000"/>
                <w:sz w:val="20"/>
                <w:szCs w:val="20"/>
              </w:rPr>
            </w:pPr>
            <w:r w:rsidRPr="003A592C">
              <w:rPr>
                <w:color w:val="000000"/>
                <w:sz w:val="20"/>
                <w:szCs w:val="20"/>
              </w:rPr>
              <w:t>Напольный</w:t>
            </w:r>
          </w:p>
        </w:tc>
        <w:tc>
          <w:tcPr>
            <w:tcW w:w="63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CB850F4" w14:textId="03082E32" w:rsidR="00D8272F" w:rsidRPr="003A592C" w:rsidRDefault="00D8272F" w:rsidP="00D8272F">
            <w:pPr>
              <w:jc w:val="center"/>
              <w:rPr>
                <w:color w:val="000000"/>
                <w:sz w:val="20"/>
                <w:szCs w:val="20"/>
              </w:rPr>
            </w:pPr>
            <w:r>
              <w:rPr>
                <w:color w:val="000000"/>
                <w:sz w:val="20"/>
                <w:szCs w:val="20"/>
              </w:rPr>
              <w:t>Шт.</w:t>
            </w:r>
            <w:r w:rsidRPr="003A592C">
              <w:rPr>
                <w:color w:val="000000"/>
                <w:sz w:val="20"/>
                <w:szCs w:val="20"/>
              </w:rPr>
              <w:t> </w:t>
            </w:r>
          </w:p>
        </w:tc>
        <w:tc>
          <w:tcPr>
            <w:tcW w:w="85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606511E" w14:textId="6BE0DD13" w:rsidR="00D8272F" w:rsidRPr="003A592C" w:rsidRDefault="00D8272F" w:rsidP="00D8272F">
            <w:pPr>
              <w:tabs>
                <w:tab w:val="left" w:pos="2301"/>
              </w:tabs>
              <w:jc w:val="center"/>
              <w:rPr>
                <w:color w:val="000000"/>
                <w:sz w:val="20"/>
                <w:szCs w:val="20"/>
              </w:rPr>
            </w:pPr>
            <w:r>
              <w:rPr>
                <w:color w:val="000000"/>
                <w:sz w:val="20"/>
                <w:szCs w:val="20"/>
              </w:rPr>
              <w:t>15</w:t>
            </w:r>
            <w:r w:rsidRPr="003A592C">
              <w:rPr>
                <w:color w:val="000000"/>
                <w:sz w:val="20"/>
                <w:szCs w:val="20"/>
              </w:rPr>
              <w:t> </w:t>
            </w:r>
          </w:p>
        </w:tc>
      </w:tr>
      <w:tr w:rsidR="00D8272F" w:rsidRPr="003A592C" w14:paraId="043B2354" w14:textId="77777777" w:rsidTr="00D8272F">
        <w:trPr>
          <w:trHeight w:val="300"/>
        </w:trPr>
        <w:tc>
          <w:tcPr>
            <w:tcW w:w="534" w:type="dxa"/>
            <w:vMerge/>
            <w:tcBorders>
              <w:top w:val="nil"/>
              <w:left w:val="single" w:sz="4" w:space="0" w:color="auto"/>
              <w:bottom w:val="single" w:sz="4" w:space="0" w:color="auto"/>
              <w:right w:val="single" w:sz="4" w:space="0" w:color="auto"/>
            </w:tcBorders>
            <w:vAlign w:val="center"/>
            <w:hideMark/>
          </w:tcPr>
          <w:p w14:paraId="3A4832CD" w14:textId="77777777" w:rsidR="00D8272F" w:rsidRPr="003A592C" w:rsidRDefault="00D8272F" w:rsidP="00D8272F">
            <w:pPr>
              <w:rPr>
                <w:color w:val="000000"/>
                <w:sz w:val="20"/>
                <w:szCs w:val="20"/>
              </w:rPr>
            </w:pPr>
          </w:p>
        </w:tc>
        <w:tc>
          <w:tcPr>
            <w:tcW w:w="1559" w:type="dxa"/>
            <w:vMerge/>
            <w:tcBorders>
              <w:top w:val="nil"/>
              <w:left w:val="single" w:sz="4" w:space="0" w:color="auto"/>
              <w:bottom w:val="single" w:sz="4" w:space="0" w:color="auto"/>
              <w:right w:val="single" w:sz="4" w:space="0" w:color="auto"/>
            </w:tcBorders>
            <w:vAlign w:val="center"/>
            <w:hideMark/>
          </w:tcPr>
          <w:p w14:paraId="7ED1C812" w14:textId="77777777" w:rsidR="00D8272F" w:rsidRPr="003A592C" w:rsidRDefault="00D8272F" w:rsidP="00D8272F">
            <w:pPr>
              <w:rPr>
                <w:color w:val="000000"/>
                <w:sz w:val="20"/>
                <w:szCs w:val="20"/>
              </w:rPr>
            </w:pPr>
          </w:p>
        </w:tc>
        <w:tc>
          <w:tcPr>
            <w:tcW w:w="2268" w:type="dxa"/>
            <w:tcBorders>
              <w:top w:val="nil"/>
              <w:left w:val="nil"/>
              <w:bottom w:val="single" w:sz="4" w:space="0" w:color="auto"/>
              <w:right w:val="single" w:sz="4" w:space="0" w:color="auto"/>
            </w:tcBorders>
            <w:shd w:val="clear" w:color="auto" w:fill="auto"/>
            <w:noWrap/>
            <w:vAlign w:val="center"/>
            <w:hideMark/>
          </w:tcPr>
          <w:p w14:paraId="50F5666E" w14:textId="77777777" w:rsidR="00D8272F" w:rsidRPr="003A592C" w:rsidRDefault="00D8272F" w:rsidP="00D8272F">
            <w:pPr>
              <w:rPr>
                <w:color w:val="000000"/>
                <w:sz w:val="20"/>
                <w:szCs w:val="20"/>
              </w:rPr>
            </w:pPr>
            <w:r w:rsidRPr="003A592C">
              <w:rPr>
                <w:color w:val="000000"/>
                <w:sz w:val="20"/>
                <w:szCs w:val="20"/>
              </w:rPr>
              <w:t>Форма корпуса</w:t>
            </w:r>
          </w:p>
        </w:tc>
        <w:tc>
          <w:tcPr>
            <w:tcW w:w="3402" w:type="dxa"/>
            <w:tcBorders>
              <w:top w:val="nil"/>
              <w:left w:val="nil"/>
              <w:bottom w:val="single" w:sz="4" w:space="0" w:color="auto"/>
              <w:right w:val="single" w:sz="4" w:space="0" w:color="auto"/>
            </w:tcBorders>
            <w:shd w:val="clear" w:color="auto" w:fill="auto"/>
            <w:noWrap/>
            <w:vAlign w:val="center"/>
            <w:hideMark/>
          </w:tcPr>
          <w:p w14:paraId="71676898" w14:textId="77777777" w:rsidR="00D8272F" w:rsidRPr="003A592C" w:rsidRDefault="00D8272F" w:rsidP="00D8272F">
            <w:pPr>
              <w:rPr>
                <w:color w:val="000000"/>
                <w:sz w:val="20"/>
                <w:szCs w:val="20"/>
              </w:rPr>
            </w:pPr>
            <w:r w:rsidRPr="003A592C">
              <w:rPr>
                <w:color w:val="000000"/>
                <w:sz w:val="20"/>
                <w:szCs w:val="20"/>
              </w:rPr>
              <w:t>Квадратная (сужающаяся книзу)</w:t>
            </w:r>
          </w:p>
        </w:tc>
        <w:tc>
          <w:tcPr>
            <w:tcW w:w="636" w:type="dxa"/>
            <w:vMerge/>
            <w:tcBorders>
              <w:top w:val="nil"/>
              <w:left w:val="single" w:sz="4" w:space="0" w:color="auto"/>
              <w:bottom w:val="single" w:sz="4" w:space="0" w:color="auto"/>
              <w:right w:val="single" w:sz="4" w:space="0" w:color="auto"/>
            </w:tcBorders>
            <w:vAlign w:val="center"/>
            <w:hideMark/>
          </w:tcPr>
          <w:p w14:paraId="272478DF" w14:textId="77777777" w:rsidR="00D8272F" w:rsidRPr="003A592C" w:rsidRDefault="00D8272F" w:rsidP="00D8272F">
            <w:pPr>
              <w:rPr>
                <w:color w:val="000000"/>
                <w:sz w:val="20"/>
                <w:szCs w:val="20"/>
              </w:rPr>
            </w:pPr>
          </w:p>
        </w:tc>
        <w:tc>
          <w:tcPr>
            <w:tcW w:w="850" w:type="dxa"/>
            <w:vMerge/>
            <w:tcBorders>
              <w:top w:val="nil"/>
              <w:left w:val="single" w:sz="4" w:space="0" w:color="auto"/>
              <w:bottom w:val="single" w:sz="4" w:space="0" w:color="auto"/>
              <w:right w:val="single" w:sz="4" w:space="0" w:color="auto"/>
            </w:tcBorders>
            <w:vAlign w:val="center"/>
            <w:hideMark/>
          </w:tcPr>
          <w:p w14:paraId="3D3DBAFC" w14:textId="77777777" w:rsidR="00D8272F" w:rsidRPr="003A592C" w:rsidRDefault="00D8272F" w:rsidP="00D8272F">
            <w:pPr>
              <w:rPr>
                <w:color w:val="000000"/>
                <w:sz w:val="20"/>
                <w:szCs w:val="20"/>
              </w:rPr>
            </w:pPr>
          </w:p>
        </w:tc>
      </w:tr>
      <w:tr w:rsidR="00D8272F" w:rsidRPr="003A592C" w14:paraId="4E0EDCE8" w14:textId="77777777" w:rsidTr="00D8272F">
        <w:trPr>
          <w:trHeight w:val="721"/>
        </w:trPr>
        <w:tc>
          <w:tcPr>
            <w:tcW w:w="534" w:type="dxa"/>
            <w:vMerge/>
            <w:tcBorders>
              <w:top w:val="nil"/>
              <w:left w:val="single" w:sz="4" w:space="0" w:color="auto"/>
              <w:bottom w:val="single" w:sz="4" w:space="0" w:color="auto"/>
              <w:right w:val="single" w:sz="4" w:space="0" w:color="auto"/>
            </w:tcBorders>
            <w:vAlign w:val="center"/>
            <w:hideMark/>
          </w:tcPr>
          <w:p w14:paraId="6BC6EF75" w14:textId="77777777" w:rsidR="00D8272F" w:rsidRPr="003A592C" w:rsidRDefault="00D8272F" w:rsidP="00D8272F">
            <w:pPr>
              <w:rPr>
                <w:color w:val="000000"/>
                <w:sz w:val="20"/>
                <w:szCs w:val="20"/>
              </w:rPr>
            </w:pPr>
          </w:p>
        </w:tc>
        <w:tc>
          <w:tcPr>
            <w:tcW w:w="1559" w:type="dxa"/>
            <w:vMerge/>
            <w:tcBorders>
              <w:top w:val="nil"/>
              <w:left w:val="single" w:sz="4" w:space="0" w:color="auto"/>
              <w:bottom w:val="single" w:sz="4" w:space="0" w:color="auto"/>
              <w:right w:val="single" w:sz="4" w:space="0" w:color="auto"/>
            </w:tcBorders>
            <w:vAlign w:val="center"/>
            <w:hideMark/>
          </w:tcPr>
          <w:p w14:paraId="49DD4035" w14:textId="77777777" w:rsidR="00D8272F" w:rsidRPr="003A592C" w:rsidRDefault="00D8272F" w:rsidP="00D8272F">
            <w:pPr>
              <w:rPr>
                <w:color w:val="000000"/>
                <w:sz w:val="20"/>
                <w:szCs w:val="20"/>
              </w:rPr>
            </w:pPr>
          </w:p>
        </w:tc>
        <w:tc>
          <w:tcPr>
            <w:tcW w:w="2268" w:type="dxa"/>
            <w:tcBorders>
              <w:top w:val="nil"/>
              <w:left w:val="nil"/>
              <w:bottom w:val="single" w:sz="4" w:space="0" w:color="auto"/>
              <w:right w:val="single" w:sz="4" w:space="0" w:color="auto"/>
            </w:tcBorders>
            <w:shd w:val="clear" w:color="auto" w:fill="auto"/>
            <w:noWrap/>
            <w:vAlign w:val="center"/>
            <w:hideMark/>
          </w:tcPr>
          <w:p w14:paraId="47F50FE3" w14:textId="77777777" w:rsidR="00D8272F" w:rsidRPr="003A592C" w:rsidRDefault="00D8272F" w:rsidP="00D8272F">
            <w:pPr>
              <w:rPr>
                <w:color w:val="000000"/>
                <w:sz w:val="20"/>
                <w:szCs w:val="20"/>
              </w:rPr>
            </w:pPr>
            <w:r w:rsidRPr="003A592C">
              <w:rPr>
                <w:color w:val="000000"/>
                <w:sz w:val="20"/>
                <w:szCs w:val="20"/>
              </w:rPr>
              <w:t>Конструктивные особенности</w:t>
            </w:r>
          </w:p>
        </w:tc>
        <w:tc>
          <w:tcPr>
            <w:tcW w:w="3402" w:type="dxa"/>
            <w:tcBorders>
              <w:top w:val="nil"/>
              <w:left w:val="nil"/>
              <w:bottom w:val="single" w:sz="4" w:space="0" w:color="auto"/>
              <w:right w:val="single" w:sz="4" w:space="0" w:color="auto"/>
            </w:tcBorders>
            <w:shd w:val="clear" w:color="auto" w:fill="auto"/>
            <w:vAlign w:val="center"/>
            <w:hideMark/>
          </w:tcPr>
          <w:p w14:paraId="1F6F611E" w14:textId="77777777" w:rsidR="00D8272F" w:rsidRPr="003A592C" w:rsidRDefault="00D8272F" w:rsidP="00D8272F">
            <w:pPr>
              <w:rPr>
                <w:color w:val="000000"/>
                <w:sz w:val="20"/>
                <w:szCs w:val="20"/>
              </w:rPr>
            </w:pPr>
            <w:r w:rsidRPr="003A592C">
              <w:rPr>
                <w:color w:val="000000"/>
                <w:sz w:val="20"/>
                <w:szCs w:val="20"/>
              </w:rPr>
              <w:t>Двойной (наличие внешнего корпуса и съемной внутренней вставки с ручками для транспортировки)</w:t>
            </w:r>
          </w:p>
        </w:tc>
        <w:tc>
          <w:tcPr>
            <w:tcW w:w="636" w:type="dxa"/>
            <w:vMerge/>
            <w:tcBorders>
              <w:top w:val="nil"/>
              <w:left w:val="single" w:sz="4" w:space="0" w:color="auto"/>
              <w:bottom w:val="single" w:sz="4" w:space="0" w:color="auto"/>
              <w:right w:val="single" w:sz="4" w:space="0" w:color="auto"/>
            </w:tcBorders>
            <w:vAlign w:val="center"/>
            <w:hideMark/>
          </w:tcPr>
          <w:p w14:paraId="0EED73B9" w14:textId="77777777" w:rsidR="00D8272F" w:rsidRPr="003A592C" w:rsidRDefault="00D8272F" w:rsidP="00D8272F">
            <w:pPr>
              <w:rPr>
                <w:color w:val="000000"/>
                <w:sz w:val="20"/>
                <w:szCs w:val="20"/>
              </w:rPr>
            </w:pPr>
          </w:p>
        </w:tc>
        <w:tc>
          <w:tcPr>
            <w:tcW w:w="850" w:type="dxa"/>
            <w:vMerge/>
            <w:tcBorders>
              <w:top w:val="nil"/>
              <w:left w:val="single" w:sz="4" w:space="0" w:color="auto"/>
              <w:bottom w:val="single" w:sz="4" w:space="0" w:color="auto"/>
              <w:right w:val="single" w:sz="4" w:space="0" w:color="auto"/>
            </w:tcBorders>
            <w:vAlign w:val="center"/>
            <w:hideMark/>
          </w:tcPr>
          <w:p w14:paraId="467D400C" w14:textId="77777777" w:rsidR="00D8272F" w:rsidRPr="003A592C" w:rsidRDefault="00D8272F" w:rsidP="00D8272F">
            <w:pPr>
              <w:rPr>
                <w:color w:val="000000"/>
                <w:sz w:val="20"/>
                <w:szCs w:val="20"/>
              </w:rPr>
            </w:pPr>
          </w:p>
        </w:tc>
      </w:tr>
      <w:tr w:rsidR="00D8272F" w:rsidRPr="003A592C" w14:paraId="431B0A20" w14:textId="77777777" w:rsidTr="00D8272F">
        <w:trPr>
          <w:trHeight w:val="300"/>
        </w:trPr>
        <w:tc>
          <w:tcPr>
            <w:tcW w:w="534" w:type="dxa"/>
            <w:vMerge/>
            <w:tcBorders>
              <w:top w:val="nil"/>
              <w:left w:val="single" w:sz="4" w:space="0" w:color="auto"/>
              <w:bottom w:val="single" w:sz="4" w:space="0" w:color="auto"/>
              <w:right w:val="single" w:sz="4" w:space="0" w:color="auto"/>
            </w:tcBorders>
            <w:vAlign w:val="center"/>
            <w:hideMark/>
          </w:tcPr>
          <w:p w14:paraId="2B3D943D" w14:textId="77777777" w:rsidR="00D8272F" w:rsidRPr="003A592C" w:rsidRDefault="00D8272F" w:rsidP="00D8272F">
            <w:pPr>
              <w:rPr>
                <w:color w:val="000000"/>
                <w:sz w:val="20"/>
                <w:szCs w:val="20"/>
              </w:rPr>
            </w:pPr>
          </w:p>
        </w:tc>
        <w:tc>
          <w:tcPr>
            <w:tcW w:w="1559" w:type="dxa"/>
            <w:vMerge/>
            <w:tcBorders>
              <w:top w:val="nil"/>
              <w:left w:val="single" w:sz="4" w:space="0" w:color="auto"/>
              <w:bottom w:val="single" w:sz="4" w:space="0" w:color="auto"/>
              <w:right w:val="single" w:sz="4" w:space="0" w:color="auto"/>
            </w:tcBorders>
            <w:vAlign w:val="center"/>
            <w:hideMark/>
          </w:tcPr>
          <w:p w14:paraId="746CA779" w14:textId="77777777" w:rsidR="00D8272F" w:rsidRPr="003A592C" w:rsidRDefault="00D8272F" w:rsidP="00D8272F">
            <w:pPr>
              <w:rPr>
                <w:color w:val="000000"/>
                <w:sz w:val="20"/>
                <w:szCs w:val="20"/>
              </w:rPr>
            </w:pPr>
          </w:p>
        </w:tc>
        <w:tc>
          <w:tcPr>
            <w:tcW w:w="2268" w:type="dxa"/>
            <w:tcBorders>
              <w:top w:val="nil"/>
              <w:left w:val="nil"/>
              <w:bottom w:val="single" w:sz="4" w:space="0" w:color="auto"/>
              <w:right w:val="single" w:sz="4" w:space="0" w:color="auto"/>
            </w:tcBorders>
            <w:shd w:val="clear" w:color="auto" w:fill="auto"/>
            <w:noWrap/>
            <w:vAlign w:val="center"/>
            <w:hideMark/>
          </w:tcPr>
          <w:p w14:paraId="0761B975" w14:textId="77777777" w:rsidR="00D8272F" w:rsidRPr="003A592C" w:rsidRDefault="00D8272F" w:rsidP="00D8272F">
            <w:pPr>
              <w:rPr>
                <w:color w:val="000000"/>
                <w:sz w:val="20"/>
                <w:szCs w:val="20"/>
              </w:rPr>
            </w:pPr>
            <w:r w:rsidRPr="003A592C">
              <w:rPr>
                <w:color w:val="000000"/>
                <w:sz w:val="20"/>
                <w:szCs w:val="20"/>
              </w:rPr>
              <w:t xml:space="preserve">Наличие системы </w:t>
            </w:r>
            <w:proofErr w:type="spellStart"/>
            <w:r w:rsidRPr="003A592C">
              <w:rPr>
                <w:color w:val="000000"/>
                <w:sz w:val="20"/>
                <w:szCs w:val="20"/>
              </w:rPr>
              <w:t>автополива</w:t>
            </w:r>
            <w:proofErr w:type="spellEnd"/>
          </w:p>
        </w:tc>
        <w:tc>
          <w:tcPr>
            <w:tcW w:w="3402" w:type="dxa"/>
            <w:tcBorders>
              <w:top w:val="nil"/>
              <w:left w:val="nil"/>
              <w:bottom w:val="single" w:sz="4" w:space="0" w:color="auto"/>
              <w:right w:val="single" w:sz="4" w:space="0" w:color="auto"/>
            </w:tcBorders>
            <w:shd w:val="clear" w:color="auto" w:fill="auto"/>
            <w:noWrap/>
            <w:vAlign w:val="center"/>
            <w:hideMark/>
          </w:tcPr>
          <w:p w14:paraId="4B147194" w14:textId="77777777" w:rsidR="00D8272F" w:rsidRPr="003A592C" w:rsidRDefault="00D8272F" w:rsidP="00D8272F">
            <w:pPr>
              <w:rPr>
                <w:color w:val="000000"/>
                <w:sz w:val="20"/>
                <w:szCs w:val="20"/>
              </w:rPr>
            </w:pPr>
            <w:r w:rsidRPr="003A592C">
              <w:rPr>
                <w:color w:val="000000"/>
                <w:sz w:val="20"/>
                <w:szCs w:val="20"/>
              </w:rPr>
              <w:t>Должна быть предусмотрена</w:t>
            </w:r>
          </w:p>
        </w:tc>
        <w:tc>
          <w:tcPr>
            <w:tcW w:w="636" w:type="dxa"/>
            <w:vMerge/>
            <w:tcBorders>
              <w:top w:val="nil"/>
              <w:left w:val="single" w:sz="4" w:space="0" w:color="auto"/>
              <w:bottom w:val="single" w:sz="4" w:space="0" w:color="auto"/>
              <w:right w:val="single" w:sz="4" w:space="0" w:color="auto"/>
            </w:tcBorders>
            <w:vAlign w:val="center"/>
            <w:hideMark/>
          </w:tcPr>
          <w:p w14:paraId="6A561DD2" w14:textId="77777777" w:rsidR="00D8272F" w:rsidRPr="003A592C" w:rsidRDefault="00D8272F" w:rsidP="00D8272F">
            <w:pPr>
              <w:rPr>
                <w:color w:val="000000"/>
                <w:sz w:val="20"/>
                <w:szCs w:val="20"/>
              </w:rPr>
            </w:pPr>
          </w:p>
        </w:tc>
        <w:tc>
          <w:tcPr>
            <w:tcW w:w="850" w:type="dxa"/>
            <w:vMerge/>
            <w:tcBorders>
              <w:top w:val="nil"/>
              <w:left w:val="single" w:sz="4" w:space="0" w:color="auto"/>
              <w:bottom w:val="single" w:sz="4" w:space="0" w:color="auto"/>
              <w:right w:val="single" w:sz="4" w:space="0" w:color="auto"/>
            </w:tcBorders>
            <w:vAlign w:val="center"/>
            <w:hideMark/>
          </w:tcPr>
          <w:p w14:paraId="04C2E014" w14:textId="77777777" w:rsidR="00D8272F" w:rsidRPr="003A592C" w:rsidRDefault="00D8272F" w:rsidP="00D8272F">
            <w:pPr>
              <w:rPr>
                <w:color w:val="000000"/>
                <w:sz w:val="20"/>
                <w:szCs w:val="20"/>
              </w:rPr>
            </w:pPr>
          </w:p>
        </w:tc>
      </w:tr>
      <w:tr w:rsidR="00D8272F" w:rsidRPr="003A592C" w14:paraId="58285992" w14:textId="77777777" w:rsidTr="00D8272F">
        <w:trPr>
          <w:trHeight w:val="511"/>
        </w:trPr>
        <w:tc>
          <w:tcPr>
            <w:tcW w:w="534" w:type="dxa"/>
            <w:vMerge/>
            <w:tcBorders>
              <w:top w:val="nil"/>
              <w:left w:val="single" w:sz="4" w:space="0" w:color="auto"/>
              <w:bottom w:val="single" w:sz="4" w:space="0" w:color="auto"/>
              <w:right w:val="single" w:sz="4" w:space="0" w:color="auto"/>
            </w:tcBorders>
            <w:vAlign w:val="center"/>
            <w:hideMark/>
          </w:tcPr>
          <w:p w14:paraId="7F604390" w14:textId="77777777" w:rsidR="00D8272F" w:rsidRPr="003A592C" w:rsidRDefault="00D8272F" w:rsidP="00D8272F">
            <w:pPr>
              <w:rPr>
                <w:color w:val="000000"/>
                <w:sz w:val="20"/>
                <w:szCs w:val="20"/>
              </w:rPr>
            </w:pPr>
          </w:p>
        </w:tc>
        <w:tc>
          <w:tcPr>
            <w:tcW w:w="1559" w:type="dxa"/>
            <w:vMerge/>
            <w:tcBorders>
              <w:top w:val="nil"/>
              <w:left w:val="single" w:sz="4" w:space="0" w:color="auto"/>
              <w:bottom w:val="single" w:sz="4" w:space="0" w:color="auto"/>
              <w:right w:val="single" w:sz="4" w:space="0" w:color="auto"/>
            </w:tcBorders>
            <w:vAlign w:val="center"/>
            <w:hideMark/>
          </w:tcPr>
          <w:p w14:paraId="2B0CF8A1" w14:textId="77777777" w:rsidR="00D8272F" w:rsidRPr="003A592C" w:rsidRDefault="00D8272F" w:rsidP="00D8272F">
            <w:pPr>
              <w:rPr>
                <w:color w:val="000000"/>
                <w:sz w:val="20"/>
                <w:szCs w:val="20"/>
              </w:rPr>
            </w:pPr>
          </w:p>
        </w:tc>
        <w:tc>
          <w:tcPr>
            <w:tcW w:w="2268" w:type="dxa"/>
            <w:tcBorders>
              <w:top w:val="nil"/>
              <w:left w:val="nil"/>
              <w:bottom w:val="single" w:sz="4" w:space="0" w:color="auto"/>
              <w:right w:val="single" w:sz="4" w:space="0" w:color="auto"/>
            </w:tcBorders>
            <w:shd w:val="clear" w:color="auto" w:fill="auto"/>
            <w:noWrap/>
            <w:vAlign w:val="center"/>
            <w:hideMark/>
          </w:tcPr>
          <w:p w14:paraId="2BAB0225" w14:textId="77777777" w:rsidR="00D8272F" w:rsidRPr="003A592C" w:rsidRDefault="00D8272F" w:rsidP="00D8272F">
            <w:pPr>
              <w:rPr>
                <w:color w:val="000000"/>
                <w:sz w:val="20"/>
                <w:szCs w:val="20"/>
              </w:rPr>
            </w:pPr>
            <w:r w:rsidRPr="003A592C">
              <w:rPr>
                <w:color w:val="000000"/>
                <w:sz w:val="20"/>
                <w:szCs w:val="20"/>
              </w:rPr>
              <w:t>Элементы контроля жидкости</w:t>
            </w:r>
          </w:p>
        </w:tc>
        <w:tc>
          <w:tcPr>
            <w:tcW w:w="3402" w:type="dxa"/>
            <w:tcBorders>
              <w:top w:val="nil"/>
              <w:left w:val="nil"/>
              <w:bottom w:val="single" w:sz="4" w:space="0" w:color="auto"/>
              <w:right w:val="single" w:sz="4" w:space="0" w:color="auto"/>
            </w:tcBorders>
            <w:shd w:val="clear" w:color="auto" w:fill="auto"/>
            <w:vAlign w:val="center"/>
            <w:hideMark/>
          </w:tcPr>
          <w:p w14:paraId="5A7E0E1F" w14:textId="77777777" w:rsidR="00D8272F" w:rsidRPr="003A592C" w:rsidRDefault="00D8272F" w:rsidP="00D8272F">
            <w:pPr>
              <w:rPr>
                <w:color w:val="000000"/>
                <w:sz w:val="20"/>
                <w:szCs w:val="20"/>
              </w:rPr>
            </w:pPr>
            <w:r w:rsidRPr="003A592C">
              <w:rPr>
                <w:color w:val="000000"/>
                <w:sz w:val="20"/>
                <w:szCs w:val="20"/>
              </w:rPr>
              <w:t>Наличие индикатора уровня воды (поплавкового типа)</w:t>
            </w:r>
          </w:p>
        </w:tc>
        <w:tc>
          <w:tcPr>
            <w:tcW w:w="636" w:type="dxa"/>
            <w:vMerge/>
            <w:tcBorders>
              <w:top w:val="nil"/>
              <w:left w:val="single" w:sz="4" w:space="0" w:color="auto"/>
              <w:bottom w:val="single" w:sz="4" w:space="0" w:color="auto"/>
              <w:right w:val="single" w:sz="4" w:space="0" w:color="auto"/>
            </w:tcBorders>
            <w:vAlign w:val="center"/>
            <w:hideMark/>
          </w:tcPr>
          <w:p w14:paraId="30F09C72" w14:textId="77777777" w:rsidR="00D8272F" w:rsidRPr="003A592C" w:rsidRDefault="00D8272F" w:rsidP="00D8272F">
            <w:pPr>
              <w:rPr>
                <w:color w:val="000000"/>
                <w:sz w:val="20"/>
                <w:szCs w:val="20"/>
              </w:rPr>
            </w:pPr>
          </w:p>
        </w:tc>
        <w:tc>
          <w:tcPr>
            <w:tcW w:w="850" w:type="dxa"/>
            <w:vMerge/>
            <w:tcBorders>
              <w:top w:val="nil"/>
              <w:left w:val="single" w:sz="4" w:space="0" w:color="auto"/>
              <w:bottom w:val="single" w:sz="4" w:space="0" w:color="auto"/>
              <w:right w:val="single" w:sz="4" w:space="0" w:color="auto"/>
            </w:tcBorders>
            <w:vAlign w:val="center"/>
            <w:hideMark/>
          </w:tcPr>
          <w:p w14:paraId="19AE8B72" w14:textId="77777777" w:rsidR="00D8272F" w:rsidRPr="003A592C" w:rsidRDefault="00D8272F" w:rsidP="00D8272F">
            <w:pPr>
              <w:rPr>
                <w:color w:val="000000"/>
                <w:sz w:val="20"/>
                <w:szCs w:val="20"/>
              </w:rPr>
            </w:pPr>
          </w:p>
        </w:tc>
      </w:tr>
      <w:tr w:rsidR="00D8272F" w:rsidRPr="003A592C" w14:paraId="2F535142" w14:textId="77777777" w:rsidTr="00D8272F">
        <w:trPr>
          <w:trHeight w:val="703"/>
        </w:trPr>
        <w:tc>
          <w:tcPr>
            <w:tcW w:w="534" w:type="dxa"/>
            <w:vMerge/>
            <w:tcBorders>
              <w:top w:val="nil"/>
              <w:left w:val="single" w:sz="4" w:space="0" w:color="auto"/>
              <w:bottom w:val="single" w:sz="4" w:space="0" w:color="auto"/>
              <w:right w:val="single" w:sz="4" w:space="0" w:color="auto"/>
            </w:tcBorders>
            <w:vAlign w:val="center"/>
            <w:hideMark/>
          </w:tcPr>
          <w:p w14:paraId="1F0128FB" w14:textId="77777777" w:rsidR="00D8272F" w:rsidRPr="003A592C" w:rsidRDefault="00D8272F" w:rsidP="00D8272F">
            <w:pPr>
              <w:rPr>
                <w:color w:val="000000"/>
                <w:sz w:val="20"/>
                <w:szCs w:val="20"/>
              </w:rPr>
            </w:pPr>
          </w:p>
        </w:tc>
        <w:tc>
          <w:tcPr>
            <w:tcW w:w="1559" w:type="dxa"/>
            <w:vMerge/>
            <w:tcBorders>
              <w:top w:val="nil"/>
              <w:left w:val="single" w:sz="4" w:space="0" w:color="auto"/>
              <w:bottom w:val="single" w:sz="4" w:space="0" w:color="auto"/>
              <w:right w:val="single" w:sz="4" w:space="0" w:color="auto"/>
            </w:tcBorders>
            <w:vAlign w:val="center"/>
            <w:hideMark/>
          </w:tcPr>
          <w:p w14:paraId="0A8DF117" w14:textId="77777777" w:rsidR="00D8272F" w:rsidRPr="003A592C" w:rsidRDefault="00D8272F" w:rsidP="00D8272F">
            <w:pPr>
              <w:rPr>
                <w:color w:val="000000"/>
                <w:sz w:val="20"/>
                <w:szCs w:val="20"/>
              </w:rPr>
            </w:pPr>
          </w:p>
        </w:tc>
        <w:tc>
          <w:tcPr>
            <w:tcW w:w="2268" w:type="dxa"/>
            <w:tcBorders>
              <w:top w:val="nil"/>
              <w:left w:val="nil"/>
              <w:bottom w:val="single" w:sz="4" w:space="0" w:color="auto"/>
              <w:right w:val="single" w:sz="4" w:space="0" w:color="auto"/>
            </w:tcBorders>
            <w:shd w:val="clear" w:color="auto" w:fill="auto"/>
            <w:noWrap/>
            <w:vAlign w:val="center"/>
            <w:hideMark/>
          </w:tcPr>
          <w:p w14:paraId="0266B2E9" w14:textId="77777777" w:rsidR="00D8272F" w:rsidRPr="003A592C" w:rsidRDefault="00D8272F" w:rsidP="00D8272F">
            <w:pPr>
              <w:rPr>
                <w:color w:val="000000"/>
                <w:sz w:val="20"/>
                <w:szCs w:val="20"/>
              </w:rPr>
            </w:pPr>
            <w:r w:rsidRPr="003A592C">
              <w:rPr>
                <w:color w:val="000000"/>
                <w:sz w:val="20"/>
                <w:szCs w:val="20"/>
              </w:rPr>
              <w:t>Дренажная система</w:t>
            </w:r>
          </w:p>
        </w:tc>
        <w:tc>
          <w:tcPr>
            <w:tcW w:w="3402" w:type="dxa"/>
            <w:tcBorders>
              <w:top w:val="nil"/>
              <w:left w:val="nil"/>
              <w:bottom w:val="single" w:sz="4" w:space="0" w:color="auto"/>
              <w:right w:val="single" w:sz="4" w:space="0" w:color="auto"/>
            </w:tcBorders>
            <w:shd w:val="clear" w:color="auto" w:fill="auto"/>
            <w:vAlign w:val="center"/>
            <w:hideMark/>
          </w:tcPr>
          <w:p w14:paraId="38EA46EC" w14:textId="77777777" w:rsidR="00D8272F" w:rsidRPr="003A592C" w:rsidRDefault="00D8272F" w:rsidP="00D8272F">
            <w:pPr>
              <w:rPr>
                <w:color w:val="000000"/>
                <w:sz w:val="20"/>
                <w:szCs w:val="20"/>
              </w:rPr>
            </w:pPr>
            <w:r w:rsidRPr="003A592C">
              <w:rPr>
                <w:color w:val="000000"/>
                <w:sz w:val="20"/>
                <w:szCs w:val="20"/>
              </w:rPr>
              <w:t>Наличие дренажной вставки (внутреннего дна) для аэрации корней и сбора излишков влаги</w:t>
            </w:r>
          </w:p>
        </w:tc>
        <w:tc>
          <w:tcPr>
            <w:tcW w:w="636" w:type="dxa"/>
            <w:vMerge/>
            <w:tcBorders>
              <w:top w:val="nil"/>
              <w:left w:val="single" w:sz="4" w:space="0" w:color="auto"/>
              <w:bottom w:val="single" w:sz="4" w:space="0" w:color="auto"/>
              <w:right w:val="single" w:sz="4" w:space="0" w:color="auto"/>
            </w:tcBorders>
            <w:vAlign w:val="center"/>
            <w:hideMark/>
          </w:tcPr>
          <w:p w14:paraId="0EAFA102" w14:textId="77777777" w:rsidR="00D8272F" w:rsidRPr="003A592C" w:rsidRDefault="00D8272F" w:rsidP="00D8272F">
            <w:pPr>
              <w:rPr>
                <w:color w:val="000000"/>
                <w:sz w:val="20"/>
                <w:szCs w:val="20"/>
              </w:rPr>
            </w:pPr>
          </w:p>
        </w:tc>
        <w:tc>
          <w:tcPr>
            <w:tcW w:w="850" w:type="dxa"/>
            <w:vMerge/>
            <w:tcBorders>
              <w:top w:val="nil"/>
              <w:left w:val="single" w:sz="4" w:space="0" w:color="auto"/>
              <w:bottom w:val="single" w:sz="4" w:space="0" w:color="auto"/>
              <w:right w:val="single" w:sz="4" w:space="0" w:color="auto"/>
            </w:tcBorders>
            <w:vAlign w:val="center"/>
            <w:hideMark/>
          </w:tcPr>
          <w:p w14:paraId="02C088F8" w14:textId="77777777" w:rsidR="00D8272F" w:rsidRPr="003A592C" w:rsidRDefault="00D8272F" w:rsidP="00D8272F">
            <w:pPr>
              <w:rPr>
                <w:color w:val="000000"/>
                <w:sz w:val="20"/>
                <w:szCs w:val="20"/>
              </w:rPr>
            </w:pPr>
          </w:p>
        </w:tc>
      </w:tr>
      <w:tr w:rsidR="00D8272F" w:rsidRPr="003A592C" w14:paraId="2CB8DCDE" w14:textId="77777777" w:rsidTr="00D8272F">
        <w:trPr>
          <w:trHeight w:val="988"/>
        </w:trPr>
        <w:tc>
          <w:tcPr>
            <w:tcW w:w="534" w:type="dxa"/>
            <w:vMerge/>
            <w:tcBorders>
              <w:top w:val="nil"/>
              <w:left w:val="single" w:sz="4" w:space="0" w:color="auto"/>
              <w:bottom w:val="single" w:sz="4" w:space="0" w:color="auto"/>
              <w:right w:val="single" w:sz="4" w:space="0" w:color="auto"/>
            </w:tcBorders>
            <w:vAlign w:val="center"/>
            <w:hideMark/>
          </w:tcPr>
          <w:p w14:paraId="2A612F8A" w14:textId="77777777" w:rsidR="00D8272F" w:rsidRPr="003A592C" w:rsidRDefault="00D8272F" w:rsidP="00D8272F">
            <w:pPr>
              <w:rPr>
                <w:color w:val="000000"/>
                <w:sz w:val="20"/>
                <w:szCs w:val="20"/>
              </w:rPr>
            </w:pPr>
          </w:p>
        </w:tc>
        <w:tc>
          <w:tcPr>
            <w:tcW w:w="1559" w:type="dxa"/>
            <w:vMerge/>
            <w:tcBorders>
              <w:top w:val="nil"/>
              <w:left w:val="single" w:sz="4" w:space="0" w:color="auto"/>
              <w:bottom w:val="single" w:sz="4" w:space="0" w:color="auto"/>
              <w:right w:val="single" w:sz="4" w:space="0" w:color="auto"/>
            </w:tcBorders>
            <w:vAlign w:val="center"/>
            <w:hideMark/>
          </w:tcPr>
          <w:p w14:paraId="6D699473" w14:textId="77777777" w:rsidR="00D8272F" w:rsidRPr="003A592C" w:rsidRDefault="00D8272F" w:rsidP="00D8272F">
            <w:pPr>
              <w:rPr>
                <w:color w:val="000000"/>
                <w:sz w:val="20"/>
                <w:szCs w:val="20"/>
              </w:rPr>
            </w:pPr>
          </w:p>
        </w:tc>
        <w:tc>
          <w:tcPr>
            <w:tcW w:w="2268" w:type="dxa"/>
            <w:tcBorders>
              <w:top w:val="nil"/>
              <w:left w:val="nil"/>
              <w:bottom w:val="single" w:sz="4" w:space="0" w:color="auto"/>
              <w:right w:val="single" w:sz="4" w:space="0" w:color="auto"/>
            </w:tcBorders>
            <w:shd w:val="clear" w:color="auto" w:fill="auto"/>
            <w:noWrap/>
            <w:vAlign w:val="center"/>
            <w:hideMark/>
          </w:tcPr>
          <w:p w14:paraId="0670FF62" w14:textId="77777777" w:rsidR="00D8272F" w:rsidRPr="003A592C" w:rsidRDefault="00D8272F" w:rsidP="00D8272F">
            <w:pPr>
              <w:rPr>
                <w:color w:val="000000"/>
                <w:sz w:val="20"/>
                <w:szCs w:val="20"/>
              </w:rPr>
            </w:pPr>
            <w:r w:rsidRPr="003A592C">
              <w:rPr>
                <w:color w:val="000000"/>
                <w:sz w:val="20"/>
                <w:szCs w:val="20"/>
              </w:rPr>
              <w:t>Герметичность внешнего корпуса</w:t>
            </w:r>
          </w:p>
        </w:tc>
        <w:tc>
          <w:tcPr>
            <w:tcW w:w="3402" w:type="dxa"/>
            <w:tcBorders>
              <w:top w:val="nil"/>
              <w:left w:val="nil"/>
              <w:bottom w:val="single" w:sz="4" w:space="0" w:color="auto"/>
              <w:right w:val="single" w:sz="4" w:space="0" w:color="auto"/>
            </w:tcBorders>
            <w:shd w:val="clear" w:color="auto" w:fill="auto"/>
            <w:vAlign w:val="center"/>
            <w:hideMark/>
          </w:tcPr>
          <w:p w14:paraId="380212F7" w14:textId="77777777" w:rsidR="00D8272F" w:rsidRPr="003A592C" w:rsidRDefault="00D8272F" w:rsidP="00D8272F">
            <w:pPr>
              <w:rPr>
                <w:color w:val="000000"/>
                <w:sz w:val="20"/>
                <w:szCs w:val="20"/>
              </w:rPr>
            </w:pPr>
            <w:r w:rsidRPr="003A592C">
              <w:rPr>
                <w:color w:val="000000"/>
                <w:sz w:val="20"/>
                <w:szCs w:val="20"/>
              </w:rPr>
              <w:t>Дренажные отверстия во внешнем корпусе отсутствуют. Использование поддона не требуется.</w:t>
            </w:r>
          </w:p>
        </w:tc>
        <w:tc>
          <w:tcPr>
            <w:tcW w:w="636" w:type="dxa"/>
            <w:vMerge/>
            <w:tcBorders>
              <w:top w:val="nil"/>
              <w:left w:val="single" w:sz="4" w:space="0" w:color="auto"/>
              <w:bottom w:val="single" w:sz="4" w:space="0" w:color="auto"/>
              <w:right w:val="single" w:sz="4" w:space="0" w:color="auto"/>
            </w:tcBorders>
            <w:vAlign w:val="center"/>
            <w:hideMark/>
          </w:tcPr>
          <w:p w14:paraId="429E68B2" w14:textId="77777777" w:rsidR="00D8272F" w:rsidRPr="003A592C" w:rsidRDefault="00D8272F" w:rsidP="00D8272F">
            <w:pPr>
              <w:rPr>
                <w:color w:val="000000"/>
                <w:sz w:val="20"/>
                <w:szCs w:val="20"/>
              </w:rPr>
            </w:pPr>
          </w:p>
        </w:tc>
        <w:tc>
          <w:tcPr>
            <w:tcW w:w="850" w:type="dxa"/>
            <w:vMerge/>
            <w:tcBorders>
              <w:top w:val="nil"/>
              <w:left w:val="single" w:sz="4" w:space="0" w:color="auto"/>
              <w:bottom w:val="single" w:sz="4" w:space="0" w:color="auto"/>
              <w:right w:val="single" w:sz="4" w:space="0" w:color="auto"/>
            </w:tcBorders>
            <w:vAlign w:val="center"/>
            <w:hideMark/>
          </w:tcPr>
          <w:p w14:paraId="52233BC5" w14:textId="77777777" w:rsidR="00D8272F" w:rsidRPr="003A592C" w:rsidRDefault="00D8272F" w:rsidP="00D8272F">
            <w:pPr>
              <w:rPr>
                <w:color w:val="000000"/>
                <w:sz w:val="20"/>
                <w:szCs w:val="20"/>
              </w:rPr>
            </w:pPr>
          </w:p>
        </w:tc>
      </w:tr>
      <w:tr w:rsidR="00D8272F" w:rsidRPr="003A592C" w14:paraId="7F9C9218" w14:textId="77777777" w:rsidTr="00D8272F">
        <w:trPr>
          <w:trHeight w:val="570"/>
        </w:trPr>
        <w:tc>
          <w:tcPr>
            <w:tcW w:w="534" w:type="dxa"/>
            <w:vMerge/>
            <w:tcBorders>
              <w:top w:val="nil"/>
              <w:left w:val="single" w:sz="4" w:space="0" w:color="auto"/>
              <w:bottom w:val="single" w:sz="4" w:space="0" w:color="auto"/>
              <w:right w:val="single" w:sz="4" w:space="0" w:color="auto"/>
            </w:tcBorders>
            <w:vAlign w:val="center"/>
            <w:hideMark/>
          </w:tcPr>
          <w:p w14:paraId="4AFE047E" w14:textId="77777777" w:rsidR="00D8272F" w:rsidRPr="003A592C" w:rsidRDefault="00D8272F" w:rsidP="00D8272F">
            <w:pPr>
              <w:rPr>
                <w:color w:val="000000"/>
                <w:sz w:val="20"/>
                <w:szCs w:val="20"/>
              </w:rPr>
            </w:pPr>
          </w:p>
        </w:tc>
        <w:tc>
          <w:tcPr>
            <w:tcW w:w="1559" w:type="dxa"/>
            <w:vMerge/>
            <w:tcBorders>
              <w:top w:val="nil"/>
              <w:left w:val="single" w:sz="4" w:space="0" w:color="auto"/>
              <w:bottom w:val="single" w:sz="4" w:space="0" w:color="auto"/>
              <w:right w:val="single" w:sz="4" w:space="0" w:color="auto"/>
            </w:tcBorders>
            <w:vAlign w:val="center"/>
            <w:hideMark/>
          </w:tcPr>
          <w:p w14:paraId="0DFF396E" w14:textId="77777777" w:rsidR="00D8272F" w:rsidRPr="003A592C" w:rsidRDefault="00D8272F" w:rsidP="00D8272F">
            <w:pPr>
              <w:rPr>
                <w:color w:val="000000"/>
                <w:sz w:val="20"/>
                <w:szCs w:val="20"/>
              </w:rPr>
            </w:pPr>
          </w:p>
        </w:tc>
        <w:tc>
          <w:tcPr>
            <w:tcW w:w="2268" w:type="dxa"/>
            <w:tcBorders>
              <w:top w:val="nil"/>
              <w:left w:val="nil"/>
              <w:bottom w:val="single" w:sz="4" w:space="0" w:color="auto"/>
              <w:right w:val="single" w:sz="4" w:space="0" w:color="auto"/>
            </w:tcBorders>
            <w:shd w:val="clear" w:color="auto" w:fill="auto"/>
            <w:noWrap/>
            <w:vAlign w:val="center"/>
            <w:hideMark/>
          </w:tcPr>
          <w:p w14:paraId="134AFAC5" w14:textId="77777777" w:rsidR="00D8272F" w:rsidRPr="003A592C" w:rsidRDefault="00D8272F" w:rsidP="00D8272F">
            <w:pPr>
              <w:rPr>
                <w:color w:val="000000"/>
                <w:sz w:val="20"/>
                <w:szCs w:val="20"/>
              </w:rPr>
            </w:pPr>
            <w:r w:rsidRPr="003A592C">
              <w:rPr>
                <w:color w:val="000000"/>
                <w:sz w:val="20"/>
                <w:szCs w:val="20"/>
              </w:rPr>
              <w:t>Материал изделия</w:t>
            </w:r>
          </w:p>
        </w:tc>
        <w:tc>
          <w:tcPr>
            <w:tcW w:w="3402" w:type="dxa"/>
            <w:tcBorders>
              <w:top w:val="nil"/>
              <w:left w:val="nil"/>
              <w:bottom w:val="single" w:sz="4" w:space="0" w:color="auto"/>
              <w:right w:val="single" w:sz="4" w:space="0" w:color="auto"/>
            </w:tcBorders>
            <w:shd w:val="clear" w:color="auto" w:fill="auto"/>
            <w:vAlign w:val="center"/>
            <w:hideMark/>
          </w:tcPr>
          <w:p w14:paraId="3E8307D2" w14:textId="77777777" w:rsidR="00D8272F" w:rsidRPr="003A592C" w:rsidRDefault="00D8272F" w:rsidP="00D8272F">
            <w:pPr>
              <w:rPr>
                <w:color w:val="000000"/>
                <w:sz w:val="20"/>
                <w:szCs w:val="20"/>
              </w:rPr>
            </w:pPr>
            <w:r w:rsidRPr="003A592C">
              <w:rPr>
                <w:color w:val="000000"/>
                <w:sz w:val="20"/>
                <w:szCs w:val="20"/>
              </w:rPr>
              <w:t>Пластик (высококачественный полимер)</w:t>
            </w:r>
          </w:p>
        </w:tc>
        <w:tc>
          <w:tcPr>
            <w:tcW w:w="636" w:type="dxa"/>
            <w:vMerge/>
            <w:tcBorders>
              <w:top w:val="nil"/>
              <w:left w:val="single" w:sz="4" w:space="0" w:color="auto"/>
              <w:bottom w:val="single" w:sz="4" w:space="0" w:color="auto"/>
              <w:right w:val="single" w:sz="4" w:space="0" w:color="auto"/>
            </w:tcBorders>
            <w:vAlign w:val="center"/>
            <w:hideMark/>
          </w:tcPr>
          <w:p w14:paraId="43CFDC3B" w14:textId="77777777" w:rsidR="00D8272F" w:rsidRPr="003A592C" w:rsidRDefault="00D8272F" w:rsidP="00D8272F">
            <w:pPr>
              <w:rPr>
                <w:color w:val="000000"/>
                <w:sz w:val="20"/>
                <w:szCs w:val="20"/>
              </w:rPr>
            </w:pPr>
          </w:p>
        </w:tc>
        <w:tc>
          <w:tcPr>
            <w:tcW w:w="850" w:type="dxa"/>
            <w:vMerge/>
            <w:tcBorders>
              <w:top w:val="nil"/>
              <w:left w:val="single" w:sz="4" w:space="0" w:color="auto"/>
              <w:bottom w:val="single" w:sz="4" w:space="0" w:color="auto"/>
              <w:right w:val="single" w:sz="4" w:space="0" w:color="auto"/>
            </w:tcBorders>
            <w:vAlign w:val="center"/>
            <w:hideMark/>
          </w:tcPr>
          <w:p w14:paraId="18408E37" w14:textId="77777777" w:rsidR="00D8272F" w:rsidRPr="003A592C" w:rsidRDefault="00D8272F" w:rsidP="00D8272F">
            <w:pPr>
              <w:rPr>
                <w:color w:val="000000"/>
                <w:sz w:val="20"/>
                <w:szCs w:val="20"/>
              </w:rPr>
            </w:pPr>
          </w:p>
        </w:tc>
      </w:tr>
      <w:tr w:rsidR="00D8272F" w:rsidRPr="003A592C" w14:paraId="39C65016" w14:textId="77777777" w:rsidTr="00D8272F">
        <w:trPr>
          <w:trHeight w:val="300"/>
        </w:trPr>
        <w:tc>
          <w:tcPr>
            <w:tcW w:w="534" w:type="dxa"/>
            <w:vMerge/>
            <w:tcBorders>
              <w:top w:val="nil"/>
              <w:left w:val="single" w:sz="4" w:space="0" w:color="auto"/>
              <w:bottom w:val="single" w:sz="4" w:space="0" w:color="auto"/>
              <w:right w:val="single" w:sz="4" w:space="0" w:color="auto"/>
            </w:tcBorders>
            <w:vAlign w:val="center"/>
            <w:hideMark/>
          </w:tcPr>
          <w:p w14:paraId="349D92D0" w14:textId="77777777" w:rsidR="00D8272F" w:rsidRPr="003A592C" w:rsidRDefault="00D8272F" w:rsidP="00D8272F">
            <w:pPr>
              <w:rPr>
                <w:color w:val="000000"/>
                <w:sz w:val="20"/>
                <w:szCs w:val="20"/>
              </w:rPr>
            </w:pPr>
          </w:p>
        </w:tc>
        <w:tc>
          <w:tcPr>
            <w:tcW w:w="1559" w:type="dxa"/>
            <w:vMerge/>
            <w:tcBorders>
              <w:top w:val="nil"/>
              <w:left w:val="single" w:sz="4" w:space="0" w:color="auto"/>
              <w:bottom w:val="single" w:sz="4" w:space="0" w:color="auto"/>
              <w:right w:val="single" w:sz="4" w:space="0" w:color="auto"/>
            </w:tcBorders>
            <w:vAlign w:val="center"/>
            <w:hideMark/>
          </w:tcPr>
          <w:p w14:paraId="1C160537" w14:textId="77777777" w:rsidR="00D8272F" w:rsidRPr="003A592C" w:rsidRDefault="00D8272F" w:rsidP="00D8272F">
            <w:pPr>
              <w:rPr>
                <w:color w:val="000000"/>
                <w:sz w:val="20"/>
                <w:szCs w:val="20"/>
              </w:rPr>
            </w:pPr>
          </w:p>
        </w:tc>
        <w:tc>
          <w:tcPr>
            <w:tcW w:w="2268" w:type="dxa"/>
            <w:tcBorders>
              <w:top w:val="nil"/>
              <w:left w:val="nil"/>
              <w:bottom w:val="single" w:sz="4" w:space="0" w:color="auto"/>
              <w:right w:val="single" w:sz="4" w:space="0" w:color="auto"/>
            </w:tcBorders>
            <w:shd w:val="clear" w:color="auto" w:fill="auto"/>
            <w:noWrap/>
            <w:vAlign w:val="center"/>
            <w:hideMark/>
          </w:tcPr>
          <w:p w14:paraId="13D2C5AE" w14:textId="55D70604" w:rsidR="00D8272F" w:rsidRPr="003A592C" w:rsidRDefault="00D8272F" w:rsidP="00D8272F">
            <w:pPr>
              <w:rPr>
                <w:color w:val="000000"/>
                <w:sz w:val="20"/>
                <w:szCs w:val="20"/>
              </w:rPr>
            </w:pPr>
            <w:r w:rsidRPr="003A592C">
              <w:rPr>
                <w:color w:val="000000"/>
                <w:sz w:val="20"/>
                <w:szCs w:val="20"/>
              </w:rPr>
              <w:t>Цвет</w:t>
            </w:r>
          </w:p>
        </w:tc>
        <w:tc>
          <w:tcPr>
            <w:tcW w:w="3402" w:type="dxa"/>
            <w:tcBorders>
              <w:top w:val="nil"/>
              <w:left w:val="nil"/>
              <w:bottom w:val="single" w:sz="4" w:space="0" w:color="auto"/>
              <w:right w:val="single" w:sz="4" w:space="0" w:color="auto"/>
            </w:tcBorders>
            <w:shd w:val="clear" w:color="auto" w:fill="auto"/>
            <w:noWrap/>
            <w:vAlign w:val="center"/>
            <w:hideMark/>
          </w:tcPr>
          <w:p w14:paraId="17F66E9E" w14:textId="77777777" w:rsidR="00D8272F" w:rsidRPr="003A592C" w:rsidRDefault="00D8272F" w:rsidP="00D8272F">
            <w:pPr>
              <w:jc w:val="center"/>
              <w:rPr>
                <w:color w:val="000000"/>
                <w:sz w:val="20"/>
                <w:szCs w:val="20"/>
              </w:rPr>
            </w:pPr>
            <w:r w:rsidRPr="003A592C">
              <w:rPr>
                <w:color w:val="000000"/>
                <w:sz w:val="20"/>
                <w:szCs w:val="20"/>
              </w:rPr>
              <w:t xml:space="preserve">Белый </w:t>
            </w:r>
          </w:p>
        </w:tc>
        <w:tc>
          <w:tcPr>
            <w:tcW w:w="636" w:type="dxa"/>
            <w:vMerge/>
            <w:tcBorders>
              <w:top w:val="nil"/>
              <w:left w:val="single" w:sz="4" w:space="0" w:color="auto"/>
              <w:bottom w:val="single" w:sz="4" w:space="0" w:color="auto"/>
              <w:right w:val="single" w:sz="4" w:space="0" w:color="auto"/>
            </w:tcBorders>
            <w:vAlign w:val="center"/>
            <w:hideMark/>
          </w:tcPr>
          <w:p w14:paraId="63FE6509" w14:textId="77777777" w:rsidR="00D8272F" w:rsidRPr="003A592C" w:rsidRDefault="00D8272F" w:rsidP="00D8272F">
            <w:pPr>
              <w:rPr>
                <w:color w:val="000000"/>
                <w:sz w:val="20"/>
                <w:szCs w:val="20"/>
              </w:rPr>
            </w:pPr>
          </w:p>
        </w:tc>
        <w:tc>
          <w:tcPr>
            <w:tcW w:w="850" w:type="dxa"/>
            <w:vMerge/>
            <w:tcBorders>
              <w:top w:val="nil"/>
              <w:left w:val="single" w:sz="4" w:space="0" w:color="auto"/>
              <w:bottom w:val="single" w:sz="4" w:space="0" w:color="auto"/>
              <w:right w:val="single" w:sz="4" w:space="0" w:color="auto"/>
            </w:tcBorders>
            <w:vAlign w:val="center"/>
            <w:hideMark/>
          </w:tcPr>
          <w:p w14:paraId="3176E89B" w14:textId="77777777" w:rsidR="00D8272F" w:rsidRPr="003A592C" w:rsidRDefault="00D8272F" w:rsidP="00D8272F">
            <w:pPr>
              <w:rPr>
                <w:color w:val="000000"/>
                <w:sz w:val="20"/>
                <w:szCs w:val="20"/>
              </w:rPr>
            </w:pPr>
          </w:p>
        </w:tc>
      </w:tr>
      <w:tr w:rsidR="003B750F" w:rsidRPr="003A592C" w14:paraId="0D892B31" w14:textId="77777777" w:rsidTr="00D8272F">
        <w:trPr>
          <w:trHeight w:val="300"/>
        </w:trPr>
        <w:tc>
          <w:tcPr>
            <w:tcW w:w="534" w:type="dxa"/>
            <w:vMerge/>
            <w:tcBorders>
              <w:top w:val="nil"/>
              <w:left w:val="single" w:sz="4" w:space="0" w:color="auto"/>
              <w:bottom w:val="single" w:sz="4" w:space="0" w:color="auto"/>
              <w:right w:val="single" w:sz="4" w:space="0" w:color="auto"/>
            </w:tcBorders>
            <w:vAlign w:val="center"/>
          </w:tcPr>
          <w:p w14:paraId="328C5507" w14:textId="77777777" w:rsidR="003B750F" w:rsidRPr="003A592C" w:rsidRDefault="003B750F" w:rsidP="00D8272F">
            <w:pPr>
              <w:rPr>
                <w:color w:val="000000"/>
                <w:sz w:val="20"/>
                <w:szCs w:val="20"/>
              </w:rPr>
            </w:pPr>
          </w:p>
        </w:tc>
        <w:tc>
          <w:tcPr>
            <w:tcW w:w="1559" w:type="dxa"/>
            <w:vMerge/>
            <w:tcBorders>
              <w:top w:val="nil"/>
              <w:left w:val="single" w:sz="4" w:space="0" w:color="auto"/>
              <w:bottom w:val="single" w:sz="4" w:space="0" w:color="auto"/>
              <w:right w:val="single" w:sz="4" w:space="0" w:color="auto"/>
            </w:tcBorders>
            <w:vAlign w:val="center"/>
          </w:tcPr>
          <w:p w14:paraId="4CA6CF06" w14:textId="77777777" w:rsidR="003B750F" w:rsidRPr="003A592C" w:rsidRDefault="003B750F" w:rsidP="00D8272F">
            <w:pPr>
              <w:rPr>
                <w:color w:val="000000"/>
                <w:sz w:val="20"/>
                <w:szCs w:val="20"/>
              </w:rPr>
            </w:pPr>
          </w:p>
        </w:tc>
        <w:tc>
          <w:tcPr>
            <w:tcW w:w="2268" w:type="dxa"/>
            <w:tcBorders>
              <w:top w:val="nil"/>
              <w:left w:val="nil"/>
              <w:bottom w:val="single" w:sz="4" w:space="0" w:color="auto"/>
              <w:right w:val="single" w:sz="4" w:space="0" w:color="auto"/>
            </w:tcBorders>
            <w:shd w:val="clear" w:color="auto" w:fill="auto"/>
            <w:noWrap/>
            <w:vAlign w:val="center"/>
          </w:tcPr>
          <w:p w14:paraId="3660FF15" w14:textId="6664AC99" w:rsidR="003B750F" w:rsidRPr="003A592C" w:rsidRDefault="003B750F" w:rsidP="00D8272F">
            <w:pPr>
              <w:rPr>
                <w:color w:val="000000"/>
                <w:sz w:val="20"/>
                <w:szCs w:val="20"/>
              </w:rPr>
            </w:pPr>
            <w:r>
              <w:rPr>
                <w:color w:val="000000"/>
                <w:sz w:val="20"/>
                <w:szCs w:val="20"/>
              </w:rPr>
              <w:t>Цвет внутренней ставки</w:t>
            </w:r>
          </w:p>
        </w:tc>
        <w:tc>
          <w:tcPr>
            <w:tcW w:w="3402" w:type="dxa"/>
            <w:tcBorders>
              <w:top w:val="nil"/>
              <w:left w:val="nil"/>
              <w:bottom w:val="single" w:sz="4" w:space="0" w:color="auto"/>
              <w:right w:val="single" w:sz="4" w:space="0" w:color="auto"/>
            </w:tcBorders>
            <w:shd w:val="clear" w:color="auto" w:fill="auto"/>
            <w:noWrap/>
            <w:vAlign w:val="center"/>
          </w:tcPr>
          <w:p w14:paraId="4226A3AB" w14:textId="58395805" w:rsidR="003B750F" w:rsidRPr="003A592C" w:rsidRDefault="003B750F" w:rsidP="00D8272F">
            <w:pPr>
              <w:jc w:val="center"/>
              <w:rPr>
                <w:color w:val="000000"/>
                <w:sz w:val="20"/>
                <w:szCs w:val="20"/>
              </w:rPr>
            </w:pPr>
            <w:r>
              <w:rPr>
                <w:color w:val="000000"/>
                <w:sz w:val="20"/>
                <w:szCs w:val="20"/>
              </w:rPr>
              <w:t>Серый</w:t>
            </w:r>
          </w:p>
        </w:tc>
        <w:tc>
          <w:tcPr>
            <w:tcW w:w="636" w:type="dxa"/>
            <w:vMerge/>
            <w:tcBorders>
              <w:top w:val="nil"/>
              <w:left w:val="single" w:sz="4" w:space="0" w:color="auto"/>
              <w:bottom w:val="single" w:sz="4" w:space="0" w:color="auto"/>
              <w:right w:val="single" w:sz="4" w:space="0" w:color="auto"/>
            </w:tcBorders>
            <w:vAlign w:val="center"/>
          </w:tcPr>
          <w:p w14:paraId="5F61A532" w14:textId="77777777" w:rsidR="003B750F" w:rsidRPr="003A592C" w:rsidRDefault="003B750F" w:rsidP="00D8272F">
            <w:pPr>
              <w:rPr>
                <w:color w:val="000000"/>
                <w:sz w:val="20"/>
                <w:szCs w:val="20"/>
              </w:rPr>
            </w:pPr>
          </w:p>
        </w:tc>
        <w:tc>
          <w:tcPr>
            <w:tcW w:w="850" w:type="dxa"/>
            <w:vMerge/>
            <w:tcBorders>
              <w:top w:val="nil"/>
              <w:left w:val="single" w:sz="4" w:space="0" w:color="auto"/>
              <w:bottom w:val="single" w:sz="4" w:space="0" w:color="auto"/>
              <w:right w:val="single" w:sz="4" w:space="0" w:color="auto"/>
            </w:tcBorders>
            <w:vAlign w:val="center"/>
          </w:tcPr>
          <w:p w14:paraId="400B5358" w14:textId="77777777" w:rsidR="003B750F" w:rsidRPr="003A592C" w:rsidRDefault="003B750F" w:rsidP="00D8272F">
            <w:pPr>
              <w:rPr>
                <w:color w:val="000000"/>
                <w:sz w:val="20"/>
                <w:szCs w:val="20"/>
              </w:rPr>
            </w:pPr>
          </w:p>
        </w:tc>
      </w:tr>
      <w:tr w:rsidR="00D8272F" w:rsidRPr="003A592C" w14:paraId="41C9B5E7" w14:textId="77777777" w:rsidTr="00D8272F">
        <w:trPr>
          <w:trHeight w:val="300"/>
        </w:trPr>
        <w:tc>
          <w:tcPr>
            <w:tcW w:w="534" w:type="dxa"/>
            <w:vMerge/>
            <w:tcBorders>
              <w:top w:val="nil"/>
              <w:left w:val="single" w:sz="4" w:space="0" w:color="auto"/>
              <w:bottom w:val="single" w:sz="4" w:space="0" w:color="auto"/>
              <w:right w:val="single" w:sz="4" w:space="0" w:color="auto"/>
            </w:tcBorders>
            <w:vAlign w:val="center"/>
            <w:hideMark/>
          </w:tcPr>
          <w:p w14:paraId="07FB244D" w14:textId="77777777" w:rsidR="00D8272F" w:rsidRPr="003A592C" w:rsidRDefault="00D8272F" w:rsidP="00D8272F">
            <w:pPr>
              <w:rPr>
                <w:color w:val="000000"/>
                <w:sz w:val="20"/>
                <w:szCs w:val="20"/>
              </w:rPr>
            </w:pPr>
          </w:p>
        </w:tc>
        <w:tc>
          <w:tcPr>
            <w:tcW w:w="1559" w:type="dxa"/>
            <w:vMerge/>
            <w:tcBorders>
              <w:top w:val="nil"/>
              <w:left w:val="single" w:sz="4" w:space="0" w:color="auto"/>
              <w:bottom w:val="single" w:sz="4" w:space="0" w:color="auto"/>
              <w:right w:val="single" w:sz="4" w:space="0" w:color="auto"/>
            </w:tcBorders>
            <w:vAlign w:val="center"/>
            <w:hideMark/>
          </w:tcPr>
          <w:p w14:paraId="48AC5C50" w14:textId="77777777" w:rsidR="00D8272F" w:rsidRPr="003A592C" w:rsidRDefault="00D8272F" w:rsidP="00D8272F">
            <w:pPr>
              <w:rPr>
                <w:color w:val="000000"/>
                <w:sz w:val="20"/>
                <w:szCs w:val="20"/>
              </w:rPr>
            </w:pPr>
          </w:p>
        </w:tc>
        <w:tc>
          <w:tcPr>
            <w:tcW w:w="2268" w:type="dxa"/>
            <w:tcBorders>
              <w:top w:val="nil"/>
              <w:left w:val="nil"/>
              <w:bottom w:val="single" w:sz="4" w:space="0" w:color="auto"/>
              <w:right w:val="single" w:sz="4" w:space="0" w:color="auto"/>
            </w:tcBorders>
            <w:shd w:val="clear" w:color="auto" w:fill="auto"/>
            <w:noWrap/>
            <w:vAlign w:val="center"/>
            <w:hideMark/>
          </w:tcPr>
          <w:p w14:paraId="175E47B3" w14:textId="77777777" w:rsidR="00D8272F" w:rsidRPr="003A592C" w:rsidRDefault="00D8272F" w:rsidP="00D8272F">
            <w:pPr>
              <w:rPr>
                <w:color w:val="000000"/>
                <w:sz w:val="20"/>
                <w:szCs w:val="20"/>
              </w:rPr>
            </w:pPr>
            <w:r w:rsidRPr="003A592C">
              <w:rPr>
                <w:color w:val="000000"/>
                <w:sz w:val="20"/>
                <w:szCs w:val="20"/>
              </w:rPr>
              <w:t>Общий объем конструкции, л</w:t>
            </w:r>
          </w:p>
        </w:tc>
        <w:tc>
          <w:tcPr>
            <w:tcW w:w="3402" w:type="dxa"/>
            <w:tcBorders>
              <w:top w:val="nil"/>
              <w:left w:val="nil"/>
              <w:bottom w:val="single" w:sz="4" w:space="0" w:color="auto"/>
              <w:right w:val="single" w:sz="4" w:space="0" w:color="auto"/>
            </w:tcBorders>
            <w:shd w:val="clear" w:color="auto" w:fill="auto"/>
            <w:noWrap/>
            <w:vAlign w:val="center"/>
            <w:hideMark/>
          </w:tcPr>
          <w:p w14:paraId="16F16151" w14:textId="77777777" w:rsidR="00D8272F" w:rsidRPr="003A592C" w:rsidRDefault="00D8272F" w:rsidP="00D8272F">
            <w:pPr>
              <w:jc w:val="center"/>
              <w:rPr>
                <w:color w:val="000000"/>
                <w:sz w:val="20"/>
                <w:szCs w:val="20"/>
              </w:rPr>
            </w:pPr>
            <w:r w:rsidRPr="003A592C">
              <w:rPr>
                <w:color w:val="000000"/>
                <w:sz w:val="20"/>
                <w:szCs w:val="20"/>
              </w:rPr>
              <w:t>Не менее 20</w:t>
            </w:r>
          </w:p>
        </w:tc>
        <w:tc>
          <w:tcPr>
            <w:tcW w:w="636" w:type="dxa"/>
            <w:vMerge/>
            <w:tcBorders>
              <w:top w:val="nil"/>
              <w:left w:val="single" w:sz="4" w:space="0" w:color="auto"/>
              <w:bottom w:val="single" w:sz="4" w:space="0" w:color="auto"/>
              <w:right w:val="single" w:sz="4" w:space="0" w:color="auto"/>
            </w:tcBorders>
            <w:vAlign w:val="center"/>
            <w:hideMark/>
          </w:tcPr>
          <w:p w14:paraId="452F183F" w14:textId="77777777" w:rsidR="00D8272F" w:rsidRPr="003A592C" w:rsidRDefault="00D8272F" w:rsidP="00D8272F">
            <w:pPr>
              <w:rPr>
                <w:color w:val="000000"/>
                <w:sz w:val="20"/>
                <w:szCs w:val="20"/>
              </w:rPr>
            </w:pPr>
          </w:p>
        </w:tc>
        <w:tc>
          <w:tcPr>
            <w:tcW w:w="850" w:type="dxa"/>
            <w:vMerge/>
            <w:tcBorders>
              <w:top w:val="nil"/>
              <w:left w:val="single" w:sz="4" w:space="0" w:color="auto"/>
              <w:bottom w:val="single" w:sz="4" w:space="0" w:color="auto"/>
              <w:right w:val="single" w:sz="4" w:space="0" w:color="auto"/>
            </w:tcBorders>
            <w:vAlign w:val="center"/>
            <w:hideMark/>
          </w:tcPr>
          <w:p w14:paraId="3AC20F17" w14:textId="77777777" w:rsidR="00D8272F" w:rsidRPr="003A592C" w:rsidRDefault="00D8272F" w:rsidP="00D8272F">
            <w:pPr>
              <w:rPr>
                <w:color w:val="000000"/>
                <w:sz w:val="20"/>
                <w:szCs w:val="20"/>
              </w:rPr>
            </w:pPr>
          </w:p>
        </w:tc>
      </w:tr>
      <w:tr w:rsidR="00D8272F" w:rsidRPr="003A592C" w14:paraId="47893F5B" w14:textId="77777777" w:rsidTr="00D8272F">
        <w:trPr>
          <w:trHeight w:val="300"/>
        </w:trPr>
        <w:tc>
          <w:tcPr>
            <w:tcW w:w="534" w:type="dxa"/>
            <w:vMerge/>
            <w:tcBorders>
              <w:top w:val="nil"/>
              <w:left w:val="single" w:sz="4" w:space="0" w:color="auto"/>
              <w:bottom w:val="single" w:sz="4" w:space="0" w:color="auto"/>
              <w:right w:val="single" w:sz="4" w:space="0" w:color="auto"/>
            </w:tcBorders>
            <w:vAlign w:val="center"/>
            <w:hideMark/>
          </w:tcPr>
          <w:p w14:paraId="725442DF" w14:textId="77777777" w:rsidR="00D8272F" w:rsidRPr="003A592C" w:rsidRDefault="00D8272F" w:rsidP="00D8272F">
            <w:pPr>
              <w:rPr>
                <w:color w:val="000000"/>
                <w:sz w:val="20"/>
                <w:szCs w:val="20"/>
              </w:rPr>
            </w:pPr>
          </w:p>
        </w:tc>
        <w:tc>
          <w:tcPr>
            <w:tcW w:w="1559" w:type="dxa"/>
            <w:vMerge/>
            <w:tcBorders>
              <w:top w:val="nil"/>
              <w:left w:val="single" w:sz="4" w:space="0" w:color="auto"/>
              <w:bottom w:val="single" w:sz="4" w:space="0" w:color="auto"/>
              <w:right w:val="single" w:sz="4" w:space="0" w:color="auto"/>
            </w:tcBorders>
            <w:vAlign w:val="center"/>
            <w:hideMark/>
          </w:tcPr>
          <w:p w14:paraId="25964AB1" w14:textId="77777777" w:rsidR="00D8272F" w:rsidRPr="003A592C" w:rsidRDefault="00D8272F" w:rsidP="00D8272F">
            <w:pPr>
              <w:rPr>
                <w:color w:val="000000"/>
                <w:sz w:val="20"/>
                <w:szCs w:val="20"/>
              </w:rPr>
            </w:pPr>
          </w:p>
        </w:tc>
        <w:tc>
          <w:tcPr>
            <w:tcW w:w="2268" w:type="dxa"/>
            <w:tcBorders>
              <w:top w:val="nil"/>
              <w:left w:val="nil"/>
              <w:bottom w:val="single" w:sz="4" w:space="0" w:color="auto"/>
              <w:right w:val="single" w:sz="4" w:space="0" w:color="auto"/>
            </w:tcBorders>
            <w:shd w:val="clear" w:color="auto" w:fill="auto"/>
            <w:noWrap/>
            <w:vAlign w:val="center"/>
            <w:hideMark/>
          </w:tcPr>
          <w:p w14:paraId="11BC2E83" w14:textId="77777777" w:rsidR="00D8272F" w:rsidRPr="003A592C" w:rsidRDefault="00D8272F" w:rsidP="00D8272F">
            <w:pPr>
              <w:rPr>
                <w:color w:val="000000"/>
                <w:sz w:val="20"/>
                <w:szCs w:val="20"/>
              </w:rPr>
            </w:pPr>
            <w:r w:rsidRPr="003A592C">
              <w:rPr>
                <w:color w:val="000000"/>
                <w:sz w:val="20"/>
                <w:szCs w:val="20"/>
              </w:rPr>
              <w:t>Объем внутренней вставки, л</w:t>
            </w:r>
          </w:p>
        </w:tc>
        <w:tc>
          <w:tcPr>
            <w:tcW w:w="3402" w:type="dxa"/>
            <w:tcBorders>
              <w:top w:val="nil"/>
              <w:left w:val="nil"/>
              <w:bottom w:val="single" w:sz="4" w:space="0" w:color="auto"/>
              <w:right w:val="single" w:sz="4" w:space="0" w:color="auto"/>
            </w:tcBorders>
            <w:shd w:val="clear" w:color="auto" w:fill="auto"/>
            <w:noWrap/>
            <w:vAlign w:val="center"/>
            <w:hideMark/>
          </w:tcPr>
          <w:p w14:paraId="7B5112A1" w14:textId="77777777" w:rsidR="00D8272F" w:rsidRPr="003A592C" w:rsidRDefault="00D8272F" w:rsidP="00D8272F">
            <w:pPr>
              <w:jc w:val="center"/>
              <w:rPr>
                <w:color w:val="000000"/>
                <w:sz w:val="20"/>
                <w:szCs w:val="20"/>
              </w:rPr>
            </w:pPr>
            <w:r w:rsidRPr="003A592C">
              <w:rPr>
                <w:color w:val="000000"/>
                <w:sz w:val="20"/>
                <w:szCs w:val="20"/>
              </w:rPr>
              <w:t>Не менее 8</w:t>
            </w:r>
          </w:p>
        </w:tc>
        <w:tc>
          <w:tcPr>
            <w:tcW w:w="636" w:type="dxa"/>
            <w:vMerge/>
            <w:tcBorders>
              <w:top w:val="nil"/>
              <w:left w:val="single" w:sz="4" w:space="0" w:color="auto"/>
              <w:bottom w:val="single" w:sz="4" w:space="0" w:color="auto"/>
              <w:right w:val="single" w:sz="4" w:space="0" w:color="auto"/>
            </w:tcBorders>
            <w:vAlign w:val="center"/>
            <w:hideMark/>
          </w:tcPr>
          <w:p w14:paraId="7044AFC8" w14:textId="77777777" w:rsidR="00D8272F" w:rsidRPr="003A592C" w:rsidRDefault="00D8272F" w:rsidP="00D8272F">
            <w:pPr>
              <w:rPr>
                <w:color w:val="000000"/>
                <w:sz w:val="20"/>
                <w:szCs w:val="20"/>
              </w:rPr>
            </w:pPr>
          </w:p>
        </w:tc>
        <w:tc>
          <w:tcPr>
            <w:tcW w:w="850" w:type="dxa"/>
            <w:vMerge/>
            <w:tcBorders>
              <w:top w:val="nil"/>
              <w:left w:val="single" w:sz="4" w:space="0" w:color="auto"/>
              <w:bottom w:val="single" w:sz="4" w:space="0" w:color="auto"/>
              <w:right w:val="single" w:sz="4" w:space="0" w:color="auto"/>
            </w:tcBorders>
            <w:vAlign w:val="center"/>
            <w:hideMark/>
          </w:tcPr>
          <w:p w14:paraId="16189142" w14:textId="77777777" w:rsidR="00D8272F" w:rsidRPr="003A592C" w:rsidRDefault="00D8272F" w:rsidP="00D8272F">
            <w:pPr>
              <w:rPr>
                <w:color w:val="000000"/>
                <w:sz w:val="20"/>
                <w:szCs w:val="20"/>
              </w:rPr>
            </w:pPr>
          </w:p>
        </w:tc>
      </w:tr>
      <w:tr w:rsidR="00D8272F" w:rsidRPr="003A592C" w14:paraId="78C97F84" w14:textId="77777777" w:rsidTr="00D8272F">
        <w:trPr>
          <w:trHeight w:val="300"/>
        </w:trPr>
        <w:tc>
          <w:tcPr>
            <w:tcW w:w="534" w:type="dxa"/>
            <w:vMerge/>
            <w:tcBorders>
              <w:top w:val="nil"/>
              <w:left w:val="single" w:sz="4" w:space="0" w:color="auto"/>
              <w:bottom w:val="single" w:sz="4" w:space="0" w:color="auto"/>
              <w:right w:val="single" w:sz="4" w:space="0" w:color="auto"/>
            </w:tcBorders>
            <w:vAlign w:val="center"/>
            <w:hideMark/>
          </w:tcPr>
          <w:p w14:paraId="7750709B" w14:textId="77777777" w:rsidR="00D8272F" w:rsidRPr="003A592C" w:rsidRDefault="00D8272F" w:rsidP="00D8272F">
            <w:pPr>
              <w:rPr>
                <w:color w:val="000000"/>
                <w:sz w:val="20"/>
                <w:szCs w:val="20"/>
              </w:rPr>
            </w:pPr>
          </w:p>
        </w:tc>
        <w:tc>
          <w:tcPr>
            <w:tcW w:w="1559" w:type="dxa"/>
            <w:vMerge/>
            <w:tcBorders>
              <w:top w:val="nil"/>
              <w:left w:val="single" w:sz="4" w:space="0" w:color="auto"/>
              <w:bottom w:val="single" w:sz="4" w:space="0" w:color="auto"/>
              <w:right w:val="single" w:sz="4" w:space="0" w:color="auto"/>
            </w:tcBorders>
            <w:vAlign w:val="center"/>
            <w:hideMark/>
          </w:tcPr>
          <w:p w14:paraId="63FCCF63" w14:textId="77777777" w:rsidR="00D8272F" w:rsidRPr="003A592C" w:rsidRDefault="00D8272F" w:rsidP="00D8272F">
            <w:pPr>
              <w:rPr>
                <w:color w:val="000000"/>
                <w:sz w:val="20"/>
                <w:szCs w:val="20"/>
              </w:rPr>
            </w:pPr>
          </w:p>
        </w:tc>
        <w:tc>
          <w:tcPr>
            <w:tcW w:w="2268" w:type="dxa"/>
            <w:tcBorders>
              <w:top w:val="nil"/>
              <w:left w:val="nil"/>
              <w:bottom w:val="single" w:sz="4" w:space="0" w:color="auto"/>
              <w:right w:val="single" w:sz="4" w:space="0" w:color="auto"/>
            </w:tcBorders>
            <w:shd w:val="clear" w:color="auto" w:fill="auto"/>
            <w:noWrap/>
            <w:vAlign w:val="center"/>
            <w:hideMark/>
          </w:tcPr>
          <w:p w14:paraId="74ACE426" w14:textId="77777777" w:rsidR="00D8272F" w:rsidRPr="003A592C" w:rsidRDefault="00D8272F" w:rsidP="00D8272F">
            <w:pPr>
              <w:rPr>
                <w:color w:val="000000"/>
                <w:sz w:val="20"/>
                <w:szCs w:val="20"/>
              </w:rPr>
            </w:pPr>
            <w:r w:rsidRPr="003A592C">
              <w:rPr>
                <w:color w:val="000000"/>
                <w:sz w:val="20"/>
                <w:szCs w:val="20"/>
              </w:rPr>
              <w:t>Высота изделия, см</w:t>
            </w:r>
          </w:p>
        </w:tc>
        <w:tc>
          <w:tcPr>
            <w:tcW w:w="3402" w:type="dxa"/>
            <w:tcBorders>
              <w:top w:val="nil"/>
              <w:left w:val="nil"/>
              <w:bottom w:val="single" w:sz="4" w:space="0" w:color="auto"/>
              <w:right w:val="single" w:sz="4" w:space="0" w:color="auto"/>
            </w:tcBorders>
            <w:shd w:val="clear" w:color="auto" w:fill="auto"/>
            <w:noWrap/>
            <w:vAlign w:val="center"/>
            <w:hideMark/>
          </w:tcPr>
          <w:p w14:paraId="27B9882F" w14:textId="77777777" w:rsidR="00D8272F" w:rsidRPr="003A592C" w:rsidRDefault="00D8272F" w:rsidP="00D8272F">
            <w:pPr>
              <w:jc w:val="center"/>
              <w:rPr>
                <w:color w:val="000000"/>
                <w:sz w:val="20"/>
                <w:szCs w:val="20"/>
              </w:rPr>
            </w:pPr>
            <w:r w:rsidRPr="003A592C">
              <w:rPr>
                <w:color w:val="000000"/>
                <w:sz w:val="20"/>
                <w:szCs w:val="20"/>
              </w:rPr>
              <w:t>Не менее 45.5</w:t>
            </w:r>
          </w:p>
        </w:tc>
        <w:tc>
          <w:tcPr>
            <w:tcW w:w="636" w:type="dxa"/>
            <w:vMerge/>
            <w:tcBorders>
              <w:top w:val="nil"/>
              <w:left w:val="single" w:sz="4" w:space="0" w:color="auto"/>
              <w:bottom w:val="single" w:sz="4" w:space="0" w:color="auto"/>
              <w:right w:val="single" w:sz="4" w:space="0" w:color="auto"/>
            </w:tcBorders>
            <w:vAlign w:val="center"/>
            <w:hideMark/>
          </w:tcPr>
          <w:p w14:paraId="13AA28A7" w14:textId="77777777" w:rsidR="00D8272F" w:rsidRPr="003A592C" w:rsidRDefault="00D8272F" w:rsidP="00D8272F">
            <w:pPr>
              <w:rPr>
                <w:color w:val="000000"/>
                <w:sz w:val="20"/>
                <w:szCs w:val="20"/>
              </w:rPr>
            </w:pPr>
          </w:p>
        </w:tc>
        <w:tc>
          <w:tcPr>
            <w:tcW w:w="850" w:type="dxa"/>
            <w:vMerge/>
            <w:tcBorders>
              <w:top w:val="nil"/>
              <w:left w:val="single" w:sz="4" w:space="0" w:color="auto"/>
              <w:bottom w:val="single" w:sz="4" w:space="0" w:color="auto"/>
              <w:right w:val="single" w:sz="4" w:space="0" w:color="auto"/>
            </w:tcBorders>
            <w:vAlign w:val="center"/>
            <w:hideMark/>
          </w:tcPr>
          <w:p w14:paraId="01E63D47" w14:textId="77777777" w:rsidR="00D8272F" w:rsidRPr="003A592C" w:rsidRDefault="00D8272F" w:rsidP="00D8272F">
            <w:pPr>
              <w:rPr>
                <w:color w:val="000000"/>
                <w:sz w:val="20"/>
                <w:szCs w:val="20"/>
              </w:rPr>
            </w:pPr>
          </w:p>
        </w:tc>
      </w:tr>
      <w:tr w:rsidR="00D8272F" w:rsidRPr="003A592C" w14:paraId="3B3F25EA" w14:textId="77777777" w:rsidTr="00D8272F">
        <w:trPr>
          <w:trHeight w:val="300"/>
        </w:trPr>
        <w:tc>
          <w:tcPr>
            <w:tcW w:w="534" w:type="dxa"/>
            <w:vMerge/>
            <w:tcBorders>
              <w:top w:val="nil"/>
              <w:left w:val="single" w:sz="4" w:space="0" w:color="auto"/>
              <w:bottom w:val="single" w:sz="4" w:space="0" w:color="auto"/>
              <w:right w:val="single" w:sz="4" w:space="0" w:color="auto"/>
            </w:tcBorders>
            <w:vAlign w:val="center"/>
            <w:hideMark/>
          </w:tcPr>
          <w:p w14:paraId="652DEA08" w14:textId="77777777" w:rsidR="00D8272F" w:rsidRPr="003A592C" w:rsidRDefault="00D8272F" w:rsidP="00D8272F">
            <w:pPr>
              <w:rPr>
                <w:color w:val="000000"/>
                <w:sz w:val="20"/>
                <w:szCs w:val="20"/>
              </w:rPr>
            </w:pPr>
          </w:p>
        </w:tc>
        <w:tc>
          <w:tcPr>
            <w:tcW w:w="1559" w:type="dxa"/>
            <w:vMerge/>
            <w:tcBorders>
              <w:top w:val="nil"/>
              <w:left w:val="single" w:sz="4" w:space="0" w:color="auto"/>
              <w:bottom w:val="single" w:sz="4" w:space="0" w:color="auto"/>
              <w:right w:val="single" w:sz="4" w:space="0" w:color="auto"/>
            </w:tcBorders>
            <w:vAlign w:val="center"/>
            <w:hideMark/>
          </w:tcPr>
          <w:p w14:paraId="2D782839" w14:textId="77777777" w:rsidR="00D8272F" w:rsidRPr="003A592C" w:rsidRDefault="00D8272F" w:rsidP="00D8272F">
            <w:pPr>
              <w:rPr>
                <w:color w:val="000000"/>
                <w:sz w:val="20"/>
                <w:szCs w:val="20"/>
              </w:rPr>
            </w:pPr>
          </w:p>
        </w:tc>
        <w:tc>
          <w:tcPr>
            <w:tcW w:w="2268" w:type="dxa"/>
            <w:tcBorders>
              <w:top w:val="nil"/>
              <w:left w:val="nil"/>
              <w:bottom w:val="single" w:sz="4" w:space="0" w:color="auto"/>
              <w:right w:val="single" w:sz="4" w:space="0" w:color="auto"/>
            </w:tcBorders>
            <w:shd w:val="clear" w:color="auto" w:fill="auto"/>
            <w:noWrap/>
            <w:vAlign w:val="center"/>
            <w:hideMark/>
          </w:tcPr>
          <w:p w14:paraId="75ABDB16" w14:textId="77777777" w:rsidR="00D8272F" w:rsidRPr="003A592C" w:rsidRDefault="00D8272F" w:rsidP="00D8272F">
            <w:pPr>
              <w:rPr>
                <w:color w:val="000000"/>
                <w:sz w:val="20"/>
                <w:szCs w:val="20"/>
              </w:rPr>
            </w:pPr>
            <w:r w:rsidRPr="003A592C">
              <w:rPr>
                <w:color w:val="000000"/>
                <w:sz w:val="20"/>
                <w:szCs w:val="20"/>
              </w:rPr>
              <w:t>Длина (верхняя часть), см</w:t>
            </w:r>
          </w:p>
        </w:tc>
        <w:tc>
          <w:tcPr>
            <w:tcW w:w="3402" w:type="dxa"/>
            <w:tcBorders>
              <w:top w:val="nil"/>
              <w:left w:val="nil"/>
              <w:bottom w:val="single" w:sz="4" w:space="0" w:color="auto"/>
              <w:right w:val="single" w:sz="4" w:space="0" w:color="auto"/>
            </w:tcBorders>
            <w:shd w:val="clear" w:color="auto" w:fill="auto"/>
            <w:noWrap/>
            <w:vAlign w:val="center"/>
            <w:hideMark/>
          </w:tcPr>
          <w:p w14:paraId="5D00C6AA" w14:textId="77777777" w:rsidR="00D8272F" w:rsidRPr="003A592C" w:rsidRDefault="00D8272F" w:rsidP="00D8272F">
            <w:pPr>
              <w:jc w:val="center"/>
              <w:rPr>
                <w:color w:val="000000"/>
                <w:sz w:val="20"/>
                <w:szCs w:val="20"/>
              </w:rPr>
            </w:pPr>
            <w:r w:rsidRPr="003A592C">
              <w:rPr>
                <w:color w:val="000000"/>
                <w:sz w:val="20"/>
                <w:szCs w:val="20"/>
              </w:rPr>
              <w:t>Не менее 24</w:t>
            </w:r>
          </w:p>
        </w:tc>
        <w:tc>
          <w:tcPr>
            <w:tcW w:w="636" w:type="dxa"/>
            <w:vMerge/>
            <w:tcBorders>
              <w:top w:val="nil"/>
              <w:left w:val="single" w:sz="4" w:space="0" w:color="auto"/>
              <w:bottom w:val="single" w:sz="4" w:space="0" w:color="auto"/>
              <w:right w:val="single" w:sz="4" w:space="0" w:color="auto"/>
            </w:tcBorders>
            <w:vAlign w:val="center"/>
            <w:hideMark/>
          </w:tcPr>
          <w:p w14:paraId="01D2425A" w14:textId="77777777" w:rsidR="00D8272F" w:rsidRPr="003A592C" w:rsidRDefault="00D8272F" w:rsidP="00D8272F">
            <w:pPr>
              <w:rPr>
                <w:color w:val="000000"/>
                <w:sz w:val="20"/>
                <w:szCs w:val="20"/>
              </w:rPr>
            </w:pPr>
          </w:p>
        </w:tc>
        <w:tc>
          <w:tcPr>
            <w:tcW w:w="850" w:type="dxa"/>
            <w:vMerge/>
            <w:tcBorders>
              <w:top w:val="nil"/>
              <w:left w:val="single" w:sz="4" w:space="0" w:color="auto"/>
              <w:bottom w:val="single" w:sz="4" w:space="0" w:color="auto"/>
              <w:right w:val="single" w:sz="4" w:space="0" w:color="auto"/>
            </w:tcBorders>
            <w:vAlign w:val="center"/>
            <w:hideMark/>
          </w:tcPr>
          <w:p w14:paraId="7A481AF5" w14:textId="77777777" w:rsidR="00D8272F" w:rsidRPr="003A592C" w:rsidRDefault="00D8272F" w:rsidP="00D8272F">
            <w:pPr>
              <w:rPr>
                <w:color w:val="000000"/>
                <w:sz w:val="20"/>
                <w:szCs w:val="20"/>
              </w:rPr>
            </w:pPr>
          </w:p>
        </w:tc>
      </w:tr>
      <w:tr w:rsidR="00D8272F" w:rsidRPr="003A592C" w14:paraId="656BD957" w14:textId="77777777" w:rsidTr="00D8272F">
        <w:trPr>
          <w:trHeight w:val="300"/>
        </w:trPr>
        <w:tc>
          <w:tcPr>
            <w:tcW w:w="534" w:type="dxa"/>
            <w:vMerge/>
            <w:tcBorders>
              <w:top w:val="nil"/>
              <w:left w:val="single" w:sz="4" w:space="0" w:color="auto"/>
              <w:bottom w:val="single" w:sz="4" w:space="0" w:color="auto"/>
              <w:right w:val="single" w:sz="4" w:space="0" w:color="auto"/>
            </w:tcBorders>
            <w:vAlign w:val="center"/>
            <w:hideMark/>
          </w:tcPr>
          <w:p w14:paraId="009E44A0" w14:textId="77777777" w:rsidR="00D8272F" w:rsidRPr="003A592C" w:rsidRDefault="00D8272F" w:rsidP="00D8272F">
            <w:pPr>
              <w:rPr>
                <w:color w:val="000000"/>
                <w:sz w:val="20"/>
                <w:szCs w:val="20"/>
              </w:rPr>
            </w:pPr>
          </w:p>
        </w:tc>
        <w:tc>
          <w:tcPr>
            <w:tcW w:w="1559" w:type="dxa"/>
            <w:vMerge/>
            <w:tcBorders>
              <w:top w:val="nil"/>
              <w:left w:val="single" w:sz="4" w:space="0" w:color="auto"/>
              <w:bottom w:val="single" w:sz="4" w:space="0" w:color="auto"/>
              <w:right w:val="single" w:sz="4" w:space="0" w:color="auto"/>
            </w:tcBorders>
            <w:vAlign w:val="center"/>
            <w:hideMark/>
          </w:tcPr>
          <w:p w14:paraId="52BB4D98" w14:textId="77777777" w:rsidR="00D8272F" w:rsidRPr="003A592C" w:rsidRDefault="00D8272F" w:rsidP="00D8272F">
            <w:pPr>
              <w:rPr>
                <w:color w:val="000000"/>
                <w:sz w:val="20"/>
                <w:szCs w:val="20"/>
              </w:rPr>
            </w:pPr>
          </w:p>
        </w:tc>
        <w:tc>
          <w:tcPr>
            <w:tcW w:w="2268" w:type="dxa"/>
            <w:tcBorders>
              <w:top w:val="nil"/>
              <w:left w:val="nil"/>
              <w:bottom w:val="single" w:sz="4" w:space="0" w:color="auto"/>
              <w:right w:val="single" w:sz="4" w:space="0" w:color="auto"/>
            </w:tcBorders>
            <w:shd w:val="clear" w:color="auto" w:fill="auto"/>
            <w:noWrap/>
            <w:vAlign w:val="center"/>
            <w:hideMark/>
          </w:tcPr>
          <w:p w14:paraId="769CA525" w14:textId="77777777" w:rsidR="00D8272F" w:rsidRPr="003A592C" w:rsidRDefault="00D8272F" w:rsidP="00D8272F">
            <w:pPr>
              <w:rPr>
                <w:color w:val="000000"/>
                <w:sz w:val="20"/>
                <w:szCs w:val="20"/>
              </w:rPr>
            </w:pPr>
            <w:r w:rsidRPr="003A592C">
              <w:rPr>
                <w:color w:val="000000"/>
                <w:sz w:val="20"/>
                <w:szCs w:val="20"/>
              </w:rPr>
              <w:t>Ширина (верхняя часть), см</w:t>
            </w:r>
          </w:p>
        </w:tc>
        <w:tc>
          <w:tcPr>
            <w:tcW w:w="3402" w:type="dxa"/>
            <w:tcBorders>
              <w:top w:val="nil"/>
              <w:left w:val="nil"/>
              <w:bottom w:val="single" w:sz="4" w:space="0" w:color="auto"/>
              <w:right w:val="single" w:sz="4" w:space="0" w:color="auto"/>
            </w:tcBorders>
            <w:shd w:val="clear" w:color="auto" w:fill="auto"/>
            <w:noWrap/>
            <w:vAlign w:val="center"/>
            <w:hideMark/>
          </w:tcPr>
          <w:p w14:paraId="72787B71" w14:textId="77777777" w:rsidR="00D8272F" w:rsidRPr="003A592C" w:rsidRDefault="00D8272F" w:rsidP="00D8272F">
            <w:pPr>
              <w:jc w:val="center"/>
              <w:rPr>
                <w:color w:val="000000"/>
                <w:sz w:val="20"/>
                <w:szCs w:val="20"/>
              </w:rPr>
            </w:pPr>
            <w:r w:rsidRPr="003A592C">
              <w:rPr>
                <w:color w:val="000000"/>
                <w:sz w:val="20"/>
                <w:szCs w:val="20"/>
              </w:rPr>
              <w:t>Не менее 24</w:t>
            </w:r>
          </w:p>
        </w:tc>
        <w:tc>
          <w:tcPr>
            <w:tcW w:w="636" w:type="dxa"/>
            <w:vMerge/>
            <w:tcBorders>
              <w:top w:val="nil"/>
              <w:left w:val="single" w:sz="4" w:space="0" w:color="auto"/>
              <w:bottom w:val="single" w:sz="4" w:space="0" w:color="auto"/>
              <w:right w:val="single" w:sz="4" w:space="0" w:color="auto"/>
            </w:tcBorders>
            <w:vAlign w:val="center"/>
            <w:hideMark/>
          </w:tcPr>
          <w:p w14:paraId="132499C3" w14:textId="77777777" w:rsidR="00D8272F" w:rsidRPr="003A592C" w:rsidRDefault="00D8272F" w:rsidP="00D8272F">
            <w:pPr>
              <w:rPr>
                <w:color w:val="000000"/>
                <w:sz w:val="20"/>
                <w:szCs w:val="20"/>
              </w:rPr>
            </w:pPr>
          </w:p>
        </w:tc>
        <w:tc>
          <w:tcPr>
            <w:tcW w:w="850" w:type="dxa"/>
            <w:vMerge/>
            <w:tcBorders>
              <w:top w:val="nil"/>
              <w:left w:val="single" w:sz="4" w:space="0" w:color="auto"/>
              <w:bottom w:val="single" w:sz="4" w:space="0" w:color="auto"/>
              <w:right w:val="single" w:sz="4" w:space="0" w:color="auto"/>
            </w:tcBorders>
            <w:vAlign w:val="center"/>
            <w:hideMark/>
          </w:tcPr>
          <w:p w14:paraId="7E2B7D1E" w14:textId="77777777" w:rsidR="00D8272F" w:rsidRPr="003A592C" w:rsidRDefault="00D8272F" w:rsidP="00D8272F">
            <w:pPr>
              <w:rPr>
                <w:color w:val="000000"/>
                <w:sz w:val="20"/>
                <w:szCs w:val="20"/>
              </w:rPr>
            </w:pPr>
          </w:p>
        </w:tc>
      </w:tr>
      <w:tr w:rsidR="00D8272F" w:rsidRPr="003A592C" w14:paraId="615814D3" w14:textId="77777777" w:rsidTr="00D8272F">
        <w:trPr>
          <w:trHeight w:val="300"/>
        </w:trPr>
        <w:tc>
          <w:tcPr>
            <w:tcW w:w="534" w:type="dxa"/>
            <w:vMerge/>
            <w:tcBorders>
              <w:top w:val="nil"/>
              <w:left w:val="single" w:sz="4" w:space="0" w:color="auto"/>
              <w:bottom w:val="single" w:sz="4" w:space="0" w:color="auto"/>
              <w:right w:val="single" w:sz="4" w:space="0" w:color="auto"/>
            </w:tcBorders>
            <w:vAlign w:val="center"/>
            <w:hideMark/>
          </w:tcPr>
          <w:p w14:paraId="757DB8BE" w14:textId="77777777" w:rsidR="00D8272F" w:rsidRPr="003A592C" w:rsidRDefault="00D8272F" w:rsidP="00D8272F">
            <w:pPr>
              <w:rPr>
                <w:color w:val="000000"/>
                <w:sz w:val="20"/>
                <w:szCs w:val="20"/>
              </w:rPr>
            </w:pPr>
          </w:p>
        </w:tc>
        <w:tc>
          <w:tcPr>
            <w:tcW w:w="1559" w:type="dxa"/>
            <w:vMerge/>
            <w:tcBorders>
              <w:top w:val="nil"/>
              <w:left w:val="single" w:sz="4" w:space="0" w:color="auto"/>
              <w:bottom w:val="single" w:sz="4" w:space="0" w:color="auto"/>
              <w:right w:val="single" w:sz="4" w:space="0" w:color="auto"/>
            </w:tcBorders>
            <w:vAlign w:val="center"/>
            <w:hideMark/>
          </w:tcPr>
          <w:p w14:paraId="73253E91" w14:textId="77777777" w:rsidR="00D8272F" w:rsidRPr="003A592C" w:rsidRDefault="00D8272F" w:rsidP="00D8272F">
            <w:pPr>
              <w:rPr>
                <w:color w:val="000000"/>
                <w:sz w:val="20"/>
                <w:szCs w:val="20"/>
              </w:rPr>
            </w:pPr>
          </w:p>
        </w:tc>
        <w:tc>
          <w:tcPr>
            <w:tcW w:w="2268" w:type="dxa"/>
            <w:tcBorders>
              <w:top w:val="nil"/>
              <w:left w:val="nil"/>
              <w:bottom w:val="single" w:sz="4" w:space="0" w:color="auto"/>
              <w:right w:val="single" w:sz="4" w:space="0" w:color="auto"/>
            </w:tcBorders>
            <w:shd w:val="clear" w:color="auto" w:fill="auto"/>
            <w:noWrap/>
            <w:vAlign w:val="center"/>
            <w:hideMark/>
          </w:tcPr>
          <w:p w14:paraId="76DE3017" w14:textId="77777777" w:rsidR="00D8272F" w:rsidRPr="003A592C" w:rsidRDefault="00D8272F" w:rsidP="00D8272F">
            <w:pPr>
              <w:rPr>
                <w:color w:val="000000"/>
                <w:sz w:val="20"/>
                <w:szCs w:val="20"/>
              </w:rPr>
            </w:pPr>
            <w:r w:rsidRPr="003A592C">
              <w:rPr>
                <w:color w:val="000000"/>
                <w:sz w:val="20"/>
                <w:szCs w:val="20"/>
              </w:rPr>
              <w:t>Диаметр основания, см</w:t>
            </w:r>
          </w:p>
        </w:tc>
        <w:tc>
          <w:tcPr>
            <w:tcW w:w="3402" w:type="dxa"/>
            <w:tcBorders>
              <w:top w:val="nil"/>
              <w:left w:val="nil"/>
              <w:bottom w:val="single" w:sz="4" w:space="0" w:color="auto"/>
              <w:right w:val="single" w:sz="4" w:space="0" w:color="auto"/>
            </w:tcBorders>
            <w:shd w:val="clear" w:color="auto" w:fill="auto"/>
            <w:noWrap/>
            <w:vAlign w:val="center"/>
            <w:hideMark/>
          </w:tcPr>
          <w:p w14:paraId="44E7E674" w14:textId="77777777" w:rsidR="00D8272F" w:rsidRPr="003A592C" w:rsidRDefault="00D8272F" w:rsidP="00D8272F">
            <w:pPr>
              <w:jc w:val="center"/>
              <w:rPr>
                <w:color w:val="000000"/>
                <w:sz w:val="20"/>
                <w:szCs w:val="20"/>
              </w:rPr>
            </w:pPr>
            <w:r w:rsidRPr="003A592C">
              <w:rPr>
                <w:color w:val="000000"/>
                <w:sz w:val="20"/>
                <w:szCs w:val="20"/>
              </w:rPr>
              <w:t>Не менее 17.5</w:t>
            </w:r>
          </w:p>
        </w:tc>
        <w:tc>
          <w:tcPr>
            <w:tcW w:w="636" w:type="dxa"/>
            <w:vMerge/>
            <w:tcBorders>
              <w:top w:val="nil"/>
              <w:left w:val="single" w:sz="4" w:space="0" w:color="auto"/>
              <w:bottom w:val="single" w:sz="4" w:space="0" w:color="auto"/>
              <w:right w:val="single" w:sz="4" w:space="0" w:color="auto"/>
            </w:tcBorders>
            <w:vAlign w:val="center"/>
            <w:hideMark/>
          </w:tcPr>
          <w:p w14:paraId="0F80D2F9" w14:textId="77777777" w:rsidR="00D8272F" w:rsidRPr="003A592C" w:rsidRDefault="00D8272F" w:rsidP="00D8272F">
            <w:pPr>
              <w:rPr>
                <w:color w:val="000000"/>
                <w:sz w:val="20"/>
                <w:szCs w:val="20"/>
              </w:rPr>
            </w:pPr>
          </w:p>
        </w:tc>
        <w:tc>
          <w:tcPr>
            <w:tcW w:w="850" w:type="dxa"/>
            <w:vMerge/>
            <w:tcBorders>
              <w:top w:val="nil"/>
              <w:left w:val="single" w:sz="4" w:space="0" w:color="auto"/>
              <w:bottom w:val="single" w:sz="4" w:space="0" w:color="auto"/>
              <w:right w:val="single" w:sz="4" w:space="0" w:color="auto"/>
            </w:tcBorders>
            <w:vAlign w:val="center"/>
            <w:hideMark/>
          </w:tcPr>
          <w:p w14:paraId="5C2A6456" w14:textId="77777777" w:rsidR="00D8272F" w:rsidRPr="003A592C" w:rsidRDefault="00D8272F" w:rsidP="00D8272F">
            <w:pPr>
              <w:rPr>
                <w:color w:val="000000"/>
                <w:sz w:val="20"/>
                <w:szCs w:val="20"/>
              </w:rPr>
            </w:pPr>
          </w:p>
        </w:tc>
      </w:tr>
      <w:tr w:rsidR="00D8272F" w:rsidRPr="003A592C" w14:paraId="2C12E342" w14:textId="77777777" w:rsidTr="00D8272F">
        <w:trPr>
          <w:trHeight w:val="300"/>
        </w:trPr>
        <w:tc>
          <w:tcPr>
            <w:tcW w:w="53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C179F0B" w14:textId="77777777" w:rsidR="00D8272F" w:rsidRPr="003A592C" w:rsidRDefault="00D8272F" w:rsidP="00D8272F">
            <w:pPr>
              <w:jc w:val="center"/>
              <w:rPr>
                <w:color w:val="000000"/>
                <w:sz w:val="20"/>
                <w:szCs w:val="20"/>
              </w:rPr>
            </w:pPr>
            <w:r w:rsidRPr="003A592C">
              <w:rPr>
                <w:color w:val="000000"/>
                <w:sz w:val="20"/>
                <w:szCs w:val="20"/>
              </w:rPr>
              <w:t>2</w:t>
            </w:r>
          </w:p>
        </w:tc>
        <w:tc>
          <w:tcPr>
            <w:tcW w:w="155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A96D733" w14:textId="77777777" w:rsidR="001D406F" w:rsidRDefault="00D8272F" w:rsidP="00D8272F">
            <w:pPr>
              <w:jc w:val="center"/>
              <w:rPr>
                <w:bCs/>
                <w:sz w:val="20"/>
                <w:szCs w:val="20"/>
              </w:rPr>
            </w:pPr>
            <w:r w:rsidRPr="00380831">
              <w:rPr>
                <w:bCs/>
                <w:sz w:val="20"/>
                <w:szCs w:val="20"/>
              </w:rPr>
              <w:t>Опора для растений</w:t>
            </w:r>
          </w:p>
          <w:p w14:paraId="29228C2A" w14:textId="67CA92FF" w:rsidR="00D8272F" w:rsidRDefault="003B750F" w:rsidP="00D8272F">
            <w:pPr>
              <w:jc w:val="center"/>
            </w:pPr>
            <w:r>
              <w:object w:dxaOrig="5475" w:dyaOrig="10875" w14:anchorId="44E5BB79">
                <v:shape id="_x0000_i1026" type="#_x0000_t75" style="width:66.75pt;height:133.5pt" o:ole="">
                  <v:imagedata r:id="rId14" o:title=""/>
                </v:shape>
                <o:OLEObject Type="Embed" ProgID="PBrush" ShapeID="_x0000_i1026" DrawAspect="Content" ObjectID="_1849427920" r:id="rId15"/>
              </w:object>
            </w:r>
          </w:p>
          <w:p w14:paraId="513D39EB" w14:textId="5FAA9EE9" w:rsidR="001D406F" w:rsidRPr="001D406F" w:rsidRDefault="001D406F" w:rsidP="00D8272F">
            <w:pPr>
              <w:jc w:val="center"/>
              <w:rPr>
                <w:i/>
                <w:color w:val="000000"/>
                <w:sz w:val="18"/>
                <w:szCs w:val="18"/>
              </w:rPr>
            </w:pPr>
            <w:r w:rsidRPr="001D406F">
              <w:rPr>
                <w:i/>
                <w:sz w:val="18"/>
                <w:szCs w:val="18"/>
              </w:rPr>
              <w:t>Примерный эскиз</w:t>
            </w:r>
          </w:p>
        </w:tc>
        <w:tc>
          <w:tcPr>
            <w:tcW w:w="2268" w:type="dxa"/>
            <w:tcBorders>
              <w:top w:val="nil"/>
              <w:left w:val="nil"/>
              <w:bottom w:val="single" w:sz="4" w:space="0" w:color="auto"/>
              <w:right w:val="single" w:sz="4" w:space="0" w:color="auto"/>
            </w:tcBorders>
            <w:shd w:val="clear" w:color="auto" w:fill="auto"/>
            <w:vAlign w:val="center"/>
            <w:hideMark/>
          </w:tcPr>
          <w:p w14:paraId="34E3CCCE" w14:textId="77777777" w:rsidR="00D8272F" w:rsidRPr="003A592C" w:rsidRDefault="00D8272F" w:rsidP="00D8272F">
            <w:pPr>
              <w:rPr>
                <w:color w:val="000000"/>
                <w:sz w:val="20"/>
                <w:szCs w:val="20"/>
              </w:rPr>
            </w:pPr>
            <w:r w:rsidRPr="003A592C">
              <w:rPr>
                <w:color w:val="000000"/>
                <w:sz w:val="20"/>
                <w:szCs w:val="20"/>
              </w:rPr>
              <w:t>Тип товара</w:t>
            </w:r>
          </w:p>
        </w:tc>
        <w:tc>
          <w:tcPr>
            <w:tcW w:w="3402" w:type="dxa"/>
            <w:tcBorders>
              <w:top w:val="nil"/>
              <w:left w:val="nil"/>
              <w:bottom w:val="single" w:sz="4" w:space="0" w:color="auto"/>
              <w:right w:val="single" w:sz="4" w:space="0" w:color="auto"/>
            </w:tcBorders>
            <w:shd w:val="clear" w:color="auto" w:fill="auto"/>
            <w:vAlign w:val="center"/>
            <w:hideMark/>
          </w:tcPr>
          <w:p w14:paraId="2234CBE9" w14:textId="77777777" w:rsidR="00D8272F" w:rsidRPr="003A592C" w:rsidRDefault="00D8272F" w:rsidP="00D8272F">
            <w:pPr>
              <w:rPr>
                <w:color w:val="000000"/>
                <w:sz w:val="20"/>
                <w:szCs w:val="20"/>
              </w:rPr>
            </w:pPr>
            <w:r w:rsidRPr="003A592C">
              <w:rPr>
                <w:color w:val="000000"/>
                <w:sz w:val="20"/>
                <w:szCs w:val="20"/>
              </w:rPr>
              <w:t>Опора для поддержки растений</w:t>
            </w:r>
          </w:p>
        </w:tc>
        <w:tc>
          <w:tcPr>
            <w:tcW w:w="63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E7F71A6" w14:textId="10582C5A" w:rsidR="00D8272F" w:rsidRPr="003A592C" w:rsidRDefault="00D8272F" w:rsidP="00D8272F">
            <w:pPr>
              <w:jc w:val="center"/>
              <w:rPr>
                <w:color w:val="000000"/>
                <w:sz w:val="20"/>
                <w:szCs w:val="20"/>
              </w:rPr>
            </w:pPr>
            <w:r>
              <w:rPr>
                <w:color w:val="000000"/>
                <w:sz w:val="20"/>
                <w:szCs w:val="20"/>
              </w:rPr>
              <w:t>Шт.</w:t>
            </w:r>
            <w:r w:rsidRPr="003A592C">
              <w:rPr>
                <w:color w:val="000000"/>
                <w:sz w:val="20"/>
                <w:szCs w:val="20"/>
              </w:rPr>
              <w:t> </w:t>
            </w:r>
          </w:p>
        </w:tc>
        <w:tc>
          <w:tcPr>
            <w:tcW w:w="85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A37DC7F" w14:textId="21AA37B6" w:rsidR="00D8272F" w:rsidRPr="003A592C" w:rsidRDefault="00D8272F" w:rsidP="00D8272F">
            <w:pPr>
              <w:jc w:val="center"/>
              <w:rPr>
                <w:color w:val="000000"/>
                <w:sz w:val="20"/>
                <w:szCs w:val="20"/>
              </w:rPr>
            </w:pPr>
            <w:r>
              <w:rPr>
                <w:color w:val="000000"/>
                <w:sz w:val="20"/>
                <w:szCs w:val="20"/>
              </w:rPr>
              <w:t>18</w:t>
            </w:r>
            <w:r w:rsidRPr="003A592C">
              <w:rPr>
                <w:color w:val="000000"/>
                <w:sz w:val="20"/>
                <w:szCs w:val="20"/>
              </w:rPr>
              <w:t> </w:t>
            </w:r>
          </w:p>
        </w:tc>
      </w:tr>
      <w:tr w:rsidR="00D8272F" w:rsidRPr="003A592C" w14:paraId="180FE672" w14:textId="77777777" w:rsidTr="00D8272F">
        <w:trPr>
          <w:trHeight w:val="326"/>
        </w:trPr>
        <w:tc>
          <w:tcPr>
            <w:tcW w:w="534" w:type="dxa"/>
            <w:vMerge/>
            <w:tcBorders>
              <w:top w:val="nil"/>
              <w:left w:val="single" w:sz="4" w:space="0" w:color="auto"/>
              <w:bottom w:val="single" w:sz="4" w:space="0" w:color="auto"/>
              <w:right w:val="single" w:sz="4" w:space="0" w:color="auto"/>
            </w:tcBorders>
            <w:vAlign w:val="center"/>
            <w:hideMark/>
          </w:tcPr>
          <w:p w14:paraId="6BA51CC3" w14:textId="77777777" w:rsidR="00D8272F" w:rsidRPr="003A592C" w:rsidRDefault="00D8272F" w:rsidP="00D8272F">
            <w:pPr>
              <w:rPr>
                <w:color w:val="000000"/>
                <w:sz w:val="20"/>
                <w:szCs w:val="20"/>
              </w:rPr>
            </w:pPr>
          </w:p>
        </w:tc>
        <w:tc>
          <w:tcPr>
            <w:tcW w:w="1559" w:type="dxa"/>
            <w:vMerge/>
            <w:tcBorders>
              <w:top w:val="nil"/>
              <w:left w:val="single" w:sz="4" w:space="0" w:color="auto"/>
              <w:bottom w:val="single" w:sz="4" w:space="0" w:color="auto"/>
              <w:right w:val="single" w:sz="4" w:space="0" w:color="auto"/>
            </w:tcBorders>
            <w:vAlign w:val="center"/>
            <w:hideMark/>
          </w:tcPr>
          <w:p w14:paraId="384D511D" w14:textId="77777777" w:rsidR="00D8272F" w:rsidRPr="003A592C" w:rsidRDefault="00D8272F" w:rsidP="00D8272F">
            <w:pPr>
              <w:rPr>
                <w:color w:val="000000"/>
                <w:sz w:val="20"/>
                <w:szCs w:val="20"/>
              </w:rPr>
            </w:pPr>
          </w:p>
        </w:tc>
        <w:tc>
          <w:tcPr>
            <w:tcW w:w="2268" w:type="dxa"/>
            <w:tcBorders>
              <w:top w:val="nil"/>
              <w:left w:val="nil"/>
              <w:bottom w:val="single" w:sz="4" w:space="0" w:color="auto"/>
              <w:right w:val="single" w:sz="4" w:space="0" w:color="auto"/>
            </w:tcBorders>
            <w:shd w:val="clear" w:color="auto" w:fill="auto"/>
            <w:vAlign w:val="center"/>
            <w:hideMark/>
          </w:tcPr>
          <w:p w14:paraId="092D8B26" w14:textId="77777777" w:rsidR="00D8272F" w:rsidRPr="003A592C" w:rsidRDefault="00D8272F" w:rsidP="00D8272F">
            <w:pPr>
              <w:rPr>
                <w:color w:val="000000"/>
                <w:sz w:val="20"/>
                <w:szCs w:val="20"/>
              </w:rPr>
            </w:pPr>
            <w:r w:rsidRPr="003A592C">
              <w:rPr>
                <w:color w:val="000000"/>
                <w:sz w:val="20"/>
                <w:szCs w:val="20"/>
              </w:rPr>
              <w:t>Конструкция</w:t>
            </w:r>
          </w:p>
        </w:tc>
        <w:tc>
          <w:tcPr>
            <w:tcW w:w="3402" w:type="dxa"/>
            <w:tcBorders>
              <w:top w:val="nil"/>
              <w:left w:val="nil"/>
              <w:bottom w:val="single" w:sz="4" w:space="0" w:color="auto"/>
              <w:right w:val="single" w:sz="4" w:space="0" w:color="auto"/>
            </w:tcBorders>
            <w:shd w:val="clear" w:color="auto" w:fill="auto"/>
            <w:vAlign w:val="center"/>
            <w:hideMark/>
          </w:tcPr>
          <w:p w14:paraId="333FDA77" w14:textId="77777777" w:rsidR="00D8272F" w:rsidRPr="003A592C" w:rsidRDefault="00D8272F" w:rsidP="00D8272F">
            <w:pPr>
              <w:rPr>
                <w:color w:val="000000"/>
                <w:sz w:val="20"/>
                <w:szCs w:val="20"/>
              </w:rPr>
            </w:pPr>
            <w:r w:rsidRPr="003A592C">
              <w:rPr>
                <w:color w:val="000000"/>
                <w:sz w:val="20"/>
                <w:szCs w:val="20"/>
              </w:rPr>
              <w:t>Круглая, с фиксирующими кольцами</w:t>
            </w:r>
          </w:p>
        </w:tc>
        <w:tc>
          <w:tcPr>
            <w:tcW w:w="636" w:type="dxa"/>
            <w:vMerge/>
            <w:tcBorders>
              <w:top w:val="nil"/>
              <w:left w:val="single" w:sz="4" w:space="0" w:color="auto"/>
              <w:bottom w:val="single" w:sz="4" w:space="0" w:color="auto"/>
              <w:right w:val="single" w:sz="4" w:space="0" w:color="auto"/>
            </w:tcBorders>
            <w:vAlign w:val="center"/>
            <w:hideMark/>
          </w:tcPr>
          <w:p w14:paraId="33ACE0C5" w14:textId="77777777" w:rsidR="00D8272F" w:rsidRPr="003A592C" w:rsidRDefault="00D8272F" w:rsidP="00D8272F">
            <w:pPr>
              <w:rPr>
                <w:color w:val="000000"/>
                <w:sz w:val="20"/>
                <w:szCs w:val="20"/>
              </w:rPr>
            </w:pPr>
          </w:p>
        </w:tc>
        <w:tc>
          <w:tcPr>
            <w:tcW w:w="850" w:type="dxa"/>
            <w:vMerge/>
            <w:tcBorders>
              <w:top w:val="nil"/>
              <w:left w:val="single" w:sz="4" w:space="0" w:color="auto"/>
              <w:bottom w:val="single" w:sz="4" w:space="0" w:color="auto"/>
              <w:right w:val="single" w:sz="4" w:space="0" w:color="auto"/>
            </w:tcBorders>
            <w:vAlign w:val="center"/>
            <w:hideMark/>
          </w:tcPr>
          <w:p w14:paraId="0A37C1BB" w14:textId="77777777" w:rsidR="00D8272F" w:rsidRPr="003A592C" w:rsidRDefault="00D8272F" w:rsidP="00D8272F">
            <w:pPr>
              <w:rPr>
                <w:color w:val="000000"/>
                <w:sz w:val="20"/>
                <w:szCs w:val="20"/>
              </w:rPr>
            </w:pPr>
          </w:p>
        </w:tc>
      </w:tr>
      <w:tr w:rsidR="00D8272F" w:rsidRPr="003A592C" w14:paraId="7B01B88F" w14:textId="77777777" w:rsidTr="00D8272F">
        <w:trPr>
          <w:trHeight w:val="510"/>
        </w:trPr>
        <w:tc>
          <w:tcPr>
            <w:tcW w:w="534" w:type="dxa"/>
            <w:vMerge/>
            <w:tcBorders>
              <w:top w:val="nil"/>
              <w:left w:val="single" w:sz="4" w:space="0" w:color="auto"/>
              <w:bottom w:val="single" w:sz="4" w:space="0" w:color="auto"/>
              <w:right w:val="single" w:sz="4" w:space="0" w:color="auto"/>
            </w:tcBorders>
            <w:vAlign w:val="center"/>
            <w:hideMark/>
          </w:tcPr>
          <w:p w14:paraId="35087024" w14:textId="77777777" w:rsidR="00D8272F" w:rsidRPr="003A592C" w:rsidRDefault="00D8272F" w:rsidP="00D8272F">
            <w:pPr>
              <w:rPr>
                <w:color w:val="000000"/>
                <w:sz w:val="20"/>
                <w:szCs w:val="20"/>
              </w:rPr>
            </w:pPr>
          </w:p>
        </w:tc>
        <w:tc>
          <w:tcPr>
            <w:tcW w:w="1559" w:type="dxa"/>
            <w:vMerge/>
            <w:tcBorders>
              <w:top w:val="nil"/>
              <w:left w:val="single" w:sz="4" w:space="0" w:color="auto"/>
              <w:bottom w:val="single" w:sz="4" w:space="0" w:color="auto"/>
              <w:right w:val="single" w:sz="4" w:space="0" w:color="auto"/>
            </w:tcBorders>
            <w:vAlign w:val="center"/>
            <w:hideMark/>
          </w:tcPr>
          <w:p w14:paraId="1FC2EEEB" w14:textId="77777777" w:rsidR="00D8272F" w:rsidRPr="003A592C" w:rsidRDefault="00D8272F" w:rsidP="00D8272F">
            <w:pPr>
              <w:rPr>
                <w:color w:val="000000"/>
                <w:sz w:val="20"/>
                <w:szCs w:val="20"/>
              </w:rPr>
            </w:pPr>
          </w:p>
        </w:tc>
        <w:tc>
          <w:tcPr>
            <w:tcW w:w="2268" w:type="dxa"/>
            <w:tcBorders>
              <w:top w:val="nil"/>
              <w:left w:val="nil"/>
              <w:bottom w:val="single" w:sz="4" w:space="0" w:color="auto"/>
              <w:right w:val="single" w:sz="4" w:space="0" w:color="auto"/>
            </w:tcBorders>
            <w:shd w:val="clear" w:color="auto" w:fill="auto"/>
            <w:vAlign w:val="center"/>
            <w:hideMark/>
          </w:tcPr>
          <w:p w14:paraId="14547F0C" w14:textId="77777777" w:rsidR="00D8272F" w:rsidRPr="003A592C" w:rsidRDefault="00D8272F" w:rsidP="00D8272F">
            <w:pPr>
              <w:rPr>
                <w:color w:val="000000"/>
                <w:sz w:val="20"/>
                <w:szCs w:val="20"/>
              </w:rPr>
            </w:pPr>
            <w:r w:rsidRPr="003A592C">
              <w:rPr>
                <w:color w:val="000000"/>
                <w:sz w:val="20"/>
                <w:szCs w:val="20"/>
              </w:rPr>
              <w:t>Назначение</w:t>
            </w:r>
          </w:p>
        </w:tc>
        <w:tc>
          <w:tcPr>
            <w:tcW w:w="3402" w:type="dxa"/>
            <w:tcBorders>
              <w:top w:val="nil"/>
              <w:left w:val="nil"/>
              <w:bottom w:val="single" w:sz="4" w:space="0" w:color="auto"/>
              <w:right w:val="single" w:sz="4" w:space="0" w:color="auto"/>
            </w:tcBorders>
            <w:shd w:val="clear" w:color="auto" w:fill="auto"/>
            <w:vAlign w:val="center"/>
            <w:hideMark/>
          </w:tcPr>
          <w:p w14:paraId="089AA264" w14:textId="77777777" w:rsidR="00D8272F" w:rsidRPr="003A592C" w:rsidRDefault="00D8272F" w:rsidP="00D8272F">
            <w:pPr>
              <w:rPr>
                <w:color w:val="000000"/>
                <w:sz w:val="20"/>
                <w:szCs w:val="20"/>
              </w:rPr>
            </w:pPr>
            <w:r w:rsidRPr="003A592C">
              <w:rPr>
                <w:color w:val="000000"/>
                <w:sz w:val="20"/>
                <w:szCs w:val="20"/>
              </w:rPr>
              <w:t>Для комнатных растений малого и среднего размера</w:t>
            </w:r>
          </w:p>
        </w:tc>
        <w:tc>
          <w:tcPr>
            <w:tcW w:w="636" w:type="dxa"/>
            <w:vMerge/>
            <w:tcBorders>
              <w:top w:val="nil"/>
              <w:left w:val="single" w:sz="4" w:space="0" w:color="auto"/>
              <w:bottom w:val="single" w:sz="4" w:space="0" w:color="auto"/>
              <w:right w:val="single" w:sz="4" w:space="0" w:color="auto"/>
            </w:tcBorders>
            <w:vAlign w:val="center"/>
            <w:hideMark/>
          </w:tcPr>
          <w:p w14:paraId="2F547E31" w14:textId="77777777" w:rsidR="00D8272F" w:rsidRPr="003A592C" w:rsidRDefault="00D8272F" w:rsidP="00D8272F">
            <w:pPr>
              <w:rPr>
                <w:color w:val="000000"/>
                <w:sz w:val="20"/>
                <w:szCs w:val="20"/>
              </w:rPr>
            </w:pPr>
          </w:p>
        </w:tc>
        <w:tc>
          <w:tcPr>
            <w:tcW w:w="850" w:type="dxa"/>
            <w:vMerge/>
            <w:tcBorders>
              <w:top w:val="nil"/>
              <w:left w:val="single" w:sz="4" w:space="0" w:color="auto"/>
              <w:bottom w:val="single" w:sz="4" w:space="0" w:color="auto"/>
              <w:right w:val="single" w:sz="4" w:space="0" w:color="auto"/>
            </w:tcBorders>
            <w:vAlign w:val="center"/>
            <w:hideMark/>
          </w:tcPr>
          <w:p w14:paraId="5779E98D" w14:textId="77777777" w:rsidR="00D8272F" w:rsidRPr="003A592C" w:rsidRDefault="00D8272F" w:rsidP="00D8272F">
            <w:pPr>
              <w:rPr>
                <w:color w:val="000000"/>
                <w:sz w:val="20"/>
                <w:szCs w:val="20"/>
              </w:rPr>
            </w:pPr>
          </w:p>
        </w:tc>
      </w:tr>
      <w:tr w:rsidR="00D8272F" w:rsidRPr="003A592C" w14:paraId="32E3637B" w14:textId="77777777" w:rsidTr="00D8272F">
        <w:trPr>
          <w:trHeight w:val="300"/>
        </w:trPr>
        <w:tc>
          <w:tcPr>
            <w:tcW w:w="534" w:type="dxa"/>
            <w:vMerge/>
            <w:tcBorders>
              <w:top w:val="nil"/>
              <w:left w:val="single" w:sz="4" w:space="0" w:color="auto"/>
              <w:bottom w:val="single" w:sz="4" w:space="0" w:color="auto"/>
              <w:right w:val="single" w:sz="4" w:space="0" w:color="auto"/>
            </w:tcBorders>
            <w:vAlign w:val="center"/>
            <w:hideMark/>
          </w:tcPr>
          <w:p w14:paraId="0C124D33" w14:textId="77777777" w:rsidR="00D8272F" w:rsidRPr="003A592C" w:rsidRDefault="00D8272F" w:rsidP="00D8272F">
            <w:pPr>
              <w:rPr>
                <w:color w:val="000000"/>
                <w:sz w:val="20"/>
                <w:szCs w:val="20"/>
              </w:rPr>
            </w:pPr>
          </w:p>
        </w:tc>
        <w:tc>
          <w:tcPr>
            <w:tcW w:w="1559" w:type="dxa"/>
            <w:vMerge/>
            <w:tcBorders>
              <w:top w:val="nil"/>
              <w:left w:val="single" w:sz="4" w:space="0" w:color="auto"/>
              <w:bottom w:val="single" w:sz="4" w:space="0" w:color="auto"/>
              <w:right w:val="single" w:sz="4" w:space="0" w:color="auto"/>
            </w:tcBorders>
            <w:vAlign w:val="center"/>
            <w:hideMark/>
          </w:tcPr>
          <w:p w14:paraId="35284BC2" w14:textId="77777777" w:rsidR="00D8272F" w:rsidRPr="003A592C" w:rsidRDefault="00D8272F" w:rsidP="00D8272F">
            <w:pPr>
              <w:rPr>
                <w:color w:val="000000"/>
                <w:sz w:val="20"/>
                <w:szCs w:val="20"/>
              </w:rPr>
            </w:pPr>
          </w:p>
        </w:tc>
        <w:tc>
          <w:tcPr>
            <w:tcW w:w="2268" w:type="dxa"/>
            <w:tcBorders>
              <w:top w:val="nil"/>
              <w:left w:val="nil"/>
              <w:bottom w:val="single" w:sz="4" w:space="0" w:color="auto"/>
              <w:right w:val="single" w:sz="4" w:space="0" w:color="auto"/>
            </w:tcBorders>
            <w:shd w:val="clear" w:color="auto" w:fill="auto"/>
            <w:vAlign w:val="center"/>
            <w:hideMark/>
          </w:tcPr>
          <w:p w14:paraId="65EF2E16" w14:textId="617627D0" w:rsidR="00D8272F" w:rsidRPr="003A592C" w:rsidRDefault="00D8272F" w:rsidP="00D8272F">
            <w:pPr>
              <w:rPr>
                <w:color w:val="000000"/>
                <w:sz w:val="20"/>
                <w:szCs w:val="20"/>
              </w:rPr>
            </w:pPr>
            <w:r w:rsidRPr="003A592C">
              <w:rPr>
                <w:color w:val="000000"/>
                <w:sz w:val="20"/>
                <w:szCs w:val="20"/>
              </w:rPr>
              <w:t>Материал</w:t>
            </w:r>
            <w:r w:rsidR="001D406F">
              <w:rPr>
                <w:color w:val="000000"/>
                <w:sz w:val="20"/>
                <w:szCs w:val="20"/>
              </w:rPr>
              <w:t xml:space="preserve"> изделия</w:t>
            </w:r>
          </w:p>
        </w:tc>
        <w:tc>
          <w:tcPr>
            <w:tcW w:w="3402" w:type="dxa"/>
            <w:tcBorders>
              <w:top w:val="nil"/>
              <w:left w:val="nil"/>
              <w:bottom w:val="single" w:sz="4" w:space="0" w:color="auto"/>
              <w:right w:val="single" w:sz="4" w:space="0" w:color="auto"/>
            </w:tcBorders>
            <w:shd w:val="clear" w:color="auto" w:fill="auto"/>
            <w:vAlign w:val="center"/>
            <w:hideMark/>
          </w:tcPr>
          <w:p w14:paraId="23C7EF51" w14:textId="77777777" w:rsidR="00D8272F" w:rsidRPr="003A592C" w:rsidRDefault="00D8272F" w:rsidP="00D8272F">
            <w:pPr>
              <w:rPr>
                <w:color w:val="000000"/>
                <w:sz w:val="20"/>
                <w:szCs w:val="20"/>
              </w:rPr>
            </w:pPr>
            <w:r w:rsidRPr="003A592C">
              <w:rPr>
                <w:color w:val="000000"/>
                <w:sz w:val="20"/>
                <w:szCs w:val="20"/>
              </w:rPr>
              <w:t xml:space="preserve">Пластик </w:t>
            </w:r>
          </w:p>
        </w:tc>
        <w:tc>
          <w:tcPr>
            <w:tcW w:w="636" w:type="dxa"/>
            <w:vMerge/>
            <w:tcBorders>
              <w:top w:val="nil"/>
              <w:left w:val="single" w:sz="4" w:space="0" w:color="auto"/>
              <w:bottom w:val="single" w:sz="4" w:space="0" w:color="auto"/>
              <w:right w:val="single" w:sz="4" w:space="0" w:color="auto"/>
            </w:tcBorders>
            <w:vAlign w:val="center"/>
            <w:hideMark/>
          </w:tcPr>
          <w:p w14:paraId="4834AA6D" w14:textId="77777777" w:rsidR="00D8272F" w:rsidRPr="003A592C" w:rsidRDefault="00D8272F" w:rsidP="00D8272F">
            <w:pPr>
              <w:rPr>
                <w:color w:val="000000"/>
                <w:sz w:val="20"/>
                <w:szCs w:val="20"/>
              </w:rPr>
            </w:pPr>
          </w:p>
        </w:tc>
        <w:tc>
          <w:tcPr>
            <w:tcW w:w="850" w:type="dxa"/>
            <w:vMerge/>
            <w:tcBorders>
              <w:top w:val="nil"/>
              <w:left w:val="single" w:sz="4" w:space="0" w:color="auto"/>
              <w:bottom w:val="single" w:sz="4" w:space="0" w:color="auto"/>
              <w:right w:val="single" w:sz="4" w:space="0" w:color="auto"/>
            </w:tcBorders>
            <w:vAlign w:val="center"/>
            <w:hideMark/>
          </w:tcPr>
          <w:p w14:paraId="277AF3B0" w14:textId="77777777" w:rsidR="00D8272F" w:rsidRPr="003A592C" w:rsidRDefault="00D8272F" w:rsidP="00D8272F">
            <w:pPr>
              <w:rPr>
                <w:color w:val="000000"/>
                <w:sz w:val="20"/>
                <w:szCs w:val="20"/>
              </w:rPr>
            </w:pPr>
          </w:p>
        </w:tc>
      </w:tr>
      <w:tr w:rsidR="00D8272F" w:rsidRPr="003A592C" w14:paraId="58E609CC" w14:textId="77777777" w:rsidTr="00D8272F">
        <w:trPr>
          <w:trHeight w:val="300"/>
        </w:trPr>
        <w:tc>
          <w:tcPr>
            <w:tcW w:w="534" w:type="dxa"/>
            <w:vMerge/>
            <w:tcBorders>
              <w:top w:val="nil"/>
              <w:left w:val="single" w:sz="4" w:space="0" w:color="auto"/>
              <w:bottom w:val="single" w:sz="4" w:space="0" w:color="auto"/>
              <w:right w:val="single" w:sz="4" w:space="0" w:color="auto"/>
            </w:tcBorders>
            <w:vAlign w:val="center"/>
            <w:hideMark/>
          </w:tcPr>
          <w:p w14:paraId="586C3688" w14:textId="77777777" w:rsidR="00D8272F" w:rsidRPr="003A592C" w:rsidRDefault="00D8272F" w:rsidP="00D8272F">
            <w:pPr>
              <w:rPr>
                <w:color w:val="000000"/>
                <w:sz w:val="20"/>
                <w:szCs w:val="20"/>
              </w:rPr>
            </w:pPr>
          </w:p>
        </w:tc>
        <w:tc>
          <w:tcPr>
            <w:tcW w:w="1559" w:type="dxa"/>
            <w:vMerge/>
            <w:tcBorders>
              <w:top w:val="nil"/>
              <w:left w:val="single" w:sz="4" w:space="0" w:color="auto"/>
              <w:bottom w:val="single" w:sz="4" w:space="0" w:color="auto"/>
              <w:right w:val="single" w:sz="4" w:space="0" w:color="auto"/>
            </w:tcBorders>
            <w:vAlign w:val="center"/>
            <w:hideMark/>
          </w:tcPr>
          <w:p w14:paraId="4A74D8DF" w14:textId="77777777" w:rsidR="00D8272F" w:rsidRPr="003A592C" w:rsidRDefault="00D8272F" w:rsidP="00D8272F">
            <w:pPr>
              <w:rPr>
                <w:color w:val="000000"/>
                <w:sz w:val="20"/>
                <w:szCs w:val="20"/>
              </w:rPr>
            </w:pPr>
          </w:p>
        </w:tc>
        <w:tc>
          <w:tcPr>
            <w:tcW w:w="2268" w:type="dxa"/>
            <w:tcBorders>
              <w:top w:val="nil"/>
              <w:left w:val="nil"/>
              <w:bottom w:val="single" w:sz="4" w:space="0" w:color="auto"/>
              <w:right w:val="single" w:sz="4" w:space="0" w:color="auto"/>
            </w:tcBorders>
            <w:shd w:val="clear" w:color="auto" w:fill="auto"/>
            <w:vAlign w:val="center"/>
            <w:hideMark/>
          </w:tcPr>
          <w:p w14:paraId="7FB0B834" w14:textId="4994BF07" w:rsidR="00D8272F" w:rsidRPr="003A592C" w:rsidRDefault="00D8272F" w:rsidP="00D8272F">
            <w:pPr>
              <w:rPr>
                <w:color w:val="000000"/>
                <w:sz w:val="20"/>
                <w:szCs w:val="20"/>
              </w:rPr>
            </w:pPr>
            <w:r>
              <w:rPr>
                <w:color w:val="000000"/>
                <w:sz w:val="20"/>
                <w:szCs w:val="20"/>
              </w:rPr>
              <w:t>Внутренний</w:t>
            </w:r>
            <w:r w:rsidRPr="003A592C">
              <w:rPr>
                <w:color w:val="000000"/>
                <w:sz w:val="20"/>
                <w:szCs w:val="20"/>
              </w:rPr>
              <w:t xml:space="preserve"> </w:t>
            </w:r>
            <w:r>
              <w:rPr>
                <w:color w:val="000000"/>
                <w:sz w:val="20"/>
                <w:szCs w:val="20"/>
              </w:rPr>
              <w:t xml:space="preserve">стержень </w:t>
            </w:r>
          </w:p>
        </w:tc>
        <w:tc>
          <w:tcPr>
            <w:tcW w:w="3402" w:type="dxa"/>
            <w:tcBorders>
              <w:top w:val="nil"/>
              <w:left w:val="nil"/>
              <w:bottom w:val="single" w:sz="4" w:space="0" w:color="auto"/>
              <w:right w:val="single" w:sz="4" w:space="0" w:color="auto"/>
            </w:tcBorders>
            <w:shd w:val="clear" w:color="auto" w:fill="auto"/>
            <w:vAlign w:val="center"/>
            <w:hideMark/>
          </w:tcPr>
          <w:p w14:paraId="399790E3" w14:textId="15897841" w:rsidR="00D8272F" w:rsidRPr="003A592C" w:rsidRDefault="00D8272F" w:rsidP="00D8272F">
            <w:pPr>
              <w:rPr>
                <w:color w:val="000000"/>
                <w:sz w:val="20"/>
                <w:szCs w:val="20"/>
              </w:rPr>
            </w:pPr>
            <w:r w:rsidRPr="003A592C">
              <w:rPr>
                <w:color w:val="000000"/>
                <w:sz w:val="20"/>
                <w:szCs w:val="20"/>
              </w:rPr>
              <w:t> </w:t>
            </w:r>
            <w:r>
              <w:rPr>
                <w:color w:val="000000"/>
                <w:sz w:val="20"/>
                <w:szCs w:val="20"/>
              </w:rPr>
              <w:t>Металл</w:t>
            </w:r>
          </w:p>
        </w:tc>
        <w:tc>
          <w:tcPr>
            <w:tcW w:w="636" w:type="dxa"/>
            <w:vMerge/>
            <w:tcBorders>
              <w:top w:val="nil"/>
              <w:left w:val="single" w:sz="4" w:space="0" w:color="auto"/>
              <w:bottom w:val="single" w:sz="4" w:space="0" w:color="auto"/>
              <w:right w:val="single" w:sz="4" w:space="0" w:color="auto"/>
            </w:tcBorders>
            <w:vAlign w:val="center"/>
            <w:hideMark/>
          </w:tcPr>
          <w:p w14:paraId="069E20D2" w14:textId="77777777" w:rsidR="00D8272F" w:rsidRPr="003A592C" w:rsidRDefault="00D8272F" w:rsidP="00D8272F">
            <w:pPr>
              <w:rPr>
                <w:color w:val="000000"/>
                <w:sz w:val="20"/>
                <w:szCs w:val="20"/>
              </w:rPr>
            </w:pPr>
          </w:p>
        </w:tc>
        <w:tc>
          <w:tcPr>
            <w:tcW w:w="850" w:type="dxa"/>
            <w:vMerge/>
            <w:tcBorders>
              <w:top w:val="nil"/>
              <w:left w:val="single" w:sz="4" w:space="0" w:color="auto"/>
              <w:bottom w:val="single" w:sz="4" w:space="0" w:color="auto"/>
              <w:right w:val="single" w:sz="4" w:space="0" w:color="auto"/>
            </w:tcBorders>
            <w:vAlign w:val="center"/>
            <w:hideMark/>
          </w:tcPr>
          <w:p w14:paraId="7B5DCF48" w14:textId="77777777" w:rsidR="00D8272F" w:rsidRPr="003A592C" w:rsidRDefault="00D8272F" w:rsidP="00D8272F">
            <w:pPr>
              <w:rPr>
                <w:color w:val="000000"/>
                <w:sz w:val="20"/>
                <w:szCs w:val="20"/>
              </w:rPr>
            </w:pPr>
          </w:p>
        </w:tc>
      </w:tr>
      <w:tr w:rsidR="00D8272F" w:rsidRPr="003A592C" w14:paraId="0BC90F21" w14:textId="77777777" w:rsidTr="00D8272F">
        <w:trPr>
          <w:trHeight w:val="300"/>
        </w:trPr>
        <w:tc>
          <w:tcPr>
            <w:tcW w:w="534" w:type="dxa"/>
            <w:vMerge/>
            <w:tcBorders>
              <w:top w:val="nil"/>
              <w:left w:val="single" w:sz="4" w:space="0" w:color="auto"/>
              <w:bottom w:val="single" w:sz="4" w:space="0" w:color="auto"/>
              <w:right w:val="single" w:sz="4" w:space="0" w:color="auto"/>
            </w:tcBorders>
            <w:vAlign w:val="center"/>
            <w:hideMark/>
          </w:tcPr>
          <w:p w14:paraId="0C12AEB4" w14:textId="77777777" w:rsidR="00D8272F" w:rsidRPr="003A592C" w:rsidRDefault="00D8272F" w:rsidP="00D8272F">
            <w:pPr>
              <w:rPr>
                <w:color w:val="000000"/>
                <w:sz w:val="20"/>
                <w:szCs w:val="20"/>
              </w:rPr>
            </w:pPr>
          </w:p>
        </w:tc>
        <w:tc>
          <w:tcPr>
            <w:tcW w:w="1559" w:type="dxa"/>
            <w:vMerge/>
            <w:tcBorders>
              <w:top w:val="nil"/>
              <w:left w:val="single" w:sz="4" w:space="0" w:color="auto"/>
              <w:bottom w:val="single" w:sz="4" w:space="0" w:color="auto"/>
              <w:right w:val="single" w:sz="4" w:space="0" w:color="auto"/>
            </w:tcBorders>
            <w:vAlign w:val="center"/>
            <w:hideMark/>
          </w:tcPr>
          <w:p w14:paraId="43C4EFD4" w14:textId="77777777" w:rsidR="00D8272F" w:rsidRPr="003A592C" w:rsidRDefault="00D8272F" w:rsidP="00D8272F">
            <w:pPr>
              <w:rPr>
                <w:color w:val="000000"/>
                <w:sz w:val="20"/>
                <w:szCs w:val="20"/>
              </w:rPr>
            </w:pPr>
          </w:p>
        </w:tc>
        <w:tc>
          <w:tcPr>
            <w:tcW w:w="2268" w:type="dxa"/>
            <w:tcBorders>
              <w:top w:val="nil"/>
              <w:left w:val="nil"/>
              <w:bottom w:val="single" w:sz="4" w:space="0" w:color="auto"/>
              <w:right w:val="single" w:sz="4" w:space="0" w:color="auto"/>
            </w:tcBorders>
            <w:shd w:val="clear" w:color="auto" w:fill="auto"/>
            <w:vAlign w:val="center"/>
            <w:hideMark/>
          </w:tcPr>
          <w:p w14:paraId="753179F2" w14:textId="77777777" w:rsidR="00D8272F" w:rsidRPr="003A592C" w:rsidRDefault="00D8272F" w:rsidP="00D8272F">
            <w:pPr>
              <w:rPr>
                <w:color w:val="000000"/>
                <w:sz w:val="20"/>
                <w:szCs w:val="20"/>
              </w:rPr>
            </w:pPr>
            <w:r w:rsidRPr="003A592C">
              <w:rPr>
                <w:color w:val="000000"/>
                <w:sz w:val="20"/>
                <w:szCs w:val="20"/>
              </w:rPr>
              <w:t>Покрытие</w:t>
            </w:r>
          </w:p>
        </w:tc>
        <w:tc>
          <w:tcPr>
            <w:tcW w:w="3402" w:type="dxa"/>
            <w:tcBorders>
              <w:top w:val="nil"/>
              <w:left w:val="nil"/>
              <w:bottom w:val="single" w:sz="4" w:space="0" w:color="auto"/>
              <w:right w:val="single" w:sz="4" w:space="0" w:color="auto"/>
            </w:tcBorders>
            <w:shd w:val="clear" w:color="auto" w:fill="auto"/>
            <w:vAlign w:val="center"/>
            <w:hideMark/>
          </w:tcPr>
          <w:p w14:paraId="06202244" w14:textId="77777777" w:rsidR="00D8272F" w:rsidRPr="003A592C" w:rsidRDefault="00D8272F" w:rsidP="00D8272F">
            <w:pPr>
              <w:rPr>
                <w:color w:val="000000"/>
                <w:sz w:val="20"/>
                <w:szCs w:val="20"/>
              </w:rPr>
            </w:pPr>
            <w:r w:rsidRPr="003A592C">
              <w:rPr>
                <w:color w:val="000000"/>
                <w:sz w:val="20"/>
                <w:szCs w:val="20"/>
              </w:rPr>
              <w:t>Защитное, влагостойкое</w:t>
            </w:r>
          </w:p>
        </w:tc>
        <w:tc>
          <w:tcPr>
            <w:tcW w:w="636" w:type="dxa"/>
            <w:vMerge/>
            <w:tcBorders>
              <w:top w:val="nil"/>
              <w:left w:val="single" w:sz="4" w:space="0" w:color="auto"/>
              <w:bottom w:val="single" w:sz="4" w:space="0" w:color="auto"/>
              <w:right w:val="single" w:sz="4" w:space="0" w:color="auto"/>
            </w:tcBorders>
            <w:vAlign w:val="center"/>
            <w:hideMark/>
          </w:tcPr>
          <w:p w14:paraId="19CF4D2B" w14:textId="77777777" w:rsidR="00D8272F" w:rsidRPr="003A592C" w:rsidRDefault="00D8272F" w:rsidP="00D8272F">
            <w:pPr>
              <w:rPr>
                <w:color w:val="000000"/>
                <w:sz w:val="20"/>
                <w:szCs w:val="20"/>
              </w:rPr>
            </w:pPr>
          </w:p>
        </w:tc>
        <w:tc>
          <w:tcPr>
            <w:tcW w:w="850" w:type="dxa"/>
            <w:vMerge/>
            <w:tcBorders>
              <w:top w:val="nil"/>
              <w:left w:val="single" w:sz="4" w:space="0" w:color="auto"/>
              <w:bottom w:val="single" w:sz="4" w:space="0" w:color="auto"/>
              <w:right w:val="single" w:sz="4" w:space="0" w:color="auto"/>
            </w:tcBorders>
            <w:vAlign w:val="center"/>
            <w:hideMark/>
          </w:tcPr>
          <w:p w14:paraId="40D02285" w14:textId="77777777" w:rsidR="00D8272F" w:rsidRPr="003A592C" w:rsidRDefault="00D8272F" w:rsidP="00D8272F">
            <w:pPr>
              <w:rPr>
                <w:color w:val="000000"/>
                <w:sz w:val="20"/>
                <w:szCs w:val="20"/>
              </w:rPr>
            </w:pPr>
          </w:p>
        </w:tc>
      </w:tr>
      <w:tr w:rsidR="00D8272F" w:rsidRPr="003A592C" w14:paraId="5A4BCA84" w14:textId="77777777" w:rsidTr="00D8272F">
        <w:trPr>
          <w:trHeight w:val="300"/>
        </w:trPr>
        <w:tc>
          <w:tcPr>
            <w:tcW w:w="534" w:type="dxa"/>
            <w:vMerge/>
            <w:tcBorders>
              <w:top w:val="nil"/>
              <w:left w:val="single" w:sz="4" w:space="0" w:color="auto"/>
              <w:bottom w:val="single" w:sz="4" w:space="0" w:color="auto"/>
              <w:right w:val="single" w:sz="4" w:space="0" w:color="auto"/>
            </w:tcBorders>
            <w:vAlign w:val="center"/>
            <w:hideMark/>
          </w:tcPr>
          <w:p w14:paraId="3B560B0D" w14:textId="77777777" w:rsidR="00D8272F" w:rsidRPr="003A592C" w:rsidRDefault="00D8272F" w:rsidP="00D8272F">
            <w:pPr>
              <w:rPr>
                <w:color w:val="000000"/>
                <w:sz w:val="20"/>
                <w:szCs w:val="20"/>
              </w:rPr>
            </w:pPr>
          </w:p>
        </w:tc>
        <w:tc>
          <w:tcPr>
            <w:tcW w:w="1559" w:type="dxa"/>
            <w:vMerge/>
            <w:tcBorders>
              <w:top w:val="nil"/>
              <w:left w:val="single" w:sz="4" w:space="0" w:color="auto"/>
              <w:bottom w:val="single" w:sz="4" w:space="0" w:color="auto"/>
              <w:right w:val="single" w:sz="4" w:space="0" w:color="auto"/>
            </w:tcBorders>
            <w:vAlign w:val="center"/>
            <w:hideMark/>
          </w:tcPr>
          <w:p w14:paraId="6EF2D60D" w14:textId="77777777" w:rsidR="00D8272F" w:rsidRPr="003A592C" w:rsidRDefault="00D8272F" w:rsidP="00D8272F">
            <w:pPr>
              <w:rPr>
                <w:color w:val="000000"/>
                <w:sz w:val="20"/>
                <w:szCs w:val="20"/>
              </w:rPr>
            </w:pPr>
          </w:p>
        </w:tc>
        <w:tc>
          <w:tcPr>
            <w:tcW w:w="2268" w:type="dxa"/>
            <w:tcBorders>
              <w:top w:val="nil"/>
              <w:left w:val="nil"/>
              <w:bottom w:val="single" w:sz="4" w:space="0" w:color="auto"/>
              <w:right w:val="single" w:sz="4" w:space="0" w:color="auto"/>
            </w:tcBorders>
            <w:shd w:val="clear" w:color="auto" w:fill="auto"/>
            <w:vAlign w:val="center"/>
            <w:hideMark/>
          </w:tcPr>
          <w:p w14:paraId="750A92E0" w14:textId="77777777" w:rsidR="00D8272F" w:rsidRPr="003A592C" w:rsidRDefault="00D8272F" w:rsidP="00D8272F">
            <w:pPr>
              <w:rPr>
                <w:color w:val="000000"/>
                <w:sz w:val="20"/>
                <w:szCs w:val="20"/>
              </w:rPr>
            </w:pPr>
            <w:r w:rsidRPr="003A592C">
              <w:rPr>
                <w:color w:val="000000"/>
                <w:sz w:val="20"/>
                <w:szCs w:val="20"/>
              </w:rPr>
              <w:t>Цвет</w:t>
            </w:r>
          </w:p>
        </w:tc>
        <w:tc>
          <w:tcPr>
            <w:tcW w:w="3402" w:type="dxa"/>
            <w:tcBorders>
              <w:top w:val="nil"/>
              <w:left w:val="nil"/>
              <w:bottom w:val="single" w:sz="4" w:space="0" w:color="auto"/>
              <w:right w:val="single" w:sz="4" w:space="0" w:color="auto"/>
            </w:tcBorders>
            <w:shd w:val="clear" w:color="auto" w:fill="auto"/>
            <w:vAlign w:val="center"/>
            <w:hideMark/>
          </w:tcPr>
          <w:p w14:paraId="31B199C8" w14:textId="77777777" w:rsidR="00D8272F" w:rsidRPr="003A592C" w:rsidRDefault="00D8272F" w:rsidP="00D8272F">
            <w:pPr>
              <w:rPr>
                <w:color w:val="000000"/>
                <w:sz w:val="20"/>
                <w:szCs w:val="20"/>
              </w:rPr>
            </w:pPr>
            <w:r w:rsidRPr="003A592C">
              <w:rPr>
                <w:color w:val="000000"/>
                <w:sz w:val="20"/>
                <w:szCs w:val="20"/>
              </w:rPr>
              <w:t>Зеленый</w:t>
            </w:r>
          </w:p>
        </w:tc>
        <w:tc>
          <w:tcPr>
            <w:tcW w:w="636" w:type="dxa"/>
            <w:vMerge/>
            <w:tcBorders>
              <w:top w:val="nil"/>
              <w:left w:val="single" w:sz="4" w:space="0" w:color="auto"/>
              <w:bottom w:val="single" w:sz="4" w:space="0" w:color="auto"/>
              <w:right w:val="single" w:sz="4" w:space="0" w:color="auto"/>
            </w:tcBorders>
            <w:vAlign w:val="center"/>
            <w:hideMark/>
          </w:tcPr>
          <w:p w14:paraId="0565519F" w14:textId="77777777" w:rsidR="00D8272F" w:rsidRPr="003A592C" w:rsidRDefault="00D8272F" w:rsidP="00D8272F">
            <w:pPr>
              <w:rPr>
                <w:color w:val="000000"/>
                <w:sz w:val="20"/>
                <w:szCs w:val="20"/>
              </w:rPr>
            </w:pPr>
          </w:p>
        </w:tc>
        <w:tc>
          <w:tcPr>
            <w:tcW w:w="850" w:type="dxa"/>
            <w:vMerge/>
            <w:tcBorders>
              <w:top w:val="nil"/>
              <w:left w:val="single" w:sz="4" w:space="0" w:color="auto"/>
              <w:bottom w:val="single" w:sz="4" w:space="0" w:color="auto"/>
              <w:right w:val="single" w:sz="4" w:space="0" w:color="auto"/>
            </w:tcBorders>
            <w:vAlign w:val="center"/>
            <w:hideMark/>
          </w:tcPr>
          <w:p w14:paraId="1AF8EA93" w14:textId="77777777" w:rsidR="00D8272F" w:rsidRPr="003A592C" w:rsidRDefault="00D8272F" w:rsidP="00D8272F">
            <w:pPr>
              <w:rPr>
                <w:color w:val="000000"/>
                <w:sz w:val="20"/>
                <w:szCs w:val="20"/>
              </w:rPr>
            </w:pPr>
          </w:p>
        </w:tc>
      </w:tr>
      <w:tr w:rsidR="00D8272F" w:rsidRPr="003A592C" w14:paraId="78150ADD" w14:textId="77777777" w:rsidTr="00D8272F">
        <w:trPr>
          <w:trHeight w:val="300"/>
        </w:trPr>
        <w:tc>
          <w:tcPr>
            <w:tcW w:w="534" w:type="dxa"/>
            <w:vMerge/>
            <w:tcBorders>
              <w:top w:val="nil"/>
              <w:left w:val="single" w:sz="4" w:space="0" w:color="auto"/>
              <w:bottom w:val="single" w:sz="4" w:space="0" w:color="auto"/>
              <w:right w:val="single" w:sz="4" w:space="0" w:color="auto"/>
            </w:tcBorders>
            <w:vAlign w:val="center"/>
            <w:hideMark/>
          </w:tcPr>
          <w:p w14:paraId="28A4FDE0" w14:textId="77777777" w:rsidR="00D8272F" w:rsidRPr="003A592C" w:rsidRDefault="00D8272F" w:rsidP="00D8272F">
            <w:pPr>
              <w:rPr>
                <w:color w:val="000000"/>
                <w:sz w:val="20"/>
                <w:szCs w:val="20"/>
              </w:rPr>
            </w:pPr>
          </w:p>
        </w:tc>
        <w:tc>
          <w:tcPr>
            <w:tcW w:w="1559" w:type="dxa"/>
            <w:vMerge/>
            <w:tcBorders>
              <w:top w:val="nil"/>
              <w:left w:val="single" w:sz="4" w:space="0" w:color="auto"/>
              <w:bottom w:val="single" w:sz="4" w:space="0" w:color="auto"/>
              <w:right w:val="single" w:sz="4" w:space="0" w:color="auto"/>
            </w:tcBorders>
            <w:vAlign w:val="center"/>
            <w:hideMark/>
          </w:tcPr>
          <w:p w14:paraId="5CAC3EA2" w14:textId="77777777" w:rsidR="00D8272F" w:rsidRPr="003A592C" w:rsidRDefault="00D8272F" w:rsidP="00D8272F">
            <w:pPr>
              <w:rPr>
                <w:color w:val="000000"/>
                <w:sz w:val="20"/>
                <w:szCs w:val="20"/>
              </w:rPr>
            </w:pPr>
          </w:p>
        </w:tc>
        <w:tc>
          <w:tcPr>
            <w:tcW w:w="2268" w:type="dxa"/>
            <w:tcBorders>
              <w:top w:val="nil"/>
              <w:left w:val="nil"/>
              <w:bottom w:val="single" w:sz="4" w:space="0" w:color="auto"/>
              <w:right w:val="single" w:sz="4" w:space="0" w:color="auto"/>
            </w:tcBorders>
            <w:shd w:val="clear" w:color="auto" w:fill="auto"/>
            <w:vAlign w:val="center"/>
            <w:hideMark/>
          </w:tcPr>
          <w:p w14:paraId="56EBB8E6" w14:textId="77777777" w:rsidR="00D8272F" w:rsidRPr="003A592C" w:rsidRDefault="00D8272F" w:rsidP="00D8272F">
            <w:pPr>
              <w:rPr>
                <w:color w:val="000000"/>
                <w:sz w:val="20"/>
                <w:szCs w:val="20"/>
              </w:rPr>
            </w:pPr>
            <w:r w:rsidRPr="003A592C">
              <w:rPr>
                <w:color w:val="000000"/>
                <w:sz w:val="20"/>
                <w:szCs w:val="20"/>
              </w:rPr>
              <w:t>Количество колец в конструкции</w:t>
            </w:r>
          </w:p>
        </w:tc>
        <w:tc>
          <w:tcPr>
            <w:tcW w:w="3402" w:type="dxa"/>
            <w:tcBorders>
              <w:top w:val="nil"/>
              <w:left w:val="nil"/>
              <w:bottom w:val="single" w:sz="4" w:space="0" w:color="auto"/>
              <w:right w:val="single" w:sz="4" w:space="0" w:color="auto"/>
            </w:tcBorders>
            <w:shd w:val="clear" w:color="auto" w:fill="auto"/>
            <w:vAlign w:val="center"/>
            <w:hideMark/>
          </w:tcPr>
          <w:p w14:paraId="2C21268C" w14:textId="4C49A172" w:rsidR="00D8272F" w:rsidRPr="003A592C" w:rsidRDefault="00D8272F" w:rsidP="00D8272F">
            <w:pPr>
              <w:jc w:val="center"/>
              <w:rPr>
                <w:color w:val="000000"/>
                <w:sz w:val="20"/>
                <w:szCs w:val="20"/>
              </w:rPr>
            </w:pPr>
            <w:r>
              <w:rPr>
                <w:color w:val="000000"/>
                <w:sz w:val="20"/>
                <w:szCs w:val="20"/>
              </w:rPr>
              <w:t>2</w:t>
            </w:r>
          </w:p>
        </w:tc>
        <w:tc>
          <w:tcPr>
            <w:tcW w:w="636" w:type="dxa"/>
            <w:vMerge/>
            <w:tcBorders>
              <w:top w:val="nil"/>
              <w:left w:val="single" w:sz="4" w:space="0" w:color="auto"/>
              <w:bottom w:val="single" w:sz="4" w:space="0" w:color="auto"/>
              <w:right w:val="single" w:sz="4" w:space="0" w:color="auto"/>
            </w:tcBorders>
            <w:vAlign w:val="center"/>
            <w:hideMark/>
          </w:tcPr>
          <w:p w14:paraId="0ED09E48" w14:textId="77777777" w:rsidR="00D8272F" w:rsidRPr="003A592C" w:rsidRDefault="00D8272F" w:rsidP="00D8272F">
            <w:pPr>
              <w:rPr>
                <w:color w:val="000000"/>
                <w:sz w:val="20"/>
                <w:szCs w:val="20"/>
              </w:rPr>
            </w:pPr>
          </w:p>
        </w:tc>
        <w:tc>
          <w:tcPr>
            <w:tcW w:w="850" w:type="dxa"/>
            <w:vMerge/>
            <w:tcBorders>
              <w:top w:val="nil"/>
              <w:left w:val="single" w:sz="4" w:space="0" w:color="auto"/>
              <w:bottom w:val="single" w:sz="4" w:space="0" w:color="auto"/>
              <w:right w:val="single" w:sz="4" w:space="0" w:color="auto"/>
            </w:tcBorders>
            <w:vAlign w:val="center"/>
            <w:hideMark/>
          </w:tcPr>
          <w:p w14:paraId="7454E654" w14:textId="77777777" w:rsidR="00D8272F" w:rsidRPr="003A592C" w:rsidRDefault="00D8272F" w:rsidP="00D8272F">
            <w:pPr>
              <w:rPr>
                <w:color w:val="000000"/>
                <w:sz w:val="20"/>
                <w:szCs w:val="20"/>
              </w:rPr>
            </w:pPr>
          </w:p>
        </w:tc>
      </w:tr>
      <w:tr w:rsidR="00D8272F" w:rsidRPr="003A592C" w14:paraId="26287D76" w14:textId="77777777" w:rsidTr="00D8272F">
        <w:trPr>
          <w:trHeight w:val="300"/>
        </w:trPr>
        <w:tc>
          <w:tcPr>
            <w:tcW w:w="534" w:type="dxa"/>
            <w:vMerge/>
            <w:tcBorders>
              <w:top w:val="nil"/>
              <w:left w:val="single" w:sz="4" w:space="0" w:color="auto"/>
              <w:bottom w:val="single" w:sz="4" w:space="0" w:color="auto"/>
              <w:right w:val="single" w:sz="4" w:space="0" w:color="auto"/>
            </w:tcBorders>
            <w:vAlign w:val="center"/>
            <w:hideMark/>
          </w:tcPr>
          <w:p w14:paraId="5A4EC548" w14:textId="77777777" w:rsidR="00D8272F" w:rsidRPr="003A592C" w:rsidRDefault="00D8272F" w:rsidP="00D8272F">
            <w:pPr>
              <w:rPr>
                <w:color w:val="000000"/>
                <w:sz w:val="20"/>
                <w:szCs w:val="20"/>
              </w:rPr>
            </w:pPr>
          </w:p>
        </w:tc>
        <w:tc>
          <w:tcPr>
            <w:tcW w:w="1559" w:type="dxa"/>
            <w:vMerge/>
            <w:tcBorders>
              <w:top w:val="nil"/>
              <w:left w:val="single" w:sz="4" w:space="0" w:color="auto"/>
              <w:bottom w:val="single" w:sz="4" w:space="0" w:color="auto"/>
              <w:right w:val="single" w:sz="4" w:space="0" w:color="auto"/>
            </w:tcBorders>
            <w:vAlign w:val="center"/>
            <w:hideMark/>
          </w:tcPr>
          <w:p w14:paraId="1AF344E2" w14:textId="77777777" w:rsidR="00D8272F" w:rsidRPr="003A592C" w:rsidRDefault="00D8272F" w:rsidP="00D8272F">
            <w:pPr>
              <w:rPr>
                <w:color w:val="000000"/>
                <w:sz w:val="20"/>
                <w:szCs w:val="20"/>
              </w:rPr>
            </w:pPr>
          </w:p>
        </w:tc>
        <w:tc>
          <w:tcPr>
            <w:tcW w:w="2268" w:type="dxa"/>
            <w:tcBorders>
              <w:top w:val="nil"/>
              <w:left w:val="nil"/>
              <w:bottom w:val="single" w:sz="4" w:space="0" w:color="auto"/>
              <w:right w:val="single" w:sz="4" w:space="0" w:color="auto"/>
            </w:tcBorders>
            <w:shd w:val="clear" w:color="auto" w:fill="auto"/>
            <w:vAlign w:val="center"/>
            <w:hideMark/>
          </w:tcPr>
          <w:p w14:paraId="01A650E5" w14:textId="77777777" w:rsidR="00D8272F" w:rsidRPr="003A592C" w:rsidRDefault="00D8272F" w:rsidP="00D8272F">
            <w:pPr>
              <w:rPr>
                <w:color w:val="000000"/>
                <w:sz w:val="20"/>
                <w:szCs w:val="20"/>
              </w:rPr>
            </w:pPr>
            <w:r w:rsidRPr="003A592C">
              <w:rPr>
                <w:color w:val="000000"/>
                <w:sz w:val="20"/>
                <w:szCs w:val="20"/>
              </w:rPr>
              <w:t>Диаметр верхнего кольца, см</w:t>
            </w:r>
          </w:p>
        </w:tc>
        <w:tc>
          <w:tcPr>
            <w:tcW w:w="3402" w:type="dxa"/>
            <w:tcBorders>
              <w:top w:val="nil"/>
              <w:left w:val="nil"/>
              <w:bottom w:val="single" w:sz="4" w:space="0" w:color="auto"/>
              <w:right w:val="single" w:sz="4" w:space="0" w:color="auto"/>
            </w:tcBorders>
            <w:shd w:val="clear" w:color="auto" w:fill="auto"/>
            <w:vAlign w:val="center"/>
            <w:hideMark/>
          </w:tcPr>
          <w:p w14:paraId="647A1CE8" w14:textId="77777777" w:rsidR="00D8272F" w:rsidRPr="003A592C" w:rsidRDefault="00D8272F" w:rsidP="00D8272F">
            <w:pPr>
              <w:jc w:val="center"/>
              <w:rPr>
                <w:color w:val="000000"/>
                <w:sz w:val="20"/>
                <w:szCs w:val="20"/>
              </w:rPr>
            </w:pPr>
            <w:r w:rsidRPr="003A592C">
              <w:rPr>
                <w:color w:val="000000"/>
                <w:sz w:val="20"/>
                <w:szCs w:val="20"/>
              </w:rPr>
              <w:t>20</w:t>
            </w:r>
          </w:p>
        </w:tc>
        <w:tc>
          <w:tcPr>
            <w:tcW w:w="636" w:type="dxa"/>
            <w:vMerge/>
            <w:tcBorders>
              <w:top w:val="nil"/>
              <w:left w:val="single" w:sz="4" w:space="0" w:color="auto"/>
              <w:bottom w:val="single" w:sz="4" w:space="0" w:color="auto"/>
              <w:right w:val="single" w:sz="4" w:space="0" w:color="auto"/>
            </w:tcBorders>
            <w:vAlign w:val="center"/>
            <w:hideMark/>
          </w:tcPr>
          <w:p w14:paraId="3BB3E792" w14:textId="77777777" w:rsidR="00D8272F" w:rsidRPr="003A592C" w:rsidRDefault="00D8272F" w:rsidP="00D8272F">
            <w:pPr>
              <w:rPr>
                <w:color w:val="000000"/>
                <w:sz w:val="20"/>
                <w:szCs w:val="20"/>
              </w:rPr>
            </w:pPr>
          </w:p>
        </w:tc>
        <w:tc>
          <w:tcPr>
            <w:tcW w:w="850" w:type="dxa"/>
            <w:vMerge/>
            <w:tcBorders>
              <w:top w:val="nil"/>
              <w:left w:val="single" w:sz="4" w:space="0" w:color="auto"/>
              <w:bottom w:val="single" w:sz="4" w:space="0" w:color="auto"/>
              <w:right w:val="single" w:sz="4" w:space="0" w:color="auto"/>
            </w:tcBorders>
            <w:vAlign w:val="center"/>
            <w:hideMark/>
          </w:tcPr>
          <w:p w14:paraId="7FC79192" w14:textId="77777777" w:rsidR="00D8272F" w:rsidRPr="003A592C" w:rsidRDefault="00D8272F" w:rsidP="00D8272F">
            <w:pPr>
              <w:rPr>
                <w:color w:val="000000"/>
                <w:sz w:val="20"/>
                <w:szCs w:val="20"/>
              </w:rPr>
            </w:pPr>
          </w:p>
        </w:tc>
      </w:tr>
      <w:tr w:rsidR="00D8272F" w:rsidRPr="003A592C" w14:paraId="4354EE8A" w14:textId="77777777" w:rsidTr="00D8272F">
        <w:trPr>
          <w:trHeight w:val="300"/>
        </w:trPr>
        <w:tc>
          <w:tcPr>
            <w:tcW w:w="534" w:type="dxa"/>
            <w:vMerge/>
            <w:tcBorders>
              <w:top w:val="nil"/>
              <w:left w:val="single" w:sz="4" w:space="0" w:color="auto"/>
              <w:bottom w:val="single" w:sz="4" w:space="0" w:color="auto"/>
              <w:right w:val="single" w:sz="4" w:space="0" w:color="auto"/>
            </w:tcBorders>
            <w:vAlign w:val="center"/>
            <w:hideMark/>
          </w:tcPr>
          <w:p w14:paraId="7A61CF3C" w14:textId="77777777" w:rsidR="00D8272F" w:rsidRPr="003A592C" w:rsidRDefault="00D8272F" w:rsidP="00D8272F">
            <w:pPr>
              <w:rPr>
                <w:color w:val="000000"/>
                <w:sz w:val="20"/>
                <w:szCs w:val="20"/>
              </w:rPr>
            </w:pPr>
          </w:p>
        </w:tc>
        <w:tc>
          <w:tcPr>
            <w:tcW w:w="1559" w:type="dxa"/>
            <w:vMerge/>
            <w:tcBorders>
              <w:top w:val="nil"/>
              <w:left w:val="single" w:sz="4" w:space="0" w:color="auto"/>
              <w:bottom w:val="single" w:sz="4" w:space="0" w:color="auto"/>
              <w:right w:val="single" w:sz="4" w:space="0" w:color="auto"/>
            </w:tcBorders>
            <w:vAlign w:val="center"/>
            <w:hideMark/>
          </w:tcPr>
          <w:p w14:paraId="155839EB" w14:textId="77777777" w:rsidR="00D8272F" w:rsidRPr="003A592C" w:rsidRDefault="00D8272F" w:rsidP="00D8272F">
            <w:pPr>
              <w:rPr>
                <w:color w:val="000000"/>
                <w:sz w:val="20"/>
                <w:szCs w:val="20"/>
              </w:rPr>
            </w:pPr>
          </w:p>
        </w:tc>
        <w:tc>
          <w:tcPr>
            <w:tcW w:w="2268" w:type="dxa"/>
            <w:tcBorders>
              <w:top w:val="nil"/>
              <w:left w:val="nil"/>
              <w:bottom w:val="single" w:sz="4" w:space="0" w:color="auto"/>
              <w:right w:val="single" w:sz="4" w:space="0" w:color="auto"/>
            </w:tcBorders>
            <w:shd w:val="clear" w:color="auto" w:fill="auto"/>
            <w:vAlign w:val="center"/>
            <w:hideMark/>
          </w:tcPr>
          <w:p w14:paraId="74B2AF6E" w14:textId="77777777" w:rsidR="00D8272F" w:rsidRPr="003A592C" w:rsidRDefault="00D8272F" w:rsidP="00D8272F">
            <w:pPr>
              <w:rPr>
                <w:color w:val="000000"/>
                <w:sz w:val="20"/>
                <w:szCs w:val="20"/>
              </w:rPr>
            </w:pPr>
            <w:r w:rsidRPr="003A592C">
              <w:rPr>
                <w:color w:val="000000"/>
                <w:sz w:val="20"/>
                <w:szCs w:val="20"/>
              </w:rPr>
              <w:t>Диаметр нижнего кольца, см</w:t>
            </w:r>
          </w:p>
        </w:tc>
        <w:tc>
          <w:tcPr>
            <w:tcW w:w="3402" w:type="dxa"/>
            <w:tcBorders>
              <w:top w:val="nil"/>
              <w:left w:val="nil"/>
              <w:bottom w:val="single" w:sz="4" w:space="0" w:color="auto"/>
              <w:right w:val="single" w:sz="4" w:space="0" w:color="auto"/>
            </w:tcBorders>
            <w:shd w:val="clear" w:color="auto" w:fill="auto"/>
            <w:vAlign w:val="center"/>
            <w:hideMark/>
          </w:tcPr>
          <w:p w14:paraId="0600FE9C" w14:textId="77777777" w:rsidR="00D8272F" w:rsidRPr="003A592C" w:rsidRDefault="00D8272F" w:rsidP="00D8272F">
            <w:pPr>
              <w:jc w:val="center"/>
              <w:rPr>
                <w:color w:val="000000"/>
                <w:sz w:val="20"/>
                <w:szCs w:val="20"/>
              </w:rPr>
            </w:pPr>
            <w:r w:rsidRPr="003A592C">
              <w:rPr>
                <w:color w:val="000000"/>
                <w:sz w:val="20"/>
                <w:szCs w:val="20"/>
              </w:rPr>
              <w:t>18</w:t>
            </w:r>
          </w:p>
        </w:tc>
        <w:tc>
          <w:tcPr>
            <w:tcW w:w="636" w:type="dxa"/>
            <w:vMerge/>
            <w:tcBorders>
              <w:top w:val="nil"/>
              <w:left w:val="single" w:sz="4" w:space="0" w:color="auto"/>
              <w:bottom w:val="single" w:sz="4" w:space="0" w:color="auto"/>
              <w:right w:val="single" w:sz="4" w:space="0" w:color="auto"/>
            </w:tcBorders>
            <w:vAlign w:val="center"/>
            <w:hideMark/>
          </w:tcPr>
          <w:p w14:paraId="6F344CA8" w14:textId="77777777" w:rsidR="00D8272F" w:rsidRPr="003A592C" w:rsidRDefault="00D8272F" w:rsidP="00D8272F">
            <w:pPr>
              <w:rPr>
                <w:color w:val="000000"/>
                <w:sz w:val="20"/>
                <w:szCs w:val="20"/>
              </w:rPr>
            </w:pPr>
          </w:p>
        </w:tc>
        <w:tc>
          <w:tcPr>
            <w:tcW w:w="850" w:type="dxa"/>
            <w:vMerge/>
            <w:tcBorders>
              <w:top w:val="nil"/>
              <w:left w:val="single" w:sz="4" w:space="0" w:color="auto"/>
              <w:bottom w:val="single" w:sz="4" w:space="0" w:color="auto"/>
              <w:right w:val="single" w:sz="4" w:space="0" w:color="auto"/>
            </w:tcBorders>
            <w:vAlign w:val="center"/>
            <w:hideMark/>
          </w:tcPr>
          <w:p w14:paraId="446DCCC1" w14:textId="77777777" w:rsidR="00D8272F" w:rsidRPr="003A592C" w:rsidRDefault="00D8272F" w:rsidP="00D8272F">
            <w:pPr>
              <w:rPr>
                <w:color w:val="000000"/>
                <w:sz w:val="20"/>
                <w:szCs w:val="20"/>
              </w:rPr>
            </w:pPr>
          </w:p>
        </w:tc>
      </w:tr>
      <w:tr w:rsidR="00D8272F" w:rsidRPr="003A592C" w14:paraId="61EA7D80" w14:textId="77777777" w:rsidTr="00D8272F">
        <w:trPr>
          <w:trHeight w:val="300"/>
        </w:trPr>
        <w:tc>
          <w:tcPr>
            <w:tcW w:w="534" w:type="dxa"/>
            <w:vMerge/>
            <w:tcBorders>
              <w:top w:val="nil"/>
              <w:left w:val="single" w:sz="4" w:space="0" w:color="auto"/>
              <w:bottom w:val="single" w:sz="4" w:space="0" w:color="auto"/>
              <w:right w:val="single" w:sz="4" w:space="0" w:color="auto"/>
            </w:tcBorders>
            <w:vAlign w:val="center"/>
            <w:hideMark/>
          </w:tcPr>
          <w:p w14:paraId="2C500996" w14:textId="77777777" w:rsidR="00D8272F" w:rsidRPr="003A592C" w:rsidRDefault="00D8272F" w:rsidP="00D8272F">
            <w:pPr>
              <w:rPr>
                <w:color w:val="000000"/>
                <w:sz w:val="20"/>
                <w:szCs w:val="20"/>
              </w:rPr>
            </w:pPr>
          </w:p>
        </w:tc>
        <w:tc>
          <w:tcPr>
            <w:tcW w:w="1559" w:type="dxa"/>
            <w:vMerge/>
            <w:tcBorders>
              <w:top w:val="nil"/>
              <w:left w:val="single" w:sz="4" w:space="0" w:color="auto"/>
              <w:bottom w:val="single" w:sz="4" w:space="0" w:color="auto"/>
              <w:right w:val="single" w:sz="4" w:space="0" w:color="auto"/>
            </w:tcBorders>
            <w:vAlign w:val="center"/>
            <w:hideMark/>
          </w:tcPr>
          <w:p w14:paraId="158C9716" w14:textId="77777777" w:rsidR="00D8272F" w:rsidRPr="003A592C" w:rsidRDefault="00D8272F" w:rsidP="00D8272F">
            <w:pPr>
              <w:rPr>
                <w:color w:val="000000"/>
                <w:sz w:val="20"/>
                <w:szCs w:val="20"/>
              </w:rPr>
            </w:pPr>
          </w:p>
        </w:tc>
        <w:tc>
          <w:tcPr>
            <w:tcW w:w="2268" w:type="dxa"/>
            <w:tcBorders>
              <w:top w:val="nil"/>
              <w:left w:val="nil"/>
              <w:bottom w:val="single" w:sz="4" w:space="0" w:color="auto"/>
              <w:right w:val="single" w:sz="4" w:space="0" w:color="auto"/>
            </w:tcBorders>
            <w:shd w:val="clear" w:color="auto" w:fill="auto"/>
            <w:vAlign w:val="center"/>
            <w:hideMark/>
          </w:tcPr>
          <w:p w14:paraId="4D8CE76E" w14:textId="77777777" w:rsidR="00D8272F" w:rsidRPr="003A592C" w:rsidRDefault="00D8272F" w:rsidP="00D8272F">
            <w:pPr>
              <w:rPr>
                <w:color w:val="000000"/>
                <w:sz w:val="20"/>
                <w:szCs w:val="20"/>
              </w:rPr>
            </w:pPr>
            <w:r w:rsidRPr="003A592C">
              <w:rPr>
                <w:color w:val="000000"/>
                <w:sz w:val="20"/>
                <w:szCs w:val="20"/>
              </w:rPr>
              <w:t>Высота изделия, см</w:t>
            </w:r>
          </w:p>
        </w:tc>
        <w:tc>
          <w:tcPr>
            <w:tcW w:w="3402" w:type="dxa"/>
            <w:tcBorders>
              <w:top w:val="nil"/>
              <w:left w:val="nil"/>
              <w:bottom w:val="single" w:sz="4" w:space="0" w:color="auto"/>
              <w:right w:val="single" w:sz="4" w:space="0" w:color="auto"/>
            </w:tcBorders>
            <w:shd w:val="clear" w:color="auto" w:fill="auto"/>
            <w:vAlign w:val="center"/>
            <w:hideMark/>
          </w:tcPr>
          <w:p w14:paraId="319748E5" w14:textId="77777777" w:rsidR="00D8272F" w:rsidRPr="003A592C" w:rsidRDefault="00D8272F" w:rsidP="00D8272F">
            <w:pPr>
              <w:jc w:val="center"/>
              <w:rPr>
                <w:color w:val="000000"/>
                <w:sz w:val="20"/>
                <w:szCs w:val="20"/>
              </w:rPr>
            </w:pPr>
            <w:r w:rsidRPr="003A592C">
              <w:rPr>
                <w:color w:val="000000"/>
                <w:sz w:val="20"/>
                <w:szCs w:val="20"/>
              </w:rPr>
              <w:t xml:space="preserve">Не менее 40 </w:t>
            </w:r>
          </w:p>
        </w:tc>
        <w:tc>
          <w:tcPr>
            <w:tcW w:w="636" w:type="dxa"/>
            <w:vMerge/>
            <w:tcBorders>
              <w:top w:val="nil"/>
              <w:left w:val="single" w:sz="4" w:space="0" w:color="auto"/>
              <w:bottom w:val="single" w:sz="4" w:space="0" w:color="auto"/>
              <w:right w:val="single" w:sz="4" w:space="0" w:color="auto"/>
            </w:tcBorders>
            <w:vAlign w:val="center"/>
            <w:hideMark/>
          </w:tcPr>
          <w:p w14:paraId="13D43C2E" w14:textId="77777777" w:rsidR="00D8272F" w:rsidRPr="003A592C" w:rsidRDefault="00D8272F" w:rsidP="00D8272F">
            <w:pPr>
              <w:rPr>
                <w:color w:val="000000"/>
                <w:sz w:val="20"/>
                <w:szCs w:val="20"/>
              </w:rPr>
            </w:pPr>
          </w:p>
        </w:tc>
        <w:tc>
          <w:tcPr>
            <w:tcW w:w="850" w:type="dxa"/>
            <w:vMerge/>
            <w:tcBorders>
              <w:top w:val="nil"/>
              <w:left w:val="single" w:sz="4" w:space="0" w:color="auto"/>
              <w:bottom w:val="single" w:sz="4" w:space="0" w:color="auto"/>
              <w:right w:val="single" w:sz="4" w:space="0" w:color="auto"/>
            </w:tcBorders>
            <w:vAlign w:val="center"/>
            <w:hideMark/>
          </w:tcPr>
          <w:p w14:paraId="50157306" w14:textId="77777777" w:rsidR="00D8272F" w:rsidRPr="003A592C" w:rsidRDefault="00D8272F" w:rsidP="00D8272F">
            <w:pPr>
              <w:rPr>
                <w:color w:val="000000"/>
                <w:sz w:val="20"/>
                <w:szCs w:val="20"/>
              </w:rPr>
            </w:pPr>
          </w:p>
        </w:tc>
      </w:tr>
      <w:tr w:rsidR="00D8272F" w:rsidRPr="003A592C" w14:paraId="6524C143" w14:textId="77777777" w:rsidTr="00D8272F">
        <w:trPr>
          <w:trHeight w:val="300"/>
        </w:trPr>
        <w:tc>
          <w:tcPr>
            <w:tcW w:w="534" w:type="dxa"/>
            <w:vMerge/>
            <w:tcBorders>
              <w:top w:val="nil"/>
              <w:left w:val="single" w:sz="4" w:space="0" w:color="auto"/>
              <w:bottom w:val="single" w:sz="4" w:space="0" w:color="auto"/>
              <w:right w:val="single" w:sz="4" w:space="0" w:color="auto"/>
            </w:tcBorders>
            <w:vAlign w:val="center"/>
            <w:hideMark/>
          </w:tcPr>
          <w:p w14:paraId="7BDD8CE9" w14:textId="77777777" w:rsidR="00D8272F" w:rsidRPr="003A592C" w:rsidRDefault="00D8272F" w:rsidP="00D8272F">
            <w:pPr>
              <w:rPr>
                <w:color w:val="000000"/>
                <w:sz w:val="20"/>
                <w:szCs w:val="20"/>
              </w:rPr>
            </w:pPr>
          </w:p>
        </w:tc>
        <w:tc>
          <w:tcPr>
            <w:tcW w:w="1559" w:type="dxa"/>
            <w:vMerge/>
            <w:tcBorders>
              <w:top w:val="nil"/>
              <w:left w:val="single" w:sz="4" w:space="0" w:color="auto"/>
              <w:bottom w:val="single" w:sz="4" w:space="0" w:color="auto"/>
              <w:right w:val="single" w:sz="4" w:space="0" w:color="auto"/>
            </w:tcBorders>
            <w:vAlign w:val="center"/>
            <w:hideMark/>
          </w:tcPr>
          <w:p w14:paraId="7D73B8AF" w14:textId="77777777" w:rsidR="00D8272F" w:rsidRPr="003A592C" w:rsidRDefault="00D8272F" w:rsidP="00D8272F">
            <w:pPr>
              <w:rPr>
                <w:color w:val="000000"/>
                <w:sz w:val="20"/>
                <w:szCs w:val="20"/>
              </w:rPr>
            </w:pPr>
          </w:p>
        </w:tc>
        <w:tc>
          <w:tcPr>
            <w:tcW w:w="2268" w:type="dxa"/>
            <w:tcBorders>
              <w:top w:val="nil"/>
              <w:left w:val="nil"/>
              <w:bottom w:val="single" w:sz="4" w:space="0" w:color="auto"/>
              <w:right w:val="single" w:sz="4" w:space="0" w:color="auto"/>
            </w:tcBorders>
            <w:shd w:val="clear" w:color="auto" w:fill="auto"/>
            <w:vAlign w:val="center"/>
            <w:hideMark/>
          </w:tcPr>
          <w:p w14:paraId="5B80FD18" w14:textId="77777777" w:rsidR="00D8272F" w:rsidRPr="003A592C" w:rsidRDefault="00D8272F" w:rsidP="00D8272F">
            <w:pPr>
              <w:rPr>
                <w:color w:val="000000"/>
                <w:sz w:val="20"/>
                <w:szCs w:val="20"/>
              </w:rPr>
            </w:pPr>
            <w:r w:rsidRPr="003A592C">
              <w:rPr>
                <w:color w:val="000000"/>
                <w:sz w:val="20"/>
                <w:szCs w:val="20"/>
              </w:rPr>
              <w:t>Ширина изделия, см</w:t>
            </w:r>
          </w:p>
        </w:tc>
        <w:tc>
          <w:tcPr>
            <w:tcW w:w="3402" w:type="dxa"/>
            <w:tcBorders>
              <w:top w:val="nil"/>
              <w:left w:val="nil"/>
              <w:bottom w:val="single" w:sz="4" w:space="0" w:color="auto"/>
              <w:right w:val="single" w:sz="4" w:space="0" w:color="auto"/>
            </w:tcBorders>
            <w:shd w:val="clear" w:color="auto" w:fill="auto"/>
            <w:vAlign w:val="center"/>
            <w:hideMark/>
          </w:tcPr>
          <w:p w14:paraId="7E7A74BB" w14:textId="77777777" w:rsidR="00D8272F" w:rsidRPr="003A592C" w:rsidRDefault="00D8272F" w:rsidP="00D8272F">
            <w:pPr>
              <w:jc w:val="center"/>
              <w:rPr>
                <w:color w:val="000000"/>
                <w:sz w:val="20"/>
                <w:szCs w:val="20"/>
              </w:rPr>
            </w:pPr>
            <w:r w:rsidRPr="003A592C">
              <w:rPr>
                <w:color w:val="000000"/>
                <w:sz w:val="20"/>
                <w:szCs w:val="20"/>
              </w:rPr>
              <w:t xml:space="preserve">Не менее 20 </w:t>
            </w:r>
          </w:p>
        </w:tc>
        <w:tc>
          <w:tcPr>
            <w:tcW w:w="636" w:type="dxa"/>
            <w:vMerge/>
            <w:tcBorders>
              <w:top w:val="nil"/>
              <w:left w:val="single" w:sz="4" w:space="0" w:color="auto"/>
              <w:bottom w:val="single" w:sz="4" w:space="0" w:color="auto"/>
              <w:right w:val="single" w:sz="4" w:space="0" w:color="auto"/>
            </w:tcBorders>
            <w:vAlign w:val="center"/>
            <w:hideMark/>
          </w:tcPr>
          <w:p w14:paraId="3ADD232B" w14:textId="77777777" w:rsidR="00D8272F" w:rsidRPr="003A592C" w:rsidRDefault="00D8272F" w:rsidP="00D8272F">
            <w:pPr>
              <w:rPr>
                <w:color w:val="000000"/>
                <w:sz w:val="20"/>
                <w:szCs w:val="20"/>
              </w:rPr>
            </w:pPr>
          </w:p>
        </w:tc>
        <w:tc>
          <w:tcPr>
            <w:tcW w:w="850" w:type="dxa"/>
            <w:vMerge/>
            <w:tcBorders>
              <w:top w:val="nil"/>
              <w:left w:val="single" w:sz="4" w:space="0" w:color="auto"/>
              <w:bottom w:val="single" w:sz="4" w:space="0" w:color="auto"/>
              <w:right w:val="single" w:sz="4" w:space="0" w:color="auto"/>
            </w:tcBorders>
            <w:vAlign w:val="center"/>
            <w:hideMark/>
          </w:tcPr>
          <w:p w14:paraId="509AFE90" w14:textId="77777777" w:rsidR="00D8272F" w:rsidRPr="003A592C" w:rsidRDefault="00D8272F" w:rsidP="00D8272F">
            <w:pPr>
              <w:rPr>
                <w:color w:val="000000"/>
                <w:sz w:val="20"/>
                <w:szCs w:val="20"/>
              </w:rPr>
            </w:pPr>
          </w:p>
        </w:tc>
      </w:tr>
      <w:tr w:rsidR="00D8272F" w:rsidRPr="003A592C" w14:paraId="1BC23327" w14:textId="77777777" w:rsidTr="00D8272F">
        <w:trPr>
          <w:trHeight w:val="300"/>
        </w:trPr>
        <w:tc>
          <w:tcPr>
            <w:tcW w:w="534" w:type="dxa"/>
            <w:vMerge/>
            <w:tcBorders>
              <w:top w:val="nil"/>
              <w:left w:val="single" w:sz="4" w:space="0" w:color="auto"/>
              <w:bottom w:val="single" w:sz="4" w:space="0" w:color="auto"/>
              <w:right w:val="single" w:sz="4" w:space="0" w:color="auto"/>
            </w:tcBorders>
            <w:vAlign w:val="center"/>
            <w:hideMark/>
          </w:tcPr>
          <w:p w14:paraId="4E171735" w14:textId="77777777" w:rsidR="00D8272F" w:rsidRPr="003A592C" w:rsidRDefault="00D8272F" w:rsidP="00D8272F">
            <w:pPr>
              <w:rPr>
                <w:color w:val="000000"/>
                <w:sz w:val="20"/>
                <w:szCs w:val="20"/>
              </w:rPr>
            </w:pPr>
          </w:p>
        </w:tc>
        <w:tc>
          <w:tcPr>
            <w:tcW w:w="1559" w:type="dxa"/>
            <w:vMerge/>
            <w:tcBorders>
              <w:top w:val="nil"/>
              <w:left w:val="single" w:sz="4" w:space="0" w:color="auto"/>
              <w:bottom w:val="single" w:sz="4" w:space="0" w:color="auto"/>
              <w:right w:val="single" w:sz="4" w:space="0" w:color="auto"/>
            </w:tcBorders>
            <w:vAlign w:val="center"/>
            <w:hideMark/>
          </w:tcPr>
          <w:p w14:paraId="66E22D5C" w14:textId="77777777" w:rsidR="00D8272F" w:rsidRPr="003A592C" w:rsidRDefault="00D8272F" w:rsidP="00D8272F">
            <w:pPr>
              <w:rPr>
                <w:color w:val="000000"/>
                <w:sz w:val="20"/>
                <w:szCs w:val="20"/>
              </w:rPr>
            </w:pPr>
          </w:p>
        </w:tc>
        <w:tc>
          <w:tcPr>
            <w:tcW w:w="2268" w:type="dxa"/>
            <w:tcBorders>
              <w:top w:val="nil"/>
              <w:left w:val="nil"/>
              <w:bottom w:val="single" w:sz="4" w:space="0" w:color="auto"/>
              <w:right w:val="single" w:sz="4" w:space="0" w:color="auto"/>
            </w:tcBorders>
            <w:shd w:val="clear" w:color="auto" w:fill="auto"/>
            <w:vAlign w:val="center"/>
            <w:hideMark/>
          </w:tcPr>
          <w:p w14:paraId="0DF30BD9" w14:textId="77777777" w:rsidR="00D8272F" w:rsidRPr="003A592C" w:rsidRDefault="00D8272F" w:rsidP="00D8272F">
            <w:pPr>
              <w:rPr>
                <w:color w:val="000000"/>
                <w:sz w:val="20"/>
                <w:szCs w:val="20"/>
              </w:rPr>
            </w:pPr>
            <w:r w:rsidRPr="003A592C">
              <w:rPr>
                <w:color w:val="000000"/>
                <w:sz w:val="20"/>
                <w:szCs w:val="20"/>
              </w:rPr>
              <w:t>Толщина изделия (глубина), мм</w:t>
            </w:r>
          </w:p>
        </w:tc>
        <w:tc>
          <w:tcPr>
            <w:tcW w:w="3402" w:type="dxa"/>
            <w:tcBorders>
              <w:top w:val="nil"/>
              <w:left w:val="nil"/>
              <w:bottom w:val="single" w:sz="4" w:space="0" w:color="auto"/>
              <w:right w:val="single" w:sz="4" w:space="0" w:color="auto"/>
            </w:tcBorders>
            <w:shd w:val="clear" w:color="auto" w:fill="auto"/>
            <w:vAlign w:val="center"/>
            <w:hideMark/>
          </w:tcPr>
          <w:p w14:paraId="401A4D1D" w14:textId="77777777" w:rsidR="00D8272F" w:rsidRPr="003A592C" w:rsidRDefault="00D8272F" w:rsidP="00D8272F">
            <w:pPr>
              <w:jc w:val="center"/>
              <w:rPr>
                <w:color w:val="000000"/>
                <w:sz w:val="20"/>
                <w:szCs w:val="20"/>
              </w:rPr>
            </w:pPr>
            <w:r w:rsidRPr="003A592C">
              <w:rPr>
                <w:color w:val="000000"/>
                <w:sz w:val="20"/>
                <w:szCs w:val="20"/>
              </w:rPr>
              <w:t>Не менее 1,5</w:t>
            </w:r>
          </w:p>
        </w:tc>
        <w:tc>
          <w:tcPr>
            <w:tcW w:w="636" w:type="dxa"/>
            <w:vMerge/>
            <w:tcBorders>
              <w:top w:val="nil"/>
              <w:left w:val="single" w:sz="4" w:space="0" w:color="auto"/>
              <w:bottom w:val="single" w:sz="4" w:space="0" w:color="auto"/>
              <w:right w:val="single" w:sz="4" w:space="0" w:color="auto"/>
            </w:tcBorders>
            <w:vAlign w:val="center"/>
            <w:hideMark/>
          </w:tcPr>
          <w:p w14:paraId="4C0D1DBD" w14:textId="77777777" w:rsidR="00D8272F" w:rsidRPr="003A592C" w:rsidRDefault="00D8272F" w:rsidP="00D8272F">
            <w:pPr>
              <w:rPr>
                <w:color w:val="000000"/>
                <w:sz w:val="20"/>
                <w:szCs w:val="20"/>
              </w:rPr>
            </w:pPr>
          </w:p>
        </w:tc>
        <w:tc>
          <w:tcPr>
            <w:tcW w:w="850" w:type="dxa"/>
            <w:vMerge/>
            <w:tcBorders>
              <w:top w:val="nil"/>
              <w:left w:val="single" w:sz="4" w:space="0" w:color="auto"/>
              <w:bottom w:val="single" w:sz="4" w:space="0" w:color="auto"/>
              <w:right w:val="single" w:sz="4" w:space="0" w:color="auto"/>
            </w:tcBorders>
            <w:vAlign w:val="center"/>
            <w:hideMark/>
          </w:tcPr>
          <w:p w14:paraId="2E3AAB16" w14:textId="77777777" w:rsidR="00D8272F" w:rsidRPr="003A592C" w:rsidRDefault="00D8272F" w:rsidP="00D8272F">
            <w:pPr>
              <w:rPr>
                <w:color w:val="000000"/>
                <w:sz w:val="20"/>
                <w:szCs w:val="20"/>
              </w:rPr>
            </w:pPr>
          </w:p>
        </w:tc>
      </w:tr>
      <w:tr w:rsidR="00D8272F" w:rsidRPr="003A592C" w14:paraId="692A2406" w14:textId="77777777" w:rsidTr="00D8272F">
        <w:trPr>
          <w:trHeight w:val="300"/>
        </w:trPr>
        <w:tc>
          <w:tcPr>
            <w:tcW w:w="534" w:type="dxa"/>
            <w:vMerge/>
            <w:tcBorders>
              <w:top w:val="nil"/>
              <w:left w:val="single" w:sz="4" w:space="0" w:color="auto"/>
              <w:bottom w:val="single" w:sz="4" w:space="0" w:color="auto"/>
              <w:right w:val="single" w:sz="4" w:space="0" w:color="auto"/>
            </w:tcBorders>
            <w:vAlign w:val="center"/>
            <w:hideMark/>
          </w:tcPr>
          <w:p w14:paraId="04310F93" w14:textId="77777777" w:rsidR="00D8272F" w:rsidRPr="003A592C" w:rsidRDefault="00D8272F" w:rsidP="00D8272F">
            <w:pPr>
              <w:rPr>
                <w:color w:val="000000"/>
                <w:sz w:val="20"/>
                <w:szCs w:val="20"/>
              </w:rPr>
            </w:pPr>
          </w:p>
        </w:tc>
        <w:tc>
          <w:tcPr>
            <w:tcW w:w="1559" w:type="dxa"/>
            <w:vMerge/>
            <w:tcBorders>
              <w:top w:val="nil"/>
              <w:left w:val="single" w:sz="4" w:space="0" w:color="auto"/>
              <w:bottom w:val="single" w:sz="4" w:space="0" w:color="auto"/>
              <w:right w:val="single" w:sz="4" w:space="0" w:color="auto"/>
            </w:tcBorders>
            <w:vAlign w:val="center"/>
            <w:hideMark/>
          </w:tcPr>
          <w:p w14:paraId="692F3AEA" w14:textId="77777777" w:rsidR="00D8272F" w:rsidRPr="003A592C" w:rsidRDefault="00D8272F" w:rsidP="00D8272F">
            <w:pPr>
              <w:rPr>
                <w:color w:val="000000"/>
                <w:sz w:val="20"/>
                <w:szCs w:val="20"/>
              </w:rPr>
            </w:pPr>
          </w:p>
        </w:tc>
        <w:tc>
          <w:tcPr>
            <w:tcW w:w="2268" w:type="dxa"/>
            <w:tcBorders>
              <w:top w:val="nil"/>
              <w:left w:val="nil"/>
              <w:bottom w:val="single" w:sz="4" w:space="0" w:color="auto"/>
              <w:right w:val="single" w:sz="4" w:space="0" w:color="auto"/>
            </w:tcBorders>
            <w:shd w:val="clear" w:color="auto" w:fill="auto"/>
            <w:vAlign w:val="center"/>
            <w:hideMark/>
          </w:tcPr>
          <w:p w14:paraId="53F40BE8" w14:textId="77777777" w:rsidR="00D8272F" w:rsidRPr="003A592C" w:rsidRDefault="00D8272F" w:rsidP="00D8272F">
            <w:pPr>
              <w:rPr>
                <w:color w:val="000000"/>
                <w:sz w:val="20"/>
                <w:szCs w:val="20"/>
              </w:rPr>
            </w:pPr>
            <w:r w:rsidRPr="003A592C">
              <w:rPr>
                <w:color w:val="000000"/>
                <w:sz w:val="20"/>
                <w:szCs w:val="20"/>
              </w:rPr>
              <w:t>Диаметр (толщина) ножек, мм</w:t>
            </w:r>
          </w:p>
        </w:tc>
        <w:tc>
          <w:tcPr>
            <w:tcW w:w="3402" w:type="dxa"/>
            <w:tcBorders>
              <w:top w:val="nil"/>
              <w:left w:val="nil"/>
              <w:bottom w:val="single" w:sz="4" w:space="0" w:color="auto"/>
              <w:right w:val="single" w:sz="4" w:space="0" w:color="auto"/>
            </w:tcBorders>
            <w:shd w:val="clear" w:color="auto" w:fill="auto"/>
            <w:vAlign w:val="center"/>
            <w:hideMark/>
          </w:tcPr>
          <w:p w14:paraId="5479A882" w14:textId="77777777" w:rsidR="00D8272F" w:rsidRPr="003A592C" w:rsidRDefault="00D8272F" w:rsidP="00D8272F">
            <w:pPr>
              <w:jc w:val="center"/>
              <w:rPr>
                <w:color w:val="000000"/>
                <w:sz w:val="20"/>
                <w:szCs w:val="20"/>
              </w:rPr>
            </w:pPr>
            <w:r w:rsidRPr="003A592C">
              <w:rPr>
                <w:color w:val="000000"/>
                <w:sz w:val="20"/>
                <w:szCs w:val="20"/>
              </w:rPr>
              <w:t>Не менее 8</w:t>
            </w:r>
          </w:p>
        </w:tc>
        <w:tc>
          <w:tcPr>
            <w:tcW w:w="636" w:type="dxa"/>
            <w:vMerge/>
            <w:tcBorders>
              <w:top w:val="nil"/>
              <w:left w:val="single" w:sz="4" w:space="0" w:color="auto"/>
              <w:bottom w:val="single" w:sz="4" w:space="0" w:color="auto"/>
              <w:right w:val="single" w:sz="4" w:space="0" w:color="auto"/>
            </w:tcBorders>
            <w:vAlign w:val="center"/>
            <w:hideMark/>
          </w:tcPr>
          <w:p w14:paraId="5A426C46" w14:textId="77777777" w:rsidR="00D8272F" w:rsidRPr="003A592C" w:rsidRDefault="00D8272F" w:rsidP="00D8272F">
            <w:pPr>
              <w:rPr>
                <w:color w:val="000000"/>
                <w:sz w:val="20"/>
                <w:szCs w:val="20"/>
              </w:rPr>
            </w:pPr>
          </w:p>
        </w:tc>
        <w:tc>
          <w:tcPr>
            <w:tcW w:w="850" w:type="dxa"/>
            <w:vMerge/>
            <w:tcBorders>
              <w:top w:val="nil"/>
              <w:left w:val="single" w:sz="4" w:space="0" w:color="auto"/>
              <w:bottom w:val="single" w:sz="4" w:space="0" w:color="auto"/>
              <w:right w:val="single" w:sz="4" w:space="0" w:color="auto"/>
            </w:tcBorders>
            <w:vAlign w:val="center"/>
            <w:hideMark/>
          </w:tcPr>
          <w:p w14:paraId="4140AC98" w14:textId="77777777" w:rsidR="00D8272F" w:rsidRPr="003A592C" w:rsidRDefault="00D8272F" w:rsidP="00D8272F">
            <w:pPr>
              <w:rPr>
                <w:color w:val="000000"/>
                <w:sz w:val="20"/>
                <w:szCs w:val="20"/>
              </w:rPr>
            </w:pPr>
          </w:p>
        </w:tc>
      </w:tr>
    </w:tbl>
    <w:p w14:paraId="4D4BEE90" w14:textId="77777777" w:rsidR="007B0FD3" w:rsidRDefault="007B0FD3" w:rsidP="007B0FD3">
      <w:pPr>
        <w:tabs>
          <w:tab w:val="left" w:pos="6039"/>
        </w:tabs>
        <w:ind w:firstLine="567"/>
        <w:jc w:val="right"/>
        <w:rPr>
          <w:bCs/>
          <w:sz w:val="20"/>
          <w:szCs w:val="20"/>
        </w:rPr>
      </w:pPr>
    </w:p>
    <w:p w14:paraId="76EE2A4C" w14:textId="77777777" w:rsidR="003A592C" w:rsidRDefault="003A592C" w:rsidP="007B0FD3">
      <w:pPr>
        <w:tabs>
          <w:tab w:val="left" w:pos="6039"/>
        </w:tabs>
        <w:ind w:firstLine="567"/>
        <w:jc w:val="right"/>
        <w:rPr>
          <w:bCs/>
          <w:sz w:val="20"/>
          <w:szCs w:val="20"/>
        </w:rPr>
      </w:pPr>
    </w:p>
    <w:p w14:paraId="29D9AA89" w14:textId="77777777" w:rsidR="003A592C" w:rsidRDefault="003A592C" w:rsidP="007B0FD3">
      <w:pPr>
        <w:tabs>
          <w:tab w:val="left" w:pos="6039"/>
        </w:tabs>
        <w:ind w:firstLine="567"/>
        <w:jc w:val="right"/>
        <w:rPr>
          <w:bCs/>
          <w:sz w:val="20"/>
          <w:szCs w:val="20"/>
        </w:rPr>
      </w:pPr>
    </w:p>
    <w:p w14:paraId="1E70063D" w14:textId="77777777" w:rsidR="003A592C" w:rsidRDefault="003A592C" w:rsidP="007B0FD3">
      <w:pPr>
        <w:tabs>
          <w:tab w:val="left" w:pos="6039"/>
        </w:tabs>
        <w:ind w:firstLine="567"/>
        <w:jc w:val="right"/>
        <w:rPr>
          <w:bCs/>
          <w:sz w:val="20"/>
          <w:szCs w:val="20"/>
        </w:rPr>
      </w:pPr>
    </w:p>
    <w:tbl>
      <w:tblPr>
        <w:tblW w:w="9855" w:type="dxa"/>
        <w:tblInd w:w="-108" w:type="dxa"/>
        <w:tblLayout w:type="fixed"/>
        <w:tblCellMar>
          <w:left w:w="10" w:type="dxa"/>
          <w:right w:w="10" w:type="dxa"/>
        </w:tblCellMar>
        <w:tblLook w:val="04A0" w:firstRow="1" w:lastRow="0" w:firstColumn="1" w:lastColumn="0" w:noHBand="0" w:noVBand="1"/>
      </w:tblPr>
      <w:tblGrid>
        <w:gridCol w:w="4925"/>
        <w:gridCol w:w="4930"/>
      </w:tblGrid>
      <w:tr w:rsidR="00F3467E" w:rsidRPr="000F46EB" w14:paraId="09B6ACB2" w14:textId="77777777" w:rsidTr="003F60B6">
        <w:trPr>
          <w:trHeight w:val="340"/>
        </w:trPr>
        <w:tc>
          <w:tcPr>
            <w:tcW w:w="4925" w:type="dxa"/>
            <w:tcMar>
              <w:top w:w="0" w:type="dxa"/>
              <w:left w:w="108" w:type="dxa"/>
              <w:bottom w:w="0" w:type="dxa"/>
              <w:right w:w="108" w:type="dxa"/>
            </w:tcMar>
          </w:tcPr>
          <w:p w14:paraId="745C1B0F" w14:textId="77777777" w:rsidR="00F3467E" w:rsidRPr="000F46EB" w:rsidRDefault="00F3467E" w:rsidP="003F60B6">
            <w:pPr>
              <w:ind w:left="175"/>
              <w:rPr>
                <w:b/>
                <w:sz w:val="20"/>
                <w:szCs w:val="20"/>
              </w:rPr>
            </w:pPr>
            <w:r w:rsidRPr="000F46EB">
              <w:rPr>
                <w:b/>
                <w:sz w:val="20"/>
                <w:szCs w:val="20"/>
              </w:rPr>
              <w:t>ЗАКАЗЧИК:</w:t>
            </w:r>
            <w:r w:rsidRPr="000F46EB">
              <w:rPr>
                <w:b/>
                <w:sz w:val="20"/>
                <w:szCs w:val="20"/>
              </w:rPr>
              <w:tab/>
            </w:r>
          </w:p>
          <w:p w14:paraId="0C870F2E" w14:textId="77777777" w:rsidR="00F3467E" w:rsidRPr="000F46EB" w:rsidRDefault="00F3467E" w:rsidP="003F60B6">
            <w:pPr>
              <w:ind w:left="175"/>
              <w:rPr>
                <w:sz w:val="20"/>
                <w:szCs w:val="20"/>
              </w:rPr>
            </w:pPr>
            <w:r w:rsidRPr="000F46EB">
              <w:rPr>
                <w:sz w:val="20"/>
                <w:szCs w:val="20"/>
              </w:rPr>
              <w:t>___________________</w:t>
            </w:r>
          </w:p>
          <w:p w14:paraId="345E0D96" w14:textId="77777777" w:rsidR="00F3467E" w:rsidRPr="000F46EB" w:rsidRDefault="00F3467E" w:rsidP="003F60B6">
            <w:pPr>
              <w:ind w:left="175"/>
              <w:rPr>
                <w:sz w:val="20"/>
                <w:szCs w:val="20"/>
              </w:rPr>
            </w:pPr>
            <w:r w:rsidRPr="000F46EB">
              <w:rPr>
                <w:sz w:val="20"/>
                <w:szCs w:val="20"/>
              </w:rPr>
              <w:t xml:space="preserve">Санкт-Петербургского имени </w:t>
            </w:r>
            <w:proofErr w:type="spellStart"/>
            <w:r w:rsidRPr="000F46EB">
              <w:rPr>
                <w:sz w:val="20"/>
                <w:szCs w:val="20"/>
              </w:rPr>
              <w:t>В.Б.Бобкова</w:t>
            </w:r>
            <w:proofErr w:type="spellEnd"/>
            <w:r w:rsidRPr="000F46EB">
              <w:rPr>
                <w:sz w:val="20"/>
                <w:szCs w:val="20"/>
              </w:rPr>
              <w:t xml:space="preserve"> филиала государственного казенного образовательного учреждения высшего образования «Российская таможенная академия»</w:t>
            </w:r>
          </w:p>
          <w:p w14:paraId="173BFDF9" w14:textId="77777777" w:rsidR="00F3467E" w:rsidRPr="000F46EB" w:rsidRDefault="00F3467E" w:rsidP="003F60B6">
            <w:pPr>
              <w:widowControl w:val="0"/>
              <w:spacing w:before="20" w:after="20"/>
              <w:ind w:right="288" w:firstLine="61"/>
              <w:jc w:val="both"/>
              <w:rPr>
                <w:caps/>
                <w:color w:val="000000"/>
                <w:sz w:val="20"/>
                <w:szCs w:val="20"/>
              </w:rPr>
            </w:pPr>
          </w:p>
        </w:tc>
        <w:tc>
          <w:tcPr>
            <w:tcW w:w="4930" w:type="dxa"/>
            <w:tcMar>
              <w:top w:w="0" w:type="dxa"/>
              <w:left w:w="108" w:type="dxa"/>
              <w:bottom w:w="0" w:type="dxa"/>
              <w:right w:w="108" w:type="dxa"/>
            </w:tcMar>
          </w:tcPr>
          <w:p w14:paraId="738B020F" w14:textId="77777777" w:rsidR="00F3467E" w:rsidRDefault="00F3467E" w:rsidP="003F60B6">
            <w:pPr>
              <w:ind w:left="570"/>
              <w:rPr>
                <w:b/>
                <w:sz w:val="20"/>
                <w:szCs w:val="20"/>
              </w:rPr>
            </w:pPr>
            <w:r>
              <w:rPr>
                <w:b/>
                <w:sz w:val="20"/>
                <w:szCs w:val="20"/>
              </w:rPr>
              <w:t>ПОСТАВЩИК:</w:t>
            </w:r>
          </w:p>
          <w:p w14:paraId="36DAFA07" w14:textId="77777777" w:rsidR="00F3467E" w:rsidRPr="000F46EB" w:rsidRDefault="00F3467E" w:rsidP="003F60B6">
            <w:pPr>
              <w:ind w:left="175"/>
              <w:rPr>
                <w:color w:val="000000"/>
                <w:sz w:val="20"/>
                <w:szCs w:val="20"/>
              </w:rPr>
            </w:pPr>
          </w:p>
        </w:tc>
      </w:tr>
      <w:tr w:rsidR="00F3467E" w:rsidRPr="000F46EB" w14:paraId="24A124E1" w14:textId="77777777" w:rsidTr="003F60B6">
        <w:trPr>
          <w:trHeight w:val="340"/>
        </w:trPr>
        <w:tc>
          <w:tcPr>
            <w:tcW w:w="9855" w:type="dxa"/>
            <w:gridSpan w:val="2"/>
            <w:tcMar>
              <w:top w:w="0" w:type="dxa"/>
              <w:left w:w="108" w:type="dxa"/>
              <w:bottom w:w="0" w:type="dxa"/>
              <w:right w:w="108" w:type="dxa"/>
            </w:tcMar>
            <w:hideMark/>
          </w:tcPr>
          <w:p w14:paraId="33D4B2E9" w14:textId="77777777" w:rsidR="00F3467E" w:rsidRDefault="00F3467E" w:rsidP="003F60B6">
            <w:pPr>
              <w:widowControl w:val="0"/>
              <w:jc w:val="both"/>
              <w:rPr>
                <w:sz w:val="20"/>
                <w:szCs w:val="20"/>
              </w:rPr>
            </w:pPr>
            <w:r w:rsidRPr="000F46EB">
              <w:rPr>
                <w:sz w:val="20"/>
                <w:szCs w:val="20"/>
              </w:rPr>
              <w:t>Контракт подписан усиленными электронными подписями лиц, имеющих право действовать от имени Заказчика и Поставщика</w:t>
            </w:r>
          </w:p>
          <w:p w14:paraId="400BED73" w14:textId="1D9BB73B" w:rsidR="003B750F" w:rsidRPr="000F46EB" w:rsidRDefault="003B750F" w:rsidP="003F60B6">
            <w:pPr>
              <w:widowControl w:val="0"/>
              <w:jc w:val="both"/>
              <w:rPr>
                <w:color w:val="000000"/>
                <w:sz w:val="20"/>
                <w:szCs w:val="20"/>
              </w:rPr>
            </w:pPr>
          </w:p>
        </w:tc>
      </w:tr>
    </w:tbl>
    <w:p w14:paraId="13CD240E" w14:textId="6CB3E488" w:rsidR="00587826" w:rsidRPr="000F46EB" w:rsidRDefault="00587826" w:rsidP="0076185B">
      <w:pPr>
        <w:autoSpaceDE w:val="0"/>
        <w:autoSpaceDN w:val="0"/>
        <w:adjustRightInd w:val="0"/>
        <w:rPr>
          <w:sz w:val="20"/>
          <w:szCs w:val="20"/>
        </w:rPr>
        <w:sectPr w:rsidR="00587826" w:rsidRPr="000F46EB">
          <w:pgSz w:w="11906" w:h="16838"/>
          <w:pgMar w:top="851" w:right="709" w:bottom="709" w:left="1134" w:header="709" w:footer="709" w:gutter="0"/>
          <w:cols w:space="720"/>
        </w:sectPr>
      </w:pPr>
    </w:p>
    <w:p w14:paraId="7CAF2EA5" w14:textId="77777777" w:rsidR="00587826" w:rsidRPr="000F46EB" w:rsidRDefault="00587826" w:rsidP="00587826">
      <w:pPr>
        <w:autoSpaceDE w:val="0"/>
        <w:autoSpaceDN w:val="0"/>
        <w:adjustRightInd w:val="0"/>
        <w:ind w:left="5664" w:firstLine="708"/>
        <w:rPr>
          <w:sz w:val="20"/>
          <w:szCs w:val="20"/>
        </w:rPr>
      </w:pPr>
      <w:r w:rsidRPr="000F46EB">
        <w:rPr>
          <w:sz w:val="20"/>
          <w:szCs w:val="20"/>
        </w:rPr>
        <w:lastRenderedPageBreak/>
        <w:t xml:space="preserve">Приложение № 3 </w:t>
      </w:r>
    </w:p>
    <w:p w14:paraId="679D7743" w14:textId="77777777" w:rsidR="00587826" w:rsidRPr="000F46EB" w:rsidRDefault="00587826" w:rsidP="00587826">
      <w:pPr>
        <w:spacing w:line="276" w:lineRule="auto"/>
        <w:ind w:left="5664" w:firstLine="708"/>
        <w:contextualSpacing/>
        <w:rPr>
          <w:sz w:val="20"/>
          <w:szCs w:val="20"/>
        </w:rPr>
      </w:pPr>
      <w:r w:rsidRPr="000F46EB">
        <w:rPr>
          <w:sz w:val="20"/>
          <w:szCs w:val="20"/>
        </w:rPr>
        <w:t>к государственному контракту</w:t>
      </w:r>
    </w:p>
    <w:p w14:paraId="1EF520FB" w14:textId="156BC63A" w:rsidR="00587826" w:rsidRPr="000F46EB" w:rsidRDefault="00587826" w:rsidP="00587826">
      <w:pPr>
        <w:spacing w:line="276" w:lineRule="auto"/>
        <w:ind w:left="5664" w:firstLine="708"/>
        <w:contextualSpacing/>
        <w:rPr>
          <w:sz w:val="20"/>
          <w:szCs w:val="20"/>
        </w:rPr>
      </w:pPr>
      <w:r w:rsidRPr="000F46EB">
        <w:rPr>
          <w:sz w:val="20"/>
          <w:szCs w:val="20"/>
        </w:rPr>
        <w:t xml:space="preserve">№ </w:t>
      </w:r>
      <w:r w:rsidR="00396F6F" w:rsidRPr="000F46EB">
        <w:rPr>
          <w:sz w:val="20"/>
          <w:szCs w:val="20"/>
        </w:rPr>
        <w:t>______________</w:t>
      </w:r>
    </w:p>
    <w:p w14:paraId="3CFEF648" w14:textId="178B198B" w:rsidR="00587826" w:rsidRPr="000F46EB" w:rsidRDefault="00587826" w:rsidP="00587826">
      <w:pPr>
        <w:spacing w:line="276" w:lineRule="auto"/>
        <w:ind w:left="5664" w:firstLine="708"/>
        <w:contextualSpacing/>
        <w:rPr>
          <w:sz w:val="20"/>
          <w:szCs w:val="20"/>
        </w:rPr>
      </w:pPr>
      <w:r w:rsidRPr="000F46EB">
        <w:rPr>
          <w:sz w:val="20"/>
          <w:szCs w:val="20"/>
        </w:rPr>
        <w:t>от_________________202</w:t>
      </w:r>
      <w:r w:rsidR="009A0025">
        <w:rPr>
          <w:sz w:val="20"/>
          <w:szCs w:val="20"/>
        </w:rPr>
        <w:t>6</w:t>
      </w:r>
      <w:r w:rsidRPr="000F46EB">
        <w:rPr>
          <w:sz w:val="20"/>
          <w:szCs w:val="20"/>
        </w:rPr>
        <w:t xml:space="preserve"> г.</w:t>
      </w:r>
    </w:p>
    <w:p w14:paraId="1C3AEB5F" w14:textId="77777777" w:rsidR="00587826" w:rsidRPr="000F46EB" w:rsidRDefault="00587826" w:rsidP="00587826">
      <w:pPr>
        <w:autoSpaceDE w:val="0"/>
        <w:autoSpaceDN w:val="0"/>
        <w:adjustRightInd w:val="0"/>
        <w:jc w:val="center"/>
        <w:rPr>
          <w:sz w:val="20"/>
          <w:szCs w:val="20"/>
        </w:rPr>
      </w:pPr>
    </w:p>
    <w:p w14:paraId="59F446E1" w14:textId="77777777" w:rsidR="005123D7" w:rsidRPr="00775B79" w:rsidRDefault="005123D7" w:rsidP="005123D7">
      <w:pPr>
        <w:ind w:firstLine="567"/>
        <w:contextualSpacing/>
        <w:jc w:val="center"/>
        <w:rPr>
          <w:b/>
          <w:noProof/>
          <w:sz w:val="20"/>
          <w:szCs w:val="20"/>
        </w:rPr>
      </w:pPr>
      <w:r w:rsidRPr="00775B79">
        <w:rPr>
          <w:b/>
          <w:noProof/>
          <w:sz w:val="20"/>
          <w:szCs w:val="20"/>
        </w:rPr>
        <w:t>АКТ № ___</w:t>
      </w:r>
    </w:p>
    <w:p w14:paraId="0B501CA7" w14:textId="77777777" w:rsidR="005123D7" w:rsidRPr="00775B79" w:rsidRDefault="005123D7" w:rsidP="005123D7">
      <w:pPr>
        <w:ind w:firstLine="567"/>
        <w:contextualSpacing/>
        <w:jc w:val="center"/>
        <w:rPr>
          <w:b/>
          <w:noProof/>
          <w:sz w:val="20"/>
          <w:szCs w:val="20"/>
        </w:rPr>
      </w:pPr>
      <w:r w:rsidRPr="00775B79">
        <w:rPr>
          <w:b/>
          <w:noProof/>
          <w:sz w:val="20"/>
          <w:szCs w:val="20"/>
        </w:rPr>
        <w:t>приемки-передачи товара</w:t>
      </w:r>
    </w:p>
    <w:tbl>
      <w:tblPr>
        <w:tblW w:w="0" w:type="auto"/>
        <w:tblInd w:w="-284" w:type="dxa"/>
        <w:tblLayout w:type="fixed"/>
        <w:tblCellMar>
          <w:left w:w="0" w:type="dxa"/>
          <w:right w:w="0" w:type="dxa"/>
        </w:tblCellMar>
        <w:tblLook w:val="04A0" w:firstRow="1" w:lastRow="0" w:firstColumn="1" w:lastColumn="0" w:noHBand="0" w:noVBand="1"/>
      </w:tblPr>
      <w:tblGrid>
        <w:gridCol w:w="5215"/>
        <w:gridCol w:w="5215"/>
      </w:tblGrid>
      <w:tr w:rsidR="005123D7" w:rsidRPr="00775B79" w14:paraId="250E682B" w14:textId="77777777" w:rsidTr="003F60B6">
        <w:trPr>
          <w:trHeight w:val="389"/>
        </w:trPr>
        <w:tc>
          <w:tcPr>
            <w:tcW w:w="5215" w:type="dxa"/>
            <w:vAlign w:val="bottom"/>
            <w:hideMark/>
          </w:tcPr>
          <w:p w14:paraId="1B67F043" w14:textId="77777777" w:rsidR="005123D7" w:rsidRPr="00775B79" w:rsidRDefault="005123D7" w:rsidP="003F60B6">
            <w:pPr>
              <w:ind w:left="-700"/>
              <w:jc w:val="center"/>
              <w:rPr>
                <w:noProof/>
                <w:sz w:val="20"/>
                <w:szCs w:val="20"/>
              </w:rPr>
            </w:pPr>
            <w:r w:rsidRPr="00775B79">
              <w:rPr>
                <w:bCs/>
                <w:iCs/>
                <w:noProof/>
                <w:sz w:val="20"/>
                <w:szCs w:val="20"/>
              </w:rPr>
              <w:t>Дата составления и подписания</w:t>
            </w:r>
          </w:p>
        </w:tc>
        <w:tc>
          <w:tcPr>
            <w:tcW w:w="5215" w:type="dxa"/>
            <w:vAlign w:val="bottom"/>
            <w:hideMark/>
          </w:tcPr>
          <w:p w14:paraId="7D78F9A7" w14:textId="77777777" w:rsidR="005123D7" w:rsidRPr="00775B79" w:rsidRDefault="005123D7" w:rsidP="003F60B6">
            <w:pPr>
              <w:ind w:left="-23" w:hanging="851"/>
              <w:jc w:val="center"/>
              <w:rPr>
                <w:noProof/>
                <w:sz w:val="20"/>
                <w:szCs w:val="20"/>
              </w:rPr>
            </w:pPr>
            <w:r w:rsidRPr="00775B79">
              <w:rPr>
                <w:bCs/>
                <w:iCs/>
                <w:noProof/>
                <w:sz w:val="20"/>
                <w:szCs w:val="20"/>
              </w:rPr>
              <w:t xml:space="preserve">                            Дата подписания</w:t>
            </w:r>
          </w:p>
        </w:tc>
      </w:tr>
      <w:tr w:rsidR="005123D7" w:rsidRPr="00775B79" w14:paraId="09A279A2" w14:textId="77777777" w:rsidTr="003F60B6">
        <w:trPr>
          <w:trHeight w:val="324"/>
        </w:trPr>
        <w:tc>
          <w:tcPr>
            <w:tcW w:w="5215" w:type="dxa"/>
            <w:vAlign w:val="bottom"/>
            <w:hideMark/>
          </w:tcPr>
          <w:p w14:paraId="34BEEDB3" w14:textId="77777777" w:rsidR="005123D7" w:rsidRPr="00775B79" w:rsidRDefault="005123D7" w:rsidP="003F60B6">
            <w:pPr>
              <w:ind w:left="-700"/>
              <w:jc w:val="center"/>
              <w:rPr>
                <w:noProof/>
                <w:sz w:val="20"/>
                <w:szCs w:val="20"/>
              </w:rPr>
            </w:pPr>
            <w:r w:rsidRPr="00775B79">
              <w:rPr>
                <w:bCs/>
                <w:iCs/>
                <w:noProof/>
                <w:sz w:val="20"/>
                <w:szCs w:val="20"/>
              </w:rPr>
              <w:t>Акта Поставщиком</w:t>
            </w:r>
          </w:p>
        </w:tc>
        <w:tc>
          <w:tcPr>
            <w:tcW w:w="5215" w:type="dxa"/>
            <w:vAlign w:val="bottom"/>
            <w:hideMark/>
          </w:tcPr>
          <w:p w14:paraId="1BB1A8B9" w14:textId="77777777" w:rsidR="005123D7" w:rsidRPr="00775B79" w:rsidRDefault="005123D7" w:rsidP="003F60B6">
            <w:pPr>
              <w:ind w:left="-23" w:hanging="851"/>
              <w:jc w:val="center"/>
              <w:rPr>
                <w:noProof/>
                <w:sz w:val="20"/>
                <w:szCs w:val="20"/>
              </w:rPr>
            </w:pPr>
            <w:r w:rsidRPr="00775B79">
              <w:rPr>
                <w:bCs/>
                <w:iCs/>
                <w:noProof/>
                <w:sz w:val="20"/>
                <w:szCs w:val="20"/>
              </w:rPr>
              <w:t xml:space="preserve">                           Акта Заказчиком</w:t>
            </w:r>
          </w:p>
        </w:tc>
      </w:tr>
      <w:tr w:rsidR="005123D7" w:rsidRPr="00775B79" w14:paraId="2B6BE867" w14:textId="77777777" w:rsidTr="003F60B6">
        <w:trPr>
          <w:trHeight w:val="421"/>
        </w:trPr>
        <w:tc>
          <w:tcPr>
            <w:tcW w:w="5215" w:type="dxa"/>
            <w:vAlign w:val="bottom"/>
            <w:hideMark/>
          </w:tcPr>
          <w:p w14:paraId="3920E6B6" w14:textId="77777777" w:rsidR="005123D7" w:rsidRPr="00775B79" w:rsidRDefault="005123D7" w:rsidP="003F60B6">
            <w:pPr>
              <w:ind w:left="-700"/>
              <w:jc w:val="center"/>
              <w:rPr>
                <w:noProof/>
                <w:sz w:val="20"/>
                <w:szCs w:val="20"/>
              </w:rPr>
            </w:pPr>
            <w:r w:rsidRPr="00775B79">
              <w:rPr>
                <w:bCs/>
                <w:noProof/>
                <w:sz w:val="20"/>
                <w:szCs w:val="20"/>
              </w:rPr>
              <w:t xml:space="preserve">          «__»__________202_г., </w:t>
            </w:r>
          </w:p>
        </w:tc>
        <w:tc>
          <w:tcPr>
            <w:tcW w:w="5215" w:type="dxa"/>
            <w:vAlign w:val="bottom"/>
            <w:hideMark/>
          </w:tcPr>
          <w:p w14:paraId="3E3FAA0F" w14:textId="77777777" w:rsidR="005123D7" w:rsidRPr="00775B79" w:rsidRDefault="005123D7" w:rsidP="003F60B6">
            <w:pPr>
              <w:ind w:left="-23" w:firstLine="23"/>
              <w:jc w:val="center"/>
              <w:rPr>
                <w:noProof/>
                <w:sz w:val="20"/>
                <w:szCs w:val="20"/>
              </w:rPr>
            </w:pPr>
            <w:r w:rsidRPr="00775B79">
              <w:rPr>
                <w:bCs/>
                <w:noProof/>
                <w:sz w:val="20"/>
                <w:szCs w:val="20"/>
              </w:rPr>
              <w:t xml:space="preserve">             «__»________202_г.,</w:t>
            </w:r>
          </w:p>
        </w:tc>
      </w:tr>
    </w:tbl>
    <w:p w14:paraId="65BF80EC" w14:textId="77777777" w:rsidR="005123D7" w:rsidRPr="00775B79" w:rsidRDefault="005123D7" w:rsidP="005123D7">
      <w:pPr>
        <w:autoSpaceDE w:val="0"/>
        <w:autoSpaceDN w:val="0"/>
        <w:adjustRightInd w:val="0"/>
        <w:rPr>
          <w:sz w:val="20"/>
          <w:szCs w:val="20"/>
        </w:rPr>
      </w:pPr>
    </w:p>
    <w:p w14:paraId="7EC1BED7" w14:textId="77777777" w:rsidR="005123D7" w:rsidRPr="00775B79" w:rsidRDefault="005123D7" w:rsidP="005123D7">
      <w:pPr>
        <w:ind w:firstLine="720"/>
        <w:contextualSpacing/>
        <w:jc w:val="both"/>
        <w:rPr>
          <w:sz w:val="20"/>
          <w:szCs w:val="20"/>
        </w:rPr>
      </w:pPr>
      <w:r w:rsidRPr="00775B79">
        <w:rPr>
          <w:sz w:val="20"/>
          <w:szCs w:val="20"/>
          <w:lang w:eastAsia="ar-SA"/>
        </w:rPr>
        <w:t>Государственное казенное образовательное учреждение высшего образования «Российская таможенная академия» от имени Российской Федерации в целях обеспечения государственных нужд в лице ______________ Санкт-Петербургского имени В.Б. Бобкова филиала государственного казенного образовательного учреждения высшего образования «Российская таможенная академия» _____________, действующего на основании</w:t>
      </w:r>
      <w:r w:rsidRPr="00775B79">
        <w:rPr>
          <w:sz w:val="20"/>
          <w:szCs w:val="20"/>
          <w:u w:val="single"/>
          <w:lang w:eastAsia="ar-SA"/>
        </w:rPr>
        <w:t xml:space="preserve"> _____________</w:t>
      </w:r>
      <w:r w:rsidRPr="00775B79">
        <w:rPr>
          <w:sz w:val="20"/>
          <w:szCs w:val="20"/>
          <w:lang w:eastAsia="ar-SA"/>
        </w:rPr>
        <w:t xml:space="preserve"> </w:t>
      </w:r>
      <w:r w:rsidRPr="00775B79">
        <w:rPr>
          <w:i/>
          <w:sz w:val="20"/>
          <w:szCs w:val="20"/>
          <w:lang w:eastAsia="ar-SA"/>
        </w:rPr>
        <w:t>(наименование документа, определяющего полномочия)</w:t>
      </w:r>
      <w:r w:rsidRPr="00775B79">
        <w:rPr>
          <w:sz w:val="20"/>
          <w:szCs w:val="20"/>
          <w:lang w:eastAsia="ar-SA"/>
        </w:rPr>
        <w:t xml:space="preserve">, с одной стороны, и </w:t>
      </w:r>
      <w:r w:rsidRPr="00775B79">
        <w:rPr>
          <w:sz w:val="20"/>
          <w:szCs w:val="20"/>
          <w:u w:val="single"/>
          <w:lang w:eastAsia="ar-SA"/>
        </w:rPr>
        <w:t>_________________</w:t>
      </w:r>
      <w:r w:rsidRPr="00775B79">
        <w:rPr>
          <w:i/>
          <w:sz w:val="20"/>
          <w:szCs w:val="20"/>
        </w:rPr>
        <w:t>(полное и сокращенное наименование организации)</w:t>
      </w:r>
      <w:r w:rsidRPr="00775B79">
        <w:rPr>
          <w:i/>
          <w:sz w:val="20"/>
          <w:szCs w:val="20"/>
          <w:lang w:eastAsia="ar-SA"/>
        </w:rPr>
        <w:t xml:space="preserve">, </w:t>
      </w:r>
      <w:r w:rsidRPr="00775B79">
        <w:rPr>
          <w:sz w:val="20"/>
          <w:szCs w:val="20"/>
          <w:lang w:eastAsia="ar-SA"/>
        </w:rPr>
        <w:t xml:space="preserve">именуемое в дальнейшем «Поставщик», в лице </w:t>
      </w:r>
      <w:r w:rsidRPr="00775B79">
        <w:rPr>
          <w:sz w:val="20"/>
          <w:szCs w:val="20"/>
          <w:u w:val="single"/>
          <w:lang w:eastAsia="ar-SA"/>
        </w:rPr>
        <w:t xml:space="preserve">__________________________________ </w:t>
      </w:r>
      <w:r w:rsidRPr="00775B79">
        <w:rPr>
          <w:i/>
          <w:sz w:val="20"/>
          <w:szCs w:val="20"/>
        </w:rPr>
        <w:t>(должность, фамилия, имя, отчество)</w:t>
      </w:r>
      <w:r w:rsidRPr="00775B79">
        <w:rPr>
          <w:sz w:val="20"/>
          <w:szCs w:val="20"/>
          <w:lang w:eastAsia="ar-SA"/>
        </w:rPr>
        <w:t xml:space="preserve">, действующего на основании </w:t>
      </w:r>
      <w:r w:rsidRPr="00775B79">
        <w:rPr>
          <w:sz w:val="20"/>
          <w:szCs w:val="20"/>
          <w:u w:val="single"/>
          <w:lang w:eastAsia="ar-SA"/>
        </w:rPr>
        <w:t>____________________</w:t>
      </w:r>
      <w:r w:rsidRPr="00775B79">
        <w:rPr>
          <w:i/>
          <w:sz w:val="20"/>
          <w:szCs w:val="20"/>
        </w:rPr>
        <w:t>(наименование документа)</w:t>
      </w:r>
      <w:r w:rsidRPr="00775B79">
        <w:rPr>
          <w:i/>
          <w:sz w:val="20"/>
          <w:szCs w:val="20"/>
          <w:lang w:eastAsia="ar-SA"/>
        </w:rPr>
        <w:t xml:space="preserve">, </w:t>
      </w:r>
      <w:r w:rsidRPr="00775B79">
        <w:rPr>
          <w:sz w:val="20"/>
          <w:szCs w:val="20"/>
          <w:lang w:eastAsia="ar-SA"/>
        </w:rPr>
        <w:t xml:space="preserve">с другой стороны,  вместе именуемые «Стороны» и каждый в отдельности «Сторона», </w:t>
      </w:r>
      <w:r w:rsidRPr="00775B79">
        <w:rPr>
          <w:sz w:val="20"/>
          <w:szCs w:val="20"/>
        </w:rPr>
        <w:t>составили настоящий Акт о нижеследующем:</w:t>
      </w:r>
    </w:p>
    <w:p w14:paraId="69C32787" w14:textId="77777777" w:rsidR="005123D7" w:rsidRPr="00775B79" w:rsidRDefault="005123D7" w:rsidP="005123D7">
      <w:pPr>
        <w:spacing w:line="240" w:lineRule="exact"/>
        <w:rPr>
          <w:noProof/>
          <w:sz w:val="20"/>
          <w:szCs w:val="20"/>
        </w:rPr>
      </w:pPr>
    </w:p>
    <w:p w14:paraId="7ED055C2" w14:textId="77777777" w:rsidR="005123D7" w:rsidRPr="00775B79" w:rsidRDefault="005123D7" w:rsidP="005123D7">
      <w:pPr>
        <w:widowControl w:val="0"/>
        <w:spacing w:before="15" w:line="249" w:lineRule="auto"/>
        <w:ind w:left="8" w:right="11"/>
        <w:jc w:val="both"/>
        <w:rPr>
          <w:noProof/>
          <w:sz w:val="20"/>
          <w:szCs w:val="20"/>
        </w:rPr>
      </w:pPr>
      <w:r w:rsidRPr="00775B79">
        <w:rPr>
          <w:noProof/>
          <w:sz w:val="20"/>
          <w:szCs w:val="20"/>
        </w:rPr>
        <w:t xml:space="preserve">1. В соответствии с условиями государственного контракта № _________________от «___» _______ 202__ г. (далее </w:t>
      </w:r>
      <w:r w:rsidRPr="00775B79">
        <w:rPr>
          <w:noProof/>
          <w:sz w:val="20"/>
          <w:szCs w:val="20"/>
        </w:rPr>
        <w:sym w:font="Symbol" w:char="F02D"/>
      </w:r>
      <w:r w:rsidRPr="00775B79">
        <w:rPr>
          <w:noProof/>
          <w:sz w:val="20"/>
          <w:szCs w:val="20"/>
        </w:rPr>
        <w:t xml:space="preserve"> Контракт) Поставщиком поставлены, а Заказчиком приняты товары по предмету закупки: _____________________________.</w:t>
      </w:r>
    </w:p>
    <w:p w14:paraId="1976ED03" w14:textId="77777777" w:rsidR="005123D7" w:rsidRDefault="005123D7" w:rsidP="005123D7">
      <w:pPr>
        <w:widowControl w:val="0"/>
        <w:jc w:val="both"/>
        <w:rPr>
          <w:noProof/>
          <w:sz w:val="20"/>
          <w:szCs w:val="20"/>
          <w:lang w:bidi="ru-RU"/>
        </w:rPr>
      </w:pPr>
      <w:r w:rsidRPr="00775B79">
        <w:rPr>
          <w:noProof/>
          <w:sz w:val="20"/>
          <w:szCs w:val="20"/>
        </w:rPr>
        <w:t xml:space="preserve">2. </w:t>
      </w:r>
      <w:r w:rsidRPr="00775B79">
        <w:rPr>
          <w:noProof/>
          <w:sz w:val="20"/>
          <w:szCs w:val="20"/>
          <w:lang w:bidi="ru-RU"/>
        </w:rPr>
        <w:t>Фактически поставлен</w:t>
      </w:r>
      <w:r>
        <w:rPr>
          <w:noProof/>
          <w:sz w:val="20"/>
          <w:szCs w:val="20"/>
          <w:lang w:bidi="ru-RU"/>
        </w:rPr>
        <w:t>ы</w:t>
      </w:r>
      <w:r w:rsidRPr="00775B79">
        <w:rPr>
          <w:noProof/>
          <w:sz w:val="20"/>
          <w:szCs w:val="20"/>
          <w:lang w:bidi="ru-RU"/>
        </w:rPr>
        <w:t xml:space="preserve"> </w:t>
      </w:r>
      <w:r>
        <w:rPr>
          <w:noProof/>
          <w:sz w:val="20"/>
          <w:szCs w:val="20"/>
          <w:lang w:bidi="ru-RU"/>
        </w:rPr>
        <w:t xml:space="preserve">следующие </w:t>
      </w:r>
      <w:r w:rsidRPr="00775B79">
        <w:rPr>
          <w:noProof/>
          <w:sz w:val="20"/>
          <w:szCs w:val="20"/>
          <w:lang w:bidi="ru-RU"/>
        </w:rPr>
        <w:t>товар</w:t>
      </w:r>
      <w:r>
        <w:rPr>
          <w:noProof/>
          <w:sz w:val="20"/>
          <w:szCs w:val="20"/>
          <w:lang w:bidi="ru-RU"/>
        </w:rPr>
        <w:t>ы</w:t>
      </w:r>
      <w:r w:rsidRPr="00775B79">
        <w:rPr>
          <w:noProof/>
          <w:sz w:val="20"/>
          <w:szCs w:val="20"/>
          <w:lang w:bidi="ru-RU"/>
        </w:rPr>
        <w:t xml:space="preserve"> </w:t>
      </w:r>
      <w:r>
        <w:rPr>
          <w:noProof/>
          <w:sz w:val="20"/>
          <w:szCs w:val="20"/>
          <w:lang w:bidi="ru-RU"/>
        </w:rPr>
        <w:t>в</w:t>
      </w:r>
      <w:r w:rsidRPr="00775B79">
        <w:rPr>
          <w:noProof/>
          <w:sz w:val="20"/>
          <w:szCs w:val="20"/>
          <w:lang w:bidi="ru-RU"/>
        </w:rPr>
        <w:t xml:space="preserve"> период с «___»_________2</w:t>
      </w:r>
      <w:r>
        <w:rPr>
          <w:noProof/>
          <w:sz w:val="20"/>
          <w:szCs w:val="20"/>
          <w:lang w:bidi="ru-RU"/>
        </w:rPr>
        <w:t>02__г. по «___»_________202__г.</w:t>
      </w:r>
      <w:r w:rsidRPr="00775B79">
        <w:rPr>
          <w:noProof/>
          <w:sz w:val="20"/>
          <w:szCs w:val="20"/>
          <w:lang w:bidi="ru-RU"/>
        </w:rPr>
        <w:t>:</w:t>
      </w:r>
    </w:p>
    <w:p w14:paraId="07AFC8CD" w14:textId="77777777" w:rsidR="00316C3E" w:rsidRPr="00775B79" w:rsidRDefault="00316C3E" w:rsidP="005123D7">
      <w:pPr>
        <w:widowControl w:val="0"/>
        <w:jc w:val="both"/>
        <w:rPr>
          <w:noProof/>
          <w:sz w:val="20"/>
          <w:szCs w:val="20"/>
          <w:lang w:bidi="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5"/>
        <w:gridCol w:w="2987"/>
        <w:gridCol w:w="1205"/>
        <w:gridCol w:w="1690"/>
        <w:gridCol w:w="623"/>
        <w:gridCol w:w="667"/>
        <w:gridCol w:w="1194"/>
        <w:gridCol w:w="1530"/>
      </w:tblGrid>
      <w:tr w:rsidR="00316C3E" w:rsidRPr="008F5269" w14:paraId="7F7C58FC" w14:textId="77777777" w:rsidTr="001A52A7">
        <w:tc>
          <w:tcPr>
            <w:tcW w:w="252" w:type="pct"/>
            <w:tcBorders>
              <w:top w:val="single" w:sz="4" w:space="0" w:color="auto"/>
              <w:left w:val="single" w:sz="4" w:space="0" w:color="auto"/>
              <w:bottom w:val="single" w:sz="4" w:space="0" w:color="auto"/>
              <w:right w:val="single" w:sz="4" w:space="0" w:color="auto"/>
            </w:tcBorders>
            <w:shd w:val="clear" w:color="auto" w:fill="E6E6E6"/>
            <w:vAlign w:val="center"/>
            <w:hideMark/>
          </w:tcPr>
          <w:p w14:paraId="0B5B34F5" w14:textId="77777777" w:rsidR="00316C3E" w:rsidRPr="008F5269" w:rsidRDefault="00316C3E" w:rsidP="001A52A7">
            <w:pPr>
              <w:spacing w:line="276" w:lineRule="auto"/>
              <w:jc w:val="center"/>
              <w:rPr>
                <w:b/>
                <w:sz w:val="20"/>
                <w:szCs w:val="20"/>
              </w:rPr>
            </w:pPr>
            <w:r w:rsidRPr="008F5269">
              <w:rPr>
                <w:b/>
                <w:sz w:val="20"/>
                <w:szCs w:val="20"/>
              </w:rPr>
              <w:t>№ п/п</w:t>
            </w:r>
          </w:p>
        </w:tc>
        <w:tc>
          <w:tcPr>
            <w:tcW w:w="1433" w:type="pct"/>
            <w:tcBorders>
              <w:top w:val="single" w:sz="4" w:space="0" w:color="auto"/>
              <w:left w:val="single" w:sz="4" w:space="0" w:color="auto"/>
              <w:bottom w:val="single" w:sz="4" w:space="0" w:color="auto"/>
              <w:right w:val="single" w:sz="4" w:space="0" w:color="auto"/>
            </w:tcBorders>
            <w:shd w:val="clear" w:color="auto" w:fill="E6E6E6"/>
            <w:vAlign w:val="center"/>
            <w:hideMark/>
          </w:tcPr>
          <w:p w14:paraId="450B4364" w14:textId="77777777" w:rsidR="00316C3E" w:rsidRPr="008F5269" w:rsidRDefault="00316C3E" w:rsidP="001A52A7">
            <w:pPr>
              <w:spacing w:line="276" w:lineRule="auto"/>
              <w:jc w:val="center"/>
              <w:rPr>
                <w:b/>
                <w:sz w:val="20"/>
                <w:szCs w:val="20"/>
              </w:rPr>
            </w:pPr>
            <w:r w:rsidRPr="008F5269">
              <w:rPr>
                <w:b/>
                <w:sz w:val="20"/>
                <w:szCs w:val="20"/>
              </w:rPr>
              <w:t>Наименование</w:t>
            </w:r>
          </w:p>
        </w:tc>
        <w:tc>
          <w:tcPr>
            <w:tcW w:w="578" w:type="pct"/>
            <w:tcBorders>
              <w:top w:val="single" w:sz="4" w:space="0" w:color="auto"/>
              <w:left w:val="single" w:sz="4" w:space="0" w:color="auto"/>
              <w:bottom w:val="single" w:sz="4" w:space="0" w:color="auto"/>
              <w:right w:val="single" w:sz="4" w:space="0" w:color="auto"/>
            </w:tcBorders>
            <w:shd w:val="clear" w:color="auto" w:fill="E6E6E6"/>
            <w:vAlign w:val="center"/>
          </w:tcPr>
          <w:p w14:paraId="5C25297F" w14:textId="77777777" w:rsidR="00316C3E" w:rsidRPr="008F5269" w:rsidRDefault="00316C3E" w:rsidP="001A52A7">
            <w:pPr>
              <w:spacing w:line="276" w:lineRule="auto"/>
              <w:jc w:val="center"/>
              <w:rPr>
                <w:b/>
                <w:sz w:val="20"/>
                <w:szCs w:val="20"/>
              </w:rPr>
            </w:pPr>
            <w:r w:rsidRPr="002F0AE4">
              <w:rPr>
                <w:b/>
                <w:sz w:val="20"/>
                <w:szCs w:val="20"/>
              </w:rPr>
              <w:t>Товарный знак*</w:t>
            </w:r>
          </w:p>
        </w:tc>
        <w:tc>
          <w:tcPr>
            <w:tcW w:w="811" w:type="pct"/>
            <w:tcBorders>
              <w:top w:val="single" w:sz="4" w:space="0" w:color="auto"/>
              <w:left w:val="single" w:sz="4" w:space="0" w:color="auto"/>
              <w:bottom w:val="single" w:sz="4" w:space="0" w:color="auto"/>
              <w:right w:val="single" w:sz="4" w:space="0" w:color="auto"/>
            </w:tcBorders>
            <w:shd w:val="clear" w:color="auto" w:fill="E6E6E6"/>
            <w:vAlign w:val="center"/>
          </w:tcPr>
          <w:p w14:paraId="18B5C2A2" w14:textId="77777777" w:rsidR="00316C3E" w:rsidRPr="008F5269" w:rsidRDefault="00316C3E" w:rsidP="001A52A7">
            <w:pPr>
              <w:spacing w:line="276" w:lineRule="auto"/>
              <w:jc w:val="center"/>
              <w:rPr>
                <w:b/>
                <w:sz w:val="20"/>
                <w:szCs w:val="20"/>
              </w:rPr>
            </w:pPr>
            <w:r w:rsidRPr="002F0AE4">
              <w:rPr>
                <w:b/>
                <w:sz w:val="20"/>
                <w:szCs w:val="20"/>
              </w:rPr>
              <w:t>Страна происхождения товара*</w:t>
            </w:r>
          </w:p>
        </w:tc>
        <w:tc>
          <w:tcPr>
            <w:tcW w:w="299" w:type="pct"/>
            <w:tcBorders>
              <w:top w:val="single" w:sz="4" w:space="0" w:color="auto"/>
              <w:left w:val="single" w:sz="4" w:space="0" w:color="auto"/>
              <w:bottom w:val="single" w:sz="4" w:space="0" w:color="auto"/>
              <w:right w:val="single" w:sz="4" w:space="0" w:color="auto"/>
            </w:tcBorders>
            <w:shd w:val="clear" w:color="auto" w:fill="E6E6E6"/>
            <w:vAlign w:val="center"/>
            <w:hideMark/>
          </w:tcPr>
          <w:p w14:paraId="0FF87DFF" w14:textId="77777777" w:rsidR="00316C3E" w:rsidRPr="008F5269" w:rsidRDefault="00316C3E" w:rsidP="001A52A7">
            <w:pPr>
              <w:spacing w:line="276" w:lineRule="auto"/>
              <w:jc w:val="center"/>
              <w:rPr>
                <w:b/>
                <w:sz w:val="20"/>
                <w:szCs w:val="20"/>
              </w:rPr>
            </w:pPr>
            <w:r w:rsidRPr="008F5269">
              <w:rPr>
                <w:b/>
                <w:sz w:val="20"/>
                <w:szCs w:val="20"/>
              </w:rPr>
              <w:t>Ед.</w:t>
            </w:r>
          </w:p>
          <w:p w14:paraId="4B065B81" w14:textId="77777777" w:rsidR="00316C3E" w:rsidRPr="008F5269" w:rsidRDefault="00316C3E" w:rsidP="001A52A7">
            <w:pPr>
              <w:spacing w:line="276" w:lineRule="auto"/>
              <w:jc w:val="center"/>
              <w:rPr>
                <w:b/>
                <w:sz w:val="20"/>
                <w:szCs w:val="20"/>
              </w:rPr>
            </w:pPr>
            <w:r w:rsidRPr="008F5269">
              <w:rPr>
                <w:b/>
                <w:sz w:val="20"/>
                <w:szCs w:val="20"/>
              </w:rPr>
              <w:t>изм.</w:t>
            </w:r>
          </w:p>
        </w:tc>
        <w:tc>
          <w:tcPr>
            <w:tcW w:w="320" w:type="pct"/>
            <w:tcBorders>
              <w:top w:val="single" w:sz="4" w:space="0" w:color="auto"/>
              <w:left w:val="single" w:sz="4" w:space="0" w:color="auto"/>
              <w:bottom w:val="single" w:sz="4" w:space="0" w:color="auto"/>
              <w:right w:val="single" w:sz="4" w:space="0" w:color="auto"/>
            </w:tcBorders>
            <w:shd w:val="clear" w:color="auto" w:fill="E6E6E6"/>
            <w:vAlign w:val="center"/>
            <w:hideMark/>
          </w:tcPr>
          <w:p w14:paraId="4DF142B9" w14:textId="77777777" w:rsidR="00316C3E" w:rsidRPr="008F5269" w:rsidRDefault="00316C3E" w:rsidP="001A52A7">
            <w:pPr>
              <w:spacing w:line="276" w:lineRule="auto"/>
              <w:jc w:val="center"/>
              <w:rPr>
                <w:b/>
                <w:sz w:val="20"/>
                <w:szCs w:val="20"/>
              </w:rPr>
            </w:pPr>
            <w:r w:rsidRPr="008F5269">
              <w:rPr>
                <w:b/>
                <w:caps/>
                <w:sz w:val="20"/>
                <w:szCs w:val="20"/>
              </w:rPr>
              <w:t>к</w:t>
            </w:r>
            <w:r w:rsidRPr="008F5269">
              <w:rPr>
                <w:b/>
                <w:sz w:val="20"/>
                <w:szCs w:val="20"/>
              </w:rPr>
              <w:t>ол-во</w:t>
            </w:r>
          </w:p>
        </w:tc>
        <w:tc>
          <w:tcPr>
            <w:tcW w:w="573" w:type="pct"/>
            <w:tcBorders>
              <w:top w:val="single" w:sz="4" w:space="0" w:color="auto"/>
              <w:left w:val="single" w:sz="4" w:space="0" w:color="auto"/>
              <w:bottom w:val="single" w:sz="4" w:space="0" w:color="auto"/>
              <w:right w:val="single" w:sz="4" w:space="0" w:color="auto"/>
            </w:tcBorders>
            <w:shd w:val="clear" w:color="auto" w:fill="E6E6E6"/>
            <w:vAlign w:val="center"/>
            <w:hideMark/>
          </w:tcPr>
          <w:p w14:paraId="48B4AA36" w14:textId="77777777" w:rsidR="00D8272F" w:rsidRDefault="00316C3E" w:rsidP="001A52A7">
            <w:pPr>
              <w:spacing w:line="276" w:lineRule="auto"/>
              <w:jc w:val="center"/>
              <w:rPr>
                <w:b/>
                <w:sz w:val="20"/>
                <w:szCs w:val="20"/>
              </w:rPr>
            </w:pPr>
            <w:r w:rsidRPr="008F5269">
              <w:rPr>
                <w:b/>
                <w:sz w:val="20"/>
                <w:szCs w:val="20"/>
              </w:rPr>
              <w:t xml:space="preserve">Цена за ед. из. </w:t>
            </w:r>
            <w:r w:rsidR="00D8272F" w:rsidRPr="008F5269">
              <w:rPr>
                <w:b/>
                <w:sz w:val="20"/>
                <w:szCs w:val="20"/>
              </w:rPr>
              <w:t>Б</w:t>
            </w:r>
          </w:p>
          <w:p w14:paraId="3B998B66" w14:textId="5A966447" w:rsidR="00316C3E" w:rsidRPr="008F5269" w:rsidRDefault="00D8272F" w:rsidP="001A52A7">
            <w:pPr>
              <w:spacing w:line="276" w:lineRule="auto"/>
              <w:jc w:val="center"/>
              <w:rPr>
                <w:b/>
                <w:sz w:val="20"/>
                <w:szCs w:val="20"/>
                <w:vertAlign w:val="superscript"/>
              </w:rPr>
            </w:pPr>
            <w:r>
              <w:rPr>
                <w:b/>
                <w:sz w:val="20"/>
                <w:szCs w:val="20"/>
              </w:rPr>
              <w:t>б</w:t>
            </w:r>
            <w:r w:rsidR="00316C3E" w:rsidRPr="008F5269">
              <w:rPr>
                <w:b/>
                <w:sz w:val="20"/>
                <w:szCs w:val="20"/>
              </w:rPr>
              <w:t>ез</w:t>
            </w:r>
            <w:r>
              <w:rPr>
                <w:b/>
                <w:sz w:val="20"/>
                <w:szCs w:val="20"/>
              </w:rPr>
              <w:t>/с</w:t>
            </w:r>
            <w:r w:rsidR="00316C3E" w:rsidRPr="008F5269">
              <w:rPr>
                <w:b/>
                <w:sz w:val="20"/>
                <w:szCs w:val="20"/>
              </w:rPr>
              <w:t xml:space="preserve"> НДС</w:t>
            </w:r>
          </w:p>
          <w:p w14:paraId="0C8599E1" w14:textId="77777777" w:rsidR="00316C3E" w:rsidRPr="008F5269" w:rsidRDefault="00316C3E" w:rsidP="001A52A7">
            <w:pPr>
              <w:spacing w:line="276" w:lineRule="auto"/>
              <w:jc w:val="center"/>
              <w:rPr>
                <w:b/>
                <w:sz w:val="20"/>
                <w:szCs w:val="20"/>
              </w:rPr>
            </w:pPr>
            <w:r w:rsidRPr="008F5269">
              <w:rPr>
                <w:b/>
                <w:sz w:val="20"/>
                <w:szCs w:val="20"/>
              </w:rPr>
              <w:t>(руб.)</w:t>
            </w:r>
          </w:p>
        </w:tc>
        <w:tc>
          <w:tcPr>
            <w:tcW w:w="734" w:type="pct"/>
            <w:tcBorders>
              <w:top w:val="single" w:sz="4" w:space="0" w:color="auto"/>
              <w:left w:val="single" w:sz="4" w:space="0" w:color="auto"/>
              <w:bottom w:val="single" w:sz="4" w:space="0" w:color="auto"/>
              <w:right w:val="single" w:sz="4" w:space="0" w:color="auto"/>
            </w:tcBorders>
            <w:shd w:val="clear" w:color="auto" w:fill="E6E6E6"/>
            <w:vAlign w:val="center"/>
            <w:hideMark/>
          </w:tcPr>
          <w:p w14:paraId="7C6D0DB3" w14:textId="77777777" w:rsidR="00316C3E" w:rsidRPr="008F5269" w:rsidRDefault="00316C3E" w:rsidP="001A52A7">
            <w:pPr>
              <w:spacing w:line="276" w:lineRule="auto"/>
              <w:ind w:right="113" w:firstLine="26"/>
              <w:jc w:val="center"/>
              <w:rPr>
                <w:b/>
                <w:sz w:val="20"/>
                <w:szCs w:val="20"/>
              </w:rPr>
            </w:pPr>
            <w:r w:rsidRPr="008F5269">
              <w:rPr>
                <w:b/>
                <w:sz w:val="20"/>
                <w:szCs w:val="20"/>
              </w:rPr>
              <w:t>Общая</w:t>
            </w:r>
          </w:p>
          <w:p w14:paraId="7EB3785F" w14:textId="5691E75C" w:rsidR="00316C3E" w:rsidRPr="008F5269" w:rsidRDefault="00316C3E" w:rsidP="001A52A7">
            <w:pPr>
              <w:spacing w:line="276" w:lineRule="auto"/>
              <w:jc w:val="center"/>
              <w:rPr>
                <w:b/>
                <w:sz w:val="20"/>
                <w:szCs w:val="20"/>
                <w:vertAlign w:val="superscript"/>
              </w:rPr>
            </w:pPr>
            <w:r w:rsidRPr="008F5269">
              <w:rPr>
                <w:b/>
                <w:sz w:val="20"/>
                <w:szCs w:val="20"/>
              </w:rPr>
              <w:t>цена без</w:t>
            </w:r>
            <w:r w:rsidR="00D8272F">
              <w:rPr>
                <w:b/>
                <w:sz w:val="20"/>
                <w:szCs w:val="20"/>
              </w:rPr>
              <w:t>/с</w:t>
            </w:r>
            <w:r w:rsidRPr="008F5269">
              <w:rPr>
                <w:b/>
                <w:sz w:val="20"/>
                <w:szCs w:val="20"/>
              </w:rPr>
              <w:t xml:space="preserve"> НДС</w:t>
            </w:r>
          </w:p>
          <w:p w14:paraId="461DC787" w14:textId="77777777" w:rsidR="00316C3E" w:rsidRPr="008F5269" w:rsidRDefault="00316C3E" w:rsidP="001A52A7">
            <w:pPr>
              <w:spacing w:line="276" w:lineRule="auto"/>
              <w:jc w:val="center"/>
              <w:rPr>
                <w:b/>
                <w:sz w:val="20"/>
                <w:szCs w:val="20"/>
              </w:rPr>
            </w:pPr>
            <w:r w:rsidRPr="008F5269">
              <w:rPr>
                <w:b/>
                <w:sz w:val="20"/>
                <w:szCs w:val="20"/>
              </w:rPr>
              <w:t>(руб.)</w:t>
            </w:r>
          </w:p>
        </w:tc>
      </w:tr>
      <w:tr w:rsidR="00316C3E" w:rsidRPr="008F5269" w14:paraId="5AC00B81" w14:textId="77777777" w:rsidTr="001A52A7">
        <w:trPr>
          <w:trHeight w:val="319"/>
        </w:trPr>
        <w:tc>
          <w:tcPr>
            <w:tcW w:w="252" w:type="pct"/>
            <w:tcBorders>
              <w:top w:val="single" w:sz="4" w:space="0" w:color="auto"/>
              <w:left w:val="single" w:sz="4" w:space="0" w:color="auto"/>
              <w:bottom w:val="single" w:sz="4" w:space="0" w:color="auto"/>
              <w:right w:val="single" w:sz="4" w:space="0" w:color="auto"/>
            </w:tcBorders>
            <w:shd w:val="clear" w:color="auto" w:fill="E6E6E6"/>
            <w:vAlign w:val="center"/>
            <w:hideMark/>
          </w:tcPr>
          <w:p w14:paraId="606EBEAB" w14:textId="77777777" w:rsidR="00316C3E" w:rsidRPr="008F5269" w:rsidRDefault="00316C3E" w:rsidP="001A52A7">
            <w:pPr>
              <w:spacing w:line="276" w:lineRule="auto"/>
              <w:jc w:val="center"/>
              <w:rPr>
                <w:b/>
                <w:sz w:val="20"/>
                <w:szCs w:val="20"/>
              </w:rPr>
            </w:pPr>
            <w:r w:rsidRPr="008F5269">
              <w:rPr>
                <w:b/>
                <w:sz w:val="20"/>
                <w:szCs w:val="20"/>
              </w:rPr>
              <w:t>1</w:t>
            </w:r>
          </w:p>
        </w:tc>
        <w:tc>
          <w:tcPr>
            <w:tcW w:w="1433" w:type="pct"/>
            <w:tcBorders>
              <w:top w:val="single" w:sz="4" w:space="0" w:color="auto"/>
              <w:left w:val="single" w:sz="4" w:space="0" w:color="auto"/>
              <w:bottom w:val="single" w:sz="4" w:space="0" w:color="auto"/>
              <w:right w:val="single" w:sz="4" w:space="0" w:color="auto"/>
            </w:tcBorders>
            <w:shd w:val="clear" w:color="auto" w:fill="E6E6E6"/>
            <w:vAlign w:val="center"/>
            <w:hideMark/>
          </w:tcPr>
          <w:p w14:paraId="1395A188" w14:textId="77777777" w:rsidR="00316C3E" w:rsidRPr="008F5269" w:rsidRDefault="00316C3E" w:rsidP="001A52A7">
            <w:pPr>
              <w:spacing w:line="276" w:lineRule="auto"/>
              <w:jc w:val="center"/>
              <w:rPr>
                <w:b/>
                <w:sz w:val="20"/>
                <w:szCs w:val="20"/>
              </w:rPr>
            </w:pPr>
            <w:r w:rsidRPr="008F5269">
              <w:rPr>
                <w:b/>
                <w:sz w:val="20"/>
                <w:szCs w:val="20"/>
              </w:rPr>
              <w:t>2</w:t>
            </w:r>
          </w:p>
        </w:tc>
        <w:tc>
          <w:tcPr>
            <w:tcW w:w="578" w:type="pct"/>
            <w:tcBorders>
              <w:top w:val="single" w:sz="4" w:space="0" w:color="auto"/>
              <w:left w:val="single" w:sz="4" w:space="0" w:color="auto"/>
              <w:bottom w:val="single" w:sz="4" w:space="0" w:color="auto"/>
              <w:right w:val="single" w:sz="4" w:space="0" w:color="auto"/>
            </w:tcBorders>
            <w:shd w:val="clear" w:color="auto" w:fill="E6E6E6"/>
            <w:vAlign w:val="center"/>
          </w:tcPr>
          <w:p w14:paraId="6E629819" w14:textId="77777777" w:rsidR="00316C3E" w:rsidRPr="008F5269" w:rsidRDefault="00316C3E" w:rsidP="001A52A7">
            <w:pPr>
              <w:spacing w:line="276" w:lineRule="auto"/>
              <w:jc w:val="center"/>
              <w:rPr>
                <w:b/>
                <w:sz w:val="20"/>
                <w:szCs w:val="20"/>
              </w:rPr>
            </w:pPr>
            <w:r w:rsidRPr="008F5269">
              <w:rPr>
                <w:b/>
                <w:sz w:val="20"/>
                <w:szCs w:val="20"/>
              </w:rPr>
              <w:t>3</w:t>
            </w:r>
          </w:p>
        </w:tc>
        <w:tc>
          <w:tcPr>
            <w:tcW w:w="811" w:type="pct"/>
            <w:tcBorders>
              <w:top w:val="single" w:sz="4" w:space="0" w:color="auto"/>
              <w:left w:val="single" w:sz="4" w:space="0" w:color="auto"/>
              <w:bottom w:val="single" w:sz="4" w:space="0" w:color="auto"/>
              <w:right w:val="single" w:sz="4" w:space="0" w:color="auto"/>
            </w:tcBorders>
            <w:shd w:val="clear" w:color="auto" w:fill="E6E6E6"/>
            <w:vAlign w:val="center"/>
          </w:tcPr>
          <w:p w14:paraId="5771F20A" w14:textId="77777777" w:rsidR="00316C3E" w:rsidRPr="008F5269" w:rsidRDefault="00316C3E" w:rsidP="001A52A7">
            <w:pPr>
              <w:spacing w:line="276" w:lineRule="auto"/>
              <w:jc w:val="center"/>
              <w:rPr>
                <w:b/>
                <w:sz w:val="20"/>
                <w:szCs w:val="20"/>
              </w:rPr>
            </w:pPr>
            <w:r w:rsidRPr="008F5269">
              <w:rPr>
                <w:b/>
                <w:sz w:val="20"/>
                <w:szCs w:val="20"/>
              </w:rPr>
              <w:t>4</w:t>
            </w:r>
          </w:p>
        </w:tc>
        <w:tc>
          <w:tcPr>
            <w:tcW w:w="299" w:type="pct"/>
            <w:tcBorders>
              <w:top w:val="single" w:sz="4" w:space="0" w:color="auto"/>
              <w:left w:val="single" w:sz="4" w:space="0" w:color="auto"/>
              <w:bottom w:val="single" w:sz="4" w:space="0" w:color="auto"/>
              <w:right w:val="single" w:sz="4" w:space="0" w:color="auto"/>
            </w:tcBorders>
            <w:shd w:val="clear" w:color="auto" w:fill="E6E6E6"/>
            <w:vAlign w:val="center"/>
          </w:tcPr>
          <w:p w14:paraId="495F4652" w14:textId="77777777" w:rsidR="00316C3E" w:rsidRPr="008F5269" w:rsidRDefault="00316C3E" w:rsidP="001A52A7">
            <w:pPr>
              <w:spacing w:line="276" w:lineRule="auto"/>
              <w:jc w:val="center"/>
              <w:rPr>
                <w:b/>
                <w:sz w:val="20"/>
                <w:szCs w:val="20"/>
              </w:rPr>
            </w:pPr>
            <w:r w:rsidRPr="008F5269">
              <w:rPr>
                <w:b/>
                <w:sz w:val="20"/>
                <w:szCs w:val="20"/>
              </w:rPr>
              <w:t>5</w:t>
            </w:r>
          </w:p>
        </w:tc>
        <w:tc>
          <w:tcPr>
            <w:tcW w:w="320" w:type="pct"/>
            <w:tcBorders>
              <w:top w:val="single" w:sz="4" w:space="0" w:color="auto"/>
              <w:left w:val="single" w:sz="4" w:space="0" w:color="auto"/>
              <w:bottom w:val="single" w:sz="4" w:space="0" w:color="auto"/>
              <w:right w:val="single" w:sz="4" w:space="0" w:color="auto"/>
            </w:tcBorders>
            <w:shd w:val="clear" w:color="auto" w:fill="E6E6E6"/>
            <w:vAlign w:val="center"/>
          </w:tcPr>
          <w:p w14:paraId="671985B6" w14:textId="77777777" w:rsidR="00316C3E" w:rsidRPr="008F5269" w:rsidRDefault="00316C3E" w:rsidP="001A52A7">
            <w:pPr>
              <w:spacing w:line="276" w:lineRule="auto"/>
              <w:jc w:val="center"/>
              <w:rPr>
                <w:b/>
                <w:sz w:val="20"/>
                <w:szCs w:val="20"/>
              </w:rPr>
            </w:pPr>
            <w:r w:rsidRPr="008F5269">
              <w:rPr>
                <w:b/>
                <w:sz w:val="20"/>
                <w:szCs w:val="20"/>
              </w:rPr>
              <w:t>6</w:t>
            </w:r>
          </w:p>
        </w:tc>
        <w:tc>
          <w:tcPr>
            <w:tcW w:w="573" w:type="pct"/>
            <w:tcBorders>
              <w:top w:val="single" w:sz="4" w:space="0" w:color="auto"/>
              <w:left w:val="single" w:sz="4" w:space="0" w:color="auto"/>
              <w:bottom w:val="single" w:sz="4" w:space="0" w:color="auto"/>
              <w:right w:val="single" w:sz="4" w:space="0" w:color="auto"/>
            </w:tcBorders>
            <w:shd w:val="clear" w:color="auto" w:fill="E6E6E6"/>
            <w:vAlign w:val="center"/>
          </w:tcPr>
          <w:p w14:paraId="592B93B9" w14:textId="77777777" w:rsidR="00316C3E" w:rsidRPr="008F5269" w:rsidRDefault="00316C3E" w:rsidP="001A52A7">
            <w:pPr>
              <w:spacing w:line="276" w:lineRule="auto"/>
              <w:jc w:val="center"/>
              <w:rPr>
                <w:b/>
                <w:sz w:val="20"/>
                <w:szCs w:val="20"/>
              </w:rPr>
            </w:pPr>
            <w:r>
              <w:rPr>
                <w:b/>
                <w:sz w:val="20"/>
                <w:szCs w:val="20"/>
              </w:rPr>
              <w:t>7</w:t>
            </w:r>
          </w:p>
        </w:tc>
        <w:tc>
          <w:tcPr>
            <w:tcW w:w="734" w:type="pct"/>
            <w:tcBorders>
              <w:top w:val="single" w:sz="4" w:space="0" w:color="auto"/>
              <w:left w:val="single" w:sz="4" w:space="0" w:color="auto"/>
              <w:bottom w:val="single" w:sz="4" w:space="0" w:color="auto"/>
              <w:right w:val="single" w:sz="4" w:space="0" w:color="auto"/>
            </w:tcBorders>
            <w:shd w:val="clear" w:color="auto" w:fill="E6E6E6"/>
            <w:vAlign w:val="center"/>
          </w:tcPr>
          <w:p w14:paraId="77CEFCAA" w14:textId="77777777" w:rsidR="00316C3E" w:rsidRPr="008F5269" w:rsidRDefault="00316C3E" w:rsidP="001A52A7">
            <w:pPr>
              <w:spacing w:line="276" w:lineRule="auto"/>
              <w:jc w:val="center"/>
              <w:rPr>
                <w:b/>
                <w:sz w:val="20"/>
                <w:szCs w:val="20"/>
              </w:rPr>
            </w:pPr>
            <w:r>
              <w:rPr>
                <w:b/>
                <w:sz w:val="20"/>
                <w:szCs w:val="20"/>
              </w:rPr>
              <w:t>8</w:t>
            </w:r>
          </w:p>
        </w:tc>
      </w:tr>
      <w:tr w:rsidR="00316C3E" w:rsidRPr="008F5269" w14:paraId="466D48EB" w14:textId="77777777" w:rsidTr="001A52A7">
        <w:trPr>
          <w:trHeight w:val="420"/>
        </w:trPr>
        <w:tc>
          <w:tcPr>
            <w:tcW w:w="252" w:type="pct"/>
            <w:tcBorders>
              <w:top w:val="single" w:sz="4" w:space="0" w:color="auto"/>
              <w:left w:val="single" w:sz="4" w:space="0" w:color="auto"/>
              <w:bottom w:val="single" w:sz="4" w:space="0" w:color="auto"/>
              <w:right w:val="single" w:sz="4" w:space="0" w:color="auto"/>
            </w:tcBorders>
            <w:vAlign w:val="center"/>
            <w:hideMark/>
          </w:tcPr>
          <w:p w14:paraId="1486368C" w14:textId="77777777" w:rsidR="00316C3E" w:rsidRPr="008F5269" w:rsidRDefault="00316C3E" w:rsidP="001A52A7">
            <w:pPr>
              <w:spacing w:line="276" w:lineRule="auto"/>
              <w:rPr>
                <w:sz w:val="20"/>
                <w:szCs w:val="20"/>
              </w:rPr>
            </w:pPr>
            <w:r>
              <w:rPr>
                <w:sz w:val="20"/>
                <w:szCs w:val="20"/>
              </w:rPr>
              <w:t>1</w:t>
            </w:r>
          </w:p>
        </w:tc>
        <w:tc>
          <w:tcPr>
            <w:tcW w:w="1433" w:type="pct"/>
            <w:tcBorders>
              <w:top w:val="single" w:sz="4" w:space="0" w:color="auto"/>
              <w:left w:val="nil"/>
              <w:bottom w:val="single" w:sz="4" w:space="0" w:color="auto"/>
              <w:right w:val="single" w:sz="4" w:space="0" w:color="auto"/>
            </w:tcBorders>
            <w:vAlign w:val="center"/>
            <w:hideMark/>
          </w:tcPr>
          <w:p w14:paraId="7BE754CC" w14:textId="0683E8F7" w:rsidR="00316C3E" w:rsidRPr="00E76E3F" w:rsidRDefault="00D8272F" w:rsidP="001A52A7">
            <w:pPr>
              <w:rPr>
                <w:sz w:val="20"/>
                <w:szCs w:val="20"/>
              </w:rPr>
            </w:pPr>
            <w:r w:rsidRPr="00380831">
              <w:rPr>
                <w:bCs/>
                <w:sz w:val="20"/>
                <w:szCs w:val="20"/>
              </w:rPr>
              <w:t xml:space="preserve">Горшок с системой </w:t>
            </w:r>
            <w:proofErr w:type="spellStart"/>
            <w:r w:rsidRPr="00380831">
              <w:rPr>
                <w:bCs/>
                <w:sz w:val="20"/>
                <w:szCs w:val="20"/>
              </w:rPr>
              <w:t>автополива</w:t>
            </w:r>
            <w:proofErr w:type="spellEnd"/>
          </w:p>
        </w:tc>
        <w:tc>
          <w:tcPr>
            <w:tcW w:w="578" w:type="pct"/>
            <w:tcBorders>
              <w:top w:val="single" w:sz="4" w:space="0" w:color="auto"/>
              <w:left w:val="nil"/>
              <w:bottom w:val="single" w:sz="4" w:space="0" w:color="auto"/>
              <w:right w:val="single" w:sz="4" w:space="0" w:color="auto"/>
            </w:tcBorders>
          </w:tcPr>
          <w:p w14:paraId="74AD224C" w14:textId="77777777" w:rsidR="00316C3E" w:rsidRPr="008F5269" w:rsidRDefault="00316C3E" w:rsidP="001A52A7">
            <w:pPr>
              <w:spacing w:line="276" w:lineRule="auto"/>
              <w:jc w:val="center"/>
              <w:rPr>
                <w:sz w:val="20"/>
                <w:szCs w:val="20"/>
              </w:rPr>
            </w:pPr>
          </w:p>
        </w:tc>
        <w:tc>
          <w:tcPr>
            <w:tcW w:w="811" w:type="pct"/>
            <w:tcBorders>
              <w:top w:val="single" w:sz="4" w:space="0" w:color="auto"/>
              <w:left w:val="single" w:sz="4" w:space="0" w:color="auto"/>
              <w:bottom w:val="single" w:sz="4" w:space="0" w:color="auto"/>
              <w:right w:val="single" w:sz="4" w:space="0" w:color="auto"/>
            </w:tcBorders>
          </w:tcPr>
          <w:p w14:paraId="3109B81E" w14:textId="77777777" w:rsidR="00316C3E" w:rsidRPr="008F5269" w:rsidRDefault="00316C3E" w:rsidP="001A52A7">
            <w:pPr>
              <w:spacing w:line="276" w:lineRule="auto"/>
              <w:jc w:val="center"/>
              <w:rPr>
                <w:sz w:val="20"/>
                <w:szCs w:val="20"/>
              </w:rPr>
            </w:pPr>
          </w:p>
        </w:tc>
        <w:tc>
          <w:tcPr>
            <w:tcW w:w="299" w:type="pct"/>
            <w:tcBorders>
              <w:top w:val="single" w:sz="4" w:space="0" w:color="auto"/>
              <w:left w:val="single" w:sz="4" w:space="0" w:color="auto"/>
              <w:bottom w:val="single" w:sz="4" w:space="0" w:color="auto"/>
              <w:right w:val="single" w:sz="4" w:space="0" w:color="auto"/>
            </w:tcBorders>
            <w:noWrap/>
            <w:vAlign w:val="center"/>
            <w:hideMark/>
          </w:tcPr>
          <w:p w14:paraId="5CE93023" w14:textId="77777777" w:rsidR="00316C3E" w:rsidRPr="008F5269" w:rsidRDefault="00316C3E" w:rsidP="001A52A7">
            <w:pPr>
              <w:spacing w:line="276" w:lineRule="auto"/>
              <w:jc w:val="center"/>
              <w:rPr>
                <w:sz w:val="20"/>
                <w:szCs w:val="20"/>
              </w:rPr>
            </w:pPr>
            <w:r w:rsidRPr="008F5269">
              <w:rPr>
                <w:sz w:val="20"/>
                <w:szCs w:val="20"/>
              </w:rPr>
              <w:t>шт.</w:t>
            </w:r>
          </w:p>
        </w:tc>
        <w:tc>
          <w:tcPr>
            <w:tcW w:w="320" w:type="pct"/>
            <w:tcBorders>
              <w:top w:val="single" w:sz="4" w:space="0" w:color="auto"/>
              <w:left w:val="nil"/>
              <w:bottom w:val="single" w:sz="4" w:space="0" w:color="auto"/>
              <w:right w:val="single" w:sz="4" w:space="0" w:color="auto"/>
            </w:tcBorders>
            <w:vAlign w:val="center"/>
            <w:hideMark/>
          </w:tcPr>
          <w:p w14:paraId="78E8955D" w14:textId="36C06F01" w:rsidR="00316C3E" w:rsidRPr="008F5269" w:rsidRDefault="00316C3E" w:rsidP="001A52A7">
            <w:pPr>
              <w:spacing w:line="276" w:lineRule="auto"/>
              <w:jc w:val="center"/>
              <w:rPr>
                <w:sz w:val="20"/>
                <w:szCs w:val="20"/>
              </w:rPr>
            </w:pPr>
            <w:r>
              <w:rPr>
                <w:sz w:val="20"/>
                <w:szCs w:val="20"/>
              </w:rPr>
              <w:t>1</w:t>
            </w:r>
            <w:r w:rsidR="00D8272F">
              <w:rPr>
                <w:sz w:val="20"/>
                <w:szCs w:val="20"/>
              </w:rPr>
              <w:t>5</w:t>
            </w:r>
          </w:p>
        </w:tc>
        <w:tc>
          <w:tcPr>
            <w:tcW w:w="573" w:type="pct"/>
            <w:tcBorders>
              <w:top w:val="single" w:sz="4" w:space="0" w:color="auto"/>
              <w:left w:val="single" w:sz="4" w:space="0" w:color="auto"/>
              <w:bottom w:val="single" w:sz="4" w:space="0" w:color="auto"/>
              <w:right w:val="single" w:sz="4" w:space="0" w:color="auto"/>
            </w:tcBorders>
            <w:vAlign w:val="center"/>
          </w:tcPr>
          <w:p w14:paraId="0DB70B25" w14:textId="77777777" w:rsidR="00316C3E" w:rsidRPr="008F5269" w:rsidRDefault="00316C3E" w:rsidP="001A52A7">
            <w:pPr>
              <w:spacing w:line="276" w:lineRule="auto"/>
              <w:jc w:val="center"/>
              <w:rPr>
                <w:sz w:val="20"/>
                <w:szCs w:val="20"/>
              </w:rPr>
            </w:pPr>
          </w:p>
        </w:tc>
        <w:tc>
          <w:tcPr>
            <w:tcW w:w="734" w:type="pct"/>
            <w:tcBorders>
              <w:top w:val="single" w:sz="4" w:space="0" w:color="auto"/>
              <w:left w:val="nil"/>
              <w:bottom w:val="single" w:sz="4" w:space="0" w:color="auto"/>
              <w:right w:val="single" w:sz="4" w:space="0" w:color="auto"/>
            </w:tcBorders>
            <w:vAlign w:val="center"/>
          </w:tcPr>
          <w:p w14:paraId="423355BF" w14:textId="77777777" w:rsidR="00316C3E" w:rsidRPr="008F5269" w:rsidRDefault="00316C3E" w:rsidP="001A52A7">
            <w:pPr>
              <w:spacing w:line="276" w:lineRule="auto"/>
              <w:jc w:val="center"/>
              <w:rPr>
                <w:sz w:val="20"/>
                <w:szCs w:val="20"/>
              </w:rPr>
            </w:pPr>
          </w:p>
        </w:tc>
      </w:tr>
      <w:tr w:rsidR="00316C3E" w:rsidRPr="008F5269" w14:paraId="1D10611F" w14:textId="77777777" w:rsidTr="001A52A7">
        <w:trPr>
          <w:trHeight w:val="420"/>
        </w:trPr>
        <w:tc>
          <w:tcPr>
            <w:tcW w:w="252" w:type="pct"/>
            <w:tcBorders>
              <w:top w:val="single" w:sz="4" w:space="0" w:color="auto"/>
              <w:left w:val="single" w:sz="4" w:space="0" w:color="auto"/>
              <w:bottom w:val="single" w:sz="4" w:space="0" w:color="auto"/>
              <w:right w:val="single" w:sz="4" w:space="0" w:color="auto"/>
            </w:tcBorders>
            <w:vAlign w:val="center"/>
          </w:tcPr>
          <w:p w14:paraId="6993329D" w14:textId="77777777" w:rsidR="00316C3E" w:rsidRPr="008F5269" w:rsidRDefault="00316C3E" w:rsidP="001A52A7">
            <w:pPr>
              <w:spacing w:line="276" w:lineRule="auto"/>
              <w:rPr>
                <w:sz w:val="20"/>
                <w:szCs w:val="20"/>
              </w:rPr>
            </w:pPr>
            <w:r>
              <w:rPr>
                <w:sz w:val="20"/>
                <w:szCs w:val="20"/>
              </w:rPr>
              <w:t>2</w:t>
            </w:r>
          </w:p>
        </w:tc>
        <w:tc>
          <w:tcPr>
            <w:tcW w:w="1433" w:type="pct"/>
            <w:tcBorders>
              <w:top w:val="single" w:sz="4" w:space="0" w:color="auto"/>
              <w:left w:val="nil"/>
              <w:bottom w:val="single" w:sz="4" w:space="0" w:color="auto"/>
              <w:right w:val="single" w:sz="4" w:space="0" w:color="auto"/>
            </w:tcBorders>
            <w:vAlign w:val="center"/>
          </w:tcPr>
          <w:p w14:paraId="4F09A9AB" w14:textId="7D7CC5E2" w:rsidR="00316C3E" w:rsidRPr="00E76E3F" w:rsidRDefault="00D8272F" w:rsidP="001A52A7">
            <w:pPr>
              <w:rPr>
                <w:sz w:val="20"/>
                <w:szCs w:val="20"/>
              </w:rPr>
            </w:pPr>
            <w:r w:rsidRPr="00380831">
              <w:rPr>
                <w:bCs/>
                <w:sz w:val="20"/>
                <w:szCs w:val="20"/>
              </w:rPr>
              <w:t>Опора для растений</w:t>
            </w:r>
          </w:p>
        </w:tc>
        <w:tc>
          <w:tcPr>
            <w:tcW w:w="578" w:type="pct"/>
            <w:tcBorders>
              <w:top w:val="single" w:sz="4" w:space="0" w:color="auto"/>
              <w:left w:val="nil"/>
              <w:bottom w:val="single" w:sz="4" w:space="0" w:color="auto"/>
              <w:right w:val="single" w:sz="4" w:space="0" w:color="auto"/>
            </w:tcBorders>
          </w:tcPr>
          <w:p w14:paraId="40BEEFE5" w14:textId="77777777" w:rsidR="00316C3E" w:rsidRPr="008F5269" w:rsidRDefault="00316C3E" w:rsidP="001A52A7">
            <w:pPr>
              <w:spacing w:line="276" w:lineRule="auto"/>
              <w:jc w:val="center"/>
              <w:rPr>
                <w:sz w:val="20"/>
                <w:szCs w:val="20"/>
              </w:rPr>
            </w:pPr>
          </w:p>
        </w:tc>
        <w:tc>
          <w:tcPr>
            <w:tcW w:w="811" w:type="pct"/>
            <w:tcBorders>
              <w:top w:val="single" w:sz="4" w:space="0" w:color="auto"/>
              <w:left w:val="single" w:sz="4" w:space="0" w:color="auto"/>
              <w:bottom w:val="single" w:sz="4" w:space="0" w:color="auto"/>
              <w:right w:val="single" w:sz="4" w:space="0" w:color="auto"/>
            </w:tcBorders>
          </w:tcPr>
          <w:p w14:paraId="7805F7CF" w14:textId="77777777" w:rsidR="00316C3E" w:rsidRPr="008F5269" w:rsidRDefault="00316C3E" w:rsidP="001A52A7">
            <w:pPr>
              <w:spacing w:line="276" w:lineRule="auto"/>
              <w:jc w:val="center"/>
              <w:rPr>
                <w:sz w:val="20"/>
                <w:szCs w:val="20"/>
              </w:rPr>
            </w:pPr>
          </w:p>
        </w:tc>
        <w:tc>
          <w:tcPr>
            <w:tcW w:w="299" w:type="pct"/>
            <w:tcBorders>
              <w:top w:val="single" w:sz="4" w:space="0" w:color="auto"/>
              <w:left w:val="single" w:sz="4" w:space="0" w:color="auto"/>
              <w:bottom w:val="single" w:sz="4" w:space="0" w:color="auto"/>
              <w:right w:val="single" w:sz="4" w:space="0" w:color="auto"/>
            </w:tcBorders>
            <w:noWrap/>
            <w:vAlign w:val="center"/>
          </w:tcPr>
          <w:p w14:paraId="1800B551" w14:textId="77777777" w:rsidR="00316C3E" w:rsidRPr="008F5269" w:rsidRDefault="00316C3E" w:rsidP="001A52A7">
            <w:pPr>
              <w:spacing w:line="276" w:lineRule="auto"/>
              <w:jc w:val="center"/>
              <w:rPr>
                <w:sz w:val="20"/>
                <w:szCs w:val="20"/>
              </w:rPr>
            </w:pPr>
            <w:r w:rsidRPr="008F5269">
              <w:rPr>
                <w:sz w:val="20"/>
                <w:szCs w:val="20"/>
              </w:rPr>
              <w:t>шт.</w:t>
            </w:r>
          </w:p>
        </w:tc>
        <w:tc>
          <w:tcPr>
            <w:tcW w:w="320" w:type="pct"/>
            <w:tcBorders>
              <w:top w:val="single" w:sz="4" w:space="0" w:color="auto"/>
              <w:left w:val="nil"/>
              <w:bottom w:val="single" w:sz="4" w:space="0" w:color="auto"/>
              <w:right w:val="single" w:sz="4" w:space="0" w:color="auto"/>
            </w:tcBorders>
            <w:vAlign w:val="center"/>
          </w:tcPr>
          <w:p w14:paraId="6E38944D" w14:textId="05438135" w:rsidR="00316C3E" w:rsidRPr="008F5269" w:rsidRDefault="00D8272F" w:rsidP="001A52A7">
            <w:pPr>
              <w:spacing w:line="276" w:lineRule="auto"/>
              <w:jc w:val="center"/>
              <w:rPr>
                <w:sz w:val="20"/>
                <w:szCs w:val="20"/>
              </w:rPr>
            </w:pPr>
            <w:r>
              <w:rPr>
                <w:sz w:val="20"/>
                <w:szCs w:val="20"/>
              </w:rPr>
              <w:t>18</w:t>
            </w:r>
          </w:p>
        </w:tc>
        <w:tc>
          <w:tcPr>
            <w:tcW w:w="573" w:type="pct"/>
            <w:tcBorders>
              <w:top w:val="single" w:sz="4" w:space="0" w:color="auto"/>
              <w:left w:val="single" w:sz="4" w:space="0" w:color="auto"/>
              <w:bottom w:val="single" w:sz="4" w:space="0" w:color="auto"/>
              <w:right w:val="single" w:sz="4" w:space="0" w:color="auto"/>
            </w:tcBorders>
            <w:vAlign w:val="center"/>
          </w:tcPr>
          <w:p w14:paraId="0B9E50CD" w14:textId="77777777" w:rsidR="00316C3E" w:rsidRPr="008F5269" w:rsidRDefault="00316C3E" w:rsidP="001A52A7">
            <w:pPr>
              <w:spacing w:line="276" w:lineRule="auto"/>
              <w:jc w:val="center"/>
              <w:rPr>
                <w:sz w:val="20"/>
                <w:szCs w:val="20"/>
              </w:rPr>
            </w:pPr>
          </w:p>
        </w:tc>
        <w:tc>
          <w:tcPr>
            <w:tcW w:w="734" w:type="pct"/>
            <w:tcBorders>
              <w:top w:val="single" w:sz="4" w:space="0" w:color="auto"/>
              <w:left w:val="nil"/>
              <w:bottom w:val="single" w:sz="4" w:space="0" w:color="auto"/>
              <w:right w:val="single" w:sz="4" w:space="0" w:color="auto"/>
            </w:tcBorders>
            <w:vAlign w:val="center"/>
          </w:tcPr>
          <w:p w14:paraId="538E81A4" w14:textId="77777777" w:rsidR="00316C3E" w:rsidRPr="008F5269" w:rsidRDefault="00316C3E" w:rsidP="001A52A7">
            <w:pPr>
              <w:spacing w:line="276" w:lineRule="auto"/>
              <w:jc w:val="center"/>
              <w:rPr>
                <w:sz w:val="20"/>
                <w:szCs w:val="20"/>
              </w:rPr>
            </w:pPr>
          </w:p>
        </w:tc>
      </w:tr>
      <w:tr w:rsidR="00316C3E" w:rsidRPr="008F5269" w14:paraId="6E67302B" w14:textId="77777777" w:rsidTr="001A52A7">
        <w:trPr>
          <w:trHeight w:val="420"/>
        </w:trPr>
        <w:tc>
          <w:tcPr>
            <w:tcW w:w="252" w:type="pct"/>
            <w:tcBorders>
              <w:top w:val="single" w:sz="4" w:space="0" w:color="auto"/>
              <w:left w:val="single" w:sz="4" w:space="0" w:color="auto"/>
              <w:bottom w:val="single" w:sz="4" w:space="0" w:color="auto"/>
              <w:right w:val="single" w:sz="4" w:space="0" w:color="auto"/>
            </w:tcBorders>
            <w:vAlign w:val="center"/>
          </w:tcPr>
          <w:p w14:paraId="51497A53" w14:textId="77777777" w:rsidR="00316C3E" w:rsidRPr="008F5269" w:rsidRDefault="00316C3E" w:rsidP="001A52A7">
            <w:pPr>
              <w:spacing w:line="276" w:lineRule="auto"/>
              <w:rPr>
                <w:sz w:val="20"/>
                <w:szCs w:val="20"/>
              </w:rPr>
            </w:pPr>
          </w:p>
        </w:tc>
        <w:tc>
          <w:tcPr>
            <w:tcW w:w="1433" w:type="pct"/>
            <w:tcBorders>
              <w:top w:val="single" w:sz="4" w:space="0" w:color="auto"/>
              <w:left w:val="nil"/>
              <w:bottom w:val="single" w:sz="4" w:space="0" w:color="auto"/>
              <w:right w:val="single" w:sz="4" w:space="0" w:color="auto"/>
            </w:tcBorders>
            <w:vAlign w:val="center"/>
            <w:hideMark/>
          </w:tcPr>
          <w:p w14:paraId="0AE6A8BC" w14:textId="77777777" w:rsidR="00316C3E" w:rsidRPr="008F5269" w:rsidRDefault="00316C3E" w:rsidP="001A52A7">
            <w:pPr>
              <w:pStyle w:val="a5"/>
              <w:spacing w:line="276" w:lineRule="auto"/>
              <w:jc w:val="center"/>
              <w:rPr>
                <w:color w:val="191919"/>
                <w:sz w:val="20"/>
                <w:szCs w:val="20"/>
                <w:shd w:val="clear" w:color="auto" w:fill="FFFFFF"/>
              </w:rPr>
            </w:pPr>
            <w:r w:rsidRPr="008F5269">
              <w:rPr>
                <w:rFonts w:eastAsiaTheme="minorHAnsi"/>
                <w:sz w:val="20"/>
                <w:szCs w:val="20"/>
              </w:rPr>
              <w:t>ИТОГО:</w:t>
            </w:r>
          </w:p>
        </w:tc>
        <w:tc>
          <w:tcPr>
            <w:tcW w:w="578" w:type="pct"/>
            <w:tcBorders>
              <w:top w:val="single" w:sz="4" w:space="0" w:color="auto"/>
              <w:left w:val="nil"/>
              <w:bottom w:val="single" w:sz="4" w:space="0" w:color="auto"/>
              <w:right w:val="single" w:sz="4" w:space="0" w:color="auto"/>
            </w:tcBorders>
          </w:tcPr>
          <w:p w14:paraId="4DE3DAF6" w14:textId="77777777" w:rsidR="00316C3E" w:rsidRPr="008F5269" w:rsidRDefault="00316C3E" w:rsidP="001A52A7">
            <w:pPr>
              <w:spacing w:line="276" w:lineRule="auto"/>
              <w:jc w:val="center"/>
              <w:rPr>
                <w:sz w:val="20"/>
                <w:szCs w:val="20"/>
              </w:rPr>
            </w:pPr>
          </w:p>
        </w:tc>
        <w:tc>
          <w:tcPr>
            <w:tcW w:w="811" w:type="pct"/>
            <w:tcBorders>
              <w:top w:val="single" w:sz="4" w:space="0" w:color="auto"/>
              <w:left w:val="single" w:sz="4" w:space="0" w:color="auto"/>
              <w:bottom w:val="single" w:sz="4" w:space="0" w:color="auto"/>
              <w:right w:val="single" w:sz="4" w:space="0" w:color="auto"/>
            </w:tcBorders>
          </w:tcPr>
          <w:p w14:paraId="3953DEB8" w14:textId="77777777" w:rsidR="00316C3E" w:rsidRPr="008F5269" w:rsidRDefault="00316C3E" w:rsidP="001A52A7">
            <w:pPr>
              <w:spacing w:line="276" w:lineRule="auto"/>
              <w:jc w:val="center"/>
              <w:rPr>
                <w:sz w:val="20"/>
                <w:szCs w:val="20"/>
              </w:rPr>
            </w:pPr>
          </w:p>
        </w:tc>
        <w:tc>
          <w:tcPr>
            <w:tcW w:w="299" w:type="pct"/>
            <w:tcBorders>
              <w:top w:val="single" w:sz="4" w:space="0" w:color="auto"/>
              <w:left w:val="single" w:sz="4" w:space="0" w:color="auto"/>
              <w:bottom w:val="single" w:sz="4" w:space="0" w:color="auto"/>
              <w:right w:val="single" w:sz="4" w:space="0" w:color="auto"/>
            </w:tcBorders>
            <w:noWrap/>
            <w:vAlign w:val="center"/>
          </w:tcPr>
          <w:p w14:paraId="6193FA08" w14:textId="77777777" w:rsidR="00316C3E" w:rsidRPr="008F5269" w:rsidRDefault="00316C3E" w:rsidP="001A52A7">
            <w:pPr>
              <w:spacing w:line="276" w:lineRule="auto"/>
              <w:jc w:val="center"/>
              <w:rPr>
                <w:sz w:val="20"/>
                <w:szCs w:val="20"/>
              </w:rPr>
            </w:pPr>
          </w:p>
        </w:tc>
        <w:tc>
          <w:tcPr>
            <w:tcW w:w="320" w:type="pct"/>
            <w:tcBorders>
              <w:top w:val="single" w:sz="4" w:space="0" w:color="auto"/>
              <w:left w:val="nil"/>
              <w:bottom w:val="single" w:sz="4" w:space="0" w:color="auto"/>
              <w:right w:val="single" w:sz="4" w:space="0" w:color="auto"/>
            </w:tcBorders>
            <w:vAlign w:val="center"/>
          </w:tcPr>
          <w:p w14:paraId="04EBDFCC" w14:textId="77777777" w:rsidR="00316C3E" w:rsidRPr="008F5269" w:rsidRDefault="00316C3E" w:rsidP="001A52A7">
            <w:pPr>
              <w:spacing w:line="276" w:lineRule="auto"/>
              <w:jc w:val="center"/>
              <w:rPr>
                <w:sz w:val="20"/>
                <w:szCs w:val="20"/>
              </w:rPr>
            </w:pPr>
          </w:p>
        </w:tc>
        <w:tc>
          <w:tcPr>
            <w:tcW w:w="573" w:type="pct"/>
            <w:tcBorders>
              <w:top w:val="single" w:sz="4" w:space="0" w:color="auto"/>
              <w:left w:val="single" w:sz="4" w:space="0" w:color="auto"/>
              <w:bottom w:val="single" w:sz="4" w:space="0" w:color="auto"/>
              <w:right w:val="single" w:sz="4" w:space="0" w:color="auto"/>
            </w:tcBorders>
            <w:vAlign w:val="center"/>
          </w:tcPr>
          <w:p w14:paraId="67F5553F" w14:textId="77777777" w:rsidR="00316C3E" w:rsidRPr="008F5269" w:rsidRDefault="00316C3E" w:rsidP="001A52A7">
            <w:pPr>
              <w:spacing w:line="276" w:lineRule="auto"/>
              <w:jc w:val="center"/>
              <w:rPr>
                <w:sz w:val="20"/>
                <w:szCs w:val="20"/>
              </w:rPr>
            </w:pPr>
          </w:p>
        </w:tc>
        <w:tc>
          <w:tcPr>
            <w:tcW w:w="734" w:type="pct"/>
            <w:tcBorders>
              <w:top w:val="single" w:sz="4" w:space="0" w:color="auto"/>
              <w:left w:val="nil"/>
              <w:bottom w:val="single" w:sz="4" w:space="0" w:color="auto"/>
              <w:right w:val="single" w:sz="4" w:space="0" w:color="auto"/>
            </w:tcBorders>
            <w:vAlign w:val="center"/>
          </w:tcPr>
          <w:p w14:paraId="49D43E4F" w14:textId="77777777" w:rsidR="00316C3E" w:rsidRPr="008F5269" w:rsidRDefault="00316C3E" w:rsidP="001A52A7">
            <w:pPr>
              <w:spacing w:line="276" w:lineRule="auto"/>
              <w:jc w:val="center"/>
              <w:rPr>
                <w:sz w:val="20"/>
                <w:szCs w:val="20"/>
              </w:rPr>
            </w:pPr>
          </w:p>
        </w:tc>
      </w:tr>
    </w:tbl>
    <w:p w14:paraId="5E12CCDD" w14:textId="77777777" w:rsidR="005123D7" w:rsidRPr="00775B79" w:rsidRDefault="005123D7" w:rsidP="005123D7">
      <w:pPr>
        <w:tabs>
          <w:tab w:val="left" w:pos="400"/>
        </w:tabs>
        <w:jc w:val="both"/>
        <w:rPr>
          <w:noProof/>
          <w:sz w:val="20"/>
          <w:szCs w:val="20"/>
        </w:rPr>
      </w:pPr>
    </w:p>
    <w:p w14:paraId="124A1B9F" w14:textId="77777777" w:rsidR="005123D7" w:rsidRPr="00775B79" w:rsidRDefault="005123D7" w:rsidP="005123D7">
      <w:pPr>
        <w:tabs>
          <w:tab w:val="left" w:pos="400"/>
        </w:tabs>
        <w:jc w:val="both"/>
        <w:rPr>
          <w:noProof/>
          <w:sz w:val="20"/>
          <w:szCs w:val="20"/>
        </w:rPr>
      </w:pPr>
      <w:r>
        <w:rPr>
          <w:noProof/>
          <w:sz w:val="20"/>
          <w:szCs w:val="20"/>
        </w:rPr>
        <w:t>3</w:t>
      </w:r>
      <w:r w:rsidRPr="00775B79">
        <w:rPr>
          <w:noProof/>
          <w:sz w:val="20"/>
          <w:szCs w:val="20"/>
        </w:rPr>
        <w:t>. Сведения о сопутствующих услугах, работах (если предусмотрены Контрактом):</w:t>
      </w:r>
    </w:p>
    <w:p w14:paraId="4012545D" w14:textId="77777777" w:rsidR="005123D7" w:rsidRPr="00775B79" w:rsidRDefault="005123D7" w:rsidP="005123D7">
      <w:pPr>
        <w:jc w:val="both"/>
        <w:rPr>
          <w:noProof/>
          <w:sz w:val="20"/>
          <w:szCs w:val="20"/>
        </w:rPr>
      </w:pPr>
      <w:r w:rsidRPr="00775B79">
        <w:rPr>
          <w:noProof/>
          <w:sz w:val="20"/>
          <w:szCs w:val="20"/>
        </w:rPr>
        <w:t>___________________________________________________________________.</w:t>
      </w:r>
    </w:p>
    <w:p w14:paraId="1A3B5711" w14:textId="77777777" w:rsidR="005123D7" w:rsidRPr="00775B79" w:rsidRDefault="005123D7" w:rsidP="005123D7">
      <w:pPr>
        <w:tabs>
          <w:tab w:val="left" w:pos="580"/>
          <w:tab w:val="left" w:pos="2440"/>
          <w:tab w:val="left" w:pos="2900"/>
          <w:tab w:val="left" w:pos="5320"/>
          <w:tab w:val="left" w:pos="7440"/>
          <w:tab w:val="left" w:pos="9480"/>
        </w:tabs>
        <w:jc w:val="both"/>
        <w:rPr>
          <w:noProof/>
          <w:sz w:val="20"/>
          <w:szCs w:val="20"/>
        </w:rPr>
      </w:pPr>
      <w:r>
        <w:rPr>
          <w:noProof/>
          <w:sz w:val="20"/>
          <w:szCs w:val="20"/>
        </w:rPr>
        <w:t>4</w:t>
      </w:r>
      <w:r w:rsidRPr="00775B79">
        <w:rPr>
          <w:noProof/>
          <w:sz w:val="20"/>
          <w:szCs w:val="20"/>
        </w:rPr>
        <w:t>. Сведения о проведенной экспертизе поставленных товаров:_________________________.</w:t>
      </w:r>
    </w:p>
    <w:p w14:paraId="7187F480" w14:textId="77777777" w:rsidR="005123D7" w:rsidRPr="00775B79" w:rsidRDefault="005123D7" w:rsidP="005123D7">
      <w:pPr>
        <w:tabs>
          <w:tab w:val="left" w:pos="280"/>
        </w:tabs>
        <w:jc w:val="both"/>
        <w:rPr>
          <w:noProof/>
          <w:sz w:val="20"/>
          <w:szCs w:val="20"/>
        </w:rPr>
      </w:pPr>
      <w:r>
        <w:rPr>
          <w:noProof/>
          <w:sz w:val="20"/>
          <w:szCs w:val="20"/>
        </w:rPr>
        <w:t>5</w:t>
      </w:r>
      <w:r w:rsidRPr="00775B79">
        <w:rPr>
          <w:noProof/>
          <w:sz w:val="20"/>
          <w:szCs w:val="20"/>
        </w:rPr>
        <w:t>. Срок поставки товаров по Контракту __________________г.</w:t>
      </w:r>
    </w:p>
    <w:p w14:paraId="07BBBDBA" w14:textId="77777777" w:rsidR="005123D7" w:rsidRPr="00775B79" w:rsidRDefault="005123D7" w:rsidP="005123D7">
      <w:pPr>
        <w:tabs>
          <w:tab w:val="left" w:pos="280"/>
        </w:tabs>
        <w:jc w:val="both"/>
        <w:rPr>
          <w:noProof/>
          <w:sz w:val="20"/>
          <w:szCs w:val="20"/>
        </w:rPr>
      </w:pPr>
      <w:r>
        <w:rPr>
          <w:noProof/>
          <w:sz w:val="20"/>
          <w:szCs w:val="20"/>
        </w:rPr>
        <w:t>6</w:t>
      </w:r>
      <w:r w:rsidRPr="00775B79">
        <w:rPr>
          <w:noProof/>
          <w:sz w:val="20"/>
          <w:szCs w:val="20"/>
        </w:rPr>
        <w:t xml:space="preserve">. </w:t>
      </w:r>
      <w:r w:rsidRPr="00775B79">
        <w:rPr>
          <w:b/>
          <w:noProof/>
          <w:sz w:val="20"/>
          <w:szCs w:val="20"/>
        </w:rPr>
        <w:t>Вариант 1</w:t>
      </w:r>
      <w:r w:rsidRPr="00775B79">
        <w:rPr>
          <w:noProof/>
          <w:sz w:val="20"/>
          <w:szCs w:val="20"/>
        </w:rPr>
        <w:t xml:space="preserve"> За отчетный период по Контракту поставлено товаров на сумму _____  руб. ____ коп., в том числе _________ руб. ___ коп. НДС (__%) </w:t>
      </w:r>
      <w:r w:rsidRPr="00775B79">
        <w:rPr>
          <w:i/>
          <w:noProof/>
          <w:sz w:val="20"/>
          <w:szCs w:val="20"/>
        </w:rPr>
        <w:t>(указывается применимая в конкретном случае ставка НДС в соответствии с действующим на момент заключения Контракта законодательством Российской Федерации)</w:t>
      </w:r>
      <w:r w:rsidRPr="00775B79">
        <w:rPr>
          <w:noProof/>
          <w:sz w:val="20"/>
          <w:szCs w:val="20"/>
        </w:rPr>
        <w:t xml:space="preserve"> </w:t>
      </w:r>
    </w:p>
    <w:p w14:paraId="486A3959" w14:textId="77777777" w:rsidR="005123D7" w:rsidRPr="00775B79" w:rsidRDefault="005123D7" w:rsidP="005123D7">
      <w:pPr>
        <w:jc w:val="both"/>
        <w:rPr>
          <w:noProof/>
          <w:sz w:val="20"/>
          <w:szCs w:val="20"/>
        </w:rPr>
      </w:pPr>
      <w:r w:rsidRPr="00775B79">
        <w:rPr>
          <w:b/>
          <w:noProof/>
          <w:sz w:val="20"/>
          <w:szCs w:val="20"/>
        </w:rPr>
        <w:t>Вариант 2</w:t>
      </w:r>
      <w:r w:rsidRPr="00775B79">
        <w:rPr>
          <w:noProof/>
          <w:sz w:val="20"/>
          <w:szCs w:val="20"/>
        </w:rPr>
        <w:t xml:space="preserve"> </w:t>
      </w:r>
    </w:p>
    <w:p w14:paraId="2E26EEB0" w14:textId="77777777" w:rsidR="005123D7" w:rsidRPr="00775B79" w:rsidRDefault="005123D7" w:rsidP="005123D7">
      <w:pPr>
        <w:jc w:val="both"/>
        <w:rPr>
          <w:i/>
          <w:noProof/>
          <w:sz w:val="20"/>
          <w:szCs w:val="20"/>
        </w:rPr>
      </w:pPr>
      <w:r w:rsidRPr="00775B79">
        <w:rPr>
          <w:noProof/>
          <w:sz w:val="20"/>
          <w:szCs w:val="20"/>
        </w:rPr>
        <w:t>За отчетный период по Контракту поставлено товаров на сумму _____  руб. ____ коп., без учета НДС (Поставщик освобожден от уплаты НДС________________)</w:t>
      </w:r>
      <w:r w:rsidRPr="00775B79">
        <w:rPr>
          <w:i/>
          <w:noProof/>
          <w:sz w:val="20"/>
          <w:szCs w:val="20"/>
        </w:rPr>
        <w:t xml:space="preserve"> (указывается основания освобождения от уплаты НДС (дата и номер соответствующего документа, ссылка на конкретную норму Налогового кодекса РФ)</w:t>
      </w:r>
    </w:p>
    <w:p w14:paraId="269FAA3C" w14:textId="77777777" w:rsidR="005123D7" w:rsidRPr="00775B79" w:rsidRDefault="005123D7" w:rsidP="005123D7">
      <w:pPr>
        <w:jc w:val="both"/>
        <w:rPr>
          <w:noProof/>
          <w:sz w:val="20"/>
          <w:szCs w:val="20"/>
        </w:rPr>
      </w:pPr>
      <w:r>
        <w:rPr>
          <w:noProof/>
          <w:sz w:val="20"/>
          <w:szCs w:val="20"/>
        </w:rPr>
        <w:t>7</w:t>
      </w:r>
      <w:r w:rsidRPr="00775B79">
        <w:rPr>
          <w:noProof/>
          <w:sz w:val="20"/>
          <w:szCs w:val="20"/>
        </w:rPr>
        <w:t xml:space="preserve">. </w:t>
      </w:r>
      <w:r w:rsidRPr="00775B79">
        <w:rPr>
          <w:b/>
          <w:noProof/>
          <w:sz w:val="20"/>
          <w:szCs w:val="20"/>
        </w:rPr>
        <w:t>Вариант 1</w:t>
      </w:r>
      <w:r w:rsidRPr="00775B79">
        <w:rPr>
          <w:noProof/>
          <w:sz w:val="20"/>
          <w:szCs w:val="20"/>
        </w:rPr>
        <w:t xml:space="preserve"> Поставщику начислена неустойка*:</w:t>
      </w:r>
    </w:p>
    <w:p w14:paraId="56528089" w14:textId="77777777" w:rsidR="005123D7" w:rsidRPr="00775B79" w:rsidRDefault="005123D7" w:rsidP="005123D7">
      <w:pPr>
        <w:jc w:val="both"/>
        <w:rPr>
          <w:i/>
          <w:noProof/>
          <w:sz w:val="20"/>
          <w:szCs w:val="20"/>
          <w:u w:val="single"/>
        </w:rPr>
      </w:pPr>
      <w:r w:rsidRPr="00775B79">
        <w:rPr>
          <w:noProof/>
          <w:sz w:val="20"/>
          <w:szCs w:val="20"/>
        </w:rPr>
        <w:t>- назначен штраф в соответствии с п.__  Контракта в сумме</w:t>
      </w:r>
      <w:r w:rsidRPr="00775B79">
        <w:rPr>
          <w:i/>
          <w:noProof/>
          <w:sz w:val="20"/>
          <w:szCs w:val="20"/>
        </w:rPr>
        <w:t xml:space="preserve"> </w:t>
      </w:r>
      <w:r w:rsidRPr="00775B79">
        <w:rPr>
          <w:noProof/>
          <w:sz w:val="20"/>
          <w:szCs w:val="20"/>
        </w:rPr>
        <w:t>______________руб. ____ коп.</w:t>
      </w:r>
    </w:p>
    <w:p w14:paraId="3619DF36" w14:textId="77777777" w:rsidR="005123D7" w:rsidRPr="00775B79" w:rsidRDefault="005123D7" w:rsidP="005123D7">
      <w:pPr>
        <w:jc w:val="both"/>
        <w:rPr>
          <w:noProof/>
          <w:sz w:val="20"/>
          <w:szCs w:val="20"/>
        </w:rPr>
      </w:pPr>
      <w:r w:rsidRPr="00775B79">
        <w:rPr>
          <w:noProof/>
          <w:sz w:val="20"/>
          <w:szCs w:val="20"/>
        </w:rPr>
        <w:t>- пени в соответствии с п.__ Контракта в сумме __________________руб. __ коп.</w:t>
      </w:r>
    </w:p>
    <w:p w14:paraId="1994F37C" w14:textId="77777777" w:rsidR="005123D7" w:rsidRPr="00775B79" w:rsidRDefault="005123D7" w:rsidP="005123D7">
      <w:pPr>
        <w:jc w:val="both"/>
        <w:rPr>
          <w:noProof/>
          <w:sz w:val="20"/>
          <w:szCs w:val="20"/>
        </w:rPr>
      </w:pPr>
      <w:r w:rsidRPr="00775B79">
        <w:rPr>
          <w:b/>
          <w:noProof/>
          <w:sz w:val="20"/>
          <w:szCs w:val="20"/>
        </w:rPr>
        <w:t>Вариант 2</w:t>
      </w:r>
      <w:r w:rsidRPr="00775B79">
        <w:rPr>
          <w:noProof/>
          <w:sz w:val="20"/>
          <w:szCs w:val="20"/>
        </w:rPr>
        <w:t xml:space="preserve"> Неустойка Поставщику не начисляется.</w:t>
      </w:r>
    </w:p>
    <w:p w14:paraId="024D9FDC" w14:textId="77777777" w:rsidR="005123D7" w:rsidRPr="00775B79" w:rsidRDefault="005123D7" w:rsidP="005123D7">
      <w:pPr>
        <w:jc w:val="both"/>
        <w:rPr>
          <w:noProof/>
          <w:sz w:val="20"/>
          <w:szCs w:val="20"/>
        </w:rPr>
      </w:pPr>
      <w:r>
        <w:rPr>
          <w:noProof/>
          <w:sz w:val="20"/>
          <w:szCs w:val="20"/>
        </w:rPr>
        <w:t>8</w:t>
      </w:r>
      <w:r w:rsidRPr="00775B79">
        <w:rPr>
          <w:noProof/>
          <w:sz w:val="20"/>
          <w:szCs w:val="20"/>
        </w:rPr>
        <w:t>.</w:t>
      </w:r>
      <w:r w:rsidRPr="00775B79">
        <w:rPr>
          <w:b/>
          <w:noProof/>
          <w:sz w:val="20"/>
          <w:szCs w:val="20"/>
        </w:rPr>
        <w:t xml:space="preserve"> Вариант 1</w:t>
      </w:r>
      <w:r w:rsidRPr="00775B79">
        <w:rPr>
          <w:noProof/>
          <w:sz w:val="20"/>
          <w:szCs w:val="20"/>
        </w:rPr>
        <w:t xml:space="preserve"> </w:t>
      </w:r>
      <w:r w:rsidRPr="00775B79">
        <w:rPr>
          <w:bCs/>
          <w:noProof/>
          <w:sz w:val="20"/>
          <w:szCs w:val="20"/>
        </w:rPr>
        <w:t xml:space="preserve">Сумма, подлежащая уплате Поставщику, за товары, принятые по настоящему Акту </w:t>
      </w:r>
      <w:r w:rsidRPr="00775B79">
        <w:rPr>
          <w:noProof/>
          <w:sz w:val="20"/>
          <w:szCs w:val="20"/>
        </w:rPr>
        <w:t>(с учетом удержания штрафа и (или) пени)</w:t>
      </w:r>
      <w:r w:rsidRPr="00775B79">
        <w:rPr>
          <w:bCs/>
          <w:noProof/>
          <w:sz w:val="20"/>
          <w:szCs w:val="20"/>
        </w:rPr>
        <w:t>,</w:t>
      </w:r>
      <w:r w:rsidRPr="00775B79">
        <w:rPr>
          <w:noProof/>
          <w:sz w:val="20"/>
          <w:szCs w:val="20"/>
        </w:rPr>
        <w:t xml:space="preserve"> в том числе НДС (__%) </w:t>
      </w:r>
      <w:r w:rsidRPr="00775B79">
        <w:rPr>
          <w:i/>
          <w:noProof/>
          <w:sz w:val="20"/>
          <w:szCs w:val="20"/>
        </w:rPr>
        <w:t>(указывается применимая в конкретном случае ставка НДС в соответствии с действующим на момент заключения Контракта законодательством Российской Федерации)</w:t>
      </w:r>
      <w:r w:rsidRPr="00775B79">
        <w:rPr>
          <w:noProof/>
          <w:sz w:val="20"/>
          <w:szCs w:val="20"/>
        </w:rPr>
        <w:t xml:space="preserve"> - _________ руб.  ____ коп.</w:t>
      </w:r>
    </w:p>
    <w:p w14:paraId="76FA7D28" w14:textId="77777777" w:rsidR="005123D7" w:rsidRPr="00775B79" w:rsidRDefault="005123D7" w:rsidP="005123D7">
      <w:pPr>
        <w:jc w:val="both"/>
        <w:rPr>
          <w:noProof/>
          <w:sz w:val="20"/>
          <w:szCs w:val="20"/>
        </w:rPr>
      </w:pPr>
      <w:r w:rsidRPr="00775B79">
        <w:rPr>
          <w:b/>
          <w:noProof/>
          <w:sz w:val="20"/>
          <w:szCs w:val="20"/>
        </w:rPr>
        <w:t>Вариант 2</w:t>
      </w:r>
      <w:r w:rsidRPr="00775B79">
        <w:rPr>
          <w:noProof/>
          <w:sz w:val="20"/>
          <w:szCs w:val="20"/>
        </w:rPr>
        <w:t xml:space="preserve"> </w:t>
      </w:r>
      <w:r w:rsidRPr="00775B79">
        <w:rPr>
          <w:bCs/>
          <w:noProof/>
          <w:sz w:val="20"/>
          <w:szCs w:val="20"/>
        </w:rPr>
        <w:t xml:space="preserve">Сумма, подлежащая уплате Поставщику, за товары, принятые по настоящему Акту </w:t>
      </w:r>
      <w:r w:rsidRPr="00775B79">
        <w:rPr>
          <w:noProof/>
          <w:sz w:val="20"/>
          <w:szCs w:val="20"/>
        </w:rPr>
        <w:t>(с учетом удержания штрафа и (или) пени)</w:t>
      </w:r>
      <w:r w:rsidRPr="00775B79">
        <w:rPr>
          <w:bCs/>
          <w:noProof/>
          <w:sz w:val="20"/>
          <w:szCs w:val="20"/>
        </w:rPr>
        <w:t>,</w:t>
      </w:r>
      <w:r w:rsidRPr="00775B79">
        <w:rPr>
          <w:noProof/>
          <w:sz w:val="20"/>
          <w:szCs w:val="20"/>
        </w:rPr>
        <w:t xml:space="preserve"> без учета НДС. </w:t>
      </w:r>
      <w:r w:rsidRPr="00775B79">
        <w:rPr>
          <w:i/>
          <w:noProof/>
          <w:sz w:val="20"/>
          <w:szCs w:val="20"/>
        </w:rPr>
        <w:t>(Поставщик освобожден от уплаты НДС _________________. (указывается основания освобождения от уплаты НДС (дата и номер соответствующего документа, ссылка на конкретную норму Налогового кодекса РФ)</w:t>
      </w:r>
      <w:r w:rsidRPr="00775B79">
        <w:rPr>
          <w:noProof/>
          <w:sz w:val="20"/>
          <w:szCs w:val="20"/>
        </w:rPr>
        <w:t xml:space="preserve"> - ______ руб._____ коп.</w:t>
      </w:r>
    </w:p>
    <w:p w14:paraId="02A05741" w14:textId="77777777" w:rsidR="005123D7" w:rsidRPr="00775B79" w:rsidRDefault="005123D7" w:rsidP="005123D7">
      <w:pPr>
        <w:jc w:val="both"/>
        <w:rPr>
          <w:noProof/>
          <w:sz w:val="20"/>
          <w:szCs w:val="20"/>
        </w:rPr>
      </w:pPr>
      <w:r>
        <w:rPr>
          <w:noProof/>
          <w:sz w:val="20"/>
          <w:szCs w:val="20"/>
        </w:rPr>
        <w:t>9</w:t>
      </w:r>
      <w:r w:rsidRPr="00775B79">
        <w:rPr>
          <w:noProof/>
          <w:sz w:val="20"/>
          <w:szCs w:val="20"/>
        </w:rPr>
        <w:t>. Дополнительные сведения:</w:t>
      </w:r>
    </w:p>
    <w:p w14:paraId="5C401C6C" w14:textId="77777777" w:rsidR="005123D7" w:rsidRPr="00775B79" w:rsidRDefault="005123D7" w:rsidP="005123D7">
      <w:pPr>
        <w:jc w:val="both"/>
        <w:rPr>
          <w:i/>
          <w:noProof/>
          <w:sz w:val="20"/>
          <w:szCs w:val="20"/>
        </w:rPr>
      </w:pPr>
      <w:r w:rsidRPr="00775B79">
        <w:rPr>
          <w:noProof/>
          <w:sz w:val="20"/>
          <w:szCs w:val="20"/>
        </w:rPr>
        <w:t>____________________________________________________________________________</w:t>
      </w:r>
    </w:p>
    <w:p w14:paraId="228F43D7" w14:textId="77777777" w:rsidR="005123D7" w:rsidRDefault="005123D7" w:rsidP="005123D7">
      <w:pPr>
        <w:jc w:val="both"/>
        <w:rPr>
          <w:bCs/>
          <w:sz w:val="20"/>
          <w:szCs w:val="20"/>
        </w:rPr>
      </w:pPr>
    </w:p>
    <w:p w14:paraId="6D2A4919" w14:textId="77777777" w:rsidR="005123D7" w:rsidRPr="00775B79" w:rsidRDefault="005123D7" w:rsidP="005123D7">
      <w:pPr>
        <w:jc w:val="both"/>
        <w:rPr>
          <w:bCs/>
          <w:sz w:val="20"/>
          <w:szCs w:val="20"/>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27"/>
        <w:gridCol w:w="4566"/>
      </w:tblGrid>
      <w:tr w:rsidR="005123D7" w:rsidRPr="00775B79" w14:paraId="0DD35116" w14:textId="77777777" w:rsidTr="003F60B6">
        <w:trPr>
          <w:trHeight w:val="880"/>
        </w:trPr>
        <w:tc>
          <w:tcPr>
            <w:tcW w:w="4927" w:type="dxa"/>
            <w:tcBorders>
              <w:top w:val="single" w:sz="4" w:space="0" w:color="auto"/>
              <w:left w:val="single" w:sz="4" w:space="0" w:color="auto"/>
              <w:bottom w:val="single" w:sz="4" w:space="0" w:color="auto"/>
              <w:right w:val="single" w:sz="4" w:space="0" w:color="auto"/>
            </w:tcBorders>
          </w:tcPr>
          <w:p w14:paraId="0A43348E" w14:textId="77777777" w:rsidR="005123D7" w:rsidRPr="00775B79" w:rsidRDefault="005123D7" w:rsidP="003F60B6">
            <w:pPr>
              <w:tabs>
                <w:tab w:val="left" w:pos="567"/>
              </w:tabs>
              <w:contextualSpacing/>
              <w:jc w:val="both"/>
              <w:rPr>
                <w:b/>
                <w:bCs/>
                <w:noProof/>
                <w:sz w:val="20"/>
                <w:szCs w:val="20"/>
              </w:rPr>
            </w:pPr>
            <w:r w:rsidRPr="00775B79">
              <w:rPr>
                <w:b/>
                <w:bCs/>
                <w:noProof/>
                <w:sz w:val="20"/>
                <w:szCs w:val="20"/>
              </w:rPr>
              <w:t>ЗАКАЗЧИК:</w:t>
            </w:r>
          </w:p>
          <w:p w14:paraId="4F43D16D" w14:textId="77777777" w:rsidR="005123D7" w:rsidRPr="00775B79" w:rsidRDefault="005123D7" w:rsidP="003F60B6">
            <w:pPr>
              <w:tabs>
                <w:tab w:val="left" w:pos="567"/>
              </w:tabs>
              <w:contextualSpacing/>
              <w:jc w:val="both"/>
              <w:rPr>
                <w:bCs/>
                <w:caps/>
                <w:noProof/>
                <w:sz w:val="20"/>
                <w:szCs w:val="20"/>
              </w:rPr>
            </w:pPr>
          </w:p>
          <w:p w14:paraId="77C61205" w14:textId="77777777" w:rsidR="005123D7" w:rsidRPr="00775B79" w:rsidRDefault="005123D7" w:rsidP="003F60B6">
            <w:pPr>
              <w:tabs>
                <w:tab w:val="left" w:pos="567"/>
                <w:tab w:val="left" w:pos="9900"/>
              </w:tabs>
              <w:contextualSpacing/>
              <w:jc w:val="both"/>
              <w:rPr>
                <w:bCs/>
                <w:noProof/>
                <w:sz w:val="20"/>
                <w:szCs w:val="20"/>
              </w:rPr>
            </w:pPr>
            <w:r w:rsidRPr="00775B79">
              <w:rPr>
                <w:bCs/>
                <w:noProof/>
                <w:sz w:val="20"/>
                <w:szCs w:val="20"/>
              </w:rPr>
              <w:t xml:space="preserve">____________/ </w:t>
            </w:r>
            <w:r w:rsidRPr="00775B79">
              <w:rPr>
                <w:bCs/>
                <w:noProof/>
                <w:spacing w:val="2"/>
                <w:sz w:val="20"/>
                <w:szCs w:val="20"/>
              </w:rPr>
              <w:t>___________</w:t>
            </w:r>
            <w:r w:rsidRPr="00775B79">
              <w:rPr>
                <w:bCs/>
                <w:noProof/>
                <w:sz w:val="20"/>
                <w:szCs w:val="20"/>
              </w:rPr>
              <w:t xml:space="preserve"> /</w:t>
            </w:r>
          </w:p>
          <w:p w14:paraId="04AE3857" w14:textId="77777777" w:rsidR="005123D7" w:rsidRPr="00775B79" w:rsidRDefault="005123D7" w:rsidP="003F60B6">
            <w:pPr>
              <w:tabs>
                <w:tab w:val="left" w:pos="567"/>
                <w:tab w:val="left" w:pos="9900"/>
              </w:tabs>
              <w:contextualSpacing/>
              <w:jc w:val="both"/>
              <w:rPr>
                <w:bCs/>
                <w:noProof/>
                <w:sz w:val="20"/>
                <w:szCs w:val="20"/>
              </w:rPr>
            </w:pPr>
            <w:r w:rsidRPr="00775B79">
              <w:rPr>
                <w:bCs/>
                <w:noProof/>
                <w:sz w:val="20"/>
                <w:szCs w:val="20"/>
              </w:rPr>
              <w:t>М.П.</w:t>
            </w:r>
          </w:p>
        </w:tc>
        <w:tc>
          <w:tcPr>
            <w:tcW w:w="4566" w:type="dxa"/>
            <w:tcBorders>
              <w:top w:val="single" w:sz="4" w:space="0" w:color="auto"/>
              <w:left w:val="single" w:sz="4" w:space="0" w:color="auto"/>
              <w:bottom w:val="single" w:sz="4" w:space="0" w:color="auto"/>
              <w:right w:val="single" w:sz="4" w:space="0" w:color="auto"/>
            </w:tcBorders>
          </w:tcPr>
          <w:p w14:paraId="2AB41216" w14:textId="77777777" w:rsidR="005123D7" w:rsidRPr="00775B79" w:rsidRDefault="005123D7" w:rsidP="003F60B6">
            <w:pPr>
              <w:tabs>
                <w:tab w:val="left" w:pos="567"/>
              </w:tabs>
              <w:contextualSpacing/>
              <w:jc w:val="both"/>
              <w:rPr>
                <w:b/>
                <w:noProof/>
                <w:sz w:val="20"/>
                <w:szCs w:val="20"/>
              </w:rPr>
            </w:pPr>
            <w:r w:rsidRPr="00775B79">
              <w:rPr>
                <w:b/>
                <w:noProof/>
                <w:sz w:val="20"/>
                <w:szCs w:val="20"/>
              </w:rPr>
              <w:t>ПОСТАВЩИК:</w:t>
            </w:r>
          </w:p>
          <w:p w14:paraId="59269D79" w14:textId="77777777" w:rsidR="005123D7" w:rsidRPr="00775B79" w:rsidRDefault="005123D7" w:rsidP="003F60B6">
            <w:pPr>
              <w:tabs>
                <w:tab w:val="left" w:pos="567"/>
              </w:tabs>
              <w:contextualSpacing/>
              <w:jc w:val="both"/>
              <w:rPr>
                <w:caps/>
                <w:noProof/>
                <w:sz w:val="20"/>
                <w:szCs w:val="20"/>
              </w:rPr>
            </w:pPr>
          </w:p>
          <w:p w14:paraId="39740FBC" w14:textId="77777777" w:rsidR="005123D7" w:rsidRPr="00775B79" w:rsidRDefault="005123D7" w:rsidP="003F60B6">
            <w:pPr>
              <w:tabs>
                <w:tab w:val="left" w:pos="567"/>
                <w:tab w:val="left" w:pos="9900"/>
              </w:tabs>
              <w:contextualSpacing/>
              <w:jc w:val="both"/>
              <w:rPr>
                <w:bCs/>
                <w:noProof/>
                <w:sz w:val="20"/>
                <w:szCs w:val="20"/>
              </w:rPr>
            </w:pPr>
            <w:r w:rsidRPr="00775B79">
              <w:rPr>
                <w:bCs/>
                <w:noProof/>
                <w:sz w:val="20"/>
                <w:szCs w:val="20"/>
              </w:rPr>
              <w:t xml:space="preserve">________________/ </w:t>
            </w:r>
            <w:r w:rsidRPr="00775B79">
              <w:rPr>
                <w:bCs/>
                <w:noProof/>
                <w:spacing w:val="2"/>
                <w:sz w:val="20"/>
                <w:szCs w:val="20"/>
              </w:rPr>
              <w:t xml:space="preserve">_______________ </w:t>
            </w:r>
            <w:r w:rsidRPr="00775B79">
              <w:rPr>
                <w:noProof/>
                <w:sz w:val="20"/>
                <w:szCs w:val="20"/>
              </w:rPr>
              <w:t>/</w:t>
            </w:r>
          </w:p>
          <w:p w14:paraId="348C84E7" w14:textId="77777777" w:rsidR="005123D7" w:rsidRPr="00775B79" w:rsidRDefault="005123D7" w:rsidP="003F60B6">
            <w:pPr>
              <w:tabs>
                <w:tab w:val="left" w:pos="567"/>
              </w:tabs>
              <w:contextualSpacing/>
              <w:jc w:val="both"/>
              <w:rPr>
                <w:noProof/>
                <w:sz w:val="20"/>
                <w:szCs w:val="20"/>
              </w:rPr>
            </w:pPr>
            <w:r w:rsidRPr="00775B79">
              <w:rPr>
                <w:bCs/>
                <w:noProof/>
                <w:sz w:val="20"/>
                <w:szCs w:val="20"/>
              </w:rPr>
              <w:t>М.П.</w:t>
            </w:r>
          </w:p>
        </w:tc>
      </w:tr>
    </w:tbl>
    <w:p w14:paraId="7EDA712F" w14:textId="77777777" w:rsidR="005123D7" w:rsidRPr="00775B79" w:rsidRDefault="005123D7" w:rsidP="005123D7">
      <w:pPr>
        <w:widowControl w:val="0"/>
        <w:spacing w:line="247" w:lineRule="auto"/>
        <w:ind w:right="-39"/>
        <w:jc w:val="both"/>
        <w:rPr>
          <w:sz w:val="20"/>
          <w:szCs w:val="20"/>
        </w:rPr>
      </w:pPr>
    </w:p>
    <w:tbl>
      <w:tblPr>
        <w:tblW w:w="0" w:type="auto"/>
        <w:tblInd w:w="-108" w:type="dxa"/>
        <w:tblCellMar>
          <w:left w:w="10" w:type="dxa"/>
          <w:right w:w="10" w:type="dxa"/>
        </w:tblCellMar>
        <w:tblLook w:val="04A0" w:firstRow="1" w:lastRow="0" w:firstColumn="1" w:lastColumn="0" w:noHBand="0" w:noVBand="1"/>
      </w:tblPr>
      <w:tblGrid>
        <w:gridCol w:w="4828"/>
        <w:gridCol w:w="4851"/>
      </w:tblGrid>
      <w:tr w:rsidR="005123D7" w:rsidRPr="00775B79" w14:paraId="5E95EC4F" w14:textId="77777777" w:rsidTr="003F60B6">
        <w:trPr>
          <w:trHeight w:val="340"/>
        </w:trPr>
        <w:tc>
          <w:tcPr>
            <w:tcW w:w="4828" w:type="dxa"/>
            <w:tcMar>
              <w:top w:w="0" w:type="dxa"/>
              <w:left w:w="108" w:type="dxa"/>
              <w:bottom w:w="0" w:type="dxa"/>
              <w:right w:w="108" w:type="dxa"/>
            </w:tcMar>
          </w:tcPr>
          <w:p w14:paraId="1D35211F" w14:textId="77777777" w:rsidR="005123D7" w:rsidRPr="00775B79" w:rsidRDefault="005123D7" w:rsidP="003F60B6">
            <w:pPr>
              <w:ind w:left="175"/>
              <w:rPr>
                <w:b/>
                <w:sz w:val="20"/>
                <w:szCs w:val="20"/>
              </w:rPr>
            </w:pPr>
            <w:r w:rsidRPr="00775B79">
              <w:rPr>
                <w:b/>
                <w:sz w:val="20"/>
                <w:szCs w:val="20"/>
              </w:rPr>
              <w:t>ЗАКАЗЧИК:</w:t>
            </w:r>
            <w:r w:rsidRPr="00775B79">
              <w:rPr>
                <w:b/>
                <w:sz w:val="20"/>
                <w:szCs w:val="20"/>
              </w:rPr>
              <w:tab/>
            </w:r>
          </w:p>
          <w:p w14:paraId="1A445E48" w14:textId="77777777" w:rsidR="005123D7" w:rsidRPr="00775B79" w:rsidRDefault="005123D7" w:rsidP="003F60B6">
            <w:pPr>
              <w:ind w:left="175"/>
              <w:rPr>
                <w:sz w:val="20"/>
                <w:szCs w:val="20"/>
              </w:rPr>
            </w:pPr>
            <w:r w:rsidRPr="00775B79">
              <w:rPr>
                <w:sz w:val="20"/>
                <w:szCs w:val="20"/>
              </w:rPr>
              <w:t>___________________</w:t>
            </w:r>
          </w:p>
          <w:p w14:paraId="4BE1B697" w14:textId="77777777" w:rsidR="005123D7" w:rsidRPr="00775B79" w:rsidRDefault="005123D7" w:rsidP="003F60B6">
            <w:pPr>
              <w:ind w:left="175"/>
              <w:rPr>
                <w:sz w:val="20"/>
                <w:szCs w:val="20"/>
              </w:rPr>
            </w:pPr>
            <w:r w:rsidRPr="00775B79">
              <w:rPr>
                <w:sz w:val="20"/>
                <w:szCs w:val="20"/>
              </w:rPr>
              <w:t xml:space="preserve">Санкт-Петербургского имени </w:t>
            </w:r>
            <w:proofErr w:type="spellStart"/>
            <w:r w:rsidRPr="00775B79">
              <w:rPr>
                <w:sz w:val="20"/>
                <w:szCs w:val="20"/>
              </w:rPr>
              <w:t>В.Б.Бобкова</w:t>
            </w:r>
            <w:proofErr w:type="spellEnd"/>
            <w:r w:rsidRPr="00775B79">
              <w:rPr>
                <w:sz w:val="20"/>
                <w:szCs w:val="20"/>
              </w:rPr>
              <w:t xml:space="preserve"> филиала государственного казенного образовательного учреждения высшего образования «Российская таможенная академия»</w:t>
            </w:r>
          </w:p>
          <w:p w14:paraId="2D268ECE" w14:textId="77777777" w:rsidR="005123D7" w:rsidRPr="00775B79" w:rsidRDefault="005123D7" w:rsidP="003F60B6">
            <w:pPr>
              <w:widowControl w:val="0"/>
              <w:spacing w:before="20" w:after="20"/>
              <w:ind w:right="288" w:firstLine="61"/>
              <w:jc w:val="both"/>
              <w:rPr>
                <w:caps/>
                <w:color w:val="000000"/>
                <w:sz w:val="20"/>
                <w:szCs w:val="20"/>
              </w:rPr>
            </w:pPr>
          </w:p>
        </w:tc>
        <w:tc>
          <w:tcPr>
            <w:tcW w:w="4851" w:type="dxa"/>
            <w:tcMar>
              <w:top w:w="0" w:type="dxa"/>
              <w:left w:w="108" w:type="dxa"/>
              <w:bottom w:w="0" w:type="dxa"/>
              <w:right w:w="108" w:type="dxa"/>
            </w:tcMar>
          </w:tcPr>
          <w:p w14:paraId="3B414768" w14:textId="77777777" w:rsidR="005123D7" w:rsidRDefault="005123D7" w:rsidP="003F60B6">
            <w:pPr>
              <w:ind w:left="175"/>
              <w:rPr>
                <w:b/>
                <w:sz w:val="20"/>
                <w:szCs w:val="20"/>
              </w:rPr>
            </w:pPr>
            <w:r>
              <w:rPr>
                <w:b/>
                <w:sz w:val="20"/>
                <w:szCs w:val="20"/>
              </w:rPr>
              <w:t>ПОСТАВЩИК:</w:t>
            </w:r>
          </w:p>
          <w:p w14:paraId="525D4110" w14:textId="77777777" w:rsidR="005123D7" w:rsidRPr="00775B79" w:rsidRDefault="005123D7" w:rsidP="003F60B6">
            <w:pPr>
              <w:widowControl w:val="0"/>
              <w:ind w:firstLine="709"/>
              <w:jc w:val="both"/>
              <w:rPr>
                <w:color w:val="000000"/>
                <w:sz w:val="20"/>
                <w:szCs w:val="20"/>
              </w:rPr>
            </w:pPr>
          </w:p>
        </w:tc>
      </w:tr>
      <w:tr w:rsidR="005123D7" w:rsidRPr="00775B79" w14:paraId="287B8A25" w14:textId="77777777" w:rsidTr="003F60B6">
        <w:trPr>
          <w:trHeight w:val="340"/>
        </w:trPr>
        <w:tc>
          <w:tcPr>
            <w:tcW w:w="9679" w:type="dxa"/>
            <w:gridSpan w:val="2"/>
            <w:tcMar>
              <w:top w:w="0" w:type="dxa"/>
              <w:left w:w="108" w:type="dxa"/>
              <w:bottom w:w="0" w:type="dxa"/>
              <w:right w:w="108" w:type="dxa"/>
            </w:tcMar>
            <w:hideMark/>
          </w:tcPr>
          <w:p w14:paraId="38978950" w14:textId="77777777" w:rsidR="005123D7" w:rsidRPr="00775B79" w:rsidRDefault="005123D7" w:rsidP="003F60B6">
            <w:pPr>
              <w:widowControl w:val="0"/>
              <w:jc w:val="both"/>
              <w:rPr>
                <w:color w:val="000000"/>
                <w:sz w:val="20"/>
                <w:szCs w:val="20"/>
              </w:rPr>
            </w:pPr>
            <w:r w:rsidRPr="00775B79">
              <w:rPr>
                <w:sz w:val="20"/>
                <w:szCs w:val="20"/>
              </w:rPr>
              <w:t>Контракт подписан усиленными электронными подписями лиц, имеющих право действовать от имени Заказчика и Поставщика</w:t>
            </w:r>
          </w:p>
        </w:tc>
      </w:tr>
    </w:tbl>
    <w:p w14:paraId="266F7D3E" w14:textId="77777777" w:rsidR="005123D7" w:rsidRPr="00775B79" w:rsidRDefault="005123D7" w:rsidP="005123D7">
      <w:pPr>
        <w:ind w:left="425" w:firstLine="5954"/>
        <w:contextualSpacing/>
        <w:rPr>
          <w:sz w:val="20"/>
          <w:szCs w:val="20"/>
        </w:rPr>
      </w:pPr>
    </w:p>
    <w:p w14:paraId="32F50069" w14:textId="77777777" w:rsidR="00B767D2" w:rsidRPr="00775B79" w:rsidRDefault="00B767D2" w:rsidP="00B767D2">
      <w:pPr>
        <w:ind w:left="425" w:firstLine="5954"/>
        <w:contextualSpacing/>
        <w:rPr>
          <w:sz w:val="20"/>
          <w:szCs w:val="20"/>
        </w:rPr>
      </w:pPr>
    </w:p>
    <w:p w14:paraId="31A1F0AB" w14:textId="77777777" w:rsidR="008012AD" w:rsidRPr="000F46EB" w:rsidRDefault="008012AD" w:rsidP="00587826">
      <w:pPr>
        <w:ind w:left="6663"/>
        <w:rPr>
          <w:sz w:val="20"/>
          <w:szCs w:val="20"/>
        </w:rPr>
      </w:pPr>
    </w:p>
    <w:sectPr w:rsidR="008012AD" w:rsidRPr="000F46EB" w:rsidSect="00587826">
      <w:headerReference w:type="default" r:id="rId16"/>
      <w:pgSz w:w="11906" w:h="16838"/>
      <w:pgMar w:top="851" w:right="567" w:bottom="567"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A921ED" w14:textId="77777777" w:rsidR="00E434D9" w:rsidRDefault="00E434D9" w:rsidP="001D7C3E">
      <w:r>
        <w:separator/>
      </w:r>
    </w:p>
  </w:endnote>
  <w:endnote w:type="continuationSeparator" w:id="0">
    <w:p w14:paraId="6AA48746" w14:textId="77777777" w:rsidR="00E434D9" w:rsidRDefault="00E434D9" w:rsidP="001D7C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 w:name="TimesNewRomanPSMT">
    <w:altName w:val="Times New 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6CDBB7" w14:textId="77777777" w:rsidR="00E434D9" w:rsidRDefault="00E434D9" w:rsidP="001D7C3E">
      <w:r>
        <w:separator/>
      </w:r>
    </w:p>
  </w:footnote>
  <w:footnote w:type="continuationSeparator" w:id="0">
    <w:p w14:paraId="06260966" w14:textId="77777777" w:rsidR="00E434D9" w:rsidRDefault="00E434D9" w:rsidP="001D7C3E">
      <w:r>
        <w:continuationSeparator/>
      </w:r>
    </w:p>
  </w:footnote>
  <w:footnote w:id="1">
    <w:p w14:paraId="66468724" w14:textId="77777777" w:rsidR="003B750F" w:rsidRPr="00076467" w:rsidRDefault="003B750F" w:rsidP="00F3467E">
      <w:pPr>
        <w:pStyle w:val="a3"/>
        <w:ind w:firstLine="709"/>
        <w:rPr>
          <w:sz w:val="16"/>
          <w:szCs w:val="16"/>
        </w:rPr>
      </w:pPr>
      <w:r w:rsidRPr="00076467">
        <w:rPr>
          <w:rStyle w:val="a9"/>
          <w:sz w:val="16"/>
          <w:szCs w:val="16"/>
        </w:rPr>
        <w:footnoteRef/>
      </w:r>
      <w:r w:rsidRPr="00076467">
        <w:rPr>
          <w:sz w:val="16"/>
          <w:szCs w:val="16"/>
        </w:rPr>
        <w:t xml:space="preserve"> Акт приемки товаров, работ и услуг</w:t>
      </w:r>
      <w:r w:rsidRPr="00076467">
        <w:rPr>
          <w:spacing w:val="4"/>
          <w:szCs w:val="16"/>
        </w:rPr>
        <w:t xml:space="preserve"> </w:t>
      </w:r>
      <w:r w:rsidRPr="00076467">
        <w:rPr>
          <w:spacing w:val="4"/>
          <w:sz w:val="16"/>
          <w:szCs w:val="16"/>
        </w:rPr>
        <w:t xml:space="preserve">ф. </w:t>
      </w:r>
      <w:r w:rsidRPr="00076467">
        <w:rPr>
          <w:sz w:val="16"/>
          <w:szCs w:val="16"/>
        </w:rPr>
        <w:t>0510452 – документ, составленный по форме Акта приемки товаров, работ, услуг ф. 0510452</w:t>
      </w:r>
      <w:r w:rsidRPr="00076467">
        <w:rPr>
          <w:spacing w:val="4"/>
          <w:sz w:val="16"/>
          <w:szCs w:val="16"/>
        </w:rPr>
        <w:t>, утвержденной приказом Минфина России от 28.06.2022 № 100н «</w:t>
      </w:r>
      <w:r w:rsidRPr="00076467">
        <w:rPr>
          <w:sz w:val="16"/>
          <w:szCs w:val="16"/>
        </w:rPr>
        <w:t>О внесении изменений в приложения № 1 - 5 к приказу Министерства финансов Российской Федерации от 15 апреля 2021 г.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r w:rsidRPr="00076467">
        <w:rPr>
          <w:spacing w:val="4"/>
          <w:sz w:val="16"/>
          <w:szCs w:val="16"/>
        </w:rPr>
        <w:t>».</w:t>
      </w:r>
    </w:p>
  </w:footnote>
  <w:footnote w:id="2">
    <w:p w14:paraId="160ED9CC" w14:textId="77777777" w:rsidR="003B750F" w:rsidRDefault="003B750F" w:rsidP="00066804">
      <w:pPr>
        <w:pStyle w:val="a3"/>
        <w:jc w:val="both"/>
      </w:pPr>
      <w:r>
        <w:rPr>
          <w:rStyle w:val="a9"/>
        </w:rPr>
        <w:footnoteRef/>
      </w:r>
      <w:r>
        <w:t xml:space="preserve"> </w:t>
      </w:r>
      <w:r w:rsidRPr="00367DDE">
        <w:rPr>
          <w:sz w:val="16"/>
          <w:szCs w:val="16"/>
        </w:rPr>
        <w:t>НДС указывается в случае, если участник закупки, с которым заключается контракт, является его плательщиком, если участник закупки, с которым заключается контракт, не является плательщиком НДС, вместо «в т.ч. НДС пишется «НДС не облагается на основании _________»</w:t>
      </w:r>
      <w:r>
        <w:rPr>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6FEF20" w14:textId="77777777" w:rsidR="003B750F" w:rsidRDefault="003B750F">
    <w:pPr>
      <w:pStyle w:val="af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83B07C9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C"/>
    <w:multiLevelType w:val="singleLevel"/>
    <w:tmpl w:val="43FA4A9A"/>
    <w:name w:val="WW8Num12"/>
    <w:lvl w:ilvl="0">
      <w:start w:val="1"/>
      <w:numFmt w:val="decimal"/>
      <w:lvlText w:val="6.%1."/>
      <w:lvlJc w:val="left"/>
      <w:pPr>
        <w:tabs>
          <w:tab w:val="num" w:pos="1276"/>
        </w:tabs>
        <w:ind w:left="142" w:firstLine="709"/>
      </w:pPr>
      <w:rPr>
        <w:rFonts w:ascii="Times New Roman" w:hAnsi="Times New Roman" w:hint="default"/>
        <w:b w:val="0"/>
        <w:i w:val="0"/>
        <w:color w:val="auto"/>
        <w:sz w:val="24"/>
      </w:rPr>
    </w:lvl>
  </w:abstractNum>
  <w:abstractNum w:abstractNumId="2" w15:restartNumberingAfterBreak="0">
    <w:nsid w:val="0C3622ED"/>
    <w:multiLevelType w:val="hybridMultilevel"/>
    <w:tmpl w:val="0FB27780"/>
    <w:lvl w:ilvl="0" w:tplc="4224D47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E3A6A08"/>
    <w:multiLevelType w:val="hybridMultilevel"/>
    <w:tmpl w:val="0FB88560"/>
    <w:lvl w:ilvl="0" w:tplc="53E87DD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10ED0043"/>
    <w:multiLevelType w:val="multilevel"/>
    <w:tmpl w:val="2F96D28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5.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99D45F8"/>
    <w:multiLevelType w:val="multilevel"/>
    <w:tmpl w:val="215C313C"/>
    <w:lvl w:ilvl="0">
      <w:start w:val="6"/>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1D185D7B"/>
    <w:multiLevelType w:val="hybridMultilevel"/>
    <w:tmpl w:val="604219DE"/>
    <w:lvl w:ilvl="0" w:tplc="7C16ED72">
      <w:start w:val="1"/>
      <w:numFmt w:val="decimal"/>
      <w:lvlText w:val="%1."/>
      <w:lvlJc w:val="left"/>
      <w:pPr>
        <w:tabs>
          <w:tab w:val="num" w:pos="0"/>
        </w:tabs>
        <w:ind w:left="0"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32AD5D16"/>
    <w:multiLevelType w:val="hybridMultilevel"/>
    <w:tmpl w:val="B1AA68E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333412B9"/>
    <w:multiLevelType w:val="hybridMultilevel"/>
    <w:tmpl w:val="08609A42"/>
    <w:lvl w:ilvl="0" w:tplc="B010C6DA">
      <w:start w:val="1"/>
      <w:numFmt w:val="bullet"/>
      <w:lvlText w:val="‒"/>
      <w:lvlJc w:val="left"/>
      <w:pPr>
        <w:ind w:left="1287" w:hanging="360"/>
      </w:pPr>
      <w:rPr>
        <w:rFonts w:ascii="Times New Roman" w:hAnsi="Times New Roman" w:cs="Times New Roman"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9" w15:restartNumberingAfterBreak="0">
    <w:nsid w:val="3E5B7B09"/>
    <w:multiLevelType w:val="multilevel"/>
    <w:tmpl w:val="ACC698B6"/>
    <w:lvl w:ilvl="0">
      <w:start w:val="1"/>
      <w:numFmt w:val="decimal"/>
      <w:lvlText w:val="%1."/>
      <w:lvlJc w:val="left"/>
      <w:pPr>
        <w:ind w:left="1200" w:hanging="1200"/>
      </w:pPr>
      <w:rPr>
        <w:rFonts w:hint="default"/>
      </w:rPr>
    </w:lvl>
    <w:lvl w:ilvl="1">
      <w:start w:val="1"/>
      <w:numFmt w:val="decimal"/>
      <w:lvlText w:val="%1.%2."/>
      <w:lvlJc w:val="left"/>
      <w:pPr>
        <w:ind w:left="1920" w:hanging="1200"/>
      </w:pPr>
      <w:rPr>
        <w:rFonts w:hint="default"/>
      </w:rPr>
    </w:lvl>
    <w:lvl w:ilvl="2">
      <w:start w:val="1"/>
      <w:numFmt w:val="decimal"/>
      <w:lvlText w:val="%1.%2.%3."/>
      <w:lvlJc w:val="left"/>
      <w:pPr>
        <w:ind w:left="2640" w:hanging="1200"/>
      </w:pPr>
      <w:rPr>
        <w:rFonts w:hint="default"/>
      </w:rPr>
    </w:lvl>
    <w:lvl w:ilvl="3">
      <w:start w:val="1"/>
      <w:numFmt w:val="decimal"/>
      <w:lvlText w:val="%1.%2.%3.%4."/>
      <w:lvlJc w:val="left"/>
      <w:pPr>
        <w:ind w:left="3360" w:hanging="1200"/>
      </w:pPr>
      <w:rPr>
        <w:rFonts w:hint="default"/>
      </w:rPr>
    </w:lvl>
    <w:lvl w:ilvl="4">
      <w:start w:val="1"/>
      <w:numFmt w:val="decimal"/>
      <w:lvlText w:val="%1.%2.%3.%4.%5."/>
      <w:lvlJc w:val="left"/>
      <w:pPr>
        <w:ind w:left="4080" w:hanging="1200"/>
      </w:pPr>
      <w:rPr>
        <w:rFonts w:hint="default"/>
      </w:rPr>
    </w:lvl>
    <w:lvl w:ilvl="5">
      <w:start w:val="1"/>
      <w:numFmt w:val="decimal"/>
      <w:lvlText w:val="%1.%2.%3.%4.%5.%6."/>
      <w:lvlJc w:val="left"/>
      <w:pPr>
        <w:ind w:left="4800" w:hanging="120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45396D8D"/>
    <w:multiLevelType w:val="multilevel"/>
    <w:tmpl w:val="E924CD3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5.4.%3."/>
      <w:lvlJc w:val="left"/>
      <w:pPr>
        <w:ind w:left="1781"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5BD2AF9"/>
    <w:multiLevelType w:val="multilevel"/>
    <w:tmpl w:val="CFFED3D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5.3.%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85C3ADD"/>
    <w:multiLevelType w:val="multilevel"/>
    <w:tmpl w:val="90BA9F66"/>
    <w:lvl w:ilvl="0">
      <w:start w:val="2"/>
      <w:numFmt w:val="decimal"/>
      <w:lvlText w:val="%1."/>
      <w:lvlJc w:val="left"/>
      <w:pPr>
        <w:ind w:left="1275" w:hanging="1275"/>
      </w:pPr>
    </w:lvl>
    <w:lvl w:ilvl="1">
      <w:start w:val="1"/>
      <w:numFmt w:val="decimal"/>
      <w:lvlText w:val="4.%2."/>
      <w:lvlJc w:val="left"/>
      <w:pPr>
        <w:ind w:left="2552" w:hanging="1275"/>
      </w:pPr>
    </w:lvl>
    <w:lvl w:ilvl="2">
      <w:start w:val="1"/>
      <w:numFmt w:val="decimal"/>
      <w:lvlText w:val="%1.%2.%3."/>
      <w:lvlJc w:val="left"/>
      <w:pPr>
        <w:ind w:left="2693" w:hanging="1275"/>
      </w:pPr>
    </w:lvl>
    <w:lvl w:ilvl="3">
      <w:start w:val="1"/>
      <w:numFmt w:val="decimal"/>
      <w:lvlText w:val="%1.%2.%3.%4."/>
      <w:lvlJc w:val="left"/>
      <w:pPr>
        <w:ind w:left="3402" w:hanging="1275"/>
      </w:pPr>
    </w:lvl>
    <w:lvl w:ilvl="4">
      <w:start w:val="1"/>
      <w:numFmt w:val="decimal"/>
      <w:lvlText w:val="%1.%2.%3.%4.%5."/>
      <w:lvlJc w:val="left"/>
      <w:pPr>
        <w:ind w:left="4111" w:hanging="1275"/>
      </w:pPr>
    </w:lvl>
    <w:lvl w:ilvl="5">
      <w:start w:val="1"/>
      <w:numFmt w:val="decimal"/>
      <w:lvlText w:val="%1.%2.%3.%4.%5.%6."/>
      <w:lvlJc w:val="left"/>
      <w:pPr>
        <w:ind w:left="4820" w:hanging="1275"/>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13" w15:restartNumberingAfterBreak="0">
    <w:nsid w:val="498D58AA"/>
    <w:multiLevelType w:val="hybridMultilevel"/>
    <w:tmpl w:val="BA98CAC2"/>
    <w:lvl w:ilvl="0" w:tplc="DC4C057C">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4" w15:restartNumberingAfterBreak="0">
    <w:nsid w:val="4A822314"/>
    <w:multiLevelType w:val="multilevel"/>
    <w:tmpl w:val="1E46E1D2"/>
    <w:numStyleLink w:val="1"/>
  </w:abstractNum>
  <w:abstractNum w:abstractNumId="15" w15:restartNumberingAfterBreak="0">
    <w:nsid w:val="4B431A31"/>
    <w:multiLevelType w:val="multilevel"/>
    <w:tmpl w:val="8360A340"/>
    <w:lvl w:ilvl="0">
      <w:start w:val="1"/>
      <w:numFmt w:val="decimal"/>
      <w:lvlText w:val="%1."/>
      <w:lvlJc w:val="left"/>
      <w:pPr>
        <w:ind w:left="786" w:hanging="360"/>
      </w:pPr>
    </w:lvl>
    <w:lvl w:ilvl="1">
      <w:start w:val="2"/>
      <w:numFmt w:val="decimal"/>
      <w:isLgl/>
      <w:lvlText w:val="%1.%2."/>
      <w:lvlJc w:val="left"/>
      <w:pPr>
        <w:ind w:left="1014" w:hanging="360"/>
      </w:pPr>
    </w:lvl>
    <w:lvl w:ilvl="2">
      <w:start w:val="1"/>
      <w:numFmt w:val="decimal"/>
      <w:isLgl/>
      <w:lvlText w:val="%1.%2.%3."/>
      <w:lvlJc w:val="left"/>
      <w:pPr>
        <w:ind w:left="1602" w:hanging="720"/>
      </w:pPr>
    </w:lvl>
    <w:lvl w:ilvl="3">
      <w:start w:val="1"/>
      <w:numFmt w:val="decimal"/>
      <w:isLgl/>
      <w:lvlText w:val="%1.%2.%3.%4."/>
      <w:lvlJc w:val="left"/>
      <w:pPr>
        <w:ind w:left="1830" w:hanging="720"/>
      </w:pPr>
    </w:lvl>
    <w:lvl w:ilvl="4">
      <w:start w:val="1"/>
      <w:numFmt w:val="decimal"/>
      <w:isLgl/>
      <w:lvlText w:val="%1.%2.%3.%4.%5."/>
      <w:lvlJc w:val="left"/>
      <w:pPr>
        <w:ind w:left="2418" w:hanging="1080"/>
      </w:pPr>
    </w:lvl>
    <w:lvl w:ilvl="5">
      <w:start w:val="1"/>
      <w:numFmt w:val="decimal"/>
      <w:isLgl/>
      <w:lvlText w:val="%1.%2.%3.%4.%5.%6."/>
      <w:lvlJc w:val="left"/>
      <w:pPr>
        <w:ind w:left="2646" w:hanging="1080"/>
      </w:pPr>
    </w:lvl>
    <w:lvl w:ilvl="6">
      <w:start w:val="1"/>
      <w:numFmt w:val="decimal"/>
      <w:isLgl/>
      <w:lvlText w:val="%1.%2.%3.%4.%5.%6.%7."/>
      <w:lvlJc w:val="left"/>
      <w:pPr>
        <w:ind w:left="3234" w:hanging="1440"/>
      </w:pPr>
    </w:lvl>
    <w:lvl w:ilvl="7">
      <w:start w:val="1"/>
      <w:numFmt w:val="decimal"/>
      <w:isLgl/>
      <w:lvlText w:val="%1.%2.%3.%4.%5.%6.%7.%8."/>
      <w:lvlJc w:val="left"/>
      <w:pPr>
        <w:ind w:left="3462" w:hanging="1440"/>
      </w:pPr>
    </w:lvl>
    <w:lvl w:ilvl="8">
      <w:start w:val="1"/>
      <w:numFmt w:val="decimal"/>
      <w:isLgl/>
      <w:lvlText w:val="%1.%2.%3.%4.%5.%6.%7.%8.%9."/>
      <w:lvlJc w:val="left"/>
      <w:pPr>
        <w:ind w:left="4050" w:hanging="1800"/>
      </w:pPr>
    </w:lvl>
  </w:abstractNum>
  <w:abstractNum w:abstractNumId="16" w15:restartNumberingAfterBreak="0">
    <w:nsid w:val="50DC5FB4"/>
    <w:multiLevelType w:val="hybridMultilevel"/>
    <w:tmpl w:val="7CBA6C36"/>
    <w:lvl w:ilvl="0" w:tplc="ED7E8B96">
      <w:start w:val="1"/>
      <w:numFmt w:val="decimal"/>
      <w:lvlText w:val="3.%1."/>
      <w:lvlJc w:val="left"/>
      <w:pPr>
        <w:ind w:left="1429" w:hanging="360"/>
      </w:pPr>
      <w:rPr>
        <w:rFonts w:ascii="Times New Roman" w:hAnsi="Times New Roman" w:cs="Times New Roman" w:hint="default"/>
      </w:r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17" w15:restartNumberingAfterBreak="0">
    <w:nsid w:val="55387BA9"/>
    <w:multiLevelType w:val="multilevel"/>
    <w:tmpl w:val="CED65E16"/>
    <w:lvl w:ilvl="0">
      <w:start w:val="2"/>
      <w:numFmt w:val="decimal"/>
      <w:lvlText w:val="%1."/>
      <w:lvlJc w:val="left"/>
      <w:pPr>
        <w:tabs>
          <w:tab w:val="num" w:pos="0"/>
        </w:tabs>
        <w:ind w:left="360" w:hanging="360"/>
      </w:pPr>
      <w:rPr>
        <w:rFonts w:ascii="Times New Roman" w:hAnsi="Times New Roman" w:cs="Times New Roman"/>
        <w:b/>
        <w:sz w:val="26"/>
        <w:szCs w:val="26"/>
      </w:rPr>
    </w:lvl>
    <w:lvl w:ilvl="1">
      <w:start w:val="1"/>
      <w:numFmt w:val="decimal"/>
      <w:lvlText w:val="%1.%2."/>
      <w:lvlJc w:val="left"/>
      <w:pPr>
        <w:tabs>
          <w:tab w:val="num" w:pos="0"/>
        </w:tabs>
        <w:ind w:left="1069" w:hanging="360"/>
      </w:pPr>
      <w:rPr>
        <w:i w:val="0"/>
      </w:rPr>
    </w:lvl>
    <w:lvl w:ilvl="2">
      <w:start w:val="1"/>
      <w:numFmt w:val="decimal"/>
      <w:lvlText w:val="%1.%2.%3."/>
      <w:lvlJc w:val="left"/>
      <w:pPr>
        <w:tabs>
          <w:tab w:val="num" w:pos="0"/>
        </w:tabs>
        <w:ind w:left="2138" w:hanging="720"/>
      </w:pPr>
    </w:lvl>
    <w:lvl w:ilvl="3">
      <w:start w:val="1"/>
      <w:numFmt w:val="decimal"/>
      <w:lvlText w:val="%1.%2.%3.%4."/>
      <w:lvlJc w:val="left"/>
      <w:pPr>
        <w:tabs>
          <w:tab w:val="num" w:pos="0"/>
        </w:tabs>
        <w:ind w:left="2847" w:hanging="720"/>
      </w:pPr>
    </w:lvl>
    <w:lvl w:ilvl="4">
      <w:start w:val="1"/>
      <w:numFmt w:val="decimal"/>
      <w:lvlText w:val="%1.%2.%3.%4.%5."/>
      <w:lvlJc w:val="left"/>
      <w:pPr>
        <w:tabs>
          <w:tab w:val="num" w:pos="0"/>
        </w:tabs>
        <w:ind w:left="3916" w:hanging="1080"/>
      </w:pPr>
    </w:lvl>
    <w:lvl w:ilvl="5">
      <w:start w:val="1"/>
      <w:numFmt w:val="decimal"/>
      <w:lvlText w:val="%1.%2.%3.%4.%5.%6."/>
      <w:lvlJc w:val="left"/>
      <w:pPr>
        <w:tabs>
          <w:tab w:val="num" w:pos="0"/>
        </w:tabs>
        <w:ind w:left="4625" w:hanging="1080"/>
      </w:pPr>
    </w:lvl>
    <w:lvl w:ilvl="6">
      <w:start w:val="1"/>
      <w:numFmt w:val="decimal"/>
      <w:lvlText w:val="%1.%2.%3.%4.%5.%6.%7."/>
      <w:lvlJc w:val="left"/>
      <w:pPr>
        <w:tabs>
          <w:tab w:val="num" w:pos="0"/>
        </w:tabs>
        <w:ind w:left="5694" w:hanging="1440"/>
      </w:pPr>
    </w:lvl>
    <w:lvl w:ilvl="7">
      <w:start w:val="1"/>
      <w:numFmt w:val="decimal"/>
      <w:lvlText w:val="%1.%2.%3.%4.%5.%6.%7.%8."/>
      <w:lvlJc w:val="left"/>
      <w:pPr>
        <w:tabs>
          <w:tab w:val="num" w:pos="0"/>
        </w:tabs>
        <w:ind w:left="6403" w:hanging="1440"/>
      </w:pPr>
    </w:lvl>
    <w:lvl w:ilvl="8">
      <w:start w:val="1"/>
      <w:numFmt w:val="decimal"/>
      <w:lvlText w:val="%1.%2.%3.%4.%5.%6.%7.%8.%9."/>
      <w:lvlJc w:val="left"/>
      <w:pPr>
        <w:tabs>
          <w:tab w:val="num" w:pos="0"/>
        </w:tabs>
        <w:ind w:left="7472" w:hanging="1800"/>
      </w:pPr>
    </w:lvl>
  </w:abstractNum>
  <w:abstractNum w:abstractNumId="18" w15:restartNumberingAfterBreak="0">
    <w:nsid w:val="57633B94"/>
    <w:multiLevelType w:val="hybridMultilevel"/>
    <w:tmpl w:val="B1AA68E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15:restartNumberingAfterBreak="0">
    <w:nsid w:val="57FB1150"/>
    <w:multiLevelType w:val="multilevel"/>
    <w:tmpl w:val="D76AA632"/>
    <w:lvl w:ilvl="0">
      <w:start w:val="2"/>
      <w:numFmt w:val="decimal"/>
      <w:lvlText w:val="%1."/>
      <w:lvlJc w:val="left"/>
      <w:pPr>
        <w:ind w:left="1275" w:hanging="1275"/>
      </w:pPr>
    </w:lvl>
    <w:lvl w:ilvl="1">
      <w:start w:val="1"/>
      <w:numFmt w:val="decimal"/>
      <w:lvlText w:val="10.%2."/>
      <w:lvlJc w:val="left"/>
      <w:pPr>
        <w:ind w:left="1843" w:hanging="1275"/>
      </w:pPr>
    </w:lvl>
    <w:lvl w:ilvl="2">
      <w:start w:val="1"/>
      <w:numFmt w:val="decimal"/>
      <w:lvlText w:val="%1.%2.%3."/>
      <w:lvlJc w:val="left"/>
      <w:pPr>
        <w:ind w:left="2693" w:hanging="1275"/>
      </w:pPr>
    </w:lvl>
    <w:lvl w:ilvl="3">
      <w:start w:val="1"/>
      <w:numFmt w:val="decimal"/>
      <w:lvlText w:val="%1.%2.%3.%4."/>
      <w:lvlJc w:val="left"/>
      <w:pPr>
        <w:ind w:left="3402" w:hanging="1275"/>
      </w:pPr>
    </w:lvl>
    <w:lvl w:ilvl="4">
      <w:start w:val="1"/>
      <w:numFmt w:val="decimal"/>
      <w:lvlText w:val="%1.%2.%3.%4.%5."/>
      <w:lvlJc w:val="left"/>
      <w:pPr>
        <w:ind w:left="4111" w:hanging="1275"/>
      </w:pPr>
    </w:lvl>
    <w:lvl w:ilvl="5">
      <w:start w:val="1"/>
      <w:numFmt w:val="decimal"/>
      <w:lvlText w:val="%1.%2.%3.%4.%5.%6."/>
      <w:lvlJc w:val="left"/>
      <w:pPr>
        <w:ind w:left="4820" w:hanging="1275"/>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20" w15:restartNumberingAfterBreak="0">
    <w:nsid w:val="59E026BF"/>
    <w:multiLevelType w:val="multilevel"/>
    <w:tmpl w:val="0419001F"/>
    <w:lvl w:ilvl="0">
      <w:start w:val="1"/>
      <w:numFmt w:val="decimal"/>
      <w:lvlText w:val="%1."/>
      <w:lvlJc w:val="left"/>
      <w:pPr>
        <w:ind w:left="360" w:hanging="360"/>
      </w:pPr>
    </w:lvl>
    <w:lvl w:ilvl="1">
      <w:start w:val="1"/>
      <w:numFmt w:val="decimal"/>
      <w:lvlText w:val="%1.%2."/>
      <w:lvlJc w:val="left"/>
      <w:pPr>
        <w:ind w:left="115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A542156"/>
    <w:multiLevelType w:val="hybridMultilevel"/>
    <w:tmpl w:val="53D0BD3C"/>
    <w:lvl w:ilvl="0" w:tplc="C3702170">
      <w:start w:val="1"/>
      <w:numFmt w:val="decimal"/>
      <w:lvlText w:val="1.%1. "/>
      <w:lvlJc w:val="left"/>
      <w:pPr>
        <w:tabs>
          <w:tab w:val="num" w:pos="0"/>
        </w:tabs>
        <w:ind w:left="0" w:firstLine="709"/>
      </w:pPr>
      <w:rPr>
        <w:rFonts w:hint="default"/>
        <w:b w:val="0"/>
        <w:i w:val="0"/>
        <w:sz w:val="24"/>
        <w:szCs w:val="24"/>
      </w:rPr>
    </w:lvl>
    <w:lvl w:ilvl="1" w:tplc="04190005">
      <w:start w:val="1"/>
      <w:numFmt w:val="bullet"/>
      <w:lvlText w:val=""/>
      <w:lvlJc w:val="left"/>
      <w:pPr>
        <w:tabs>
          <w:tab w:val="num" w:pos="1069"/>
        </w:tabs>
        <w:ind w:left="1069" w:hanging="360"/>
      </w:pPr>
      <w:rPr>
        <w:rFonts w:ascii="Wingdings" w:hAnsi="Wingdings" w:hint="default"/>
        <w:b w:val="0"/>
        <w:i w:val="0"/>
        <w:sz w:val="24"/>
        <w:szCs w:val="24"/>
      </w:rPr>
    </w:lvl>
    <w:lvl w:ilvl="2" w:tplc="0419001B">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15:restartNumberingAfterBreak="0">
    <w:nsid w:val="5CD5292B"/>
    <w:multiLevelType w:val="hybridMultilevel"/>
    <w:tmpl w:val="726622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8B6648E"/>
    <w:multiLevelType w:val="hybridMultilevel"/>
    <w:tmpl w:val="AFCCA2E6"/>
    <w:lvl w:ilvl="0" w:tplc="53E87DD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6DB33517"/>
    <w:multiLevelType w:val="multilevel"/>
    <w:tmpl w:val="2ED28E36"/>
    <w:lvl w:ilvl="0">
      <w:start w:val="2"/>
      <w:numFmt w:val="decimal"/>
      <w:lvlText w:val="%1."/>
      <w:lvlJc w:val="left"/>
      <w:pPr>
        <w:ind w:left="1275" w:hanging="1275"/>
      </w:pPr>
    </w:lvl>
    <w:lvl w:ilvl="1">
      <w:start w:val="1"/>
      <w:numFmt w:val="decimal"/>
      <w:lvlText w:val="5.%2."/>
      <w:lvlJc w:val="left"/>
      <w:pPr>
        <w:ind w:left="1984" w:hanging="1275"/>
      </w:pPr>
    </w:lvl>
    <w:lvl w:ilvl="2">
      <w:start w:val="1"/>
      <w:numFmt w:val="decimal"/>
      <w:lvlText w:val="%1.%2.%3."/>
      <w:lvlJc w:val="left"/>
      <w:pPr>
        <w:ind w:left="2693" w:hanging="1275"/>
      </w:pPr>
    </w:lvl>
    <w:lvl w:ilvl="3">
      <w:start w:val="1"/>
      <w:numFmt w:val="decimal"/>
      <w:lvlText w:val="%1.%2.%3.%4."/>
      <w:lvlJc w:val="left"/>
      <w:pPr>
        <w:ind w:left="3402" w:hanging="1275"/>
      </w:pPr>
    </w:lvl>
    <w:lvl w:ilvl="4">
      <w:start w:val="1"/>
      <w:numFmt w:val="decimal"/>
      <w:lvlText w:val="%1.%2.%3.%4.%5."/>
      <w:lvlJc w:val="left"/>
      <w:pPr>
        <w:ind w:left="4111" w:hanging="1275"/>
      </w:pPr>
    </w:lvl>
    <w:lvl w:ilvl="5">
      <w:start w:val="1"/>
      <w:numFmt w:val="decimal"/>
      <w:lvlText w:val="%1.%2.%3.%4.%5.%6."/>
      <w:lvlJc w:val="left"/>
      <w:pPr>
        <w:ind w:left="4820" w:hanging="1275"/>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25" w15:restartNumberingAfterBreak="0">
    <w:nsid w:val="7B8856E0"/>
    <w:multiLevelType w:val="multilevel"/>
    <w:tmpl w:val="3B0E1AD4"/>
    <w:lvl w:ilvl="0">
      <w:start w:val="2"/>
      <w:numFmt w:val="decimal"/>
      <w:lvlText w:val="%1."/>
      <w:lvlJc w:val="left"/>
      <w:pPr>
        <w:ind w:left="1275" w:hanging="1275"/>
      </w:pPr>
    </w:lvl>
    <w:lvl w:ilvl="1">
      <w:start w:val="1"/>
      <w:numFmt w:val="decimal"/>
      <w:lvlText w:val="3.%2."/>
      <w:lvlJc w:val="left"/>
      <w:pPr>
        <w:ind w:left="1984" w:hanging="1275"/>
      </w:pPr>
    </w:lvl>
    <w:lvl w:ilvl="2">
      <w:start w:val="1"/>
      <w:numFmt w:val="decimal"/>
      <w:lvlText w:val="%1.%2.%3."/>
      <w:lvlJc w:val="left"/>
      <w:pPr>
        <w:ind w:left="2693" w:hanging="1275"/>
      </w:pPr>
    </w:lvl>
    <w:lvl w:ilvl="3">
      <w:start w:val="1"/>
      <w:numFmt w:val="decimal"/>
      <w:lvlText w:val="%1.%2.%3.%4."/>
      <w:lvlJc w:val="left"/>
      <w:pPr>
        <w:ind w:left="3402" w:hanging="1275"/>
      </w:pPr>
    </w:lvl>
    <w:lvl w:ilvl="4">
      <w:start w:val="1"/>
      <w:numFmt w:val="decimal"/>
      <w:lvlText w:val="%1.%2.%3.%4.%5."/>
      <w:lvlJc w:val="left"/>
      <w:pPr>
        <w:ind w:left="4111" w:hanging="1275"/>
      </w:pPr>
    </w:lvl>
    <w:lvl w:ilvl="5">
      <w:start w:val="1"/>
      <w:numFmt w:val="decimal"/>
      <w:lvlText w:val="%1.%2.%3.%4.%5.%6."/>
      <w:lvlJc w:val="left"/>
      <w:pPr>
        <w:ind w:left="4820" w:hanging="1275"/>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26" w15:restartNumberingAfterBreak="0">
    <w:nsid w:val="7EA97312"/>
    <w:multiLevelType w:val="multilevel"/>
    <w:tmpl w:val="2BF6084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5.%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7F1D407C"/>
    <w:multiLevelType w:val="multilevel"/>
    <w:tmpl w:val="1E46E1D2"/>
    <w:styleLink w:val="1"/>
    <w:lvl w:ilvl="0">
      <w:start w:val="2"/>
      <w:numFmt w:val="decimal"/>
      <w:lvlText w:val="%1."/>
      <w:lvlJc w:val="left"/>
      <w:pPr>
        <w:ind w:left="1275" w:hanging="1275"/>
      </w:pPr>
    </w:lvl>
    <w:lvl w:ilvl="1">
      <w:start w:val="1"/>
      <w:numFmt w:val="decimal"/>
      <w:lvlText w:val="%1.%2."/>
      <w:lvlJc w:val="left"/>
      <w:pPr>
        <w:ind w:left="1275" w:hanging="1275"/>
      </w:pPr>
    </w:lvl>
    <w:lvl w:ilvl="2">
      <w:start w:val="1"/>
      <w:numFmt w:val="decimal"/>
      <w:lvlText w:val="%1.%2.%3."/>
      <w:lvlJc w:val="left"/>
      <w:pPr>
        <w:ind w:left="2693" w:hanging="1275"/>
      </w:pPr>
    </w:lvl>
    <w:lvl w:ilvl="3">
      <w:start w:val="1"/>
      <w:numFmt w:val="decimal"/>
      <w:lvlText w:val="%1.%2.%3.%4."/>
      <w:lvlJc w:val="left"/>
      <w:pPr>
        <w:ind w:left="3402" w:hanging="1275"/>
      </w:pPr>
    </w:lvl>
    <w:lvl w:ilvl="4">
      <w:start w:val="1"/>
      <w:numFmt w:val="decimal"/>
      <w:lvlText w:val="%1.%2.%3.%4.%5."/>
      <w:lvlJc w:val="left"/>
      <w:pPr>
        <w:ind w:left="4111" w:hanging="1275"/>
      </w:pPr>
    </w:lvl>
    <w:lvl w:ilvl="5">
      <w:start w:val="1"/>
      <w:numFmt w:val="decimal"/>
      <w:lvlText w:val="%1.%2.%3.%4.%5.%6."/>
      <w:lvlJc w:val="left"/>
      <w:pPr>
        <w:ind w:left="4820" w:hanging="1275"/>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num w:numId="1">
    <w:abstractNumId w:val="20"/>
  </w:num>
  <w:num w:numId="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num>
  <w:num w:numId="4">
    <w:abstractNumId w:val="14"/>
    <w:lvlOverride w:ilvl="0">
      <w:startOverride w:val="2"/>
      <w:lvl w:ilvl="0">
        <w:start w:val="2"/>
        <w:numFmt w:val="decimal"/>
        <w:lvlText w:val=""/>
        <w:lvlJc w:val="left"/>
      </w:lvl>
    </w:lvlOverride>
    <w:lvlOverride w:ilvl="1">
      <w:startOverride w:val="1"/>
      <w:lvl w:ilvl="1">
        <w:start w:val="1"/>
        <w:numFmt w:val="decimal"/>
        <w:lvlText w:val="%1.%2."/>
        <w:lvlJc w:val="left"/>
        <w:pPr>
          <w:ind w:left="1275" w:hanging="1275"/>
        </w:pPr>
        <w:rPr>
          <w:color w:val="auto"/>
        </w:rPr>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num>
  <w:num w:numId="5">
    <w:abstractNumId w:val="25"/>
  </w:num>
  <w:num w:numId="6">
    <w:abstractNumId w:val="2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num>
  <w:num w:numId="8">
    <w:abstractNumId w:val="1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4"/>
  </w:num>
  <w:num w:numId="10">
    <w:abstractNumId w:val="2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6"/>
  </w:num>
  <w:num w:numId="1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0"/>
  </w:num>
  <w:num w:numId="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num>
  <w:num w:numId="20">
    <w:abstractNumId w:val="5"/>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9"/>
  </w:num>
  <w:num w:numId="22">
    <w:abstractNumId w:val="1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7"/>
  </w:num>
  <w:num w:numId="24">
    <w:abstractNumId w:val="1"/>
  </w:num>
  <w:num w:numId="25">
    <w:abstractNumId w:val="9"/>
  </w:num>
  <w:num w:numId="26">
    <w:abstractNumId w:val="22"/>
  </w:num>
  <w:num w:numId="27">
    <w:abstractNumId w:val="2"/>
  </w:num>
  <w:num w:numId="28">
    <w:abstractNumId w:val="23"/>
  </w:num>
  <w:num w:numId="29">
    <w:abstractNumId w:val="3"/>
  </w:num>
  <w:num w:numId="30">
    <w:abstractNumId w:val="0"/>
  </w:num>
  <w:num w:numId="31">
    <w:abstractNumId w:val="21"/>
  </w:num>
  <w:num w:numId="32">
    <w:abstractNumId w:val="13"/>
  </w:num>
  <w:num w:numId="33">
    <w:abstractNumId w:val="6"/>
  </w:num>
  <w:num w:numId="3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7"/>
  </w:num>
  <w:num w:numId="36">
    <w:abstractNumId w:val="15"/>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8"/>
  </w:num>
  <w:num w:numId="3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7"/>
    <w:lvlOverride w:ilvl="0"/>
    <w:lvlOverride w:ilvl="1">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D7C3E"/>
    <w:rsid w:val="00005B18"/>
    <w:rsid w:val="00006403"/>
    <w:rsid w:val="00006894"/>
    <w:rsid w:val="00007FDC"/>
    <w:rsid w:val="000100F0"/>
    <w:rsid w:val="00020513"/>
    <w:rsid w:val="00027703"/>
    <w:rsid w:val="000302F4"/>
    <w:rsid w:val="00030FC0"/>
    <w:rsid w:val="0003419A"/>
    <w:rsid w:val="00044DC8"/>
    <w:rsid w:val="00045D11"/>
    <w:rsid w:val="0005545D"/>
    <w:rsid w:val="00065772"/>
    <w:rsid w:val="00066804"/>
    <w:rsid w:val="00067F44"/>
    <w:rsid w:val="00071564"/>
    <w:rsid w:val="00071ECC"/>
    <w:rsid w:val="00072544"/>
    <w:rsid w:val="00072BB5"/>
    <w:rsid w:val="000777B3"/>
    <w:rsid w:val="00082548"/>
    <w:rsid w:val="00083C89"/>
    <w:rsid w:val="00085988"/>
    <w:rsid w:val="0008740C"/>
    <w:rsid w:val="00095DF5"/>
    <w:rsid w:val="00096BD8"/>
    <w:rsid w:val="00097D6B"/>
    <w:rsid w:val="000A011F"/>
    <w:rsid w:val="000A123E"/>
    <w:rsid w:val="000A532A"/>
    <w:rsid w:val="000A72FA"/>
    <w:rsid w:val="000A7B95"/>
    <w:rsid w:val="000B4301"/>
    <w:rsid w:val="000B5B9B"/>
    <w:rsid w:val="000B75D6"/>
    <w:rsid w:val="000C1046"/>
    <w:rsid w:val="000C65FA"/>
    <w:rsid w:val="000C72C4"/>
    <w:rsid w:val="000D4345"/>
    <w:rsid w:val="000E5370"/>
    <w:rsid w:val="000E7033"/>
    <w:rsid w:val="000E7308"/>
    <w:rsid w:val="000F0F65"/>
    <w:rsid w:val="000F17A4"/>
    <w:rsid w:val="000F46EB"/>
    <w:rsid w:val="000F4760"/>
    <w:rsid w:val="000F47D1"/>
    <w:rsid w:val="000F7C42"/>
    <w:rsid w:val="00100D59"/>
    <w:rsid w:val="00107584"/>
    <w:rsid w:val="00116B66"/>
    <w:rsid w:val="00126657"/>
    <w:rsid w:val="001307DF"/>
    <w:rsid w:val="00133164"/>
    <w:rsid w:val="00144FC2"/>
    <w:rsid w:val="001476DF"/>
    <w:rsid w:val="00156359"/>
    <w:rsid w:val="00162265"/>
    <w:rsid w:val="00165416"/>
    <w:rsid w:val="00166306"/>
    <w:rsid w:val="00170BAB"/>
    <w:rsid w:val="00173E11"/>
    <w:rsid w:val="001764C9"/>
    <w:rsid w:val="001810CE"/>
    <w:rsid w:val="0018147B"/>
    <w:rsid w:val="00182277"/>
    <w:rsid w:val="00191582"/>
    <w:rsid w:val="00192113"/>
    <w:rsid w:val="001924C3"/>
    <w:rsid w:val="0019597C"/>
    <w:rsid w:val="00197A06"/>
    <w:rsid w:val="001A31CA"/>
    <w:rsid w:val="001A52A7"/>
    <w:rsid w:val="001B7F91"/>
    <w:rsid w:val="001C0CDA"/>
    <w:rsid w:val="001C17A0"/>
    <w:rsid w:val="001C2A0B"/>
    <w:rsid w:val="001C3389"/>
    <w:rsid w:val="001C354B"/>
    <w:rsid w:val="001C778C"/>
    <w:rsid w:val="001C7E13"/>
    <w:rsid w:val="001D0241"/>
    <w:rsid w:val="001D0FC7"/>
    <w:rsid w:val="001D406F"/>
    <w:rsid w:val="001D6EDA"/>
    <w:rsid w:val="001D7C3E"/>
    <w:rsid w:val="001E35AC"/>
    <w:rsid w:val="001E60B0"/>
    <w:rsid w:val="001F201F"/>
    <w:rsid w:val="001F26CC"/>
    <w:rsid w:val="001F2763"/>
    <w:rsid w:val="00202C5A"/>
    <w:rsid w:val="00204BAE"/>
    <w:rsid w:val="00206085"/>
    <w:rsid w:val="0021112A"/>
    <w:rsid w:val="002220F3"/>
    <w:rsid w:val="0022386F"/>
    <w:rsid w:val="002241DE"/>
    <w:rsid w:val="00230EE9"/>
    <w:rsid w:val="00231737"/>
    <w:rsid w:val="00235702"/>
    <w:rsid w:val="00237087"/>
    <w:rsid w:val="00243FD6"/>
    <w:rsid w:val="00250343"/>
    <w:rsid w:val="0025156C"/>
    <w:rsid w:val="00252AB0"/>
    <w:rsid w:val="0026028F"/>
    <w:rsid w:val="002604CA"/>
    <w:rsid w:val="00263C7D"/>
    <w:rsid w:val="002661AD"/>
    <w:rsid w:val="00272DBE"/>
    <w:rsid w:val="00284B09"/>
    <w:rsid w:val="00285345"/>
    <w:rsid w:val="0028776D"/>
    <w:rsid w:val="002938FF"/>
    <w:rsid w:val="00295A60"/>
    <w:rsid w:val="00295E9C"/>
    <w:rsid w:val="0029679C"/>
    <w:rsid w:val="002A33AD"/>
    <w:rsid w:val="002A4C1D"/>
    <w:rsid w:val="002B0D80"/>
    <w:rsid w:val="002B4C17"/>
    <w:rsid w:val="002C256C"/>
    <w:rsid w:val="002C3517"/>
    <w:rsid w:val="002D4617"/>
    <w:rsid w:val="002D7B19"/>
    <w:rsid w:val="002E2481"/>
    <w:rsid w:val="002E652C"/>
    <w:rsid w:val="002E7379"/>
    <w:rsid w:val="002F1EAD"/>
    <w:rsid w:val="002F332D"/>
    <w:rsid w:val="002F61B5"/>
    <w:rsid w:val="0031489D"/>
    <w:rsid w:val="00315C32"/>
    <w:rsid w:val="00316C3E"/>
    <w:rsid w:val="0031739C"/>
    <w:rsid w:val="00324908"/>
    <w:rsid w:val="003255CD"/>
    <w:rsid w:val="003277C5"/>
    <w:rsid w:val="00331A44"/>
    <w:rsid w:val="003416CF"/>
    <w:rsid w:val="00351EDD"/>
    <w:rsid w:val="00356811"/>
    <w:rsid w:val="00363E64"/>
    <w:rsid w:val="0036486E"/>
    <w:rsid w:val="00373D39"/>
    <w:rsid w:val="003741B1"/>
    <w:rsid w:val="00380831"/>
    <w:rsid w:val="0038519D"/>
    <w:rsid w:val="00386AFF"/>
    <w:rsid w:val="00387DCC"/>
    <w:rsid w:val="00391DD3"/>
    <w:rsid w:val="003939A3"/>
    <w:rsid w:val="00396F6F"/>
    <w:rsid w:val="00397F34"/>
    <w:rsid w:val="003A592C"/>
    <w:rsid w:val="003B2C1E"/>
    <w:rsid w:val="003B55B7"/>
    <w:rsid w:val="003B750F"/>
    <w:rsid w:val="003E1C33"/>
    <w:rsid w:val="003E3B02"/>
    <w:rsid w:val="003F3125"/>
    <w:rsid w:val="003F493E"/>
    <w:rsid w:val="003F4A60"/>
    <w:rsid w:val="003F4F6B"/>
    <w:rsid w:val="003F5B75"/>
    <w:rsid w:val="003F60B6"/>
    <w:rsid w:val="003F6B5A"/>
    <w:rsid w:val="003F6D66"/>
    <w:rsid w:val="004012B0"/>
    <w:rsid w:val="004029F0"/>
    <w:rsid w:val="0040369A"/>
    <w:rsid w:val="004064C7"/>
    <w:rsid w:val="00406781"/>
    <w:rsid w:val="004069FC"/>
    <w:rsid w:val="00411519"/>
    <w:rsid w:val="004139DB"/>
    <w:rsid w:val="00416025"/>
    <w:rsid w:val="00417AE8"/>
    <w:rsid w:val="00431BF8"/>
    <w:rsid w:val="00434714"/>
    <w:rsid w:val="00442563"/>
    <w:rsid w:val="004467F9"/>
    <w:rsid w:val="004476BC"/>
    <w:rsid w:val="004613B3"/>
    <w:rsid w:val="00466196"/>
    <w:rsid w:val="004709A2"/>
    <w:rsid w:val="004717C1"/>
    <w:rsid w:val="00475B50"/>
    <w:rsid w:val="00476A22"/>
    <w:rsid w:val="004816B2"/>
    <w:rsid w:val="0048673E"/>
    <w:rsid w:val="00487412"/>
    <w:rsid w:val="0048754F"/>
    <w:rsid w:val="004907FB"/>
    <w:rsid w:val="00491EC9"/>
    <w:rsid w:val="0049234F"/>
    <w:rsid w:val="0049422C"/>
    <w:rsid w:val="00497408"/>
    <w:rsid w:val="004B4BED"/>
    <w:rsid w:val="004B4C7B"/>
    <w:rsid w:val="004C2A65"/>
    <w:rsid w:val="004C34F0"/>
    <w:rsid w:val="004C3E79"/>
    <w:rsid w:val="004C52EA"/>
    <w:rsid w:val="004C5708"/>
    <w:rsid w:val="004C7660"/>
    <w:rsid w:val="004D04B6"/>
    <w:rsid w:val="004D3AF3"/>
    <w:rsid w:val="004D4F86"/>
    <w:rsid w:val="004E3082"/>
    <w:rsid w:val="004E38E5"/>
    <w:rsid w:val="004E4703"/>
    <w:rsid w:val="004E558B"/>
    <w:rsid w:val="004F2EB0"/>
    <w:rsid w:val="004F4534"/>
    <w:rsid w:val="004F778E"/>
    <w:rsid w:val="00507481"/>
    <w:rsid w:val="005123D7"/>
    <w:rsid w:val="00520744"/>
    <w:rsid w:val="0052161D"/>
    <w:rsid w:val="00523EE1"/>
    <w:rsid w:val="005260F7"/>
    <w:rsid w:val="005273DF"/>
    <w:rsid w:val="0052799E"/>
    <w:rsid w:val="00531E12"/>
    <w:rsid w:val="00537A1E"/>
    <w:rsid w:val="00541176"/>
    <w:rsid w:val="00542DF4"/>
    <w:rsid w:val="00544E2F"/>
    <w:rsid w:val="00547815"/>
    <w:rsid w:val="00547B68"/>
    <w:rsid w:val="00550413"/>
    <w:rsid w:val="0055113F"/>
    <w:rsid w:val="00554A87"/>
    <w:rsid w:val="00563322"/>
    <w:rsid w:val="0056509C"/>
    <w:rsid w:val="00566F25"/>
    <w:rsid w:val="005719B5"/>
    <w:rsid w:val="005732A7"/>
    <w:rsid w:val="00585530"/>
    <w:rsid w:val="00586E99"/>
    <w:rsid w:val="00587826"/>
    <w:rsid w:val="00596CD9"/>
    <w:rsid w:val="005A53DB"/>
    <w:rsid w:val="005B1D94"/>
    <w:rsid w:val="005B6B1F"/>
    <w:rsid w:val="005C2FB8"/>
    <w:rsid w:val="005C3E03"/>
    <w:rsid w:val="005C559D"/>
    <w:rsid w:val="005C630E"/>
    <w:rsid w:val="005D26F8"/>
    <w:rsid w:val="005D5E81"/>
    <w:rsid w:val="005E259B"/>
    <w:rsid w:val="005E2EDE"/>
    <w:rsid w:val="005E3CB4"/>
    <w:rsid w:val="005E6A9E"/>
    <w:rsid w:val="005E6EC4"/>
    <w:rsid w:val="005F3EEE"/>
    <w:rsid w:val="005F4724"/>
    <w:rsid w:val="005F4E54"/>
    <w:rsid w:val="005F709F"/>
    <w:rsid w:val="006110FB"/>
    <w:rsid w:val="00614811"/>
    <w:rsid w:val="00621EA3"/>
    <w:rsid w:val="00624BB0"/>
    <w:rsid w:val="00626190"/>
    <w:rsid w:val="0062636D"/>
    <w:rsid w:val="00634469"/>
    <w:rsid w:val="00634E5D"/>
    <w:rsid w:val="00637477"/>
    <w:rsid w:val="006427A9"/>
    <w:rsid w:val="006511DC"/>
    <w:rsid w:val="00652C93"/>
    <w:rsid w:val="0065395E"/>
    <w:rsid w:val="00656830"/>
    <w:rsid w:val="00656918"/>
    <w:rsid w:val="00664B8E"/>
    <w:rsid w:val="00671D99"/>
    <w:rsid w:val="00674B5F"/>
    <w:rsid w:val="0068114A"/>
    <w:rsid w:val="00690011"/>
    <w:rsid w:val="006906E6"/>
    <w:rsid w:val="00691D55"/>
    <w:rsid w:val="00694025"/>
    <w:rsid w:val="006964A5"/>
    <w:rsid w:val="006A0A2C"/>
    <w:rsid w:val="006A1A09"/>
    <w:rsid w:val="006A4203"/>
    <w:rsid w:val="006A6B91"/>
    <w:rsid w:val="006B6133"/>
    <w:rsid w:val="006B6A5A"/>
    <w:rsid w:val="006C1C48"/>
    <w:rsid w:val="006C2EF6"/>
    <w:rsid w:val="006D07FA"/>
    <w:rsid w:val="006D37D1"/>
    <w:rsid w:val="006D5AD5"/>
    <w:rsid w:val="006D5B30"/>
    <w:rsid w:val="006D7806"/>
    <w:rsid w:val="006E1796"/>
    <w:rsid w:val="006E3C2E"/>
    <w:rsid w:val="006E3FB3"/>
    <w:rsid w:val="006E5052"/>
    <w:rsid w:val="006F49D5"/>
    <w:rsid w:val="00716C7E"/>
    <w:rsid w:val="00726EEF"/>
    <w:rsid w:val="007272D2"/>
    <w:rsid w:val="0073479A"/>
    <w:rsid w:val="007372CF"/>
    <w:rsid w:val="0074098A"/>
    <w:rsid w:val="00743F6B"/>
    <w:rsid w:val="0074507E"/>
    <w:rsid w:val="00745215"/>
    <w:rsid w:val="0076185B"/>
    <w:rsid w:val="00766552"/>
    <w:rsid w:val="00767B5D"/>
    <w:rsid w:val="00772490"/>
    <w:rsid w:val="00786016"/>
    <w:rsid w:val="00786E99"/>
    <w:rsid w:val="0079157C"/>
    <w:rsid w:val="007917AC"/>
    <w:rsid w:val="007970E4"/>
    <w:rsid w:val="007A4D30"/>
    <w:rsid w:val="007A7143"/>
    <w:rsid w:val="007A7A4A"/>
    <w:rsid w:val="007B0321"/>
    <w:rsid w:val="007B0FD3"/>
    <w:rsid w:val="007B4FBF"/>
    <w:rsid w:val="007C11BC"/>
    <w:rsid w:val="007C6E35"/>
    <w:rsid w:val="007C717F"/>
    <w:rsid w:val="007C7923"/>
    <w:rsid w:val="007D0AEE"/>
    <w:rsid w:val="007E75CB"/>
    <w:rsid w:val="007F6060"/>
    <w:rsid w:val="008012AD"/>
    <w:rsid w:val="008031FB"/>
    <w:rsid w:val="008121E4"/>
    <w:rsid w:val="008159AA"/>
    <w:rsid w:val="008163D8"/>
    <w:rsid w:val="008222AE"/>
    <w:rsid w:val="008251F3"/>
    <w:rsid w:val="00831898"/>
    <w:rsid w:val="00840512"/>
    <w:rsid w:val="00840EBF"/>
    <w:rsid w:val="0084452A"/>
    <w:rsid w:val="0085140B"/>
    <w:rsid w:val="00852488"/>
    <w:rsid w:val="00862DB0"/>
    <w:rsid w:val="00864297"/>
    <w:rsid w:val="00871AB9"/>
    <w:rsid w:val="0087486C"/>
    <w:rsid w:val="008821DA"/>
    <w:rsid w:val="008922EF"/>
    <w:rsid w:val="00893116"/>
    <w:rsid w:val="008A267C"/>
    <w:rsid w:val="008A5A29"/>
    <w:rsid w:val="008A6BEF"/>
    <w:rsid w:val="008A7156"/>
    <w:rsid w:val="008A79F4"/>
    <w:rsid w:val="008B10FE"/>
    <w:rsid w:val="008B7EEF"/>
    <w:rsid w:val="008C4043"/>
    <w:rsid w:val="008D1C06"/>
    <w:rsid w:val="008E2D93"/>
    <w:rsid w:val="008F4D20"/>
    <w:rsid w:val="008F5269"/>
    <w:rsid w:val="008F5703"/>
    <w:rsid w:val="008F7557"/>
    <w:rsid w:val="0090077A"/>
    <w:rsid w:val="00903A5C"/>
    <w:rsid w:val="00907585"/>
    <w:rsid w:val="00913762"/>
    <w:rsid w:val="009201C8"/>
    <w:rsid w:val="0092631F"/>
    <w:rsid w:val="009266AD"/>
    <w:rsid w:val="00941DC1"/>
    <w:rsid w:val="00942C06"/>
    <w:rsid w:val="00951211"/>
    <w:rsid w:val="009536C7"/>
    <w:rsid w:val="00956BD9"/>
    <w:rsid w:val="00957350"/>
    <w:rsid w:val="00957CC8"/>
    <w:rsid w:val="009605AC"/>
    <w:rsid w:val="00961701"/>
    <w:rsid w:val="00966ED5"/>
    <w:rsid w:val="0096717F"/>
    <w:rsid w:val="00973008"/>
    <w:rsid w:val="00973706"/>
    <w:rsid w:val="009740E4"/>
    <w:rsid w:val="00975C7D"/>
    <w:rsid w:val="00976083"/>
    <w:rsid w:val="00981289"/>
    <w:rsid w:val="009870A5"/>
    <w:rsid w:val="00987422"/>
    <w:rsid w:val="00987D0D"/>
    <w:rsid w:val="009922D3"/>
    <w:rsid w:val="009A0025"/>
    <w:rsid w:val="009A0548"/>
    <w:rsid w:val="009A3EE5"/>
    <w:rsid w:val="009A4137"/>
    <w:rsid w:val="009B0FD2"/>
    <w:rsid w:val="009B1BB3"/>
    <w:rsid w:val="009B6CC7"/>
    <w:rsid w:val="009C3623"/>
    <w:rsid w:val="009C7B11"/>
    <w:rsid w:val="009D2ABB"/>
    <w:rsid w:val="009E2624"/>
    <w:rsid w:val="009E3108"/>
    <w:rsid w:val="009E352A"/>
    <w:rsid w:val="009F0320"/>
    <w:rsid w:val="009F5CAC"/>
    <w:rsid w:val="009F5DCE"/>
    <w:rsid w:val="00A02781"/>
    <w:rsid w:val="00A03CC2"/>
    <w:rsid w:val="00A06F8D"/>
    <w:rsid w:val="00A11FDA"/>
    <w:rsid w:val="00A1289B"/>
    <w:rsid w:val="00A24720"/>
    <w:rsid w:val="00A339A2"/>
    <w:rsid w:val="00A35352"/>
    <w:rsid w:val="00A630BF"/>
    <w:rsid w:val="00A70FAD"/>
    <w:rsid w:val="00A75ADB"/>
    <w:rsid w:val="00A8667D"/>
    <w:rsid w:val="00A920DA"/>
    <w:rsid w:val="00A95272"/>
    <w:rsid w:val="00A95994"/>
    <w:rsid w:val="00A973F8"/>
    <w:rsid w:val="00AA2EA4"/>
    <w:rsid w:val="00AA3152"/>
    <w:rsid w:val="00AA7D35"/>
    <w:rsid w:val="00AB21CE"/>
    <w:rsid w:val="00AB7670"/>
    <w:rsid w:val="00AC3BD2"/>
    <w:rsid w:val="00AC60D7"/>
    <w:rsid w:val="00AE1C19"/>
    <w:rsid w:val="00AE4268"/>
    <w:rsid w:val="00AF2F00"/>
    <w:rsid w:val="00AF372E"/>
    <w:rsid w:val="00AF62A7"/>
    <w:rsid w:val="00B053F7"/>
    <w:rsid w:val="00B1358D"/>
    <w:rsid w:val="00B1432E"/>
    <w:rsid w:val="00B17676"/>
    <w:rsid w:val="00B229D0"/>
    <w:rsid w:val="00B30850"/>
    <w:rsid w:val="00B366B6"/>
    <w:rsid w:val="00B36A73"/>
    <w:rsid w:val="00B41D67"/>
    <w:rsid w:val="00B43877"/>
    <w:rsid w:val="00B43A26"/>
    <w:rsid w:val="00B448FA"/>
    <w:rsid w:val="00B44AB4"/>
    <w:rsid w:val="00B44BE0"/>
    <w:rsid w:val="00B557F5"/>
    <w:rsid w:val="00B574F6"/>
    <w:rsid w:val="00B6006B"/>
    <w:rsid w:val="00B654F4"/>
    <w:rsid w:val="00B6589B"/>
    <w:rsid w:val="00B6599F"/>
    <w:rsid w:val="00B70390"/>
    <w:rsid w:val="00B70655"/>
    <w:rsid w:val="00B70FB7"/>
    <w:rsid w:val="00B74143"/>
    <w:rsid w:val="00B767D2"/>
    <w:rsid w:val="00B815C2"/>
    <w:rsid w:val="00B87FFA"/>
    <w:rsid w:val="00B91AB9"/>
    <w:rsid w:val="00B91D33"/>
    <w:rsid w:val="00B920F8"/>
    <w:rsid w:val="00B96056"/>
    <w:rsid w:val="00BA4D10"/>
    <w:rsid w:val="00BB3744"/>
    <w:rsid w:val="00BB45C3"/>
    <w:rsid w:val="00BB546B"/>
    <w:rsid w:val="00BB77CD"/>
    <w:rsid w:val="00BC1A5F"/>
    <w:rsid w:val="00BC429E"/>
    <w:rsid w:val="00BD6FB5"/>
    <w:rsid w:val="00BE029F"/>
    <w:rsid w:val="00BE1A7C"/>
    <w:rsid w:val="00BE27AC"/>
    <w:rsid w:val="00BE4CF3"/>
    <w:rsid w:val="00BE61FC"/>
    <w:rsid w:val="00BE7DD4"/>
    <w:rsid w:val="00BF2E5A"/>
    <w:rsid w:val="00BF75F1"/>
    <w:rsid w:val="00C031D0"/>
    <w:rsid w:val="00C115BA"/>
    <w:rsid w:val="00C22D32"/>
    <w:rsid w:val="00C23754"/>
    <w:rsid w:val="00C30A33"/>
    <w:rsid w:val="00C37141"/>
    <w:rsid w:val="00C403B6"/>
    <w:rsid w:val="00C40975"/>
    <w:rsid w:val="00C43416"/>
    <w:rsid w:val="00C45164"/>
    <w:rsid w:val="00C47AE5"/>
    <w:rsid w:val="00C5778B"/>
    <w:rsid w:val="00C6376A"/>
    <w:rsid w:val="00C76421"/>
    <w:rsid w:val="00C771C2"/>
    <w:rsid w:val="00C8378E"/>
    <w:rsid w:val="00C91382"/>
    <w:rsid w:val="00C96C18"/>
    <w:rsid w:val="00CA347C"/>
    <w:rsid w:val="00CA611E"/>
    <w:rsid w:val="00CB02C1"/>
    <w:rsid w:val="00CB0745"/>
    <w:rsid w:val="00CB0F07"/>
    <w:rsid w:val="00CB3907"/>
    <w:rsid w:val="00CD3742"/>
    <w:rsid w:val="00CD7694"/>
    <w:rsid w:val="00CE32B8"/>
    <w:rsid w:val="00CE4803"/>
    <w:rsid w:val="00CE4EDB"/>
    <w:rsid w:val="00CF0DCE"/>
    <w:rsid w:val="00CF4869"/>
    <w:rsid w:val="00D02B45"/>
    <w:rsid w:val="00D13BBA"/>
    <w:rsid w:val="00D16627"/>
    <w:rsid w:val="00D35D2B"/>
    <w:rsid w:val="00D418C5"/>
    <w:rsid w:val="00D42F00"/>
    <w:rsid w:val="00D45850"/>
    <w:rsid w:val="00D46B13"/>
    <w:rsid w:val="00D571FC"/>
    <w:rsid w:val="00D66CB3"/>
    <w:rsid w:val="00D67C5F"/>
    <w:rsid w:val="00D70D09"/>
    <w:rsid w:val="00D70EA6"/>
    <w:rsid w:val="00D71D39"/>
    <w:rsid w:val="00D766F3"/>
    <w:rsid w:val="00D817CB"/>
    <w:rsid w:val="00D8272F"/>
    <w:rsid w:val="00D82E3A"/>
    <w:rsid w:val="00D848D4"/>
    <w:rsid w:val="00D84F3F"/>
    <w:rsid w:val="00D915BE"/>
    <w:rsid w:val="00D9580B"/>
    <w:rsid w:val="00DA1026"/>
    <w:rsid w:val="00DA6B3F"/>
    <w:rsid w:val="00DB5A0B"/>
    <w:rsid w:val="00DC3CCF"/>
    <w:rsid w:val="00DC4629"/>
    <w:rsid w:val="00DC58DD"/>
    <w:rsid w:val="00DD1178"/>
    <w:rsid w:val="00DE003E"/>
    <w:rsid w:val="00DE39A4"/>
    <w:rsid w:val="00DF14F1"/>
    <w:rsid w:val="00DF28CC"/>
    <w:rsid w:val="00E006BD"/>
    <w:rsid w:val="00E00E35"/>
    <w:rsid w:val="00E07B9D"/>
    <w:rsid w:val="00E10E7B"/>
    <w:rsid w:val="00E1262D"/>
    <w:rsid w:val="00E1660D"/>
    <w:rsid w:val="00E17331"/>
    <w:rsid w:val="00E20210"/>
    <w:rsid w:val="00E21DF0"/>
    <w:rsid w:val="00E24462"/>
    <w:rsid w:val="00E24601"/>
    <w:rsid w:val="00E2547F"/>
    <w:rsid w:val="00E27984"/>
    <w:rsid w:val="00E30611"/>
    <w:rsid w:val="00E3260C"/>
    <w:rsid w:val="00E326CF"/>
    <w:rsid w:val="00E3337A"/>
    <w:rsid w:val="00E3347E"/>
    <w:rsid w:val="00E35F28"/>
    <w:rsid w:val="00E42450"/>
    <w:rsid w:val="00E42AEC"/>
    <w:rsid w:val="00E434D9"/>
    <w:rsid w:val="00E46CD3"/>
    <w:rsid w:val="00E5150B"/>
    <w:rsid w:val="00E51A1F"/>
    <w:rsid w:val="00E7285E"/>
    <w:rsid w:val="00E745E2"/>
    <w:rsid w:val="00E7581F"/>
    <w:rsid w:val="00E765C4"/>
    <w:rsid w:val="00E76954"/>
    <w:rsid w:val="00E76E3F"/>
    <w:rsid w:val="00E805D2"/>
    <w:rsid w:val="00E822B7"/>
    <w:rsid w:val="00E8378C"/>
    <w:rsid w:val="00E84271"/>
    <w:rsid w:val="00E8507E"/>
    <w:rsid w:val="00E8550C"/>
    <w:rsid w:val="00E92526"/>
    <w:rsid w:val="00EA35BA"/>
    <w:rsid w:val="00EB52BB"/>
    <w:rsid w:val="00EC12EE"/>
    <w:rsid w:val="00EC2792"/>
    <w:rsid w:val="00EC33CB"/>
    <w:rsid w:val="00EC62E4"/>
    <w:rsid w:val="00EE0D2C"/>
    <w:rsid w:val="00EE4469"/>
    <w:rsid w:val="00EF3725"/>
    <w:rsid w:val="00EF7399"/>
    <w:rsid w:val="00F00D7F"/>
    <w:rsid w:val="00F02B7C"/>
    <w:rsid w:val="00F1532B"/>
    <w:rsid w:val="00F162F5"/>
    <w:rsid w:val="00F16573"/>
    <w:rsid w:val="00F16AF5"/>
    <w:rsid w:val="00F2138F"/>
    <w:rsid w:val="00F23623"/>
    <w:rsid w:val="00F3467E"/>
    <w:rsid w:val="00F4431E"/>
    <w:rsid w:val="00F45BC4"/>
    <w:rsid w:val="00F50345"/>
    <w:rsid w:val="00F513EB"/>
    <w:rsid w:val="00F52B79"/>
    <w:rsid w:val="00F53A94"/>
    <w:rsid w:val="00F54883"/>
    <w:rsid w:val="00F56C16"/>
    <w:rsid w:val="00F6487B"/>
    <w:rsid w:val="00F668AC"/>
    <w:rsid w:val="00F668E2"/>
    <w:rsid w:val="00F676E8"/>
    <w:rsid w:val="00F722E2"/>
    <w:rsid w:val="00F72EA0"/>
    <w:rsid w:val="00F76FB9"/>
    <w:rsid w:val="00FA0EA3"/>
    <w:rsid w:val="00FA706E"/>
    <w:rsid w:val="00FB0B4A"/>
    <w:rsid w:val="00FB3014"/>
    <w:rsid w:val="00FB4196"/>
    <w:rsid w:val="00FC1104"/>
    <w:rsid w:val="00FC3027"/>
    <w:rsid w:val="00FC598E"/>
    <w:rsid w:val="00FC6464"/>
    <w:rsid w:val="00FD1ECD"/>
    <w:rsid w:val="00FD59FC"/>
    <w:rsid w:val="00FE00E4"/>
    <w:rsid w:val="00FE0BA5"/>
    <w:rsid w:val="00FE5FE5"/>
    <w:rsid w:val="00FF5A50"/>
    <w:rsid w:val="00FF749B"/>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0163D64"/>
  <w15:docId w15:val="{828B7415-7CFE-4F3D-8ADE-A6DF0B893D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iPriority="67" w:unhideWhenUsed="1"/>
    <w:lsdException w:name="No Spacing" w:semiHidden="1" w:uiPriority="1" w:unhideWhenUsed="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D7C3E"/>
    <w:rPr>
      <w:rFonts w:ascii="Times New Roman" w:eastAsia="Times New Roman" w:hAnsi="Times New Roman"/>
      <w:sz w:val="24"/>
      <w:szCs w:val="24"/>
    </w:rPr>
  </w:style>
  <w:style w:type="paragraph" w:styleId="10">
    <w:name w:val="heading 1"/>
    <w:basedOn w:val="a"/>
    <w:next w:val="a"/>
    <w:link w:val="11"/>
    <w:qFormat/>
    <w:rsid w:val="001D7C3E"/>
    <w:pPr>
      <w:keepNext/>
      <w:suppressAutoHyphens/>
      <w:spacing w:before="240" w:after="60"/>
      <w:jc w:val="center"/>
      <w:outlineLvl w:val="0"/>
    </w:pPr>
    <w:rPr>
      <w:b/>
      <w:kern w:val="2"/>
      <w:sz w:val="36"/>
      <w:szCs w:val="20"/>
      <w:lang w:val="x-none" w:eastAsia="ar-SA"/>
    </w:rPr>
  </w:style>
  <w:style w:type="paragraph" w:styleId="2">
    <w:name w:val="heading 2"/>
    <w:basedOn w:val="a"/>
    <w:next w:val="a"/>
    <w:qFormat/>
    <w:rsid w:val="00166306"/>
    <w:pPr>
      <w:keepNext/>
      <w:spacing w:before="240" w:after="60"/>
      <w:outlineLvl w:val="1"/>
    </w:pPr>
    <w:rPr>
      <w:rFonts w:ascii="Arial" w:hAnsi="Arial" w:cs="Arial"/>
      <w:b/>
      <w:bCs/>
      <w:i/>
      <w:iCs/>
      <w:sz w:val="28"/>
      <w:szCs w:val="28"/>
    </w:rPr>
  </w:style>
  <w:style w:type="paragraph" w:styleId="4">
    <w:name w:val="heading 4"/>
    <w:basedOn w:val="a"/>
    <w:next w:val="a"/>
    <w:link w:val="40"/>
    <w:uiPriority w:val="9"/>
    <w:semiHidden/>
    <w:unhideWhenUsed/>
    <w:qFormat/>
    <w:rsid w:val="00E7581F"/>
    <w:pPr>
      <w:keepNext/>
      <w:spacing w:before="240" w:after="60"/>
      <w:outlineLvl w:val="3"/>
    </w:pPr>
    <w:rPr>
      <w:rFonts w:asciiTheme="minorHAnsi" w:eastAsiaTheme="minorEastAsia" w:hAnsiTheme="minorHAnsi" w:cstheme="min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rsid w:val="001D7C3E"/>
    <w:rPr>
      <w:rFonts w:ascii="Times New Roman" w:eastAsia="Times New Roman" w:hAnsi="Times New Roman" w:cs="Times New Roman"/>
      <w:b/>
      <w:kern w:val="2"/>
      <w:sz w:val="36"/>
      <w:szCs w:val="20"/>
      <w:lang w:eastAsia="ar-SA"/>
    </w:rPr>
  </w:style>
  <w:style w:type="paragraph" w:styleId="a3">
    <w:name w:val="footnote text"/>
    <w:aliases w:val="Знак21,Знак211, Знак,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
    <w:basedOn w:val="a"/>
    <w:link w:val="a4"/>
    <w:uiPriority w:val="99"/>
    <w:unhideWhenUsed/>
    <w:qFormat/>
    <w:rsid w:val="001D7C3E"/>
    <w:pPr>
      <w:suppressAutoHyphens/>
    </w:pPr>
    <w:rPr>
      <w:sz w:val="20"/>
      <w:szCs w:val="20"/>
      <w:lang w:val="x-none" w:eastAsia="ar-SA"/>
    </w:rPr>
  </w:style>
  <w:style w:type="character" w:customStyle="1" w:styleId="a4">
    <w:name w:val="Текст сноски Знак"/>
    <w:aliases w:val="Знак21 Знак,Знак211 Знак, Знак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
    <w:link w:val="a3"/>
    <w:uiPriority w:val="99"/>
    <w:qFormat/>
    <w:rsid w:val="001D7C3E"/>
    <w:rPr>
      <w:rFonts w:ascii="Times New Roman" w:eastAsia="Times New Roman" w:hAnsi="Times New Roman" w:cs="Times New Roman"/>
      <w:sz w:val="20"/>
      <w:szCs w:val="20"/>
      <w:lang w:eastAsia="ar-SA"/>
    </w:rPr>
  </w:style>
  <w:style w:type="paragraph" w:styleId="a5">
    <w:name w:val="No Spacing"/>
    <w:link w:val="a6"/>
    <w:uiPriority w:val="1"/>
    <w:qFormat/>
    <w:rsid w:val="001D7C3E"/>
    <w:rPr>
      <w:rFonts w:ascii="Times New Roman" w:eastAsia="Times New Roman" w:hAnsi="Times New Roman"/>
      <w:sz w:val="24"/>
      <w:szCs w:val="24"/>
    </w:rPr>
  </w:style>
  <w:style w:type="paragraph" w:styleId="a7">
    <w:name w:val="List Paragraph"/>
    <w:aliases w:val="Bullet List,FooterText,numbered,Paragraphe de liste1,lp1,Абзац нумерованного списка,ТЗОТ Текст 2 уровня. Без оглавления,Table-Normal,RSHB_Table-Normal,Num Bullet 1,Подпись рисунка,Маркированный список_уровень1,Список нумерованный цифры,UL"/>
    <w:basedOn w:val="a"/>
    <w:link w:val="a8"/>
    <w:uiPriority w:val="34"/>
    <w:qFormat/>
    <w:rsid w:val="001D7C3E"/>
    <w:pPr>
      <w:ind w:left="720"/>
      <w:contextualSpacing/>
    </w:pPr>
    <w:rPr>
      <w:lang w:val="x-none" w:eastAsia="x-none"/>
    </w:rPr>
  </w:style>
  <w:style w:type="paragraph" w:customStyle="1" w:styleId="ConsPlusNormal">
    <w:name w:val="ConsPlusNormal"/>
    <w:link w:val="ConsPlusNormal0"/>
    <w:qFormat/>
    <w:rsid w:val="001D7C3E"/>
    <w:pPr>
      <w:widowControl w:val="0"/>
      <w:autoSpaceDE w:val="0"/>
      <w:autoSpaceDN w:val="0"/>
      <w:adjustRightInd w:val="0"/>
      <w:ind w:firstLine="720"/>
    </w:pPr>
    <w:rPr>
      <w:rFonts w:ascii="Arial" w:eastAsia="Times New Roman" w:hAnsi="Arial" w:cs="Arial"/>
    </w:rPr>
  </w:style>
  <w:style w:type="paragraph" w:customStyle="1" w:styleId="ConsPlusNonformat">
    <w:name w:val="ConsPlusNonformat"/>
    <w:link w:val="ConsPlusNonformat0"/>
    <w:qFormat/>
    <w:rsid w:val="001D7C3E"/>
    <w:pPr>
      <w:autoSpaceDE w:val="0"/>
      <w:autoSpaceDN w:val="0"/>
      <w:adjustRightInd w:val="0"/>
    </w:pPr>
    <w:rPr>
      <w:rFonts w:ascii="Courier New" w:eastAsia="Times New Roman" w:hAnsi="Courier New" w:cs="Courier New"/>
    </w:rPr>
  </w:style>
  <w:style w:type="paragraph" w:customStyle="1" w:styleId="Default">
    <w:name w:val="Default"/>
    <w:uiPriority w:val="99"/>
    <w:rsid w:val="001D7C3E"/>
    <w:pPr>
      <w:autoSpaceDE w:val="0"/>
      <w:autoSpaceDN w:val="0"/>
      <w:adjustRightInd w:val="0"/>
    </w:pPr>
    <w:rPr>
      <w:rFonts w:ascii="Times New Roman" w:eastAsia="Times New Roman" w:hAnsi="Times New Roman"/>
      <w:color w:val="000000"/>
      <w:sz w:val="24"/>
      <w:szCs w:val="24"/>
    </w:rPr>
  </w:style>
  <w:style w:type="paragraph" w:customStyle="1" w:styleId="FR3">
    <w:name w:val="FR3"/>
    <w:qFormat/>
    <w:rsid w:val="001D7C3E"/>
    <w:pPr>
      <w:widowControl w:val="0"/>
      <w:autoSpaceDE w:val="0"/>
      <w:autoSpaceDN w:val="0"/>
      <w:adjustRightInd w:val="0"/>
      <w:spacing w:line="636" w:lineRule="auto"/>
      <w:ind w:left="4960" w:right="800"/>
    </w:pPr>
    <w:rPr>
      <w:rFonts w:ascii="Times New Roman" w:eastAsia="Times New Roman" w:hAnsi="Times New Roman"/>
      <w:sz w:val="18"/>
      <w:szCs w:val="18"/>
    </w:rPr>
  </w:style>
  <w:style w:type="character" w:styleId="a9">
    <w:name w:val="footnote reference"/>
    <w:aliases w:val="Ссылка на сноску 45,Знак сноски-FN,Ciae niinee-FN"/>
    <w:unhideWhenUsed/>
    <w:rsid w:val="001D7C3E"/>
    <w:rPr>
      <w:vertAlign w:val="superscript"/>
    </w:rPr>
  </w:style>
  <w:style w:type="character" w:customStyle="1" w:styleId="highlight">
    <w:name w:val="highlight"/>
    <w:rsid w:val="001D7C3E"/>
  </w:style>
  <w:style w:type="numbering" w:customStyle="1" w:styleId="1">
    <w:name w:val="Стиль1"/>
    <w:uiPriority w:val="99"/>
    <w:rsid w:val="001D7C3E"/>
    <w:pPr>
      <w:numPr>
        <w:numId w:val="23"/>
      </w:numPr>
    </w:pPr>
  </w:style>
  <w:style w:type="paragraph" w:styleId="aa">
    <w:name w:val="Balloon Text"/>
    <w:basedOn w:val="a"/>
    <w:link w:val="ab"/>
    <w:uiPriority w:val="99"/>
    <w:semiHidden/>
    <w:unhideWhenUsed/>
    <w:rsid w:val="001D7C3E"/>
    <w:rPr>
      <w:rFonts w:ascii="Tahoma" w:hAnsi="Tahoma"/>
      <w:sz w:val="16"/>
      <w:szCs w:val="16"/>
      <w:lang w:val="x-none"/>
    </w:rPr>
  </w:style>
  <w:style w:type="character" w:customStyle="1" w:styleId="ab">
    <w:name w:val="Текст выноски Знак"/>
    <w:link w:val="aa"/>
    <w:uiPriority w:val="99"/>
    <w:semiHidden/>
    <w:rsid w:val="001D7C3E"/>
    <w:rPr>
      <w:rFonts w:ascii="Tahoma" w:eastAsia="Times New Roman" w:hAnsi="Tahoma" w:cs="Tahoma"/>
      <w:sz w:val="16"/>
      <w:szCs w:val="16"/>
      <w:lang w:eastAsia="ru-RU"/>
    </w:rPr>
  </w:style>
  <w:style w:type="paragraph" w:customStyle="1" w:styleId="ac">
    <w:basedOn w:val="a"/>
    <w:rsid w:val="00B229D0"/>
    <w:pPr>
      <w:widowControl w:val="0"/>
      <w:adjustRightInd w:val="0"/>
      <w:spacing w:after="160" w:line="240" w:lineRule="exact"/>
      <w:jc w:val="right"/>
    </w:pPr>
    <w:rPr>
      <w:rFonts w:ascii="Arial" w:hAnsi="Arial" w:cs="Arial"/>
      <w:sz w:val="20"/>
      <w:szCs w:val="20"/>
      <w:lang w:val="en-GB" w:eastAsia="en-US"/>
    </w:rPr>
  </w:style>
  <w:style w:type="paragraph" w:customStyle="1" w:styleId="12">
    <w:name w:val="Абзац списка1"/>
    <w:basedOn w:val="a"/>
    <w:rsid w:val="00E1262D"/>
    <w:pPr>
      <w:suppressAutoHyphens/>
      <w:ind w:left="720"/>
    </w:pPr>
    <w:rPr>
      <w:kern w:val="1"/>
      <w:lang w:eastAsia="ar-SA"/>
    </w:rPr>
  </w:style>
  <w:style w:type="paragraph" w:customStyle="1" w:styleId="13">
    <w:name w:val="Название1"/>
    <w:basedOn w:val="a"/>
    <w:rsid w:val="00166306"/>
    <w:pPr>
      <w:jc w:val="center"/>
    </w:pPr>
    <w:rPr>
      <w:b/>
      <w:sz w:val="20"/>
      <w:szCs w:val="20"/>
    </w:rPr>
  </w:style>
  <w:style w:type="paragraph" w:customStyle="1" w:styleId="msonormalcxspmiddle">
    <w:name w:val="msonormalcxspmiddle"/>
    <w:basedOn w:val="a"/>
    <w:uiPriority w:val="99"/>
    <w:qFormat/>
    <w:rsid w:val="00166306"/>
    <w:pPr>
      <w:spacing w:before="100" w:beforeAutospacing="1" w:after="100" w:afterAutospacing="1"/>
    </w:pPr>
  </w:style>
  <w:style w:type="paragraph" w:styleId="ad">
    <w:name w:val="Body Text Indent"/>
    <w:basedOn w:val="a"/>
    <w:link w:val="ae"/>
    <w:rsid w:val="00166306"/>
    <w:pPr>
      <w:ind w:firstLine="540"/>
      <w:jc w:val="both"/>
    </w:pPr>
    <w:rPr>
      <w:rFonts w:ascii="Calibri" w:eastAsia="Calibri" w:hAnsi="Calibri"/>
      <w:sz w:val="26"/>
      <w:szCs w:val="20"/>
    </w:rPr>
  </w:style>
  <w:style w:type="paragraph" w:customStyle="1" w:styleId="14">
    <w:name w:val="Без интервала1"/>
    <w:rsid w:val="00166306"/>
    <w:rPr>
      <w:rFonts w:eastAsia="Times New Roman"/>
      <w:sz w:val="22"/>
      <w:szCs w:val="22"/>
    </w:rPr>
  </w:style>
  <w:style w:type="character" w:customStyle="1" w:styleId="ae">
    <w:name w:val="Основной текст с отступом Знак"/>
    <w:link w:val="ad"/>
    <w:locked/>
    <w:rsid w:val="00166306"/>
    <w:rPr>
      <w:sz w:val="26"/>
      <w:lang w:val="ru-RU" w:eastAsia="ru-RU" w:bidi="ar-SA"/>
    </w:rPr>
  </w:style>
  <w:style w:type="character" w:customStyle="1" w:styleId="ConsPlusNormal0">
    <w:name w:val="ConsPlusNormal Знак"/>
    <w:link w:val="ConsPlusNormal"/>
    <w:locked/>
    <w:rsid w:val="00417AE8"/>
    <w:rPr>
      <w:rFonts w:ascii="Arial" w:eastAsia="Times New Roman" w:hAnsi="Arial" w:cs="Arial"/>
      <w:lang w:val="ru-RU" w:eastAsia="ru-RU" w:bidi="ar-SA"/>
    </w:rPr>
  </w:style>
  <w:style w:type="paragraph" w:customStyle="1" w:styleId="15">
    <w:name w:val="Знак1 Знак Знак Знак Знак Знак Знак"/>
    <w:basedOn w:val="a"/>
    <w:rsid w:val="00417AE8"/>
    <w:pPr>
      <w:widowControl w:val="0"/>
      <w:adjustRightInd w:val="0"/>
      <w:spacing w:after="160" w:line="240" w:lineRule="exact"/>
      <w:jc w:val="right"/>
    </w:pPr>
    <w:rPr>
      <w:rFonts w:ascii="Arial" w:hAnsi="Arial" w:cs="Arial"/>
      <w:sz w:val="20"/>
      <w:szCs w:val="20"/>
      <w:lang w:val="en-GB" w:eastAsia="en-US"/>
    </w:rPr>
  </w:style>
  <w:style w:type="paragraph" w:styleId="af">
    <w:name w:val="Body Text"/>
    <w:basedOn w:val="a"/>
    <w:link w:val="af0"/>
    <w:uiPriority w:val="99"/>
    <w:semiHidden/>
    <w:unhideWhenUsed/>
    <w:rsid w:val="00C47AE5"/>
    <w:pPr>
      <w:spacing w:after="120"/>
    </w:pPr>
    <w:rPr>
      <w:lang w:val="x-none" w:eastAsia="x-none"/>
    </w:rPr>
  </w:style>
  <w:style w:type="character" w:customStyle="1" w:styleId="af0">
    <w:name w:val="Основной текст Знак"/>
    <w:link w:val="af"/>
    <w:uiPriority w:val="99"/>
    <w:semiHidden/>
    <w:rsid w:val="00C47AE5"/>
    <w:rPr>
      <w:rFonts w:ascii="Times New Roman" w:eastAsia="Times New Roman" w:hAnsi="Times New Roman"/>
      <w:sz w:val="24"/>
      <w:szCs w:val="24"/>
    </w:rPr>
  </w:style>
  <w:style w:type="character" w:styleId="af1">
    <w:name w:val="Emphasis"/>
    <w:uiPriority w:val="20"/>
    <w:qFormat/>
    <w:rsid w:val="00C47AE5"/>
    <w:rPr>
      <w:i/>
      <w:iCs/>
    </w:rPr>
  </w:style>
  <w:style w:type="paragraph" w:customStyle="1" w:styleId="21">
    <w:name w:val="Основной текст с отступом 21"/>
    <w:basedOn w:val="a"/>
    <w:qFormat/>
    <w:rsid w:val="00AE4268"/>
    <w:pPr>
      <w:suppressAutoHyphens/>
      <w:spacing w:after="120" w:line="480" w:lineRule="auto"/>
      <w:ind w:left="283"/>
      <w:jc w:val="both"/>
    </w:pPr>
    <w:rPr>
      <w:szCs w:val="20"/>
      <w:lang w:eastAsia="ar-SA"/>
    </w:rPr>
  </w:style>
  <w:style w:type="character" w:customStyle="1" w:styleId="blk">
    <w:name w:val="blk"/>
    <w:rsid w:val="000E7308"/>
  </w:style>
  <w:style w:type="paragraph" w:customStyle="1" w:styleId="xl74">
    <w:name w:val="xl74"/>
    <w:basedOn w:val="a"/>
    <w:rsid w:val="0090077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ConsNonformat">
    <w:name w:val="ConsNonformat"/>
    <w:rsid w:val="00674B5F"/>
    <w:pPr>
      <w:widowControl w:val="0"/>
      <w:overflowPunct w:val="0"/>
      <w:autoSpaceDE w:val="0"/>
      <w:autoSpaceDN w:val="0"/>
      <w:adjustRightInd w:val="0"/>
    </w:pPr>
    <w:rPr>
      <w:rFonts w:ascii="Courier New" w:eastAsia="Times New Roman" w:hAnsi="Courier New"/>
    </w:rPr>
  </w:style>
  <w:style w:type="paragraph" w:styleId="af2">
    <w:name w:val="header"/>
    <w:basedOn w:val="a"/>
    <w:link w:val="af3"/>
    <w:uiPriority w:val="99"/>
    <w:unhideWhenUsed/>
    <w:rsid w:val="002F332D"/>
    <w:pPr>
      <w:tabs>
        <w:tab w:val="center" w:pos="4677"/>
        <w:tab w:val="right" w:pos="9355"/>
      </w:tabs>
    </w:pPr>
    <w:rPr>
      <w:lang w:val="x-none" w:eastAsia="x-none"/>
    </w:rPr>
  </w:style>
  <w:style w:type="character" w:customStyle="1" w:styleId="af3">
    <w:name w:val="Верхний колонтитул Знак"/>
    <w:link w:val="af2"/>
    <w:uiPriority w:val="99"/>
    <w:rsid w:val="002F332D"/>
    <w:rPr>
      <w:rFonts w:ascii="Times New Roman" w:eastAsia="Times New Roman" w:hAnsi="Times New Roman"/>
      <w:sz w:val="24"/>
      <w:szCs w:val="24"/>
    </w:rPr>
  </w:style>
  <w:style w:type="paragraph" w:styleId="af4">
    <w:name w:val="footer"/>
    <w:basedOn w:val="a"/>
    <w:link w:val="af5"/>
    <w:uiPriority w:val="99"/>
    <w:unhideWhenUsed/>
    <w:rsid w:val="002F332D"/>
    <w:pPr>
      <w:tabs>
        <w:tab w:val="center" w:pos="4677"/>
        <w:tab w:val="right" w:pos="9355"/>
      </w:tabs>
    </w:pPr>
    <w:rPr>
      <w:lang w:val="x-none" w:eastAsia="x-none"/>
    </w:rPr>
  </w:style>
  <w:style w:type="character" w:customStyle="1" w:styleId="af5">
    <w:name w:val="Нижний колонтитул Знак"/>
    <w:link w:val="af4"/>
    <w:uiPriority w:val="99"/>
    <w:rsid w:val="002F332D"/>
    <w:rPr>
      <w:rFonts w:ascii="Times New Roman" w:eastAsia="Times New Roman" w:hAnsi="Times New Roman"/>
      <w:sz w:val="24"/>
      <w:szCs w:val="24"/>
    </w:rPr>
  </w:style>
  <w:style w:type="paragraph" w:styleId="af6">
    <w:name w:val="endnote text"/>
    <w:basedOn w:val="a"/>
    <w:link w:val="af7"/>
    <w:uiPriority w:val="99"/>
    <w:semiHidden/>
    <w:unhideWhenUsed/>
    <w:rsid w:val="006906E6"/>
    <w:rPr>
      <w:sz w:val="20"/>
      <w:szCs w:val="20"/>
      <w:lang w:val="x-none" w:eastAsia="x-none"/>
    </w:rPr>
  </w:style>
  <w:style w:type="character" w:customStyle="1" w:styleId="af7">
    <w:name w:val="Текст концевой сноски Знак"/>
    <w:link w:val="af6"/>
    <w:uiPriority w:val="99"/>
    <w:semiHidden/>
    <w:rsid w:val="006906E6"/>
    <w:rPr>
      <w:rFonts w:ascii="Times New Roman" w:eastAsia="Times New Roman" w:hAnsi="Times New Roman"/>
    </w:rPr>
  </w:style>
  <w:style w:type="character" w:styleId="af8">
    <w:name w:val="endnote reference"/>
    <w:uiPriority w:val="99"/>
    <w:semiHidden/>
    <w:unhideWhenUsed/>
    <w:rsid w:val="006906E6"/>
    <w:rPr>
      <w:vertAlign w:val="superscript"/>
    </w:rPr>
  </w:style>
  <w:style w:type="paragraph" w:customStyle="1" w:styleId="-11">
    <w:name w:val="Цветной список - Акцент 11"/>
    <w:basedOn w:val="a"/>
    <w:uiPriority w:val="34"/>
    <w:qFormat/>
    <w:rsid w:val="00626190"/>
    <w:pPr>
      <w:spacing w:after="200" w:line="276" w:lineRule="auto"/>
      <w:ind w:left="720"/>
      <w:contextualSpacing/>
    </w:pPr>
    <w:rPr>
      <w:rFonts w:ascii="Calibri" w:eastAsia="Calibri" w:hAnsi="Calibri"/>
      <w:sz w:val="22"/>
      <w:szCs w:val="22"/>
      <w:lang w:eastAsia="en-US"/>
    </w:rPr>
  </w:style>
  <w:style w:type="character" w:customStyle="1" w:styleId="af9">
    <w:name w:val="Основной текст_"/>
    <w:link w:val="3"/>
    <w:rsid w:val="0079157C"/>
    <w:rPr>
      <w:shd w:val="clear" w:color="auto" w:fill="FFFFFF"/>
    </w:rPr>
  </w:style>
  <w:style w:type="paragraph" w:customStyle="1" w:styleId="3">
    <w:name w:val="Основной текст3"/>
    <w:basedOn w:val="a"/>
    <w:link w:val="af9"/>
    <w:rsid w:val="0079157C"/>
    <w:pPr>
      <w:widowControl w:val="0"/>
      <w:shd w:val="clear" w:color="auto" w:fill="FFFFFF"/>
      <w:spacing w:after="60" w:line="0" w:lineRule="atLeast"/>
    </w:pPr>
    <w:rPr>
      <w:rFonts w:ascii="Calibri" w:eastAsia="Calibri" w:hAnsi="Calibri"/>
      <w:sz w:val="20"/>
      <w:szCs w:val="20"/>
      <w:lang w:val="x-none" w:eastAsia="x-none"/>
    </w:rPr>
  </w:style>
  <w:style w:type="character" w:customStyle="1" w:styleId="ConsPlusNonformat0">
    <w:name w:val="ConsPlusNonformat Знак"/>
    <w:link w:val="ConsPlusNonformat"/>
    <w:locked/>
    <w:rsid w:val="00CB0F07"/>
    <w:rPr>
      <w:rFonts w:ascii="Courier New" w:eastAsia="Times New Roman" w:hAnsi="Courier New" w:cs="Courier New"/>
      <w:lang w:val="ru-RU" w:eastAsia="ru-RU" w:bidi="ar-SA"/>
    </w:rPr>
  </w:style>
  <w:style w:type="paragraph" w:styleId="afa">
    <w:name w:val="Plain Text"/>
    <w:basedOn w:val="a"/>
    <w:link w:val="afb"/>
    <w:rsid w:val="0021112A"/>
    <w:rPr>
      <w:rFonts w:ascii="Courier New" w:hAnsi="Courier New"/>
      <w:sz w:val="20"/>
      <w:szCs w:val="20"/>
    </w:rPr>
  </w:style>
  <w:style w:type="character" w:customStyle="1" w:styleId="afb">
    <w:name w:val="Текст Знак"/>
    <w:basedOn w:val="a0"/>
    <w:link w:val="afa"/>
    <w:rsid w:val="0021112A"/>
    <w:rPr>
      <w:rFonts w:ascii="Courier New" w:eastAsia="Times New Roman" w:hAnsi="Courier New"/>
    </w:rPr>
  </w:style>
  <w:style w:type="character" w:customStyle="1" w:styleId="a8">
    <w:name w:val="Абзац списка Знак"/>
    <w:aliases w:val="Bullet List Знак,FooterText Знак,numbered Знак,Paragraphe de liste1 Знак,lp1 Знак,Абзац нумерованного списка Знак,ТЗОТ Текст 2 уровня. Без оглавления Знак,Table-Normal Знак,RSHB_Table-Normal Знак,Num Bullet 1 Знак,Подпись рисунка Знак"/>
    <w:link w:val="a7"/>
    <w:uiPriority w:val="34"/>
    <w:rsid w:val="005260F7"/>
    <w:rPr>
      <w:rFonts w:ascii="Times New Roman" w:eastAsia="Times New Roman" w:hAnsi="Times New Roman"/>
      <w:sz w:val="24"/>
      <w:szCs w:val="24"/>
    </w:rPr>
  </w:style>
  <w:style w:type="character" w:customStyle="1" w:styleId="40">
    <w:name w:val="Заголовок 4 Знак"/>
    <w:basedOn w:val="a0"/>
    <w:link w:val="4"/>
    <w:rsid w:val="00E7581F"/>
    <w:rPr>
      <w:rFonts w:asciiTheme="minorHAnsi" w:eastAsiaTheme="minorEastAsia" w:hAnsiTheme="minorHAnsi" w:cstheme="minorBidi"/>
      <w:b/>
      <w:bCs/>
      <w:sz w:val="28"/>
      <w:szCs w:val="28"/>
    </w:rPr>
  </w:style>
  <w:style w:type="paragraph" w:customStyle="1" w:styleId="TableParagraph">
    <w:name w:val="Table Paragraph"/>
    <w:basedOn w:val="a"/>
    <w:uiPriority w:val="1"/>
    <w:qFormat/>
    <w:rsid w:val="00E7581F"/>
    <w:pPr>
      <w:widowControl w:val="0"/>
      <w:autoSpaceDE w:val="0"/>
      <w:autoSpaceDN w:val="0"/>
      <w:spacing w:line="319" w:lineRule="exact"/>
      <w:ind w:right="41"/>
      <w:jc w:val="right"/>
    </w:pPr>
    <w:rPr>
      <w:rFonts w:ascii="Arial Unicode MS" w:eastAsia="Arial Unicode MS" w:hAnsi="Arial Unicode MS" w:cs="Arial Unicode MS"/>
      <w:sz w:val="22"/>
      <w:szCs w:val="22"/>
      <w:lang w:val="en-US" w:eastAsia="en-US"/>
    </w:rPr>
  </w:style>
  <w:style w:type="table" w:styleId="afc">
    <w:name w:val="Table Grid"/>
    <w:basedOn w:val="a1"/>
    <w:uiPriority w:val="59"/>
    <w:rsid w:val="00406781"/>
    <w:rPr>
      <w:rFonts w:ascii="Cambria" w:eastAsia="MS Mincho" w:hAnsi="Cambr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Без интервала Знак"/>
    <w:link w:val="a5"/>
    <w:uiPriority w:val="1"/>
    <w:qFormat/>
    <w:rsid w:val="00066804"/>
    <w:rPr>
      <w:rFonts w:ascii="Times New Roman" w:eastAsia="Times New Roman" w:hAnsi="Times New Roman"/>
      <w:sz w:val="24"/>
      <w:szCs w:val="24"/>
    </w:rPr>
  </w:style>
  <w:style w:type="paragraph" w:styleId="afd">
    <w:name w:val="Normal (Web)"/>
    <w:basedOn w:val="a"/>
    <w:uiPriority w:val="99"/>
    <w:rsid w:val="00066804"/>
    <w:pPr>
      <w:spacing w:before="100" w:beforeAutospacing="1" w:after="100" w:afterAutospacing="1"/>
    </w:pPr>
  </w:style>
  <w:style w:type="character" w:styleId="afe">
    <w:name w:val="Hyperlink"/>
    <w:rsid w:val="00EA35BA"/>
    <w:rPr>
      <w:color w:val="0000FF"/>
      <w:u w:val="single"/>
    </w:rPr>
  </w:style>
  <w:style w:type="paragraph" w:customStyle="1" w:styleId="41">
    <w:name w:val="Текст4"/>
    <w:basedOn w:val="a"/>
    <w:uiPriority w:val="99"/>
    <w:rsid w:val="00634469"/>
    <w:pPr>
      <w:widowControl w:val="0"/>
      <w:suppressAutoHyphens/>
    </w:pPr>
    <w:rPr>
      <w:rFonts w:ascii="Arial" w:eastAsia="Arial Unicode MS" w:hAnsi="Arial"/>
      <w:kern w:val="2"/>
      <w:sz w:val="20"/>
      <w:lang w:eastAsia="en-US"/>
    </w:rPr>
  </w:style>
  <w:style w:type="character" w:customStyle="1" w:styleId="fontstyle01">
    <w:name w:val="fontstyle01"/>
    <w:basedOn w:val="a0"/>
    <w:rsid w:val="00634469"/>
    <w:rPr>
      <w:rFonts w:ascii="TimesNewRomanPSMT" w:hAnsi="TimesNewRomanPSMT" w:hint="default"/>
      <w:b w:val="0"/>
      <w:bCs w:val="0"/>
      <w:i w:val="0"/>
      <w:iCs w:val="0"/>
      <w:color w:val="000000"/>
      <w:sz w:val="24"/>
      <w:szCs w:val="24"/>
    </w:rPr>
  </w:style>
  <w:style w:type="character" w:styleId="aff">
    <w:name w:val="annotation reference"/>
    <w:basedOn w:val="a0"/>
    <w:uiPriority w:val="99"/>
    <w:semiHidden/>
    <w:unhideWhenUsed/>
    <w:rsid w:val="00B654F4"/>
    <w:rPr>
      <w:sz w:val="16"/>
      <w:szCs w:val="16"/>
    </w:rPr>
  </w:style>
  <w:style w:type="paragraph" w:styleId="aff0">
    <w:name w:val="annotation text"/>
    <w:basedOn w:val="a"/>
    <w:link w:val="aff1"/>
    <w:uiPriority w:val="99"/>
    <w:semiHidden/>
    <w:unhideWhenUsed/>
    <w:rsid w:val="00B654F4"/>
    <w:rPr>
      <w:sz w:val="20"/>
      <w:szCs w:val="20"/>
    </w:rPr>
  </w:style>
  <w:style w:type="character" w:customStyle="1" w:styleId="aff1">
    <w:name w:val="Текст примечания Знак"/>
    <w:basedOn w:val="a0"/>
    <w:link w:val="aff0"/>
    <w:uiPriority w:val="99"/>
    <w:semiHidden/>
    <w:rsid w:val="00B654F4"/>
    <w:rPr>
      <w:rFonts w:ascii="Times New Roman" w:eastAsia="Times New Roman" w:hAnsi="Times New Roman"/>
    </w:rPr>
  </w:style>
  <w:style w:type="paragraph" w:styleId="aff2">
    <w:name w:val="annotation subject"/>
    <w:basedOn w:val="aff0"/>
    <w:next w:val="aff0"/>
    <w:link w:val="aff3"/>
    <w:uiPriority w:val="99"/>
    <w:semiHidden/>
    <w:unhideWhenUsed/>
    <w:rsid w:val="00B654F4"/>
    <w:rPr>
      <w:b/>
      <w:bCs/>
    </w:rPr>
  </w:style>
  <w:style w:type="character" w:customStyle="1" w:styleId="aff3">
    <w:name w:val="Тема примечания Знак"/>
    <w:basedOn w:val="aff1"/>
    <w:link w:val="aff2"/>
    <w:uiPriority w:val="99"/>
    <w:semiHidden/>
    <w:rsid w:val="00B654F4"/>
    <w:rPr>
      <w:rFonts w:ascii="Times New Roman" w:eastAsia="Times New Roman" w:hAnsi="Times New Roman"/>
      <w:b/>
      <w:bCs/>
    </w:rPr>
  </w:style>
  <w:style w:type="character" w:customStyle="1" w:styleId="aff4">
    <w:name w:val="ТТ_Основной_текст Знак"/>
    <w:link w:val="aff5"/>
    <w:uiPriority w:val="99"/>
    <w:locked/>
    <w:rsid w:val="00973008"/>
    <w:rPr>
      <w:rFonts w:ascii="Times New Roman" w:hAnsi="Times New Roman"/>
      <w:sz w:val="24"/>
      <w:szCs w:val="24"/>
    </w:rPr>
  </w:style>
  <w:style w:type="paragraph" w:customStyle="1" w:styleId="aff5">
    <w:name w:val="ТТ_Основной_текст"/>
    <w:basedOn w:val="a"/>
    <w:link w:val="aff4"/>
    <w:autoRedefine/>
    <w:uiPriority w:val="99"/>
    <w:qFormat/>
    <w:rsid w:val="00973008"/>
    <w:pPr>
      <w:spacing w:line="276" w:lineRule="auto"/>
      <w:ind w:firstLine="709"/>
      <w:jc w:val="both"/>
    </w:pPr>
    <w:rPr>
      <w:rFonts w:eastAsia="Calibri"/>
    </w:rPr>
  </w:style>
  <w:style w:type="character" w:customStyle="1" w:styleId="product-info-specifications-valuevalue">
    <w:name w:val="product-info-specifications-value__value"/>
    <w:basedOn w:val="a0"/>
    <w:rsid w:val="00D71D39"/>
  </w:style>
  <w:style w:type="character" w:customStyle="1" w:styleId="product-info-specifications-valueseparator">
    <w:name w:val="product-info-specifications-value__separator"/>
    <w:basedOn w:val="a0"/>
    <w:rsid w:val="00D71D39"/>
  </w:style>
  <w:style w:type="paragraph" w:customStyle="1" w:styleId="16">
    <w:name w:val="Обычная таблица1"/>
    <w:basedOn w:val="a"/>
    <w:uiPriority w:val="99"/>
    <w:semiHidden/>
    <w:qFormat/>
    <w:rsid w:val="001476DF"/>
    <w:pPr>
      <w:spacing w:before="60" w:after="120"/>
      <w:ind w:firstLine="851"/>
      <w:jc w:val="both"/>
    </w:pPr>
    <w:rPr>
      <w:rFonts w:eastAsia="Calibri"/>
      <w:szCs w:val="22"/>
      <w:lang w:val="en-GB"/>
    </w:rPr>
  </w:style>
  <w:style w:type="character" w:customStyle="1" w:styleId="20">
    <w:name w:val="Текст сноски Знак2"/>
    <w:aliases w:val="Знак21 Знак1,Знак211 Знак1, Знак Знак1, 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
    <w:basedOn w:val="a0"/>
    <w:uiPriority w:val="99"/>
    <w:rsid w:val="00F3467E"/>
    <w:rPr>
      <w:sz w:val="20"/>
      <w:szCs w:val="20"/>
    </w:rPr>
  </w:style>
  <w:style w:type="paragraph" w:customStyle="1" w:styleId="docdata">
    <w:name w:val="docdata"/>
    <w:aliases w:val="docy,v5,1757,bqiaagaaeyqcaaagiaiaaapyawaabeydaaaaaaaaaaaaaaaaaaaaaaaaaaaaaaaaaaaaaaaaaaaaaaaaaaaaaaaaaaaaaaaaaaaaaaaaaaaaaaaaaaaaaaaaaaaaaaaaaaaaaaaaaaaaaaaaaaaaaaaaaaaaaaaaaaaaaaaaaaaaaaaaaaaaaaaaaaaaaaaaaaaaaaaaaaaaaaaaaaaaaaaaaaaaaaaaaaaaaaaa"/>
    <w:basedOn w:val="a"/>
    <w:rsid w:val="00B70FB7"/>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881650">
      <w:bodyDiv w:val="1"/>
      <w:marLeft w:val="0"/>
      <w:marRight w:val="0"/>
      <w:marTop w:val="0"/>
      <w:marBottom w:val="0"/>
      <w:divBdr>
        <w:top w:val="none" w:sz="0" w:space="0" w:color="auto"/>
        <w:left w:val="none" w:sz="0" w:space="0" w:color="auto"/>
        <w:bottom w:val="none" w:sz="0" w:space="0" w:color="auto"/>
        <w:right w:val="none" w:sz="0" w:space="0" w:color="auto"/>
      </w:divBdr>
    </w:div>
    <w:div w:id="284629136">
      <w:bodyDiv w:val="1"/>
      <w:marLeft w:val="0"/>
      <w:marRight w:val="0"/>
      <w:marTop w:val="0"/>
      <w:marBottom w:val="0"/>
      <w:divBdr>
        <w:top w:val="none" w:sz="0" w:space="0" w:color="auto"/>
        <w:left w:val="none" w:sz="0" w:space="0" w:color="auto"/>
        <w:bottom w:val="none" w:sz="0" w:space="0" w:color="auto"/>
        <w:right w:val="none" w:sz="0" w:space="0" w:color="auto"/>
      </w:divBdr>
    </w:div>
    <w:div w:id="861481400">
      <w:bodyDiv w:val="1"/>
      <w:marLeft w:val="0"/>
      <w:marRight w:val="0"/>
      <w:marTop w:val="0"/>
      <w:marBottom w:val="0"/>
      <w:divBdr>
        <w:top w:val="none" w:sz="0" w:space="0" w:color="auto"/>
        <w:left w:val="none" w:sz="0" w:space="0" w:color="auto"/>
        <w:bottom w:val="none" w:sz="0" w:space="0" w:color="auto"/>
        <w:right w:val="none" w:sz="0" w:space="0" w:color="auto"/>
      </w:divBdr>
    </w:div>
    <w:div w:id="871845411">
      <w:bodyDiv w:val="1"/>
      <w:marLeft w:val="0"/>
      <w:marRight w:val="0"/>
      <w:marTop w:val="0"/>
      <w:marBottom w:val="0"/>
      <w:divBdr>
        <w:top w:val="none" w:sz="0" w:space="0" w:color="auto"/>
        <w:left w:val="none" w:sz="0" w:space="0" w:color="auto"/>
        <w:bottom w:val="none" w:sz="0" w:space="0" w:color="auto"/>
        <w:right w:val="none" w:sz="0" w:space="0" w:color="auto"/>
      </w:divBdr>
    </w:div>
    <w:div w:id="1019041658">
      <w:bodyDiv w:val="1"/>
      <w:marLeft w:val="0"/>
      <w:marRight w:val="0"/>
      <w:marTop w:val="0"/>
      <w:marBottom w:val="0"/>
      <w:divBdr>
        <w:top w:val="none" w:sz="0" w:space="0" w:color="auto"/>
        <w:left w:val="none" w:sz="0" w:space="0" w:color="auto"/>
        <w:bottom w:val="none" w:sz="0" w:space="0" w:color="auto"/>
        <w:right w:val="none" w:sz="0" w:space="0" w:color="auto"/>
      </w:divBdr>
    </w:div>
    <w:div w:id="1182010776">
      <w:bodyDiv w:val="1"/>
      <w:marLeft w:val="0"/>
      <w:marRight w:val="0"/>
      <w:marTop w:val="0"/>
      <w:marBottom w:val="0"/>
      <w:divBdr>
        <w:top w:val="none" w:sz="0" w:space="0" w:color="auto"/>
        <w:left w:val="none" w:sz="0" w:space="0" w:color="auto"/>
        <w:bottom w:val="none" w:sz="0" w:space="0" w:color="auto"/>
        <w:right w:val="none" w:sz="0" w:space="0" w:color="auto"/>
      </w:divBdr>
    </w:div>
    <w:div w:id="1267345860">
      <w:bodyDiv w:val="1"/>
      <w:marLeft w:val="0"/>
      <w:marRight w:val="0"/>
      <w:marTop w:val="0"/>
      <w:marBottom w:val="0"/>
      <w:divBdr>
        <w:top w:val="none" w:sz="0" w:space="0" w:color="auto"/>
        <w:left w:val="none" w:sz="0" w:space="0" w:color="auto"/>
        <w:bottom w:val="none" w:sz="0" w:space="0" w:color="auto"/>
        <w:right w:val="none" w:sz="0" w:space="0" w:color="auto"/>
      </w:divBdr>
    </w:div>
    <w:div w:id="1333289995">
      <w:bodyDiv w:val="1"/>
      <w:marLeft w:val="0"/>
      <w:marRight w:val="0"/>
      <w:marTop w:val="0"/>
      <w:marBottom w:val="0"/>
      <w:divBdr>
        <w:top w:val="none" w:sz="0" w:space="0" w:color="auto"/>
        <w:left w:val="none" w:sz="0" w:space="0" w:color="auto"/>
        <w:bottom w:val="none" w:sz="0" w:space="0" w:color="auto"/>
        <w:right w:val="none" w:sz="0" w:space="0" w:color="auto"/>
      </w:divBdr>
    </w:div>
    <w:div w:id="1533615122">
      <w:bodyDiv w:val="1"/>
      <w:marLeft w:val="0"/>
      <w:marRight w:val="0"/>
      <w:marTop w:val="0"/>
      <w:marBottom w:val="0"/>
      <w:divBdr>
        <w:top w:val="none" w:sz="0" w:space="0" w:color="auto"/>
        <w:left w:val="none" w:sz="0" w:space="0" w:color="auto"/>
        <w:bottom w:val="none" w:sz="0" w:space="0" w:color="auto"/>
        <w:right w:val="none" w:sz="0" w:space="0" w:color="auto"/>
      </w:divBdr>
    </w:div>
    <w:div w:id="1538926221">
      <w:bodyDiv w:val="1"/>
      <w:marLeft w:val="0"/>
      <w:marRight w:val="0"/>
      <w:marTop w:val="0"/>
      <w:marBottom w:val="0"/>
      <w:divBdr>
        <w:top w:val="none" w:sz="0" w:space="0" w:color="auto"/>
        <w:left w:val="none" w:sz="0" w:space="0" w:color="auto"/>
        <w:bottom w:val="none" w:sz="0" w:space="0" w:color="auto"/>
        <w:right w:val="none" w:sz="0" w:space="0" w:color="auto"/>
      </w:divBdr>
    </w:div>
    <w:div w:id="1553541482">
      <w:bodyDiv w:val="1"/>
      <w:marLeft w:val="0"/>
      <w:marRight w:val="0"/>
      <w:marTop w:val="0"/>
      <w:marBottom w:val="0"/>
      <w:divBdr>
        <w:top w:val="none" w:sz="0" w:space="0" w:color="auto"/>
        <w:left w:val="none" w:sz="0" w:space="0" w:color="auto"/>
        <w:bottom w:val="none" w:sz="0" w:space="0" w:color="auto"/>
        <w:right w:val="none" w:sz="0" w:space="0" w:color="auto"/>
      </w:divBdr>
    </w:div>
    <w:div w:id="1701935284">
      <w:bodyDiv w:val="1"/>
      <w:marLeft w:val="0"/>
      <w:marRight w:val="0"/>
      <w:marTop w:val="0"/>
      <w:marBottom w:val="0"/>
      <w:divBdr>
        <w:top w:val="none" w:sz="0" w:space="0" w:color="auto"/>
        <w:left w:val="none" w:sz="0" w:space="0" w:color="auto"/>
        <w:bottom w:val="none" w:sz="0" w:space="0" w:color="auto"/>
        <w:right w:val="none" w:sz="0" w:space="0" w:color="auto"/>
      </w:divBdr>
    </w:div>
    <w:div w:id="1737632098">
      <w:bodyDiv w:val="1"/>
      <w:marLeft w:val="0"/>
      <w:marRight w:val="0"/>
      <w:marTop w:val="0"/>
      <w:marBottom w:val="0"/>
      <w:divBdr>
        <w:top w:val="none" w:sz="0" w:space="0" w:color="auto"/>
        <w:left w:val="none" w:sz="0" w:space="0" w:color="auto"/>
        <w:bottom w:val="none" w:sz="0" w:space="0" w:color="auto"/>
        <w:right w:val="none" w:sz="0" w:space="0" w:color="auto"/>
      </w:divBdr>
    </w:div>
    <w:div w:id="1788233194">
      <w:bodyDiv w:val="1"/>
      <w:marLeft w:val="0"/>
      <w:marRight w:val="0"/>
      <w:marTop w:val="0"/>
      <w:marBottom w:val="0"/>
      <w:divBdr>
        <w:top w:val="none" w:sz="0" w:space="0" w:color="auto"/>
        <w:left w:val="none" w:sz="0" w:space="0" w:color="auto"/>
        <w:bottom w:val="none" w:sz="0" w:space="0" w:color="auto"/>
        <w:right w:val="none" w:sz="0" w:space="0" w:color="auto"/>
      </w:divBdr>
    </w:div>
    <w:div w:id="1817799393">
      <w:bodyDiv w:val="1"/>
      <w:marLeft w:val="0"/>
      <w:marRight w:val="0"/>
      <w:marTop w:val="0"/>
      <w:marBottom w:val="0"/>
      <w:divBdr>
        <w:top w:val="none" w:sz="0" w:space="0" w:color="auto"/>
        <w:left w:val="none" w:sz="0" w:space="0" w:color="auto"/>
        <w:bottom w:val="none" w:sz="0" w:space="0" w:color="auto"/>
        <w:right w:val="none" w:sz="0" w:space="0" w:color="auto"/>
      </w:divBdr>
    </w:div>
    <w:div w:id="1911646882">
      <w:bodyDiv w:val="1"/>
      <w:marLeft w:val="0"/>
      <w:marRight w:val="0"/>
      <w:marTop w:val="0"/>
      <w:marBottom w:val="0"/>
      <w:divBdr>
        <w:top w:val="none" w:sz="0" w:space="0" w:color="auto"/>
        <w:left w:val="none" w:sz="0" w:space="0" w:color="auto"/>
        <w:bottom w:val="none" w:sz="0" w:space="0" w:color="auto"/>
        <w:right w:val="none" w:sz="0" w:space="0" w:color="auto"/>
      </w:divBdr>
    </w:div>
    <w:div w:id="1922565884">
      <w:bodyDiv w:val="1"/>
      <w:marLeft w:val="0"/>
      <w:marRight w:val="0"/>
      <w:marTop w:val="0"/>
      <w:marBottom w:val="0"/>
      <w:divBdr>
        <w:top w:val="none" w:sz="0" w:space="0" w:color="auto"/>
        <w:left w:val="none" w:sz="0" w:space="0" w:color="auto"/>
        <w:bottom w:val="none" w:sz="0" w:space="0" w:color="auto"/>
        <w:right w:val="none" w:sz="0" w:space="0" w:color="auto"/>
      </w:divBdr>
    </w:div>
    <w:div w:id="20098686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C:\Users\%D0%9C%D0%B0%D0%B4%D0%B8%D0%BD%D0%B0\Desktop\%D0%9A%D0%9E%D0%9D%D0%A2%D0%A0%D0%90%D0%9A%D0%A2%D0%AB\%D0%91%D0%B5%D1%80%D0%B5%D0%B7%D0%B0%20%D0%9A%D0%BE%D0%BD%D1%82%D1%80%D0%B0%D0%BA%D1%82%D1%8B%202023\%D0%9F%D0%9A%20%D0%B2%D0%B5%D1%80%D1%81%D0%B8%D1%8F%202%20%D0%BF%D0%BE%D1%81%D1%82%D0%B0%D0%B2%D0%BA%D0%B0%20%D0%A0%D0%A2%D0%90%20%D0%91%D0%B5%D1%80%D0%B5%D0%B7%D0%BA%D0%B0%202023.doc" TargetMode="External"/><Relationship Id="rId13" Type="http://schemas.openxmlformats.org/officeDocument/2006/relationships/oleObject" Target="embeddings/oleObject1.bin"/><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1D88E01DADA57776438442724A94826FD92F6216ADB4008CB0859E12AC67B50B6E586348D2DD3126FBFD917E0CR8M5H" TargetMode="External"/><Relationship Id="rId5" Type="http://schemas.openxmlformats.org/officeDocument/2006/relationships/webSettings" Target="webSettings.xml"/><Relationship Id="rId15" Type="http://schemas.openxmlformats.org/officeDocument/2006/relationships/oleObject" Target="embeddings/oleObject2.bin"/><Relationship Id="rId10" Type="http://schemas.openxmlformats.org/officeDocument/2006/relationships/hyperlink" Target="consultantplus://offline/ref=1D88E01DADA57776438442724A94826FD92B611DA9BA008CB0859E12AC67B50B6E586348D2DD3126FBFD917E0CR8M5H" TargetMode="External"/><Relationship Id="rId4" Type="http://schemas.openxmlformats.org/officeDocument/2006/relationships/settings" Target="settings.xml"/><Relationship Id="rId9" Type="http://schemas.openxmlformats.org/officeDocument/2006/relationships/hyperlink" Target="file://C:\..\C:\Users\%D0%9C%D0%B0%D0%B4%D0%B8%D0%BD%D0%B0\Desktop\%D0%9A%D0%9E%D0%9D%D0%A2%D0%A0%D0%90%D0%9A%D0%A2%D0%AB\%D0%91%D0%B5%D1%80%D0%B5%D0%B7%D0%B0%20%D0%9A%D0%BE%D0%BD%D1%82%D1%80%D0%B0%D0%BA%D1%82%D1%8B%202023\%D0%9F%D0%9A%20%D0%B2%D0%B5%D1%80%D1%81%D0%B8%D1%8F%202%20%D0%BF%D0%BE%D1%81%D1%82%D0%B0%D0%B2%D0%BA%D0%B0%20%D0%A0%D0%A2%D0%90%20%D0%91%D0%B5%D1%80%D0%B5%D0%B7%D0%BA%D0%B0%202023.doc" TargetMode="External"/><Relationship Id="rId14" Type="http://schemas.openxmlformats.org/officeDocument/2006/relationships/image" Target="media/image2.png"/></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8A4DFE-E763-4DCB-A386-F56C698A8E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13</Pages>
  <Words>7384</Words>
  <Characters>42090</Characters>
  <Application>Microsoft Office Word</Application>
  <DocSecurity>0</DocSecurity>
  <Lines>350</Lines>
  <Paragraphs>98</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SpbRCA</Company>
  <LinksUpToDate>false</LinksUpToDate>
  <CharactersWithSpaces>49376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1</dc:creator>
  <cp:lastModifiedBy>W1-KT-340</cp:lastModifiedBy>
  <cp:revision>11</cp:revision>
  <cp:lastPrinted>2025-10-01T10:40:00Z</cp:lastPrinted>
  <dcterms:created xsi:type="dcterms:W3CDTF">2026-08-26T07:44:00Z</dcterms:created>
  <dcterms:modified xsi:type="dcterms:W3CDTF">2026-08-28T09:13:00Z</dcterms:modified>
</cp:coreProperties>
</file>