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D3C" w:rsidRPr="009E4C66" w:rsidRDefault="009E4D3C" w:rsidP="009E4D3C">
      <w:pPr>
        <w:keepNext/>
        <w:keepLines/>
        <w:spacing w:after="0" w:line="278" w:lineRule="exact"/>
        <w:jc w:val="center"/>
        <w:outlineLvl w:val="0"/>
        <w:rPr>
          <w:rFonts w:ascii="PT Astra Serif" w:eastAsia="Calibri" w:hAnsi="PT Astra Serif" w:cs="Times New Roman"/>
          <w:b/>
          <w:bCs/>
          <w:sz w:val="26"/>
          <w:szCs w:val="26"/>
        </w:rPr>
      </w:pPr>
      <w:bookmarkStart w:id="0" w:name="bookmark0"/>
      <w:r w:rsidRPr="009E4C66">
        <w:rPr>
          <w:rFonts w:ascii="PT Astra Serif" w:eastAsia="Calibri" w:hAnsi="PT Astra Serif" w:cs="Times New Roman"/>
          <w:b/>
          <w:bCs/>
          <w:sz w:val="26"/>
          <w:szCs w:val="26"/>
        </w:rPr>
        <w:t>Государственный контракт</w:t>
      </w:r>
      <w:bookmarkStart w:id="1" w:name="bookmark1"/>
      <w:bookmarkEnd w:id="0"/>
      <w:r w:rsidRPr="009E4C66">
        <w:rPr>
          <w:rFonts w:ascii="PT Astra Serif" w:eastAsia="Calibri" w:hAnsi="PT Astra Serif" w:cs="Times New Roman"/>
          <w:b/>
          <w:bCs/>
          <w:sz w:val="26"/>
          <w:szCs w:val="26"/>
        </w:rPr>
        <w:t xml:space="preserve"> №</w:t>
      </w:r>
      <w:r w:rsidRPr="009E4C66">
        <w:rPr>
          <w:rFonts w:ascii="PT Astra Serif" w:eastAsia="Calibri" w:hAnsi="PT Astra Serif" w:cs="Times New Roman"/>
          <w:b/>
          <w:bCs/>
          <w:sz w:val="26"/>
          <w:szCs w:val="26"/>
          <w:u w:val="single"/>
        </w:rPr>
        <w:t xml:space="preserve"> ____</w:t>
      </w:r>
    </w:p>
    <w:bookmarkEnd w:id="1"/>
    <w:p w:rsidR="009E4D3C" w:rsidRPr="009E4C66" w:rsidRDefault="009E4D3C" w:rsidP="009E4D3C">
      <w:pPr>
        <w:tabs>
          <w:tab w:val="center" w:pos="5562"/>
          <w:tab w:val="left" w:pos="10605"/>
          <w:tab w:val="right" w:pos="11124"/>
        </w:tabs>
        <w:autoSpaceDE w:val="0"/>
        <w:autoSpaceDN w:val="0"/>
        <w:adjustRightInd w:val="0"/>
        <w:spacing w:after="0" w:line="240" w:lineRule="auto"/>
        <w:jc w:val="center"/>
        <w:rPr>
          <w:rFonts w:ascii="PT Astra Serif" w:eastAsia="Times New Roman" w:hAnsi="PT Astra Serif" w:cs="Times New Roman"/>
          <w:b/>
          <w:sz w:val="26"/>
          <w:szCs w:val="26"/>
          <w:lang w:eastAsia="ru-RU"/>
        </w:rPr>
      </w:pPr>
      <w:r w:rsidRPr="009E4C66">
        <w:rPr>
          <w:rFonts w:ascii="PT Astra Serif" w:eastAsia="Times New Roman" w:hAnsi="PT Astra Serif" w:cs="Times New Roman"/>
          <w:b/>
          <w:sz w:val="26"/>
          <w:szCs w:val="26"/>
          <w:lang w:eastAsia="ru-RU"/>
        </w:rPr>
        <w:t>на оказание услуг для нужд уголовно-исполнительной системы</w:t>
      </w:r>
    </w:p>
    <w:p w:rsidR="009E4D3C" w:rsidRPr="009E4C66" w:rsidRDefault="009E4C66" w:rsidP="009E4D3C">
      <w:pPr>
        <w:keepNext/>
        <w:keepLines/>
        <w:autoSpaceDE w:val="0"/>
        <w:autoSpaceDN w:val="0"/>
        <w:adjustRightInd w:val="0"/>
        <w:spacing w:after="0" w:line="240" w:lineRule="auto"/>
        <w:jc w:val="center"/>
        <w:rPr>
          <w:rFonts w:ascii="PT Astra Serif" w:eastAsia="Times New Roman" w:hAnsi="PT Astra Serif" w:cs="Times New Roman"/>
          <w:color w:val="FF0000"/>
          <w:sz w:val="26"/>
          <w:szCs w:val="26"/>
          <w:lang w:eastAsia="ru-RU"/>
        </w:rPr>
      </w:pPr>
      <w:r>
        <w:rPr>
          <w:rFonts w:ascii="PT Astra Serif" w:eastAsia="Calibri" w:hAnsi="PT Astra Serif" w:cs="Times New Roman"/>
          <w:color w:val="FF0000"/>
        </w:rPr>
        <w:t>ИКЗ:</w:t>
      </w:r>
    </w:p>
    <w:p w:rsidR="00F019DC" w:rsidRPr="009E4C66" w:rsidRDefault="00F019DC" w:rsidP="00F019DC">
      <w:pPr>
        <w:spacing w:after="0" w:line="240" w:lineRule="auto"/>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г. Липецк     </w:t>
      </w:r>
      <w:r w:rsidRPr="009E4C66">
        <w:rPr>
          <w:rFonts w:ascii="PT Astra Serif" w:eastAsia="Times New Roman" w:hAnsi="PT Astra Serif" w:cs="Times New Roman"/>
          <w:sz w:val="24"/>
          <w:szCs w:val="24"/>
          <w:lang w:eastAsia="ru-RU"/>
        </w:rPr>
        <w:tab/>
      </w:r>
      <w:r w:rsidRPr="009E4C66">
        <w:rPr>
          <w:rFonts w:ascii="PT Astra Serif" w:eastAsia="Times New Roman" w:hAnsi="PT Astra Serif" w:cs="Times New Roman"/>
          <w:sz w:val="24"/>
          <w:szCs w:val="24"/>
          <w:lang w:eastAsia="ru-RU"/>
        </w:rPr>
        <w:tab/>
      </w:r>
      <w:r w:rsidRPr="009E4C66">
        <w:rPr>
          <w:rFonts w:ascii="PT Astra Serif" w:eastAsia="Times New Roman" w:hAnsi="PT Astra Serif" w:cs="Times New Roman"/>
          <w:sz w:val="24"/>
          <w:szCs w:val="24"/>
          <w:lang w:eastAsia="ru-RU"/>
        </w:rPr>
        <w:tab/>
      </w:r>
      <w:r w:rsidRPr="009E4C66">
        <w:rPr>
          <w:rFonts w:ascii="PT Astra Serif" w:eastAsia="Times New Roman" w:hAnsi="PT Astra Serif" w:cs="Times New Roman"/>
          <w:sz w:val="24"/>
          <w:szCs w:val="24"/>
          <w:lang w:eastAsia="ru-RU"/>
        </w:rPr>
        <w:tab/>
      </w:r>
      <w:r w:rsidRPr="009E4C66">
        <w:rPr>
          <w:rFonts w:ascii="PT Astra Serif" w:eastAsia="Times New Roman" w:hAnsi="PT Astra Serif" w:cs="Times New Roman"/>
          <w:sz w:val="24"/>
          <w:szCs w:val="24"/>
          <w:lang w:eastAsia="ru-RU"/>
        </w:rPr>
        <w:tab/>
      </w:r>
      <w:r w:rsidRPr="009E4C66">
        <w:rPr>
          <w:rFonts w:ascii="PT Astra Serif" w:eastAsia="Times New Roman" w:hAnsi="PT Astra Serif" w:cs="Times New Roman"/>
          <w:sz w:val="24"/>
          <w:szCs w:val="24"/>
          <w:lang w:eastAsia="ru-RU"/>
        </w:rPr>
        <w:tab/>
        <w:t xml:space="preserve">          </w:t>
      </w:r>
      <w:r w:rsidR="009E4D3C" w:rsidRPr="009E4C66">
        <w:rPr>
          <w:rFonts w:ascii="PT Astra Serif" w:eastAsia="Times New Roman" w:hAnsi="PT Astra Serif" w:cs="Times New Roman"/>
          <w:sz w:val="24"/>
          <w:szCs w:val="24"/>
          <w:lang w:eastAsia="ru-RU"/>
        </w:rPr>
        <w:t xml:space="preserve">                    </w:t>
      </w:r>
      <w:r w:rsidRPr="009E4C66">
        <w:rPr>
          <w:rFonts w:ascii="PT Astra Serif" w:eastAsia="Times New Roman" w:hAnsi="PT Astra Serif" w:cs="Times New Roman"/>
          <w:sz w:val="24"/>
          <w:szCs w:val="24"/>
          <w:lang w:eastAsia="ru-RU"/>
        </w:rPr>
        <w:t xml:space="preserve">   «____» ___</w:t>
      </w:r>
      <w:r w:rsidR="006F551E" w:rsidRPr="009E4C66">
        <w:rPr>
          <w:rFonts w:ascii="PT Astra Serif" w:eastAsia="Times New Roman" w:hAnsi="PT Astra Serif" w:cs="Times New Roman"/>
          <w:sz w:val="24"/>
          <w:szCs w:val="24"/>
          <w:lang w:eastAsia="ru-RU"/>
        </w:rPr>
        <w:t>____</w:t>
      </w:r>
      <w:r w:rsidRPr="009E4C66">
        <w:rPr>
          <w:rFonts w:ascii="PT Astra Serif" w:eastAsia="Times New Roman" w:hAnsi="PT Astra Serif" w:cs="Times New Roman"/>
          <w:sz w:val="24"/>
          <w:szCs w:val="24"/>
          <w:lang w:eastAsia="ru-RU"/>
        </w:rPr>
        <w:t>_ 202</w:t>
      </w:r>
      <w:r w:rsidR="00152C5A" w:rsidRPr="009E4C66">
        <w:rPr>
          <w:rFonts w:ascii="PT Astra Serif" w:eastAsia="Times New Roman" w:hAnsi="PT Astra Serif" w:cs="Times New Roman"/>
          <w:sz w:val="24"/>
          <w:szCs w:val="24"/>
          <w:lang w:eastAsia="ru-RU"/>
        </w:rPr>
        <w:t>6</w:t>
      </w:r>
      <w:r w:rsidRPr="009E4C66">
        <w:rPr>
          <w:rFonts w:ascii="PT Astra Serif" w:eastAsia="Times New Roman" w:hAnsi="PT Astra Serif" w:cs="Times New Roman"/>
          <w:sz w:val="24"/>
          <w:szCs w:val="24"/>
          <w:lang w:eastAsia="ru-RU"/>
        </w:rPr>
        <w:t xml:space="preserve"> года</w:t>
      </w:r>
    </w:p>
    <w:p w:rsidR="00F019DC" w:rsidRPr="009E4C66" w:rsidRDefault="00F019DC" w:rsidP="00F019DC">
      <w:pPr>
        <w:spacing w:after="0" w:line="240" w:lineRule="auto"/>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ab/>
      </w:r>
    </w:p>
    <w:p w:rsidR="00152C5A" w:rsidRPr="009E4C66" w:rsidRDefault="00152C5A" w:rsidP="00152C5A">
      <w:pPr>
        <w:spacing w:after="0" w:line="240" w:lineRule="auto"/>
        <w:ind w:firstLine="709"/>
        <w:jc w:val="both"/>
        <w:rPr>
          <w:rFonts w:ascii="PT Astra Serif" w:eastAsia="Times New Roman" w:hAnsi="PT Astra Serif" w:cs="Times New Roman"/>
          <w:sz w:val="24"/>
          <w:szCs w:val="24"/>
          <w:lang w:eastAsia="ru-RU"/>
        </w:rPr>
      </w:pPr>
      <w:proofErr w:type="gramStart"/>
      <w:r w:rsidRPr="009E4C66">
        <w:rPr>
          <w:rFonts w:ascii="PT Astra Serif" w:eastAsia="Times New Roman" w:hAnsi="PT Astra Serif" w:cs="Times New Roman"/>
          <w:iCs/>
          <w:sz w:val="24"/>
          <w:szCs w:val="24"/>
          <w:lang w:eastAsia="ru-RU"/>
        </w:rPr>
        <w:t xml:space="preserve">Федеральное казенное учреждение «Следственный изолятор № 1 Управления  Федеральной службы исполнения наказаний России по Липецкой области» (далее - ФКУ СИЗО-1 УФСИН России по Липецкой области), именуемое в дальнейшим «Государственный заказчик», в лице начальника </w:t>
      </w:r>
      <w:proofErr w:type="spellStart"/>
      <w:r w:rsidRPr="009E4C66">
        <w:rPr>
          <w:rFonts w:ascii="PT Astra Serif" w:eastAsia="Times New Roman" w:hAnsi="PT Astra Serif" w:cs="Times New Roman"/>
          <w:iCs/>
          <w:sz w:val="24"/>
          <w:szCs w:val="24"/>
          <w:lang w:eastAsia="ru-RU"/>
        </w:rPr>
        <w:t>Курляева</w:t>
      </w:r>
      <w:proofErr w:type="spellEnd"/>
      <w:r w:rsidRPr="009E4C66">
        <w:rPr>
          <w:rFonts w:ascii="PT Astra Serif" w:eastAsia="Times New Roman" w:hAnsi="PT Astra Serif" w:cs="Times New Roman"/>
          <w:iCs/>
          <w:sz w:val="24"/>
          <w:szCs w:val="24"/>
          <w:lang w:eastAsia="ru-RU"/>
        </w:rPr>
        <w:t xml:space="preserve"> Алексея Викторовича, действующего на основании Устава, с одной стороны и </w:t>
      </w:r>
      <w:r w:rsidRPr="009E4C66">
        <w:rPr>
          <w:rFonts w:ascii="PT Astra Serif" w:eastAsia="Times New Roman" w:hAnsi="PT Astra Serif" w:cs="Times New Roman"/>
          <w:sz w:val="24"/>
          <w:szCs w:val="24"/>
          <w:lang w:eastAsia="ru-RU"/>
        </w:rPr>
        <w:t>___________________________, действующий на основании _____________, именуемый в дальнейшем «Исполнитель»</w:t>
      </w:r>
      <w:r w:rsidRPr="009E4C66">
        <w:rPr>
          <w:rFonts w:ascii="PT Astra Serif" w:eastAsia="Times New Roman" w:hAnsi="PT Astra Serif" w:cs="Times New Roman"/>
          <w:iCs/>
          <w:sz w:val="24"/>
          <w:szCs w:val="24"/>
          <w:lang w:eastAsia="ru-RU"/>
        </w:rPr>
        <w:t xml:space="preserve">, </w:t>
      </w:r>
      <w:r w:rsidRPr="009E4C66">
        <w:rPr>
          <w:rFonts w:ascii="PT Astra Serif" w:eastAsia="Times New Roman" w:hAnsi="PT Astra Serif" w:cs="Times New Roman"/>
          <w:sz w:val="24"/>
          <w:szCs w:val="24"/>
          <w:lang w:eastAsia="ru-RU"/>
        </w:rPr>
        <w:t xml:space="preserve">вместе и по отдельности именуемые Стороны, руководствуясь </w:t>
      </w:r>
      <w:r w:rsidRPr="009E4C66">
        <w:rPr>
          <w:rFonts w:ascii="PT Astra Serif" w:eastAsia="Times New Roman" w:hAnsi="PT Astra Serif" w:cs="Times New Roman"/>
          <w:iCs/>
          <w:sz w:val="24"/>
          <w:szCs w:val="24"/>
          <w:lang w:eastAsia="ru-RU"/>
        </w:rPr>
        <w:t>п. 4 ч.1</w:t>
      </w:r>
      <w:proofErr w:type="gramEnd"/>
      <w:r w:rsidRPr="009E4C66">
        <w:rPr>
          <w:rFonts w:ascii="PT Astra Serif" w:eastAsia="Times New Roman" w:hAnsi="PT Astra Serif" w:cs="Times New Roman"/>
          <w:iCs/>
          <w:sz w:val="24"/>
          <w:szCs w:val="24"/>
          <w:lang w:eastAsia="ru-RU"/>
        </w:rPr>
        <w:t xml:space="preserve"> ст. 93 </w:t>
      </w:r>
      <w:r w:rsidRPr="009E4C66">
        <w:rPr>
          <w:rFonts w:ascii="PT Astra Serif" w:eastAsia="Times New Roman" w:hAnsi="PT Astra Serif" w:cs="Times New Roman"/>
          <w:sz w:val="24"/>
          <w:szCs w:val="24"/>
          <w:lang w:eastAsia="ru-RU"/>
        </w:rPr>
        <w:t>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019DC" w:rsidRPr="009E4C66" w:rsidRDefault="00F019DC" w:rsidP="00F019DC">
      <w:pPr>
        <w:spacing w:after="0" w:line="240" w:lineRule="auto"/>
        <w:ind w:firstLine="709"/>
        <w:jc w:val="both"/>
        <w:rPr>
          <w:rFonts w:ascii="PT Astra Serif" w:eastAsia="Times New Roman" w:hAnsi="PT Astra Serif" w:cs="Times New Roman"/>
          <w:sz w:val="24"/>
          <w:szCs w:val="24"/>
          <w:lang w:eastAsia="ru-RU"/>
        </w:rPr>
      </w:pPr>
    </w:p>
    <w:p w:rsidR="00F019DC" w:rsidRPr="009E4C66" w:rsidRDefault="00F019DC" w:rsidP="009E4D3C">
      <w:pPr>
        <w:pStyle w:val="af1"/>
        <w:numPr>
          <w:ilvl w:val="0"/>
          <w:numId w:val="6"/>
        </w:numPr>
        <w:spacing w:after="0" w:line="240" w:lineRule="auto"/>
        <w:jc w:val="center"/>
        <w:rPr>
          <w:rFonts w:ascii="PT Astra Serif" w:hAnsi="PT Astra Serif"/>
          <w:sz w:val="24"/>
          <w:szCs w:val="24"/>
        </w:rPr>
      </w:pPr>
      <w:r w:rsidRPr="009E4C66">
        <w:rPr>
          <w:rFonts w:ascii="PT Astra Serif" w:hAnsi="PT Astra Serif"/>
          <w:sz w:val="24"/>
          <w:szCs w:val="24"/>
        </w:rPr>
        <w:t>Предмет Государственного контракта</w:t>
      </w:r>
    </w:p>
    <w:p w:rsidR="009E4D3C" w:rsidRPr="009E4C66" w:rsidRDefault="009E4D3C" w:rsidP="009E4D3C">
      <w:pPr>
        <w:pStyle w:val="af1"/>
        <w:spacing w:after="0" w:line="240" w:lineRule="auto"/>
        <w:ind w:left="1069"/>
        <w:rPr>
          <w:rFonts w:ascii="PT Astra Serif" w:hAnsi="PT Astra Serif"/>
          <w:sz w:val="24"/>
          <w:szCs w:val="24"/>
        </w:rPr>
      </w:pPr>
    </w:p>
    <w:p w:rsidR="00F019DC" w:rsidRPr="009E4C66" w:rsidRDefault="00F019DC" w:rsidP="001C22BB">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1.1. Исполнитель обязуется </w:t>
      </w:r>
      <w:r w:rsidR="001C22BB" w:rsidRPr="009E4C66">
        <w:rPr>
          <w:rFonts w:ascii="PT Astra Serif" w:eastAsia="Times New Roman" w:hAnsi="PT Astra Serif" w:cs="Times New Roman"/>
          <w:sz w:val="24"/>
          <w:szCs w:val="24"/>
          <w:lang w:eastAsia="ru-RU"/>
        </w:rPr>
        <w:t>оказать услуги</w:t>
      </w:r>
      <w:r w:rsidR="00EB1D84" w:rsidRPr="009E4C66">
        <w:rPr>
          <w:rFonts w:ascii="PT Astra Serif" w:eastAsia="Times New Roman" w:hAnsi="PT Astra Serif" w:cs="Times New Roman"/>
          <w:sz w:val="24"/>
          <w:szCs w:val="24"/>
          <w:lang w:eastAsia="ru-RU"/>
        </w:rPr>
        <w:t xml:space="preserve"> </w:t>
      </w:r>
      <w:r w:rsidR="00AC478F" w:rsidRPr="009E4C66">
        <w:rPr>
          <w:rFonts w:ascii="PT Astra Serif" w:hAnsi="PT Astra Serif" w:cs="Times New Roman"/>
          <w:sz w:val="24"/>
          <w:szCs w:val="24"/>
        </w:rPr>
        <w:t>по забору и  утилизации огнетушителей               с истекшим сроком службы</w:t>
      </w:r>
      <w:r w:rsidRPr="009E4C66">
        <w:rPr>
          <w:rFonts w:ascii="PT Astra Serif" w:eastAsia="Times New Roman" w:hAnsi="PT Astra Serif" w:cs="Times New Roman"/>
          <w:sz w:val="24"/>
          <w:szCs w:val="24"/>
          <w:lang w:eastAsia="ru-RU"/>
        </w:rPr>
        <w:t xml:space="preserve"> (далее – Услуги) согласно Спецификации (Приложение к</w:t>
      </w:r>
      <w:r w:rsidR="005175AF" w:rsidRPr="009E4C66">
        <w:rPr>
          <w:rFonts w:ascii="PT Astra Serif" w:eastAsia="Times New Roman" w:hAnsi="PT Astra Serif" w:cs="Times New Roman"/>
          <w:sz w:val="24"/>
          <w:szCs w:val="24"/>
          <w:lang w:eastAsia="ru-RU"/>
        </w:rPr>
        <w:t xml:space="preserve"> Государственному к</w:t>
      </w:r>
      <w:r w:rsidRPr="009E4C66">
        <w:rPr>
          <w:rFonts w:ascii="PT Astra Serif" w:eastAsia="Times New Roman" w:hAnsi="PT Astra Serif" w:cs="Times New Roman"/>
          <w:sz w:val="24"/>
          <w:szCs w:val="24"/>
          <w:lang w:eastAsia="ru-RU"/>
        </w:rPr>
        <w:t xml:space="preserve">онтракту), а </w:t>
      </w:r>
      <w:r w:rsidR="00C743CC" w:rsidRPr="009E4C66">
        <w:rPr>
          <w:rFonts w:ascii="PT Astra Serif" w:eastAsia="Times New Roman" w:hAnsi="PT Astra Serif" w:cs="Times New Roman"/>
          <w:sz w:val="24"/>
          <w:szCs w:val="24"/>
          <w:lang w:eastAsia="ru-RU"/>
        </w:rPr>
        <w:t>Государственный з</w:t>
      </w:r>
      <w:r w:rsidRPr="009E4C66">
        <w:rPr>
          <w:rFonts w:ascii="PT Astra Serif" w:eastAsia="Times New Roman" w:hAnsi="PT Astra Serif" w:cs="Times New Roman"/>
          <w:sz w:val="24"/>
          <w:szCs w:val="24"/>
          <w:lang w:eastAsia="ru-RU"/>
        </w:rPr>
        <w:t xml:space="preserve">аказчик обязуется принять и оплатить оказанные Услуги в порядке и на условиях, предусмотренных </w:t>
      </w:r>
      <w:r w:rsidR="00C743CC" w:rsidRPr="009E4C66">
        <w:rPr>
          <w:rFonts w:ascii="PT Astra Serif" w:eastAsia="Times New Roman" w:hAnsi="PT Astra Serif" w:cs="Times New Roman"/>
          <w:sz w:val="24"/>
          <w:szCs w:val="24"/>
          <w:lang w:eastAsia="ru-RU"/>
        </w:rPr>
        <w:t>Государственным контрактом</w:t>
      </w:r>
      <w:r w:rsidRPr="009E4C66">
        <w:rPr>
          <w:rFonts w:ascii="PT Astra Serif" w:eastAsia="Times New Roman" w:hAnsi="PT Astra Serif" w:cs="Times New Roman"/>
          <w:sz w:val="24"/>
          <w:szCs w:val="24"/>
          <w:lang w:eastAsia="ru-RU"/>
        </w:rPr>
        <w:t>.</w:t>
      </w:r>
    </w:p>
    <w:p w:rsidR="00F019DC" w:rsidRPr="009E4C66" w:rsidRDefault="00F019DC" w:rsidP="00F019DC">
      <w:pPr>
        <w:widowControl w:val="0"/>
        <w:autoSpaceDE w:val="0"/>
        <w:autoSpaceDN w:val="0"/>
        <w:adjustRightInd w:val="0"/>
        <w:spacing w:after="0" w:line="240" w:lineRule="auto"/>
        <w:ind w:firstLine="540"/>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1.2. Место ок</w:t>
      </w:r>
      <w:r w:rsidR="00F86EB3" w:rsidRPr="009E4C66">
        <w:rPr>
          <w:rFonts w:ascii="PT Astra Serif" w:eastAsia="Times New Roman" w:hAnsi="PT Astra Serif" w:cs="Times New Roman"/>
          <w:sz w:val="24"/>
          <w:szCs w:val="24"/>
          <w:lang w:eastAsia="ru-RU"/>
        </w:rPr>
        <w:t>азания Услуг: г. Липецк</w:t>
      </w:r>
      <w:r w:rsidR="006F551E" w:rsidRPr="009E4C66">
        <w:rPr>
          <w:rFonts w:ascii="PT Astra Serif" w:eastAsia="Times New Roman" w:hAnsi="PT Astra Serif" w:cs="Times New Roman"/>
          <w:sz w:val="24"/>
          <w:szCs w:val="24"/>
          <w:lang w:eastAsia="ru-RU"/>
        </w:rPr>
        <w:t>, ул. Ковалева, вл. 138</w:t>
      </w:r>
    </w:p>
    <w:p w:rsidR="00F019DC" w:rsidRPr="009E4C66" w:rsidRDefault="00F019DC" w:rsidP="00F019DC">
      <w:pPr>
        <w:spacing w:after="0" w:line="240" w:lineRule="auto"/>
        <w:jc w:val="both"/>
        <w:rPr>
          <w:rFonts w:ascii="PT Astra Serif" w:eastAsia="Times New Roman" w:hAnsi="PT Astra Serif" w:cs="Times New Roman"/>
          <w:sz w:val="26"/>
          <w:szCs w:val="26"/>
          <w:lang w:eastAsia="ru-RU"/>
        </w:rPr>
      </w:pPr>
    </w:p>
    <w:p w:rsidR="009E4D3C" w:rsidRPr="009E4C66" w:rsidRDefault="009E4D3C" w:rsidP="009E4D3C">
      <w:pPr>
        <w:spacing w:after="0" w:line="240" w:lineRule="auto"/>
        <w:ind w:firstLine="708"/>
        <w:jc w:val="center"/>
        <w:rPr>
          <w:rFonts w:ascii="PT Astra Serif" w:eastAsia="Times New Roman" w:hAnsi="PT Astra Serif" w:cs="Times New Roman"/>
          <w:iCs/>
          <w:sz w:val="24"/>
          <w:szCs w:val="24"/>
          <w:lang w:eastAsia="ru-RU"/>
        </w:rPr>
      </w:pPr>
      <w:r w:rsidRPr="009E4C66">
        <w:rPr>
          <w:rFonts w:ascii="PT Astra Serif" w:eastAsia="Times New Roman" w:hAnsi="PT Astra Serif" w:cs="Times New Roman"/>
          <w:sz w:val="24"/>
          <w:szCs w:val="24"/>
          <w:lang w:eastAsia="ru-RU"/>
        </w:rPr>
        <w:t xml:space="preserve">2. </w:t>
      </w:r>
      <w:r w:rsidRPr="009E4C66">
        <w:rPr>
          <w:rFonts w:ascii="PT Astra Serif" w:eastAsia="Times New Roman" w:hAnsi="PT Astra Serif" w:cs="Times New Roman"/>
          <w:iCs/>
          <w:sz w:val="24"/>
          <w:szCs w:val="24"/>
          <w:lang w:eastAsia="ru-RU"/>
        </w:rPr>
        <w:t>Цена Контракта и порядок расчетов</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2.1. Расчеты по настоящему Контракту производятся в рублях РФ.</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iCs/>
          <w:sz w:val="24"/>
          <w:szCs w:val="24"/>
          <w:lang w:eastAsia="ru-RU"/>
        </w:rPr>
        <w:t xml:space="preserve">2.2. </w:t>
      </w:r>
      <w:r w:rsidRPr="009E4C66">
        <w:rPr>
          <w:rFonts w:ascii="PT Astra Serif" w:eastAsia="Times New Roman" w:hAnsi="PT Astra Serif" w:cs="Times New Roman"/>
          <w:sz w:val="24"/>
          <w:szCs w:val="24"/>
          <w:lang w:eastAsia="ru-RU"/>
        </w:rPr>
        <w:t xml:space="preserve">Цена Контракта составляет _______________________________________рублей __ копеек, в т. ч. НДС (Если НДС не облагается, </w:t>
      </w:r>
      <w:proofErr w:type="spellStart"/>
      <w:r w:rsidRPr="009E4C66">
        <w:rPr>
          <w:rFonts w:ascii="PT Astra Serif" w:eastAsia="Times New Roman" w:hAnsi="PT Astra Serif" w:cs="Times New Roman"/>
          <w:sz w:val="24"/>
          <w:szCs w:val="24"/>
          <w:lang w:eastAsia="ru-RU"/>
        </w:rPr>
        <w:t>указывать</w:t>
      </w:r>
      <w:proofErr w:type="gramStart"/>
      <w:r w:rsidRPr="009E4C66">
        <w:rPr>
          <w:rFonts w:ascii="PT Astra Serif" w:eastAsia="Times New Roman" w:hAnsi="PT Astra Serif" w:cs="Times New Roman"/>
          <w:sz w:val="24"/>
          <w:szCs w:val="24"/>
          <w:lang w:eastAsia="ru-RU"/>
        </w:rPr>
        <w:t>:«</w:t>
      </w:r>
      <w:proofErr w:type="gramEnd"/>
      <w:r w:rsidRPr="009E4C66">
        <w:rPr>
          <w:rFonts w:ascii="PT Astra Serif" w:eastAsia="Times New Roman" w:hAnsi="PT Astra Serif" w:cs="Times New Roman"/>
          <w:sz w:val="24"/>
          <w:szCs w:val="24"/>
          <w:lang w:eastAsia="ru-RU"/>
        </w:rPr>
        <w:t>Н</w:t>
      </w:r>
      <w:bookmarkStart w:id="2" w:name="_GoBack"/>
      <w:bookmarkEnd w:id="2"/>
      <w:r w:rsidRPr="009E4C66">
        <w:rPr>
          <w:rFonts w:ascii="PT Astra Serif" w:eastAsia="Times New Roman" w:hAnsi="PT Astra Serif" w:cs="Times New Roman"/>
          <w:sz w:val="24"/>
          <w:szCs w:val="24"/>
          <w:lang w:eastAsia="ru-RU"/>
        </w:rPr>
        <w:t>ДС</w:t>
      </w:r>
      <w:proofErr w:type="spellEnd"/>
      <w:r w:rsidRPr="009E4C66">
        <w:rPr>
          <w:rFonts w:ascii="PT Astra Serif" w:eastAsia="Times New Roman" w:hAnsi="PT Astra Serif" w:cs="Times New Roman"/>
          <w:sz w:val="24"/>
          <w:szCs w:val="24"/>
          <w:lang w:eastAsia="ru-RU"/>
        </w:rPr>
        <w:t xml:space="preserve"> не облагается»).</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roofErr w:type="gramStart"/>
      <w:r w:rsidRPr="009E4C66">
        <w:rPr>
          <w:rFonts w:ascii="PT Astra Serif" w:eastAsia="Times New Roman" w:hAnsi="PT Astra Serif" w:cs="Times New Roman"/>
          <w:iCs/>
          <w:sz w:val="24"/>
          <w:szCs w:val="24"/>
          <w:lang w:eastAsia="ru-RU"/>
        </w:rPr>
        <w:t>В случае, предусмотренном в Законе № 44-ФЗ,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w:t>
      </w:r>
      <w:proofErr w:type="gramEnd"/>
      <w:r w:rsidRPr="009E4C66">
        <w:rPr>
          <w:rFonts w:ascii="PT Astra Serif" w:eastAsia="Times New Roman" w:hAnsi="PT Astra Serif" w:cs="Times New Roman"/>
          <w:iCs/>
          <w:sz w:val="24"/>
          <w:szCs w:val="24"/>
          <w:lang w:eastAsia="ru-RU"/>
        </w:rPr>
        <w:t xml:space="preserve"> иные обязательные платежи подлежат уплате в бюджеты бюджетной системы Российской Федерации Заказчиком.</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iCs/>
          <w:sz w:val="24"/>
          <w:szCs w:val="24"/>
          <w:lang w:eastAsia="ru-RU"/>
        </w:rPr>
        <w:t xml:space="preserve">2.3. </w:t>
      </w:r>
      <w:r w:rsidRPr="009E4C66">
        <w:rPr>
          <w:rFonts w:ascii="PT Astra Serif" w:eastAsia="Times New Roman" w:hAnsi="PT Astra Serif"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w:t>
      </w:r>
      <w:hyperlink r:id="rId8" w:history="1">
        <w:r w:rsidRPr="009E4C66">
          <w:rPr>
            <w:rStyle w:val="af0"/>
            <w:rFonts w:ascii="PT Astra Serif" w:eastAsia="Times New Roman" w:hAnsi="PT Astra Serif" w:cs="Times New Roman"/>
            <w:sz w:val="24"/>
            <w:szCs w:val="24"/>
            <w:lang w:eastAsia="ru-RU"/>
          </w:rPr>
          <w:t xml:space="preserve"> ст. 34 и ст. 95</w:t>
        </w:r>
      </w:hyperlink>
      <w:r w:rsidRPr="009E4C66">
        <w:rPr>
          <w:rFonts w:ascii="PT Astra Serif" w:eastAsia="Times New Roman" w:hAnsi="PT Astra Serif" w:cs="Times New Roman"/>
          <w:sz w:val="24"/>
          <w:szCs w:val="24"/>
          <w:lang w:eastAsia="ru-RU"/>
        </w:rPr>
        <w:t xml:space="preserve"> Федерального закона </w:t>
      </w:r>
      <w:r w:rsidRPr="009E4C66">
        <w:rPr>
          <w:rFonts w:ascii="PT Astra Serif" w:eastAsia="Times New Roman" w:hAnsi="PT Astra Serif" w:cs="Times New Roman"/>
          <w:sz w:val="24"/>
          <w:szCs w:val="24"/>
          <w:lang w:eastAsia="ru-RU"/>
        </w:rPr>
        <w:br/>
        <w:t>от 05.04.2013 N 44-ФЗ, настоящим контрактом.</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2.4. Цена Контракта: в стоимость контракта помимо общей цены товара включаются </w:t>
      </w:r>
      <w:r w:rsidRPr="009E4C66">
        <w:rPr>
          <w:rFonts w:ascii="PT Astra Serif" w:eastAsia="Times New Roman" w:hAnsi="PT Astra Serif" w:cs="Times New Roman"/>
          <w:sz w:val="24"/>
          <w:szCs w:val="24"/>
          <w:lang w:eastAsia="ru-RU"/>
        </w:rPr>
        <w:br/>
        <w:t>все расходы, уплата таможенных пошлин, налогов, сборов и других обязательных платежей, предусмотренных законодательством Российской Федерации, а также все иные расходы, которые может понести Исполнитель в связи с исполнением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2.5. Все расчеты производятся платежными поручениями путем безналичного перечисления Заказчиком соответствующих сумм на расчетный счет Исполнителя, указанный в настоящем Контракте, в течение 7 рабочих дней </w:t>
      </w:r>
      <w:proofErr w:type="gramStart"/>
      <w:r w:rsidRPr="009E4C66">
        <w:rPr>
          <w:rFonts w:ascii="PT Astra Serif" w:eastAsia="Times New Roman" w:hAnsi="PT Astra Serif" w:cs="Times New Roman"/>
          <w:sz w:val="24"/>
          <w:szCs w:val="24"/>
          <w:lang w:eastAsia="ru-RU"/>
        </w:rPr>
        <w:t>с даты подписания</w:t>
      </w:r>
      <w:proofErr w:type="gramEnd"/>
      <w:r w:rsidRPr="009E4C66">
        <w:rPr>
          <w:rFonts w:ascii="PT Astra Serif" w:eastAsia="Times New Roman" w:hAnsi="PT Astra Serif" w:cs="Times New Roman"/>
          <w:sz w:val="24"/>
          <w:szCs w:val="24"/>
          <w:lang w:eastAsia="ru-RU"/>
        </w:rPr>
        <w:t xml:space="preserve"> Заказчиком документов о приемке поставленного товара, выполненной работы </w:t>
      </w:r>
      <w:r w:rsidRPr="009E4C66">
        <w:rPr>
          <w:rFonts w:ascii="PT Astra Serif" w:eastAsia="Times New Roman" w:hAnsi="PT Astra Serif" w:cs="Times New Roman"/>
          <w:sz w:val="24"/>
          <w:szCs w:val="24"/>
          <w:lang w:eastAsia="ru-RU"/>
        </w:rPr>
        <w:br/>
        <w:t xml:space="preserve">(ее результатов), оказанной услуги, а также отдельных этапов исполнения контракта подтверждающих осуществление поставки товара. </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2.6. В случае изменения банковских реквизитов Исполнитель обязан в течение </w:t>
      </w:r>
      <w:r w:rsidRPr="009E4C66">
        <w:rPr>
          <w:rFonts w:ascii="PT Astra Serif" w:eastAsia="Times New Roman" w:hAnsi="PT Astra Serif" w:cs="Times New Roman"/>
          <w:sz w:val="24"/>
          <w:szCs w:val="24"/>
          <w:lang w:eastAsia="ru-RU"/>
        </w:rPr>
        <w:br/>
        <w:t>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lastRenderedPageBreak/>
        <w:t>2.7. Обязательства по оплате поставленного товара считаются выполненными в день списания денежных средств со счетов Заказчика</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Сроки оказания услуги</w:t>
      </w:r>
    </w:p>
    <w:p w:rsidR="009E4D3C" w:rsidRPr="009E4C66" w:rsidRDefault="009E4D3C" w:rsidP="009E4D3C">
      <w:pPr>
        <w:spacing w:after="0" w:line="240" w:lineRule="auto"/>
        <w:ind w:firstLine="708"/>
        <w:jc w:val="center"/>
        <w:rPr>
          <w:rFonts w:ascii="PT Astra Serif" w:eastAsia="Times New Roman" w:hAnsi="PT Astra Serif" w:cs="Times New Roman"/>
          <w:i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 xml:space="preserve">3.1. Исполнитель выполняет Услугу в срок до </w:t>
      </w:r>
      <w:r w:rsidR="009E4C66" w:rsidRPr="009E4C66">
        <w:rPr>
          <w:rFonts w:ascii="PT Astra Serif" w:eastAsia="Times New Roman" w:hAnsi="PT Astra Serif" w:cs="Times New Roman"/>
          <w:iCs/>
          <w:sz w:val="24"/>
          <w:szCs w:val="24"/>
          <w:lang w:eastAsia="ru-RU"/>
        </w:rPr>
        <w:t>30</w:t>
      </w:r>
      <w:r w:rsidRPr="009E4C66">
        <w:rPr>
          <w:rFonts w:ascii="PT Astra Serif" w:eastAsia="Times New Roman" w:hAnsi="PT Astra Serif" w:cs="Times New Roman"/>
          <w:bCs/>
          <w:iCs/>
          <w:sz w:val="24"/>
          <w:szCs w:val="24"/>
          <w:lang w:eastAsia="ru-RU"/>
        </w:rPr>
        <w:t>.09.2026 года включительно</w:t>
      </w:r>
      <w:r w:rsidRPr="009E4C66">
        <w:rPr>
          <w:rFonts w:ascii="PT Astra Serif" w:eastAsia="Times New Roman" w:hAnsi="PT Astra Serif" w:cs="Times New Roman"/>
          <w:iCs/>
          <w:sz w:val="24"/>
          <w:szCs w:val="24"/>
          <w:lang w:eastAsia="ru-RU"/>
        </w:rPr>
        <w:t>.</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3.2. Услуга может быть оказана досрочно и принята Заказчиком по согласию Сторон.</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3.3. Услуга считается оказанной после подписания Заказчиком указанных документов </w:t>
      </w:r>
      <w:r w:rsidRPr="009E4C66">
        <w:rPr>
          <w:rFonts w:ascii="PT Astra Serif" w:eastAsia="Times New Roman" w:hAnsi="PT Astra Serif" w:cs="Times New Roman"/>
          <w:sz w:val="24"/>
          <w:szCs w:val="24"/>
          <w:lang w:eastAsia="ru-RU"/>
        </w:rPr>
        <w:br/>
        <w:t>в п. 2.5 настоящего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iCs/>
          <w:sz w:val="24"/>
          <w:szCs w:val="24"/>
          <w:lang w:eastAsia="ru-RU"/>
        </w:rPr>
      </w:pPr>
      <w:bookmarkStart w:id="3" w:name="bookmark6"/>
      <w:r w:rsidRPr="009E4C66">
        <w:rPr>
          <w:rFonts w:ascii="PT Astra Serif" w:eastAsia="Times New Roman" w:hAnsi="PT Astra Serif" w:cs="Times New Roman"/>
          <w:iCs/>
          <w:sz w:val="24"/>
          <w:szCs w:val="24"/>
          <w:lang w:eastAsia="ru-RU"/>
        </w:rPr>
        <w:t>Обязанности и права сторон</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sz w:val="24"/>
          <w:szCs w:val="24"/>
          <w:lang w:eastAsia="ru-RU"/>
        </w:rPr>
        <w:t>4.1. Исполнитель обязан:</w:t>
      </w:r>
      <w:bookmarkEnd w:id="3"/>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4.1.2 .Оказать услуги в соответствии с условиями настоящего Контракта.</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4.1.3. Участвовать в сдаче-приемке оказанных Услуг в соответствии с п. 5 настоящего Контракта.</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4.1.4. Представить Заказчику для оплаты оригиналы надлежаще оформленных документов, подтверждающих исполнение договорных обязательств.</w:t>
      </w:r>
      <w:bookmarkStart w:id="4" w:name="bookmark7"/>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4.2.Исполнитель вправе:</w:t>
      </w:r>
      <w:bookmarkEnd w:id="4"/>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 xml:space="preserve">4.2.1. Запрашивать в письменной форме у Заказчика сведения </w:t>
      </w:r>
      <w:r w:rsidRPr="009E4C66">
        <w:rPr>
          <w:rFonts w:ascii="PT Astra Serif" w:eastAsia="Times New Roman" w:hAnsi="PT Astra Serif" w:cs="Times New Roman"/>
          <w:iCs/>
          <w:sz w:val="24"/>
          <w:szCs w:val="24"/>
          <w:lang w:eastAsia="ru-RU"/>
        </w:rPr>
        <w:br/>
        <w:t>и документы, необходимые для надлежащего исполнения принятых на себя обязательств.</w:t>
      </w:r>
      <w:bookmarkStart w:id="5" w:name="bookmark8"/>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4.3. Заказчик обязан:</w:t>
      </w:r>
      <w:bookmarkEnd w:id="5"/>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 xml:space="preserve">4.3.1. Принять надлежащим образом оказанные Услуги </w:t>
      </w:r>
      <w:proofErr w:type="gramStart"/>
      <w:r w:rsidRPr="009E4C66">
        <w:rPr>
          <w:rFonts w:ascii="PT Astra Serif" w:eastAsia="Times New Roman" w:hAnsi="PT Astra Serif" w:cs="Times New Roman"/>
          <w:iCs/>
          <w:sz w:val="24"/>
          <w:szCs w:val="24"/>
          <w:lang w:eastAsia="ru-RU"/>
        </w:rPr>
        <w:t>в</w:t>
      </w:r>
      <w:proofErr w:type="gramEnd"/>
      <w:r w:rsidRPr="009E4C66">
        <w:rPr>
          <w:rFonts w:ascii="PT Astra Serif" w:eastAsia="Times New Roman" w:hAnsi="PT Astra Serif" w:cs="Times New Roman"/>
          <w:iCs/>
          <w:sz w:val="24"/>
          <w:szCs w:val="24"/>
          <w:lang w:eastAsia="ru-RU"/>
        </w:rPr>
        <w:t xml:space="preserve"> установленные Договором</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сроки.</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4.3.2. Оплатить оказанные Услуги на условиях настоящего Договора.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4</w:t>
      </w:r>
      <w:r w:rsidRPr="009E4C66">
        <w:rPr>
          <w:rFonts w:ascii="PT Astra Serif" w:eastAsia="Times New Roman" w:hAnsi="PT Astra Serif" w:cs="Times New Roman"/>
          <w:iCs/>
          <w:sz w:val="24"/>
          <w:szCs w:val="24"/>
          <w:lang w:eastAsia="ru-RU"/>
        </w:rPr>
        <w:t>.3.3. Произвести экспертизу, предоставленных</w:t>
      </w:r>
      <w:r w:rsidR="009E4C66">
        <w:rPr>
          <w:rFonts w:ascii="PT Astra Serif" w:eastAsia="Times New Roman" w:hAnsi="PT Astra Serif" w:cs="Times New Roman"/>
          <w:iCs/>
          <w:sz w:val="24"/>
          <w:szCs w:val="24"/>
          <w:lang w:eastAsia="ru-RU"/>
        </w:rPr>
        <w:t xml:space="preserve"> </w:t>
      </w:r>
      <w:r w:rsidRPr="009E4C66">
        <w:rPr>
          <w:rFonts w:ascii="PT Astra Serif" w:eastAsia="Times New Roman" w:hAnsi="PT Astra Serif" w:cs="Times New Roman"/>
          <w:iCs/>
          <w:sz w:val="24"/>
          <w:szCs w:val="24"/>
          <w:lang w:eastAsia="ru-RU"/>
        </w:rPr>
        <w:t>Исполнителем, результатов, предусмотренных настоящим Контрактом, в части их соответствия условиям настоящего Контракта</w:t>
      </w:r>
      <w:r w:rsidRPr="009E4C66">
        <w:rPr>
          <w:rFonts w:ascii="PT Astra Serif" w:eastAsia="Times New Roman" w:hAnsi="PT Astra Serif" w:cs="Times New Roman"/>
          <w:sz w:val="24"/>
          <w:szCs w:val="24"/>
          <w:lang w:eastAsia="ru-RU"/>
        </w:rPr>
        <w:t>.</w:t>
      </w:r>
      <w:bookmarkStart w:id="6" w:name="bookmark9"/>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4.4. Заказчик вправе:</w:t>
      </w:r>
      <w:bookmarkEnd w:id="6"/>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 xml:space="preserve">4.4.1. Требовать от Исполнителя надлежащего исполнения обязательств в соответствии </w:t>
      </w:r>
      <w:r w:rsidRPr="009E4C66">
        <w:rPr>
          <w:rFonts w:ascii="PT Astra Serif" w:eastAsia="Times New Roman" w:hAnsi="PT Astra Serif" w:cs="Times New Roman"/>
          <w:iCs/>
          <w:sz w:val="24"/>
          <w:szCs w:val="24"/>
          <w:lang w:eastAsia="ru-RU"/>
        </w:rPr>
        <w:br/>
        <w:t>с Контрактом и сроками оказания Услуг, а также требовать своевременного устранения выявленных недостатков.</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4.4.2. 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Порядок сдачи и приемки выполненных работ</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sz w:val="24"/>
          <w:szCs w:val="24"/>
          <w:lang w:eastAsia="ru-RU"/>
        </w:rPr>
        <w:t>5</w:t>
      </w:r>
      <w:r w:rsidRPr="009E4C66">
        <w:rPr>
          <w:rFonts w:ascii="PT Astra Serif" w:eastAsia="Times New Roman" w:hAnsi="PT Astra Serif" w:cs="Times New Roman"/>
          <w:iCs/>
          <w:sz w:val="24"/>
          <w:szCs w:val="24"/>
          <w:lang w:eastAsia="ru-RU"/>
        </w:rPr>
        <w:t>.1. По завершении оказания услуг Исполнитель предоставляет на подпись Заказчику Акт об оказании услуг.</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5.2. В случае мотивированного отказа Заказчика Стороны вправе составить двухсторонний Акт с перечнем необходимых доработок и сроков их выполнения.</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iCs/>
          <w:sz w:val="24"/>
          <w:szCs w:val="24"/>
          <w:lang w:eastAsia="ru-RU"/>
        </w:rPr>
      </w:pPr>
      <w:r w:rsidRPr="009E4C66">
        <w:rPr>
          <w:rFonts w:ascii="PT Astra Serif" w:eastAsia="Times New Roman" w:hAnsi="PT Astra Serif" w:cs="Times New Roman"/>
          <w:iCs/>
          <w:sz w:val="24"/>
          <w:szCs w:val="24"/>
          <w:lang w:eastAsia="ru-RU"/>
        </w:rPr>
        <w:t>Имущественная ответственность</w:t>
      </w:r>
    </w:p>
    <w:p w:rsidR="009E4D3C" w:rsidRPr="009E4C66" w:rsidRDefault="009E4D3C" w:rsidP="009E4D3C">
      <w:pPr>
        <w:spacing w:after="0" w:line="240" w:lineRule="auto"/>
        <w:ind w:firstLine="708"/>
        <w:jc w:val="both"/>
        <w:rPr>
          <w:rFonts w:ascii="PT Astra Serif" w:eastAsia="Times New Roman" w:hAnsi="PT Astra Serif" w:cs="Times New Roman"/>
          <w:i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6.1. За неисполнение или ненадлежащее исполнение иных обязательств по настоящему Контракту, Заказчик и Исполнитель несут ответственность в соответствии с действующим законодательством Российской Федерации.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E4C66">
        <w:rPr>
          <w:rFonts w:ascii="PT Astra Serif" w:eastAsia="Times New Roman" w:hAnsi="PT Astra Serif" w:cs="Times New Roman"/>
          <w:sz w:val="24"/>
          <w:szCs w:val="24"/>
          <w:lang w:eastAsia="ru-RU"/>
        </w:rPr>
        <w:lastRenderedPageBreak/>
        <w:t xml:space="preserve">ключевой ставки Центрального банка Российской Федерации от не уплаченной </w:t>
      </w:r>
      <w:r w:rsidRPr="009E4C66">
        <w:rPr>
          <w:rFonts w:ascii="PT Astra Serif" w:eastAsia="Times New Roman" w:hAnsi="PT Astra Serif" w:cs="Times New Roman"/>
          <w:sz w:val="24"/>
          <w:szCs w:val="24"/>
          <w:lang w:eastAsia="ru-RU"/>
        </w:rPr>
        <w:br/>
        <w:t xml:space="preserve">в срок суммы. </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9" w:history="1">
        <w:r w:rsidRPr="009E4C66">
          <w:rPr>
            <w:rStyle w:val="af0"/>
            <w:rFonts w:ascii="PT Astra Serif" w:eastAsia="Times New Roman" w:hAnsi="PT Astra Serif" w:cs="Times New Roman"/>
            <w:sz w:val="24"/>
            <w:szCs w:val="24"/>
            <w:lang w:eastAsia="ru-RU"/>
          </w:rPr>
          <w:t>порядке</w:t>
        </w:r>
      </w:hyperlink>
      <w:r w:rsidRPr="009E4C66">
        <w:rPr>
          <w:rFonts w:ascii="PT Astra Serif" w:eastAsia="Times New Roman" w:hAnsi="PT Astra Serif" w:cs="Times New Roman"/>
          <w:sz w:val="24"/>
          <w:szCs w:val="24"/>
          <w:lang w:eastAsia="ru-RU"/>
        </w:rPr>
        <w:t>, установленном Постановлением Правительства РФ от 30.08.2017 № 1042.</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а) 1000 рублей, если цена контракта не превышает 3 млн. рублей (включительно);</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6.3. В случае просрочки исполнения </w:t>
      </w:r>
      <w:bookmarkStart w:id="7" w:name="_Hlk94020132"/>
      <w:r w:rsidRPr="009E4C66">
        <w:rPr>
          <w:rFonts w:ascii="PT Astra Serif" w:eastAsia="Times New Roman" w:hAnsi="PT Astra Serif" w:cs="Times New Roman"/>
          <w:sz w:val="24"/>
          <w:szCs w:val="24"/>
          <w:lang w:eastAsia="ru-RU"/>
        </w:rPr>
        <w:t>Исполнителем</w:t>
      </w:r>
      <w:bookmarkEnd w:id="7"/>
      <w:r w:rsidR="005268DD">
        <w:rPr>
          <w:rFonts w:ascii="PT Astra Serif" w:eastAsia="Times New Roman" w:hAnsi="PT Astra Serif" w:cs="Times New Roman"/>
          <w:sz w:val="24"/>
          <w:szCs w:val="24"/>
          <w:lang w:eastAsia="ru-RU"/>
        </w:rPr>
        <w:t xml:space="preserve"> </w:t>
      </w:r>
      <w:r w:rsidRPr="009E4C66">
        <w:rPr>
          <w:rFonts w:ascii="PT Astra Serif" w:eastAsia="Times New Roman" w:hAnsi="PT Astra Serif" w:cs="Times New Roman"/>
          <w:sz w:val="24"/>
          <w:szCs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 </w:t>
      </w:r>
      <w:proofErr w:type="gramStart"/>
      <w:r w:rsidRPr="009E4C66">
        <w:rPr>
          <w:rFonts w:ascii="PT Astra Serif" w:eastAsia="Times New Roman" w:hAnsi="PT Astra Serif" w:cs="Times New Roman"/>
          <w:sz w:val="24"/>
          <w:szCs w:val="24"/>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9E4C66">
        <w:rPr>
          <w:rFonts w:ascii="PT Astra Serif" w:eastAsia="Times New Roman" w:hAnsi="PT Astra Serif" w:cs="Times New Roman"/>
          <w:sz w:val="24"/>
          <w:szCs w:val="24"/>
          <w:lang w:eastAsia="ru-RU"/>
        </w:rPr>
        <w:t>).</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6.4.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6.6. Сторона освобождается от уплаты неустойки (штрафа, пени), если докажет, </w:t>
      </w:r>
      <w:r w:rsidRPr="009E4C66">
        <w:rPr>
          <w:rFonts w:ascii="PT Astra Serif" w:eastAsia="Times New Roman" w:hAnsi="PT Astra Serif"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6.7. Уплата Исполнителем неустойки или применение иной формы ответственности </w:t>
      </w:r>
      <w:r w:rsidRPr="009E4C66">
        <w:rPr>
          <w:rFonts w:ascii="PT Astra Serif" w:eastAsia="Times New Roman" w:hAnsi="PT Astra Serif" w:cs="Times New Roman"/>
          <w:sz w:val="24"/>
          <w:szCs w:val="24"/>
          <w:lang w:eastAsia="ru-RU"/>
        </w:rPr>
        <w:br/>
        <w:t>не освобождает его от исполнения обязательств по контракту.</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6.8.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Форс-мажор</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(форс – мажор), включая (</w:t>
      </w:r>
      <w:proofErr w:type="gramStart"/>
      <w:r w:rsidRPr="009E4C66">
        <w:rPr>
          <w:rFonts w:ascii="PT Astra Serif" w:eastAsia="Times New Roman" w:hAnsi="PT Astra Serif" w:cs="Times New Roman"/>
          <w:sz w:val="24"/>
          <w:szCs w:val="24"/>
          <w:lang w:eastAsia="ru-RU"/>
        </w:rPr>
        <w:t>но</w:t>
      </w:r>
      <w:proofErr w:type="gramEnd"/>
      <w:r w:rsidRPr="009E4C66">
        <w:rPr>
          <w:rFonts w:ascii="PT Astra Serif" w:eastAsia="Times New Roman" w:hAnsi="PT Astra Serif"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w:t>
      </w:r>
      <w:r w:rsidRPr="009E4C66">
        <w:rPr>
          <w:rFonts w:ascii="PT Astra Serif" w:eastAsia="Times New Roman" w:hAnsi="PT Astra Serif" w:cs="Times New Roman"/>
          <w:sz w:val="24"/>
          <w:szCs w:val="24"/>
          <w:lang w:eastAsia="ru-RU"/>
        </w:rPr>
        <w:br/>
        <w:t xml:space="preserve">и другие обстоятельства, которые стороны не могли предвидеть при заключении настоящего Контракта. </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lastRenderedPageBreak/>
        <w:t xml:space="preserve">7.2. </w:t>
      </w:r>
      <w:proofErr w:type="gramStart"/>
      <w:r w:rsidRPr="009E4C66">
        <w:rPr>
          <w:rFonts w:ascii="PT Astra Serif" w:eastAsia="Times New Roman" w:hAnsi="PT Astra Serif" w:cs="Times New Roman"/>
          <w:sz w:val="24"/>
          <w:szCs w:val="24"/>
          <w:lang w:eastAsia="ru-RU"/>
        </w:rPr>
        <w:t xml:space="preserve">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w:t>
      </w:r>
      <w:proofErr w:type="spellStart"/>
      <w:r w:rsidRPr="009E4C66">
        <w:rPr>
          <w:rFonts w:ascii="PT Astra Serif" w:eastAsia="Times New Roman" w:hAnsi="PT Astra Serif" w:cs="Times New Roman"/>
          <w:sz w:val="24"/>
          <w:szCs w:val="24"/>
          <w:lang w:eastAsia="ru-RU"/>
        </w:rPr>
        <w:t>обязательствпо</w:t>
      </w:r>
      <w:proofErr w:type="spellEnd"/>
      <w:r w:rsidRPr="009E4C66">
        <w:rPr>
          <w:rFonts w:ascii="PT Astra Serif" w:eastAsia="Times New Roman" w:hAnsi="PT Astra Serif" w:cs="Times New Roman"/>
          <w:sz w:val="24"/>
          <w:szCs w:val="24"/>
          <w:lang w:eastAsia="ru-RU"/>
        </w:rPr>
        <w:t xml:space="preserve">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а также по возможности оценка их влияния </w:t>
      </w:r>
      <w:r w:rsidRPr="009E4C66">
        <w:rPr>
          <w:rFonts w:ascii="PT Astra Serif" w:eastAsia="Times New Roman" w:hAnsi="PT Astra Serif" w:cs="Times New Roman"/>
          <w:sz w:val="24"/>
          <w:szCs w:val="24"/>
          <w:lang w:eastAsia="ru-RU"/>
        </w:rPr>
        <w:br/>
        <w:t xml:space="preserve">на возможность исполнения обязательств по настоящему Контракту и сроки </w:t>
      </w:r>
      <w:r w:rsidRPr="009E4C66">
        <w:rPr>
          <w:rFonts w:ascii="PT Astra Serif" w:eastAsia="Times New Roman" w:hAnsi="PT Astra Serif" w:cs="Times New Roman"/>
          <w:sz w:val="24"/>
          <w:szCs w:val="24"/>
          <w:lang w:eastAsia="ru-RU"/>
        </w:rPr>
        <w:br/>
        <w:t>их</w:t>
      </w:r>
      <w:proofErr w:type="gramEnd"/>
      <w:r w:rsidRPr="009E4C66">
        <w:rPr>
          <w:rFonts w:ascii="PT Astra Serif" w:eastAsia="Times New Roman" w:hAnsi="PT Astra Serif" w:cs="Times New Roman"/>
          <w:sz w:val="24"/>
          <w:szCs w:val="24"/>
          <w:lang w:eastAsia="ru-RU"/>
        </w:rPr>
        <w:t xml:space="preserve"> исполнения.</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7.3. Официальным подтверждением наступления </w:t>
      </w:r>
      <w:proofErr w:type="gramStart"/>
      <w:r w:rsidRPr="009E4C66">
        <w:rPr>
          <w:rFonts w:ascii="PT Astra Serif" w:eastAsia="Times New Roman" w:hAnsi="PT Astra Serif" w:cs="Times New Roman"/>
          <w:sz w:val="24"/>
          <w:szCs w:val="24"/>
          <w:lang w:eastAsia="ru-RU"/>
        </w:rPr>
        <w:t>форс</w:t>
      </w:r>
      <w:proofErr w:type="gramEnd"/>
      <w:r w:rsidRPr="009E4C66">
        <w:rPr>
          <w:rFonts w:ascii="PT Astra Serif" w:eastAsia="Times New Roman" w:hAnsi="PT Astra Serif" w:cs="Times New Roman"/>
          <w:sz w:val="24"/>
          <w:szCs w:val="24"/>
          <w:lang w:eastAsia="ru-RU"/>
        </w:rPr>
        <w:t xml:space="preserve"> – мажора является сертификат торгово-промышленной палаты или другого компетентного органа (организации),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7.4. 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w:t>
      </w:r>
      <w:r w:rsidRPr="009E4C66">
        <w:rPr>
          <w:rFonts w:ascii="PT Astra Serif" w:eastAsia="Times New Roman" w:hAnsi="PT Astra Serif" w:cs="Times New Roman"/>
          <w:sz w:val="24"/>
          <w:szCs w:val="24"/>
          <w:lang w:eastAsia="ru-RU"/>
        </w:rPr>
        <w:br/>
        <w:t>и их последствия.</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7.5.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7.6. В случае если форс-мажорные обстоятельства и их последствия продолжают действовать более 1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w:t>
      </w:r>
      <w:r w:rsidRPr="009E4C66">
        <w:rPr>
          <w:rFonts w:ascii="PT Astra Serif" w:eastAsia="Times New Roman" w:hAnsi="PT Astra Serif" w:cs="Times New Roman"/>
          <w:sz w:val="24"/>
          <w:szCs w:val="24"/>
          <w:lang w:eastAsia="ru-RU"/>
        </w:rPr>
        <w:br/>
        <w:t>и достижения соответствующей договоренности.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Порядок разрешения споров</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8.1.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8.2. Претензия в письменной форме направляется Стороне, допустившей нарушение условий Контракта. В претензии указываются допущенные нарушения со ссылкой </w:t>
      </w:r>
      <w:r w:rsidRPr="009E4C66">
        <w:rPr>
          <w:rFonts w:ascii="PT Astra Serif" w:eastAsia="Times New Roman" w:hAnsi="PT Astra Serif" w:cs="Times New Roman"/>
          <w:sz w:val="24"/>
          <w:szCs w:val="24"/>
          <w:lang w:eastAsia="ru-RU"/>
        </w:rPr>
        <w:br/>
        <w:t xml:space="preserve">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w:t>
      </w:r>
      <w:r w:rsidRPr="009E4C66">
        <w:rPr>
          <w:rFonts w:ascii="PT Astra Serif" w:eastAsia="Times New Roman" w:hAnsi="PT Astra Serif" w:cs="Times New Roman"/>
          <w:sz w:val="24"/>
          <w:szCs w:val="24"/>
          <w:lang w:eastAsia="ru-RU"/>
        </w:rPr>
        <w:br/>
        <w:t xml:space="preserve">для устранения нарушений. </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8.3. Срок рассмотрения писем, уведомлений или претензий не может превышать </w:t>
      </w:r>
      <w:r w:rsidRPr="009E4C66">
        <w:rPr>
          <w:rFonts w:ascii="PT Astra Serif" w:eastAsia="Times New Roman" w:hAnsi="PT Astra Serif" w:cs="Times New Roman"/>
          <w:sz w:val="24"/>
          <w:szCs w:val="24"/>
          <w:lang w:eastAsia="ru-RU"/>
        </w:rPr>
        <w:br/>
        <w:t>10 (десять)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8.4.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по месту нахождения ответчика </w:t>
      </w:r>
      <w:r w:rsidRPr="009E4C66">
        <w:rPr>
          <w:rFonts w:ascii="PT Astra Serif" w:eastAsia="Times New Roman" w:hAnsi="PT Astra Serif" w:cs="Times New Roman"/>
          <w:sz w:val="24"/>
          <w:szCs w:val="24"/>
          <w:lang w:eastAsia="ru-RU"/>
        </w:rPr>
        <w:br/>
        <w:t>в соответствии с Гражданским кодексом Российской Федерации.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Cs/>
          <w:sz w:val="24"/>
          <w:szCs w:val="24"/>
          <w:lang w:eastAsia="ru-RU"/>
        </w:rPr>
        <w:t>Срок действия Контракта</w:t>
      </w:r>
    </w:p>
    <w:p w:rsidR="009E4D3C" w:rsidRPr="009E4C66" w:rsidRDefault="009E4D3C" w:rsidP="009E4D3C">
      <w:pPr>
        <w:spacing w:after="0" w:line="240" w:lineRule="auto"/>
        <w:ind w:firstLine="708"/>
        <w:jc w:val="both"/>
        <w:rPr>
          <w:rFonts w:ascii="PT Astra Serif" w:eastAsia="Times New Roman" w:hAnsi="PT Astra Serif" w:cs="Times New Roman"/>
          <w:b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9.1 Настоящий Контра</w:t>
      </w:r>
      <w:proofErr w:type="gramStart"/>
      <w:r w:rsidRPr="009E4C66">
        <w:rPr>
          <w:rFonts w:ascii="PT Astra Serif" w:eastAsia="Times New Roman" w:hAnsi="PT Astra Serif" w:cs="Times New Roman"/>
          <w:sz w:val="24"/>
          <w:szCs w:val="24"/>
          <w:lang w:eastAsia="ru-RU"/>
        </w:rPr>
        <w:t>кт вст</w:t>
      </w:r>
      <w:proofErr w:type="gramEnd"/>
      <w:r w:rsidRPr="009E4C66">
        <w:rPr>
          <w:rFonts w:ascii="PT Astra Serif" w:eastAsia="Times New Roman" w:hAnsi="PT Astra Serif" w:cs="Times New Roman"/>
          <w:sz w:val="24"/>
          <w:szCs w:val="24"/>
          <w:lang w:eastAsia="ru-RU"/>
        </w:rPr>
        <w:t>упает в силу с момента его подписания Сторонами</w:t>
      </w:r>
      <w:r w:rsidRPr="009E4C66">
        <w:rPr>
          <w:rFonts w:ascii="PT Astra Serif" w:eastAsia="Times New Roman" w:hAnsi="PT Astra Serif" w:cs="Times New Roman"/>
          <w:sz w:val="24"/>
          <w:szCs w:val="24"/>
          <w:lang w:eastAsia="ru-RU"/>
        </w:rPr>
        <w:br/>
        <w:t xml:space="preserve">и распространяет свое действие на правоотношения по </w:t>
      </w:r>
      <w:r w:rsidRPr="009E4C66">
        <w:rPr>
          <w:rFonts w:ascii="PT Astra Serif" w:eastAsia="Times New Roman" w:hAnsi="PT Astra Serif" w:cs="Times New Roman"/>
          <w:bCs/>
          <w:sz w:val="24"/>
          <w:szCs w:val="24"/>
          <w:lang w:eastAsia="ru-RU"/>
        </w:rPr>
        <w:t>25.12.2026 года включительно</w:t>
      </w:r>
      <w:r w:rsidRPr="009E4C66">
        <w:rPr>
          <w:rFonts w:ascii="PT Astra Serif" w:eastAsia="Times New Roman" w:hAnsi="PT Astra Serif" w:cs="Times New Roman"/>
          <w:sz w:val="24"/>
          <w:szCs w:val="24"/>
          <w:lang w:eastAsia="ru-RU"/>
        </w:rPr>
        <w:t>,                     а в части осуществления оплаты и гарантийных обязательств – до их полного                                их исполнения Сторонами.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9.2. 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 </w:t>
      </w:r>
      <w:r w:rsidRPr="009E4C66">
        <w:rPr>
          <w:rFonts w:ascii="PT Astra Serif" w:eastAsia="Times New Roman" w:hAnsi="PT Astra Serif" w:cs="Times New Roman"/>
          <w:sz w:val="24"/>
          <w:szCs w:val="24"/>
          <w:lang w:eastAsia="ru-RU"/>
        </w:rPr>
        <w:br/>
        <w:t>(ч. 8 ст. 95 Федерального закона № 44-ФЗ от 05.04.2013).</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lastRenderedPageBreak/>
        <w:t>9.3.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настоящим Контрактом</w:t>
      </w:r>
      <w:proofErr w:type="gramStart"/>
      <w:r w:rsidRPr="009E4C66">
        <w:rPr>
          <w:rFonts w:ascii="PT Astra Serif" w:eastAsia="Times New Roman" w:hAnsi="PT Astra Serif" w:cs="Times New Roman"/>
          <w:sz w:val="24"/>
          <w:szCs w:val="24"/>
          <w:lang w:eastAsia="ru-RU"/>
        </w:rPr>
        <w:t>.</w:t>
      </w:r>
      <w:proofErr w:type="gramEnd"/>
      <w:r w:rsidRPr="009E4C66">
        <w:rPr>
          <w:rFonts w:ascii="PT Astra Serif" w:eastAsia="Times New Roman" w:hAnsi="PT Astra Serif" w:cs="Times New Roman"/>
          <w:sz w:val="24"/>
          <w:szCs w:val="24"/>
          <w:lang w:eastAsia="ru-RU"/>
        </w:rPr>
        <w:br/>
        <w:t>(</w:t>
      </w:r>
      <w:proofErr w:type="gramStart"/>
      <w:r w:rsidRPr="009E4C66">
        <w:rPr>
          <w:rFonts w:ascii="PT Astra Serif" w:eastAsia="Times New Roman" w:hAnsi="PT Astra Serif" w:cs="Times New Roman"/>
          <w:sz w:val="24"/>
          <w:szCs w:val="24"/>
          <w:lang w:eastAsia="ru-RU"/>
        </w:rPr>
        <w:t>ч</w:t>
      </w:r>
      <w:proofErr w:type="gramEnd"/>
      <w:r w:rsidRPr="009E4C66">
        <w:rPr>
          <w:rFonts w:ascii="PT Astra Serif" w:eastAsia="Times New Roman" w:hAnsi="PT Astra Serif" w:cs="Times New Roman"/>
          <w:sz w:val="24"/>
          <w:szCs w:val="24"/>
          <w:lang w:eastAsia="ru-RU"/>
        </w:rPr>
        <w:t>.9. ст.95 Федерального закона №44-ФЗ от 05.04.2013).</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9.4. Исполнитель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w:t>
      </w:r>
      <w:r w:rsidRPr="009E4C66">
        <w:rPr>
          <w:rFonts w:ascii="PT Astra Serif" w:eastAsia="Times New Roman" w:hAnsi="PT Astra Serif" w:cs="Times New Roman"/>
          <w:sz w:val="24"/>
          <w:szCs w:val="24"/>
          <w:lang w:eastAsia="ru-RU"/>
        </w:rPr>
        <w:br/>
        <w:t>об одностороннем отказе от исполнения Контракта</w:t>
      </w:r>
      <w:proofErr w:type="gramStart"/>
      <w:r w:rsidRPr="009E4C66">
        <w:rPr>
          <w:rFonts w:ascii="PT Astra Serif" w:eastAsia="Times New Roman" w:hAnsi="PT Astra Serif" w:cs="Times New Roman"/>
          <w:sz w:val="24"/>
          <w:szCs w:val="24"/>
          <w:lang w:eastAsia="ru-RU"/>
        </w:rPr>
        <w:t>.</w:t>
      </w:r>
      <w:proofErr w:type="gramEnd"/>
      <w:r w:rsidRPr="009E4C66">
        <w:rPr>
          <w:rFonts w:ascii="PT Astra Serif" w:eastAsia="Times New Roman" w:hAnsi="PT Astra Serif" w:cs="Times New Roman"/>
          <w:sz w:val="24"/>
          <w:szCs w:val="24"/>
          <w:lang w:eastAsia="ru-RU"/>
        </w:rPr>
        <w:t xml:space="preserve"> (</w:t>
      </w:r>
      <w:proofErr w:type="gramStart"/>
      <w:r w:rsidRPr="009E4C66">
        <w:rPr>
          <w:rFonts w:ascii="PT Astra Serif" w:eastAsia="Times New Roman" w:hAnsi="PT Astra Serif" w:cs="Times New Roman"/>
          <w:sz w:val="24"/>
          <w:szCs w:val="24"/>
          <w:lang w:eastAsia="ru-RU"/>
        </w:rPr>
        <w:t>ч</w:t>
      </w:r>
      <w:proofErr w:type="gramEnd"/>
      <w:r w:rsidRPr="009E4C66">
        <w:rPr>
          <w:rFonts w:ascii="PT Astra Serif" w:eastAsia="Times New Roman" w:hAnsi="PT Astra Serif" w:cs="Times New Roman"/>
          <w:sz w:val="24"/>
          <w:szCs w:val="24"/>
          <w:lang w:eastAsia="ru-RU"/>
        </w:rPr>
        <w:t xml:space="preserve">.19 ст.95 Федерального закона </w:t>
      </w:r>
      <w:r w:rsidRPr="009E4C66">
        <w:rPr>
          <w:rFonts w:ascii="PT Astra Serif" w:eastAsia="Times New Roman" w:hAnsi="PT Astra Serif" w:cs="Times New Roman"/>
          <w:sz w:val="24"/>
          <w:szCs w:val="24"/>
          <w:lang w:eastAsia="ru-RU"/>
        </w:rPr>
        <w:br/>
        <w:t>№44-ФЗ от 05.04.2013).</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numPr>
          <w:ilvl w:val="0"/>
          <w:numId w:val="5"/>
        </w:numPr>
        <w:spacing w:after="0" w:line="240" w:lineRule="auto"/>
        <w:jc w:val="center"/>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Cs/>
          <w:sz w:val="24"/>
          <w:szCs w:val="24"/>
          <w:lang w:eastAsia="ru-RU"/>
        </w:rPr>
        <w:t>Перемена Сторон, изменение и расторжение Контракта</w:t>
      </w:r>
    </w:p>
    <w:p w:rsidR="009E4D3C" w:rsidRPr="009E4C66" w:rsidRDefault="009E4D3C" w:rsidP="009E4D3C">
      <w:pPr>
        <w:spacing w:after="0" w:line="240" w:lineRule="auto"/>
        <w:ind w:firstLine="708"/>
        <w:jc w:val="both"/>
        <w:rPr>
          <w:rFonts w:ascii="PT Astra Serif" w:eastAsia="Times New Roman" w:hAnsi="PT Astra Serif" w:cs="Times New Roman"/>
          <w:bCs/>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10.1.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10.2. Расторжение настоящего Контракта производится по соглашению Сторон,</w:t>
      </w:r>
      <w:r w:rsidRPr="009E4C66">
        <w:rPr>
          <w:rFonts w:ascii="PT Astra Serif" w:eastAsia="Times New Roman" w:hAnsi="PT Astra Serif" w:cs="Times New Roman"/>
          <w:sz w:val="24"/>
          <w:szCs w:val="24"/>
          <w:lang w:eastAsia="ru-RU"/>
        </w:rPr>
        <w:br/>
        <w:t>по решению суда и в случае одностороннего отказа Стороны Контракта от исполнения Контракта в соответствии с гражданским законодательством.</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10.4. Решение Стороны об одностороннем отказе от исполнения Контракта направляется другой Стороне в письменном виде, и Контракт считается расторгнутым через десять дней </w:t>
      </w:r>
      <w:proofErr w:type="gramStart"/>
      <w:r w:rsidRPr="009E4C66">
        <w:rPr>
          <w:rFonts w:ascii="PT Astra Serif" w:eastAsia="Times New Roman" w:hAnsi="PT Astra Serif" w:cs="Times New Roman"/>
          <w:sz w:val="24"/>
          <w:szCs w:val="24"/>
          <w:lang w:eastAsia="ru-RU"/>
        </w:rPr>
        <w:t>с даты</w:t>
      </w:r>
      <w:proofErr w:type="gramEnd"/>
      <w:r w:rsidRPr="009E4C66">
        <w:rPr>
          <w:rFonts w:ascii="PT Astra Serif" w:eastAsia="Times New Roman" w:hAnsi="PT Astra Serif" w:cs="Times New Roman"/>
          <w:sz w:val="24"/>
          <w:szCs w:val="24"/>
          <w:lang w:eastAsia="ru-RU"/>
        </w:rPr>
        <w:t xml:space="preserve"> надлежащего уведомления Стороны об одностороннем отказе от исполнения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10.5.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4D3C" w:rsidRPr="009E4C66" w:rsidRDefault="009E4D3C" w:rsidP="009E4D3C">
      <w:pPr>
        <w:numPr>
          <w:ilvl w:val="0"/>
          <w:numId w:val="5"/>
        </w:numPr>
        <w:spacing w:after="0" w:line="240" w:lineRule="auto"/>
        <w:jc w:val="center"/>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Прочие условия Контракта</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p>
    <w:p w:rsidR="009E4D3C" w:rsidRPr="009E4C66" w:rsidRDefault="009E4D3C" w:rsidP="009E4D3C">
      <w:pPr>
        <w:spacing w:after="0" w:line="240" w:lineRule="auto"/>
        <w:ind w:firstLine="708"/>
        <w:jc w:val="both"/>
        <w:rPr>
          <w:rFonts w:ascii="PT Astra Serif" w:eastAsia="Times New Roman" w:hAnsi="PT Astra Serif" w:cs="Times New Roman"/>
          <w:bCs/>
          <w:sz w:val="24"/>
          <w:szCs w:val="24"/>
          <w:lang w:eastAsia="ru-RU"/>
        </w:rPr>
      </w:pPr>
      <w:r w:rsidRPr="009E4C66">
        <w:rPr>
          <w:rFonts w:ascii="PT Astra Serif" w:eastAsia="Times New Roman" w:hAnsi="PT Astra Serif" w:cs="Times New Roman"/>
          <w:sz w:val="24"/>
          <w:szCs w:val="24"/>
          <w:lang w:eastAsia="ru-RU"/>
        </w:rPr>
        <w:t xml:space="preserve">11.1. Настоящий Контракт составлен в 2-х экземплярах, имеющих одинаковую юридическую силу, по одному экземпляру для каждой из Сторон. </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11.2. Все изменения и дополнения по настоящему Контракту считаются действительными, если они оформлены в письменном виде и подписаны всеми Сторонами.</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11.3. Во всем, что не оговорено в настоящем Контрактом, Стороны руководствуются действующим законодательством РФ.</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11.4. Все изменения, дополнения и приложения к </w:t>
      </w:r>
      <w:r w:rsidRPr="009E4C66">
        <w:rPr>
          <w:rFonts w:ascii="PT Astra Serif" w:eastAsia="Times New Roman" w:hAnsi="PT Astra Serif" w:cs="Times New Roman"/>
          <w:bCs/>
          <w:sz w:val="24"/>
          <w:szCs w:val="24"/>
          <w:lang w:eastAsia="ru-RU"/>
        </w:rPr>
        <w:t>Контракту</w:t>
      </w:r>
      <w:r w:rsidRPr="009E4C66">
        <w:rPr>
          <w:rFonts w:ascii="PT Astra Serif" w:eastAsia="Times New Roman" w:hAnsi="PT Astra Serif" w:cs="Times New Roman"/>
          <w:sz w:val="24"/>
          <w:szCs w:val="24"/>
          <w:lang w:eastAsia="ru-RU"/>
        </w:rPr>
        <w:t xml:space="preserve"> должны быть совершены </w:t>
      </w:r>
      <w:r w:rsidRPr="009E4C66">
        <w:rPr>
          <w:rFonts w:ascii="PT Astra Serif" w:eastAsia="Times New Roman" w:hAnsi="PT Astra Serif" w:cs="Times New Roman"/>
          <w:sz w:val="24"/>
          <w:szCs w:val="24"/>
          <w:lang w:eastAsia="ru-RU"/>
        </w:rPr>
        <w:br/>
        <w:t>в письменной форме, подписаны надлежащим образом уполномоченными представителями сторон.</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11.5</w:t>
      </w:r>
      <w:proofErr w:type="gramStart"/>
      <w:r w:rsidRPr="009E4C66">
        <w:rPr>
          <w:rFonts w:ascii="PT Astra Serif" w:eastAsia="Times New Roman" w:hAnsi="PT Astra Serif" w:cs="Times New Roman"/>
          <w:sz w:val="24"/>
          <w:szCs w:val="24"/>
          <w:lang w:eastAsia="ru-RU"/>
        </w:rPr>
        <w:t xml:space="preserve"> Н</w:t>
      </w:r>
      <w:proofErr w:type="gramEnd"/>
      <w:r w:rsidRPr="009E4C66">
        <w:rPr>
          <w:rFonts w:ascii="PT Astra Serif" w:eastAsia="Times New Roman" w:hAnsi="PT Astra Serif" w:cs="Times New Roman"/>
          <w:sz w:val="24"/>
          <w:szCs w:val="24"/>
          <w:lang w:eastAsia="ru-RU"/>
        </w:rPr>
        <w:t xml:space="preserve">е допускается перемена Исполнителя при исполнении Контракта, за исключением случая, если новый Исполнитель является правопреемником Исполнителя по </w:t>
      </w:r>
      <w:r w:rsidRPr="009E4C66">
        <w:rPr>
          <w:rFonts w:ascii="PT Astra Serif" w:eastAsia="Times New Roman" w:hAnsi="PT Astra Serif" w:cs="Times New Roman"/>
          <w:bCs/>
          <w:sz w:val="24"/>
          <w:szCs w:val="24"/>
          <w:lang w:eastAsia="ru-RU"/>
        </w:rPr>
        <w:t>Контракту,</w:t>
      </w:r>
      <w:r w:rsidRPr="009E4C66">
        <w:rPr>
          <w:rFonts w:ascii="PT Astra Serif" w:eastAsia="Times New Roman" w:hAnsi="PT Astra Serif" w:cs="Times New Roman"/>
          <w:sz w:val="24"/>
          <w:szCs w:val="24"/>
          <w:lang w:eastAsia="ru-RU"/>
        </w:rPr>
        <w:t xml:space="preserve"> вследствие его реорганизации в форме преобразования, слияния или присоединения.</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11.6. Неотъемлемыми частями настоящего Контракта являются:</w:t>
      </w:r>
    </w:p>
    <w:p w:rsidR="009E4D3C" w:rsidRPr="009E4C66" w:rsidRDefault="009E4D3C" w:rsidP="009E4D3C">
      <w:pPr>
        <w:spacing w:after="0" w:line="240" w:lineRule="auto"/>
        <w:ind w:firstLine="708"/>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Приложение № 1 – </w:t>
      </w:r>
      <w:r w:rsidR="003B7EE7" w:rsidRPr="009E4C66">
        <w:rPr>
          <w:rFonts w:ascii="PT Astra Serif" w:eastAsia="Times New Roman" w:hAnsi="PT Astra Serif" w:cs="Times New Roman"/>
          <w:sz w:val="24"/>
          <w:szCs w:val="24"/>
          <w:lang w:eastAsia="ru-RU"/>
        </w:rPr>
        <w:t>Спецификация на оказание Услуг.</w:t>
      </w:r>
    </w:p>
    <w:p w:rsidR="00152C5A" w:rsidRPr="009E4C66" w:rsidRDefault="00152C5A" w:rsidP="00F019DC">
      <w:pPr>
        <w:spacing w:after="0" w:line="240" w:lineRule="auto"/>
        <w:ind w:firstLine="708"/>
        <w:jc w:val="both"/>
        <w:rPr>
          <w:rFonts w:ascii="PT Astra Serif" w:hAnsi="PT Astra Serif"/>
          <w:sz w:val="26"/>
          <w:szCs w:val="26"/>
          <w:lang w:eastAsia="ru-RU" w:bidi="ru-RU"/>
        </w:rPr>
      </w:pPr>
    </w:p>
    <w:p w:rsidR="00152C5A" w:rsidRDefault="00152C5A" w:rsidP="00F019DC">
      <w:pPr>
        <w:spacing w:after="0" w:line="240" w:lineRule="auto"/>
        <w:ind w:firstLine="708"/>
        <w:jc w:val="both"/>
        <w:rPr>
          <w:rFonts w:ascii="PT Astra Serif" w:eastAsia="Times New Roman" w:hAnsi="PT Astra Serif" w:cs="Times New Roman"/>
          <w:sz w:val="24"/>
          <w:szCs w:val="24"/>
          <w:lang w:eastAsia="ru-RU"/>
        </w:rPr>
      </w:pPr>
    </w:p>
    <w:p w:rsidR="00132F5B" w:rsidRPr="009E4C66" w:rsidRDefault="00132F5B" w:rsidP="00F019DC">
      <w:pPr>
        <w:spacing w:after="0" w:line="240" w:lineRule="auto"/>
        <w:ind w:firstLine="708"/>
        <w:jc w:val="both"/>
        <w:rPr>
          <w:rFonts w:ascii="PT Astra Serif" w:eastAsia="Times New Roman" w:hAnsi="PT Astra Serif" w:cs="Times New Roman"/>
          <w:sz w:val="24"/>
          <w:szCs w:val="24"/>
          <w:lang w:eastAsia="ru-RU"/>
        </w:rPr>
      </w:pPr>
    </w:p>
    <w:p w:rsidR="00F019DC" w:rsidRPr="009E4C66" w:rsidRDefault="00F019DC" w:rsidP="00F019DC">
      <w:pPr>
        <w:shd w:val="clear" w:color="auto" w:fill="FFFFFF"/>
        <w:spacing w:after="0"/>
        <w:ind w:right="10"/>
        <w:jc w:val="center"/>
        <w:rPr>
          <w:rFonts w:ascii="PT Astra Serif" w:eastAsia="Times New Roman" w:hAnsi="PT Astra Serif" w:cs="Times New Roman"/>
          <w:b/>
          <w:sz w:val="24"/>
          <w:szCs w:val="24"/>
          <w:lang w:eastAsia="ru-RU"/>
        </w:rPr>
      </w:pPr>
      <w:r w:rsidRPr="009E4C66">
        <w:rPr>
          <w:rFonts w:ascii="PT Astra Serif" w:eastAsia="Times New Roman" w:hAnsi="PT Astra Serif" w:cs="Times New Roman"/>
          <w:b/>
          <w:sz w:val="24"/>
          <w:szCs w:val="24"/>
          <w:lang w:eastAsia="ru-RU"/>
        </w:rPr>
        <w:lastRenderedPageBreak/>
        <w:t>1</w:t>
      </w:r>
      <w:r w:rsidR="003B7EE7" w:rsidRPr="009E4C66">
        <w:rPr>
          <w:rFonts w:ascii="PT Astra Serif" w:eastAsia="Times New Roman" w:hAnsi="PT Astra Serif" w:cs="Times New Roman"/>
          <w:b/>
          <w:sz w:val="24"/>
          <w:szCs w:val="24"/>
          <w:lang w:eastAsia="ru-RU"/>
        </w:rPr>
        <w:t>2</w:t>
      </w:r>
      <w:r w:rsidRPr="009E4C66">
        <w:rPr>
          <w:rFonts w:ascii="PT Astra Serif" w:eastAsia="Times New Roman" w:hAnsi="PT Astra Serif" w:cs="Times New Roman"/>
          <w:b/>
          <w:sz w:val="24"/>
          <w:szCs w:val="24"/>
          <w:lang w:eastAsia="ru-RU"/>
        </w:rPr>
        <w:t xml:space="preserve">. Юридические адреса, банковские и отгрузочные реквизиты Сторон </w:t>
      </w:r>
    </w:p>
    <w:p w:rsidR="00F019DC" w:rsidRPr="009E4C66" w:rsidRDefault="00F019DC" w:rsidP="00F019DC">
      <w:pPr>
        <w:shd w:val="clear" w:color="auto" w:fill="FFFFFF"/>
        <w:spacing w:after="0"/>
        <w:ind w:right="10"/>
        <w:jc w:val="center"/>
        <w:rPr>
          <w:rFonts w:ascii="PT Astra Serif" w:eastAsia="Times New Roman" w:hAnsi="PT Astra Serif" w:cs="Times New Roman"/>
          <w:b/>
          <w:sz w:val="24"/>
          <w:szCs w:val="24"/>
          <w:lang w:eastAsia="ru-RU"/>
        </w:rPr>
      </w:pPr>
      <w:r w:rsidRPr="009E4C66">
        <w:rPr>
          <w:rFonts w:ascii="PT Astra Serif" w:eastAsia="Times New Roman" w:hAnsi="PT Astra Serif" w:cs="Times New Roman"/>
          <w:b/>
          <w:sz w:val="24"/>
          <w:szCs w:val="24"/>
          <w:lang w:eastAsia="ru-RU"/>
        </w:rPr>
        <w:t xml:space="preserve">на момент подписания </w:t>
      </w:r>
      <w:r w:rsidR="00701619" w:rsidRPr="009E4C66">
        <w:rPr>
          <w:rFonts w:ascii="PT Astra Serif" w:eastAsia="Times New Roman" w:hAnsi="PT Astra Serif" w:cs="Times New Roman"/>
          <w:b/>
          <w:sz w:val="24"/>
          <w:szCs w:val="24"/>
          <w:lang w:eastAsia="ru-RU"/>
        </w:rPr>
        <w:t>Государственного к</w:t>
      </w:r>
      <w:r w:rsidRPr="009E4C66">
        <w:rPr>
          <w:rFonts w:ascii="PT Astra Serif" w:eastAsia="Times New Roman" w:hAnsi="PT Astra Serif" w:cs="Times New Roman"/>
          <w:b/>
          <w:sz w:val="24"/>
          <w:szCs w:val="24"/>
          <w:lang w:eastAsia="ru-RU"/>
        </w:rPr>
        <w:t>онтракта</w:t>
      </w:r>
    </w:p>
    <w:tbl>
      <w:tblPr>
        <w:tblW w:w="10416" w:type="dxa"/>
        <w:tblLayout w:type="fixed"/>
        <w:tblLook w:val="0000" w:firstRow="0" w:lastRow="0" w:firstColumn="0" w:lastColumn="0" w:noHBand="0" w:noVBand="0"/>
      </w:tblPr>
      <w:tblGrid>
        <w:gridCol w:w="5097"/>
        <w:gridCol w:w="216"/>
        <w:gridCol w:w="4881"/>
        <w:gridCol w:w="222"/>
      </w:tblGrid>
      <w:tr w:rsidR="00F019DC" w:rsidRPr="009E4C66" w:rsidTr="00152C5A">
        <w:trPr>
          <w:gridAfter w:val="1"/>
          <w:wAfter w:w="222" w:type="dxa"/>
          <w:trHeight w:val="857"/>
        </w:trPr>
        <w:tc>
          <w:tcPr>
            <w:tcW w:w="5097" w:type="dxa"/>
          </w:tcPr>
          <w:p w:rsidR="00F019DC" w:rsidRPr="009E4C66" w:rsidRDefault="00F019DC" w:rsidP="00F019DC">
            <w:pPr>
              <w:spacing w:after="0" w:line="240" w:lineRule="auto"/>
              <w:rPr>
                <w:rFonts w:ascii="PT Astra Serif" w:eastAsia="Times New Roman" w:hAnsi="PT Astra Serif" w:cs="Times New Roman"/>
                <w:b/>
                <w:sz w:val="24"/>
                <w:szCs w:val="24"/>
                <w:lang w:eastAsia="ru-RU"/>
              </w:rPr>
            </w:pPr>
            <w:r w:rsidRPr="009E4C66">
              <w:rPr>
                <w:rFonts w:ascii="PT Astra Serif" w:eastAsia="Times New Roman" w:hAnsi="PT Astra Serif" w:cs="Times New Roman"/>
                <w:b/>
                <w:sz w:val="24"/>
                <w:szCs w:val="24"/>
                <w:lang w:eastAsia="ru-RU"/>
              </w:rPr>
              <w:t xml:space="preserve">           «Государственный Заказчик»</w:t>
            </w:r>
          </w:p>
          <w:p w:rsidR="00F019DC" w:rsidRPr="009E4C66" w:rsidRDefault="00F019DC" w:rsidP="00F019DC">
            <w:pPr>
              <w:spacing w:after="0" w:line="240" w:lineRule="auto"/>
              <w:rPr>
                <w:rFonts w:ascii="PT Astra Serif" w:eastAsia="Times New Roman" w:hAnsi="PT Astra Serif" w:cs="Times New Roman"/>
                <w:sz w:val="24"/>
                <w:szCs w:val="24"/>
                <w:lang w:eastAsia="ru-RU"/>
              </w:rPr>
            </w:pPr>
          </w:p>
        </w:tc>
        <w:tc>
          <w:tcPr>
            <w:tcW w:w="5097" w:type="dxa"/>
            <w:gridSpan w:val="2"/>
          </w:tcPr>
          <w:p w:rsidR="00F019DC" w:rsidRPr="009E4C66" w:rsidRDefault="00F019DC" w:rsidP="001C22BB">
            <w:pPr>
              <w:widowControl w:val="0"/>
              <w:autoSpaceDE w:val="0"/>
              <w:autoSpaceDN w:val="0"/>
              <w:adjustRightInd w:val="0"/>
              <w:spacing w:after="0" w:line="240" w:lineRule="auto"/>
              <w:ind w:left="72" w:hanging="38"/>
              <w:rPr>
                <w:rFonts w:ascii="PT Astra Serif" w:eastAsia="Times New Roman" w:hAnsi="PT Astra Serif" w:cs="Times New Roman"/>
                <w:b/>
                <w:sz w:val="24"/>
                <w:szCs w:val="24"/>
                <w:lang w:eastAsia="ru-RU"/>
              </w:rPr>
            </w:pPr>
            <w:r w:rsidRPr="009E4C66">
              <w:rPr>
                <w:rFonts w:ascii="PT Astra Serif" w:eastAsia="Times New Roman" w:hAnsi="PT Astra Serif" w:cs="Times New Roman"/>
                <w:b/>
                <w:sz w:val="24"/>
                <w:szCs w:val="24"/>
                <w:lang w:eastAsia="ru-RU"/>
              </w:rPr>
              <w:t xml:space="preserve">                           «Исполнитель» </w:t>
            </w:r>
          </w:p>
          <w:p w:rsidR="00F019DC" w:rsidRPr="009E4C66" w:rsidRDefault="00F019DC" w:rsidP="00F019DC">
            <w:pPr>
              <w:spacing w:after="0" w:line="240" w:lineRule="auto"/>
              <w:rPr>
                <w:rFonts w:ascii="PT Astra Serif" w:eastAsia="Times New Roman" w:hAnsi="PT Astra Serif" w:cs="Times New Roman"/>
                <w:sz w:val="24"/>
                <w:szCs w:val="24"/>
                <w:lang w:eastAsia="ru-RU"/>
              </w:rPr>
            </w:pP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center"/>
              <w:rPr>
                <w:rFonts w:ascii="PT Astra Serif" w:eastAsia="Times New Roman" w:hAnsi="PT Astra Serif" w:cs="Times New Roman"/>
                <w:b/>
                <w:bCs/>
                <w:sz w:val="24"/>
                <w:szCs w:val="24"/>
                <w:lang w:eastAsia="ru-RU"/>
              </w:rPr>
            </w:pPr>
            <w:r w:rsidRPr="009E4C66">
              <w:rPr>
                <w:rFonts w:ascii="PT Astra Serif" w:eastAsia="Times New Roman" w:hAnsi="PT Astra Serif" w:cs="Times New Roman"/>
                <w:b/>
                <w:bCs/>
                <w:sz w:val="24"/>
                <w:szCs w:val="24"/>
                <w:lang w:eastAsia="ru-RU"/>
              </w:rPr>
              <w:t>ФКУ СИЗО-1  УФСИН России по Липецкой области</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center"/>
              <w:rPr>
                <w:rFonts w:ascii="PT Astra Serif" w:eastAsia="Times New Roman" w:hAnsi="PT Astra Serif" w:cs="Times New Roman"/>
                <w:b/>
                <w:bCs/>
                <w:sz w:val="24"/>
                <w:szCs w:val="24"/>
                <w:lang w:eastAsia="ru-RU"/>
              </w:rPr>
            </w:pP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sz w:val="24"/>
                <w:szCs w:val="24"/>
                <w:lang w:eastAsia="ru-RU"/>
              </w:rPr>
            </w:pPr>
            <w:r w:rsidRPr="009E4C66">
              <w:rPr>
                <w:rFonts w:ascii="PT Astra Serif" w:eastAsia="Times New Roman" w:hAnsi="PT Astra Serif" w:cs="Times New Roman"/>
                <w:b/>
                <w:bCs/>
                <w:sz w:val="24"/>
                <w:szCs w:val="24"/>
                <w:lang w:eastAsia="ru-RU"/>
              </w:rPr>
              <w:t xml:space="preserve">Место нахождения: </w:t>
            </w:r>
          </w:p>
          <w:p w:rsidR="00152C5A" w:rsidRPr="009E4C66" w:rsidRDefault="00152C5A" w:rsidP="00D91FFB">
            <w:pPr>
              <w:spacing w:after="0" w:line="240" w:lineRule="auto"/>
              <w:rPr>
                <w:rFonts w:ascii="PT Astra Serif" w:eastAsia="Times New Roman" w:hAnsi="PT Astra Serif" w:cs="Times New Roman"/>
                <w:b/>
                <w:bCs/>
                <w:sz w:val="24"/>
                <w:szCs w:val="24"/>
                <w:lang w:eastAsia="ru-RU"/>
              </w:rPr>
            </w:pPr>
            <w:r w:rsidRPr="009E4C66">
              <w:rPr>
                <w:rFonts w:ascii="PT Astra Serif" w:eastAsia="Times New Roman" w:hAnsi="PT Astra Serif" w:cs="Times New Roman"/>
                <w:sz w:val="24"/>
                <w:szCs w:val="24"/>
                <w:lang w:eastAsia="ru-RU"/>
              </w:rPr>
              <w:t xml:space="preserve">398007, Липецкая область, г. Липецк, </w:t>
            </w:r>
            <w:r w:rsidRPr="009E4C66">
              <w:rPr>
                <w:rFonts w:ascii="PT Astra Serif" w:eastAsia="Times New Roman" w:hAnsi="PT Astra Serif" w:cs="Times New Roman"/>
                <w:sz w:val="24"/>
                <w:szCs w:val="24"/>
                <w:lang w:eastAsia="ru-RU"/>
              </w:rPr>
              <w:br/>
              <w:t>ул. Ковалева, владение 138</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both"/>
              <w:rPr>
                <w:rFonts w:ascii="PT Astra Serif" w:eastAsia="Times New Roman" w:hAnsi="PT Astra Serif" w:cs="Times New Roman"/>
                <w:color w:val="000000"/>
                <w:sz w:val="24"/>
                <w:szCs w:val="24"/>
                <w:lang w:eastAsia="ru-RU"/>
              </w:rPr>
            </w:pPr>
            <w:r w:rsidRPr="009E4C66">
              <w:rPr>
                <w:rFonts w:ascii="PT Astra Serif" w:eastAsia="Times New Roman" w:hAnsi="PT Astra Serif" w:cs="Times New Roman"/>
                <w:b/>
                <w:bCs/>
                <w:sz w:val="24"/>
                <w:szCs w:val="24"/>
                <w:lang w:eastAsia="ru-RU"/>
              </w:rPr>
              <w:t>Юр. адрес:</w:t>
            </w:r>
            <w:r w:rsidRPr="009E4C66">
              <w:rPr>
                <w:rFonts w:ascii="PT Astra Serif" w:eastAsia="Times New Roman" w:hAnsi="PT Astra Serif" w:cs="Times New Roman"/>
                <w:bCs/>
                <w:sz w:val="24"/>
                <w:szCs w:val="24"/>
                <w:lang w:eastAsia="ru-RU"/>
              </w:rPr>
              <w:t xml:space="preserve"> </w:t>
            </w:r>
          </w:p>
          <w:p w:rsidR="00152C5A" w:rsidRPr="009E4C66" w:rsidRDefault="00152C5A" w:rsidP="00D91FFB">
            <w:pPr>
              <w:spacing w:after="0" w:line="240" w:lineRule="auto"/>
              <w:jc w:val="both"/>
              <w:rPr>
                <w:rFonts w:ascii="PT Astra Serif" w:eastAsia="Times New Roman" w:hAnsi="PT Astra Serif" w:cs="Times New Roman"/>
                <w:color w:val="000000"/>
                <w:sz w:val="24"/>
                <w:szCs w:val="24"/>
                <w:lang w:eastAsia="ru-RU"/>
              </w:rPr>
            </w:pP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widowControl w:val="0"/>
              <w:spacing w:after="0" w:line="240" w:lineRule="auto"/>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УФК по Нижегородской области </w:t>
            </w:r>
            <w:proofErr w:type="gramStart"/>
            <w:r w:rsidRPr="009E4C66">
              <w:rPr>
                <w:rFonts w:ascii="PT Astra Serif" w:eastAsia="Times New Roman" w:hAnsi="PT Astra Serif" w:cs="Times New Roman"/>
                <w:sz w:val="24"/>
                <w:szCs w:val="24"/>
                <w:lang w:eastAsia="ru-RU"/>
              </w:rPr>
              <w:t xml:space="preserve">( </w:t>
            </w:r>
            <w:proofErr w:type="gramEnd"/>
            <w:r w:rsidRPr="009E4C66">
              <w:rPr>
                <w:rFonts w:ascii="PT Astra Serif" w:eastAsia="Times New Roman" w:hAnsi="PT Astra Serif" w:cs="Times New Roman"/>
                <w:sz w:val="24"/>
                <w:szCs w:val="24"/>
                <w:lang w:eastAsia="ru-RU"/>
              </w:rPr>
              <w:t>ФКУ СИЗО-1 УФСИН России по Липецкой области л/с 03461076890</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Cs/>
                <w:sz w:val="24"/>
                <w:szCs w:val="24"/>
                <w:lang w:eastAsia="ru-RU"/>
              </w:rPr>
            </w:pP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widowControl w:val="0"/>
              <w:spacing w:after="0" w:line="240" w:lineRule="auto"/>
              <w:rPr>
                <w:rFonts w:ascii="PT Astra Serif" w:eastAsia="Times New Roman" w:hAnsi="PT Astra Serif" w:cs="Times New Roman"/>
                <w:sz w:val="24"/>
                <w:szCs w:val="24"/>
                <w:lang w:eastAsia="ru-RU"/>
              </w:rPr>
            </w:pPr>
            <w:r w:rsidRPr="009E4C66">
              <w:rPr>
                <w:rFonts w:ascii="PT Astra Serif" w:eastAsia="Times New Roman" w:hAnsi="PT Astra Serif" w:cs="Times New Roman"/>
                <w:b/>
                <w:sz w:val="24"/>
                <w:szCs w:val="24"/>
                <w:lang w:eastAsia="ru-RU"/>
              </w:rPr>
              <w:t>Наименование банка:</w:t>
            </w:r>
            <w:r w:rsidRPr="009E4C66">
              <w:rPr>
                <w:rFonts w:ascii="PT Astra Serif" w:eastAsia="Times New Roman" w:hAnsi="PT Astra Serif" w:cs="Times New Roman"/>
                <w:sz w:val="24"/>
                <w:szCs w:val="24"/>
                <w:lang w:eastAsia="ru-RU"/>
              </w:rPr>
              <w:t xml:space="preserve"> ОКЦ № 1 ВВГУ Банка России //УФК по Нижегородской области, </w:t>
            </w:r>
            <w:proofErr w:type="gramStart"/>
            <w:r w:rsidRPr="009E4C66">
              <w:rPr>
                <w:rFonts w:ascii="PT Astra Serif" w:eastAsia="Times New Roman" w:hAnsi="PT Astra Serif" w:cs="Times New Roman"/>
                <w:sz w:val="24"/>
                <w:szCs w:val="24"/>
                <w:lang w:eastAsia="ru-RU"/>
              </w:rPr>
              <w:t>г</w:t>
            </w:r>
            <w:proofErr w:type="gramEnd"/>
            <w:r w:rsidRPr="009E4C66">
              <w:rPr>
                <w:rFonts w:ascii="PT Astra Serif" w:eastAsia="Times New Roman" w:hAnsi="PT Astra Serif" w:cs="Times New Roman"/>
                <w:sz w:val="24"/>
                <w:szCs w:val="24"/>
                <w:lang w:eastAsia="ru-RU"/>
              </w:rPr>
              <w:t xml:space="preserve"> Нижний Новгород</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Cs/>
                <w:sz w:val="24"/>
                <w:szCs w:val="24"/>
                <w:lang w:eastAsia="ru-RU"/>
              </w:rPr>
            </w:pP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i/>
                <w:sz w:val="24"/>
                <w:szCs w:val="24"/>
                <w:lang w:eastAsia="ru-RU"/>
              </w:rPr>
            </w:pPr>
            <w:r w:rsidRPr="009E4C66">
              <w:rPr>
                <w:rFonts w:ascii="PT Astra Serif" w:eastAsia="Times New Roman" w:hAnsi="PT Astra Serif" w:cs="Times New Roman"/>
                <w:b/>
                <w:sz w:val="24"/>
                <w:szCs w:val="24"/>
                <w:lang w:eastAsia="ru-RU"/>
              </w:rPr>
              <w:t>ИНН:</w:t>
            </w:r>
            <w:r w:rsidRPr="009E4C66">
              <w:rPr>
                <w:rFonts w:ascii="PT Astra Serif" w:eastAsia="Times New Roman" w:hAnsi="PT Astra Serif" w:cs="Times New Roman"/>
                <w:sz w:val="24"/>
                <w:szCs w:val="24"/>
                <w:lang w:eastAsia="ru-RU"/>
              </w:rPr>
              <w:t xml:space="preserve"> </w:t>
            </w:r>
            <w:r w:rsidRPr="009E4C66">
              <w:rPr>
                <w:rFonts w:ascii="PT Astra Serif" w:eastAsia="Times New Roman" w:hAnsi="PT Astra Serif" w:cs="Times New Roman"/>
                <w:sz w:val="24"/>
                <w:szCs w:val="24"/>
                <w:shd w:val="clear" w:color="auto" w:fill="FFFFFF"/>
                <w:lang w:eastAsia="ru-RU"/>
              </w:rPr>
              <w:t>4825035210</w:t>
            </w:r>
            <w:r w:rsidRPr="009E4C66">
              <w:rPr>
                <w:rFonts w:ascii="PT Astra Serif" w:eastAsia="Times New Roman" w:hAnsi="PT Astra Serif" w:cs="Times New Roman"/>
                <w:sz w:val="24"/>
                <w:szCs w:val="24"/>
                <w:lang w:eastAsia="ru-RU"/>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
                <w:bCs/>
                <w:sz w:val="24"/>
                <w:szCs w:val="24"/>
                <w:lang w:eastAsia="ru-RU"/>
              </w:rPr>
              <w:t xml:space="preserve">ИНН: </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widowControl w:val="0"/>
              <w:spacing w:after="0" w:line="240" w:lineRule="auto"/>
              <w:rPr>
                <w:rFonts w:ascii="PT Astra Serif" w:eastAsia="Times New Roman" w:hAnsi="PT Astra Serif" w:cs="Times New Roman"/>
                <w:sz w:val="24"/>
                <w:szCs w:val="24"/>
                <w:shd w:val="clear" w:color="auto" w:fill="FFFFFF"/>
                <w:lang w:eastAsia="ru-RU"/>
              </w:rPr>
            </w:pPr>
            <w:r w:rsidRPr="009E4C66">
              <w:rPr>
                <w:rFonts w:ascii="PT Astra Serif" w:eastAsia="Times New Roman" w:hAnsi="PT Astra Serif" w:cs="Times New Roman"/>
                <w:b/>
                <w:sz w:val="24"/>
                <w:szCs w:val="24"/>
                <w:lang w:eastAsia="ru-RU"/>
              </w:rPr>
              <w:t>КПП:</w:t>
            </w:r>
            <w:r w:rsidRPr="009E4C66">
              <w:rPr>
                <w:rFonts w:ascii="PT Astra Serif" w:eastAsia="Times New Roman" w:hAnsi="PT Astra Serif" w:cs="Times New Roman"/>
                <w:sz w:val="24"/>
                <w:szCs w:val="24"/>
                <w:lang w:eastAsia="ru-RU"/>
              </w:rPr>
              <w:t xml:space="preserve"> </w:t>
            </w:r>
            <w:r w:rsidRPr="009E4C66">
              <w:rPr>
                <w:rFonts w:ascii="PT Astra Serif" w:eastAsia="Times New Roman" w:hAnsi="PT Astra Serif" w:cs="Times New Roman"/>
                <w:sz w:val="24"/>
                <w:szCs w:val="24"/>
                <w:shd w:val="clear" w:color="auto" w:fill="FFFFFF"/>
                <w:lang w:eastAsia="ru-RU"/>
              </w:rPr>
              <w:t>482501001</w:t>
            </w:r>
            <w:r w:rsidRPr="009E4C66">
              <w:rPr>
                <w:rFonts w:ascii="PT Astra Serif" w:eastAsia="Times New Roman" w:hAnsi="PT Astra Serif" w:cs="Times New Roman"/>
                <w:sz w:val="24"/>
                <w:szCs w:val="24"/>
                <w:lang w:eastAsia="ru-RU"/>
              </w:rPr>
              <w:t xml:space="preserve">                                        </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
                <w:bCs/>
                <w:sz w:val="24"/>
                <w:szCs w:val="24"/>
                <w:lang w:eastAsia="ru-RU"/>
              </w:rPr>
              <w:t xml:space="preserve">КПП: </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i/>
                <w:sz w:val="24"/>
                <w:szCs w:val="24"/>
                <w:lang w:eastAsia="ru-RU"/>
              </w:rPr>
            </w:pPr>
            <w:r w:rsidRPr="009E4C66">
              <w:rPr>
                <w:rFonts w:ascii="PT Astra Serif" w:eastAsia="Times New Roman" w:hAnsi="PT Astra Serif" w:cs="Times New Roman"/>
                <w:b/>
                <w:bCs/>
                <w:sz w:val="24"/>
                <w:szCs w:val="24"/>
                <w:lang w:eastAsia="ru-RU"/>
              </w:rPr>
              <w:t xml:space="preserve">ОГРН: </w:t>
            </w:r>
            <w:r w:rsidRPr="009E4C66">
              <w:rPr>
                <w:rFonts w:ascii="PT Astra Serif" w:eastAsia="Times New Roman" w:hAnsi="PT Astra Serif" w:cs="Times New Roman"/>
                <w:sz w:val="24"/>
                <w:szCs w:val="24"/>
                <w:shd w:val="clear" w:color="auto" w:fill="FFFFFF"/>
                <w:lang w:eastAsia="ru-RU"/>
              </w:rPr>
              <w:t>1034800551026</w:t>
            </w: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both"/>
              <w:rPr>
                <w:rFonts w:ascii="PT Astra Serif" w:eastAsia="Times New Roman" w:hAnsi="PT Astra Serif" w:cs="Times New Roman"/>
                <w:color w:val="000000"/>
                <w:sz w:val="24"/>
                <w:szCs w:val="24"/>
                <w:lang w:eastAsia="ru-RU"/>
              </w:rPr>
            </w:pPr>
            <w:r w:rsidRPr="009E4C66">
              <w:rPr>
                <w:rFonts w:ascii="PT Astra Serif" w:eastAsia="Times New Roman" w:hAnsi="PT Astra Serif" w:cs="Times New Roman"/>
                <w:b/>
                <w:bCs/>
                <w:sz w:val="24"/>
                <w:szCs w:val="24"/>
                <w:lang w:eastAsia="ru-RU"/>
              </w:rPr>
              <w:t xml:space="preserve">ОГРН: </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i/>
                <w:sz w:val="24"/>
                <w:szCs w:val="24"/>
                <w:lang w:eastAsia="ru-RU"/>
              </w:rPr>
            </w:pPr>
            <w:proofErr w:type="gramStart"/>
            <w:r w:rsidRPr="009E4C66">
              <w:rPr>
                <w:rFonts w:ascii="PT Astra Serif" w:eastAsia="Times New Roman" w:hAnsi="PT Astra Serif" w:cs="Times New Roman"/>
                <w:b/>
                <w:sz w:val="24"/>
                <w:szCs w:val="24"/>
                <w:lang w:eastAsia="ru-RU"/>
              </w:rPr>
              <w:t>Р</w:t>
            </w:r>
            <w:proofErr w:type="gramEnd"/>
            <w:r w:rsidRPr="009E4C66">
              <w:rPr>
                <w:rFonts w:ascii="PT Astra Serif" w:eastAsia="Times New Roman" w:hAnsi="PT Astra Serif" w:cs="Times New Roman"/>
                <w:b/>
                <w:sz w:val="24"/>
                <w:szCs w:val="24"/>
                <w:lang w:eastAsia="ru-RU"/>
              </w:rPr>
              <w:t>/</w:t>
            </w:r>
            <w:proofErr w:type="spellStart"/>
            <w:r w:rsidRPr="009E4C66">
              <w:rPr>
                <w:rFonts w:ascii="PT Astra Serif" w:eastAsia="Times New Roman" w:hAnsi="PT Astra Serif" w:cs="Times New Roman"/>
                <w:b/>
                <w:sz w:val="24"/>
                <w:szCs w:val="24"/>
                <w:lang w:eastAsia="ru-RU"/>
              </w:rPr>
              <w:t>сч</w:t>
            </w:r>
            <w:proofErr w:type="spellEnd"/>
            <w:r w:rsidRPr="009E4C66">
              <w:rPr>
                <w:rFonts w:ascii="PT Astra Serif" w:eastAsia="Times New Roman" w:hAnsi="PT Astra Serif" w:cs="Times New Roman"/>
                <w:b/>
                <w:sz w:val="24"/>
                <w:szCs w:val="24"/>
                <w:lang w:eastAsia="ru-RU"/>
              </w:rPr>
              <w:t>:</w:t>
            </w:r>
            <w:r w:rsidRPr="009E4C66">
              <w:rPr>
                <w:rFonts w:ascii="PT Astra Serif" w:eastAsia="Times New Roman" w:hAnsi="PT Astra Serif" w:cs="Times New Roman"/>
                <w:sz w:val="24"/>
                <w:szCs w:val="24"/>
                <w:lang w:eastAsia="ru-RU"/>
              </w:rPr>
              <w:t xml:space="preserve"> 03211643000000013211 </w:t>
            </w:r>
          </w:p>
        </w:tc>
        <w:tc>
          <w:tcPr>
            <w:tcW w:w="5103" w:type="dxa"/>
            <w:gridSpan w:val="2"/>
            <w:tcBorders>
              <w:top w:val="single" w:sz="4" w:space="0" w:color="auto"/>
              <w:left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sz w:val="24"/>
                <w:szCs w:val="24"/>
                <w:lang w:eastAsia="ru-RU"/>
              </w:rPr>
            </w:pPr>
            <w:proofErr w:type="gramStart"/>
            <w:r w:rsidRPr="009E4C66">
              <w:rPr>
                <w:rFonts w:ascii="PT Astra Serif" w:eastAsia="Times New Roman" w:hAnsi="PT Astra Serif" w:cs="Times New Roman"/>
                <w:b/>
                <w:bCs/>
                <w:sz w:val="24"/>
                <w:szCs w:val="24"/>
                <w:lang w:eastAsia="ru-RU"/>
              </w:rPr>
              <w:t>Р</w:t>
            </w:r>
            <w:proofErr w:type="gramEnd"/>
            <w:r w:rsidRPr="009E4C66">
              <w:rPr>
                <w:rFonts w:ascii="PT Astra Serif" w:eastAsia="Times New Roman" w:hAnsi="PT Astra Serif" w:cs="Times New Roman"/>
                <w:b/>
                <w:bCs/>
                <w:sz w:val="24"/>
                <w:szCs w:val="24"/>
                <w:lang w:eastAsia="ru-RU"/>
              </w:rPr>
              <w:t>/</w:t>
            </w:r>
            <w:proofErr w:type="spellStart"/>
            <w:r w:rsidRPr="009E4C66">
              <w:rPr>
                <w:rFonts w:ascii="PT Astra Serif" w:eastAsia="Times New Roman" w:hAnsi="PT Astra Serif" w:cs="Times New Roman"/>
                <w:b/>
                <w:bCs/>
                <w:sz w:val="24"/>
                <w:szCs w:val="24"/>
                <w:lang w:eastAsia="ru-RU"/>
              </w:rPr>
              <w:t>сч</w:t>
            </w:r>
            <w:proofErr w:type="spellEnd"/>
            <w:r w:rsidRPr="009E4C66">
              <w:rPr>
                <w:rFonts w:ascii="PT Astra Serif" w:eastAsia="Times New Roman" w:hAnsi="PT Astra Serif" w:cs="Times New Roman"/>
                <w:b/>
                <w:bCs/>
                <w:sz w:val="24"/>
                <w:szCs w:val="24"/>
                <w:lang w:eastAsia="ru-RU"/>
              </w:rPr>
              <w:t xml:space="preserve">: </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i/>
                <w:sz w:val="24"/>
                <w:szCs w:val="24"/>
                <w:lang w:eastAsia="ru-RU"/>
              </w:rPr>
            </w:pPr>
            <w:r w:rsidRPr="009E4C66">
              <w:rPr>
                <w:rFonts w:ascii="PT Astra Serif" w:eastAsia="Times New Roman" w:hAnsi="PT Astra Serif" w:cs="Times New Roman"/>
                <w:b/>
                <w:bCs/>
                <w:iCs/>
                <w:sz w:val="24"/>
                <w:szCs w:val="24"/>
                <w:lang w:eastAsia="ru-RU"/>
              </w:rPr>
              <w:t xml:space="preserve">К/с: </w:t>
            </w:r>
            <w:r w:rsidRPr="009E4C66">
              <w:rPr>
                <w:rFonts w:ascii="PT Astra Serif" w:eastAsia="Times New Roman" w:hAnsi="PT Astra Serif" w:cs="Times New Roman"/>
                <w:iCs/>
                <w:sz w:val="24"/>
                <w:szCs w:val="24"/>
                <w:lang w:eastAsia="ru-RU"/>
              </w:rPr>
              <w:t>40102810745370000024</w:t>
            </w:r>
          </w:p>
        </w:tc>
        <w:tc>
          <w:tcPr>
            <w:tcW w:w="5103" w:type="dxa"/>
            <w:gridSpan w:val="2"/>
            <w:tcBorders>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sz w:val="24"/>
                <w:szCs w:val="24"/>
                <w:lang w:eastAsia="ru-RU"/>
              </w:rPr>
            </w:pPr>
            <w:r w:rsidRPr="009E4C66">
              <w:rPr>
                <w:rFonts w:ascii="PT Astra Serif" w:eastAsia="Times New Roman" w:hAnsi="PT Astra Serif" w:cs="Times New Roman"/>
                <w:b/>
                <w:bCs/>
                <w:sz w:val="24"/>
                <w:szCs w:val="24"/>
                <w:lang w:eastAsia="ru-RU"/>
              </w:rPr>
              <w:t>К/с:</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i/>
                <w:sz w:val="24"/>
                <w:szCs w:val="24"/>
                <w:lang w:eastAsia="ru-RU"/>
              </w:rPr>
            </w:pPr>
            <w:r w:rsidRPr="009E4C66">
              <w:rPr>
                <w:rFonts w:ascii="PT Astra Serif" w:eastAsia="Times New Roman" w:hAnsi="PT Astra Serif" w:cs="Times New Roman"/>
                <w:b/>
                <w:sz w:val="24"/>
                <w:szCs w:val="24"/>
                <w:lang w:eastAsia="ru-RU"/>
              </w:rPr>
              <w:t>БИК:</w:t>
            </w:r>
            <w:r w:rsidRPr="009E4C66">
              <w:rPr>
                <w:rFonts w:ascii="PT Astra Serif" w:eastAsia="Times New Roman" w:hAnsi="PT Astra Serif" w:cs="Times New Roman"/>
                <w:sz w:val="24"/>
                <w:szCs w:val="24"/>
                <w:lang w:eastAsia="ru-RU"/>
              </w:rPr>
              <w:t xml:space="preserve"> 012202102</w:t>
            </w:r>
          </w:p>
        </w:tc>
        <w:tc>
          <w:tcPr>
            <w:tcW w:w="5103" w:type="dxa"/>
            <w:gridSpan w:val="2"/>
            <w:tcBorders>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b/>
                <w:bCs/>
                <w:sz w:val="24"/>
                <w:szCs w:val="24"/>
                <w:lang w:eastAsia="ru-RU"/>
              </w:rPr>
            </w:pPr>
            <w:r w:rsidRPr="009E4C66">
              <w:rPr>
                <w:rFonts w:ascii="PT Astra Serif" w:eastAsia="Times New Roman" w:hAnsi="PT Astra Serif" w:cs="Times New Roman"/>
                <w:b/>
                <w:bCs/>
                <w:sz w:val="24"/>
                <w:szCs w:val="24"/>
                <w:lang w:eastAsia="ru-RU"/>
              </w:rPr>
              <w:t xml:space="preserve">БИК: </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both"/>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
                <w:bCs/>
                <w:sz w:val="24"/>
                <w:szCs w:val="24"/>
                <w:lang w:eastAsia="ru-RU"/>
              </w:rPr>
              <w:t xml:space="preserve">Телефон: </w:t>
            </w:r>
            <w:r w:rsidRPr="009E4C66">
              <w:rPr>
                <w:rFonts w:ascii="PT Astra Serif" w:eastAsia="Times New Roman" w:hAnsi="PT Astra Serif" w:cs="Times New Roman"/>
                <w:bCs/>
                <w:sz w:val="24"/>
                <w:szCs w:val="24"/>
                <w:lang w:eastAsia="ru-RU"/>
              </w:rPr>
              <w:t>8 (4742) 368-007</w:t>
            </w:r>
          </w:p>
          <w:p w:rsidR="00152C5A" w:rsidRPr="009E4C66" w:rsidRDefault="00152C5A" w:rsidP="00D91FFB">
            <w:pPr>
              <w:spacing w:after="0" w:line="240" w:lineRule="auto"/>
              <w:jc w:val="both"/>
              <w:rPr>
                <w:rFonts w:ascii="PT Astra Serif" w:eastAsia="Times New Roman" w:hAnsi="PT Astra Serif" w:cs="Times New Roman"/>
                <w:bCs/>
                <w:sz w:val="24"/>
                <w:szCs w:val="24"/>
                <w:lang w:eastAsia="ru-RU"/>
              </w:rPr>
            </w:pPr>
            <w:r w:rsidRPr="009E4C66">
              <w:rPr>
                <w:rFonts w:ascii="PT Astra Serif" w:eastAsia="Times New Roman" w:hAnsi="PT Astra Serif" w:cs="Times New Roman"/>
                <w:b/>
                <w:bCs/>
                <w:sz w:val="24"/>
                <w:szCs w:val="24"/>
                <w:lang w:val="en-US" w:eastAsia="ru-RU"/>
              </w:rPr>
              <w:t>E</w:t>
            </w:r>
            <w:r w:rsidRPr="009E4C66">
              <w:rPr>
                <w:rFonts w:ascii="PT Astra Serif" w:eastAsia="Times New Roman" w:hAnsi="PT Astra Serif" w:cs="Times New Roman"/>
                <w:b/>
                <w:bCs/>
                <w:sz w:val="24"/>
                <w:szCs w:val="24"/>
                <w:lang w:eastAsia="ru-RU"/>
              </w:rPr>
              <w:t>-</w:t>
            </w:r>
            <w:r w:rsidRPr="009E4C66">
              <w:rPr>
                <w:rFonts w:ascii="PT Astra Serif" w:eastAsia="Times New Roman" w:hAnsi="PT Astra Serif" w:cs="Times New Roman"/>
                <w:b/>
                <w:bCs/>
                <w:sz w:val="24"/>
                <w:szCs w:val="24"/>
                <w:lang w:val="en-US" w:eastAsia="ru-RU"/>
              </w:rPr>
              <w:t>mail</w:t>
            </w:r>
            <w:r w:rsidRPr="009E4C66">
              <w:rPr>
                <w:rFonts w:ascii="PT Astra Serif" w:eastAsia="Times New Roman" w:hAnsi="PT Astra Serif" w:cs="Times New Roman"/>
                <w:b/>
                <w:bCs/>
                <w:sz w:val="24"/>
                <w:szCs w:val="24"/>
                <w:lang w:eastAsia="ru-RU"/>
              </w:rPr>
              <w:t>:</w:t>
            </w:r>
            <w:r w:rsidRPr="009E4C66">
              <w:rPr>
                <w:rFonts w:ascii="PT Astra Serif" w:eastAsia="Times New Roman" w:hAnsi="PT Astra Serif" w:cs="Times New Roman"/>
                <w:bCs/>
                <w:sz w:val="24"/>
                <w:szCs w:val="24"/>
                <w:lang w:eastAsia="ru-RU"/>
              </w:rPr>
              <w:t xml:space="preserve"> </w:t>
            </w:r>
            <w:proofErr w:type="spellStart"/>
            <w:r w:rsidRPr="009E4C66">
              <w:rPr>
                <w:rFonts w:ascii="PT Astra Serif" w:eastAsia="Times New Roman" w:hAnsi="PT Astra Serif" w:cs="Times New Roman"/>
                <w:bCs/>
                <w:sz w:val="24"/>
                <w:szCs w:val="24"/>
                <w:lang w:val="en-US" w:eastAsia="ru-RU"/>
              </w:rPr>
              <w:t>fku</w:t>
            </w:r>
            <w:proofErr w:type="spellEnd"/>
            <w:r w:rsidRPr="009E4C66">
              <w:rPr>
                <w:rFonts w:ascii="PT Astra Serif" w:eastAsia="Times New Roman" w:hAnsi="PT Astra Serif" w:cs="Times New Roman"/>
                <w:bCs/>
                <w:sz w:val="24"/>
                <w:szCs w:val="24"/>
                <w:lang w:eastAsia="ru-RU"/>
              </w:rPr>
              <w:t>-</w:t>
            </w:r>
            <w:proofErr w:type="spellStart"/>
            <w:r w:rsidRPr="009E4C66">
              <w:rPr>
                <w:rFonts w:ascii="PT Astra Serif" w:eastAsia="Times New Roman" w:hAnsi="PT Astra Serif" w:cs="Times New Roman"/>
                <w:bCs/>
                <w:sz w:val="24"/>
                <w:szCs w:val="24"/>
                <w:lang w:val="en-US" w:eastAsia="ru-RU"/>
              </w:rPr>
              <w:t>sizo</w:t>
            </w:r>
            <w:proofErr w:type="spellEnd"/>
            <w:r w:rsidRPr="009E4C66">
              <w:rPr>
                <w:rFonts w:ascii="PT Astra Serif" w:eastAsia="Times New Roman" w:hAnsi="PT Astra Serif" w:cs="Times New Roman"/>
                <w:bCs/>
                <w:sz w:val="24"/>
                <w:szCs w:val="24"/>
                <w:lang w:eastAsia="ru-RU"/>
              </w:rPr>
              <w:t>@48.</w:t>
            </w:r>
            <w:proofErr w:type="spellStart"/>
            <w:r w:rsidRPr="009E4C66">
              <w:rPr>
                <w:rFonts w:ascii="PT Astra Serif" w:eastAsia="Times New Roman" w:hAnsi="PT Astra Serif" w:cs="Times New Roman"/>
                <w:bCs/>
                <w:sz w:val="24"/>
                <w:szCs w:val="24"/>
                <w:lang w:val="en-US" w:eastAsia="ru-RU"/>
              </w:rPr>
              <w:t>fsin</w:t>
            </w:r>
            <w:proofErr w:type="spellEnd"/>
            <w:r w:rsidRPr="009E4C66">
              <w:rPr>
                <w:rFonts w:ascii="PT Astra Serif" w:eastAsia="Times New Roman" w:hAnsi="PT Astra Serif" w:cs="Times New Roman"/>
                <w:bCs/>
                <w:sz w:val="24"/>
                <w:szCs w:val="24"/>
                <w:lang w:eastAsia="ru-RU"/>
              </w:rPr>
              <w:t>.</w:t>
            </w:r>
            <w:proofErr w:type="spellStart"/>
            <w:r w:rsidRPr="009E4C66">
              <w:rPr>
                <w:rFonts w:ascii="PT Astra Serif" w:eastAsia="Times New Roman" w:hAnsi="PT Astra Serif" w:cs="Times New Roman"/>
                <w:bCs/>
                <w:sz w:val="24"/>
                <w:szCs w:val="24"/>
                <w:lang w:val="en-US" w:eastAsia="ru-RU"/>
              </w:rPr>
              <w:t>gov</w:t>
            </w:r>
            <w:proofErr w:type="spellEnd"/>
            <w:r w:rsidRPr="009E4C66">
              <w:rPr>
                <w:rFonts w:ascii="PT Astra Serif" w:eastAsia="Times New Roman" w:hAnsi="PT Astra Serif" w:cs="Times New Roman"/>
                <w:bCs/>
                <w:sz w:val="24"/>
                <w:szCs w:val="24"/>
                <w:lang w:eastAsia="ru-RU"/>
              </w:rPr>
              <w:t>.</w:t>
            </w:r>
            <w:proofErr w:type="spellStart"/>
            <w:r w:rsidRPr="009E4C66">
              <w:rPr>
                <w:rFonts w:ascii="PT Astra Serif" w:eastAsia="Times New Roman" w:hAnsi="PT Astra Serif" w:cs="Times New Roman"/>
                <w:bCs/>
                <w:sz w:val="24"/>
                <w:szCs w:val="24"/>
                <w:lang w:val="en-US" w:eastAsia="ru-RU"/>
              </w:rPr>
              <w:t>ru</w:t>
            </w:r>
            <w:proofErr w:type="spellEnd"/>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both"/>
              <w:rPr>
                <w:rFonts w:ascii="PT Astra Serif" w:eastAsia="Times New Roman" w:hAnsi="PT Astra Serif" w:cs="Times New Roman"/>
                <w:b/>
                <w:bCs/>
                <w:sz w:val="24"/>
                <w:szCs w:val="24"/>
                <w:lang w:val="en-US" w:eastAsia="ru-RU"/>
              </w:rPr>
            </w:pPr>
            <w:r w:rsidRPr="009E4C66">
              <w:rPr>
                <w:rFonts w:ascii="PT Astra Serif" w:eastAsia="Times New Roman" w:hAnsi="PT Astra Serif" w:cs="Times New Roman"/>
                <w:b/>
                <w:bCs/>
                <w:sz w:val="24"/>
                <w:szCs w:val="24"/>
                <w:lang w:eastAsia="ru-RU"/>
              </w:rPr>
              <w:t xml:space="preserve">Телефон: </w:t>
            </w:r>
          </w:p>
          <w:p w:rsidR="00152C5A" w:rsidRPr="009E4C66" w:rsidRDefault="00152C5A" w:rsidP="00D91FFB">
            <w:pPr>
              <w:spacing w:after="0" w:line="240" w:lineRule="auto"/>
              <w:jc w:val="both"/>
              <w:rPr>
                <w:rFonts w:ascii="PT Astra Serif" w:eastAsia="Times New Roman" w:hAnsi="PT Astra Serif" w:cs="Times New Roman"/>
                <w:b/>
                <w:bCs/>
                <w:sz w:val="24"/>
                <w:szCs w:val="24"/>
                <w:lang w:val="en-US" w:eastAsia="ru-RU"/>
              </w:rPr>
            </w:pPr>
            <w:r w:rsidRPr="009E4C66">
              <w:rPr>
                <w:rFonts w:ascii="PT Astra Serif" w:eastAsia="Times New Roman" w:hAnsi="PT Astra Serif" w:cs="Times New Roman"/>
                <w:b/>
                <w:bCs/>
                <w:sz w:val="24"/>
                <w:szCs w:val="24"/>
                <w:lang w:val="en-US" w:eastAsia="ru-RU"/>
              </w:rPr>
              <w:t>E-mail:</w:t>
            </w:r>
          </w:p>
        </w:tc>
      </w:tr>
      <w:tr w:rsidR="00152C5A" w:rsidRPr="009E4C66" w:rsidTr="00152C5A">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7"/>
          <w:jc w:val="center"/>
        </w:trPr>
        <w:tc>
          <w:tcPr>
            <w:tcW w:w="531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jc w:val="both"/>
              <w:rPr>
                <w:rFonts w:ascii="PT Astra Serif" w:eastAsia="Times New Roman" w:hAnsi="PT Astra Serif" w:cs="Times New Roman"/>
                <w:sz w:val="24"/>
                <w:szCs w:val="24"/>
                <w:lang w:eastAsia="ru-RU"/>
              </w:rPr>
            </w:pPr>
          </w:p>
          <w:p w:rsidR="00152C5A" w:rsidRPr="009E4C66" w:rsidRDefault="00152C5A" w:rsidP="00D91FFB">
            <w:pPr>
              <w:spacing w:after="0" w:line="240" w:lineRule="auto"/>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___________________ /А.В. </w:t>
            </w:r>
            <w:proofErr w:type="spellStart"/>
            <w:r w:rsidRPr="009E4C66">
              <w:rPr>
                <w:rFonts w:ascii="PT Astra Serif" w:eastAsia="Times New Roman" w:hAnsi="PT Astra Serif" w:cs="Times New Roman"/>
                <w:sz w:val="24"/>
                <w:szCs w:val="24"/>
                <w:lang w:eastAsia="ru-RU"/>
              </w:rPr>
              <w:t>Курляев</w:t>
            </w:r>
            <w:proofErr w:type="spellEnd"/>
            <w:r w:rsidRPr="009E4C66">
              <w:rPr>
                <w:rFonts w:ascii="PT Astra Serif" w:eastAsia="Times New Roman" w:hAnsi="PT Astra Serif" w:cs="Times New Roman"/>
                <w:sz w:val="24"/>
                <w:szCs w:val="24"/>
                <w:lang w:eastAsia="ru-RU"/>
              </w:rPr>
              <w:t>/</w:t>
            </w:r>
          </w:p>
          <w:p w:rsidR="00152C5A" w:rsidRPr="009E4C66" w:rsidRDefault="00152C5A" w:rsidP="00D91FFB">
            <w:pPr>
              <w:spacing w:after="0" w:line="240" w:lineRule="auto"/>
              <w:jc w:val="both"/>
              <w:rPr>
                <w:rFonts w:ascii="PT Astra Serif" w:eastAsia="Times New Roman" w:hAnsi="PT Astra Serif" w:cs="Times New Roman"/>
                <w:sz w:val="24"/>
                <w:szCs w:val="24"/>
                <w:lang w:eastAsia="ru-RU"/>
              </w:rPr>
            </w:pPr>
          </w:p>
          <w:p w:rsidR="00152C5A" w:rsidRPr="009E4C66" w:rsidRDefault="00152C5A" w:rsidP="00D91FFB">
            <w:pPr>
              <w:spacing w:after="0" w:line="240" w:lineRule="auto"/>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bCs/>
                <w:sz w:val="24"/>
                <w:szCs w:val="24"/>
                <w:lang w:eastAsia="ru-RU"/>
              </w:rPr>
              <w:t>«____» _____________2026 г.</w:t>
            </w:r>
          </w:p>
          <w:p w:rsidR="00152C5A" w:rsidRPr="009E4C66" w:rsidRDefault="00152C5A" w:rsidP="00D91FFB">
            <w:pPr>
              <w:spacing w:after="0" w:line="240" w:lineRule="auto"/>
              <w:jc w:val="both"/>
              <w:rPr>
                <w:rFonts w:ascii="PT Astra Serif" w:eastAsia="Times New Roman" w:hAnsi="PT Astra Serif" w:cs="Times New Roman"/>
                <w:b/>
                <w:bCs/>
                <w:i/>
                <w:sz w:val="24"/>
                <w:szCs w:val="24"/>
                <w:lang w:eastAsia="ru-RU"/>
              </w:rPr>
            </w:pPr>
          </w:p>
        </w:tc>
        <w:tc>
          <w:tcPr>
            <w:tcW w:w="5103" w:type="dxa"/>
            <w:gridSpan w:val="2"/>
            <w:tcBorders>
              <w:top w:val="single" w:sz="4" w:space="0" w:color="auto"/>
              <w:left w:val="single" w:sz="4" w:space="0" w:color="auto"/>
              <w:bottom w:val="single" w:sz="4" w:space="0" w:color="auto"/>
              <w:right w:val="single" w:sz="4" w:space="0" w:color="auto"/>
            </w:tcBorders>
          </w:tcPr>
          <w:p w:rsidR="00152C5A" w:rsidRPr="009E4C66" w:rsidRDefault="00152C5A" w:rsidP="00D91FFB">
            <w:pPr>
              <w:spacing w:after="0" w:line="240" w:lineRule="auto"/>
              <w:rPr>
                <w:rFonts w:ascii="PT Astra Serif" w:eastAsia="Times New Roman" w:hAnsi="PT Astra Serif" w:cs="Times New Roman"/>
                <w:sz w:val="24"/>
                <w:szCs w:val="24"/>
                <w:lang w:eastAsia="ru-RU"/>
              </w:rPr>
            </w:pPr>
          </w:p>
          <w:p w:rsidR="00152C5A" w:rsidRPr="009E4C66" w:rsidRDefault="00152C5A" w:rsidP="00D91FFB">
            <w:pPr>
              <w:spacing w:after="0" w:line="240" w:lineRule="auto"/>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 xml:space="preserve">          _______________   /                                 /</w:t>
            </w:r>
          </w:p>
          <w:p w:rsidR="00152C5A" w:rsidRPr="009E4C66" w:rsidRDefault="00152C5A" w:rsidP="00D91FFB">
            <w:pPr>
              <w:spacing w:after="0" w:line="240" w:lineRule="auto"/>
              <w:rPr>
                <w:rFonts w:ascii="PT Astra Serif" w:eastAsia="Times New Roman" w:hAnsi="PT Astra Serif" w:cs="Times New Roman"/>
                <w:sz w:val="24"/>
                <w:szCs w:val="24"/>
                <w:lang w:eastAsia="ru-RU"/>
              </w:rPr>
            </w:pPr>
          </w:p>
          <w:p w:rsidR="00152C5A" w:rsidRPr="009E4C66" w:rsidRDefault="00152C5A" w:rsidP="00D91FFB">
            <w:pPr>
              <w:spacing w:after="0" w:line="240" w:lineRule="auto"/>
              <w:jc w:val="both"/>
              <w:rPr>
                <w:rFonts w:ascii="PT Astra Serif" w:eastAsia="Times New Roman" w:hAnsi="PT Astra Serif" w:cs="Times New Roman"/>
                <w:sz w:val="24"/>
                <w:szCs w:val="24"/>
                <w:lang w:eastAsia="ru-RU"/>
              </w:rPr>
            </w:pPr>
            <w:r w:rsidRPr="009E4C66">
              <w:rPr>
                <w:rFonts w:ascii="PT Astra Serif" w:eastAsia="Times New Roman" w:hAnsi="PT Astra Serif" w:cs="Times New Roman"/>
                <w:bCs/>
                <w:sz w:val="24"/>
                <w:szCs w:val="24"/>
                <w:lang w:eastAsia="ru-RU"/>
              </w:rPr>
              <w:t xml:space="preserve">          «____» _____________2026 г.</w:t>
            </w:r>
          </w:p>
          <w:p w:rsidR="00152C5A" w:rsidRPr="009E4C66" w:rsidRDefault="00152C5A" w:rsidP="00D91FFB">
            <w:pPr>
              <w:spacing w:after="0" w:line="240" w:lineRule="auto"/>
              <w:rPr>
                <w:rFonts w:ascii="PT Astra Serif" w:eastAsia="Times New Roman" w:hAnsi="PT Astra Serif" w:cs="Times New Roman"/>
                <w:sz w:val="24"/>
                <w:szCs w:val="24"/>
                <w:lang w:eastAsia="ru-RU"/>
              </w:rPr>
            </w:pPr>
          </w:p>
        </w:tc>
      </w:tr>
    </w:tbl>
    <w:p w:rsidR="00F019DC" w:rsidRPr="009E4C66" w:rsidRDefault="00F019DC" w:rsidP="00F019DC">
      <w:pPr>
        <w:shd w:val="clear" w:color="auto" w:fill="FFFFFF"/>
        <w:spacing w:after="0" w:line="490" w:lineRule="exact"/>
        <w:jc w:val="both"/>
        <w:rPr>
          <w:rFonts w:ascii="PT Astra Serif" w:eastAsia="Times New Roman" w:hAnsi="PT Astra Serif" w:cs="Times New Roman"/>
          <w:b/>
          <w:color w:val="000000"/>
          <w:spacing w:val="-11"/>
          <w:sz w:val="24"/>
          <w:szCs w:val="24"/>
          <w:lang w:eastAsia="ru-RU"/>
        </w:rPr>
      </w:pPr>
    </w:p>
    <w:p w:rsidR="00F019DC" w:rsidRPr="009E4C66" w:rsidRDefault="00F019DC"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F019DC" w:rsidRPr="009E4C66" w:rsidRDefault="00F019DC"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C22BB" w:rsidRPr="009E4C66" w:rsidRDefault="001C22BB"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C22BB" w:rsidRPr="009E4C66" w:rsidRDefault="001C22BB"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C22BB" w:rsidRPr="009E4C66" w:rsidRDefault="001C22BB"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3B7EE7" w:rsidRPr="009E4C66" w:rsidRDefault="003B7EE7"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152C5A"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5268DD" w:rsidRDefault="005268DD"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5268DD" w:rsidRPr="009E4C66" w:rsidRDefault="005268DD" w:rsidP="00F019DC">
      <w:pPr>
        <w:shd w:val="clear" w:color="auto" w:fill="FFFFFF"/>
        <w:spacing w:after="0"/>
        <w:jc w:val="both"/>
        <w:rPr>
          <w:rFonts w:ascii="PT Astra Serif" w:eastAsia="Times New Roman" w:hAnsi="PT Astra Serif" w:cs="Times New Roman"/>
          <w:color w:val="000000"/>
          <w:spacing w:val="-11"/>
          <w:sz w:val="24"/>
          <w:szCs w:val="24"/>
          <w:lang w:eastAsia="ru-RU"/>
        </w:rPr>
      </w:pPr>
    </w:p>
    <w:p w:rsidR="00F019DC" w:rsidRPr="009E4C66" w:rsidRDefault="00F019DC" w:rsidP="00F019DC">
      <w:pPr>
        <w:shd w:val="clear" w:color="auto" w:fill="FFFFFF"/>
        <w:spacing w:after="0"/>
        <w:jc w:val="both"/>
        <w:rPr>
          <w:rFonts w:ascii="PT Astra Serif" w:eastAsia="Times New Roman" w:hAnsi="PT Astra Serif" w:cs="Times New Roman"/>
          <w:color w:val="000000"/>
          <w:spacing w:val="-11"/>
          <w:sz w:val="24"/>
          <w:szCs w:val="24"/>
          <w:lang w:eastAsia="ru-RU"/>
        </w:rPr>
      </w:pPr>
      <w:r w:rsidRPr="009E4C66">
        <w:rPr>
          <w:rFonts w:ascii="PT Astra Serif" w:eastAsia="Times New Roman" w:hAnsi="PT Astra Serif" w:cs="Times New Roman"/>
          <w:color w:val="000000"/>
          <w:spacing w:val="-11"/>
          <w:sz w:val="24"/>
          <w:szCs w:val="24"/>
          <w:lang w:eastAsia="ru-RU"/>
        </w:rPr>
        <w:t xml:space="preserve">                                                                                                                            Приложение </w:t>
      </w:r>
    </w:p>
    <w:p w:rsidR="00F019DC" w:rsidRPr="009E4C66" w:rsidRDefault="00F019DC" w:rsidP="00F019DC">
      <w:pPr>
        <w:shd w:val="clear" w:color="auto" w:fill="FFFFFF"/>
        <w:spacing w:after="0"/>
        <w:jc w:val="both"/>
        <w:rPr>
          <w:rFonts w:ascii="PT Astra Serif" w:eastAsia="Times New Roman" w:hAnsi="PT Astra Serif" w:cs="Times New Roman"/>
          <w:color w:val="000000"/>
          <w:spacing w:val="-11"/>
          <w:sz w:val="24"/>
          <w:szCs w:val="24"/>
          <w:lang w:eastAsia="ru-RU"/>
        </w:rPr>
      </w:pPr>
      <w:r w:rsidRPr="009E4C66">
        <w:rPr>
          <w:rFonts w:ascii="PT Astra Serif" w:eastAsia="Times New Roman" w:hAnsi="PT Astra Serif" w:cs="Times New Roman"/>
          <w:color w:val="000000"/>
          <w:spacing w:val="-11"/>
          <w:sz w:val="24"/>
          <w:szCs w:val="24"/>
          <w:lang w:eastAsia="ru-RU"/>
        </w:rPr>
        <w:t xml:space="preserve">                                                                                                                            к Государственному контракту</w:t>
      </w:r>
    </w:p>
    <w:p w:rsidR="00F019DC" w:rsidRPr="009E4C66" w:rsidRDefault="00152C5A" w:rsidP="00F019DC">
      <w:pPr>
        <w:shd w:val="clear" w:color="auto" w:fill="FFFFFF"/>
        <w:spacing w:after="0"/>
        <w:jc w:val="both"/>
        <w:rPr>
          <w:rFonts w:ascii="PT Astra Serif" w:eastAsia="Times New Roman" w:hAnsi="PT Astra Serif" w:cs="Times New Roman"/>
          <w:color w:val="000000"/>
          <w:spacing w:val="-11"/>
          <w:sz w:val="24"/>
          <w:szCs w:val="24"/>
          <w:lang w:eastAsia="ru-RU"/>
        </w:rPr>
      </w:pPr>
      <w:r w:rsidRPr="009E4C66">
        <w:rPr>
          <w:rFonts w:ascii="PT Astra Serif" w:eastAsia="Times New Roman" w:hAnsi="PT Astra Serif" w:cs="Times New Roman"/>
          <w:color w:val="000000"/>
          <w:spacing w:val="-11"/>
          <w:sz w:val="24"/>
          <w:szCs w:val="24"/>
          <w:lang w:eastAsia="ru-RU"/>
        </w:rPr>
        <w:t xml:space="preserve">                                                                                                                            </w:t>
      </w:r>
      <w:r w:rsidR="00F019DC" w:rsidRPr="009E4C66">
        <w:rPr>
          <w:rFonts w:ascii="PT Astra Serif" w:eastAsia="Times New Roman" w:hAnsi="PT Astra Serif" w:cs="Times New Roman"/>
          <w:color w:val="000000"/>
          <w:spacing w:val="-11"/>
          <w:sz w:val="24"/>
          <w:szCs w:val="24"/>
          <w:lang w:eastAsia="ru-RU"/>
        </w:rPr>
        <w:t>№</w:t>
      </w:r>
      <w:r w:rsidRPr="009E4C66">
        <w:rPr>
          <w:rFonts w:ascii="PT Astra Serif" w:eastAsia="Times New Roman" w:hAnsi="PT Astra Serif" w:cs="Times New Roman"/>
          <w:color w:val="000000"/>
          <w:spacing w:val="-11"/>
          <w:sz w:val="24"/>
          <w:szCs w:val="24"/>
          <w:lang w:eastAsia="ru-RU"/>
        </w:rPr>
        <w:t xml:space="preserve">     </w:t>
      </w:r>
      <w:r w:rsidR="00F019DC" w:rsidRPr="009E4C66">
        <w:rPr>
          <w:rFonts w:ascii="PT Astra Serif" w:eastAsia="Times New Roman" w:hAnsi="PT Astra Serif" w:cs="Times New Roman"/>
          <w:color w:val="000000"/>
          <w:spacing w:val="-11"/>
          <w:sz w:val="24"/>
          <w:szCs w:val="24"/>
          <w:lang w:eastAsia="ru-RU"/>
        </w:rPr>
        <w:t>от «</w:t>
      </w:r>
      <w:r w:rsidRPr="009E4C66">
        <w:rPr>
          <w:rFonts w:ascii="PT Astra Serif" w:eastAsia="Times New Roman" w:hAnsi="PT Astra Serif" w:cs="Times New Roman"/>
          <w:color w:val="000000"/>
          <w:spacing w:val="-11"/>
          <w:sz w:val="24"/>
          <w:szCs w:val="24"/>
          <w:lang w:eastAsia="ru-RU"/>
        </w:rPr>
        <w:t xml:space="preserve">          </w:t>
      </w:r>
      <w:r w:rsidR="00F019DC" w:rsidRPr="009E4C66">
        <w:rPr>
          <w:rFonts w:ascii="PT Astra Serif" w:eastAsia="Times New Roman" w:hAnsi="PT Astra Serif" w:cs="Times New Roman"/>
          <w:color w:val="000000"/>
          <w:spacing w:val="-11"/>
          <w:sz w:val="24"/>
          <w:szCs w:val="24"/>
          <w:lang w:eastAsia="ru-RU"/>
        </w:rPr>
        <w:t>»</w:t>
      </w:r>
      <w:r w:rsidRPr="009E4C66">
        <w:rPr>
          <w:rFonts w:ascii="PT Astra Serif" w:eastAsia="Times New Roman" w:hAnsi="PT Astra Serif" w:cs="Times New Roman"/>
          <w:color w:val="000000"/>
          <w:spacing w:val="-11"/>
          <w:sz w:val="24"/>
          <w:szCs w:val="24"/>
          <w:lang w:eastAsia="ru-RU"/>
        </w:rPr>
        <w:t xml:space="preserve">        </w:t>
      </w:r>
      <w:r w:rsidR="00F019DC" w:rsidRPr="009E4C66">
        <w:rPr>
          <w:rFonts w:ascii="PT Astra Serif" w:eastAsia="Times New Roman" w:hAnsi="PT Astra Serif" w:cs="Times New Roman"/>
          <w:color w:val="000000"/>
          <w:spacing w:val="-11"/>
          <w:sz w:val="24"/>
          <w:szCs w:val="24"/>
          <w:lang w:eastAsia="ru-RU"/>
        </w:rPr>
        <w:t>202</w:t>
      </w:r>
      <w:r w:rsidRPr="009E4C66">
        <w:rPr>
          <w:rFonts w:ascii="PT Astra Serif" w:eastAsia="Times New Roman" w:hAnsi="PT Astra Serif" w:cs="Times New Roman"/>
          <w:color w:val="000000"/>
          <w:spacing w:val="-11"/>
          <w:sz w:val="24"/>
          <w:szCs w:val="24"/>
          <w:lang w:eastAsia="ru-RU"/>
        </w:rPr>
        <w:t>6</w:t>
      </w:r>
      <w:r w:rsidR="00F019DC" w:rsidRPr="009E4C66">
        <w:rPr>
          <w:rFonts w:ascii="PT Astra Serif" w:eastAsia="Times New Roman" w:hAnsi="PT Astra Serif" w:cs="Times New Roman"/>
          <w:color w:val="000000"/>
          <w:spacing w:val="-11"/>
          <w:sz w:val="24"/>
          <w:szCs w:val="24"/>
          <w:lang w:eastAsia="ru-RU"/>
        </w:rPr>
        <w:t xml:space="preserve"> года</w:t>
      </w:r>
    </w:p>
    <w:p w:rsidR="00F019DC" w:rsidRPr="009E4C66" w:rsidRDefault="00F019DC" w:rsidP="00F019DC">
      <w:pPr>
        <w:shd w:val="clear" w:color="auto" w:fill="FFFFFF"/>
        <w:spacing w:after="0" w:line="490" w:lineRule="exact"/>
        <w:jc w:val="both"/>
        <w:rPr>
          <w:rFonts w:ascii="PT Astra Serif" w:eastAsia="Times New Roman" w:hAnsi="PT Astra Serif" w:cs="Times New Roman"/>
          <w:b/>
          <w:color w:val="000000"/>
          <w:spacing w:val="-11"/>
          <w:sz w:val="24"/>
          <w:szCs w:val="24"/>
          <w:lang w:eastAsia="ru-RU"/>
        </w:rPr>
      </w:pPr>
    </w:p>
    <w:p w:rsidR="00F019DC" w:rsidRPr="009E4C66" w:rsidRDefault="00F019DC" w:rsidP="00F019DC">
      <w:pPr>
        <w:shd w:val="clear" w:color="auto" w:fill="FFFFFF"/>
        <w:spacing w:after="0" w:line="490" w:lineRule="exact"/>
        <w:jc w:val="center"/>
        <w:rPr>
          <w:rFonts w:ascii="PT Astra Serif" w:eastAsia="Times New Roman" w:hAnsi="PT Astra Serif" w:cs="Times New Roman"/>
          <w:b/>
          <w:color w:val="000000"/>
          <w:spacing w:val="-11"/>
          <w:sz w:val="24"/>
          <w:szCs w:val="24"/>
          <w:lang w:eastAsia="ru-RU"/>
        </w:rPr>
      </w:pPr>
      <w:r w:rsidRPr="009E4C66">
        <w:rPr>
          <w:rFonts w:ascii="PT Astra Serif" w:eastAsia="Times New Roman" w:hAnsi="PT Astra Serif" w:cs="Times New Roman"/>
          <w:b/>
          <w:color w:val="000000"/>
          <w:spacing w:val="-11"/>
          <w:sz w:val="24"/>
          <w:szCs w:val="24"/>
          <w:lang w:eastAsia="ru-RU"/>
        </w:rPr>
        <w:t>СПЕЦИФИКАЦИЯ</w:t>
      </w:r>
    </w:p>
    <w:tbl>
      <w:tblPr>
        <w:tblStyle w:val="a3"/>
        <w:tblW w:w="0" w:type="auto"/>
        <w:tblInd w:w="-459" w:type="dxa"/>
        <w:tblLayout w:type="fixed"/>
        <w:tblLook w:val="01E0" w:firstRow="1" w:lastRow="1" w:firstColumn="1" w:lastColumn="1" w:noHBand="0" w:noVBand="0"/>
      </w:tblPr>
      <w:tblGrid>
        <w:gridCol w:w="425"/>
        <w:gridCol w:w="1560"/>
        <w:gridCol w:w="3969"/>
        <w:gridCol w:w="1134"/>
        <w:gridCol w:w="709"/>
        <w:gridCol w:w="1417"/>
        <w:gridCol w:w="992"/>
      </w:tblGrid>
      <w:tr w:rsidR="009E4C66" w:rsidRPr="009E4C66" w:rsidTr="009E4C66">
        <w:tc>
          <w:tcPr>
            <w:tcW w:w="425" w:type="dxa"/>
            <w:vAlign w:val="center"/>
          </w:tcPr>
          <w:p w:rsidR="009E4C66" w:rsidRPr="009E4C66" w:rsidRDefault="009E4C66" w:rsidP="009E4C66">
            <w:pPr>
              <w:shd w:val="clear" w:color="auto" w:fill="FFFFFF"/>
              <w:spacing w:line="276" w:lineRule="auto"/>
              <w:jc w:val="center"/>
              <w:rPr>
                <w:rFonts w:ascii="PT Astra Serif" w:hAnsi="PT Astra Serif"/>
                <w:bCs/>
                <w:sz w:val="18"/>
                <w:szCs w:val="24"/>
              </w:rPr>
            </w:pPr>
            <w:r w:rsidRPr="009E4C66">
              <w:rPr>
                <w:rFonts w:ascii="PT Astra Serif" w:hAnsi="PT Astra Serif"/>
                <w:bCs/>
                <w:sz w:val="18"/>
                <w:szCs w:val="24"/>
              </w:rPr>
              <w:t xml:space="preserve">№ </w:t>
            </w:r>
            <w:proofErr w:type="gramStart"/>
            <w:r w:rsidRPr="009E4C66">
              <w:rPr>
                <w:rFonts w:ascii="PT Astra Serif" w:hAnsi="PT Astra Serif"/>
                <w:bCs/>
                <w:sz w:val="18"/>
                <w:szCs w:val="24"/>
              </w:rPr>
              <w:t>п</w:t>
            </w:r>
            <w:proofErr w:type="gramEnd"/>
            <w:r w:rsidRPr="009E4C66">
              <w:rPr>
                <w:rFonts w:ascii="PT Astra Serif" w:hAnsi="PT Astra Serif"/>
                <w:bCs/>
                <w:sz w:val="18"/>
                <w:szCs w:val="24"/>
              </w:rPr>
              <w:t>/п</w:t>
            </w:r>
          </w:p>
        </w:tc>
        <w:tc>
          <w:tcPr>
            <w:tcW w:w="1560" w:type="dxa"/>
            <w:vAlign w:val="center"/>
          </w:tcPr>
          <w:p w:rsidR="009E4C66" w:rsidRPr="009E4C66" w:rsidRDefault="009E4C66" w:rsidP="009E4C66">
            <w:pPr>
              <w:shd w:val="clear" w:color="auto" w:fill="FFFFFF"/>
              <w:spacing w:line="276" w:lineRule="auto"/>
              <w:jc w:val="center"/>
              <w:rPr>
                <w:rFonts w:ascii="PT Astra Serif" w:hAnsi="PT Astra Serif"/>
                <w:bCs/>
                <w:sz w:val="18"/>
                <w:szCs w:val="24"/>
              </w:rPr>
            </w:pPr>
            <w:r w:rsidRPr="009E4C66">
              <w:rPr>
                <w:rFonts w:ascii="PT Astra Serif" w:hAnsi="PT Astra Serif"/>
                <w:bCs/>
                <w:sz w:val="18"/>
                <w:szCs w:val="24"/>
              </w:rPr>
              <w:t>Наименование услуг</w:t>
            </w:r>
          </w:p>
        </w:tc>
        <w:tc>
          <w:tcPr>
            <w:tcW w:w="3969" w:type="dxa"/>
            <w:vAlign w:val="center"/>
          </w:tcPr>
          <w:p w:rsidR="009E4C66" w:rsidRPr="009E4C66" w:rsidRDefault="009E4C66" w:rsidP="009E4C66">
            <w:pPr>
              <w:shd w:val="clear" w:color="auto" w:fill="FFFFFF"/>
              <w:jc w:val="center"/>
              <w:rPr>
                <w:rFonts w:ascii="PT Astra Serif" w:hAnsi="PT Astra Serif"/>
                <w:bCs/>
                <w:sz w:val="18"/>
                <w:szCs w:val="24"/>
              </w:rPr>
            </w:pPr>
            <w:r w:rsidRPr="009E4C66">
              <w:rPr>
                <w:rFonts w:ascii="PT Astra Serif" w:hAnsi="PT Astra Serif"/>
                <w:bCs/>
                <w:sz w:val="18"/>
                <w:szCs w:val="24"/>
              </w:rPr>
              <w:t>Технические характеристики</w:t>
            </w:r>
          </w:p>
        </w:tc>
        <w:tc>
          <w:tcPr>
            <w:tcW w:w="1134" w:type="dxa"/>
            <w:vAlign w:val="center"/>
          </w:tcPr>
          <w:p w:rsidR="009E4C66" w:rsidRPr="009E4C66" w:rsidRDefault="009E4C66" w:rsidP="009E4C66">
            <w:pPr>
              <w:shd w:val="clear" w:color="auto" w:fill="FFFFFF"/>
              <w:spacing w:line="276" w:lineRule="auto"/>
              <w:jc w:val="center"/>
              <w:rPr>
                <w:rFonts w:ascii="PT Astra Serif" w:hAnsi="PT Astra Serif"/>
                <w:bCs/>
                <w:sz w:val="18"/>
                <w:szCs w:val="24"/>
              </w:rPr>
            </w:pPr>
            <w:r w:rsidRPr="009E4C66">
              <w:rPr>
                <w:rFonts w:ascii="PT Astra Serif" w:hAnsi="PT Astra Serif"/>
                <w:bCs/>
                <w:sz w:val="18"/>
                <w:szCs w:val="24"/>
              </w:rPr>
              <w:t>Единица измерения</w:t>
            </w:r>
          </w:p>
        </w:tc>
        <w:tc>
          <w:tcPr>
            <w:tcW w:w="709" w:type="dxa"/>
          </w:tcPr>
          <w:p w:rsidR="009E4C66" w:rsidRPr="009E4C66" w:rsidRDefault="009E4C66" w:rsidP="009E4C66">
            <w:pPr>
              <w:shd w:val="clear" w:color="auto" w:fill="FFFFFF"/>
              <w:spacing w:line="276" w:lineRule="auto"/>
              <w:jc w:val="center"/>
              <w:rPr>
                <w:rFonts w:ascii="PT Astra Serif" w:hAnsi="PT Astra Serif"/>
                <w:bCs/>
                <w:sz w:val="18"/>
                <w:szCs w:val="24"/>
              </w:rPr>
            </w:pPr>
            <w:r w:rsidRPr="009E4C66">
              <w:rPr>
                <w:rFonts w:ascii="PT Astra Serif" w:hAnsi="PT Astra Serif"/>
                <w:bCs/>
                <w:sz w:val="14"/>
                <w:szCs w:val="24"/>
              </w:rPr>
              <w:t>Количество</w:t>
            </w:r>
          </w:p>
        </w:tc>
        <w:tc>
          <w:tcPr>
            <w:tcW w:w="1417" w:type="dxa"/>
          </w:tcPr>
          <w:p w:rsidR="009E4C66" w:rsidRPr="009E4C66" w:rsidRDefault="009E4C66" w:rsidP="009E4C66">
            <w:pPr>
              <w:pStyle w:val="ad"/>
              <w:jc w:val="center"/>
              <w:rPr>
                <w:rFonts w:ascii="PT Astra Serif" w:hAnsi="PT Astra Serif"/>
                <w:sz w:val="14"/>
              </w:rPr>
            </w:pPr>
            <w:r w:rsidRPr="009E4C66">
              <w:rPr>
                <w:rFonts w:ascii="PT Astra Serif" w:hAnsi="PT Astra Serif"/>
                <w:sz w:val="14"/>
              </w:rPr>
              <w:t xml:space="preserve">Цена </w:t>
            </w:r>
            <w:proofErr w:type="gramStart"/>
            <w:r w:rsidRPr="009E4C66">
              <w:rPr>
                <w:rFonts w:ascii="PT Astra Serif" w:hAnsi="PT Astra Serif"/>
                <w:sz w:val="14"/>
              </w:rPr>
              <w:t>с</w:t>
            </w:r>
            <w:proofErr w:type="gramEnd"/>
            <w:r w:rsidRPr="009E4C66">
              <w:rPr>
                <w:rFonts w:ascii="PT Astra Serif" w:hAnsi="PT Astra Serif"/>
                <w:sz w:val="14"/>
              </w:rPr>
              <w:t>/</w:t>
            </w:r>
            <w:proofErr w:type="gramStart"/>
            <w:r w:rsidRPr="009E4C66">
              <w:rPr>
                <w:rFonts w:ascii="PT Astra Serif" w:hAnsi="PT Astra Serif"/>
                <w:sz w:val="14"/>
              </w:rPr>
              <w:t>без</w:t>
            </w:r>
            <w:proofErr w:type="gramEnd"/>
            <w:r w:rsidRPr="009E4C66">
              <w:rPr>
                <w:rFonts w:ascii="PT Astra Serif" w:hAnsi="PT Astra Serif"/>
                <w:sz w:val="14"/>
              </w:rPr>
              <w:t xml:space="preserve"> НДС, руб.</w:t>
            </w:r>
          </w:p>
        </w:tc>
        <w:tc>
          <w:tcPr>
            <w:tcW w:w="992" w:type="dxa"/>
          </w:tcPr>
          <w:p w:rsidR="009E4C66" w:rsidRPr="009E4C66" w:rsidRDefault="009E4C66" w:rsidP="009E4C66">
            <w:pPr>
              <w:pStyle w:val="ad"/>
              <w:jc w:val="center"/>
              <w:rPr>
                <w:rFonts w:ascii="PT Astra Serif" w:hAnsi="PT Astra Serif"/>
                <w:sz w:val="14"/>
              </w:rPr>
            </w:pPr>
            <w:r w:rsidRPr="009E4C66">
              <w:rPr>
                <w:rFonts w:ascii="PT Astra Serif" w:hAnsi="PT Astra Serif"/>
                <w:sz w:val="14"/>
              </w:rPr>
              <w:t xml:space="preserve">Сумма контракта </w:t>
            </w:r>
            <w:proofErr w:type="gramStart"/>
            <w:r w:rsidRPr="009E4C66">
              <w:rPr>
                <w:rFonts w:ascii="PT Astra Serif" w:hAnsi="PT Astra Serif"/>
                <w:sz w:val="14"/>
              </w:rPr>
              <w:t>с</w:t>
            </w:r>
            <w:proofErr w:type="gramEnd"/>
            <w:r w:rsidRPr="009E4C66">
              <w:rPr>
                <w:rFonts w:ascii="PT Astra Serif" w:hAnsi="PT Astra Serif"/>
                <w:sz w:val="14"/>
              </w:rPr>
              <w:t>/без НДС,</w:t>
            </w:r>
          </w:p>
        </w:tc>
      </w:tr>
      <w:tr w:rsidR="009E4C66" w:rsidRPr="009E4C66" w:rsidTr="009E4C66">
        <w:tc>
          <w:tcPr>
            <w:tcW w:w="425" w:type="dxa"/>
          </w:tcPr>
          <w:p w:rsidR="009E4C66" w:rsidRPr="009E4C66" w:rsidRDefault="009E4C66" w:rsidP="001C22BB">
            <w:pPr>
              <w:shd w:val="clear" w:color="auto" w:fill="FFFFFF"/>
              <w:spacing w:line="490" w:lineRule="exact"/>
              <w:jc w:val="center"/>
              <w:rPr>
                <w:rFonts w:ascii="PT Astra Serif" w:hAnsi="PT Astra Serif"/>
              </w:rPr>
            </w:pPr>
            <w:r w:rsidRPr="009E4C66">
              <w:rPr>
                <w:rFonts w:ascii="PT Astra Serif" w:hAnsi="PT Astra Serif"/>
              </w:rPr>
              <w:t>1</w:t>
            </w:r>
          </w:p>
        </w:tc>
        <w:tc>
          <w:tcPr>
            <w:tcW w:w="1560" w:type="dxa"/>
            <w:vAlign w:val="center"/>
          </w:tcPr>
          <w:p w:rsidR="009E4C66" w:rsidRPr="009E4C66" w:rsidRDefault="009E4C66" w:rsidP="00AC478F">
            <w:pPr>
              <w:shd w:val="clear" w:color="auto" w:fill="FFFFFF"/>
              <w:jc w:val="center"/>
              <w:rPr>
                <w:rFonts w:ascii="PT Astra Serif" w:hAnsi="PT Astra Serif"/>
              </w:rPr>
            </w:pPr>
            <w:r w:rsidRPr="009E4C66">
              <w:rPr>
                <w:rFonts w:ascii="PT Astra Serif" w:hAnsi="PT Astra Serif"/>
              </w:rPr>
              <w:t>Оказание услуг по забору и  утилизации огнетушителей               с истекшим сроком службы</w:t>
            </w:r>
          </w:p>
        </w:tc>
        <w:tc>
          <w:tcPr>
            <w:tcW w:w="3969" w:type="dxa"/>
            <w:vAlign w:val="center"/>
          </w:tcPr>
          <w:p w:rsidR="009E4C66" w:rsidRPr="009E4C66" w:rsidRDefault="009E4C66" w:rsidP="009E4C66">
            <w:pPr>
              <w:shd w:val="clear" w:color="auto" w:fill="FFFFFF"/>
              <w:jc w:val="both"/>
              <w:rPr>
                <w:rFonts w:ascii="PT Astra Serif" w:hAnsi="PT Astra Serif"/>
              </w:rPr>
            </w:pPr>
            <w:r w:rsidRPr="009E4C66">
              <w:rPr>
                <w:rFonts w:ascii="PT Astra Serif" w:hAnsi="PT Astra Serif"/>
              </w:rPr>
              <w:t>Огнетушитель  порошковый  ОП-4</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проверка наличия давления в баллоне</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и осуществление его сброса;</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демонтаж составных частей;</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удаление остатков огнетушащего веществ</w:t>
            </w:r>
            <w:proofErr w:type="gramStart"/>
            <w:r w:rsidRPr="009E4C66">
              <w:rPr>
                <w:rFonts w:ascii="PT Astra Serif" w:hAnsi="PT Astra Serif"/>
              </w:rPr>
              <w:t>а(</w:t>
            </w:r>
            <w:proofErr w:type="gramEnd"/>
            <w:r w:rsidRPr="009E4C66">
              <w:rPr>
                <w:rFonts w:ascii="PT Astra Serif" w:hAnsi="PT Astra Serif"/>
              </w:rPr>
              <w:t>ОТВ);</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приведение  баллона  в  негодность,</w:t>
            </w:r>
          </w:p>
          <w:p w:rsidR="009E4C66" w:rsidRPr="009E4C66" w:rsidRDefault="009E4C66" w:rsidP="009E4C66">
            <w:pPr>
              <w:shd w:val="clear" w:color="auto" w:fill="FFFFFF"/>
              <w:jc w:val="both"/>
              <w:rPr>
                <w:rFonts w:ascii="PT Astra Serif" w:hAnsi="PT Astra Serif"/>
              </w:rPr>
            </w:pPr>
            <w:proofErr w:type="gramStart"/>
            <w:r w:rsidRPr="009E4C66">
              <w:rPr>
                <w:rFonts w:ascii="PT Astra Serif" w:hAnsi="PT Astra Serif"/>
              </w:rPr>
              <w:t>(просверливание  отверстия  в  корпусе,</w:t>
            </w:r>
            <w:proofErr w:type="gramEnd"/>
          </w:p>
          <w:p w:rsidR="009E4C66" w:rsidRPr="009E4C66" w:rsidRDefault="009E4C66" w:rsidP="009E4C66">
            <w:pPr>
              <w:shd w:val="clear" w:color="auto" w:fill="FFFFFF"/>
              <w:jc w:val="both"/>
              <w:rPr>
                <w:rFonts w:ascii="PT Astra Serif" w:hAnsi="PT Astra Serif"/>
              </w:rPr>
            </w:pPr>
            <w:r w:rsidRPr="009E4C66">
              <w:rPr>
                <w:rFonts w:ascii="PT Astra Serif" w:hAnsi="PT Astra Serif"/>
              </w:rPr>
              <w:t>и отправка на вторичную переработку);</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сортировка  деталей  в  соответствии</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с материалом, из которого они изготовлены и их отправка на свалку отходов.</w:t>
            </w:r>
          </w:p>
        </w:tc>
        <w:tc>
          <w:tcPr>
            <w:tcW w:w="1134" w:type="dxa"/>
            <w:vAlign w:val="center"/>
          </w:tcPr>
          <w:p w:rsidR="009E4C66" w:rsidRPr="009E4C66" w:rsidRDefault="009E4C66" w:rsidP="001C22BB">
            <w:pPr>
              <w:shd w:val="clear" w:color="auto" w:fill="FFFFFF"/>
              <w:spacing w:line="276" w:lineRule="auto"/>
              <w:jc w:val="center"/>
              <w:rPr>
                <w:rFonts w:ascii="PT Astra Serif" w:hAnsi="PT Astra Serif"/>
              </w:rPr>
            </w:pPr>
            <w:r w:rsidRPr="009E4C66">
              <w:rPr>
                <w:rFonts w:ascii="PT Astra Serif" w:hAnsi="PT Astra Serif"/>
              </w:rPr>
              <w:t>шт.</w:t>
            </w:r>
          </w:p>
        </w:tc>
        <w:tc>
          <w:tcPr>
            <w:tcW w:w="709" w:type="dxa"/>
            <w:vAlign w:val="center"/>
          </w:tcPr>
          <w:p w:rsidR="009E4C66" w:rsidRPr="009E4C66" w:rsidRDefault="009E4C66" w:rsidP="001C22BB">
            <w:pPr>
              <w:shd w:val="clear" w:color="auto" w:fill="FFFFFF"/>
              <w:spacing w:line="276" w:lineRule="auto"/>
              <w:jc w:val="center"/>
              <w:rPr>
                <w:rFonts w:ascii="PT Astra Serif" w:hAnsi="PT Astra Serif"/>
              </w:rPr>
            </w:pPr>
            <w:r w:rsidRPr="009E4C66">
              <w:rPr>
                <w:rFonts w:ascii="PT Astra Serif" w:hAnsi="PT Astra Serif"/>
              </w:rPr>
              <w:t>21</w:t>
            </w:r>
          </w:p>
        </w:tc>
        <w:tc>
          <w:tcPr>
            <w:tcW w:w="1417" w:type="dxa"/>
          </w:tcPr>
          <w:p w:rsidR="009E4C66" w:rsidRPr="009E4C66" w:rsidRDefault="009E4C66" w:rsidP="001C22BB">
            <w:pPr>
              <w:shd w:val="clear" w:color="auto" w:fill="FFFFFF"/>
              <w:jc w:val="center"/>
              <w:rPr>
                <w:rFonts w:ascii="PT Astra Serif" w:hAnsi="PT Astra Serif"/>
              </w:rPr>
            </w:pPr>
          </w:p>
        </w:tc>
        <w:tc>
          <w:tcPr>
            <w:tcW w:w="992" w:type="dxa"/>
          </w:tcPr>
          <w:p w:rsidR="009E4C66" w:rsidRPr="009E4C66" w:rsidRDefault="009E4C66" w:rsidP="001C22BB">
            <w:pPr>
              <w:shd w:val="clear" w:color="auto" w:fill="FFFFFF"/>
              <w:jc w:val="center"/>
              <w:rPr>
                <w:rFonts w:ascii="PT Astra Serif" w:hAnsi="PT Astra Serif"/>
              </w:rPr>
            </w:pPr>
          </w:p>
        </w:tc>
      </w:tr>
      <w:tr w:rsidR="009E4C66" w:rsidRPr="009E4C66" w:rsidTr="009E4C66">
        <w:tc>
          <w:tcPr>
            <w:tcW w:w="425" w:type="dxa"/>
          </w:tcPr>
          <w:p w:rsidR="009E4C66" w:rsidRPr="009E4C66" w:rsidRDefault="009E4C66" w:rsidP="001C22BB">
            <w:pPr>
              <w:shd w:val="clear" w:color="auto" w:fill="FFFFFF"/>
              <w:spacing w:line="490" w:lineRule="exact"/>
              <w:jc w:val="center"/>
              <w:rPr>
                <w:rFonts w:ascii="PT Astra Serif" w:hAnsi="PT Astra Serif"/>
              </w:rPr>
            </w:pPr>
            <w:r w:rsidRPr="009E4C66">
              <w:rPr>
                <w:rFonts w:ascii="PT Astra Serif" w:hAnsi="PT Astra Serif"/>
              </w:rPr>
              <w:t>2</w:t>
            </w:r>
          </w:p>
        </w:tc>
        <w:tc>
          <w:tcPr>
            <w:tcW w:w="1560" w:type="dxa"/>
            <w:vAlign w:val="center"/>
          </w:tcPr>
          <w:p w:rsidR="009E4C66" w:rsidRPr="009E4C66" w:rsidRDefault="009E4C66" w:rsidP="00AC478F">
            <w:pPr>
              <w:shd w:val="clear" w:color="auto" w:fill="FFFFFF"/>
              <w:jc w:val="center"/>
              <w:rPr>
                <w:rFonts w:ascii="PT Astra Serif" w:hAnsi="PT Astra Serif"/>
              </w:rPr>
            </w:pPr>
            <w:r w:rsidRPr="009E4C66">
              <w:rPr>
                <w:rFonts w:ascii="PT Astra Serif" w:hAnsi="PT Astra Serif"/>
              </w:rPr>
              <w:t>Оказание услуг по забору и  утилизации огнетушителей               с истекшим сроком службы</w:t>
            </w:r>
          </w:p>
        </w:tc>
        <w:tc>
          <w:tcPr>
            <w:tcW w:w="3969" w:type="dxa"/>
            <w:vAlign w:val="center"/>
          </w:tcPr>
          <w:p w:rsidR="009E4C66" w:rsidRPr="009E4C66" w:rsidRDefault="009E4C66" w:rsidP="009E4C66">
            <w:pPr>
              <w:shd w:val="clear" w:color="auto" w:fill="FFFFFF"/>
              <w:jc w:val="both"/>
              <w:rPr>
                <w:rFonts w:ascii="PT Astra Serif" w:hAnsi="PT Astra Serif"/>
              </w:rPr>
            </w:pPr>
            <w:r w:rsidRPr="009E4C66">
              <w:rPr>
                <w:rFonts w:ascii="PT Astra Serif" w:hAnsi="PT Astra Serif"/>
              </w:rPr>
              <w:t>Огнетушитель  порошковый  ОП-</w:t>
            </w:r>
            <w:r w:rsidRPr="009E4C66">
              <w:rPr>
                <w:rFonts w:ascii="PT Astra Serif" w:hAnsi="PT Astra Serif"/>
              </w:rPr>
              <w:t>8</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проверка наличия давления в баллоне</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и осуществление его сброса;</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демонтаж составных частей;</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удаление остатков огнетушащего веществ</w:t>
            </w:r>
            <w:proofErr w:type="gramStart"/>
            <w:r w:rsidRPr="009E4C66">
              <w:rPr>
                <w:rFonts w:ascii="PT Astra Serif" w:hAnsi="PT Astra Serif"/>
              </w:rPr>
              <w:t>а(</w:t>
            </w:r>
            <w:proofErr w:type="gramEnd"/>
            <w:r w:rsidRPr="009E4C66">
              <w:rPr>
                <w:rFonts w:ascii="PT Astra Serif" w:hAnsi="PT Astra Serif"/>
              </w:rPr>
              <w:t>ОТВ);</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приведение  баллона  в  негодность,</w:t>
            </w:r>
          </w:p>
          <w:p w:rsidR="009E4C66" w:rsidRPr="009E4C66" w:rsidRDefault="009E4C66" w:rsidP="009E4C66">
            <w:pPr>
              <w:shd w:val="clear" w:color="auto" w:fill="FFFFFF"/>
              <w:jc w:val="both"/>
              <w:rPr>
                <w:rFonts w:ascii="PT Astra Serif" w:hAnsi="PT Astra Serif"/>
              </w:rPr>
            </w:pPr>
            <w:proofErr w:type="gramStart"/>
            <w:r w:rsidRPr="009E4C66">
              <w:rPr>
                <w:rFonts w:ascii="PT Astra Serif" w:hAnsi="PT Astra Serif"/>
              </w:rPr>
              <w:t>(просверливание  отверстия  в  корпусе,</w:t>
            </w:r>
            <w:proofErr w:type="gramEnd"/>
          </w:p>
          <w:p w:rsidR="009E4C66" w:rsidRPr="009E4C66" w:rsidRDefault="009E4C66" w:rsidP="009E4C66">
            <w:pPr>
              <w:shd w:val="clear" w:color="auto" w:fill="FFFFFF"/>
              <w:jc w:val="both"/>
              <w:rPr>
                <w:rFonts w:ascii="PT Astra Serif" w:hAnsi="PT Astra Serif"/>
              </w:rPr>
            </w:pPr>
            <w:r w:rsidRPr="009E4C66">
              <w:rPr>
                <w:rFonts w:ascii="PT Astra Serif" w:hAnsi="PT Astra Serif"/>
              </w:rPr>
              <w:t>и отправка на вторичную переработку);</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 сортировка  деталей  в  соответствии</w:t>
            </w:r>
          </w:p>
          <w:p w:rsidR="009E4C66" w:rsidRPr="009E4C66" w:rsidRDefault="009E4C66" w:rsidP="009E4C66">
            <w:pPr>
              <w:shd w:val="clear" w:color="auto" w:fill="FFFFFF"/>
              <w:jc w:val="both"/>
              <w:rPr>
                <w:rFonts w:ascii="PT Astra Serif" w:hAnsi="PT Astra Serif"/>
              </w:rPr>
            </w:pPr>
            <w:r w:rsidRPr="009E4C66">
              <w:rPr>
                <w:rFonts w:ascii="PT Astra Serif" w:hAnsi="PT Astra Serif"/>
              </w:rPr>
              <w:t>с материалом, из которого они изготовлены и их отправка на свалку отходов.</w:t>
            </w:r>
          </w:p>
        </w:tc>
        <w:tc>
          <w:tcPr>
            <w:tcW w:w="1134" w:type="dxa"/>
            <w:vAlign w:val="center"/>
          </w:tcPr>
          <w:p w:rsidR="009E4C66" w:rsidRPr="009E4C66" w:rsidRDefault="009E4C66" w:rsidP="001C22BB">
            <w:pPr>
              <w:shd w:val="clear" w:color="auto" w:fill="FFFFFF"/>
              <w:jc w:val="center"/>
              <w:rPr>
                <w:rFonts w:ascii="PT Astra Serif" w:hAnsi="PT Astra Serif"/>
              </w:rPr>
            </w:pPr>
            <w:r w:rsidRPr="009E4C66">
              <w:rPr>
                <w:rFonts w:ascii="PT Astra Serif" w:hAnsi="PT Astra Serif"/>
              </w:rPr>
              <w:t>шт.</w:t>
            </w:r>
          </w:p>
        </w:tc>
        <w:tc>
          <w:tcPr>
            <w:tcW w:w="709" w:type="dxa"/>
            <w:vAlign w:val="center"/>
          </w:tcPr>
          <w:p w:rsidR="009E4C66" w:rsidRPr="009E4C66" w:rsidRDefault="009E4C66" w:rsidP="001C22BB">
            <w:pPr>
              <w:shd w:val="clear" w:color="auto" w:fill="FFFFFF"/>
              <w:jc w:val="center"/>
              <w:rPr>
                <w:rFonts w:ascii="PT Astra Serif" w:hAnsi="PT Astra Serif"/>
              </w:rPr>
            </w:pPr>
            <w:r w:rsidRPr="009E4C66">
              <w:rPr>
                <w:rFonts w:ascii="PT Astra Serif" w:hAnsi="PT Astra Serif"/>
              </w:rPr>
              <w:t>10</w:t>
            </w:r>
          </w:p>
        </w:tc>
        <w:tc>
          <w:tcPr>
            <w:tcW w:w="1417" w:type="dxa"/>
          </w:tcPr>
          <w:p w:rsidR="009E4C66" w:rsidRPr="009E4C66" w:rsidRDefault="009E4C66" w:rsidP="001C22BB">
            <w:pPr>
              <w:shd w:val="clear" w:color="auto" w:fill="FFFFFF"/>
              <w:jc w:val="center"/>
              <w:rPr>
                <w:rFonts w:ascii="PT Astra Serif" w:hAnsi="PT Astra Serif"/>
              </w:rPr>
            </w:pPr>
          </w:p>
        </w:tc>
        <w:tc>
          <w:tcPr>
            <w:tcW w:w="992" w:type="dxa"/>
          </w:tcPr>
          <w:p w:rsidR="009E4C66" w:rsidRPr="009E4C66" w:rsidRDefault="009E4C66" w:rsidP="001C22BB">
            <w:pPr>
              <w:shd w:val="clear" w:color="auto" w:fill="FFFFFF"/>
              <w:jc w:val="center"/>
              <w:rPr>
                <w:rFonts w:ascii="PT Astra Serif" w:hAnsi="PT Astra Serif"/>
              </w:rPr>
            </w:pPr>
          </w:p>
        </w:tc>
      </w:tr>
      <w:tr w:rsidR="009E4C66" w:rsidRPr="009E4C66" w:rsidTr="00176535">
        <w:tc>
          <w:tcPr>
            <w:tcW w:w="9214" w:type="dxa"/>
            <w:gridSpan w:val="6"/>
          </w:tcPr>
          <w:p w:rsidR="009E4C66" w:rsidRPr="009E4C66" w:rsidRDefault="009E4C66" w:rsidP="00C34E95">
            <w:pPr>
              <w:rPr>
                <w:rFonts w:ascii="PT Astra Serif" w:hAnsi="PT Astra Serif"/>
              </w:rPr>
            </w:pPr>
            <w:r w:rsidRPr="009E4C66">
              <w:rPr>
                <w:rFonts w:ascii="PT Astra Serif" w:hAnsi="PT Astra Serif"/>
              </w:rPr>
              <w:t xml:space="preserve">ИТОГО: </w:t>
            </w:r>
          </w:p>
        </w:tc>
        <w:tc>
          <w:tcPr>
            <w:tcW w:w="992" w:type="dxa"/>
          </w:tcPr>
          <w:p w:rsidR="009E4C66" w:rsidRPr="009E4C66" w:rsidRDefault="009E4C66" w:rsidP="00C34E95">
            <w:pPr>
              <w:rPr>
                <w:rFonts w:ascii="PT Astra Serif" w:hAnsi="PT Astra Serif"/>
              </w:rPr>
            </w:pPr>
          </w:p>
        </w:tc>
      </w:tr>
    </w:tbl>
    <w:p w:rsidR="00F019DC" w:rsidRPr="009E4C66" w:rsidRDefault="00F019DC" w:rsidP="00F019DC">
      <w:pPr>
        <w:shd w:val="clear" w:color="auto" w:fill="FFFFFF"/>
        <w:spacing w:after="0" w:line="490" w:lineRule="exact"/>
        <w:jc w:val="both"/>
        <w:rPr>
          <w:rFonts w:ascii="PT Astra Serif" w:eastAsia="Times New Roman" w:hAnsi="PT Astra Serif" w:cs="Times New Roman"/>
          <w:sz w:val="24"/>
          <w:szCs w:val="24"/>
          <w:lang w:eastAsia="ru-RU"/>
        </w:rPr>
      </w:pPr>
    </w:p>
    <w:p w:rsidR="00F019DC" w:rsidRPr="009E4C66" w:rsidRDefault="00F019DC" w:rsidP="00F019DC">
      <w:pPr>
        <w:tabs>
          <w:tab w:val="left" w:pos="5067"/>
          <w:tab w:val="center" w:pos="7498"/>
        </w:tabs>
        <w:autoSpaceDE w:val="0"/>
        <w:autoSpaceDN w:val="0"/>
        <w:adjustRightInd w:val="0"/>
        <w:spacing w:before="108" w:after="108" w:line="240" w:lineRule="auto"/>
        <w:contextualSpacing/>
        <w:jc w:val="center"/>
        <w:outlineLvl w:val="0"/>
        <w:rPr>
          <w:rFonts w:ascii="PT Astra Serif" w:eastAsia="Times New Roman" w:hAnsi="PT Astra Serif" w:cs="Times New Roman"/>
          <w:b/>
          <w:bCs/>
          <w:color w:val="000080"/>
          <w:sz w:val="24"/>
          <w:szCs w:val="24"/>
          <w:lang w:eastAsia="ru-RU"/>
        </w:rPr>
      </w:pPr>
    </w:p>
    <w:tbl>
      <w:tblPr>
        <w:tblW w:w="8997" w:type="dxa"/>
        <w:jc w:val="center"/>
        <w:tblInd w:w="7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357"/>
      </w:tblGrid>
      <w:tr w:rsidR="00F019DC" w:rsidRPr="009E4C66" w:rsidTr="00EB1D84">
        <w:trPr>
          <w:jc w:val="center"/>
        </w:trPr>
        <w:tc>
          <w:tcPr>
            <w:tcW w:w="4640" w:type="dxa"/>
            <w:tcBorders>
              <w:top w:val="nil"/>
              <w:left w:val="nil"/>
              <w:bottom w:val="nil"/>
              <w:right w:val="nil"/>
            </w:tcBorders>
          </w:tcPr>
          <w:p w:rsidR="00152C5A" w:rsidRPr="009E4C66" w:rsidRDefault="00152C5A" w:rsidP="00F019DC">
            <w:pPr>
              <w:spacing w:after="0" w:line="240" w:lineRule="auto"/>
              <w:jc w:val="center"/>
              <w:rPr>
                <w:rFonts w:ascii="PT Astra Serif" w:eastAsia="Times New Roman" w:hAnsi="PT Astra Serif" w:cs="Times New Roman"/>
                <w:sz w:val="24"/>
                <w:szCs w:val="24"/>
                <w:lang w:eastAsia="ru-RU"/>
              </w:rPr>
            </w:pPr>
          </w:p>
          <w:p w:rsidR="00152C5A" w:rsidRPr="009E4C66" w:rsidRDefault="00152C5A" w:rsidP="00F019DC">
            <w:pPr>
              <w:spacing w:after="0" w:line="240" w:lineRule="auto"/>
              <w:jc w:val="center"/>
              <w:rPr>
                <w:rFonts w:ascii="PT Astra Serif" w:eastAsia="Times New Roman" w:hAnsi="PT Astra Serif" w:cs="Times New Roman"/>
                <w:sz w:val="24"/>
                <w:szCs w:val="24"/>
                <w:lang w:eastAsia="ru-RU"/>
              </w:rPr>
            </w:pPr>
          </w:p>
          <w:p w:rsidR="00F019DC" w:rsidRPr="009E4C66" w:rsidRDefault="003906AD" w:rsidP="00F019DC">
            <w:pPr>
              <w:spacing w:after="0" w:line="240" w:lineRule="auto"/>
              <w:jc w:val="center"/>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Н</w:t>
            </w:r>
            <w:r w:rsidR="00F019DC" w:rsidRPr="009E4C66">
              <w:rPr>
                <w:rFonts w:ascii="PT Astra Serif" w:eastAsia="Times New Roman" w:hAnsi="PT Astra Serif" w:cs="Times New Roman"/>
                <w:sz w:val="24"/>
                <w:szCs w:val="24"/>
                <w:lang w:eastAsia="ru-RU"/>
              </w:rPr>
              <w:t>ачальник</w:t>
            </w:r>
          </w:p>
          <w:p w:rsidR="00F019DC" w:rsidRPr="009E4C66" w:rsidRDefault="00F019DC" w:rsidP="00F019DC">
            <w:pPr>
              <w:spacing w:after="0" w:line="240" w:lineRule="auto"/>
              <w:jc w:val="center"/>
              <w:rPr>
                <w:rFonts w:ascii="PT Astra Serif" w:eastAsia="Times New Roman" w:hAnsi="PT Astra Serif" w:cs="Times New Roman"/>
                <w:sz w:val="24"/>
                <w:szCs w:val="24"/>
                <w:lang w:eastAsia="ru-RU"/>
              </w:rPr>
            </w:pPr>
          </w:p>
          <w:p w:rsidR="00F019DC" w:rsidRPr="009E4C66" w:rsidRDefault="00F019DC" w:rsidP="00F019DC">
            <w:pPr>
              <w:spacing w:after="0" w:line="240" w:lineRule="auto"/>
              <w:jc w:val="center"/>
              <w:rPr>
                <w:rFonts w:ascii="PT Astra Serif" w:eastAsia="Times New Roman" w:hAnsi="PT Astra Serif" w:cs="Times New Roman"/>
                <w:b/>
                <w:sz w:val="24"/>
                <w:szCs w:val="24"/>
                <w:lang w:eastAsia="ru-RU"/>
              </w:rPr>
            </w:pPr>
            <w:r w:rsidRPr="009E4C66">
              <w:rPr>
                <w:rFonts w:ascii="PT Astra Serif" w:eastAsia="Times New Roman" w:hAnsi="PT Astra Serif" w:cs="Times New Roman"/>
                <w:sz w:val="24"/>
                <w:szCs w:val="24"/>
                <w:lang w:eastAsia="ru-RU"/>
              </w:rPr>
              <w:t xml:space="preserve">_______________________ /А.В. </w:t>
            </w:r>
            <w:proofErr w:type="spellStart"/>
            <w:r w:rsidRPr="009E4C66">
              <w:rPr>
                <w:rFonts w:ascii="PT Astra Serif" w:eastAsia="Times New Roman" w:hAnsi="PT Astra Serif" w:cs="Times New Roman"/>
                <w:sz w:val="24"/>
                <w:szCs w:val="24"/>
                <w:lang w:eastAsia="ru-RU"/>
              </w:rPr>
              <w:t>Курляев</w:t>
            </w:r>
            <w:proofErr w:type="spellEnd"/>
            <w:r w:rsidRPr="009E4C66">
              <w:rPr>
                <w:rFonts w:ascii="PT Astra Serif" w:eastAsia="Times New Roman" w:hAnsi="PT Astra Serif" w:cs="Times New Roman"/>
                <w:sz w:val="24"/>
                <w:szCs w:val="24"/>
                <w:lang w:eastAsia="ru-RU"/>
              </w:rPr>
              <w:t>/</w:t>
            </w:r>
          </w:p>
          <w:p w:rsidR="00F019DC" w:rsidRPr="009E4C66" w:rsidRDefault="00F019DC" w:rsidP="00F019DC">
            <w:pPr>
              <w:spacing w:after="0" w:line="240" w:lineRule="auto"/>
              <w:contextualSpacing/>
              <w:rPr>
                <w:rFonts w:ascii="PT Astra Serif" w:eastAsia="Times New Roman" w:hAnsi="PT Astra Serif" w:cs="Times New Roman"/>
                <w:sz w:val="24"/>
                <w:szCs w:val="24"/>
                <w:lang w:eastAsia="ru-RU"/>
              </w:rPr>
            </w:pPr>
            <w:r w:rsidRPr="009E4C66">
              <w:rPr>
                <w:rFonts w:ascii="PT Astra Serif" w:eastAsia="Times New Roman" w:hAnsi="PT Astra Serif" w:cs="Times New Roman"/>
                <w:sz w:val="24"/>
                <w:szCs w:val="24"/>
                <w:lang w:eastAsia="ru-RU"/>
              </w:rPr>
              <w:t>М.П.</w:t>
            </w:r>
          </w:p>
        </w:tc>
        <w:tc>
          <w:tcPr>
            <w:tcW w:w="4357" w:type="dxa"/>
            <w:tcBorders>
              <w:top w:val="nil"/>
              <w:left w:val="nil"/>
              <w:bottom w:val="nil"/>
              <w:right w:val="nil"/>
            </w:tcBorders>
          </w:tcPr>
          <w:p w:rsidR="00F019DC" w:rsidRPr="009E4C66" w:rsidRDefault="00F019DC" w:rsidP="00814331">
            <w:pPr>
              <w:spacing w:after="0" w:line="240" w:lineRule="auto"/>
              <w:ind w:firstLine="181"/>
              <w:rPr>
                <w:rFonts w:ascii="PT Astra Serif" w:eastAsia="Times New Roman" w:hAnsi="PT Astra Serif" w:cs="Times New Roman"/>
                <w:sz w:val="24"/>
                <w:szCs w:val="24"/>
                <w:lang w:eastAsia="ru-RU"/>
              </w:rPr>
            </w:pPr>
          </w:p>
          <w:p w:rsidR="00152C5A" w:rsidRPr="009E4C66" w:rsidRDefault="00152C5A" w:rsidP="00814331">
            <w:pPr>
              <w:spacing w:after="0" w:line="240" w:lineRule="auto"/>
              <w:ind w:firstLine="181"/>
              <w:rPr>
                <w:rFonts w:ascii="PT Astra Serif" w:eastAsia="Times New Roman" w:hAnsi="PT Astra Serif" w:cs="Times New Roman"/>
                <w:sz w:val="24"/>
                <w:szCs w:val="24"/>
                <w:lang w:eastAsia="ru-RU"/>
              </w:rPr>
            </w:pPr>
          </w:p>
          <w:p w:rsidR="00152C5A" w:rsidRPr="009E4C66" w:rsidRDefault="00152C5A" w:rsidP="00814331">
            <w:pPr>
              <w:spacing w:after="0" w:line="240" w:lineRule="auto"/>
              <w:ind w:firstLine="181"/>
              <w:rPr>
                <w:rFonts w:ascii="PT Astra Serif" w:eastAsia="Times New Roman" w:hAnsi="PT Astra Serif" w:cs="Times New Roman"/>
                <w:sz w:val="24"/>
                <w:szCs w:val="24"/>
                <w:lang w:eastAsia="ru-RU"/>
              </w:rPr>
            </w:pPr>
          </w:p>
          <w:p w:rsidR="00814331" w:rsidRPr="009E4C66" w:rsidRDefault="00814331" w:rsidP="00814331">
            <w:pPr>
              <w:spacing w:after="0" w:line="240" w:lineRule="auto"/>
              <w:ind w:firstLine="181"/>
              <w:rPr>
                <w:rFonts w:ascii="PT Astra Serif" w:eastAsia="Times New Roman" w:hAnsi="PT Astra Serif" w:cs="Times New Roman"/>
                <w:sz w:val="24"/>
                <w:szCs w:val="24"/>
                <w:lang w:eastAsia="ru-RU"/>
              </w:rPr>
            </w:pPr>
          </w:p>
          <w:p w:rsidR="00F019DC" w:rsidRPr="009E4C66" w:rsidRDefault="00F019DC" w:rsidP="00F019DC">
            <w:pPr>
              <w:spacing w:after="0" w:line="240" w:lineRule="auto"/>
              <w:contextualSpacing/>
              <w:jc w:val="center"/>
              <w:rPr>
                <w:rFonts w:ascii="PT Astra Serif" w:eastAsia="Times New Roman" w:hAnsi="PT Astra Serif" w:cs="Times New Roman"/>
                <w:sz w:val="24"/>
                <w:szCs w:val="24"/>
                <w:lang w:eastAsia="ru-RU"/>
              </w:rPr>
            </w:pPr>
            <w:r w:rsidRPr="009E4C66">
              <w:rPr>
                <w:rFonts w:ascii="PT Astra Serif" w:eastAsia="Times New Roman" w:hAnsi="PT Astra Serif" w:cs="Courier New"/>
                <w:color w:val="000000"/>
                <w:sz w:val="24"/>
                <w:szCs w:val="24"/>
                <w:bdr w:val="none" w:sz="0" w:space="0" w:color="auto" w:frame="1"/>
                <w:lang w:eastAsia="ru-RU"/>
              </w:rPr>
              <w:t xml:space="preserve">_________________//                    </w:t>
            </w:r>
          </w:p>
          <w:p w:rsidR="00F019DC" w:rsidRPr="009E4C66" w:rsidRDefault="00F019DC" w:rsidP="00F019DC">
            <w:pPr>
              <w:spacing w:after="0" w:line="240" w:lineRule="auto"/>
              <w:contextualSpacing/>
              <w:rPr>
                <w:rFonts w:ascii="PT Astra Serif" w:eastAsia="Times New Roman" w:hAnsi="PT Astra Serif" w:cs="Times New Roman"/>
                <w:b/>
                <w:sz w:val="24"/>
                <w:szCs w:val="24"/>
                <w:lang w:eastAsia="ru-RU"/>
              </w:rPr>
            </w:pPr>
            <w:r w:rsidRPr="009E4C66">
              <w:rPr>
                <w:rFonts w:ascii="PT Astra Serif" w:eastAsia="Times New Roman" w:hAnsi="PT Astra Serif" w:cs="Times New Roman"/>
                <w:sz w:val="24"/>
                <w:szCs w:val="24"/>
                <w:lang w:eastAsia="ru-RU"/>
              </w:rPr>
              <w:t xml:space="preserve">                     М.П.</w:t>
            </w:r>
          </w:p>
        </w:tc>
      </w:tr>
    </w:tbl>
    <w:p w:rsidR="00F019DC" w:rsidRPr="009E4C66" w:rsidRDefault="00F019DC" w:rsidP="00E0046C">
      <w:pPr>
        <w:shd w:val="clear" w:color="auto" w:fill="FFFFFF"/>
        <w:spacing w:after="0" w:line="490" w:lineRule="exact"/>
        <w:jc w:val="both"/>
        <w:rPr>
          <w:rFonts w:ascii="PT Astra Serif" w:eastAsia="Times New Roman" w:hAnsi="PT Astra Serif" w:cs="Times New Roman"/>
          <w:b/>
          <w:sz w:val="24"/>
          <w:szCs w:val="24"/>
          <w:lang w:eastAsia="ru-RU"/>
        </w:rPr>
      </w:pPr>
    </w:p>
    <w:sectPr w:rsidR="00F019DC" w:rsidRPr="009E4C66" w:rsidSect="00EB1D84">
      <w:footerReference w:type="even" r:id="rId10"/>
      <w:footerReference w:type="default" r:id="rId11"/>
      <w:pgSz w:w="11906" w:h="16838"/>
      <w:pgMar w:top="567" w:right="707" w:bottom="56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380" w:rsidRDefault="00647380">
      <w:pPr>
        <w:spacing w:after="0" w:line="240" w:lineRule="auto"/>
      </w:pPr>
      <w:r>
        <w:separator/>
      </w:r>
    </w:p>
  </w:endnote>
  <w:endnote w:type="continuationSeparator" w:id="0">
    <w:p w:rsidR="00647380" w:rsidRDefault="0064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D84" w:rsidRDefault="00EB1D84" w:rsidP="00EB1D8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B1D84" w:rsidRDefault="00EB1D84" w:rsidP="00EB1D8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D84" w:rsidRDefault="00EB1D84" w:rsidP="00EB1D8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67B57">
      <w:rPr>
        <w:rStyle w:val="a8"/>
        <w:noProof/>
      </w:rPr>
      <w:t>1</w:t>
    </w:r>
    <w:r>
      <w:rPr>
        <w:rStyle w:val="a8"/>
      </w:rPr>
      <w:fldChar w:fldCharType="end"/>
    </w:r>
  </w:p>
  <w:p w:rsidR="00EB1D84" w:rsidRDefault="00EB1D84" w:rsidP="00EB1D8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380" w:rsidRDefault="00647380">
      <w:pPr>
        <w:spacing w:after="0" w:line="240" w:lineRule="auto"/>
      </w:pPr>
      <w:r>
        <w:separator/>
      </w:r>
    </w:p>
  </w:footnote>
  <w:footnote w:type="continuationSeparator" w:id="0">
    <w:p w:rsidR="00647380" w:rsidRDefault="00647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503A9"/>
    <w:multiLevelType w:val="hybridMultilevel"/>
    <w:tmpl w:val="40AC504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C69446B"/>
    <w:multiLevelType w:val="hybridMultilevel"/>
    <w:tmpl w:val="0EA400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30049A"/>
    <w:multiLevelType w:val="hybridMultilevel"/>
    <w:tmpl w:val="E29E8044"/>
    <w:lvl w:ilvl="0" w:tplc="57CEDED8">
      <w:start w:val="1"/>
      <w:numFmt w:val="decimal"/>
      <w:lvlText w:val="%1."/>
      <w:lvlJc w:val="left"/>
      <w:pPr>
        <w:tabs>
          <w:tab w:val="num" w:pos="720"/>
        </w:tabs>
        <w:ind w:left="720" w:hanging="360"/>
      </w:pPr>
      <w:rPr>
        <w:rFonts w:hint="default"/>
      </w:rPr>
    </w:lvl>
    <w:lvl w:ilvl="1" w:tplc="AE825AB2">
      <w:numFmt w:val="none"/>
      <w:lvlText w:val=""/>
      <w:lvlJc w:val="left"/>
      <w:pPr>
        <w:tabs>
          <w:tab w:val="num" w:pos="360"/>
        </w:tabs>
      </w:pPr>
    </w:lvl>
    <w:lvl w:ilvl="2" w:tplc="CE181BC2">
      <w:numFmt w:val="none"/>
      <w:lvlText w:val=""/>
      <w:lvlJc w:val="left"/>
      <w:pPr>
        <w:tabs>
          <w:tab w:val="num" w:pos="360"/>
        </w:tabs>
      </w:pPr>
    </w:lvl>
    <w:lvl w:ilvl="3" w:tplc="2796FE1C">
      <w:numFmt w:val="none"/>
      <w:lvlText w:val=""/>
      <w:lvlJc w:val="left"/>
      <w:pPr>
        <w:tabs>
          <w:tab w:val="num" w:pos="360"/>
        </w:tabs>
      </w:pPr>
    </w:lvl>
    <w:lvl w:ilvl="4" w:tplc="2C9E1EAA">
      <w:numFmt w:val="none"/>
      <w:lvlText w:val=""/>
      <w:lvlJc w:val="left"/>
      <w:pPr>
        <w:tabs>
          <w:tab w:val="num" w:pos="360"/>
        </w:tabs>
      </w:pPr>
    </w:lvl>
    <w:lvl w:ilvl="5" w:tplc="BDD88D72">
      <w:numFmt w:val="none"/>
      <w:lvlText w:val=""/>
      <w:lvlJc w:val="left"/>
      <w:pPr>
        <w:tabs>
          <w:tab w:val="num" w:pos="360"/>
        </w:tabs>
      </w:pPr>
    </w:lvl>
    <w:lvl w:ilvl="6" w:tplc="C1A69FB0">
      <w:numFmt w:val="none"/>
      <w:lvlText w:val=""/>
      <w:lvlJc w:val="left"/>
      <w:pPr>
        <w:tabs>
          <w:tab w:val="num" w:pos="360"/>
        </w:tabs>
      </w:pPr>
    </w:lvl>
    <w:lvl w:ilvl="7" w:tplc="8A08C1E8">
      <w:numFmt w:val="none"/>
      <w:lvlText w:val=""/>
      <w:lvlJc w:val="left"/>
      <w:pPr>
        <w:tabs>
          <w:tab w:val="num" w:pos="360"/>
        </w:tabs>
      </w:pPr>
    </w:lvl>
    <w:lvl w:ilvl="8" w:tplc="53B251A4">
      <w:numFmt w:val="none"/>
      <w:lvlText w:val=""/>
      <w:lvlJc w:val="left"/>
      <w:pPr>
        <w:tabs>
          <w:tab w:val="num" w:pos="360"/>
        </w:tabs>
      </w:pPr>
    </w:lvl>
  </w:abstractNum>
  <w:abstractNum w:abstractNumId="3">
    <w:nsid w:val="579C484B"/>
    <w:multiLevelType w:val="hybridMultilevel"/>
    <w:tmpl w:val="F75E8C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D3A4203"/>
    <w:multiLevelType w:val="hybridMultilevel"/>
    <w:tmpl w:val="6E24E5B2"/>
    <w:lvl w:ilvl="0" w:tplc="9C889FBC">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68EC69A1"/>
    <w:multiLevelType w:val="hybridMultilevel"/>
    <w:tmpl w:val="CDB88B9A"/>
    <w:lvl w:ilvl="0" w:tplc="6122C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B7"/>
    <w:rsid w:val="0002139B"/>
    <w:rsid w:val="000E5190"/>
    <w:rsid w:val="00132F5B"/>
    <w:rsid w:val="00152C5A"/>
    <w:rsid w:val="001C22BB"/>
    <w:rsid w:val="003449DA"/>
    <w:rsid w:val="003575C7"/>
    <w:rsid w:val="00361657"/>
    <w:rsid w:val="003906AD"/>
    <w:rsid w:val="003B7EE7"/>
    <w:rsid w:val="003E1AEE"/>
    <w:rsid w:val="00452C03"/>
    <w:rsid w:val="005175AF"/>
    <w:rsid w:val="005268DD"/>
    <w:rsid w:val="00546CA3"/>
    <w:rsid w:val="00647380"/>
    <w:rsid w:val="006F551E"/>
    <w:rsid w:val="00701619"/>
    <w:rsid w:val="007031C5"/>
    <w:rsid w:val="007441DA"/>
    <w:rsid w:val="00747270"/>
    <w:rsid w:val="00767B57"/>
    <w:rsid w:val="00786AE5"/>
    <w:rsid w:val="008057FA"/>
    <w:rsid w:val="00814331"/>
    <w:rsid w:val="0086187C"/>
    <w:rsid w:val="009E4C66"/>
    <w:rsid w:val="009E4D3C"/>
    <w:rsid w:val="00AB657B"/>
    <w:rsid w:val="00AC478F"/>
    <w:rsid w:val="00B825B7"/>
    <w:rsid w:val="00B93BE8"/>
    <w:rsid w:val="00C743CC"/>
    <w:rsid w:val="00CC4D06"/>
    <w:rsid w:val="00CD27C9"/>
    <w:rsid w:val="00D02FE1"/>
    <w:rsid w:val="00D84043"/>
    <w:rsid w:val="00DB1821"/>
    <w:rsid w:val="00E0046C"/>
    <w:rsid w:val="00E17AD2"/>
    <w:rsid w:val="00E83BEF"/>
    <w:rsid w:val="00EB1D84"/>
    <w:rsid w:val="00F019DC"/>
    <w:rsid w:val="00F560F1"/>
    <w:rsid w:val="00F86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19DC"/>
    <w:pPr>
      <w:autoSpaceDE w:val="0"/>
      <w:autoSpaceDN w:val="0"/>
      <w:adjustRightInd w:val="0"/>
      <w:spacing w:before="108" w:after="108" w:line="240" w:lineRule="auto"/>
      <w:jc w:val="center"/>
      <w:outlineLvl w:val="0"/>
    </w:pPr>
    <w:rPr>
      <w:rFonts w:ascii="Arial" w:eastAsia="Times New Roman" w:hAnsi="Arial" w:cs="Times New Roman"/>
      <w:b/>
      <w:bCs/>
      <w:color w:val="00008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19DC"/>
    <w:rPr>
      <w:rFonts w:ascii="Arial" w:eastAsia="Times New Roman" w:hAnsi="Arial" w:cs="Times New Roman"/>
      <w:b/>
      <w:bCs/>
      <w:color w:val="000080"/>
      <w:sz w:val="26"/>
      <w:szCs w:val="26"/>
      <w:lang w:eastAsia="ru-RU"/>
    </w:rPr>
  </w:style>
  <w:style w:type="numbering" w:customStyle="1" w:styleId="11">
    <w:name w:val="Нет списка1"/>
    <w:next w:val="a2"/>
    <w:semiHidden/>
    <w:rsid w:val="00F019DC"/>
  </w:style>
  <w:style w:type="table" w:styleId="a3">
    <w:name w:val="Table Grid"/>
    <w:basedOn w:val="a1"/>
    <w:rsid w:val="00F019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F019DC"/>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F019DC"/>
    <w:rPr>
      <w:rFonts w:ascii="Times New Roman" w:eastAsia="Times New Roman" w:hAnsi="Times New Roman" w:cs="Times New Roman"/>
      <w:sz w:val="24"/>
      <w:szCs w:val="24"/>
      <w:lang w:eastAsia="ru-RU"/>
    </w:rPr>
  </w:style>
  <w:style w:type="paragraph" w:styleId="a6">
    <w:name w:val="footer"/>
    <w:basedOn w:val="a"/>
    <w:link w:val="a7"/>
    <w:rsid w:val="00F019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F019DC"/>
    <w:rPr>
      <w:rFonts w:ascii="Times New Roman" w:eastAsia="Times New Roman" w:hAnsi="Times New Roman" w:cs="Times New Roman"/>
      <w:sz w:val="24"/>
      <w:szCs w:val="24"/>
      <w:lang w:eastAsia="ru-RU"/>
    </w:rPr>
  </w:style>
  <w:style w:type="character" w:styleId="a8">
    <w:name w:val="page number"/>
    <w:basedOn w:val="a0"/>
    <w:rsid w:val="00F019DC"/>
  </w:style>
  <w:style w:type="paragraph" w:customStyle="1" w:styleId="a9">
    <w:name w:val="Таблицы (моноширинный)"/>
    <w:basedOn w:val="a"/>
    <w:next w:val="a"/>
    <w:uiPriority w:val="99"/>
    <w:rsid w:val="00F019DC"/>
    <w:pPr>
      <w:autoSpaceDE w:val="0"/>
      <w:autoSpaceDN w:val="0"/>
      <w:adjustRightInd w:val="0"/>
      <w:spacing w:after="0" w:line="240" w:lineRule="auto"/>
      <w:jc w:val="both"/>
    </w:pPr>
    <w:rPr>
      <w:rFonts w:ascii="Courier New" w:eastAsia="Times New Roman" w:hAnsi="Courier New" w:cs="Courier New"/>
      <w:sz w:val="26"/>
      <w:szCs w:val="26"/>
      <w:lang w:eastAsia="ru-RU"/>
    </w:rPr>
  </w:style>
  <w:style w:type="paragraph" w:styleId="aa">
    <w:name w:val="Balloon Text"/>
    <w:basedOn w:val="a"/>
    <w:link w:val="ab"/>
    <w:semiHidden/>
    <w:rsid w:val="00F019DC"/>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019DC"/>
    <w:rPr>
      <w:rFonts w:ascii="Tahoma" w:eastAsia="Times New Roman" w:hAnsi="Tahoma" w:cs="Tahoma"/>
      <w:sz w:val="16"/>
      <w:szCs w:val="16"/>
      <w:lang w:eastAsia="ru-RU"/>
    </w:rPr>
  </w:style>
  <w:style w:type="paragraph" w:customStyle="1" w:styleId="ac">
    <w:name w:val="Знак Знак Знак"/>
    <w:basedOn w:val="a"/>
    <w:rsid w:val="00F019D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
    <w:name w:val="Обычный1"/>
    <w:rsid w:val="00F019DC"/>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2">
    <w:name w:val="Обычный2"/>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d">
    <w:name w:val="No Spacing"/>
    <w:uiPriority w:val="1"/>
    <w:qFormat/>
    <w:rsid w:val="00F019DC"/>
    <w:pPr>
      <w:spacing w:after="0" w:line="240" w:lineRule="auto"/>
    </w:pPr>
    <w:rPr>
      <w:rFonts w:ascii="Times New Roman" w:eastAsia="Times New Roman" w:hAnsi="Times New Roman" w:cs="Times New Roman"/>
      <w:sz w:val="24"/>
      <w:szCs w:val="24"/>
      <w:lang w:eastAsia="ru-RU"/>
    </w:rPr>
  </w:style>
  <w:style w:type="paragraph" w:styleId="ae">
    <w:name w:val="Title"/>
    <w:aliases w:val="Знак"/>
    <w:basedOn w:val="a"/>
    <w:link w:val="af"/>
    <w:uiPriority w:val="10"/>
    <w:qFormat/>
    <w:rsid w:val="00F019DC"/>
    <w:pPr>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Название Знак"/>
    <w:aliases w:val="Знак Знак"/>
    <w:basedOn w:val="a0"/>
    <w:link w:val="ae"/>
    <w:uiPriority w:val="10"/>
    <w:rsid w:val="00F019DC"/>
    <w:rPr>
      <w:rFonts w:ascii="Times New Roman" w:eastAsia="Times New Roman" w:hAnsi="Times New Roman" w:cs="Times New Roman"/>
      <w:b/>
      <w:bCs/>
      <w:sz w:val="24"/>
      <w:szCs w:val="24"/>
      <w:lang w:eastAsia="ru-RU"/>
    </w:rPr>
  </w:style>
  <w:style w:type="character" w:styleId="af0">
    <w:name w:val="Hyperlink"/>
    <w:uiPriority w:val="99"/>
    <w:unhideWhenUsed/>
    <w:rsid w:val="00F019DC"/>
    <w:rPr>
      <w:color w:val="0000FF"/>
      <w:u w:val="single"/>
    </w:rPr>
  </w:style>
  <w:style w:type="paragraph" w:styleId="af1">
    <w:name w:val="List Paragraph"/>
    <w:basedOn w:val="a"/>
    <w:uiPriority w:val="99"/>
    <w:qFormat/>
    <w:rsid w:val="00F019DC"/>
    <w:pPr>
      <w:ind w:left="720"/>
      <w:contextualSpacing/>
    </w:pPr>
    <w:rPr>
      <w:rFonts w:ascii="Calibri" w:eastAsia="Times New Roman" w:hAnsi="Calibri" w:cs="Times New Roman"/>
      <w:lang w:eastAsia="ru-RU"/>
    </w:rPr>
  </w:style>
  <w:style w:type="paragraph" w:styleId="af2">
    <w:name w:val="Body Text Indent"/>
    <w:basedOn w:val="a"/>
    <w:link w:val="af3"/>
    <w:uiPriority w:val="99"/>
    <w:semiHidden/>
    <w:unhideWhenUsed/>
    <w:rsid w:val="00F019DC"/>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semiHidden/>
    <w:rsid w:val="00F019DC"/>
    <w:rPr>
      <w:rFonts w:ascii="Times New Roman" w:eastAsia="Times New Roman" w:hAnsi="Times New Roman" w:cs="Times New Roman"/>
      <w:sz w:val="24"/>
      <w:szCs w:val="24"/>
      <w:lang w:eastAsia="ru-RU"/>
    </w:rPr>
  </w:style>
  <w:style w:type="paragraph" w:customStyle="1" w:styleId="3">
    <w:name w:val="Обычный3"/>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3">
    <w:name w:val="Обычный отступ1"/>
    <w:basedOn w:val="a"/>
    <w:rsid w:val="00F019DC"/>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F86EB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86EB3"/>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019DC"/>
    <w:pPr>
      <w:autoSpaceDE w:val="0"/>
      <w:autoSpaceDN w:val="0"/>
      <w:adjustRightInd w:val="0"/>
      <w:spacing w:before="108" w:after="108" w:line="240" w:lineRule="auto"/>
      <w:jc w:val="center"/>
      <w:outlineLvl w:val="0"/>
    </w:pPr>
    <w:rPr>
      <w:rFonts w:ascii="Arial" w:eastAsia="Times New Roman" w:hAnsi="Arial" w:cs="Times New Roman"/>
      <w:b/>
      <w:bCs/>
      <w:color w:val="00008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19DC"/>
    <w:rPr>
      <w:rFonts w:ascii="Arial" w:eastAsia="Times New Roman" w:hAnsi="Arial" w:cs="Times New Roman"/>
      <w:b/>
      <w:bCs/>
      <w:color w:val="000080"/>
      <w:sz w:val="26"/>
      <w:szCs w:val="26"/>
      <w:lang w:eastAsia="ru-RU"/>
    </w:rPr>
  </w:style>
  <w:style w:type="numbering" w:customStyle="1" w:styleId="11">
    <w:name w:val="Нет списка1"/>
    <w:next w:val="a2"/>
    <w:semiHidden/>
    <w:rsid w:val="00F019DC"/>
  </w:style>
  <w:style w:type="table" w:styleId="a3">
    <w:name w:val="Table Grid"/>
    <w:basedOn w:val="a1"/>
    <w:rsid w:val="00F019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F019DC"/>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F019DC"/>
    <w:rPr>
      <w:rFonts w:ascii="Times New Roman" w:eastAsia="Times New Roman" w:hAnsi="Times New Roman" w:cs="Times New Roman"/>
      <w:sz w:val="24"/>
      <w:szCs w:val="24"/>
      <w:lang w:eastAsia="ru-RU"/>
    </w:rPr>
  </w:style>
  <w:style w:type="paragraph" w:styleId="a6">
    <w:name w:val="footer"/>
    <w:basedOn w:val="a"/>
    <w:link w:val="a7"/>
    <w:rsid w:val="00F019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F019DC"/>
    <w:rPr>
      <w:rFonts w:ascii="Times New Roman" w:eastAsia="Times New Roman" w:hAnsi="Times New Roman" w:cs="Times New Roman"/>
      <w:sz w:val="24"/>
      <w:szCs w:val="24"/>
      <w:lang w:eastAsia="ru-RU"/>
    </w:rPr>
  </w:style>
  <w:style w:type="character" w:styleId="a8">
    <w:name w:val="page number"/>
    <w:basedOn w:val="a0"/>
    <w:rsid w:val="00F019DC"/>
  </w:style>
  <w:style w:type="paragraph" w:customStyle="1" w:styleId="a9">
    <w:name w:val="Таблицы (моноширинный)"/>
    <w:basedOn w:val="a"/>
    <w:next w:val="a"/>
    <w:uiPriority w:val="99"/>
    <w:rsid w:val="00F019DC"/>
    <w:pPr>
      <w:autoSpaceDE w:val="0"/>
      <w:autoSpaceDN w:val="0"/>
      <w:adjustRightInd w:val="0"/>
      <w:spacing w:after="0" w:line="240" w:lineRule="auto"/>
      <w:jc w:val="both"/>
    </w:pPr>
    <w:rPr>
      <w:rFonts w:ascii="Courier New" w:eastAsia="Times New Roman" w:hAnsi="Courier New" w:cs="Courier New"/>
      <w:sz w:val="26"/>
      <w:szCs w:val="26"/>
      <w:lang w:eastAsia="ru-RU"/>
    </w:rPr>
  </w:style>
  <w:style w:type="paragraph" w:styleId="aa">
    <w:name w:val="Balloon Text"/>
    <w:basedOn w:val="a"/>
    <w:link w:val="ab"/>
    <w:semiHidden/>
    <w:rsid w:val="00F019DC"/>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F019DC"/>
    <w:rPr>
      <w:rFonts w:ascii="Tahoma" w:eastAsia="Times New Roman" w:hAnsi="Tahoma" w:cs="Tahoma"/>
      <w:sz w:val="16"/>
      <w:szCs w:val="16"/>
      <w:lang w:eastAsia="ru-RU"/>
    </w:rPr>
  </w:style>
  <w:style w:type="paragraph" w:customStyle="1" w:styleId="ac">
    <w:name w:val="Знак Знак Знак"/>
    <w:basedOn w:val="a"/>
    <w:rsid w:val="00F019D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
    <w:name w:val="Обычный1"/>
    <w:rsid w:val="00F019DC"/>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2">
    <w:name w:val="Обычный2"/>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d">
    <w:name w:val="No Spacing"/>
    <w:uiPriority w:val="1"/>
    <w:qFormat/>
    <w:rsid w:val="00F019DC"/>
    <w:pPr>
      <w:spacing w:after="0" w:line="240" w:lineRule="auto"/>
    </w:pPr>
    <w:rPr>
      <w:rFonts w:ascii="Times New Roman" w:eastAsia="Times New Roman" w:hAnsi="Times New Roman" w:cs="Times New Roman"/>
      <w:sz w:val="24"/>
      <w:szCs w:val="24"/>
      <w:lang w:eastAsia="ru-RU"/>
    </w:rPr>
  </w:style>
  <w:style w:type="paragraph" w:styleId="ae">
    <w:name w:val="Title"/>
    <w:aliases w:val="Знак"/>
    <w:basedOn w:val="a"/>
    <w:link w:val="af"/>
    <w:uiPriority w:val="10"/>
    <w:qFormat/>
    <w:rsid w:val="00F019DC"/>
    <w:pPr>
      <w:spacing w:after="0" w:line="240" w:lineRule="auto"/>
      <w:jc w:val="center"/>
    </w:pPr>
    <w:rPr>
      <w:rFonts w:ascii="Times New Roman" w:eastAsia="Times New Roman" w:hAnsi="Times New Roman" w:cs="Times New Roman"/>
      <w:b/>
      <w:bCs/>
      <w:sz w:val="24"/>
      <w:szCs w:val="24"/>
      <w:lang w:eastAsia="ru-RU"/>
    </w:rPr>
  </w:style>
  <w:style w:type="character" w:customStyle="1" w:styleId="af">
    <w:name w:val="Название Знак"/>
    <w:aliases w:val="Знак Знак"/>
    <w:basedOn w:val="a0"/>
    <w:link w:val="ae"/>
    <w:uiPriority w:val="10"/>
    <w:rsid w:val="00F019DC"/>
    <w:rPr>
      <w:rFonts w:ascii="Times New Roman" w:eastAsia="Times New Roman" w:hAnsi="Times New Roman" w:cs="Times New Roman"/>
      <w:b/>
      <w:bCs/>
      <w:sz w:val="24"/>
      <w:szCs w:val="24"/>
      <w:lang w:eastAsia="ru-RU"/>
    </w:rPr>
  </w:style>
  <w:style w:type="character" w:styleId="af0">
    <w:name w:val="Hyperlink"/>
    <w:uiPriority w:val="99"/>
    <w:unhideWhenUsed/>
    <w:rsid w:val="00F019DC"/>
    <w:rPr>
      <w:color w:val="0000FF"/>
      <w:u w:val="single"/>
    </w:rPr>
  </w:style>
  <w:style w:type="paragraph" w:styleId="af1">
    <w:name w:val="List Paragraph"/>
    <w:basedOn w:val="a"/>
    <w:uiPriority w:val="99"/>
    <w:qFormat/>
    <w:rsid w:val="00F019DC"/>
    <w:pPr>
      <w:ind w:left="720"/>
      <w:contextualSpacing/>
    </w:pPr>
    <w:rPr>
      <w:rFonts w:ascii="Calibri" w:eastAsia="Times New Roman" w:hAnsi="Calibri" w:cs="Times New Roman"/>
      <w:lang w:eastAsia="ru-RU"/>
    </w:rPr>
  </w:style>
  <w:style w:type="paragraph" w:styleId="af2">
    <w:name w:val="Body Text Indent"/>
    <w:basedOn w:val="a"/>
    <w:link w:val="af3"/>
    <w:uiPriority w:val="99"/>
    <w:semiHidden/>
    <w:unhideWhenUsed/>
    <w:rsid w:val="00F019DC"/>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semiHidden/>
    <w:rsid w:val="00F019DC"/>
    <w:rPr>
      <w:rFonts w:ascii="Times New Roman" w:eastAsia="Times New Roman" w:hAnsi="Times New Roman" w:cs="Times New Roman"/>
      <w:sz w:val="24"/>
      <w:szCs w:val="24"/>
      <w:lang w:eastAsia="ru-RU"/>
    </w:rPr>
  </w:style>
  <w:style w:type="paragraph" w:customStyle="1" w:styleId="3">
    <w:name w:val="Обычный3"/>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F019D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3">
    <w:name w:val="Обычный отступ1"/>
    <w:basedOn w:val="a"/>
    <w:rsid w:val="00F019DC"/>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F86EB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86EB3"/>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AB7EF7549DF13BA7E4B6F015AAD10E14016A752AE48ACBC536D878F4D4E1E1EB7F6FEC33BD8F2D4r8O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2929</Words>
  <Characters>16697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ЗНСИ</dc:creator>
  <cp:lastModifiedBy>Пользователь Windows</cp:lastModifiedBy>
  <cp:revision>4</cp:revision>
  <dcterms:created xsi:type="dcterms:W3CDTF">2026-08-06T12:47:00Z</dcterms:created>
  <dcterms:modified xsi:type="dcterms:W3CDTF">2026-08-06T13:46:00Z</dcterms:modified>
</cp:coreProperties>
</file>