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BE2922" w14:textId="0EEDFC39" w:rsidR="00C01A40" w:rsidRPr="00A720E5" w:rsidRDefault="00682418" w:rsidP="00C01A4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Cs/>
          <w:sz w:val="24"/>
          <w:szCs w:val="24"/>
        </w:rPr>
      </w:pPr>
      <w:r>
        <w:rPr>
          <w:rFonts w:ascii="PT Astra Serif" w:hAnsi="PT Astra Serif" w:cs="Times New Roman"/>
          <w:bCs/>
          <w:sz w:val="24"/>
          <w:szCs w:val="24"/>
        </w:rPr>
        <w:t>Контракт</w:t>
      </w:r>
      <w:r w:rsidR="00C01A40">
        <w:rPr>
          <w:rFonts w:ascii="PT Astra Serif" w:hAnsi="PT Astra Serif" w:cs="Times New Roman"/>
          <w:bCs/>
          <w:sz w:val="24"/>
          <w:szCs w:val="24"/>
        </w:rPr>
        <w:t xml:space="preserve"> №</w:t>
      </w:r>
      <w:r w:rsidR="002D28DB">
        <w:rPr>
          <w:rFonts w:ascii="PT Astra Serif" w:hAnsi="PT Astra Serif" w:cs="Times New Roman"/>
          <w:bCs/>
          <w:sz w:val="24"/>
          <w:szCs w:val="24"/>
        </w:rPr>
        <w:t>_________</w:t>
      </w:r>
      <w:r w:rsidR="003E3658">
        <w:rPr>
          <w:rFonts w:ascii="PT Astra Serif" w:hAnsi="PT Astra Serif" w:cs="Times New Roman"/>
          <w:bCs/>
          <w:sz w:val="24"/>
          <w:szCs w:val="24"/>
        </w:rPr>
        <w:t xml:space="preserve"> </w:t>
      </w:r>
    </w:p>
    <w:p w14:paraId="66C7C817" w14:textId="1A52C13F" w:rsidR="00C01A40" w:rsidRPr="002D28DB" w:rsidRDefault="002D28DB" w:rsidP="00C01A40">
      <w:pPr>
        <w:pStyle w:val="ConsPlusNormal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2D28DB">
        <w:rPr>
          <w:rFonts w:ascii="PT Astra Serif" w:eastAsiaTheme="minorEastAsia" w:hAnsi="PT Astra Serif" w:cs="Times New Roman"/>
          <w:bCs/>
          <w:sz w:val="24"/>
          <w:szCs w:val="24"/>
        </w:rPr>
        <w:t xml:space="preserve">г. Махачкала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ab/>
      </w:r>
      <w:r>
        <w:rPr>
          <w:rFonts w:ascii="PT Astra Serif" w:eastAsiaTheme="minorEastAsia" w:hAnsi="PT Astra Serif" w:cs="Times New Roman"/>
          <w:bCs/>
          <w:sz w:val="24"/>
          <w:szCs w:val="24"/>
        </w:rPr>
        <w:tab/>
      </w:r>
      <w:r>
        <w:rPr>
          <w:rFonts w:ascii="PT Astra Serif" w:eastAsiaTheme="minorEastAsia" w:hAnsi="PT Astra Serif" w:cs="Times New Roman"/>
          <w:bCs/>
          <w:sz w:val="24"/>
          <w:szCs w:val="24"/>
        </w:rPr>
        <w:tab/>
      </w:r>
      <w:r>
        <w:rPr>
          <w:rFonts w:ascii="PT Astra Serif" w:eastAsiaTheme="minorEastAsia" w:hAnsi="PT Astra Serif" w:cs="Times New Roman"/>
          <w:bCs/>
          <w:sz w:val="24"/>
          <w:szCs w:val="24"/>
        </w:rPr>
        <w:tab/>
      </w:r>
      <w:r>
        <w:rPr>
          <w:rFonts w:ascii="PT Astra Serif" w:eastAsiaTheme="minorEastAsia" w:hAnsi="PT Astra Serif" w:cs="Times New Roman"/>
          <w:bCs/>
          <w:sz w:val="24"/>
          <w:szCs w:val="24"/>
        </w:rPr>
        <w:tab/>
      </w:r>
      <w:r>
        <w:rPr>
          <w:rFonts w:ascii="PT Astra Serif" w:eastAsiaTheme="minorEastAsia" w:hAnsi="PT Astra Serif" w:cs="Times New Roman"/>
          <w:bCs/>
          <w:sz w:val="24"/>
          <w:szCs w:val="24"/>
        </w:rPr>
        <w:tab/>
      </w:r>
      <w:r>
        <w:rPr>
          <w:rFonts w:ascii="PT Astra Serif" w:eastAsiaTheme="minorEastAsia" w:hAnsi="PT Astra Serif" w:cs="Times New Roman"/>
          <w:bCs/>
          <w:sz w:val="24"/>
          <w:szCs w:val="24"/>
        </w:rPr>
        <w:tab/>
      </w:r>
      <w:r>
        <w:rPr>
          <w:rFonts w:ascii="PT Astra Serif" w:eastAsiaTheme="minorEastAsia" w:hAnsi="PT Astra Serif" w:cs="Times New Roman"/>
          <w:bCs/>
          <w:sz w:val="24"/>
          <w:szCs w:val="24"/>
        </w:rPr>
        <w:tab/>
      </w:r>
      <w:proofErr w:type="gramStart"/>
      <w:r>
        <w:rPr>
          <w:rFonts w:ascii="PT Astra Serif" w:eastAsiaTheme="minorEastAsia" w:hAnsi="PT Astra Serif" w:cs="Times New Roman"/>
          <w:bCs/>
          <w:sz w:val="24"/>
          <w:szCs w:val="24"/>
        </w:rPr>
        <w:tab/>
        <w:t xml:space="preserve">«  </w:t>
      </w:r>
      <w:proofErr w:type="gramEnd"/>
      <w:r>
        <w:rPr>
          <w:rFonts w:ascii="PT Astra Serif" w:eastAsiaTheme="minorEastAsia" w:hAnsi="PT Astra Serif" w:cs="Times New Roman"/>
          <w:bCs/>
          <w:sz w:val="24"/>
          <w:szCs w:val="24"/>
        </w:rPr>
        <w:t>» ___________ 2026г.</w:t>
      </w:r>
    </w:p>
    <w:p w14:paraId="1AD5D7FD" w14:textId="77777777" w:rsidR="00C01A40" w:rsidRPr="002D28DB" w:rsidRDefault="00C01A40" w:rsidP="00C01A40">
      <w:pPr>
        <w:pStyle w:val="ConsPlusNormal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</w:p>
    <w:p w14:paraId="69426C0D" w14:textId="77777777" w:rsidR="002D28DB" w:rsidRPr="000F22D6" w:rsidRDefault="002D28DB" w:rsidP="00475DAF">
      <w:pPr>
        <w:shd w:val="clear" w:color="auto" w:fill="FFFFFF"/>
        <w:suppressAutoHyphens/>
        <w:spacing w:after="0" w:line="240" w:lineRule="auto"/>
        <w:ind w:right="19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F22D6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Федеральное государственное бюджетное научное учреждение «Федеральный аграрный научный центр Республики Дагестан» (далее - ФГБНУ «ФАНЦ РД»), именуемое далее «Заказчик», в лице исполняющего обязанности директора </w:t>
      </w:r>
      <w:proofErr w:type="spellStart"/>
      <w:r w:rsidRPr="000F22D6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Ниматулаева</w:t>
      </w:r>
      <w:proofErr w:type="spellEnd"/>
      <w:r w:rsidRPr="000F22D6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Наримана </w:t>
      </w:r>
      <w:proofErr w:type="spellStart"/>
      <w:r w:rsidRPr="000F22D6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Муртазалиевича</w:t>
      </w:r>
      <w:proofErr w:type="spellEnd"/>
      <w:r w:rsidRPr="000F22D6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, действующего на основании Устава, </w:t>
      </w:r>
      <w:r w:rsidRPr="000F22D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 одной стороны и _____________________________, </w:t>
      </w:r>
      <w:r w:rsidRPr="000F22D6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именуемое в дальнейшем «Исполнитель» (далее – Исполнитель), в лице_______________, действующего на основании______________, </w:t>
      </w:r>
      <w:r w:rsidRPr="000F22D6">
        <w:rPr>
          <w:rFonts w:ascii="Times New Roman" w:eastAsia="Calibri" w:hAnsi="Times New Roman" w:cs="Times New Roman"/>
          <w:sz w:val="24"/>
          <w:szCs w:val="24"/>
          <w:lang w:eastAsia="ar-SA"/>
        </w:rPr>
        <w:t>с другой</w:t>
      </w:r>
      <w:r w:rsidRPr="000F22D6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стороны, вместе именуемые Стороны, руководствуясь п. 5 ч. 1 ст.93 Фед</w:t>
      </w:r>
      <w:r w:rsidRPr="000F22D6">
        <w:rPr>
          <w:rFonts w:ascii="Times New Roman" w:eastAsia="Calibri" w:hAnsi="Times New Roman" w:cs="Times New Roman"/>
          <w:sz w:val="24"/>
          <w:szCs w:val="24"/>
          <w:lang w:eastAsia="ar-SA"/>
        </w:rPr>
        <w:t>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 в целях обеспечения государственных нужд, заключили настоящий Государственный контракт (далее – Контракт) о нижеследующем:</w:t>
      </w:r>
    </w:p>
    <w:p w14:paraId="34381E11" w14:textId="77777777" w:rsidR="002D28DB" w:rsidRPr="000F22D6" w:rsidRDefault="002D28DB" w:rsidP="00475DAF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5F1F0994" w14:textId="77777777" w:rsidR="00C01A40" w:rsidRPr="00360012" w:rsidRDefault="00C01A40" w:rsidP="00C01A4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360012">
        <w:rPr>
          <w:rFonts w:ascii="PT Astra Serif" w:hAnsi="PT Astra Serif" w:cs="Times New Roman"/>
          <w:b/>
          <w:bCs/>
          <w:sz w:val="24"/>
          <w:szCs w:val="24"/>
        </w:rPr>
        <w:t xml:space="preserve">I. Предмет </w:t>
      </w:r>
      <w:r w:rsidR="00682418">
        <w:rPr>
          <w:rFonts w:ascii="PT Astra Serif" w:hAnsi="PT Astra Serif" w:cs="Times New Roman"/>
          <w:b/>
          <w:bCs/>
          <w:sz w:val="24"/>
          <w:szCs w:val="24"/>
        </w:rPr>
        <w:t>Контракт</w:t>
      </w:r>
      <w:r w:rsidRPr="00360012">
        <w:rPr>
          <w:rFonts w:ascii="PT Astra Serif" w:hAnsi="PT Astra Serif" w:cs="Times New Roman"/>
          <w:b/>
          <w:bCs/>
          <w:sz w:val="24"/>
          <w:szCs w:val="24"/>
        </w:rPr>
        <w:t>а</w:t>
      </w:r>
    </w:p>
    <w:p w14:paraId="7A692249" w14:textId="0A8EF8AF" w:rsidR="00C01A40" w:rsidRPr="0034778B" w:rsidRDefault="00C01A40" w:rsidP="002D28DB">
      <w:pPr>
        <w:pStyle w:val="ConsPlusNormal"/>
        <w:numPr>
          <w:ilvl w:val="1"/>
          <w:numId w:val="3"/>
        </w:numPr>
        <w:ind w:left="0" w:firstLine="567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34778B">
        <w:rPr>
          <w:rFonts w:ascii="PT Astra Serif" w:eastAsiaTheme="minorEastAsia" w:hAnsi="PT Astra Serif" w:cs="Times New Roman"/>
          <w:bCs/>
          <w:sz w:val="24"/>
          <w:szCs w:val="24"/>
        </w:rPr>
        <w:t xml:space="preserve">Исполнитель по заданию Заказчика обязуется в установленный </w:t>
      </w:r>
      <w:r w:rsidR="00682418" w:rsidRPr="0034778B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34778B">
        <w:rPr>
          <w:rFonts w:ascii="PT Astra Serif" w:eastAsiaTheme="minorEastAsia" w:hAnsi="PT Astra Serif" w:cs="Times New Roman"/>
          <w:bCs/>
          <w:sz w:val="24"/>
          <w:szCs w:val="24"/>
        </w:rPr>
        <w:t xml:space="preserve">ом срок оказать </w:t>
      </w:r>
      <w:r w:rsidR="00E33C33">
        <w:rPr>
          <w:rFonts w:ascii="PT Astra Serif" w:eastAsiaTheme="minorEastAsia" w:hAnsi="PT Astra Serif" w:cs="Times New Roman"/>
          <w:bCs/>
          <w:sz w:val="24"/>
          <w:szCs w:val="24"/>
        </w:rPr>
        <w:t xml:space="preserve">полиграфические </w:t>
      </w:r>
      <w:r w:rsidR="00660B98" w:rsidRPr="003F4157">
        <w:rPr>
          <w:rFonts w:ascii="PT Astra Serif" w:eastAsiaTheme="minorEastAsia" w:hAnsi="PT Astra Serif" w:cs="Times New Roman"/>
          <w:bCs/>
          <w:sz w:val="24"/>
          <w:szCs w:val="24"/>
        </w:rPr>
        <w:t>услуги</w:t>
      </w:r>
      <w:r w:rsidR="003F4157">
        <w:rPr>
          <w:rFonts w:ascii="PT Astra Serif" w:eastAsiaTheme="minorEastAsia" w:hAnsi="PT Astra Serif" w:cs="Times New Roman"/>
          <w:bCs/>
          <w:sz w:val="24"/>
          <w:szCs w:val="24"/>
        </w:rPr>
        <w:t xml:space="preserve"> </w:t>
      </w:r>
      <w:r w:rsidRPr="0034778B">
        <w:rPr>
          <w:rFonts w:ascii="PT Astra Serif" w:eastAsiaTheme="minorEastAsia" w:hAnsi="PT Astra Serif" w:cs="Times New Roman"/>
          <w:bCs/>
          <w:sz w:val="24"/>
          <w:szCs w:val="24"/>
        </w:rPr>
        <w:t>(далее - услуги)</w:t>
      </w:r>
      <w:r w:rsidR="00E33C33">
        <w:rPr>
          <w:rFonts w:ascii="PT Astra Serif" w:eastAsiaTheme="minorEastAsia" w:hAnsi="PT Astra Serif" w:cs="Times New Roman"/>
          <w:bCs/>
          <w:sz w:val="24"/>
          <w:szCs w:val="24"/>
        </w:rPr>
        <w:t xml:space="preserve"> согласно Спецификации (Приложение №1)</w:t>
      </w:r>
      <w:r w:rsidRPr="0034778B">
        <w:rPr>
          <w:rFonts w:ascii="PT Astra Serif" w:eastAsiaTheme="minorEastAsia" w:hAnsi="PT Astra Serif" w:cs="Times New Roman"/>
          <w:bCs/>
          <w:sz w:val="24"/>
          <w:szCs w:val="24"/>
        </w:rPr>
        <w:t xml:space="preserve">, а Заказчик обязуется принять оказанные услуги и оплатить их. </w:t>
      </w:r>
    </w:p>
    <w:p w14:paraId="2E5554C3" w14:textId="77777777" w:rsidR="00C01A40" w:rsidRPr="00C01A40" w:rsidRDefault="00C01A40" w:rsidP="00C01A40">
      <w:pPr>
        <w:pStyle w:val="ConsPlusNormal"/>
        <w:jc w:val="both"/>
        <w:rPr>
          <w:rFonts w:ascii="PT Astra Serif" w:hAnsi="PT Astra Serif" w:cs="Times New Roman"/>
          <w:b/>
          <w:bCs/>
          <w:sz w:val="24"/>
          <w:szCs w:val="24"/>
        </w:rPr>
      </w:pPr>
    </w:p>
    <w:p w14:paraId="1AA19BA0" w14:textId="77777777" w:rsidR="00C01A40" w:rsidRPr="00360012" w:rsidRDefault="00C01A40" w:rsidP="00C01A40">
      <w:pPr>
        <w:pStyle w:val="ConsPlusNormal"/>
        <w:ind w:left="540" w:firstLine="0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360012">
        <w:rPr>
          <w:rFonts w:ascii="PT Astra Serif" w:hAnsi="PT Astra Serif" w:cs="Times New Roman"/>
          <w:b/>
          <w:bCs/>
          <w:sz w:val="24"/>
          <w:szCs w:val="24"/>
        </w:rPr>
        <w:t>II. Условия оказания услуг</w:t>
      </w:r>
    </w:p>
    <w:p w14:paraId="4AEB9E46" w14:textId="3914F3CF" w:rsidR="00C01A40" w:rsidRPr="00360012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360012">
        <w:rPr>
          <w:rFonts w:ascii="PT Astra Serif" w:eastAsiaTheme="minorEastAsia" w:hAnsi="PT Astra Serif" w:cs="Times New Roman"/>
          <w:bCs/>
          <w:sz w:val="24"/>
          <w:szCs w:val="24"/>
        </w:rPr>
        <w:t xml:space="preserve">2.1. Услуги оказываются Исполнителем в соответствии с требованиями технического задания (далее - ТЗ) (приложение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№</w:t>
      </w:r>
      <w:r w:rsidR="00C00FB2">
        <w:rPr>
          <w:rFonts w:ascii="PT Astra Serif" w:eastAsiaTheme="minorEastAsia" w:hAnsi="PT Astra Serif" w:cs="Times New Roman"/>
          <w:bCs/>
          <w:sz w:val="24"/>
          <w:szCs w:val="24"/>
        </w:rPr>
        <w:t>1 и приложение №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2</w:t>
      </w:r>
      <w:r w:rsidRPr="00360012">
        <w:rPr>
          <w:rFonts w:ascii="PT Astra Serif" w:eastAsiaTheme="minorEastAsia" w:hAnsi="PT Astra Serif" w:cs="Times New Roman"/>
          <w:bCs/>
          <w:sz w:val="24"/>
          <w:szCs w:val="24"/>
        </w:rPr>
        <w:t xml:space="preserve">), являющегося неотъемлемой частью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360012">
        <w:rPr>
          <w:rFonts w:ascii="PT Astra Serif" w:eastAsiaTheme="minorEastAsia" w:hAnsi="PT Astra Serif" w:cs="Times New Roman"/>
          <w:bCs/>
          <w:sz w:val="24"/>
          <w:szCs w:val="24"/>
        </w:rPr>
        <w:t>а.</w:t>
      </w:r>
    </w:p>
    <w:p w14:paraId="723D7BEA" w14:textId="77777777" w:rsidR="00C01A40" w:rsidRPr="00360012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</w:p>
    <w:p w14:paraId="3BC7A96F" w14:textId="77777777" w:rsidR="00C01A40" w:rsidRPr="00360012" w:rsidRDefault="00C01A40" w:rsidP="00C01A4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360012">
        <w:rPr>
          <w:rFonts w:ascii="PT Astra Serif" w:hAnsi="PT Astra Serif" w:cs="Times New Roman"/>
          <w:b/>
          <w:bCs/>
          <w:sz w:val="24"/>
          <w:szCs w:val="24"/>
        </w:rPr>
        <w:t>III. Взаимодействие Сторон</w:t>
      </w:r>
    </w:p>
    <w:p w14:paraId="41417662" w14:textId="77777777" w:rsidR="00C01A40" w:rsidRPr="0024117E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>3.1. Исполнитель вправе:</w:t>
      </w:r>
    </w:p>
    <w:p w14:paraId="0767590F" w14:textId="77777777" w:rsidR="00C01A40" w:rsidRPr="0024117E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>
        <w:rPr>
          <w:rFonts w:ascii="PT Astra Serif" w:eastAsiaTheme="minorEastAsia" w:hAnsi="PT Astra Serif" w:cs="Times New Roman"/>
          <w:bCs/>
          <w:sz w:val="24"/>
          <w:szCs w:val="24"/>
        </w:rPr>
        <w:t>а</w:t>
      </w: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 xml:space="preserve">) требовать своевременной оплаты на условиях, установленных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 xml:space="preserve">ом, надлежащим образом оказанных и принятых Заказчиком услуг; </w:t>
      </w:r>
    </w:p>
    <w:p w14:paraId="22D0448E" w14:textId="77777777" w:rsidR="00C01A40" w:rsidRPr="0024117E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>
        <w:rPr>
          <w:rFonts w:ascii="PT Astra Serif" w:eastAsiaTheme="minorEastAsia" w:hAnsi="PT Astra Serif" w:cs="Times New Roman"/>
          <w:bCs/>
          <w:sz w:val="24"/>
          <w:szCs w:val="24"/>
        </w:rPr>
        <w:t>б</w:t>
      </w: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 xml:space="preserve">) принять решение об одностороннем отказе от исполнения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>а в соответствии с гражданским законодательством Российской Федерации;</w:t>
      </w:r>
    </w:p>
    <w:p w14:paraId="2AE2C697" w14:textId="77777777" w:rsidR="00C01A40" w:rsidRPr="0024117E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>
        <w:rPr>
          <w:rFonts w:ascii="PT Astra Serif" w:eastAsiaTheme="minorEastAsia" w:hAnsi="PT Astra Serif" w:cs="Times New Roman"/>
          <w:bCs/>
          <w:sz w:val="24"/>
          <w:szCs w:val="24"/>
        </w:rPr>
        <w:t>в</w:t>
      </w: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 xml:space="preserve">) по согласованию с Заказчиком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>е;</w:t>
      </w:r>
    </w:p>
    <w:p w14:paraId="58E961E0" w14:textId="77777777" w:rsidR="00C01A40" w:rsidRPr="0024117E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>
        <w:rPr>
          <w:rFonts w:ascii="PT Astra Serif" w:eastAsiaTheme="minorEastAsia" w:hAnsi="PT Astra Serif" w:cs="Times New Roman"/>
          <w:bCs/>
          <w:sz w:val="24"/>
          <w:szCs w:val="24"/>
        </w:rPr>
        <w:t>г</w:t>
      </w: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219" w:history="1">
        <w:r w:rsidRPr="0024117E">
          <w:rPr>
            <w:rFonts w:ascii="PT Astra Serif" w:eastAsiaTheme="minorEastAsia" w:hAnsi="PT Astra Serif" w:cs="Times New Roman"/>
            <w:bCs/>
            <w:sz w:val="24"/>
            <w:szCs w:val="24"/>
          </w:rPr>
          <w:t>разделом X</w:t>
        </w:r>
      </w:hyperlink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 xml:space="preserve">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>а;</w:t>
      </w:r>
    </w:p>
    <w:p w14:paraId="0C5CB21C" w14:textId="77777777" w:rsidR="00C01A40" w:rsidRPr="0024117E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>3.2. Исполнитель обязан:</w:t>
      </w:r>
    </w:p>
    <w:p w14:paraId="5B298694" w14:textId="77777777" w:rsidR="00C01A40" w:rsidRPr="0024117E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 xml:space="preserve">а) оказать услуги в соответствии с ТЗ в предусмотренный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>ом срок;</w:t>
      </w:r>
    </w:p>
    <w:p w14:paraId="631CD4A0" w14:textId="77777777" w:rsidR="00C01A40" w:rsidRPr="0024117E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bookmarkStart w:id="0" w:name="P81"/>
      <w:bookmarkEnd w:id="0"/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 xml:space="preserve">б) предоставлять Заказчику по его требованию документы, относящиеся к предмету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>а;</w:t>
      </w:r>
    </w:p>
    <w:p w14:paraId="6415D770" w14:textId="77777777" w:rsidR="00C01A40" w:rsidRPr="0024117E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 xml:space="preserve">в) в случае принятия решения об одностороннем отказе от исполнения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 xml:space="preserve">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указанному в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Исполнителем подтверждения о его вручении Заказчику;</w:t>
      </w:r>
    </w:p>
    <w:p w14:paraId="34F6D14F" w14:textId="77777777" w:rsidR="00C01A40" w:rsidRPr="0024117E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 xml:space="preserve">г) обеспечить соответствие результатов оказанных услуг требованиям качества, безопасности жизни и здоровья, а также иным требованиям, сертификации, лицензирования, установленным законодательством Российской Федерации и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>ом;</w:t>
      </w:r>
    </w:p>
    <w:p w14:paraId="7BC89392" w14:textId="77777777" w:rsidR="00C01A40" w:rsidRPr="0024117E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>д) обеспечить за свой счет устранение недостатков, выявленных при приемке Заказчиком услуг;</w:t>
      </w:r>
    </w:p>
    <w:p w14:paraId="58D23A01" w14:textId="77777777" w:rsidR="00C01A40" w:rsidRPr="0024117E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bookmarkStart w:id="1" w:name="P85"/>
      <w:bookmarkStart w:id="2" w:name="P86"/>
      <w:bookmarkStart w:id="3" w:name="P87"/>
      <w:bookmarkEnd w:id="1"/>
      <w:bookmarkEnd w:id="2"/>
      <w:bookmarkEnd w:id="3"/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>3.3. Заказчик вправе:</w:t>
      </w:r>
    </w:p>
    <w:p w14:paraId="14081CD8" w14:textId="77777777" w:rsidR="00C01A40" w:rsidRPr="0024117E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 xml:space="preserve">а) требовать от Исполнителя надлежащего исполнения обязательств, установленных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>ом;</w:t>
      </w:r>
    </w:p>
    <w:p w14:paraId="16475433" w14:textId="77777777" w:rsidR="00C01A40" w:rsidRPr="0024117E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>б) требовать от Исполнителя своевременного устранения недостатков, выявленных в ходе приемки;</w:t>
      </w:r>
    </w:p>
    <w:p w14:paraId="4975F82D" w14:textId="77777777" w:rsidR="00C01A40" w:rsidRPr="0024117E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 xml:space="preserve">в) проверять ход и качество выполнения Исполнителем условий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>а без вмешательства в оперативно-хозяйственную деятельность Исполнителя;</w:t>
      </w:r>
    </w:p>
    <w:p w14:paraId="4DBEB368" w14:textId="77777777" w:rsidR="00C01A40" w:rsidRPr="0024117E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lastRenderedPageBreak/>
        <w:t>г) требовать возмещения убытков в соответствии с разделом X Контракта, причиненных по вине Исполнителя;</w:t>
      </w:r>
    </w:p>
    <w:p w14:paraId="27F58D8D" w14:textId="77777777" w:rsidR="00C01A40" w:rsidRPr="0024117E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 xml:space="preserve">д) предложить увеличить или уменьшить в процессе исполнения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 xml:space="preserve">а объем оказываемых услуг, предусмотренных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 xml:space="preserve">ом, не более чем на десять процентов в порядке и на условиях, установленных Федеральным законом от 5 апреля 2013 г. N 44-ФЗ "О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>ной системе в сфере закупок товаров, работ, услуг для обеспечения государственных и муниципальных нужд";</w:t>
      </w:r>
    </w:p>
    <w:p w14:paraId="12441BDD" w14:textId="77777777" w:rsidR="00C01A40" w:rsidRPr="0024117E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 xml:space="preserve">е) принять решение об одностороннем отказе от исполнения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>а в соответствии с гражданским законодательством Российской Федерации;</w:t>
      </w:r>
    </w:p>
    <w:p w14:paraId="59EDA541" w14:textId="77777777" w:rsidR="00C01A40" w:rsidRPr="0024117E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 xml:space="preserve">ж) до принятия решения об одностороннем отказе от исполнения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 xml:space="preserve">а провести экспертизу оказанных услуг с привлечением экспертов, экспертных организаций, выбор которых осуществляется в соответствии с Федеральным </w:t>
      </w:r>
      <w:hyperlink r:id="rId8" w:history="1">
        <w:r w:rsidRPr="0024117E">
          <w:rPr>
            <w:rFonts w:ascii="PT Astra Serif" w:eastAsiaTheme="minorEastAsia" w:hAnsi="PT Astra Serif" w:cs="Times New Roman"/>
            <w:bCs/>
            <w:sz w:val="24"/>
            <w:szCs w:val="24"/>
          </w:rPr>
          <w:t>законом</w:t>
        </w:r>
      </w:hyperlink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0CE9A2C1" w14:textId="77777777" w:rsidR="00C01A40" w:rsidRPr="0024117E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>3.4. Заказчик обязан:</w:t>
      </w:r>
    </w:p>
    <w:p w14:paraId="7A158E6A" w14:textId="77777777" w:rsidR="00C01A40" w:rsidRPr="0024117E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 xml:space="preserve">а) принять и оплатить  оказанные услуги в соответствии с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>ом;</w:t>
      </w:r>
    </w:p>
    <w:p w14:paraId="28058394" w14:textId="77777777" w:rsidR="00C01A40" w:rsidRPr="0024117E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 xml:space="preserve">б) обеспечить контроль за исполнением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>а, в том числе на отдельных этапах его исполнения;</w:t>
      </w:r>
    </w:p>
    <w:p w14:paraId="76957D09" w14:textId="77777777" w:rsidR="00C01A40" w:rsidRPr="0024117E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 xml:space="preserve">в) принять решение об одностороннем отказе от исполнения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 xml:space="preserve">а в случае, если в ходе исполнения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 xml:space="preserve">а установлено, что Исполнитель не соответствует установленным извещением об осуществлении закупки и (или)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</w:t>
      </w:r>
      <w:r w:rsidR="00611DC7">
        <w:rPr>
          <w:rFonts w:ascii="PT Astra Serif" w:eastAsiaTheme="minorEastAsia" w:hAnsi="PT Astra Serif" w:cs="Times New Roman"/>
          <w:bCs/>
          <w:sz w:val="24"/>
          <w:szCs w:val="24"/>
        </w:rPr>
        <w:t>Исполнит</w:t>
      </w: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>еля;</w:t>
      </w:r>
    </w:p>
    <w:p w14:paraId="5FEAABEB" w14:textId="77777777" w:rsidR="00C01A40" w:rsidRPr="0024117E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 xml:space="preserve">г) в случае принятия решения об одностороннем отказе от исполнения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 xml:space="preserve">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Исполнителя, указанному в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Исполнителю;</w:t>
      </w:r>
    </w:p>
    <w:p w14:paraId="48D234B5" w14:textId="77777777" w:rsidR="00C01A40" w:rsidRPr="0024117E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 xml:space="preserve">д) провести экспертизу оказанных услуг для проверки их соответствия условиям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>а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нужд";</w:t>
      </w:r>
    </w:p>
    <w:p w14:paraId="433CD188" w14:textId="73690E43" w:rsidR="00C01A40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 xml:space="preserve">е) требовать уплаты неустоек (штрафов, пеней) в соответствии с разделом IX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>а.</w:t>
      </w:r>
    </w:p>
    <w:p w14:paraId="20551827" w14:textId="77777777" w:rsidR="002D28DB" w:rsidRPr="0024117E" w:rsidRDefault="002D28DB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</w:p>
    <w:p w14:paraId="0F3F16B7" w14:textId="77777777" w:rsidR="00C01A40" w:rsidRPr="0024117E" w:rsidRDefault="00C01A40" w:rsidP="00C01A4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24117E">
        <w:rPr>
          <w:rFonts w:ascii="PT Astra Serif" w:hAnsi="PT Astra Serif" w:cs="Times New Roman"/>
          <w:b/>
          <w:bCs/>
          <w:sz w:val="24"/>
          <w:szCs w:val="24"/>
        </w:rPr>
        <w:t>IV. Сроки оказания услуг</w:t>
      </w:r>
    </w:p>
    <w:p w14:paraId="64C5DEEC" w14:textId="55CA467C" w:rsidR="00C01A40" w:rsidRDefault="00C01A40" w:rsidP="00182ACE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 xml:space="preserve">4.1. </w:t>
      </w:r>
      <w:r w:rsidR="0017261C" w:rsidRPr="0017261C">
        <w:rPr>
          <w:rFonts w:ascii="PT Astra Serif" w:eastAsiaTheme="minorEastAsia" w:hAnsi="PT Astra Serif" w:cs="Times New Roman"/>
          <w:bCs/>
          <w:sz w:val="24"/>
          <w:szCs w:val="24"/>
        </w:rPr>
        <w:t>Сроки, периоды оказания услуг:</w:t>
      </w:r>
      <w:r w:rsidR="00182ACE">
        <w:rPr>
          <w:rFonts w:ascii="PT Astra Serif" w:eastAsiaTheme="minorEastAsia" w:hAnsi="PT Astra Serif" w:cs="Times New Roman"/>
          <w:bCs/>
          <w:sz w:val="24"/>
          <w:szCs w:val="24"/>
        </w:rPr>
        <w:t xml:space="preserve"> </w:t>
      </w:r>
      <w:r w:rsidR="00182ACE" w:rsidRPr="00182ACE">
        <w:rPr>
          <w:rFonts w:ascii="PT Astra Serif" w:eastAsiaTheme="minorEastAsia" w:hAnsi="PT Astra Serif" w:cs="Times New Roman"/>
          <w:bCs/>
          <w:sz w:val="24"/>
          <w:szCs w:val="24"/>
        </w:rPr>
        <w:t xml:space="preserve">в течение </w:t>
      </w:r>
      <w:r w:rsidR="00E73BCF">
        <w:rPr>
          <w:rFonts w:ascii="PT Astra Serif" w:eastAsiaTheme="minorEastAsia" w:hAnsi="PT Astra Serif" w:cs="Times New Roman"/>
          <w:bCs/>
          <w:sz w:val="24"/>
          <w:szCs w:val="24"/>
        </w:rPr>
        <w:t>7</w:t>
      </w:r>
      <w:r w:rsidR="00182ACE" w:rsidRPr="003F4157">
        <w:rPr>
          <w:rFonts w:ascii="PT Astra Serif" w:eastAsiaTheme="minorEastAsia" w:hAnsi="PT Astra Serif" w:cs="Times New Roman"/>
          <w:bCs/>
          <w:sz w:val="24"/>
          <w:szCs w:val="24"/>
        </w:rPr>
        <w:t xml:space="preserve"> (</w:t>
      </w:r>
      <w:r w:rsidR="00E73BCF">
        <w:rPr>
          <w:rFonts w:ascii="PT Astra Serif" w:eastAsiaTheme="minorEastAsia" w:hAnsi="PT Astra Serif" w:cs="Times New Roman"/>
          <w:bCs/>
          <w:sz w:val="24"/>
          <w:szCs w:val="24"/>
        </w:rPr>
        <w:t>семи</w:t>
      </w:r>
      <w:r w:rsidR="00182ACE" w:rsidRPr="003F4157">
        <w:rPr>
          <w:rFonts w:ascii="PT Astra Serif" w:eastAsiaTheme="minorEastAsia" w:hAnsi="PT Astra Serif" w:cs="Times New Roman"/>
          <w:bCs/>
          <w:sz w:val="24"/>
          <w:szCs w:val="24"/>
        </w:rPr>
        <w:t>)</w:t>
      </w:r>
      <w:r w:rsidR="00182ACE" w:rsidRPr="00182ACE">
        <w:rPr>
          <w:rFonts w:ascii="PT Astra Serif" w:eastAsiaTheme="minorEastAsia" w:hAnsi="PT Astra Serif" w:cs="Times New Roman"/>
          <w:bCs/>
          <w:sz w:val="24"/>
          <w:szCs w:val="24"/>
        </w:rPr>
        <w:t xml:space="preserve"> </w:t>
      </w:r>
      <w:r w:rsidR="00E73BCF">
        <w:rPr>
          <w:rFonts w:ascii="PT Astra Serif" w:eastAsiaTheme="minorEastAsia" w:hAnsi="PT Astra Serif" w:cs="Times New Roman"/>
          <w:bCs/>
          <w:sz w:val="24"/>
          <w:szCs w:val="24"/>
        </w:rPr>
        <w:t>рабочих</w:t>
      </w:r>
      <w:r w:rsidR="00182ACE" w:rsidRPr="00182ACE">
        <w:rPr>
          <w:rFonts w:ascii="PT Astra Serif" w:eastAsiaTheme="minorEastAsia" w:hAnsi="PT Astra Serif" w:cs="Times New Roman"/>
          <w:bCs/>
          <w:sz w:val="24"/>
          <w:szCs w:val="24"/>
        </w:rPr>
        <w:t xml:space="preserve"> дней с момента заключения </w:t>
      </w:r>
      <w:r w:rsidR="00182ACE"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="00182ACE" w:rsidRPr="00182ACE">
        <w:rPr>
          <w:rFonts w:ascii="PT Astra Serif" w:eastAsiaTheme="minorEastAsia" w:hAnsi="PT Astra Serif" w:cs="Times New Roman"/>
          <w:bCs/>
          <w:sz w:val="24"/>
          <w:szCs w:val="24"/>
        </w:rPr>
        <w:t>онтракта.</w:t>
      </w:r>
    </w:p>
    <w:p w14:paraId="1605ED63" w14:textId="77777777" w:rsidR="00C01A40" w:rsidRPr="0024117E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 xml:space="preserve">4.2. Датой исполнения Исполнителем обязательств по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 xml:space="preserve">у считается дата подписания Сторонами </w:t>
      </w:r>
      <w:r w:rsidR="0094425D" w:rsidRPr="0094425D">
        <w:rPr>
          <w:rFonts w:ascii="PT Astra Serif" w:eastAsiaTheme="minorEastAsia" w:hAnsi="PT Astra Serif" w:cs="Times New Roman"/>
          <w:bCs/>
          <w:sz w:val="24"/>
          <w:szCs w:val="24"/>
        </w:rPr>
        <w:t xml:space="preserve">документов о приемке </w:t>
      </w:r>
      <w:r w:rsidRPr="0024117E">
        <w:rPr>
          <w:rFonts w:ascii="PT Astra Serif" w:eastAsiaTheme="minorEastAsia" w:hAnsi="PT Astra Serif" w:cs="Times New Roman"/>
          <w:bCs/>
          <w:sz w:val="24"/>
          <w:szCs w:val="24"/>
        </w:rPr>
        <w:t xml:space="preserve"> оказанных услуг.</w:t>
      </w:r>
    </w:p>
    <w:p w14:paraId="7C70BDC9" w14:textId="77777777" w:rsidR="00C01A40" w:rsidRDefault="00C01A40" w:rsidP="00C01A4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14:paraId="0C2DCB86" w14:textId="77777777" w:rsidR="00C01A40" w:rsidRPr="0024117E" w:rsidRDefault="00C01A40" w:rsidP="00C01A4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24117E">
        <w:rPr>
          <w:rFonts w:ascii="PT Astra Serif" w:hAnsi="PT Astra Serif" w:cs="Times New Roman"/>
          <w:b/>
          <w:bCs/>
          <w:sz w:val="24"/>
          <w:szCs w:val="24"/>
        </w:rPr>
        <w:t>V. Порядок сдачи и приемки оказанных услуг</w:t>
      </w:r>
    </w:p>
    <w:p w14:paraId="263CE9B1" w14:textId="77777777" w:rsidR="002816CE" w:rsidRPr="002816CE" w:rsidRDefault="008349AA" w:rsidP="0034778B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bookmarkStart w:id="4" w:name="P120"/>
      <w:bookmarkEnd w:id="4"/>
      <w:r>
        <w:rPr>
          <w:rFonts w:ascii="PT Astra Serif" w:eastAsiaTheme="minorEastAsia" w:hAnsi="PT Astra Serif" w:cs="Times New Roman"/>
          <w:bCs/>
          <w:sz w:val="24"/>
          <w:szCs w:val="24"/>
        </w:rPr>
        <w:t>5</w:t>
      </w:r>
      <w:r w:rsidR="002816CE" w:rsidRPr="002816CE">
        <w:rPr>
          <w:rFonts w:ascii="PT Astra Serif" w:eastAsiaTheme="minorEastAsia" w:hAnsi="PT Astra Serif" w:cs="Times New Roman"/>
          <w:bCs/>
          <w:sz w:val="24"/>
          <w:szCs w:val="24"/>
        </w:rPr>
        <w:t>.1.</w:t>
      </w:r>
      <w:r w:rsidR="002816CE">
        <w:rPr>
          <w:rFonts w:ascii="PT Astra Serif" w:eastAsiaTheme="minorEastAsia" w:hAnsi="PT Astra Serif" w:cs="Times New Roman"/>
          <w:bCs/>
          <w:sz w:val="24"/>
          <w:szCs w:val="24"/>
        </w:rPr>
        <w:t xml:space="preserve"> И</w:t>
      </w:r>
      <w:r w:rsidR="002816CE" w:rsidRPr="002816CE">
        <w:rPr>
          <w:rFonts w:ascii="PT Astra Serif" w:eastAsiaTheme="minorEastAsia" w:hAnsi="PT Astra Serif" w:cs="Times New Roman"/>
          <w:bCs/>
          <w:sz w:val="24"/>
          <w:szCs w:val="24"/>
        </w:rPr>
        <w:t xml:space="preserve">сполнитель </w:t>
      </w:r>
      <w:r w:rsidR="00B73621" w:rsidRPr="00B73621">
        <w:rPr>
          <w:rFonts w:ascii="PT Astra Serif" w:eastAsiaTheme="minorEastAsia" w:hAnsi="PT Astra Serif" w:cs="Times New Roman"/>
          <w:bCs/>
          <w:sz w:val="24"/>
          <w:szCs w:val="24"/>
        </w:rPr>
        <w:t xml:space="preserve">в течение одного рабочего дня </w:t>
      </w:r>
      <w:r w:rsidR="002816CE">
        <w:rPr>
          <w:rFonts w:ascii="PT Astra Serif" w:eastAsiaTheme="minorEastAsia" w:hAnsi="PT Astra Serif" w:cs="Times New Roman"/>
          <w:bCs/>
          <w:sz w:val="24"/>
          <w:szCs w:val="24"/>
        </w:rPr>
        <w:t>по факту оказания услуги</w:t>
      </w:r>
      <w:r w:rsidR="002816CE" w:rsidRPr="002816CE">
        <w:rPr>
          <w:rFonts w:ascii="PT Astra Serif" w:eastAsiaTheme="minorEastAsia" w:hAnsi="PT Astra Serif" w:cs="Times New Roman"/>
          <w:bCs/>
          <w:sz w:val="24"/>
          <w:szCs w:val="24"/>
        </w:rPr>
        <w:t xml:space="preserve">, формирует </w:t>
      </w:r>
      <w:r w:rsidR="0034778B">
        <w:rPr>
          <w:rFonts w:ascii="PT Astra Serif" w:eastAsiaTheme="minorEastAsia" w:hAnsi="PT Astra Serif" w:cs="Times New Roman"/>
          <w:bCs/>
          <w:sz w:val="24"/>
          <w:szCs w:val="24"/>
        </w:rPr>
        <w:t>акт оказанных услуг.</w:t>
      </w:r>
    </w:p>
    <w:p w14:paraId="09DDDF88" w14:textId="4BFEEABF" w:rsidR="0034778B" w:rsidRPr="0034778B" w:rsidRDefault="0034778B" w:rsidP="0034778B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>
        <w:rPr>
          <w:rFonts w:ascii="PT Astra Serif" w:eastAsiaTheme="minorEastAsia" w:hAnsi="PT Astra Serif" w:cs="Times New Roman"/>
          <w:bCs/>
          <w:sz w:val="24"/>
          <w:szCs w:val="24"/>
        </w:rPr>
        <w:t>5</w:t>
      </w:r>
      <w:r w:rsidRPr="0034778B">
        <w:rPr>
          <w:rFonts w:ascii="PT Astra Serif" w:eastAsiaTheme="minorEastAsia" w:hAnsi="PT Astra Serif" w:cs="Times New Roman"/>
          <w:bCs/>
          <w:sz w:val="24"/>
          <w:szCs w:val="24"/>
        </w:rPr>
        <w:t>.2. Для проверки предоставленных Поставщиком результатов оказания услуг, предусмотренных Контрактом, в части их соответствия условиям Контракта Заказчик проводит экспертизу услуг в порядке, предусмотренном статьёй 94 Федерального закона от 05.04.2013 № 44-ФЗ. Экспертиза может проводиться силами Заказчика или к её проведению могут привлекаться эксперты, экспертные организации.</w:t>
      </w:r>
    </w:p>
    <w:p w14:paraId="1FD508AD" w14:textId="30ADAA3B" w:rsidR="0034778B" w:rsidRPr="0034778B" w:rsidRDefault="0034778B" w:rsidP="0034778B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>
        <w:rPr>
          <w:rFonts w:ascii="PT Astra Serif" w:eastAsiaTheme="minorEastAsia" w:hAnsi="PT Astra Serif" w:cs="Times New Roman"/>
          <w:bCs/>
          <w:sz w:val="24"/>
          <w:szCs w:val="24"/>
        </w:rPr>
        <w:t>5</w:t>
      </w:r>
      <w:r w:rsidRPr="0034778B">
        <w:rPr>
          <w:rFonts w:ascii="PT Astra Serif" w:eastAsiaTheme="minorEastAsia" w:hAnsi="PT Astra Serif" w:cs="Times New Roman"/>
          <w:bCs/>
          <w:sz w:val="24"/>
          <w:szCs w:val="24"/>
        </w:rPr>
        <w:t xml:space="preserve">.3. Заказчик в течение 5 дней со дня получения от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Исполнителя</w:t>
      </w:r>
      <w:r w:rsidRPr="0034778B">
        <w:rPr>
          <w:rFonts w:ascii="PT Astra Serif" w:eastAsiaTheme="minorEastAsia" w:hAnsi="PT Astra Serif" w:cs="Times New Roman"/>
          <w:bCs/>
          <w:sz w:val="24"/>
          <w:szCs w:val="24"/>
        </w:rPr>
        <w:t xml:space="preserve"> документов, предусмотренных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34778B">
        <w:rPr>
          <w:rFonts w:ascii="PT Astra Serif" w:eastAsiaTheme="minorEastAsia" w:hAnsi="PT Astra Serif" w:cs="Times New Roman"/>
          <w:bCs/>
          <w:sz w:val="24"/>
          <w:szCs w:val="24"/>
        </w:rPr>
        <w:t>онтракт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о</w:t>
      </w:r>
      <w:r w:rsidR="00660B98">
        <w:rPr>
          <w:rFonts w:ascii="PT Astra Serif" w:eastAsiaTheme="minorEastAsia" w:hAnsi="PT Astra Serif" w:cs="Times New Roman"/>
          <w:bCs/>
          <w:sz w:val="24"/>
          <w:szCs w:val="24"/>
        </w:rPr>
        <w:t>м</w:t>
      </w:r>
      <w:r w:rsidRPr="0034778B">
        <w:rPr>
          <w:rFonts w:ascii="PT Astra Serif" w:eastAsiaTheme="minorEastAsia" w:hAnsi="PT Astra Serif" w:cs="Times New Roman"/>
          <w:bCs/>
          <w:sz w:val="24"/>
          <w:szCs w:val="24"/>
        </w:rPr>
        <w:t xml:space="preserve">, направляет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Исполнителю</w:t>
      </w:r>
      <w:r w:rsidRPr="0034778B">
        <w:rPr>
          <w:rFonts w:ascii="PT Astra Serif" w:eastAsiaTheme="minorEastAsia" w:hAnsi="PT Astra Serif" w:cs="Times New Roman"/>
          <w:bCs/>
          <w:sz w:val="24"/>
          <w:szCs w:val="24"/>
        </w:rPr>
        <w:t xml:space="preserve"> подписанн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ый</w:t>
      </w:r>
      <w:r w:rsidRPr="0034778B">
        <w:rPr>
          <w:rFonts w:ascii="PT Astra Serif" w:eastAsiaTheme="minorEastAsia" w:hAnsi="PT Astra Serif" w:cs="Times New Roman"/>
          <w:bCs/>
          <w:sz w:val="24"/>
          <w:szCs w:val="24"/>
        </w:rPr>
        <w:t xml:space="preserve">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акт оказанных услуг</w:t>
      </w:r>
      <w:r w:rsidRPr="0034778B">
        <w:rPr>
          <w:rFonts w:ascii="PT Astra Serif" w:eastAsiaTheme="minorEastAsia" w:hAnsi="PT Astra Serif" w:cs="Times New Roman"/>
          <w:bCs/>
          <w:sz w:val="24"/>
          <w:szCs w:val="24"/>
        </w:rPr>
        <w:t xml:space="preserve"> или мотивированный отказ от подписания, в котором указываются недостатки и сроки их устранения.</w:t>
      </w:r>
    </w:p>
    <w:p w14:paraId="4ABA8507" w14:textId="77777777" w:rsidR="0034778B" w:rsidRPr="0034778B" w:rsidRDefault="0034778B" w:rsidP="0034778B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>
        <w:rPr>
          <w:rFonts w:ascii="PT Astra Serif" w:eastAsiaTheme="minorEastAsia" w:hAnsi="PT Astra Serif" w:cs="Times New Roman"/>
          <w:bCs/>
          <w:sz w:val="24"/>
          <w:szCs w:val="24"/>
        </w:rPr>
        <w:t>5</w:t>
      </w:r>
      <w:r w:rsidRPr="0034778B">
        <w:rPr>
          <w:rFonts w:ascii="PT Astra Serif" w:eastAsiaTheme="minorEastAsia" w:hAnsi="PT Astra Serif" w:cs="Times New Roman"/>
          <w:bCs/>
          <w:sz w:val="24"/>
          <w:szCs w:val="24"/>
        </w:rPr>
        <w:t xml:space="preserve">.4. После устранения недостатков, послуживших основанием для </w:t>
      </w:r>
      <w:proofErr w:type="spellStart"/>
      <w:r w:rsidRPr="0034778B">
        <w:rPr>
          <w:rFonts w:ascii="PT Astra Serif" w:eastAsiaTheme="minorEastAsia" w:hAnsi="PT Astra Serif" w:cs="Times New Roman"/>
          <w:bCs/>
          <w:sz w:val="24"/>
          <w:szCs w:val="24"/>
        </w:rPr>
        <w:t>неподписания</w:t>
      </w:r>
      <w:proofErr w:type="spellEnd"/>
      <w:r w:rsidRPr="0034778B">
        <w:rPr>
          <w:rFonts w:ascii="PT Astra Serif" w:eastAsiaTheme="minorEastAsia" w:hAnsi="PT Astra Serif" w:cs="Times New Roman"/>
          <w:bCs/>
          <w:sz w:val="24"/>
          <w:szCs w:val="24"/>
        </w:rPr>
        <w:t xml:space="preserve">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акта оказанных услуг</w:t>
      </w:r>
      <w:r w:rsidRPr="0034778B">
        <w:rPr>
          <w:rFonts w:ascii="PT Astra Serif" w:eastAsiaTheme="minorEastAsia" w:hAnsi="PT Astra Serif" w:cs="Times New Roman"/>
          <w:bCs/>
          <w:sz w:val="24"/>
          <w:szCs w:val="24"/>
        </w:rPr>
        <w:t xml:space="preserve">,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Исполнитель</w:t>
      </w:r>
      <w:r w:rsidRPr="0034778B">
        <w:rPr>
          <w:rFonts w:ascii="PT Astra Serif" w:eastAsiaTheme="minorEastAsia" w:hAnsi="PT Astra Serif" w:cs="Times New Roman"/>
          <w:bCs/>
          <w:sz w:val="24"/>
          <w:szCs w:val="24"/>
        </w:rPr>
        <w:t xml:space="preserve"> и Заказчик подписывают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акт оказанных услуг</w:t>
      </w:r>
      <w:r w:rsidRPr="0034778B">
        <w:rPr>
          <w:rFonts w:ascii="PT Astra Serif" w:eastAsiaTheme="minorEastAsia" w:hAnsi="PT Astra Serif" w:cs="Times New Roman"/>
          <w:bCs/>
          <w:sz w:val="24"/>
          <w:szCs w:val="24"/>
        </w:rPr>
        <w:t xml:space="preserve"> в порядке и сроки, предусмотренные пунктами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5</w:t>
      </w:r>
      <w:r w:rsidRPr="0034778B">
        <w:rPr>
          <w:rFonts w:ascii="PT Astra Serif" w:eastAsiaTheme="minorEastAsia" w:hAnsi="PT Astra Serif" w:cs="Times New Roman"/>
          <w:bCs/>
          <w:sz w:val="24"/>
          <w:szCs w:val="24"/>
        </w:rPr>
        <w:t xml:space="preserve">.2 и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5</w:t>
      </w:r>
      <w:r w:rsidRPr="0034778B">
        <w:rPr>
          <w:rFonts w:ascii="PT Astra Serif" w:eastAsiaTheme="minorEastAsia" w:hAnsi="PT Astra Serif" w:cs="Times New Roman"/>
          <w:bCs/>
          <w:sz w:val="24"/>
          <w:szCs w:val="24"/>
        </w:rPr>
        <w:t>.3 контракта.</w:t>
      </w:r>
    </w:p>
    <w:p w14:paraId="708E2F83" w14:textId="77777777" w:rsidR="0034778B" w:rsidRDefault="0034778B" w:rsidP="0034778B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34778B">
        <w:rPr>
          <w:rFonts w:ascii="PT Astra Serif" w:eastAsiaTheme="minorEastAsia" w:hAnsi="PT Astra Serif" w:cs="Times New Roman"/>
          <w:bCs/>
          <w:sz w:val="24"/>
          <w:szCs w:val="24"/>
        </w:rPr>
        <w:t xml:space="preserve">5.5. Заказчик вправе не отказывать в приёмке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оказанной услуги</w:t>
      </w:r>
      <w:r w:rsidRPr="0034778B">
        <w:rPr>
          <w:rFonts w:ascii="PT Astra Serif" w:eastAsiaTheme="minorEastAsia" w:hAnsi="PT Astra Serif" w:cs="Times New Roman"/>
          <w:bCs/>
          <w:sz w:val="24"/>
          <w:szCs w:val="24"/>
        </w:rPr>
        <w:t xml:space="preserve"> в случае выявления несоответствия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оказанной услуги</w:t>
      </w:r>
      <w:r w:rsidRPr="0034778B">
        <w:rPr>
          <w:rFonts w:ascii="PT Astra Serif" w:eastAsiaTheme="minorEastAsia" w:hAnsi="PT Astra Serif" w:cs="Times New Roman"/>
          <w:bCs/>
          <w:sz w:val="24"/>
          <w:szCs w:val="24"/>
        </w:rPr>
        <w:t xml:space="preserve"> условиям Контракта, если выявленное несоответствие не препятствует приёмке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оказанной услуги</w:t>
      </w:r>
      <w:r w:rsidRPr="0034778B">
        <w:rPr>
          <w:rFonts w:ascii="PT Astra Serif" w:eastAsiaTheme="minorEastAsia" w:hAnsi="PT Astra Serif" w:cs="Times New Roman"/>
          <w:bCs/>
          <w:sz w:val="24"/>
          <w:szCs w:val="24"/>
        </w:rPr>
        <w:t xml:space="preserve"> и устранено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Исполнителем</w:t>
      </w:r>
      <w:r w:rsidRPr="0034778B">
        <w:rPr>
          <w:rFonts w:ascii="PT Astra Serif" w:eastAsiaTheme="minorEastAsia" w:hAnsi="PT Astra Serif" w:cs="Times New Roman"/>
          <w:bCs/>
          <w:sz w:val="24"/>
          <w:szCs w:val="24"/>
        </w:rPr>
        <w:t>.</w:t>
      </w:r>
    </w:p>
    <w:p w14:paraId="4EF95E02" w14:textId="431CE6FD" w:rsidR="00A401A3" w:rsidRPr="00A401A3" w:rsidRDefault="00A401A3" w:rsidP="00A401A3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>
        <w:rPr>
          <w:rFonts w:ascii="PT Astra Serif" w:eastAsiaTheme="minorEastAsia" w:hAnsi="PT Astra Serif" w:cs="Times New Roman"/>
          <w:bCs/>
          <w:sz w:val="24"/>
          <w:szCs w:val="24"/>
        </w:rPr>
        <w:lastRenderedPageBreak/>
        <w:t>5.6.</w:t>
      </w:r>
      <w:r w:rsidRPr="00A401A3">
        <w:t xml:space="preserve"> </w:t>
      </w:r>
      <w:r w:rsidRPr="00A401A3">
        <w:rPr>
          <w:rFonts w:ascii="PT Astra Serif" w:eastAsiaTheme="minorEastAsia" w:hAnsi="PT Astra Serif" w:cs="Times New Roman"/>
          <w:bCs/>
          <w:sz w:val="24"/>
          <w:szCs w:val="24"/>
        </w:rPr>
        <w:t xml:space="preserve">По итогам проверки оказанных услуг и отсутствии претензий к количеству и качеству оказанных услуг Заказчик подписывает акт оказанных услуг не позднее 5 рабочих дней с даты получения Заказчиком соответствующего акта оказанных услуг (в течение 30 календарных дней в случае привлечения экспертов, экспертных организаций).  </w:t>
      </w:r>
    </w:p>
    <w:p w14:paraId="4F985EB3" w14:textId="26C60787" w:rsidR="00A401A3" w:rsidRPr="00A401A3" w:rsidRDefault="00A401A3" w:rsidP="00A401A3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A401A3">
        <w:rPr>
          <w:rFonts w:ascii="PT Astra Serif" w:eastAsiaTheme="minorEastAsia" w:hAnsi="PT Astra Serif" w:cs="Times New Roman"/>
          <w:bCs/>
          <w:sz w:val="24"/>
          <w:szCs w:val="24"/>
        </w:rPr>
        <w:t xml:space="preserve">По итогам подписания акта оказанных услуг Заказчик в течение 5 (пяти) рабочих дней с даты его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 приёмки (ф. 0510452)). </w:t>
      </w:r>
    </w:p>
    <w:p w14:paraId="2375C90E" w14:textId="665B87A2" w:rsidR="00A401A3" w:rsidRPr="00A401A3" w:rsidRDefault="00A401A3" w:rsidP="00A401A3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A401A3">
        <w:rPr>
          <w:rFonts w:ascii="PT Astra Serif" w:eastAsiaTheme="minorEastAsia" w:hAnsi="PT Astra Serif" w:cs="Times New Roman"/>
          <w:bCs/>
          <w:sz w:val="24"/>
          <w:szCs w:val="24"/>
        </w:rPr>
        <w:t>Оформление и обмен документами об оказанных услуг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Исполнителем Акта приёмки (ф. 0510452) в электронной форме, Исполнителю направляется для подписания бумажная копия электронного Акта приёмки (ф. 0510452), подписанного Заказчиком.</w:t>
      </w:r>
    </w:p>
    <w:p w14:paraId="78AED142" w14:textId="30311767" w:rsidR="00A401A3" w:rsidRPr="00A401A3" w:rsidRDefault="00A401A3" w:rsidP="00A401A3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A401A3">
        <w:rPr>
          <w:rFonts w:ascii="PT Astra Serif" w:eastAsiaTheme="minorEastAsia" w:hAnsi="PT Astra Serif" w:cs="Times New Roman"/>
          <w:bCs/>
          <w:sz w:val="24"/>
          <w:szCs w:val="24"/>
        </w:rPr>
        <w:t>При отсутствии претензий, расхождений, а также несоответствия оказанных услуг сопроводительным документам Исполнителя,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Исполнителя в целях его уведомления о результатах приёмки.</w:t>
      </w:r>
    </w:p>
    <w:p w14:paraId="659ED380" w14:textId="72CE1AA7" w:rsidR="00A401A3" w:rsidRPr="00A401A3" w:rsidRDefault="00A401A3" w:rsidP="00A401A3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A401A3">
        <w:rPr>
          <w:rFonts w:ascii="PT Astra Serif" w:eastAsiaTheme="minorEastAsia" w:hAnsi="PT Astra Serif" w:cs="Times New Roman"/>
          <w:bCs/>
          <w:sz w:val="24"/>
          <w:szCs w:val="24"/>
        </w:rPr>
        <w:t>В случае выявления количественного и (или) качественного расхождения, а также несоответствия  оказанных услуг сопроводительным документам Исполнителя, Акт оказанных услуг не подписывается Заказчиком, сведения о расхождениях фиксируются в Акте приёмки (ф. 0510452), который направляется Исполнителю в течение 5 (пяти) рабочих дней с момента выявления указанных расхождений и несоответствий. Вместе с Актом приёмки (ф. 0510452) Заказчиком в адрес Исполнителя направляется претензия с указанием условий и сроков исправления выявленных недостатков.</w:t>
      </w:r>
    </w:p>
    <w:p w14:paraId="1924BF87" w14:textId="77777777" w:rsidR="00A401A3" w:rsidRPr="00A401A3" w:rsidRDefault="00A401A3" w:rsidP="00A401A3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A401A3">
        <w:rPr>
          <w:rFonts w:ascii="PT Astra Serif" w:eastAsiaTheme="minorEastAsia" w:hAnsi="PT Astra Serif" w:cs="Times New Roman"/>
          <w:bCs/>
          <w:sz w:val="24"/>
          <w:szCs w:val="24"/>
        </w:rPr>
        <w:t>Исполнитель собственноручно подписывает Акт приёмки (ф.0510452) в течение 2 (двух) рабочих дней со дня его получения. В случае подписания бумажной копии электронного Акта приёмки (ф.0510452) Исполнитель подписывает его в течении 2 рабочих дней с одновременным направлением скан – копии подписанного документа на адрес электронной почты Заказчика указанной в реквизитах настоящего Договора.</w:t>
      </w:r>
    </w:p>
    <w:p w14:paraId="31D45258" w14:textId="77777777" w:rsidR="00A401A3" w:rsidRPr="00A401A3" w:rsidRDefault="00A401A3" w:rsidP="00A401A3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A401A3">
        <w:rPr>
          <w:rFonts w:ascii="PT Astra Serif" w:eastAsiaTheme="minorEastAsia" w:hAnsi="PT Astra Serif" w:cs="Times New Roman"/>
          <w:bCs/>
          <w:sz w:val="24"/>
          <w:szCs w:val="24"/>
        </w:rPr>
        <w:t>Акт приёмки (ф. 0510452), в течение 2 (двух) рабочих дней со дня получения от Исполнителя, утверждается Заказчиком. Сроком сдачи - приёмки оказанных услуг) является дата утверждения Акта приёмки (ф. 0510452) Заказчиком.</w:t>
      </w:r>
    </w:p>
    <w:p w14:paraId="514F493E" w14:textId="3967CB91" w:rsidR="00A401A3" w:rsidRPr="0034778B" w:rsidRDefault="00A401A3" w:rsidP="00A401A3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A401A3">
        <w:rPr>
          <w:rFonts w:ascii="PT Astra Serif" w:eastAsiaTheme="minorEastAsia" w:hAnsi="PT Astra Serif" w:cs="Times New Roman"/>
          <w:bCs/>
          <w:sz w:val="24"/>
          <w:szCs w:val="24"/>
        </w:rPr>
        <w:t>Расчеты за оказанные услуги производятся в форме безналичного расчета, путем перечисления денежных средств со счета Заказчика на расчетный счет Исполнителя в течение 10 рабочих дней с даты подписания Заказчиком Акта приёмки (ф.0510452)»</w:t>
      </w:r>
    </w:p>
    <w:p w14:paraId="19C1A9DB" w14:textId="77777777" w:rsidR="002816CE" w:rsidRDefault="002816CE" w:rsidP="002816CE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</w:p>
    <w:p w14:paraId="359DF460" w14:textId="77777777" w:rsidR="00C01A40" w:rsidRPr="0024117E" w:rsidRDefault="00C01A40" w:rsidP="00C01A4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24117E">
        <w:rPr>
          <w:rFonts w:ascii="PT Astra Serif" w:hAnsi="PT Astra Serif" w:cs="Times New Roman"/>
          <w:b/>
          <w:bCs/>
          <w:sz w:val="24"/>
          <w:szCs w:val="24"/>
        </w:rPr>
        <w:t xml:space="preserve">VI. Цена </w:t>
      </w:r>
      <w:r w:rsidR="00682418">
        <w:rPr>
          <w:rFonts w:ascii="PT Astra Serif" w:hAnsi="PT Astra Serif" w:cs="Times New Roman"/>
          <w:b/>
          <w:bCs/>
          <w:sz w:val="24"/>
          <w:szCs w:val="24"/>
        </w:rPr>
        <w:t>Контракт</w:t>
      </w:r>
      <w:r w:rsidRPr="0024117E">
        <w:rPr>
          <w:rFonts w:ascii="PT Astra Serif" w:hAnsi="PT Astra Serif" w:cs="Times New Roman"/>
          <w:b/>
          <w:bCs/>
          <w:sz w:val="24"/>
          <w:szCs w:val="24"/>
        </w:rPr>
        <w:t>а и порядок расчетов</w:t>
      </w:r>
    </w:p>
    <w:p w14:paraId="404607DA" w14:textId="1DB65F89" w:rsidR="00054440" w:rsidRDefault="00C01A40" w:rsidP="00475DAF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1F78B9">
        <w:rPr>
          <w:rFonts w:ascii="PT Astra Serif" w:eastAsiaTheme="minorEastAsia" w:hAnsi="PT Astra Serif" w:cs="Times New Roman"/>
          <w:bCs/>
          <w:sz w:val="24"/>
          <w:szCs w:val="24"/>
        </w:rPr>
        <w:t xml:space="preserve">6.1. Цена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="00DF7320">
        <w:rPr>
          <w:rFonts w:ascii="PT Astra Serif" w:eastAsiaTheme="minorEastAsia" w:hAnsi="PT Astra Serif" w:cs="Times New Roman"/>
          <w:bCs/>
          <w:sz w:val="24"/>
          <w:szCs w:val="24"/>
        </w:rPr>
        <w:t xml:space="preserve">а составляет: </w:t>
      </w:r>
      <w:r w:rsidR="006505E7">
        <w:rPr>
          <w:rFonts w:ascii="PT Astra Serif" w:eastAsiaTheme="minorEastAsia" w:hAnsi="PT Astra Serif" w:cs="Times New Roman"/>
          <w:bCs/>
          <w:sz w:val="24"/>
          <w:szCs w:val="24"/>
        </w:rPr>
        <w:t>_______________________________________</w:t>
      </w:r>
    </w:p>
    <w:p w14:paraId="59A811C2" w14:textId="2192C710" w:rsidR="00C01A40" w:rsidRPr="001F78B9" w:rsidRDefault="00944F9B" w:rsidP="00475DAF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>
        <w:rPr>
          <w:rFonts w:ascii="PT Astra Serif" w:eastAsiaTheme="minorEastAsia" w:hAnsi="PT Astra Serif" w:cs="Times New Roman"/>
          <w:bCs/>
          <w:sz w:val="24"/>
          <w:szCs w:val="24"/>
        </w:rPr>
        <w:t>6.2</w:t>
      </w:r>
      <w:r w:rsidR="00C01A40" w:rsidRPr="001F78B9">
        <w:rPr>
          <w:rFonts w:ascii="PT Astra Serif" w:eastAsiaTheme="minorEastAsia" w:hAnsi="PT Astra Serif" w:cs="Times New Roman"/>
          <w:bCs/>
          <w:sz w:val="24"/>
          <w:szCs w:val="24"/>
        </w:rPr>
        <w:t>.</w:t>
      </w:r>
      <w:r w:rsidRPr="00944F9B">
        <w:t xml:space="preserve"> </w:t>
      </w:r>
      <w:r w:rsidRPr="00944F9B">
        <w:rPr>
          <w:rFonts w:ascii="PT Astra Serif" w:eastAsiaTheme="minorEastAsia" w:hAnsi="PT Astra Serif" w:cs="Times New Roman"/>
          <w:bCs/>
          <w:sz w:val="24"/>
          <w:szCs w:val="24"/>
        </w:rPr>
        <w:t>Цена контракта включает стоимость товара, упаковки, маркировки, транспортные и погрузочно-разгрузочные расходы, расходы на перевозку, страхование, уплату пошлин, налогов и сборов, установленных законодательством Российской Федерации.</w:t>
      </w:r>
    </w:p>
    <w:p w14:paraId="1FBE17F8" w14:textId="77777777" w:rsidR="00C01A40" w:rsidRPr="001F78B9" w:rsidRDefault="00C01A40" w:rsidP="00475DAF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1F78B9">
        <w:rPr>
          <w:rFonts w:ascii="PT Astra Serif" w:eastAsiaTheme="minorEastAsia" w:hAnsi="PT Astra Serif" w:cs="Times New Roman"/>
          <w:bCs/>
          <w:sz w:val="24"/>
          <w:szCs w:val="24"/>
        </w:rPr>
        <w:t xml:space="preserve">6.3. Цена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1F78B9">
        <w:rPr>
          <w:rFonts w:ascii="PT Astra Serif" w:eastAsiaTheme="minorEastAsia" w:hAnsi="PT Astra Serif" w:cs="Times New Roman"/>
          <w:bCs/>
          <w:sz w:val="24"/>
          <w:szCs w:val="24"/>
        </w:rPr>
        <w:t xml:space="preserve">а включает в себя все расходы, связанные с выполнением Исполнителем обязательств по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1F78B9">
        <w:rPr>
          <w:rFonts w:ascii="PT Astra Serif" w:eastAsiaTheme="minorEastAsia" w:hAnsi="PT Astra Serif" w:cs="Times New Roman"/>
          <w:bCs/>
          <w:sz w:val="24"/>
          <w:szCs w:val="24"/>
        </w:rPr>
        <w:t xml:space="preserve">у, в том числе налоги, сборы и другие обязательные платежи, которые Исполнитель должен выплатить в связи с выполнением обязательств по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1F78B9">
        <w:rPr>
          <w:rFonts w:ascii="PT Astra Serif" w:eastAsiaTheme="minorEastAsia" w:hAnsi="PT Astra Serif" w:cs="Times New Roman"/>
          <w:bCs/>
          <w:sz w:val="24"/>
          <w:szCs w:val="24"/>
        </w:rPr>
        <w:t>у в соответствии с законодательством Российской Федерации.</w:t>
      </w:r>
    </w:p>
    <w:p w14:paraId="5AAA4C6D" w14:textId="77777777" w:rsidR="00C01A40" w:rsidRPr="001F78B9" w:rsidRDefault="00C01A40" w:rsidP="00475DAF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1F78B9">
        <w:rPr>
          <w:rFonts w:ascii="PT Astra Serif" w:eastAsiaTheme="minorEastAsia" w:hAnsi="PT Astra Serif" w:cs="Times New Roman"/>
          <w:bCs/>
          <w:sz w:val="24"/>
          <w:szCs w:val="24"/>
        </w:rPr>
        <w:t xml:space="preserve">6.4. Цена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1F78B9">
        <w:rPr>
          <w:rFonts w:ascii="PT Astra Serif" w:eastAsiaTheme="minorEastAsia" w:hAnsi="PT Astra Serif" w:cs="Times New Roman"/>
          <w:bCs/>
          <w:sz w:val="24"/>
          <w:szCs w:val="24"/>
        </w:rPr>
        <w:t xml:space="preserve">а является твердой и определяется на весь срок исполнения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1F78B9">
        <w:rPr>
          <w:rFonts w:ascii="PT Astra Serif" w:eastAsiaTheme="minorEastAsia" w:hAnsi="PT Astra Serif" w:cs="Times New Roman"/>
          <w:bCs/>
          <w:sz w:val="24"/>
          <w:szCs w:val="24"/>
        </w:rPr>
        <w:t xml:space="preserve">а, за исключением случаев,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и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1F78B9">
        <w:rPr>
          <w:rFonts w:ascii="PT Astra Serif" w:eastAsiaTheme="minorEastAsia" w:hAnsi="PT Astra Serif" w:cs="Times New Roman"/>
          <w:bCs/>
          <w:sz w:val="24"/>
          <w:szCs w:val="24"/>
        </w:rPr>
        <w:t>ом.</w:t>
      </w:r>
    </w:p>
    <w:p w14:paraId="5242C870" w14:textId="77777777" w:rsidR="00C01A40" w:rsidRPr="001F78B9" w:rsidRDefault="00C01A40" w:rsidP="00475DAF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1F78B9">
        <w:rPr>
          <w:rFonts w:ascii="PT Astra Serif" w:eastAsiaTheme="minorEastAsia" w:hAnsi="PT Astra Serif" w:cs="Times New Roman"/>
          <w:bCs/>
          <w:sz w:val="24"/>
          <w:szCs w:val="24"/>
        </w:rPr>
        <w:t xml:space="preserve">Цена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1F78B9">
        <w:rPr>
          <w:rFonts w:ascii="PT Astra Serif" w:eastAsiaTheme="minorEastAsia" w:hAnsi="PT Astra Serif" w:cs="Times New Roman"/>
          <w:bCs/>
          <w:sz w:val="24"/>
          <w:szCs w:val="24"/>
        </w:rPr>
        <w:t xml:space="preserve">а может быть снижена по соглашению Сторон без изменения предусмотренных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1F78B9">
        <w:rPr>
          <w:rFonts w:ascii="PT Astra Serif" w:eastAsiaTheme="minorEastAsia" w:hAnsi="PT Astra Serif" w:cs="Times New Roman"/>
          <w:bCs/>
          <w:sz w:val="24"/>
          <w:szCs w:val="24"/>
        </w:rPr>
        <w:t xml:space="preserve">ом объема и качества оказываемых услуг и иных условий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1F78B9">
        <w:rPr>
          <w:rFonts w:ascii="PT Astra Serif" w:eastAsiaTheme="minorEastAsia" w:hAnsi="PT Astra Serif" w:cs="Times New Roman"/>
          <w:bCs/>
          <w:sz w:val="24"/>
          <w:szCs w:val="24"/>
        </w:rPr>
        <w:t>а.</w:t>
      </w:r>
    </w:p>
    <w:p w14:paraId="67105E88" w14:textId="51B91936" w:rsidR="00182ACE" w:rsidRPr="00EE184D" w:rsidRDefault="00C01A40" w:rsidP="00475D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b/>
          <w:bCs/>
          <w:sz w:val="24"/>
          <w:szCs w:val="24"/>
        </w:rPr>
      </w:pPr>
      <w:r w:rsidRPr="001F78B9">
        <w:rPr>
          <w:rFonts w:ascii="PT Astra Serif" w:hAnsi="PT Astra Serif" w:cs="Times New Roman"/>
          <w:bCs/>
          <w:sz w:val="24"/>
          <w:szCs w:val="24"/>
        </w:rPr>
        <w:t>6.</w:t>
      </w:r>
      <w:r>
        <w:rPr>
          <w:rFonts w:ascii="PT Astra Serif" w:hAnsi="PT Astra Serif" w:cs="Times New Roman"/>
          <w:bCs/>
          <w:sz w:val="24"/>
          <w:szCs w:val="24"/>
        </w:rPr>
        <w:t>5</w:t>
      </w:r>
      <w:r w:rsidRPr="001F78B9">
        <w:rPr>
          <w:rFonts w:ascii="PT Astra Serif" w:hAnsi="PT Astra Serif" w:cs="Times New Roman"/>
          <w:bCs/>
          <w:sz w:val="24"/>
          <w:szCs w:val="24"/>
        </w:rPr>
        <w:t xml:space="preserve">. </w:t>
      </w:r>
      <w:r w:rsidR="00475DAF">
        <w:rPr>
          <w:rFonts w:ascii="PT Astra Serif" w:hAnsi="PT Astra Serif" w:cs="Times New Roman"/>
          <w:bCs/>
          <w:sz w:val="24"/>
          <w:szCs w:val="24"/>
        </w:rPr>
        <w:t>Источник финансирования: Средства бюджетного учреждения.</w:t>
      </w:r>
    </w:p>
    <w:p w14:paraId="7A076C2E" w14:textId="77777777" w:rsidR="00C11474" w:rsidRDefault="00C01A40" w:rsidP="00475D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bCs/>
          <w:sz w:val="24"/>
          <w:szCs w:val="24"/>
        </w:rPr>
      </w:pPr>
      <w:r w:rsidRPr="00182ACE">
        <w:rPr>
          <w:rFonts w:ascii="PT Astra Serif" w:hAnsi="PT Astra Serif" w:cs="Times New Roman"/>
          <w:bCs/>
          <w:sz w:val="24"/>
          <w:szCs w:val="24"/>
        </w:rPr>
        <w:lastRenderedPageBreak/>
        <w:t>6.</w:t>
      </w:r>
      <w:r w:rsidR="00682418" w:rsidRPr="00182ACE">
        <w:rPr>
          <w:rFonts w:ascii="PT Astra Serif" w:hAnsi="PT Astra Serif" w:cs="Times New Roman"/>
          <w:bCs/>
          <w:sz w:val="24"/>
          <w:szCs w:val="24"/>
        </w:rPr>
        <w:t>6</w:t>
      </w:r>
      <w:r w:rsidRPr="00182ACE">
        <w:rPr>
          <w:rFonts w:ascii="PT Astra Serif" w:hAnsi="PT Astra Serif" w:cs="Times New Roman"/>
          <w:bCs/>
          <w:sz w:val="24"/>
          <w:szCs w:val="24"/>
        </w:rPr>
        <w:t xml:space="preserve">. </w:t>
      </w:r>
      <w:r w:rsidR="00C11474" w:rsidRPr="00182ACE">
        <w:rPr>
          <w:rFonts w:ascii="PT Astra Serif" w:hAnsi="PT Astra Serif" w:cs="Times New Roman"/>
          <w:bCs/>
          <w:sz w:val="24"/>
          <w:szCs w:val="24"/>
        </w:rPr>
        <w:t xml:space="preserve">Оплата за оказанную услугу осуществляется Заказчиком в течение </w:t>
      </w:r>
      <w:r w:rsidR="00124307" w:rsidRPr="00182ACE">
        <w:rPr>
          <w:rFonts w:ascii="PT Astra Serif" w:hAnsi="PT Astra Serif" w:cs="Times New Roman"/>
          <w:bCs/>
          <w:sz w:val="24"/>
          <w:szCs w:val="24"/>
        </w:rPr>
        <w:t>7</w:t>
      </w:r>
      <w:r w:rsidR="00C11474" w:rsidRPr="00182ACE">
        <w:rPr>
          <w:rFonts w:ascii="PT Astra Serif" w:hAnsi="PT Astra Serif" w:cs="Times New Roman"/>
          <w:bCs/>
          <w:sz w:val="24"/>
          <w:szCs w:val="24"/>
        </w:rPr>
        <w:t xml:space="preserve"> (</w:t>
      </w:r>
      <w:r w:rsidR="00124307" w:rsidRPr="00182ACE">
        <w:rPr>
          <w:rFonts w:ascii="PT Astra Serif" w:hAnsi="PT Astra Serif" w:cs="Times New Roman"/>
          <w:bCs/>
          <w:sz w:val="24"/>
          <w:szCs w:val="24"/>
        </w:rPr>
        <w:t>семи</w:t>
      </w:r>
      <w:r w:rsidR="00C11474" w:rsidRPr="00182ACE">
        <w:rPr>
          <w:rFonts w:ascii="PT Astra Serif" w:hAnsi="PT Astra Serif" w:cs="Times New Roman"/>
          <w:bCs/>
          <w:sz w:val="24"/>
          <w:szCs w:val="24"/>
        </w:rPr>
        <w:t>) рабочих дней со дня подписания Заказчиком документов о приемке.</w:t>
      </w:r>
    </w:p>
    <w:p w14:paraId="09CE2CAE" w14:textId="3466E2A7" w:rsidR="00C01A40" w:rsidRDefault="00C01A40" w:rsidP="00475D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bCs/>
          <w:sz w:val="24"/>
          <w:szCs w:val="24"/>
        </w:rPr>
      </w:pPr>
      <w:r w:rsidRPr="001F78B9">
        <w:rPr>
          <w:rFonts w:ascii="PT Astra Serif" w:hAnsi="PT Astra Serif" w:cs="Times New Roman"/>
          <w:bCs/>
          <w:sz w:val="24"/>
          <w:szCs w:val="24"/>
        </w:rPr>
        <w:t xml:space="preserve">Оплата по </w:t>
      </w:r>
      <w:r w:rsidR="00682418">
        <w:rPr>
          <w:rFonts w:ascii="PT Astra Serif" w:hAnsi="PT Astra Serif" w:cs="Times New Roman"/>
          <w:bCs/>
          <w:sz w:val="24"/>
          <w:szCs w:val="24"/>
        </w:rPr>
        <w:t>Контракт</w:t>
      </w:r>
      <w:r w:rsidRPr="001F78B9">
        <w:rPr>
          <w:rFonts w:ascii="PT Astra Serif" w:hAnsi="PT Astra Serif" w:cs="Times New Roman"/>
          <w:bCs/>
          <w:sz w:val="24"/>
          <w:szCs w:val="24"/>
        </w:rP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</w:t>
      </w:r>
      <w:r w:rsidR="00682418">
        <w:rPr>
          <w:rFonts w:ascii="PT Astra Serif" w:hAnsi="PT Astra Serif" w:cs="Times New Roman"/>
          <w:bCs/>
          <w:sz w:val="24"/>
          <w:szCs w:val="24"/>
        </w:rPr>
        <w:t>Контракт</w:t>
      </w:r>
      <w:r w:rsidRPr="001F78B9">
        <w:rPr>
          <w:rFonts w:ascii="PT Astra Serif" w:hAnsi="PT Astra Serif" w:cs="Times New Roman"/>
          <w:bCs/>
          <w:sz w:val="24"/>
          <w:szCs w:val="24"/>
        </w:rPr>
        <w:t xml:space="preserve">е. В случае изменения расчетного счета Исполнитель обязан в трехдневный срок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682418">
        <w:rPr>
          <w:rFonts w:ascii="PT Astra Serif" w:hAnsi="PT Astra Serif" w:cs="Times New Roman"/>
          <w:bCs/>
          <w:sz w:val="24"/>
          <w:szCs w:val="24"/>
        </w:rPr>
        <w:t>Контракт</w:t>
      </w:r>
      <w:r w:rsidRPr="001F78B9">
        <w:rPr>
          <w:rFonts w:ascii="PT Astra Serif" w:hAnsi="PT Astra Serif" w:cs="Times New Roman"/>
          <w:bCs/>
          <w:sz w:val="24"/>
          <w:szCs w:val="24"/>
        </w:rPr>
        <w:t>е счет Исполнителя, несет Исполнитель.</w:t>
      </w:r>
    </w:p>
    <w:p w14:paraId="6A11FE41" w14:textId="77777777" w:rsidR="00475DAF" w:rsidRDefault="00475DAF" w:rsidP="00475D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bCs/>
          <w:sz w:val="24"/>
          <w:szCs w:val="24"/>
        </w:rPr>
      </w:pPr>
    </w:p>
    <w:p w14:paraId="1744A13E" w14:textId="4F53EF6F" w:rsidR="00C01A40" w:rsidRPr="00416CEA" w:rsidRDefault="00C01A40" w:rsidP="00C01A40">
      <w:pPr>
        <w:pStyle w:val="ConsPlusNormal"/>
        <w:jc w:val="center"/>
        <w:outlineLvl w:val="1"/>
        <w:rPr>
          <w:rFonts w:ascii="PT Astra Serif" w:eastAsiaTheme="minorEastAsia" w:hAnsi="PT Astra Serif" w:cs="Times New Roman"/>
          <w:b/>
          <w:bCs/>
          <w:sz w:val="24"/>
          <w:szCs w:val="24"/>
        </w:rPr>
      </w:pPr>
      <w:r w:rsidRPr="00416CEA">
        <w:rPr>
          <w:rFonts w:ascii="PT Astra Serif" w:eastAsiaTheme="minorEastAsia" w:hAnsi="PT Astra Serif" w:cs="Times New Roman"/>
          <w:b/>
          <w:bCs/>
          <w:sz w:val="24"/>
          <w:szCs w:val="24"/>
        </w:rPr>
        <w:t>VII. Гарантийные обязательства</w:t>
      </w:r>
    </w:p>
    <w:p w14:paraId="1643D4D3" w14:textId="68BB56B5" w:rsidR="00DB3C01" w:rsidRPr="00DB3C01" w:rsidRDefault="00475DAF" w:rsidP="00DB3C01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>
        <w:rPr>
          <w:rFonts w:ascii="PT Astra Serif" w:eastAsiaTheme="minorEastAsia" w:hAnsi="PT Astra Serif" w:cs="Times New Roman"/>
          <w:bCs/>
          <w:sz w:val="24"/>
          <w:szCs w:val="24"/>
        </w:rPr>
        <w:t>7</w:t>
      </w:r>
      <w:r w:rsidR="00DB3C01" w:rsidRPr="00DB3C01">
        <w:rPr>
          <w:rFonts w:ascii="PT Astra Serif" w:eastAsiaTheme="minorEastAsia" w:hAnsi="PT Astra Serif" w:cs="Times New Roman"/>
          <w:bCs/>
          <w:sz w:val="24"/>
          <w:szCs w:val="24"/>
        </w:rPr>
        <w:t xml:space="preserve">.1. Срок предоставления гарантии на товар: не менее гарантии производителя товара. </w:t>
      </w:r>
    </w:p>
    <w:p w14:paraId="01292D17" w14:textId="212FAEF6" w:rsidR="00355569" w:rsidRPr="00416CEA" w:rsidRDefault="00475DAF" w:rsidP="00DB3C01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>
        <w:rPr>
          <w:rFonts w:ascii="PT Astra Serif" w:eastAsiaTheme="minorEastAsia" w:hAnsi="PT Astra Serif" w:cs="Times New Roman"/>
          <w:bCs/>
          <w:sz w:val="24"/>
          <w:szCs w:val="24"/>
        </w:rPr>
        <w:t>7</w:t>
      </w:r>
      <w:r w:rsidR="00DB3C01" w:rsidRPr="00DB3C01">
        <w:rPr>
          <w:rFonts w:ascii="PT Astra Serif" w:eastAsiaTheme="minorEastAsia" w:hAnsi="PT Astra Serif" w:cs="Times New Roman"/>
          <w:bCs/>
          <w:sz w:val="24"/>
          <w:szCs w:val="24"/>
        </w:rPr>
        <w:t>.2. Объем предоставления гарантий качества товара: не менее стандартных обязательств производителя товара</w:t>
      </w:r>
    </w:p>
    <w:p w14:paraId="23B36AFA" w14:textId="77777777" w:rsidR="00C01A40" w:rsidRDefault="00C01A40" w:rsidP="00C01A40">
      <w:pPr>
        <w:pStyle w:val="ConsPlusNormal"/>
        <w:jc w:val="both"/>
      </w:pPr>
    </w:p>
    <w:p w14:paraId="351BC553" w14:textId="51C0ED8B" w:rsidR="00C01A40" w:rsidRPr="00416CEA" w:rsidRDefault="00475DAF" w:rsidP="00C01A40">
      <w:pPr>
        <w:pStyle w:val="ConsPlusNormal"/>
        <w:jc w:val="center"/>
        <w:outlineLvl w:val="1"/>
        <w:rPr>
          <w:rFonts w:ascii="PT Astra Serif" w:eastAsiaTheme="minorEastAsia" w:hAnsi="PT Astra Serif" w:cs="Times New Roman"/>
          <w:b/>
          <w:bCs/>
          <w:sz w:val="24"/>
          <w:szCs w:val="24"/>
        </w:rPr>
      </w:pPr>
      <w:bookmarkStart w:id="5" w:name="P219"/>
      <w:bookmarkEnd w:id="5"/>
      <w:r w:rsidRPr="00416CEA">
        <w:rPr>
          <w:rFonts w:ascii="PT Astra Serif" w:eastAsiaTheme="minorEastAsia" w:hAnsi="PT Astra Serif" w:cs="Times New Roman"/>
          <w:b/>
          <w:bCs/>
          <w:sz w:val="24"/>
          <w:szCs w:val="24"/>
        </w:rPr>
        <w:t>V</w:t>
      </w:r>
      <w:r>
        <w:rPr>
          <w:rFonts w:ascii="PT Astra Serif" w:eastAsiaTheme="minorEastAsia" w:hAnsi="PT Astra Serif" w:cs="Times New Roman"/>
          <w:b/>
          <w:bCs/>
          <w:sz w:val="24"/>
          <w:szCs w:val="24"/>
          <w:lang w:val="en-US"/>
        </w:rPr>
        <w:t>III</w:t>
      </w:r>
      <w:r w:rsidR="00C01A40" w:rsidRPr="00416CEA">
        <w:rPr>
          <w:rFonts w:ascii="PT Astra Serif" w:eastAsiaTheme="minorEastAsia" w:hAnsi="PT Astra Serif" w:cs="Times New Roman"/>
          <w:b/>
          <w:bCs/>
          <w:sz w:val="24"/>
          <w:szCs w:val="24"/>
        </w:rPr>
        <w:t xml:space="preserve">. Обеспечение гарантийных обязательств </w:t>
      </w:r>
    </w:p>
    <w:p w14:paraId="610E542D" w14:textId="67668DE1" w:rsidR="00C01A40" w:rsidRPr="00416CEA" w:rsidRDefault="00475DAF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bookmarkStart w:id="6" w:name="P221"/>
      <w:bookmarkEnd w:id="6"/>
      <w:r w:rsidRPr="00475DAF">
        <w:rPr>
          <w:rFonts w:ascii="PT Astra Serif" w:eastAsiaTheme="minorEastAsia" w:hAnsi="PT Astra Serif" w:cs="Times New Roman"/>
          <w:bCs/>
          <w:sz w:val="24"/>
          <w:szCs w:val="24"/>
        </w:rPr>
        <w:t>8</w:t>
      </w:r>
      <w:r w:rsidR="00C01A40" w:rsidRPr="00416CEA">
        <w:rPr>
          <w:rFonts w:ascii="PT Astra Serif" w:eastAsiaTheme="minorEastAsia" w:hAnsi="PT Astra Serif" w:cs="Times New Roman"/>
          <w:bCs/>
          <w:sz w:val="24"/>
          <w:szCs w:val="24"/>
        </w:rPr>
        <w:t xml:space="preserve">.1. Обеспечение гарантийных обязательств не устанавливается. </w:t>
      </w:r>
    </w:p>
    <w:p w14:paraId="7DC01B06" w14:textId="6F071ED8" w:rsidR="00C01A40" w:rsidRPr="005F3DB4" w:rsidRDefault="00C01A40" w:rsidP="005F3DB4">
      <w:pPr>
        <w:pStyle w:val="af"/>
      </w:pPr>
    </w:p>
    <w:p w14:paraId="4C6D18DA" w14:textId="645DE15B" w:rsidR="005F3DB4" w:rsidRPr="005F3DB4" w:rsidRDefault="00475DAF" w:rsidP="005F3DB4">
      <w:pPr>
        <w:pStyle w:val="af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>
        <w:rPr>
          <w:rFonts w:ascii="PT Astra Serif" w:hAnsi="PT Astra Serif" w:cs="Times New Roman"/>
          <w:b/>
          <w:bCs/>
          <w:sz w:val="24"/>
          <w:szCs w:val="24"/>
          <w:lang w:val="en-US"/>
        </w:rPr>
        <w:t>I</w:t>
      </w:r>
      <w:r w:rsidR="005F3DB4">
        <w:rPr>
          <w:rFonts w:ascii="PT Astra Serif" w:hAnsi="PT Astra Serif" w:cs="Times New Roman"/>
          <w:b/>
          <w:bCs/>
          <w:sz w:val="24"/>
          <w:szCs w:val="24"/>
          <w:lang w:val="en-US"/>
        </w:rPr>
        <w:t>X</w:t>
      </w:r>
      <w:r w:rsidR="005F3DB4" w:rsidRPr="005F3DB4">
        <w:rPr>
          <w:rFonts w:ascii="PT Astra Serif" w:hAnsi="PT Astra Serif" w:cs="Times New Roman"/>
          <w:b/>
          <w:bCs/>
          <w:sz w:val="24"/>
          <w:szCs w:val="24"/>
        </w:rPr>
        <w:t>. Антикоррупционная оговорка</w:t>
      </w:r>
    </w:p>
    <w:p w14:paraId="105F4AAD" w14:textId="5E119DD6" w:rsidR="005F3DB4" w:rsidRPr="005F3DB4" w:rsidRDefault="00475DAF" w:rsidP="005F3DB4">
      <w:pPr>
        <w:pStyle w:val="af"/>
        <w:ind w:firstLine="567"/>
        <w:jc w:val="both"/>
        <w:rPr>
          <w:rFonts w:ascii="PT Astra Serif" w:hAnsi="PT Astra Serif" w:cs="Times New Roman"/>
          <w:bCs/>
          <w:sz w:val="24"/>
          <w:szCs w:val="24"/>
        </w:rPr>
      </w:pPr>
      <w:r w:rsidRPr="00475DAF">
        <w:rPr>
          <w:rFonts w:ascii="PT Astra Serif" w:hAnsi="PT Astra Serif" w:cs="Times New Roman"/>
          <w:bCs/>
          <w:sz w:val="24"/>
          <w:szCs w:val="24"/>
        </w:rPr>
        <w:t>9</w:t>
      </w:r>
      <w:r w:rsidR="005F3DB4" w:rsidRPr="005F3DB4">
        <w:rPr>
          <w:rFonts w:ascii="PT Astra Serif" w:hAnsi="PT Astra Serif" w:cs="Times New Roman"/>
          <w:bCs/>
          <w:sz w:val="24"/>
          <w:szCs w:val="24"/>
        </w:rPr>
        <w:t>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32C07C68" w14:textId="28E8092B" w:rsidR="005F3DB4" w:rsidRPr="005F3DB4" w:rsidRDefault="00475DAF" w:rsidP="005F3DB4">
      <w:pPr>
        <w:pStyle w:val="af"/>
        <w:ind w:firstLine="567"/>
        <w:jc w:val="both"/>
        <w:rPr>
          <w:rFonts w:ascii="PT Astra Serif" w:hAnsi="PT Astra Serif" w:cs="Times New Roman"/>
          <w:bCs/>
          <w:sz w:val="24"/>
          <w:szCs w:val="24"/>
        </w:rPr>
      </w:pPr>
      <w:r w:rsidRPr="00475DAF">
        <w:rPr>
          <w:rFonts w:ascii="PT Astra Serif" w:hAnsi="PT Astra Serif" w:cs="Times New Roman"/>
          <w:bCs/>
          <w:sz w:val="24"/>
          <w:szCs w:val="24"/>
        </w:rPr>
        <w:t>9</w:t>
      </w:r>
      <w:r w:rsidR="005F3DB4" w:rsidRPr="005F3DB4">
        <w:rPr>
          <w:rFonts w:ascii="PT Astra Serif" w:hAnsi="PT Astra Serif" w:cs="Times New Roman"/>
          <w:bCs/>
          <w:sz w:val="24"/>
          <w:szCs w:val="24"/>
        </w:rPr>
        <w:t>.2. 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D71660B" w14:textId="6D3188EC" w:rsidR="005F3DB4" w:rsidRPr="005F3DB4" w:rsidRDefault="00475DAF" w:rsidP="005F3DB4">
      <w:pPr>
        <w:pStyle w:val="af"/>
        <w:ind w:firstLine="567"/>
        <w:jc w:val="both"/>
        <w:rPr>
          <w:rFonts w:ascii="PT Astra Serif" w:hAnsi="PT Astra Serif" w:cs="Times New Roman"/>
          <w:bCs/>
          <w:sz w:val="24"/>
          <w:szCs w:val="24"/>
        </w:rPr>
      </w:pPr>
      <w:r w:rsidRPr="00475DAF">
        <w:rPr>
          <w:rFonts w:ascii="PT Astra Serif" w:hAnsi="PT Astra Serif" w:cs="Times New Roman"/>
          <w:bCs/>
          <w:sz w:val="24"/>
          <w:szCs w:val="24"/>
        </w:rPr>
        <w:t>9</w:t>
      </w:r>
      <w:r w:rsidR="005F3DB4" w:rsidRPr="005F3DB4">
        <w:rPr>
          <w:rFonts w:ascii="PT Astra Serif" w:hAnsi="PT Astra Serif" w:cs="Times New Roman"/>
          <w:bCs/>
          <w:sz w:val="24"/>
          <w:szCs w:val="24"/>
        </w:rPr>
        <w:t>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обязана направить подтверждение,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226479AE" w14:textId="6DD9A592" w:rsidR="005F3DB4" w:rsidRPr="005F3DB4" w:rsidRDefault="00475DAF" w:rsidP="005F3DB4">
      <w:pPr>
        <w:pStyle w:val="af"/>
        <w:ind w:firstLine="567"/>
        <w:jc w:val="both"/>
        <w:rPr>
          <w:rFonts w:ascii="PT Astra Serif" w:hAnsi="PT Astra Serif" w:cs="Times New Roman"/>
          <w:bCs/>
          <w:sz w:val="24"/>
          <w:szCs w:val="24"/>
        </w:rPr>
      </w:pPr>
      <w:r w:rsidRPr="00475DAF">
        <w:rPr>
          <w:rFonts w:ascii="PT Astra Serif" w:hAnsi="PT Astra Serif" w:cs="Times New Roman"/>
          <w:bCs/>
          <w:sz w:val="24"/>
          <w:szCs w:val="24"/>
        </w:rPr>
        <w:t>9</w:t>
      </w:r>
      <w:r w:rsidR="005F3DB4" w:rsidRPr="005F3DB4">
        <w:rPr>
          <w:rFonts w:ascii="PT Astra Serif" w:hAnsi="PT Astra Serif" w:cs="Times New Roman"/>
          <w:bCs/>
          <w:sz w:val="24"/>
          <w:szCs w:val="24"/>
        </w:rPr>
        <w:t>.4. 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039CDF35" w14:textId="2CECD0EE" w:rsidR="005F3DB4" w:rsidRPr="005F3DB4" w:rsidRDefault="00475DAF" w:rsidP="005F3DB4">
      <w:pPr>
        <w:pStyle w:val="af"/>
        <w:ind w:firstLine="567"/>
        <w:jc w:val="both"/>
        <w:rPr>
          <w:rFonts w:ascii="PT Astra Serif" w:hAnsi="PT Astra Serif" w:cs="Times New Roman"/>
          <w:bCs/>
          <w:sz w:val="24"/>
          <w:szCs w:val="24"/>
        </w:rPr>
      </w:pPr>
      <w:r w:rsidRPr="00475DAF">
        <w:rPr>
          <w:rFonts w:ascii="PT Astra Serif" w:hAnsi="PT Astra Serif" w:cs="Times New Roman"/>
          <w:bCs/>
          <w:sz w:val="24"/>
          <w:szCs w:val="24"/>
        </w:rPr>
        <w:t>9</w:t>
      </w:r>
      <w:r w:rsidR="005F3DB4" w:rsidRPr="005F3DB4">
        <w:rPr>
          <w:rFonts w:ascii="PT Astra Serif" w:hAnsi="PT Astra Serif" w:cs="Times New Roman"/>
          <w:bCs/>
          <w:sz w:val="24"/>
          <w:szCs w:val="24"/>
        </w:rPr>
        <w:t>.5. В случае нарушения одной Стороной обязательств воздерживаться от запрещенных в разделе 8 настоящего Договора действий и/или неполучения другой Стороной в установленный настоящим Договором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в компетентные органы, в соответствии с применимым законодательством.</w:t>
      </w:r>
    </w:p>
    <w:p w14:paraId="2AD1C486" w14:textId="77777777" w:rsidR="005F3DB4" w:rsidRDefault="005F3DB4" w:rsidP="00C01A40">
      <w:pPr>
        <w:pStyle w:val="ConsPlusNormal"/>
        <w:jc w:val="both"/>
      </w:pPr>
    </w:p>
    <w:p w14:paraId="4DD9A113" w14:textId="141810A2" w:rsidR="00C01A40" w:rsidRPr="00416CEA" w:rsidRDefault="00C01A40" w:rsidP="00C01A40">
      <w:pPr>
        <w:pStyle w:val="ConsPlusNormal"/>
        <w:jc w:val="center"/>
        <w:outlineLvl w:val="1"/>
        <w:rPr>
          <w:rFonts w:ascii="PT Astra Serif" w:eastAsiaTheme="minorEastAsia" w:hAnsi="PT Astra Serif" w:cs="Times New Roman"/>
          <w:b/>
          <w:bCs/>
          <w:sz w:val="24"/>
          <w:szCs w:val="24"/>
        </w:rPr>
      </w:pPr>
      <w:r>
        <w:rPr>
          <w:rFonts w:ascii="PT Astra Serif" w:eastAsiaTheme="minorEastAsia" w:hAnsi="PT Astra Serif" w:cs="Times New Roman"/>
          <w:b/>
          <w:bCs/>
          <w:sz w:val="24"/>
          <w:szCs w:val="24"/>
        </w:rPr>
        <w:t>X</w:t>
      </w:r>
      <w:r w:rsidRPr="00416CEA">
        <w:rPr>
          <w:rFonts w:ascii="PT Astra Serif" w:eastAsiaTheme="minorEastAsia" w:hAnsi="PT Astra Serif" w:cs="Times New Roman"/>
          <w:b/>
          <w:bCs/>
          <w:sz w:val="24"/>
          <w:szCs w:val="24"/>
        </w:rPr>
        <w:t>. Ответственность Сторон</w:t>
      </w:r>
    </w:p>
    <w:p w14:paraId="32413873" w14:textId="6EB211B0" w:rsidR="007C3A13" w:rsidRDefault="007C3A13" w:rsidP="007C3A13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AD16D9">
        <w:rPr>
          <w:rFonts w:ascii="PT Astra Serif" w:eastAsiaTheme="minorEastAsia" w:hAnsi="PT Astra Serif" w:cs="Times New Roman"/>
          <w:bCs/>
          <w:sz w:val="24"/>
          <w:szCs w:val="24"/>
        </w:rPr>
        <w:t>1</w:t>
      </w:r>
      <w:r w:rsidR="00475DAF">
        <w:rPr>
          <w:rFonts w:ascii="PT Astra Serif" w:eastAsiaTheme="minorEastAsia" w:hAnsi="PT Astra Serif" w:cs="Times New Roman"/>
          <w:bCs/>
          <w:sz w:val="24"/>
          <w:szCs w:val="24"/>
        </w:rPr>
        <w:t>0</w:t>
      </w:r>
      <w:r w:rsidRPr="00AD16D9">
        <w:rPr>
          <w:rFonts w:ascii="PT Astra Serif" w:eastAsiaTheme="minorEastAsia" w:hAnsi="PT Astra Serif" w:cs="Times New Roman"/>
          <w:bCs/>
          <w:sz w:val="24"/>
          <w:szCs w:val="24"/>
        </w:rPr>
        <w:t>.1.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 xml:space="preserve"> Заказчик и И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сполнитель несут ответственность за неисполнение или ненадлежащее исполнение обязательств, предусмотренных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онтрактом, в соответствии с законодательством Российской Федерации и условиями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>онтракта.</w:t>
      </w:r>
    </w:p>
    <w:p w14:paraId="0B1F6F91" w14:textId="5B7EA38E" w:rsidR="007C3A13" w:rsidRDefault="007C3A13" w:rsidP="007C3A13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>
        <w:rPr>
          <w:rFonts w:ascii="PT Astra Serif" w:eastAsiaTheme="minorEastAsia" w:hAnsi="PT Astra Serif" w:cs="Times New Roman"/>
          <w:bCs/>
          <w:sz w:val="24"/>
          <w:szCs w:val="24"/>
        </w:rPr>
        <w:t>1</w:t>
      </w:r>
      <w:r w:rsidR="00475DAF">
        <w:rPr>
          <w:rFonts w:ascii="PT Astra Serif" w:eastAsiaTheme="minorEastAsia" w:hAnsi="PT Astra Serif" w:cs="Times New Roman"/>
          <w:bCs/>
          <w:sz w:val="24"/>
          <w:szCs w:val="24"/>
        </w:rPr>
        <w:t>0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.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2. В случае просрочки исполнения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З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>аказчиком обязательств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 xml:space="preserve">, предусмотренных Контрактом, а 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также в иных случаях неисполнения или ненадлежащего исполнения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З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аказчиком обязательств, предусмотренных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онтрактом,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И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>сполнитель вправе потребовать уплаты неустоек (штрафов, пеней).</w:t>
      </w:r>
    </w:p>
    <w:p w14:paraId="5007D4B5" w14:textId="79FA3616" w:rsidR="007C3A13" w:rsidRDefault="007C3A13" w:rsidP="007C3A13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>1</w:t>
      </w:r>
      <w:r w:rsidR="00475DAF">
        <w:rPr>
          <w:rFonts w:ascii="PT Astra Serif" w:eastAsiaTheme="minorEastAsia" w:hAnsi="PT Astra Serif" w:cs="Times New Roman"/>
          <w:bCs/>
          <w:sz w:val="24"/>
          <w:szCs w:val="24"/>
        </w:rPr>
        <w:t>0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.2.1. Пеня начисляется за каждый день просрочки исполнения обязательства, предусмотренного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онтрактом, начиная со дня, следующего после дня истечения установленного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lastRenderedPageBreak/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онтрактом срока исполнения обязательства. Такая пеня устанавливается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>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7780516" w14:textId="20EE5C21" w:rsidR="007C3A13" w:rsidRDefault="007C3A13" w:rsidP="007C3A13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>
        <w:rPr>
          <w:rFonts w:ascii="PT Astra Serif" w:eastAsiaTheme="minorEastAsia" w:hAnsi="PT Astra Serif" w:cs="Times New Roman"/>
          <w:bCs/>
          <w:sz w:val="24"/>
          <w:szCs w:val="24"/>
        </w:rPr>
        <w:t>1</w:t>
      </w:r>
      <w:r w:rsidR="00475DAF">
        <w:rPr>
          <w:rFonts w:ascii="PT Astra Serif" w:eastAsiaTheme="minorEastAsia" w:hAnsi="PT Astra Serif" w:cs="Times New Roman"/>
          <w:bCs/>
          <w:sz w:val="24"/>
          <w:szCs w:val="24"/>
        </w:rPr>
        <w:t>0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.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2.2. За каждый факт неисполнения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З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аказчиком обязательств, предусмотренных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онтрактом, за исключением просрочки исполнения обязательств, предусмотренных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онтрактом, размер штрафа устанавливается в </w:t>
      </w:r>
      <w:r w:rsidR="0034778B">
        <w:rPr>
          <w:rFonts w:ascii="PT Astra Serif" w:eastAsiaTheme="minorEastAsia" w:hAnsi="PT Astra Serif" w:cs="Times New Roman"/>
          <w:bCs/>
          <w:sz w:val="24"/>
          <w:szCs w:val="24"/>
        </w:rPr>
        <w:t xml:space="preserve">размере 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>1000 рублей.</w:t>
      </w:r>
    </w:p>
    <w:p w14:paraId="3267F4F6" w14:textId="08C16C47" w:rsidR="007C3A13" w:rsidRDefault="007C3A13" w:rsidP="007C3A13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>
        <w:rPr>
          <w:rFonts w:ascii="PT Astra Serif" w:eastAsiaTheme="minorEastAsia" w:hAnsi="PT Astra Serif" w:cs="Times New Roman"/>
          <w:bCs/>
          <w:sz w:val="24"/>
          <w:szCs w:val="24"/>
        </w:rPr>
        <w:t>1</w:t>
      </w:r>
      <w:r w:rsidR="00475DAF">
        <w:rPr>
          <w:rFonts w:ascii="PT Astra Serif" w:eastAsiaTheme="minorEastAsia" w:hAnsi="PT Astra Serif" w:cs="Times New Roman"/>
          <w:bCs/>
          <w:sz w:val="24"/>
          <w:szCs w:val="24"/>
        </w:rPr>
        <w:t>0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.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2.3. Общая сумма начисленных штрафов за ненадлежащее исполнение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З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аказчиком обязательств, предусмотренных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онтрактом, не может превышать цену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>онтракта.</w:t>
      </w:r>
    </w:p>
    <w:p w14:paraId="592D3E48" w14:textId="2815E6C3" w:rsidR="007C3A13" w:rsidRDefault="007C3A13" w:rsidP="007C3A13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>
        <w:rPr>
          <w:rFonts w:ascii="PT Astra Serif" w:eastAsiaTheme="minorEastAsia" w:hAnsi="PT Astra Serif" w:cs="Times New Roman"/>
          <w:bCs/>
          <w:sz w:val="24"/>
          <w:szCs w:val="24"/>
        </w:rPr>
        <w:t>1</w:t>
      </w:r>
      <w:r w:rsidR="00475DAF">
        <w:rPr>
          <w:rFonts w:ascii="PT Astra Serif" w:eastAsiaTheme="minorEastAsia" w:hAnsi="PT Astra Serif" w:cs="Times New Roman"/>
          <w:bCs/>
          <w:sz w:val="24"/>
          <w:szCs w:val="24"/>
        </w:rPr>
        <w:t>0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.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3. В случае просрочки исполнения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И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>сполнителем обязательств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 xml:space="preserve"> 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(в том числе гарантийного обязательства), предусмотренных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И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>сполнителем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 xml:space="preserve"> 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обязательств, предусмотренных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онтрактом,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З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аказчик направляет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И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>сполнителю требование об уплате неустоек (штрафов, пеней).</w:t>
      </w:r>
    </w:p>
    <w:p w14:paraId="37BB43D9" w14:textId="70FC3FDA" w:rsidR="007C3A13" w:rsidRDefault="007C3A13" w:rsidP="007C3A13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>
        <w:rPr>
          <w:rFonts w:ascii="PT Astra Serif" w:eastAsiaTheme="minorEastAsia" w:hAnsi="PT Astra Serif" w:cs="Times New Roman"/>
          <w:bCs/>
          <w:sz w:val="24"/>
          <w:szCs w:val="24"/>
        </w:rPr>
        <w:t>1</w:t>
      </w:r>
      <w:r w:rsidR="00475DAF">
        <w:rPr>
          <w:rFonts w:ascii="PT Astra Serif" w:eastAsiaTheme="minorEastAsia" w:hAnsi="PT Astra Serif" w:cs="Times New Roman"/>
          <w:bCs/>
          <w:sz w:val="24"/>
          <w:szCs w:val="24"/>
        </w:rPr>
        <w:t>0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.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3.1. Пеня начисляется за каждый день просрочки исполнения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И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>сполнителем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 xml:space="preserve"> 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обязательства, предусмотренного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онтрактом, начиная со дня, следующего после дня истечения установленного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онтрактом срока исполнения обязательства, и устанавливается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онтрактом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онтракта (отдельного этапа исполнения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онтракта), уменьшенной на сумму, пропорциональную объему обязательств, предусмотренных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онтрактом (соответствующим отдельным этапом исполнения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онтракта) и фактически исполненных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И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>сполнителем.</w:t>
      </w:r>
    </w:p>
    <w:p w14:paraId="2626A0B1" w14:textId="3383325B" w:rsidR="007C3A13" w:rsidRDefault="007C3A13" w:rsidP="007C3A13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182ACE">
        <w:rPr>
          <w:rFonts w:ascii="PT Astra Serif" w:eastAsiaTheme="minorEastAsia" w:hAnsi="PT Astra Serif" w:cs="Times New Roman"/>
          <w:bCs/>
          <w:sz w:val="24"/>
          <w:szCs w:val="24"/>
        </w:rPr>
        <w:t>1</w:t>
      </w:r>
      <w:r w:rsidR="00475DAF">
        <w:rPr>
          <w:rFonts w:ascii="PT Astra Serif" w:eastAsiaTheme="minorEastAsia" w:hAnsi="PT Astra Serif" w:cs="Times New Roman"/>
          <w:bCs/>
          <w:sz w:val="24"/>
          <w:szCs w:val="24"/>
        </w:rPr>
        <w:t>0</w:t>
      </w:r>
      <w:r w:rsidRPr="00182ACE">
        <w:rPr>
          <w:rFonts w:ascii="PT Astra Serif" w:eastAsiaTheme="minorEastAsia" w:hAnsi="PT Astra Serif" w:cs="Times New Roman"/>
          <w:bCs/>
          <w:sz w:val="24"/>
          <w:szCs w:val="24"/>
        </w:rPr>
        <w:t>.3.2.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но не более 5 тыс. рублей и не менее 1 тыс. рублей.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 </w:t>
      </w:r>
    </w:p>
    <w:p w14:paraId="32EF7D5E" w14:textId="7B065B0C" w:rsidR="007C3A13" w:rsidRPr="00DC2265" w:rsidRDefault="007C3A13" w:rsidP="007C3A13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>
        <w:rPr>
          <w:rFonts w:ascii="PT Astra Serif" w:eastAsiaTheme="minorEastAsia" w:hAnsi="PT Astra Serif" w:cs="Times New Roman"/>
          <w:bCs/>
          <w:sz w:val="24"/>
          <w:szCs w:val="24"/>
        </w:rPr>
        <w:t>1</w:t>
      </w:r>
      <w:r w:rsidR="00475DAF">
        <w:rPr>
          <w:rFonts w:ascii="PT Astra Serif" w:eastAsiaTheme="minorEastAsia" w:hAnsi="PT Astra Serif" w:cs="Times New Roman"/>
          <w:bCs/>
          <w:sz w:val="24"/>
          <w:szCs w:val="24"/>
        </w:rPr>
        <w:t>0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.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3.3. В случае заключения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онтракта с победителем закупки (или с иным участником закупки в случаях, установленных Федеральным законом № 44-ФЗ от 05.04.2013), предложившим наиболее высокую цену за право заключения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онтракта, за каждый факт неисполнения или ненадлежащего исполнения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И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сполнителем обязательств, предусмотренных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онтрактом,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>онтрактом, размер штрафа устанавливается в следующем порядке:</w:t>
      </w:r>
    </w:p>
    <w:p w14:paraId="28A95B89" w14:textId="77777777" w:rsidR="007C3A13" w:rsidRPr="00DC2265" w:rsidRDefault="007C3A13" w:rsidP="007C3A13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а) в случае, если цена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онтракта не превышает начальную (максимальную) цену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>онтракта:</w:t>
      </w:r>
    </w:p>
    <w:p w14:paraId="04296F30" w14:textId="77777777" w:rsidR="007C3A13" w:rsidRPr="00DC2265" w:rsidRDefault="007C3A13" w:rsidP="007C3A13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10 процентов начальной (максимальной) цены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онтракта, если цена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>онтракта не превышает 3 млн. рублей;</w:t>
      </w:r>
    </w:p>
    <w:p w14:paraId="449B44CD" w14:textId="77777777" w:rsidR="007C3A13" w:rsidRPr="00DC2265" w:rsidRDefault="007C3A13" w:rsidP="007C3A13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5 процентов начальной (максимальной) цены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онтракта, если цена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>онтракта составляет от 3 млн. рублей до 50 млн. рублей (включительно);</w:t>
      </w:r>
    </w:p>
    <w:p w14:paraId="13AB4770" w14:textId="77777777" w:rsidR="007C3A13" w:rsidRPr="00DC2265" w:rsidRDefault="007C3A13" w:rsidP="007C3A13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1 процент начальной (максимальной) цены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онтракта, если цена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>онтракта составляет от 50 млн. рублей до 100 млн. рублей (включительно);</w:t>
      </w:r>
    </w:p>
    <w:p w14:paraId="2CE05ACC" w14:textId="77777777" w:rsidR="007C3A13" w:rsidRPr="00DC2265" w:rsidRDefault="007C3A13" w:rsidP="007C3A13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б) в случае, если цена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онтракта превышает начальную (максимальную) цену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>онтракта:</w:t>
      </w:r>
    </w:p>
    <w:p w14:paraId="3608060C" w14:textId="77777777" w:rsidR="007C3A13" w:rsidRPr="00DC2265" w:rsidRDefault="007C3A13" w:rsidP="007C3A13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10 процентов цены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онтракта, если цена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>онтракта не превышает 3 млн. рублей;</w:t>
      </w:r>
    </w:p>
    <w:p w14:paraId="6CDCCE34" w14:textId="77777777" w:rsidR="007C3A13" w:rsidRPr="00DC2265" w:rsidRDefault="007C3A13" w:rsidP="007C3A13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5 процентов цены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онтракта, если цена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>онтракта составляет от 3 млн. рублей до 50 млн. рублей (включительно);</w:t>
      </w:r>
    </w:p>
    <w:p w14:paraId="6DDF848B" w14:textId="77777777" w:rsidR="007C3A13" w:rsidRDefault="007C3A13" w:rsidP="007C3A13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1 процент цены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онтракта, если цена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>онтракта составляет от 50 млн. рублей до 100 млн. рублей (включительно).</w:t>
      </w:r>
    </w:p>
    <w:p w14:paraId="32ECB8D1" w14:textId="4E7E65ED" w:rsidR="007C3A13" w:rsidRDefault="007C3A13" w:rsidP="007C3A13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>
        <w:rPr>
          <w:rFonts w:ascii="PT Astra Serif" w:eastAsiaTheme="minorEastAsia" w:hAnsi="PT Astra Serif" w:cs="Times New Roman"/>
          <w:bCs/>
          <w:sz w:val="24"/>
          <w:szCs w:val="24"/>
        </w:rPr>
        <w:t>1</w:t>
      </w:r>
      <w:r w:rsidR="00475DAF">
        <w:rPr>
          <w:rFonts w:ascii="PT Astra Serif" w:eastAsiaTheme="minorEastAsia" w:hAnsi="PT Astra Serif" w:cs="Times New Roman"/>
          <w:bCs/>
          <w:sz w:val="24"/>
          <w:szCs w:val="24"/>
        </w:rPr>
        <w:t>0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.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3.4. За каждый факт неисполнения или ненадлежащего исполнения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И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сполнителем обязательства, предусмотренного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онтрактом, которое не имеет стоимостного выражения, размер штрафа устанавливается (при наличии в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онтракте таких обязательств) в </w:t>
      </w:r>
      <w:r w:rsidR="0034778B">
        <w:rPr>
          <w:rFonts w:ascii="PT Astra Serif" w:eastAsiaTheme="minorEastAsia" w:hAnsi="PT Astra Serif" w:cs="Times New Roman"/>
          <w:bCs/>
          <w:sz w:val="24"/>
          <w:szCs w:val="24"/>
        </w:rPr>
        <w:t>размере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 1000 рублей.</w:t>
      </w:r>
    </w:p>
    <w:p w14:paraId="3E7AE831" w14:textId="76B7FAD9" w:rsidR="007C3A13" w:rsidRDefault="007C3A13" w:rsidP="007C3A13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>
        <w:rPr>
          <w:rFonts w:ascii="PT Astra Serif" w:eastAsiaTheme="minorEastAsia" w:hAnsi="PT Astra Serif" w:cs="Times New Roman"/>
          <w:bCs/>
          <w:sz w:val="24"/>
          <w:szCs w:val="24"/>
        </w:rPr>
        <w:t>1</w:t>
      </w:r>
      <w:r w:rsidR="00475DAF">
        <w:rPr>
          <w:rFonts w:ascii="PT Astra Serif" w:eastAsiaTheme="minorEastAsia" w:hAnsi="PT Astra Serif" w:cs="Times New Roman"/>
          <w:bCs/>
          <w:sz w:val="24"/>
          <w:szCs w:val="24"/>
        </w:rPr>
        <w:t>0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.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>3.</w:t>
      </w:r>
      <w:r w:rsidR="004366D6">
        <w:rPr>
          <w:rFonts w:ascii="PT Astra Serif" w:eastAsiaTheme="minorEastAsia" w:hAnsi="PT Astra Serif" w:cs="Times New Roman"/>
          <w:bCs/>
          <w:sz w:val="24"/>
          <w:szCs w:val="24"/>
        </w:rPr>
        <w:t>5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И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сполнителем обязательств, предусмотренных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онтрактом, не может превышать цену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>онтракта.</w:t>
      </w:r>
    </w:p>
    <w:p w14:paraId="0C2A7778" w14:textId="4A63BC93" w:rsidR="007C3A13" w:rsidRPr="00DC2265" w:rsidRDefault="007C3A13" w:rsidP="007C3A13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>
        <w:rPr>
          <w:rFonts w:ascii="PT Astra Serif" w:eastAsiaTheme="minorEastAsia" w:hAnsi="PT Astra Serif" w:cs="Times New Roman"/>
          <w:bCs/>
          <w:sz w:val="24"/>
          <w:szCs w:val="24"/>
        </w:rPr>
        <w:t>1</w:t>
      </w:r>
      <w:r w:rsidR="00475DAF">
        <w:rPr>
          <w:rFonts w:ascii="PT Astra Serif" w:eastAsiaTheme="minorEastAsia" w:hAnsi="PT Astra Serif" w:cs="Times New Roman"/>
          <w:bCs/>
          <w:sz w:val="24"/>
          <w:szCs w:val="24"/>
        </w:rPr>
        <w:t>0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.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4. Сторона освобождается от уплаты неустойки (штрафа, пени), если докажет, что </w:t>
      </w:r>
    </w:p>
    <w:p w14:paraId="5435FE00" w14:textId="77777777" w:rsidR="007C3A13" w:rsidRDefault="007C3A13" w:rsidP="007C3A13">
      <w:pPr>
        <w:pStyle w:val="ConsPlusNormal"/>
        <w:ind w:firstLine="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 xml:space="preserve">неисполнение или ненадлежащее исполнение обязательства, предусмотренного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К</w:t>
      </w:r>
      <w:r w:rsidRPr="00DC2265">
        <w:rPr>
          <w:rFonts w:ascii="PT Astra Serif" w:eastAsiaTheme="minorEastAsia" w:hAnsi="PT Astra Serif" w:cs="Times New Roman"/>
          <w:bCs/>
          <w:sz w:val="24"/>
          <w:szCs w:val="24"/>
        </w:rPr>
        <w:t>онтрактом, произошло вследствие непреодолимой силы или по вине другой стороны.</w:t>
      </w:r>
    </w:p>
    <w:p w14:paraId="365E23D0" w14:textId="77777777" w:rsidR="007C3A13" w:rsidRDefault="007C3A13" w:rsidP="00C01A40">
      <w:pPr>
        <w:pStyle w:val="ConsPlusNormal"/>
        <w:jc w:val="center"/>
        <w:outlineLvl w:val="1"/>
        <w:rPr>
          <w:rFonts w:ascii="PT Astra Serif" w:eastAsiaTheme="minorEastAsia" w:hAnsi="PT Astra Serif" w:cs="Times New Roman"/>
          <w:b/>
          <w:bCs/>
          <w:sz w:val="24"/>
          <w:szCs w:val="24"/>
        </w:rPr>
      </w:pPr>
    </w:p>
    <w:p w14:paraId="5490A5EC" w14:textId="6F462512" w:rsidR="00C01A40" w:rsidRPr="0046540B" w:rsidRDefault="00C01A40" w:rsidP="00C01A40">
      <w:pPr>
        <w:pStyle w:val="ConsPlusNormal"/>
        <w:jc w:val="center"/>
        <w:outlineLvl w:val="1"/>
        <w:rPr>
          <w:rFonts w:ascii="PT Astra Serif" w:eastAsiaTheme="minorEastAsia" w:hAnsi="PT Astra Serif" w:cs="Times New Roman"/>
          <w:b/>
          <w:bCs/>
          <w:sz w:val="24"/>
          <w:szCs w:val="24"/>
        </w:rPr>
      </w:pPr>
      <w:r w:rsidRPr="0046540B">
        <w:rPr>
          <w:rFonts w:ascii="PT Astra Serif" w:eastAsiaTheme="minorEastAsia" w:hAnsi="PT Astra Serif" w:cs="Times New Roman"/>
          <w:b/>
          <w:bCs/>
          <w:sz w:val="24"/>
          <w:szCs w:val="24"/>
        </w:rPr>
        <w:t>X</w:t>
      </w:r>
      <w:r w:rsidR="005F3DB4">
        <w:rPr>
          <w:rFonts w:ascii="PT Astra Serif" w:eastAsiaTheme="minorEastAsia" w:hAnsi="PT Astra Serif" w:cs="Times New Roman"/>
          <w:b/>
          <w:bCs/>
          <w:sz w:val="24"/>
          <w:szCs w:val="24"/>
          <w:lang w:val="en-US"/>
        </w:rPr>
        <w:t>I</w:t>
      </w:r>
      <w:r w:rsidRPr="0046540B">
        <w:rPr>
          <w:rFonts w:ascii="PT Astra Serif" w:eastAsiaTheme="minorEastAsia" w:hAnsi="PT Astra Serif" w:cs="Times New Roman"/>
          <w:b/>
          <w:bCs/>
          <w:sz w:val="24"/>
          <w:szCs w:val="24"/>
        </w:rPr>
        <w:t>. Обстоятельства непреодолимой силы</w:t>
      </w:r>
    </w:p>
    <w:p w14:paraId="6FE56D8B" w14:textId="069BC28D" w:rsidR="00C01A40" w:rsidRPr="0046540B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>1</w:t>
      </w:r>
      <w:r w:rsidR="00475DAF">
        <w:rPr>
          <w:rFonts w:ascii="PT Astra Serif" w:eastAsiaTheme="minorEastAsia" w:hAnsi="PT Astra Serif" w:cs="Times New Roman"/>
          <w:bCs/>
          <w:sz w:val="24"/>
          <w:szCs w:val="24"/>
        </w:rPr>
        <w:t>1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14:paraId="4FA864C8" w14:textId="6760C6DB" w:rsidR="00C01A40" w:rsidRPr="0046540B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lastRenderedPageBreak/>
        <w:t>1</w:t>
      </w:r>
      <w:r w:rsidR="00475DAF">
        <w:rPr>
          <w:rFonts w:ascii="PT Astra Serif" w:eastAsiaTheme="minorEastAsia" w:hAnsi="PT Astra Serif" w:cs="Times New Roman"/>
          <w:bCs/>
          <w:sz w:val="24"/>
          <w:szCs w:val="24"/>
        </w:rPr>
        <w:t>1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 xml:space="preserve">.2. Сторона, для которой создалась невозможность исполнения обязательств по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 xml:space="preserve">у вследствие обстоятельств непреодолимой силы, не позднее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 xml:space="preserve">10(десяти) 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0A2F2D18" w14:textId="19BD2A0A" w:rsidR="00C01A40" w:rsidRPr="0046540B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>1</w:t>
      </w:r>
      <w:r w:rsidR="00475DAF">
        <w:rPr>
          <w:rFonts w:ascii="PT Astra Serif" w:eastAsiaTheme="minorEastAsia" w:hAnsi="PT Astra Serif" w:cs="Times New Roman"/>
          <w:bCs/>
          <w:sz w:val="24"/>
          <w:szCs w:val="24"/>
        </w:rPr>
        <w:t>1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>, и в этом случае ни одна из Сторон не вправе требовать возмещения убытков.</w:t>
      </w:r>
    </w:p>
    <w:p w14:paraId="4EE19C6D" w14:textId="3FD4B384" w:rsidR="00C01A40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>1</w:t>
      </w:r>
      <w:r w:rsidR="00475DAF">
        <w:rPr>
          <w:rFonts w:ascii="PT Astra Serif" w:eastAsiaTheme="minorEastAsia" w:hAnsi="PT Astra Serif" w:cs="Times New Roman"/>
          <w:bCs/>
          <w:sz w:val="24"/>
          <w:szCs w:val="24"/>
        </w:rPr>
        <w:t>1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3A534F7C" w14:textId="77777777" w:rsidR="00E73BCF" w:rsidRPr="0046540B" w:rsidRDefault="00E73BCF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</w:p>
    <w:p w14:paraId="403AEFF8" w14:textId="2380BD11" w:rsidR="00C01A40" w:rsidRPr="0046540B" w:rsidRDefault="00C01A40" w:rsidP="00C01A40">
      <w:pPr>
        <w:pStyle w:val="ConsPlusNormal"/>
        <w:jc w:val="center"/>
        <w:outlineLvl w:val="1"/>
        <w:rPr>
          <w:rFonts w:ascii="PT Astra Serif" w:eastAsiaTheme="minorEastAsia" w:hAnsi="PT Astra Serif" w:cs="Times New Roman"/>
          <w:b/>
          <w:bCs/>
          <w:sz w:val="24"/>
          <w:szCs w:val="24"/>
        </w:rPr>
      </w:pPr>
      <w:r w:rsidRPr="0046540B">
        <w:rPr>
          <w:rFonts w:ascii="PT Astra Serif" w:eastAsiaTheme="minorEastAsia" w:hAnsi="PT Astra Serif" w:cs="Times New Roman"/>
          <w:b/>
          <w:bCs/>
          <w:sz w:val="24"/>
          <w:szCs w:val="24"/>
        </w:rPr>
        <w:t>XII. Рассмотрение и разрешение споров</w:t>
      </w:r>
    </w:p>
    <w:p w14:paraId="27F9DDDB" w14:textId="23B248CE" w:rsidR="00C01A40" w:rsidRPr="0046540B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>1</w:t>
      </w:r>
      <w:r w:rsidR="00BB4AD5">
        <w:rPr>
          <w:rFonts w:ascii="PT Astra Serif" w:eastAsiaTheme="minorEastAsia" w:hAnsi="PT Astra Serif" w:cs="Times New Roman"/>
          <w:bCs/>
          <w:sz w:val="24"/>
          <w:szCs w:val="24"/>
        </w:rPr>
        <w:t>2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 xml:space="preserve">.1. Стороны принимают все меры к тому, чтобы любые споры, разногласия, касающиеся исполнения настоящего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>а или в связи с ним, были урегулированы путем переговоров.</w:t>
      </w:r>
    </w:p>
    <w:p w14:paraId="37C0DC59" w14:textId="523F43C4" w:rsidR="00C01A40" w:rsidRPr="0046540B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>1</w:t>
      </w:r>
      <w:r w:rsidR="00BB4AD5">
        <w:rPr>
          <w:rFonts w:ascii="PT Astra Serif" w:eastAsiaTheme="minorEastAsia" w:hAnsi="PT Astra Serif" w:cs="Times New Roman"/>
          <w:bCs/>
          <w:sz w:val="24"/>
          <w:szCs w:val="24"/>
        </w:rPr>
        <w:t>2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>.2. В случае недостижения согласия относительно исполнения одной из Сторон своих обязательств другая Сторона может направить претензию.</w:t>
      </w:r>
    </w:p>
    <w:p w14:paraId="7CD2083D" w14:textId="77777777" w:rsidR="00C01A40" w:rsidRPr="0046540B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 xml:space="preserve">Претензия оформляется в письменной форме. В претензии перечисляются допущенные при исполнении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 xml:space="preserve">а нарушения со ссылкой на соответствующие положения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2092F80F" w14:textId="77777777" w:rsidR="00C01A40" w:rsidRPr="0046540B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 xml:space="preserve">Срок рассмотрения претензии не может превышать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 xml:space="preserve">10(десяти) 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 xml:space="preserve">дней. </w:t>
      </w:r>
    </w:p>
    <w:p w14:paraId="41432081" w14:textId="02908C96" w:rsidR="00C01A40" w:rsidRPr="0046540B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>1</w:t>
      </w:r>
      <w:r w:rsidR="00BB4AD5">
        <w:rPr>
          <w:rFonts w:ascii="PT Astra Serif" w:eastAsiaTheme="minorEastAsia" w:hAnsi="PT Astra Serif" w:cs="Times New Roman"/>
          <w:bCs/>
          <w:sz w:val="24"/>
          <w:szCs w:val="24"/>
        </w:rPr>
        <w:t>2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>.3. При неурегулировании Сторонами спора в досудебном порядке спор разрешается в судебном порядке.</w:t>
      </w:r>
    </w:p>
    <w:p w14:paraId="4742D286" w14:textId="5EE8BC1C" w:rsidR="00784B40" w:rsidRDefault="00784B40" w:rsidP="00784B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784B40">
        <w:rPr>
          <w:rFonts w:ascii="PT Astra Serif" w:eastAsiaTheme="minorEastAsia" w:hAnsi="PT Astra Serif" w:cs="Times New Roman"/>
          <w:bCs/>
          <w:sz w:val="24"/>
          <w:szCs w:val="24"/>
        </w:rPr>
        <w:t>1</w:t>
      </w:r>
      <w:r w:rsidR="00BB4AD5">
        <w:rPr>
          <w:rFonts w:ascii="PT Astra Serif" w:eastAsiaTheme="minorEastAsia" w:hAnsi="PT Astra Serif" w:cs="Times New Roman"/>
          <w:bCs/>
          <w:sz w:val="24"/>
          <w:szCs w:val="24"/>
        </w:rPr>
        <w:t>2</w:t>
      </w:r>
      <w:r w:rsidRPr="00784B40">
        <w:rPr>
          <w:rFonts w:ascii="PT Astra Serif" w:eastAsiaTheme="minorEastAsia" w:hAnsi="PT Astra Serif" w:cs="Times New Roman"/>
          <w:bCs/>
          <w:sz w:val="24"/>
          <w:szCs w:val="24"/>
        </w:rPr>
        <w:t xml:space="preserve">.4. </w:t>
      </w:r>
      <w:r w:rsidR="00BA7DAA" w:rsidRPr="00BA7DAA">
        <w:rPr>
          <w:rFonts w:ascii="PT Astra Serif" w:eastAsiaTheme="minorEastAsia" w:hAnsi="PT Astra Serif" w:cs="Times New Roman"/>
          <w:bCs/>
          <w:sz w:val="24"/>
          <w:szCs w:val="24"/>
        </w:rPr>
        <w:t>В случае обмена документами при применении мер ответственности и совершения иных действий в связи с нарушением Поставщиком или Заказчиком условий настоящего Контракта, такой обмен осуществляется с использованием единой информационной системы в сфере закупок путем направления электронных уведомлений. Такие уведомления формируются с использованием единой информационной системы в сфере закупок, подписываются усиленной электронной подписью лица, имеющего право действовать от имени Заказчика, Поставщика, и размещаются в единой информационной системе без размещения на официальном сайте. Срок ответа на такое уведомление может быть указан в самом уведомлении. Если не указан конкретный срок, то ответ обязателен не позднее 10 (десяти) календарных дней.</w:t>
      </w:r>
    </w:p>
    <w:p w14:paraId="5CB85E00" w14:textId="77777777" w:rsidR="00E73BCF" w:rsidRPr="00784B40" w:rsidRDefault="00E73BCF" w:rsidP="00784B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</w:p>
    <w:p w14:paraId="69933A77" w14:textId="3482E9C7" w:rsidR="00C01A40" w:rsidRPr="0046540B" w:rsidRDefault="00104076" w:rsidP="00C01A40">
      <w:pPr>
        <w:pStyle w:val="ConsPlusNormal"/>
        <w:jc w:val="center"/>
        <w:outlineLvl w:val="1"/>
        <w:rPr>
          <w:rFonts w:ascii="PT Astra Serif" w:eastAsiaTheme="minorEastAsia" w:hAnsi="PT Astra Serif" w:cs="Times New Roman"/>
          <w:b/>
          <w:bCs/>
          <w:sz w:val="24"/>
          <w:szCs w:val="24"/>
        </w:rPr>
      </w:pPr>
      <w:r>
        <w:rPr>
          <w:rFonts w:ascii="PT Astra Serif" w:eastAsiaTheme="minorEastAsia" w:hAnsi="PT Astra Serif" w:cs="Times New Roman"/>
          <w:b/>
          <w:bCs/>
          <w:sz w:val="24"/>
          <w:szCs w:val="24"/>
        </w:rPr>
        <w:t>X</w:t>
      </w:r>
      <w:r w:rsidRPr="0046540B">
        <w:rPr>
          <w:rFonts w:ascii="PT Astra Serif" w:eastAsiaTheme="minorEastAsia" w:hAnsi="PT Astra Serif" w:cs="Times New Roman"/>
          <w:b/>
          <w:bCs/>
          <w:sz w:val="24"/>
          <w:szCs w:val="24"/>
        </w:rPr>
        <w:t>I</w:t>
      </w:r>
      <w:r w:rsidR="00BB4AD5">
        <w:rPr>
          <w:rFonts w:ascii="PT Astra Serif" w:eastAsiaTheme="minorEastAsia" w:hAnsi="PT Astra Serif" w:cs="Times New Roman"/>
          <w:b/>
          <w:bCs/>
          <w:sz w:val="24"/>
          <w:szCs w:val="24"/>
          <w:lang w:val="en-US"/>
        </w:rPr>
        <w:t>II</w:t>
      </w:r>
      <w:r w:rsidR="00C01A40" w:rsidRPr="0046540B">
        <w:rPr>
          <w:rFonts w:ascii="PT Astra Serif" w:eastAsiaTheme="minorEastAsia" w:hAnsi="PT Astra Serif" w:cs="Times New Roman"/>
          <w:b/>
          <w:bCs/>
          <w:sz w:val="24"/>
          <w:szCs w:val="24"/>
        </w:rPr>
        <w:t xml:space="preserve">. Срок действия </w:t>
      </w:r>
      <w:r w:rsidR="00682418">
        <w:rPr>
          <w:rFonts w:ascii="PT Astra Serif" w:eastAsiaTheme="minorEastAsia" w:hAnsi="PT Astra Serif" w:cs="Times New Roman"/>
          <w:b/>
          <w:bCs/>
          <w:sz w:val="24"/>
          <w:szCs w:val="24"/>
        </w:rPr>
        <w:t>Контракт</w:t>
      </w:r>
      <w:r w:rsidR="00C01A40" w:rsidRPr="0046540B">
        <w:rPr>
          <w:rFonts w:ascii="PT Astra Serif" w:eastAsiaTheme="minorEastAsia" w:hAnsi="PT Astra Serif" w:cs="Times New Roman"/>
          <w:b/>
          <w:bCs/>
          <w:sz w:val="24"/>
          <w:szCs w:val="24"/>
        </w:rPr>
        <w:t>а</w:t>
      </w:r>
    </w:p>
    <w:p w14:paraId="6287DF74" w14:textId="02F1A4AE" w:rsidR="00C01A40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>1</w:t>
      </w:r>
      <w:r w:rsidR="00BB4AD5" w:rsidRPr="00BB4AD5">
        <w:rPr>
          <w:rFonts w:ascii="PT Astra Serif" w:eastAsiaTheme="minorEastAsia" w:hAnsi="PT Astra Serif" w:cs="Times New Roman"/>
          <w:bCs/>
          <w:sz w:val="24"/>
          <w:szCs w:val="24"/>
        </w:rPr>
        <w:t>3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 xml:space="preserve">.1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="00944F9B">
        <w:rPr>
          <w:rFonts w:ascii="PT Astra Serif" w:eastAsiaTheme="minorEastAsia" w:hAnsi="PT Astra Serif" w:cs="Times New Roman"/>
          <w:bCs/>
          <w:sz w:val="24"/>
          <w:szCs w:val="24"/>
        </w:rPr>
        <w:t xml:space="preserve"> 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 xml:space="preserve">вступает в силу со дня его подписания обеими Сторонами и действует по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31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 xml:space="preserve"> </w:t>
      </w:r>
      <w:r>
        <w:rPr>
          <w:rFonts w:ascii="PT Astra Serif" w:eastAsiaTheme="minorEastAsia" w:hAnsi="PT Astra Serif" w:cs="Times New Roman"/>
          <w:bCs/>
          <w:sz w:val="24"/>
          <w:szCs w:val="24"/>
        </w:rPr>
        <w:t>декабря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 xml:space="preserve"> </w:t>
      </w:r>
      <w:r w:rsidR="0034778B">
        <w:rPr>
          <w:rFonts w:ascii="PT Astra Serif" w:eastAsiaTheme="minorEastAsia" w:hAnsi="PT Astra Serif" w:cs="Times New Roman"/>
          <w:bCs/>
          <w:sz w:val="24"/>
          <w:szCs w:val="24"/>
        </w:rPr>
        <w:t>202</w:t>
      </w:r>
      <w:r w:rsidR="00DB3C01">
        <w:rPr>
          <w:rFonts w:ascii="PT Astra Serif" w:eastAsiaTheme="minorEastAsia" w:hAnsi="PT Astra Serif" w:cs="Times New Roman"/>
          <w:bCs/>
          <w:sz w:val="24"/>
          <w:szCs w:val="24"/>
        </w:rPr>
        <w:t>6</w:t>
      </w:r>
      <w:r w:rsidR="0034778B">
        <w:rPr>
          <w:rFonts w:ascii="PT Astra Serif" w:eastAsiaTheme="minorEastAsia" w:hAnsi="PT Astra Serif" w:cs="Times New Roman"/>
          <w:bCs/>
          <w:sz w:val="24"/>
          <w:szCs w:val="24"/>
        </w:rPr>
        <w:t>г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 xml:space="preserve">. Окончание срока действия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 xml:space="preserve">а не влечет прекращения неисполненных обязательств Сторон по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>у.</w:t>
      </w:r>
    </w:p>
    <w:p w14:paraId="2C01DFF1" w14:textId="77777777" w:rsidR="005B24EC" w:rsidRPr="0046540B" w:rsidRDefault="005B24EC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</w:p>
    <w:p w14:paraId="11946379" w14:textId="24EC2976" w:rsidR="00C01A40" w:rsidRDefault="00C01A40" w:rsidP="00C01A40">
      <w:pPr>
        <w:pStyle w:val="ConsPlusNormal"/>
        <w:jc w:val="center"/>
        <w:outlineLvl w:val="1"/>
        <w:rPr>
          <w:rFonts w:ascii="PT Astra Serif" w:eastAsiaTheme="minorEastAsia" w:hAnsi="PT Astra Serif" w:cs="Times New Roman"/>
          <w:b/>
          <w:bCs/>
          <w:sz w:val="24"/>
          <w:szCs w:val="24"/>
        </w:rPr>
      </w:pPr>
      <w:r>
        <w:rPr>
          <w:rFonts w:ascii="PT Astra Serif" w:eastAsiaTheme="minorEastAsia" w:hAnsi="PT Astra Serif" w:cs="Times New Roman"/>
          <w:b/>
          <w:bCs/>
          <w:sz w:val="24"/>
          <w:szCs w:val="24"/>
        </w:rPr>
        <w:t>X</w:t>
      </w:r>
      <w:r w:rsidR="00BB4AD5">
        <w:rPr>
          <w:rFonts w:ascii="PT Astra Serif" w:eastAsiaTheme="minorEastAsia" w:hAnsi="PT Astra Serif" w:cs="Times New Roman"/>
          <w:b/>
          <w:bCs/>
          <w:sz w:val="24"/>
          <w:szCs w:val="24"/>
          <w:lang w:val="en-US"/>
        </w:rPr>
        <w:t>I</w:t>
      </w:r>
      <w:r>
        <w:rPr>
          <w:rFonts w:ascii="PT Astra Serif" w:eastAsiaTheme="minorEastAsia" w:hAnsi="PT Astra Serif" w:cs="Times New Roman"/>
          <w:b/>
          <w:bCs/>
          <w:sz w:val="24"/>
          <w:szCs w:val="24"/>
        </w:rPr>
        <w:t>V. Прочие положения</w:t>
      </w:r>
    </w:p>
    <w:p w14:paraId="41F1BFB4" w14:textId="67EA9AEC" w:rsidR="00C01A40" w:rsidRPr="0046540B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>1</w:t>
      </w:r>
      <w:r w:rsidR="00BB4AD5">
        <w:rPr>
          <w:rFonts w:ascii="PT Astra Serif" w:eastAsiaTheme="minorEastAsia" w:hAnsi="PT Astra Serif" w:cs="Times New Roman"/>
          <w:bCs/>
          <w:sz w:val="24"/>
          <w:szCs w:val="24"/>
          <w:lang w:val="en-US"/>
        </w:rPr>
        <w:t>4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 xml:space="preserve">.1.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 xml:space="preserve"> составлен в форме электронного документа, подписанного усиленными электронными подписями Сторон.</w:t>
      </w:r>
    </w:p>
    <w:p w14:paraId="7254213F" w14:textId="56454C19" w:rsidR="00C01A40" w:rsidRPr="0046540B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>1</w:t>
      </w:r>
      <w:r w:rsidR="00BB4AD5">
        <w:rPr>
          <w:rFonts w:ascii="PT Astra Serif" w:eastAsiaTheme="minorEastAsia" w:hAnsi="PT Astra Serif" w:cs="Times New Roman"/>
          <w:bCs/>
          <w:sz w:val="24"/>
          <w:szCs w:val="24"/>
          <w:lang w:val="en-US"/>
        </w:rPr>
        <w:t>4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>.2. В случае изменения у какой-либо из Сторон места нахождения, наименования, а также в случае реорганизации она обязана в течение десяти дней письменно известить об этом другую Сторону.</w:t>
      </w:r>
    </w:p>
    <w:p w14:paraId="208C6B52" w14:textId="009F6FA9" w:rsidR="00C01A40" w:rsidRPr="0046540B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>1</w:t>
      </w:r>
      <w:r w:rsidR="00BB4AD5">
        <w:rPr>
          <w:rFonts w:ascii="PT Astra Serif" w:eastAsiaTheme="minorEastAsia" w:hAnsi="PT Astra Serif" w:cs="Times New Roman"/>
          <w:bCs/>
          <w:sz w:val="24"/>
          <w:szCs w:val="24"/>
          <w:lang w:val="en-US"/>
        </w:rPr>
        <w:t>4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 xml:space="preserve">.3. Любые изменения, дополнения и приложения к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>у, выполненные в письменной форме и подписанные каждой из Сторон, являются его неотъемлемой частью.</w:t>
      </w:r>
    </w:p>
    <w:p w14:paraId="45FDDEF6" w14:textId="1F48BA18" w:rsidR="00C01A40" w:rsidRPr="0046540B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>1</w:t>
      </w:r>
      <w:r w:rsidR="00BB4AD5">
        <w:rPr>
          <w:rFonts w:ascii="PT Astra Serif" w:eastAsiaTheme="minorEastAsia" w:hAnsi="PT Astra Serif" w:cs="Times New Roman"/>
          <w:bCs/>
          <w:sz w:val="24"/>
          <w:szCs w:val="24"/>
          <w:lang w:val="en-US"/>
        </w:rPr>
        <w:t>4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 xml:space="preserve">.4. Изменение условий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 xml:space="preserve">а при его исполнении не допускается, за исключением случаев, предусмотренных </w:t>
      </w:r>
      <w:r w:rsidR="0074285E" w:rsidRPr="0074285E">
        <w:rPr>
          <w:rFonts w:ascii="PT Astra Serif" w:eastAsiaTheme="minorEastAsia" w:hAnsi="PT Astra Serif" w:cs="Times New Roman"/>
          <w:bCs/>
          <w:sz w:val="24"/>
          <w:szCs w:val="24"/>
        </w:rPr>
        <w:t xml:space="preserve">статьями 95, 112 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>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375F69B8" w14:textId="644663BA" w:rsidR="00C01A40" w:rsidRPr="0046540B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>1</w:t>
      </w:r>
      <w:r w:rsidR="00BB4AD5">
        <w:rPr>
          <w:rFonts w:ascii="PT Astra Serif" w:eastAsiaTheme="minorEastAsia" w:hAnsi="PT Astra Serif" w:cs="Times New Roman"/>
          <w:bCs/>
          <w:sz w:val="24"/>
          <w:szCs w:val="24"/>
          <w:lang w:val="en-US"/>
        </w:rPr>
        <w:t>4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 xml:space="preserve">.5. При исполнении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>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14:paraId="62679654" w14:textId="77777777" w:rsidR="00C01A40" w:rsidRPr="0046540B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 xml:space="preserve">Передача прав и обязанностей по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 xml:space="preserve">у правопреемнику Исполнителя осуществляется путем заключения соответствующего дополнительного соглашения к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>у.</w:t>
      </w:r>
    </w:p>
    <w:p w14:paraId="3AFEF03A" w14:textId="192D7EF7" w:rsidR="00C01A40" w:rsidRPr="0046540B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>1</w:t>
      </w:r>
      <w:r w:rsidR="00BB4AD5">
        <w:rPr>
          <w:rFonts w:ascii="PT Astra Serif" w:eastAsiaTheme="minorEastAsia" w:hAnsi="PT Astra Serif" w:cs="Times New Roman"/>
          <w:bCs/>
          <w:sz w:val="24"/>
          <w:szCs w:val="24"/>
          <w:lang w:val="en-US"/>
        </w:rPr>
        <w:t>4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 xml:space="preserve">.6.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>у и осуществления окончательных расчетов между Сторонами.</w:t>
      </w:r>
    </w:p>
    <w:p w14:paraId="6152C77F" w14:textId="3E89F832" w:rsidR="00C01A40" w:rsidRPr="0046540B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lastRenderedPageBreak/>
        <w:t>1</w:t>
      </w:r>
      <w:r w:rsidR="00BB4AD5">
        <w:rPr>
          <w:rFonts w:ascii="PT Astra Serif" w:eastAsiaTheme="minorEastAsia" w:hAnsi="PT Astra Serif" w:cs="Times New Roman"/>
          <w:bCs/>
          <w:sz w:val="24"/>
          <w:szCs w:val="24"/>
          <w:lang w:val="en-US"/>
        </w:rPr>
        <w:t>4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 xml:space="preserve">.7.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 xml:space="preserve">а в соответствии с гражданским законодательством Российской Федерации в порядке, предусмотренном </w:t>
      </w:r>
      <w:hyperlink r:id="rId9" w:history="1">
        <w:r w:rsidRPr="0046540B">
          <w:rPr>
            <w:rFonts w:ascii="PT Astra Serif" w:eastAsiaTheme="minorEastAsia" w:hAnsi="PT Astra Serif" w:cs="Times New Roman"/>
            <w:bCs/>
            <w:sz w:val="24"/>
            <w:szCs w:val="24"/>
          </w:rPr>
          <w:t>частями 9</w:t>
        </w:r>
      </w:hyperlink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 xml:space="preserve"> - </w:t>
      </w:r>
      <w:hyperlink r:id="rId10" w:history="1">
        <w:r w:rsidR="0074285E">
          <w:rPr>
            <w:rFonts w:ascii="PT Astra Serif" w:eastAsiaTheme="minorEastAsia" w:hAnsi="PT Astra Serif" w:cs="Times New Roman"/>
            <w:bCs/>
            <w:sz w:val="24"/>
            <w:szCs w:val="24"/>
          </w:rPr>
          <w:t>25</w:t>
        </w:r>
        <w:r w:rsidRPr="0046540B">
          <w:rPr>
            <w:rFonts w:ascii="PT Astra Serif" w:eastAsiaTheme="minorEastAsia" w:hAnsi="PT Astra Serif" w:cs="Times New Roman"/>
            <w:bCs/>
            <w:sz w:val="24"/>
            <w:szCs w:val="24"/>
          </w:rPr>
          <w:t xml:space="preserve"> статьи 95</w:t>
        </w:r>
      </w:hyperlink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3FBC3897" w14:textId="066F29C8" w:rsidR="00C01A40" w:rsidRPr="0046540B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>1</w:t>
      </w:r>
      <w:r w:rsidR="00BB4AD5">
        <w:rPr>
          <w:rFonts w:ascii="PT Astra Serif" w:eastAsiaTheme="minorEastAsia" w:hAnsi="PT Astra Serif" w:cs="Times New Roman"/>
          <w:bCs/>
          <w:sz w:val="24"/>
          <w:szCs w:val="24"/>
        </w:rPr>
        <w:t>4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 xml:space="preserve">.8. Во всем, что не оговорено в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46540B">
        <w:rPr>
          <w:rFonts w:ascii="PT Astra Serif" w:eastAsiaTheme="minorEastAsia" w:hAnsi="PT Astra Serif" w:cs="Times New Roman"/>
          <w:bCs/>
          <w:sz w:val="24"/>
          <w:szCs w:val="24"/>
        </w:rPr>
        <w:t>е, Стороны руководствуются законодательством Российской Федерации.</w:t>
      </w:r>
    </w:p>
    <w:p w14:paraId="32D3D073" w14:textId="4E0370C1" w:rsidR="00C01A40" w:rsidRPr="0046540B" w:rsidRDefault="00C01A40" w:rsidP="00C01A40">
      <w:pPr>
        <w:pStyle w:val="ConsPlusNormal"/>
        <w:jc w:val="center"/>
        <w:outlineLvl w:val="1"/>
        <w:rPr>
          <w:rFonts w:ascii="PT Astra Serif" w:eastAsiaTheme="minorEastAsia" w:hAnsi="PT Astra Serif" w:cs="Times New Roman"/>
          <w:b/>
          <w:bCs/>
          <w:sz w:val="24"/>
          <w:szCs w:val="24"/>
        </w:rPr>
      </w:pPr>
      <w:r w:rsidRPr="0046540B">
        <w:rPr>
          <w:rFonts w:ascii="PT Astra Serif" w:eastAsiaTheme="minorEastAsia" w:hAnsi="PT Astra Serif" w:cs="Times New Roman"/>
          <w:b/>
          <w:bCs/>
          <w:sz w:val="24"/>
          <w:szCs w:val="24"/>
        </w:rPr>
        <w:t>XV. Перечень приложений</w:t>
      </w:r>
    </w:p>
    <w:p w14:paraId="02F08C38" w14:textId="77777777" w:rsidR="00C01A40" w:rsidRDefault="00C01A40" w:rsidP="00C01A40">
      <w:pPr>
        <w:pStyle w:val="ConsPlusNormal"/>
        <w:jc w:val="both"/>
      </w:pPr>
    </w:p>
    <w:p w14:paraId="613FFBE9" w14:textId="06B77F3B" w:rsidR="00C01A40" w:rsidRPr="00764D31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764D31">
        <w:rPr>
          <w:rFonts w:ascii="PT Astra Serif" w:eastAsiaTheme="minorEastAsia" w:hAnsi="PT Astra Serif" w:cs="Times New Roman"/>
          <w:bCs/>
          <w:sz w:val="24"/>
          <w:szCs w:val="24"/>
        </w:rPr>
        <w:t>1</w:t>
      </w:r>
      <w:r w:rsidR="00BB4AD5">
        <w:rPr>
          <w:rFonts w:ascii="PT Astra Serif" w:eastAsiaTheme="minorEastAsia" w:hAnsi="PT Astra Serif" w:cs="Times New Roman"/>
          <w:bCs/>
          <w:sz w:val="24"/>
          <w:szCs w:val="24"/>
        </w:rPr>
        <w:t>5</w:t>
      </w:r>
      <w:r w:rsidRPr="00764D31">
        <w:rPr>
          <w:rFonts w:ascii="PT Astra Serif" w:eastAsiaTheme="minorEastAsia" w:hAnsi="PT Astra Serif" w:cs="Times New Roman"/>
          <w:bCs/>
          <w:sz w:val="24"/>
          <w:szCs w:val="24"/>
        </w:rPr>
        <w:t xml:space="preserve">.1 Неотъемлемой частью </w:t>
      </w:r>
      <w:r w:rsidR="00682418">
        <w:rPr>
          <w:rFonts w:ascii="PT Astra Serif" w:eastAsiaTheme="minorEastAsia" w:hAnsi="PT Astra Serif" w:cs="Times New Roman"/>
          <w:bCs/>
          <w:sz w:val="24"/>
          <w:szCs w:val="24"/>
        </w:rPr>
        <w:t>Контракт</w:t>
      </w:r>
      <w:r w:rsidRPr="00764D31">
        <w:rPr>
          <w:rFonts w:ascii="PT Astra Serif" w:eastAsiaTheme="minorEastAsia" w:hAnsi="PT Astra Serif" w:cs="Times New Roman"/>
          <w:bCs/>
          <w:sz w:val="24"/>
          <w:szCs w:val="24"/>
        </w:rPr>
        <w:t>а являются следующие приложения:</w:t>
      </w:r>
    </w:p>
    <w:p w14:paraId="6EB002FE" w14:textId="77777777" w:rsidR="00C01A40" w:rsidRDefault="00C01A40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>
        <w:rPr>
          <w:rFonts w:ascii="PT Astra Serif" w:eastAsiaTheme="minorEastAsia" w:hAnsi="PT Astra Serif" w:cs="Times New Roman"/>
          <w:bCs/>
          <w:sz w:val="24"/>
          <w:szCs w:val="24"/>
        </w:rPr>
        <w:t xml:space="preserve">Спецификация </w:t>
      </w:r>
      <w:hyperlink w:anchor="P481" w:history="1">
        <w:r w:rsidRPr="00764D31">
          <w:rPr>
            <w:rFonts w:ascii="PT Astra Serif" w:eastAsiaTheme="minorEastAsia" w:hAnsi="PT Astra Serif" w:cs="Times New Roman"/>
            <w:bCs/>
            <w:sz w:val="24"/>
            <w:szCs w:val="24"/>
          </w:rPr>
          <w:t xml:space="preserve">(приложение </w:t>
        </w:r>
        <w:r>
          <w:rPr>
            <w:rFonts w:ascii="PT Astra Serif" w:eastAsiaTheme="minorEastAsia" w:hAnsi="PT Astra Serif" w:cs="Times New Roman"/>
            <w:bCs/>
            <w:sz w:val="24"/>
            <w:szCs w:val="24"/>
          </w:rPr>
          <w:t>№</w:t>
        </w:r>
        <w:r w:rsidRPr="00764D31">
          <w:rPr>
            <w:rFonts w:ascii="PT Astra Serif" w:eastAsiaTheme="minorEastAsia" w:hAnsi="PT Astra Serif" w:cs="Times New Roman"/>
            <w:bCs/>
            <w:sz w:val="24"/>
            <w:szCs w:val="24"/>
          </w:rPr>
          <w:t xml:space="preserve"> 1)</w:t>
        </w:r>
      </w:hyperlink>
      <w:r w:rsidRPr="00764D31">
        <w:rPr>
          <w:rFonts w:ascii="PT Astra Serif" w:eastAsiaTheme="minorEastAsia" w:hAnsi="PT Astra Serif" w:cs="Times New Roman"/>
          <w:bCs/>
          <w:sz w:val="24"/>
          <w:szCs w:val="24"/>
        </w:rPr>
        <w:t>;</w:t>
      </w:r>
    </w:p>
    <w:p w14:paraId="716FC9F3" w14:textId="77777777" w:rsidR="002930BF" w:rsidRDefault="002930BF" w:rsidP="00C01A40">
      <w:pPr>
        <w:pStyle w:val="ConsPlusNormal"/>
        <w:ind w:firstLine="540"/>
        <w:jc w:val="both"/>
        <w:rPr>
          <w:rFonts w:ascii="PT Astra Serif" w:eastAsiaTheme="minorEastAsia" w:hAnsi="PT Astra Serif" w:cs="Times New Roman"/>
          <w:bCs/>
          <w:sz w:val="24"/>
          <w:szCs w:val="24"/>
        </w:rPr>
      </w:pPr>
      <w:r w:rsidRPr="002930BF">
        <w:rPr>
          <w:rFonts w:ascii="PT Astra Serif" w:eastAsiaTheme="minorEastAsia" w:hAnsi="PT Astra Serif" w:cs="Times New Roman"/>
          <w:bCs/>
          <w:sz w:val="24"/>
          <w:szCs w:val="24"/>
        </w:rPr>
        <w:t>Техническое задание (приложение № 2).</w:t>
      </w:r>
    </w:p>
    <w:p w14:paraId="68A35CE5" w14:textId="77777777" w:rsidR="00C01A40" w:rsidRDefault="00C01A40" w:rsidP="00C01A40">
      <w:pPr>
        <w:pStyle w:val="ConsPlusNormal"/>
        <w:jc w:val="both"/>
      </w:pPr>
    </w:p>
    <w:p w14:paraId="5E2FB380" w14:textId="4898B69A" w:rsidR="00C01A40" w:rsidRPr="00764D31" w:rsidRDefault="00C01A40" w:rsidP="00C01A40">
      <w:pPr>
        <w:pStyle w:val="ConsPlusNormal"/>
        <w:jc w:val="center"/>
        <w:outlineLvl w:val="1"/>
        <w:rPr>
          <w:rFonts w:ascii="PT Astra Serif" w:eastAsiaTheme="minorEastAsia" w:hAnsi="PT Astra Serif" w:cs="Times New Roman"/>
          <w:b/>
          <w:bCs/>
          <w:sz w:val="24"/>
          <w:szCs w:val="24"/>
        </w:rPr>
      </w:pPr>
      <w:r w:rsidRPr="00764D31">
        <w:rPr>
          <w:rFonts w:ascii="PT Astra Serif" w:eastAsiaTheme="minorEastAsia" w:hAnsi="PT Astra Serif" w:cs="Times New Roman"/>
          <w:b/>
          <w:bCs/>
          <w:sz w:val="24"/>
          <w:szCs w:val="24"/>
        </w:rPr>
        <w:t>XVI. Адреса, банковские реквизиты и подписи Сторон</w:t>
      </w:r>
    </w:p>
    <w:tbl>
      <w:tblPr>
        <w:tblW w:w="9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068"/>
        <w:gridCol w:w="4817"/>
      </w:tblGrid>
      <w:tr w:rsidR="00104076" w:rsidRPr="000F22D6" w14:paraId="12D90DFB" w14:textId="77777777" w:rsidTr="00104076">
        <w:trPr>
          <w:jc w:val="center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2E61" w14:textId="13F36921" w:rsidR="00104076" w:rsidRPr="00104076" w:rsidRDefault="00104076" w:rsidP="00104076">
            <w:pPr>
              <w:widowControl w:val="0"/>
              <w:spacing w:after="0" w:line="252" w:lineRule="auto"/>
              <w:jc w:val="both"/>
              <w:rPr>
                <w:rFonts w:ascii="PT Astra Serif" w:eastAsia="PT Astra Serif" w:hAnsi="PT Astra Serif" w:cs="PT Astra Serif"/>
                <w:b/>
              </w:rPr>
            </w:pPr>
            <w:r w:rsidRPr="00104076">
              <w:rPr>
                <w:rFonts w:ascii="PT Astra Serif" w:eastAsia="PT Astra Serif" w:hAnsi="PT Astra Serif" w:cs="PT Astra Serif"/>
                <w:b/>
              </w:rPr>
              <w:t>«Заказчик»</w:t>
            </w:r>
          </w:p>
          <w:p w14:paraId="64A33AF1" w14:textId="77777777" w:rsidR="00104076" w:rsidRPr="00104076" w:rsidRDefault="00104076" w:rsidP="00104076">
            <w:pPr>
              <w:widowControl w:val="0"/>
              <w:spacing w:after="0" w:line="252" w:lineRule="auto"/>
              <w:jc w:val="both"/>
              <w:rPr>
                <w:rFonts w:ascii="PT Astra Serif" w:eastAsia="PT Astra Serif" w:hAnsi="PT Astra Serif" w:cs="PT Astra Serif"/>
                <w:bCs/>
              </w:rPr>
            </w:pPr>
            <w:r w:rsidRPr="00104076">
              <w:rPr>
                <w:rFonts w:ascii="PT Astra Serif" w:eastAsia="PT Astra Serif" w:hAnsi="PT Astra Serif" w:cs="PT Astra Serif"/>
                <w:bCs/>
              </w:rPr>
              <w:t>ФГБНУ «ФАНЦ РД»</w:t>
            </w:r>
          </w:p>
          <w:p w14:paraId="65192B8E" w14:textId="77777777" w:rsidR="00104076" w:rsidRPr="00104076" w:rsidRDefault="00104076" w:rsidP="00104076">
            <w:pPr>
              <w:widowControl w:val="0"/>
              <w:spacing w:after="0" w:line="252" w:lineRule="auto"/>
              <w:jc w:val="both"/>
              <w:rPr>
                <w:rFonts w:ascii="PT Astra Serif" w:eastAsia="PT Astra Serif" w:hAnsi="PT Astra Serif" w:cs="PT Astra Serif"/>
                <w:bCs/>
              </w:rPr>
            </w:pPr>
            <w:r w:rsidRPr="00104076">
              <w:rPr>
                <w:rFonts w:ascii="PT Astra Serif" w:eastAsia="PT Astra Serif" w:hAnsi="PT Astra Serif" w:cs="PT Astra Serif"/>
                <w:bCs/>
              </w:rPr>
              <w:t xml:space="preserve">367014, РФ, Республика Дагестан, Махачкала, </w:t>
            </w:r>
            <w:proofErr w:type="spellStart"/>
            <w:r w:rsidRPr="00104076">
              <w:rPr>
                <w:rFonts w:ascii="PT Astra Serif" w:eastAsia="PT Astra Serif" w:hAnsi="PT Astra Serif" w:cs="PT Astra Serif"/>
                <w:bCs/>
              </w:rPr>
              <w:t>мкр</w:t>
            </w:r>
            <w:proofErr w:type="spellEnd"/>
            <w:r w:rsidRPr="00104076">
              <w:rPr>
                <w:rFonts w:ascii="PT Astra Serif" w:eastAsia="PT Astra Serif" w:hAnsi="PT Astra Serif" w:cs="PT Astra Serif"/>
                <w:bCs/>
              </w:rPr>
              <w:t xml:space="preserve"> Научный городок, ул. Абдуразака </w:t>
            </w:r>
            <w:proofErr w:type="spellStart"/>
            <w:r w:rsidRPr="00104076">
              <w:rPr>
                <w:rFonts w:ascii="PT Astra Serif" w:eastAsia="PT Astra Serif" w:hAnsi="PT Astra Serif" w:cs="PT Astra Serif"/>
                <w:bCs/>
              </w:rPr>
              <w:t>Шахбанова</w:t>
            </w:r>
            <w:proofErr w:type="spellEnd"/>
            <w:r w:rsidRPr="00104076">
              <w:rPr>
                <w:rFonts w:ascii="PT Astra Serif" w:eastAsia="PT Astra Serif" w:hAnsi="PT Astra Serif" w:cs="PT Astra Serif"/>
                <w:bCs/>
              </w:rPr>
              <w:t>, 30;</w:t>
            </w:r>
          </w:p>
          <w:p w14:paraId="11A8D808" w14:textId="77777777" w:rsidR="00104076" w:rsidRPr="00104076" w:rsidRDefault="00104076" w:rsidP="00104076">
            <w:pPr>
              <w:widowControl w:val="0"/>
              <w:spacing w:after="0" w:line="252" w:lineRule="auto"/>
              <w:jc w:val="both"/>
              <w:rPr>
                <w:rFonts w:ascii="PT Astra Serif" w:eastAsia="PT Astra Serif" w:hAnsi="PT Astra Serif" w:cs="PT Astra Serif"/>
                <w:bCs/>
              </w:rPr>
            </w:pPr>
            <w:r w:rsidRPr="00104076">
              <w:rPr>
                <w:rFonts w:ascii="PT Astra Serif" w:eastAsia="PT Astra Serif" w:hAnsi="PT Astra Serif" w:cs="PT Astra Serif"/>
                <w:bCs/>
              </w:rPr>
              <w:t xml:space="preserve">Для корреспонденции: </w:t>
            </w:r>
          </w:p>
          <w:p w14:paraId="15745E89" w14:textId="77777777" w:rsidR="00104076" w:rsidRPr="00104076" w:rsidRDefault="00104076" w:rsidP="00104076">
            <w:pPr>
              <w:widowControl w:val="0"/>
              <w:spacing w:after="0" w:line="252" w:lineRule="auto"/>
              <w:jc w:val="both"/>
              <w:rPr>
                <w:rFonts w:ascii="PT Astra Serif" w:eastAsia="PT Astra Serif" w:hAnsi="PT Astra Serif" w:cs="PT Astra Serif"/>
                <w:bCs/>
              </w:rPr>
            </w:pPr>
            <w:r w:rsidRPr="00104076">
              <w:rPr>
                <w:rFonts w:ascii="PT Astra Serif" w:eastAsia="PT Astra Serif" w:hAnsi="PT Astra Serif" w:cs="PT Astra Serif"/>
                <w:bCs/>
              </w:rPr>
              <w:t xml:space="preserve">367014, РФ, республика Дагестан, Махачкала, </w:t>
            </w:r>
            <w:proofErr w:type="spellStart"/>
            <w:r w:rsidRPr="00104076">
              <w:rPr>
                <w:rFonts w:ascii="PT Astra Serif" w:eastAsia="PT Astra Serif" w:hAnsi="PT Astra Serif" w:cs="PT Astra Serif"/>
                <w:bCs/>
              </w:rPr>
              <w:t>мкр</w:t>
            </w:r>
            <w:proofErr w:type="spellEnd"/>
            <w:r w:rsidRPr="00104076">
              <w:rPr>
                <w:rFonts w:ascii="PT Astra Serif" w:eastAsia="PT Astra Serif" w:hAnsi="PT Astra Serif" w:cs="PT Astra Serif"/>
                <w:bCs/>
              </w:rPr>
              <w:t xml:space="preserve"> Научный городок, ул. Абдуразака </w:t>
            </w:r>
            <w:proofErr w:type="spellStart"/>
            <w:r w:rsidRPr="00104076">
              <w:rPr>
                <w:rFonts w:ascii="PT Astra Serif" w:eastAsia="PT Astra Serif" w:hAnsi="PT Astra Serif" w:cs="PT Astra Serif"/>
                <w:bCs/>
              </w:rPr>
              <w:t>Шахбанова</w:t>
            </w:r>
            <w:proofErr w:type="spellEnd"/>
            <w:r w:rsidRPr="00104076">
              <w:rPr>
                <w:rFonts w:ascii="PT Astra Serif" w:eastAsia="PT Astra Serif" w:hAnsi="PT Astra Serif" w:cs="PT Astra Serif"/>
                <w:bCs/>
              </w:rPr>
              <w:t>, 30;</w:t>
            </w:r>
          </w:p>
          <w:p w14:paraId="2C5B6704" w14:textId="77777777" w:rsidR="00104076" w:rsidRPr="00104076" w:rsidRDefault="00104076" w:rsidP="00104076">
            <w:pPr>
              <w:widowControl w:val="0"/>
              <w:spacing w:after="0" w:line="252" w:lineRule="auto"/>
              <w:jc w:val="both"/>
              <w:rPr>
                <w:rFonts w:ascii="PT Astra Serif" w:eastAsia="PT Astra Serif" w:hAnsi="PT Astra Serif" w:cs="PT Astra Serif"/>
                <w:bCs/>
              </w:rPr>
            </w:pPr>
            <w:r w:rsidRPr="00104076">
              <w:rPr>
                <w:rFonts w:ascii="PT Astra Serif" w:eastAsia="PT Astra Serif" w:hAnsi="PT Astra Serif" w:cs="PT Astra Serif"/>
                <w:bCs/>
              </w:rPr>
              <w:t>ИНН 0560205272 КПП 057301001;</w:t>
            </w:r>
          </w:p>
          <w:p w14:paraId="498BD59A" w14:textId="77777777" w:rsidR="00104076" w:rsidRPr="00104076" w:rsidRDefault="00104076" w:rsidP="00104076">
            <w:pPr>
              <w:widowControl w:val="0"/>
              <w:spacing w:after="0" w:line="252" w:lineRule="auto"/>
              <w:jc w:val="both"/>
              <w:rPr>
                <w:rFonts w:ascii="PT Astra Serif" w:eastAsia="PT Astra Serif" w:hAnsi="PT Astra Serif" w:cs="PT Astra Serif"/>
                <w:bCs/>
              </w:rPr>
            </w:pPr>
            <w:r w:rsidRPr="00104076">
              <w:rPr>
                <w:rFonts w:ascii="PT Astra Serif" w:eastAsia="PT Astra Serif" w:hAnsi="PT Astra Serif" w:cs="PT Astra Serif"/>
                <w:bCs/>
              </w:rPr>
              <w:t>(ФГБНУ «ФАНЦ РД», л/с 20036Ц29440 в УФК по Республике Дагестан) ОКЦ № 1 ВВГУ Банка России//УФУ по Нижегородской области, г. Нижний Новгород;</w:t>
            </w:r>
          </w:p>
          <w:p w14:paraId="148E43EC" w14:textId="77777777" w:rsidR="00104076" w:rsidRPr="00104076" w:rsidRDefault="00104076" w:rsidP="00104076">
            <w:pPr>
              <w:widowControl w:val="0"/>
              <w:spacing w:after="0" w:line="252" w:lineRule="auto"/>
              <w:jc w:val="both"/>
              <w:rPr>
                <w:rFonts w:ascii="PT Astra Serif" w:eastAsia="PT Astra Serif" w:hAnsi="PT Astra Serif" w:cs="PT Astra Serif"/>
                <w:bCs/>
              </w:rPr>
            </w:pPr>
            <w:r w:rsidRPr="00104076">
              <w:rPr>
                <w:rFonts w:ascii="PT Astra Serif" w:eastAsia="PT Astra Serif" w:hAnsi="PT Astra Serif" w:cs="PT Astra Serif"/>
                <w:bCs/>
              </w:rPr>
              <w:t>р/с 03214643000000013218;</w:t>
            </w:r>
          </w:p>
          <w:p w14:paraId="30D07972" w14:textId="77777777" w:rsidR="00104076" w:rsidRPr="00104076" w:rsidRDefault="00104076" w:rsidP="00104076">
            <w:pPr>
              <w:widowControl w:val="0"/>
              <w:spacing w:after="0" w:line="252" w:lineRule="auto"/>
              <w:jc w:val="both"/>
              <w:rPr>
                <w:rFonts w:ascii="PT Astra Serif" w:eastAsia="PT Astra Serif" w:hAnsi="PT Astra Serif" w:cs="PT Astra Serif"/>
                <w:bCs/>
              </w:rPr>
            </w:pPr>
            <w:r w:rsidRPr="00104076">
              <w:rPr>
                <w:rFonts w:ascii="PT Astra Serif" w:eastAsia="PT Astra Serif" w:hAnsi="PT Astra Serif" w:cs="PT Astra Serif"/>
                <w:bCs/>
              </w:rPr>
              <w:t>Отделение-НБ Республика Дагестан Банка России// УФК по Республике Дагестан г. Махачкала;</w:t>
            </w:r>
          </w:p>
          <w:p w14:paraId="48CFD38B" w14:textId="77777777" w:rsidR="00104076" w:rsidRPr="00104076" w:rsidRDefault="00104076" w:rsidP="00104076">
            <w:pPr>
              <w:widowControl w:val="0"/>
              <w:spacing w:after="0" w:line="252" w:lineRule="auto"/>
              <w:jc w:val="both"/>
              <w:rPr>
                <w:rFonts w:ascii="PT Astra Serif" w:eastAsia="PT Astra Serif" w:hAnsi="PT Astra Serif" w:cs="PT Astra Serif"/>
                <w:bCs/>
              </w:rPr>
            </w:pPr>
            <w:r w:rsidRPr="00104076">
              <w:rPr>
                <w:rFonts w:ascii="PT Astra Serif" w:eastAsia="PT Astra Serif" w:hAnsi="PT Astra Serif" w:cs="PT Astra Serif"/>
                <w:bCs/>
              </w:rPr>
              <w:t>БИК 012202102;</w:t>
            </w:r>
          </w:p>
          <w:p w14:paraId="67F3601F" w14:textId="77777777" w:rsidR="00104076" w:rsidRPr="00104076" w:rsidRDefault="00104076" w:rsidP="00104076">
            <w:pPr>
              <w:widowControl w:val="0"/>
              <w:spacing w:after="0" w:line="252" w:lineRule="auto"/>
              <w:jc w:val="both"/>
              <w:rPr>
                <w:rFonts w:ascii="PT Astra Serif" w:eastAsia="PT Astra Serif" w:hAnsi="PT Astra Serif" w:cs="PT Astra Serif"/>
                <w:bCs/>
              </w:rPr>
            </w:pPr>
            <w:r w:rsidRPr="00104076">
              <w:rPr>
                <w:rFonts w:ascii="PT Astra Serif" w:eastAsia="PT Astra Serif" w:hAnsi="PT Astra Serif" w:cs="PT Astra Serif"/>
                <w:bCs/>
              </w:rPr>
              <w:t>ЕКС: 40102810745370000024;</w:t>
            </w:r>
          </w:p>
          <w:p w14:paraId="7EBB834A" w14:textId="77777777" w:rsidR="00104076" w:rsidRPr="00104076" w:rsidRDefault="00104076" w:rsidP="00104076">
            <w:pPr>
              <w:widowControl w:val="0"/>
              <w:spacing w:after="0" w:line="252" w:lineRule="auto"/>
              <w:jc w:val="both"/>
              <w:rPr>
                <w:rFonts w:ascii="PT Astra Serif" w:eastAsia="PT Astra Serif" w:hAnsi="PT Astra Serif" w:cs="PT Astra Serif"/>
                <w:bCs/>
              </w:rPr>
            </w:pPr>
            <w:r w:rsidRPr="00104076">
              <w:rPr>
                <w:rFonts w:ascii="PT Astra Serif" w:eastAsia="PT Astra Serif" w:hAnsi="PT Astra Serif" w:cs="PT Astra Serif"/>
                <w:bCs/>
              </w:rPr>
              <w:t>Тел. (8722)-60-26-01, 60-07-26;</w:t>
            </w:r>
          </w:p>
          <w:p w14:paraId="7AA89BA6" w14:textId="77777777" w:rsidR="00104076" w:rsidRPr="00104076" w:rsidRDefault="00104076" w:rsidP="00104076">
            <w:pPr>
              <w:widowControl w:val="0"/>
              <w:spacing w:after="0" w:line="252" w:lineRule="auto"/>
              <w:jc w:val="both"/>
              <w:rPr>
                <w:rFonts w:ascii="PT Astra Serif" w:eastAsia="PT Astra Serif" w:hAnsi="PT Astra Serif" w:cs="PT Astra Serif"/>
                <w:bCs/>
              </w:rPr>
            </w:pPr>
            <w:r w:rsidRPr="00104076">
              <w:rPr>
                <w:rFonts w:ascii="PT Astra Serif" w:eastAsia="PT Astra Serif" w:hAnsi="PT Astra Serif" w:cs="PT Astra Serif"/>
                <w:bCs/>
              </w:rPr>
              <w:t>E-</w:t>
            </w:r>
            <w:proofErr w:type="spellStart"/>
            <w:r w:rsidRPr="00104076">
              <w:rPr>
                <w:rFonts w:ascii="PT Astra Serif" w:eastAsia="PT Astra Serif" w:hAnsi="PT Astra Serif" w:cs="PT Astra Serif"/>
                <w:bCs/>
              </w:rPr>
              <w:t>mail</w:t>
            </w:r>
            <w:proofErr w:type="spellEnd"/>
            <w:r w:rsidRPr="00104076">
              <w:rPr>
                <w:rFonts w:ascii="PT Astra Serif" w:eastAsia="PT Astra Serif" w:hAnsi="PT Astra Serif" w:cs="PT Astra Serif"/>
                <w:bCs/>
              </w:rPr>
              <w:t xml:space="preserve">: niva1956@mail.ru 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338E" w14:textId="77777777" w:rsidR="00104076" w:rsidRPr="00104076" w:rsidRDefault="00104076" w:rsidP="00104076">
            <w:pPr>
              <w:widowControl w:val="0"/>
              <w:spacing w:after="0" w:line="252" w:lineRule="auto"/>
              <w:jc w:val="both"/>
              <w:rPr>
                <w:rFonts w:ascii="PT Astra Serif" w:eastAsia="PT Astra Serif" w:hAnsi="PT Astra Serif" w:cs="PT Astra Serif"/>
                <w:b/>
              </w:rPr>
            </w:pPr>
            <w:r w:rsidRPr="00104076">
              <w:rPr>
                <w:rFonts w:ascii="PT Astra Serif" w:eastAsia="PT Astra Serif" w:hAnsi="PT Astra Serif" w:cs="PT Astra Serif"/>
                <w:b/>
              </w:rPr>
              <w:t>«Исполнитель»</w:t>
            </w:r>
          </w:p>
          <w:p w14:paraId="058E98FE" w14:textId="77777777" w:rsidR="00104076" w:rsidRPr="00104076" w:rsidRDefault="00104076" w:rsidP="00104076">
            <w:pPr>
              <w:widowControl w:val="0"/>
              <w:spacing w:after="0" w:line="252" w:lineRule="auto"/>
              <w:jc w:val="both"/>
              <w:rPr>
                <w:rFonts w:ascii="PT Astra Serif" w:eastAsia="PT Astra Serif" w:hAnsi="PT Astra Serif" w:cs="PT Astra Serif"/>
                <w:b/>
              </w:rPr>
            </w:pPr>
          </w:p>
          <w:p w14:paraId="4A9009E9" w14:textId="77777777" w:rsidR="00104076" w:rsidRPr="00104076" w:rsidRDefault="00104076" w:rsidP="00104076">
            <w:pPr>
              <w:widowControl w:val="0"/>
              <w:spacing w:after="0" w:line="252" w:lineRule="auto"/>
              <w:jc w:val="both"/>
              <w:rPr>
                <w:rFonts w:ascii="PT Astra Serif" w:eastAsia="PT Astra Serif" w:hAnsi="PT Astra Serif" w:cs="PT Astra Serif"/>
                <w:b/>
              </w:rPr>
            </w:pPr>
          </w:p>
        </w:tc>
      </w:tr>
      <w:tr w:rsidR="00104076" w:rsidRPr="00104076" w14:paraId="7B204195" w14:textId="77777777" w:rsidTr="00104076">
        <w:trPr>
          <w:jc w:val="center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23F6" w14:textId="77777777" w:rsidR="00104076" w:rsidRPr="00104076" w:rsidRDefault="00104076" w:rsidP="00104076">
            <w:pPr>
              <w:pStyle w:val="af"/>
              <w:rPr>
                <w:rFonts w:ascii="Times New Roman" w:eastAsia="PT Astra Serif" w:hAnsi="Times New Roman" w:cs="Times New Roman"/>
              </w:rPr>
            </w:pPr>
            <w:r w:rsidRPr="00104076">
              <w:rPr>
                <w:rFonts w:ascii="Times New Roman" w:eastAsia="PT Astra Serif" w:hAnsi="Times New Roman" w:cs="Times New Roman"/>
              </w:rPr>
              <w:t>Исполняющий обязанности директора:</w:t>
            </w:r>
          </w:p>
          <w:p w14:paraId="36425CAD" w14:textId="77777777" w:rsidR="00104076" w:rsidRPr="00104076" w:rsidRDefault="00104076" w:rsidP="00104076">
            <w:pPr>
              <w:pStyle w:val="af"/>
              <w:rPr>
                <w:rFonts w:ascii="Times New Roman" w:eastAsia="PT Astra Serif" w:hAnsi="Times New Roman" w:cs="Times New Roman"/>
              </w:rPr>
            </w:pPr>
            <w:r w:rsidRPr="00104076">
              <w:rPr>
                <w:rFonts w:ascii="Times New Roman" w:eastAsia="PT Astra Serif" w:hAnsi="Times New Roman" w:cs="Times New Roman"/>
              </w:rPr>
              <w:t>ФГБНУ «ФАНЦ РД»</w:t>
            </w:r>
          </w:p>
          <w:p w14:paraId="2AEA1731" w14:textId="77777777" w:rsidR="00104076" w:rsidRPr="00104076" w:rsidRDefault="00104076" w:rsidP="00104076">
            <w:pPr>
              <w:pStyle w:val="af"/>
              <w:rPr>
                <w:rFonts w:ascii="Times New Roman" w:eastAsia="PT Astra Serif" w:hAnsi="Times New Roman" w:cs="Times New Roman"/>
              </w:rPr>
            </w:pPr>
          </w:p>
          <w:p w14:paraId="71886B12" w14:textId="77777777" w:rsidR="00104076" w:rsidRPr="00104076" w:rsidRDefault="00104076" w:rsidP="00104076">
            <w:pPr>
              <w:pStyle w:val="af"/>
              <w:rPr>
                <w:rFonts w:ascii="Times New Roman" w:eastAsia="PT Astra Serif" w:hAnsi="Times New Roman" w:cs="Times New Roman"/>
              </w:rPr>
            </w:pPr>
            <w:r w:rsidRPr="00104076">
              <w:rPr>
                <w:rFonts w:ascii="Times New Roman" w:eastAsia="PT Astra Serif" w:hAnsi="Times New Roman" w:cs="Times New Roman"/>
              </w:rPr>
              <w:t xml:space="preserve">_________________ / Н. М. </w:t>
            </w:r>
            <w:proofErr w:type="spellStart"/>
            <w:r w:rsidRPr="00104076">
              <w:rPr>
                <w:rFonts w:ascii="Times New Roman" w:eastAsia="PT Astra Serif" w:hAnsi="Times New Roman" w:cs="Times New Roman"/>
              </w:rPr>
              <w:t>Ниматулаев</w:t>
            </w:r>
            <w:proofErr w:type="spellEnd"/>
          </w:p>
          <w:p w14:paraId="19807B31" w14:textId="77777777" w:rsidR="00104076" w:rsidRPr="00104076" w:rsidRDefault="00104076" w:rsidP="00104076">
            <w:pPr>
              <w:pStyle w:val="af"/>
              <w:rPr>
                <w:rFonts w:ascii="Times New Roman" w:eastAsia="PT Astra Serif" w:hAnsi="Times New Roman" w:cs="Times New Roman"/>
              </w:rPr>
            </w:pPr>
            <w:r w:rsidRPr="00104076">
              <w:rPr>
                <w:rFonts w:ascii="Times New Roman" w:eastAsia="PT Astra Serif" w:hAnsi="Times New Roman" w:cs="Times New Roman"/>
              </w:rPr>
              <w:t>М.П.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BEC5" w14:textId="77777777" w:rsidR="00104076" w:rsidRPr="00104076" w:rsidRDefault="00104076" w:rsidP="00104076">
            <w:pPr>
              <w:pStyle w:val="af"/>
              <w:rPr>
                <w:rFonts w:ascii="Times New Roman" w:eastAsia="PT Astra Serif" w:hAnsi="Times New Roman" w:cs="Times New Roman"/>
              </w:rPr>
            </w:pPr>
            <w:r w:rsidRPr="00104076">
              <w:rPr>
                <w:rFonts w:ascii="Times New Roman" w:eastAsia="PT Astra Serif" w:hAnsi="Times New Roman" w:cs="Times New Roman"/>
              </w:rPr>
              <w:t>Исполнитель</w:t>
            </w:r>
          </w:p>
          <w:p w14:paraId="115D7FB5" w14:textId="77777777" w:rsidR="00104076" w:rsidRPr="00104076" w:rsidRDefault="00104076" w:rsidP="00104076">
            <w:pPr>
              <w:pStyle w:val="af"/>
              <w:rPr>
                <w:rFonts w:ascii="Times New Roman" w:eastAsia="PT Astra Serif" w:hAnsi="Times New Roman" w:cs="Times New Roman"/>
              </w:rPr>
            </w:pPr>
          </w:p>
          <w:p w14:paraId="4AF90B36" w14:textId="77777777" w:rsidR="00104076" w:rsidRPr="00104076" w:rsidRDefault="00104076" w:rsidP="00104076">
            <w:pPr>
              <w:pStyle w:val="af"/>
              <w:rPr>
                <w:rFonts w:ascii="Times New Roman" w:eastAsia="PT Astra Serif" w:hAnsi="Times New Roman" w:cs="Times New Roman"/>
              </w:rPr>
            </w:pPr>
            <w:r w:rsidRPr="00104076">
              <w:rPr>
                <w:rFonts w:ascii="Times New Roman" w:eastAsia="PT Astra Serif" w:hAnsi="Times New Roman" w:cs="Times New Roman"/>
              </w:rPr>
              <w:t>___________________</w:t>
            </w:r>
          </w:p>
          <w:p w14:paraId="4F2FE2E5" w14:textId="77777777" w:rsidR="00104076" w:rsidRPr="00104076" w:rsidRDefault="00104076" w:rsidP="00104076">
            <w:pPr>
              <w:pStyle w:val="af"/>
              <w:rPr>
                <w:rFonts w:ascii="Times New Roman" w:eastAsia="PT Astra Serif" w:hAnsi="Times New Roman" w:cs="Times New Roman"/>
              </w:rPr>
            </w:pPr>
            <w:r w:rsidRPr="00104076">
              <w:rPr>
                <w:rFonts w:ascii="Times New Roman" w:eastAsia="PT Astra Serif" w:hAnsi="Times New Roman" w:cs="Times New Roman"/>
              </w:rPr>
              <w:t>М.П.</w:t>
            </w:r>
          </w:p>
        </w:tc>
      </w:tr>
    </w:tbl>
    <w:p w14:paraId="126CFF19" w14:textId="77777777" w:rsidR="00C01A40" w:rsidRPr="00764D31" w:rsidRDefault="00C01A40" w:rsidP="00C01A40">
      <w:pPr>
        <w:pStyle w:val="ConsPlusNormal"/>
        <w:jc w:val="both"/>
        <w:rPr>
          <w:rFonts w:ascii="Times New Roman" w:hAnsi="Times New Roman" w:cs="Times New Roman"/>
        </w:rPr>
      </w:pPr>
    </w:p>
    <w:p w14:paraId="7A831AE0" w14:textId="77777777" w:rsidR="002925DB" w:rsidRPr="00410539" w:rsidRDefault="002925DB" w:rsidP="002925DB">
      <w:pPr>
        <w:pageBreakBefore/>
        <w:widowControl w:val="0"/>
        <w:spacing w:after="0"/>
        <w:jc w:val="right"/>
        <w:rPr>
          <w:rFonts w:ascii="PT Astra Serif" w:hAnsi="PT Astra Serif"/>
          <w:caps/>
        </w:rPr>
      </w:pPr>
      <w:r w:rsidRPr="00410539">
        <w:rPr>
          <w:rFonts w:ascii="PT Astra Serif" w:hAnsi="PT Astra Serif"/>
        </w:rPr>
        <w:lastRenderedPageBreak/>
        <w:t>Приложение</w:t>
      </w:r>
      <w:r w:rsidRPr="00410539">
        <w:rPr>
          <w:rFonts w:ascii="PT Astra Serif" w:hAnsi="PT Astra Serif"/>
          <w:caps/>
        </w:rPr>
        <w:t xml:space="preserve"> №1</w:t>
      </w:r>
    </w:p>
    <w:p w14:paraId="12AAF771" w14:textId="62B30686" w:rsidR="002925DB" w:rsidRPr="00410539" w:rsidRDefault="002925DB" w:rsidP="002925DB">
      <w:pPr>
        <w:widowControl w:val="0"/>
        <w:shd w:val="clear" w:color="auto" w:fill="FFFFFF"/>
        <w:tabs>
          <w:tab w:val="left" w:pos="2299"/>
        </w:tabs>
        <w:autoSpaceDE w:val="0"/>
        <w:autoSpaceDN w:val="0"/>
        <w:adjustRightInd w:val="0"/>
        <w:spacing w:after="0"/>
        <w:jc w:val="right"/>
        <w:rPr>
          <w:rFonts w:ascii="PT Astra Serif" w:hAnsi="PT Astra Serif"/>
          <w:caps/>
        </w:rPr>
      </w:pPr>
      <w:r w:rsidRPr="00410539">
        <w:rPr>
          <w:rFonts w:ascii="PT Astra Serif" w:hAnsi="PT Astra Serif"/>
        </w:rPr>
        <w:t xml:space="preserve">к контракту </w:t>
      </w:r>
      <w:r w:rsidRPr="00410539">
        <w:rPr>
          <w:rFonts w:ascii="PT Astra Serif" w:hAnsi="PT Astra Serif"/>
          <w:caps/>
        </w:rPr>
        <w:t xml:space="preserve"> №</w:t>
      </w:r>
      <w:r w:rsidR="00F345BA" w:rsidRPr="00F345BA">
        <w:t xml:space="preserve"> </w:t>
      </w:r>
      <w:r w:rsidR="00A401A3">
        <w:rPr>
          <w:rFonts w:ascii="PT Astra Serif" w:hAnsi="PT Astra Serif"/>
          <w:caps/>
        </w:rPr>
        <w:t>___________________</w:t>
      </w:r>
    </w:p>
    <w:p w14:paraId="43E36B77" w14:textId="5D962ACD" w:rsidR="002925DB" w:rsidRPr="00410539" w:rsidRDefault="002925DB" w:rsidP="002925DB">
      <w:pPr>
        <w:widowControl w:val="0"/>
        <w:shd w:val="clear" w:color="auto" w:fill="FFFFFF"/>
        <w:tabs>
          <w:tab w:val="left" w:pos="2299"/>
        </w:tabs>
        <w:autoSpaceDE w:val="0"/>
        <w:autoSpaceDN w:val="0"/>
        <w:adjustRightInd w:val="0"/>
        <w:spacing w:after="0"/>
        <w:jc w:val="right"/>
        <w:rPr>
          <w:rFonts w:ascii="PT Astra Serif" w:hAnsi="PT Astra Serif"/>
          <w:caps/>
        </w:rPr>
      </w:pPr>
      <w:r w:rsidRPr="00410539">
        <w:rPr>
          <w:rFonts w:ascii="PT Astra Serif" w:hAnsi="PT Astra Serif"/>
        </w:rPr>
        <w:t>от</w:t>
      </w:r>
      <w:r w:rsidRPr="00410539">
        <w:rPr>
          <w:rFonts w:ascii="PT Astra Serif" w:hAnsi="PT Astra Serif"/>
          <w:caps/>
        </w:rPr>
        <w:t xml:space="preserve"> «___»</w:t>
      </w:r>
      <w:r w:rsidR="00EE184D">
        <w:rPr>
          <w:rFonts w:ascii="PT Astra Serif" w:hAnsi="PT Astra Serif"/>
          <w:caps/>
        </w:rPr>
        <w:t>_________________</w:t>
      </w:r>
      <w:r w:rsidRPr="00410539">
        <w:rPr>
          <w:rFonts w:ascii="PT Astra Serif" w:hAnsi="PT Astra Serif"/>
          <w:caps/>
        </w:rPr>
        <w:t>20</w:t>
      </w:r>
      <w:r w:rsidR="00EE27EE">
        <w:rPr>
          <w:rFonts w:ascii="PT Astra Serif" w:hAnsi="PT Astra Serif"/>
          <w:caps/>
        </w:rPr>
        <w:t>2</w:t>
      </w:r>
      <w:r w:rsidR="00A401A3">
        <w:rPr>
          <w:rFonts w:ascii="PT Astra Serif" w:hAnsi="PT Astra Serif"/>
          <w:caps/>
        </w:rPr>
        <w:t>6</w:t>
      </w:r>
      <w:r w:rsidRPr="00410539">
        <w:rPr>
          <w:rFonts w:ascii="PT Astra Serif" w:hAnsi="PT Astra Serif"/>
        </w:rPr>
        <w:t>г</w:t>
      </w:r>
      <w:r w:rsidRPr="00410539">
        <w:rPr>
          <w:rFonts w:ascii="PT Astra Serif" w:hAnsi="PT Astra Serif"/>
          <w:caps/>
        </w:rPr>
        <w:t>.</w:t>
      </w:r>
    </w:p>
    <w:p w14:paraId="069E7DAA" w14:textId="77777777" w:rsidR="002925DB" w:rsidRPr="00410539" w:rsidRDefault="002925DB" w:rsidP="002925DB">
      <w:pPr>
        <w:widowControl w:val="0"/>
        <w:shd w:val="clear" w:color="auto" w:fill="FFFFFF"/>
        <w:tabs>
          <w:tab w:val="left" w:pos="2299"/>
        </w:tabs>
        <w:autoSpaceDE w:val="0"/>
        <w:autoSpaceDN w:val="0"/>
        <w:adjustRightInd w:val="0"/>
        <w:spacing w:after="0"/>
        <w:jc w:val="both"/>
        <w:rPr>
          <w:rFonts w:ascii="PT Astra Serif" w:hAnsi="PT Astra Serif"/>
          <w:caps/>
        </w:rPr>
      </w:pPr>
    </w:p>
    <w:p w14:paraId="09479689" w14:textId="77777777" w:rsidR="002925DB" w:rsidRPr="00540400" w:rsidRDefault="002925DB" w:rsidP="002925DB">
      <w:pPr>
        <w:widowControl w:val="0"/>
        <w:shd w:val="clear" w:color="auto" w:fill="FFFFFF"/>
        <w:tabs>
          <w:tab w:val="left" w:pos="2299"/>
        </w:tabs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caps/>
        </w:rPr>
      </w:pPr>
      <w:r w:rsidRPr="00540400">
        <w:rPr>
          <w:rFonts w:ascii="PT Astra Serif" w:hAnsi="PT Astra Serif"/>
          <w:b/>
          <w:bCs/>
          <w:caps/>
        </w:rPr>
        <w:t>Спецификация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673"/>
        <w:gridCol w:w="4923"/>
        <w:gridCol w:w="1524"/>
        <w:gridCol w:w="781"/>
        <w:gridCol w:w="1363"/>
        <w:gridCol w:w="1215"/>
      </w:tblGrid>
      <w:tr w:rsidR="00540400" w14:paraId="4D6033F9" w14:textId="77777777" w:rsidTr="00540400">
        <w:trPr>
          <w:trHeight w:val="328"/>
        </w:trPr>
        <w:tc>
          <w:tcPr>
            <w:tcW w:w="3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D1758B" w14:textId="77777777" w:rsidR="00A401A3" w:rsidRPr="005350D9" w:rsidRDefault="00A401A3" w:rsidP="001012D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4"/>
              </w:rPr>
            </w:pPr>
            <w:r w:rsidRPr="005350D9">
              <w:rPr>
                <w:rFonts w:ascii="PT Astra Serif" w:hAnsi="PT Astra Serif"/>
                <w:sz w:val="20"/>
                <w:szCs w:val="24"/>
              </w:rPr>
              <w:t>№</w:t>
            </w:r>
          </w:p>
          <w:p w14:paraId="22974B96" w14:textId="77777777" w:rsidR="00A401A3" w:rsidRPr="005350D9" w:rsidRDefault="00A401A3" w:rsidP="001012D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4"/>
              </w:rPr>
            </w:pPr>
            <w:r w:rsidRPr="005350D9">
              <w:rPr>
                <w:rFonts w:ascii="PT Astra Serif" w:hAnsi="PT Astra Serif"/>
                <w:sz w:val="20"/>
                <w:szCs w:val="24"/>
              </w:rPr>
              <w:t>п/п</w:t>
            </w:r>
          </w:p>
        </w:tc>
        <w:tc>
          <w:tcPr>
            <w:tcW w:w="23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B7729" w14:textId="77777777" w:rsidR="00A401A3" w:rsidRPr="005350D9" w:rsidRDefault="00A401A3" w:rsidP="001012D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4"/>
              </w:rPr>
            </w:pPr>
            <w:r w:rsidRPr="005350D9">
              <w:rPr>
                <w:rFonts w:ascii="PT Astra Serif" w:hAnsi="PT Astra Serif"/>
                <w:sz w:val="20"/>
                <w:szCs w:val="24"/>
              </w:rPr>
              <w:t>Наименование работы, услуги</w:t>
            </w:r>
          </w:p>
        </w:tc>
        <w:tc>
          <w:tcPr>
            <w:tcW w:w="7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6AB806" w14:textId="02C799C3" w:rsidR="00A401A3" w:rsidRPr="005350D9" w:rsidRDefault="00A401A3" w:rsidP="001012D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4"/>
              </w:rPr>
            </w:pPr>
            <w:r w:rsidRPr="005350D9">
              <w:rPr>
                <w:rFonts w:ascii="PT Astra Serif" w:hAnsi="PT Astra Serif"/>
                <w:sz w:val="20"/>
                <w:szCs w:val="24"/>
              </w:rPr>
              <w:t>Ед</w:t>
            </w:r>
            <w:r w:rsidR="00540400">
              <w:rPr>
                <w:rFonts w:ascii="PT Astra Serif" w:hAnsi="PT Astra Serif"/>
                <w:sz w:val="20"/>
                <w:szCs w:val="24"/>
              </w:rPr>
              <w:t>.</w:t>
            </w:r>
            <w:r w:rsidRPr="005350D9">
              <w:rPr>
                <w:rFonts w:ascii="PT Astra Serif" w:hAnsi="PT Astra Serif"/>
                <w:sz w:val="20"/>
                <w:szCs w:val="24"/>
              </w:rPr>
              <w:t xml:space="preserve"> </w:t>
            </w:r>
            <w:proofErr w:type="spellStart"/>
            <w:r w:rsidRPr="005350D9">
              <w:rPr>
                <w:rFonts w:ascii="PT Astra Serif" w:hAnsi="PT Astra Serif"/>
                <w:sz w:val="20"/>
                <w:szCs w:val="24"/>
              </w:rPr>
              <w:t>изм</w:t>
            </w:r>
            <w:r w:rsidR="00540400">
              <w:rPr>
                <w:rFonts w:ascii="PT Astra Serif" w:hAnsi="PT Astra Serif"/>
                <w:sz w:val="20"/>
                <w:szCs w:val="24"/>
              </w:rPr>
              <w:t>-</w:t>
            </w:r>
            <w:r w:rsidRPr="005350D9">
              <w:rPr>
                <w:rFonts w:ascii="PT Astra Serif" w:hAnsi="PT Astra Serif"/>
                <w:sz w:val="20"/>
                <w:szCs w:val="24"/>
              </w:rPr>
              <w:t>ния</w:t>
            </w:r>
            <w:proofErr w:type="spellEnd"/>
            <w:r w:rsidRPr="005350D9">
              <w:rPr>
                <w:rFonts w:ascii="PT Astra Serif" w:hAnsi="PT Astra Serif"/>
                <w:sz w:val="20"/>
                <w:szCs w:val="24"/>
              </w:rPr>
              <w:t xml:space="preserve"> работы, услуги</w:t>
            </w:r>
          </w:p>
        </w:tc>
        <w:tc>
          <w:tcPr>
            <w:tcW w:w="3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282DB" w14:textId="77777777" w:rsidR="00A401A3" w:rsidRPr="005350D9" w:rsidRDefault="00A401A3" w:rsidP="001012D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4"/>
              </w:rPr>
            </w:pPr>
            <w:r>
              <w:rPr>
                <w:rFonts w:ascii="PT Astra Serif" w:hAnsi="PT Astra Serif"/>
                <w:sz w:val="20"/>
                <w:szCs w:val="24"/>
              </w:rPr>
              <w:t>Объём</w:t>
            </w:r>
          </w:p>
          <w:p w14:paraId="4602BE06" w14:textId="77777777" w:rsidR="00A401A3" w:rsidRPr="005350D9" w:rsidRDefault="00A401A3" w:rsidP="001012D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6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40BFAF" w14:textId="77777777" w:rsidR="00A401A3" w:rsidRDefault="00A401A3" w:rsidP="001012D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4"/>
              </w:rPr>
            </w:pPr>
            <w:r>
              <w:rPr>
                <w:rFonts w:ascii="PT Astra Serif" w:hAnsi="PT Astra Serif"/>
                <w:sz w:val="20"/>
                <w:szCs w:val="24"/>
              </w:rPr>
              <w:t>Стоимость за ед., руб.</w:t>
            </w: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69A74" w14:textId="77777777" w:rsidR="00A401A3" w:rsidRDefault="00A401A3" w:rsidP="001012D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4"/>
              </w:rPr>
            </w:pPr>
            <w:r>
              <w:rPr>
                <w:rFonts w:ascii="PT Astra Serif" w:hAnsi="PT Astra Serif"/>
                <w:sz w:val="20"/>
                <w:szCs w:val="24"/>
              </w:rPr>
              <w:t>Сумма, руб.</w:t>
            </w:r>
          </w:p>
        </w:tc>
      </w:tr>
      <w:tr w:rsidR="00540400" w14:paraId="05048A04" w14:textId="77777777" w:rsidTr="00540400">
        <w:trPr>
          <w:trHeight w:val="60"/>
        </w:trPr>
        <w:tc>
          <w:tcPr>
            <w:tcW w:w="3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B6BD82" w14:textId="77777777" w:rsidR="00A401A3" w:rsidRPr="005350D9" w:rsidRDefault="00A401A3" w:rsidP="001012D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4"/>
              </w:rPr>
            </w:pPr>
            <w:r w:rsidRPr="005350D9">
              <w:rPr>
                <w:rFonts w:ascii="PT Astra Serif" w:hAnsi="PT Astra Serif"/>
                <w:sz w:val="20"/>
                <w:szCs w:val="24"/>
              </w:rPr>
              <w:t>1</w:t>
            </w:r>
          </w:p>
        </w:tc>
        <w:tc>
          <w:tcPr>
            <w:tcW w:w="23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10D34" w14:textId="77777777" w:rsidR="00A401A3" w:rsidRPr="005350D9" w:rsidRDefault="00A401A3" w:rsidP="001012D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4"/>
              </w:rPr>
            </w:pPr>
            <w:r w:rsidRPr="005350D9">
              <w:rPr>
                <w:rFonts w:ascii="PT Astra Serif" w:hAnsi="PT Astra Serif"/>
                <w:sz w:val="20"/>
                <w:szCs w:val="24"/>
              </w:rPr>
              <w:t>2</w:t>
            </w:r>
          </w:p>
        </w:tc>
        <w:tc>
          <w:tcPr>
            <w:tcW w:w="7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800301" w14:textId="77777777" w:rsidR="00A401A3" w:rsidRPr="005350D9" w:rsidRDefault="00A401A3" w:rsidP="001012D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4"/>
              </w:rPr>
            </w:pPr>
            <w:r w:rsidRPr="005350D9">
              <w:rPr>
                <w:rFonts w:ascii="PT Astra Serif" w:hAnsi="PT Astra Serif"/>
                <w:sz w:val="20"/>
                <w:szCs w:val="24"/>
              </w:rPr>
              <w:t>4</w:t>
            </w:r>
          </w:p>
        </w:tc>
        <w:tc>
          <w:tcPr>
            <w:tcW w:w="3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002CC9" w14:textId="77777777" w:rsidR="00A401A3" w:rsidRPr="005350D9" w:rsidRDefault="00A401A3" w:rsidP="001012D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4"/>
              </w:rPr>
            </w:pPr>
            <w:r w:rsidRPr="005350D9">
              <w:rPr>
                <w:rFonts w:ascii="PT Astra Serif" w:hAnsi="PT Astra Serif"/>
                <w:sz w:val="20"/>
                <w:szCs w:val="24"/>
              </w:rPr>
              <w:t>5</w:t>
            </w:r>
          </w:p>
        </w:tc>
        <w:tc>
          <w:tcPr>
            <w:tcW w:w="6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2D251" w14:textId="77777777" w:rsidR="00A401A3" w:rsidRPr="005350D9" w:rsidRDefault="00A401A3" w:rsidP="001012D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4"/>
              </w:rPr>
            </w:pPr>
            <w:r>
              <w:rPr>
                <w:rFonts w:ascii="PT Astra Serif" w:hAnsi="PT Astra Serif"/>
                <w:sz w:val="20"/>
                <w:szCs w:val="24"/>
              </w:rPr>
              <w:t>6</w:t>
            </w: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B4937" w14:textId="77777777" w:rsidR="00A401A3" w:rsidRPr="005350D9" w:rsidRDefault="00A401A3" w:rsidP="001012D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4"/>
              </w:rPr>
            </w:pPr>
            <w:r>
              <w:rPr>
                <w:rFonts w:ascii="PT Astra Serif" w:hAnsi="PT Astra Serif"/>
                <w:sz w:val="20"/>
                <w:szCs w:val="24"/>
              </w:rPr>
              <w:t>7</w:t>
            </w:r>
          </w:p>
        </w:tc>
      </w:tr>
      <w:tr w:rsidR="00540400" w14:paraId="0A2F453E" w14:textId="77777777" w:rsidTr="00540400">
        <w:trPr>
          <w:trHeight w:val="465"/>
        </w:trPr>
        <w:tc>
          <w:tcPr>
            <w:tcW w:w="3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F766D" w14:textId="77777777" w:rsidR="00A401A3" w:rsidRPr="005350D9" w:rsidRDefault="00A401A3" w:rsidP="001012D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4"/>
              </w:rPr>
            </w:pPr>
            <w:r w:rsidRPr="005350D9">
              <w:rPr>
                <w:rFonts w:ascii="PT Astra Serif" w:hAnsi="PT Astra Serif"/>
                <w:sz w:val="20"/>
                <w:szCs w:val="24"/>
              </w:rPr>
              <w:t>1.</w:t>
            </w:r>
          </w:p>
        </w:tc>
        <w:tc>
          <w:tcPr>
            <w:tcW w:w="23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74098" w14:textId="5B48232C" w:rsidR="00A401A3" w:rsidRDefault="00540400" w:rsidP="00540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0400">
              <w:rPr>
                <w:rFonts w:ascii="Times New Roman" w:hAnsi="Times New Roman" w:cs="Times New Roman"/>
                <w:sz w:val="20"/>
                <w:szCs w:val="20"/>
              </w:rPr>
              <w:t>Актуальные вопросы научно-технологического развития агропромышленного комплекса</w:t>
            </w:r>
          </w:p>
          <w:p w14:paraId="797A45F8" w14:textId="77777777" w:rsidR="00741157" w:rsidRDefault="00741157" w:rsidP="00540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_GoBack"/>
            <w:bookmarkEnd w:id="7"/>
          </w:p>
          <w:p w14:paraId="29DEE534" w14:textId="480FBA24" w:rsidR="00F620DC" w:rsidRPr="00741157" w:rsidRDefault="002A589D" w:rsidP="00540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11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F620DC" w:rsidRPr="007411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Материал для </w:t>
            </w:r>
            <w:r w:rsidRPr="007411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выпуска содержимого сборников предоставляет Заказчик)</w:t>
            </w:r>
          </w:p>
        </w:tc>
        <w:tc>
          <w:tcPr>
            <w:tcW w:w="7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DAA86" w14:textId="4B40877B" w:rsidR="00A401A3" w:rsidRPr="00EE184D" w:rsidRDefault="00540400" w:rsidP="00A401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3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3C1E7" w14:textId="1323F9A9" w:rsidR="00A401A3" w:rsidRPr="00EE184D" w:rsidRDefault="00540400" w:rsidP="00EE18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291FD" w14:textId="22E8074E" w:rsidR="00A401A3" w:rsidRPr="00926C03" w:rsidRDefault="00A401A3" w:rsidP="001012D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74CF0" w14:textId="1187D44B" w:rsidR="00A401A3" w:rsidRPr="00926C03" w:rsidRDefault="00A401A3" w:rsidP="001012D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52801BE3" w14:textId="77777777" w:rsidR="002925DB" w:rsidRDefault="002925DB" w:rsidP="002925DB">
      <w:pPr>
        <w:widowControl w:val="0"/>
        <w:tabs>
          <w:tab w:val="left" w:pos="1125"/>
        </w:tabs>
        <w:jc w:val="both"/>
        <w:rPr>
          <w:rFonts w:ascii="PT Astra Serif" w:hAnsi="PT Astra Serif"/>
        </w:rPr>
      </w:pPr>
    </w:p>
    <w:p w14:paraId="17BAAE6E" w14:textId="2E401784" w:rsidR="00926C03" w:rsidRDefault="00926C03" w:rsidP="002925DB">
      <w:pPr>
        <w:widowControl w:val="0"/>
        <w:tabs>
          <w:tab w:val="left" w:pos="1125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ИТОГО:</w:t>
      </w:r>
    </w:p>
    <w:p w14:paraId="6BD2DEE5" w14:textId="18377150" w:rsidR="0024115F" w:rsidRPr="007E3025" w:rsidRDefault="007E3025" w:rsidP="007E3025">
      <w:pPr>
        <w:pStyle w:val="af"/>
        <w:rPr>
          <w:rFonts w:ascii="Times New Roman" w:hAnsi="Times New Roman" w:cs="Times New Roman"/>
          <w:sz w:val="24"/>
          <w:szCs w:val="24"/>
        </w:rPr>
      </w:pPr>
      <w:r w:rsidRPr="007E3025">
        <w:rPr>
          <w:rFonts w:ascii="Times New Roman" w:hAnsi="Times New Roman" w:cs="Times New Roman"/>
          <w:sz w:val="24"/>
          <w:szCs w:val="24"/>
        </w:rPr>
        <w:t>Срок оказания услуг: с момента заключения договора в течении 7 (семи) рабочих дней.</w:t>
      </w:r>
    </w:p>
    <w:p w14:paraId="2BC11B3E" w14:textId="0F92B374" w:rsidR="0024115F" w:rsidRPr="007E3025" w:rsidRDefault="007E3025" w:rsidP="007E3025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оказания услуг: </w:t>
      </w:r>
      <w:r w:rsidRPr="00104076">
        <w:rPr>
          <w:rFonts w:ascii="PT Astra Serif" w:eastAsia="PT Astra Serif" w:hAnsi="PT Astra Serif" w:cs="PT Astra Serif"/>
          <w:bCs/>
        </w:rPr>
        <w:t xml:space="preserve">367014, РФ, Республика Дагестан, Махачкала, </w:t>
      </w:r>
      <w:proofErr w:type="spellStart"/>
      <w:r w:rsidRPr="00104076">
        <w:rPr>
          <w:rFonts w:ascii="PT Astra Serif" w:eastAsia="PT Astra Serif" w:hAnsi="PT Astra Serif" w:cs="PT Astra Serif"/>
          <w:bCs/>
        </w:rPr>
        <w:t>мкр</w:t>
      </w:r>
      <w:proofErr w:type="spellEnd"/>
      <w:r w:rsidRPr="00104076">
        <w:rPr>
          <w:rFonts w:ascii="PT Astra Serif" w:eastAsia="PT Astra Serif" w:hAnsi="PT Astra Serif" w:cs="PT Astra Serif"/>
          <w:bCs/>
        </w:rPr>
        <w:t xml:space="preserve"> Научный городок, ул. Абдуразака </w:t>
      </w:r>
      <w:proofErr w:type="spellStart"/>
      <w:r w:rsidRPr="00104076">
        <w:rPr>
          <w:rFonts w:ascii="PT Astra Serif" w:eastAsia="PT Astra Serif" w:hAnsi="PT Astra Serif" w:cs="PT Astra Serif"/>
          <w:bCs/>
        </w:rPr>
        <w:t>Шахбанова</w:t>
      </w:r>
      <w:proofErr w:type="spellEnd"/>
      <w:r w:rsidRPr="00104076">
        <w:rPr>
          <w:rFonts w:ascii="PT Astra Serif" w:eastAsia="PT Astra Serif" w:hAnsi="PT Astra Serif" w:cs="PT Astra Serif"/>
          <w:bCs/>
        </w:rPr>
        <w:t>, 30</w:t>
      </w:r>
    </w:p>
    <w:p w14:paraId="481FEC98" w14:textId="09FB2DB4" w:rsidR="0024115F" w:rsidRDefault="0024115F" w:rsidP="007E3025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04150D97" w14:textId="423D1562" w:rsidR="007E3025" w:rsidRPr="007E3025" w:rsidRDefault="007E3025" w:rsidP="007E3025">
      <w:pPr>
        <w:pStyle w:val="af"/>
        <w:rPr>
          <w:rFonts w:ascii="Times New Roman" w:hAnsi="Times New Roman" w:cs="Times New Roman"/>
          <w:b/>
          <w:bCs/>
          <w:sz w:val="24"/>
          <w:szCs w:val="24"/>
        </w:rPr>
      </w:pPr>
      <w:r w:rsidRPr="007E3025">
        <w:rPr>
          <w:rFonts w:ascii="Times New Roman" w:hAnsi="Times New Roman" w:cs="Times New Roman"/>
          <w:b/>
          <w:bCs/>
          <w:sz w:val="24"/>
          <w:szCs w:val="24"/>
        </w:rPr>
        <w:t>Подписи сторон:</w:t>
      </w:r>
    </w:p>
    <w:tbl>
      <w:tblPr>
        <w:tblW w:w="9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068"/>
        <w:gridCol w:w="4817"/>
      </w:tblGrid>
      <w:tr w:rsidR="007E3025" w:rsidRPr="00104076" w14:paraId="298AFCB3" w14:textId="77777777" w:rsidTr="00C46D94">
        <w:trPr>
          <w:jc w:val="center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41AE" w14:textId="77777777" w:rsidR="007E3025" w:rsidRPr="00104076" w:rsidRDefault="007E3025" w:rsidP="00C46D94">
            <w:pPr>
              <w:pStyle w:val="af"/>
              <w:rPr>
                <w:rFonts w:ascii="Times New Roman" w:eastAsia="PT Astra Serif" w:hAnsi="Times New Roman" w:cs="Times New Roman"/>
              </w:rPr>
            </w:pPr>
            <w:r w:rsidRPr="00104076">
              <w:rPr>
                <w:rFonts w:ascii="Times New Roman" w:eastAsia="PT Astra Serif" w:hAnsi="Times New Roman" w:cs="Times New Roman"/>
              </w:rPr>
              <w:t>Исполняющий обязанности директора:</w:t>
            </w:r>
          </w:p>
          <w:p w14:paraId="18A0608B" w14:textId="77777777" w:rsidR="007E3025" w:rsidRPr="00104076" w:rsidRDefault="007E3025" w:rsidP="00C46D94">
            <w:pPr>
              <w:pStyle w:val="af"/>
              <w:rPr>
                <w:rFonts w:ascii="Times New Roman" w:eastAsia="PT Astra Serif" w:hAnsi="Times New Roman" w:cs="Times New Roman"/>
              </w:rPr>
            </w:pPr>
            <w:r w:rsidRPr="00104076">
              <w:rPr>
                <w:rFonts w:ascii="Times New Roman" w:eastAsia="PT Astra Serif" w:hAnsi="Times New Roman" w:cs="Times New Roman"/>
              </w:rPr>
              <w:t>ФГБНУ «ФАНЦ РД»</w:t>
            </w:r>
          </w:p>
          <w:p w14:paraId="5BA46E0A" w14:textId="77777777" w:rsidR="007E3025" w:rsidRPr="00104076" w:rsidRDefault="007E3025" w:rsidP="00C46D94">
            <w:pPr>
              <w:pStyle w:val="af"/>
              <w:rPr>
                <w:rFonts w:ascii="Times New Roman" w:eastAsia="PT Astra Serif" w:hAnsi="Times New Roman" w:cs="Times New Roman"/>
              </w:rPr>
            </w:pPr>
          </w:p>
          <w:p w14:paraId="4E1E62A7" w14:textId="77777777" w:rsidR="007E3025" w:rsidRPr="00104076" w:rsidRDefault="007E3025" w:rsidP="00C46D94">
            <w:pPr>
              <w:pStyle w:val="af"/>
              <w:rPr>
                <w:rFonts w:ascii="Times New Roman" w:eastAsia="PT Astra Serif" w:hAnsi="Times New Roman" w:cs="Times New Roman"/>
              </w:rPr>
            </w:pPr>
            <w:r w:rsidRPr="00104076">
              <w:rPr>
                <w:rFonts w:ascii="Times New Roman" w:eastAsia="PT Astra Serif" w:hAnsi="Times New Roman" w:cs="Times New Roman"/>
              </w:rPr>
              <w:t xml:space="preserve">_________________ / Н. М. </w:t>
            </w:r>
            <w:proofErr w:type="spellStart"/>
            <w:r w:rsidRPr="00104076">
              <w:rPr>
                <w:rFonts w:ascii="Times New Roman" w:eastAsia="PT Astra Serif" w:hAnsi="Times New Roman" w:cs="Times New Roman"/>
              </w:rPr>
              <w:t>Ниматулаев</w:t>
            </w:r>
            <w:proofErr w:type="spellEnd"/>
          </w:p>
          <w:p w14:paraId="7EBB8585" w14:textId="77777777" w:rsidR="007E3025" w:rsidRPr="00104076" w:rsidRDefault="007E3025" w:rsidP="00C46D94">
            <w:pPr>
              <w:pStyle w:val="af"/>
              <w:rPr>
                <w:rFonts w:ascii="Times New Roman" w:eastAsia="PT Astra Serif" w:hAnsi="Times New Roman" w:cs="Times New Roman"/>
              </w:rPr>
            </w:pPr>
            <w:r w:rsidRPr="00104076">
              <w:rPr>
                <w:rFonts w:ascii="Times New Roman" w:eastAsia="PT Astra Serif" w:hAnsi="Times New Roman" w:cs="Times New Roman"/>
              </w:rPr>
              <w:t>М.П.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2BE2" w14:textId="77777777" w:rsidR="007E3025" w:rsidRPr="00104076" w:rsidRDefault="007E3025" w:rsidP="00C46D94">
            <w:pPr>
              <w:pStyle w:val="af"/>
              <w:rPr>
                <w:rFonts w:ascii="Times New Roman" w:eastAsia="PT Astra Serif" w:hAnsi="Times New Roman" w:cs="Times New Roman"/>
              </w:rPr>
            </w:pPr>
            <w:r w:rsidRPr="00104076">
              <w:rPr>
                <w:rFonts w:ascii="Times New Roman" w:eastAsia="PT Astra Serif" w:hAnsi="Times New Roman" w:cs="Times New Roman"/>
              </w:rPr>
              <w:t>Исполнитель</w:t>
            </w:r>
          </w:p>
          <w:p w14:paraId="03E684F3" w14:textId="77777777" w:rsidR="007E3025" w:rsidRPr="00104076" w:rsidRDefault="007E3025" w:rsidP="00C46D94">
            <w:pPr>
              <w:pStyle w:val="af"/>
              <w:rPr>
                <w:rFonts w:ascii="Times New Roman" w:eastAsia="PT Astra Serif" w:hAnsi="Times New Roman" w:cs="Times New Roman"/>
              </w:rPr>
            </w:pPr>
          </w:p>
          <w:p w14:paraId="3D871DE4" w14:textId="77777777" w:rsidR="007E3025" w:rsidRPr="00104076" w:rsidRDefault="007E3025" w:rsidP="00C46D94">
            <w:pPr>
              <w:pStyle w:val="af"/>
              <w:rPr>
                <w:rFonts w:ascii="Times New Roman" w:eastAsia="PT Astra Serif" w:hAnsi="Times New Roman" w:cs="Times New Roman"/>
              </w:rPr>
            </w:pPr>
            <w:r w:rsidRPr="00104076">
              <w:rPr>
                <w:rFonts w:ascii="Times New Roman" w:eastAsia="PT Astra Serif" w:hAnsi="Times New Roman" w:cs="Times New Roman"/>
              </w:rPr>
              <w:t>___________________</w:t>
            </w:r>
          </w:p>
          <w:p w14:paraId="039295D7" w14:textId="77777777" w:rsidR="007E3025" w:rsidRPr="00104076" w:rsidRDefault="007E3025" w:rsidP="00C46D94">
            <w:pPr>
              <w:pStyle w:val="af"/>
              <w:rPr>
                <w:rFonts w:ascii="Times New Roman" w:eastAsia="PT Astra Serif" w:hAnsi="Times New Roman" w:cs="Times New Roman"/>
              </w:rPr>
            </w:pPr>
            <w:r w:rsidRPr="00104076">
              <w:rPr>
                <w:rFonts w:ascii="Times New Roman" w:eastAsia="PT Astra Serif" w:hAnsi="Times New Roman" w:cs="Times New Roman"/>
              </w:rPr>
              <w:t>М.П.</w:t>
            </w:r>
          </w:p>
        </w:tc>
      </w:tr>
    </w:tbl>
    <w:p w14:paraId="3C6A3648" w14:textId="51B12E4A" w:rsidR="007E3025" w:rsidRDefault="007E3025" w:rsidP="007E3025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69AB55B9" w14:textId="77777777" w:rsidR="002930BF" w:rsidRPr="00410539" w:rsidRDefault="002930BF" w:rsidP="002930BF">
      <w:pPr>
        <w:pageBreakBefore/>
        <w:widowControl w:val="0"/>
        <w:spacing w:after="0"/>
        <w:jc w:val="right"/>
        <w:rPr>
          <w:rFonts w:ascii="PT Astra Serif" w:hAnsi="PT Astra Serif"/>
          <w:caps/>
        </w:rPr>
      </w:pPr>
      <w:r w:rsidRPr="00410539">
        <w:rPr>
          <w:rFonts w:ascii="PT Astra Serif" w:hAnsi="PT Astra Serif"/>
        </w:rPr>
        <w:lastRenderedPageBreak/>
        <w:t>Приложение</w:t>
      </w:r>
      <w:r w:rsidRPr="00410539">
        <w:rPr>
          <w:rFonts w:ascii="PT Astra Serif" w:hAnsi="PT Astra Serif"/>
          <w:caps/>
        </w:rPr>
        <w:t xml:space="preserve"> №</w:t>
      </w:r>
      <w:r>
        <w:rPr>
          <w:rFonts w:ascii="PT Astra Serif" w:hAnsi="PT Astra Serif"/>
          <w:caps/>
        </w:rPr>
        <w:t>2</w:t>
      </w:r>
    </w:p>
    <w:p w14:paraId="6D047BE9" w14:textId="20EEE250" w:rsidR="002930BF" w:rsidRPr="00410539" w:rsidRDefault="002930BF" w:rsidP="002930BF">
      <w:pPr>
        <w:widowControl w:val="0"/>
        <w:shd w:val="clear" w:color="auto" w:fill="FFFFFF"/>
        <w:tabs>
          <w:tab w:val="left" w:pos="2299"/>
        </w:tabs>
        <w:autoSpaceDE w:val="0"/>
        <w:autoSpaceDN w:val="0"/>
        <w:adjustRightInd w:val="0"/>
        <w:spacing w:after="0"/>
        <w:jc w:val="right"/>
        <w:rPr>
          <w:rFonts w:ascii="PT Astra Serif" w:hAnsi="PT Astra Serif"/>
          <w:caps/>
        </w:rPr>
      </w:pPr>
      <w:r w:rsidRPr="00410539">
        <w:rPr>
          <w:rFonts w:ascii="PT Astra Serif" w:hAnsi="PT Astra Serif"/>
        </w:rPr>
        <w:t xml:space="preserve">к контракту </w:t>
      </w:r>
      <w:r w:rsidRPr="00410539">
        <w:rPr>
          <w:rFonts w:ascii="PT Astra Serif" w:hAnsi="PT Astra Serif"/>
          <w:caps/>
        </w:rPr>
        <w:t xml:space="preserve"> №</w:t>
      </w:r>
      <w:r w:rsidR="00F345BA" w:rsidRPr="00F345BA">
        <w:t xml:space="preserve"> </w:t>
      </w:r>
      <w:r w:rsidR="00A401A3">
        <w:rPr>
          <w:rFonts w:ascii="PT Astra Serif" w:hAnsi="PT Astra Serif"/>
          <w:caps/>
        </w:rPr>
        <w:t>_____________________</w:t>
      </w:r>
    </w:p>
    <w:p w14:paraId="60129473" w14:textId="002BDC97" w:rsidR="002930BF" w:rsidRPr="00410539" w:rsidRDefault="002930BF" w:rsidP="002930BF">
      <w:pPr>
        <w:widowControl w:val="0"/>
        <w:shd w:val="clear" w:color="auto" w:fill="FFFFFF"/>
        <w:tabs>
          <w:tab w:val="left" w:pos="2299"/>
        </w:tabs>
        <w:autoSpaceDE w:val="0"/>
        <w:autoSpaceDN w:val="0"/>
        <w:adjustRightInd w:val="0"/>
        <w:spacing w:after="0"/>
        <w:jc w:val="right"/>
        <w:rPr>
          <w:rFonts w:ascii="PT Astra Serif" w:hAnsi="PT Astra Serif"/>
          <w:caps/>
        </w:rPr>
      </w:pPr>
      <w:r w:rsidRPr="00410539">
        <w:rPr>
          <w:rFonts w:ascii="PT Astra Serif" w:hAnsi="PT Astra Serif"/>
        </w:rPr>
        <w:t>от</w:t>
      </w:r>
      <w:r w:rsidRPr="00410539">
        <w:rPr>
          <w:rFonts w:ascii="PT Astra Serif" w:hAnsi="PT Astra Serif"/>
          <w:caps/>
        </w:rPr>
        <w:t xml:space="preserve"> «___»________________20</w:t>
      </w:r>
      <w:r w:rsidR="00EE27EE">
        <w:rPr>
          <w:rFonts w:ascii="PT Astra Serif" w:hAnsi="PT Astra Serif"/>
          <w:caps/>
        </w:rPr>
        <w:t>2</w:t>
      </w:r>
      <w:r w:rsidR="00A401A3">
        <w:rPr>
          <w:rFonts w:ascii="PT Astra Serif" w:hAnsi="PT Astra Serif"/>
          <w:caps/>
        </w:rPr>
        <w:t>6</w:t>
      </w:r>
      <w:r w:rsidRPr="00410539">
        <w:rPr>
          <w:rFonts w:ascii="PT Astra Serif" w:hAnsi="PT Astra Serif"/>
        </w:rPr>
        <w:t>г</w:t>
      </w:r>
      <w:r w:rsidRPr="00410539">
        <w:rPr>
          <w:rFonts w:ascii="PT Astra Serif" w:hAnsi="PT Astra Serif"/>
          <w:caps/>
        </w:rPr>
        <w:t>.</w:t>
      </w:r>
    </w:p>
    <w:p w14:paraId="43D5F4E4" w14:textId="77777777" w:rsidR="002930BF" w:rsidRPr="00410539" w:rsidRDefault="002930BF" w:rsidP="002930BF">
      <w:pPr>
        <w:widowControl w:val="0"/>
        <w:shd w:val="clear" w:color="auto" w:fill="FFFFFF"/>
        <w:tabs>
          <w:tab w:val="left" w:pos="2299"/>
        </w:tabs>
        <w:autoSpaceDE w:val="0"/>
        <w:autoSpaceDN w:val="0"/>
        <w:adjustRightInd w:val="0"/>
        <w:spacing w:after="0"/>
        <w:jc w:val="both"/>
        <w:rPr>
          <w:rFonts w:ascii="PT Astra Serif" w:hAnsi="PT Astra Serif"/>
          <w:caps/>
        </w:rPr>
      </w:pPr>
    </w:p>
    <w:p w14:paraId="45FDFE83" w14:textId="77777777" w:rsidR="00540400" w:rsidRPr="00540400" w:rsidRDefault="00540400" w:rsidP="005404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Hlk99565715"/>
      <w:r w:rsidRPr="00540400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3C19D104" w14:textId="77777777" w:rsidR="00540400" w:rsidRPr="00540400" w:rsidRDefault="00540400" w:rsidP="005404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0400">
        <w:rPr>
          <w:rFonts w:ascii="Times New Roman" w:hAnsi="Times New Roman" w:cs="Times New Roman"/>
          <w:b/>
          <w:bCs/>
          <w:sz w:val="24"/>
          <w:szCs w:val="24"/>
        </w:rPr>
        <w:t>на оказание услуг по изданию сборника научных трудов</w:t>
      </w:r>
    </w:p>
    <w:p w14:paraId="45744FBC" w14:textId="77777777" w:rsidR="00540400" w:rsidRPr="00540400" w:rsidRDefault="00540400" w:rsidP="005404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5"/>
        <w:gridCol w:w="7728"/>
      </w:tblGrid>
      <w:tr w:rsidR="00540400" w:rsidRPr="0024115F" w14:paraId="259D7841" w14:textId="77777777" w:rsidTr="00C46D94">
        <w:trPr>
          <w:tblHeader/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23AB80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Параметр</w:t>
            </w:r>
          </w:p>
        </w:tc>
        <w:tc>
          <w:tcPr>
            <w:tcW w:w="772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771CEC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Требование</w:t>
            </w:r>
          </w:p>
        </w:tc>
      </w:tr>
      <w:tr w:rsidR="00540400" w:rsidRPr="0024115F" w14:paraId="0C7A7D70" w14:textId="77777777" w:rsidTr="0024115F">
        <w:trPr>
          <w:trHeight w:val="379"/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1B2C62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Форма издания</w:t>
            </w:r>
          </w:p>
        </w:tc>
        <w:tc>
          <w:tcPr>
            <w:tcW w:w="77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826C1E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Электронное, дополнительно – 1 (один) печатный сигнальный экземпляр</w:t>
            </w:r>
          </w:p>
        </w:tc>
      </w:tr>
      <w:tr w:rsidR="00540400" w:rsidRPr="0024115F" w14:paraId="4AD75C3B" w14:textId="77777777" w:rsidTr="00C46D94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2AF08D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Название сборника</w:t>
            </w:r>
          </w:p>
        </w:tc>
        <w:tc>
          <w:tcPr>
            <w:tcW w:w="77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5B3A45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Актуальные вопросы научно-технологического развития агропромышленного комплекса. Сборник трудов по материалам IV Всероссийской научно-практической конференции (г. Махачкала, 29 апреля 2026 г.) / ФГБНУ «ФАНЦ РД»; </w:t>
            </w:r>
            <w:proofErr w:type="spellStart"/>
            <w:r w:rsidRPr="002411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ред</w:t>
            </w:r>
            <w:proofErr w:type="spellEnd"/>
            <w:r w:rsidRPr="002411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-кол. </w:t>
            </w:r>
            <w:proofErr w:type="spellStart"/>
            <w:r w:rsidRPr="002411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Халиков</w:t>
            </w:r>
            <w:proofErr w:type="spellEnd"/>
            <w:r w:rsidRPr="002411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А.А., Магомедова П.М. [и др.] - Махачкала</w:t>
            </w:r>
          </w:p>
        </w:tc>
      </w:tr>
      <w:tr w:rsidR="00540400" w:rsidRPr="0024115F" w14:paraId="58A0AEAA" w14:textId="77777777" w:rsidTr="00C46D94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FA243E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Вид издания</w:t>
            </w:r>
          </w:p>
        </w:tc>
        <w:tc>
          <w:tcPr>
            <w:tcW w:w="77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4D2C14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Сборник научных статей / Материалы научно-практической конференции </w:t>
            </w:r>
            <w:r w:rsidRPr="002411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(выберите)</w:t>
            </w:r>
          </w:p>
        </w:tc>
      </w:tr>
      <w:tr w:rsidR="00540400" w:rsidRPr="0024115F" w14:paraId="0522C51D" w14:textId="77777777" w:rsidTr="00C46D94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59A0D4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Язык издания</w:t>
            </w:r>
          </w:p>
        </w:tc>
        <w:tc>
          <w:tcPr>
            <w:tcW w:w="77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7B9C2A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Русский (аннотации и ключевые слова – на русском и английском)</w:t>
            </w:r>
          </w:p>
        </w:tc>
      </w:tr>
      <w:tr w:rsidR="00540400" w:rsidRPr="0024115F" w14:paraId="171FB8A6" w14:textId="77777777" w:rsidTr="00C46D94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F09273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Количество статей</w:t>
            </w:r>
          </w:p>
        </w:tc>
        <w:tc>
          <w:tcPr>
            <w:tcW w:w="77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2F0000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66</w:t>
            </w:r>
          </w:p>
        </w:tc>
      </w:tr>
      <w:tr w:rsidR="00540400" w:rsidRPr="0024115F" w14:paraId="1722AAFA" w14:textId="77777777" w:rsidTr="00C46D94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FB7812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Общий объём</w:t>
            </w:r>
          </w:p>
        </w:tc>
        <w:tc>
          <w:tcPr>
            <w:tcW w:w="77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3A141E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310</w:t>
            </w:r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 страниц формата А4</w:t>
            </w:r>
          </w:p>
        </w:tc>
      </w:tr>
      <w:tr w:rsidR="00540400" w:rsidRPr="0024115F" w14:paraId="52B879D1" w14:textId="77777777" w:rsidTr="00C46D94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05F7C3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Наличие иллюстраций</w:t>
            </w:r>
          </w:p>
        </w:tc>
        <w:tc>
          <w:tcPr>
            <w:tcW w:w="77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FEBD80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Допускаются чёрно-белые рисунки и таблицы (в формате, пригодном для печати)</w:t>
            </w:r>
          </w:p>
        </w:tc>
      </w:tr>
    </w:tbl>
    <w:p w14:paraId="0A26281D" w14:textId="77777777" w:rsidR="00540400" w:rsidRPr="00540400" w:rsidRDefault="00540400" w:rsidP="005404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DD8433" w14:textId="77777777" w:rsidR="00540400" w:rsidRPr="00540400" w:rsidRDefault="00540400" w:rsidP="005404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0400">
        <w:rPr>
          <w:rFonts w:ascii="Times New Roman" w:hAnsi="Times New Roman" w:cs="Times New Roman"/>
          <w:b/>
          <w:bCs/>
          <w:sz w:val="24"/>
          <w:szCs w:val="24"/>
        </w:rPr>
        <w:t>Требования к электронной публикации и научной индексации</w:t>
      </w:r>
    </w:p>
    <w:p w14:paraId="7125840C" w14:textId="77777777" w:rsidR="00540400" w:rsidRPr="00540400" w:rsidRDefault="00540400" w:rsidP="0054040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b/>
          <w:bCs/>
          <w:sz w:val="24"/>
          <w:szCs w:val="24"/>
        </w:rPr>
        <w:t>ISBN</w:t>
      </w:r>
    </w:p>
    <w:p w14:paraId="4747B360" w14:textId="77777777" w:rsidR="00540400" w:rsidRPr="00540400" w:rsidRDefault="00540400" w:rsidP="00540400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sz w:val="24"/>
          <w:szCs w:val="24"/>
        </w:rPr>
        <w:t>Сборнику в целом присваивается международный стандартный номер книги (ISBN).</w:t>
      </w:r>
    </w:p>
    <w:p w14:paraId="24B93CD3" w14:textId="77777777" w:rsidR="00540400" w:rsidRPr="00540400" w:rsidRDefault="00540400" w:rsidP="00540400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sz w:val="24"/>
          <w:szCs w:val="24"/>
        </w:rPr>
        <w:t>Номер должен быть зарегистрирован в Российской книжной палате.</w:t>
      </w:r>
    </w:p>
    <w:p w14:paraId="715F210C" w14:textId="77777777" w:rsidR="00540400" w:rsidRPr="00540400" w:rsidRDefault="00540400" w:rsidP="0054040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b/>
          <w:bCs/>
          <w:sz w:val="24"/>
          <w:szCs w:val="24"/>
        </w:rPr>
        <w:t>DOI (</w:t>
      </w:r>
      <w:proofErr w:type="spellStart"/>
      <w:r w:rsidRPr="00540400">
        <w:rPr>
          <w:rFonts w:ascii="Times New Roman" w:hAnsi="Times New Roman" w:cs="Times New Roman"/>
          <w:b/>
          <w:bCs/>
          <w:sz w:val="24"/>
          <w:szCs w:val="24"/>
        </w:rPr>
        <w:t>Digital</w:t>
      </w:r>
      <w:proofErr w:type="spellEnd"/>
      <w:r w:rsidRPr="005404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0400">
        <w:rPr>
          <w:rFonts w:ascii="Times New Roman" w:hAnsi="Times New Roman" w:cs="Times New Roman"/>
          <w:b/>
          <w:bCs/>
          <w:sz w:val="24"/>
          <w:szCs w:val="24"/>
        </w:rPr>
        <w:t>Object</w:t>
      </w:r>
      <w:proofErr w:type="spellEnd"/>
      <w:r w:rsidRPr="005404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0400">
        <w:rPr>
          <w:rFonts w:ascii="Times New Roman" w:hAnsi="Times New Roman" w:cs="Times New Roman"/>
          <w:b/>
          <w:bCs/>
          <w:sz w:val="24"/>
          <w:szCs w:val="24"/>
        </w:rPr>
        <w:t>Identifier</w:t>
      </w:r>
      <w:proofErr w:type="spellEnd"/>
      <w:r w:rsidRPr="0054040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983C49D" w14:textId="77777777" w:rsidR="00540400" w:rsidRPr="00540400" w:rsidRDefault="00540400" w:rsidP="00540400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sz w:val="24"/>
          <w:szCs w:val="24"/>
        </w:rPr>
        <w:t>Каждой статье в сборнике присваивается уникальный DOI.</w:t>
      </w:r>
    </w:p>
    <w:p w14:paraId="7F1AB397" w14:textId="77777777" w:rsidR="00540400" w:rsidRPr="00540400" w:rsidRDefault="00540400" w:rsidP="00540400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sz w:val="24"/>
          <w:szCs w:val="24"/>
        </w:rPr>
        <w:t>Регистрация DOI осуществляется через систему </w:t>
      </w:r>
      <w:proofErr w:type="spellStart"/>
      <w:r w:rsidRPr="00540400">
        <w:rPr>
          <w:rFonts w:ascii="Times New Roman" w:hAnsi="Times New Roman" w:cs="Times New Roman"/>
          <w:b/>
          <w:bCs/>
          <w:sz w:val="24"/>
          <w:szCs w:val="24"/>
        </w:rPr>
        <w:t>CrossRef</w:t>
      </w:r>
      <w:proofErr w:type="spellEnd"/>
      <w:r w:rsidRPr="00540400">
        <w:rPr>
          <w:rFonts w:ascii="Times New Roman" w:hAnsi="Times New Roman" w:cs="Times New Roman"/>
          <w:sz w:val="24"/>
          <w:szCs w:val="24"/>
        </w:rPr>
        <w:t> (или иной официальный регистратор, признаваемый в международном научном сообществе).</w:t>
      </w:r>
    </w:p>
    <w:p w14:paraId="3E68B206" w14:textId="77777777" w:rsidR="00540400" w:rsidRPr="00540400" w:rsidRDefault="00540400" w:rsidP="00540400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sz w:val="24"/>
          <w:szCs w:val="24"/>
        </w:rPr>
        <w:t>DOI должен быть активным и вести на страницу статьи (либо на страницу сборника с прямым доступом к тексту статьи).</w:t>
      </w:r>
    </w:p>
    <w:p w14:paraId="518267EC" w14:textId="77777777" w:rsidR="00540400" w:rsidRPr="00540400" w:rsidRDefault="00540400" w:rsidP="0054040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b/>
          <w:bCs/>
          <w:sz w:val="24"/>
          <w:szCs w:val="24"/>
        </w:rPr>
        <w:t>Размещение в </w:t>
      </w:r>
      <w:hyperlink r:id="rId11" w:tgtFrame="_blank" w:history="1">
        <w:r w:rsidRPr="00540400">
          <w:rPr>
            <w:rStyle w:val="af1"/>
            <w:rFonts w:ascii="Times New Roman" w:hAnsi="Times New Roman" w:cs="Times New Roman"/>
            <w:b/>
            <w:bCs/>
            <w:sz w:val="24"/>
            <w:szCs w:val="24"/>
          </w:rPr>
          <w:t>eLIBRARY.RU</w:t>
        </w:r>
      </w:hyperlink>
      <w:r w:rsidRPr="00540400">
        <w:rPr>
          <w:rFonts w:ascii="Times New Roman" w:hAnsi="Times New Roman" w:cs="Times New Roman"/>
          <w:b/>
          <w:bCs/>
          <w:sz w:val="24"/>
          <w:szCs w:val="24"/>
        </w:rPr>
        <w:t> (РИНЦ)</w:t>
      </w:r>
    </w:p>
    <w:p w14:paraId="12D9971D" w14:textId="77777777" w:rsidR="00540400" w:rsidRPr="00540400" w:rsidRDefault="00540400" w:rsidP="00540400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sz w:val="24"/>
          <w:szCs w:val="24"/>
        </w:rPr>
        <w:t>Исполнитель обязан загрузить полный сборник (титул, оглавление, все статьи) в Научную электронную библиотеку </w:t>
      </w:r>
      <w:hyperlink r:id="rId12" w:tgtFrame="_blank" w:history="1">
        <w:r w:rsidRPr="00540400">
          <w:rPr>
            <w:rStyle w:val="af1"/>
            <w:rFonts w:ascii="Times New Roman" w:hAnsi="Times New Roman" w:cs="Times New Roman"/>
            <w:sz w:val="24"/>
            <w:szCs w:val="24"/>
          </w:rPr>
          <w:t>eLIBRARY.RU</w:t>
        </w:r>
      </w:hyperlink>
      <w:r w:rsidRPr="00540400">
        <w:rPr>
          <w:rFonts w:ascii="Times New Roman" w:hAnsi="Times New Roman" w:cs="Times New Roman"/>
          <w:sz w:val="24"/>
          <w:szCs w:val="24"/>
        </w:rPr>
        <w:t>.</w:t>
      </w:r>
    </w:p>
    <w:p w14:paraId="4086E6DD" w14:textId="77777777" w:rsidR="00540400" w:rsidRPr="00540400" w:rsidRDefault="00540400" w:rsidP="00540400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sz w:val="24"/>
          <w:szCs w:val="24"/>
        </w:rPr>
        <w:t>Каждая статья должна быть размещена отдельной записью и проиндексирована в Российском индексе научного цитирования (РИНЦ).</w:t>
      </w:r>
    </w:p>
    <w:p w14:paraId="12537006" w14:textId="77777777" w:rsidR="00540400" w:rsidRPr="00540400" w:rsidRDefault="00540400" w:rsidP="00540400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sz w:val="24"/>
          <w:szCs w:val="24"/>
        </w:rPr>
        <w:t xml:space="preserve">Для этого Исполнитель готовит и передаёт в </w:t>
      </w:r>
      <w:proofErr w:type="spellStart"/>
      <w:r w:rsidRPr="00540400">
        <w:rPr>
          <w:rFonts w:ascii="Times New Roman" w:hAnsi="Times New Roman" w:cs="Times New Roman"/>
          <w:sz w:val="24"/>
          <w:szCs w:val="24"/>
        </w:rPr>
        <w:t>eLIBRARY</w:t>
      </w:r>
      <w:proofErr w:type="spellEnd"/>
      <w:r w:rsidRPr="00540400">
        <w:rPr>
          <w:rFonts w:ascii="Times New Roman" w:hAnsi="Times New Roman" w:cs="Times New Roman"/>
          <w:sz w:val="24"/>
          <w:szCs w:val="24"/>
        </w:rPr>
        <w:t xml:space="preserve"> следующий комплект метаданных (на русском и английском языках) </w:t>
      </w:r>
      <w:r w:rsidRPr="00540400">
        <w:rPr>
          <w:rFonts w:ascii="Times New Roman" w:hAnsi="Times New Roman" w:cs="Times New Roman"/>
          <w:b/>
          <w:bCs/>
          <w:sz w:val="24"/>
          <w:szCs w:val="24"/>
        </w:rPr>
        <w:t>для каждой статьи</w:t>
      </w:r>
      <w:r w:rsidRPr="00540400">
        <w:rPr>
          <w:rFonts w:ascii="Times New Roman" w:hAnsi="Times New Roman" w:cs="Times New Roman"/>
          <w:sz w:val="24"/>
          <w:szCs w:val="24"/>
        </w:rPr>
        <w:t>:</w:t>
      </w:r>
    </w:p>
    <w:p w14:paraId="25FD5173" w14:textId="77777777" w:rsidR="00540400" w:rsidRPr="00540400" w:rsidRDefault="00540400" w:rsidP="00540400">
      <w:pPr>
        <w:numPr>
          <w:ilvl w:val="2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sz w:val="24"/>
          <w:szCs w:val="24"/>
        </w:rPr>
        <w:t>название статьи;</w:t>
      </w:r>
    </w:p>
    <w:p w14:paraId="022A7642" w14:textId="77777777" w:rsidR="00540400" w:rsidRPr="00540400" w:rsidRDefault="00540400" w:rsidP="00540400">
      <w:pPr>
        <w:numPr>
          <w:ilvl w:val="2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sz w:val="24"/>
          <w:szCs w:val="24"/>
        </w:rPr>
        <w:t>ФИО всех авторов (полностью);</w:t>
      </w:r>
    </w:p>
    <w:p w14:paraId="32076E69" w14:textId="77777777" w:rsidR="00540400" w:rsidRPr="00540400" w:rsidRDefault="00540400" w:rsidP="00540400">
      <w:pPr>
        <w:numPr>
          <w:ilvl w:val="2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sz w:val="24"/>
          <w:szCs w:val="24"/>
        </w:rPr>
        <w:t>место работы / аффилиацию каждого автора;</w:t>
      </w:r>
    </w:p>
    <w:p w14:paraId="622380F8" w14:textId="77777777" w:rsidR="00540400" w:rsidRPr="00540400" w:rsidRDefault="00540400" w:rsidP="00540400">
      <w:pPr>
        <w:numPr>
          <w:ilvl w:val="2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sz w:val="24"/>
          <w:szCs w:val="24"/>
        </w:rPr>
        <w:t>аннотацию (объёмом не менее 150 слов);</w:t>
      </w:r>
    </w:p>
    <w:p w14:paraId="07179E3D" w14:textId="77777777" w:rsidR="00540400" w:rsidRPr="00540400" w:rsidRDefault="00540400" w:rsidP="00540400">
      <w:pPr>
        <w:numPr>
          <w:ilvl w:val="2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sz w:val="24"/>
          <w:szCs w:val="24"/>
        </w:rPr>
        <w:t>ключевые слова (не менее 5);</w:t>
      </w:r>
    </w:p>
    <w:p w14:paraId="301E2C1B" w14:textId="77777777" w:rsidR="00540400" w:rsidRPr="00540400" w:rsidRDefault="00540400" w:rsidP="00540400">
      <w:pPr>
        <w:numPr>
          <w:ilvl w:val="2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sz w:val="24"/>
          <w:szCs w:val="24"/>
        </w:rPr>
        <w:t>библиографический список (в соответствии с ГОСТ Р 7.0.5-2008);</w:t>
      </w:r>
    </w:p>
    <w:p w14:paraId="108EC627" w14:textId="77777777" w:rsidR="00540400" w:rsidRPr="00540400" w:rsidRDefault="00540400" w:rsidP="00540400">
      <w:pPr>
        <w:numPr>
          <w:ilvl w:val="2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sz w:val="24"/>
          <w:szCs w:val="24"/>
        </w:rPr>
        <w:t>УДК и ББК статьи / сборника.</w:t>
      </w:r>
    </w:p>
    <w:p w14:paraId="50547E70" w14:textId="77777777" w:rsidR="00540400" w:rsidRPr="00540400" w:rsidRDefault="00540400" w:rsidP="0054040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Открытый доступ</w:t>
      </w:r>
    </w:p>
    <w:p w14:paraId="54837856" w14:textId="77777777" w:rsidR="00540400" w:rsidRPr="00540400" w:rsidRDefault="00540400" w:rsidP="00540400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sz w:val="24"/>
          <w:szCs w:val="24"/>
        </w:rPr>
        <w:t>Электронный сборник размещается в открытом доступе на сайте Заказчика или на платформе Исполнителя с обязательной ссылкой на страницу DOI.</w:t>
      </w:r>
    </w:p>
    <w:p w14:paraId="52AC596D" w14:textId="77777777" w:rsidR="00540400" w:rsidRPr="00540400" w:rsidRDefault="00540400" w:rsidP="00540400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sz w:val="24"/>
          <w:szCs w:val="24"/>
        </w:rPr>
        <w:t xml:space="preserve">Лицензия на использование – </w:t>
      </w:r>
      <w:proofErr w:type="spellStart"/>
      <w:r w:rsidRPr="00540400">
        <w:rPr>
          <w:rFonts w:ascii="Times New Roman" w:hAnsi="Times New Roman" w:cs="Times New Roman"/>
          <w:sz w:val="24"/>
          <w:szCs w:val="24"/>
        </w:rPr>
        <w:t>Creative</w:t>
      </w:r>
      <w:proofErr w:type="spellEnd"/>
      <w:r w:rsidRPr="005404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400">
        <w:rPr>
          <w:rFonts w:ascii="Times New Roman" w:hAnsi="Times New Roman" w:cs="Times New Roman"/>
          <w:sz w:val="24"/>
          <w:szCs w:val="24"/>
        </w:rPr>
        <w:t>Commons</w:t>
      </w:r>
      <w:proofErr w:type="spellEnd"/>
      <w:r w:rsidRPr="005404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400">
        <w:rPr>
          <w:rFonts w:ascii="Times New Roman" w:hAnsi="Times New Roman" w:cs="Times New Roman"/>
          <w:sz w:val="24"/>
          <w:szCs w:val="24"/>
        </w:rPr>
        <w:t>Attribution</w:t>
      </w:r>
      <w:proofErr w:type="spellEnd"/>
      <w:r w:rsidRPr="00540400">
        <w:rPr>
          <w:rFonts w:ascii="Times New Roman" w:hAnsi="Times New Roman" w:cs="Times New Roman"/>
          <w:sz w:val="24"/>
          <w:szCs w:val="24"/>
        </w:rPr>
        <w:t xml:space="preserve"> (CC BY) или иная, согласованная с Заказчиком.</w:t>
      </w:r>
    </w:p>
    <w:p w14:paraId="38EF90CD" w14:textId="77777777" w:rsidR="00540400" w:rsidRPr="00540400" w:rsidRDefault="00540400" w:rsidP="005404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92D905" w14:textId="77777777" w:rsidR="00540400" w:rsidRPr="00540400" w:rsidRDefault="00540400" w:rsidP="005404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0400">
        <w:rPr>
          <w:rFonts w:ascii="Times New Roman" w:hAnsi="Times New Roman" w:cs="Times New Roman"/>
          <w:b/>
          <w:bCs/>
          <w:sz w:val="24"/>
          <w:szCs w:val="24"/>
        </w:rPr>
        <w:t>Требования к печатному сигнальному экземпляру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8"/>
        <w:gridCol w:w="7545"/>
      </w:tblGrid>
      <w:tr w:rsidR="00540400" w:rsidRPr="0024115F" w14:paraId="05D34E19" w14:textId="77777777" w:rsidTr="0024115F">
        <w:trPr>
          <w:trHeight w:val="171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9C78C5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Параметр</w:t>
            </w:r>
          </w:p>
        </w:tc>
        <w:tc>
          <w:tcPr>
            <w:tcW w:w="75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D2033F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Требование</w:t>
            </w:r>
          </w:p>
        </w:tc>
      </w:tr>
      <w:tr w:rsidR="00540400" w:rsidRPr="0024115F" w14:paraId="7BDB5F1B" w14:textId="77777777" w:rsidTr="0024115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67D021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  <w:tc>
          <w:tcPr>
            <w:tcW w:w="75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A83A90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1 (один)</w:t>
            </w:r>
          </w:p>
        </w:tc>
      </w:tr>
      <w:tr w:rsidR="00540400" w:rsidRPr="0024115F" w14:paraId="0346EAD1" w14:textId="77777777" w:rsidTr="0024115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DC82E0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Формат издания</w:t>
            </w:r>
          </w:p>
        </w:tc>
        <w:tc>
          <w:tcPr>
            <w:tcW w:w="75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958CCA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</w:tr>
      <w:tr w:rsidR="00540400" w:rsidRPr="0024115F" w14:paraId="44872650" w14:textId="77777777" w:rsidTr="0024115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AB07B3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Объём</w:t>
            </w:r>
          </w:p>
        </w:tc>
        <w:tc>
          <w:tcPr>
            <w:tcW w:w="75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534B94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Точно соответствует электронной версии (страница в страницу)</w:t>
            </w:r>
          </w:p>
        </w:tc>
      </w:tr>
      <w:tr w:rsidR="00540400" w:rsidRPr="0024115F" w14:paraId="4440AD3C" w14:textId="77777777" w:rsidTr="0024115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D591B9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Переплёт</w:t>
            </w:r>
          </w:p>
        </w:tc>
        <w:tc>
          <w:tcPr>
            <w:tcW w:w="75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4424B3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Твёрдый (7БЦ)</w:t>
            </w:r>
          </w:p>
        </w:tc>
      </w:tr>
      <w:tr w:rsidR="00540400" w:rsidRPr="0024115F" w14:paraId="40FE5AD0" w14:textId="77777777" w:rsidTr="0024115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42B835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Бумага блока</w:t>
            </w:r>
          </w:p>
        </w:tc>
        <w:tc>
          <w:tcPr>
            <w:tcW w:w="75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A181D4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Офсетная, плотностью 80 г/м²</w:t>
            </w:r>
          </w:p>
        </w:tc>
      </w:tr>
      <w:tr w:rsidR="00540400" w:rsidRPr="0024115F" w14:paraId="30321E09" w14:textId="77777777" w:rsidTr="0024115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EEB9A1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Бумага обложки</w:t>
            </w:r>
          </w:p>
        </w:tc>
        <w:tc>
          <w:tcPr>
            <w:tcW w:w="75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544042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sz w:val="24"/>
                <w:szCs w:val="24"/>
              </w:rPr>
              <w:t xml:space="preserve">Картон, плотностью 250 г/м², </w:t>
            </w:r>
            <w:proofErr w:type="spellStart"/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ламинация</w:t>
            </w:r>
            <w:proofErr w:type="spellEnd"/>
            <w:r w:rsidRPr="0024115F">
              <w:rPr>
                <w:rFonts w:ascii="Times New Roman" w:hAnsi="Times New Roman" w:cs="Times New Roman"/>
                <w:sz w:val="24"/>
                <w:szCs w:val="24"/>
              </w:rPr>
              <w:t xml:space="preserve"> матовая</w:t>
            </w:r>
          </w:p>
        </w:tc>
      </w:tr>
      <w:tr w:rsidR="00540400" w:rsidRPr="0024115F" w14:paraId="4D2A99C3" w14:textId="77777777" w:rsidTr="0024115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B71511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Печать блока</w:t>
            </w:r>
          </w:p>
        </w:tc>
        <w:tc>
          <w:tcPr>
            <w:tcW w:w="75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AFDFD4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Цифровая (черно-белая)</w:t>
            </w:r>
          </w:p>
        </w:tc>
      </w:tr>
      <w:tr w:rsidR="00540400" w:rsidRPr="0024115F" w14:paraId="6DC4A70D" w14:textId="77777777" w:rsidTr="0024115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59AE32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Печать обложки</w:t>
            </w:r>
          </w:p>
        </w:tc>
        <w:tc>
          <w:tcPr>
            <w:tcW w:w="75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7CA4A1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Полноцветная (4+0)</w:t>
            </w:r>
          </w:p>
        </w:tc>
      </w:tr>
      <w:tr w:rsidR="00540400" w:rsidRPr="0024115F" w14:paraId="09D10628" w14:textId="77777777" w:rsidTr="0024115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499383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Выходные сведения</w:t>
            </w:r>
          </w:p>
        </w:tc>
        <w:tc>
          <w:tcPr>
            <w:tcW w:w="75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ACD0C0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Обязательно: ISBN, УДК, ББК, авторский знак, тираж (1 экз.), издательство, год издания</w:t>
            </w:r>
          </w:p>
        </w:tc>
      </w:tr>
      <w:tr w:rsidR="00540400" w:rsidRPr="0024115F" w14:paraId="220CE16C" w14:textId="77777777" w:rsidTr="0024115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E5ED0C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75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C3A7E5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Термоусадочная</w:t>
            </w:r>
            <w:proofErr w:type="spellEnd"/>
            <w:r w:rsidRPr="0024115F">
              <w:rPr>
                <w:rFonts w:ascii="Times New Roman" w:hAnsi="Times New Roman" w:cs="Times New Roman"/>
                <w:sz w:val="24"/>
                <w:szCs w:val="24"/>
              </w:rPr>
              <w:t xml:space="preserve"> плёнка + картонная коробка для транспортировки</w:t>
            </w:r>
          </w:p>
        </w:tc>
      </w:tr>
      <w:tr w:rsidR="00540400" w:rsidRPr="0024115F" w14:paraId="458B4894" w14:textId="77777777" w:rsidTr="0024115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330AEEB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Место доставки</w:t>
            </w:r>
          </w:p>
        </w:tc>
        <w:tc>
          <w:tcPr>
            <w:tcW w:w="75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DB36089" w14:textId="77777777" w:rsidR="00540400" w:rsidRPr="0024115F" w:rsidRDefault="00540400" w:rsidP="0024115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4115F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ул. Абдуразака </w:t>
            </w:r>
            <w:proofErr w:type="spellStart"/>
            <w:r w:rsidRPr="0024115F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24115F">
              <w:rPr>
                <w:rFonts w:ascii="Times New Roman" w:hAnsi="Times New Roman" w:cs="Times New Roman"/>
                <w:sz w:val="24"/>
                <w:szCs w:val="24"/>
              </w:rPr>
              <w:t xml:space="preserve"> стр. 30, ФГБНУ «ФАНЦ РД»</w:t>
            </w:r>
          </w:p>
        </w:tc>
      </w:tr>
    </w:tbl>
    <w:p w14:paraId="0B6C2352" w14:textId="77777777" w:rsidR="00540400" w:rsidRPr="00540400" w:rsidRDefault="00540400" w:rsidP="0054040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E93B430" w14:textId="77777777" w:rsidR="00540400" w:rsidRPr="00540400" w:rsidRDefault="00540400" w:rsidP="0054040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0400">
        <w:rPr>
          <w:rFonts w:ascii="Times New Roman" w:hAnsi="Times New Roman" w:cs="Times New Roman"/>
          <w:b/>
          <w:bCs/>
          <w:sz w:val="24"/>
          <w:szCs w:val="24"/>
        </w:rPr>
        <w:t>ПОРЯДОК ОКАЗАНИЯ УСЛУГ (ЭТАПЫ И СРОКИ)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2767"/>
        <w:gridCol w:w="4176"/>
        <w:gridCol w:w="3054"/>
      </w:tblGrid>
      <w:tr w:rsidR="00540400" w:rsidRPr="00540400" w14:paraId="165064ED" w14:textId="77777777" w:rsidTr="0024115F">
        <w:trPr>
          <w:trHeight w:val="809"/>
          <w:tblHeader/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748682" w14:textId="77777777" w:rsidR="00540400" w:rsidRPr="00540400" w:rsidRDefault="00540400" w:rsidP="00C46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58E05F" w14:textId="77777777" w:rsidR="00540400" w:rsidRPr="00540400" w:rsidRDefault="00540400" w:rsidP="00C46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A490BB" w14:textId="77777777" w:rsidR="00540400" w:rsidRPr="00540400" w:rsidRDefault="00540400" w:rsidP="00C46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50FEEC" w14:textId="77777777" w:rsidR="00540400" w:rsidRPr="00540400" w:rsidRDefault="00540400" w:rsidP="00C46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(с даты заключения контракта)</w:t>
            </w:r>
          </w:p>
        </w:tc>
      </w:tr>
      <w:tr w:rsidR="00540400" w:rsidRPr="00540400" w14:paraId="43962DE0" w14:textId="77777777" w:rsidTr="003014B9">
        <w:trPr>
          <w:trHeight w:val="1378"/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3C8CA0" w14:textId="77777777" w:rsidR="00540400" w:rsidRPr="00540400" w:rsidRDefault="00540400" w:rsidP="00C46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EB9644" w14:textId="77777777" w:rsidR="00540400" w:rsidRPr="00540400" w:rsidRDefault="00540400" w:rsidP="00C46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0">
              <w:rPr>
                <w:rFonts w:ascii="Times New Roman" w:hAnsi="Times New Roman" w:cs="Times New Roman"/>
                <w:sz w:val="24"/>
                <w:szCs w:val="24"/>
              </w:rPr>
              <w:t>Передача исходных материалов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F074C3" w14:textId="77777777" w:rsidR="00540400" w:rsidRPr="00540400" w:rsidRDefault="00540400" w:rsidP="00C46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0">
              <w:rPr>
                <w:rFonts w:ascii="Times New Roman" w:hAnsi="Times New Roman" w:cs="Times New Roman"/>
                <w:sz w:val="24"/>
                <w:szCs w:val="24"/>
              </w:rPr>
              <w:t>Заказчик предоставляет Исполнителю в электронном виде все тексты статей, иллюстрации, список авторов, требования к оформлению.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BC304F" w14:textId="77777777" w:rsidR="00540400" w:rsidRPr="00540400" w:rsidRDefault="00540400" w:rsidP="00C46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0">
              <w:rPr>
                <w:rFonts w:ascii="Times New Roman" w:hAnsi="Times New Roman" w:cs="Times New Roman"/>
                <w:sz w:val="24"/>
                <w:szCs w:val="24"/>
              </w:rPr>
              <w:t>В течение 3 рабочих дней</w:t>
            </w:r>
          </w:p>
        </w:tc>
      </w:tr>
      <w:tr w:rsidR="00540400" w:rsidRPr="00540400" w14:paraId="34C4C9A1" w14:textId="77777777" w:rsidTr="00C46D94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6AC8DB" w14:textId="77777777" w:rsidR="00540400" w:rsidRPr="00540400" w:rsidRDefault="00540400" w:rsidP="00C46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A87BA2" w14:textId="77777777" w:rsidR="00540400" w:rsidRPr="00540400" w:rsidRDefault="00540400" w:rsidP="00C46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0">
              <w:rPr>
                <w:rFonts w:ascii="Times New Roman" w:hAnsi="Times New Roman" w:cs="Times New Roman"/>
                <w:sz w:val="24"/>
                <w:szCs w:val="24"/>
              </w:rPr>
              <w:t>Верстка и дизайн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9BDC47" w14:textId="77777777" w:rsidR="00540400" w:rsidRPr="00540400" w:rsidRDefault="00540400" w:rsidP="00C46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0">
              <w:rPr>
                <w:rFonts w:ascii="Times New Roman" w:hAnsi="Times New Roman" w:cs="Times New Roman"/>
                <w:sz w:val="24"/>
                <w:szCs w:val="24"/>
              </w:rPr>
              <w:t>Исполнитель выполняет вёрстку электронного макета, разрабатывает обложку, готовит метаданные для DOI.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5E7540" w14:textId="77777777" w:rsidR="00540400" w:rsidRPr="00540400" w:rsidRDefault="00540400" w:rsidP="00C46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0">
              <w:rPr>
                <w:rFonts w:ascii="Times New Roman" w:hAnsi="Times New Roman" w:cs="Times New Roman"/>
                <w:sz w:val="24"/>
                <w:szCs w:val="24"/>
              </w:rPr>
              <w:t>До 15 календарных дней</w:t>
            </w:r>
          </w:p>
        </w:tc>
      </w:tr>
      <w:tr w:rsidR="00540400" w:rsidRPr="00540400" w14:paraId="72AC40B5" w14:textId="77777777" w:rsidTr="00C46D94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77F3DC" w14:textId="77777777" w:rsidR="00540400" w:rsidRPr="00540400" w:rsidRDefault="00540400" w:rsidP="00C46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D33EFA" w14:textId="77777777" w:rsidR="00540400" w:rsidRPr="00540400" w:rsidRDefault="00540400" w:rsidP="00C46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0">
              <w:rPr>
                <w:rFonts w:ascii="Times New Roman" w:hAnsi="Times New Roman" w:cs="Times New Roman"/>
                <w:sz w:val="24"/>
                <w:szCs w:val="24"/>
              </w:rPr>
              <w:t>Регистрация ISBN и DOI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23C0A1" w14:textId="77777777" w:rsidR="00540400" w:rsidRPr="00540400" w:rsidRDefault="00540400" w:rsidP="00C46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0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регистрирует ISBN на сборник и подаёт заявки на присвоение DOI каждой статье (через </w:t>
            </w:r>
            <w:proofErr w:type="spellStart"/>
            <w:r w:rsidRPr="00540400">
              <w:rPr>
                <w:rFonts w:ascii="Times New Roman" w:hAnsi="Times New Roman" w:cs="Times New Roman"/>
                <w:sz w:val="24"/>
                <w:szCs w:val="24"/>
              </w:rPr>
              <w:t>CrossRef</w:t>
            </w:r>
            <w:proofErr w:type="spellEnd"/>
            <w:r w:rsidRPr="0054040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A1C916" w14:textId="77777777" w:rsidR="00540400" w:rsidRPr="00540400" w:rsidRDefault="00540400" w:rsidP="00C46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0">
              <w:rPr>
                <w:rFonts w:ascii="Times New Roman" w:hAnsi="Times New Roman" w:cs="Times New Roman"/>
                <w:sz w:val="24"/>
                <w:szCs w:val="24"/>
              </w:rPr>
              <w:t>До 20 календарных дней</w:t>
            </w:r>
          </w:p>
        </w:tc>
      </w:tr>
      <w:tr w:rsidR="00540400" w:rsidRPr="00540400" w14:paraId="468B8073" w14:textId="77777777" w:rsidTr="00C46D94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3B595D" w14:textId="77777777" w:rsidR="00540400" w:rsidRPr="00540400" w:rsidRDefault="00540400" w:rsidP="00C46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E01721" w14:textId="77777777" w:rsidR="00540400" w:rsidRPr="00540400" w:rsidRDefault="00540400" w:rsidP="00C46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0">
              <w:rPr>
                <w:rFonts w:ascii="Times New Roman" w:hAnsi="Times New Roman" w:cs="Times New Roman"/>
                <w:sz w:val="24"/>
                <w:szCs w:val="24"/>
              </w:rPr>
              <w:t>Утверждение макета Заказчиком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E43EBC" w14:textId="77777777" w:rsidR="00540400" w:rsidRPr="00540400" w:rsidRDefault="00540400" w:rsidP="00C46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0">
              <w:rPr>
                <w:rFonts w:ascii="Times New Roman" w:hAnsi="Times New Roman" w:cs="Times New Roman"/>
                <w:sz w:val="24"/>
                <w:szCs w:val="24"/>
              </w:rPr>
              <w:t>Заказчик проверяет свёрстанный макет (PDF), подписывает акт готовности макета или направляет замечания.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475B6F" w14:textId="77777777" w:rsidR="00540400" w:rsidRPr="00540400" w:rsidRDefault="00540400" w:rsidP="00C46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0">
              <w:rPr>
                <w:rFonts w:ascii="Times New Roman" w:hAnsi="Times New Roman" w:cs="Times New Roman"/>
                <w:sz w:val="24"/>
                <w:szCs w:val="24"/>
              </w:rPr>
              <w:t>До 5 рабочих дней после получения макета</w:t>
            </w:r>
          </w:p>
        </w:tc>
      </w:tr>
      <w:tr w:rsidR="00540400" w:rsidRPr="00540400" w14:paraId="52B8170C" w14:textId="77777777" w:rsidTr="00C46D94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CB8E6C" w14:textId="77777777" w:rsidR="00540400" w:rsidRPr="00540400" w:rsidRDefault="00540400" w:rsidP="00C46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23AC7C" w14:textId="77777777" w:rsidR="00540400" w:rsidRPr="00540400" w:rsidRDefault="00540400" w:rsidP="00C46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0">
              <w:rPr>
                <w:rFonts w:ascii="Times New Roman" w:hAnsi="Times New Roman" w:cs="Times New Roman"/>
                <w:sz w:val="24"/>
                <w:szCs w:val="24"/>
              </w:rPr>
              <w:t>Публикация электронного сборника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9CF694" w14:textId="77777777" w:rsidR="00540400" w:rsidRPr="00540400" w:rsidRDefault="00540400" w:rsidP="00C46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0">
              <w:rPr>
                <w:rFonts w:ascii="Times New Roman" w:hAnsi="Times New Roman" w:cs="Times New Roman"/>
                <w:sz w:val="24"/>
                <w:szCs w:val="24"/>
              </w:rPr>
              <w:t>Исполнитель размещает финальную электронную версию на сайте (или своём ресурсе) с активными DOI.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AC43F7" w14:textId="77777777" w:rsidR="00540400" w:rsidRPr="00540400" w:rsidRDefault="00540400" w:rsidP="00C46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0">
              <w:rPr>
                <w:rFonts w:ascii="Times New Roman" w:hAnsi="Times New Roman" w:cs="Times New Roman"/>
                <w:sz w:val="24"/>
                <w:szCs w:val="24"/>
              </w:rPr>
              <w:t>До 30 календарных дней</w:t>
            </w:r>
          </w:p>
        </w:tc>
      </w:tr>
      <w:tr w:rsidR="00540400" w:rsidRPr="00540400" w14:paraId="069F4913" w14:textId="77777777" w:rsidTr="00C46D94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5909A9" w14:textId="77777777" w:rsidR="00540400" w:rsidRPr="00540400" w:rsidRDefault="00540400" w:rsidP="00C46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D4A496" w14:textId="77777777" w:rsidR="00540400" w:rsidRPr="00540400" w:rsidRDefault="00540400" w:rsidP="00C46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0">
              <w:rPr>
                <w:rFonts w:ascii="Times New Roman" w:hAnsi="Times New Roman" w:cs="Times New Roman"/>
                <w:sz w:val="24"/>
                <w:szCs w:val="24"/>
              </w:rPr>
              <w:t>Загрузка в </w:t>
            </w:r>
            <w:hyperlink r:id="rId13" w:tgtFrame="_blank" w:history="1">
              <w:r w:rsidRPr="00540400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eLIBRARY.RU</w:t>
              </w:r>
            </w:hyperlink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BAE2A2" w14:textId="77777777" w:rsidR="00540400" w:rsidRPr="00540400" w:rsidRDefault="00540400" w:rsidP="00C46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0">
              <w:rPr>
                <w:rFonts w:ascii="Times New Roman" w:hAnsi="Times New Roman" w:cs="Times New Roman"/>
                <w:sz w:val="24"/>
                <w:szCs w:val="24"/>
              </w:rPr>
              <w:t>Исполнитель подаёт заявку и загружает все метаданные и PDF-файлы в Научную электронную библиотеку.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956062" w14:textId="77777777" w:rsidR="00540400" w:rsidRPr="00540400" w:rsidRDefault="00540400" w:rsidP="00C46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0">
              <w:rPr>
                <w:rFonts w:ascii="Times New Roman" w:hAnsi="Times New Roman" w:cs="Times New Roman"/>
                <w:sz w:val="24"/>
                <w:szCs w:val="24"/>
              </w:rPr>
              <w:t>До 40 календарных дней</w:t>
            </w:r>
          </w:p>
        </w:tc>
      </w:tr>
      <w:tr w:rsidR="00540400" w:rsidRPr="00540400" w14:paraId="3F9CBE0A" w14:textId="77777777" w:rsidTr="00C46D94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C31D98" w14:textId="77777777" w:rsidR="00540400" w:rsidRPr="00540400" w:rsidRDefault="00540400" w:rsidP="00C46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5312D6" w14:textId="77777777" w:rsidR="00540400" w:rsidRPr="00540400" w:rsidRDefault="00540400" w:rsidP="00C46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0">
              <w:rPr>
                <w:rFonts w:ascii="Times New Roman" w:hAnsi="Times New Roman" w:cs="Times New Roman"/>
                <w:sz w:val="24"/>
                <w:szCs w:val="24"/>
              </w:rPr>
              <w:t>Изготовление и доставка печатного экземпляра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063B37" w14:textId="77777777" w:rsidR="00540400" w:rsidRPr="00540400" w:rsidRDefault="00540400" w:rsidP="00C46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0">
              <w:rPr>
                <w:rFonts w:ascii="Times New Roman" w:hAnsi="Times New Roman" w:cs="Times New Roman"/>
                <w:sz w:val="24"/>
                <w:szCs w:val="24"/>
              </w:rPr>
              <w:t>Исполнитель печатает 1 сигнальный экземпляр и доставляет его Заказчику.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1A6B8B" w14:textId="77777777" w:rsidR="00540400" w:rsidRPr="00540400" w:rsidRDefault="00540400" w:rsidP="00C46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0">
              <w:rPr>
                <w:rFonts w:ascii="Times New Roman" w:hAnsi="Times New Roman" w:cs="Times New Roman"/>
                <w:sz w:val="24"/>
                <w:szCs w:val="24"/>
              </w:rPr>
              <w:t>До 50 календарных дней</w:t>
            </w:r>
          </w:p>
        </w:tc>
      </w:tr>
      <w:tr w:rsidR="00540400" w:rsidRPr="00540400" w14:paraId="79D38E0B" w14:textId="77777777" w:rsidTr="00C46D94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3359ED" w14:textId="77777777" w:rsidR="00540400" w:rsidRPr="00540400" w:rsidRDefault="00540400" w:rsidP="00C46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0DC032" w14:textId="77777777" w:rsidR="00540400" w:rsidRPr="00540400" w:rsidRDefault="00540400" w:rsidP="00C46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0">
              <w:rPr>
                <w:rFonts w:ascii="Times New Roman" w:hAnsi="Times New Roman" w:cs="Times New Roman"/>
                <w:sz w:val="24"/>
                <w:szCs w:val="24"/>
              </w:rPr>
              <w:t>Подтверждение индексации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933BF8" w14:textId="77777777" w:rsidR="00540400" w:rsidRPr="00540400" w:rsidRDefault="00540400" w:rsidP="00C46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0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предоставляет Заказчику ссылки на каждую статью в </w:t>
            </w:r>
            <w:proofErr w:type="spellStart"/>
            <w:r w:rsidRPr="00540400">
              <w:rPr>
                <w:rFonts w:ascii="Times New Roman" w:hAnsi="Times New Roman" w:cs="Times New Roman"/>
                <w:sz w:val="24"/>
                <w:szCs w:val="24"/>
              </w:rPr>
              <w:t>eLIBRARY</w:t>
            </w:r>
            <w:proofErr w:type="spellEnd"/>
            <w:r w:rsidRPr="00540400">
              <w:rPr>
                <w:rFonts w:ascii="Times New Roman" w:hAnsi="Times New Roman" w:cs="Times New Roman"/>
                <w:sz w:val="24"/>
                <w:szCs w:val="24"/>
              </w:rPr>
              <w:t xml:space="preserve"> и на страницы DOI в </w:t>
            </w:r>
            <w:proofErr w:type="spellStart"/>
            <w:r w:rsidRPr="00540400">
              <w:rPr>
                <w:rFonts w:ascii="Times New Roman" w:hAnsi="Times New Roman" w:cs="Times New Roman"/>
                <w:sz w:val="24"/>
                <w:szCs w:val="24"/>
              </w:rPr>
              <w:t>CrossRef</w:t>
            </w:r>
            <w:proofErr w:type="spellEnd"/>
            <w:r w:rsidRPr="005404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707209" w14:textId="77777777" w:rsidR="00540400" w:rsidRPr="00540400" w:rsidRDefault="00540400" w:rsidP="00C46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0">
              <w:rPr>
                <w:rFonts w:ascii="Times New Roman" w:hAnsi="Times New Roman" w:cs="Times New Roman"/>
                <w:sz w:val="24"/>
                <w:szCs w:val="24"/>
              </w:rPr>
              <w:t>До 60 календарных дней (либо по факту, но не позднее окончания срока контракта)</w:t>
            </w:r>
          </w:p>
        </w:tc>
      </w:tr>
    </w:tbl>
    <w:p w14:paraId="43FD46D7" w14:textId="77777777" w:rsidR="00540400" w:rsidRPr="00540400" w:rsidRDefault="00540400" w:rsidP="005404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6936FE8" w14:textId="77777777" w:rsidR="00540400" w:rsidRPr="00540400" w:rsidRDefault="00540400" w:rsidP="0054040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0400">
        <w:rPr>
          <w:rFonts w:ascii="Times New Roman" w:hAnsi="Times New Roman" w:cs="Times New Roman"/>
          <w:b/>
          <w:bCs/>
          <w:sz w:val="24"/>
          <w:szCs w:val="24"/>
        </w:rPr>
        <w:t>ТРЕБОВАНИЯ К ПРИЁМКЕ РАБОТ</w:t>
      </w:r>
    </w:p>
    <w:p w14:paraId="41391443" w14:textId="77777777" w:rsidR="00540400" w:rsidRPr="00540400" w:rsidRDefault="00540400" w:rsidP="00540400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b/>
          <w:bCs/>
          <w:sz w:val="24"/>
          <w:szCs w:val="24"/>
        </w:rPr>
        <w:t>Приёмка электронной версии</w:t>
      </w:r>
      <w:r w:rsidRPr="00540400">
        <w:rPr>
          <w:rFonts w:ascii="Times New Roman" w:hAnsi="Times New Roman" w:cs="Times New Roman"/>
          <w:sz w:val="24"/>
          <w:szCs w:val="24"/>
        </w:rPr>
        <w:t> – по факту публикации сборника на сайте с работающими ссылками DOI.</w:t>
      </w:r>
    </w:p>
    <w:p w14:paraId="45CB2748" w14:textId="77777777" w:rsidR="00540400" w:rsidRPr="00540400" w:rsidRDefault="00540400" w:rsidP="00540400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b/>
          <w:bCs/>
          <w:sz w:val="24"/>
          <w:szCs w:val="24"/>
        </w:rPr>
        <w:t>Приёмка услуг по DOI</w:t>
      </w:r>
      <w:r w:rsidRPr="00540400">
        <w:rPr>
          <w:rFonts w:ascii="Times New Roman" w:hAnsi="Times New Roman" w:cs="Times New Roman"/>
          <w:sz w:val="24"/>
          <w:szCs w:val="24"/>
        </w:rPr>
        <w:t xml:space="preserve"> – подтверждается скриншотами страниц регистрации в </w:t>
      </w:r>
      <w:proofErr w:type="spellStart"/>
      <w:r w:rsidRPr="00540400">
        <w:rPr>
          <w:rFonts w:ascii="Times New Roman" w:hAnsi="Times New Roman" w:cs="Times New Roman"/>
          <w:sz w:val="24"/>
          <w:szCs w:val="24"/>
        </w:rPr>
        <w:t>CrossRef</w:t>
      </w:r>
      <w:proofErr w:type="spellEnd"/>
      <w:r w:rsidRPr="00540400">
        <w:rPr>
          <w:rFonts w:ascii="Times New Roman" w:hAnsi="Times New Roman" w:cs="Times New Roman"/>
          <w:sz w:val="24"/>
          <w:szCs w:val="24"/>
        </w:rPr>
        <w:t xml:space="preserve"> с указанием присвоенных DOI для каждой статьи.</w:t>
      </w:r>
    </w:p>
    <w:p w14:paraId="1DAEBFF0" w14:textId="77777777" w:rsidR="00540400" w:rsidRPr="00540400" w:rsidRDefault="00540400" w:rsidP="00540400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b/>
          <w:bCs/>
          <w:sz w:val="24"/>
          <w:szCs w:val="24"/>
        </w:rPr>
        <w:t xml:space="preserve">Приёмка услуг по </w:t>
      </w:r>
      <w:proofErr w:type="spellStart"/>
      <w:r w:rsidRPr="00540400">
        <w:rPr>
          <w:rFonts w:ascii="Times New Roman" w:hAnsi="Times New Roman" w:cs="Times New Roman"/>
          <w:b/>
          <w:bCs/>
          <w:sz w:val="24"/>
          <w:szCs w:val="24"/>
        </w:rPr>
        <w:t>eLIBRARY</w:t>
      </w:r>
      <w:proofErr w:type="spellEnd"/>
      <w:r w:rsidRPr="00540400">
        <w:rPr>
          <w:rFonts w:ascii="Times New Roman" w:hAnsi="Times New Roman" w:cs="Times New Roman"/>
          <w:sz w:val="24"/>
          <w:szCs w:val="24"/>
        </w:rPr>
        <w:t> – подтверждается прямыми ссылками на страницы сборника и каждой статьи в системе </w:t>
      </w:r>
      <w:hyperlink r:id="rId14" w:tgtFrame="_blank" w:history="1">
        <w:r w:rsidRPr="00540400">
          <w:rPr>
            <w:rStyle w:val="af1"/>
            <w:rFonts w:ascii="Times New Roman" w:hAnsi="Times New Roman" w:cs="Times New Roman"/>
            <w:sz w:val="24"/>
            <w:szCs w:val="24"/>
          </w:rPr>
          <w:t>eLIBRARY.RU</w:t>
        </w:r>
      </w:hyperlink>
      <w:r w:rsidRPr="00540400">
        <w:rPr>
          <w:rFonts w:ascii="Times New Roman" w:hAnsi="Times New Roman" w:cs="Times New Roman"/>
          <w:sz w:val="24"/>
          <w:szCs w:val="24"/>
        </w:rPr>
        <w:t> (статус "опубликовано").</w:t>
      </w:r>
    </w:p>
    <w:p w14:paraId="5406184D" w14:textId="77777777" w:rsidR="00540400" w:rsidRPr="00540400" w:rsidRDefault="00540400" w:rsidP="00540400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b/>
          <w:bCs/>
          <w:sz w:val="24"/>
          <w:szCs w:val="24"/>
        </w:rPr>
        <w:t>Приёмка печатного экземпляра</w:t>
      </w:r>
      <w:r w:rsidRPr="00540400">
        <w:rPr>
          <w:rFonts w:ascii="Times New Roman" w:hAnsi="Times New Roman" w:cs="Times New Roman"/>
          <w:sz w:val="24"/>
          <w:szCs w:val="24"/>
        </w:rPr>
        <w:t> – по количеству и качеству (соответствие утверждённому макету, отсутствие полиграфических дефектов).</w:t>
      </w:r>
    </w:p>
    <w:p w14:paraId="08DF3212" w14:textId="77777777" w:rsidR="00540400" w:rsidRPr="00540400" w:rsidRDefault="00540400" w:rsidP="00540400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b/>
          <w:bCs/>
          <w:sz w:val="24"/>
          <w:szCs w:val="24"/>
        </w:rPr>
        <w:t>Документы для подписания акта</w:t>
      </w:r>
      <w:r w:rsidRPr="00540400">
        <w:rPr>
          <w:rFonts w:ascii="Times New Roman" w:hAnsi="Times New Roman" w:cs="Times New Roman"/>
          <w:sz w:val="24"/>
          <w:szCs w:val="24"/>
        </w:rPr>
        <w:t>:</w:t>
      </w:r>
    </w:p>
    <w:p w14:paraId="759085D2" w14:textId="77777777" w:rsidR="00540400" w:rsidRPr="00540400" w:rsidRDefault="00540400" w:rsidP="00540400">
      <w:pPr>
        <w:numPr>
          <w:ilvl w:val="1"/>
          <w:numId w:val="5"/>
        </w:numPr>
        <w:tabs>
          <w:tab w:val="num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sz w:val="24"/>
          <w:szCs w:val="24"/>
        </w:rPr>
        <w:t>Акт сдачи-приёмки выполненных работ (в 2 экз.);</w:t>
      </w:r>
    </w:p>
    <w:p w14:paraId="446ACCB7" w14:textId="77777777" w:rsidR="00540400" w:rsidRPr="00540400" w:rsidRDefault="00540400" w:rsidP="00540400">
      <w:pPr>
        <w:numPr>
          <w:ilvl w:val="1"/>
          <w:numId w:val="5"/>
        </w:numPr>
        <w:tabs>
          <w:tab w:val="num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sz w:val="24"/>
          <w:szCs w:val="24"/>
        </w:rPr>
        <w:t>Счёт-фактура (при необходимости);</w:t>
      </w:r>
    </w:p>
    <w:p w14:paraId="503C5309" w14:textId="77777777" w:rsidR="00540400" w:rsidRPr="00540400" w:rsidRDefault="00540400" w:rsidP="00540400">
      <w:pPr>
        <w:numPr>
          <w:ilvl w:val="1"/>
          <w:numId w:val="5"/>
        </w:numPr>
        <w:tabs>
          <w:tab w:val="num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sz w:val="24"/>
          <w:szCs w:val="24"/>
        </w:rPr>
        <w:t xml:space="preserve">Отчёт о присвоенных DOI с таблицей соответствия "статья – DOI – ссылка в </w:t>
      </w:r>
      <w:proofErr w:type="spellStart"/>
      <w:r w:rsidRPr="00540400">
        <w:rPr>
          <w:rFonts w:ascii="Times New Roman" w:hAnsi="Times New Roman" w:cs="Times New Roman"/>
          <w:sz w:val="24"/>
          <w:szCs w:val="24"/>
        </w:rPr>
        <w:t>eLIBRARY</w:t>
      </w:r>
      <w:proofErr w:type="spellEnd"/>
      <w:r w:rsidRPr="00540400">
        <w:rPr>
          <w:rFonts w:ascii="Times New Roman" w:hAnsi="Times New Roman" w:cs="Times New Roman"/>
          <w:sz w:val="24"/>
          <w:szCs w:val="24"/>
        </w:rPr>
        <w:t>".</w:t>
      </w:r>
    </w:p>
    <w:p w14:paraId="354A4FD8" w14:textId="77777777" w:rsidR="00540400" w:rsidRPr="00540400" w:rsidRDefault="00540400" w:rsidP="0054040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E5E78F" w14:textId="77777777" w:rsidR="00540400" w:rsidRPr="00540400" w:rsidRDefault="00540400" w:rsidP="0054040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0400">
        <w:rPr>
          <w:rFonts w:ascii="Times New Roman" w:hAnsi="Times New Roman" w:cs="Times New Roman"/>
          <w:b/>
          <w:bCs/>
          <w:sz w:val="24"/>
          <w:szCs w:val="24"/>
        </w:rPr>
        <w:t>ОБОСНОВАНИЕ УСТАНАВЛИВАЕМЫХ ХАРАКТЕРИСТИК</w:t>
      </w:r>
    </w:p>
    <w:p w14:paraId="54F14DD6" w14:textId="77777777" w:rsidR="00540400" w:rsidRPr="00540400" w:rsidRDefault="00540400" w:rsidP="00540400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b/>
          <w:bCs/>
          <w:sz w:val="24"/>
          <w:szCs w:val="24"/>
        </w:rPr>
        <w:t>Электронная форма издания</w:t>
      </w:r>
      <w:r w:rsidRPr="00540400">
        <w:rPr>
          <w:rFonts w:ascii="Times New Roman" w:hAnsi="Times New Roman" w:cs="Times New Roman"/>
          <w:sz w:val="24"/>
          <w:szCs w:val="24"/>
        </w:rPr>
        <w:t> выбрана в целях обеспечения оперативного доступа научной общественности к результатам исследований, снижения затрат на тиражирование и соответствия современной практике научных коммуникаций.</w:t>
      </w:r>
    </w:p>
    <w:p w14:paraId="4843F25E" w14:textId="77777777" w:rsidR="00540400" w:rsidRPr="00540400" w:rsidRDefault="00540400" w:rsidP="00540400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b/>
          <w:bCs/>
          <w:sz w:val="24"/>
          <w:szCs w:val="24"/>
        </w:rPr>
        <w:t>Присвоение DOI</w:t>
      </w:r>
      <w:r w:rsidRPr="00540400">
        <w:rPr>
          <w:rFonts w:ascii="Times New Roman" w:hAnsi="Times New Roman" w:cs="Times New Roman"/>
          <w:sz w:val="24"/>
          <w:szCs w:val="24"/>
        </w:rPr>
        <w:t xml:space="preserve"> каждой статье является международным стандартом, гарантирующим постоянную идентификацию публикации и повышающим её цитируемость, что прямо влияет на рейтинг организации в </w:t>
      </w:r>
      <w:proofErr w:type="spellStart"/>
      <w:r w:rsidRPr="00540400">
        <w:rPr>
          <w:rFonts w:ascii="Times New Roman" w:hAnsi="Times New Roman" w:cs="Times New Roman"/>
          <w:sz w:val="24"/>
          <w:szCs w:val="24"/>
        </w:rPr>
        <w:t>наукометрических</w:t>
      </w:r>
      <w:proofErr w:type="spellEnd"/>
      <w:r w:rsidRPr="00540400">
        <w:rPr>
          <w:rFonts w:ascii="Times New Roman" w:hAnsi="Times New Roman" w:cs="Times New Roman"/>
          <w:sz w:val="24"/>
          <w:szCs w:val="24"/>
        </w:rPr>
        <w:t xml:space="preserve"> системах.</w:t>
      </w:r>
    </w:p>
    <w:p w14:paraId="71B5E201" w14:textId="77777777" w:rsidR="00540400" w:rsidRPr="00540400" w:rsidRDefault="00540400" w:rsidP="00540400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b/>
          <w:bCs/>
          <w:sz w:val="24"/>
          <w:szCs w:val="24"/>
        </w:rPr>
        <w:t>Размещение в </w:t>
      </w:r>
      <w:hyperlink r:id="rId15" w:tgtFrame="_blank" w:history="1">
        <w:r w:rsidRPr="00540400">
          <w:rPr>
            <w:rStyle w:val="af1"/>
            <w:rFonts w:ascii="Times New Roman" w:hAnsi="Times New Roman" w:cs="Times New Roman"/>
            <w:b/>
            <w:bCs/>
            <w:sz w:val="24"/>
            <w:szCs w:val="24"/>
          </w:rPr>
          <w:t>eLIBRARY.RU</w:t>
        </w:r>
      </w:hyperlink>
      <w:r w:rsidRPr="00540400">
        <w:rPr>
          <w:rFonts w:ascii="Times New Roman" w:hAnsi="Times New Roman" w:cs="Times New Roman"/>
          <w:b/>
          <w:bCs/>
          <w:sz w:val="24"/>
          <w:szCs w:val="24"/>
        </w:rPr>
        <w:t> (РИНЦ)</w:t>
      </w:r>
      <w:r w:rsidRPr="00540400">
        <w:rPr>
          <w:rFonts w:ascii="Times New Roman" w:hAnsi="Times New Roman" w:cs="Times New Roman"/>
          <w:sz w:val="24"/>
          <w:szCs w:val="24"/>
        </w:rPr>
        <w:t> – обязательное условие для учёта публикаций при государственной аккредитации, аттестации научных кадров и распределении бюджетного финансирования согласно постановлению Правительства РФ № 1090.</w:t>
      </w:r>
    </w:p>
    <w:p w14:paraId="69AC22BE" w14:textId="77777777" w:rsidR="00540400" w:rsidRPr="00540400" w:rsidRDefault="00540400" w:rsidP="00540400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Один печатный экземпляр</w:t>
      </w:r>
      <w:r w:rsidRPr="00540400">
        <w:rPr>
          <w:rFonts w:ascii="Times New Roman" w:hAnsi="Times New Roman" w:cs="Times New Roman"/>
          <w:sz w:val="24"/>
          <w:szCs w:val="24"/>
        </w:rPr>
        <w:t> требуется исключительно для выполнения требований Федерального закона № 77-ФЗ «Об обязательном экземпляре документов» и для формирования архивного фонда Заказчика. Массовый тираж не нужен, поэтому указан 1 экз.</w:t>
      </w:r>
    </w:p>
    <w:p w14:paraId="0BBDBFE6" w14:textId="77777777" w:rsidR="00540400" w:rsidRPr="00540400" w:rsidRDefault="00540400" w:rsidP="00540400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b/>
          <w:bCs/>
          <w:sz w:val="24"/>
          <w:szCs w:val="24"/>
        </w:rPr>
        <w:t>Срок 60 дней</w:t>
      </w:r>
      <w:r w:rsidRPr="00540400">
        <w:rPr>
          <w:rFonts w:ascii="Times New Roman" w:hAnsi="Times New Roman" w:cs="Times New Roman"/>
          <w:sz w:val="24"/>
          <w:szCs w:val="24"/>
        </w:rPr>
        <w:t xml:space="preserve"> обусловлен объективной длительностью регистрации DOI (до 2 недель) и индексации в </w:t>
      </w:r>
      <w:proofErr w:type="spellStart"/>
      <w:r w:rsidRPr="00540400">
        <w:rPr>
          <w:rFonts w:ascii="Times New Roman" w:hAnsi="Times New Roman" w:cs="Times New Roman"/>
          <w:sz w:val="24"/>
          <w:szCs w:val="24"/>
        </w:rPr>
        <w:t>eLIBRARY</w:t>
      </w:r>
      <w:proofErr w:type="spellEnd"/>
      <w:r w:rsidRPr="00540400">
        <w:rPr>
          <w:rFonts w:ascii="Times New Roman" w:hAnsi="Times New Roman" w:cs="Times New Roman"/>
          <w:sz w:val="24"/>
          <w:szCs w:val="24"/>
        </w:rPr>
        <w:t xml:space="preserve"> (до 30–45 дней), а также необходимостью утверждения макета и корректуры.</w:t>
      </w:r>
    </w:p>
    <w:p w14:paraId="09778B1D" w14:textId="77777777" w:rsidR="00540400" w:rsidRPr="00540400" w:rsidRDefault="00540400" w:rsidP="0054040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207F9F" w14:textId="77777777" w:rsidR="00540400" w:rsidRPr="00540400" w:rsidRDefault="00540400" w:rsidP="0054040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0400">
        <w:rPr>
          <w:rFonts w:ascii="Times New Roman" w:hAnsi="Times New Roman" w:cs="Times New Roman"/>
          <w:b/>
          <w:bCs/>
          <w:sz w:val="24"/>
          <w:szCs w:val="24"/>
        </w:rPr>
        <w:t>ГАРАНТИИ КАЧЕСТВА</w:t>
      </w:r>
    </w:p>
    <w:p w14:paraId="5BCCD76B" w14:textId="77777777" w:rsidR="00540400" w:rsidRPr="00540400" w:rsidRDefault="00540400" w:rsidP="00540400">
      <w:pPr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sz w:val="24"/>
          <w:szCs w:val="24"/>
        </w:rPr>
        <w:t>Исполнитель гарантирует, что присвоенные DOI будут активны не менее 5 лет с момента публикации.</w:t>
      </w:r>
    </w:p>
    <w:p w14:paraId="5C7109D9" w14:textId="77777777" w:rsidR="00540400" w:rsidRPr="00540400" w:rsidRDefault="00540400" w:rsidP="00540400">
      <w:pPr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sz w:val="24"/>
          <w:szCs w:val="24"/>
        </w:rPr>
        <w:t xml:space="preserve">Исполнитель гарантирует, что все статьи будут корректно проиндексированы в РИНЦ (при условии отсутствия технических сбоев на стороне </w:t>
      </w:r>
      <w:proofErr w:type="spellStart"/>
      <w:r w:rsidRPr="00540400">
        <w:rPr>
          <w:rFonts w:ascii="Times New Roman" w:hAnsi="Times New Roman" w:cs="Times New Roman"/>
          <w:sz w:val="24"/>
          <w:szCs w:val="24"/>
        </w:rPr>
        <w:t>eLIBRARY</w:t>
      </w:r>
      <w:proofErr w:type="spellEnd"/>
      <w:r w:rsidRPr="00540400">
        <w:rPr>
          <w:rFonts w:ascii="Times New Roman" w:hAnsi="Times New Roman" w:cs="Times New Roman"/>
          <w:sz w:val="24"/>
          <w:szCs w:val="24"/>
        </w:rPr>
        <w:t>).</w:t>
      </w:r>
    </w:p>
    <w:p w14:paraId="7793ABD6" w14:textId="77777777" w:rsidR="00540400" w:rsidRPr="00540400" w:rsidRDefault="00540400" w:rsidP="00540400">
      <w:pPr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sz w:val="24"/>
          <w:szCs w:val="24"/>
        </w:rPr>
        <w:t xml:space="preserve">В случае отказа </w:t>
      </w:r>
      <w:proofErr w:type="spellStart"/>
      <w:r w:rsidRPr="00540400">
        <w:rPr>
          <w:rFonts w:ascii="Times New Roman" w:hAnsi="Times New Roman" w:cs="Times New Roman"/>
          <w:sz w:val="24"/>
          <w:szCs w:val="24"/>
        </w:rPr>
        <w:t>eLIBRARY</w:t>
      </w:r>
      <w:proofErr w:type="spellEnd"/>
      <w:r w:rsidRPr="00540400">
        <w:rPr>
          <w:rFonts w:ascii="Times New Roman" w:hAnsi="Times New Roman" w:cs="Times New Roman"/>
          <w:sz w:val="24"/>
          <w:szCs w:val="24"/>
        </w:rPr>
        <w:t xml:space="preserve"> в размещении по вине Исполнителя (некорректные метаданные, нарушение правил), Исполнитель обязан исправить ошибки и повторно подать заявку за свой счёт.</w:t>
      </w:r>
    </w:p>
    <w:p w14:paraId="7734210F" w14:textId="77777777" w:rsidR="00540400" w:rsidRPr="00540400" w:rsidRDefault="00540400" w:rsidP="0054040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E52114" w14:textId="77777777" w:rsidR="00540400" w:rsidRPr="00540400" w:rsidRDefault="00540400" w:rsidP="0054040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0400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14:paraId="6232D401" w14:textId="77777777" w:rsidR="00540400" w:rsidRPr="00540400" w:rsidRDefault="00540400" w:rsidP="00540400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sz w:val="24"/>
          <w:szCs w:val="24"/>
        </w:rPr>
        <w:t>Настоящее техническое задание является неотъемлемой частью контракта.</w:t>
      </w:r>
    </w:p>
    <w:p w14:paraId="52FC1F1A" w14:textId="77777777" w:rsidR="00540400" w:rsidRPr="00540400" w:rsidRDefault="00540400" w:rsidP="00540400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sz w:val="24"/>
          <w:szCs w:val="24"/>
        </w:rPr>
        <w:t>Все изменения в процессе работы согласовываются сторонами в письменном виде.</w:t>
      </w:r>
    </w:p>
    <w:p w14:paraId="2D420223" w14:textId="77777777" w:rsidR="00540400" w:rsidRPr="00540400" w:rsidRDefault="00540400" w:rsidP="00540400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400">
        <w:rPr>
          <w:rFonts w:ascii="Times New Roman" w:hAnsi="Times New Roman" w:cs="Times New Roman"/>
          <w:sz w:val="24"/>
          <w:szCs w:val="24"/>
        </w:rPr>
        <w:t>По всем вопросам, не урегулированным настоящим ТЗ, стороны руководствуются законодательством РФ.</w:t>
      </w:r>
    </w:p>
    <w:p w14:paraId="67D15EC9" w14:textId="07D39730" w:rsidR="00540400" w:rsidRDefault="00540400" w:rsidP="00054440">
      <w:pPr>
        <w:widowControl w:val="0"/>
        <w:tabs>
          <w:tab w:val="left" w:pos="708"/>
          <w:tab w:val="left" w:pos="2160"/>
        </w:tabs>
        <w:spacing w:after="0"/>
        <w:ind w:right="346"/>
        <w:rPr>
          <w:rFonts w:ascii="PT Astra Serif" w:eastAsia="Calibri" w:hAnsi="PT Astra Serif"/>
          <w:bCs/>
          <w:sz w:val="24"/>
          <w:szCs w:val="24"/>
          <w:lang w:eastAsia="en-US"/>
        </w:rPr>
      </w:pPr>
    </w:p>
    <w:p w14:paraId="5B5BC54F" w14:textId="4B7E05D2" w:rsidR="0024115F" w:rsidRDefault="0024115F" w:rsidP="00054440">
      <w:pPr>
        <w:widowControl w:val="0"/>
        <w:tabs>
          <w:tab w:val="left" w:pos="708"/>
          <w:tab w:val="left" w:pos="2160"/>
        </w:tabs>
        <w:spacing w:after="0"/>
        <w:ind w:right="346"/>
        <w:rPr>
          <w:rFonts w:ascii="PT Astra Serif" w:eastAsia="Calibri" w:hAnsi="PT Astra Serif"/>
          <w:bCs/>
          <w:sz w:val="24"/>
          <w:szCs w:val="24"/>
          <w:lang w:eastAsia="en-US"/>
        </w:rPr>
      </w:pPr>
      <w:r>
        <w:rPr>
          <w:rFonts w:ascii="PT Astra Serif" w:eastAsia="Calibri" w:hAnsi="PT Astra Serif"/>
          <w:bCs/>
          <w:sz w:val="24"/>
          <w:szCs w:val="24"/>
          <w:lang w:eastAsia="en-US"/>
        </w:rPr>
        <w:t>Подписи сторон:</w:t>
      </w:r>
    </w:p>
    <w:bookmarkEnd w:id="8"/>
    <w:p w14:paraId="3CB22E11" w14:textId="77777777" w:rsidR="0024115F" w:rsidRPr="00540400" w:rsidRDefault="0024115F" w:rsidP="00054440">
      <w:pPr>
        <w:widowControl w:val="0"/>
        <w:tabs>
          <w:tab w:val="left" w:pos="708"/>
          <w:tab w:val="left" w:pos="2160"/>
        </w:tabs>
        <w:spacing w:after="0"/>
        <w:ind w:right="346"/>
        <w:rPr>
          <w:rFonts w:ascii="PT Astra Serif" w:eastAsia="Calibri" w:hAnsi="PT Astra Serif"/>
          <w:bCs/>
          <w:sz w:val="24"/>
          <w:szCs w:val="24"/>
          <w:lang w:eastAsia="en-US"/>
        </w:rPr>
      </w:pPr>
    </w:p>
    <w:sectPr w:rsidR="0024115F" w:rsidRPr="00540400" w:rsidSect="002D28DB">
      <w:footerReference w:type="default" r:id="rId16"/>
      <w:pgSz w:w="11906" w:h="16838"/>
      <w:pgMar w:top="567" w:right="566" w:bottom="709" w:left="851" w:header="426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DCCFBE" w14:textId="77777777" w:rsidR="008730B3" w:rsidRDefault="008730B3" w:rsidP="008349AA">
      <w:pPr>
        <w:spacing w:after="0" w:line="240" w:lineRule="auto"/>
      </w:pPr>
      <w:r>
        <w:separator/>
      </w:r>
    </w:p>
  </w:endnote>
  <w:endnote w:type="continuationSeparator" w:id="0">
    <w:p w14:paraId="33B72D30" w14:textId="77777777" w:rsidR="008730B3" w:rsidRDefault="008730B3" w:rsidP="00834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207" w:usb1="5000204B" w:usb2="00000020" w:usb3="00000000" w:csb0="00000097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45254579"/>
      <w:docPartObj>
        <w:docPartGallery w:val="Page Numbers (Bottom of Page)"/>
        <w:docPartUnique/>
      </w:docPartObj>
    </w:sdtPr>
    <w:sdtContent>
      <w:p w14:paraId="4DF62FF3" w14:textId="2ACF7284" w:rsidR="002D28DB" w:rsidRDefault="002D28DB" w:rsidP="002D28D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46A9B6" w14:textId="77777777" w:rsidR="008730B3" w:rsidRDefault="008730B3" w:rsidP="008349AA">
      <w:pPr>
        <w:spacing w:after="0" w:line="240" w:lineRule="auto"/>
      </w:pPr>
      <w:r>
        <w:separator/>
      </w:r>
    </w:p>
  </w:footnote>
  <w:footnote w:type="continuationSeparator" w:id="0">
    <w:p w14:paraId="295FED90" w14:textId="77777777" w:rsidR="008730B3" w:rsidRDefault="008730B3" w:rsidP="008349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405F0"/>
    <w:multiLevelType w:val="multilevel"/>
    <w:tmpl w:val="06287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5B5BB5"/>
    <w:multiLevelType w:val="multilevel"/>
    <w:tmpl w:val="E7487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334B29"/>
    <w:multiLevelType w:val="multilevel"/>
    <w:tmpl w:val="5290C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4B6519B4"/>
    <w:multiLevelType w:val="multilevel"/>
    <w:tmpl w:val="97844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AF25A6"/>
    <w:multiLevelType w:val="multilevel"/>
    <w:tmpl w:val="161C7776"/>
    <w:lvl w:ilvl="0">
      <w:start w:val="1"/>
      <w:numFmt w:val="decimal"/>
      <w:lvlText w:val="%1."/>
      <w:lvlJc w:val="left"/>
      <w:pPr>
        <w:ind w:left="975" w:hanging="975"/>
      </w:pPr>
      <w:rPr>
        <w:rFonts w:ascii="PT Astra Serif" w:eastAsiaTheme="minorEastAsia" w:hAnsi="PT Astra Serif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515" w:hanging="975"/>
      </w:pPr>
      <w:rPr>
        <w:rFonts w:ascii="PT Astra Serif" w:eastAsiaTheme="minorEastAsia" w:hAnsi="PT Astra Serif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055" w:hanging="975"/>
      </w:pPr>
      <w:rPr>
        <w:rFonts w:ascii="PT Astra Serif" w:eastAsiaTheme="minorEastAsia" w:hAnsi="PT Astra Serif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595" w:hanging="975"/>
      </w:pPr>
      <w:rPr>
        <w:rFonts w:ascii="PT Astra Serif" w:eastAsiaTheme="minorEastAsia" w:hAnsi="PT Astra Serif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ascii="PT Astra Serif" w:eastAsiaTheme="minorEastAsia" w:hAnsi="PT Astra Serif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ascii="PT Astra Serif" w:eastAsiaTheme="minorEastAsia" w:hAnsi="PT Astra Serif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ascii="PT Astra Serif" w:eastAsiaTheme="minorEastAsia" w:hAnsi="PT Astra Serif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ascii="PT Astra Serif" w:eastAsiaTheme="minorEastAsia" w:hAnsi="PT Astra Serif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ascii="PT Astra Serif" w:eastAsiaTheme="minorEastAsia" w:hAnsi="PT Astra Serif" w:cs="Times New Roman" w:hint="default"/>
        <w:sz w:val="24"/>
      </w:rPr>
    </w:lvl>
  </w:abstractNum>
  <w:abstractNum w:abstractNumId="5" w15:restartNumberingAfterBreak="0">
    <w:nsid w:val="55D171E0"/>
    <w:multiLevelType w:val="multilevel"/>
    <w:tmpl w:val="EE9EC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042152"/>
    <w:multiLevelType w:val="multilevel"/>
    <w:tmpl w:val="029451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7" w15:restartNumberingAfterBreak="0">
    <w:nsid w:val="60171571"/>
    <w:multiLevelType w:val="multilevel"/>
    <w:tmpl w:val="7608A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A40"/>
    <w:rsid w:val="00054440"/>
    <w:rsid w:val="000837C4"/>
    <w:rsid w:val="001012DE"/>
    <w:rsid w:val="00104076"/>
    <w:rsid w:val="00122F2B"/>
    <w:rsid w:val="00124307"/>
    <w:rsid w:val="0015009B"/>
    <w:rsid w:val="00157D6C"/>
    <w:rsid w:val="0017261C"/>
    <w:rsid w:val="00182ACE"/>
    <w:rsid w:val="001C2EF9"/>
    <w:rsid w:val="001C43BC"/>
    <w:rsid w:val="001D3939"/>
    <w:rsid w:val="00202941"/>
    <w:rsid w:val="00230C01"/>
    <w:rsid w:val="0024115F"/>
    <w:rsid w:val="00265962"/>
    <w:rsid w:val="002816CE"/>
    <w:rsid w:val="002925DB"/>
    <w:rsid w:val="002930BF"/>
    <w:rsid w:val="002A589D"/>
    <w:rsid w:val="002B3651"/>
    <w:rsid w:val="002D28DB"/>
    <w:rsid w:val="002E7FF4"/>
    <w:rsid w:val="002F0B71"/>
    <w:rsid w:val="002F7DD5"/>
    <w:rsid w:val="003014B9"/>
    <w:rsid w:val="0034778B"/>
    <w:rsid w:val="00355569"/>
    <w:rsid w:val="003D516D"/>
    <w:rsid w:val="003E3658"/>
    <w:rsid w:val="003F4157"/>
    <w:rsid w:val="004366D6"/>
    <w:rsid w:val="0044407D"/>
    <w:rsid w:val="00475DAF"/>
    <w:rsid w:val="00490154"/>
    <w:rsid w:val="004F0B75"/>
    <w:rsid w:val="005225F3"/>
    <w:rsid w:val="00540400"/>
    <w:rsid w:val="005727B9"/>
    <w:rsid w:val="0059133A"/>
    <w:rsid w:val="005B24EC"/>
    <w:rsid w:val="005F3DB4"/>
    <w:rsid w:val="00611DC7"/>
    <w:rsid w:val="0062510F"/>
    <w:rsid w:val="006315ED"/>
    <w:rsid w:val="00632DA6"/>
    <w:rsid w:val="006505E7"/>
    <w:rsid w:val="00660B98"/>
    <w:rsid w:val="00682418"/>
    <w:rsid w:val="006E2C14"/>
    <w:rsid w:val="006F249F"/>
    <w:rsid w:val="007227BC"/>
    <w:rsid w:val="00723ED4"/>
    <w:rsid w:val="007321F5"/>
    <w:rsid w:val="00741157"/>
    <w:rsid w:val="0074285E"/>
    <w:rsid w:val="00784B40"/>
    <w:rsid w:val="007C3A13"/>
    <w:rsid w:val="007E1CC5"/>
    <w:rsid w:val="007E3025"/>
    <w:rsid w:val="008349AA"/>
    <w:rsid w:val="008730B3"/>
    <w:rsid w:val="008A1BAC"/>
    <w:rsid w:val="008D509E"/>
    <w:rsid w:val="008E1254"/>
    <w:rsid w:val="00903D30"/>
    <w:rsid w:val="00926C03"/>
    <w:rsid w:val="0094425D"/>
    <w:rsid w:val="00944F9B"/>
    <w:rsid w:val="00962C14"/>
    <w:rsid w:val="009F308B"/>
    <w:rsid w:val="00A401A3"/>
    <w:rsid w:val="00AD16D9"/>
    <w:rsid w:val="00B04338"/>
    <w:rsid w:val="00B73621"/>
    <w:rsid w:val="00BA7DAA"/>
    <w:rsid w:val="00BB4AD5"/>
    <w:rsid w:val="00BD234E"/>
    <w:rsid w:val="00C00FB2"/>
    <w:rsid w:val="00C01A40"/>
    <w:rsid w:val="00C11474"/>
    <w:rsid w:val="00C13046"/>
    <w:rsid w:val="00C1744C"/>
    <w:rsid w:val="00C77CD6"/>
    <w:rsid w:val="00C857C5"/>
    <w:rsid w:val="00C9171F"/>
    <w:rsid w:val="00C97B6D"/>
    <w:rsid w:val="00D16A64"/>
    <w:rsid w:val="00D840B7"/>
    <w:rsid w:val="00DB3C01"/>
    <w:rsid w:val="00DB7E8A"/>
    <w:rsid w:val="00DC2265"/>
    <w:rsid w:val="00DF7320"/>
    <w:rsid w:val="00E20B22"/>
    <w:rsid w:val="00E33C33"/>
    <w:rsid w:val="00E73BCF"/>
    <w:rsid w:val="00EE184D"/>
    <w:rsid w:val="00EE27EE"/>
    <w:rsid w:val="00F23FCA"/>
    <w:rsid w:val="00F27BB0"/>
    <w:rsid w:val="00F345BA"/>
    <w:rsid w:val="00F620DC"/>
    <w:rsid w:val="00F95BD7"/>
    <w:rsid w:val="00FB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5ED9C"/>
  <w15:docId w15:val="{3556A9EC-2DB7-4BA8-A7A8-5C75A4ECA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A40"/>
    <w:rPr>
      <w:rFonts w:asciiTheme="minorHAnsi" w:eastAsiaTheme="minorEastAsia" w:hAnsiTheme="minorHAns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1A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01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1A40"/>
    <w:rPr>
      <w:rFonts w:asciiTheme="minorHAnsi" w:eastAsiaTheme="minorEastAsia" w:hAnsiTheme="minorHAnsi"/>
      <w:lang w:eastAsia="ru-RU"/>
    </w:rPr>
  </w:style>
  <w:style w:type="character" w:styleId="a5">
    <w:name w:val="annotation reference"/>
    <w:basedOn w:val="a0"/>
    <w:uiPriority w:val="99"/>
    <w:semiHidden/>
    <w:unhideWhenUsed/>
    <w:rsid w:val="001726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726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7261C"/>
    <w:rPr>
      <w:rFonts w:asciiTheme="minorHAnsi" w:eastAsiaTheme="minorEastAsia" w:hAnsiTheme="minorHAnsi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7261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7261C"/>
    <w:rPr>
      <w:rFonts w:asciiTheme="minorHAnsi" w:eastAsiaTheme="minorEastAsia" w:hAnsiTheme="minorHAnsi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72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7261C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unhideWhenUsed/>
    <w:rsid w:val="00834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349AA"/>
    <w:rPr>
      <w:rFonts w:asciiTheme="minorHAnsi" w:eastAsiaTheme="minorEastAsia" w:hAnsiTheme="minorHAnsi"/>
      <w:lang w:eastAsia="ru-RU"/>
    </w:rPr>
  </w:style>
  <w:style w:type="table" w:styleId="ae">
    <w:name w:val="Table Grid"/>
    <w:basedOn w:val="a1"/>
    <w:uiPriority w:val="59"/>
    <w:rsid w:val="002E7FF4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link w:val="af0"/>
    <w:uiPriority w:val="1"/>
    <w:qFormat/>
    <w:rsid w:val="005F3DB4"/>
    <w:pPr>
      <w:spacing w:after="0" w:line="240" w:lineRule="auto"/>
    </w:pPr>
    <w:rPr>
      <w:rFonts w:asciiTheme="minorHAnsi" w:eastAsiaTheme="minorEastAsia" w:hAnsiTheme="minorHAnsi"/>
      <w:lang w:eastAsia="ru-RU"/>
    </w:rPr>
  </w:style>
  <w:style w:type="character" w:customStyle="1" w:styleId="af0">
    <w:name w:val="Без интервала Знак"/>
    <w:link w:val="af"/>
    <w:uiPriority w:val="1"/>
    <w:locked/>
    <w:rsid w:val="00104076"/>
    <w:rPr>
      <w:rFonts w:asciiTheme="minorHAnsi" w:eastAsiaTheme="minorEastAsia" w:hAnsiTheme="minorHAnsi"/>
      <w:lang w:eastAsia="ru-RU"/>
    </w:rPr>
  </w:style>
  <w:style w:type="character" w:styleId="af1">
    <w:name w:val="Hyperlink"/>
    <w:basedOn w:val="a0"/>
    <w:uiPriority w:val="99"/>
    <w:unhideWhenUsed/>
    <w:rsid w:val="005404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FBBA1E3115BDD4A2E741DEBC76872B88C5E735BBE6519B35785E814680885EAC545523F2494F6D330A246B6F68yBL" TargetMode="External"/><Relationship Id="rId13" Type="http://schemas.openxmlformats.org/officeDocument/2006/relationships/hyperlink" Target="https://elibrary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library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rary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library.ru/" TargetMode="External"/><Relationship Id="rId10" Type="http://schemas.openxmlformats.org/officeDocument/2006/relationships/hyperlink" Target="consultantplus://offline/ref=7DFBBA1E3115BDD4A2E741DEBC76872B88C5E735BBE6519B35785E814680885EBE540D2FF2495268311F723A29DE9520D806AE345A8364056Ey2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DFBBA1E3115BDD4A2E741DEBC76872B88C5E735BBE6519B35785E814680885EBE540D2FF2495665351F723A29DE9520D806AE345A8364056Ey2L" TargetMode="External"/><Relationship Id="rId14" Type="http://schemas.openxmlformats.org/officeDocument/2006/relationships/hyperlink" Target="https://elibrar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8E263-F6A7-4871-878D-A60FB7015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12</Pages>
  <Words>5062</Words>
  <Characters>28858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Бурмистрова</dc:creator>
  <cp:lastModifiedBy>Магомед Магомедов</cp:lastModifiedBy>
  <cp:revision>19</cp:revision>
  <cp:lastPrinted>2025-05-14T12:36:00Z</cp:lastPrinted>
  <dcterms:created xsi:type="dcterms:W3CDTF">2026-08-14T10:46:00Z</dcterms:created>
  <dcterms:modified xsi:type="dcterms:W3CDTF">2026-08-14T11:29:00Z</dcterms:modified>
</cp:coreProperties>
</file>