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A08" w:rsidRPr="001B1C2C" w:rsidRDefault="00DB5B69" w:rsidP="007C25A1">
      <w:pPr>
        <w:ind w:firstLine="567"/>
        <w:jc w:val="center"/>
        <w:rPr>
          <w:rFonts w:ascii="PT Astra Serif" w:hAnsi="PT Astra Serif"/>
          <w:b/>
          <w:sz w:val="24"/>
          <w:szCs w:val="24"/>
        </w:rPr>
      </w:pPr>
      <w:r w:rsidRPr="001B1C2C">
        <w:rPr>
          <w:rFonts w:ascii="PT Astra Serif" w:hAnsi="PT Astra Serif"/>
          <w:b/>
          <w:sz w:val="24"/>
          <w:szCs w:val="24"/>
        </w:rPr>
        <w:t>Государственный контракт</w:t>
      </w:r>
      <w:r w:rsidR="00B449BB" w:rsidRPr="001B1C2C">
        <w:rPr>
          <w:rFonts w:ascii="PT Astra Serif" w:hAnsi="PT Astra Serif"/>
          <w:b/>
          <w:sz w:val="24"/>
          <w:szCs w:val="24"/>
        </w:rPr>
        <w:t xml:space="preserve"> </w:t>
      </w:r>
      <w:r w:rsidR="007364CB" w:rsidRPr="001B1C2C">
        <w:rPr>
          <w:rFonts w:ascii="PT Astra Serif" w:hAnsi="PT Astra Serif"/>
          <w:b/>
          <w:sz w:val="24"/>
          <w:szCs w:val="24"/>
        </w:rPr>
        <w:t>№</w:t>
      </w:r>
      <w:r w:rsidR="007A687F" w:rsidRPr="001B1C2C">
        <w:rPr>
          <w:rFonts w:ascii="PT Astra Serif" w:hAnsi="PT Astra Serif"/>
          <w:b/>
          <w:sz w:val="24"/>
          <w:szCs w:val="24"/>
        </w:rPr>
        <w:t>________</w:t>
      </w:r>
      <w:r w:rsidR="001E2009" w:rsidRPr="001B1C2C">
        <w:rPr>
          <w:rFonts w:ascii="PT Astra Serif" w:hAnsi="PT Astra Serif"/>
          <w:b/>
          <w:sz w:val="24"/>
          <w:szCs w:val="24"/>
        </w:rPr>
        <w:t xml:space="preserve"> </w:t>
      </w:r>
    </w:p>
    <w:p w:rsidR="00750C71" w:rsidRPr="001B1C2C" w:rsidRDefault="007A5DE9" w:rsidP="007C25A1">
      <w:pPr>
        <w:ind w:firstLine="567"/>
        <w:jc w:val="center"/>
        <w:rPr>
          <w:rFonts w:ascii="PT Astra Serif" w:hAnsi="PT Astra Serif"/>
          <w:sz w:val="24"/>
          <w:szCs w:val="24"/>
        </w:rPr>
      </w:pPr>
      <w:r w:rsidRPr="001B1C2C">
        <w:rPr>
          <w:rFonts w:ascii="PT Astra Serif" w:hAnsi="PT Astra Serif"/>
          <w:sz w:val="24"/>
          <w:szCs w:val="24"/>
        </w:rPr>
        <w:t xml:space="preserve">на оказание услуг по </w:t>
      </w:r>
      <w:r w:rsidR="00750C71" w:rsidRPr="001B1C2C">
        <w:rPr>
          <w:rFonts w:ascii="PT Astra Serif" w:hAnsi="PT Astra Serif"/>
          <w:sz w:val="24"/>
          <w:szCs w:val="24"/>
        </w:rPr>
        <w:t>страховани</w:t>
      </w:r>
      <w:r w:rsidRPr="001B1C2C">
        <w:rPr>
          <w:rFonts w:ascii="PT Astra Serif" w:hAnsi="PT Astra Serif"/>
          <w:sz w:val="24"/>
          <w:szCs w:val="24"/>
        </w:rPr>
        <w:t>ю</w:t>
      </w:r>
    </w:p>
    <w:p w:rsidR="00750C71" w:rsidRPr="001B1C2C" w:rsidRDefault="00750C71" w:rsidP="007C25A1">
      <w:pPr>
        <w:ind w:firstLine="567"/>
        <w:jc w:val="center"/>
        <w:rPr>
          <w:rFonts w:ascii="PT Astra Serif" w:hAnsi="PT Astra Serif"/>
          <w:sz w:val="24"/>
          <w:szCs w:val="24"/>
        </w:rPr>
      </w:pPr>
      <w:r w:rsidRPr="001B1C2C">
        <w:rPr>
          <w:rFonts w:ascii="PT Astra Serif" w:hAnsi="PT Astra Serif"/>
          <w:sz w:val="24"/>
          <w:szCs w:val="24"/>
        </w:rPr>
        <w:t>гражданской ответственности владельцев транспортных средств</w:t>
      </w:r>
    </w:p>
    <w:p w:rsidR="006640FC" w:rsidRPr="001B1C2C" w:rsidRDefault="006640FC" w:rsidP="007C25A1">
      <w:pPr>
        <w:ind w:firstLine="567"/>
        <w:jc w:val="both"/>
        <w:rPr>
          <w:rFonts w:ascii="PT Astra Serif" w:hAnsi="PT Astra Serif"/>
          <w:sz w:val="24"/>
          <w:szCs w:val="24"/>
        </w:rPr>
      </w:pPr>
    </w:p>
    <w:p w:rsidR="00750C71" w:rsidRPr="001B1C2C" w:rsidRDefault="00750C71" w:rsidP="007C25A1">
      <w:pPr>
        <w:jc w:val="both"/>
        <w:rPr>
          <w:rFonts w:ascii="PT Astra Serif" w:hAnsi="PT Astra Serif"/>
          <w:sz w:val="24"/>
          <w:szCs w:val="24"/>
        </w:rPr>
      </w:pPr>
      <w:r w:rsidRPr="001B1C2C">
        <w:rPr>
          <w:rFonts w:ascii="PT Astra Serif" w:hAnsi="PT Astra Serif"/>
          <w:sz w:val="24"/>
          <w:szCs w:val="24"/>
        </w:rPr>
        <w:t xml:space="preserve"> г. Пенза                             </w:t>
      </w:r>
      <w:r w:rsidR="006640FC" w:rsidRPr="001B1C2C">
        <w:rPr>
          <w:rFonts w:ascii="PT Astra Serif" w:hAnsi="PT Astra Serif"/>
          <w:sz w:val="24"/>
          <w:szCs w:val="24"/>
        </w:rPr>
        <w:t xml:space="preserve">   </w:t>
      </w:r>
      <w:r w:rsidRPr="001B1C2C">
        <w:rPr>
          <w:rFonts w:ascii="PT Astra Serif" w:hAnsi="PT Astra Serif"/>
          <w:sz w:val="24"/>
          <w:szCs w:val="24"/>
        </w:rPr>
        <w:t xml:space="preserve">           </w:t>
      </w:r>
      <w:r w:rsidR="005D5AEB" w:rsidRPr="001B1C2C">
        <w:rPr>
          <w:rFonts w:ascii="PT Astra Serif" w:hAnsi="PT Astra Serif"/>
          <w:sz w:val="24"/>
          <w:szCs w:val="24"/>
        </w:rPr>
        <w:t xml:space="preserve">   </w:t>
      </w:r>
      <w:r w:rsidR="000703FD" w:rsidRPr="001B1C2C">
        <w:rPr>
          <w:rFonts w:ascii="PT Astra Serif" w:hAnsi="PT Astra Serif"/>
          <w:sz w:val="24"/>
          <w:szCs w:val="24"/>
        </w:rPr>
        <w:t xml:space="preserve">                </w:t>
      </w:r>
      <w:r w:rsidR="005D5AEB" w:rsidRPr="001B1C2C">
        <w:rPr>
          <w:rFonts w:ascii="PT Astra Serif" w:hAnsi="PT Astra Serif"/>
          <w:sz w:val="24"/>
          <w:szCs w:val="24"/>
        </w:rPr>
        <w:t xml:space="preserve">     </w:t>
      </w:r>
      <w:r w:rsidR="000703FD" w:rsidRPr="001B1C2C">
        <w:rPr>
          <w:rFonts w:ascii="PT Astra Serif" w:hAnsi="PT Astra Serif"/>
          <w:sz w:val="24"/>
          <w:szCs w:val="24"/>
        </w:rPr>
        <w:t xml:space="preserve">  </w:t>
      </w:r>
      <w:r w:rsidR="007364CB" w:rsidRPr="001B1C2C">
        <w:rPr>
          <w:rFonts w:ascii="PT Astra Serif" w:hAnsi="PT Astra Serif"/>
          <w:sz w:val="24"/>
          <w:szCs w:val="24"/>
        </w:rPr>
        <w:t xml:space="preserve">             </w:t>
      </w:r>
      <w:r w:rsidR="007C25A1" w:rsidRPr="001B1C2C">
        <w:rPr>
          <w:rFonts w:ascii="PT Astra Serif" w:hAnsi="PT Astra Serif"/>
          <w:sz w:val="24"/>
          <w:szCs w:val="24"/>
        </w:rPr>
        <w:t xml:space="preserve">    </w:t>
      </w:r>
      <w:r w:rsidR="0042676D" w:rsidRPr="001B1C2C">
        <w:rPr>
          <w:rFonts w:ascii="PT Astra Serif" w:hAnsi="PT Astra Serif"/>
          <w:sz w:val="24"/>
          <w:szCs w:val="24"/>
        </w:rPr>
        <w:t xml:space="preserve">            </w:t>
      </w:r>
      <w:r w:rsidR="00825319" w:rsidRPr="001B1C2C">
        <w:rPr>
          <w:rFonts w:ascii="PT Astra Serif" w:hAnsi="PT Astra Serif"/>
          <w:sz w:val="24"/>
          <w:szCs w:val="24"/>
        </w:rPr>
        <w:t xml:space="preserve"> </w:t>
      </w:r>
      <w:r w:rsidR="0042676D" w:rsidRPr="001B1C2C">
        <w:rPr>
          <w:rFonts w:ascii="PT Astra Serif" w:hAnsi="PT Astra Serif"/>
          <w:sz w:val="24"/>
          <w:szCs w:val="24"/>
        </w:rPr>
        <w:t xml:space="preserve">   </w:t>
      </w:r>
      <w:r w:rsidR="007C25A1" w:rsidRPr="001B1C2C">
        <w:rPr>
          <w:rFonts w:ascii="PT Astra Serif" w:hAnsi="PT Astra Serif"/>
          <w:sz w:val="24"/>
          <w:szCs w:val="24"/>
        </w:rPr>
        <w:t xml:space="preserve">     </w:t>
      </w:r>
      <w:r w:rsidR="007364CB" w:rsidRPr="001B1C2C">
        <w:rPr>
          <w:rFonts w:ascii="PT Astra Serif" w:hAnsi="PT Astra Serif"/>
          <w:sz w:val="24"/>
          <w:szCs w:val="24"/>
        </w:rPr>
        <w:t>«____» ___________</w:t>
      </w:r>
      <w:r w:rsidR="00B449BB" w:rsidRPr="001B1C2C">
        <w:rPr>
          <w:rFonts w:ascii="PT Astra Serif" w:hAnsi="PT Astra Serif"/>
          <w:sz w:val="24"/>
          <w:szCs w:val="24"/>
        </w:rPr>
        <w:t xml:space="preserve"> </w:t>
      </w:r>
      <w:r w:rsidR="00FE70DA" w:rsidRPr="001B1C2C">
        <w:rPr>
          <w:rFonts w:ascii="PT Astra Serif" w:hAnsi="PT Astra Serif"/>
          <w:sz w:val="24"/>
          <w:szCs w:val="24"/>
        </w:rPr>
        <w:t>20</w:t>
      </w:r>
      <w:r w:rsidR="000C3504" w:rsidRPr="001B1C2C">
        <w:rPr>
          <w:rFonts w:ascii="PT Astra Serif" w:hAnsi="PT Astra Serif"/>
          <w:sz w:val="24"/>
          <w:szCs w:val="24"/>
        </w:rPr>
        <w:t>2</w:t>
      </w:r>
      <w:r w:rsidR="00E7613C">
        <w:rPr>
          <w:rFonts w:ascii="PT Astra Serif" w:hAnsi="PT Astra Serif"/>
          <w:sz w:val="24"/>
          <w:szCs w:val="24"/>
        </w:rPr>
        <w:t>6</w:t>
      </w:r>
      <w:r w:rsidRPr="001B1C2C">
        <w:rPr>
          <w:rFonts w:ascii="PT Astra Serif" w:hAnsi="PT Astra Serif"/>
          <w:sz w:val="24"/>
          <w:szCs w:val="24"/>
        </w:rPr>
        <w:t xml:space="preserve"> г.</w:t>
      </w:r>
    </w:p>
    <w:p w:rsidR="00BA44C8" w:rsidRPr="001B1C2C" w:rsidRDefault="00BA44C8" w:rsidP="007C25A1">
      <w:pPr>
        <w:ind w:firstLine="567"/>
        <w:jc w:val="both"/>
        <w:rPr>
          <w:rFonts w:ascii="PT Astra Serif" w:hAnsi="PT Astra Serif"/>
          <w:sz w:val="24"/>
          <w:szCs w:val="24"/>
        </w:rPr>
      </w:pPr>
    </w:p>
    <w:p w:rsidR="003A4475" w:rsidRPr="001B1C2C" w:rsidRDefault="005D5AEB" w:rsidP="005D5AEB">
      <w:pPr>
        <w:pStyle w:val="a3"/>
        <w:ind w:firstLine="425"/>
        <w:jc w:val="both"/>
        <w:rPr>
          <w:rFonts w:ascii="PT Astra Serif" w:hAnsi="PT Astra Serif"/>
        </w:rPr>
      </w:pPr>
      <w:r w:rsidRPr="001B1C2C">
        <w:rPr>
          <w:rFonts w:ascii="PT Astra Serif" w:hAnsi="PT Astra Serif"/>
          <w:b/>
        </w:rPr>
        <w:t>ф</w:t>
      </w:r>
      <w:r w:rsidR="006731AE" w:rsidRPr="001B1C2C">
        <w:rPr>
          <w:rFonts w:ascii="PT Astra Serif" w:hAnsi="PT Astra Serif"/>
          <w:b/>
        </w:rPr>
        <w:t>едеральное казенное учреждение «База материально-технического и военного снабжения</w:t>
      </w:r>
      <w:r w:rsidR="006731AE" w:rsidRPr="001B1C2C">
        <w:rPr>
          <w:rFonts w:ascii="PT Astra Serif" w:hAnsi="PT Astra Serif"/>
          <w:b/>
          <w:bCs/>
        </w:rPr>
        <w:t xml:space="preserve"> Управления Федеральной службы исполнения наказаний по Пензенской области</w:t>
      </w:r>
      <w:r w:rsidR="006731AE" w:rsidRPr="001B1C2C">
        <w:rPr>
          <w:rFonts w:ascii="PT Astra Serif" w:hAnsi="PT Astra Serif"/>
          <w:bCs/>
        </w:rPr>
        <w:t xml:space="preserve"> (далее - ФКУ БМТиВС УФСИН России по Пензенской области),</w:t>
      </w:r>
      <w:r w:rsidR="00053EFB" w:rsidRPr="001B1C2C">
        <w:rPr>
          <w:rFonts w:ascii="PT Astra Serif" w:hAnsi="PT Astra Serif"/>
        </w:rPr>
        <w:t xml:space="preserve"> выступающее</w:t>
      </w:r>
      <w:r w:rsidR="006731AE" w:rsidRPr="001B1C2C">
        <w:rPr>
          <w:rFonts w:ascii="PT Astra Serif" w:hAnsi="PT Astra Serif"/>
        </w:rPr>
        <w:t xml:space="preserve"> </w:t>
      </w:r>
      <w:r w:rsidR="00053EFB" w:rsidRPr="001B1C2C">
        <w:rPr>
          <w:rFonts w:ascii="PT Astra Serif" w:hAnsi="PT Astra Serif"/>
        </w:rPr>
        <w:t xml:space="preserve"> от имени Российской Федерации, в целях обеспечения государственных нужд, именуемое в дальнейшем </w:t>
      </w:r>
      <w:r w:rsidR="00C94DBA" w:rsidRPr="001B1C2C">
        <w:rPr>
          <w:rFonts w:ascii="PT Astra Serif" w:hAnsi="PT Astra Serif"/>
        </w:rPr>
        <w:t>«</w:t>
      </w:r>
      <w:r w:rsidR="00053EFB" w:rsidRPr="001B1C2C">
        <w:rPr>
          <w:rFonts w:ascii="PT Astra Serif" w:hAnsi="PT Astra Serif"/>
        </w:rPr>
        <w:t>Государственный заказчик</w:t>
      </w:r>
      <w:r w:rsidR="00C94DBA" w:rsidRPr="001B1C2C">
        <w:rPr>
          <w:rFonts w:ascii="PT Astra Serif" w:hAnsi="PT Astra Serif"/>
        </w:rPr>
        <w:t>»</w:t>
      </w:r>
      <w:r w:rsidR="00053EFB" w:rsidRPr="001B1C2C">
        <w:rPr>
          <w:rFonts w:ascii="PT Astra Serif" w:hAnsi="PT Astra Serif"/>
        </w:rPr>
        <w:t xml:space="preserve">, </w:t>
      </w:r>
      <w:r w:rsidR="00AA0FB9" w:rsidRPr="00156E1C">
        <w:rPr>
          <w:rFonts w:ascii="PT Astra Serif" w:hAnsi="PT Astra Serif"/>
        </w:rPr>
        <w:t xml:space="preserve">в лице врио начальника Керженова Руслана Равилевича, действующего на основании Устава и приказа УФСИН России по Пензенской </w:t>
      </w:r>
      <w:r w:rsidR="00AA0FB9" w:rsidRPr="00BA1FFE">
        <w:rPr>
          <w:rFonts w:ascii="PT Astra Serif" w:hAnsi="PT Astra Serif"/>
          <w:highlight w:val="yellow"/>
        </w:rPr>
        <w:t>области №51-лс                 от 17.02.2026</w:t>
      </w:r>
      <w:r w:rsidR="0042676D" w:rsidRPr="001B1C2C">
        <w:rPr>
          <w:rFonts w:ascii="PT Astra Serif" w:hAnsi="PT Astra Serif"/>
        </w:rPr>
        <w:t>,</w:t>
      </w:r>
      <w:r w:rsidR="00053EFB" w:rsidRPr="001B1C2C">
        <w:rPr>
          <w:rFonts w:ascii="PT Astra Serif" w:hAnsi="PT Astra Serif"/>
        </w:rPr>
        <w:t xml:space="preserve"> с одной стороны, </w:t>
      </w:r>
    </w:p>
    <w:p w:rsidR="00543C54" w:rsidRPr="001B1C2C" w:rsidRDefault="003A4475" w:rsidP="005D5AEB">
      <w:pPr>
        <w:pStyle w:val="a3"/>
        <w:ind w:firstLine="425"/>
        <w:jc w:val="both"/>
        <w:rPr>
          <w:rFonts w:ascii="PT Astra Serif" w:hAnsi="PT Astra Serif"/>
        </w:rPr>
      </w:pPr>
      <w:r w:rsidRPr="001B1C2C">
        <w:rPr>
          <w:rFonts w:ascii="PT Astra Serif" w:hAnsi="PT Astra Serif"/>
        </w:rPr>
        <w:t>и</w:t>
      </w:r>
      <w:r w:rsidR="00825319" w:rsidRPr="001B1C2C">
        <w:rPr>
          <w:rFonts w:ascii="PT Astra Serif" w:hAnsi="PT Astra Serif"/>
        </w:rPr>
        <w:t xml:space="preserve"> _____________________________________________________________________</w:t>
      </w:r>
      <w:r w:rsidR="00543C54" w:rsidRPr="001B1C2C">
        <w:rPr>
          <w:rFonts w:ascii="PT Astra Serif" w:hAnsi="PT Astra Serif"/>
        </w:rPr>
        <w:t>, именуемый в дальнейшем «Исполнитель», в лице</w:t>
      </w:r>
      <w:r w:rsidR="00825319" w:rsidRPr="001B1C2C">
        <w:rPr>
          <w:rFonts w:ascii="PT Astra Serif" w:hAnsi="PT Astra Serif"/>
        </w:rPr>
        <w:t xml:space="preserve"> __________________________________</w:t>
      </w:r>
      <w:r w:rsidR="00543C54" w:rsidRPr="001B1C2C">
        <w:rPr>
          <w:rFonts w:ascii="PT Astra Serif" w:hAnsi="PT Astra Serif"/>
        </w:rPr>
        <w:t xml:space="preserve">, действующего </w:t>
      </w:r>
      <w:r w:rsidR="00825319" w:rsidRPr="001B1C2C">
        <w:rPr>
          <w:rFonts w:ascii="PT Astra Serif" w:hAnsi="PT Astra Serif"/>
        </w:rPr>
        <w:br/>
      </w:r>
      <w:r w:rsidR="00543C54" w:rsidRPr="001B1C2C">
        <w:rPr>
          <w:rFonts w:ascii="PT Astra Serif" w:hAnsi="PT Astra Serif"/>
        </w:rPr>
        <w:t>на основании</w:t>
      </w:r>
      <w:r w:rsidR="00825319" w:rsidRPr="001B1C2C">
        <w:rPr>
          <w:rFonts w:ascii="PT Astra Serif" w:hAnsi="PT Astra Serif"/>
        </w:rPr>
        <w:t xml:space="preserve"> __________________________</w:t>
      </w:r>
      <w:r w:rsidR="00543C54" w:rsidRPr="001B1C2C">
        <w:rPr>
          <w:rFonts w:ascii="PT Astra Serif" w:hAnsi="PT Astra Serif"/>
        </w:rPr>
        <w:t>, с</w:t>
      </w:r>
      <w:r w:rsidR="0042676D" w:rsidRPr="001B1C2C">
        <w:rPr>
          <w:rFonts w:ascii="PT Astra Serif" w:hAnsi="PT Astra Serif"/>
        </w:rPr>
        <w:t xml:space="preserve"> </w:t>
      </w:r>
      <w:r w:rsidR="00543C54" w:rsidRPr="001B1C2C">
        <w:rPr>
          <w:rFonts w:ascii="PT Astra Serif" w:hAnsi="PT Astra Serif"/>
        </w:rPr>
        <w:t xml:space="preserve">другой стороны, вместе именуемые «Стороны», </w:t>
      </w:r>
      <w:r w:rsidR="00825319" w:rsidRPr="001B1C2C">
        <w:rPr>
          <w:rFonts w:ascii="PT Astra Serif" w:hAnsi="PT Astra Serif"/>
        </w:rPr>
        <w:br/>
      </w:r>
      <w:r w:rsidR="00543C54" w:rsidRPr="001B1C2C">
        <w:rPr>
          <w:rFonts w:ascii="PT Astra Serif" w:hAnsi="PT Astra Serif"/>
        </w:rPr>
        <w:t>в соответствии с п. 4 ч.1 ст. 93</w:t>
      </w:r>
      <w:r w:rsidRPr="001B1C2C">
        <w:rPr>
          <w:rFonts w:ascii="PT Astra Serif" w:hAnsi="PT Astra Serif"/>
        </w:rPr>
        <w:t xml:space="preserve"> </w:t>
      </w:r>
      <w:r w:rsidR="00543C54" w:rsidRPr="001B1C2C">
        <w:rPr>
          <w:rFonts w:ascii="PT Astra Serif" w:hAnsi="PT Astra Serif"/>
        </w:rPr>
        <w:t xml:space="preserve">Федерального закона от 05.04.2013  № 44-ФЗ </w:t>
      </w:r>
      <w:r w:rsidR="005279BE" w:rsidRPr="001B1C2C">
        <w:rPr>
          <w:rFonts w:ascii="PT Astra Serif" w:hAnsi="PT Astra Serif"/>
        </w:rPr>
        <w:br/>
      </w:r>
      <w:r w:rsidR="00543C54" w:rsidRPr="001B1C2C">
        <w:rPr>
          <w:rFonts w:ascii="PT Astra Serif" w:hAnsi="PT Astra Serif"/>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0042676D" w:rsidRPr="001B1C2C">
        <w:rPr>
          <w:rFonts w:ascii="PT Astra Serif" w:hAnsi="PT Astra Serif"/>
        </w:rPr>
        <w:t xml:space="preserve"> </w:t>
      </w:r>
      <w:r w:rsidR="005279BE" w:rsidRPr="001B1C2C">
        <w:rPr>
          <w:rFonts w:ascii="PT Astra Serif" w:hAnsi="PT Astra Serif"/>
        </w:rPr>
        <w:br/>
      </w:r>
      <w:r w:rsidR="00543C54" w:rsidRPr="001B1C2C">
        <w:rPr>
          <w:rFonts w:ascii="PT Astra Serif" w:hAnsi="PT Astra Serif"/>
        </w:rPr>
        <w:t>о нижеследующем:</w:t>
      </w:r>
    </w:p>
    <w:p w:rsidR="00DB7B67" w:rsidRPr="001B1C2C" w:rsidRDefault="00DB7B67" w:rsidP="005D5AEB">
      <w:pPr>
        <w:ind w:firstLine="567"/>
        <w:jc w:val="both"/>
        <w:rPr>
          <w:rFonts w:ascii="PT Astra Serif" w:hAnsi="PT Astra Serif"/>
          <w:b/>
          <w:sz w:val="24"/>
          <w:szCs w:val="24"/>
        </w:rPr>
      </w:pPr>
    </w:p>
    <w:p w:rsidR="00750C71" w:rsidRPr="001B1C2C" w:rsidRDefault="00750C71" w:rsidP="006144B2">
      <w:pPr>
        <w:ind w:firstLine="567"/>
        <w:jc w:val="center"/>
        <w:rPr>
          <w:rFonts w:ascii="PT Astra Serif" w:hAnsi="PT Astra Serif"/>
          <w:b/>
          <w:sz w:val="24"/>
          <w:szCs w:val="24"/>
        </w:rPr>
      </w:pPr>
      <w:r w:rsidRPr="001B1C2C">
        <w:rPr>
          <w:rFonts w:ascii="PT Astra Serif" w:hAnsi="PT Astra Serif"/>
          <w:b/>
          <w:sz w:val="24"/>
          <w:szCs w:val="24"/>
        </w:rPr>
        <w:t xml:space="preserve">1. Предмет </w:t>
      </w:r>
      <w:r w:rsidR="00DB5B69" w:rsidRPr="001B1C2C">
        <w:rPr>
          <w:rFonts w:ascii="PT Astra Serif" w:hAnsi="PT Astra Serif"/>
          <w:b/>
          <w:sz w:val="24"/>
          <w:szCs w:val="24"/>
        </w:rPr>
        <w:t>Государственн</w:t>
      </w:r>
      <w:r w:rsidR="00D04678" w:rsidRPr="001B1C2C">
        <w:rPr>
          <w:rFonts w:ascii="PT Astra Serif" w:hAnsi="PT Astra Serif"/>
          <w:b/>
          <w:sz w:val="24"/>
          <w:szCs w:val="24"/>
        </w:rPr>
        <w:t>ого</w:t>
      </w:r>
      <w:r w:rsidR="00DB5B69" w:rsidRPr="001B1C2C">
        <w:rPr>
          <w:rFonts w:ascii="PT Astra Serif" w:hAnsi="PT Astra Serif"/>
          <w:b/>
          <w:sz w:val="24"/>
          <w:szCs w:val="24"/>
        </w:rPr>
        <w:t xml:space="preserve"> контракт</w:t>
      </w:r>
      <w:r w:rsidRPr="001B1C2C">
        <w:rPr>
          <w:rFonts w:ascii="PT Astra Serif" w:hAnsi="PT Astra Serif"/>
          <w:b/>
          <w:sz w:val="24"/>
          <w:szCs w:val="24"/>
        </w:rPr>
        <w:t>а</w:t>
      </w:r>
    </w:p>
    <w:p w:rsidR="00467789" w:rsidRPr="001B1C2C" w:rsidRDefault="00467789" w:rsidP="006144B2">
      <w:pPr>
        <w:ind w:firstLine="567"/>
        <w:jc w:val="center"/>
        <w:rPr>
          <w:rFonts w:ascii="PT Astra Serif" w:hAnsi="PT Astra Serif"/>
          <w:b/>
          <w:sz w:val="24"/>
          <w:szCs w:val="24"/>
        </w:rPr>
      </w:pPr>
    </w:p>
    <w:p w:rsidR="00F666ED" w:rsidRPr="001B1C2C" w:rsidRDefault="00543C54" w:rsidP="00F666ED">
      <w:pPr>
        <w:pStyle w:val="Default"/>
        <w:spacing w:line="228" w:lineRule="auto"/>
        <w:ind w:firstLine="567"/>
        <w:jc w:val="both"/>
        <w:rPr>
          <w:rFonts w:ascii="PT Astra Serif" w:hAnsi="PT Astra Serif"/>
        </w:rPr>
      </w:pPr>
      <w:r w:rsidRPr="001B1C2C">
        <w:rPr>
          <w:rFonts w:ascii="PT Astra Serif" w:hAnsi="PT Astra Serif"/>
        </w:rPr>
        <w:t>1.1. По настоящему контракту Исполнитель обязуется своевременно оказать услуги Государственному заказчику по страхованию гражданской ответственности владельцев транспортных средств ОСАГО (далее по тексту – услуги)</w:t>
      </w:r>
      <w:r w:rsidR="0042676D" w:rsidRPr="001B1C2C">
        <w:rPr>
          <w:rFonts w:ascii="PT Astra Serif" w:hAnsi="PT Astra Serif"/>
        </w:rPr>
        <w:t xml:space="preserve"> </w:t>
      </w:r>
      <w:r w:rsidRPr="001B1C2C">
        <w:rPr>
          <w:rFonts w:ascii="PT Astra Serif" w:hAnsi="PT Astra Serif"/>
        </w:rPr>
        <w:t xml:space="preserve">в соответствии </w:t>
      </w:r>
      <w:r w:rsidR="0042676D" w:rsidRPr="001B1C2C">
        <w:rPr>
          <w:rFonts w:ascii="PT Astra Serif" w:hAnsi="PT Astra Serif"/>
        </w:rPr>
        <w:br/>
      </w:r>
      <w:r w:rsidRPr="001B1C2C">
        <w:rPr>
          <w:rFonts w:ascii="PT Astra Serif" w:hAnsi="PT Astra Serif"/>
        </w:rPr>
        <w:t>с Приложением № 1 (являющегося неотъемлемой частью настоящего контракта).</w:t>
      </w:r>
    </w:p>
    <w:p w:rsidR="00C94DBA" w:rsidRPr="001B1C2C" w:rsidRDefault="00543C54" w:rsidP="00F666ED">
      <w:pPr>
        <w:pStyle w:val="Default"/>
        <w:spacing w:line="228" w:lineRule="auto"/>
        <w:ind w:firstLine="567"/>
        <w:jc w:val="both"/>
        <w:rPr>
          <w:rFonts w:ascii="PT Astra Serif" w:hAnsi="PT Astra Serif"/>
        </w:rPr>
      </w:pPr>
      <w:r w:rsidRPr="001B1C2C">
        <w:rPr>
          <w:rFonts w:ascii="PT Astra Serif" w:hAnsi="PT Astra Serif"/>
        </w:rPr>
        <w:t>1.2.Обязательное страхование гражданской ответственности владельцев транспортных средств осуществляется Исполнителем в соответствии с Гражданским кодексом Российской Федерации, Федеральным законом от 25 апреля 2002 года</w:t>
      </w:r>
      <w:r w:rsidR="0042676D" w:rsidRPr="001B1C2C">
        <w:rPr>
          <w:rFonts w:ascii="PT Astra Serif" w:hAnsi="PT Astra Serif"/>
        </w:rPr>
        <w:t xml:space="preserve"> </w:t>
      </w:r>
      <w:r w:rsidRPr="001B1C2C">
        <w:rPr>
          <w:rFonts w:ascii="PT Astra Serif" w:hAnsi="PT Astra Serif"/>
        </w:rPr>
        <w:t>№ 40-ФЗ «Об обязательном страховании гражданской ответственности владельцев транспортных средств</w:t>
      </w:r>
      <w:r w:rsidR="00C94DBA" w:rsidRPr="001B1C2C">
        <w:rPr>
          <w:rFonts w:ascii="PT Astra Serif" w:hAnsi="PT Astra Serif"/>
        </w:rPr>
        <w:t>»</w:t>
      </w:r>
      <w:r w:rsidR="00F666ED" w:rsidRPr="001B1C2C">
        <w:rPr>
          <w:rFonts w:ascii="PT Astra Serif" w:hAnsi="PT Astra Serif"/>
        </w:rPr>
        <w:t xml:space="preserve"> (далее – Закон               № 40-ФЗ)</w:t>
      </w:r>
      <w:r w:rsidR="00C94DBA" w:rsidRPr="001B1C2C">
        <w:rPr>
          <w:rFonts w:ascii="PT Astra Serif" w:hAnsi="PT Astra Serif"/>
        </w:rPr>
        <w:t>,</w:t>
      </w:r>
      <w:r w:rsidR="00B84679" w:rsidRPr="001B1C2C">
        <w:rPr>
          <w:rFonts w:ascii="PT Astra Serif" w:hAnsi="PT Astra Serif"/>
        </w:rPr>
        <w:t xml:space="preserve"> Положением Банка Росс</w:t>
      </w:r>
      <w:r w:rsidR="00C94DBA" w:rsidRPr="001B1C2C">
        <w:rPr>
          <w:rFonts w:ascii="PT Astra Serif" w:hAnsi="PT Astra Serif"/>
        </w:rPr>
        <w:t>ии от 1 апреля 2024 г. N 837-П «</w:t>
      </w:r>
      <w:r w:rsidR="00B84679" w:rsidRPr="001B1C2C">
        <w:rPr>
          <w:rFonts w:ascii="PT Astra Serif" w:hAnsi="PT Astra Serif"/>
        </w:rPr>
        <w:t xml:space="preserve">О правилах обязательного страхования гражданской ответственности владельцев </w:t>
      </w:r>
      <w:r w:rsidR="00C94DBA" w:rsidRPr="001B1C2C">
        <w:rPr>
          <w:rFonts w:ascii="PT Astra Serif" w:hAnsi="PT Astra Serif"/>
        </w:rPr>
        <w:t>транспортных средств»</w:t>
      </w:r>
      <w:r w:rsidRPr="001B1C2C">
        <w:rPr>
          <w:rFonts w:ascii="PT Astra Serif" w:hAnsi="PT Astra Serif"/>
        </w:rPr>
        <w:t xml:space="preserve">, </w:t>
      </w:r>
      <w:r w:rsidR="00C94DBA" w:rsidRPr="001B1C2C">
        <w:rPr>
          <w:rFonts w:ascii="PT Astra Serif" w:hAnsi="PT Astra Serif"/>
        </w:rPr>
        <w:t>Указанием</w:t>
      </w:r>
      <w:r w:rsidR="00F666ED" w:rsidRPr="001B1C2C">
        <w:rPr>
          <w:rFonts w:ascii="PT Astra Serif" w:hAnsi="PT Astra Serif"/>
        </w:rPr>
        <w:t xml:space="preserve"> Банка России </w:t>
      </w:r>
      <w:r w:rsidR="00C94DBA" w:rsidRPr="001B1C2C">
        <w:rPr>
          <w:rFonts w:ascii="PT Astra Serif" w:hAnsi="PT Astra Serif"/>
        </w:rPr>
        <w:t xml:space="preserve">от 09.10.2025 № 7204-У «О страховых тарифах по обязательному страхованию гражданской ответственности владельцев транспортных средств». </w:t>
      </w:r>
    </w:p>
    <w:p w:rsidR="00543C54" w:rsidRPr="001B1C2C" w:rsidRDefault="00543C54" w:rsidP="00543C54">
      <w:pPr>
        <w:pStyle w:val="Default"/>
        <w:spacing w:line="228" w:lineRule="auto"/>
        <w:ind w:firstLine="567"/>
        <w:jc w:val="both"/>
        <w:rPr>
          <w:rFonts w:ascii="PT Astra Serif" w:hAnsi="PT Astra Serif"/>
        </w:rPr>
      </w:pPr>
      <w:r w:rsidRPr="001B1C2C">
        <w:rPr>
          <w:rFonts w:ascii="PT Astra Serif" w:hAnsi="PT Astra Serif"/>
        </w:rPr>
        <w:t>1.3. Идентификационный код закупки</w:t>
      </w:r>
      <w:r w:rsidRPr="001B1C2C">
        <w:rPr>
          <w:rFonts w:ascii="PT Astra Serif" w:hAnsi="PT Astra Serif"/>
          <w:color w:val="FF0000"/>
        </w:rPr>
        <w:t>:</w:t>
      </w:r>
      <w:r w:rsidR="00E911E5" w:rsidRPr="001B1C2C">
        <w:rPr>
          <w:rFonts w:ascii="PT Astra Serif" w:hAnsi="PT Astra Serif"/>
        </w:rPr>
        <w:t xml:space="preserve"> 241526206360058350100100170000000000</w:t>
      </w:r>
      <w:r w:rsidRPr="001B1C2C">
        <w:rPr>
          <w:rFonts w:ascii="PT Astra Serif" w:hAnsi="PT Astra Serif"/>
        </w:rPr>
        <w:t>.</w:t>
      </w:r>
    </w:p>
    <w:p w:rsidR="008908A7" w:rsidRPr="001B1C2C" w:rsidRDefault="008908A7" w:rsidP="008908A7">
      <w:pPr>
        <w:pStyle w:val="Default"/>
        <w:ind w:firstLine="567"/>
        <w:jc w:val="both"/>
        <w:rPr>
          <w:rFonts w:ascii="PT Astra Serif" w:hAnsi="PT Astra Serif"/>
          <w:color w:val="auto"/>
        </w:rPr>
      </w:pPr>
      <w:r w:rsidRPr="001B1C2C">
        <w:rPr>
          <w:rFonts w:ascii="PT Astra Serif" w:hAnsi="PT Astra Serif"/>
          <w:color w:val="auto"/>
        </w:rPr>
        <w:t>1.4. КБК 320 0305 4240690049 244</w:t>
      </w:r>
    </w:p>
    <w:p w:rsidR="008908A7" w:rsidRPr="001B1C2C" w:rsidRDefault="008908A7" w:rsidP="00543C54">
      <w:pPr>
        <w:pStyle w:val="Default"/>
        <w:spacing w:line="228" w:lineRule="auto"/>
        <w:ind w:firstLine="567"/>
        <w:jc w:val="both"/>
        <w:rPr>
          <w:rFonts w:ascii="PT Astra Serif" w:hAnsi="PT Astra Serif"/>
        </w:rPr>
      </w:pPr>
    </w:p>
    <w:p w:rsidR="00B40F63" w:rsidRPr="001B1C2C" w:rsidRDefault="00B40F63" w:rsidP="006144B2">
      <w:pPr>
        <w:spacing w:line="228" w:lineRule="auto"/>
        <w:ind w:firstLine="567"/>
        <w:jc w:val="center"/>
        <w:rPr>
          <w:rFonts w:ascii="PT Astra Serif" w:hAnsi="PT Astra Serif"/>
          <w:sz w:val="24"/>
          <w:szCs w:val="24"/>
        </w:rPr>
      </w:pPr>
    </w:p>
    <w:p w:rsidR="00B40F63" w:rsidRPr="001B1C2C" w:rsidRDefault="00B40F63" w:rsidP="006144B2">
      <w:pPr>
        <w:pStyle w:val="Default"/>
        <w:ind w:firstLine="567"/>
        <w:jc w:val="center"/>
        <w:rPr>
          <w:rFonts w:ascii="PT Astra Serif" w:hAnsi="PT Astra Serif"/>
          <w:b/>
          <w:bCs/>
        </w:rPr>
      </w:pPr>
      <w:r w:rsidRPr="001B1C2C">
        <w:rPr>
          <w:rFonts w:ascii="PT Astra Serif" w:hAnsi="PT Astra Serif"/>
          <w:b/>
          <w:bCs/>
        </w:rPr>
        <w:t>2. Права и обязанности сторон</w:t>
      </w:r>
    </w:p>
    <w:p w:rsidR="00467789" w:rsidRPr="001B1C2C" w:rsidRDefault="00467789" w:rsidP="006144B2">
      <w:pPr>
        <w:pStyle w:val="Default"/>
        <w:ind w:firstLine="567"/>
        <w:jc w:val="center"/>
        <w:rPr>
          <w:rFonts w:ascii="PT Astra Serif" w:hAnsi="PT Astra Serif"/>
          <w:b/>
          <w:bCs/>
        </w:rPr>
      </w:pPr>
    </w:p>
    <w:p w:rsidR="00B40F63" w:rsidRPr="001B1C2C" w:rsidRDefault="00B40F63" w:rsidP="006144B2">
      <w:pPr>
        <w:pStyle w:val="Default"/>
        <w:spacing w:line="228" w:lineRule="auto"/>
        <w:ind w:firstLine="567"/>
        <w:jc w:val="both"/>
        <w:rPr>
          <w:rFonts w:ascii="PT Astra Serif" w:hAnsi="PT Astra Serif"/>
        </w:rPr>
      </w:pPr>
      <w:r w:rsidRPr="001B1C2C">
        <w:rPr>
          <w:rFonts w:ascii="PT Astra Serif" w:hAnsi="PT Astra Serif"/>
        </w:rPr>
        <w:t xml:space="preserve">2.1. </w:t>
      </w:r>
      <w:r w:rsidR="00FF7235" w:rsidRPr="001B1C2C">
        <w:rPr>
          <w:rFonts w:ascii="PT Astra Serif" w:hAnsi="PT Astra Serif"/>
        </w:rPr>
        <w:t>Государственный заказчик</w:t>
      </w:r>
      <w:r w:rsidRPr="001B1C2C">
        <w:rPr>
          <w:rFonts w:ascii="PT Astra Serif" w:hAnsi="PT Astra Serif"/>
        </w:rPr>
        <w:t xml:space="preserve"> обязуется: </w:t>
      </w:r>
    </w:p>
    <w:p w:rsidR="00B40F63" w:rsidRPr="001B1C2C" w:rsidRDefault="00B40F63" w:rsidP="006144B2">
      <w:pPr>
        <w:pStyle w:val="Default"/>
        <w:spacing w:line="228" w:lineRule="auto"/>
        <w:ind w:firstLine="567"/>
        <w:jc w:val="both"/>
        <w:rPr>
          <w:rFonts w:ascii="PT Astra Serif" w:hAnsi="PT Astra Serif"/>
        </w:rPr>
      </w:pPr>
      <w:r w:rsidRPr="001B1C2C">
        <w:rPr>
          <w:rFonts w:ascii="PT Astra Serif" w:hAnsi="PT Astra Serif"/>
        </w:rPr>
        <w:t xml:space="preserve">2.1.1.В течение </w:t>
      </w:r>
      <w:r w:rsidR="00FF7235" w:rsidRPr="001B1C2C">
        <w:rPr>
          <w:rFonts w:ascii="PT Astra Serif" w:hAnsi="PT Astra Serif"/>
        </w:rPr>
        <w:t>срока действия к</w:t>
      </w:r>
      <w:r w:rsidRPr="001B1C2C">
        <w:rPr>
          <w:rFonts w:ascii="PT Astra Serif" w:hAnsi="PT Astra Serif"/>
        </w:rPr>
        <w:t>онтракта пода</w:t>
      </w:r>
      <w:r w:rsidR="004B1887" w:rsidRPr="001B1C2C">
        <w:rPr>
          <w:rFonts w:ascii="PT Astra Serif" w:hAnsi="PT Astra Serif"/>
        </w:rPr>
        <w:t>ть</w:t>
      </w:r>
      <w:r w:rsidRPr="001B1C2C">
        <w:rPr>
          <w:rFonts w:ascii="PT Astra Serif" w:hAnsi="PT Astra Serif"/>
        </w:rPr>
        <w:t xml:space="preserve"> </w:t>
      </w:r>
      <w:r w:rsidR="000C3504" w:rsidRPr="001B1C2C">
        <w:rPr>
          <w:rFonts w:ascii="PT Astra Serif" w:hAnsi="PT Astra Serif"/>
        </w:rPr>
        <w:t>Исполнителю</w:t>
      </w:r>
      <w:r w:rsidRPr="001B1C2C">
        <w:rPr>
          <w:rFonts w:ascii="PT Astra Serif" w:hAnsi="PT Astra Serif"/>
        </w:rPr>
        <w:t xml:space="preserve"> заявления</w:t>
      </w:r>
      <w:r w:rsidR="0042676D" w:rsidRPr="001B1C2C">
        <w:rPr>
          <w:rFonts w:ascii="PT Astra Serif" w:hAnsi="PT Astra Serif"/>
        </w:rPr>
        <w:t xml:space="preserve"> </w:t>
      </w:r>
      <w:r w:rsidR="006F1B8E" w:rsidRPr="001B1C2C">
        <w:rPr>
          <w:rFonts w:ascii="PT Astra Serif" w:hAnsi="PT Astra Serif"/>
        </w:rPr>
        <w:t xml:space="preserve">и документы </w:t>
      </w:r>
      <w:r w:rsidRPr="001B1C2C">
        <w:rPr>
          <w:rFonts w:ascii="PT Astra Serif" w:hAnsi="PT Astra Serif"/>
        </w:rPr>
        <w:t xml:space="preserve">необходимые для </w:t>
      </w:r>
      <w:r w:rsidR="006F1B8E" w:rsidRPr="001B1C2C">
        <w:rPr>
          <w:rFonts w:ascii="PT Astra Serif" w:hAnsi="PT Astra Serif"/>
        </w:rPr>
        <w:t>оказания услуг по обязательному</w:t>
      </w:r>
      <w:r w:rsidRPr="001B1C2C">
        <w:rPr>
          <w:rFonts w:ascii="PT Astra Serif" w:hAnsi="PT Astra Serif"/>
        </w:rPr>
        <w:t xml:space="preserve"> страховани</w:t>
      </w:r>
      <w:r w:rsidR="006F1B8E" w:rsidRPr="001B1C2C">
        <w:rPr>
          <w:rFonts w:ascii="PT Astra Serif" w:hAnsi="PT Astra Serif"/>
        </w:rPr>
        <w:t>ю</w:t>
      </w:r>
      <w:r w:rsidR="00467789" w:rsidRPr="001B1C2C">
        <w:rPr>
          <w:rFonts w:ascii="PT Astra Serif" w:hAnsi="PT Astra Serif"/>
        </w:rPr>
        <w:t xml:space="preserve"> </w:t>
      </w:r>
      <w:r w:rsidRPr="001B1C2C">
        <w:rPr>
          <w:rFonts w:ascii="PT Astra Serif" w:hAnsi="PT Astra Serif"/>
        </w:rPr>
        <w:t>транспортн</w:t>
      </w:r>
      <w:r w:rsidR="007E70D4" w:rsidRPr="001B1C2C">
        <w:rPr>
          <w:rFonts w:ascii="PT Astra Serif" w:hAnsi="PT Astra Serif"/>
        </w:rPr>
        <w:t>ого</w:t>
      </w:r>
      <w:r w:rsidRPr="001B1C2C">
        <w:rPr>
          <w:rFonts w:ascii="PT Astra Serif" w:hAnsi="PT Astra Serif"/>
        </w:rPr>
        <w:t xml:space="preserve"> средст</w:t>
      </w:r>
      <w:r w:rsidR="00FF7235" w:rsidRPr="001B1C2C">
        <w:rPr>
          <w:rFonts w:ascii="PT Astra Serif" w:hAnsi="PT Astra Serif"/>
        </w:rPr>
        <w:t>в</w:t>
      </w:r>
      <w:r w:rsidR="007E70D4" w:rsidRPr="001B1C2C">
        <w:rPr>
          <w:rFonts w:ascii="PT Astra Serif" w:hAnsi="PT Astra Serif"/>
        </w:rPr>
        <w:t>а</w:t>
      </w:r>
      <w:r w:rsidR="00FF7235" w:rsidRPr="001B1C2C">
        <w:rPr>
          <w:rFonts w:ascii="PT Astra Serif" w:hAnsi="PT Astra Serif"/>
        </w:rPr>
        <w:t>, указанн</w:t>
      </w:r>
      <w:r w:rsidR="007E70D4" w:rsidRPr="001B1C2C">
        <w:rPr>
          <w:rFonts w:ascii="PT Astra Serif" w:hAnsi="PT Astra Serif"/>
        </w:rPr>
        <w:t>ого</w:t>
      </w:r>
      <w:r w:rsidR="004B1887" w:rsidRPr="001B1C2C">
        <w:rPr>
          <w:rFonts w:ascii="PT Astra Serif" w:hAnsi="PT Astra Serif"/>
        </w:rPr>
        <w:t xml:space="preserve"> в Приложении №1 </w:t>
      </w:r>
      <w:r w:rsidR="007E70D4" w:rsidRPr="001B1C2C">
        <w:rPr>
          <w:rFonts w:ascii="PT Astra Serif" w:hAnsi="PT Astra Serif"/>
        </w:rPr>
        <w:t>(являющегося неотъемлемой частью настоящего контракта)</w:t>
      </w:r>
      <w:r w:rsidRPr="001B1C2C">
        <w:rPr>
          <w:rFonts w:ascii="PT Astra Serif" w:hAnsi="PT Astra Serif"/>
        </w:rPr>
        <w:t>,</w:t>
      </w:r>
      <w:r w:rsidR="00532847" w:rsidRPr="001B1C2C">
        <w:rPr>
          <w:rFonts w:ascii="PT Astra Serif" w:hAnsi="PT Astra Serif"/>
        </w:rPr>
        <w:t xml:space="preserve"> </w:t>
      </w:r>
      <w:r w:rsidR="0042676D" w:rsidRPr="001B1C2C">
        <w:rPr>
          <w:rFonts w:ascii="PT Astra Serif" w:hAnsi="PT Astra Serif"/>
        </w:rPr>
        <w:br/>
      </w:r>
      <w:r w:rsidRPr="001B1C2C">
        <w:rPr>
          <w:rFonts w:ascii="PT Astra Serif" w:hAnsi="PT Astra Serif"/>
        </w:rPr>
        <w:t xml:space="preserve">в соответствии с требованиями раздела IV Правил ОСАГО. </w:t>
      </w:r>
    </w:p>
    <w:p w:rsidR="00B40F63" w:rsidRPr="001B1C2C" w:rsidRDefault="00FF7235" w:rsidP="006144B2">
      <w:pPr>
        <w:pStyle w:val="Default"/>
        <w:spacing w:line="228" w:lineRule="auto"/>
        <w:ind w:firstLine="567"/>
        <w:jc w:val="both"/>
        <w:rPr>
          <w:rFonts w:ascii="PT Astra Serif" w:hAnsi="PT Astra Serif"/>
        </w:rPr>
      </w:pPr>
      <w:r w:rsidRPr="001B1C2C">
        <w:rPr>
          <w:rFonts w:ascii="PT Astra Serif" w:hAnsi="PT Astra Serif"/>
        </w:rPr>
        <w:t>2.1.2. Принять у</w:t>
      </w:r>
      <w:r w:rsidR="00B40F63" w:rsidRPr="001B1C2C">
        <w:rPr>
          <w:rFonts w:ascii="PT Astra Serif" w:hAnsi="PT Astra Serif"/>
        </w:rPr>
        <w:t>сл</w:t>
      </w:r>
      <w:r w:rsidRPr="001B1C2C">
        <w:rPr>
          <w:rFonts w:ascii="PT Astra Serif" w:hAnsi="PT Astra Serif"/>
        </w:rPr>
        <w:t>уги в соответствии с условиями к</w:t>
      </w:r>
      <w:r w:rsidR="00B40F63" w:rsidRPr="001B1C2C">
        <w:rPr>
          <w:rFonts w:ascii="PT Astra Serif" w:hAnsi="PT Astra Serif"/>
        </w:rPr>
        <w:t xml:space="preserve">онтракта. </w:t>
      </w:r>
    </w:p>
    <w:p w:rsidR="00BE0BF9" w:rsidRPr="001B1C2C" w:rsidRDefault="00B40F63" w:rsidP="006144B2">
      <w:pPr>
        <w:pStyle w:val="Default"/>
        <w:spacing w:line="228" w:lineRule="auto"/>
        <w:ind w:firstLine="567"/>
        <w:jc w:val="both"/>
        <w:rPr>
          <w:rFonts w:ascii="PT Astra Serif" w:hAnsi="PT Astra Serif"/>
        </w:rPr>
      </w:pPr>
      <w:r w:rsidRPr="001B1C2C">
        <w:rPr>
          <w:rFonts w:ascii="PT Astra Serif" w:hAnsi="PT Astra Serif"/>
        </w:rPr>
        <w:t>2.1.3.</w:t>
      </w:r>
      <w:r w:rsidR="006F1B8E" w:rsidRPr="001B1C2C">
        <w:rPr>
          <w:rFonts w:ascii="PT Astra Serif" w:hAnsi="PT Astra Serif"/>
        </w:rPr>
        <w:t xml:space="preserve"> </w:t>
      </w:r>
      <w:r w:rsidRPr="001B1C2C">
        <w:rPr>
          <w:rFonts w:ascii="PT Astra Serif" w:hAnsi="PT Astra Serif"/>
        </w:rPr>
        <w:t xml:space="preserve">На основании счета </w:t>
      </w:r>
      <w:r w:rsidR="000C3504" w:rsidRPr="001B1C2C">
        <w:rPr>
          <w:rFonts w:ascii="PT Astra Serif" w:hAnsi="PT Astra Serif"/>
        </w:rPr>
        <w:t>Исполнителя</w:t>
      </w:r>
      <w:r w:rsidRPr="001B1C2C">
        <w:rPr>
          <w:rFonts w:ascii="PT Astra Serif" w:hAnsi="PT Astra Serif"/>
        </w:rPr>
        <w:t xml:space="preserve"> </w:t>
      </w:r>
      <w:r w:rsidR="00FF7235" w:rsidRPr="001B1C2C">
        <w:rPr>
          <w:rFonts w:ascii="PT Astra Serif" w:hAnsi="PT Astra Serif"/>
        </w:rPr>
        <w:t>о</w:t>
      </w:r>
      <w:r w:rsidRPr="001B1C2C">
        <w:rPr>
          <w:rFonts w:ascii="PT Astra Serif" w:hAnsi="PT Astra Serif"/>
        </w:rPr>
        <w:t>платить страховую премию</w:t>
      </w:r>
      <w:r w:rsidR="00BE0BF9" w:rsidRPr="001B1C2C">
        <w:rPr>
          <w:rFonts w:ascii="PT Astra Serif" w:hAnsi="PT Astra Serif"/>
        </w:rPr>
        <w:t>.</w:t>
      </w:r>
      <w:r w:rsidRPr="001B1C2C">
        <w:rPr>
          <w:rFonts w:ascii="PT Astra Serif" w:hAnsi="PT Astra Serif"/>
        </w:rPr>
        <w:t xml:space="preserve"> </w:t>
      </w:r>
    </w:p>
    <w:p w:rsidR="00FF7235" w:rsidRPr="001B1C2C" w:rsidRDefault="00FF7235" w:rsidP="006144B2">
      <w:pPr>
        <w:pStyle w:val="Default"/>
        <w:spacing w:line="228" w:lineRule="auto"/>
        <w:ind w:firstLine="567"/>
        <w:jc w:val="both"/>
        <w:rPr>
          <w:rFonts w:ascii="PT Astra Serif" w:hAnsi="PT Astra Serif"/>
        </w:rPr>
      </w:pPr>
      <w:r w:rsidRPr="001B1C2C">
        <w:rPr>
          <w:rFonts w:ascii="PT Astra Serif" w:hAnsi="PT Astra Serif"/>
        </w:rPr>
        <w:t xml:space="preserve">2.1.4. Для проверки оказанной услуги </w:t>
      </w:r>
      <w:r w:rsidR="000C3504" w:rsidRPr="001B1C2C">
        <w:rPr>
          <w:rFonts w:ascii="PT Astra Serif" w:hAnsi="PT Astra Serif"/>
        </w:rPr>
        <w:t>Исполнителем</w:t>
      </w:r>
      <w:r w:rsidRPr="001B1C2C">
        <w:rPr>
          <w:rFonts w:ascii="PT Astra Serif" w:hAnsi="PT Astra Serif"/>
        </w:rPr>
        <w:t>, предусмотренной контрактом, в части ее соответствия условиям контракта провести экспертизу своими силами.</w:t>
      </w:r>
    </w:p>
    <w:p w:rsidR="00B40F63" w:rsidRPr="001B1C2C" w:rsidRDefault="00FF7235" w:rsidP="006144B2">
      <w:pPr>
        <w:pStyle w:val="Default"/>
        <w:spacing w:line="228" w:lineRule="auto"/>
        <w:ind w:firstLine="567"/>
        <w:jc w:val="both"/>
        <w:rPr>
          <w:rFonts w:ascii="PT Astra Serif" w:hAnsi="PT Astra Serif"/>
        </w:rPr>
      </w:pPr>
      <w:r w:rsidRPr="001B1C2C">
        <w:rPr>
          <w:rFonts w:ascii="PT Astra Serif" w:hAnsi="PT Astra Serif"/>
        </w:rPr>
        <w:t>2.1.5</w:t>
      </w:r>
      <w:r w:rsidR="00B40F63" w:rsidRPr="001B1C2C">
        <w:rPr>
          <w:rFonts w:ascii="PT Astra Serif" w:hAnsi="PT Astra Serif"/>
        </w:rPr>
        <w:t xml:space="preserve">.Исполнять иные обязанности, предусмотренные нормативными правовыми актами Российской Федерации и </w:t>
      </w:r>
      <w:r w:rsidR="0023356C" w:rsidRPr="001B1C2C">
        <w:rPr>
          <w:rFonts w:ascii="PT Astra Serif" w:hAnsi="PT Astra Serif"/>
        </w:rPr>
        <w:t>Пензенской области</w:t>
      </w:r>
      <w:r w:rsidR="00B40F63" w:rsidRPr="001B1C2C">
        <w:rPr>
          <w:rFonts w:ascii="PT Astra Serif" w:hAnsi="PT Astra Serif"/>
        </w:rPr>
        <w:t xml:space="preserve">. </w:t>
      </w:r>
    </w:p>
    <w:p w:rsidR="00B40F63" w:rsidRPr="001B1C2C" w:rsidRDefault="00B40F63" w:rsidP="006144B2">
      <w:pPr>
        <w:pStyle w:val="Default"/>
        <w:spacing w:line="228" w:lineRule="auto"/>
        <w:ind w:firstLine="567"/>
        <w:jc w:val="both"/>
        <w:rPr>
          <w:rFonts w:ascii="PT Astra Serif" w:hAnsi="PT Astra Serif"/>
        </w:rPr>
      </w:pPr>
      <w:r w:rsidRPr="001B1C2C">
        <w:rPr>
          <w:rFonts w:ascii="PT Astra Serif" w:hAnsi="PT Astra Serif"/>
        </w:rPr>
        <w:t xml:space="preserve">2.2. </w:t>
      </w:r>
      <w:r w:rsidR="00F33782" w:rsidRPr="001B1C2C">
        <w:rPr>
          <w:rFonts w:ascii="PT Astra Serif" w:hAnsi="PT Astra Serif"/>
        </w:rPr>
        <w:t>Государственный заказчик</w:t>
      </w:r>
      <w:r w:rsidRPr="001B1C2C">
        <w:rPr>
          <w:rFonts w:ascii="PT Astra Serif" w:hAnsi="PT Astra Serif"/>
        </w:rPr>
        <w:t xml:space="preserve"> вправе: </w:t>
      </w:r>
    </w:p>
    <w:p w:rsidR="00B40F63" w:rsidRPr="001B1C2C" w:rsidRDefault="00B40F63" w:rsidP="006144B2">
      <w:pPr>
        <w:pStyle w:val="Default"/>
        <w:spacing w:line="228" w:lineRule="auto"/>
        <w:ind w:firstLine="567"/>
        <w:jc w:val="both"/>
        <w:rPr>
          <w:rFonts w:ascii="PT Astra Serif" w:hAnsi="PT Astra Serif"/>
        </w:rPr>
      </w:pPr>
      <w:r w:rsidRPr="001B1C2C">
        <w:rPr>
          <w:rFonts w:ascii="PT Astra Serif" w:hAnsi="PT Astra Serif"/>
        </w:rPr>
        <w:lastRenderedPageBreak/>
        <w:t xml:space="preserve">2.2.1.Представлять </w:t>
      </w:r>
      <w:r w:rsidR="000C3504" w:rsidRPr="001B1C2C">
        <w:rPr>
          <w:rFonts w:ascii="PT Astra Serif" w:hAnsi="PT Astra Serif"/>
        </w:rPr>
        <w:t>Исполнителю</w:t>
      </w:r>
      <w:r w:rsidRPr="001B1C2C">
        <w:rPr>
          <w:rFonts w:ascii="PT Astra Serif" w:hAnsi="PT Astra Serif"/>
        </w:rPr>
        <w:t xml:space="preserve"> документы, необходимые для заключения </w:t>
      </w:r>
      <w:r w:rsidR="00F33782" w:rsidRPr="001B1C2C">
        <w:rPr>
          <w:rFonts w:ascii="PT Astra Serif" w:hAnsi="PT Astra Serif"/>
        </w:rPr>
        <w:t>к</w:t>
      </w:r>
      <w:r w:rsidR="00B10AE2" w:rsidRPr="001B1C2C">
        <w:rPr>
          <w:rFonts w:ascii="PT Astra Serif" w:hAnsi="PT Astra Serif"/>
        </w:rPr>
        <w:t>онтракта</w:t>
      </w:r>
      <w:r w:rsidRPr="001B1C2C">
        <w:rPr>
          <w:rFonts w:ascii="PT Astra Serif" w:hAnsi="PT Astra Serif"/>
        </w:rPr>
        <w:t xml:space="preserve"> обязательного страхования в виде копий. </w:t>
      </w:r>
    </w:p>
    <w:p w:rsidR="00B40F63" w:rsidRPr="001B1C2C" w:rsidRDefault="00B40F63" w:rsidP="006144B2">
      <w:pPr>
        <w:pStyle w:val="Default"/>
        <w:spacing w:line="228" w:lineRule="auto"/>
        <w:ind w:firstLine="567"/>
        <w:jc w:val="both"/>
        <w:rPr>
          <w:rFonts w:ascii="PT Astra Serif" w:hAnsi="PT Astra Serif"/>
        </w:rPr>
      </w:pPr>
      <w:r w:rsidRPr="001B1C2C">
        <w:rPr>
          <w:rFonts w:ascii="PT Astra Serif" w:hAnsi="PT Astra Serif"/>
        </w:rPr>
        <w:t>2.2.</w:t>
      </w:r>
      <w:r w:rsidR="006F1B8E" w:rsidRPr="001B1C2C">
        <w:rPr>
          <w:rFonts w:ascii="PT Astra Serif" w:hAnsi="PT Astra Serif"/>
        </w:rPr>
        <w:t>2</w:t>
      </w:r>
      <w:r w:rsidRPr="001B1C2C">
        <w:rPr>
          <w:rFonts w:ascii="PT Astra Serif" w:hAnsi="PT Astra Serif"/>
        </w:rPr>
        <w:t>. В случае полного или ч</w:t>
      </w:r>
      <w:r w:rsidR="00F33782" w:rsidRPr="001B1C2C">
        <w:rPr>
          <w:rFonts w:ascii="PT Astra Serif" w:hAnsi="PT Astra Serif"/>
        </w:rPr>
        <w:t>астичного неисполнения условий к</w:t>
      </w:r>
      <w:r w:rsidRPr="001B1C2C">
        <w:rPr>
          <w:rFonts w:ascii="PT Astra Serif" w:hAnsi="PT Astra Serif"/>
        </w:rPr>
        <w:t xml:space="preserve">онтракта по вине </w:t>
      </w:r>
      <w:r w:rsidR="000C3504" w:rsidRPr="001B1C2C">
        <w:rPr>
          <w:rFonts w:ascii="PT Astra Serif" w:hAnsi="PT Astra Serif"/>
        </w:rPr>
        <w:t>Исполнителя</w:t>
      </w:r>
      <w:r w:rsidRPr="001B1C2C">
        <w:rPr>
          <w:rFonts w:ascii="PT Astra Serif" w:hAnsi="PT Astra Serif"/>
        </w:rPr>
        <w:t xml:space="preserve">, требовать у него соответствующего возмещения. </w:t>
      </w:r>
    </w:p>
    <w:p w:rsidR="005F732B" w:rsidRPr="001B1C2C" w:rsidRDefault="005F732B" w:rsidP="005F732B">
      <w:pPr>
        <w:pStyle w:val="af4"/>
        <w:widowControl w:val="0"/>
        <w:tabs>
          <w:tab w:val="left" w:pos="1276"/>
        </w:tabs>
        <w:spacing w:after="0"/>
        <w:ind w:left="0" w:firstLine="567"/>
        <w:contextualSpacing w:val="0"/>
        <w:jc w:val="both"/>
        <w:rPr>
          <w:rFonts w:ascii="PT Astra Serif" w:hAnsi="PT Astra Serif"/>
          <w:sz w:val="24"/>
          <w:szCs w:val="24"/>
        </w:rPr>
      </w:pPr>
      <w:r w:rsidRPr="001B1C2C">
        <w:rPr>
          <w:rFonts w:ascii="PT Astra Serif" w:hAnsi="PT Astra Serif"/>
          <w:sz w:val="24"/>
          <w:szCs w:val="24"/>
        </w:rPr>
        <w:t xml:space="preserve">2.2.3 </w:t>
      </w:r>
      <w:r w:rsidRPr="001B1C2C">
        <w:rPr>
          <w:rFonts w:ascii="PT Astra Serif" w:hAnsi="PT Astra Serif"/>
          <w:spacing w:val="-3"/>
          <w:sz w:val="24"/>
          <w:szCs w:val="24"/>
        </w:rPr>
        <w:t xml:space="preserve">Удерживать сумму неисполненных Исполнителем требований об уплате </w:t>
      </w:r>
      <w:r w:rsidRPr="001B1C2C">
        <w:rPr>
          <w:rFonts w:ascii="PT Astra Serif" w:hAnsi="PT Astra Serif"/>
          <w:spacing w:val="-1"/>
          <w:sz w:val="24"/>
          <w:szCs w:val="24"/>
        </w:rPr>
        <w:t>неустоек</w:t>
      </w:r>
      <w:r w:rsidRPr="001B1C2C">
        <w:rPr>
          <w:rFonts w:ascii="PT Astra Serif" w:hAnsi="PT Astra Serif"/>
          <w:sz w:val="24"/>
          <w:szCs w:val="24"/>
        </w:rPr>
        <w:t xml:space="preserve"> (штрафов, пеней), предъявленных Государственным заказчиком в соответствии с разделом </w:t>
      </w:r>
      <w:r w:rsidR="00083BE7" w:rsidRPr="001B1C2C">
        <w:rPr>
          <w:rFonts w:ascii="PT Astra Serif" w:hAnsi="PT Astra Serif"/>
          <w:sz w:val="24"/>
          <w:szCs w:val="24"/>
        </w:rPr>
        <w:br/>
      </w:r>
      <w:r w:rsidRPr="001B1C2C">
        <w:rPr>
          <w:rFonts w:ascii="PT Astra Serif" w:hAnsi="PT Astra Serif"/>
          <w:sz w:val="24"/>
          <w:szCs w:val="24"/>
        </w:rPr>
        <w:t>6 Контракта, из суммы, подлежащей оплате Исполнителю, на следующие реквизиты:</w:t>
      </w:r>
    </w:p>
    <w:p w:rsidR="00A9650C" w:rsidRPr="001B1C2C" w:rsidRDefault="00A9650C" w:rsidP="00A9650C">
      <w:pPr>
        <w:tabs>
          <w:tab w:val="left" w:pos="1276"/>
        </w:tabs>
        <w:jc w:val="both"/>
        <w:rPr>
          <w:rFonts w:ascii="PT Astra Serif" w:hAnsi="PT Astra Serif"/>
          <w:sz w:val="24"/>
          <w:szCs w:val="24"/>
        </w:rPr>
      </w:pPr>
      <w:r w:rsidRPr="001B1C2C">
        <w:rPr>
          <w:rFonts w:ascii="PT Astra Serif" w:hAnsi="PT Astra Serif"/>
          <w:sz w:val="24"/>
          <w:szCs w:val="24"/>
        </w:rPr>
        <w:t>ФКУ БМТиВС УФСИН России по Пензенской области:</w:t>
      </w:r>
    </w:p>
    <w:p w:rsidR="00A9650C" w:rsidRPr="001B1C2C" w:rsidRDefault="00A9650C" w:rsidP="00A9650C">
      <w:pPr>
        <w:tabs>
          <w:tab w:val="left" w:pos="1276"/>
        </w:tabs>
        <w:jc w:val="both"/>
        <w:rPr>
          <w:rFonts w:ascii="PT Astra Serif" w:hAnsi="PT Astra Serif"/>
          <w:sz w:val="24"/>
          <w:szCs w:val="24"/>
        </w:rPr>
      </w:pPr>
      <w:r w:rsidRPr="001B1C2C">
        <w:rPr>
          <w:rFonts w:ascii="PT Astra Serif" w:hAnsi="PT Astra Serif"/>
          <w:sz w:val="24"/>
          <w:szCs w:val="24"/>
        </w:rPr>
        <w:t>ИНН/КПП 5262063600/583501001</w:t>
      </w:r>
    </w:p>
    <w:p w:rsidR="00A9650C" w:rsidRPr="001B1C2C" w:rsidRDefault="00A9650C" w:rsidP="00A9650C">
      <w:pPr>
        <w:tabs>
          <w:tab w:val="right" w:pos="709"/>
        </w:tabs>
        <w:ind w:right="7"/>
        <w:jc w:val="both"/>
        <w:rPr>
          <w:rFonts w:ascii="PT Astra Serif" w:hAnsi="PT Astra Serif"/>
          <w:sz w:val="24"/>
          <w:szCs w:val="24"/>
        </w:rPr>
      </w:pPr>
      <w:r w:rsidRPr="001B1C2C">
        <w:rPr>
          <w:rFonts w:ascii="PT Astra Serif" w:hAnsi="PT Astra Serif"/>
          <w:spacing w:val="-4"/>
          <w:sz w:val="24"/>
          <w:szCs w:val="24"/>
        </w:rPr>
        <w:t xml:space="preserve">Банк получателя: </w:t>
      </w:r>
      <w:r w:rsidRPr="001B1C2C">
        <w:rPr>
          <w:rFonts w:ascii="PT Astra Serif" w:hAnsi="PT Astra Serif"/>
          <w:color w:val="000000"/>
          <w:sz w:val="24"/>
          <w:szCs w:val="24"/>
        </w:rPr>
        <w:t xml:space="preserve">ОКЦ № 7 </w:t>
      </w:r>
      <w:r w:rsidRPr="001B1C2C">
        <w:rPr>
          <w:rFonts w:ascii="PT Astra Serif" w:hAnsi="PT Astra Serif"/>
          <w:bCs/>
          <w:sz w:val="24"/>
          <w:szCs w:val="24"/>
        </w:rPr>
        <w:t>Волго-Вятского ГУ Банка России</w:t>
      </w:r>
    </w:p>
    <w:p w:rsidR="00A9650C" w:rsidRPr="001B1C2C" w:rsidRDefault="00A9650C" w:rsidP="00A9650C">
      <w:pPr>
        <w:tabs>
          <w:tab w:val="right" w:pos="709"/>
        </w:tabs>
        <w:ind w:right="7"/>
        <w:jc w:val="both"/>
        <w:rPr>
          <w:rFonts w:ascii="PT Astra Serif" w:hAnsi="PT Astra Serif"/>
          <w:sz w:val="24"/>
          <w:szCs w:val="24"/>
        </w:rPr>
      </w:pPr>
      <w:r w:rsidRPr="001B1C2C">
        <w:rPr>
          <w:rFonts w:ascii="PT Astra Serif" w:hAnsi="PT Astra Serif"/>
          <w:sz w:val="24"/>
          <w:szCs w:val="24"/>
        </w:rPr>
        <w:t>БИК: 015655003</w:t>
      </w:r>
    </w:p>
    <w:p w:rsidR="00A9650C" w:rsidRPr="001B1C2C" w:rsidRDefault="00A9650C" w:rsidP="00A9650C">
      <w:pPr>
        <w:tabs>
          <w:tab w:val="left" w:pos="1276"/>
        </w:tabs>
        <w:jc w:val="both"/>
        <w:rPr>
          <w:rFonts w:ascii="PT Astra Serif" w:hAnsi="PT Astra Serif"/>
          <w:sz w:val="24"/>
          <w:szCs w:val="24"/>
        </w:rPr>
      </w:pPr>
      <w:r w:rsidRPr="001B1C2C">
        <w:rPr>
          <w:rFonts w:ascii="PT Astra Serif" w:hAnsi="PT Astra Serif"/>
          <w:sz w:val="24"/>
          <w:szCs w:val="24"/>
        </w:rPr>
        <w:t>ЕКС 40102810045370000047</w:t>
      </w:r>
    </w:p>
    <w:p w:rsidR="00A9650C" w:rsidRPr="001B1C2C" w:rsidRDefault="00A9650C" w:rsidP="00A9650C">
      <w:pPr>
        <w:tabs>
          <w:tab w:val="left" w:pos="1276"/>
        </w:tabs>
        <w:jc w:val="both"/>
        <w:rPr>
          <w:rFonts w:ascii="PT Astra Serif" w:hAnsi="PT Astra Serif"/>
          <w:sz w:val="24"/>
          <w:szCs w:val="24"/>
        </w:rPr>
      </w:pPr>
      <w:r w:rsidRPr="001B1C2C">
        <w:rPr>
          <w:rFonts w:ascii="PT Astra Serif" w:hAnsi="PT Astra Serif"/>
          <w:sz w:val="24"/>
          <w:szCs w:val="24"/>
        </w:rPr>
        <w:t xml:space="preserve">р/с 03100643000000015500   </w:t>
      </w:r>
    </w:p>
    <w:p w:rsidR="00A9650C" w:rsidRPr="001B1C2C" w:rsidRDefault="00A9650C" w:rsidP="00A9650C">
      <w:pPr>
        <w:tabs>
          <w:tab w:val="left" w:pos="1276"/>
        </w:tabs>
        <w:jc w:val="both"/>
        <w:rPr>
          <w:rFonts w:ascii="PT Astra Serif" w:hAnsi="PT Astra Serif"/>
          <w:sz w:val="24"/>
          <w:szCs w:val="24"/>
        </w:rPr>
      </w:pPr>
      <w:r w:rsidRPr="001B1C2C">
        <w:rPr>
          <w:rFonts w:ascii="PT Astra Serif" w:hAnsi="PT Astra Serif"/>
          <w:sz w:val="24"/>
          <w:szCs w:val="24"/>
        </w:rPr>
        <w:t>л/с 04551088880 в УФК по Пензенской области г Пенза</w:t>
      </w:r>
    </w:p>
    <w:p w:rsidR="00A9650C" w:rsidRPr="001B1C2C" w:rsidRDefault="00A9650C" w:rsidP="00A9650C">
      <w:pPr>
        <w:tabs>
          <w:tab w:val="left" w:pos="1276"/>
        </w:tabs>
        <w:jc w:val="both"/>
        <w:rPr>
          <w:rFonts w:ascii="PT Astra Serif" w:hAnsi="PT Astra Serif"/>
          <w:sz w:val="24"/>
          <w:szCs w:val="24"/>
        </w:rPr>
      </w:pPr>
      <w:r w:rsidRPr="001B1C2C">
        <w:rPr>
          <w:rFonts w:ascii="PT Astra Serif" w:hAnsi="PT Astra Serif"/>
          <w:sz w:val="24"/>
          <w:szCs w:val="24"/>
        </w:rPr>
        <w:t>ОГРН 1025203743993</w:t>
      </w:r>
    </w:p>
    <w:p w:rsidR="00A9650C" w:rsidRPr="001B1C2C" w:rsidRDefault="00A9650C" w:rsidP="00A9650C">
      <w:pPr>
        <w:tabs>
          <w:tab w:val="left" w:pos="1276"/>
        </w:tabs>
        <w:jc w:val="both"/>
        <w:rPr>
          <w:rFonts w:ascii="PT Astra Serif" w:hAnsi="PT Astra Serif"/>
          <w:sz w:val="24"/>
          <w:szCs w:val="24"/>
        </w:rPr>
      </w:pPr>
      <w:r w:rsidRPr="001B1C2C">
        <w:rPr>
          <w:rFonts w:ascii="PT Astra Serif" w:hAnsi="PT Astra Serif"/>
          <w:sz w:val="24"/>
          <w:szCs w:val="24"/>
        </w:rPr>
        <w:t>ОКТМО 56701000001</w:t>
      </w:r>
    </w:p>
    <w:p w:rsidR="005F732B" w:rsidRPr="001B1C2C" w:rsidRDefault="005F732B" w:rsidP="005F732B">
      <w:pPr>
        <w:pStyle w:val="af4"/>
        <w:widowControl w:val="0"/>
        <w:tabs>
          <w:tab w:val="left" w:pos="1276"/>
        </w:tabs>
        <w:spacing w:after="0"/>
        <w:ind w:left="0" w:firstLine="709"/>
        <w:contextualSpacing w:val="0"/>
        <w:jc w:val="both"/>
        <w:rPr>
          <w:rFonts w:ascii="PT Astra Serif" w:hAnsi="PT Astra Serif"/>
          <w:spacing w:val="-2"/>
          <w:sz w:val="24"/>
          <w:szCs w:val="24"/>
        </w:rPr>
      </w:pPr>
      <w:r w:rsidRPr="001B1C2C">
        <w:rPr>
          <w:rFonts w:ascii="PT Astra Serif" w:hAnsi="PT Astra Serif"/>
          <w:spacing w:val="-2"/>
          <w:sz w:val="24"/>
          <w:szCs w:val="24"/>
        </w:rPr>
        <w:t>КБК</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320</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1</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16</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07010</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01</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9000</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140</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5F732B" w:rsidRPr="001B1C2C" w:rsidRDefault="005F732B" w:rsidP="005F732B">
      <w:pPr>
        <w:ind w:firstLine="709"/>
        <w:jc w:val="both"/>
        <w:rPr>
          <w:rFonts w:ascii="PT Astra Serif" w:hAnsi="PT Astra Serif"/>
          <w:sz w:val="24"/>
          <w:szCs w:val="24"/>
        </w:rPr>
      </w:pPr>
      <w:r w:rsidRPr="001B1C2C">
        <w:rPr>
          <w:rFonts w:ascii="PT Astra Serif" w:hAnsi="PT Astra Serif"/>
          <w:spacing w:val="-2"/>
          <w:sz w:val="24"/>
          <w:szCs w:val="24"/>
        </w:rPr>
        <w:t>КБК</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320</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1</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16</w:t>
      </w:r>
      <w:r w:rsidR="00A76C71" w:rsidRPr="001B1C2C">
        <w:rPr>
          <w:rFonts w:ascii="PT Astra Serif" w:hAnsi="PT Astra Serif"/>
          <w:spacing w:val="-2"/>
          <w:sz w:val="24"/>
          <w:szCs w:val="24"/>
        </w:rPr>
        <w:t xml:space="preserve"> 07090 </w:t>
      </w:r>
      <w:r w:rsidRPr="001B1C2C">
        <w:rPr>
          <w:rFonts w:ascii="PT Astra Serif" w:hAnsi="PT Astra Serif"/>
          <w:spacing w:val="-2"/>
          <w:sz w:val="24"/>
          <w:szCs w:val="24"/>
        </w:rPr>
        <w:t>01</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9000</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140</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w:t>
      </w:r>
      <w:r w:rsidR="00A76C71" w:rsidRPr="001B1C2C">
        <w:rPr>
          <w:rFonts w:ascii="PT Astra Serif" w:hAnsi="PT Astra Serif"/>
          <w:spacing w:val="-2"/>
          <w:sz w:val="24"/>
          <w:szCs w:val="24"/>
        </w:rPr>
        <w:t xml:space="preserve"> </w:t>
      </w:r>
      <w:r w:rsidRPr="001B1C2C">
        <w:rPr>
          <w:rFonts w:ascii="PT Astra Serif" w:hAnsi="PT Astra Serif"/>
          <w:spacing w:val="-2"/>
          <w:sz w:val="24"/>
          <w:szCs w:val="24"/>
        </w:rPr>
        <w:t xml:space="preserve">иные штрафы, неустойки, пени, уплаченные </w:t>
      </w:r>
      <w:r w:rsidRPr="001B1C2C">
        <w:rPr>
          <w:rFonts w:ascii="PT Astra Serif" w:hAnsi="PT Astra Serif"/>
          <w:spacing w:val="-2"/>
          <w:sz w:val="24"/>
          <w:szCs w:val="24"/>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3356C" w:rsidRPr="001B1C2C" w:rsidRDefault="00B40F63" w:rsidP="006144B2">
      <w:pPr>
        <w:pStyle w:val="Default"/>
        <w:spacing w:line="228" w:lineRule="auto"/>
        <w:ind w:firstLine="567"/>
        <w:jc w:val="both"/>
        <w:rPr>
          <w:rFonts w:ascii="PT Astra Serif" w:hAnsi="PT Astra Serif"/>
        </w:rPr>
      </w:pPr>
      <w:r w:rsidRPr="001B1C2C">
        <w:rPr>
          <w:rFonts w:ascii="PT Astra Serif" w:hAnsi="PT Astra Serif"/>
        </w:rPr>
        <w:t xml:space="preserve">2.3. </w:t>
      </w:r>
      <w:r w:rsidR="000C3504" w:rsidRPr="001B1C2C">
        <w:rPr>
          <w:rFonts w:ascii="PT Astra Serif" w:hAnsi="PT Astra Serif"/>
        </w:rPr>
        <w:t>Исполнитель</w:t>
      </w:r>
      <w:r w:rsidRPr="001B1C2C">
        <w:rPr>
          <w:rFonts w:ascii="PT Astra Serif" w:hAnsi="PT Astra Serif"/>
        </w:rPr>
        <w:t xml:space="preserve"> обязуется: </w:t>
      </w:r>
    </w:p>
    <w:p w:rsidR="00B40F63" w:rsidRPr="001B1C2C" w:rsidRDefault="00B40F63" w:rsidP="006144B2">
      <w:pPr>
        <w:tabs>
          <w:tab w:val="left" w:pos="3000"/>
        </w:tabs>
        <w:spacing w:line="228" w:lineRule="auto"/>
        <w:ind w:firstLine="567"/>
        <w:jc w:val="both"/>
        <w:rPr>
          <w:rFonts w:ascii="PT Astra Serif" w:hAnsi="PT Astra Serif"/>
          <w:sz w:val="24"/>
          <w:szCs w:val="24"/>
        </w:rPr>
      </w:pPr>
      <w:r w:rsidRPr="001B1C2C">
        <w:rPr>
          <w:rFonts w:ascii="PT Astra Serif" w:hAnsi="PT Astra Serif"/>
          <w:sz w:val="24"/>
          <w:szCs w:val="24"/>
        </w:rPr>
        <w:t xml:space="preserve">2.3.1. Оказывать услуги надлежащего качества и в установленные сроки </w:t>
      </w:r>
      <w:r w:rsidR="00F33782" w:rsidRPr="001B1C2C">
        <w:rPr>
          <w:rFonts w:ascii="PT Astra Serif" w:hAnsi="PT Astra Serif"/>
          <w:sz w:val="24"/>
          <w:szCs w:val="24"/>
        </w:rPr>
        <w:t>в к</w:t>
      </w:r>
      <w:r w:rsidRPr="001B1C2C">
        <w:rPr>
          <w:rFonts w:ascii="PT Astra Serif" w:hAnsi="PT Astra Serif"/>
          <w:sz w:val="24"/>
          <w:szCs w:val="24"/>
        </w:rPr>
        <w:t>онтракт</w:t>
      </w:r>
      <w:r w:rsidR="00F33782" w:rsidRPr="001B1C2C">
        <w:rPr>
          <w:rFonts w:ascii="PT Astra Serif" w:hAnsi="PT Astra Serif"/>
          <w:sz w:val="24"/>
          <w:szCs w:val="24"/>
        </w:rPr>
        <w:t>е</w:t>
      </w:r>
      <w:r w:rsidRPr="001B1C2C">
        <w:rPr>
          <w:rFonts w:ascii="PT Astra Serif" w:hAnsi="PT Astra Serif"/>
          <w:sz w:val="24"/>
          <w:szCs w:val="24"/>
        </w:rPr>
        <w:t xml:space="preserve">. </w:t>
      </w:r>
    </w:p>
    <w:p w:rsidR="00B40F63" w:rsidRPr="001B1C2C" w:rsidRDefault="00B40F63" w:rsidP="006144B2">
      <w:pPr>
        <w:pStyle w:val="Default"/>
        <w:spacing w:line="228" w:lineRule="auto"/>
        <w:ind w:firstLine="567"/>
        <w:jc w:val="both"/>
        <w:rPr>
          <w:rFonts w:ascii="PT Astra Serif" w:hAnsi="PT Astra Serif"/>
        </w:rPr>
      </w:pPr>
      <w:r w:rsidRPr="001B1C2C">
        <w:rPr>
          <w:rFonts w:ascii="PT Astra Serif" w:hAnsi="PT Astra Serif"/>
        </w:rPr>
        <w:t>2.3.2. Не предоставлять другим лицам или разглашать иным способом конфиденциальную информацию, полученную в результ</w:t>
      </w:r>
      <w:r w:rsidR="00F33782" w:rsidRPr="001B1C2C">
        <w:rPr>
          <w:rFonts w:ascii="PT Astra Serif" w:hAnsi="PT Astra Serif"/>
        </w:rPr>
        <w:t>ате исполнения обязательств</w:t>
      </w:r>
      <w:r w:rsidR="000E4B65" w:rsidRPr="001B1C2C">
        <w:rPr>
          <w:rFonts w:ascii="PT Astra Serif" w:hAnsi="PT Astra Serif"/>
        </w:rPr>
        <w:t xml:space="preserve"> </w:t>
      </w:r>
      <w:r w:rsidR="00F33782" w:rsidRPr="001B1C2C">
        <w:rPr>
          <w:rFonts w:ascii="PT Astra Serif" w:hAnsi="PT Astra Serif"/>
        </w:rPr>
        <w:t>по к</w:t>
      </w:r>
      <w:r w:rsidRPr="001B1C2C">
        <w:rPr>
          <w:rFonts w:ascii="PT Astra Serif" w:hAnsi="PT Astra Serif"/>
        </w:rPr>
        <w:t xml:space="preserve">онтракту, за исключением случаев, предусмотренных нормативными правовыми актами Российской Федерации. </w:t>
      </w:r>
    </w:p>
    <w:p w:rsidR="00B40F63" w:rsidRPr="001B1C2C" w:rsidRDefault="00B40F63" w:rsidP="00F67932">
      <w:pPr>
        <w:pStyle w:val="Default"/>
        <w:spacing w:line="228" w:lineRule="auto"/>
        <w:ind w:firstLine="567"/>
        <w:jc w:val="both"/>
        <w:rPr>
          <w:rFonts w:ascii="PT Astra Serif" w:hAnsi="PT Astra Serif"/>
        </w:rPr>
      </w:pPr>
      <w:r w:rsidRPr="001B1C2C">
        <w:rPr>
          <w:rFonts w:ascii="PT Astra Serif" w:hAnsi="PT Astra Serif"/>
        </w:rPr>
        <w:t>2.3.3.</w:t>
      </w:r>
      <w:r w:rsidR="00B10AE2" w:rsidRPr="001B1C2C">
        <w:rPr>
          <w:rFonts w:ascii="PT Astra Serif" w:hAnsi="PT Astra Serif"/>
        </w:rPr>
        <w:t xml:space="preserve"> </w:t>
      </w:r>
      <w:r w:rsidR="00BE0BF9" w:rsidRPr="001B1C2C">
        <w:rPr>
          <w:rFonts w:ascii="PT Astra Serif" w:hAnsi="PT Astra Serif"/>
        </w:rPr>
        <w:t>О</w:t>
      </w:r>
      <w:r w:rsidRPr="001B1C2C">
        <w:rPr>
          <w:rFonts w:ascii="PT Astra Serif" w:hAnsi="PT Astra Serif"/>
        </w:rPr>
        <w:t>форм</w:t>
      </w:r>
      <w:r w:rsidR="00CC6E12" w:rsidRPr="001B1C2C">
        <w:rPr>
          <w:rFonts w:ascii="PT Astra Serif" w:hAnsi="PT Astra Serif"/>
        </w:rPr>
        <w:t xml:space="preserve">ить </w:t>
      </w:r>
      <w:r w:rsidR="006170CE" w:rsidRPr="001B1C2C">
        <w:rPr>
          <w:rFonts w:ascii="PT Astra Serif" w:hAnsi="PT Astra Serif"/>
        </w:rPr>
        <w:t xml:space="preserve">и выдать </w:t>
      </w:r>
      <w:r w:rsidR="00CC6E12" w:rsidRPr="001B1C2C">
        <w:rPr>
          <w:rFonts w:ascii="PT Astra Serif" w:hAnsi="PT Astra Serif"/>
        </w:rPr>
        <w:t>полис</w:t>
      </w:r>
      <w:r w:rsidRPr="001B1C2C">
        <w:rPr>
          <w:rFonts w:ascii="PT Astra Serif" w:hAnsi="PT Astra Serif"/>
        </w:rPr>
        <w:t xml:space="preserve"> обязательного страхования (ОСАГО)</w:t>
      </w:r>
      <w:r w:rsidR="0042676D" w:rsidRPr="001B1C2C">
        <w:rPr>
          <w:rFonts w:ascii="PT Astra Serif" w:hAnsi="PT Astra Serif"/>
        </w:rPr>
        <w:t xml:space="preserve"> </w:t>
      </w:r>
      <w:r w:rsidRPr="001B1C2C">
        <w:rPr>
          <w:rFonts w:ascii="PT Astra Serif" w:hAnsi="PT Astra Serif"/>
        </w:rPr>
        <w:t>на транспортн</w:t>
      </w:r>
      <w:r w:rsidR="00CC6E12" w:rsidRPr="001B1C2C">
        <w:rPr>
          <w:rFonts w:ascii="PT Astra Serif" w:hAnsi="PT Astra Serif"/>
        </w:rPr>
        <w:t>ое средство</w:t>
      </w:r>
      <w:r w:rsidR="00BE0BF9" w:rsidRPr="001B1C2C">
        <w:rPr>
          <w:rFonts w:ascii="PT Astra Serif" w:hAnsi="PT Astra Serif"/>
        </w:rPr>
        <w:t xml:space="preserve"> </w:t>
      </w:r>
      <w:r w:rsidR="00F33782" w:rsidRPr="001B1C2C">
        <w:rPr>
          <w:rFonts w:ascii="PT Astra Serif" w:hAnsi="PT Astra Serif"/>
        </w:rPr>
        <w:t>Государственного заказчика</w:t>
      </w:r>
      <w:r w:rsidR="00CC6E12" w:rsidRPr="001B1C2C">
        <w:rPr>
          <w:rFonts w:ascii="PT Astra Serif" w:hAnsi="PT Astra Serif"/>
        </w:rPr>
        <w:t>, указанное</w:t>
      </w:r>
      <w:r w:rsidRPr="001B1C2C">
        <w:rPr>
          <w:rFonts w:ascii="PT Astra Serif" w:hAnsi="PT Astra Serif"/>
        </w:rPr>
        <w:t xml:space="preserve"> в </w:t>
      </w:r>
      <w:r w:rsidR="00BD79A7" w:rsidRPr="001B1C2C">
        <w:rPr>
          <w:rFonts w:ascii="PT Astra Serif" w:hAnsi="PT Astra Serif"/>
        </w:rPr>
        <w:t>П</w:t>
      </w:r>
      <w:r w:rsidR="00BE0BF9" w:rsidRPr="001B1C2C">
        <w:rPr>
          <w:rFonts w:ascii="PT Astra Serif" w:hAnsi="PT Astra Serif"/>
        </w:rPr>
        <w:t>риложении 1</w:t>
      </w:r>
      <w:r w:rsidRPr="001B1C2C">
        <w:rPr>
          <w:rFonts w:ascii="PT Astra Serif" w:hAnsi="PT Astra Serif"/>
        </w:rPr>
        <w:t xml:space="preserve">, при условии соответствия документов, представленных </w:t>
      </w:r>
      <w:r w:rsidR="00F33782" w:rsidRPr="001B1C2C">
        <w:rPr>
          <w:rFonts w:ascii="PT Astra Serif" w:hAnsi="PT Astra Serif"/>
        </w:rPr>
        <w:t>Государственным заказчиком</w:t>
      </w:r>
      <w:r w:rsidRPr="001B1C2C">
        <w:rPr>
          <w:rFonts w:ascii="PT Astra Serif" w:hAnsi="PT Astra Serif"/>
        </w:rPr>
        <w:t>, требованиям Правил ОСАГО</w:t>
      </w:r>
      <w:r w:rsidR="00532847" w:rsidRPr="001B1C2C">
        <w:rPr>
          <w:rFonts w:ascii="PT Astra Serif" w:hAnsi="PT Astra Serif"/>
        </w:rPr>
        <w:t xml:space="preserve"> </w:t>
      </w:r>
      <w:r w:rsidR="0042676D" w:rsidRPr="001B1C2C">
        <w:rPr>
          <w:rFonts w:ascii="PT Astra Serif" w:hAnsi="PT Astra Serif"/>
        </w:rPr>
        <w:br/>
      </w:r>
      <w:r w:rsidR="00F33782" w:rsidRPr="001B1C2C">
        <w:rPr>
          <w:rFonts w:ascii="PT Astra Serif" w:hAnsi="PT Astra Serif"/>
        </w:rPr>
        <w:t>и к</w:t>
      </w:r>
      <w:r w:rsidRPr="001B1C2C">
        <w:rPr>
          <w:rFonts w:ascii="PT Astra Serif" w:hAnsi="PT Astra Serif"/>
        </w:rPr>
        <w:t xml:space="preserve">онтракта. </w:t>
      </w:r>
    </w:p>
    <w:p w:rsidR="00B40F63" w:rsidRPr="001B1C2C" w:rsidRDefault="00B40F63" w:rsidP="006144B2">
      <w:pPr>
        <w:pStyle w:val="Default"/>
        <w:spacing w:line="228" w:lineRule="auto"/>
        <w:ind w:firstLine="567"/>
        <w:jc w:val="both"/>
        <w:rPr>
          <w:rFonts w:ascii="PT Astra Serif" w:hAnsi="PT Astra Serif"/>
        </w:rPr>
      </w:pPr>
      <w:r w:rsidRPr="001B1C2C">
        <w:rPr>
          <w:rFonts w:ascii="PT Astra Serif" w:hAnsi="PT Astra Serif"/>
        </w:rPr>
        <w:t>2.3.</w:t>
      </w:r>
      <w:r w:rsidR="00F67932" w:rsidRPr="001B1C2C">
        <w:rPr>
          <w:rFonts w:ascii="PT Astra Serif" w:hAnsi="PT Astra Serif"/>
        </w:rPr>
        <w:t>4</w:t>
      </w:r>
      <w:r w:rsidRPr="001B1C2C">
        <w:rPr>
          <w:rFonts w:ascii="PT Astra Serif" w:hAnsi="PT Astra Serif"/>
        </w:rPr>
        <w:t xml:space="preserve">. Незамедлительно информировать </w:t>
      </w:r>
      <w:r w:rsidR="00F33782" w:rsidRPr="001B1C2C">
        <w:rPr>
          <w:rFonts w:ascii="PT Astra Serif" w:hAnsi="PT Astra Serif"/>
        </w:rPr>
        <w:t>Государственного заказчика</w:t>
      </w:r>
      <w:r w:rsidRPr="001B1C2C">
        <w:rPr>
          <w:rFonts w:ascii="PT Astra Serif" w:hAnsi="PT Astra Serif"/>
        </w:rPr>
        <w:t xml:space="preserve"> обо всех обстоятельст</w:t>
      </w:r>
      <w:r w:rsidR="00F33782" w:rsidRPr="001B1C2C">
        <w:rPr>
          <w:rFonts w:ascii="PT Astra Serif" w:hAnsi="PT Astra Serif"/>
        </w:rPr>
        <w:t>вах, препятствующих исполнению к</w:t>
      </w:r>
      <w:r w:rsidRPr="001B1C2C">
        <w:rPr>
          <w:rFonts w:ascii="PT Astra Serif" w:hAnsi="PT Astra Serif"/>
        </w:rPr>
        <w:t xml:space="preserve">онтракта. </w:t>
      </w:r>
    </w:p>
    <w:p w:rsidR="00B40F63" w:rsidRPr="001B1C2C" w:rsidRDefault="00B40F63" w:rsidP="006144B2">
      <w:pPr>
        <w:pStyle w:val="Default"/>
        <w:spacing w:line="228" w:lineRule="auto"/>
        <w:ind w:firstLine="567"/>
        <w:jc w:val="both"/>
        <w:rPr>
          <w:rFonts w:ascii="PT Astra Serif" w:hAnsi="PT Astra Serif"/>
        </w:rPr>
      </w:pPr>
      <w:r w:rsidRPr="001B1C2C">
        <w:rPr>
          <w:rFonts w:ascii="PT Astra Serif" w:hAnsi="PT Astra Serif"/>
        </w:rPr>
        <w:t>2.3.</w:t>
      </w:r>
      <w:r w:rsidR="00F67932" w:rsidRPr="001B1C2C">
        <w:rPr>
          <w:rFonts w:ascii="PT Astra Serif" w:hAnsi="PT Astra Serif"/>
        </w:rPr>
        <w:t>5</w:t>
      </w:r>
      <w:r w:rsidRPr="001B1C2C">
        <w:rPr>
          <w:rFonts w:ascii="PT Astra Serif" w:hAnsi="PT Astra Serif"/>
        </w:rPr>
        <w:t xml:space="preserve">. Исполнять иные обязанности, предусмотренные нормативными правовыми актами Российской Федерации. </w:t>
      </w:r>
    </w:p>
    <w:p w:rsidR="00B40F63" w:rsidRPr="001B1C2C" w:rsidRDefault="00B40F63" w:rsidP="006144B2">
      <w:pPr>
        <w:pStyle w:val="Default"/>
        <w:spacing w:line="228" w:lineRule="auto"/>
        <w:ind w:firstLine="567"/>
        <w:jc w:val="both"/>
        <w:rPr>
          <w:rFonts w:ascii="PT Astra Serif" w:hAnsi="PT Astra Serif"/>
        </w:rPr>
      </w:pPr>
      <w:r w:rsidRPr="001B1C2C">
        <w:rPr>
          <w:rFonts w:ascii="PT Astra Serif" w:hAnsi="PT Astra Serif"/>
        </w:rPr>
        <w:t xml:space="preserve">2.4. </w:t>
      </w:r>
      <w:r w:rsidR="000C3504" w:rsidRPr="001B1C2C">
        <w:rPr>
          <w:rFonts w:ascii="PT Astra Serif" w:hAnsi="PT Astra Serif"/>
        </w:rPr>
        <w:t>Исполнитель</w:t>
      </w:r>
      <w:r w:rsidRPr="001B1C2C">
        <w:rPr>
          <w:rFonts w:ascii="PT Astra Serif" w:hAnsi="PT Astra Serif"/>
        </w:rPr>
        <w:t xml:space="preserve"> вправе: </w:t>
      </w:r>
    </w:p>
    <w:p w:rsidR="00B40F63" w:rsidRPr="001B1C2C" w:rsidRDefault="00B40F63" w:rsidP="006144B2">
      <w:pPr>
        <w:pStyle w:val="Default"/>
        <w:spacing w:line="228" w:lineRule="auto"/>
        <w:ind w:firstLine="567"/>
        <w:jc w:val="both"/>
        <w:rPr>
          <w:rFonts w:ascii="PT Astra Serif" w:hAnsi="PT Astra Serif"/>
        </w:rPr>
      </w:pPr>
      <w:r w:rsidRPr="001B1C2C">
        <w:rPr>
          <w:rFonts w:ascii="PT Astra Serif" w:hAnsi="PT Astra Serif"/>
        </w:rPr>
        <w:t>2.4.</w:t>
      </w:r>
      <w:r w:rsidR="00FC5570" w:rsidRPr="001B1C2C">
        <w:rPr>
          <w:rFonts w:ascii="PT Astra Serif" w:hAnsi="PT Astra Serif"/>
        </w:rPr>
        <w:t>1</w:t>
      </w:r>
      <w:r w:rsidRPr="001B1C2C">
        <w:rPr>
          <w:rFonts w:ascii="PT Astra Serif" w:hAnsi="PT Astra Serif"/>
        </w:rPr>
        <w:t xml:space="preserve">.Требовать от </w:t>
      </w:r>
      <w:r w:rsidR="00F33782" w:rsidRPr="001B1C2C">
        <w:rPr>
          <w:rFonts w:ascii="PT Astra Serif" w:hAnsi="PT Astra Serif"/>
        </w:rPr>
        <w:t>Государственного з</w:t>
      </w:r>
      <w:r w:rsidRPr="001B1C2C">
        <w:rPr>
          <w:rFonts w:ascii="PT Astra Serif" w:hAnsi="PT Astra Serif"/>
        </w:rPr>
        <w:t xml:space="preserve">аказчика исполнения обязанностей, предусмотренных </w:t>
      </w:r>
      <w:r w:rsidR="00F33782" w:rsidRPr="001B1C2C">
        <w:rPr>
          <w:rFonts w:ascii="PT Astra Serif" w:hAnsi="PT Astra Serif"/>
        </w:rPr>
        <w:t>к</w:t>
      </w:r>
      <w:r w:rsidRPr="001B1C2C">
        <w:rPr>
          <w:rFonts w:ascii="PT Astra Serif" w:hAnsi="PT Astra Serif"/>
        </w:rPr>
        <w:t xml:space="preserve">онтрактом и нормативными правовыми актами Российской Федерации. </w:t>
      </w:r>
    </w:p>
    <w:p w:rsidR="00FC5570" w:rsidRPr="001B1C2C" w:rsidRDefault="00FC5570" w:rsidP="006144B2">
      <w:pPr>
        <w:spacing w:line="228" w:lineRule="auto"/>
        <w:ind w:firstLine="567"/>
        <w:jc w:val="center"/>
        <w:rPr>
          <w:rFonts w:ascii="PT Astra Serif" w:hAnsi="PT Astra Serif"/>
          <w:b/>
          <w:bCs/>
          <w:sz w:val="24"/>
          <w:szCs w:val="24"/>
        </w:rPr>
      </w:pPr>
    </w:p>
    <w:p w:rsidR="00B40F63" w:rsidRPr="001B1C2C" w:rsidRDefault="00B40F63" w:rsidP="006144B2">
      <w:pPr>
        <w:spacing w:line="228" w:lineRule="auto"/>
        <w:ind w:firstLine="567"/>
        <w:jc w:val="center"/>
        <w:rPr>
          <w:rFonts w:ascii="PT Astra Serif" w:hAnsi="PT Astra Serif"/>
          <w:b/>
          <w:bCs/>
          <w:sz w:val="24"/>
          <w:szCs w:val="24"/>
        </w:rPr>
      </w:pPr>
      <w:r w:rsidRPr="001B1C2C">
        <w:rPr>
          <w:rFonts w:ascii="PT Astra Serif" w:hAnsi="PT Astra Serif"/>
          <w:b/>
          <w:bCs/>
          <w:sz w:val="24"/>
          <w:szCs w:val="24"/>
        </w:rPr>
        <w:t xml:space="preserve">3. </w:t>
      </w:r>
      <w:r w:rsidR="001F2B04" w:rsidRPr="001B1C2C">
        <w:rPr>
          <w:rFonts w:ascii="PT Astra Serif" w:hAnsi="PT Astra Serif"/>
          <w:b/>
          <w:bCs/>
          <w:sz w:val="24"/>
          <w:szCs w:val="24"/>
        </w:rPr>
        <w:t>Срок</w:t>
      </w:r>
      <w:r w:rsidR="0023356C" w:rsidRPr="001B1C2C">
        <w:rPr>
          <w:rFonts w:ascii="PT Astra Serif" w:hAnsi="PT Astra Serif"/>
          <w:b/>
          <w:bCs/>
          <w:sz w:val="24"/>
          <w:szCs w:val="24"/>
        </w:rPr>
        <w:t xml:space="preserve"> </w:t>
      </w:r>
      <w:r w:rsidR="00E96568" w:rsidRPr="001B1C2C">
        <w:rPr>
          <w:rFonts w:ascii="PT Astra Serif" w:hAnsi="PT Astra Serif"/>
          <w:b/>
          <w:bCs/>
          <w:sz w:val="24"/>
          <w:szCs w:val="24"/>
        </w:rPr>
        <w:t>оказания услуг</w:t>
      </w:r>
      <w:r w:rsidR="0023356C" w:rsidRPr="001B1C2C">
        <w:rPr>
          <w:rFonts w:ascii="PT Astra Serif" w:hAnsi="PT Astra Serif"/>
          <w:b/>
          <w:bCs/>
          <w:sz w:val="24"/>
          <w:szCs w:val="24"/>
        </w:rPr>
        <w:t xml:space="preserve"> </w:t>
      </w:r>
    </w:p>
    <w:p w:rsidR="00467789" w:rsidRPr="001B1C2C" w:rsidRDefault="00467789" w:rsidP="006144B2">
      <w:pPr>
        <w:spacing w:line="228" w:lineRule="auto"/>
        <w:ind w:firstLine="567"/>
        <w:jc w:val="center"/>
        <w:rPr>
          <w:rFonts w:ascii="PT Astra Serif" w:hAnsi="PT Astra Serif"/>
          <w:b/>
          <w:bCs/>
          <w:sz w:val="24"/>
          <w:szCs w:val="24"/>
        </w:rPr>
      </w:pPr>
    </w:p>
    <w:p w:rsidR="00043D05" w:rsidRPr="001B1C2C" w:rsidRDefault="0023356C" w:rsidP="006144B2">
      <w:pPr>
        <w:spacing w:line="228" w:lineRule="auto"/>
        <w:ind w:firstLine="567"/>
        <w:jc w:val="both"/>
        <w:rPr>
          <w:rFonts w:ascii="PT Astra Serif" w:hAnsi="PT Astra Serif"/>
          <w:sz w:val="24"/>
          <w:szCs w:val="24"/>
        </w:rPr>
      </w:pPr>
      <w:r w:rsidRPr="001B1C2C">
        <w:rPr>
          <w:rFonts w:ascii="PT Astra Serif" w:hAnsi="PT Astra Serif"/>
          <w:sz w:val="24"/>
          <w:szCs w:val="24"/>
        </w:rPr>
        <w:t xml:space="preserve">3.1. </w:t>
      </w:r>
      <w:r w:rsidR="00E223EB" w:rsidRPr="001B1C2C">
        <w:rPr>
          <w:rFonts w:ascii="PT Astra Serif" w:hAnsi="PT Astra Serif"/>
          <w:sz w:val="24"/>
          <w:szCs w:val="24"/>
        </w:rPr>
        <w:t xml:space="preserve">Срок </w:t>
      </w:r>
      <w:r w:rsidR="00E96568" w:rsidRPr="001B1C2C">
        <w:rPr>
          <w:rFonts w:ascii="PT Astra Serif" w:hAnsi="PT Astra Serif"/>
          <w:sz w:val="24"/>
          <w:szCs w:val="24"/>
        </w:rPr>
        <w:t>оказания услуг</w:t>
      </w:r>
      <w:r w:rsidR="00E223EB" w:rsidRPr="001B1C2C">
        <w:rPr>
          <w:rFonts w:ascii="PT Astra Serif" w:hAnsi="PT Astra Serif"/>
          <w:sz w:val="24"/>
          <w:szCs w:val="24"/>
        </w:rPr>
        <w:t xml:space="preserve"> </w:t>
      </w:r>
      <w:r w:rsidR="00E7748E" w:rsidRPr="001B1C2C">
        <w:rPr>
          <w:rFonts w:ascii="PT Astra Serif" w:hAnsi="PT Astra Serif"/>
          <w:sz w:val="24"/>
          <w:szCs w:val="24"/>
        </w:rPr>
        <w:t>–</w:t>
      </w:r>
      <w:r w:rsidR="00043D05" w:rsidRPr="001B1C2C">
        <w:rPr>
          <w:rFonts w:ascii="PT Astra Serif" w:hAnsi="PT Astra Serif"/>
          <w:sz w:val="24"/>
          <w:szCs w:val="24"/>
        </w:rPr>
        <w:t xml:space="preserve"> </w:t>
      </w:r>
      <w:r w:rsidR="00073025" w:rsidRPr="001B1C2C">
        <w:rPr>
          <w:rFonts w:ascii="PT Astra Serif" w:hAnsi="PT Astra Serif"/>
          <w:sz w:val="24"/>
          <w:szCs w:val="24"/>
        </w:rPr>
        <w:t xml:space="preserve">до </w:t>
      </w:r>
      <w:r w:rsidR="00E974C6" w:rsidRPr="001B1C2C">
        <w:rPr>
          <w:rFonts w:ascii="PT Astra Serif" w:hAnsi="PT Astra Serif"/>
          <w:sz w:val="24"/>
          <w:szCs w:val="24"/>
        </w:rPr>
        <w:t>18</w:t>
      </w:r>
      <w:r w:rsidR="00073025" w:rsidRPr="001B1C2C">
        <w:rPr>
          <w:rFonts w:ascii="PT Astra Serif" w:hAnsi="PT Astra Serif"/>
          <w:sz w:val="24"/>
          <w:szCs w:val="24"/>
        </w:rPr>
        <w:t>.</w:t>
      </w:r>
      <w:r w:rsidR="00A9650C" w:rsidRPr="001B1C2C">
        <w:rPr>
          <w:rFonts w:ascii="PT Astra Serif" w:hAnsi="PT Astra Serif"/>
          <w:sz w:val="24"/>
          <w:szCs w:val="24"/>
        </w:rPr>
        <w:t>12</w:t>
      </w:r>
      <w:r w:rsidR="00073025" w:rsidRPr="001B1C2C">
        <w:rPr>
          <w:rFonts w:ascii="PT Astra Serif" w:hAnsi="PT Astra Serif"/>
          <w:sz w:val="24"/>
          <w:szCs w:val="24"/>
        </w:rPr>
        <w:t>.202</w:t>
      </w:r>
      <w:r w:rsidR="00C94DBA" w:rsidRPr="001B1C2C">
        <w:rPr>
          <w:rFonts w:ascii="PT Astra Serif" w:hAnsi="PT Astra Serif"/>
          <w:sz w:val="24"/>
          <w:szCs w:val="24"/>
        </w:rPr>
        <w:t>6</w:t>
      </w:r>
      <w:r w:rsidR="00073025" w:rsidRPr="001B1C2C">
        <w:rPr>
          <w:rFonts w:ascii="PT Astra Serif" w:hAnsi="PT Astra Serif"/>
          <w:sz w:val="24"/>
          <w:szCs w:val="24"/>
        </w:rPr>
        <w:t xml:space="preserve"> г.</w:t>
      </w:r>
    </w:p>
    <w:p w:rsidR="00503D36" w:rsidRPr="001B1C2C" w:rsidRDefault="00503D36" w:rsidP="006144B2">
      <w:pPr>
        <w:spacing w:line="228" w:lineRule="auto"/>
        <w:ind w:firstLine="567"/>
        <w:jc w:val="both"/>
        <w:rPr>
          <w:rFonts w:ascii="PT Astra Serif" w:hAnsi="PT Astra Serif"/>
          <w:b/>
          <w:sz w:val="24"/>
          <w:szCs w:val="24"/>
        </w:rPr>
      </w:pPr>
      <w:r w:rsidRPr="001B1C2C">
        <w:rPr>
          <w:rFonts w:ascii="PT Astra Serif" w:hAnsi="PT Astra Serif"/>
          <w:sz w:val="24"/>
          <w:szCs w:val="24"/>
        </w:rPr>
        <w:t>3.2.</w:t>
      </w:r>
      <w:r w:rsidR="0042676D" w:rsidRPr="001B1C2C">
        <w:rPr>
          <w:rFonts w:ascii="PT Astra Serif" w:hAnsi="PT Astra Serif"/>
          <w:sz w:val="24"/>
          <w:szCs w:val="24"/>
        </w:rPr>
        <w:t xml:space="preserve"> </w:t>
      </w:r>
      <w:r w:rsidRPr="001B1C2C">
        <w:rPr>
          <w:rFonts w:ascii="PT Astra Serif" w:hAnsi="PT Astra Serif"/>
          <w:sz w:val="24"/>
          <w:szCs w:val="24"/>
        </w:rPr>
        <w:t xml:space="preserve">Факт исполнения </w:t>
      </w:r>
      <w:r w:rsidR="00E223EB" w:rsidRPr="001B1C2C">
        <w:rPr>
          <w:rFonts w:ascii="PT Astra Serif" w:hAnsi="PT Astra Serif"/>
          <w:sz w:val="24"/>
          <w:szCs w:val="24"/>
        </w:rPr>
        <w:t>к</w:t>
      </w:r>
      <w:r w:rsidRPr="001B1C2C">
        <w:rPr>
          <w:rFonts w:ascii="PT Astra Serif" w:hAnsi="PT Astra Serif"/>
          <w:sz w:val="24"/>
          <w:szCs w:val="24"/>
        </w:rPr>
        <w:t xml:space="preserve">онтракта удостоверяется выдачей </w:t>
      </w:r>
      <w:r w:rsidR="00E223EB" w:rsidRPr="001B1C2C">
        <w:rPr>
          <w:rFonts w:ascii="PT Astra Serif" w:hAnsi="PT Astra Serif"/>
          <w:sz w:val="24"/>
          <w:szCs w:val="24"/>
        </w:rPr>
        <w:t>Государственному заказчику</w:t>
      </w:r>
      <w:r w:rsidRPr="001B1C2C">
        <w:rPr>
          <w:rFonts w:ascii="PT Astra Serif" w:hAnsi="PT Astra Serif"/>
          <w:sz w:val="24"/>
          <w:szCs w:val="24"/>
        </w:rPr>
        <w:t xml:space="preserve"> страхового полиса. </w:t>
      </w:r>
    </w:p>
    <w:p w:rsidR="00503D36" w:rsidRPr="001B1C2C" w:rsidRDefault="00503D36" w:rsidP="006144B2">
      <w:pPr>
        <w:spacing w:line="228" w:lineRule="auto"/>
        <w:ind w:firstLine="567"/>
        <w:jc w:val="both"/>
        <w:rPr>
          <w:rFonts w:ascii="PT Astra Serif" w:hAnsi="PT Astra Serif"/>
          <w:sz w:val="24"/>
          <w:szCs w:val="24"/>
        </w:rPr>
      </w:pPr>
      <w:r w:rsidRPr="001B1C2C">
        <w:rPr>
          <w:rFonts w:ascii="PT Astra Serif" w:hAnsi="PT Astra Serif"/>
          <w:sz w:val="24"/>
          <w:szCs w:val="24"/>
        </w:rPr>
        <w:t>3.3.</w:t>
      </w:r>
      <w:r w:rsidR="0042676D" w:rsidRPr="001B1C2C">
        <w:rPr>
          <w:rFonts w:ascii="PT Astra Serif" w:hAnsi="PT Astra Serif"/>
          <w:sz w:val="24"/>
          <w:szCs w:val="24"/>
        </w:rPr>
        <w:t xml:space="preserve"> </w:t>
      </w:r>
      <w:r w:rsidRPr="001B1C2C">
        <w:rPr>
          <w:rFonts w:ascii="PT Astra Serif" w:hAnsi="PT Astra Serif"/>
          <w:sz w:val="24"/>
          <w:szCs w:val="24"/>
        </w:rPr>
        <w:t>Срок действия страхового полиса составляет один год и вступает в силу</w:t>
      </w:r>
      <w:r w:rsidR="0042676D" w:rsidRPr="001B1C2C">
        <w:rPr>
          <w:rFonts w:ascii="PT Astra Serif" w:hAnsi="PT Astra Serif"/>
          <w:sz w:val="24"/>
          <w:szCs w:val="24"/>
        </w:rPr>
        <w:t xml:space="preserve"> </w:t>
      </w:r>
      <w:r w:rsidRPr="001B1C2C">
        <w:rPr>
          <w:rFonts w:ascii="PT Astra Serif" w:hAnsi="PT Astra Serif"/>
          <w:sz w:val="24"/>
          <w:szCs w:val="24"/>
        </w:rPr>
        <w:t xml:space="preserve">с момента </w:t>
      </w:r>
      <w:r w:rsidR="00083BE7" w:rsidRPr="001B1C2C">
        <w:rPr>
          <w:rFonts w:ascii="PT Astra Serif" w:hAnsi="PT Astra Serif"/>
          <w:sz w:val="24"/>
          <w:szCs w:val="24"/>
        </w:rPr>
        <w:br/>
      </w:r>
      <w:r w:rsidRPr="001B1C2C">
        <w:rPr>
          <w:rFonts w:ascii="PT Astra Serif" w:hAnsi="PT Astra Serif"/>
          <w:sz w:val="24"/>
          <w:szCs w:val="24"/>
        </w:rPr>
        <w:t>его вручения страхователю.</w:t>
      </w:r>
    </w:p>
    <w:p w:rsidR="003E633C" w:rsidRPr="001B1C2C" w:rsidRDefault="003E633C" w:rsidP="006144B2">
      <w:pPr>
        <w:spacing w:line="228" w:lineRule="auto"/>
        <w:rPr>
          <w:rFonts w:ascii="PT Astra Serif" w:hAnsi="PT Astra Serif"/>
          <w:sz w:val="24"/>
          <w:szCs w:val="24"/>
        </w:rPr>
      </w:pPr>
    </w:p>
    <w:p w:rsidR="0023356C" w:rsidRPr="001B1C2C" w:rsidRDefault="007168AB" w:rsidP="006144B2">
      <w:pPr>
        <w:pStyle w:val="Default"/>
        <w:spacing w:line="228" w:lineRule="auto"/>
        <w:ind w:firstLine="567"/>
        <w:jc w:val="center"/>
        <w:rPr>
          <w:rFonts w:ascii="PT Astra Serif" w:hAnsi="PT Astra Serif"/>
          <w:b/>
          <w:bCs/>
        </w:rPr>
      </w:pPr>
      <w:r w:rsidRPr="001B1C2C">
        <w:rPr>
          <w:rFonts w:ascii="PT Astra Serif" w:hAnsi="PT Astra Serif"/>
          <w:b/>
          <w:bCs/>
        </w:rPr>
        <w:t>4. Цена к</w:t>
      </w:r>
      <w:r w:rsidR="0023356C" w:rsidRPr="001B1C2C">
        <w:rPr>
          <w:rFonts w:ascii="PT Astra Serif" w:hAnsi="PT Astra Serif"/>
          <w:b/>
          <w:bCs/>
        </w:rPr>
        <w:t>онтракта и порядок расчетов</w:t>
      </w:r>
    </w:p>
    <w:p w:rsidR="00467789" w:rsidRPr="001B1C2C" w:rsidRDefault="00467789" w:rsidP="006144B2">
      <w:pPr>
        <w:pStyle w:val="Default"/>
        <w:spacing w:line="228" w:lineRule="auto"/>
        <w:ind w:firstLine="567"/>
        <w:jc w:val="center"/>
        <w:rPr>
          <w:rFonts w:ascii="PT Astra Serif" w:hAnsi="PT Astra Serif"/>
          <w:b/>
          <w:bCs/>
        </w:rPr>
      </w:pPr>
    </w:p>
    <w:p w:rsidR="00E223EB" w:rsidRPr="001B1C2C" w:rsidRDefault="00CC6E12" w:rsidP="006144B2">
      <w:pPr>
        <w:spacing w:line="228" w:lineRule="auto"/>
        <w:ind w:firstLine="567"/>
        <w:jc w:val="both"/>
        <w:rPr>
          <w:rFonts w:ascii="PT Astra Serif" w:hAnsi="PT Astra Serif"/>
          <w:sz w:val="24"/>
          <w:szCs w:val="24"/>
        </w:rPr>
      </w:pPr>
      <w:r w:rsidRPr="001B1C2C">
        <w:rPr>
          <w:rFonts w:ascii="PT Astra Serif" w:hAnsi="PT Astra Serif"/>
          <w:sz w:val="24"/>
          <w:szCs w:val="24"/>
        </w:rPr>
        <w:t xml:space="preserve">4.1. Цена контракта составляет </w:t>
      </w:r>
      <w:r w:rsidR="00B65DCF" w:rsidRPr="001B1C2C">
        <w:rPr>
          <w:rFonts w:ascii="PT Astra Serif" w:hAnsi="PT Astra Serif"/>
          <w:sz w:val="24"/>
          <w:szCs w:val="24"/>
        </w:rPr>
        <w:t>___________________</w:t>
      </w:r>
      <w:r w:rsidR="002F4DB5" w:rsidRPr="001B1C2C">
        <w:rPr>
          <w:rFonts w:ascii="PT Astra Serif" w:hAnsi="PT Astra Serif"/>
          <w:sz w:val="24"/>
          <w:szCs w:val="24"/>
        </w:rPr>
        <w:t xml:space="preserve"> (</w:t>
      </w:r>
      <w:r w:rsidR="00B65DCF" w:rsidRPr="001B1C2C">
        <w:rPr>
          <w:rFonts w:ascii="PT Astra Serif" w:hAnsi="PT Astra Serif"/>
          <w:sz w:val="24"/>
          <w:szCs w:val="24"/>
        </w:rPr>
        <w:t>_________________</w:t>
      </w:r>
      <w:r w:rsidR="002F4DB5" w:rsidRPr="001B1C2C">
        <w:rPr>
          <w:rFonts w:ascii="PT Astra Serif" w:hAnsi="PT Astra Serif"/>
          <w:sz w:val="24"/>
          <w:szCs w:val="24"/>
        </w:rPr>
        <w:t>)</w:t>
      </w:r>
      <w:r w:rsidR="00E511D6" w:rsidRPr="001B1C2C">
        <w:rPr>
          <w:rFonts w:ascii="PT Astra Serif" w:hAnsi="PT Astra Serif"/>
          <w:b/>
          <w:sz w:val="24"/>
          <w:szCs w:val="24"/>
        </w:rPr>
        <w:t xml:space="preserve"> </w:t>
      </w:r>
      <w:r w:rsidR="00E04BB0" w:rsidRPr="001B1C2C">
        <w:rPr>
          <w:rFonts w:ascii="PT Astra Serif" w:hAnsi="PT Astra Serif"/>
          <w:sz w:val="24"/>
          <w:szCs w:val="24"/>
        </w:rPr>
        <w:t>рубл</w:t>
      </w:r>
      <w:r w:rsidR="005279BE" w:rsidRPr="001B1C2C">
        <w:rPr>
          <w:rFonts w:ascii="PT Astra Serif" w:hAnsi="PT Astra Serif"/>
          <w:sz w:val="24"/>
          <w:szCs w:val="24"/>
        </w:rPr>
        <w:t>ь</w:t>
      </w:r>
      <w:r w:rsidR="002F4DB5" w:rsidRPr="001B1C2C">
        <w:rPr>
          <w:rFonts w:ascii="PT Astra Serif" w:hAnsi="PT Astra Serif"/>
          <w:sz w:val="24"/>
          <w:szCs w:val="24"/>
        </w:rPr>
        <w:t xml:space="preserve"> </w:t>
      </w:r>
      <w:r w:rsidR="00B65DCF" w:rsidRPr="001B1C2C">
        <w:rPr>
          <w:rFonts w:ascii="PT Astra Serif" w:hAnsi="PT Astra Serif"/>
          <w:sz w:val="24"/>
          <w:szCs w:val="24"/>
        </w:rPr>
        <w:t>_____</w:t>
      </w:r>
      <w:r w:rsidR="002F4DB5" w:rsidRPr="001B1C2C">
        <w:rPr>
          <w:rFonts w:ascii="PT Astra Serif" w:hAnsi="PT Astra Serif"/>
          <w:sz w:val="24"/>
          <w:szCs w:val="24"/>
        </w:rPr>
        <w:t xml:space="preserve"> копе</w:t>
      </w:r>
      <w:r w:rsidR="005279BE" w:rsidRPr="001B1C2C">
        <w:rPr>
          <w:rFonts w:ascii="PT Astra Serif" w:hAnsi="PT Astra Serif"/>
          <w:sz w:val="24"/>
          <w:szCs w:val="24"/>
        </w:rPr>
        <w:t>й</w:t>
      </w:r>
      <w:r w:rsidR="002F4DB5" w:rsidRPr="001B1C2C">
        <w:rPr>
          <w:rFonts w:ascii="PT Astra Serif" w:hAnsi="PT Astra Serif"/>
          <w:sz w:val="24"/>
          <w:szCs w:val="24"/>
        </w:rPr>
        <w:t>к</w:t>
      </w:r>
      <w:r w:rsidR="00B65DCF" w:rsidRPr="001B1C2C">
        <w:rPr>
          <w:rFonts w:ascii="PT Astra Serif" w:hAnsi="PT Astra Serif"/>
          <w:sz w:val="24"/>
          <w:szCs w:val="24"/>
        </w:rPr>
        <w:t>и</w:t>
      </w:r>
      <w:r w:rsidR="00E223EB" w:rsidRPr="001B1C2C">
        <w:rPr>
          <w:rFonts w:ascii="PT Astra Serif" w:hAnsi="PT Astra Serif"/>
          <w:sz w:val="24"/>
          <w:szCs w:val="24"/>
        </w:rPr>
        <w:t>,</w:t>
      </w:r>
      <w:r w:rsidR="00E223EB" w:rsidRPr="001B1C2C">
        <w:rPr>
          <w:rFonts w:ascii="PT Astra Serif" w:hAnsi="PT Astra Serif"/>
          <w:b/>
          <w:sz w:val="24"/>
          <w:szCs w:val="24"/>
        </w:rPr>
        <w:t xml:space="preserve"> </w:t>
      </w:r>
      <w:r w:rsidR="009637DB" w:rsidRPr="001B1C2C">
        <w:rPr>
          <w:rFonts w:ascii="PT Astra Serif" w:hAnsi="PT Astra Serif"/>
          <w:sz w:val="24"/>
          <w:szCs w:val="24"/>
        </w:rPr>
        <w:t xml:space="preserve">НДС </w:t>
      </w:r>
      <w:r w:rsidR="00E223EB" w:rsidRPr="001B1C2C">
        <w:rPr>
          <w:rFonts w:ascii="PT Astra Serif" w:hAnsi="PT Astra Serif"/>
          <w:sz w:val="24"/>
          <w:szCs w:val="24"/>
        </w:rPr>
        <w:t>не облагается и включа</w:t>
      </w:r>
      <w:r w:rsidR="00241AAE" w:rsidRPr="001B1C2C">
        <w:rPr>
          <w:rFonts w:ascii="PT Astra Serif" w:hAnsi="PT Astra Serif"/>
          <w:sz w:val="24"/>
          <w:szCs w:val="24"/>
        </w:rPr>
        <w:t>е</w:t>
      </w:r>
      <w:r w:rsidR="00E223EB" w:rsidRPr="001B1C2C">
        <w:rPr>
          <w:rFonts w:ascii="PT Astra Serif" w:hAnsi="PT Astra Serif"/>
          <w:sz w:val="24"/>
          <w:szCs w:val="24"/>
        </w:rPr>
        <w:t>т в себя суммы страховых премий, уплату налогов, таможенных пошлин, сборов и других обязательных платежей, уплачиваемых в бюджеты всех уровней</w:t>
      </w:r>
      <w:r w:rsidR="00406D77" w:rsidRPr="001B1C2C">
        <w:rPr>
          <w:rFonts w:ascii="PT Astra Serif" w:hAnsi="PT Astra Serif"/>
          <w:sz w:val="24"/>
          <w:szCs w:val="24"/>
        </w:rPr>
        <w:t xml:space="preserve"> </w:t>
      </w:r>
      <w:r w:rsidR="00E223EB" w:rsidRPr="001B1C2C">
        <w:rPr>
          <w:rFonts w:ascii="PT Astra Serif" w:hAnsi="PT Astra Serif"/>
          <w:sz w:val="24"/>
          <w:szCs w:val="24"/>
        </w:rPr>
        <w:t>и государственные внебюджетные фонды необходимые для исполнения контракта.</w:t>
      </w:r>
    </w:p>
    <w:p w:rsidR="00E223EB" w:rsidRDefault="002F188B" w:rsidP="006144B2">
      <w:pPr>
        <w:spacing w:line="228" w:lineRule="auto"/>
        <w:ind w:firstLine="567"/>
        <w:jc w:val="both"/>
        <w:rPr>
          <w:rFonts w:ascii="PT Astra Serif" w:hAnsi="PT Astra Serif"/>
          <w:sz w:val="24"/>
          <w:szCs w:val="24"/>
        </w:rPr>
      </w:pPr>
      <w:r w:rsidRPr="001B1C2C">
        <w:rPr>
          <w:rFonts w:ascii="PT Astra Serif" w:hAnsi="PT Astra Serif"/>
          <w:sz w:val="24"/>
          <w:szCs w:val="24"/>
        </w:rPr>
        <w:t>4</w:t>
      </w:r>
      <w:r w:rsidR="00E223EB" w:rsidRPr="001B1C2C">
        <w:rPr>
          <w:rFonts w:ascii="PT Astra Serif" w:hAnsi="PT Astra Serif"/>
          <w:sz w:val="24"/>
          <w:szCs w:val="24"/>
        </w:rPr>
        <w:t xml:space="preserve">.2. Цена контракта является твердой, определяется на весь срок исполнения контракта </w:t>
      </w:r>
      <w:r w:rsidR="009637DB" w:rsidRPr="001B1C2C">
        <w:rPr>
          <w:rFonts w:ascii="PT Astra Serif" w:hAnsi="PT Astra Serif"/>
          <w:sz w:val="24"/>
          <w:szCs w:val="24"/>
        </w:rPr>
        <w:br/>
      </w:r>
      <w:r w:rsidR="00E223EB" w:rsidRPr="001B1C2C">
        <w:rPr>
          <w:rFonts w:ascii="PT Astra Serif" w:hAnsi="PT Astra Serif"/>
          <w:sz w:val="24"/>
          <w:szCs w:val="24"/>
        </w:rPr>
        <w:lastRenderedPageBreak/>
        <w:t>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контрактом.</w:t>
      </w:r>
    </w:p>
    <w:p w:rsidR="00BA1FFE" w:rsidRPr="001B1C2C" w:rsidRDefault="00BA1FFE" w:rsidP="00BA1FFE">
      <w:pPr>
        <w:pStyle w:val="12"/>
        <w:tabs>
          <w:tab w:val="left" w:pos="1134"/>
        </w:tabs>
        <w:spacing w:line="240" w:lineRule="auto"/>
        <w:ind w:firstLine="567"/>
        <w:contextualSpacing/>
        <w:jc w:val="both"/>
        <w:rPr>
          <w:rFonts w:ascii="PT Astra Serif" w:hAnsi="PT Astra Serif"/>
          <w:noProof/>
          <w:sz w:val="24"/>
          <w:szCs w:val="24"/>
        </w:rPr>
      </w:pPr>
      <w:r>
        <w:rPr>
          <w:rFonts w:ascii="PT Astra Serif" w:hAnsi="PT Astra Serif"/>
          <w:noProof/>
          <w:sz w:val="24"/>
          <w:szCs w:val="24"/>
        </w:rPr>
        <w:t>4.3.</w:t>
      </w:r>
      <w:r w:rsidRPr="0066235A">
        <w:rPr>
          <w:rFonts w:ascii="PT Astra Serif" w:hAnsi="PT Astra Serif"/>
          <w:noProof/>
          <w:sz w:val="24"/>
          <w:szCs w:val="24"/>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223EB" w:rsidRPr="001B1C2C" w:rsidRDefault="002F188B" w:rsidP="00C3684E">
      <w:pPr>
        <w:pStyle w:val="Default"/>
        <w:spacing w:line="228" w:lineRule="auto"/>
        <w:ind w:firstLine="567"/>
        <w:jc w:val="both"/>
        <w:rPr>
          <w:rFonts w:ascii="PT Astra Serif" w:hAnsi="PT Astra Serif"/>
        </w:rPr>
      </w:pPr>
      <w:r w:rsidRPr="001B1C2C">
        <w:rPr>
          <w:rFonts w:ascii="PT Astra Serif" w:hAnsi="PT Astra Serif"/>
        </w:rPr>
        <w:t>4</w:t>
      </w:r>
      <w:r w:rsidR="00BA1FFE">
        <w:rPr>
          <w:rFonts w:ascii="PT Astra Serif" w:hAnsi="PT Astra Serif"/>
        </w:rPr>
        <w:t>.4</w:t>
      </w:r>
      <w:r w:rsidR="007168AB" w:rsidRPr="001B1C2C">
        <w:rPr>
          <w:rFonts w:ascii="PT Astra Serif" w:hAnsi="PT Astra Serif"/>
        </w:rPr>
        <w:t>. Государственный з</w:t>
      </w:r>
      <w:r w:rsidR="00E223EB" w:rsidRPr="001B1C2C">
        <w:rPr>
          <w:rFonts w:ascii="PT Astra Serif" w:hAnsi="PT Astra Serif"/>
        </w:rPr>
        <w:t xml:space="preserve">аказчик оплачивает </w:t>
      </w:r>
      <w:r w:rsidR="000009E7" w:rsidRPr="001B1C2C">
        <w:rPr>
          <w:rFonts w:ascii="PT Astra Serif" w:hAnsi="PT Astra Serif"/>
        </w:rPr>
        <w:t>оказанную</w:t>
      </w:r>
      <w:r w:rsidR="00E223EB" w:rsidRPr="001B1C2C">
        <w:rPr>
          <w:rFonts w:ascii="PT Astra Serif" w:hAnsi="PT Astra Serif"/>
        </w:rPr>
        <w:t xml:space="preserve"> ему </w:t>
      </w:r>
      <w:r w:rsidR="000C3504" w:rsidRPr="001B1C2C">
        <w:rPr>
          <w:rFonts w:ascii="PT Astra Serif" w:hAnsi="PT Astra Serif"/>
        </w:rPr>
        <w:t>Исполнителем</w:t>
      </w:r>
      <w:r w:rsidR="00E223EB" w:rsidRPr="001B1C2C">
        <w:rPr>
          <w:rFonts w:ascii="PT Astra Serif" w:hAnsi="PT Astra Serif"/>
        </w:rPr>
        <w:t xml:space="preserve"> </w:t>
      </w:r>
      <w:r w:rsidR="000009E7" w:rsidRPr="001B1C2C">
        <w:rPr>
          <w:rFonts w:ascii="PT Astra Serif" w:hAnsi="PT Astra Serif"/>
        </w:rPr>
        <w:t>услугу</w:t>
      </w:r>
      <w:r w:rsidR="009637DB" w:rsidRPr="001B1C2C">
        <w:rPr>
          <w:rFonts w:ascii="PT Astra Serif" w:hAnsi="PT Astra Serif"/>
        </w:rPr>
        <w:t xml:space="preserve"> </w:t>
      </w:r>
      <w:r w:rsidR="009637DB" w:rsidRPr="001B1C2C">
        <w:rPr>
          <w:rFonts w:ascii="PT Astra Serif" w:hAnsi="PT Astra Serif"/>
        </w:rPr>
        <w:br/>
      </w:r>
      <w:r w:rsidR="00E223EB" w:rsidRPr="001B1C2C">
        <w:rPr>
          <w:rFonts w:ascii="PT Astra Serif" w:hAnsi="PT Astra Serif"/>
        </w:rPr>
        <w:t xml:space="preserve">в Российских рублях по безналичному расчету, в течение </w:t>
      </w:r>
      <w:r w:rsidR="00BA1FFE">
        <w:rPr>
          <w:rFonts w:ascii="PT Astra Serif" w:hAnsi="PT Astra Serif"/>
        </w:rPr>
        <w:t>7</w:t>
      </w:r>
      <w:r w:rsidR="00F67932" w:rsidRPr="001B1C2C">
        <w:rPr>
          <w:rFonts w:ascii="PT Astra Serif" w:hAnsi="PT Astra Serif"/>
        </w:rPr>
        <w:t xml:space="preserve"> </w:t>
      </w:r>
      <w:r w:rsidR="00E223EB" w:rsidRPr="001B1C2C">
        <w:rPr>
          <w:rFonts w:ascii="PT Astra Serif" w:hAnsi="PT Astra Serif"/>
        </w:rPr>
        <w:t xml:space="preserve">дней с </w:t>
      </w:r>
      <w:r w:rsidR="00F67932" w:rsidRPr="001B1C2C">
        <w:rPr>
          <w:rFonts w:ascii="PT Astra Serif" w:hAnsi="PT Astra Serif"/>
        </w:rPr>
        <w:t>даты получения Государственным заказчиком полиса обязательного страхования (ОСАГО)</w:t>
      </w:r>
      <w:r w:rsidR="00E223EB" w:rsidRPr="001B1C2C">
        <w:rPr>
          <w:rFonts w:ascii="PT Astra Serif" w:hAnsi="PT Astra Serif"/>
        </w:rPr>
        <w:t xml:space="preserve">, платежным поручением путем перечисления денежных средств на расчетный счет </w:t>
      </w:r>
      <w:r w:rsidR="008F0FAC" w:rsidRPr="001B1C2C">
        <w:rPr>
          <w:rFonts w:ascii="PT Astra Serif" w:hAnsi="PT Astra Serif"/>
        </w:rPr>
        <w:t>Исполнителя</w:t>
      </w:r>
      <w:r w:rsidR="00E223EB" w:rsidRPr="001B1C2C">
        <w:rPr>
          <w:rFonts w:ascii="PT Astra Serif" w:hAnsi="PT Astra Serif"/>
        </w:rPr>
        <w:t xml:space="preserve">, указанный </w:t>
      </w:r>
      <w:r w:rsidR="00083BE7" w:rsidRPr="001B1C2C">
        <w:rPr>
          <w:rFonts w:ascii="PT Astra Serif" w:hAnsi="PT Astra Serif"/>
        </w:rPr>
        <w:br/>
      </w:r>
      <w:r w:rsidR="00E223EB" w:rsidRPr="001B1C2C">
        <w:rPr>
          <w:rFonts w:ascii="PT Astra Serif" w:hAnsi="PT Astra Serif"/>
        </w:rPr>
        <w:t>в настоящем контракте, за счет средств федерального бюджета в пределах выделенных лимитов бюджетного финансирования на текущий год.</w:t>
      </w:r>
    </w:p>
    <w:p w:rsidR="0023356C" w:rsidRPr="001B1C2C" w:rsidRDefault="0023356C" w:rsidP="006144B2">
      <w:pPr>
        <w:pStyle w:val="Default"/>
        <w:spacing w:line="228" w:lineRule="auto"/>
        <w:ind w:firstLine="567"/>
        <w:jc w:val="both"/>
        <w:rPr>
          <w:rFonts w:ascii="PT Astra Serif" w:hAnsi="PT Astra Serif"/>
        </w:rPr>
      </w:pPr>
      <w:r w:rsidRPr="001B1C2C">
        <w:rPr>
          <w:rFonts w:ascii="PT Astra Serif" w:hAnsi="PT Astra Serif"/>
        </w:rPr>
        <w:t>4.</w:t>
      </w:r>
      <w:r w:rsidR="00BA1FFE">
        <w:rPr>
          <w:rFonts w:ascii="PT Astra Serif" w:hAnsi="PT Astra Serif"/>
        </w:rPr>
        <w:t>5</w:t>
      </w:r>
      <w:r w:rsidRPr="001B1C2C">
        <w:rPr>
          <w:rFonts w:ascii="PT Astra Serif" w:hAnsi="PT Astra Serif"/>
        </w:rPr>
        <w:t xml:space="preserve">. В случае прекращения действия страхового полиса по основаниям, предусмотренным законодательством Российской Федерации, </w:t>
      </w:r>
      <w:r w:rsidR="000C3504" w:rsidRPr="001B1C2C">
        <w:rPr>
          <w:rFonts w:ascii="PT Astra Serif" w:hAnsi="PT Astra Serif"/>
        </w:rPr>
        <w:t>Исполнитель</w:t>
      </w:r>
      <w:r w:rsidRPr="001B1C2C">
        <w:rPr>
          <w:rFonts w:ascii="PT Astra Serif" w:hAnsi="PT Astra Serif"/>
        </w:rPr>
        <w:t xml:space="preserve"> возвращает </w:t>
      </w:r>
      <w:r w:rsidR="002F188B" w:rsidRPr="001B1C2C">
        <w:rPr>
          <w:rFonts w:ascii="PT Astra Serif" w:hAnsi="PT Astra Serif"/>
        </w:rPr>
        <w:t>Государственному заказчику</w:t>
      </w:r>
      <w:r w:rsidRPr="001B1C2C">
        <w:rPr>
          <w:rFonts w:ascii="PT Astra Serif" w:hAnsi="PT Astra Serif"/>
        </w:rPr>
        <w:t xml:space="preserve"> часть страховой премии пропорционально оставшейся части срока действия страхового полиса </w:t>
      </w:r>
      <w:r w:rsidR="00083BE7" w:rsidRPr="001B1C2C">
        <w:rPr>
          <w:rFonts w:ascii="PT Astra Serif" w:hAnsi="PT Astra Serif"/>
        </w:rPr>
        <w:br/>
      </w:r>
      <w:r w:rsidRPr="001B1C2C">
        <w:rPr>
          <w:rFonts w:ascii="PT Astra Serif" w:hAnsi="PT Astra Serif"/>
        </w:rPr>
        <w:t xml:space="preserve">в течение 10 дней со дня получения </w:t>
      </w:r>
      <w:r w:rsidR="002F188B" w:rsidRPr="001B1C2C">
        <w:rPr>
          <w:rFonts w:ascii="PT Astra Serif" w:hAnsi="PT Astra Serif"/>
        </w:rPr>
        <w:t>Государственным заказчиком</w:t>
      </w:r>
      <w:r w:rsidRPr="001B1C2C">
        <w:rPr>
          <w:rFonts w:ascii="PT Astra Serif" w:hAnsi="PT Astra Serif"/>
        </w:rPr>
        <w:t xml:space="preserve"> информации об основаниях досрочного прекращения действия страхового полиса или заявления </w:t>
      </w:r>
      <w:r w:rsidR="000C3504" w:rsidRPr="001B1C2C">
        <w:rPr>
          <w:rFonts w:ascii="PT Astra Serif" w:hAnsi="PT Astra Serif"/>
        </w:rPr>
        <w:t>Исполнителя</w:t>
      </w:r>
      <w:r w:rsidRPr="001B1C2C">
        <w:rPr>
          <w:rFonts w:ascii="PT Astra Serif" w:hAnsi="PT Astra Serif"/>
        </w:rPr>
        <w:t xml:space="preserve"> о прекращении действия страхового полиса. </w:t>
      </w:r>
    </w:p>
    <w:p w:rsidR="00EC66C4" w:rsidRPr="001B1C2C" w:rsidRDefault="00BA1FFE" w:rsidP="006144B2">
      <w:pPr>
        <w:pStyle w:val="af1"/>
        <w:spacing w:line="228" w:lineRule="auto"/>
        <w:ind w:firstLine="567"/>
        <w:jc w:val="both"/>
        <w:rPr>
          <w:rFonts w:ascii="PT Astra Serif" w:hAnsi="PT Astra Serif"/>
        </w:rPr>
      </w:pPr>
      <w:r>
        <w:rPr>
          <w:rFonts w:ascii="PT Astra Serif" w:hAnsi="PT Astra Serif"/>
        </w:rPr>
        <w:t>4.6</w:t>
      </w:r>
      <w:r w:rsidR="00EC66C4" w:rsidRPr="001B1C2C">
        <w:rPr>
          <w:rFonts w:ascii="PT Astra Serif" w:hAnsi="PT Astra Serif"/>
        </w:rPr>
        <w:t xml:space="preserve">. Расходы </w:t>
      </w:r>
      <w:r w:rsidR="000C3504" w:rsidRPr="001B1C2C">
        <w:rPr>
          <w:rFonts w:ascii="PT Astra Serif" w:hAnsi="PT Astra Serif"/>
        </w:rPr>
        <w:t>Исполнителя</w:t>
      </w:r>
      <w:r w:rsidR="00EC66C4" w:rsidRPr="001B1C2C">
        <w:rPr>
          <w:rFonts w:ascii="PT Astra Serif" w:hAnsi="PT Astra Serif"/>
        </w:rPr>
        <w:t>, не предусмотренные настоящим контрактом</w:t>
      </w:r>
      <w:r w:rsidR="009637DB" w:rsidRPr="001B1C2C">
        <w:rPr>
          <w:rFonts w:ascii="PT Astra Serif" w:hAnsi="PT Astra Serif"/>
        </w:rPr>
        <w:t xml:space="preserve"> </w:t>
      </w:r>
      <w:r w:rsidR="00EC66C4" w:rsidRPr="001B1C2C">
        <w:rPr>
          <w:rFonts w:ascii="PT Astra Serif" w:hAnsi="PT Astra Serif"/>
        </w:rPr>
        <w:t>и не согласованные сторонами в установленном порядке, возмещению Государственным заказчиком не подлежат.</w:t>
      </w:r>
    </w:p>
    <w:p w:rsidR="00EC66C4" w:rsidRPr="001B1C2C" w:rsidRDefault="00EC66C4" w:rsidP="006144B2">
      <w:pPr>
        <w:pStyle w:val="Default"/>
        <w:ind w:firstLine="567"/>
        <w:jc w:val="both"/>
        <w:rPr>
          <w:rFonts w:ascii="PT Astra Serif" w:hAnsi="PT Astra Serif"/>
        </w:rPr>
      </w:pPr>
    </w:p>
    <w:p w:rsidR="00EC66C4" w:rsidRPr="001B1C2C" w:rsidRDefault="00EC66C4" w:rsidP="006144B2">
      <w:pPr>
        <w:pStyle w:val="21"/>
        <w:ind w:left="0" w:firstLine="567"/>
        <w:jc w:val="center"/>
        <w:rPr>
          <w:rFonts w:ascii="PT Astra Serif" w:hAnsi="PT Astra Serif"/>
          <w:b/>
          <w:sz w:val="24"/>
          <w:szCs w:val="24"/>
        </w:rPr>
      </w:pPr>
      <w:r w:rsidRPr="001B1C2C">
        <w:rPr>
          <w:rFonts w:ascii="PT Astra Serif" w:hAnsi="PT Astra Serif"/>
          <w:b/>
          <w:sz w:val="24"/>
          <w:szCs w:val="24"/>
        </w:rPr>
        <w:t>5. Обстоятельства непреодолимой силы (форс-мажор)</w:t>
      </w:r>
    </w:p>
    <w:p w:rsidR="00EC66C4" w:rsidRPr="001B1C2C" w:rsidRDefault="00EC66C4" w:rsidP="006144B2">
      <w:pPr>
        <w:pStyle w:val="21"/>
        <w:ind w:left="0" w:firstLine="567"/>
        <w:jc w:val="center"/>
        <w:rPr>
          <w:rFonts w:ascii="PT Astra Serif" w:hAnsi="PT Astra Serif"/>
          <w:b/>
          <w:sz w:val="24"/>
          <w:szCs w:val="24"/>
        </w:rPr>
      </w:pPr>
    </w:p>
    <w:p w:rsidR="00EC66C4" w:rsidRPr="001B1C2C" w:rsidRDefault="00EC66C4" w:rsidP="006144B2">
      <w:pPr>
        <w:spacing w:line="228" w:lineRule="auto"/>
        <w:ind w:firstLine="567"/>
        <w:contextualSpacing/>
        <w:jc w:val="both"/>
        <w:rPr>
          <w:rFonts w:ascii="PT Astra Serif" w:hAnsi="PT Astra Serif"/>
          <w:sz w:val="24"/>
          <w:szCs w:val="24"/>
        </w:rPr>
      </w:pPr>
      <w:r w:rsidRPr="001B1C2C">
        <w:rPr>
          <w:rFonts w:ascii="PT Astra Serif" w:hAnsi="PT Astra Serif"/>
          <w:sz w:val="24"/>
          <w:szCs w:val="24"/>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rsidR="00083BE7" w:rsidRPr="001B1C2C">
        <w:rPr>
          <w:rFonts w:ascii="PT Astra Serif" w:hAnsi="PT Astra Serif"/>
          <w:sz w:val="24"/>
          <w:szCs w:val="24"/>
        </w:rPr>
        <w:br/>
      </w:r>
      <w:r w:rsidRPr="001B1C2C">
        <w:rPr>
          <w:rFonts w:ascii="PT Astra Serif" w:hAnsi="PT Astra Serif"/>
          <w:sz w:val="24"/>
          <w:szCs w:val="24"/>
        </w:rPr>
        <w:t>и действия органов государственной власти и управления и другие обстоятельства, не зависящие от воли Сторон.</w:t>
      </w:r>
    </w:p>
    <w:p w:rsidR="00EC66C4" w:rsidRPr="001B1C2C" w:rsidRDefault="00EC66C4" w:rsidP="006144B2">
      <w:pPr>
        <w:spacing w:line="228" w:lineRule="auto"/>
        <w:ind w:firstLine="567"/>
        <w:contextualSpacing/>
        <w:jc w:val="both"/>
        <w:rPr>
          <w:rFonts w:ascii="PT Astra Serif" w:hAnsi="PT Astra Serif"/>
          <w:sz w:val="24"/>
          <w:szCs w:val="24"/>
        </w:rPr>
      </w:pPr>
      <w:r w:rsidRPr="001B1C2C">
        <w:rPr>
          <w:rFonts w:ascii="PT Astra Serif" w:hAnsi="PT Astra Serif"/>
          <w:sz w:val="24"/>
          <w:szCs w:val="24"/>
        </w:rPr>
        <w:t>5.2. Указанные события должны носить чрезвычайный, непредвиденный</w:t>
      </w:r>
      <w:r w:rsidR="009637DB" w:rsidRPr="001B1C2C">
        <w:rPr>
          <w:rFonts w:ascii="PT Astra Serif" w:hAnsi="PT Astra Serif"/>
          <w:sz w:val="24"/>
          <w:szCs w:val="24"/>
        </w:rPr>
        <w:t xml:space="preserve"> </w:t>
      </w:r>
      <w:r w:rsidR="00083BE7" w:rsidRPr="001B1C2C">
        <w:rPr>
          <w:rFonts w:ascii="PT Astra Serif" w:hAnsi="PT Astra Serif"/>
          <w:sz w:val="24"/>
          <w:szCs w:val="24"/>
        </w:rPr>
        <w:br/>
      </w:r>
      <w:r w:rsidRPr="001B1C2C">
        <w:rPr>
          <w:rFonts w:ascii="PT Astra Serif" w:hAnsi="PT Astra Serif"/>
          <w:sz w:val="24"/>
          <w:szCs w:val="24"/>
        </w:rPr>
        <w:t>и непредотвратимый характер, возникнуть после заключения контракта и не зависеть</w:t>
      </w:r>
      <w:r w:rsidR="009637DB" w:rsidRPr="001B1C2C">
        <w:rPr>
          <w:rFonts w:ascii="PT Astra Serif" w:hAnsi="PT Astra Serif"/>
          <w:sz w:val="24"/>
          <w:szCs w:val="24"/>
        </w:rPr>
        <w:t xml:space="preserve"> </w:t>
      </w:r>
      <w:r w:rsidRPr="001B1C2C">
        <w:rPr>
          <w:rFonts w:ascii="PT Astra Serif" w:hAnsi="PT Astra Serif"/>
          <w:sz w:val="24"/>
          <w:szCs w:val="24"/>
        </w:rPr>
        <w:t>от воли Сторон.</w:t>
      </w:r>
    </w:p>
    <w:p w:rsidR="00EC66C4" w:rsidRPr="001B1C2C" w:rsidRDefault="00EC66C4" w:rsidP="006144B2">
      <w:pPr>
        <w:spacing w:line="228" w:lineRule="auto"/>
        <w:ind w:firstLine="567"/>
        <w:contextualSpacing/>
        <w:jc w:val="both"/>
        <w:rPr>
          <w:rFonts w:ascii="PT Astra Serif" w:hAnsi="PT Astra Serif"/>
          <w:sz w:val="24"/>
          <w:szCs w:val="24"/>
        </w:rPr>
      </w:pPr>
      <w:r w:rsidRPr="001B1C2C">
        <w:rPr>
          <w:rFonts w:ascii="PT Astra Serif" w:hAnsi="PT Astra Serif"/>
          <w:sz w:val="24"/>
          <w:szCs w:val="24"/>
        </w:rPr>
        <w:t>5.3. При наступлении обстоятельств непреодолимой силы Сторона должна</w:t>
      </w:r>
      <w:r w:rsidR="009637DB" w:rsidRPr="001B1C2C">
        <w:rPr>
          <w:rFonts w:ascii="PT Astra Serif" w:hAnsi="PT Astra Serif"/>
          <w:sz w:val="24"/>
          <w:szCs w:val="24"/>
        </w:rPr>
        <w:t xml:space="preserve"> </w:t>
      </w:r>
      <w:r w:rsidRPr="001B1C2C">
        <w:rPr>
          <w:rFonts w:ascii="PT Astra Serif" w:hAnsi="PT Astra Serif"/>
          <w:sz w:val="24"/>
          <w:szCs w:val="24"/>
        </w:rPr>
        <w:t>без промедления известить о них другую Сторону в любой форме (предпочтительно</w:t>
      </w:r>
      <w:r w:rsidR="009637DB" w:rsidRPr="001B1C2C">
        <w:rPr>
          <w:rFonts w:ascii="PT Astra Serif" w:hAnsi="PT Astra Serif"/>
          <w:sz w:val="24"/>
          <w:szCs w:val="24"/>
        </w:rPr>
        <w:t xml:space="preserve"> </w:t>
      </w:r>
      <w:r w:rsidRPr="001B1C2C">
        <w:rPr>
          <w:rFonts w:ascii="PT Astra Serif" w:hAnsi="PT Astra Serif"/>
          <w:sz w:val="24"/>
          <w:szCs w:val="24"/>
        </w:rPr>
        <w:t>в письменной). В извещении должны быть сообщены данные о характере обстоятельств,</w:t>
      </w:r>
      <w:r w:rsidR="009637DB" w:rsidRPr="001B1C2C">
        <w:rPr>
          <w:rFonts w:ascii="PT Astra Serif" w:hAnsi="PT Astra Serif"/>
          <w:sz w:val="24"/>
          <w:szCs w:val="24"/>
        </w:rPr>
        <w:t xml:space="preserve"> </w:t>
      </w:r>
      <w:r w:rsidRPr="001B1C2C">
        <w:rPr>
          <w:rFonts w:ascii="PT Astra Serif" w:hAnsi="PT Astra Serif"/>
          <w:sz w:val="24"/>
          <w:szCs w:val="24"/>
        </w:rPr>
        <w:t xml:space="preserve">а также по возможности оценка </w:t>
      </w:r>
      <w:r w:rsidR="009637DB" w:rsidRPr="001B1C2C">
        <w:rPr>
          <w:rFonts w:ascii="PT Astra Serif" w:hAnsi="PT Astra Serif"/>
          <w:sz w:val="24"/>
          <w:szCs w:val="24"/>
        </w:rPr>
        <w:br/>
      </w:r>
      <w:r w:rsidRPr="001B1C2C">
        <w:rPr>
          <w:rFonts w:ascii="PT Astra Serif" w:hAnsi="PT Astra Serif"/>
          <w:sz w:val="24"/>
          <w:szCs w:val="24"/>
        </w:rPr>
        <w:t>их влияния на возможность исполнения обязательств</w:t>
      </w:r>
      <w:r w:rsidR="009637DB" w:rsidRPr="001B1C2C">
        <w:rPr>
          <w:rFonts w:ascii="PT Astra Serif" w:hAnsi="PT Astra Serif"/>
          <w:sz w:val="24"/>
          <w:szCs w:val="24"/>
        </w:rPr>
        <w:t xml:space="preserve"> </w:t>
      </w:r>
      <w:r w:rsidRPr="001B1C2C">
        <w:rPr>
          <w:rFonts w:ascii="PT Astra Serif" w:hAnsi="PT Astra Serif"/>
          <w:sz w:val="24"/>
          <w:szCs w:val="24"/>
        </w:rPr>
        <w:t>по контракту и срок исполнения обязательств.</w:t>
      </w:r>
    </w:p>
    <w:p w:rsidR="00EC66C4" w:rsidRPr="001B1C2C" w:rsidRDefault="00EC66C4" w:rsidP="006144B2">
      <w:pPr>
        <w:spacing w:line="228" w:lineRule="auto"/>
        <w:ind w:firstLine="567"/>
        <w:contextualSpacing/>
        <w:jc w:val="both"/>
        <w:rPr>
          <w:rFonts w:ascii="PT Astra Serif" w:hAnsi="PT Astra Serif"/>
          <w:sz w:val="24"/>
          <w:szCs w:val="24"/>
        </w:rPr>
      </w:pPr>
      <w:r w:rsidRPr="001B1C2C">
        <w:rPr>
          <w:rFonts w:ascii="PT Astra Serif" w:hAnsi="PT Astra Serif"/>
          <w:sz w:val="24"/>
          <w:szCs w:val="24"/>
        </w:rPr>
        <w:t>5.4. По прекращении указанных обстоятельств Сторона должна без промедления известить другую Сторону в письменном виде. В извещении должен быть указан срок,</w:t>
      </w:r>
      <w:r w:rsidR="009637DB" w:rsidRPr="001B1C2C">
        <w:rPr>
          <w:rFonts w:ascii="PT Astra Serif" w:hAnsi="PT Astra Serif"/>
          <w:sz w:val="24"/>
          <w:szCs w:val="24"/>
        </w:rPr>
        <w:t xml:space="preserve"> </w:t>
      </w:r>
      <w:r w:rsidRPr="001B1C2C">
        <w:rPr>
          <w:rFonts w:ascii="PT Astra Serif" w:hAnsi="PT Astra Serif"/>
          <w:sz w:val="24"/>
          <w:szCs w:val="24"/>
        </w:rPr>
        <w:t>в который предполагается исполнить обязательство по настоящему контракту.</w:t>
      </w:r>
      <w:r w:rsidR="009637DB" w:rsidRPr="001B1C2C">
        <w:rPr>
          <w:rFonts w:ascii="PT Astra Serif" w:hAnsi="PT Astra Serif"/>
          <w:sz w:val="24"/>
          <w:szCs w:val="24"/>
        </w:rPr>
        <w:t xml:space="preserve"> </w:t>
      </w:r>
      <w:r w:rsidRPr="001B1C2C">
        <w:rPr>
          <w:rFonts w:ascii="PT Astra Serif" w:hAnsi="PT Astra Serif"/>
          <w:sz w:val="24"/>
          <w:szCs w:val="24"/>
        </w:rPr>
        <w:t>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C66C4" w:rsidRPr="001B1C2C" w:rsidRDefault="00EC66C4" w:rsidP="006144B2">
      <w:pPr>
        <w:spacing w:line="228" w:lineRule="auto"/>
        <w:ind w:firstLine="567"/>
        <w:contextualSpacing/>
        <w:jc w:val="both"/>
        <w:rPr>
          <w:rFonts w:ascii="PT Astra Serif" w:hAnsi="PT Astra Serif"/>
          <w:sz w:val="24"/>
          <w:szCs w:val="24"/>
        </w:rPr>
      </w:pPr>
      <w:r w:rsidRPr="001B1C2C">
        <w:rPr>
          <w:rFonts w:ascii="PT Astra Serif" w:hAnsi="PT Astra Serif"/>
          <w:sz w:val="24"/>
          <w:szCs w:val="24"/>
        </w:rPr>
        <w:t>5.5.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w:t>
      </w:r>
      <w:r w:rsidR="009637DB" w:rsidRPr="001B1C2C">
        <w:rPr>
          <w:rFonts w:ascii="PT Astra Serif" w:hAnsi="PT Astra Serif"/>
          <w:sz w:val="24"/>
          <w:szCs w:val="24"/>
        </w:rPr>
        <w:t xml:space="preserve"> </w:t>
      </w:r>
      <w:r w:rsidRPr="001B1C2C">
        <w:rPr>
          <w:rFonts w:ascii="PT Astra Serif" w:hAnsi="PT Astra Serif"/>
          <w:sz w:val="24"/>
          <w:szCs w:val="24"/>
        </w:rPr>
        <w:t>о наличии форс-мажорных обстоятельств.</w:t>
      </w:r>
    </w:p>
    <w:p w:rsidR="00EC66C4" w:rsidRPr="001B1C2C" w:rsidRDefault="00EC66C4" w:rsidP="006144B2">
      <w:pPr>
        <w:spacing w:line="228" w:lineRule="auto"/>
        <w:ind w:firstLine="567"/>
        <w:contextualSpacing/>
        <w:jc w:val="both"/>
        <w:rPr>
          <w:rFonts w:ascii="PT Astra Serif" w:hAnsi="PT Astra Serif"/>
          <w:sz w:val="24"/>
          <w:szCs w:val="24"/>
        </w:rPr>
      </w:pPr>
      <w:r w:rsidRPr="001B1C2C">
        <w:rPr>
          <w:rFonts w:ascii="PT Astra Serif" w:hAnsi="PT Astra Serif"/>
          <w:sz w:val="24"/>
          <w:szCs w:val="24"/>
        </w:rPr>
        <w:t>5.6. В случае наступле</w:t>
      </w:r>
      <w:r w:rsidR="00B73D0D" w:rsidRPr="001B1C2C">
        <w:rPr>
          <w:rFonts w:ascii="PT Astra Serif" w:hAnsi="PT Astra Serif"/>
          <w:sz w:val="24"/>
          <w:szCs w:val="24"/>
        </w:rPr>
        <w:t xml:space="preserve">ния форс-мажорных обстоятельств </w:t>
      </w:r>
      <w:r w:rsidRPr="001B1C2C">
        <w:rPr>
          <w:rFonts w:ascii="PT Astra Serif" w:hAnsi="PT Astra Serif"/>
          <w:sz w:val="24"/>
          <w:szCs w:val="24"/>
        </w:rPr>
        <w:t>срок исполнения Сторонами обязательств по настоящему контракту отодвигается соразмерно времени,</w:t>
      </w:r>
      <w:r w:rsidR="009637DB" w:rsidRPr="001B1C2C">
        <w:rPr>
          <w:rFonts w:ascii="PT Astra Serif" w:hAnsi="PT Astra Serif"/>
          <w:sz w:val="24"/>
          <w:szCs w:val="24"/>
        </w:rPr>
        <w:t xml:space="preserve"> </w:t>
      </w:r>
      <w:r w:rsidRPr="001B1C2C">
        <w:rPr>
          <w:rFonts w:ascii="PT Astra Serif" w:hAnsi="PT Astra Serif"/>
          <w:sz w:val="24"/>
          <w:szCs w:val="24"/>
        </w:rPr>
        <w:t>в течение которого действовали такие обстоятельства и их последствия.</w:t>
      </w:r>
    </w:p>
    <w:p w:rsidR="00EC66C4" w:rsidRPr="001B1C2C" w:rsidRDefault="00EC66C4" w:rsidP="006144B2">
      <w:pPr>
        <w:pStyle w:val="21"/>
        <w:spacing w:line="228" w:lineRule="auto"/>
        <w:ind w:left="0" w:firstLine="567"/>
        <w:jc w:val="both"/>
        <w:rPr>
          <w:rFonts w:ascii="PT Astra Serif" w:hAnsi="PT Astra Serif"/>
          <w:sz w:val="24"/>
          <w:szCs w:val="24"/>
        </w:rPr>
      </w:pPr>
      <w:r w:rsidRPr="001B1C2C">
        <w:rPr>
          <w:rFonts w:ascii="PT Astra Serif" w:hAnsi="PT Astra Serif"/>
          <w:sz w:val="24"/>
          <w:szCs w:val="24"/>
        </w:rPr>
        <w:t xml:space="preserve">5.7.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w:t>
      </w:r>
      <w:r w:rsidR="00083BE7" w:rsidRPr="001B1C2C">
        <w:rPr>
          <w:rFonts w:ascii="PT Astra Serif" w:hAnsi="PT Astra Serif"/>
          <w:sz w:val="24"/>
          <w:szCs w:val="24"/>
        </w:rPr>
        <w:br/>
      </w:r>
      <w:r w:rsidRPr="001B1C2C">
        <w:rPr>
          <w:rFonts w:ascii="PT Astra Serif" w:hAnsi="PT Astra Serif"/>
          <w:sz w:val="24"/>
          <w:szCs w:val="24"/>
        </w:rP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200190" w:rsidRPr="001B1C2C" w:rsidRDefault="00200190" w:rsidP="006144B2">
      <w:pPr>
        <w:pStyle w:val="21"/>
        <w:ind w:left="0" w:firstLine="0"/>
        <w:jc w:val="both"/>
        <w:rPr>
          <w:rFonts w:ascii="PT Astra Serif" w:hAnsi="PT Astra Serif"/>
          <w:sz w:val="24"/>
          <w:szCs w:val="24"/>
        </w:rPr>
      </w:pPr>
    </w:p>
    <w:p w:rsidR="006144B2" w:rsidRPr="001B1C2C" w:rsidRDefault="006144B2" w:rsidP="006144B2">
      <w:pPr>
        <w:pStyle w:val="1"/>
        <w:jc w:val="center"/>
        <w:rPr>
          <w:rFonts w:ascii="PT Astra Serif" w:hAnsi="PT Astra Serif"/>
          <w:sz w:val="24"/>
          <w:szCs w:val="24"/>
        </w:rPr>
      </w:pPr>
      <w:r w:rsidRPr="001B1C2C">
        <w:rPr>
          <w:rFonts w:ascii="PT Astra Serif" w:hAnsi="PT Astra Serif"/>
          <w:sz w:val="24"/>
          <w:szCs w:val="24"/>
        </w:rPr>
        <w:t>6. Ответственность Сторон</w:t>
      </w:r>
    </w:p>
    <w:p w:rsidR="006144B2" w:rsidRPr="001B1C2C" w:rsidRDefault="006144B2" w:rsidP="006144B2">
      <w:pPr>
        <w:rPr>
          <w:rFonts w:ascii="PT Astra Serif" w:hAnsi="PT Astra Serif"/>
          <w:sz w:val="24"/>
          <w:szCs w:val="24"/>
        </w:rPr>
      </w:pPr>
    </w:p>
    <w:p w:rsidR="000C3504" w:rsidRPr="001B1C2C" w:rsidRDefault="000C3504" w:rsidP="000C3504">
      <w:pPr>
        <w:pStyle w:val="2"/>
        <w:ind w:firstLine="709"/>
        <w:contextualSpacing/>
        <w:jc w:val="both"/>
        <w:rPr>
          <w:rFonts w:ascii="PT Astra Serif" w:hAnsi="PT Astra Serif"/>
          <w:bCs/>
          <w:sz w:val="24"/>
          <w:szCs w:val="24"/>
        </w:rPr>
      </w:pPr>
      <w:bookmarkStart w:id="0" w:name="sub_1001"/>
      <w:r w:rsidRPr="001B1C2C">
        <w:rPr>
          <w:rFonts w:ascii="PT Astra Serif" w:hAnsi="PT Astra Serif"/>
          <w:bCs/>
          <w:sz w:val="24"/>
          <w:szCs w:val="24"/>
        </w:rPr>
        <w:t>6.1. За неисполнение или ненадлежащее исполнение обязательств, предусмотренных</w:t>
      </w:r>
      <w:r w:rsidR="00406D77" w:rsidRPr="001B1C2C">
        <w:rPr>
          <w:rFonts w:ascii="PT Astra Serif" w:hAnsi="PT Astra Serif"/>
          <w:bCs/>
          <w:sz w:val="24"/>
          <w:szCs w:val="24"/>
        </w:rPr>
        <w:t xml:space="preserve"> </w:t>
      </w:r>
      <w:r w:rsidRPr="001B1C2C">
        <w:rPr>
          <w:rFonts w:ascii="PT Astra Serif" w:hAnsi="PT Astra Serif"/>
          <w:bCs/>
          <w:sz w:val="24"/>
          <w:szCs w:val="24"/>
        </w:rPr>
        <w:t>контрактом,</w:t>
      </w:r>
      <w:r w:rsidR="009637DB" w:rsidRPr="001B1C2C">
        <w:rPr>
          <w:rFonts w:ascii="PT Astra Serif" w:hAnsi="PT Astra Serif"/>
          <w:bCs/>
          <w:sz w:val="24"/>
          <w:szCs w:val="24"/>
        </w:rPr>
        <w:t xml:space="preserve"> </w:t>
      </w:r>
      <w:r w:rsidRPr="001B1C2C">
        <w:rPr>
          <w:rFonts w:ascii="PT Astra Serif" w:hAnsi="PT Astra Serif"/>
          <w:bCs/>
          <w:sz w:val="24"/>
          <w:szCs w:val="24"/>
        </w:rPr>
        <w:t>Стороны</w:t>
      </w:r>
      <w:r w:rsidR="009637DB" w:rsidRPr="001B1C2C">
        <w:rPr>
          <w:rFonts w:ascii="PT Astra Serif" w:hAnsi="PT Astra Serif"/>
          <w:bCs/>
          <w:sz w:val="24"/>
          <w:szCs w:val="24"/>
        </w:rPr>
        <w:t xml:space="preserve"> </w:t>
      </w:r>
      <w:r w:rsidRPr="001B1C2C">
        <w:rPr>
          <w:rFonts w:ascii="PT Astra Serif" w:hAnsi="PT Astra Serif"/>
          <w:bCs/>
          <w:sz w:val="24"/>
          <w:szCs w:val="24"/>
        </w:rPr>
        <w:t>несут</w:t>
      </w:r>
      <w:r w:rsidR="009637DB" w:rsidRPr="001B1C2C">
        <w:rPr>
          <w:rFonts w:ascii="PT Astra Serif" w:hAnsi="PT Astra Serif"/>
          <w:bCs/>
          <w:sz w:val="24"/>
          <w:szCs w:val="24"/>
        </w:rPr>
        <w:t xml:space="preserve"> </w:t>
      </w:r>
      <w:r w:rsidR="00406D77" w:rsidRPr="001B1C2C">
        <w:rPr>
          <w:rFonts w:ascii="PT Astra Serif" w:hAnsi="PT Astra Serif"/>
          <w:bCs/>
          <w:sz w:val="24"/>
          <w:szCs w:val="24"/>
        </w:rPr>
        <w:t>ответственность</w:t>
      </w:r>
      <w:r w:rsidR="009637DB" w:rsidRPr="001B1C2C">
        <w:rPr>
          <w:rFonts w:ascii="PT Astra Serif" w:hAnsi="PT Astra Serif"/>
          <w:bCs/>
          <w:sz w:val="24"/>
          <w:szCs w:val="24"/>
        </w:rPr>
        <w:t xml:space="preserve"> </w:t>
      </w:r>
      <w:r w:rsidR="00406D77" w:rsidRPr="001B1C2C">
        <w:rPr>
          <w:rFonts w:ascii="PT Astra Serif" w:hAnsi="PT Astra Serif"/>
          <w:bCs/>
          <w:sz w:val="24"/>
          <w:szCs w:val="24"/>
        </w:rPr>
        <w:t>в соответствии</w:t>
      </w:r>
      <w:r w:rsidR="009637DB" w:rsidRPr="001B1C2C">
        <w:rPr>
          <w:rFonts w:ascii="PT Astra Serif" w:hAnsi="PT Astra Serif"/>
          <w:bCs/>
          <w:sz w:val="24"/>
          <w:szCs w:val="24"/>
        </w:rPr>
        <w:t xml:space="preserve"> </w:t>
      </w:r>
      <w:r w:rsidRPr="001B1C2C">
        <w:rPr>
          <w:rFonts w:ascii="PT Astra Serif" w:hAnsi="PT Astra Serif"/>
          <w:bCs/>
          <w:sz w:val="24"/>
          <w:szCs w:val="24"/>
        </w:rPr>
        <w:t>с</w:t>
      </w:r>
      <w:r w:rsidR="009637DB" w:rsidRPr="001B1C2C">
        <w:rPr>
          <w:rFonts w:ascii="PT Astra Serif" w:hAnsi="PT Astra Serif"/>
          <w:bCs/>
          <w:sz w:val="24"/>
          <w:szCs w:val="24"/>
        </w:rPr>
        <w:t xml:space="preserve"> </w:t>
      </w:r>
      <w:r w:rsidRPr="001B1C2C">
        <w:rPr>
          <w:rFonts w:ascii="PT Astra Serif" w:hAnsi="PT Astra Serif"/>
          <w:bCs/>
          <w:sz w:val="24"/>
          <w:szCs w:val="24"/>
        </w:rPr>
        <w:t>законодательством Российской Федерации.</w:t>
      </w:r>
    </w:p>
    <w:p w:rsidR="000C3504" w:rsidRPr="001B1C2C" w:rsidRDefault="000C3504" w:rsidP="000C3504">
      <w:pPr>
        <w:pStyle w:val="af4"/>
        <w:autoSpaceDE w:val="0"/>
        <w:autoSpaceDN w:val="0"/>
        <w:adjustRightInd w:val="0"/>
        <w:spacing w:after="0" w:line="240" w:lineRule="auto"/>
        <w:ind w:left="0" w:firstLine="709"/>
        <w:jc w:val="both"/>
        <w:rPr>
          <w:rFonts w:ascii="PT Astra Serif" w:hAnsi="PT Astra Serif"/>
          <w:sz w:val="24"/>
          <w:szCs w:val="24"/>
        </w:rPr>
      </w:pPr>
      <w:r w:rsidRPr="001B1C2C">
        <w:rPr>
          <w:rFonts w:ascii="PT Astra Serif" w:hAnsi="PT Astra Serif"/>
          <w:sz w:val="24"/>
          <w:szCs w:val="24"/>
        </w:rPr>
        <w:t xml:space="preserve">6.2. Размер штрафа включается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8F0FAC" w:rsidRPr="001B1C2C">
        <w:rPr>
          <w:rFonts w:ascii="PT Astra Serif" w:hAnsi="PT Astra Serif"/>
          <w:sz w:val="24"/>
          <w:szCs w:val="24"/>
        </w:rPr>
        <w:t>исполнителем</w:t>
      </w:r>
      <w:r w:rsidRPr="001B1C2C">
        <w:rPr>
          <w:rFonts w:ascii="PT Astra Serif" w:hAnsi="PT Astra Serif"/>
          <w:sz w:val="24"/>
          <w:szCs w:val="24"/>
        </w:rPr>
        <w:t xml:space="preserve"> обязательств, предусмотренных контрактом (за исключением просрочки исполнения обязательств заказчиком, </w:t>
      </w:r>
      <w:r w:rsidR="008F0FAC" w:rsidRPr="001B1C2C">
        <w:rPr>
          <w:rFonts w:ascii="PT Astra Serif" w:hAnsi="PT Astra Serif"/>
          <w:sz w:val="24"/>
          <w:szCs w:val="24"/>
        </w:rPr>
        <w:t>исполнителем</w:t>
      </w:r>
      <w:r w:rsidRPr="001B1C2C">
        <w:rPr>
          <w:rFonts w:ascii="PT Astra Serif" w:hAnsi="PT Astra Serif"/>
          <w:sz w:val="24"/>
          <w:szCs w:val="24"/>
        </w:rPr>
        <w:t xml:space="preserve">, утвержденными постановлением Правительства Российской Федерации от 30 августа 2017 г. </w:t>
      </w:r>
      <w:r w:rsidR="001B1C2C">
        <w:rPr>
          <w:rFonts w:ascii="PT Astra Serif" w:hAnsi="PT Astra Serif"/>
          <w:sz w:val="24"/>
          <w:szCs w:val="24"/>
        </w:rPr>
        <w:t xml:space="preserve">                 </w:t>
      </w:r>
      <w:r w:rsidRPr="001B1C2C">
        <w:rPr>
          <w:rFonts w:ascii="PT Astra Serif" w:hAnsi="PT Astra Serif"/>
          <w:sz w:val="24"/>
          <w:szCs w:val="24"/>
        </w:rPr>
        <w:t>№ 1042 (далее – Правила определения размера штрафа).</w:t>
      </w:r>
    </w:p>
    <w:p w:rsidR="000C3504" w:rsidRPr="001B1C2C" w:rsidRDefault="000C3504" w:rsidP="000C3504">
      <w:pPr>
        <w:pStyle w:val="af4"/>
        <w:autoSpaceDE w:val="0"/>
        <w:autoSpaceDN w:val="0"/>
        <w:adjustRightInd w:val="0"/>
        <w:spacing w:after="0" w:line="240" w:lineRule="auto"/>
        <w:ind w:left="0" w:firstLine="709"/>
        <w:jc w:val="both"/>
        <w:rPr>
          <w:rFonts w:ascii="PT Astra Serif" w:hAnsi="PT Astra Serif"/>
          <w:sz w:val="24"/>
          <w:szCs w:val="24"/>
        </w:rPr>
      </w:pPr>
      <w:r w:rsidRPr="001B1C2C">
        <w:rPr>
          <w:rFonts w:ascii="PT Astra Serif" w:hAnsi="PT Astra Serif"/>
          <w:sz w:val="24"/>
          <w:szCs w:val="24"/>
        </w:rPr>
        <w:t xml:space="preserve"> 6.3.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4F6E6C" w:rsidRPr="001B1C2C">
        <w:rPr>
          <w:rFonts w:ascii="PT Astra Serif" w:hAnsi="PT Astra Serif"/>
          <w:sz w:val="24"/>
          <w:szCs w:val="24"/>
        </w:rPr>
        <w:t>Исполнитель</w:t>
      </w:r>
      <w:r w:rsidRPr="001B1C2C">
        <w:rPr>
          <w:rFonts w:ascii="PT Astra Serif" w:hAnsi="PT Astra Serif"/>
          <w:sz w:val="24"/>
          <w:szCs w:val="24"/>
        </w:rPr>
        <w:t xml:space="preserve"> вправе потребовать уплаты неустоек (штрафов, пеней).</w:t>
      </w:r>
    </w:p>
    <w:p w:rsidR="00F666ED" w:rsidRPr="00F666ED" w:rsidRDefault="000C3504" w:rsidP="001B1C2C">
      <w:pPr>
        <w:pStyle w:val="af4"/>
        <w:autoSpaceDE w:val="0"/>
        <w:autoSpaceDN w:val="0"/>
        <w:adjustRightInd w:val="0"/>
        <w:spacing w:after="0" w:line="240" w:lineRule="auto"/>
        <w:ind w:left="0" w:firstLine="709"/>
        <w:contextualSpacing w:val="0"/>
        <w:jc w:val="both"/>
        <w:rPr>
          <w:rFonts w:ascii="PT Astra Serif" w:hAnsi="PT Astra Serif"/>
          <w:sz w:val="24"/>
          <w:szCs w:val="24"/>
        </w:rPr>
      </w:pPr>
      <w:r w:rsidRPr="001B1C2C">
        <w:rPr>
          <w:rFonts w:ascii="PT Astra Serif" w:hAnsi="PT Astra Serif"/>
          <w:sz w:val="24"/>
          <w:szCs w:val="24"/>
        </w:rPr>
        <w:t xml:space="preserve">6.4. </w:t>
      </w:r>
      <w:r w:rsidR="001B1C2C">
        <w:rPr>
          <w:rFonts w:ascii="PT Astra Serif" w:hAnsi="PT Astra Serif"/>
          <w:sz w:val="24"/>
          <w:szCs w:val="24"/>
        </w:rPr>
        <w:t xml:space="preserve"> </w:t>
      </w:r>
      <w:r w:rsidR="00F666ED" w:rsidRPr="00F666ED">
        <w:rPr>
          <w:rFonts w:ascii="PT Astra Serif" w:hAnsi="PT Astra Serif"/>
          <w:sz w:val="24"/>
          <w:szCs w:val="24"/>
        </w:rPr>
        <w:t xml:space="preserve">В течение 20 календарных дней, за исключением нерабочих праздничных дней, </w:t>
      </w:r>
      <w:r w:rsidR="001B1C2C">
        <w:rPr>
          <w:rFonts w:ascii="PT Astra Serif" w:hAnsi="PT Astra Serif"/>
          <w:sz w:val="24"/>
          <w:szCs w:val="24"/>
        </w:rPr>
        <w:t xml:space="preserve">                        </w:t>
      </w:r>
      <w:r w:rsidR="00F666ED" w:rsidRPr="00F666ED">
        <w:rPr>
          <w:rFonts w:ascii="PT Astra Serif" w:hAnsi="PT Astra Serif"/>
          <w:sz w:val="24"/>
          <w:szCs w:val="24"/>
        </w:rPr>
        <w:t>а в случае, предусмотренном пунктом 15.3 статьи</w:t>
      </w:r>
      <w:r w:rsidR="00F666ED" w:rsidRPr="001B1C2C">
        <w:rPr>
          <w:rFonts w:ascii="PT Astra Serif" w:hAnsi="PT Astra Serif"/>
          <w:sz w:val="24"/>
          <w:szCs w:val="24"/>
        </w:rPr>
        <w:t xml:space="preserve"> 12 </w:t>
      </w:r>
      <w:r w:rsidR="001B1C2C" w:rsidRPr="001B1C2C">
        <w:rPr>
          <w:rFonts w:ascii="PT Astra Serif" w:hAnsi="PT Astra Serif"/>
          <w:sz w:val="24"/>
          <w:szCs w:val="24"/>
        </w:rPr>
        <w:t xml:space="preserve">Закона № </w:t>
      </w:r>
      <w:r w:rsidR="00F666ED" w:rsidRPr="001B1C2C">
        <w:rPr>
          <w:rFonts w:ascii="PT Astra Serif" w:hAnsi="PT Astra Serif"/>
          <w:sz w:val="24"/>
          <w:szCs w:val="24"/>
        </w:rPr>
        <w:t>40-</w:t>
      </w:r>
      <w:r w:rsidR="001B1C2C" w:rsidRPr="001B1C2C">
        <w:rPr>
          <w:rFonts w:ascii="PT Astra Serif" w:hAnsi="PT Astra Serif"/>
          <w:sz w:val="24"/>
          <w:szCs w:val="24"/>
        </w:rPr>
        <w:t>ФЗ</w:t>
      </w:r>
      <w:r w:rsidR="00F666ED" w:rsidRPr="00F666ED">
        <w:rPr>
          <w:rFonts w:ascii="PT Astra Serif" w:hAnsi="PT Astra Serif"/>
          <w:sz w:val="24"/>
          <w:szCs w:val="24"/>
        </w:rPr>
        <w:t>, 30 календарных дней,</w:t>
      </w:r>
      <w:r w:rsidR="001B1C2C">
        <w:rPr>
          <w:rFonts w:ascii="PT Astra Serif" w:hAnsi="PT Astra Serif"/>
          <w:sz w:val="24"/>
          <w:szCs w:val="24"/>
        </w:rPr>
        <w:t xml:space="preserve">                   </w:t>
      </w:r>
      <w:r w:rsidR="00F666ED" w:rsidRPr="00F666ED">
        <w:rPr>
          <w:rFonts w:ascii="PT Astra Serif" w:hAnsi="PT Astra Serif"/>
          <w:sz w:val="24"/>
          <w:szCs w:val="24"/>
        </w:rPr>
        <w:t xml:space="preserve"> за исключением нерабочих праздничных дней, со дня принятия</w:t>
      </w:r>
      <w:r w:rsidR="001B1C2C">
        <w:rPr>
          <w:rFonts w:ascii="PT Astra Serif" w:hAnsi="PT Astra Serif"/>
          <w:sz w:val="24"/>
          <w:szCs w:val="24"/>
        </w:rPr>
        <w:t xml:space="preserve"> </w:t>
      </w:r>
      <w:r w:rsidR="00F666ED" w:rsidRPr="00F666ED">
        <w:rPr>
          <w:rFonts w:ascii="PT Astra Serif" w:hAnsi="PT Astra Serif"/>
          <w:sz w:val="24"/>
          <w:szCs w:val="24"/>
        </w:rPr>
        <w:t xml:space="preserve">к рассмотрению заявления потерпевшего о страховом возмещении или прямом возмещении убытков и приложенных к нему документов, предусмотренных правилами обязательного страхования, </w:t>
      </w:r>
      <w:r w:rsidR="001B1C2C" w:rsidRPr="001B1C2C">
        <w:rPr>
          <w:rFonts w:ascii="PT Astra Serif" w:hAnsi="PT Astra Serif"/>
          <w:sz w:val="24"/>
          <w:szCs w:val="24"/>
        </w:rPr>
        <w:t>Исполнитель</w:t>
      </w:r>
      <w:r w:rsidR="001B1C2C" w:rsidRPr="00F666ED">
        <w:rPr>
          <w:rFonts w:ascii="PT Astra Serif" w:hAnsi="PT Astra Serif"/>
          <w:sz w:val="24"/>
          <w:szCs w:val="24"/>
        </w:rPr>
        <w:t xml:space="preserve"> </w:t>
      </w:r>
      <w:r w:rsidR="00F666ED" w:rsidRPr="00F666ED">
        <w:rPr>
          <w:rFonts w:ascii="PT Astra Serif" w:hAnsi="PT Astra Serif"/>
          <w:sz w:val="24"/>
          <w:szCs w:val="24"/>
        </w:rPr>
        <w:t xml:space="preserve">обязан произвести страховую выплату потерпевшему или после осмотра и (или)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 на которой будет отремонтировано его транспортное средство и которой </w:t>
      </w:r>
      <w:r w:rsidR="001B1C2C" w:rsidRPr="001B1C2C">
        <w:rPr>
          <w:rFonts w:ascii="PT Astra Serif" w:hAnsi="PT Astra Serif"/>
          <w:sz w:val="24"/>
          <w:szCs w:val="24"/>
        </w:rPr>
        <w:t>Исполнитель</w:t>
      </w:r>
      <w:r w:rsidR="00F666ED" w:rsidRPr="00F666ED">
        <w:rPr>
          <w:rFonts w:ascii="PT Astra Serif" w:hAnsi="PT Astra Serif"/>
          <w:sz w:val="24"/>
          <w:szCs w:val="24"/>
        </w:rPr>
        <w:t xml:space="preserve">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w:t>
      </w:r>
    </w:p>
    <w:p w:rsidR="00F666ED" w:rsidRPr="00F666ED" w:rsidRDefault="00F666ED" w:rsidP="001B1C2C">
      <w:pPr>
        <w:widowControl/>
        <w:autoSpaceDE/>
        <w:autoSpaceDN/>
        <w:spacing w:line="322" w:lineRule="atLeast"/>
        <w:ind w:firstLine="601"/>
        <w:jc w:val="both"/>
        <w:rPr>
          <w:rFonts w:ascii="PT Astra Serif" w:hAnsi="PT Astra Serif"/>
          <w:sz w:val="24"/>
          <w:szCs w:val="24"/>
        </w:rPr>
      </w:pPr>
      <w:r w:rsidRPr="00F666ED">
        <w:rPr>
          <w:rFonts w:ascii="PT Astra Serif" w:hAnsi="PT Astra Serif"/>
          <w:sz w:val="24"/>
          <w:szCs w:val="24"/>
        </w:rPr>
        <w:t xml:space="preserve">При несоблюдении срока осуществления страховой выплаты или срока выдачи потерпевшему направления на ремонт транспортного средства </w:t>
      </w:r>
      <w:r w:rsidR="001B1C2C" w:rsidRPr="001B1C2C">
        <w:rPr>
          <w:rFonts w:ascii="PT Astra Serif" w:hAnsi="PT Astra Serif"/>
          <w:sz w:val="24"/>
          <w:szCs w:val="24"/>
        </w:rPr>
        <w:t>Исполнитель</w:t>
      </w:r>
      <w:r w:rsidRPr="00F666ED">
        <w:rPr>
          <w:rFonts w:ascii="PT Astra Serif" w:hAnsi="PT Astra Serif"/>
          <w:sz w:val="24"/>
          <w:szCs w:val="24"/>
        </w:rPr>
        <w:t xml:space="preserve"> за каждый день просрочки уплачивает потерпевшему неустойку (пеню) в размере одного процента </w:t>
      </w:r>
      <w:r w:rsidR="001B1C2C" w:rsidRPr="001B1C2C">
        <w:rPr>
          <w:rFonts w:ascii="PT Astra Serif" w:hAnsi="PT Astra Serif"/>
          <w:sz w:val="24"/>
          <w:szCs w:val="24"/>
        </w:rPr>
        <w:t xml:space="preserve">                                   </w:t>
      </w:r>
      <w:r w:rsidRPr="00F666ED">
        <w:rPr>
          <w:rFonts w:ascii="PT Astra Serif" w:hAnsi="PT Astra Serif"/>
          <w:sz w:val="24"/>
          <w:szCs w:val="24"/>
        </w:rPr>
        <w:t xml:space="preserve">от определенного в соответствии с настоящим Федеральным законом размера страхового возмещения по виду причиненного вреда каждому потерпевшему. При возмещении вреда </w:t>
      </w:r>
      <w:r w:rsidR="001B1C2C" w:rsidRPr="001B1C2C">
        <w:rPr>
          <w:rFonts w:ascii="PT Astra Serif" w:hAnsi="PT Astra Serif"/>
          <w:sz w:val="24"/>
          <w:szCs w:val="24"/>
        </w:rPr>
        <w:t xml:space="preserve">                  н</w:t>
      </w:r>
      <w:r w:rsidRPr="00F666ED">
        <w:rPr>
          <w:rFonts w:ascii="PT Astra Serif" w:hAnsi="PT Astra Serif"/>
          <w:sz w:val="24"/>
          <w:szCs w:val="24"/>
        </w:rPr>
        <w:t xml:space="preserve">а основании пунктов 15.1 - 15.3 </w:t>
      </w:r>
      <w:r w:rsidR="001B1C2C" w:rsidRPr="00F666ED">
        <w:rPr>
          <w:rFonts w:ascii="PT Astra Serif" w:hAnsi="PT Astra Serif"/>
          <w:sz w:val="24"/>
          <w:szCs w:val="24"/>
        </w:rPr>
        <w:t>статьи</w:t>
      </w:r>
      <w:r w:rsidR="001B1C2C" w:rsidRPr="001B1C2C">
        <w:rPr>
          <w:rFonts w:ascii="PT Astra Serif" w:hAnsi="PT Astra Serif"/>
          <w:sz w:val="24"/>
          <w:szCs w:val="24"/>
        </w:rPr>
        <w:t xml:space="preserve"> 12 Закона № 40-ФЗ </w:t>
      </w:r>
      <w:r w:rsidRPr="00F666ED">
        <w:rPr>
          <w:rFonts w:ascii="PT Astra Serif" w:hAnsi="PT Astra Serif"/>
          <w:sz w:val="24"/>
          <w:szCs w:val="24"/>
        </w:rPr>
        <w:t xml:space="preserve">в случае нарушения установленного абзацем вторым пункта 15.2 </w:t>
      </w:r>
      <w:r w:rsidR="001B1C2C" w:rsidRPr="00F666ED">
        <w:rPr>
          <w:rFonts w:ascii="PT Astra Serif" w:hAnsi="PT Astra Serif"/>
          <w:sz w:val="24"/>
          <w:szCs w:val="24"/>
        </w:rPr>
        <w:t>статьи</w:t>
      </w:r>
      <w:r w:rsidR="001B1C2C" w:rsidRPr="001B1C2C">
        <w:rPr>
          <w:rFonts w:ascii="PT Astra Serif" w:hAnsi="PT Astra Serif"/>
          <w:sz w:val="24"/>
          <w:szCs w:val="24"/>
        </w:rPr>
        <w:t xml:space="preserve"> 12 Закона № 40-ФЗ </w:t>
      </w:r>
      <w:r w:rsidRPr="00F666ED">
        <w:rPr>
          <w:rFonts w:ascii="PT Astra Serif" w:hAnsi="PT Astra Serif"/>
          <w:sz w:val="24"/>
          <w:szCs w:val="24"/>
        </w:rPr>
        <w:t xml:space="preserve">срока проведения восстановительного ремонта поврежденного транспортного средства или срока, согласованного </w:t>
      </w:r>
      <w:r w:rsidR="001B1C2C">
        <w:rPr>
          <w:rFonts w:ascii="PT Astra Serif" w:hAnsi="PT Astra Serif"/>
          <w:sz w:val="24"/>
          <w:szCs w:val="24"/>
        </w:rPr>
        <w:t>Исполнителем</w:t>
      </w:r>
      <w:r w:rsidRPr="00F666ED">
        <w:rPr>
          <w:rFonts w:ascii="PT Astra Serif" w:hAnsi="PT Astra Serif"/>
          <w:sz w:val="24"/>
          <w:szCs w:val="24"/>
        </w:rPr>
        <w:t xml:space="preserve"> </w:t>
      </w:r>
      <w:r w:rsidR="001B1C2C" w:rsidRPr="001B1C2C">
        <w:rPr>
          <w:rFonts w:ascii="PT Astra Serif" w:hAnsi="PT Astra Serif"/>
          <w:sz w:val="24"/>
          <w:szCs w:val="24"/>
        </w:rPr>
        <w:t xml:space="preserve">                     </w:t>
      </w:r>
      <w:r w:rsidRPr="00F666ED">
        <w:rPr>
          <w:rFonts w:ascii="PT Astra Serif" w:hAnsi="PT Astra Serif"/>
          <w:sz w:val="24"/>
          <w:szCs w:val="24"/>
        </w:rPr>
        <w:t xml:space="preserve">и потерпевшим и превышающего установленный абзацем вторым пункта 15.2 </w:t>
      </w:r>
      <w:r w:rsidR="001B1C2C" w:rsidRPr="00F666ED">
        <w:rPr>
          <w:rFonts w:ascii="PT Astra Serif" w:hAnsi="PT Astra Serif"/>
          <w:sz w:val="24"/>
          <w:szCs w:val="24"/>
        </w:rPr>
        <w:t>статьи</w:t>
      </w:r>
      <w:r w:rsidR="001B1C2C" w:rsidRPr="001B1C2C">
        <w:rPr>
          <w:rFonts w:ascii="PT Astra Serif" w:hAnsi="PT Astra Serif"/>
          <w:sz w:val="24"/>
          <w:szCs w:val="24"/>
        </w:rPr>
        <w:t xml:space="preserve"> 12 Закона                 № 40-ФЗ</w:t>
      </w:r>
      <w:r w:rsidRPr="00F666ED">
        <w:rPr>
          <w:rFonts w:ascii="PT Astra Serif" w:hAnsi="PT Astra Serif"/>
          <w:sz w:val="24"/>
          <w:szCs w:val="24"/>
        </w:rPr>
        <w:t xml:space="preserve"> срок проведения восстановительного ремонта поврежденного транспортного средства, </w:t>
      </w:r>
      <w:r w:rsidR="001B1C2C">
        <w:rPr>
          <w:rFonts w:ascii="PT Astra Serif" w:hAnsi="PT Astra Serif"/>
          <w:sz w:val="24"/>
          <w:szCs w:val="24"/>
        </w:rPr>
        <w:t>Исполнитель</w:t>
      </w:r>
      <w:r w:rsidRPr="00F666ED">
        <w:rPr>
          <w:rFonts w:ascii="PT Astra Serif" w:hAnsi="PT Astra Serif"/>
          <w:sz w:val="24"/>
          <w:szCs w:val="24"/>
        </w:rPr>
        <w:t xml:space="preserve"> за каждый день просрочки уплачивает потерпевшему неустойку (пеню) в размере 0,5 процента от определенной в соответствии с </w:t>
      </w:r>
      <w:r w:rsidR="001B1C2C" w:rsidRPr="001B1C2C">
        <w:rPr>
          <w:rFonts w:ascii="PT Astra Serif" w:hAnsi="PT Astra Serif"/>
          <w:sz w:val="24"/>
          <w:szCs w:val="24"/>
        </w:rPr>
        <w:t xml:space="preserve">Законом № 40-ФЗ </w:t>
      </w:r>
      <w:r w:rsidRPr="00F666ED">
        <w:rPr>
          <w:rFonts w:ascii="PT Astra Serif" w:hAnsi="PT Astra Serif"/>
          <w:sz w:val="24"/>
          <w:szCs w:val="24"/>
        </w:rPr>
        <w:t xml:space="preserve">суммы страхового возмещения, </w:t>
      </w:r>
      <w:r w:rsidR="001B1C2C" w:rsidRPr="001B1C2C">
        <w:rPr>
          <w:rFonts w:ascii="PT Astra Serif" w:hAnsi="PT Astra Serif"/>
          <w:sz w:val="24"/>
          <w:szCs w:val="24"/>
        </w:rPr>
        <w:t xml:space="preserve">                 </w:t>
      </w:r>
      <w:r w:rsidRPr="00F666ED">
        <w:rPr>
          <w:rFonts w:ascii="PT Astra Serif" w:hAnsi="PT Astra Serif"/>
          <w:sz w:val="24"/>
          <w:szCs w:val="24"/>
        </w:rPr>
        <w:t xml:space="preserve">но не более суммы такого возмещения. </w:t>
      </w:r>
    </w:p>
    <w:p w:rsidR="00F666ED" w:rsidRPr="00F666ED" w:rsidRDefault="00F666ED" w:rsidP="001B1C2C">
      <w:pPr>
        <w:widowControl/>
        <w:autoSpaceDE/>
        <w:autoSpaceDN/>
        <w:spacing w:line="322" w:lineRule="atLeast"/>
        <w:ind w:firstLine="601"/>
        <w:jc w:val="both"/>
        <w:rPr>
          <w:rFonts w:ascii="PT Astra Serif" w:hAnsi="PT Astra Serif"/>
          <w:sz w:val="24"/>
          <w:szCs w:val="24"/>
        </w:rPr>
      </w:pPr>
      <w:r w:rsidRPr="00F666ED">
        <w:rPr>
          <w:rFonts w:ascii="PT Astra Serif" w:hAnsi="PT Astra Serif"/>
          <w:sz w:val="24"/>
          <w:szCs w:val="24"/>
        </w:rPr>
        <w:t xml:space="preserve">При несоблюдении срока направления потерпевшему мотивированного отказа в страховом возмещении </w:t>
      </w:r>
      <w:r w:rsidR="001B1C2C" w:rsidRPr="001B1C2C">
        <w:rPr>
          <w:rFonts w:ascii="PT Astra Serif" w:hAnsi="PT Astra Serif"/>
          <w:sz w:val="24"/>
          <w:szCs w:val="24"/>
        </w:rPr>
        <w:t>Исполнитель</w:t>
      </w:r>
      <w:r w:rsidRPr="00F666ED">
        <w:rPr>
          <w:rFonts w:ascii="PT Astra Serif" w:hAnsi="PT Astra Serif"/>
          <w:sz w:val="24"/>
          <w:szCs w:val="24"/>
        </w:rPr>
        <w:t xml:space="preserve"> за каждый день просрочки уплачивает потерпевшему денежные средства в виде финансовой санкции в размере 0,05 процента от установленной </w:t>
      </w:r>
      <w:r w:rsidR="001B1C2C" w:rsidRPr="00F666ED">
        <w:rPr>
          <w:rFonts w:ascii="PT Astra Serif" w:hAnsi="PT Astra Serif"/>
          <w:sz w:val="24"/>
          <w:szCs w:val="24"/>
        </w:rPr>
        <w:t>статьи</w:t>
      </w:r>
      <w:r w:rsidR="001B1C2C" w:rsidRPr="001B1C2C">
        <w:rPr>
          <w:rFonts w:ascii="PT Astra Serif" w:hAnsi="PT Astra Serif"/>
          <w:sz w:val="24"/>
          <w:szCs w:val="24"/>
        </w:rPr>
        <w:t xml:space="preserve"> 12 Закона № 40-ФЗ </w:t>
      </w:r>
      <w:r w:rsidRPr="00F666ED">
        <w:rPr>
          <w:rFonts w:ascii="PT Astra Serif" w:hAnsi="PT Astra Serif"/>
          <w:sz w:val="24"/>
          <w:szCs w:val="24"/>
        </w:rPr>
        <w:t xml:space="preserve">страховой суммы по виду причиненного вреда каждому потерпевшему. </w:t>
      </w:r>
    </w:p>
    <w:p w:rsidR="00F666ED" w:rsidRPr="001B1C2C" w:rsidRDefault="00F666ED" w:rsidP="001B1C2C">
      <w:pPr>
        <w:widowControl/>
        <w:autoSpaceDE/>
        <w:autoSpaceDN/>
        <w:spacing w:line="322" w:lineRule="atLeast"/>
        <w:ind w:firstLine="601"/>
        <w:jc w:val="both"/>
        <w:rPr>
          <w:rFonts w:ascii="PT Astra Serif" w:hAnsi="PT Astra Serif"/>
          <w:sz w:val="24"/>
          <w:szCs w:val="24"/>
        </w:rPr>
      </w:pPr>
      <w:r w:rsidRPr="00F666ED">
        <w:rPr>
          <w:rFonts w:ascii="PT Astra Serif" w:hAnsi="PT Astra Serif"/>
          <w:sz w:val="24"/>
          <w:szCs w:val="24"/>
        </w:rPr>
        <w:t xml:space="preserve">Предусмотренные настоящим пунктом неустойка (пеня)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w:t>
      </w:r>
      <w:r w:rsidR="001B1C2C" w:rsidRPr="001B1C2C">
        <w:rPr>
          <w:rFonts w:ascii="PT Astra Serif" w:hAnsi="PT Astra Serif"/>
          <w:sz w:val="24"/>
          <w:szCs w:val="24"/>
        </w:rPr>
        <w:t xml:space="preserve">                </w:t>
      </w:r>
      <w:r w:rsidRPr="00F666ED">
        <w:rPr>
          <w:rFonts w:ascii="PT Astra Serif" w:hAnsi="PT Astra Serif"/>
          <w:sz w:val="24"/>
          <w:szCs w:val="24"/>
        </w:rPr>
        <w:t xml:space="preserve">на основании поданного им заявления о выплате такой неустойки (пени) или суммы такой финансовой санкции, в котором указывается форма расчета (почтовый перевод или перечисление такой неустойки (пени) или суммы такой финансовой санкции на банковский счет), а также банковские реквизиты, по которым такая неустойка (пеня) или сумма такой финансовой санкции должна быть уплачена в случае выбора потерпевшим перечисления такой неустойки (пени) или суммы такой финансовой санкции на банковский счет, при этом </w:t>
      </w:r>
      <w:r w:rsidR="001B1C2C" w:rsidRPr="001B1C2C">
        <w:rPr>
          <w:rFonts w:ascii="PT Astra Serif" w:hAnsi="PT Astra Serif"/>
          <w:sz w:val="24"/>
          <w:szCs w:val="24"/>
        </w:rPr>
        <w:t>Исполнитель</w:t>
      </w:r>
      <w:r w:rsidRPr="00F666ED">
        <w:rPr>
          <w:rFonts w:ascii="PT Astra Serif" w:hAnsi="PT Astra Serif"/>
          <w:sz w:val="24"/>
          <w:szCs w:val="24"/>
        </w:rPr>
        <w:t xml:space="preserve"> не вправе требовать дополнительные документы для их уплаты. </w:t>
      </w:r>
    </w:p>
    <w:p w:rsidR="001B1C2C" w:rsidRPr="001B1C2C" w:rsidRDefault="00F666ED" w:rsidP="001B1C2C">
      <w:pPr>
        <w:widowControl/>
        <w:autoSpaceDE/>
        <w:autoSpaceDN/>
        <w:spacing w:line="322" w:lineRule="atLeast"/>
        <w:ind w:firstLine="601"/>
        <w:jc w:val="both"/>
        <w:rPr>
          <w:rFonts w:ascii="PT Astra Serif" w:hAnsi="PT Astra Serif"/>
          <w:sz w:val="24"/>
          <w:szCs w:val="24"/>
        </w:rPr>
      </w:pPr>
      <w:r w:rsidRPr="00F666ED">
        <w:rPr>
          <w:rFonts w:ascii="PT Astra Serif" w:hAnsi="PT Astra Serif"/>
          <w:sz w:val="24"/>
          <w:szCs w:val="24"/>
        </w:rPr>
        <w:t>Контроль за соблюдением страховщиками порядка осуществления страхового возмещения осуществляет Банк России. В случае выявления несоблюдения страховщиком срока осуществления страхового возмещения или направления мотивированного отказа Банк России выдает страховщику предписание о необходимости исполнения обязанностей</w:t>
      </w:r>
      <w:r w:rsidR="001B1C2C" w:rsidRPr="001B1C2C">
        <w:rPr>
          <w:rFonts w:ascii="PT Astra Serif" w:hAnsi="PT Astra Serif"/>
          <w:sz w:val="24"/>
          <w:szCs w:val="24"/>
        </w:rPr>
        <w:t>.</w:t>
      </w:r>
    </w:p>
    <w:p w:rsidR="00F666ED" w:rsidRPr="001B1C2C" w:rsidRDefault="00F666ED" w:rsidP="001B1C2C">
      <w:pPr>
        <w:widowControl/>
        <w:autoSpaceDE/>
        <w:autoSpaceDN/>
        <w:spacing w:line="322" w:lineRule="atLeast"/>
        <w:ind w:firstLine="601"/>
        <w:jc w:val="both"/>
        <w:rPr>
          <w:rFonts w:ascii="PT Astra Serif" w:hAnsi="PT Astra Serif"/>
          <w:sz w:val="24"/>
          <w:szCs w:val="24"/>
        </w:rPr>
      </w:pPr>
      <w:r w:rsidRPr="00F666ED">
        <w:rPr>
          <w:rFonts w:ascii="PT Astra Serif" w:hAnsi="PT Astra Serif"/>
          <w:sz w:val="24"/>
          <w:szCs w:val="24"/>
        </w:rPr>
        <w:t xml:space="preserve">До полного определения размера подлежащего возмещению по договору обязательного страхования вреда страховщик по заявлению потерпевшего вправе осуществить часть страховой выплаты, соответствующую фактически определенной части указанного вреда. </w:t>
      </w:r>
    </w:p>
    <w:p w:rsidR="000C3504" w:rsidRPr="001B1C2C" w:rsidRDefault="000C3504" w:rsidP="000C3504">
      <w:pPr>
        <w:pStyle w:val="af4"/>
        <w:autoSpaceDE w:val="0"/>
        <w:autoSpaceDN w:val="0"/>
        <w:adjustRightInd w:val="0"/>
        <w:spacing w:after="0" w:line="240" w:lineRule="auto"/>
        <w:ind w:left="0" w:firstLine="709"/>
        <w:jc w:val="both"/>
        <w:rPr>
          <w:rFonts w:ascii="PT Astra Serif" w:hAnsi="PT Astra Serif"/>
          <w:sz w:val="24"/>
          <w:szCs w:val="24"/>
        </w:rPr>
      </w:pPr>
      <w:r w:rsidRPr="001B1C2C">
        <w:rPr>
          <w:rFonts w:ascii="PT Astra Serif" w:hAnsi="PT Astra Serif"/>
          <w:sz w:val="24"/>
          <w:szCs w:val="24"/>
        </w:rPr>
        <w:t>6.5. За каждый факт неисполнения Государственным заказчиком обязательств, предусмотренных контрактом, за исключением просрочки исполнения обязательст</w:t>
      </w:r>
      <w:r w:rsidR="008F0FAC" w:rsidRPr="001B1C2C">
        <w:rPr>
          <w:rFonts w:ascii="PT Astra Serif" w:hAnsi="PT Astra Serif"/>
          <w:sz w:val="24"/>
          <w:szCs w:val="24"/>
        </w:rPr>
        <w:t>в, предусмотренных контрактом, Исполнитель</w:t>
      </w:r>
      <w:r w:rsidRPr="001B1C2C">
        <w:rPr>
          <w:rFonts w:ascii="PT Astra Serif" w:hAnsi="PT Astra Serif"/>
          <w:sz w:val="24"/>
          <w:szCs w:val="24"/>
        </w:rPr>
        <w:t xml:space="preserve"> вправе взыскать с Государственного заказчика штраф в размере </w:t>
      </w:r>
      <w:r w:rsidRPr="001B1C2C">
        <w:rPr>
          <w:rFonts w:ascii="PT Astra Serif" w:hAnsi="PT Astra Serif"/>
          <w:b/>
          <w:sz w:val="24"/>
          <w:szCs w:val="24"/>
        </w:rPr>
        <w:t xml:space="preserve">1000 (Одна тысяча) рублей 00 копеек, </w:t>
      </w:r>
      <w:r w:rsidR="008F0FAC" w:rsidRPr="001B1C2C">
        <w:rPr>
          <w:rFonts w:ascii="PT Astra Serif" w:hAnsi="PT Astra Serif"/>
          <w:sz w:val="24"/>
          <w:szCs w:val="24"/>
        </w:rPr>
        <w:t>определяемый</w:t>
      </w:r>
      <w:r w:rsidR="0026421F" w:rsidRPr="001B1C2C">
        <w:rPr>
          <w:rFonts w:ascii="PT Astra Serif" w:hAnsi="PT Astra Serif"/>
          <w:sz w:val="24"/>
          <w:szCs w:val="24"/>
        </w:rPr>
        <w:t xml:space="preserve"> </w:t>
      </w:r>
      <w:r w:rsidR="008F0FAC" w:rsidRPr="001B1C2C">
        <w:rPr>
          <w:rFonts w:ascii="PT Astra Serif" w:hAnsi="PT Astra Serif"/>
          <w:sz w:val="24"/>
          <w:szCs w:val="24"/>
        </w:rPr>
        <w:t xml:space="preserve">в соответствии </w:t>
      </w:r>
      <w:r w:rsidRPr="001B1C2C">
        <w:rPr>
          <w:rFonts w:ascii="PT Astra Serif" w:hAnsi="PT Astra Serif"/>
          <w:sz w:val="24"/>
          <w:szCs w:val="24"/>
        </w:rPr>
        <w:t>с Правилами определения размера штрафа, так как цена контракта не превышает 3 млн. рублей.</w:t>
      </w:r>
    </w:p>
    <w:p w:rsidR="000C3504" w:rsidRPr="001B1C2C" w:rsidRDefault="000C3504" w:rsidP="000C3504">
      <w:pPr>
        <w:ind w:firstLine="709"/>
        <w:jc w:val="both"/>
        <w:rPr>
          <w:rFonts w:ascii="PT Astra Serif" w:hAnsi="PT Astra Serif"/>
          <w:sz w:val="24"/>
          <w:szCs w:val="24"/>
        </w:rPr>
      </w:pPr>
      <w:r w:rsidRPr="001B1C2C">
        <w:rPr>
          <w:rFonts w:ascii="PT Astra Serif" w:hAnsi="PT Astra Serif"/>
          <w:sz w:val="24"/>
          <w:szCs w:val="24"/>
        </w:rPr>
        <w:t>6.6.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0C3504" w:rsidRPr="001B1C2C" w:rsidRDefault="000C3504" w:rsidP="000C3504">
      <w:pPr>
        <w:pStyle w:val="af4"/>
        <w:autoSpaceDE w:val="0"/>
        <w:autoSpaceDN w:val="0"/>
        <w:adjustRightInd w:val="0"/>
        <w:spacing w:after="0" w:line="240" w:lineRule="auto"/>
        <w:ind w:left="0" w:firstLine="709"/>
        <w:jc w:val="both"/>
        <w:rPr>
          <w:rFonts w:ascii="PT Astra Serif" w:hAnsi="PT Astra Serif"/>
          <w:sz w:val="24"/>
          <w:szCs w:val="24"/>
        </w:rPr>
      </w:pPr>
      <w:r w:rsidRPr="001B1C2C">
        <w:rPr>
          <w:rFonts w:ascii="PT Astra Serif" w:hAnsi="PT Astra Serif"/>
          <w:sz w:val="24"/>
          <w:szCs w:val="24"/>
        </w:rPr>
        <w:t xml:space="preserve">6.7. В случае просрочки исполнения </w:t>
      </w:r>
      <w:r w:rsidR="004F6E6C" w:rsidRPr="001B1C2C">
        <w:rPr>
          <w:rFonts w:ascii="PT Astra Serif" w:hAnsi="PT Astra Serif"/>
          <w:sz w:val="24"/>
          <w:szCs w:val="24"/>
        </w:rPr>
        <w:t>Исполнителем</w:t>
      </w:r>
      <w:r w:rsidRPr="001B1C2C">
        <w:rPr>
          <w:rFonts w:ascii="PT Astra Serif" w:hAnsi="PT Astra Serif"/>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F6E6C" w:rsidRPr="001B1C2C">
        <w:rPr>
          <w:rFonts w:ascii="PT Astra Serif" w:hAnsi="PT Astra Serif"/>
          <w:sz w:val="24"/>
          <w:szCs w:val="24"/>
        </w:rPr>
        <w:t>исполнителем</w:t>
      </w:r>
      <w:r w:rsidRPr="001B1C2C">
        <w:rPr>
          <w:rFonts w:ascii="PT Astra Serif" w:hAnsi="PT Astra Serif"/>
          <w:sz w:val="24"/>
          <w:szCs w:val="24"/>
        </w:rPr>
        <w:t xml:space="preserve"> обязательств, предусмотренных контрактом, Государственный заказчик направляет </w:t>
      </w:r>
      <w:r w:rsidR="004F6E6C" w:rsidRPr="001B1C2C">
        <w:rPr>
          <w:rFonts w:ascii="PT Astra Serif" w:hAnsi="PT Astra Serif"/>
          <w:sz w:val="24"/>
          <w:szCs w:val="24"/>
        </w:rPr>
        <w:t>исполнителю</w:t>
      </w:r>
      <w:r w:rsidRPr="001B1C2C">
        <w:rPr>
          <w:rFonts w:ascii="PT Astra Serif" w:hAnsi="PT Astra Serif"/>
          <w:sz w:val="24"/>
          <w:szCs w:val="24"/>
        </w:rPr>
        <w:t xml:space="preserve"> требование об уплате неустоек (штрафов, пени).</w:t>
      </w:r>
    </w:p>
    <w:p w:rsidR="000C3504" w:rsidRPr="001B1C2C" w:rsidRDefault="000C3504" w:rsidP="000C3504">
      <w:pPr>
        <w:pStyle w:val="af4"/>
        <w:autoSpaceDE w:val="0"/>
        <w:autoSpaceDN w:val="0"/>
        <w:adjustRightInd w:val="0"/>
        <w:spacing w:after="0" w:line="240" w:lineRule="auto"/>
        <w:ind w:left="0" w:firstLine="709"/>
        <w:jc w:val="both"/>
        <w:rPr>
          <w:rFonts w:ascii="PT Astra Serif" w:hAnsi="PT Astra Serif"/>
          <w:sz w:val="24"/>
          <w:szCs w:val="24"/>
        </w:rPr>
      </w:pPr>
      <w:r w:rsidRPr="001B1C2C">
        <w:rPr>
          <w:rFonts w:ascii="PT Astra Serif" w:hAnsi="PT Astra Serif"/>
          <w:sz w:val="24"/>
          <w:szCs w:val="24"/>
        </w:rPr>
        <w:t xml:space="preserve">6.8. Пеня начисляется за каждый день просрочки исполнения </w:t>
      </w:r>
      <w:r w:rsidR="008F0FAC" w:rsidRPr="001B1C2C">
        <w:rPr>
          <w:rFonts w:ascii="PT Astra Serif" w:hAnsi="PT Astra Serif"/>
          <w:sz w:val="24"/>
          <w:szCs w:val="24"/>
        </w:rPr>
        <w:t>исполнителем</w:t>
      </w:r>
      <w:r w:rsidRPr="001B1C2C">
        <w:rPr>
          <w:rFonts w:ascii="PT Astra Serif" w:hAnsi="PT Astra Serif"/>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8" w:anchor="/document/10180094/entry/100" w:history="1">
        <w:r w:rsidRPr="001B1C2C">
          <w:rPr>
            <w:rStyle w:val="af6"/>
            <w:rFonts w:ascii="PT Astra Serif" w:hAnsi="PT Astra Serif"/>
            <w:color w:val="auto"/>
            <w:sz w:val="24"/>
            <w:szCs w:val="24"/>
            <w:u w:val="none"/>
          </w:rPr>
          <w:t>ключевой ставки</w:t>
        </w:r>
      </w:hyperlink>
      <w:r w:rsidRPr="001B1C2C">
        <w:rPr>
          <w:rFonts w:ascii="PT Astra Serif" w:hAnsi="PT Astra Serif"/>
          <w:sz w:val="24"/>
          <w:szCs w:val="24"/>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w:t>
      </w:r>
      <w:r w:rsidR="008F0FAC" w:rsidRPr="001B1C2C">
        <w:rPr>
          <w:rFonts w:ascii="PT Astra Serif" w:hAnsi="PT Astra Serif"/>
          <w:sz w:val="24"/>
          <w:szCs w:val="24"/>
        </w:rPr>
        <w:t>исполнителем</w:t>
      </w:r>
      <w:r w:rsidRPr="001B1C2C">
        <w:rPr>
          <w:rFonts w:ascii="PT Astra Serif" w:hAnsi="PT Astra Serif"/>
          <w:sz w:val="24"/>
          <w:szCs w:val="24"/>
        </w:rPr>
        <w:t>, за исключением случаев, если законодательством Российской Федерации установлен иной порядок начисления пени.</w:t>
      </w:r>
    </w:p>
    <w:p w:rsidR="000C3504" w:rsidRPr="001B1C2C" w:rsidRDefault="000C3504" w:rsidP="000C3504">
      <w:pPr>
        <w:pStyle w:val="af4"/>
        <w:autoSpaceDE w:val="0"/>
        <w:autoSpaceDN w:val="0"/>
        <w:adjustRightInd w:val="0"/>
        <w:spacing w:after="0" w:line="240" w:lineRule="auto"/>
        <w:ind w:left="0" w:firstLine="709"/>
        <w:jc w:val="both"/>
        <w:rPr>
          <w:rFonts w:ascii="PT Astra Serif" w:hAnsi="PT Astra Serif"/>
          <w:sz w:val="24"/>
          <w:szCs w:val="24"/>
        </w:rPr>
      </w:pPr>
      <w:r w:rsidRPr="001B1C2C">
        <w:rPr>
          <w:rFonts w:ascii="PT Astra Serif" w:hAnsi="PT Astra Serif"/>
          <w:sz w:val="24"/>
          <w:szCs w:val="24"/>
        </w:rPr>
        <w:t xml:space="preserve">6.9. За каждый факт неисполнения или ненадлежащего исполнения </w:t>
      </w:r>
      <w:r w:rsidR="004F6E6C" w:rsidRPr="001B1C2C">
        <w:rPr>
          <w:rFonts w:ascii="PT Astra Serif" w:hAnsi="PT Astra Serif"/>
          <w:sz w:val="24"/>
          <w:szCs w:val="24"/>
        </w:rPr>
        <w:t>Исполнителем</w:t>
      </w:r>
      <w:r w:rsidRPr="001B1C2C">
        <w:rPr>
          <w:rFonts w:ascii="PT Astra Serif" w:hAnsi="PT Astra Serif"/>
          <w:sz w:val="24"/>
          <w:szCs w:val="24"/>
        </w:rPr>
        <w:t xml:space="preserve"> обязательств, предусмотренных контрактом, за исключением просрочки исполнения </w:t>
      </w:r>
      <w:r w:rsidR="00205890" w:rsidRPr="001B1C2C">
        <w:rPr>
          <w:rFonts w:ascii="PT Astra Serif" w:hAnsi="PT Astra Serif"/>
          <w:sz w:val="24"/>
          <w:szCs w:val="24"/>
        </w:rPr>
        <w:t>исполнителем</w:t>
      </w:r>
      <w:r w:rsidRPr="001B1C2C">
        <w:rPr>
          <w:rFonts w:ascii="PT Astra Serif" w:hAnsi="PT Astra Serif"/>
          <w:sz w:val="24"/>
          <w:szCs w:val="24"/>
        </w:rPr>
        <w:t xml:space="preserve"> обязательств (в том числе гарантийного обязательства), предусмотренных контрактом, </w:t>
      </w:r>
      <w:r w:rsidR="00205890" w:rsidRPr="001B1C2C">
        <w:rPr>
          <w:rFonts w:ascii="PT Astra Serif" w:hAnsi="PT Astra Serif"/>
          <w:sz w:val="24"/>
          <w:szCs w:val="24"/>
        </w:rPr>
        <w:t>исполнитель</w:t>
      </w:r>
      <w:r w:rsidRPr="001B1C2C">
        <w:rPr>
          <w:rFonts w:ascii="PT Astra Serif" w:hAnsi="PT Astra Serif"/>
          <w:sz w:val="24"/>
          <w:szCs w:val="24"/>
        </w:rPr>
        <w:t xml:space="preserve"> выплачивает Государственному заказчику штраф в размере</w:t>
      </w:r>
      <w:r w:rsidR="0026421F" w:rsidRPr="001B1C2C">
        <w:rPr>
          <w:rFonts w:ascii="PT Astra Serif" w:hAnsi="PT Astra Serif"/>
          <w:sz w:val="24"/>
          <w:szCs w:val="24"/>
        </w:rPr>
        <w:t xml:space="preserve"> </w:t>
      </w:r>
      <w:r w:rsidR="00083BE7" w:rsidRPr="001B1C2C">
        <w:rPr>
          <w:rFonts w:ascii="PT Astra Serif" w:hAnsi="PT Astra Serif"/>
          <w:sz w:val="24"/>
          <w:szCs w:val="24"/>
        </w:rPr>
        <w:br/>
      </w:r>
      <w:r w:rsidRPr="001B1C2C">
        <w:rPr>
          <w:rFonts w:ascii="PT Astra Serif" w:hAnsi="PT Astra Serif"/>
          <w:b/>
          <w:sz w:val="24"/>
          <w:szCs w:val="24"/>
        </w:rPr>
        <w:t>10</w:t>
      </w:r>
      <w:r w:rsidR="0026421F" w:rsidRPr="001B1C2C">
        <w:rPr>
          <w:rFonts w:ascii="PT Astra Serif" w:hAnsi="PT Astra Serif"/>
          <w:b/>
          <w:sz w:val="24"/>
          <w:szCs w:val="24"/>
        </w:rPr>
        <w:t xml:space="preserve"> </w:t>
      </w:r>
      <w:r w:rsidRPr="001B1C2C">
        <w:rPr>
          <w:rFonts w:ascii="PT Astra Serif" w:hAnsi="PT Astra Serif"/>
          <w:b/>
          <w:sz w:val="24"/>
          <w:szCs w:val="24"/>
        </w:rPr>
        <w:t>процентов цены контракта,</w:t>
      </w:r>
      <w:r w:rsidRPr="001B1C2C">
        <w:rPr>
          <w:rFonts w:ascii="PT Astra Serif" w:hAnsi="PT Astra Serif"/>
          <w:sz w:val="24"/>
          <w:szCs w:val="24"/>
        </w:rPr>
        <w:t xml:space="preserve"> так как цена контракта не превышает 3 млн. рублей.</w:t>
      </w:r>
    </w:p>
    <w:p w:rsidR="000C3504" w:rsidRPr="001B1C2C" w:rsidRDefault="000C3504" w:rsidP="000C3504">
      <w:pPr>
        <w:pStyle w:val="af4"/>
        <w:autoSpaceDE w:val="0"/>
        <w:autoSpaceDN w:val="0"/>
        <w:adjustRightInd w:val="0"/>
        <w:spacing w:after="0" w:line="240" w:lineRule="auto"/>
        <w:ind w:left="0" w:firstLine="709"/>
        <w:jc w:val="both"/>
        <w:rPr>
          <w:rFonts w:ascii="PT Astra Serif" w:hAnsi="PT Astra Serif"/>
          <w:sz w:val="24"/>
          <w:szCs w:val="24"/>
        </w:rPr>
      </w:pPr>
      <w:r w:rsidRPr="001B1C2C">
        <w:rPr>
          <w:rFonts w:ascii="PT Astra Serif" w:hAnsi="PT Astra Serif"/>
          <w:sz w:val="24"/>
          <w:szCs w:val="24"/>
          <w:lang w:eastAsia="ru-RU"/>
        </w:rPr>
        <w:t xml:space="preserve">6.10. За каждый факт неисполнения или ненадлежащего исполнения </w:t>
      </w:r>
      <w:r w:rsidR="004F6E6C" w:rsidRPr="001B1C2C">
        <w:rPr>
          <w:rFonts w:ascii="PT Astra Serif" w:hAnsi="PT Astra Serif"/>
          <w:sz w:val="24"/>
          <w:szCs w:val="24"/>
          <w:lang w:eastAsia="ru-RU"/>
        </w:rPr>
        <w:t>Исполнителем</w:t>
      </w:r>
      <w:r w:rsidRPr="001B1C2C">
        <w:rPr>
          <w:rFonts w:ascii="PT Astra Serif" w:hAnsi="PT Astra Serif"/>
          <w:sz w:val="24"/>
          <w:szCs w:val="24"/>
          <w:lang w:eastAsia="ru-RU"/>
        </w:rPr>
        <w:t xml:space="preserve"> обязательства, предусмотренного контрактом, которое не имеет стоимостного выражения, </w:t>
      </w:r>
      <w:r w:rsidR="00205890" w:rsidRPr="001B1C2C">
        <w:rPr>
          <w:rFonts w:ascii="PT Astra Serif" w:hAnsi="PT Astra Serif"/>
          <w:sz w:val="24"/>
          <w:szCs w:val="24"/>
          <w:lang w:eastAsia="ru-RU"/>
        </w:rPr>
        <w:t>исполнитель</w:t>
      </w:r>
      <w:r w:rsidRPr="001B1C2C">
        <w:rPr>
          <w:rFonts w:ascii="PT Astra Serif" w:hAnsi="PT Astra Serif"/>
          <w:sz w:val="24"/>
          <w:szCs w:val="24"/>
          <w:lang w:eastAsia="ru-RU"/>
        </w:rPr>
        <w:t xml:space="preserve"> выплачивает Государственному заказчику штраф в размере </w:t>
      </w:r>
      <w:r w:rsidRPr="001B1C2C">
        <w:rPr>
          <w:rFonts w:ascii="PT Astra Serif" w:hAnsi="PT Astra Serif"/>
          <w:b/>
          <w:sz w:val="24"/>
          <w:szCs w:val="24"/>
        </w:rPr>
        <w:t xml:space="preserve">1000 (Одна тысяча) рублей 00 копеек, </w:t>
      </w:r>
      <w:r w:rsidRPr="001B1C2C">
        <w:rPr>
          <w:rFonts w:ascii="PT Astra Serif" w:hAnsi="PT Astra Serif"/>
          <w:sz w:val="24"/>
          <w:szCs w:val="24"/>
        </w:rPr>
        <w:t>определяемый в соответствии с Правилами определения размера штрафа, так как цена контракта не превышает 3 млн. рублей.</w:t>
      </w:r>
    </w:p>
    <w:p w:rsidR="000C3504" w:rsidRPr="001B1C2C" w:rsidRDefault="000C3504" w:rsidP="000C3504">
      <w:pPr>
        <w:ind w:firstLine="709"/>
        <w:jc w:val="both"/>
        <w:rPr>
          <w:rFonts w:ascii="PT Astra Serif" w:hAnsi="PT Astra Serif"/>
          <w:sz w:val="24"/>
          <w:szCs w:val="24"/>
        </w:rPr>
      </w:pPr>
      <w:r w:rsidRPr="001B1C2C">
        <w:rPr>
          <w:rFonts w:ascii="PT Astra Serif" w:hAnsi="PT Astra Serif"/>
          <w:sz w:val="24"/>
          <w:szCs w:val="24"/>
        </w:rPr>
        <w:t xml:space="preserve">6.11. Общая сумма штрафов за неисполнение или ненадлежащее исполнение </w:t>
      </w:r>
      <w:r w:rsidR="004F6E6C" w:rsidRPr="001B1C2C">
        <w:rPr>
          <w:rFonts w:ascii="PT Astra Serif" w:hAnsi="PT Astra Serif"/>
          <w:sz w:val="24"/>
          <w:szCs w:val="24"/>
        </w:rPr>
        <w:t>Исполнител</w:t>
      </w:r>
      <w:r w:rsidR="007F270C" w:rsidRPr="001B1C2C">
        <w:rPr>
          <w:rFonts w:ascii="PT Astra Serif" w:hAnsi="PT Astra Serif"/>
          <w:sz w:val="24"/>
          <w:szCs w:val="24"/>
        </w:rPr>
        <w:t>е</w:t>
      </w:r>
      <w:r w:rsidR="004F6E6C" w:rsidRPr="001B1C2C">
        <w:rPr>
          <w:rFonts w:ascii="PT Astra Serif" w:hAnsi="PT Astra Serif"/>
          <w:sz w:val="24"/>
          <w:szCs w:val="24"/>
        </w:rPr>
        <w:t>м</w:t>
      </w:r>
      <w:r w:rsidRPr="001B1C2C">
        <w:rPr>
          <w:rFonts w:ascii="PT Astra Serif" w:hAnsi="PT Astra Serif"/>
          <w:sz w:val="24"/>
          <w:szCs w:val="24"/>
        </w:rPr>
        <w:t xml:space="preserve"> обязательств, предусмотренных контрактом, не может превышать цену Контракта.</w:t>
      </w:r>
    </w:p>
    <w:bookmarkEnd w:id="0"/>
    <w:p w:rsidR="000C3504" w:rsidRPr="001B1C2C" w:rsidRDefault="000C3504" w:rsidP="000C3504">
      <w:pPr>
        <w:ind w:firstLine="709"/>
        <w:contextualSpacing/>
        <w:jc w:val="both"/>
        <w:rPr>
          <w:rFonts w:ascii="PT Astra Serif" w:hAnsi="PT Astra Serif"/>
          <w:sz w:val="24"/>
          <w:szCs w:val="24"/>
        </w:rPr>
      </w:pPr>
      <w:r w:rsidRPr="001B1C2C">
        <w:rPr>
          <w:rFonts w:ascii="PT Astra Serif" w:hAnsi="PT Astra Serif"/>
          <w:sz w:val="24"/>
          <w:szCs w:val="24"/>
        </w:rPr>
        <w:t>6.12.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0190" w:rsidRPr="001B1C2C" w:rsidRDefault="00200190" w:rsidP="006144B2">
      <w:pPr>
        <w:pStyle w:val="21"/>
        <w:spacing w:line="19" w:lineRule="atLeast"/>
        <w:ind w:left="0" w:firstLine="0"/>
        <w:jc w:val="both"/>
        <w:rPr>
          <w:rFonts w:ascii="PT Astra Serif" w:hAnsi="PT Astra Serif"/>
          <w:sz w:val="24"/>
          <w:szCs w:val="24"/>
        </w:rPr>
      </w:pPr>
    </w:p>
    <w:p w:rsidR="00CC6E12" w:rsidRPr="001B1C2C" w:rsidRDefault="008F562C" w:rsidP="006144B2">
      <w:pPr>
        <w:pStyle w:val="af1"/>
        <w:spacing w:line="19" w:lineRule="atLeast"/>
        <w:contextualSpacing/>
        <w:jc w:val="center"/>
        <w:rPr>
          <w:rFonts w:ascii="PT Astra Serif" w:hAnsi="PT Astra Serif"/>
          <w:b/>
        </w:rPr>
      </w:pPr>
      <w:bookmarkStart w:id="1" w:name="sub_6"/>
      <w:r w:rsidRPr="001B1C2C">
        <w:rPr>
          <w:rFonts w:ascii="PT Astra Serif" w:hAnsi="PT Astra Serif"/>
          <w:b/>
        </w:rPr>
        <w:t>7</w:t>
      </w:r>
      <w:r w:rsidR="00CC6E12" w:rsidRPr="001B1C2C">
        <w:rPr>
          <w:rFonts w:ascii="PT Astra Serif" w:hAnsi="PT Astra Serif"/>
          <w:b/>
        </w:rPr>
        <w:t xml:space="preserve">. </w:t>
      </w:r>
      <w:r w:rsidR="007168AB" w:rsidRPr="001B1C2C">
        <w:rPr>
          <w:rFonts w:ascii="PT Astra Serif" w:hAnsi="PT Astra Serif"/>
          <w:b/>
        </w:rPr>
        <w:t>Изменение, расторжение к</w:t>
      </w:r>
      <w:r w:rsidR="00CC6E12" w:rsidRPr="001B1C2C">
        <w:rPr>
          <w:rFonts w:ascii="PT Astra Serif" w:hAnsi="PT Astra Serif"/>
          <w:b/>
        </w:rPr>
        <w:t>онтракта</w:t>
      </w:r>
    </w:p>
    <w:p w:rsidR="00467789" w:rsidRPr="001B1C2C" w:rsidRDefault="00467789" w:rsidP="006144B2">
      <w:pPr>
        <w:pStyle w:val="af1"/>
        <w:spacing w:line="19" w:lineRule="atLeast"/>
        <w:contextualSpacing/>
        <w:jc w:val="center"/>
        <w:rPr>
          <w:rFonts w:ascii="PT Astra Serif" w:hAnsi="PT Astra Serif"/>
          <w:b/>
        </w:rPr>
      </w:pPr>
    </w:p>
    <w:p w:rsidR="007F270C" w:rsidRPr="001B1C2C" w:rsidRDefault="007F270C" w:rsidP="007F270C">
      <w:pPr>
        <w:ind w:firstLine="720"/>
        <w:contextualSpacing/>
        <w:jc w:val="both"/>
        <w:rPr>
          <w:rFonts w:ascii="PT Astra Serif" w:hAnsi="PT Astra Serif"/>
          <w:sz w:val="24"/>
          <w:szCs w:val="24"/>
        </w:rPr>
      </w:pPr>
      <w:r w:rsidRPr="001B1C2C">
        <w:rPr>
          <w:rFonts w:ascii="PT Astra Serif" w:hAnsi="PT Astra Serif"/>
          <w:sz w:val="24"/>
          <w:szCs w:val="24"/>
        </w:rPr>
        <w:t xml:space="preserve">7.1. Изменение существенных условий контракта при его исполнении не допускается, </w:t>
      </w:r>
      <w:r w:rsidR="0026421F" w:rsidRPr="001B1C2C">
        <w:rPr>
          <w:rFonts w:ascii="PT Astra Serif" w:hAnsi="PT Astra Serif"/>
          <w:sz w:val="24"/>
          <w:szCs w:val="24"/>
        </w:rPr>
        <w:br/>
      </w:r>
      <w:r w:rsidRPr="001B1C2C">
        <w:rPr>
          <w:rFonts w:ascii="PT Astra Serif" w:hAnsi="PT Astra Serif"/>
          <w:sz w:val="24"/>
          <w:szCs w:val="24"/>
        </w:rPr>
        <w:t>за исключением их изменений по соглашению сторон в следующих случаях:</w:t>
      </w:r>
    </w:p>
    <w:p w:rsidR="007F270C" w:rsidRPr="001B1C2C" w:rsidRDefault="007F270C" w:rsidP="007F270C">
      <w:pPr>
        <w:ind w:firstLine="720"/>
        <w:contextualSpacing/>
        <w:jc w:val="both"/>
        <w:rPr>
          <w:rFonts w:ascii="PT Astra Serif" w:hAnsi="PT Astra Serif"/>
          <w:sz w:val="24"/>
          <w:szCs w:val="24"/>
        </w:rPr>
      </w:pPr>
      <w:r w:rsidRPr="001B1C2C">
        <w:rPr>
          <w:rFonts w:ascii="PT Astra Serif" w:hAnsi="PT Astra Serif"/>
          <w:sz w:val="24"/>
          <w:szCs w:val="24"/>
        </w:rPr>
        <w:t>7.1.1. Цена контракта может быть снижена по соглашению сторон без изменения предусмотренного контрактом количества товаров, качества поставляемого товара,</w:t>
      </w:r>
      <w:r w:rsidR="00406D77" w:rsidRPr="001B1C2C">
        <w:rPr>
          <w:rFonts w:ascii="PT Astra Serif" w:hAnsi="PT Astra Serif"/>
          <w:sz w:val="24"/>
          <w:szCs w:val="24"/>
        </w:rPr>
        <w:t xml:space="preserve"> </w:t>
      </w:r>
      <w:r w:rsidRPr="001B1C2C">
        <w:rPr>
          <w:rFonts w:ascii="PT Astra Serif" w:hAnsi="PT Astra Serif"/>
          <w:sz w:val="24"/>
          <w:szCs w:val="24"/>
        </w:rPr>
        <w:t>и иных условий контракта.</w:t>
      </w:r>
    </w:p>
    <w:p w:rsidR="007F270C" w:rsidRPr="001B1C2C" w:rsidRDefault="007F270C" w:rsidP="007F270C">
      <w:pPr>
        <w:ind w:firstLine="720"/>
        <w:contextualSpacing/>
        <w:jc w:val="both"/>
        <w:rPr>
          <w:rFonts w:ascii="PT Astra Serif" w:hAnsi="PT Astra Serif"/>
          <w:sz w:val="24"/>
          <w:szCs w:val="24"/>
        </w:rPr>
      </w:pPr>
      <w:r w:rsidRPr="001B1C2C">
        <w:rPr>
          <w:rFonts w:ascii="PT Astra Serif" w:hAnsi="PT Astra Serif"/>
          <w:sz w:val="24"/>
          <w:szCs w:val="24"/>
        </w:rPr>
        <w:t>7.1.2. Если по предложению Государственного заказчика увеличивается предусмотренное контрактом количество товара не более чем на десять процентов</w:t>
      </w:r>
      <w:r w:rsidR="0026421F" w:rsidRPr="001B1C2C">
        <w:rPr>
          <w:rFonts w:ascii="PT Astra Serif" w:hAnsi="PT Astra Serif"/>
          <w:sz w:val="24"/>
          <w:szCs w:val="24"/>
        </w:rPr>
        <w:t xml:space="preserve"> </w:t>
      </w:r>
      <w:r w:rsidRPr="001B1C2C">
        <w:rPr>
          <w:rFonts w:ascii="PT Astra Serif" w:hAnsi="PT Astra Serif"/>
          <w:sz w:val="24"/>
          <w:szCs w:val="24"/>
        </w:rPr>
        <w:t>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w:t>
      </w:r>
      <w:r w:rsidR="0026421F" w:rsidRPr="001B1C2C">
        <w:rPr>
          <w:rFonts w:ascii="PT Astra Serif" w:hAnsi="PT Astra Serif"/>
          <w:sz w:val="24"/>
          <w:szCs w:val="24"/>
        </w:rPr>
        <w:t xml:space="preserve"> </w:t>
      </w:r>
      <w:r w:rsidRPr="001B1C2C">
        <w:rPr>
          <w:rFonts w:ascii="PT Astra Serif" w:hAnsi="PT Astra Serif"/>
          <w:sz w:val="24"/>
          <w:szCs w:val="24"/>
        </w:rPr>
        <w:t xml:space="preserve">с учетом положений </w:t>
      </w:r>
      <w:hyperlink r:id="rId9" w:history="1">
        <w:r w:rsidRPr="001B1C2C">
          <w:rPr>
            <w:rStyle w:val="af6"/>
            <w:rFonts w:ascii="PT Astra Serif" w:hAnsi="PT Astra Serif"/>
            <w:color w:val="auto"/>
            <w:sz w:val="24"/>
            <w:szCs w:val="24"/>
            <w:u w:val="none"/>
          </w:rPr>
          <w:t>бюджетного законодательства</w:t>
        </w:r>
      </w:hyperlink>
      <w:r w:rsidRPr="001B1C2C">
        <w:rPr>
          <w:rFonts w:ascii="PT Astra Serif" w:hAnsi="PT Astra Serif"/>
          <w:sz w:val="24"/>
          <w:szCs w:val="24"/>
        </w:rPr>
        <w:t xml:space="preserve"> Российской Федерации цены контракта пропорционально дополнительному количеству </w:t>
      </w:r>
      <w:r w:rsidR="00406D77" w:rsidRPr="001B1C2C">
        <w:rPr>
          <w:rFonts w:ascii="PT Astra Serif" w:hAnsi="PT Astra Serif"/>
          <w:sz w:val="24"/>
          <w:szCs w:val="24"/>
        </w:rPr>
        <w:t>товара исходя</w:t>
      </w:r>
      <w:r w:rsidR="0026421F" w:rsidRPr="001B1C2C">
        <w:rPr>
          <w:rFonts w:ascii="PT Astra Serif" w:hAnsi="PT Astra Serif"/>
          <w:sz w:val="24"/>
          <w:szCs w:val="24"/>
        </w:rPr>
        <w:t xml:space="preserve"> </w:t>
      </w:r>
      <w:r w:rsidR="00406D77" w:rsidRPr="001B1C2C">
        <w:rPr>
          <w:rFonts w:ascii="PT Astra Serif" w:hAnsi="PT Astra Serif"/>
          <w:sz w:val="24"/>
          <w:szCs w:val="24"/>
        </w:rPr>
        <w:t xml:space="preserve">из установленной </w:t>
      </w:r>
      <w:r w:rsidRPr="001B1C2C">
        <w:rPr>
          <w:rFonts w:ascii="PT Astra Serif" w:hAnsi="PT Astra Serif"/>
          <w:sz w:val="24"/>
          <w:szCs w:val="24"/>
        </w:rPr>
        <w:t xml:space="preserve">в контракте цены единицы товара, но не более чем </w:t>
      </w:r>
      <w:r w:rsidR="00083BE7" w:rsidRPr="001B1C2C">
        <w:rPr>
          <w:rFonts w:ascii="PT Astra Serif" w:hAnsi="PT Astra Serif"/>
          <w:sz w:val="24"/>
          <w:szCs w:val="24"/>
        </w:rPr>
        <w:br/>
      </w:r>
      <w:r w:rsidRPr="001B1C2C">
        <w:rPr>
          <w:rFonts w:ascii="PT Astra Serif" w:hAnsi="PT Astra Serif"/>
          <w:sz w:val="24"/>
          <w:szCs w:val="24"/>
        </w:rPr>
        <w:t>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F270C" w:rsidRPr="001B1C2C" w:rsidRDefault="007F270C" w:rsidP="007F270C">
      <w:pPr>
        <w:ind w:firstLine="708"/>
        <w:jc w:val="both"/>
        <w:rPr>
          <w:rFonts w:ascii="PT Astra Serif" w:hAnsi="PT Astra Serif"/>
          <w:sz w:val="24"/>
          <w:szCs w:val="24"/>
        </w:rPr>
      </w:pPr>
      <w:r w:rsidRPr="001B1C2C">
        <w:rPr>
          <w:rFonts w:ascii="PT Astra Serif" w:hAnsi="PT Astra Serif"/>
          <w:sz w:val="24"/>
          <w:szCs w:val="24"/>
        </w:rPr>
        <w:t xml:space="preserve">7.1.3. При исполнении контракта не допускается перемена </w:t>
      </w:r>
      <w:r w:rsidR="007A4C4F" w:rsidRPr="001B1C2C">
        <w:rPr>
          <w:rFonts w:ascii="PT Astra Serif" w:hAnsi="PT Astra Serif"/>
          <w:sz w:val="24"/>
          <w:szCs w:val="24"/>
        </w:rPr>
        <w:t>Исполнителя</w:t>
      </w:r>
      <w:r w:rsidRPr="001B1C2C">
        <w:rPr>
          <w:rFonts w:ascii="PT Astra Serif" w:hAnsi="PT Astra Serif"/>
          <w:sz w:val="24"/>
          <w:szCs w:val="24"/>
        </w:rPr>
        <w:t>,</w:t>
      </w:r>
      <w:r w:rsidR="0026421F" w:rsidRPr="001B1C2C">
        <w:rPr>
          <w:rFonts w:ascii="PT Astra Serif" w:hAnsi="PT Astra Serif"/>
          <w:sz w:val="24"/>
          <w:szCs w:val="24"/>
        </w:rPr>
        <w:t xml:space="preserve"> </w:t>
      </w:r>
      <w:r w:rsidRPr="001B1C2C">
        <w:rPr>
          <w:rFonts w:ascii="PT Astra Serif" w:hAnsi="PT Astra Serif"/>
          <w:sz w:val="24"/>
          <w:szCs w:val="24"/>
        </w:rPr>
        <w:t xml:space="preserve">за исключением случая, если новый </w:t>
      </w:r>
      <w:r w:rsidR="007A4C4F" w:rsidRPr="001B1C2C">
        <w:rPr>
          <w:rFonts w:ascii="PT Astra Serif" w:hAnsi="PT Astra Serif"/>
          <w:sz w:val="24"/>
          <w:szCs w:val="24"/>
        </w:rPr>
        <w:t>Исполнитель</w:t>
      </w:r>
      <w:r w:rsidR="005D5AEB" w:rsidRPr="001B1C2C">
        <w:rPr>
          <w:rFonts w:ascii="PT Astra Serif" w:hAnsi="PT Astra Serif"/>
          <w:sz w:val="24"/>
          <w:szCs w:val="24"/>
        </w:rPr>
        <w:t xml:space="preserve"> </w:t>
      </w:r>
      <w:r w:rsidRPr="001B1C2C">
        <w:rPr>
          <w:rFonts w:ascii="PT Astra Serif" w:hAnsi="PT Astra Serif"/>
          <w:sz w:val="24"/>
          <w:szCs w:val="24"/>
        </w:rPr>
        <w:t xml:space="preserve">является правопреемником </w:t>
      </w:r>
      <w:r w:rsidR="007A4C4F" w:rsidRPr="001B1C2C">
        <w:rPr>
          <w:rFonts w:ascii="PT Astra Serif" w:hAnsi="PT Astra Serif"/>
          <w:sz w:val="24"/>
          <w:szCs w:val="24"/>
        </w:rPr>
        <w:t>Исполнителя</w:t>
      </w:r>
      <w:r w:rsidRPr="001B1C2C">
        <w:rPr>
          <w:rFonts w:ascii="PT Astra Serif" w:hAnsi="PT Astra Serif"/>
          <w:sz w:val="24"/>
          <w:szCs w:val="24"/>
        </w:rPr>
        <w:t xml:space="preserve">  по такому контракту вследствие реорганизации юридического лица в форме преобразования, слияния </w:t>
      </w:r>
      <w:r w:rsidR="0026421F" w:rsidRPr="001B1C2C">
        <w:rPr>
          <w:rFonts w:ascii="PT Astra Serif" w:hAnsi="PT Astra Serif"/>
          <w:sz w:val="24"/>
          <w:szCs w:val="24"/>
        </w:rPr>
        <w:br/>
      </w:r>
      <w:r w:rsidRPr="001B1C2C">
        <w:rPr>
          <w:rFonts w:ascii="PT Astra Serif" w:hAnsi="PT Astra Serif"/>
          <w:sz w:val="24"/>
          <w:szCs w:val="24"/>
        </w:rPr>
        <w:t>или присоединения.</w:t>
      </w:r>
    </w:p>
    <w:p w:rsidR="007F270C" w:rsidRPr="001B1C2C" w:rsidRDefault="007F270C" w:rsidP="007F270C">
      <w:pPr>
        <w:ind w:firstLine="708"/>
        <w:jc w:val="both"/>
        <w:rPr>
          <w:rFonts w:ascii="PT Astra Serif" w:hAnsi="PT Astra Serif"/>
          <w:sz w:val="24"/>
          <w:szCs w:val="24"/>
        </w:rPr>
      </w:pPr>
      <w:r w:rsidRPr="001B1C2C">
        <w:rPr>
          <w:rFonts w:ascii="PT Astra Serif" w:hAnsi="PT Astra Serif"/>
          <w:sz w:val="24"/>
          <w:szCs w:val="24"/>
        </w:rPr>
        <w:t>7.1.4. В случае перемены заказчика права и обязанности Государственного заказчика, предусмотренные контрактом, переходят к новому Государственному заказчику.</w:t>
      </w:r>
    </w:p>
    <w:p w:rsidR="007F270C" w:rsidRPr="001B1C2C" w:rsidRDefault="007F270C" w:rsidP="007F270C">
      <w:pPr>
        <w:ind w:firstLine="708"/>
        <w:jc w:val="both"/>
        <w:rPr>
          <w:rFonts w:ascii="PT Astra Serif" w:hAnsi="PT Astra Serif"/>
          <w:sz w:val="24"/>
          <w:szCs w:val="24"/>
        </w:rPr>
      </w:pPr>
      <w:r w:rsidRPr="001B1C2C">
        <w:rPr>
          <w:rFonts w:ascii="PT Astra Serif" w:hAnsi="PT Astra Serif"/>
          <w:sz w:val="24"/>
          <w:szCs w:val="24"/>
        </w:rPr>
        <w:t>7.1.5. При исполнении контракта по согласованию Государственного заказчика</w:t>
      </w:r>
      <w:r w:rsidR="0026421F" w:rsidRPr="001B1C2C">
        <w:rPr>
          <w:rFonts w:ascii="PT Astra Serif" w:hAnsi="PT Astra Serif"/>
          <w:sz w:val="24"/>
          <w:szCs w:val="24"/>
        </w:rPr>
        <w:t xml:space="preserve"> </w:t>
      </w:r>
      <w:r w:rsidR="0026421F" w:rsidRPr="001B1C2C">
        <w:rPr>
          <w:rFonts w:ascii="PT Astra Serif" w:hAnsi="PT Astra Serif"/>
          <w:sz w:val="24"/>
          <w:szCs w:val="24"/>
        </w:rPr>
        <w:br/>
      </w:r>
      <w:r w:rsidRPr="001B1C2C">
        <w:rPr>
          <w:rFonts w:ascii="PT Astra Serif" w:hAnsi="PT Astra Serif"/>
          <w:sz w:val="24"/>
          <w:szCs w:val="24"/>
        </w:rPr>
        <w:t xml:space="preserve">с </w:t>
      </w:r>
      <w:r w:rsidR="007A4C4F" w:rsidRPr="001B1C2C">
        <w:rPr>
          <w:rFonts w:ascii="PT Astra Serif" w:hAnsi="PT Astra Serif"/>
          <w:sz w:val="24"/>
          <w:szCs w:val="24"/>
        </w:rPr>
        <w:t>исполнителем</w:t>
      </w:r>
      <w:r w:rsidRPr="001B1C2C">
        <w:rPr>
          <w:rFonts w:ascii="PT Astra Serif" w:hAnsi="PT Astra Serif"/>
          <w:sz w:val="24"/>
          <w:szCs w:val="24"/>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w:t>
      </w:r>
      <w:r w:rsidR="0026421F" w:rsidRPr="001B1C2C">
        <w:rPr>
          <w:rFonts w:ascii="PT Astra Serif" w:hAnsi="PT Astra Serif"/>
          <w:sz w:val="24"/>
          <w:szCs w:val="24"/>
        </w:rPr>
        <w:t xml:space="preserve"> </w:t>
      </w:r>
      <w:r w:rsidRPr="001B1C2C">
        <w:rPr>
          <w:rFonts w:ascii="PT Astra Serif" w:hAnsi="PT Astra Serif"/>
          <w:sz w:val="24"/>
          <w:szCs w:val="24"/>
        </w:rPr>
        <w:t xml:space="preserve">по сравнению </w:t>
      </w:r>
      <w:r w:rsidR="0026421F" w:rsidRPr="001B1C2C">
        <w:rPr>
          <w:rFonts w:ascii="PT Astra Serif" w:hAnsi="PT Astra Serif"/>
          <w:sz w:val="24"/>
          <w:szCs w:val="24"/>
        </w:rPr>
        <w:br/>
      </w:r>
      <w:r w:rsidRPr="001B1C2C">
        <w:rPr>
          <w:rFonts w:ascii="PT Astra Serif" w:hAnsi="PT Astra Serif"/>
          <w:sz w:val="24"/>
          <w:szCs w:val="24"/>
        </w:rPr>
        <w:t>с качеством и соответствующими техническими и функциональными характеристиками, указанными</w:t>
      </w:r>
      <w:r w:rsidR="0026421F" w:rsidRPr="001B1C2C">
        <w:rPr>
          <w:rFonts w:ascii="PT Astra Serif" w:hAnsi="PT Astra Serif"/>
          <w:sz w:val="24"/>
          <w:szCs w:val="24"/>
        </w:rPr>
        <w:t xml:space="preserve"> </w:t>
      </w:r>
      <w:r w:rsidRPr="001B1C2C">
        <w:rPr>
          <w:rFonts w:ascii="PT Astra Serif" w:hAnsi="PT Astra Serif"/>
          <w:sz w:val="24"/>
          <w:szCs w:val="24"/>
        </w:rPr>
        <w:t>в контракте.</w:t>
      </w:r>
    </w:p>
    <w:p w:rsidR="007F270C" w:rsidRPr="001B1C2C" w:rsidRDefault="007F270C" w:rsidP="007F270C">
      <w:pPr>
        <w:ind w:firstLine="708"/>
        <w:jc w:val="both"/>
        <w:rPr>
          <w:rFonts w:ascii="PT Astra Serif" w:hAnsi="PT Astra Serif"/>
          <w:sz w:val="24"/>
          <w:szCs w:val="24"/>
        </w:rPr>
      </w:pPr>
      <w:r w:rsidRPr="001B1C2C">
        <w:rPr>
          <w:rFonts w:ascii="PT Astra Serif" w:hAnsi="PT Astra Serif"/>
          <w:sz w:val="24"/>
          <w:szCs w:val="24"/>
        </w:rPr>
        <w:t xml:space="preserve">7.1.6.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083BE7" w:rsidRPr="001B1C2C">
        <w:rPr>
          <w:rFonts w:ascii="PT Astra Serif" w:hAnsi="PT Astra Serif"/>
          <w:sz w:val="24"/>
          <w:szCs w:val="24"/>
        </w:rPr>
        <w:br/>
      </w:r>
      <w:r w:rsidRPr="001B1C2C">
        <w:rPr>
          <w:rFonts w:ascii="PT Astra Serif" w:hAnsi="PT Astra Serif"/>
          <w:sz w:val="24"/>
          <w:szCs w:val="24"/>
        </w:rPr>
        <w:t>в ходе исполнения контракта обеспечивает согласование новых условий контракта, в том числе цены и (или) сроков исполнения контракта и (или) объема товара, предусмотренных контрактом.</w:t>
      </w:r>
    </w:p>
    <w:p w:rsidR="007F270C" w:rsidRPr="001B1C2C" w:rsidRDefault="007F270C" w:rsidP="007F270C">
      <w:pPr>
        <w:ind w:firstLine="720"/>
        <w:contextualSpacing/>
        <w:jc w:val="both"/>
        <w:rPr>
          <w:rFonts w:ascii="PT Astra Serif" w:hAnsi="PT Astra Serif"/>
          <w:sz w:val="24"/>
          <w:szCs w:val="24"/>
        </w:rPr>
      </w:pPr>
      <w:r w:rsidRPr="001B1C2C">
        <w:rPr>
          <w:rFonts w:ascii="PT Astra Serif" w:hAnsi="PT Astra Serif"/>
          <w:sz w:val="24"/>
          <w:szCs w:val="24"/>
        </w:rPr>
        <w:t xml:space="preserve">7.2. </w:t>
      </w:r>
      <w:r w:rsidR="006731AE" w:rsidRPr="001B1C2C">
        <w:rPr>
          <w:rFonts w:ascii="PT Astra Serif" w:hAnsi="PT Astra Serif"/>
          <w:sz w:val="24"/>
          <w:szCs w:val="24"/>
        </w:rPr>
        <w:t xml:space="preserve">Расторжение контракта допускается по соглашению сторон, по решению суда, </w:t>
      </w:r>
      <w:r w:rsidR="006731AE" w:rsidRPr="001B1C2C">
        <w:rPr>
          <w:rFonts w:ascii="PT Astra Serif" w:hAnsi="PT Astra Serif"/>
          <w:sz w:val="24"/>
          <w:szCs w:val="24"/>
        </w:rPr>
        <w:br/>
        <w:t xml:space="preserve">в случае одностороннего отказа стороны контракта от исполнения контракта                                     в соответствии с </w:t>
      </w:r>
      <w:hyperlink r:id="rId10" w:history="1">
        <w:r w:rsidR="006731AE" w:rsidRPr="001B1C2C">
          <w:rPr>
            <w:rFonts w:ascii="PT Astra Serif" w:hAnsi="PT Astra Serif"/>
            <w:sz w:val="24"/>
            <w:szCs w:val="24"/>
          </w:rPr>
          <w:t>гражданским законодательством</w:t>
        </w:r>
      </w:hyperlink>
      <w:r w:rsidR="006731AE" w:rsidRPr="001B1C2C">
        <w:rPr>
          <w:rFonts w:ascii="PT Astra Serif" w:hAnsi="PT Astra Serif"/>
          <w:sz w:val="24"/>
          <w:szCs w:val="24"/>
        </w:rPr>
        <w:t xml:space="preserve"> и положен</w:t>
      </w:r>
      <w:r w:rsidR="00B84679" w:rsidRPr="001B1C2C">
        <w:rPr>
          <w:rFonts w:ascii="PT Astra Serif" w:hAnsi="PT Astra Serif"/>
          <w:sz w:val="24"/>
          <w:szCs w:val="24"/>
        </w:rPr>
        <w:t xml:space="preserve">иями частей 8-11, 13-19, 21-23 </w:t>
      </w:r>
      <w:r w:rsidR="006731AE" w:rsidRPr="001B1C2C">
        <w:rPr>
          <w:rFonts w:ascii="PT Astra Serif" w:hAnsi="PT Astra Serif"/>
          <w:sz w:val="24"/>
          <w:szCs w:val="24"/>
        </w:rPr>
        <w:t>статьи 95 Федерального закона от 05.04.2013 № 44-ФЗ «О контрактной системе в сфере закупок товаров, работ и услуг для обеспечения государственных и муниципальных нужд».</w:t>
      </w:r>
    </w:p>
    <w:p w:rsidR="00CC6E12" w:rsidRPr="001B1C2C" w:rsidRDefault="00CC6E12" w:rsidP="006144B2">
      <w:pPr>
        <w:pStyle w:val="12"/>
        <w:spacing w:line="228" w:lineRule="auto"/>
        <w:ind w:firstLine="567"/>
        <w:contextualSpacing/>
        <w:jc w:val="both"/>
        <w:rPr>
          <w:rFonts w:ascii="PT Astra Serif" w:hAnsi="PT Astra Serif"/>
          <w:sz w:val="24"/>
          <w:szCs w:val="24"/>
        </w:rPr>
      </w:pPr>
    </w:p>
    <w:p w:rsidR="005F732B" w:rsidRPr="001B1C2C" w:rsidRDefault="005F732B" w:rsidP="005F732B">
      <w:pPr>
        <w:pStyle w:val="12"/>
        <w:spacing w:line="240" w:lineRule="auto"/>
        <w:ind w:firstLine="0"/>
        <w:jc w:val="center"/>
        <w:rPr>
          <w:rFonts w:ascii="PT Astra Serif" w:hAnsi="PT Astra Serif"/>
          <w:b/>
          <w:sz w:val="24"/>
          <w:szCs w:val="24"/>
        </w:rPr>
      </w:pPr>
      <w:r w:rsidRPr="001B1C2C">
        <w:rPr>
          <w:rFonts w:ascii="PT Astra Serif" w:hAnsi="PT Astra Serif"/>
          <w:b/>
          <w:sz w:val="24"/>
          <w:szCs w:val="24"/>
        </w:rPr>
        <w:t>8. Порядок разрешения споров</w:t>
      </w:r>
    </w:p>
    <w:p w:rsidR="005F732B" w:rsidRPr="001B1C2C" w:rsidRDefault="005F732B" w:rsidP="005F732B">
      <w:pPr>
        <w:pStyle w:val="12"/>
        <w:spacing w:line="240" w:lineRule="auto"/>
        <w:ind w:firstLine="0"/>
        <w:jc w:val="center"/>
        <w:rPr>
          <w:rFonts w:ascii="PT Astra Serif" w:hAnsi="PT Astra Serif"/>
          <w:b/>
          <w:sz w:val="24"/>
          <w:szCs w:val="24"/>
        </w:rPr>
      </w:pPr>
    </w:p>
    <w:p w:rsidR="005F732B" w:rsidRPr="001B1C2C" w:rsidRDefault="005F732B" w:rsidP="005F732B">
      <w:pPr>
        <w:pStyle w:val="12"/>
        <w:tabs>
          <w:tab w:val="left" w:pos="709"/>
        </w:tabs>
        <w:spacing w:line="240" w:lineRule="auto"/>
        <w:ind w:right="-1" w:firstLine="0"/>
        <w:contextualSpacing/>
        <w:mirrorIndents/>
        <w:jc w:val="both"/>
        <w:rPr>
          <w:rFonts w:ascii="PT Astra Serif" w:hAnsi="PT Astra Serif"/>
          <w:noProof/>
          <w:sz w:val="24"/>
          <w:szCs w:val="24"/>
        </w:rPr>
      </w:pPr>
      <w:r w:rsidRPr="001B1C2C">
        <w:rPr>
          <w:rFonts w:ascii="PT Astra Serif" w:hAnsi="PT Astra Serif"/>
          <w:sz w:val="24"/>
          <w:szCs w:val="24"/>
        </w:rPr>
        <w:tab/>
        <w:t xml:space="preserve">8.1. </w:t>
      </w:r>
      <w:bookmarkStart w:id="2" w:name="sub_1105"/>
      <w:r w:rsidRPr="001B1C2C">
        <w:rPr>
          <w:rFonts w:ascii="PT Astra Serif" w:hAnsi="PT Astra Serif"/>
          <w:noProof/>
          <w:sz w:val="24"/>
          <w:szCs w:val="24"/>
        </w:rPr>
        <w:t xml:space="preserve">Все споры и разногласия, которые могут возникнуть между Сторонами </w:t>
      </w:r>
      <w:r w:rsidRPr="001B1C2C">
        <w:rPr>
          <w:rFonts w:ascii="PT Astra Serif" w:hAnsi="PT Astra Serif"/>
          <w:noProof/>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5F732B" w:rsidRPr="001B1C2C" w:rsidRDefault="005F732B" w:rsidP="005F732B">
      <w:pPr>
        <w:pStyle w:val="12"/>
        <w:tabs>
          <w:tab w:val="left" w:pos="709"/>
        </w:tabs>
        <w:spacing w:line="240" w:lineRule="auto"/>
        <w:ind w:right="-1" w:firstLine="0"/>
        <w:contextualSpacing/>
        <w:mirrorIndents/>
        <w:jc w:val="both"/>
        <w:rPr>
          <w:rFonts w:ascii="PT Astra Serif" w:hAnsi="PT Astra Serif"/>
          <w:noProof/>
          <w:sz w:val="24"/>
          <w:szCs w:val="24"/>
        </w:rPr>
      </w:pPr>
      <w:r w:rsidRPr="001B1C2C">
        <w:rPr>
          <w:rFonts w:ascii="PT Astra Serif" w:hAnsi="PT Astra Serif"/>
          <w:noProof/>
          <w:sz w:val="24"/>
          <w:szCs w:val="24"/>
        </w:rPr>
        <w:tab/>
        <w:t xml:space="preserve">8.2. 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rsidR="005F732B" w:rsidRPr="001B1C2C" w:rsidRDefault="005F732B" w:rsidP="005F732B">
      <w:pPr>
        <w:pStyle w:val="12"/>
        <w:tabs>
          <w:tab w:val="left" w:pos="709"/>
        </w:tabs>
        <w:spacing w:line="240" w:lineRule="auto"/>
        <w:ind w:right="-1" w:firstLine="0"/>
        <w:contextualSpacing/>
        <w:mirrorIndents/>
        <w:jc w:val="both"/>
        <w:rPr>
          <w:rFonts w:ascii="PT Astra Serif" w:hAnsi="PT Astra Serif"/>
          <w:noProof/>
          <w:sz w:val="24"/>
          <w:szCs w:val="24"/>
        </w:rPr>
      </w:pPr>
      <w:r w:rsidRPr="001B1C2C">
        <w:rPr>
          <w:rFonts w:ascii="PT Astra Serif" w:hAnsi="PT Astra Serif"/>
          <w:noProof/>
          <w:sz w:val="24"/>
          <w:szCs w:val="24"/>
        </w:rPr>
        <w:tab/>
        <w:t>Стороны определили, что претензии направляются:</w:t>
      </w:r>
    </w:p>
    <w:p w:rsidR="005F732B" w:rsidRPr="001B1C2C" w:rsidRDefault="005F732B" w:rsidP="005F732B">
      <w:pPr>
        <w:pStyle w:val="12"/>
        <w:tabs>
          <w:tab w:val="left" w:pos="709"/>
        </w:tabs>
        <w:spacing w:line="240" w:lineRule="auto"/>
        <w:ind w:right="-1" w:firstLine="0"/>
        <w:contextualSpacing/>
        <w:mirrorIndents/>
        <w:jc w:val="both"/>
        <w:rPr>
          <w:rFonts w:ascii="PT Astra Serif" w:hAnsi="PT Astra Serif"/>
          <w:noProof/>
          <w:sz w:val="24"/>
          <w:szCs w:val="24"/>
        </w:rPr>
      </w:pPr>
      <w:r w:rsidRPr="001B1C2C">
        <w:rPr>
          <w:rFonts w:ascii="PT Astra Serif" w:hAnsi="PT Astra Serif"/>
          <w:noProof/>
          <w:sz w:val="24"/>
          <w:szCs w:val="24"/>
        </w:rPr>
        <w:tab/>
      </w:r>
      <w:r w:rsidR="00BA1FFE">
        <w:rPr>
          <w:rFonts w:ascii="PT Astra Serif" w:hAnsi="PT Astra Serif"/>
          <w:noProof/>
          <w:sz w:val="24"/>
          <w:szCs w:val="24"/>
        </w:rPr>
        <w:t>Исполнителю</w:t>
      </w:r>
      <w:r w:rsidRPr="001B1C2C">
        <w:rPr>
          <w:rFonts w:ascii="PT Astra Serif" w:hAnsi="PT Astra Serif"/>
          <w:noProof/>
          <w:sz w:val="24"/>
          <w:szCs w:val="24"/>
        </w:rPr>
        <w:t xml:space="preserve"> по электронной почте </w:t>
      </w:r>
    </w:p>
    <w:p w:rsidR="005F732B" w:rsidRPr="001B1C2C" w:rsidRDefault="005F732B" w:rsidP="005F732B">
      <w:pPr>
        <w:pStyle w:val="12"/>
        <w:tabs>
          <w:tab w:val="left" w:pos="709"/>
        </w:tabs>
        <w:spacing w:line="240" w:lineRule="auto"/>
        <w:ind w:right="-1" w:firstLine="0"/>
        <w:contextualSpacing/>
        <w:mirrorIndents/>
        <w:jc w:val="both"/>
        <w:rPr>
          <w:rFonts w:ascii="PT Astra Serif" w:hAnsi="PT Astra Serif"/>
          <w:noProof/>
          <w:sz w:val="24"/>
          <w:szCs w:val="24"/>
        </w:rPr>
      </w:pPr>
      <w:r w:rsidRPr="001B1C2C">
        <w:rPr>
          <w:rFonts w:ascii="PT Astra Serif" w:hAnsi="PT Astra Serif"/>
          <w:noProof/>
          <w:sz w:val="24"/>
          <w:szCs w:val="24"/>
        </w:rPr>
        <w:tab/>
        <w:t xml:space="preserve">Государственному заказчику по электронной почте </w:t>
      </w:r>
      <w:r w:rsidR="001A55DE" w:rsidRPr="001B1C2C">
        <w:rPr>
          <w:rFonts w:ascii="PT Astra Serif" w:hAnsi="PT Astra Serif"/>
          <w:sz w:val="24"/>
          <w:szCs w:val="24"/>
          <w:lang w:val="en-US"/>
        </w:rPr>
        <w:t>bmtivs</w:t>
      </w:r>
      <w:r w:rsidR="001A55DE" w:rsidRPr="001B1C2C">
        <w:rPr>
          <w:rFonts w:ascii="PT Astra Serif" w:hAnsi="PT Astra Serif"/>
          <w:sz w:val="24"/>
          <w:szCs w:val="24"/>
        </w:rPr>
        <w:t>@58-</w:t>
      </w:r>
      <w:r w:rsidR="001A55DE" w:rsidRPr="001B1C2C">
        <w:rPr>
          <w:rFonts w:ascii="PT Astra Serif" w:hAnsi="PT Astra Serif"/>
          <w:sz w:val="24"/>
          <w:szCs w:val="24"/>
          <w:lang w:val="en-US"/>
        </w:rPr>
        <w:t>fsin</w:t>
      </w:r>
      <w:r w:rsidR="001A55DE" w:rsidRPr="001B1C2C">
        <w:rPr>
          <w:rFonts w:ascii="PT Astra Serif" w:hAnsi="PT Astra Serif"/>
          <w:sz w:val="24"/>
          <w:szCs w:val="24"/>
        </w:rPr>
        <w:t>.</w:t>
      </w:r>
      <w:r w:rsidR="001A55DE" w:rsidRPr="001B1C2C">
        <w:rPr>
          <w:rFonts w:ascii="PT Astra Serif" w:hAnsi="PT Astra Serif"/>
          <w:sz w:val="24"/>
          <w:szCs w:val="24"/>
          <w:lang w:val="en-US"/>
        </w:rPr>
        <w:t>gov</w:t>
      </w:r>
      <w:r w:rsidR="001A55DE" w:rsidRPr="001B1C2C">
        <w:rPr>
          <w:rFonts w:ascii="PT Astra Serif" w:hAnsi="PT Astra Serif"/>
          <w:sz w:val="24"/>
          <w:szCs w:val="24"/>
        </w:rPr>
        <w:t>.</w:t>
      </w:r>
      <w:r w:rsidR="001A55DE" w:rsidRPr="001B1C2C">
        <w:rPr>
          <w:rFonts w:ascii="PT Astra Serif" w:hAnsi="PT Astra Serif"/>
          <w:sz w:val="24"/>
          <w:szCs w:val="24"/>
          <w:lang w:val="en-US"/>
        </w:rPr>
        <w:t>ru</w:t>
      </w:r>
    </w:p>
    <w:p w:rsidR="005F732B" w:rsidRPr="001B1C2C" w:rsidRDefault="005F732B" w:rsidP="005F732B">
      <w:pPr>
        <w:pStyle w:val="12"/>
        <w:numPr>
          <w:ilvl w:val="1"/>
          <w:numId w:val="3"/>
        </w:numPr>
        <w:tabs>
          <w:tab w:val="left" w:pos="0"/>
        </w:tabs>
        <w:spacing w:line="240" w:lineRule="auto"/>
        <w:ind w:left="0" w:right="-1" w:firstLine="709"/>
        <w:contextualSpacing/>
        <w:mirrorIndents/>
        <w:jc w:val="both"/>
        <w:rPr>
          <w:rFonts w:ascii="PT Astra Serif" w:hAnsi="PT Astra Serif"/>
          <w:noProof/>
          <w:sz w:val="24"/>
          <w:szCs w:val="24"/>
        </w:rPr>
      </w:pPr>
      <w:r w:rsidRPr="001B1C2C">
        <w:rPr>
          <w:rFonts w:ascii="PT Astra Serif" w:hAnsi="PT Astra Serif"/>
          <w:noProof/>
          <w:sz w:val="24"/>
          <w:szCs w:val="24"/>
        </w:rPr>
        <w:t>Днем получения претензии Стороны определили день ее отправления заинтересованной Стороной.</w:t>
      </w:r>
    </w:p>
    <w:p w:rsidR="005F732B" w:rsidRPr="001B1C2C" w:rsidRDefault="005F732B" w:rsidP="005F732B">
      <w:pPr>
        <w:pStyle w:val="12"/>
        <w:numPr>
          <w:ilvl w:val="1"/>
          <w:numId w:val="3"/>
        </w:numPr>
        <w:tabs>
          <w:tab w:val="left" w:pos="0"/>
        </w:tabs>
        <w:spacing w:line="240" w:lineRule="auto"/>
        <w:ind w:left="0" w:right="-1" w:firstLine="709"/>
        <w:contextualSpacing/>
        <w:mirrorIndents/>
        <w:jc w:val="both"/>
        <w:rPr>
          <w:rFonts w:ascii="PT Astra Serif" w:hAnsi="PT Astra Serif"/>
          <w:noProof/>
          <w:sz w:val="24"/>
          <w:szCs w:val="24"/>
        </w:rPr>
      </w:pPr>
      <w:r w:rsidRPr="001B1C2C">
        <w:rPr>
          <w:rFonts w:ascii="PT Astra Serif" w:hAnsi="PT Astra Serif"/>
          <w:noProof/>
          <w:sz w:val="24"/>
          <w:szCs w:val="24"/>
        </w:rPr>
        <w:t xml:space="preserve">К претензии должны быть приложены копии документов, обосновывающих предъявленные заинтересованной Стороной требования (в случае их отсутствия </w:t>
      </w:r>
      <w:r w:rsidRPr="001B1C2C">
        <w:rPr>
          <w:rFonts w:ascii="PT Astra Serif" w:hAnsi="PT Astra Serif"/>
          <w:noProof/>
          <w:sz w:val="24"/>
          <w:szCs w:val="24"/>
        </w:rPr>
        <w:br/>
        <w:t>у другой Стороны).</w:t>
      </w:r>
    </w:p>
    <w:p w:rsidR="005F732B" w:rsidRPr="001B1C2C" w:rsidRDefault="005F732B" w:rsidP="005F732B">
      <w:pPr>
        <w:pStyle w:val="12"/>
        <w:numPr>
          <w:ilvl w:val="1"/>
          <w:numId w:val="3"/>
        </w:numPr>
        <w:tabs>
          <w:tab w:val="left" w:pos="0"/>
        </w:tabs>
        <w:spacing w:line="240" w:lineRule="auto"/>
        <w:ind w:left="0" w:right="-1" w:firstLine="709"/>
        <w:contextualSpacing/>
        <w:mirrorIndents/>
        <w:jc w:val="both"/>
        <w:rPr>
          <w:rFonts w:ascii="PT Astra Serif" w:hAnsi="PT Astra Serif"/>
          <w:noProof/>
          <w:sz w:val="24"/>
          <w:szCs w:val="24"/>
        </w:rPr>
      </w:pPr>
      <w:r w:rsidRPr="001B1C2C">
        <w:rPr>
          <w:rFonts w:ascii="PT Astra Serif" w:hAnsi="PT Astra Serif"/>
          <w:noProof/>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1B1C2C">
        <w:rPr>
          <w:rFonts w:ascii="PT Astra Serif" w:hAnsi="PT Astra Serif"/>
          <w:noProof/>
          <w:sz w:val="24"/>
          <w:szCs w:val="24"/>
        </w:rPr>
        <w:br/>
        <w:t>в течении 10 (десяти) дней со дня получения претензии</w:t>
      </w:r>
    </w:p>
    <w:p w:rsidR="005F732B" w:rsidRPr="001B1C2C" w:rsidRDefault="005F732B" w:rsidP="005F732B">
      <w:pPr>
        <w:pStyle w:val="12"/>
        <w:numPr>
          <w:ilvl w:val="1"/>
          <w:numId w:val="3"/>
        </w:numPr>
        <w:tabs>
          <w:tab w:val="left" w:pos="0"/>
        </w:tabs>
        <w:spacing w:line="240" w:lineRule="auto"/>
        <w:ind w:left="0" w:right="-1" w:firstLine="709"/>
        <w:contextualSpacing/>
        <w:mirrorIndents/>
        <w:jc w:val="both"/>
        <w:rPr>
          <w:rFonts w:ascii="PT Astra Serif" w:hAnsi="PT Astra Serif"/>
          <w:noProof/>
          <w:sz w:val="24"/>
          <w:szCs w:val="24"/>
        </w:rPr>
      </w:pPr>
      <w:r w:rsidRPr="001B1C2C">
        <w:rPr>
          <w:rFonts w:ascii="PT Astra Serif" w:hAnsi="PT Astra Serif"/>
          <w:noProof/>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bookmarkEnd w:id="2"/>
    <w:p w:rsidR="005F732B" w:rsidRPr="001B1C2C" w:rsidRDefault="005F732B" w:rsidP="005F732B">
      <w:pPr>
        <w:pStyle w:val="11"/>
        <w:ind w:firstLine="708"/>
        <w:jc w:val="both"/>
        <w:rPr>
          <w:rFonts w:ascii="PT Astra Serif" w:hAnsi="PT Astra Serif" w:cs="Times New Roman"/>
          <w:sz w:val="24"/>
          <w:szCs w:val="24"/>
        </w:rPr>
      </w:pPr>
    </w:p>
    <w:p w:rsidR="005F732B" w:rsidRPr="001B1C2C" w:rsidRDefault="005F732B" w:rsidP="005F732B">
      <w:pPr>
        <w:pStyle w:val="1"/>
        <w:jc w:val="center"/>
        <w:rPr>
          <w:rFonts w:ascii="PT Astra Serif" w:hAnsi="PT Astra Serif"/>
          <w:sz w:val="24"/>
          <w:szCs w:val="24"/>
        </w:rPr>
      </w:pPr>
      <w:r w:rsidRPr="001B1C2C">
        <w:rPr>
          <w:rFonts w:ascii="PT Astra Serif" w:hAnsi="PT Astra Serif"/>
          <w:sz w:val="24"/>
          <w:szCs w:val="24"/>
        </w:rPr>
        <w:t>9. Заключительные положения</w:t>
      </w:r>
    </w:p>
    <w:p w:rsidR="005F732B" w:rsidRPr="001B1C2C" w:rsidRDefault="005F732B" w:rsidP="005F732B">
      <w:pPr>
        <w:rPr>
          <w:rFonts w:ascii="PT Astra Serif" w:hAnsi="PT Astra Serif"/>
          <w:sz w:val="24"/>
          <w:szCs w:val="24"/>
        </w:rPr>
      </w:pPr>
    </w:p>
    <w:p w:rsidR="005F732B" w:rsidRPr="001B1C2C" w:rsidRDefault="005F732B" w:rsidP="005F732B">
      <w:pPr>
        <w:tabs>
          <w:tab w:val="left" w:pos="0"/>
        </w:tabs>
        <w:ind w:firstLine="709"/>
        <w:jc w:val="both"/>
        <w:rPr>
          <w:rFonts w:ascii="PT Astra Serif" w:hAnsi="PT Astra Serif"/>
          <w:sz w:val="24"/>
          <w:szCs w:val="24"/>
        </w:rPr>
      </w:pPr>
      <w:r w:rsidRPr="001B1C2C">
        <w:rPr>
          <w:rFonts w:ascii="PT Astra Serif" w:hAnsi="PT Astra Serif"/>
          <w:sz w:val="24"/>
          <w:szCs w:val="24"/>
        </w:rPr>
        <w:t>9.1. Настоящий контракт вступает в силу с момента его заключения и действует</w:t>
      </w:r>
      <w:r w:rsidRPr="001B1C2C">
        <w:rPr>
          <w:rFonts w:ascii="PT Astra Serif" w:hAnsi="PT Astra Serif"/>
          <w:sz w:val="24"/>
          <w:szCs w:val="24"/>
        </w:rPr>
        <w:br/>
        <w:t xml:space="preserve">до </w:t>
      </w:r>
      <w:r w:rsidR="009A6649" w:rsidRPr="001B1C2C">
        <w:rPr>
          <w:rFonts w:ascii="PT Astra Serif" w:hAnsi="PT Astra Serif"/>
          <w:sz w:val="24"/>
          <w:szCs w:val="24"/>
        </w:rPr>
        <w:t>30</w:t>
      </w:r>
      <w:r w:rsidRPr="001B1C2C">
        <w:rPr>
          <w:rFonts w:ascii="PT Astra Serif" w:hAnsi="PT Astra Serif"/>
          <w:sz w:val="24"/>
          <w:szCs w:val="24"/>
        </w:rPr>
        <w:t>.12.202</w:t>
      </w:r>
      <w:r w:rsidR="00C94DBA" w:rsidRPr="001B1C2C">
        <w:rPr>
          <w:rFonts w:ascii="PT Astra Serif" w:hAnsi="PT Astra Serif"/>
          <w:sz w:val="24"/>
          <w:szCs w:val="24"/>
        </w:rPr>
        <w:t>6</w:t>
      </w:r>
      <w:r w:rsidRPr="001B1C2C">
        <w:rPr>
          <w:rFonts w:ascii="PT Astra Serif" w:hAnsi="PT Astra Serif"/>
          <w:sz w:val="24"/>
          <w:szCs w:val="24"/>
        </w:rPr>
        <w:t xml:space="preserve"> года.</w:t>
      </w:r>
    </w:p>
    <w:p w:rsidR="005F732B" w:rsidRPr="001B1C2C" w:rsidRDefault="005F732B" w:rsidP="005F732B">
      <w:pPr>
        <w:tabs>
          <w:tab w:val="left" w:pos="0"/>
        </w:tabs>
        <w:ind w:firstLine="709"/>
        <w:jc w:val="both"/>
        <w:rPr>
          <w:rFonts w:ascii="PT Astra Serif" w:hAnsi="PT Astra Serif"/>
          <w:color w:val="FF0000"/>
          <w:sz w:val="24"/>
          <w:szCs w:val="24"/>
        </w:rPr>
      </w:pPr>
      <w:r w:rsidRPr="001B1C2C">
        <w:rPr>
          <w:rFonts w:ascii="PT Astra Serif" w:hAnsi="PT Astra Serif"/>
          <w:sz w:val="24"/>
          <w:szCs w:val="24"/>
        </w:rPr>
        <w:t xml:space="preserve">9.2. В вопросах, не нашедших отражения в контракте, Стороны руководствуются положениями действующего </w:t>
      </w:r>
      <w:hyperlink r:id="rId11" w:history="1">
        <w:r w:rsidRPr="001B1C2C">
          <w:rPr>
            <w:rStyle w:val="ac"/>
            <w:rFonts w:ascii="PT Astra Serif" w:hAnsi="PT Astra Serif"/>
            <w:b w:val="0"/>
            <w:sz w:val="24"/>
            <w:szCs w:val="24"/>
          </w:rPr>
          <w:t>законодательства</w:t>
        </w:r>
      </w:hyperlink>
      <w:r w:rsidRPr="001B1C2C">
        <w:rPr>
          <w:rFonts w:ascii="PT Astra Serif" w:hAnsi="PT Astra Serif"/>
          <w:sz w:val="24"/>
          <w:szCs w:val="24"/>
        </w:rPr>
        <w:t xml:space="preserve"> РФ.</w:t>
      </w:r>
    </w:p>
    <w:p w:rsidR="000F03FE" w:rsidRPr="001B1C2C" w:rsidRDefault="005F732B" w:rsidP="000F03FE">
      <w:pPr>
        <w:pStyle w:val="11"/>
        <w:ind w:firstLine="708"/>
        <w:contextualSpacing/>
        <w:jc w:val="both"/>
        <w:rPr>
          <w:rFonts w:ascii="PT Astra Serif" w:hAnsi="PT Astra Serif" w:cs="Times New Roman"/>
          <w:sz w:val="24"/>
          <w:szCs w:val="24"/>
        </w:rPr>
      </w:pPr>
      <w:r w:rsidRPr="001B1C2C">
        <w:rPr>
          <w:rFonts w:ascii="PT Astra Serif" w:hAnsi="PT Astra Serif" w:cs="Times New Roman"/>
          <w:sz w:val="24"/>
          <w:szCs w:val="24"/>
        </w:rPr>
        <w:t xml:space="preserve">9.3. </w:t>
      </w:r>
      <w:r w:rsidR="000F03FE" w:rsidRPr="001B1C2C">
        <w:rPr>
          <w:rFonts w:ascii="PT Astra Serif" w:hAnsi="PT Astra Serif" w:cs="Times New Roman"/>
          <w:sz w:val="24"/>
          <w:szCs w:val="24"/>
        </w:rPr>
        <w:t>(Вариант 1) Настоящий контракт подписан усиленными квалифицированными электронно-цифровыми подписями Сторон на сайте ЕАТ «Березка» (agregatoreat.ru).</w:t>
      </w:r>
    </w:p>
    <w:p w:rsidR="000F03FE" w:rsidRPr="001B1C2C" w:rsidRDefault="000F03FE" w:rsidP="000F03FE">
      <w:pPr>
        <w:pStyle w:val="11"/>
        <w:ind w:firstLine="708"/>
        <w:contextualSpacing/>
        <w:jc w:val="both"/>
        <w:rPr>
          <w:rFonts w:ascii="PT Astra Serif" w:hAnsi="PT Astra Serif" w:cs="Times New Roman"/>
          <w:sz w:val="24"/>
          <w:szCs w:val="24"/>
        </w:rPr>
      </w:pPr>
      <w:r w:rsidRPr="001B1C2C">
        <w:rPr>
          <w:rFonts w:ascii="PT Astra Serif" w:hAnsi="PT Astra Serif" w:cs="Times New Roman"/>
          <w:sz w:val="24"/>
          <w:szCs w:val="24"/>
        </w:rPr>
        <w:t>(Вариант 2) Настоящий контракт составлен в двух подлинных экземплярах, имеющих одинаковую юридическую силу, по одному для каждой из сторон.</w:t>
      </w:r>
    </w:p>
    <w:p w:rsidR="005F732B" w:rsidRPr="001B1C2C" w:rsidRDefault="005F732B" w:rsidP="005F732B">
      <w:pPr>
        <w:pStyle w:val="11"/>
        <w:ind w:firstLine="708"/>
        <w:contextualSpacing/>
        <w:mirrorIndents/>
        <w:jc w:val="both"/>
        <w:rPr>
          <w:rFonts w:ascii="PT Astra Serif" w:hAnsi="PT Astra Serif" w:cs="Times New Roman"/>
          <w:sz w:val="24"/>
          <w:szCs w:val="24"/>
        </w:rPr>
      </w:pPr>
    </w:p>
    <w:p w:rsidR="005F732B" w:rsidRPr="001B1C2C" w:rsidRDefault="005F732B" w:rsidP="006144B2">
      <w:pPr>
        <w:pStyle w:val="12"/>
        <w:spacing w:line="228" w:lineRule="auto"/>
        <w:ind w:firstLine="567"/>
        <w:contextualSpacing/>
        <w:jc w:val="both"/>
        <w:rPr>
          <w:rFonts w:ascii="PT Astra Serif" w:hAnsi="PT Astra Serif"/>
          <w:sz w:val="24"/>
          <w:szCs w:val="24"/>
        </w:rPr>
      </w:pPr>
    </w:p>
    <w:bookmarkEnd w:id="1"/>
    <w:p w:rsidR="00777C10" w:rsidRPr="001B1C2C" w:rsidRDefault="00777C10" w:rsidP="007C25A1">
      <w:pPr>
        <w:ind w:firstLine="567"/>
        <w:jc w:val="both"/>
        <w:rPr>
          <w:rFonts w:ascii="PT Astra Serif" w:hAnsi="PT Astra Serif"/>
          <w:b/>
          <w:sz w:val="24"/>
          <w:szCs w:val="24"/>
        </w:rPr>
      </w:pPr>
    </w:p>
    <w:p w:rsidR="00777C10" w:rsidRPr="001B1C2C" w:rsidRDefault="005F732B" w:rsidP="007C25A1">
      <w:pPr>
        <w:ind w:firstLine="567"/>
        <w:jc w:val="center"/>
        <w:rPr>
          <w:rFonts w:ascii="PT Astra Serif" w:hAnsi="PT Astra Serif"/>
          <w:b/>
          <w:sz w:val="24"/>
          <w:szCs w:val="24"/>
        </w:rPr>
      </w:pPr>
      <w:r w:rsidRPr="001B1C2C">
        <w:rPr>
          <w:rFonts w:ascii="PT Astra Serif" w:hAnsi="PT Astra Serif"/>
          <w:b/>
          <w:sz w:val="24"/>
          <w:szCs w:val="24"/>
        </w:rPr>
        <w:t>10</w:t>
      </w:r>
      <w:r w:rsidR="00777C10" w:rsidRPr="001B1C2C">
        <w:rPr>
          <w:rFonts w:ascii="PT Astra Serif" w:hAnsi="PT Astra Serif"/>
          <w:b/>
          <w:sz w:val="24"/>
          <w:szCs w:val="24"/>
        </w:rPr>
        <w:t>. Юридические адреса, банковские реквизиты:</w:t>
      </w:r>
    </w:p>
    <w:p w:rsidR="00E31F61" w:rsidRPr="001B1C2C" w:rsidRDefault="00E31F61" w:rsidP="007C25A1">
      <w:pPr>
        <w:ind w:firstLine="567"/>
        <w:jc w:val="center"/>
        <w:rPr>
          <w:rFonts w:ascii="PT Astra Serif" w:hAnsi="PT Astra Serif"/>
          <w:b/>
          <w:sz w:val="24"/>
          <w:szCs w:val="24"/>
        </w:rPr>
      </w:pPr>
    </w:p>
    <w:tbl>
      <w:tblPr>
        <w:tblpPr w:leftFromText="180" w:rightFromText="180" w:bottomFromText="200" w:vertAnchor="text" w:tblpY="1"/>
        <w:tblOverlap w:val="never"/>
        <w:tblW w:w="5000" w:type="pct"/>
        <w:tblCellMar>
          <w:left w:w="10" w:type="dxa"/>
          <w:right w:w="10" w:type="dxa"/>
        </w:tblCellMar>
        <w:tblLook w:val="04A0"/>
      </w:tblPr>
      <w:tblGrid>
        <w:gridCol w:w="5230"/>
        <w:gridCol w:w="4996"/>
      </w:tblGrid>
      <w:tr w:rsidR="005F732B" w:rsidRPr="001B1C2C" w:rsidTr="000D1226">
        <w:trPr>
          <w:cantSplit/>
          <w:trHeight w:val="5251"/>
        </w:trPr>
        <w:tc>
          <w:tcPr>
            <w:tcW w:w="2557" w:type="pct"/>
            <w:hideMark/>
          </w:tcPr>
          <w:p w:rsidR="005F732B" w:rsidRPr="001B1C2C" w:rsidRDefault="005F732B" w:rsidP="000D1226">
            <w:pPr>
              <w:shd w:val="clear" w:color="auto" w:fill="FFFFFF"/>
              <w:jc w:val="center"/>
              <w:rPr>
                <w:rFonts w:ascii="PT Astra Serif" w:hAnsi="PT Astra Serif"/>
                <w:b/>
                <w:sz w:val="24"/>
                <w:szCs w:val="24"/>
              </w:rPr>
            </w:pPr>
            <w:r w:rsidRPr="001B1C2C">
              <w:rPr>
                <w:rFonts w:ascii="PT Astra Serif" w:hAnsi="PT Astra Serif"/>
                <w:b/>
                <w:sz w:val="24"/>
                <w:szCs w:val="24"/>
              </w:rPr>
              <w:t>Государственный заказчик</w:t>
            </w:r>
          </w:p>
          <w:p w:rsidR="00A9650C" w:rsidRPr="001B1C2C" w:rsidRDefault="00A9650C" w:rsidP="00A9650C">
            <w:pPr>
              <w:pStyle w:val="af4"/>
              <w:widowControl w:val="0"/>
              <w:tabs>
                <w:tab w:val="left" w:pos="1276"/>
              </w:tabs>
              <w:spacing w:after="0"/>
              <w:ind w:left="0" w:firstLine="709"/>
              <w:jc w:val="center"/>
              <w:rPr>
                <w:rFonts w:ascii="PT Astra Serif" w:hAnsi="PT Astra Serif"/>
                <w:sz w:val="24"/>
                <w:szCs w:val="24"/>
              </w:rPr>
            </w:pPr>
            <w:r w:rsidRPr="001B1C2C">
              <w:rPr>
                <w:rFonts w:ascii="PT Astra Serif" w:hAnsi="PT Astra Serif"/>
                <w:sz w:val="24"/>
                <w:szCs w:val="24"/>
              </w:rPr>
              <w:t>ФКУ БМТиВС УФСИН России</w:t>
            </w:r>
          </w:p>
          <w:p w:rsidR="00A9650C" w:rsidRPr="001B1C2C" w:rsidRDefault="00A9650C" w:rsidP="00A9650C">
            <w:pPr>
              <w:pStyle w:val="af4"/>
              <w:widowControl w:val="0"/>
              <w:tabs>
                <w:tab w:val="left" w:pos="1276"/>
              </w:tabs>
              <w:spacing w:after="0"/>
              <w:ind w:left="0" w:firstLine="709"/>
              <w:jc w:val="center"/>
              <w:rPr>
                <w:rFonts w:ascii="PT Astra Serif" w:hAnsi="PT Astra Serif"/>
                <w:sz w:val="24"/>
                <w:szCs w:val="24"/>
              </w:rPr>
            </w:pPr>
            <w:r w:rsidRPr="001B1C2C">
              <w:rPr>
                <w:rFonts w:ascii="PT Astra Serif" w:hAnsi="PT Astra Serif"/>
                <w:sz w:val="24"/>
                <w:szCs w:val="24"/>
              </w:rPr>
              <w:t>по Пензенской области:</w:t>
            </w:r>
          </w:p>
          <w:p w:rsidR="00A9650C" w:rsidRPr="001B1C2C" w:rsidRDefault="00A9650C" w:rsidP="00A9650C">
            <w:pPr>
              <w:pStyle w:val="af4"/>
              <w:widowControl w:val="0"/>
              <w:tabs>
                <w:tab w:val="left" w:pos="1276"/>
              </w:tabs>
              <w:spacing w:after="0"/>
              <w:ind w:left="0" w:firstLine="709"/>
              <w:jc w:val="center"/>
              <w:rPr>
                <w:rFonts w:ascii="PT Astra Serif" w:hAnsi="PT Astra Serif"/>
                <w:sz w:val="24"/>
                <w:szCs w:val="24"/>
              </w:rPr>
            </w:pPr>
            <w:r w:rsidRPr="001B1C2C">
              <w:rPr>
                <w:rFonts w:ascii="PT Astra Serif" w:hAnsi="PT Astra Serif"/>
                <w:sz w:val="24"/>
                <w:szCs w:val="24"/>
              </w:rPr>
              <w:t>ИНН/КПП 5262063600/583501001</w:t>
            </w:r>
          </w:p>
          <w:p w:rsidR="00A9650C" w:rsidRPr="001B1C2C" w:rsidRDefault="00A9650C" w:rsidP="00A9650C">
            <w:pPr>
              <w:tabs>
                <w:tab w:val="right" w:pos="709"/>
              </w:tabs>
              <w:ind w:left="709" w:right="7"/>
              <w:jc w:val="center"/>
              <w:rPr>
                <w:rFonts w:ascii="PT Astra Serif" w:hAnsi="PT Astra Serif"/>
                <w:sz w:val="24"/>
                <w:szCs w:val="24"/>
              </w:rPr>
            </w:pPr>
            <w:r w:rsidRPr="001B1C2C">
              <w:rPr>
                <w:rFonts w:ascii="PT Astra Serif" w:hAnsi="PT Astra Serif"/>
                <w:spacing w:val="-4"/>
                <w:sz w:val="24"/>
                <w:szCs w:val="24"/>
              </w:rPr>
              <w:t xml:space="preserve">Банк получателя: </w:t>
            </w:r>
            <w:r w:rsidRPr="001B1C2C">
              <w:rPr>
                <w:rFonts w:ascii="PT Astra Serif" w:hAnsi="PT Astra Serif"/>
                <w:color w:val="000000"/>
                <w:sz w:val="24"/>
                <w:szCs w:val="24"/>
              </w:rPr>
              <w:t xml:space="preserve">ОКЦ № 1 </w:t>
            </w:r>
            <w:r w:rsidRPr="001B1C2C">
              <w:rPr>
                <w:rFonts w:ascii="PT Astra Serif" w:hAnsi="PT Astra Serif"/>
                <w:bCs/>
                <w:sz w:val="24"/>
                <w:szCs w:val="24"/>
              </w:rPr>
              <w:t>Волго-Вятского ГУ Банка России</w:t>
            </w:r>
          </w:p>
          <w:p w:rsidR="00A9650C" w:rsidRPr="001B1C2C" w:rsidRDefault="00A9650C" w:rsidP="00A9650C">
            <w:pPr>
              <w:pStyle w:val="af4"/>
              <w:widowControl w:val="0"/>
              <w:tabs>
                <w:tab w:val="left" w:pos="1276"/>
              </w:tabs>
              <w:spacing w:after="0"/>
              <w:ind w:left="0" w:firstLine="709"/>
              <w:jc w:val="center"/>
              <w:rPr>
                <w:rFonts w:ascii="PT Astra Serif" w:hAnsi="PT Astra Serif"/>
                <w:sz w:val="24"/>
                <w:szCs w:val="24"/>
              </w:rPr>
            </w:pPr>
            <w:r w:rsidRPr="001B1C2C">
              <w:rPr>
                <w:rFonts w:ascii="PT Astra Serif" w:hAnsi="PT Astra Serif"/>
                <w:sz w:val="24"/>
                <w:szCs w:val="24"/>
              </w:rPr>
              <w:t>БИК: 012202102</w:t>
            </w:r>
          </w:p>
          <w:p w:rsidR="00A9650C" w:rsidRPr="001B1C2C" w:rsidRDefault="00A9650C" w:rsidP="00A9650C">
            <w:pPr>
              <w:tabs>
                <w:tab w:val="left" w:pos="1276"/>
              </w:tabs>
              <w:jc w:val="center"/>
              <w:rPr>
                <w:rFonts w:ascii="PT Astra Serif" w:hAnsi="PT Astra Serif"/>
                <w:sz w:val="24"/>
                <w:szCs w:val="24"/>
              </w:rPr>
            </w:pPr>
            <w:r w:rsidRPr="001B1C2C">
              <w:rPr>
                <w:rFonts w:ascii="PT Astra Serif" w:hAnsi="PT Astra Serif"/>
                <w:sz w:val="24"/>
                <w:szCs w:val="24"/>
              </w:rPr>
              <w:t>ЕКС 40102810745370000024</w:t>
            </w:r>
          </w:p>
          <w:p w:rsidR="00A9650C" w:rsidRPr="001B1C2C" w:rsidRDefault="00A9650C" w:rsidP="00A9650C">
            <w:pPr>
              <w:pStyle w:val="af4"/>
              <w:widowControl w:val="0"/>
              <w:tabs>
                <w:tab w:val="left" w:pos="1276"/>
              </w:tabs>
              <w:spacing w:after="0"/>
              <w:ind w:left="0" w:firstLine="709"/>
              <w:jc w:val="center"/>
              <w:rPr>
                <w:rFonts w:ascii="PT Astra Serif" w:hAnsi="PT Astra Serif"/>
                <w:sz w:val="24"/>
                <w:szCs w:val="24"/>
              </w:rPr>
            </w:pPr>
            <w:r w:rsidRPr="001B1C2C">
              <w:rPr>
                <w:rFonts w:ascii="PT Astra Serif" w:hAnsi="PT Astra Serif"/>
                <w:sz w:val="24"/>
                <w:szCs w:val="24"/>
              </w:rPr>
              <w:t>р/с 03211643000000013238</w:t>
            </w:r>
          </w:p>
          <w:p w:rsidR="00A9650C" w:rsidRPr="001B1C2C" w:rsidRDefault="00A9650C" w:rsidP="00A9650C">
            <w:pPr>
              <w:pStyle w:val="af4"/>
              <w:widowControl w:val="0"/>
              <w:tabs>
                <w:tab w:val="left" w:pos="1276"/>
              </w:tabs>
              <w:spacing w:after="0"/>
              <w:ind w:left="0" w:firstLine="709"/>
              <w:jc w:val="center"/>
              <w:rPr>
                <w:rFonts w:ascii="PT Astra Serif" w:hAnsi="PT Astra Serif"/>
                <w:sz w:val="24"/>
                <w:szCs w:val="24"/>
              </w:rPr>
            </w:pPr>
            <w:r w:rsidRPr="001B1C2C">
              <w:rPr>
                <w:rFonts w:ascii="PT Astra Serif" w:hAnsi="PT Astra Serif"/>
                <w:sz w:val="24"/>
                <w:szCs w:val="24"/>
              </w:rPr>
              <w:t>л/с 03551088880 в УФК</w:t>
            </w:r>
          </w:p>
          <w:p w:rsidR="00A9650C" w:rsidRPr="001B1C2C" w:rsidRDefault="00A9650C" w:rsidP="00A9650C">
            <w:pPr>
              <w:pStyle w:val="af4"/>
              <w:widowControl w:val="0"/>
              <w:tabs>
                <w:tab w:val="left" w:pos="1276"/>
              </w:tabs>
              <w:spacing w:after="0"/>
              <w:ind w:left="0" w:firstLine="709"/>
              <w:jc w:val="center"/>
              <w:rPr>
                <w:rFonts w:ascii="PT Astra Serif" w:hAnsi="PT Astra Serif"/>
                <w:sz w:val="24"/>
                <w:szCs w:val="24"/>
              </w:rPr>
            </w:pPr>
            <w:r w:rsidRPr="001B1C2C">
              <w:rPr>
                <w:rFonts w:ascii="PT Astra Serif" w:hAnsi="PT Astra Serif"/>
                <w:sz w:val="24"/>
                <w:szCs w:val="24"/>
              </w:rPr>
              <w:t>по Пензенской области г Пенза</w:t>
            </w:r>
          </w:p>
          <w:p w:rsidR="00A9650C" w:rsidRPr="001B1C2C" w:rsidRDefault="00A9650C" w:rsidP="00A9650C">
            <w:pPr>
              <w:pStyle w:val="af4"/>
              <w:widowControl w:val="0"/>
              <w:tabs>
                <w:tab w:val="left" w:pos="1276"/>
              </w:tabs>
              <w:spacing w:after="0"/>
              <w:ind w:left="0" w:firstLine="709"/>
              <w:jc w:val="center"/>
              <w:rPr>
                <w:rFonts w:ascii="PT Astra Serif" w:hAnsi="PT Astra Serif"/>
                <w:sz w:val="24"/>
                <w:szCs w:val="24"/>
              </w:rPr>
            </w:pPr>
            <w:r w:rsidRPr="001B1C2C">
              <w:rPr>
                <w:rFonts w:ascii="PT Astra Serif" w:hAnsi="PT Astra Serif"/>
                <w:sz w:val="24"/>
                <w:szCs w:val="24"/>
              </w:rPr>
              <w:t>ОГРН 1025203743993</w:t>
            </w:r>
          </w:p>
          <w:p w:rsidR="00A9650C" w:rsidRPr="001B1C2C" w:rsidRDefault="00A9650C" w:rsidP="00A9650C">
            <w:pPr>
              <w:shd w:val="clear" w:color="auto" w:fill="FFFFFF"/>
              <w:contextualSpacing/>
              <w:jc w:val="center"/>
              <w:rPr>
                <w:rFonts w:ascii="PT Astra Serif" w:hAnsi="PT Astra Serif"/>
                <w:sz w:val="24"/>
                <w:szCs w:val="24"/>
              </w:rPr>
            </w:pPr>
            <w:r w:rsidRPr="001B1C2C">
              <w:rPr>
                <w:rFonts w:ascii="PT Astra Serif" w:hAnsi="PT Astra Serif"/>
                <w:sz w:val="24"/>
                <w:szCs w:val="24"/>
              </w:rPr>
              <w:t>ОКТМО 56701000001</w:t>
            </w:r>
          </w:p>
          <w:p w:rsidR="00A9650C" w:rsidRPr="001B1C2C" w:rsidRDefault="00A9650C" w:rsidP="00A9650C">
            <w:pPr>
              <w:shd w:val="clear" w:color="auto" w:fill="FFFFFF"/>
              <w:contextualSpacing/>
              <w:jc w:val="center"/>
              <w:rPr>
                <w:rFonts w:ascii="PT Astra Serif" w:hAnsi="PT Astra Serif"/>
                <w:sz w:val="24"/>
                <w:szCs w:val="24"/>
              </w:rPr>
            </w:pPr>
            <w:r w:rsidRPr="001B1C2C">
              <w:rPr>
                <w:rFonts w:ascii="PT Astra Serif" w:hAnsi="PT Astra Serif"/>
                <w:sz w:val="24"/>
                <w:szCs w:val="24"/>
              </w:rPr>
              <w:t>Тел. (8412) 35-84-04</w:t>
            </w:r>
          </w:p>
          <w:p w:rsidR="00A9650C" w:rsidRPr="001B1C2C" w:rsidRDefault="00A9650C" w:rsidP="00A9650C">
            <w:pPr>
              <w:jc w:val="center"/>
              <w:rPr>
                <w:rFonts w:ascii="PT Astra Serif" w:hAnsi="PT Astra Serif"/>
                <w:sz w:val="24"/>
                <w:szCs w:val="24"/>
              </w:rPr>
            </w:pPr>
            <w:r w:rsidRPr="001B1C2C">
              <w:rPr>
                <w:rFonts w:ascii="PT Astra Serif" w:hAnsi="PT Astra Serif"/>
                <w:sz w:val="24"/>
                <w:szCs w:val="24"/>
                <w:lang w:val="en-US"/>
              </w:rPr>
              <w:t>E</w:t>
            </w:r>
            <w:r w:rsidRPr="001B1C2C">
              <w:rPr>
                <w:rFonts w:ascii="PT Astra Serif" w:hAnsi="PT Astra Serif"/>
                <w:sz w:val="24"/>
                <w:szCs w:val="24"/>
              </w:rPr>
              <w:t>-</w:t>
            </w:r>
            <w:r w:rsidRPr="001B1C2C">
              <w:rPr>
                <w:rFonts w:ascii="PT Astra Serif" w:hAnsi="PT Astra Serif"/>
                <w:sz w:val="24"/>
                <w:szCs w:val="24"/>
                <w:lang w:val="en-US"/>
              </w:rPr>
              <w:t>mail</w:t>
            </w:r>
            <w:r w:rsidRPr="001B1C2C">
              <w:rPr>
                <w:rFonts w:ascii="PT Astra Serif" w:hAnsi="PT Astra Serif"/>
                <w:sz w:val="24"/>
                <w:szCs w:val="24"/>
              </w:rPr>
              <w:t xml:space="preserve">: </w:t>
            </w:r>
            <w:r w:rsidRPr="001B1C2C">
              <w:rPr>
                <w:rFonts w:ascii="PT Astra Serif" w:hAnsi="PT Astra Serif"/>
                <w:noProof/>
                <w:sz w:val="24"/>
                <w:szCs w:val="24"/>
                <w:lang w:val="en-US"/>
              </w:rPr>
              <w:t>Bmtivs</w:t>
            </w:r>
            <w:hyperlink r:id="rId12" w:history="1">
              <w:r w:rsidRPr="001B1C2C">
                <w:rPr>
                  <w:rStyle w:val="af6"/>
                  <w:rFonts w:ascii="PT Astra Serif" w:hAnsi="PT Astra Serif"/>
                  <w:sz w:val="24"/>
                  <w:szCs w:val="24"/>
                </w:rPr>
                <w:t>@58.</w:t>
              </w:r>
              <w:r w:rsidRPr="001B1C2C">
                <w:rPr>
                  <w:rStyle w:val="af6"/>
                  <w:rFonts w:ascii="PT Astra Serif" w:hAnsi="PT Astra Serif"/>
                  <w:sz w:val="24"/>
                  <w:szCs w:val="24"/>
                  <w:lang w:val="en-US"/>
                </w:rPr>
                <w:t>fsin</w:t>
              </w:r>
              <w:r w:rsidRPr="001B1C2C">
                <w:rPr>
                  <w:rStyle w:val="af6"/>
                  <w:rFonts w:ascii="PT Astra Serif" w:hAnsi="PT Astra Serif"/>
                  <w:sz w:val="24"/>
                  <w:szCs w:val="24"/>
                </w:rPr>
                <w:t>.</w:t>
              </w:r>
              <w:r w:rsidRPr="001B1C2C">
                <w:rPr>
                  <w:rStyle w:val="af6"/>
                  <w:rFonts w:ascii="PT Astra Serif" w:hAnsi="PT Astra Serif"/>
                  <w:sz w:val="24"/>
                  <w:szCs w:val="24"/>
                  <w:lang w:val="en-US"/>
                </w:rPr>
                <w:t>gov</w:t>
              </w:r>
              <w:r w:rsidRPr="001B1C2C">
                <w:rPr>
                  <w:rStyle w:val="af6"/>
                  <w:rFonts w:ascii="PT Astra Serif" w:hAnsi="PT Astra Serif"/>
                  <w:sz w:val="24"/>
                  <w:szCs w:val="24"/>
                </w:rPr>
                <w:t>.</w:t>
              </w:r>
              <w:r w:rsidRPr="001B1C2C">
                <w:rPr>
                  <w:rStyle w:val="af6"/>
                  <w:rFonts w:ascii="PT Astra Serif" w:hAnsi="PT Astra Serif"/>
                  <w:sz w:val="24"/>
                  <w:szCs w:val="24"/>
                  <w:lang w:val="en-US"/>
                </w:rPr>
                <w:t>ru</w:t>
              </w:r>
            </w:hyperlink>
          </w:p>
          <w:p w:rsidR="00A9650C" w:rsidRPr="001B1C2C" w:rsidRDefault="00A9650C" w:rsidP="00A9650C">
            <w:pPr>
              <w:ind w:right="-1"/>
              <w:rPr>
                <w:rFonts w:ascii="PT Astra Serif" w:hAnsi="PT Astra Serif"/>
                <w:sz w:val="24"/>
                <w:szCs w:val="24"/>
              </w:rPr>
            </w:pPr>
          </w:p>
          <w:p w:rsidR="005F732B" w:rsidRPr="001B1C2C" w:rsidRDefault="005F732B" w:rsidP="000D1226">
            <w:pPr>
              <w:ind w:right="-1"/>
              <w:rPr>
                <w:rFonts w:ascii="PT Astra Serif" w:hAnsi="PT Astra Serif"/>
                <w:sz w:val="24"/>
                <w:szCs w:val="24"/>
              </w:rPr>
            </w:pPr>
          </w:p>
          <w:p w:rsidR="0068580A" w:rsidRPr="001B1C2C" w:rsidRDefault="00BA1FFE" w:rsidP="0068580A">
            <w:pPr>
              <w:ind w:right="-1"/>
              <w:jc w:val="center"/>
              <w:rPr>
                <w:rFonts w:ascii="PT Astra Serif" w:hAnsi="PT Astra Serif"/>
                <w:sz w:val="24"/>
                <w:szCs w:val="24"/>
              </w:rPr>
            </w:pPr>
            <w:r>
              <w:rPr>
                <w:rFonts w:ascii="PT Astra Serif" w:hAnsi="PT Astra Serif"/>
                <w:sz w:val="24"/>
                <w:szCs w:val="24"/>
              </w:rPr>
              <w:t>Врио н</w:t>
            </w:r>
            <w:r w:rsidR="0068580A" w:rsidRPr="001B1C2C">
              <w:rPr>
                <w:rFonts w:ascii="PT Astra Serif" w:hAnsi="PT Astra Serif"/>
                <w:sz w:val="24"/>
                <w:szCs w:val="24"/>
              </w:rPr>
              <w:t>ачальник</w:t>
            </w:r>
            <w:r>
              <w:rPr>
                <w:rFonts w:ascii="PT Astra Serif" w:hAnsi="PT Astra Serif"/>
                <w:sz w:val="24"/>
                <w:szCs w:val="24"/>
              </w:rPr>
              <w:t>а</w:t>
            </w:r>
            <w:r w:rsidR="0068580A" w:rsidRPr="001B1C2C">
              <w:rPr>
                <w:rFonts w:ascii="PT Astra Serif" w:hAnsi="PT Astra Serif"/>
                <w:sz w:val="24"/>
                <w:szCs w:val="24"/>
              </w:rPr>
              <w:t xml:space="preserve"> </w:t>
            </w:r>
          </w:p>
          <w:p w:rsidR="0068580A" w:rsidRPr="001B1C2C" w:rsidRDefault="0068580A" w:rsidP="0068580A">
            <w:pPr>
              <w:ind w:right="-1"/>
              <w:jc w:val="center"/>
              <w:rPr>
                <w:rFonts w:ascii="PT Astra Serif" w:hAnsi="PT Astra Serif"/>
                <w:sz w:val="24"/>
                <w:szCs w:val="24"/>
              </w:rPr>
            </w:pPr>
            <w:r w:rsidRPr="001B1C2C">
              <w:rPr>
                <w:rFonts w:ascii="PT Astra Serif" w:hAnsi="PT Astra Serif"/>
                <w:sz w:val="24"/>
                <w:szCs w:val="24"/>
              </w:rPr>
              <w:t xml:space="preserve">ФКУ БМТиВС УФСИН России </w:t>
            </w:r>
          </w:p>
          <w:p w:rsidR="00BF6CD6" w:rsidRPr="001B1C2C" w:rsidRDefault="0068580A" w:rsidP="0068580A">
            <w:pPr>
              <w:ind w:right="-1"/>
              <w:jc w:val="center"/>
              <w:rPr>
                <w:rFonts w:ascii="PT Astra Serif" w:hAnsi="PT Astra Serif"/>
                <w:sz w:val="24"/>
                <w:szCs w:val="24"/>
              </w:rPr>
            </w:pPr>
            <w:r w:rsidRPr="001B1C2C">
              <w:rPr>
                <w:rFonts w:ascii="PT Astra Serif" w:hAnsi="PT Astra Serif"/>
                <w:sz w:val="24"/>
                <w:szCs w:val="24"/>
              </w:rPr>
              <w:t>по Пензенской области</w:t>
            </w:r>
          </w:p>
          <w:p w:rsidR="001E2009" w:rsidRPr="001B1C2C" w:rsidRDefault="001E2009" w:rsidP="000D1226">
            <w:pPr>
              <w:ind w:right="-1"/>
              <w:rPr>
                <w:rFonts w:ascii="PT Astra Serif" w:hAnsi="PT Astra Serif"/>
                <w:sz w:val="24"/>
                <w:szCs w:val="24"/>
              </w:rPr>
            </w:pPr>
          </w:p>
          <w:p w:rsidR="001E2009" w:rsidRPr="001B1C2C" w:rsidRDefault="00AA0FB9" w:rsidP="0068580A">
            <w:pPr>
              <w:ind w:right="-1"/>
              <w:jc w:val="center"/>
              <w:rPr>
                <w:rFonts w:ascii="PT Astra Serif" w:hAnsi="PT Astra Serif"/>
                <w:sz w:val="24"/>
                <w:szCs w:val="24"/>
              </w:rPr>
            </w:pPr>
            <w:r>
              <w:rPr>
                <w:rFonts w:ascii="PT Astra Serif" w:hAnsi="PT Astra Serif"/>
                <w:sz w:val="24"/>
                <w:szCs w:val="24"/>
              </w:rPr>
              <w:t>Р</w:t>
            </w:r>
            <w:r w:rsidR="0068580A" w:rsidRPr="001B1C2C">
              <w:rPr>
                <w:rFonts w:ascii="PT Astra Serif" w:hAnsi="PT Astra Serif"/>
                <w:sz w:val="24"/>
                <w:szCs w:val="24"/>
              </w:rPr>
              <w:t>.</w:t>
            </w:r>
            <w:r>
              <w:rPr>
                <w:rFonts w:ascii="PT Astra Serif" w:hAnsi="PT Astra Serif"/>
                <w:sz w:val="24"/>
                <w:szCs w:val="24"/>
              </w:rPr>
              <w:t>Р</w:t>
            </w:r>
            <w:r w:rsidR="0068580A" w:rsidRPr="001B1C2C">
              <w:rPr>
                <w:rFonts w:ascii="PT Astra Serif" w:hAnsi="PT Astra Serif"/>
                <w:sz w:val="24"/>
                <w:szCs w:val="24"/>
              </w:rPr>
              <w:t xml:space="preserve">. </w:t>
            </w:r>
            <w:r>
              <w:rPr>
                <w:rFonts w:ascii="PT Astra Serif" w:hAnsi="PT Astra Serif"/>
                <w:sz w:val="24"/>
                <w:szCs w:val="24"/>
              </w:rPr>
              <w:t>Керженов</w:t>
            </w:r>
          </w:p>
          <w:p w:rsidR="00BF6CD6" w:rsidRPr="001B1C2C" w:rsidRDefault="00BF6CD6" w:rsidP="000D1226">
            <w:pPr>
              <w:ind w:right="-1"/>
              <w:rPr>
                <w:rFonts w:ascii="PT Astra Serif" w:hAnsi="PT Astra Serif"/>
                <w:sz w:val="24"/>
                <w:szCs w:val="24"/>
              </w:rPr>
            </w:pPr>
          </w:p>
          <w:p w:rsidR="005F732B" w:rsidRPr="001B1C2C" w:rsidRDefault="005F732B" w:rsidP="00BF6CD6">
            <w:pPr>
              <w:shd w:val="clear" w:color="auto" w:fill="FFFFFF"/>
              <w:rPr>
                <w:rFonts w:ascii="PT Astra Serif" w:hAnsi="PT Astra Serif"/>
                <w:sz w:val="24"/>
                <w:szCs w:val="24"/>
              </w:rPr>
            </w:pPr>
          </w:p>
        </w:tc>
        <w:tc>
          <w:tcPr>
            <w:tcW w:w="2443" w:type="pct"/>
          </w:tcPr>
          <w:p w:rsidR="005F732B" w:rsidRPr="001B1C2C" w:rsidRDefault="005F732B" w:rsidP="000D1226">
            <w:pPr>
              <w:shd w:val="clear" w:color="auto" w:fill="FFFFFF"/>
              <w:jc w:val="center"/>
              <w:rPr>
                <w:rFonts w:ascii="PT Astra Serif" w:hAnsi="PT Astra Serif"/>
                <w:b/>
                <w:spacing w:val="3"/>
                <w:sz w:val="24"/>
                <w:szCs w:val="24"/>
              </w:rPr>
            </w:pPr>
            <w:r w:rsidRPr="001B1C2C">
              <w:rPr>
                <w:rFonts w:ascii="PT Astra Serif" w:hAnsi="PT Astra Serif"/>
                <w:b/>
                <w:spacing w:val="3"/>
                <w:sz w:val="24"/>
                <w:szCs w:val="24"/>
              </w:rPr>
              <w:t>Исполнитель</w:t>
            </w:r>
          </w:p>
          <w:p w:rsidR="005F732B" w:rsidRPr="001B1C2C" w:rsidRDefault="005F732B" w:rsidP="000D1226">
            <w:pPr>
              <w:shd w:val="clear" w:color="auto" w:fill="FFFFFF"/>
              <w:jc w:val="both"/>
              <w:rPr>
                <w:rFonts w:ascii="PT Astra Serif" w:hAnsi="PT Astra Serif"/>
                <w:sz w:val="24"/>
                <w:szCs w:val="24"/>
              </w:rPr>
            </w:pPr>
          </w:p>
          <w:p w:rsidR="00BF6CD6" w:rsidRPr="001B1C2C" w:rsidRDefault="00BF6CD6" w:rsidP="000D1226">
            <w:pPr>
              <w:ind w:right="-1"/>
              <w:rPr>
                <w:rFonts w:ascii="PT Astra Serif" w:hAnsi="PT Astra Serif"/>
                <w:b/>
                <w:sz w:val="24"/>
                <w:szCs w:val="24"/>
              </w:rPr>
            </w:pPr>
          </w:p>
          <w:p w:rsidR="00BF6CD6" w:rsidRPr="001B1C2C" w:rsidRDefault="00BF6CD6" w:rsidP="000D1226">
            <w:pPr>
              <w:ind w:right="-1"/>
              <w:rPr>
                <w:rFonts w:ascii="PT Astra Serif" w:hAnsi="PT Astra Serif"/>
                <w:b/>
                <w:sz w:val="24"/>
                <w:szCs w:val="24"/>
              </w:rPr>
            </w:pPr>
          </w:p>
          <w:p w:rsidR="0068580A" w:rsidRPr="001B1C2C" w:rsidRDefault="0068580A" w:rsidP="0068580A">
            <w:pPr>
              <w:ind w:right="-1"/>
              <w:jc w:val="center"/>
              <w:rPr>
                <w:rFonts w:ascii="PT Astra Serif" w:hAnsi="PT Astra Serif"/>
                <w:b/>
                <w:sz w:val="24"/>
                <w:szCs w:val="24"/>
              </w:rPr>
            </w:pPr>
          </w:p>
          <w:p w:rsidR="005F732B" w:rsidRPr="001B1C2C" w:rsidRDefault="005F732B" w:rsidP="000D1226">
            <w:pPr>
              <w:shd w:val="clear" w:color="auto" w:fill="FFFFFF"/>
              <w:jc w:val="both"/>
              <w:rPr>
                <w:rFonts w:ascii="PT Astra Serif" w:hAnsi="PT Astra Serif"/>
                <w:sz w:val="24"/>
                <w:szCs w:val="24"/>
              </w:rPr>
            </w:pPr>
          </w:p>
        </w:tc>
      </w:tr>
    </w:tbl>
    <w:p w:rsidR="00BF4CC4" w:rsidRPr="001B1C2C" w:rsidRDefault="00BF4CC4" w:rsidP="007C25A1">
      <w:pPr>
        <w:ind w:firstLine="567"/>
        <w:rPr>
          <w:rFonts w:ascii="PT Astra Serif" w:hAnsi="PT Astra Serif"/>
          <w:sz w:val="24"/>
          <w:szCs w:val="24"/>
        </w:rPr>
      </w:pPr>
    </w:p>
    <w:p w:rsidR="005F732B" w:rsidRPr="001B1C2C" w:rsidRDefault="005F732B" w:rsidP="00A76C71">
      <w:pPr>
        <w:rPr>
          <w:rFonts w:ascii="PT Astra Serif" w:hAnsi="PT Astra Serif"/>
          <w:sz w:val="24"/>
          <w:szCs w:val="24"/>
        </w:rPr>
        <w:sectPr w:rsidR="005F732B" w:rsidRPr="001B1C2C" w:rsidSect="005D5AEB">
          <w:headerReference w:type="first" r:id="rId13"/>
          <w:type w:val="nextColumn"/>
          <w:pgSz w:w="11906" w:h="16838"/>
          <w:pgMar w:top="1134" w:right="566" w:bottom="993" w:left="1134" w:header="720" w:footer="720" w:gutter="0"/>
          <w:cols w:space="708"/>
          <w:docGrid w:linePitch="360"/>
        </w:sectPr>
      </w:pPr>
    </w:p>
    <w:p w:rsidR="00D41D9C" w:rsidRPr="001B1C2C" w:rsidRDefault="00D41D9C" w:rsidP="00D41D9C">
      <w:pPr>
        <w:ind w:firstLine="567"/>
        <w:jc w:val="right"/>
        <w:rPr>
          <w:rFonts w:ascii="PT Astra Serif" w:hAnsi="PT Astra Serif"/>
          <w:sz w:val="24"/>
          <w:szCs w:val="24"/>
        </w:rPr>
      </w:pPr>
      <w:r w:rsidRPr="001B1C2C">
        <w:rPr>
          <w:rFonts w:ascii="PT Astra Serif" w:hAnsi="PT Astra Serif"/>
          <w:sz w:val="24"/>
          <w:szCs w:val="24"/>
        </w:rPr>
        <w:t>Приложение №</w:t>
      </w:r>
      <w:r w:rsidR="00BF6CD6" w:rsidRPr="001B1C2C">
        <w:rPr>
          <w:rFonts w:ascii="PT Astra Serif" w:hAnsi="PT Astra Serif"/>
          <w:sz w:val="24"/>
          <w:szCs w:val="24"/>
        </w:rPr>
        <w:t xml:space="preserve"> </w:t>
      </w:r>
      <w:r w:rsidRPr="001B1C2C">
        <w:rPr>
          <w:rFonts w:ascii="PT Astra Serif" w:hAnsi="PT Astra Serif"/>
          <w:sz w:val="24"/>
          <w:szCs w:val="24"/>
        </w:rPr>
        <w:t>1</w:t>
      </w:r>
    </w:p>
    <w:p w:rsidR="00D41D9C" w:rsidRPr="001B1C2C" w:rsidRDefault="00D41D9C" w:rsidP="00D41D9C">
      <w:pPr>
        <w:ind w:firstLine="567"/>
        <w:jc w:val="right"/>
        <w:rPr>
          <w:rFonts w:ascii="PT Astra Serif" w:hAnsi="PT Astra Serif"/>
          <w:sz w:val="24"/>
          <w:szCs w:val="24"/>
        </w:rPr>
      </w:pPr>
      <w:r w:rsidRPr="001B1C2C">
        <w:rPr>
          <w:rFonts w:ascii="PT Astra Serif" w:hAnsi="PT Astra Serif"/>
          <w:sz w:val="24"/>
          <w:szCs w:val="24"/>
        </w:rPr>
        <w:t>к Государственному контракту</w:t>
      </w:r>
      <w:r w:rsidR="00CA44F9" w:rsidRPr="001B1C2C">
        <w:rPr>
          <w:rFonts w:ascii="PT Astra Serif" w:hAnsi="PT Astra Serif"/>
          <w:sz w:val="24"/>
          <w:szCs w:val="24"/>
        </w:rPr>
        <w:t xml:space="preserve"> №_____ от __________</w:t>
      </w:r>
    </w:p>
    <w:p w:rsidR="00D41D9C" w:rsidRPr="001B1C2C" w:rsidRDefault="00D41D9C" w:rsidP="007C25A1">
      <w:pPr>
        <w:ind w:firstLine="567"/>
        <w:rPr>
          <w:rFonts w:ascii="PT Astra Serif" w:hAnsi="PT Astra Serif"/>
          <w:sz w:val="24"/>
          <w:szCs w:val="24"/>
        </w:rPr>
      </w:pPr>
    </w:p>
    <w:p w:rsidR="00D41D9C" w:rsidRPr="001B1C2C" w:rsidRDefault="00536400" w:rsidP="005A3A4E">
      <w:pPr>
        <w:ind w:firstLine="567"/>
        <w:jc w:val="center"/>
        <w:rPr>
          <w:rFonts w:ascii="PT Astra Serif" w:hAnsi="PT Astra Serif"/>
          <w:b/>
          <w:sz w:val="24"/>
          <w:szCs w:val="24"/>
        </w:rPr>
      </w:pPr>
      <w:r w:rsidRPr="001B1C2C">
        <w:rPr>
          <w:rFonts w:ascii="PT Astra Serif" w:hAnsi="PT Astra Serif"/>
          <w:b/>
          <w:sz w:val="24"/>
          <w:szCs w:val="24"/>
        </w:rPr>
        <w:t>Транспортн</w:t>
      </w:r>
      <w:r w:rsidR="00073025" w:rsidRPr="001B1C2C">
        <w:rPr>
          <w:rFonts w:ascii="PT Astra Serif" w:hAnsi="PT Astra Serif"/>
          <w:b/>
          <w:sz w:val="24"/>
          <w:szCs w:val="24"/>
        </w:rPr>
        <w:t>о</w:t>
      </w:r>
      <w:r w:rsidR="006D31B3" w:rsidRPr="001B1C2C">
        <w:rPr>
          <w:rFonts w:ascii="PT Astra Serif" w:hAnsi="PT Astra Serif"/>
          <w:b/>
          <w:sz w:val="24"/>
          <w:szCs w:val="24"/>
        </w:rPr>
        <w:t>е</w:t>
      </w:r>
      <w:r w:rsidRPr="001B1C2C">
        <w:rPr>
          <w:rFonts w:ascii="PT Astra Serif" w:hAnsi="PT Astra Serif"/>
          <w:b/>
          <w:sz w:val="24"/>
          <w:szCs w:val="24"/>
        </w:rPr>
        <w:t xml:space="preserve"> средств</w:t>
      </w:r>
      <w:r w:rsidR="00073025" w:rsidRPr="001B1C2C">
        <w:rPr>
          <w:rFonts w:ascii="PT Astra Serif" w:hAnsi="PT Astra Serif"/>
          <w:b/>
          <w:sz w:val="24"/>
          <w:szCs w:val="24"/>
        </w:rPr>
        <w:t>о</w:t>
      </w:r>
      <w:r w:rsidR="00D41D9C" w:rsidRPr="001B1C2C">
        <w:rPr>
          <w:rFonts w:ascii="PT Astra Serif" w:hAnsi="PT Astra Serif"/>
          <w:b/>
          <w:sz w:val="24"/>
          <w:szCs w:val="24"/>
        </w:rPr>
        <w:t xml:space="preserve"> </w:t>
      </w:r>
      <w:r w:rsidR="00135776" w:rsidRPr="001B1C2C">
        <w:rPr>
          <w:rFonts w:ascii="PT Astra Serif" w:hAnsi="PT Astra Serif"/>
          <w:b/>
          <w:sz w:val="24"/>
          <w:szCs w:val="24"/>
        </w:rPr>
        <w:t xml:space="preserve">ФКУ </w:t>
      </w:r>
      <w:r w:rsidR="005A3A4E" w:rsidRPr="001B1C2C">
        <w:rPr>
          <w:rFonts w:ascii="PT Astra Serif" w:hAnsi="PT Astra Serif"/>
          <w:b/>
          <w:sz w:val="24"/>
          <w:szCs w:val="24"/>
        </w:rPr>
        <w:t>БМТиВС</w:t>
      </w:r>
      <w:r w:rsidR="00135776" w:rsidRPr="001B1C2C">
        <w:rPr>
          <w:rFonts w:ascii="PT Astra Serif" w:hAnsi="PT Astra Serif"/>
          <w:b/>
          <w:sz w:val="24"/>
          <w:szCs w:val="24"/>
        </w:rPr>
        <w:t xml:space="preserve"> </w:t>
      </w:r>
      <w:r w:rsidR="00D41D9C" w:rsidRPr="001B1C2C">
        <w:rPr>
          <w:rFonts w:ascii="PT Astra Serif" w:hAnsi="PT Astra Serif"/>
          <w:b/>
          <w:sz w:val="24"/>
          <w:szCs w:val="24"/>
        </w:rPr>
        <w:t>УФСИН России по Пензенской области</w:t>
      </w:r>
      <w:r w:rsidR="006D31B3" w:rsidRPr="001B1C2C">
        <w:rPr>
          <w:rFonts w:ascii="PT Astra Serif" w:hAnsi="PT Astra Serif"/>
          <w:b/>
          <w:sz w:val="24"/>
          <w:szCs w:val="24"/>
        </w:rPr>
        <w:t>,</w:t>
      </w:r>
      <w:r w:rsidR="005A3A4E" w:rsidRPr="001B1C2C">
        <w:rPr>
          <w:rFonts w:ascii="PT Astra Serif" w:hAnsi="PT Astra Serif"/>
          <w:b/>
          <w:sz w:val="24"/>
          <w:szCs w:val="24"/>
        </w:rPr>
        <w:t xml:space="preserve">                                                                       </w:t>
      </w:r>
      <w:r w:rsidR="00D41D9C" w:rsidRPr="001B1C2C">
        <w:rPr>
          <w:rFonts w:ascii="PT Astra Serif" w:hAnsi="PT Astra Serif"/>
          <w:b/>
          <w:sz w:val="24"/>
          <w:szCs w:val="24"/>
        </w:rPr>
        <w:t xml:space="preserve"> подлежащ</w:t>
      </w:r>
      <w:r w:rsidR="00073025" w:rsidRPr="001B1C2C">
        <w:rPr>
          <w:rFonts w:ascii="PT Astra Serif" w:hAnsi="PT Astra Serif"/>
          <w:b/>
          <w:sz w:val="24"/>
          <w:szCs w:val="24"/>
        </w:rPr>
        <w:t>е</w:t>
      </w:r>
      <w:r w:rsidR="00D41D9C" w:rsidRPr="001B1C2C">
        <w:rPr>
          <w:rFonts w:ascii="PT Astra Serif" w:hAnsi="PT Astra Serif"/>
          <w:b/>
          <w:sz w:val="24"/>
          <w:szCs w:val="24"/>
        </w:rPr>
        <w:t>е к страхованию по риску ОСАГО</w:t>
      </w:r>
    </w:p>
    <w:tbl>
      <w:tblPr>
        <w:tblW w:w="15500" w:type="dxa"/>
        <w:jc w:val="center"/>
        <w:tblInd w:w="-1622" w:type="dxa"/>
        <w:tblLook w:val="04A0"/>
      </w:tblPr>
      <w:tblGrid>
        <w:gridCol w:w="508"/>
        <w:gridCol w:w="1127"/>
        <w:gridCol w:w="2239"/>
        <w:gridCol w:w="1123"/>
        <w:gridCol w:w="1526"/>
        <w:gridCol w:w="1417"/>
        <w:gridCol w:w="1305"/>
        <w:gridCol w:w="1556"/>
        <w:gridCol w:w="1409"/>
        <w:gridCol w:w="1274"/>
        <w:gridCol w:w="1157"/>
        <w:gridCol w:w="859"/>
      </w:tblGrid>
      <w:tr w:rsidR="00E974C6" w:rsidRPr="001B1C2C" w:rsidTr="00F95C46">
        <w:trPr>
          <w:trHeight w:val="360"/>
          <w:jc w:val="center"/>
        </w:trPr>
        <w:tc>
          <w:tcPr>
            <w:tcW w:w="508" w:type="dxa"/>
            <w:tcBorders>
              <w:top w:val="single" w:sz="8" w:space="0" w:color="auto"/>
              <w:left w:val="single" w:sz="4" w:space="0" w:color="auto"/>
              <w:bottom w:val="single" w:sz="4" w:space="0" w:color="auto"/>
              <w:right w:val="single" w:sz="4" w:space="0" w:color="auto"/>
            </w:tcBorders>
            <w:shd w:val="clear" w:color="000000" w:fill="FFFFFF"/>
            <w:vAlign w:val="center"/>
            <w:hideMark/>
          </w:tcPr>
          <w:p w:rsidR="00E974C6" w:rsidRPr="001B1C2C" w:rsidRDefault="00E974C6" w:rsidP="00254A9C">
            <w:pPr>
              <w:jc w:val="center"/>
              <w:rPr>
                <w:rFonts w:ascii="PT Astra Serif" w:hAnsi="PT Astra Serif"/>
              </w:rPr>
            </w:pPr>
            <w:r w:rsidRPr="001B1C2C">
              <w:rPr>
                <w:rFonts w:ascii="PT Astra Serif" w:hAnsi="PT Astra Serif"/>
              </w:rPr>
              <w:t>№ п/п</w:t>
            </w:r>
          </w:p>
        </w:tc>
        <w:tc>
          <w:tcPr>
            <w:tcW w:w="1127" w:type="dxa"/>
            <w:tcBorders>
              <w:top w:val="single" w:sz="8" w:space="0" w:color="auto"/>
              <w:left w:val="nil"/>
              <w:bottom w:val="single" w:sz="4" w:space="0" w:color="auto"/>
              <w:right w:val="single" w:sz="4" w:space="0" w:color="auto"/>
            </w:tcBorders>
            <w:shd w:val="clear" w:color="000000" w:fill="FFFFFF"/>
            <w:vAlign w:val="center"/>
            <w:hideMark/>
          </w:tcPr>
          <w:p w:rsidR="00E974C6" w:rsidRPr="001B1C2C" w:rsidRDefault="00E974C6" w:rsidP="00254A9C">
            <w:pPr>
              <w:jc w:val="center"/>
              <w:rPr>
                <w:rFonts w:ascii="PT Astra Serif" w:hAnsi="PT Astra Serif"/>
              </w:rPr>
            </w:pPr>
            <w:r w:rsidRPr="001B1C2C">
              <w:rPr>
                <w:rFonts w:ascii="PT Astra Serif" w:hAnsi="PT Astra Serif"/>
              </w:rPr>
              <w:t>Модель, марка</w:t>
            </w:r>
          </w:p>
        </w:tc>
        <w:tc>
          <w:tcPr>
            <w:tcW w:w="2239" w:type="dxa"/>
            <w:tcBorders>
              <w:top w:val="single" w:sz="8" w:space="0" w:color="auto"/>
              <w:left w:val="nil"/>
              <w:bottom w:val="single" w:sz="4" w:space="0" w:color="auto"/>
              <w:right w:val="single" w:sz="4" w:space="0" w:color="auto"/>
            </w:tcBorders>
            <w:shd w:val="clear" w:color="000000" w:fill="FFFFFF"/>
            <w:vAlign w:val="center"/>
          </w:tcPr>
          <w:p w:rsidR="00E974C6" w:rsidRPr="001B1C2C" w:rsidRDefault="00E974C6" w:rsidP="00254A9C">
            <w:pPr>
              <w:jc w:val="center"/>
              <w:rPr>
                <w:rFonts w:ascii="PT Astra Serif" w:hAnsi="PT Astra Serif"/>
              </w:rPr>
            </w:pPr>
            <w:r w:rsidRPr="001B1C2C">
              <w:rPr>
                <w:rFonts w:ascii="PT Astra Serif" w:hAnsi="PT Astra Serif"/>
                <w:lang w:val="en-US"/>
              </w:rPr>
              <w:t>VIN</w:t>
            </w:r>
          </w:p>
        </w:tc>
        <w:tc>
          <w:tcPr>
            <w:tcW w:w="1123" w:type="dxa"/>
            <w:tcBorders>
              <w:top w:val="single" w:sz="8" w:space="0" w:color="auto"/>
              <w:left w:val="nil"/>
              <w:bottom w:val="single" w:sz="4" w:space="0" w:color="auto"/>
              <w:right w:val="single" w:sz="4" w:space="0" w:color="auto"/>
            </w:tcBorders>
            <w:shd w:val="clear" w:color="000000" w:fill="FFFFFF"/>
            <w:vAlign w:val="center"/>
          </w:tcPr>
          <w:p w:rsidR="00E974C6" w:rsidRPr="001B1C2C" w:rsidRDefault="00E974C6" w:rsidP="00254A9C">
            <w:pPr>
              <w:jc w:val="center"/>
              <w:rPr>
                <w:rFonts w:ascii="PT Astra Serif" w:hAnsi="PT Astra Serif"/>
              </w:rPr>
            </w:pPr>
            <w:r w:rsidRPr="001B1C2C">
              <w:rPr>
                <w:rFonts w:ascii="PT Astra Serif" w:hAnsi="PT Astra Serif"/>
              </w:rPr>
              <w:t>Мощность (л.с.)</w:t>
            </w:r>
          </w:p>
        </w:tc>
        <w:tc>
          <w:tcPr>
            <w:tcW w:w="1526" w:type="dxa"/>
            <w:tcBorders>
              <w:top w:val="single" w:sz="8" w:space="0" w:color="auto"/>
              <w:left w:val="nil"/>
              <w:bottom w:val="single" w:sz="4" w:space="0" w:color="auto"/>
              <w:right w:val="single" w:sz="4" w:space="0" w:color="auto"/>
            </w:tcBorders>
            <w:shd w:val="clear" w:color="000000" w:fill="FFFFFF"/>
            <w:vAlign w:val="center"/>
          </w:tcPr>
          <w:p w:rsidR="00E974C6" w:rsidRPr="001B1C2C" w:rsidRDefault="00E974C6" w:rsidP="00254A9C">
            <w:pPr>
              <w:jc w:val="center"/>
              <w:rPr>
                <w:rFonts w:ascii="PT Astra Serif" w:hAnsi="PT Astra Serif"/>
              </w:rPr>
            </w:pPr>
            <w:r w:rsidRPr="001B1C2C">
              <w:rPr>
                <w:rFonts w:ascii="PT Astra Serif" w:hAnsi="PT Astra Serif"/>
              </w:rPr>
              <w:t>Разрешенная максимальная масса (тоннаж)</w:t>
            </w:r>
          </w:p>
        </w:tc>
        <w:tc>
          <w:tcPr>
            <w:tcW w:w="1417" w:type="dxa"/>
            <w:tcBorders>
              <w:top w:val="single" w:sz="8" w:space="0" w:color="auto"/>
              <w:left w:val="nil"/>
              <w:bottom w:val="single" w:sz="4" w:space="0" w:color="auto"/>
              <w:right w:val="single" w:sz="4" w:space="0" w:color="auto"/>
            </w:tcBorders>
            <w:shd w:val="clear" w:color="000000" w:fill="FFFFFF"/>
            <w:noWrap/>
            <w:vAlign w:val="center"/>
            <w:hideMark/>
          </w:tcPr>
          <w:p w:rsidR="00E974C6" w:rsidRPr="001B1C2C" w:rsidRDefault="00E974C6" w:rsidP="00254A9C">
            <w:pPr>
              <w:jc w:val="center"/>
              <w:rPr>
                <w:rFonts w:ascii="PT Astra Serif" w:hAnsi="PT Astra Serif"/>
              </w:rPr>
            </w:pPr>
          </w:p>
          <w:p w:rsidR="00E974C6" w:rsidRPr="001B1C2C" w:rsidRDefault="00E974C6" w:rsidP="00254A9C">
            <w:pPr>
              <w:jc w:val="center"/>
              <w:rPr>
                <w:rFonts w:ascii="PT Astra Serif" w:hAnsi="PT Astra Serif"/>
              </w:rPr>
            </w:pPr>
            <w:r w:rsidRPr="001B1C2C">
              <w:rPr>
                <w:rFonts w:ascii="PT Astra Serif" w:hAnsi="PT Astra Serif"/>
              </w:rPr>
              <w:t>Количество пассажирских мест</w:t>
            </w:r>
          </w:p>
        </w:tc>
        <w:tc>
          <w:tcPr>
            <w:tcW w:w="1305" w:type="dxa"/>
            <w:tcBorders>
              <w:top w:val="single" w:sz="8" w:space="0" w:color="auto"/>
              <w:left w:val="nil"/>
              <w:bottom w:val="single" w:sz="4" w:space="0" w:color="auto"/>
              <w:right w:val="single" w:sz="4" w:space="0" w:color="auto"/>
            </w:tcBorders>
            <w:shd w:val="clear" w:color="000000" w:fill="FFFFFF"/>
            <w:vAlign w:val="center"/>
          </w:tcPr>
          <w:p w:rsidR="00E974C6" w:rsidRPr="001B1C2C" w:rsidRDefault="00E974C6" w:rsidP="00254A9C">
            <w:pPr>
              <w:jc w:val="center"/>
              <w:rPr>
                <w:rFonts w:ascii="PT Astra Serif" w:hAnsi="PT Astra Serif"/>
              </w:rPr>
            </w:pPr>
            <w:r w:rsidRPr="001B1C2C">
              <w:rPr>
                <w:rFonts w:ascii="PT Astra Serif" w:hAnsi="PT Astra Serif"/>
              </w:rPr>
              <w:t xml:space="preserve">Категория </w:t>
            </w:r>
          </w:p>
          <w:p w:rsidR="00E974C6" w:rsidRPr="001B1C2C" w:rsidRDefault="00E974C6" w:rsidP="00254A9C">
            <w:pPr>
              <w:jc w:val="center"/>
              <w:rPr>
                <w:rFonts w:ascii="PT Astra Serif" w:hAnsi="PT Astra Serif"/>
              </w:rPr>
            </w:pPr>
            <w:r w:rsidRPr="001B1C2C">
              <w:rPr>
                <w:rFonts w:ascii="PT Astra Serif" w:hAnsi="PT Astra Serif"/>
              </w:rPr>
              <w:t>ТС</w:t>
            </w:r>
          </w:p>
        </w:tc>
        <w:tc>
          <w:tcPr>
            <w:tcW w:w="1556" w:type="dxa"/>
            <w:tcBorders>
              <w:top w:val="single" w:sz="8" w:space="0" w:color="auto"/>
              <w:left w:val="nil"/>
              <w:bottom w:val="single" w:sz="4" w:space="0" w:color="auto"/>
              <w:right w:val="single" w:sz="4" w:space="0" w:color="auto"/>
            </w:tcBorders>
            <w:shd w:val="clear" w:color="000000" w:fill="FFFFFF"/>
            <w:vAlign w:val="center"/>
          </w:tcPr>
          <w:p w:rsidR="00E974C6" w:rsidRPr="001B1C2C" w:rsidRDefault="00E974C6" w:rsidP="00254A9C">
            <w:pPr>
              <w:jc w:val="center"/>
              <w:rPr>
                <w:rFonts w:ascii="PT Astra Serif" w:hAnsi="PT Astra Serif"/>
              </w:rPr>
            </w:pPr>
            <w:r w:rsidRPr="001B1C2C">
              <w:rPr>
                <w:rFonts w:ascii="PT Astra Serif" w:hAnsi="PT Astra Serif"/>
              </w:rPr>
              <w:t>Тип ТС</w:t>
            </w:r>
          </w:p>
        </w:tc>
        <w:tc>
          <w:tcPr>
            <w:tcW w:w="1409" w:type="dxa"/>
            <w:tcBorders>
              <w:top w:val="single" w:sz="8" w:space="0" w:color="auto"/>
              <w:left w:val="nil"/>
              <w:bottom w:val="single" w:sz="4" w:space="0" w:color="auto"/>
              <w:right w:val="single" w:sz="4" w:space="0" w:color="auto"/>
            </w:tcBorders>
            <w:shd w:val="clear" w:color="000000" w:fill="FFFFFF"/>
            <w:vAlign w:val="center"/>
            <w:hideMark/>
          </w:tcPr>
          <w:p w:rsidR="00E974C6" w:rsidRPr="001B1C2C" w:rsidRDefault="00E974C6" w:rsidP="00254A9C">
            <w:pPr>
              <w:jc w:val="center"/>
              <w:rPr>
                <w:rFonts w:ascii="PT Astra Serif" w:hAnsi="PT Astra Serif"/>
              </w:rPr>
            </w:pPr>
            <w:r w:rsidRPr="001B1C2C">
              <w:rPr>
                <w:rFonts w:ascii="PT Astra Serif" w:hAnsi="PT Astra Serif"/>
              </w:rPr>
              <w:t xml:space="preserve">Год выпуска </w:t>
            </w:r>
          </w:p>
        </w:tc>
        <w:tc>
          <w:tcPr>
            <w:tcW w:w="1274" w:type="dxa"/>
            <w:tcBorders>
              <w:top w:val="single" w:sz="8" w:space="0" w:color="auto"/>
              <w:left w:val="nil"/>
              <w:bottom w:val="single" w:sz="4" w:space="0" w:color="auto"/>
              <w:right w:val="single" w:sz="4" w:space="0" w:color="auto"/>
            </w:tcBorders>
            <w:shd w:val="clear" w:color="000000" w:fill="FFFFFF"/>
            <w:vAlign w:val="center"/>
            <w:hideMark/>
          </w:tcPr>
          <w:p w:rsidR="00E974C6" w:rsidRPr="001B1C2C" w:rsidRDefault="00E974C6" w:rsidP="00254A9C">
            <w:pPr>
              <w:jc w:val="center"/>
              <w:rPr>
                <w:rFonts w:ascii="PT Astra Serif" w:hAnsi="PT Astra Serif"/>
              </w:rPr>
            </w:pPr>
            <w:r w:rsidRPr="001B1C2C">
              <w:rPr>
                <w:rFonts w:ascii="PT Astra Serif" w:hAnsi="PT Astra Serif"/>
              </w:rPr>
              <w:t xml:space="preserve">Гос. номер </w:t>
            </w:r>
          </w:p>
        </w:tc>
        <w:tc>
          <w:tcPr>
            <w:tcW w:w="1157" w:type="dxa"/>
            <w:tcBorders>
              <w:top w:val="single" w:sz="8" w:space="0" w:color="auto"/>
              <w:left w:val="nil"/>
              <w:bottom w:val="single" w:sz="4" w:space="0" w:color="auto"/>
              <w:right w:val="single" w:sz="4" w:space="0" w:color="auto"/>
            </w:tcBorders>
            <w:shd w:val="clear" w:color="000000" w:fill="FFFFFF"/>
            <w:noWrap/>
            <w:vAlign w:val="center"/>
            <w:hideMark/>
          </w:tcPr>
          <w:p w:rsidR="00E974C6" w:rsidRPr="001B1C2C" w:rsidRDefault="00E974C6" w:rsidP="00254A9C">
            <w:pPr>
              <w:jc w:val="center"/>
              <w:rPr>
                <w:rFonts w:ascii="PT Astra Serif" w:hAnsi="PT Astra Serif"/>
              </w:rPr>
            </w:pPr>
            <w:r w:rsidRPr="001B1C2C">
              <w:rPr>
                <w:rFonts w:ascii="PT Astra Serif" w:hAnsi="PT Astra Serif"/>
              </w:rPr>
              <w:t xml:space="preserve">Окончание страховки </w:t>
            </w:r>
          </w:p>
        </w:tc>
        <w:tc>
          <w:tcPr>
            <w:tcW w:w="859" w:type="dxa"/>
            <w:tcBorders>
              <w:top w:val="single" w:sz="8" w:space="0" w:color="auto"/>
              <w:left w:val="nil"/>
              <w:bottom w:val="single" w:sz="4" w:space="0" w:color="auto"/>
              <w:right w:val="single" w:sz="4" w:space="0" w:color="auto"/>
            </w:tcBorders>
            <w:shd w:val="clear" w:color="000000" w:fill="FFFFFF"/>
            <w:vAlign w:val="center"/>
          </w:tcPr>
          <w:p w:rsidR="00E974C6" w:rsidRPr="001B1C2C" w:rsidRDefault="00F95C46" w:rsidP="00254A9C">
            <w:pPr>
              <w:jc w:val="center"/>
              <w:rPr>
                <w:rFonts w:ascii="PT Astra Serif" w:hAnsi="PT Astra Serif"/>
              </w:rPr>
            </w:pPr>
            <w:r w:rsidRPr="001B1C2C">
              <w:rPr>
                <w:rFonts w:ascii="PT Astra Serif" w:hAnsi="PT Astra Serif"/>
              </w:rPr>
              <w:t>Цена за ед.</w:t>
            </w:r>
          </w:p>
        </w:tc>
      </w:tr>
      <w:tr w:rsidR="002353E7" w:rsidRPr="001B1C2C" w:rsidTr="00F95C46">
        <w:trPr>
          <w:trHeight w:val="330"/>
          <w:jc w:val="center"/>
        </w:trPr>
        <w:tc>
          <w:tcPr>
            <w:tcW w:w="508" w:type="dxa"/>
            <w:tcBorders>
              <w:top w:val="single" w:sz="4" w:space="0" w:color="auto"/>
              <w:left w:val="single" w:sz="4" w:space="0" w:color="auto"/>
              <w:bottom w:val="single" w:sz="4" w:space="0" w:color="auto"/>
              <w:right w:val="single" w:sz="4" w:space="0" w:color="auto"/>
            </w:tcBorders>
            <w:vAlign w:val="center"/>
            <w:hideMark/>
          </w:tcPr>
          <w:p w:rsidR="002353E7" w:rsidRPr="001B1C2C" w:rsidRDefault="002353E7" w:rsidP="00254A9C">
            <w:pPr>
              <w:jc w:val="center"/>
              <w:rPr>
                <w:rFonts w:ascii="PT Astra Serif" w:hAnsi="PT Astra Serif"/>
              </w:rPr>
            </w:pPr>
            <w:r w:rsidRPr="001B1C2C">
              <w:rPr>
                <w:rFonts w:ascii="PT Astra Serif" w:hAnsi="PT Astra Serif"/>
              </w:rPr>
              <w:t>1</w:t>
            </w:r>
          </w:p>
        </w:tc>
        <w:tc>
          <w:tcPr>
            <w:tcW w:w="1127" w:type="dxa"/>
            <w:tcBorders>
              <w:top w:val="nil"/>
              <w:left w:val="nil"/>
              <w:bottom w:val="single" w:sz="4" w:space="0" w:color="auto"/>
              <w:right w:val="single" w:sz="4" w:space="0" w:color="auto"/>
            </w:tcBorders>
            <w:shd w:val="clear" w:color="000000" w:fill="FFFFFF"/>
            <w:vAlign w:val="center"/>
            <w:hideMark/>
          </w:tcPr>
          <w:p w:rsidR="00E7613C" w:rsidRPr="00E7613C" w:rsidRDefault="00E7613C" w:rsidP="002353E7">
            <w:pPr>
              <w:jc w:val="center"/>
              <w:rPr>
                <w:lang w:val="en-US"/>
              </w:rPr>
            </w:pPr>
            <w:r>
              <w:rPr>
                <w:lang w:val="en-US"/>
              </w:rPr>
              <w:t>Renauld Duster</w:t>
            </w:r>
          </w:p>
          <w:p w:rsidR="00E7613C" w:rsidRPr="00E7613C" w:rsidRDefault="00E7613C" w:rsidP="002353E7">
            <w:pPr>
              <w:jc w:val="center"/>
              <w:rPr>
                <w:lang w:val="en-US"/>
              </w:rPr>
            </w:pPr>
          </w:p>
        </w:tc>
        <w:tc>
          <w:tcPr>
            <w:tcW w:w="2239" w:type="dxa"/>
            <w:tcBorders>
              <w:top w:val="nil"/>
              <w:left w:val="nil"/>
              <w:bottom w:val="single" w:sz="4" w:space="0" w:color="auto"/>
              <w:right w:val="single" w:sz="4" w:space="0" w:color="auto"/>
            </w:tcBorders>
            <w:shd w:val="clear" w:color="000000" w:fill="FFFFFF"/>
            <w:vAlign w:val="center"/>
          </w:tcPr>
          <w:p w:rsidR="002353E7" w:rsidRPr="00BC05B5" w:rsidRDefault="00E7613C" w:rsidP="002353E7">
            <w:pPr>
              <w:jc w:val="center"/>
              <w:rPr>
                <w:lang w:val="en-US"/>
              </w:rPr>
            </w:pPr>
            <w:r>
              <w:rPr>
                <w:lang w:val="en-US"/>
              </w:rPr>
              <w:t>X7LHSRHGN63033439</w:t>
            </w:r>
          </w:p>
        </w:tc>
        <w:tc>
          <w:tcPr>
            <w:tcW w:w="1123" w:type="dxa"/>
            <w:tcBorders>
              <w:top w:val="nil"/>
              <w:left w:val="nil"/>
              <w:bottom w:val="single" w:sz="4" w:space="0" w:color="auto"/>
              <w:right w:val="single" w:sz="4" w:space="0" w:color="auto"/>
            </w:tcBorders>
            <w:shd w:val="clear" w:color="000000" w:fill="FFFFFF"/>
            <w:vAlign w:val="center"/>
          </w:tcPr>
          <w:p w:rsidR="002353E7" w:rsidRPr="00E7613C" w:rsidRDefault="00E7613C" w:rsidP="002353E7">
            <w:pPr>
              <w:jc w:val="center"/>
              <w:rPr>
                <w:lang w:val="en-US"/>
              </w:rPr>
            </w:pPr>
            <w:r>
              <w:rPr>
                <w:lang w:val="en-US"/>
              </w:rPr>
              <w:t>143</w:t>
            </w:r>
          </w:p>
        </w:tc>
        <w:tc>
          <w:tcPr>
            <w:tcW w:w="1526" w:type="dxa"/>
            <w:tcBorders>
              <w:top w:val="nil"/>
              <w:left w:val="nil"/>
              <w:bottom w:val="single" w:sz="4" w:space="0" w:color="auto"/>
              <w:right w:val="single" w:sz="4" w:space="0" w:color="auto"/>
            </w:tcBorders>
            <w:shd w:val="clear" w:color="000000" w:fill="FFFFFF"/>
            <w:vAlign w:val="center"/>
          </w:tcPr>
          <w:p w:rsidR="002353E7" w:rsidRPr="00BC05B5" w:rsidRDefault="00E7613C" w:rsidP="002353E7">
            <w:pPr>
              <w:jc w:val="center"/>
              <w:rPr>
                <w:lang w:val="en-US"/>
              </w:rPr>
            </w:pPr>
            <w:r>
              <w:rPr>
                <w:lang w:val="en-US"/>
              </w:rPr>
              <w:t>1870</w:t>
            </w:r>
          </w:p>
        </w:tc>
        <w:tc>
          <w:tcPr>
            <w:tcW w:w="1417" w:type="dxa"/>
            <w:tcBorders>
              <w:top w:val="nil"/>
              <w:left w:val="nil"/>
              <w:bottom w:val="single" w:sz="4" w:space="0" w:color="auto"/>
              <w:right w:val="single" w:sz="4" w:space="0" w:color="auto"/>
            </w:tcBorders>
            <w:shd w:val="clear" w:color="000000" w:fill="FFFFFF"/>
            <w:noWrap/>
            <w:vAlign w:val="center"/>
            <w:hideMark/>
          </w:tcPr>
          <w:p w:rsidR="002353E7" w:rsidRPr="00E7613C" w:rsidRDefault="00E7613C" w:rsidP="002353E7">
            <w:pPr>
              <w:jc w:val="center"/>
              <w:rPr>
                <w:lang w:val="en-US"/>
              </w:rPr>
            </w:pPr>
            <w:r>
              <w:rPr>
                <w:lang w:val="en-US"/>
              </w:rPr>
              <w:t>5</w:t>
            </w:r>
          </w:p>
        </w:tc>
        <w:tc>
          <w:tcPr>
            <w:tcW w:w="1305" w:type="dxa"/>
            <w:tcBorders>
              <w:top w:val="nil"/>
              <w:left w:val="nil"/>
              <w:bottom w:val="single" w:sz="4" w:space="0" w:color="auto"/>
              <w:right w:val="single" w:sz="4" w:space="0" w:color="auto"/>
            </w:tcBorders>
            <w:shd w:val="clear" w:color="000000" w:fill="FFFFFF"/>
            <w:vAlign w:val="center"/>
          </w:tcPr>
          <w:p w:rsidR="002353E7" w:rsidRPr="00BC05B5" w:rsidRDefault="002353E7" w:rsidP="002353E7">
            <w:pPr>
              <w:jc w:val="center"/>
            </w:pPr>
            <w:r w:rsidRPr="00BC05B5">
              <w:t>В</w:t>
            </w:r>
          </w:p>
        </w:tc>
        <w:tc>
          <w:tcPr>
            <w:tcW w:w="1556" w:type="dxa"/>
            <w:tcBorders>
              <w:top w:val="nil"/>
              <w:left w:val="nil"/>
              <w:bottom w:val="single" w:sz="4" w:space="0" w:color="auto"/>
              <w:right w:val="single" w:sz="4" w:space="0" w:color="auto"/>
            </w:tcBorders>
            <w:shd w:val="clear" w:color="000000" w:fill="FFFFFF"/>
            <w:vAlign w:val="center"/>
          </w:tcPr>
          <w:p w:rsidR="002353E7" w:rsidRPr="00E7613C" w:rsidRDefault="002353E7" w:rsidP="00E7613C">
            <w:pPr>
              <w:jc w:val="center"/>
              <w:rPr>
                <w:lang w:val="en-US"/>
              </w:rPr>
            </w:pPr>
            <w:r>
              <w:t>Легковой 4х</w:t>
            </w:r>
            <w:r w:rsidR="00E7613C">
              <w:rPr>
                <w:lang w:val="en-US"/>
              </w:rPr>
              <w:t>4</w:t>
            </w:r>
          </w:p>
        </w:tc>
        <w:tc>
          <w:tcPr>
            <w:tcW w:w="1409" w:type="dxa"/>
            <w:tcBorders>
              <w:top w:val="nil"/>
              <w:left w:val="nil"/>
              <w:bottom w:val="single" w:sz="4" w:space="0" w:color="auto"/>
              <w:right w:val="single" w:sz="4" w:space="0" w:color="auto"/>
            </w:tcBorders>
            <w:shd w:val="clear" w:color="000000" w:fill="FFFFFF"/>
            <w:vAlign w:val="center"/>
            <w:hideMark/>
          </w:tcPr>
          <w:p w:rsidR="002353E7" w:rsidRPr="00E7613C" w:rsidRDefault="002353E7" w:rsidP="00E7613C">
            <w:pPr>
              <w:jc w:val="center"/>
              <w:rPr>
                <w:lang w:val="en-US"/>
              </w:rPr>
            </w:pPr>
            <w:r w:rsidRPr="00BC05B5">
              <w:t>20</w:t>
            </w:r>
            <w:r w:rsidR="00E7613C">
              <w:rPr>
                <w:lang w:val="en-US"/>
              </w:rPr>
              <w:t>19</w:t>
            </w:r>
          </w:p>
        </w:tc>
        <w:tc>
          <w:tcPr>
            <w:tcW w:w="1274" w:type="dxa"/>
            <w:tcBorders>
              <w:top w:val="nil"/>
              <w:left w:val="nil"/>
              <w:bottom w:val="single" w:sz="4" w:space="0" w:color="auto"/>
              <w:right w:val="single" w:sz="4" w:space="0" w:color="auto"/>
            </w:tcBorders>
            <w:shd w:val="clear" w:color="000000" w:fill="FFFFFF"/>
            <w:vAlign w:val="center"/>
            <w:hideMark/>
          </w:tcPr>
          <w:p w:rsidR="002353E7" w:rsidRPr="007A0F34" w:rsidRDefault="002353E7" w:rsidP="00266E15">
            <w:pPr>
              <w:jc w:val="center"/>
            </w:pPr>
          </w:p>
        </w:tc>
        <w:tc>
          <w:tcPr>
            <w:tcW w:w="1157" w:type="dxa"/>
            <w:tcBorders>
              <w:top w:val="nil"/>
              <w:left w:val="nil"/>
              <w:bottom w:val="single" w:sz="4" w:space="0" w:color="auto"/>
              <w:right w:val="single" w:sz="4" w:space="0" w:color="auto"/>
            </w:tcBorders>
            <w:shd w:val="clear" w:color="000000" w:fill="FFFFFF"/>
            <w:noWrap/>
            <w:vAlign w:val="center"/>
            <w:hideMark/>
          </w:tcPr>
          <w:p w:rsidR="002353E7" w:rsidRPr="00BC05B5" w:rsidRDefault="002353E7" w:rsidP="002353E7">
            <w:pPr>
              <w:jc w:val="center"/>
            </w:pPr>
          </w:p>
        </w:tc>
        <w:tc>
          <w:tcPr>
            <w:tcW w:w="859" w:type="dxa"/>
            <w:tcBorders>
              <w:top w:val="nil"/>
              <w:left w:val="nil"/>
              <w:bottom w:val="single" w:sz="4" w:space="0" w:color="auto"/>
              <w:right w:val="single" w:sz="4" w:space="0" w:color="auto"/>
            </w:tcBorders>
            <w:shd w:val="clear" w:color="000000" w:fill="FFFFFF"/>
            <w:vAlign w:val="center"/>
          </w:tcPr>
          <w:p w:rsidR="002353E7" w:rsidRPr="001B1C2C" w:rsidRDefault="002353E7" w:rsidP="00E974C6">
            <w:pPr>
              <w:jc w:val="center"/>
              <w:rPr>
                <w:rFonts w:ascii="PT Astra Serif" w:hAnsi="PT Astra Serif"/>
              </w:rPr>
            </w:pPr>
          </w:p>
        </w:tc>
      </w:tr>
      <w:tr w:rsidR="00DD72B6" w:rsidRPr="001B1C2C" w:rsidTr="00254A9C">
        <w:trPr>
          <w:trHeight w:val="224"/>
          <w:jc w:val="center"/>
        </w:trPr>
        <w:tc>
          <w:tcPr>
            <w:tcW w:w="14641" w:type="dxa"/>
            <w:gridSpan w:val="11"/>
            <w:tcBorders>
              <w:top w:val="single" w:sz="4" w:space="0" w:color="auto"/>
              <w:left w:val="single" w:sz="4" w:space="0" w:color="auto"/>
              <w:bottom w:val="single" w:sz="4" w:space="0" w:color="auto"/>
              <w:right w:val="single" w:sz="4" w:space="0" w:color="auto"/>
            </w:tcBorders>
            <w:vAlign w:val="center"/>
          </w:tcPr>
          <w:p w:rsidR="00DD72B6" w:rsidRPr="001B1C2C" w:rsidRDefault="00DD72B6" w:rsidP="00254A9C">
            <w:pPr>
              <w:jc w:val="center"/>
              <w:rPr>
                <w:rFonts w:ascii="PT Astra Serif" w:hAnsi="PT Astra Serif"/>
              </w:rPr>
            </w:pPr>
            <w:r w:rsidRPr="001B1C2C">
              <w:rPr>
                <w:rFonts w:ascii="PT Astra Serif" w:hAnsi="PT Astra Serif"/>
              </w:rPr>
              <w:t>Итого:</w:t>
            </w:r>
          </w:p>
        </w:tc>
        <w:tc>
          <w:tcPr>
            <w:tcW w:w="859" w:type="dxa"/>
            <w:tcBorders>
              <w:top w:val="single" w:sz="4" w:space="0" w:color="auto"/>
              <w:left w:val="nil"/>
              <w:bottom w:val="single" w:sz="4" w:space="0" w:color="auto"/>
              <w:right w:val="single" w:sz="4" w:space="0" w:color="auto"/>
            </w:tcBorders>
            <w:shd w:val="clear" w:color="000000" w:fill="FFFFFF"/>
            <w:vAlign w:val="center"/>
          </w:tcPr>
          <w:p w:rsidR="00DD72B6" w:rsidRPr="001B1C2C" w:rsidRDefault="00DD72B6" w:rsidP="00254A9C">
            <w:pPr>
              <w:jc w:val="center"/>
              <w:rPr>
                <w:rFonts w:ascii="PT Astra Serif" w:hAnsi="PT Astra Serif"/>
              </w:rPr>
            </w:pPr>
          </w:p>
        </w:tc>
      </w:tr>
    </w:tbl>
    <w:p w:rsidR="00916113" w:rsidRPr="001B1C2C" w:rsidRDefault="00916113" w:rsidP="005A3A4E">
      <w:pPr>
        <w:ind w:firstLine="567"/>
        <w:jc w:val="center"/>
        <w:rPr>
          <w:rFonts w:ascii="PT Astra Serif" w:hAnsi="PT Astra Serif"/>
          <w:b/>
          <w:sz w:val="24"/>
          <w:szCs w:val="24"/>
        </w:rPr>
      </w:pPr>
    </w:p>
    <w:tbl>
      <w:tblPr>
        <w:tblW w:w="0" w:type="auto"/>
        <w:tblInd w:w="1668" w:type="dxa"/>
        <w:tblLook w:val="04A0"/>
      </w:tblPr>
      <w:tblGrid>
        <w:gridCol w:w="5583"/>
        <w:gridCol w:w="4906"/>
      </w:tblGrid>
      <w:tr w:rsidR="00BF6CD6" w:rsidRPr="001B1C2C" w:rsidTr="00A7305B">
        <w:tc>
          <w:tcPr>
            <w:tcW w:w="5583" w:type="dxa"/>
          </w:tcPr>
          <w:p w:rsidR="00BF6CD6" w:rsidRPr="001B1C2C" w:rsidRDefault="00BF6CD6" w:rsidP="00A7305B">
            <w:pPr>
              <w:jc w:val="center"/>
              <w:rPr>
                <w:rFonts w:ascii="PT Astra Serif" w:hAnsi="PT Astra Serif"/>
                <w:b/>
                <w:sz w:val="24"/>
                <w:szCs w:val="24"/>
              </w:rPr>
            </w:pPr>
            <w:r w:rsidRPr="001B1C2C">
              <w:rPr>
                <w:rFonts w:ascii="PT Astra Serif" w:hAnsi="PT Astra Serif"/>
                <w:b/>
                <w:sz w:val="24"/>
                <w:szCs w:val="24"/>
              </w:rPr>
              <w:t>Государственный заказчик:</w:t>
            </w:r>
          </w:p>
          <w:p w:rsidR="00C70DCC" w:rsidRPr="001B1C2C" w:rsidRDefault="00BA1FFE" w:rsidP="00C70DCC">
            <w:pPr>
              <w:ind w:right="-1"/>
              <w:jc w:val="center"/>
              <w:rPr>
                <w:rFonts w:ascii="PT Astra Serif" w:hAnsi="PT Astra Serif"/>
                <w:sz w:val="24"/>
                <w:szCs w:val="24"/>
              </w:rPr>
            </w:pPr>
            <w:r>
              <w:rPr>
                <w:rFonts w:ascii="PT Astra Serif" w:hAnsi="PT Astra Serif"/>
                <w:sz w:val="24"/>
                <w:szCs w:val="24"/>
              </w:rPr>
              <w:t>Врио н</w:t>
            </w:r>
            <w:r w:rsidR="00C70DCC" w:rsidRPr="001B1C2C">
              <w:rPr>
                <w:rFonts w:ascii="PT Astra Serif" w:hAnsi="PT Astra Serif"/>
                <w:sz w:val="24"/>
                <w:szCs w:val="24"/>
              </w:rPr>
              <w:t>ачальник</w:t>
            </w:r>
            <w:r>
              <w:rPr>
                <w:rFonts w:ascii="PT Astra Serif" w:hAnsi="PT Astra Serif"/>
                <w:sz w:val="24"/>
                <w:szCs w:val="24"/>
              </w:rPr>
              <w:t>а</w:t>
            </w:r>
            <w:r w:rsidR="00C70DCC" w:rsidRPr="001B1C2C">
              <w:rPr>
                <w:rFonts w:ascii="PT Astra Serif" w:hAnsi="PT Astra Serif"/>
                <w:sz w:val="24"/>
                <w:szCs w:val="24"/>
              </w:rPr>
              <w:t xml:space="preserve"> </w:t>
            </w:r>
          </w:p>
          <w:p w:rsidR="00C70DCC" w:rsidRPr="001B1C2C" w:rsidRDefault="00C70DCC" w:rsidP="00C70DCC">
            <w:pPr>
              <w:ind w:right="-1"/>
              <w:jc w:val="center"/>
              <w:rPr>
                <w:rFonts w:ascii="PT Astra Serif" w:hAnsi="PT Astra Serif"/>
                <w:sz w:val="24"/>
                <w:szCs w:val="24"/>
              </w:rPr>
            </w:pPr>
            <w:r w:rsidRPr="001B1C2C">
              <w:rPr>
                <w:rFonts w:ascii="PT Astra Serif" w:hAnsi="PT Astra Serif"/>
                <w:sz w:val="24"/>
                <w:szCs w:val="24"/>
              </w:rPr>
              <w:t xml:space="preserve">ФКУ БМТиВС УФСИН России </w:t>
            </w:r>
          </w:p>
          <w:p w:rsidR="00C70DCC" w:rsidRPr="001B1C2C" w:rsidRDefault="00C70DCC" w:rsidP="00C70DCC">
            <w:pPr>
              <w:ind w:right="-1"/>
              <w:jc w:val="center"/>
              <w:rPr>
                <w:rFonts w:ascii="PT Astra Serif" w:hAnsi="PT Astra Serif"/>
                <w:sz w:val="24"/>
                <w:szCs w:val="24"/>
              </w:rPr>
            </w:pPr>
            <w:r w:rsidRPr="001B1C2C">
              <w:rPr>
                <w:rFonts w:ascii="PT Astra Serif" w:hAnsi="PT Astra Serif"/>
                <w:sz w:val="24"/>
                <w:szCs w:val="24"/>
              </w:rPr>
              <w:t>по Пензенской области</w:t>
            </w:r>
          </w:p>
          <w:p w:rsidR="00C70DCC" w:rsidRPr="001B1C2C" w:rsidRDefault="00C70DCC" w:rsidP="00C70DCC">
            <w:pPr>
              <w:ind w:right="-1"/>
              <w:rPr>
                <w:rFonts w:ascii="PT Astra Serif" w:hAnsi="PT Astra Serif"/>
                <w:sz w:val="24"/>
                <w:szCs w:val="24"/>
              </w:rPr>
            </w:pPr>
          </w:p>
          <w:p w:rsidR="00C70DCC" w:rsidRPr="001B1C2C" w:rsidRDefault="00266E15" w:rsidP="00C70DCC">
            <w:pPr>
              <w:ind w:right="-1"/>
              <w:jc w:val="center"/>
              <w:rPr>
                <w:rFonts w:ascii="PT Astra Serif" w:hAnsi="PT Astra Serif"/>
                <w:sz w:val="24"/>
                <w:szCs w:val="24"/>
              </w:rPr>
            </w:pPr>
            <w:r>
              <w:rPr>
                <w:rFonts w:ascii="PT Astra Serif" w:hAnsi="PT Astra Serif"/>
                <w:sz w:val="24"/>
                <w:szCs w:val="24"/>
              </w:rPr>
              <w:t>Р</w:t>
            </w:r>
            <w:r w:rsidR="00C70DCC" w:rsidRPr="001B1C2C">
              <w:rPr>
                <w:rFonts w:ascii="PT Astra Serif" w:hAnsi="PT Astra Serif"/>
                <w:sz w:val="24"/>
                <w:szCs w:val="24"/>
              </w:rPr>
              <w:t>.</w:t>
            </w:r>
            <w:r>
              <w:rPr>
                <w:rFonts w:ascii="PT Astra Serif" w:hAnsi="PT Astra Serif"/>
                <w:sz w:val="24"/>
                <w:szCs w:val="24"/>
              </w:rPr>
              <w:t>Р</w:t>
            </w:r>
            <w:r w:rsidR="00C70DCC" w:rsidRPr="001B1C2C">
              <w:rPr>
                <w:rFonts w:ascii="PT Astra Serif" w:hAnsi="PT Astra Serif"/>
                <w:sz w:val="24"/>
                <w:szCs w:val="24"/>
              </w:rPr>
              <w:t xml:space="preserve">. </w:t>
            </w:r>
            <w:r>
              <w:rPr>
                <w:rFonts w:ascii="PT Astra Serif" w:hAnsi="PT Astra Serif"/>
                <w:sz w:val="24"/>
                <w:szCs w:val="24"/>
              </w:rPr>
              <w:t>Керженов</w:t>
            </w:r>
          </w:p>
          <w:p w:rsidR="00BF6CD6" w:rsidRPr="001B1C2C" w:rsidRDefault="00BF6CD6" w:rsidP="00A7305B">
            <w:pPr>
              <w:pStyle w:val="ConsPlusNonformat"/>
              <w:widowControl/>
              <w:rPr>
                <w:rFonts w:ascii="PT Astra Serif" w:hAnsi="PT Astra Serif"/>
                <w:b/>
                <w:sz w:val="24"/>
                <w:szCs w:val="24"/>
                <w:lang w:val="ru-RU"/>
              </w:rPr>
            </w:pPr>
          </w:p>
        </w:tc>
        <w:tc>
          <w:tcPr>
            <w:tcW w:w="4906" w:type="dxa"/>
          </w:tcPr>
          <w:p w:rsidR="00BF6CD6" w:rsidRPr="001B1C2C" w:rsidRDefault="00BF6CD6" w:rsidP="00A7305B">
            <w:pPr>
              <w:jc w:val="center"/>
              <w:rPr>
                <w:rFonts w:ascii="PT Astra Serif" w:hAnsi="PT Astra Serif"/>
                <w:b/>
                <w:sz w:val="24"/>
                <w:szCs w:val="24"/>
              </w:rPr>
            </w:pPr>
            <w:r w:rsidRPr="001B1C2C">
              <w:rPr>
                <w:rFonts w:ascii="PT Astra Serif" w:hAnsi="PT Astra Serif"/>
                <w:b/>
                <w:sz w:val="24"/>
                <w:szCs w:val="24"/>
              </w:rPr>
              <w:t>Исполнитель:</w:t>
            </w:r>
          </w:p>
          <w:p w:rsidR="00BF6CD6" w:rsidRPr="001B1C2C" w:rsidRDefault="00BF6CD6" w:rsidP="00C70DCC">
            <w:pPr>
              <w:ind w:right="-1"/>
              <w:jc w:val="center"/>
              <w:rPr>
                <w:rFonts w:ascii="PT Astra Serif" w:hAnsi="PT Astra Serif"/>
                <w:b/>
                <w:sz w:val="24"/>
                <w:szCs w:val="24"/>
              </w:rPr>
            </w:pPr>
          </w:p>
        </w:tc>
      </w:tr>
    </w:tbl>
    <w:p w:rsidR="009A6EF7" w:rsidRPr="001B1C2C" w:rsidRDefault="009A6EF7" w:rsidP="00543C54">
      <w:pPr>
        <w:pStyle w:val="21"/>
        <w:ind w:left="0" w:firstLine="567"/>
        <w:rPr>
          <w:rFonts w:ascii="PT Astra Serif" w:hAnsi="PT Astra Serif"/>
          <w:sz w:val="22"/>
          <w:szCs w:val="22"/>
        </w:rPr>
      </w:pPr>
    </w:p>
    <w:sectPr w:rsidR="009A6EF7" w:rsidRPr="001B1C2C" w:rsidSect="00F94ECA">
      <w:type w:val="nextColumn"/>
      <w:pgSz w:w="16838" w:h="11906" w:orient="landscape"/>
      <w:pgMar w:top="1135" w:right="850" w:bottom="851" w:left="170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43" w:rsidRDefault="00BB2743" w:rsidP="00DB2364">
      <w:r>
        <w:separator/>
      </w:r>
    </w:p>
  </w:endnote>
  <w:endnote w:type="continuationSeparator" w:id="0">
    <w:p w:rsidR="00BB2743" w:rsidRDefault="00BB2743" w:rsidP="00DB23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187">
    <w:charset w:val="CC"/>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font192">
    <w:altName w:val="Times New Roman"/>
    <w:charset w:val="CC"/>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43" w:rsidRDefault="00BB2743" w:rsidP="00DB2364">
      <w:r>
        <w:separator/>
      </w:r>
    </w:p>
  </w:footnote>
  <w:footnote w:type="continuationSeparator" w:id="0">
    <w:p w:rsidR="00BB2743" w:rsidRDefault="00BB2743" w:rsidP="00DB23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233" w:rsidRDefault="00975AC7">
    <w:pPr>
      <w:pStyle w:val="a6"/>
      <w:jc w:val="center"/>
    </w:pPr>
    <w:fldSimple w:instr=" PAGE   \* MERGEFORMAT ">
      <w:r w:rsidR="00075233">
        <w:rPr>
          <w:noProof/>
        </w:rPr>
        <w:t>1</w:t>
      </w:r>
    </w:fldSimple>
  </w:p>
  <w:p w:rsidR="00075233" w:rsidRDefault="0007523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360"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0B573409"/>
    <w:multiLevelType w:val="multilevel"/>
    <w:tmpl w:val="71C04358"/>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5165D2B"/>
    <w:multiLevelType w:val="multilevel"/>
    <w:tmpl w:val="19F655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
    <w:nsid w:val="4B280AB8"/>
    <w:multiLevelType w:val="hybridMultilevel"/>
    <w:tmpl w:val="C54C885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rsids>
    <w:rsidRoot w:val="002157B9"/>
    <w:rsid w:val="000009E7"/>
    <w:rsid w:val="00001B76"/>
    <w:rsid w:val="00004AD4"/>
    <w:rsid w:val="00005755"/>
    <w:rsid w:val="00013EDD"/>
    <w:rsid w:val="00016870"/>
    <w:rsid w:val="00021C25"/>
    <w:rsid w:val="00021D9A"/>
    <w:rsid w:val="000327C1"/>
    <w:rsid w:val="00032DA9"/>
    <w:rsid w:val="00035C24"/>
    <w:rsid w:val="00043D05"/>
    <w:rsid w:val="00047416"/>
    <w:rsid w:val="00053AF2"/>
    <w:rsid w:val="00053EFB"/>
    <w:rsid w:val="0005499E"/>
    <w:rsid w:val="00063261"/>
    <w:rsid w:val="00070241"/>
    <w:rsid w:val="000703FD"/>
    <w:rsid w:val="00073025"/>
    <w:rsid w:val="00075233"/>
    <w:rsid w:val="00076A2A"/>
    <w:rsid w:val="000775C2"/>
    <w:rsid w:val="00082D8F"/>
    <w:rsid w:val="00083BE7"/>
    <w:rsid w:val="000847CE"/>
    <w:rsid w:val="00093930"/>
    <w:rsid w:val="000A0744"/>
    <w:rsid w:val="000B09F5"/>
    <w:rsid w:val="000B1E1F"/>
    <w:rsid w:val="000B291B"/>
    <w:rsid w:val="000B4027"/>
    <w:rsid w:val="000C3504"/>
    <w:rsid w:val="000C443C"/>
    <w:rsid w:val="000C71F3"/>
    <w:rsid w:val="000C7E6E"/>
    <w:rsid w:val="000D1226"/>
    <w:rsid w:val="000D426E"/>
    <w:rsid w:val="000D7E69"/>
    <w:rsid w:val="000E0B63"/>
    <w:rsid w:val="000E0BD5"/>
    <w:rsid w:val="000E3DDE"/>
    <w:rsid w:val="000E479B"/>
    <w:rsid w:val="000E4B65"/>
    <w:rsid w:val="000F03FE"/>
    <w:rsid w:val="000F5347"/>
    <w:rsid w:val="00101CBE"/>
    <w:rsid w:val="0010599C"/>
    <w:rsid w:val="001111A9"/>
    <w:rsid w:val="001272C4"/>
    <w:rsid w:val="00127A69"/>
    <w:rsid w:val="001321F2"/>
    <w:rsid w:val="0013374A"/>
    <w:rsid w:val="00135776"/>
    <w:rsid w:val="0015630A"/>
    <w:rsid w:val="00164FF2"/>
    <w:rsid w:val="00170024"/>
    <w:rsid w:val="0017114F"/>
    <w:rsid w:val="00171E08"/>
    <w:rsid w:val="00174633"/>
    <w:rsid w:val="001750E4"/>
    <w:rsid w:val="00177D38"/>
    <w:rsid w:val="001842F8"/>
    <w:rsid w:val="00184608"/>
    <w:rsid w:val="00186C54"/>
    <w:rsid w:val="00193C88"/>
    <w:rsid w:val="001A55DE"/>
    <w:rsid w:val="001B1C2C"/>
    <w:rsid w:val="001B5736"/>
    <w:rsid w:val="001B7F26"/>
    <w:rsid w:val="001C56F9"/>
    <w:rsid w:val="001D17FD"/>
    <w:rsid w:val="001D6164"/>
    <w:rsid w:val="001E2009"/>
    <w:rsid w:val="001E37DD"/>
    <w:rsid w:val="001F2B04"/>
    <w:rsid w:val="001F4363"/>
    <w:rsid w:val="001F5B7E"/>
    <w:rsid w:val="001F668E"/>
    <w:rsid w:val="00200190"/>
    <w:rsid w:val="00202496"/>
    <w:rsid w:val="00204C10"/>
    <w:rsid w:val="00205890"/>
    <w:rsid w:val="00213635"/>
    <w:rsid w:val="002157B9"/>
    <w:rsid w:val="00222C02"/>
    <w:rsid w:val="002245D0"/>
    <w:rsid w:val="00230AB9"/>
    <w:rsid w:val="00232BDE"/>
    <w:rsid w:val="0023356C"/>
    <w:rsid w:val="002353E7"/>
    <w:rsid w:val="00235BB0"/>
    <w:rsid w:val="00241AAE"/>
    <w:rsid w:val="0024279D"/>
    <w:rsid w:val="00253764"/>
    <w:rsid w:val="00254A9C"/>
    <w:rsid w:val="0026421F"/>
    <w:rsid w:val="002666A7"/>
    <w:rsid w:val="00266E15"/>
    <w:rsid w:val="00271273"/>
    <w:rsid w:val="00271F36"/>
    <w:rsid w:val="002733D9"/>
    <w:rsid w:val="00287B30"/>
    <w:rsid w:val="00292317"/>
    <w:rsid w:val="002A2E04"/>
    <w:rsid w:val="002A41D0"/>
    <w:rsid w:val="002A6137"/>
    <w:rsid w:val="002A6BC2"/>
    <w:rsid w:val="002B0531"/>
    <w:rsid w:val="002D446D"/>
    <w:rsid w:val="002D46D6"/>
    <w:rsid w:val="002D4D93"/>
    <w:rsid w:val="002D4EC9"/>
    <w:rsid w:val="002E5706"/>
    <w:rsid w:val="002F0A34"/>
    <w:rsid w:val="002F1813"/>
    <w:rsid w:val="002F188B"/>
    <w:rsid w:val="002F4DB5"/>
    <w:rsid w:val="002F556B"/>
    <w:rsid w:val="0030499A"/>
    <w:rsid w:val="003059DC"/>
    <w:rsid w:val="00307C74"/>
    <w:rsid w:val="0031549A"/>
    <w:rsid w:val="0031601E"/>
    <w:rsid w:val="00334745"/>
    <w:rsid w:val="00340BA1"/>
    <w:rsid w:val="00344848"/>
    <w:rsid w:val="00345E2C"/>
    <w:rsid w:val="00352569"/>
    <w:rsid w:val="00353034"/>
    <w:rsid w:val="00356B4E"/>
    <w:rsid w:val="00362726"/>
    <w:rsid w:val="003758DD"/>
    <w:rsid w:val="00376839"/>
    <w:rsid w:val="00377FFC"/>
    <w:rsid w:val="00392639"/>
    <w:rsid w:val="00392F4C"/>
    <w:rsid w:val="003A4475"/>
    <w:rsid w:val="003A47F1"/>
    <w:rsid w:val="003A6252"/>
    <w:rsid w:val="003B0079"/>
    <w:rsid w:val="003B6FF6"/>
    <w:rsid w:val="003C1DE7"/>
    <w:rsid w:val="003C5584"/>
    <w:rsid w:val="003C5DE0"/>
    <w:rsid w:val="003C6741"/>
    <w:rsid w:val="003C6B9F"/>
    <w:rsid w:val="003E633C"/>
    <w:rsid w:val="003F01B2"/>
    <w:rsid w:val="003F18D9"/>
    <w:rsid w:val="004052EF"/>
    <w:rsid w:val="00406D77"/>
    <w:rsid w:val="00416446"/>
    <w:rsid w:val="00421150"/>
    <w:rsid w:val="0042123A"/>
    <w:rsid w:val="004217DE"/>
    <w:rsid w:val="00424DBA"/>
    <w:rsid w:val="0042676D"/>
    <w:rsid w:val="004327A1"/>
    <w:rsid w:val="00432843"/>
    <w:rsid w:val="00433112"/>
    <w:rsid w:val="00440906"/>
    <w:rsid w:val="00447677"/>
    <w:rsid w:val="00454B97"/>
    <w:rsid w:val="00464C31"/>
    <w:rsid w:val="00467789"/>
    <w:rsid w:val="00467D95"/>
    <w:rsid w:val="0047055E"/>
    <w:rsid w:val="00470840"/>
    <w:rsid w:val="00472D5C"/>
    <w:rsid w:val="0048032D"/>
    <w:rsid w:val="004806EA"/>
    <w:rsid w:val="00494892"/>
    <w:rsid w:val="00496D16"/>
    <w:rsid w:val="00497CF7"/>
    <w:rsid w:val="004A013F"/>
    <w:rsid w:val="004A08CD"/>
    <w:rsid w:val="004A08D8"/>
    <w:rsid w:val="004A566C"/>
    <w:rsid w:val="004B1887"/>
    <w:rsid w:val="004B4269"/>
    <w:rsid w:val="004C6186"/>
    <w:rsid w:val="004C700E"/>
    <w:rsid w:val="004D3A08"/>
    <w:rsid w:val="004D5A3D"/>
    <w:rsid w:val="004E0134"/>
    <w:rsid w:val="004E25B1"/>
    <w:rsid w:val="004E2BC6"/>
    <w:rsid w:val="004E49EF"/>
    <w:rsid w:val="004F6E6C"/>
    <w:rsid w:val="00503D36"/>
    <w:rsid w:val="0052138B"/>
    <w:rsid w:val="00523A75"/>
    <w:rsid w:val="00523F60"/>
    <w:rsid w:val="005274C2"/>
    <w:rsid w:val="005279BE"/>
    <w:rsid w:val="00532847"/>
    <w:rsid w:val="00536400"/>
    <w:rsid w:val="005414A4"/>
    <w:rsid w:val="00543673"/>
    <w:rsid w:val="00543C54"/>
    <w:rsid w:val="00544F23"/>
    <w:rsid w:val="00547E3D"/>
    <w:rsid w:val="005664F3"/>
    <w:rsid w:val="00574B81"/>
    <w:rsid w:val="00580708"/>
    <w:rsid w:val="00583045"/>
    <w:rsid w:val="00583D42"/>
    <w:rsid w:val="00584101"/>
    <w:rsid w:val="00587391"/>
    <w:rsid w:val="005908FE"/>
    <w:rsid w:val="005A3A4E"/>
    <w:rsid w:val="005B5084"/>
    <w:rsid w:val="005C76D7"/>
    <w:rsid w:val="005D5AEB"/>
    <w:rsid w:val="005E4397"/>
    <w:rsid w:val="005E69E0"/>
    <w:rsid w:val="005F0180"/>
    <w:rsid w:val="005F4589"/>
    <w:rsid w:val="005F732B"/>
    <w:rsid w:val="005F7F6C"/>
    <w:rsid w:val="00601137"/>
    <w:rsid w:val="006059F0"/>
    <w:rsid w:val="00613248"/>
    <w:rsid w:val="006144B2"/>
    <w:rsid w:val="00616F0C"/>
    <w:rsid w:val="006170CE"/>
    <w:rsid w:val="00617A44"/>
    <w:rsid w:val="0062222F"/>
    <w:rsid w:val="0062787D"/>
    <w:rsid w:val="0063069D"/>
    <w:rsid w:val="006309DA"/>
    <w:rsid w:val="006330E1"/>
    <w:rsid w:val="006364DC"/>
    <w:rsid w:val="0063692C"/>
    <w:rsid w:val="006372B9"/>
    <w:rsid w:val="006402A4"/>
    <w:rsid w:val="0064796F"/>
    <w:rsid w:val="006640FC"/>
    <w:rsid w:val="00665C9E"/>
    <w:rsid w:val="00666DF9"/>
    <w:rsid w:val="00667BF9"/>
    <w:rsid w:val="006731AE"/>
    <w:rsid w:val="0068164A"/>
    <w:rsid w:val="0068580A"/>
    <w:rsid w:val="006A0786"/>
    <w:rsid w:val="006A1912"/>
    <w:rsid w:val="006A1B31"/>
    <w:rsid w:val="006A5BBB"/>
    <w:rsid w:val="006A62A4"/>
    <w:rsid w:val="006A6400"/>
    <w:rsid w:val="006A7A9B"/>
    <w:rsid w:val="006B07F4"/>
    <w:rsid w:val="006B4BFB"/>
    <w:rsid w:val="006B5F43"/>
    <w:rsid w:val="006C16B8"/>
    <w:rsid w:val="006C37BE"/>
    <w:rsid w:val="006D229E"/>
    <w:rsid w:val="006D31B3"/>
    <w:rsid w:val="006F1B8E"/>
    <w:rsid w:val="006F3C0B"/>
    <w:rsid w:val="006F4EA1"/>
    <w:rsid w:val="006F5328"/>
    <w:rsid w:val="0070658E"/>
    <w:rsid w:val="007065CE"/>
    <w:rsid w:val="00706AD3"/>
    <w:rsid w:val="00707A72"/>
    <w:rsid w:val="00711D67"/>
    <w:rsid w:val="00713762"/>
    <w:rsid w:val="0071648A"/>
    <w:rsid w:val="007164C8"/>
    <w:rsid w:val="007168AB"/>
    <w:rsid w:val="00721045"/>
    <w:rsid w:val="00722E49"/>
    <w:rsid w:val="00724A9A"/>
    <w:rsid w:val="00724BD1"/>
    <w:rsid w:val="007307AF"/>
    <w:rsid w:val="007311FE"/>
    <w:rsid w:val="007364CB"/>
    <w:rsid w:val="00737672"/>
    <w:rsid w:val="00742130"/>
    <w:rsid w:val="00750771"/>
    <w:rsid w:val="00750C71"/>
    <w:rsid w:val="0076014F"/>
    <w:rsid w:val="00761D2C"/>
    <w:rsid w:val="00764FFE"/>
    <w:rsid w:val="0076763B"/>
    <w:rsid w:val="00776F7C"/>
    <w:rsid w:val="00777C10"/>
    <w:rsid w:val="0078084F"/>
    <w:rsid w:val="00781DB0"/>
    <w:rsid w:val="00782D4A"/>
    <w:rsid w:val="00785378"/>
    <w:rsid w:val="00791244"/>
    <w:rsid w:val="00795900"/>
    <w:rsid w:val="00797730"/>
    <w:rsid w:val="007A4C4F"/>
    <w:rsid w:val="007A5DE9"/>
    <w:rsid w:val="007A687F"/>
    <w:rsid w:val="007B3C3C"/>
    <w:rsid w:val="007B4E63"/>
    <w:rsid w:val="007B5F34"/>
    <w:rsid w:val="007C25A1"/>
    <w:rsid w:val="007C56D2"/>
    <w:rsid w:val="007D10EB"/>
    <w:rsid w:val="007D40C7"/>
    <w:rsid w:val="007D629F"/>
    <w:rsid w:val="007E3003"/>
    <w:rsid w:val="007E6E89"/>
    <w:rsid w:val="007E70D4"/>
    <w:rsid w:val="007F270C"/>
    <w:rsid w:val="008014B6"/>
    <w:rsid w:val="008130E1"/>
    <w:rsid w:val="00820FFD"/>
    <w:rsid w:val="0082517F"/>
    <w:rsid w:val="00825319"/>
    <w:rsid w:val="00835BB1"/>
    <w:rsid w:val="00837A20"/>
    <w:rsid w:val="00840827"/>
    <w:rsid w:val="008505F7"/>
    <w:rsid w:val="0085656F"/>
    <w:rsid w:val="00857093"/>
    <w:rsid w:val="008672C6"/>
    <w:rsid w:val="00873A8F"/>
    <w:rsid w:val="00873D73"/>
    <w:rsid w:val="0087452F"/>
    <w:rsid w:val="008908A7"/>
    <w:rsid w:val="008965BF"/>
    <w:rsid w:val="008A153B"/>
    <w:rsid w:val="008A6286"/>
    <w:rsid w:val="008A686E"/>
    <w:rsid w:val="008B643C"/>
    <w:rsid w:val="008B673D"/>
    <w:rsid w:val="008C6848"/>
    <w:rsid w:val="008D3461"/>
    <w:rsid w:val="008E0AA9"/>
    <w:rsid w:val="008E229A"/>
    <w:rsid w:val="008E4B59"/>
    <w:rsid w:val="008E6B8A"/>
    <w:rsid w:val="008F0088"/>
    <w:rsid w:val="008F080D"/>
    <w:rsid w:val="008F0FAC"/>
    <w:rsid w:val="008F1337"/>
    <w:rsid w:val="008F1C40"/>
    <w:rsid w:val="008F562C"/>
    <w:rsid w:val="00916113"/>
    <w:rsid w:val="0092124E"/>
    <w:rsid w:val="00923DA0"/>
    <w:rsid w:val="00926BB7"/>
    <w:rsid w:val="00934886"/>
    <w:rsid w:val="00944F00"/>
    <w:rsid w:val="009511B0"/>
    <w:rsid w:val="00951F33"/>
    <w:rsid w:val="009528E2"/>
    <w:rsid w:val="0095315C"/>
    <w:rsid w:val="009541ED"/>
    <w:rsid w:val="009637DB"/>
    <w:rsid w:val="009666D1"/>
    <w:rsid w:val="00975AC7"/>
    <w:rsid w:val="00983796"/>
    <w:rsid w:val="00993B44"/>
    <w:rsid w:val="00994468"/>
    <w:rsid w:val="00994997"/>
    <w:rsid w:val="009960C3"/>
    <w:rsid w:val="009979F6"/>
    <w:rsid w:val="009A3B91"/>
    <w:rsid w:val="009A6649"/>
    <w:rsid w:val="009A6EF7"/>
    <w:rsid w:val="009B11DC"/>
    <w:rsid w:val="009B4CD6"/>
    <w:rsid w:val="009C0147"/>
    <w:rsid w:val="009C7BB1"/>
    <w:rsid w:val="009D0CB5"/>
    <w:rsid w:val="009D254F"/>
    <w:rsid w:val="009F1D47"/>
    <w:rsid w:val="009F268A"/>
    <w:rsid w:val="009F3210"/>
    <w:rsid w:val="009F69C6"/>
    <w:rsid w:val="00A015E4"/>
    <w:rsid w:val="00A03FDD"/>
    <w:rsid w:val="00A0578B"/>
    <w:rsid w:val="00A231B8"/>
    <w:rsid w:val="00A357E0"/>
    <w:rsid w:val="00A52DB7"/>
    <w:rsid w:val="00A549BF"/>
    <w:rsid w:val="00A639B9"/>
    <w:rsid w:val="00A63A5A"/>
    <w:rsid w:val="00A7305B"/>
    <w:rsid w:val="00A76B73"/>
    <w:rsid w:val="00A76C71"/>
    <w:rsid w:val="00A83BDB"/>
    <w:rsid w:val="00A844C3"/>
    <w:rsid w:val="00A92CED"/>
    <w:rsid w:val="00A9650C"/>
    <w:rsid w:val="00A97C4E"/>
    <w:rsid w:val="00AA0FB9"/>
    <w:rsid w:val="00AB61AF"/>
    <w:rsid w:val="00AB73B7"/>
    <w:rsid w:val="00AB7CA2"/>
    <w:rsid w:val="00AB7EE1"/>
    <w:rsid w:val="00AC07FC"/>
    <w:rsid w:val="00AC0DE9"/>
    <w:rsid w:val="00AC50FB"/>
    <w:rsid w:val="00AC52A6"/>
    <w:rsid w:val="00AD4496"/>
    <w:rsid w:val="00AD4FD9"/>
    <w:rsid w:val="00AD6790"/>
    <w:rsid w:val="00AE021C"/>
    <w:rsid w:val="00AE0464"/>
    <w:rsid w:val="00AE0649"/>
    <w:rsid w:val="00AE65AA"/>
    <w:rsid w:val="00AF7E66"/>
    <w:rsid w:val="00B02A2B"/>
    <w:rsid w:val="00B02DFA"/>
    <w:rsid w:val="00B10AE2"/>
    <w:rsid w:val="00B112E9"/>
    <w:rsid w:val="00B15FA7"/>
    <w:rsid w:val="00B20CB8"/>
    <w:rsid w:val="00B40F63"/>
    <w:rsid w:val="00B449BB"/>
    <w:rsid w:val="00B561FA"/>
    <w:rsid w:val="00B56981"/>
    <w:rsid w:val="00B5717A"/>
    <w:rsid w:val="00B6488F"/>
    <w:rsid w:val="00B65DCF"/>
    <w:rsid w:val="00B6769C"/>
    <w:rsid w:val="00B713CD"/>
    <w:rsid w:val="00B71F72"/>
    <w:rsid w:val="00B73C09"/>
    <w:rsid w:val="00B73D0D"/>
    <w:rsid w:val="00B76478"/>
    <w:rsid w:val="00B76C26"/>
    <w:rsid w:val="00B83AFE"/>
    <w:rsid w:val="00B84679"/>
    <w:rsid w:val="00B8639A"/>
    <w:rsid w:val="00B871EB"/>
    <w:rsid w:val="00BA08C5"/>
    <w:rsid w:val="00BA1FFE"/>
    <w:rsid w:val="00BA44C8"/>
    <w:rsid w:val="00BA5429"/>
    <w:rsid w:val="00BA7B3F"/>
    <w:rsid w:val="00BB2743"/>
    <w:rsid w:val="00BC3D70"/>
    <w:rsid w:val="00BC7A7C"/>
    <w:rsid w:val="00BD3CC2"/>
    <w:rsid w:val="00BD79A7"/>
    <w:rsid w:val="00BE0667"/>
    <w:rsid w:val="00BE0BF9"/>
    <w:rsid w:val="00BE6D5E"/>
    <w:rsid w:val="00BF1FE9"/>
    <w:rsid w:val="00BF3FF5"/>
    <w:rsid w:val="00BF4CC4"/>
    <w:rsid w:val="00BF6CD6"/>
    <w:rsid w:val="00C03158"/>
    <w:rsid w:val="00C23C88"/>
    <w:rsid w:val="00C25650"/>
    <w:rsid w:val="00C32280"/>
    <w:rsid w:val="00C3684E"/>
    <w:rsid w:val="00C3707D"/>
    <w:rsid w:val="00C435AB"/>
    <w:rsid w:val="00C43E83"/>
    <w:rsid w:val="00C51E99"/>
    <w:rsid w:val="00C620D4"/>
    <w:rsid w:val="00C67927"/>
    <w:rsid w:val="00C70DCC"/>
    <w:rsid w:val="00C77AC7"/>
    <w:rsid w:val="00C80CEA"/>
    <w:rsid w:val="00C87E78"/>
    <w:rsid w:val="00C91A55"/>
    <w:rsid w:val="00C94062"/>
    <w:rsid w:val="00C94DBA"/>
    <w:rsid w:val="00CA105D"/>
    <w:rsid w:val="00CA44F9"/>
    <w:rsid w:val="00CB01F3"/>
    <w:rsid w:val="00CB12C1"/>
    <w:rsid w:val="00CC6E12"/>
    <w:rsid w:val="00CD266B"/>
    <w:rsid w:val="00CF15FF"/>
    <w:rsid w:val="00CF2DCE"/>
    <w:rsid w:val="00D018A1"/>
    <w:rsid w:val="00D04678"/>
    <w:rsid w:val="00D12C49"/>
    <w:rsid w:val="00D21BBD"/>
    <w:rsid w:val="00D22AE6"/>
    <w:rsid w:val="00D249B3"/>
    <w:rsid w:val="00D27CCC"/>
    <w:rsid w:val="00D30349"/>
    <w:rsid w:val="00D31448"/>
    <w:rsid w:val="00D31EEA"/>
    <w:rsid w:val="00D32787"/>
    <w:rsid w:val="00D41D9C"/>
    <w:rsid w:val="00D47294"/>
    <w:rsid w:val="00D47526"/>
    <w:rsid w:val="00D478B1"/>
    <w:rsid w:val="00D47C5F"/>
    <w:rsid w:val="00D63B46"/>
    <w:rsid w:val="00D70056"/>
    <w:rsid w:val="00D71793"/>
    <w:rsid w:val="00D75AE0"/>
    <w:rsid w:val="00D82FAB"/>
    <w:rsid w:val="00D9358C"/>
    <w:rsid w:val="00D96B67"/>
    <w:rsid w:val="00DA3E05"/>
    <w:rsid w:val="00DA41A9"/>
    <w:rsid w:val="00DB1328"/>
    <w:rsid w:val="00DB2364"/>
    <w:rsid w:val="00DB5B69"/>
    <w:rsid w:val="00DB7B67"/>
    <w:rsid w:val="00DD1057"/>
    <w:rsid w:val="00DD6774"/>
    <w:rsid w:val="00DD72B6"/>
    <w:rsid w:val="00DE6264"/>
    <w:rsid w:val="00DE7230"/>
    <w:rsid w:val="00DE7855"/>
    <w:rsid w:val="00DF25CF"/>
    <w:rsid w:val="00DF4450"/>
    <w:rsid w:val="00E04BB0"/>
    <w:rsid w:val="00E04F81"/>
    <w:rsid w:val="00E07B76"/>
    <w:rsid w:val="00E1103A"/>
    <w:rsid w:val="00E223EB"/>
    <w:rsid w:val="00E25689"/>
    <w:rsid w:val="00E30F6D"/>
    <w:rsid w:val="00E31B4D"/>
    <w:rsid w:val="00E31F61"/>
    <w:rsid w:val="00E3722B"/>
    <w:rsid w:val="00E41469"/>
    <w:rsid w:val="00E47463"/>
    <w:rsid w:val="00E47F21"/>
    <w:rsid w:val="00E511D6"/>
    <w:rsid w:val="00E5195D"/>
    <w:rsid w:val="00E52101"/>
    <w:rsid w:val="00E72528"/>
    <w:rsid w:val="00E741B4"/>
    <w:rsid w:val="00E7613C"/>
    <w:rsid w:val="00E7748E"/>
    <w:rsid w:val="00E8698E"/>
    <w:rsid w:val="00E911E5"/>
    <w:rsid w:val="00E94495"/>
    <w:rsid w:val="00E96568"/>
    <w:rsid w:val="00E974C6"/>
    <w:rsid w:val="00EA51E3"/>
    <w:rsid w:val="00EA5917"/>
    <w:rsid w:val="00EC0AB0"/>
    <w:rsid w:val="00EC2E8E"/>
    <w:rsid w:val="00EC3FC0"/>
    <w:rsid w:val="00EC66C4"/>
    <w:rsid w:val="00EC74CC"/>
    <w:rsid w:val="00ED12C5"/>
    <w:rsid w:val="00ED237B"/>
    <w:rsid w:val="00ED5A22"/>
    <w:rsid w:val="00EE1920"/>
    <w:rsid w:val="00EF1CB3"/>
    <w:rsid w:val="00EF37B4"/>
    <w:rsid w:val="00EF79CD"/>
    <w:rsid w:val="00F02E49"/>
    <w:rsid w:val="00F0767C"/>
    <w:rsid w:val="00F20A87"/>
    <w:rsid w:val="00F245FA"/>
    <w:rsid w:val="00F30B10"/>
    <w:rsid w:val="00F32300"/>
    <w:rsid w:val="00F33782"/>
    <w:rsid w:val="00F36E59"/>
    <w:rsid w:val="00F462F5"/>
    <w:rsid w:val="00F57FB3"/>
    <w:rsid w:val="00F60B8D"/>
    <w:rsid w:val="00F64C0B"/>
    <w:rsid w:val="00F65F00"/>
    <w:rsid w:val="00F666ED"/>
    <w:rsid w:val="00F67932"/>
    <w:rsid w:val="00F732A5"/>
    <w:rsid w:val="00F77B2E"/>
    <w:rsid w:val="00F94ECA"/>
    <w:rsid w:val="00F95881"/>
    <w:rsid w:val="00F95C46"/>
    <w:rsid w:val="00F97672"/>
    <w:rsid w:val="00FA254B"/>
    <w:rsid w:val="00FA6EBD"/>
    <w:rsid w:val="00FB1A40"/>
    <w:rsid w:val="00FB2E83"/>
    <w:rsid w:val="00FC3A36"/>
    <w:rsid w:val="00FC45E3"/>
    <w:rsid w:val="00FC5570"/>
    <w:rsid w:val="00FD21A5"/>
    <w:rsid w:val="00FD3981"/>
    <w:rsid w:val="00FD461D"/>
    <w:rsid w:val="00FE0186"/>
    <w:rsid w:val="00FE454E"/>
    <w:rsid w:val="00FE70DA"/>
    <w:rsid w:val="00FE739D"/>
    <w:rsid w:val="00FF1B17"/>
    <w:rsid w:val="00FF7235"/>
    <w:rsid w:val="00FF75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2726"/>
    <w:pPr>
      <w:widowControl w:val="0"/>
      <w:autoSpaceDE w:val="0"/>
      <w:autoSpaceDN w:val="0"/>
    </w:pPr>
  </w:style>
  <w:style w:type="paragraph" w:styleId="1">
    <w:name w:val="heading 1"/>
    <w:basedOn w:val="a"/>
    <w:next w:val="a"/>
    <w:qFormat/>
    <w:rsid w:val="00362726"/>
    <w:pPr>
      <w:keepNext/>
      <w:jc w:val="both"/>
      <w:outlineLvl w:val="0"/>
    </w:pPr>
    <w:rPr>
      <w:b/>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62726"/>
    <w:rPr>
      <w:sz w:val="24"/>
      <w:szCs w:val="24"/>
    </w:rPr>
  </w:style>
  <w:style w:type="paragraph" w:styleId="2">
    <w:name w:val="Body Text 2"/>
    <w:basedOn w:val="a"/>
    <w:rsid w:val="00362726"/>
    <w:rPr>
      <w:sz w:val="22"/>
    </w:rPr>
  </w:style>
  <w:style w:type="paragraph" w:styleId="3">
    <w:name w:val="Body Text 3"/>
    <w:basedOn w:val="a"/>
    <w:rsid w:val="00362726"/>
    <w:pPr>
      <w:jc w:val="both"/>
    </w:pPr>
    <w:rPr>
      <w:sz w:val="22"/>
    </w:rPr>
  </w:style>
  <w:style w:type="paragraph" w:customStyle="1" w:styleId="Char">
    <w:name w:val="Char"/>
    <w:basedOn w:val="a"/>
    <w:rsid w:val="00F732A5"/>
    <w:pPr>
      <w:keepLines/>
      <w:widowControl/>
      <w:autoSpaceDE/>
      <w:autoSpaceDN/>
      <w:spacing w:after="160" w:line="240" w:lineRule="exact"/>
    </w:pPr>
    <w:rPr>
      <w:rFonts w:ascii="Verdana" w:eastAsia="MS Mincho" w:hAnsi="Verdana" w:cs="Franklin Gothic Book"/>
      <w:lang w:val="en-US" w:eastAsia="en-US"/>
    </w:rPr>
  </w:style>
  <w:style w:type="paragraph" w:customStyle="1" w:styleId="a4">
    <w:name w:val="Знак"/>
    <w:basedOn w:val="a"/>
    <w:rsid w:val="00994997"/>
    <w:pPr>
      <w:widowControl/>
      <w:autoSpaceDE/>
      <w:autoSpaceDN/>
      <w:spacing w:after="160" w:line="240" w:lineRule="exact"/>
    </w:pPr>
    <w:rPr>
      <w:rFonts w:ascii="Verdana" w:hAnsi="Verdana"/>
      <w:sz w:val="24"/>
      <w:szCs w:val="24"/>
      <w:lang w:val="en-US" w:eastAsia="en-US"/>
    </w:rPr>
  </w:style>
  <w:style w:type="paragraph" w:styleId="a5">
    <w:name w:val="Balloon Text"/>
    <w:basedOn w:val="a"/>
    <w:semiHidden/>
    <w:rsid w:val="00013EDD"/>
    <w:rPr>
      <w:rFonts w:ascii="Tahoma" w:hAnsi="Tahoma" w:cs="Tahoma"/>
      <w:sz w:val="16"/>
      <w:szCs w:val="16"/>
    </w:rPr>
  </w:style>
  <w:style w:type="paragraph" w:customStyle="1" w:styleId="10">
    <w:name w:val="1 Знак Знак Знак Знак"/>
    <w:basedOn w:val="a"/>
    <w:rsid w:val="001C56F9"/>
    <w:pPr>
      <w:widowControl/>
      <w:autoSpaceDE/>
      <w:autoSpaceDN/>
      <w:spacing w:before="100" w:beforeAutospacing="1" w:after="100" w:afterAutospacing="1"/>
    </w:pPr>
    <w:rPr>
      <w:rFonts w:ascii="Tahoma" w:hAnsi="Tahoma"/>
      <w:lang w:val="en-US" w:eastAsia="en-US"/>
    </w:rPr>
  </w:style>
  <w:style w:type="paragraph" w:styleId="a6">
    <w:name w:val="header"/>
    <w:basedOn w:val="a"/>
    <w:link w:val="a7"/>
    <w:uiPriority w:val="99"/>
    <w:rsid w:val="00DB2364"/>
    <w:pPr>
      <w:tabs>
        <w:tab w:val="center" w:pos="4677"/>
        <w:tab w:val="right" w:pos="9355"/>
      </w:tabs>
    </w:pPr>
  </w:style>
  <w:style w:type="character" w:customStyle="1" w:styleId="a7">
    <w:name w:val="Верхний колонтитул Знак"/>
    <w:basedOn w:val="a0"/>
    <w:link w:val="a6"/>
    <w:uiPriority w:val="99"/>
    <w:rsid w:val="00DB2364"/>
  </w:style>
  <w:style w:type="paragraph" w:styleId="a8">
    <w:name w:val="footer"/>
    <w:basedOn w:val="a"/>
    <w:link w:val="a9"/>
    <w:rsid w:val="00DB2364"/>
    <w:pPr>
      <w:tabs>
        <w:tab w:val="center" w:pos="4677"/>
        <w:tab w:val="right" w:pos="9355"/>
      </w:tabs>
    </w:pPr>
  </w:style>
  <w:style w:type="character" w:customStyle="1" w:styleId="a9">
    <w:name w:val="Нижний колонтитул Знак"/>
    <w:basedOn w:val="a0"/>
    <w:link w:val="a8"/>
    <w:rsid w:val="00DB2364"/>
  </w:style>
  <w:style w:type="paragraph" w:styleId="aa">
    <w:name w:val="Body Text Indent"/>
    <w:basedOn w:val="a"/>
    <w:link w:val="ab"/>
    <w:rsid w:val="000B09F5"/>
    <w:pPr>
      <w:spacing w:after="120"/>
      <w:ind w:left="283"/>
    </w:pPr>
  </w:style>
  <w:style w:type="character" w:customStyle="1" w:styleId="ab">
    <w:name w:val="Основной текст с отступом Знак"/>
    <w:basedOn w:val="a0"/>
    <w:link w:val="aa"/>
    <w:rsid w:val="000B09F5"/>
  </w:style>
  <w:style w:type="paragraph" w:customStyle="1" w:styleId="31">
    <w:name w:val="Основной текст с отступом 31"/>
    <w:basedOn w:val="a"/>
    <w:rsid w:val="000B09F5"/>
    <w:pPr>
      <w:widowControl/>
      <w:suppressAutoHyphens/>
      <w:autoSpaceDE/>
      <w:autoSpaceDN/>
      <w:spacing w:after="200" w:line="276" w:lineRule="auto"/>
    </w:pPr>
    <w:rPr>
      <w:rFonts w:ascii="Calibri" w:hAnsi="Calibri"/>
      <w:kern w:val="1"/>
      <w:sz w:val="22"/>
      <w:szCs w:val="22"/>
      <w:lang w:eastAsia="ar-SA"/>
    </w:rPr>
  </w:style>
  <w:style w:type="paragraph" w:customStyle="1" w:styleId="11">
    <w:name w:val="Без интервала1"/>
    <w:uiPriority w:val="99"/>
    <w:qFormat/>
    <w:rsid w:val="000B09F5"/>
    <w:pPr>
      <w:widowControl w:val="0"/>
      <w:suppressAutoHyphens/>
    </w:pPr>
    <w:rPr>
      <w:rFonts w:ascii="Calibri" w:eastAsia="Arial Unicode MS" w:hAnsi="Calibri" w:cs="font187"/>
      <w:kern w:val="1"/>
      <w:sz w:val="22"/>
      <w:szCs w:val="22"/>
      <w:lang w:eastAsia="ar-SA"/>
    </w:rPr>
  </w:style>
  <w:style w:type="paragraph" w:customStyle="1" w:styleId="20">
    <w:name w:val="Обычный2"/>
    <w:uiPriority w:val="99"/>
    <w:rsid w:val="000B09F5"/>
    <w:pPr>
      <w:widowControl w:val="0"/>
      <w:suppressAutoHyphens/>
    </w:pPr>
    <w:rPr>
      <w:rFonts w:ascii="Calibri" w:eastAsia="Arial Unicode MS" w:hAnsi="Calibri" w:cs="font187"/>
      <w:kern w:val="1"/>
      <w:sz w:val="22"/>
      <w:szCs w:val="22"/>
      <w:lang w:eastAsia="ar-SA"/>
    </w:rPr>
  </w:style>
  <w:style w:type="character" w:customStyle="1" w:styleId="ac">
    <w:name w:val="Гипертекстовая ссылка"/>
    <w:uiPriority w:val="99"/>
    <w:rsid w:val="00764FFE"/>
    <w:rPr>
      <w:b/>
      <w:bCs/>
      <w:color w:val="106BBE"/>
      <w:sz w:val="26"/>
      <w:szCs w:val="26"/>
    </w:rPr>
  </w:style>
  <w:style w:type="paragraph" w:customStyle="1" w:styleId="Default">
    <w:name w:val="Default"/>
    <w:rsid w:val="00B40F63"/>
    <w:pPr>
      <w:autoSpaceDE w:val="0"/>
      <w:autoSpaceDN w:val="0"/>
      <w:adjustRightInd w:val="0"/>
    </w:pPr>
    <w:rPr>
      <w:color w:val="000000"/>
      <w:sz w:val="24"/>
      <w:szCs w:val="24"/>
    </w:rPr>
  </w:style>
  <w:style w:type="paragraph" w:customStyle="1" w:styleId="ad">
    <w:name w:val="Заголовок распахивающейся части диалога"/>
    <w:basedOn w:val="a"/>
    <w:next w:val="a"/>
    <w:uiPriority w:val="99"/>
    <w:rsid w:val="00E223EB"/>
    <w:pPr>
      <w:adjustRightInd w:val="0"/>
      <w:jc w:val="both"/>
    </w:pPr>
    <w:rPr>
      <w:rFonts w:ascii="Arial" w:hAnsi="Arial" w:cs="Arial"/>
      <w:i/>
      <w:iCs/>
      <w:color w:val="000080"/>
      <w:sz w:val="24"/>
      <w:szCs w:val="24"/>
    </w:rPr>
  </w:style>
  <w:style w:type="paragraph" w:styleId="21">
    <w:name w:val="List 2"/>
    <w:basedOn w:val="a"/>
    <w:rsid w:val="002F188B"/>
    <w:pPr>
      <w:widowControl/>
      <w:autoSpaceDE/>
      <w:autoSpaceDN/>
      <w:ind w:left="566" w:hanging="283"/>
    </w:pPr>
  </w:style>
  <w:style w:type="paragraph" w:styleId="ae">
    <w:name w:val="footnote text"/>
    <w:basedOn w:val="a"/>
    <w:link w:val="af"/>
    <w:uiPriority w:val="99"/>
    <w:unhideWhenUsed/>
    <w:rsid w:val="002F188B"/>
    <w:pPr>
      <w:widowControl/>
      <w:suppressAutoHyphens/>
      <w:autoSpaceDE/>
      <w:autoSpaceDN/>
      <w:spacing w:after="200" w:line="276" w:lineRule="auto"/>
    </w:pPr>
    <w:rPr>
      <w:rFonts w:ascii="Calibri" w:hAnsi="Calibri"/>
      <w:kern w:val="1"/>
      <w:lang w:eastAsia="ar-SA"/>
    </w:rPr>
  </w:style>
  <w:style w:type="character" w:customStyle="1" w:styleId="af">
    <w:name w:val="Текст сноски Знак"/>
    <w:link w:val="ae"/>
    <w:uiPriority w:val="99"/>
    <w:rsid w:val="002F188B"/>
    <w:rPr>
      <w:rFonts w:ascii="Calibri" w:hAnsi="Calibri"/>
      <w:kern w:val="1"/>
      <w:lang w:eastAsia="ar-SA"/>
    </w:rPr>
  </w:style>
  <w:style w:type="character" w:styleId="af0">
    <w:name w:val="footnote reference"/>
    <w:uiPriority w:val="99"/>
    <w:unhideWhenUsed/>
    <w:rsid w:val="002F188B"/>
    <w:rPr>
      <w:vertAlign w:val="superscript"/>
    </w:rPr>
  </w:style>
  <w:style w:type="character" w:customStyle="1" w:styleId="FontStyle13">
    <w:name w:val="Font Style13"/>
    <w:uiPriority w:val="99"/>
    <w:rsid w:val="00E31F61"/>
    <w:rPr>
      <w:rFonts w:ascii="Times New Roman" w:hAnsi="Times New Roman" w:cs="Times New Roman"/>
      <w:spacing w:val="10"/>
      <w:sz w:val="22"/>
      <w:szCs w:val="22"/>
    </w:rPr>
  </w:style>
  <w:style w:type="paragraph" w:customStyle="1" w:styleId="12">
    <w:name w:val="Обычный1"/>
    <w:link w:val="CharChar"/>
    <w:uiPriority w:val="99"/>
    <w:rsid w:val="00CC6E12"/>
    <w:pPr>
      <w:widowControl w:val="0"/>
      <w:snapToGrid w:val="0"/>
      <w:spacing w:line="300" w:lineRule="auto"/>
      <w:ind w:firstLine="720"/>
    </w:pPr>
    <w:rPr>
      <w:sz w:val="22"/>
    </w:rPr>
  </w:style>
  <w:style w:type="paragraph" w:styleId="af1">
    <w:name w:val="No Spacing"/>
    <w:link w:val="af2"/>
    <w:uiPriority w:val="1"/>
    <w:qFormat/>
    <w:rsid w:val="00CC6E12"/>
    <w:rPr>
      <w:sz w:val="24"/>
      <w:szCs w:val="24"/>
    </w:rPr>
  </w:style>
  <w:style w:type="character" w:customStyle="1" w:styleId="af2">
    <w:name w:val="Без интервала Знак"/>
    <w:link w:val="af1"/>
    <w:uiPriority w:val="1"/>
    <w:rsid w:val="00CC6E12"/>
    <w:rPr>
      <w:sz w:val="24"/>
      <w:szCs w:val="24"/>
      <w:lang w:val="ru-RU" w:eastAsia="ru-RU" w:bidi="ar-SA"/>
    </w:rPr>
  </w:style>
  <w:style w:type="paragraph" w:customStyle="1" w:styleId="110">
    <w:name w:val="Без интервала11"/>
    <w:uiPriority w:val="99"/>
    <w:qFormat/>
    <w:rsid w:val="00CC6E12"/>
    <w:pPr>
      <w:widowControl w:val="0"/>
      <w:suppressAutoHyphens/>
    </w:pPr>
    <w:rPr>
      <w:rFonts w:ascii="Calibri" w:eastAsia="Arial Unicode MS" w:hAnsi="Calibri" w:cs="font192"/>
      <w:kern w:val="1"/>
      <w:sz w:val="22"/>
      <w:szCs w:val="22"/>
      <w:lang w:eastAsia="ar-SA"/>
    </w:rPr>
  </w:style>
  <w:style w:type="table" w:styleId="af3">
    <w:name w:val="Table Grid"/>
    <w:basedOn w:val="a1"/>
    <w:rsid w:val="00D41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A6EF7"/>
    <w:pPr>
      <w:widowControl w:val="0"/>
      <w:autoSpaceDE w:val="0"/>
      <w:autoSpaceDN w:val="0"/>
      <w:adjustRightInd w:val="0"/>
    </w:pPr>
    <w:rPr>
      <w:rFonts w:ascii="Courier New" w:hAnsi="Courier New" w:cs="Courier New"/>
      <w:lang w:val="en-US" w:eastAsia="en-US"/>
    </w:rPr>
  </w:style>
  <w:style w:type="paragraph" w:customStyle="1" w:styleId="ConsPlusNormal">
    <w:name w:val="ConsPlusNormal"/>
    <w:rsid w:val="0092124E"/>
    <w:pPr>
      <w:widowControl w:val="0"/>
      <w:autoSpaceDE w:val="0"/>
      <w:autoSpaceDN w:val="0"/>
      <w:adjustRightInd w:val="0"/>
      <w:ind w:firstLine="720"/>
    </w:pPr>
    <w:rPr>
      <w:rFonts w:ascii="Arial" w:hAnsi="Arial" w:cs="Arial"/>
    </w:rPr>
  </w:style>
  <w:style w:type="paragraph" w:styleId="af4">
    <w:name w:val="List Paragraph"/>
    <w:basedOn w:val="a"/>
    <w:link w:val="af5"/>
    <w:uiPriority w:val="34"/>
    <w:qFormat/>
    <w:rsid w:val="000C3504"/>
    <w:pPr>
      <w:widowControl/>
      <w:autoSpaceDE/>
      <w:autoSpaceDN/>
      <w:spacing w:after="200" w:line="276" w:lineRule="auto"/>
      <w:ind w:left="720"/>
      <w:contextualSpacing/>
    </w:pPr>
    <w:rPr>
      <w:rFonts w:ascii="Calibri" w:eastAsia="Calibri" w:hAnsi="Calibri"/>
      <w:sz w:val="22"/>
      <w:szCs w:val="22"/>
      <w:lang w:eastAsia="en-US"/>
    </w:rPr>
  </w:style>
  <w:style w:type="character" w:styleId="af6">
    <w:name w:val="Hyperlink"/>
    <w:uiPriority w:val="99"/>
    <w:unhideWhenUsed/>
    <w:rsid w:val="000C3504"/>
    <w:rPr>
      <w:color w:val="0000FF"/>
      <w:u w:val="single"/>
    </w:rPr>
  </w:style>
  <w:style w:type="character" w:customStyle="1" w:styleId="af5">
    <w:name w:val="Абзац списка Знак"/>
    <w:link w:val="af4"/>
    <w:uiPriority w:val="34"/>
    <w:rsid w:val="005F732B"/>
    <w:rPr>
      <w:rFonts w:ascii="Calibri" w:eastAsia="Calibri" w:hAnsi="Calibri"/>
      <w:sz w:val="22"/>
      <w:szCs w:val="22"/>
      <w:lang w:eastAsia="en-US"/>
    </w:rPr>
  </w:style>
  <w:style w:type="character" w:customStyle="1" w:styleId="CharChar">
    <w:name w:val="Обычный Char Char"/>
    <w:link w:val="12"/>
    <w:uiPriority w:val="99"/>
    <w:locked/>
    <w:rsid w:val="005F732B"/>
    <w:rPr>
      <w:sz w:val="22"/>
      <w:lang w:bidi="ar-SA"/>
    </w:rPr>
  </w:style>
  <w:style w:type="character" w:styleId="af7">
    <w:name w:val="Emphasis"/>
    <w:basedOn w:val="a0"/>
    <w:uiPriority w:val="20"/>
    <w:qFormat/>
    <w:rsid w:val="002666A7"/>
    <w:rPr>
      <w:i/>
      <w:iCs/>
    </w:rPr>
  </w:style>
  <w:style w:type="paragraph" w:styleId="af8">
    <w:name w:val="Normal (Web)"/>
    <w:basedOn w:val="a"/>
    <w:uiPriority w:val="99"/>
    <w:unhideWhenUsed/>
    <w:rsid w:val="00C94DBA"/>
    <w:pPr>
      <w:widowControl/>
      <w:autoSpaceDE/>
      <w:autoSpaceDN/>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0492492">
      <w:bodyDiv w:val="1"/>
      <w:marLeft w:val="0"/>
      <w:marRight w:val="0"/>
      <w:marTop w:val="0"/>
      <w:marBottom w:val="0"/>
      <w:divBdr>
        <w:top w:val="none" w:sz="0" w:space="0" w:color="auto"/>
        <w:left w:val="none" w:sz="0" w:space="0" w:color="auto"/>
        <w:bottom w:val="none" w:sz="0" w:space="0" w:color="auto"/>
        <w:right w:val="none" w:sz="0" w:space="0" w:color="auto"/>
      </w:divBdr>
    </w:div>
    <w:div w:id="859398066">
      <w:bodyDiv w:val="1"/>
      <w:marLeft w:val="0"/>
      <w:marRight w:val="0"/>
      <w:marTop w:val="0"/>
      <w:marBottom w:val="0"/>
      <w:divBdr>
        <w:top w:val="none" w:sz="0" w:space="0" w:color="auto"/>
        <w:left w:val="none" w:sz="0" w:space="0" w:color="auto"/>
        <w:bottom w:val="none" w:sz="0" w:space="0" w:color="auto"/>
        <w:right w:val="none" w:sz="0" w:space="0" w:color="auto"/>
      </w:divBdr>
    </w:div>
    <w:div w:id="1170633693">
      <w:bodyDiv w:val="1"/>
      <w:marLeft w:val="0"/>
      <w:marRight w:val="0"/>
      <w:marTop w:val="0"/>
      <w:marBottom w:val="0"/>
      <w:divBdr>
        <w:top w:val="none" w:sz="0" w:space="0" w:color="auto"/>
        <w:left w:val="none" w:sz="0" w:space="0" w:color="auto"/>
        <w:bottom w:val="none" w:sz="0" w:space="0" w:color="auto"/>
        <w:right w:val="none" w:sz="0" w:space="0" w:color="auto"/>
      </w:divBdr>
    </w:div>
    <w:div w:id="1549300274">
      <w:bodyDiv w:val="1"/>
      <w:marLeft w:val="0"/>
      <w:marRight w:val="0"/>
      <w:marTop w:val="0"/>
      <w:marBottom w:val="0"/>
      <w:divBdr>
        <w:top w:val="none" w:sz="0" w:space="0" w:color="auto"/>
        <w:left w:val="none" w:sz="0" w:space="0" w:color="auto"/>
        <w:bottom w:val="none" w:sz="0" w:space="0" w:color="auto"/>
        <w:right w:val="none" w:sz="0" w:space="0" w:color="auto"/>
      </w:divBdr>
    </w:div>
    <w:div w:id="1552958967">
      <w:bodyDiv w:val="1"/>
      <w:marLeft w:val="0"/>
      <w:marRight w:val="0"/>
      <w:marTop w:val="0"/>
      <w:marBottom w:val="0"/>
      <w:divBdr>
        <w:top w:val="none" w:sz="0" w:space="0" w:color="auto"/>
        <w:left w:val="none" w:sz="0" w:space="0" w:color="auto"/>
        <w:bottom w:val="none" w:sz="0" w:space="0" w:color="auto"/>
        <w:right w:val="none" w:sz="0" w:space="0" w:color="auto"/>
      </w:divBdr>
    </w:div>
    <w:div w:id="194511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58.57.25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kupki@58.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9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2012604.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E6BE03-BC63-4C85-B2E6-E15689720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3578</Words>
  <Characters>20396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Hewlett-Packard Company</Company>
  <LinksUpToDate>false</LinksUpToDate>
  <CharactersWithSpaces>23927</CharactersWithSpaces>
  <SharedDoc>false</SharedDoc>
  <HLinks>
    <vt:vector size="30" baseType="variant">
      <vt:variant>
        <vt:i4>983085</vt:i4>
      </vt:variant>
      <vt:variant>
        <vt:i4>12</vt:i4>
      </vt:variant>
      <vt:variant>
        <vt:i4>0</vt:i4>
      </vt:variant>
      <vt:variant>
        <vt:i4>5</vt:i4>
      </vt:variant>
      <vt:variant>
        <vt:lpwstr>mailto:zakupki@58.fsin.gov.ru</vt:lpwstr>
      </vt:variant>
      <vt:variant>
        <vt:lpwstr/>
      </vt:variant>
      <vt:variant>
        <vt:i4>5177354</vt:i4>
      </vt:variant>
      <vt:variant>
        <vt:i4>9</vt:i4>
      </vt:variant>
      <vt:variant>
        <vt:i4>0</vt:i4>
      </vt:variant>
      <vt:variant>
        <vt:i4>5</vt:i4>
      </vt:variant>
      <vt:variant>
        <vt:lpwstr>garantf1://10064072.4920/</vt:lpwstr>
      </vt:variant>
      <vt:variant>
        <vt:lpwstr/>
      </vt:variant>
      <vt:variant>
        <vt:i4>6029320</vt:i4>
      </vt:variant>
      <vt:variant>
        <vt:i4>6</vt:i4>
      </vt:variant>
      <vt:variant>
        <vt:i4>0</vt:i4>
      </vt:variant>
      <vt:variant>
        <vt:i4>5</vt:i4>
      </vt:variant>
      <vt:variant>
        <vt:lpwstr>garantf1://10064072.450/</vt:lpwstr>
      </vt:variant>
      <vt:variant>
        <vt:lpwstr/>
      </vt:variant>
      <vt:variant>
        <vt:i4>6815803</vt:i4>
      </vt:variant>
      <vt:variant>
        <vt:i4>3</vt:i4>
      </vt:variant>
      <vt:variant>
        <vt:i4>0</vt:i4>
      </vt:variant>
      <vt:variant>
        <vt:i4>5</vt:i4>
      </vt:variant>
      <vt:variant>
        <vt:lpwstr>garantf1://12012604.2/</vt:lpwstr>
      </vt:variant>
      <vt:variant>
        <vt:lpwstr/>
      </vt:variant>
      <vt:variant>
        <vt:i4>4390934</vt:i4>
      </vt:variant>
      <vt:variant>
        <vt:i4>0</vt:i4>
      </vt:variant>
      <vt:variant>
        <vt:i4>0</vt:i4>
      </vt:variant>
      <vt:variant>
        <vt:i4>5</vt:i4>
      </vt:variant>
      <vt:variant>
        <vt:lpwstr>http://10.58.57.250/</vt:lpwstr>
      </vt:variant>
      <vt:variant>
        <vt:lpwstr>/document/10180094/entry/100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Сергей</dc:creator>
  <cp:lastModifiedBy>jkuyurist</cp:lastModifiedBy>
  <cp:revision>2</cp:revision>
  <cp:lastPrinted>2024-09-27T10:40:00Z</cp:lastPrinted>
  <dcterms:created xsi:type="dcterms:W3CDTF">2026-07-20T11:08:00Z</dcterms:created>
  <dcterms:modified xsi:type="dcterms:W3CDTF">2026-07-20T11:08:00Z</dcterms:modified>
</cp:coreProperties>
</file>