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81F" w:rsidRPr="007F319E" w:rsidRDefault="00CE281F" w:rsidP="00CE281F">
      <w:pPr>
        <w:pStyle w:val="1"/>
        <w:ind w:left="142"/>
        <w:rPr>
          <w:sz w:val="24"/>
          <w:szCs w:val="24"/>
        </w:rPr>
      </w:pPr>
      <w:r w:rsidRPr="007F319E">
        <w:rPr>
          <w:sz w:val="24"/>
          <w:szCs w:val="24"/>
        </w:rPr>
        <w:t xml:space="preserve">                                                   ДОГОВОР   </w:t>
      </w:r>
      <w:r>
        <w:rPr>
          <w:sz w:val="24"/>
          <w:szCs w:val="24"/>
        </w:rPr>
        <w:t xml:space="preserve">№  </w:t>
      </w:r>
      <w:r w:rsidRPr="008E3815">
        <w:rPr>
          <w:sz w:val="24"/>
          <w:szCs w:val="24"/>
        </w:rPr>
        <w:t xml:space="preserve">                    </w:t>
      </w:r>
    </w:p>
    <w:p w:rsidR="00CE281F" w:rsidRPr="007F319E" w:rsidRDefault="00CE281F" w:rsidP="00CE281F">
      <w:pPr>
        <w:jc w:val="both"/>
        <w:rPr>
          <w:sz w:val="24"/>
          <w:szCs w:val="24"/>
        </w:rPr>
      </w:pPr>
    </w:p>
    <w:p w:rsidR="00CE281F" w:rsidRPr="00BF2173" w:rsidRDefault="00CE281F" w:rsidP="00CE281F">
      <w:pPr>
        <w:jc w:val="both"/>
        <w:rPr>
          <w:sz w:val="24"/>
          <w:szCs w:val="24"/>
        </w:rPr>
      </w:pPr>
      <w:r w:rsidRPr="007F319E">
        <w:rPr>
          <w:sz w:val="24"/>
          <w:szCs w:val="24"/>
        </w:rPr>
        <w:t xml:space="preserve"> г. Вологда                                                                                                        </w:t>
      </w:r>
      <w:proofErr w:type="gramStart"/>
      <w:r w:rsidRPr="007F319E">
        <w:rPr>
          <w:sz w:val="24"/>
          <w:szCs w:val="24"/>
        </w:rPr>
        <w:t xml:space="preserve">   </w:t>
      </w:r>
      <w:r w:rsidRPr="00BF2173">
        <w:rPr>
          <w:sz w:val="24"/>
          <w:szCs w:val="24"/>
        </w:rPr>
        <w:t>«</w:t>
      </w:r>
      <w:proofErr w:type="gramEnd"/>
      <w:r w:rsidRPr="00BF2173">
        <w:rPr>
          <w:sz w:val="24"/>
          <w:szCs w:val="24"/>
        </w:rPr>
        <w:t xml:space="preserve">____» ____ 2026г.         </w:t>
      </w:r>
    </w:p>
    <w:p w:rsidR="00CE281F" w:rsidRPr="00BF2173" w:rsidRDefault="00CE281F" w:rsidP="00CE281F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BF2173">
        <w:rPr>
          <w:b/>
          <w:sz w:val="24"/>
          <w:szCs w:val="24"/>
        </w:rPr>
        <w:t xml:space="preserve">              </w:t>
      </w:r>
    </w:p>
    <w:p w:rsidR="00CE281F" w:rsidRPr="00BF2173" w:rsidRDefault="00CE281F" w:rsidP="00CE281F">
      <w:pPr>
        <w:jc w:val="both"/>
        <w:rPr>
          <w:sz w:val="24"/>
          <w:szCs w:val="24"/>
        </w:rPr>
      </w:pPr>
      <w:r w:rsidRPr="00BF2173">
        <w:rPr>
          <w:b/>
          <w:sz w:val="24"/>
          <w:szCs w:val="24"/>
        </w:rPr>
        <w:t xml:space="preserve">Федеральное государственное бюджетное учреждение науки «Вологодский научный центр Российской академии наук» (ФГБУН ВолНЦ РАН), </w:t>
      </w:r>
      <w:r w:rsidRPr="00BF2173">
        <w:rPr>
          <w:sz w:val="24"/>
          <w:szCs w:val="24"/>
        </w:rPr>
        <w:t xml:space="preserve">в лице директора СЗНИИМЛПХ - обособленного подразделения ФГБУН ВолНЦ РАН Мазилова Евгения Александровича, действующего на основании доверенности № 105 от 02.02.2026 именуемое в дальнейшем </w:t>
      </w:r>
      <w:r w:rsidRPr="00BF2173">
        <w:rPr>
          <w:b/>
          <w:sz w:val="24"/>
          <w:szCs w:val="24"/>
        </w:rPr>
        <w:t>ЗАКАЗЧИК</w:t>
      </w:r>
      <w:r w:rsidRPr="00BF2173">
        <w:rPr>
          <w:sz w:val="24"/>
          <w:szCs w:val="24"/>
        </w:rPr>
        <w:t xml:space="preserve">, с одной стороны, и </w:t>
      </w:r>
      <w:r w:rsidRPr="00BF2173">
        <w:rPr>
          <w:b/>
          <w:sz w:val="24"/>
          <w:szCs w:val="24"/>
        </w:rPr>
        <w:t>___________,</w:t>
      </w:r>
      <w:r w:rsidRPr="00BF2173">
        <w:rPr>
          <w:sz w:val="24"/>
          <w:szCs w:val="24"/>
        </w:rPr>
        <w:t xml:space="preserve"> именуемое в дальнейшем </w:t>
      </w:r>
      <w:r w:rsidRPr="00BF2173">
        <w:rPr>
          <w:b/>
          <w:sz w:val="24"/>
          <w:szCs w:val="24"/>
        </w:rPr>
        <w:t>ПОДРЯДЧИК,</w:t>
      </w:r>
      <w:r w:rsidRPr="00BF2173">
        <w:rPr>
          <w:sz w:val="24"/>
          <w:szCs w:val="24"/>
        </w:rPr>
        <w:t xml:space="preserve"> в лице ________________</w:t>
      </w:r>
      <w:r w:rsidRPr="00BF2173">
        <w:rPr>
          <w:b/>
          <w:sz w:val="24"/>
          <w:szCs w:val="24"/>
        </w:rPr>
        <w:t xml:space="preserve">, </w:t>
      </w:r>
      <w:r w:rsidRPr="00BF2173">
        <w:rPr>
          <w:sz w:val="24"/>
          <w:szCs w:val="24"/>
        </w:rPr>
        <w:t>действующего на основании _____________, с другой стороны, на основании п. 4 ч. 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CE281F" w:rsidRPr="00BF2173" w:rsidRDefault="00CE281F" w:rsidP="00CE281F">
      <w:pPr>
        <w:pStyle w:val="21"/>
        <w:rPr>
          <w:sz w:val="24"/>
          <w:szCs w:val="24"/>
        </w:rPr>
      </w:pPr>
    </w:p>
    <w:p w:rsidR="00CE281F" w:rsidRPr="00BF2173" w:rsidRDefault="00CE281F" w:rsidP="00CE281F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BF2173">
        <w:rPr>
          <w:b/>
          <w:sz w:val="24"/>
          <w:szCs w:val="24"/>
        </w:rPr>
        <w:t>ПРЕДМЕТ ДОГОВОРА</w:t>
      </w:r>
    </w:p>
    <w:p w:rsidR="00CE281F" w:rsidRPr="007F319E" w:rsidRDefault="00CE281F" w:rsidP="00CE281F">
      <w:pPr>
        <w:pStyle w:val="a3"/>
        <w:jc w:val="both"/>
        <w:rPr>
          <w:szCs w:val="24"/>
        </w:rPr>
      </w:pPr>
      <w:r w:rsidRPr="00BF2173">
        <w:rPr>
          <w:szCs w:val="24"/>
        </w:rPr>
        <w:t xml:space="preserve">1.1. ЗАКАЗЧИК поручает, а ПОДРЯДЧИК принимает на себя выполнение следующих обязательств: </w:t>
      </w:r>
      <w:r w:rsidRPr="00BF2173">
        <w:rPr>
          <w:noProof/>
          <w:szCs w:val="24"/>
        </w:rPr>
        <w:t>монтаж оборудования тревожной сигнализации на объекте СЗНИИМЛПХ -  обособленное подразделение</w:t>
      </w:r>
      <w:r w:rsidRPr="00BF2173">
        <w:rPr>
          <w:bCs/>
          <w:szCs w:val="24"/>
        </w:rPr>
        <w:t xml:space="preserve"> ФГБУН ВолНЦ РАН</w:t>
      </w:r>
      <w:r w:rsidRPr="00BF2173">
        <w:rPr>
          <w:noProof/>
          <w:szCs w:val="24"/>
        </w:rPr>
        <w:t xml:space="preserve"> по адресу: г. Вологда,  с. Молочное, ул. Ленина д. 14,</w:t>
      </w:r>
      <w:r w:rsidRPr="00BF2173">
        <w:rPr>
          <w:szCs w:val="24"/>
        </w:rPr>
        <w:t xml:space="preserve"> в соответствии с прилагаемым техническим заданием (приложение №1) и локальным сметным расчетом, являющимся неотъемлемой частью технического задания.</w:t>
      </w:r>
      <w:r w:rsidRPr="007F319E">
        <w:rPr>
          <w:szCs w:val="24"/>
        </w:rPr>
        <w:t xml:space="preserve"> </w:t>
      </w:r>
    </w:p>
    <w:p w:rsidR="00CE281F" w:rsidRPr="007F319E" w:rsidRDefault="00CE281F" w:rsidP="00CE281F">
      <w:pPr>
        <w:pStyle w:val="2"/>
        <w:rPr>
          <w:szCs w:val="24"/>
        </w:rPr>
      </w:pPr>
    </w:p>
    <w:p w:rsidR="00CE281F" w:rsidRPr="007F319E" w:rsidRDefault="00CE281F" w:rsidP="00CE281F">
      <w:pPr>
        <w:numPr>
          <w:ilvl w:val="0"/>
          <w:numId w:val="1"/>
        </w:numPr>
        <w:tabs>
          <w:tab w:val="clear" w:pos="2940"/>
          <w:tab w:val="num" w:pos="2410"/>
        </w:tabs>
        <w:ind w:hanging="955"/>
        <w:jc w:val="both"/>
        <w:rPr>
          <w:b/>
          <w:sz w:val="24"/>
          <w:szCs w:val="24"/>
        </w:rPr>
      </w:pPr>
      <w:r w:rsidRPr="007F319E">
        <w:rPr>
          <w:b/>
          <w:sz w:val="24"/>
          <w:szCs w:val="24"/>
        </w:rPr>
        <w:t xml:space="preserve">ПРАВА   И   ОБЯЗАННОСТИ   СТОРОН </w:t>
      </w:r>
    </w:p>
    <w:p w:rsidR="00CE281F" w:rsidRPr="007F319E" w:rsidRDefault="00CE281F" w:rsidP="00CE281F">
      <w:pPr>
        <w:numPr>
          <w:ilvl w:val="1"/>
          <w:numId w:val="1"/>
        </w:numPr>
        <w:tabs>
          <w:tab w:val="clear" w:pos="3000"/>
          <w:tab w:val="num" w:pos="0"/>
        </w:tabs>
        <w:ind w:left="0" w:firstLine="0"/>
        <w:jc w:val="both"/>
        <w:rPr>
          <w:sz w:val="24"/>
          <w:szCs w:val="24"/>
        </w:rPr>
      </w:pPr>
      <w:r w:rsidRPr="007F319E">
        <w:rPr>
          <w:sz w:val="24"/>
          <w:szCs w:val="24"/>
        </w:rPr>
        <w:t>ПОДРЯДЧИК производит обследование объекта, подлежащего оборудованию техническими средствами.</w:t>
      </w:r>
    </w:p>
    <w:p w:rsidR="00CE281F" w:rsidRPr="007F319E" w:rsidRDefault="00CE281F" w:rsidP="00CE281F">
      <w:pPr>
        <w:numPr>
          <w:ilvl w:val="1"/>
          <w:numId w:val="1"/>
        </w:numPr>
        <w:tabs>
          <w:tab w:val="clear" w:pos="3000"/>
          <w:tab w:val="num" w:pos="0"/>
        </w:tabs>
        <w:ind w:left="0" w:firstLine="0"/>
        <w:jc w:val="both"/>
        <w:rPr>
          <w:sz w:val="24"/>
          <w:szCs w:val="24"/>
        </w:rPr>
      </w:pPr>
      <w:r w:rsidRPr="007F319E">
        <w:rPr>
          <w:sz w:val="24"/>
          <w:szCs w:val="24"/>
        </w:rPr>
        <w:t xml:space="preserve">Помещения, оборудуемые сигнализацией, должны отвечать следующим требованиям: </w:t>
      </w:r>
    </w:p>
    <w:p w:rsidR="00CE281F" w:rsidRPr="007F319E" w:rsidRDefault="00CE281F" w:rsidP="00CE281F">
      <w:pPr>
        <w:jc w:val="both"/>
        <w:rPr>
          <w:sz w:val="24"/>
          <w:szCs w:val="24"/>
        </w:rPr>
      </w:pPr>
      <w:r w:rsidRPr="007F319E">
        <w:rPr>
          <w:sz w:val="24"/>
          <w:szCs w:val="24"/>
        </w:rPr>
        <w:t xml:space="preserve">а) </w:t>
      </w:r>
      <w:r w:rsidRPr="00D1747E">
        <w:rPr>
          <w:sz w:val="24"/>
          <w:szCs w:val="24"/>
        </w:rPr>
        <w:t>ворота, двери, люки, окна, форточки должны находиться в исправном состоянии, плотно закрываться;</w:t>
      </w:r>
    </w:p>
    <w:p w:rsidR="00CE281F" w:rsidRPr="00BF2173" w:rsidRDefault="00CE281F" w:rsidP="00CE281F">
      <w:pPr>
        <w:jc w:val="both"/>
        <w:rPr>
          <w:strike/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BF2173">
        <w:rPr>
          <w:sz w:val="24"/>
          <w:szCs w:val="24"/>
        </w:rPr>
        <w:t xml:space="preserve">ко всем элементам помещения, задействованным в монтаже тревожной сигнализации должен быть обеспечен свободный доступ. </w:t>
      </w:r>
    </w:p>
    <w:p w:rsidR="00CE281F" w:rsidRPr="00BF2173" w:rsidRDefault="00CE281F" w:rsidP="00CE281F">
      <w:pPr>
        <w:numPr>
          <w:ilvl w:val="1"/>
          <w:numId w:val="1"/>
        </w:numPr>
        <w:tabs>
          <w:tab w:val="clear" w:pos="3000"/>
          <w:tab w:val="num" w:pos="0"/>
        </w:tabs>
        <w:ind w:left="0" w:firstLine="0"/>
        <w:jc w:val="both"/>
        <w:rPr>
          <w:sz w:val="24"/>
          <w:szCs w:val="24"/>
        </w:rPr>
      </w:pPr>
      <w:r w:rsidRPr="00BF2173">
        <w:rPr>
          <w:sz w:val="24"/>
          <w:szCs w:val="24"/>
        </w:rPr>
        <w:t>ЗАКАЗЧИК производит оплату оборудования и работ согласно локального сметного расчета, который является неотъемлемой частью технического задания к настоящему договору (Приложение № 1).</w:t>
      </w:r>
    </w:p>
    <w:p w:rsidR="00CE281F" w:rsidRPr="00BF2173" w:rsidRDefault="00CE281F" w:rsidP="00CE281F">
      <w:pPr>
        <w:numPr>
          <w:ilvl w:val="1"/>
          <w:numId w:val="1"/>
        </w:numPr>
        <w:tabs>
          <w:tab w:val="clear" w:pos="3000"/>
          <w:tab w:val="num" w:pos="0"/>
        </w:tabs>
        <w:ind w:left="0" w:firstLine="0"/>
        <w:jc w:val="both"/>
        <w:rPr>
          <w:sz w:val="24"/>
          <w:szCs w:val="24"/>
        </w:rPr>
      </w:pPr>
      <w:r w:rsidRPr="00BF2173">
        <w:rPr>
          <w:sz w:val="24"/>
          <w:szCs w:val="24"/>
        </w:rPr>
        <w:t xml:space="preserve">ПОДРЯДЧИК начинает выполнение обязательств, указанных в п.1.1. настоящего договора в течение 1 (одного) рабочего дня после подписания настоящего договора. Срок выполнения работ: </w:t>
      </w:r>
      <w:r w:rsidRPr="00BF2173">
        <w:rPr>
          <w:b/>
          <w:sz w:val="24"/>
          <w:szCs w:val="24"/>
        </w:rPr>
        <w:t>10 (десять)</w:t>
      </w:r>
      <w:r w:rsidRPr="00BF2173">
        <w:rPr>
          <w:sz w:val="24"/>
          <w:szCs w:val="24"/>
        </w:rPr>
        <w:t xml:space="preserve"> </w:t>
      </w:r>
      <w:r w:rsidRPr="00BF2173">
        <w:rPr>
          <w:b/>
          <w:sz w:val="24"/>
          <w:szCs w:val="24"/>
        </w:rPr>
        <w:t>рабочих</w:t>
      </w:r>
      <w:r w:rsidRPr="00BF2173">
        <w:rPr>
          <w:sz w:val="24"/>
          <w:szCs w:val="24"/>
        </w:rPr>
        <w:t xml:space="preserve"> дней с </w:t>
      </w:r>
      <w:proofErr w:type="gramStart"/>
      <w:r w:rsidRPr="00BF2173">
        <w:rPr>
          <w:sz w:val="24"/>
          <w:szCs w:val="24"/>
        </w:rPr>
        <w:t>момента  подписания</w:t>
      </w:r>
      <w:proofErr w:type="gramEnd"/>
      <w:r w:rsidRPr="00BF2173">
        <w:rPr>
          <w:sz w:val="24"/>
          <w:szCs w:val="24"/>
        </w:rPr>
        <w:t xml:space="preserve"> настоящего договора. </w:t>
      </w:r>
    </w:p>
    <w:p w:rsidR="00CE281F" w:rsidRPr="00BF2173" w:rsidRDefault="00CE281F" w:rsidP="00CE281F">
      <w:pPr>
        <w:pStyle w:val="a7"/>
        <w:jc w:val="both"/>
        <w:rPr>
          <w:color w:val="000000"/>
          <w:spacing w:val="-2"/>
          <w:sz w:val="24"/>
          <w:szCs w:val="24"/>
        </w:rPr>
      </w:pPr>
      <w:r w:rsidRPr="00BF2173">
        <w:rPr>
          <w:bCs/>
          <w:sz w:val="24"/>
          <w:szCs w:val="24"/>
        </w:rPr>
        <w:t>2.5. «</w:t>
      </w:r>
      <w:r w:rsidRPr="00BF2173">
        <w:rPr>
          <w:color w:val="000000"/>
          <w:spacing w:val="-2"/>
          <w:sz w:val="24"/>
          <w:szCs w:val="24"/>
        </w:rPr>
        <w:t>Подрядчик» обязан выполнить работы в соответствии с нормативными и нормативно-техническими документами (СНиПами, ГОСТами). Материалы, применяемые для данного вида работ, должны соответствовать сертификатам качества.</w:t>
      </w:r>
    </w:p>
    <w:p w:rsidR="00CE281F" w:rsidRPr="00BF2173" w:rsidRDefault="00CE281F" w:rsidP="00CE281F">
      <w:pPr>
        <w:jc w:val="both"/>
        <w:rPr>
          <w:sz w:val="24"/>
          <w:szCs w:val="24"/>
        </w:rPr>
      </w:pPr>
      <w:r w:rsidRPr="00BF2173">
        <w:rPr>
          <w:sz w:val="24"/>
          <w:szCs w:val="24"/>
        </w:rPr>
        <w:t xml:space="preserve">2.6. При завершении работ помимо документов приемки ПОДРЯДЧИК предоставляет ЗАКАЗЧИКУ акт приемки в эксплуатацию </w:t>
      </w:r>
      <w:proofErr w:type="gramStart"/>
      <w:r w:rsidRPr="00BF2173">
        <w:rPr>
          <w:sz w:val="24"/>
          <w:szCs w:val="24"/>
        </w:rPr>
        <w:t>оборудования  тревожной</w:t>
      </w:r>
      <w:proofErr w:type="gramEnd"/>
      <w:r w:rsidRPr="00BF2173">
        <w:rPr>
          <w:sz w:val="24"/>
          <w:szCs w:val="24"/>
        </w:rPr>
        <w:t xml:space="preserve">  сигнализации. </w:t>
      </w:r>
    </w:p>
    <w:p w:rsidR="00CE281F" w:rsidRPr="007F319E" w:rsidRDefault="00CE281F" w:rsidP="00CE281F">
      <w:pPr>
        <w:jc w:val="both"/>
        <w:rPr>
          <w:sz w:val="24"/>
          <w:szCs w:val="24"/>
        </w:rPr>
      </w:pPr>
      <w:r w:rsidRPr="00BF2173">
        <w:rPr>
          <w:sz w:val="24"/>
          <w:szCs w:val="24"/>
        </w:rPr>
        <w:t xml:space="preserve">2.7.  Работа считается выполненной «Подрядчиком» и принятой «Заказчиком» после подписания сторонами документов приемки: акта приемки выполненных работ (форма КС-2), справки о стоимости выполненных работ (форма № КС-3) и получения «Заказчиком» счета-фактуры. Срок подписания заказчиком документа приемки либо направления мотивированного отказа от приемки не должен превышать </w:t>
      </w:r>
      <w:r w:rsidRPr="00BF2173">
        <w:rPr>
          <w:b/>
          <w:sz w:val="24"/>
          <w:szCs w:val="24"/>
        </w:rPr>
        <w:t>5 (пять) рабочих</w:t>
      </w:r>
      <w:r w:rsidRPr="00BF2173">
        <w:rPr>
          <w:sz w:val="24"/>
          <w:szCs w:val="24"/>
        </w:rPr>
        <w:t xml:space="preserve"> дней.</w:t>
      </w:r>
      <w:r>
        <w:rPr>
          <w:sz w:val="24"/>
          <w:szCs w:val="24"/>
        </w:rPr>
        <w:t xml:space="preserve"> </w:t>
      </w:r>
    </w:p>
    <w:p w:rsidR="00CE281F" w:rsidRPr="007F319E" w:rsidRDefault="00CE281F" w:rsidP="00CE281F">
      <w:pPr>
        <w:jc w:val="both"/>
        <w:rPr>
          <w:sz w:val="24"/>
          <w:szCs w:val="24"/>
        </w:rPr>
      </w:pPr>
      <w:r w:rsidRPr="007F319E">
        <w:rPr>
          <w:sz w:val="24"/>
          <w:szCs w:val="24"/>
        </w:rPr>
        <w:t>2.8. Гарантийный срок по настоящему договору составляет 12 месяцев с момента приемки работ.</w:t>
      </w:r>
    </w:p>
    <w:p w:rsidR="00CE281F" w:rsidRPr="007F319E" w:rsidRDefault="00CE281F" w:rsidP="00CE281F">
      <w:pPr>
        <w:jc w:val="both"/>
        <w:rPr>
          <w:sz w:val="24"/>
          <w:szCs w:val="24"/>
        </w:rPr>
      </w:pPr>
    </w:p>
    <w:p w:rsidR="00CE281F" w:rsidRPr="007F319E" w:rsidRDefault="00CE281F" w:rsidP="00CE281F">
      <w:pPr>
        <w:numPr>
          <w:ilvl w:val="0"/>
          <w:numId w:val="1"/>
        </w:numPr>
        <w:tabs>
          <w:tab w:val="clear" w:pos="2940"/>
          <w:tab w:val="num" w:pos="2127"/>
        </w:tabs>
        <w:ind w:left="1843" w:hanging="142"/>
        <w:jc w:val="both"/>
        <w:rPr>
          <w:b/>
          <w:sz w:val="24"/>
          <w:szCs w:val="24"/>
        </w:rPr>
      </w:pPr>
      <w:r w:rsidRPr="007F319E">
        <w:rPr>
          <w:b/>
          <w:sz w:val="24"/>
          <w:szCs w:val="24"/>
        </w:rPr>
        <w:t>СУММА   ДОГОВОРА   И   ПОРЯДОК   РАСЧЕТА</w:t>
      </w:r>
    </w:p>
    <w:p w:rsidR="00CE281F" w:rsidRPr="00BF2173" w:rsidRDefault="00CE281F" w:rsidP="00CE281F">
      <w:pPr>
        <w:jc w:val="both"/>
        <w:rPr>
          <w:b/>
          <w:sz w:val="24"/>
          <w:szCs w:val="24"/>
        </w:rPr>
      </w:pPr>
      <w:r w:rsidRPr="007F319E">
        <w:rPr>
          <w:sz w:val="24"/>
          <w:szCs w:val="24"/>
        </w:rPr>
        <w:t xml:space="preserve">3.1. Окончательной суммой </w:t>
      </w:r>
      <w:r w:rsidRPr="00BF2173">
        <w:rPr>
          <w:sz w:val="24"/>
          <w:szCs w:val="24"/>
        </w:rPr>
        <w:t xml:space="preserve">договора является </w:t>
      </w:r>
      <w:r w:rsidRPr="00BF2173">
        <w:rPr>
          <w:b/>
          <w:sz w:val="24"/>
          <w:szCs w:val="24"/>
        </w:rPr>
        <w:t xml:space="preserve">_______ (____________) рублей __ копеек, в том числе НДС ___% - _____ (_____) рублей __ копейки. </w:t>
      </w:r>
    </w:p>
    <w:p w:rsidR="00CE281F" w:rsidRPr="00BF2173" w:rsidRDefault="00CE281F" w:rsidP="00CE281F">
      <w:pPr>
        <w:ind w:firstLine="720"/>
        <w:jc w:val="both"/>
        <w:rPr>
          <w:sz w:val="24"/>
          <w:szCs w:val="24"/>
        </w:rPr>
      </w:pPr>
      <w:r w:rsidRPr="00BF2173">
        <w:rPr>
          <w:sz w:val="24"/>
          <w:szCs w:val="24"/>
        </w:rPr>
        <w:t>Цена договора является твердой и определяется на весь срок исполнения договора, за исключением случаев, предусмотренных действующим законодательством.</w:t>
      </w:r>
    </w:p>
    <w:p w:rsidR="00CE281F" w:rsidRPr="00BF2173" w:rsidRDefault="00CE281F" w:rsidP="00CE281F">
      <w:pPr>
        <w:ind w:firstLine="720"/>
        <w:jc w:val="both"/>
        <w:rPr>
          <w:sz w:val="24"/>
          <w:szCs w:val="24"/>
        </w:rPr>
      </w:pPr>
      <w:r w:rsidRPr="00BF2173">
        <w:rPr>
          <w:sz w:val="24"/>
          <w:szCs w:val="24"/>
        </w:rPr>
        <w:t>Цена контракта включает в себя стоимость работ, материалов, оборудования, расходы на уплату налогов, сборов и других обязательных платежей и иные расходы Подрядчик, связанные с выполнением обязательств по оказанию Работ в рамках договора.</w:t>
      </w:r>
    </w:p>
    <w:p w:rsidR="00CE281F" w:rsidRPr="00BF2173" w:rsidRDefault="00CE281F" w:rsidP="00CE281F">
      <w:pPr>
        <w:jc w:val="both"/>
        <w:rPr>
          <w:sz w:val="24"/>
          <w:szCs w:val="24"/>
        </w:rPr>
      </w:pPr>
      <w:r w:rsidRPr="00BF2173">
        <w:rPr>
          <w:sz w:val="24"/>
          <w:szCs w:val="24"/>
        </w:rPr>
        <w:lastRenderedPageBreak/>
        <w:t xml:space="preserve">3.2. Оплата производится ЗАКАЗЧИКОМ по безналичному расчету в течение </w:t>
      </w:r>
      <w:r w:rsidRPr="00BF2173">
        <w:rPr>
          <w:b/>
          <w:sz w:val="24"/>
          <w:szCs w:val="24"/>
        </w:rPr>
        <w:t>семи рабочих</w:t>
      </w:r>
      <w:r w:rsidRPr="00BF2173">
        <w:rPr>
          <w:sz w:val="24"/>
          <w:szCs w:val="24"/>
        </w:rPr>
        <w:t xml:space="preserve"> дней с момента подписания ЗАКАЗЧИКОМ акта приемки выполненных работ (форма №КС-2), справки о стоимости выполненных работ (форма КС-3) на основании счета.</w:t>
      </w:r>
    </w:p>
    <w:p w:rsidR="00CE281F" w:rsidRPr="00BF2173" w:rsidRDefault="00CE281F" w:rsidP="00CE281F">
      <w:pPr>
        <w:ind w:left="2580"/>
        <w:jc w:val="both"/>
        <w:rPr>
          <w:b/>
          <w:sz w:val="24"/>
          <w:szCs w:val="24"/>
        </w:rPr>
      </w:pPr>
      <w:r w:rsidRPr="00BF2173">
        <w:rPr>
          <w:b/>
          <w:sz w:val="24"/>
          <w:szCs w:val="24"/>
        </w:rPr>
        <w:t xml:space="preserve"> </w:t>
      </w:r>
    </w:p>
    <w:p w:rsidR="00CE281F" w:rsidRPr="00BF2173" w:rsidRDefault="00CE281F" w:rsidP="00CE281F">
      <w:pPr>
        <w:ind w:left="2580"/>
        <w:jc w:val="both"/>
        <w:rPr>
          <w:b/>
          <w:sz w:val="24"/>
          <w:szCs w:val="24"/>
        </w:rPr>
      </w:pPr>
      <w:r w:rsidRPr="00BF2173">
        <w:rPr>
          <w:b/>
          <w:sz w:val="24"/>
          <w:szCs w:val="24"/>
        </w:rPr>
        <w:t>4. ОТВЕТСТВЕННОСТЬ   СТОРОН</w:t>
      </w:r>
    </w:p>
    <w:p w:rsidR="00CE281F" w:rsidRPr="00BF2173" w:rsidRDefault="00CE281F" w:rsidP="00CE281F">
      <w:pPr>
        <w:pStyle w:val="3"/>
        <w:rPr>
          <w:sz w:val="24"/>
          <w:szCs w:val="24"/>
        </w:rPr>
      </w:pPr>
      <w:r w:rsidRPr="00BF2173">
        <w:rPr>
          <w:sz w:val="24"/>
          <w:szCs w:val="24"/>
        </w:rPr>
        <w:t xml:space="preserve">4.1. Стороны несут ответственность за неисполнение либо за ненадлежащее исполнение обязательств по настоящему договору в соответствии с Постановлением Правительства российской Федерации от 30.08.2017 года № 1042, а также в соответствии с действующим законодательством Российской Федерации.  </w:t>
      </w:r>
    </w:p>
    <w:p w:rsidR="00CE281F" w:rsidRPr="00BF2173" w:rsidRDefault="00CE281F" w:rsidP="00CE281F">
      <w:pPr>
        <w:pStyle w:val="3"/>
        <w:rPr>
          <w:sz w:val="24"/>
          <w:szCs w:val="24"/>
        </w:rPr>
      </w:pPr>
      <w:r w:rsidRPr="00BF2173">
        <w:rPr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E281F" w:rsidRPr="00BF2173" w:rsidRDefault="00CE281F" w:rsidP="00CE281F">
      <w:pPr>
        <w:jc w:val="both"/>
        <w:rPr>
          <w:sz w:val="24"/>
          <w:szCs w:val="24"/>
        </w:rPr>
      </w:pPr>
      <w:r w:rsidRPr="00BF2173">
        <w:rPr>
          <w:sz w:val="24"/>
          <w:szCs w:val="24"/>
        </w:rPr>
        <w:t xml:space="preserve">4.2. В случае прекращения работ по инициативе ЗАКАЗЧИКА оплата выполненных работ </w:t>
      </w:r>
      <w:proofErr w:type="gramStart"/>
      <w:r w:rsidRPr="00BF2173">
        <w:rPr>
          <w:sz w:val="24"/>
          <w:szCs w:val="24"/>
        </w:rPr>
        <w:t>производится  по</w:t>
      </w:r>
      <w:proofErr w:type="gramEnd"/>
      <w:r w:rsidRPr="00BF2173">
        <w:rPr>
          <w:sz w:val="24"/>
          <w:szCs w:val="24"/>
        </w:rPr>
        <w:t xml:space="preserve"> фактически произведенным затратам в течение 7 рабочих дней </w:t>
      </w:r>
      <w:proofErr w:type="spellStart"/>
      <w:r w:rsidRPr="00BF2173">
        <w:rPr>
          <w:sz w:val="24"/>
          <w:szCs w:val="24"/>
        </w:rPr>
        <w:t>дней</w:t>
      </w:r>
      <w:proofErr w:type="spellEnd"/>
      <w:r w:rsidRPr="00BF2173">
        <w:rPr>
          <w:sz w:val="24"/>
          <w:szCs w:val="24"/>
        </w:rPr>
        <w:t xml:space="preserve"> с момента согласования сторонами стоимости выполненных обязательств на основании выставленного счета.</w:t>
      </w:r>
    </w:p>
    <w:p w:rsidR="00CE281F" w:rsidRPr="00BF2173" w:rsidRDefault="00CE281F" w:rsidP="00CE281F">
      <w:pPr>
        <w:jc w:val="both"/>
        <w:rPr>
          <w:b/>
          <w:sz w:val="24"/>
          <w:szCs w:val="24"/>
        </w:rPr>
      </w:pPr>
      <w:r w:rsidRPr="00BF2173">
        <w:rPr>
          <w:sz w:val="24"/>
          <w:szCs w:val="24"/>
        </w:rPr>
        <w:t xml:space="preserve">                                   </w:t>
      </w:r>
    </w:p>
    <w:p w:rsidR="00CE281F" w:rsidRPr="00BF2173" w:rsidRDefault="00CE281F" w:rsidP="00CE281F">
      <w:pPr>
        <w:jc w:val="center"/>
        <w:rPr>
          <w:sz w:val="24"/>
          <w:szCs w:val="24"/>
        </w:rPr>
      </w:pPr>
      <w:r w:rsidRPr="00BF2173">
        <w:rPr>
          <w:b/>
          <w:sz w:val="24"/>
          <w:szCs w:val="24"/>
        </w:rPr>
        <w:t>5.</w:t>
      </w:r>
      <w:r w:rsidRPr="00BF2173">
        <w:rPr>
          <w:sz w:val="24"/>
          <w:szCs w:val="24"/>
        </w:rPr>
        <w:t xml:space="preserve"> </w:t>
      </w:r>
      <w:r w:rsidRPr="00BF2173">
        <w:rPr>
          <w:b/>
          <w:sz w:val="24"/>
          <w:szCs w:val="24"/>
        </w:rPr>
        <w:t>ФОРС-МАЖОРНЫЕ   ОБСТОЯТЕЛЬСТВА</w:t>
      </w:r>
    </w:p>
    <w:p w:rsidR="00CE281F" w:rsidRPr="00BF2173" w:rsidRDefault="00CE281F" w:rsidP="00CE281F">
      <w:pPr>
        <w:numPr>
          <w:ilvl w:val="1"/>
          <w:numId w:val="2"/>
        </w:numPr>
        <w:tabs>
          <w:tab w:val="clear" w:pos="630"/>
          <w:tab w:val="num" w:pos="0"/>
        </w:tabs>
        <w:ind w:left="0" w:firstLine="0"/>
        <w:jc w:val="both"/>
        <w:rPr>
          <w:sz w:val="24"/>
          <w:szCs w:val="24"/>
        </w:rPr>
      </w:pPr>
      <w:r w:rsidRPr="00BF2173">
        <w:rPr>
          <w:sz w:val="24"/>
          <w:szCs w:val="24"/>
        </w:rPr>
        <w:t>Сторона не несет ответственности перед другой стороной за любые задержки в выполнении взаимных обязательств, явившиеся следствием событий, не подлежащих контролю данной стороны, которые невозможно предвидеть или, если возможно предвидеть, невозможно избежать, о чем должны не позднее, чем через 10 дней письменно уведомить другую сторону об их возникновении.</w:t>
      </w:r>
    </w:p>
    <w:p w:rsidR="00CE281F" w:rsidRPr="00BF2173" w:rsidRDefault="00CE281F" w:rsidP="00CE281F">
      <w:pPr>
        <w:jc w:val="both"/>
        <w:rPr>
          <w:b/>
          <w:sz w:val="24"/>
          <w:szCs w:val="24"/>
        </w:rPr>
      </w:pPr>
      <w:r w:rsidRPr="00BF2173">
        <w:rPr>
          <w:b/>
          <w:sz w:val="24"/>
          <w:szCs w:val="24"/>
        </w:rPr>
        <w:t xml:space="preserve">                                                 </w:t>
      </w:r>
    </w:p>
    <w:p w:rsidR="00CE281F" w:rsidRPr="00BF2173" w:rsidRDefault="00CE281F" w:rsidP="00CE281F">
      <w:pPr>
        <w:jc w:val="center"/>
        <w:rPr>
          <w:b/>
          <w:sz w:val="24"/>
          <w:szCs w:val="24"/>
        </w:rPr>
      </w:pPr>
      <w:r w:rsidRPr="00BF2173">
        <w:rPr>
          <w:b/>
          <w:sz w:val="24"/>
          <w:szCs w:val="24"/>
        </w:rPr>
        <w:t>6.  ПРОЧИЕ   УСЛОВИЯ</w:t>
      </w:r>
    </w:p>
    <w:p w:rsidR="00CE281F" w:rsidRPr="00BF2173" w:rsidRDefault="00CE281F" w:rsidP="00CE281F">
      <w:pPr>
        <w:jc w:val="both"/>
        <w:rPr>
          <w:sz w:val="24"/>
          <w:szCs w:val="24"/>
        </w:rPr>
      </w:pPr>
      <w:r w:rsidRPr="00BF2173">
        <w:rPr>
          <w:sz w:val="24"/>
          <w:szCs w:val="24"/>
        </w:rPr>
        <w:t>6.1. Настоящий договор вступает в силу с момента подписания обеими сторонами и прекращает действовать взаимным исполнением обязательств по нему.</w:t>
      </w:r>
    </w:p>
    <w:p w:rsidR="00CE281F" w:rsidRPr="00BF2173" w:rsidRDefault="00CE281F" w:rsidP="00CE281F">
      <w:pPr>
        <w:pStyle w:val="a5"/>
        <w:ind w:left="0" w:firstLine="0"/>
        <w:jc w:val="both"/>
        <w:rPr>
          <w:szCs w:val="24"/>
        </w:rPr>
      </w:pPr>
      <w:r w:rsidRPr="00BF2173">
        <w:rPr>
          <w:szCs w:val="24"/>
        </w:rPr>
        <w:t>6.2. Настоящий договор может быть изменен и дополнен путем составления дополнительного соглашения, являющегося неотъемлемой частью настоящего договора.</w:t>
      </w:r>
    </w:p>
    <w:p w:rsidR="00CE281F" w:rsidRPr="00BF2173" w:rsidRDefault="00CE281F" w:rsidP="00CE281F">
      <w:pPr>
        <w:pStyle w:val="a5"/>
        <w:numPr>
          <w:ilvl w:val="1"/>
          <w:numId w:val="3"/>
        </w:numPr>
        <w:tabs>
          <w:tab w:val="clear" w:pos="750"/>
          <w:tab w:val="num" w:pos="0"/>
        </w:tabs>
        <w:ind w:left="0" w:firstLine="0"/>
        <w:jc w:val="both"/>
        <w:rPr>
          <w:szCs w:val="24"/>
        </w:rPr>
      </w:pPr>
      <w:r w:rsidRPr="00BF2173">
        <w:rPr>
          <w:szCs w:val="24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E281F" w:rsidRPr="00BF2173" w:rsidRDefault="00CE281F" w:rsidP="00CE281F">
      <w:pPr>
        <w:pStyle w:val="a5"/>
        <w:numPr>
          <w:ilvl w:val="1"/>
          <w:numId w:val="3"/>
        </w:numPr>
        <w:tabs>
          <w:tab w:val="clear" w:pos="750"/>
          <w:tab w:val="num" w:pos="0"/>
        </w:tabs>
        <w:ind w:left="0" w:firstLine="0"/>
        <w:jc w:val="both"/>
        <w:rPr>
          <w:szCs w:val="24"/>
        </w:rPr>
      </w:pPr>
      <w:r w:rsidRPr="00BF2173">
        <w:rPr>
          <w:szCs w:val="24"/>
        </w:rPr>
        <w:t xml:space="preserve">Все споры по настоящему договору решаются в соответствии с действующим законодательством. Срок рассмотрения писем, уведомлений или претензий не может превышать 5 (пяти) дней с момента их получения, если иные сроки рассмотрения не предусмотрены настоящим договором. При </w:t>
      </w:r>
      <w:proofErr w:type="spellStart"/>
      <w:r w:rsidRPr="00BF2173">
        <w:rPr>
          <w:szCs w:val="24"/>
        </w:rPr>
        <w:t>неурегулировании</w:t>
      </w:r>
      <w:proofErr w:type="spellEnd"/>
      <w:r w:rsidRPr="00BF2173">
        <w:rPr>
          <w:szCs w:val="24"/>
        </w:rPr>
        <w:t xml:space="preserve"> Сторонами спора в досудебном порядке, спор передается на разрешение в суд по месту нахождения Заказчика.</w:t>
      </w:r>
    </w:p>
    <w:p w:rsidR="00CE281F" w:rsidRPr="00BF2173" w:rsidRDefault="00CE281F" w:rsidP="00CE281F">
      <w:pPr>
        <w:pStyle w:val="a5"/>
        <w:numPr>
          <w:ilvl w:val="1"/>
          <w:numId w:val="3"/>
        </w:numPr>
        <w:tabs>
          <w:tab w:val="clear" w:pos="750"/>
          <w:tab w:val="num" w:pos="0"/>
        </w:tabs>
        <w:ind w:left="0" w:firstLine="0"/>
        <w:jc w:val="both"/>
        <w:rPr>
          <w:szCs w:val="24"/>
        </w:rPr>
      </w:pPr>
      <w:r w:rsidRPr="00BF2173">
        <w:rPr>
          <w:szCs w:val="24"/>
        </w:rPr>
        <w:t xml:space="preserve">Стороны обязаны сообщать о всех изменениях своих реквизитов, а также </w:t>
      </w:r>
      <w:proofErr w:type="gramStart"/>
      <w:r w:rsidRPr="00BF2173">
        <w:rPr>
          <w:szCs w:val="24"/>
        </w:rPr>
        <w:t>юридических  адресов</w:t>
      </w:r>
      <w:proofErr w:type="gramEnd"/>
      <w:r w:rsidRPr="00BF2173">
        <w:rPr>
          <w:szCs w:val="24"/>
        </w:rPr>
        <w:t xml:space="preserve"> и фактического места нахождения.  </w:t>
      </w:r>
    </w:p>
    <w:p w:rsidR="00CE281F" w:rsidRPr="00BF2173" w:rsidRDefault="00CE281F" w:rsidP="00CE281F">
      <w:pPr>
        <w:numPr>
          <w:ilvl w:val="1"/>
          <w:numId w:val="3"/>
        </w:numPr>
        <w:tabs>
          <w:tab w:val="clear" w:pos="750"/>
          <w:tab w:val="num" w:pos="0"/>
        </w:tabs>
        <w:ind w:left="0" w:firstLine="0"/>
        <w:jc w:val="both"/>
        <w:rPr>
          <w:sz w:val="24"/>
          <w:szCs w:val="24"/>
        </w:rPr>
      </w:pPr>
      <w:r w:rsidRPr="00BF2173">
        <w:rPr>
          <w:sz w:val="24"/>
          <w:szCs w:val="24"/>
        </w:rPr>
        <w:t>Настоящий договор составлен в двух экземплярах для каждой из сторон и имеют одинаковую юридическую силу либо подписан уполномоченными на то лицами с помощью усиленной электронной подписи.</w:t>
      </w:r>
    </w:p>
    <w:p w:rsidR="00CE281F" w:rsidRPr="00BF2173" w:rsidRDefault="00CE281F" w:rsidP="00CE281F">
      <w:pPr>
        <w:numPr>
          <w:ilvl w:val="1"/>
          <w:numId w:val="3"/>
        </w:numPr>
        <w:tabs>
          <w:tab w:val="clear" w:pos="750"/>
          <w:tab w:val="num" w:pos="0"/>
        </w:tabs>
        <w:ind w:left="0" w:firstLine="0"/>
        <w:jc w:val="both"/>
        <w:rPr>
          <w:sz w:val="24"/>
          <w:szCs w:val="24"/>
        </w:rPr>
      </w:pPr>
      <w:r w:rsidRPr="00BF2173">
        <w:rPr>
          <w:sz w:val="24"/>
          <w:szCs w:val="24"/>
        </w:rPr>
        <w:t xml:space="preserve">После подписания настоящего договора замена Подрядчика не допускается. </w:t>
      </w:r>
    </w:p>
    <w:p w:rsidR="00CE281F" w:rsidRPr="00BF2173" w:rsidRDefault="00CE281F" w:rsidP="00CE281F">
      <w:pPr>
        <w:numPr>
          <w:ilvl w:val="1"/>
          <w:numId w:val="3"/>
        </w:numPr>
        <w:tabs>
          <w:tab w:val="clear" w:pos="750"/>
          <w:tab w:val="num" w:pos="0"/>
        </w:tabs>
        <w:ind w:left="0" w:firstLine="0"/>
        <w:jc w:val="both"/>
        <w:rPr>
          <w:sz w:val="24"/>
          <w:szCs w:val="24"/>
        </w:rPr>
      </w:pPr>
      <w:r w:rsidRPr="00BF2173">
        <w:rPr>
          <w:sz w:val="24"/>
          <w:szCs w:val="24"/>
        </w:rPr>
        <w:t xml:space="preserve">Неотъемлемыми частями договора являются: </w:t>
      </w:r>
    </w:p>
    <w:p w:rsidR="00CE281F" w:rsidRPr="00BF2173" w:rsidRDefault="00CE281F" w:rsidP="00CE281F">
      <w:pPr>
        <w:jc w:val="both"/>
        <w:rPr>
          <w:sz w:val="24"/>
          <w:szCs w:val="24"/>
        </w:rPr>
      </w:pPr>
      <w:r w:rsidRPr="00BF2173">
        <w:rPr>
          <w:sz w:val="24"/>
          <w:szCs w:val="24"/>
        </w:rPr>
        <w:t>- Приложение №1: Техническое задание</w:t>
      </w:r>
      <w:r w:rsidR="00B64108">
        <w:rPr>
          <w:sz w:val="24"/>
          <w:szCs w:val="24"/>
        </w:rPr>
        <w:t>.</w:t>
      </w:r>
      <w:bookmarkStart w:id="0" w:name="_GoBack"/>
      <w:bookmarkEnd w:id="0"/>
    </w:p>
    <w:p w:rsidR="00CE281F" w:rsidRPr="007F319E" w:rsidRDefault="00CE281F" w:rsidP="00CE281F">
      <w:pPr>
        <w:jc w:val="both"/>
        <w:rPr>
          <w:sz w:val="24"/>
          <w:szCs w:val="24"/>
        </w:rPr>
      </w:pPr>
    </w:p>
    <w:p w:rsidR="00CE281F" w:rsidRPr="007F319E" w:rsidRDefault="00CE281F" w:rsidP="00CE281F">
      <w:pPr>
        <w:jc w:val="both"/>
        <w:rPr>
          <w:b/>
          <w:sz w:val="24"/>
          <w:szCs w:val="24"/>
        </w:rPr>
      </w:pPr>
      <w:r w:rsidRPr="007F319E">
        <w:rPr>
          <w:b/>
          <w:sz w:val="24"/>
          <w:szCs w:val="24"/>
        </w:rPr>
        <w:t xml:space="preserve">                     ЮРИДИЧЕСКИЕ   АДРЕСА   И   РЕКВИЗИТЫ   СТОРОН</w:t>
      </w:r>
    </w:p>
    <w:p w:rsidR="00CE281F" w:rsidRPr="007F319E" w:rsidRDefault="00CE281F" w:rsidP="00CE281F">
      <w:pPr>
        <w:jc w:val="both"/>
        <w:rPr>
          <w:b/>
          <w:sz w:val="24"/>
          <w:szCs w:val="24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CE281F" w:rsidRPr="007F319E" w:rsidTr="00D32221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4820" w:type="dxa"/>
          </w:tcPr>
          <w:p w:rsidR="00CE281F" w:rsidRPr="000D68E6" w:rsidRDefault="00CE281F" w:rsidP="00D32221">
            <w:pPr>
              <w:jc w:val="center"/>
              <w:rPr>
                <w:b/>
                <w:sz w:val="24"/>
                <w:szCs w:val="24"/>
              </w:rPr>
            </w:pPr>
            <w:r w:rsidRPr="000D68E6">
              <w:rPr>
                <w:b/>
                <w:sz w:val="24"/>
                <w:szCs w:val="24"/>
              </w:rPr>
              <w:t>ПОДРЯДЧИК</w:t>
            </w:r>
          </w:p>
        </w:tc>
        <w:tc>
          <w:tcPr>
            <w:tcW w:w="4961" w:type="dxa"/>
          </w:tcPr>
          <w:p w:rsidR="00CE281F" w:rsidRPr="000D68E6" w:rsidRDefault="00CE281F" w:rsidP="00D32221">
            <w:pPr>
              <w:jc w:val="center"/>
              <w:rPr>
                <w:b/>
                <w:sz w:val="24"/>
                <w:szCs w:val="24"/>
              </w:rPr>
            </w:pPr>
            <w:r w:rsidRPr="000D68E6">
              <w:rPr>
                <w:b/>
                <w:sz w:val="24"/>
                <w:szCs w:val="24"/>
              </w:rPr>
              <w:t>ЗАКАЗЧИК</w:t>
            </w:r>
          </w:p>
        </w:tc>
      </w:tr>
      <w:tr w:rsidR="00CE281F" w:rsidRPr="007F319E" w:rsidTr="00D32221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4820" w:type="dxa"/>
          </w:tcPr>
          <w:p w:rsidR="00CE281F" w:rsidRPr="007F319E" w:rsidRDefault="00CE281F" w:rsidP="00D322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</w:t>
            </w:r>
          </w:p>
          <w:p w:rsidR="00CE281F" w:rsidRPr="007F319E" w:rsidRDefault="00CE281F" w:rsidP="00D322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E281F" w:rsidRPr="007F319E" w:rsidRDefault="00CE281F" w:rsidP="00D32221">
            <w:pPr>
              <w:jc w:val="center"/>
              <w:rPr>
                <w:b/>
                <w:sz w:val="24"/>
                <w:szCs w:val="24"/>
              </w:rPr>
            </w:pPr>
            <w:r w:rsidRPr="007F319E">
              <w:rPr>
                <w:b/>
                <w:sz w:val="24"/>
                <w:szCs w:val="24"/>
              </w:rPr>
              <w:t>ФГБУН ВолНЦ РАН</w:t>
            </w:r>
          </w:p>
        </w:tc>
      </w:tr>
      <w:tr w:rsidR="00CE281F" w:rsidRPr="007F319E" w:rsidTr="00D32221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CE281F" w:rsidRPr="007F319E" w:rsidRDefault="00CE281F" w:rsidP="00D32221">
            <w:pPr>
              <w:jc w:val="both"/>
              <w:rPr>
                <w:sz w:val="24"/>
                <w:szCs w:val="24"/>
              </w:rPr>
            </w:pPr>
            <w:r w:rsidRPr="007F319E">
              <w:rPr>
                <w:sz w:val="24"/>
                <w:szCs w:val="24"/>
              </w:rPr>
              <w:t xml:space="preserve">Юридический адрес: </w:t>
            </w:r>
          </w:p>
          <w:p w:rsidR="00CE281F" w:rsidRPr="007F319E" w:rsidRDefault="00CE281F" w:rsidP="00D32221">
            <w:pPr>
              <w:jc w:val="both"/>
              <w:rPr>
                <w:sz w:val="24"/>
                <w:szCs w:val="24"/>
              </w:rPr>
            </w:pPr>
            <w:r w:rsidRPr="007F319E">
              <w:rPr>
                <w:sz w:val="24"/>
                <w:szCs w:val="24"/>
              </w:rPr>
              <w:t>Почтовый адрес:</w:t>
            </w:r>
          </w:p>
          <w:p w:rsidR="00CE281F" w:rsidRPr="00C119F5" w:rsidRDefault="00CE281F" w:rsidP="00D32221">
            <w:pPr>
              <w:jc w:val="both"/>
              <w:rPr>
                <w:sz w:val="24"/>
                <w:szCs w:val="24"/>
                <w:highlight w:val="cyan"/>
              </w:rPr>
            </w:pPr>
            <w:r w:rsidRPr="007F319E">
              <w:rPr>
                <w:sz w:val="24"/>
                <w:szCs w:val="24"/>
              </w:rPr>
              <w:t xml:space="preserve">ОГРН </w:t>
            </w:r>
          </w:p>
          <w:p w:rsidR="00CE281F" w:rsidRPr="007F319E" w:rsidRDefault="00CE281F" w:rsidP="00D32221">
            <w:pPr>
              <w:jc w:val="both"/>
              <w:rPr>
                <w:sz w:val="24"/>
                <w:szCs w:val="24"/>
              </w:rPr>
            </w:pPr>
            <w:r w:rsidRPr="007F319E">
              <w:rPr>
                <w:sz w:val="24"/>
                <w:szCs w:val="24"/>
              </w:rPr>
              <w:lastRenderedPageBreak/>
              <w:t xml:space="preserve">ИНН </w:t>
            </w:r>
          </w:p>
          <w:p w:rsidR="00CE281F" w:rsidRPr="00CE5C5A" w:rsidRDefault="00CE281F" w:rsidP="00D32221">
            <w:pPr>
              <w:jc w:val="both"/>
              <w:rPr>
                <w:sz w:val="24"/>
                <w:szCs w:val="24"/>
              </w:rPr>
            </w:pPr>
            <w:r w:rsidRPr="00CE5C5A">
              <w:rPr>
                <w:sz w:val="24"/>
                <w:szCs w:val="24"/>
              </w:rPr>
              <w:t xml:space="preserve">КПП </w:t>
            </w:r>
          </w:p>
          <w:p w:rsidR="00CE281F" w:rsidRPr="00CE5C5A" w:rsidRDefault="00CE281F" w:rsidP="00D32221">
            <w:pPr>
              <w:rPr>
                <w:sz w:val="24"/>
                <w:szCs w:val="24"/>
                <w:u w:val="single"/>
              </w:rPr>
            </w:pPr>
            <w:r w:rsidRPr="00CE5C5A">
              <w:rPr>
                <w:sz w:val="24"/>
                <w:szCs w:val="24"/>
                <w:u w:val="single"/>
              </w:rPr>
              <w:t>Банковские реквизиты:</w:t>
            </w:r>
          </w:p>
          <w:p w:rsidR="00CE281F" w:rsidRPr="00CE5C5A" w:rsidRDefault="00CE281F" w:rsidP="00D32221">
            <w:pPr>
              <w:jc w:val="both"/>
              <w:rPr>
                <w:sz w:val="24"/>
                <w:szCs w:val="24"/>
              </w:rPr>
            </w:pPr>
            <w:r w:rsidRPr="00CE5C5A">
              <w:rPr>
                <w:sz w:val="24"/>
                <w:szCs w:val="24"/>
              </w:rPr>
              <w:t>Р/с _в ___________</w:t>
            </w:r>
          </w:p>
          <w:p w:rsidR="00CE281F" w:rsidRPr="00CE5C5A" w:rsidRDefault="00CE281F" w:rsidP="00D32221">
            <w:pPr>
              <w:jc w:val="both"/>
              <w:rPr>
                <w:sz w:val="24"/>
                <w:szCs w:val="24"/>
              </w:rPr>
            </w:pPr>
            <w:r w:rsidRPr="00CE5C5A">
              <w:rPr>
                <w:sz w:val="24"/>
                <w:szCs w:val="24"/>
              </w:rPr>
              <w:t xml:space="preserve">К/с _______, БИК ________ </w:t>
            </w:r>
          </w:p>
          <w:p w:rsidR="00CE281F" w:rsidRPr="00CE5C5A" w:rsidRDefault="00CE281F" w:rsidP="00D32221">
            <w:pPr>
              <w:jc w:val="both"/>
              <w:rPr>
                <w:sz w:val="24"/>
                <w:szCs w:val="24"/>
              </w:rPr>
            </w:pPr>
            <w:r w:rsidRPr="00CE5C5A">
              <w:rPr>
                <w:sz w:val="24"/>
                <w:szCs w:val="24"/>
              </w:rPr>
              <w:t>ОКПО____</w:t>
            </w:r>
            <w:proofErr w:type="gramStart"/>
            <w:r w:rsidRPr="00CE5C5A">
              <w:rPr>
                <w:sz w:val="24"/>
                <w:szCs w:val="24"/>
              </w:rPr>
              <w:t>_  ОКВЭД</w:t>
            </w:r>
            <w:proofErr w:type="gramEnd"/>
            <w:r w:rsidRPr="00CE5C5A">
              <w:rPr>
                <w:sz w:val="24"/>
                <w:szCs w:val="24"/>
              </w:rPr>
              <w:t>________</w:t>
            </w:r>
          </w:p>
          <w:p w:rsidR="00CE281F" w:rsidRPr="00CE5C5A" w:rsidRDefault="00CE281F" w:rsidP="00D32221">
            <w:pPr>
              <w:jc w:val="both"/>
              <w:rPr>
                <w:sz w:val="24"/>
                <w:szCs w:val="24"/>
              </w:rPr>
            </w:pPr>
            <w:r w:rsidRPr="00CE5C5A">
              <w:rPr>
                <w:sz w:val="24"/>
                <w:szCs w:val="24"/>
              </w:rPr>
              <w:t>Телефон факс: _________</w:t>
            </w:r>
          </w:p>
          <w:p w:rsidR="00CE281F" w:rsidRPr="0021078C" w:rsidRDefault="00CE281F" w:rsidP="00D32221">
            <w:pPr>
              <w:jc w:val="both"/>
              <w:rPr>
                <w:sz w:val="24"/>
                <w:szCs w:val="24"/>
              </w:rPr>
            </w:pPr>
            <w:r w:rsidRPr="00CE5C5A">
              <w:rPr>
                <w:color w:val="000000"/>
                <w:sz w:val="24"/>
                <w:szCs w:val="24"/>
                <w:lang w:val="en-US"/>
              </w:rPr>
              <w:t>Email</w:t>
            </w:r>
            <w:r w:rsidRPr="00CE5C5A">
              <w:rPr>
                <w:color w:val="000000"/>
                <w:sz w:val="24"/>
                <w:szCs w:val="24"/>
              </w:rPr>
              <w:t>:___________</w:t>
            </w:r>
          </w:p>
        </w:tc>
        <w:tc>
          <w:tcPr>
            <w:tcW w:w="4961" w:type="dxa"/>
          </w:tcPr>
          <w:p w:rsidR="00CE281F" w:rsidRPr="00BF2173" w:rsidRDefault="00CE281F" w:rsidP="00D32221">
            <w:pPr>
              <w:pStyle w:val="a3"/>
              <w:ind w:left="142"/>
              <w:rPr>
                <w:szCs w:val="24"/>
              </w:rPr>
            </w:pPr>
            <w:r w:rsidRPr="00BF2173">
              <w:rPr>
                <w:szCs w:val="24"/>
              </w:rPr>
              <w:lastRenderedPageBreak/>
              <w:t>Место нахождения/ почтовый адрес:</w:t>
            </w:r>
          </w:p>
          <w:p w:rsidR="00CE281F" w:rsidRPr="00BF2173" w:rsidRDefault="00CE281F" w:rsidP="00D32221">
            <w:pPr>
              <w:ind w:left="142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60014 г"/>
              </w:smartTagPr>
              <w:r w:rsidRPr="00BF2173">
                <w:rPr>
                  <w:sz w:val="24"/>
                  <w:szCs w:val="24"/>
                </w:rPr>
                <w:t>160014 г</w:t>
              </w:r>
            </w:smartTag>
            <w:r w:rsidRPr="00BF2173">
              <w:rPr>
                <w:sz w:val="24"/>
                <w:szCs w:val="24"/>
              </w:rPr>
              <w:t>. Вологда, ул. Горького, 56-а</w:t>
            </w:r>
          </w:p>
          <w:p w:rsidR="00CE281F" w:rsidRPr="00BF2173" w:rsidRDefault="00CE281F" w:rsidP="00D32221">
            <w:pPr>
              <w:ind w:left="142"/>
              <w:rPr>
                <w:bCs/>
                <w:sz w:val="24"/>
                <w:szCs w:val="24"/>
              </w:rPr>
            </w:pPr>
            <w:r w:rsidRPr="00BF2173">
              <w:rPr>
                <w:bCs/>
                <w:sz w:val="24"/>
                <w:szCs w:val="24"/>
              </w:rPr>
              <w:lastRenderedPageBreak/>
              <w:t xml:space="preserve">Место нахождения/ почтовый адрес СЗНИИМЛПХ - обособленное подразделение </w:t>
            </w:r>
          </w:p>
          <w:p w:rsidR="00CE281F" w:rsidRPr="00BF2173" w:rsidRDefault="00CE281F" w:rsidP="00D32221">
            <w:pPr>
              <w:ind w:left="142"/>
              <w:rPr>
                <w:bCs/>
                <w:sz w:val="24"/>
                <w:szCs w:val="24"/>
              </w:rPr>
            </w:pPr>
            <w:r w:rsidRPr="00BF2173">
              <w:rPr>
                <w:bCs/>
                <w:sz w:val="24"/>
                <w:szCs w:val="24"/>
              </w:rPr>
              <w:t xml:space="preserve">ФГБУН ВолНЦ РАН:  </w:t>
            </w:r>
          </w:p>
          <w:p w:rsidR="00CE281F" w:rsidRPr="00C119F5" w:rsidRDefault="00CE281F" w:rsidP="00D32221">
            <w:pPr>
              <w:ind w:left="142"/>
              <w:rPr>
                <w:bCs/>
                <w:sz w:val="24"/>
                <w:szCs w:val="24"/>
              </w:rPr>
            </w:pPr>
            <w:proofErr w:type="gramStart"/>
            <w:r w:rsidRPr="00BF2173">
              <w:rPr>
                <w:bCs/>
                <w:sz w:val="24"/>
                <w:szCs w:val="24"/>
              </w:rPr>
              <w:t>160555,  г.</w:t>
            </w:r>
            <w:proofErr w:type="gramEnd"/>
            <w:r w:rsidRPr="00BF2173">
              <w:rPr>
                <w:bCs/>
                <w:sz w:val="24"/>
                <w:szCs w:val="24"/>
              </w:rPr>
              <w:t xml:space="preserve"> Вологда, с. Молочное, ул. Ленина, д. 14.</w:t>
            </w:r>
          </w:p>
          <w:p w:rsidR="00CE281F" w:rsidRPr="00C119F5" w:rsidRDefault="00CE281F" w:rsidP="00D32221">
            <w:pPr>
              <w:shd w:val="clear" w:color="auto" w:fill="FFFFFF"/>
              <w:ind w:left="142"/>
              <w:jc w:val="both"/>
              <w:rPr>
                <w:sz w:val="24"/>
                <w:szCs w:val="24"/>
              </w:rPr>
            </w:pPr>
            <w:r w:rsidRPr="00C119F5">
              <w:rPr>
                <w:sz w:val="24"/>
                <w:szCs w:val="24"/>
              </w:rPr>
              <w:t>ИНН 3525086170 КПП 352501001</w:t>
            </w:r>
          </w:p>
          <w:p w:rsidR="00CE281F" w:rsidRPr="00C119F5" w:rsidRDefault="00CE281F" w:rsidP="00D32221">
            <w:pPr>
              <w:shd w:val="clear" w:color="auto" w:fill="FFFFFF"/>
              <w:ind w:left="142"/>
              <w:jc w:val="both"/>
              <w:rPr>
                <w:sz w:val="24"/>
                <w:szCs w:val="24"/>
              </w:rPr>
            </w:pPr>
            <w:r w:rsidRPr="00C119F5">
              <w:rPr>
                <w:sz w:val="24"/>
                <w:szCs w:val="24"/>
              </w:rPr>
              <w:t>ОКТМО 19701000 ОКПО 22774067</w:t>
            </w:r>
          </w:p>
          <w:p w:rsidR="00CE281F" w:rsidRPr="00C119F5" w:rsidRDefault="00CE281F" w:rsidP="00D32221">
            <w:pPr>
              <w:ind w:left="142"/>
              <w:jc w:val="both"/>
              <w:rPr>
                <w:sz w:val="24"/>
                <w:szCs w:val="24"/>
              </w:rPr>
            </w:pPr>
            <w:r w:rsidRPr="00C119F5">
              <w:rPr>
                <w:sz w:val="24"/>
                <w:szCs w:val="24"/>
              </w:rPr>
              <w:t>ОГРН 1023500875683</w:t>
            </w:r>
          </w:p>
          <w:p w:rsidR="00CE281F" w:rsidRPr="007F319E" w:rsidRDefault="00CE281F" w:rsidP="00D32221">
            <w:pPr>
              <w:ind w:left="142"/>
              <w:rPr>
                <w:sz w:val="24"/>
                <w:szCs w:val="24"/>
                <w:u w:val="single"/>
              </w:rPr>
            </w:pPr>
            <w:r w:rsidRPr="007F319E">
              <w:rPr>
                <w:sz w:val="24"/>
                <w:szCs w:val="24"/>
                <w:u w:val="single"/>
              </w:rPr>
              <w:t>Банковские реквизиты:</w:t>
            </w:r>
          </w:p>
          <w:p w:rsidR="00CE281F" w:rsidRPr="007F319E" w:rsidRDefault="00CE281F" w:rsidP="00D32221">
            <w:pPr>
              <w:ind w:left="142"/>
              <w:rPr>
                <w:sz w:val="24"/>
                <w:szCs w:val="24"/>
              </w:rPr>
            </w:pPr>
            <w:r w:rsidRPr="007F319E">
              <w:rPr>
                <w:sz w:val="24"/>
                <w:szCs w:val="24"/>
              </w:rPr>
              <w:t>ОКЦ №1 ВВГУ БАНКА РОССИИ//УФК по Нижегородской области г. Нижний Новгород</w:t>
            </w:r>
          </w:p>
          <w:p w:rsidR="00CE281F" w:rsidRPr="007F319E" w:rsidRDefault="00CE281F" w:rsidP="00D32221">
            <w:pPr>
              <w:ind w:left="142"/>
              <w:rPr>
                <w:sz w:val="24"/>
                <w:szCs w:val="24"/>
              </w:rPr>
            </w:pPr>
            <w:proofErr w:type="spellStart"/>
            <w:r w:rsidRPr="007F319E">
              <w:rPr>
                <w:sz w:val="24"/>
                <w:szCs w:val="24"/>
              </w:rPr>
              <w:t>кор</w:t>
            </w:r>
            <w:proofErr w:type="spellEnd"/>
            <w:r w:rsidRPr="007F319E">
              <w:rPr>
                <w:sz w:val="24"/>
                <w:szCs w:val="24"/>
              </w:rPr>
              <w:t>. счет 40102810745370000024</w:t>
            </w:r>
          </w:p>
          <w:p w:rsidR="00CE281F" w:rsidRPr="007F319E" w:rsidRDefault="00CE281F" w:rsidP="00D32221">
            <w:pPr>
              <w:ind w:left="142"/>
              <w:rPr>
                <w:sz w:val="24"/>
                <w:szCs w:val="24"/>
              </w:rPr>
            </w:pPr>
            <w:proofErr w:type="spellStart"/>
            <w:proofErr w:type="gramStart"/>
            <w:r w:rsidRPr="007F319E">
              <w:rPr>
                <w:sz w:val="24"/>
                <w:szCs w:val="24"/>
              </w:rPr>
              <w:t>р.счет</w:t>
            </w:r>
            <w:proofErr w:type="spellEnd"/>
            <w:proofErr w:type="gramEnd"/>
            <w:r w:rsidRPr="007F319E">
              <w:rPr>
                <w:sz w:val="24"/>
                <w:szCs w:val="24"/>
              </w:rPr>
              <w:t xml:space="preserve">       03214643000000013208</w:t>
            </w:r>
          </w:p>
          <w:p w:rsidR="00CE281F" w:rsidRPr="007F319E" w:rsidRDefault="00CE281F" w:rsidP="00D32221">
            <w:pPr>
              <w:ind w:left="142"/>
              <w:rPr>
                <w:sz w:val="24"/>
                <w:szCs w:val="24"/>
              </w:rPr>
            </w:pPr>
            <w:r w:rsidRPr="007F319E">
              <w:rPr>
                <w:sz w:val="24"/>
                <w:szCs w:val="24"/>
              </w:rPr>
              <w:t>БИК ТОФК 012202102</w:t>
            </w:r>
          </w:p>
          <w:p w:rsidR="00CE281F" w:rsidRPr="007F319E" w:rsidRDefault="00CE281F" w:rsidP="00D32221">
            <w:pPr>
              <w:ind w:left="142"/>
              <w:rPr>
                <w:sz w:val="24"/>
                <w:szCs w:val="24"/>
              </w:rPr>
            </w:pPr>
            <w:r w:rsidRPr="007F319E">
              <w:rPr>
                <w:sz w:val="24"/>
                <w:szCs w:val="24"/>
              </w:rPr>
              <w:t>Банковский (лицевой счет) л/с 20306Ц32570</w:t>
            </w:r>
          </w:p>
          <w:p w:rsidR="00CE281F" w:rsidRPr="007F319E" w:rsidRDefault="00CE281F" w:rsidP="00D32221">
            <w:pPr>
              <w:ind w:left="142"/>
              <w:rPr>
                <w:sz w:val="24"/>
                <w:szCs w:val="24"/>
              </w:rPr>
            </w:pPr>
            <w:r w:rsidRPr="007F319E">
              <w:rPr>
                <w:sz w:val="24"/>
                <w:szCs w:val="24"/>
              </w:rPr>
              <w:t xml:space="preserve">Эл. </w:t>
            </w:r>
            <w:proofErr w:type="gramStart"/>
            <w:r w:rsidRPr="007F319E">
              <w:rPr>
                <w:sz w:val="24"/>
                <w:szCs w:val="24"/>
              </w:rPr>
              <w:t xml:space="preserve">почта:   </w:t>
            </w:r>
            <w:proofErr w:type="gramEnd"/>
            <w:r w:rsidRPr="007F319E">
              <w:rPr>
                <w:sz w:val="24"/>
                <w:szCs w:val="24"/>
              </w:rPr>
              <w:t xml:space="preserve"> </w:t>
            </w:r>
            <w:proofErr w:type="spellStart"/>
            <w:r w:rsidRPr="007F319E">
              <w:rPr>
                <w:sz w:val="24"/>
                <w:szCs w:val="24"/>
                <w:lang w:val="en-US"/>
              </w:rPr>
              <w:t>sznii</w:t>
            </w:r>
            <w:proofErr w:type="spellEnd"/>
            <w:r w:rsidRPr="007F319E">
              <w:rPr>
                <w:sz w:val="24"/>
                <w:szCs w:val="24"/>
              </w:rPr>
              <w:t>@</w:t>
            </w:r>
            <w:r w:rsidRPr="007F319E">
              <w:rPr>
                <w:sz w:val="24"/>
                <w:szCs w:val="24"/>
                <w:lang w:val="en-US"/>
              </w:rPr>
              <w:t>list</w:t>
            </w:r>
            <w:r w:rsidRPr="007F319E">
              <w:rPr>
                <w:sz w:val="24"/>
                <w:szCs w:val="24"/>
              </w:rPr>
              <w:t>.</w:t>
            </w:r>
            <w:proofErr w:type="spellStart"/>
            <w:r w:rsidRPr="007F319E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E281F" w:rsidRPr="007F319E" w:rsidRDefault="00CE281F" w:rsidP="00D32221">
            <w:pPr>
              <w:ind w:left="142"/>
              <w:rPr>
                <w:sz w:val="24"/>
                <w:szCs w:val="24"/>
              </w:rPr>
            </w:pPr>
            <w:r w:rsidRPr="007F319E">
              <w:rPr>
                <w:sz w:val="24"/>
                <w:szCs w:val="24"/>
              </w:rPr>
              <w:t>Тел./факс (8172) 59-78-43/52-56-54</w:t>
            </w:r>
          </w:p>
          <w:p w:rsidR="00CE281F" w:rsidRPr="007F319E" w:rsidRDefault="00CE281F" w:rsidP="00D32221">
            <w:pPr>
              <w:ind w:left="142"/>
              <w:rPr>
                <w:sz w:val="24"/>
                <w:szCs w:val="24"/>
              </w:rPr>
            </w:pPr>
          </w:p>
          <w:p w:rsidR="00CE281F" w:rsidRDefault="00CE281F" w:rsidP="00D322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E281F" w:rsidRPr="007F319E" w:rsidRDefault="00CE281F" w:rsidP="00D322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281F" w:rsidRPr="007F319E" w:rsidTr="00D32221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CE281F" w:rsidRDefault="00CE281F" w:rsidP="00D322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_______</w:t>
            </w:r>
          </w:p>
          <w:p w:rsidR="00CE281F" w:rsidRDefault="00CE281F" w:rsidP="00D32221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  <w:r w:rsidRPr="007F319E"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__________</w:t>
            </w:r>
          </w:p>
          <w:p w:rsidR="00CE281F" w:rsidRPr="007F319E" w:rsidRDefault="00CE281F" w:rsidP="00D32221">
            <w:pPr>
              <w:jc w:val="both"/>
              <w:rPr>
                <w:sz w:val="24"/>
                <w:szCs w:val="24"/>
              </w:rPr>
            </w:pPr>
            <w:r w:rsidRPr="007F319E">
              <w:rPr>
                <w:sz w:val="24"/>
                <w:szCs w:val="24"/>
              </w:rPr>
              <w:t>М.П.</w:t>
            </w:r>
          </w:p>
        </w:tc>
        <w:tc>
          <w:tcPr>
            <w:tcW w:w="4961" w:type="dxa"/>
          </w:tcPr>
          <w:p w:rsidR="00CE281F" w:rsidRPr="00CA5E53" w:rsidRDefault="00CE281F" w:rsidP="00D32221">
            <w:pPr>
              <w:pStyle w:val="a3"/>
              <w:ind w:left="142"/>
              <w:rPr>
                <w:szCs w:val="24"/>
              </w:rPr>
            </w:pPr>
            <w:r w:rsidRPr="00BF2173">
              <w:rPr>
                <w:szCs w:val="24"/>
              </w:rPr>
              <w:t>Директор СЗНИИМЛПХ - обособленного подразделения ФГБУН ВолНЦ РАН</w:t>
            </w:r>
          </w:p>
          <w:p w:rsidR="00CE281F" w:rsidRPr="00CA5E53" w:rsidRDefault="00CE281F" w:rsidP="00D32221">
            <w:pPr>
              <w:pStyle w:val="a3"/>
              <w:ind w:left="142"/>
              <w:rPr>
                <w:szCs w:val="24"/>
              </w:rPr>
            </w:pPr>
            <w:r w:rsidRPr="00CA5E53">
              <w:rPr>
                <w:szCs w:val="24"/>
              </w:rPr>
              <w:t xml:space="preserve">____________ Е.А. </w:t>
            </w:r>
            <w:proofErr w:type="spellStart"/>
            <w:r w:rsidRPr="00CA5E53">
              <w:rPr>
                <w:szCs w:val="24"/>
              </w:rPr>
              <w:t>Мазилов</w:t>
            </w:r>
            <w:proofErr w:type="spellEnd"/>
          </w:p>
          <w:p w:rsidR="00CE281F" w:rsidRPr="00C119F5" w:rsidRDefault="00CE281F" w:rsidP="00D32221">
            <w:pPr>
              <w:pStyle w:val="a3"/>
              <w:ind w:left="142"/>
              <w:rPr>
                <w:szCs w:val="24"/>
                <w:highlight w:val="green"/>
              </w:rPr>
            </w:pPr>
            <w:r w:rsidRPr="007F319E">
              <w:rPr>
                <w:szCs w:val="24"/>
              </w:rPr>
              <w:t>М.П.</w:t>
            </w:r>
          </w:p>
        </w:tc>
      </w:tr>
    </w:tbl>
    <w:p w:rsidR="00CE281F" w:rsidRDefault="00CE281F" w:rsidP="00CE281F">
      <w:pPr>
        <w:jc w:val="both"/>
        <w:rPr>
          <w:sz w:val="24"/>
          <w:szCs w:val="24"/>
        </w:rPr>
      </w:pPr>
    </w:p>
    <w:p w:rsidR="0003628E" w:rsidRDefault="00B64108"/>
    <w:sectPr w:rsidR="0003628E">
      <w:pgSz w:w="11906" w:h="16838"/>
      <w:pgMar w:top="426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51D5F"/>
    <w:multiLevelType w:val="multilevel"/>
    <w:tmpl w:val="E578DDBE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2414CBE"/>
    <w:multiLevelType w:val="multilevel"/>
    <w:tmpl w:val="D1509A7A"/>
    <w:lvl w:ilvl="0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000"/>
        </w:tabs>
        <w:ind w:left="30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20"/>
        </w:tabs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20"/>
        </w:tabs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80"/>
        </w:tabs>
        <w:ind w:left="4380" w:hanging="1800"/>
      </w:pPr>
      <w:rPr>
        <w:rFonts w:hint="default"/>
      </w:rPr>
    </w:lvl>
  </w:abstractNum>
  <w:abstractNum w:abstractNumId="2" w15:restartNumberingAfterBreak="0">
    <w:nsid w:val="4DA91BCB"/>
    <w:multiLevelType w:val="multilevel"/>
    <w:tmpl w:val="E868781C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FD"/>
    <w:rsid w:val="007753FD"/>
    <w:rsid w:val="00B64108"/>
    <w:rsid w:val="00C705C0"/>
    <w:rsid w:val="00CE281F"/>
    <w:rsid w:val="00FC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B8A3DA"/>
  <w15:chartTrackingRefBased/>
  <w15:docId w15:val="{AE862754-573F-49EA-82F7-E9AD145E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281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8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CE281F"/>
    <w:rPr>
      <w:sz w:val="24"/>
    </w:rPr>
  </w:style>
  <w:style w:type="character" w:customStyle="1" w:styleId="a4">
    <w:name w:val="Основной текст Знак"/>
    <w:basedOn w:val="a0"/>
    <w:link w:val="a3"/>
    <w:rsid w:val="00CE28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CE281F"/>
    <w:pPr>
      <w:ind w:left="567" w:hanging="567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CE28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CE281F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CE28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E281F"/>
    <w:pPr>
      <w:jc w:val="both"/>
    </w:pPr>
  </w:style>
  <w:style w:type="character" w:customStyle="1" w:styleId="30">
    <w:name w:val="Основной текст 3 Знак"/>
    <w:basedOn w:val="a0"/>
    <w:link w:val="3"/>
    <w:rsid w:val="00CE28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E281F"/>
    <w:pPr>
      <w:ind w:firstLine="851"/>
      <w:jc w:val="both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rsid w:val="00CE281F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Нормальный"/>
    <w:rsid w:val="00CE281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Кондратьева</dc:creator>
  <cp:keywords/>
  <dc:description/>
  <cp:lastModifiedBy>Елена Сергеевна Кондратьева</cp:lastModifiedBy>
  <cp:revision>4</cp:revision>
  <dcterms:created xsi:type="dcterms:W3CDTF">2026-08-19T07:38:00Z</dcterms:created>
  <dcterms:modified xsi:type="dcterms:W3CDTF">2026-08-19T07:39:00Z</dcterms:modified>
</cp:coreProperties>
</file>