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center"/>
        <w:rPr>
          <w:rFonts w:ascii="PT Astra Serif" w:hAnsi="PT Astra Serif" w:cs="PT Astra Serif"/>
          <w:b/>
          <w:bCs/>
          <w:sz w:val="24"/>
          <w:szCs w:val="24"/>
        </w:rPr>
      </w:pPr>
      <w:r>
        <w:rPr>
          <w:rFonts w:ascii="PT Astra Serif" w:hAnsi="PT Astra Serif" w:eastAsia="PT Astra Serif" w:cs="PT Astra Serif"/>
          <w:b/>
          <w:bCs/>
          <w:sz w:val="24"/>
          <w:szCs w:val="24"/>
        </w:rPr>
        <w:t xml:space="preserve">Г</w:t>
      </w:r>
      <w:r>
        <w:rPr>
          <w:rFonts w:ascii="PT Astra Serif" w:hAnsi="PT Astra Serif" w:eastAsia="PT Astra Serif" w:cs="PT Astra Serif"/>
          <w:b/>
          <w:bCs/>
          <w:sz w:val="24"/>
          <w:szCs w:val="24"/>
        </w:rPr>
        <w:t xml:space="preserve">ОСУДАРСТВЕНН</w:t>
      </w:r>
      <w:r>
        <w:rPr>
          <w:rFonts w:ascii="PT Astra Serif" w:hAnsi="PT Astra Serif" w:eastAsia="PT Astra Serif" w:cs="PT Astra Serif"/>
          <w:b/>
          <w:bCs/>
          <w:sz w:val="24"/>
          <w:szCs w:val="24"/>
        </w:rPr>
        <w:t xml:space="preserve">ЫЙ</w:t>
      </w:r>
      <w:r>
        <w:rPr>
          <w:rFonts w:ascii="PT Astra Serif" w:hAnsi="PT Astra Serif" w:eastAsia="PT Astra Serif" w:cs="PT Astra Serif"/>
          <w:b/>
          <w:bCs/>
          <w:sz w:val="24"/>
          <w:szCs w:val="24"/>
        </w:rPr>
        <w:t xml:space="preserve"> КОНТРАКТ</w:t>
      </w:r>
      <w:r>
        <w:rPr>
          <w:rFonts w:ascii="PT Astra Serif" w:hAnsi="PT Astra Serif" w:eastAsia="PT Astra Serif" w:cs="PT Astra Serif"/>
          <w:b/>
          <w:bCs/>
          <w:sz w:val="24"/>
          <w:szCs w:val="24"/>
        </w:rPr>
        <w:t xml:space="preserve"> №</w:t>
      </w:r>
      <w:r>
        <w:rPr>
          <w:rFonts w:ascii="PT Astra Serif" w:hAnsi="PT Astra Serif" w:eastAsia="PT Astra Serif" w:cs="PT Astra Serif"/>
          <w:b/>
          <w:bCs/>
          <w:sz w:val="24"/>
          <w:szCs w:val="24"/>
        </w:rPr>
        <w:t xml:space="preserve"> </w:t>
      </w:r>
      <w:r>
        <w:rPr>
          <w:rFonts w:ascii="PT Astra Serif" w:hAnsi="PT Astra Serif" w:eastAsia="PT Astra Serif" w:cs="PT Astra Serif"/>
          <w:b/>
          <w:bCs/>
          <w:sz w:val="24"/>
          <w:szCs w:val="24"/>
        </w:rPr>
        <w:t xml:space="preserve">___________</w:t>
      </w:r>
      <w:r>
        <w:rPr>
          <w:rFonts w:ascii="PT Astra Serif" w:hAnsi="PT Astra Serif" w:cs="PT Astra Serif"/>
          <w:b/>
          <w:bCs/>
          <w:sz w:val="24"/>
          <w:szCs w:val="24"/>
        </w:rPr>
      </w:r>
      <w:r>
        <w:rPr>
          <w:rFonts w:ascii="PT Astra Serif" w:hAnsi="PT Astra Serif" w:cs="PT Astra Serif"/>
          <w:b/>
          <w:bCs/>
          <w:sz w:val="24"/>
          <w:szCs w:val="24"/>
        </w:rPr>
      </w:r>
    </w:p>
    <w:p>
      <w:pPr>
        <w:jc w:val="center"/>
        <w:shd w:val="clear" w:color="ffffff" w:themeColor="background1" w:fill="ffffff" w:themeFill="background1"/>
        <w:tabs>
          <w:tab w:val="left" w:pos="426" w:leader="none"/>
        </w:tabs>
        <w:rPr>
          <w:rFonts w:ascii="PT Astra Serif" w:hAnsi="PT Astra Serif" w:cs="PT Astra Serif"/>
          <w:bCs/>
          <w:sz w:val="24"/>
          <w:szCs w:val="24"/>
        </w:rPr>
      </w:pPr>
      <w:r>
        <w:rPr>
          <w:rFonts w:ascii="PT Astra Serif" w:hAnsi="PT Astra Serif" w:eastAsia="PT Astra Serif" w:cs="PT Astra Serif"/>
          <w:b/>
          <w:sz w:val="24"/>
          <w:szCs w:val="24"/>
        </w:rPr>
        <w:t xml:space="preserve">«</w:t>
      </w:r>
      <w:r>
        <w:rPr>
          <w:rFonts w:ascii="PT Astra Serif" w:hAnsi="PT Astra Serif" w:eastAsia="PT Astra Serif" w:cs="PT Astra Serif"/>
          <w:b/>
          <w:i/>
          <w:color w:val="000000"/>
          <w:sz w:val="24"/>
          <w:szCs w:val="24"/>
          <w:highlight w:val="none"/>
        </w:rPr>
        <w:t xml:space="preserve">Оказание услуг по проведению экспертизы технического состояния серверного оборудования (с выдачей акта экспертизы) - в целях последующего списания имущества</w:t>
      </w:r>
      <w:r>
        <w:rPr>
          <w:rFonts w:ascii="PT Astra Serif" w:hAnsi="PT Astra Serif" w:eastAsia="PT Astra Serif" w:cs="PT Astra Serif"/>
          <w:b/>
          <w:sz w:val="24"/>
          <w:szCs w:val="24"/>
        </w:rPr>
        <w:t xml:space="preserve">» (закупка в сфере ИКТ)</w:t>
      </w:r>
      <w:r>
        <w:rPr>
          <w:rFonts w:ascii="PT Astra Serif" w:hAnsi="PT Astra Serif" w:cs="PT Astra Serif"/>
          <w:bCs/>
          <w:sz w:val="24"/>
          <w:szCs w:val="24"/>
        </w:rPr>
      </w:r>
      <w:r>
        <w:rPr>
          <w:rFonts w:ascii="PT Astra Serif" w:hAnsi="PT Astra Serif" w:cs="PT Astra Serif"/>
          <w:bCs/>
          <w:sz w:val="24"/>
          <w:szCs w:val="24"/>
        </w:rPr>
      </w:r>
    </w:p>
    <w:p>
      <w:pPr>
        <w:ind w:firstLine="567"/>
        <w:jc w:val="center"/>
        <w:shd w:val="clear" w:color="ffffff" w:themeColor="background1" w:fill="ffffff" w:themeFill="background1"/>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t xml:space="preserve">г. </w:t>
      </w:r>
      <w:r>
        <w:rPr>
          <w:rFonts w:ascii="PT Astra Serif" w:hAnsi="PT Astra Serif" w:eastAsia="PT Astra Serif" w:cs="PT Astra Serif"/>
          <w:sz w:val="24"/>
          <w:szCs w:val="24"/>
        </w:rPr>
        <w:t xml:space="preserve">Белгород</w:t>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r>
      <w:r>
        <w:rPr>
          <w:rFonts w:ascii="PT Astra Serif" w:hAnsi="PT Astra Serif" w:eastAsia="PT Astra Serif" w:cs="PT Astra Serif"/>
          <w:sz w:val="24"/>
          <w:szCs w:val="24"/>
        </w:rPr>
        <w:tab/>
        <w:t xml:space="preserve">      </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____</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__________</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20</w:t>
      </w: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6</w:t>
      </w:r>
      <w:r>
        <w:rPr>
          <w:rFonts w:ascii="PT Astra Serif" w:hAnsi="PT Astra Serif" w:cs="PT Astra Serif"/>
          <w:sz w:val="24"/>
          <w:szCs w:val="24"/>
        </w:rPr>
      </w:r>
      <w:r>
        <w:rPr>
          <w:rFonts w:ascii="PT Astra Serif" w:hAnsi="PT Astra Serif" w:cs="PT Astra Serif"/>
          <w:sz w:val="24"/>
          <w:szCs w:val="24"/>
        </w:rPr>
      </w:r>
    </w:p>
    <w:p>
      <w:pPr>
        <w:ind w:firstLine="567"/>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708"/>
        <w:jc w:val="both"/>
        <w:rPr>
          <w:rFonts w:ascii="PT Astra Serif" w:hAnsi="PT Astra Serif" w:cs="PT Astra Serif"/>
          <w:sz w:val="24"/>
          <w:szCs w:val="24"/>
        </w:rPr>
      </w:pPr>
      <w:r>
        <w:rPr>
          <w:rFonts w:ascii="PT Astra Serif" w:hAnsi="PT Astra Serif" w:eastAsia="PT Astra Serif" w:cs="PT Astra Serif"/>
          <w:b/>
          <w:bCs/>
          <w:sz w:val="24"/>
          <w:szCs w:val="24"/>
        </w:rPr>
        <w:t xml:space="preserve">Управление Федеральной службы государственной регистрации, кадастра</w:t>
      </w:r>
      <w:r>
        <w:rPr>
          <w:rFonts w:ascii="PT Astra Serif" w:hAnsi="PT Astra Serif" w:eastAsia="PT Astra Serif" w:cs="PT Astra Serif"/>
          <w:b/>
          <w:bCs/>
          <w:sz w:val="24"/>
          <w:szCs w:val="24"/>
        </w:rPr>
        <w:t xml:space="preserve">                    </w:t>
      </w:r>
      <w:r>
        <w:rPr>
          <w:rFonts w:ascii="PT Astra Serif" w:hAnsi="PT Astra Serif" w:eastAsia="PT Astra Serif" w:cs="PT Astra Serif"/>
          <w:b/>
          <w:bCs/>
          <w:sz w:val="24"/>
          <w:szCs w:val="24"/>
        </w:rPr>
        <w:t xml:space="preserve">                   </w:t>
      </w:r>
      <w:r>
        <w:rPr>
          <w:rFonts w:ascii="PT Astra Serif" w:hAnsi="PT Astra Serif" w:eastAsia="PT Astra Serif" w:cs="PT Astra Serif"/>
          <w:b/>
          <w:bCs/>
          <w:sz w:val="24"/>
          <w:szCs w:val="24"/>
        </w:rPr>
        <w:t xml:space="preserve"> и картографии по Белгородской области</w:t>
      </w:r>
      <w:r>
        <w:rPr>
          <w:rFonts w:ascii="PT Astra Serif" w:hAnsi="PT Astra Serif" w:eastAsia="PT Astra Serif" w:cs="PT Astra Serif"/>
          <w:bCs/>
          <w:sz w:val="24"/>
          <w:szCs w:val="24"/>
        </w:rPr>
        <w:t xml:space="preserve"> (далее - Управление)</w:t>
      </w:r>
      <w:r>
        <w:rPr>
          <w:rFonts w:ascii="PT Astra Serif" w:hAnsi="PT Astra Serif" w:eastAsia="PT Astra Serif" w:cs="PT Astra Serif"/>
          <w:sz w:val="24"/>
          <w:szCs w:val="24"/>
        </w:rPr>
        <w:t xml:space="preserve">, именуемое в дальнейшем «Заказчик», </w:t>
      </w:r>
      <w:r>
        <w:rPr>
          <w:rFonts w:ascii="PT Astra Serif" w:hAnsi="PT Astra Serif" w:eastAsia="PT Astra Serif" w:cs="PT Astra Serif"/>
          <w:sz w:val="24"/>
          <w:szCs w:val="24"/>
        </w:rPr>
        <w:t xml:space="preserve">в лице</w:t>
      </w:r>
      <w:r>
        <w:rPr>
          <w:rFonts w:ascii="PT Astra Serif" w:hAnsi="PT Astra Serif" w:eastAsia="PT Astra Serif" w:cs="PT Astra Serif"/>
          <w:sz w:val="24"/>
          <w:szCs w:val="24"/>
        </w:rPr>
        <w:t xml:space="preserve"> _________________</w:t>
      </w:r>
      <w:r>
        <w:rPr>
          <w:rFonts w:ascii="PT Astra Serif" w:hAnsi="PT Astra Serif" w:eastAsia="PT Astra Serif" w:cs="PT Astra Serif"/>
          <w:sz w:val="24"/>
          <w:szCs w:val="24"/>
        </w:rPr>
        <w:t xml:space="preserve">, действующего</w:t>
      </w:r>
      <w:r>
        <w:rPr>
          <w:rFonts w:ascii="PT Astra Serif" w:hAnsi="PT Astra Serif" w:eastAsia="PT Astra Serif" w:cs="PT Astra Serif"/>
          <w:sz w:val="24"/>
          <w:szCs w:val="24"/>
        </w:rPr>
        <w:t xml:space="preserve"> на основании </w:t>
      </w:r>
      <w:r>
        <w:rPr>
          <w:rFonts w:ascii="PT Astra Serif" w:hAnsi="PT Astra Serif" w:eastAsia="PT Astra Serif" w:cs="PT Astra Serif"/>
          <w:sz w:val="24"/>
          <w:szCs w:val="24"/>
        </w:rPr>
        <w:t xml:space="preserve">____________</w:t>
      </w: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ind w:firstLine="708"/>
        <w:jc w:val="both"/>
        <w:rPr>
          <w:rFonts w:ascii="PT Astra Serif" w:hAnsi="PT Astra Serif" w:cs="PT Astra Serif"/>
          <w:sz w:val="24"/>
          <w:szCs w:val="24"/>
          <w:highlight w:val="none"/>
        </w:rPr>
      </w:pPr>
      <w:r>
        <w:rPr>
          <w:rFonts w:ascii="PT Astra Serif" w:hAnsi="PT Astra Serif" w:eastAsia="PT Astra Serif" w:cs="PT Astra Serif"/>
          <w:sz w:val="24"/>
          <w:szCs w:val="24"/>
        </w:rPr>
        <w:t xml:space="preserve">и </w:t>
      </w:r>
      <w:r>
        <w:rPr>
          <w:rFonts w:ascii="PT Astra Serif" w:hAnsi="PT Astra Serif" w:eastAsia="PT Astra Serif" w:cs="PT Astra Serif"/>
          <w:b/>
          <w:sz w:val="24"/>
          <w:szCs w:val="24"/>
        </w:rPr>
        <w:t xml:space="preserve">_________________________</w:t>
      </w:r>
      <w:r>
        <w:rPr>
          <w:rFonts w:ascii="PT Astra Serif" w:hAnsi="PT Astra Serif" w:eastAsia="PT Astra Serif" w:cs="PT Astra Serif"/>
          <w:i/>
          <w:sz w:val="24"/>
          <w:szCs w:val="24"/>
        </w:rPr>
        <w:t xml:space="preserve">,</w:t>
      </w:r>
      <w:r>
        <w:rPr>
          <w:rFonts w:ascii="PT Astra Serif" w:hAnsi="PT Astra Serif" w:eastAsia="PT Astra Serif" w:cs="PT Astra Serif"/>
          <w:sz w:val="24"/>
          <w:szCs w:val="24"/>
        </w:rPr>
        <w:t xml:space="preserve"> в лице</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_______________________, </w:t>
      </w:r>
      <w:r>
        <w:rPr>
          <w:rFonts w:ascii="PT Astra Serif" w:hAnsi="PT Astra Serif" w:eastAsia="PT Astra Serif" w:cs="PT Astra Serif"/>
          <w:sz w:val="24"/>
          <w:szCs w:val="24"/>
        </w:rPr>
        <w:t xml:space="preserve">действующего                на основании</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__________________</w:t>
      </w:r>
      <w:r>
        <w:rPr>
          <w:rFonts w:ascii="PT Astra Serif" w:hAnsi="PT Astra Serif" w:eastAsia="PT Astra Serif" w:cs="PT Astra Serif"/>
          <w:sz w:val="24"/>
          <w:szCs w:val="24"/>
        </w:rPr>
        <w:t xml:space="preserve">именуемое в дальнейшем</w:t>
      </w:r>
      <w:r>
        <w:rPr>
          <w:rFonts w:ascii="PT Astra Serif" w:hAnsi="PT Astra Serif" w:eastAsia="PT Astra Serif" w:cs="PT Astra Serif"/>
          <w:sz w:val="24"/>
          <w:szCs w:val="24"/>
        </w:rPr>
        <w:t xml:space="preserve"> </w:t>
      </w:r>
      <w:r>
        <w:rPr>
          <w:rFonts w:ascii="PT Astra Serif" w:hAnsi="PT Astra Serif" w:eastAsia="PT Astra Serif" w:cs="PT Astra Serif"/>
          <w:b/>
          <w:sz w:val="24"/>
          <w:szCs w:val="24"/>
        </w:rPr>
        <w:t xml:space="preserve">«Исполнитель»</w:t>
      </w:r>
      <w:r>
        <w:rPr>
          <w:rFonts w:ascii="PT Astra Serif" w:hAnsi="PT Astra Serif" w:eastAsia="PT Astra Serif" w:cs="PT Astra Serif"/>
          <w:sz w:val="24"/>
          <w:szCs w:val="24"/>
        </w:rPr>
        <w:t xml:space="preserve">, с другой стороны, вместе именуемые</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 дальнейшем </w:t>
      </w:r>
      <w:r>
        <w:rPr>
          <w:rFonts w:ascii="PT Astra Serif" w:hAnsi="PT Astra Serif" w:eastAsia="PT Astra Serif" w:cs="PT Astra Serif"/>
          <w:b/>
          <w:sz w:val="24"/>
          <w:szCs w:val="24"/>
        </w:rPr>
        <w:t xml:space="preserve">«Стороны»</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с соблюдением требований законодательства Российской Федерации</w:t>
      </w: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и на основании п.</w:t>
      </w:r>
      <w:r>
        <w:rPr>
          <w:rFonts w:ascii="PT Astra Serif" w:hAnsi="PT Astra Serif" w:eastAsia="PT Astra Serif" w:cs="PT Astra Serif"/>
          <w:sz w:val="24"/>
          <w:szCs w:val="24"/>
        </w:rPr>
        <w:t xml:space="preserve"> 4 ч</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1 ст</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(далее – Закон № 44-ФЗ)</w:t>
      </w:r>
      <w:r>
        <w:rPr>
          <w:rFonts w:ascii="PT Astra Serif" w:hAnsi="PT Astra Serif" w:eastAsia="PT Astra Serif" w:cs="PT Astra Serif"/>
          <w:sz w:val="24"/>
          <w:szCs w:val="24"/>
        </w:rPr>
        <w:t xml:space="preserve">, и иного законодательства Российской</w:t>
      </w:r>
      <w:r>
        <w:rPr>
          <w:rFonts w:ascii="PT Astra Serif" w:hAnsi="PT Astra Serif" w:eastAsia="PT Astra Serif" w:cs="PT Astra Serif"/>
          <w:sz w:val="24"/>
          <w:szCs w:val="24"/>
        </w:rPr>
        <w:t xml:space="preserve"> Федерации</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ИКЗ</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261312311356031230100100250000000242</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заключили настоящий Государственный контракт (далее - Контракт) о нижеследующем:</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8"/>
        <w:jc w:val="both"/>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pStyle w:val="878"/>
        <w:ind w:firstLine="0"/>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t xml:space="preserve">1.</w:t>
      </w:r>
      <w:r>
        <w:rPr>
          <w:rFonts w:ascii="PT Astra Serif" w:hAnsi="PT Astra Serif" w:eastAsia="PT Astra Serif" w:cs="PT Astra Serif"/>
          <w:b/>
          <w:bCs/>
          <w:sz w:val="24"/>
          <w:szCs w:val="24"/>
        </w:rPr>
        <w:t xml:space="preserve">ПРЕДМЕТ КОНТРАКТА</w:t>
      </w:r>
      <w:r>
        <w:rPr>
          <w:rFonts w:ascii="PT Astra Serif" w:hAnsi="PT Astra Serif" w:cs="PT Astra Serif"/>
          <w:b/>
          <w:bCs/>
          <w:sz w:val="24"/>
          <w:szCs w:val="24"/>
        </w:rPr>
      </w:r>
      <w:r>
        <w:rPr>
          <w:rFonts w:ascii="PT Astra Serif" w:hAnsi="PT Astra Serif" w:cs="PT Astra Serif"/>
          <w:b/>
          <w:bCs/>
          <w:sz w:val="24"/>
          <w:szCs w:val="24"/>
        </w:rPr>
      </w:r>
    </w:p>
    <w:p>
      <w:pPr>
        <w:ind w:firstLine="567"/>
        <w:jc w:val="both"/>
        <w:rPr>
          <w:rFonts w:ascii="PT Astra Serif" w:hAnsi="PT Astra Serif" w:cs="PT Astra Serif"/>
          <w:bCs/>
          <w:iCs/>
          <w:sz w:val="24"/>
          <w:szCs w:val="24"/>
        </w:rPr>
      </w:pPr>
      <w:r>
        <w:rPr>
          <w:rFonts w:ascii="PT Astra Serif" w:hAnsi="PT Astra Serif" w:eastAsia="PT Astra Serif" w:cs="PT Astra Serif"/>
          <w:bCs/>
          <w:sz w:val="24"/>
          <w:szCs w:val="24"/>
        </w:rPr>
        <w:t xml:space="preserve">1.1. </w:t>
      </w:r>
      <w:r>
        <w:rPr>
          <w:rFonts w:ascii="PT Astra Serif" w:hAnsi="PT Astra Serif" w:eastAsia="PT Astra Serif" w:cs="PT Astra Serif"/>
          <w:bCs/>
          <w:sz w:val="24"/>
          <w:szCs w:val="24"/>
        </w:rPr>
        <w:t xml:space="preserve">Заказчик поручает, а Исполнитель принимает на себя обязательства</w:t>
      </w:r>
      <w:r>
        <w:rPr>
          <w:rFonts w:ascii="PT Astra Serif" w:hAnsi="PT Astra Serif" w:eastAsia="PT Astra Serif" w:cs="PT Astra Serif"/>
          <w:bCs/>
          <w:sz w:val="24"/>
          <w:szCs w:val="24"/>
        </w:rPr>
        <w:t xml:space="preserve"> оказать услуги </w:t>
      </w:r>
      <w:r>
        <w:rPr>
          <w:rFonts w:ascii="PT Astra Serif" w:hAnsi="PT Astra Serif" w:eastAsia="PT Astra Serif" w:cs="PT Astra Serif"/>
          <w:bCs/>
          <w:sz w:val="24"/>
          <w:szCs w:val="24"/>
        </w:rPr>
        <w:t xml:space="preserve">                          </w:t>
      </w:r>
      <w:r>
        <w:rPr>
          <w:rFonts w:ascii="PT Astra Serif" w:hAnsi="PT Astra Serif" w:eastAsia="PT Astra Serif" w:cs="PT Astra Serif"/>
          <w:bCs/>
          <w:sz w:val="24"/>
          <w:szCs w:val="24"/>
        </w:rPr>
        <w:t xml:space="preserve">по проведению экспертизы технического состояния серверного оборудования (с выдачей акта экспертизы) - в целях последующего списания</w:t>
      </w:r>
      <w:r>
        <w:rPr>
          <w:rFonts w:ascii="PT Astra Serif" w:hAnsi="PT Astra Serif" w:eastAsia="PT Astra Serif" w:cs="PT Astra Serif"/>
          <w:sz w:val="24"/>
          <w:szCs w:val="24"/>
        </w:rPr>
        <w:t xml:space="preserve"> имущества </w:t>
      </w:r>
      <w:r>
        <w:rPr>
          <w:rFonts w:ascii="PT Astra Serif" w:hAnsi="PT Astra Serif" w:eastAsia="PT Astra Serif" w:cs="PT Astra Serif"/>
          <w:bCs/>
          <w:sz w:val="24"/>
          <w:szCs w:val="24"/>
        </w:rPr>
        <w:t xml:space="preserve">(далее – Услуги)</w:t>
      </w:r>
      <w:r>
        <w:rPr>
          <w:rFonts w:ascii="PT Astra Serif" w:hAnsi="PT Astra Serif" w:eastAsia="PT Astra Serif" w:cs="PT Astra Serif"/>
          <w:bCs/>
          <w:sz w:val="24"/>
          <w:szCs w:val="24"/>
        </w:rPr>
        <w:t xml:space="preserve">, а Заказчик обязуется оплатить </w:t>
      </w:r>
      <w:r>
        <w:rPr>
          <w:rFonts w:ascii="PT Astra Serif" w:hAnsi="PT Astra Serif" w:eastAsia="PT Astra Serif" w:cs="PT Astra Serif"/>
          <w:bCs/>
          <w:sz w:val="24"/>
          <w:szCs w:val="24"/>
        </w:rPr>
        <w:t xml:space="preserve">надлежащим образом оказ</w:t>
      </w:r>
      <w:r>
        <w:rPr>
          <w:rFonts w:ascii="PT Astra Serif" w:hAnsi="PT Astra Serif" w:eastAsia="PT Astra Serif" w:cs="PT Astra Serif"/>
          <w:bCs/>
          <w:sz w:val="24"/>
          <w:szCs w:val="24"/>
        </w:rPr>
        <w:t xml:space="preserve">анн</w:t>
      </w:r>
      <w:r>
        <w:rPr>
          <w:rFonts w:ascii="PT Astra Serif" w:hAnsi="PT Astra Serif" w:eastAsia="PT Astra Serif" w:cs="PT Astra Serif"/>
          <w:bCs/>
          <w:sz w:val="24"/>
          <w:szCs w:val="24"/>
        </w:rPr>
        <w:t xml:space="preserve">ые У</w:t>
      </w:r>
      <w:r>
        <w:rPr>
          <w:rFonts w:ascii="PT Astra Serif" w:hAnsi="PT Astra Serif" w:eastAsia="PT Astra Serif" w:cs="PT Astra Serif"/>
          <w:bCs/>
          <w:sz w:val="24"/>
          <w:szCs w:val="24"/>
        </w:rPr>
        <w:t xml:space="preserve">слуги</w:t>
      </w:r>
      <w:r>
        <w:rPr>
          <w:rFonts w:ascii="PT Astra Serif" w:hAnsi="PT Astra Serif" w:eastAsia="PT Astra Serif" w:cs="PT Astra Serif"/>
          <w:bCs/>
          <w:sz w:val="24"/>
          <w:szCs w:val="24"/>
        </w:rPr>
        <w:t xml:space="preserve">.</w:t>
      </w:r>
      <w:r>
        <w:rPr>
          <w:rFonts w:ascii="PT Astra Serif" w:hAnsi="PT Astra Serif" w:cs="PT Astra Serif"/>
          <w:bCs/>
          <w:iCs/>
          <w:sz w:val="24"/>
          <w:szCs w:val="24"/>
        </w:rPr>
      </w:r>
      <w:r>
        <w:rPr>
          <w:rFonts w:ascii="PT Astra Serif" w:hAnsi="PT Astra Serif" w:cs="PT Astra Serif"/>
          <w:bCs/>
          <w:iCs/>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bCs/>
          <w:spacing w:val="-2"/>
          <w:sz w:val="24"/>
          <w:szCs w:val="24"/>
        </w:rPr>
        <w:t xml:space="preserve">1.</w:t>
      </w:r>
      <w:r>
        <w:rPr>
          <w:rFonts w:ascii="PT Astra Serif" w:hAnsi="PT Astra Serif" w:eastAsia="PT Astra Serif" w:cs="PT Astra Serif"/>
          <w:bCs/>
          <w:spacing w:val="-2"/>
          <w:sz w:val="24"/>
          <w:szCs w:val="24"/>
        </w:rPr>
        <w:t xml:space="preserve">2</w:t>
      </w:r>
      <w:r>
        <w:rPr>
          <w:rFonts w:ascii="PT Astra Serif" w:hAnsi="PT Astra Serif" w:eastAsia="PT Astra Serif" w:cs="PT Astra Serif"/>
          <w:bCs/>
          <w:spacing w:val="-2"/>
          <w:sz w:val="24"/>
          <w:szCs w:val="24"/>
        </w:rPr>
        <w:t xml:space="preserve">. </w:t>
      </w:r>
      <w:r>
        <w:rPr>
          <w:rFonts w:ascii="PT Astra Serif" w:hAnsi="PT Astra Serif" w:eastAsia="PT Astra Serif" w:cs="PT Astra Serif"/>
          <w:bCs/>
          <w:spacing w:val="-2"/>
          <w:sz w:val="24"/>
          <w:szCs w:val="24"/>
        </w:rPr>
        <w:t xml:space="preserve">Наименование, перечень и о</w:t>
      </w:r>
      <w:r>
        <w:rPr>
          <w:rFonts w:ascii="PT Astra Serif" w:hAnsi="PT Astra Serif" w:eastAsia="PT Astra Serif" w:cs="PT Astra Serif"/>
          <w:sz w:val="24"/>
          <w:szCs w:val="24"/>
        </w:rPr>
        <w:t xml:space="preserve">бъем </w:t>
      </w:r>
      <w:r>
        <w:rPr>
          <w:rFonts w:ascii="PT Astra Serif" w:hAnsi="PT Astra Serif" w:eastAsia="PT Astra Serif" w:cs="PT Astra Serif"/>
          <w:sz w:val="24"/>
          <w:szCs w:val="24"/>
        </w:rPr>
        <w:t xml:space="preserve">оказываемых услуг определен</w:t>
      </w:r>
      <w:r>
        <w:rPr>
          <w:rFonts w:ascii="PT Astra Serif" w:hAnsi="PT Astra Serif" w:eastAsia="PT Astra Serif" w:cs="PT Astra Serif"/>
          <w:sz w:val="24"/>
          <w:szCs w:val="24"/>
        </w:rPr>
        <w:t xml:space="preserve">ы</w:t>
      </w:r>
      <w:r>
        <w:rPr>
          <w:rFonts w:ascii="PT Astra Serif" w:hAnsi="PT Astra Serif" w:eastAsia="PT Astra Serif" w:cs="PT Astra Serif"/>
          <w:sz w:val="24"/>
          <w:szCs w:val="24"/>
        </w:rPr>
        <w:t xml:space="preserve"> в Техническом задании (Приложение № 1</w:t>
      </w:r>
      <w:r>
        <w:rPr>
          <w:rFonts w:ascii="PT Astra Serif" w:hAnsi="PT Astra Serif" w:eastAsia="PT Astra Serif" w:cs="PT Astra Serif"/>
          <w:sz w:val="24"/>
          <w:szCs w:val="24"/>
        </w:rPr>
        <w:t xml:space="preserve"> к настоящему Контракту)</w:t>
      </w:r>
      <w:r>
        <w:rPr>
          <w:rFonts w:ascii="PT Astra Serif" w:hAnsi="PT Astra Serif" w:eastAsia="PT Astra Serif" w:cs="PT Astra Serif"/>
          <w:sz w:val="24"/>
          <w:szCs w:val="24"/>
        </w:rPr>
        <w:t xml:space="preserve"> и Спецификации (Приложении № 2                   к настоящему Контракту)</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bCs/>
          <w:iCs/>
          <w:sz w:val="24"/>
          <w:szCs w:val="24"/>
          <w:highlight w:val="none"/>
        </w:rPr>
      </w:pPr>
      <w:r>
        <w:rPr>
          <w:rFonts w:ascii="PT Astra Serif" w:hAnsi="PT Astra Serif" w:eastAsia="PT Astra Serif" w:cs="PT Astra Serif"/>
          <w:sz w:val="24"/>
          <w:szCs w:val="24"/>
          <w:highlight w:val="none"/>
        </w:rPr>
        <w:t xml:space="preserve">1.3. </w:t>
      </w:r>
      <w:r>
        <w:rPr>
          <w:rFonts w:ascii="PT Astra Serif" w:hAnsi="PT Astra Serif" w:eastAsia="PT Astra Serif" w:cs="PT Astra Serif"/>
          <w:sz w:val="24"/>
          <w:szCs w:val="24"/>
          <w:highlight w:val="none"/>
        </w:rPr>
        <w:t xml:space="preserve">Место оказания услуг</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sz w:val="24"/>
          <w:szCs w:val="24"/>
          <w:highlight w:val="none"/>
        </w:rPr>
        <w:t xml:space="preserve">г. Белгород, пр-т. Богдана Хмельницкого, д. 162.</w:t>
      </w:r>
      <w:r>
        <w:rPr>
          <w:rFonts w:ascii="PT Astra Serif" w:hAnsi="PT Astra Serif" w:cs="PT Astra Serif"/>
          <w:bCs/>
          <w:iCs/>
          <w:sz w:val="24"/>
          <w:szCs w:val="24"/>
          <w:highlight w:val="none"/>
        </w:rPr>
      </w:r>
      <w:r>
        <w:rPr>
          <w:rFonts w:ascii="PT Astra Serif" w:hAnsi="PT Astra Serif" w:cs="PT Astra Serif"/>
          <w:bCs/>
          <w:iCs/>
          <w:sz w:val="24"/>
          <w:szCs w:val="24"/>
          <w:highlight w:val="none"/>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bCs/>
          <w:iCs/>
          <w:sz w:val="24"/>
          <w:szCs w:val="24"/>
        </w:rPr>
        <w:t xml:space="preserve">1.4. </w:t>
      </w:r>
      <w:r>
        <w:rPr>
          <w:rFonts w:ascii="PT Astra Serif" w:hAnsi="PT Astra Serif" w:eastAsia="PT Astra Serif" w:cs="PT Astra Serif"/>
          <w:bCs/>
          <w:iCs/>
          <w:sz w:val="24"/>
          <w:szCs w:val="24"/>
          <w:highlight w:val="none"/>
        </w:rPr>
        <w:t xml:space="preserve">Срок оказания услуг:</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sz w:val="24"/>
          <w:szCs w:val="24"/>
          <w:highlight w:val="none"/>
        </w:rPr>
        <w:t xml:space="preserve">в течение 1 рабочего дня по заявке Заказчика Исполнитель выезжает на осмотр серверного оборудования, с</w:t>
      </w:r>
      <w:r>
        <w:rPr>
          <w:rFonts w:ascii="PT Astra Serif" w:hAnsi="PT Astra Serif" w:eastAsia="PT Astra Serif" w:cs="PT Astra Serif"/>
          <w:sz w:val="24"/>
          <w:szCs w:val="24"/>
          <w:highlight w:val="none"/>
        </w:rPr>
        <w:t xml:space="preserve">рок предоставления </w:t>
      </w:r>
      <w:r>
        <w:rPr>
          <w:rFonts w:ascii="PT Astra Serif" w:hAnsi="PT Astra Serif" w:eastAsia="PT Astra Serif" w:cs="PT Astra Serif"/>
          <w:sz w:val="24"/>
          <w:szCs w:val="24"/>
          <w:highlight w:val="none"/>
        </w:rPr>
        <w:t xml:space="preserve">Исполнителем </w:t>
      </w:r>
      <w:r>
        <w:rPr>
          <w:rFonts w:ascii="PT Astra Serif" w:hAnsi="PT Astra Serif" w:eastAsia="PT Astra Serif" w:cs="PT Astra Serif"/>
          <w:sz w:val="24"/>
          <w:szCs w:val="24"/>
          <w:highlight w:val="none"/>
        </w:rPr>
        <w:t xml:space="preserve">экспертизы </w:t>
      </w:r>
      <w:r>
        <w:rPr>
          <w:rFonts w:ascii="PT Astra Serif" w:hAnsi="PT Astra Serif" w:eastAsia="PT Astra Serif" w:cs="PT Astra Serif"/>
          <w:bCs/>
          <w:sz w:val="24"/>
          <w:szCs w:val="24"/>
          <w:highlight w:val="none"/>
        </w:rPr>
        <w:t xml:space="preserve">технического состояния серверного оборудования (с выдачей акта экспертизы) - в целях последующего списания</w:t>
      </w:r>
      <w:r>
        <w:rPr>
          <w:rFonts w:ascii="PT Astra Serif" w:hAnsi="PT Astra Serif" w:eastAsia="PT Astra Serif" w:cs="PT Astra Serif"/>
          <w:sz w:val="24"/>
          <w:szCs w:val="24"/>
          <w:highlight w:val="none"/>
        </w:rPr>
        <w:t xml:space="preserve"> имущества</w:t>
      </w:r>
      <w:r>
        <w:rPr>
          <w:rFonts w:ascii="PT Astra Serif" w:hAnsi="PT Astra Serif" w:eastAsia="PT Astra Serif" w:cs="PT Astra Serif"/>
          <w:sz w:val="24"/>
          <w:szCs w:val="24"/>
          <w:highlight w:val="none"/>
        </w:rPr>
        <w:t xml:space="preserve"> не должен превышать 5 рабочих дней после осмотра серверного оборудования Исполнителем</w:t>
      </w:r>
      <w:r>
        <w:rPr>
          <w:rFonts w:ascii="PT Astra Serif" w:hAnsi="PT Astra Serif" w:eastAsia="PT Astra Serif" w:cs="PT Astra Serif"/>
          <w:sz w:val="24"/>
          <w:szCs w:val="24"/>
          <w:highlight w:val="none"/>
        </w:rPr>
        <w:t xml:space="preserve">,</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sz w:val="24"/>
          <w:szCs w:val="24"/>
          <w:highlight w:val="none"/>
        </w:rPr>
        <w:t xml:space="preserve">но не позднее 30.06.2026.</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1.5. КБК </w:t>
      </w:r>
      <w:r>
        <w:rPr>
          <w:rFonts w:ascii="PT Astra Serif" w:hAnsi="PT Astra Serif" w:eastAsia="PT Astra Serif" w:cs="PT Astra Serif"/>
          <w:sz w:val="24"/>
          <w:szCs w:val="24"/>
        </w:rPr>
        <w:t xml:space="preserve">321 0412 54 4 01 900</w:t>
      </w:r>
      <w:r>
        <w:rPr>
          <w:rFonts w:ascii="PT Astra Serif" w:hAnsi="PT Astra Serif" w:eastAsia="PT Astra Serif" w:cs="PT Astra Serif"/>
          <w:sz w:val="24"/>
          <w:szCs w:val="24"/>
        </w:rPr>
        <w:t xml:space="preserve">19</w:t>
      </w:r>
      <w:r>
        <w:rPr>
          <w:rFonts w:ascii="PT Astra Serif" w:hAnsi="PT Astra Serif" w:eastAsia="PT Astra Serif" w:cs="PT Astra Serif"/>
          <w:sz w:val="24"/>
          <w:szCs w:val="24"/>
        </w:rPr>
        <w:t xml:space="preserve"> 242 14</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МПИ: 321.001А3926.20.Э.38076.26 – Эксплуатация объекта учета СО ТО.</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sz w:val="24"/>
          <w:szCs w:val="24"/>
        </w:rPr>
        <w:t xml:space="preserve">1.6. </w:t>
      </w:r>
      <w:r>
        <w:rPr>
          <w:rFonts w:ascii="PT Astra Serif" w:hAnsi="PT Astra Serif" w:eastAsia="PT Astra Serif" w:cs="PT Astra Serif"/>
          <w:sz w:val="24"/>
          <w:szCs w:val="24"/>
        </w:rPr>
        <w:t xml:space="preserve">Оказание Услуг осуществляется Исп</w:t>
      </w:r>
      <w:r>
        <w:rPr>
          <w:rFonts w:ascii="PT Astra Serif" w:hAnsi="PT Astra Serif" w:eastAsia="PT Astra Serif" w:cs="PT Astra Serif"/>
          <w:sz w:val="24"/>
          <w:szCs w:val="24"/>
        </w:rPr>
        <w:t xml:space="preserve">олнителем в соответствии с законодательством Российской Федерации, требованиями иных нормативных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Контракта.</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cs="PT Astra Serif"/>
          <w:bCs/>
          <w:sz w:val="24"/>
          <w:szCs w:val="24"/>
          <w:highlight w:val="none"/>
        </w:rPr>
      </w:r>
      <w:r>
        <w:rPr>
          <w:rFonts w:ascii="PT Astra Serif" w:hAnsi="PT Astra Serif" w:cs="PT Astra Serif"/>
          <w:bCs/>
          <w:sz w:val="24"/>
          <w:szCs w:val="24"/>
          <w:highlight w:val="none"/>
        </w:rPr>
      </w:r>
      <w:r>
        <w:rPr>
          <w:rFonts w:ascii="PT Astra Serif" w:hAnsi="PT Astra Serif" w:cs="PT Astra Serif"/>
          <w:sz w:val="24"/>
          <w:szCs w:val="24"/>
        </w:rPr>
      </w:r>
    </w:p>
    <w:p>
      <w:pPr>
        <w:pStyle w:val="878"/>
        <w:ind w:firstLine="0"/>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t xml:space="preserve">2. </w:t>
      </w:r>
      <w:r>
        <w:rPr>
          <w:rFonts w:ascii="PT Astra Serif" w:hAnsi="PT Astra Serif" w:eastAsia="PT Astra Serif" w:cs="PT Astra Serif"/>
          <w:b/>
          <w:bCs/>
          <w:sz w:val="24"/>
          <w:szCs w:val="24"/>
        </w:rPr>
        <w:t xml:space="preserve">ЦЕНА КОНТРАКТА</w:t>
      </w:r>
      <w:r>
        <w:rPr>
          <w:rFonts w:ascii="PT Astra Serif" w:hAnsi="PT Astra Serif" w:cs="PT Astra Serif"/>
          <w:b/>
          <w:bCs/>
          <w:sz w:val="24"/>
          <w:szCs w:val="24"/>
        </w:rPr>
      </w:r>
      <w:r>
        <w:rPr>
          <w:rFonts w:ascii="PT Astra Serif" w:hAnsi="PT Astra Serif" w:cs="PT Astra Serif"/>
          <w:b/>
          <w:bCs/>
          <w:sz w:val="24"/>
          <w:szCs w:val="24"/>
        </w:rPr>
      </w:r>
    </w:p>
    <w:p>
      <w:pPr>
        <w:pStyle w:val="953"/>
        <w:contextualSpacing w:val="0"/>
        <w:ind w:left="0" w:firstLine="567"/>
        <w:jc w:val="both"/>
        <w:tabs>
          <w:tab w:val="left" w:pos="426" w:leader="none"/>
        </w:tabs>
        <w:rPr>
          <w:rFonts w:ascii="PT Astra Serif" w:hAnsi="PT Astra Serif" w:cs="PT Astra Serif"/>
          <w:sz w:val="24"/>
          <w:szCs w:val="24"/>
        </w:rPr>
      </w:pPr>
      <w:r>
        <w:rPr>
          <w:rFonts w:ascii="PT Astra Serif" w:hAnsi="PT Astra Serif" w:eastAsia="PT Astra Serif" w:cs="PT Astra Serif"/>
          <w:sz w:val="24"/>
          <w:szCs w:val="24"/>
        </w:rPr>
        <w:t xml:space="preserve">2.1.</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Цена настоящего Контракта составляет</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_________________</w:t>
      </w:r>
      <w:r>
        <w:rPr>
          <w:rFonts w:ascii="PT Astra Serif" w:hAnsi="PT Astra Serif" w:eastAsia="PT Astra Serif" w:cs="PT Astra Serif"/>
          <w:sz w:val="24"/>
          <w:szCs w:val="24"/>
        </w:rPr>
        <w:t xml:space="preserve">рублей </w:t>
      </w:r>
      <w:r>
        <w:rPr>
          <w:rFonts w:ascii="PT Astra Serif" w:hAnsi="PT Astra Serif" w:eastAsia="PT Astra Serif" w:cs="PT Astra Serif"/>
          <w:sz w:val="24"/>
          <w:szCs w:val="24"/>
        </w:rPr>
        <w:t xml:space="preserve">__</w:t>
      </w:r>
      <w:r>
        <w:rPr>
          <w:rFonts w:ascii="PT Astra Serif" w:hAnsi="PT Astra Serif" w:eastAsia="PT Astra Serif" w:cs="PT Astra Serif"/>
          <w:sz w:val="24"/>
          <w:szCs w:val="24"/>
        </w:rPr>
        <w:t xml:space="preserve"> копеек</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shd w:val="clear" w:color="auto" w:fill="ffffff"/>
        </w:rPr>
        <w:t xml:space="preserve">(далее - Цена Контракта)</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НДС</w:t>
      </w:r>
      <w:r>
        <w:rPr>
          <w:rFonts w:ascii="PT Astra Serif" w:hAnsi="PT Astra Serif" w:eastAsia="PT Astra Serif" w:cs="PT Astra Serif"/>
          <w:sz w:val="24"/>
          <w:szCs w:val="24"/>
        </w:rPr>
        <w:t xml:space="preserve">/НДС </w:t>
      </w:r>
      <w:r>
        <w:rPr>
          <w:rFonts w:ascii="PT Astra Serif" w:hAnsi="PT Astra Serif" w:eastAsia="PT Astra Serif" w:cs="PT Astra Serif"/>
          <w:sz w:val="24"/>
          <w:szCs w:val="24"/>
        </w:rPr>
        <w:t xml:space="preserve"> не предусмотрен</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34"/>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2.2. Цена Контракта является твердой и не может изменяться в ходе его исполнения,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 исключением случаев, предусмотренных действующим законодательством Российской Федерации </w:t>
      </w:r>
      <w:r>
        <w:rPr>
          <w:rFonts w:ascii="PT Astra Serif" w:hAnsi="PT Astra Serif" w:eastAsia="PT Astra Serif" w:cs="PT Astra Serif"/>
          <w:sz w:val="24"/>
          <w:szCs w:val="24"/>
        </w:rPr>
        <w:t xml:space="preserve">и настоящим Контрактом.</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2.3. Цена </w:t>
      </w:r>
      <w:r>
        <w:rPr>
          <w:rFonts w:ascii="PT Astra Serif" w:hAnsi="PT Astra Serif" w:eastAsia="PT Astra Serif" w:cs="PT Astra Serif"/>
          <w:sz w:val="24"/>
          <w:szCs w:val="24"/>
        </w:rPr>
        <w:t xml:space="preserve">настоящего К</w:t>
      </w:r>
      <w:r>
        <w:rPr>
          <w:rFonts w:ascii="PT Astra Serif" w:hAnsi="PT Astra Serif" w:eastAsia="PT Astra Serif" w:cs="PT Astra Serif"/>
          <w:sz w:val="24"/>
          <w:szCs w:val="24"/>
        </w:rPr>
        <w:t xml:space="preserve">онтракта включает в себя все расходы и затраты Исполнителя,</w:t>
      </w:r>
      <w:r>
        <w:rPr>
          <w:rFonts w:ascii="PT Astra Serif" w:hAnsi="PT Astra Serif" w:eastAsia="PT Astra Serif" w:cs="PT Astra Serif"/>
          <w:sz w:val="24"/>
          <w:szCs w:val="24"/>
        </w:rPr>
        <w:t xml:space="preserve"> связанные </w:t>
      </w:r>
      <w:r>
        <w:rPr>
          <w:rFonts w:ascii="PT Astra Serif" w:hAnsi="PT Astra Serif" w:eastAsia="PT Astra Serif" w:cs="PT Astra Serif"/>
          <w:sz w:val="24"/>
          <w:szCs w:val="24"/>
        </w:rPr>
        <w:t xml:space="preserve">с исполнением настоящего Контракта, транспортные расходы</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уплату</w:t>
      </w:r>
      <w:r>
        <w:rPr>
          <w:rFonts w:ascii="PT Astra Serif" w:hAnsi="PT Astra Serif" w:eastAsia="PT Astra Serif" w:cs="PT Astra Serif"/>
          <w:sz w:val="24"/>
          <w:szCs w:val="24"/>
        </w:rPr>
        <w:t xml:space="preserve"> таможенных, налогов, сборов </w:t>
      </w:r>
      <w:r>
        <w:rPr>
          <w:rFonts w:ascii="PT Astra Serif" w:hAnsi="PT Astra Serif" w:eastAsia="PT Astra Serif" w:cs="PT Astra Serif"/>
          <w:sz w:val="24"/>
          <w:szCs w:val="24"/>
        </w:rPr>
        <w:t xml:space="preserve">и других обязательных платежей, учитываемых на территории Российской Федерации</w:t>
      </w:r>
      <w:r>
        <w:rPr>
          <w:rFonts w:ascii="PT Astra Serif" w:hAnsi="PT Astra Serif" w:eastAsia="PT Astra Serif" w:cs="PT Astra Serif"/>
          <w:sz w:val="24"/>
          <w:szCs w:val="24"/>
        </w:rPr>
        <w:t xml:space="preserve">, влияющи</w:t>
      </w:r>
      <w:r>
        <w:rPr>
          <w:rFonts w:ascii="PT Astra Serif" w:hAnsi="PT Astra Serif" w:eastAsia="PT Astra Serif" w:cs="PT Astra Serif"/>
          <w:sz w:val="24"/>
          <w:szCs w:val="24"/>
        </w:rPr>
        <w:t xml:space="preserve">х </w:t>
      </w:r>
      <w:r>
        <w:rPr>
          <w:rFonts w:ascii="PT Astra Serif" w:hAnsi="PT Astra Serif" w:eastAsia="PT Astra Serif" w:cs="PT Astra Serif"/>
          <w:sz w:val="24"/>
          <w:szCs w:val="24"/>
        </w:rPr>
        <w:t xml:space="preserve">на стоимость Контракта</w:t>
      </w:r>
      <w:r>
        <w:rPr>
          <w:rFonts w:ascii="PT Astra Serif" w:hAnsi="PT Astra Serif" w:eastAsia="PT Astra Serif" w:cs="PT Astra Serif"/>
          <w:sz w:val="24"/>
          <w:szCs w:val="24"/>
        </w:rPr>
        <w:t xml:space="preserve">, иные понесенные в связи с исполнением настоящего Контракта расходы</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2.4. </w:t>
      </w:r>
      <w:r>
        <w:rPr>
          <w:rFonts w:ascii="PT Astra Serif" w:hAnsi="PT Astra Serif" w:eastAsia="PT Astra Serif" w:cs="PT Astra Serif"/>
          <w:sz w:val="24"/>
          <w:szCs w:val="24"/>
        </w:rPr>
        <w:t xml:space="preserve">Оплата по настоящему Контракту осуществляется, по факту ока</w:t>
      </w:r>
      <w:r>
        <w:rPr>
          <w:rFonts w:ascii="PT Astra Serif" w:hAnsi="PT Astra Serif" w:eastAsia="PT Astra Serif" w:cs="PT Astra Serif"/>
          <w:sz w:val="24"/>
          <w:szCs w:val="24"/>
        </w:rPr>
        <w:t xml:space="preserve">зания услуг,                     </w:t>
      </w:r>
      <w:r>
        <w:rPr>
          <w:rFonts w:ascii="PT Astra Serif" w:hAnsi="PT Astra Serif" w:eastAsia="PT Astra Serif" w:cs="PT Astra Serif"/>
          <w:sz w:val="24"/>
          <w:szCs w:val="24"/>
        </w:rPr>
        <w:t xml:space="preserve">по безналичному расчету платежными поручениями путем перечисления Заказчиком денежных средств на расчетный счет Исполнителя, в течение 10 (десяти) рабочих дней со дня подписания Сторонами акта сдачи-приемки оказанных услуг, на основании предос</w:t>
      </w:r>
      <w:r>
        <w:rPr>
          <w:rFonts w:ascii="PT Astra Serif" w:hAnsi="PT Astra Serif" w:eastAsia="PT Astra Serif" w:cs="PT Astra Serif"/>
          <w:sz w:val="24"/>
          <w:szCs w:val="24"/>
        </w:rPr>
        <w:t xml:space="preserve">тавленных Исполнителем счета (счет –</w:t>
      </w:r>
      <w:r>
        <w:rPr>
          <w:rFonts w:ascii="PT Astra Serif" w:hAnsi="PT Astra Serif" w:eastAsia="PT Astra Serif" w:cs="PT Astra Serif"/>
          <w:sz w:val="24"/>
          <w:szCs w:val="24"/>
        </w:rPr>
        <w:t xml:space="preserve"> фактуры), и/или универсального передаточного документа (Далее - УПД), оформленных в соответствии с законодательством Российской Федерации, акта  приемки ТРУ по форме ОКУД  0510452 (Приказ Минфина от 15.04.2021 № 61н) </w:t>
      </w:r>
      <w:r>
        <w:rPr>
          <w:rFonts w:ascii="PT Astra Serif" w:hAnsi="PT Astra Serif" w:eastAsia="PT Astra Serif" w:cs="PT Astra Serif"/>
          <w:sz w:val="24"/>
          <w:szCs w:val="24"/>
        </w:rPr>
        <w:t xml:space="preserve">в соответствии с разделом 5 Контракта</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на основании выставленного Исполнителем счета, счета-фактуры (при наличии).</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2.5. Датой оплаты считается дата списания денежных сре</w:t>
      </w:r>
      <w:r>
        <w:rPr>
          <w:rFonts w:ascii="PT Astra Serif" w:hAnsi="PT Astra Serif" w:eastAsia="PT Astra Serif" w:cs="PT Astra Serif"/>
          <w:sz w:val="24"/>
          <w:szCs w:val="24"/>
        </w:rPr>
        <w:t xml:space="preserve">дств с р</w:t>
      </w:r>
      <w:r>
        <w:rPr>
          <w:rFonts w:ascii="PT Astra Serif" w:hAnsi="PT Astra Serif" w:eastAsia="PT Astra Serif" w:cs="PT Astra Serif"/>
          <w:sz w:val="24"/>
          <w:szCs w:val="24"/>
        </w:rPr>
        <w:t xml:space="preserve">асчетного счета Заказчика.</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2.6. Источник финансирования: </w:t>
      </w:r>
      <w:r>
        <w:rPr>
          <w:rFonts w:ascii="PT Astra Serif" w:hAnsi="PT Astra Serif" w:eastAsia="PT Astra Serif" w:cs="PT Astra Serif"/>
          <w:sz w:val="24"/>
          <w:szCs w:val="24"/>
        </w:rPr>
        <w:t xml:space="preserve"> средства Федерального</w:t>
      </w:r>
      <w:r>
        <w:rPr>
          <w:rFonts w:ascii="PT Astra Serif" w:hAnsi="PT Astra Serif" w:eastAsia="PT Astra Serif" w:cs="PT Astra Serif"/>
          <w:sz w:val="24"/>
          <w:szCs w:val="24"/>
        </w:rPr>
        <w:t xml:space="preserve"> бюджет</w:t>
      </w:r>
      <w:r>
        <w:rPr>
          <w:rFonts w:ascii="PT Astra Serif" w:hAnsi="PT Astra Serif" w:eastAsia="PT Astra Serif" w:cs="PT Astra Serif"/>
          <w:sz w:val="24"/>
          <w:szCs w:val="24"/>
        </w:rPr>
        <w:t xml:space="preserve">а Российской Федерации.</w:t>
      </w:r>
      <w:r>
        <w:rPr>
          <w:rFonts w:ascii="PT Astra Serif" w:hAnsi="PT Astra Serif" w:cs="PT Astra Serif"/>
          <w:sz w:val="24"/>
          <w:szCs w:val="24"/>
        </w:rPr>
      </w:r>
      <w:r>
        <w:rPr>
          <w:rFonts w:ascii="PT Astra Serif" w:hAnsi="PT Astra Serif" w:cs="PT Astra Serif"/>
          <w:sz w:val="24"/>
          <w:szCs w:val="24"/>
        </w:rPr>
      </w:r>
    </w:p>
    <w:p>
      <w:pPr>
        <w:ind w:firstLine="567"/>
        <w:jc w:val="both"/>
        <w:tabs>
          <w:tab w:val="left" w:pos="10992" w:leader="none"/>
          <w:tab w:val="left" w:pos="11908" w:leader="none"/>
          <w:tab w:val="left" w:pos="12824" w:leader="none"/>
          <w:tab w:val="left" w:pos="13740" w:leader="none"/>
          <w:tab w:val="left" w:pos="14656" w:leader="none"/>
        </w:tabs>
        <w:rPr>
          <w:rFonts w:ascii="PT Astra Serif" w:hAnsi="PT Astra Serif" w:cs="PT Astra Serif"/>
          <w:sz w:val="24"/>
          <w:szCs w:val="24"/>
        </w:rPr>
      </w:pPr>
      <w:r>
        <w:rPr>
          <w:rFonts w:ascii="PT Astra Serif" w:hAnsi="PT Astra Serif" w:eastAsia="PT Astra Serif" w:cs="PT Astra Serif"/>
          <w:sz w:val="24"/>
          <w:szCs w:val="24"/>
        </w:rPr>
        <w:t xml:space="preserve">2.7</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 случае если настоящий Контракт заключается с юридическим или физическим лицом, </w:t>
      </w:r>
      <w:r>
        <w:rPr>
          <w:rFonts w:ascii="PT Astra Serif" w:hAnsi="PT Astra Serif" w:eastAsia="PT Astra Serif" w:cs="PT Astra Serif"/>
          <w:sz w:val="24"/>
          <w:szCs w:val="24"/>
        </w:rPr>
        <w:t xml:space="preserve">в том числе</w:t>
      </w:r>
      <w:r>
        <w:rPr>
          <w:rFonts w:ascii="PT Astra Serif" w:hAnsi="PT Astra Serif" w:eastAsia="PT Astra Serif" w:cs="PT Astra Serif"/>
          <w:sz w:val="24"/>
          <w:szCs w:val="24"/>
        </w:rPr>
        <w:t xml:space="preserve"> зарегистрированным в качеств</w:t>
      </w:r>
      <w:r>
        <w:rPr>
          <w:rFonts w:ascii="PT Astra Serif" w:hAnsi="PT Astra Serif" w:eastAsia="PT Astra Serif" w:cs="PT Astra Serif"/>
          <w:sz w:val="24"/>
          <w:szCs w:val="24"/>
        </w:rPr>
        <w:t xml:space="preserve">е индивидуального предпринимателя, оплата такого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rFonts w:ascii="PT Astra Serif" w:hAnsi="PT Astra Serif" w:eastAsia="PT Astra Serif" w:cs="PT Astra Serif"/>
          <w:sz w:val="24"/>
          <w:szCs w:val="24"/>
        </w:rPr>
        <w:t xml:space="preserve">с законодательством Российской Федерации о налогах и сборах такие налоги, сборы и иные обязательные платежи подлежат</w:t>
      </w:r>
      <w:r>
        <w:rPr>
          <w:rFonts w:ascii="PT Astra Serif" w:hAnsi="PT Astra Serif" w:eastAsia="PT Astra Serif" w:cs="PT Astra Serif"/>
          <w:sz w:val="24"/>
          <w:szCs w:val="24"/>
        </w:rPr>
        <w:t xml:space="preserve"> уплате в бюджеты бюджетной системы Российской Федерации Заказчиком.</w:t>
      </w:r>
      <w:r>
        <w:rPr>
          <w:rFonts w:ascii="PT Astra Serif" w:hAnsi="PT Astra Serif" w:cs="PT Astra Serif"/>
          <w:sz w:val="24"/>
          <w:szCs w:val="24"/>
        </w:rPr>
      </w:r>
      <w:r>
        <w:rPr>
          <w:rFonts w:ascii="PT Astra Serif" w:hAnsi="PT Astra Serif" w:cs="PT Astra Serif"/>
          <w:sz w:val="24"/>
          <w:szCs w:val="24"/>
        </w:rPr>
      </w:r>
    </w:p>
    <w:p>
      <w:pPr>
        <w:pStyle w:val="878"/>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 случае изменения </w:t>
      </w:r>
      <w:r>
        <w:rPr>
          <w:rFonts w:ascii="PT Astra Serif" w:hAnsi="PT Astra Serif" w:eastAsia="PT Astra Serif" w:cs="PT Astra Serif"/>
          <w:sz w:val="24"/>
          <w:szCs w:val="24"/>
        </w:rPr>
        <w:t xml:space="preserve">реквизитов Исполнитель</w:t>
      </w:r>
      <w:r>
        <w:rPr>
          <w:rFonts w:ascii="PT Astra Serif" w:hAnsi="PT Astra Serif" w:eastAsia="PT Astra Serif" w:cs="PT Astra Serif"/>
          <w:sz w:val="24"/>
          <w:szCs w:val="24"/>
        </w:rPr>
        <w:t xml:space="preserve"> обязан в течение 3 (трех) рабочих дней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 письменной форме сообщить об этом Заказчику, указав при э</w:t>
      </w:r>
      <w:r>
        <w:rPr>
          <w:rFonts w:ascii="PT Astra Serif" w:hAnsi="PT Astra Serif" w:eastAsia="PT Astra Serif" w:cs="PT Astra Serif"/>
          <w:sz w:val="24"/>
          <w:szCs w:val="24"/>
        </w:rPr>
        <w:t xml:space="preserve">том новые реквизиты для оплаты </w:t>
      </w:r>
      <w:r>
        <w:rPr>
          <w:rFonts w:ascii="PT Astra Serif" w:hAnsi="PT Astra Serif" w:eastAsia="PT Astra Serif" w:cs="PT Astra Serif"/>
          <w:sz w:val="24"/>
          <w:szCs w:val="24"/>
        </w:rPr>
        <w:t xml:space="preserve">Услуг, </w:t>
      </w:r>
      <w:r>
        <w:rPr>
          <w:rFonts w:ascii="PT Astra Serif" w:hAnsi="PT Astra Serif" w:eastAsia="PT Astra Serif" w:cs="PT Astra Serif"/>
          <w:sz w:val="24"/>
          <w:szCs w:val="24"/>
        </w:rPr>
        <w:t xml:space="preserve">в противном случае все риски, связанные с перечислением денежных средств                        на указанный в настоящем Контракте счет Исполнителя несет Исполнитель.</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9</w:t>
      </w:r>
      <w:r>
        <w:rPr>
          <w:rFonts w:ascii="PT Astra Serif" w:hAnsi="PT Astra Serif" w:eastAsia="PT Astra Serif" w:cs="PT Astra Serif"/>
          <w:sz w:val="24"/>
          <w:szCs w:val="24"/>
        </w:rPr>
        <w:t xml:space="preserve">. Условие об оплате </w:t>
      </w:r>
      <w:r>
        <w:rPr>
          <w:rFonts w:ascii="PT Astra Serif" w:hAnsi="PT Astra Serif" w:eastAsia="PT Astra Serif" w:cs="PT Astra Serif"/>
          <w:sz w:val="24"/>
          <w:szCs w:val="24"/>
        </w:rPr>
        <w:t xml:space="preserve">оказанных услуг,</w:t>
      </w:r>
      <w:r>
        <w:rPr>
          <w:rFonts w:ascii="PT Astra Serif" w:hAnsi="PT Astra Serif" w:eastAsia="PT Astra Serif" w:cs="PT Astra Serif"/>
          <w:sz w:val="24"/>
          <w:szCs w:val="24"/>
        </w:rPr>
        <w:t xml:space="preserve"> исполнение которых приходится:</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 на дату с 1 по 20 декабря финансового года включительно, - не </w:t>
      </w:r>
      <w:r>
        <w:rPr>
          <w:rFonts w:ascii="PT Astra Serif" w:hAnsi="PT Astra Serif" w:eastAsia="PT Astra Serif" w:cs="PT Astra Serif"/>
          <w:sz w:val="24"/>
          <w:szCs w:val="24"/>
        </w:rPr>
        <w:t xml:space="preserve">позднее</w:t>
      </w:r>
      <w:r>
        <w:rPr>
          <w:rFonts w:ascii="PT Astra Serif" w:hAnsi="PT Astra Serif" w:eastAsia="PT Astra Serif" w:cs="PT Astra Serif"/>
          <w:sz w:val="24"/>
          <w:szCs w:val="24"/>
        </w:rPr>
        <w:t xml:space="preserve"> чем за 1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w:t>
      </w:r>
      <w:r>
        <w:rPr>
          <w:rFonts w:ascii="PT Astra Serif" w:hAnsi="PT Astra Serif" w:eastAsia="PT Astra Serif" w:cs="PT Astra Serif"/>
          <w:sz w:val="24"/>
          <w:szCs w:val="24"/>
        </w:rPr>
        <w:t xml:space="preserve">в очередном финансовом году в пределах лимитов бюджетных обязательств, доведенных</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до получателей средств федерального бюджета на очередной финансовый год;</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sz w:val="24"/>
          <w:szCs w:val="24"/>
        </w:rPr>
        <w:t xml:space="preserve">- на дату с 21 по 31 декабря финансового года включительно, - в очередном финансовом году</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 пределах лимитов бюджетных обязательств, доведенных до получателя средств федерального бюджета на очередной финансовый год.</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jc w:val="center"/>
        <w:rPr>
          <w:rFonts w:ascii="PT Astra Serif" w:hAnsi="PT Astra Serif" w:cs="PT Astra Serif"/>
          <w:b/>
          <w:sz w:val="24"/>
          <w:szCs w:val="24"/>
        </w:rPr>
      </w:pPr>
      <w:r>
        <w:rPr>
          <w:rFonts w:ascii="PT Astra Serif" w:hAnsi="PT Astra Serif" w:eastAsia="PT Astra Serif" w:cs="PT Astra Serif"/>
          <w:b/>
          <w:sz w:val="24"/>
          <w:szCs w:val="24"/>
        </w:rPr>
        <w:t xml:space="preserve">3</w:t>
      </w:r>
      <w:r>
        <w:rPr>
          <w:rFonts w:ascii="PT Astra Serif" w:hAnsi="PT Astra Serif" w:eastAsia="PT Astra Serif" w:cs="PT Astra Serif"/>
          <w:b/>
          <w:sz w:val="24"/>
          <w:szCs w:val="24"/>
        </w:rPr>
        <w:t xml:space="preserve">. ПРАВА И ОБЯЗАННОСТИ СТОРОН</w:t>
      </w:r>
      <w:r>
        <w:rPr>
          <w:rFonts w:ascii="PT Astra Serif" w:hAnsi="PT Astra Serif" w:cs="PT Astra Serif"/>
          <w:b/>
          <w:sz w:val="24"/>
          <w:szCs w:val="24"/>
        </w:rPr>
      </w:r>
      <w:r>
        <w:rPr>
          <w:rFonts w:ascii="PT Astra Serif" w:hAnsi="PT Astra Serif" w:cs="PT Astra Serif"/>
          <w:b/>
          <w:sz w:val="24"/>
          <w:szCs w:val="24"/>
        </w:rPr>
      </w:r>
    </w:p>
    <w:p>
      <w:pPr>
        <w:ind w:firstLine="567"/>
        <w:jc w:val="both"/>
        <w:tabs>
          <w:tab w:val="left" w:pos="9356" w:leader="none"/>
        </w:tabs>
        <w:rPr>
          <w:rFonts w:ascii="PT Astra Serif" w:hAnsi="PT Astra Serif" w:cs="PT Astra Serif"/>
          <w:b/>
          <w:sz w:val="24"/>
          <w:szCs w:val="24"/>
          <w:u w:val="single"/>
        </w:rPr>
      </w:pPr>
      <w:r>
        <w:rPr>
          <w:rFonts w:ascii="PT Astra Serif" w:hAnsi="PT Astra Serif" w:eastAsia="PT Astra Serif" w:cs="PT Astra Serif"/>
          <w:b/>
          <w:sz w:val="24"/>
          <w:szCs w:val="24"/>
          <w:u w:val="single"/>
        </w:rPr>
        <w:t xml:space="preserve">3</w:t>
      </w:r>
      <w:r>
        <w:rPr>
          <w:rFonts w:ascii="PT Astra Serif" w:hAnsi="PT Astra Serif" w:eastAsia="PT Astra Serif" w:cs="PT Astra Serif"/>
          <w:b/>
          <w:sz w:val="24"/>
          <w:szCs w:val="24"/>
          <w:u w:val="single"/>
        </w:rPr>
        <w:t xml:space="preserve">.1. Заказчик вправе:</w:t>
      </w:r>
      <w:r>
        <w:rPr>
          <w:rFonts w:ascii="PT Astra Serif" w:hAnsi="PT Astra Serif" w:cs="PT Astra Serif"/>
          <w:b/>
          <w:sz w:val="24"/>
          <w:szCs w:val="24"/>
          <w:u w:val="single"/>
        </w:rPr>
      </w:r>
      <w:r>
        <w:rPr>
          <w:rFonts w:ascii="PT Astra Serif" w:hAnsi="PT Astra Serif" w:cs="PT Astra Serif"/>
          <w:b/>
          <w:sz w:val="24"/>
          <w:szCs w:val="24"/>
          <w:u w:val="single"/>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3.1.1. Осуществлять </w:t>
      </w:r>
      <w:r>
        <w:rPr>
          <w:rFonts w:ascii="PT Astra Serif" w:hAnsi="PT Astra Serif" w:eastAsia="PT Astra Serif" w:cs="PT Astra Serif"/>
          <w:sz w:val="24"/>
          <w:szCs w:val="24"/>
          <w:lang w:eastAsia="en-US"/>
        </w:rPr>
        <w:t xml:space="preserve">контроль за</w:t>
      </w:r>
      <w:r>
        <w:rPr>
          <w:rFonts w:ascii="PT Astra Serif" w:hAnsi="PT Astra Serif" w:eastAsia="PT Astra Serif" w:cs="PT Astra Serif"/>
          <w:sz w:val="24"/>
          <w:szCs w:val="24"/>
          <w:lang w:eastAsia="en-US"/>
        </w:rPr>
        <w:t xml:space="preserve"> ходом, сроками и порядком оказания Услуг,                           не вмешиваясь </w:t>
      </w:r>
      <w:r>
        <w:rPr>
          <w:rFonts w:ascii="PT Astra Serif" w:hAnsi="PT Astra Serif" w:eastAsia="PT Astra Serif" w:cs="PT Astra Serif"/>
          <w:sz w:val="24"/>
          <w:szCs w:val="24"/>
          <w:lang w:eastAsia="en-US"/>
        </w:rPr>
        <w:t xml:space="preserve">при этом в хозяйственную деятельность Исполнителя. </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b/>
          <w:sz w:val="24"/>
          <w:szCs w:val="24"/>
        </w:rPr>
      </w:pPr>
      <w:r>
        <w:rPr>
          <w:rFonts w:ascii="PT Astra Serif" w:hAnsi="PT Astra Serif" w:eastAsia="PT Astra Serif" w:cs="PT Astra Serif"/>
          <w:sz w:val="24"/>
          <w:szCs w:val="24"/>
          <w:lang w:eastAsia="en-US"/>
        </w:rPr>
        <w:t xml:space="preserve">3.1.2. </w:t>
      </w:r>
      <w:r>
        <w:rPr>
          <w:rFonts w:ascii="PT Astra Serif" w:hAnsi="PT Astra Serif" w:eastAsia="PT Astra Serif" w:cs="PT Astra Serif"/>
          <w:sz w:val="24"/>
          <w:szCs w:val="24"/>
        </w:rPr>
        <w:t xml:space="preserve">Потребовать от Исполнителя, в случае некачественного оказания Услуг, обязательного устранения недостатков в установленный Заказчиком срок за счет средств Исполнителя.</w:t>
      </w:r>
      <w:r>
        <w:rPr>
          <w:rFonts w:ascii="PT Astra Serif" w:hAnsi="PT Astra Serif" w:cs="PT Astra Serif"/>
          <w:b/>
          <w:sz w:val="24"/>
          <w:szCs w:val="24"/>
        </w:rPr>
      </w:r>
      <w:r>
        <w:rPr>
          <w:rFonts w:ascii="PT Astra Serif" w:hAnsi="PT Astra Serif" w:cs="PT Astra Serif"/>
          <w:b/>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3.1.3. Требовать, при необходимости, предоставления информации, касающейся вопросов оказания Услуг.</w:t>
      </w:r>
      <w:r>
        <w:rPr>
          <w:rFonts w:ascii="PT Astra Serif" w:hAnsi="PT Astra Serif" w:cs="PT Astra Serif"/>
          <w:sz w:val="24"/>
          <w:szCs w:val="24"/>
        </w:rPr>
      </w:r>
      <w:r>
        <w:rPr>
          <w:rFonts w:ascii="PT Astra Serif" w:hAnsi="PT Astra Serif" w:cs="PT Astra Serif"/>
          <w:sz w:val="24"/>
          <w:szCs w:val="24"/>
        </w:rPr>
      </w:r>
    </w:p>
    <w:p>
      <w:pPr>
        <w:ind w:firstLine="567"/>
        <w:jc w:val="both"/>
        <w:tabs>
          <w:tab w:val="left" w:pos="9356" w:leader="none"/>
        </w:tabs>
        <w:rPr>
          <w:rFonts w:ascii="PT Astra Serif" w:hAnsi="PT Astra Serif" w:cs="PT Astra Serif"/>
          <w:sz w:val="24"/>
          <w:szCs w:val="24"/>
        </w:rPr>
      </w:pPr>
      <w:r>
        <w:rPr>
          <w:rFonts w:ascii="PT Astra Serif" w:hAnsi="PT Astra Serif" w:eastAsia="PT Astra Serif" w:cs="PT Astra Serif"/>
          <w:sz w:val="24"/>
          <w:szCs w:val="24"/>
          <w:lang w:eastAsia="en-US"/>
        </w:rPr>
        <w:t xml:space="preserve">3.1.4. Пользоваться иными установленными настоящим Контрактом и законодательством Российской Федерации правами.</w:t>
      </w:r>
      <w:r>
        <w:rPr>
          <w:rFonts w:ascii="PT Astra Serif" w:hAnsi="PT Astra Serif" w:cs="PT Astra Serif"/>
          <w:sz w:val="24"/>
          <w:szCs w:val="24"/>
        </w:rPr>
      </w:r>
      <w:r>
        <w:rPr>
          <w:rFonts w:ascii="PT Astra Serif" w:hAnsi="PT Astra Serif" w:cs="PT Astra Serif"/>
          <w:sz w:val="24"/>
          <w:szCs w:val="24"/>
        </w:rPr>
      </w:r>
    </w:p>
    <w:p>
      <w:pPr>
        <w:ind w:firstLine="567"/>
        <w:jc w:val="both"/>
        <w:tabs>
          <w:tab w:val="left" w:pos="9356" w:leader="none"/>
        </w:tabs>
        <w:rPr>
          <w:rFonts w:ascii="PT Astra Serif" w:hAnsi="PT Astra Serif" w:cs="PT Astra Serif"/>
          <w:b/>
          <w:sz w:val="24"/>
          <w:szCs w:val="24"/>
        </w:rPr>
      </w:pPr>
      <w:r>
        <w:rPr>
          <w:rFonts w:ascii="PT Astra Serif" w:hAnsi="PT Astra Serif" w:eastAsia="PT Astra Serif" w:cs="PT Astra Serif"/>
          <w:b/>
          <w:sz w:val="24"/>
          <w:szCs w:val="24"/>
          <w:u w:val="single"/>
        </w:rPr>
        <w:t xml:space="preserve">3.2. Заказчик обязуется</w:t>
      </w:r>
      <w:r>
        <w:rPr>
          <w:rFonts w:ascii="PT Astra Serif" w:hAnsi="PT Astra Serif" w:eastAsia="PT Astra Serif" w:cs="PT Astra Serif"/>
          <w:b/>
          <w:sz w:val="24"/>
          <w:szCs w:val="24"/>
          <w:u w:val="single"/>
        </w:rPr>
        <w:t xml:space="preserve">:</w:t>
      </w:r>
      <w:r>
        <w:rPr>
          <w:rFonts w:ascii="PT Astra Serif" w:hAnsi="PT Astra Serif" w:cs="PT Astra Serif"/>
          <w:b/>
          <w:sz w:val="24"/>
          <w:szCs w:val="24"/>
        </w:rPr>
      </w:r>
      <w:r>
        <w:rPr>
          <w:rFonts w:ascii="PT Astra Serif" w:hAnsi="PT Astra Serif" w:cs="PT Astra Serif"/>
          <w:b/>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3.2.1. Принять оказанные Услуги и оплатить их по цене, предусмотренной настоящим Контрактом, при условии надлежащего выполнения Исполнителем условий настоящего 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3.2.2. Сообщать Исполнителю обо всех случаях некачественного оказания Услуг                    не позднее одного рабочего дня с момента выявления таких случаев.</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3.2.3. Своевременно, в соответствии с настоящим Контрактом, оплачивать услуги Исполнителя.</w:t>
      </w:r>
      <w:r>
        <w:rPr>
          <w:rFonts w:ascii="PT Astra Serif" w:hAnsi="PT Astra Serif" w:cs="PT Astra Serif"/>
          <w:sz w:val="24"/>
          <w:szCs w:val="24"/>
        </w:rPr>
      </w:r>
      <w:r>
        <w:rPr>
          <w:rFonts w:ascii="PT Astra Serif" w:hAnsi="PT Astra Serif" w:cs="PT Astra Serif"/>
          <w:sz w:val="24"/>
          <w:szCs w:val="24"/>
        </w:rPr>
      </w:r>
    </w:p>
    <w:p>
      <w:pPr>
        <w:ind w:firstLine="567"/>
        <w:jc w:val="both"/>
        <w:tabs>
          <w:tab w:val="left" w:pos="9356" w:leader="none"/>
        </w:tabs>
        <w:rPr>
          <w:rFonts w:ascii="PT Astra Serif" w:hAnsi="PT Astra Serif" w:cs="PT Astra Serif"/>
          <w:b/>
          <w:sz w:val="24"/>
          <w:szCs w:val="24"/>
          <w:u w:val="single"/>
        </w:rPr>
      </w:pPr>
      <w:r>
        <w:rPr>
          <w:rFonts w:ascii="PT Astra Serif" w:hAnsi="PT Astra Serif" w:eastAsia="PT Astra Serif" w:cs="PT Astra Serif"/>
          <w:b/>
          <w:sz w:val="24"/>
          <w:szCs w:val="24"/>
          <w:u w:val="single"/>
        </w:rPr>
        <w:t xml:space="preserve">3</w:t>
      </w:r>
      <w:r>
        <w:rPr>
          <w:rFonts w:ascii="PT Astra Serif" w:hAnsi="PT Astra Serif" w:eastAsia="PT Astra Serif" w:cs="PT Astra Serif"/>
          <w:b/>
          <w:sz w:val="24"/>
          <w:szCs w:val="24"/>
          <w:u w:val="single"/>
        </w:rPr>
        <w:t xml:space="preserve">.3. Исполнитель  вправе:</w:t>
      </w:r>
      <w:r>
        <w:rPr>
          <w:rFonts w:ascii="PT Astra Serif" w:hAnsi="PT Astra Serif" w:cs="PT Astra Serif"/>
          <w:b/>
          <w:sz w:val="24"/>
          <w:szCs w:val="24"/>
          <w:u w:val="single"/>
        </w:rPr>
      </w:r>
      <w:r>
        <w:rPr>
          <w:rFonts w:ascii="PT Astra Serif" w:hAnsi="PT Astra Serif" w:cs="PT Astra Serif"/>
          <w:b/>
          <w:sz w:val="24"/>
          <w:szCs w:val="24"/>
          <w:u w:val="single"/>
        </w:rPr>
      </w:r>
    </w:p>
    <w:p>
      <w:pPr>
        <w:ind w:firstLine="567"/>
        <w:jc w:val="both"/>
        <w:rPr>
          <w:rFonts w:ascii="PT Astra Serif" w:hAnsi="PT Astra Serif" w:cs="PT Astra Serif"/>
          <w:sz w:val="24"/>
          <w:szCs w:val="24"/>
        </w:rPr>
      </w:pPr>
      <w:r>
        <w:rPr>
          <w:rFonts w:ascii="PT Astra Serif" w:hAnsi="PT Astra Serif" w:eastAsia="PT Astra Serif" w:cs="PT Astra Serif"/>
          <w:bCs/>
          <w:sz w:val="24"/>
          <w:szCs w:val="24"/>
        </w:rPr>
        <w:t xml:space="preserve">3</w:t>
      </w:r>
      <w:r>
        <w:rPr>
          <w:rFonts w:ascii="PT Astra Serif" w:hAnsi="PT Astra Serif" w:eastAsia="PT Astra Serif" w:cs="PT Astra Serif"/>
          <w:bCs/>
          <w:sz w:val="24"/>
          <w:szCs w:val="24"/>
        </w:rPr>
        <w:t xml:space="preserve">.3.</w:t>
      </w:r>
      <w:r>
        <w:rPr>
          <w:rFonts w:ascii="PT Astra Serif" w:hAnsi="PT Astra Serif" w:eastAsia="PT Astra Serif" w:cs="PT Astra Serif"/>
          <w:bCs/>
          <w:sz w:val="24"/>
          <w:szCs w:val="24"/>
        </w:rPr>
        <w:t xml:space="preserve">1</w:t>
      </w:r>
      <w:r>
        <w:rPr>
          <w:rFonts w:ascii="PT Astra Serif" w:hAnsi="PT Astra Serif" w:eastAsia="PT Astra Serif" w:cs="PT Astra Serif"/>
          <w:bCs/>
          <w:sz w:val="24"/>
          <w:szCs w:val="24"/>
        </w:rPr>
        <w:t xml:space="preserve">. </w:t>
      </w:r>
      <w:r>
        <w:rPr>
          <w:rFonts w:ascii="PT Astra Serif" w:hAnsi="PT Astra Serif" w:eastAsia="PT Astra Serif" w:cs="PT Astra Serif"/>
          <w:sz w:val="24"/>
          <w:szCs w:val="24"/>
          <w:lang w:eastAsia="en-US"/>
        </w:rPr>
        <w:t xml:space="preserve">Требовать оплаты за надлежащим образом оказанные Услуги в соответствии                    с условиями настоящего 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b/>
          <w:sz w:val="24"/>
          <w:szCs w:val="24"/>
          <w:u w:val="single"/>
        </w:rPr>
      </w:pPr>
      <w:r>
        <w:rPr>
          <w:rFonts w:ascii="PT Astra Serif" w:hAnsi="PT Astra Serif" w:eastAsia="PT Astra Serif" w:cs="PT Astra Serif"/>
          <w:b/>
          <w:sz w:val="24"/>
          <w:szCs w:val="24"/>
          <w:u w:val="single"/>
          <w:lang w:eastAsia="en-US"/>
        </w:rPr>
        <w:t xml:space="preserve">3.4. Исполнитель обязуется:</w:t>
      </w:r>
      <w:r>
        <w:rPr>
          <w:rFonts w:ascii="PT Astra Serif" w:hAnsi="PT Astra Serif" w:cs="PT Astra Serif"/>
          <w:b/>
          <w:sz w:val="24"/>
          <w:szCs w:val="24"/>
          <w:u w:val="single"/>
        </w:rPr>
      </w:r>
      <w:r>
        <w:rPr>
          <w:rFonts w:ascii="PT Astra Serif" w:hAnsi="PT Astra Serif" w:cs="PT Astra Serif"/>
          <w:b/>
          <w:sz w:val="24"/>
          <w:szCs w:val="24"/>
          <w:u w:val="single"/>
        </w:rPr>
      </w:r>
    </w:p>
    <w:p>
      <w:pPr>
        <w:ind w:firstLine="567"/>
        <w:jc w:val="both"/>
        <w:tabs>
          <w:tab w:val="left" w:pos="900" w:leader="none"/>
        </w:tabs>
        <w:rPr>
          <w:rFonts w:ascii="PT Astra Serif" w:hAnsi="PT Astra Serif" w:cs="PT Astra Serif"/>
          <w:bCs/>
          <w:sz w:val="24"/>
          <w:szCs w:val="24"/>
        </w:rPr>
      </w:pPr>
      <w:r>
        <w:rPr>
          <w:rFonts w:ascii="PT Astra Serif" w:hAnsi="PT Astra Serif" w:eastAsia="PT Astra Serif" w:cs="PT Astra Serif"/>
          <w:bCs/>
          <w:sz w:val="24"/>
          <w:szCs w:val="24"/>
        </w:rPr>
        <w:t xml:space="preserve">3.4.1. Своевременно оказать Услуги </w:t>
      </w:r>
      <w:r>
        <w:rPr>
          <w:rFonts w:ascii="PT Astra Serif" w:hAnsi="PT Astra Serif" w:eastAsia="PT Astra Serif" w:cs="PT Astra Serif"/>
          <w:sz w:val="24"/>
          <w:szCs w:val="24"/>
        </w:rPr>
        <w:t xml:space="preserve">в соответствии с </w:t>
      </w:r>
      <w:r>
        <w:rPr>
          <w:rFonts w:ascii="PT Astra Serif" w:hAnsi="PT Astra Serif" w:eastAsia="PT Astra Serif" w:cs="PT Astra Serif"/>
          <w:bCs/>
          <w:sz w:val="24"/>
          <w:szCs w:val="24"/>
        </w:rPr>
        <w:t xml:space="preserve">Техническим заданием </w:t>
      </w:r>
      <w:r>
        <w:rPr>
          <w:rFonts w:ascii="PT Astra Serif" w:hAnsi="PT Astra Serif" w:eastAsia="PT Astra Serif" w:cs="PT Astra Serif"/>
          <w:sz w:val="24"/>
          <w:szCs w:val="24"/>
        </w:rPr>
        <w:t xml:space="preserve">(Приложением № 1 к настоящему Контракту)</w:t>
      </w:r>
      <w:r>
        <w:rPr>
          <w:rFonts w:ascii="PT Astra Serif" w:hAnsi="PT Astra Serif" w:eastAsia="PT Astra Serif" w:cs="PT Astra Serif"/>
          <w:bCs/>
          <w:sz w:val="24"/>
          <w:szCs w:val="24"/>
        </w:rPr>
        <w:t xml:space="preserve">.</w:t>
      </w:r>
      <w:r>
        <w:rPr>
          <w:rFonts w:ascii="PT Astra Serif" w:hAnsi="PT Astra Serif" w:cs="PT Astra Serif"/>
          <w:bCs/>
          <w:sz w:val="24"/>
          <w:szCs w:val="24"/>
        </w:rPr>
      </w:r>
      <w:r>
        <w:rPr>
          <w:rFonts w:ascii="PT Astra Serif" w:hAnsi="PT Astra Serif" w:cs="PT Astra Serif"/>
          <w:bCs/>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3.4.2. </w:t>
      </w:r>
      <w:r>
        <w:rPr>
          <w:rFonts w:ascii="PT Astra Serif" w:hAnsi="PT Astra Serif" w:eastAsia="PT Astra Serif" w:cs="PT Astra Serif"/>
          <w:sz w:val="24"/>
          <w:szCs w:val="24"/>
          <w:lang w:eastAsia="en-US"/>
        </w:rPr>
        <w:t xml:space="preserve">Оказать Услуги по настоящему Контракту в соответствии с нормами и правилами, утвержденными на данный вид Услуг. </w:t>
      </w:r>
      <w:r>
        <w:rPr>
          <w:rFonts w:ascii="PT Astra Serif" w:hAnsi="PT Astra Serif" w:cs="PT Astra Serif"/>
          <w:sz w:val="24"/>
          <w:szCs w:val="24"/>
        </w:rPr>
      </w:r>
      <w:r>
        <w:rPr>
          <w:rFonts w:ascii="PT Astra Serif" w:hAnsi="PT Astra Serif" w:cs="PT Astra Serif"/>
          <w:sz w:val="24"/>
          <w:szCs w:val="24"/>
        </w:rPr>
      </w:r>
    </w:p>
    <w:p>
      <w:pPr>
        <w:ind w:firstLine="567"/>
        <w:jc w:val="both"/>
        <w:tabs>
          <w:tab w:val="left" w:pos="9356" w:leader="none"/>
        </w:tabs>
        <w:rPr>
          <w:rFonts w:ascii="PT Astra Serif" w:hAnsi="PT Astra Serif" w:cs="PT Astra Serif"/>
          <w:bCs/>
          <w:sz w:val="24"/>
          <w:szCs w:val="24"/>
        </w:rPr>
      </w:pPr>
      <w:r>
        <w:rPr>
          <w:rFonts w:ascii="PT Astra Serif" w:hAnsi="PT Astra Serif" w:eastAsia="PT Astra Serif" w:cs="PT Astra Serif"/>
          <w:bCs/>
          <w:sz w:val="24"/>
          <w:szCs w:val="24"/>
        </w:rPr>
        <w:t xml:space="preserve">3.4.3.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  в соответствии с условиями настоящего Контракта.</w:t>
      </w:r>
      <w:r>
        <w:rPr>
          <w:rFonts w:ascii="PT Astra Serif" w:hAnsi="PT Astra Serif" w:cs="PT Astra Serif"/>
          <w:bCs/>
          <w:sz w:val="24"/>
          <w:szCs w:val="24"/>
        </w:rPr>
      </w:r>
      <w:r>
        <w:rPr>
          <w:rFonts w:ascii="PT Astra Serif" w:hAnsi="PT Astra Serif" w:cs="PT Astra Serif"/>
          <w:bCs/>
          <w:sz w:val="24"/>
          <w:szCs w:val="24"/>
        </w:rPr>
      </w:r>
    </w:p>
    <w:p>
      <w:pPr>
        <w:ind w:firstLine="567"/>
        <w:jc w:val="both"/>
        <w:tabs>
          <w:tab w:val="left" w:pos="9356" w:leader="none"/>
        </w:tabs>
        <w:rPr>
          <w:rFonts w:ascii="PT Astra Serif" w:hAnsi="PT Astra Serif" w:cs="PT Astra Serif"/>
          <w:sz w:val="24"/>
          <w:szCs w:val="24"/>
          <w:highlight w:val="none"/>
        </w:rPr>
      </w:pPr>
      <w:r>
        <w:rPr>
          <w:rFonts w:ascii="PT Astra Serif" w:hAnsi="PT Astra Serif" w:eastAsia="PT Astra Serif" w:cs="PT Astra Serif"/>
          <w:sz w:val="24"/>
          <w:szCs w:val="24"/>
        </w:rPr>
        <w:t xml:space="preserve">3.4.4</w:t>
      </w:r>
      <w:r>
        <w:rPr>
          <w:rFonts w:ascii="PT Astra Serif" w:hAnsi="PT Astra Serif" w:eastAsia="PT Astra Serif" w:cs="PT Astra Serif"/>
          <w:sz w:val="24"/>
          <w:szCs w:val="24"/>
        </w:rPr>
        <w:t xml:space="preserve">. Исполнять иные обязательства, пред</w:t>
      </w:r>
      <w:r>
        <w:rPr>
          <w:rFonts w:ascii="PT Astra Serif" w:hAnsi="PT Astra Serif" w:eastAsia="PT Astra Serif" w:cs="PT Astra Serif"/>
          <w:sz w:val="24"/>
          <w:szCs w:val="24"/>
        </w:rPr>
        <w:t xml:space="preserve">усмотренные законодательством и</w:t>
      </w:r>
      <w:r>
        <w:rPr>
          <w:rFonts w:ascii="PT Astra Serif" w:hAnsi="PT Astra Serif" w:eastAsia="PT Astra Serif" w:cs="PT Astra Serif"/>
          <w:sz w:val="24"/>
          <w:szCs w:val="24"/>
        </w:rPr>
        <w:t xml:space="preserve"> настоящим Контрактом.</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tabs>
          <w:tab w:val="left" w:pos="9356" w:leader="none"/>
        </w:tabs>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jc w:val="center"/>
        <w:rPr>
          <w:rFonts w:ascii="PT Astra Serif" w:hAnsi="PT Astra Serif" w:cs="PT Astra Serif"/>
          <w:b/>
          <w:sz w:val="24"/>
          <w:szCs w:val="24"/>
        </w:rPr>
      </w:pPr>
      <w:r>
        <w:rPr>
          <w:rFonts w:ascii="PT Astra Serif" w:hAnsi="PT Astra Serif" w:eastAsia="PT Astra Serif" w:cs="PT Astra Serif"/>
          <w:b/>
          <w:sz w:val="24"/>
          <w:szCs w:val="24"/>
        </w:rPr>
        <w:t xml:space="preserve">4</w:t>
      </w:r>
      <w:r>
        <w:rPr>
          <w:rFonts w:ascii="PT Astra Serif" w:hAnsi="PT Astra Serif" w:eastAsia="PT Astra Serif" w:cs="PT Astra Serif"/>
          <w:b/>
          <w:sz w:val="24"/>
          <w:szCs w:val="24"/>
        </w:rPr>
        <w:t xml:space="preserve">. ПОРЯДОК СД</w:t>
      </w:r>
      <w:r>
        <w:rPr>
          <w:rFonts w:ascii="PT Astra Serif" w:hAnsi="PT Astra Serif" w:eastAsia="PT Astra Serif" w:cs="PT Astra Serif"/>
          <w:b/>
          <w:sz w:val="24"/>
          <w:szCs w:val="24"/>
        </w:rPr>
        <w:t xml:space="preserve">АЧИ И ПРИЕМКИ ОКАЗЫВАЕМЫХ УСЛУГ</w:t>
      </w:r>
      <w:r>
        <w:rPr>
          <w:rFonts w:ascii="PT Astra Serif" w:hAnsi="PT Astra Serif" w:cs="PT Astra Serif"/>
          <w:b/>
          <w:sz w:val="24"/>
          <w:szCs w:val="24"/>
        </w:rPr>
      </w:r>
      <w:r>
        <w:rPr>
          <w:rFonts w:ascii="PT Astra Serif" w:hAnsi="PT Astra Serif" w:cs="PT Astra Serif"/>
          <w:b/>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4.1. </w:t>
      </w:r>
      <w:r>
        <w:rPr>
          <w:rFonts w:ascii="PT Astra Serif" w:hAnsi="PT Astra Serif" w:eastAsia="PT Astra Serif" w:cs="PT Astra Serif"/>
          <w:sz w:val="24"/>
          <w:szCs w:val="24"/>
        </w:rPr>
        <w:t xml:space="preserve">Заказчик принимает оказанные услуги </w:t>
      </w:r>
      <w:r>
        <w:rPr>
          <w:rFonts w:ascii="PT Astra Serif" w:hAnsi="PT Astra Serif" w:eastAsia="PT Astra Serif" w:cs="PT Astra Serif"/>
          <w:sz w:val="24"/>
          <w:szCs w:val="24"/>
        </w:rPr>
        <w:t xml:space="preserve">по адресу: г. Белгород, пр. </w:t>
      </w:r>
      <w:r>
        <w:rPr>
          <w:rFonts w:ascii="PT Astra Serif" w:hAnsi="PT Astra Serif" w:eastAsia="PT Astra Serif" w:cs="PT Astra Serif"/>
          <w:sz w:val="24"/>
          <w:szCs w:val="24"/>
        </w:rPr>
        <w:t xml:space="preserve">Б.Хмельницкого</w:t>
      </w:r>
      <w:r>
        <w:rPr>
          <w:rFonts w:ascii="PT Astra Serif" w:hAnsi="PT Astra Serif" w:eastAsia="PT Astra Serif" w:cs="PT Astra Serif"/>
          <w:sz w:val="24"/>
          <w:szCs w:val="24"/>
        </w:rPr>
        <w:t xml:space="preserve">, 162.</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4.2. </w:t>
      </w:r>
      <w:r>
        <w:rPr>
          <w:rFonts w:ascii="PT Astra Serif" w:hAnsi="PT Astra Serif" w:eastAsia="PT Astra Serif" w:cs="PT Astra Serif"/>
          <w:sz w:val="24"/>
          <w:szCs w:val="24"/>
        </w:rPr>
        <w:t xml:space="preserve">Сдача </w:t>
      </w:r>
      <w:r>
        <w:rPr>
          <w:rFonts w:ascii="PT Astra Serif" w:hAnsi="PT Astra Serif" w:eastAsia="PT Astra Serif" w:cs="PT Astra Serif"/>
          <w:sz w:val="24"/>
          <w:szCs w:val="24"/>
        </w:rPr>
        <w:t xml:space="preserve">результатов оказанных Услуг Исполнителем и их приемка Заказчиком, включая проведение экспертизы, производится в соответствии с действующим законодательством Российской </w:t>
      </w:r>
      <w:r>
        <w:rPr>
          <w:rFonts w:ascii="PT Astra Serif" w:hAnsi="PT Astra Serif" w:eastAsia="PT Astra Serif" w:cs="PT Astra Serif"/>
          <w:sz w:val="24"/>
          <w:szCs w:val="24"/>
        </w:rPr>
        <w:t xml:space="preserve">Федерации</w:t>
      </w:r>
      <w:r>
        <w:rPr>
          <w:rFonts w:ascii="PT Astra Serif" w:hAnsi="PT Astra Serif" w:eastAsia="PT Astra Serif" w:cs="PT Astra Serif"/>
          <w:sz w:val="24"/>
          <w:szCs w:val="24"/>
        </w:rPr>
        <w:t xml:space="preserve"> и оформляются актом оказанных услуг или УПД, подписываемым обеими Сторонами</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4.3. Приемка оказанных услуг осуществляется на соответствие требованиям, установленным настоящим Контрактом и Техническим заданием (Приложением № 1</w:t>
      </w:r>
      <w:r>
        <w:rPr>
          <w:rFonts w:ascii="PT Astra Serif" w:hAnsi="PT Astra Serif" w:eastAsia="PT Astra Serif" w:cs="PT Astra Serif"/>
          <w:sz w:val="24"/>
          <w:szCs w:val="24"/>
        </w:rPr>
        <w:t xml:space="preserve">                         к настоящему Контракту</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4.4</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Заказчик осуществляет приемку результатов оказанных Услуг в течение 5 (пяти) рабочих дней </w:t>
      </w:r>
      <w:r>
        <w:rPr>
          <w:rFonts w:ascii="PT Astra Serif" w:hAnsi="PT Astra Serif" w:eastAsia="PT Astra Serif" w:cs="PT Astra Serif"/>
          <w:sz w:val="24"/>
          <w:szCs w:val="24"/>
        </w:rPr>
        <w:t xml:space="preserve">со дня получения от Исполнителя подписанного акта оказанных Услуг или УПД, проводя экспертизу результатов оказанных Услуг.</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4.5. Экспертиза результатов оказанных Услуг, может проводиться Заказчиком своими силами </w:t>
      </w:r>
      <w:r>
        <w:rPr>
          <w:rFonts w:ascii="PT Astra Serif" w:hAnsi="PT Astra Serif" w:eastAsia="PT Astra Serif" w:cs="PT Astra Serif"/>
          <w:sz w:val="24"/>
          <w:szCs w:val="24"/>
        </w:rPr>
        <w:t xml:space="preserve">или с привлечением экспертов, экспертной организации. Для проведения экспертизы результатов оказанных Услуг эксперты, экспертные организации имеют право запрашивать              у Заказчика </w:t>
      </w:r>
      <w:r>
        <w:rPr>
          <w:rFonts w:ascii="PT Astra Serif" w:hAnsi="PT Astra Serif" w:eastAsia="PT Astra Serif" w:cs="PT Astra Serif"/>
          <w:sz w:val="24"/>
          <w:szCs w:val="24"/>
        </w:rPr>
        <w:t xml:space="preserve">и Исполнителя дополнительные материалы, относящиеся к условиям исполнения Контракта. Результаты экспертизы оформляются в виде заключения.</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4.6. В случае </w:t>
      </w:r>
      <w:r>
        <w:rPr>
          <w:rFonts w:ascii="PT Astra Serif" w:hAnsi="PT Astra Serif" w:eastAsia="PT Astra Serif" w:cs="PT Astra Serif"/>
          <w:sz w:val="24"/>
          <w:szCs w:val="24"/>
        </w:rPr>
        <w:t xml:space="preserve">выявления нес</w:t>
      </w:r>
      <w:r>
        <w:rPr>
          <w:rFonts w:ascii="PT Astra Serif" w:hAnsi="PT Astra Serif" w:eastAsia="PT Astra Serif" w:cs="PT Astra Serif"/>
          <w:sz w:val="24"/>
          <w:szCs w:val="24"/>
        </w:rPr>
        <w:t xml:space="preserve">оответствия оказанных Услуг условиям Контракта, Заказчик незамедлительно уведомляет об этом Исполнителя, составляет акт устранения недостатков              и направляет его Исполнителю в течение 2 (двух) рабочих дней со дня выявления такого несоответствия.</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4.7. Исполнитель обязан в течение 2 (двух) рабочих дней с момента получения указанного акта устранить выявленные недостатки за свой счет.</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4.8. В случае если по результатам экспертизы не установлено нарушений требований, установленных настоящим Контрактом, Заказчик подписывает акт оказанных Услуг                         и осуществляет </w:t>
      </w:r>
      <w:r>
        <w:rPr>
          <w:rFonts w:ascii="PT Astra Serif" w:hAnsi="PT Astra Serif" w:eastAsia="PT Astra Serif" w:cs="PT Astra Serif"/>
          <w:sz w:val="24"/>
          <w:szCs w:val="24"/>
        </w:rPr>
        <w:t xml:space="preserve">оплату в соответствии с п. </w:t>
      </w:r>
      <w:r>
        <w:rPr>
          <w:rFonts w:ascii="PT Astra Serif" w:hAnsi="PT Astra Serif" w:eastAsia="PT Astra Serif" w:cs="PT Astra Serif"/>
          <w:sz w:val="24"/>
          <w:szCs w:val="24"/>
        </w:rPr>
        <w:t xml:space="preserve">2.4. настоящего 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highlight w:val="none"/>
        </w:rPr>
      </w:pPr>
      <w:r>
        <w:rPr>
          <w:rFonts w:ascii="PT Astra Serif" w:hAnsi="PT Astra Serif" w:eastAsia="PT Astra Serif" w:cs="PT Astra Serif"/>
          <w:sz w:val="24"/>
          <w:szCs w:val="24"/>
        </w:rPr>
        <w:t xml:space="preserve">4.9. Заказчик вправе не отказывать в приемке оказанных Услуг в случае выявления несоответствия оказываемых Услуг условиям настоящего Контракта, если выявленное несоответствие не препятствует приемке оказанных Услуг и устранено Исполнителем.</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widowControl w:val="off"/>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pStyle w:val="878"/>
        <w:ind w:firstLine="567"/>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t xml:space="preserve">5</w:t>
      </w:r>
      <w:r>
        <w:rPr>
          <w:rFonts w:ascii="PT Astra Serif" w:hAnsi="PT Astra Serif" w:eastAsia="PT Astra Serif" w:cs="PT Astra Serif"/>
          <w:b/>
          <w:bCs/>
          <w:sz w:val="24"/>
          <w:szCs w:val="24"/>
        </w:rPr>
        <w:t xml:space="preserve">. ОБСТОЯТЕЛЬСТВА НЕПРЕ</w:t>
      </w:r>
      <w:r>
        <w:rPr>
          <w:rFonts w:ascii="PT Astra Serif" w:hAnsi="PT Astra Serif" w:eastAsia="PT Astra Serif" w:cs="PT Astra Serif"/>
          <w:b/>
          <w:bCs/>
          <w:sz w:val="24"/>
          <w:szCs w:val="24"/>
        </w:rPr>
        <w:t xml:space="preserve">ОДОЛИМОЙ СИЛЫ</w:t>
      </w:r>
      <w:r>
        <w:rPr>
          <w:rFonts w:ascii="PT Astra Serif" w:hAnsi="PT Astra Serif" w:cs="PT Astra Serif"/>
          <w:b/>
          <w:bCs/>
          <w:sz w:val="24"/>
          <w:szCs w:val="24"/>
        </w:rPr>
      </w:r>
      <w:r>
        <w:rPr>
          <w:rFonts w:ascii="PT Astra Serif" w:hAnsi="PT Astra Serif" w:cs="PT Astra Serif"/>
          <w:b/>
          <w:bCs/>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5</w:t>
      </w:r>
      <w:r>
        <w:rPr>
          <w:rFonts w:ascii="PT Astra Serif" w:hAnsi="PT Astra Serif" w:eastAsia="PT Astra Serif" w:cs="PT Astra Serif"/>
          <w:sz w:val="24"/>
          <w:szCs w:val="24"/>
          <w:lang w:eastAsia="en-US"/>
        </w:rPr>
        <w:t xml:space="preserve">.1.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со стороны </w:t>
      </w:r>
      <w:r>
        <w:rPr>
          <w:rFonts w:ascii="PT Astra Serif" w:hAnsi="PT Astra Serif" w:eastAsia="PT Astra Serif" w:cs="PT Astra Serif"/>
          <w:sz w:val="24"/>
          <w:szCs w:val="24"/>
          <w:lang w:eastAsia="en-US"/>
        </w:rPr>
        <w:t xml:space="preserve">Исполнителя</w:t>
      </w:r>
      <w:r>
        <w:rPr>
          <w:rFonts w:ascii="PT Astra Serif" w:hAnsi="PT Astra Serif" w:eastAsia="PT Astra Serif" w:cs="PT Astra Serif"/>
          <w:sz w:val="24"/>
          <w:szCs w:val="24"/>
          <w:lang w:eastAsia="en-US"/>
        </w:rPr>
        <w:t xml:space="preserve">, как это указано в п. </w:t>
      </w:r>
      <w:r>
        <w:rPr>
          <w:rFonts w:ascii="PT Astra Serif" w:hAnsi="PT Astra Serif" w:eastAsia="PT Astra Serif" w:cs="PT Astra Serif"/>
          <w:sz w:val="24"/>
          <w:szCs w:val="24"/>
          <w:lang w:eastAsia="en-US"/>
        </w:rPr>
        <w:t xml:space="preserve">3 ст</w:t>
      </w:r>
      <w:r>
        <w:rPr>
          <w:rFonts w:ascii="PT Astra Serif" w:hAnsi="PT Astra Serif" w:eastAsia="PT Astra Serif" w:cs="PT Astra Serif"/>
          <w:sz w:val="24"/>
          <w:szCs w:val="24"/>
          <w:lang w:eastAsia="en-US"/>
        </w:rPr>
        <w:t xml:space="preserve">. </w:t>
      </w:r>
      <w:r>
        <w:rPr>
          <w:rFonts w:ascii="PT Astra Serif" w:hAnsi="PT Astra Serif" w:eastAsia="PT Astra Serif" w:cs="PT Astra Serif"/>
          <w:sz w:val="24"/>
          <w:szCs w:val="24"/>
          <w:lang w:eastAsia="en-US"/>
        </w:rPr>
        <w:t xml:space="preserve">401 Гражданского кодекса Российской Федерации. Реорганизация, ликвидация, или иное изменение правового статуса </w:t>
      </w:r>
      <w:r>
        <w:rPr>
          <w:rFonts w:ascii="PT Astra Serif" w:hAnsi="PT Astra Serif" w:eastAsia="PT Astra Serif" w:cs="PT Astra Serif"/>
          <w:sz w:val="24"/>
          <w:szCs w:val="24"/>
          <w:lang w:eastAsia="en-US"/>
        </w:rPr>
        <w:t xml:space="preserve">Исполнителя</w:t>
      </w:r>
      <w:r>
        <w:rPr>
          <w:rFonts w:ascii="PT Astra Serif" w:hAnsi="PT Astra Serif" w:eastAsia="PT Astra Serif" w:cs="PT Astra Serif"/>
          <w:sz w:val="24"/>
          <w:szCs w:val="24"/>
          <w:lang w:eastAsia="en-US"/>
        </w:rPr>
        <w:t xml:space="preserve">, а также обстоятельства, связанные с просчетом или небрежностью </w:t>
      </w:r>
      <w:r>
        <w:rPr>
          <w:rFonts w:ascii="PT Astra Serif" w:hAnsi="PT Astra Serif" w:eastAsia="PT Astra Serif" w:cs="PT Astra Serif"/>
          <w:sz w:val="24"/>
          <w:szCs w:val="24"/>
          <w:lang w:eastAsia="en-US"/>
        </w:rPr>
        <w:t xml:space="preserve">Исполнителя</w:t>
      </w:r>
      <w:r>
        <w:rPr>
          <w:rFonts w:ascii="PT Astra Serif" w:hAnsi="PT Astra Serif" w:eastAsia="PT Astra Serif" w:cs="PT Astra Serif"/>
          <w:sz w:val="24"/>
          <w:szCs w:val="24"/>
          <w:lang w:eastAsia="en-US"/>
        </w:rPr>
        <w:t xml:space="preserve">, для целей настоящего Контракта не является обстоятельством непреодолимой силы.</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5</w:t>
      </w:r>
      <w:r>
        <w:rPr>
          <w:rFonts w:ascii="PT Astra Serif" w:hAnsi="PT Astra Serif" w:eastAsia="PT Astra Serif" w:cs="PT Astra Serif"/>
          <w:sz w:val="24"/>
          <w:szCs w:val="24"/>
          <w:lang w:eastAsia="en-US"/>
        </w:rPr>
        <w:t xml:space="preserve">.2. При возникновении обстоятельств непреодолимой силы </w:t>
      </w:r>
      <w:r>
        <w:rPr>
          <w:rFonts w:ascii="PT Astra Serif" w:hAnsi="PT Astra Serif" w:eastAsia="PT Astra Serif" w:cs="PT Astra Serif"/>
          <w:sz w:val="24"/>
          <w:szCs w:val="24"/>
          <w:lang w:eastAsia="en-US"/>
        </w:rPr>
        <w:t xml:space="preserve">Исполнитель</w:t>
      </w:r>
      <w:r>
        <w:rPr>
          <w:rFonts w:ascii="PT Astra Serif" w:hAnsi="PT Astra Serif" w:eastAsia="PT Astra Serif" w:cs="PT Astra Serif"/>
          <w:sz w:val="24"/>
          <w:szCs w:val="24"/>
          <w:lang w:eastAsia="en-US"/>
        </w:rPr>
        <w:t xml:space="preserve"> должен направить Заказчику письменное уведомление о возникновение таких обстоятельств и их причинах. При возникновении обстоятельств непреодолимой силы, если от Заказчика                      не поступает иных письменных инструкций, </w:t>
      </w:r>
      <w:r>
        <w:rPr>
          <w:rFonts w:ascii="PT Astra Serif" w:hAnsi="PT Astra Serif" w:eastAsia="PT Astra Serif" w:cs="PT Astra Serif"/>
          <w:sz w:val="24"/>
          <w:szCs w:val="24"/>
          <w:lang w:eastAsia="en-US"/>
        </w:rPr>
        <w:t xml:space="preserve">Исполнитель</w:t>
      </w:r>
      <w:r>
        <w:rPr>
          <w:rFonts w:ascii="PT Astra Serif" w:hAnsi="PT Astra Serif" w:eastAsia="PT Astra Serif" w:cs="PT Astra Serif"/>
          <w:sz w:val="24"/>
          <w:szCs w:val="24"/>
          <w:lang w:eastAsia="en-US"/>
        </w:rPr>
        <w:t xml:space="preserve"> обязуется предпринять все возможные меры для надлежащего выполнения своих обязательств по настоящему Контракту.</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lang w:eastAsia="en-US"/>
        </w:rPr>
        <w:t xml:space="preserve">5</w:t>
      </w:r>
      <w:r>
        <w:rPr>
          <w:rFonts w:ascii="PT Astra Serif" w:hAnsi="PT Astra Serif" w:eastAsia="PT Astra Serif" w:cs="PT Astra Serif"/>
          <w:sz w:val="24"/>
          <w:szCs w:val="24"/>
          <w:lang w:eastAsia="en-US"/>
        </w:rPr>
        <w:t xml:space="preserve">.3. Невыполнение Стороной каких-либо обязательств по настоящему Контракту                    не считается нарушением или несоблюдением условий настоящего Контракта, если такое невыполнение связано</w:t>
      </w:r>
      <w:r>
        <w:rPr>
          <w:rFonts w:ascii="PT Astra Serif" w:hAnsi="PT Astra Serif" w:eastAsia="PT Astra Serif" w:cs="PT Astra Serif"/>
          <w:sz w:val="24"/>
          <w:szCs w:val="24"/>
          <w:lang w:eastAsia="en-US"/>
        </w:rPr>
        <w:t xml:space="preserve"> </w:t>
      </w:r>
      <w:r>
        <w:rPr>
          <w:rFonts w:ascii="PT Astra Serif" w:hAnsi="PT Astra Serif" w:eastAsia="PT Astra Serif" w:cs="PT Astra Serif"/>
          <w:sz w:val="24"/>
          <w:szCs w:val="24"/>
          <w:lang w:eastAsia="en-US"/>
        </w:rPr>
        <w:t xml:space="preserve">с событием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w:t>
      </w:r>
      <w:r>
        <w:rPr>
          <w:rFonts w:ascii="PT Astra Serif" w:hAnsi="PT Astra Serif" w:eastAsia="PT Astra Serif" w:cs="PT Astra Serif"/>
          <w:sz w:val="24"/>
          <w:szCs w:val="24"/>
          <w:lang w:eastAsia="en-US"/>
        </w:rPr>
        <w:t xml:space="preserve">и осуществила разумные альтернативные действия, чтобы выполнить условия настоящего 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sz w:val="24"/>
          <w:szCs w:val="24"/>
          <w:lang w:eastAsia="en-US"/>
        </w:rPr>
        <w:t xml:space="preserve">5</w:t>
      </w:r>
      <w:r>
        <w:rPr>
          <w:rFonts w:ascii="PT Astra Serif" w:hAnsi="PT Astra Serif" w:eastAsia="PT Astra Serif" w:cs="PT Astra Serif"/>
          <w:sz w:val="24"/>
          <w:szCs w:val="24"/>
          <w:lang w:eastAsia="en-US"/>
        </w:rPr>
        <w:t xml:space="preserve">.4. Сторона, пострадавшая от обстоятельств непреодолимой силы, должна к</w:t>
      </w:r>
      <w:r>
        <w:rPr>
          <w:rFonts w:ascii="PT Astra Serif" w:hAnsi="PT Astra Serif" w:eastAsia="PT Astra Serif" w:cs="PT Astra Serif"/>
          <w:sz w:val="24"/>
          <w:szCs w:val="24"/>
          <w:lang w:eastAsia="en-US"/>
        </w:rPr>
        <w:t xml:space="preserve">ак можно скорее уведомить</w:t>
      </w:r>
      <w:r>
        <w:rPr>
          <w:rFonts w:ascii="PT Astra Serif" w:hAnsi="PT Astra Serif" w:eastAsia="PT Astra Serif" w:cs="PT Astra Serif"/>
          <w:sz w:val="24"/>
          <w:szCs w:val="24"/>
          <w:lang w:eastAsia="en-US"/>
        </w:rPr>
        <w:t xml:space="preserve"> другую сторону о таком событии, по крайней мере, не позднее, чем через 10 (десять) календарных дней после этого события, предоставив при этом информацию                          о характере и причине этого события, и также как можно скорее сообщить о восс</w:t>
      </w:r>
      <w:r>
        <w:rPr>
          <w:rFonts w:ascii="PT Astra Serif" w:hAnsi="PT Astra Serif" w:eastAsia="PT Astra Serif" w:cs="PT Astra Serif"/>
          <w:sz w:val="24"/>
          <w:szCs w:val="24"/>
          <w:lang w:eastAsia="en-US"/>
        </w:rPr>
        <w:t xml:space="preserve">тановлении нормальных условий.</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pStyle w:val="878"/>
        <w:ind w:firstLine="0"/>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t xml:space="preserve">6</w:t>
      </w:r>
      <w:r>
        <w:rPr>
          <w:rFonts w:ascii="PT Astra Serif" w:hAnsi="PT Astra Serif" w:eastAsia="PT Astra Serif" w:cs="PT Astra Serif"/>
          <w:b/>
          <w:bCs/>
          <w:sz w:val="24"/>
          <w:szCs w:val="24"/>
        </w:rPr>
        <w:t xml:space="preserve">. ОТВЕТСТВЕННОСТЬ СТОРОН</w:t>
      </w:r>
      <w:r>
        <w:rPr>
          <w:rFonts w:ascii="PT Astra Serif" w:hAnsi="PT Astra Serif" w:cs="PT Astra Serif"/>
          <w:b/>
          <w:bCs/>
          <w:sz w:val="24"/>
          <w:szCs w:val="24"/>
        </w:rPr>
      </w:r>
      <w:r>
        <w:rPr>
          <w:rFonts w:ascii="PT Astra Serif" w:hAnsi="PT Astra Serif" w:cs="PT Astra Serif"/>
          <w:b/>
          <w:bCs/>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.2. В случае просрочки исполнения Заказчиком обязательств, предусмотренных Контрактом, </w:t>
      </w:r>
      <w:r>
        <w:rPr>
          <w:rFonts w:ascii="PT Astra Serif" w:hAnsi="PT Astra Serif" w:eastAsia="PT Astra Serif" w:cs="PT Astra Serif"/>
          <w:sz w:val="24"/>
          <w:szCs w:val="24"/>
        </w:rPr>
        <w:t xml:space="preserve">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.3. Пеня начисляется за каждый день просрочки Заказчиком исполнения обязательства, предусмотренного Контрактом, начиная со дня, следующего после </w:t>
      </w:r>
      <w:r>
        <w:rPr>
          <w:rFonts w:ascii="PT Astra Serif" w:hAnsi="PT Astra Serif" w:eastAsia="PT Astra Serif" w:cs="PT Astra Serif"/>
          <w:sz w:val="24"/>
          <w:szCs w:val="24"/>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.4.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с Заказчика штраф. Размер штрафа устанавливается Контрактом в порядке, установленном Постановлением Правительства Российской Федерации от 30.08.2017 № 1042.</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w:t>
      </w:r>
      <w:r>
        <w:rPr>
          <w:rFonts w:ascii="PT Astra Serif" w:hAnsi="PT Astra Serif" w:eastAsia="PT Astra Serif" w:cs="PT Astra Serif"/>
          <w:sz w:val="24"/>
          <w:szCs w:val="24"/>
        </w:rPr>
        <w:t xml:space="preserve">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.6. </w:t>
      </w:r>
      <w:r>
        <w:rPr>
          <w:rFonts w:ascii="PT Astra Serif" w:hAnsi="PT Astra Serif" w:eastAsia="PT Astra Serif" w:cs="PT Astra Serif"/>
          <w:sz w:val="24"/>
          <w:szCs w:val="24"/>
        </w:rPr>
        <w:t xml:space="preserve">Пеня начисляет</w:t>
      </w:r>
      <w:r>
        <w:rPr>
          <w:rFonts w:ascii="PT Astra Serif" w:hAnsi="PT Astra Serif" w:eastAsia="PT Astra Serif" w:cs="PT Astra Serif"/>
          <w:sz w:val="24"/>
          <w:szCs w:val="24"/>
        </w:rPr>
        <w:t xml:space="preserve">ся за кажды</w:t>
      </w:r>
      <w:r>
        <w:rPr>
          <w:rFonts w:ascii="PT Astra Serif" w:hAnsi="PT Astra Serif" w:eastAsia="PT Astra Serif" w:cs="PT Astra Serif"/>
          <w:sz w:val="24"/>
          <w:szCs w:val="24"/>
        </w:rPr>
        <w:t xml:space="preserve">й день просрочки выполнения Исполнителем обязательств,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w:t>
      </w:r>
      <w:r>
        <w:rPr>
          <w:rFonts w:ascii="PT Astra Serif" w:hAnsi="PT Astra Serif" w:eastAsia="PT Astra Serif" w:cs="PT Astra Serif"/>
          <w:sz w:val="24"/>
          <w:szCs w:val="24"/>
        </w:rPr>
        <w:t xml:space="preserve">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если</w:t>
      </w:r>
      <w:r>
        <w:rPr>
          <w:rFonts w:ascii="PT Astra Serif" w:hAnsi="PT Astra Serif" w:eastAsia="PT Astra Serif" w:cs="PT Astra Serif"/>
          <w:sz w:val="24"/>
          <w:szCs w:val="24"/>
        </w:rPr>
        <w:t xml:space="preserve"> законодательством Российской Федерации установлен иной порядок начисления пени.</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.7. Штрафы начисляются за неисполнение или ненадлежащее исполнение Исполнителем обязательств, предусмотренных Контрактом, за исключен</w:t>
      </w:r>
      <w:r>
        <w:rPr>
          <w:rFonts w:ascii="PT Astra Serif" w:hAnsi="PT Astra Serif" w:eastAsia="PT Astra Serif" w:cs="PT Astra Serif"/>
          <w:sz w:val="24"/>
          <w:szCs w:val="24"/>
        </w:rPr>
        <w:t xml:space="preserve">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w:t>
      </w: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 за исключением случаев, если законодательством Российской Федерации установлен иной порядок начисления штрафов.</w:t>
      </w:r>
      <w:r>
        <w:rPr>
          <w:rFonts w:ascii="PT Astra Serif" w:hAnsi="PT Astra Serif" w:cs="PT Astra Serif"/>
          <w:sz w:val="24"/>
          <w:szCs w:val="24"/>
        </w:rPr>
      </w:r>
      <w:r>
        <w:rPr>
          <w:rFonts w:ascii="PT Astra Serif" w:hAnsi="PT Astra Serif" w:cs="PT Astra Serif"/>
          <w:sz w:val="24"/>
          <w:szCs w:val="24"/>
        </w:rPr>
      </w:r>
    </w:p>
    <w:p>
      <w:pPr>
        <w:pStyle w:val="939"/>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 каж</w:t>
      </w:r>
      <w:r>
        <w:rPr>
          <w:rFonts w:ascii="PT Astra Serif" w:hAnsi="PT Astra Serif" w:eastAsia="PT Astra Serif" w:cs="PT Astra Serif"/>
          <w:sz w:val="24"/>
          <w:szCs w:val="24"/>
        </w:rPr>
        <w:t xml:space="preserve">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предусмотренном Постановлением Правительства Российской Федерации </w:t>
      </w:r>
      <w:r>
        <w:rPr>
          <w:rFonts w:ascii="PT Astra Serif" w:hAnsi="PT Astra Serif" w:eastAsia="PT Astra Serif" w:cs="PT Astra Serif"/>
          <w:sz w:val="24"/>
          <w:szCs w:val="24"/>
        </w:rPr>
        <w:t xml:space="preserve">от 30.08.2017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104</w:t>
      </w: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за исключением случаев, если законодательством Российской Федерации установлен иной порядок начисления штрафов.</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.9. Исполнитель должен перечислить неустойку (штрафы, пени), указанную в пунктах </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.6., </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.7. и </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.8. настоящего Контракта, на счет Заказчика, указанный в требовании об уплате неустоек (штрафов, пеней) в срок не позднее 10 (Десяти) рабочих дней с даты, получения               от Заказчика такого требования.</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eastAsiaTheme="minorHAnsi"/>
          <w:sz w:val="24"/>
          <w:szCs w:val="24"/>
        </w:rPr>
        <w:t xml:space="preserve">6</w:t>
      </w:r>
      <w:r>
        <w:rPr>
          <w:rFonts w:ascii="PT Astra Serif" w:hAnsi="PT Astra Serif" w:eastAsia="PT Astra Serif" w:cs="PT Astra Serif" w:eastAsiaTheme="minorHAnsi"/>
          <w:sz w:val="24"/>
          <w:szCs w:val="24"/>
        </w:rPr>
        <w:t xml:space="preserve">.10. Заказчик вправе взыскать неустойку (штраф, пени) с Исполнителя путем удержания суммы неустойки (штрафа, пени) из платежа Исполнителю, предусмотренного пунктом </w:t>
      </w:r>
      <w:r>
        <w:rPr>
          <w:rFonts w:ascii="PT Astra Serif" w:hAnsi="PT Astra Serif" w:eastAsia="PT Astra Serif" w:cs="PT Astra Serif" w:eastAsiaTheme="minorHAnsi"/>
          <w:sz w:val="24"/>
          <w:szCs w:val="24"/>
        </w:rPr>
        <w:t xml:space="preserve">2.4</w:t>
      </w:r>
      <w:r>
        <w:rPr>
          <w:rFonts w:ascii="PT Astra Serif" w:hAnsi="PT Astra Serif" w:eastAsia="PT Astra Serif" w:cs="PT Astra Serif" w:eastAsiaTheme="minorHAnsi"/>
          <w:sz w:val="24"/>
          <w:szCs w:val="24"/>
        </w:rPr>
        <w:t xml:space="preserve">. настоящего Контракта. </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.13. Уплата Сторонами неустойки (штрафа, пени) или применение иной формы ответственности не освобождает их от исполнения обязательств по настоящему Контракту.</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.14. Уплата неустойки не освобождает Исполнителя от исполнения обязательств                     в натуре.</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pStyle w:val="872"/>
        <w:jc w:val="center"/>
        <w:rPr>
          <w:rFonts w:ascii="PT Astra Serif" w:hAnsi="PT Astra Serif" w:cs="PT Astra Serif"/>
          <w:b/>
          <w:sz w:val="24"/>
          <w:szCs w:val="24"/>
        </w:rPr>
      </w:pPr>
      <w:r>
        <w:rPr>
          <w:rFonts w:ascii="PT Astra Serif" w:hAnsi="PT Astra Serif" w:eastAsia="PT Astra Serif" w:cs="PT Astra Serif"/>
          <w:b/>
          <w:sz w:val="24"/>
          <w:szCs w:val="24"/>
        </w:rPr>
        <w:t xml:space="preserve">7</w:t>
      </w:r>
      <w:r>
        <w:rPr>
          <w:rFonts w:ascii="PT Astra Serif" w:hAnsi="PT Astra Serif" w:eastAsia="PT Astra Serif" w:cs="PT Astra Serif"/>
          <w:b/>
          <w:sz w:val="24"/>
          <w:szCs w:val="24"/>
        </w:rPr>
        <w:t xml:space="preserve">. ПОРЯДОК ИЗ</w:t>
      </w:r>
      <w:r>
        <w:rPr>
          <w:rFonts w:ascii="PT Astra Serif" w:hAnsi="PT Astra Serif" w:eastAsia="PT Astra Serif" w:cs="PT Astra Serif"/>
          <w:b/>
          <w:sz w:val="24"/>
          <w:szCs w:val="24"/>
        </w:rPr>
        <w:t xml:space="preserve">МЕНЕНИЯ И РАСТОРЖЕНИЯ КОНТРАКТА</w:t>
      </w:r>
      <w:r>
        <w:rPr>
          <w:rFonts w:ascii="PT Astra Serif" w:hAnsi="PT Astra Serif" w:cs="PT Astra Serif"/>
          <w:b/>
          <w:sz w:val="24"/>
          <w:szCs w:val="24"/>
        </w:rPr>
      </w:r>
      <w:r>
        <w:rPr>
          <w:rFonts w:ascii="PT Astra Serif" w:hAnsi="PT Astra Serif" w:cs="PT Astra Serif"/>
          <w:b/>
          <w:sz w:val="24"/>
          <w:szCs w:val="24"/>
        </w:rPr>
      </w:r>
    </w:p>
    <w:p>
      <w:pPr>
        <w:pStyle w:val="872"/>
        <w:ind w:firstLine="567"/>
        <w:jc w:val="both"/>
        <w:rPr>
          <w:rFonts w:ascii="PT Astra Serif" w:hAnsi="PT Astra Serif" w:cs="PT Astra Serif"/>
          <w:b/>
          <w:sz w:val="24"/>
          <w:szCs w:val="24"/>
        </w:rPr>
      </w:pPr>
      <w:r>
        <w:rPr>
          <w:rFonts w:ascii="PT Astra Serif" w:hAnsi="PT Astra Serif" w:eastAsia="PT Astra Serif" w:cs="PT Astra Serif"/>
          <w:sz w:val="24"/>
          <w:szCs w:val="24"/>
          <w:lang w:eastAsia="ru-RU"/>
        </w:rPr>
        <w:t xml:space="preserve">7</w:t>
      </w:r>
      <w:r>
        <w:rPr>
          <w:rFonts w:ascii="PT Astra Serif" w:hAnsi="PT Astra Serif" w:eastAsia="PT Astra Serif" w:cs="PT Astra Serif"/>
          <w:sz w:val="24"/>
          <w:szCs w:val="24"/>
          <w:lang w:eastAsia="ru-RU"/>
        </w:rPr>
        <w:t xml:space="preserve">.1</w:t>
      </w:r>
      <w:r>
        <w:rPr>
          <w:rFonts w:ascii="PT Astra Serif" w:hAnsi="PT Astra Serif" w:eastAsia="PT Astra Serif" w:cs="PT Astra Serif"/>
          <w:sz w:val="24"/>
          <w:szCs w:val="24"/>
          <w:lang w:eastAsia="ru-RU"/>
        </w:rPr>
        <w:t xml:space="preserve">. В соответствии с З</w:t>
      </w:r>
      <w:r>
        <w:rPr>
          <w:rFonts w:ascii="PT Astra Serif" w:hAnsi="PT Astra Serif" w:eastAsia="PT Astra Serif" w:cs="PT Astra Serif"/>
          <w:sz w:val="24"/>
          <w:szCs w:val="24"/>
          <w:lang w:eastAsia="ru-RU"/>
        </w:rPr>
        <w:t xml:space="preserve">аконом от 05</w:t>
      </w:r>
      <w:r>
        <w:rPr>
          <w:rFonts w:ascii="PT Astra Serif" w:hAnsi="PT Astra Serif" w:eastAsia="PT Astra Serif" w:cs="PT Astra Serif"/>
          <w:sz w:val="24"/>
          <w:szCs w:val="24"/>
          <w:lang w:eastAsia="ru-RU"/>
        </w:rPr>
        <w:t xml:space="preserve">.04.</w:t>
      </w:r>
      <w:r>
        <w:rPr>
          <w:rFonts w:ascii="PT Astra Serif" w:hAnsi="PT Astra Serif" w:eastAsia="PT Astra Serif" w:cs="PT Astra Serif"/>
          <w:sz w:val="24"/>
          <w:szCs w:val="24"/>
          <w:lang w:eastAsia="ru-RU"/>
        </w:rPr>
        <w:t xml:space="preserve"> 2013 № 44-ФЗ «О контрактной системе в сфере закупок товаров, работ, услуг для обеспечения государственных и муниципальных нужд» допускается возможность изменения условий Контракта по соглашению Сторон в следующих случаях:</w:t>
      </w:r>
      <w:r>
        <w:rPr>
          <w:rFonts w:ascii="PT Astra Serif" w:hAnsi="PT Astra Serif" w:cs="PT Astra Serif"/>
          <w:b/>
          <w:sz w:val="24"/>
          <w:szCs w:val="24"/>
        </w:rPr>
      </w:r>
      <w:r>
        <w:rPr>
          <w:rFonts w:ascii="PT Astra Serif" w:hAnsi="PT Astra Serif" w:cs="PT Astra Serif"/>
          <w:b/>
          <w:sz w:val="24"/>
          <w:szCs w:val="24"/>
        </w:rPr>
      </w:r>
    </w:p>
    <w:p>
      <w:pPr>
        <w:pStyle w:val="932"/>
        <w:ind w:left="0" w:firstLine="426"/>
        <w:jc w:val="both"/>
        <w:rPr>
          <w:rFonts w:ascii="PT Astra Serif" w:hAnsi="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При снижении цены государственного контракта без изменения предусмотренных государственным контрактом </w:t>
      </w:r>
      <w:r>
        <w:rPr>
          <w:rFonts w:ascii="PT Astra Serif" w:hAnsi="PT Astra Serif" w:eastAsia="PT Astra Serif" w:cs="PT Astra Serif"/>
          <w:sz w:val="24"/>
          <w:szCs w:val="24"/>
        </w:rPr>
        <w:t xml:space="preserve">объема оказываемых У</w:t>
      </w:r>
      <w:r>
        <w:rPr>
          <w:rFonts w:ascii="PT Astra Serif" w:hAnsi="PT Astra Serif" w:eastAsia="PT Astra Serif" w:cs="PT Astra Serif"/>
          <w:sz w:val="24"/>
          <w:szCs w:val="24"/>
        </w:rPr>
        <w:t xml:space="preserve">слуг, качества оказываемых Услуг и иных условий Контракта;</w:t>
      </w:r>
      <w:r>
        <w:rPr>
          <w:rFonts w:ascii="PT Astra Serif" w:hAnsi="PT Astra Serif" w:cs="PT Astra Serif"/>
          <w:sz w:val="24"/>
          <w:szCs w:val="24"/>
        </w:rPr>
      </w:r>
      <w:r>
        <w:rPr>
          <w:rFonts w:ascii="PT Astra Serif" w:hAnsi="PT Astra Serif" w:cs="PT Astra Serif"/>
          <w:sz w:val="24"/>
          <w:szCs w:val="24"/>
        </w:rPr>
      </w:r>
    </w:p>
    <w:p>
      <w:pPr>
        <w:pStyle w:val="932"/>
        <w:ind w:left="0" w:firstLine="426"/>
        <w:jc w:val="both"/>
        <w:rPr>
          <w:rFonts w:ascii="PT Astra Serif" w:hAnsi="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Если по предложению Заказчика увеличиваются предусмотренное государственным Контрактом количество оказываемых услуг не более чем на десять процентов или уменьшается предусмотренные Контрактом количество оказы</w:t>
      </w:r>
      <w:r>
        <w:rPr>
          <w:rFonts w:ascii="PT Astra Serif" w:hAnsi="PT Astra Serif" w:eastAsia="PT Astra Serif" w:cs="PT Astra Serif"/>
          <w:sz w:val="24"/>
          <w:szCs w:val="24"/>
        </w:rPr>
        <w:t xml:space="preserve">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w:t>
      </w:r>
      <w:r>
        <w:rPr>
          <w:rFonts w:ascii="PT Astra Serif" w:hAnsi="PT Astra Serif" w:eastAsia="PT Astra Serif" w:cs="PT Astra Serif"/>
          <w:sz w:val="24"/>
          <w:szCs w:val="24"/>
        </w:rPr>
        <w:t xml:space="preserve">становленной в Контракте цены оказываемых Услуг, но не более чем на десять процентов цены Контракта. При уменьшении предусмотренного Контрактом количества оказываемых Услуг Стороны обязаны уменьшить цену Контракта исходя из цены единицы оказываемых Услуг. </w:t>
      </w:r>
      <w:r>
        <w:rPr>
          <w:rFonts w:ascii="PT Astra Serif" w:hAnsi="PT Astra Serif" w:eastAsia="PT Astra Serif" w:cs="PT Astra Serif"/>
          <w:sz w:val="24"/>
          <w:szCs w:val="24"/>
        </w:rPr>
        <w:t xml:space="preserve">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w:t>
      </w:r>
      <w:r>
        <w:rPr>
          <w:rFonts w:ascii="PT Astra Serif" w:hAnsi="PT Astra Serif" w:eastAsia="PT Astra Serif" w:cs="PT Astra Serif"/>
          <w:sz w:val="24"/>
          <w:szCs w:val="24"/>
        </w:rPr>
        <w:t xml:space="preserve">от деления первоначальной цены Контракта на предусмотренное в Контракте количество оказываемых Услуг;</w:t>
      </w:r>
      <w:r>
        <w:rPr>
          <w:rFonts w:ascii="PT Astra Serif" w:hAnsi="PT Astra Serif" w:cs="PT Astra Serif"/>
          <w:sz w:val="24"/>
          <w:szCs w:val="24"/>
        </w:rPr>
      </w:r>
      <w:r>
        <w:rPr>
          <w:rFonts w:ascii="PT Astra Serif" w:hAnsi="PT Astra Serif" w:cs="PT Astra Serif"/>
          <w:sz w:val="24"/>
          <w:szCs w:val="24"/>
        </w:rPr>
      </w:r>
    </w:p>
    <w:p>
      <w:pPr>
        <w:ind w:firstLine="426"/>
        <w:jc w:val="both"/>
        <w:rPr>
          <w:rFonts w:ascii="PT Astra Serif" w:hAnsi="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 случаях, предусмотренных </w:t>
      </w:r>
      <w:hyperlink r:id="rId10" w:tooltip="consultantplus://offline/ref=E29A6AD9EFD15B5112BDAF2C13BDA5F406B8243F04B92E276118627FA7E80A0BC3695C987398p916L" w:history="1">
        <w:r>
          <w:rPr>
            <w:rFonts w:ascii="PT Astra Serif" w:hAnsi="PT Astra Serif" w:eastAsia="PT Astra Serif" w:cs="PT Astra Serif"/>
            <w:sz w:val="24"/>
            <w:szCs w:val="24"/>
          </w:rPr>
          <w:t xml:space="preserve">п. 6 ст. </w:t>
        </w:r>
        <w:r>
          <w:rPr>
            <w:rFonts w:ascii="PT Astra Serif" w:hAnsi="PT Astra Serif" w:eastAsia="PT Astra Serif" w:cs="PT Astra Serif"/>
            <w:sz w:val="24"/>
            <w:szCs w:val="24"/>
          </w:rPr>
          <w:t xml:space="preserve">161</w:t>
        </w:r>
      </w:hyperlink>
      <w:r>
        <w:rPr>
          <w:rFonts w:ascii="PT Astra Serif" w:hAnsi="PT Astra Serif" w:eastAsia="PT Astra Serif" w:cs="PT Astra Serif"/>
          <w:sz w:val="24"/>
          <w:szCs w:val="24"/>
        </w:rPr>
        <w:t xml:space="preserve"> Бюджетного кодекса Российской Федерации,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tooltip="consultantplus://offline/ref=E29A6AD9EFD15B5112BDAF2C13BDA5F406B9293608B62E276118627FA7E80A0BC3695C9A729F9F0Bp814L" w:history="1">
        <w:r>
          <w:rPr>
            <w:rFonts w:ascii="PT Astra Serif" w:hAnsi="PT Astra Serif" w:eastAsia="PT Astra Serif" w:cs="PT Astra Serif"/>
            <w:sz w:val="24"/>
            <w:szCs w:val="24"/>
          </w:rPr>
          <w:t xml:space="preserve">обеспечивает согласование</w:t>
        </w:r>
      </w:hyperlink>
      <w:r>
        <w:rPr>
          <w:rFonts w:ascii="PT Astra Serif" w:hAnsi="PT Astra Serif" w:eastAsia="PT Astra Serif" w:cs="PT Astra Serif"/>
          <w:sz w:val="24"/>
          <w:szCs w:val="24"/>
        </w:rPr>
        <w:t xml:space="preserve"> новых условий Контракта, в том числе цены и (или) сроков исполнения Контракта, объема оказываемых Услуг, предусмотренного Контрактом;</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b/>
          <w:sz w:val="24"/>
          <w:szCs w:val="24"/>
        </w:rPr>
      </w:pP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.2. При исполнении настоящего Контракта не допускается перемена Исполнителя,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 исключением случая, если новый Исполнитель является правопреемником Исполнителя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по настоящему Контракту вследствие реорганизации юридического лица в форме преобразования, слияния или присоединения.</w:t>
      </w:r>
      <w:r>
        <w:rPr>
          <w:rFonts w:ascii="PT Astra Serif" w:hAnsi="PT Astra Serif" w:cs="PT Astra Serif"/>
          <w:b/>
          <w:sz w:val="24"/>
          <w:szCs w:val="24"/>
        </w:rPr>
      </w:r>
      <w:r>
        <w:rPr>
          <w:rFonts w:ascii="PT Astra Serif" w:hAnsi="PT Astra Serif" w:cs="PT Astra Serif"/>
          <w:b/>
          <w:sz w:val="24"/>
          <w:szCs w:val="24"/>
        </w:rPr>
      </w:r>
    </w:p>
    <w:p>
      <w:pPr>
        <w:ind w:firstLine="567"/>
        <w:jc w:val="both"/>
        <w:rPr>
          <w:rFonts w:ascii="PT Astra Serif" w:hAnsi="PT Astra Serif" w:cs="PT Astra Serif"/>
          <w:b/>
          <w:sz w:val="24"/>
          <w:szCs w:val="24"/>
        </w:rPr>
      </w:pP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.3. В случае перемены Заказчика права и обязанности Заказчика, предусмотренные настоящим Контрактом, переходят к новому Заказчику.</w:t>
      </w:r>
      <w:r>
        <w:rPr>
          <w:rFonts w:ascii="PT Astra Serif" w:hAnsi="PT Astra Serif" w:cs="PT Astra Serif"/>
          <w:b/>
          <w:sz w:val="24"/>
          <w:szCs w:val="24"/>
        </w:rPr>
      </w:r>
      <w:r>
        <w:rPr>
          <w:rFonts w:ascii="PT Astra Serif" w:hAnsi="PT Astra Serif" w:cs="PT Astra Serif"/>
          <w:b/>
          <w:sz w:val="24"/>
          <w:szCs w:val="24"/>
        </w:rPr>
      </w:r>
    </w:p>
    <w:p>
      <w:pPr>
        <w:ind w:firstLine="567"/>
        <w:jc w:val="both"/>
        <w:rPr>
          <w:rFonts w:ascii="PT Astra Serif" w:hAnsi="PT Astra Serif" w:cs="PT Astra Serif"/>
          <w:i/>
          <w:sz w:val="24"/>
          <w:szCs w:val="24"/>
        </w:rPr>
      </w:pPr>
      <w:r>
        <w:rPr>
          <w:rFonts w:ascii="PT Astra Serif" w:hAnsi="PT Astra Serif" w:eastAsia="PT Astra Serif" w:cs="PT Astra Serif"/>
          <w:bCs/>
          <w:sz w:val="24"/>
          <w:szCs w:val="24"/>
        </w:rPr>
        <w:t xml:space="preserve">7</w:t>
      </w:r>
      <w:r>
        <w:rPr>
          <w:rFonts w:ascii="PT Astra Serif" w:hAnsi="PT Astra Serif" w:eastAsia="PT Astra Serif" w:cs="PT Astra Serif"/>
          <w:bCs/>
          <w:sz w:val="24"/>
          <w:szCs w:val="24"/>
        </w:rPr>
        <w:t xml:space="preserve">.4. Расторжение К</w:t>
      </w:r>
      <w:r>
        <w:rPr>
          <w:rFonts w:ascii="PT Astra Serif" w:hAnsi="PT Astra Serif" w:eastAsia="PT Astra Serif" w:cs="PT Astra Serif"/>
          <w:bCs/>
          <w:sz w:val="24"/>
          <w:szCs w:val="24"/>
        </w:rPr>
        <w:t xml:space="preserve">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w:t>
      </w:r>
      <w:r>
        <w:rPr>
          <w:rFonts w:ascii="PT Astra Serif" w:hAnsi="PT Astra Serif" w:eastAsia="PT Astra Serif" w:cs="PT Astra Serif"/>
          <w:bCs/>
          <w:sz w:val="24"/>
          <w:szCs w:val="24"/>
        </w:rPr>
        <w:t xml:space="preserve">в соответствии с гражданским законодательством.</w:t>
      </w:r>
      <w:r>
        <w:rPr>
          <w:rFonts w:ascii="PT Astra Serif" w:hAnsi="PT Astra Serif" w:cs="PT Astra Serif"/>
          <w:i/>
          <w:sz w:val="24"/>
          <w:szCs w:val="24"/>
        </w:rPr>
      </w:r>
      <w:r>
        <w:rPr>
          <w:rFonts w:ascii="PT Astra Serif" w:hAnsi="PT Astra Serif" w:cs="PT Astra Serif"/>
          <w:i/>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.5. При исполнении настоящего Контракта Заказчик вправе принять решение                        об одностороннем отказе от исполнения настоящего Контракта по основаниям, предусмотренным Гражданским </w:t>
      </w:r>
      <w:hyperlink r:id="rId12" w:tooltip="Ссылка на список документов" w:history="1">
        <w:r>
          <w:rPr>
            <w:rFonts w:ascii="PT Astra Serif" w:hAnsi="PT Astra Serif" w:eastAsia="PT Astra Serif" w:cs="PT Astra Serif"/>
            <w:sz w:val="24"/>
            <w:szCs w:val="24"/>
          </w:rPr>
          <w:t xml:space="preserve">кодексом</w:t>
        </w:r>
      </w:hyperlink>
      <w:r>
        <w:rPr>
          <w:rFonts w:ascii="PT Astra Serif" w:hAnsi="PT Astra Serif" w:eastAsia="PT Astra Serif" w:cs="PT Astra Serif"/>
          <w:sz w:val="24"/>
          <w:szCs w:val="24"/>
        </w:rPr>
        <w:t xml:space="preserve"> Российской Федерации для одностороннего отказа  от исполнения отдельных видов обязательств.</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.6. </w:t>
      </w:r>
      <w:r>
        <w:rPr>
          <w:rFonts w:ascii="PT Astra Serif" w:hAnsi="PT Astra Serif" w:eastAsia="PT Astra Serif" w:cs="PT Astra Serif"/>
          <w:sz w:val="24"/>
          <w:szCs w:val="24"/>
          <w:lang w:eastAsia="en-US"/>
        </w:rPr>
        <w:t xml:space="preserve">Заказчик обязан принять решение об одностороннем отказе от исполнения </w:t>
      </w:r>
      <w:r>
        <w:rPr>
          <w:rFonts w:ascii="PT Astra Serif" w:hAnsi="PT Astra Serif" w:eastAsia="PT Astra Serif" w:cs="PT Astra Serif"/>
          <w:sz w:val="24"/>
          <w:szCs w:val="24"/>
          <w:lang w:eastAsia="en-US"/>
        </w:rPr>
        <w:t xml:space="preserve">К</w:t>
      </w:r>
      <w:r>
        <w:rPr>
          <w:rFonts w:ascii="PT Astra Serif" w:hAnsi="PT Astra Serif" w:eastAsia="PT Astra Serif" w:cs="PT Astra Serif"/>
          <w:sz w:val="24"/>
          <w:szCs w:val="24"/>
          <w:lang w:eastAsia="en-US"/>
        </w:rPr>
        <w:t xml:space="preserve">онтракт</w:t>
      </w:r>
      <w:r>
        <w:rPr>
          <w:rFonts w:ascii="PT Astra Serif" w:hAnsi="PT Astra Serif" w:eastAsia="PT Astra Serif" w:cs="PT Astra Serif"/>
          <w:sz w:val="24"/>
          <w:szCs w:val="24"/>
          <w:lang w:eastAsia="en-US"/>
        </w:rPr>
        <w:t xml:space="preserve">а,</w:t>
      </w:r>
      <w:r>
        <w:rPr>
          <w:rFonts w:ascii="PT Astra Serif" w:hAnsi="PT Astra Serif" w:eastAsia="PT Astra Serif" w:cs="PT Astra Serif"/>
          <w:sz w:val="24"/>
          <w:szCs w:val="24"/>
          <w:lang w:eastAsia="en-US"/>
        </w:rPr>
        <w:t xml:space="preserve"> </w:t>
      </w:r>
      <w:r>
        <w:rPr>
          <w:rFonts w:ascii="PT Astra Serif" w:hAnsi="PT Astra Serif" w:eastAsia="PT Astra Serif" w:cs="PT Astra Serif"/>
          <w:sz w:val="24"/>
          <w:szCs w:val="24"/>
          <w:lang w:eastAsia="en-US"/>
        </w:rPr>
        <w:t xml:space="preserve">                      </w:t>
      </w:r>
      <w:r>
        <w:rPr>
          <w:rFonts w:ascii="PT Astra Serif" w:hAnsi="PT Astra Serif" w:eastAsia="PT Astra Serif" w:cs="PT Astra Serif"/>
          <w:sz w:val="24"/>
          <w:szCs w:val="24"/>
          <w:lang w:eastAsia="en-US"/>
        </w:rPr>
        <w:t xml:space="preserve">если в ходе исполнения </w:t>
      </w:r>
      <w:r>
        <w:rPr>
          <w:rFonts w:ascii="PT Astra Serif" w:hAnsi="PT Astra Serif" w:eastAsia="PT Astra Serif" w:cs="PT Astra Serif"/>
          <w:sz w:val="24"/>
          <w:szCs w:val="24"/>
          <w:lang w:eastAsia="en-US"/>
        </w:rPr>
        <w:t xml:space="preserve">К</w:t>
      </w:r>
      <w:r>
        <w:rPr>
          <w:rFonts w:ascii="PT Astra Serif" w:hAnsi="PT Astra Serif" w:eastAsia="PT Astra Serif" w:cs="PT Astra Serif"/>
          <w:sz w:val="24"/>
          <w:szCs w:val="24"/>
          <w:lang w:eastAsia="en-US"/>
        </w:rPr>
        <w:t xml:space="preserve">онтракта установлено, что </w:t>
      </w:r>
      <w:r>
        <w:rPr>
          <w:rFonts w:ascii="PT Astra Serif" w:hAnsi="PT Astra Serif" w:eastAsia="PT Astra Serif" w:cs="PT Astra Serif"/>
          <w:sz w:val="24"/>
          <w:szCs w:val="24"/>
          <w:lang w:eastAsia="en-US"/>
        </w:rPr>
        <w:t xml:space="preserve">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w:t>
      </w:r>
      <w:r>
        <w:rPr>
          <w:rFonts w:ascii="PT Astra Serif" w:hAnsi="PT Astra Serif" w:eastAsia="PT Astra Serif" w:cs="PT Astra Serif"/>
          <w:sz w:val="24"/>
          <w:szCs w:val="24"/>
          <w:lang w:eastAsia="en-US"/>
        </w:rPr>
        <w:t xml:space="preserve">что позволило ему </w:t>
      </w:r>
      <w:r>
        <w:rPr>
          <w:rFonts w:ascii="PT Astra Serif" w:hAnsi="PT Astra Serif" w:eastAsia="PT Astra Serif" w:cs="PT Astra Serif"/>
          <w:sz w:val="24"/>
          <w:szCs w:val="24"/>
          <w:lang w:eastAsia="en-US"/>
        </w:rPr>
        <w:t xml:space="preserve">стать победителем определения  И</w:t>
      </w:r>
      <w:r>
        <w:rPr>
          <w:rFonts w:ascii="PT Astra Serif" w:hAnsi="PT Astra Serif" w:eastAsia="PT Astra Serif" w:cs="PT Astra Serif"/>
          <w:sz w:val="24"/>
          <w:szCs w:val="24"/>
          <w:lang w:eastAsia="en-US"/>
        </w:rPr>
        <w:t xml:space="preserve">сполнителя.</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b/>
          <w:sz w:val="24"/>
          <w:szCs w:val="24"/>
        </w:rPr>
      </w:pPr>
      <w:r>
        <w:rPr>
          <w:rFonts w:ascii="PT Astra Serif" w:hAnsi="PT Astra Serif" w:eastAsia="PT Astra Serif" w:cs="PT Astra Serif"/>
          <w:sz w:val="24"/>
          <w:szCs w:val="24"/>
          <w:lang w:eastAsia="en-US"/>
        </w:rPr>
        <w:t xml:space="preserve">7</w:t>
      </w:r>
      <w:r>
        <w:rPr>
          <w:rFonts w:ascii="PT Astra Serif" w:hAnsi="PT Astra Serif" w:eastAsia="PT Astra Serif" w:cs="PT Astra Serif"/>
          <w:sz w:val="24"/>
          <w:szCs w:val="24"/>
          <w:lang w:eastAsia="en-US"/>
        </w:rPr>
        <w:t xml:space="preserve">.7. </w:t>
      </w:r>
      <w:r>
        <w:rPr>
          <w:rFonts w:ascii="PT Astra Serif" w:hAnsi="PT Astra Serif" w:eastAsia="PT Astra Serif" w:cs="PT Astra Serif"/>
          <w:sz w:val="24"/>
          <w:szCs w:val="24"/>
        </w:rPr>
        <w:t xml:space="preserve">При исполнении настоящего Контракта Исполнитель вправе принять решение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об одностороннем отказе от исполнения настоящего Контракта по основаниям, предусмотренным Гражданским </w:t>
      </w:r>
      <w:hyperlink r:id="rId13" w:tooltip="Ссылка на список документов" w:history="1">
        <w:r>
          <w:rPr>
            <w:rFonts w:ascii="PT Astra Serif" w:hAnsi="PT Astra Serif" w:eastAsia="PT Astra Serif" w:cs="PT Astra Serif"/>
            <w:sz w:val="24"/>
            <w:szCs w:val="24"/>
          </w:rPr>
          <w:t xml:space="preserve">кодексом</w:t>
        </w:r>
      </w:hyperlink>
      <w:r>
        <w:rPr>
          <w:rFonts w:ascii="PT Astra Serif" w:hAnsi="PT Astra Serif" w:eastAsia="PT Astra Serif" w:cs="PT Astra Serif"/>
          <w:sz w:val="24"/>
          <w:szCs w:val="24"/>
        </w:rPr>
        <w:t xml:space="preserve"> Российской Федерации для одностороннего отказа  от исполнения отдельных видов обязательств, если в настоящем Контракте было предусмотрено право Заказчика принять решение об одностороннем отказе от исполнения настоящего Контракта.</w:t>
      </w:r>
      <w:r>
        <w:rPr>
          <w:rFonts w:ascii="PT Astra Serif" w:hAnsi="PT Astra Serif" w:cs="PT Astra Serif"/>
          <w:b/>
          <w:sz w:val="24"/>
          <w:szCs w:val="24"/>
        </w:rPr>
      </w:r>
      <w:r>
        <w:rPr>
          <w:rFonts w:ascii="PT Astra Serif" w:hAnsi="PT Astra Serif" w:cs="PT Astra Serif"/>
          <w:b/>
          <w:sz w:val="24"/>
          <w:szCs w:val="24"/>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.8. Изменения и/или дополнения к настоящему Контракту осуществляются путем подписания Сторонами дополнительных соглашений, которые являются неотъемлем</w:t>
      </w:r>
      <w:r>
        <w:rPr>
          <w:rFonts w:ascii="PT Astra Serif" w:hAnsi="PT Astra Serif" w:eastAsia="PT Astra Serif" w:cs="PT Astra Serif"/>
          <w:sz w:val="24"/>
          <w:szCs w:val="24"/>
        </w:rPr>
        <w:t xml:space="preserve">ой частью настоящего Контракта.</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pStyle w:val="878"/>
        <w:ind w:firstLine="0"/>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t xml:space="preserve">8</w:t>
      </w:r>
      <w:r>
        <w:rPr>
          <w:rFonts w:ascii="PT Astra Serif" w:hAnsi="PT Astra Serif" w:eastAsia="PT Astra Serif" w:cs="PT Astra Serif"/>
          <w:b/>
          <w:bCs/>
          <w:sz w:val="24"/>
          <w:szCs w:val="24"/>
        </w:rPr>
        <w:t xml:space="preserve">. ПОРЯДОК УРЕГУЛИРОВАНИЯ СПОРОВ</w:t>
      </w:r>
      <w:r>
        <w:rPr>
          <w:rFonts w:ascii="PT Astra Serif" w:hAnsi="PT Astra Serif" w:cs="PT Astra Serif"/>
          <w:b/>
          <w:bCs/>
          <w:sz w:val="24"/>
          <w:szCs w:val="24"/>
        </w:rPr>
      </w:r>
      <w:r>
        <w:rPr>
          <w:rFonts w:ascii="PT Astra Serif" w:hAnsi="PT Astra Serif" w:cs="PT Astra Serif"/>
          <w:b/>
          <w:bCs/>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.1. Претензионный порядок досудебного урегулирования споров, вытекающих                      из </w:t>
      </w:r>
      <w:r>
        <w:rPr>
          <w:rFonts w:ascii="PT Astra Serif" w:hAnsi="PT Astra Serif" w:eastAsia="PT Astra Serif" w:cs="PT Astra Serif"/>
          <w:sz w:val="24"/>
          <w:szCs w:val="24"/>
        </w:rPr>
        <w:t xml:space="preserve">настоящего </w:t>
      </w:r>
      <w:r>
        <w:rPr>
          <w:rFonts w:ascii="PT Astra Serif" w:hAnsi="PT Astra Serif" w:eastAsia="PT Astra Serif" w:cs="PT Astra Serif"/>
          <w:sz w:val="24"/>
          <w:szCs w:val="24"/>
        </w:rPr>
        <w:t xml:space="preserve">Контракта, является для Сторон обязательным.</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tooltip="#Par154" w:anchor="Par154" w:history="1">
        <w:r>
          <w:rPr>
            <w:rFonts w:ascii="PT Astra Serif" w:hAnsi="PT Astra Serif" w:eastAsia="PT Astra Serif" w:cs="PT Astra Serif"/>
            <w:sz w:val="24"/>
            <w:szCs w:val="24"/>
          </w:rPr>
          <w:t xml:space="preserve">разделе 1</w:t>
        </w:r>
      </w:hyperlink>
      <w:r>
        <w:rPr>
          <w:rFonts w:ascii="PT Astra Serif" w:hAnsi="PT Astra Serif" w:eastAsia="PT Astra Serif" w:cs="PT Astra Serif"/>
          <w:sz w:val="24"/>
          <w:szCs w:val="24"/>
        </w:rPr>
        <w:t xml:space="preserve">1</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настоящего </w:t>
      </w:r>
      <w:r>
        <w:rPr>
          <w:rFonts w:ascii="PT Astra Serif" w:hAnsi="PT Astra Serif" w:eastAsia="PT Astra Serif" w:cs="PT Astra Serif"/>
          <w:sz w:val="24"/>
          <w:szCs w:val="24"/>
        </w:rPr>
        <w:t xml:space="preserve">Контракта.</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.3. Допускается направление Сторонами претензионных писем иными способами:                по факсу</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и электронной почте, </w:t>
      </w:r>
      <w:r>
        <w:rPr>
          <w:rFonts w:ascii="PT Astra Serif" w:hAnsi="PT Astra Serif" w:eastAsia="PT Astra Serif" w:cs="PT Astra Serif"/>
          <w:sz w:val="24"/>
          <w:szCs w:val="24"/>
        </w:rPr>
        <w:t xml:space="preserve">экспресс-почтой</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rPr>
      </w:pP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.4. Срок рассмотрения претензионного письма и направлени</w:t>
      </w:r>
      <w:r>
        <w:rPr>
          <w:rFonts w:ascii="PT Astra Serif" w:hAnsi="PT Astra Serif" w:eastAsia="PT Astra Serif" w:cs="PT Astra Serif"/>
          <w:sz w:val="24"/>
          <w:szCs w:val="24"/>
        </w:rPr>
        <w:t xml:space="preserve">я ответа на него составляет</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1</w:t>
      </w:r>
      <w:r>
        <w:rPr>
          <w:rFonts w:ascii="PT Astra Serif" w:hAnsi="PT Astra Serif" w:eastAsia="PT Astra Serif" w:cs="PT Astra Serif"/>
          <w:sz w:val="24"/>
          <w:szCs w:val="24"/>
        </w:rPr>
        <w:t xml:space="preserve">5 (п</w:t>
      </w:r>
      <w:r>
        <w:rPr>
          <w:rFonts w:ascii="PT Astra Serif" w:hAnsi="PT Astra Serif" w:eastAsia="PT Astra Serif" w:cs="PT Astra Serif"/>
          <w:sz w:val="24"/>
          <w:szCs w:val="24"/>
        </w:rPr>
        <w:t xml:space="preserve">ят</w:t>
      </w:r>
      <w:r>
        <w:rPr>
          <w:rFonts w:ascii="PT Astra Serif" w:hAnsi="PT Astra Serif" w:eastAsia="PT Astra Serif" w:cs="PT Astra Serif"/>
          <w:sz w:val="24"/>
          <w:szCs w:val="24"/>
        </w:rPr>
        <w:t xml:space="preserve">надцать</w:t>
      </w:r>
      <w:r>
        <w:rPr>
          <w:rFonts w:ascii="PT Astra Serif" w:hAnsi="PT Astra Serif" w:eastAsia="PT Astra Serif" w:cs="PT Astra Serif"/>
          <w:sz w:val="24"/>
          <w:szCs w:val="24"/>
        </w:rPr>
        <w:t xml:space="preserve">) рабочих дней со дня получения последнего адресатом.</w:t>
      </w:r>
      <w:r>
        <w:rPr>
          <w:rFonts w:ascii="PT Astra Serif" w:hAnsi="PT Astra Serif" w:cs="PT Astra Serif"/>
          <w:sz w:val="24"/>
          <w:szCs w:val="24"/>
        </w:rPr>
      </w:r>
      <w:r>
        <w:rPr>
          <w:rFonts w:ascii="PT Astra Serif" w:hAnsi="PT Astra Serif" w:cs="PT Astra Serif"/>
          <w:sz w:val="24"/>
          <w:szCs w:val="24"/>
        </w:rPr>
      </w:r>
    </w:p>
    <w:p>
      <w:pPr>
        <w:ind w:firstLine="567"/>
        <w:jc w:val="both"/>
        <w:widowControl w:val="off"/>
        <w:rPr>
          <w:rFonts w:ascii="PT Astra Serif" w:hAnsi="PT Astra Serif" w:cs="PT Astra Serif"/>
          <w:sz w:val="24"/>
          <w:szCs w:val="24"/>
          <w:highlight w:val="none"/>
        </w:rPr>
      </w:pPr>
      <w:r>
        <w:rPr>
          <w:rFonts w:ascii="PT Astra Serif" w:hAnsi="PT Astra Serif" w:eastAsia="PT Astra Serif" w:cs="PT Astra Serif"/>
          <w:sz w:val="24"/>
          <w:szCs w:val="24"/>
        </w:rPr>
        <w:t xml:space="preserve">8</w:t>
      </w:r>
      <w:r>
        <w:rPr>
          <w:rFonts w:ascii="PT Astra Serif" w:hAnsi="PT Astra Serif" w:eastAsia="PT Astra Serif" w:cs="PT Astra Serif"/>
          <w:sz w:val="24"/>
          <w:szCs w:val="24"/>
        </w:rPr>
        <w:t xml:space="preserve">.5. В случае </w:t>
      </w:r>
      <w:r>
        <w:rPr>
          <w:rFonts w:ascii="PT Astra Serif" w:hAnsi="PT Astra Serif" w:eastAsia="PT Astra Serif" w:cs="PT Astra Serif"/>
          <w:sz w:val="24"/>
          <w:szCs w:val="24"/>
        </w:rPr>
        <w:t xml:space="preserve">неурегулирования</w:t>
      </w:r>
      <w:r>
        <w:rPr>
          <w:rFonts w:ascii="PT Astra Serif" w:hAnsi="PT Astra Serif" w:eastAsia="PT Astra Serif" w:cs="PT Astra Serif"/>
          <w:sz w:val="24"/>
          <w:szCs w:val="24"/>
        </w:rPr>
        <w:t xml:space="preserve"> споров и разногласий в претензионном порядке они передаются</w:t>
      </w:r>
      <w:r>
        <w:rPr>
          <w:rFonts w:ascii="PT Astra Serif" w:hAnsi="PT Astra Serif" w:eastAsia="PT Astra Serif" w:cs="PT Astra Serif"/>
          <w:sz w:val="24"/>
          <w:szCs w:val="24"/>
        </w:rPr>
        <w:t xml:space="preserve"> на рассмотре</w:t>
      </w:r>
      <w:r>
        <w:rPr>
          <w:rFonts w:ascii="PT Astra Serif" w:hAnsi="PT Astra Serif" w:eastAsia="PT Astra Serif" w:cs="PT Astra Serif"/>
          <w:sz w:val="24"/>
          <w:szCs w:val="24"/>
        </w:rPr>
        <w:t xml:space="preserve">ние в Арбитражный суд </w:t>
      </w:r>
      <w:r>
        <w:rPr>
          <w:rFonts w:ascii="PT Astra Serif" w:hAnsi="PT Astra Serif" w:eastAsia="PT Astra Serif" w:cs="PT Astra Serif"/>
          <w:sz w:val="24"/>
          <w:szCs w:val="24"/>
        </w:rPr>
        <w:t xml:space="preserve">Белгородской области.</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widowControl w:val="off"/>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rPr>
      </w:r>
    </w:p>
    <w:p>
      <w:pPr>
        <w:jc w:val="center"/>
        <w:rPr>
          <w:rFonts w:ascii="PT Astra Serif" w:hAnsi="PT Astra Serif" w:cs="PT Astra Serif"/>
          <w:b/>
          <w:sz w:val="24"/>
          <w:szCs w:val="24"/>
        </w:rPr>
        <w:outlineLvl w:val="1"/>
      </w:pPr>
      <w:r>
        <w:rPr>
          <w:rFonts w:ascii="PT Astra Serif" w:hAnsi="PT Astra Serif" w:eastAsia="PT Astra Serif" w:cs="PT Astra Serif"/>
          <w:b/>
          <w:sz w:val="24"/>
          <w:szCs w:val="24"/>
        </w:rPr>
        <w:t xml:space="preserve">9</w:t>
      </w:r>
      <w:r>
        <w:rPr>
          <w:rFonts w:ascii="PT Astra Serif" w:hAnsi="PT Astra Serif" w:eastAsia="PT Astra Serif" w:cs="PT Astra Serif"/>
          <w:b/>
          <w:sz w:val="24"/>
          <w:szCs w:val="24"/>
        </w:rPr>
        <w:t xml:space="preserve">. ПРОЧИЕ УСЛОВИЯ</w:t>
      </w:r>
      <w:r>
        <w:rPr>
          <w:rFonts w:ascii="PT Astra Serif" w:hAnsi="PT Astra Serif" w:cs="PT Astra Serif"/>
          <w:b/>
          <w:sz w:val="24"/>
          <w:szCs w:val="24"/>
        </w:rPr>
      </w:r>
      <w:r>
        <w:rPr>
          <w:rFonts w:ascii="PT Astra Serif" w:hAnsi="PT Astra Serif" w:cs="PT Astra Serif"/>
          <w:b/>
          <w:sz w:val="24"/>
          <w:szCs w:val="24"/>
        </w:rPr>
      </w:r>
    </w:p>
    <w:p>
      <w:pPr>
        <w:ind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9</w:t>
      </w:r>
      <w:r>
        <w:rPr>
          <w:rFonts w:ascii="PT Astra Serif" w:hAnsi="PT Astra Serif" w:eastAsia="PT Astra Serif" w:cs="PT Astra Serif"/>
          <w:sz w:val="24"/>
          <w:szCs w:val="24"/>
        </w:rPr>
        <w:t xml:space="preserve">.1. </w:t>
      </w:r>
      <w:r>
        <w:rPr>
          <w:rFonts w:ascii="PT Astra Serif" w:hAnsi="PT Astra Serif" w:eastAsia="PT Astra Serif" w:cs="PT Astra Serif"/>
          <w:sz w:val="24"/>
          <w:szCs w:val="24"/>
        </w:rPr>
        <w:t xml:space="preserve">Настоящий Контра</w:t>
      </w:r>
      <w:r>
        <w:rPr>
          <w:rFonts w:ascii="PT Astra Serif" w:hAnsi="PT Astra Serif" w:eastAsia="PT Astra Serif" w:cs="PT Astra Serif"/>
          <w:sz w:val="24"/>
          <w:szCs w:val="24"/>
        </w:rPr>
        <w:t xml:space="preserve">кт вст</w:t>
      </w:r>
      <w:r>
        <w:rPr>
          <w:rFonts w:ascii="PT Astra Serif" w:hAnsi="PT Astra Serif" w:eastAsia="PT Astra Serif" w:cs="PT Astra Serif"/>
          <w:sz w:val="24"/>
          <w:szCs w:val="24"/>
        </w:rPr>
        <w:t xml:space="preserve">упает в силу с даты его подписания Сторонами и действует                                          до 31 июля 2026 года, а в части обязательств до полного их исполнения.</w:t>
      </w:r>
      <w:r>
        <w:rPr>
          <w:rFonts w:ascii="PT Astra Serif" w:hAnsi="PT Astra Serif" w:cs="PT Astra Serif"/>
          <w:sz w:val="24"/>
          <w:szCs w:val="24"/>
        </w:rPr>
      </w:r>
      <w:r>
        <w:rPr>
          <w:rFonts w:ascii="PT Astra Serif" w:hAnsi="PT Astra Serif" w:cs="PT Astra Serif"/>
          <w:sz w:val="24"/>
          <w:szCs w:val="24"/>
        </w:rPr>
      </w:r>
    </w:p>
    <w:p>
      <w:pPr>
        <w:ind w:firstLine="567"/>
        <w:jc w:val="both"/>
        <w:rPr>
          <w:rFonts w:ascii="PT Astra Serif" w:hAnsi="PT Astra Serif" w:cs="PT Astra Serif"/>
          <w:bCs/>
          <w:i/>
          <w:sz w:val="24"/>
          <w:szCs w:val="24"/>
        </w:rPr>
      </w:pPr>
      <w:r>
        <w:rPr>
          <w:rFonts w:ascii="PT Astra Serif" w:hAnsi="PT Astra Serif" w:eastAsia="PT Astra Serif" w:cs="PT Astra Serif"/>
          <w:sz w:val="24"/>
          <w:szCs w:val="24"/>
        </w:rPr>
        <w:t xml:space="preserve">9</w:t>
      </w:r>
      <w:r>
        <w:rPr>
          <w:rFonts w:ascii="PT Astra Serif" w:hAnsi="PT Astra Serif" w:eastAsia="PT Astra Serif" w:cs="PT Astra Serif"/>
          <w:sz w:val="24"/>
          <w:szCs w:val="24"/>
        </w:rPr>
        <w:t xml:space="preserve">.2. </w:t>
      </w:r>
      <w:r>
        <w:rPr>
          <w:rFonts w:ascii="PT Astra Serif" w:hAnsi="PT Astra Serif" w:eastAsia="PT Astra Serif" w:cs="PT Astra Serif"/>
          <w:bCs/>
          <w:sz w:val="24"/>
          <w:szCs w:val="24"/>
        </w:rPr>
        <w:t xml:space="preserve">Любые изменения по настоящему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Контракт.</w:t>
      </w:r>
      <w:r>
        <w:rPr>
          <w:rFonts w:ascii="PT Astra Serif" w:hAnsi="PT Astra Serif" w:cs="PT Astra Serif"/>
          <w:bCs/>
          <w:i/>
          <w:sz w:val="24"/>
          <w:szCs w:val="24"/>
        </w:rPr>
      </w:r>
      <w:r>
        <w:rPr>
          <w:rFonts w:ascii="PT Astra Serif" w:hAnsi="PT Astra Serif" w:cs="PT Astra Serif"/>
          <w:bCs/>
          <w:i/>
          <w:sz w:val="24"/>
          <w:szCs w:val="24"/>
        </w:rPr>
      </w:r>
    </w:p>
    <w:p>
      <w:pPr>
        <w:ind w:firstLine="567"/>
        <w:jc w:val="both"/>
        <w:rPr>
          <w:rFonts w:ascii="PT Astra Serif" w:hAnsi="PT Astra Serif" w:cs="PT Astra Serif"/>
          <w:bCs/>
          <w:sz w:val="24"/>
          <w:szCs w:val="24"/>
        </w:rPr>
      </w:pPr>
      <w:r>
        <w:rPr>
          <w:rFonts w:ascii="PT Astra Serif" w:hAnsi="PT Astra Serif" w:eastAsia="PT Astra Serif" w:cs="PT Astra Serif"/>
          <w:bCs/>
          <w:sz w:val="24"/>
          <w:szCs w:val="24"/>
        </w:rPr>
        <w:t xml:space="preserve">9</w:t>
      </w:r>
      <w:r>
        <w:rPr>
          <w:rFonts w:ascii="PT Astra Serif" w:hAnsi="PT Astra Serif" w:eastAsia="PT Astra Serif" w:cs="PT Astra Serif"/>
          <w:bCs/>
          <w:sz w:val="24"/>
          <w:szCs w:val="24"/>
        </w:rPr>
        <w:t xml:space="preserve">.3. Стороны обязуются незамедлительно информировать друг друга о возникших затруднениях, которые могут привести к невыполнению отдельных условий настоящего Контракта, для согласования</w:t>
      </w:r>
      <w:r>
        <w:rPr>
          <w:rFonts w:ascii="PT Astra Serif" w:hAnsi="PT Astra Serif" w:eastAsia="PT Astra Serif" w:cs="PT Astra Serif"/>
          <w:bCs/>
          <w:sz w:val="24"/>
          <w:szCs w:val="24"/>
        </w:rPr>
        <w:t xml:space="preserve"> </w:t>
      </w:r>
      <w:r>
        <w:rPr>
          <w:rFonts w:ascii="PT Astra Serif" w:hAnsi="PT Astra Serif" w:eastAsia="PT Astra Serif" w:cs="PT Astra Serif"/>
          <w:bCs/>
          <w:sz w:val="24"/>
          <w:szCs w:val="24"/>
        </w:rPr>
        <w:t xml:space="preserve">и </w:t>
      </w:r>
      <w:r>
        <w:rPr>
          <w:rFonts w:ascii="PT Astra Serif" w:hAnsi="PT Astra Serif" w:eastAsia="PT Astra Serif" w:cs="PT Astra Serif"/>
          <w:bCs/>
          <w:sz w:val="24"/>
          <w:szCs w:val="24"/>
        </w:rPr>
        <w:t xml:space="preserve">принятия</w:t>
      </w:r>
      <w:r>
        <w:rPr>
          <w:rFonts w:ascii="PT Astra Serif" w:hAnsi="PT Astra Serif" w:eastAsia="PT Astra Serif" w:cs="PT Astra Serif"/>
          <w:bCs/>
          <w:sz w:val="24"/>
          <w:szCs w:val="24"/>
        </w:rPr>
        <w:t xml:space="preserve"> необходимых мер.</w:t>
      </w:r>
      <w:r>
        <w:rPr>
          <w:rFonts w:ascii="PT Astra Serif" w:hAnsi="PT Astra Serif" w:cs="PT Astra Serif"/>
          <w:bCs/>
          <w:sz w:val="24"/>
          <w:szCs w:val="24"/>
        </w:rPr>
      </w:r>
      <w:r>
        <w:rPr>
          <w:rFonts w:ascii="PT Astra Serif" w:hAnsi="PT Astra Serif" w:cs="PT Astra Serif"/>
          <w:bCs/>
          <w:sz w:val="24"/>
          <w:szCs w:val="24"/>
        </w:rPr>
      </w:r>
    </w:p>
    <w:p>
      <w:pPr>
        <w:ind w:firstLine="567"/>
        <w:jc w:val="both"/>
        <w:rPr>
          <w:rFonts w:ascii="PT Astra Serif" w:hAnsi="PT Astra Serif" w:cs="PT Astra Serif"/>
          <w:bCs/>
          <w:sz w:val="24"/>
          <w:szCs w:val="24"/>
        </w:rPr>
      </w:pPr>
      <w:r>
        <w:rPr>
          <w:rFonts w:ascii="PT Astra Serif" w:hAnsi="PT Astra Serif" w:eastAsia="PT Astra Serif" w:cs="PT Astra Serif"/>
          <w:bCs/>
          <w:sz w:val="24"/>
          <w:szCs w:val="24"/>
        </w:rPr>
        <w:t xml:space="preserve">9</w:t>
      </w:r>
      <w:r>
        <w:rPr>
          <w:rFonts w:ascii="PT Astra Serif" w:hAnsi="PT Astra Serif" w:eastAsia="PT Astra Serif" w:cs="PT Astra Serif"/>
          <w:bCs/>
          <w:sz w:val="24"/>
          <w:szCs w:val="24"/>
        </w:rPr>
        <w:t xml:space="preserve">.4. Стороны признают, что, если</w:t>
      </w:r>
      <w:r>
        <w:rPr>
          <w:rFonts w:ascii="PT Astra Serif" w:hAnsi="PT Astra Serif" w:eastAsia="PT Astra Serif" w:cs="PT Astra Serif"/>
          <w:bCs/>
          <w:sz w:val="24"/>
          <w:szCs w:val="24"/>
        </w:rPr>
        <w:t xml:space="preserve"> какое-либо из</w:t>
      </w:r>
      <w:r>
        <w:rPr>
          <w:rFonts w:ascii="PT Astra Serif" w:hAnsi="PT Astra Serif" w:eastAsia="PT Astra Serif" w:cs="PT Astra Serif"/>
          <w:bCs/>
          <w:sz w:val="24"/>
          <w:szCs w:val="24"/>
        </w:rPr>
        <w:t xml:space="preserve"> предложений настоящего Контракта становится недействительным в течение срока его действия вследствие изменения законодательства, остальные предложения настоящего Контракта обязательны для Сторон               в течение срока действия настоящего Контракта.</w:t>
      </w:r>
      <w:r>
        <w:rPr>
          <w:rFonts w:ascii="PT Astra Serif" w:hAnsi="PT Astra Serif" w:cs="PT Astra Serif"/>
          <w:bCs/>
          <w:sz w:val="24"/>
          <w:szCs w:val="24"/>
        </w:rPr>
      </w:r>
      <w:r>
        <w:rPr>
          <w:rFonts w:ascii="PT Astra Serif" w:hAnsi="PT Astra Serif" w:cs="PT Astra Serif"/>
          <w:bCs/>
          <w:sz w:val="24"/>
          <w:szCs w:val="24"/>
        </w:rPr>
      </w:r>
    </w:p>
    <w:p>
      <w:pPr>
        <w:ind w:firstLine="567"/>
        <w:jc w:val="both"/>
        <w:rPr>
          <w:rFonts w:ascii="PT Astra Serif" w:hAnsi="PT Astra Serif" w:cs="PT Astra Serif"/>
          <w:bCs/>
          <w:sz w:val="24"/>
          <w:szCs w:val="24"/>
        </w:rPr>
      </w:pPr>
      <w:r>
        <w:rPr>
          <w:rFonts w:ascii="PT Astra Serif" w:hAnsi="PT Astra Serif" w:eastAsia="PT Astra Serif" w:cs="PT Astra Serif"/>
          <w:bCs/>
          <w:sz w:val="24"/>
          <w:szCs w:val="24"/>
        </w:rPr>
        <w:t xml:space="preserve">9</w:t>
      </w:r>
      <w:r>
        <w:rPr>
          <w:rFonts w:ascii="PT Astra Serif" w:hAnsi="PT Astra Serif" w:eastAsia="PT Astra Serif" w:cs="PT Astra Serif"/>
          <w:bCs/>
          <w:sz w:val="24"/>
          <w:szCs w:val="24"/>
        </w:rPr>
        <w:t xml:space="preserve">.5. Стороны обязаны извещать друг друга об изменениях своего адреса, номеров телефонов, иных реквизитов в срок не позднее 3(трех) дней с момента начала действий таких изменений.</w:t>
      </w:r>
      <w:r>
        <w:rPr>
          <w:rFonts w:ascii="PT Astra Serif" w:hAnsi="PT Astra Serif" w:cs="PT Astra Serif"/>
          <w:bCs/>
          <w:sz w:val="24"/>
          <w:szCs w:val="24"/>
        </w:rPr>
      </w:r>
      <w:r>
        <w:rPr>
          <w:rFonts w:ascii="PT Astra Serif" w:hAnsi="PT Astra Serif" w:cs="PT Astra Serif"/>
          <w:bCs/>
          <w:sz w:val="24"/>
          <w:szCs w:val="24"/>
        </w:rPr>
      </w:r>
    </w:p>
    <w:p>
      <w:pPr>
        <w:ind w:firstLine="567"/>
        <w:jc w:val="both"/>
        <w:rPr>
          <w:rFonts w:ascii="PT Astra Serif" w:hAnsi="PT Astra Serif" w:cs="PT Astra Serif"/>
          <w:bCs/>
          <w:sz w:val="24"/>
          <w:szCs w:val="24"/>
        </w:rPr>
      </w:pPr>
      <w:r>
        <w:rPr>
          <w:rFonts w:ascii="PT Astra Serif" w:hAnsi="PT Astra Serif" w:eastAsia="PT Astra Serif" w:cs="PT Astra Serif"/>
          <w:bCs/>
          <w:sz w:val="24"/>
          <w:szCs w:val="24"/>
        </w:rPr>
        <w:t xml:space="preserve">9</w:t>
      </w:r>
      <w:r>
        <w:rPr>
          <w:rFonts w:ascii="PT Astra Serif" w:hAnsi="PT Astra Serif" w:eastAsia="PT Astra Serif" w:cs="PT Astra Serif"/>
          <w:bCs/>
          <w:sz w:val="24"/>
          <w:szCs w:val="24"/>
        </w:rPr>
        <w:t xml:space="preserve">.6. Исполнитель не вправе без предварительного письменного согласия Заказчика передавать свои права по настоящему Контракту третьим лицам.</w:t>
      </w:r>
      <w:r>
        <w:rPr>
          <w:rFonts w:ascii="PT Astra Serif" w:hAnsi="PT Astra Serif" w:cs="PT Astra Serif"/>
          <w:bCs/>
          <w:sz w:val="24"/>
          <w:szCs w:val="24"/>
        </w:rPr>
      </w:r>
      <w:r>
        <w:rPr>
          <w:rFonts w:ascii="PT Astra Serif" w:hAnsi="PT Astra Serif" w:cs="PT Astra Serif"/>
          <w:bCs/>
          <w:sz w:val="24"/>
          <w:szCs w:val="24"/>
        </w:rPr>
      </w:r>
    </w:p>
    <w:p>
      <w:pPr>
        <w:ind w:firstLine="567"/>
        <w:jc w:val="both"/>
        <w:rPr>
          <w:rFonts w:ascii="PT Astra Serif" w:hAnsi="PT Astra Serif" w:cs="PT Astra Serif"/>
          <w:bCs/>
          <w:sz w:val="24"/>
          <w:szCs w:val="24"/>
        </w:rPr>
      </w:pPr>
      <w:r>
        <w:rPr>
          <w:rFonts w:ascii="PT Astra Serif" w:hAnsi="PT Astra Serif" w:eastAsia="PT Astra Serif" w:cs="PT Astra Serif"/>
          <w:bCs/>
          <w:sz w:val="24"/>
          <w:szCs w:val="24"/>
        </w:rPr>
        <w:t xml:space="preserve">9</w:t>
      </w:r>
      <w:r>
        <w:rPr>
          <w:rFonts w:ascii="PT Astra Serif" w:hAnsi="PT Astra Serif" w:eastAsia="PT Astra Serif" w:cs="PT Astra Serif"/>
          <w:bCs/>
          <w:sz w:val="24"/>
          <w:szCs w:val="24"/>
        </w:rPr>
        <w:t xml:space="preserve">.7. Во всем остальном, что не предусмотрено настоящим Контрактом, Стороны руководствуются действующим законодательством РФ.</w:t>
      </w:r>
      <w:r>
        <w:rPr>
          <w:rFonts w:ascii="PT Astra Serif" w:hAnsi="PT Astra Serif" w:cs="PT Astra Serif"/>
          <w:bCs/>
          <w:sz w:val="24"/>
          <w:szCs w:val="24"/>
        </w:rPr>
      </w:r>
      <w:r>
        <w:rPr>
          <w:rFonts w:ascii="PT Astra Serif" w:hAnsi="PT Astra Serif" w:cs="PT Astra Serif"/>
          <w:bCs/>
          <w:sz w:val="24"/>
          <w:szCs w:val="24"/>
        </w:rPr>
      </w:r>
    </w:p>
    <w:p>
      <w:pPr>
        <w:ind w:firstLine="567"/>
        <w:jc w:val="both"/>
        <w:rPr>
          <w:rFonts w:ascii="PT Astra Serif" w:hAnsi="PT Astra Serif" w:cs="PT Astra Serif"/>
          <w:sz w:val="24"/>
          <w:szCs w:val="24"/>
          <w:highlight w:val="none"/>
        </w:rPr>
      </w:pPr>
      <w:r>
        <w:rPr>
          <w:rFonts w:ascii="PT Astra Serif" w:hAnsi="PT Astra Serif" w:eastAsia="PT Astra Serif" w:cs="PT Astra Serif"/>
          <w:bCs/>
          <w:sz w:val="24"/>
          <w:szCs w:val="24"/>
        </w:rPr>
        <w:t xml:space="preserve">9</w:t>
      </w:r>
      <w:r>
        <w:rPr>
          <w:rFonts w:ascii="PT Astra Serif" w:hAnsi="PT Astra Serif" w:eastAsia="PT Astra Serif" w:cs="PT Astra Serif"/>
          <w:bCs/>
          <w:sz w:val="24"/>
          <w:szCs w:val="24"/>
        </w:rPr>
        <w:t xml:space="preserve">.8. Настоящий Контракт заключен в двух экземплярах - по одному для каждой из Сторон. </w:t>
      </w:r>
      <w:r>
        <w:rPr>
          <w:rFonts w:ascii="PT Astra Serif" w:hAnsi="PT Astra Serif" w:eastAsia="PT Astra Serif" w:cs="PT Astra Serif"/>
          <w:bCs/>
          <w:sz w:val="24"/>
          <w:szCs w:val="24"/>
        </w:rPr>
        <w:t xml:space="preserve">                  </w:t>
      </w:r>
      <w:r>
        <w:rPr>
          <w:rFonts w:ascii="PT Astra Serif" w:hAnsi="PT Astra Serif" w:eastAsia="PT Astra Serif" w:cs="PT Astra Serif"/>
          <w:bCs/>
          <w:sz w:val="24"/>
          <w:szCs w:val="24"/>
        </w:rPr>
        <w:t xml:space="preserve">Все приложения к настоящему Контракту составляют его неотъемлемую часть.</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sz w:val="24"/>
          <w:szCs w:val="24"/>
        </w:rPr>
      </w:pPr>
      <w:r>
        <w:rPr>
          <w:rFonts w:ascii="PT Astra Serif" w:hAnsi="PT Astra Serif" w:cs="PT Astra Serif"/>
          <w:bCs/>
          <w:sz w:val="24"/>
          <w:szCs w:val="24"/>
          <w:highlight w:val="none"/>
        </w:rPr>
      </w:r>
      <w:r>
        <w:rPr>
          <w:rFonts w:ascii="PT Astra Serif" w:hAnsi="PT Astra Serif" w:cs="PT Astra Serif"/>
          <w:bCs/>
          <w:sz w:val="24"/>
          <w:szCs w:val="24"/>
          <w:highlight w:val="none"/>
        </w:rPr>
      </w:r>
      <w:r>
        <w:rPr>
          <w:rFonts w:ascii="PT Astra Serif" w:hAnsi="PT Astra Serif" w:cs="PT Astra Serif"/>
          <w:sz w:val="24"/>
          <w:szCs w:val="24"/>
        </w:rPr>
      </w:r>
    </w:p>
    <w:p>
      <w:pPr>
        <w:jc w:val="center"/>
        <w:shd w:val="clear" w:color="auto" w:fill="ffffff"/>
        <w:widowControl w:val="off"/>
        <w:tabs>
          <w:tab w:val="left" w:pos="1253" w:leader="none"/>
        </w:tabs>
        <w:rPr>
          <w:rFonts w:ascii="PT Astra Serif" w:hAnsi="PT Astra Serif" w:cs="PT Astra Serif"/>
          <w:b/>
          <w:sz w:val="24"/>
          <w:szCs w:val="24"/>
        </w:rPr>
      </w:pPr>
      <w:r>
        <w:rPr>
          <w:rFonts w:ascii="PT Astra Serif" w:hAnsi="PT Astra Serif" w:eastAsia="PT Astra Serif" w:cs="PT Astra Serif"/>
          <w:b/>
          <w:sz w:val="24"/>
          <w:szCs w:val="24"/>
        </w:rPr>
        <w:t xml:space="preserve">10</w:t>
      </w:r>
      <w:r>
        <w:rPr>
          <w:rFonts w:ascii="PT Astra Serif" w:hAnsi="PT Astra Serif" w:eastAsia="PT Astra Serif" w:cs="PT Astra Serif"/>
          <w:b/>
          <w:sz w:val="24"/>
          <w:szCs w:val="24"/>
        </w:rPr>
        <w:t xml:space="preserve">. </w:t>
      </w:r>
      <w:r>
        <w:rPr>
          <w:rFonts w:ascii="PT Astra Serif" w:hAnsi="PT Astra Serif" w:eastAsia="PT Astra Serif" w:cs="PT Astra Serif"/>
          <w:b/>
          <w:sz w:val="24"/>
          <w:szCs w:val="24"/>
        </w:rPr>
        <w:t xml:space="preserve">ЗАКЛЮЧИТЕЛЬНЫЕ ПОЛОЖЕНИЯ</w:t>
      </w:r>
      <w:r>
        <w:rPr>
          <w:rFonts w:ascii="PT Astra Serif" w:hAnsi="PT Astra Serif" w:cs="PT Astra Serif"/>
          <w:b/>
          <w:sz w:val="24"/>
          <w:szCs w:val="24"/>
        </w:rPr>
      </w:r>
      <w:r>
        <w:rPr>
          <w:rFonts w:ascii="PT Astra Serif" w:hAnsi="PT Astra Serif" w:cs="PT Astra Serif"/>
          <w:b/>
          <w:sz w:val="24"/>
          <w:szCs w:val="24"/>
        </w:rPr>
      </w:r>
    </w:p>
    <w:p>
      <w:pPr>
        <w:pStyle w:val="892"/>
        <w:ind w:firstLine="567"/>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10</w:t>
      </w:r>
      <w:r>
        <w:rPr>
          <w:rFonts w:ascii="PT Astra Serif" w:hAnsi="PT Astra Serif" w:eastAsia="PT Astra Serif" w:cs="PT Astra Serif"/>
          <w:sz w:val="24"/>
          <w:szCs w:val="24"/>
        </w:rPr>
        <w:t xml:space="preserve">.1. По всем вопросам, неурегулированным настоящим Контрактом, стороны руководствуются действующим законодательством Российской Федерации.</w:t>
      </w:r>
      <w:r>
        <w:rPr>
          <w:rFonts w:ascii="PT Astra Serif" w:hAnsi="PT Astra Serif" w:cs="PT Astra Serif"/>
          <w:sz w:val="24"/>
          <w:szCs w:val="24"/>
        </w:rPr>
      </w:r>
      <w:r>
        <w:rPr>
          <w:rFonts w:ascii="PT Astra Serif" w:hAnsi="PT Astra Serif" w:cs="PT Astra Serif"/>
          <w:sz w:val="24"/>
          <w:szCs w:val="24"/>
        </w:rPr>
      </w:r>
    </w:p>
    <w:p>
      <w:pPr>
        <w:pStyle w:val="892"/>
        <w:ind w:firstLine="567"/>
        <w:jc w:val="both"/>
        <w:spacing w:after="0" w:line="240" w:lineRule="auto"/>
        <w:rPr>
          <w:rFonts w:ascii="PT Astra Serif" w:hAnsi="PT Astra Serif" w:cs="PT Astra Serif"/>
          <w:sz w:val="24"/>
          <w:szCs w:val="24"/>
        </w:rPr>
      </w:pPr>
      <w:r>
        <w:rPr>
          <w:rFonts w:ascii="PT Astra Serif" w:hAnsi="PT Astra Serif" w:eastAsia="PT Astra Serif" w:cs="PT Astra Serif"/>
          <w:sz w:val="24"/>
          <w:szCs w:val="24"/>
        </w:rPr>
        <w:t xml:space="preserve">10</w:t>
      </w:r>
      <w:r>
        <w:rPr>
          <w:rFonts w:ascii="PT Astra Serif" w:hAnsi="PT Astra Serif" w:eastAsia="PT Astra Serif" w:cs="PT Astra Serif"/>
          <w:sz w:val="24"/>
          <w:szCs w:val="24"/>
        </w:rPr>
        <w:t xml:space="preserve">.2.Настоящий Контракт составлен в двух экземплярах, имеющих одинаковую юридическую силу, один из которых находится у Заказчика, другой у Исполнителя.</w:t>
      </w:r>
      <w:r>
        <w:rPr>
          <w:rFonts w:ascii="PT Astra Serif" w:hAnsi="PT Astra Serif" w:cs="PT Astra Serif"/>
          <w:sz w:val="24"/>
          <w:szCs w:val="24"/>
        </w:rPr>
      </w:r>
      <w:r>
        <w:rPr>
          <w:rFonts w:ascii="PT Astra Serif" w:hAnsi="PT Astra Serif" w:cs="PT Astra Serif"/>
          <w:sz w:val="24"/>
          <w:szCs w:val="24"/>
        </w:rPr>
      </w:r>
    </w:p>
    <w:p>
      <w:pPr>
        <w:pStyle w:val="892"/>
        <w:ind w:firstLine="567"/>
        <w:jc w:val="both"/>
        <w:spacing w:after="0" w:line="240" w:lineRule="auto"/>
        <w:rPr>
          <w:rFonts w:ascii="PT Astra Serif" w:hAnsi="PT Astra Serif" w:cs="PT Astra Serif"/>
          <w:sz w:val="24"/>
          <w:szCs w:val="24"/>
        </w:rPr>
      </w:pPr>
      <w:r>
        <w:rPr>
          <w:rFonts w:ascii="PT Astra Serif" w:hAnsi="PT Astra Serif" w:eastAsia="PT Astra Serif" w:cs="PT Astra Serif"/>
          <w:spacing w:val="-1"/>
          <w:sz w:val="24"/>
          <w:szCs w:val="24"/>
        </w:rPr>
        <w:t xml:space="preserve">1</w:t>
      </w:r>
      <w:r>
        <w:rPr>
          <w:rFonts w:ascii="PT Astra Serif" w:hAnsi="PT Astra Serif" w:eastAsia="PT Astra Serif" w:cs="PT Astra Serif"/>
          <w:spacing w:val="-1"/>
          <w:sz w:val="24"/>
          <w:szCs w:val="24"/>
        </w:rPr>
        <w:t xml:space="preserve">0</w:t>
      </w:r>
      <w:r>
        <w:rPr>
          <w:rFonts w:ascii="PT Astra Serif" w:hAnsi="PT Astra Serif" w:eastAsia="PT Astra Serif" w:cs="PT Astra Serif"/>
          <w:spacing w:val="-1"/>
          <w:sz w:val="24"/>
          <w:szCs w:val="24"/>
        </w:rPr>
        <w:t xml:space="preserve">.3. Приложение к </w:t>
      </w:r>
      <w:r>
        <w:rPr>
          <w:rFonts w:ascii="PT Astra Serif" w:hAnsi="PT Astra Serif" w:eastAsia="PT Astra Serif" w:cs="PT Astra Serif"/>
          <w:sz w:val="24"/>
          <w:szCs w:val="24"/>
        </w:rPr>
        <w:t xml:space="preserve">К</w:t>
      </w:r>
      <w:r>
        <w:rPr>
          <w:rFonts w:ascii="PT Astra Serif" w:hAnsi="PT Astra Serif" w:eastAsia="PT Astra Serif" w:cs="PT Astra Serif"/>
          <w:spacing w:val="-1"/>
          <w:sz w:val="24"/>
          <w:szCs w:val="24"/>
        </w:rPr>
        <w:t xml:space="preserve">онтракту, являющееся его неотъемлемой частью:</w:t>
      </w:r>
      <w:r>
        <w:rPr>
          <w:rFonts w:ascii="PT Astra Serif" w:hAnsi="PT Astra Serif" w:cs="PT Astra Serif"/>
          <w:sz w:val="24"/>
          <w:szCs w:val="24"/>
        </w:rPr>
      </w:r>
      <w:r>
        <w:rPr>
          <w:rFonts w:ascii="PT Astra Serif" w:hAnsi="PT Astra Serif" w:cs="PT Astra Serif"/>
          <w:sz w:val="24"/>
          <w:szCs w:val="24"/>
        </w:rPr>
      </w:r>
    </w:p>
    <w:p>
      <w:pPr>
        <w:ind w:left="-284" w:right="132" w:firstLine="567"/>
        <w:jc w:val="both"/>
        <w:shd w:val="clear" w:color="auto" w:fill="ffffff"/>
        <w:tabs>
          <w:tab w:val="left" w:pos="1422" w:leader="none"/>
        </w:tabs>
        <w:rPr>
          <w:rFonts w:ascii="PT Astra Serif" w:hAnsi="PT Astra Serif" w:cs="PT Astra Serif"/>
          <w:sz w:val="24"/>
          <w:szCs w:val="24"/>
        </w:rPr>
      </w:pPr>
      <w:r>
        <w:rPr>
          <w:rFonts w:ascii="PT Astra Serif" w:hAnsi="PT Astra Serif" w:eastAsia="PT Astra Serif" w:cs="PT Astra Serif"/>
          <w:sz w:val="24"/>
          <w:szCs w:val="24"/>
        </w:rPr>
        <w:t xml:space="preserve">Приложение № 1</w:t>
      </w:r>
      <w:r>
        <w:rPr>
          <w:rFonts w:ascii="PT Astra Serif" w:hAnsi="PT Astra Serif" w:eastAsia="PT Astra Serif" w:cs="PT Astra Serif"/>
          <w:sz w:val="24"/>
          <w:szCs w:val="24"/>
        </w:rPr>
        <w:t xml:space="preserve"> – </w:t>
      </w:r>
      <w:r>
        <w:rPr>
          <w:rFonts w:ascii="PT Astra Serif" w:hAnsi="PT Astra Serif" w:eastAsia="PT Astra Serif" w:cs="PT Astra Serif"/>
          <w:sz w:val="24"/>
          <w:szCs w:val="24"/>
        </w:rPr>
        <w:t xml:space="preserve">«Техническое задание»;</w:t>
      </w:r>
      <w:r>
        <w:rPr>
          <w:rFonts w:ascii="PT Astra Serif" w:hAnsi="PT Astra Serif" w:cs="PT Astra Serif"/>
          <w:sz w:val="24"/>
          <w:szCs w:val="24"/>
        </w:rPr>
      </w:r>
      <w:r>
        <w:rPr>
          <w:rFonts w:ascii="PT Astra Serif" w:hAnsi="PT Astra Serif" w:cs="PT Astra Serif"/>
          <w:sz w:val="24"/>
          <w:szCs w:val="24"/>
        </w:rPr>
      </w:r>
    </w:p>
    <w:p>
      <w:pPr>
        <w:ind w:left="-284" w:firstLine="567"/>
        <w:jc w:val="both"/>
        <w:rPr>
          <w:rFonts w:ascii="PT Astra Serif" w:hAnsi="PT Astra Serif" w:cs="PT Astra Serif"/>
          <w:sz w:val="24"/>
          <w:szCs w:val="24"/>
        </w:rPr>
      </w:pPr>
      <w:r>
        <w:rPr>
          <w:rFonts w:ascii="PT Astra Serif" w:hAnsi="PT Astra Serif" w:eastAsia="PT Astra Serif" w:cs="PT Astra Serif"/>
          <w:sz w:val="24"/>
          <w:szCs w:val="24"/>
        </w:rPr>
        <w:t xml:space="preserve">Приложение № 2 – «</w:t>
      </w:r>
      <w:r>
        <w:rPr>
          <w:rFonts w:ascii="PT Astra Serif" w:hAnsi="PT Astra Serif" w:eastAsia="PT Astra Serif" w:cs="PT Astra Serif"/>
          <w:sz w:val="24"/>
          <w:szCs w:val="24"/>
        </w:rPr>
        <w:t xml:space="preserve">Спецификация</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left="-284" w:firstLine="567"/>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p>
    <w:p>
      <w:pPr>
        <w:pStyle w:val="878"/>
        <w:ind w:firstLine="567"/>
        <w:jc w:val="center"/>
        <w:widowControl/>
        <w:rPr>
          <w:rFonts w:ascii="PT Astra Serif" w:hAnsi="PT Astra Serif" w:cs="PT Astra Serif"/>
          <w:bCs/>
          <w:sz w:val="24"/>
          <w:szCs w:val="24"/>
        </w:rPr>
      </w:pPr>
      <w:r>
        <w:rPr>
          <w:rFonts w:ascii="PT Astra Serif" w:hAnsi="PT Astra Serif" w:eastAsia="PT Astra Serif" w:cs="PT Astra Serif"/>
          <w:bCs/>
          <w:sz w:val="24"/>
          <w:szCs w:val="24"/>
        </w:rPr>
      </w:r>
      <w:r>
        <w:rPr>
          <w:rFonts w:ascii="PT Astra Serif" w:hAnsi="PT Astra Serif" w:cs="PT Astra Serif"/>
          <w:bCs/>
          <w:sz w:val="24"/>
          <w:szCs w:val="24"/>
        </w:rPr>
      </w:r>
      <w:r>
        <w:rPr>
          <w:rFonts w:ascii="PT Astra Serif" w:hAnsi="PT Astra Serif" w:cs="PT Astra Serif"/>
          <w:bCs/>
          <w:sz w:val="24"/>
          <w:szCs w:val="24"/>
        </w:rPr>
      </w:r>
    </w:p>
    <w:p>
      <w:pPr>
        <w:pStyle w:val="878"/>
        <w:ind w:firstLine="567"/>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t xml:space="preserve">1</w:t>
      </w:r>
      <w:r>
        <w:rPr>
          <w:rFonts w:ascii="PT Astra Serif" w:hAnsi="PT Astra Serif" w:eastAsia="PT Astra Serif" w:cs="PT Astra Serif"/>
          <w:b/>
          <w:bCs/>
          <w:sz w:val="24"/>
          <w:szCs w:val="24"/>
        </w:rPr>
        <w:t xml:space="preserve">1</w:t>
      </w:r>
      <w:r>
        <w:rPr>
          <w:rFonts w:ascii="PT Astra Serif" w:hAnsi="PT Astra Serif" w:eastAsia="PT Astra Serif" w:cs="PT Astra Serif"/>
          <w:b/>
          <w:bCs/>
          <w:sz w:val="24"/>
          <w:szCs w:val="24"/>
        </w:rPr>
        <w:t xml:space="preserve">. ЮРИДИЧЕСКИЕ АДРЕСА, РЕКВИЗИТЫ СТОРОН И ПОДПИСИ СТОРОН</w:t>
      </w:r>
      <w:r>
        <w:rPr>
          <w:rFonts w:ascii="PT Astra Serif" w:hAnsi="PT Astra Serif" w:cs="PT Astra Serif"/>
          <w:b/>
          <w:bCs/>
          <w:sz w:val="24"/>
          <w:szCs w:val="24"/>
        </w:rPr>
      </w:r>
      <w:r>
        <w:rPr>
          <w:rFonts w:ascii="PT Astra Serif" w:hAnsi="PT Astra Serif" w:cs="PT Astra Serif"/>
          <w:b/>
          <w:bCs/>
          <w:sz w:val="24"/>
          <w:szCs w:val="24"/>
        </w:rPr>
      </w:r>
    </w:p>
    <w:p>
      <w:pPr>
        <w:pStyle w:val="878"/>
        <w:ind w:firstLine="567"/>
        <w:jc w:val="center"/>
        <w:widowControl/>
        <w:rPr>
          <w:rFonts w:ascii="PT Astra Serif" w:hAnsi="PT Astra Serif" w:cs="PT Astra Serif"/>
          <w:b/>
          <w:bCs/>
          <w:sz w:val="24"/>
          <w:szCs w:val="24"/>
        </w:rPr>
      </w:pPr>
      <w:r>
        <w:rPr>
          <w:rFonts w:ascii="PT Astra Serif" w:hAnsi="PT Astra Serif" w:eastAsia="PT Astra Serif" w:cs="PT Astra Serif"/>
          <w:b/>
          <w:bCs/>
          <w:sz w:val="24"/>
          <w:szCs w:val="24"/>
        </w:rPr>
      </w:r>
      <w:r>
        <w:rPr>
          <w:rFonts w:ascii="PT Astra Serif" w:hAnsi="PT Astra Serif" w:cs="PT Astra Serif"/>
          <w:b/>
          <w:bCs/>
          <w:sz w:val="24"/>
          <w:szCs w:val="24"/>
        </w:rPr>
      </w:r>
      <w:r>
        <w:rPr>
          <w:rFonts w:ascii="PT Astra Serif" w:hAnsi="PT Astra Serif" w:cs="PT Astra Serif"/>
          <w:b/>
          <w:bCs/>
          <w:sz w:val="24"/>
          <w:szCs w:val="24"/>
        </w:rPr>
      </w:r>
    </w:p>
    <w:tbl>
      <w:tblPr>
        <w:tblW w:w="9894" w:type="dxa"/>
        <w:tblInd w:w="279" w:type="dxa"/>
        <w:tblLayout w:type="fixed"/>
        <w:tblLook w:val="0000" w:firstRow="0" w:lastRow="0" w:firstColumn="0" w:lastColumn="0" w:noHBand="0" w:noVBand="0"/>
      </w:tblPr>
      <w:tblGrid>
        <w:gridCol w:w="5074"/>
        <w:gridCol w:w="4820"/>
      </w:tblGrid>
      <w:tr>
        <w:tblPrEx/>
        <w:trPr>
          <w:trHeight w:val="5857"/>
        </w:trPr>
        <w:tc>
          <w:tcPr>
            <w:tcW w:w="5074" w:type="dxa"/>
            <w:textDirection w:val="lrTb"/>
            <w:noWrap w:val="false"/>
          </w:tcPr>
          <w:p>
            <w:pPr>
              <w:ind w:firstLine="5"/>
              <w:widowControl w:val="off"/>
              <w:rPr>
                <w:rFonts w:ascii="PT Astra Serif" w:hAnsi="PT Astra Serif" w:cs="PT Astra Serif"/>
                <w:sz w:val="24"/>
                <w:szCs w:val="24"/>
              </w:rPr>
            </w:pPr>
            <w:r>
              <w:rPr>
                <w:rFonts w:ascii="PT Astra Serif" w:hAnsi="PT Astra Serif" w:eastAsia="PT Astra Serif" w:cs="PT Astra Serif"/>
                <w:sz w:val="24"/>
                <w:szCs w:val="24"/>
              </w:rPr>
              <w:t xml:space="preserve">Заказчик:</w:t>
            </w:r>
            <w:r>
              <w:rPr>
                <w:rFonts w:ascii="PT Astra Serif" w:hAnsi="PT Astra Serif" w:cs="PT Astra Serif"/>
                <w:sz w:val="24"/>
                <w:szCs w:val="24"/>
              </w:rPr>
            </w:r>
            <w:r>
              <w:rPr>
                <w:rFonts w:ascii="PT Astra Serif" w:hAnsi="PT Astra Serif" w:cs="PT Astra Serif"/>
                <w:sz w:val="24"/>
                <w:szCs w:val="24"/>
              </w:rPr>
            </w:r>
          </w:p>
          <w:p>
            <w:pPr>
              <w:ind w:firstLine="5"/>
              <w:rPr>
                <w:rFonts w:ascii="PT Astra Serif" w:hAnsi="PT Astra Serif" w:cs="PT Astra Serif"/>
                <w:sz w:val="24"/>
                <w:szCs w:val="24"/>
              </w:rPr>
            </w:pPr>
            <w:r>
              <w:rPr>
                <w:rFonts w:ascii="PT Astra Serif" w:hAnsi="PT Astra Serif" w:eastAsia="PT Astra Serif" w:cs="PT Astra Serif"/>
                <w:sz w:val="24"/>
                <w:szCs w:val="24"/>
              </w:rPr>
              <w:t xml:space="preserve">Управление Федеральной службы государственной регистрации, кадастра и картографии по Белгородской области</w:t>
            </w:r>
            <w:r>
              <w:rPr>
                <w:rFonts w:ascii="PT Astra Serif" w:hAnsi="PT Astra Serif" w:cs="PT Astra Serif"/>
                <w:sz w:val="24"/>
                <w:szCs w:val="24"/>
              </w:rPr>
            </w:r>
            <w:r>
              <w:rPr>
                <w:rFonts w:ascii="PT Astra Serif" w:hAnsi="PT Astra Serif" w:cs="PT Astra Serif"/>
                <w:sz w:val="24"/>
                <w:szCs w:val="24"/>
              </w:rPr>
            </w:r>
          </w:p>
          <w:p>
            <w:pPr>
              <w:ind w:firstLine="5"/>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860"/>
              <w:contextualSpacing/>
              <w:widowControl/>
              <w:rPr>
                <w:rFonts w:ascii="PT Astra Serif" w:hAnsi="PT Astra Serif" w:eastAsia="PT Astra Serif" w:cs="PT Astra Serif"/>
                <w:color w:val="000000"/>
                <w:sz w:val="24"/>
                <w:szCs w:val="24"/>
                <w:lang w:val="ru-RU" w:eastAsia="ru-RU" w:bidi="ar-SA"/>
              </w:rPr>
            </w:pPr>
            <w:r>
              <w:rPr>
                <w:rFonts w:ascii="PT Astra Serif" w:hAnsi="PT Astra Serif" w:eastAsia="PT Astra Serif" w:cs="PT Astra Serif"/>
                <w:color w:val="000000"/>
                <w:sz w:val="24"/>
                <w:szCs w:val="24"/>
                <w:lang w:val="ru-RU" w:eastAsia="ru-RU" w:bidi="ar-SA"/>
              </w:rPr>
              <w:t xml:space="preserve">Адрес: 308010, г. Белгород, </w:t>
            </w:r>
            <w:r>
              <w:rPr>
                <w:rFonts w:ascii="PT Astra Serif" w:hAnsi="PT Astra Serif" w:eastAsia="PT Astra Serif" w:cs="PT Astra Serif"/>
                <w:color w:val="000000"/>
                <w:sz w:val="24"/>
                <w:szCs w:val="24"/>
                <w:lang w:val="ru-RU" w:eastAsia="ru-RU" w:bidi="ar-SA"/>
              </w:rPr>
            </w:r>
            <w:r>
              <w:rPr>
                <w:rFonts w:ascii="PT Astra Serif" w:hAnsi="PT Astra Serif" w:eastAsia="PT Astra Serif" w:cs="PT Astra Serif"/>
                <w:color w:val="000000"/>
                <w:sz w:val="24"/>
                <w:szCs w:val="24"/>
                <w:lang w:val="ru-RU" w:eastAsia="ru-RU" w:bidi="ar-SA"/>
              </w:rPr>
            </w:r>
          </w:p>
          <w:p>
            <w:pPr>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пр. Б.Хмельницкого, 162</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ИНН 3123113560/ КПП 312301001</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Наименование органа Федерального казначейства Плательщика: </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УФК по Нижегородской области (Управление Росреестра по Белгородской области) </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Банковские реквизиты счета, открытого органом Федерального казначейства: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Лицевой счет: 03261А39260</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Р.сч. (казначейский счет): 03211643000000013226</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Банк плательщика: ВОЛГО-ВЯТСКОЕ ГУ БАНКА РОССИИ// УФК по Нижегородской области г. Нижний Новгород</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БИК (БИК ТОФК): 012202102 </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Кор.сч. (ЕКС): 40102810745370000024</w:t>
            </w:r>
            <w:r>
              <w:rPr>
                <w:rFonts w:ascii="PT Astra Serif" w:hAnsi="PT Astra Serif" w:cs="PT Astra Serif"/>
                <w:color w:val="000000"/>
                <w:sz w:val="24"/>
                <w:szCs w:val="24"/>
              </w:rPr>
            </w:r>
            <w:r>
              <w:rPr>
                <w:rFonts w:ascii="PT Astra Serif" w:hAnsi="PT Astra Serif" w:cs="PT Astra Serif"/>
                <w:color w:val="000000"/>
                <w:sz w:val="24"/>
                <w:szCs w:val="24"/>
              </w:rPr>
            </w:r>
          </w:p>
          <w:p>
            <w:pPr>
              <w:ind w:firstLine="5"/>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860"/>
              <w:contextualSpacing/>
              <w:widowControl/>
              <w:rPr>
                <w:rFonts w:ascii="PT Astra Serif" w:hAnsi="PT Astra Serif" w:cs="PT Astra Serif"/>
                <w:color w:val="000000"/>
                <w:sz w:val="24"/>
                <w:szCs w:val="24"/>
              </w:rPr>
            </w:pPr>
            <w:r>
              <w:rPr>
                <w:rFonts w:ascii="PT Astra Serif" w:hAnsi="PT Astra Serif" w:eastAsia="PT Astra Serif" w:cs="PT Astra Serif"/>
                <w:color w:val="000000"/>
                <w:sz w:val="24"/>
                <w:szCs w:val="24"/>
                <w:lang w:val="ru-RU" w:eastAsia="ru-RU" w:bidi="ar-SA"/>
              </w:rPr>
              <w:t xml:space="preserve">Адрес электронной почты:</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860"/>
              <w:contextualSpacing/>
              <w:widowControl/>
              <w:rPr>
                <w:rFonts w:ascii="PT Astra Serif" w:hAnsi="PT Astra Serif" w:eastAsia="PT Astra Serif" w:cs="PT Astra Serif"/>
                <w:color w:val="000000" w:themeColor="text1"/>
                <w:sz w:val="24"/>
                <w:szCs w:val="24"/>
                <w:highlight w:val="none"/>
              </w:rPr>
            </w:pPr>
            <w:r>
              <w:rPr>
                <w:rFonts w:ascii="PT Astra Serif" w:hAnsi="PT Astra Serif" w:eastAsia="PT Astra Serif" w:cs="PT Astra Serif"/>
                <w:color w:val="000000" w:themeColor="text1"/>
                <w:sz w:val="24"/>
                <w:szCs w:val="24"/>
                <w:lang w:val="ru-RU" w:eastAsia="ru-RU" w:bidi="ar-SA"/>
              </w:rPr>
            </w:r>
            <w:hyperlink r:id="rId14" w:tooltip="http://31_upr@rosreestr.ru" w:history="1">
              <w:r>
                <w:rPr>
                  <w:rStyle w:val="871"/>
                  <w:rFonts w:ascii="PT Astra Serif" w:hAnsi="PT Astra Serif" w:eastAsia="PT Astra Serif" w:cs="PT Astra Serif"/>
                  <w:color w:val="000000" w:themeColor="text1"/>
                  <w:sz w:val="24"/>
                  <w:szCs w:val="24"/>
                  <w:lang w:val="ru-RU" w:eastAsia="ru-RU" w:bidi="ar-SA"/>
                </w:rPr>
                <w:t xml:space="preserve">31_</w:t>
              </w:r>
              <w:r>
                <w:rPr>
                  <w:rStyle w:val="871"/>
                  <w:rFonts w:ascii="PT Astra Serif" w:hAnsi="PT Astra Serif" w:eastAsia="PT Astra Serif" w:cs="PT Astra Serif"/>
                  <w:color w:val="000000" w:themeColor="text1"/>
                  <w:sz w:val="24"/>
                  <w:szCs w:val="24"/>
                  <w:lang w:val="ru-RU" w:eastAsia="ru-RU" w:bidi="ar-SA"/>
                </w:rPr>
                <w:t xml:space="preserve">upr</w:t>
              </w:r>
              <w:r>
                <w:rPr>
                  <w:rStyle w:val="871"/>
                  <w:rFonts w:ascii="PT Astra Serif" w:hAnsi="PT Astra Serif" w:eastAsia="PT Astra Serif" w:cs="PT Astra Serif"/>
                  <w:color w:val="000000" w:themeColor="text1"/>
                  <w:sz w:val="24"/>
                  <w:szCs w:val="24"/>
                  <w:lang w:val="ru-RU" w:eastAsia="ru-RU" w:bidi="ar-SA"/>
                </w:rPr>
                <w:t xml:space="preserve">@rosreestr.ru</w:t>
              </w:r>
              <w:r>
                <w:rPr>
                  <w:rStyle w:val="871"/>
                  <w:rFonts w:ascii="PT Astra Serif" w:hAnsi="PT Astra Serif" w:cs="PT Astra Serif"/>
                  <w:color w:val="000000" w:themeColor="text1"/>
                  <w:sz w:val="24"/>
                  <w:szCs w:val="24"/>
                </w:rPr>
              </w:r>
              <w:r>
                <w:rPr>
                  <w:rStyle w:val="871"/>
                  <w:rFonts w:ascii="PT Astra Serif" w:hAnsi="PT Astra Serif" w:cs="PT Astra Serif"/>
                  <w:color w:val="000000" w:themeColor="text1"/>
                  <w:sz w:val="20"/>
                  <w:szCs w:val="20"/>
                </w:rPr>
              </w:r>
            </w:hyperlink>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p>
          <w:p>
            <w:pPr>
              <w:rPr>
                <w:rFonts w:ascii="PT Astra Serif" w:hAnsi="PT Astra Serif" w:cs="PT Astra Serif"/>
                <w:sz w:val="24"/>
                <w:szCs w:val="24"/>
              </w:rPr>
            </w:pPr>
            <w:r>
              <w:rPr>
                <w:rFonts w:ascii="PT Astra Serif" w:hAnsi="PT Astra Serif" w:eastAsia="PT Astra Serif" w:cs="PT Astra Serif"/>
                <w:sz w:val="24"/>
                <w:szCs w:val="24"/>
                <w:highlight w:val="none"/>
                <w:lang w:val="en-US" w:eastAsia="en-US"/>
              </w:rPr>
            </w:r>
            <w:r>
              <w:rPr>
                <w:rFonts w:ascii="PT Astra Serif" w:hAnsi="PT Astra Serif" w:cs="PT Astra Serif"/>
                <w:sz w:val="24"/>
                <w:szCs w:val="24"/>
              </w:rPr>
            </w:r>
            <w:r>
              <w:rPr>
                <w:rFonts w:ascii="PT Astra Serif" w:hAnsi="PT Astra Serif" w:cs="PT Astra Serif"/>
                <w:sz w:val="24"/>
                <w:szCs w:val="24"/>
              </w:rPr>
            </w:r>
          </w:p>
          <w:p>
            <w:pPr>
              <w:ind w:firstLine="5"/>
              <w:jc w:val="both"/>
              <w:rPr>
                <w:rFonts w:ascii="PT Astra Serif" w:hAnsi="PT Astra Serif" w:cs="PT Astra Serif"/>
                <w:sz w:val="24"/>
                <w:szCs w:val="24"/>
              </w:rPr>
            </w:pPr>
            <w:r>
              <w:rPr>
                <w:rFonts w:ascii="PT Astra Serif" w:hAnsi="PT Astra Serif" w:eastAsia="PT Astra Serif" w:cs="PT Astra Serif"/>
                <w:sz w:val="24"/>
                <w:szCs w:val="24"/>
              </w:rPr>
              <w:t xml:space="preserve">Тел.: </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(4722)</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30-00-12</w:t>
            </w:r>
            <w:r>
              <w:rPr>
                <w:rFonts w:ascii="PT Astra Serif" w:hAnsi="PT Astra Serif" w:cs="PT Astra Serif"/>
                <w:sz w:val="24"/>
                <w:szCs w:val="24"/>
              </w:rPr>
            </w:r>
            <w:r>
              <w:rPr>
                <w:rFonts w:ascii="PT Astra Serif" w:hAnsi="PT Astra Serif" w:cs="PT Astra Serif"/>
                <w:sz w:val="24"/>
                <w:szCs w:val="24"/>
              </w:rPr>
            </w:r>
          </w:p>
          <w:p>
            <w:pPr>
              <w:ind w:firstLine="5"/>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t xml:space="preserve">_________________________/____________</w:t>
            </w:r>
            <w:r>
              <w:rPr>
                <w:rFonts w:ascii="PT Astra Serif" w:hAnsi="PT Astra Serif" w:eastAsia="PT Astra Serif" w:cs="PT Astra Serif"/>
                <w:sz w:val="24"/>
                <w:szCs w:val="24"/>
                <w:lang w:eastAsia="en-US"/>
              </w:rPr>
              <w:t xml:space="preserve">/</w:t>
            </w:r>
            <w:r>
              <w:rPr>
                <w:rFonts w:ascii="PT Astra Serif" w:hAnsi="PT Astra Serif" w:cs="PT Astra Serif"/>
                <w:sz w:val="24"/>
                <w:szCs w:val="24"/>
              </w:rPr>
            </w:r>
            <w:r>
              <w:rPr>
                <w:rFonts w:ascii="PT Astra Serif" w:hAnsi="PT Astra Serif" w:cs="PT Astra Serif"/>
                <w:sz w:val="24"/>
                <w:szCs w:val="24"/>
              </w:rPr>
            </w:r>
          </w:p>
          <w:p>
            <w:pPr>
              <w:ind w:firstLine="5"/>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5"/>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5"/>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c>
          <w:tcPr>
            <w:tcW w:w="4820" w:type="dxa"/>
            <w:textDirection w:val="lrTb"/>
            <w:noWrap w:val="false"/>
          </w:tcPr>
          <w:p>
            <w:pPr>
              <w:pStyle w:val="903"/>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rPr>
              <w:t xml:space="preserve">Исполнитель:</w:t>
            </w:r>
            <w:r>
              <w:rPr>
                <w:rFonts w:ascii="PT Astra Serif" w:hAnsi="PT Astra Serif" w:cs="PT Astra Serif"/>
                <w:sz w:val="24"/>
                <w:szCs w:val="24"/>
              </w:rPr>
            </w:r>
            <w:r>
              <w:rPr>
                <w:rFonts w:ascii="PT Astra Serif" w:hAnsi="PT Astra Serif" w:cs="PT Astra Serif"/>
                <w:sz w:val="24"/>
                <w:szCs w:val="24"/>
              </w:rPr>
            </w:r>
          </w:p>
          <w:p>
            <w:pPr>
              <w:pStyle w:val="903"/>
              <w:ind w:firstLine="5"/>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03"/>
              <w:ind w:firstLine="5"/>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03"/>
              <w:ind w:firstLine="5"/>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5"/>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w:t>
            </w:r>
            <w:r>
              <w:rPr>
                <w:rFonts w:ascii="PT Astra Serif" w:hAnsi="PT Astra Serif" w:eastAsia="PT Astra Serif" w:cs="PT Astra Serif"/>
                <w:sz w:val="24"/>
                <w:szCs w:val="24"/>
              </w:rPr>
              <w:t xml:space="preserve">____________</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903"/>
              <w:ind w:firstLine="567"/>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r>
    </w:tbl>
    <w:p>
      <w:pPr>
        <w:ind w:firstLine="567"/>
        <w:jc w:val="center"/>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ind w:firstLine="567"/>
        <w:jc w:val="center"/>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spacing w:after="200" w:line="276" w:lineRule="auto"/>
        <w:rPr>
          <w:rFonts w:ascii="PT Astra Serif" w:hAnsi="PT Astra Serif" w:cs="PT Astra Serif"/>
          <w:b/>
          <w:i/>
          <w:sz w:val="24"/>
          <w:szCs w:val="24"/>
        </w:rPr>
      </w:pPr>
      <w:r>
        <w:rPr>
          <w:rFonts w:ascii="PT Astra Serif" w:hAnsi="PT Astra Serif" w:eastAsia="PT Astra Serif" w:cs="PT Astra Serif"/>
          <w:b/>
          <w:i/>
          <w:sz w:val="24"/>
          <w:szCs w:val="24"/>
        </w:rPr>
        <w:br w:type="page" w:clear="all"/>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t xml:space="preserve">Приложение № </w:t>
      </w:r>
      <w:r>
        <w:rPr>
          <w:rFonts w:ascii="PT Astra Serif" w:hAnsi="PT Astra Serif" w:eastAsia="PT Astra Serif" w:cs="PT Astra Serif"/>
          <w:b/>
          <w:i/>
          <w:sz w:val="24"/>
          <w:szCs w:val="24"/>
        </w:rPr>
        <w:t xml:space="preserve">1</w:t>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t xml:space="preserve">к государственному контракту №</w:t>
      </w:r>
      <w:r>
        <w:rPr>
          <w:rFonts w:ascii="PT Astra Serif" w:hAnsi="PT Astra Serif" w:eastAsia="PT Astra Serif" w:cs="PT Astra Serif"/>
          <w:b/>
          <w:i/>
          <w:sz w:val="24"/>
          <w:szCs w:val="24"/>
        </w:rPr>
        <w:t xml:space="preserve">  _______</w:t>
      </w:r>
      <w:r>
        <w:rPr>
          <w:rFonts w:ascii="PT Astra Serif" w:hAnsi="PT Astra Serif" w:eastAsia="PT Astra Serif" w:cs="PT Astra Serif"/>
          <w:b/>
          <w:i/>
          <w:spacing w:val="-4"/>
          <w:sz w:val="24"/>
          <w:szCs w:val="24"/>
        </w:rPr>
        <w:t xml:space="preserve">от «</w:t>
      </w:r>
      <w:r>
        <w:rPr>
          <w:rFonts w:ascii="PT Astra Serif" w:hAnsi="PT Astra Serif" w:eastAsia="PT Astra Serif" w:cs="PT Astra Serif"/>
          <w:b/>
          <w:i/>
          <w:spacing w:val="-4"/>
          <w:sz w:val="24"/>
          <w:szCs w:val="24"/>
        </w:rPr>
        <w:t xml:space="preserve">____» _</w:t>
      </w:r>
      <w:r>
        <w:rPr>
          <w:rFonts w:ascii="PT Astra Serif" w:hAnsi="PT Astra Serif" w:eastAsia="PT Astra Serif" w:cs="PT Astra Serif"/>
          <w:b/>
          <w:i/>
          <w:spacing w:val="-4"/>
          <w:sz w:val="24"/>
          <w:szCs w:val="24"/>
        </w:rPr>
        <w:t xml:space="preserve">______</w:t>
      </w:r>
      <w:r>
        <w:rPr>
          <w:rFonts w:ascii="PT Astra Serif" w:hAnsi="PT Astra Serif" w:eastAsia="PT Astra Serif" w:cs="PT Astra Serif"/>
          <w:b/>
          <w:i/>
          <w:spacing w:val="-4"/>
          <w:sz w:val="24"/>
          <w:szCs w:val="24"/>
        </w:rPr>
        <w:t xml:space="preserve">________ 202</w:t>
      </w:r>
      <w:r>
        <w:rPr>
          <w:rFonts w:ascii="PT Astra Serif" w:hAnsi="PT Astra Serif" w:eastAsia="PT Astra Serif" w:cs="PT Astra Serif"/>
          <w:b/>
          <w:i/>
          <w:spacing w:val="-4"/>
          <w:sz w:val="24"/>
          <w:szCs w:val="24"/>
        </w:rPr>
        <w:t xml:space="preserve">6</w:t>
      </w:r>
      <w:r>
        <w:rPr>
          <w:rFonts w:ascii="PT Astra Serif" w:hAnsi="PT Astra Serif" w:cs="PT Astra Serif"/>
          <w:b/>
          <w:i/>
          <w:sz w:val="24"/>
          <w:szCs w:val="24"/>
        </w:rPr>
      </w:r>
      <w:r>
        <w:rPr>
          <w:rFonts w:ascii="PT Astra Serif" w:hAnsi="PT Astra Serif" w:cs="PT Astra Serif"/>
          <w:b/>
          <w:i/>
          <w:sz w:val="24"/>
          <w:szCs w:val="24"/>
        </w:rPr>
      </w:r>
    </w:p>
    <w:p>
      <w:pPr>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864"/>
        <w:ind w:firstLine="567"/>
        <w:jc w:val="center"/>
        <w:keepNext w:val="0"/>
        <w:spacing w:before="0" w:after="0"/>
        <w:widowControl w:val="off"/>
        <w:rPr>
          <w:rFonts w:ascii="PT Astra Serif" w:hAnsi="PT Astra Serif" w:cs="PT Astra Serif"/>
          <w:b/>
          <w:caps/>
          <w:sz w:val="24"/>
          <w:szCs w:val="24"/>
          <w:highlight w:val="none"/>
        </w:rPr>
      </w:pPr>
      <w:r>
        <w:rPr>
          <w:rFonts w:ascii="PT Astra Serif" w:hAnsi="PT Astra Serif" w:eastAsia="PT Astra Serif" w:cs="PT Astra Serif"/>
          <w:b/>
          <w:caps/>
          <w:sz w:val="24"/>
          <w:szCs w:val="24"/>
          <w:highlight w:val="none"/>
        </w:rPr>
        <w:t xml:space="preserve">ТЕХНИЧЕСКое ЗАДАНИЕ</w:t>
      </w:r>
      <w:r>
        <w:rPr>
          <w:rFonts w:ascii="PT Astra Serif" w:hAnsi="PT Astra Serif" w:cs="PT Astra Serif"/>
          <w:b/>
          <w:caps/>
          <w:sz w:val="24"/>
          <w:szCs w:val="24"/>
          <w:highlight w:val="none"/>
        </w:rPr>
      </w:r>
      <w:r>
        <w:rPr>
          <w:rFonts w:ascii="PT Astra Serif" w:hAnsi="PT Astra Serif" w:cs="PT Astra Serif"/>
          <w:b/>
          <w:caps/>
          <w:sz w:val="24"/>
          <w:szCs w:val="24"/>
          <w:highlight w:val="none"/>
        </w:rPr>
      </w:r>
    </w:p>
    <w:p>
      <w:pPr>
        <w:jc w:val="center"/>
        <w:rPr>
          <w:rFonts w:ascii="PT Astra Serif" w:hAnsi="PT Astra Serif" w:cs="PT Astra Serif"/>
          <w:sz w:val="24"/>
          <w:szCs w:val="24"/>
          <w:highlight w:val="none"/>
        </w:rPr>
      </w:pPr>
      <w:r>
        <w:rPr>
          <w:rFonts w:ascii="PT Astra Serif" w:hAnsi="PT Astra Serif" w:eastAsia="PT Astra Serif" w:cs="PT Astra Serif"/>
          <w:b/>
          <w:bCs/>
          <w:sz w:val="24"/>
          <w:szCs w:val="24"/>
          <w:highlight w:val="none"/>
        </w:rPr>
        <w:t xml:space="preserve">на </w:t>
      </w:r>
      <w:r>
        <w:rPr>
          <w:rFonts w:ascii="PT Astra Serif" w:hAnsi="PT Astra Serif" w:eastAsia="PT Astra Serif" w:cs="PT Astra Serif"/>
          <w:b/>
          <w:bCs/>
          <w:sz w:val="24"/>
          <w:szCs w:val="24"/>
          <w:highlight w:val="none"/>
        </w:rPr>
        <w:t xml:space="preserve">о</w:t>
      </w:r>
      <w:r>
        <w:rPr>
          <w:rFonts w:ascii="PT Astra Serif" w:hAnsi="PT Astra Serif" w:eastAsia="PT Astra Serif" w:cs="PT Astra Serif"/>
          <w:b/>
          <w:bCs/>
          <w:sz w:val="24"/>
          <w:szCs w:val="24"/>
          <w:highlight w:val="none"/>
        </w:rPr>
        <w:t xml:space="preserve">казание услуг по проведению экспертизы технического состояния серверного оборудования (с выдачей акта экспертизы) - в целях последующего списания имуществ</w:t>
      </w:r>
      <w:r>
        <w:rPr>
          <w:rFonts w:ascii="PT Astra Serif" w:hAnsi="PT Astra Serif" w:eastAsia="PT Astra Serif" w:cs="PT Astra Serif"/>
          <w:b/>
          <w:bCs/>
          <w:sz w:val="24"/>
          <w:szCs w:val="24"/>
          <w:highlight w:val="none"/>
        </w:rPr>
        <w:t xml:space="preserve">а</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9"/>
        <w:shd w:val="clear" w:color="auto" w:fill="ffffff"/>
        <w:rPr>
          <w:rFonts w:ascii="PT Astra Serif" w:hAnsi="PT Astra Serif" w:cs="PT Astra Serif"/>
          <w:b/>
          <w:bCs/>
          <w:sz w:val="24"/>
          <w:szCs w:val="24"/>
          <w:highlight w:val="none"/>
        </w:rPr>
      </w:pPr>
      <w:r>
        <w:rPr>
          <w:rFonts w:ascii="PT Astra Serif" w:hAnsi="PT Astra Serif" w:eastAsia="PT Astra Serif" w:cs="PT Astra Serif"/>
          <w:b/>
          <w:bCs/>
          <w:sz w:val="24"/>
          <w:szCs w:val="24"/>
          <w:highlight w:val="none"/>
        </w:rPr>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ind w:firstLine="709"/>
        <w:jc w:val="both"/>
        <w:rPr>
          <w:rFonts w:ascii="PT Astra Serif" w:hAnsi="PT Astra Serif" w:cs="PT Astra Serif"/>
          <w:sz w:val="24"/>
          <w:szCs w:val="24"/>
        </w:rPr>
      </w:pPr>
      <w:r>
        <w:rPr>
          <w:rFonts w:ascii="PT Astra Serif" w:hAnsi="PT Astra Serif" w:eastAsia="PT Astra Serif" w:cs="PT Astra Serif"/>
          <w:b/>
          <w:sz w:val="24"/>
          <w:szCs w:val="24"/>
        </w:rPr>
        <w:t xml:space="preserve">Объект закупки:</w:t>
      </w:r>
      <w:r>
        <w:rPr>
          <w:rFonts w:ascii="PT Astra Serif" w:hAnsi="PT Astra Serif" w:eastAsia="PT Astra Serif" w:cs="PT Astra Serif"/>
          <w:sz w:val="24"/>
          <w:szCs w:val="24"/>
        </w:rPr>
        <w:t xml:space="preserve"> Оказание услуг по проведению экспертизы технического состояния серверного оборудования (с выдачей акта экспертизы) - в целях последующего списания имущества.</w:t>
      </w:r>
      <w:r>
        <w:rPr>
          <w:rFonts w:ascii="PT Astra Serif" w:hAnsi="PT Astra Serif" w:cs="PT Astra Serif"/>
          <w:sz w:val="24"/>
          <w:szCs w:val="24"/>
        </w:rPr>
      </w:r>
      <w:r>
        <w:rPr>
          <w:rFonts w:ascii="PT Astra Serif" w:hAnsi="PT Astra Serif" w:cs="PT Astra Serif"/>
          <w:sz w:val="24"/>
          <w:szCs w:val="24"/>
        </w:rPr>
      </w:r>
    </w:p>
    <w:p>
      <w:pPr>
        <w:numPr>
          <w:ilvl w:val="0"/>
          <w:numId w:val="19"/>
        </w:numPr>
        <w:ind w:left="0" w:firstLine="709"/>
        <w:jc w:val="center"/>
        <w:spacing w:after="0" w:afterAutospacing="0" w:line="240" w:lineRule="auto"/>
        <w:widowControl w:val="off"/>
        <w:rPr>
          <w:rFonts w:ascii="PT Astra Serif" w:hAnsi="PT Astra Serif" w:cs="PT Astra Serif"/>
          <w:b/>
          <w:sz w:val="24"/>
          <w:szCs w:val="24"/>
        </w:rPr>
      </w:pPr>
      <w:r>
        <w:rPr>
          <w:rFonts w:ascii="PT Astra Serif" w:hAnsi="PT Astra Serif" w:eastAsia="PT Astra Serif" w:cs="PT Astra Serif"/>
          <w:b/>
          <w:sz w:val="24"/>
          <w:szCs w:val="24"/>
        </w:rPr>
        <w:t xml:space="preserve">Описание объекта закупки:</w:t>
      </w:r>
      <w:r>
        <w:rPr>
          <w:rFonts w:ascii="PT Astra Serif" w:hAnsi="PT Astra Serif" w:cs="PT Astra Serif"/>
          <w:b/>
          <w:sz w:val="24"/>
          <w:szCs w:val="24"/>
        </w:rPr>
      </w:r>
      <w:r>
        <w:rPr>
          <w:rFonts w:ascii="PT Astra Serif" w:hAnsi="PT Astra Serif" w:cs="PT Astra Serif"/>
          <w:b/>
          <w:sz w:val="24"/>
          <w:szCs w:val="24"/>
        </w:rPr>
      </w:r>
    </w:p>
    <w:p>
      <w:pPr>
        <w:ind w:firstLine="709"/>
        <w:jc w:val="both"/>
        <w:rPr>
          <w:rFonts w:ascii="PT Astra Serif" w:hAnsi="PT Astra Serif" w:cs="PT Astra Serif"/>
          <w:sz w:val="24"/>
          <w:szCs w:val="24"/>
        </w:rPr>
      </w:pPr>
      <w:r>
        <w:rPr>
          <w:rFonts w:ascii="PT Astra Serif" w:hAnsi="PT Astra Serif" w:eastAsia="PT Astra Serif" w:cs="PT Astra Serif"/>
          <w:sz w:val="24"/>
          <w:szCs w:val="24"/>
        </w:rPr>
        <w:t xml:space="preserve">Исполнитель оказывает услуги по проведению экспертизы технического состояния серверного оборудования (с выдачей акта экспертизы) - в целях последующего списания имущества</w:t>
      </w:r>
      <w:r>
        <w:rPr>
          <w:rFonts w:ascii="PT Astra Serif" w:hAnsi="PT Astra Serif" w:eastAsia="PT Astra Serif" w:cs="PT Astra Serif"/>
          <w:spacing w:val="-4"/>
          <w:sz w:val="24"/>
          <w:szCs w:val="24"/>
        </w:rPr>
        <w:t xml:space="preserve">,</w:t>
      </w:r>
      <w:r>
        <w:rPr>
          <w:rFonts w:ascii="PT Astra Serif" w:hAnsi="PT Astra Serif" w:eastAsia="PT Astra Serif" w:cs="PT Astra Serif"/>
          <w:spacing w:val="-5"/>
          <w:sz w:val="24"/>
          <w:szCs w:val="24"/>
          <w:lang w:eastAsia="zh-CN"/>
        </w:rPr>
        <w:t xml:space="preserve"> исходя из фактической потребности в обслуживании и (или) фактической неисправности оборудования Заказчика, </w:t>
      </w:r>
      <w:r>
        <w:rPr>
          <w:rFonts w:ascii="PT Astra Serif" w:hAnsi="PT Astra Serif" w:eastAsia="PT Astra Serif" w:cs="PT Astra Serif"/>
          <w:sz w:val="24"/>
          <w:szCs w:val="24"/>
        </w:rPr>
        <w:t xml:space="preserve">согласно следующим перечням оборудования, работ              и материалов:</w:t>
      </w:r>
      <w:r>
        <w:rPr>
          <w:rFonts w:ascii="PT Astra Serif" w:hAnsi="PT Astra Serif" w:cs="PT Astra Serif"/>
          <w:sz w:val="24"/>
          <w:szCs w:val="24"/>
        </w:rPr>
      </w:r>
      <w:r>
        <w:rPr>
          <w:rFonts w:ascii="PT Astra Serif" w:hAnsi="PT Astra Serif" w:cs="PT Astra Serif"/>
          <w:sz w:val="24"/>
          <w:szCs w:val="24"/>
        </w:rPr>
      </w:r>
    </w:p>
    <w:p>
      <w:pPr>
        <w:numPr>
          <w:ilvl w:val="0"/>
          <w:numId w:val="19"/>
        </w:numPr>
        <w:jc w:val="center"/>
        <w:spacing w:after="0" w:afterAutospacing="0" w:line="240" w:lineRule="auto"/>
        <w:tabs>
          <w:tab w:val="left" w:pos="284" w:leader="none"/>
        </w:tabs>
        <w:rPr>
          <w:rFonts w:ascii="PT Astra Serif" w:hAnsi="PT Astra Serif" w:cs="PT Astra Serif"/>
          <w:b/>
          <w:bCs/>
          <w:iCs/>
          <w:sz w:val="24"/>
          <w:szCs w:val="24"/>
        </w:rPr>
      </w:pPr>
      <w:r>
        <w:rPr>
          <w:rFonts w:ascii="PT Astra Serif" w:hAnsi="PT Astra Serif" w:eastAsia="PT Astra Serif" w:cs="PT Astra Serif"/>
          <w:b/>
          <w:bCs/>
          <w:iCs/>
          <w:sz w:val="24"/>
          <w:szCs w:val="24"/>
          <w:lang w:eastAsia="en-US"/>
        </w:rPr>
        <w:t xml:space="preserve">Список оборудования.</w:t>
      </w:r>
      <w:r>
        <w:rPr>
          <w:rFonts w:ascii="PT Astra Serif" w:hAnsi="PT Astra Serif" w:cs="PT Astra Serif"/>
          <w:b/>
          <w:bCs/>
          <w:iCs/>
          <w:sz w:val="24"/>
          <w:szCs w:val="24"/>
        </w:rPr>
      </w:r>
      <w:r>
        <w:rPr>
          <w:rFonts w:ascii="PT Astra Serif" w:hAnsi="PT Astra Serif" w:cs="PT Astra Serif"/>
          <w:b/>
          <w:bCs/>
          <w:iCs/>
          <w:sz w:val="24"/>
          <w:szCs w:val="24"/>
        </w:rPr>
      </w:r>
    </w:p>
    <w:tbl>
      <w:tblPr>
        <w:tblW w:w="10135" w:type="dxa"/>
        <w:jc w:val="center"/>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2"/>
        <w:gridCol w:w="5811"/>
        <w:gridCol w:w="2374"/>
        <w:gridCol w:w="1418"/>
      </w:tblGrid>
      <w:tr>
        <w:tblPrEx/>
        <w:trPr>
          <w:jc w:val="center"/>
          <w:trHeight w:val="20"/>
        </w:trPr>
        <w:tc>
          <w:tcPr>
            <w:shd w:val="clear" w:color="ffffff" w:fill="ffffff"/>
            <w:tcW w:w="532" w:type="dxa"/>
            <w:vAlign w:val="center"/>
            <w:textDirection w:val="lrTb"/>
            <w:noWrap w:val="false"/>
          </w:tcPr>
          <w:p>
            <w:pPr>
              <w:contextualSpacing w:val="0"/>
              <w:ind w:left="0" w:right="0" w:firstLine="0"/>
              <w:jc w:val="left"/>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 п/п</w:t>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bCs/>
                <w:color w:val="000000"/>
                <w:sz w:val="16"/>
                <w:szCs w:val="16"/>
              </w:rPr>
              <w:t xml:space="preserve">Наименование</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textDirection w:val="lrTb"/>
            <w:noWrap w:val="false"/>
          </w:tcPr>
          <w:p>
            <w:pPr>
              <w:contextualSpacing w:val="0"/>
              <w:ind w:left="0" w:right="0" w:firstLine="0"/>
              <w:jc w:val="center"/>
              <w:spacing w:after="0" w:line="240" w:lineRule="auto"/>
              <w:rPr>
                <w:rFonts w:ascii="PT Astra Serif" w:hAnsi="PT Astra Serif" w:cs="PT Astra Serif"/>
                <w:bCs/>
                <w:color w:val="000000"/>
                <w:sz w:val="16"/>
                <w:szCs w:val="16"/>
              </w:rPr>
              <w:suppressLineNumbers w:val="0"/>
            </w:pPr>
            <w:r>
              <w:rPr>
                <w:rFonts w:ascii="PT Astra Serif" w:hAnsi="PT Astra Serif" w:eastAsia="PT Astra Serif" w:cs="PT Astra Serif"/>
                <w:bCs/>
                <w:color w:val="000000"/>
                <w:sz w:val="16"/>
                <w:szCs w:val="16"/>
              </w:rPr>
              <w:t xml:space="preserve">Инвентарные номера</w:t>
            </w:r>
            <w:r>
              <w:rPr>
                <w:rFonts w:ascii="PT Astra Serif" w:hAnsi="PT Astra Serif" w:cs="PT Astra Serif"/>
                <w:bCs/>
                <w:color w:val="000000"/>
                <w:sz w:val="16"/>
                <w:szCs w:val="16"/>
              </w:rPr>
            </w:r>
            <w:r>
              <w:rPr>
                <w:rFonts w:ascii="PT Astra Serif" w:hAnsi="PT Astra Serif" w:cs="PT Astra Serif"/>
                <w:bCs/>
                <w:color w:val="000000"/>
                <w:sz w:val="16"/>
                <w:szCs w:val="16"/>
              </w:rPr>
            </w:r>
          </w:p>
        </w:tc>
        <w:tc>
          <w:tcPr>
            <w:tcW w:w="1418" w:type="dxa"/>
            <w:vAlign w:val="center"/>
            <w:textDirection w:val="lrTb"/>
            <w:noWrap w:val="false"/>
          </w:tcPr>
          <w:p>
            <w:pPr>
              <w:contextualSpacing w:val="0"/>
              <w:ind w:left="0" w:right="0" w:firstLine="0"/>
              <w:jc w:val="center"/>
              <w:spacing w:after="0" w:line="240" w:lineRule="auto"/>
              <w:rPr>
                <w:rFonts w:ascii="PT Astra Serif" w:hAnsi="PT Astra Serif" w:cs="PT Astra Serif"/>
                <w:bCs/>
                <w:color w:val="000000"/>
                <w:sz w:val="16"/>
                <w:szCs w:val="16"/>
              </w:rPr>
              <w:suppressLineNumbers w:val="0"/>
            </w:pPr>
            <w:r>
              <w:rPr>
                <w:rFonts w:ascii="PT Astra Serif" w:hAnsi="PT Astra Serif" w:eastAsia="PT Astra Serif" w:cs="PT Astra Serif"/>
                <w:bCs/>
                <w:color w:val="000000"/>
                <w:sz w:val="16"/>
                <w:szCs w:val="16"/>
              </w:rPr>
              <w:t xml:space="preserve">Количество техники, шт.</w:t>
            </w:r>
            <w:r>
              <w:rPr>
                <w:rFonts w:ascii="PT Astra Serif" w:hAnsi="PT Astra Serif" w:cs="PT Astra Serif"/>
                <w:bCs/>
                <w:color w:val="000000"/>
                <w:sz w:val="16"/>
                <w:szCs w:val="16"/>
              </w:rPr>
            </w:r>
            <w:r>
              <w:rPr>
                <w:rFonts w:ascii="PT Astra Serif" w:hAnsi="PT Astra Serif" w:cs="PT Astra Serif"/>
                <w:bCs/>
                <w:color w:val="000000"/>
                <w:sz w:val="16"/>
                <w:szCs w:val="16"/>
              </w:rPr>
            </w:r>
          </w:p>
        </w:tc>
      </w:tr>
      <w:tr>
        <w:tblPrEx/>
        <w:trPr>
          <w:jc w:val="center"/>
          <w:trHeight w:val="20"/>
        </w:trPr>
        <w:tc>
          <w:tcPr>
            <w:shd w:val="clear" w:color="ffffff" w:fill="ffffff"/>
            <w:tcW w:w="532"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2</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3</w:t>
            </w:r>
            <w:r>
              <w:rPr>
                <w:rFonts w:ascii="PT Astra Serif" w:hAnsi="PT Astra Serif" w:cs="PT Astra Serif"/>
                <w:sz w:val="16"/>
                <w:szCs w:val="16"/>
              </w:rPr>
            </w:r>
            <w:r>
              <w:rPr>
                <w:rFonts w:ascii="PT Astra Serif" w:hAnsi="PT Astra Serif" w:cs="PT Astra Serif"/>
                <w:sz w:val="16"/>
                <w:szCs w:val="16"/>
              </w:rPr>
            </w:r>
          </w:p>
        </w:tc>
        <w:tc>
          <w:tcPr>
            <w:tcW w:w="1418"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4</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20"/>
        </w:trPr>
        <w:tc>
          <w:tcPr>
            <w:shd w:val="clear" w:color="ffffff" w:fill="ffffff"/>
            <w:tcW w:w="532" w:type="dxa"/>
            <w:vAlign w:val="center"/>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ПТК в составе: сервер, ИБП, консоль, монтаж. шкаф, </w:t>
            </w:r>
            <w:r>
              <w:rPr>
                <w:rFonts w:ascii="PT Astra Serif" w:hAnsi="PT Astra Serif" w:eastAsia="PT Astra Serif" w:cs="PT Astra Serif"/>
                <w:sz w:val="16"/>
                <w:szCs w:val="16"/>
              </w:rPr>
              <w:t xml:space="preserve">операц</w:t>
            </w:r>
            <w:r>
              <w:rPr>
                <w:rFonts w:ascii="PT Astra Serif" w:hAnsi="PT Astra Serif" w:eastAsia="PT Astra Serif" w:cs="PT Astra Serif"/>
                <w:sz w:val="16"/>
                <w:szCs w:val="16"/>
              </w:rPr>
              <w:t xml:space="preserve">. система, перс. система сетевой безопасности</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1010402727</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20"/>
        </w:trPr>
        <w:tc>
          <w:tcPr>
            <w:shd w:val="clear" w:color="ffffff" w:fill="ffffff"/>
            <w:tcW w:w="532" w:type="dxa"/>
            <w:vAlign w:val="center"/>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1010401049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20"/>
        </w:trPr>
        <w:tc>
          <w:tcPr>
            <w:shd w:val="clear" w:color="ffffff" w:fill="ffffff"/>
            <w:tcW w:w="532" w:type="dxa"/>
            <w:vAlign w:val="center"/>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1010401046</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20"/>
        </w:trPr>
        <w:tc>
          <w:tcPr>
            <w:shd w:val="clear" w:color="ffffff" w:fill="ffffff"/>
            <w:tcW w:w="532" w:type="dxa"/>
            <w:vAlign w:val="center"/>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1010401042</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 </w:t>
            </w:r>
            <w:r>
              <w:rPr>
                <w:rFonts w:ascii="PT Astra Serif" w:hAnsi="PT Astra Serif" w:eastAsia="PT Astra Serif" w:cs="PT Astra Serif"/>
                <w:color w:val="000000"/>
                <w:sz w:val="16"/>
                <w:szCs w:val="16"/>
              </w:rPr>
              <w:t xml:space="preserve">Kraftway</w:t>
            </w:r>
            <w:r>
              <w:rPr>
                <w:rFonts w:ascii="PT Astra Serif" w:hAnsi="PT Astra Serif" w:eastAsia="PT Astra Serif" w:cs="PT Astra Serif"/>
                <w:color w:val="000000"/>
                <w:sz w:val="16"/>
                <w:szCs w:val="16"/>
              </w:rPr>
              <w:t xml:space="preserve"> Express 200 ED 12</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1010402717</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545"/>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 Альтаир MULTISM252/Xeon 2.66/533/512 </w:t>
            </w:r>
            <w:r>
              <w:rPr>
                <w:rFonts w:ascii="PT Astra Serif" w:hAnsi="PT Astra Serif" w:eastAsia="PT Astra Serif" w:cs="PT Astra Serif"/>
                <w:color w:val="000000"/>
                <w:sz w:val="16"/>
                <w:szCs w:val="16"/>
              </w:rPr>
              <w:t xml:space="preserve">box</w:t>
            </w:r>
            <w:r>
              <w:rPr>
                <w:rFonts w:ascii="PT Astra Serif" w:hAnsi="PT Astra Serif" w:eastAsia="PT Astra Serif" w:cs="PT Astra Serif"/>
                <w:color w:val="000000"/>
                <w:sz w:val="16"/>
                <w:szCs w:val="16"/>
              </w:rPr>
              <w:t xml:space="preserve">/MB INTEL SE7501HG2/1024M PC2100ECCreg/CNTR INTEL SRCS16L/3"/CD 52X/6*250</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0001360537</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eastAsia="PT Astra Serif" w:cs="PT Astra Serif"/>
                <w:color w:val="000000"/>
                <w:sz w:val="16"/>
                <w:szCs w:val="16"/>
                <w:lang w:val="en-US"/>
              </w:rPr>
              <w:t xml:space="preserve"> </w:t>
            </w:r>
            <w:r>
              <w:rPr>
                <w:rFonts w:ascii="PT Astra Serif" w:hAnsi="PT Astra Serif" w:eastAsia="PT Astra Serif" w:cs="PT Astra Serif"/>
                <w:color w:val="000000"/>
                <w:sz w:val="16"/>
                <w:szCs w:val="16"/>
              </w:rPr>
              <w:t xml:space="preserve">авторизации</w:t>
            </w:r>
            <w:r>
              <w:rPr>
                <w:rFonts w:ascii="PT Astra Serif" w:hAnsi="PT Astra Serif" w:eastAsia="PT Astra Serif" w:cs="PT Astra Serif"/>
                <w:color w:val="000000"/>
                <w:sz w:val="16"/>
                <w:szCs w:val="16"/>
                <w:lang w:val="en-US"/>
              </w:rPr>
              <w:t xml:space="preserve"> Secure ASC 4.1 Solution Engine</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1010402709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 </w:t>
            </w:r>
            <w:r>
              <w:rPr>
                <w:rFonts w:ascii="PT Astra Serif" w:hAnsi="PT Astra Serif" w:eastAsia="PT Astra Serif" w:cs="PT Astra Serif"/>
                <w:color w:val="000000"/>
                <w:sz w:val="16"/>
                <w:szCs w:val="16"/>
              </w:rPr>
              <w:t xml:space="preserve">Kraftway</w:t>
            </w:r>
            <w:r>
              <w:rPr>
                <w:rFonts w:ascii="PT Astra Serif" w:hAnsi="PT Astra Serif" w:eastAsia="PT Astra Serif" w:cs="PT Astra Serif"/>
                <w:color w:val="000000"/>
                <w:sz w:val="16"/>
                <w:szCs w:val="16"/>
              </w:rPr>
              <w:t xml:space="preserve"> Express 200 ED 12</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1010402716</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1010401045</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1010401053</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1010401031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1010401039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1010401041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1010401048</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1010401021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1010401051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1010401036</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1010401030</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Сервер из ПТК №СО-2-07</w:t>
            </w:r>
            <w:r>
              <w:rPr>
                <w:rFonts w:ascii="PT Astra Serif" w:hAnsi="PT Astra Serif" w:cs="PT Astra Serif"/>
                <w:sz w:val="16"/>
                <w:szCs w:val="16"/>
              </w:rPr>
            </w:r>
            <w:r>
              <w:rPr>
                <w:rFonts w:ascii="PT Astra Serif" w:hAnsi="PT Astra Serif" w:cs="PT Astra Serif"/>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color w:val="000000"/>
                <w:sz w:val="16"/>
                <w:szCs w:val="16"/>
              </w:rPr>
              <w:t xml:space="preserve">1010402729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1010401050</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1010401055</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1010401052</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1010401040</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1010401024</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322"/>
        </w:trPr>
        <w:tc>
          <w:tcPr>
            <w:shd w:val="clear" w:color="ffffff" w:fill="ffffff"/>
            <w:tcW w:w="532" w:type="dxa"/>
            <w:vAlign w:val="center"/>
            <w:vMerge w:val="restart"/>
            <w:textDirection w:val="lrTb"/>
            <w:noWrap w:val="false"/>
          </w:tcPr>
          <w:p>
            <w:pPr>
              <w:numPr>
                <w:ilvl w:val="0"/>
                <w:numId w:val="22"/>
              </w:numPr>
              <w:contextualSpacing w:val="0"/>
              <w:ind w:left="0" w:right="0" w:firstLine="0"/>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5811" w:type="dxa"/>
            <w:vAlign w:val="center"/>
            <w:vMerge w:val="restart"/>
            <w:textDirection w:val="lrTb"/>
            <w:noWrap w:val="false"/>
          </w:tcPr>
          <w:p>
            <w:pPr>
              <w:contextualSpacing w:val="0"/>
              <w:ind w:left="0" w:right="0" w:firstLine="0"/>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2374"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color w:val="000000"/>
                <w:sz w:val="16"/>
                <w:szCs w:val="16"/>
              </w:rPr>
              <w:suppressLineNumbers w:val="0"/>
            </w:pPr>
            <w:r>
              <w:rPr>
                <w:rFonts w:ascii="PT Astra Serif" w:hAnsi="PT Astra Serif" w:eastAsia="PT Astra Serif" w:cs="PT Astra Serif"/>
                <w:color w:val="000000"/>
                <w:sz w:val="16"/>
                <w:szCs w:val="16"/>
              </w:rPr>
              <w:t xml:space="preserve">1010401028</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418" w:type="dxa"/>
            <w:vAlign w:val="center"/>
            <w:vMerge w:val="restart"/>
            <w:textDirection w:val="lrTb"/>
            <w:noWrap w:val="false"/>
          </w:tcPr>
          <w:p>
            <w:pPr>
              <w:contextualSpacing w:val="0"/>
              <w:ind w:left="0" w:right="0" w:firstLine="0"/>
              <w:jc w:val="center"/>
              <w:spacing w:after="0" w:line="240" w:lineRule="auto"/>
              <w:rPr>
                <w:rFonts w:ascii="PT Astra Serif" w:hAnsi="PT Astra Serif" w:cs="PT Astra Serif"/>
                <w:sz w:val="16"/>
                <w:szCs w:val="16"/>
              </w:rPr>
              <w:suppressLineNumbers w:val="0"/>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r>
    </w:tbl>
    <w:p>
      <w:pPr>
        <w:ind w:left="1065"/>
        <w:jc w:val="both"/>
        <w:tabs>
          <w:tab w:val="left" w:pos="284" w:leader="none"/>
        </w:tabs>
        <w:rPr>
          <w:rFonts w:ascii="PT Astra Serif" w:hAnsi="PT Astra Serif" w:cs="PT Astra Serif"/>
          <w:b/>
          <w:bCs/>
          <w:iCs/>
          <w:sz w:val="24"/>
          <w:szCs w:val="24"/>
        </w:rPr>
      </w:pPr>
      <w:r>
        <w:rPr>
          <w:rFonts w:ascii="PT Astra Serif" w:hAnsi="PT Astra Serif" w:eastAsia="PT Astra Serif" w:cs="PT Astra Serif"/>
          <w:b/>
          <w:bCs/>
          <w:iCs/>
          <w:sz w:val="24"/>
          <w:szCs w:val="24"/>
          <w:lang w:eastAsia="en-US"/>
        </w:rPr>
      </w:r>
      <w:r>
        <w:rPr>
          <w:rFonts w:ascii="PT Astra Serif" w:hAnsi="PT Astra Serif" w:cs="PT Astra Serif"/>
          <w:b/>
          <w:bCs/>
          <w:iCs/>
          <w:sz w:val="24"/>
          <w:szCs w:val="24"/>
        </w:rPr>
      </w:r>
      <w:r>
        <w:rPr>
          <w:rFonts w:ascii="PT Astra Serif" w:hAnsi="PT Astra Serif" w:cs="PT Astra Serif"/>
          <w:b/>
          <w:bCs/>
          <w:iCs/>
          <w:sz w:val="24"/>
          <w:szCs w:val="24"/>
        </w:rPr>
      </w:r>
    </w:p>
    <w:p>
      <w:pPr>
        <w:ind w:firstLine="709"/>
        <w:jc w:val="both"/>
        <w:rPr>
          <w:rFonts w:ascii="PT Astra Serif" w:hAnsi="PT Astra Serif" w:cs="PT Astra Serif"/>
          <w:sz w:val="24"/>
          <w:szCs w:val="24"/>
          <w:highlight w:val="none"/>
        </w:rPr>
      </w:pPr>
      <w:r>
        <w:rPr>
          <w:rFonts w:ascii="PT Astra Serif" w:hAnsi="PT Astra Serif" w:eastAsia="PT Astra Serif" w:cs="PT Astra Serif"/>
          <w:sz w:val="24"/>
          <w:szCs w:val="24"/>
          <w:highlight w:val="none"/>
        </w:rPr>
        <w:t xml:space="preserve">Исполнитель должен осуществлять ремонт на территории Заказчика: </w:t>
      </w:r>
      <w:r>
        <w:rPr>
          <w:rFonts w:ascii="PT Astra Serif" w:hAnsi="PT Astra Serif" w:eastAsia="PT Astra Serif" w:cs="PT Astra Serif"/>
          <w:sz w:val="24"/>
          <w:szCs w:val="24"/>
          <w:highlight w:val="none"/>
        </w:rPr>
        <w:t xml:space="preserve">Белгородская обл., г. Белгород, проспект Богдана Хмельницкого</w:t>
      </w:r>
      <w:r>
        <w:rPr>
          <w:rFonts w:ascii="PT Astra Serif" w:hAnsi="PT Astra Serif" w:eastAsia="PT Astra Serif" w:cs="PT Astra Serif"/>
          <w:sz w:val="24"/>
          <w:szCs w:val="24"/>
          <w:highlight w:val="none"/>
        </w:rPr>
        <w:t xml:space="preserve">.</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sz w:val="24"/>
          <w:szCs w:val="24"/>
          <w:highlight w:val="none"/>
        </w:rPr>
        <w:t xml:space="preserve">д</w:t>
      </w:r>
      <w:r>
        <w:rPr>
          <w:rFonts w:ascii="PT Astra Serif" w:hAnsi="PT Astra Serif" w:eastAsia="PT Astra Serif" w:cs="PT Astra Serif"/>
          <w:sz w:val="24"/>
          <w:szCs w:val="24"/>
          <w:highlight w:val="none"/>
        </w:rPr>
        <w:t xml:space="preserve">.162.</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9"/>
        <w:jc w:val="both"/>
        <w:shd w:val="clear" w:color="auto" w:fill="ffffff"/>
        <w:widowControl w:val="off"/>
        <w:rPr>
          <w:rFonts w:ascii="PT Astra Serif" w:hAnsi="PT Astra Serif" w:cs="PT Astra Serif"/>
          <w:spacing w:val="-5"/>
          <w:sz w:val="24"/>
          <w:szCs w:val="24"/>
          <w:highlight w:val="none"/>
        </w:rPr>
      </w:pPr>
      <w:r>
        <w:rPr>
          <w:rFonts w:ascii="PT Astra Serif" w:hAnsi="PT Astra Serif" w:eastAsia="PT Astra Serif" w:cs="PT Astra Serif"/>
          <w:iCs/>
          <w:spacing w:val="-5"/>
          <w:sz w:val="24"/>
          <w:szCs w:val="24"/>
          <w:highlight w:val="none"/>
          <w:lang w:eastAsia="zh-CN"/>
        </w:rPr>
      </w:r>
      <w:r>
        <w:rPr>
          <w:rFonts w:ascii="PT Astra Serif" w:hAnsi="PT Astra Serif" w:eastAsia="PT Astra Serif" w:cs="PT Astra Serif"/>
          <w:bCs/>
          <w:iCs/>
          <w:sz w:val="24"/>
          <w:szCs w:val="24"/>
          <w:highlight w:val="none"/>
        </w:rPr>
        <w:t xml:space="preserve">Срок оказания услуг:</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sz w:val="24"/>
          <w:szCs w:val="24"/>
          <w:highlight w:val="none"/>
        </w:rPr>
        <w:t xml:space="preserve">в течение 1 рабочего дня по заявке Заказчика Исполнитель выезжает на осмотр серверного оборудования, с</w:t>
      </w:r>
      <w:r>
        <w:rPr>
          <w:rFonts w:ascii="PT Astra Serif" w:hAnsi="PT Astra Serif" w:eastAsia="PT Astra Serif" w:cs="PT Astra Serif"/>
          <w:sz w:val="24"/>
          <w:szCs w:val="24"/>
          <w:highlight w:val="none"/>
        </w:rPr>
        <w:t xml:space="preserve">рок предоставления </w:t>
      </w:r>
      <w:r>
        <w:rPr>
          <w:rFonts w:ascii="PT Astra Serif" w:hAnsi="PT Astra Serif" w:eastAsia="PT Astra Serif" w:cs="PT Astra Serif"/>
          <w:sz w:val="24"/>
          <w:szCs w:val="24"/>
          <w:highlight w:val="none"/>
        </w:rPr>
        <w:t xml:space="preserve">Исполнителем </w:t>
      </w:r>
      <w:r>
        <w:rPr>
          <w:rFonts w:ascii="PT Astra Serif" w:hAnsi="PT Astra Serif" w:eastAsia="PT Astra Serif" w:cs="PT Astra Serif"/>
          <w:sz w:val="24"/>
          <w:szCs w:val="24"/>
          <w:highlight w:val="none"/>
        </w:rPr>
        <w:t xml:space="preserve">экспертизы </w:t>
      </w:r>
      <w:r>
        <w:rPr>
          <w:rFonts w:ascii="PT Astra Serif" w:hAnsi="PT Astra Serif" w:eastAsia="PT Astra Serif" w:cs="PT Astra Serif"/>
          <w:bCs/>
          <w:sz w:val="24"/>
          <w:szCs w:val="24"/>
          <w:highlight w:val="none"/>
        </w:rPr>
        <w:t xml:space="preserve">технического состояния серверного оборудования (с выдачей акта экспертизы) - в целях последующего списания</w:t>
      </w:r>
      <w:r>
        <w:rPr>
          <w:rFonts w:ascii="PT Astra Serif" w:hAnsi="PT Astra Serif" w:eastAsia="PT Astra Serif" w:cs="PT Astra Serif"/>
          <w:sz w:val="24"/>
          <w:szCs w:val="24"/>
          <w:highlight w:val="none"/>
        </w:rPr>
        <w:t xml:space="preserve"> имущества</w:t>
      </w:r>
      <w:r>
        <w:rPr>
          <w:rFonts w:ascii="PT Astra Serif" w:hAnsi="PT Astra Serif" w:eastAsia="PT Astra Serif" w:cs="PT Astra Serif"/>
          <w:sz w:val="24"/>
          <w:szCs w:val="24"/>
          <w:highlight w:val="none"/>
        </w:rPr>
        <w:t xml:space="preserve"> не должен превышать 5 рабочих дней после осмотра серверного оборудования Исполнителем</w:t>
      </w:r>
      <w:r>
        <w:rPr>
          <w:rFonts w:ascii="PT Astra Serif" w:hAnsi="PT Astra Serif" w:eastAsia="PT Astra Serif" w:cs="PT Astra Serif"/>
          <w:sz w:val="24"/>
          <w:szCs w:val="24"/>
          <w:highlight w:val="none"/>
        </w:rPr>
        <w:t xml:space="preserve">,</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sz w:val="24"/>
          <w:szCs w:val="24"/>
          <w:highlight w:val="none"/>
        </w:rPr>
        <w:t xml:space="preserve">но не позднее 30.06.2026.</w:t>
      </w:r>
      <w:r>
        <w:rPr>
          <w:rFonts w:ascii="PT Astra Serif" w:hAnsi="PT Astra Serif" w:eastAsia="PT Astra Serif" w:cs="PT Astra Serif"/>
          <w:iCs/>
          <w:spacing w:val="-5"/>
          <w:sz w:val="24"/>
          <w:szCs w:val="24"/>
          <w:highlight w:val="none"/>
          <w:lang w:eastAsia="zh-CN"/>
        </w:rPr>
      </w:r>
      <w:r>
        <w:rPr>
          <w:rFonts w:ascii="PT Astra Serif" w:hAnsi="PT Astra Serif" w:cs="PT Astra Serif"/>
          <w:spacing w:val="-5"/>
          <w:sz w:val="24"/>
          <w:szCs w:val="24"/>
          <w:highlight w:val="none"/>
        </w:rPr>
      </w:r>
    </w:p>
    <w:p>
      <w:pPr>
        <w:ind w:firstLine="709"/>
        <w:jc w:val="both"/>
        <w:shd w:val="clear" w:color="auto" w:fill="ffffff"/>
        <w:widowControl w:val="off"/>
        <w:rPr>
          <w:rFonts w:ascii="PT Astra Serif" w:hAnsi="PT Astra Serif" w:eastAsia="PT Astra Serif" w:cs="PT Astra Serif"/>
          <w:iCs/>
          <w:spacing w:val="-5"/>
          <w:sz w:val="24"/>
          <w:szCs w:val="24"/>
          <w:highlight w:val="none"/>
        </w:rPr>
      </w:pPr>
      <w:r>
        <w:rPr>
          <w:rFonts w:ascii="PT Astra Serif" w:hAnsi="PT Astra Serif" w:eastAsia="PT Astra Serif" w:cs="PT Astra Serif"/>
          <w:iCs/>
          <w:spacing w:val="-5"/>
          <w:sz w:val="24"/>
          <w:szCs w:val="24"/>
          <w:highlight w:val="none"/>
          <w:lang w:eastAsia="zh-CN"/>
        </w:rPr>
        <w:t xml:space="preserve">Исполнитель </w:t>
      </w:r>
      <w:r>
        <w:rPr>
          <w:rFonts w:ascii="PT Astra Serif" w:hAnsi="PT Astra Serif" w:eastAsia="PT Astra Serif" w:cs="PT Astra Serif"/>
          <w:iCs/>
          <w:spacing w:val="-5"/>
          <w:sz w:val="24"/>
          <w:szCs w:val="24"/>
          <w:highlight w:val="none"/>
          <w:lang w:eastAsia="zh-CN"/>
        </w:rPr>
        <w:t xml:space="preserve">предоставляет Заказчику Заключение</w:t>
      </w:r>
      <w:r>
        <w:rPr>
          <w:rFonts w:ascii="PT Astra Serif" w:hAnsi="PT Astra Serif" w:eastAsia="PT Astra Serif" w:cs="PT Astra Serif"/>
          <w:iCs/>
          <w:spacing w:val="-5"/>
          <w:sz w:val="24"/>
          <w:szCs w:val="24"/>
          <w:highlight w:val="none"/>
          <w:lang w:eastAsia="zh-CN"/>
        </w:rPr>
        <w:t xml:space="preserve"> о техническом состоянии оборудования Заказчика, подтверждающего его непригодность к дальнейшему использованию, с</w:t>
      </w:r>
      <w:r>
        <w:rPr>
          <w:rFonts w:ascii="PT Astra Serif" w:hAnsi="PT Astra Serif" w:eastAsia="PT Astra Serif" w:cs="PT Astra Serif"/>
          <w:iCs/>
          <w:spacing w:val="-5"/>
          <w:sz w:val="24"/>
          <w:szCs w:val="24"/>
          <w:highlight w:val="none"/>
          <w:lang w:eastAsia="zh-CN"/>
        </w:rPr>
        <w:t xml:space="preserve"> приложением копий документов, подтверждающих правомочность Исполнителя (или привлеченной Исполнителем экспертной организации, выдавшей заключение о техническом состоянии оборудования) на осуществление указанного вида деятельности на территории Российской </w:t>
      </w:r>
      <w:r>
        <w:rPr>
          <w:rFonts w:ascii="PT Astra Serif" w:hAnsi="PT Astra Serif" w:eastAsia="PT Astra Serif" w:cs="PT Astra Serif"/>
          <w:iCs/>
          <w:spacing w:val="-5"/>
          <w:sz w:val="24"/>
          <w:szCs w:val="24"/>
          <w:highlight w:val="none"/>
          <w:lang w:eastAsia="zh-CN"/>
        </w:rPr>
        <w:t xml:space="preserve">Федерации (сертификат соответствия, лицензия, сведения из ЕГРЮЛ).</w:t>
      </w:r>
      <w:r>
        <w:rPr>
          <w:rFonts w:ascii="PT Astra Serif" w:hAnsi="PT Astra Serif" w:eastAsia="PT Astra Serif" w:cs="PT Astra Serif"/>
          <w:iCs/>
          <w:spacing w:val="-5"/>
          <w:sz w:val="24"/>
          <w:szCs w:val="24"/>
          <w:highlight w:val="none"/>
        </w:rPr>
      </w:r>
      <w:r>
        <w:rPr>
          <w:rFonts w:ascii="PT Astra Serif" w:hAnsi="PT Astra Serif" w:eastAsia="PT Astra Serif" w:cs="PT Astra Serif"/>
          <w:iCs/>
          <w:spacing w:val="-5"/>
          <w:sz w:val="24"/>
          <w:szCs w:val="24"/>
          <w:highlight w:val="none"/>
        </w:rPr>
      </w:r>
    </w:p>
    <w:p>
      <w:pPr>
        <w:ind w:firstLine="709"/>
        <w:jc w:val="both"/>
        <w:widowControl w:val="off"/>
        <w:tabs>
          <w:tab w:val="left" w:pos="0" w:leader="none"/>
        </w:tabs>
        <w:rPr>
          <w:rFonts w:ascii="PT Astra Serif" w:hAnsi="PT Astra Serif" w:cs="PT Astra Serif"/>
          <w:sz w:val="24"/>
          <w:szCs w:val="24"/>
          <w:highlight w:val="none"/>
        </w:rPr>
      </w:pPr>
      <w:r>
        <w:rPr>
          <w:rFonts w:ascii="PT Astra Serif" w:hAnsi="PT Astra Serif" w:eastAsia="PT Astra Serif" w:cs="PT Astra Serif"/>
          <w:sz w:val="24"/>
          <w:szCs w:val="24"/>
          <w:highlight w:val="none"/>
          <w:lang w:eastAsia="en-US"/>
        </w:rPr>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8"/>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10234" w:type="dxa"/>
        <w:tblLayout w:type="fixed"/>
        <w:tblLook w:val="0000" w:firstRow="0" w:lastRow="0" w:firstColumn="0" w:lastColumn="0" w:noHBand="0" w:noVBand="0"/>
      </w:tblPr>
      <w:tblGrid>
        <w:gridCol w:w="5334"/>
        <w:gridCol w:w="4900"/>
      </w:tblGrid>
      <w:tr>
        <w:tblPrEx/>
        <w:trPr>
          <w:trHeight w:val="142"/>
        </w:trPr>
        <w:tc>
          <w:tcPr>
            <w:tcW w:w="5334" w:type="dxa"/>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t xml:space="preserve">ЗАКАЗЧИК:</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t xml:space="preserve">Управление Федеральной службы государственной регистрации, кадастра и картографии по Белгородской области</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color w:val="000000"/>
                <w:sz w:val="24"/>
                <w:szCs w:val="24"/>
              </w:rPr>
            </w:pPr>
            <w:r>
              <w:rPr>
                <w:rFonts w:ascii="PT Astra Serif" w:hAnsi="PT Astra Serif" w:eastAsia="PT Astra Serif" w:cs="PT Astra Serif"/>
                <w:color w:val="000000"/>
                <w:sz w:val="24"/>
                <w:szCs w:val="24"/>
              </w:rPr>
            </w:r>
            <w:r>
              <w:rPr>
                <w:rFonts w:ascii="PT Astra Serif" w:hAnsi="PT Astra Serif" w:cs="PT Astra Serif"/>
                <w:color w:val="000000"/>
                <w:sz w:val="24"/>
                <w:szCs w:val="24"/>
              </w:rPr>
            </w:r>
            <w:r>
              <w:rPr>
                <w:rFonts w:ascii="PT Astra Serif" w:hAnsi="PT Astra Serif" w:cs="PT Astra Serif"/>
                <w:color w:val="000000"/>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t xml:space="preserve">_________________________/__________</w:t>
            </w:r>
            <w:r>
              <w:rPr>
                <w:rFonts w:ascii="PT Astra Serif" w:hAnsi="PT Astra Serif" w:eastAsia="PT Astra Serif" w:cs="PT Astra Serif"/>
                <w:sz w:val="24"/>
                <w:szCs w:val="24"/>
                <w:lang w:eastAsia="en-US"/>
              </w:rPr>
              <w:t xml:space="preserve">/</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c>
          <w:tcPr>
            <w:tcW w:w="4900" w:type="dxa"/>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t xml:space="preserve">ИСПОЛНИТЕЛЬ</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t xml:space="preserve">______________________/____________/</w:t>
            </w:r>
            <w:r>
              <w:rPr>
                <w:rFonts w:ascii="PT Astra Serif" w:hAnsi="PT Astra Serif" w:eastAsia="PT Astra Serif" w:cs="PT Astra Serif"/>
                <w:sz w:val="24"/>
                <w:szCs w:val="24"/>
                <w:lang w:eastAsia="en-US"/>
              </w:rPr>
              <w:t xml:space="preserve"> </w:t>
            </w:r>
            <w:r>
              <w:rPr>
                <w:rFonts w:ascii="PT Astra Serif" w:hAnsi="PT Astra Serif" w:eastAsia="PT Astra Serif" w:cs="PT Astra Serif"/>
                <w:sz w:val="24"/>
                <w:szCs w:val="24"/>
                <w:lang w:eastAsia="en-US"/>
              </w:rPr>
              <w:t xml:space="preserve">                                 </w:t>
            </w:r>
            <w:r>
              <w:rPr>
                <w:rFonts w:ascii="PT Astra Serif" w:hAnsi="PT Astra Serif" w:cs="PT Astra Serif"/>
                <w:sz w:val="24"/>
                <w:szCs w:val="24"/>
              </w:rPr>
            </w:r>
            <w:r>
              <w:rPr>
                <w:rFonts w:ascii="PT Astra Serif" w:hAnsi="PT Astra Serif" w:cs="PT Astra Serif"/>
                <w:sz w:val="24"/>
                <w:szCs w:val="24"/>
              </w:rPr>
            </w:r>
          </w:p>
        </w:tc>
      </w:tr>
    </w:tbl>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bCs/>
          <w:i/>
          <w:sz w:val="24"/>
          <w:szCs w:val="24"/>
        </w:rPr>
      </w:pPr>
      <w:r>
        <w:rPr>
          <w:rFonts w:ascii="PT Astra Serif" w:hAnsi="PT Astra Serif" w:cs="PT Astra Serif"/>
          <w:b/>
          <w:i/>
          <w:sz w:val="24"/>
          <w:szCs w:val="24"/>
        </w:rPr>
      </w:r>
      <w:r>
        <w:rPr>
          <w:rFonts w:ascii="PT Astra Serif" w:hAnsi="PT Astra Serif" w:cs="PT Astra Serif"/>
          <w:b/>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bCs/>
          <w:i/>
          <w:sz w:val="24"/>
          <w:szCs w:val="24"/>
        </w:rPr>
      </w:pPr>
      <w:r>
        <w:rPr>
          <w:rFonts w:ascii="PT Astra Serif" w:hAnsi="PT Astra Serif" w:eastAsia="PT Astra Serif" w:cs="PT Astra Serif"/>
          <w:b/>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t xml:space="preserve">Приложение № </w:t>
      </w:r>
      <w:r>
        <w:rPr>
          <w:rFonts w:ascii="PT Astra Serif" w:hAnsi="PT Astra Serif" w:eastAsia="PT Astra Serif" w:cs="PT Astra Serif"/>
          <w:b/>
          <w:i/>
          <w:sz w:val="24"/>
          <w:szCs w:val="24"/>
        </w:rPr>
        <w:t xml:space="preserve">2</w:t>
      </w:r>
      <w:r>
        <w:rPr>
          <w:rFonts w:ascii="PT Astra Serif" w:hAnsi="PT Astra Serif" w:cs="PT Astra Serif"/>
          <w:b/>
          <w:i/>
          <w:sz w:val="24"/>
          <w:szCs w:val="24"/>
        </w:rPr>
      </w:r>
      <w:r>
        <w:rPr>
          <w:rFonts w:ascii="PT Astra Serif" w:hAnsi="PT Astra Serif" w:cs="PT Astra Serif"/>
          <w:b/>
          <w:i/>
          <w:sz w:val="24"/>
          <w:szCs w:val="24"/>
        </w:rPr>
      </w:r>
    </w:p>
    <w:p>
      <w:pPr>
        <w:ind w:firstLine="567"/>
        <w:jc w:val="right"/>
        <w:rPr>
          <w:rFonts w:ascii="PT Astra Serif" w:hAnsi="PT Astra Serif" w:cs="PT Astra Serif"/>
          <w:b/>
          <w:i/>
          <w:sz w:val="24"/>
          <w:szCs w:val="24"/>
        </w:rPr>
      </w:pPr>
      <w:r>
        <w:rPr>
          <w:rFonts w:ascii="PT Astra Serif" w:hAnsi="PT Astra Serif" w:eastAsia="PT Astra Serif" w:cs="PT Astra Serif"/>
          <w:b/>
          <w:i/>
          <w:sz w:val="24"/>
          <w:szCs w:val="24"/>
        </w:rPr>
        <w:t xml:space="preserve">к государственному контракту №______</w:t>
      </w:r>
      <w:r>
        <w:rPr>
          <w:rFonts w:ascii="PT Astra Serif" w:hAnsi="PT Astra Serif" w:eastAsia="PT Astra Serif" w:cs="PT Astra Serif"/>
          <w:b/>
          <w:i/>
          <w:spacing w:val="-4"/>
          <w:sz w:val="24"/>
          <w:szCs w:val="24"/>
        </w:rPr>
        <w:t xml:space="preserve">от «____» _______________ 2026</w:t>
      </w:r>
      <w:r>
        <w:rPr>
          <w:rFonts w:ascii="PT Astra Serif" w:hAnsi="PT Astra Serif" w:cs="PT Astra Serif"/>
          <w:b/>
          <w:i/>
          <w:sz w:val="24"/>
          <w:szCs w:val="24"/>
        </w:rPr>
      </w:r>
      <w:r>
        <w:rPr>
          <w:rFonts w:ascii="PT Astra Serif" w:hAnsi="PT Astra Serif" w:cs="PT Astra Serif"/>
          <w:b/>
          <w:i/>
          <w:sz w:val="24"/>
          <w:szCs w:val="24"/>
        </w:rPr>
      </w:r>
    </w:p>
    <w:p>
      <w:pPr>
        <w:ind w:firstLine="567"/>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ind w:firstLine="567"/>
        <w:jc w:val="center"/>
        <w:rPr>
          <w:rFonts w:ascii="PT Astra Serif" w:hAnsi="PT Astra Serif" w:cs="PT Astra Serif"/>
          <w:b/>
          <w:sz w:val="24"/>
          <w:szCs w:val="24"/>
        </w:rPr>
      </w:pPr>
      <w:r>
        <w:rPr>
          <w:rFonts w:ascii="PT Astra Serif" w:hAnsi="PT Astra Serif" w:eastAsia="PT Astra Serif" w:cs="PT Astra Serif"/>
          <w:b/>
          <w:sz w:val="24"/>
          <w:szCs w:val="24"/>
        </w:rPr>
        <w:t xml:space="preserve">СПЕЦИФИКАЦИЯ</w:t>
      </w:r>
      <w:r>
        <w:rPr>
          <w:rFonts w:ascii="PT Astra Serif" w:hAnsi="PT Astra Serif" w:cs="PT Astra Serif"/>
          <w:b/>
          <w:sz w:val="24"/>
          <w:szCs w:val="24"/>
        </w:rPr>
      </w:r>
      <w:r>
        <w:rPr>
          <w:rFonts w:ascii="PT Astra Serif" w:hAnsi="PT Astra Serif" w:cs="PT Astra Serif"/>
          <w:b/>
          <w:sz w:val="24"/>
          <w:szCs w:val="24"/>
        </w:rPr>
      </w:r>
    </w:p>
    <w:p>
      <w:pPr>
        <w:ind w:firstLine="709"/>
        <w:jc w:val="center"/>
        <w:shd w:val="clear" w:color="auto" w:fill="ffffff"/>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rPr>
        <w:t xml:space="preserve">на о</w:t>
      </w:r>
      <w:r>
        <w:rPr>
          <w:rFonts w:ascii="PT Astra Serif" w:hAnsi="PT Astra Serif" w:eastAsia="PT Astra Serif" w:cs="PT Astra Serif"/>
          <w:b/>
          <w:bCs/>
          <w:sz w:val="24"/>
          <w:szCs w:val="24"/>
        </w:rPr>
        <w:t xml:space="preserve">казание услуг по проведению экспертизы технического состояния серверного оборудования (с выдачей акта экспертизы) - в целях последующего списания имущества</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ind w:firstLine="709"/>
        <w:jc w:val="center"/>
        <w:shd w:val="clear" w:color="auto" w:fill="ffffff"/>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tbl>
      <w:tblPr>
        <w:tblW w:w="10135" w:type="dxa"/>
        <w:jc w:val="center"/>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4"/>
        <w:gridCol w:w="4535"/>
        <w:gridCol w:w="1417"/>
        <w:gridCol w:w="1293"/>
        <w:gridCol w:w="1108"/>
        <w:gridCol w:w="1108"/>
      </w:tblGrid>
      <w:tr>
        <w:tblPrEx/>
        <w:trPr>
          <w:jc w:val="center"/>
          <w:trHeight w:val="20"/>
        </w:trPr>
        <w:tc>
          <w:tcPr>
            <w:shd w:val="clear" w:color="ffffff" w:fill="ffffff"/>
            <w:tcW w:w="674" w:type="dxa"/>
            <w:vAlign w:val="center"/>
            <w:textDirection w:val="lrTb"/>
            <w:noWrap w:val="false"/>
          </w:tcPr>
          <w:p>
            <w:pPr>
              <w:ind w:left="-284" w:right="-144" w:firstLine="152"/>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 п/п</w:t>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textDirection w:val="lrTb"/>
            <w:noWrap w:val="false"/>
          </w:tcPr>
          <w:p>
            <w:pPr>
              <w:ind w:left="-284" w:right="-144" w:firstLine="568"/>
              <w:jc w:val="center"/>
              <w:spacing w:after="0" w:line="240" w:lineRule="auto"/>
              <w:rPr>
                <w:rFonts w:ascii="PT Astra Serif" w:hAnsi="PT Astra Serif" w:cs="PT Astra Serif"/>
                <w:sz w:val="16"/>
                <w:szCs w:val="16"/>
              </w:rPr>
            </w:pPr>
            <w:r>
              <w:rPr>
                <w:rFonts w:ascii="PT Astra Serif" w:hAnsi="PT Astra Serif" w:eastAsia="PT Astra Serif" w:cs="PT Astra Serif"/>
                <w:bCs/>
                <w:color w:val="000000"/>
                <w:sz w:val="16"/>
                <w:szCs w:val="16"/>
              </w:rPr>
              <w:t xml:space="preserve">Наименование</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textDirection w:val="lrTb"/>
            <w:noWrap w:val="false"/>
          </w:tcPr>
          <w:p>
            <w:pPr>
              <w:ind w:right="-2"/>
              <w:jc w:val="center"/>
              <w:spacing w:after="0" w:line="240" w:lineRule="auto"/>
              <w:rPr>
                <w:rFonts w:ascii="PT Astra Serif" w:hAnsi="PT Astra Serif" w:cs="PT Astra Serif"/>
                <w:bCs/>
                <w:color w:val="000000"/>
                <w:sz w:val="16"/>
                <w:szCs w:val="16"/>
              </w:rPr>
            </w:pPr>
            <w:r>
              <w:rPr>
                <w:rFonts w:ascii="PT Astra Serif" w:hAnsi="PT Astra Serif" w:eastAsia="PT Astra Serif" w:cs="PT Astra Serif"/>
                <w:bCs/>
                <w:color w:val="000000"/>
                <w:sz w:val="16"/>
                <w:szCs w:val="16"/>
              </w:rPr>
              <w:t xml:space="preserve">Инвентарные номера</w:t>
            </w:r>
            <w:r>
              <w:rPr>
                <w:rFonts w:ascii="PT Astra Serif" w:hAnsi="PT Astra Serif" w:cs="PT Astra Serif"/>
                <w:bCs/>
                <w:color w:val="000000"/>
                <w:sz w:val="16"/>
                <w:szCs w:val="16"/>
              </w:rPr>
            </w:r>
            <w:r>
              <w:rPr>
                <w:rFonts w:ascii="PT Astra Serif" w:hAnsi="PT Astra Serif" w:cs="PT Astra Serif"/>
                <w:bCs/>
                <w:color w:val="000000"/>
                <w:sz w:val="16"/>
                <w:szCs w:val="16"/>
              </w:rPr>
            </w:r>
          </w:p>
        </w:tc>
        <w:tc>
          <w:tcPr>
            <w:tcW w:w="1293" w:type="dxa"/>
            <w:vAlign w:val="center"/>
            <w:textDirection w:val="lrTb"/>
            <w:noWrap w:val="false"/>
          </w:tcPr>
          <w:p>
            <w:pPr>
              <w:ind w:right="-2"/>
              <w:jc w:val="center"/>
              <w:spacing w:after="0" w:line="240" w:lineRule="auto"/>
              <w:rPr>
                <w:rFonts w:ascii="PT Astra Serif" w:hAnsi="PT Astra Serif" w:cs="PT Astra Serif"/>
                <w:bCs/>
                <w:color w:val="000000"/>
                <w:sz w:val="16"/>
                <w:szCs w:val="16"/>
              </w:rPr>
            </w:pPr>
            <w:r>
              <w:rPr>
                <w:rFonts w:ascii="PT Astra Serif" w:hAnsi="PT Astra Serif" w:eastAsia="PT Astra Serif" w:cs="PT Astra Serif"/>
                <w:bCs/>
                <w:color w:val="000000"/>
                <w:sz w:val="16"/>
                <w:szCs w:val="16"/>
              </w:rPr>
              <w:t xml:space="preserve">Количество техники, шт.</w:t>
            </w:r>
            <w:r>
              <w:rPr>
                <w:rFonts w:ascii="PT Astra Serif" w:hAnsi="PT Astra Serif" w:cs="PT Astra Serif"/>
                <w:bCs/>
                <w:color w:val="000000"/>
                <w:sz w:val="16"/>
                <w:szCs w:val="16"/>
              </w:rPr>
            </w:r>
            <w:r>
              <w:rPr>
                <w:rFonts w:ascii="PT Astra Serif" w:hAnsi="PT Astra Serif" w:cs="PT Astra Serif"/>
                <w:bCs/>
                <w:color w:val="000000"/>
                <w:sz w:val="16"/>
                <w:szCs w:val="16"/>
              </w:rPr>
            </w:r>
          </w:p>
        </w:tc>
        <w:tc>
          <w:tcPr>
            <w:tcW w:w="1108" w:type="dxa"/>
            <w:vAlign w:val="center"/>
            <w:textDirection w:val="lrTb"/>
            <w:noWrap w:val="false"/>
          </w:tcPr>
          <w:p>
            <w:pPr>
              <w:jc w:val="center"/>
              <w:rPr>
                <w:rFonts w:ascii="PT Astra Serif" w:hAnsi="PT Astra Serif" w:cs="PT Astra Serif"/>
                <w:sz w:val="16"/>
                <w:szCs w:val="16"/>
              </w:rPr>
            </w:pPr>
            <w:r>
              <w:rPr>
                <w:rFonts w:ascii="PT Astra Serif" w:hAnsi="PT Astra Serif" w:eastAsia="PT Astra Serif" w:cs="PT Astra Serif"/>
                <w:sz w:val="16"/>
                <w:szCs w:val="16"/>
                <w:lang w:eastAsia="en-US"/>
              </w:rPr>
              <w:t xml:space="preserve">Цена за ед. услуги (руб.) с НДС/без НДС</w:t>
            </w:r>
            <w:r>
              <w:rPr>
                <w:rFonts w:ascii="PT Astra Serif" w:hAnsi="PT Astra Serif" w:cs="PT Astra Serif"/>
                <w:sz w:val="16"/>
                <w:szCs w:val="16"/>
              </w:rPr>
            </w:r>
            <w:r>
              <w:rPr>
                <w:rFonts w:ascii="PT Astra Serif" w:hAnsi="PT Astra Serif" w:cs="PT Astra Serif"/>
                <w:sz w:val="16"/>
                <w:szCs w:val="16"/>
              </w:rPr>
            </w:r>
          </w:p>
        </w:tc>
        <w:tc>
          <w:tcPr>
            <w:tcW w:w="1108" w:type="dxa"/>
            <w:vAlign w:val="center"/>
            <w:textDirection w:val="lrTb"/>
            <w:noWrap w:val="false"/>
          </w:tcPr>
          <w:p>
            <w:pPr>
              <w:jc w:val="center"/>
              <w:rPr>
                <w:rFonts w:ascii="PT Astra Serif" w:hAnsi="PT Astra Serif" w:cs="PT Astra Serif"/>
                <w:sz w:val="16"/>
                <w:szCs w:val="16"/>
              </w:rPr>
            </w:pPr>
            <w:r>
              <w:rPr>
                <w:rFonts w:ascii="PT Astra Serif" w:hAnsi="PT Astra Serif" w:eastAsia="PT Astra Serif" w:cs="PT Astra Serif"/>
                <w:sz w:val="16"/>
                <w:szCs w:val="16"/>
                <w:lang w:eastAsia="en-US"/>
              </w:rPr>
              <w:t xml:space="preserve">Сумма (руб.)</w:t>
            </w:r>
            <w:r>
              <w:rPr>
                <w:rFonts w:ascii="PT Astra Serif" w:hAnsi="PT Astra Serif" w:eastAsia="PT Astra Serif" w:cs="PT Astra Serif"/>
                <w:sz w:val="16"/>
                <w:szCs w:val="16"/>
              </w:rPr>
              <w:t xml:space="preserve"> </w:t>
            </w:r>
            <w:r>
              <w:rPr>
                <w:rFonts w:ascii="PT Astra Serif" w:hAnsi="PT Astra Serif" w:eastAsia="PT Astra Serif" w:cs="PT Astra Serif"/>
                <w:sz w:val="16"/>
                <w:szCs w:val="16"/>
                <w:lang w:eastAsia="en-US"/>
              </w:rPr>
              <w:t xml:space="preserve">с НДС/без НДС</w:t>
            </w:r>
            <w:r>
              <w:rPr>
                <w:rFonts w:ascii="PT Astra Serif" w:hAnsi="PT Astra Serif" w:cs="PT Astra Serif"/>
                <w:sz w:val="16"/>
                <w:szCs w:val="16"/>
              </w:rPr>
            </w:r>
            <w:r>
              <w:rPr>
                <w:rFonts w:ascii="PT Astra Serif" w:hAnsi="PT Astra Serif" w:cs="PT Astra Serif"/>
                <w:sz w:val="16"/>
                <w:szCs w:val="16"/>
              </w:rPr>
            </w:r>
          </w:p>
        </w:tc>
      </w:tr>
      <w:tr>
        <w:tblPrEx/>
        <w:trPr>
          <w:jc w:val="center"/>
          <w:trHeight w:val="20"/>
        </w:trPr>
        <w:tc>
          <w:tcPr>
            <w:shd w:val="clear" w:color="ffffff" w:fill="ffffff"/>
            <w:tcW w:w="674" w:type="dxa"/>
            <w:vAlign w:val="center"/>
            <w:textDirection w:val="lrTb"/>
            <w:noWrap w:val="false"/>
          </w:tcPr>
          <w:p>
            <w:pPr>
              <w:ind w:left="-284" w:right="-144" w:firstLine="152"/>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textDirection w:val="lrTb"/>
            <w:noWrap w:val="false"/>
          </w:tcPr>
          <w:p>
            <w:pPr>
              <w:ind w:left="-284" w:right="-144" w:firstLine="568"/>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2</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textDirection w:val="lrTb"/>
            <w:noWrap w:val="false"/>
          </w:tcPr>
          <w:p>
            <w:pPr>
              <w:ind w:left="34" w:right="33"/>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3</w:t>
            </w:r>
            <w:r>
              <w:rPr>
                <w:rFonts w:ascii="PT Astra Serif" w:hAnsi="PT Astra Serif" w:cs="PT Astra Serif"/>
                <w:sz w:val="16"/>
                <w:szCs w:val="16"/>
              </w:rPr>
            </w:r>
            <w:r>
              <w:rPr>
                <w:rFonts w:ascii="PT Astra Serif" w:hAnsi="PT Astra Serif" w:cs="PT Astra Serif"/>
                <w:sz w:val="16"/>
                <w:szCs w:val="16"/>
              </w:rPr>
            </w:r>
          </w:p>
        </w:tc>
        <w:tc>
          <w:tcPr>
            <w:tcW w:w="1293" w:type="dxa"/>
            <w:vAlign w:val="center"/>
            <w:textDirection w:val="lrTb"/>
            <w:noWrap w:val="false"/>
          </w:tcPr>
          <w:p>
            <w:pPr>
              <w:ind w:left="34" w:right="33"/>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4</w:t>
            </w:r>
            <w:r>
              <w:rPr>
                <w:rFonts w:ascii="PT Astra Serif" w:hAnsi="PT Astra Serif" w:cs="PT Astra Serif"/>
                <w:sz w:val="16"/>
                <w:szCs w:val="16"/>
              </w:rPr>
            </w:r>
            <w:r>
              <w:rPr>
                <w:rFonts w:ascii="PT Astra Serif" w:hAnsi="PT Astra Serif" w:cs="PT Astra Serif"/>
                <w:sz w:val="16"/>
                <w:szCs w:val="16"/>
              </w:rPr>
            </w:r>
          </w:p>
        </w:tc>
        <w:tc>
          <w:tcPr>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20"/>
        </w:trPr>
        <w:tc>
          <w:tcPr>
            <w:shd w:val="clear" w:color="ffffff" w:fill="ffffff"/>
            <w:tcW w:w="674" w:type="dxa"/>
            <w:vAlign w:val="center"/>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ПТК в составе: сервер, ИБП, консоль, монтаж. шкаф, </w:t>
            </w:r>
            <w:r>
              <w:rPr>
                <w:rFonts w:ascii="PT Astra Serif" w:hAnsi="PT Astra Serif" w:eastAsia="PT Astra Serif" w:cs="PT Astra Serif"/>
                <w:sz w:val="16"/>
                <w:szCs w:val="16"/>
              </w:rPr>
              <w:t xml:space="preserve">операц</w:t>
            </w:r>
            <w:r>
              <w:rPr>
                <w:rFonts w:ascii="PT Astra Serif" w:hAnsi="PT Astra Serif" w:eastAsia="PT Astra Serif" w:cs="PT Astra Serif"/>
                <w:sz w:val="16"/>
                <w:szCs w:val="16"/>
              </w:rPr>
              <w:t xml:space="preserve">. система, перс. система сетевой безопасности</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1010402727</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20"/>
        </w:trPr>
        <w:tc>
          <w:tcPr>
            <w:shd w:val="clear" w:color="ffffff" w:fill="ffffff"/>
            <w:tcW w:w="674" w:type="dxa"/>
            <w:vAlign w:val="center"/>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1010401049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20"/>
        </w:trPr>
        <w:tc>
          <w:tcPr>
            <w:shd w:val="clear" w:color="ffffff" w:fill="ffffff"/>
            <w:tcW w:w="674" w:type="dxa"/>
            <w:vAlign w:val="center"/>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1010401046</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20"/>
        </w:trPr>
        <w:tc>
          <w:tcPr>
            <w:shd w:val="clear" w:color="ffffff" w:fill="ffffff"/>
            <w:tcW w:w="674" w:type="dxa"/>
            <w:vAlign w:val="center"/>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1010401042</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 </w:t>
            </w:r>
            <w:r>
              <w:rPr>
                <w:rFonts w:ascii="PT Astra Serif" w:hAnsi="PT Astra Serif" w:eastAsia="PT Astra Serif" w:cs="PT Astra Serif"/>
                <w:color w:val="000000"/>
                <w:sz w:val="16"/>
                <w:szCs w:val="16"/>
              </w:rPr>
              <w:t xml:space="preserve">Kraftway</w:t>
            </w:r>
            <w:r>
              <w:rPr>
                <w:rFonts w:ascii="PT Astra Serif" w:hAnsi="PT Astra Serif" w:eastAsia="PT Astra Serif" w:cs="PT Astra Serif"/>
                <w:color w:val="000000"/>
                <w:sz w:val="16"/>
                <w:szCs w:val="16"/>
              </w:rPr>
              <w:t xml:space="preserve"> Express 200 ED 12</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1010402717</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545"/>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 Альтаир MULTISM252/Xeon 2.66/533/512 </w:t>
            </w:r>
            <w:r>
              <w:rPr>
                <w:rFonts w:ascii="PT Astra Serif" w:hAnsi="PT Astra Serif" w:eastAsia="PT Astra Serif" w:cs="PT Astra Serif"/>
                <w:color w:val="000000"/>
                <w:sz w:val="16"/>
                <w:szCs w:val="16"/>
              </w:rPr>
              <w:t xml:space="preserve">box</w:t>
            </w:r>
            <w:r>
              <w:rPr>
                <w:rFonts w:ascii="PT Astra Serif" w:hAnsi="PT Astra Serif" w:eastAsia="PT Astra Serif" w:cs="PT Astra Serif"/>
                <w:color w:val="000000"/>
                <w:sz w:val="16"/>
                <w:szCs w:val="16"/>
              </w:rPr>
              <w:t xml:space="preserve">/MB INTEL SE7501HG2/1024M PC2100ECCreg/CNTR INTEL SRCS16L/3"/CD 52X/6*250</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0001360537</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eastAsia="PT Astra Serif" w:cs="PT Astra Serif"/>
                <w:color w:val="000000"/>
                <w:sz w:val="16"/>
                <w:szCs w:val="16"/>
                <w:lang w:val="en-US"/>
              </w:rPr>
              <w:t xml:space="preserve"> </w:t>
            </w:r>
            <w:r>
              <w:rPr>
                <w:rFonts w:ascii="PT Astra Serif" w:hAnsi="PT Astra Serif" w:eastAsia="PT Astra Serif" w:cs="PT Astra Serif"/>
                <w:color w:val="000000"/>
                <w:sz w:val="16"/>
                <w:szCs w:val="16"/>
              </w:rPr>
              <w:t xml:space="preserve">авторизации</w:t>
            </w:r>
            <w:r>
              <w:rPr>
                <w:rFonts w:ascii="PT Astra Serif" w:hAnsi="PT Astra Serif" w:eastAsia="PT Astra Serif" w:cs="PT Astra Serif"/>
                <w:color w:val="000000"/>
                <w:sz w:val="16"/>
                <w:szCs w:val="16"/>
                <w:lang w:val="en-US"/>
              </w:rPr>
              <w:t xml:space="preserve"> Secure ASC 4.1 Solution Engine</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1010402709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 </w:t>
            </w:r>
            <w:r>
              <w:rPr>
                <w:rFonts w:ascii="PT Astra Serif" w:hAnsi="PT Astra Serif" w:eastAsia="PT Astra Serif" w:cs="PT Astra Serif"/>
                <w:color w:val="000000"/>
                <w:sz w:val="16"/>
                <w:szCs w:val="16"/>
              </w:rPr>
              <w:t xml:space="preserve">Kraftway</w:t>
            </w:r>
            <w:r>
              <w:rPr>
                <w:rFonts w:ascii="PT Astra Serif" w:hAnsi="PT Astra Serif" w:eastAsia="PT Astra Serif" w:cs="PT Astra Serif"/>
                <w:color w:val="000000"/>
                <w:sz w:val="16"/>
                <w:szCs w:val="16"/>
              </w:rPr>
              <w:t xml:space="preserve"> Express 200 ED 12</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1010402716</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1010401045</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1010401053</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1010401031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1010401039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1010401041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1010401048</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1010401021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1010401051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1010401036</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1010401030</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Сервер из ПТК №СО-2-07</w:t>
            </w:r>
            <w:r>
              <w:rPr>
                <w:rFonts w:ascii="PT Astra Serif" w:hAnsi="PT Astra Serif" w:cs="PT Astra Serif"/>
                <w:sz w:val="16"/>
                <w:szCs w:val="16"/>
              </w:rPr>
            </w:r>
            <w:r>
              <w:rPr>
                <w:rFonts w:ascii="PT Astra Serif" w:hAnsi="PT Astra Serif" w:cs="PT Astra Serif"/>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color w:val="000000"/>
                <w:sz w:val="16"/>
                <w:szCs w:val="16"/>
              </w:rPr>
              <w:t xml:space="preserve">1010402729</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1010401050</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1010401055</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1010401052</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1010401040</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1010401024</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r>
        <w:tblPrEx/>
        <w:trPr>
          <w:jc w:val="center"/>
          <w:trHeight w:val="322"/>
        </w:trPr>
        <w:tc>
          <w:tcPr>
            <w:shd w:val="clear" w:color="ffffff" w:fill="ffffff"/>
            <w:tcW w:w="674" w:type="dxa"/>
            <w:vAlign w:val="center"/>
            <w:vMerge w:val="restart"/>
            <w:textDirection w:val="lrTb"/>
            <w:noWrap w:val="false"/>
          </w:tcPr>
          <w:p>
            <w:pPr>
              <w:numPr>
                <w:ilvl w:val="0"/>
                <w:numId w:val="23"/>
              </w:numPr>
              <w:contextualSpacing/>
              <w:ind w:left="39" w:right="-144" w:firstLine="0"/>
              <w:spacing w:after="0" w:line="240" w:lineRule="auto"/>
              <w:rPr>
                <w:rFonts w:ascii="PT Astra Serif" w:hAnsi="PT Astra Serif" w:cs="PT Astra Serif"/>
                <w:sz w:val="16"/>
                <w:szCs w:val="16"/>
              </w:rPr>
            </w:pPr>
            <w:r>
              <w:rPr>
                <w:rFonts w:ascii="PT Astra Serif" w:hAnsi="PT Astra Serif" w:eastAsia="PT Astra Serif" w:cs="PT Astra Serif"/>
                <w:sz w:val="16"/>
                <w:szCs w:val="16"/>
              </w:rPr>
            </w:r>
            <w:r>
              <w:rPr>
                <w:rFonts w:ascii="PT Astra Serif" w:hAnsi="PT Astra Serif" w:cs="PT Astra Serif"/>
                <w:sz w:val="16"/>
                <w:szCs w:val="16"/>
              </w:rPr>
            </w:r>
            <w:r>
              <w:rPr>
                <w:rFonts w:ascii="PT Astra Serif" w:hAnsi="PT Astra Serif" w:cs="PT Astra Serif"/>
                <w:sz w:val="16"/>
                <w:szCs w:val="16"/>
              </w:rPr>
            </w:r>
          </w:p>
        </w:tc>
        <w:tc>
          <w:tcPr>
            <w:shd w:val="clear" w:color="ffffff" w:fill="ffffff"/>
            <w:tcW w:w="4535" w:type="dxa"/>
            <w:vAlign w:val="center"/>
            <w:vMerge w:val="restart"/>
            <w:textDirection w:val="lrTb"/>
            <w:noWrap w:val="false"/>
          </w:tcPr>
          <w:p>
            <w:pP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Сервер</w:t>
            </w:r>
            <w:r>
              <w:rPr>
                <w:rFonts w:ascii="PT Astra Serif" w:hAnsi="PT Astra Serif" w:cs="PT Astra Serif"/>
                <w:color w:val="000000"/>
                <w:sz w:val="16"/>
                <w:szCs w:val="16"/>
              </w:rPr>
            </w:r>
            <w:r>
              <w:rPr>
                <w:rFonts w:ascii="PT Astra Serif" w:hAnsi="PT Astra Serif" w:cs="PT Astra Serif"/>
                <w:color w:val="000000"/>
                <w:sz w:val="16"/>
                <w:szCs w:val="16"/>
              </w:rPr>
            </w:r>
          </w:p>
        </w:tc>
        <w:tc>
          <w:tcPr>
            <w:tcW w:w="1417" w:type="dxa"/>
            <w:vAlign w:val="center"/>
            <w:vMerge w:val="restart"/>
            <w:textDirection w:val="lrTb"/>
            <w:noWrap w:val="false"/>
          </w:tcPr>
          <w:p>
            <w:pPr>
              <w:jc w:val="center"/>
              <w:spacing w:after="0" w:line="240" w:lineRule="auto"/>
              <w:rPr>
                <w:rFonts w:ascii="PT Astra Serif" w:hAnsi="PT Astra Serif" w:cs="PT Astra Serif"/>
                <w:color w:val="000000"/>
                <w:sz w:val="16"/>
                <w:szCs w:val="16"/>
              </w:rPr>
            </w:pPr>
            <w:r>
              <w:rPr>
                <w:rFonts w:ascii="PT Astra Serif" w:hAnsi="PT Astra Serif" w:eastAsia="PT Astra Serif" w:cs="PT Astra Serif"/>
                <w:color w:val="000000"/>
                <w:sz w:val="16"/>
                <w:szCs w:val="16"/>
              </w:rPr>
              <w:t xml:space="preserve">1010401028</w:t>
            </w:r>
            <w:r>
              <w:rPr>
                <w:rFonts w:ascii="PT Astra Serif" w:hAnsi="PT Astra Serif" w:cs="PT Astra Serif"/>
                <w:color w:val="000000"/>
                <w:sz w:val="16"/>
                <w:szCs w:val="16"/>
              </w:rPr>
            </w:r>
            <w:r>
              <w:rPr>
                <w:rFonts w:ascii="PT Astra Serif" w:hAnsi="PT Astra Serif" w:cs="PT Astra Serif"/>
                <w:color w:val="000000"/>
                <w:sz w:val="16"/>
                <w:szCs w:val="16"/>
              </w:rPr>
            </w:r>
          </w:p>
        </w:tc>
        <w:tc>
          <w:tcPr>
            <w:tcBorders>
              <w:top w:val="single" w:color="000000" w:sz="4" w:space="0"/>
              <w:left w:val="single" w:color="000000" w:sz="4" w:space="0"/>
              <w:bottom w:val="single" w:color="000000" w:sz="4" w:space="0"/>
              <w:right w:val="single" w:color="000000" w:sz="4" w:space="0"/>
            </w:tcBorders>
            <w:tcW w:w="1293" w:type="dxa"/>
            <w:vAlign w:val="center"/>
            <w:vMerge w:val="restart"/>
            <w:textDirection w:val="lrTb"/>
            <w:noWrap w:val="false"/>
          </w:tcPr>
          <w:p>
            <w:pPr>
              <w:jc w:val="center"/>
              <w:spacing w:after="0" w:line="240" w:lineRule="auto"/>
              <w:rPr>
                <w:rFonts w:ascii="PT Astra Serif" w:hAnsi="PT Astra Serif" w:cs="PT Astra Serif"/>
                <w:sz w:val="16"/>
                <w:szCs w:val="16"/>
              </w:rPr>
            </w:pPr>
            <w:r>
              <w:rPr>
                <w:rFonts w:ascii="PT Astra Serif" w:hAnsi="PT Astra Serif" w:eastAsia="PT Astra Serif" w:cs="PT Astra Serif"/>
                <w:sz w:val="16"/>
                <w:szCs w:val="16"/>
              </w:rPr>
              <w:t xml:space="preserve">1</w:t>
            </w:r>
            <w:r>
              <w:rPr>
                <w:rFonts w:ascii="PT Astra Serif" w:hAnsi="PT Astra Serif" w:cs="PT Astra Serif"/>
                <w:sz w:val="16"/>
                <w:szCs w:val="16"/>
              </w:rPr>
            </w:r>
            <w:r>
              <w:rPr>
                <w:rFonts w:ascii="PT Astra Serif" w:hAnsi="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c>
          <w:tcPr>
            <w:tcBorders>
              <w:top w:val="single" w:color="000000" w:sz="4" w:space="0"/>
              <w:left w:val="single" w:color="000000" w:sz="4" w:space="0"/>
              <w:bottom w:val="single" w:color="000000" w:sz="4" w:space="0"/>
              <w:right w:val="single" w:color="000000" w:sz="4" w:space="0"/>
            </w:tcBorders>
            <w:tcW w:w="1108" w:type="dxa"/>
            <w:vAlign w:val="center"/>
            <w:textDirection w:val="lrTb"/>
            <w:noWrap w:val="false"/>
          </w:tcPr>
          <w:p>
            <w:pPr>
              <w:rPr>
                <w:rFonts w:ascii="PT Astra Serif" w:hAnsi="PT Astra Serif" w:eastAsia="PT Astra Serif" w:cs="PT Astra Serif"/>
                <w:sz w:val="16"/>
                <w:szCs w:val="16"/>
              </w:rPr>
            </w:pPr>
            <w:r>
              <w:rPr>
                <w:rFonts w:ascii="PT Astra Serif" w:hAnsi="PT Astra Serif" w:eastAsia="PT Astra Serif" w:cs="PT Astra Serif"/>
                <w:sz w:val="16"/>
                <w:szCs w:val="16"/>
              </w:rPr>
            </w:r>
            <w:r>
              <w:rPr>
                <w:rFonts w:ascii="PT Astra Serif" w:hAnsi="PT Astra Serif" w:eastAsia="PT Astra Serif" w:cs="PT Astra Serif"/>
                <w:sz w:val="16"/>
                <w:szCs w:val="16"/>
              </w:rPr>
            </w:r>
            <w:r>
              <w:rPr>
                <w:rFonts w:ascii="PT Astra Serif" w:hAnsi="PT Astra Serif" w:eastAsia="PT Astra Serif" w:cs="PT Astra Serif"/>
                <w:sz w:val="16"/>
                <w:szCs w:val="16"/>
              </w:rPr>
            </w:r>
          </w:p>
        </w:tc>
      </w:tr>
    </w:tbl>
    <w:p>
      <w:pPr>
        <w:ind w:firstLine="709"/>
        <w:jc w:val="center"/>
        <w:shd w:val="clear" w:color="auto" w:fill="ffffff"/>
        <w:rPr>
          <w:rFonts w:ascii="PT Astra Serif" w:hAnsi="PT Astra Serif" w:cs="PT Astra Serif"/>
          <w:b/>
          <w:bCs/>
          <w:sz w:val="24"/>
          <w:szCs w:val="24"/>
        </w:rPr>
      </w:pPr>
      <w:r>
        <w:rPr>
          <w:rFonts w:ascii="PT Astra Serif" w:hAnsi="PT Astra Serif" w:eastAsia="PT Astra Serif" w:cs="PT Astra Serif"/>
          <w:b/>
          <w:bCs/>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ind w:firstLine="0"/>
        <w:jc w:val="left"/>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10234" w:type="dxa"/>
        <w:tblLayout w:type="fixed"/>
        <w:tblLook w:val="0000" w:firstRow="0" w:lastRow="0" w:firstColumn="0" w:lastColumn="0" w:noHBand="0" w:noVBand="0"/>
      </w:tblPr>
      <w:tblGrid>
        <w:gridCol w:w="5334"/>
        <w:gridCol w:w="4900"/>
      </w:tblGrid>
      <w:tr>
        <w:tblPrEx/>
        <w:trPr>
          <w:trHeight w:val="142"/>
        </w:trPr>
        <w:tc>
          <w:tcPr>
            <w:tcW w:w="5334" w:type="dxa"/>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t xml:space="preserve">ЗАКАЗЧИК:</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t xml:space="preserve">Управление Федеральной службы государственной регистрации, кадастра и картографии по Белгородской области</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eastAsia="PT Astra Serif" w:cs="PT Astra Serif"/>
                <w:sz w:val="24"/>
                <w:szCs w:val="24"/>
                <w:lang w:eastAsia="en-US"/>
              </w:rPr>
              <w:t xml:space="preserve">_________________________/__________</w:t>
            </w:r>
            <w:r>
              <w:rPr>
                <w:rFonts w:ascii="PT Astra Serif" w:hAnsi="PT Astra Serif" w:eastAsia="PT Astra Serif" w:cs="PT Astra Serif"/>
                <w:sz w:val="24"/>
                <w:szCs w:val="24"/>
                <w:lang w:eastAsia="en-US"/>
              </w:rPr>
              <w:t xml:space="preserve">/</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c>
        <w:tc>
          <w:tcPr>
            <w:tcW w:w="4900" w:type="dxa"/>
            <w:textDirection w:val="lrTb"/>
            <w:noWrap w:val="false"/>
          </w:tcPr>
          <w:p>
            <w:pPr>
              <w:rPr>
                <w:rFonts w:ascii="PT Astra Serif" w:hAnsi="PT Astra Serif" w:cs="PT Astra Serif"/>
                <w:sz w:val="24"/>
                <w:szCs w:val="24"/>
              </w:rPr>
            </w:pPr>
            <w:r>
              <w:rPr>
                <w:rFonts w:ascii="PT Astra Serif" w:hAnsi="PT Astra Serif" w:eastAsia="PT Astra Serif" w:cs="PT Astra Serif"/>
                <w:sz w:val="24"/>
                <w:szCs w:val="24"/>
              </w:rPr>
              <w:t xml:space="preserve">ИСПОЛНИТЕЛЬ</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eastAsia="PT Astra Serif" w:cs="PT Astra Serif"/>
                <w:sz w:val="24"/>
                <w:szCs w:val="24"/>
                <w:lang w:eastAsia="en-US"/>
              </w:rPr>
              <w:t xml:space="preserve">_________________________/__________</w:t>
            </w:r>
            <w:r>
              <w:rPr>
                <w:rFonts w:ascii="PT Astra Serif" w:hAnsi="PT Astra Serif" w:eastAsia="PT Astra Serif" w:cs="PT Astra Serif"/>
                <w:sz w:val="24"/>
                <w:szCs w:val="24"/>
                <w:lang w:eastAsia="en-US"/>
              </w:rPr>
              <w:t xml:space="preserve">/</w: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lang w:eastAsia="en-US"/>
              </w:rPr>
            </w:r>
            <w:r>
              <w:rPr>
                <w:rFonts w:ascii="PT Astra Serif" w:hAnsi="PT Astra Serif" w:cs="PT Astra Serif"/>
                <w:sz w:val="24"/>
                <w:szCs w:val="24"/>
              </w:rPr>
            </w:r>
            <w:r>
              <w:rPr>
                <w:rFonts w:ascii="PT Astra Serif" w:hAnsi="PT Astra Serif" w:cs="PT Astra Serif"/>
                <w:sz w:val="24"/>
                <w:szCs w:val="24"/>
              </w:rPr>
            </w:r>
          </w:p>
        </w:tc>
      </w:tr>
    </w:tbl>
    <w:p>
      <w:r/>
      <w:r/>
    </w:p>
    <w:sectPr>
      <w:footnotePr>
        <w:numStart w:val="2"/>
      </w:footnotePr>
      <w:endnotePr/>
      <w:type w:val="nextPage"/>
      <w:pgSz w:w="11906" w:h="16838" w:orient="portrait"/>
      <w:pgMar w:top="851" w:right="851" w:bottom="851"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ahoma">
    <w:panose1 w:val="020B0604030504040204"/>
  </w:font>
  <w:font w:name="Courier New">
    <w:panose1 w:val="02070409020205020404"/>
  </w:font>
  <w:font w:name="Calibri">
    <w:panose1 w:val="020F0502020204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90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none"/>
      <w:isLgl w:val="false"/>
      <w:suff w:val="nothing"/>
      <w:lvlText w:val=""/>
      <w:lvlJc w:val="left"/>
      <w:pPr>
        <w:ind w:left="432" w:hanging="432"/>
        <w:tabs>
          <w:tab w:val="num" w:pos="0" w:leader="none"/>
        </w:tabs>
      </w:pPr>
      <w:rPr>
        <w:rFonts w:ascii="Times New Roman" w:hAnsi="Times New Roman" w:cs="Times New Roman"/>
        <w:sz w:val="24"/>
        <w:szCs w:val="24"/>
        <w:lang w:eastAsia="ar-SA"/>
      </w:r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bullet"/>
      <w:isLgl w:val="false"/>
      <w:suff w:val="tab"/>
      <w:lvlText w:val=""/>
      <w:lvlJc w:val="left"/>
      <w:pPr>
        <w:ind w:left="720" w:hanging="360"/>
        <w:tabs>
          <w:tab w:val="num" w:pos="0" w:leader="none"/>
        </w:tabs>
      </w:pPr>
      <w:rPr>
        <w:rFonts w:ascii="Symbol" w:hAnsi="Symbol" w:cs="Symbol"/>
        <w:b w:val="0"/>
        <w:sz w:val="28"/>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b w:val="0"/>
        <w:sz w:val="28"/>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b w:val="0"/>
        <w:sz w:val="28"/>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3">
    <w:multiLevelType w:val="hybridMultilevel"/>
    <w:lvl w:ilvl="0">
      <w:start w:val="1"/>
      <w:numFmt w:val="decimal"/>
      <w:pStyle w:val="951"/>
      <w:isLgl w:val="false"/>
      <w:suff w:val="space"/>
      <w:lvlText w:val="%1."/>
      <w:lvlJc w:val="left"/>
      <w:pPr>
        <w:ind w:left="432" w:hanging="432"/>
        <w:tabs>
          <w:tab w:val="num" w:pos="0" w:leader="none"/>
        </w:tabs>
      </w:pPr>
    </w:lvl>
    <w:lvl w:ilvl="1">
      <w:start w:val="1"/>
      <w:numFmt w:val="decimal"/>
      <w:isLgl w:val="false"/>
      <w:suff w:val="space"/>
      <w:lvlText w:val="%1.%2."/>
      <w:lvlJc w:val="left"/>
      <w:pPr>
        <w:ind w:left="576" w:hanging="576"/>
        <w:tabs>
          <w:tab w:val="num" w:pos="0" w:leader="none"/>
        </w:tabs>
      </w:pPr>
    </w:lvl>
    <w:lvl w:ilvl="2">
      <w:start w:val="1"/>
      <w:numFmt w:val="decimal"/>
      <w:isLgl w:val="false"/>
      <w:suff w:val="space"/>
      <w:lvlText w:val="%1.%2.%3."/>
      <w:lvlJc w:val="left"/>
      <w:pPr>
        <w:ind w:left="720" w:hanging="720"/>
        <w:tabs>
          <w:tab w:val="num" w:pos="0" w:leader="none"/>
        </w:tabs>
      </w:pPr>
    </w:lvl>
    <w:lvl w:ilvl="3">
      <w:start w:val="1"/>
      <w:numFmt w:val="decimal"/>
      <w:isLgl w:val="false"/>
      <w:suff w:val="space"/>
      <w:lvlText w:val="%1.%2.%3.%4."/>
      <w:lvlJc w:val="left"/>
      <w:pPr>
        <w:ind w:left="4267" w:hanging="864"/>
        <w:tabs>
          <w:tab w:val="num" w:pos="0" w:leader="none"/>
        </w:tabs>
      </w:pPr>
    </w:lvl>
    <w:lvl w:ilvl="4">
      <w:start w:val="1"/>
      <w:numFmt w:val="decimal"/>
      <w:isLgl w:val="false"/>
      <w:suff w:val="tab"/>
      <w:lvlText w:val="%1.%2.%3.%4.%5"/>
      <w:lvlJc w:val="left"/>
      <w:pPr>
        <w:ind w:left="1008" w:hanging="1008"/>
        <w:tabs>
          <w:tab w:val="num" w:pos="0" w:leader="none"/>
        </w:tabs>
      </w:pPr>
    </w:lvl>
    <w:lvl w:ilvl="5">
      <w:start w:val="1"/>
      <w:numFmt w:val="decimal"/>
      <w:isLgl w:val="false"/>
      <w:suff w:val="tab"/>
      <w:lvlText w:val="%1.%2.%3.%4.%5.%6"/>
      <w:lvlJc w:val="left"/>
      <w:pPr>
        <w:ind w:left="1152" w:hanging="1152"/>
        <w:tabs>
          <w:tab w:val="num" w:pos="0" w:leader="none"/>
        </w:tabs>
      </w:pPr>
    </w:lvl>
    <w:lvl w:ilvl="6">
      <w:start w:val="1"/>
      <w:numFmt w:val="decimal"/>
      <w:isLgl w:val="false"/>
      <w:suff w:val="tab"/>
      <w:lvlText w:val="%1.%2.%3.%4.%5.%6.%7"/>
      <w:lvlJc w:val="left"/>
      <w:pPr>
        <w:ind w:left="1296" w:hanging="1296"/>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584" w:hanging="1584"/>
        <w:tabs>
          <w:tab w:val="num" w:pos="0" w:leader="none"/>
        </w:tabs>
      </w:pPr>
    </w:lvl>
  </w:abstractNum>
  <w:abstractNum w:abstractNumId="4">
    <w:multiLevelType w:val="hybridMultilevel"/>
    <w:lvl w:ilvl="0">
      <w:start w:val="1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4"/>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decimal"/>
      <w:isLgl w:val="false"/>
      <w:suff w:val="tab"/>
      <w:lvlText w:val="%1."/>
      <w:lvlJc w:val="left"/>
      <w:pPr>
        <w:ind w:left="450" w:hanging="450"/>
      </w:pPr>
      <w:rPr>
        <w:rFonts w:hint="default"/>
      </w:rPr>
    </w:lvl>
    <w:lvl w:ilvl="1">
      <w:start w:val="3"/>
      <w:numFmt w:val="decimal"/>
      <w:isLgl w:val="false"/>
      <w:suff w:val="tab"/>
      <w:lvlText w:val="%1.%2."/>
      <w:lvlJc w:val="left"/>
      <w:pPr>
        <w:ind w:left="1395" w:hanging="720"/>
      </w:pPr>
      <w:rPr>
        <w:rFonts w:hint="default"/>
      </w:rPr>
    </w:lvl>
    <w:lvl w:ilvl="2">
      <w:start w:val="1"/>
      <w:numFmt w:val="decimal"/>
      <w:isLgl w:val="false"/>
      <w:suff w:val="tab"/>
      <w:lvlText w:val="%1.%2.%3."/>
      <w:lvlJc w:val="left"/>
      <w:pPr>
        <w:ind w:left="2070" w:hanging="720"/>
      </w:pPr>
      <w:rPr>
        <w:rFonts w:hint="default"/>
      </w:rPr>
    </w:lvl>
    <w:lvl w:ilvl="3">
      <w:start w:val="1"/>
      <w:numFmt w:val="decimal"/>
      <w:isLgl w:val="false"/>
      <w:suff w:val="tab"/>
      <w:lvlText w:val="%1.%2.%3.%4."/>
      <w:lvlJc w:val="left"/>
      <w:pPr>
        <w:ind w:left="3105" w:hanging="1080"/>
      </w:pPr>
      <w:rPr>
        <w:rFonts w:hint="default"/>
      </w:rPr>
    </w:lvl>
    <w:lvl w:ilvl="4">
      <w:start w:val="1"/>
      <w:numFmt w:val="decimal"/>
      <w:isLgl w:val="false"/>
      <w:suff w:val="tab"/>
      <w:lvlText w:val="%1.%2.%3.%4.%5."/>
      <w:lvlJc w:val="left"/>
      <w:pPr>
        <w:ind w:left="3780" w:hanging="1080"/>
      </w:pPr>
      <w:rPr>
        <w:rFonts w:hint="default"/>
      </w:rPr>
    </w:lvl>
    <w:lvl w:ilvl="5">
      <w:start w:val="1"/>
      <w:numFmt w:val="decimal"/>
      <w:isLgl w:val="false"/>
      <w:suff w:val="tab"/>
      <w:lvlText w:val="%1.%2.%3.%4.%5.%6."/>
      <w:lvlJc w:val="left"/>
      <w:pPr>
        <w:ind w:left="4815" w:hanging="1440"/>
      </w:pPr>
      <w:rPr>
        <w:rFonts w:hint="default"/>
      </w:rPr>
    </w:lvl>
    <w:lvl w:ilvl="6">
      <w:start w:val="1"/>
      <w:numFmt w:val="decimal"/>
      <w:isLgl w:val="false"/>
      <w:suff w:val="tab"/>
      <w:lvlText w:val="%1.%2.%3.%4.%5.%6.%7."/>
      <w:lvlJc w:val="left"/>
      <w:pPr>
        <w:ind w:left="5850" w:hanging="1800"/>
      </w:pPr>
      <w:rPr>
        <w:rFonts w:hint="default"/>
      </w:rPr>
    </w:lvl>
    <w:lvl w:ilvl="7">
      <w:start w:val="1"/>
      <w:numFmt w:val="decimal"/>
      <w:isLgl w:val="false"/>
      <w:suff w:val="tab"/>
      <w:lvlText w:val="%1.%2.%3.%4.%5.%6.%7.%8."/>
      <w:lvlJc w:val="left"/>
      <w:pPr>
        <w:ind w:left="6525" w:hanging="1800"/>
      </w:pPr>
      <w:rPr>
        <w:rFonts w:hint="default"/>
      </w:rPr>
    </w:lvl>
    <w:lvl w:ilvl="8">
      <w:start w:val="1"/>
      <w:numFmt w:val="decimal"/>
      <w:isLgl w:val="false"/>
      <w:suff w:val="tab"/>
      <w:lvlText w:val="%1.%2.%3.%4.%5.%6.%7.%8.%9."/>
      <w:lvlJc w:val="left"/>
      <w:pPr>
        <w:ind w:left="7560" w:hanging="2160"/>
      </w:pPr>
      <w:rPr>
        <w:rFonts w:hint="default"/>
      </w:rPr>
    </w:lvl>
  </w:abstractNum>
  <w:abstractNum w:abstractNumId="12">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3">
    <w:multiLevelType w:val="hybridMultilevel"/>
    <w:lvl w:ilvl="0">
      <w:start w:val="2"/>
      <w:numFmt w:val="decimal"/>
      <w:isLgl w:val="false"/>
      <w:suff w:val="tab"/>
      <w:lvlText w:val="%1."/>
      <w:lvlJc w:val="left"/>
      <w:pPr>
        <w:ind w:left="360" w:hanging="360"/>
      </w:pPr>
      <w:rPr>
        <w:rFonts w:hint="default"/>
        <w:color w:val="000000"/>
      </w:rPr>
    </w:lvl>
    <w:lvl w:ilvl="1">
      <w:start w:val="1"/>
      <w:numFmt w:val="decimal"/>
      <w:isLgl w:val="false"/>
      <w:suff w:val="tab"/>
      <w:lvlText w:val="%1.%2."/>
      <w:lvlJc w:val="left"/>
      <w:pPr>
        <w:ind w:left="643" w:hanging="360"/>
      </w:pPr>
      <w:rPr>
        <w:rFonts w:hint="default"/>
        <w:color w:val="000000"/>
      </w:rPr>
    </w:lvl>
    <w:lvl w:ilvl="2">
      <w:start w:val="1"/>
      <w:numFmt w:val="decimal"/>
      <w:isLgl w:val="false"/>
      <w:suff w:val="tab"/>
      <w:lvlText w:val="%1.%2.%3."/>
      <w:lvlJc w:val="left"/>
      <w:pPr>
        <w:ind w:left="1286" w:hanging="720"/>
      </w:pPr>
      <w:rPr>
        <w:rFonts w:hint="default"/>
        <w:color w:val="000000"/>
      </w:rPr>
    </w:lvl>
    <w:lvl w:ilvl="3">
      <w:start w:val="1"/>
      <w:numFmt w:val="decimal"/>
      <w:isLgl w:val="false"/>
      <w:suff w:val="tab"/>
      <w:lvlText w:val="%1.%2.%3.%4."/>
      <w:lvlJc w:val="left"/>
      <w:pPr>
        <w:ind w:left="1569" w:hanging="720"/>
      </w:pPr>
      <w:rPr>
        <w:rFonts w:hint="default"/>
        <w:color w:val="000000"/>
      </w:rPr>
    </w:lvl>
    <w:lvl w:ilvl="4">
      <w:start w:val="1"/>
      <w:numFmt w:val="decimal"/>
      <w:isLgl w:val="false"/>
      <w:suff w:val="tab"/>
      <w:lvlText w:val="%1.%2.%3.%4.%5."/>
      <w:lvlJc w:val="left"/>
      <w:pPr>
        <w:ind w:left="2212" w:hanging="1080"/>
      </w:pPr>
      <w:rPr>
        <w:rFonts w:hint="default"/>
        <w:color w:val="000000"/>
      </w:rPr>
    </w:lvl>
    <w:lvl w:ilvl="5">
      <w:start w:val="1"/>
      <w:numFmt w:val="decimal"/>
      <w:isLgl w:val="false"/>
      <w:suff w:val="tab"/>
      <w:lvlText w:val="%1.%2.%3.%4.%5.%6."/>
      <w:lvlJc w:val="left"/>
      <w:pPr>
        <w:ind w:left="2495" w:hanging="1080"/>
      </w:pPr>
      <w:rPr>
        <w:rFonts w:hint="default"/>
        <w:color w:val="000000"/>
      </w:rPr>
    </w:lvl>
    <w:lvl w:ilvl="6">
      <w:start w:val="1"/>
      <w:numFmt w:val="decimal"/>
      <w:isLgl w:val="false"/>
      <w:suff w:val="tab"/>
      <w:lvlText w:val="%1.%2.%3.%4.%5.%6.%7."/>
      <w:lvlJc w:val="left"/>
      <w:pPr>
        <w:ind w:left="3138" w:hanging="1440"/>
      </w:pPr>
      <w:rPr>
        <w:rFonts w:hint="default"/>
        <w:color w:val="000000"/>
      </w:rPr>
    </w:lvl>
    <w:lvl w:ilvl="7">
      <w:start w:val="1"/>
      <w:numFmt w:val="decimal"/>
      <w:isLgl w:val="false"/>
      <w:suff w:val="tab"/>
      <w:lvlText w:val="%1.%2.%3.%4.%5.%6.%7.%8."/>
      <w:lvlJc w:val="left"/>
      <w:pPr>
        <w:ind w:left="3421" w:hanging="1440"/>
      </w:pPr>
      <w:rPr>
        <w:rFonts w:hint="default"/>
        <w:color w:val="000000"/>
      </w:rPr>
    </w:lvl>
    <w:lvl w:ilvl="8">
      <w:start w:val="1"/>
      <w:numFmt w:val="decimal"/>
      <w:isLgl w:val="false"/>
      <w:suff w:val="tab"/>
      <w:lvlText w:val="%1.%2.%3.%4.%5.%6.%7.%8.%9."/>
      <w:lvlJc w:val="left"/>
      <w:pPr>
        <w:ind w:left="4064" w:hanging="1800"/>
      </w:pPr>
      <w:rPr>
        <w:rFonts w:hint="default"/>
        <w:color w:val="000000"/>
      </w:rPr>
    </w:lvl>
  </w:abstractNum>
  <w:abstractNum w:abstractNumId="14">
    <w:multiLevelType w:val="hybridMultilevel"/>
    <w:lvl w:ilvl="0">
      <w:start w:val="1"/>
      <w:numFmt w:val="decimal"/>
      <w:isLgl w:val="false"/>
      <w:suff w:val="tab"/>
      <w:lvlText w:val="%1."/>
      <w:lvlJc w:val="left"/>
      <w:pPr>
        <w:ind w:left="588" w:hanging="360"/>
      </w:pPr>
    </w:lvl>
    <w:lvl w:ilvl="1">
      <w:start w:val="1"/>
      <w:numFmt w:val="lowerLetter"/>
      <w:isLgl w:val="false"/>
      <w:suff w:val="tab"/>
      <w:lvlText w:val="%2."/>
      <w:lvlJc w:val="left"/>
      <w:pPr>
        <w:ind w:left="1308" w:hanging="360"/>
      </w:pPr>
    </w:lvl>
    <w:lvl w:ilvl="2">
      <w:start w:val="1"/>
      <w:numFmt w:val="lowerRoman"/>
      <w:isLgl w:val="false"/>
      <w:suff w:val="tab"/>
      <w:lvlText w:val="%3."/>
      <w:lvlJc w:val="right"/>
      <w:pPr>
        <w:ind w:left="2028" w:hanging="180"/>
      </w:pPr>
    </w:lvl>
    <w:lvl w:ilvl="3">
      <w:start w:val="1"/>
      <w:numFmt w:val="decimal"/>
      <w:isLgl w:val="false"/>
      <w:suff w:val="tab"/>
      <w:lvlText w:val="%4."/>
      <w:lvlJc w:val="left"/>
      <w:pPr>
        <w:ind w:left="2748" w:hanging="360"/>
      </w:pPr>
    </w:lvl>
    <w:lvl w:ilvl="4">
      <w:start w:val="1"/>
      <w:numFmt w:val="lowerLetter"/>
      <w:isLgl w:val="false"/>
      <w:suff w:val="tab"/>
      <w:lvlText w:val="%5."/>
      <w:lvlJc w:val="left"/>
      <w:pPr>
        <w:ind w:left="3468" w:hanging="360"/>
      </w:pPr>
    </w:lvl>
    <w:lvl w:ilvl="5">
      <w:start w:val="1"/>
      <w:numFmt w:val="lowerRoman"/>
      <w:isLgl w:val="false"/>
      <w:suff w:val="tab"/>
      <w:lvlText w:val="%6."/>
      <w:lvlJc w:val="right"/>
      <w:pPr>
        <w:ind w:left="4188" w:hanging="180"/>
      </w:pPr>
    </w:lvl>
    <w:lvl w:ilvl="6">
      <w:start w:val="1"/>
      <w:numFmt w:val="decimal"/>
      <w:isLgl w:val="false"/>
      <w:suff w:val="tab"/>
      <w:lvlText w:val="%7."/>
      <w:lvlJc w:val="left"/>
      <w:pPr>
        <w:ind w:left="4908" w:hanging="360"/>
      </w:pPr>
    </w:lvl>
    <w:lvl w:ilvl="7">
      <w:start w:val="1"/>
      <w:numFmt w:val="lowerLetter"/>
      <w:isLgl w:val="false"/>
      <w:suff w:val="tab"/>
      <w:lvlText w:val="%8."/>
      <w:lvlJc w:val="left"/>
      <w:pPr>
        <w:ind w:left="5628" w:hanging="360"/>
      </w:pPr>
    </w:lvl>
    <w:lvl w:ilvl="8">
      <w:start w:val="1"/>
      <w:numFmt w:val="lowerRoman"/>
      <w:isLgl w:val="false"/>
      <w:suff w:val="tab"/>
      <w:lvlText w:val="%9."/>
      <w:lvlJc w:val="right"/>
      <w:pPr>
        <w:ind w:left="6348" w:hanging="180"/>
      </w:pPr>
    </w:lvl>
  </w:abstractNum>
  <w:abstractNum w:abstractNumId="1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440" w:hanging="108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1117" w:hanging="360"/>
      </w:pPr>
      <w:rPr>
        <w:rFonts w:ascii="Symbol" w:hAnsi="Symbol"/>
      </w:rPr>
    </w:lvl>
    <w:lvl w:ilvl="1">
      <w:start w:val="1"/>
      <w:numFmt w:val="bullet"/>
      <w:isLgl w:val="false"/>
      <w:suff w:val="tab"/>
      <w:lvlText w:val="o"/>
      <w:lvlJc w:val="left"/>
      <w:pPr>
        <w:ind w:left="1837" w:hanging="360"/>
      </w:pPr>
      <w:rPr>
        <w:rFonts w:ascii="Courier New" w:hAnsi="Courier New"/>
      </w:rPr>
    </w:lvl>
    <w:lvl w:ilvl="2">
      <w:start w:val="1"/>
      <w:numFmt w:val="bullet"/>
      <w:isLgl w:val="false"/>
      <w:suff w:val="tab"/>
      <w:lvlText w:val=""/>
      <w:lvlJc w:val="left"/>
      <w:pPr>
        <w:ind w:left="2557" w:hanging="360"/>
      </w:pPr>
      <w:rPr>
        <w:rFonts w:ascii="Wingdings" w:hAnsi="Wingdings"/>
      </w:rPr>
    </w:lvl>
    <w:lvl w:ilvl="3">
      <w:start w:val="1"/>
      <w:numFmt w:val="bullet"/>
      <w:isLgl w:val="false"/>
      <w:suff w:val="tab"/>
      <w:lvlText w:val=""/>
      <w:lvlJc w:val="left"/>
      <w:pPr>
        <w:ind w:left="3277" w:hanging="360"/>
      </w:pPr>
      <w:rPr>
        <w:rFonts w:ascii="Symbol" w:hAnsi="Symbol"/>
      </w:rPr>
    </w:lvl>
    <w:lvl w:ilvl="4">
      <w:start w:val="1"/>
      <w:numFmt w:val="bullet"/>
      <w:isLgl w:val="false"/>
      <w:suff w:val="tab"/>
      <w:lvlText w:val="o"/>
      <w:lvlJc w:val="left"/>
      <w:pPr>
        <w:ind w:left="3997" w:hanging="360"/>
      </w:pPr>
      <w:rPr>
        <w:rFonts w:ascii="Courier New" w:hAnsi="Courier New"/>
      </w:rPr>
    </w:lvl>
    <w:lvl w:ilvl="5">
      <w:start w:val="1"/>
      <w:numFmt w:val="bullet"/>
      <w:isLgl w:val="false"/>
      <w:suff w:val="tab"/>
      <w:lvlText w:val=""/>
      <w:lvlJc w:val="left"/>
      <w:pPr>
        <w:ind w:left="4717" w:hanging="360"/>
      </w:pPr>
      <w:rPr>
        <w:rFonts w:ascii="Wingdings" w:hAnsi="Wingdings"/>
      </w:rPr>
    </w:lvl>
    <w:lvl w:ilvl="6">
      <w:start w:val="1"/>
      <w:numFmt w:val="bullet"/>
      <w:isLgl w:val="false"/>
      <w:suff w:val="tab"/>
      <w:lvlText w:val=""/>
      <w:lvlJc w:val="left"/>
      <w:pPr>
        <w:ind w:left="5437" w:hanging="360"/>
      </w:pPr>
      <w:rPr>
        <w:rFonts w:ascii="Symbol" w:hAnsi="Symbol"/>
      </w:rPr>
    </w:lvl>
    <w:lvl w:ilvl="7">
      <w:start w:val="1"/>
      <w:numFmt w:val="bullet"/>
      <w:isLgl w:val="false"/>
      <w:suff w:val="tab"/>
      <w:lvlText w:val="o"/>
      <w:lvlJc w:val="left"/>
      <w:pPr>
        <w:ind w:left="6157" w:hanging="360"/>
      </w:pPr>
      <w:rPr>
        <w:rFonts w:ascii="Courier New" w:hAnsi="Courier New"/>
      </w:rPr>
    </w:lvl>
    <w:lvl w:ilvl="8">
      <w:start w:val="1"/>
      <w:numFmt w:val="bullet"/>
      <w:isLgl w:val="false"/>
      <w:suff w:val="tab"/>
      <w:lvlText w:val=""/>
      <w:lvlJc w:val="left"/>
      <w:pPr>
        <w:ind w:left="6877" w:hanging="360"/>
      </w:pPr>
      <w:rPr>
        <w:rFonts w:ascii="Wingdings" w:hAnsi="Wingdings"/>
      </w:rPr>
    </w:lvl>
  </w:abstractNum>
  <w:abstractNum w:abstractNumId="18">
    <w:multiLevelType w:val="hybridMultilevel"/>
    <w:lvl w:ilvl="0">
      <w:start w:val="1"/>
      <w:numFmt w:val="decimal"/>
      <w:isLgl w:val="false"/>
      <w:suff w:val="tab"/>
      <w:lvlText w:val="%1."/>
      <w:lvlJc w:val="left"/>
      <w:pPr>
        <w:ind w:left="588" w:hanging="360"/>
      </w:pPr>
    </w:lvl>
    <w:lvl w:ilvl="1">
      <w:start w:val="1"/>
      <w:numFmt w:val="lowerLetter"/>
      <w:isLgl w:val="false"/>
      <w:suff w:val="tab"/>
      <w:lvlText w:val="%2."/>
      <w:lvlJc w:val="left"/>
      <w:pPr>
        <w:ind w:left="1308" w:hanging="360"/>
      </w:pPr>
    </w:lvl>
    <w:lvl w:ilvl="2">
      <w:start w:val="1"/>
      <w:numFmt w:val="lowerRoman"/>
      <w:isLgl w:val="false"/>
      <w:suff w:val="tab"/>
      <w:lvlText w:val="%3."/>
      <w:lvlJc w:val="right"/>
      <w:pPr>
        <w:ind w:left="2028" w:hanging="180"/>
      </w:pPr>
    </w:lvl>
    <w:lvl w:ilvl="3">
      <w:start w:val="1"/>
      <w:numFmt w:val="decimal"/>
      <w:isLgl w:val="false"/>
      <w:suff w:val="tab"/>
      <w:lvlText w:val="%4."/>
      <w:lvlJc w:val="left"/>
      <w:pPr>
        <w:ind w:left="2748" w:hanging="360"/>
      </w:pPr>
    </w:lvl>
    <w:lvl w:ilvl="4">
      <w:start w:val="1"/>
      <w:numFmt w:val="lowerLetter"/>
      <w:isLgl w:val="false"/>
      <w:suff w:val="tab"/>
      <w:lvlText w:val="%5."/>
      <w:lvlJc w:val="left"/>
      <w:pPr>
        <w:ind w:left="3468" w:hanging="360"/>
      </w:pPr>
    </w:lvl>
    <w:lvl w:ilvl="5">
      <w:start w:val="1"/>
      <w:numFmt w:val="lowerRoman"/>
      <w:isLgl w:val="false"/>
      <w:suff w:val="tab"/>
      <w:lvlText w:val="%6."/>
      <w:lvlJc w:val="right"/>
      <w:pPr>
        <w:ind w:left="4188" w:hanging="180"/>
      </w:pPr>
    </w:lvl>
    <w:lvl w:ilvl="6">
      <w:start w:val="1"/>
      <w:numFmt w:val="decimal"/>
      <w:isLgl w:val="false"/>
      <w:suff w:val="tab"/>
      <w:lvlText w:val="%7."/>
      <w:lvlJc w:val="left"/>
      <w:pPr>
        <w:ind w:left="4908" w:hanging="360"/>
      </w:pPr>
    </w:lvl>
    <w:lvl w:ilvl="7">
      <w:start w:val="1"/>
      <w:numFmt w:val="lowerLetter"/>
      <w:isLgl w:val="false"/>
      <w:suff w:val="tab"/>
      <w:lvlText w:val="%8."/>
      <w:lvlJc w:val="left"/>
      <w:pPr>
        <w:ind w:left="5628" w:hanging="360"/>
      </w:pPr>
    </w:lvl>
    <w:lvl w:ilvl="8">
      <w:start w:val="1"/>
      <w:numFmt w:val="lowerRoman"/>
      <w:isLgl w:val="false"/>
      <w:suff w:val="tab"/>
      <w:lvlText w:val="%9."/>
      <w:lvlJc w:val="right"/>
      <w:pPr>
        <w:ind w:left="6348" w:hanging="18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25"/>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1">
    <w:multiLevelType w:val="hybridMultilevel"/>
    <w:lvl w:ilvl="0">
      <w:start w:val="1"/>
      <w:numFmt w:val="decimal"/>
      <w:isLgl w:val="false"/>
      <w:suff w:val="tab"/>
      <w:lvlText w:val="%1."/>
      <w:lvlJc w:val="left"/>
      <w:pPr>
        <w:ind w:left="588" w:hanging="360"/>
      </w:pPr>
    </w:lvl>
    <w:lvl w:ilvl="1">
      <w:start w:val="1"/>
      <w:numFmt w:val="lowerLetter"/>
      <w:isLgl w:val="false"/>
      <w:suff w:val="tab"/>
      <w:lvlText w:val="%2."/>
      <w:lvlJc w:val="left"/>
      <w:pPr>
        <w:ind w:left="1308" w:hanging="360"/>
      </w:pPr>
    </w:lvl>
    <w:lvl w:ilvl="2">
      <w:start w:val="1"/>
      <w:numFmt w:val="lowerRoman"/>
      <w:isLgl w:val="false"/>
      <w:suff w:val="tab"/>
      <w:lvlText w:val="%3."/>
      <w:lvlJc w:val="right"/>
      <w:pPr>
        <w:ind w:left="2028" w:hanging="180"/>
      </w:pPr>
    </w:lvl>
    <w:lvl w:ilvl="3">
      <w:start w:val="1"/>
      <w:numFmt w:val="decimal"/>
      <w:isLgl w:val="false"/>
      <w:suff w:val="tab"/>
      <w:lvlText w:val="%4."/>
      <w:lvlJc w:val="left"/>
      <w:pPr>
        <w:ind w:left="2748" w:hanging="360"/>
      </w:pPr>
    </w:lvl>
    <w:lvl w:ilvl="4">
      <w:start w:val="1"/>
      <w:numFmt w:val="lowerLetter"/>
      <w:isLgl w:val="false"/>
      <w:suff w:val="tab"/>
      <w:lvlText w:val="%5."/>
      <w:lvlJc w:val="left"/>
      <w:pPr>
        <w:ind w:left="3468" w:hanging="360"/>
      </w:pPr>
    </w:lvl>
    <w:lvl w:ilvl="5">
      <w:start w:val="1"/>
      <w:numFmt w:val="lowerRoman"/>
      <w:isLgl w:val="false"/>
      <w:suff w:val="tab"/>
      <w:lvlText w:val="%6."/>
      <w:lvlJc w:val="right"/>
      <w:pPr>
        <w:ind w:left="4188" w:hanging="180"/>
      </w:pPr>
    </w:lvl>
    <w:lvl w:ilvl="6">
      <w:start w:val="1"/>
      <w:numFmt w:val="decimal"/>
      <w:isLgl w:val="false"/>
      <w:suff w:val="tab"/>
      <w:lvlText w:val="%7."/>
      <w:lvlJc w:val="left"/>
      <w:pPr>
        <w:ind w:left="4908" w:hanging="360"/>
      </w:pPr>
    </w:lvl>
    <w:lvl w:ilvl="7">
      <w:start w:val="1"/>
      <w:numFmt w:val="lowerLetter"/>
      <w:isLgl w:val="false"/>
      <w:suff w:val="tab"/>
      <w:lvlText w:val="%8."/>
      <w:lvlJc w:val="left"/>
      <w:pPr>
        <w:ind w:left="5628" w:hanging="360"/>
      </w:pPr>
    </w:lvl>
    <w:lvl w:ilvl="8">
      <w:start w:val="1"/>
      <w:numFmt w:val="lowerRoman"/>
      <w:isLgl w:val="false"/>
      <w:suff w:val="tab"/>
      <w:lvlText w:val="%9."/>
      <w:lvlJc w:val="right"/>
      <w:pPr>
        <w:ind w:left="6348" w:hanging="180"/>
      </w:pPr>
    </w:lvl>
  </w:abstractNum>
  <w:abstractNum w:abstractNumId="22">
    <w:multiLevelType w:val="hybridMultilevel"/>
    <w:lvl w:ilvl="0">
      <w:start w:val="1"/>
      <w:numFmt w:val="decimal"/>
      <w:isLgl w:val="false"/>
      <w:suff w:val="tab"/>
      <w:lvlText w:val="%1."/>
      <w:lvlJc w:val="left"/>
      <w:pPr>
        <w:ind w:left="588" w:hanging="360"/>
      </w:pPr>
    </w:lvl>
    <w:lvl w:ilvl="1">
      <w:start w:val="1"/>
      <w:numFmt w:val="lowerLetter"/>
      <w:isLgl w:val="false"/>
      <w:suff w:val="tab"/>
      <w:lvlText w:val="%2."/>
      <w:lvlJc w:val="left"/>
      <w:pPr>
        <w:ind w:left="1308" w:hanging="360"/>
      </w:pPr>
    </w:lvl>
    <w:lvl w:ilvl="2">
      <w:start w:val="1"/>
      <w:numFmt w:val="lowerRoman"/>
      <w:isLgl w:val="false"/>
      <w:suff w:val="tab"/>
      <w:lvlText w:val="%3."/>
      <w:lvlJc w:val="right"/>
      <w:pPr>
        <w:ind w:left="2028" w:hanging="180"/>
      </w:pPr>
    </w:lvl>
    <w:lvl w:ilvl="3">
      <w:start w:val="1"/>
      <w:numFmt w:val="decimal"/>
      <w:isLgl w:val="false"/>
      <w:suff w:val="tab"/>
      <w:lvlText w:val="%4."/>
      <w:lvlJc w:val="left"/>
      <w:pPr>
        <w:ind w:left="2748" w:hanging="360"/>
      </w:pPr>
    </w:lvl>
    <w:lvl w:ilvl="4">
      <w:start w:val="1"/>
      <w:numFmt w:val="lowerLetter"/>
      <w:isLgl w:val="false"/>
      <w:suff w:val="tab"/>
      <w:lvlText w:val="%5."/>
      <w:lvlJc w:val="left"/>
      <w:pPr>
        <w:ind w:left="3468" w:hanging="360"/>
      </w:pPr>
    </w:lvl>
    <w:lvl w:ilvl="5">
      <w:start w:val="1"/>
      <w:numFmt w:val="lowerRoman"/>
      <w:isLgl w:val="false"/>
      <w:suff w:val="tab"/>
      <w:lvlText w:val="%6."/>
      <w:lvlJc w:val="right"/>
      <w:pPr>
        <w:ind w:left="4188" w:hanging="180"/>
      </w:pPr>
    </w:lvl>
    <w:lvl w:ilvl="6">
      <w:start w:val="1"/>
      <w:numFmt w:val="decimal"/>
      <w:isLgl w:val="false"/>
      <w:suff w:val="tab"/>
      <w:lvlText w:val="%7."/>
      <w:lvlJc w:val="left"/>
      <w:pPr>
        <w:ind w:left="4908" w:hanging="360"/>
      </w:pPr>
    </w:lvl>
    <w:lvl w:ilvl="7">
      <w:start w:val="1"/>
      <w:numFmt w:val="lowerLetter"/>
      <w:isLgl w:val="false"/>
      <w:suff w:val="tab"/>
      <w:lvlText w:val="%8."/>
      <w:lvlJc w:val="left"/>
      <w:pPr>
        <w:ind w:left="5628" w:hanging="360"/>
      </w:pPr>
    </w:lvl>
    <w:lvl w:ilvl="8">
      <w:start w:val="1"/>
      <w:numFmt w:val="lowerRoman"/>
      <w:isLgl w:val="false"/>
      <w:suff w:val="tab"/>
      <w:lvlText w:val="%9."/>
      <w:lvlJc w:val="right"/>
      <w:pPr>
        <w:ind w:left="6348" w:hanging="180"/>
      </w:pPr>
    </w:lvl>
  </w:abstractNum>
  <w:num w:numId="1">
    <w:abstractNumId w:val="0"/>
  </w:num>
  <w:num w:numId="2">
    <w:abstractNumId w:val="20"/>
  </w:num>
  <w:num w:numId="3">
    <w:abstractNumId w:val="16"/>
  </w:num>
  <w:num w:numId="4">
    <w:abstractNumId w:val="3"/>
  </w:num>
  <w:num w:numId="5">
    <w:abstractNumId w:val="11"/>
  </w:num>
  <w:num w:numId="6">
    <w:abstractNumId w:val="8"/>
  </w:num>
  <w:num w:numId="7">
    <w:abstractNumId w:val="15"/>
  </w:num>
  <w:num w:numId="8">
    <w:abstractNumId w:val="13"/>
  </w:num>
  <w:num w:numId="9">
    <w:abstractNumId w:val="6"/>
  </w:num>
  <w:num w:numId="10">
    <w:abstractNumId w:val="17"/>
  </w:num>
  <w:num w:numId="11">
    <w:abstractNumId w:val="10"/>
  </w:num>
  <w:num w:numId="12">
    <w:abstractNumId w:val="5"/>
  </w:num>
  <w:num w:numId="13">
    <w:abstractNumId w:val="9"/>
  </w:num>
  <w:num w:numId="14">
    <w:abstractNumId w:val="4"/>
  </w:num>
  <w:num w:numId="15">
    <w:abstractNumId w:val="1"/>
  </w:num>
  <w:num w:numId="16">
    <w:abstractNumId w:val="2"/>
  </w:num>
  <w:num w:numId="17">
    <w:abstractNumId w:val="19"/>
  </w:num>
  <w:num w:numId="18">
    <w:abstractNumId w:val="7"/>
  </w:num>
  <w:num w:numId="19">
    <w:abstractNumId w:val="12"/>
  </w:num>
  <w:num w:numId="20">
    <w:abstractNumId w:val="18"/>
  </w:num>
  <w:num w:numId="21">
    <w:abstractNumId w:val="14"/>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2"/>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0">
    <w:name w:val="Heading 1 Char"/>
    <w:basedOn w:val="868"/>
    <w:link w:val="861"/>
    <w:uiPriority w:val="9"/>
    <w:rPr>
      <w:rFonts w:ascii="Arial" w:hAnsi="Arial" w:eastAsia="Arial" w:cs="Arial"/>
      <w:sz w:val="40"/>
      <w:szCs w:val="40"/>
    </w:rPr>
  </w:style>
  <w:style w:type="character" w:styleId="701">
    <w:name w:val="Heading 2 Char"/>
    <w:basedOn w:val="868"/>
    <w:link w:val="862"/>
    <w:uiPriority w:val="9"/>
    <w:rPr>
      <w:rFonts w:ascii="Arial" w:hAnsi="Arial" w:eastAsia="Arial" w:cs="Arial"/>
      <w:sz w:val="34"/>
    </w:rPr>
  </w:style>
  <w:style w:type="character" w:styleId="702">
    <w:name w:val="Heading 3 Char"/>
    <w:basedOn w:val="868"/>
    <w:link w:val="863"/>
    <w:uiPriority w:val="9"/>
    <w:rPr>
      <w:rFonts w:ascii="Arial" w:hAnsi="Arial" w:eastAsia="Arial" w:cs="Arial"/>
      <w:sz w:val="30"/>
      <w:szCs w:val="30"/>
    </w:rPr>
  </w:style>
  <w:style w:type="character" w:styleId="703">
    <w:name w:val="Heading 4 Char"/>
    <w:basedOn w:val="868"/>
    <w:link w:val="864"/>
    <w:uiPriority w:val="9"/>
    <w:rPr>
      <w:rFonts w:ascii="Arial" w:hAnsi="Arial" w:eastAsia="Arial" w:cs="Arial"/>
      <w:b/>
      <w:bCs/>
      <w:sz w:val="26"/>
      <w:szCs w:val="26"/>
    </w:rPr>
  </w:style>
  <w:style w:type="paragraph" w:styleId="704">
    <w:name w:val="Heading 5"/>
    <w:basedOn w:val="860"/>
    <w:next w:val="860"/>
    <w:link w:val="705"/>
    <w:uiPriority w:val="9"/>
    <w:unhideWhenUsed/>
    <w:qFormat/>
    <w:pPr>
      <w:keepLines/>
      <w:keepNext/>
      <w:spacing w:before="320" w:after="200"/>
      <w:outlineLvl w:val="4"/>
    </w:pPr>
    <w:rPr>
      <w:rFonts w:ascii="Arial" w:hAnsi="Arial" w:eastAsia="Arial" w:cs="Arial"/>
      <w:b/>
      <w:bCs/>
      <w:sz w:val="24"/>
      <w:szCs w:val="24"/>
    </w:rPr>
  </w:style>
  <w:style w:type="character" w:styleId="705">
    <w:name w:val="Heading 5 Char"/>
    <w:basedOn w:val="868"/>
    <w:link w:val="704"/>
    <w:uiPriority w:val="9"/>
    <w:rPr>
      <w:rFonts w:ascii="Arial" w:hAnsi="Arial" w:eastAsia="Arial" w:cs="Arial"/>
      <w:b/>
      <w:bCs/>
      <w:sz w:val="24"/>
      <w:szCs w:val="24"/>
    </w:rPr>
  </w:style>
  <w:style w:type="paragraph" w:styleId="706">
    <w:name w:val="Heading 6"/>
    <w:basedOn w:val="860"/>
    <w:next w:val="860"/>
    <w:link w:val="707"/>
    <w:uiPriority w:val="9"/>
    <w:unhideWhenUsed/>
    <w:qFormat/>
    <w:pPr>
      <w:keepLines/>
      <w:keepNext/>
      <w:spacing w:before="320" w:after="200"/>
      <w:outlineLvl w:val="5"/>
    </w:pPr>
    <w:rPr>
      <w:rFonts w:ascii="Arial" w:hAnsi="Arial" w:eastAsia="Arial" w:cs="Arial"/>
      <w:b/>
      <w:bCs/>
      <w:sz w:val="22"/>
      <w:szCs w:val="22"/>
    </w:rPr>
  </w:style>
  <w:style w:type="character" w:styleId="707">
    <w:name w:val="Heading 6 Char"/>
    <w:basedOn w:val="868"/>
    <w:link w:val="706"/>
    <w:uiPriority w:val="9"/>
    <w:rPr>
      <w:rFonts w:ascii="Arial" w:hAnsi="Arial" w:eastAsia="Arial" w:cs="Arial"/>
      <w:b/>
      <w:bCs/>
      <w:sz w:val="22"/>
      <w:szCs w:val="22"/>
    </w:rPr>
  </w:style>
  <w:style w:type="character" w:styleId="708">
    <w:name w:val="Heading 7 Char"/>
    <w:basedOn w:val="868"/>
    <w:link w:val="865"/>
    <w:uiPriority w:val="9"/>
    <w:rPr>
      <w:rFonts w:ascii="Arial" w:hAnsi="Arial" w:eastAsia="Arial" w:cs="Arial"/>
      <w:b/>
      <w:bCs/>
      <w:i/>
      <w:iCs/>
      <w:sz w:val="22"/>
      <w:szCs w:val="22"/>
    </w:rPr>
  </w:style>
  <w:style w:type="character" w:styleId="709">
    <w:name w:val="Heading 8 Char"/>
    <w:basedOn w:val="868"/>
    <w:link w:val="866"/>
    <w:uiPriority w:val="9"/>
    <w:rPr>
      <w:rFonts w:ascii="Arial" w:hAnsi="Arial" w:eastAsia="Arial" w:cs="Arial"/>
      <w:i/>
      <w:iCs/>
      <w:sz w:val="22"/>
      <w:szCs w:val="22"/>
    </w:rPr>
  </w:style>
  <w:style w:type="character" w:styleId="710">
    <w:name w:val="Heading 9 Char"/>
    <w:basedOn w:val="868"/>
    <w:link w:val="867"/>
    <w:uiPriority w:val="9"/>
    <w:rPr>
      <w:rFonts w:ascii="Arial" w:hAnsi="Arial" w:eastAsia="Arial" w:cs="Arial"/>
      <w:i/>
      <w:iCs/>
      <w:sz w:val="21"/>
      <w:szCs w:val="21"/>
    </w:rPr>
  </w:style>
  <w:style w:type="character" w:styleId="711">
    <w:name w:val="Title Char"/>
    <w:basedOn w:val="868"/>
    <w:link w:val="875"/>
    <w:uiPriority w:val="10"/>
    <w:rPr>
      <w:sz w:val="48"/>
      <w:szCs w:val="48"/>
    </w:rPr>
  </w:style>
  <w:style w:type="paragraph" w:styleId="712">
    <w:name w:val="Subtitle"/>
    <w:basedOn w:val="860"/>
    <w:next w:val="860"/>
    <w:link w:val="713"/>
    <w:uiPriority w:val="11"/>
    <w:qFormat/>
    <w:pPr>
      <w:spacing w:before="200" w:after="200"/>
    </w:pPr>
    <w:rPr>
      <w:sz w:val="24"/>
      <w:szCs w:val="24"/>
    </w:rPr>
  </w:style>
  <w:style w:type="character" w:styleId="713">
    <w:name w:val="Subtitle Char"/>
    <w:basedOn w:val="868"/>
    <w:link w:val="712"/>
    <w:uiPriority w:val="11"/>
    <w:rPr>
      <w:sz w:val="24"/>
      <w:szCs w:val="24"/>
    </w:rPr>
  </w:style>
  <w:style w:type="paragraph" w:styleId="714">
    <w:name w:val="Quote"/>
    <w:basedOn w:val="860"/>
    <w:next w:val="860"/>
    <w:link w:val="715"/>
    <w:uiPriority w:val="29"/>
    <w:qFormat/>
    <w:pPr>
      <w:ind w:left="720" w:right="720"/>
    </w:pPr>
    <w:rPr>
      <w:i/>
    </w:rPr>
  </w:style>
  <w:style w:type="character" w:styleId="715">
    <w:name w:val="Quote Char"/>
    <w:link w:val="714"/>
    <w:uiPriority w:val="29"/>
    <w:rPr>
      <w:i/>
    </w:rPr>
  </w:style>
  <w:style w:type="paragraph" w:styleId="716">
    <w:name w:val="Intense Quote"/>
    <w:basedOn w:val="860"/>
    <w:next w:val="860"/>
    <w:link w:val="7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7">
    <w:name w:val="Intense Quote Char"/>
    <w:link w:val="716"/>
    <w:uiPriority w:val="30"/>
    <w:rPr>
      <w:i/>
    </w:rPr>
  </w:style>
  <w:style w:type="character" w:styleId="718">
    <w:name w:val="Header Char"/>
    <w:basedOn w:val="868"/>
    <w:link w:val="904"/>
    <w:uiPriority w:val="99"/>
  </w:style>
  <w:style w:type="character" w:styleId="719">
    <w:name w:val="Footer Char"/>
    <w:basedOn w:val="868"/>
    <w:link w:val="906"/>
    <w:uiPriority w:val="99"/>
  </w:style>
  <w:style w:type="paragraph" w:styleId="720">
    <w:name w:val="Caption"/>
    <w:basedOn w:val="860"/>
    <w:next w:val="860"/>
    <w:link w:val="721"/>
    <w:uiPriority w:val="35"/>
    <w:semiHidden/>
    <w:unhideWhenUsed/>
    <w:qFormat/>
    <w:pPr>
      <w:spacing w:line="276" w:lineRule="auto"/>
    </w:pPr>
    <w:rPr>
      <w:b/>
      <w:bCs/>
      <w:color w:val="4f81bd" w:themeColor="accent1"/>
      <w:sz w:val="18"/>
      <w:szCs w:val="18"/>
    </w:rPr>
  </w:style>
  <w:style w:type="character" w:styleId="721">
    <w:name w:val="Caption Char"/>
    <w:basedOn w:val="868"/>
    <w:link w:val="720"/>
    <w:uiPriority w:val="35"/>
    <w:rPr>
      <w:b/>
      <w:bCs/>
      <w:color w:val="4f81bd" w:themeColor="accent1"/>
      <w:sz w:val="18"/>
      <w:szCs w:val="18"/>
    </w:rPr>
  </w:style>
  <w:style w:type="table" w:styleId="722">
    <w:name w:val="Table Grid Light"/>
    <w:basedOn w:val="8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3">
    <w:name w:val="Plain Table 1"/>
    <w:basedOn w:val="8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2"/>
    <w:basedOn w:val="8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3"/>
    <w:basedOn w:val="8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6">
    <w:name w:val="Plain Table 4"/>
    <w:basedOn w:val="8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7">
    <w:name w:val="Plain Table 5"/>
    <w:basedOn w:val="8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8">
    <w:name w:val="Grid Table 1 Light"/>
    <w:basedOn w:val="8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9">
    <w:name w:val="Grid Table 1 Light - Accent 1"/>
    <w:basedOn w:val="8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0">
    <w:name w:val="Grid Table 1 Light - Accent 2"/>
    <w:basedOn w:val="8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1">
    <w:name w:val="Grid Table 1 Light - Accent 3"/>
    <w:basedOn w:val="8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2">
    <w:name w:val="Grid Table 1 Light - Accent 4"/>
    <w:basedOn w:val="8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3">
    <w:name w:val="Grid Table 1 Light - Accent 5"/>
    <w:basedOn w:val="8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4">
    <w:name w:val="Grid Table 1 Light - Accent 6"/>
    <w:basedOn w:val="8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5">
    <w:name w:val="Grid Table 2"/>
    <w:basedOn w:val="8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6">
    <w:name w:val="Grid Table 2 - Accent 1"/>
    <w:basedOn w:val="8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7">
    <w:name w:val="Grid Table 2 - Accent 2"/>
    <w:basedOn w:val="8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2 - Accent 3"/>
    <w:basedOn w:val="8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2 - Accent 4"/>
    <w:basedOn w:val="8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2 - Accent 5"/>
    <w:basedOn w:val="8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1">
    <w:name w:val="Grid Table 2 - Accent 6"/>
    <w:basedOn w:val="8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2">
    <w:name w:val="Grid Table 3"/>
    <w:basedOn w:val="8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1"/>
    <w:basedOn w:val="8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2"/>
    <w:basedOn w:val="8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3"/>
    <w:basedOn w:val="8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4"/>
    <w:basedOn w:val="8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5"/>
    <w:basedOn w:val="8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6"/>
    <w:basedOn w:val="8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4"/>
    <w:basedOn w:val="8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0">
    <w:name w:val="Grid Table 4 - Accent 1"/>
    <w:basedOn w:val="8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1">
    <w:name w:val="Grid Table 4 - Accent 2"/>
    <w:basedOn w:val="8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2">
    <w:name w:val="Grid Table 4 - Accent 3"/>
    <w:basedOn w:val="8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3">
    <w:name w:val="Grid Table 4 - Accent 4"/>
    <w:basedOn w:val="8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4">
    <w:name w:val="Grid Table 4 - Accent 5"/>
    <w:basedOn w:val="8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5">
    <w:name w:val="Grid Table 4 - Accent 6"/>
    <w:basedOn w:val="8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6">
    <w:name w:val="Grid Table 5 Dark"/>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7">
    <w:name w:val="Grid Table 5 Dark- Accent 1"/>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8">
    <w:name w:val="Grid Table 5 Dark - Accent 2"/>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9">
    <w:name w:val="Grid Table 5 Dark - Accent 3"/>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0">
    <w:name w:val="Grid Table 5 Dark- Accent 4"/>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1">
    <w:name w:val="Grid Table 5 Dark - Accent 5"/>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2">
    <w:name w:val="Grid Table 5 Dark - Accent 6"/>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3">
    <w:name w:val="Grid Table 6 Colorful"/>
    <w:basedOn w:val="8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4">
    <w:name w:val="Grid Table 6 Colorful - Accent 1"/>
    <w:basedOn w:val="8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5">
    <w:name w:val="Grid Table 6 Colorful - Accent 2"/>
    <w:basedOn w:val="8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6">
    <w:name w:val="Grid Table 6 Colorful - Accent 3"/>
    <w:basedOn w:val="8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7">
    <w:name w:val="Grid Table 6 Colorful - Accent 4"/>
    <w:basedOn w:val="8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8">
    <w:name w:val="Grid Table 6 Colorful - Accent 5"/>
    <w:basedOn w:val="8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9">
    <w:name w:val="Grid Table 6 Colorful - Accent 6"/>
    <w:basedOn w:val="8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0">
    <w:name w:val="Grid Table 7 Colorful"/>
    <w:basedOn w:val="8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1">
    <w:name w:val="Grid Table 7 Colorful - Accent 1"/>
    <w:basedOn w:val="8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2">
    <w:name w:val="Grid Table 7 Colorful - Accent 2"/>
    <w:basedOn w:val="8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7 Colorful - Accent 3"/>
    <w:basedOn w:val="8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7 Colorful - Accent 4"/>
    <w:basedOn w:val="8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7 Colorful - Accent 5"/>
    <w:basedOn w:val="8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6">
    <w:name w:val="Grid Table 7 Colorful - Accent 6"/>
    <w:basedOn w:val="8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7">
    <w:name w:val="List Table 1 Light"/>
    <w:basedOn w:val="8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8">
    <w:name w:val="List Table 1 Light - Accent 1"/>
    <w:basedOn w:val="86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9">
    <w:name w:val="List Table 1 Light - Accent 2"/>
    <w:basedOn w:val="86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0">
    <w:name w:val="List Table 1 Light - Accent 3"/>
    <w:basedOn w:val="86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1">
    <w:name w:val="List Table 1 Light - Accent 4"/>
    <w:basedOn w:val="86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2">
    <w:name w:val="List Table 1 Light - Accent 5"/>
    <w:basedOn w:val="86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3">
    <w:name w:val="List Table 1 Light - Accent 6"/>
    <w:basedOn w:val="86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4">
    <w:name w:val="List Table 2"/>
    <w:basedOn w:val="8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5">
    <w:name w:val="List Table 2 - Accent 1"/>
    <w:basedOn w:val="8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6">
    <w:name w:val="List Table 2 - Accent 2"/>
    <w:basedOn w:val="8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7">
    <w:name w:val="List Table 2 - Accent 3"/>
    <w:basedOn w:val="8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8">
    <w:name w:val="List Table 2 - Accent 4"/>
    <w:basedOn w:val="8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9">
    <w:name w:val="List Table 2 - Accent 5"/>
    <w:basedOn w:val="8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0">
    <w:name w:val="List Table 2 - Accent 6"/>
    <w:basedOn w:val="8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1">
    <w:name w:val="List Table 3"/>
    <w:basedOn w:val="8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3 - Accent 1"/>
    <w:basedOn w:val="8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3">
    <w:name w:val="List Table 3 - Accent 2"/>
    <w:basedOn w:val="8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4">
    <w:name w:val="List Table 3 - Accent 3"/>
    <w:basedOn w:val="8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5">
    <w:name w:val="List Table 3 - Accent 4"/>
    <w:basedOn w:val="8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6">
    <w:name w:val="List Table 3 - Accent 5"/>
    <w:basedOn w:val="8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7">
    <w:name w:val="List Table 3 - Accent 6"/>
    <w:basedOn w:val="8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8">
    <w:name w:val="List Table 4"/>
    <w:basedOn w:val="8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9">
    <w:name w:val="List Table 4 - Accent 1"/>
    <w:basedOn w:val="8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0">
    <w:name w:val="List Table 4 - Accent 2"/>
    <w:basedOn w:val="8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1">
    <w:name w:val="List Table 4 - Accent 3"/>
    <w:basedOn w:val="8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2">
    <w:name w:val="List Table 4 - Accent 4"/>
    <w:basedOn w:val="8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3">
    <w:name w:val="List Table 4 - Accent 5"/>
    <w:basedOn w:val="8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4">
    <w:name w:val="List Table 4 - Accent 6"/>
    <w:basedOn w:val="8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5">
    <w:name w:val="List Table 5 Dark"/>
    <w:basedOn w:val="8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1"/>
    <w:basedOn w:val="8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2"/>
    <w:basedOn w:val="8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3"/>
    <w:basedOn w:val="8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4"/>
    <w:basedOn w:val="8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5"/>
    <w:basedOn w:val="8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6"/>
    <w:basedOn w:val="8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6 Colorful"/>
    <w:basedOn w:val="8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3">
    <w:name w:val="List Table 6 Colorful - Accent 1"/>
    <w:basedOn w:val="8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4">
    <w:name w:val="List Table 6 Colorful - Accent 2"/>
    <w:basedOn w:val="8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5">
    <w:name w:val="List Table 6 Colorful - Accent 3"/>
    <w:basedOn w:val="8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6">
    <w:name w:val="List Table 6 Colorful - Accent 4"/>
    <w:basedOn w:val="8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7">
    <w:name w:val="List Table 6 Colorful - Accent 5"/>
    <w:basedOn w:val="8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8">
    <w:name w:val="List Table 6 Colorful - Accent 6"/>
    <w:basedOn w:val="8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9">
    <w:name w:val="List Table 7 Colorful"/>
    <w:basedOn w:val="8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0">
    <w:name w:val="List Table 7 Colorful - Accent 1"/>
    <w:basedOn w:val="8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1">
    <w:name w:val="List Table 7 Colorful - Accent 2"/>
    <w:basedOn w:val="8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2">
    <w:name w:val="List Table 7 Colorful - Accent 3"/>
    <w:basedOn w:val="8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3">
    <w:name w:val="List Table 7 Colorful - Accent 4"/>
    <w:basedOn w:val="8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4">
    <w:name w:val="List Table 7 Colorful - Accent 5"/>
    <w:basedOn w:val="8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5">
    <w:name w:val="List Table 7 Colorful - Accent 6"/>
    <w:basedOn w:val="8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6">
    <w:name w:val="Lined - Accent"/>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Lined - Accent 1"/>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8">
    <w:name w:val="Lined - Accent 2"/>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9">
    <w:name w:val="Lined - Accent 3"/>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0">
    <w:name w:val="Lined - Accent 4"/>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1">
    <w:name w:val="Lined - Accent 5"/>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2">
    <w:name w:val="Lined - Accent 6"/>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3">
    <w:name w:val="Bordered &amp; Lined - Accent"/>
    <w:basedOn w:val="8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4">
    <w:name w:val="Bordered &amp; Lined - Accent 1"/>
    <w:basedOn w:val="8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5">
    <w:name w:val="Bordered &amp; Lined - Accent 2"/>
    <w:basedOn w:val="8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6">
    <w:name w:val="Bordered &amp; Lined - Accent 3"/>
    <w:basedOn w:val="8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7">
    <w:name w:val="Bordered &amp; Lined - Accent 4"/>
    <w:basedOn w:val="8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8">
    <w:name w:val="Bordered &amp; Lined - Accent 5"/>
    <w:basedOn w:val="8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9">
    <w:name w:val="Bordered &amp; Lined - Accent 6"/>
    <w:basedOn w:val="8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0">
    <w:name w:val="Bordered"/>
    <w:basedOn w:val="8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1">
    <w:name w:val="Bordered - Accent 1"/>
    <w:basedOn w:val="8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2">
    <w:name w:val="Bordered - Accent 2"/>
    <w:basedOn w:val="8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3">
    <w:name w:val="Bordered - Accent 3"/>
    <w:basedOn w:val="8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4">
    <w:name w:val="Bordered - Accent 4"/>
    <w:basedOn w:val="8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5">
    <w:name w:val="Bordered - Accent 5"/>
    <w:basedOn w:val="8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6">
    <w:name w:val="Bordered - Accent 6"/>
    <w:basedOn w:val="8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7">
    <w:name w:val="Footnote Text Char"/>
    <w:link w:val="883"/>
    <w:uiPriority w:val="99"/>
    <w:rPr>
      <w:sz w:val="18"/>
    </w:rPr>
  </w:style>
  <w:style w:type="character" w:styleId="848">
    <w:name w:val="Endnote Text Char"/>
    <w:link w:val="889"/>
    <w:uiPriority w:val="99"/>
    <w:rPr>
      <w:sz w:val="20"/>
    </w:rPr>
  </w:style>
  <w:style w:type="paragraph" w:styleId="849">
    <w:name w:val="toc 1"/>
    <w:basedOn w:val="860"/>
    <w:next w:val="860"/>
    <w:uiPriority w:val="39"/>
    <w:unhideWhenUsed/>
    <w:pPr>
      <w:ind w:left="0" w:right="0" w:firstLine="0"/>
      <w:spacing w:after="57"/>
    </w:pPr>
  </w:style>
  <w:style w:type="paragraph" w:styleId="850">
    <w:name w:val="toc 2"/>
    <w:basedOn w:val="860"/>
    <w:next w:val="860"/>
    <w:uiPriority w:val="39"/>
    <w:unhideWhenUsed/>
    <w:pPr>
      <w:ind w:left="283" w:right="0" w:firstLine="0"/>
      <w:spacing w:after="57"/>
    </w:pPr>
  </w:style>
  <w:style w:type="paragraph" w:styleId="851">
    <w:name w:val="toc 3"/>
    <w:basedOn w:val="860"/>
    <w:next w:val="860"/>
    <w:uiPriority w:val="39"/>
    <w:unhideWhenUsed/>
    <w:pPr>
      <w:ind w:left="567" w:right="0" w:firstLine="0"/>
      <w:spacing w:after="57"/>
    </w:pPr>
  </w:style>
  <w:style w:type="paragraph" w:styleId="852">
    <w:name w:val="toc 4"/>
    <w:basedOn w:val="860"/>
    <w:next w:val="860"/>
    <w:uiPriority w:val="39"/>
    <w:unhideWhenUsed/>
    <w:pPr>
      <w:ind w:left="850" w:right="0" w:firstLine="0"/>
      <w:spacing w:after="57"/>
    </w:pPr>
  </w:style>
  <w:style w:type="paragraph" w:styleId="853">
    <w:name w:val="toc 5"/>
    <w:basedOn w:val="860"/>
    <w:next w:val="860"/>
    <w:uiPriority w:val="39"/>
    <w:unhideWhenUsed/>
    <w:pPr>
      <w:ind w:left="1134" w:right="0" w:firstLine="0"/>
      <w:spacing w:after="57"/>
    </w:pPr>
  </w:style>
  <w:style w:type="paragraph" w:styleId="854">
    <w:name w:val="toc 6"/>
    <w:basedOn w:val="860"/>
    <w:next w:val="860"/>
    <w:uiPriority w:val="39"/>
    <w:unhideWhenUsed/>
    <w:pPr>
      <w:ind w:left="1417" w:right="0" w:firstLine="0"/>
      <w:spacing w:after="57"/>
    </w:pPr>
  </w:style>
  <w:style w:type="paragraph" w:styleId="855">
    <w:name w:val="toc 7"/>
    <w:basedOn w:val="860"/>
    <w:next w:val="860"/>
    <w:uiPriority w:val="39"/>
    <w:unhideWhenUsed/>
    <w:pPr>
      <w:ind w:left="1701" w:right="0" w:firstLine="0"/>
      <w:spacing w:after="57"/>
    </w:pPr>
  </w:style>
  <w:style w:type="paragraph" w:styleId="856">
    <w:name w:val="toc 8"/>
    <w:basedOn w:val="860"/>
    <w:next w:val="860"/>
    <w:uiPriority w:val="39"/>
    <w:unhideWhenUsed/>
    <w:pPr>
      <w:ind w:left="1984" w:right="0" w:firstLine="0"/>
      <w:spacing w:after="57"/>
    </w:pPr>
  </w:style>
  <w:style w:type="paragraph" w:styleId="857">
    <w:name w:val="toc 9"/>
    <w:basedOn w:val="860"/>
    <w:next w:val="860"/>
    <w:uiPriority w:val="39"/>
    <w:unhideWhenUsed/>
    <w:pPr>
      <w:ind w:left="2268" w:right="0" w:firstLine="0"/>
      <w:spacing w:after="57"/>
    </w:pPr>
  </w:style>
  <w:style w:type="paragraph" w:styleId="858">
    <w:name w:val="TOC Heading"/>
    <w:uiPriority w:val="39"/>
    <w:unhideWhenUsed/>
  </w:style>
  <w:style w:type="paragraph" w:styleId="859">
    <w:name w:val="table of figures"/>
    <w:basedOn w:val="860"/>
    <w:next w:val="860"/>
    <w:uiPriority w:val="99"/>
    <w:unhideWhenUsed/>
    <w:pPr>
      <w:spacing w:after="0" w:afterAutospacing="0"/>
    </w:pPr>
  </w:style>
  <w:style w:type="paragraph" w:styleId="860" w:default="1">
    <w:name w:val="Normal"/>
    <w:qFormat/>
    <w:pPr>
      <w:spacing w:after="0" w:line="240" w:lineRule="auto"/>
    </w:pPr>
    <w:rPr>
      <w:rFonts w:ascii="Times New Roman" w:hAnsi="Times New Roman" w:eastAsia="Times New Roman" w:cs="Times New Roman"/>
      <w:sz w:val="28"/>
      <w:szCs w:val="28"/>
      <w:lang w:eastAsia="ru-RU"/>
    </w:rPr>
  </w:style>
  <w:style w:type="paragraph" w:styleId="861">
    <w:name w:val="Heading 1"/>
    <w:basedOn w:val="860"/>
    <w:next w:val="860"/>
    <w:link w:val="894"/>
    <w:uiPriority w:val="99"/>
    <w:qFormat/>
    <w:pPr>
      <w:keepNext/>
      <w:spacing w:before="240" w:after="60"/>
      <w:outlineLvl w:val="0"/>
    </w:pPr>
    <w:rPr>
      <w:rFonts w:ascii="Arial" w:hAnsi="Arial" w:cs="Arial"/>
      <w:b/>
      <w:bCs/>
      <w:sz w:val="32"/>
      <w:szCs w:val="32"/>
    </w:rPr>
  </w:style>
  <w:style w:type="paragraph" w:styleId="862">
    <w:name w:val="Heading 2"/>
    <w:basedOn w:val="860"/>
    <w:next w:val="860"/>
    <w:link w:val="895"/>
    <w:uiPriority w:val="99"/>
    <w:semiHidden/>
    <w:unhideWhenUsed/>
    <w:qFormat/>
    <w:pPr>
      <w:keepNext/>
      <w:spacing w:before="240" w:after="60"/>
      <w:outlineLvl w:val="1"/>
    </w:pPr>
    <w:rPr>
      <w:rFonts w:ascii="Arial" w:hAnsi="Arial" w:cs="Arial"/>
      <w:b/>
      <w:bCs/>
      <w:i/>
      <w:iCs/>
    </w:rPr>
  </w:style>
  <w:style w:type="paragraph" w:styleId="863">
    <w:name w:val="Heading 3"/>
    <w:basedOn w:val="860"/>
    <w:next w:val="860"/>
    <w:link w:val="896"/>
    <w:uiPriority w:val="99"/>
    <w:semiHidden/>
    <w:unhideWhenUsed/>
    <w:qFormat/>
    <w:pPr>
      <w:ind w:left="720" w:hanging="720"/>
      <w:jc w:val="both"/>
      <w:keepNext/>
      <w:spacing w:before="240" w:after="60"/>
      <w:tabs>
        <w:tab w:val="num" w:pos="170" w:leader="none"/>
      </w:tabs>
      <w:outlineLvl w:val="2"/>
    </w:pPr>
    <w:rPr>
      <w:rFonts w:ascii="Arial" w:hAnsi="Arial" w:cs="Arial"/>
      <w:b/>
      <w:bCs/>
      <w:sz w:val="24"/>
      <w:szCs w:val="24"/>
    </w:rPr>
  </w:style>
  <w:style w:type="paragraph" w:styleId="864">
    <w:name w:val="Heading 4"/>
    <w:basedOn w:val="860"/>
    <w:next w:val="860"/>
    <w:link w:val="897"/>
    <w:uiPriority w:val="99"/>
    <w:semiHidden/>
    <w:unhideWhenUsed/>
    <w:qFormat/>
    <w:pPr>
      <w:jc w:val="both"/>
      <w:keepNext/>
      <w:spacing w:before="240" w:after="60"/>
      <w:outlineLvl w:val="3"/>
    </w:pPr>
    <w:rPr>
      <w:rFonts w:ascii="Arial" w:hAnsi="Arial" w:cs="Arial"/>
      <w:sz w:val="24"/>
      <w:szCs w:val="24"/>
    </w:rPr>
  </w:style>
  <w:style w:type="paragraph" w:styleId="865">
    <w:name w:val="Heading 7"/>
    <w:basedOn w:val="860"/>
    <w:next w:val="860"/>
    <w:link w:val="898"/>
    <w:semiHidden/>
    <w:unhideWhenUsed/>
    <w:qFormat/>
    <w:pPr>
      <w:spacing w:before="240" w:after="60"/>
      <w:outlineLvl w:val="6"/>
    </w:pPr>
    <w:rPr>
      <w:b/>
      <w:sz w:val="24"/>
      <w:szCs w:val="24"/>
    </w:rPr>
  </w:style>
  <w:style w:type="paragraph" w:styleId="866">
    <w:name w:val="Heading 8"/>
    <w:basedOn w:val="860"/>
    <w:next w:val="860"/>
    <w:link w:val="958"/>
    <w:uiPriority w:val="9"/>
    <w:semiHidden/>
    <w:unhideWhenUsed/>
    <w:qFormat/>
    <w:pPr>
      <w:keepLines/>
      <w:keepNext/>
      <w:spacing w:before="200"/>
      <w:outlineLvl w:val="7"/>
    </w:pPr>
    <w:rPr>
      <w:rFonts w:asciiTheme="majorHAnsi" w:hAnsiTheme="majorHAnsi" w:eastAsiaTheme="majorEastAsia" w:cstheme="majorBidi"/>
      <w:color w:val="404040" w:themeColor="text1" w:themeTint="BF"/>
      <w:sz w:val="20"/>
      <w:szCs w:val="20"/>
    </w:rPr>
  </w:style>
  <w:style w:type="paragraph" w:styleId="867">
    <w:name w:val="Heading 9"/>
    <w:basedOn w:val="860"/>
    <w:next w:val="860"/>
    <w:link w:val="899"/>
    <w:semiHidden/>
    <w:unhideWhenUsed/>
    <w:qFormat/>
    <w:pPr>
      <w:spacing w:before="240" w:after="60"/>
      <w:outlineLvl w:val="8"/>
    </w:pPr>
    <w:rPr>
      <w:rFonts w:ascii="Arial" w:hAnsi="Arial" w:cs="Arial"/>
      <w:sz w:val="22"/>
      <w:szCs w:val="22"/>
    </w:rPr>
  </w:style>
  <w:style w:type="character" w:styleId="868" w:default="1">
    <w:name w:val="Default Paragraph Font"/>
    <w:uiPriority w:val="1"/>
    <w:semiHidden/>
    <w:unhideWhenUsed/>
  </w:style>
  <w:style w:type="table" w:styleId="869" w:default="1">
    <w:name w:val="Normal Table"/>
    <w:uiPriority w:val="99"/>
    <w:semiHidden/>
    <w:unhideWhenUsed/>
    <w:tblPr>
      <w:tblInd w:w="0" w:type="dxa"/>
      <w:tblCellMar>
        <w:left w:w="108" w:type="dxa"/>
        <w:top w:w="0" w:type="dxa"/>
        <w:right w:w="108" w:type="dxa"/>
        <w:bottom w:w="0" w:type="dxa"/>
      </w:tblCellMar>
    </w:tblPr>
  </w:style>
  <w:style w:type="numbering" w:styleId="870" w:default="1">
    <w:name w:val="No List"/>
    <w:uiPriority w:val="99"/>
    <w:semiHidden/>
    <w:unhideWhenUsed/>
  </w:style>
  <w:style w:type="character" w:styleId="871">
    <w:name w:val="Hyperlink"/>
    <w:rPr>
      <w:color w:val="0000ff"/>
      <w:u w:val="single"/>
    </w:rPr>
  </w:style>
  <w:style w:type="paragraph" w:styleId="872">
    <w:name w:val="No Spacing"/>
    <w:link w:val="888"/>
    <w:uiPriority w:val="1"/>
    <w:qFormat/>
    <w:pPr>
      <w:spacing w:after="0" w:line="240" w:lineRule="auto"/>
    </w:pPr>
    <w:rPr>
      <w:rFonts w:ascii="Calibri" w:hAnsi="Calibri" w:eastAsia="Calibri" w:cs="Times New Roman"/>
    </w:rPr>
  </w:style>
  <w:style w:type="paragraph" w:styleId="873">
    <w:name w:val="Plain Text"/>
    <w:basedOn w:val="860"/>
    <w:link w:val="874"/>
    <w:pPr>
      <w:ind w:left="1080" w:hanging="360"/>
      <w:jc w:val="both"/>
      <w:spacing w:before="120" w:after="240"/>
      <w:tabs>
        <w:tab w:val="num" w:pos="1080" w:leader="none"/>
      </w:tabs>
    </w:pPr>
    <w:rPr>
      <w:sz w:val="24"/>
      <w:szCs w:val="24"/>
    </w:rPr>
  </w:style>
  <w:style w:type="character" w:styleId="874" w:customStyle="1">
    <w:name w:val="Текст Знак"/>
    <w:basedOn w:val="868"/>
    <w:link w:val="873"/>
    <w:rPr>
      <w:rFonts w:ascii="Times New Roman" w:hAnsi="Times New Roman" w:eastAsia="Times New Roman" w:cs="Times New Roman"/>
      <w:sz w:val="24"/>
      <w:szCs w:val="24"/>
      <w:lang w:eastAsia="ru-RU"/>
    </w:rPr>
  </w:style>
  <w:style w:type="paragraph" w:styleId="875">
    <w:name w:val="Title"/>
    <w:basedOn w:val="860"/>
    <w:link w:val="876"/>
    <w:qFormat/>
    <w:pPr>
      <w:jc w:val="center"/>
    </w:pPr>
    <w:rPr>
      <w:b/>
      <w:bCs/>
      <w:szCs w:val="24"/>
    </w:rPr>
  </w:style>
  <w:style w:type="character" w:styleId="876" w:customStyle="1">
    <w:name w:val="Название Знак"/>
    <w:basedOn w:val="868"/>
    <w:link w:val="875"/>
    <w:rPr>
      <w:rFonts w:ascii="Times New Roman" w:hAnsi="Times New Roman" w:eastAsia="Times New Roman" w:cs="Times New Roman"/>
      <w:b/>
      <w:bCs/>
      <w:sz w:val="28"/>
      <w:szCs w:val="24"/>
      <w:lang w:eastAsia="ru-RU"/>
    </w:rPr>
  </w:style>
  <w:style w:type="paragraph" w:styleId="877" w:customStyle="1">
    <w:name w:val="Обычный1"/>
    <w:pPr>
      <w:spacing w:after="0" w:line="240" w:lineRule="auto"/>
    </w:pPr>
    <w:rPr>
      <w:rFonts w:ascii="Times New Roman" w:hAnsi="Times New Roman" w:eastAsia="Times New Roman" w:cs="Times New Roman"/>
      <w:sz w:val="24"/>
      <w:szCs w:val="20"/>
      <w:lang w:eastAsia="ru-RU"/>
    </w:rPr>
  </w:style>
  <w:style w:type="paragraph" w:styleId="878" w:customStyle="1">
    <w:name w:val="ConsNormal"/>
    <w:link w:val="879"/>
    <w:pPr>
      <w:ind w:firstLine="720"/>
      <w:spacing w:after="0" w:line="240" w:lineRule="auto"/>
      <w:widowControl w:val="off"/>
    </w:pPr>
    <w:rPr>
      <w:rFonts w:ascii="Arial" w:hAnsi="Arial" w:eastAsia="Times New Roman" w:cs="Arial"/>
      <w:sz w:val="20"/>
      <w:szCs w:val="20"/>
      <w:lang w:eastAsia="ru-RU"/>
    </w:rPr>
  </w:style>
  <w:style w:type="character" w:styleId="879" w:customStyle="1">
    <w:name w:val="ConsNormal Знак"/>
    <w:basedOn w:val="868"/>
    <w:link w:val="878"/>
    <w:rPr>
      <w:rFonts w:ascii="Arial" w:hAnsi="Arial" w:eastAsia="Times New Roman" w:cs="Arial"/>
      <w:sz w:val="20"/>
      <w:szCs w:val="20"/>
      <w:lang w:eastAsia="ru-RU"/>
    </w:rPr>
  </w:style>
  <w:style w:type="paragraph" w:styleId="880">
    <w:name w:val="Body Text"/>
    <w:basedOn w:val="860"/>
    <w:link w:val="881"/>
    <w:pPr>
      <w:spacing w:after="120"/>
    </w:pPr>
    <w:rPr>
      <w:sz w:val="24"/>
      <w:szCs w:val="24"/>
    </w:rPr>
  </w:style>
  <w:style w:type="character" w:styleId="881" w:customStyle="1">
    <w:name w:val="Основной текст Знак"/>
    <w:basedOn w:val="868"/>
    <w:link w:val="880"/>
    <w:rPr>
      <w:rFonts w:ascii="Times New Roman" w:hAnsi="Times New Roman" w:eastAsia="Times New Roman" w:cs="Times New Roman"/>
      <w:sz w:val="24"/>
      <w:szCs w:val="24"/>
      <w:lang w:eastAsia="ru-RU"/>
    </w:rPr>
  </w:style>
  <w:style w:type="character" w:styleId="882" w:customStyle="1">
    <w:name w:val="apple-converted-space"/>
    <w:basedOn w:val="868"/>
  </w:style>
  <w:style w:type="paragraph" w:styleId="883">
    <w:name w:val="footnote text"/>
    <w:basedOn w:val="860"/>
    <w:link w:val="884"/>
    <w:uiPriority w:val="99"/>
    <w:rPr>
      <w:sz w:val="20"/>
      <w:szCs w:val="20"/>
    </w:rPr>
  </w:style>
  <w:style w:type="character" w:styleId="884" w:customStyle="1">
    <w:name w:val="Текст сноски Знак"/>
    <w:basedOn w:val="868"/>
    <w:link w:val="883"/>
    <w:uiPriority w:val="99"/>
    <w:rPr>
      <w:rFonts w:ascii="Times New Roman" w:hAnsi="Times New Roman" w:eastAsia="Times New Roman" w:cs="Times New Roman"/>
      <w:sz w:val="20"/>
      <w:szCs w:val="20"/>
      <w:lang w:eastAsia="ru-RU"/>
    </w:rPr>
  </w:style>
  <w:style w:type="character" w:styleId="885">
    <w:name w:val="footnote reference"/>
    <w:basedOn w:val="868"/>
    <w:uiPriority w:val="99"/>
    <w:rPr>
      <w:vertAlign w:val="superscript"/>
    </w:rPr>
  </w:style>
  <w:style w:type="paragraph" w:styleId="886" w:customStyle="1">
    <w:name w:val="ConsNonformat"/>
    <w:pPr>
      <w:spacing w:after="0" w:line="240" w:lineRule="auto"/>
      <w:widowControl w:val="off"/>
    </w:pPr>
    <w:rPr>
      <w:rFonts w:ascii="Courier New" w:hAnsi="Courier New" w:eastAsia="Times New Roman" w:cs="Courier New"/>
      <w:sz w:val="20"/>
      <w:szCs w:val="20"/>
      <w:lang w:eastAsia="ru-RU"/>
    </w:rPr>
  </w:style>
  <w:style w:type="paragraph" w:styleId="887" w:customStyle="1">
    <w:name w:val="222"/>
    <w:basedOn w:val="860"/>
    <w:pPr>
      <w:ind w:left="851"/>
    </w:pPr>
    <w:rPr>
      <w:sz w:val="20"/>
      <w:szCs w:val="20"/>
    </w:rPr>
  </w:style>
  <w:style w:type="character" w:styleId="888" w:customStyle="1">
    <w:name w:val="Без интервала Знак"/>
    <w:basedOn w:val="868"/>
    <w:link w:val="872"/>
    <w:uiPriority w:val="1"/>
    <w:rPr>
      <w:rFonts w:ascii="Calibri" w:hAnsi="Calibri" w:eastAsia="Calibri" w:cs="Times New Roman"/>
    </w:rPr>
  </w:style>
  <w:style w:type="paragraph" w:styleId="889">
    <w:name w:val="endnote text"/>
    <w:basedOn w:val="860"/>
    <w:link w:val="890"/>
    <w:uiPriority w:val="99"/>
    <w:semiHidden/>
    <w:unhideWhenUsed/>
    <w:rPr>
      <w:sz w:val="20"/>
      <w:szCs w:val="20"/>
    </w:rPr>
  </w:style>
  <w:style w:type="character" w:styleId="890" w:customStyle="1">
    <w:name w:val="Текст концевой сноски Знак"/>
    <w:basedOn w:val="868"/>
    <w:link w:val="889"/>
    <w:uiPriority w:val="99"/>
    <w:semiHidden/>
    <w:rPr>
      <w:rFonts w:ascii="Times New Roman" w:hAnsi="Times New Roman" w:eastAsia="Times New Roman" w:cs="Times New Roman"/>
      <w:sz w:val="20"/>
      <w:szCs w:val="20"/>
      <w:lang w:eastAsia="ru-RU"/>
    </w:rPr>
  </w:style>
  <w:style w:type="character" w:styleId="891">
    <w:name w:val="endnote reference"/>
    <w:basedOn w:val="868"/>
    <w:uiPriority w:val="99"/>
    <w:semiHidden/>
    <w:unhideWhenUsed/>
    <w:rPr>
      <w:vertAlign w:val="superscript"/>
    </w:rPr>
  </w:style>
  <w:style w:type="paragraph" w:styleId="892">
    <w:name w:val="Body Text 2"/>
    <w:basedOn w:val="860"/>
    <w:link w:val="893"/>
    <w:uiPriority w:val="99"/>
    <w:unhideWhenUsed/>
    <w:pPr>
      <w:spacing w:after="120" w:line="480" w:lineRule="auto"/>
    </w:pPr>
  </w:style>
  <w:style w:type="character" w:styleId="893" w:customStyle="1">
    <w:name w:val="Основной текст 2 Знак"/>
    <w:basedOn w:val="868"/>
    <w:link w:val="892"/>
    <w:uiPriority w:val="99"/>
    <w:rPr>
      <w:rFonts w:ascii="Times New Roman" w:hAnsi="Times New Roman" w:eastAsia="Times New Roman" w:cs="Times New Roman"/>
      <w:sz w:val="28"/>
      <w:szCs w:val="28"/>
      <w:lang w:eastAsia="ru-RU"/>
    </w:rPr>
  </w:style>
  <w:style w:type="character" w:styleId="894" w:customStyle="1">
    <w:name w:val="Заголовок 1 Знак"/>
    <w:basedOn w:val="868"/>
    <w:link w:val="861"/>
    <w:uiPriority w:val="99"/>
    <w:rPr>
      <w:rFonts w:ascii="Arial" w:hAnsi="Arial" w:eastAsia="Times New Roman" w:cs="Arial"/>
      <w:b/>
      <w:bCs/>
      <w:sz w:val="32"/>
      <w:szCs w:val="32"/>
      <w:lang w:eastAsia="ru-RU"/>
    </w:rPr>
  </w:style>
  <w:style w:type="character" w:styleId="895" w:customStyle="1">
    <w:name w:val="Заголовок 2 Знак"/>
    <w:basedOn w:val="868"/>
    <w:link w:val="862"/>
    <w:uiPriority w:val="99"/>
    <w:semiHidden/>
    <w:rPr>
      <w:rFonts w:ascii="Arial" w:hAnsi="Arial" w:eastAsia="Times New Roman" w:cs="Arial"/>
      <w:b/>
      <w:bCs/>
      <w:i/>
      <w:iCs/>
      <w:sz w:val="28"/>
      <w:szCs w:val="28"/>
      <w:lang w:eastAsia="ru-RU"/>
    </w:rPr>
  </w:style>
  <w:style w:type="character" w:styleId="896" w:customStyle="1">
    <w:name w:val="Заголовок 3 Знак"/>
    <w:basedOn w:val="868"/>
    <w:link w:val="863"/>
    <w:uiPriority w:val="99"/>
    <w:semiHidden/>
    <w:rPr>
      <w:rFonts w:ascii="Arial" w:hAnsi="Arial" w:eastAsia="Times New Roman" w:cs="Arial"/>
      <w:b/>
      <w:bCs/>
      <w:sz w:val="24"/>
      <w:szCs w:val="24"/>
      <w:lang w:eastAsia="ru-RU"/>
    </w:rPr>
  </w:style>
  <w:style w:type="character" w:styleId="897" w:customStyle="1">
    <w:name w:val="Заголовок 4 Знак"/>
    <w:basedOn w:val="868"/>
    <w:link w:val="864"/>
    <w:uiPriority w:val="99"/>
    <w:semiHidden/>
    <w:rPr>
      <w:rFonts w:ascii="Arial" w:hAnsi="Arial" w:eastAsia="Times New Roman" w:cs="Arial"/>
      <w:sz w:val="24"/>
      <w:szCs w:val="24"/>
      <w:lang w:eastAsia="ru-RU"/>
    </w:rPr>
  </w:style>
  <w:style w:type="character" w:styleId="898" w:customStyle="1">
    <w:name w:val="Заголовок 7 Знак"/>
    <w:basedOn w:val="868"/>
    <w:link w:val="865"/>
    <w:semiHidden/>
    <w:rPr>
      <w:rFonts w:ascii="Times New Roman" w:hAnsi="Times New Roman" w:eastAsia="Times New Roman" w:cs="Times New Roman"/>
      <w:b/>
      <w:sz w:val="24"/>
      <w:szCs w:val="24"/>
      <w:lang w:eastAsia="ru-RU"/>
    </w:rPr>
  </w:style>
  <w:style w:type="character" w:styleId="899" w:customStyle="1">
    <w:name w:val="Заголовок 9 Знак"/>
    <w:basedOn w:val="868"/>
    <w:link w:val="867"/>
    <w:semiHidden/>
    <w:rPr>
      <w:rFonts w:ascii="Arial" w:hAnsi="Arial" w:eastAsia="Times New Roman" w:cs="Arial"/>
      <w:lang w:eastAsia="ru-RU"/>
    </w:rPr>
  </w:style>
  <w:style w:type="character" w:styleId="900">
    <w:name w:val="FollowedHyperlink"/>
    <w:basedOn w:val="868"/>
    <w:uiPriority w:val="99"/>
    <w:semiHidden/>
    <w:unhideWhenUsed/>
    <w:rPr>
      <w:color w:val="800080" w:themeColor="followedHyperlink"/>
      <w:u w:val="single"/>
    </w:rPr>
  </w:style>
  <w:style w:type="character" w:styleId="901" w:customStyle="1">
    <w:name w:val="Заголовок 1 Знак1"/>
    <w:basedOn w:val="868"/>
    <w:uiPriority w:val="99"/>
    <w:rPr>
      <w:rFonts w:asciiTheme="majorHAnsi" w:hAnsiTheme="majorHAnsi" w:eastAsiaTheme="majorEastAsia" w:cstheme="majorBidi"/>
      <w:color w:val="365f91" w:themeColor="accent1" w:themeShade="BF"/>
      <w:sz w:val="32"/>
      <w:szCs w:val="32"/>
    </w:rPr>
  </w:style>
  <w:style w:type="character" w:styleId="902" w:customStyle="1">
    <w:name w:val="Заголовок 2 Знак1"/>
    <w:basedOn w:val="868"/>
    <w:uiPriority w:val="99"/>
    <w:semiHidden/>
    <w:rPr>
      <w:rFonts w:asciiTheme="majorHAnsi" w:hAnsiTheme="majorHAnsi" w:eastAsiaTheme="majorEastAsia" w:cstheme="majorBidi"/>
      <w:color w:val="365f91" w:themeColor="accent1" w:themeShade="BF"/>
      <w:sz w:val="26"/>
      <w:szCs w:val="26"/>
    </w:rPr>
  </w:style>
  <w:style w:type="paragraph" w:styleId="903">
    <w:name w:val="Normal (Web)"/>
    <w:basedOn w:val="860"/>
    <w:link w:val="955"/>
    <w:unhideWhenUsed/>
    <w:pPr>
      <w:spacing w:before="100" w:beforeAutospacing="1" w:after="100" w:afterAutospacing="1"/>
    </w:pPr>
    <w:rPr>
      <w:sz w:val="24"/>
      <w:szCs w:val="24"/>
    </w:rPr>
  </w:style>
  <w:style w:type="paragraph" w:styleId="904">
    <w:name w:val="Header"/>
    <w:basedOn w:val="860"/>
    <w:link w:val="905"/>
    <w:unhideWhenUsed/>
    <w:pPr>
      <w:tabs>
        <w:tab w:val="center" w:pos="4677" w:leader="none"/>
        <w:tab w:val="right" w:pos="9355" w:leader="none"/>
      </w:tabs>
    </w:pPr>
  </w:style>
  <w:style w:type="character" w:styleId="905" w:customStyle="1">
    <w:name w:val="Верхний колонтитул Знак"/>
    <w:basedOn w:val="868"/>
    <w:link w:val="904"/>
    <w:rPr>
      <w:rFonts w:ascii="Times New Roman" w:hAnsi="Times New Roman" w:eastAsia="Times New Roman" w:cs="Times New Roman"/>
      <w:sz w:val="28"/>
      <w:szCs w:val="28"/>
      <w:lang w:eastAsia="ru-RU"/>
    </w:rPr>
  </w:style>
  <w:style w:type="paragraph" w:styleId="906">
    <w:name w:val="Footer"/>
    <w:basedOn w:val="860"/>
    <w:link w:val="907"/>
    <w:unhideWhenUsed/>
    <w:pPr>
      <w:tabs>
        <w:tab w:val="center" w:pos="4677" w:leader="none"/>
        <w:tab w:val="right" w:pos="9355" w:leader="none"/>
      </w:tabs>
    </w:pPr>
  </w:style>
  <w:style w:type="character" w:styleId="907" w:customStyle="1">
    <w:name w:val="Нижний колонтитул Знак"/>
    <w:basedOn w:val="868"/>
    <w:link w:val="906"/>
    <w:rPr>
      <w:rFonts w:ascii="Times New Roman" w:hAnsi="Times New Roman" w:eastAsia="Times New Roman" w:cs="Times New Roman"/>
      <w:sz w:val="28"/>
      <w:szCs w:val="28"/>
      <w:lang w:eastAsia="ru-RU"/>
    </w:rPr>
  </w:style>
  <w:style w:type="paragraph" w:styleId="908">
    <w:name w:val="List Number 2"/>
    <w:basedOn w:val="860"/>
    <w:semiHidden/>
    <w:unhideWhenUsed/>
    <w:pPr>
      <w:numPr>
        <w:ilvl w:val="0"/>
        <w:numId w:val="1"/>
      </w:numPr>
      <w:contextualSpacing/>
      <w:ind w:left="360"/>
      <w:tabs>
        <w:tab w:val="clear" w:pos="643" w:leader="none"/>
      </w:tabs>
    </w:pPr>
  </w:style>
  <w:style w:type="paragraph" w:styleId="909">
    <w:name w:val="Body Text Indent 2"/>
    <w:basedOn w:val="860"/>
    <w:link w:val="910"/>
    <w:semiHidden/>
    <w:unhideWhenUsed/>
    <w:pPr>
      <w:ind w:left="283"/>
      <w:spacing w:after="120" w:line="480" w:lineRule="auto"/>
    </w:pPr>
  </w:style>
  <w:style w:type="character" w:styleId="910" w:customStyle="1">
    <w:name w:val="Основной текст с отступом 2 Знак"/>
    <w:basedOn w:val="868"/>
    <w:link w:val="909"/>
    <w:semiHidden/>
    <w:rPr>
      <w:rFonts w:ascii="Times New Roman" w:hAnsi="Times New Roman" w:eastAsia="Times New Roman" w:cs="Times New Roman"/>
      <w:sz w:val="28"/>
      <w:szCs w:val="28"/>
      <w:lang w:eastAsia="ru-RU"/>
    </w:rPr>
  </w:style>
  <w:style w:type="paragraph" w:styleId="911">
    <w:name w:val="Balloon Text"/>
    <w:basedOn w:val="860"/>
    <w:link w:val="912"/>
    <w:semiHidden/>
    <w:unhideWhenUsed/>
    <w:rPr>
      <w:rFonts w:ascii="Tahoma" w:hAnsi="Tahoma" w:cs="Tahoma"/>
      <w:sz w:val="16"/>
      <w:szCs w:val="16"/>
    </w:rPr>
  </w:style>
  <w:style w:type="character" w:styleId="912" w:customStyle="1">
    <w:name w:val="Текст выноски Знак"/>
    <w:basedOn w:val="868"/>
    <w:link w:val="911"/>
    <w:semiHidden/>
    <w:rPr>
      <w:rFonts w:ascii="Tahoma" w:hAnsi="Tahoma" w:eastAsia="Times New Roman" w:cs="Tahoma"/>
      <w:sz w:val="16"/>
      <w:szCs w:val="16"/>
      <w:lang w:eastAsia="ru-RU"/>
    </w:rPr>
  </w:style>
  <w:style w:type="character" w:styleId="913" w:customStyle="1">
    <w:name w:val="Обычный + 10 пт Знак"/>
    <w:link w:val="914"/>
    <w:rPr>
      <w:i/>
    </w:rPr>
  </w:style>
  <w:style w:type="paragraph" w:styleId="914" w:customStyle="1">
    <w:name w:val="Обычный + 10 пт"/>
    <w:basedOn w:val="860"/>
    <w:link w:val="913"/>
    <w:pPr>
      <w:jc w:val="both"/>
    </w:pPr>
    <w:rPr>
      <w:rFonts w:asciiTheme="minorHAnsi" w:hAnsiTheme="minorHAnsi" w:eastAsiaTheme="minorHAnsi" w:cstheme="minorBidi"/>
      <w:i/>
      <w:sz w:val="22"/>
      <w:szCs w:val="22"/>
      <w:lang w:eastAsia="en-US"/>
    </w:rPr>
  </w:style>
  <w:style w:type="character" w:styleId="915" w:customStyle="1">
    <w:name w:val="ConsPlusNormal Знак"/>
    <w:basedOn w:val="868"/>
    <w:link w:val="916"/>
    <w:rPr>
      <w:rFonts w:ascii="Arial" w:hAnsi="Arial" w:cs="Arial"/>
    </w:rPr>
  </w:style>
  <w:style w:type="paragraph" w:styleId="916" w:customStyle="1">
    <w:name w:val="ConsPlusNormal"/>
    <w:link w:val="915"/>
    <w:pPr>
      <w:ind w:firstLine="720"/>
      <w:spacing w:after="0" w:line="240" w:lineRule="auto"/>
      <w:widowControl w:val="off"/>
    </w:pPr>
    <w:rPr>
      <w:rFonts w:ascii="Arial" w:hAnsi="Arial" w:cs="Arial"/>
    </w:rPr>
  </w:style>
  <w:style w:type="paragraph" w:styleId="917" w:customStyle="1">
    <w:name w:val="Знак1"/>
    <w:basedOn w:val="860"/>
    <w:pPr>
      <w:spacing w:after="160" w:line="240" w:lineRule="exact"/>
    </w:pPr>
    <w:rPr>
      <w:sz w:val="20"/>
      <w:szCs w:val="20"/>
      <w:lang w:eastAsia="zh-CN"/>
    </w:rPr>
  </w:style>
  <w:style w:type="paragraph" w:styleId="918" w:customStyle="1">
    <w:name w:val="Знак6"/>
    <w:basedOn w:val="860"/>
    <w:next w:val="862"/>
    <w:pPr>
      <w:spacing w:after="160" w:line="240" w:lineRule="exact"/>
    </w:pPr>
    <w:rPr>
      <w:sz w:val="24"/>
      <w:szCs w:val="24"/>
      <w:lang w:val="en-US" w:eastAsia="en-US"/>
    </w:rPr>
  </w:style>
  <w:style w:type="paragraph" w:styleId="919" w:customStyle="1">
    <w:name w:val="Body Text Indent 21"/>
    <w:basedOn w:val="860"/>
    <w:pPr>
      <w:ind w:firstLine="709"/>
      <w:jc w:val="both"/>
      <w:spacing w:line="360" w:lineRule="auto"/>
      <w:widowControl w:val="off"/>
    </w:pPr>
    <w:rPr>
      <w:szCs w:val="20"/>
    </w:rPr>
  </w:style>
  <w:style w:type="character" w:styleId="920" w:customStyle="1">
    <w:name w:val="111 Раздел документации Знак"/>
    <w:basedOn w:val="868"/>
    <w:link w:val="921"/>
    <w:uiPriority w:val="99"/>
    <w:rPr>
      <w:b/>
      <w:sz w:val="24"/>
      <w:szCs w:val="24"/>
    </w:rPr>
  </w:style>
  <w:style w:type="paragraph" w:styleId="921" w:customStyle="1">
    <w:name w:val="111 Раздел документации"/>
    <w:link w:val="920"/>
    <w:uiPriority w:val="99"/>
    <w:pPr>
      <w:ind w:left="1069" w:hanging="360"/>
      <w:spacing w:after="120" w:line="240" w:lineRule="auto"/>
    </w:pPr>
    <w:rPr>
      <w:b/>
      <w:sz w:val="24"/>
      <w:szCs w:val="24"/>
    </w:rPr>
  </w:style>
  <w:style w:type="paragraph" w:styleId="922" w:customStyle="1">
    <w:name w:val="3"/>
    <w:basedOn w:val="860"/>
    <w:pPr>
      <w:jc w:val="both"/>
    </w:pPr>
    <w:rPr>
      <w:sz w:val="24"/>
      <w:szCs w:val="24"/>
    </w:rPr>
  </w:style>
  <w:style w:type="paragraph" w:styleId="923" w:customStyle="1">
    <w:name w:val="ConsPlusCell"/>
    <w:uiPriority w:val="99"/>
    <w:pPr>
      <w:spacing w:after="0" w:line="240" w:lineRule="auto"/>
    </w:pPr>
    <w:rPr>
      <w:rFonts w:ascii="Arial" w:hAnsi="Arial" w:eastAsia="Times New Roman" w:cs="Arial"/>
      <w:sz w:val="20"/>
      <w:szCs w:val="20"/>
      <w:lang w:eastAsia="ru-RU"/>
    </w:rPr>
  </w:style>
  <w:style w:type="character" w:styleId="924" w:customStyle="1">
    <w:name w:val="Стиль3 Знак"/>
    <w:basedOn w:val="868"/>
    <w:link w:val="925"/>
    <w:rPr>
      <w:sz w:val="24"/>
    </w:rPr>
  </w:style>
  <w:style w:type="paragraph" w:styleId="925" w:customStyle="1">
    <w:name w:val="Стиль3"/>
    <w:basedOn w:val="909"/>
    <w:link w:val="924"/>
    <w:pPr>
      <w:numPr>
        <w:ilvl w:val="2"/>
        <w:numId w:val="2"/>
      </w:numPr>
      <w:jc w:val="both"/>
      <w:spacing w:after="0" w:line="240" w:lineRule="auto"/>
      <w:widowControl w:val="off"/>
    </w:pPr>
    <w:rPr>
      <w:rFonts w:asciiTheme="minorHAnsi" w:hAnsiTheme="minorHAnsi" w:eastAsiaTheme="minorHAnsi" w:cstheme="minorBidi"/>
      <w:sz w:val="24"/>
      <w:szCs w:val="22"/>
      <w:lang w:eastAsia="en-US"/>
    </w:rPr>
  </w:style>
  <w:style w:type="paragraph" w:styleId="926" w:customStyle="1">
    <w:name w:val="Стиль2"/>
    <w:basedOn w:val="908"/>
    <w:pPr>
      <w:contextualSpacing w:val="0"/>
      <w:ind w:left="1836" w:hanging="576"/>
      <w:jc w:val="both"/>
      <w:keepLines/>
      <w:keepNext/>
      <w:spacing w:after="60"/>
      <w:widowControl w:val="off"/>
      <w:tabs>
        <w:tab w:val="num" w:pos="1836" w:leader="none"/>
      </w:tabs>
      <w:suppressLineNumbers/>
    </w:pPr>
    <w:rPr>
      <w:b/>
      <w:sz w:val="24"/>
      <w:szCs w:val="20"/>
    </w:rPr>
  </w:style>
  <w:style w:type="paragraph" w:styleId="927" w:customStyle="1">
    <w:name w:val="ConsTitle"/>
    <w:pPr>
      <w:ind w:right="19772"/>
      <w:spacing w:after="0" w:line="240" w:lineRule="auto"/>
      <w:widowControl w:val="off"/>
    </w:pPr>
    <w:rPr>
      <w:rFonts w:ascii="Arial" w:hAnsi="Arial" w:eastAsia="Times New Roman" w:cs="Arial"/>
      <w:b/>
      <w:bCs/>
      <w:sz w:val="20"/>
      <w:szCs w:val="20"/>
      <w:lang w:eastAsia="ru-RU"/>
    </w:rPr>
  </w:style>
  <w:style w:type="paragraph" w:styleId="928" w:customStyle="1">
    <w:name w:val="1 Знак Char Знак Char Знак"/>
    <w:basedOn w:val="860"/>
    <w:pPr>
      <w:spacing w:after="160" w:line="240" w:lineRule="exact"/>
    </w:pPr>
    <w:rPr>
      <w:rFonts w:eastAsia="Calibri"/>
      <w:sz w:val="20"/>
      <w:szCs w:val="20"/>
      <w:lang w:eastAsia="zh-CN"/>
    </w:rPr>
  </w:style>
  <w:style w:type="paragraph" w:styleId="929" w:customStyle="1">
    <w:name w:val="Знак Знак Знак"/>
    <w:basedOn w:val="860"/>
    <w:pPr>
      <w:spacing w:before="100" w:beforeAutospacing="1" w:after="100" w:afterAutospacing="1"/>
    </w:pPr>
    <w:rPr>
      <w:rFonts w:ascii="Tahoma" w:hAnsi="Tahoma"/>
      <w:sz w:val="20"/>
      <w:szCs w:val="20"/>
      <w:lang w:val="en-US" w:eastAsia="en-US"/>
    </w:rPr>
  </w:style>
  <w:style w:type="character" w:styleId="930" w:customStyle="1">
    <w:name w:val="grame"/>
    <w:basedOn w:val="868"/>
  </w:style>
  <w:style w:type="table" w:styleId="931">
    <w:name w:val="Table Grid"/>
    <w:basedOn w:val="86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2">
    <w:name w:val="List Paragraph"/>
    <w:basedOn w:val="860"/>
    <w:link w:val="935"/>
    <w:uiPriority w:val="34"/>
    <w:qFormat/>
    <w:pPr>
      <w:contextualSpacing/>
      <w:ind w:left="720"/>
    </w:pPr>
  </w:style>
  <w:style w:type="character" w:styleId="933">
    <w:name w:val="page number"/>
    <w:basedOn w:val="868"/>
  </w:style>
  <w:style w:type="paragraph" w:styleId="934"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935" w:customStyle="1">
    <w:name w:val="Абзац списка Знак"/>
    <w:link w:val="932"/>
    <w:uiPriority w:val="34"/>
    <w:rPr>
      <w:rFonts w:ascii="Times New Roman" w:hAnsi="Times New Roman" w:eastAsia="Times New Roman" w:cs="Times New Roman"/>
      <w:sz w:val="28"/>
      <w:szCs w:val="28"/>
      <w:lang w:eastAsia="ru-RU"/>
    </w:rPr>
  </w:style>
  <w:style w:type="paragraph" w:styleId="936" w:customStyle="1">
    <w:name w:val="А_обычный"/>
    <w:basedOn w:val="860"/>
    <w:pPr>
      <w:ind w:firstLine="709"/>
      <w:jc w:val="both"/>
    </w:pPr>
    <w:rPr>
      <w:rFonts w:ascii="Calibri" w:hAnsi="Calibri"/>
      <w:sz w:val="24"/>
      <w:szCs w:val="24"/>
    </w:rPr>
  </w:style>
  <w:style w:type="paragraph" w:styleId="937" w:customStyle="1">
    <w:name w:val="Основной текст 22"/>
    <w:basedOn w:val="860"/>
    <w:uiPriority w:val="99"/>
    <w:pPr>
      <w:ind w:left="34" w:firstLine="851"/>
      <w:jc w:val="both"/>
      <w:spacing w:before="120" w:after="120"/>
      <w:widowControl w:val="off"/>
    </w:pPr>
    <w:rPr>
      <w:rFonts w:ascii="Calibri" w:hAnsi="Calibri"/>
      <w:sz w:val="24"/>
      <w:szCs w:val="20"/>
    </w:rPr>
  </w:style>
  <w:style w:type="character" w:styleId="938">
    <w:name w:val="Emphasis"/>
    <w:basedOn w:val="868"/>
    <w:uiPriority w:val="20"/>
    <w:qFormat/>
    <w:rPr>
      <w:i/>
      <w:iCs/>
    </w:rPr>
  </w:style>
  <w:style w:type="paragraph" w:styleId="939" w:customStyle="1">
    <w:name w:val="s_1"/>
    <w:basedOn w:val="860"/>
    <w:pPr>
      <w:spacing w:before="100" w:beforeAutospacing="1" w:after="100" w:afterAutospacing="1"/>
    </w:pPr>
    <w:rPr>
      <w:sz w:val="24"/>
      <w:szCs w:val="24"/>
    </w:rPr>
  </w:style>
  <w:style w:type="paragraph" w:styleId="940" w:customStyle="1">
    <w:name w:val="Без интервала1"/>
    <w:basedOn w:val="860"/>
    <w:rPr>
      <w:rFonts w:eastAsia="Calibri"/>
      <w:sz w:val="24"/>
      <w:szCs w:val="32"/>
    </w:rPr>
  </w:style>
  <w:style w:type="character" w:styleId="941" w:customStyle="1">
    <w:name w:val="Основной текст (2)_"/>
    <w:basedOn w:val="868"/>
    <w:link w:val="942"/>
    <w:rPr>
      <w:sz w:val="18"/>
      <w:szCs w:val="18"/>
      <w:shd w:val="clear" w:color="auto" w:fill="ffffff"/>
    </w:rPr>
  </w:style>
  <w:style w:type="paragraph" w:styleId="942" w:customStyle="1">
    <w:name w:val="Основной текст (2)"/>
    <w:basedOn w:val="860"/>
    <w:link w:val="941"/>
    <w:pPr>
      <w:spacing w:line="0" w:lineRule="atLeast"/>
      <w:shd w:val="clear" w:color="auto" w:fill="ffffff"/>
    </w:pPr>
    <w:rPr>
      <w:rFonts w:asciiTheme="minorHAnsi" w:hAnsiTheme="minorHAnsi" w:eastAsiaTheme="minorHAnsi" w:cstheme="minorBidi"/>
      <w:sz w:val="18"/>
      <w:szCs w:val="18"/>
      <w:lang w:eastAsia="en-US"/>
    </w:rPr>
  </w:style>
  <w:style w:type="character" w:styleId="943" w:customStyle="1">
    <w:name w:val="Основной текст_"/>
    <w:basedOn w:val="868"/>
    <w:link w:val="944"/>
    <w:rPr>
      <w:sz w:val="16"/>
      <w:szCs w:val="16"/>
      <w:shd w:val="clear" w:color="auto" w:fill="ffffff"/>
    </w:rPr>
  </w:style>
  <w:style w:type="paragraph" w:styleId="944" w:customStyle="1">
    <w:name w:val="Основной текст1"/>
    <w:basedOn w:val="860"/>
    <w:link w:val="943"/>
    <w:pPr>
      <w:spacing w:line="202" w:lineRule="exact"/>
      <w:shd w:val="clear" w:color="auto" w:fill="ffffff"/>
    </w:pPr>
    <w:rPr>
      <w:rFonts w:asciiTheme="minorHAnsi" w:hAnsiTheme="minorHAnsi" w:eastAsiaTheme="minorHAnsi" w:cstheme="minorBidi"/>
      <w:sz w:val="16"/>
      <w:szCs w:val="16"/>
      <w:lang w:eastAsia="en-US"/>
    </w:rPr>
  </w:style>
  <w:style w:type="character" w:styleId="945" w:customStyle="1">
    <w:name w:val="Основной текст (3)_"/>
    <w:basedOn w:val="868"/>
    <w:link w:val="946"/>
    <w:rPr>
      <w:sz w:val="18"/>
      <w:szCs w:val="18"/>
      <w:shd w:val="clear" w:color="auto" w:fill="ffffff"/>
    </w:rPr>
  </w:style>
  <w:style w:type="paragraph" w:styleId="946" w:customStyle="1">
    <w:name w:val="Основной текст (3)"/>
    <w:basedOn w:val="860"/>
    <w:link w:val="945"/>
    <w:pPr>
      <w:jc w:val="both"/>
      <w:spacing w:line="0" w:lineRule="atLeast"/>
      <w:shd w:val="clear" w:color="auto" w:fill="ffffff"/>
    </w:pPr>
    <w:rPr>
      <w:rFonts w:asciiTheme="minorHAnsi" w:hAnsiTheme="minorHAnsi" w:eastAsiaTheme="minorHAnsi" w:cstheme="minorBidi"/>
      <w:sz w:val="18"/>
      <w:szCs w:val="18"/>
      <w:lang w:eastAsia="en-US"/>
    </w:rPr>
  </w:style>
  <w:style w:type="character" w:styleId="947" w:customStyle="1">
    <w:name w:val="Основной текст (2) + Не полужирный"/>
    <w:basedOn w:val="941"/>
    <w:rPr>
      <w:rFonts w:hint="default" w:ascii="Times New Roman" w:hAnsi="Times New Roman" w:eastAsia="Times New Roman" w:cs="Times New Roman"/>
      <w:b/>
      <w:bCs/>
      <w:i w:val="0"/>
      <w:iCs w:val="0"/>
      <w:smallCaps w:val="0"/>
      <w:strike w:val="0"/>
      <w:spacing w:val="0"/>
      <w:sz w:val="18"/>
      <w:szCs w:val="18"/>
      <w:u w:val="none"/>
      <w:shd w:val="clear" w:color="auto" w:fill="ffffff"/>
    </w:rPr>
  </w:style>
  <w:style w:type="character" w:styleId="948" w:customStyle="1">
    <w:name w:val="Основной текст (3) + Полужирный"/>
    <w:basedOn w:val="945"/>
    <w:rPr>
      <w:rFonts w:hint="default" w:ascii="Times New Roman" w:hAnsi="Times New Roman" w:eastAsia="Times New Roman" w:cs="Times New Roman"/>
      <w:b/>
      <w:bCs/>
      <w:i w:val="0"/>
      <w:iCs w:val="0"/>
      <w:smallCaps w:val="0"/>
      <w:strike w:val="0"/>
      <w:spacing w:val="0"/>
      <w:sz w:val="18"/>
      <w:szCs w:val="18"/>
      <w:u w:val="none"/>
      <w:shd w:val="clear" w:color="auto" w:fill="ffffff"/>
    </w:rPr>
  </w:style>
  <w:style w:type="paragraph" w:styleId="949">
    <w:name w:val="Body Text Indent"/>
    <w:basedOn w:val="860"/>
    <w:link w:val="950"/>
    <w:uiPriority w:val="99"/>
    <w:semiHidden/>
    <w:unhideWhenUsed/>
    <w:pPr>
      <w:ind w:left="283"/>
      <w:spacing w:after="120"/>
    </w:pPr>
  </w:style>
  <w:style w:type="character" w:styleId="950" w:customStyle="1">
    <w:name w:val="Основной текст с отступом Знак"/>
    <w:basedOn w:val="868"/>
    <w:link w:val="949"/>
    <w:uiPriority w:val="99"/>
    <w:semiHidden/>
    <w:rPr>
      <w:rFonts w:ascii="Times New Roman" w:hAnsi="Times New Roman" w:eastAsia="Times New Roman" w:cs="Times New Roman"/>
      <w:sz w:val="28"/>
      <w:szCs w:val="28"/>
      <w:lang w:eastAsia="ru-RU"/>
    </w:rPr>
  </w:style>
  <w:style w:type="paragraph" w:styleId="951" w:customStyle="1">
    <w:name w:val="SB_Heading2"/>
    <w:basedOn w:val="860"/>
    <w:pPr>
      <w:numPr>
        <w:ilvl w:val="0"/>
        <w:numId w:val="4"/>
      </w:numPr>
      <w:ind w:left="578" w:hanging="578"/>
      <w:jc w:val="both"/>
      <w:spacing w:after="120"/>
    </w:pPr>
    <w:rPr>
      <w:b/>
      <w:szCs w:val="24"/>
      <w:lang w:eastAsia="zh-CN"/>
    </w:rPr>
  </w:style>
  <w:style w:type="paragraph" w:styleId="952" w:customStyle="1">
    <w:name w:val="Style1"/>
    <w:basedOn w:val="860"/>
    <w:pPr>
      <w:jc w:val="right"/>
      <w:spacing w:line="317" w:lineRule="exact"/>
      <w:widowControl w:val="off"/>
    </w:pPr>
    <w:rPr>
      <w:sz w:val="24"/>
      <w:szCs w:val="24"/>
    </w:rPr>
  </w:style>
  <w:style w:type="paragraph" w:styleId="953">
    <w:name w:val="List 2"/>
    <w:basedOn w:val="860"/>
    <w:uiPriority w:val="99"/>
    <w:semiHidden/>
    <w:unhideWhenUsed/>
    <w:pPr>
      <w:contextualSpacing/>
      <w:ind w:left="566" w:hanging="283"/>
    </w:pPr>
  </w:style>
  <w:style w:type="character" w:styleId="954" w:customStyle="1">
    <w:name w:val="apple-style-span"/>
    <w:basedOn w:val="868"/>
  </w:style>
  <w:style w:type="character" w:styleId="955" w:customStyle="1">
    <w:name w:val="Обычный (веб) Знак"/>
    <w:link w:val="903"/>
    <w:rPr>
      <w:rFonts w:ascii="Times New Roman" w:hAnsi="Times New Roman" w:eastAsia="Times New Roman" w:cs="Times New Roman"/>
      <w:sz w:val="24"/>
      <w:szCs w:val="24"/>
      <w:lang w:eastAsia="ru-RU"/>
    </w:rPr>
  </w:style>
  <w:style w:type="paragraph" w:styleId="956">
    <w:name w:val="HTML Preformatted"/>
    <w:basedOn w:val="860"/>
    <w:link w:val="957"/>
    <w:unhideWhenUsed/>
    <w:pPr>
      <w:jc w:val="both"/>
      <w:spacing w:after="6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333333"/>
      <w:sz w:val="20"/>
      <w:szCs w:val="20"/>
    </w:rPr>
  </w:style>
  <w:style w:type="character" w:styleId="957" w:customStyle="1">
    <w:name w:val="Стандартный HTML Знак"/>
    <w:basedOn w:val="868"/>
    <w:link w:val="956"/>
    <w:rPr>
      <w:rFonts w:ascii="Courier New" w:hAnsi="Courier New" w:eastAsia="Times New Roman" w:cs="Courier New"/>
      <w:color w:val="333333"/>
      <w:sz w:val="20"/>
      <w:szCs w:val="20"/>
      <w:lang w:eastAsia="ru-RU"/>
    </w:rPr>
  </w:style>
  <w:style w:type="character" w:styleId="958" w:customStyle="1">
    <w:name w:val="Заголовок 8 Знак"/>
    <w:basedOn w:val="868"/>
    <w:link w:val="866"/>
    <w:uiPriority w:val="9"/>
    <w:semiHidden/>
    <w:rPr>
      <w:rFonts w:asciiTheme="majorHAnsi" w:hAnsiTheme="majorHAnsi" w:eastAsiaTheme="majorEastAsia" w:cstheme="majorBidi"/>
      <w:color w:val="404040" w:themeColor="text1" w:themeTint="BF"/>
      <w:sz w:val="20"/>
      <w:szCs w:val="20"/>
      <w:lang w:eastAsia="ru-RU"/>
    </w:rPr>
  </w:style>
  <w:style w:type="character" w:styleId="959" w:customStyle="1">
    <w:name w:val="s11"/>
    <w:basedOn w:val="868"/>
  </w:style>
  <w:style w:type="table" w:styleId="960" w:customStyle="1">
    <w:name w:val="Сетка таблицы2"/>
    <w:basedOn w:val="869"/>
    <w:next w:val="931"/>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E29A6AD9EFD15B5112BDAF2C13BDA5F406B8243F04B92E276118627FA7E80A0BC3695C987398p916L" TargetMode="External"/><Relationship Id="rId11" Type="http://schemas.openxmlformats.org/officeDocument/2006/relationships/hyperlink" Target="consultantplus://offline/ref=E29A6AD9EFD15B5112BDAF2C13BDA5F406B9293608B62E276118627FA7E80A0BC3695C9A729F9F0Bp814L" TargetMode="External"/><Relationship Id="rId12" Type="http://schemas.openxmlformats.org/officeDocument/2006/relationships/hyperlink" Target="http://www.consultant.ru/document/cons_doc_LAW_165972/?frame=13" TargetMode="External"/><Relationship Id="rId13" Type="http://schemas.openxmlformats.org/officeDocument/2006/relationships/hyperlink" Target="http://www.consultant.ru/document/cons_doc_LAW_165972/?frame=13" TargetMode="External"/><Relationship Id="rId14" Type="http://schemas.openxmlformats.org/officeDocument/2006/relationships/hyperlink" Target="http://31_upr@rosreestr.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15F5-9C2C-42A2-8688-3B28339A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Litvinova</dc:creator>
  <cp:lastModifiedBy>gorbunova</cp:lastModifiedBy>
  <cp:revision>18</cp:revision>
  <dcterms:created xsi:type="dcterms:W3CDTF">2023-06-09T12:20:00Z</dcterms:created>
  <dcterms:modified xsi:type="dcterms:W3CDTF">2026-05-27T10:42:59Z</dcterms:modified>
</cp:coreProperties>
</file>