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E6B" w:rsidRPr="004A0E6B" w:rsidRDefault="004A0E6B" w:rsidP="004A0E6B">
      <w:pPr>
        <w:pStyle w:val="ad"/>
        <w:jc w:val="center"/>
        <w:rPr>
          <w:rFonts w:ascii="Times New Roman" w:hAnsi="Times New Roman"/>
          <w:b/>
          <w:bCs/>
          <w:sz w:val="18"/>
        </w:rPr>
      </w:pPr>
      <w:r w:rsidRPr="004A0E6B">
        <w:rPr>
          <w:rFonts w:ascii="Times New Roman" w:hAnsi="Times New Roman"/>
          <w:b/>
          <w:bCs/>
          <w:sz w:val="18"/>
        </w:rPr>
        <w:t>Договор заключен в соответствии с распоряжением Правительства РФ от 28.04.2018 № 824-р</w:t>
      </w:r>
    </w:p>
    <w:p w:rsidR="004A0E6B" w:rsidRPr="004A0E6B" w:rsidRDefault="004A0E6B" w:rsidP="004A0E6B">
      <w:pPr>
        <w:pStyle w:val="ad"/>
        <w:jc w:val="center"/>
        <w:rPr>
          <w:rFonts w:ascii="Times New Roman" w:hAnsi="Times New Roman"/>
          <w:bCs/>
          <w:i/>
          <w:color w:val="C45911"/>
          <w:sz w:val="18"/>
        </w:rPr>
      </w:pPr>
      <w:r w:rsidRPr="004A0E6B">
        <w:rPr>
          <w:rFonts w:ascii="Times New Roman" w:hAnsi="Times New Roman"/>
          <w:bCs/>
          <w:i/>
          <w:color w:val="C45911"/>
          <w:sz w:val="18"/>
        </w:rPr>
        <w:t xml:space="preserve">(с использованием единого </w:t>
      </w:r>
      <w:proofErr w:type="spellStart"/>
      <w:r w:rsidRPr="004A0E6B">
        <w:rPr>
          <w:rFonts w:ascii="Times New Roman" w:hAnsi="Times New Roman"/>
          <w:bCs/>
          <w:i/>
          <w:color w:val="C45911"/>
          <w:sz w:val="18"/>
        </w:rPr>
        <w:t>агрегатора</w:t>
      </w:r>
      <w:proofErr w:type="spellEnd"/>
      <w:r w:rsidRPr="004A0E6B">
        <w:rPr>
          <w:rFonts w:ascii="Times New Roman" w:hAnsi="Times New Roman"/>
          <w:bCs/>
          <w:i/>
          <w:color w:val="C45911"/>
          <w:sz w:val="18"/>
        </w:rPr>
        <w:t xml:space="preserve"> торговли на основании итогового протокола закупочной сессии;</w:t>
      </w:r>
    </w:p>
    <w:p w:rsidR="004A0E6B" w:rsidRPr="004A0E6B" w:rsidRDefault="004A0E6B" w:rsidP="004A0E6B">
      <w:pPr>
        <w:pStyle w:val="ad"/>
        <w:jc w:val="center"/>
        <w:rPr>
          <w:rFonts w:ascii="Times New Roman" w:hAnsi="Times New Roman"/>
          <w:bCs/>
          <w:i/>
          <w:color w:val="C45911"/>
          <w:sz w:val="18"/>
        </w:rPr>
      </w:pPr>
      <w:r w:rsidRPr="004A0E6B">
        <w:rPr>
          <w:rFonts w:ascii="Times New Roman" w:hAnsi="Times New Roman"/>
          <w:bCs/>
          <w:i/>
          <w:color w:val="C45911"/>
          <w:sz w:val="18"/>
        </w:rPr>
        <w:t xml:space="preserve">без использования единого </w:t>
      </w:r>
      <w:proofErr w:type="spellStart"/>
      <w:r w:rsidRPr="004A0E6B">
        <w:rPr>
          <w:rFonts w:ascii="Times New Roman" w:hAnsi="Times New Roman"/>
          <w:bCs/>
          <w:i/>
          <w:color w:val="C45911"/>
          <w:sz w:val="18"/>
        </w:rPr>
        <w:t>агрегатора</w:t>
      </w:r>
      <w:proofErr w:type="spellEnd"/>
      <w:r w:rsidRPr="004A0E6B">
        <w:rPr>
          <w:rFonts w:ascii="Times New Roman" w:hAnsi="Times New Roman"/>
          <w:bCs/>
          <w:i/>
          <w:color w:val="C45911"/>
          <w:sz w:val="18"/>
        </w:rPr>
        <w:t xml:space="preserve"> торговли на основании подпункта «__» пункта 7</w:t>
      </w:r>
      <w:r w:rsidRPr="004A0E6B">
        <w:rPr>
          <w:rFonts w:ascii="Times New Roman" w:hAnsi="Times New Roman"/>
          <w:bCs/>
          <w:i/>
          <w:color w:val="C45911"/>
          <w:sz w:val="16"/>
        </w:rPr>
        <w:t xml:space="preserve"> </w:t>
      </w:r>
      <w:r w:rsidRPr="004A0E6B">
        <w:rPr>
          <w:rFonts w:ascii="Times New Roman" w:hAnsi="Times New Roman"/>
          <w:bCs/>
          <w:i/>
          <w:color w:val="C45911"/>
          <w:sz w:val="18"/>
        </w:rPr>
        <w:t xml:space="preserve">распоряжения Правительства РФ от 28.04.2018 № 824-р (указывается при заключении договора)) </w:t>
      </w:r>
    </w:p>
    <w:p w:rsidR="00860012" w:rsidRDefault="00686F96" w:rsidP="00EE5E4F">
      <w:pPr>
        <w:spacing w:before="100" w:beforeAutospacing="1" w:after="100" w:afterAutospacing="1" w:line="240" w:lineRule="auto"/>
        <w:contextualSpacing/>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Договор</w:t>
      </w:r>
      <w:r w:rsidR="00860012" w:rsidRPr="00860012">
        <w:rPr>
          <w:rFonts w:ascii="Times New Roman" w:eastAsia="Times New Roman" w:hAnsi="Times New Roman" w:cs="Times New Roman"/>
          <w:b/>
          <w:bCs/>
          <w:sz w:val="18"/>
          <w:szCs w:val="18"/>
          <w:lang w:eastAsia="ru-RU"/>
        </w:rPr>
        <w:t xml:space="preserve"> № </w:t>
      </w:r>
      <w:r w:rsidR="00421D58">
        <w:rPr>
          <w:rFonts w:ascii="Times New Roman" w:eastAsia="Times New Roman" w:hAnsi="Times New Roman" w:cs="Times New Roman"/>
          <w:b/>
          <w:bCs/>
          <w:sz w:val="18"/>
          <w:szCs w:val="18"/>
          <w:lang w:eastAsia="ru-RU"/>
        </w:rPr>
        <w:t>_______</w:t>
      </w:r>
    </w:p>
    <w:p w:rsidR="0002530F" w:rsidRDefault="00E1104E"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E1104E">
        <w:rPr>
          <w:rFonts w:ascii="Times New Roman" w:eastAsia="Times New Roman" w:hAnsi="Times New Roman" w:cs="Times New Roman"/>
          <w:sz w:val="18"/>
          <w:szCs w:val="18"/>
          <w:lang w:eastAsia="ru-RU"/>
        </w:rPr>
        <w:tab/>
      </w:r>
      <w:r w:rsidR="00421D58">
        <w:rPr>
          <w:rFonts w:ascii="Times New Roman" w:eastAsia="Times New Roman" w:hAnsi="Times New Roman" w:cs="Times New Roman"/>
          <w:sz w:val="18"/>
          <w:szCs w:val="18"/>
          <w:lang w:eastAsia="ru-RU"/>
        </w:rPr>
        <w:t>ИКЗ</w:t>
      </w:r>
      <w:r w:rsidR="0002530F">
        <w:rPr>
          <w:rFonts w:ascii="Times New Roman" w:eastAsia="Times New Roman" w:hAnsi="Times New Roman" w:cs="Times New Roman"/>
          <w:sz w:val="18"/>
          <w:szCs w:val="18"/>
          <w:lang w:eastAsia="ru-RU"/>
        </w:rPr>
        <w:t xml:space="preserve"> </w:t>
      </w:r>
      <w:r w:rsidR="0002530F" w:rsidRPr="0002530F">
        <w:rPr>
          <w:rFonts w:ascii="Times New Roman" w:eastAsia="Times New Roman" w:hAnsi="Times New Roman" w:cs="Times New Roman"/>
          <w:sz w:val="18"/>
          <w:szCs w:val="18"/>
          <w:lang w:eastAsia="ru-RU"/>
        </w:rPr>
        <w:t>261246601674724660100100010000000244</w:t>
      </w: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 xml:space="preserve">на оказание услуг </w:t>
      </w:r>
      <w:r>
        <w:rPr>
          <w:rFonts w:ascii="Times New Roman" w:eastAsia="Times New Roman" w:hAnsi="Times New Roman" w:cs="Times New Roman"/>
          <w:b/>
          <w:bCs/>
          <w:sz w:val="18"/>
          <w:szCs w:val="18"/>
          <w:lang w:eastAsia="ru-RU"/>
        </w:rPr>
        <w:t xml:space="preserve">связи </w:t>
      </w:r>
    </w:p>
    <w:p w:rsidR="00860012" w:rsidRPr="00860012" w:rsidRDefault="00860012"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г. Красноярск                                                                                                                                                                  </w:t>
      </w:r>
      <w:r w:rsidR="008A66EA">
        <w:rPr>
          <w:rFonts w:ascii="Times New Roman" w:eastAsia="Times New Roman" w:hAnsi="Times New Roman" w:cs="Times New Roman"/>
          <w:b/>
          <w:bCs/>
          <w:sz w:val="18"/>
          <w:szCs w:val="18"/>
          <w:lang w:eastAsia="ru-RU"/>
        </w:rPr>
        <w:t>«____»___________202__</w:t>
      </w:r>
      <w:r w:rsidR="00E30278">
        <w:rPr>
          <w:rFonts w:ascii="Times New Roman" w:eastAsia="Times New Roman" w:hAnsi="Times New Roman" w:cs="Times New Roman"/>
          <w:b/>
          <w:bCs/>
          <w:sz w:val="18"/>
          <w:szCs w:val="18"/>
          <w:lang w:eastAsia="ru-RU"/>
        </w:rPr>
        <w:t>г.</w:t>
      </w:r>
      <w:r w:rsidRPr="00860012">
        <w:rPr>
          <w:rFonts w:ascii="Times New Roman" w:eastAsia="Times New Roman" w:hAnsi="Times New Roman" w:cs="Times New Roman"/>
          <w:b/>
          <w:bCs/>
          <w:sz w:val="18"/>
          <w:szCs w:val="18"/>
          <w:lang w:eastAsia="ru-RU"/>
        </w:rPr>
        <w:t> </w:t>
      </w:r>
    </w:p>
    <w:p w:rsidR="00860012" w:rsidRPr="00860012" w:rsidRDefault="00860012" w:rsidP="00EE5E4F">
      <w:pPr>
        <w:spacing w:after="0"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w:t>
      </w:r>
    </w:p>
    <w:p w:rsidR="004372B6" w:rsidRPr="004A0E6B" w:rsidRDefault="00421D58" w:rsidP="00EE5E4F">
      <w:pPr>
        <w:spacing w:after="0" w:line="240" w:lineRule="auto"/>
        <w:contextualSpacing/>
        <w:jc w:val="both"/>
        <w:rPr>
          <w:rFonts w:ascii="Times New Roman" w:eastAsia="Times New Roman" w:hAnsi="Times New Roman" w:cs="Times New Roman"/>
          <w:bCs/>
          <w:sz w:val="18"/>
          <w:szCs w:val="18"/>
          <w:lang w:eastAsia="ru-RU"/>
        </w:rPr>
      </w:pPr>
      <w:r w:rsidRPr="00421D58">
        <w:rPr>
          <w:rFonts w:ascii="Times New Roman" w:eastAsia="Times New Roman" w:hAnsi="Times New Roman" w:cs="Times New Roman"/>
          <w:b/>
          <w:bCs/>
          <w:sz w:val="18"/>
          <w:szCs w:val="18"/>
          <w:lang w:eastAsia="ru-RU"/>
        </w:rPr>
        <w:t>Федеральное бюджетное учреждение «Администрация Енисейского бассейна внутренних водных путей» (</w:t>
      </w:r>
      <w:r w:rsidRPr="00421D58">
        <w:rPr>
          <w:rFonts w:ascii="Times New Roman" w:eastAsia="Times New Roman" w:hAnsi="Times New Roman" w:cs="Times New Roman"/>
          <w:bCs/>
          <w:sz w:val="18"/>
          <w:szCs w:val="18"/>
          <w:lang w:eastAsia="ru-RU"/>
        </w:rPr>
        <w:t xml:space="preserve">ФБУ «Администрация «Енисейречтранс»), </w:t>
      </w:r>
      <w:r>
        <w:rPr>
          <w:rFonts w:ascii="Times New Roman" w:eastAsia="Times New Roman" w:hAnsi="Times New Roman" w:cs="Times New Roman"/>
          <w:bCs/>
          <w:sz w:val="18"/>
          <w:szCs w:val="18"/>
          <w:lang w:eastAsia="ru-RU"/>
        </w:rPr>
        <w:t>именуемое в дальнейшем «Абонент</w:t>
      </w:r>
      <w:r w:rsidRPr="00421D58">
        <w:rPr>
          <w:rFonts w:ascii="Times New Roman" w:eastAsia="Times New Roman" w:hAnsi="Times New Roman" w:cs="Times New Roman"/>
          <w:bCs/>
          <w:sz w:val="18"/>
          <w:szCs w:val="18"/>
          <w:lang w:eastAsia="ru-RU"/>
        </w:rPr>
        <w:t xml:space="preserve">», </w:t>
      </w:r>
      <w:r w:rsidR="004A0E6B" w:rsidRPr="004A0E6B">
        <w:rPr>
          <w:rFonts w:ascii="Times New Roman" w:eastAsia="Times New Roman" w:hAnsi="Times New Roman" w:cs="Times New Roman"/>
          <w:bCs/>
          <w:sz w:val="18"/>
          <w:szCs w:val="18"/>
          <w:lang w:eastAsia="ru-RU"/>
        </w:rPr>
        <w:t xml:space="preserve">в лице Заместителя руководителя – главного бухгалтера </w:t>
      </w:r>
      <w:proofErr w:type="spellStart"/>
      <w:r w:rsidR="004A0E6B" w:rsidRPr="004A0E6B">
        <w:rPr>
          <w:rFonts w:ascii="Times New Roman" w:eastAsia="Times New Roman" w:hAnsi="Times New Roman" w:cs="Times New Roman"/>
          <w:bCs/>
          <w:sz w:val="18"/>
          <w:szCs w:val="18"/>
          <w:lang w:eastAsia="ru-RU"/>
        </w:rPr>
        <w:t>Софина</w:t>
      </w:r>
      <w:proofErr w:type="spellEnd"/>
      <w:r w:rsidR="004A0E6B" w:rsidRPr="004A0E6B">
        <w:rPr>
          <w:rFonts w:ascii="Times New Roman" w:eastAsia="Times New Roman" w:hAnsi="Times New Roman" w:cs="Times New Roman"/>
          <w:bCs/>
          <w:sz w:val="18"/>
          <w:szCs w:val="18"/>
          <w:lang w:eastAsia="ru-RU"/>
        </w:rPr>
        <w:t xml:space="preserve"> Андрея Владимировича, действующего на основании Доверенности от </w:t>
      </w:r>
      <w:r w:rsidR="004A0E6B">
        <w:rPr>
          <w:rFonts w:ascii="Times New Roman" w:eastAsia="Times New Roman" w:hAnsi="Times New Roman" w:cs="Times New Roman"/>
          <w:bCs/>
          <w:sz w:val="18"/>
          <w:szCs w:val="18"/>
          <w:lang w:eastAsia="ru-RU"/>
        </w:rPr>
        <w:t>25.12.2025 № 17-03-04</w:t>
      </w:r>
      <w:r>
        <w:rPr>
          <w:rFonts w:ascii="Times New Roman" w:eastAsia="Times New Roman" w:hAnsi="Times New Roman" w:cs="Times New Roman"/>
          <w:bCs/>
          <w:sz w:val="18"/>
          <w:szCs w:val="18"/>
          <w:lang w:eastAsia="ru-RU"/>
        </w:rPr>
        <w:t xml:space="preserve">, </w:t>
      </w:r>
      <w:r w:rsidR="00860012" w:rsidRPr="00860012">
        <w:rPr>
          <w:rFonts w:ascii="Times New Roman" w:eastAsia="Times New Roman" w:hAnsi="Times New Roman" w:cs="Times New Roman"/>
          <w:sz w:val="18"/>
          <w:szCs w:val="18"/>
          <w:lang w:eastAsia="ru-RU"/>
        </w:rPr>
        <w:t>с одной стороны, и</w:t>
      </w:r>
      <w:r w:rsidR="00860012" w:rsidRPr="00860012">
        <w:rPr>
          <w:rFonts w:ascii="Times New Roman" w:eastAsia="Times New Roman" w:hAnsi="Times New Roman" w:cs="Times New Roman"/>
          <w:b/>
          <w:bCs/>
          <w:sz w:val="18"/>
          <w:szCs w:val="18"/>
          <w:lang w:eastAsia="ru-RU"/>
        </w:rPr>
        <w:t xml:space="preserve"> </w:t>
      </w:r>
      <w:r w:rsidR="00E90ECC" w:rsidRPr="00E90ECC">
        <w:rPr>
          <w:rFonts w:ascii="Times New Roman" w:eastAsia="Times New Roman" w:hAnsi="Times New Roman" w:cs="Times New Roman"/>
          <w:b/>
          <w:bCs/>
          <w:sz w:val="18"/>
          <w:szCs w:val="18"/>
          <w:lang w:eastAsia="ru-RU"/>
        </w:rPr>
        <w:t>АО "ЭР-Телеком Холдинг"</w:t>
      </w:r>
      <w:r w:rsidR="00860012" w:rsidRPr="00860012">
        <w:rPr>
          <w:rFonts w:ascii="Times New Roman" w:eastAsia="Times New Roman" w:hAnsi="Times New Roman" w:cs="Times New Roman"/>
          <w:b/>
          <w:bCs/>
          <w:sz w:val="18"/>
          <w:szCs w:val="18"/>
          <w:lang w:eastAsia="ru-RU"/>
        </w:rPr>
        <w:t xml:space="preserve">, </w:t>
      </w:r>
      <w:r w:rsidR="00860012" w:rsidRPr="00860012">
        <w:rPr>
          <w:rFonts w:ascii="Times New Roman" w:eastAsia="Times New Roman" w:hAnsi="Times New Roman" w:cs="Times New Roman"/>
          <w:sz w:val="18"/>
          <w:szCs w:val="18"/>
          <w:lang w:eastAsia="ru-RU"/>
        </w:rPr>
        <w:t>именуемое в дальнейшем «</w:t>
      </w:r>
      <w:r w:rsidR="00686F96">
        <w:rPr>
          <w:rFonts w:ascii="Times New Roman" w:eastAsia="Times New Roman" w:hAnsi="Times New Roman" w:cs="Times New Roman"/>
          <w:sz w:val="18"/>
          <w:szCs w:val="18"/>
          <w:lang w:eastAsia="ru-RU"/>
        </w:rPr>
        <w:t>Оператор</w:t>
      </w:r>
      <w:r w:rsidR="00FD3984" w:rsidRPr="00E65C33">
        <w:rPr>
          <w:rFonts w:ascii="Times New Roman" w:eastAsia="Times New Roman" w:hAnsi="Times New Roman" w:cs="Times New Roman"/>
          <w:sz w:val="18"/>
          <w:szCs w:val="18"/>
          <w:lang w:eastAsia="ru-RU"/>
        </w:rPr>
        <w:t>,</w:t>
      </w:r>
      <w:r w:rsidR="00860012" w:rsidRPr="00E65C33">
        <w:rPr>
          <w:rFonts w:ascii="Times New Roman" w:eastAsia="Times New Roman" w:hAnsi="Times New Roman" w:cs="Times New Roman"/>
          <w:sz w:val="18"/>
          <w:szCs w:val="18"/>
          <w:lang w:eastAsia="ru-RU"/>
        </w:rPr>
        <w:t> </w:t>
      </w:r>
      <w:r w:rsidR="00EE5E4F" w:rsidRPr="00EE5E4F">
        <w:rPr>
          <w:rFonts w:ascii="Times New Roman" w:eastAsia="Times New Roman" w:hAnsi="Times New Roman" w:cs="Times New Roman"/>
          <w:sz w:val="18"/>
          <w:szCs w:val="18"/>
          <w:lang w:eastAsia="ru-RU"/>
        </w:rPr>
        <w:t>в лице представителя АО «ЭР-Телеком Холдинг» Зарубина Юрия Владимировича, действующего на основании Доверенности № ХЛД-Д-0777/26 от 14.07.2026 г.</w:t>
      </w:r>
      <w:r w:rsidR="00860012" w:rsidRPr="00E65C33">
        <w:rPr>
          <w:rFonts w:ascii="Times New Roman" w:eastAsia="Times New Roman" w:hAnsi="Times New Roman" w:cs="Times New Roman"/>
          <w:sz w:val="18"/>
          <w:szCs w:val="18"/>
          <w:lang w:eastAsia="ru-RU"/>
        </w:rPr>
        <w:t>, с другой стороны, а в совместном упоминании «Стороны», </w:t>
      </w:r>
      <w:r w:rsidR="004372B6" w:rsidRPr="00E65C33">
        <w:rPr>
          <w:rFonts w:ascii="Times New Roman" w:eastAsia="Times New Roman" w:hAnsi="Times New Roman" w:cs="Times New Roman"/>
          <w:sz w:val="18"/>
          <w:szCs w:val="18"/>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w:t>
      </w:r>
      <w:r w:rsidR="00FD3984" w:rsidRPr="00E65C33">
        <w:rPr>
          <w:rFonts w:ascii="Times New Roman" w:eastAsia="Times New Roman" w:hAnsi="Times New Roman" w:cs="Times New Roman"/>
          <w:sz w:val="18"/>
          <w:szCs w:val="18"/>
          <w:lang w:eastAsia="ru-RU"/>
        </w:rPr>
        <w:t>говор, также именуемый в дальнейшем «д</w:t>
      </w:r>
      <w:r w:rsidR="004372B6" w:rsidRPr="00E65C33">
        <w:rPr>
          <w:rFonts w:ascii="Times New Roman" w:eastAsia="Times New Roman" w:hAnsi="Times New Roman" w:cs="Times New Roman"/>
          <w:sz w:val="18"/>
          <w:szCs w:val="18"/>
          <w:lang w:eastAsia="ru-RU"/>
        </w:rPr>
        <w:t>оговор», о нижеследующем:</w:t>
      </w:r>
    </w:p>
    <w:p w:rsidR="004372B6" w:rsidRPr="00E65C33" w:rsidRDefault="004372B6" w:rsidP="00EE5E4F">
      <w:pPr>
        <w:spacing w:after="0" w:line="240" w:lineRule="auto"/>
        <w:contextualSpacing/>
        <w:jc w:val="both"/>
        <w:rPr>
          <w:rFonts w:ascii="Times New Roman" w:eastAsia="Times New Roman" w:hAnsi="Times New Roman" w:cs="Times New Roman"/>
          <w:sz w:val="18"/>
          <w:szCs w:val="18"/>
          <w:lang w:eastAsia="ru-RU"/>
        </w:rPr>
      </w:pPr>
    </w:p>
    <w:p w:rsidR="00860012" w:rsidRPr="00E65C33" w:rsidRDefault="00860012" w:rsidP="00EE5E4F">
      <w:pPr>
        <w:spacing w:after="0" w:line="240" w:lineRule="auto"/>
        <w:contextualSpacing/>
        <w:jc w:val="center"/>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 xml:space="preserve">1.ПРЕДМЕТ </w:t>
      </w:r>
      <w:r w:rsidR="00686F96" w:rsidRPr="00E65C33">
        <w:rPr>
          <w:rFonts w:ascii="Times New Roman" w:eastAsia="Times New Roman" w:hAnsi="Times New Roman" w:cs="Times New Roman"/>
          <w:b/>
          <w:bCs/>
          <w:sz w:val="18"/>
          <w:szCs w:val="18"/>
          <w:lang w:eastAsia="ru-RU"/>
        </w:rPr>
        <w:t>ДОГОВОР</w:t>
      </w:r>
      <w:r w:rsidRPr="00E65C33">
        <w:rPr>
          <w:rFonts w:ascii="Times New Roman" w:eastAsia="Times New Roman" w:hAnsi="Times New Roman" w:cs="Times New Roman"/>
          <w:b/>
          <w:bCs/>
          <w:sz w:val="18"/>
          <w:szCs w:val="18"/>
          <w:lang w:eastAsia="ru-RU"/>
        </w:rPr>
        <w:t>А</w:t>
      </w:r>
    </w:p>
    <w:p w:rsidR="00504FE9"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1.1.  По условиям настоящего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w:t>
      </w:r>
      <w:r w:rsidR="00686F96" w:rsidRPr="00E65C33">
        <w:rPr>
          <w:rFonts w:ascii="Times New Roman" w:eastAsia="Times New Roman" w:hAnsi="Times New Roman" w:cs="Times New Roman"/>
          <w:sz w:val="18"/>
          <w:szCs w:val="18"/>
          <w:lang w:eastAsia="ru-RU"/>
        </w:rPr>
        <w:t>Оператор</w:t>
      </w:r>
      <w:r w:rsidRPr="00E65C33">
        <w:rPr>
          <w:rFonts w:ascii="Times New Roman" w:eastAsia="Times New Roman" w:hAnsi="Times New Roman" w:cs="Times New Roman"/>
          <w:sz w:val="18"/>
          <w:szCs w:val="18"/>
          <w:lang w:eastAsia="ru-RU"/>
        </w:rPr>
        <w:t xml:space="preserve"> обязуется оказать услуги </w:t>
      </w:r>
      <w:r w:rsidR="00E30278" w:rsidRPr="00E65C33">
        <w:rPr>
          <w:rFonts w:ascii="Times New Roman" w:eastAsia="Times New Roman" w:hAnsi="Times New Roman" w:cs="Times New Roman"/>
          <w:sz w:val="18"/>
          <w:szCs w:val="18"/>
          <w:lang w:eastAsia="ru-RU"/>
        </w:rPr>
        <w:t xml:space="preserve">связи </w:t>
      </w:r>
      <w:r w:rsidRPr="00E65C33">
        <w:rPr>
          <w:rFonts w:ascii="Times New Roman" w:eastAsia="Times New Roman" w:hAnsi="Times New Roman" w:cs="Times New Roman"/>
          <w:sz w:val="18"/>
          <w:szCs w:val="18"/>
          <w:lang w:eastAsia="ru-RU"/>
        </w:rPr>
        <w:t xml:space="preserve">(далее Услуга), а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обязуется принять Услугу и оплатить её.</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1.2. Перечень оказываемых по настоящему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у Услуг и наименования тарифов/тарифных планов определены в Заказе</w:t>
      </w:r>
      <w:r w:rsidR="00FD3984" w:rsidRPr="00E65C33">
        <w:rPr>
          <w:rFonts w:ascii="Times New Roman" w:eastAsia="Times New Roman" w:hAnsi="Times New Roman" w:cs="Times New Roman"/>
          <w:sz w:val="18"/>
          <w:szCs w:val="18"/>
          <w:lang w:eastAsia="ru-RU"/>
        </w:rPr>
        <w:t xml:space="preserve"> (Приложение № 1 к договору)</w:t>
      </w:r>
      <w:r w:rsidRPr="00E65C33">
        <w:rPr>
          <w:rFonts w:ascii="Times New Roman" w:eastAsia="Times New Roman" w:hAnsi="Times New Roman" w:cs="Times New Roman"/>
          <w:sz w:val="18"/>
          <w:szCs w:val="18"/>
          <w:lang w:eastAsia="ru-RU"/>
        </w:rPr>
        <w:t xml:space="preserve">, являющемся неотъемлемой частью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 (далее – Заказ).</w:t>
      </w:r>
    </w:p>
    <w:p w:rsidR="00EE5E4F" w:rsidRPr="00E65C33"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E65C33"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 xml:space="preserve">2. ЦЕНА </w:t>
      </w:r>
      <w:r w:rsidR="00686F96" w:rsidRPr="00E65C33">
        <w:rPr>
          <w:rFonts w:ascii="Times New Roman" w:eastAsia="Times New Roman" w:hAnsi="Times New Roman" w:cs="Times New Roman"/>
          <w:b/>
          <w:bCs/>
          <w:sz w:val="18"/>
          <w:szCs w:val="18"/>
          <w:lang w:eastAsia="ru-RU"/>
        </w:rPr>
        <w:t>ДОГОВОР</w:t>
      </w:r>
      <w:r w:rsidRPr="00E65C33">
        <w:rPr>
          <w:rFonts w:ascii="Times New Roman" w:eastAsia="Times New Roman" w:hAnsi="Times New Roman" w:cs="Times New Roman"/>
          <w:b/>
          <w:bCs/>
          <w:sz w:val="18"/>
          <w:szCs w:val="18"/>
          <w:lang w:eastAsia="ru-RU"/>
        </w:rPr>
        <w:t>А</w:t>
      </w:r>
    </w:p>
    <w:p w:rsidR="002D405C"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highlight w:val="yellow"/>
          <w:lang w:eastAsia="ru-RU"/>
        </w:rPr>
      </w:pPr>
      <w:r w:rsidRPr="00E65C33">
        <w:rPr>
          <w:rFonts w:ascii="Times New Roman" w:eastAsia="Times New Roman" w:hAnsi="Times New Roman" w:cs="Times New Roman"/>
          <w:sz w:val="18"/>
          <w:szCs w:val="18"/>
          <w:lang w:eastAsia="ru-RU"/>
        </w:rPr>
        <w:t xml:space="preserve">2.1. Цена </w:t>
      </w:r>
      <w:r w:rsidR="00686F96" w:rsidRPr="00E65C33">
        <w:rPr>
          <w:rFonts w:ascii="Times New Roman" w:eastAsia="Times New Roman" w:hAnsi="Times New Roman" w:cs="Times New Roman"/>
          <w:sz w:val="18"/>
          <w:szCs w:val="18"/>
          <w:lang w:eastAsia="ru-RU"/>
        </w:rPr>
        <w:t>Договор</w:t>
      </w:r>
      <w:r w:rsidR="00E3030C" w:rsidRPr="00E65C33">
        <w:rPr>
          <w:rFonts w:ascii="Times New Roman" w:eastAsia="Times New Roman" w:hAnsi="Times New Roman" w:cs="Times New Roman"/>
          <w:sz w:val="18"/>
          <w:szCs w:val="18"/>
          <w:lang w:eastAsia="ru-RU"/>
        </w:rPr>
        <w:t xml:space="preserve">а </w:t>
      </w:r>
      <w:r w:rsidR="00FC0399" w:rsidRPr="00E65C33">
        <w:rPr>
          <w:rFonts w:ascii="Times New Roman" w:eastAsia="Times New Roman" w:hAnsi="Times New Roman" w:cs="Times New Roman"/>
          <w:b/>
          <w:sz w:val="18"/>
          <w:szCs w:val="18"/>
          <w:lang w:eastAsia="ru-RU"/>
        </w:rPr>
        <w:t>6000</w:t>
      </w:r>
      <w:r w:rsidR="00827CC6" w:rsidRPr="00E65C33">
        <w:rPr>
          <w:rFonts w:ascii="Times New Roman" w:eastAsia="Times New Roman" w:hAnsi="Times New Roman" w:cs="Times New Roman"/>
          <w:b/>
          <w:sz w:val="18"/>
          <w:szCs w:val="18"/>
          <w:lang w:eastAsia="ru-RU"/>
        </w:rPr>
        <w:t xml:space="preserve"> (</w:t>
      </w:r>
      <w:r w:rsidR="00FC0399" w:rsidRPr="00E65C33">
        <w:rPr>
          <w:rFonts w:ascii="Times New Roman" w:eastAsia="Times New Roman" w:hAnsi="Times New Roman" w:cs="Times New Roman"/>
          <w:b/>
          <w:sz w:val="18"/>
          <w:szCs w:val="18"/>
          <w:lang w:eastAsia="ru-RU"/>
        </w:rPr>
        <w:t xml:space="preserve">шесть </w:t>
      </w:r>
      <w:r w:rsidR="00FC0399" w:rsidRPr="002D405C">
        <w:rPr>
          <w:rFonts w:ascii="Times New Roman" w:eastAsia="Times New Roman" w:hAnsi="Times New Roman" w:cs="Times New Roman"/>
          <w:b/>
          <w:sz w:val="18"/>
          <w:szCs w:val="18"/>
          <w:lang w:eastAsia="ru-RU"/>
        </w:rPr>
        <w:t>тысяч</w:t>
      </w:r>
      <w:r w:rsidR="00827CC6" w:rsidRPr="002D405C">
        <w:rPr>
          <w:rFonts w:ascii="Times New Roman" w:eastAsia="Times New Roman" w:hAnsi="Times New Roman" w:cs="Times New Roman"/>
          <w:b/>
          <w:sz w:val="18"/>
          <w:szCs w:val="18"/>
          <w:lang w:eastAsia="ru-RU"/>
        </w:rPr>
        <w:t>)</w:t>
      </w:r>
      <w:r w:rsidR="008A66EA" w:rsidRPr="002D405C">
        <w:rPr>
          <w:rFonts w:ascii="Times New Roman" w:eastAsia="Times New Roman" w:hAnsi="Times New Roman" w:cs="Times New Roman"/>
          <w:b/>
          <w:sz w:val="18"/>
          <w:szCs w:val="18"/>
          <w:lang w:eastAsia="ru-RU"/>
        </w:rPr>
        <w:t xml:space="preserve"> рублей 00</w:t>
      </w:r>
      <w:r w:rsidR="00827CC6" w:rsidRPr="002D405C">
        <w:rPr>
          <w:rFonts w:ascii="Times New Roman" w:eastAsia="Times New Roman" w:hAnsi="Times New Roman" w:cs="Times New Roman"/>
          <w:b/>
          <w:sz w:val="18"/>
          <w:szCs w:val="18"/>
          <w:lang w:eastAsia="ru-RU"/>
        </w:rPr>
        <w:t xml:space="preserve"> копеек</w:t>
      </w:r>
      <w:r w:rsidR="00E3030C" w:rsidRPr="002D405C">
        <w:rPr>
          <w:rFonts w:ascii="Times New Roman" w:eastAsia="Times New Roman" w:hAnsi="Times New Roman" w:cs="Times New Roman"/>
          <w:sz w:val="18"/>
          <w:szCs w:val="18"/>
          <w:lang w:eastAsia="ru-RU"/>
        </w:rPr>
        <w:t>, в том числе НДС (</w:t>
      </w:r>
      <w:r w:rsidR="002D405C" w:rsidRPr="002D405C">
        <w:rPr>
          <w:rFonts w:ascii="Times New Roman" w:eastAsia="Times New Roman" w:hAnsi="Times New Roman" w:cs="Times New Roman"/>
          <w:sz w:val="18"/>
          <w:szCs w:val="18"/>
          <w:lang w:eastAsia="ru-RU"/>
        </w:rPr>
        <w:t>2</w:t>
      </w:r>
      <w:r w:rsidR="00EE5E4F">
        <w:rPr>
          <w:rFonts w:ascii="Times New Roman" w:eastAsia="Times New Roman" w:hAnsi="Times New Roman" w:cs="Times New Roman"/>
          <w:sz w:val="18"/>
          <w:szCs w:val="18"/>
          <w:lang w:eastAsia="ru-RU"/>
        </w:rPr>
        <w:t>2</w:t>
      </w:r>
      <w:r w:rsidR="00FD3984" w:rsidRPr="002D405C">
        <w:rPr>
          <w:rFonts w:ascii="Times New Roman" w:eastAsia="Times New Roman" w:hAnsi="Times New Roman" w:cs="Times New Roman"/>
          <w:sz w:val="18"/>
          <w:szCs w:val="18"/>
          <w:lang w:eastAsia="ru-RU"/>
        </w:rPr>
        <w:t xml:space="preserve"> </w:t>
      </w:r>
      <w:r w:rsidR="00E3030C" w:rsidRPr="002D405C">
        <w:rPr>
          <w:rFonts w:ascii="Times New Roman" w:eastAsia="Times New Roman" w:hAnsi="Times New Roman" w:cs="Times New Roman"/>
          <w:sz w:val="18"/>
          <w:szCs w:val="18"/>
          <w:lang w:eastAsia="ru-RU"/>
        </w:rPr>
        <w:t xml:space="preserve">%) – </w:t>
      </w:r>
      <w:r w:rsidR="002D405C" w:rsidRPr="002D405C">
        <w:rPr>
          <w:rFonts w:ascii="Times New Roman" w:eastAsia="Times New Roman" w:hAnsi="Times New Roman" w:cs="Times New Roman"/>
          <w:sz w:val="18"/>
          <w:szCs w:val="18"/>
          <w:lang w:eastAsia="ru-RU"/>
        </w:rPr>
        <w:t>10</w:t>
      </w:r>
      <w:r w:rsidR="00EE5E4F">
        <w:rPr>
          <w:rFonts w:ascii="Times New Roman" w:eastAsia="Times New Roman" w:hAnsi="Times New Roman" w:cs="Times New Roman"/>
          <w:sz w:val="18"/>
          <w:szCs w:val="18"/>
          <w:lang w:eastAsia="ru-RU"/>
        </w:rPr>
        <w:t>81</w:t>
      </w:r>
      <w:r w:rsidR="008A66EA" w:rsidRPr="002D405C">
        <w:rPr>
          <w:rFonts w:ascii="Times New Roman" w:eastAsia="Times New Roman" w:hAnsi="Times New Roman" w:cs="Times New Roman"/>
          <w:b/>
          <w:sz w:val="18"/>
          <w:szCs w:val="18"/>
          <w:lang w:eastAsia="ru-RU"/>
        </w:rPr>
        <w:t xml:space="preserve"> (</w:t>
      </w:r>
      <w:r w:rsidR="002D405C" w:rsidRPr="002D405C">
        <w:rPr>
          <w:rFonts w:ascii="Times New Roman" w:eastAsia="Times New Roman" w:hAnsi="Times New Roman" w:cs="Times New Roman"/>
          <w:b/>
          <w:sz w:val="18"/>
          <w:szCs w:val="18"/>
          <w:lang w:eastAsia="ru-RU"/>
        </w:rPr>
        <w:t>одна тысяча</w:t>
      </w:r>
      <w:r w:rsidR="00EE5E4F">
        <w:rPr>
          <w:rFonts w:ascii="Times New Roman" w:eastAsia="Times New Roman" w:hAnsi="Times New Roman" w:cs="Times New Roman"/>
          <w:b/>
          <w:sz w:val="18"/>
          <w:szCs w:val="18"/>
          <w:lang w:eastAsia="ru-RU"/>
        </w:rPr>
        <w:t xml:space="preserve"> восемьдесят один</w:t>
      </w:r>
      <w:r w:rsidR="005474DD" w:rsidRPr="002D405C">
        <w:rPr>
          <w:rFonts w:ascii="Times New Roman" w:eastAsia="Times New Roman" w:hAnsi="Times New Roman" w:cs="Times New Roman"/>
          <w:b/>
          <w:sz w:val="18"/>
          <w:szCs w:val="18"/>
          <w:lang w:eastAsia="ru-RU"/>
        </w:rPr>
        <w:t>)</w:t>
      </w:r>
      <w:r w:rsidR="00EE5E4F">
        <w:rPr>
          <w:rFonts w:ascii="Times New Roman" w:eastAsia="Times New Roman" w:hAnsi="Times New Roman" w:cs="Times New Roman"/>
          <w:b/>
          <w:sz w:val="18"/>
          <w:szCs w:val="18"/>
          <w:lang w:eastAsia="ru-RU"/>
        </w:rPr>
        <w:t xml:space="preserve"> рубль</w:t>
      </w:r>
      <w:r w:rsidR="00FC0399" w:rsidRPr="002D405C">
        <w:rPr>
          <w:rFonts w:ascii="Times New Roman" w:eastAsia="Times New Roman" w:hAnsi="Times New Roman" w:cs="Times New Roman"/>
          <w:b/>
          <w:sz w:val="18"/>
          <w:szCs w:val="18"/>
          <w:lang w:eastAsia="ru-RU"/>
        </w:rPr>
        <w:t xml:space="preserve"> </w:t>
      </w:r>
      <w:r w:rsidR="00EE5E4F">
        <w:rPr>
          <w:rFonts w:ascii="Times New Roman" w:eastAsia="Times New Roman" w:hAnsi="Times New Roman" w:cs="Times New Roman"/>
          <w:b/>
          <w:sz w:val="18"/>
          <w:szCs w:val="18"/>
          <w:lang w:eastAsia="ru-RU"/>
        </w:rPr>
        <w:t>97</w:t>
      </w:r>
      <w:r w:rsidR="008A66EA" w:rsidRPr="002D405C">
        <w:rPr>
          <w:rFonts w:ascii="Times New Roman" w:eastAsia="Times New Roman" w:hAnsi="Times New Roman" w:cs="Times New Roman"/>
          <w:b/>
          <w:sz w:val="18"/>
          <w:szCs w:val="18"/>
          <w:lang w:eastAsia="ru-RU"/>
        </w:rPr>
        <w:t xml:space="preserve"> копеек</w:t>
      </w:r>
      <w:r w:rsidR="002D405C" w:rsidRPr="002D405C">
        <w:rPr>
          <w:rFonts w:ascii="Times New Roman" w:eastAsia="Times New Roman" w:hAnsi="Times New Roman" w:cs="Times New Roman"/>
          <w:b/>
          <w:sz w:val="18"/>
          <w:szCs w:val="18"/>
          <w:lang w:eastAsia="ru-RU"/>
        </w:rPr>
        <w:t>.</w:t>
      </w:r>
      <w:r w:rsidR="005474DD">
        <w:rPr>
          <w:rFonts w:ascii="Times New Roman" w:eastAsia="Times New Roman" w:hAnsi="Times New Roman" w:cs="Times New Roman"/>
          <w:b/>
          <w:sz w:val="18"/>
          <w:szCs w:val="18"/>
          <w:lang w:eastAsia="ru-RU"/>
        </w:rPr>
        <w:t xml:space="preserve"> </w:t>
      </w:r>
    </w:p>
    <w:p w:rsidR="00FD3984"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2.2. Цена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указанная в п. 2.1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является твердой, определяется на весь срок исполнения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за исключением случаев, предусмотренных разделом 10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2.3. Цена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включает в себя вознаграждение и компенсацию издержек Исполнителя, в том числе на перевозку, страхование, уплату таможенных пошлин, налогов, сборов и других обязательных платежей, подлежащих уплате в связи с исполнением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 </w:t>
      </w:r>
    </w:p>
    <w:p w:rsidR="00EE5E4F" w:rsidRPr="00E65C33"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E65C33"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3. ПОРЯДОК И СРОК ОПЛАТЫ</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3.1. Оплата стоимости Услуг по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у осуществляется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ом путем перечисления денежных средств на расчетный счет Исполнителя, указанный в настоящем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е.</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3.2. Оплата стоимости Услуг производится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ом по факту оказания Услуг</w:t>
      </w:r>
      <w:r w:rsidR="00B46302">
        <w:rPr>
          <w:rFonts w:ascii="Times New Roman" w:eastAsia="Times New Roman" w:hAnsi="Times New Roman" w:cs="Times New Roman"/>
          <w:sz w:val="18"/>
          <w:szCs w:val="18"/>
          <w:lang w:eastAsia="ru-RU"/>
        </w:rPr>
        <w:t xml:space="preserve"> </w:t>
      </w:r>
      <w:bookmarkStart w:id="0" w:name="_GoBack"/>
      <w:bookmarkEnd w:id="0"/>
      <w:r w:rsidR="000A488A" w:rsidRPr="00E65C33">
        <w:rPr>
          <w:rFonts w:ascii="Times New Roman" w:eastAsia="Times New Roman" w:hAnsi="Times New Roman" w:cs="Times New Roman"/>
          <w:sz w:val="18"/>
          <w:szCs w:val="18"/>
          <w:lang w:eastAsia="ru-RU"/>
        </w:rPr>
        <w:t>на основании счетов</w:t>
      </w:r>
      <w:r w:rsidRPr="00E65C33">
        <w:rPr>
          <w:rFonts w:ascii="Times New Roman" w:eastAsia="Times New Roman" w:hAnsi="Times New Roman" w:cs="Times New Roman"/>
          <w:sz w:val="18"/>
          <w:szCs w:val="18"/>
          <w:lang w:eastAsia="ru-RU"/>
        </w:rPr>
        <w:t xml:space="preserve"> и подписанных Сторонами Актов оказанных услуг. </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3.3.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оплачивае</w:t>
      </w:r>
      <w:r w:rsidR="008A66EA" w:rsidRPr="00E65C33">
        <w:rPr>
          <w:rFonts w:ascii="Times New Roman" w:eastAsia="Times New Roman" w:hAnsi="Times New Roman" w:cs="Times New Roman"/>
          <w:sz w:val="18"/>
          <w:szCs w:val="18"/>
          <w:lang w:eastAsia="ru-RU"/>
        </w:rPr>
        <w:t xml:space="preserve">т </w:t>
      </w:r>
      <w:r w:rsidR="000A488A" w:rsidRPr="00E65C33">
        <w:rPr>
          <w:rFonts w:ascii="Times New Roman" w:eastAsia="Times New Roman" w:hAnsi="Times New Roman" w:cs="Times New Roman"/>
          <w:sz w:val="18"/>
          <w:szCs w:val="18"/>
          <w:lang w:eastAsia="ru-RU"/>
        </w:rPr>
        <w:t>оказанные услуги</w:t>
      </w:r>
      <w:r w:rsidR="008A66EA" w:rsidRPr="00E65C33">
        <w:rPr>
          <w:rFonts w:ascii="Times New Roman" w:eastAsia="Times New Roman" w:hAnsi="Times New Roman" w:cs="Times New Roman"/>
          <w:sz w:val="18"/>
          <w:szCs w:val="18"/>
          <w:lang w:eastAsia="ru-RU"/>
        </w:rPr>
        <w:t xml:space="preserve"> в течение 7 (семи</w:t>
      </w:r>
      <w:r w:rsidRPr="00E65C33">
        <w:rPr>
          <w:rFonts w:ascii="Times New Roman" w:eastAsia="Times New Roman" w:hAnsi="Times New Roman" w:cs="Times New Roman"/>
          <w:sz w:val="18"/>
          <w:szCs w:val="18"/>
          <w:lang w:eastAsia="ru-RU"/>
        </w:rPr>
        <w:t>) </w:t>
      </w:r>
      <w:r w:rsidR="004372B6" w:rsidRPr="00E65C33">
        <w:rPr>
          <w:rFonts w:ascii="Times New Roman" w:eastAsia="Times New Roman" w:hAnsi="Times New Roman" w:cs="Times New Roman"/>
          <w:sz w:val="18"/>
          <w:szCs w:val="18"/>
          <w:lang w:eastAsia="ru-RU"/>
        </w:rPr>
        <w:t xml:space="preserve">рабочих </w:t>
      </w:r>
      <w:r w:rsidRPr="00E65C33">
        <w:rPr>
          <w:rFonts w:ascii="Times New Roman" w:eastAsia="Times New Roman" w:hAnsi="Times New Roman" w:cs="Times New Roman"/>
          <w:sz w:val="18"/>
          <w:szCs w:val="18"/>
          <w:lang w:eastAsia="ru-RU"/>
        </w:rPr>
        <w:t xml:space="preserve">дней с </w:t>
      </w:r>
      <w:r w:rsidR="000A488A" w:rsidRPr="00E65C33">
        <w:rPr>
          <w:rFonts w:ascii="Times New Roman" w:eastAsia="Times New Roman" w:hAnsi="Times New Roman" w:cs="Times New Roman"/>
          <w:sz w:val="18"/>
          <w:szCs w:val="18"/>
          <w:lang w:eastAsia="ru-RU"/>
        </w:rPr>
        <w:t>даты подписания Акта оказанных услуг на основании счета, счета-фактуры</w:t>
      </w:r>
      <w:r w:rsidRPr="00E65C33">
        <w:rPr>
          <w:rFonts w:ascii="Times New Roman" w:eastAsia="Times New Roman" w:hAnsi="Times New Roman" w:cs="Times New Roman"/>
          <w:sz w:val="18"/>
          <w:szCs w:val="18"/>
          <w:lang w:eastAsia="ru-RU"/>
        </w:rPr>
        <w:t>. Счет на оплату Услуг, с</w:t>
      </w:r>
      <w:r w:rsidR="000A488A" w:rsidRPr="00E65C33">
        <w:rPr>
          <w:rFonts w:ascii="Times New Roman" w:eastAsia="Times New Roman" w:hAnsi="Times New Roman" w:cs="Times New Roman"/>
          <w:sz w:val="18"/>
          <w:szCs w:val="18"/>
          <w:lang w:eastAsia="ru-RU"/>
        </w:rPr>
        <w:t>чет-фактура и акт оказанных услуг</w:t>
      </w:r>
      <w:r w:rsidRPr="00E65C33">
        <w:rPr>
          <w:rFonts w:ascii="Times New Roman" w:eastAsia="Times New Roman" w:hAnsi="Times New Roman" w:cs="Times New Roman"/>
          <w:sz w:val="18"/>
          <w:szCs w:val="18"/>
          <w:lang w:eastAsia="ru-RU"/>
        </w:rPr>
        <w:t xml:space="preserve"> (далее - Документы) направляются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у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w:t>
      </w:r>
      <w:r w:rsidR="000A488A" w:rsidRPr="00E65C33">
        <w:rPr>
          <w:rFonts w:ascii="Times New Roman" w:eastAsia="Times New Roman" w:hAnsi="Times New Roman" w:cs="Times New Roman"/>
          <w:sz w:val="18"/>
          <w:szCs w:val="18"/>
          <w:lang w:eastAsia="ru-RU"/>
        </w:rPr>
        <w:t>ота, выбранного Оператором</w:t>
      </w:r>
      <w:r w:rsidRPr="00E65C33">
        <w:rPr>
          <w:rFonts w:ascii="Times New Roman" w:eastAsia="Times New Roman" w:hAnsi="Times New Roman" w:cs="Times New Roman"/>
          <w:sz w:val="18"/>
          <w:szCs w:val="18"/>
          <w:lang w:eastAsia="ru-RU"/>
        </w:rPr>
        <w:t xml:space="preserve"> (далее – Оператор ЭДО), в срок до 5 (Пятого) числа месяца,</w:t>
      </w:r>
      <w:r w:rsidR="000A488A" w:rsidRPr="00E65C33">
        <w:rPr>
          <w:rFonts w:ascii="Times New Roman" w:eastAsia="Times New Roman" w:hAnsi="Times New Roman" w:cs="Times New Roman"/>
          <w:sz w:val="18"/>
          <w:szCs w:val="18"/>
          <w:lang w:eastAsia="ru-RU"/>
        </w:rPr>
        <w:t xml:space="preserve"> следующего за Отчетным</w:t>
      </w:r>
      <w:r w:rsidRPr="00E65C33">
        <w:rPr>
          <w:rFonts w:ascii="Times New Roman" w:eastAsia="Times New Roman" w:hAnsi="Times New Roman" w:cs="Times New Roman"/>
          <w:sz w:val="18"/>
          <w:szCs w:val="18"/>
          <w:lang w:eastAsia="ru-RU"/>
        </w:rPr>
        <w:t xml:space="preserve">. Если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не использует ЭДО, доставка документов осуществляется на бумажном носителе. Копии счетов для оплаты Услуг размещаются Исполнителем в указанный срок на сайте Исполнителя </w:t>
      </w:r>
      <w:hyperlink r:id="rId7" w:history="1">
        <w:r w:rsidR="00EE5E4F">
          <w:rPr>
            <w:rStyle w:val="a3"/>
            <w:rFonts w:ascii="Times New Roman" w:eastAsia="Times New Roman" w:hAnsi="Times New Roman" w:cs="Times New Roman"/>
            <w:sz w:val="18"/>
            <w:szCs w:val="18"/>
            <w:lang w:eastAsia="ru-RU"/>
          </w:rPr>
          <w:t>www.b2b.domru.ru</w:t>
        </w:r>
      </w:hyperlink>
      <w:r w:rsidRPr="00E65C33">
        <w:rPr>
          <w:rFonts w:ascii="Times New Roman" w:eastAsia="Times New Roman" w:hAnsi="Times New Roman" w:cs="Times New Roman"/>
          <w:sz w:val="18"/>
          <w:szCs w:val="18"/>
          <w:lang w:eastAsia="ru-RU"/>
        </w:rPr>
        <w:t xml:space="preserve">. Неполучение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ом счета на оплату Услуг не является основанием для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а не вносить плату в срок. </w:t>
      </w:r>
    </w:p>
    <w:p w:rsidR="00EE5E4F"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4. ПОРЯДОК, СРОКИ И УСЛОВИЯ ОКАЗАНИЯ УСЛУГ</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4.1. Услуги оказываются в соответствии с утвержденными Правительством Российском Федерации Правилами оказания услуг связи, которыми регламентируются взаимоотношения Сторон при заключении и исполнении настоящего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w:t>
      </w:r>
      <w:r w:rsidR="00686F96">
        <w:rPr>
          <w:rFonts w:ascii="Times New Roman" w:eastAsia="Times New Roman" w:hAnsi="Times New Roman" w:cs="Times New Roman"/>
          <w:sz w:val="18"/>
          <w:szCs w:val="18"/>
          <w:lang w:eastAsia="ru-RU"/>
        </w:rPr>
        <w:t>Оператор</w:t>
      </w:r>
      <w:r w:rsidRPr="00860012">
        <w:rPr>
          <w:rFonts w:ascii="Times New Roman" w:eastAsia="Times New Roman" w:hAnsi="Times New Roman" w:cs="Times New Roman"/>
          <w:sz w:val="18"/>
          <w:szCs w:val="18"/>
          <w:lang w:eastAsia="ru-RU"/>
        </w:rPr>
        <w:t xml:space="preserve"> оказывает услугу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у согласно условиям Заказа, </w:t>
      </w:r>
      <w:r w:rsidRPr="00E65C33">
        <w:rPr>
          <w:rFonts w:ascii="Times New Roman" w:eastAsia="Times New Roman" w:hAnsi="Times New Roman" w:cs="Times New Roman"/>
          <w:sz w:val="18"/>
          <w:szCs w:val="18"/>
          <w:lang w:eastAsia="ru-RU"/>
        </w:rPr>
        <w:t xml:space="preserve">являющегося неотъемлемой частью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4.2. </w:t>
      </w:r>
      <w:r w:rsidR="00E3030C" w:rsidRPr="00E65C33">
        <w:rPr>
          <w:rFonts w:ascii="Times New Roman" w:eastAsia="Times New Roman" w:hAnsi="Times New Roman" w:cs="Times New Roman"/>
          <w:sz w:val="18"/>
          <w:szCs w:val="18"/>
          <w:lang w:eastAsia="ru-RU"/>
        </w:rPr>
        <w:t>С</w:t>
      </w:r>
      <w:r w:rsidR="00012F46">
        <w:rPr>
          <w:rFonts w:ascii="Times New Roman" w:eastAsia="Times New Roman" w:hAnsi="Times New Roman" w:cs="Times New Roman"/>
          <w:sz w:val="18"/>
          <w:szCs w:val="18"/>
          <w:lang w:eastAsia="ru-RU"/>
        </w:rPr>
        <w:t>рок оказания услуг: с 1</w:t>
      </w:r>
      <w:r w:rsidR="00EE5E4F">
        <w:rPr>
          <w:rFonts w:ascii="Times New Roman" w:eastAsia="Times New Roman" w:hAnsi="Times New Roman" w:cs="Times New Roman"/>
          <w:sz w:val="18"/>
          <w:szCs w:val="18"/>
          <w:lang w:eastAsia="ru-RU"/>
        </w:rPr>
        <w:t>7</w:t>
      </w:r>
      <w:r w:rsidR="00012F46">
        <w:rPr>
          <w:rFonts w:ascii="Times New Roman" w:eastAsia="Times New Roman" w:hAnsi="Times New Roman" w:cs="Times New Roman"/>
          <w:sz w:val="18"/>
          <w:szCs w:val="18"/>
          <w:lang w:eastAsia="ru-RU"/>
        </w:rPr>
        <w:t>.09.202</w:t>
      </w:r>
      <w:r w:rsidR="00EE5E4F">
        <w:rPr>
          <w:rFonts w:ascii="Times New Roman" w:eastAsia="Times New Roman" w:hAnsi="Times New Roman" w:cs="Times New Roman"/>
          <w:sz w:val="18"/>
          <w:szCs w:val="18"/>
          <w:lang w:eastAsia="ru-RU"/>
        </w:rPr>
        <w:t>6</w:t>
      </w:r>
      <w:r w:rsidR="00FA78BB" w:rsidRPr="00E65C33">
        <w:rPr>
          <w:rFonts w:ascii="Times New Roman" w:eastAsia="Times New Roman" w:hAnsi="Times New Roman" w:cs="Times New Roman"/>
          <w:sz w:val="18"/>
          <w:szCs w:val="18"/>
          <w:lang w:eastAsia="ru-RU"/>
        </w:rPr>
        <w:t xml:space="preserve"> г. по 16.09.202</w:t>
      </w:r>
      <w:r w:rsidR="00EE5E4F">
        <w:rPr>
          <w:rFonts w:ascii="Times New Roman" w:eastAsia="Times New Roman" w:hAnsi="Times New Roman" w:cs="Times New Roman"/>
          <w:sz w:val="18"/>
          <w:szCs w:val="18"/>
          <w:lang w:eastAsia="ru-RU"/>
        </w:rPr>
        <w:t>7</w:t>
      </w:r>
      <w:r w:rsidR="00E3030C" w:rsidRPr="00E65C33">
        <w:rPr>
          <w:rFonts w:ascii="Times New Roman" w:eastAsia="Times New Roman" w:hAnsi="Times New Roman" w:cs="Times New Roman"/>
          <w:sz w:val="18"/>
          <w:szCs w:val="18"/>
          <w:lang w:eastAsia="ru-RU"/>
        </w:rPr>
        <w:t xml:space="preserve"> г. включительно.</w:t>
      </w:r>
    </w:p>
    <w:p w:rsidR="00504FE9"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4.3. Место оказания Услуг (адрес установки оборудования): </w:t>
      </w:r>
      <w:r w:rsidR="004372B6" w:rsidRPr="00E65C33">
        <w:rPr>
          <w:rFonts w:ascii="Times New Roman" w:eastAsia="Times New Roman" w:hAnsi="Times New Roman" w:cs="Times New Roman"/>
          <w:sz w:val="18"/>
          <w:szCs w:val="18"/>
          <w:lang w:eastAsia="ru-RU"/>
        </w:rPr>
        <w:t>определено Сторонами в Заказе (Приложение № 1 к настоящему договору).</w:t>
      </w:r>
    </w:p>
    <w:p w:rsidR="00EE5E4F" w:rsidRDefault="00EE5E4F" w:rsidP="00EE5E4F">
      <w:pPr>
        <w:spacing w:before="100" w:beforeAutospacing="1" w:after="100" w:afterAutospacing="1" w:line="240" w:lineRule="auto"/>
        <w:contextualSpacing/>
        <w:jc w:val="both"/>
        <w:rPr>
          <w:rFonts w:ascii="Times New Roman" w:eastAsia="Times New Roman" w:hAnsi="Times New Roman" w:cs="Times New Roman"/>
          <w:b/>
          <w:bCs/>
          <w:sz w:val="18"/>
          <w:szCs w:val="18"/>
          <w:lang w:eastAsia="ru-RU"/>
        </w:rPr>
      </w:pP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5. ПРАВА И ОБЯЗАННОСТИ СТОРОН</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5.1. </w:t>
      </w:r>
      <w:r w:rsidR="00686F96">
        <w:rPr>
          <w:rFonts w:ascii="Times New Roman" w:eastAsia="Times New Roman" w:hAnsi="Times New Roman" w:cs="Times New Roman"/>
          <w:sz w:val="18"/>
          <w:szCs w:val="18"/>
          <w:lang w:eastAsia="ru-RU"/>
        </w:rPr>
        <w:t>Оператор</w:t>
      </w:r>
      <w:r w:rsidRPr="00860012">
        <w:rPr>
          <w:rFonts w:ascii="Times New Roman" w:eastAsia="Times New Roman" w:hAnsi="Times New Roman" w:cs="Times New Roman"/>
          <w:sz w:val="18"/>
          <w:szCs w:val="18"/>
          <w:lang w:eastAsia="ru-RU"/>
        </w:rPr>
        <w:t xml:space="preserve"> обязан:</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5.1.1. Оказывать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у Услуги в соответствии с законодательными и иными нормативными правовыми актами Российской Федерации, Правилами оказания услуг связи, лицензиями, а также настоящим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ом.</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5.1.2. Извещать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а о предполагаемых перерывах в предоставлении Услуг, связанных с необходимостью проведения планово-профилактических работ, не позднее, чем за сутки до предполагаемого начала их проведения путем размещения соответствующей информации на сайте Исполнителя </w:t>
      </w:r>
      <w:hyperlink r:id="rId8" w:history="1">
        <w:r w:rsidR="00EE5E4F">
          <w:rPr>
            <w:rStyle w:val="a3"/>
            <w:rFonts w:ascii="Times New Roman" w:eastAsia="Times New Roman" w:hAnsi="Times New Roman" w:cs="Times New Roman"/>
            <w:sz w:val="18"/>
            <w:szCs w:val="18"/>
            <w:lang w:eastAsia="ru-RU"/>
          </w:rPr>
          <w:t>www.b2b.domru.ru</w:t>
        </w:r>
      </w:hyperlink>
      <w:r w:rsidRPr="00860012">
        <w:rPr>
          <w:rFonts w:ascii="Times New Roman" w:eastAsia="Times New Roman" w:hAnsi="Times New Roman" w:cs="Times New Roman"/>
          <w:sz w:val="18"/>
          <w:szCs w:val="18"/>
          <w:lang w:eastAsia="ru-RU"/>
        </w:rPr>
        <w:t>, а также о причинах внеплановых перерывов предоставлении Услуги и времени восстановления Услуги. Проведение планово-профилактических работ с перерывом связи не считается Прерыванием предоставления Услуг связи и подлежит оплате Абонентом в соответствии с Договором.</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5.1.3. Устранять аварийные повреждения связи в срок не более четырех часов с момента обращения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при условии возможности проведения Исполнителем аварийных работ с учетом правил по технике безопасности и обеспечения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ом беспрепятственного доступа к размещенному у него оборудованию, Используемому для организации и подключения абонентской линии. </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 обязан:</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5.2.1. Производить оплату Услуг в сроки и на условиях, предусмотренных настоящим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ом.</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5.2.2. Содержать в исправном состоянии и обеспечить сохранность абонентской линии </w:t>
      </w:r>
      <w:r w:rsidR="00EE5E4F" w:rsidRPr="00860012">
        <w:rPr>
          <w:rFonts w:ascii="Times New Roman" w:eastAsia="Times New Roman" w:hAnsi="Times New Roman" w:cs="Times New Roman"/>
          <w:sz w:val="18"/>
          <w:szCs w:val="18"/>
          <w:lang w:eastAsia="ru-RU"/>
        </w:rPr>
        <w:t>Исполнителя,</w:t>
      </w:r>
      <w:r w:rsidRPr="00860012">
        <w:rPr>
          <w:rFonts w:ascii="Times New Roman" w:eastAsia="Times New Roman" w:hAnsi="Times New Roman" w:cs="Times New Roman"/>
          <w:sz w:val="18"/>
          <w:szCs w:val="18"/>
          <w:lang w:eastAsia="ru-RU"/>
        </w:rPr>
        <w:t xml:space="preserve"> Пользовательского (оконечного) оборудования, а также Оборудования Исполнителя, размещенного в Помещении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с целью организации и подключения абонентской линии. </w:t>
      </w:r>
      <w:r w:rsidR="00686F96">
        <w:rPr>
          <w:rFonts w:ascii="Times New Roman" w:eastAsia="Times New Roman" w:hAnsi="Times New Roman" w:cs="Times New Roman"/>
          <w:sz w:val="18"/>
          <w:szCs w:val="18"/>
          <w:lang w:eastAsia="ru-RU"/>
        </w:rPr>
        <w:t>Оператор</w:t>
      </w:r>
      <w:r w:rsidRPr="00860012">
        <w:rPr>
          <w:rFonts w:ascii="Times New Roman" w:eastAsia="Times New Roman" w:hAnsi="Times New Roman" w:cs="Times New Roman"/>
          <w:sz w:val="18"/>
          <w:szCs w:val="18"/>
          <w:lang w:eastAsia="ru-RU"/>
        </w:rPr>
        <w:t xml:space="preserve"> освобождается от ответственности в случае возникновения по вине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неисправностей, неполадок, убытков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в результате несогласованных с Исполнителем настроек на абонентской линии Исполнителя, Пользовательском (оконечном) оборудовании или Оборудовании Исполнителя, находящихся в Помещении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 а также в результате установки по </w:t>
      </w:r>
      <w:r w:rsidRPr="00860012">
        <w:rPr>
          <w:rFonts w:ascii="Times New Roman" w:eastAsia="Times New Roman" w:hAnsi="Times New Roman" w:cs="Times New Roman"/>
          <w:sz w:val="18"/>
          <w:szCs w:val="18"/>
          <w:lang w:eastAsia="ru-RU"/>
        </w:rPr>
        <w:lastRenderedPageBreak/>
        <w:t xml:space="preserve">инициативе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иного оборудования и средств связи без письменного согласования с Исполнителем, в том числе приведших к возникновению убытков у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причиненных третьими лицами, при этом плата начисляется и оплачивается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ом.</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5.2.3. Обеспечить размещение, электропитание и необходимый температурно-влажностный режим для нормальной эксплуатации оборудования и линий связи, переданных ему в пользование на срок действия настоящего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а.</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5.2.4. Сообщать Исполнителю о любых повреждениях абонентской линии и/или Оборудования Исполнителя, размещенного в помещении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и возмещать Исполнителю убытки, в том числе стоимость </w:t>
      </w:r>
      <w:r w:rsidR="00EE5E4F" w:rsidRPr="00860012">
        <w:rPr>
          <w:rFonts w:ascii="Times New Roman" w:eastAsia="Times New Roman" w:hAnsi="Times New Roman" w:cs="Times New Roman"/>
          <w:sz w:val="18"/>
          <w:szCs w:val="18"/>
          <w:lang w:eastAsia="ru-RU"/>
        </w:rPr>
        <w:t>Оборудования, в</w:t>
      </w:r>
      <w:r w:rsidRPr="00860012">
        <w:rPr>
          <w:rFonts w:ascii="Times New Roman" w:eastAsia="Times New Roman" w:hAnsi="Times New Roman" w:cs="Times New Roman"/>
          <w:sz w:val="18"/>
          <w:szCs w:val="18"/>
          <w:lang w:eastAsia="ru-RU"/>
        </w:rPr>
        <w:t xml:space="preserve"> случае повреждения и утраты абонентской линии Исполнителя и/или переданного в пользование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у Пользовательского (оконечного) оборудования (за исключением убытков, возникших по вине Исполнителя) в соответствии с законодательством на основании соответствующего счета Исполнителя.</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5.2.5. Своевременно и за свой счет обеспечить наличие всех необходимых для выполнения Заказа Исполнителем согласований, разрешений и допусков, в том числе, за свой счет получить и передать Исполнителю необходимое разрешение от собственника здания, в котором расположены Помещения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на выполнение Исполнителем работ по прокладке кабеля, строительству кабельной канализации или закладных конструкций (в зависимости от того, какие работы необходимо выполнить Исполнителю для начала оказания Услуг) до начала выполнения Исполнителем обязательств, предусмотренных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 также несет полную ответственность за повреждение линий и сооружений связи Исполнителя, построенных/размещенных на основании такого разрешения в целях предоставления Услуг.</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5.2.6. Обеспечить доступ персонала и подрядчиков Исполнителя в Помещения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а для проведения ремонтных и (или) профилактических работ на оборудовании и (или) линях связи, используемых для оказания Услуг.</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5.2.7. Назначить своих представителей, ответственных за оказание содействия Исполнителю в монтаже, испытании, инсталляции и предоставлении Услуг и относящегося к ним Оборудования Исполнителя.</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5.2.8. Предварительно, не менее чем за 3 (три) рабочих дня сообщать Исполнителю обо всех случаях проведения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ом каких-либо работ на своем оборудовании, которые могут повлечь перерывы в оказании Услуг или ухудшение качества их оказания, а также предпринять все иные действия, предусмотренные для таких случаев в соответствии с достигнутыми Сторонами договоренностями.</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5.2.9. Подписать Акт сдачи-приемки, подтверждающий организацию предоставления доступа к Услугам, в течение 5 (Пяти) рабочих дней с момента получения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ом экземпляров Акта, или в указанный срок предоставить мотивированный отказ от подписания Акта. В случае не предоставления письменного обоснования, услуги по организации доступа к Услугам считаются оказанными и принятыми с даты, указанной в Акте сдачи-приемки.</w:t>
      </w:r>
    </w:p>
    <w:p w:rsidR="00835349"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5.2.10. Извещать Исполнителя обо всех изменениях в схеме организации связи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а, составе и размещении оборудования, по</w:t>
      </w:r>
      <w:r w:rsidR="00835349">
        <w:rPr>
          <w:rFonts w:ascii="Times New Roman" w:eastAsia="Times New Roman" w:hAnsi="Times New Roman" w:cs="Times New Roman"/>
          <w:sz w:val="18"/>
          <w:szCs w:val="18"/>
          <w:lang w:eastAsia="ru-RU"/>
        </w:rPr>
        <w:t>дключаемого к сети Исполнителя.</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5.2.11. Выполнять все технические условия, выдаваемые Исполнителем, связанные с организацией и оказанием Услуг по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у, в т. ч. обеспечить необходимое количество трехполюсных розеток электропитания напряжением 220 вольт с защитным заземлением для подключения к ним Оборудования Исполнителя.</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5.2.12. В соответствии с требованиями Правил оказания услуг связи предоставить Исполнителю путем отправки по почте с одновременной отправкой по электронной почте, по реквизитам, указанным в настоящем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е списка лиц, использующих его пользовательское (оконечное) оборудование: фамилия, имя, отчество (при наличии), место жительства, реквизиты документа, удостоверяющего личность (далее – Сведения о лицах), заверенные уполномоченным представителем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по форме, прилагаемой к настоящему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у.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 обновляет Сведения о лицах, не реже одного раза в квартал, а в случае изменения Сведений о лицах, обязуется предоставить новые сведения не позднее 15 (пятнадцати) дней со дня, когда об этом стало известно, путем направления в адрес Исполнителя нового списка.</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5.2.13. Обеспечить в течение 5 (пяти) рабочих дней после прекращения действия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возврат оборудования, переданного в пользование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у по настоящему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у, а так же, оборудования и линий связи, используемых для организации абонентской линии при оказании услуг по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у или компенсировать Исполнителю стоимость данного оборудования и стоимость выполненных Исполнителем или его подрядными организациями работ по установке оборудования организации абонентской линии (абонентских линий при оказании услуг в рамках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а по нескольким адресам).</w:t>
      </w:r>
    </w:p>
    <w:p w:rsidR="00EE5E4F" w:rsidRPr="00860012"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6. ОТВЕТСТВЕННОСТЬ СТОРОН</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6.1. Ответственность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а:</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6.1.1. В случае неисполнения или ненадлежащего исполнения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ом обязательств, предусмотренных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w:t>
      </w:r>
      <w:r w:rsidR="00686F96">
        <w:rPr>
          <w:rFonts w:ascii="Times New Roman" w:eastAsia="Times New Roman" w:hAnsi="Times New Roman" w:cs="Times New Roman"/>
          <w:sz w:val="18"/>
          <w:szCs w:val="18"/>
          <w:lang w:eastAsia="ru-RU"/>
        </w:rPr>
        <w:t>Оператор</w:t>
      </w:r>
      <w:r w:rsidRPr="00860012">
        <w:rPr>
          <w:rFonts w:ascii="Times New Roman" w:eastAsia="Times New Roman" w:hAnsi="Times New Roman" w:cs="Times New Roman"/>
          <w:sz w:val="18"/>
          <w:szCs w:val="18"/>
          <w:lang w:eastAsia="ru-RU"/>
        </w:rPr>
        <w:t xml:space="preserve"> вправе потребовать уплаты неустоек (штрафов, пеней).</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6.1.2. Пеня начисляется за каждый день просрочки исполнения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ом обязательства, предусмотренного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начиная со дня, следующего после дня истечения установленного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срока исполнения обязательства, в размере одной трехсотой действующей на дату уплаты пени ключевой ставки Центрального </w:t>
      </w:r>
      <w:r w:rsidRPr="00E65C33">
        <w:rPr>
          <w:rFonts w:ascii="Times New Roman" w:eastAsia="Times New Roman" w:hAnsi="Times New Roman" w:cs="Times New Roman"/>
          <w:sz w:val="18"/>
          <w:szCs w:val="18"/>
          <w:lang w:eastAsia="ru-RU"/>
        </w:rPr>
        <w:t>банка Российской Федерации от неуплаченной в срок суммы.</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6.1.3. Штраф начисляется за каждый факт неисполнения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ом обязательств, предусмотренных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ом, за исключением просрочки исполнения обязательств, предусмотренных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ом. Размер штрафа устанавливается в размере: 1 000 (Одна тысяча) рублей.</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6.1.4. Общая сумма начисленной неустойки (штрафов, пени) за ненадлежащее исполнение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ом обязательств, предусмотренных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ом, не может превышать цену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6.2. Ответственность Исполнителя:</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6.2.1. В случае неисполнения или ненадлежащего исполнения Исполнителем обязательств, предусмотренных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ом,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направляет Исполнителю требование об уплате неустоек (штрафов, пеней).</w:t>
      </w:r>
    </w:p>
    <w:p w:rsidR="00860012" w:rsidRPr="00E65C33" w:rsidRDefault="004372B6"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6.2.2</w:t>
      </w:r>
      <w:r w:rsidR="00860012" w:rsidRPr="00E65C33">
        <w:rPr>
          <w:rFonts w:ascii="Times New Roman" w:eastAsia="Times New Roman" w:hAnsi="Times New Roman" w:cs="Times New Roman"/>
          <w:sz w:val="18"/>
          <w:szCs w:val="18"/>
          <w:lang w:eastAsia="ru-RU"/>
        </w:rPr>
        <w:t xml:space="preserve">. Штраф начисляется за каждый факт неисполнения или ненадлежащего исполнения Исполнителем обязательств, предусмотренных </w:t>
      </w:r>
      <w:r w:rsidR="00686F96" w:rsidRPr="00E65C33">
        <w:rPr>
          <w:rFonts w:ascii="Times New Roman" w:eastAsia="Times New Roman" w:hAnsi="Times New Roman" w:cs="Times New Roman"/>
          <w:sz w:val="18"/>
          <w:szCs w:val="18"/>
          <w:lang w:eastAsia="ru-RU"/>
        </w:rPr>
        <w:t>Договор</w:t>
      </w:r>
      <w:r w:rsidR="00860012" w:rsidRPr="00E65C33">
        <w:rPr>
          <w:rFonts w:ascii="Times New Roman" w:eastAsia="Times New Roman" w:hAnsi="Times New Roman" w:cs="Times New Roman"/>
          <w:sz w:val="18"/>
          <w:szCs w:val="18"/>
          <w:lang w:eastAsia="ru-RU"/>
        </w:rPr>
        <w:t xml:space="preserve">ом, за исключением просрочки исполнения обязательств (в том числе гарантийного обязательства), предусмотренных </w:t>
      </w:r>
      <w:r w:rsidR="00686F96" w:rsidRPr="00E65C33">
        <w:rPr>
          <w:rFonts w:ascii="Times New Roman" w:eastAsia="Times New Roman" w:hAnsi="Times New Roman" w:cs="Times New Roman"/>
          <w:sz w:val="18"/>
          <w:szCs w:val="18"/>
          <w:lang w:eastAsia="ru-RU"/>
        </w:rPr>
        <w:t>Договор</w:t>
      </w:r>
      <w:r w:rsidR="00860012" w:rsidRPr="00E65C33">
        <w:rPr>
          <w:rFonts w:ascii="Times New Roman" w:eastAsia="Times New Roman" w:hAnsi="Times New Roman" w:cs="Times New Roman"/>
          <w:sz w:val="18"/>
          <w:szCs w:val="18"/>
          <w:lang w:eastAsia="ru-RU"/>
        </w:rPr>
        <w:t xml:space="preserve">ом, в виде фиксированной суммы, определяемой в порядке, установленном Правительством Российской Федерации, в размере 10 (Десяти) процентов от цены </w:t>
      </w:r>
      <w:r w:rsidR="00686F96" w:rsidRPr="00E65C33">
        <w:rPr>
          <w:rFonts w:ascii="Times New Roman" w:eastAsia="Times New Roman" w:hAnsi="Times New Roman" w:cs="Times New Roman"/>
          <w:sz w:val="18"/>
          <w:szCs w:val="18"/>
          <w:lang w:eastAsia="ru-RU"/>
        </w:rPr>
        <w:t>Договор</w:t>
      </w:r>
      <w:r w:rsidR="003D05B9" w:rsidRPr="00E65C33">
        <w:rPr>
          <w:rFonts w:ascii="Times New Roman" w:eastAsia="Times New Roman" w:hAnsi="Times New Roman" w:cs="Times New Roman"/>
          <w:sz w:val="18"/>
          <w:szCs w:val="18"/>
          <w:lang w:eastAsia="ru-RU"/>
        </w:rPr>
        <w:t>а (этапа исполнения Договора).</w:t>
      </w:r>
    </w:p>
    <w:p w:rsidR="00860012" w:rsidRPr="00E65C33" w:rsidRDefault="004372B6"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6.2.3</w:t>
      </w:r>
      <w:r w:rsidR="00860012" w:rsidRPr="00E65C33">
        <w:rPr>
          <w:rFonts w:ascii="Times New Roman" w:eastAsia="Times New Roman" w:hAnsi="Times New Roman" w:cs="Times New Roman"/>
          <w:sz w:val="18"/>
          <w:szCs w:val="18"/>
          <w:lang w:eastAsia="ru-RU"/>
        </w:rPr>
        <w:t xml:space="preserve">. Штраф начисляется за каждый факт неисполнения или ненадлежащего исполнения Исполнителем обязательства, предусмотренного </w:t>
      </w:r>
      <w:r w:rsidR="00686F96" w:rsidRPr="00E65C33">
        <w:rPr>
          <w:rFonts w:ascii="Times New Roman" w:eastAsia="Times New Roman" w:hAnsi="Times New Roman" w:cs="Times New Roman"/>
          <w:sz w:val="18"/>
          <w:szCs w:val="18"/>
          <w:lang w:eastAsia="ru-RU"/>
        </w:rPr>
        <w:t>Договор</w:t>
      </w:r>
      <w:r w:rsidR="00860012" w:rsidRPr="00E65C33">
        <w:rPr>
          <w:rFonts w:ascii="Times New Roman" w:eastAsia="Times New Roman" w:hAnsi="Times New Roman" w:cs="Times New Roman"/>
          <w:sz w:val="18"/>
          <w:szCs w:val="18"/>
          <w:lang w:eastAsia="ru-RU"/>
        </w:rPr>
        <w:t>ом, которое не имеет стоимостного выражения, в размере 1 000 (Одна тысяча) рублей.</w:t>
      </w:r>
    </w:p>
    <w:p w:rsidR="00860012" w:rsidRPr="00E65C33" w:rsidRDefault="004372B6"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6.2.4</w:t>
      </w:r>
      <w:r w:rsidR="00860012" w:rsidRPr="00E65C33">
        <w:rPr>
          <w:rFonts w:ascii="Times New Roman" w:eastAsia="Times New Roman" w:hAnsi="Times New Roman" w:cs="Times New Roman"/>
          <w:sz w:val="18"/>
          <w:szCs w:val="18"/>
          <w:lang w:eastAsia="ru-RU"/>
        </w:rPr>
        <w:t xml:space="preserve">. Общая сумма начисленной неустойки (штрафов, пени) за неисполнение или ненадлежащее исполнение Исполнителем обязательств, предусмотренных </w:t>
      </w:r>
      <w:r w:rsidR="00686F96" w:rsidRPr="00E65C33">
        <w:rPr>
          <w:rFonts w:ascii="Times New Roman" w:eastAsia="Times New Roman" w:hAnsi="Times New Roman" w:cs="Times New Roman"/>
          <w:sz w:val="18"/>
          <w:szCs w:val="18"/>
          <w:lang w:eastAsia="ru-RU"/>
        </w:rPr>
        <w:t>Договор</w:t>
      </w:r>
      <w:r w:rsidR="00860012" w:rsidRPr="00E65C33">
        <w:rPr>
          <w:rFonts w:ascii="Times New Roman" w:eastAsia="Times New Roman" w:hAnsi="Times New Roman" w:cs="Times New Roman"/>
          <w:sz w:val="18"/>
          <w:szCs w:val="18"/>
          <w:lang w:eastAsia="ru-RU"/>
        </w:rPr>
        <w:t xml:space="preserve">ом, не может превышать цену </w:t>
      </w:r>
      <w:r w:rsidR="00686F96" w:rsidRPr="00E65C33">
        <w:rPr>
          <w:rFonts w:ascii="Times New Roman" w:eastAsia="Times New Roman" w:hAnsi="Times New Roman" w:cs="Times New Roman"/>
          <w:sz w:val="18"/>
          <w:szCs w:val="18"/>
          <w:lang w:eastAsia="ru-RU"/>
        </w:rPr>
        <w:t>Договор</w:t>
      </w:r>
      <w:r w:rsidR="00860012" w:rsidRPr="00E65C33">
        <w:rPr>
          <w:rFonts w:ascii="Times New Roman" w:eastAsia="Times New Roman" w:hAnsi="Times New Roman" w:cs="Times New Roman"/>
          <w:sz w:val="18"/>
          <w:szCs w:val="18"/>
          <w:lang w:eastAsia="ru-RU"/>
        </w:rPr>
        <w:t>а.</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6.3. Уплата Стороной неустойки (штрафа, пени) не освобождает ее от исполнения обязательств по настоящему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у.</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 предусмотренных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ом, произошло вследствие непреодолимой силы (форс-мажора) или по вине другой Стороны.</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6.4.1. Для целей настоящего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форс-мажор означает события, возникшие помимо воли и желания Сторон,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взрывы, бурю или другие неблагоприятные метеорологические условия, действия государственных органов и другие обстоятельства непреодолимой силы. Форс-мажором не являются события, вызванные небрежностью или </w:t>
      </w:r>
      <w:r w:rsidRPr="00E65C33">
        <w:rPr>
          <w:rFonts w:ascii="Times New Roman" w:eastAsia="Times New Roman" w:hAnsi="Times New Roman" w:cs="Times New Roman"/>
          <w:sz w:val="18"/>
          <w:szCs w:val="18"/>
          <w:lang w:eastAsia="ru-RU"/>
        </w:rPr>
        <w:lastRenderedPageBreak/>
        <w:t xml:space="preserve">преднамеренным действием Стороны, события, которые Сторона могла бы предусмотреть при должном прилежании, чтобы учесть их при заключении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и предотвратить или контролировать их при выполнении обязательств по настоящему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у.</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6.4.2. Сторона, пострадавшая от форс-мажора, должна не позднее чем через 7 (Семь) рабочих дней после этого события уведомить об этом другую Сторону, предоставив при этом информацию о характере и причине этого события, а также как можно скорее сообщить о восстановлении нормальных условий.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FD3984"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6.4.3. Несвоевременное извещение об обстоятельствах непреодолимой силы лишает соответствующую Сторону права ссылаться на них в будущем.</w:t>
      </w:r>
    </w:p>
    <w:p w:rsidR="00EE5E4F" w:rsidRPr="00E65C33" w:rsidRDefault="00EE5E4F" w:rsidP="00EE5E4F">
      <w:pPr>
        <w:spacing w:before="100" w:beforeAutospacing="1" w:after="100" w:afterAutospacing="1" w:line="240" w:lineRule="auto"/>
        <w:contextualSpacing/>
        <w:jc w:val="both"/>
        <w:rPr>
          <w:rFonts w:ascii="Times New Roman" w:eastAsia="Times New Roman" w:hAnsi="Times New Roman" w:cs="Times New Roman"/>
          <w:b/>
          <w:bCs/>
          <w:sz w:val="18"/>
          <w:szCs w:val="18"/>
          <w:lang w:eastAsia="ru-RU"/>
        </w:rPr>
      </w:pPr>
    </w:p>
    <w:p w:rsidR="00860012" w:rsidRPr="00E65C33"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7. ПРАВА НА ОБОРУДОВАНИЕ</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7.1. В случае если в соответствии с условиями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в целях организации абонентской линии в Помещении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а требуется установка оборудования и прокладка линий связи, данные оборудование и линии связи передаются Исполнителем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у во временное владение и пользование и подлежат возврату Исполнителю в течение 5 (пяти) рабочих дней, с момента прекращения действия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 Передача и возврат Оборудования производится по соответствующему Акту. Плата за владение и пользование Оборудованием включена в ежемесячную плату за Услуги связи.</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7.2.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признает, что все имущественные и исключительные права на оборудование (в том числе на входящие в него элементы) и линии связи, задействованные при исполнении настоящего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 сохраняются за Исполнителем.</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7.3. В случае утраты или повреждения Оборудования, указанного в п. 7.1.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а,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обязан возместить убытки Исполнителю в размере их стоимости. Возмещение убытков производится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ом путем оплаты счета Исполнителя в течение 5 (пяти) рабочих дней с момента выставления счета, либо предоставлением Исполнителю Оборудования, Пользовательского (оконечного) оборудования, аналогичного утраченному или поврежденному, той же марки, модели и с аналогичными качественными характеристиками в рабочем состоянии и без видимых повреждений.</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7.4. По соглашению с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ом, в случае необходимости, для оказания Услуг </w:t>
      </w:r>
      <w:r w:rsidR="00686F96" w:rsidRPr="00E65C33">
        <w:rPr>
          <w:rFonts w:ascii="Times New Roman" w:eastAsia="Times New Roman" w:hAnsi="Times New Roman" w:cs="Times New Roman"/>
          <w:sz w:val="18"/>
          <w:szCs w:val="18"/>
          <w:lang w:eastAsia="ru-RU"/>
        </w:rPr>
        <w:t>Оператор</w:t>
      </w:r>
      <w:r w:rsidRPr="00E65C33">
        <w:rPr>
          <w:rFonts w:ascii="Times New Roman" w:eastAsia="Times New Roman" w:hAnsi="Times New Roman" w:cs="Times New Roman"/>
          <w:sz w:val="18"/>
          <w:szCs w:val="18"/>
          <w:lang w:eastAsia="ru-RU"/>
        </w:rPr>
        <w:t xml:space="preserve"> вправе разместить в занимаемых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ом помещениях (далее - Помещения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а), с подписанием соответствующего Акта, оборудование Исполнителя (далее - Оборудование Исполнителя). Плата за размещение используемого для организации абонентской линии оборудования, его электропитание и обеспечение необходимого температурно-влажностного режима учтена при определении стоимости оказываемых Исполнителем по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у Услуг связи. В этом случае ответственность за сохранность и соблюдение требований Исполнителя по эксплуатации Оборудования Исполнителя, установленного в Помещении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а несет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не имеет права никаким образом модифицировать Оборудование Исполнителя, а также производить какое-либо техническое обслуживание или ремонт Оборудования. В случае повреждения или утраты Оборудования Исполнителя, </w:t>
      </w:r>
      <w:r w:rsidR="00686F96" w:rsidRPr="00E65C33">
        <w:rPr>
          <w:rFonts w:ascii="Times New Roman" w:eastAsia="Times New Roman" w:hAnsi="Times New Roman" w:cs="Times New Roman"/>
          <w:sz w:val="18"/>
          <w:szCs w:val="18"/>
          <w:lang w:eastAsia="ru-RU"/>
        </w:rPr>
        <w:t>Абонент</w:t>
      </w:r>
      <w:r w:rsidRPr="00E65C33">
        <w:rPr>
          <w:rFonts w:ascii="Times New Roman" w:eastAsia="Times New Roman" w:hAnsi="Times New Roman" w:cs="Times New Roman"/>
          <w:sz w:val="18"/>
          <w:szCs w:val="18"/>
          <w:lang w:eastAsia="ru-RU"/>
        </w:rPr>
        <w:t xml:space="preserve"> обязан немедленно, не позднее следующего рабочего дня, письменно сообщить о случившемся Исполнителю.</w:t>
      </w:r>
    </w:p>
    <w:p w:rsidR="00EE5E4F" w:rsidRPr="00E65C33"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E65C33"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w:t>
      </w:r>
      <w:r w:rsidRPr="00E65C33">
        <w:rPr>
          <w:rFonts w:ascii="Times New Roman" w:eastAsia="Times New Roman" w:hAnsi="Times New Roman" w:cs="Times New Roman"/>
          <w:b/>
          <w:bCs/>
          <w:sz w:val="18"/>
          <w:szCs w:val="18"/>
          <w:lang w:eastAsia="ru-RU"/>
        </w:rPr>
        <w:t>8. РАЗРЕШЕНИЕ СПОРОВ</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8.1. В случае возникновения споров и разногласий по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у, они подлежат урегулированию в порядке, предусмотренном настоящим разделом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8.2. Все споры Сторон по настоящему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у и в связи с ним, по которым Стороны не могут прийти к обоюдному согласию, передаются на разрешение в Арбитражный суд </w:t>
      </w:r>
      <w:r w:rsidR="00787C88" w:rsidRPr="00E65C33">
        <w:rPr>
          <w:rFonts w:ascii="Times New Roman" w:eastAsia="Times New Roman" w:hAnsi="Times New Roman" w:cs="Times New Roman"/>
          <w:sz w:val="18"/>
          <w:szCs w:val="18"/>
          <w:lang w:eastAsia="ru-RU"/>
        </w:rPr>
        <w:t>Красноярск</w:t>
      </w:r>
      <w:r w:rsidR="00835349" w:rsidRPr="00E65C33">
        <w:rPr>
          <w:rFonts w:ascii="Times New Roman" w:eastAsia="Times New Roman" w:hAnsi="Times New Roman" w:cs="Times New Roman"/>
          <w:sz w:val="18"/>
          <w:szCs w:val="18"/>
          <w:lang w:eastAsia="ru-RU"/>
        </w:rPr>
        <w:t>ого края</w:t>
      </w:r>
      <w:r w:rsidRPr="00E65C33">
        <w:rPr>
          <w:rFonts w:ascii="Times New Roman" w:eastAsia="Times New Roman" w:hAnsi="Times New Roman" w:cs="Times New Roman"/>
          <w:sz w:val="18"/>
          <w:szCs w:val="18"/>
          <w:lang w:eastAsia="ru-RU"/>
        </w:rPr>
        <w:t>.</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8.3. До передачи спора на разрешение Арбитражного суда </w:t>
      </w:r>
      <w:r w:rsidR="00835349" w:rsidRPr="00E65C33">
        <w:rPr>
          <w:rFonts w:ascii="Times New Roman" w:eastAsia="Times New Roman" w:hAnsi="Times New Roman" w:cs="Times New Roman"/>
          <w:sz w:val="18"/>
          <w:szCs w:val="18"/>
          <w:lang w:eastAsia="ru-RU"/>
        </w:rPr>
        <w:t xml:space="preserve">Красноярского края </w:t>
      </w:r>
      <w:r w:rsidRPr="00E65C33">
        <w:rPr>
          <w:rFonts w:ascii="Times New Roman" w:eastAsia="Times New Roman" w:hAnsi="Times New Roman" w:cs="Times New Roman"/>
          <w:sz w:val="18"/>
          <w:szCs w:val="18"/>
          <w:lang w:eastAsia="ru-RU"/>
        </w:rPr>
        <w:t>Стороны примут меры к его урегулированию в претензионном порядке. Претензия должна быть направлена в письменном виде.</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8.4. Срок ответа на претензию составляет не более 10 (десяти) календарных дней с момента ее получения. Оставление претензии без ответа в установленный срок означает признание требований претензии.</w:t>
      </w:r>
    </w:p>
    <w:p w:rsidR="00EE5E4F" w:rsidRPr="00E65C33"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E65C33"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 xml:space="preserve">9. ИЗМЕНЕНИЕ, ПРИОСТАНОВЛЕНИЕ, ПРЕКРАЩЕНИЯ </w:t>
      </w:r>
      <w:r w:rsidR="00686F96" w:rsidRPr="00E65C33">
        <w:rPr>
          <w:rFonts w:ascii="Times New Roman" w:eastAsia="Times New Roman" w:hAnsi="Times New Roman" w:cs="Times New Roman"/>
          <w:b/>
          <w:bCs/>
          <w:sz w:val="18"/>
          <w:szCs w:val="18"/>
          <w:lang w:eastAsia="ru-RU"/>
        </w:rPr>
        <w:t>ДОГОВОР</w:t>
      </w:r>
      <w:r w:rsidRPr="00E65C33">
        <w:rPr>
          <w:rFonts w:ascii="Times New Roman" w:eastAsia="Times New Roman" w:hAnsi="Times New Roman" w:cs="Times New Roman"/>
          <w:b/>
          <w:bCs/>
          <w:sz w:val="18"/>
          <w:szCs w:val="18"/>
          <w:lang w:eastAsia="ru-RU"/>
        </w:rPr>
        <w:t>А</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9.1. Любые изменения и дополнения к настоящему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у имеют силу только в том случае, если они оформлены в письменном виде и подписаны обеими Сторонами. В случае изменения у какой-либо из Сторон реквизитов, указанных в П. 13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а, она обязана в течение 10 (десяти) дней с момента таких изменений письменно известить</w:t>
      </w:r>
      <w:r w:rsidRPr="00860012">
        <w:rPr>
          <w:rFonts w:ascii="Times New Roman" w:eastAsia="Times New Roman" w:hAnsi="Times New Roman" w:cs="Times New Roman"/>
          <w:sz w:val="18"/>
          <w:szCs w:val="18"/>
          <w:lang w:eastAsia="ru-RU"/>
        </w:rPr>
        <w:t xml:space="preserve"> об этом другую Сторону.</w:t>
      </w:r>
    </w:p>
    <w:p w:rsidR="00EE5E4F" w:rsidRPr="00860012"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 xml:space="preserve">10. ИЗМЕНЕНИЕ УСЛОВИЙ </w:t>
      </w:r>
      <w:r w:rsidR="00686F96">
        <w:rPr>
          <w:rFonts w:ascii="Times New Roman" w:eastAsia="Times New Roman" w:hAnsi="Times New Roman" w:cs="Times New Roman"/>
          <w:b/>
          <w:bCs/>
          <w:sz w:val="18"/>
          <w:szCs w:val="18"/>
          <w:lang w:eastAsia="ru-RU"/>
        </w:rPr>
        <w:t>ДОГОВОР</w:t>
      </w:r>
      <w:r w:rsidRPr="00860012">
        <w:rPr>
          <w:rFonts w:ascii="Times New Roman" w:eastAsia="Times New Roman" w:hAnsi="Times New Roman" w:cs="Times New Roman"/>
          <w:b/>
          <w:bCs/>
          <w:sz w:val="18"/>
          <w:szCs w:val="18"/>
          <w:lang w:eastAsia="ru-RU"/>
        </w:rPr>
        <w:t>А</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10.1. Изменение существенных условий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а при его исполнении не допускается, за исключением их изменения по соглашению Сторон в следующих случаях:</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10.1.1. При снижении цены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без изменения предусмотренных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объема, качества оказываемых Услуг и иных условий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а;</w:t>
      </w:r>
    </w:p>
    <w:p w:rsid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10.1.2. Если по предложению </w:t>
      </w:r>
      <w:r w:rsidR="00686F96">
        <w:rPr>
          <w:rFonts w:ascii="Times New Roman" w:eastAsia="Times New Roman" w:hAnsi="Times New Roman" w:cs="Times New Roman"/>
          <w:sz w:val="18"/>
          <w:szCs w:val="18"/>
          <w:lang w:eastAsia="ru-RU"/>
        </w:rPr>
        <w:t>Абонент</w:t>
      </w:r>
      <w:r w:rsidRPr="00860012">
        <w:rPr>
          <w:rFonts w:ascii="Times New Roman" w:eastAsia="Times New Roman" w:hAnsi="Times New Roman" w:cs="Times New Roman"/>
          <w:sz w:val="18"/>
          <w:szCs w:val="18"/>
          <w:lang w:eastAsia="ru-RU"/>
        </w:rPr>
        <w:t xml:space="preserve">а увеличивается предусмотренный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объем услуг не более, чем на десять процентов или уменьшается предусмотренный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пропорционально дополнительному количеству товара, дополнительному объему работы или услуги исходя из установленной в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е цены единицы товара, работы или услуги, но не более чем на десять процентов цены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При уменьшении предусмотренных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количества товара, объема работы или услуги, Стороны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обязаны уменьшить цену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ом количества поставляемого товара должна определяться как частное от деления первоначальной цены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на предусмотренное в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е количество такого товара.</w:t>
      </w:r>
    </w:p>
    <w:p w:rsidR="00EE5E4F" w:rsidRPr="00860012"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 xml:space="preserve">11. СРОК ДЕЙСТВИЯ </w:t>
      </w:r>
      <w:r w:rsidR="00686F96">
        <w:rPr>
          <w:rFonts w:ascii="Times New Roman" w:eastAsia="Times New Roman" w:hAnsi="Times New Roman" w:cs="Times New Roman"/>
          <w:b/>
          <w:bCs/>
          <w:sz w:val="18"/>
          <w:szCs w:val="18"/>
          <w:lang w:eastAsia="ru-RU"/>
        </w:rPr>
        <w:t>ДОГОВОР</w:t>
      </w:r>
      <w:r w:rsidRPr="00860012">
        <w:rPr>
          <w:rFonts w:ascii="Times New Roman" w:eastAsia="Times New Roman" w:hAnsi="Times New Roman" w:cs="Times New Roman"/>
          <w:b/>
          <w:bCs/>
          <w:sz w:val="18"/>
          <w:szCs w:val="18"/>
          <w:lang w:eastAsia="ru-RU"/>
        </w:rPr>
        <w:t>А, ИНЫЕ УСЛОВИЯ</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11.1.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 вступает в силу со дня его подписания обеими Сторона</w:t>
      </w:r>
      <w:r w:rsidR="00B76572">
        <w:rPr>
          <w:rFonts w:ascii="Times New Roman" w:eastAsia="Times New Roman" w:hAnsi="Times New Roman" w:cs="Times New Roman"/>
          <w:sz w:val="18"/>
          <w:szCs w:val="18"/>
          <w:lang w:eastAsia="ru-RU"/>
        </w:rPr>
        <w:t>ми и действует до 31.12.2027</w:t>
      </w:r>
      <w:r w:rsidR="00546785">
        <w:rPr>
          <w:rFonts w:ascii="Times New Roman" w:eastAsia="Times New Roman" w:hAnsi="Times New Roman" w:cs="Times New Roman"/>
          <w:sz w:val="18"/>
          <w:szCs w:val="18"/>
          <w:lang w:eastAsia="ru-RU"/>
        </w:rPr>
        <w:t xml:space="preserve"> г</w:t>
      </w:r>
      <w:r w:rsidRPr="00860012">
        <w:rPr>
          <w:rFonts w:ascii="Times New Roman" w:eastAsia="Times New Roman" w:hAnsi="Times New Roman" w:cs="Times New Roman"/>
          <w:sz w:val="18"/>
          <w:szCs w:val="18"/>
          <w:lang w:eastAsia="ru-RU"/>
        </w:rPr>
        <w:t xml:space="preserve">. Окончание срока действия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не влечет прекращение обязательств Сторон по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у и не освобождает Стороны от ответственности за его нарушение, в том числе обязательств по оплате услуг, гарантийных обязательств, обязательств по возмещению убытков и выплате неустойки (штрафа, пени).</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11.2. Настоящий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 составлен в 2 (двух) экземплярах на бумажном носителе по одному из каждой из Сторон.</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11.3. Все изменения и дополнения к настоящему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у действительны лишь в том случае, если они совершены в письменной форме и подписаны Сторонами. Дополнительные соглашения являются неотъемлемой частью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а.</w:t>
      </w:r>
    </w:p>
    <w:p w:rsidR="00860012" w:rsidRPr="00860012"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11.4. По вопросам, не предусмотренным настоящим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ом, Стороны руководствуются действующим законодательством Российской Федерации.</w:t>
      </w:r>
    </w:p>
    <w:p w:rsidR="00860012" w:rsidRPr="00E65C33" w:rsidRDefault="00860012"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 xml:space="preserve">11.5. Обработка  персональных данных пользователей,  осуществляется в целях исполнения срочных </w:t>
      </w:r>
      <w:r w:rsidR="00686F96" w:rsidRPr="00E65C33">
        <w:rPr>
          <w:rFonts w:ascii="Times New Roman" w:eastAsia="Times New Roman" w:hAnsi="Times New Roman" w:cs="Times New Roman"/>
          <w:sz w:val="18"/>
          <w:szCs w:val="18"/>
          <w:lang w:eastAsia="ru-RU"/>
        </w:rPr>
        <w:t>Договор</w:t>
      </w:r>
      <w:r w:rsidRPr="00E65C33">
        <w:rPr>
          <w:rFonts w:ascii="Times New Roman" w:eastAsia="Times New Roman" w:hAnsi="Times New Roman" w:cs="Times New Roman"/>
          <w:sz w:val="18"/>
          <w:szCs w:val="18"/>
          <w:lang w:eastAsia="ru-RU"/>
        </w:rPr>
        <w:t xml:space="preserve">ов на оказание разовых услуг по передачи данных (разовых телематических услуг связи) , исполнения запросов по оперативно-розыскной деятельности, выполнения требований законодательных актов (ст. 24 Конституции Российской Федерации; ст.6 Федерального закона №152-ФЗ «О персональных </w:t>
      </w:r>
      <w:r w:rsidRPr="00E65C33">
        <w:rPr>
          <w:rFonts w:ascii="Times New Roman" w:eastAsia="Times New Roman" w:hAnsi="Times New Roman" w:cs="Times New Roman"/>
          <w:sz w:val="18"/>
          <w:szCs w:val="18"/>
          <w:lang w:eastAsia="ru-RU"/>
        </w:rPr>
        <w:lastRenderedPageBreak/>
        <w:t xml:space="preserve">данных»; Федерального закона №126 ФЗ «О связи», постановления Правительства РФ от </w:t>
      </w:r>
      <w:r w:rsidR="00BD18CF" w:rsidRPr="00E65C33">
        <w:rPr>
          <w:rFonts w:ascii="Times New Roman" w:eastAsia="Times New Roman" w:hAnsi="Times New Roman" w:cs="Times New Roman"/>
          <w:sz w:val="18"/>
          <w:szCs w:val="18"/>
          <w:lang w:eastAsia="ru-RU"/>
        </w:rPr>
        <w:t>31</w:t>
      </w:r>
      <w:r w:rsidRPr="00E65C33">
        <w:rPr>
          <w:rFonts w:ascii="Times New Roman" w:eastAsia="Times New Roman" w:hAnsi="Times New Roman" w:cs="Times New Roman"/>
          <w:sz w:val="18"/>
          <w:szCs w:val="18"/>
          <w:lang w:eastAsia="ru-RU"/>
        </w:rPr>
        <w:t>.</w:t>
      </w:r>
      <w:r w:rsidR="00BD18CF" w:rsidRPr="00E65C33">
        <w:rPr>
          <w:rFonts w:ascii="Times New Roman" w:eastAsia="Times New Roman" w:hAnsi="Times New Roman" w:cs="Times New Roman"/>
          <w:sz w:val="18"/>
          <w:szCs w:val="18"/>
          <w:lang w:eastAsia="ru-RU"/>
        </w:rPr>
        <w:t>12</w:t>
      </w:r>
      <w:r w:rsidRPr="00E65C33">
        <w:rPr>
          <w:rFonts w:ascii="Times New Roman" w:eastAsia="Times New Roman" w:hAnsi="Times New Roman" w:cs="Times New Roman"/>
          <w:sz w:val="18"/>
          <w:szCs w:val="18"/>
          <w:lang w:eastAsia="ru-RU"/>
        </w:rPr>
        <w:t>.20</w:t>
      </w:r>
      <w:r w:rsidR="00BD18CF" w:rsidRPr="00E65C33">
        <w:rPr>
          <w:rFonts w:ascii="Times New Roman" w:eastAsia="Times New Roman" w:hAnsi="Times New Roman" w:cs="Times New Roman"/>
          <w:sz w:val="18"/>
          <w:szCs w:val="18"/>
          <w:lang w:eastAsia="ru-RU"/>
        </w:rPr>
        <w:t>21</w:t>
      </w:r>
      <w:r w:rsidRPr="00E65C33">
        <w:rPr>
          <w:rFonts w:ascii="Times New Roman" w:eastAsia="Times New Roman" w:hAnsi="Times New Roman" w:cs="Times New Roman"/>
          <w:sz w:val="18"/>
          <w:szCs w:val="18"/>
          <w:lang w:eastAsia="ru-RU"/>
        </w:rPr>
        <w:t xml:space="preserve"> №</w:t>
      </w:r>
      <w:r w:rsidR="00BD18CF" w:rsidRPr="00E65C33">
        <w:rPr>
          <w:rFonts w:ascii="Times New Roman" w:eastAsia="Times New Roman" w:hAnsi="Times New Roman" w:cs="Times New Roman"/>
          <w:sz w:val="18"/>
          <w:szCs w:val="18"/>
          <w:lang w:eastAsia="ru-RU"/>
        </w:rPr>
        <w:t xml:space="preserve"> 2606</w:t>
      </w:r>
      <w:r w:rsidRPr="00E65C33">
        <w:rPr>
          <w:rFonts w:ascii="Times New Roman" w:eastAsia="Times New Roman" w:hAnsi="Times New Roman" w:cs="Times New Roman"/>
          <w:sz w:val="18"/>
          <w:szCs w:val="18"/>
          <w:lang w:eastAsia="ru-RU"/>
        </w:rPr>
        <w:t xml:space="preserve"> «Об утверждении Правил оказания услуг связи по передаче данных», постановления Правительства РФ </w:t>
      </w:r>
      <w:r w:rsidR="00BD18CF" w:rsidRPr="00E65C33">
        <w:rPr>
          <w:rFonts w:ascii="Times New Roman" w:eastAsia="Times New Roman" w:hAnsi="Times New Roman" w:cs="Times New Roman"/>
          <w:sz w:val="18"/>
          <w:szCs w:val="18"/>
          <w:lang w:eastAsia="ru-RU"/>
        </w:rPr>
        <w:t>от 31.12.2021 № 2607</w:t>
      </w:r>
      <w:r w:rsidRPr="00E65C33">
        <w:rPr>
          <w:rFonts w:ascii="Times New Roman" w:eastAsia="Times New Roman" w:hAnsi="Times New Roman" w:cs="Times New Roman"/>
          <w:sz w:val="18"/>
          <w:szCs w:val="18"/>
          <w:lang w:eastAsia="ru-RU"/>
        </w:rPr>
        <w:t xml:space="preserve"> «Об утверждении Правил оказания телематических услуг связи».</w:t>
      </w:r>
    </w:p>
    <w:p w:rsidR="00E20815" w:rsidRDefault="00E20815"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r w:rsidRPr="00E65C33">
        <w:rPr>
          <w:rFonts w:ascii="Times New Roman" w:eastAsia="Times New Roman" w:hAnsi="Times New Roman" w:cs="Times New Roman"/>
          <w:sz w:val="18"/>
          <w:szCs w:val="18"/>
          <w:lang w:eastAsia="ru-RU"/>
        </w:rPr>
        <w:t>11.6. Документы, полученные путем факсимильной связи и по электронной почте, являются действительными до получения оригиналов таких документов.</w:t>
      </w:r>
    </w:p>
    <w:p w:rsidR="00EE5E4F" w:rsidRPr="00E65C33" w:rsidRDefault="00EE5E4F" w:rsidP="00EE5E4F">
      <w:pPr>
        <w:spacing w:before="100" w:beforeAutospacing="1" w:after="100" w:afterAutospacing="1" w:line="240" w:lineRule="auto"/>
        <w:contextualSpacing/>
        <w:jc w:val="both"/>
        <w:rPr>
          <w:rFonts w:ascii="Times New Roman" w:eastAsia="Times New Roman" w:hAnsi="Times New Roman" w:cs="Times New Roman"/>
          <w:sz w:val="18"/>
          <w:szCs w:val="18"/>
          <w:lang w:eastAsia="ru-RU"/>
        </w:rPr>
      </w:pP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12. КОНФИДЕНЦИАЛЬНОСТЬ</w:t>
      </w:r>
    </w:p>
    <w:p w:rsidR="00860012" w:rsidRPr="00860012" w:rsidRDefault="00860012" w:rsidP="00EE5E4F">
      <w:pPr>
        <w:spacing w:after="0"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12.1. Каждая из Сторон согласилась считать текст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Приложения к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у, а также весь объем информации, переданной и передаваемой Сторонами друг другу при заключении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а и в ходе его исполнения, конфиденциальной информацией (в пределах, установленных действующим законодательством, - коммерческой тайной) другой Стороны.</w:t>
      </w:r>
    </w:p>
    <w:p w:rsidR="00860012" w:rsidRPr="00860012" w:rsidRDefault="00860012" w:rsidP="00EE5E4F">
      <w:pPr>
        <w:spacing w:after="0"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12.2. Каждая из Сторон принимает на себя обязательства не разглашать, не делать доступной для третьих лиц конфиденциальную информацию, кроме случаев, предусмотренных законом или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ом, либо в случае, когда другая Сторона в письменном виде даст согласие на предоставление третьим лицам конфиденциальной информации.</w:t>
      </w:r>
    </w:p>
    <w:p w:rsidR="00860012" w:rsidRPr="00860012" w:rsidRDefault="00860012" w:rsidP="00EE5E4F">
      <w:pPr>
        <w:spacing w:after="0"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12.3. Стороны принимают на себя настоящее обязательство с момента заключения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 xml:space="preserve">а на весь срок его действия и в течение трех лет после окончания действия </w:t>
      </w:r>
      <w:r w:rsidR="00686F96">
        <w:rPr>
          <w:rFonts w:ascii="Times New Roman" w:eastAsia="Times New Roman" w:hAnsi="Times New Roman" w:cs="Times New Roman"/>
          <w:sz w:val="18"/>
          <w:szCs w:val="18"/>
          <w:lang w:eastAsia="ru-RU"/>
        </w:rPr>
        <w:t>Договор</w:t>
      </w:r>
      <w:r w:rsidRPr="00860012">
        <w:rPr>
          <w:rFonts w:ascii="Times New Roman" w:eastAsia="Times New Roman" w:hAnsi="Times New Roman" w:cs="Times New Roman"/>
          <w:sz w:val="18"/>
          <w:szCs w:val="18"/>
          <w:lang w:eastAsia="ru-RU"/>
        </w:rPr>
        <w:t>а.</w:t>
      </w:r>
    </w:p>
    <w:p w:rsidR="00860012" w:rsidRPr="00860012" w:rsidRDefault="00860012" w:rsidP="00EE5E4F">
      <w:pPr>
        <w:spacing w:after="0"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w:t>
      </w:r>
    </w:p>
    <w:p w:rsidR="00860012" w:rsidRDefault="00860012" w:rsidP="00EE5E4F">
      <w:pPr>
        <w:spacing w:after="0" w:line="240" w:lineRule="auto"/>
        <w:contextualSpacing/>
        <w:jc w:val="both"/>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    Приложение №1 – </w:t>
      </w:r>
      <w:r w:rsidR="00E768F0">
        <w:rPr>
          <w:rFonts w:ascii="Times New Roman" w:eastAsia="Times New Roman" w:hAnsi="Times New Roman" w:cs="Times New Roman"/>
          <w:sz w:val="18"/>
          <w:szCs w:val="18"/>
          <w:lang w:eastAsia="ru-RU"/>
        </w:rPr>
        <w:t>Заказ на предоставление услуг связи</w:t>
      </w:r>
      <w:r w:rsidR="004052BC">
        <w:rPr>
          <w:rFonts w:ascii="Times New Roman" w:eastAsia="Times New Roman" w:hAnsi="Times New Roman" w:cs="Times New Roman"/>
          <w:sz w:val="18"/>
          <w:szCs w:val="18"/>
          <w:lang w:eastAsia="ru-RU"/>
        </w:rPr>
        <w:t>.</w:t>
      </w:r>
    </w:p>
    <w:p w:rsidR="00EE5E4F" w:rsidRPr="00860012" w:rsidRDefault="00EE5E4F" w:rsidP="00EE5E4F">
      <w:pPr>
        <w:spacing w:after="0" w:line="240" w:lineRule="auto"/>
        <w:contextualSpacing/>
        <w:jc w:val="both"/>
        <w:rPr>
          <w:rFonts w:ascii="Times New Roman" w:eastAsia="Times New Roman" w:hAnsi="Times New Roman" w:cs="Times New Roman"/>
          <w:sz w:val="18"/>
          <w:szCs w:val="18"/>
          <w:lang w:eastAsia="ru-RU"/>
        </w:rPr>
      </w:pPr>
    </w:p>
    <w:p w:rsidR="00860012" w:rsidRPr="00860012" w:rsidRDefault="00860012" w:rsidP="00EE5E4F">
      <w:pPr>
        <w:spacing w:before="100" w:beforeAutospacing="1" w:after="100" w:afterAutospacing="1" w:line="240" w:lineRule="auto"/>
        <w:contextualSpacing/>
        <w:jc w:val="center"/>
        <w:rPr>
          <w:rFonts w:ascii="Times New Roman" w:eastAsia="Times New Roman" w:hAnsi="Times New Roman" w:cs="Times New Roman"/>
          <w:sz w:val="18"/>
          <w:szCs w:val="18"/>
          <w:lang w:eastAsia="ru-RU"/>
        </w:rPr>
      </w:pPr>
      <w:r w:rsidRPr="00860012">
        <w:rPr>
          <w:rFonts w:ascii="Times New Roman" w:eastAsia="Times New Roman" w:hAnsi="Times New Roman" w:cs="Times New Roman"/>
          <w:b/>
          <w:bCs/>
          <w:sz w:val="18"/>
          <w:szCs w:val="18"/>
          <w:lang w:eastAsia="ru-RU"/>
        </w:rPr>
        <w:t> 13. ЮРИДИЧЕСКИЕ АДРЕСА, БАНКОВСКИЕ РЕКВИЗИТЫ И ПОДПИСИ СТОРОН</w:t>
      </w:r>
    </w:p>
    <w:tbl>
      <w:tblPr>
        <w:tblW w:w="10631" w:type="dxa"/>
        <w:tblCellSpacing w:w="0" w:type="dxa"/>
        <w:tblCellMar>
          <w:left w:w="0" w:type="dxa"/>
          <w:right w:w="0" w:type="dxa"/>
        </w:tblCellMar>
        <w:tblLook w:val="04A0" w:firstRow="1" w:lastRow="0" w:firstColumn="1" w:lastColumn="0" w:noHBand="0" w:noVBand="1"/>
      </w:tblPr>
      <w:tblGrid>
        <w:gridCol w:w="5105"/>
        <w:gridCol w:w="1843"/>
        <w:gridCol w:w="3683"/>
      </w:tblGrid>
      <w:tr w:rsidR="00860012" w:rsidRPr="00860012" w:rsidTr="00EE5E4F">
        <w:trPr>
          <w:tblCellSpacing w:w="0" w:type="dxa"/>
        </w:trPr>
        <w:tc>
          <w:tcPr>
            <w:tcW w:w="2401" w:type="pct"/>
            <w:tcMar>
              <w:top w:w="0" w:type="dxa"/>
              <w:left w:w="450" w:type="dxa"/>
              <w:bottom w:w="0" w:type="dxa"/>
              <w:right w:w="0" w:type="dxa"/>
            </w:tcMar>
            <w:vAlign w:val="center"/>
            <w:hideMark/>
          </w:tcPr>
          <w:p w:rsidR="00860012" w:rsidRPr="00860012" w:rsidRDefault="00686F96" w:rsidP="00EE5E4F">
            <w:pPr>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Абонент</w:t>
            </w:r>
            <w:r w:rsidR="00860012" w:rsidRPr="00860012">
              <w:rPr>
                <w:rFonts w:ascii="Times New Roman" w:eastAsia="Times New Roman" w:hAnsi="Times New Roman" w:cs="Times New Roman"/>
                <w:b/>
                <w:bCs/>
                <w:sz w:val="18"/>
                <w:szCs w:val="18"/>
                <w:lang w:eastAsia="ru-RU"/>
              </w:rPr>
              <w:t>:</w:t>
            </w:r>
          </w:p>
          <w:p w:rsidR="00860012" w:rsidRPr="00860012" w:rsidRDefault="00860012"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w:t>
            </w:r>
          </w:p>
        </w:tc>
        <w:tc>
          <w:tcPr>
            <w:tcW w:w="2599" w:type="pct"/>
            <w:gridSpan w:val="2"/>
            <w:tcMar>
              <w:top w:w="0" w:type="dxa"/>
              <w:left w:w="450" w:type="dxa"/>
              <w:bottom w:w="0" w:type="dxa"/>
              <w:right w:w="0" w:type="dxa"/>
            </w:tcMar>
            <w:vAlign w:val="center"/>
            <w:hideMark/>
          </w:tcPr>
          <w:p w:rsidR="00860012" w:rsidRPr="00860012" w:rsidRDefault="00686F96" w:rsidP="00EE5E4F">
            <w:pPr>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Оператор</w:t>
            </w:r>
            <w:r w:rsidR="00860012" w:rsidRPr="00860012">
              <w:rPr>
                <w:rFonts w:ascii="Times New Roman" w:eastAsia="Times New Roman" w:hAnsi="Times New Roman" w:cs="Times New Roman"/>
                <w:b/>
                <w:bCs/>
                <w:sz w:val="18"/>
                <w:szCs w:val="18"/>
                <w:lang w:eastAsia="ru-RU"/>
              </w:rPr>
              <w:t>:</w:t>
            </w:r>
          </w:p>
        </w:tc>
      </w:tr>
      <w:tr w:rsidR="00860012" w:rsidRPr="00860012" w:rsidTr="00EE5E4F">
        <w:trPr>
          <w:tblCellSpacing w:w="0" w:type="dxa"/>
        </w:trPr>
        <w:tc>
          <w:tcPr>
            <w:tcW w:w="2401" w:type="pct"/>
            <w:tcMar>
              <w:top w:w="0" w:type="dxa"/>
              <w:left w:w="450" w:type="dxa"/>
              <w:bottom w:w="0" w:type="dxa"/>
              <w:right w:w="0" w:type="dxa"/>
            </w:tcMar>
            <w:hideMark/>
          </w:tcPr>
          <w:p w:rsidR="00504FE9" w:rsidRDefault="00860012" w:rsidP="00EE5E4F">
            <w:pPr>
              <w:spacing w:after="0" w:line="240" w:lineRule="auto"/>
              <w:contextualSpacing/>
              <w:rPr>
                <w:rFonts w:ascii="Times New Roman" w:eastAsia="Times New Roman" w:hAnsi="Times New Roman" w:cs="Times New Roman"/>
                <w:b/>
                <w:bCs/>
                <w:sz w:val="18"/>
                <w:szCs w:val="18"/>
                <w:lang w:eastAsia="ru-RU"/>
              </w:rPr>
            </w:pPr>
            <w:r w:rsidRPr="00860012">
              <w:rPr>
                <w:rFonts w:ascii="Times New Roman" w:eastAsia="Times New Roman" w:hAnsi="Times New Roman" w:cs="Times New Roman"/>
                <w:b/>
                <w:bCs/>
                <w:sz w:val="18"/>
                <w:szCs w:val="18"/>
                <w:lang w:eastAsia="ru-RU"/>
              </w:rPr>
              <w:t> </w:t>
            </w:r>
            <w:r w:rsidR="008A66EA">
              <w:rPr>
                <w:rFonts w:ascii="Times New Roman" w:eastAsia="Times New Roman" w:hAnsi="Times New Roman" w:cs="Times New Roman"/>
                <w:b/>
                <w:bCs/>
                <w:sz w:val="18"/>
                <w:szCs w:val="18"/>
                <w:lang w:eastAsia="ru-RU"/>
              </w:rPr>
              <w:t>Федеральное бюджетное учреждение «Администрация Енисейского бассейна внутренних водных путе</w:t>
            </w:r>
            <w:r w:rsidR="00504FE9">
              <w:rPr>
                <w:rFonts w:ascii="Times New Roman" w:eastAsia="Times New Roman" w:hAnsi="Times New Roman" w:cs="Times New Roman"/>
                <w:b/>
                <w:bCs/>
                <w:sz w:val="18"/>
                <w:szCs w:val="18"/>
                <w:lang w:eastAsia="ru-RU"/>
              </w:rPr>
              <w:t>й</w:t>
            </w:r>
            <w:r w:rsidR="008A66EA">
              <w:rPr>
                <w:rFonts w:ascii="Times New Roman" w:eastAsia="Times New Roman" w:hAnsi="Times New Roman" w:cs="Times New Roman"/>
                <w:b/>
                <w:bCs/>
                <w:sz w:val="18"/>
                <w:szCs w:val="18"/>
                <w:lang w:eastAsia="ru-RU"/>
              </w:rPr>
              <w:t xml:space="preserve">» </w:t>
            </w:r>
          </w:p>
          <w:p w:rsidR="008A66EA" w:rsidRDefault="008A66EA" w:rsidP="00EE5E4F">
            <w:pPr>
              <w:spacing w:after="0" w:line="240" w:lineRule="auto"/>
              <w:contextualSpacing/>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(ФБУ «Администрация «Енисейречтранс»)</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 xml:space="preserve">Адрес: 660049, Красноярский край, г. Красноярск, </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 xml:space="preserve">ул. Бограда, 15 </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e-</w:t>
            </w:r>
            <w:proofErr w:type="spellStart"/>
            <w:r w:rsidRPr="003E3B8C">
              <w:rPr>
                <w:rFonts w:ascii="Times New Roman" w:eastAsia="Times New Roman" w:hAnsi="Times New Roman" w:cs="Times New Roman"/>
                <w:bCs/>
                <w:sz w:val="18"/>
                <w:szCs w:val="18"/>
                <w:lang w:eastAsia="ru-RU"/>
              </w:rPr>
              <w:t>mail</w:t>
            </w:r>
            <w:proofErr w:type="spellEnd"/>
            <w:r w:rsidRPr="003E3B8C">
              <w:rPr>
                <w:rFonts w:ascii="Times New Roman" w:eastAsia="Times New Roman" w:hAnsi="Times New Roman" w:cs="Times New Roman"/>
                <w:bCs/>
                <w:sz w:val="18"/>
                <w:szCs w:val="18"/>
                <w:lang w:eastAsia="ru-RU"/>
              </w:rPr>
              <w:t xml:space="preserve">: gbu@eniseygbu.ru; </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тел. (приемная) (391) 259-14-12</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ИНН 2466016747 КПП 246601001</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 xml:space="preserve">ОГРН 1022402647937; </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Банковские реквизиты:</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Получатель:</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УФК по Новосибирской области</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(ФБУ «Администрация «Енисейречтранс» л/с 20196Х90390)</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ИНН 2466016747 КПП 246601001</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 банковского счета (к/</w:t>
            </w:r>
            <w:proofErr w:type="spellStart"/>
            <w:r w:rsidRPr="003E3B8C">
              <w:rPr>
                <w:rFonts w:ascii="Times New Roman" w:eastAsia="Times New Roman" w:hAnsi="Times New Roman" w:cs="Times New Roman"/>
                <w:bCs/>
                <w:sz w:val="18"/>
                <w:szCs w:val="18"/>
                <w:lang w:eastAsia="ru-RU"/>
              </w:rPr>
              <w:t>сч</w:t>
            </w:r>
            <w:proofErr w:type="spellEnd"/>
            <w:r w:rsidRPr="003E3B8C">
              <w:rPr>
                <w:rFonts w:ascii="Times New Roman" w:eastAsia="Times New Roman" w:hAnsi="Times New Roman" w:cs="Times New Roman"/>
                <w:bCs/>
                <w:sz w:val="18"/>
                <w:szCs w:val="18"/>
                <w:lang w:eastAsia="ru-RU"/>
              </w:rPr>
              <w:t>): 40102810445370000043</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 казначейского счета (р/</w:t>
            </w:r>
            <w:proofErr w:type="spellStart"/>
            <w:r w:rsidRPr="003E3B8C">
              <w:rPr>
                <w:rFonts w:ascii="Times New Roman" w:eastAsia="Times New Roman" w:hAnsi="Times New Roman" w:cs="Times New Roman"/>
                <w:bCs/>
                <w:sz w:val="18"/>
                <w:szCs w:val="18"/>
                <w:lang w:eastAsia="ru-RU"/>
              </w:rPr>
              <w:t>сч</w:t>
            </w:r>
            <w:proofErr w:type="spellEnd"/>
            <w:r w:rsidRPr="003E3B8C">
              <w:rPr>
                <w:rFonts w:ascii="Times New Roman" w:eastAsia="Times New Roman" w:hAnsi="Times New Roman" w:cs="Times New Roman"/>
                <w:bCs/>
                <w:sz w:val="18"/>
                <w:szCs w:val="18"/>
                <w:lang w:eastAsia="ru-RU"/>
              </w:rPr>
              <w:t>): 03214643000000015107</w:t>
            </w:r>
          </w:p>
          <w:p w:rsidR="003E3B8C" w:rsidRPr="003E3B8C"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 xml:space="preserve">Наименование банка: ОКЦ № 1 </w:t>
            </w:r>
            <w:proofErr w:type="spellStart"/>
            <w:r w:rsidRPr="003E3B8C">
              <w:rPr>
                <w:rFonts w:ascii="Times New Roman" w:eastAsia="Times New Roman" w:hAnsi="Times New Roman" w:cs="Times New Roman"/>
                <w:bCs/>
                <w:sz w:val="18"/>
                <w:szCs w:val="18"/>
                <w:lang w:eastAsia="ru-RU"/>
              </w:rPr>
              <w:t>СибГУ</w:t>
            </w:r>
            <w:proofErr w:type="spellEnd"/>
            <w:r w:rsidRPr="003E3B8C">
              <w:rPr>
                <w:rFonts w:ascii="Times New Roman" w:eastAsia="Times New Roman" w:hAnsi="Times New Roman" w:cs="Times New Roman"/>
                <w:bCs/>
                <w:sz w:val="18"/>
                <w:szCs w:val="18"/>
                <w:lang w:eastAsia="ru-RU"/>
              </w:rPr>
              <w:t xml:space="preserve"> Банка России//УФК по Новосибирской области, г Новосибирск</w:t>
            </w:r>
          </w:p>
          <w:p w:rsidR="00E20815" w:rsidRDefault="003E3B8C" w:rsidP="003E3B8C">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 xml:space="preserve">БИК: 015004950 </w:t>
            </w:r>
          </w:p>
          <w:p w:rsidR="003E3B8C" w:rsidRDefault="003E3B8C" w:rsidP="003E3B8C">
            <w:pPr>
              <w:spacing w:after="0" w:line="240" w:lineRule="auto"/>
              <w:contextualSpacing/>
              <w:rPr>
                <w:rFonts w:ascii="Times New Roman" w:eastAsia="Times New Roman" w:hAnsi="Times New Roman" w:cs="Times New Roman"/>
                <w:bCs/>
                <w:sz w:val="18"/>
                <w:szCs w:val="18"/>
                <w:lang w:eastAsia="ru-RU"/>
              </w:rPr>
            </w:pPr>
          </w:p>
          <w:p w:rsidR="003E3B8C" w:rsidRDefault="003E3B8C" w:rsidP="003E3B8C">
            <w:pPr>
              <w:spacing w:after="0" w:line="240" w:lineRule="auto"/>
              <w:contextualSpacing/>
              <w:rPr>
                <w:rFonts w:ascii="Times New Roman" w:eastAsia="Times New Roman" w:hAnsi="Times New Roman" w:cs="Times New Roman"/>
                <w:bCs/>
                <w:sz w:val="18"/>
                <w:szCs w:val="18"/>
                <w:lang w:eastAsia="ru-RU"/>
              </w:rPr>
            </w:pPr>
          </w:p>
          <w:p w:rsidR="003E3B8C" w:rsidRPr="004052BC" w:rsidRDefault="003E3B8C" w:rsidP="003E3B8C">
            <w:pPr>
              <w:spacing w:after="0" w:line="240" w:lineRule="auto"/>
              <w:contextualSpacing/>
              <w:rPr>
                <w:rFonts w:ascii="Times New Roman" w:eastAsia="Times New Roman" w:hAnsi="Times New Roman" w:cs="Times New Roman"/>
                <w:sz w:val="16"/>
                <w:szCs w:val="16"/>
                <w:lang w:eastAsia="ru-RU"/>
              </w:rPr>
            </w:pPr>
          </w:p>
          <w:p w:rsidR="000518EF" w:rsidRPr="000518EF" w:rsidRDefault="000518EF" w:rsidP="000518EF">
            <w:pPr>
              <w:spacing w:after="0" w:line="240" w:lineRule="auto"/>
              <w:contextualSpacing/>
              <w:rPr>
                <w:rFonts w:ascii="Times New Roman" w:eastAsia="Times New Roman" w:hAnsi="Times New Roman" w:cs="Times New Roman"/>
                <w:sz w:val="18"/>
                <w:szCs w:val="18"/>
                <w:lang w:eastAsia="ru-RU"/>
              </w:rPr>
            </w:pPr>
            <w:r w:rsidRPr="000518EF">
              <w:rPr>
                <w:rFonts w:ascii="Times New Roman" w:eastAsia="Times New Roman" w:hAnsi="Times New Roman" w:cs="Times New Roman"/>
                <w:sz w:val="18"/>
                <w:szCs w:val="18"/>
                <w:lang w:eastAsia="ru-RU"/>
              </w:rPr>
              <w:t>Заместитель руководителя - главный бухгалтер</w:t>
            </w:r>
          </w:p>
          <w:p w:rsidR="004052BC" w:rsidRDefault="000518EF" w:rsidP="000518EF">
            <w:pPr>
              <w:spacing w:after="0" w:line="240" w:lineRule="auto"/>
              <w:contextualSpacing/>
              <w:rPr>
                <w:rFonts w:ascii="Times New Roman" w:eastAsia="Times New Roman" w:hAnsi="Times New Roman" w:cs="Times New Roman"/>
                <w:sz w:val="18"/>
                <w:szCs w:val="18"/>
                <w:lang w:eastAsia="ru-RU"/>
              </w:rPr>
            </w:pPr>
            <w:r w:rsidRPr="000518EF">
              <w:rPr>
                <w:rFonts w:ascii="Times New Roman" w:eastAsia="Times New Roman" w:hAnsi="Times New Roman" w:cs="Times New Roman"/>
                <w:sz w:val="18"/>
                <w:szCs w:val="18"/>
                <w:lang w:eastAsia="ru-RU"/>
              </w:rPr>
              <w:t>ФБУ «Администрация «Енисейречтранс»</w:t>
            </w:r>
          </w:p>
          <w:p w:rsidR="000518EF" w:rsidRDefault="000518EF" w:rsidP="000518EF">
            <w:pPr>
              <w:spacing w:after="0" w:line="240" w:lineRule="auto"/>
              <w:contextualSpacing/>
              <w:rPr>
                <w:rFonts w:ascii="Times New Roman" w:eastAsia="Times New Roman" w:hAnsi="Times New Roman" w:cs="Times New Roman"/>
                <w:sz w:val="18"/>
                <w:szCs w:val="18"/>
                <w:lang w:eastAsia="ru-RU"/>
              </w:rPr>
            </w:pPr>
          </w:p>
          <w:p w:rsidR="00504FE9" w:rsidRDefault="000518EF" w:rsidP="00EE5E4F">
            <w:pPr>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______________________ А</w:t>
            </w:r>
            <w:r w:rsidR="00012F46">
              <w:rPr>
                <w:rFonts w:ascii="Times New Roman" w:eastAsia="Times New Roman" w:hAnsi="Times New Roman" w:cs="Times New Roman"/>
                <w:sz w:val="18"/>
                <w:szCs w:val="18"/>
                <w:lang w:eastAsia="ru-RU"/>
              </w:rPr>
              <w:t>.В</w:t>
            </w:r>
            <w:r w:rsidR="00504FE9">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eastAsia="ru-RU"/>
              </w:rPr>
              <w:t>Софин</w:t>
            </w:r>
            <w:proofErr w:type="spellEnd"/>
          </w:p>
          <w:p w:rsidR="00860012" w:rsidRPr="00860012" w:rsidRDefault="00504FE9" w:rsidP="00EE5E4F">
            <w:pPr>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860012" w:rsidRPr="008A66EA">
              <w:rPr>
                <w:rFonts w:ascii="Times New Roman" w:eastAsia="Times New Roman" w:hAnsi="Times New Roman" w:cs="Times New Roman"/>
                <w:sz w:val="18"/>
                <w:szCs w:val="18"/>
                <w:lang w:eastAsia="ru-RU"/>
              </w:rPr>
              <w:t xml:space="preserve"> </w:t>
            </w:r>
          </w:p>
          <w:p w:rsidR="00860012" w:rsidRPr="00860012" w:rsidRDefault="00860012"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М.П.</w:t>
            </w:r>
          </w:p>
        </w:tc>
        <w:tc>
          <w:tcPr>
            <w:tcW w:w="2599" w:type="pct"/>
            <w:gridSpan w:val="2"/>
            <w:tcMar>
              <w:top w:w="0" w:type="dxa"/>
              <w:left w:w="450" w:type="dxa"/>
              <w:bottom w:w="0" w:type="dxa"/>
              <w:right w:w="0" w:type="dxa"/>
            </w:tcMar>
            <w:hideMark/>
          </w:tcPr>
          <w:p w:rsidR="00EE5E4F" w:rsidRPr="00EE5E4F" w:rsidRDefault="00EE5E4F" w:rsidP="00EE5E4F">
            <w:pPr>
              <w:spacing w:after="0" w:line="240" w:lineRule="auto"/>
              <w:contextualSpacing/>
              <w:rPr>
                <w:rFonts w:ascii="Times New Roman" w:eastAsia="Times New Roman" w:hAnsi="Times New Roman" w:cs="Times New Roman"/>
                <w:b/>
                <w:sz w:val="18"/>
                <w:szCs w:val="18"/>
                <w:lang w:eastAsia="ru-RU"/>
              </w:rPr>
            </w:pPr>
            <w:r w:rsidRPr="00EE5E4F">
              <w:rPr>
                <w:rFonts w:ascii="Times New Roman" w:eastAsia="Times New Roman" w:hAnsi="Times New Roman" w:cs="Times New Roman"/>
                <w:b/>
                <w:sz w:val="18"/>
                <w:szCs w:val="18"/>
                <w:lang w:eastAsia="ru-RU"/>
              </w:rPr>
              <w:t>Акционерное общество «ЭР-Телеком Холдинг»</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Юридический адрес: 614066, г. Пермь, Шоссе Космонавтов, дом 111, корпус 43</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Адрес офиса: 660049, г. Красноярск, пр. Мира, д 19, стр. 1, пом.15, 3 этаж</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 xml:space="preserve">ИНН/КПП:5902202276/246343001; </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 xml:space="preserve"> БИК:042202824;</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 xml:space="preserve">Расчетный счет: </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40702810799914323001 в Филиале "Нижегородский" АО "Альфа-Банк" г. Нижний Новгород</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 xml:space="preserve">Корреспондентский счет: </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30101810200000000824</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Сайт: http://krsk.b2b.domru.ru/</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Отдел обслуживания: anastasiia.kruglova@domru.ru</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Техническая поддержка:support@b2b.domru.ru</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Тел./факс: 89241160568</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Представитель по доверенности</w:t>
            </w:r>
          </w:p>
          <w:p w:rsid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0518EF" w:rsidRPr="00E90ECC" w:rsidRDefault="000518EF"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________________</w:t>
            </w:r>
            <w:r w:rsidR="000C206C">
              <w:rPr>
                <w:rFonts w:ascii="Times New Roman" w:eastAsia="Times New Roman" w:hAnsi="Times New Roman" w:cs="Times New Roman"/>
                <w:sz w:val="18"/>
                <w:szCs w:val="18"/>
                <w:lang w:eastAsia="ru-RU"/>
              </w:rPr>
              <w:t>Ю.В. Зарубин</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 xml:space="preserve">М. П. </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r w:rsidRPr="00E90ECC">
              <w:rPr>
                <w:rFonts w:ascii="Times New Roman" w:eastAsia="Times New Roman" w:hAnsi="Times New Roman" w:cs="Times New Roman"/>
                <w:sz w:val="18"/>
                <w:szCs w:val="18"/>
                <w:lang w:eastAsia="ru-RU"/>
              </w:rPr>
              <w:t xml:space="preserve"> </w:t>
            </w: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E90ECC" w:rsidRP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546785" w:rsidRPr="00E90ECC" w:rsidRDefault="00546785" w:rsidP="00EE5E4F">
            <w:pPr>
              <w:spacing w:after="0" w:line="240" w:lineRule="auto"/>
              <w:contextualSpacing/>
              <w:rPr>
                <w:rFonts w:ascii="Times New Roman" w:eastAsia="Times New Roman" w:hAnsi="Times New Roman" w:cs="Times New Roman"/>
                <w:sz w:val="18"/>
                <w:szCs w:val="18"/>
                <w:lang w:eastAsia="ru-RU"/>
              </w:rPr>
            </w:pPr>
          </w:p>
          <w:p w:rsidR="00012F46" w:rsidRPr="00E90ECC" w:rsidRDefault="00012F46" w:rsidP="00EE5E4F">
            <w:pPr>
              <w:spacing w:after="0" w:line="240" w:lineRule="auto"/>
              <w:contextualSpacing/>
              <w:rPr>
                <w:rFonts w:ascii="Times New Roman" w:eastAsia="Times New Roman" w:hAnsi="Times New Roman" w:cs="Times New Roman"/>
                <w:sz w:val="18"/>
                <w:szCs w:val="18"/>
                <w:lang w:eastAsia="ru-RU"/>
              </w:rPr>
            </w:pPr>
          </w:p>
          <w:p w:rsidR="00860012" w:rsidRPr="00860012" w:rsidRDefault="00860012"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w:t>
            </w:r>
          </w:p>
          <w:p w:rsidR="00860012" w:rsidRDefault="00860012" w:rsidP="00EE5E4F">
            <w:pPr>
              <w:spacing w:after="0" w:line="240" w:lineRule="auto"/>
              <w:contextualSpacing/>
              <w:rPr>
                <w:rFonts w:ascii="Times New Roman" w:eastAsia="Times New Roman" w:hAnsi="Times New Roman" w:cs="Times New Roman"/>
                <w:sz w:val="18"/>
                <w:szCs w:val="18"/>
                <w:lang w:eastAsia="ru-RU"/>
              </w:rPr>
            </w:pPr>
          </w:p>
          <w:p w:rsidR="00012F46" w:rsidRDefault="00012F46" w:rsidP="00EE5E4F">
            <w:pPr>
              <w:spacing w:after="0" w:line="240" w:lineRule="auto"/>
              <w:contextualSpacing/>
              <w:rPr>
                <w:rFonts w:ascii="Times New Roman" w:eastAsia="Times New Roman" w:hAnsi="Times New Roman" w:cs="Times New Roman"/>
                <w:sz w:val="18"/>
                <w:szCs w:val="18"/>
                <w:lang w:eastAsia="ru-RU"/>
              </w:rPr>
            </w:pPr>
          </w:p>
          <w:p w:rsidR="00012F46" w:rsidRDefault="00012F46" w:rsidP="00EE5E4F">
            <w:pPr>
              <w:spacing w:after="0" w:line="240" w:lineRule="auto"/>
              <w:contextualSpacing/>
              <w:rPr>
                <w:rFonts w:ascii="Times New Roman" w:eastAsia="Times New Roman" w:hAnsi="Times New Roman" w:cs="Times New Roman"/>
                <w:sz w:val="18"/>
                <w:szCs w:val="18"/>
                <w:lang w:eastAsia="ru-RU"/>
              </w:rPr>
            </w:pPr>
          </w:p>
          <w:p w:rsidR="00012F46" w:rsidRDefault="00012F46" w:rsidP="00EE5E4F">
            <w:pPr>
              <w:spacing w:after="0" w:line="240" w:lineRule="auto"/>
              <w:contextualSpacing/>
              <w:rPr>
                <w:rFonts w:ascii="Times New Roman" w:eastAsia="Times New Roman" w:hAnsi="Times New Roman" w:cs="Times New Roman"/>
                <w:sz w:val="18"/>
                <w:szCs w:val="18"/>
                <w:lang w:eastAsia="ru-RU"/>
              </w:rPr>
            </w:pPr>
          </w:p>
          <w:p w:rsidR="00012F46" w:rsidRDefault="00012F46" w:rsidP="00EE5E4F">
            <w:pPr>
              <w:spacing w:after="0" w:line="240" w:lineRule="auto"/>
              <w:contextualSpacing/>
              <w:rPr>
                <w:rFonts w:ascii="Times New Roman" w:eastAsia="Times New Roman" w:hAnsi="Times New Roman" w:cs="Times New Roman"/>
                <w:sz w:val="18"/>
                <w:szCs w:val="18"/>
                <w:lang w:eastAsia="ru-RU"/>
              </w:rPr>
            </w:pPr>
          </w:p>
          <w:p w:rsidR="00012F46" w:rsidRDefault="00012F46"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C206C" w:rsidRDefault="000C206C" w:rsidP="00EE5E4F">
            <w:pPr>
              <w:spacing w:after="0" w:line="240" w:lineRule="auto"/>
              <w:contextualSpacing/>
              <w:rPr>
                <w:rFonts w:ascii="Times New Roman" w:eastAsia="Times New Roman" w:hAnsi="Times New Roman" w:cs="Times New Roman"/>
                <w:sz w:val="18"/>
                <w:szCs w:val="18"/>
                <w:lang w:eastAsia="ru-RU"/>
              </w:rPr>
            </w:pPr>
          </w:p>
          <w:p w:rsidR="00012F46" w:rsidRPr="00860012" w:rsidRDefault="00012F46" w:rsidP="00EE5E4F">
            <w:pPr>
              <w:spacing w:after="0" w:line="240" w:lineRule="auto"/>
              <w:contextualSpacing/>
              <w:rPr>
                <w:rFonts w:ascii="Times New Roman" w:eastAsia="Times New Roman" w:hAnsi="Times New Roman" w:cs="Times New Roman"/>
                <w:sz w:val="18"/>
                <w:szCs w:val="18"/>
                <w:lang w:eastAsia="ru-RU"/>
              </w:rPr>
            </w:pPr>
          </w:p>
        </w:tc>
      </w:tr>
      <w:tr w:rsidR="00E20815" w:rsidRPr="00E65C33" w:rsidTr="000C206C">
        <w:tblPrEx>
          <w:jc w:val="center"/>
          <w:tblCellSpacing w:w="7" w:type="dxa"/>
        </w:tblPrEx>
        <w:trPr>
          <w:tblCellSpacing w:w="7" w:type="dxa"/>
          <w:jc w:val="center"/>
        </w:trPr>
        <w:tc>
          <w:tcPr>
            <w:tcW w:w="5000" w:type="pct"/>
            <w:gridSpan w:val="3"/>
            <w:vAlign w:val="center"/>
            <w:hideMark/>
          </w:tcPr>
          <w:p w:rsidR="008F6394" w:rsidRPr="00E65C33" w:rsidRDefault="008F6394" w:rsidP="00EE5E4F">
            <w:pPr>
              <w:spacing w:after="0" w:line="240" w:lineRule="auto"/>
              <w:contextualSpacing/>
              <w:jc w:val="right"/>
              <w:rPr>
                <w:rFonts w:ascii="Times New Roman" w:eastAsia="Times New Roman" w:hAnsi="Times New Roman" w:cs="Times New Roman"/>
                <w:b/>
                <w:bCs/>
                <w:sz w:val="18"/>
                <w:szCs w:val="18"/>
                <w:lang w:eastAsia="ru-RU"/>
              </w:rPr>
            </w:pPr>
          </w:p>
          <w:p w:rsidR="00E20815" w:rsidRPr="00E65C33" w:rsidRDefault="00E20815" w:rsidP="00EE5E4F">
            <w:pPr>
              <w:spacing w:after="0" w:line="240" w:lineRule="auto"/>
              <w:contextualSpacing/>
              <w:jc w:val="right"/>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Приложение № 1</w:t>
            </w:r>
            <w:r w:rsidRPr="00E65C33">
              <w:rPr>
                <w:rFonts w:ascii="Times New Roman" w:eastAsia="Times New Roman" w:hAnsi="Times New Roman" w:cs="Times New Roman"/>
                <w:sz w:val="18"/>
                <w:szCs w:val="18"/>
                <w:lang w:eastAsia="ru-RU"/>
              </w:rPr>
              <w:t> </w:t>
            </w:r>
          </w:p>
        </w:tc>
      </w:tr>
      <w:tr w:rsidR="00E20815" w:rsidRPr="00E65C33" w:rsidTr="000C206C">
        <w:tblPrEx>
          <w:jc w:val="center"/>
          <w:tblCellSpacing w:w="7" w:type="dxa"/>
        </w:tblPrEx>
        <w:trPr>
          <w:tblCellSpacing w:w="7" w:type="dxa"/>
          <w:jc w:val="center"/>
        </w:trPr>
        <w:tc>
          <w:tcPr>
            <w:tcW w:w="5000" w:type="pct"/>
            <w:gridSpan w:val="3"/>
            <w:vAlign w:val="center"/>
            <w:hideMark/>
          </w:tcPr>
          <w:p w:rsidR="00E20815" w:rsidRPr="00E65C33" w:rsidRDefault="00E20815" w:rsidP="00A77F76">
            <w:pPr>
              <w:spacing w:after="0" w:line="240" w:lineRule="auto"/>
              <w:contextualSpacing/>
              <w:jc w:val="right"/>
              <w:rPr>
                <w:rFonts w:ascii="Times New Roman" w:eastAsia="Times New Roman" w:hAnsi="Times New Roman" w:cs="Times New Roman"/>
                <w:sz w:val="18"/>
                <w:szCs w:val="18"/>
                <w:lang w:eastAsia="ru-RU"/>
              </w:rPr>
            </w:pPr>
            <w:r w:rsidRPr="00E65C33">
              <w:rPr>
                <w:rFonts w:ascii="Times New Roman" w:eastAsia="Times New Roman" w:hAnsi="Times New Roman" w:cs="Times New Roman"/>
                <w:b/>
                <w:bCs/>
                <w:sz w:val="18"/>
                <w:szCs w:val="18"/>
                <w:lang w:eastAsia="ru-RU"/>
              </w:rPr>
              <w:t xml:space="preserve">к Договору №  от  </w:t>
            </w:r>
            <w:r w:rsidR="008F6394" w:rsidRPr="00E65C33">
              <w:rPr>
                <w:rFonts w:ascii="Times New Roman" w:eastAsia="Times New Roman" w:hAnsi="Times New Roman" w:cs="Times New Roman"/>
                <w:b/>
                <w:bCs/>
                <w:color w:val="000000"/>
                <w:sz w:val="18"/>
                <w:szCs w:val="18"/>
                <w:lang w:eastAsia="ru-RU"/>
              </w:rPr>
              <w:t>«___»__________________202</w:t>
            </w:r>
            <w:r w:rsidR="00A77F76">
              <w:rPr>
                <w:rFonts w:ascii="Times New Roman" w:eastAsia="Times New Roman" w:hAnsi="Times New Roman" w:cs="Times New Roman"/>
                <w:b/>
                <w:bCs/>
                <w:color w:val="000000"/>
                <w:sz w:val="18"/>
                <w:szCs w:val="18"/>
                <w:lang w:eastAsia="ru-RU"/>
              </w:rPr>
              <w:t>6</w:t>
            </w:r>
            <w:r w:rsidRPr="00E65C33">
              <w:rPr>
                <w:rFonts w:ascii="Times New Roman" w:eastAsia="Times New Roman" w:hAnsi="Times New Roman" w:cs="Times New Roman"/>
                <w:b/>
                <w:bCs/>
                <w:color w:val="000000"/>
                <w:sz w:val="18"/>
                <w:szCs w:val="18"/>
                <w:lang w:eastAsia="ru-RU"/>
              </w:rPr>
              <w:t>г.</w:t>
            </w:r>
            <w:r w:rsidRPr="00E65C33">
              <w:rPr>
                <w:rFonts w:ascii="Times New Roman" w:eastAsia="Times New Roman" w:hAnsi="Times New Roman" w:cs="Times New Roman"/>
                <w:sz w:val="18"/>
                <w:szCs w:val="18"/>
                <w:lang w:eastAsia="ru-RU"/>
              </w:rPr>
              <w:t> </w:t>
            </w:r>
          </w:p>
        </w:tc>
      </w:tr>
      <w:tr w:rsidR="00DF3DBF" w:rsidRPr="00E65C33" w:rsidTr="000C206C">
        <w:tblPrEx>
          <w:tblCellSpacing w:w="7" w:type="dxa"/>
          <w:tblCellMar>
            <w:top w:w="15" w:type="dxa"/>
            <w:left w:w="15" w:type="dxa"/>
            <w:bottom w:w="15" w:type="dxa"/>
            <w:right w:w="15" w:type="dxa"/>
          </w:tblCellMar>
        </w:tblPrEx>
        <w:trPr>
          <w:tblCellSpacing w:w="7" w:type="dxa"/>
        </w:trPr>
        <w:tc>
          <w:tcPr>
            <w:tcW w:w="3268" w:type="pct"/>
            <w:gridSpan w:val="2"/>
            <w:vAlign w:val="center"/>
            <w:hideMark/>
          </w:tcPr>
          <w:p w:rsidR="00DF3DBF" w:rsidRPr="00E65C33" w:rsidRDefault="00DF3DBF" w:rsidP="000C206C">
            <w:pPr>
              <w:spacing w:after="0" w:line="240" w:lineRule="auto"/>
              <w:contextualSpacing/>
              <w:jc w:val="right"/>
              <w:rPr>
                <w:rFonts w:ascii="Times New Roman" w:eastAsia="Times New Roman" w:hAnsi="Times New Roman" w:cs="Times New Roman"/>
                <w:sz w:val="16"/>
                <w:szCs w:val="16"/>
                <w:lang w:eastAsia="ru-RU"/>
              </w:rPr>
            </w:pPr>
            <w:r w:rsidRPr="00E65C33">
              <w:rPr>
                <w:rFonts w:ascii="Times New Roman" w:eastAsia="Times New Roman" w:hAnsi="Times New Roman" w:cs="Times New Roman"/>
                <w:b/>
                <w:bCs/>
                <w:sz w:val="16"/>
                <w:szCs w:val="16"/>
                <w:lang w:eastAsia="ru-RU"/>
              </w:rPr>
              <w:t>ЗАКАЗ</w:t>
            </w:r>
            <w:r w:rsidR="00012F46">
              <w:rPr>
                <w:rFonts w:ascii="Times New Roman" w:eastAsia="Times New Roman" w:hAnsi="Times New Roman" w:cs="Times New Roman"/>
                <w:b/>
                <w:bCs/>
                <w:sz w:val="16"/>
                <w:szCs w:val="16"/>
                <w:lang w:eastAsia="ru-RU"/>
              </w:rPr>
              <w:t xml:space="preserve"> НА ПРЕДОСТАВЛЕНИЕ УСЛУГ СВЯЗИ</w:t>
            </w:r>
          </w:p>
        </w:tc>
        <w:tc>
          <w:tcPr>
            <w:tcW w:w="1732" w:type="pct"/>
            <w:vAlign w:val="center"/>
            <w:hideMark/>
          </w:tcPr>
          <w:p w:rsidR="00DF3DBF" w:rsidRPr="00E65C33" w:rsidRDefault="00DF3DBF" w:rsidP="00EE5E4F">
            <w:pPr>
              <w:spacing w:after="0" w:line="240" w:lineRule="auto"/>
              <w:contextualSpacing/>
              <w:jc w:val="right"/>
              <w:rPr>
                <w:rFonts w:ascii="Times New Roman" w:eastAsia="Times New Roman" w:hAnsi="Times New Roman" w:cs="Times New Roman"/>
                <w:sz w:val="16"/>
                <w:szCs w:val="16"/>
                <w:lang w:eastAsia="ru-RU"/>
              </w:rPr>
            </w:pPr>
          </w:p>
        </w:tc>
      </w:tr>
    </w:tbl>
    <w:p w:rsidR="00DF3DBF" w:rsidRPr="00E65C33" w:rsidRDefault="00DF3DBF" w:rsidP="00EE5E4F">
      <w:pPr>
        <w:spacing w:after="0" w:line="240" w:lineRule="auto"/>
        <w:contextualSpacing/>
        <w:rPr>
          <w:rFonts w:ascii="Times New Roman" w:eastAsia="Times New Roman" w:hAnsi="Times New Roman" w:cs="Times New Roman"/>
          <w:vanish/>
          <w:sz w:val="16"/>
          <w:szCs w:val="16"/>
          <w:lang w:eastAsia="ru-RU"/>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7391"/>
        <w:gridCol w:w="3240"/>
      </w:tblGrid>
      <w:tr w:rsidR="00DF3DBF" w:rsidRPr="00E65C33" w:rsidTr="00DF3DBF">
        <w:trPr>
          <w:tblCellSpacing w:w="7" w:type="dxa"/>
        </w:trPr>
        <w:tc>
          <w:tcPr>
            <w:tcW w:w="0" w:type="auto"/>
            <w:vAlign w:val="center"/>
            <w:hideMark/>
          </w:tcPr>
          <w:p w:rsidR="00DF3DBF" w:rsidRPr="00E65C33" w:rsidRDefault="00DF3DBF" w:rsidP="00EE5E4F">
            <w:pPr>
              <w:spacing w:after="0" w:line="240" w:lineRule="auto"/>
              <w:contextualSpacing/>
              <w:rPr>
                <w:rFonts w:ascii="Times New Roman" w:eastAsia="Times New Roman" w:hAnsi="Times New Roman" w:cs="Times New Roman"/>
                <w:sz w:val="16"/>
                <w:szCs w:val="16"/>
                <w:lang w:eastAsia="ru-RU"/>
              </w:rPr>
            </w:pPr>
            <w:r w:rsidRPr="00E65C33">
              <w:rPr>
                <w:rFonts w:ascii="Times New Roman" w:eastAsia="Times New Roman" w:hAnsi="Times New Roman" w:cs="Times New Roman"/>
                <w:sz w:val="16"/>
                <w:szCs w:val="16"/>
                <w:lang w:eastAsia="ru-RU"/>
              </w:rPr>
              <w:t xml:space="preserve">Город </w:t>
            </w:r>
            <w:r w:rsidRPr="00E65C33">
              <w:rPr>
                <w:rFonts w:ascii="Times New Roman" w:eastAsia="Times New Roman" w:hAnsi="Times New Roman" w:cs="Times New Roman"/>
                <w:b/>
                <w:bCs/>
                <w:sz w:val="16"/>
                <w:szCs w:val="16"/>
                <w:lang w:eastAsia="ru-RU"/>
              </w:rPr>
              <w:t>Красноярск</w:t>
            </w:r>
          </w:p>
        </w:tc>
        <w:tc>
          <w:tcPr>
            <w:tcW w:w="0" w:type="auto"/>
            <w:vAlign w:val="center"/>
            <w:hideMark/>
          </w:tcPr>
          <w:p w:rsidR="00DF3DBF" w:rsidRPr="00E65C33" w:rsidRDefault="00012F46" w:rsidP="000C206C">
            <w:pPr>
              <w:spacing w:after="0" w:line="240" w:lineRule="auto"/>
              <w:contextualSpacing/>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.09</w:t>
            </w:r>
            <w:r w:rsidR="008F6394" w:rsidRPr="00E65C33">
              <w:rPr>
                <w:rFonts w:ascii="Times New Roman" w:eastAsia="Times New Roman" w:hAnsi="Times New Roman" w:cs="Times New Roman"/>
                <w:b/>
                <w:bCs/>
                <w:sz w:val="16"/>
                <w:szCs w:val="16"/>
                <w:lang w:eastAsia="ru-RU"/>
              </w:rPr>
              <w:t>.202</w:t>
            </w:r>
            <w:r w:rsidR="000C206C">
              <w:rPr>
                <w:rFonts w:ascii="Times New Roman" w:eastAsia="Times New Roman" w:hAnsi="Times New Roman" w:cs="Times New Roman"/>
                <w:b/>
                <w:bCs/>
                <w:sz w:val="16"/>
                <w:szCs w:val="16"/>
                <w:lang w:eastAsia="ru-RU"/>
              </w:rPr>
              <w:t>6</w:t>
            </w:r>
            <w:r w:rsidR="00DF3DBF" w:rsidRPr="00E65C33">
              <w:rPr>
                <w:rFonts w:ascii="Times New Roman" w:eastAsia="Times New Roman" w:hAnsi="Times New Roman" w:cs="Times New Roman"/>
                <w:b/>
                <w:bCs/>
                <w:sz w:val="16"/>
                <w:szCs w:val="16"/>
                <w:lang w:eastAsia="ru-RU"/>
              </w:rPr>
              <w:t xml:space="preserve"> </w:t>
            </w:r>
          </w:p>
        </w:tc>
      </w:tr>
    </w:tbl>
    <w:p w:rsidR="0029353F" w:rsidRPr="00C05D4F" w:rsidRDefault="0029353F" w:rsidP="00EE5E4F">
      <w:pPr>
        <w:spacing w:before="100" w:beforeAutospacing="1" w:after="100" w:afterAutospacing="1" w:line="240" w:lineRule="auto"/>
        <w:contextualSpacing/>
        <w:rPr>
          <w:rFonts w:ascii="Times New Roman" w:eastAsia="Times New Roman" w:hAnsi="Times New Roman" w:cs="Times New Roman"/>
          <w:color w:val="000000"/>
          <w:sz w:val="18"/>
          <w:szCs w:val="18"/>
          <w:lang w:eastAsia="ru-RU"/>
        </w:rPr>
      </w:pPr>
      <w:r w:rsidRPr="00E65C33">
        <w:rPr>
          <w:rFonts w:ascii="Times New Roman" w:eastAsia="Times New Roman" w:hAnsi="Times New Roman" w:cs="Times New Roman"/>
          <w:color w:val="000000"/>
          <w:sz w:val="18"/>
          <w:szCs w:val="18"/>
          <w:lang w:eastAsia="ru-RU"/>
        </w:rPr>
        <w:t>к Договору на предоставление услуг связи №</w:t>
      </w:r>
      <w:r w:rsidR="008F6394" w:rsidRPr="00E65C33">
        <w:rPr>
          <w:rFonts w:ascii="Times New Roman" w:eastAsia="Times New Roman" w:hAnsi="Times New Roman" w:cs="Times New Roman"/>
          <w:color w:val="000000"/>
          <w:sz w:val="18"/>
          <w:szCs w:val="18"/>
          <w:lang w:eastAsia="ru-RU"/>
        </w:rPr>
        <w:t xml:space="preserve"> </w:t>
      </w:r>
      <w:r w:rsidR="00012F46">
        <w:rPr>
          <w:rFonts w:ascii="Times New Roman" w:eastAsia="Times New Roman" w:hAnsi="Times New Roman" w:cs="Times New Roman"/>
          <w:color w:val="000000"/>
          <w:sz w:val="18"/>
          <w:szCs w:val="18"/>
          <w:lang w:eastAsia="ru-RU"/>
        </w:rPr>
        <w:t>________</w:t>
      </w:r>
      <w:r w:rsidRPr="00E65C33">
        <w:rPr>
          <w:rFonts w:ascii="Times New Roman" w:eastAsia="Times New Roman" w:hAnsi="Times New Roman" w:cs="Times New Roman"/>
          <w:color w:val="000000"/>
          <w:sz w:val="18"/>
          <w:szCs w:val="18"/>
          <w:lang w:eastAsia="ru-RU"/>
        </w:rPr>
        <w:t> от </w:t>
      </w:r>
      <w:r w:rsidRPr="00E65C33">
        <w:rPr>
          <w:rFonts w:ascii="Times New Roman" w:eastAsia="Times New Roman" w:hAnsi="Times New Roman" w:cs="Times New Roman"/>
          <w:b/>
          <w:bCs/>
          <w:color w:val="000000"/>
          <w:sz w:val="18"/>
          <w:szCs w:val="18"/>
          <w:lang w:eastAsia="ru-RU"/>
        </w:rPr>
        <w:t>«__</w:t>
      </w:r>
      <w:proofErr w:type="gramStart"/>
      <w:r w:rsidRPr="00E65C33">
        <w:rPr>
          <w:rFonts w:ascii="Times New Roman" w:eastAsia="Times New Roman" w:hAnsi="Times New Roman" w:cs="Times New Roman"/>
          <w:b/>
          <w:bCs/>
          <w:color w:val="000000"/>
          <w:sz w:val="18"/>
          <w:szCs w:val="18"/>
          <w:lang w:eastAsia="ru-RU"/>
        </w:rPr>
        <w:t>_»_</w:t>
      </w:r>
      <w:proofErr w:type="gramEnd"/>
      <w:r w:rsidRPr="00E65C33">
        <w:rPr>
          <w:rFonts w:ascii="Times New Roman" w:eastAsia="Times New Roman" w:hAnsi="Times New Roman" w:cs="Times New Roman"/>
          <w:b/>
          <w:bCs/>
          <w:color w:val="000000"/>
          <w:sz w:val="18"/>
          <w:szCs w:val="18"/>
          <w:lang w:eastAsia="ru-RU"/>
        </w:rPr>
        <w:t xml:space="preserve">_________________202__г. </w:t>
      </w:r>
      <w:r w:rsidRPr="00E65C33">
        <w:rPr>
          <w:rFonts w:ascii="Times New Roman" w:eastAsia="Times New Roman" w:hAnsi="Times New Roman" w:cs="Times New Roman"/>
          <w:color w:val="000000"/>
          <w:sz w:val="18"/>
          <w:szCs w:val="18"/>
          <w:lang w:eastAsia="ru-RU"/>
        </w:rPr>
        <w:t>между </w:t>
      </w:r>
      <w:r w:rsidR="00B97195">
        <w:rPr>
          <w:rFonts w:ascii="Times New Roman" w:eastAsia="Times New Roman" w:hAnsi="Times New Roman" w:cs="Times New Roman"/>
          <w:b/>
          <w:bCs/>
          <w:color w:val="000000"/>
          <w:sz w:val="18"/>
          <w:szCs w:val="18"/>
          <w:lang w:eastAsia="ru-RU"/>
        </w:rPr>
        <w:t xml:space="preserve">______________________ </w:t>
      </w:r>
      <w:r w:rsidRPr="00C05D4F">
        <w:rPr>
          <w:rFonts w:ascii="Times New Roman" w:eastAsia="Times New Roman" w:hAnsi="Times New Roman" w:cs="Times New Roman"/>
          <w:color w:val="000000"/>
          <w:sz w:val="18"/>
          <w:szCs w:val="18"/>
          <w:lang w:eastAsia="ru-RU"/>
        </w:rPr>
        <w:t> ("Оператор Связи</w:t>
      </w:r>
      <w:r w:rsidR="00B97195">
        <w:rPr>
          <w:rFonts w:ascii="Times New Roman" w:eastAsia="Times New Roman" w:hAnsi="Times New Roman" w:cs="Times New Roman"/>
          <w:color w:val="000000"/>
          <w:sz w:val="18"/>
          <w:szCs w:val="18"/>
          <w:lang w:eastAsia="ru-RU"/>
        </w:rPr>
        <w:t xml:space="preserve">») </w:t>
      </w:r>
      <w:r w:rsidR="00081520">
        <w:rPr>
          <w:rFonts w:ascii="Times New Roman" w:eastAsia="Times New Roman" w:hAnsi="Times New Roman" w:cs="Times New Roman"/>
          <w:color w:val="000000"/>
          <w:sz w:val="18"/>
          <w:szCs w:val="18"/>
          <w:lang w:eastAsia="ru-RU"/>
        </w:rPr>
        <w:t>и</w:t>
      </w:r>
      <w:r w:rsidRPr="00C05D4F">
        <w:rPr>
          <w:rFonts w:ascii="Times New Roman" w:eastAsia="Times New Roman" w:hAnsi="Times New Roman" w:cs="Times New Roman"/>
          <w:color w:val="000000"/>
          <w:sz w:val="18"/>
          <w:szCs w:val="18"/>
          <w:lang w:eastAsia="ru-RU"/>
        </w:rPr>
        <w:t> </w:t>
      </w:r>
      <w:r w:rsidRPr="00C05D4F">
        <w:rPr>
          <w:rFonts w:ascii="Times New Roman" w:eastAsia="Times New Roman" w:hAnsi="Times New Roman" w:cs="Times New Roman"/>
          <w:b/>
          <w:bCs/>
          <w:color w:val="000000"/>
          <w:sz w:val="18"/>
          <w:szCs w:val="18"/>
          <w:lang w:eastAsia="ru-RU"/>
        </w:rPr>
        <w:t>Федеральное бюджетное учреждение «Администрация Енисейского бассейна водных путей» (ФБУ «</w:t>
      </w:r>
      <w:r>
        <w:rPr>
          <w:rFonts w:ascii="Times New Roman" w:eastAsia="Times New Roman" w:hAnsi="Times New Roman" w:cs="Times New Roman"/>
          <w:b/>
          <w:bCs/>
          <w:color w:val="000000"/>
          <w:sz w:val="18"/>
          <w:szCs w:val="18"/>
          <w:lang w:eastAsia="ru-RU"/>
        </w:rPr>
        <w:t xml:space="preserve">Администрация «Енисейречтранс») </w:t>
      </w:r>
      <w:r w:rsidRPr="00C05D4F">
        <w:rPr>
          <w:rFonts w:ascii="Times New Roman" w:eastAsia="Times New Roman" w:hAnsi="Times New Roman" w:cs="Times New Roman"/>
          <w:color w:val="000000"/>
          <w:sz w:val="18"/>
          <w:szCs w:val="18"/>
          <w:lang w:eastAsia="ru-RU"/>
        </w:rPr>
        <w:t>("Абонент")</w:t>
      </w:r>
    </w:p>
    <w:tbl>
      <w:tblPr>
        <w:tblW w:w="5000" w:type="pct"/>
        <w:tblCellMar>
          <w:top w:w="30" w:type="dxa"/>
          <w:left w:w="30" w:type="dxa"/>
          <w:bottom w:w="30" w:type="dxa"/>
          <w:right w:w="30" w:type="dxa"/>
        </w:tblCellMar>
        <w:tblLook w:val="04A0" w:firstRow="1" w:lastRow="0" w:firstColumn="1" w:lastColumn="0" w:noHBand="0" w:noVBand="1"/>
      </w:tblPr>
      <w:tblGrid>
        <w:gridCol w:w="4246"/>
        <w:gridCol w:w="6369"/>
      </w:tblGrid>
      <w:tr w:rsidR="0029353F" w:rsidRPr="00C05D4F" w:rsidTr="000B6357">
        <w:tc>
          <w:tcPr>
            <w:tcW w:w="2000" w:type="pct"/>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Представитель</w:t>
            </w:r>
            <w:r w:rsidRPr="00C05D4F">
              <w:rPr>
                <w:rFonts w:ascii="Times New Roman" w:eastAsia="Times New Roman" w:hAnsi="Times New Roman" w:cs="Times New Roman"/>
                <w:b/>
                <w:bCs/>
                <w:sz w:val="18"/>
                <w:szCs w:val="18"/>
                <w:lang w:eastAsia="ru-RU"/>
              </w:rPr>
              <w:br/>
              <w:t>Оператора</w:t>
            </w:r>
            <w:r w:rsidRPr="00C05D4F">
              <w:rPr>
                <w:rFonts w:ascii="Times New Roman" w:eastAsia="Times New Roman" w:hAnsi="Times New Roman" w:cs="Times New Roman"/>
                <w:b/>
                <w:bCs/>
                <w:sz w:val="18"/>
                <w:szCs w:val="18"/>
                <w:lang w:eastAsia="ru-RU"/>
              </w:rPr>
              <w:br/>
              <w:t>связи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C206C" w:rsidRPr="000C206C" w:rsidRDefault="000C206C" w:rsidP="000C206C">
            <w:pPr>
              <w:spacing w:after="0" w:line="240" w:lineRule="auto"/>
              <w:contextualSpacing/>
              <w:rPr>
                <w:rFonts w:ascii="Times New Roman" w:eastAsia="Times New Roman" w:hAnsi="Times New Roman" w:cs="Times New Roman"/>
                <w:sz w:val="18"/>
                <w:szCs w:val="18"/>
                <w:lang w:eastAsia="ru-RU"/>
              </w:rPr>
            </w:pPr>
            <w:r w:rsidRPr="000C206C">
              <w:rPr>
                <w:rFonts w:ascii="Times New Roman" w:eastAsia="Times New Roman" w:hAnsi="Times New Roman" w:cs="Times New Roman"/>
                <w:bCs/>
                <w:sz w:val="18"/>
                <w:szCs w:val="18"/>
                <w:lang w:eastAsia="ru-RU"/>
              </w:rPr>
              <w:t xml:space="preserve">Ф.и.о.: </w:t>
            </w:r>
            <w:r w:rsidRPr="000C206C">
              <w:rPr>
                <w:rFonts w:ascii="Times New Roman" w:eastAsia="Times New Roman" w:hAnsi="Times New Roman" w:cs="Times New Roman"/>
                <w:sz w:val="18"/>
                <w:szCs w:val="18"/>
                <w:lang w:eastAsia="ru-RU"/>
              </w:rPr>
              <w:t>Кравченко Екатерина Сергеевна</w:t>
            </w:r>
            <w:r w:rsidRPr="000C206C">
              <w:rPr>
                <w:rFonts w:ascii="Times New Roman" w:eastAsia="Times New Roman" w:hAnsi="Times New Roman" w:cs="Times New Roman"/>
                <w:sz w:val="18"/>
                <w:szCs w:val="18"/>
                <w:lang w:eastAsia="ru-RU"/>
              </w:rPr>
              <w:br/>
            </w:r>
            <w:r w:rsidRPr="000C206C">
              <w:rPr>
                <w:rFonts w:ascii="Times New Roman" w:eastAsia="Times New Roman" w:hAnsi="Times New Roman" w:cs="Times New Roman"/>
                <w:bCs/>
                <w:sz w:val="18"/>
                <w:szCs w:val="18"/>
                <w:lang w:eastAsia="ru-RU"/>
              </w:rPr>
              <w:t>Должность:</w:t>
            </w:r>
            <w:r w:rsidRPr="000C206C">
              <w:rPr>
                <w:rFonts w:ascii="Times New Roman" w:eastAsia="Times New Roman" w:hAnsi="Times New Roman" w:cs="Times New Roman"/>
                <w:sz w:val="18"/>
                <w:szCs w:val="18"/>
                <w:lang w:eastAsia="ru-RU"/>
              </w:rPr>
              <w:t> Менеджер отдела по обслуживанию корпоративных клиентов</w:t>
            </w:r>
          </w:p>
          <w:p w:rsidR="0029353F" w:rsidRPr="000C206C" w:rsidRDefault="000C206C" w:rsidP="000C206C">
            <w:pPr>
              <w:spacing w:after="0" w:line="240" w:lineRule="auto"/>
              <w:contextualSpacing/>
              <w:rPr>
                <w:rFonts w:ascii="Times New Roman" w:eastAsia="Times New Roman" w:hAnsi="Times New Roman" w:cs="Times New Roman"/>
                <w:sz w:val="18"/>
                <w:szCs w:val="18"/>
                <w:lang w:eastAsia="ru-RU"/>
              </w:rPr>
            </w:pPr>
            <w:r w:rsidRPr="000C206C">
              <w:rPr>
                <w:rFonts w:ascii="Times New Roman" w:eastAsia="Times New Roman" w:hAnsi="Times New Roman" w:cs="Times New Roman"/>
                <w:sz w:val="18"/>
                <w:szCs w:val="18"/>
                <w:lang w:eastAsia="ru-RU"/>
              </w:rPr>
              <w:t>Тел. +79242903449</w:t>
            </w:r>
            <w:r w:rsidRPr="000C206C">
              <w:rPr>
                <w:rFonts w:ascii="Times New Roman" w:eastAsia="Times New Roman" w:hAnsi="Times New Roman" w:cs="Times New Roman"/>
                <w:sz w:val="18"/>
                <w:szCs w:val="18"/>
                <w:lang w:eastAsia="ru-RU"/>
              </w:rPr>
              <w:br/>
            </w:r>
            <w:r w:rsidRPr="000C206C">
              <w:rPr>
                <w:rFonts w:ascii="Times New Roman" w:eastAsia="Times New Roman" w:hAnsi="Times New Roman" w:cs="Times New Roman"/>
                <w:bCs/>
                <w:sz w:val="18"/>
                <w:szCs w:val="18"/>
                <w:lang w:eastAsia="ru-RU"/>
              </w:rPr>
              <w:t>e-mail:</w:t>
            </w:r>
            <w:r w:rsidRPr="000C206C">
              <w:rPr>
                <w:rFonts w:ascii="Times New Roman" w:eastAsia="Times New Roman" w:hAnsi="Times New Roman" w:cs="Times New Roman"/>
                <w:sz w:val="18"/>
                <w:szCs w:val="18"/>
                <w:lang w:eastAsia="ru-RU"/>
              </w:rPr>
              <w:t> </w:t>
            </w:r>
            <w:hyperlink r:id="rId9" w:history="1">
              <w:r w:rsidRPr="000C206C">
                <w:rPr>
                  <w:rStyle w:val="a3"/>
                  <w:rFonts w:ascii="Times New Roman" w:eastAsia="Times New Roman" w:hAnsi="Times New Roman" w:cs="Times New Roman"/>
                  <w:sz w:val="18"/>
                  <w:szCs w:val="18"/>
                  <w:lang w:eastAsia="ru-RU"/>
                </w:rPr>
                <w:t>ekaterina.kravchenko@dom.ru</w:t>
              </w:r>
            </w:hyperlink>
          </w:p>
        </w:tc>
      </w:tr>
      <w:tr w:rsidR="0029353F" w:rsidRPr="00C05D4F" w:rsidTr="000B6357">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Представитель</w:t>
            </w:r>
            <w:r w:rsidRPr="00C05D4F">
              <w:rPr>
                <w:rFonts w:ascii="Times New Roman" w:eastAsia="Times New Roman" w:hAnsi="Times New Roman" w:cs="Times New Roman"/>
                <w:b/>
                <w:bCs/>
                <w:sz w:val="18"/>
                <w:szCs w:val="18"/>
                <w:lang w:eastAsia="ru-RU"/>
              </w:rPr>
              <w:br/>
              <w:t>Абонента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Ф.и.о.:</w:t>
            </w:r>
            <w:r w:rsidR="000C206C">
              <w:rPr>
                <w:rFonts w:ascii="Times New Roman" w:eastAsia="Times New Roman" w:hAnsi="Times New Roman" w:cs="Times New Roman"/>
                <w:b/>
                <w:bCs/>
                <w:sz w:val="18"/>
                <w:szCs w:val="18"/>
                <w:lang w:eastAsia="ru-RU"/>
              </w:rPr>
              <w:t xml:space="preserve"> </w:t>
            </w:r>
            <w:r w:rsidRPr="00C05D4F">
              <w:rPr>
                <w:rFonts w:ascii="Times New Roman" w:eastAsia="Times New Roman" w:hAnsi="Times New Roman" w:cs="Times New Roman"/>
                <w:sz w:val="18"/>
                <w:szCs w:val="18"/>
                <w:lang w:eastAsia="ru-RU"/>
              </w:rPr>
              <w:t>Шмаков Юрий Вячеславович</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Должность:</w:t>
            </w:r>
            <w:r>
              <w:rPr>
                <w:rFonts w:ascii="Times New Roman" w:eastAsia="Times New Roman" w:hAnsi="Times New Roman" w:cs="Times New Roman"/>
                <w:sz w:val="18"/>
                <w:szCs w:val="18"/>
                <w:lang w:eastAsia="ru-RU"/>
              </w:rPr>
              <w:t xml:space="preserve"> начальник отдела связи и информационных технологий</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тел./ факс:</w:t>
            </w:r>
            <w:r w:rsidRPr="00C05D4F">
              <w:rPr>
                <w:rFonts w:ascii="Times New Roman" w:eastAsia="Times New Roman" w:hAnsi="Times New Roman" w:cs="Times New Roman"/>
                <w:sz w:val="18"/>
                <w:szCs w:val="18"/>
                <w:lang w:eastAsia="ru-RU"/>
              </w:rPr>
              <w:t>79029405173; 73912591455</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e-mail:</w:t>
            </w:r>
            <w:r w:rsidRPr="00C05D4F">
              <w:rPr>
                <w:rFonts w:ascii="Times New Roman" w:eastAsia="Times New Roman" w:hAnsi="Times New Roman" w:cs="Times New Roman"/>
                <w:sz w:val="18"/>
                <w:szCs w:val="18"/>
                <w:lang w:eastAsia="ru-RU"/>
              </w:rPr>
              <w:t> shmako</w:t>
            </w:r>
            <w:r>
              <w:rPr>
                <w:rFonts w:ascii="Times New Roman" w:eastAsia="Times New Roman" w:hAnsi="Times New Roman" w:cs="Times New Roman"/>
                <w:sz w:val="18"/>
                <w:szCs w:val="18"/>
                <w:lang w:eastAsia="ru-RU"/>
              </w:rPr>
              <w:t>vyv@eniseygbu.ru</w:t>
            </w:r>
          </w:p>
        </w:tc>
      </w:tr>
    </w:tbl>
    <w:p w:rsidR="005474DD" w:rsidRPr="002D405C" w:rsidRDefault="0029353F" w:rsidP="00EE5E4F">
      <w:pPr>
        <w:spacing w:before="100" w:beforeAutospacing="1" w:after="100" w:afterAutospacing="1" w:line="240" w:lineRule="auto"/>
        <w:contextualSpacing/>
        <w:rPr>
          <w:rFonts w:ascii="Times New Roman" w:eastAsia="Times New Roman" w:hAnsi="Times New Roman" w:cs="Times New Roman"/>
          <w:color w:val="000000"/>
          <w:sz w:val="18"/>
          <w:szCs w:val="18"/>
          <w:lang w:eastAsia="ru-RU"/>
        </w:rPr>
      </w:pPr>
      <w:r w:rsidRPr="00C05D4F">
        <w:rPr>
          <w:rFonts w:ascii="Times New Roman" w:eastAsia="Times New Roman" w:hAnsi="Times New Roman" w:cs="Times New Roman"/>
          <w:color w:val="000000"/>
          <w:sz w:val="18"/>
          <w:szCs w:val="18"/>
          <w:lang w:eastAsia="ru-RU"/>
        </w:rPr>
        <w:t>Дата начала пре</w:t>
      </w:r>
      <w:r w:rsidR="008F6394">
        <w:rPr>
          <w:rFonts w:ascii="Times New Roman" w:eastAsia="Times New Roman" w:hAnsi="Times New Roman" w:cs="Times New Roman"/>
          <w:color w:val="000000"/>
          <w:sz w:val="18"/>
          <w:szCs w:val="18"/>
          <w:lang w:eastAsia="ru-RU"/>
        </w:rPr>
        <w:t>доставления Услуги связи - «</w:t>
      </w:r>
      <w:r w:rsidR="008F6394" w:rsidRPr="002D405C">
        <w:rPr>
          <w:rFonts w:ascii="Times New Roman" w:eastAsia="Times New Roman" w:hAnsi="Times New Roman" w:cs="Times New Roman"/>
          <w:color w:val="000000"/>
          <w:sz w:val="18"/>
          <w:szCs w:val="18"/>
          <w:lang w:eastAsia="ru-RU"/>
        </w:rPr>
        <w:t>1</w:t>
      </w:r>
      <w:r w:rsidR="000C206C">
        <w:rPr>
          <w:rFonts w:ascii="Times New Roman" w:eastAsia="Times New Roman" w:hAnsi="Times New Roman" w:cs="Times New Roman"/>
          <w:color w:val="000000"/>
          <w:sz w:val="18"/>
          <w:szCs w:val="18"/>
          <w:lang w:eastAsia="ru-RU"/>
        </w:rPr>
        <w:t>7</w:t>
      </w:r>
      <w:r w:rsidRPr="002D405C">
        <w:rPr>
          <w:rFonts w:ascii="Times New Roman" w:eastAsia="Times New Roman" w:hAnsi="Times New Roman" w:cs="Times New Roman"/>
          <w:color w:val="000000"/>
          <w:sz w:val="18"/>
          <w:szCs w:val="18"/>
          <w:lang w:eastAsia="ru-RU"/>
        </w:rPr>
        <w:t xml:space="preserve">» </w:t>
      </w:r>
      <w:r w:rsidR="008F6394" w:rsidRPr="002D405C">
        <w:rPr>
          <w:rFonts w:ascii="Times New Roman" w:eastAsia="Times New Roman" w:hAnsi="Times New Roman" w:cs="Times New Roman"/>
          <w:color w:val="000000"/>
          <w:sz w:val="18"/>
          <w:szCs w:val="18"/>
          <w:lang w:eastAsia="ru-RU"/>
        </w:rPr>
        <w:t xml:space="preserve">сентября </w:t>
      </w:r>
      <w:r w:rsidRPr="002D405C">
        <w:rPr>
          <w:rFonts w:ascii="Times New Roman" w:eastAsia="Times New Roman" w:hAnsi="Times New Roman" w:cs="Times New Roman"/>
          <w:color w:val="000000"/>
          <w:sz w:val="18"/>
          <w:szCs w:val="18"/>
          <w:lang w:eastAsia="ru-RU"/>
        </w:rPr>
        <w:t>202</w:t>
      </w:r>
      <w:r w:rsidR="000C206C">
        <w:rPr>
          <w:rFonts w:ascii="Times New Roman" w:eastAsia="Times New Roman" w:hAnsi="Times New Roman" w:cs="Times New Roman"/>
          <w:color w:val="000000"/>
          <w:sz w:val="18"/>
          <w:szCs w:val="18"/>
          <w:lang w:eastAsia="ru-RU"/>
        </w:rPr>
        <w:t>6</w:t>
      </w:r>
      <w:r w:rsidRPr="002D405C">
        <w:rPr>
          <w:rFonts w:ascii="Times New Roman" w:eastAsia="Times New Roman" w:hAnsi="Times New Roman" w:cs="Times New Roman"/>
          <w:color w:val="000000"/>
          <w:sz w:val="18"/>
          <w:szCs w:val="18"/>
          <w:lang w:eastAsia="ru-RU"/>
        </w:rPr>
        <w:t xml:space="preserve"> г. Срок</w:t>
      </w:r>
      <w:r w:rsidR="005474DD" w:rsidRPr="002D405C">
        <w:rPr>
          <w:rFonts w:ascii="Times New Roman" w:eastAsia="Times New Roman" w:hAnsi="Times New Roman" w:cs="Times New Roman"/>
          <w:color w:val="000000"/>
          <w:sz w:val="18"/>
          <w:szCs w:val="18"/>
          <w:lang w:eastAsia="ru-RU"/>
        </w:rPr>
        <w:t xml:space="preserve"> окончания предоставления Услуги связи - «1</w:t>
      </w:r>
      <w:r w:rsidR="000C206C">
        <w:rPr>
          <w:rFonts w:ascii="Times New Roman" w:eastAsia="Times New Roman" w:hAnsi="Times New Roman" w:cs="Times New Roman"/>
          <w:color w:val="000000"/>
          <w:sz w:val="18"/>
          <w:szCs w:val="18"/>
          <w:lang w:eastAsia="ru-RU"/>
        </w:rPr>
        <w:t>6</w:t>
      </w:r>
      <w:r w:rsidR="005474DD" w:rsidRPr="002D405C">
        <w:rPr>
          <w:rFonts w:ascii="Times New Roman" w:eastAsia="Times New Roman" w:hAnsi="Times New Roman" w:cs="Times New Roman"/>
          <w:color w:val="000000"/>
          <w:sz w:val="18"/>
          <w:szCs w:val="18"/>
          <w:lang w:eastAsia="ru-RU"/>
        </w:rPr>
        <w:t>» сентября 202</w:t>
      </w:r>
      <w:r w:rsidR="000C206C">
        <w:rPr>
          <w:rFonts w:ascii="Times New Roman" w:eastAsia="Times New Roman" w:hAnsi="Times New Roman" w:cs="Times New Roman"/>
          <w:color w:val="000000"/>
          <w:sz w:val="18"/>
          <w:szCs w:val="18"/>
          <w:lang w:eastAsia="ru-RU"/>
        </w:rPr>
        <w:t>7</w:t>
      </w:r>
      <w:r w:rsidR="005474DD" w:rsidRPr="002D405C">
        <w:rPr>
          <w:rFonts w:ascii="Times New Roman" w:eastAsia="Times New Roman" w:hAnsi="Times New Roman" w:cs="Times New Roman"/>
          <w:color w:val="000000"/>
          <w:sz w:val="18"/>
          <w:szCs w:val="18"/>
          <w:lang w:eastAsia="ru-RU"/>
        </w:rPr>
        <w:t xml:space="preserve"> г.</w:t>
      </w:r>
    </w:p>
    <w:tbl>
      <w:tblPr>
        <w:tblW w:w="5000" w:type="pct"/>
        <w:tblCellMar>
          <w:top w:w="30" w:type="dxa"/>
          <w:left w:w="30" w:type="dxa"/>
          <w:bottom w:w="30" w:type="dxa"/>
          <w:right w:w="30" w:type="dxa"/>
        </w:tblCellMar>
        <w:tblLook w:val="04A0" w:firstRow="1" w:lastRow="0" w:firstColumn="1" w:lastColumn="0" w:noHBand="0" w:noVBand="1"/>
      </w:tblPr>
      <w:tblGrid>
        <w:gridCol w:w="4246"/>
        <w:gridCol w:w="6369"/>
      </w:tblGrid>
      <w:tr w:rsidR="0029353F" w:rsidRPr="00C05D4F" w:rsidTr="000B6357">
        <w:trPr>
          <w:tblHeader/>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jc w:val="center"/>
              <w:rPr>
                <w:rFonts w:ascii="Times New Roman" w:eastAsia="Times New Roman" w:hAnsi="Times New Roman" w:cs="Times New Roman"/>
                <w:b/>
                <w:bCs/>
                <w:sz w:val="18"/>
                <w:szCs w:val="18"/>
                <w:lang w:eastAsia="ru-RU"/>
              </w:rPr>
            </w:pPr>
            <w:r w:rsidRPr="002D405C">
              <w:rPr>
                <w:rFonts w:ascii="Times New Roman" w:eastAsia="Times New Roman" w:hAnsi="Times New Roman" w:cs="Times New Roman"/>
                <w:b/>
                <w:bCs/>
                <w:sz w:val="18"/>
                <w:szCs w:val="18"/>
                <w:lang w:eastAsia="ru-RU"/>
              </w:rPr>
              <w:t>Точка предоставления доступа</w:t>
            </w:r>
          </w:p>
        </w:tc>
      </w:tr>
      <w:tr w:rsidR="0029353F" w:rsidRPr="00C05D4F" w:rsidTr="000B6357">
        <w:tc>
          <w:tcPr>
            <w:tcW w:w="2000" w:type="pct"/>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Название объекта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офис</w:t>
            </w:r>
          </w:p>
        </w:tc>
      </w:tr>
      <w:tr w:rsidR="0029353F" w:rsidRPr="00C05D4F" w:rsidTr="000B6357">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Адрес, этаж, комната (Точка № 1, Точка № 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660049, г.</w:t>
            </w:r>
            <w:r w:rsidR="00081520">
              <w:rPr>
                <w:rFonts w:ascii="Times New Roman" w:eastAsia="Times New Roman" w:hAnsi="Times New Roman" w:cs="Times New Roman"/>
                <w:b/>
                <w:bCs/>
                <w:sz w:val="18"/>
                <w:szCs w:val="18"/>
                <w:lang w:eastAsia="ru-RU"/>
              </w:rPr>
              <w:t xml:space="preserve"> </w:t>
            </w:r>
            <w:r w:rsidR="000C206C">
              <w:rPr>
                <w:rFonts w:ascii="Times New Roman" w:eastAsia="Times New Roman" w:hAnsi="Times New Roman" w:cs="Times New Roman"/>
                <w:b/>
                <w:bCs/>
                <w:sz w:val="18"/>
                <w:szCs w:val="18"/>
                <w:lang w:eastAsia="ru-RU"/>
              </w:rPr>
              <w:t>Красноярск, ул. Бограда, 15</w:t>
            </w:r>
          </w:p>
        </w:tc>
      </w:tr>
      <w:tr w:rsidR="0029353F" w:rsidRPr="00C05D4F" w:rsidTr="000B6357">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Тип Пользовательского (оконечного) оборудования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 </w:t>
            </w:r>
          </w:p>
        </w:tc>
      </w:tr>
      <w:tr w:rsidR="0029353F" w:rsidRPr="00C05D4F" w:rsidTr="000B6357">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Тип интерфейса/разъема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color w:val="DE350B"/>
                <w:sz w:val="18"/>
                <w:szCs w:val="18"/>
                <w:lang w:eastAsia="ru-RU"/>
              </w:rPr>
              <w:t>Ethernet</w:t>
            </w:r>
          </w:p>
        </w:tc>
      </w:tr>
      <w:tr w:rsidR="0029353F" w:rsidRPr="00C05D4F" w:rsidTr="000B6357">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Телефон службы круглосуточной поддержки пользователей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8 (391) 216-6-216</w:t>
            </w:r>
          </w:p>
        </w:tc>
      </w:tr>
      <w:tr w:rsidR="0029353F" w:rsidRPr="00C05D4F" w:rsidTr="000B6357">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*Указываются при предоставлении доступа к Услугам связи по предоставлению канала связи.</w:t>
            </w:r>
          </w:p>
        </w:tc>
      </w:tr>
    </w:tbl>
    <w:p w:rsidR="0029353F" w:rsidRPr="00C05D4F" w:rsidRDefault="0029353F" w:rsidP="00EE5E4F">
      <w:pPr>
        <w:spacing w:after="0" w:line="240" w:lineRule="auto"/>
        <w:contextualSpacing/>
        <w:rPr>
          <w:rFonts w:ascii="Times New Roman" w:eastAsia="Times New Roman" w:hAnsi="Times New Roman" w:cs="Times New Roman"/>
          <w:vanish/>
          <w:color w:val="000000"/>
          <w:sz w:val="18"/>
          <w:szCs w:val="18"/>
          <w:lang w:eastAsia="ru-RU"/>
        </w:rPr>
      </w:pPr>
    </w:p>
    <w:p w:rsidR="0029353F" w:rsidRPr="00C05D4F" w:rsidRDefault="0029353F" w:rsidP="00EE5E4F">
      <w:pPr>
        <w:spacing w:before="100" w:beforeAutospacing="1" w:after="100" w:afterAutospacing="1" w:line="240" w:lineRule="auto"/>
        <w:contextualSpacing/>
        <w:rPr>
          <w:rFonts w:ascii="Times New Roman" w:eastAsia="Times New Roman" w:hAnsi="Times New Roman" w:cs="Times New Roman"/>
          <w:color w:val="000000"/>
          <w:sz w:val="18"/>
          <w:szCs w:val="18"/>
          <w:lang w:eastAsia="ru-RU"/>
        </w:rPr>
      </w:pPr>
      <w:r w:rsidRPr="00C05D4F">
        <w:rPr>
          <w:rFonts w:ascii="Times New Roman" w:eastAsia="Times New Roman" w:hAnsi="Times New Roman" w:cs="Times New Roman"/>
          <w:b/>
          <w:bCs/>
          <w:color w:val="000000"/>
          <w:sz w:val="18"/>
          <w:szCs w:val="18"/>
          <w:lang w:eastAsia="ru-RU"/>
        </w:rPr>
        <w:t>Услуга связи «</w:t>
      </w:r>
      <w:r w:rsidRPr="00C05D4F">
        <w:rPr>
          <w:rFonts w:ascii="Times New Roman" w:eastAsia="Times New Roman" w:hAnsi="Times New Roman" w:cs="Times New Roman"/>
          <w:b/>
          <w:sz w:val="18"/>
          <w:szCs w:val="18"/>
          <w:lang w:eastAsia="ru-RU"/>
        </w:rPr>
        <w:t>Поддержка доменного имени второго уровня</w:t>
      </w:r>
      <w:r w:rsidRPr="00C05D4F">
        <w:rPr>
          <w:rFonts w:ascii="Times New Roman" w:eastAsia="Times New Roman" w:hAnsi="Times New Roman" w:cs="Times New Roman"/>
          <w:b/>
          <w:bCs/>
          <w:color w:val="000000"/>
          <w:sz w:val="18"/>
          <w:szCs w:val="18"/>
          <w:lang w:eastAsia="ru-RU"/>
        </w:rPr>
        <w:t>»</w:t>
      </w:r>
    </w:p>
    <w:tbl>
      <w:tblPr>
        <w:tblW w:w="5000" w:type="pct"/>
        <w:tblCellMar>
          <w:top w:w="30" w:type="dxa"/>
          <w:left w:w="30" w:type="dxa"/>
          <w:bottom w:w="30" w:type="dxa"/>
          <w:right w:w="30" w:type="dxa"/>
        </w:tblCellMar>
        <w:tblLook w:val="04A0" w:firstRow="1" w:lastRow="0" w:firstColumn="1" w:lastColumn="0" w:noHBand="0" w:noVBand="1"/>
      </w:tblPr>
      <w:tblGrid>
        <w:gridCol w:w="5307"/>
        <w:gridCol w:w="5308"/>
      </w:tblGrid>
      <w:tr w:rsidR="0029353F" w:rsidRPr="00C05D4F" w:rsidTr="000B6357">
        <w:tc>
          <w:tcPr>
            <w:tcW w:w="2500" w:type="pct"/>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jc w:val="center"/>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Описание Тарифного плана</w:t>
            </w:r>
          </w:p>
        </w:tc>
        <w:tc>
          <w:tcPr>
            <w:tcW w:w="2500" w:type="pct"/>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EE5E4F">
            <w:pPr>
              <w:spacing w:after="0" w:line="240" w:lineRule="auto"/>
              <w:contextualSpacing/>
              <w:jc w:val="center"/>
              <w:rPr>
                <w:rFonts w:ascii="Times New Roman" w:eastAsia="Times New Roman" w:hAnsi="Times New Roman" w:cs="Times New Roman"/>
                <w:b/>
                <w:sz w:val="18"/>
                <w:szCs w:val="18"/>
                <w:lang w:eastAsia="ru-RU"/>
              </w:rPr>
            </w:pPr>
            <w:r w:rsidRPr="00C05D4F">
              <w:rPr>
                <w:rFonts w:ascii="Times New Roman" w:eastAsia="Times New Roman" w:hAnsi="Times New Roman" w:cs="Times New Roman"/>
                <w:sz w:val="18"/>
                <w:szCs w:val="18"/>
                <w:lang w:eastAsia="ru-RU"/>
              </w:rPr>
              <w:t>Поддержка доменного</w:t>
            </w:r>
            <w:r>
              <w:rPr>
                <w:rFonts w:ascii="Times New Roman" w:eastAsia="Times New Roman" w:hAnsi="Times New Roman" w:cs="Times New Roman"/>
                <w:sz w:val="18"/>
                <w:szCs w:val="18"/>
                <w:lang w:eastAsia="ru-RU"/>
              </w:rPr>
              <w:t xml:space="preserve"> имени второго уровня</w:t>
            </w:r>
          </w:p>
        </w:tc>
      </w:tr>
      <w:tr w:rsidR="0029353F" w:rsidRPr="00C05D4F" w:rsidTr="000B6357">
        <w:tc>
          <w:tcPr>
            <w:tcW w:w="2500" w:type="pct"/>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29353F" w:rsidP="00A77F76">
            <w:pPr>
              <w:spacing w:after="0" w:line="240" w:lineRule="auto"/>
              <w:contextualSpacing/>
              <w:jc w:val="center"/>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Абонентская плата (руб./</w:t>
            </w:r>
            <w:r>
              <w:rPr>
                <w:rFonts w:ascii="Times New Roman" w:eastAsia="Times New Roman" w:hAnsi="Times New Roman" w:cs="Times New Roman"/>
                <w:sz w:val="18"/>
                <w:szCs w:val="18"/>
                <w:lang w:eastAsia="ru-RU"/>
              </w:rPr>
              <w:t>год</w:t>
            </w:r>
            <w:r w:rsidRPr="00C05D4F">
              <w:rPr>
                <w:rFonts w:ascii="Times New Roman" w:eastAsia="Times New Roman" w:hAnsi="Times New Roman" w:cs="Times New Roman"/>
                <w:sz w:val="18"/>
                <w:szCs w:val="18"/>
                <w:lang w:eastAsia="ru-RU"/>
              </w:rPr>
              <w:t>) в т.ч. НДС (2</w:t>
            </w:r>
            <w:r w:rsidR="00A77F76">
              <w:rPr>
                <w:rFonts w:ascii="Times New Roman" w:eastAsia="Times New Roman" w:hAnsi="Times New Roman" w:cs="Times New Roman"/>
                <w:sz w:val="18"/>
                <w:szCs w:val="18"/>
                <w:lang w:eastAsia="ru-RU"/>
              </w:rPr>
              <w:t>2</w:t>
            </w:r>
            <w:r w:rsidRPr="00C05D4F">
              <w:rPr>
                <w:rFonts w:ascii="Times New Roman" w:eastAsia="Times New Roman" w:hAnsi="Times New Roman" w:cs="Times New Roman"/>
                <w:sz w:val="18"/>
                <w:szCs w:val="18"/>
                <w:lang w:eastAsia="ru-RU"/>
              </w:rPr>
              <w:t>%)*</w:t>
            </w:r>
          </w:p>
        </w:tc>
        <w:tc>
          <w:tcPr>
            <w:tcW w:w="2500" w:type="pct"/>
            <w:tcBorders>
              <w:top w:val="single" w:sz="6" w:space="0" w:color="000000"/>
              <w:left w:val="single" w:sz="6" w:space="0" w:color="000000"/>
              <w:bottom w:val="single" w:sz="6" w:space="0" w:color="000000"/>
              <w:right w:val="single" w:sz="6" w:space="0" w:color="000000"/>
            </w:tcBorders>
            <w:vAlign w:val="center"/>
            <w:hideMark/>
          </w:tcPr>
          <w:p w:rsidR="0029353F" w:rsidRPr="00C05D4F" w:rsidRDefault="008F6394" w:rsidP="00EE5E4F">
            <w:pPr>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60</w:t>
            </w:r>
            <w:r w:rsidR="0029353F">
              <w:rPr>
                <w:rFonts w:ascii="Times New Roman" w:eastAsia="Times New Roman" w:hAnsi="Times New Roman" w:cs="Times New Roman"/>
                <w:sz w:val="18"/>
                <w:szCs w:val="18"/>
                <w:lang w:eastAsia="ru-RU"/>
              </w:rPr>
              <w:t xml:space="preserve">00,00 </w:t>
            </w:r>
          </w:p>
        </w:tc>
      </w:tr>
    </w:tbl>
    <w:p w:rsidR="0029353F" w:rsidRPr="00C05D4F" w:rsidRDefault="0029353F" w:rsidP="00EE5E4F">
      <w:pPr>
        <w:spacing w:before="100" w:beforeAutospacing="1" w:after="100" w:afterAutospacing="1" w:line="240" w:lineRule="auto"/>
        <w:contextualSpacing/>
        <w:rPr>
          <w:rFonts w:ascii="Times New Roman" w:eastAsia="Times New Roman" w:hAnsi="Times New Roman" w:cs="Times New Roman"/>
          <w:color w:val="000000"/>
          <w:sz w:val="18"/>
          <w:szCs w:val="18"/>
          <w:lang w:eastAsia="ru-RU"/>
        </w:rPr>
      </w:pPr>
      <w:r w:rsidRPr="00C05D4F">
        <w:rPr>
          <w:rFonts w:ascii="Times New Roman" w:eastAsia="Times New Roman" w:hAnsi="Times New Roman" w:cs="Times New Roman"/>
          <w:b/>
          <w:bCs/>
          <w:color w:val="000000"/>
          <w:sz w:val="18"/>
          <w:szCs w:val="18"/>
          <w:lang w:eastAsia="ru-RU"/>
        </w:rPr>
        <w:t>Абонент подтверждает, что с Тарифами Оператора связи, Описанием Услуги, условиями маркетинговых акций ознакомлен и согласен.</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315"/>
        <w:gridCol w:w="5316"/>
      </w:tblGrid>
      <w:tr w:rsidR="0029353F" w:rsidRPr="00C05D4F" w:rsidTr="000B6357">
        <w:trPr>
          <w:tblCellSpacing w:w="0" w:type="dxa"/>
        </w:trPr>
        <w:tc>
          <w:tcPr>
            <w:tcW w:w="2500" w:type="pct"/>
            <w:vAlign w:val="center"/>
            <w:hideMark/>
          </w:tcPr>
          <w:p w:rsidR="0029353F" w:rsidRPr="00C05D4F" w:rsidRDefault="0029353F" w:rsidP="00EE5E4F">
            <w:pPr>
              <w:spacing w:after="0" w:line="240" w:lineRule="auto"/>
              <w:contextualSpacing/>
              <w:rPr>
                <w:rFonts w:ascii="Times New Roman" w:eastAsia="Times New Roman" w:hAnsi="Times New Roman" w:cs="Times New Roman"/>
                <w:b/>
                <w:bCs/>
                <w:sz w:val="18"/>
                <w:szCs w:val="18"/>
                <w:lang w:eastAsia="ru-RU"/>
              </w:rPr>
            </w:pPr>
            <w:r w:rsidRPr="00C05D4F">
              <w:rPr>
                <w:rFonts w:ascii="Times New Roman" w:eastAsia="Times New Roman" w:hAnsi="Times New Roman" w:cs="Times New Roman"/>
                <w:b/>
                <w:bCs/>
                <w:sz w:val="18"/>
                <w:szCs w:val="18"/>
                <w:lang w:eastAsia="ru-RU"/>
              </w:rPr>
              <w:t>Реквизиты Абонента:</w:t>
            </w:r>
          </w:p>
        </w:tc>
        <w:tc>
          <w:tcPr>
            <w:tcW w:w="0" w:type="auto"/>
            <w:vAlign w:val="center"/>
            <w:hideMark/>
          </w:tcPr>
          <w:p w:rsidR="0029353F" w:rsidRPr="00C05D4F" w:rsidRDefault="0029353F" w:rsidP="00EE5E4F">
            <w:pPr>
              <w:spacing w:after="0" w:line="240" w:lineRule="auto"/>
              <w:contextualSpacing/>
              <w:rPr>
                <w:rFonts w:ascii="Times New Roman" w:eastAsia="Times New Roman" w:hAnsi="Times New Roman" w:cs="Times New Roman"/>
                <w:b/>
                <w:bCs/>
                <w:sz w:val="18"/>
                <w:szCs w:val="18"/>
                <w:lang w:eastAsia="ru-RU"/>
              </w:rPr>
            </w:pPr>
            <w:r w:rsidRPr="00C05D4F">
              <w:rPr>
                <w:rFonts w:ascii="Times New Roman" w:eastAsia="Times New Roman" w:hAnsi="Times New Roman" w:cs="Times New Roman"/>
                <w:b/>
                <w:bCs/>
                <w:sz w:val="18"/>
                <w:szCs w:val="18"/>
                <w:lang w:eastAsia="ru-RU"/>
              </w:rPr>
              <w:t>Реквизиты Оператора связи:</w:t>
            </w:r>
          </w:p>
        </w:tc>
      </w:tr>
      <w:tr w:rsidR="0029353F" w:rsidRPr="00C05D4F" w:rsidTr="000B6357">
        <w:trPr>
          <w:tblCellSpacing w:w="0" w:type="dxa"/>
        </w:trPr>
        <w:tc>
          <w:tcPr>
            <w:tcW w:w="0" w:type="auto"/>
            <w:hideMark/>
          </w:tcPr>
          <w:p w:rsidR="00006965"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b/>
                <w:bCs/>
                <w:sz w:val="18"/>
                <w:szCs w:val="18"/>
                <w:lang w:eastAsia="ru-RU"/>
              </w:rPr>
              <w:t>Юридический адрес:</w:t>
            </w:r>
            <w:r w:rsidRPr="00C05D4F">
              <w:rPr>
                <w:rFonts w:ascii="Times New Roman" w:eastAsia="Times New Roman" w:hAnsi="Times New Roman" w:cs="Times New Roman"/>
                <w:sz w:val="18"/>
                <w:szCs w:val="18"/>
                <w:lang w:eastAsia="ru-RU"/>
              </w:rPr>
              <w:t> 660049, край Красноярский, город Красноярск, улица Бограда, 15</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Фактический адрес:</w:t>
            </w:r>
            <w:r w:rsidRPr="00C05D4F">
              <w:rPr>
                <w:rFonts w:ascii="Times New Roman" w:eastAsia="Times New Roman" w:hAnsi="Times New Roman" w:cs="Times New Roman"/>
                <w:sz w:val="18"/>
                <w:szCs w:val="18"/>
                <w:lang w:eastAsia="ru-RU"/>
              </w:rPr>
              <w:t> 660049 г.</w:t>
            </w:r>
            <w:r w:rsidR="000C206C">
              <w:rPr>
                <w:rFonts w:ascii="Times New Roman" w:eastAsia="Times New Roman" w:hAnsi="Times New Roman" w:cs="Times New Roman"/>
                <w:sz w:val="18"/>
                <w:szCs w:val="18"/>
                <w:lang w:eastAsia="ru-RU"/>
              </w:rPr>
              <w:t xml:space="preserve"> </w:t>
            </w:r>
            <w:r w:rsidRPr="00C05D4F">
              <w:rPr>
                <w:rFonts w:ascii="Times New Roman" w:eastAsia="Times New Roman" w:hAnsi="Times New Roman" w:cs="Times New Roman"/>
                <w:sz w:val="18"/>
                <w:szCs w:val="18"/>
                <w:lang w:eastAsia="ru-RU"/>
              </w:rPr>
              <w:t>Красноярск, ул.</w:t>
            </w:r>
            <w:r w:rsidR="000C206C">
              <w:rPr>
                <w:rFonts w:ascii="Times New Roman" w:eastAsia="Times New Roman" w:hAnsi="Times New Roman" w:cs="Times New Roman"/>
                <w:sz w:val="18"/>
                <w:szCs w:val="18"/>
                <w:lang w:eastAsia="ru-RU"/>
              </w:rPr>
              <w:t xml:space="preserve"> </w:t>
            </w:r>
            <w:r w:rsidRPr="00C05D4F">
              <w:rPr>
                <w:rFonts w:ascii="Times New Roman" w:eastAsia="Times New Roman" w:hAnsi="Times New Roman" w:cs="Times New Roman"/>
                <w:sz w:val="18"/>
                <w:szCs w:val="18"/>
                <w:lang w:eastAsia="ru-RU"/>
              </w:rPr>
              <w:t>Бограда, 15</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ИНН/КПП:</w:t>
            </w:r>
            <w:r w:rsidRPr="00C05D4F">
              <w:rPr>
                <w:rFonts w:ascii="Times New Roman" w:eastAsia="Times New Roman" w:hAnsi="Times New Roman" w:cs="Times New Roman"/>
                <w:sz w:val="18"/>
                <w:szCs w:val="18"/>
                <w:lang w:eastAsia="ru-RU"/>
              </w:rPr>
              <w:t> 2466016747; 246601001;</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БИК:</w:t>
            </w:r>
            <w:r w:rsidR="006C747D">
              <w:rPr>
                <w:rFonts w:ascii="Times New Roman" w:eastAsia="Times New Roman" w:hAnsi="Times New Roman" w:cs="Times New Roman"/>
                <w:b/>
                <w:bCs/>
                <w:sz w:val="18"/>
                <w:szCs w:val="18"/>
                <w:lang w:eastAsia="ru-RU"/>
              </w:rPr>
              <w:t xml:space="preserve"> </w:t>
            </w:r>
            <w:r w:rsidR="006C747D" w:rsidRPr="003E3B8C">
              <w:rPr>
                <w:rFonts w:ascii="Times New Roman" w:eastAsia="Times New Roman" w:hAnsi="Times New Roman" w:cs="Times New Roman"/>
                <w:bCs/>
                <w:sz w:val="18"/>
                <w:szCs w:val="18"/>
                <w:lang w:eastAsia="ru-RU"/>
              </w:rPr>
              <w:t>015004950</w:t>
            </w:r>
            <w:r w:rsidRPr="00C05D4F">
              <w:rPr>
                <w:rFonts w:ascii="Times New Roman" w:eastAsia="Times New Roman" w:hAnsi="Times New Roman" w:cs="Times New Roman"/>
                <w:sz w:val="18"/>
                <w:szCs w:val="18"/>
                <w:lang w:eastAsia="ru-RU"/>
              </w:rPr>
              <w:t> </w:t>
            </w:r>
            <w:r w:rsidRPr="00C05D4F">
              <w:rPr>
                <w:rFonts w:ascii="Times New Roman" w:eastAsia="Times New Roman" w:hAnsi="Times New Roman" w:cs="Times New Roman"/>
                <w:b/>
                <w:bCs/>
                <w:sz w:val="18"/>
                <w:szCs w:val="18"/>
                <w:lang w:eastAsia="ru-RU"/>
              </w:rPr>
              <w:t>ОГРН:</w:t>
            </w:r>
            <w:r w:rsidRPr="00C05D4F">
              <w:rPr>
                <w:rFonts w:ascii="Times New Roman" w:eastAsia="Times New Roman" w:hAnsi="Times New Roman" w:cs="Times New Roman"/>
                <w:sz w:val="18"/>
                <w:szCs w:val="18"/>
                <w:lang w:eastAsia="ru-RU"/>
              </w:rPr>
              <w:t> 1022402647937</w:t>
            </w:r>
          </w:p>
          <w:p w:rsidR="006C747D" w:rsidRPr="003E3B8C" w:rsidRDefault="006C747D" w:rsidP="006C747D">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Получатель:</w:t>
            </w:r>
          </w:p>
          <w:p w:rsidR="006C747D" w:rsidRPr="003E3B8C" w:rsidRDefault="006C747D" w:rsidP="006C747D">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УФК по Новосибирской области</w:t>
            </w:r>
          </w:p>
          <w:p w:rsidR="006C747D" w:rsidRPr="003E3B8C" w:rsidRDefault="006C747D" w:rsidP="006C747D">
            <w:pPr>
              <w:spacing w:after="0" w:line="240" w:lineRule="auto"/>
              <w:contextualSpacing/>
              <w:rPr>
                <w:rFonts w:ascii="Times New Roman" w:eastAsia="Times New Roman" w:hAnsi="Times New Roman" w:cs="Times New Roman"/>
                <w:bCs/>
                <w:sz w:val="18"/>
                <w:szCs w:val="18"/>
                <w:lang w:eastAsia="ru-RU"/>
              </w:rPr>
            </w:pPr>
            <w:r w:rsidRPr="003E3B8C">
              <w:rPr>
                <w:rFonts w:ascii="Times New Roman" w:eastAsia="Times New Roman" w:hAnsi="Times New Roman" w:cs="Times New Roman"/>
                <w:bCs/>
                <w:sz w:val="18"/>
                <w:szCs w:val="18"/>
                <w:lang w:eastAsia="ru-RU"/>
              </w:rPr>
              <w:t>(ФБУ «Администрация «Енисейречтранс» л/с 20196Х90390)</w:t>
            </w:r>
          </w:p>
          <w:p w:rsidR="000C206C" w:rsidRDefault="0029353F" w:rsidP="00EE5E4F">
            <w:pPr>
              <w:spacing w:after="0" w:line="240" w:lineRule="auto"/>
              <w:contextualSpacing/>
              <w:rPr>
                <w:rFonts w:ascii="Times New Roman" w:eastAsia="Times New Roman" w:hAnsi="Times New Roman" w:cs="Times New Roman"/>
                <w:bCs/>
                <w:color w:val="000000"/>
                <w:sz w:val="18"/>
                <w:szCs w:val="18"/>
                <w:lang w:eastAsia="ru-RU"/>
              </w:rPr>
            </w:pPr>
            <w:r w:rsidRPr="00C05D4F">
              <w:rPr>
                <w:rFonts w:ascii="Times New Roman" w:eastAsia="Times New Roman" w:hAnsi="Times New Roman" w:cs="Times New Roman"/>
                <w:b/>
                <w:bCs/>
                <w:sz w:val="18"/>
                <w:szCs w:val="18"/>
                <w:lang w:eastAsia="ru-RU"/>
              </w:rPr>
              <w:t>Р/счет:</w:t>
            </w:r>
            <w:r w:rsidR="00006965">
              <w:rPr>
                <w:rFonts w:ascii="Times New Roman" w:eastAsia="Times New Roman" w:hAnsi="Times New Roman" w:cs="Times New Roman"/>
                <w:b/>
                <w:bCs/>
                <w:sz w:val="18"/>
                <w:szCs w:val="18"/>
                <w:lang w:eastAsia="ru-RU"/>
              </w:rPr>
              <w:t xml:space="preserve"> </w:t>
            </w:r>
            <w:r w:rsidR="006C747D" w:rsidRPr="006C747D">
              <w:rPr>
                <w:rFonts w:ascii="Times New Roman" w:eastAsia="Times New Roman" w:hAnsi="Times New Roman" w:cs="Times New Roman"/>
                <w:b/>
                <w:bCs/>
                <w:sz w:val="18"/>
                <w:szCs w:val="18"/>
                <w:lang w:eastAsia="ru-RU"/>
              </w:rPr>
              <w:t>03214643000000015107</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Кор/счет:</w:t>
            </w:r>
            <w:r w:rsidR="00006965">
              <w:rPr>
                <w:rFonts w:ascii="Times New Roman" w:eastAsia="Times New Roman" w:hAnsi="Times New Roman" w:cs="Times New Roman"/>
                <w:b/>
                <w:bCs/>
                <w:sz w:val="18"/>
                <w:szCs w:val="18"/>
                <w:lang w:eastAsia="ru-RU"/>
              </w:rPr>
              <w:t xml:space="preserve"> </w:t>
            </w:r>
            <w:r w:rsidR="006C747D" w:rsidRPr="006C747D">
              <w:rPr>
                <w:rFonts w:ascii="Times New Roman" w:eastAsia="Times New Roman" w:hAnsi="Times New Roman" w:cs="Times New Roman"/>
                <w:b/>
                <w:bCs/>
                <w:sz w:val="18"/>
                <w:szCs w:val="18"/>
                <w:lang w:eastAsia="ru-RU"/>
              </w:rPr>
              <w:t>40102810445370000043</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Контактное лицо:</w:t>
            </w:r>
            <w:r w:rsidRPr="00C05D4F">
              <w:rPr>
                <w:rFonts w:ascii="Times New Roman" w:eastAsia="Times New Roman" w:hAnsi="Times New Roman" w:cs="Times New Roman"/>
                <w:sz w:val="18"/>
                <w:szCs w:val="18"/>
                <w:lang w:eastAsia="ru-RU"/>
              </w:rPr>
              <w:t> Шмаков Юрий Вячеславович</w:t>
            </w:r>
            <w:r w:rsidR="006C747D">
              <w:rPr>
                <w:rFonts w:ascii="Times New Roman" w:eastAsia="Times New Roman" w:hAnsi="Times New Roman" w:cs="Times New Roman"/>
                <w:sz w:val="18"/>
                <w:szCs w:val="18"/>
                <w:lang w:eastAsia="ru-RU"/>
              </w:rPr>
              <w:br/>
            </w:r>
            <w:r w:rsidR="006C747D" w:rsidRPr="00C05D4F">
              <w:rPr>
                <w:rFonts w:ascii="Times New Roman" w:eastAsia="Times New Roman" w:hAnsi="Times New Roman" w:cs="Times New Roman"/>
                <w:b/>
                <w:bCs/>
                <w:sz w:val="18"/>
                <w:szCs w:val="18"/>
                <w:lang w:eastAsia="ru-RU"/>
              </w:rPr>
              <w:t>E-</w:t>
            </w:r>
            <w:proofErr w:type="spellStart"/>
            <w:r w:rsidR="006C747D" w:rsidRPr="00C05D4F">
              <w:rPr>
                <w:rFonts w:ascii="Times New Roman" w:eastAsia="Times New Roman" w:hAnsi="Times New Roman" w:cs="Times New Roman"/>
                <w:b/>
                <w:bCs/>
                <w:sz w:val="18"/>
                <w:szCs w:val="18"/>
                <w:lang w:eastAsia="ru-RU"/>
              </w:rPr>
              <w:t>mail</w:t>
            </w:r>
            <w:proofErr w:type="spellEnd"/>
            <w:r w:rsidR="006C747D" w:rsidRPr="00C05D4F">
              <w:rPr>
                <w:rFonts w:ascii="Times New Roman" w:eastAsia="Times New Roman" w:hAnsi="Times New Roman" w:cs="Times New Roman"/>
                <w:b/>
                <w:bCs/>
                <w:sz w:val="18"/>
                <w:szCs w:val="18"/>
                <w:lang w:eastAsia="ru-RU"/>
              </w:rPr>
              <w:t>:</w:t>
            </w:r>
            <w:r w:rsidR="006C747D" w:rsidRPr="00C05D4F">
              <w:rPr>
                <w:rFonts w:ascii="Times New Roman" w:eastAsia="Times New Roman" w:hAnsi="Times New Roman" w:cs="Times New Roman"/>
                <w:sz w:val="18"/>
                <w:szCs w:val="18"/>
                <w:lang w:eastAsia="ru-RU"/>
              </w:rPr>
              <w:t> shmakovyv@eniseygbu.ru</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b/>
                <w:bCs/>
                <w:sz w:val="18"/>
                <w:szCs w:val="18"/>
                <w:lang w:eastAsia="ru-RU"/>
              </w:rPr>
              <w:t>тел. факс:</w:t>
            </w:r>
            <w:r w:rsidRPr="00C05D4F">
              <w:rPr>
                <w:rFonts w:ascii="Times New Roman" w:eastAsia="Times New Roman" w:hAnsi="Times New Roman" w:cs="Times New Roman"/>
                <w:sz w:val="18"/>
                <w:szCs w:val="18"/>
                <w:lang w:eastAsia="ru-RU"/>
              </w:rPr>
              <w:t> 79029405173; 73912591455</w:t>
            </w:r>
            <w:r w:rsidRPr="00C05D4F">
              <w:rPr>
                <w:rFonts w:ascii="Times New Roman" w:eastAsia="Times New Roman" w:hAnsi="Times New Roman" w:cs="Times New Roman"/>
                <w:sz w:val="18"/>
                <w:szCs w:val="18"/>
                <w:lang w:eastAsia="ru-RU"/>
              </w:rPr>
              <w:br/>
            </w:r>
            <w:r w:rsidRPr="00C05D4F">
              <w:rPr>
                <w:rFonts w:ascii="Times New Roman" w:eastAsia="Times New Roman" w:hAnsi="Times New Roman" w:cs="Times New Roman"/>
                <w:sz w:val="18"/>
                <w:szCs w:val="18"/>
                <w:lang w:eastAsia="ru-RU"/>
              </w:rPr>
              <w:br/>
            </w:r>
          </w:p>
          <w:p w:rsidR="000C206C" w:rsidRDefault="000C206C" w:rsidP="00EE5E4F">
            <w:pPr>
              <w:spacing w:after="0" w:line="240" w:lineRule="auto"/>
              <w:contextualSpacing/>
              <w:rPr>
                <w:rFonts w:ascii="Times New Roman" w:eastAsia="Times New Roman" w:hAnsi="Times New Roman" w:cs="Times New Roman"/>
                <w:bCs/>
                <w:color w:val="000000"/>
                <w:sz w:val="18"/>
                <w:szCs w:val="18"/>
                <w:lang w:eastAsia="ru-RU"/>
              </w:rPr>
            </w:pPr>
          </w:p>
          <w:p w:rsidR="000C206C" w:rsidRDefault="000C206C" w:rsidP="00EE5E4F">
            <w:pPr>
              <w:spacing w:after="0" w:line="240" w:lineRule="auto"/>
              <w:contextualSpacing/>
              <w:rPr>
                <w:rFonts w:ascii="Times New Roman" w:eastAsia="Times New Roman" w:hAnsi="Times New Roman" w:cs="Times New Roman"/>
                <w:bCs/>
                <w:color w:val="000000"/>
                <w:sz w:val="18"/>
                <w:szCs w:val="18"/>
                <w:lang w:eastAsia="ru-RU"/>
              </w:rPr>
            </w:pPr>
          </w:p>
          <w:p w:rsidR="000C206C" w:rsidRDefault="000C206C" w:rsidP="00EE5E4F">
            <w:pPr>
              <w:spacing w:after="0" w:line="240" w:lineRule="auto"/>
              <w:contextualSpacing/>
              <w:rPr>
                <w:rFonts w:ascii="Times New Roman" w:eastAsia="Times New Roman" w:hAnsi="Times New Roman" w:cs="Times New Roman"/>
                <w:bCs/>
                <w:color w:val="000000"/>
                <w:sz w:val="18"/>
                <w:szCs w:val="18"/>
                <w:lang w:eastAsia="ru-RU"/>
              </w:rPr>
            </w:pPr>
          </w:p>
          <w:p w:rsidR="000C206C" w:rsidRDefault="000C206C" w:rsidP="00EE5E4F">
            <w:pPr>
              <w:spacing w:after="0" w:line="240" w:lineRule="auto"/>
              <w:contextualSpacing/>
              <w:rPr>
                <w:rFonts w:ascii="Times New Roman" w:eastAsia="Times New Roman" w:hAnsi="Times New Roman" w:cs="Times New Roman"/>
                <w:bCs/>
                <w:color w:val="000000"/>
                <w:sz w:val="18"/>
                <w:szCs w:val="18"/>
                <w:lang w:eastAsia="ru-RU"/>
              </w:rPr>
            </w:pPr>
          </w:p>
          <w:p w:rsidR="000C206C" w:rsidRDefault="000C206C" w:rsidP="00EE5E4F">
            <w:pPr>
              <w:spacing w:after="0" w:line="240" w:lineRule="auto"/>
              <w:contextualSpacing/>
              <w:rPr>
                <w:rFonts w:ascii="Times New Roman" w:eastAsia="Times New Roman" w:hAnsi="Times New Roman" w:cs="Times New Roman"/>
                <w:bCs/>
                <w:color w:val="000000"/>
                <w:sz w:val="18"/>
                <w:szCs w:val="18"/>
                <w:lang w:eastAsia="ru-RU"/>
              </w:rPr>
            </w:pPr>
          </w:p>
          <w:p w:rsidR="000518EF" w:rsidRPr="000518EF" w:rsidRDefault="000518EF" w:rsidP="000518EF">
            <w:pPr>
              <w:spacing w:after="0" w:line="240" w:lineRule="auto"/>
              <w:contextualSpacing/>
              <w:rPr>
                <w:rFonts w:ascii="Times New Roman" w:eastAsia="Times New Roman" w:hAnsi="Times New Roman" w:cs="Times New Roman"/>
                <w:sz w:val="18"/>
                <w:szCs w:val="18"/>
                <w:lang w:eastAsia="ru-RU"/>
              </w:rPr>
            </w:pPr>
            <w:r w:rsidRPr="000518EF">
              <w:rPr>
                <w:rFonts w:ascii="Times New Roman" w:eastAsia="Times New Roman" w:hAnsi="Times New Roman" w:cs="Times New Roman"/>
                <w:sz w:val="18"/>
                <w:szCs w:val="18"/>
                <w:lang w:eastAsia="ru-RU"/>
              </w:rPr>
              <w:t>Заместитель руководителя - главный бухгалтер</w:t>
            </w:r>
          </w:p>
          <w:p w:rsidR="000518EF" w:rsidRDefault="000518EF" w:rsidP="000518EF">
            <w:pPr>
              <w:spacing w:after="0" w:line="240" w:lineRule="auto"/>
              <w:contextualSpacing/>
              <w:rPr>
                <w:rFonts w:ascii="Times New Roman" w:eastAsia="Times New Roman" w:hAnsi="Times New Roman" w:cs="Times New Roman"/>
                <w:sz w:val="18"/>
                <w:szCs w:val="18"/>
                <w:lang w:eastAsia="ru-RU"/>
              </w:rPr>
            </w:pPr>
            <w:r w:rsidRPr="000518EF">
              <w:rPr>
                <w:rFonts w:ascii="Times New Roman" w:eastAsia="Times New Roman" w:hAnsi="Times New Roman" w:cs="Times New Roman"/>
                <w:sz w:val="18"/>
                <w:szCs w:val="18"/>
                <w:lang w:eastAsia="ru-RU"/>
              </w:rPr>
              <w:t>ФБУ «Администрация «Енисейречтранс»</w:t>
            </w:r>
          </w:p>
          <w:p w:rsidR="000518EF" w:rsidRDefault="000518EF" w:rsidP="000518EF">
            <w:pPr>
              <w:spacing w:after="0" w:line="240" w:lineRule="auto"/>
              <w:contextualSpacing/>
              <w:rPr>
                <w:rFonts w:ascii="Times New Roman" w:eastAsia="Times New Roman" w:hAnsi="Times New Roman" w:cs="Times New Roman"/>
                <w:sz w:val="18"/>
                <w:szCs w:val="18"/>
                <w:lang w:eastAsia="ru-RU"/>
              </w:rPr>
            </w:pPr>
          </w:p>
          <w:p w:rsidR="000518EF" w:rsidRDefault="000518EF" w:rsidP="000518EF">
            <w:pPr>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______________________ А.В. </w:t>
            </w:r>
            <w:proofErr w:type="spellStart"/>
            <w:r>
              <w:rPr>
                <w:rFonts w:ascii="Times New Roman" w:eastAsia="Times New Roman" w:hAnsi="Times New Roman" w:cs="Times New Roman"/>
                <w:sz w:val="18"/>
                <w:szCs w:val="18"/>
                <w:lang w:eastAsia="ru-RU"/>
              </w:rPr>
              <w:t>Софин</w:t>
            </w:r>
            <w:proofErr w:type="spellEnd"/>
          </w:p>
          <w:p w:rsidR="000518EF" w:rsidRPr="00860012" w:rsidRDefault="000518EF" w:rsidP="000518EF">
            <w:pPr>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8A66EA">
              <w:rPr>
                <w:rFonts w:ascii="Times New Roman" w:eastAsia="Times New Roman" w:hAnsi="Times New Roman" w:cs="Times New Roman"/>
                <w:sz w:val="18"/>
                <w:szCs w:val="18"/>
                <w:lang w:eastAsia="ru-RU"/>
              </w:rPr>
              <w:t xml:space="preserve"> </w:t>
            </w:r>
          </w:p>
          <w:p w:rsidR="0029353F" w:rsidRPr="00C05D4F" w:rsidRDefault="000518EF" w:rsidP="000518EF">
            <w:pPr>
              <w:spacing w:before="100" w:beforeAutospacing="1" w:after="100" w:afterAutospacing="1"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М.П.</w:t>
            </w:r>
            <w:r w:rsidR="004052BC">
              <w:rPr>
                <w:rFonts w:ascii="Times New Roman" w:eastAsia="Times New Roman" w:hAnsi="Times New Roman" w:cs="Times New Roman"/>
                <w:sz w:val="18"/>
                <w:szCs w:val="18"/>
                <w:lang w:eastAsia="ru-RU"/>
              </w:rPr>
              <w:t xml:space="preserve">                                                                                                                    </w:t>
            </w:r>
          </w:p>
        </w:tc>
        <w:tc>
          <w:tcPr>
            <w:tcW w:w="0" w:type="auto"/>
            <w:hideMark/>
          </w:tcPr>
          <w:p w:rsidR="00E90ECC" w:rsidRPr="00860012" w:rsidRDefault="0029353F" w:rsidP="00EE5E4F">
            <w:pPr>
              <w:spacing w:after="0" w:line="240" w:lineRule="auto"/>
              <w:contextualSpacing/>
              <w:rPr>
                <w:rFonts w:ascii="Times New Roman" w:eastAsia="Times New Roman" w:hAnsi="Times New Roman" w:cs="Times New Roman"/>
                <w:sz w:val="18"/>
                <w:szCs w:val="18"/>
                <w:lang w:eastAsia="ru-RU"/>
              </w:rPr>
            </w:pPr>
            <w:r w:rsidRPr="00C05D4F">
              <w:rPr>
                <w:rFonts w:ascii="Times New Roman" w:eastAsia="Times New Roman" w:hAnsi="Times New Roman" w:cs="Times New Roman"/>
                <w:sz w:val="18"/>
                <w:szCs w:val="18"/>
                <w:lang w:eastAsia="ru-RU"/>
              </w:rPr>
              <w:t> </w:t>
            </w:r>
            <w:r w:rsidR="00E90ECC" w:rsidRPr="00860012">
              <w:rPr>
                <w:rFonts w:ascii="Times New Roman" w:eastAsia="Times New Roman" w:hAnsi="Times New Roman" w:cs="Times New Roman"/>
                <w:sz w:val="18"/>
                <w:szCs w:val="18"/>
                <w:lang w:eastAsia="ru-RU"/>
              </w:rPr>
              <w:t>Юридический адрес: 614066, г. Пермь, Шоссе Космонавтов, дом 111, корпус 43</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Адрес офиса: 660049, г. Красноярск, пр. Мира, д 19, стр. 1, пом.15, 3 этаж</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ИНН/КПП:5902202276/246343001; </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БИК:042202824;</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Расчетный счет: </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40702810799914323001 в Филиале "Нижегородский" АО "Альфа-Банк" г. Нижний Новгород</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 xml:space="preserve">Корреспондентский счет: </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30101810200000000824</w:t>
            </w:r>
          </w:p>
          <w:p w:rsidR="00E90ECC" w:rsidRPr="00860012" w:rsidRDefault="00E90ECC" w:rsidP="00EE5E4F">
            <w:pPr>
              <w:spacing w:after="0" w:line="240" w:lineRule="auto"/>
              <w:contextualSpacing/>
              <w:rPr>
                <w:rFonts w:ascii="Times New Roman" w:eastAsia="Times New Roman" w:hAnsi="Times New Roman" w:cs="Times New Roman"/>
                <w:sz w:val="18"/>
                <w:szCs w:val="18"/>
                <w:lang w:eastAsia="ru-RU"/>
              </w:rPr>
            </w:pPr>
            <w:r w:rsidRPr="00860012">
              <w:rPr>
                <w:rFonts w:ascii="Times New Roman" w:eastAsia="Times New Roman" w:hAnsi="Times New Roman" w:cs="Times New Roman"/>
                <w:sz w:val="18"/>
                <w:szCs w:val="18"/>
                <w:lang w:eastAsia="ru-RU"/>
              </w:rPr>
              <w:t>Сайт: http://krsk.b2b.domru.ru/</w:t>
            </w:r>
          </w:p>
          <w:p w:rsidR="000C206C" w:rsidRPr="000C206C" w:rsidRDefault="000C206C" w:rsidP="000C206C">
            <w:pPr>
              <w:spacing w:after="0" w:line="240" w:lineRule="auto"/>
              <w:rPr>
                <w:rFonts w:ascii="Times New Roman" w:eastAsia="Times New Roman" w:hAnsi="Times New Roman" w:cs="Times New Roman"/>
                <w:sz w:val="18"/>
                <w:szCs w:val="18"/>
                <w:lang w:eastAsia="ru-RU"/>
              </w:rPr>
            </w:pPr>
            <w:r w:rsidRPr="000C206C">
              <w:rPr>
                <w:rFonts w:ascii="Times New Roman" w:eastAsia="Times New Roman" w:hAnsi="Times New Roman" w:cs="Times New Roman"/>
                <w:bCs/>
                <w:sz w:val="18"/>
                <w:szCs w:val="18"/>
                <w:lang w:eastAsia="ru-RU"/>
              </w:rPr>
              <w:t xml:space="preserve">Ф.и.о.: </w:t>
            </w:r>
            <w:r w:rsidRPr="000C206C">
              <w:rPr>
                <w:rFonts w:ascii="Times New Roman" w:eastAsia="Times New Roman" w:hAnsi="Times New Roman" w:cs="Times New Roman"/>
                <w:sz w:val="18"/>
                <w:szCs w:val="18"/>
                <w:lang w:eastAsia="ru-RU"/>
              </w:rPr>
              <w:t>Кравченко Екатерина Сергеевна</w:t>
            </w:r>
            <w:r w:rsidRPr="000C206C">
              <w:rPr>
                <w:rFonts w:ascii="Times New Roman" w:eastAsia="Times New Roman" w:hAnsi="Times New Roman" w:cs="Times New Roman"/>
                <w:sz w:val="18"/>
                <w:szCs w:val="18"/>
                <w:lang w:eastAsia="ru-RU"/>
              </w:rPr>
              <w:br/>
            </w:r>
            <w:r w:rsidRPr="000C206C">
              <w:rPr>
                <w:rFonts w:ascii="Times New Roman" w:eastAsia="Times New Roman" w:hAnsi="Times New Roman" w:cs="Times New Roman"/>
                <w:bCs/>
                <w:sz w:val="18"/>
                <w:szCs w:val="18"/>
                <w:lang w:eastAsia="ru-RU"/>
              </w:rPr>
              <w:t>Должность:</w:t>
            </w:r>
            <w:r w:rsidRPr="000C206C">
              <w:rPr>
                <w:rFonts w:ascii="Times New Roman" w:eastAsia="Times New Roman" w:hAnsi="Times New Roman" w:cs="Times New Roman"/>
                <w:sz w:val="18"/>
                <w:szCs w:val="18"/>
                <w:lang w:eastAsia="ru-RU"/>
              </w:rPr>
              <w:t> Менеджер отдела по обслуживанию корпоративных клиентов</w:t>
            </w:r>
          </w:p>
          <w:p w:rsidR="00E90ECC" w:rsidRDefault="000C206C" w:rsidP="000C206C">
            <w:pPr>
              <w:spacing w:after="0" w:line="240" w:lineRule="auto"/>
              <w:contextualSpacing/>
              <w:rPr>
                <w:rFonts w:ascii="Times New Roman" w:eastAsia="Times New Roman" w:hAnsi="Times New Roman" w:cs="Times New Roman"/>
                <w:sz w:val="20"/>
                <w:szCs w:val="20"/>
                <w:lang w:eastAsia="ru-RU"/>
              </w:rPr>
            </w:pPr>
            <w:r w:rsidRPr="000C206C">
              <w:rPr>
                <w:rFonts w:ascii="Times New Roman" w:eastAsia="Times New Roman" w:hAnsi="Times New Roman" w:cs="Times New Roman"/>
                <w:sz w:val="18"/>
                <w:szCs w:val="18"/>
                <w:lang w:eastAsia="ru-RU"/>
              </w:rPr>
              <w:t>Тел. +79242903449</w:t>
            </w:r>
            <w:r w:rsidRPr="000C206C">
              <w:rPr>
                <w:rFonts w:ascii="Times New Roman" w:eastAsia="Times New Roman" w:hAnsi="Times New Roman" w:cs="Times New Roman"/>
                <w:sz w:val="18"/>
                <w:szCs w:val="18"/>
                <w:lang w:eastAsia="ru-RU"/>
              </w:rPr>
              <w:br/>
            </w:r>
            <w:r w:rsidRPr="000C206C">
              <w:rPr>
                <w:rFonts w:ascii="Times New Roman" w:eastAsia="Times New Roman" w:hAnsi="Times New Roman" w:cs="Times New Roman"/>
                <w:bCs/>
                <w:sz w:val="18"/>
                <w:szCs w:val="18"/>
                <w:lang w:eastAsia="ru-RU"/>
              </w:rPr>
              <w:t>e-mail:</w:t>
            </w:r>
            <w:r w:rsidRPr="000C206C">
              <w:rPr>
                <w:rFonts w:ascii="Times New Roman" w:eastAsia="Times New Roman" w:hAnsi="Times New Roman" w:cs="Times New Roman"/>
                <w:sz w:val="18"/>
                <w:szCs w:val="18"/>
                <w:lang w:eastAsia="ru-RU"/>
              </w:rPr>
              <w:t> </w:t>
            </w:r>
            <w:hyperlink r:id="rId10" w:history="1">
              <w:r w:rsidRPr="000C206C">
                <w:rPr>
                  <w:rFonts w:ascii="Times New Roman" w:eastAsia="Times New Roman" w:hAnsi="Times New Roman" w:cs="Times New Roman"/>
                  <w:color w:val="0563C1" w:themeColor="hyperlink"/>
                  <w:sz w:val="18"/>
                  <w:szCs w:val="18"/>
                  <w:u w:val="single"/>
                  <w:lang w:eastAsia="ru-RU"/>
                </w:rPr>
                <w:t>ekaterina.kravchenko@dom.ru</w:t>
              </w:r>
            </w:hyperlink>
          </w:p>
          <w:p w:rsid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0518EF" w:rsidRDefault="000518EF" w:rsidP="00EE5E4F">
            <w:pPr>
              <w:spacing w:after="0" w:line="240" w:lineRule="auto"/>
              <w:contextualSpacing/>
              <w:rPr>
                <w:rFonts w:ascii="Times New Roman" w:eastAsia="Times New Roman" w:hAnsi="Times New Roman" w:cs="Times New Roman"/>
                <w:sz w:val="18"/>
                <w:szCs w:val="18"/>
                <w:lang w:eastAsia="ru-RU"/>
              </w:rPr>
            </w:pPr>
          </w:p>
          <w:p w:rsidR="00E90ECC" w:rsidRPr="00825A84" w:rsidRDefault="00E90ECC" w:rsidP="00EE5E4F">
            <w:pPr>
              <w:spacing w:after="0" w:line="240" w:lineRule="auto"/>
              <w:contextualSpacing/>
              <w:rPr>
                <w:rFonts w:ascii="Times New Roman" w:eastAsia="Times New Roman" w:hAnsi="Times New Roman" w:cs="Times New Roman"/>
                <w:sz w:val="18"/>
                <w:szCs w:val="18"/>
                <w:lang w:eastAsia="ru-RU"/>
              </w:rPr>
            </w:pPr>
            <w:r w:rsidRPr="00825A84">
              <w:rPr>
                <w:rFonts w:ascii="Times New Roman" w:eastAsia="Times New Roman" w:hAnsi="Times New Roman" w:cs="Times New Roman"/>
                <w:sz w:val="18"/>
                <w:szCs w:val="18"/>
                <w:lang w:eastAsia="ru-RU"/>
              </w:rPr>
              <w:t>Представитель по доверенности</w:t>
            </w:r>
          </w:p>
          <w:p w:rsidR="00E90ECC" w:rsidRDefault="00E90ECC" w:rsidP="00EE5E4F">
            <w:pPr>
              <w:spacing w:after="0" w:line="240" w:lineRule="auto"/>
              <w:contextualSpacing/>
              <w:rPr>
                <w:rFonts w:ascii="Times New Roman" w:eastAsia="Times New Roman" w:hAnsi="Times New Roman" w:cs="Times New Roman"/>
                <w:sz w:val="18"/>
                <w:szCs w:val="18"/>
                <w:lang w:eastAsia="ru-RU"/>
              </w:rPr>
            </w:pPr>
          </w:p>
          <w:p w:rsidR="000518EF" w:rsidRPr="00825A84" w:rsidRDefault="000518EF" w:rsidP="00EE5E4F">
            <w:pPr>
              <w:spacing w:after="0" w:line="240" w:lineRule="auto"/>
              <w:contextualSpacing/>
              <w:rPr>
                <w:rFonts w:ascii="Times New Roman" w:eastAsia="Times New Roman" w:hAnsi="Times New Roman" w:cs="Times New Roman"/>
                <w:sz w:val="18"/>
                <w:szCs w:val="18"/>
                <w:lang w:eastAsia="ru-RU"/>
              </w:rPr>
            </w:pPr>
          </w:p>
          <w:p w:rsidR="0029353F" w:rsidRPr="00C05D4F" w:rsidRDefault="00E90ECC" w:rsidP="000C206C">
            <w:pPr>
              <w:spacing w:after="0" w:line="240" w:lineRule="auto"/>
              <w:contextualSpacing/>
              <w:rPr>
                <w:rFonts w:ascii="Times New Roman" w:eastAsia="Times New Roman" w:hAnsi="Times New Roman" w:cs="Times New Roman"/>
                <w:sz w:val="18"/>
                <w:szCs w:val="18"/>
                <w:lang w:eastAsia="ru-RU"/>
              </w:rPr>
            </w:pPr>
            <w:r w:rsidRPr="00825A84">
              <w:rPr>
                <w:rFonts w:ascii="Times New Roman" w:eastAsia="Times New Roman" w:hAnsi="Times New Roman" w:cs="Times New Roman"/>
                <w:sz w:val="18"/>
                <w:szCs w:val="18"/>
                <w:lang w:eastAsia="ru-RU"/>
              </w:rPr>
              <w:t>________________</w:t>
            </w:r>
            <w:r w:rsidR="000C206C">
              <w:rPr>
                <w:rFonts w:ascii="Times New Roman" w:eastAsia="Times New Roman" w:hAnsi="Times New Roman" w:cs="Times New Roman"/>
                <w:sz w:val="18"/>
                <w:szCs w:val="18"/>
                <w:lang w:eastAsia="ru-RU"/>
              </w:rPr>
              <w:t>Ю.В. Зарубин</w:t>
            </w:r>
          </w:p>
        </w:tc>
      </w:tr>
    </w:tbl>
    <w:p w:rsidR="0029353F" w:rsidRPr="00C05D4F" w:rsidRDefault="0029353F" w:rsidP="00EE5E4F">
      <w:pPr>
        <w:spacing w:line="240" w:lineRule="auto"/>
        <w:contextualSpacing/>
        <w:rPr>
          <w:rFonts w:ascii="Times New Roman" w:hAnsi="Times New Roman" w:cs="Times New Roman"/>
          <w:sz w:val="18"/>
          <w:szCs w:val="18"/>
        </w:rPr>
      </w:pPr>
    </w:p>
    <w:sectPr w:rsidR="0029353F" w:rsidRPr="00C05D4F" w:rsidSect="00E20815">
      <w:footerReference w:type="default" r:id="rId11"/>
      <w:pgSz w:w="11906" w:h="16838"/>
      <w:pgMar w:top="284" w:right="566"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949" w:rsidRDefault="008D2949" w:rsidP="00B913A6">
      <w:pPr>
        <w:spacing w:after="0" w:line="240" w:lineRule="auto"/>
      </w:pPr>
      <w:r>
        <w:separator/>
      </w:r>
    </w:p>
  </w:endnote>
  <w:endnote w:type="continuationSeparator" w:id="0">
    <w:p w:rsidR="008D2949" w:rsidRDefault="008D2949" w:rsidP="00B9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A6" w:rsidRDefault="00B913A6">
    <w:pPr>
      <w:pStyle w:val="a8"/>
    </w:pPr>
    <w:r>
      <w:t>Абонент__________________</w:t>
    </w:r>
    <w:r>
      <w:tab/>
    </w:r>
    <w:r>
      <w:tab/>
      <w:t>Оператор_____________________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949" w:rsidRDefault="008D2949" w:rsidP="00B913A6">
      <w:pPr>
        <w:spacing w:after="0" w:line="240" w:lineRule="auto"/>
      </w:pPr>
      <w:r>
        <w:separator/>
      </w:r>
    </w:p>
  </w:footnote>
  <w:footnote w:type="continuationSeparator" w:id="0">
    <w:p w:rsidR="008D2949" w:rsidRDefault="008D2949" w:rsidP="00B913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A3A18"/>
    <w:multiLevelType w:val="hybridMultilevel"/>
    <w:tmpl w:val="0298CA08"/>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1" w15:restartNumberingAfterBreak="0">
    <w:nsid w:val="51E624B3"/>
    <w:multiLevelType w:val="hybridMultilevel"/>
    <w:tmpl w:val="E484465C"/>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2" w15:restartNumberingAfterBreak="0">
    <w:nsid w:val="6FC52E44"/>
    <w:multiLevelType w:val="hybridMultilevel"/>
    <w:tmpl w:val="150E0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D921BED"/>
    <w:multiLevelType w:val="hybridMultilevel"/>
    <w:tmpl w:val="08980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012"/>
    <w:rsid w:val="00006965"/>
    <w:rsid w:val="00012F46"/>
    <w:rsid w:val="0002530F"/>
    <w:rsid w:val="0004548C"/>
    <w:rsid w:val="000518EF"/>
    <w:rsid w:val="00081520"/>
    <w:rsid w:val="000A488A"/>
    <w:rsid w:val="000C206C"/>
    <w:rsid w:val="001108AB"/>
    <w:rsid w:val="00205168"/>
    <w:rsid w:val="00217728"/>
    <w:rsid w:val="0029353F"/>
    <w:rsid w:val="002C1D79"/>
    <w:rsid w:val="002D405C"/>
    <w:rsid w:val="003A63A5"/>
    <w:rsid w:val="003C158B"/>
    <w:rsid w:val="003D05B9"/>
    <w:rsid w:val="003E1292"/>
    <w:rsid w:val="003E3B8C"/>
    <w:rsid w:val="004036F3"/>
    <w:rsid w:val="004052BC"/>
    <w:rsid w:val="00421D58"/>
    <w:rsid w:val="004372B6"/>
    <w:rsid w:val="00450B89"/>
    <w:rsid w:val="004534DF"/>
    <w:rsid w:val="004A0E6B"/>
    <w:rsid w:val="00504FE9"/>
    <w:rsid w:val="0054474B"/>
    <w:rsid w:val="00546785"/>
    <w:rsid w:val="005474DD"/>
    <w:rsid w:val="00686F96"/>
    <w:rsid w:val="006C747D"/>
    <w:rsid w:val="006F156B"/>
    <w:rsid w:val="006F1771"/>
    <w:rsid w:val="00741B89"/>
    <w:rsid w:val="00754138"/>
    <w:rsid w:val="00787C88"/>
    <w:rsid w:val="00827CC6"/>
    <w:rsid w:val="00835349"/>
    <w:rsid w:val="00860012"/>
    <w:rsid w:val="008A66EA"/>
    <w:rsid w:val="008D2949"/>
    <w:rsid w:val="008F6394"/>
    <w:rsid w:val="009263F9"/>
    <w:rsid w:val="00941FB1"/>
    <w:rsid w:val="00970042"/>
    <w:rsid w:val="00A77F76"/>
    <w:rsid w:val="00AF2A51"/>
    <w:rsid w:val="00AF53DF"/>
    <w:rsid w:val="00B06E06"/>
    <w:rsid w:val="00B13CB8"/>
    <w:rsid w:val="00B46302"/>
    <w:rsid w:val="00B76572"/>
    <w:rsid w:val="00B913A6"/>
    <w:rsid w:val="00B97195"/>
    <w:rsid w:val="00BA0A71"/>
    <w:rsid w:val="00BC769C"/>
    <w:rsid w:val="00BD18CF"/>
    <w:rsid w:val="00C02107"/>
    <w:rsid w:val="00C96C80"/>
    <w:rsid w:val="00CE4685"/>
    <w:rsid w:val="00D2437F"/>
    <w:rsid w:val="00DD6BB2"/>
    <w:rsid w:val="00DF3DBF"/>
    <w:rsid w:val="00E1104E"/>
    <w:rsid w:val="00E20815"/>
    <w:rsid w:val="00E30278"/>
    <w:rsid w:val="00E3030C"/>
    <w:rsid w:val="00E65C33"/>
    <w:rsid w:val="00E66B5A"/>
    <w:rsid w:val="00E768F0"/>
    <w:rsid w:val="00E82ADC"/>
    <w:rsid w:val="00E90D3C"/>
    <w:rsid w:val="00E90ECC"/>
    <w:rsid w:val="00EE0794"/>
    <w:rsid w:val="00EE5E4F"/>
    <w:rsid w:val="00F95B13"/>
    <w:rsid w:val="00FA78BB"/>
    <w:rsid w:val="00FC0399"/>
    <w:rsid w:val="00FD3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5EEC"/>
  <w15:docId w15:val="{5B17ABEE-8E4B-4745-95E2-72CE9CCB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0012"/>
    <w:rPr>
      <w:color w:val="0000FF"/>
      <w:u w:val="single"/>
    </w:rPr>
  </w:style>
  <w:style w:type="paragraph" w:styleId="a4">
    <w:name w:val="Normal (Web)"/>
    <w:basedOn w:val="a"/>
    <w:uiPriority w:val="99"/>
    <w:unhideWhenUsed/>
    <w:rsid w:val="008600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60012"/>
    <w:rPr>
      <w:b/>
      <w:bCs/>
    </w:rPr>
  </w:style>
  <w:style w:type="paragraph" w:styleId="a6">
    <w:name w:val="header"/>
    <w:basedOn w:val="a"/>
    <w:link w:val="a7"/>
    <w:uiPriority w:val="99"/>
    <w:unhideWhenUsed/>
    <w:rsid w:val="00B913A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913A6"/>
  </w:style>
  <w:style w:type="paragraph" w:styleId="a8">
    <w:name w:val="footer"/>
    <w:basedOn w:val="a"/>
    <w:link w:val="a9"/>
    <w:uiPriority w:val="99"/>
    <w:unhideWhenUsed/>
    <w:rsid w:val="00B913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913A6"/>
  </w:style>
  <w:style w:type="paragraph" w:customStyle="1" w:styleId="solid">
    <w:name w:val="solid"/>
    <w:basedOn w:val="a"/>
    <w:rsid w:val="009263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9263F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D398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D3984"/>
    <w:rPr>
      <w:rFonts w:ascii="Tahoma" w:hAnsi="Tahoma" w:cs="Tahoma"/>
      <w:sz w:val="16"/>
      <w:szCs w:val="16"/>
    </w:rPr>
  </w:style>
  <w:style w:type="paragraph" w:styleId="ad">
    <w:name w:val="Body Text"/>
    <w:basedOn w:val="a"/>
    <w:link w:val="ae"/>
    <w:uiPriority w:val="99"/>
    <w:semiHidden/>
    <w:unhideWhenUsed/>
    <w:rsid w:val="004A0E6B"/>
    <w:pPr>
      <w:spacing w:after="120" w:line="276" w:lineRule="auto"/>
    </w:pPr>
    <w:rPr>
      <w:rFonts w:ascii="Calibri" w:eastAsia="Calibri" w:hAnsi="Calibri" w:cs="Times New Roman"/>
    </w:rPr>
  </w:style>
  <w:style w:type="character" w:customStyle="1" w:styleId="ae">
    <w:name w:val="Основной текст Знак"/>
    <w:basedOn w:val="a0"/>
    <w:link w:val="ad"/>
    <w:uiPriority w:val="99"/>
    <w:semiHidden/>
    <w:rsid w:val="004A0E6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965459">
      <w:bodyDiv w:val="1"/>
      <w:marLeft w:val="0"/>
      <w:marRight w:val="0"/>
      <w:marTop w:val="0"/>
      <w:marBottom w:val="0"/>
      <w:divBdr>
        <w:top w:val="none" w:sz="0" w:space="0" w:color="auto"/>
        <w:left w:val="none" w:sz="0" w:space="0" w:color="auto"/>
        <w:bottom w:val="none" w:sz="0" w:space="0" w:color="auto"/>
        <w:right w:val="none" w:sz="0" w:space="0" w:color="auto"/>
      </w:divBdr>
      <w:divsChild>
        <w:div w:id="870269297">
          <w:marLeft w:val="0"/>
          <w:marRight w:val="0"/>
          <w:marTop w:val="0"/>
          <w:marBottom w:val="0"/>
          <w:divBdr>
            <w:top w:val="none" w:sz="0" w:space="0" w:color="auto"/>
            <w:left w:val="none" w:sz="0" w:space="0" w:color="auto"/>
            <w:bottom w:val="none" w:sz="0" w:space="0" w:color="auto"/>
            <w:right w:val="none" w:sz="0" w:space="0" w:color="auto"/>
          </w:divBdr>
          <w:divsChild>
            <w:div w:id="364184856">
              <w:marLeft w:val="0"/>
              <w:marRight w:val="0"/>
              <w:marTop w:val="0"/>
              <w:marBottom w:val="0"/>
              <w:divBdr>
                <w:top w:val="none" w:sz="0" w:space="0" w:color="auto"/>
                <w:left w:val="none" w:sz="0" w:space="0" w:color="auto"/>
                <w:bottom w:val="none" w:sz="0" w:space="0" w:color="auto"/>
                <w:right w:val="none" w:sz="0" w:space="0" w:color="auto"/>
              </w:divBdr>
              <w:divsChild>
                <w:div w:id="1817453447">
                  <w:marLeft w:val="0"/>
                  <w:marRight w:val="0"/>
                  <w:marTop w:val="0"/>
                  <w:marBottom w:val="0"/>
                  <w:divBdr>
                    <w:top w:val="dashed" w:sz="6" w:space="3" w:color="AB009D"/>
                    <w:left w:val="dashed" w:sz="6" w:space="3" w:color="AB009D"/>
                    <w:bottom w:val="dashed" w:sz="6" w:space="3" w:color="AB009D"/>
                    <w:right w:val="dashed" w:sz="6" w:space="3" w:color="AB009D"/>
                  </w:divBdr>
                  <w:divsChild>
                    <w:div w:id="1825923931">
                      <w:marLeft w:val="0"/>
                      <w:marRight w:val="0"/>
                      <w:marTop w:val="0"/>
                      <w:marBottom w:val="0"/>
                      <w:divBdr>
                        <w:top w:val="none" w:sz="0" w:space="0" w:color="auto"/>
                        <w:left w:val="none" w:sz="0" w:space="0" w:color="auto"/>
                        <w:bottom w:val="none" w:sz="0" w:space="0" w:color="auto"/>
                        <w:right w:val="none" w:sz="0" w:space="0" w:color="auto"/>
                      </w:divBdr>
                    </w:div>
                    <w:div w:id="662901744">
                      <w:marLeft w:val="0"/>
                      <w:marRight w:val="0"/>
                      <w:marTop w:val="0"/>
                      <w:marBottom w:val="0"/>
                      <w:divBdr>
                        <w:top w:val="none" w:sz="0" w:space="0" w:color="auto"/>
                        <w:left w:val="none" w:sz="0" w:space="0" w:color="auto"/>
                        <w:bottom w:val="none" w:sz="0" w:space="0" w:color="auto"/>
                        <w:right w:val="none" w:sz="0" w:space="0" w:color="auto"/>
                      </w:divBdr>
                      <w:divsChild>
                        <w:div w:id="916670468">
                          <w:marLeft w:val="0"/>
                          <w:marRight w:val="0"/>
                          <w:marTop w:val="0"/>
                          <w:marBottom w:val="0"/>
                          <w:divBdr>
                            <w:top w:val="none" w:sz="0" w:space="0" w:color="auto"/>
                            <w:left w:val="none" w:sz="0" w:space="0" w:color="auto"/>
                            <w:bottom w:val="none" w:sz="0" w:space="0" w:color="auto"/>
                            <w:right w:val="none" w:sz="0" w:space="0" w:color="auto"/>
                          </w:divBdr>
                        </w:div>
                        <w:div w:id="186096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69292">
      <w:bodyDiv w:val="1"/>
      <w:marLeft w:val="0"/>
      <w:marRight w:val="0"/>
      <w:marTop w:val="0"/>
      <w:marBottom w:val="0"/>
      <w:divBdr>
        <w:top w:val="none" w:sz="0" w:space="0" w:color="auto"/>
        <w:left w:val="none" w:sz="0" w:space="0" w:color="auto"/>
        <w:bottom w:val="none" w:sz="0" w:space="0" w:color="auto"/>
        <w:right w:val="none" w:sz="0" w:space="0" w:color="auto"/>
      </w:divBdr>
      <w:divsChild>
        <w:div w:id="1149636126">
          <w:marLeft w:val="0"/>
          <w:marRight w:val="0"/>
          <w:marTop w:val="0"/>
          <w:marBottom w:val="0"/>
          <w:divBdr>
            <w:top w:val="none" w:sz="0" w:space="0" w:color="auto"/>
            <w:left w:val="none" w:sz="0" w:space="0" w:color="auto"/>
            <w:bottom w:val="none" w:sz="0" w:space="0" w:color="auto"/>
            <w:right w:val="none" w:sz="0" w:space="0" w:color="auto"/>
          </w:divBdr>
          <w:divsChild>
            <w:div w:id="1896697460">
              <w:marLeft w:val="0"/>
              <w:marRight w:val="0"/>
              <w:marTop w:val="0"/>
              <w:marBottom w:val="0"/>
              <w:divBdr>
                <w:top w:val="none" w:sz="0" w:space="0" w:color="auto"/>
                <w:left w:val="none" w:sz="0" w:space="0" w:color="auto"/>
                <w:bottom w:val="none" w:sz="0" w:space="0" w:color="auto"/>
                <w:right w:val="none" w:sz="0" w:space="0" w:color="auto"/>
              </w:divBdr>
              <w:divsChild>
                <w:div w:id="182212238">
                  <w:marLeft w:val="0"/>
                  <w:marRight w:val="0"/>
                  <w:marTop w:val="0"/>
                  <w:marBottom w:val="0"/>
                  <w:divBdr>
                    <w:top w:val="none" w:sz="0" w:space="0" w:color="auto"/>
                    <w:left w:val="none" w:sz="0" w:space="0" w:color="auto"/>
                    <w:bottom w:val="none" w:sz="0" w:space="0" w:color="auto"/>
                    <w:right w:val="none" w:sz="0" w:space="0" w:color="auto"/>
                  </w:divBdr>
                </w:div>
                <w:div w:id="725033826">
                  <w:marLeft w:val="0"/>
                  <w:marRight w:val="0"/>
                  <w:marTop w:val="0"/>
                  <w:marBottom w:val="0"/>
                  <w:divBdr>
                    <w:top w:val="none" w:sz="0" w:space="0" w:color="auto"/>
                    <w:left w:val="none" w:sz="0" w:space="0" w:color="auto"/>
                    <w:bottom w:val="none" w:sz="0" w:space="0" w:color="auto"/>
                    <w:right w:val="none" w:sz="0" w:space="0" w:color="auto"/>
                  </w:divBdr>
                </w:div>
                <w:div w:id="135296619">
                  <w:marLeft w:val="0"/>
                  <w:marRight w:val="0"/>
                  <w:marTop w:val="0"/>
                  <w:marBottom w:val="0"/>
                  <w:divBdr>
                    <w:top w:val="none" w:sz="0" w:space="0" w:color="auto"/>
                    <w:left w:val="none" w:sz="0" w:space="0" w:color="auto"/>
                    <w:bottom w:val="none" w:sz="0" w:space="0" w:color="auto"/>
                    <w:right w:val="none" w:sz="0" w:space="0" w:color="auto"/>
                  </w:divBdr>
                </w:div>
                <w:div w:id="6080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1712">
      <w:bodyDiv w:val="1"/>
      <w:marLeft w:val="0"/>
      <w:marRight w:val="0"/>
      <w:marTop w:val="0"/>
      <w:marBottom w:val="0"/>
      <w:divBdr>
        <w:top w:val="none" w:sz="0" w:space="0" w:color="auto"/>
        <w:left w:val="none" w:sz="0" w:space="0" w:color="auto"/>
        <w:bottom w:val="none" w:sz="0" w:space="0" w:color="auto"/>
        <w:right w:val="none" w:sz="0" w:space="0" w:color="auto"/>
      </w:divBdr>
      <w:divsChild>
        <w:div w:id="1919056816">
          <w:marLeft w:val="0"/>
          <w:marRight w:val="0"/>
          <w:marTop w:val="0"/>
          <w:marBottom w:val="0"/>
          <w:divBdr>
            <w:top w:val="none" w:sz="0" w:space="0" w:color="auto"/>
            <w:left w:val="none" w:sz="0" w:space="0" w:color="auto"/>
            <w:bottom w:val="none" w:sz="0" w:space="0" w:color="auto"/>
            <w:right w:val="none" w:sz="0" w:space="0" w:color="auto"/>
          </w:divBdr>
          <w:divsChild>
            <w:div w:id="1776636665">
              <w:marLeft w:val="0"/>
              <w:marRight w:val="0"/>
              <w:marTop w:val="0"/>
              <w:marBottom w:val="0"/>
              <w:divBdr>
                <w:top w:val="none" w:sz="0" w:space="0" w:color="auto"/>
                <w:left w:val="none" w:sz="0" w:space="0" w:color="auto"/>
                <w:bottom w:val="none" w:sz="0" w:space="0" w:color="auto"/>
                <w:right w:val="none" w:sz="0" w:space="0" w:color="auto"/>
              </w:divBdr>
              <w:divsChild>
                <w:div w:id="1838304227">
                  <w:marLeft w:val="0"/>
                  <w:marRight w:val="0"/>
                  <w:marTop w:val="0"/>
                  <w:marBottom w:val="0"/>
                  <w:divBdr>
                    <w:top w:val="dashed" w:sz="6" w:space="3" w:color="AB009D"/>
                    <w:left w:val="dashed" w:sz="6" w:space="3" w:color="AB009D"/>
                    <w:bottom w:val="dashed" w:sz="6" w:space="3" w:color="AB009D"/>
                    <w:right w:val="dashed" w:sz="6" w:space="3" w:color="AB009D"/>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373772870">
                      <w:marLeft w:val="0"/>
                      <w:marRight w:val="0"/>
                      <w:marTop w:val="0"/>
                      <w:marBottom w:val="0"/>
                      <w:divBdr>
                        <w:top w:val="none" w:sz="0" w:space="0" w:color="auto"/>
                        <w:left w:val="none" w:sz="0" w:space="0" w:color="auto"/>
                        <w:bottom w:val="none" w:sz="0" w:space="0" w:color="auto"/>
                        <w:right w:val="none" w:sz="0" w:space="0" w:color="auto"/>
                      </w:divBdr>
                      <w:divsChild>
                        <w:div w:id="1146164687">
                          <w:marLeft w:val="0"/>
                          <w:marRight w:val="0"/>
                          <w:marTop w:val="0"/>
                          <w:marBottom w:val="0"/>
                          <w:divBdr>
                            <w:top w:val="none" w:sz="0" w:space="0" w:color="auto"/>
                            <w:left w:val="none" w:sz="0" w:space="0" w:color="auto"/>
                            <w:bottom w:val="none" w:sz="0" w:space="0" w:color="auto"/>
                            <w:right w:val="none" w:sz="0" w:space="0" w:color="auto"/>
                          </w:divBdr>
                        </w:div>
                        <w:div w:id="5963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13052">
              <w:marLeft w:val="0"/>
              <w:marRight w:val="0"/>
              <w:marTop w:val="0"/>
              <w:marBottom w:val="0"/>
              <w:divBdr>
                <w:top w:val="none" w:sz="0" w:space="0" w:color="auto"/>
                <w:left w:val="none" w:sz="0" w:space="0" w:color="auto"/>
                <w:bottom w:val="none" w:sz="0" w:space="0" w:color="auto"/>
                <w:right w:val="none" w:sz="0" w:space="0" w:color="auto"/>
              </w:divBdr>
              <w:divsChild>
                <w:div w:id="1729111387">
                  <w:marLeft w:val="0"/>
                  <w:marRight w:val="0"/>
                  <w:marTop w:val="0"/>
                  <w:marBottom w:val="0"/>
                  <w:divBdr>
                    <w:top w:val="none" w:sz="0" w:space="0" w:color="auto"/>
                    <w:left w:val="none" w:sz="0" w:space="0" w:color="auto"/>
                    <w:bottom w:val="none" w:sz="0" w:space="0" w:color="auto"/>
                    <w:right w:val="none" w:sz="0" w:space="0" w:color="auto"/>
                  </w:divBdr>
                </w:div>
                <w:div w:id="928927586">
                  <w:marLeft w:val="0"/>
                  <w:marRight w:val="0"/>
                  <w:marTop w:val="0"/>
                  <w:marBottom w:val="0"/>
                  <w:divBdr>
                    <w:top w:val="none" w:sz="0" w:space="0" w:color="auto"/>
                    <w:left w:val="none" w:sz="0" w:space="0" w:color="auto"/>
                    <w:bottom w:val="none" w:sz="0" w:space="0" w:color="auto"/>
                    <w:right w:val="none" w:sz="0" w:space="0" w:color="auto"/>
                  </w:divBdr>
                </w:div>
                <w:div w:id="138114607">
                  <w:marLeft w:val="0"/>
                  <w:marRight w:val="0"/>
                  <w:marTop w:val="0"/>
                  <w:marBottom w:val="0"/>
                  <w:divBdr>
                    <w:top w:val="none" w:sz="0" w:space="0" w:color="auto"/>
                    <w:left w:val="none" w:sz="0" w:space="0" w:color="auto"/>
                    <w:bottom w:val="none" w:sz="0" w:space="0" w:color="auto"/>
                    <w:right w:val="none" w:sz="0" w:space="0" w:color="auto"/>
                  </w:divBdr>
                </w:div>
                <w:div w:id="14728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10754">
      <w:bodyDiv w:val="1"/>
      <w:marLeft w:val="0"/>
      <w:marRight w:val="0"/>
      <w:marTop w:val="0"/>
      <w:marBottom w:val="0"/>
      <w:divBdr>
        <w:top w:val="none" w:sz="0" w:space="0" w:color="auto"/>
        <w:left w:val="none" w:sz="0" w:space="0" w:color="auto"/>
        <w:bottom w:val="none" w:sz="0" w:space="0" w:color="auto"/>
        <w:right w:val="none" w:sz="0" w:space="0" w:color="auto"/>
      </w:divBdr>
      <w:divsChild>
        <w:div w:id="723601510">
          <w:marLeft w:val="0"/>
          <w:marRight w:val="0"/>
          <w:marTop w:val="0"/>
          <w:marBottom w:val="0"/>
          <w:divBdr>
            <w:top w:val="none" w:sz="0" w:space="0" w:color="auto"/>
            <w:left w:val="none" w:sz="0" w:space="0" w:color="auto"/>
            <w:bottom w:val="none" w:sz="0" w:space="0" w:color="auto"/>
            <w:right w:val="none" w:sz="0" w:space="0" w:color="auto"/>
          </w:divBdr>
          <w:divsChild>
            <w:div w:id="1618215123">
              <w:marLeft w:val="0"/>
              <w:marRight w:val="0"/>
              <w:marTop w:val="0"/>
              <w:marBottom w:val="0"/>
              <w:divBdr>
                <w:top w:val="none" w:sz="0" w:space="0" w:color="auto"/>
                <w:left w:val="none" w:sz="0" w:space="0" w:color="auto"/>
                <w:bottom w:val="none" w:sz="0" w:space="0" w:color="auto"/>
                <w:right w:val="none" w:sz="0" w:space="0" w:color="auto"/>
              </w:divBdr>
              <w:divsChild>
                <w:div w:id="852376161">
                  <w:marLeft w:val="0"/>
                  <w:marRight w:val="0"/>
                  <w:marTop w:val="0"/>
                  <w:marBottom w:val="0"/>
                  <w:divBdr>
                    <w:top w:val="none" w:sz="0" w:space="0" w:color="auto"/>
                    <w:left w:val="none" w:sz="0" w:space="0" w:color="auto"/>
                    <w:bottom w:val="none" w:sz="0" w:space="0" w:color="auto"/>
                    <w:right w:val="none" w:sz="0" w:space="0" w:color="auto"/>
                  </w:divBdr>
                </w:div>
                <w:div w:id="603851222">
                  <w:marLeft w:val="0"/>
                  <w:marRight w:val="0"/>
                  <w:marTop w:val="0"/>
                  <w:marBottom w:val="0"/>
                  <w:divBdr>
                    <w:top w:val="none" w:sz="0" w:space="0" w:color="auto"/>
                    <w:left w:val="none" w:sz="0" w:space="0" w:color="auto"/>
                    <w:bottom w:val="none" w:sz="0" w:space="0" w:color="auto"/>
                    <w:right w:val="none" w:sz="0" w:space="0" w:color="auto"/>
                  </w:divBdr>
                </w:div>
                <w:div w:id="1521234837">
                  <w:marLeft w:val="0"/>
                  <w:marRight w:val="0"/>
                  <w:marTop w:val="0"/>
                  <w:marBottom w:val="0"/>
                  <w:divBdr>
                    <w:top w:val="none" w:sz="0" w:space="0" w:color="auto"/>
                    <w:left w:val="none" w:sz="0" w:space="0" w:color="auto"/>
                    <w:bottom w:val="none" w:sz="0" w:space="0" w:color="auto"/>
                    <w:right w:val="none" w:sz="0" w:space="0" w:color="auto"/>
                  </w:divBdr>
                </w:div>
                <w:div w:id="20388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2b.domru.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2b.domru.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katerina.kravchenko@dom.ru" TargetMode="External"/><Relationship Id="rId4" Type="http://schemas.openxmlformats.org/officeDocument/2006/relationships/webSettings" Target="webSettings.xml"/><Relationship Id="rId9" Type="http://schemas.openxmlformats.org/officeDocument/2006/relationships/hyperlink" Target="mailto:ekaterina.kravchenko@d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3966</Words>
  <Characters>22608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ФБУ "Администрация "Енисейречтранс"</Company>
  <LinksUpToDate>false</LinksUpToDate>
  <CharactersWithSpaces>26521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Хаперцева Татьяна Геннадьевна</dc:creator>
  <cp:lastModifiedBy>БодягинаПВ</cp:lastModifiedBy>
  <cp:revision>13</cp:revision>
  <cp:lastPrinted>2025-09-15T01:35:00Z</cp:lastPrinted>
  <dcterms:created xsi:type="dcterms:W3CDTF">2025-09-15T09:42:00Z</dcterms:created>
  <dcterms:modified xsi:type="dcterms:W3CDTF">2026-08-24T04:23:00Z</dcterms:modified>
</cp:coreProperties>
</file>