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Основание невозможности соблюдения запрета, установленного Постановлением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Согласно пункту 1 Постановления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Постановление Правительства РФ от 23 декабря 2024 г. №1875) установить: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– иностранные лица), по перечню согласно приложению №1 к постановлению Правительства РФ от 23 декабря 2024 г. №1875.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Код</w:t>
      </w:r>
      <w:r>
        <w:rPr>
          <w:rFonts w:cs="Times New Roman" w:ascii="Times New Roman" w:hAnsi="Times New Roman"/>
        </w:rPr>
        <w:t>ы</w:t>
      </w:r>
      <w:r>
        <w:rPr>
          <w:rFonts w:cs="Times New Roman" w:ascii="Times New Roman" w:hAnsi="Times New Roman"/>
        </w:rPr>
        <w:t xml:space="preserve"> ОКПД2 (</w:t>
      </w:r>
      <w:r>
        <w:rPr>
          <w:rFonts w:eastAsia="Aptos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14.12;14.14</w:t>
      </w:r>
      <w:r>
        <w:rPr>
          <w:rFonts w:cs="Times New Roman" w:ascii="Times New Roman" w:hAnsi="Times New Roman"/>
        </w:rPr>
        <w:t>), соответствующи</w:t>
      </w:r>
      <w:r>
        <w:rPr>
          <w:rFonts w:cs="Times New Roman" w:ascii="Times New Roman" w:hAnsi="Times New Roman"/>
        </w:rPr>
        <w:t>е</w:t>
      </w:r>
      <w:r>
        <w:rPr>
          <w:rFonts w:cs="Times New Roman" w:ascii="Times New Roman" w:hAnsi="Times New Roman"/>
        </w:rPr>
        <w:t xml:space="preserve"> необходимому Заказчику к закупке товар</w:t>
      </w:r>
      <w:r>
        <w:rPr>
          <w:rFonts w:cs="Times New Roman" w:ascii="Times New Roman" w:hAnsi="Times New Roman"/>
        </w:rPr>
        <w:t>ов</w:t>
      </w:r>
      <w:r>
        <w:rPr>
          <w:rFonts w:cs="Times New Roman" w:ascii="Times New Roman" w:hAnsi="Times New Roman"/>
        </w:rPr>
        <w:t>, в соответствии с Общероссийским классификатором продукции по видам экономической деятельности ОК 034-2014 (КПЕС 2008), входит в перечень, предусмотренный приложением №1 к постановлению Правительства РФ от 23 декабря 2024 г. №1875.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Подпунктом «и» пункта 5 постановления Правительства РФ от 23 декабря 2024 г. №1875 предусмотрено, </w:t>
      </w:r>
      <w:r>
        <w:rPr>
          <w:rFonts w:cs="Times New Roman" w:ascii="Times New Roman" w:hAnsi="Times New Roman"/>
        </w:rPr>
        <w:t>ч</w:t>
      </w:r>
      <w:r>
        <w:rPr>
          <w:rFonts w:cs="Times New Roman" w:ascii="Times New Roman" w:hAnsi="Times New Roman"/>
        </w:rPr>
        <w:t xml:space="preserve">то указанный в пункте 1 </w:t>
      </w:r>
      <w:r>
        <w:rPr>
          <w:rFonts w:cs="Times New Roman" w:ascii="Times New Roman" w:hAnsi="Times New Roman"/>
          <w:kern w:val="0"/>
          <w:sz w:val="24"/>
          <w:szCs w:val="24"/>
          <w:lang w:val="ru-RU" w:bidi="ar-SA"/>
        </w:rPr>
        <w:t>подпунктом "ж" пункта 4</w:t>
      </w:r>
      <w:r>
        <w:rPr>
          <w:rFonts w:cs="Times New Roman" w:ascii="Times New Roman" w:hAnsi="Times New Roman"/>
          <w:kern w:val="0"/>
          <w:sz w:val="22"/>
          <w:lang w:val="ru-RU" w:bidi="ar-SA"/>
        </w:rPr>
        <w:t xml:space="preserve"> </w:t>
      </w:r>
      <w:r>
        <w:rPr>
          <w:rFonts w:cs="Times New Roman" w:ascii="Times New Roman" w:hAnsi="Times New Roman"/>
        </w:rPr>
        <w:t>постановления Правительства РФ от 23 декабря 2024 г. №1875, запрет может не применяться заказчиком, если осуществляется закупка товаров, не относящихся к товарам и программному обеспечению, указанным в позициях 17,27,35,53,140,141,144, и 146 приложения №1 к постановлению Правительства РФ от 23 декабря 2024 г. №1875, при которой начальная (максимальная) цена контракта (начальная(максимальная)цена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млн.рублей и при этом ни одна из использованных при определении таких цен цена единицы товара не превышает 300 тыс. рублей.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основании вышеизложенного, запрет, установленный пунктом 1 постановления Правительства Российской Федерации от 23 декабря 2024 г. №1875, не подлежит применению.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1" w:customStyle="1">
    <w:name w:val="Heading 1"/>
    <w:basedOn w:val="Normal"/>
    <w:next w:val="Normal"/>
    <w:link w:val="10"/>
    <w:uiPriority w:val="9"/>
    <w:qFormat/>
    <w:rsid w:val="008655f5"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 w:customStyle="1">
    <w:name w:val="Heading 2"/>
    <w:basedOn w:val="Normal"/>
    <w:next w:val="Normal"/>
    <w:link w:val="21"/>
    <w:uiPriority w:val="9"/>
    <w:semiHidden/>
    <w:unhideWhenUsed/>
    <w:qFormat/>
    <w:rsid w:val="008655f5"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 w:customStyle="1">
    <w:name w:val="Heading 3"/>
    <w:basedOn w:val="Normal"/>
    <w:next w:val="Normal"/>
    <w:link w:val="30"/>
    <w:uiPriority w:val="9"/>
    <w:semiHidden/>
    <w:unhideWhenUsed/>
    <w:qFormat/>
    <w:rsid w:val="008655f5"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4" w:customStyle="1">
    <w:name w:val="Heading 4"/>
    <w:basedOn w:val="Normal"/>
    <w:next w:val="Normal"/>
    <w:link w:val="40"/>
    <w:uiPriority w:val="9"/>
    <w:semiHidden/>
    <w:unhideWhenUsed/>
    <w:qFormat/>
    <w:rsid w:val="008655f5"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5" w:customStyle="1">
    <w:name w:val="Heading 5"/>
    <w:basedOn w:val="Normal"/>
    <w:next w:val="Normal"/>
    <w:link w:val="50"/>
    <w:uiPriority w:val="9"/>
    <w:semiHidden/>
    <w:unhideWhenUsed/>
    <w:qFormat/>
    <w:rsid w:val="008655f5"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6" w:customStyle="1">
    <w:name w:val="Heading 6"/>
    <w:basedOn w:val="Normal"/>
    <w:next w:val="Normal"/>
    <w:link w:val="60"/>
    <w:uiPriority w:val="9"/>
    <w:semiHidden/>
    <w:unhideWhenUsed/>
    <w:qFormat/>
    <w:rsid w:val="008655f5"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 w:customStyle="1">
    <w:name w:val="Heading 7"/>
    <w:basedOn w:val="Normal"/>
    <w:next w:val="Normal"/>
    <w:link w:val="70"/>
    <w:uiPriority w:val="9"/>
    <w:semiHidden/>
    <w:unhideWhenUsed/>
    <w:qFormat/>
    <w:rsid w:val="008655f5"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 w:customStyle="1">
    <w:name w:val="Heading 8"/>
    <w:basedOn w:val="Normal"/>
    <w:next w:val="Normal"/>
    <w:link w:val="80"/>
    <w:uiPriority w:val="9"/>
    <w:semiHidden/>
    <w:unhideWhenUsed/>
    <w:qFormat/>
    <w:rsid w:val="008655f5"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 w:customStyle="1">
    <w:name w:val="Heading 9"/>
    <w:basedOn w:val="Normal"/>
    <w:next w:val="Normal"/>
    <w:link w:val="90"/>
    <w:uiPriority w:val="9"/>
    <w:semiHidden/>
    <w:unhideWhenUsed/>
    <w:qFormat/>
    <w:rsid w:val="008655f5"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655f5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655f5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655f5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655f5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8655f5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8655f5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8655f5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8655f5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8655f5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link w:val="a4"/>
    <w:uiPriority w:val="10"/>
    <w:qFormat/>
    <w:rsid w:val="008655f5"/>
    <w:rPr>
      <w:sz w:val="48"/>
      <w:szCs w:val="48"/>
    </w:rPr>
  </w:style>
  <w:style w:type="character" w:styleId="SubtitleChar" w:customStyle="1">
    <w:name w:val="Subtitle Char"/>
    <w:basedOn w:val="DefaultParagraphFont"/>
    <w:link w:val="a5"/>
    <w:uiPriority w:val="11"/>
    <w:qFormat/>
    <w:rsid w:val="008655f5"/>
    <w:rPr>
      <w:sz w:val="24"/>
      <w:szCs w:val="24"/>
    </w:rPr>
  </w:style>
  <w:style w:type="character" w:styleId="QuoteChar" w:customStyle="1">
    <w:name w:val="Quote Char"/>
    <w:link w:val="2"/>
    <w:uiPriority w:val="29"/>
    <w:qFormat/>
    <w:rsid w:val="008655f5"/>
    <w:rPr>
      <w:i/>
    </w:rPr>
  </w:style>
  <w:style w:type="character" w:styleId="IntenseQuoteChar" w:customStyle="1">
    <w:name w:val="Intense Quote Char"/>
    <w:link w:val="a6"/>
    <w:uiPriority w:val="30"/>
    <w:qFormat/>
    <w:rsid w:val="008655f5"/>
    <w:rPr>
      <w:i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655f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655f5"/>
    <w:rPr/>
  </w:style>
  <w:style w:type="character" w:styleId="CaptionChar" w:customStyle="1">
    <w:name w:val="Caption Char"/>
    <w:basedOn w:val="DefaultParagraphFont"/>
    <w:link w:val="Caption"/>
    <w:uiPriority w:val="35"/>
    <w:qFormat/>
    <w:rsid w:val="008655f5"/>
    <w:rPr>
      <w:b/>
      <w:bCs/>
      <w:color w:val="156082" w:themeColor="accent1"/>
      <w:sz w:val="18"/>
      <w:szCs w:val="18"/>
    </w:rPr>
  </w:style>
  <w:style w:type="character" w:styleId="Style5">
    <w:name w:val="Интернет-ссылка"/>
    <w:uiPriority w:val="99"/>
    <w:unhideWhenUsed/>
    <w:rsid w:val="008655f5"/>
    <w:rPr>
      <w:color w:val="467886" w:themeColor="hyperlink"/>
      <w:u w:val="single"/>
    </w:rPr>
  </w:style>
  <w:style w:type="character" w:styleId="Style6" w:customStyle="1">
    <w:name w:val="Текст сноски Знак"/>
    <w:link w:val="a9"/>
    <w:uiPriority w:val="99"/>
    <w:qFormat/>
    <w:rsid w:val="008655f5"/>
    <w:rPr>
      <w:sz w:val="18"/>
    </w:rPr>
  </w:style>
  <w:style w:type="character" w:styleId="Style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8655f5"/>
    <w:rPr>
      <w:vertAlign w:val="superscript"/>
    </w:rPr>
  </w:style>
  <w:style w:type="character" w:styleId="Style8" w:customStyle="1">
    <w:name w:val="Текст концевой сноски Знак"/>
    <w:link w:val="ac"/>
    <w:uiPriority w:val="99"/>
    <w:qFormat/>
    <w:rsid w:val="008655f5"/>
    <w:rPr>
      <w:sz w:val="20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655f5"/>
    <w:rPr>
      <w:vertAlign w:val="superscript"/>
    </w:rPr>
  </w:style>
  <w:style w:type="character" w:styleId="11" w:customStyle="1">
    <w:name w:val="Заголовок 1 Знак"/>
    <w:basedOn w:val="DefaultParagraphFont"/>
    <w:link w:val="Heading1"/>
    <w:uiPriority w:val="9"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Heading2"/>
    <w:uiPriority w:val="9"/>
    <w:semiHidden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Heading3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Heading4"/>
    <w:uiPriority w:val="9"/>
    <w:semiHidden/>
    <w:qFormat/>
    <w:rsid w:val="008655f5"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Heading5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Heading6"/>
    <w:uiPriority w:val="9"/>
    <w:semiHidden/>
    <w:qFormat/>
    <w:rsid w:val="008655f5"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Heading7"/>
    <w:uiPriority w:val="9"/>
    <w:semiHidden/>
    <w:qFormat/>
    <w:rsid w:val="008655f5"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Heading8"/>
    <w:uiPriority w:val="9"/>
    <w:semiHidden/>
    <w:qFormat/>
    <w:rsid w:val="008655f5"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Heading9"/>
    <w:uiPriority w:val="9"/>
    <w:semiHidden/>
    <w:qFormat/>
    <w:rsid w:val="008655f5"/>
    <w:rPr>
      <w:rFonts w:eastAsia="Arial" w:cs="Arial" w:cstheme="majorBidi" w:eastAsiaTheme="majorEastAsia"/>
      <w:color w:val="272727" w:themeColor="text1" w:themeTint="d8"/>
    </w:rPr>
  </w:style>
  <w:style w:type="character" w:styleId="Style10" w:customStyle="1">
    <w:name w:val="Название Знак"/>
    <w:basedOn w:val="DefaultParagraphFont"/>
    <w:link w:val="a4"/>
    <w:uiPriority w:val="10"/>
    <w:qFormat/>
    <w:rsid w:val="008655f5"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1" w:customStyle="1">
    <w:name w:val="Подзаголовок Знак"/>
    <w:basedOn w:val="DefaultParagraphFont"/>
    <w:link w:val="a5"/>
    <w:uiPriority w:val="11"/>
    <w:qFormat/>
    <w:rsid w:val="008655f5"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"/>
    <w:uiPriority w:val="29"/>
    <w:qFormat/>
    <w:rsid w:val="008655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55f5"/>
    <w:rPr>
      <w:i/>
      <w:iCs/>
      <w:color w:val="0F4761" w:themeColor="accent1" w:themeShade="bf"/>
    </w:rPr>
  </w:style>
  <w:style w:type="character" w:styleId="Style12" w:customStyle="1">
    <w:name w:val="Выделенная цитата Знак"/>
    <w:basedOn w:val="DefaultParagraphFont"/>
    <w:link w:val="a6"/>
    <w:uiPriority w:val="30"/>
    <w:qFormat/>
    <w:rsid w:val="00865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5f5"/>
    <w:rPr>
      <w:b/>
      <w:bCs/>
      <w:smallCaps/>
      <w:color w:val="0F4761" w:themeColor="accent1" w:themeShade="bf"/>
      <w:spacing w:val="5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 w:customStyle="1">
    <w:name w:val="Caption"/>
    <w:basedOn w:val="Normal"/>
    <w:next w:val="Normal"/>
    <w:link w:val="CaptionChar"/>
    <w:uiPriority w:val="35"/>
    <w:semiHidden/>
    <w:unhideWhenUsed/>
    <w:qFormat/>
    <w:rsid w:val="008655f5"/>
    <w:pPr>
      <w:spacing w:lineRule="auto" w:line="276"/>
    </w:pPr>
    <w:rPr>
      <w:b/>
      <w:bCs/>
      <w:color w:val="156082" w:themeColor="accent1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8655f5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 w:customStyle="1">
    <w:name w:val="Header"/>
    <w:basedOn w:val="Normal"/>
    <w:link w:val="Head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0" w:customStyle="1">
    <w:name w:val="Footer"/>
    <w:basedOn w:val="Normal"/>
    <w:link w:val="Foot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1">
    <w:name w:val="Footnote Text"/>
    <w:basedOn w:val="Normal"/>
    <w:link w:val="aa"/>
    <w:uiPriority w:val="99"/>
    <w:semiHidden/>
    <w:unhideWhenUsed/>
    <w:rsid w:val="008655f5"/>
    <w:pPr>
      <w:spacing w:lineRule="auto" w:line="240" w:before="0" w:after="40"/>
    </w:pPr>
    <w:rPr>
      <w:sz w:val="18"/>
    </w:rPr>
  </w:style>
  <w:style w:type="paragraph" w:styleId="Style22">
    <w:name w:val="Endnote Text"/>
    <w:basedOn w:val="Normal"/>
    <w:link w:val="ad"/>
    <w:uiPriority w:val="99"/>
    <w:semiHidden/>
    <w:unhideWhenUsed/>
    <w:rsid w:val="008655f5"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rsid w:val="008655f5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8655f5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8655f5"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rsid w:val="008655f5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8655f5"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rsid w:val="008655f5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8655f5"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rsid w:val="008655f5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rsid w:val="008655f5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8655f5"/>
    <w:pPr>
      <w:spacing w:before="0" w:after="0"/>
    </w:pPr>
    <w:rPr/>
  </w:style>
  <w:style w:type="paragraph" w:styleId="Style23">
    <w:name w:val="Title"/>
    <w:basedOn w:val="Normal"/>
    <w:next w:val="Normal"/>
    <w:link w:val="af1"/>
    <w:uiPriority w:val="10"/>
    <w:qFormat/>
    <w:rsid w:val="008655f5"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4">
    <w:name w:val="Subtitle"/>
    <w:basedOn w:val="Normal"/>
    <w:next w:val="Normal"/>
    <w:link w:val="af2"/>
    <w:uiPriority w:val="11"/>
    <w:qFormat/>
    <w:rsid w:val="008655f5"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8655f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5f5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f5"/>
    <w:uiPriority w:val="30"/>
    <w:qFormat/>
    <w:rsid w:val="008655f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655f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655f5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63BDE6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single" w:color="63BDE6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96C24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single" w:color="196C24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A76C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single" w:color="DA76C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4DA7B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single" w:color="94DA7B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56082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single" w:color="156082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8D45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single" w:color="48D45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76CC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single" w:color="D76CC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ED873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single" w:color="8ED873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LibreOffice/7.0.6.2$Linux_X86_64 LibreOffice_project/00$Build-2</Application>
  <AppVersion>15.0000</AppVersion>
  <Pages>1</Pages>
  <Words>310</Words>
  <Characters>2164</Characters>
  <CharactersWithSpaces>2470</CharactersWithSpaces>
  <Paragraphs>5</Paragraphs>
  <Company>LightKey.Store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2026-05-05T07:12:00Z</dcterms:created>
  <dc:creator>Ульяна Лапкина</dc:creator>
  <dc:description/>
  <dc:language>ru-RU</dc:language>
  <cp:lastModifiedBy/>
  <dcterms:modified xsi:type="dcterms:W3CDTF">2026-07-29T12:07:47Z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