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2B" w:rsidRPr="009C2669" w:rsidRDefault="00C8002B">
      <w:pPr>
        <w:pStyle w:val="ConsPlusNormal"/>
        <w:jc w:val="center"/>
        <w:rPr>
          <w:rFonts w:ascii="Times New Roman" w:hAnsi="Times New Roman" w:cs="Times New Roman"/>
          <w:sz w:val="24"/>
          <w:szCs w:val="24"/>
        </w:rPr>
      </w:pPr>
      <w:bookmarkStart w:id="0" w:name="P784"/>
      <w:bookmarkEnd w:id="0"/>
      <w:r w:rsidRPr="009C2669">
        <w:rPr>
          <w:rFonts w:ascii="Times New Roman" w:hAnsi="Times New Roman" w:cs="Times New Roman"/>
          <w:sz w:val="24"/>
          <w:szCs w:val="24"/>
        </w:rPr>
        <w:t xml:space="preserve">Государственный контракт N </w:t>
      </w:r>
    </w:p>
    <w:p w:rsidR="00C8002B" w:rsidRPr="009C2669" w:rsidRDefault="00C8002B">
      <w:pPr>
        <w:pStyle w:val="ConsPlusNormal"/>
        <w:jc w:val="center"/>
        <w:rPr>
          <w:rFonts w:ascii="Times New Roman" w:hAnsi="Times New Roman" w:cs="Times New Roman"/>
          <w:sz w:val="24"/>
          <w:szCs w:val="24"/>
        </w:rPr>
      </w:pPr>
      <w:r w:rsidRPr="009C2669">
        <w:rPr>
          <w:rFonts w:ascii="Times New Roman" w:hAnsi="Times New Roman" w:cs="Times New Roman"/>
          <w:sz w:val="24"/>
          <w:szCs w:val="24"/>
        </w:rPr>
        <w:t>на оказание услуг по диагностике, техническому обслуживанию</w:t>
      </w:r>
    </w:p>
    <w:p w:rsidR="00C8002B" w:rsidRPr="009C2669" w:rsidRDefault="00C8002B">
      <w:pPr>
        <w:pStyle w:val="ConsPlusNormal"/>
        <w:jc w:val="center"/>
        <w:rPr>
          <w:rFonts w:ascii="Times New Roman" w:hAnsi="Times New Roman" w:cs="Times New Roman"/>
          <w:sz w:val="24"/>
          <w:szCs w:val="24"/>
        </w:rPr>
      </w:pPr>
      <w:r w:rsidRPr="009C2669">
        <w:rPr>
          <w:rFonts w:ascii="Times New Roman" w:hAnsi="Times New Roman" w:cs="Times New Roman"/>
          <w:sz w:val="24"/>
          <w:szCs w:val="24"/>
        </w:rPr>
        <w:t xml:space="preserve">и </w:t>
      </w:r>
      <w:r w:rsidR="00A45EA6">
        <w:rPr>
          <w:rFonts w:ascii="Times New Roman" w:hAnsi="Times New Roman" w:cs="Times New Roman"/>
          <w:sz w:val="24"/>
          <w:szCs w:val="24"/>
        </w:rPr>
        <w:t xml:space="preserve">текущему </w:t>
      </w:r>
      <w:r w:rsidRPr="009C2669">
        <w:rPr>
          <w:rFonts w:ascii="Times New Roman" w:hAnsi="Times New Roman" w:cs="Times New Roman"/>
          <w:sz w:val="24"/>
          <w:szCs w:val="24"/>
        </w:rPr>
        <w:t xml:space="preserve">ремонту автотранспортных средств </w:t>
      </w:r>
    </w:p>
    <w:p w:rsidR="00FA6A87" w:rsidRPr="00FA6A87" w:rsidRDefault="00C8002B" w:rsidP="00FA6A87">
      <w:pPr>
        <w:jc w:val="center"/>
        <w:rPr>
          <w:rFonts w:ascii="Times New Roman" w:eastAsia="Times New Roman" w:hAnsi="Times New Roman"/>
          <w:lang w:eastAsia="ru-RU"/>
        </w:rPr>
      </w:pPr>
      <w:r w:rsidRPr="00AF249F">
        <w:rPr>
          <w:rFonts w:ascii="Times New Roman" w:hAnsi="Times New Roman"/>
        </w:rPr>
        <w:t xml:space="preserve">Идентификационный код закупки </w:t>
      </w:r>
      <w:r w:rsidR="00ED299B">
        <w:rPr>
          <w:rFonts w:ascii="Times New Roman" w:eastAsia="Times New Roman" w:hAnsi="Times New Roman"/>
          <w:sz w:val="24"/>
          <w:szCs w:val="24"/>
          <w:shd w:val="clear" w:color="auto" w:fill="FFFFFF"/>
          <w:lang w:eastAsia="ru-RU"/>
        </w:rPr>
        <w:t>26 16451115340645101001 0016</w:t>
      </w:r>
      <w:r w:rsidR="00FA6A87" w:rsidRPr="00FA6A87">
        <w:rPr>
          <w:rFonts w:ascii="Times New Roman" w:eastAsia="Times New Roman" w:hAnsi="Times New Roman"/>
          <w:sz w:val="24"/>
          <w:szCs w:val="24"/>
          <w:shd w:val="clear" w:color="auto" w:fill="FFFFFF"/>
          <w:lang w:eastAsia="ru-RU"/>
        </w:rPr>
        <w:t xml:space="preserve"> 000 0000 </w:t>
      </w:r>
      <w:r w:rsidR="00C6167B">
        <w:rPr>
          <w:rFonts w:ascii="Times New Roman" w:eastAsia="Times New Roman" w:hAnsi="Times New Roman"/>
          <w:sz w:val="24"/>
          <w:szCs w:val="24"/>
          <w:shd w:val="clear" w:color="auto" w:fill="FFFFFF"/>
          <w:lang w:eastAsia="ru-RU"/>
        </w:rPr>
        <w:t>244</w:t>
      </w:r>
    </w:p>
    <w:p w:rsidR="00C8002B" w:rsidRPr="00AF249F" w:rsidRDefault="00C8002B" w:rsidP="00CF6C98">
      <w:pPr>
        <w:pStyle w:val="ConsPlusNormal"/>
        <w:jc w:val="center"/>
        <w:rPr>
          <w:rFonts w:ascii="Times New Roman" w:hAnsi="Times New Roman" w:cs="Times New Roman"/>
          <w:szCs w:val="22"/>
        </w:rPr>
      </w:pPr>
    </w:p>
    <w:p w:rsidR="00C8002B" w:rsidRPr="009C2669" w:rsidRDefault="0047707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C8002B">
        <w:rPr>
          <w:rFonts w:ascii="Times New Roman" w:hAnsi="Times New Roman" w:cs="Times New Roman"/>
          <w:sz w:val="24"/>
          <w:szCs w:val="24"/>
        </w:rPr>
        <w:t xml:space="preserve">» </w:t>
      </w:r>
      <w:r w:rsidR="00DD3383">
        <w:rPr>
          <w:rFonts w:ascii="Times New Roman" w:hAnsi="Times New Roman" w:cs="Times New Roman"/>
          <w:sz w:val="24"/>
          <w:szCs w:val="24"/>
        </w:rPr>
        <w:t>______</w:t>
      </w:r>
      <w:r w:rsidR="00C8002B">
        <w:rPr>
          <w:rFonts w:ascii="Times New Roman" w:hAnsi="Times New Roman" w:cs="Times New Roman"/>
          <w:sz w:val="24"/>
          <w:szCs w:val="24"/>
        </w:rPr>
        <w:t xml:space="preserve"> </w:t>
      </w:r>
      <w:r w:rsidR="001C6026">
        <w:rPr>
          <w:rFonts w:ascii="Times New Roman" w:hAnsi="Times New Roman" w:cs="Times New Roman"/>
          <w:sz w:val="24"/>
          <w:szCs w:val="24"/>
        </w:rPr>
        <w:t>202</w:t>
      </w:r>
      <w:r w:rsidR="00E90C6F">
        <w:rPr>
          <w:rFonts w:ascii="Times New Roman" w:hAnsi="Times New Roman" w:cs="Times New Roman"/>
          <w:sz w:val="24"/>
          <w:szCs w:val="24"/>
        </w:rPr>
        <w:t>6</w:t>
      </w:r>
      <w:r w:rsidR="00C8002B" w:rsidRPr="009C2669">
        <w:rPr>
          <w:rFonts w:ascii="Times New Roman" w:hAnsi="Times New Roman" w:cs="Times New Roman"/>
          <w:sz w:val="24"/>
          <w:szCs w:val="24"/>
        </w:rPr>
        <w:t xml:space="preserve"> г.</w:t>
      </w:r>
      <w:r w:rsidR="00C8002B">
        <w:rPr>
          <w:rFonts w:ascii="Times New Roman" w:hAnsi="Times New Roman" w:cs="Times New Roman"/>
          <w:sz w:val="24"/>
          <w:szCs w:val="24"/>
        </w:rPr>
        <w:t xml:space="preserve">                                                                                                     </w:t>
      </w:r>
      <w:r w:rsidR="00B712CC">
        <w:rPr>
          <w:rFonts w:ascii="Times New Roman" w:hAnsi="Times New Roman" w:cs="Times New Roman"/>
          <w:sz w:val="24"/>
          <w:szCs w:val="24"/>
        </w:rPr>
        <w:t xml:space="preserve">   </w:t>
      </w:r>
      <w:r w:rsidR="00444E0B">
        <w:rPr>
          <w:rFonts w:ascii="Times New Roman" w:hAnsi="Times New Roman" w:cs="Times New Roman"/>
          <w:sz w:val="24"/>
          <w:szCs w:val="24"/>
        </w:rPr>
        <w:t xml:space="preserve">    </w:t>
      </w:r>
      <w:r w:rsidR="00C8002B">
        <w:rPr>
          <w:rFonts w:ascii="Times New Roman" w:hAnsi="Times New Roman" w:cs="Times New Roman"/>
          <w:sz w:val="24"/>
          <w:szCs w:val="24"/>
        </w:rPr>
        <w:t xml:space="preserve"> </w:t>
      </w:r>
      <w:r w:rsidR="00C8002B" w:rsidRPr="009C2669">
        <w:rPr>
          <w:rFonts w:ascii="Times New Roman" w:hAnsi="Times New Roman" w:cs="Times New Roman"/>
          <w:sz w:val="24"/>
          <w:szCs w:val="24"/>
        </w:rPr>
        <w:t>г. Саратов</w:t>
      </w:r>
    </w:p>
    <w:p w:rsidR="00C8002B" w:rsidRDefault="00C8002B" w:rsidP="00007853">
      <w:pPr>
        <w:pStyle w:val="21"/>
        <w:snapToGrid w:val="0"/>
        <w:ind w:firstLine="720"/>
        <w:rPr>
          <w:i w:val="0"/>
          <w:color w:val="000000"/>
          <w:sz w:val="24"/>
          <w:szCs w:val="24"/>
          <w:lang w:val="ru-RU"/>
        </w:rPr>
      </w:pPr>
    </w:p>
    <w:p w:rsidR="00C8002B" w:rsidRPr="007C1D23" w:rsidRDefault="00C8002B" w:rsidP="00D2361E">
      <w:pPr>
        <w:ind w:firstLine="851"/>
        <w:jc w:val="both"/>
        <w:rPr>
          <w:rFonts w:ascii="Times New Roman" w:hAnsi="Times New Roman"/>
          <w:sz w:val="24"/>
          <w:szCs w:val="24"/>
        </w:rPr>
      </w:pPr>
      <w:r w:rsidRPr="007C1D23">
        <w:rPr>
          <w:rFonts w:ascii="Times New Roman" w:hAnsi="Times New Roman"/>
          <w:color w:val="000000"/>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w:t>
      </w:r>
      <w:r w:rsidR="00FA6A87">
        <w:rPr>
          <w:rFonts w:ascii="Times New Roman" w:hAnsi="Times New Roman"/>
          <w:color w:val="000000"/>
          <w:sz w:val="24"/>
          <w:szCs w:val="24"/>
        </w:rPr>
        <w:t xml:space="preserve"> в лице</w:t>
      </w:r>
      <w:r w:rsidR="002875AB">
        <w:rPr>
          <w:rFonts w:ascii="Times New Roman" w:hAnsi="Times New Roman"/>
          <w:color w:val="000000"/>
          <w:sz w:val="24"/>
          <w:szCs w:val="24"/>
        </w:rPr>
        <w:t xml:space="preserve"> </w:t>
      </w:r>
      <w:r w:rsidR="00B252FF" w:rsidRPr="00B252FF">
        <w:rPr>
          <w:rFonts w:ascii="Times New Roman" w:hAnsi="Times New Roman"/>
          <w:color w:val="000000"/>
          <w:sz w:val="24"/>
          <w:szCs w:val="24"/>
        </w:rPr>
        <w:t xml:space="preserve">начальника </w:t>
      </w:r>
      <w:proofErr w:type="spellStart"/>
      <w:r w:rsidR="007226CE">
        <w:rPr>
          <w:rFonts w:ascii="Times New Roman" w:hAnsi="Times New Roman"/>
          <w:color w:val="000000"/>
          <w:sz w:val="24"/>
          <w:szCs w:val="24"/>
        </w:rPr>
        <w:t>Юнева</w:t>
      </w:r>
      <w:proofErr w:type="spellEnd"/>
      <w:r w:rsidR="007226CE">
        <w:rPr>
          <w:rFonts w:ascii="Times New Roman" w:hAnsi="Times New Roman"/>
          <w:color w:val="000000"/>
          <w:sz w:val="24"/>
          <w:szCs w:val="24"/>
        </w:rPr>
        <w:t xml:space="preserve"> Павла Владимировича</w:t>
      </w:r>
      <w:r w:rsidR="00B252FF" w:rsidRPr="00B252FF">
        <w:rPr>
          <w:rFonts w:ascii="Times New Roman" w:hAnsi="Times New Roman"/>
          <w:color w:val="000000"/>
          <w:sz w:val="24"/>
          <w:szCs w:val="24"/>
        </w:rPr>
        <w:t>, именуемой в дальнейшем «Заказчик», действующий на основании Устава</w:t>
      </w:r>
      <w:r w:rsidR="00FA6A87">
        <w:rPr>
          <w:rFonts w:ascii="Times New Roman" w:hAnsi="Times New Roman"/>
          <w:color w:val="000000"/>
          <w:sz w:val="24"/>
          <w:szCs w:val="24"/>
        </w:rPr>
        <w:t xml:space="preserve">, </w:t>
      </w:r>
      <w:r w:rsidRPr="00A15374">
        <w:rPr>
          <w:rFonts w:ascii="Times New Roman" w:hAnsi="Times New Roman"/>
          <w:color w:val="000000"/>
          <w:sz w:val="24"/>
          <w:szCs w:val="24"/>
        </w:rPr>
        <w:t>и</w:t>
      </w:r>
      <w:r w:rsidR="00130A40">
        <w:rPr>
          <w:rFonts w:ascii="Times New Roman" w:hAnsi="Times New Roman"/>
          <w:color w:val="000000"/>
          <w:sz w:val="24"/>
          <w:szCs w:val="24"/>
        </w:rPr>
        <w:t>_________________________________</w:t>
      </w:r>
      <w:r w:rsidRPr="00A15374">
        <w:rPr>
          <w:rFonts w:ascii="Times New Roman" w:hAnsi="Times New Roman"/>
          <w:i/>
          <w:sz w:val="24"/>
          <w:szCs w:val="24"/>
        </w:rPr>
        <w:t>,</w:t>
      </w:r>
      <w:r w:rsidRPr="00A15374">
        <w:rPr>
          <w:rFonts w:ascii="Times New Roman" w:hAnsi="Times New Roman"/>
          <w:sz w:val="24"/>
          <w:szCs w:val="24"/>
        </w:rPr>
        <w:t xml:space="preserve"> в лице </w:t>
      </w:r>
      <w:r w:rsidR="00130A40">
        <w:rPr>
          <w:rFonts w:ascii="Times New Roman" w:hAnsi="Times New Roman"/>
          <w:sz w:val="24"/>
          <w:szCs w:val="24"/>
        </w:rPr>
        <w:t>_________________________________</w:t>
      </w:r>
      <w:r w:rsidRPr="007C1D23">
        <w:rPr>
          <w:rFonts w:ascii="Times New Roman" w:hAnsi="Times New Roman"/>
          <w:sz w:val="24"/>
          <w:szCs w:val="24"/>
        </w:rPr>
        <w:t xml:space="preserve">, действующего на основании </w:t>
      </w:r>
      <w:r w:rsidR="00130A40">
        <w:rPr>
          <w:rFonts w:ascii="Times New Roman" w:hAnsi="Times New Roman"/>
          <w:sz w:val="24"/>
          <w:szCs w:val="24"/>
        </w:rPr>
        <w:t>_______</w:t>
      </w:r>
      <w:r w:rsidRPr="007C1D23">
        <w:rPr>
          <w:rFonts w:ascii="Times New Roman" w:hAnsi="Times New Roman"/>
          <w:sz w:val="24"/>
          <w:szCs w:val="24"/>
        </w:rPr>
        <w:t xml:space="preserve">, </w:t>
      </w:r>
      <w:r w:rsidRPr="007C1D23">
        <w:rPr>
          <w:rFonts w:ascii="Times New Roman" w:hAnsi="Times New Roman"/>
          <w:color w:val="000000"/>
          <w:sz w:val="24"/>
          <w:szCs w:val="24"/>
        </w:rPr>
        <w:t>с другой стороны</w:t>
      </w:r>
      <w:r w:rsidRPr="007C1D23">
        <w:rPr>
          <w:rFonts w:ascii="Times New Roman" w:hAnsi="Times New Roman"/>
          <w:sz w:val="24"/>
          <w:szCs w:val="24"/>
        </w:rPr>
        <w:t xml:space="preserve">, именуемый в дальнейшем </w:t>
      </w:r>
      <w:r w:rsidRPr="007C1D23">
        <w:rPr>
          <w:rFonts w:ascii="Times New Roman" w:hAnsi="Times New Roman"/>
          <w:bCs/>
          <w:sz w:val="24"/>
          <w:szCs w:val="24"/>
        </w:rPr>
        <w:t>«</w:t>
      </w:r>
      <w:r>
        <w:rPr>
          <w:rFonts w:ascii="Times New Roman" w:hAnsi="Times New Roman"/>
          <w:bCs/>
          <w:sz w:val="24"/>
          <w:szCs w:val="24"/>
        </w:rPr>
        <w:t>Исполнитель</w:t>
      </w:r>
      <w:r w:rsidRPr="007C1D23">
        <w:rPr>
          <w:rFonts w:ascii="Times New Roman" w:hAnsi="Times New Roman"/>
          <w:bCs/>
          <w:sz w:val="24"/>
          <w:szCs w:val="24"/>
        </w:rPr>
        <w:t>»,</w:t>
      </w:r>
      <w:r w:rsidRPr="007C1D23">
        <w:rPr>
          <w:rFonts w:ascii="Times New Roman" w:hAnsi="Times New Roman"/>
          <w:color w:val="000000"/>
          <w:sz w:val="24"/>
          <w:szCs w:val="24"/>
        </w:rPr>
        <w:t xml:space="preserve">  вместе именуемые в дальнейшем «Стороны», </w:t>
      </w:r>
      <w:r w:rsidRPr="007C1D23">
        <w:rPr>
          <w:rFonts w:ascii="Times New Roman" w:hAnsi="Times New Roman"/>
          <w:sz w:val="24"/>
          <w:szCs w:val="24"/>
        </w:rPr>
        <w:t xml:space="preserve">на основании пункта 4 части 1 статьи 93 Федерального закона от 05.04.2013г. №44-ФЗ </w:t>
      </w:r>
      <w:r w:rsidR="00BB1FDC">
        <w:rPr>
          <w:rFonts w:ascii="Times New Roman" w:hAnsi="Times New Roman"/>
          <w:sz w:val="24"/>
          <w:szCs w:val="24"/>
        </w:rPr>
        <w:t xml:space="preserve">(закупочная сессия №_______________) </w:t>
      </w:r>
      <w:r w:rsidRPr="007C1D23">
        <w:rPr>
          <w:rFonts w:ascii="Times New Roman" w:hAnsi="Times New Roman"/>
          <w:color w:val="000000"/>
          <w:sz w:val="24"/>
          <w:szCs w:val="24"/>
        </w:rPr>
        <w:t>заключили настоящий контракт о нижеследующем.</w:t>
      </w:r>
    </w:p>
    <w:p w:rsidR="00C8002B" w:rsidRPr="009C2669" w:rsidRDefault="00C8002B">
      <w:pPr>
        <w:pStyle w:val="ConsPlusNormal"/>
        <w:jc w:val="center"/>
        <w:outlineLvl w:val="1"/>
        <w:rPr>
          <w:rFonts w:ascii="Times New Roman" w:hAnsi="Times New Roman" w:cs="Times New Roman"/>
          <w:sz w:val="24"/>
          <w:szCs w:val="24"/>
        </w:rPr>
      </w:pPr>
    </w:p>
    <w:p w:rsidR="00C8002B" w:rsidRPr="009C2669" w:rsidRDefault="00C8002B">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I. Предмет Контракта</w:t>
      </w:r>
    </w:p>
    <w:p w:rsidR="00C8002B" w:rsidRPr="00007853" w:rsidRDefault="00C8002B" w:rsidP="005E5F9B">
      <w:pPr>
        <w:shd w:val="clear" w:color="auto" w:fill="FFFFFF"/>
        <w:tabs>
          <w:tab w:val="left" w:pos="426"/>
          <w:tab w:val="left" w:pos="709"/>
          <w:tab w:val="left" w:pos="851"/>
        </w:tabs>
        <w:spacing w:after="150" w:line="240" w:lineRule="auto"/>
        <w:jc w:val="both"/>
        <w:textAlignment w:val="baseline"/>
        <w:rPr>
          <w:rFonts w:ascii="Times New Roman" w:hAnsi="Times New Roman"/>
          <w:sz w:val="24"/>
          <w:szCs w:val="24"/>
        </w:rPr>
      </w:pPr>
      <w:r>
        <w:rPr>
          <w:rFonts w:ascii="Times New Roman" w:hAnsi="Times New Roman"/>
          <w:sz w:val="24"/>
          <w:szCs w:val="24"/>
        </w:rPr>
        <w:tab/>
      </w:r>
      <w:r w:rsidRPr="00E6793D">
        <w:rPr>
          <w:rFonts w:ascii="Times New Roman" w:hAnsi="Times New Roman"/>
          <w:sz w:val="24"/>
          <w:szCs w:val="24"/>
        </w:rPr>
        <w:t>1.1</w:t>
      </w:r>
      <w:r w:rsidRPr="00E6793D">
        <w:rPr>
          <w:rFonts w:ascii="Times New Roman" w:hAnsi="Times New Roman"/>
          <w:color w:val="FF0000"/>
          <w:sz w:val="24"/>
          <w:szCs w:val="24"/>
        </w:rPr>
        <w:t xml:space="preserve">. </w:t>
      </w:r>
      <w:r w:rsidRPr="001D6C79">
        <w:rPr>
          <w:rFonts w:ascii="Times New Roman" w:hAnsi="Times New Roman"/>
          <w:color w:val="000000"/>
          <w:sz w:val="24"/>
          <w:szCs w:val="24"/>
        </w:rPr>
        <w:t>Исполнитель по заданию Заказчика обязуется в установленный Контрактом срок оказать услуги по диагностике</w:t>
      </w:r>
      <w:r w:rsidRPr="00D15078">
        <w:rPr>
          <w:rFonts w:ascii="Times New Roman" w:hAnsi="Times New Roman"/>
          <w:color w:val="000000"/>
          <w:sz w:val="26"/>
          <w:szCs w:val="26"/>
        </w:rPr>
        <w:t xml:space="preserve">, </w:t>
      </w:r>
      <w:r w:rsidRPr="001D6C79">
        <w:rPr>
          <w:rFonts w:ascii="Times New Roman" w:hAnsi="Times New Roman"/>
          <w:color w:val="000000"/>
          <w:sz w:val="24"/>
          <w:szCs w:val="24"/>
        </w:rPr>
        <w:t xml:space="preserve">техническому обслуживанию и </w:t>
      </w:r>
      <w:r w:rsidR="00346AFA">
        <w:rPr>
          <w:rFonts w:ascii="Times New Roman" w:hAnsi="Times New Roman"/>
          <w:color w:val="000000"/>
          <w:sz w:val="24"/>
          <w:szCs w:val="24"/>
        </w:rPr>
        <w:t xml:space="preserve">текущему </w:t>
      </w:r>
      <w:r w:rsidRPr="001D6C79">
        <w:rPr>
          <w:rFonts w:ascii="Times New Roman" w:hAnsi="Times New Roman"/>
          <w:color w:val="000000"/>
          <w:sz w:val="24"/>
          <w:szCs w:val="24"/>
        </w:rPr>
        <w:t>ремонту</w:t>
      </w:r>
      <w:r>
        <w:rPr>
          <w:rFonts w:ascii="Times New Roman" w:hAnsi="Times New Roman"/>
          <w:color w:val="000000"/>
          <w:sz w:val="24"/>
          <w:szCs w:val="24"/>
        </w:rPr>
        <w:t xml:space="preserve"> </w:t>
      </w:r>
      <w:r w:rsidRPr="001D6C79">
        <w:rPr>
          <w:rFonts w:ascii="Times New Roman" w:hAnsi="Times New Roman"/>
          <w:color w:val="000000"/>
          <w:sz w:val="24"/>
          <w:szCs w:val="24"/>
        </w:rPr>
        <w:t>автотранспортных средств</w:t>
      </w:r>
      <w:r w:rsidRPr="00007853">
        <w:rPr>
          <w:rFonts w:ascii="Times New Roman" w:hAnsi="Times New Roman"/>
          <w:sz w:val="24"/>
          <w:szCs w:val="24"/>
        </w:rPr>
        <w:t>, а Заказчик обязуется принять оказанные услуги и оплатить их. Указанные услуги оказываются в целях обеспечения бесперебойной работы автотранспортной службы УФСИН России по Саратовской области.</w:t>
      </w:r>
    </w:p>
    <w:p w:rsidR="00C8002B" w:rsidRPr="009C2669" w:rsidRDefault="00C8002B">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II. Условия оказания услуг</w:t>
      </w:r>
    </w:p>
    <w:p w:rsidR="00C8002B" w:rsidRPr="009C2669" w:rsidRDefault="00C8002B">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2.1. Услуги оказываются Исполнителем в соответствии с требованиями технического задания (</w:t>
      </w:r>
      <w:hyperlink w:anchor="P1294" w:history="1">
        <w:r w:rsidRPr="009C2669">
          <w:rPr>
            <w:rFonts w:ascii="Times New Roman" w:hAnsi="Times New Roman" w:cs="Times New Roman"/>
            <w:sz w:val="24"/>
            <w:szCs w:val="24"/>
          </w:rPr>
          <w:t>приложение</w:t>
        </w:r>
      </w:hyperlink>
      <w:r w:rsidRPr="009C2669">
        <w:rPr>
          <w:sz w:val="24"/>
          <w:szCs w:val="24"/>
        </w:rPr>
        <w:t xml:space="preserve"> №1</w:t>
      </w:r>
      <w:r w:rsidRPr="009C2669">
        <w:rPr>
          <w:rFonts w:ascii="Times New Roman" w:hAnsi="Times New Roman" w:cs="Times New Roman"/>
          <w:sz w:val="24"/>
          <w:szCs w:val="24"/>
        </w:rPr>
        <w:t xml:space="preserve">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C8002B" w:rsidRPr="009C2669" w:rsidRDefault="00C8002B">
      <w:pPr>
        <w:pStyle w:val="ConsPlusNormal"/>
        <w:jc w:val="both"/>
        <w:rPr>
          <w:rFonts w:ascii="Times New Roman" w:hAnsi="Times New Roman" w:cs="Times New Roman"/>
          <w:sz w:val="24"/>
          <w:szCs w:val="24"/>
        </w:rPr>
      </w:pPr>
    </w:p>
    <w:p w:rsidR="00C8002B" w:rsidRPr="009C2669" w:rsidRDefault="00C8002B">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III. Взаимодействие Сторон</w:t>
      </w:r>
    </w:p>
    <w:p w:rsidR="00C8002B" w:rsidRPr="009C2669" w:rsidRDefault="00C8002B">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3.1. Исполнитель вправе:</w:t>
      </w:r>
    </w:p>
    <w:p w:rsidR="00C8002B" w:rsidRPr="009C2669" w:rsidRDefault="00C8002B" w:rsidP="00000836">
      <w:pPr>
        <w:pStyle w:val="ConsPlusNormal"/>
        <w:ind w:firstLine="540"/>
        <w:jc w:val="both"/>
        <w:rPr>
          <w:rFonts w:ascii="Times New Roman" w:hAnsi="Times New Roman" w:cs="Times New Roman"/>
          <w:sz w:val="24"/>
          <w:szCs w:val="24"/>
        </w:rPr>
      </w:pPr>
      <w:bookmarkStart w:id="1" w:name="P805"/>
      <w:bookmarkEnd w:id="1"/>
      <w:r w:rsidRPr="009C2669">
        <w:rPr>
          <w:rFonts w:ascii="Times New Roman" w:hAnsi="Times New Roman" w:cs="Times New Roman"/>
          <w:sz w:val="24"/>
          <w:szCs w:val="24"/>
        </w:rPr>
        <w:t>а) привлекать к выполнению Контракта соисполнителей.</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Невыполнение соисполнителем обязательств перед Исполнителем не освобождает Исполнителя от выполнения условий Контракта; </w:t>
      </w:r>
    </w:p>
    <w:p w:rsidR="00C8002B" w:rsidRPr="009C2669" w:rsidRDefault="00C8002B" w:rsidP="00000836">
      <w:pPr>
        <w:pStyle w:val="ConsPlusNormal"/>
        <w:ind w:firstLine="540"/>
        <w:jc w:val="both"/>
        <w:rPr>
          <w:rFonts w:ascii="Times New Roman" w:hAnsi="Times New Roman" w:cs="Times New Roman"/>
          <w:sz w:val="24"/>
          <w:szCs w:val="24"/>
        </w:rPr>
      </w:pPr>
      <w:bookmarkStart w:id="2" w:name="P808"/>
      <w:bookmarkEnd w:id="2"/>
      <w:r w:rsidRPr="009C2669">
        <w:rPr>
          <w:rFonts w:ascii="Times New Roman" w:hAnsi="Times New Roman" w:cs="Times New Roman"/>
          <w:sz w:val="24"/>
          <w:szCs w:val="24"/>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C8002B" w:rsidRPr="009C2669" w:rsidRDefault="00C8002B" w:rsidP="00000836">
      <w:pPr>
        <w:pStyle w:val="ConsPlusNormal"/>
        <w:ind w:firstLine="540"/>
        <w:jc w:val="both"/>
        <w:rPr>
          <w:rFonts w:ascii="Times New Roman" w:hAnsi="Times New Roman" w:cs="Times New Roman"/>
          <w:sz w:val="24"/>
          <w:szCs w:val="24"/>
        </w:rPr>
      </w:pPr>
      <w:bookmarkStart w:id="3" w:name="P809"/>
      <w:bookmarkEnd w:id="3"/>
      <w:r w:rsidRPr="009C2669">
        <w:rPr>
          <w:rFonts w:ascii="Times New Roman" w:hAnsi="Times New Roman" w:cs="Times New Roman"/>
          <w:sz w:val="24"/>
          <w:szCs w:val="24"/>
        </w:rPr>
        <w:t xml:space="preserve">в) принять решение об одностороннем отказе от исполнения Контракта в соответствии с гражданским законодательством; </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5" w:history="1">
        <w:r w:rsidRPr="009C2669">
          <w:rPr>
            <w:rFonts w:ascii="Times New Roman" w:hAnsi="Times New Roman" w:cs="Times New Roman"/>
            <w:sz w:val="24"/>
            <w:szCs w:val="24"/>
          </w:rPr>
          <w:t>частью 6 статьи 14</w:t>
        </w:r>
      </w:hyperlink>
      <w:r w:rsidRPr="009C2669">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lastRenderedPageBreak/>
        <w:t xml:space="preserve">д) требовать возмещения убытков, уплаты неустоек (штрафов, пеней) в соответствии с </w:t>
      </w:r>
      <w:hyperlink w:anchor="P964" w:history="1">
        <w:r w:rsidRPr="009C2669">
          <w:rPr>
            <w:rFonts w:ascii="Times New Roman" w:hAnsi="Times New Roman" w:cs="Times New Roman"/>
            <w:sz w:val="24"/>
            <w:szCs w:val="24"/>
          </w:rPr>
          <w:t>разделом XI</w:t>
        </w:r>
      </w:hyperlink>
      <w:r w:rsidRPr="009C2669">
        <w:rPr>
          <w:rFonts w:ascii="Times New Roman" w:hAnsi="Times New Roman" w:cs="Times New Roman"/>
          <w:sz w:val="24"/>
          <w:szCs w:val="24"/>
        </w:rPr>
        <w:t xml:space="preserve"> Контракта;</w:t>
      </w:r>
    </w:p>
    <w:p w:rsidR="00C8002B" w:rsidRPr="009C2669" w:rsidRDefault="00C8002B" w:rsidP="00000836">
      <w:pPr>
        <w:pStyle w:val="ConsPlusNormal"/>
        <w:spacing w:before="120"/>
        <w:ind w:firstLine="540"/>
        <w:jc w:val="both"/>
        <w:rPr>
          <w:rFonts w:ascii="Times New Roman" w:hAnsi="Times New Roman" w:cs="Times New Roman"/>
          <w:sz w:val="24"/>
          <w:szCs w:val="24"/>
        </w:rPr>
      </w:pPr>
      <w:bookmarkStart w:id="4" w:name="P812"/>
      <w:bookmarkStart w:id="5" w:name="P813"/>
      <w:bookmarkEnd w:id="4"/>
      <w:bookmarkEnd w:id="5"/>
      <w:r w:rsidRPr="009C2669">
        <w:rPr>
          <w:rFonts w:ascii="Times New Roman" w:hAnsi="Times New Roman" w:cs="Times New Roman"/>
          <w:sz w:val="24"/>
          <w:szCs w:val="24"/>
        </w:rPr>
        <w:t xml:space="preserve">3.2. Исполнитель обязан: </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а) оказать услуги в соответствии с техническим заданием в предусмотренный Контрактом срок;</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8002B" w:rsidRPr="009C2669" w:rsidRDefault="00C8002B" w:rsidP="00000836">
      <w:pPr>
        <w:pStyle w:val="ConsPlusNormal"/>
        <w:ind w:firstLine="540"/>
        <w:jc w:val="both"/>
        <w:rPr>
          <w:rFonts w:ascii="Times New Roman" w:hAnsi="Times New Roman" w:cs="Times New Roman"/>
          <w:sz w:val="24"/>
          <w:szCs w:val="24"/>
        </w:rPr>
      </w:pPr>
      <w:bookmarkStart w:id="6" w:name="P816"/>
      <w:bookmarkEnd w:id="6"/>
      <w:r w:rsidRPr="009C2669">
        <w:rPr>
          <w:rFonts w:ascii="Times New Roman" w:hAnsi="Times New Roman" w:cs="Times New Roman"/>
          <w:sz w:val="24"/>
          <w:szCs w:val="24"/>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8002B" w:rsidRPr="009C2669" w:rsidRDefault="00C8002B" w:rsidP="00000836">
      <w:pPr>
        <w:pStyle w:val="ConsPlusNormal"/>
        <w:ind w:firstLine="540"/>
        <w:jc w:val="both"/>
        <w:rPr>
          <w:rFonts w:ascii="Times New Roman" w:hAnsi="Times New Roman" w:cs="Times New Roman"/>
          <w:sz w:val="24"/>
          <w:szCs w:val="24"/>
        </w:rPr>
      </w:pPr>
      <w:bookmarkStart w:id="7" w:name="P819"/>
      <w:bookmarkStart w:id="8" w:name="P820"/>
      <w:bookmarkStart w:id="9" w:name="P821"/>
      <w:bookmarkEnd w:id="7"/>
      <w:bookmarkEnd w:id="8"/>
      <w:bookmarkEnd w:id="9"/>
      <w:r w:rsidRPr="009C2669">
        <w:rPr>
          <w:rFonts w:ascii="Times New Roman" w:hAnsi="Times New Roman" w:cs="Times New Roman"/>
          <w:sz w:val="24"/>
          <w:szCs w:val="24"/>
        </w:rPr>
        <w:t>3.3. Заказчик вправе:</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г) требовать возмещения убытков в соответствии с </w:t>
      </w:r>
      <w:hyperlink w:anchor="P964" w:history="1">
        <w:r w:rsidRPr="009C2669">
          <w:rPr>
            <w:rFonts w:ascii="Times New Roman" w:hAnsi="Times New Roman" w:cs="Times New Roman"/>
            <w:sz w:val="24"/>
            <w:szCs w:val="24"/>
          </w:rPr>
          <w:t>разделом XI</w:t>
        </w:r>
      </w:hyperlink>
      <w:r w:rsidRPr="009C2669">
        <w:rPr>
          <w:rFonts w:ascii="Times New Roman" w:hAnsi="Times New Roman" w:cs="Times New Roman"/>
          <w:sz w:val="24"/>
          <w:szCs w:val="24"/>
        </w:rPr>
        <w:t xml:space="preserve"> Контракта, причиненных по вине Исполнителя;</w:t>
      </w:r>
    </w:p>
    <w:p w:rsidR="00C8002B" w:rsidRPr="009C2669" w:rsidRDefault="00C8002B" w:rsidP="00000836">
      <w:pPr>
        <w:pStyle w:val="ConsPlusNormal"/>
        <w:ind w:firstLine="540"/>
        <w:jc w:val="both"/>
        <w:rPr>
          <w:rFonts w:ascii="Times New Roman" w:hAnsi="Times New Roman" w:cs="Times New Roman"/>
          <w:sz w:val="24"/>
          <w:szCs w:val="24"/>
        </w:rPr>
      </w:pPr>
      <w:bookmarkStart w:id="10" w:name="P834"/>
      <w:bookmarkEnd w:id="10"/>
      <w:r w:rsidRPr="009C2669">
        <w:rPr>
          <w:rFonts w:ascii="Times New Roman" w:hAnsi="Times New Roman" w:cs="Times New Roman"/>
          <w:sz w:val="24"/>
          <w:szCs w:val="24"/>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6" w:history="1">
        <w:r w:rsidRPr="009C2669">
          <w:rPr>
            <w:rFonts w:ascii="Times New Roman" w:hAnsi="Times New Roman" w:cs="Times New Roman"/>
            <w:sz w:val="24"/>
            <w:szCs w:val="24"/>
          </w:rPr>
          <w:t>законом</w:t>
        </w:r>
      </w:hyperlink>
      <w:r w:rsidRPr="009C2669">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24, ст. 3754); </w:t>
      </w:r>
    </w:p>
    <w:p w:rsidR="00C8002B" w:rsidRPr="009C2669" w:rsidRDefault="00C8002B" w:rsidP="00000836">
      <w:pPr>
        <w:pStyle w:val="ConsPlusNormal"/>
        <w:ind w:firstLine="540"/>
        <w:jc w:val="both"/>
        <w:rPr>
          <w:rFonts w:ascii="Times New Roman" w:hAnsi="Times New Roman" w:cs="Times New Roman"/>
          <w:sz w:val="24"/>
          <w:szCs w:val="24"/>
        </w:rPr>
      </w:pPr>
      <w:bookmarkStart w:id="11" w:name="P835"/>
      <w:bookmarkEnd w:id="11"/>
      <w:r w:rsidRPr="009C2669">
        <w:rPr>
          <w:rFonts w:ascii="Times New Roman" w:hAnsi="Times New Roman" w:cs="Times New Roman"/>
          <w:sz w:val="24"/>
          <w:szCs w:val="24"/>
        </w:rPr>
        <w:t xml:space="preserve">е) принять решение об одностороннем отказе от исполнения Контракта в соответствии </w:t>
      </w:r>
      <w:r w:rsidR="002A53D8">
        <w:rPr>
          <w:rFonts w:ascii="Times New Roman" w:hAnsi="Times New Roman" w:cs="Times New Roman"/>
          <w:sz w:val="24"/>
          <w:szCs w:val="24"/>
        </w:rPr>
        <w:t xml:space="preserve">с гражданским законодательством, </w:t>
      </w:r>
      <w:r w:rsidR="002A53D8" w:rsidRPr="002A53D8">
        <w:rPr>
          <w:rFonts w:ascii="Times New Roman" w:hAnsi="Times New Roman" w:cs="Times New Roman"/>
          <w:sz w:val="24"/>
          <w:szCs w:val="24"/>
        </w:rPr>
        <w:t>а также в случае если Заказчиком была обнаружена причастность Поставщика к компаниям, находящимся под санкциями в соответствии с указом Президента РФ от 03.05.2022 №252.</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ж) провести экспертизу оказанных услуг для проверки их соответствия условиям Контракта в соответствии с Федеральным </w:t>
      </w:r>
      <w:hyperlink r:id="rId7" w:history="1">
        <w:r w:rsidRPr="009C2669">
          <w:rPr>
            <w:rFonts w:ascii="Times New Roman" w:hAnsi="Times New Roman" w:cs="Times New Roman"/>
            <w:sz w:val="24"/>
            <w:szCs w:val="24"/>
          </w:rPr>
          <w:t>законом</w:t>
        </w:r>
      </w:hyperlink>
      <w:r w:rsidRPr="009C2669">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8002B" w:rsidRPr="009C2669" w:rsidRDefault="00C8002B" w:rsidP="00000836">
      <w:pPr>
        <w:pStyle w:val="ConsPlusNormal"/>
        <w:ind w:firstLine="540"/>
        <w:jc w:val="both"/>
        <w:rPr>
          <w:rFonts w:ascii="Times New Roman" w:hAnsi="Times New Roman" w:cs="Times New Roman"/>
          <w:sz w:val="24"/>
          <w:szCs w:val="24"/>
        </w:rPr>
      </w:pPr>
      <w:bookmarkStart w:id="12" w:name="P836"/>
      <w:bookmarkEnd w:id="12"/>
      <w:r w:rsidRPr="009C2669">
        <w:rPr>
          <w:rFonts w:ascii="Times New Roman" w:hAnsi="Times New Roman" w:cs="Times New Roman"/>
          <w:sz w:val="24"/>
          <w:szCs w:val="24"/>
        </w:rPr>
        <w:t>3.4. Заказчик обязан:</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а) принять и оплатить оказанные услуги в соответствии с Контрактом; </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б) обеспечить контроль за исполнением Контракта, в том числе на отдельных этапах его исполнения;</w:t>
      </w:r>
    </w:p>
    <w:p w:rsidR="00C8002B" w:rsidRPr="009C2669" w:rsidRDefault="00FB5A4B" w:rsidP="00000836">
      <w:pPr>
        <w:pStyle w:val="ConsPlusNormal"/>
        <w:ind w:firstLine="540"/>
        <w:jc w:val="both"/>
        <w:rPr>
          <w:rFonts w:ascii="Times New Roman" w:hAnsi="Times New Roman" w:cs="Times New Roman"/>
          <w:sz w:val="24"/>
          <w:szCs w:val="24"/>
        </w:rPr>
      </w:pPr>
      <w:bookmarkStart w:id="13" w:name="P840"/>
      <w:bookmarkStart w:id="14" w:name="P841"/>
      <w:bookmarkEnd w:id="13"/>
      <w:bookmarkEnd w:id="14"/>
      <w:r>
        <w:rPr>
          <w:rFonts w:ascii="Times New Roman" w:hAnsi="Times New Roman" w:cs="Times New Roman"/>
          <w:sz w:val="24"/>
          <w:szCs w:val="24"/>
        </w:rPr>
        <w:t>в</w:t>
      </w:r>
      <w:r w:rsidR="00C8002B" w:rsidRPr="009C2669">
        <w:rPr>
          <w:rFonts w:ascii="Times New Roman" w:hAnsi="Times New Roman" w:cs="Times New Roman"/>
          <w:sz w:val="24"/>
          <w:szCs w:val="24"/>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C8002B" w:rsidRPr="009C2669" w:rsidRDefault="00FB5A4B" w:rsidP="0000083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г</w:t>
      </w:r>
      <w:r w:rsidR="00C8002B" w:rsidRPr="009C2669">
        <w:rPr>
          <w:rFonts w:ascii="Times New Roman" w:hAnsi="Times New Roman" w:cs="Times New Roman"/>
          <w:sz w:val="24"/>
          <w:szCs w:val="24"/>
        </w:rPr>
        <w:t xml:space="preserve">) требовать уплаты неустоек (штрафов, пеней) в соответствии с </w:t>
      </w:r>
      <w:hyperlink w:anchor="P964" w:history="1">
        <w:r w:rsidR="00C8002B" w:rsidRPr="009C2669">
          <w:rPr>
            <w:rFonts w:ascii="Times New Roman" w:hAnsi="Times New Roman" w:cs="Times New Roman"/>
            <w:sz w:val="24"/>
            <w:szCs w:val="24"/>
          </w:rPr>
          <w:t>разделом XI</w:t>
        </w:r>
      </w:hyperlink>
      <w:r w:rsidR="00C8002B" w:rsidRPr="009C2669">
        <w:rPr>
          <w:rFonts w:ascii="Times New Roman" w:hAnsi="Times New Roman" w:cs="Times New Roman"/>
          <w:sz w:val="24"/>
          <w:szCs w:val="24"/>
        </w:rPr>
        <w:t xml:space="preserve"> Контракта.</w:t>
      </w:r>
    </w:p>
    <w:p w:rsidR="00C8002B" w:rsidRPr="009C2669" w:rsidRDefault="00C8002B" w:rsidP="00000836">
      <w:pPr>
        <w:pStyle w:val="ConsPlusNormal"/>
        <w:jc w:val="both"/>
        <w:rPr>
          <w:rFonts w:ascii="Times New Roman" w:hAnsi="Times New Roman" w:cs="Times New Roman"/>
          <w:sz w:val="24"/>
          <w:szCs w:val="24"/>
        </w:rPr>
      </w:pPr>
    </w:p>
    <w:p w:rsidR="00C8002B" w:rsidRPr="009C2669" w:rsidRDefault="00C8002B">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IV. Место и сроки оказания услуг</w:t>
      </w:r>
    </w:p>
    <w:p w:rsidR="00C8002B" w:rsidRPr="009C2669" w:rsidRDefault="00C8002B" w:rsidP="00000836">
      <w:pPr>
        <w:pStyle w:val="ConsPlusNormal"/>
        <w:ind w:firstLine="540"/>
        <w:jc w:val="both"/>
        <w:rPr>
          <w:rFonts w:ascii="Times New Roman" w:hAnsi="Times New Roman" w:cs="Times New Roman"/>
          <w:sz w:val="24"/>
          <w:szCs w:val="24"/>
        </w:rPr>
      </w:pPr>
      <w:bookmarkStart w:id="15" w:name="P847"/>
      <w:bookmarkEnd w:id="15"/>
      <w:r w:rsidRPr="009C2669">
        <w:rPr>
          <w:rFonts w:ascii="Times New Roman" w:hAnsi="Times New Roman" w:cs="Times New Roman"/>
          <w:sz w:val="24"/>
          <w:szCs w:val="24"/>
        </w:rPr>
        <w:t>4.1. Услуги оказываются в сроки, указанные в Контракте.</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Начало оказания услуг –</w:t>
      </w:r>
      <w:r>
        <w:rPr>
          <w:rFonts w:ascii="Times New Roman" w:hAnsi="Times New Roman" w:cs="Times New Roman"/>
          <w:sz w:val="24"/>
          <w:szCs w:val="24"/>
        </w:rPr>
        <w:t xml:space="preserve"> </w:t>
      </w:r>
      <w:r w:rsidRPr="009C2669">
        <w:rPr>
          <w:rFonts w:ascii="Times New Roman" w:hAnsi="Times New Roman" w:cs="Times New Roman"/>
          <w:sz w:val="24"/>
          <w:szCs w:val="24"/>
        </w:rPr>
        <w:t>с момента заключения контракта.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Окончание оказания услуг </w:t>
      </w:r>
      <w:r w:rsidRPr="0058526D">
        <w:rPr>
          <w:rFonts w:ascii="Times New Roman" w:hAnsi="Times New Roman" w:cs="Times New Roman"/>
          <w:sz w:val="24"/>
          <w:szCs w:val="24"/>
        </w:rPr>
        <w:t>–</w:t>
      </w:r>
      <w:r>
        <w:rPr>
          <w:rFonts w:ascii="Times New Roman" w:hAnsi="Times New Roman" w:cs="Times New Roman"/>
          <w:sz w:val="24"/>
          <w:szCs w:val="24"/>
        </w:rPr>
        <w:t xml:space="preserve"> </w:t>
      </w:r>
      <w:r w:rsidRPr="00FA6A87">
        <w:rPr>
          <w:rFonts w:ascii="Times New Roman" w:hAnsi="Times New Roman" w:cs="Times New Roman"/>
          <w:sz w:val="24"/>
          <w:szCs w:val="24"/>
        </w:rPr>
        <w:t xml:space="preserve">до </w:t>
      </w:r>
      <w:r w:rsidR="00625EC0">
        <w:rPr>
          <w:rFonts w:ascii="Times New Roman" w:hAnsi="Times New Roman" w:cs="Times New Roman"/>
          <w:b/>
          <w:sz w:val="24"/>
          <w:szCs w:val="24"/>
        </w:rPr>
        <w:t>05</w:t>
      </w:r>
      <w:r w:rsidR="006D692A">
        <w:rPr>
          <w:rFonts w:ascii="Times New Roman" w:hAnsi="Times New Roman" w:cs="Times New Roman"/>
          <w:b/>
          <w:sz w:val="24"/>
          <w:szCs w:val="24"/>
        </w:rPr>
        <w:t>.</w:t>
      </w:r>
      <w:r w:rsidR="00E90C6F">
        <w:rPr>
          <w:rFonts w:ascii="Times New Roman" w:hAnsi="Times New Roman" w:cs="Times New Roman"/>
          <w:b/>
          <w:sz w:val="24"/>
          <w:szCs w:val="24"/>
        </w:rPr>
        <w:t>0</w:t>
      </w:r>
      <w:r w:rsidR="00625EC0">
        <w:rPr>
          <w:rFonts w:ascii="Times New Roman" w:hAnsi="Times New Roman" w:cs="Times New Roman"/>
          <w:b/>
          <w:sz w:val="24"/>
          <w:szCs w:val="24"/>
        </w:rPr>
        <w:t>6</w:t>
      </w:r>
      <w:r w:rsidR="00334B91">
        <w:rPr>
          <w:rFonts w:ascii="Times New Roman" w:hAnsi="Times New Roman" w:cs="Times New Roman"/>
          <w:b/>
          <w:sz w:val="24"/>
          <w:szCs w:val="24"/>
        </w:rPr>
        <w:t>.202</w:t>
      </w:r>
      <w:r w:rsidR="00E90C6F">
        <w:rPr>
          <w:rFonts w:ascii="Times New Roman" w:hAnsi="Times New Roman" w:cs="Times New Roman"/>
          <w:b/>
          <w:sz w:val="24"/>
          <w:szCs w:val="24"/>
        </w:rPr>
        <w:t>6</w:t>
      </w:r>
      <w:r w:rsidRPr="00EF3395">
        <w:rPr>
          <w:rFonts w:ascii="Times New Roman" w:hAnsi="Times New Roman" w:cs="Times New Roman"/>
          <w:b/>
          <w:sz w:val="24"/>
          <w:szCs w:val="24"/>
        </w:rPr>
        <w:t xml:space="preserve"> (включительно).</w:t>
      </w:r>
    </w:p>
    <w:p w:rsidR="00C8002B" w:rsidRPr="009C2669" w:rsidRDefault="00C8002B" w:rsidP="00000836">
      <w:pPr>
        <w:pStyle w:val="ConsPlusNormal"/>
        <w:ind w:firstLine="540"/>
        <w:jc w:val="both"/>
        <w:rPr>
          <w:rFonts w:ascii="Times New Roman" w:hAnsi="Times New Roman" w:cs="Times New Roman"/>
          <w:sz w:val="24"/>
          <w:szCs w:val="24"/>
        </w:rPr>
      </w:pPr>
      <w:bookmarkStart w:id="16" w:name="P850"/>
      <w:bookmarkEnd w:id="16"/>
      <w:r w:rsidRPr="009C2669">
        <w:rPr>
          <w:rFonts w:ascii="Times New Roman" w:hAnsi="Times New Roman" w:cs="Times New Roman"/>
          <w:sz w:val="24"/>
          <w:szCs w:val="24"/>
        </w:rPr>
        <w:t>4.2. Датой исполнения Исполнителем обязательств по Контракту считается дата подписания Сторонами акта сдачи-приемки оказанных услуг.</w:t>
      </w:r>
    </w:p>
    <w:p w:rsidR="00366BE8" w:rsidRDefault="00FA6A87" w:rsidP="00FA6A8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8002B" w:rsidRPr="009C2669">
        <w:rPr>
          <w:rFonts w:ascii="Times New Roman" w:hAnsi="Times New Roman" w:cs="Times New Roman"/>
          <w:sz w:val="24"/>
          <w:szCs w:val="24"/>
        </w:rPr>
        <w:t xml:space="preserve">4.3. Место оказания услуг: по месту нахождения Исполнителя в пределах </w:t>
      </w:r>
      <w:r w:rsidR="00C8002B">
        <w:rPr>
          <w:rFonts w:ascii="Times New Roman" w:hAnsi="Times New Roman" w:cs="Times New Roman"/>
          <w:sz w:val="24"/>
          <w:szCs w:val="24"/>
        </w:rPr>
        <w:t xml:space="preserve">             </w:t>
      </w:r>
    </w:p>
    <w:p w:rsidR="00C8002B" w:rsidRPr="009C2669" w:rsidRDefault="00C8002B" w:rsidP="00000836">
      <w:pPr>
        <w:pStyle w:val="ConsPlusNormal"/>
        <w:jc w:val="both"/>
        <w:rPr>
          <w:rFonts w:ascii="Times New Roman" w:hAnsi="Times New Roman" w:cs="Times New Roman"/>
          <w:sz w:val="24"/>
          <w:szCs w:val="24"/>
        </w:rPr>
      </w:pPr>
      <w:r w:rsidRPr="009C2669">
        <w:rPr>
          <w:rFonts w:ascii="Times New Roman" w:hAnsi="Times New Roman" w:cs="Times New Roman"/>
          <w:sz w:val="24"/>
          <w:szCs w:val="24"/>
        </w:rPr>
        <w:t xml:space="preserve">г. Саратова. </w:t>
      </w:r>
    </w:p>
    <w:p w:rsidR="00C8002B" w:rsidRPr="009C2669" w:rsidRDefault="00C8002B" w:rsidP="00000836">
      <w:pPr>
        <w:pStyle w:val="ConsPlusNormal"/>
        <w:jc w:val="center"/>
        <w:outlineLvl w:val="1"/>
        <w:rPr>
          <w:rFonts w:ascii="Times New Roman" w:hAnsi="Times New Roman" w:cs="Times New Roman"/>
          <w:sz w:val="24"/>
          <w:szCs w:val="24"/>
        </w:rPr>
      </w:pPr>
      <w:bookmarkStart w:id="17" w:name="P854"/>
      <w:bookmarkEnd w:id="17"/>
      <w:r w:rsidRPr="009C2669">
        <w:rPr>
          <w:rFonts w:ascii="Times New Roman" w:hAnsi="Times New Roman" w:cs="Times New Roman"/>
          <w:sz w:val="24"/>
          <w:szCs w:val="24"/>
        </w:rPr>
        <w:t xml:space="preserve">V. Порядок сдачи и приемки оказанных услуг </w:t>
      </w:r>
    </w:p>
    <w:p w:rsidR="00C8002B" w:rsidRPr="009C2669" w:rsidRDefault="00C8002B" w:rsidP="00000836">
      <w:pPr>
        <w:pStyle w:val="ConsPlusNormal"/>
        <w:ind w:firstLine="540"/>
        <w:jc w:val="both"/>
        <w:rPr>
          <w:rFonts w:ascii="Times New Roman" w:hAnsi="Times New Roman" w:cs="Times New Roman"/>
          <w:sz w:val="24"/>
          <w:szCs w:val="24"/>
        </w:rPr>
      </w:pPr>
      <w:bookmarkStart w:id="18" w:name="P856"/>
      <w:bookmarkEnd w:id="18"/>
      <w:r w:rsidRPr="009C2669">
        <w:rPr>
          <w:rFonts w:ascii="Times New Roman" w:hAnsi="Times New Roman" w:cs="Times New Roman"/>
          <w:sz w:val="24"/>
          <w:szCs w:val="24"/>
        </w:rPr>
        <w:t>5.1. Исполнитель обязан в письменной форме уведомить Заказчика о готовности оказываемых услуг к сдаче в срок не менее чем за 24 часа.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Вместе с уведомлением Исполнитель представляет Заказчику акт сдачи-приемки оказанных услуг</w:t>
      </w:r>
      <w:r w:rsidR="005D3BDD">
        <w:rPr>
          <w:rFonts w:ascii="Times New Roman" w:hAnsi="Times New Roman" w:cs="Times New Roman"/>
          <w:sz w:val="24"/>
          <w:szCs w:val="24"/>
        </w:rPr>
        <w:t xml:space="preserve"> </w:t>
      </w:r>
      <w:r w:rsidRPr="009C2669">
        <w:rPr>
          <w:rFonts w:ascii="Times New Roman" w:hAnsi="Times New Roman" w:cs="Times New Roman"/>
          <w:sz w:val="24"/>
          <w:szCs w:val="24"/>
        </w:rPr>
        <w:t>в 2- х экземплярах.</w:t>
      </w:r>
    </w:p>
    <w:p w:rsidR="00C8002B" w:rsidRPr="005E5119" w:rsidRDefault="005E5119" w:rsidP="005E5119">
      <w:pPr>
        <w:pStyle w:val="ConsPlusNormal"/>
        <w:ind w:firstLine="540"/>
        <w:rPr>
          <w:rFonts w:ascii="Times New Roman" w:hAnsi="Times New Roman"/>
          <w:sz w:val="24"/>
          <w:szCs w:val="24"/>
        </w:rPr>
      </w:pPr>
      <w:r w:rsidRPr="005E5119">
        <w:rPr>
          <w:rFonts w:ascii="Times New Roman" w:hAnsi="Times New Roman"/>
          <w:sz w:val="24"/>
          <w:szCs w:val="24"/>
        </w:rPr>
        <w:t>К акту сдачи-приемки оказанных услуг прилагаются также оформленный счет, счет-фактуру (при наличии), заказ-наряд.</w:t>
      </w:r>
    </w:p>
    <w:p w:rsidR="00C8002B" w:rsidRPr="009C2669" w:rsidRDefault="00C8002B" w:rsidP="00000836">
      <w:pPr>
        <w:pStyle w:val="ConsPlusNormal"/>
        <w:ind w:firstLine="540"/>
        <w:jc w:val="both"/>
        <w:rPr>
          <w:rFonts w:ascii="Times New Roman" w:hAnsi="Times New Roman" w:cs="Times New Roman"/>
          <w:sz w:val="24"/>
          <w:szCs w:val="24"/>
        </w:rPr>
      </w:pPr>
      <w:bookmarkStart w:id="19" w:name="P861"/>
      <w:bookmarkEnd w:id="19"/>
      <w:r w:rsidRPr="009C2669">
        <w:rPr>
          <w:rFonts w:ascii="Times New Roman" w:hAnsi="Times New Roman" w:cs="Times New Roman"/>
          <w:sz w:val="24"/>
          <w:szCs w:val="24"/>
        </w:rPr>
        <w:t>5.2. Для проверки предоставленных Исполнителем результатов, предусмотренных Контрактом, в части их соответствия условиям Контракта Заказчик вправе</w:t>
      </w:r>
      <w:r w:rsidR="00903140">
        <w:rPr>
          <w:rFonts w:ascii="Times New Roman" w:hAnsi="Times New Roman" w:cs="Times New Roman"/>
          <w:sz w:val="24"/>
          <w:szCs w:val="24"/>
        </w:rPr>
        <w:t xml:space="preserve"> </w:t>
      </w:r>
      <w:r w:rsidRPr="009C2669">
        <w:rPr>
          <w:rFonts w:ascii="Times New Roman" w:hAnsi="Times New Roman" w:cs="Times New Roman"/>
          <w:sz w:val="24"/>
          <w:szCs w:val="24"/>
        </w:rPr>
        <w:t xml:space="preserve">провести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9C2669">
          <w:rPr>
            <w:rFonts w:ascii="Times New Roman" w:hAnsi="Times New Roman" w:cs="Times New Roman"/>
            <w:sz w:val="24"/>
            <w:szCs w:val="24"/>
          </w:rPr>
          <w:t>законом</w:t>
        </w:r>
      </w:hyperlink>
      <w:r w:rsidRPr="009C2669">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E5119" w:rsidRPr="005E5119" w:rsidRDefault="00C8002B" w:rsidP="005E5119">
      <w:pPr>
        <w:spacing w:after="0"/>
        <w:ind w:firstLine="709"/>
        <w:jc w:val="both"/>
        <w:rPr>
          <w:rFonts w:ascii="Times New Roman" w:hAnsi="Times New Roman"/>
          <w:sz w:val="24"/>
          <w:szCs w:val="24"/>
        </w:rPr>
      </w:pPr>
      <w:bookmarkStart w:id="20" w:name="P863"/>
      <w:bookmarkEnd w:id="20"/>
      <w:r w:rsidRPr="009C2669">
        <w:rPr>
          <w:rFonts w:ascii="Times New Roman" w:hAnsi="Times New Roman"/>
          <w:sz w:val="24"/>
          <w:szCs w:val="24"/>
        </w:rPr>
        <w:t xml:space="preserve">5.3. </w:t>
      </w:r>
      <w:r w:rsidR="005E5119" w:rsidRPr="005E5119">
        <w:rPr>
          <w:rFonts w:ascii="Times New Roman" w:hAnsi="Times New Roman"/>
          <w:sz w:val="24"/>
          <w:szCs w:val="24"/>
        </w:rPr>
        <w:t xml:space="preserve">Заказчик в течение </w:t>
      </w:r>
      <w:r w:rsidR="005E5119" w:rsidRPr="005E5119">
        <w:rPr>
          <w:rFonts w:ascii="Times New Roman" w:hAnsi="Times New Roman"/>
          <w:b/>
          <w:sz w:val="24"/>
          <w:szCs w:val="24"/>
        </w:rPr>
        <w:t>20 (двадцати) рабочих</w:t>
      </w:r>
      <w:r w:rsidR="005E5119" w:rsidRPr="005E5119">
        <w:rPr>
          <w:rFonts w:ascii="Times New Roman" w:hAnsi="Times New Roman"/>
          <w:sz w:val="24"/>
          <w:szCs w:val="24"/>
        </w:rPr>
        <w:t xml:space="preserve"> дней с даты получения уведомления о готовности транспорта к приемке сдачи оказанных услуг и предоставления документов, указанных в пункте 5.1.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путем подписания Акта приемки (ф. 0510452),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rsidR="005E5119" w:rsidRPr="005E5119" w:rsidRDefault="005E5119" w:rsidP="005E5119">
      <w:pPr>
        <w:spacing w:after="0"/>
        <w:ind w:firstLine="709"/>
        <w:jc w:val="both"/>
        <w:rPr>
          <w:rFonts w:ascii="Times New Roman" w:hAnsi="Times New Roman"/>
          <w:sz w:val="24"/>
          <w:szCs w:val="24"/>
        </w:rPr>
      </w:pPr>
      <w:r w:rsidRPr="005E5119">
        <w:rPr>
          <w:rFonts w:ascii="Times New Roman" w:hAnsi="Times New Roman"/>
          <w:sz w:val="24"/>
          <w:szCs w:val="24"/>
        </w:rPr>
        <w:t xml:space="preserve">В </w:t>
      </w:r>
      <w:proofErr w:type="gramStart"/>
      <w:r w:rsidRPr="005E5119">
        <w:rPr>
          <w:rFonts w:ascii="Times New Roman" w:hAnsi="Times New Roman"/>
          <w:sz w:val="24"/>
          <w:szCs w:val="24"/>
        </w:rPr>
        <w:t>случае  принятия</w:t>
      </w:r>
      <w:proofErr w:type="gramEnd"/>
      <w:r w:rsidRPr="005E5119">
        <w:rPr>
          <w:rFonts w:ascii="Times New Roman" w:hAnsi="Times New Roman"/>
          <w:sz w:val="24"/>
          <w:szCs w:val="24"/>
        </w:rPr>
        <w:t xml:space="preserve"> уполномоченным лицом Заказчика решения о приемке оказанных услуг Заказчик формирует Акт приемки товаров, работ, услуг» (ф. 0510452) (Далее - Акт приемки (ф. 0510452)).</w:t>
      </w:r>
    </w:p>
    <w:p w:rsidR="007932EF" w:rsidRDefault="007932EF" w:rsidP="005E5119">
      <w:pPr>
        <w:spacing w:after="0"/>
        <w:ind w:firstLine="709"/>
        <w:jc w:val="both"/>
        <w:rPr>
          <w:rFonts w:ascii="Times New Roman" w:hAnsi="Times New Roman"/>
          <w:sz w:val="24"/>
          <w:szCs w:val="24"/>
        </w:rPr>
      </w:pPr>
      <w:r w:rsidRPr="007932EF">
        <w:rPr>
          <w:rFonts w:ascii="Times New Roman" w:hAnsi="Times New Roman"/>
          <w:sz w:val="24"/>
          <w:szCs w:val="24"/>
        </w:rPr>
        <w:t>По факту оказания услуг Исполнителем Заказчик осуществляет приемку по качеству и формирует акт приемки товаров, работ, услуг (ф. ОКУД 0510452), который подписывается членами приемочной комиссии Заказчика (в случае ее создания) или уполномоченным лицом Заказчика и утверждается Заказчиком без подписи Поставщика. С момента подписания Заказчиком вышеуказанного акта товар, работа, услуга считается принят</w:t>
      </w:r>
      <w:r>
        <w:rPr>
          <w:rFonts w:ascii="Times New Roman" w:hAnsi="Times New Roman"/>
          <w:sz w:val="24"/>
          <w:szCs w:val="24"/>
        </w:rPr>
        <w:t>ой</w:t>
      </w:r>
      <w:r w:rsidRPr="007932EF">
        <w:rPr>
          <w:rFonts w:ascii="Times New Roman" w:hAnsi="Times New Roman"/>
          <w:sz w:val="24"/>
          <w:szCs w:val="24"/>
        </w:rPr>
        <w:t>.</w:t>
      </w:r>
    </w:p>
    <w:p w:rsidR="00C8002B" w:rsidRPr="009C2669" w:rsidRDefault="0053340B" w:rsidP="00812F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5E5119">
        <w:rPr>
          <w:rFonts w:ascii="Times New Roman" w:hAnsi="Times New Roman" w:cs="Times New Roman"/>
          <w:sz w:val="24"/>
          <w:szCs w:val="24"/>
        </w:rPr>
        <w:t>4</w:t>
      </w:r>
      <w:r w:rsidR="00C8002B" w:rsidRPr="009C2669">
        <w:rPr>
          <w:rFonts w:ascii="Times New Roman" w:hAnsi="Times New Roman" w:cs="Times New Roman"/>
          <w:sz w:val="24"/>
          <w:szCs w:val="24"/>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r w:rsidR="00C8002B">
        <w:rPr>
          <w:rFonts w:ascii="Times New Roman" w:hAnsi="Times New Roman" w:cs="Times New Roman"/>
          <w:sz w:val="24"/>
          <w:szCs w:val="24"/>
        </w:rPr>
        <w:t xml:space="preserve"> </w:t>
      </w:r>
    </w:p>
    <w:p w:rsidR="00C8002B" w:rsidRPr="009C2669" w:rsidRDefault="00C8002B" w:rsidP="00000836">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VI. Цена Контракта и порядок расчетов</w:t>
      </w:r>
    </w:p>
    <w:p w:rsidR="00FA6A87" w:rsidRDefault="00C8002B" w:rsidP="00FA6A87">
      <w:pPr>
        <w:ind w:firstLine="567"/>
        <w:jc w:val="both"/>
        <w:rPr>
          <w:rFonts w:ascii="Times New Roman" w:hAnsi="Times New Roman"/>
          <w:b/>
          <w:i/>
          <w:sz w:val="24"/>
          <w:szCs w:val="24"/>
        </w:rPr>
      </w:pPr>
      <w:bookmarkStart w:id="21" w:name="P868"/>
      <w:bookmarkEnd w:id="21"/>
      <w:r w:rsidRPr="00FA6A87">
        <w:rPr>
          <w:rFonts w:ascii="Times New Roman" w:hAnsi="Times New Roman"/>
          <w:color w:val="000000"/>
          <w:sz w:val="24"/>
          <w:szCs w:val="24"/>
        </w:rPr>
        <w:t xml:space="preserve">6.1. Цена настоящего Контракта составляет </w:t>
      </w:r>
      <w:bookmarkStart w:id="22" w:name="P874"/>
      <w:bookmarkStart w:id="23" w:name="P886"/>
      <w:bookmarkEnd w:id="22"/>
      <w:bookmarkEnd w:id="23"/>
      <w:r w:rsidR="00130A40" w:rsidRPr="00FA6A87">
        <w:rPr>
          <w:rFonts w:ascii="Times New Roman" w:hAnsi="Times New Roman"/>
          <w:b/>
          <w:i/>
          <w:sz w:val="24"/>
          <w:szCs w:val="24"/>
        </w:rPr>
        <w:t>_______</w:t>
      </w:r>
      <w:r w:rsidRPr="00FA6A87">
        <w:rPr>
          <w:rFonts w:ascii="Times New Roman" w:hAnsi="Times New Roman"/>
          <w:b/>
          <w:i/>
          <w:sz w:val="24"/>
          <w:szCs w:val="24"/>
        </w:rPr>
        <w:t xml:space="preserve"> (</w:t>
      </w:r>
      <w:r w:rsidR="00130A40" w:rsidRPr="00FA6A87">
        <w:rPr>
          <w:rFonts w:ascii="Times New Roman" w:hAnsi="Times New Roman"/>
          <w:b/>
          <w:i/>
          <w:sz w:val="24"/>
          <w:szCs w:val="24"/>
        </w:rPr>
        <w:t>_______________________</w:t>
      </w:r>
      <w:r w:rsidRPr="00FA6A87">
        <w:rPr>
          <w:rFonts w:ascii="Times New Roman" w:hAnsi="Times New Roman"/>
          <w:b/>
          <w:i/>
          <w:sz w:val="24"/>
          <w:szCs w:val="24"/>
        </w:rPr>
        <w:t xml:space="preserve">) рублей </w:t>
      </w:r>
      <w:r w:rsidR="00130A40" w:rsidRPr="00FA6A87">
        <w:rPr>
          <w:rFonts w:ascii="Times New Roman" w:hAnsi="Times New Roman"/>
          <w:b/>
          <w:i/>
          <w:sz w:val="24"/>
          <w:szCs w:val="24"/>
        </w:rPr>
        <w:t>_</w:t>
      </w:r>
      <w:r w:rsidRPr="00FA6A87">
        <w:rPr>
          <w:rFonts w:ascii="Times New Roman" w:hAnsi="Times New Roman"/>
          <w:b/>
          <w:i/>
          <w:sz w:val="24"/>
          <w:szCs w:val="24"/>
        </w:rPr>
        <w:t xml:space="preserve"> копеек</w:t>
      </w:r>
      <w:r w:rsidR="00FA6A87" w:rsidRPr="00FA6A87">
        <w:rPr>
          <w:rFonts w:ascii="Times New Roman" w:hAnsi="Times New Roman"/>
          <w:b/>
          <w:i/>
          <w:sz w:val="24"/>
          <w:szCs w:val="24"/>
        </w:rPr>
        <w:t>, в том числе НДС или НДС не облагается</w:t>
      </w:r>
      <w:r w:rsidRPr="00FA6A87">
        <w:rPr>
          <w:rFonts w:ascii="Times New Roman" w:hAnsi="Times New Roman"/>
          <w:b/>
          <w:i/>
          <w:sz w:val="24"/>
          <w:szCs w:val="24"/>
        </w:rPr>
        <w:t>.</w:t>
      </w:r>
    </w:p>
    <w:p w:rsidR="00C8002B" w:rsidRPr="009C2669" w:rsidRDefault="00C8002B" w:rsidP="00FA6A87">
      <w:pPr>
        <w:ind w:firstLine="567"/>
        <w:jc w:val="both"/>
        <w:rPr>
          <w:rFonts w:ascii="Times New Roman" w:hAnsi="Times New Roman"/>
          <w:sz w:val="24"/>
          <w:szCs w:val="24"/>
        </w:rPr>
      </w:pPr>
      <w:r w:rsidRPr="009C2669">
        <w:rPr>
          <w:rFonts w:ascii="Times New Roman" w:hAnsi="Times New Roman"/>
          <w:sz w:val="24"/>
          <w:szCs w:val="24"/>
        </w:rPr>
        <w:t xml:space="preserve">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9C2669">
        <w:rPr>
          <w:rFonts w:ascii="Times New Roman" w:hAnsi="Times New Roman"/>
          <w:sz w:val="24"/>
          <w:szCs w:val="24"/>
        </w:rPr>
        <w:lastRenderedPageBreak/>
        <w:t>обязательные платежи подлежат уплате в бюджеты бюджетной системы Российской Федерации Заказчиком.</w:t>
      </w:r>
    </w:p>
    <w:p w:rsidR="00C8002B" w:rsidRPr="009C2669" w:rsidRDefault="00C8002B" w:rsidP="00000836">
      <w:pPr>
        <w:pStyle w:val="ConsPlusNormal"/>
        <w:ind w:firstLine="540"/>
        <w:jc w:val="both"/>
        <w:rPr>
          <w:rFonts w:ascii="Times New Roman" w:hAnsi="Times New Roman" w:cs="Times New Roman"/>
          <w:sz w:val="24"/>
          <w:szCs w:val="24"/>
        </w:rPr>
      </w:pPr>
      <w:bookmarkStart w:id="24" w:name="P887"/>
      <w:bookmarkEnd w:id="24"/>
      <w:r w:rsidRPr="009C2669">
        <w:rPr>
          <w:rFonts w:ascii="Times New Roman" w:hAnsi="Times New Roman" w:cs="Times New Roman"/>
          <w:sz w:val="24"/>
          <w:szCs w:val="24"/>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C8002B" w:rsidRPr="009C2669" w:rsidRDefault="00C8002B" w:rsidP="00000836">
      <w:pPr>
        <w:pStyle w:val="ConsPlusNormal"/>
        <w:ind w:firstLine="540"/>
        <w:jc w:val="both"/>
        <w:rPr>
          <w:rFonts w:ascii="Times New Roman" w:hAnsi="Times New Roman" w:cs="Times New Roman"/>
          <w:sz w:val="24"/>
          <w:szCs w:val="24"/>
        </w:rPr>
      </w:pPr>
      <w:bookmarkStart w:id="25" w:name="P888"/>
      <w:bookmarkEnd w:id="25"/>
      <w:r w:rsidRPr="009C2669">
        <w:rPr>
          <w:rFonts w:ascii="Times New Roman" w:hAnsi="Times New Roman" w:cs="Times New Roman"/>
          <w:sz w:val="24"/>
          <w:szCs w:val="24"/>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9C2669">
          <w:rPr>
            <w:rFonts w:ascii="Times New Roman" w:hAnsi="Times New Roman" w:cs="Times New Roman"/>
            <w:sz w:val="24"/>
            <w:szCs w:val="24"/>
          </w:rPr>
          <w:t>законом</w:t>
        </w:r>
      </w:hyperlink>
      <w:r w:rsidRPr="009C2669">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C8002B" w:rsidRPr="009C2669" w:rsidRDefault="00C8002B" w:rsidP="00000836">
      <w:pPr>
        <w:pStyle w:val="ConsPlusNormal"/>
        <w:ind w:firstLine="540"/>
        <w:jc w:val="both"/>
        <w:rPr>
          <w:rFonts w:ascii="Times New Roman" w:hAnsi="Times New Roman" w:cs="Times New Roman"/>
          <w:sz w:val="24"/>
          <w:szCs w:val="24"/>
        </w:rPr>
      </w:pPr>
      <w:bookmarkStart w:id="26" w:name="P889"/>
      <w:bookmarkEnd w:id="26"/>
      <w:r w:rsidRPr="009C2669">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6.5. Источник финансирования Контракта –Федеральный бюджет.</w:t>
      </w:r>
    </w:p>
    <w:p w:rsidR="00C8002B" w:rsidRPr="009C2669" w:rsidRDefault="00C8002B" w:rsidP="007542EC">
      <w:pPr>
        <w:spacing w:after="0"/>
        <w:ind w:firstLine="540"/>
        <w:jc w:val="both"/>
        <w:rPr>
          <w:rFonts w:ascii="Times New Roman" w:hAnsi="Times New Roman"/>
          <w:sz w:val="24"/>
          <w:szCs w:val="24"/>
        </w:rPr>
      </w:pPr>
      <w:r w:rsidRPr="009C2669">
        <w:rPr>
          <w:rFonts w:ascii="Times New Roman" w:hAnsi="Times New Roman"/>
          <w:sz w:val="24"/>
          <w:szCs w:val="24"/>
        </w:rPr>
        <w:t xml:space="preserve">6.6. </w:t>
      </w:r>
      <w:bookmarkStart w:id="27" w:name="P892"/>
      <w:bookmarkEnd w:id="27"/>
      <w:r w:rsidR="005E5119" w:rsidRPr="005E5119">
        <w:rPr>
          <w:rFonts w:ascii="Times New Roman" w:hAnsi="Times New Roman"/>
          <w:b/>
          <w:sz w:val="24"/>
          <w:szCs w:val="24"/>
        </w:rPr>
        <w:t xml:space="preserve">Расчеты между Заказчиком и Исполнителем за оказанные услуги производятся в течении </w:t>
      </w:r>
      <w:r w:rsidR="005E5119">
        <w:rPr>
          <w:rFonts w:ascii="Times New Roman" w:hAnsi="Times New Roman"/>
          <w:b/>
          <w:sz w:val="24"/>
          <w:szCs w:val="24"/>
        </w:rPr>
        <w:t>7</w:t>
      </w:r>
      <w:r w:rsidR="005E5119" w:rsidRPr="005E5119">
        <w:rPr>
          <w:rFonts w:ascii="Times New Roman" w:hAnsi="Times New Roman"/>
          <w:b/>
          <w:sz w:val="24"/>
          <w:szCs w:val="24"/>
        </w:rPr>
        <w:t xml:space="preserve"> (</w:t>
      </w:r>
      <w:r w:rsidR="005E5119">
        <w:rPr>
          <w:rFonts w:ascii="Times New Roman" w:hAnsi="Times New Roman"/>
          <w:b/>
          <w:sz w:val="24"/>
          <w:szCs w:val="24"/>
        </w:rPr>
        <w:t>семи</w:t>
      </w:r>
      <w:r w:rsidR="005E5119" w:rsidRPr="005E5119">
        <w:rPr>
          <w:rFonts w:ascii="Times New Roman" w:hAnsi="Times New Roman"/>
          <w:b/>
          <w:sz w:val="24"/>
          <w:szCs w:val="24"/>
        </w:rPr>
        <w:t xml:space="preserve">) рабочих дней с даты подписания </w:t>
      </w:r>
      <w:r w:rsidR="005E5119">
        <w:rPr>
          <w:rFonts w:ascii="Times New Roman" w:hAnsi="Times New Roman"/>
          <w:b/>
          <w:sz w:val="24"/>
          <w:szCs w:val="24"/>
        </w:rPr>
        <w:t>Заказчиком</w:t>
      </w:r>
      <w:r w:rsidR="005E5119" w:rsidRPr="005E5119">
        <w:rPr>
          <w:rFonts w:ascii="Times New Roman" w:hAnsi="Times New Roman"/>
          <w:b/>
          <w:sz w:val="24"/>
          <w:szCs w:val="24"/>
        </w:rPr>
        <w:t xml:space="preserve"> акта приемки товаров, работ, услуг (ф. 0510452</w:t>
      </w:r>
      <w:r w:rsidR="005E5119">
        <w:rPr>
          <w:rFonts w:ascii="Times New Roman" w:hAnsi="Times New Roman"/>
          <w:b/>
          <w:sz w:val="24"/>
          <w:szCs w:val="24"/>
        </w:rPr>
        <w:t>).</w:t>
      </w:r>
    </w:p>
    <w:p w:rsidR="00C8002B" w:rsidRDefault="00C8002B" w:rsidP="00000836">
      <w:pPr>
        <w:pStyle w:val="ConsPlusNormal"/>
        <w:ind w:firstLine="540"/>
        <w:jc w:val="both"/>
        <w:rPr>
          <w:rFonts w:ascii="Times New Roman" w:hAnsi="Times New Roman" w:cs="Times New Roman"/>
          <w:sz w:val="24"/>
          <w:szCs w:val="24"/>
        </w:rPr>
      </w:pPr>
      <w:bookmarkStart w:id="28" w:name="P903"/>
      <w:bookmarkStart w:id="29" w:name="P904"/>
      <w:bookmarkEnd w:id="28"/>
      <w:bookmarkEnd w:id="29"/>
      <w:r w:rsidRPr="009C2669">
        <w:rPr>
          <w:rFonts w:ascii="Times New Roman" w:hAnsi="Times New Roman" w:cs="Times New Roman"/>
          <w:sz w:val="24"/>
          <w:szCs w:val="24"/>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BE159A" w:rsidRPr="009C2669" w:rsidRDefault="00BE159A" w:rsidP="0000083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6.8. </w:t>
      </w:r>
      <w:r w:rsidRPr="00BE159A">
        <w:rPr>
          <w:rFonts w:ascii="Times New Roman" w:hAnsi="Times New Roman" w:cs="Times New Roman"/>
          <w:sz w:val="24"/>
          <w:szCs w:val="24"/>
        </w:rPr>
        <w:t>Источником финансирования являются средства федерального бюджета по целевой стать</w:t>
      </w:r>
      <w:r>
        <w:rPr>
          <w:rFonts w:ascii="Times New Roman" w:hAnsi="Times New Roman" w:cs="Times New Roman"/>
          <w:sz w:val="24"/>
          <w:szCs w:val="24"/>
        </w:rPr>
        <w:t>е КБК 320 0305 424 06 900 49</w:t>
      </w:r>
      <w:r w:rsidR="0074413C">
        <w:rPr>
          <w:rFonts w:ascii="Times New Roman" w:hAnsi="Times New Roman" w:cs="Times New Roman"/>
          <w:sz w:val="24"/>
          <w:szCs w:val="24"/>
        </w:rPr>
        <w:t> </w:t>
      </w:r>
      <w:r>
        <w:rPr>
          <w:rFonts w:ascii="Times New Roman" w:hAnsi="Times New Roman" w:cs="Times New Roman"/>
          <w:sz w:val="24"/>
          <w:szCs w:val="24"/>
        </w:rPr>
        <w:t>244</w:t>
      </w:r>
      <w:r w:rsidR="0074413C">
        <w:rPr>
          <w:rFonts w:ascii="Times New Roman" w:hAnsi="Times New Roman" w:cs="Times New Roman"/>
          <w:sz w:val="24"/>
          <w:szCs w:val="24"/>
        </w:rPr>
        <w:t>.</w:t>
      </w:r>
    </w:p>
    <w:p w:rsidR="00C8002B" w:rsidRPr="009C2669" w:rsidRDefault="00C8002B" w:rsidP="00000836">
      <w:pPr>
        <w:pStyle w:val="ConsPlusNormal"/>
        <w:jc w:val="both"/>
        <w:rPr>
          <w:rFonts w:ascii="Times New Roman" w:hAnsi="Times New Roman" w:cs="Times New Roman"/>
          <w:sz w:val="24"/>
          <w:szCs w:val="24"/>
        </w:rPr>
      </w:pPr>
    </w:p>
    <w:p w:rsidR="00C8002B" w:rsidRPr="009C2669" w:rsidRDefault="00C8002B" w:rsidP="00000836">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VII. Обеспечение исполнения Контракта</w:t>
      </w:r>
    </w:p>
    <w:p w:rsidR="00C8002B" w:rsidRPr="009C2669" w:rsidRDefault="00C8002B" w:rsidP="00000836">
      <w:pPr>
        <w:pStyle w:val="ConsPlusNormal"/>
        <w:ind w:firstLine="540"/>
        <w:jc w:val="both"/>
        <w:rPr>
          <w:rFonts w:ascii="Times New Roman" w:hAnsi="Times New Roman" w:cs="Times New Roman"/>
          <w:sz w:val="24"/>
          <w:szCs w:val="24"/>
        </w:rPr>
      </w:pPr>
      <w:bookmarkStart w:id="30" w:name="P908"/>
      <w:bookmarkEnd w:id="30"/>
      <w:r w:rsidRPr="009C2669">
        <w:rPr>
          <w:rFonts w:ascii="Times New Roman" w:hAnsi="Times New Roman" w:cs="Times New Roman"/>
          <w:sz w:val="24"/>
          <w:szCs w:val="24"/>
        </w:rPr>
        <w:t>7.1. Обеспечение исполнения Контракта не устанавливается.</w:t>
      </w:r>
    </w:p>
    <w:p w:rsidR="00C8002B" w:rsidRPr="009C2669" w:rsidRDefault="00C8002B" w:rsidP="00000836">
      <w:pPr>
        <w:pStyle w:val="ConsPlusNormal"/>
        <w:jc w:val="center"/>
        <w:outlineLvl w:val="1"/>
        <w:rPr>
          <w:rFonts w:ascii="Times New Roman" w:hAnsi="Times New Roman" w:cs="Times New Roman"/>
          <w:sz w:val="24"/>
          <w:szCs w:val="24"/>
        </w:rPr>
      </w:pPr>
      <w:bookmarkStart w:id="31" w:name="P925"/>
      <w:bookmarkEnd w:id="31"/>
    </w:p>
    <w:p w:rsidR="00C8002B" w:rsidRPr="009C2669" w:rsidRDefault="00C8002B" w:rsidP="00000836">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 xml:space="preserve">VIII. Гарантийные обязательства </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8.1. Исполнитель гарантирует Заказчику качество оказания услуг в соответствии с требованиями, предусмотренными Контрактом.</w:t>
      </w:r>
    </w:p>
    <w:p w:rsidR="00C8002B" w:rsidRPr="009C2669" w:rsidRDefault="00C8002B" w:rsidP="00734136">
      <w:pPr>
        <w:spacing w:after="0"/>
        <w:ind w:firstLine="540"/>
        <w:jc w:val="both"/>
        <w:rPr>
          <w:rFonts w:ascii="Times New Roman" w:hAnsi="Times New Roman"/>
          <w:color w:val="000000"/>
          <w:sz w:val="24"/>
          <w:szCs w:val="24"/>
        </w:rPr>
      </w:pPr>
      <w:bookmarkStart w:id="32" w:name="P928"/>
      <w:bookmarkEnd w:id="32"/>
      <w:r w:rsidRPr="009C2669">
        <w:rPr>
          <w:rFonts w:ascii="Times New Roman" w:hAnsi="Times New Roman"/>
          <w:sz w:val="24"/>
          <w:szCs w:val="24"/>
        </w:rPr>
        <w:t xml:space="preserve">8.2. </w:t>
      </w:r>
      <w:bookmarkStart w:id="33" w:name="P929"/>
      <w:bookmarkEnd w:id="33"/>
      <w:r w:rsidRPr="009C2669">
        <w:rPr>
          <w:rFonts w:ascii="Times New Roman" w:hAnsi="Times New Roman"/>
          <w:sz w:val="24"/>
          <w:szCs w:val="24"/>
        </w:rPr>
        <w:t xml:space="preserve">Гарантийный срок на оказанные услуги со дня подписания </w:t>
      </w:r>
      <w:r w:rsidRPr="009C2669">
        <w:rPr>
          <w:rFonts w:ascii="Times New Roman" w:hAnsi="Times New Roman"/>
          <w:color w:val="000000"/>
          <w:sz w:val="24"/>
          <w:szCs w:val="24"/>
        </w:rPr>
        <w:t xml:space="preserve">акта сдачи-приемки оказанных услуг составляет </w:t>
      </w:r>
      <w:r w:rsidR="00B712CC">
        <w:rPr>
          <w:rFonts w:ascii="Times New Roman" w:hAnsi="Times New Roman"/>
          <w:color w:val="000000"/>
          <w:sz w:val="24"/>
          <w:szCs w:val="24"/>
        </w:rPr>
        <w:t>30</w:t>
      </w:r>
      <w:r w:rsidRPr="009C2669">
        <w:rPr>
          <w:rFonts w:ascii="Times New Roman" w:hAnsi="Times New Roman"/>
          <w:color w:val="000000"/>
          <w:sz w:val="24"/>
          <w:szCs w:val="24"/>
        </w:rPr>
        <w:t xml:space="preserve"> кал</w:t>
      </w:r>
      <w:r w:rsidR="00B712CC">
        <w:rPr>
          <w:rFonts w:ascii="Times New Roman" w:hAnsi="Times New Roman"/>
          <w:color w:val="000000"/>
          <w:sz w:val="24"/>
          <w:szCs w:val="24"/>
        </w:rPr>
        <w:t>ендарных дней</w:t>
      </w:r>
      <w:r w:rsidRPr="009C2669">
        <w:rPr>
          <w:rFonts w:ascii="Times New Roman" w:hAnsi="Times New Roman"/>
          <w:color w:val="000000"/>
          <w:sz w:val="24"/>
          <w:szCs w:val="24"/>
        </w:rPr>
        <w:t>.</w:t>
      </w:r>
    </w:p>
    <w:p w:rsidR="00C8002B" w:rsidRPr="009C2669" w:rsidRDefault="00C8002B" w:rsidP="00734136">
      <w:pPr>
        <w:widowControl w:val="0"/>
        <w:suppressAutoHyphens/>
        <w:autoSpaceDE w:val="0"/>
        <w:autoSpaceDN w:val="0"/>
        <w:adjustRightInd w:val="0"/>
        <w:spacing w:after="0"/>
        <w:ind w:firstLine="540"/>
        <w:jc w:val="both"/>
        <w:rPr>
          <w:rFonts w:ascii="Times New Roman" w:hAnsi="Times New Roman"/>
          <w:sz w:val="24"/>
          <w:szCs w:val="24"/>
        </w:rPr>
      </w:pPr>
      <w:r w:rsidRPr="009C2669">
        <w:rPr>
          <w:rFonts w:ascii="Times New Roman" w:hAnsi="Times New Roman"/>
          <w:sz w:val="24"/>
          <w:szCs w:val="24"/>
        </w:rP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C8002B" w:rsidRPr="009C2669" w:rsidRDefault="00C8002B" w:rsidP="00000836">
      <w:pPr>
        <w:pStyle w:val="ConsPlusNormal"/>
        <w:jc w:val="center"/>
        <w:outlineLvl w:val="1"/>
        <w:rPr>
          <w:rFonts w:ascii="Times New Roman" w:hAnsi="Times New Roman" w:cs="Times New Roman"/>
          <w:sz w:val="24"/>
          <w:szCs w:val="24"/>
        </w:rPr>
      </w:pPr>
      <w:bookmarkStart w:id="34" w:name="P931"/>
      <w:bookmarkEnd w:id="34"/>
    </w:p>
    <w:p w:rsidR="00C8002B" w:rsidRPr="009C2669" w:rsidRDefault="00C8002B" w:rsidP="00000836">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 xml:space="preserve">IX. Обеспечение гарантийных обязательств </w:t>
      </w:r>
    </w:p>
    <w:p w:rsidR="00C8002B" w:rsidRPr="009C2669" w:rsidRDefault="00C8002B" w:rsidP="00734136">
      <w:pPr>
        <w:pStyle w:val="ConsPlusNormal"/>
        <w:ind w:firstLine="708"/>
        <w:jc w:val="both"/>
        <w:rPr>
          <w:rFonts w:ascii="Times New Roman" w:hAnsi="Times New Roman" w:cs="Times New Roman"/>
          <w:sz w:val="24"/>
          <w:szCs w:val="24"/>
        </w:rPr>
      </w:pPr>
      <w:r w:rsidRPr="009C2669">
        <w:rPr>
          <w:rFonts w:ascii="Times New Roman" w:hAnsi="Times New Roman" w:cs="Times New Roman"/>
          <w:sz w:val="24"/>
          <w:szCs w:val="24"/>
        </w:rPr>
        <w:t>9.1. Обеспечение гарантийных обязательств не устанавливается.</w:t>
      </w:r>
    </w:p>
    <w:p w:rsidR="00C8002B" w:rsidRPr="009C2669" w:rsidRDefault="00C8002B" w:rsidP="00000836">
      <w:pPr>
        <w:pStyle w:val="ConsPlusNormal"/>
        <w:jc w:val="both"/>
        <w:rPr>
          <w:rFonts w:ascii="Times New Roman" w:hAnsi="Times New Roman" w:cs="Times New Roman"/>
          <w:sz w:val="24"/>
          <w:szCs w:val="24"/>
        </w:rPr>
      </w:pPr>
      <w:bookmarkStart w:id="35" w:name="P939"/>
      <w:bookmarkEnd w:id="35"/>
    </w:p>
    <w:p w:rsidR="00C8002B" w:rsidRPr="009C2669" w:rsidRDefault="00C8002B" w:rsidP="00000836">
      <w:pPr>
        <w:pStyle w:val="ConsPlusNormal"/>
        <w:jc w:val="center"/>
        <w:outlineLvl w:val="1"/>
        <w:rPr>
          <w:rFonts w:ascii="Times New Roman" w:hAnsi="Times New Roman" w:cs="Times New Roman"/>
          <w:sz w:val="24"/>
          <w:szCs w:val="24"/>
        </w:rPr>
      </w:pPr>
      <w:bookmarkStart w:id="36" w:name="P944"/>
      <w:bookmarkEnd w:id="36"/>
      <w:r w:rsidRPr="009C2669">
        <w:rPr>
          <w:rFonts w:ascii="Times New Roman" w:hAnsi="Times New Roman" w:cs="Times New Roman"/>
          <w:sz w:val="24"/>
          <w:szCs w:val="24"/>
        </w:rPr>
        <w:t>X. Условия соблюдения государственной тайны</w:t>
      </w:r>
    </w:p>
    <w:p w:rsidR="00C8002B" w:rsidRPr="009C2669" w:rsidRDefault="00C8002B" w:rsidP="00000836">
      <w:pPr>
        <w:pStyle w:val="ConsPlusNormal"/>
        <w:jc w:val="center"/>
        <w:rPr>
          <w:rFonts w:ascii="Times New Roman" w:hAnsi="Times New Roman" w:cs="Times New Roman"/>
          <w:sz w:val="24"/>
          <w:szCs w:val="24"/>
        </w:rPr>
      </w:pPr>
      <w:r w:rsidRPr="009C2669">
        <w:rPr>
          <w:rFonts w:ascii="Times New Roman" w:hAnsi="Times New Roman" w:cs="Times New Roman"/>
          <w:sz w:val="24"/>
          <w:szCs w:val="24"/>
        </w:rPr>
        <w:t>и конфиденциальности.</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10.1. Стороны обязуются обеспечить конфиденциальность сведений, относящихся к предмету Контракта, ходу его исполнения и полученным результатам.</w:t>
      </w:r>
    </w:p>
    <w:p w:rsidR="00C8002B" w:rsidRPr="009C2669" w:rsidRDefault="00C8002B" w:rsidP="00000836">
      <w:pPr>
        <w:spacing w:after="0"/>
        <w:ind w:firstLine="709"/>
        <w:jc w:val="both"/>
        <w:rPr>
          <w:rFonts w:ascii="Times New Roman" w:hAnsi="Times New Roman"/>
          <w:sz w:val="24"/>
          <w:szCs w:val="24"/>
        </w:rPr>
      </w:pPr>
      <w:r w:rsidRPr="009C2669">
        <w:rPr>
          <w:rFonts w:ascii="Times New Roman" w:hAnsi="Times New Roman"/>
          <w:sz w:val="24"/>
          <w:szCs w:val="24"/>
        </w:rPr>
        <w:t xml:space="preserve">К конфиденциальным сведениям относятся: </w:t>
      </w:r>
    </w:p>
    <w:p w:rsidR="00C8002B" w:rsidRPr="009C2669" w:rsidRDefault="00C8002B" w:rsidP="00000836">
      <w:pPr>
        <w:spacing w:after="0"/>
        <w:jc w:val="both"/>
        <w:rPr>
          <w:rFonts w:ascii="Times New Roman" w:hAnsi="Times New Roman"/>
          <w:sz w:val="24"/>
          <w:szCs w:val="24"/>
        </w:rPr>
      </w:pPr>
      <w:r w:rsidRPr="009C2669">
        <w:rPr>
          <w:rFonts w:ascii="Times New Roman" w:hAnsi="Times New Roman"/>
          <w:sz w:val="24"/>
          <w:szCs w:val="24"/>
        </w:rPr>
        <w:t>_____________</w:t>
      </w:r>
      <w:r w:rsidRPr="009C2669">
        <w:rPr>
          <w:rFonts w:ascii="Times New Roman" w:hAnsi="Times New Roman"/>
          <w:sz w:val="24"/>
          <w:szCs w:val="24"/>
          <w:u w:val="single"/>
        </w:rPr>
        <w:t xml:space="preserve"> не установлено </w:t>
      </w:r>
      <w:r w:rsidRPr="009C2669">
        <w:rPr>
          <w:rFonts w:ascii="Times New Roman" w:hAnsi="Times New Roman"/>
          <w:sz w:val="24"/>
          <w:szCs w:val="24"/>
        </w:rPr>
        <w:t>____________________________________.</w:t>
      </w:r>
    </w:p>
    <w:p w:rsidR="00C8002B" w:rsidRPr="009C2669" w:rsidRDefault="00C8002B" w:rsidP="00000836">
      <w:pPr>
        <w:spacing w:after="0"/>
        <w:jc w:val="center"/>
        <w:rPr>
          <w:rFonts w:ascii="Times New Roman" w:hAnsi="Times New Roman"/>
          <w:sz w:val="24"/>
          <w:szCs w:val="24"/>
          <w:vertAlign w:val="superscript"/>
        </w:rPr>
      </w:pPr>
      <w:r w:rsidRPr="009C2669">
        <w:rPr>
          <w:rFonts w:ascii="Times New Roman" w:hAnsi="Times New Roman"/>
          <w:color w:val="000000"/>
          <w:sz w:val="24"/>
          <w:szCs w:val="24"/>
          <w:vertAlign w:val="superscript"/>
        </w:rPr>
        <w:t xml:space="preserve">(объем конфиденциальных сведений и перечень документов, в </w:t>
      </w:r>
      <w:proofErr w:type="spellStart"/>
      <w:r w:rsidRPr="009C2669">
        <w:rPr>
          <w:rFonts w:ascii="Times New Roman" w:hAnsi="Times New Roman"/>
          <w:color w:val="000000"/>
          <w:sz w:val="24"/>
          <w:szCs w:val="24"/>
          <w:vertAlign w:val="superscript"/>
        </w:rPr>
        <w:t>которыхони</w:t>
      </w:r>
      <w:proofErr w:type="spellEnd"/>
      <w:r w:rsidRPr="009C2669">
        <w:rPr>
          <w:rFonts w:ascii="Times New Roman" w:hAnsi="Times New Roman"/>
          <w:color w:val="000000"/>
          <w:sz w:val="24"/>
          <w:szCs w:val="24"/>
          <w:vertAlign w:val="superscript"/>
        </w:rPr>
        <w:t xml:space="preserve"> содержатся)</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Указанные сведения предназначены исключительно для Сторон и не могут быть полностью (частично) переданы (опубликованы, разглашены) третьим лицам или </w:t>
      </w:r>
      <w:r w:rsidRPr="009C2669">
        <w:rPr>
          <w:rFonts w:ascii="Times New Roman" w:hAnsi="Times New Roman" w:cs="Times New Roman"/>
          <w:sz w:val="24"/>
          <w:szCs w:val="24"/>
        </w:rPr>
        <w:lastRenderedPageBreak/>
        <w:t>использованы каким-либо иным способом с участием третьих лиц без согласия Сторон.</w:t>
      </w:r>
    </w:p>
    <w:p w:rsidR="00C8002B" w:rsidRPr="009C2669" w:rsidRDefault="00C8002B" w:rsidP="00000836">
      <w:pPr>
        <w:pStyle w:val="ConsPlusNormal"/>
        <w:jc w:val="both"/>
        <w:rPr>
          <w:rFonts w:ascii="Times New Roman" w:hAnsi="Times New Roman" w:cs="Times New Roman"/>
          <w:sz w:val="24"/>
          <w:szCs w:val="24"/>
        </w:rPr>
      </w:pPr>
    </w:p>
    <w:p w:rsidR="00C8002B" w:rsidRPr="009C2669" w:rsidRDefault="00C8002B" w:rsidP="00000836">
      <w:pPr>
        <w:pStyle w:val="ConsPlusNormal"/>
        <w:jc w:val="center"/>
        <w:outlineLvl w:val="1"/>
        <w:rPr>
          <w:rFonts w:ascii="Times New Roman" w:hAnsi="Times New Roman" w:cs="Times New Roman"/>
          <w:sz w:val="24"/>
          <w:szCs w:val="24"/>
        </w:rPr>
      </w:pPr>
      <w:bookmarkStart w:id="37" w:name="P964"/>
      <w:bookmarkEnd w:id="37"/>
      <w:r w:rsidRPr="009C2669">
        <w:rPr>
          <w:rFonts w:ascii="Times New Roman" w:hAnsi="Times New Roman" w:cs="Times New Roman"/>
          <w:sz w:val="24"/>
          <w:szCs w:val="24"/>
        </w:rPr>
        <w:t xml:space="preserve">XI. Ответственность Сторон </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8002B" w:rsidRPr="009C2669" w:rsidRDefault="00C8002B" w:rsidP="00000836">
      <w:pPr>
        <w:pStyle w:val="ConsPlusNormal"/>
        <w:ind w:firstLine="540"/>
        <w:jc w:val="both"/>
        <w:rPr>
          <w:rFonts w:ascii="Times New Roman" w:hAnsi="Times New Roman" w:cs="Times New Roman"/>
          <w:sz w:val="24"/>
          <w:szCs w:val="24"/>
        </w:rPr>
      </w:pPr>
      <w:bookmarkStart w:id="38" w:name="P968"/>
      <w:bookmarkEnd w:id="38"/>
      <w:r w:rsidRPr="009C2669">
        <w:rPr>
          <w:rFonts w:ascii="Times New Roman" w:hAnsi="Times New Roman" w:cs="Times New Roman"/>
          <w:sz w:val="24"/>
          <w:szCs w:val="24"/>
        </w:rPr>
        <w:t>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0" w:history="1">
        <w:r w:rsidRPr="009C2669">
          <w:rPr>
            <w:rFonts w:ascii="Times New Roman" w:hAnsi="Times New Roman" w:cs="Times New Roman"/>
            <w:sz w:val="24"/>
            <w:szCs w:val="24"/>
          </w:rPr>
          <w:t>Правилами</w:t>
        </w:r>
      </w:hyperlink>
      <w:r w:rsidRPr="009C266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 цены Контракта </w:t>
      </w:r>
      <w:bookmarkStart w:id="39" w:name="P970"/>
      <w:bookmarkEnd w:id="39"/>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1" w:history="1">
        <w:r w:rsidRPr="009C2669">
          <w:rPr>
            <w:rFonts w:ascii="Times New Roman" w:hAnsi="Times New Roman" w:cs="Times New Roman"/>
            <w:sz w:val="24"/>
            <w:szCs w:val="24"/>
          </w:rPr>
          <w:t>Правилами</w:t>
        </w:r>
      </w:hyperlink>
      <w:r w:rsidRPr="009C2669">
        <w:rPr>
          <w:rFonts w:ascii="Times New Roman" w:hAnsi="Times New Roman" w:cs="Times New Roman"/>
          <w:sz w:val="24"/>
          <w:szCs w:val="24"/>
        </w:rPr>
        <w:t xml:space="preserve"> и составляет 1000 (одна тысяча) рублей.</w:t>
      </w:r>
    </w:p>
    <w:p w:rsidR="00C8002B" w:rsidRPr="009C2669" w:rsidRDefault="00C8002B" w:rsidP="00000836">
      <w:pPr>
        <w:pStyle w:val="ConsPlusNormal"/>
        <w:ind w:firstLine="540"/>
        <w:jc w:val="both"/>
        <w:rPr>
          <w:rFonts w:ascii="Times New Roman" w:hAnsi="Times New Roman" w:cs="Times New Roman"/>
          <w:sz w:val="24"/>
          <w:szCs w:val="24"/>
        </w:rPr>
      </w:pPr>
      <w:bookmarkStart w:id="40" w:name="P971"/>
      <w:bookmarkStart w:id="41" w:name="P972"/>
      <w:bookmarkEnd w:id="40"/>
      <w:bookmarkEnd w:id="41"/>
      <w:r w:rsidRPr="009C2669">
        <w:rPr>
          <w:rFonts w:ascii="Times New Roman" w:hAnsi="Times New Roman" w:cs="Times New Roman"/>
          <w:sz w:val="24"/>
          <w:szCs w:val="24"/>
        </w:rPr>
        <w:t>11.6.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11.7.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2" w:history="1">
        <w:r w:rsidRPr="009C2669">
          <w:rPr>
            <w:rFonts w:ascii="Times New Roman" w:hAnsi="Times New Roman" w:cs="Times New Roman"/>
            <w:sz w:val="24"/>
            <w:szCs w:val="24"/>
          </w:rPr>
          <w:t>Правилами</w:t>
        </w:r>
      </w:hyperlink>
      <w:r w:rsidRPr="009C2669">
        <w:rPr>
          <w:rFonts w:ascii="Times New Roman" w:hAnsi="Times New Roman" w:cs="Times New Roman"/>
          <w:sz w:val="24"/>
          <w:szCs w:val="24"/>
        </w:rPr>
        <w:t xml:space="preserve"> и составляет 1000 (одна тысяча) рублей. </w:t>
      </w:r>
    </w:p>
    <w:p w:rsidR="00C8002B" w:rsidRPr="009C2669" w:rsidRDefault="00C8002B" w:rsidP="00000836">
      <w:pPr>
        <w:pStyle w:val="ConsPlusNormal"/>
        <w:ind w:firstLine="540"/>
        <w:jc w:val="both"/>
        <w:rPr>
          <w:rFonts w:ascii="Times New Roman" w:hAnsi="Times New Roman" w:cs="Times New Roman"/>
          <w:sz w:val="24"/>
          <w:szCs w:val="24"/>
        </w:rPr>
      </w:pPr>
      <w:bookmarkStart w:id="42" w:name="P975"/>
      <w:bookmarkEnd w:id="42"/>
      <w:r w:rsidRPr="009C2669">
        <w:rPr>
          <w:rFonts w:ascii="Times New Roman" w:hAnsi="Times New Roman" w:cs="Times New Roman"/>
          <w:sz w:val="24"/>
          <w:szCs w:val="24"/>
        </w:rPr>
        <w:t>11.8. Применение неустойки (штрафа, пени) не освобождает Стороны от исполнения обязательств по Контракту.</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8002B" w:rsidRPr="009C2669" w:rsidRDefault="00C8002B" w:rsidP="00000836">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lastRenderedPageBreak/>
        <w:t>XII. Обстоятельства непреодолимой силы</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12.2. </w:t>
      </w:r>
      <w:r w:rsidR="00AA3479">
        <w:rPr>
          <w:rFonts w:ascii="Times New Roman" w:hAnsi="Times New Roman" w:cs="Times New Roman"/>
          <w:sz w:val="24"/>
          <w:szCs w:val="24"/>
        </w:rPr>
        <w:t xml:space="preserve"> </w:t>
      </w:r>
      <w:r w:rsidRPr="009C2669">
        <w:rPr>
          <w:rFonts w:ascii="Times New Roman" w:hAnsi="Times New Roman"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12.3. </w:t>
      </w:r>
      <w:r w:rsidR="00AA3479">
        <w:rPr>
          <w:rFonts w:ascii="Times New Roman" w:hAnsi="Times New Roman" w:cs="Times New Roman"/>
          <w:sz w:val="24"/>
          <w:szCs w:val="24"/>
        </w:rPr>
        <w:t xml:space="preserve">    </w:t>
      </w:r>
      <w:r w:rsidRPr="009C2669">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8002B" w:rsidRPr="009C2669" w:rsidRDefault="00C8002B" w:rsidP="00000836">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XIII. Рассмотрение и разрешение споров</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Срок рассмотрения претензии не может превышать 7 (семи)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13.3. При </w:t>
      </w:r>
      <w:proofErr w:type="spellStart"/>
      <w:r w:rsidRPr="009C2669">
        <w:rPr>
          <w:rFonts w:ascii="Times New Roman" w:hAnsi="Times New Roman" w:cs="Times New Roman"/>
          <w:sz w:val="24"/>
          <w:szCs w:val="24"/>
        </w:rPr>
        <w:t>неурегулировании</w:t>
      </w:r>
      <w:proofErr w:type="spellEnd"/>
      <w:r w:rsidRPr="009C2669">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C8002B" w:rsidRPr="009C2669" w:rsidRDefault="00C8002B" w:rsidP="00000836">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XIV. Срок действия Контракта</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14.1. Контракт вступает в силу с даты его подписания об</w:t>
      </w:r>
      <w:r w:rsidR="0008334B">
        <w:rPr>
          <w:rFonts w:ascii="Times New Roman" w:hAnsi="Times New Roman" w:cs="Times New Roman"/>
          <w:sz w:val="24"/>
          <w:szCs w:val="24"/>
        </w:rPr>
        <w:t>еими Стор</w:t>
      </w:r>
      <w:r w:rsidR="006376E3">
        <w:rPr>
          <w:rFonts w:ascii="Times New Roman" w:hAnsi="Times New Roman" w:cs="Times New Roman"/>
          <w:sz w:val="24"/>
          <w:szCs w:val="24"/>
        </w:rPr>
        <w:t>онами по                      30</w:t>
      </w:r>
      <w:r w:rsidRPr="009C2669">
        <w:rPr>
          <w:rFonts w:ascii="Times New Roman" w:hAnsi="Times New Roman" w:cs="Times New Roman"/>
          <w:sz w:val="24"/>
          <w:szCs w:val="24"/>
        </w:rPr>
        <w:t xml:space="preserve"> декабря 20</w:t>
      </w:r>
      <w:r w:rsidR="00C037DA">
        <w:rPr>
          <w:rFonts w:ascii="Times New Roman" w:hAnsi="Times New Roman" w:cs="Times New Roman"/>
          <w:sz w:val="24"/>
          <w:szCs w:val="24"/>
        </w:rPr>
        <w:t>26</w:t>
      </w:r>
      <w:r w:rsidRPr="009C2669">
        <w:rPr>
          <w:rFonts w:ascii="Times New Roman" w:hAnsi="Times New Roman" w:cs="Times New Roman"/>
          <w:sz w:val="24"/>
          <w:szCs w:val="24"/>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C8002B" w:rsidRPr="009C2669" w:rsidRDefault="00C8002B" w:rsidP="00000836">
      <w:pPr>
        <w:pStyle w:val="ConsPlusNormal"/>
        <w:jc w:val="center"/>
        <w:outlineLvl w:val="1"/>
        <w:rPr>
          <w:rFonts w:ascii="Times New Roman" w:hAnsi="Times New Roman" w:cs="Times New Roman"/>
          <w:sz w:val="24"/>
          <w:szCs w:val="24"/>
        </w:rPr>
      </w:pPr>
      <w:bookmarkStart w:id="43" w:name="P1000"/>
      <w:bookmarkEnd w:id="43"/>
      <w:r w:rsidRPr="009C2669">
        <w:rPr>
          <w:rFonts w:ascii="Times New Roman" w:hAnsi="Times New Roman" w:cs="Times New Roman"/>
          <w:sz w:val="24"/>
          <w:szCs w:val="24"/>
        </w:rPr>
        <w:t xml:space="preserve">XV. Иные положения </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15.1. Контракт подписан ЭЦП (при заключении на ЕАТ «Березка») или составлен </w:t>
      </w:r>
      <w:r w:rsidR="00923554">
        <w:rPr>
          <w:rFonts w:ascii="Times New Roman" w:hAnsi="Times New Roman" w:cs="Times New Roman"/>
          <w:sz w:val="24"/>
          <w:szCs w:val="24"/>
        </w:rPr>
        <w:t xml:space="preserve">                 </w:t>
      </w:r>
      <w:r w:rsidRPr="009C2669">
        <w:rPr>
          <w:rFonts w:ascii="Times New Roman" w:hAnsi="Times New Roman" w:cs="Times New Roman"/>
          <w:sz w:val="24"/>
          <w:szCs w:val="24"/>
        </w:rPr>
        <w:t>в 2-х экземплярах, идентичных по содержанию и имеющих одинаковую юридическую силу, один из которых передан Исполнителю,</w:t>
      </w:r>
      <w:r>
        <w:rPr>
          <w:rFonts w:ascii="Times New Roman" w:hAnsi="Times New Roman" w:cs="Times New Roman"/>
          <w:sz w:val="24"/>
          <w:szCs w:val="24"/>
        </w:rPr>
        <w:t xml:space="preserve"> </w:t>
      </w:r>
      <w:r w:rsidRPr="009C2669">
        <w:rPr>
          <w:rFonts w:ascii="Times New Roman" w:hAnsi="Times New Roman" w:cs="Times New Roman"/>
          <w:sz w:val="24"/>
          <w:szCs w:val="24"/>
        </w:rPr>
        <w:t>один - находятся у Заказчика.</w:t>
      </w:r>
    </w:p>
    <w:p w:rsidR="00C8002B" w:rsidRPr="009C2669" w:rsidRDefault="00C8002B" w:rsidP="00000836">
      <w:pPr>
        <w:pStyle w:val="ConsPlusNormal"/>
        <w:ind w:firstLine="540"/>
        <w:jc w:val="both"/>
        <w:rPr>
          <w:rFonts w:ascii="Times New Roman" w:hAnsi="Times New Roman" w:cs="Times New Roman"/>
          <w:sz w:val="24"/>
          <w:szCs w:val="24"/>
        </w:rPr>
      </w:pPr>
      <w:bookmarkStart w:id="44" w:name="P1003"/>
      <w:bookmarkEnd w:id="44"/>
      <w:r w:rsidRPr="009C2669">
        <w:rPr>
          <w:rFonts w:ascii="Times New Roman" w:hAnsi="Times New Roman" w:cs="Times New Roman"/>
          <w:sz w:val="24"/>
          <w:szCs w:val="24"/>
        </w:rPr>
        <w:t xml:space="preserve">15.2. В случае изменения у какой-либо из Сторон местонахождения, </w:t>
      </w:r>
      <w:proofErr w:type="gramStart"/>
      <w:r w:rsidRPr="009C2669">
        <w:rPr>
          <w:rFonts w:ascii="Times New Roman" w:hAnsi="Times New Roman" w:cs="Times New Roman"/>
          <w:sz w:val="24"/>
          <w:szCs w:val="24"/>
        </w:rPr>
        <w:t xml:space="preserve">наименования, </w:t>
      </w:r>
      <w:r w:rsidR="00923554">
        <w:rPr>
          <w:rFonts w:ascii="Times New Roman" w:hAnsi="Times New Roman" w:cs="Times New Roman"/>
          <w:sz w:val="24"/>
          <w:szCs w:val="24"/>
        </w:rPr>
        <w:t xml:space="preserve">  </w:t>
      </w:r>
      <w:proofErr w:type="gramEnd"/>
      <w:r w:rsidRPr="009C2669">
        <w:rPr>
          <w:rFonts w:ascii="Times New Roman" w:hAnsi="Times New Roman" w:cs="Times New Roman"/>
          <w:sz w:val="24"/>
          <w:szCs w:val="24"/>
        </w:rPr>
        <w:t>а</w:t>
      </w:r>
      <w:r w:rsidR="00923554">
        <w:rPr>
          <w:rFonts w:ascii="Times New Roman" w:hAnsi="Times New Roman" w:cs="Times New Roman"/>
          <w:sz w:val="24"/>
          <w:szCs w:val="24"/>
        </w:rPr>
        <w:t xml:space="preserve"> </w:t>
      </w:r>
      <w:r w:rsidRPr="009C2669">
        <w:rPr>
          <w:rFonts w:ascii="Times New Roman" w:hAnsi="Times New Roman" w:cs="Times New Roman"/>
          <w:sz w:val="24"/>
          <w:szCs w:val="24"/>
        </w:rPr>
        <w:t xml:space="preserve"> также в случае реорганизации она обязана в тече</w:t>
      </w:r>
      <w:r w:rsidR="00EE74F8">
        <w:rPr>
          <w:rFonts w:ascii="Times New Roman" w:hAnsi="Times New Roman" w:cs="Times New Roman"/>
          <w:sz w:val="24"/>
          <w:szCs w:val="24"/>
        </w:rPr>
        <w:t>ние десяти дней с даты внесения</w:t>
      </w:r>
      <w:r w:rsidR="00923554">
        <w:rPr>
          <w:rFonts w:ascii="Times New Roman" w:hAnsi="Times New Roman" w:cs="Times New Roman"/>
          <w:sz w:val="24"/>
          <w:szCs w:val="24"/>
        </w:rPr>
        <w:t xml:space="preserve"> </w:t>
      </w:r>
      <w:r w:rsidRPr="009C2669">
        <w:rPr>
          <w:rFonts w:ascii="Times New Roman" w:hAnsi="Times New Roman" w:cs="Times New Roman"/>
          <w:sz w:val="24"/>
          <w:szCs w:val="24"/>
        </w:rPr>
        <w:t>в единый государственный реестр юридических лиц указанных изменений письменно известить об этом другую Сторону.</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15.3. Любые изменения, дополнения и приложения к Контракту, выполненные </w:t>
      </w:r>
      <w:r w:rsidR="00923554">
        <w:rPr>
          <w:rFonts w:ascii="Times New Roman" w:hAnsi="Times New Roman" w:cs="Times New Roman"/>
          <w:sz w:val="24"/>
          <w:szCs w:val="24"/>
        </w:rPr>
        <w:t xml:space="preserve">                  </w:t>
      </w:r>
      <w:r w:rsidRPr="009C2669">
        <w:rPr>
          <w:rFonts w:ascii="Times New Roman" w:hAnsi="Times New Roman" w:cs="Times New Roman"/>
          <w:sz w:val="24"/>
          <w:szCs w:val="24"/>
        </w:rPr>
        <w:t>в письменной форме и подписанные каждой из Сторон, являются его неотъемлемой частью.</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15.4. Изменение условий Контракта при его исполнении не допускается за исключением случаев, предусмотренных </w:t>
      </w:r>
      <w:hyperlink r:id="rId13" w:history="1">
        <w:r w:rsidRPr="009C2669">
          <w:rPr>
            <w:rFonts w:ascii="Times New Roman" w:hAnsi="Times New Roman" w:cs="Times New Roman"/>
            <w:sz w:val="24"/>
            <w:szCs w:val="24"/>
          </w:rPr>
          <w:t>статьей 95</w:t>
        </w:r>
      </w:hyperlink>
      <w:r w:rsidRPr="009C2669">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Передача прав и обязанностей по Контракту правопреемнику Исполнителя осуществляется путем заключения соответствующего дополнительного соглашения </w:t>
      </w:r>
      <w:r w:rsidR="00923554">
        <w:rPr>
          <w:rFonts w:ascii="Times New Roman" w:hAnsi="Times New Roman" w:cs="Times New Roman"/>
          <w:sz w:val="24"/>
          <w:szCs w:val="24"/>
        </w:rPr>
        <w:t xml:space="preserve">                   </w:t>
      </w:r>
      <w:r w:rsidRPr="009C2669">
        <w:rPr>
          <w:rFonts w:ascii="Times New Roman" w:hAnsi="Times New Roman" w:cs="Times New Roman"/>
          <w:sz w:val="24"/>
          <w:szCs w:val="24"/>
        </w:rPr>
        <w:t>к Контракту.</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lastRenderedPageBreak/>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w:t>
      </w:r>
      <w:r w:rsidR="00923554">
        <w:rPr>
          <w:rFonts w:ascii="Times New Roman" w:hAnsi="Times New Roman" w:cs="Times New Roman"/>
          <w:sz w:val="24"/>
          <w:szCs w:val="24"/>
        </w:rPr>
        <w:t xml:space="preserve">                 </w:t>
      </w:r>
      <w:r w:rsidRPr="009C2669">
        <w:rPr>
          <w:rFonts w:ascii="Times New Roman" w:hAnsi="Times New Roman" w:cs="Times New Roman"/>
          <w:sz w:val="24"/>
          <w:szCs w:val="24"/>
        </w:rPr>
        <w:t xml:space="preserve">в соответствии с гражданским законодательством в порядке, предусмотренном </w:t>
      </w:r>
      <w:hyperlink r:id="rId14" w:history="1">
        <w:r w:rsidRPr="009C2669">
          <w:rPr>
            <w:rFonts w:ascii="Times New Roman" w:hAnsi="Times New Roman" w:cs="Times New Roman"/>
            <w:sz w:val="24"/>
            <w:szCs w:val="24"/>
          </w:rPr>
          <w:t>частями 9</w:t>
        </w:r>
      </w:hyperlink>
      <w:r w:rsidRPr="009C2669">
        <w:rPr>
          <w:rFonts w:ascii="Times New Roman" w:hAnsi="Times New Roman" w:cs="Times New Roman"/>
          <w:sz w:val="24"/>
          <w:szCs w:val="24"/>
        </w:rPr>
        <w:t xml:space="preserve"> - </w:t>
      </w:r>
      <w:hyperlink r:id="rId15" w:history="1">
        <w:r w:rsidRPr="009C2669">
          <w:rPr>
            <w:rFonts w:ascii="Times New Roman" w:hAnsi="Times New Roman" w:cs="Times New Roman"/>
            <w:sz w:val="24"/>
            <w:szCs w:val="24"/>
          </w:rPr>
          <w:t>23 статьи 95</w:t>
        </w:r>
      </w:hyperlink>
      <w:r w:rsidRPr="009C2669">
        <w:rPr>
          <w:rFonts w:ascii="Times New Roman" w:hAnsi="Times New Roman" w:cs="Times New Roman"/>
          <w:sz w:val="24"/>
          <w:szCs w:val="24"/>
        </w:rPr>
        <w:t xml:space="preserve"> Федерального закона от 5 апреля 2013 г. N 44-ФЗ "О контрактной системе </w:t>
      </w:r>
      <w:r w:rsidR="00923554">
        <w:rPr>
          <w:rFonts w:ascii="Times New Roman" w:hAnsi="Times New Roman" w:cs="Times New Roman"/>
          <w:sz w:val="24"/>
          <w:szCs w:val="24"/>
        </w:rPr>
        <w:t xml:space="preserve">              </w:t>
      </w:r>
      <w:r w:rsidRPr="009C2669">
        <w:rPr>
          <w:rFonts w:ascii="Times New Roman" w:hAnsi="Times New Roman" w:cs="Times New Roman"/>
          <w:sz w:val="24"/>
          <w:szCs w:val="24"/>
        </w:rPr>
        <w:t xml:space="preserve">в сфере закупок товаров, работ, услуг </w:t>
      </w:r>
      <w:r w:rsidR="003F657D">
        <w:rPr>
          <w:rFonts w:ascii="Times New Roman" w:hAnsi="Times New Roman" w:cs="Times New Roman"/>
          <w:sz w:val="24"/>
          <w:szCs w:val="24"/>
        </w:rPr>
        <w:t>для обеспечения государственных</w:t>
      </w:r>
      <w:r w:rsidR="00923554">
        <w:rPr>
          <w:rFonts w:ascii="Times New Roman" w:hAnsi="Times New Roman" w:cs="Times New Roman"/>
          <w:sz w:val="24"/>
          <w:szCs w:val="24"/>
        </w:rPr>
        <w:t xml:space="preserve"> </w:t>
      </w:r>
      <w:r w:rsidRPr="009C2669">
        <w:rPr>
          <w:rFonts w:ascii="Times New Roman" w:hAnsi="Times New Roman" w:cs="Times New Roman"/>
          <w:sz w:val="24"/>
          <w:szCs w:val="24"/>
        </w:rPr>
        <w:t>и муниципальных нужд".</w:t>
      </w:r>
    </w:p>
    <w:p w:rsidR="00C8002B" w:rsidRPr="009C2669" w:rsidRDefault="00C8002B" w:rsidP="00000836">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15.8. Во всем, что не оговорено в Контракте, Стороны руководствуются действующим законодательством Российской Федерации.</w:t>
      </w:r>
    </w:p>
    <w:p w:rsidR="00C8002B" w:rsidRPr="009C2669" w:rsidRDefault="00C8002B" w:rsidP="00000836">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XVI. Перечень приложений</w:t>
      </w:r>
    </w:p>
    <w:p w:rsidR="00C8002B" w:rsidRPr="009C2669" w:rsidRDefault="00C8002B" w:rsidP="00192DD2">
      <w:pPr>
        <w:pStyle w:val="ConsPlusNormal"/>
        <w:numPr>
          <w:ilvl w:val="0"/>
          <w:numId w:val="2"/>
        </w:numPr>
        <w:jc w:val="both"/>
        <w:outlineLvl w:val="1"/>
        <w:rPr>
          <w:rFonts w:ascii="Times New Roman" w:hAnsi="Times New Roman" w:cs="Times New Roman"/>
          <w:sz w:val="24"/>
          <w:szCs w:val="24"/>
        </w:rPr>
      </w:pPr>
      <w:r w:rsidRPr="009C2669">
        <w:rPr>
          <w:rFonts w:ascii="Times New Roman" w:hAnsi="Times New Roman" w:cs="Times New Roman"/>
          <w:sz w:val="24"/>
          <w:szCs w:val="24"/>
        </w:rPr>
        <w:t>Техническое задание</w:t>
      </w:r>
    </w:p>
    <w:p w:rsidR="00C8002B" w:rsidRPr="00812F9D" w:rsidRDefault="00C8002B" w:rsidP="00812F9D">
      <w:pPr>
        <w:pStyle w:val="ConsPlusNormal"/>
        <w:numPr>
          <w:ilvl w:val="0"/>
          <w:numId w:val="2"/>
        </w:numPr>
        <w:jc w:val="both"/>
        <w:outlineLvl w:val="1"/>
        <w:rPr>
          <w:rFonts w:ascii="Times New Roman" w:hAnsi="Times New Roman" w:cs="Times New Roman"/>
          <w:sz w:val="24"/>
          <w:szCs w:val="24"/>
        </w:rPr>
      </w:pPr>
      <w:r w:rsidRPr="009C2669">
        <w:rPr>
          <w:rFonts w:ascii="Times New Roman" w:hAnsi="Times New Roman" w:cs="Times New Roman"/>
          <w:sz w:val="24"/>
          <w:szCs w:val="24"/>
        </w:rPr>
        <w:t>График оказания услуг</w:t>
      </w:r>
    </w:p>
    <w:p w:rsidR="00C8002B" w:rsidRPr="009C2669" w:rsidRDefault="00C8002B" w:rsidP="00192DD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XVII. Адреса и банковские реквизиты Сторон</w:t>
      </w:r>
    </w:p>
    <w:tbl>
      <w:tblPr>
        <w:tblW w:w="10173" w:type="dxa"/>
        <w:tblLayout w:type="fixed"/>
        <w:tblLook w:val="01E0" w:firstRow="1" w:lastRow="1" w:firstColumn="1" w:lastColumn="1" w:noHBand="0" w:noVBand="0"/>
      </w:tblPr>
      <w:tblGrid>
        <w:gridCol w:w="4928"/>
        <w:gridCol w:w="5245"/>
      </w:tblGrid>
      <w:tr w:rsidR="000D3F5B" w:rsidRPr="009C2669" w:rsidTr="000D3F5B">
        <w:trPr>
          <w:trHeight w:val="1374"/>
        </w:trPr>
        <w:tc>
          <w:tcPr>
            <w:tcW w:w="4928" w:type="dxa"/>
          </w:tcPr>
          <w:p w:rsidR="000D3F5B" w:rsidRPr="009C2669" w:rsidRDefault="000D3F5B" w:rsidP="0058526D">
            <w:pPr>
              <w:pStyle w:val="FR1"/>
              <w:spacing w:before="0"/>
              <w:ind w:right="132"/>
              <w:rPr>
                <w:color w:val="000000"/>
                <w:sz w:val="24"/>
                <w:szCs w:val="24"/>
              </w:rPr>
            </w:pPr>
            <w:r w:rsidRPr="009C2669">
              <w:rPr>
                <w:color w:val="000000"/>
                <w:sz w:val="24"/>
                <w:szCs w:val="24"/>
              </w:rPr>
              <w:t>Заказчик:</w:t>
            </w:r>
          </w:p>
          <w:p w:rsidR="005038C4" w:rsidRPr="00E71485" w:rsidRDefault="005038C4" w:rsidP="005038C4">
            <w:pPr>
              <w:widowControl w:val="0"/>
              <w:spacing w:after="0" w:line="240" w:lineRule="auto"/>
              <w:ind w:right="108"/>
              <w:rPr>
                <w:rFonts w:ascii="Times New Roman" w:hAnsi="Times New Roman"/>
                <w:b/>
                <w:bCs/>
                <w:lang w:eastAsia="ru-RU"/>
              </w:rPr>
            </w:pPr>
            <w:r w:rsidRPr="00E71485">
              <w:rPr>
                <w:rFonts w:ascii="Times New Roman" w:hAnsi="Times New Roman"/>
                <w:b/>
                <w:bCs/>
                <w:lang w:eastAsia="ru-RU"/>
              </w:rPr>
              <w:t>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(ФКУ БМТиВС УФСИН России по Саратовской области)</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Юридический адрес: 410039, г. Саратов, проспект Энтузиастов 64 А</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 xml:space="preserve">Почтовый адрес: 410012, г. Саратов, ул. Московская 156А </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Телефон: 8(8452) 24-28-10</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ИНН 6451115340</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КПП 645101001</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 xml:space="preserve">л/с 03601109670  </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ОКЦ № 1 ВВГУ Банка России//УФК по Нижегородской области, г. Нижний Новгород</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 xml:space="preserve"> р/</w:t>
            </w:r>
            <w:proofErr w:type="gramStart"/>
            <w:r w:rsidRPr="00E71485">
              <w:rPr>
                <w:rFonts w:ascii="Times New Roman" w:hAnsi="Times New Roman"/>
                <w:bCs/>
                <w:lang w:eastAsia="ru-RU"/>
              </w:rPr>
              <w:t>с  03211643000000013247</w:t>
            </w:r>
            <w:proofErr w:type="gramEnd"/>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БИК 012202102</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к/с 40102810745370000024</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 xml:space="preserve">ОГРН 1026402496053 </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ОКПО 08558115</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ОКВЭД 52.10 ОКТМО 63701000</w:t>
            </w:r>
          </w:p>
          <w:p w:rsidR="005038C4" w:rsidRPr="00E71485" w:rsidRDefault="005038C4" w:rsidP="005038C4">
            <w:pPr>
              <w:widowControl w:val="0"/>
              <w:spacing w:after="0" w:line="240" w:lineRule="auto"/>
              <w:ind w:right="108"/>
              <w:rPr>
                <w:rFonts w:ascii="Times New Roman" w:hAnsi="Times New Roman"/>
                <w:bCs/>
                <w:lang w:eastAsia="ru-RU"/>
              </w:rPr>
            </w:pPr>
            <w:r w:rsidRPr="00E71485">
              <w:rPr>
                <w:rFonts w:ascii="Times New Roman" w:hAnsi="Times New Roman"/>
                <w:bCs/>
                <w:lang w:eastAsia="ru-RU"/>
              </w:rPr>
              <w:t>ОКОГУ 1318010 ОКФС/ОКОПФ 12/75104</w:t>
            </w:r>
          </w:p>
          <w:p w:rsidR="005038C4" w:rsidRDefault="005038C4" w:rsidP="005038C4">
            <w:pPr>
              <w:pStyle w:val="10"/>
              <w:ind w:right="-71"/>
              <w:rPr>
                <w:rStyle w:val="a9"/>
                <w:bCs/>
              </w:rPr>
            </w:pPr>
            <w:r w:rsidRPr="00E71485">
              <w:rPr>
                <w:bCs/>
              </w:rPr>
              <w:t xml:space="preserve">Электронная почта: </w:t>
            </w:r>
            <w:hyperlink r:id="rId16" w:history="1">
              <w:r w:rsidRPr="0014093D">
                <w:rPr>
                  <w:rStyle w:val="a9"/>
                  <w:bCs/>
                </w:rPr>
                <w:t>bmtuvs.sar@mail.ru</w:t>
              </w:r>
            </w:hyperlink>
          </w:p>
          <w:p w:rsidR="005038C4" w:rsidRDefault="005038C4" w:rsidP="005038C4">
            <w:pPr>
              <w:pStyle w:val="10"/>
              <w:ind w:right="-71"/>
              <w:rPr>
                <w:rStyle w:val="a9"/>
              </w:rPr>
            </w:pPr>
          </w:p>
          <w:p w:rsidR="000D3F5B" w:rsidRPr="000F7714" w:rsidRDefault="000D3F5B" w:rsidP="005038C4">
            <w:pPr>
              <w:pStyle w:val="10"/>
              <w:ind w:right="-71"/>
              <w:rPr>
                <w:b/>
                <w:bCs/>
                <w:snapToGrid/>
                <w:color w:val="000000"/>
                <w:sz w:val="24"/>
                <w:szCs w:val="24"/>
              </w:rPr>
            </w:pPr>
            <w:r w:rsidRPr="000F7714">
              <w:rPr>
                <w:b/>
                <w:bCs/>
                <w:snapToGrid/>
                <w:color w:val="000000"/>
                <w:sz w:val="24"/>
                <w:szCs w:val="24"/>
              </w:rPr>
              <w:t>ЗАКАЗЧИК</w:t>
            </w:r>
          </w:p>
          <w:p w:rsidR="000D3F5B" w:rsidRPr="00EA52A0" w:rsidRDefault="002408EE" w:rsidP="006850EA">
            <w:pPr>
              <w:pStyle w:val="FR1"/>
              <w:spacing w:before="0"/>
              <w:ind w:right="132"/>
              <w:jc w:val="left"/>
              <w:rPr>
                <w:color w:val="000000"/>
                <w:sz w:val="24"/>
                <w:szCs w:val="24"/>
              </w:rPr>
            </w:pPr>
            <w:r>
              <w:rPr>
                <w:color w:val="000000"/>
                <w:sz w:val="24"/>
                <w:szCs w:val="24"/>
              </w:rPr>
              <w:t>Н</w:t>
            </w:r>
            <w:r w:rsidR="000D3F5B" w:rsidRPr="00EA52A0">
              <w:rPr>
                <w:color w:val="000000"/>
                <w:sz w:val="24"/>
                <w:szCs w:val="24"/>
              </w:rPr>
              <w:t xml:space="preserve">ачальник ФКУ БМТ и ВС </w:t>
            </w:r>
          </w:p>
          <w:p w:rsidR="000D3F5B" w:rsidRPr="00EA52A0" w:rsidRDefault="000D3F5B" w:rsidP="006850EA">
            <w:pPr>
              <w:rPr>
                <w:rFonts w:ascii="Times New Roman" w:hAnsi="Times New Roman"/>
                <w:color w:val="000000"/>
                <w:sz w:val="24"/>
                <w:szCs w:val="24"/>
              </w:rPr>
            </w:pPr>
            <w:r w:rsidRPr="00EA52A0">
              <w:rPr>
                <w:rFonts w:ascii="Times New Roman" w:hAnsi="Times New Roman"/>
                <w:color w:val="000000"/>
                <w:sz w:val="24"/>
                <w:szCs w:val="24"/>
              </w:rPr>
              <w:t xml:space="preserve">УФСИН </w:t>
            </w:r>
            <w:r>
              <w:rPr>
                <w:rFonts w:ascii="Times New Roman" w:hAnsi="Times New Roman"/>
                <w:color w:val="000000"/>
                <w:sz w:val="24"/>
                <w:szCs w:val="24"/>
              </w:rPr>
              <w:t>России</w:t>
            </w:r>
            <w:r w:rsidRPr="00EA52A0">
              <w:rPr>
                <w:rFonts w:ascii="Times New Roman" w:hAnsi="Times New Roman"/>
                <w:color w:val="000000"/>
                <w:sz w:val="24"/>
                <w:szCs w:val="24"/>
              </w:rPr>
              <w:t xml:space="preserve"> по Саратовской области</w:t>
            </w:r>
          </w:p>
          <w:p w:rsidR="000D3F5B" w:rsidRPr="00EA52A0" w:rsidRDefault="000D3F5B" w:rsidP="006850EA">
            <w:pPr>
              <w:pStyle w:val="FR1"/>
              <w:spacing w:before="0"/>
              <w:ind w:right="132"/>
              <w:jc w:val="left"/>
              <w:rPr>
                <w:color w:val="000000"/>
                <w:sz w:val="24"/>
                <w:szCs w:val="24"/>
              </w:rPr>
            </w:pPr>
            <w:r w:rsidRPr="00EA52A0">
              <w:rPr>
                <w:color w:val="000000"/>
                <w:sz w:val="24"/>
                <w:szCs w:val="24"/>
              </w:rPr>
              <w:t xml:space="preserve">_________________ </w:t>
            </w:r>
            <w:r w:rsidRPr="001E55E8">
              <w:rPr>
                <w:color w:val="000000"/>
                <w:sz w:val="24"/>
                <w:szCs w:val="24"/>
              </w:rPr>
              <w:t xml:space="preserve">/П.В. </w:t>
            </w:r>
            <w:r w:rsidR="002408EE">
              <w:rPr>
                <w:color w:val="000000"/>
                <w:sz w:val="24"/>
                <w:szCs w:val="24"/>
              </w:rPr>
              <w:t>Юнев</w:t>
            </w:r>
            <w:r>
              <w:rPr>
                <w:color w:val="000000"/>
                <w:sz w:val="24"/>
                <w:szCs w:val="24"/>
              </w:rPr>
              <w:t xml:space="preserve"> </w:t>
            </w:r>
            <w:r w:rsidRPr="001E55E8">
              <w:rPr>
                <w:color w:val="000000"/>
                <w:sz w:val="24"/>
                <w:szCs w:val="24"/>
              </w:rPr>
              <w:t>/</w:t>
            </w:r>
          </w:p>
          <w:p w:rsidR="000D3F5B" w:rsidRDefault="00E05B2D" w:rsidP="00A9646A">
            <w:pPr>
              <w:rPr>
                <w:rFonts w:ascii="Times New Roman" w:hAnsi="Times New Roman"/>
                <w:sz w:val="24"/>
                <w:szCs w:val="24"/>
              </w:rPr>
            </w:pPr>
            <w:r>
              <w:rPr>
                <w:rFonts w:ascii="Times New Roman" w:hAnsi="Times New Roman"/>
                <w:sz w:val="24"/>
                <w:szCs w:val="24"/>
              </w:rPr>
              <w:t>«____»_________________202</w:t>
            </w:r>
            <w:r w:rsidR="00E90C6F">
              <w:rPr>
                <w:rFonts w:ascii="Times New Roman" w:hAnsi="Times New Roman"/>
                <w:sz w:val="24"/>
                <w:szCs w:val="24"/>
              </w:rPr>
              <w:t>6</w:t>
            </w:r>
            <w:r w:rsidR="000D3F5B" w:rsidRPr="00EA52A0">
              <w:rPr>
                <w:rFonts w:ascii="Times New Roman" w:hAnsi="Times New Roman"/>
                <w:sz w:val="24"/>
                <w:szCs w:val="24"/>
              </w:rPr>
              <w:t xml:space="preserve"> г.</w:t>
            </w:r>
          </w:p>
          <w:p w:rsidR="000D3F5B" w:rsidRDefault="000D3F5B" w:rsidP="00A9646A">
            <w:pPr>
              <w:rPr>
                <w:rFonts w:ascii="Times New Roman" w:hAnsi="Times New Roman"/>
                <w:sz w:val="24"/>
                <w:szCs w:val="24"/>
              </w:rPr>
            </w:pPr>
            <w:r>
              <w:rPr>
                <w:rFonts w:ascii="Times New Roman" w:hAnsi="Times New Roman"/>
                <w:sz w:val="24"/>
                <w:szCs w:val="24"/>
              </w:rPr>
              <w:t xml:space="preserve">                                М.П.</w:t>
            </w:r>
          </w:p>
          <w:p w:rsidR="000D3F5B" w:rsidRPr="006A2AC5" w:rsidRDefault="000D3F5B" w:rsidP="002962AF">
            <w:pPr>
              <w:rPr>
                <w:rFonts w:ascii="Times New Roman" w:hAnsi="Times New Roman"/>
                <w:sz w:val="24"/>
                <w:szCs w:val="24"/>
              </w:rPr>
            </w:pPr>
            <w:r>
              <w:rPr>
                <w:rFonts w:ascii="Times New Roman" w:hAnsi="Times New Roman"/>
                <w:sz w:val="24"/>
                <w:szCs w:val="24"/>
              </w:rPr>
              <w:t xml:space="preserve"> </w:t>
            </w:r>
          </w:p>
        </w:tc>
        <w:tc>
          <w:tcPr>
            <w:tcW w:w="5245" w:type="dxa"/>
          </w:tcPr>
          <w:p w:rsidR="000D3F5B" w:rsidRPr="009C2669" w:rsidRDefault="000D3F5B" w:rsidP="0058526D">
            <w:pPr>
              <w:pStyle w:val="FR1"/>
              <w:spacing w:before="0"/>
              <w:ind w:right="-108"/>
              <w:rPr>
                <w:b/>
                <w:color w:val="000000"/>
                <w:sz w:val="24"/>
                <w:szCs w:val="24"/>
              </w:rPr>
            </w:pPr>
            <w:r w:rsidRPr="009C2669">
              <w:rPr>
                <w:color w:val="000000"/>
                <w:sz w:val="24"/>
                <w:szCs w:val="24"/>
              </w:rPr>
              <w:t>Исполнитель:</w:t>
            </w: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0D3F5B" w:rsidRDefault="000D3F5B" w:rsidP="0058526D">
            <w:pPr>
              <w:jc w:val="center"/>
              <w:rPr>
                <w:color w:val="000000"/>
                <w:sz w:val="24"/>
                <w:szCs w:val="24"/>
                <w:highlight w:val="lightGray"/>
              </w:rPr>
            </w:pPr>
          </w:p>
          <w:p w:rsidR="0032098C" w:rsidRDefault="0032098C" w:rsidP="0058526D">
            <w:pPr>
              <w:jc w:val="center"/>
              <w:rPr>
                <w:color w:val="000000"/>
                <w:sz w:val="24"/>
                <w:szCs w:val="24"/>
                <w:highlight w:val="lightGray"/>
              </w:rPr>
            </w:pPr>
          </w:p>
          <w:p w:rsidR="000D3F5B" w:rsidRPr="00B5455B" w:rsidRDefault="000D3F5B" w:rsidP="000D3F5B">
            <w:pPr>
              <w:pStyle w:val="FR1"/>
              <w:spacing w:before="0"/>
              <w:ind w:right="-71"/>
              <w:jc w:val="left"/>
              <w:rPr>
                <w:b/>
                <w:color w:val="000000"/>
                <w:sz w:val="24"/>
                <w:szCs w:val="24"/>
              </w:rPr>
            </w:pPr>
            <w:r w:rsidRPr="00B5455B">
              <w:rPr>
                <w:b/>
                <w:color w:val="000000"/>
                <w:sz w:val="24"/>
                <w:szCs w:val="24"/>
              </w:rPr>
              <w:t>ИСПОЛНИТЕЛЬ</w:t>
            </w:r>
          </w:p>
          <w:p w:rsidR="000D3F5B" w:rsidRDefault="000D3F5B" w:rsidP="000D3F5B">
            <w:pPr>
              <w:pStyle w:val="a4"/>
              <w:rPr>
                <w:sz w:val="24"/>
                <w:szCs w:val="24"/>
              </w:rPr>
            </w:pPr>
          </w:p>
          <w:p w:rsidR="0032098C" w:rsidRDefault="0032098C" w:rsidP="000D3F5B">
            <w:pPr>
              <w:pStyle w:val="a4"/>
              <w:rPr>
                <w:sz w:val="24"/>
                <w:szCs w:val="24"/>
              </w:rPr>
            </w:pPr>
          </w:p>
          <w:p w:rsidR="000D3F5B" w:rsidRPr="00422FB9" w:rsidRDefault="000D3F5B" w:rsidP="000D3F5B">
            <w:pPr>
              <w:pStyle w:val="a4"/>
              <w:rPr>
                <w:sz w:val="24"/>
                <w:szCs w:val="24"/>
              </w:rPr>
            </w:pPr>
            <w:r w:rsidRPr="00422FB9">
              <w:rPr>
                <w:sz w:val="24"/>
                <w:szCs w:val="24"/>
              </w:rPr>
              <w:t xml:space="preserve"> </w:t>
            </w:r>
            <w:r>
              <w:rPr>
                <w:sz w:val="24"/>
                <w:szCs w:val="24"/>
              </w:rPr>
              <w:t>_</w:t>
            </w:r>
            <w:r w:rsidRPr="00422FB9">
              <w:rPr>
                <w:sz w:val="24"/>
                <w:szCs w:val="24"/>
              </w:rPr>
              <w:t xml:space="preserve">___________  / </w:t>
            </w:r>
            <w:r>
              <w:rPr>
                <w:sz w:val="24"/>
                <w:szCs w:val="24"/>
              </w:rPr>
              <w:t>_______</w:t>
            </w:r>
            <w:r w:rsidRPr="00422FB9">
              <w:rPr>
                <w:sz w:val="24"/>
                <w:szCs w:val="24"/>
              </w:rPr>
              <w:t>/</w:t>
            </w:r>
          </w:p>
          <w:p w:rsidR="000D3F5B" w:rsidRDefault="00E05B2D" w:rsidP="000D3F5B">
            <w:pPr>
              <w:rPr>
                <w:rFonts w:ascii="Times New Roman" w:hAnsi="Times New Roman"/>
                <w:sz w:val="24"/>
                <w:szCs w:val="24"/>
              </w:rPr>
            </w:pPr>
            <w:r>
              <w:rPr>
                <w:rFonts w:ascii="Times New Roman" w:hAnsi="Times New Roman"/>
                <w:sz w:val="24"/>
                <w:szCs w:val="24"/>
              </w:rPr>
              <w:t>«____»_________________202</w:t>
            </w:r>
            <w:r w:rsidR="00E90C6F">
              <w:rPr>
                <w:rFonts w:ascii="Times New Roman" w:hAnsi="Times New Roman"/>
                <w:sz w:val="24"/>
                <w:szCs w:val="24"/>
              </w:rPr>
              <w:t>6</w:t>
            </w:r>
            <w:r w:rsidR="000D3F5B" w:rsidRPr="00EA52A0">
              <w:rPr>
                <w:rFonts w:ascii="Times New Roman" w:hAnsi="Times New Roman"/>
                <w:sz w:val="24"/>
                <w:szCs w:val="24"/>
              </w:rPr>
              <w:t xml:space="preserve"> г.</w:t>
            </w:r>
          </w:p>
          <w:p w:rsidR="000D3F5B" w:rsidRDefault="0032098C" w:rsidP="0032098C">
            <w:pPr>
              <w:rPr>
                <w:rFonts w:ascii="Times New Roman" w:hAnsi="Times New Roman"/>
                <w:sz w:val="24"/>
                <w:szCs w:val="24"/>
              </w:rPr>
            </w:pPr>
            <w:r>
              <w:rPr>
                <w:rFonts w:ascii="Times New Roman" w:hAnsi="Times New Roman"/>
                <w:sz w:val="24"/>
                <w:szCs w:val="24"/>
              </w:rPr>
              <w:t xml:space="preserve">                     </w:t>
            </w:r>
            <w:r w:rsidR="000D3F5B">
              <w:rPr>
                <w:rFonts w:ascii="Times New Roman" w:hAnsi="Times New Roman"/>
                <w:sz w:val="24"/>
                <w:szCs w:val="24"/>
              </w:rPr>
              <w:t>М.П.</w:t>
            </w:r>
          </w:p>
          <w:p w:rsidR="0032098C" w:rsidRDefault="0032098C" w:rsidP="000D3F5B">
            <w:pPr>
              <w:jc w:val="center"/>
              <w:rPr>
                <w:rFonts w:ascii="Times New Roman" w:hAnsi="Times New Roman"/>
                <w:sz w:val="24"/>
                <w:szCs w:val="24"/>
              </w:rPr>
            </w:pPr>
          </w:p>
          <w:p w:rsidR="0032098C" w:rsidRDefault="0032098C" w:rsidP="000D3F5B">
            <w:pPr>
              <w:jc w:val="center"/>
              <w:rPr>
                <w:rFonts w:ascii="Times New Roman" w:hAnsi="Times New Roman"/>
                <w:sz w:val="24"/>
                <w:szCs w:val="24"/>
              </w:rPr>
            </w:pPr>
          </w:p>
          <w:p w:rsidR="0032098C" w:rsidRDefault="0032098C" w:rsidP="000D3F5B">
            <w:pPr>
              <w:jc w:val="center"/>
              <w:rPr>
                <w:color w:val="000000"/>
                <w:sz w:val="24"/>
                <w:szCs w:val="24"/>
                <w:highlight w:val="lightGray"/>
              </w:rPr>
            </w:pPr>
          </w:p>
          <w:p w:rsidR="00D214B6" w:rsidRDefault="00D214B6" w:rsidP="00654841">
            <w:pPr>
              <w:rPr>
                <w:color w:val="000000"/>
                <w:sz w:val="24"/>
                <w:szCs w:val="24"/>
                <w:highlight w:val="lightGray"/>
              </w:rPr>
            </w:pPr>
          </w:p>
          <w:p w:rsidR="00654841" w:rsidRPr="009C2669" w:rsidRDefault="00654841" w:rsidP="00654841">
            <w:pPr>
              <w:rPr>
                <w:color w:val="000000"/>
                <w:sz w:val="24"/>
                <w:szCs w:val="24"/>
                <w:highlight w:val="lightGray"/>
              </w:rPr>
            </w:pPr>
          </w:p>
        </w:tc>
      </w:tr>
    </w:tbl>
    <w:p w:rsidR="002962AF" w:rsidRPr="009C2669" w:rsidRDefault="000A39E0" w:rsidP="002962AF">
      <w:pPr>
        <w:pStyle w:val="ConsPlusNormal"/>
        <w:ind w:left="1416"/>
        <w:jc w:val="right"/>
        <w:outlineLvl w:val="1"/>
        <w:rPr>
          <w:rFonts w:ascii="Times New Roman" w:hAnsi="Times New Roman" w:cs="Times New Roman"/>
          <w:sz w:val="24"/>
          <w:szCs w:val="24"/>
        </w:rPr>
      </w:pPr>
      <w:r w:rsidRPr="00FE05F9">
        <w:rPr>
          <w:rFonts w:ascii="Times New Roman" w:hAnsi="Times New Roman"/>
          <w:b/>
          <w:i/>
          <w:sz w:val="24"/>
          <w:szCs w:val="24"/>
        </w:rPr>
        <w:lastRenderedPageBreak/>
        <w:t xml:space="preserve">  </w:t>
      </w:r>
      <w:r w:rsidR="002962AF" w:rsidRPr="009C2669">
        <w:rPr>
          <w:rFonts w:ascii="Times New Roman" w:hAnsi="Times New Roman" w:cs="Times New Roman"/>
          <w:sz w:val="24"/>
          <w:szCs w:val="24"/>
        </w:rPr>
        <w:t xml:space="preserve">Приложение </w:t>
      </w:r>
      <w:hyperlink w:anchor="P1322" w:history="1">
        <w:r w:rsidR="002962AF" w:rsidRPr="009C2669">
          <w:rPr>
            <w:rFonts w:ascii="Times New Roman" w:hAnsi="Times New Roman" w:cs="Times New Roman"/>
            <w:sz w:val="24"/>
            <w:szCs w:val="24"/>
          </w:rPr>
          <w:t>1</w:t>
        </w:r>
      </w:hyperlink>
    </w:p>
    <w:p w:rsidR="002962AF" w:rsidRPr="009C2669" w:rsidRDefault="002962AF" w:rsidP="002962AF">
      <w:pPr>
        <w:pStyle w:val="ConsPlusNormal"/>
        <w:jc w:val="right"/>
        <w:rPr>
          <w:rFonts w:ascii="Times New Roman" w:hAnsi="Times New Roman" w:cs="Times New Roman"/>
          <w:sz w:val="24"/>
          <w:szCs w:val="24"/>
        </w:rPr>
      </w:pPr>
      <w:r w:rsidRPr="009C2669">
        <w:rPr>
          <w:rFonts w:ascii="Times New Roman" w:hAnsi="Times New Roman" w:cs="Times New Roman"/>
          <w:sz w:val="24"/>
          <w:szCs w:val="24"/>
        </w:rPr>
        <w:t>к типовому контракту</w:t>
      </w:r>
    </w:p>
    <w:p w:rsidR="002962AF" w:rsidRPr="009C2669" w:rsidRDefault="002962AF" w:rsidP="002962AF">
      <w:pPr>
        <w:pStyle w:val="ConsPlusNormal"/>
        <w:jc w:val="right"/>
        <w:rPr>
          <w:rFonts w:ascii="Times New Roman" w:hAnsi="Times New Roman" w:cs="Times New Roman"/>
          <w:sz w:val="24"/>
          <w:szCs w:val="24"/>
        </w:rPr>
      </w:pPr>
      <w:r w:rsidRPr="009C2669">
        <w:rPr>
          <w:rFonts w:ascii="Times New Roman" w:hAnsi="Times New Roman" w:cs="Times New Roman"/>
          <w:sz w:val="24"/>
          <w:szCs w:val="24"/>
        </w:rPr>
        <w:t>на оказание услуг по диагностике,</w:t>
      </w:r>
    </w:p>
    <w:p w:rsidR="002962AF" w:rsidRPr="009C2669" w:rsidRDefault="002962AF" w:rsidP="002962AF">
      <w:pPr>
        <w:pStyle w:val="ConsPlusNormal"/>
        <w:jc w:val="right"/>
        <w:rPr>
          <w:rFonts w:ascii="Times New Roman" w:hAnsi="Times New Roman" w:cs="Times New Roman"/>
          <w:sz w:val="24"/>
          <w:szCs w:val="24"/>
        </w:rPr>
      </w:pPr>
      <w:r w:rsidRPr="009C2669">
        <w:rPr>
          <w:rFonts w:ascii="Times New Roman" w:hAnsi="Times New Roman" w:cs="Times New Roman"/>
          <w:sz w:val="24"/>
          <w:szCs w:val="24"/>
        </w:rPr>
        <w:t xml:space="preserve">техническому обслуживанию и </w:t>
      </w:r>
      <w:r w:rsidR="00400E2F">
        <w:rPr>
          <w:rFonts w:ascii="Times New Roman" w:hAnsi="Times New Roman" w:cs="Times New Roman"/>
          <w:sz w:val="24"/>
          <w:szCs w:val="24"/>
        </w:rPr>
        <w:t xml:space="preserve">текущему </w:t>
      </w:r>
      <w:r w:rsidRPr="009C2669">
        <w:rPr>
          <w:rFonts w:ascii="Times New Roman" w:hAnsi="Times New Roman" w:cs="Times New Roman"/>
          <w:sz w:val="24"/>
          <w:szCs w:val="24"/>
        </w:rPr>
        <w:t>ремонту</w:t>
      </w:r>
    </w:p>
    <w:p w:rsidR="002962AF" w:rsidRPr="009C2669" w:rsidRDefault="002962AF" w:rsidP="002962AF">
      <w:pPr>
        <w:pStyle w:val="ConsPlusNormal"/>
        <w:jc w:val="right"/>
        <w:rPr>
          <w:rFonts w:ascii="Times New Roman" w:hAnsi="Times New Roman" w:cs="Times New Roman"/>
          <w:sz w:val="24"/>
          <w:szCs w:val="24"/>
        </w:rPr>
      </w:pPr>
      <w:r w:rsidRPr="009C2669">
        <w:rPr>
          <w:rFonts w:ascii="Times New Roman" w:hAnsi="Times New Roman" w:cs="Times New Roman"/>
          <w:sz w:val="24"/>
          <w:szCs w:val="24"/>
        </w:rPr>
        <w:t>автотранспортных средств</w:t>
      </w:r>
    </w:p>
    <w:p w:rsidR="002962AF" w:rsidRDefault="002962AF" w:rsidP="002962AF">
      <w:pPr>
        <w:pStyle w:val="ConsPlusNormal"/>
        <w:tabs>
          <w:tab w:val="left" w:pos="6663"/>
        </w:tabs>
        <w:jc w:val="right"/>
        <w:rPr>
          <w:rFonts w:ascii="Times New Roman" w:hAnsi="Times New Roman" w:cs="Times New Roman"/>
          <w:sz w:val="24"/>
          <w:szCs w:val="24"/>
        </w:rPr>
      </w:pPr>
      <w:r w:rsidRPr="009C2669">
        <w:rPr>
          <w:rFonts w:ascii="Times New Roman" w:hAnsi="Times New Roman" w:cs="Times New Roman"/>
          <w:sz w:val="24"/>
          <w:szCs w:val="24"/>
        </w:rPr>
        <w:t>от</w:t>
      </w:r>
      <w:r w:rsidR="001B506E">
        <w:rPr>
          <w:rFonts w:ascii="Times New Roman" w:hAnsi="Times New Roman" w:cs="Times New Roman"/>
          <w:sz w:val="24"/>
          <w:szCs w:val="24"/>
        </w:rPr>
        <w:t xml:space="preserve"> «___» ______</w:t>
      </w:r>
      <w:r w:rsidR="00530454">
        <w:rPr>
          <w:rFonts w:ascii="Times New Roman" w:hAnsi="Times New Roman" w:cs="Times New Roman"/>
          <w:sz w:val="24"/>
          <w:szCs w:val="24"/>
        </w:rPr>
        <w:t xml:space="preserve"> </w:t>
      </w:r>
      <w:r w:rsidRPr="009C2669">
        <w:rPr>
          <w:rFonts w:ascii="Times New Roman" w:hAnsi="Times New Roman" w:cs="Times New Roman"/>
          <w:sz w:val="24"/>
          <w:szCs w:val="24"/>
        </w:rPr>
        <w:t>20</w:t>
      </w:r>
      <w:r w:rsidR="00357748">
        <w:rPr>
          <w:rFonts w:ascii="Times New Roman" w:hAnsi="Times New Roman" w:cs="Times New Roman"/>
          <w:sz w:val="24"/>
          <w:szCs w:val="24"/>
        </w:rPr>
        <w:t>2</w:t>
      </w:r>
      <w:r w:rsidR="00E90C6F">
        <w:rPr>
          <w:rFonts w:ascii="Times New Roman" w:hAnsi="Times New Roman" w:cs="Times New Roman"/>
          <w:sz w:val="24"/>
          <w:szCs w:val="24"/>
        </w:rPr>
        <w:t>6</w:t>
      </w:r>
      <w:r w:rsidRPr="009C2669">
        <w:rPr>
          <w:rFonts w:ascii="Times New Roman" w:hAnsi="Times New Roman" w:cs="Times New Roman"/>
          <w:sz w:val="24"/>
          <w:szCs w:val="24"/>
        </w:rPr>
        <w:t xml:space="preserve"> г.</w:t>
      </w:r>
      <w:r>
        <w:rPr>
          <w:rFonts w:ascii="Times New Roman" w:hAnsi="Times New Roman" w:cs="Times New Roman"/>
          <w:sz w:val="24"/>
          <w:szCs w:val="24"/>
        </w:rPr>
        <w:t>№</w:t>
      </w:r>
    </w:p>
    <w:p w:rsidR="00654841" w:rsidRDefault="00646FDF" w:rsidP="00654841">
      <w:pPr>
        <w:keepNext/>
        <w:spacing w:before="240"/>
        <w:ind w:left="864" w:hanging="864"/>
        <w:contextualSpacing/>
        <w:jc w:val="center"/>
        <w:outlineLvl w:val="3"/>
        <w:rPr>
          <w:rFonts w:ascii="Times New Roman" w:hAnsi="Times New Roman"/>
          <w:b/>
          <w:bCs/>
          <w:sz w:val="24"/>
          <w:szCs w:val="24"/>
        </w:rPr>
      </w:pPr>
      <w:r w:rsidRPr="009C2669">
        <w:rPr>
          <w:rFonts w:ascii="Times New Roman" w:hAnsi="Times New Roman"/>
          <w:b/>
          <w:bCs/>
          <w:sz w:val="24"/>
          <w:szCs w:val="24"/>
        </w:rPr>
        <w:t>Техническое задание</w:t>
      </w:r>
    </w:p>
    <w:tbl>
      <w:tblPr>
        <w:tblW w:w="16044" w:type="dxa"/>
        <w:tblInd w:w="-10" w:type="dxa"/>
        <w:tblLook w:val="04A0" w:firstRow="1" w:lastRow="0" w:firstColumn="1" w:lastColumn="0" w:noHBand="0" w:noVBand="1"/>
      </w:tblPr>
      <w:tblGrid>
        <w:gridCol w:w="39"/>
        <w:gridCol w:w="16227"/>
        <w:gridCol w:w="1083"/>
        <w:gridCol w:w="1134"/>
        <w:gridCol w:w="517"/>
        <w:gridCol w:w="2761"/>
        <w:gridCol w:w="713"/>
      </w:tblGrid>
      <w:tr w:rsidR="00956EEC" w:rsidRPr="00956EEC" w:rsidTr="00E90C6F">
        <w:trPr>
          <w:gridBefore w:val="1"/>
          <w:wBefore w:w="42" w:type="dxa"/>
          <w:trHeight w:val="87"/>
        </w:trPr>
        <w:tc>
          <w:tcPr>
            <w:tcW w:w="12528" w:type="dxa"/>
            <w:gridSpan w:val="4"/>
            <w:shd w:val="clear" w:color="auto" w:fill="auto"/>
            <w:noWrap/>
            <w:hideMark/>
          </w:tcPr>
          <w:p w:rsidR="00956EEC" w:rsidRPr="00956EEC" w:rsidRDefault="00956EEC" w:rsidP="00956EEC">
            <w:pPr>
              <w:suppressAutoHyphens/>
              <w:spacing w:after="0" w:line="240" w:lineRule="auto"/>
              <w:rPr>
                <w:rFonts w:ascii="PT Astra Serif" w:eastAsia="Times New Roman" w:hAnsi="PT Astra Serif"/>
                <w:b/>
                <w:i/>
                <w:sz w:val="24"/>
                <w:szCs w:val="24"/>
                <w:lang w:eastAsia="ar-SA"/>
              </w:rPr>
            </w:pPr>
          </w:p>
        </w:tc>
        <w:tc>
          <w:tcPr>
            <w:tcW w:w="2761" w:type="dxa"/>
            <w:shd w:val="clear" w:color="auto" w:fill="auto"/>
            <w:noWrap/>
            <w:vAlign w:val="center"/>
            <w:hideMark/>
          </w:tcPr>
          <w:p w:rsidR="00956EEC" w:rsidRPr="00956EEC" w:rsidRDefault="00956EEC" w:rsidP="00956EEC">
            <w:pPr>
              <w:spacing w:after="0" w:line="240" w:lineRule="auto"/>
              <w:rPr>
                <w:rFonts w:ascii="PT Astra Serif" w:eastAsia="Times New Roman" w:hAnsi="PT Astra Serif"/>
                <w:sz w:val="24"/>
                <w:szCs w:val="24"/>
                <w:lang w:eastAsia="ru-RU"/>
              </w:rPr>
            </w:pPr>
          </w:p>
        </w:tc>
        <w:tc>
          <w:tcPr>
            <w:tcW w:w="713" w:type="dxa"/>
            <w:shd w:val="clear" w:color="auto" w:fill="auto"/>
            <w:noWrap/>
            <w:vAlign w:val="center"/>
            <w:hideMark/>
          </w:tcPr>
          <w:p w:rsidR="00956EEC" w:rsidRPr="00956EEC" w:rsidRDefault="00956EEC" w:rsidP="00956EEC">
            <w:pPr>
              <w:spacing w:after="0" w:line="240" w:lineRule="auto"/>
              <w:jc w:val="right"/>
              <w:rPr>
                <w:rFonts w:ascii="PT Astra Serif" w:eastAsia="Times New Roman" w:hAnsi="PT Astra Serif"/>
                <w:sz w:val="24"/>
                <w:szCs w:val="24"/>
                <w:lang w:eastAsia="ru-RU"/>
              </w:rPr>
            </w:pPr>
          </w:p>
        </w:tc>
      </w:tr>
      <w:tr w:rsidR="00956EEC" w:rsidRPr="00956EEC" w:rsidTr="00EC66EE">
        <w:trPr>
          <w:gridAfter w:val="3"/>
          <w:wAfter w:w="3991" w:type="dxa"/>
          <w:trHeight w:val="225"/>
        </w:trPr>
        <w:tc>
          <w:tcPr>
            <w:tcW w:w="9836" w:type="dxa"/>
            <w:gridSpan w:val="2"/>
            <w:tcBorders>
              <w:top w:val="nil"/>
              <w:left w:val="nil"/>
              <w:bottom w:val="nil"/>
              <w:right w:val="nil"/>
            </w:tcBorders>
            <w:shd w:val="clear" w:color="auto" w:fill="auto"/>
            <w:vAlign w:val="center"/>
            <w:hideMark/>
          </w:tcPr>
          <w:p w:rsidR="00956EEC" w:rsidRDefault="00956EEC" w:rsidP="00956EEC">
            <w:pPr>
              <w:spacing w:after="0" w:line="240" w:lineRule="auto"/>
              <w:rPr>
                <w:rFonts w:ascii="PT Astra Serif" w:eastAsia="Times New Roman" w:hAnsi="PT Astra Serif"/>
                <w:b/>
                <w:i/>
                <w:sz w:val="24"/>
                <w:szCs w:val="24"/>
                <w:lang w:eastAsia="ru-RU"/>
              </w:rPr>
            </w:pPr>
          </w:p>
          <w:tbl>
            <w:tblPr>
              <w:tblW w:w="16044" w:type="dxa"/>
              <w:tblLook w:val="04A0" w:firstRow="1" w:lastRow="0" w:firstColumn="1" w:lastColumn="0" w:noHBand="0" w:noVBand="1"/>
            </w:tblPr>
            <w:tblGrid>
              <w:gridCol w:w="48"/>
              <w:gridCol w:w="9938"/>
              <w:gridCol w:w="1083"/>
              <w:gridCol w:w="1134"/>
              <w:gridCol w:w="373"/>
              <w:gridCol w:w="2761"/>
              <w:gridCol w:w="713"/>
            </w:tblGrid>
            <w:tr w:rsidR="009C39FA" w:rsidRPr="009C39FA" w:rsidTr="001C19E9">
              <w:trPr>
                <w:gridAfter w:val="3"/>
                <w:wAfter w:w="3991" w:type="dxa"/>
                <w:trHeight w:val="225"/>
              </w:trPr>
              <w:tc>
                <w:tcPr>
                  <w:tcW w:w="9836" w:type="dxa"/>
                  <w:gridSpan w:val="2"/>
                  <w:tcBorders>
                    <w:top w:val="nil"/>
                    <w:left w:val="nil"/>
                    <w:bottom w:val="nil"/>
                    <w:right w:val="nil"/>
                  </w:tcBorders>
                  <w:shd w:val="clear" w:color="auto" w:fill="auto"/>
                  <w:vAlign w:val="center"/>
                  <w:hideMark/>
                </w:tcPr>
                <w:p w:rsidR="009C39FA" w:rsidRPr="009C39FA" w:rsidRDefault="009C39FA" w:rsidP="009C39FA">
                  <w:pPr>
                    <w:rPr>
                      <w:rFonts w:ascii="PT Astra Serif" w:hAnsi="PT Astra Serif"/>
                      <w:b/>
                      <w:bCs/>
                      <w:i/>
                      <w:szCs w:val="28"/>
                    </w:rPr>
                  </w:pPr>
                  <w:r w:rsidRPr="009C39FA">
                    <w:rPr>
                      <w:rFonts w:ascii="PT Astra Serif" w:hAnsi="PT Astra Serif"/>
                      <w:b/>
                      <w:i/>
                      <w:szCs w:val="28"/>
                    </w:rPr>
                    <w:t xml:space="preserve">Автомобиль: ЛАДА ГРАНТА                                                                                </w:t>
                  </w:r>
                  <w:r w:rsidRPr="009C39FA">
                    <w:rPr>
                      <w:sz w:val="24"/>
                      <w:szCs w:val="24"/>
                      <w:lang w:val="en-US"/>
                    </w:rPr>
                    <w:t>XTA</w:t>
                  </w:r>
                  <w:r w:rsidRPr="009C39FA">
                    <w:rPr>
                      <w:sz w:val="24"/>
                      <w:szCs w:val="24"/>
                    </w:rPr>
                    <w:t>219040</w:t>
                  </w:r>
                  <w:r w:rsidRPr="009C39FA">
                    <w:rPr>
                      <w:sz w:val="24"/>
                      <w:szCs w:val="24"/>
                      <w:lang w:val="en-US"/>
                    </w:rPr>
                    <w:t>S</w:t>
                  </w:r>
                  <w:r w:rsidRPr="009C39FA">
                    <w:rPr>
                      <w:sz w:val="24"/>
                      <w:szCs w:val="24"/>
                    </w:rPr>
                    <w:t>1168243</w:t>
                  </w:r>
                </w:p>
                <w:p w:rsidR="009C39FA" w:rsidRPr="009C39FA" w:rsidRDefault="009C39FA" w:rsidP="009C39FA">
                  <w:pPr>
                    <w:widowControl w:val="0"/>
                    <w:autoSpaceDE w:val="0"/>
                    <w:autoSpaceDN w:val="0"/>
                    <w:spacing w:after="0" w:line="240" w:lineRule="auto"/>
                    <w:ind w:right="-1134"/>
                    <w:outlineLvl w:val="1"/>
                    <w:rPr>
                      <w:rFonts w:ascii="PT Astra Serif" w:eastAsia="Times New Roman" w:hAnsi="PT Astra Serif" w:cs="Arial"/>
                      <w:b/>
                      <w:i/>
                      <w:color w:val="000000"/>
                      <w:sz w:val="28"/>
                      <w:szCs w:val="28"/>
                      <w:lang w:eastAsia="ru-RU" w:bidi="en-US"/>
                    </w:rPr>
                  </w:pPr>
                </w:p>
                <w:tbl>
                  <w:tblPr>
                    <w:tblW w:w="9760" w:type="dxa"/>
                    <w:tblLook w:val="04A0" w:firstRow="1" w:lastRow="0" w:firstColumn="1" w:lastColumn="0" w:noHBand="0" w:noVBand="1"/>
                  </w:tblPr>
                  <w:tblGrid>
                    <w:gridCol w:w="859"/>
                    <w:gridCol w:w="4211"/>
                    <w:gridCol w:w="1454"/>
                    <w:gridCol w:w="959"/>
                    <w:gridCol w:w="1149"/>
                    <w:gridCol w:w="1128"/>
                  </w:tblGrid>
                  <w:tr w:rsidR="009C39FA" w:rsidRPr="009C39FA" w:rsidTr="001C19E9">
                    <w:trPr>
                      <w:trHeight w:val="25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9C39FA" w:rsidRPr="009C39FA" w:rsidRDefault="009C39FA" w:rsidP="009C39FA">
                        <w:pPr>
                          <w:suppressAutoHyphens/>
                          <w:spacing w:line="276" w:lineRule="auto"/>
                          <w:jc w:val="center"/>
                          <w:rPr>
                            <w:rFonts w:ascii="PT Astra Serif" w:hAnsi="PT Astra Serif"/>
                            <w:b/>
                            <w:bCs/>
                            <w:szCs w:val="28"/>
                          </w:rPr>
                        </w:pPr>
                        <w:r w:rsidRPr="009C39FA">
                          <w:rPr>
                            <w:rFonts w:ascii="PT Astra Serif" w:hAnsi="PT Astra Serif"/>
                            <w:b/>
                            <w:bCs/>
                            <w:szCs w:val="28"/>
                            <w:lang w:eastAsia="ar-SA"/>
                          </w:rPr>
                          <w:t>№</w:t>
                        </w:r>
                      </w:p>
                    </w:tc>
                    <w:tc>
                      <w:tcPr>
                        <w:tcW w:w="4211" w:type="dxa"/>
                        <w:tcBorders>
                          <w:top w:val="single" w:sz="8" w:space="0" w:color="auto"/>
                          <w:left w:val="nil"/>
                          <w:bottom w:val="single" w:sz="4" w:space="0" w:color="auto"/>
                          <w:right w:val="single" w:sz="8" w:space="0" w:color="auto"/>
                        </w:tcBorders>
                        <w:noWrap/>
                        <w:vAlign w:val="center"/>
                        <w:hideMark/>
                      </w:tcPr>
                      <w:p w:rsidR="009C39FA" w:rsidRPr="009C39FA" w:rsidRDefault="009C39FA" w:rsidP="009C39FA">
                        <w:pPr>
                          <w:suppressAutoHyphens/>
                          <w:spacing w:line="276" w:lineRule="auto"/>
                          <w:jc w:val="center"/>
                          <w:rPr>
                            <w:rFonts w:ascii="PT Astra Serif" w:hAnsi="PT Astra Serif"/>
                            <w:b/>
                            <w:bCs/>
                            <w:szCs w:val="28"/>
                          </w:rPr>
                        </w:pPr>
                        <w:r w:rsidRPr="009C39FA">
                          <w:rPr>
                            <w:rFonts w:ascii="PT Astra Serif" w:hAnsi="PT Astra Serif"/>
                            <w:b/>
                            <w:bCs/>
                            <w:szCs w:val="28"/>
                            <w:lang w:eastAsia="ar-SA"/>
                          </w:rPr>
                          <w:t>Наименование работ</w:t>
                        </w:r>
                      </w:p>
                    </w:tc>
                    <w:tc>
                      <w:tcPr>
                        <w:tcW w:w="1454" w:type="dxa"/>
                        <w:tcBorders>
                          <w:top w:val="single" w:sz="8" w:space="0" w:color="auto"/>
                          <w:left w:val="nil"/>
                          <w:bottom w:val="single" w:sz="8" w:space="0" w:color="auto"/>
                          <w:right w:val="single" w:sz="8" w:space="0" w:color="auto"/>
                        </w:tcBorders>
                        <w:noWrap/>
                        <w:vAlign w:val="center"/>
                        <w:hideMark/>
                      </w:tcPr>
                      <w:p w:rsidR="009C39FA" w:rsidRPr="009C39FA" w:rsidRDefault="009C39FA" w:rsidP="009C39FA">
                        <w:pPr>
                          <w:suppressAutoHyphens/>
                          <w:spacing w:line="276" w:lineRule="auto"/>
                          <w:jc w:val="center"/>
                          <w:rPr>
                            <w:rFonts w:ascii="PT Astra Serif" w:hAnsi="PT Astra Serif"/>
                            <w:b/>
                            <w:bCs/>
                            <w:szCs w:val="28"/>
                          </w:rPr>
                        </w:pPr>
                        <w:r w:rsidRPr="009C39FA">
                          <w:rPr>
                            <w:rFonts w:ascii="PT Astra Serif" w:hAnsi="PT Astra Serif"/>
                            <w:b/>
                            <w:bCs/>
                            <w:szCs w:val="28"/>
                            <w:lang w:eastAsia="ar-SA"/>
                          </w:rPr>
                          <w:t>Цена</w:t>
                        </w:r>
                      </w:p>
                    </w:tc>
                    <w:tc>
                      <w:tcPr>
                        <w:tcW w:w="959" w:type="dxa"/>
                        <w:tcBorders>
                          <w:top w:val="single" w:sz="8" w:space="0" w:color="auto"/>
                          <w:left w:val="nil"/>
                          <w:bottom w:val="single" w:sz="8" w:space="0" w:color="auto"/>
                          <w:right w:val="single" w:sz="8" w:space="0" w:color="auto"/>
                        </w:tcBorders>
                        <w:noWrap/>
                        <w:vAlign w:val="center"/>
                        <w:hideMark/>
                      </w:tcPr>
                      <w:p w:rsidR="009C39FA" w:rsidRPr="009C39FA" w:rsidRDefault="009C39FA" w:rsidP="009C39FA">
                        <w:pPr>
                          <w:suppressAutoHyphens/>
                          <w:spacing w:line="276" w:lineRule="auto"/>
                          <w:jc w:val="center"/>
                          <w:rPr>
                            <w:rFonts w:ascii="PT Astra Serif" w:hAnsi="PT Astra Serif"/>
                            <w:b/>
                            <w:bCs/>
                            <w:szCs w:val="28"/>
                          </w:rPr>
                        </w:pPr>
                        <w:r w:rsidRPr="009C39FA">
                          <w:rPr>
                            <w:rFonts w:ascii="PT Astra Serif" w:hAnsi="PT Astra Serif"/>
                            <w:b/>
                            <w:bCs/>
                            <w:szCs w:val="28"/>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9C39FA" w:rsidRPr="009C39FA" w:rsidRDefault="009C39FA" w:rsidP="009C39FA">
                        <w:pPr>
                          <w:suppressAutoHyphens/>
                          <w:spacing w:line="276" w:lineRule="auto"/>
                          <w:jc w:val="center"/>
                          <w:rPr>
                            <w:rFonts w:ascii="PT Astra Serif" w:hAnsi="PT Astra Serif"/>
                            <w:b/>
                            <w:bCs/>
                            <w:szCs w:val="28"/>
                          </w:rPr>
                        </w:pPr>
                        <w:proofErr w:type="spellStart"/>
                        <w:r w:rsidRPr="009C39FA">
                          <w:rPr>
                            <w:rFonts w:ascii="PT Astra Serif" w:hAnsi="PT Astra Serif"/>
                            <w:b/>
                            <w:bCs/>
                            <w:szCs w:val="28"/>
                            <w:lang w:eastAsia="ar-SA"/>
                          </w:rPr>
                          <w:t>Ед.изм</w:t>
                        </w:r>
                        <w:proofErr w:type="spellEnd"/>
                        <w:r w:rsidRPr="009C39FA">
                          <w:rPr>
                            <w:rFonts w:ascii="PT Astra Serif" w:hAnsi="PT Astra Serif"/>
                            <w:b/>
                            <w:bCs/>
                            <w:szCs w:val="28"/>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9C39FA" w:rsidRPr="009C39FA" w:rsidRDefault="009C39FA" w:rsidP="009C39FA">
                        <w:pPr>
                          <w:suppressAutoHyphens/>
                          <w:spacing w:line="276" w:lineRule="auto"/>
                          <w:jc w:val="center"/>
                          <w:rPr>
                            <w:rFonts w:ascii="PT Astra Serif" w:hAnsi="PT Astra Serif"/>
                            <w:b/>
                            <w:bCs/>
                            <w:szCs w:val="28"/>
                          </w:rPr>
                        </w:pPr>
                        <w:r w:rsidRPr="009C39FA">
                          <w:rPr>
                            <w:rFonts w:ascii="PT Astra Serif" w:hAnsi="PT Astra Serif"/>
                            <w:b/>
                            <w:bCs/>
                            <w:szCs w:val="28"/>
                            <w:lang w:eastAsia="ar-SA"/>
                          </w:rPr>
                          <w:t>Сумма</w:t>
                        </w:r>
                      </w:p>
                    </w:tc>
                  </w:tr>
                  <w:tr w:rsidR="009C39FA" w:rsidRPr="009C39FA" w:rsidTr="001C19E9">
                    <w:trPr>
                      <w:trHeight w:val="465"/>
                    </w:trPr>
                    <w:tc>
                      <w:tcPr>
                        <w:tcW w:w="859" w:type="dxa"/>
                        <w:tcBorders>
                          <w:top w:val="single" w:sz="4" w:space="0" w:color="auto"/>
                          <w:left w:val="single" w:sz="4" w:space="0" w:color="auto"/>
                          <w:bottom w:val="single" w:sz="4" w:space="0" w:color="auto"/>
                          <w:right w:val="single" w:sz="4" w:space="0" w:color="auto"/>
                        </w:tcBorders>
                        <w:hideMark/>
                      </w:tcPr>
                      <w:p w:rsidR="009C39FA" w:rsidRPr="009C39FA" w:rsidRDefault="009C39FA" w:rsidP="009C39FA">
                        <w:pPr>
                          <w:suppressAutoHyphens/>
                          <w:spacing w:line="276" w:lineRule="auto"/>
                          <w:jc w:val="center"/>
                          <w:rPr>
                            <w:rFonts w:ascii="PT Astra Serif" w:hAnsi="PT Astra Serif"/>
                            <w:szCs w:val="28"/>
                            <w:lang w:eastAsia="ar-SA"/>
                          </w:rPr>
                        </w:pPr>
                        <w:r w:rsidRPr="009C39FA">
                          <w:rPr>
                            <w:rFonts w:ascii="PT Astra Serif" w:hAnsi="PT Astra Serif"/>
                            <w:szCs w:val="28"/>
                            <w:lang w:eastAsia="ar-SA"/>
                          </w:rPr>
                          <w:t>1</w:t>
                        </w:r>
                      </w:p>
                    </w:tc>
                    <w:tc>
                      <w:tcPr>
                        <w:tcW w:w="4211" w:type="dxa"/>
                        <w:tcBorders>
                          <w:top w:val="single" w:sz="4" w:space="0" w:color="auto"/>
                          <w:bottom w:val="single" w:sz="4" w:space="0" w:color="auto"/>
                          <w:right w:val="single" w:sz="4" w:space="0" w:color="auto"/>
                        </w:tcBorders>
                        <w:hideMark/>
                      </w:tcPr>
                      <w:p w:rsidR="009C39FA" w:rsidRPr="009C39FA" w:rsidRDefault="009C39FA" w:rsidP="009C39FA">
                        <w:pPr>
                          <w:spacing w:line="256" w:lineRule="auto"/>
                          <w:rPr>
                            <w:rFonts w:ascii="PT Astra Serif" w:hAnsi="PT Astra Serif"/>
                            <w:color w:val="000000"/>
                            <w:szCs w:val="28"/>
                          </w:rPr>
                        </w:pPr>
                        <w:r w:rsidRPr="009C39FA">
                          <w:rPr>
                            <w:rFonts w:ascii="PT Astra Serif" w:hAnsi="PT Astra Serif"/>
                            <w:color w:val="000000"/>
                            <w:szCs w:val="28"/>
                          </w:rPr>
                          <w:t>Работа по ТО - 1</w:t>
                        </w:r>
                      </w:p>
                    </w:tc>
                    <w:tc>
                      <w:tcPr>
                        <w:tcW w:w="1454" w:type="dxa"/>
                        <w:tcBorders>
                          <w:top w:val="single" w:sz="4" w:space="0" w:color="auto"/>
                          <w:left w:val="single" w:sz="4" w:space="0" w:color="auto"/>
                          <w:bottom w:val="single" w:sz="4" w:space="0" w:color="auto"/>
                          <w:right w:val="single" w:sz="4" w:space="0" w:color="auto"/>
                        </w:tcBorders>
                        <w:vAlign w:val="center"/>
                        <w:hideMark/>
                      </w:tcPr>
                      <w:p w:rsidR="009C39FA" w:rsidRPr="009C39FA" w:rsidRDefault="009C39FA" w:rsidP="009C39FA">
                        <w:pPr>
                          <w:suppressAutoHyphens/>
                          <w:spacing w:line="276" w:lineRule="auto"/>
                          <w:rPr>
                            <w:rFonts w:ascii="PT Astra Serif" w:eastAsiaTheme="minorEastAsia" w:hAnsi="PT Astra Serif"/>
                            <w:szCs w:val="28"/>
                          </w:rPr>
                        </w:pPr>
                      </w:p>
                    </w:tc>
                    <w:tc>
                      <w:tcPr>
                        <w:tcW w:w="959" w:type="dxa"/>
                        <w:tcBorders>
                          <w:top w:val="single" w:sz="4" w:space="0" w:color="auto"/>
                          <w:left w:val="nil"/>
                          <w:bottom w:val="single" w:sz="4" w:space="0" w:color="auto"/>
                          <w:right w:val="single" w:sz="4" w:space="0" w:color="auto"/>
                        </w:tcBorders>
                        <w:vAlign w:val="bottom"/>
                        <w:hideMark/>
                      </w:tcPr>
                      <w:p w:rsidR="009C39FA" w:rsidRPr="009C39FA" w:rsidRDefault="009C39FA" w:rsidP="009C39FA">
                        <w:pPr>
                          <w:suppressAutoHyphens/>
                          <w:spacing w:line="276" w:lineRule="auto"/>
                          <w:rPr>
                            <w:rFonts w:ascii="PT Astra Serif" w:eastAsiaTheme="minorEastAsia" w:hAnsi="PT Astra Serif" w:cstheme="minorBidi"/>
                            <w:szCs w:val="28"/>
                          </w:rPr>
                        </w:pPr>
                      </w:p>
                    </w:tc>
                    <w:tc>
                      <w:tcPr>
                        <w:tcW w:w="1149" w:type="dxa"/>
                        <w:tcBorders>
                          <w:top w:val="single" w:sz="4" w:space="0" w:color="auto"/>
                          <w:left w:val="nil"/>
                          <w:bottom w:val="single" w:sz="4" w:space="0" w:color="auto"/>
                          <w:right w:val="single" w:sz="4" w:space="0" w:color="auto"/>
                        </w:tcBorders>
                        <w:vAlign w:val="center"/>
                        <w:hideMark/>
                      </w:tcPr>
                      <w:p w:rsidR="009C39FA" w:rsidRPr="009C39FA" w:rsidRDefault="009C39FA" w:rsidP="009C39FA">
                        <w:pPr>
                          <w:suppressAutoHyphens/>
                          <w:spacing w:line="276" w:lineRule="auto"/>
                          <w:jc w:val="center"/>
                          <w:rPr>
                            <w:rFonts w:ascii="PT Astra Serif" w:hAnsi="PT Astra Serif"/>
                            <w:szCs w:val="28"/>
                          </w:rPr>
                        </w:pPr>
                        <w:r w:rsidRPr="009C39FA">
                          <w:rPr>
                            <w:rFonts w:ascii="PT Astra Serif" w:hAnsi="PT Astra Serif"/>
                            <w:szCs w:val="28"/>
                          </w:rPr>
                          <w:t>н/ч</w:t>
                        </w:r>
                      </w:p>
                    </w:tc>
                    <w:tc>
                      <w:tcPr>
                        <w:tcW w:w="1128" w:type="dxa"/>
                        <w:tcBorders>
                          <w:top w:val="single" w:sz="4" w:space="0" w:color="auto"/>
                          <w:left w:val="nil"/>
                          <w:bottom w:val="single" w:sz="4" w:space="0" w:color="auto"/>
                          <w:right w:val="single" w:sz="4" w:space="0" w:color="auto"/>
                        </w:tcBorders>
                        <w:vAlign w:val="center"/>
                        <w:hideMark/>
                      </w:tcPr>
                      <w:p w:rsidR="009C39FA" w:rsidRPr="009C39FA" w:rsidRDefault="009C39FA" w:rsidP="009C39FA">
                        <w:pPr>
                          <w:suppressAutoHyphens/>
                          <w:spacing w:line="276" w:lineRule="auto"/>
                          <w:rPr>
                            <w:rFonts w:ascii="PT Astra Serif" w:eastAsiaTheme="minorEastAsia" w:hAnsi="PT Astra Serif"/>
                            <w:szCs w:val="28"/>
                          </w:rPr>
                        </w:pPr>
                      </w:p>
                    </w:tc>
                  </w:tr>
                </w:tbl>
                <w:p w:rsidR="009C39FA" w:rsidRPr="009C39FA" w:rsidRDefault="009C39FA" w:rsidP="009C39FA">
                  <w:pPr>
                    <w:rPr>
                      <w:rFonts w:ascii="PT Astra Serif" w:hAnsi="PT Astra Serif"/>
                      <w:b/>
                      <w:i/>
                      <w:szCs w:val="28"/>
                    </w:rPr>
                  </w:pPr>
                </w:p>
              </w:tc>
              <w:tc>
                <w:tcPr>
                  <w:tcW w:w="1083" w:type="dxa"/>
                  <w:tcBorders>
                    <w:top w:val="nil"/>
                    <w:left w:val="nil"/>
                    <w:bottom w:val="nil"/>
                    <w:right w:val="nil"/>
                  </w:tcBorders>
                  <w:shd w:val="clear" w:color="auto" w:fill="auto"/>
                  <w:noWrap/>
                  <w:vAlign w:val="bottom"/>
                  <w:hideMark/>
                </w:tcPr>
                <w:p w:rsidR="009C39FA" w:rsidRPr="009C39FA" w:rsidRDefault="009C39FA" w:rsidP="009C39FA">
                  <w:pPr>
                    <w:rPr>
                      <w:rFonts w:ascii="PT Astra Serif" w:hAnsi="PT Astra Serif"/>
                      <w:szCs w:val="28"/>
                    </w:rPr>
                  </w:pPr>
                </w:p>
              </w:tc>
              <w:tc>
                <w:tcPr>
                  <w:tcW w:w="1134" w:type="dxa"/>
                  <w:tcBorders>
                    <w:top w:val="nil"/>
                    <w:left w:val="nil"/>
                    <w:bottom w:val="nil"/>
                    <w:right w:val="nil"/>
                  </w:tcBorders>
                  <w:shd w:val="clear" w:color="auto" w:fill="auto"/>
                  <w:noWrap/>
                  <w:vAlign w:val="bottom"/>
                  <w:hideMark/>
                </w:tcPr>
                <w:p w:rsidR="009C39FA" w:rsidRPr="009C39FA" w:rsidRDefault="009C39FA" w:rsidP="009C39FA">
                  <w:pPr>
                    <w:jc w:val="right"/>
                    <w:rPr>
                      <w:rFonts w:ascii="PT Astra Serif" w:hAnsi="PT Astra Serif"/>
                      <w:szCs w:val="28"/>
                    </w:rPr>
                  </w:pPr>
                </w:p>
              </w:tc>
            </w:tr>
            <w:tr w:rsidR="009C39FA" w:rsidRPr="009C39FA" w:rsidTr="001C19E9">
              <w:trPr>
                <w:gridBefore w:val="1"/>
                <w:wBefore w:w="42" w:type="dxa"/>
                <w:trHeight w:val="300"/>
              </w:trPr>
              <w:tc>
                <w:tcPr>
                  <w:tcW w:w="12528" w:type="dxa"/>
                  <w:gridSpan w:val="4"/>
                  <w:shd w:val="clear" w:color="auto" w:fill="auto"/>
                  <w:noWrap/>
                  <w:hideMark/>
                </w:tcPr>
                <w:p w:rsidR="009C39FA" w:rsidRPr="009C39FA" w:rsidRDefault="009C39FA" w:rsidP="009C39FA">
                  <w:pPr>
                    <w:suppressAutoHyphens/>
                    <w:rPr>
                      <w:rFonts w:ascii="PT Astra Serif" w:hAnsi="PT Astra Serif"/>
                      <w:szCs w:val="28"/>
                      <w:lang w:eastAsia="ar-SA"/>
                    </w:rPr>
                  </w:pPr>
                </w:p>
                <w:p w:rsidR="009C39FA" w:rsidRPr="009C39FA" w:rsidRDefault="009C39FA" w:rsidP="009C39FA">
                  <w:pPr>
                    <w:rPr>
                      <w:rFonts w:ascii="PT Astra Serif" w:hAnsi="PT Astra Serif"/>
                      <w:szCs w:val="28"/>
                      <w:lang w:eastAsia="ar-SA"/>
                    </w:rPr>
                  </w:pPr>
                </w:p>
              </w:tc>
              <w:tc>
                <w:tcPr>
                  <w:tcW w:w="2761" w:type="dxa"/>
                  <w:shd w:val="clear" w:color="auto" w:fill="auto"/>
                  <w:noWrap/>
                  <w:vAlign w:val="center"/>
                  <w:hideMark/>
                </w:tcPr>
                <w:p w:rsidR="009C39FA" w:rsidRPr="009C39FA" w:rsidRDefault="009C39FA" w:rsidP="009C39FA">
                  <w:pPr>
                    <w:rPr>
                      <w:rFonts w:ascii="PT Astra Serif" w:hAnsi="PT Astra Serif"/>
                      <w:szCs w:val="28"/>
                    </w:rPr>
                  </w:pPr>
                </w:p>
              </w:tc>
              <w:tc>
                <w:tcPr>
                  <w:tcW w:w="713" w:type="dxa"/>
                  <w:shd w:val="clear" w:color="auto" w:fill="auto"/>
                  <w:noWrap/>
                  <w:vAlign w:val="center"/>
                  <w:hideMark/>
                </w:tcPr>
                <w:p w:rsidR="009C39FA" w:rsidRPr="009C39FA" w:rsidRDefault="009C39FA" w:rsidP="009C39FA">
                  <w:pPr>
                    <w:jc w:val="right"/>
                    <w:rPr>
                      <w:rFonts w:ascii="PT Astra Serif" w:hAnsi="PT Astra Serif"/>
                      <w:szCs w:val="28"/>
                    </w:rPr>
                  </w:pPr>
                </w:p>
              </w:tc>
            </w:tr>
          </w:tbl>
          <w:tbl>
            <w:tblPr>
              <w:tblpPr w:leftFromText="180" w:rightFromText="180" w:vertAnchor="text" w:tblpY="127"/>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
              <w:gridCol w:w="118"/>
              <w:gridCol w:w="4176"/>
              <w:gridCol w:w="1435"/>
              <w:gridCol w:w="1003"/>
              <w:gridCol w:w="907"/>
              <w:gridCol w:w="1352"/>
            </w:tblGrid>
            <w:tr w:rsidR="009C39FA" w:rsidRPr="009C39FA" w:rsidTr="001C19E9">
              <w:trPr>
                <w:trHeight w:val="148"/>
              </w:trPr>
              <w:tc>
                <w:tcPr>
                  <w:tcW w:w="894" w:type="dxa"/>
                  <w:gridSpan w:val="2"/>
                </w:tcPr>
                <w:p w:rsidR="009C39FA" w:rsidRPr="009C39FA" w:rsidRDefault="009C39FA" w:rsidP="009C39FA">
                  <w:pPr>
                    <w:suppressAutoHyphens/>
                    <w:spacing w:line="276" w:lineRule="auto"/>
                    <w:rPr>
                      <w:b/>
                      <w:i/>
                      <w:sz w:val="24"/>
                      <w:szCs w:val="24"/>
                      <w:lang w:eastAsia="ar-SA"/>
                    </w:rPr>
                  </w:pPr>
                </w:p>
              </w:tc>
              <w:tc>
                <w:tcPr>
                  <w:tcW w:w="8873" w:type="dxa"/>
                  <w:gridSpan w:val="5"/>
                </w:tcPr>
                <w:p w:rsidR="009C39FA" w:rsidRPr="009C39FA" w:rsidRDefault="009C39FA" w:rsidP="009C39FA">
                  <w:pPr>
                    <w:suppressAutoHyphens/>
                    <w:spacing w:line="276" w:lineRule="auto"/>
                    <w:rPr>
                      <w:sz w:val="24"/>
                      <w:szCs w:val="24"/>
                    </w:rPr>
                  </w:pPr>
                  <w:r w:rsidRPr="009C39FA">
                    <w:rPr>
                      <w:b/>
                      <w:i/>
                      <w:sz w:val="24"/>
                      <w:szCs w:val="24"/>
                      <w:lang w:eastAsia="ar-SA"/>
                    </w:rPr>
                    <w:t>Используемый материал:</w:t>
                  </w:r>
                </w:p>
              </w:tc>
            </w:tr>
            <w:tr w:rsidR="009C39FA" w:rsidRPr="009C39FA" w:rsidTr="001C19E9">
              <w:trPr>
                <w:trHeight w:val="182"/>
              </w:trPr>
              <w:tc>
                <w:tcPr>
                  <w:tcW w:w="776" w:type="dxa"/>
                  <w:noWrap/>
                </w:tcPr>
                <w:p w:rsidR="009C39FA" w:rsidRPr="009C39FA" w:rsidRDefault="009C39FA" w:rsidP="009C39FA">
                  <w:pPr>
                    <w:suppressAutoHyphens/>
                    <w:spacing w:line="276" w:lineRule="auto"/>
                    <w:jc w:val="center"/>
                    <w:rPr>
                      <w:b/>
                      <w:bCs/>
                      <w:sz w:val="20"/>
                    </w:rPr>
                  </w:pPr>
                  <w:r w:rsidRPr="009C39FA">
                    <w:rPr>
                      <w:b/>
                      <w:bCs/>
                      <w:sz w:val="20"/>
                      <w:lang w:eastAsia="ar-SA"/>
                    </w:rPr>
                    <w:t>№</w:t>
                  </w:r>
                </w:p>
              </w:tc>
              <w:tc>
                <w:tcPr>
                  <w:tcW w:w="4294" w:type="dxa"/>
                  <w:gridSpan w:val="2"/>
                  <w:noWrap/>
                </w:tcPr>
                <w:p w:rsidR="009C39FA" w:rsidRPr="009C39FA" w:rsidRDefault="009C39FA" w:rsidP="009C39FA">
                  <w:pPr>
                    <w:suppressAutoHyphens/>
                    <w:spacing w:line="276" w:lineRule="auto"/>
                    <w:jc w:val="center"/>
                    <w:rPr>
                      <w:b/>
                      <w:bCs/>
                      <w:sz w:val="20"/>
                    </w:rPr>
                  </w:pPr>
                  <w:r w:rsidRPr="009C39FA">
                    <w:rPr>
                      <w:b/>
                      <w:bCs/>
                      <w:sz w:val="20"/>
                      <w:lang w:eastAsia="ar-SA"/>
                    </w:rPr>
                    <w:t>Наименование материала</w:t>
                  </w:r>
                </w:p>
              </w:tc>
              <w:tc>
                <w:tcPr>
                  <w:tcW w:w="1435" w:type="dxa"/>
                </w:tcPr>
                <w:p w:rsidR="009C39FA" w:rsidRPr="009C39FA" w:rsidRDefault="009C39FA" w:rsidP="009C39FA">
                  <w:pPr>
                    <w:suppressAutoHyphens/>
                    <w:spacing w:line="276" w:lineRule="auto"/>
                    <w:jc w:val="center"/>
                    <w:rPr>
                      <w:b/>
                      <w:bCs/>
                      <w:sz w:val="20"/>
                      <w:lang w:eastAsia="ar-SA"/>
                    </w:rPr>
                  </w:pPr>
                  <w:r w:rsidRPr="009C39FA">
                    <w:rPr>
                      <w:b/>
                      <w:bCs/>
                      <w:sz w:val="20"/>
                      <w:lang w:eastAsia="ar-SA"/>
                    </w:rPr>
                    <w:t>Цена</w:t>
                  </w:r>
                </w:p>
              </w:tc>
              <w:tc>
                <w:tcPr>
                  <w:tcW w:w="1003" w:type="dxa"/>
                  <w:noWrap/>
                </w:tcPr>
                <w:p w:rsidR="009C39FA" w:rsidRPr="009C39FA" w:rsidRDefault="009C39FA" w:rsidP="009C39FA">
                  <w:pPr>
                    <w:suppressAutoHyphens/>
                    <w:spacing w:line="276" w:lineRule="auto"/>
                    <w:jc w:val="center"/>
                    <w:rPr>
                      <w:b/>
                      <w:bCs/>
                      <w:sz w:val="20"/>
                    </w:rPr>
                  </w:pPr>
                  <w:r w:rsidRPr="009C39FA">
                    <w:rPr>
                      <w:b/>
                      <w:bCs/>
                      <w:sz w:val="20"/>
                      <w:lang w:eastAsia="ar-SA"/>
                    </w:rPr>
                    <w:t>Кол-во</w:t>
                  </w:r>
                </w:p>
              </w:tc>
              <w:tc>
                <w:tcPr>
                  <w:tcW w:w="907" w:type="dxa"/>
                  <w:noWrap/>
                </w:tcPr>
                <w:p w:rsidR="009C39FA" w:rsidRPr="009C39FA" w:rsidRDefault="009C39FA" w:rsidP="009C39FA">
                  <w:pPr>
                    <w:suppressAutoHyphens/>
                    <w:spacing w:line="276" w:lineRule="auto"/>
                    <w:jc w:val="center"/>
                    <w:rPr>
                      <w:b/>
                      <w:bCs/>
                      <w:sz w:val="20"/>
                    </w:rPr>
                  </w:pPr>
                  <w:proofErr w:type="spellStart"/>
                  <w:r w:rsidRPr="009C39FA">
                    <w:rPr>
                      <w:b/>
                      <w:bCs/>
                      <w:sz w:val="20"/>
                      <w:lang w:eastAsia="ar-SA"/>
                    </w:rPr>
                    <w:t>Ед.изм</w:t>
                  </w:r>
                  <w:proofErr w:type="spellEnd"/>
                  <w:r w:rsidRPr="009C39FA">
                    <w:rPr>
                      <w:b/>
                      <w:bCs/>
                      <w:sz w:val="20"/>
                      <w:lang w:eastAsia="ar-SA"/>
                    </w:rPr>
                    <w:t>.</w:t>
                  </w:r>
                </w:p>
              </w:tc>
              <w:tc>
                <w:tcPr>
                  <w:tcW w:w="1352" w:type="dxa"/>
                  <w:noWrap/>
                </w:tcPr>
                <w:p w:rsidR="009C39FA" w:rsidRPr="009C39FA" w:rsidRDefault="009C39FA" w:rsidP="009C39FA">
                  <w:pPr>
                    <w:suppressAutoHyphens/>
                    <w:spacing w:line="276" w:lineRule="auto"/>
                    <w:jc w:val="center"/>
                    <w:rPr>
                      <w:b/>
                      <w:bCs/>
                      <w:sz w:val="20"/>
                    </w:rPr>
                  </w:pPr>
                  <w:r w:rsidRPr="009C39FA">
                    <w:rPr>
                      <w:b/>
                      <w:bCs/>
                      <w:sz w:val="20"/>
                      <w:lang w:eastAsia="ar-SA"/>
                    </w:rPr>
                    <w:t>Сумма</w:t>
                  </w:r>
                </w:p>
              </w:tc>
            </w:tr>
            <w:tr w:rsidR="009C39FA" w:rsidRPr="009C39FA" w:rsidTr="001C19E9">
              <w:trPr>
                <w:trHeight w:val="356"/>
              </w:trPr>
              <w:tc>
                <w:tcPr>
                  <w:tcW w:w="776" w:type="dxa"/>
                </w:tcPr>
                <w:p w:rsidR="009C39FA" w:rsidRPr="009C39FA" w:rsidRDefault="009C39FA" w:rsidP="009C39FA">
                  <w:pPr>
                    <w:suppressAutoHyphens/>
                    <w:spacing w:line="276" w:lineRule="auto"/>
                    <w:jc w:val="center"/>
                    <w:rPr>
                      <w:rFonts w:ascii="PT Astra Serif" w:hAnsi="PT Astra Serif"/>
                    </w:rPr>
                  </w:pPr>
                  <w:r w:rsidRPr="009C39FA">
                    <w:rPr>
                      <w:rFonts w:ascii="PT Astra Serif" w:hAnsi="PT Astra Serif"/>
                      <w:lang w:eastAsia="ar-SA"/>
                    </w:rPr>
                    <w:t>1</w:t>
                  </w:r>
                </w:p>
              </w:tc>
              <w:tc>
                <w:tcPr>
                  <w:tcW w:w="4294" w:type="dxa"/>
                  <w:gridSpan w:val="2"/>
                </w:tcPr>
                <w:p w:rsidR="009C39FA" w:rsidRPr="009C39FA" w:rsidRDefault="009C39FA" w:rsidP="009C39FA">
                  <w:pPr>
                    <w:spacing w:line="256" w:lineRule="auto"/>
                    <w:rPr>
                      <w:rFonts w:ascii="PT Astra Serif" w:hAnsi="PT Astra Serif"/>
                      <w:color w:val="000000"/>
                    </w:rPr>
                  </w:pPr>
                  <w:r w:rsidRPr="009C39FA">
                    <w:rPr>
                      <w:rFonts w:ascii="PT Astra Serif" w:hAnsi="PT Astra Serif"/>
                      <w:color w:val="000000"/>
                    </w:rPr>
                    <w:t xml:space="preserve">Масло моторное </w:t>
                  </w:r>
                  <w:r w:rsidRPr="009C39FA">
                    <w:rPr>
                      <w:rFonts w:ascii="PT Astra Serif" w:hAnsi="PT Astra Serif"/>
                      <w:color w:val="000000"/>
                      <w:lang w:val="en-US"/>
                    </w:rPr>
                    <w:t>LADA</w:t>
                  </w:r>
                  <w:r w:rsidRPr="009C39FA">
                    <w:rPr>
                      <w:rFonts w:ascii="PT Astra Serif" w:hAnsi="PT Astra Serif"/>
                      <w:color w:val="000000"/>
                    </w:rPr>
                    <w:t xml:space="preserve"> </w:t>
                  </w:r>
                  <w:r w:rsidRPr="009C39FA">
                    <w:rPr>
                      <w:rFonts w:ascii="PT Astra Serif" w:hAnsi="PT Astra Serif"/>
                      <w:color w:val="000000"/>
                      <w:lang w:val="en-US"/>
                    </w:rPr>
                    <w:t>ULTRA</w:t>
                  </w:r>
                  <w:r w:rsidRPr="009C39FA">
                    <w:rPr>
                      <w:rFonts w:ascii="PT Astra Serif" w:hAnsi="PT Astra Serif"/>
                      <w:color w:val="000000"/>
                    </w:rPr>
                    <w:t xml:space="preserve"> 5</w:t>
                  </w:r>
                  <w:r w:rsidRPr="009C39FA">
                    <w:rPr>
                      <w:rFonts w:ascii="PT Astra Serif" w:hAnsi="PT Astra Serif"/>
                      <w:color w:val="000000"/>
                      <w:lang w:val="en-US"/>
                    </w:rPr>
                    <w:t>W</w:t>
                  </w:r>
                  <w:r w:rsidRPr="009C39FA">
                    <w:rPr>
                      <w:rFonts w:ascii="PT Astra Serif" w:hAnsi="PT Astra Serif"/>
                      <w:color w:val="000000"/>
                    </w:rPr>
                    <w:t xml:space="preserve">-40, </w:t>
                  </w:r>
                  <w:r w:rsidRPr="009C39FA">
                    <w:rPr>
                      <w:rFonts w:ascii="PT Astra Serif" w:hAnsi="PT Astra Serif"/>
                      <w:color w:val="000000"/>
                      <w:lang w:val="en-US"/>
                    </w:rPr>
                    <w:t>SN</w:t>
                  </w:r>
                  <w:r w:rsidRPr="009C39FA">
                    <w:rPr>
                      <w:rFonts w:ascii="PT Astra Serif" w:hAnsi="PT Astra Serif"/>
                      <w:color w:val="000000"/>
                    </w:rPr>
                    <w:t>/</w:t>
                  </w:r>
                  <w:r w:rsidRPr="009C39FA">
                    <w:rPr>
                      <w:rFonts w:ascii="PT Astra Serif" w:hAnsi="PT Astra Serif"/>
                      <w:color w:val="000000"/>
                      <w:lang w:val="en-US"/>
                    </w:rPr>
                    <w:t>CF</w:t>
                  </w:r>
                  <w:r w:rsidRPr="009C39FA">
                    <w:rPr>
                      <w:rFonts w:ascii="PT Astra Serif" w:hAnsi="PT Astra Serif"/>
                      <w:color w:val="000000"/>
                    </w:rPr>
                    <w:t>, 175 кг 88888</w:t>
                  </w:r>
                  <w:r w:rsidRPr="009C39FA">
                    <w:rPr>
                      <w:rFonts w:ascii="PT Astra Serif" w:hAnsi="PT Astra Serif"/>
                      <w:color w:val="000000"/>
                      <w:lang w:val="en-US"/>
                    </w:rPr>
                    <w:t>R</w:t>
                  </w:r>
                  <w:r w:rsidRPr="009C39FA">
                    <w:rPr>
                      <w:rFonts w:ascii="PT Astra Serif" w:hAnsi="PT Astra Serif"/>
                      <w:color w:val="000000"/>
                    </w:rPr>
                    <w:t>05401751</w:t>
                  </w:r>
                </w:p>
              </w:tc>
              <w:tc>
                <w:tcPr>
                  <w:tcW w:w="1435" w:type="dxa"/>
                </w:tcPr>
                <w:p w:rsidR="009C39FA" w:rsidRPr="009C39FA" w:rsidRDefault="009C39FA" w:rsidP="009C39FA">
                  <w:pPr>
                    <w:spacing w:line="256" w:lineRule="auto"/>
                    <w:jc w:val="right"/>
                    <w:rPr>
                      <w:rFonts w:ascii="PT Astra Serif" w:hAnsi="PT Astra Serif"/>
                      <w:color w:val="000000"/>
                    </w:rPr>
                  </w:pPr>
                </w:p>
              </w:tc>
              <w:tc>
                <w:tcPr>
                  <w:tcW w:w="1003" w:type="dxa"/>
                </w:tcPr>
                <w:p w:rsidR="009C39FA" w:rsidRPr="009C39FA" w:rsidRDefault="009C39FA" w:rsidP="009C39FA">
                  <w:pPr>
                    <w:spacing w:line="256" w:lineRule="auto"/>
                    <w:jc w:val="right"/>
                    <w:rPr>
                      <w:rFonts w:ascii="PT Astra Serif" w:hAnsi="PT Astra Serif"/>
                      <w:color w:val="000000"/>
                    </w:rPr>
                  </w:pPr>
                  <w:r w:rsidRPr="009C39FA">
                    <w:rPr>
                      <w:rFonts w:ascii="PT Astra Serif" w:hAnsi="PT Astra Serif"/>
                      <w:color w:val="000000"/>
                    </w:rPr>
                    <w:t>4</w:t>
                  </w:r>
                </w:p>
              </w:tc>
              <w:tc>
                <w:tcPr>
                  <w:tcW w:w="907" w:type="dxa"/>
                </w:tcPr>
                <w:p w:rsidR="009C39FA" w:rsidRPr="009C39FA" w:rsidRDefault="009C39FA" w:rsidP="009C39FA">
                  <w:pPr>
                    <w:spacing w:line="256" w:lineRule="auto"/>
                    <w:jc w:val="center"/>
                    <w:rPr>
                      <w:rFonts w:ascii="PT Astra Serif" w:hAnsi="PT Astra Serif"/>
                      <w:color w:val="000000"/>
                    </w:rPr>
                  </w:pPr>
                  <w:r w:rsidRPr="009C39FA">
                    <w:rPr>
                      <w:rFonts w:ascii="PT Astra Serif" w:hAnsi="PT Astra Serif"/>
                      <w:color w:val="000000"/>
                    </w:rPr>
                    <w:t>л</w:t>
                  </w:r>
                </w:p>
              </w:tc>
              <w:tc>
                <w:tcPr>
                  <w:tcW w:w="1352" w:type="dxa"/>
                </w:tcPr>
                <w:p w:rsidR="009C39FA" w:rsidRPr="009C39FA" w:rsidRDefault="009C39FA" w:rsidP="009C39FA">
                  <w:pPr>
                    <w:suppressAutoHyphens/>
                    <w:spacing w:line="276" w:lineRule="auto"/>
                    <w:rPr>
                      <w:rFonts w:ascii="PT Astra Serif" w:hAnsi="PT Astra Serif"/>
                    </w:rPr>
                  </w:pPr>
                </w:p>
              </w:tc>
            </w:tr>
            <w:tr w:rsidR="009C39FA" w:rsidRPr="009C39FA" w:rsidTr="001C19E9">
              <w:trPr>
                <w:trHeight w:val="356"/>
              </w:trPr>
              <w:tc>
                <w:tcPr>
                  <w:tcW w:w="776" w:type="dxa"/>
                </w:tcPr>
                <w:p w:rsidR="009C39FA" w:rsidRPr="009C39FA" w:rsidRDefault="009C39FA" w:rsidP="009C39FA">
                  <w:pPr>
                    <w:suppressAutoHyphens/>
                    <w:spacing w:line="276" w:lineRule="auto"/>
                    <w:jc w:val="center"/>
                    <w:rPr>
                      <w:rFonts w:ascii="PT Astra Serif" w:hAnsi="PT Astra Serif"/>
                      <w:lang w:eastAsia="ar-SA"/>
                    </w:rPr>
                  </w:pPr>
                  <w:r w:rsidRPr="009C39FA">
                    <w:rPr>
                      <w:rFonts w:ascii="PT Astra Serif" w:hAnsi="PT Astra Serif"/>
                      <w:lang w:eastAsia="ar-SA"/>
                    </w:rPr>
                    <w:t>2</w:t>
                  </w:r>
                </w:p>
              </w:tc>
              <w:tc>
                <w:tcPr>
                  <w:tcW w:w="4294" w:type="dxa"/>
                  <w:gridSpan w:val="2"/>
                </w:tcPr>
                <w:p w:rsidR="009C39FA" w:rsidRPr="009C39FA" w:rsidRDefault="009C39FA" w:rsidP="009C39FA">
                  <w:pPr>
                    <w:spacing w:line="256" w:lineRule="auto"/>
                    <w:rPr>
                      <w:rFonts w:ascii="PT Astra Serif" w:hAnsi="PT Astra Serif"/>
                      <w:color w:val="000000"/>
                    </w:rPr>
                  </w:pPr>
                  <w:r w:rsidRPr="009C39FA">
                    <w:rPr>
                      <w:rFonts w:ascii="PT Astra Serif" w:hAnsi="PT Astra Serif"/>
                      <w:color w:val="000000"/>
                    </w:rPr>
                    <w:t>Фильтр масляный 21080101200508</w:t>
                  </w:r>
                </w:p>
              </w:tc>
              <w:tc>
                <w:tcPr>
                  <w:tcW w:w="1435" w:type="dxa"/>
                </w:tcPr>
                <w:p w:rsidR="009C39FA" w:rsidRPr="009C39FA" w:rsidRDefault="009C39FA" w:rsidP="009C39FA">
                  <w:pPr>
                    <w:spacing w:line="256" w:lineRule="auto"/>
                    <w:jc w:val="right"/>
                    <w:rPr>
                      <w:rFonts w:ascii="PT Astra Serif" w:hAnsi="PT Astra Serif"/>
                      <w:color w:val="000000"/>
                    </w:rPr>
                  </w:pPr>
                </w:p>
              </w:tc>
              <w:tc>
                <w:tcPr>
                  <w:tcW w:w="1003" w:type="dxa"/>
                </w:tcPr>
                <w:p w:rsidR="009C39FA" w:rsidRPr="009C39FA" w:rsidRDefault="009C39FA" w:rsidP="009C39FA">
                  <w:pPr>
                    <w:spacing w:line="256" w:lineRule="auto"/>
                    <w:jc w:val="right"/>
                    <w:rPr>
                      <w:rFonts w:ascii="PT Astra Serif" w:hAnsi="PT Astra Serif"/>
                      <w:color w:val="000000"/>
                    </w:rPr>
                  </w:pPr>
                  <w:r w:rsidRPr="009C39FA">
                    <w:rPr>
                      <w:rFonts w:ascii="PT Astra Serif" w:hAnsi="PT Astra Serif"/>
                      <w:color w:val="000000"/>
                    </w:rPr>
                    <w:t>1</w:t>
                  </w:r>
                </w:p>
              </w:tc>
              <w:tc>
                <w:tcPr>
                  <w:tcW w:w="907" w:type="dxa"/>
                </w:tcPr>
                <w:p w:rsidR="009C39FA" w:rsidRPr="009C39FA" w:rsidRDefault="009C39FA" w:rsidP="009C39FA">
                  <w:pPr>
                    <w:spacing w:line="256" w:lineRule="auto"/>
                    <w:jc w:val="center"/>
                    <w:rPr>
                      <w:rFonts w:ascii="PT Astra Serif" w:hAnsi="PT Astra Serif"/>
                      <w:color w:val="000000"/>
                    </w:rPr>
                  </w:pPr>
                  <w:proofErr w:type="spellStart"/>
                  <w:r w:rsidRPr="009C39FA">
                    <w:rPr>
                      <w:rFonts w:ascii="PT Astra Serif" w:hAnsi="PT Astra Serif"/>
                      <w:color w:val="000000"/>
                    </w:rPr>
                    <w:t>шт</w:t>
                  </w:r>
                  <w:proofErr w:type="spellEnd"/>
                </w:p>
              </w:tc>
              <w:tc>
                <w:tcPr>
                  <w:tcW w:w="1352" w:type="dxa"/>
                </w:tcPr>
                <w:p w:rsidR="009C39FA" w:rsidRPr="009C39FA" w:rsidRDefault="009C39FA" w:rsidP="009C39FA">
                  <w:pPr>
                    <w:suppressAutoHyphens/>
                    <w:spacing w:line="276" w:lineRule="auto"/>
                    <w:rPr>
                      <w:rFonts w:ascii="PT Astra Serif" w:hAnsi="PT Astra Serif"/>
                    </w:rPr>
                  </w:pPr>
                </w:p>
              </w:tc>
            </w:tr>
            <w:tr w:rsidR="009C39FA" w:rsidRPr="009C39FA" w:rsidTr="001C19E9">
              <w:trPr>
                <w:trHeight w:val="356"/>
              </w:trPr>
              <w:tc>
                <w:tcPr>
                  <w:tcW w:w="776" w:type="dxa"/>
                </w:tcPr>
                <w:p w:rsidR="009C39FA" w:rsidRPr="009C39FA" w:rsidRDefault="009C39FA" w:rsidP="009C39FA">
                  <w:pPr>
                    <w:suppressAutoHyphens/>
                    <w:spacing w:line="276" w:lineRule="auto"/>
                    <w:jc w:val="center"/>
                    <w:rPr>
                      <w:rFonts w:ascii="PT Astra Serif" w:hAnsi="PT Astra Serif"/>
                      <w:lang w:eastAsia="ar-SA"/>
                    </w:rPr>
                  </w:pPr>
                  <w:r w:rsidRPr="009C39FA">
                    <w:rPr>
                      <w:rFonts w:ascii="PT Astra Serif" w:hAnsi="PT Astra Serif"/>
                      <w:lang w:eastAsia="ar-SA"/>
                    </w:rPr>
                    <w:t>3</w:t>
                  </w:r>
                </w:p>
              </w:tc>
              <w:tc>
                <w:tcPr>
                  <w:tcW w:w="4294" w:type="dxa"/>
                  <w:gridSpan w:val="2"/>
                </w:tcPr>
                <w:p w:rsidR="009C39FA" w:rsidRPr="009C39FA" w:rsidRDefault="009C39FA" w:rsidP="009C39FA">
                  <w:pPr>
                    <w:spacing w:line="256" w:lineRule="auto"/>
                    <w:rPr>
                      <w:rFonts w:ascii="PT Astra Serif" w:hAnsi="PT Astra Serif"/>
                      <w:color w:val="000000"/>
                    </w:rPr>
                  </w:pPr>
                  <w:r w:rsidRPr="009C39FA">
                    <w:rPr>
                      <w:rFonts w:ascii="PT Astra Serif" w:hAnsi="PT Astra Serif"/>
                      <w:color w:val="000000"/>
                    </w:rPr>
                    <w:t>Фильтр салона Калина 11180812201008</w:t>
                  </w:r>
                </w:p>
              </w:tc>
              <w:tc>
                <w:tcPr>
                  <w:tcW w:w="1435" w:type="dxa"/>
                </w:tcPr>
                <w:p w:rsidR="009C39FA" w:rsidRPr="009C39FA" w:rsidRDefault="009C39FA" w:rsidP="009C39FA">
                  <w:pPr>
                    <w:spacing w:line="256" w:lineRule="auto"/>
                    <w:jc w:val="right"/>
                    <w:rPr>
                      <w:rFonts w:ascii="PT Astra Serif" w:hAnsi="PT Astra Serif"/>
                      <w:color w:val="000000"/>
                    </w:rPr>
                  </w:pPr>
                </w:p>
              </w:tc>
              <w:tc>
                <w:tcPr>
                  <w:tcW w:w="1003" w:type="dxa"/>
                </w:tcPr>
                <w:p w:rsidR="009C39FA" w:rsidRPr="009C39FA" w:rsidRDefault="009C39FA" w:rsidP="009C39FA">
                  <w:pPr>
                    <w:spacing w:line="256" w:lineRule="auto"/>
                    <w:jc w:val="right"/>
                    <w:rPr>
                      <w:rFonts w:ascii="PT Astra Serif" w:hAnsi="PT Astra Serif"/>
                      <w:color w:val="000000"/>
                    </w:rPr>
                  </w:pPr>
                  <w:r w:rsidRPr="009C39FA">
                    <w:rPr>
                      <w:rFonts w:ascii="PT Astra Serif" w:hAnsi="PT Astra Serif"/>
                      <w:color w:val="000000"/>
                    </w:rPr>
                    <w:t>1</w:t>
                  </w:r>
                </w:p>
              </w:tc>
              <w:tc>
                <w:tcPr>
                  <w:tcW w:w="907" w:type="dxa"/>
                </w:tcPr>
                <w:p w:rsidR="009C39FA" w:rsidRPr="009C39FA" w:rsidRDefault="009C39FA" w:rsidP="009C39FA">
                  <w:pPr>
                    <w:spacing w:line="256" w:lineRule="auto"/>
                    <w:jc w:val="center"/>
                    <w:rPr>
                      <w:rFonts w:ascii="PT Astra Serif" w:hAnsi="PT Astra Serif"/>
                      <w:color w:val="000000"/>
                    </w:rPr>
                  </w:pPr>
                  <w:proofErr w:type="spellStart"/>
                  <w:r w:rsidRPr="009C39FA">
                    <w:rPr>
                      <w:rFonts w:ascii="PT Astra Serif" w:hAnsi="PT Astra Serif"/>
                      <w:color w:val="000000"/>
                    </w:rPr>
                    <w:t>шт</w:t>
                  </w:r>
                  <w:proofErr w:type="spellEnd"/>
                </w:p>
              </w:tc>
              <w:tc>
                <w:tcPr>
                  <w:tcW w:w="1352" w:type="dxa"/>
                </w:tcPr>
                <w:p w:rsidR="009C39FA" w:rsidRPr="009C39FA" w:rsidRDefault="009C39FA" w:rsidP="009C39FA">
                  <w:pPr>
                    <w:suppressAutoHyphens/>
                    <w:spacing w:line="276" w:lineRule="auto"/>
                    <w:rPr>
                      <w:rFonts w:ascii="PT Astra Serif" w:hAnsi="PT Astra Serif"/>
                    </w:rPr>
                  </w:pPr>
                </w:p>
              </w:tc>
            </w:tr>
            <w:tr w:rsidR="009C39FA" w:rsidRPr="009C39FA" w:rsidTr="001C19E9">
              <w:trPr>
                <w:trHeight w:val="356"/>
              </w:trPr>
              <w:tc>
                <w:tcPr>
                  <w:tcW w:w="776" w:type="dxa"/>
                </w:tcPr>
                <w:p w:rsidR="009C39FA" w:rsidRPr="009C39FA" w:rsidRDefault="009C39FA" w:rsidP="009C39FA">
                  <w:pPr>
                    <w:suppressAutoHyphens/>
                    <w:spacing w:line="276" w:lineRule="auto"/>
                    <w:jc w:val="center"/>
                    <w:rPr>
                      <w:rFonts w:ascii="PT Astra Serif" w:hAnsi="PT Astra Serif"/>
                      <w:lang w:eastAsia="ar-SA"/>
                    </w:rPr>
                  </w:pPr>
                  <w:r w:rsidRPr="009C39FA">
                    <w:rPr>
                      <w:rFonts w:ascii="PT Astra Serif" w:hAnsi="PT Astra Serif"/>
                      <w:lang w:eastAsia="ar-SA"/>
                    </w:rPr>
                    <w:t>4</w:t>
                  </w:r>
                </w:p>
              </w:tc>
              <w:tc>
                <w:tcPr>
                  <w:tcW w:w="4294" w:type="dxa"/>
                  <w:gridSpan w:val="2"/>
                </w:tcPr>
                <w:p w:rsidR="009C39FA" w:rsidRPr="009C39FA" w:rsidRDefault="009C39FA" w:rsidP="009C39FA">
                  <w:pPr>
                    <w:spacing w:line="256" w:lineRule="auto"/>
                    <w:rPr>
                      <w:rFonts w:ascii="PT Astra Serif" w:hAnsi="PT Astra Serif"/>
                      <w:color w:val="000000"/>
                    </w:rPr>
                  </w:pPr>
                  <w:r w:rsidRPr="009C39FA">
                    <w:rPr>
                      <w:rFonts w:ascii="PT Astra Serif" w:hAnsi="PT Astra Serif"/>
                      <w:color w:val="000000"/>
                    </w:rPr>
                    <w:t>Фильтр воздушный 21120110908006</w:t>
                  </w:r>
                </w:p>
              </w:tc>
              <w:tc>
                <w:tcPr>
                  <w:tcW w:w="1435" w:type="dxa"/>
                </w:tcPr>
                <w:p w:rsidR="009C39FA" w:rsidRPr="009C39FA" w:rsidRDefault="009C39FA" w:rsidP="009C39FA">
                  <w:pPr>
                    <w:spacing w:line="256" w:lineRule="auto"/>
                    <w:jc w:val="right"/>
                    <w:rPr>
                      <w:rFonts w:ascii="PT Astra Serif" w:hAnsi="PT Astra Serif"/>
                      <w:color w:val="000000"/>
                    </w:rPr>
                  </w:pPr>
                </w:p>
              </w:tc>
              <w:tc>
                <w:tcPr>
                  <w:tcW w:w="1003" w:type="dxa"/>
                </w:tcPr>
                <w:p w:rsidR="009C39FA" w:rsidRPr="009C39FA" w:rsidRDefault="009C39FA" w:rsidP="009C39FA">
                  <w:pPr>
                    <w:spacing w:line="256" w:lineRule="auto"/>
                    <w:jc w:val="right"/>
                    <w:rPr>
                      <w:rFonts w:ascii="PT Astra Serif" w:hAnsi="PT Astra Serif"/>
                      <w:color w:val="000000"/>
                    </w:rPr>
                  </w:pPr>
                  <w:r w:rsidRPr="009C39FA">
                    <w:rPr>
                      <w:rFonts w:ascii="PT Astra Serif" w:hAnsi="PT Astra Serif"/>
                      <w:color w:val="000000"/>
                    </w:rPr>
                    <w:t>1</w:t>
                  </w:r>
                </w:p>
              </w:tc>
              <w:tc>
                <w:tcPr>
                  <w:tcW w:w="907" w:type="dxa"/>
                </w:tcPr>
                <w:p w:rsidR="009C39FA" w:rsidRPr="009C39FA" w:rsidRDefault="009C39FA" w:rsidP="009C39FA">
                  <w:pPr>
                    <w:spacing w:line="256" w:lineRule="auto"/>
                    <w:jc w:val="center"/>
                    <w:rPr>
                      <w:rFonts w:ascii="PT Astra Serif" w:hAnsi="PT Astra Serif"/>
                      <w:color w:val="000000"/>
                    </w:rPr>
                  </w:pPr>
                  <w:proofErr w:type="spellStart"/>
                  <w:r w:rsidRPr="009C39FA">
                    <w:rPr>
                      <w:rFonts w:ascii="PT Astra Serif" w:hAnsi="PT Astra Serif"/>
                      <w:color w:val="000000"/>
                    </w:rPr>
                    <w:t>шт</w:t>
                  </w:r>
                  <w:proofErr w:type="spellEnd"/>
                </w:p>
              </w:tc>
              <w:tc>
                <w:tcPr>
                  <w:tcW w:w="1352" w:type="dxa"/>
                </w:tcPr>
                <w:p w:rsidR="009C39FA" w:rsidRPr="009C39FA" w:rsidRDefault="009C39FA" w:rsidP="009C39FA">
                  <w:pPr>
                    <w:suppressAutoHyphens/>
                    <w:spacing w:line="276" w:lineRule="auto"/>
                    <w:rPr>
                      <w:rFonts w:ascii="PT Astra Serif" w:hAnsi="PT Astra Serif"/>
                    </w:rPr>
                  </w:pPr>
                </w:p>
              </w:tc>
            </w:tr>
            <w:tr w:rsidR="009C39FA" w:rsidRPr="009C39FA" w:rsidTr="001C19E9">
              <w:trPr>
                <w:trHeight w:val="215"/>
              </w:trPr>
              <w:tc>
                <w:tcPr>
                  <w:tcW w:w="9767" w:type="dxa"/>
                  <w:gridSpan w:val="7"/>
                </w:tcPr>
                <w:p w:rsidR="009C39FA" w:rsidRPr="009C39FA" w:rsidRDefault="009C39FA" w:rsidP="009C39FA">
                  <w:pPr>
                    <w:spacing w:line="256" w:lineRule="auto"/>
                    <w:rPr>
                      <w:rFonts w:ascii="PT Astra Serif" w:hAnsi="PT Astra Serif"/>
                      <w:color w:val="000000"/>
                    </w:rPr>
                  </w:pPr>
                  <w:r w:rsidRPr="009C39FA">
                    <w:rPr>
                      <w:rFonts w:ascii="PT Astra Serif" w:hAnsi="PT Astra Serif"/>
                      <w:color w:val="000000"/>
                    </w:rPr>
                    <w:t xml:space="preserve">Итого </w:t>
                  </w:r>
                </w:p>
              </w:tc>
            </w:tr>
          </w:tbl>
          <w:p w:rsidR="009C39FA" w:rsidRPr="00956EEC" w:rsidRDefault="009C39FA" w:rsidP="00956EEC">
            <w:pPr>
              <w:spacing w:after="0" w:line="240" w:lineRule="auto"/>
              <w:rPr>
                <w:rFonts w:ascii="PT Astra Serif" w:eastAsia="Times New Roman" w:hAnsi="PT Astra Serif"/>
                <w:b/>
                <w:i/>
                <w:sz w:val="24"/>
                <w:szCs w:val="24"/>
                <w:lang w:eastAsia="ru-RU"/>
              </w:rPr>
            </w:pPr>
          </w:p>
        </w:tc>
        <w:tc>
          <w:tcPr>
            <w:tcW w:w="1083" w:type="dxa"/>
            <w:tcBorders>
              <w:top w:val="nil"/>
              <w:left w:val="nil"/>
              <w:bottom w:val="nil"/>
              <w:right w:val="nil"/>
            </w:tcBorders>
            <w:shd w:val="clear" w:color="auto" w:fill="auto"/>
            <w:noWrap/>
            <w:vAlign w:val="bottom"/>
            <w:hideMark/>
          </w:tcPr>
          <w:p w:rsidR="00956EEC" w:rsidRPr="00956EEC" w:rsidRDefault="00956EEC" w:rsidP="00956EEC">
            <w:pPr>
              <w:spacing w:after="0" w:line="240" w:lineRule="auto"/>
              <w:rPr>
                <w:rFonts w:ascii="PT Astra Serif" w:eastAsia="Times New Roman" w:hAnsi="PT Astra Serif"/>
                <w:sz w:val="24"/>
                <w:szCs w:val="24"/>
                <w:lang w:eastAsia="ru-RU"/>
              </w:rPr>
            </w:pPr>
          </w:p>
        </w:tc>
        <w:tc>
          <w:tcPr>
            <w:tcW w:w="1134" w:type="dxa"/>
            <w:tcBorders>
              <w:top w:val="nil"/>
              <w:left w:val="nil"/>
              <w:bottom w:val="nil"/>
              <w:right w:val="nil"/>
            </w:tcBorders>
            <w:shd w:val="clear" w:color="auto" w:fill="auto"/>
            <w:noWrap/>
            <w:vAlign w:val="bottom"/>
            <w:hideMark/>
          </w:tcPr>
          <w:p w:rsidR="00956EEC" w:rsidRPr="00956EEC" w:rsidRDefault="00956EEC" w:rsidP="00956EEC">
            <w:pPr>
              <w:spacing w:after="0" w:line="240" w:lineRule="auto"/>
              <w:jc w:val="right"/>
              <w:rPr>
                <w:rFonts w:ascii="PT Astra Serif" w:eastAsia="Times New Roman" w:hAnsi="PT Astra Serif"/>
                <w:sz w:val="24"/>
                <w:szCs w:val="24"/>
                <w:lang w:eastAsia="ru-RU"/>
              </w:rPr>
            </w:pPr>
          </w:p>
        </w:tc>
      </w:tr>
    </w:tbl>
    <w:p w:rsidR="00ED6C90" w:rsidRDefault="00ED6C90" w:rsidP="00334B91">
      <w:pPr>
        <w:jc w:val="both"/>
        <w:rPr>
          <w:rFonts w:ascii="Times New Roman" w:hAnsi="Times New Roman"/>
          <w:b/>
          <w:i/>
          <w:sz w:val="24"/>
          <w:szCs w:val="24"/>
        </w:rPr>
      </w:pPr>
      <w:r w:rsidRPr="00ED6C90">
        <w:rPr>
          <w:rFonts w:ascii="Times New Roman" w:hAnsi="Times New Roman"/>
          <w:b/>
          <w:i/>
          <w:sz w:val="24"/>
          <w:szCs w:val="24"/>
        </w:rPr>
        <w:t xml:space="preserve">Итого стоимость работ с учетом используемого материала: </w:t>
      </w:r>
      <w:r>
        <w:rPr>
          <w:rFonts w:ascii="Times New Roman" w:hAnsi="Times New Roman"/>
          <w:b/>
          <w:i/>
          <w:sz w:val="24"/>
          <w:szCs w:val="24"/>
        </w:rPr>
        <w:t>____________</w:t>
      </w:r>
      <w:r w:rsidRPr="00ED6C90">
        <w:rPr>
          <w:rFonts w:ascii="Times New Roman" w:hAnsi="Times New Roman"/>
          <w:b/>
          <w:i/>
          <w:sz w:val="24"/>
          <w:szCs w:val="24"/>
        </w:rPr>
        <w:t xml:space="preserve"> (</w:t>
      </w:r>
      <w:r>
        <w:rPr>
          <w:rFonts w:ascii="Times New Roman" w:hAnsi="Times New Roman"/>
          <w:b/>
          <w:i/>
          <w:sz w:val="24"/>
          <w:szCs w:val="24"/>
        </w:rPr>
        <w:t>_______________</w:t>
      </w:r>
      <w:r w:rsidRPr="00ED6C90">
        <w:rPr>
          <w:rFonts w:ascii="Times New Roman" w:hAnsi="Times New Roman"/>
          <w:b/>
          <w:i/>
          <w:sz w:val="24"/>
          <w:szCs w:val="24"/>
        </w:rPr>
        <w:t xml:space="preserve">) рублей </w:t>
      </w:r>
      <w:r>
        <w:rPr>
          <w:rFonts w:ascii="Times New Roman" w:hAnsi="Times New Roman"/>
          <w:b/>
          <w:i/>
          <w:sz w:val="24"/>
          <w:szCs w:val="24"/>
        </w:rPr>
        <w:t>__</w:t>
      </w:r>
      <w:r w:rsidRPr="00ED6C90">
        <w:rPr>
          <w:rFonts w:ascii="Times New Roman" w:hAnsi="Times New Roman"/>
          <w:b/>
          <w:i/>
          <w:sz w:val="24"/>
          <w:szCs w:val="24"/>
        </w:rPr>
        <w:t xml:space="preserve"> копеек, в том числе НДС или НДС не облагается.</w:t>
      </w:r>
    </w:p>
    <w:p w:rsidR="009C39FA" w:rsidRDefault="009C39FA" w:rsidP="00334B91">
      <w:pPr>
        <w:jc w:val="both"/>
        <w:rPr>
          <w:rFonts w:ascii="Times New Roman" w:hAnsi="Times New Roman"/>
          <w:b/>
          <w:i/>
          <w:sz w:val="24"/>
          <w:szCs w:val="24"/>
        </w:rPr>
      </w:pPr>
    </w:p>
    <w:p w:rsidR="009C39FA" w:rsidRPr="00ED6C90" w:rsidRDefault="009C39FA" w:rsidP="00334B91">
      <w:pPr>
        <w:jc w:val="both"/>
        <w:rPr>
          <w:rFonts w:ascii="Times New Roman" w:hAnsi="Times New Roman"/>
          <w:b/>
          <w:i/>
          <w:sz w:val="24"/>
          <w:szCs w:val="24"/>
        </w:rPr>
      </w:pPr>
    </w:p>
    <w:tbl>
      <w:tblPr>
        <w:tblpPr w:leftFromText="180" w:rightFromText="180" w:vertAnchor="text" w:horzAnchor="margin" w:tblpY="107"/>
        <w:tblW w:w="10173" w:type="dxa"/>
        <w:tblLook w:val="04A0" w:firstRow="1" w:lastRow="0" w:firstColumn="1" w:lastColumn="0" w:noHBand="0" w:noVBand="1"/>
      </w:tblPr>
      <w:tblGrid>
        <w:gridCol w:w="4862"/>
        <w:gridCol w:w="5311"/>
      </w:tblGrid>
      <w:tr w:rsidR="00646FDF" w:rsidRPr="002E64CE" w:rsidTr="009E7439">
        <w:trPr>
          <w:trHeight w:val="712"/>
        </w:trPr>
        <w:tc>
          <w:tcPr>
            <w:tcW w:w="4862" w:type="dxa"/>
            <w:hideMark/>
          </w:tcPr>
          <w:p w:rsidR="00646FDF" w:rsidRPr="00EA52A0" w:rsidRDefault="00646FDF" w:rsidP="009E7439">
            <w:pPr>
              <w:pStyle w:val="10"/>
              <w:ind w:right="-71"/>
              <w:rPr>
                <w:b/>
                <w:bCs/>
                <w:color w:val="000000"/>
                <w:szCs w:val="24"/>
              </w:rPr>
            </w:pPr>
            <w:r w:rsidRPr="00EA52A0">
              <w:rPr>
                <w:b/>
                <w:bCs/>
                <w:color w:val="000000"/>
                <w:szCs w:val="24"/>
              </w:rPr>
              <w:t>ЗАКАЗЧИК</w:t>
            </w:r>
          </w:p>
          <w:p w:rsidR="00646FDF" w:rsidRPr="00EA52A0" w:rsidRDefault="0094070E" w:rsidP="009E7439">
            <w:pPr>
              <w:pStyle w:val="FR1"/>
              <w:spacing w:before="0"/>
              <w:ind w:right="132"/>
              <w:jc w:val="left"/>
              <w:rPr>
                <w:color w:val="000000"/>
                <w:sz w:val="24"/>
                <w:szCs w:val="24"/>
              </w:rPr>
            </w:pPr>
            <w:r>
              <w:rPr>
                <w:color w:val="000000"/>
                <w:sz w:val="24"/>
                <w:szCs w:val="24"/>
              </w:rPr>
              <w:t>Н</w:t>
            </w:r>
            <w:r w:rsidR="00646FDF" w:rsidRPr="00EA52A0">
              <w:rPr>
                <w:color w:val="000000"/>
                <w:sz w:val="24"/>
                <w:szCs w:val="24"/>
              </w:rPr>
              <w:t xml:space="preserve">ачальник ФКУ БМТ и ВС </w:t>
            </w:r>
          </w:p>
          <w:p w:rsidR="00646FDF" w:rsidRPr="00EA52A0" w:rsidRDefault="00646FDF" w:rsidP="009E7439">
            <w:pPr>
              <w:rPr>
                <w:rFonts w:ascii="Times New Roman" w:hAnsi="Times New Roman"/>
                <w:color w:val="000000"/>
                <w:sz w:val="24"/>
                <w:szCs w:val="24"/>
              </w:rPr>
            </w:pPr>
            <w:r w:rsidRPr="00EA52A0">
              <w:rPr>
                <w:rFonts w:ascii="Times New Roman" w:hAnsi="Times New Roman"/>
                <w:color w:val="000000"/>
                <w:sz w:val="24"/>
                <w:szCs w:val="24"/>
              </w:rPr>
              <w:t xml:space="preserve">УФСИН </w:t>
            </w:r>
            <w:r>
              <w:rPr>
                <w:rFonts w:ascii="Times New Roman" w:hAnsi="Times New Roman"/>
                <w:color w:val="000000"/>
                <w:sz w:val="24"/>
                <w:szCs w:val="24"/>
              </w:rPr>
              <w:t>России</w:t>
            </w:r>
            <w:r w:rsidRPr="00EA52A0">
              <w:rPr>
                <w:rFonts w:ascii="Times New Roman" w:hAnsi="Times New Roman"/>
                <w:color w:val="000000"/>
                <w:sz w:val="24"/>
                <w:szCs w:val="24"/>
              </w:rPr>
              <w:t xml:space="preserve"> по Саратовской области</w:t>
            </w:r>
          </w:p>
          <w:p w:rsidR="00646FDF" w:rsidRPr="00EA52A0" w:rsidRDefault="00646FDF" w:rsidP="009E7439">
            <w:pPr>
              <w:pStyle w:val="FR1"/>
              <w:spacing w:before="0"/>
              <w:ind w:right="132"/>
              <w:jc w:val="left"/>
              <w:rPr>
                <w:color w:val="000000"/>
                <w:sz w:val="24"/>
                <w:szCs w:val="24"/>
              </w:rPr>
            </w:pPr>
            <w:r w:rsidRPr="00EA52A0">
              <w:rPr>
                <w:color w:val="000000"/>
                <w:sz w:val="24"/>
                <w:szCs w:val="24"/>
              </w:rPr>
              <w:t xml:space="preserve">__________________ </w:t>
            </w:r>
            <w:r w:rsidRPr="001E55E8">
              <w:rPr>
                <w:color w:val="000000"/>
                <w:sz w:val="24"/>
                <w:szCs w:val="24"/>
              </w:rPr>
              <w:t xml:space="preserve">/П.В. </w:t>
            </w:r>
            <w:r w:rsidR="0094070E">
              <w:rPr>
                <w:color w:val="000000"/>
                <w:sz w:val="24"/>
                <w:szCs w:val="24"/>
              </w:rPr>
              <w:t>Юнев</w:t>
            </w:r>
            <w:r w:rsidRPr="001E55E8">
              <w:rPr>
                <w:color w:val="000000"/>
                <w:sz w:val="24"/>
                <w:szCs w:val="24"/>
              </w:rPr>
              <w:t>/</w:t>
            </w:r>
          </w:p>
          <w:p w:rsidR="00646FDF" w:rsidRDefault="00E05B2D" w:rsidP="009E7439">
            <w:pPr>
              <w:rPr>
                <w:rFonts w:ascii="Times New Roman" w:hAnsi="Times New Roman"/>
                <w:sz w:val="24"/>
                <w:szCs w:val="24"/>
              </w:rPr>
            </w:pPr>
            <w:r>
              <w:rPr>
                <w:rFonts w:ascii="Times New Roman" w:hAnsi="Times New Roman"/>
                <w:sz w:val="24"/>
                <w:szCs w:val="24"/>
              </w:rPr>
              <w:t xml:space="preserve"> «____»_________________202</w:t>
            </w:r>
            <w:r w:rsidR="00E90C6F">
              <w:rPr>
                <w:rFonts w:ascii="Times New Roman" w:hAnsi="Times New Roman"/>
                <w:sz w:val="24"/>
                <w:szCs w:val="24"/>
              </w:rPr>
              <w:t>6</w:t>
            </w:r>
            <w:r w:rsidR="00646FDF" w:rsidRPr="00EA52A0">
              <w:rPr>
                <w:rFonts w:ascii="Times New Roman" w:hAnsi="Times New Roman"/>
                <w:sz w:val="24"/>
                <w:szCs w:val="24"/>
              </w:rPr>
              <w:t xml:space="preserve"> г.</w:t>
            </w:r>
          </w:p>
          <w:p w:rsidR="00646FDF" w:rsidRDefault="00646FDF" w:rsidP="009E7439">
            <w:pPr>
              <w:rPr>
                <w:rFonts w:ascii="Times New Roman" w:hAnsi="Times New Roman"/>
                <w:sz w:val="24"/>
                <w:szCs w:val="24"/>
              </w:rPr>
            </w:pPr>
            <w:r>
              <w:rPr>
                <w:rFonts w:ascii="Times New Roman" w:hAnsi="Times New Roman"/>
                <w:sz w:val="24"/>
                <w:szCs w:val="24"/>
              </w:rPr>
              <w:t xml:space="preserve">                                М.П.</w:t>
            </w:r>
          </w:p>
          <w:p w:rsidR="00646FDF" w:rsidRPr="00EA52A0" w:rsidRDefault="00646FDF" w:rsidP="009E7439">
            <w:pPr>
              <w:rPr>
                <w:rFonts w:ascii="Times New Roman" w:hAnsi="Times New Roman"/>
                <w:sz w:val="24"/>
                <w:szCs w:val="24"/>
              </w:rPr>
            </w:pPr>
          </w:p>
        </w:tc>
        <w:tc>
          <w:tcPr>
            <w:tcW w:w="5311" w:type="dxa"/>
            <w:hideMark/>
          </w:tcPr>
          <w:p w:rsidR="00646FDF" w:rsidRPr="00B5455B" w:rsidRDefault="00646FDF" w:rsidP="009E7439">
            <w:pPr>
              <w:pStyle w:val="FR1"/>
              <w:spacing w:before="0"/>
              <w:ind w:right="-71"/>
              <w:jc w:val="left"/>
              <w:rPr>
                <w:b/>
                <w:color w:val="000000"/>
                <w:sz w:val="24"/>
                <w:szCs w:val="24"/>
              </w:rPr>
            </w:pPr>
            <w:r w:rsidRPr="00B5455B">
              <w:rPr>
                <w:b/>
                <w:color w:val="000000"/>
                <w:sz w:val="24"/>
                <w:szCs w:val="24"/>
              </w:rPr>
              <w:t>ИСПОЛНИТЕЛЬ</w:t>
            </w:r>
          </w:p>
          <w:p w:rsidR="00646FDF" w:rsidRDefault="00646FDF" w:rsidP="009E7439">
            <w:pPr>
              <w:pStyle w:val="a4"/>
              <w:rPr>
                <w:sz w:val="24"/>
                <w:szCs w:val="24"/>
              </w:rPr>
            </w:pPr>
          </w:p>
          <w:p w:rsidR="00654841" w:rsidRDefault="00654841" w:rsidP="009E7439">
            <w:pPr>
              <w:pStyle w:val="a4"/>
              <w:rPr>
                <w:sz w:val="24"/>
                <w:szCs w:val="24"/>
              </w:rPr>
            </w:pPr>
          </w:p>
          <w:p w:rsidR="00646FDF" w:rsidRPr="00B5455B" w:rsidRDefault="00646FDF" w:rsidP="009E7439">
            <w:pPr>
              <w:pStyle w:val="a4"/>
              <w:rPr>
                <w:sz w:val="24"/>
                <w:szCs w:val="24"/>
              </w:rPr>
            </w:pPr>
            <w:r w:rsidRPr="00B5455B">
              <w:rPr>
                <w:sz w:val="24"/>
                <w:szCs w:val="24"/>
              </w:rPr>
              <w:t xml:space="preserve">  ______________  / </w:t>
            </w:r>
            <w:r>
              <w:rPr>
                <w:sz w:val="24"/>
                <w:szCs w:val="24"/>
              </w:rPr>
              <w:t>___________</w:t>
            </w:r>
            <w:r w:rsidRPr="00B5455B">
              <w:rPr>
                <w:sz w:val="24"/>
                <w:szCs w:val="24"/>
              </w:rPr>
              <w:t xml:space="preserve"> /</w:t>
            </w:r>
          </w:p>
          <w:p w:rsidR="00646FDF" w:rsidRPr="00B5455B" w:rsidRDefault="00E05B2D" w:rsidP="009E7439">
            <w:pPr>
              <w:spacing w:line="240" w:lineRule="auto"/>
              <w:jc w:val="both"/>
              <w:rPr>
                <w:rFonts w:ascii="Times New Roman" w:hAnsi="Times New Roman"/>
                <w:sz w:val="24"/>
                <w:szCs w:val="24"/>
              </w:rPr>
            </w:pPr>
            <w:r>
              <w:rPr>
                <w:rFonts w:ascii="Times New Roman" w:hAnsi="Times New Roman"/>
                <w:sz w:val="24"/>
                <w:szCs w:val="24"/>
              </w:rPr>
              <w:t xml:space="preserve">  «____»_________________202</w:t>
            </w:r>
            <w:r w:rsidR="00E90C6F">
              <w:rPr>
                <w:rFonts w:ascii="Times New Roman" w:hAnsi="Times New Roman"/>
                <w:sz w:val="24"/>
                <w:szCs w:val="24"/>
              </w:rPr>
              <w:t>6</w:t>
            </w:r>
            <w:r w:rsidR="00646FDF" w:rsidRPr="00B5455B">
              <w:rPr>
                <w:rFonts w:ascii="Times New Roman" w:hAnsi="Times New Roman"/>
                <w:sz w:val="24"/>
                <w:szCs w:val="24"/>
              </w:rPr>
              <w:t xml:space="preserve"> г.</w:t>
            </w:r>
          </w:p>
          <w:p w:rsidR="00646FDF" w:rsidRPr="00322DE6" w:rsidRDefault="00646FDF" w:rsidP="009E7439">
            <w:pPr>
              <w:pStyle w:val="a4"/>
              <w:rPr>
                <w:sz w:val="24"/>
                <w:szCs w:val="24"/>
                <w:highlight w:val="yellow"/>
              </w:rPr>
            </w:pPr>
            <w:r>
              <w:rPr>
                <w:sz w:val="24"/>
                <w:szCs w:val="24"/>
              </w:rPr>
              <w:t xml:space="preserve">                              </w:t>
            </w:r>
            <w:r w:rsidRPr="009C2669">
              <w:rPr>
                <w:sz w:val="24"/>
                <w:szCs w:val="24"/>
              </w:rPr>
              <w:t>М.П.</w:t>
            </w:r>
          </w:p>
          <w:p w:rsidR="00646FDF" w:rsidRDefault="00646FDF" w:rsidP="009E7439">
            <w:pPr>
              <w:pStyle w:val="a4"/>
              <w:rPr>
                <w:sz w:val="24"/>
                <w:szCs w:val="24"/>
                <w:highlight w:val="yellow"/>
              </w:rPr>
            </w:pPr>
          </w:p>
          <w:p w:rsidR="00646FDF" w:rsidRDefault="00646FDF" w:rsidP="009E7439">
            <w:pPr>
              <w:pStyle w:val="a4"/>
              <w:rPr>
                <w:sz w:val="24"/>
                <w:szCs w:val="24"/>
                <w:highlight w:val="yellow"/>
              </w:rPr>
            </w:pPr>
          </w:p>
          <w:p w:rsidR="00646FDF" w:rsidRDefault="00646FDF" w:rsidP="009E7439">
            <w:pPr>
              <w:pStyle w:val="a4"/>
              <w:rPr>
                <w:sz w:val="24"/>
                <w:szCs w:val="24"/>
                <w:highlight w:val="yellow"/>
              </w:rPr>
            </w:pPr>
          </w:p>
          <w:p w:rsidR="00774DCA" w:rsidRPr="00023289" w:rsidRDefault="00774DCA" w:rsidP="00812F9D">
            <w:pPr>
              <w:pStyle w:val="a4"/>
              <w:rPr>
                <w:sz w:val="24"/>
                <w:szCs w:val="24"/>
                <w:highlight w:val="yellow"/>
              </w:rPr>
            </w:pPr>
          </w:p>
        </w:tc>
      </w:tr>
    </w:tbl>
    <w:p w:rsidR="00956EEC" w:rsidRDefault="00956EEC" w:rsidP="00A424ED">
      <w:pPr>
        <w:pStyle w:val="ConsPlusNormal"/>
        <w:outlineLvl w:val="1"/>
        <w:rPr>
          <w:rFonts w:ascii="Times New Roman" w:hAnsi="Times New Roman" w:cs="Times New Roman"/>
        </w:rPr>
      </w:pPr>
    </w:p>
    <w:p w:rsidR="00A071C7" w:rsidRDefault="00A071C7" w:rsidP="00646FDF">
      <w:pPr>
        <w:pStyle w:val="ConsPlusNormal"/>
        <w:jc w:val="right"/>
        <w:outlineLvl w:val="1"/>
        <w:rPr>
          <w:rFonts w:ascii="Times New Roman" w:hAnsi="Times New Roman" w:cs="Times New Roman"/>
        </w:rPr>
      </w:pPr>
    </w:p>
    <w:p w:rsidR="00646FDF" w:rsidRPr="00DF17D5" w:rsidRDefault="00646FDF" w:rsidP="00646FDF">
      <w:pPr>
        <w:pStyle w:val="ConsPlusNormal"/>
        <w:jc w:val="right"/>
        <w:outlineLvl w:val="1"/>
        <w:rPr>
          <w:rFonts w:ascii="Times New Roman" w:hAnsi="Times New Roman" w:cs="Times New Roman"/>
        </w:rPr>
      </w:pPr>
      <w:r w:rsidRPr="00DF17D5">
        <w:rPr>
          <w:rFonts w:ascii="Times New Roman" w:hAnsi="Times New Roman" w:cs="Times New Roman"/>
        </w:rPr>
        <w:t>Приложение N 2</w:t>
      </w:r>
    </w:p>
    <w:p w:rsidR="00646FDF" w:rsidRPr="009C2669" w:rsidRDefault="00646FDF" w:rsidP="00646FDF">
      <w:pPr>
        <w:pStyle w:val="ConsPlusNormal"/>
        <w:jc w:val="right"/>
        <w:rPr>
          <w:rFonts w:ascii="Times New Roman" w:hAnsi="Times New Roman" w:cs="Times New Roman"/>
          <w:sz w:val="24"/>
          <w:szCs w:val="24"/>
        </w:rPr>
      </w:pPr>
      <w:r w:rsidRPr="009C2669">
        <w:rPr>
          <w:rFonts w:ascii="Times New Roman" w:hAnsi="Times New Roman" w:cs="Times New Roman"/>
          <w:sz w:val="24"/>
          <w:szCs w:val="24"/>
        </w:rPr>
        <w:t>к типовому контракту</w:t>
      </w:r>
    </w:p>
    <w:p w:rsidR="00646FDF" w:rsidRPr="009C2669" w:rsidRDefault="00646FDF" w:rsidP="00646FDF">
      <w:pPr>
        <w:pStyle w:val="ConsPlusNormal"/>
        <w:jc w:val="right"/>
        <w:rPr>
          <w:rFonts w:ascii="Times New Roman" w:hAnsi="Times New Roman" w:cs="Times New Roman"/>
          <w:sz w:val="24"/>
          <w:szCs w:val="24"/>
        </w:rPr>
      </w:pPr>
      <w:r w:rsidRPr="009C2669">
        <w:rPr>
          <w:rFonts w:ascii="Times New Roman" w:hAnsi="Times New Roman" w:cs="Times New Roman"/>
          <w:sz w:val="24"/>
          <w:szCs w:val="24"/>
        </w:rPr>
        <w:t>на оказание услуг по диагностике,</w:t>
      </w:r>
    </w:p>
    <w:p w:rsidR="00646FDF" w:rsidRPr="009C2669" w:rsidRDefault="00646FDF" w:rsidP="00646FDF">
      <w:pPr>
        <w:pStyle w:val="ConsPlusNormal"/>
        <w:jc w:val="right"/>
        <w:rPr>
          <w:rFonts w:ascii="Times New Roman" w:hAnsi="Times New Roman" w:cs="Times New Roman"/>
          <w:sz w:val="24"/>
          <w:szCs w:val="24"/>
        </w:rPr>
      </w:pPr>
      <w:r w:rsidRPr="009C2669">
        <w:rPr>
          <w:rFonts w:ascii="Times New Roman" w:hAnsi="Times New Roman" w:cs="Times New Roman"/>
          <w:sz w:val="24"/>
          <w:szCs w:val="24"/>
        </w:rPr>
        <w:t xml:space="preserve">техническому обслуживанию и </w:t>
      </w:r>
      <w:r>
        <w:rPr>
          <w:rFonts w:ascii="Times New Roman" w:hAnsi="Times New Roman" w:cs="Times New Roman"/>
          <w:sz w:val="24"/>
          <w:szCs w:val="24"/>
        </w:rPr>
        <w:t xml:space="preserve">текущему </w:t>
      </w:r>
      <w:r w:rsidRPr="009C2669">
        <w:rPr>
          <w:rFonts w:ascii="Times New Roman" w:hAnsi="Times New Roman" w:cs="Times New Roman"/>
          <w:sz w:val="24"/>
          <w:szCs w:val="24"/>
        </w:rPr>
        <w:t>ремонту</w:t>
      </w:r>
    </w:p>
    <w:p w:rsidR="00646FDF" w:rsidRPr="009C2669" w:rsidRDefault="00646FDF" w:rsidP="00646FDF">
      <w:pPr>
        <w:pStyle w:val="ConsPlusNormal"/>
        <w:jc w:val="right"/>
        <w:rPr>
          <w:rFonts w:ascii="Times New Roman" w:hAnsi="Times New Roman" w:cs="Times New Roman"/>
          <w:sz w:val="24"/>
          <w:szCs w:val="24"/>
        </w:rPr>
      </w:pPr>
      <w:r w:rsidRPr="009C2669">
        <w:rPr>
          <w:rFonts w:ascii="Times New Roman" w:hAnsi="Times New Roman" w:cs="Times New Roman"/>
          <w:sz w:val="24"/>
          <w:szCs w:val="24"/>
        </w:rPr>
        <w:t>автотранспортных средств</w:t>
      </w:r>
    </w:p>
    <w:p w:rsidR="00646FDF" w:rsidRPr="00DF17D5" w:rsidRDefault="00EE74F8" w:rsidP="00646FDF">
      <w:pPr>
        <w:pStyle w:val="ConsPlusNormal"/>
        <w:jc w:val="right"/>
        <w:rPr>
          <w:rFonts w:ascii="Times New Roman" w:hAnsi="Times New Roman" w:cs="Times New Roman"/>
        </w:rPr>
      </w:pPr>
      <w:r>
        <w:rPr>
          <w:rFonts w:ascii="Times New Roman" w:hAnsi="Times New Roman" w:cs="Times New Roman"/>
        </w:rPr>
        <w:t xml:space="preserve">от «___» </w:t>
      </w:r>
      <w:r w:rsidR="00641FE7">
        <w:rPr>
          <w:rFonts w:ascii="Times New Roman" w:hAnsi="Times New Roman" w:cs="Times New Roman"/>
        </w:rPr>
        <w:t>______</w:t>
      </w:r>
      <w:r>
        <w:rPr>
          <w:rFonts w:ascii="Times New Roman" w:hAnsi="Times New Roman" w:cs="Times New Roman"/>
        </w:rPr>
        <w:t xml:space="preserve"> </w:t>
      </w:r>
      <w:r w:rsidR="00646FDF">
        <w:rPr>
          <w:rFonts w:ascii="Times New Roman" w:hAnsi="Times New Roman" w:cs="Times New Roman"/>
        </w:rPr>
        <w:t>2</w:t>
      </w:r>
      <w:r w:rsidR="00646FDF" w:rsidRPr="00DF17D5">
        <w:rPr>
          <w:rFonts w:ascii="Times New Roman" w:hAnsi="Times New Roman" w:cs="Times New Roman"/>
        </w:rPr>
        <w:t>0</w:t>
      </w:r>
      <w:r w:rsidR="00BA4ADA">
        <w:rPr>
          <w:rFonts w:ascii="Times New Roman" w:hAnsi="Times New Roman" w:cs="Times New Roman"/>
        </w:rPr>
        <w:t>2</w:t>
      </w:r>
      <w:r w:rsidR="00E90C6F">
        <w:rPr>
          <w:rFonts w:ascii="Times New Roman" w:hAnsi="Times New Roman" w:cs="Times New Roman"/>
        </w:rPr>
        <w:t>6</w:t>
      </w:r>
      <w:r w:rsidR="00646FDF" w:rsidRPr="00DF17D5">
        <w:rPr>
          <w:rFonts w:ascii="Times New Roman" w:hAnsi="Times New Roman" w:cs="Times New Roman"/>
        </w:rPr>
        <w:t xml:space="preserve"> г.</w:t>
      </w:r>
      <w:r w:rsidR="00646FDF">
        <w:rPr>
          <w:rFonts w:ascii="Times New Roman" w:hAnsi="Times New Roman" w:cs="Times New Roman"/>
        </w:rPr>
        <w:t>№</w:t>
      </w:r>
    </w:p>
    <w:p w:rsidR="00646FDF" w:rsidRPr="00192DD2" w:rsidRDefault="00646FDF" w:rsidP="00646FDF">
      <w:pPr>
        <w:pStyle w:val="ConsPlusNormal"/>
        <w:jc w:val="center"/>
        <w:rPr>
          <w:rFonts w:ascii="Times New Roman" w:hAnsi="Times New Roman" w:cs="Times New Roman"/>
        </w:rPr>
      </w:pPr>
    </w:p>
    <w:p w:rsidR="00646FDF" w:rsidRPr="00192DD2" w:rsidRDefault="00646FDF" w:rsidP="00646FDF">
      <w:pPr>
        <w:pStyle w:val="ConsPlusNormal"/>
        <w:jc w:val="center"/>
        <w:rPr>
          <w:rFonts w:ascii="Times New Roman" w:hAnsi="Times New Roman" w:cs="Times New Roman"/>
        </w:rPr>
      </w:pPr>
      <w:r w:rsidRPr="00192DD2">
        <w:rPr>
          <w:rFonts w:ascii="Times New Roman" w:hAnsi="Times New Roman" w:cs="Times New Roman"/>
        </w:rPr>
        <w:t>График</w:t>
      </w:r>
    </w:p>
    <w:p w:rsidR="00646FDF" w:rsidRDefault="00646FDF" w:rsidP="00646FDF">
      <w:pPr>
        <w:pStyle w:val="ConsPlusNormal"/>
        <w:jc w:val="center"/>
        <w:rPr>
          <w:rFonts w:ascii="Times New Roman" w:hAnsi="Times New Roman"/>
        </w:rPr>
      </w:pPr>
      <w:r w:rsidRPr="00192DD2">
        <w:rPr>
          <w:rFonts w:ascii="Times New Roman" w:hAnsi="Times New Roman" w:cs="Times New Roman"/>
        </w:rPr>
        <w:t xml:space="preserve">оказания услуг </w:t>
      </w:r>
    </w:p>
    <w:p w:rsidR="00646FDF" w:rsidRPr="00192DD2" w:rsidRDefault="00646FDF" w:rsidP="00646FDF">
      <w:pPr>
        <w:contextualSpacing/>
        <w:jc w:val="center"/>
        <w:rPr>
          <w:rFonts w:ascii="Times New Roman" w:hAnsi="Times New Roman"/>
          <w:b/>
          <w:bCs/>
          <w:sz w:val="28"/>
          <w:szCs w:val="28"/>
        </w:rPr>
      </w:pPr>
    </w:p>
    <w:tbl>
      <w:tblPr>
        <w:tblStyle w:val="a3"/>
        <w:tblW w:w="0" w:type="auto"/>
        <w:tblLook w:val="04A0" w:firstRow="1" w:lastRow="0" w:firstColumn="1" w:lastColumn="0" w:noHBand="0" w:noVBand="1"/>
      </w:tblPr>
      <w:tblGrid>
        <w:gridCol w:w="704"/>
        <w:gridCol w:w="5459"/>
        <w:gridCol w:w="3182"/>
      </w:tblGrid>
      <w:tr w:rsidR="009C39FA" w:rsidRPr="00BE23B6" w:rsidTr="001C19E9">
        <w:tc>
          <w:tcPr>
            <w:tcW w:w="704" w:type="dxa"/>
          </w:tcPr>
          <w:p w:rsidR="009C39FA" w:rsidRPr="005931D7" w:rsidRDefault="009C39FA" w:rsidP="001C19E9">
            <w:pPr>
              <w:widowControl w:val="0"/>
              <w:autoSpaceDE w:val="0"/>
              <w:autoSpaceDN w:val="0"/>
              <w:adjustRightInd w:val="0"/>
              <w:jc w:val="center"/>
              <w:rPr>
                <w:rFonts w:ascii="Times New Roman" w:hAnsi="Times New Roman"/>
                <w:b/>
              </w:rPr>
            </w:pPr>
            <w:r w:rsidRPr="005931D7">
              <w:rPr>
                <w:rFonts w:ascii="Times New Roman" w:hAnsi="Times New Roman"/>
                <w:b/>
              </w:rPr>
              <w:t>№ п/п</w:t>
            </w:r>
          </w:p>
        </w:tc>
        <w:tc>
          <w:tcPr>
            <w:tcW w:w="5459" w:type="dxa"/>
          </w:tcPr>
          <w:p w:rsidR="009C39FA" w:rsidRPr="005931D7" w:rsidRDefault="009C39FA" w:rsidP="001C19E9">
            <w:pPr>
              <w:widowControl w:val="0"/>
              <w:autoSpaceDE w:val="0"/>
              <w:autoSpaceDN w:val="0"/>
              <w:adjustRightInd w:val="0"/>
              <w:jc w:val="center"/>
              <w:rPr>
                <w:rFonts w:ascii="Times New Roman" w:hAnsi="Times New Roman"/>
                <w:b/>
              </w:rPr>
            </w:pPr>
            <w:r w:rsidRPr="005931D7">
              <w:rPr>
                <w:rFonts w:ascii="Times New Roman" w:hAnsi="Times New Roman"/>
                <w:b/>
              </w:rPr>
              <w:t>Вид, н/з автотранспортных средств, в отношении которых осуществляется закупка услуг по диагностике, техническому обслуживанию и ремонту</w:t>
            </w:r>
          </w:p>
        </w:tc>
        <w:tc>
          <w:tcPr>
            <w:tcW w:w="3182" w:type="dxa"/>
          </w:tcPr>
          <w:p w:rsidR="009C39FA" w:rsidRPr="005931D7" w:rsidRDefault="009C39FA" w:rsidP="001C19E9">
            <w:pPr>
              <w:widowControl w:val="0"/>
              <w:autoSpaceDE w:val="0"/>
              <w:autoSpaceDN w:val="0"/>
              <w:adjustRightInd w:val="0"/>
              <w:jc w:val="center"/>
              <w:rPr>
                <w:rFonts w:ascii="Times New Roman" w:hAnsi="Times New Roman"/>
                <w:b/>
              </w:rPr>
            </w:pPr>
            <w:r w:rsidRPr="005931D7">
              <w:rPr>
                <w:rFonts w:ascii="Times New Roman" w:hAnsi="Times New Roman"/>
                <w:b/>
              </w:rPr>
              <w:t>Период выполнения работ</w:t>
            </w:r>
          </w:p>
        </w:tc>
      </w:tr>
      <w:tr w:rsidR="009C39FA" w:rsidRPr="0092000F" w:rsidTr="001C19E9">
        <w:trPr>
          <w:trHeight w:val="647"/>
        </w:trPr>
        <w:tc>
          <w:tcPr>
            <w:tcW w:w="704" w:type="dxa"/>
            <w:vAlign w:val="center"/>
          </w:tcPr>
          <w:p w:rsidR="009C39FA" w:rsidRPr="005931D7" w:rsidRDefault="009C39FA" w:rsidP="001C19E9">
            <w:pPr>
              <w:widowControl w:val="0"/>
              <w:autoSpaceDE w:val="0"/>
              <w:autoSpaceDN w:val="0"/>
              <w:adjustRightInd w:val="0"/>
              <w:jc w:val="center"/>
              <w:rPr>
                <w:rFonts w:ascii="Times New Roman" w:hAnsi="Times New Roman"/>
              </w:rPr>
            </w:pPr>
            <w:r w:rsidRPr="005931D7">
              <w:rPr>
                <w:rFonts w:ascii="Times New Roman" w:hAnsi="Times New Roman"/>
              </w:rPr>
              <w:t>1</w:t>
            </w:r>
          </w:p>
        </w:tc>
        <w:tc>
          <w:tcPr>
            <w:tcW w:w="5459" w:type="dxa"/>
            <w:vAlign w:val="center"/>
          </w:tcPr>
          <w:p w:rsidR="009C39FA" w:rsidRPr="00814C33" w:rsidRDefault="009C39FA" w:rsidP="009C39FA">
            <w:pPr>
              <w:spacing w:after="0"/>
              <w:rPr>
                <w:rFonts w:ascii="PT Astra Serif" w:eastAsia="PT Astra Serif" w:hAnsi="PT Astra Serif" w:cs="PT Astra Serif"/>
                <w:b/>
                <w:bCs/>
                <w:color w:val="000000"/>
                <w:sz w:val="24"/>
                <w:szCs w:val="24"/>
                <w:lang w:val="en-US"/>
              </w:rPr>
            </w:pPr>
            <w:r w:rsidRPr="00E50937">
              <w:rPr>
                <w:rFonts w:ascii="PT Astra Serif" w:hAnsi="PT Astra Serif"/>
                <w:b/>
                <w:i/>
                <w:szCs w:val="28"/>
              </w:rPr>
              <w:t xml:space="preserve">Автомобиль: ЛАДА ГРАНТА         </w:t>
            </w:r>
            <w:r w:rsidRPr="006E71EA">
              <w:rPr>
                <w:rFonts w:ascii="PT Astra Serif" w:hAnsi="PT Astra Serif"/>
                <w:sz w:val="24"/>
                <w:szCs w:val="24"/>
                <w:lang w:val="en-US"/>
              </w:rPr>
              <w:t>XTA</w:t>
            </w:r>
            <w:r w:rsidRPr="006E71EA">
              <w:rPr>
                <w:rFonts w:ascii="PT Astra Serif" w:hAnsi="PT Astra Serif"/>
                <w:sz w:val="24"/>
                <w:szCs w:val="24"/>
              </w:rPr>
              <w:t>219040</w:t>
            </w:r>
            <w:r w:rsidRPr="006E71EA">
              <w:rPr>
                <w:rFonts w:ascii="PT Astra Serif" w:hAnsi="PT Astra Serif"/>
                <w:sz w:val="24"/>
                <w:szCs w:val="24"/>
                <w:lang w:val="en-US"/>
              </w:rPr>
              <w:t>S</w:t>
            </w:r>
            <w:r w:rsidRPr="006E71EA">
              <w:rPr>
                <w:rFonts w:ascii="PT Astra Serif" w:hAnsi="PT Astra Serif"/>
                <w:sz w:val="24"/>
                <w:szCs w:val="24"/>
              </w:rPr>
              <w:t>1168243</w:t>
            </w:r>
            <w:r w:rsidRPr="00E50937">
              <w:rPr>
                <w:rFonts w:ascii="PT Astra Serif" w:hAnsi="PT Astra Serif"/>
                <w:b/>
                <w:i/>
                <w:szCs w:val="28"/>
              </w:rPr>
              <w:t xml:space="preserve">                                    </w:t>
            </w:r>
            <w:r>
              <w:rPr>
                <w:rFonts w:ascii="PT Astra Serif" w:hAnsi="PT Astra Serif"/>
                <w:b/>
                <w:i/>
                <w:szCs w:val="28"/>
              </w:rPr>
              <w:t xml:space="preserve">                                  </w:t>
            </w:r>
            <w:r w:rsidRPr="00E50937">
              <w:rPr>
                <w:rFonts w:ascii="PT Astra Serif" w:hAnsi="PT Astra Serif"/>
                <w:b/>
                <w:i/>
                <w:szCs w:val="28"/>
              </w:rPr>
              <w:t xml:space="preserve"> </w:t>
            </w:r>
          </w:p>
          <w:p w:rsidR="009C39FA" w:rsidRPr="00814C33" w:rsidRDefault="009C39FA" w:rsidP="001C19E9">
            <w:pPr>
              <w:widowControl w:val="0"/>
              <w:autoSpaceDE w:val="0"/>
              <w:autoSpaceDN w:val="0"/>
              <w:ind w:right="-1134"/>
              <w:outlineLvl w:val="1"/>
              <w:rPr>
                <w:rFonts w:ascii="PT Astra Serif" w:eastAsia="PT Astra Serif" w:hAnsi="PT Astra Serif" w:cs="PT Astra Serif"/>
                <w:b/>
                <w:bCs/>
                <w:color w:val="000000"/>
                <w:sz w:val="24"/>
                <w:szCs w:val="24"/>
                <w:lang w:val="en-US"/>
              </w:rPr>
            </w:pPr>
          </w:p>
        </w:tc>
        <w:tc>
          <w:tcPr>
            <w:tcW w:w="3182" w:type="dxa"/>
            <w:vAlign w:val="center"/>
          </w:tcPr>
          <w:p w:rsidR="009C39FA" w:rsidRPr="00AF249F" w:rsidRDefault="009C39FA" w:rsidP="001C19E9">
            <w:pPr>
              <w:widowControl w:val="0"/>
              <w:autoSpaceDE w:val="0"/>
              <w:autoSpaceDN w:val="0"/>
              <w:adjustRightInd w:val="0"/>
              <w:jc w:val="center"/>
              <w:rPr>
                <w:rFonts w:ascii="Times New Roman" w:hAnsi="Times New Roman"/>
                <w:bCs/>
                <w:highlight w:val="yellow"/>
              </w:rPr>
            </w:pPr>
            <w:r w:rsidRPr="005931D7">
              <w:rPr>
                <w:rFonts w:ascii="Times New Roman" w:hAnsi="Times New Roman"/>
                <w:bCs/>
              </w:rPr>
              <w:t>С</w:t>
            </w:r>
            <w:r>
              <w:rPr>
                <w:rFonts w:ascii="Times New Roman" w:hAnsi="Times New Roman"/>
                <w:bCs/>
              </w:rPr>
              <w:t xml:space="preserve"> </w:t>
            </w:r>
            <w:r w:rsidRPr="00501818">
              <w:rPr>
                <w:rFonts w:ascii="Times New Roman" w:hAnsi="Times New Roman"/>
                <w:bCs/>
              </w:rPr>
              <w:t>даты подписания контракта –</w:t>
            </w:r>
            <w:r w:rsidR="009B7C4A">
              <w:rPr>
                <w:rFonts w:ascii="Times New Roman" w:hAnsi="Times New Roman"/>
                <w:bCs/>
              </w:rPr>
              <w:t>05.06</w:t>
            </w:r>
            <w:r>
              <w:rPr>
                <w:rFonts w:ascii="Times New Roman" w:hAnsi="Times New Roman"/>
                <w:bCs/>
              </w:rPr>
              <w:t>.</w:t>
            </w:r>
            <w:r w:rsidRPr="00501818">
              <w:rPr>
                <w:rFonts w:ascii="Times New Roman" w:hAnsi="Times New Roman"/>
                <w:bCs/>
              </w:rPr>
              <w:t>202</w:t>
            </w:r>
            <w:r>
              <w:rPr>
                <w:rFonts w:ascii="Times New Roman" w:hAnsi="Times New Roman"/>
                <w:bCs/>
              </w:rPr>
              <w:t>6</w:t>
            </w:r>
            <w:r w:rsidRPr="00501818">
              <w:rPr>
                <w:rFonts w:ascii="Times New Roman" w:hAnsi="Times New Roman"/>
                <w:bCs/>
              </w:rPr>
              <w:t xml:space="preserve"> </w:t>
            </w:r>
            <w:r>
              <w:rPr>
                <w:rFonts w:ascii="Times New Roman" w:hAnsi="Times New Roman"/>
                <w:bCs/>
              </w:rPr>
              <w:t>(включительно)</w:t>
            </w:r>
          </w:p>
        </w:tc>
      </w:tr>
    </w:tbl>
    <w:p w:rsidR="00646FDF" w:rsidRPr="00AF0B99" w:rsidRDefault="00646FDF" w:rsidP="00646FDF">
      <w:pPr>
        <w:pStyle w:val="ConsPlusNormal"/>
        <w:jc w:val="both"/>
        <w:rPr>
          <w:rFonts w:ascii="Times New Roman" w:hAnsi="Times New Roman" w:cs="Times New Roman"/>
          <w:szCs w:val="22"/>
        </w:rPr>
      </w:pPr>
    </w:p>
    <w:p w:rsidR="00646FDF" w:rsidRDefault="00646FDF" w:rsidP="00646FDF">
      <w:pPr>
        <w:pStyle w:val="ConsPlusNormal"/>
        <w:ind w:firstLine="540"/>
        <w:jc w:val="both"/>
        <w:rPr>
          <w:rFonts w:ascii="Times New Roman" w:hAnsi="Times New Roman" w:cs="Times New Roman"/>
          <w:szCs w:val="22"/>
        </w:rPr>
      </w:pPr>
    </w:p>
    <w:p w:rsidR="00646FDF" w:rsidRDefault="00646FDF" w:rsidP="00646FDF">
      <w:pPr>
        <w:pStyle w:val="ConsPlusNormal"/>
        <w:ind w:firstLine="540"/>
        <w:jc w:val="both"/>
        <w:rPr>
          <w:rFonts w:ascii="Times New Roman" w:hAnsi="Times New Roman" w:cs="Times New Roman"/>
          <w:szCs w:val="22"/>
        </w:rPr>
      </w:pPr>
    </w:p>
    <w:p w:rsidR="00646FDF" w:rsidRDefault="005D557E" w:rsidP="00646FDF">
      <w:pPr>
        <w:pStyle w:val="ConsPlusNormal"/>
        <w:ind w:firstLine="540"/>
        <w:jc w:val="both"/>
        <w:rPr>
          <w:rFonts w:ascii="Times New Roman" w:hAnsi="Times New Roman" w:cs="Times New Roman"/>
          <w:szCs w:val="22"/>
        </w:rPr>
      </w:pPr>
      <w:r>
        <w:rPr>
          <w:rFonts w:ascii="Times New Roman" w:hAnsi="Times New Roman" w:cs="Times New Roman"/>
          <w:szCs w:val="22"/>
        </w:rPr>
        <w:t>Срок исполнения настоящего</w:t>
      </w:r>
      <w:r w:rsidR="00646FDF">
        <w:rPr>
          <w:rFonts w:ascii="Times New Roman" w:hAnsi="Times New Roman" w:cs="Times New Roman"/>
          <w:szCs w:val="22"/>
        </w:rPr>
        <w:t xml:space="preserve"> конт</w:t>
      </w:r>
      <w:r w:rsidR="00812F9D">
        <w:rPr>
          <w:rFonts w:ascii="Times New Roman" w:hAnsi="Times New Roman" w:cs="Times New Roman"/>
          <w:szCs w:val="22"/>
        </w:rPr>
        <w:t xml:space="preserve">ракта с момента заключения </w:t>
      </w:r>
      <w:r w:rsidR="00812F9D" w:rsidRPr="00501818">
        <w:rPr>
          <w:rFonts w:ascii="Times New Roman" w:hAnsi="Times New Roman" w:cs="Times New Roman"/>
          <w:szCs w:val="22"/>
        </w:rPr>
        <w:t xml:space="preserve">до </w:t>
      </w:r>
      <w:r w:rsidR="009B7C4A">
        <w:rPr>
          <w:rFonts w:ascii="Times New Roman" w:hAnsi="Times New Roman" w:cs="Times New Roman"/>
          <w:szCs w:val="22"/>
        </w:rPr>
        <w:t>15</w:t>
      </w:r>
      <w:r w:rsidR="0003520D">
        <w:rPr>
          <w:rFonts w:ascii="Times New Roman" w:hAnsi="Times New Roman" w:cs="Times New Roman"/>
          <w:szCs w:val="22"/>
        </w:rPr>
        <w:t>.07</w:t>
      </w:r>
      <w:r w:rsidR="00C037DA">
        <w:rPr>
          <w:rFonts w:ascii="Times New Roman" w:hAnsi="Times New Roman" w:cs="Times New Roman"/>
          <w:szCs w:val="22"/>
        </w:rPr>
        <w:t>.2026</w:t>
      </w:r>
      <w:r w:rsidR="00646FDF" w:rsidRPr="00501818">
        <w:rPr>
          <w:rFonts w:ascii="Times New Roman" w:hAnsi="Times New Roman" w:cs="Times New Roman"/>
          <w:szCs w:val="22"/>
        </w:rPr>
        <w:t xml:space="preserve"> </w:t>
      </w:r>
      <w:r w:rsidR="00646FDF">
        <w:rPr>
          <w:rFonts w:ascii="Times New Roman" w:hAnsi="Times New Roman" w:cs="Times New Roman"/>
          <w:szCs w:val="22"/>
        </w:rPr>
        <w:t>(включительно).</w:t>
      </w:r>
    </w:p>
    <w:p w:rsidR="00B8106F" w:rsidRDefault="00B8106F" w:rsidP="00646FDF">
      <w:pPr>
        <w:pStyle w:val="ConsPlusNormal"/>
        <w:ind w:firstLine="540"/>
        <w:jc w:val="both"/>
        <w:rPr>
          <w:rFonts w:ascii="Times New Roman" w:hAnsi="Times New Roman" w:cs="Times New Roman"/>
          <w:szCs w:val="22"/>
        </w:rPr>
      </w:pPr>
    </w:p>
    <w:tbl>
      <w:tblPr>
        <w:tblpPr w:leftFromText="180" w:rightFromText="180" w:vertAnchor="text" w:horzAnchor="margin" w:tblpY="107"/>
        <w:tblW w:w="10173" w:type="dxa"/>
        <w:tblLook w:val="04A0" w:firstRow="1" w:lastRow="0" w:firstColumn="1" w:lastColumn="0" w:noHBand="0" w:noVBand="1"/>
      </w:tblPr>
      <w:tblGrid>
        <w:gridCol w:w="4862"/>
        <w:gridCol w:w="5311"/>
      </w:tblGrid>
      <w:tr w:rsidR="00646FDF" w:rsidRPr="002E64CE" w:rsidTr="009E7439">
        <w:trPr>
          <w:trHeight w:val="3017"/>
        </w:trPr>
        <w:tc>
          <w:tcPr>
            <w:tcW w:w="4862" w:type="dxa"/>
            <w:hideMark/>
          </w:tcPr>
          <w:p w:rsidR="00646FDF" w:rsidRPr="00B8106F" w:rsidRDefault="00646FDF" w:rsidP="00B8106F">
            <w:pPr>
              <w:pStyle w:val="10"/>
              <w:ind w:right="-71"/>
              <w:rPr>
                <w:b/>
                <w:bCs/>
                <w:color w:val="000000"/>
                <w:sz w:val="24"/>
                <w:szCs w:val="24"/>
              </w:rPr>
            </w:pPr>
            <w:r w:rsidRPr="00B8106F">
              <w:rPr>
                <w:b/>
                <w:bCs/>
                <w:color w:val="000000"/>
                <w:sz w:val="24"/>
                <w:szCs w:val="24"/>
              </w:rPr>
              <w:t>ЗАКАЗЧИК</w:t>
            </w:r>
          </w:p>
          <w:p w:rsidR="00646FDF" w:rsidRPr="00EA52A0" w:rsidRDefault="00EC3203" w:rsidP="009E7439">
            <w:pPr>
              <w:pStyle w:val="FR1"/>
              <w:spacing w:before="0"/>
              <w:ind w:right="132"/>
              <w:jc w:val="left"/>
              <w:rPr>
                <w:color w:val="000000"/>
                <w:sz w:val="24"/>
                <w:szCs w:val="24"/>
              </w:rPr>
            </w:pPr>
            <w:r>
              <w:rPr>
                <w:color w:val="000000"/>
                <w:sz w:val="24"/>
                <w:szCs w:val="24"/>
              </w:rPr>
              <w:t>Н</w:t>
            </w:r>
            <w:r w:rsidR="00646FDF" w:rsidRPr="00EA52A0">
              <w:rPr>
                <w:color w:val="000000"/>
                <w:sz w:val="24"/>
                <w:szCs w:val="24"/>
              </w:rPr>
              <w:t xml:space="preserve">ачальник ФКУ БМТ и ВС </w:t>
            </w:r>
          </w:p>
          <w:p w:rsidR="00646FDF" w:rsidRPr="00EA52A0" w:rsidRDefault="00646FDF" w:rsidP="009E7439">
            <w:pPr>
              <w:rPr>
                <w:rFonts w:ascii="Times New Roman" w:hAnsi="Times New Roman"/>
                <w:color w:val="000000"/>
                <w:sz w:val="24"/>
                <w:szCs w:val="24"/>
              </w:rPr>
            </w:pPr>
            <w:r w:rsidRPr="00EA52A0">
              <w:rPr>
                <w:rFonts w:ascii="Times New Roman" w:hAnsi="Times New Roman"/>
                <w:color w:val="000000"/>
                <w:sz w:val="24"/>
                <w:szCs w:val="24"/>
              </w:rPr>
              <w:t xml:space="preserve">УФСИН </w:t>
            </w:r>
            <w:r>
              <w:rPr>
                <w:rFonts w:ascii="Times New Roman" w:hAnsi="Times New Roman"/>
                <w:color w:val="000000"/>
                <w:sz w:val="24"/>
                <w:szCs w:val="24"/>
              </w:rPr>
              <w:t>России</w:t>
            </w:r>
            <w:r w:rsidRPr="00EA52A0">
              <w:rPr>
                <w:rFonts w:ascii="Times New Roman" w:hAnsi="Times New Roman"/>
                <w:color w:val="000000"/>
                <w:sz w:val="24"/>
                <w:szCs w:val="24"/>
              </w:rPr>
              <w:t xml:space="preserve"> по Саратовской области</w:t>
            </w:r>
          </w:p>
          <w:p w:rsidR="00646FDF" w:rsidRPr="00EA52A0" w:rsidRDefault="00646FDF" w:rsidP="009E7439">
            <w:pPr>
              <w:pStyle w:val="FR1"/>
              <w:spacing w:before="0"/>
              <w:ind w:right="132"/>
              <w:jc w:val="left"/>
              <w:rPr>
                <w:color w:val="000000"/>
                <w:sz w:val="24"/>
                <w:szCs w:val="24"/>
              </w:rPr>
            </w:pPr>
            <w:r w:rsidRPr="00EA52A0">
              <w:rPr>
                <w:color w:val="000000"/>
                <w:sz w:val="24"/>
                <w:szCs w:val="24"/>
              </w:rPr>
              <w:t xml:space="preserve">__________________ </w:t>
            </w:r>
            <w:r w:rsidRPr="001E55E8">
              <w:rPr>
                <w:color w:val="000000"/>
                <w:sz w:val="24"/>
                <w:szCs w:val="24"/>
              </w:rPr>
              <w:t xml:space="preserve">/П.В. </w:t>
            </w:r>
            <w:r w:rsidR="00EC3203">
              <w:rPr>
                <w:color w:val="000000"/>
                <w:sz w:val="24"/>
                <w:szCs w:val="24"/>
              </w:rPr>
              <w:t>Юнев</w:t>
            </w:r>
            <w:r w:rsidRPr="001E55E8">
              <w:rPr>
                <w:color w:val="000000"/>
                <w:sz w:val="24"/>
                <w:szCs w:val="24"/>
              </w:rPr>
              <w:t>/</w:t>
            </w:r>
          </w:p>
          <w:p w:rsidR="00646FDF" w:rsidRDefault="001D32B7" w:rsidP="009E7439">
            <w:pPr>
              <w:rPr>
                <w:rFonts w:ascii="Times New Roman" w:hAnsi="Times New Roman"/>
                <w:sz w:val="24"/>
                <w:szCs w:val="24"/>
              </w:rPr>
            </w:pPr>
            <w:r>
              <w:rPr>
                <w:rFonts w:ascii="Times New Roman" w:hAnsi="Times New Roman"/>
                <w:sz w:val="24"/>
                <w:szCs w:val="24"/>
              </w:rPr>
              <w:t xml:space="preserve"> «____»_________________202</w:t>
            </w:r>
            <w:r w:rsidR="00E90C6F">
              <w:rPr>
                <w:rFonts w:ascii="Times New Roman" w:hAnsi="Times New Roman"/>
                <w:sz w:val="24"/>
                <w:szCs w:val="24"/>
              </w:rPr>
              <w:t>6</w:t>
            </w:r>
            <w:r w:rsidR="00646FDF" w:rsidRPr="00EA52A0">
              <w:rPr>
                <w:rFonts w:ascii="Times New Roman" w:hAnsi="Times New Roman"/>
                <w:sz w:val="24"/>
                <w:szCs w:val="24"/>
              </w:rPr>
              <w:t xml:space="preserve"> г.</w:t>
            </w:r>
          </w:p>
          <w:p w:rsidR="00646FDF" w:rsidRDefault="00646FDF" w:rsidP="009E7439">
            <w:pPr>
              <w:rPr>
                <w:rFonts w:ascii="Times New Roman" w:hAnsi="Times New Roman"/>
                <w:sz w:val="24"/>
                <w:szCs w:val="24"/>
              </w:rPr>
            </w:pPr>
            <w:r>
              <w:rPr>
                <w:rFonts w:ascii="Times New Roman" w:hAnsi="Times New Roman"/>
                <w:sz w:val="24"/>
                <w:szCs w:val="24"/>
              </w:rPr>
              <w:t xml:space="preserve">                                М.П.</w:t>
            </w:r>
          </w:p>
          <w:p w:rsidR="00646FDF" w:rsidRPr="00EA52A0" w:rsidRDefault="00646FDF" w:rsidP="009E7439">
            <w:pPr>
              <w:jc w:val="center"/>
              <w:rPr>
                <w:rFonts w:ascii="Times New Roman" w:hAnsi="Times New Roman"/>
                <w:sz w:val="24"/>
                <w:szCs w:val="24"/>
              </w:rPr>
            </w:pPr>
          </w:p>
        </w:tc>
        <w:tc>
          <w:tcPr>
            <w:tcW w:w="5311" w:type="dxa"/>
            <w:hideMark/>
          </w:tcPr>
          <w:p w:rsidR="00646FDF" w:rsidRPr="00B8106F" w:rsidRDefault="00646FDF" w:rsidP="00B8106F">
            <w:pPr>
              <w:pStyle w:val="FR1"/>
              <w:spacing w:before="0"/>
              <w:ind w:right="-71"/>
              <w:jc w:val="left"/>
              <w:rPr>
                <w:b/>
                <w:color w:val="000000"/>
                <w:sz w:val="24"/>
                <w:szCs w:val="24"/>
              </w:rPr>
            </w:pPr>
            <w:r w:rsidRPr="00B5455B">
              <w:rPr>
                <w:b/>
                <w:color w:val="000000"/>
                <w:sz w:val="24"/>
                <w:szCs w:val="24"/>
              </w:rPr>
              <w:t>ИСПОЛНИТЕЛЬ</w:t>
            </w:r>
          </w:p>
          <w:p w:rsidR="00646FDF" w:rsidRDefault="00646FDF" w:rsidP="009E7439">
            <w:pPr>
              <w:pStyle w:val="a4"/>
              <w:rPr>
                <w:sz w:val="24"/>
                <w:szCs w:val="24"/>
              </w:rPr>
            </w:pPr>
          </w:p>
          <w:p w:rsidR="00646FDF" w:rsidRDefault="00646FDF" w:rsidP="009E7439">
            <w:pPr>
              <w:pStyle w:val="a4"/>
              <w:rPr>
                <w:sz w:val="24"/>
                <w:szCs w:val="24"/>
              </w:rPr>
            </w:pPr>
          </w:p>
          <w:p w:rsidR="00646FDF" w:rsidRPr="00B5455B" w:rsidRDefault="00646FDF" w:rsidP="009E7439">
            <w:pPr>
              <w:pStyle w:val="a4"/>
              <w:rPr>
                <w:sz w:val="24"/>
                <w:szCs w:val="24"/>
              </w:rPr>
            </w:pPr>
          </w:p>
          <w:p w:rsidR="00646FDF" w:rsidRPr="00B5455B" w:rsidRDefault="00646FDF" w:rsidP="009E7439">
            <w:pPr>
              <w:pStyle w:val="a4"/>
              <w:rPr>
                <w:sz w:val="24"/>
                <w:szCs w:val="24"/>
              </w:rPr>
            </w:pPr>
            <w:r w:rsidRPr="00B5455B">
              <w:rPr>
                <w:sz w:val="24"/>
                <w:szCs w:val="24"/>
              </w:rPr>
              <w:t xml:space="preserve">  ______________  / </w:t>
            </w:r>
            <w:r>
              <w:rPr>
                <w:sz w:val="24"/>
                <w:szCs w:val="24"/>
              </w:rPr>
              <w:t>___________</w:t>
            </w:r>
            <w:r w:rsidRPr="00B5455B">
              <w:rPr>
                <w:sz w:val="24"/>
                <w:szCs w:val="24"/>
              </w:rPr>
              <w:t xml:space="preserve"> /</w:t>
            </w:r>
          </w:p>
          <w:p w:rsidR="00646FDF" w:rsidRPr="00B5455B" w:rsidRDefault="001D32B7" w:rsidP="009E7439">
            <w:pPr>
              <w:spacing w:line="240" w:lineRule="auto"/>
              <w:jc w:val="both"/>
              <w:rPr>
                <w:rFonts w:ascii="Times New Roman" w:hAnsi="Times New Roman"/>
                <w:sz w:val="24"/>
                <w:szCs w:val="24"/>
              </w:rPr>
            </w:pPr>
            <w:r>
              <w:rPr>
                <w:rFonts w:ascii="Times New Roman" w:hAnsi="Times New Roman"/>
                <w:sz w:val="24"/>
                <w:szCs w:val="24"/>
              </w:rPr>
              <w:t xml:space="preserve">  «____»_________________202</w:t>
            </w:r>
            <w:r w:rsidR="00E90C6F">
              <w:rPr>
                <w:rFonts w:ascii="Times New Roman" w:hAnsi="Times New Roman"/>
                <w:sz w:val="24"/>
                <w:szCs w:val="24"/>
              </w:rPr>
              <w:t>6</w:t>
            </w:r>
            <w:r w:rsidR="00646FDF" w:rsidRPr="00B5455B">
              <w:rPr>
                <w:rFonts w:ascii="Times New Roman" w:hAnsi="Times New Roman"/>
                <w:sz w:val="24"/>
                <w:szCs w:val="24"/>
              </w:rPr>
              <w:t xml:space="preserve"> г.</w:t>
            </w:r>
          </w:p>
          <w:p w:rsidR="00646FDF" w:rsidRPr="00322DE6" w:rsidRDefault="00F738DF" w:rsidP="009E7439">
            <w:pPr>
              <w:pStyle w:val="a4"/>
              <w:rPr>
                <w:sz w:val="24"/>
                <w:szCs w:val="24"/>
                <w:highlight w:val="yellow"/>
              </w:rPr>
            </w:pPr>
            <w:r>
              <w:rPr>
                <w:sz w:val="24"/>
                <w:szCs w:val="24"/>
              </w:rPr>
              <w:t xml:space="preserve">                              </w:t>
            </w:r>
            <w:bookmarkStart w:id="45" w:name="_GoBack"/>
            <w:bookmarkEnd w:id="45"/>
            <w:r w:rsidR="00646FDF" w:rsidRPr="009C2669">
              <w:rPr>
                <w:sz w:val="24"/>
                <w:szCs w:val="24"/>
              </w:rPr>
              <w:t>М.П.</w:t>
            </w:r>
          </w:p>
          <w:p w:rsidR="00646FDF" w:rsidRPr="00EA52A0" w:rsidRDefault="00646FDF" w:rsidP="009E7439">
            <w:pPr>
              <w:pStyle w:val="a4"/>
              <w:rPr>
                <w:sz w:val="24"/>
                <w:szCs w:val="24"/>
              </w:rPr>
            </w:pPr>
          </w:p>
        </w:tc>
      </w:tr>
    </w:tbl>
    <w:p w:rsidR="002962AF" w:rsidRDefault="002962AF" w:rsidP="000A39E0">
      <w:pPr>
        <w:rPr>
          <w:rFonts w:ascii="Times New Roman" w:hAnsi="Times New Roman"/>
          <w:b/>
          <w:i/>
          <w:sz w:val="24"/>
          <w:szCs w:val="24"/>
        </w:rPr>
      </w:pPr>
    </w:p>
    <w:sectPr w:rsidR="002962AF" w:rsidSect="00654841">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67F3C"/>
    <w:multiLevelType w:val="hybridMultilevel"/>
    <w:tmpl w:val="A17EF7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34441A9"/>
    <w:multiLevelType w:val="multilevel"/>
    <w:tmpl w:val="45AE85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0836"/>
    <w:rsid w:val="00005054"/>
    <w:rsid w:val="00007853"/>
    <w:rsid w:val="0000790E"/>
    <w:rsid w:val="000128A0"/>
    <w:rsid w:val="00013F7D"/>
    <w:rsid w:val="0001756A"/>
    <w:rsid w:val="0002146C"/>
    <w:rsid w:val="00023289"/>
    <w:rsid w:val="00023BF8"/>
    <w:rsid w:val="00024355"/>
    <w:rsid w:val="00025E39"/>
    <w:rsid w:val="00027CC6"/>
    <w:rsid w:val="0003520D"/>
    <w:rsid w:val="00036189"/>
    <w:rsid w:val="00036A4F"/>
    <w:rsid w:val="0004075A"/>
    <w:rsid w:val="0004256F"/>
    <w:rsid w:val="000426AA"/>
    <w:rsid w:val="000443DB"/>
    <w:rsid w:val="00045761"/>
    <w:rsid w:val="00046252"/>
    <w:rsid w:val="00051523"/>
    <w:rsid w:val="000526E5"/>
    <w:rsid w:val="00053D8D"/>
    <w:rsid w:val="00053EC2"/>
    <w:rsid w:val="00053ED7"/>
    <w:rsid w:val="0005636E"/>
    <w:rsid w:val="00056D65"/>
    <w:rsid w:val="000600CA"/>
    <w:rsid w:val="000608FC"/>
    <w:rsid w:val="00060A31"/>
    <w:rsid w:val="000636A3"/>
    <w:rsid w:val="00063A37"/>
    <w:rsid w:val="00064BAC"/>
    <w:rsid w:val="00064F92"/>
    <w:rsid w:val="00065A59"/>
    <w:rsid w:val="00071D6A"/>
    <w:rsid w:val="00074E3D"/>
    <w:rsid w:val="00080C16"/>
    <w:rsid w:val="0008334B"/>
    <w:rsid w:val="00087BF0"/>
    <w:rsid w:val="000902ED"/>
    <w:rsid w:val="00092656"/>
    <w:rsid w:val="000950DB"/>
    <w:rsid w:val="0009593B"/>
    <w:rsid w:val="000A39E0"/>
    <w:rsid w:val="000A4056"/>
    <w:rsid w:val="000A625B"/>
    <w:rsid w:val="000B3424"/>
    <w:rsid w:val="000B415A"/>
    <w:rsid w:val="000B4C43"/>
    <w:rsid w:val="000B5AF5"/>
    <w:rsid w:val="000D3F5B"/>
    <w:rsid w:val="000D4396"/>
    <w:rsid w:val="000D56D7"/>
    <w:rsid w:val="000E06DD"/>
    <w:rsid w:val="000E2D5D"/>
    <w:rsid w:val="000E31F1"/>
    <w:rsid w:val="000E5DC2"/>
    <w:rsid w:val="000F2AFC"/>
    <w:rsid w:val="000F7714"/>
    <w:rsid w:val="000F799A"/>
    <w:rsid w:val="0010259F"/>
    <w:rsid w:val="00117A7E"/>
    <w:rsid w:val="0012354A"/>
    <w:rsid w:val="00123576"/>
    <w:rsid w:val="00124DF3"/>
    <w:rsid w:val="00127F71"/>
    <w:rsid w:val="00130A40"/>
    <w:rsid w:val="001327EB"/>
    <w:rsid w:val="001362C4"/>
    <w:rsid w:val="00137F51"/>
    <w:rsid w:val="0014084C"/>
    <w:rsid w:val="00140CCF"/>
    <w:rsid w:val="00141403"/>
    <w:rsid w:val="001430A9"/>
    <w:rsid w:val="00146B1A"/>
    <w:rsid w:val="00146C42"/>
    <w:rsid w:val="00150725"/>
    <w:rsid w:val="00150DB3"/>
    <w:rsid w:val="00151CC9"/>
    <w:rsid w:val="001523B1"/>
    <w:rsid w:val="0015438F"/>
    <w:rsid w:val="00154734"/>
    <w:rsid w:val="00154D15"/>
    <w:rsid w:val="0015506E"/>
    <w:rsid w:val="0015726D"/>
    <w:rsid w:val="00160690"/>
    <w:rsid w:val="00160F7A"/>
    <w:rsid w:val="001611CA"/>
    <w:rsid w:val="0016273F"/>
    <w:rsid w:val="00163E74"/>
    <w:rsid w:val="0016514E"/>
    <w:rsid w:val="001667BF"/>
    <w:rsid w:val="001667EB"/>
    <w:rsid w:val="001670F5"/>
    <w:rsid w:val="00170825"/>
    <w:rsid w:val="001720C4"/>
    <w:rsid w:val="00172747"/>
    <w:rsid w:val="00174C26"/>
    <w:rsid w:val="00176085"/>
    <w:rsid w:val="00177B4B"/>
    <w:rsid w:val="00185B51"/>
    <w:rsid w:val="00185FC9"/>
    <w:rsid w:val="00190AA2"/>
    <w:rsid w:val="00192DD2"/>
    <w:rsid w:val="00193274"/>
    <w:rsid w:val="001951ED"/>
    <w:rsid w:val="001954A9"/>
    <w:rsid w:val="001A427C"/>
    <w:rsid w:val="001B37FC"/>
    <w:rsid w:val="001B506E"/>
    <w:rsid w:val="001C3354"/>
    <w:rsid w:val="001C6026"/>
    <w:rsid w:val="001D2280"/>
    <w:rsid w:val="001D32B7"/>
    <w:rsid w:val="001D3E03"/>
    <w:rsid w:val="001D3E26"/>
    <w:rsid w:val="001D59B6"/>
    <w:rsid w:val="001D6C79"/>
    <w:rsid w:val="001D7AB6"/>
    <w:rsid w:val="001E07D5"/>
    <w:rsid w:val="001E55E8"/>
    <w:rsid w:val="001E6900"/>
    <w:rsid w:val="001E6B48"/>
    <w:rsid w:val="001F094B"/>
    <w:rsid w:val="001F350D"/>
    <w:rsid w:val="001F46EC"/>
    <w:rsid w:val="00200928"/>
    <w:rsid w:val="002032C6"/>
    <w:rsid w:val="00203F5C"/>
    <w:rsid w:val="00206FD2"/>
    <w:rsid w:val="00210318"/>
    <w:rsid w:val="00211544"/>
    <w:rsid w:val="00216474"/>
    <w:rsid w:val="00224849"/>
    <w:rsid w:val="00224884"/>
    <w:rsid w:val="00227AD6"/>
    <w:rsid w:val="002310B8"/>
    <w:rsid w:val="0023636B"/>
    <w:rsid w:val="00236532"/>
    <w:rsid w:val="00237021"/>
    <w:rsid w:val="00237E72"/>
    <w:rsid w:val="002405A9"/>
    <w:rsid w:val="002408EE"/>
    <w:rsid w:val="0024565A"/>
    <w:rsid w:val="002509E3"/>
    <w:rsid w:val="00252DA5"/>
    <w:rsid w:val="00253512"/>
    <w:rsid w:val="00253D90"/>
    <w:rsid w:val="00256708"/>
    <w:rsid w:val="00257602"/>
    <w:rsid w:val="0025781A"/>
    <w:rsid w:val="00260BAE"/>
    <w:rsid w:val="0026138A"/>
    <w:rsid w:val="00261F04"/>
    <w:rsid w:val="00264D43"/>
    <w:rsid w:val="00266A68"/>
    <w:rsid w:val="0027027B"/>
    <w:rsid w:val="00270558"/>
    <w:rsid w:val="002750DD"/>
    <w:rsid w:val="00276195"/>
    <w:rsid w:val="00276B91"/>
    <w:rsid w:val="00276C6A"/>
    <w:rsid w:val="00277F9C"/>
    <w:rsid w:val="002818D8"/>
    <w:rsid w:val="00284B7B"/>
    <w:rsid w:val="00285657"/>
    <w:rsid w:val="00285A99"/>
    <w:rsid w:val="002875AB"/>
    <w:rsid w:val="0029176B"/>
    <w:rsid w:val="00296224"/>
    <w:rsid w:val="002962AF"/>
    <w:rsid w:val="002A53D8"/>
    <w:rsid w:val="002A5D9D"/>
    <w:rsid w:val="002A5E95"/>
    <w:rsid w:val="002B0998"/>
    <w:rsid w:val="002B21FB"/>
    <w:rsid w:val="002B4CCB"/>
    <w:rsid w:val="002C052B"/>
    <w:rsid w:val="002C08E9"/>
    <w:rsid w:val="002C2995"/>
    <w:rsid w:val="002D05C1"/>
    <w:rsid w:val="002D0C21"/>
    <w:rsid w:val="002D0CFB"/>
    <w:rsid w:val="002D21A6"/>
    <w:rsid w:val="002D35F2"/>
    <w:rsid w:val="002D4493"/>
    <w:rsid w:val="002D5010"/>
    <w:rsid w:val="002D71E6"/>
    <w:rsid w:val="002E2CE2"/>
    <w:rsid w:val="002E4462"/>
    <w:rsid w:val="002E64CE"/>
    <w:rsid w:val="002E6598"/>
    <w:rsid w:val="002E67AF"/>
    <w:rsid w:val="002F05E1"/>
    <w:rsid w:val="002F7014"/>
    <w:rsid w:val="00301391"/>
    <w:rsid w:val="003013DA"/>
    <w:rsid w:val="00302FC6"/>
    <w:rsid w:val="00305291"/>
    <w:rsid w:val="00307CD9"/>
    <w:rsid w:val="00311838"/>
    <w:rsid w:val="00312838"/>
    <w:rsid w:val="00312FA1"/>
    <w:rsid w:val="0032020C"/>
    <w:rsid w:val="0032098C"/>
    <w:rsid w:val="00320FD2"/>
    <w:rsid w:val="00322DE6"/>
    <w:rsid w:val="00334408"/>
    <w:rsid w:val="00334B91"/>
    <w:rsid w:val="003413C9"/>
    <w:rsid w:val="0034177A"/>
    <w:rsid w:val="003422FB"/>
    <w:rsid w:val="003439B9"/>
    <w:rsid w:val="00345765"/>
    <w:rsid w:val="00346AFA"/>
    <w:rsid w:val="00347414"/>
    <w:rsid w:val="00347819"/>
    <w:rsid w:val="003509B1"/>
    <w:rsid w:val="0035408B"/>
    <w:rsid w:val="00354CA8"/>
    <w:rsid w:val="00355EE6"/>
    <w:rsid w:val="003562CA"/>
    <w:rsid w:val="00357748"/>
    <w:rsid w:val="00357EED"/>
    <w:rsid w:val="003602C0"/>
    <w:rsid w:val="003615A6"/>
    <w:rsid w:val="00362500"/>
    <w:rsid w:val="00362A37"/>
    <w:rsid w:val="00366BE8"/>
    <w:rsid w:val="00375597"/>
    <w:rsid w:val="00375B5F"/>
    <w:rsid w:val="00376BE6"/>
    <w:rsid w:val="00376DF4"/>
    <w:rsid w:val="003775C4"/>
    <w:rsid w:val="00377BB9"/>
    <w:rsid w:val="003825FA"/>
    <w:rsid w:val="00383C62"/>
    <w:rsid w:val="00387B71"/>
    <w:rsid w:val="00390B77"/>
    <w:rsid w:val="00395A60"/>
    <w:rsid w:val="00395AB9"/>
    <w:rsid w:val="003A3740"/>
    <w:rsid w:val="003A672A"/>
    <w:rsid w:val="003A7E49"/>
    <w:rsid w:val="003B13F1"/>
    <w:rsid w:val="003B2D8F"/>
    <w:rsid w:val="003B5768"/>
    <w:rsid w:val="003B5A3D"/>
    <w:rsid w:val="003B63EA"/>
    <w:rsid w:val="003B758B"/>
    <w:rsid w:val="003C43BF"/>
    <w:rsid w:val="003C5E63"/>
    <w:rsid w:val="003C5EE5"/>
    <w:rsid w:val="003D34CA"/>
    <w:rsid w:val="003D45C4"/>
    <w:rsid w:val="003D47D7"/>
    <w:rsid w:val="003D7954"/>
    <w:rsid w:val="003E10C8"/>
    <w:rsid w:val="003E2039"/>
    <w:rsid w:val="003F5412"/>
    <w:rsid w:val="003F5523"/>
    <w:rsid w:val="003F657D"/>
    <w:rsid w:val="003F69BD"/>
    <w:rsid w:val="004007AD"/>
    <w:rsid w:val="00400BA3"/>
    <w:rsid w:val="00400E2F"/>
    <w:rsid w:val="00401CF5"/>
    <w:rsid w:val="0040457E"/>
    <w:rsid w:val="0041112E"/>
    <w:rsid w:val="00411CA4"/>
    <w:rsid w:val="00413FD8"/>
    <w:rsid w:val="004146B8"/>
    <w:rsid w:val="004159DA"/>
    <w:rsid w:val="00416305"/>
    <w:rsid w:val="00420F1E"/>
    <w:rsid w:val="0042220A"/>
    <w:rsid w:val="00422FB9"/>
    <w:rsid w:val="00424A51"/>
    <w:rsid w:val="00425C1F"/>
    <w:rsid w:val="0042721B"/>
    <w:rsid w:val="004354E4"/>
    <w:rsid w:val="00441005"/>
    <w:rsid w:val="00441318"/>
    <w:rsid w:val="00444CD9"/>
    <w:rsid w:val="00444E0B"/>
    <w:rsid w:val="00444EC4"/>
    <w:rsid w:val="00446EB1"/>
    <w:rsid w:val="00450458"/>
    <w:rsid w:val="00451E94"/>
    <w:rsid w:val="004520A8"/>
    <w:rsid w:val="0045325B"/>
    <w:rsid w:val="00453CAE"/>
    <w:rsid w:val="00454643"/>
    <w:rsid w:val="00455EE1"/>
    <w:rsid w:val="004622FD"/>
    <w:rsid w:val="00462771"/>
    <w:rsid w:val="00462F70"/>
    <w:rsid w:val="00471FA7"/>
    <w:rsid w:val="0047533B"/>
    <w:rsid w:val="004754C1"/>
    <w:rsid w:val="004760DF"/>
    <w:rsid w:val="0047707D"/>
    <w:rsid w:val="00480672"/>
    <w:rsid w:val="0048252D"/>
    <w:rsid w:val="00482BEF"/>
    <w:rsid w:val="004831CB"/>
    <w:rsid w:val="004916C7"/>
    <w:rsid w:val="004A4195"/>
    <w:rsid w:val="004B21DE"/>
    <w:rsid w:val="004B2BD8"/>
    <w:rsid w:val="004B2D98"/>
    <w:rsid w:val="004B43AF"/>
    <w:rsid w:val="004B50E7"/>
    <w:rsid w:val="004B5DB4"/>
    <w:rsid w:val="004B62FE"/>
    <w:rsid w:val="004B732D"/>
    <w:rsid w:val="004B79C8"/>
    <w:rsid w:val="004C174C"/>
    <w:rsid w:val="004C24F0"/>
    <w:rsid w:val="004C27B6"/>
    <w:rsid w:val="004C5626"/>
    <w:rsid w:val="004C79E9"/>
    <w:rsid w:val="004D0D06"/>
    <w:rsid w:val="004D2259"/>
    <w:rsid w:val="004D2CDA"/>
    <w:rsid w:val="004D7B75"/>
    <w:rsid w:val="004E0705"/>
    <w:rsid w:val="004E2D4E"/>
    <w:rsid w:val="004E2EE4"/>
    <w:rsid w:val="004E3690"/>
    <w:rsid w:val="004E3D40"/>
    <w:rsid w:val="004E4B7E"/>
    <w:rsid w:val="004E4BF7"/>
    <w:rsid w:val="004F3BB5"/>
    <w:rsid w:val="004F3E1D"/>
    <w:rsid w:val="004F75E6"/>
    <w:rsid w:val="004F7A83"/>
    <w:rsid w:val="004F7AEB"/>
    <w:rsid w:val="004F7E8D"/>
    <w:rsid w:val="00501818"/>
    <w:rsid w:val="005038C4"/>
    <w:rsid w:val="0050501F"/>
    <w:rsid w:val="005105DC"/>
    <w:rsid w:val="00510718"/>
    <w:rsid w:val="00510AB1"/>
    <w:rsid w:val="00512ABA"/>
    <w:rsid w:val="0051617B"/>
    <w:rsid w:val="005165F9"/>
    <w:rsid w:val="00517F4E"/>
    <w:rsid w:val="00524A48"/>
    <w:rsid w:val="00530454"/>
    <w:rsid w:val="005324F7"/>
    <w:rsid w:val="0053340B"/>
    <w:rsid w:val="005337BC"/>
    <w:rsid w:val="00533824"/>
    <w:rsid w:val="00533BBD"/>
    <w:rsid w:val="005402DD"/>
    <w:rsid w:val="00541457"/>
    <w:rsid w:val="0054337C"/>
    <w:rsid w:val="0054503D"/>
    <w:rsid w:val="00545061"/>
    <w:rsid w:val="00545C66"/>
    <w:rsid w:val="0054662E"/>
    <w:rsid w:val="005474AC"/>
    <w:rsid w:val="00547AA6"/>
    <w:rsid w:val="0055099E"/>
    <w:rsid w:val="005518C0"/>
    <w:rsid w:val="005562A5"/>
    <w:rsid w:val="00556AC0"/>
    <w:rsid w:val="005622B8"/>
    <w:rsid w:val="005635B2"/>
    <w:rsid w:val="00567C39"/>
    <w:rsid w:val="00572347"/>
    <w:rsid w:val="0057654D"/>
    <w:rsid w:val="00576CDA"/>
    <w:rsid w:val="00584EA6"/>
    <w:rsid w:val="0058526D"/>
    <w:rsid w:val="00585DC6"/>
    <w:rsid w:val="00586C56"/>
    <w:rsid w:val="00590122"/>
    <w:rsid w:val="00590D67"/>
    <w:rsid w:val="005931D7"/>
    <w:rsid w:val="00595401"/>
    <w:rsid w:val="00597EFD"/>
    <w:rsid w:val="005A030F"/>
    <w:rsid w:val="005A4988"/>
    <w:rsid w:val="005A63E1"/>
    <w:rsid w:val="005B55C5"/>
    <w:rsid w:val="005B623C"/>
    <w:rsid w:val="005B6924"/>
    <w:rsid w:val="005B7A0D"/>
    <w:rsid w:val="005C3E20"/>
    <w:rsid w:val="005C51D7"/>
    <w:rsid w:val="005D0888"/>
    <w:rsid w:val="005D09AD"/>
    <w:rsid w:val="005D1C77"/>
    <w:rsid w:val="005D1CF6"/>
    <w:rsid w:val="005D3BDD"/>
    <w:rsid w:val="005D4D56"/>
    <w:rsid w:val="005D557E"/>
    <w:rsid w:val="005D5A25"/>
    <w:rsid w:val="005E0996"/>
    <w:rsid w:val="005E09B6"/>
    <w:rsid w:val="005E17A0"/>
    <w:rsid w:val="005E19E2"/>
    <w:rsid w:val="005E46F7"/>
    <w:rsid w:val="005E5119"/>
    <w:rsid w:val="005E5F9B"/>
    <w:rsid w:val="005E7F15"/>
    <w:rsid w:val="005F01EB"/>
    <w:rsid w:val="005F2CB6"/>
    <w:rsid w:val="005F552D"/>
    <w:rsid w:val="005F584B"/>
    <w:rsid w:val="005F772C"/>
    <w:rsid w:val="005F78A6"/>
    <w:rsid w:val="005F7D20"/>
    <w:rsid w:val="00600BC1"/>
    <w:rsid w:val="0060390D"/>
    <w:rsid w:val="0060621E"/>
    <w:rsid w:val="00607681"/>
    <w:rsid w:val="00612213"/>
    <w:rsid w:val="006139B8"/>
    <w:rsid w:val="0062188A"/>
    <w:rsid w:val="00625EC0"/>
    <w:rsid w:val="0062604F"/>
    <w:rsid w:val="00626AA4"/>
    <w:rsid w:val="00627957"/>
    <w:rsid w:val="006301AA"/>
    <w:rsid w:val="00631393"/>
    <w:rsid w:val="00632A03"/>
    <w:rsid w:val="00632B40"/>
    <w:rsid w:val="00635064"/>
    <w:rsid w:val="00636D66"/>
    <w:rsid w:val="0063732E"/>
    <w:rsid w:val="006376E3"/>
    <w:rsid w:val="00641FE7"/>
    <w:rsid w:val="0064271F"/>
    <w:rsid w:val="00642932"/>
    <w:rsid w:val="00645DDA"/>
    <w:rsid w:val="0064678D"/>
    <w:rsid w:val="00646EC5"/>
    <w:rsid w:val="00646FDF"/>
    <w:rsid w:val="006507C5"/>
    <w:rsid w:val="006541E8"/>
    <w:rsid w:val="00654841"/>
    <w:rsid w:val="00663F68"/>
    <w:rsid w:val="006702E8"/>
    <w:rsid w:val="00671B9D"/>
    <w:rsid w:val="00671CCC"/>
    <w:rsid w:val="006773D3"/>
    <w:rsid w:val="00682A7F"/>
    <w:rsid w:val="00683B79"/>
    <w:rsid w:val="00684514"/>
    <w:rsid w:val="006850EA"/>
    <w:rsid w:val="00685A32"/>
    <w:rsid w:val="00685ED9"/>
    <w:rsid w:val="00686B96"/>
    <w:rsid w:val="006875D3"/>
    <w:rsid w:val="00692AF2"/>
    <w:rsid w:val="0069435A"/>
    <w:rsid w:val="006A1702"/>
    <w:rsid w:val="006A2AC5"/>
    <w:rsid w:val="006A74DA"/>
    <w:rsid w:val="006B2261"/>
    <w:rsid w:val="006B3FD0"/>
    <w:rsid w:val="006B40AA"/>
    <w:rsid w:val="006B4F9A"/>
    <w:rsid w:val="006B5E7A"/>
    <w:rsid w:val="006C09B7"/>
    <w:rsid w:val="006C0DF4"/>
    <w:rsid w:val="006C2C52"/>
    <w:rsid w:val="006C444D"/>
    <w:rsid w:val="006C457E"/>
    <w:rsid w:val="006D4972"/>
    <w:rsid w:val="006D5E6F"/>
    <w:rsid w:val="006D692A"/>
    <w:rsid w:val="006E2E68"/>
    <w:rsid w:val="006E375C"/>
    <w:rsid w:val="006E40DA"/>
    <w:rsid w:val="006E4640"/>
    <w:rsid w:val="006E5ACF"/>
    <w:rsid w:val="006F2D59"/>
    <w:rsid w:val="00701EAC"/>
    <w:rsid w:val="007023F4"/>
    <w:rsid w:val="007031CB"/>
    <w:rsid w:val="00703CED"/>
    <w:rsid w:val="00703F67"/>
    <w:rsid w:val="00704B0D"/>
    <w:rsid w:val="007055D9"/>
    <w:rsid w:val="007069A2"/>
    <w:rsid w:val="00710967"/>
    <w:rsid w:val="007131CC"/>
    <w:rsid w:val="007132C1"/>
    <w:rsid w:val="0071670A"/>
    <w:rsid w:val="007226CE"/>
    <w:rsid w:val="00723CB7"/>
    <w:rsid w:val="00727B83"/>
    <w:rsid w:val="00733BF0"/>
    <w:rsid w:val="00734136"/>
    <w:rsid w:val="00735458"/>
    <w:rsid w:val="00741ED1"/>
    <w:rsid w:val="0074413C"/>
    <w:rsid w:val="00746F8D"/>
    <w:rsid w:val="00750EDD"/>
    <w:rsid w:val="00751E41"/>
    <w:rsid w:val="00752581"/>
    <w:rsid w:val="007542EC"/>
    <w:rsid w:val="00756649"/>
    <w:rsid w:val="00757EC1"/>
    <w:rsid w:val="00762A7B"/>
    <w:rsid w:val="00763CB8"/>
    <w:rsid w:val="00763E2A"/>
    <w:rsid w:val="00774DB6"/>
    <w:rsid w:val="00774DCA"/>
    <w:rsid w:val="00774F2C"/>
    <w:rsid w:val="00775DC3"/>
    <w:rsid w:val="007775B5"/>
    <w:rsid w:val="00780C31"/>
    <w:rsid w:val="00781260"/>
    <w:rsid w:val="007814DE"/>
    <w:rsid w:val="00781CE3"/>
    <w:rsid w:val="0078421B"/>
    <w:rsid w:val="00784393"/>
    <w:rsid w:val="00786458"/>
    <w:rsid w:val="0078654A"/>
    <w:rsid w:val="0078788B"/>
    <w:rsid w:val="00792635"/>
    <w:rsid w:val="00793181"/>
    <w:rsid w:val="007932EF"/>
    <w:rsid w:val="00795DA2"/>
    <w:rsid w:val="00797996"/>
    <w:rsid w:val="007A03C5"/>
    <w:rsid w:val="007A0C06"/>
    <w:rsid w:val="007A1941"/>
    <w:rsid w:val="007B26D0"/>
    <w:rsid w:val="007B3912"/>
    <w:rsid w:val="007B40CD"/>
    <w:rsid w:val="007B6298"/>
    <w:rsid w:val="007B76A2"/>
    <w:rsid w:val="007B79EC"/>
    <w:rsid w:val="007C1D23"/>
    <w:rsid w:val="007C393B"/>
    <w:rsid w:val="007D04AD"/>
    <w:rsid w:val="007D1518"/>
    <w:rsid w:val="007D1D41"/>
    <w:rsid w:val="007D4467"/>
    <w:rsid w:val="007D5F7F"/>
    <w:rsid w:val="007D6314"/>
    <w:rsid w:val="007D7930"/>
    <w:rsid w:val="007E10EC"/>
    <w:rsid w:val="007E5E62"/>
    <w:rsid w:val="007E7142"/>
    <w:rsid w:val="007E78A1"/>
    <w:rsid w:val="007E79D8"/>
    <w:rsid w:val="007F0E43"/>
    <w:rsid w:val="007F34CF"/>
    <w:rsid w:val="007F3588"/>
    <w:rsid w:val="007F37DC"/>
    <w:rsid w:val="00804F25"/>
    <w:rsid w:val="00805B04"/>
    <w:rsid w:val="00806534"/>
    <w:rsid w:val="0080746A"/>
    <w:rsid w:val="00812F9D"/>
    <w:rsid w:val="00815C19"/>
    <w:rsid w:val="00816E59"/>
    <w:rsid w:val="0081757A"/>
    <w:rsid w:val="00823662"/>
    <w:rsid w:val="00823F77"/>
    <w:rsid w:val="008279BE"/>
    <w:rsid w:val="00832759"/>
    <w:rsid w:val="00833335"/>
    <w:rsid w:val="008349F4"/>
    <w:rsid w:val="008354B4"/>
    <w:rsid w:val="0083599E"/>
    <w:rsid w:val="00836151"/>
    <w:rsid w:val="00840AA5"/>
    <w:rsid w:val="0085071A"/>
    <w:rsid w:val="00855E15"/>
    <w:rsid w:val="008576AC"/>
    <w:rsid w:val="00864FC4"/>
    <w:rsid w:val="00870B82"/>
    <w:rsid w:val="0087224D"/>
    <w:rsid w:val="00873EA1"/>
    <w:rsid w:val="00877F2C"/>
    <w:rsid w:val="00881005"/>
    <w:rsid w:val="00887207"/>
    <w:rsid w:val="008874F4"/>
    <w:rsid w:val="00887623"/>
    <w:rsid w:val="00891E77"/>
    <w:rsid w:val="008A161A"/>
    <w:rsid w:val="008B0BE8"/>
    <w:rsid w:val="008B2E0D"/>
    <w:rsid w:val="008C1506"/>
    <w:rsid w:val="008C5706"/>
    <w:rsid w:val="008C6382"/>
    <w:rsid w:val="008C6B18"/>
    <w:rsid w:val="008C711E"/>
    <w:rsid w:val="008D31BA"/>
    <w:rsid w:val="008E4D4B"/>
    <w:rsid w:val="008F3488"/>
    <w:rsid w:val="008F3C58"/>
    <w:rsid w:val="008F49F8"/>
    <w:rsid w:val="008F58A6"/>
    <w:rsid w:val="008F64FC"/>
    <w:rsid w:val="0090015F"/>
    <w:rsid w:val="00901040"/>
    <w:rsid w:val="009013CB"/>
    <w:rsid w:val="00903140"/>
    <w:rsid w:val="00903FE3"/>
    <w:rsid w:val="009045ED"/>
    <w:rsid w:val="0090468F"/>
    <w:rsid w:val="00904908"/>
    <w:rsid w:val="009052AA"/>
    <w:rsid w:val="00905A92"/>
    <w:rsid w:val="009068AD"/>
    <w:rsid w:val="00910350"/>
    <w:rsid w:val="00910B57"/>
    <w:rsid w:val="009165F4"/>
    <w:rsid w:val="00916B2A"/>
    <w:rsid w:val="00917D43"/>
    <w:rsid w:val="0092000F"/>
    <w:rsid w:val="00922692"/>
    <w:rsid w:val="00923554"/>
    <w:rsid w:val="00923755"/>
    <w:rsid w:val="00924197"/>
    <w:rsid w:val="00924ECD"/>
    <w:rsid w:val="0094039A"/>
    <w:rsid w:val="0094070E"/>
    <w:rsid w:val="00943275"/>
    <w:rsid w:val="00943586"/>
    <w:rsid w:val="00943A40"/>
    <w:rsid w:val="009479A2"/>
    <w:rsid w:val="0095044B"/>
    <w:rsid w:val="00952160"/>
    <w:rsid w:val="0095587C"/>
    <w:rsid w:val="00956EEC"/>
    <w:rsid w:val="009600A5"/>
    <w:rsid w:val="009629EE"/>
    <w:rsid w:val="00962E8A"/>
    <w:rsid w:val="0096351E"/>
    <w:rsid w:val="009636B6"/>
    <w:rsid w:val="00965BD2"/>
    <w:rsid w:val="00970535"/>
    <w:rsid w:val="00971897"/>
    <w:rsid w:val="00973A00"/>
    <w:rsid w:val="0097625C"/>
    <w:rsid w:val="0098051E"/>
    <w:rsid w:val="00985403"/>
    <w:rsid w:val="00996EB6"/>
    <w:rsid w:val="009A1EC4"/>
    <w:rsid w:val="009A22C4"/>
    <w:rsid w:val="009A26DC"/>
    <w:rsid w:val="009A2A92"/>
    <w:rsid w:val="009A32AC"/>
    <w:rsid w:val="009A6E96"/>
    <w:rsid w:val="009B180F"/>
    <w:rsid w:val="009B4282"/>
    <w:rsid w:val="009B7C4A"/>
    <w:rsid w:val="009C2669"/>
    <w:rsid w:val="009C392D"/>
    <w:rsid w:val="009C39FA"/>
    <w:rsid w:val="009C65CA"/>
    <w:rsid w:val="009D014B"/>
    <w:rsid w:val="009D1843"/>
    <w:rsid w:val="009D23B1"/>
    <w:rsid w:val="009D320B"/>
    <w:rsid w:val="009E0F14"/>
    <w:rsid w:val="009E1338"/>
    <w:rsid w:val="009E25BA"/>
    <w:rsid w:val="009E49EE"/>
    <w:rsid w:val="009E67FC"/>
    <w:rsid w:val="009E7439"/>
    <w:rsid w:val="009F439C"/>
    <w:rsid w:val="009F6466"/>
    <w:rsid w:val="009F7DA1"/>
    <w:rsid w:val="009F7E6E"/>
    <w:rsid w:val="00A01EA7"/>
    <w:rsid w:val="00A0276A"/>
    <w:rsid w:val="00A030AE"/>
    <w:rsid w:val="00A05575"/>
    <w:rsid w:val="00A05E36"/>
    <w:rsid w:val="00A06E92"/>
    <w:rsid w:val="00A071C7"/>
    <w:rsid w:val="00A07811"/>
    <w:rsid w:val="00A07DF8"/>
    <w:rsid w:val="00A1023F"/>
    <w:rsid w:val="00A10DE2"/>
    <w:rsid w:val="00A11954"/>
    <w:rsid w:val="00A11DCE"/>
    <w:rsid w:val="00A12B4C"/>
    <w:rsid w:val="00A13FB6"/>
    <w:rsid w:val="00A15374"/>
    <w:rsid w:val="00A20DCD"/>
    <w:rsid w:val="00A2513F"/>
    <w:rsid w:val="00A30BAC"/>
    <w:rsid w:val="00A3100C"/>
    <w:rsid w:val="00A31487"/>
    <w:rsid w:val="00A31A6F"/>
    <w:rsid w:val="00A33915"/>
    <w:rsid w:val="00A424ED"/>
    <w:rsid w:val="00A43A60"/>
    <w:rsid w:val="00A43BD2"/>
    <w:rsid w:val="00A45EA6"/>
    <w:rsid w:val="00A50F93"/>
    <w:rsid w:val="00A5209E"/>
    <w:rsid w:val="00A528A3"/>
    <w:rsid w:val="00A5293D"/>
    <w:rsid w:val="00A56326"/>
    <w:rsid w:val="00A56AB1"/>
    <w:rsid w:val="00A617CB"/>
    <w:rsid w:val="00A62664"/>
    <w:rsid w:val="00A66091"/>
    <w:rsid w:val="00A6709C"/>
    <w:rsid w:val="00A707A7"/>
    <w:rsid w:val="00A727D5"/>
    <w:rsid w:val="00A7734A"/>
    <w:rsid w:val="00A86953"/>
    <w:rsid w:val="00A904E9"/>
    <w:rsid w:val="00A90D5B"/>
    <w:rsid w:val="00A91E4D"/>
    <w:rsid w:val="00A94A15"/>
    <w:rsid w:val="00A94D7D"/>
    <w:rsid w:val="00A9646A"/>
    <w:rsid w:val="00A96FB8"/>
    <w:rsid w:val="00AA13BE"/>
    <w:rsid w:val="00AA3479"/>
    <w:rsid w:val="00AB1D92"/>
    <w:rsid w:val="00AB48C6"/>
    <w:rsid w:val="00AB51CE"/>
    <w:rsid w:val="00AB6638"/>
    <w:rsid w:val="00AC00CB"/>
    <w:rsid w:val="00AC0E8B"/>
    <w:rsid w:val="00AC2347"/>
    <w:rsid w:val="00AC753E"/>
    <w:rsid w:val="00AC7970"/>
    <w:rsid w:val="00AC7CBC"/>
    <w:rsid w:val="00AD18DE"/>
    <w:rsid w:val="00AD35B6"/>
    <w:rsid w:val="00AD5CD7"/>
    <w:rsid w:val="00AD5D70"/>
    <w:rsid w:val="00AD7035"/>
    <w:rsid w:val="00AD7FF6"/>
    <w:rsid w:val="00AE0B4E"/>
    <w:rsid w:val="00AE304D"/>
    <w:rsid w:val="00AE32BB"/>
    <w:rsid w:val="00AE3C93"/>
    <w:rsid w:val="00AE3E5C"/>
    <w:rsid w:val="00AE591D"/>
    <w:rsid w:val="00AF089E"/>
    <w:rsid w:val="00AF0B99"/>
    <w:rsid w:val="00AF1AAF"/>
    <w:rsid w:val="00AF249F"/>
    <w:rsid w:val="00B018A0"/>
    <w:rsid w:val="00B119C0"/>
    <w:rsid w:val="00B1222C"/>
    <w:rsid w:val="00B17914"/>
    <w:rsid w:val="00B20C1D"/>
    <w:rsid w:val="00B22C3A"/>
    <w:rsid w:val="00B230DC"/>
    <w:rsid w:val="00B24122"/>
    <w:rsid w:val="00B24DCF"/>
    <w:rsid w:val="00B25175"/>
    <w:rsid w:val="00B25267"/>
    <w:rsid w:val="00B252FF"/>
    <w:rsid w:val="00B33D36"/>
    <w:rsid w:val="00B345F4"/>
    <w:rsid w:val="00B35CF4"/>
    <w:rsid w:val="00B3646A"/>
    <w:rsid w:val="00B37A4C"/>
    <w:rsid w:val="00B423B6"/>
    <w:rsid w:val="00B42A12"/>
    <w:rsid w:val="00B44592"/>
    <w:rsid w:val="00B501A9"/>
    <w:rsid w:val="00B50DEB"/>
    <w:rsid w:val="00B513AE"/>
    <w:rsid w:val="00B53A1B"/>
    <w:rsid w:val="00B5455B"/>
    <w:rsid w:val="00B55691"/>
    <w:rsid w:val="00B55861"/>
    <w:rsid w:val="00B55BB4"/>
    <w:rsid w:val="00B56CA6"/>
    <w:rsid w:val="00B56DC8"/>
    <w:rsid w:val="00B62C84"/>
    <w:rsid w:val="00B64E7D"/>
    <w:rsid w:val="00B712CC"/>
    <w:rsid w:val="00B73283"/>
    <w:rsid w:val="00B8106F"/>
    <w:rsid w:val="00B82A9C"/>
    <w:rsid w:val="00B82B93"/>
    <w:rsid w:val="00B8606B"/>
    <w:rsid w:val="00B860C2"/>
    <w:rsid w:val="00B87205"/>
    <w:rsid w:val="00B87E02"/>
    <w:rsid w:val="00B91F37"/>
    <w:rsid w:val="00B92B9F"/>
    <w:rsid w:val="00B94227"/>
    <w:rsid w:val="00BA4ADA"/>
    <w:rsid w:val="00BA4C9E"/>
    <w:rsid w:val="00BA7ECC"/>
    <w:rsid w:val="00BB0628"/>
    <w:rsid w:val="00BB1FDC"/>
    <w:rsid w:val="00BB247A"/>
    <w:rsid w:val="00BB69C1"/>
    <w:rsid w:val="00BB79FC"/>
    <w:rsid w:val="00BC3ABA"/>
    <w:rsid w:val="00BC4928"/>
    <w:rsid w:val="00BC6769"/>
    <w:rsid w:val="00BC6A47"/>
    <w:rsid w:val="00BC7A86"/>
    <w:rsid w:val="00BC7EFF"/>
    <w:rsid w:val="00BD0805"/>
    <w:rsid w:val="00BD0A18"/>
    <w:rsid w:val="00BD1790"/>
    <w:rsid w:val="00BD1872"/>
    <w:rsid w:val="00BD4299"/>
    <w:rsid w:val="00BD4320"/>
    <w:rsid w:val="00BD4B08"/>
    <w:rsid w:val="00BD6594"/>
    <w:rsid w:val="00BE159A"/>
    <w:rsid w:val="00BE23B6"/>
    <w:rsid w:val="00BE3423"/>
    <w:rsid w:val="00BE4E8B"/>
    <w:rsid w:val="00BE50C6"/>
    <w:rsid w:val="00BE5141"/>
    <w:rsid w:val="00BE78A8"/>
    <w:rsid w:val="00BF4D3D"/>
    <w:rsid w:val="00BF53A8"/>
    <w:rsid w:val="00BF544D"/>
    <w:rsid w:val="00C01F55"/>
    <w:rsid w:val="00C037DA"/>
    <w:rsid w:val="00C03F54"/>
    <w:rsid w:val="00C10F5C"/>
    <w:rsid w:val="00C129ED"/>
    <w:rsid w:val="00C16CE3"/>
    <w:rsid w:val="00C17A15"/>
    <w:rsid w:val="00C17A88"/>
    <w:rsid w:val="00C27339"/>
    <w:rsid w:val="00C30DCD"/>
    <w:rsid w:val="00C32D6D"/>
    <w:rsid w:val="00C36395"/>
    <w:rsid w:val="00C40511"/>
    <w:rsid w:val="00C418C5"/>
    <w:rsid w:val="00C4569A"/>
    <w:rsid w:val="00C45A13"/>
    <w:rsid w:val="00C46193"/>
    <w:rsid w:val="00C5579D"/>
    <w:rsid w:val="00C57ABB"/>
    <w:rsid w:val="00C6167B"/>
    <w:rsid w:val="00C62BC8"/>
    <w:rsid w:val="00C65E71"/>
    <w:rsid w:val="00C65E90"/>
    <w:rsid w:val="00C668C0"/>
    <w:rsid w:val="00C70FA4"/>
    <w:rsid w:val="00C71794"/>
    <w:rsid w:val="00C74A71"/>
    <w:rsid w:val="00C8002B"/>
    <w:rsid w:val="00C802DD"/>
    <w:rsid w:val="00C81268"/>
    <w:rsid w:val="00C83863"/>
    <w:rsid w:val="00C85721"/>
    <w:rsid w:val="00C87CC7"/>
    <w:rsid w:val="00C87D47"/>
    <w:rsid w:val="00C87ED9"/>
    <w:rsid w:val="00C95CE2"/>
    <w:rsid w:val="00CA7AA1"/>
    <w:rsid w:val="00CB001A"/>
    <w:rsid w:val="00CB19BD"/>
    <w:rsid w:val="00CB3F98"/>
    <w:rsid w:val="00CB6315"/>
    <w:rsid w:val="00CB6BCB"/>
    <w:rsid w:val="00CC196D"/>
    <w:rsid w:val="00CC4048"/>
    <w:rsid w:val="00CC6AA3"/>
    <w:rsid w:val="00CC7178"/>
    <w:rsid w:val="00CC7939"/>
    <w:rsid w:val="00CD2B16"/>
    <w:rsid w:val="00CE1951"/>
    <w:rsid w:val="00CE35DF"/>
    <w:rsid w:val="00CE390A"/>
    <w:rsid w:val="00CE3BFF"/>
    <w:rsid w:val="00CE4165"/>
    <w:rsid w:val="00CE6FEE"/>
    <w:rsid w:val="00CF2790"/>
    <w:rsid w:val="00CF3289"/>
    <w:rsid w:val="00CF6C98"/>
    <w:rsid w:val="00CF7F5B"/>
    <w:rsid w:val="00D04391"/>
    <w:rsid w:val="00D060DC"/>
    <w:rsid w:val="00D105A9"/>
    <w:rsid w:val="00D1078F"/>
    <w:rsid w:val="00D13B7D"/>
    <w:rsid w:val="00D15078"/>
    <w:rsid w:val="00D214B6"/>
    <w:rsid w:val="00D2361E"/>
    <w:rsid w:val="00D23C9F"/>
    <w:rsid w:val="00D25A56"/>
    <w:rsid w:val="00D25D55"/>
    <w:rsid w:val="00D27ED6"/>
    <w:rsid w:val="00D3006F"/>
    <w:rsid w:val="00D31FB1"/>
    <w:rsid w:val="00D34D40"/>
    <w:rsid w:val="00D3622D"/>
    <w:rsid w:val="00D42AB5"/>
    <w:rsid w:val="00D45B40"/>
    <w:rsid w:val="00D46AF5"/>
    <w:rsid w:val="00D47733"/>
    <w:rsid w:val="00D5008D"/>
    <w:rsid w:val="00D5075A"/>
    <w:rsid w:val="00D5081A"/>
    <w:rsid w:val="00D50CBE"/>
    <w:rsid w:val="00D51BB9"/>
    <w:rsid w:val="00D64FCD"/>
    <w:rsid w:val="00D6590F"/>
    <w:rsid w:val="00D717E0"/>
    <w:rsid w:val="00D71A4D"/>
    <w:rsid w:val="00D71B2B"/>
    <w:rsid w:val="00D73567"/>
    <w:rsid w:val="00D73F26"/>
    <w:rsid w:val="00D7662E"/>
    <w:rsid w:val="00D77B57"/>
    <w:rsid w:val="00D801A0"/>
    <w:rsid w:val="00D81011"/>
    <w:rsid w:val="00D91B40"/>
    <w:rsid w:val="00D93619"/>
    <w:rsid w:val="00D9620B"/>
    <w:rsid w:val="00D9797E"/>
    <w:rsid w:val="00D97E31"/>
    <w:rsid w:val="00DA6D1D"/>
    <w:rsid w:val="00DB10D9"/>
    <w:rsid w:val="00DB17EA"/>
    <w:rsid w:val="00DB2A16"/>
    <w:rsid w:val="00DB4A46"/>
    <w:rsid w:val="00DB6FD2"/>
    <w:rsid w:val="00DC0E6F"/>
    <w:rsid w:val="00DC18A2"/>
    <w:rsid w:val="00DC1B0B"/>
    <w:rsid w:val="00DC2156"/>
    <w:rsid w:val="00DC3377"/>
    <w:rsid w:val="00DC3A84"/>
    <w:rsid w:val="00DC4E13"/>
    <w:rsid w:val="00DC7AD6"/>
    <w:rsid w:val="00DD058C"/>
    <w:rsid w:val="00DD0E48"/>
    <w:rsid w:val="00DD192E"/>
    <w:rsid w:val="00DD3383"/>
    <w:rsid w:val="00DE17A7"/>
    <w:rsid w:val="00DE3378"/>
    <w:rsid w:val="00DE3849"/>
    <w:rsid w:val="00DE79D0"/>
    <w:rsid w:val="00DE7F04"/>
    <w:rsid w:val="00DF17D5"/>
    <w:rsid w:val="00DF2C4D"/>
    <w:rsid w:val="00DF3C1C"/>
    <w:rsid w:val="00DF4C07"/>
    <w:rsid w:val="00DF6ACE"/>
    <w:rsid w:val="00E00833"/>
    <w:rsid w:val="00E02330"/>
    <w:rsid w:val="00E03614"/>
    <w:rsid w:val="00E05B2D"/>
    <w:rsid w:val="00E10673"/>
    <w:rsid w:val="00E11711"/>
    <w:rsid w:val="00E15341"/>
    <w:rsid w:val="00E1646D"/>
    <w:rsid w:val="00E17111"/>
    <w:rsid w:val="00E21D19"/>
    <w:rsid w:val="00E22BE3"/>
    <w:rsid w:val="00E27402"/>
    <w:rsid w:val="00E319DE"/>
    <w:rsid w:val="00E35025"/>
    <w:rsid w:val="00E361B0"/>
    <w:rsid w:val="00E4082C"/>
    <w:rsid w:val="00E413D4"/>
    <w:rsid w:val="00E441AD"/>
    <w:rsid w:val="00E519A7"/>
    <w:rsid w:val="00E52466"/>
    <w:rsid w:val="00E5249C"/>
    <w:rsid w:val="00E53E04"/>
    <w:rsid w:val="00E562C2"/>
    <w:rsid w:val="00E57E0A"/>
    <w:rsid w:val="00E65375"/>
    <w:rsid w:val="00E6793D"/>
    <w:rsid w:val="00E71BD9"/>
    <w:rsid w:val="00E7403B"/>
    <w:rsid w:val="00E7408E"/>
    <w:rsid w:val="00E7573E"/>
    <w:rsid w:val="00E85A06"/>
    <w:rsid w:val="00E8600E"/>
    <w:rsid w:val="00E879E8"/>
    <w:rsid w:val="00E90C6F"/>
    <w:rsid w:val="00E913D3"/>
    <w:rsid w:val="00EA399F"/>
    <w:rsid w:val="00EA5275"/>
    <w:rsid w:val="00EA52A0"/>
    <w:rsid w:val="00EA60CF"/>
    <w:rsid w:val="00EA6217"/>
    <w:rsid w:val="00EB6D06"/>
    <w:rsid w:val="00EB73F8"/>
    <w:rsid w:val="00EC3203"/>
    <w:rsid w:val="00EC78C3"/>
    <w:rsid w:val="00ED2924"/>
    <w:rsid w:val="00ED299B"/>
    <w:rsid w:val="00ED2FA3"/>
    <w:rsid w:val="00ED6902"/>
    <w:rsid w:val="00ED6C90"/>
    <w:rsid w:val="00EE54E0"/>
    <w:rsid w:val="00EE74F8"/>
    <w:rsid w:val="00EF3395"/>
    <w:rsid w:val="00EF64D9"/>
    <w:rsid w:val="00F070A4"/>
    <w:rsid w:val="00F11506"/>
    <w:rsid w:val="00F12171"/>
    <w:rsid w:val="00F1290F"/>
    <w:rsid w:val="00F1511A"/>
    <w:rsid w:val="00F15A2D"/>
    <w:rsid w:val="00F1601D"/>
    <w:rsid w:val="00F1795D"/>
    <w:rsid w:val="00F230BA"/>
    <w:rsid w:val="00F24F40"/>
    <w:rsid w:val="00F27656"/>
    <w:rsid w:val="00F31A3B"/>
    <w:rsid w:val="00F33BAD"/>
    <w:rsid w:val="00F423B4"/>
    <w:rsid w:val="00F4396B"/>
    <w:rsid w:val="00F45BD9"/>
    <w:rsid w:val="00F46214"/>
    <w:rsid w:val="00F5166A"/>
    <w:rsid w:val="00F5175C"/>
    <w:rsid w:val="00F51786"/>
    <w:rsid w:val="00F51B2A"/>
    <w:rsid w:val="00F56134"/>
    <w:rsid w:val="00F64313"/>
    <w:rsid w:val="00F643C7"/>
    <w:rsid w:val="00F703FB"/>
    <w:rsid w:val="00F72299"/>
    <w:rsid w:val="00F72BDF"/>
    <w:rsid w:val="00F738DF"/>
    <w:rsid w:val="00F744B7"/>
    <w:rsid w:val="00F745D3"/>
    <w:rsid w:val="00F759C4"/>
    <w:rsid w:val="00F759DD"/>
    <w:rsid w:val="00F76057"/>
    <w:rsid w:val="00F7745E"/>
    <w:rsid w:val="00F77645"/>
    <w:rsid w:val="00F822DF"/>
    <w:rsid w:val="00F826C9"/>
    <w:rsid w:val="00F83E14"/>
    <w:rsid w:val="00F846C9"/>
    <w:rsid w:val="00F8630F"/>
    <w:rsid w:val="00F9012B"/>
    <w:rsid w:val="00F93749"/>
    <w:rsid w:val="00F94EF8"/>
    <w:rsid w:val="00F96532"/>
    <w:rsid w:val="00FA0472"/>
    <w:rsid w:val="00FA168C"/>
    <w:rsid w:val="00FA246A"/>
    <w:rsid w:val="00FA4B7E"/>
    <w:rsid w:val="00FA4E71"/>
    <w:rsid w:val="00FA6A87"/>
    <w:rsid w:val="00FA7B76"/>
    <w:rsid w:val="00FB5A4B"/>
    <w:rsid w:val="00FB7B86"/>
    <w:rsid w:val="00FC028A"/>
    <w:rsid w:val="00FC099B"/>
    <w:rsid w:val="00FC5957"/>
    <w:rsid w:val="00FC6EEF"/>
    <w:rsid w:val="00FD0055"/>
    <w:rsid w:val="00FD1649"/>
    <w:rsid w:val="00FD425C"/>
    <w:rsid w:val="00FD6CA4"/>
    <w:rsid w:val="00FD709F"/>
    <w:rsid w:val="00FD797B"/>
    <w:rsid w:val="00FE05F9"/>
    <w:rsid w:val="00FE24CD"/>
    <w:rsid w:val="00FE30DC"/>
    <w:rsid w:val="00FF1B78"/>
    <w:rsid w:val="00FF26F2"/>
    <w:rsid w:val="00FF4163"/>
    <w:rsid w:val="00FF4684"/>
    <w:rsid w:val="00FF47BA"/>
    <w:rsid w:val="00FF5841"/>
    <w:rsid w:val="00FF6B13"/>
    <w:rsid w:val="00FF7958"/>
    <w:rsid w:val="00FF7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F5A1A65-EA66-47A4-B642-9AB6B5BD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9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5579D"/>
    <w:pPr>
      <w:widowControl w:val="0"/>
      <w:autoSpaceDE w:val="0"/>
      <w:autoSpaceDN w:val="0"/>
    </w:pPr>
    <w:rPr>
      <w:rFonts w:eastAsia="Times New Roman" w:cs="Calibri"/>
      <w:sz w:val="22"/>
    </w:rPr>
  </w:style>
  <w:style w:type="paragraph" w:customStyle="1" w:styleId="ConsPlusNonformat">
    <w:name w:val="ConsPlusNonformat"/>
    <w:uiPriority w:val="99"/>
    <w:rsid w:val="00C5579D"/>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C5579D"/>
    <w:pPr>
      <w:widowControl w:val="0"/>
      <w:autoSpaceDE w:val="0"/>
      <w:autoSpaceDN w:val="0"/>
    </w:pPr>
    <w:rPr>
      <w:rFonts w:eastAsia="Times New Roman" w:cs="Calibri"/>
      <w:b/>
      <w:sz w:val="22"/>
    </w:rPr>
  </w:style>
  <w:style w:type="paragraph" w:customStyle="1" w:styleId="ConsPlusCell">
    <w:name w:val="ConsPlusCell"/>
    <w:uiPriority w:val="99"/>
    <w:rsid w:val="00C5579D"/>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C5579D"/>
    <w:pPr>
      <w:widowControl w:val="0"/>
      <w:autoSpaceDE w:val="0"/>
      <w:autoSpaceDN w:val="0"/>
    </w:pPr>
    <w:rPr>
      <w:rFonts w:eastAsia="Times New Roman" w:cs="Calibri"/>
      <w:sz w:val="22"/>
    </w:rPr>
  </w:style>
  <w:style w:type="paragraph" w:customStyle="1" w:styleId="ConsPlusTitlePage">
    <w:name w:val="ConsPlusTitlePage"/>
    <w:uiPriority w:val="99"/>
    <w:rsid w:val="00C5579D"/>
    <w:pPr>
      <w:widowControl w:val="0"/>
      <w:autoSpaceDE w:val="0"/>
      <w:autoSpaceDN w:val="0"/>
    </w:pPr>
    <w:rPr>
      <w:rFonts w:ascii="Tahoma" w:eastAsia="Times New Roman" w:hAnsi="Tahoma" w:cs="Tahoma"/>
    </w:rPr>
  </w:style>
  <w:style w:type="paragraph" w:customStyle="1" w:styleId="ConsPlusJurTerm">
    <w:name w:val="ConsPlusJurTerm"/>
    <w:uiPriority w:val="99"/>
    <w:rsid w:val="00C5579D"/>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C5579D"/>
    <w:pPr>
      <w:widowControl w:val="0"/>
      <w:autoSpaceDE w:val="0"/>
      <w:autoSpaceDN w:val="0"/>
    </w:pPr>
    <w:rPr>
      <w:rFonts w:ascii="Arial" w:eastAsia="Times New Roman" w:hAnsi="Arial" w:cs="Arial"/>
    </w:rPr>
  </w:style>
  <w:style w:type="table" w:styleId="a3">
    <w:name w:val="Table Grid"/>
    <w:basedOn w:val="a1"/>
    <w:uiPriority w:val="59"/>
    <w:rsid w:val="00DF17D5"/>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1"/>
    <w:rsid w:val="00774F2C"/>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1">
    <w:name w:val="Основной текст Знак1"/>
    <w:basedOn w:val="a0"/>
    <w:link w:val="a4"/>
    <w:locked/>
    <w:rsid w:val="00774F2C"/>
    <w:rPr>
      <w:rFonts w:ascii="Times New Roman" w:hAnsi="Times New Roman" w:cs="Times New Roman"/>
      <w:color w:val="000000"/>
      <w:sz w:val="28"/>
    </w:rPr>
  </w:style>
  <w:style w:type="character" w:customStyle="1" w:styleId="a5">
    <w:name w:val="Основной текст Знак"/>
    <w:basedOn w:val="a0"/>
    <w:uiPriority w:val="99"/>
    <w:semiHidden/>
    <w:rsid w:val="00774F2C"/>
    <w:rPr>
      <w:rFonts w:cs="Times New Roman"/>
      <w:sz w:val="22"/>
      <w:szCs w:val="22"/>
      <w:lang w:eastAsia="en-US"/>
    </w:rPr>
  </w:style>
  <w:style w:type="paragraph" w:customStyle="1" w:styleId="FR1">
    <w:name w:val="FR1"/>
    <w:uiPriority w:val="99"/>
    <w:rsid w:val="00774F2C"/>
    <w:pPr>
      <w:widowControl w:val="0"/>
      <w:autoSpaceDE w:val="0"/>
      <w:autoSpaceDN w:val="0"/>
      <w:adjustRightInd w:val="0"/>
      <w:spacing w:before="3100"/>
      <w:jc w:val="center"/>
    </w:pPr>
    <w:rPr>
      <w:rFonts w:ascii="Times New Roman" w:eastAsia="Times New Roman" w:hAnsi="Times New Roman"/>
      <w:sz w:val="64"/>
    </w:rPr>
  </w:style>
  <w:style w:type="paragraph" w:customStyle="1" w:styleId="10">
    <w:name w:val="Обычный1"/>
    <w:link w:val="CharChar"/>
    <w:uiPriority w:val="99"/>
    <w:rsid w:val="00774F2C"/>
    <w:pPr>
      <w:widowControl w:val="0"/>
      <w:spacing w:before="100" w:after="100"/>
    </w:pPr>
    <w:rPr>
      <w:rFonts w:ascii="Times New Roman" w:hAnsi="Times New Roman"/>
      <w:snapToGrid w:val="0"/>
      <w:sz w:val="22"/>
      <w:szCs w:val="22"/>
    </w:rPr>
  </w:style>
  <w:style w:type="character" w:customStyle="1" w:styleId="CharChar">
    <w:name w:val="Обычный Char Char"/>
    <w:link w:val="10"/>
    <w:uiPriority w:val="99"/>
    <w:locked/>
    <w:rsid w:val="00774F2C"/>
    <w:rPr>
      <w:rFonts w:ascii="Times New Roman" w:hAnsi="Times New Roman"/>
      <w:snapToGrid w:val="0"/>
      <w:sz w:val="22"/>
      <w:szCs w:val="22"/>
      <w:lang w:bidi="ar-SA"/>
    </w:rPr>
  </w:style>
  <w:style w:type="paragraph" w:customStyle="1" w:styleId="21">
    <w:name w:val="Основной текст 21"/>
    <w:basedOn w:val="a"/>
    <w:uiPriority w:val="99"/>
    <w:rsid w:val="00007853"/>
    <w:pPr>
      <w:widowControl w:val="0"/>
      <w:suppressAutoHyphens/>
      <w:autoSpaceDE w:val="0"/>
      <w:spacing w:after="0" w:line="240" w:lineRule="auto"/>
      <w:jc w:val="both"/>
    </w:pPr>
    <w:rPr>
      <w:rFonts w:ascii="Times New Roman" w:hAnsi="Times New Roman"/>
      <w:i/>
      <w:szCs w:val="20"/>
      <w:lang w:val="en-US" w:eastAsia="ar-SA"/>
    </w:rPr>
  </w:style>
  <w:style w:type="paragraph" w:styleId="a6">
    <w:name w:val="Balloon Text"/>
    <w:basedOn w:val="a"/>
    <w:link w:val="a7"/>
    <w:uiPriority w:val="99"/>
    <w:semiHidden/>
    <w:rsid w:val="004546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454643"/>
    <w:rPr>
      <w:rFonts w:ascii="Tahoma" w:hAnsi="Tahoma" w:cs="Tahoma"/>
      <w:sz w:val="16"/>
      <w:szCs w:val="16"/>
      <w:lang w:eastAsia="en-US"/>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5E5F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basedOn w:val="a0"/>
    <w:rsid w:val="00815C19"/>
    <w:rPr>
      <w:rFonts w:ascii="Arial" w:hAnsi="Arial" w:cs="Arial"/>
      <w:sz w:val="19"/>
      <w:szCs w:val="19"/>
      <w:u w:val="none"/>
    </w:rPr>
  </w:style>
  <w:style w:type="character" w:customStyle="1" w:styleId="20">
    <w:name w:val="Основной текст (2)"/>
    <w:basedOn w:val="2"/>
    <w:rsid w:val="00815C19"/>
    <w:rPr>
      <w:rFonts w:ascii="Arial" w:hAnsi="Arial" w:cs="Arial"/>
      <w:color w:val="000000"/>
      <w:spacing w:val="0"/>
      <w:w w:val="100"/>
      <w:position w:val="0"/>
      <w:sz w:val="19"/>
      <w:szCs w:val="19"/>
      <w:u w:val="none"/>
      <w:lang w:val="ru-RU" w:eastAsia="ru-RU"/>
    </w:rPr>
  </w:style>
  <w:style w:type="character" w:customStyle="1" w:styleId="29pt">
    <w:name w:val="Основной текст (2) + 9 pt"/>
    <w:basedOn w:val="2"/>
    <w:rsid w:val="00904908"/>
    <w:rPr>
      <w:rFonts w:ascii="Arial" w:hAnsi="Arial" w:cs="Arial"/>
      <w:b/>
      <w:bCs/>
      <w:color w:val="000000"/>
      <w:spacing w:val="0"/>
      <w:w w:val="100"/>
      <w:position w:val="0"/>
      <w:sz w:val="18"/>
      <w:szCs w:val="18"/>
      <w:u w:val="none"/>
      <w:lang w:val="ru-RU" w:eastAsia="ru-RU"/>
    </w:rPr>
  </w:style>
  <w:style w:type="character" w:customStyle="1" w:styleId="28pt">
    <w:name w:val="Основной текст (2) + 8 pt"/>
    <w:basedOn w:val="2"/>
    <w:uiPriority w:val="99"/>
    <w:rsid w:val="00FE05F9"/>
    <w:rPr>
      <w:rFonts w:ascii="Microsoft Sans Serif" w:hAnsi="Microsoft Sans Serif" w:cs="Microsoft Sans Serif"/>
      <w:color w:val="000000"/>
      <w:spacing w:val="0"/>
      <w:w w:val="100"/>
      <w:position w:val="0"/>
      <w:sz w:val="16"/>
      <w:szCs w:val="16"/>
      <w:u w:val="none"/>
      <w:lang w:val="ru-RU" w:eastAsia="ru-RU"/>
    </w:rPr>
  </w:style>
  <w:style w:type="character" w:customStyle="1" w:styleId="28">
    <w:name w:val="Основной текст (2) + 8"/>
    <w:aliases w:val="5 pt,Не полужирный"/>
    <w:basedOn w:val="2"/>
    <w:uiPriority w:val="99"/>
    <w:rsid w:val="007B76A2"/>
    <w:rPr>
      <w:rFonts w:ascii="Arial" w:hAnsi="Arial" w:cs="Arial"/>
      <w:b/>
      <w:bCs/>
      <w:color w:val="000000"/>
      <w:spacing w:val="0"/>
      <w:w w:val="100"/>
      <w:position w:val="0"/>
      <w:sz w:val="17"/>
      <w:szCs w:val="17"/>
      <w:u w:val="none"/>
      <w:lang w:val="ru-RU" w:eastAsia="ru-RU"/>
    </w:rPr>
  </w:style>
  <w:style w:type="character" w:customStyle="1" w:styleId="22">
    <w:name w:val="Основной текст (2) + Полужирный"/>
    <w:basedOn w:val="2"/>
    <w:uiPriority w:val="99"/>
    <w:rsid w:val="004B62FE"/>
    <w:rPr>
      <w:rFonts w:ascii="Arial" w:hAnsi="Arial" w:cs="Arial"/>
      <w:b/>
      <w:bCs/>
      <w:color w:val="000000"/>
      <w:spacing w:val="0"/>
      <w:w w:val="100"/>
      <w:position w:val="0"/>
      <w:sz w:val="17"/>
      <w:szCs w:val="17"/>
      <w:u w:val="none"/>
      <w:lang w:val="ru-RU" w:eastAsia="ru-RU"/>
    </w:rPr>
  </w:style>
  <w:style w:type="character" w:customStyle="1" w:styleId="23">
    <w:name w:val="Основной текст (2) + Курсив"/>
    <w:basedOn w:val="2"/>
    <w:uiPriority w:val="99"/>
    <w:rsid w:val="004B62FE"/>
    <w:rPr>
      <w:rFonts w:ascii="Arial" w:hAnsi="Arial" w:cs="Arial"/>
      <w:i/>
      <w:iCs/>
      <w:color w:val="000000"/>
      <w:spacing w:val="0"/>
      <w:w w:val="100"/>
      <w:position w:val="0"/>
      <w:sz w:val="17"/>
      <w:szCs w:val="17"/>
      <w:u w:val="none"/>
      <w:lang w:val="ru-RU" w:eastAsia="ru-RU"/>
    </w:rPr>
  </w:style>
  <w:style w:type="character" w:customStyle="1" w:styleId="27pt">
    <w:name w:val="Основной текст (2) + 7 pt"/>
    <w:basedOn w:val="2"/>
    <w:uiPriority w:val="99"/>
    <w:rsid w:val="004C5626"/>
    <w:rPr>
      <w:rFonts w:ascii="Arial" w:hAnsi="Arial" w:cs="Arial"/>
      <w:color w:val="000000"/>
      <w:spacing w:val="0"/>
      <w:w w:val="100"/>
      <w:position w:val="0"/>
      <w:sz w:val="14"/>
      <w:szCs w:val="14"/>
      <w:u w:val="none"/>
      <w:lang w:val="ru-RU" w:eastAsia="ru-RU"/>
    </w:rPr>
  </w:style>
  <w:style w:type="character" w:customStyle="1" w:styleId="281">
    <w:name w:val="Основной текст (2) + 81"/>
    <w:aliases w:val="5 pt1"/>
    <w:basedOn w:val="2"/>
    <w:uiPriority w:val="99"/>
    <w:rsid w:val="004D2259"/>
    <w:rPr>
      <w:rFonts w:ascii="Arial" w:hAnsi="Arial" w:cs="Arial"/>
      <w:color w:val="000000"/>
      <w:spacing w:val="0"/>
      <w:w w:val="100"/>
      <w:position w:val="0"/>
      <w:sz w:val="17"/>
      <w:szCs w:val="17"/>
      <w:u w:val="none"/>
      <w:lang w:val="ru-RU" w:eastAsia="ru-RU"/>
    </w:rPr>
  </w:style>
  <w:style w:type="character" w:customStyle="1" w:styleId="26pt">
    <w:name w:val="Основной текст (2) + 6 pt;Не полужирный"/>
    <w:basedOn w:val="2"/>
    <w:rsid w:val="00DF3C1C"/>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275pt">
    <w:name w:val="Основной текст (2) + 7;5 pt"/>
    <w:basedOn w:val="2"/>
    <w:rsid w:val="002405A9"/>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paragraph" w:customStyle="1" w:styleId="TableParagraph">
    <w:name w:val="Table Paragraph"/>
    <w:basedOn w:val="a"/>
    <w:uiPriority w:val="1"/>
    <w:qFormat/>
    <w:rsid w:val="00530454"/>
    <w:pPr>
      <w:widowControl w:val="0"/>
      <w:autoSpaceDE w:val="0"/>
      <w:autoSpaceDN w:val="0"/>
      <w:spacing w:before="15" w:after="0" w:line="240" w:lineRule="auto"/>
      <w:jc w:val="right"/>
    </w:pPr>
    <w:rPr>
      <w:rFonts w:ascii="Arial MT" w:eastAsia="Arial MT" w:hAnsi="Arial MT" w:cs="Arial MT"/>
      <w:lang w:val="es-ES"/>
    </w:rPr>
  </w:style>
  <w:style w:type="character" w:styleId="a9">
    <w:name w:val="Hyperlink"/>
    <w:basedOn w:val="a0"/>
    <w:uiPriority w:val="99"/>
    <w:unhideWhenUsed/>
    <w:rsid w:val="00503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772338">
      <w:marLeft w:val="0"/>
      <w:marRight w:val="0"/>
      <w:marTop w:val="0"/>
      <w:marBottom w:val="0"/>
      <w:divBdr>
        <w:top w:val="none" w:sz="0" w:space="0" w:color="auto"/>
        <w:left w:val="none" w:sz="0" w:space="0" w:color="auto"/>
        <w:bottom w:val="none" w:sz="0" w:space="0" w:color="auto"/>
        <w:right w:val="none" w:sz="0" w:space="0" w:color="auto"/>
      </w:divBdr>
    </w:div>
    <w:div w:id="373772339">
      <w:marLeft w:val="0"/>
      <w:marRight w:val="0"/>
      <w:marTop w:val="0"/>
      <w:marBottom w:val="0"/>
      <w:divBdr>
        <w:top w:val="none" w:sz="0" w:space="0" w:color="auto"/>
        <w:left w:val="none" w:sz="0" w:space="0" w:color="auto"/>
        <w:bottom w:val="none" w:sz="0" w:space="0" w:color="auto"/>
        <w:right w:val="none" w:sz="0" w:space="0" w:color="auto"/>
      </w:divBdr>
    </w:div>
    <w:div w:id="373772340">
      <w:marLeft w:val="0"/>
      <w:marRight w:val="0"/>
      <w:marTop w:val="0"/>
      <w:marBottom w:val="0"/>
      <w:divBdr>
        <w:top w:val="none" w:sz="0" w:space="0" w:color="auto"/>
        <w:left w:val="none" w:sz="0" w:space="0" w:color="auto"/>
        <w:bottom w:val="none" w:sz="0" w:space="0" w:color="auto"/>
        <w:right w:val="none" w:sz="0" w:space="0" w:color="auto"/>
      </w:divBdr>
    </w:div>
    <w:div w:id="373772341">
      <w:marLeft w:val="0"/>
      <w:marRight w:val="0"/>
      <w:marTop w:val="0"/>
      <w:marBottom w:val="0"/>
      <w:divBdr>
        <w:top w:val="none" w:sz="0" w:space="0" w:color="auto"/>
        <w:left w:val="none" w:sz="0" w:space="0" w:color="auto"/>
        <w:bottom w:val="none" w:sz="0" w:space="0" w:color="auto"/>
        <w:right w:val="none" w:sz="0" w:space="0" w:color="auto"/>
      </w:divBdr>
    </w:div>
    <w:div w:id="373772342">
      <w:marLeft w:val="0"/>
      <w:marRight w:val="0"/>
      <w:marTop w:val="0"/>
      <w:marBottom w:val="0"/>
      <w:divBdr>
        <w:top w:val="none" w:sz="0" w:space="0" w:color="auto"/>
        <w:left w:val="none" w:sz="0" w:space="0" w:color="auto"/>
        <w:bottom w:val="none" w:sz="0" w:space="0" w:color="auto"/>
        <w:right w:val="none" w:sz="0" w:space="0" w:color="auto"/>
      </w:divBdr>
    </w:div>
    <w:div w:id="373772343">
      <w:marLeft w:val="0"/>
      <w:marRight w:val="0"/>
      <w:marTop w:val="0"/>
      <w:marBottom w:val="0"/>
      <w:divBdr>
        <w:top w:val="none" w:sz="0" w:space="0" w:color="auto"/>
        <w:left w:val="none" w:sz="0" w:space="0" w:color="auto"/>
        <w:bottom w:val="none" w:sz="0" w:space="0" w:color="auto"/>
        <w:right w:val="none" w:sz="0" w:space="0" w:color="auto"/>
      </w:divBdr>
    </w:div>
    <w:div w:id="373772344">
      <w:marLeft w:val="0"/>
      <w:marRight w:val="0"/>
      <w:marTop w:val="0"/>
      <w:marBottom w:val="0"/>
      <w:divBdr>
        <w:top w:val="none" w:sz="0" w:space="0" w:color="auto"/>
        <w:left w:val="none" w:sz="0" w:space="0" w:color="auto"/>
        <w:bottom w:val="none" w:sz="0" w:space="0" w:color="auto"/>
        <w:right w:val="none" w:sz="0" w:space="0" w:color="auto"/>
      </w:divBdr>
    </w:div>
    <w:div w:id="373772345">
      <w:marLeft w:val="0"/>
      <w:marRight w:val="0"/>
      <w:marTop w:val="0"/>
      <w:marBottom w:val="0"/>
      <w:divBdr>
        <w:top w:val="none" w:sz="0" w:space="0" w:color="auto"/>
        <w:left w:val="none" w:sz="0" w:space="0" w:color="auto"/>
        <w:bottom w:val="none" w:sz="0" w:space="0" w:color="auto"/>
        <w:right w:val="none" w:sz="0" w:space="0" w:color="auto"/>
      </w:divBdr>
    </w:div>
    <w:div w:id="373772346">
      <w:marLeft w:val="0"/>
      <w:marRight w:val="0"/>
      <w:marTop w:val="0"/>
      <w:marBottom w:val="0"/>
      <w:divBdr>
        <w:top w:val="none" w:sz="0" w:space="0" w:color="auto"/>
        <w:left w:val="none" w:sz="0" w:space="0" w:color="auto"/>
        <w:bottom w:val="none" w:sz="0" w:space="0" w:color="auto"/>
        <w:right w:val="none" w:sz="0" w:space="0" w:color="auto"/>
      </w:divBdr>
    </w:div>
    <w:div w:id="373772347">
      <w:marLeft w:val="0"/>
      <w:marRight w:val="0"/>
      <w:marTop w:val="0"/>
      <w:marBottom w:val="0"/>
      <w:divBdr>
        <w:top w:val="none" w:sz="0" w:space="0" w:color="auto"/>
        <w:left w:val="none" w:sz="0" w:space="0" w:color="auto"/>
        <w:bottom w:val="none" w:sz="0" w:space="0" w:color="auto"/>
        <w:right w:val="none" w:sz="0" w:space="0" w:color="auto"/>
      </w:divBdr>
    </w:div>
    <w:div w:id="373772348">
      <w:marLeft w:val="0"/>
      <w:marRight w:val="0"/>
      <w:marTop w:val="0"/>
      <w:marBottom w:val="0"/>
      <w:divBdr>
        <w:top w:val="none" w:sz="0" w:space="0" w:color="auto"/>
        <w:left w:val="none" w:sz="0" w:space="0" w:color="auto"/>
        <w:bottom w:val="none" w:sz="0" w:space="0" w:color="auto"/>
        <w:right w:val="none" w:sz="0" w:space="0" w:color="auto"/>
      </w:divBdr>
    </w:div>
    <w:div w:id="373772349">
      <w:marLeft w:val="0"/>
      <w:marRight w:val="0"/>
      <w:marTop w:val="0"/>
      <w:marBottom w:val="0"/>
      <w:divBdr>
        <w:top w:val="none" w:sz="0" w:space="0" w:color="auto"/>
        <w:left w:val="none" w:sz="0" w:space="0" w:color="auto"/>
        <w:bottom w:val="none" w:sz="0" w:space="0" w:color="auto"/>
        <w:right w:val="none" w:sz="0" w:space="0" w:color="auto"/>
      </w:divBdr>
    </w:div>
    <w:div w:id="373772350">
      <w:marLeft w:val="0"/>
      <w:marRight w:val="0"/>
      <w:marTop w:val="0"/>
      <w:marBottom w:val="0"/>
      <w:divBdr>
        <w:top w:val="none" w:sz="0" w:space="0" w:color="auto"/>
        <w:left w:val="none" w:sz="0" w:space="0" w:color="auto"/>
        <w:bottom w:val="none" w:sz="0" w:space="0" w:color="auto"/>
        <w:right w:val="none" w:sz="0" w:space="0" w:color="auto"/>
      </w:divBdr>
    </w:div>
    <w:div w:id="373772351">
      <w:marLeft w:val="0"/>
      <w:marRight w:val="0"/>
      <w:marTop w:val="0"/>
      <w:marBottom w:val="0"/>
      <w:divBdr>
        <w:top w:val="none" w:sz="0" w:space="0" w:color="auto"/>
        <w:left w:val="none" w:sz="0" w:space="0" w:color="auto"/>
        <w:bottom w:val="none" w:sz="0" w:space="0" w:color="auto"/>
        <w:right w:val="none" w:sz="0" w:space="0" w:color="auto"/>
      </w:divBdr>
    </w:div>
    <w:div w:id="373772352">
      <w:marLeft w:val="0"/>
      <w:marRight w:val="0"/>
      <w:marTop w:val="0"/>
      <w:marBottom w:val="0"/>
      <w:divBdr>
        <w:top w:val="none" w:sz="0" w:space="0" w:color="auto"/>
        <w:left w:val="none" w:sz="0" w:space="0" w:color="auto"/>
        <w:bottom w:val="none" w:sz="0" w:space="0" w:color="auto"/>
        <w:right w:val="none" w:sz="0" w:space="0" w:color="auto"/>
      </w:divBdr>
    </w:div>
    <w:div w:id="373772353">
      <w:marLeft w:val="0"/>
      <w:marRight w:val="0"/>
      <w:marTop w:val="0"/>
      <w:marBottom w:val="0"/>
      <w:divBdr>
        <w:top w:val="none" w:sz="0" w:space="0" w:color="auto"/>
        <w:left w:val="none" w:sz="0" w:space="0" w:color="auto"/>
        <w:bottom w:val="none" w:sz="0" w:space="0" w:color="auto"/>
        <w:right w:val="none" w:sz="0" w:space="0" w:color="auto"/>
      </w:divBdr>
    </w:div>
    <w:div w:id="373772354">
      <w:marLeft w:val="0"/>
      <w:marRight w:val="0"/>
      <w:marTop w:val="0"/>
      <w:marBottom w:val="0"/>
      <w:divBdr>
        <w:top w:val="none" w:sz="0" w:space="0" w:color="auto"/>
        <w:left w:val="none" w:sz="0" w:space="0" w:color="auto"/>
        <w:bottom w:val="none" w:sz="0" w:space="0" w:color="auto"/>
        <w:right w:val="none" w:sz="0" w:space="0" w:color="auto"/>
      </w:divBdr>
    </w:div>
    <w:div w:id="373772355">
      <w:marLeft w:val="0"/>
      <w:marRight w:val="0"/>
      <w:marTop w:val="0"/>
      <w:marBottom w:val="0"/>
      <w:divBdr>
        <w:top w:val="none" w:sz="0" w:space="0" w:color="auto"/>
        <w:left w:val="none" w:sz="0" w:space="0" w:color="auto"/>
        <w:bottom w:val="none" w:sz="0" w:space="0" w:color="auto"/>
        <w:right w:val="none" w:sz="0" w:space="0" w:color="auto"/>
      </w:divBdr>
    </w:div>
    <w:div w:id="373772356">
      <w:marLeft w:val="0"/>
      <w:marRight w:val="0"/>
      <w:marTop w:val="0"/>
      <w:marBottom w:val="0"/>
      <w:divBdr>
        <w:top w:val="none" w:sz="0" w:space="0" w:color="auto"/>
        <w:left w:val="none" w:sz="0" w:space="0" w:color="auto"/>
        <w:bottom w:val="none" w:sz="0" w:space="0" w:color="auto"/>
        <w:right w:val="none" w:sz="0" w:space="0" w:color="auto"/>
      </w:divBdr>
    </w:div>
    <w:div w:id="373772357">
      <w:marLeft w:val="0"/>
      <w:marRight w:val="0"/>
      <w:marTop w:val="0"/>
      <w:marBottom w:val="0"/>
      <w:divBdr>
        <w:top w:val="none" w:sz="0" w:space="0" w:color="auto"/>
        <w:left w:val="none" w:sz="0" w:space="0" w:color="auto"/>
        <w:bottom w:val="none" w:sz="0" w:space="0" w:color="auto"/>
        <w:right w:val="none" w:sz="0" w:space="0" w:color="auto"/>
      </w:divBdr>
    </w:div>
    <w:div w:id="373772358">
      <w:marLeft w:val="0"/>
      <w:marRight w:val="0"/>
      <w:marTop w:val="0"/>
      <w:marBottom w:val="0"/>
      <w:divBdr>
        <w:top w:val="none" w:sz="0" w:space="0" w:color="auto"/>
        <w:left w:val="none" w:sz="0" w:space="0" w:color="auto"/>
        <w:bottom w:val="none" w:sz="0" w:space="0" w:color="auto"/>
        <w:right w:val="none" w:sz="0" w:space="0" w:color="auto"/>
      </w:divBdr>
    </w:div>
    <w:div w:id="373772359">
      <w:marLeft w:val="0"/>
      <w:marRight w:val="0"/>
      <w:marTop w:val="0"/>
      <w:marBottom w:val="0"/>
      <w:divBdr>
        <w:top w:val="none" w:sz="0" w:space="0" w:color="auto"/>
        <w:left w:val="none" w:sz="0" w:space="0" w:color="auto"/>
        <w:bottom w:val="none" w:sz="0" w:space="0" w:color="auto"/>
        <w:right w:val="none" w:sz="0" w:space="0" w:color="auto"/>
      </w:divBdr>
    </w:div>
    <w:div w:id="373772360">
      <w:marLeft w:val="0"/>
      <w:marRight w:val="0"/>
      <w:marTop w:val="0"/>
      <w:marBottom w:val="0"/>
      <w:divBdr>
        <w:top w:val="none" w:sz="0" w:space="0" w:color="auto"/>
        <w:left w:val="none" w:sz="0" w:space="0" w:color="auto"/>
        <w:bottom w:val="none" w:sz="0" w:space="0" w:color="auto"/>
        <w:right w:val="none" w:sz="0" w:space="0" w:color="auto"/>
      </w:divBdr>
    </w:div>
    <w:div w:id="373772361">
      <w:marLeft w:val="0"/>
      <w:marRight w:val="0"/>
      <w:marTop w:val="0"/>
      <w:marBottom w:val="0"/>
      <w:divBdr>
        <w:top w:val="none" w:sz="0" w:space="0" w:color="auto"/>
        <w:left w:val="none" w:sz="0" w:space="0" w:color="auto"/>
        <w:bottom w:val="none" w:sz="0" w:space="0" w:color="auto"/>
        <w:right w:val="none" w:sz="0" w:space="0" w:color="auto"/>
      </w:divBdr>
    </w:div>
    <w:div w:id="373772362">
      <w:marLeft w:val="0"/>
      <w:marRight w:val="0"/>
      <w:marTop w:val="0"/>
      <w:marBottom w:val="0"/>
      <w:divBdr>
        <w:top w:val="none" w:sz="0" w:space="0" w:color="auto"/>
        <w:left w:val="none" w:sz="0" w:space="0" w:color="auto"/>
        <w:bottom w:val="none" w:sz="0" w:space="0" w:color="auto"/>
        <w:right w:val="none" w:sz="0" w:space="0" w:color="auto"/>
      </w:divBdr>
    </w:div>
    <w:div w:id="373772363">
      <w:marLeft w:val="0"/>
      <w:marRight w:val="0"/>
      <w:marTop w:val="0"/>
      <w:marBottom w:val="0"/>
      <w:divBdr>
        <w:top w:val="none" w:sz="0" w:space="0" w:color="auto"/>
        <w:left w:val="none" w:sz="0" w:space="0" w:color="auto"/>
        <w:bottom w:val="none" w:sz="0" w:space="0" w:color="auto"/>
        <w:right w:val="none" w:sz="0" w:space="0" w:color="auto"/>
      </w:divBdr>
    </w:div>
    <w:div w:id="373772364">
      <w:marLeft w:val="0"/>
      <w:marRight w:val="0"/>
      <w:marTop w:val="0"/>
      <w:marBottom w:val="0"/>
      <w:divBdr>
        <w:top w:val="none" w:sz="0" w:space="0" w:color="auto"/>
        <w:left w:val="none" w:sz="0" w:space="0" w:color="auto"/>
        <w:bottom w:val="none" w:sz="0" w:space="0" w:color="auto"/>
        <w:right w:val="none" w:sz="0" w:space="0" w:color="auto"/>
      </w:divBdr>
    </w:div>
    <w:div w:id="373772365">
      <w:marLeft w:val="0"/>
      <w:marRight w:val="0"/>
      <w:marTop w:val="0"/>
      <w:marBottom w:val="0"/>
      <w:divBdr>
        <w:top w:val="none" w:sz="0" w:space="0" w:color="auto"/>
        <w:left w:val="none" w:sz="0" w:space="0" w:color="auto"/>
        <w:bottom w:val="none" w:sz="0" w:space="0" w:color="auto"/>
        <w:right w:val="none" w:sz="0" w:space="0" w:color="auto"/>
      </w:divBdr>
    </w:div>
    <w:div w:id="373772366">
      <w:marLeft w:val="0"/>
      <w:marRight w:val="0"/>
      <w:marTop w:val="0"/>
      <w:marBottom w:val="0"/>
      <w:divBdr>
        <w:top w:val="none" w:sz="0" w:space="0" w:color="auto"/>
        <w:left w:val="none" w:sz="0" w:space="0" w:color="auto"/>
        <w:bottom w:val="none" w:sz="0" w:space="0" w:color="auto"/>
        <w:right w:val="none" w:sz="0" w:space="0" w:color="auto"/>
      </w:divBdr>
    </w:div>
    <w:div w:id="373772367">
      <w:marLeft w:val="0"/>
      <w:marRight w:val="0"/>
      <w:marTop w:val="0"/>
      <w:marBottom w:val="0"/>
      <w:divBdr>
        <w:top w:val="none" w:sz="0" w:space="0" w:color="auto"/>
        <w:left w:val="none" w:sz="0" w:space="0" w:color="auto"/>
        <w:bottom w:val="none" w:sz="0" w:space="0" w:color="auto"/>
        <w:right w:val="none" w:sz="0" w:space="0" w:color="auto"/>
      </w:divBdr>
    </w:div>
    <w:div w:id="373772368">
      <w:marLeft w:val="0"/>
      <w:marRight w:val="0"/>
      <w:marTop w:val="0"/>
      <w:marBottom w:val="0"/>
      <w:divBdr>
        <w:top w:val="none" w:sz="0" w:space="0" w:color="auto"/>
        <w:left w:val="none" w:sz="0" w:space="0" w:color="auto"/>
        <w:bottom w:val="none" w:sz="0" w:space="0" w:color="auto"/>
        <w:right w:val="none" w:sz="0" w:space="0" w:color="auto"/>
      </w:divBdr>
    </w:div>
    <w:div w:id="373772369">
      <w:marLeft w:val="0"/>
      <w:marRight w:val="0"/>
      <w:marTop w:val="0"/>
      <w:marBottom w:val="0"/>
      <w:divBdr>
        <w:top w:val="none" w:sz="0" w:space="0" w:color="auto"/>
        <w:left w:val="none" w:sz="0" w:space="0" w:color="auto"/>
        <w:bottom w:val="none" w:sz="0" w:space="0" w:color="auto"/>
        <w:right w:val="none" w:sz="0" w:space="0" w:color="auto"/>
      </w:divBdr>
    </w:div>
    <w:div w:id="373772370">
      <w:marLeft w:val="0"/>
      <w:marRight w:val="0"/>
      <w:marTop w:val="0"/>
      <w:marBottom w:val="0"/>
      <w:divBdr>
        <w:top w:val="none" w:sz="0" w:space="0" w:color="auto"/>
        <w:left w:val="none" w:sz="0" w:space="0" w:color="auto"/>
        <w:bottom w:val="none" w:sz="0" w:space="0" w:color="auto"/>
        <w:right w:val="none" w:sz="0" w:space="0" w:color="auto"/>
      </w:divBdr>
    </w:div>
    <w:div w:id="373772371">
      <w:marLeft w:val="0"/>
      <w:marRight w:val="0"/>
      <w:marTop w:val="0"/>
      <w:marBottom w:val="0"/>
      <w:divBdr>
        <w:top w:val="none" w:sz="0" w:space="0" w:color="auto"/>
        <w:left w:val="none" w:sz="0" w:space="0" w:color="auto"/>
        <w:bottom w:val="none" w:sz="0" w:space="0" w:color="auto"/>
        <w:right w:val="none" w:sz="0" w:space="0" w:color="auto"/>
      </w:divBdr>
    </w:div>
    <w:div w:id="373772372">
      <w:marLeft w:val="0"/>
      <w:marRight w:val="0"/>
      <w:marTop w:val="0"/>
      <w:marBottom w:val="0"/>
      <w:divBdr>
        <w:top w:val="none" w:sz="0" w:space="0" w:color="auto"/>
        <w:left w:val="none" w:sz="0" w:space="0" w:color="auto"/>
        <w:bottom w:val="none" w:sz="0" w:space="0" w:color="auto"/>
        <w:right w:val="none" w:sz="0" w:space="0" w:color="auto"/>
      </w:divBdr>
    </w:div>
    <w:div w:id="373772373">
      <w:marLeft w:val="0"/>
      <w:marRight w:val="0"/>
      <w:marTop w:val="0"/>
      <w:marBottom w:val="0"/>
      <w:divBdr>
        <w:top w:val="none" w:sz="0" w:space="0" w:color="auto"/>
        <w:left w:val="none" w:sz="0" w:space="0" w:color="auto"/>
        <w:bottom w:val="none" w:sz="0" w:space="0" w:color="auto"/>
        <w:right w:val="none" w:sz="0" w:space="0" w:color="auto"/>
      </w:divBdr>
    </w:div>
    <w:div w:id="373772374">
      <w:marLeft w:val="0"/>
      <w:marRight w:val="0"/>
      <w:marTop w:val="0"/>
      <w:marBottom w:val="0"/>
      <w:divBdr>
        <w:top w:val="none" w:sz="0" w:space="0" w:color="auto"/>
        <w:left w:val="none" w:sz="0" w:space="0" w:color="auto"/>
        <w:bottom w:val="none" w:sz="0" w:space="0" w:color="auto"/>
        <w:right w:val="none" w:sz="0" w:space="0" w:color="auto"/>
      </w:divBdr>
    </w:div>
    <w:div w:id="373772375">
      <w:marLeft w:val="0"/>
      <w:marRight w:val="0"/>
      <w:marTop w:val="0"/>
      <w:marBottom w:val="0"/>
      <w:divBdr>
        <w:top w:val="none" w:sz="0" w:space="0" w:color="auto"/>
        <w:left w:val="none" w:sz="0" w:space="0" w:color="auto"/>
        <w:bottom w:val="none" w:sz="0" w:space="0" w:color="auto"/>
        <w:right w:val="none" w:sz="0" w:space="0" w:color="auto"/>
      </w:divBdr>
    </w:div>
    <w:div w:id="373772376">
      <w:marLeft w:val="0"/>
      <w:marRight w:val="0"/>
      <w:marTop w:val="0"/>
      <w:marBottom w:val="0"/>
      <w:divBdr>
        <w:top w:val="none" w:sz="0" w:space="0" w:color="auto"/>
        <w:left w:val="none" w:sz="0" w:space="0" w:color="auto"/>
        <w:bottom w:val="none" w:sz="0" w:space="0" w:color="auto"/>
        <w:right w:val="none" w:sz="0" w:space="0" w:color="auto"/>
      </w:divBdr>
    </w:div>
    <w:div w:id="373772377">
      <w:marLeft w:val="0"/>
      <w:marRight w:val="0"/>
      <w:marTop w:val="0"/>
      <w:marBottom w:val="0"/>
      <w:divBdr>
        <w:top w:val="none" w:sz="0" w:space="0" w:color="auto"/>
        <w:left w:val="none" w:sz="0" w:space="0" w:color="auto"/>
        <w:bottom w:val="none" w:sz="0" w:space="0" w:color="auto"/>
        <w:right w:val="none" w:sz="0" w:space="0" w:color="auto"/>
      </w:divBdr>
    </w:div>
    <w:div w:id="373772378">
      <w:marLeft w:val="0"/>
      <w:marRight w:val="0"/>
      <w:marTop w:val="0"/>
      <w:marBottom w:val="0"/>
      <w:divBdr>
        <w:top w:val="none" w:sz="0" w:space="0" w:color="auto"/>
        <w:left w:val="none" w:sz="0" w:space="0" w:color="auto"/>
        <w:bottom w:val="none" w:sz="0" w:space="0" w:color="auto"/>
        <w:right w:val="none" w:sz="0" w:space="0" w:color="auto"/>
      </w:divBdr>
    </w:div>
    <w:div w:id="373772379">
      <w:marLeft w:val="0"/>
      <w:marRight w:val="0"/>
      <w:marTop w:val="0"/>
      <w:marBottom w:val="0"/>
      <w:divBdr>
        <w:top w:val="none" w:sz="0" w:space="0" w:color="auto"/>
        <w:left w:val="none" w:sz="0" w:space="0" w:color="auto"/>
        <w:bottom w:val="none" w:sz="0" w:space="0" w:color="auto"/>
        <w:right w:val="none" w:sz="0" w:space="0" w:color="auto"/>
      </w:divBdr>
    </w:div>
    <w:div w:id="373772380">
      <w:marLeft w:val="0"/>
      <w:marRight w:val="0"/>
      <w:marTop w:val="0"/>
      <w:marBottom w:val="0"/>
      <w:divBdr>
        <w:top w:val="none" w:sz="0" w:space="0" w:color="auto"/>
        <w:left w:val="none" w:sz="0" w:space="0" w:color="auto"/>
        <w:bottom w:val="none" w:sz="0" w:space="0" w:color="auto"/>
        <w:right w:val="none" w:sz="0" w:space="0" w:color="auto"/>
      </w:divBdr>
    </w:div>
    <w:div w:id="373772381">
      <w:marLeft w:val="0"/>
      <w:marRight w:val="0"/>
      <w:marTop w:val="0"/>
      <w:marBottom w:val="0"/>
      <w:divBdr>
        <w:top w:val="none" w:sz="0" w:space="0" w:color="auto"/>
        <w:left w:val="none" w:sz="0" w:space="0" w:color="auto"/>
        <w:bottom w:val="none" w:sz="0" w:space="0" w:color="auto"/>
        <w:right w:val="none" w:sz="0" w:space="0" w:color="auto"/>
      </w:divBdr>
    </w:div>
    <w:div w:id="373772382">
      <w:marLeft w:val="0"/>
      <w:marRight w:val="0"/>
      <w:marTop w:val="0"/>
      <w:marBottom w:val="0"/>
      <w:divBdr>
        <w:top w:val="none" w:sz="0" w:space="0" w:color="auto"/>
        <w:left w:val="none" w:sz="0" w:space="0" w:color="auto"/>
        <w:bottom w:val="none" w:sz="0" w:space="0" w:color="auto"/>
        <w:right w:val="none" w:sz="0" w:space="0" w:color="auto"/>
      </w:divBdr>
    </w:div>
    <w:div w:id="373772383">
      <w:marLeft w:val="0"/>
      <w:marRight w:val="0"/>
      <w:marTop w:val="0"/>
      <w:marBottom w:val="0"/>
      <w:divBdr>
        <w:top w:val="none" w:sz="0" w:space="0" w:color="auto"/>
        <w:left w:val="none" w:sz="0" w:space="0" w:color="auto"/>
        <w:bottom w:val="none" w:sz="0" w:space="0" w:color="auto"/>
        <w:right w:val="none" w:sz="0" w:space="0" w:color="auto"/>
      </w:divBdr>
    </w:div>
    <w:div w:id="373772384">
      <w:marLeft w:val="0"/>
      <w:marRight w:val="0"/>
      <w:marTop w:val="0"/>
      <w:marBottom w:val="0"/>
      <w:divBdr>
        <w:top w:val="none" w:sz="0" w:space="0" w:color="auto"/>
        <w:left w:val="none" w:sz="0" w:space="0" w:color="auto"/>
        <w:bottom w:val="none" w:sz="0" w:space="0" w:color="auto"/>
        <w:right w:val="none" w:sz="0" w:space="0" w:color="auto"/>
      </w:divBdr>
    </w:div>
    <w:div w:id="373772385">
      <w:marLeft w:val="0"/>
      <w:marRight w:val="0"/>
      <w:marTop w:val="0"/>
      <w:marBottom w:val="0"/>
      <w:divBdr>
        <w:top w:val="none" w:sz="0" w:space="0" w:color="auto"/>
        <w:left w:val="none" w:sz="0" w:space="0" w:color="auto"/>
        <w:bottom w:val="none" w:sz="0" w:space="0" w:color="auto"/>
        <w:right w:val="none" w:sz="0" w:space="0" w:color="auto"/>
      </w:divBdr>
    </w:div>
    <w:div w:id="373772386">
      <w:marLeft w:val="0"/>
      <w:marRight w:val="0"/>
      <w:marTop w:val="0"/>
      <w:marBottom w:val="0"/>
      <w:divBdr>
        <w:top w:val="none" w:sz="0" w:space="0" w:color="auto"/>
        <w:left w:val="none" w:sz="0" w:space="0" w:color="auto"/>
        <w:bottom w:val="none" w:sz="0" w:space="0" w:color="auto"/>
        <w:right w:val="none" w:sz="0" w:space="0" w:color="auto"/>
      </w:divBdr>
    </w:div>
    <w:div w:id="373772387">
      <w:marLeft w:val="0"/>
      <w:marRight w:val="0"/>
      <w:marTop w:val="0"/>
      <w:marBottom w:val="0"/>
      <w:divBdr>
        <w:top w:val="none" w:sz="0" w:space="0" w:color="auto"/>
        <w:left w:val="none" w:sz="0" w:space="0" w:color="auto"/>
        <w:bottom w:val="none" w:sz="0" w:space="0" w:color="auto"/>
        <w:right w:val="none" w:sz="0" w:space="0" w:color="auto"/>
      </w:divBdr>
    </w:div>
    <w:div w:id="373772388">
      <w:marLeft w:val="0"/>
      <w:marRight w:val="0"/>
      <w:marTop w:val="0"/>
      <w:marBottom w:val="0"/>
      <w:divBdr>
        <w:top w:val="none" w:sz="0" w:space="0" w:color="auto"/>
        <w:left w:val="none" w:sz="0" w:space="0" w:color="auto"/>
        <w:bottom w:val="none" w:sz="0" w:space="0" w:color="auto"/>
        <w:right w:val="none" w:sz="0" w:space="0" w:color="auto"/>
      </w:divBdr>
    </w:div>
    <w:div w:id="373772389">
      <w:marLeft w:val="0"/>
      <w:marRight w:val="0"/>
      <w:marTop w:val="0"/>
      <w:marBottom w:val="0"/>
      <w:divBdr>
        <w:top w:val="none" w:sz="0" w:space="0" w:color="auto"/>
        <w:left w:val="none" w:sz="0" w:space="0" w:color="auto"/>
        <w:bottom w:val="none" w:sz="0" w:space="0" w:color="auto"/>
        <w:right w:val="none" w:sz="0" w:space="0" w:color="auto"/>
      </w:divBdr>
    </w:div>
    <w:div w:id="373772390">
      <w:marLeft w:val="0"/>
      <w:marRight w:val="0"/>
      <w:marTop w:val="0"/>
      <w:marBottom w:val="0"/>
      <w:divBdr>
        <w:top w:val="none" w:sz="0" w:space="0" w:color="auto"/>
        <w:left w:val="none" w:sz="0" w:space="0" w:color="auto"/>
        <w:bottom w:val="none" w:sz="0" w:space="0" w:color="auto"/>
        <w:right w:val="none" w:sz="0" w:space="0" w:color="auto"/>
      </w:divBdr>
    </w:div>
    <w:div w:id="373772391">
      <w:marLeft w:val="0"/>
      <w:marRight w:val="0"/>
      <w:marTop w:val="0"/>
      <w:marBottom w:val="0"/>
      <w:divBdr>
        <w:top w:val="none" w:sz="0" w:space="0" w:color="auto"/>
        <w:left w:val="none" w:sz="0" w:space="0" w:color="auto"/>
        <w:bottom w:val="none" w:sz="0" w:space="0" w:color="auto"/>
        <w:right w:val="none" w:sz="0" w:space="0" w:color="auto"/>
      </w:divBdr>
    </w:div>
    <w:div w:id="373772392">
      <w:marLeft w:val="0"/>
      <w:marRight w:val="0"/>
      <w:marTop w:val="0"/>
      <w:marBottom w:val="0"/>
      <w:divBdr>
        <w:top w:val="none" w:sz="0" w:space="0" w:color="auto"/>
        <w:left w:val="none" w:sz="0" w:space="0" w:color="auto"/>
        <w:bottom w:val="none" w:sz="0" w:space="0" w:color="auto"/>
        <w:right w:val="none" w:sz="0" w:space="0" w:color="auto"/>
      </w:divBdr>
    </w:div>
    <w:div w:id="373772393">
      <w:marLeft w:val="0"/>
      <w:marRight w:val="0"/>
      <w:marTop w:val="0"/>
      <w:marBottom w:val="0"/>
      <w:divBdr>
        <w:top w:val="none" w:sz="0" w:space="0" w:color="auto"/>
        <w:left w:val="none" w:sz="0" w:space="0" w:color="auto"/>
        <w:bottom w:val="none" w:sz="0" w:space="0" w:color="auto"/>
        <w:right w:val="none" w:sz="0" w:space="0" w:color="auto"/>
      </w:divBdr>
    </w:div>
    <w:div w:id="373772394">
      <w:marLeft w:val="0"/>
      <w:marRight w:val="0"/>
      <w:marTop w:val="0"/>
      <w:marBottom w:val="0"/>
      <w:divBdr>
        <w:top w:val="none" w:sz="0" w:space="0" w:color="auto"/>
        <w:left w:val="none" w:sz="0" w:space="0" w:color="auto"/>
        <w:bottom w:val="none" w:sz="0" w:space="0" w:color="auto"/>
        <w:right w:val="none" w:sz="0" w:space="0" w:color="auto"/>
      </w:divBdr>
    </w:div>
    <w:div w:id="373772395">
      <w:marLeft w:val="0"/>
      <w:marRight w:val="0"/>
      <w:marTop w:val="0"/>
      <w:marBottom w:val="0"/>
      <w:divBdr>
        <w:top w:val="none" w:sz="0" w:space="0" w:color="auto"/>
        <w:left w:val="none" w:sz="0" w:space="0" w:color="auto"/>
        <w:bottom w:val="none" w:sz="0" w:space="0" w:color="auto"/>
        <w:right w:val="none" w:sz="0" w:space="0" w:color="auto"/>
      </w:divBdr>
    </w:div>
    <w:div w:id="373772396">
      <w:marLeft w:val="0"/>
      <w:marRight w:val="0"/>
      <w:marTop w:val="0"/>
      <w:marBottom w:val="0"/>
      <w:divBdr>
        <w:top w:val="none" w:sz="0" w:space="0" w:color="auto"/>
        <w:left w:val="none" w:sz="0" w:space="0" w:color="auto"/>
        <w:bottom w:val="none" w:sz="0" w:space="0" w:color="auto"/>
        <w:right w:val="none" w:sz="0" w:space="0" w:color="auto"/>
      </w:divBdr>
    </w:div>
    <w:div w:id="373772397">
      <w:marLeft w:val="0"/>
      <w:marRight w:val="0"/>
      <w:marTop w:val="0"/>
      <w:marBottom w:val="0"/>
      <w:divBdr>
        <w:top w:val="none" w:sz="0" w:space="0" w:color="auto"/>
        <w:left w:val="none" w:sz="0" w:space="0" w:color="auto"/>
        <w:bottom w:val="none" w:sz="0" w:space="0" w:color="auto"/>
        <w:right w:val="none" w:sz="0" w:space="0" w:color="auto"/>
      </w:divBdr>
    </w:div>
    <w:div w:id="373772398">
      <w:marLeft w:val="0"/>
      <w:marRight w:val="0"/>
      <w:marTop w:val="0"/>
      <w:marBottom w:val="0"/>
      <w:divBdr>
        <w:top w:val="none" w:sz="0" w:space="0" w:color="auto"/>
        <w:left w:val="none" w:sz="0" w:space="0" w:color="auto"/>
        <w:bottom w:val="none" w:sz="0" w:space="0" w:color="auto"/>
        <w:right w:val="none" w:sz="0" w:space="0" w:color="auto"/>
      </w:divBdr>
    </w:div>
    <w:div w:id="373772399">
      <w:marLeft w:val="0"/>
      <w:marRight w:val="0"/>
      <w:marTop w:val="0"/>
      <w:marBottom w:val="0"/>
      <w:divBdr>
        <w:top w:val="none" w:sz="0" w:space="0" w:color="auto"/>
        <w:left w:val="none" w:sz="0" w:space="0" w:color="auto"/>
        <w:bottom w:val="none" w:sz="0" w:space="0" w:color="auto"/>
        <w:right w:val="none" w:sz="0" w:space="0" w:color="auto"/>
      </w:divBdr>
    </w:div>
    <w:div w:id="3737724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mtuvs.sar@mail.ru" TargetMode="Externa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hyperlink" Target="consultantplus://offline/ref=782E9CC4CCC6932545801925E3B536176E50B53C1FD70BD7655CABC93DB89C271041D8CD0197EEC2617428125779CB07805FED4BE83BV7P" TargetMode="External"/><Relationship Id="rId15" Type="http://schemas.openxmlformats.org/officeDocument/2006/relationships/hyperlink" Target="consultantplus://offline/ref=782E9CC4CCC6932545801925E3B536176E50B53C1FD70BD7655CABC93DB89C271041D8CD019EE69230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3982</Words>
  <Characters>22701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N _____</vt:lpstr>
    </vt:vector>
  </TitlesOfParts>
  <Company/>
  <LinksUpToDate>false</LinksUpToDate>
  <CharactersWithSpaces>26630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N _____</dc:title>
  <dc:subject/>
  <dc:creator>Шишова Анастасия</dc:creator>
  <cp:keywords/>
  <dc:description/>
  <cp:lastModifiedBy>Microsoft Office</cp:lastModifiedBy>
  <cp:revision>20</cp:revision>
  <cp:lastPrinted>2025-09-18T07:52:00Z</cp:lastPrinted>
  <dcterms:created xsi:type="dcterms:W3CDTF">2026-01-15T07:53:00Z</dcterms:created>
  <dcterms:modified xsi:type="dcterms:W3CDTF">2026-05-28T04:37:00Z</dcterms:modified>
</cp:coreProperties>
</file>