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D5" w:rsidRDefault="002809D5" w:rsidP="002809D5">
      <w:pPr>
        <w:pStyle w:val="af2"/>
        <w:jc w:val="center"/>
        <w:rPr>
          <w:b/>
          <w:bCs/>
          <w:sz w:val="24"/>
          <w:szCs w:val="24"/>
        </w:rPr>
      </w:pPr>
      <w:bookmarkStart w:id="0" w:name="_Ref353191193"/>
      <w:r>
        <w:rPr>
          <w:b/>
          <w:bCs/>
          <w:sz w:val="24"/>
          <w:szCs w:val="24"/>
        </w:rPr>
        <w:t xml:space="preserve">ГОСУДАРСТВЕННЫЙ </w:t>
      </w:r>
      <w:r w:rsidRPr="00D57896">
        <w:rPr>
          <w:b/>
          <w:bCs/>
          <w:sz w:val="24"/>
          <w:szCs w:val="24"/>
        </w:rPr>
        <w:t>КОНТРАКТ</w:t>
      </w:r>
      <w:r>
        <w:rPr>
          <w:b/>
          <w:bCs/>
          <w:sz w:val="24"/>
          <w:szCs w:val="24"/>
        </w:rPr>
        <w:t xml:space="preserve"> № </w:t>
      </w:r>
      <w:r w:rsidR="004C635D">
        <w:rPr>
          <w:b/>
          <w:bCs/>
          <w:sz w:val="24"/>
          <w:szCs w:val="24"/>
        </w:rPr>
        <w:t>__</w:t>
      </w:r>
      <w:r>
        <w:rPr>
          <w:b/>
          <w:bCs/>
          <w:sz w:val="24"/>
          <w:szCs w:val="24"/>
        </w:rPr>
        <w:t>-ГК/ДСТ/202</w:t>
      </w:r>
      <w:r w:rsidR="00D839E1">
        <w:rPr>
          <w:b/>
          <w:bCs/>
          <w:sz w:val="24"/>
          <w:szCs w:val="24"/>
        </w:rPr>
        <w:t>6</w:t>
      </w:r>
    </w:p>
    <w:p w:rsidR="00432F37" w:rsidRPr="003C2C67" w:rsidRDefault="00497A13" w:rsidP="00210745">
      <w:pPr>
        <w:spacing w:after="0"/>
        <w:ind w:firstLine="567"/>
        <w:jc w:val="center"/>
        <w:rPr>
          <w:b/>
          <w:bCs/>
        </w:rPr>
      </w:pPr>
      <w:r w:rsidRPr="00497A13">
        <w:rPr>
          <w:b/>
          <w:bCs/>
        </w:rPr>
        <w:t xml:space="preserve">на </w:t>
      </w:r>
      <w:r w:rsidR="00210745" w:rsidRPr="00210745">
        <w:rPr>
          <w:b/>
          <w:bCs/>
        </w:rPr>
        <w:t xml:space="preserve">поставку мебели для нужд центрального аппарата </w:t>
      </w:r>
      <w:r w:rsidR="00210745" w:rsidRPr="00210745">
        <w:rPr>
          <w:b/>
          <w:bCs/>
        </w:rPr>
        <w:br/>
        <w:t>Федеральной службы по экологическому, технологическому и атомному надзору</w:t>
      </w:r>
    </w:p>
    <w:p w:rsidR="00432F37" w:rsidRPr="003C2C67" w:rsidRDefault="00432F37" w:rsidP="00432F37">
      <w:pPr>
        <w:widowControl w:val="0"/>
        <w:spacing w:after="0"/>
        <w:ind w:firstLine="567"/>
        <w:jc w:val="left"/>
      </w:pPr>
      <w:r w:rsidRPr="003C2C67">
        <w:t>г. Москва</w:t>
      </w:r>
      <w:r w:rsidRPr="003C2C67">
        <w:tab/>
      </w:r>
      <w:r w:rsidRPr="003C2C67">
        <w:tab/>
      </w:r>
      <w:r w:rsidRPr="003C2C67">
        <w:tab/>
      </w:r>
      <w:r w:rsidRPr="003C2C67">
        <w:tab/>
      </w:r>
      <w:r w:rsidRPr="003C2C67">
        <w:tab/>
      </w:r>
      <w:r w:rsidRPr="003C2C67">
        <w:tab/>
      </w:r>
      <w:r w:rsidRPr="003C2C67">
        <w:tab/>
      </w:r>
      <w:r w:rsidRPr="003C2C67">
        <w:tab/>
        <w:t xml:space="preserve">         «___»__________ 202</w:t>
      </w:r>
      <w:r w:rsidR="00D839E1">
        <w:t>6</w:t>
      </w:r>
      <w:r w:rsidRPr="003C2C67">
        <w:t xml:space="preserve"> г.</w:t>
      </w:r>
    </w:p>
    <w:p w:rsidR="00432F37" w:rsidRPr="003C2C67" w:rsidRDefault="00432F37" w:rsidP="00432F37">
      <w:pPr>
        <w:widowControl w:val="0"/>
        <w:spacing w:after="0"/>
        <w:ind w:firstLine="567"/>
        <w:jc w:val="left"/>
      </w:pPr>
    </w:p>
    <w:p w:rsidR="00881FAD" w:rsidRDefault="002809D5" w:rsidP="00881FAD">
      <w:pPr>
        <w:widowControl w:val="0"/>
        <w:tabs>
          <w:tab w:val="left" w:pos="1620"/>
        </w:tabs>
        <w:spacing w:after="0"/>
        <w:ind w:firstLine="567"/>
      </w:pPr>
      <w:r>
        <w:t xml:space="preserve">Федеральная служба по экологическому, технологическому и атомному надзору, именуемая в дальнейшем </w:t>
      </w:r>
      <w:r w:rsidRPr="00AE36F7">
        <w:rPr>
          <w:b/>
        </w:rPr>
        <w:t>«Заказчик»</w:t>
      </w:r>
      <w:r>
        <w:t xml:space="preserve">, </w:t>
      </w:r>
      <w:r w:rsidR="00514C06" w:rsidRPr="000D2A63">
        <w:t xml:space="preserve">в лице заместителя руководителя </w:t>
      </w:r>
      <w:r w:rsidR="00DE348B">
        <w:t>_________</w:t>
      </w:r>
      <w:r w:rsidR="00514C06" w:rsidRPr="000D2A63">
        <w:t xml:space="preserve">, действующего на основании доверенности </w:t>
      </w:r>
      <w:r w:rsidR="00DE348B">
        <w:t>___________</w:t>
      </w:r>
      <w:r>
        <w:t xml:space="preserve">, с одной стороны, </w:t>
      </w:r>
      <w:r w:rsidR="00C67DE1">
        <w:t xml:space="preserve">и </w:t>
      </w:r>
      <w:r w:rsidR="00DE348B">
        <w:t>__________</w:t>
      </w:r>
      <w:r w:rsidR="00514C06">
        <w:t xml:space="preserve">, именуемый в дальнейшем </w:t>
      </w:r>
      <w:r w:rsidR="00514C06" w:rsidRPr="00AE36F7">
        <w:rPr>
          <w:b/>
        </w:rPr>
        <w:t>«Поставщик»</w:t>
      </w:r>
      <w:r w:rsidR="00514C06">
        <w:t>,</w:t>
      </w:r>
      <w:r w:rsidR="00AC5AE7" w:rsidRPr="00AC5AE7">
        <w:t xml:space="preserve"> в лице _________, действующего на основании ___________</w:t>
      </w:r>
      <w:r w:rsidR="00514C06">
        <w:t xml:space="preserve"> с другой стороны, вместе именуемые «Стороны»</w:t>
      </w:r>
      <w:r>
        <w:t>, а по отдельности «Сторона»,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80223" w:rsidRPr="003C2C67" w:rsidRDefault="00280223" w:rsidP="00881FAD">
      <w:pPr>
        <w:widowControl w:val="0"/>
        <w:tabs>
          <w:tab w:val="left" w:pos="1620"/>
        </w:tabs>
        <w:spacing w:after="0"/>
        <w:ind w:firstLine="567"/>
      </w:pPr>
    </w:p>
    <w:p w:rsidR="00881FAD" w:rsidRDefault="00881FAD" w:rsidP="00A062FA">
      <w:pPr>
        <w:widowControl w:val="0"/>
        <w:numPr>
          <w:ilvl w:val="0"/>
          <w:numId w:val="6"/>
        </w:numPr>
        <w:spacing w:after="0"/>
        <w:ind w:left="567" w:firstLine="567"/>
        <w:contextualSpacing/>
        <w:jc w:val="center"/>
        <w:rPr>
          <w:b/>
          <w:lang w:val="x-none" w:eastAsia="x-none"/>
        </w:rPr>
      </w:pPr>
      <w:r w:rsidRPr="003C2C67">
        <w:rPr>
          <w:b/>
          <w:lang w:val="x-none" w:eastAsia="x-none"/>
        </w:rPr>
        <w:t>Предмет Контракта</w:t>
      </w:r>
    </w:p>
    <w:p w:rsidR="00280223" w:rsidRPr="00210745" w:rsidRDefault="00280223" w:rsidP="00280223">
      <w:pPr>
        <w:widowControl w:val="0"/>
        <w:spacing w:after="0"/>
        <w:ind w:left="567"/>
        <w:contextualSpacing/>
        <w:rPr>
          <w:lang w:val="x-none" w:eastAsia="x-none"/>
        </w:rPr>
      </w:pPr>
    </w:p>
    <w:p w:rsidR="00881FAD" w:rsidRPr="00EB3B5B" w:rsidRDefault="00881FAD" w:rsidP="00EB3B5B">
      <w:pPr>
        <w:numPr>
          <w:ilvl w:val="1"/>
          <w:numId w:val="6"/>
        </w:numPr>
        <w:ind w:left="0" w:firstLine="567"/>
        <w:contextualSpacing/>
        <w:rPr>
          <w:b/>
          <w:bCs/>
          <w:lang w:eastAsia="x-none"/>
        </w:rPr>
      </w:pPr>
      <w:r w:rsidRPr="00210745">
        <w:rPr>
          <w:lang w:val="x-none" w:eastAsia="x-none"/>
        </w:rPr>
        <w:t xml:space="preserve">Поставщик обязуется </w:t>
      </w:r>
      <w:r w:rsidRPr="00210745">
        <w:rPr>
          <w:lang w:eastAsia="x-none"/>
        </w:rPr>
        <w:t>осуществить</w:t>
      </w:r>
      <w:r w:rsidR="00CA408E" w:rsidRPr="00210745">
        <w:rPr>
          <w:lang w:eastAsia="x-none"/>
        </w:rPr>
        <w:t xml:space="preserve"> </w:t>
      </w:r>
      <w:r w:rsidR="00210745" w:rsidRPr="00210745">
        <w:rPr>
          <w:bCs/>
          <w:lang w:eastAsia="x-none"/>
        </w:rPr>
        <w:t xml:space="preserve">поставку мебели для нужд центрального аппарата Федеральной службы по экологическому, технологическому и атомному надзору </w:t>
      </w:r>
      <w:r w:rsidRPr="00210745">
        <w:rPr>
          <w:lang w:val="x-none" w:eastAsia="x-none"/>
        </w:rPr>
        <w:t xml:space="preserve">(далее – </w:t>
      </w:r>
      <w:r w:rsidRPr="00210745">
        <w:rPr>
          <w:lang w:eastAsia="x-none"/>
        </w:rPr>
        <w:t>Товар</w:t>
      </w:r>
      <w:r w:rsidRPr="00210745">
        <w:rPr>
          <w:lang w:val="x-none" w:eastAsia="x-none"/>
        </w:rPr>
        <w:t>),</w:t>
      </w:r>
      <w:r w:rsidR="00E6450C" w:rsidRPr="00210745">
        <w:rPr>
          <w:rFonts w:eastAsia="Calibri"/>
        </w:rPr>
        <w:t xml:space="preserve"> </w:t>
      </w:r>
      <w:r w:rsidR="00E6450C" w:rsidRPr="00210745">
        <w:rPr>
          <w:lang w:eastAsia="x-none"/>
        </w:rPr>
        <w:t>в соответствии с Приложением № 1 к настоящему Контракту - Техническое задание на</w:t>
      </w:r>
      <w:r w:rsidR="002D1179" w:rsidRPr="00210745">
        <w:rPr>
          <w:lang w:eastAsia="x-none"/>
        </w:rPr>
        <w:t xml:space="preserve"> </w:t>
      </w:r>
      <w:r w:rsidR="00210745" w:rsidRPr="00210745">
        <w:rPr>
          <w:lang w:eastAsia="x-none"/>
        </w:rPr>
        <w:t xml:space="preserve">поставку мебели для нужд центрального аппарата Федеральной службы по экологическому, технологическому и атомному надзору </w:t>
      </w:r>
      <w:r w:rsidR="00E6450C" w:rsidRPr="00210745">
        <w:rPr>
          <w:lang w:eastAsia="x-none"/>
        </w:rPr>
        <w:t>(далее по тексту - Техническое задание), которое является неотъемлемой частью настоящего</w:t>
      </w:r>
      <w:r w:rsidR="00E6450C">
        <w:rPr>
          <w:lang w:eastAsia="x-none"/>
        </w:rPr>
        <w:t xml:space="preserve"> Контракта, </w:t>
      </w:r>
      <w:r w:rsidRPr="003C2C67">
        <w:rPr>
          <w:lang w:eastAsia="x-none"/>
        </w:rPr>
        <w:t>а Заказчик обязуется принять и оплатить Товар в порядке и на условиях, предусмотренных Контрактом</w:t>
      </w:r>
      <w:r w:rsidRPr="00EB3B5B">
        <w:rPr>
          <w:lang w:val="x-none" w:eastAsia="x-none"/>
        </w:rPr>
        <w:t>.</w:t>
      </w:r>
    </w:p>
    <w:p w:rsidR="00881FAD" w:rsidRPr="00280223" w:rsidRDefault="00881FAD" w:rsidP="00386715">
      <w:pPr>
        <w:widowControl w:val="0"/>
        <w:numPr>
          <w:ilvl w:val="1"/>
          <w:numId w:val="6"/>
        </w:numPr>
        <w:spacing w:after="0"/>
        <w:ind w:left="0" w:firstLine="567"/>
        <w:contextualSpacing/>
        <w:rPr>
          <w:lang w:val="x-none" w:eastAsia="x-none"/>
        </w:rPr>
      </w:pPr>
      <w:r w:rsidRPr="003C2C67">
        <w:rPr>
          <w:lang w:eastAsia="x-none"/>
        </w:rPr>
        <w:t xml:space="preserve">Наименование, количество и иные характеристики </w:t>
      </w:r>
      <w:r w:rsidR="008F5AD4">
        <w:rPr>
          <w:lang w:eastAsia="x-none"/>
        </w:rPr>
        <w:t xml:space="preserve">поставляемого Товара указаны в </w:t>
      </w:r>
      <w:r w:rsidR="00DE1B64">
        <w:rPr>
          <w:lang w:eastAsia="x-none"/>
        </w:rPr>
        <w:t>Техническом задании, являющим</w:t>
      </w:r>
      <w:r w:rsidRPr="003C2C67">
        <w:rPr>
          <w:lang w:eastAsia="x-none"/>
        </w:rPr>
        <w:t>ся неотъемлемой частью Контракта.</w:t>
      </w:r>
    </w:p>
    <w:p w:rsidR="00280223" w:rsidRPr="003C2C67" w:rsidRDefault="00280223" w:rsidP="00514C06">
      <w:pPr>
        <w:widowControl w:val="0"/>
        <w:spacing w:after="0"/>
        <w:contextualSpacing/>
        <w:rPr>
          <w:lang w:val="x-none" w:eastAsia="x-none"/>
        </w:rPr>
      </w:pPr>
    </w:p>
    <w:p w:rsidR="00CB23DE" w:rsidRDefault="00881FAD" w:rsidP="00A062FA">
      <w:pPr>
        <w:numPr>
          <w:ilvl w:val="0"/>
          <w:numId w:val="6"/>
        </w:numPr>
        <w:spacing w:after="0"/>
        <w:ind w:left="567" w:firstLine="567"/>
        <w:contextualSpacing/>
        <w:jc w:val="center"/>
        <w:rPr>
          <w:b/>
          <w:lang w:val="x-none" w:eastAsia="x-none"/>
        </w:rPr>
      </w:pPr>
      <w:r w:rsidRPr="003C2C67">
        <w:rPr>
          <w:b/>
          <w:lang w:val="x-none" w:eastAsia="x-none"/>
        </w:rPr>
        <w:t>Цена Контракта и порядок расчетов</w:t>
      </w:r>
    </w:p>
    <w:p w:rsidR="00280223" w:rsidRDefault="00280223" w:rsidP="00280223">
      <w:pPr>
        <w:spacing w:after="0"/>
        <w:ind w:left="567"/>
        <w:contextualSpacing/>
        <w:rPr>
          <w:b/>
          <w:lang w:val="x-none" w:eastAsia="x-none"/>
        </w:rPr>
      </w:pPr>
    </w:p>
    <w:p w:rsidR="00CB23DE" w:rsidRDefault="00CB23DE" w:rsidP="00CB23DE">
      <w:pPr>
        <w:ind w:firstLine="709"/>
      </w:pPr>
      <w:r>
        <w:t>2.1.</w:t>
      </w:r>
      <w:r>
        <w:tab/>
        <w:t xml:space="preserve"> Цена Контракта составляет </w:t>
      </w:r>
      <w:r w:rsidR="00DE348B">
        <w:t>____</w:t>
      </w:r>
      <w:r>
        <w:t xml:space="preserve"> (</w:t>
      </w:r>
      <w:r w:rsidR="00DE348B">
        <w:t>_________</w:t>
      </w:r>
      <w:r>
        <w:t xml:space="preserve">) рублей </w:t>
      </w:r>
      <w:r w:rsidR="00DE348B">
        <w:t>__</w:t>
      </w:r>
      <w:r>
        <w:t xml:space="preserve"> копеек</w:t>
      </w:r>
      <w:r w:rsidRPr="000C783F">
        <w:t xml:space="preserve">, </w:t>
      </w:r>
      <w:r w:rsidR="00DE348B">
        <w:t xml:space="preserve">в том числе </w:t>
      </w:r>
      <w:r w:rsidRPr="000C783F">
        <w:t xml:space="preserve">НДС </w:t>
      </w:r>
      <w:r w:rsidR="00DE348B">
        <w:t>______ (____) рублей __ копеек</w:t>
      </w:r>
      <w:r>
        <w:t>.</w:t>
      </w:r>
    </w:p>
    <w:p w:rsidR="00CB23DE" w:rsidRDefault="00CB23DE" w:rsidP="00CB23DE">
      <w:pPr>
        <w:ind w:firstLine="709"/>
      </w:pPr>
      <w:r>
        <w:t>Цена Контракта является твёрдой и определяется на весь срок исполнения Контракта.</w:t>
      </w:r>
    </w:p>
    <w:p w:rsidR="00CB23DE" w:rsidRDefault="00CB23DE" w:rsidP="00CB23DE">
      <w:pPr>
        <w:ind w:firstLine="709"/>
      </w:pPr>
      <w:r w:rsidRPr="00191533">
        <w:rPr>
          <w:lang w:val="x-none" w:eastAsia="x-none"/>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Pr>
          <w:lang w:eastAsia="x-none"/>
        </w:rPr>
        <w:t xml:space="preserve">сборку Товара, </w:t>
      </w:r>
      <w:r w:rsidRPr="00191533">
        <w:rPr>
          <w:lang w:val="x-none" w:eastAsia="x-none"/>
        </w:rPr>
        <w:t>транспортные расходы по до</w:t>
      </w:r>
      <w:r>
        <w:rPr>
          <w:lang w:val="x-none" w:eastAsia="x-none"/>
        </w:rPr>
        <w:t xml:space="preserve">ставке </w:t>
      </w:r>
      <w:r>
        <w:rPr>
          <w:lang w:eastAsia="x-none"/>
        </w:rPr>
        <w:t>Т</w:t>
      </w:r>
      <w:r w:rsidRPr="00191533">
        <w:rPr>
          <w:lang w:val="x-none" w:eastAsia="x-none"/>
        </w:rPr>
        <w:t>овара до места</w:t>
      </w:r>
      <w:r>
        <w:rPr>
          <w:lang w:val="x-none" w:eastAsia="x-none"/>
        </w:rPr>
        <w:t xml:space="preserve"> поставки, затраты по хранению </w:t>
      </w:r>
      <w:r>
        <w:rPr>
          <w:lang w:eastAsia="x-none"/>
        </w:rPr>
        <w:t>Т</w:t>
      </w:r>
      <w:r w:rsidRPr="00191533">
        <w:rPr>
          <w:lang w:val="x-none" w:eastAsia="x-none"/>
        </w:rPr>
        <w:t xml:space="preserve">овара на складе Поставщика, стоимость всех необходимых погрузочно-разгрузочных работ и иные </w:t>
      </w:r>
      <w:r>
        <w:rPr>
          <w:lang w:val="x-none" w:eastAsia="x-none"/>
        </w:rPr>
        <w:t xml:space="preserve">расходы, связанные с поставкой </w:t>
      </w:r>
      <w:r>
        <w:rPr>
          <w:lang w:eastAsia="x-none"/>
        </w:rPr>
        <w:t>Т</w:t>
      </w:r>
      <w:r w:rsidRPr="00191533">
        <w:rPr>
          <w:lang w:val="x-none" w:eastAsia="x-none"/>
        </w:rPr>
        <w:t>овара.</w:t>
      </w:r>
    </w:p>
    <w:p w:rsidR="00CB23DE" w:rsidRDefault="00CB23DE" w:rsidP="00CB23DE">
      <w:pPr>
        <w:ind w:firstLine="709"/>
      </w:pPr>
      <w:r>
        <w:t>2.2. Расчет за поставку Товара по Контракту производится в следующем порядке:</w:t>
      </w:r>
    </w:p>
    <w:p w:rsidR="00CB23DE" w:rsidRDefault="00CB23DE" w:rsidP="00CB23DE">
      <w:pPr>
        <w:ind w:firstLine="709"/>
      </w:pPr>
      <w:r>
        <w:t>2.2.1.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23DE" w:rsidRPr="00E2023B" w:rsidRDefault="00CB23DE" w:rsidP="00CB23DE">
      <w:pPr>
        <w:ind w:firstLine="709"/>
      </w:pPr>
      <w:r>
        <w:t>2.2.2. Оплата производится в рублях Российской Федерации</w:t>
      </w:r>
      <w:r w:rsidR="00E8511E">
        <w:t xml:space="preserve"> (код</w:t>
      </w:r>
      <w:r w:rsidR="00E8511E" w:rsidRPr="00E8511E">
        <w:t xml:space="preserve"> бюджетной классификации </w:t>
      </w:r>
      <w:r w:rsidR="00497A13">
        <w:rPr>
          <w:b/>
        </w:rPr>
        <w:t>498 0401 10 4 03 90020 244</w:t>
      </w:r>
      <w:r w:rsidR="00E2023B">
        <w:rPr>
          <w:b/>
        </w:rPr>
        <w:t>)</w:t>
      </w:r>
      <w:r w:rsidR="00E2023B">
        <w:t>.</w:t>
      </w:r>
    </w:p>
    <w:p w:rsidR="00CB23DE" w:rsidRPr="002C20C3" w:rsidRDefault="00CB23DE" w:rsidP="00CB23DE">
      <w:pPr>
        <w:tabs>
          <w:tab w:val="left" w:pos="851"/>
        </w:tabs>
        <w:ind w:left="1429" w:hanging="720"/>
        <w:contextualSpacing/>
      </w:pPr>
      <w:r>
        <w:t xml:space="preserve">2.2.3. </w:t>
      </w:r>
      <w:r w:rsidRPr="002C20C3">
        <w:t>Авансовые платежи по Контракту не предусмотрены.</w:t>
      </w:r>
    </w:p>
    <w:p w:rsidR="00CB23DE" w:rsidRPr="00C84C55" w:rsidRDefault="00CB23DE" w:rsidP="00CB23DE">
      <w:pPr>
        <w:tabs>
          <w:tab w:val="left" w:pos="709"/>
        </w:tabs>
        <w:ind w:firstLine="709"/>
        <w:contextualSpacing/>
      </w:pPr>
      <w:r>
        <w:t xml:space="preserve">2.2.4. </w:t>
      </w:r>
      <w:r w:rsidRPr="00410EA4">
        <w:t xml:space="preserve">Расчет за фактически </w:t>
      </w:r>
      <w:r>
        <w:t>поставленный Товар</w:t>
      </w:r>
      <w:r w:rsidRPr="00410EA4">
        <w:t xml:space="preserve"> осуществ</w:t>
      </w:r>
      <w:r>
        <w:t>ляется на основании подписанных</w:t>
      </w:r>
      <w:r w:rsidRPr="00410EA4">
        <w:t xml:space="preserve"> Сторонами акта сдачи-приемки </w:t>
      </w:r>
      <w:r>
        <w:t>товара (Приложение № 3</w:t>
      </w:r>
      <w:r w:rsidRPr="00410EA4">
        <w:t xml:space="preserve"> к Контракту)</w:t>
      </w:r>
      <w:r>
        <w:t xml:space="preserve"> </w:t>
      </w:r>
      <w:r>
        <w:br/>
        <w:t>и товарной накладной</w:t>
      </w:r>
      <w:r w:rsidRPr="00410EA4">
        <w:t>. Срок оплаты составляет</w:t>
      </w:r>
      <w:r>
        <w:t xml:space="preserve"> </w:t>
      </w:r>
      <w:r w:rsidR="00DE348B">
        <w:t>7</w:t>
      </w:r>
      <w:r w:rsidRPr="00410EA4">
        <w:t xml:space="preserve"> (</w:t>
      </w:r>
      <w:r w:rsidR="00DE348B">
        <w:t>семь</w:t>
      </w:r>
      <w:r w:rsidRPr="00410EA4">
        <w:t xml:space="preserve">) рабочих дней с даты подписания Заказчиком акта сдачи-приемки </w:t>
      </w:r>
      <w:r>
        <w:t>товара</w:t>
      </w:r>
      <w:r w:rsidRPr="00410EA4">
        <w:t>,</w:t>
      </w:r>
      <w:r>
        <w:t xml:space="preserve"> </w:t>
      </w:r>
      <w:r w:rsidRPr="00410EA4">
        <w:t>за исключением</w:t>
      </w:r>
      <w:r>
        <w:t xml:space="preserve"> случаев, предусмотренных п. 2.3 и 2.4 Контракта, а также в случаях если оплата исполнения Контракта приходится на дату:</w:t>
      </w:r>
    </w:p>
    <w:p w:rsidR="00CB23DE" w:rsidRPr="00D27903" w:rsidRDefault="00CB23DE" w:rsidP="00CB23DE">
      <w:pPr>
        <w:widowControl w:val="0"/>
        <w:tabs>
          <w:tab w:val="left" w:pos="142"/>
          <w:tab w:val="left" w:pos="993"/>
        </w:tabs>
        <w:ind w:firstLine="709"/>
        <w:rPr>
          <w:bCs/>
        </w:rPr>
      </w:pPr>
      <w:r w:rsidRPr="00D27903">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CB23DE" w:rsidRPr="00410EA4" w:rsidRDefault="00CB23DE" w:rsidP="00CB23DE">
      <w:pPr>
        <w:widowControl w:val="0"/>
        <w:tabs>
          <w:tab w:val="left" w:pos="142"/>
          <w:tab w:val="left" w:pos="993"/>
        </w:tabs>
        <w:ind w:firstLine="709"/>
      </w:pPr>
      <w:r w:rsidRPr="00D27903">
        <w:rPr>
          <w:bCs/>
        </w:rPr>
        <w:t xml:space="preserve">с 21 по 31 декабря – оплата производится в очередном финансовом году в пределах лимитов </w:t>
      </w:r>
      <w:r w:rsidRPr="00D27903">
        <w:rPr>
          <w:bCs/>
        </w:rPr>
        <w:lastRenderedPageBreak/>
        <w:t>бюджетных обязательств, доведенных до получателя средств федерального бюджета на очередной финансовый год.</w:t>
      </w:r>
    </w:p>
    <w:p w:rsidR="00CB23DE" w:rsidRPr="00397F7F" w:rsidRDefault="00CB23DE" w:rsidP="00CB23DE">
      <w:pPr>
        <w:widowControl w:val="0"/>
        <w:tabs>
          <w:tab w:val="left" w:pos="142"/>
        </w:tabs>
        <w:suppressAutoHyphens/>
        <w:ind w:firstLine="709"/>
      </w:pPr>
      <w:r>
        <w:t xml:space="preserve">2.3. </w:t>
      </w:r>
      <w:r w:rsidRPr="00C71375">
        <w:t xml:space="preserve">В случае предъявления Заказчиком </w:t>
      </w:r>
      <w:r>
        <w:t>Поставщику</w:t>
      </w:r>
      <w:r w:rsidRPr="00C71375">
        <w:t xml:space="preserve"> требования об уплате неустойки (штрафа, пени) и (или) о возмещении убытков, Заказчик вправе не производить оплату </w:t>
      </w:r>
      <w:r>
        <w:t xml:space="preserve">Товара </w:t>
      </w:r>
      <w:r w:rsidRPr="00C71375">
        <w:t xml:space="preserve">до исполнения </w:t>
      </w:r>
      <w:r>
        <w:t xml:space="preserve">Поставщиком обязательств </w:t>
      </w:r>
      <w:r w:rsidRPr="00C71375">
        <w:t>по уплате неустойки (штрафа, пени) и (или) причинённых убытков в доход федерального бюджета</w:t>
      </w:r>
      <w:r w:rsidRPr="00397F7F">
        <w:t>.</w:t>
      </w:r>
    </w:p>
    <w:p w:rsidR="00CB23DE" w:rsidRDefault="00CB23DE" w:rsidP="00CB23DE">
      <w:pPr>
        <w:widowControl w:val="0"/>
        <w:tabs>
          <w:tab w:val="left" w:pos="142"/>
        </w:tabs>
        <w:suppressAutoHyphens/>
        <w:ind w:firstLine="710"/>
      </w:pPr>
      <w:r>
        <w:t>2.4. В случае</w:t>
      </w:r>
      <w:r w:rsidRPr="00C71375">
        <w:t xml:space="preserve"> </w:t>
      </w:r>
      <w:r>
        <w:t>если Поставщик</w:t>
      </w:r>
      <w:r w:rsidRPr="00C71375">
        <w:t xml:space="preserve"> в установленный </w:t>
      </w:r>
      <w:r>
        <w:t xml:space="preserve">в требовании об уплате неустойки (штрафа, пени) </w:t>
      </w:r>
      <w:r w:rsidRPr="00C71375">
        <w:t xml:space="preserve">срок </w:t>
      </w:r>
      <w:r>
        <w:t xml:space="preserve">не исполнит обязательство </w:t>
      </w:r>
      <w:r w:rsidRPr="00C71375">
        <w:t>по уплате неустойки (штрафа, пени)</w:t>
      </w:r>
      <w:r>
        <w:t xml:space="preserve">, </w:t>
      </w:r>
      <w:r w:rsidRPr="00C71375">
        <w:t xml:space="preserve">Заказчик вправе произвести оплату по Контракту за вычетом соответствующего размера неустойки (штрафа, пени). При этом исполнение </w:t>
      </w:r>
      <w:r>
        <w:t>о</w:t>
      </w:r>
      <w:r w:rsidRPr="00C71375">
        <w:t xml:space="preserve">бязательства </w:t>
      </w:r>
      <w:r>
        <w:t>Поставщика</w:t>
      </w:r>
      <w:r w:rsidR="008F5AD4">
        <w:t xml:space="preserve"> </w:t>
      </w:r>
      <w:r>
        <w:t>п</w:t>
      </w:r>
      <w:r w:rsidRPr="00C71375">
        <w:t>о перечислению неустойки (штрафа, пени) и (или) убытков в доход федерального бюджета возлагается на Заказчика.</w:t>
      </w:r>
    </w:p>
    <w:p w:rsidR="00CB23DE" w:rsidRDefault="00CB23DE" w:rsidP="00CB23DE">
      <w:pPr>
        <w:widowControl w:val="0"/>
        <w:tabs>
          <w:tab w:val="left" w:pos="142"/>
        </w:tabs>
        <w:suppressAutoHyphens/>
        <w:ind w:firstLine="710"/>
      </w:pPr>
      <w:r>
        <w:t xml:space="preserve">2.5. </w:t>
      </w:r>
      <w:r w:rsidRPr="00C71375">
        <w:t>В случае уменьшения Заказчику соответствующими государственными органами</w:t>
      </w:r>
      <w:r>
        <w:t xml:space="preserve"> </w:t>
      </w:r>
      <w:r w:rsidRPr="00C71375">
        <w:t>в установленном порядке ранее доведенных лимитов бюджетных обязательств, приводящего</w:t>
      </w:r>
      <w:r>
        <w:t xml:space="preserve"> </w:t>
      </w:r>
      <w:r w:rsidRPr="00C71375">
        <w:t xml:space="preserve">к невозможности исполнения Заказчиком обязательств по Контракту, о чем Заказчик уведомляет </w:t>
      </w:r>
      <w:r>
        <w:t>Поставщика</w:t>
      </w:r>
      <w:r w:rsidRPr="00C71375">
        <w:t>, Стороны согласовывают в соответствии</w:t>
      </w:r>
      <w:r w:rsidR="008F5AD4">
        <w:t xml:space="preserve"> </w:t>
      </w:r>
      <w:r w:rsidRPr="00C71375">
        <w:t xml:space="preserve">с законодательством Российской Федерации новые условия Контракта, в том числе по цене </w:t>
      </w:r>
      <w:r>
        <w:t>Товара</w:t>
      </w:r>
      <w:r w:rsidRPr="00C71375">
        <w:t>.</w:t>
      </w:r>
    </w:p>
    <w:p w:rsidR="00280223" w:rsidRDefault="00280223" w:rsidP="00CB23DE">
      <w:pPr>
        <w:widowControl w:val="0"/>
        <w:tabs>
          <w:tab w:val="left" w:pos="142"/>
        </w:tabs>
        <w:suppressAutoHyphens/>
        <w:ind w:firstLine="710"/>
      </w:pPr>
    </w:p>
    <w:p w:rsidR="00280223" w:rsidRDefault="00280223" w:rsidP="00280223">
      <w:pPr>
        <w:numPr>
          <w:ilvl w:val="0"/>
          <w:numId w:val="17"/>
        </w:numPr>
        <w:tabs>
          <w:tab w:val="left" w:pos="851"/>
        </w:tabs>
        <w:spacing w:after="0"/>
        <w:ind w:firstLine="710"/>
        <w:contextualSpacing/>
        <w:jc w:val="center"/>
        <w:rPr>
          <w:b/>
        </w:rPr>
      </w:pPr>
      <w:bookmarkStart w:id="1" w:name="P1459"/>
      <w:bookmarkStart w:id="2" w:name="P1460"/>
      <w:bookmarkStart w:id="3" w:name="P1462"/>
      <w:bookmarkStart w:id="4" w:name="P1464"/>
      <w:bookmarkStart w:id="5" w:name="P1466"/>
      <w:bookmarkStart w:id="6" w:name="P1468"/>
      <w:bookmarkStart w:id="7" w:name="P1469"/>
      <w:bookmarkStart w:id="8" w:name="P1473"/>
      <w:bookmarkStart w:id="9" w:name="P1475"/>
      <w:bookmarkEnd w:id="1"/>
      <w:bookmarkEnd w:id="2"/>
      <w:bookmarkEnd w:id="3"/>
      <w:bookmarkEnd w:id="4"/>
      <w:bookmarkEnd w:id="5"/>
      <w:bookmarkEnd w:id="6"/>
      <w:bookmarkEnd w:id="7"/>
      <w:bookmarkEnd w:id="8"/>
      <w:bookmarkEnd w:id="9"/>
      <w:r w:rsidRPr="002C20C3">
        <w:rPr>
          <w:b/>
        </w:rPr>
        <w:t>Порядок и</w:t>
      </w:r>
      <w:r>
        <w:rPr>
          <w:b/>
        </w:rPr>
        <w:t xml:space="preserve"> срок поставки Т</w:t>
      </w:r>
      <w:r w:rsidRPr="002C20C3">
        <w:rPr>
          <w:b/>
        </w:rPr>
        <w:t>овара</w:t>
      </w:r>
    </w:p>
    <w:p w:rsidR="00280223" w:rsidRPr="006D4529" w:rsidRDefault="00280223" w:rsidP="00280223">
      <w:pPr>
        <w:tabs>
          <w:tab w:val="left" w:pos="851"/>
        </w:tabs>
        <w:ind w:left="1212"/>
        <w:contextualSpacing/>
        <w:rPr>
          <w:b/>
          <w:sz w:val="16"/>
          <w:szCs w:val="16"/>
        </w:rPr>
      </w:pPr>
    </w:p>
    <w:p w:rsidR="00280223" w:rsidRDefault="00280223" w:rsidP="00FE629F">
      <w:pPr>
        <w:pStyle w:val="af8"/>
        <w:numPr>
          <w:ilvl w:val="1"/>
          <w:numId w:val="17"/>
        </w:numPr>
        <w:ind w:left="0" w:firstLine="710"/>
        <w:contextualSpacing/>
        <w:jc w:val="both"/>
      </w:pPr>
      <w:r w:rsidRPr="00E148A8">
        <w:t xml:space="preserve">Поставка Товара производится силами Поставщика и за его счет </w:t>
      </w:r>
      <w:r>
        <w:br/>
      </w:r>
      <w:r w:rsidRPr="00E148A8">
        <w:t>на территорию Заказчика по адр</w:t>
      </w:r>
      <w:r w:rsidRPr="00291520">
        <w:t>ес</w:t>
      </w:r>
      <w:r w:rsidR="00D8142D">
        <w:rPr>
          <w:lang w:val="ru-RU"/>
        </w:rPr>
        <w:t>у</w:t>
      </w:r>
      <w:r w:rsidRPr="00E148A8">
        <w:t xml:space="preserve">: </w:t>
      </w:r>
      <w:r w:rsidR="00D839E1" w:rsidRPr="00D839E1">
        <w:t>г. Москва, ул. Таганская, д. 34, стр. 1</w:t>
      </w:r>
      <w:r w:rsidR="00634AD1" w:rsidRPr="00D839E1">
        <w:rPr>
          <w:lang w:val="ru-RU"/>
        </w:rPr>
        <w:t>.</w:t>
      </w:r>
    </w:p>
    <w:p w:rsidR="00357BF8" w:rsidRPr="00357BF8" w:rsidRDefault="00280223" w:rsidP="00FE629F">
      <w:pPr>
        <w:pStyle w:val="af8"/>
        <w:numPr>
          <w:ilvl w:val="1"/>
          <w:numId w:val="17"/>
        </w:numPr>
        <w:ind w:left="1418" w:right="-143" w:hanging="709"/>
        <w:contextualSpacing/>
        <w:jc w:val="both"/>
        <w:rPr>
          <w:bCs/>
        </w:rPr>
      </w:pPr>
      <w:r w:rsidRPr="00E148A8">
        <w:t xml:space="preserve">Срок поставки Товара: </w:t>
      </w:r>
      <w:r w:rsidR="00FE629F" w:rsidRPr="00FE629F">
        <w:rPr>
          <w:bCs/>
          <w:lang w:val="ru-RU"/>
        </w:rPr>
        <w:t xml:space="preserve">в течение </w:t>
      </w:r>
      <w:r w:rsidR="00113FAB">
        <w:rPr>
          <w:bCs/>
          <w:lang w:val="ru-RU"/>
        </w:rPr>
        <w:t>15</w:t>
      </w:r>
      <w:r w:rsidR="00FE629F" w:rsidRPr="00FE629F">
        <w:rPr>
          <w:bCs/>
          <w:lang w:val="ru-RU"/>
        </w:rPr>
        <w:t xml:space="preserve"> </w:t>
      </w:r>
      <w:r w:rsidR="00113FAB">
        <w:rPr>
          <w:bCs/>
          <w:lang w:val="ru-RU"/>
        </w:rPr>
        <w:t>рабочих</w:t>
      </w:r>
      <w:r w:rsidR="00FE629F" w:rsidRPr="00FE629F">
        <w:rPr>
          <w:bCs/>
          <w:lang w:val="ru-RU"/>
        </w:rPr>
        <w:t xml:space="preserve"> дней с момента заключения </w:t>
      </w:r>
      <w:r w:rsidR="00FE629F">
        <w:rPr>
          <w:bCs/>
          <w:lang w:val="ru-RU"/>
        </w:rPr>
        <w:t>К</w:t>
      </w:r>
      <w:r w:rsidR="00FE629F" w:rsidRPr="00FE629F">
        <w:rPr>
          <w:bCs/>
          <w:lang w:val="ru-RU"/>
        </w:rPr>
        <w:t>онтракта</w:t>
      </w:r>
      <w:r w:rsidR="00634AD1" w:rsidRPr="00634AD1">
        <w:rPr>
          <w:bCs/>
          <w:lang w:val="ru-RU"/>
        </w:rPr>
        <w:t>.</w:t>
      </w:r>
    </w:p>
    <w:p w:rsidR="00280223" w:rsidRPr="00357BF8" w:rsidRDefault="00280223" w:rsidP="00FE629F">
      <w:pPr>
        <w:pStyle w:val="af8"/>
        <w:numPr>
          <w:ilvl w:val="1"/>
          <w:numId w:val="17"/>
        </w:numPr>
        <w:ind w:left="0" w:firstLine="710"/>
        <w:contextualSpacing/>
        <w:jc w:val="both"/>
        <w:rPr>
          <w:color w:val="000000"/>
        </w:rPr>
      </w:pPr>
      <w:r w:rsidRPr="00357BF8">
        <w:t>Поставщик</w:t>
      </w:r>
      <w:r>
        <w:t>,</w:t>
      </w:r>
      <w:r w:rsidRPr="00357BF8">
        <w:t xml:space="preserve"> не позднее</w:t>
      </w:r>
      <w:r>
        <w:t xml:space="preserve"> </w:t>
      </w:r>
      <w:r w:rsidR="00BE01C6">
        <w:rPr>
          <w:lang w:val="ru-RU"/>
        </w:rPr>
        <w:t>двух</w:t>
      </w:r>
      <w:r w:rsidR="00BE01C6">
        <w:t xml:space="preserve"> рабочих дней</w:t>
      </w:r>
      <w:r>
        <w:t xml:space="preserve"> до даты предполагаемой </w:t>
      </w:r>
      <w:r w:rsidRPr="00357BF8">
        <w:t xml:space="preserve">поставки </w:t>
      </w:r>
      <w:r>
        <w:t>Т</w:t>
      </w:r>
      <w:r w:rsidRPr="00357BF8">
        <w:t xml:space="preserve">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w:t>
      </w:r>
      <w:r>
        <w:t>по</w:t>
      </w:r>
      <w:r w:rsidRPr="00357BF8">
        <w:t xml:space="preserve"> электронн</w:t>
      </w:r>
      <w:r>
        <w:t>ой</w:t>
      </w:r>
      <w:r w:rsidRPr="00357BF8">
        <w:t xml:space="preserve"> почт</w:t>
      </w:r>
      <w:r>
        <w:t>е. Адресом электронной почты</w:t>
      </w:r>
      <w:r w:rsidRPr="00357BF8">
        <w:t xml:space="preserve"> для получения сообщений является:</w:t>
      </w:r>
      <w:r>
        <w:t xml:space="preserve"> </w:t>
      </w:r>
      <w:r w:rsidR="00DE348B" w:rsidRPr="00357BF8">
        <w:rPr>
          <w:color w:val="000000"/>
        </w:rPr>
        <w:t>_________</w:t>
      </w:r>
      <w:r w:rsidR="00514C06" w:rsidRPr="00357BF8">
        <w:rPr>
          <w:color w:val="000000"/>
        </w:rPr>
        <w:t xml:space="preserve">, контактным номером телефона является: </w:t>
      </w:r>
      <w:r w:rsidR="00DE348B" w:rsidRPr="00357BF8">
        <w:rPr>
          <w:color w:val="000000"/>
        </w:rPr>
        <w:t>__________.</w:t>
      </w:r>
    </w:p>
    <w:p w:rsidR="00B72268" w:rsidRPr="00B72268" w:rsidRDefault="00280223" w:rsidP="00FE629F">
      <w:pPr>
        <w:numPr>
          <w:ilvl w:val="1"/>
          <w:numId w:val="17"/>
        </w:numPr>
        <w:tabs>
          <w:tab w:val="left" w:pos="1134"/>
        </w:tabs>
        <w:spacing w:after="0"/>
        <w:ind w:left="0" w:firstLine="710"/>
        <w:contextualSpacing/>
        <w:rPr>
          <w:lang w:val="x-none" w:eastAsia="x-none"/>
        </w:rPr>
      </w:pPr>
      <w:r w:rsidRPr="00116F21">
        <w:rPr>
          <w:lang w:eastAsia="x-none"/>
        </w:rPr>
        <w:t xml:space="preserve">Товар должен быть поставлен </w:t>
      </w:r>
      <w:r w:rsidR="00B72268" w:rsidRPr="00B72268">
        <w:rPr>
          <w:lang w:eastAsia="x-none"/>
        </w:rPr>
        <w:t>в соответствие с условиями Технического задания</w:t>
      </w:r>
      <w:r w:rsidR="00B72268">
        <w:rPr>
          <w:lang w:eastAsia="x-none"/>
        </w:rPr>
        <w:t>.</w:t>
      </w:r>
    </w:p>
    <w:p w:rsidR="00280223" w:rsidRPr="00B72268" w:rsidRDefault="00280223" w:rsidP="00FE629F">
      <w:pPr>
        <w:numPr>
          <w:ilvl w:val="1"/>
          <w:numId w:val="17"/>
        </w:numPr>
        <w:tabs>
          <w:tab w:val="left" w:pos="1134"/>
        </w:tabs>
        <w:spacing w:after="0"/>
        <w:ind w:left="0" w:firstLine="710"/>
        <w:contextualSpacing/>
        <w:rPr>
          <w:lang w:val="x-none" w:eastAsia="x-none"/>
        </w:rPr>
      </w:pPr>
      <w:r>
        <w:rPr>
          <w:lang w:eastAsia="x-none"/>
        </w:rPr>
        <w:t xml:space="preserve">При отгрузке Товара Поставщик обязан передать Заказчику сопроводительным письмом следующий комплект документов: товарная накладная в двух экземплярах, акт сдачи-приемки товара в двух экземплярах по форме согласно Приложению № 3 </w:t>
      </w:r>
      <w:r>
        <w:rPr>
          <w:lang w:eastAsia="x-none"/>
        </w:rPr>
        <w:br/>
        <w:t>к настоящему Контракту, гарантия Поставщика (гарантия производителя), сертификат соответствия или декларация о соответствии, инструкция пользователя на русском языке (при наличии).</w:t>
      </w:r>
    </w:p>
    <w:p w:rsidR="00280223" w:rsidRPr="009F0CF1" w:rsidRDefault="00280223" w:rsidP="00FE629F">
      <w:pPr>
        <w:numPr>
          <w:ilvl w:val="1"/>
          <w:numId w:val="17"/>
        </w:numPr>
        <w:tabs>
          <w:tab w:val="left" w:pos="1134"/>
        </w:tabs>
        <w:spacing w:after="0"/>
        <w:ind w:left="0" w:firstLine="710"/>
        <w:contextualSpacing/>
        <w:rPr>
          <w:lang w:val="x-none" w:eastAsia="x-none"/>
        </w:rPr>
      </w:pPr>
      <w:r>
        <w:rPr>
          <w:lang w:eastAsia="x-none"/>
        </w:rPr>
        <w:t>Уполномоченный представитель Заказчика осуществляет проверку упаковки Товара на предмет целостности, осуществляет проверку Товара по количеству, наименованию, ассортименту и комплектности. В случае отсутствия замечаний по отгрузке Товара уполномоченный представитель Заказчика подписывает и передает Поставщику один экземпляр товарной накладной.</w:t>
      </w:r>
    </w:p>
    <w:p w:rsidR="00280223" w:rsidRDefault="00280223" w:rsidP="00FE629F">
      <w:pPr>
        <w:numPr>
          <w:ilvl w:val="1"/>
          <w:numId w:val="17"/>
        </w:numPr>
        <w:tabs>
          <w:tab w:val="left" w:pos="1134"/>
        </w:tabs>
        <w:spacing w:after="0"/>
        <w:ind w:left="0" w:firstLine="710"/>
        <w:contextualSpacing/>
        <w:rPr>
          <w:lang w:val="x-none" w:eastAsia="x-none"/>
        </w:rPr>
      </w:pPr>
      <w:r w:rsidRPr="00116F21">
        <w:rPr>
          <w:lang w:eastAsia="x-none"/>
        </w:rPr>
        <w:t xml:space="preserve">Передача Поставщиком </w:t>
      </w:r>
      <w:r>
        <w:rPr>
          <w:lang w:eastAsia="x-none"/>
        </w:rPr>
        <w:t>Т</w:t>
      </w:r>
      <w:r w:rsidRPr="00116F21">
        <w:rPr>
          <w:lang w:eastAsia="x-none"/>
        </w:rPr>
        <w:t xml:space="preserve">овара Заказчику считается завершенной с момента подписания Заказчиком товарной накладной. В случае мотивированного отказа Заказчика от приемки </w:t>
      </w:r>
      <w:r>
        <w:rPr>
          <w:lang w:eastAsia="x-none"/>
        </w:rPr>
        <w:t>Т</w:t>
      </w:r>
      <w:r w:rsidRPr="00116F21">
        <w:rPr>
          <w:lang w:eastAsia="x-none"/>
        </w:rPr>
        <w:t xml:space="preserve">овара такой </w:t>
      </w:r>
      <w:r>
        <w:rPr>
          <w:lang w:eastAsia="x-none"/>
        </w:rPr>
        <w:t>Т</w:t>
      </w:r>
      <w:r w:rsidRPr="00116F21">
        <w:rPr>
          <w:lang w:eastAsia="x-none"/>
        </w:rPr>
        <w:t xml:space="preserve">овар считается не переданным Заказчику и возвращается Поставщику. В этом случае сдача и приемка </w:t>
      </w:r>
      <w:r>
        <w:rPr>
          <w:lang w:eastAsia="x-none"/>
        </w:rPr>
        <w:t>Т</w:t>
      </w:r>
      <w:r w:rsidRPr="00116F21">
        <w:rPr>
          <w:lang w:eastAsia="x-none"/>
        </w:rPr>
        <w:t>овара осуществляется повторно в порядке, предусмотренном настоящим разделом Контракта, после устранения Поставщиком всех недостатков.</w:t>
      </w:r>
    </w:p>
    <w:p w:rsidR="00280223" w:rsidRPr="004B2D69" w:rsidRDefault="00280223" w:rsidP="00280223">
      <w:pPr>
        <w:tabs>
          <w:tab w:val="left" w:pos="1134"/>
        </w:tabs>
        <w:ind w:left="709"/>
        <w:contextualSpacing/>
        <w:rPr>
          <w:lang w:val="x-none" w:eastAsia="x-none"/>
        </w:rPr>
      </w:pPr>
    </w:p>
    <w:p w:rsidR="00280223" w:rsidRPr="00CB1F1C" w:rsidRDefault="00280223" w:rsidP="00A062FA">
      <w:pPr>
        <w:numPr>
          <w:ilvl w:val="0"/>
          <w:numId w:val="17"/>
        </w:numPr>
        <w:spacing w:after="0"/>
        <w:ind w:left="426" w:firstLine="0"/>
        <w:contextualSpacing/>
        <w:jc w:val="center"/>
        <w:rPr>
          <w:b/>
          <w:lang w:val="x-none" w:eastAsia="x-none"/>
        </w:rPr>
      </w:pPr>
      <w:r w:rsidRPr="00CB1F1C">
        <w:rPr>
          <w:b/>
          <w:lang w:val="x-none" w:eastAsia="x-none"/>
        </w:rPr>
        <w:t xml:space="preserve">Порядок приемки </w:t>
      </w:r>
      <w:r w:rsidRPr="00CB1F1C">
        <w:rPr>
          <w:b/>
          <w:lang w:eastAsia="x-none"/>
        </w:rPr>
        <w:t>Т</w:t>
      </w:r>
      <w:r w:rsidRPr="00CB1F1C">
        <w:rPr>
          <w:b/>
          <w:lang w:val="x-none" w:eastAsia="x-none"/>
        </w:rPr>
        <w:t>овара</w:t>
      </w:r>
    </w:p>
    <w:p w:rsidR="00280223" w:rsidRPr="006D4529" w:rsidRDefault="00280223" w:rsidP="00280223">
      <w:pPr>
        <w:contextualSpacing/>
        <w:rPr>
          <w:b/>
          <w:sz w:val="16"/>
          <w:szCs w:val="16"/>
          <w:lang w:val="x-none" w:eastAsia="x-none"/>
        </w:rPr>
      </w:pPr>
    </w:p>
    <w:p w:rsidR="00280223" w:rsidRDefault="00280223" w:rsidP="00280223">
      <w:pPr>
        <w:pStyle w:val="af8"/>
        <w:numPr>
          <w:ilvl w:val="1"/>
          <w:numId w:val="17"/>
        </w:numPr>
        <w:tabs>
          <w:tab w:val="left" w:pos="0"/>
          <w:tab w:val="left" w:pos="1134"/>
        </w:tabs>
        <w:ind w:left="0" w:firstLine="709"/>
        <w:contextualSpacing/>
        <w:jc w:val="both"/>
        <w:rPr>
          <w:kern w:val="16"/>
        </w:rPr>
      </w:pPr>
      <w:r>
        <w:rPr>
          <w:kern w:val="16"/>
        </w:rPr>
        <w:t xml:space="preserve">Приемка поставленного Товара осуществляется в течение </w:t>
      </w:r>
      <w:r w:rsidR="00F1615F">
        <w:rPr>
          <w:kern w:val="16"/>
          <w:lang w:val="ru-RU"/>
        </w:rPr>
        <w:t>10</w:t>
      </w:r>
      <w:r>
        <w:rPr>
          <w:kern w:val="16"/>
        </w:rPr>
        <w:t xml:space="preserve"> (</w:t>
      </w:r>
      <w:r w:rsidR="00F1615F">
        <w:rPr>
          <w:kern w:val="16"/>
          <w:lang w:val="ru-RU"/>
        </w:rPr>
        <w:t>десяти</w:t>
      </w:r>
      <w:r>
        <w:rPr>
          <w:kern w:val="16"/>
        </w:rPr>
        <w:t>) рабочих дней с момента подписания товарной накладной уполномоченным представителем Заказчика и включает в себя:</w:t>
      </w:r>
    </w:p>
    <w:p w:rsidR="00280223" w:rsidRDefault="00280223" w:rsidP="00280223">
      <w:pPr>
        <w:pStyle w:val="af8"/>
        <w:numPr>
          <w:ilvl w:val="2"/>
          <w:numId w:val="17"/>
        </w:numPr>
        <w:tabs>
          <w:tab w:val="left" w:pos="1134"/>
        </w:tabs>
        <w:ind w:left="0" w:firstLine="709"/>
        <w:contextualSpacing/>
        <w:jc w:val="both"/>
        <w:rPr>
          <w:kern w:val="16"/>
        </w:rPr>
      </w:pPr>
      <w:r>
        <w:rPr>
          <w:kern w:val="16"/>
        </w:rPr>
        <w:t>Проверку Товара в части его соответствия качественным, функциональным, потребительским, эксплуатационным и иным требованиям, установленным Контрактом.</w:t>
      </w:r>
    </w:p>
    <w:p w:rsidR="00280223" w:rsidRDefault="00280223" w:rsidP="00280223">
      <w:pPr>
        <w:pStyle w:val="af8"/>
        <w:numPr>
          <w:ilvl w:val="2"/>
          <w:numId w:val="17"/>
        </w:numPr>
        <w:tabs>
          <w:tab w:val="left" w:pos="1134"/>
        </w:tabs>
        <w:ind w:left="0" w:firstLine="709"/>
        <w:contextualSpacing/>
        <w:jc w:val="both"/>
        <w:rPr>
          <w:kern w:val="16"/>
        </w:rPr>
      </w:pPr>
      <w:r>
        <w:rPr>
          <w:kern w:val="16"/>
        </w:rPr>
        <w:t>Проверку полноты и правильности оформления комплекта сопроводительных документов.</w:t>
      </w:r>
    </w:p>
    <w:p w:rsidR="00280223" w:rsidRDefault="00280223" w:rsidP="00280223">
      <w:pPr>
        <w:pStyle w:val="af8"/>
        <w:numPr>
          <w:ilvl w:val="1"/>
          <w:numId w:val="17"/>
        </w:numPr>
        <w:tabs>
          <w:tab w:val="left" w:pos="1134"/>
        </w:tabs>
        <w:ind w:left="0" w:firstLine="709"/>
        <w:contextualSpacing/>
        <w:jc w:val="both"/>
        <w:rPr>
          <w:kern w:val="16"/>
        </w:rPr>
      </w:pPr>
      <w:r w:rsidRPr="00516D58">
        <w:rPr>
          <w:kern w:val="16"/>
        </w:rPr>
        <w:lastRenderedPageBreak/>
        <w:t xml:space="preserve">Приемка </w:t>
      </w:r>
      <w:r>
        <w:rPr>
          <w:kern w:val="16"/>
        </w:rPr>
        <w:t>Т</w:t>
      </w:r>
      <w:r w:rsidRPr="00516D58">
        <w:rPr>
          <w:kern w:val="16"/>
        </w:rPr>
        <w:t xml:space="preserve">овара, указанная </w:t>
      </w:r>
      <w:r>
        <w:rPr>
          <w:kern w:val="16"/>
        </w:rPr>
        <w:t>в п. 4</w:t>
      </w:r>
      <w:r w:rsidRPr="00516D58">
        <w:rPr>
          <w:kern w:val="16"/>
        </w:rPr>
        <w:t xml:space="preserve">.1 настоящего Контракта, </w:t>
      </w:r>
      <w:r>
        <w:rPr>
          <w:kern w:val="16"/>
        </w:rPr>
        <w:t>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p>
    <w:p w:rsidR="00280223" w:rsidRDefault="00280223" w:rsidP="00280223">
      <w:pPr>
        <w:pStyle w:val="af8"/>
        <w:tabs>
          <w:tab w:val="left" w:pos="1134"/>
        </w:tabs>
        <w:ind w:left="0" w:firstLine="709"/>
        <w:jc w:val="both"/>
        <w:rPr>
          <w:kern w:val="16"/>
        </w:rPr>
      </w:pPr>
      <w:r w:rsidRPr="00116F21">
        <w:rPr>
          <w:kern w:val="16"/>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w:t>
      </w:r>
      <w:r>
        <w:rPr>
          <w:kern w:val="16"/>
        </w:rPr>
        <w:t>Т</w:t>
      </w:r>
      <w:r w:rsidRPr="00116F21">
        <w:rPr>
          <w:kern w:val="16"/>
        </w:rPr>
        <w:t>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280223" w:rsidRDefault="00280223" w:rsidP="00280223">
      <w:pPr>
        <w:pStyle w:val="af8"/>
        <w:numPr>
          <w:ilvl w:val="1"/>
          <w:numId w:val="17"/>
        </w:numPr>
        <w:tabs>
          <w:tab w:val="left" w:pos="1134"/>
        </w:tabs>
        <w:ind w:left="0" w:firstLine="709"/>
        <w:contextualSpacing/>
        <w:jc w:val="both"/>
        <w:rPr>
          <w:kern w:val="16"/>
        </w:rPr>
      </w:pPr>
      <w:r>
        <w:rPr>
          <w:kern w:val="16"/>
        </w:rPr>
        <w:t xml:space="preserve">В случае, если в ходе приемки Товара будет выявлено несоответствие поставленного Товара условиям настоящего Контракта, Заказчик в срок, установленный </w:t>
      </w:r>
      <w:r>
        <w:rPr>
          <w:kern w:val="16"/>
        </w:rPr>
        <w:br/>
        <w:t>в п. 4.1 настоящего Контракта, составляет и передает Поставщику мотивированный отказ от приемки Товара с указанием перечня недостатков и сроков их устранения. Поставщик обязан устранить недостатки без взимания дополнительной платы.</w:t>
      </w:r>
    </w:p>
    <w:p w:rsidR="00280223" w:rsidRDefault="00280223" w:rsidP="00280223">
      <w:pPr>
        <w:pStyle w:val="af8"/>
        <w:numPr>
          <w:ilvl w:val="1"/>
          <w:numId w:val="17"/>
        </w:numPr>
        <w:tabs>
          <w:tab w:val="left" w:pos="1134"/>
        </w:tabs>
        <w:ind w:left="0" w:firstLine="709"/>
        <w:contextualSpacing/>
        <w:jc w:val="both"/>
        <w:rPr>
          <w:kern w:val="16"/>
        </w:rPr>
      </w:pPr>
      <w:r>
        <w:rPr>
          <w:kern w:val="16"/>
        </w:rPr>
        <w:t>При отсутствии замечаний акт сдачи-приемки товара подписывается Заказчиком, один экземпляр акта направляется Поставщику по адресу, указанному в разделе 11 настоящего Контракта.</w:t>
      </w:r>
    </w:p>
    <w:p w:rsidR="00280223" w:rsidRDefault="00280223" w:rsidP="00280223">
      <w:pPr>
        <w:pStyle w:val="af8"/>
        <w:tabs>
          <w:tab w:val="left" w:pos="0"/>
        </w:tabs>
        <w:ind w:left="0" w:firstLine="709"/>
        <w:jc w:val="both"/>
        <w:rPr>
          <w:kern w:val="16"/>
        </w:rPr>
      </w:pPr>
      <w:r>
        <w:rPr>
          <w:kern w:val="16"/>
        </w:rPr>
        <w:t>Приемка Т</w:t>
      </w:r>
      <w:r w:rsidRPr="001D3598">
        <w:rPr>
          <w:kern w:val="16"/>
        </w:rPr>
        <w:t xml:space="preserve">овара по качеству </w:t>
      </w:r>
      <w:r>
        <w:rPr>
          <w:kern w:val="16"/>
        </w:rPr>
        <w:t>проводится</w:t>
      </w:r>
      <w:r w:rsidRPr="001D3598">
        <w:rPr>
          <w:kern w:val="16"/>
        </w:rPr>
        <w:t xml:space="preserve"> после осуществления Поставщиком сборки </w:t>
      </w:r>
      <w:r>
        <w:rPr>
          <w:kern w:val="16"/>
        </w:rPr>
        <w:br/>
      </w:r>
      <w:r w:rsidRPr="001D3598">
        <w:rPr>
          <w:kern w:val="16"/>
        </w:rPr>
        <w:t xml:space="preserve">и установки </w:t>
      </w:r>
      <w:r>
        <w:rPr>
          <w:kern w:val="16"/>
        </w:rPr>
        <w:t>Т</w:t>
      </w:r>
      <w:r w:rsidRPr="001D3598">
        <w:rPr>
          <w:kern w:val="16"/>
        </w:rPr>
        <w:t>овара.</w:t>
      </w:r>
    </w:p>
    <w:p w:rsidR="00280223" w:rsidRPr="000960FC" w:rsidRDefault="00280223" w:rsidP="00280223">
      <w:pPr>
        <w:pStyle w:val="af8"/>
        <w:tabs>
          <w:tab w:val="left" w:pos="0"/>
        </w:tabs>
        <w:ind w:left="0" w:firstLine="709"/>
        <w:jc w:val="both"/>
        <w:rPr>
          <w:kern w:val="16"/>
        </w:rPr>
      </w:pPr>
      <w:r>
        <w:rPr>
          <w:kern w:val="16"/>
        </w:rPr>
        <w:t>4.5.</w:t>
      </w:r>
      <w:r w:rsidRPr="001D3598">
        <w:rPr>
          <w:kern w:val="16"/>
        </w:rPr>
        <w:t xml:space="preserve"> Заказчик вправе осуществить выборочную проверку качества </w:t>
      </w:r>
      <w:r>
        <w:rPr>
          <w:kern w:val="16"/>
        </w:rPr>
        <w:t>Т</w:t>
      </w:r>
      <w:r w:rsidRPr="001D3598">
        <w:rPr>
          <w:kern w:val="16"/>
        </w:rPr>
        <w:t xml:space="preserve">овара. В случае если при осуществлении выборочной проверки обнаружен </w:t>
      </w:r>
      <w:r>
        <w:rPr>
          <w:kern w:val="16"/>
        </w:rPr>
        <w:t>Т</w:t>
      </w:r>
      <w:r w:rsidRPr="001D3598">
        <w:rPr>
          <w:kern w:val="16"/>
        </w:rPr>
        <w:t xml:space="preserve">овар (часть </w:t>
      </w:r>
      <w:r>
        <w:rPr>
          <w:kern w:val="16"/>
        </w:rPr>
        <w:t>Т</w:t>
      </w:r>
      <w:r w:rsidRPr="001D3598">
        <w:rPr>
          <w:kern w:val="16"/>
        </w:rPr>
        <w:t>овара), качество которого не соответствует требованиям Контракта, результаты такой проверки распространяются на всю поставку.</w:t>
      </w:r>
    </w:p>
    <w:p w:rsidR="00280223" w:rsidRDefault="00280223" w:rsidP="00280223">
      <w:pPr>
        <w:pStyle w:val="af8"/>
        <w:numPr>
          <w:ilvl w:val="1"/>
          <w:numId w:val="18"/>
        </w:numPr>
        <w:tabs>
          <w:tab w:val="left" w:pos="1134"/>
        </w:tabs>
        <w:ind w:left="0" w:firstLine="709"/>
        <w:contextualSpacing/>
        <w:jc w:val="both"/>
        <w:rPr>
          <w:kern w:val="16"/>
        </w:rPr>
      </w:pPr>
      <w:r w:rsidRPr="00DD1861">
        <w:rPr>
          <w:kern w:val="16"/>
        </w:rPr>
        <w:t xml:space="preserve">Поставщик за свой счет и своими силами должен произвести уборку упаковки </w:t>
      </w:r>
      <w:r>
        <w:rPr>
          <w:kern w:val="16"/>
        </w:rPr>
        <w:br/>
      </w:r>
      <w:r w:rsidRPr="00DD1861">
        <w:rPr>
          <w:kern w:val="16"/>
        </w:rPr>
        <w:t xml:space="preserve">и прочего мусора, образовавшегося в ходе приемки </w:t>
      </w:r>
      <w:r>
        <w:rPr>
          <w:kern w:val="16"/>
        </w:rPr>
        <w:t>Т</w:t>
      </w:r>
      <w:r w:rsidRPr="00DD1861">
        <w:rPr>
          <w:kern w:val="16"/>
        </w:rPr>
        <w:t>овара, сборки и установки.</w:t>
      </w:r>
    </w:p>
    <w:p w:rsidR="00280223" w:rsidRDefault="00280223" w:rsidP="00280223">
      <w:pPr>
        <w:pStyle w:val="af8"/>
        <w:numPr>
          <w:ilvl w:val="1"/>
          <w:numId w:val="18"/>
        </w:numPr>
        <w:tabs>
          <w:tab w:val="left" w:pos="1134"/>
        </w:tabs>
        <w:ind w:left="0" w:firstLine="709"/>
        <w:contextualSpacing/>
        <w:jc w:val="both"/>
        <w:rPr>
          <w:kern w:val="16"/>
        </w:rPr>
      </w:pPr>
      <w:r w:rsidRPr="00427474">
        <w:rPr>
          <w:kern w:val="16"/>
        </w:rPr>
        <w:t xml:space="preserve">Обязанность Поставщика по </w:t>
      </w:r>
      <w:r>
        <w:rPr>
          <w:kern w:val="16"/>
        </w:rPr>
        <w:t>поставке</w:t>
      </w:r>
      <w:r w:rsidRPr="00427474">
        <w:rPr>
          <w:kern w:val="16"/>
        </w:rPr>
        <w:t xml:space="preserve"> </w:t>
      </w:r>
      <w:r>
        <w:rPr>
          <w:kern w:val="16"/>
        </w:rPr>
        <w:t>Т</w:t>
      </w:r>
      <w:r w:rsidRPr="00427474">
        <w:rPr>
          <w:kern w:val="16"/>
        </w:rPr>
        <w:t xml:space="preserve">овара </w:t>
      </w:r>
      <w:r>
        <w:rPr>
          <w:kern w:val="16"/>
        </w:rPr>
        <w:t>считается исполненной с момента подписания Сторонами акта сдачи-приемки товара (Приложение № 3 к настоящему Контракту).</w:t>
      </w:r>
    </w:p>
    <w:p w:rsidR="00280223" w:rsidRPr="009C0477" w:rsidRDefault="00280223" w:rsidP="00280223">
      <w:pPr>
        <w:pStyle w:val="af8"/>
        <w:rPr>
          <w:b/>
          <w:sz w:val="16"/>
          <w:szCs w:val="16"/>
        </w:rPr>
      </w:pPr>
    </w:p>
    <w:p w:rsidR="00280223" w:rsidRDefault="00280223" w:rsidP="00A062FA">
      <w:pPr>
        <w:pStyle w:val="af8"/>
        <w:numPr>
          <w:ilvl w:val="0"/>
          <w:numId w:val="18"/>
        </w:numPr>
        <w:spacing w:line="276" w:lineRule="auto"/>
        <w:ind w:left="426" w:hanging="284"/>
        <w:contextualSpacing/>
        <w:jc w:val="center"/>
        <w:rPr>
          <w:b/>
        </w:rPr>
      </w:pPr>
      <w:r w:rsidRPr="00D5590D">
        <w:rPr>
          <w:b/>
        </w:rPr>
        <w:t>Права и обязанности Сторон</w:t>
      </w:r>
    </w:p>
    <w:p w:rsidR="00280223" w:rsidRPr="009C0477" w:rsidRDefault="00280223" w:rsidP="00280223">
      <w:pPr>
        <w:pStyle w:val="af8"/>
        <w:ind w:left="360"/>
        <w:rPr>
          <w:b/>
          <w:sz w:val="16"/>
          <w:szCs w:val="16"/>
        </w:rPr>
      </w:pPr>
    </w:p>
    <w:p w:rsidR="00280223" w:rsidRPr="005A589B" w:rsidRDefault="00280223" w:rsidP="00280223">
      <w:pPr>
        <w:tabs>
          <w:tab w:val="left" w:pos="1134"/>
        </w:tabs>
        <w:ind w:firstLine="710"/>
        <w:rPr>
          <w:lang w:val="x-none" w:eastAsia="x-none"/>
        </w:rPr>
      </w:pPr>
      <w:r>
        <w:rPr>
          <w:lang w:eastAsia="x-none"/>
        </w:rPr>
        <w:t xml:space="preserve">5.1. </w:t>
      </w:r>
      <w:r w:rsidRPr="005A589B">
        <w:rPr>
          <w:lang w:val="x-none" w:eastAsia="x-none"/>
        </w:rPr>
        <w:t>Заказчик имеет право:</w:t>
      </w:r>
    </w:p>
    <w:p w:rsidR="00280223" w:rsidRPr="005A589B" w:rsidRDefault="00280223" w:rsidP="00280223">
      <w:pPr>
        <w:tabs>
          <w:tab w:val="left" w:pos="1134"/>
        </w:tabs>
        <w:ind w:firstLine="710"/>
        <w:rPr>
          <w:lang w:val="x-none" w:eastAsia="x-none"/>
        </w:rPr>
      </w:pPr>
      <w:r>
        <w:rPr>
          <w:lang w:eastAsia="x-none"/>
        </w:rPr>
        <w:t>5.2.</w:t>
      </w:r>
      <w:r w:rsidRPr="005A589B">
        <w:rPr>
          <w:lang w:val="x-none" w:eastAsia="x-none"/>
        </w:rPr>
        <w:t>По согласованию с Поставщиком изменить количество поставляем</w:t>
      </w:r>
      <w:r w:rsidRPr="005A589B">
        <w:rPr>
          <w:lang w:eastAsia="x-none"/>
        </w:rPr>
        <w:t>ого</w:t>
      </w:r>
      <w:r w:rsidRPr="005A589B">
        <w:rPr>
          <w:lang w:val="x-none" w:eastAsia="x-none"/>
        </w:rPr>
        <w:t xml:space="preserve"> </w:t>
      </w:r>
      <w:r w:rsidRPr="005A589B">
        <w:rPr>
          <w:lang w:eastAsia="x-none"/>
        </w:rPr>
        <w:t>Т</w:t>
      </w:r>
      <w:r w:rsidRPr="005A589B">
        <w:rPr>
          <w:lang w:val="x-none" w:eastAsia="x-none"/>
        </w:rPr>
        <w:t>овар</w:t>
      </w:r>
      <w:r w:rsidRPr="005A589B">
        <w:rPr>
          <w:lang w:eastAsia="x-none"/>
        </w:rPr>
        <w:t>а</w:t>
      </w:r>
      <w:r w:rsidRPr="005A589B">
        <w:rPr>
          <w:lang w:val="x-none" w:eastAsia="x-none"/>
        </w:rPr>
        <w:t xml:space="preserve"> </w:t>
      </w:r>
      <w:r>
        <w:rPr>
          <w:lang w:eastAsia="x-none"/>
        </w:rPr>
        <w:br/>
      </w:r>
      <w:r w:rsidRPr="005A589B">
        <w:rPr>
          <w:lang w:val="x-none" w:eastAsia="x-none"/>
        </w:rPr>
        <w:t xml:space="preserve">в соответствии с пунктом </w:t>
      </w:r>
      <w:r w:rsidR="00352B18">
        <w:rPr>
          <w:lang w:eastAsia="x-none"/>
        </w:rPr>
        <w:t>8.1</w:t>
      </w:r>
      <w:r w:rsidRPr="005A589B">
        <w:rPr>
          <w:lang w:val="x-none" w:eastAsia="x-none"/>
        </w:rPr>
        <w:t xml:space="preserve"> Контракта.</w:t>
      </w:r>
    </w:p>
    <w:p w:rsidR="00280223" w:rsidRPr="00F72D55" w:rsidRDefault="00280223" w:rsidP="00280223">
      <w:pPr>
        <w:tabs>
          <w:tab w:val="left" w:pos="1134"/>
        </w:tabs>
        <w:ind w:firstLine="710"/>
        <w:contextualSpacing/>
        <w:rPr>
          <w:lang w:val="x-none" w:eastAsia="x-none"/>
        </w:rPr>
      </w:pPr>
      <w:r>
        <w:rPr>
          <w:lang w:eastAsia="x-none"/>
        </w:rPr>
        <w:t>5.2.1.</w:t>
      </w:r>
      <w:r w:rsidRPr="00F72D55">
        <w:rPr>
          <w:lang w:eastAsia="x-none"/>
        </w:rPr>
        <w:t xml:space="preserve"> </w:t>
      </w:r>
      <w:r w:rsidRPr="00F72D55">
        <w:rPr>
          <w:lang w:val="x-none" w:eastAsia="x-none"/>
        </w:rPr>
        <w:t xml:space="preserve">Привлекать экспертов, экспертные организации для проверки соответствия качества поставляемого </w:t>
      </w:r>
      <w:r>
        <w:rPr>
          <w:lang w:eastAsia="x-none"/>
        </w:rPr>
        <w:t>Т</w:t>
      </w:r>
      <w:r w:rsidRPr="00F72D55">
        <w:rPr>
          <w:lang w:val="x-none" w:eastAsia="x-none"/>
        </w:rPr>
        <w:t>овара требованиям, установленным Контрактом.</w:t>
      </w:r>
    </w:p>
    <w:p w:rsidR="00280223" w:rsidRPr="00F72D55" w:rsidRDefault="00280223" w:rsidP="00280223">
      <w:pPr>
        <w:tabs>
          <w:tab w:val="left" w:pos="1134"/>
        </w:tabs>
        <w:ind w:firstLine="710"/>
        <w:contextualSpacing/>
        <w:rPr>
          <w:lang w:val="x-none" w:eastAsia="x-none"/>
        </w:rPr>
      </w:pPr>
      <w:r>
        <w:rPr>
          <w:lang w:eastAsia="x-none"/>
        </w:rPr>
        <w:t>5.2.2.</w:t>
      </w:r>
      <w:r w:rsidRPr="00F72D55">
        <w:rPr>
          <w:lang w:eastAsia="x-none"/>
        </w:rPr>
        <w:t xml:space="preserve"> </w:t>
      </w:r>
      <w:r w:rsidRPr="00F72D55">
        <w:rPr>
          <w:lang w:val="x-none" w:eastAsia="x-none"/>
        </w:rPr>
        <w:t>Требовать возмещения неустойки (штрафа, пени) и (или) убытков, причиненных по вине Поставщика.</w:t>
      </w:r>
    </w:p>
    <w:p w:rsidR="00280223" w:rsidRDefault="00280223" w:rsidP="00280223">
      <w:pPr>
        <w:tabs>
          <w:tab w:val="left" w:pos="1134"/>
        </w:tabs>
        <w:ind w:firstLine="710"/>
        <w:contextualSpacing/>
        <w:rPr>
          <w:lang w:eastAsia="x-none"/>
        </w:rPr>
      </w:pPr>
      <w:r>
        <w:rPr>
          <w:lang w:eastAsia="x-none"/>
        </w:rPr>
        <w:t>5.2.3.</w:t>
      </w:r>
      <w:r w:rsidRPr="00F72D55">
        <w:rPr>
          <w:lang w:eastAsia="x-none"/>
        </w:rPr>
        <w:t xml:space="preserve"> </w:t>
      </w:r>
      <w:r w:rsidRPr="00F72D55">
        <w:rPr>
          <w:lang w:val="x-none" w:eastAsia="x-none"/>
        </w:rPr>
        <w:t xml:space="preserve">По соглашению с Поставщиком снизить цену </w:t>
      </w:r>
      <w:r w:rsidRPr="00F72D55">
        <w:rPr>
          <w:lang w:eastAsia="x-none"/>
        </w:rPr>
        <w:t>К</w:t>
      </w:r>
      <w:r w:rsidRPr="00F72D55">
        <w:rPr>
          <w:lang w:val="x-none" w:eastAsia="x-none"/>
        </w:rPr>
        <w:t xml:space="preserve">онтракта без изменения предусмотренного </w:t>
      </w:r>
      <w:r w:rsidRPr="00F72D55">
        <w:rPr>
          <w:lang w:eastAsia="x-none"/>
        </w:rPr>
        <w:t>К</w:t>
      </w:r>
      <w:r w:rsidRPr="00F72D55">
        <w:rPr>
          <w:lang w:val="x-none" w:eastAsia="x-none"/>
        </w:rPr>
        <w:t>онтрактом количе</w:t>
      </w:r>
      <w:r>
        <w:rPr>
          <w:lang w:val="x-none" w:eastAsia="x-none"/>
        </w:rPr>
        <w:t xml:space="preserve">ства </w:t>
      </w:r>
      <w:r>
        <w:rPr>
          <w:lang w:eastAsia="x-none"/>
        </w:rPr>
        <w:t>Т</w:t>
      </w:r>
      <w:r w:rsidRPr="00F72D55">
        <w:rPr>
          <w:lang w:val="x-none" w:eastAsia="x-none"/>
        </w:rPr>
        <w:t>овара.</w:t>
      </w:r>
    </w:p>
    <w:p w:rsidR="00280223" w:rsidRPr="006D1FEE" w:rsidRDefault="00280223" w:rsidP="00280223">
      <w:pPr>
        <w:tabs>
          <w:tab w:val="left" w:pos="1134"/>
        </w:tabs>
        <w:ind w:firstLine="710"/>
        <w:contextualSpacing/>
        <w:rPr>
          <w:lang w:eastAsia="x-none"/>
        </w:rPr>
      </w:pPr>
      <w:r>
        <w:rPr>
          <w:lang w:eastAsia="x-none"/>
        </w:rPr>
        <w:t>5.2.4. Досрочно принять и оплатить поставленный Товар в соответствии с условиями Контракта.</w:t>
      </w:r>
    </w:p>
    <w:p w:rsidR="00280223" w:rsidRPr="00F72D55" w:rsidRDefault="00280223" w:rsidP="00280223">
      <w:pPr>
        <w:tabs>
          <w:tab w:val="left" w:pos="1134"/>
        </w:tabs>
        <w:ind w:firstLine="710"/>
        <w:contextualSpacing/>
        <w:rPr>
          <w:lang w:val="x-none" w:eastAsia="x-none"/>
        </w:rPr>
      </w:pPr>
      <w:r>
        <w:rPr>
          <w:lang w:eastAsia="x-none"/>
        </w:rPr>
        <w:t xml:space="preserve">5.3. </w:t>
      </w:r>
      <w:r w:rsidRPr="00F72D55">
        <w:rPr>
          <w:lang w:val="x-none" w:eastAsia="x-none"/>
        </w:rPr>
        <w:t>Заказчик обязан:</w:t>
      </w:r>
    </w:p>
    <w:p w:rsidR="00280223" w:rsidRPr="00F72D55" w:rsidRDefault="00280223" w:rsidP="00280223">
      <w:pPr>
        <w:tabs>
          <w:tab w:val="left" w:pos="1134"/>
        </w:tabs>
        <w:ind w:firstLine="710"/>
        <w:contextualSpacing/>
        <w:rPr>
          <w:lang w:val="x-none" w:eastAsia="x-none"/>
        </w:rPr>
      </w:pPr>
      <w:r>
        <w:rPr>
          <w:lang w:eastAsia="x-none"/>
        </w:rPr>
        <w:t>5.3.1.</w:t>
      </w:r>
      <w:r w:rsidRPr="00F72D55">
        <w:rPr>
          <w:lang w:eastAsia="x-none"/>
        </w:rPr>
        <w:t xml:space="preserve"> </w:t>
      </w:r>
      <w:r w:rsidRPr="00F72D55">
        <w:rPr>
          <w:lang w:val="x-none" w:eastAsia="x-none"/>
        </w:rPr>
        <w:t>Обеспечить прие</w:t>
      </w:r>
      <w:r>
        <w:rPr>
          <w:lang w:val="x-none" w:eastAsia="x-none"/>
        </w:rPr>
        <w:t xml:space="preserve">мку поставляемого по Контракту </w:t>
      </w:r>
      <w:r>
        <w:rPr>
          <w:lang w:eastAsia="x-none"/>
        </w:rPr>
        <w:t>Т</w:t>
      </w:r>
      <w:r w:rsidRPr="00F72D55">
        <w:rPr>
          <w:lang w:val="x-none" w:eastAsia="x-none"/>
        </w:rPr>
        <w:t xml:space="preserve">овара в соответствии </w:t>
      </w:r>
      <w:r>
        <w:rPr>
          <w:lang w:eastAsia="x-none"/>
        </w:rPr>
        <w:br/>
      </w:r>
      <w:r w:rsidRPr="00F72D55">
        <w:rPr>
          <w:lang w:val="x-none" w:eastAsia="x-none"/>
        </w:rPr>
        <w:t>с условиями Контракта, в том числе проведе</w:t>
      </w:r>
      <w:r>
        <w:rPr>
          <w:lang w:val="x-none" w:eastAsia="x-none"/>
        </w:rPr>
        <w:t xml:space="preserve">ние соответствующей экспертизы </w:t>
      </w:r>
      <w:r>
        <w:rPr>
          <w:lang w:eastAsia="x-none"/>
        </w:rPr>
        <w:t>Т</w:t>
      </w:r>
      <w:r w:rsidRPr="00F72D55">
        <w:rPr>
          <w:lang w:val="x-none" w:eastAsia="x-none"/>
        </w:rPr>
        <w:t>овара.</w:t>
      </w:r>
    </w:p>
    <w:p w:rsidR="00280223" w:rsidRPr="00F72D55" w:rsidRDefault="00280223" w:rsidP="00280223">
      <w:pPr>
        <w:tabs>
          <w:tab w:val="left" w:pos="1134"/>
        </w:tabs>
        <w:ind w:firstLine="710"/>
        <w:contextualSpacing/>
        <w:rPr>
          <w:lang w:val="x-none" w:eastAsia="x-none"/>
        </w:rPr>
      </w:pPr>
      <w:r>
        <w:rPr>
          <w:lang w:eastAsia="x-none"/>
        </w:rPr>
        <w:t xml:space="preserve">5.3.2. </w:t>
      </w:r>
      <w:r w:rsidRPr="00F72D55">
        <w:rPr>
          <w:lang w:eastAsia="x-none"/>
        </w:rPr>
        <w:t>В течение 10 (</w:t>
      </w:r>
      <w:r>
        <w:rPr>
          <w:lang w:eastAsia="x-none"/>
        </w:rPr>
        <w:t>д</w:t>
      </w:r>
      <w:r w:rsidRPr="00F72D55">
        <w:rPr>
          <w:lang w:eastAsia="x-none"/>
        </w:rPr>
        <w:t>есяти) рабочих дней с момента получения акта сдачи-приемки товара подписать акт или направить мотивированный отказ от подписания акта</w:t>
      </w:r>
      <w:r>
        <w:rPr>
          <w:lang w:eastAsia="x-none"/>
        </w:rPr>
        <w:t>, в порядке, предусмотренном п. 4.3 Контракта.</w:t>
      </w:r>
    </w:p>
    <w:p w:rsidR="00280223" w:rsidRDefault="00280223" w:rsidP="00280223">
      <w:pPr>
        <w:tabs>
          <w:tab w:val="left" w:pos="1134"/>
        </w:tabs>
        <w:ind w:firstLine="710"/>
        <w:contextualSpacing/>
        <w:rPr>
          <w:lang w:eastAsia="x-none"/>
        </w:rPr>
      </w:pPr>
      <w:r>
        <w:rPr>
          <w:lang w:eastAsia="x-none"/>
        </w:rPr>
        <w:t>5.3.3.</w:t>
      </w:r>
      <w:r w:rsidRPr="00F72D55">
        <w:rPr>
          <w:lang w:eastAsia="x-none"/>
        </w:rPr>
        <w:t xml:space="preserve"> </w:t>
      </w:r>
      <w:r w:rsidRPr="00F72D55">
        <w:rPr>
          <w:lang w:val="x-none" w:eastAsia="x-none"/>
        </w:rPr>
        <w:t>Оп</w:t>
      </w:r>
      <w:r>
        <w:rPr>
          <w:lang w:val="x-none" w:eastAsia="x-none"/>
        </w:rPr>
        <w:t xml:space="preserve">латить поставленный и принятый </w:t>
      </w:r>
      <w:r>
        <w:rPr>
          <w:lang w:eastAsia="x-none"/>
        </w:rPr>
        <w:t>Т</w:t>
      </w:r>
      <w:r w:rsidRPr="00F72D55">
        <w:rPr>
          <w:lang w:val="x-none" w:eastAsia="x-none"/>
        </w:rPr>
        <w:t>овар в порядке, предусмотренном Контрактом.</w:t>
      </w:r>
    </w:p>
    <w:p w:rsidR="00280223" w:rsidRPr="00F72D55" w:rsidRDefault="00280223" w:rsidP="00280223">
      <w:pPr>
        <w:tabs>
          <w:tab w:val="left" w:pos="1134"/>
        </w:tabs>
        <w:ind w:firstLine="709"/>
        <w:contextualSpacing/>
        <w:rPr>
          <w:lang w:val="x-none" w:eastAsia="x-none"/>
        </w:rPr>
      </w:pPr>
      <w:r>
        <w:rPr>
          <w:lang w:eastAsia="x-none"/>
        </w:rPr>
        <w:t xml:space="preserve">5.4. </w:t>
      </w:r>
      <w:r w:rsidRPr="00F72D55">
        <w:rPr>
          <w:lang w:val="x-none" w:eastAsia="x-none"/>
        </w:rPr>
        <w:t>Поставщик обязан:</w:t>
      </w:r>
    </w:p>
    <w:p w:rsidR="00280223" w:rsidRPr="00F72D55" w:rsidRDefault="00280223" w:rsidP="00280223">
      <w:pPr>
        <w:tabs>
          <w:tab w:val="left" w:pos="1134"/>
        </w:tabs>
        <w:ind w:firstLine="709"/>
        <w:contextualSpacing/>
        <w:rPr>
          <w:lang w:val="x-none" w:eastAsia="x-none"/>
        </w:rPr>
      </w:pPr>
      <w:r>
        <w:rPr>
          <w:lang w:eastAsia="x-none"/>
        </w:rPr>
        <w:t>5.4.1.</w:t>
      </w:r>
      <w:r w:rsidRPr="00F72D55">
        <w:rPr>
          <w:lang w:eastAsia="x-none"/>
        </w:rPr>
        <w:t xml:space="preserve"> </w:t>
      </w:r>
      <w:r>
        <w:rPr>
          <w:lang w:val="x-none" w:eastAsia="x-none"/>
        </w:rPr>
        <w:t xml:space="preserve">Поставить </w:t>
      </w:r>
      <w:r>
        <w:rPr>
          <w:lang w:eastAsia="x-none"/>
        </w:rPr>
        <w:t>Т</w:t>
      </w:r>
      <w:r w:rsidRPr="00F72D55">
        <w:rPr>
          <w:lang w:val="x-none" w:eastAsia="x-none"/>
        </w:rPr>
        <w:t>овар в сроки, предусмотренные Контрактом.</w:t>
      </w:r>
    </w:p>
    <w:p w:rsidR="00280223" w:rsidRPr="00F72D55" w:rsidRDefault="00280223" w:rsidP="00280223">
      <w:pPr>
        <w:tabs>
          <w:tab w:val="left" w:pos="1134"/>
        </w:tabs>
        <w:ind w:firstLine="709"/>
        <w:contextualSpacing/>
        <w:rPr>
          <w:lang w:val="x-none" w:eastAsia="x-none"/>
        </w:rPr>
      </w:pPr>
      <w:r>
        <w:rPr>
          <w:lang w:eastAsia="x-none"/>
        </w:rPr>
        <w:t>5.4.2.</w:t>
      </w:r>
      <w:r w:rsidRPr="00F72D55">
        <w:rPr>
          <w:lang w:eastAsia="x-none"/>
        </w:rPr>
        <w:t xml:space="preserve"> </w:t>
      </w:r>
      <w:r>
        <w:rPr>
          <w:lang w:eastAsia="x-none"/>
        </w:rPr>
        <w:t>Поставить</w:t>
      </w:r>
      <w:r>
        <w:rPr>
          <w:lang w:val="x-none" w:eastAsia="x-none"/>
        </w:rPr>
        <w:t xml:space="preserve"> </w:t>
      </w:r>
      <w:r>
        <w:rPr>
          <w:lang w:eastAsia="x-none"/>
        </w:rPr>
        <w:t>Т</w:t>
      </w:r>
      <w:r w:rsidRPr="00F72D55">
        <w:rPr>
          <w:lang w:val="x-none" w:eastAsia="x-none"/>
        </w:rPr>
        <w:t>овар за свой счет, а также представить все принадлежно</w:t>
      </w:r>
      <w:r>
        <w:rPr>
          <w:lang w:val="x-none" w:eastAsia="x-none"/>
        </w:rPr>
        <w:t xml:space="preserve">сти и документы, относящиеся к </w:t>
      </w:r>
      <w:r>
        <w:rPr>
          <w:lang w:eastAsia="x-none"/>
        </w:rPr>
        <w:t>Т</w:t>
      </w:r>
      <w:r w:rsidRPr="00F72D55">
        <w:rPr>
          <w:lang w:val="x-none" w:eastAsia="x-none"/>
        </w:rPr>
        <w:t>овару (документы,</w:t>
      </w:r>
      <w:r>
        <w:rPr>
          <w:lang w:val="x-none" w:eastAsia="x-none"/>
        </w:rPr>
        <w:t xml:space="preserve"> обязательные для данного вида </w:t>
      </w:r>
      <w:r>
        <w:rPr>
          <w:lang w:eastAsia="x-none"/>
        </w:rPr>
        <w:t>Т</w:t>
      </w:r>
      <w:r>
        <w:rPr>
          <w:lang w:val="x-none" w:eastAsia="x-none"/>
        </w:rPr>
        <w:t xml:space="preserve">овара, подтверждающие качество </w:t>
      </w:r>
      <w:r>
        <w:rPr>
          <w:lang w:eastAsia="x-none"/>
        </w:rPr>
        <w:t>Т</w:t>
      </w:r>
      <w:r w:rsidRPr="00F72D55">
        <w:rPr>
          <w:lang w:val="x-none" w:eastAsia="x-none"/>
        </w:rPr>
        <w:t xml:space="preserve">овара, оформленные в соответствии с законодательством Российской Федерации). </w:t>
      </w:r>
    </w:p>
    <w:p w:rsidR="00280223" w:rsidRPr="00F72D55" w:rsidRDefault="00280223" w:rsidP="00280223">
      <w:pPr>
        <w:tabs>
          <w:tab w:val="left" w:pos="1134"/>
        </w:tabs>
        <w:ind w:firstLine="709"/>
        <w:contextualSpacing/>
        <w:rPr>
          <w:lang w:val="x-none" w:eastAsia="x-none"/>
        </w:rPr>
      </w:pPr>
      <w:r>
        <w:rPr>
          <w:lang w:eastAsia="x-none"/>
        </w:rPr>
        <w:t>5.4.3.</w:t>
      </w:r>
      <w:r w:rsidRPr="00F72D55">
        <w:rPr>
          <w:lang w:eastAsia="x-none"/>
        </w:rPr>
        <w:t xml:space="preserve"> </w:t>
      </w:r>
      <w:r>
        <w:rPr>
          <w:lang w:val="x-none" w:eastAsia="x-none"/>
        </w:rPr>
        <w:t xml:space="preserve">Передать Заказчику </w:t>
      </w:r>
      <w:r>
        <w:rPr>
          <w:lang w:eastAsia="x-none"/>
        </w:rPr>
        <w:t>Т</w:t>
      </w:r>
      <w:r w:rsidRPr="00F72D55">
        <w:rPr>
          <w:lang w:val="x-none" w:eastAsia="x-none"/>
        </w:rPr>
        <w:t xml:space="preserve">овар надлежащего качества, в количестве, ассортименте и комплектации согласно </w:t>
      </w:r>
      <w:r>
        <w:rPr>
          <w:lang w:eastAsia="x-none"/>
        </w:rPr>
        <w:t xml:space="preserve">Техническому заданию. </w:t>
      </w:r>
      <w:r w:rsidRPr="00F72D55">
        <w:rPr>
          <w:lang w:val="x-none" w:eastAsia="x-none"/>
        </w:rPr>
        <w:t>По требованию Заказчика своими средствами и за свой счет в срок, согласованный с Заказчи</w:t>
      </w:r>
      <w:r>
        <w:rPr>
          <w:lang w:val="x-none" w:eastAsia="x-none"/>
        </w:rPr>
        <w:t xml:space="preserve">ком, произвести замену </w:t>
      </w:r>
      <w:r>
        <w:rPr>
          <w:lang w:eastAsia="x-none"/>
        </w:rPr>
        <w:t>Т</w:t>
      </w:r>
      <w:r w:rsidRPr="00F72D55">
        <w:rPr>
          <w:lang w:val="x-none" w:eastAsia="x-none"/>
        </w:rPr>
        <w:t>овара ненадлежащего качества.</w:t>
      </w:r>
    </w:p>
    <w:p w:rsidR="00280223" w:rsidRPr="00F72D55" w:rsidRDefault="00280223" w:rsidP="00280223">
      <w:pPr>
        <w:tabs>
          <w:tab w:val="left" w:pos="1134"/>
        </w:tabs>
        <w:ind w:firstLine="709"/>
        <w:contextualSpacing/>
        <w:rPr>
          <w:lang w:val="x-none" w:eastAsia="x-none"/>
        </w:rPr>
      </w:pPr>
      <w:r>
        <w:rPr>
          <w:lang w:eastAsia="x-none"/>
        </w:rPr>
        <w:lastRenderedPageBreak/>
        <w:t xml:space="preserve">5.4.4. </w:t>
      </w:r>
      <w:r w:rsidRPr="00F72D55">
        <w:rPr>
          <w:lang w:val="x-none" w:eastAsia="x-none"/>
        </w:rPr>
        <w:t>Предостав</w:t>
      </w:r>
      <w:r w:rsidRPr="00F72D55">
        <w:rPr>
          <w:lang w:eastAsia="x-none"/>
        </w:rPr>
        <w:t>ить</w:t>
      </w:r>
      <w:r w:rsidRPr="00F72D55">
        <w:rPr>
          <w:lang w:val="x-none" w:eastAsia="x-none"/>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rsidR="00280223" w:rsidRPr="00F72D55" w:rsidRDefault="00280223" w:rsidP="00280223">
      <w:pPr>
        <w:tabs>
          <w:tab w:val="left" w:pos="1134"/>
        </w:tabs>
        <w:ind w:firstLine="709"/>
        <w:contextualSpacing/>
        <w:rPr>
          <w:lang w:val="x-none" w:eastAsia="x-none"/>
        </w:rPr>
      </w:pPr>
      <w:r>
        <w:rPr>
          <w:lang w:eastAsia="x-none"/>
        </w:rPr>
        <w:t>5.4.5.</w:t>
      </w:r>
      <w:r w:rsidRPr="00F72D55">
        <w:rPr>
          <w:lang w:eastAsia="x-none"/>
        </w:rPr>
        <w:t xml:space="preserve"> </w:t>
      </w:r>
      <w:r w:rsidRPr="00F72D55">
        <w:rPr>
          <w:lang w:val="x-none" w:eastAsia="x-none"/>
        </w:rPr>
        <w:t>Предостав</w:t>
      </w:r>
      <w:r w:rsidRPr="00F72D55">
        <w:rPr>
          <w:lang w:eastAsia="x-none"/>
        </w:rPr>
        <w:t>ить</w:t>
      </w:r>
      <w:r w:rsidRPr="00F72D55">
        <w:rPr>
          <w:lang w:val="x-none" w:eastAsia="x-none"/>
        </w:rPr>
        <w:t xml:space="preserve"> по запросам Заказчика иную информацию о ходе исполнения Контракта</w:t>
      </w:r>
      <w:r w:rsidRPr="00F72D55">
        <w:rPr>
          <w:lang w:eastAsia="x-none"/>
        </w:rPr>
        <w:t>.</w:t>
      </w:r>
    </w:p>
    <w:p w:rsidR="00280223" w:rsidRPr="00F72D55" w:rsidRDefault="00280223" w:rsidP="00280223">
      <w:pPr>
        <w:tabs>
          <w:tab w:val="left" w:pos="1134"/>
        </w:tabs>
        <w:ind w:firstLine="709"/>
        <w:contextualSpacing/>
        <w:rPr>
          <w:lang w:val="x-none" w:eastAsia="x-none"/>
        </w:rPr>
      </w:pPr>
      <w:r>
        <w:rPr>
          <w:lang w:eastAsia="x-none"/>
        </w:rPr>
        <w:t>5.4.6.</w:t>
      </w:r>
      <w:r w:rsidRPr="00F72D55">
        <w:rPr>
          <w:lang w:eastAsia="x-none"/>
        </w:rPr>
        <w:t xml:space="preserve"> </w:t>
      </w:r>
      <w:r w:rsidRPr="00F72D55">
        <w:rPr>
          <w:lang w:val="x-none" w:eastAsia="x-none"/>
        </w:rPr>
        <w:t>Выполнять иные обяза</w:t>
      </w:r>
      <w:r>
        <w:rPr>
          <w:lang w:eastAsia="x-none"/>
        </w:rPr>
        <w:t>тельства</w:t>
      </w:r>
      <w:r w:rsidRPr="00F72D55">
        <w:rPr>
          <w:lang w:val="x-none" w:eastAsia="x-none"/>
        </w:rPr>
        <w:t>, предусмотренные Контрактом.</w:t>
      </w:r>
    </w:p>
    <w:p w:rsidR="00280223" w:rsidRPr="00F72D55" w:rsidRDefault="00280223" w:rsidP="00280223">
      <w:pPr>
        <w:tabs>
          <w:tab w:val="left" w:pos="1134"/>
        </w:tabs>
        <w:ind w:firstLine="709"/>
        <w:contextualSpacing/>
        <w:rPr>
          <w:lang w:val="x-none" w:eastAsia="x-none"/>
        </w:rPr>
      </w:pPr>
      <w:r>
        <w:rPr>
          <w:lang w:eastAsia="x-none"/>
        </w:rPr>
        <w:t xml:space="preserve">5.5. </w:t>
      </w:r>
      <w:r w:rsidRPr="00F72D55">
        <w:rPr>
          <w:lang w:val="x-none" w:eastAsia="x-none"/>
        </w:rPr>
        <w:t>Поставщик вправе:</w:t>
      </w:r>
    </w:p>
    <w:p w:rsidR="00280223" w:rsidRDefault="00280223" w:rsidP="00280223">
      <w:pPr>
        <w:tabs>
          <w:tab w:val="left" w:pos="1134"/>
        </w:tabs>
        <w:ind w:firstLine="709"/>
        <w:contextualSpacing/>
        <w:rPr>
          <w:lang w:eastAsia="x-none"/>
        </w:rPr>
      </w:pPr>
      <w:r>
        <w:rPr>
          <w:lang w:eastAsia="x-none"/>
        </w:rPr>
        <w:t>5.5.1.</w:t>
      </w:r>
      <w:r w:rsidRPr="00F72D55">
        <w:rPr>
          <w:lang w:eastAsia="x-none"/>
        </w:rPr>
        <w:t xml:space="preserve"> </w:t>
      </w:r>
      <w:r>
        <w:rPr>
          <w:lang w:val="x-none" w:eastAsia="x-none"/>
        </w:rPr>
        <w:t xml:space="preserve">Требовать приемки и оплаты </w:t>
      </w:r>
      <w:r>
        <w:rPr>
          <w:lang w:eastAsia="x-none"/>
        </w:rPr>
        <w:t>Т</w:t>
      </w:r>
      <w:r w:rsidRPr="00F72D55">
        <w:rPr>
          <w:lang w:val="x-none" w:eastAsia="x-none"/>
        </w:rPr>
        <w:t>овара в объеме, порядке, сроки и на условиях, предусмотренных Контрактом.</w:t>
      </w:r>
    </w:p>
    <w:p w:rsidR="00280223" w:rsidRPr="009C0477" w:rsidRDefault="00280223" w:rsidP="00280223">
      <w:pPr>
        <w:ind w:firstLine="709"/>
        <w:jc w:val="center"/>
        <w:rPr>
          <w:b/>
          <w:sz w:val="16"/>
          <w:szCs w:val="16"/>
          <w:lang w:val="x-none"/>
        </w:rPr>
      </w:pPr>
    </w:p>
    <w:p w:rsidR="00280223" w:rsidRDefault="00280223" w:rsidP="00A062FA">
      <w:pPr>
        <w:pStyle w:val="af8"/>
        <w:numPr>
          <w:ilvl w:val="0"/>
          <w:numId w:val="19"/>
        </w:numPr>
        <w:spacing w:after="200" w:line="276" w:lineRule="auto"/>
        <w:ind w:hanging="218"/>
        <w:contextualSpacing/>
        <w:jc w:val="center"/>
        <w:rPr>
          <w:b/>
        </w:rPr>
      </w:pPr>
      <w:r w:rsidRPr="00D5590D">
        <w:rPr>
          <w:b/>
        </w:rPr>
        <w:t>Ответственность Сторон</w:t>
      </w:r>
    </w:p>
    <w:p w:rsidR="00280223" w:rsidRPr="009C0477" w:rsidRDefault="00280223" w:rsidP="00280223">
      <w:pPr>
        <w:pStyle w:val="af8"/>
        <w:ind w:left="360"/>
        <w:rPr>
          <w:b/>
          <w:sz w:val="16"/>
          <w:szCs w:val="16"/>
        </w:rPr>
      </w:pPr>
    </w:p>
    <w:p w:rsidR="00280223" w:rsidRPr="00297869" w:rsidRDefault="00280223" w:rsidP="00280223">
      <w:pPr>
        <w:pStyle w:val="af8"/>
        <w:numPr>
          <w:ilvl w:val="1"/>
          <w:numId w:val="19"/>
        </w:numPr>
        <w:spacing w:after="200"/>
        <w:ind w:left="0" w:firstLine="710"/>
        <w:contextualSpacing/>
        <w:jc w:val="both"/>
      </w:pPr>
      <w:r w:rsidRPr="00297869">
        <w:t xml:space="preserve"> 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 </w:t>
      </w:r>
    </w:p>
    <w:p w:rsidR="00280223" w:rsidRPr="00BC3D11" w:rsidRDefault="00280223" w:rsidP="00280223">
      <w:pPr>
        <w:pStyle w:val="af8"/>
        <w:numPr>
          <w:ilvl w:val="1"/>
          <w:numId w:val="19"/>
        </w:numPr>
        <w:spacing w:after="200"/>
        <w:ind w:left="0" w:firstLine="709"/>
        <w:contextualSpacing/>
        <w:jc w:val="both"/>
      </w:pPr>
      <w:r w:rsidRPr="00BC3D11">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неустойки (штрафа, пени): </w:t>
      </w:r>
    </w:p>
    <w:p w:rsidR="00280223" w:rsidRPr="00BC3D11" w:rsidRDefault="00280223" w:rsidP="00280223">
      <w:pPr>
        <w:pStyle w:val="af8"/>
        <w:numPr>
          <w:ilvl w:val="2"/>
          <w:numId w:val="19"/>
        </w:numPr>
        <w:spacing w:after="200"/>
        <w:ind w:left="0" w:firstLine="709"/>
        <w:contextualSpacing/>
        <w:jc w:val="both"/>
      </w:pPr>
      <w:r w:rsidRPr="00BC3D1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w:t>
      </w:r>
      <w:r>
        <w:rPr>
          <w:lang w:val="ru-RU"/>
        </w:rPr>
        <w:t xml:space="preserve"> ключевой</w:t>
      </w:r>
      <w:r w:rsidRPr="00BC3D11">
        <w:t xml:space="preserve"> ставки Центрального банка Российской Федерации от не уплаченной в срок суммы. </w:t>
      </w:r>
    </w:p>
    <w:p w:rsidR="00280223" w:rsidRDefault="00280223" w:rsidP="00280223">
      <w:pPr>
        <w:pStyle w:val="af8"/>
        <w:numPr>
          <w:ilvl w:val="2"/>
          <w:numId w:val="19"/>
        </w:numPr>
        <w:spacing w:after="200"/>
        <w:ind w:left="0" w:firstLine="709"/>
        <w:contextualSpacing/>
        <w:jc w:val="both"/>
      </w:pPr>
      <w:r w:rsidRPr="00BC3D11">
        <w:t xml:space="preserve">Штраф начисляется за </w:t>
      </w:r>
      <w:r>
        <w:t xml:space="preserve">каждый факт неисполнения </w:t>
      </w:r>
      <w:r w:rsidRPr="00BC3D11">
        <w:t>Заказчиком обязательств, предусмотренных Контрактом, за исключением просрочки исполнения обязательств, предусмотренны</w:t>
      </w:r>
      <w:r>
        <w:t>х настоящим Контрактом. Штраф</w:t>
      </w:r>
      <w:r w:rsidRPr="00BC3D11">
        <w:t xml:space="preserve"> устанавливается</w:t>
      </w:r>
      <w:r>
        <w:t xml:space="preserve"> </w:t>
      </w:r>
      <w:r>
        <w:rPr>
          <w:lang w:val="ru-RU"/>
        </w:rPr>
        <w:t>в размере</w:t>
      </w:r>
      <w:r>
        <w:t xml:space="preserve"> </w:t>
      </w:r>
      <w:r w:rsidRPr="00BC3D11">
        <w:t>1 000 (</w:t>
      </w:r>
      <w:r>
        <w:t>о</w:t>
      </w:r>
      <w:r w:rsidRPr="00BC3D11">
        <w:t>дна тысяча) рублей 00 копеек.</w:t>
      </w:r>
    </w:p>
    <w:p w:rsidR="00280223" w:rsidRPr="00BC3D11" w:rsidRDefault="00280223" w:rsidP="00280223">
      <w:pPr>
        <w:pStyle w:val="af8"/>
        <w:numPr>
          <w:ilvl w:val="2"/>
          <w:numId w:val="19"/>
        </w:numPr>
        <w:spacing w:after="200"/>
        <w:ind w:left="0" w:firstLine="709"/>
        <w:contextualSpacing/>
        <w:jc w:val="both"/>
      </w:pPr>
      <w:r>
        <w:t>Общая сумма начисленных штрафов</w:t>
      </w:r>
      <w:r w:rsidRPr="00AB47A3">
        <w:t xml:space="preserve"> за ненадлежащее исполнение заказчиком обязательств, предусмотренных </w:t>
      </w:r>
      <w:r>
        <w:t>К</w:t>
      </w:r>
      <w:r w:rsidRPr="00AB47A3">
        <w:t xml:space="preserve">онтрактом, не может превышать цену </w:t>
      </w:r>
      <w:r>
        <w:t>К</w:t>
      </w:r>
      <w:r w:rsidRPr="00AB47A3">
        <w:t>онтракта.</w:t>
      </w:r>
    </w:p>
    <w:p w:rsidR="00280223" w:rsidRPr="00BC3D11" w:rsidRDefault="00280223" w:rsidP="00280223">
      <w:pPr>
        <w:pStyle w:val="af8"/>
        <w:numPr>
          <w:ilvl w:val="1"/>
          <w:numId w:val="19"/>
        </w:numPr>
        <w:tabs>
          <w:tab w:val="left" w:pos="-142"/>
        </w:tabs>
        <w:ind w:left="0" w:firstLine="709"/>
        <w:contextualSpacing/>
        <w:jc w:val="both"/>
        <w:rPr>
          <w:lang w:eastAsia="ar-SA"/>
        </w:rPr>
      </w:pPr>
      <w:r w:rsidRPr="00BC3D11">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неустойки (штрафа, пени):</w:t>
      </w:r>
    </w:p>
    <w:p w:rsidR="00365A24" w:rsidRPr="00365A24" w:rsidRDefault="00365A24" w:rsidP="00280223">
      <w:pPr>
        <w:pStyle w:val="af8"/>
        <w:numPr>
          <w:ilvl w:val="2"/>
          <w:numId w:val="19"/>
        </w:numPr>
        <w:tabs>
          <w:tab w:val="left" w:pos="-142"/>
        </w:tabs>
        <w:ind w:left="0" w:firstLine="709"/>
        <w:contextualSpacing/>
        <w:jc w:val="both"/>
      </w:pPr>
      <w:r w:rsidRPr="00365A24">
        <w:rPr>
          <w:lang w:val="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r w:rsidRPr="00365A24">
          <w:rPr>
            <w:rStyle w:val="a3"/>
            <w:color w:val="auto"/>
            <w:u w:val="none"/>
            <w:lang w:val="ru-RU"/>
          </w:rPr>
          <w:t>ключевой ставки</w:t>
        </w:r>
      </w:hyperlink>
      <w:r w:rsidRPr="00365A24">
        <w:rPr>
          <w:lang w:val="ru-RU"/>
        </w:rPr>
        <w:t xml:space="preserve"> Центрального банка Российской Федерации от не уплаченной в срок суммы. </w:t>
      </w:r>
    </w:p>
    <w:p w:rsidR="00280223" w:rsidRDefault="00280223" w:rsidP="00280223">
      <w:pPr>
        <w:pStyle w:val="af8"/>
        <w:numPr>
          <w:ilvl w:val="2"/>
          <w:numId w:val="19"/>
        </w:numPr>
        <w:tabs>
          <w:tab w:val="left" w:pos="-142"/>
        </w:tabs>
        <w:ind w:left="0" w:firstLine="709"/>
        <w:contextualSpacing/>
        <w:jc w:val="both"/>
      </w:pPr>
      <w:r w:rsidRPr="00BC3D11">
        <w:t>Штраф начисляется</w:t>
      </w:r>
      <w:r>
        <w:t xml:space="preserve"> за каждый факт неисполнения или ненадлежащего исполнения</w:t>
      </w:r>
      <w:r w:rsidRPr="00BC3D11">
        <w:t xml:space="preserve"> Поставщиком обязательств, предусмотренных Контрактом, за исключением просрочки исполнения Поставщиком обязательств, предусмотренных Контрактом. </w:t>
      </w:r>
      <w:r>
        <w:t>Ш</w:t>
      </w:r>
      <w:r w:rsidRPr="00BC3D11">
        <w:t>тр</w:t>
      </w:r>
      <w:r>
        <w:t xml:space="preserve">аф устанавливается в </w:t>
      </w:r>
      <w:r>
        <w:rPr>
          <w:lang w:val="ru-RU"/>
        </w:rPr>
        <w:t>размере</w:t>
      </w:r>
      <w:r>
        <w:t xml:space="preserve"> 10</w:t>
      </w:r>
      <w:r w:rsidRPr="00BC3D11">
        <w:t xml:space="preserve"> % от суммы, указанной в пункте 2.1 настоящего Контракта</w:t>
      </w:r>
      <w:r>
        <w:t>,</w:t>
      </w:r>
      <w:r w:rsidRPr="00BC3D11">
        <w:t xml:space="preserve"> и составляет </w:t>
      </w:r>
      <w:r w:rsidR="00DE348B">
        <w:rPr>
          <w:lang w:val="ru-RU"/>
        </w:rPr>
        <w:t>_____</w:t>
      </w:r>
      <w:r>
        <w:t xml:space="preserve"> </w:t>
      </w:r>
      <w:r w:rsidRPr="00BC3D11">
        <w:t>(</w:t>
      </w:r>
      <w:r w:rsidR="00DE348B">
        <w:rPr>
          <w:lang w:val="ru-RU"/>
        </w:rPr>
        <w:t>__________</w:t>
      </w:r>
      <w:r>
        <w:t>) рубл</w:t>
      </w:r>
      <w:r>
        <w:rPr>
          <w:lang w:val="ru-RU"/>
        </w:rPr>
        <w:t>ей</w:t>
      </w:r>
      <w:r>
        <w:t xml:space="preserve"> </w:t>
      </w:r>
      <w:r w:rsidR="00DE348B">
        <w:rPr>
          <w:lang w:val="ru-RU"/>
        </w:rPr>
        <w:t>__</w:t>
      </w:r>
      <w:r w:rsidRPr="00BC3D11">
        <w:t xml:space="preserve"> копеек.</w:t>
      </w:r>
    </w:p>
    <w:p w:rsidR="00280223" w:rsidRPr="00BC3D11" w:rsidRDefault="00280223" w:rsidP="00280223">
      <w:pPr>
        <w:pStyle w:val="af8"/>
        <w:numPr>
          <w:ilvl w:val="2"/>
          <w:numId w:val="19"/>
        </w:numPr>
        <w:tabs>
          <w:tab w:val="left" w:pos="-142"/>
        </w:tabs>
        <w:ind w:left="0" w:firstLine="709"/>
        <w:contextualSpacing/>
        <w:jc w:val="both"/>
      </w:pPr>
      <w:r>
        <w:t>Общая сумма начисленных</w:t>
      </w:r>
      <w:r w:rsidRPr="00AB47A3">
        <w:t xml:space="preserve"> </w:t>
      </w:r>
      <w:r>
        <w:t>штрафов</w:t>
      </w:r>
      <w:r w:rsidRPr="00AB47A3">
        <w:t xml:space="preserve"> за неисполнен</w:t>
      </w:r>
      <w:r>
        <w:t>ие или ненадлежащее исполнение П</w:t>
      </w:r>
      <w:r w:rsidRPr="00AB47A3">
        <w:t xml:space="preserve">оставщиком обязательств, предусмотренных </w:t>
      </w:r>
      <w:r>
        <w:t>К</w:t>
      </w:r>
      <w:r w:rsidRPr="00AB47A3">
        <w:t>онтр</w:t>
      </w:r>
      <w:r>
        <w:t>актом, не может превышать цену К</w:t>
      </w:r>
      <w:r w:rsidRPr="00AB47A3">
        <w:t>онтракта.</w:t>
      </w:r>
    </w:p>
    <w:p w:rsidR="00280223" w:rsidRPr="00BC3D11" w:rsidRDefault="00280223" w:rsidP="00280223">
      <w:pPr>
        <w:pStyle w:val="af8"/>
        <w:numPr>
          <w:ilvl w:val="1"/>
          <w:numId w:val="19"/>
        </w:numPr>
        <w:tabs>
          <w:tab w:val="left" w:pos="-142"/>
        </w:tabs>
        <w:ind w:left="0" w:firstLine="709"/>
        <w:contextualSpacing/>
        <w:jc w:val="both"/>
      </w:pPr>
      <w:r w:rsidRPr="00BC3D11">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280223" w:rsidRDefault="00280223" w:rsidP="00280223">
      <w:pPr>
        <w:pStyle w:val="af8"/>
        <w:numPr>
          <w:ilvl w:val="1"/>
          <w:numId w:val="19"/>
        </w:numPr>
        <w:tabs>
          <w:tab w:val="left" w:pos="-142"/>
        </w:tabs>
        <w:ind w:left="0" w:firstLine="709"/>
        <w:contextualSpacing/>
        <w:jc w:val="both"/>
      </w:pPr>
      <w:r w:rsidRPr="00BC3D11">
        <w:t xml:space="preserve">Стороны не вправе передавать полностью или частично свои права </w:t>
      </w:r>
      <w:r>
        <w:br/>
      </w:r>
      <w:r w:rsidRPr="00BC3D11">
        <w:t>и обязанности по настоящему Контракту третьим лицам.</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sidRPr="007D4730">
        <w:rPr>
          <w:b/>
        </w:rPr>
        <w:t>Срок действия Контракта</w:t>
      </w:r>
    </w:p>
    <w:p w:rsidR="00280223" w:rsidRPr="00B22EAD" w:rsidRDefault="00280223" w:rsidP="00280223">
      <w:pPr>
        <w:pStyle w:val="af8"/>
        <w:ind w:left="360"/>
        <w:rPr>
          <w:b/>
          <w:sz w:val="16"/>
          <w:szCs w:val="16"/>
        </w:rPr>
      </w:pPr>
    </w:p>
    <w:p w:rsidR="00280223" w:rsidRDefault="00280223" w:rsidP="00DE348B">
      <w:pPr>
        <w:numPr>
          <w:ilvl w:val="1"/>
          <w:numId w:val="19"/>
        </w:numPr>
        <w:spacing w:after="0"/>
        <w:ind w:left="0" w:firstLine="709"/>
      </w:pPr>
      <w:r>
        <w:t>Настоящий Контракт вступает в силу с момента его подписания обеими Сторонами и действует до полного выполнения Сторонами своих обязательств.</w:t>
      </w:r>
    </w:p>
    <w:p w:rsidR="00280223" w:rsidRPr="00B22EAD" w:rsidRDefault="00280223" w:rsidP="00280223">
      <w:pPr>
        <w:ind w:firstLine="709"/>
        <w:rPr>
          <w:sz w:val="16"/>
          <w:szCs w:val="16"/>
        </w:rPr>
      </w:pPr>
    </w:p>
    <w:p w:rsidR="00280223" w:rsidRDefault="00DE348B" w:rsidP="00280223">
      <w:pPr>
        <w:pStyle w:val="af8"/>
        <w:numPr>
          <w:ilvl w:val="0"/>
          <w:numId w:val="19"/>
        </w:numPr>
        <w:spacing w:line="276" w:lineRule="auto"/>
        <w:contextualSpacing/>
        <w:jc w:val="center"/>
        <w:rPr>
          <w:b/>
        </w:rPr>
      </w:pPr>
      <w:r>
        <w:rPr>
          <w:b/>
          <w:lang w:val="ru-RU"/>
        </w:rPr>
        <w:t>Изменение, расторжение Контракта</w:t>
      </w:r>
    </w:p>
    <w:p w:rsidR="00280223" w:rsidRPr="00B22EAD" w:rsidRDefault="00280223" w:rsidP="00280223">
      <w:pPr>
        <w:pStyle w:val="af8"/>
        <w:ind w:left="360"/>
        <w:rPr>
          <w:b/>
          <w:sz w:val="16"/>
          <w:szCs w:val="16"/>
        </w:rPr>
      </w:pPr>
    </w:p>
    <w:p w:rsidR="00DE348B" w:rsidRDefault="00DE348B" w:rsidP="00DE348B">
      <w:pPr>
        <w:ind w:firstLine="709"/>
      </w:pPr>
      <w:r>
        <w:t>8.1.   Изменение существенных условий Контракта не допускается, за исключением случаев, предусмотренных частью 1 статьи 95 Федерального закона № 44-ФЗ.</w:t>
      </w:r>
    </w:p>
    <w:p w:rsidR="00280223" w:rsidRDefault="00DE348B" w:rsidP="00DE348B">
      <w:pPr>
        <w:ind w:firstLine="709"/>
      </w:pPr>
      <w:r>
        <w:t>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sidRPr="007D4730">
        <w:rPr>
          <w:b/>
        </w:rPr>
        <w:t>Обстоятельства непреодолимой силы (форс-мажор)</w:t>
      </w:r>
    </w:p>
    <w:p w:rsidR="00280223" w:rsidRPr="00D25118" w:rsidRDefault="00280223" w:rsidP="00280223">
      <w:pPr>
        <w:pStyle w:val="af8"/>
        <w:ind w:left="360"/>
        <w:rPr>
          <w:b/>
          <w:sz w:val="16"/>
          <w:szCs w:val="16"/>
          <w:lang w:val="ru-RU"/>
        </w:rPr>
      </w:pPr>
    </w:p>
    <w:p w:rsidR="00280223" w:rsidRDefault="00280223" w:rsidP="00280223">
      <w:pPr>
        <w:ind w:firstLine="709"/>
      </w:pPr>
      <w:r>
        <w:t>9.1.</w:t>
      </w:r>
      <w:r>
        <w:tab/>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 относимых к действиям непреодолимой силы, которые Сторона не могла предвидеть, предотвратить или принять в расчет при заключении Контракта.</w:t>
      </w:r>
    </w:p>
    <w:p w:rsidR="00280223" w:rsidRDefault="00280223" w:rsidP="00280223">
      <w:pPr>
        <w:ind w:firstLine="709"/>
      </w:pPr>
      <w:r>
        <w:t>9.2.</w:t>
      </w:r>
      <w:r>
        <w:tab/>
        <w:t>О наступлении обстоятельств непреодолимой силы (форс-мажор), а также о предполагаемом сроке их действия Сторона,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обстоятельств непреодолимой силы (форс-мажор), но не более чем на два месяца.</w:t>
      </w:r>
    </w:p>
    <w:p w:rsidR="00280223" w:rsidRDefault="00280223" w:rsidP="00280223">
      <w:pPr>
        <w:ind w:firstLine="709"/>
      </w:pPr>
      <w:r>
        <w:t>9.3.</w:t>
      </w:r>
      <w:r>
        <w:tab/>
        <w:t xml:space="preserve">Неизвещение или несвоевременное извещение о наступлении обстоятельств непреодолимой силы (форс-мажор) лишает права любую из Сторон ссылаться на эти обстоятельства как на основание, освобождающее ее от ответственности </w:t>
      </w:r>
      <w:r>
        <w:br/>
        <w:t xml:space="preserve">за несвоевременное исполнение обязательств по настоящему Контракту по отношению </w:t>
      </w:r>
      <w:r>
        <w:br/>
        <w:t>к другой Стороне.</w:t>
      </w:r>
    </w:p>
    <w:p w:rsidR="00280223" w:rsidRDefault="00280223" w:rsidP="00280223">
      <w:pPr>
        <w:ind w:firstLine="709"/>
      </w:pPr>
      <w:r>
        <w:t>9.4.</w:t>
      </w:r>
      <w:r>
        <w:tab/>
        <w:t xml:space="preserve">В случае если обстоятельства непреодолимой силы (форс-мажор) продлятся более двух месяцев, Стороны вправе расторгнуть настоящий Контракт, создав комиссию </w:t>
      </w:r>
      <w:r>
        <w:br/>
        <w:t>из представителей Сторон для урегулирования всех споров.</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Pr>
          <w:b/>
        </w:rPr>
        <w:t xml:space="preserve"> </w:t>
      </w:r>
      <w:r w:rsidRPr="007D4730">
        <w:rPr>
          <w:b/>
        </w:rPr>
        <w:t>Прочие условия</w:t>
      </w:r>
    </w:p>
    <w:p w:rsidR="00280223" w:rsidRPr="00D25118" w:rsidRDefault="00280223" w:rsidP="00280223">
      <w:pPr>
        <w:pStyle w:val="af8"/>
        <w:ind w:left="360"/>
        <w:rPr>
          <w:b/>
          <w:sz w:val="16"/>
          <w:szCs w:val="16"/>
          <w:lang w:val="ru-RU"/>
        </w:rPr>
      </w:pPr>
    </w:p>
    <w:p w:rsidR="003B6A5F" w:rsidRDefault="003B6A5F" w:rsidP="003B6A5F">
      <w:pPr>
        <w:ind w:firstLine="709"/>
      </w:pPr>
      <w:r>
        <w:t>10.1.</w:t>
      </w:r>
      <w:r>
        <w:tab/>
        <w:t>Все споры и разногласия, которые могут возникнуть в связи с исполнением обязательств по Контракту или в связи с ним, Стороны будут стремиться разрешить путем переговоров, в случае недостижения Сторонами взаимоприемлемого решения споры передаются на рассмотрение в Арбитражный суд г. Москвы.</w:t>
      </w:r>
    </w:p>
    <w:p w:rsidR="003B6A5F" w:rsidRDefault="003B6A5F" w:rsidP="003B6A5F">
      <w:pPr>
        <w:ind w:firstLine="709"/>
      </w:pPr>
      <w:r>
        <w:t>10.2.</w:t>
      </w:r>
      <w:r>
        <w:tab/>
      </w:r>
      <w:r w:rsidR="00E6450C" w:rsidRPr="00E6450C">
        <w:t>Контракт составлен в форме электронного документа, подписанного усиленными электронными подписями Сторон</w:t>
      </w:r>
      <w:r w:rsidR="00E6450C">
        <w:t>.</w:t>
      </w:r>
    </w:p>
    <w:p w:rsidR="003B6A5F" w:rsidRDefault="003B6A5F" w:rsidP="00917CD0">
      <w:pPr>
        <w:ind w:firstLine="709"/>
      </w:pPr>
      <w:r>
        <w:t>10.3.</w:t>
      </w:r>
      <w:r>
        <w:tab/>
        <w:t>Любые сообщения, уведомления, извещения, изменения и дополнения по Контракту действительны лишь при условии, если они совершены в письменной форме и подписаны надлежаще уполномоченным на то представителями Сторон и являются его неотъемлемой частью.</w:t>
      </w:r>
    </w:p>
    <w:p w:rsidR="003B6A5F" w:rsidRDefault="003B6A5F" w:rsidP="003B6A5F">
      <w:pPr>
        <w:ind w:firstLine="709"/>
      </w:pPr>
      <w:r>
        <w:t>10.4.</w:t>
      </w:r>
      <w:r>
        <w:tab/>
        <w:t xml:space="preserve">При изменении своих банковских реквизитов Исполнитель обязан в течение </w:t>
      </w:r>
      <w:r w:rsidR="00E6450C">
        <w:t>3</w:t>
      </w:r>
      <w:r>
        <w:t xml:space="preserve"> (</w:t>
      </w:r>
      <w:r w:rsidR="00E6450C">
        <w:t>трех</w:t>
      </w:r>
      <w:r>
        <w:t>) рабочих дней известить об этом Заказчика.</w:t>
      </w:r>
    </w:p>
    <w:p w:rsidR="00280223" w:rsidRDefault="00280223" w:rsidP="003B6A5F">
      <w:pPr>
        <w:ind w:firstLine="709"/>
      </w:pPr>
      <w:r>
        <w:t>10.</w:t>
      </w:r>
      <w:r w:rsidR="003B6A5F">
        <w:t>5</w:t>
      </w:r>
      <w:r>
        <w:t>.</w:t>
      </w:r>
      <w:r>
        <w:tab/>
        <w:t xml:space="preserve">Приложения к Контракту: </w:t>
      </w:r>
    </w:p>
    <w:p w:rsidR="00280223" w:rsidRDefault="00280223" w:rsidP="00280223">
      <w:pPr>
        <w:ind w:firstLine="709"/>
      </w:pPr>
      <w:r>
        <w:t>Приложение № 1 – Техническое задание;</w:t>
      </w:r>
    </w:p>
    <w:p w:rsidR="00512B9C" w:rsidRDefault="00512B9C" w:rsidP="00280223">
      <w:pPr>
        <w:ind w:firstLine="709"/>
      </w:pPr>
      <w:r>
        <w:t>Приложение № 2 – Спецификация Товара;</w:t>
      </w:r>
    </w:p>
    <w:p w:rsidR="0037589F" w:rsidRDefault="00280223" w:rsidP="0037589F">
      <w:pPr>
        <w:ind w:firstLine="709"/>
      </w:pPr>
      <w:r>
        <w:t xml:space="preserve">Приложение № </w:t>
      </w:r>
      <w:r w:rsidR="00512B9C">
        <w:t>3</w:t>
      </w:r>
      <w:r w:rsidR="00693818">
        <w:t xml:space="preserve"> </w:t>
      </w:r>
      <w:r>
        <w:t>– Форма акта сдачи-приемки товара.</w:t>
      </w:r>
    </w:p>
    <w:p w:rsidR="00891F86" w:rsidRDefault="00891F86" w:rsidP="0037589F">
      <w:pPr>
        <w:ind w:firstLine="709"/>
      </w:pPr>
    </w:p>
    <w:p w:rsidR="00891F86" w:rsidRDefault="00891F86" w:rsidP="0037589F">
      <w:pPr>
        <w:ind w:firstLine="709"/>
      </w:pPr>
    </w:p>
    <w:p w:rsidR="00891F86" w:rsidRDefault="00891F86" w:rsidP="0037589F">
      <w:pPr>
        <w:ind w:firstLine="709"/>
      </w:pPr>
      <w:bookmarkStart w:id="10" w:name="_GoBack"/>
      <w:bookmarkEnd w:id="10"/>
    </w:p>
    <w:p w:rsidR="00280223" w:rsidRPr="00380B11" w:rsidRDefault="00280223" w:rsidP="0037589F">
      <w:pPr>
        <w:ind w:firstLine="709"/>
        <w:jc w:val="center"/>
        <w:rPr>
          <w:b/>
          <w:bCs/>
        </w:rPr>
      </w:pPr>
      <w:r w:rsidRPr="00380B11">
        <w:rPr>
          <w:b/>
          <w:bCs/>
        </w:rPr>
        <w:lastRenderedPageBreak/>
        <w:t>1</w:t>
      </w:r>
      <w:r>
        <w:rPr>
          <w:b/>
          <w:bCs/>
        </w:rPr>
        <w:t>1</w:t>
      </w:r>
      <w:r w:rsidRPr="00380B11">
        <w:rPr>
          <w:b/>
          <w:bCs/>
        </w:rPr>
        <w:t>. Юридические адреса</w:t>
      </w:r>
      <w:r>
        <w:rPr>
          <w:b/>
          <w:bCs/>
        </w:rPr>
        <w:t>,</w:t>
      </w:r>
      <w:r w:rsidRPr="00380B11">
        <w:rPr>
          <w:b/>
          <w:bCs/>
        </w:rPr>
        <w:t xml:space="preserve"> реквизиты </w:t>
      </w:r>
      <w:r>
        <w:rPr>
          <w:b/>
          <w:bCs/>
        </w:rPr>
        <w:t>и подписи С</w:t>
      </w:r>
      <w:r w:rsidRPr="00380B11">
        <w:rPr>
          <w:b/>
          <w:bCs/>
        </w:rPr>
        <w:t>торон</w:t>
      </w:r>
    </w:p>
    <w:tbl>
      <w:tblPr>
        <w:tblW w:w="10456" w:type="dxa"/>
        <w:tblLook w:val="01E0" w:firstRow="1" w:lastRow="1" w:firstColumn="1" w:lastColumn="1" w:noHBand="0" w:noVBand="0"/>
      </w:tblPr>
      <w:tblGrid>
        <w:gridCol w:w="5211"/>
        <w:gridCol w:w="5245"/>
      </w:tblGrid>
      <w:tr w:rsidR="00280223" w:rsidRPr="00D6638A" w:rsidTr="003B6A5F">
        <w:tc>
          <w:tcPr>
            <w:tcW w:w="5211" w:type="dxa"/>
            <w:vAlign w:val="center"/>
          </w:tcPr>
          <w:p w:rsidR="003B6A5F" w:rsidRPr="003B6A5F" w:rsidRDefault="003B6A5F" w:rsidP="00B45FBA">
            <w:pPr>
              <w:ind w:right="6"/>
              <w:jc w:val="left"/>
              <w:rPr>
                <w:b/>
                <w:spacing w:val="3"/>
              </w:rPr>
            </w:pPr>
            <w:r w:rsidRPr="003B6A5F">
              <w:rPr>
                <w:b/>
                <w:spacing w:val="3"/>
              </w:rPr>
              <w:t xml:space="preserve">Заказчик: Федеральная служба по экологическому, технологическому и атомному надзору (Ростехнадзор) </w:t>
            </w:r>
          </w:p>
          <w:p w:rsidR="003B6A5F" w:rsidRPr="003B6A5F" w:rsidRDefault="003B6A5F" w:rsidP="00B45FBA">
            <w:pPr>
              <w:ind w:right="6"/>
              <w:jc w:val="left"/>
              <w:rPr>
                <w:spacing w:val="3"/>
              </w:rPr>
            </w:pPr>
            <w:r w:rsidRPr="003B6A5F">
              <w:rPr>
                <w:spacing w:val="3"/>
              </w:rPr>
              <w:t>Юридический адрес: 109147, г. Москва, ул. Таганская, д. 34, стр. 1</w:t>
            </w:r>
          </w:p>
          <w:p w:rsidR="003B6A5F" w:rsidRPr="003B6A5F" w:rsidRDefault="003B6A5F" w:rsidP="00B45FBA">
            <w:pPr>
              <w:ind w:right="6"/>
              <w:jc w:val="left"/>
              <w:rPr>
                <w:spacing w:val="3"/>
              </w:rPr>
            </w:pPr>
            <w:r w:rsidRPr="003B6A5F">
              <w:rPr>
                <w:spacing w:val="3"/>
              </w:rPr>
              <w:t>Почтовый адрес: 105066, г. Москва, ул. Ал. Лукьянова, д. 4, стр. 1</w:t>
            </w:r>
          </w:p>
          <w:p w:rsidR="003B6A5F" w:rsidRPr="003B6A5F" w:rsidRDefault="003B6A5F" w:rsidP="00B45FBA">
            <w:pPr>
              <w:ind w:right="6"/>
              <w:jc w:val="left"/>
              <w:rPr>
                <w:spacing w:val="3"/>
              </w:rPr>
            </w:pPr>
            <w:r w:rsidRPr="003B6A5F">
              <w:rPr>
                <w:spacing w:val="3"/>
              </w:rPr>
              <w:t>ИНН 7709561778 КПП 770901001</w:t>
            </w:r>
          </w:p>
          <w:p w:rsidR="003B6A5F" w:rsidRPr="003B6A5F" w:rsidRDefault="003B6A5F" w:rsidP="00B45FBA">
            <w:pPr>
              <w:ind w:right="6"/>
              <w:jc w:val="left"/>
              <w:rPr>
                <w:spacing w:val="3"/>
              </w:rPr>
            </w:pPr>
            <w:r w:rsidRPr="003B6A5F">
              <w:rPr>
                <w:spacing w:val="3"/>
              </w:rPr>
              <w:t xml:space="preserve">Казначейский счет – № </w:t>
            </w:r>
            <w:r w:rsidR="00D8142D" w:rsidRPr="00D8142D">
              <w:rPr>
                <w:spacing w:val="3"/>
              </w:rPr>
              <w:t>03211643000000019503</w:t>
            </w:r>
          </w:p>
          <w:p w:rsidR="003B6A5F" w:rsidRPr="003B6A5F" w:rsidRDefault="003B6A5F" w:rsidP="00B45FBA">
            <w:pPr>
              <w:ind w:right="6"/>
              <w:jc w:val="left"/>
              <w:rPr>
                <w:spacing w:val="3"/>
              </w:rPr>
            </w:pPr>
            <w:r w:rsidRPr="003B6A5F">
              <w:rPr>
                <w:spacing w:val="3"/>
              </w:rPr>
              <w:t xml:space="preserve">Единый казначейский счет – № 40102810045370000002 </w:t>
            </w:r>
          </w:p>
          <w:p w:rsidR="003B6A5F" w:rsidRPr="003B6A5F" w:rsidRDefault="003B6A5F" w:rsidP="00B45FBA">
            <w:pPr>
              <w:ind w:right="6"/>
              <w:jc w:val="left"/>
              <w:rPr>
                <w:spacing w:val="3"/>
              </w:rPr>
            </w:pPr>
            <w:r w:rsidRPr="003B6A5F">
              <w:rPr>
                <w:spacing w:val="3"/>
              </w:rPr>
              <w:t>Банк – Операционный департамент Банка России//Межрегиональное операционное УФК г. Москва  БИК – 024501901</w:t>
            </w:r>
          </w:p>
          <w:p w:rsidR="003B6A5F" w:rsidRPr="003B6A5F" w:rsidRDefault="003B6A5F" w:rsidP="00B45FBA">
            <w:pPr>
              <w:ind w:right="6"/>
              <w:jc w:val="left"/>
              <w:rPr>
                <w:spacing w:val="3"/>
              </w:rPr>
            </w:pPr>
            <w:r w:rsidRPr="003B6A5F">
              <w:rPr>
                <w:spacing w:val="3"/>
              </w:rPr>
              <w:t>Межрегиональное операционное УФК (Федеральная служба по экологическому, технологическому и атомному надзору л.сч. 03951004980)</w:t>
            </w:r>
          </w:p>
          <w:p w:rsidR="003B6A5F" w:rsidRPr="003B6A5F" w:rsidRDefault="003B6A5F" w:rsidP="00B45FBA">
            <w:pPr>
              <w:ind w:right="6"/>
              <w:jc w:val="left"/>
              <w:rPr>
                <w:spacing w:val="3"/>
              </w:rPr>
            </w:pPr>
            <w:r w:rsidRPr="003B6A5F">
              <w:rPr>
                <w:spacing w:val="3"/>
              </w:rPr>
              <w:t>ОКТМО – 45381000</w:t>
            </w:r>
          </w:p>
          <w:p w:rsidR="003B6A5F" w:rsidRPr="003B6A5F" w:rsidRDefault="003B6A5F" w:rsidP="00B45FBA">
            <w:pPr>
              <w:ind w:right="6"/>
              <w:jc w:val="left"/>
              <w:rPr>
                <w:spacing w:val="3"/>
              </w:rPr>
            </w:pPr>
            <w:r w:rsidRPr="003B6A5F">
              <w:rPr>
                <w:spacing w:val="3"/>
              </w:rPr>
              <w:t xml:space="preserve">Тел. 8 (495) 645 94 78 </w:t>
            </w:r>
          </w:p>
          <w:p w:rsidR="003B6A5F" w:rsidRPr="003B6A5F" w:rsidRDefault="003B6A5F" w:rsidP="00B45FBA">
            <w:pPr>
              <w:ind w:right="6"/>
              <w:jc w:val="left"/>
              <w:rPr>
                <w:spacing w:val="3"/>
              </w:rPr>
            </w:pPr>
            <w:r w:rsidRPr="003B6A5F">
              <w:rPr>
                <w:spacing w:val="3"/>
              </w:rPr>
              <w:t>Электронная почта: zakupki@gosnadzor.gov.ru</w:t>
            </w:r>
          </w:p>
          <w:p w:rsidR="00280223" w:rsidRDefault="006613BD" w:rsidP="003445B0">
            <w:pPr>
              <w:ind w:right="6"/>
              <w:jc w:val="left"/>
              <w:rPr>
                <w:spacing w:val="3"/>
              </w:rPr>
            </w:pPr>
            <w:r w:rsidRPr="006613BD">
              <w:rPr>
                <w:b/>
                <w:spacing w:val="3"/>
                <w:u w:val="single"/>
              </w:rPr>
              <w:t>Структурное подразделение – заказчик:</w:t>
            </w:r>
            <w:r w:rsidRPr="006613BD">
              <w:rPr>
                <w:spacing w:val="3"/>
              </w:rPr>
              <w:t xml:space="preserve"> </w:t>
            </w:r>
          </w:p>
          <w:p w:rsidR="00497A13" w:rsidRPr="00DE1B64" w:rsidRDefault="00497A13" w:rsidP="00497A13">
            <w:pPr>
              <w:ind w:right="6"/>
              <w:jc w:val="left"/>
              <w:rPr>
                <w:spacing w:val="3"/>
              </w:rPr>
            </w:pPr>
            <w:r w:rsidRPr="00DE1B64">
              <w:rPr>
                <w:spacing w:val="3"/>
              </w:rPr>
              <w:t>Управление экономики, финансов и государственных программ:</w:t>
            </w:r>
          </w:p>
          <w:p w:rsidR="00497A13" w:rsidRPr="00DE1B64" w:rsidRDefault="00497A13" w:rsidP="00497A13">
            <w:pPr>
              <w:ind w:right="6"/>
              <w:jc w:val="left"/>
              <w:rPr>
                <w:spacing w:val="3"/>
              </w:rPr>
            </w:pPr>
            <w:r w:rsidRPr="00DE1B64">
              <w:rPr>
                <w:spacing w:val="3"/>
              </w:rPr>
              <w:t>Начальник Управления: Пригарин Сергей Александрович (495) 789-40-67</w:t>
            </w:r>
          </w:p>
          <w:p w:rsidR="00497A13" w:rsidRPr="00DE1B64" w:rsidRDefault="00497A13" w:rsidP="00497A13">
            <w:pPr>
              <w:ind w:right="6"/>
              <w:jc w:val="left"/>
              <w:rPr>
                <w:spacing w:val="3"/>
              </w:rPr>
            </w:pPr>
            <w:r w:rsidRPr="00DE1B64">
              <w:rPr>
                <w:spacing w:val="3"/>
              </w:rPr>
              <w:t xml:space="preserve">Начальник отдела материального обеспечения центрального аппарата: </w:t>
            </w:r>
          </w:p>
          <w:p w:rsidR="00497A13" w:rsidRDefault="00497A13" w:rsidP="00497A13">
            <w:pPr>
              <w:ind w:right="6"/>
              <w:jc w:val="left"/>
              <w:rPr>
                <w:spacing w:val="3"/>
              </w:rPr>
            </w:pPr>
            <w:r>
              <w:rPr>
                <w:spacing w:val="3"/>
              </w:rPr>
              <w:t>Колосов Сергей Алексеевич</w:t>
            </w:r>
            <w:r w:rsidRPr="00DE1B64">
              <w:rPr>
                <w:spacing w:val="3"/>
              </w:rPr>
              <w:t xml:space="preserve"> (495) 645-94-79 доб. 19-76</w:t>
            </w:r>
          </w:p>
          <w:p w:rsidR="00944710" w:rsidRPr="00944710" w:rsidRDefault="00944710" w:rsidP="00944710">
            <w:pPr>
              <w:spacing w:line="228" w:lineRule="auto"/>
              <w:rPr>
                <w:bCs/>
              </w:rPr>
            </w:pPr>
            <w:r>
              <w:rPr>
                <w:bCs/>
              </w:rPr>
              <w:t>Материально-ответственное лицо:</w:t>
            </w:r>
            <w:r w:rsidRPr="00337B8B">
              <w:t xml:space="preserve"> </w:t>
            </w:r>
            <w:r w:rsidRPr="00337B8B">
              <w:rPr>
                <w:bCs/>
              </w:rPr>
              <w:t>Мишуков Виктор Николаевич (495) 645-94-79 доб. 50-47</w:t>
            </w:r>
          </w:p>
          <w:p w:rsidR="003445B0" w:rsidRPr="007C3E26" w:rsidRDefault="003445B0" w:rsidP="003445B0">
            <w:pPr>
              <w:ind w:right="6"/>
              <w:jc w:val="left"/>
              <w:rPr>
                <w:b/>
                <w:spacing w:val="2"/>
              </w:rPr>
            </w:pPr>
          </w:p>
        </w:tc>
        <w:tc>
          <w:tcPr>
            <w:tcW w:w="5245" w:type="dxa"/>
          </w:tcPr>
          <w:p w:rsidR="00514C06" w:rsidRPr="00DE1B64" w:rsidRDefault="00DE1B64" w:rsidP="00887657">
            <w:pPr>
              <w:rPr>
                <w:b/>
              </w:rPr>
            </w:pPr>
            <w:r w:rsidRPr="00DE1B64">
              <w:rPr>
                <w:b/>
              </w:rPr>
              <w:t>Поставщик:</w:t>
            </w:r>
          </w:p>
        </w:tc>
      </w:tr>
    </w:tbl>
    <w:p w:rsidR="00887657" w:rsidRDefault="00280223" w:rsidP="00887657">
      <w:r>
        <w:rPr>
          <w:b/>
        </w:rPr>
        <w:t>Заказчик</w:t>
      </w:r>
      <w:bookmarkStart w:id="11" w:name="_Ref248562452"/>
      <w:bookmarkStart w:id="12" w:name="_Ref248728669"/>
      <w:r w:rsidR="00887657">
        <w:t>:</w:t>
      </w:r>
      <w:r w:rsidR="00887657">
        <w:tab/>
      </w:r>
      <w:r w:rsidR="00887657">
        <w:tab/>
      </w:r>
      <w:r w:rsidR="00887657">
        <w:tab/>
      </w:r>
      <w:r w:rsidR="00887657">
        <w:tab/>
      </w:r>
      <w:r w:rsidR="00887657">
        <w:tab/>
      </w:r>
      <w:r w:rsidR="00887657">
        <w:tab/>
      </w:r>
      <w:r w:rsidR="00887657" w:rsidRPr="00887657">
        <w:rPr>
          <w:b/>
        </w:rPr>
        <w:t xml:space="preserve">             Поставщик:</w:t>
      </w:r>
    </w:p>
    <w:p w:rsidR="00887657" w:rsidRDefault="00887657" w:rsidP="00887657">
      <w:pPr>
        <w:tabs>
          <w:tab w:val="left" w:pos="5955"/>
          <w:tab w:val="left" w:pos="6045"/>
        </w:tabs>
      </w:pPr>
      <w:r>
        <w:t xml:space="preserve">Заместитель руководителя                                                  </w:t>
      </w:r>
    </w:p>
    <w:p w:rsidR="00887657" w:rsidRDefault="00887657" w:rsidP="00887657">
      <w:pPr>
        <w:tabs>
          <w:tab w:val="left" w:pos="5955"/>
          <w:tab w:val="left" w:pos="6045"/>
        </w:tabs>
      </w:pPr>
      <w:r>
        <w:t xml:space="preserve">Ростехнадзора                                                                          </w:t>
      </w:r>
    </w:p>
    <w:p w:rsidR="00887657" w:rsidRDefault="00887657" w:rsidP="00887657">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887657" w:rsidTr="006726B8">
        <w:tc>
          <w:tcPr>
            <w:tcW w:w="4644" w:type="dxa"/>
          </w:tcPr>
          <w:p w:rsidR="00887657" w:rsidRDefault="00887657" w:rsidP="006726B8"/>
          <w:p w:rsidR="00887657" w:rsidRDefault="00887657" w:rsidP="003B6A5F">
            <w:r>
              <w:t>_______________ /</w:t>
            </w:r>
            <w:r w:rsidRPr="00B5200B">
              <w:t xml:space="preserve"> </w:t>
            </w:r>
            <w:r>
              <w:t>/</w:t>
            </w:r>
          </w:p>
        </w:tc>
        <w:tc>
          <w:tcPr>
            <w:tcW w:w="567" w:type="dxa"/>
          </w:tcPr>
          <w:p w:rsidR="00887657" w:rsidRDefault="00887657" w:rsidP="006726B8"/>
        </w:tc>
        <w:tc>
          <w:tcPr>
            <w:tcW w:w="5103" w:type="dxa"/>
          </w:tcPr>
          <w:p w:rsidR="00887657" w:rsidRDefault="00887657" w:rsidP="006726B8"/>
          <w:p w:rsidR="00887657" w:rsidRDefault="003B6A5F" w:rsidP="003B6A5F">
            <w:pPr>
              <w:ind w:right="-392"/>
            </w:pPr>
            <w:r>
              <w:t xml:space="preserve">        ______________ /</w:t>
            </w:r>
            <w:r w:rsidR="00887657" w:rsidRPr="00D74953">
              <w:rPr>
                <w:szCs w:val="32"/>
              </w:rPr>
              <w:t xml:space="preserve"> </w:t>
            </w:r>
            <w:r w:rsidR="00887657">
              <w:t>/</w:t>
            </w:r>
          </w:p>
        </w:tc>
      </w:tr>
    </w:tbl>
    <w:p w:rsidR="004116EB" w:rsidRDefault="004116EB" w:rsidP="00887657">
      <w:pPr>
        <w:sectPr w:rsidR="004116EB" w:rsidSect="004116EB">
          <w:headerReference w:type="default" r:id="rId9"/>
          <w:pgSz w:w="11906" w:h="16838"/>
          <w:pgMar w:top="902" w:right="567" w:bottom="567" w:left="1134" w:header="709" w:footer="709" w:gutter="0"/>
          <w:cols w:space="708"/>
          <w:titlePg/>
          <w:docGrid w:linePitch="360"/>
        </w:sectPr>
      </w:pPr>
    </w:p>
    <w:p w:rsidR="006613BD" w:rsidRDefault="006613BD" w:rsidP="00622363">
      <w:pPr>
        <w:widowControl w:val="0"/>
        <w:ind w:firstLine="708"/>
        <w:jc w:val="right"/>
      </w:pPr>
      <w:r w:rsidRPr="006613BD">
        <w:lastRenderedPageBreak/>
        <w:t>Приложение № 1</w:t>
      </w:r>
    </w:p>
    <w:p w:rsidR="00622363" w:rsidRDefault="00622363" w:rsidP="00622363">
      <w:pPr>
        <w:widowControl w:val="0"/>
        <w:ind w:firstLine="708"/>
        <w:jc w:val="right"/>
      </w:pPr>
      <w:r>
        <w:t>к государственному Контракту</w:t>
      </w:r>
    </w:p>
    <w:p w:rsidR="00622363" w:rsidRDefault="009A2C24" w:rsidP="00622363">
      <w:pPr>
        <w:widowControl w:val="0"/>
        <w:jc w:val="right"/>
      </w:pPr>
      <w:r>
        <w:t>от «___» __________ 2026</w:t>
      </w:r>
      <w:r w:rsidR="00622363">
        <w:t xml:space="preserve"> г.</w:t>
      </w:r>
    </w:p>
    <w:p w:rsidR="005F76CC" w:rsidRDefault="00622363" w:rsidP="006613BD">
      <w:pPr>
        <w:widowControl w:val="0"/>
        <w:tabs>
          <w:tab w:val="left" w:pos="181"/>
        </w:tabs>
        <w:spacing w:after="0"/>
        <w:ind w:firstLine="289"/>
        <w:jc w:val="right"/>
        <w:outlineLvl w:val="0"/>
        <w:rPr>
          <w:b/>
          <w:bCs/>
        </w:rPr>
      </w:pPr>
      <w:r>
        <w:t xml:space="preserve">№ </w:t>
      </w:r>
      <w:r w:rsidR="006613BD">
        <w:rPr>
          <w:bCs/>
        </w:rPr>
        <w:t>__</w:t>
      </w:r>
      <w:r w:rsidR="003B6A5F" w:rsidRPr="003B6A5F">
        <w:rPr>
          <w:bCs/>
        </w:rPr>
        <w:t>-ГК/ДСТ/202</w:t>
      </w:r>
      <w:r w:rsidR="009A2C24">
        <w:rPr>
          <w:bCs/>
        </w:rPr>
        <w:t>6</w:t>
      </w:r>
    </w:p>
    <w:p w:rsidR="00634AD1" w:rsidRPr="00634AD1" w:rsidRDefault="00634AD1" w:rsidP="00634AD1">
      <w:pPr>
        <w:spacing w:before="76" w:beforeAutospacing="1" w:after="0" w:afterAutospacing="1"/>
        <w:ind w:left="242" w:right="357"/>
        <w:contextualSpacing/>
        <w:jc w:val="center"/>
        <w:outlineLvl w:val="0"/>
        <w:rPr>
          <w:b/>
          <w:smallCaps/>
          <w:spacing w:val="5"/>
          <w:sz w:val="28"/>
          <w:szCs w:val="28"/>
        </w:rPr>
      </w:pPr>
      <w:bookmarkStart w:id="13" w:name="P1909"/>
      <w:bookmarkEnd w:id="11"/>
      <w:bookmarkEnd w:id="12"/>
      <w:bookmarkEnd w:id="13"/>
      <w:r w:rsidRPr="00634AD1">
        <w:rPr>
          <w:b/>
          <w:smallCaps/>
          <w:spacing w:val="5"/>
          <w:sz w:val="28"/>
          <w:szCs w:val="28"/>
        </w:rPr>
        <w:t>ТЕХНИЧЕСКОЕ ЗАДАНИЕ</w:t>
      </w:r>
    </w:p>
    <w:p w:rsidR="006C5625" w:rsidRPr="00E9401F" w:rsidRDefault="006C5625" w:rsidP="006C5625">
      <w:pPr>
        <w:jc w:val="center"/>
        <w:rPr>
          <w:b/>
        </w:rPr>
      </w:pPr>
      <w:r w:rsidRPr="00E9401F">
        <w:rPr>
          <w:b/>
        </w:rPr>
        <w:t xml:space="preserve">на поставку мебели для нужд центрального аппарата </w:t>
      </w:r>
      <w:r w:rsidRPr="00E9401F">
        <w:rPr>
          <w:b/>
        </w:rPr>
        <w:br/>
        <w:t xml:space="preserve">Федеральной службы по экологическому, технологическому и атомному надзору </w:t>
      </w:r>
    </w:p>
    <w:p w:rsidR="006C5625" w:rsidRPr="00E9401F" w:rsidRDefault="006C5625" w:rsidP="006C5625">
      <w:pPr>
        <w:jc w:val="center"/>
        <w:rPr>
          <w:b/>
        </w:rPr>
      </w:pPr>
    </w:p>
    <w:p w:rsidR="006C5625" w:rsidRPr="00E9401F" w:rsidRDefault="006C5625" w:rsidP="006C5625">
      <w:pPr>
        <w:rPr>
          <w:b/>
          <w:sz w:val="18"/>
          <w:szCs w:val="18"/>
        </w:rPr>
      </w:pPr>
      <w:r w:rsidRPr="00E9401F">
        <w:rPr>
          <w:b/>
          <w:sz w:val="18"/>
          <w:szCs w:val="18"/>
        </w:rPr>
        <w:t>1. Общие положения</w:t>
      </w:r>
    </w:p>
    <w:p w:rsidR="006C5625" w:rsidRPr="00E9401F" w:rsidRDefault="006C5625" w:rsidP="006C5625">
      <w:pPr>
        <w:rPr>
          <w:b/>
          <w:sz w:val="18"/>
          <w:szCs w:val="18"/>
        </w:rPr>
      </w:pPr>
      <w:r w:rsidRPr="00E9401F">
        <w:rPr>
          <w:b/>
          <w:sz w:val="18"/>
          <w:szCs w:val="18"/>
        </w:rPr>
        <w:t xml:space="preserve">1.1. Предмет государственного контракта: </w:t>
      </w:r>
      <w:r w:rsidRPr="00E9401F">
        <w:rPr>
          <w:sz w:val="18"/>
          <w:szCs w:val="18"/>
        </w:rPr>
        <w:t>поставка мебели для нужд центрального аппарата Федеральной службы по экологическому, технологическому и атомному надзору</w:t>
      </w:r>
    </w:p>
    <w:p w:rsidR="006C5625" w:rsidRPr="00CE0B37" w:rsidRDefault="006C5625" w:rsidP="006C5625">
      <w:pPr>
        <w:ind w:right="-2"/>
        <w:rPr>
          <w:sz w:val="18"/>
          <w:szCs w:val="18"/>
        </w:rPr>
      </w:pPr>
      <w:r w:rsidRPr="00E9401F">
        <w:rPr>
          <w:b/>
          <w:sz w:val="18"/>
          <w:szCs w:val="18"/>
        </w:rPr>
        <w:t>1.2. Срок поставки</w:t>
      </w:r>
      <w:r w:rsidRPr="00CE0B37">
        <w:rPr>
          <w:b/>
          <w:sz w:val="18"/>
          <w:szCs w:val="18"/>
        </w:rPr>
        <w:t>:</w:t>
      </w:r>
      <w:r w:rsidRPr="00CE0B37">
        <w:rPr>
          <w:sz w:val="18"/>
          <w:szCs w:val="18"/>
        </w:rPr>
        <w:t xml:space="preserve"> в течение 15 рабочих дней с момента заключения государственного контракта</w:t>
      </w:r>
    </w:p>
    <w:p w:rsidR="006C5625" w:rsidRPr="00E9401F" w:rsidRDefault="006C5625" w:rsidP="006C5625">
      <w:pPr>
        <w:ind w:right="-2"/>
        <w:rPr>
          <w:sz w:val="18"/>
          <w:szCs w:val="18"/>
        </w:rPr>
      </w:pPr>
      <w:r w:rsidRPr="00E9401F">
        <w:rPr>
          <w:b/>
          <w:sz w:val="18"/>
          <w:szCs w:val="18"/>
        </w:rPr>
        <w:t>1.3. Место поставки товара:</w:t>
      </w:r>
      <w:r>
        <w:rPr>
          <w:sz w:val="18"/>
          <w:szCs w:val="18"/>
        </w:rPr>
        <w:t xml:space="preserve"> </w:t>
      </w:r>
      <w:r w:rsidRPr="00681016">
        <w:rPr>
          <w:rFonts w:hint="eastAsia"/>
          <w:sz w:val="18"/>
          <w:szCs w:val="18"/>
        </w:rPr>
        <w:t>г</w:t>
      </w:r>
      <w:r w:rsidRPr="00681016">
        <w:rPr>
          <w:sz w:val="18"/>
          <w:szCs w:val="18"/>
        </w:rPr>
        <w:t xml:space="preserve">. </w:t>
      </w:r>
      <w:r w:rsidRPr="00681016">
        <w:rPr>
          <w:rFonts w:hint="eastAsia"/>
          <w:sz w:val="18"/>
          <w:szCs w:val="18"/>
        </w:rPr>
        <w:t>Москва</w:t>
      </w:r>
      <w:r w:rsidRPr="00681016">
        <w:rPr>
          <w:sz w:val="18"/>
          <w:szCs w:val="18"/>
        </w:rPr>
        <w:t xml:space="preserve">, </w:t>
      </w:r>
      <w:r w:rsidRPr="00681016">
        <w:rPr>
          <w:rFonts w:hint="eastAsia"/>
          <w:sz w:val="18"/>
          <w:szCs w:val="18"/>
        </w:rPr>
        <w:t>ул</w:t>
      </w:r>
      <w:r w:rsidRPr="00681016">
        <w:rPr>
          <w:sz w:val="18"/>
          <w:szCs w:val="18"/>
        </w:rPr>
        <w:t>.</w:t>
      </w:r>
      <w:r>
        <w:rPr>
          <w:sz w:val="18"/>
          <w:szCs w:val="18"/>
        </w:rPr>
        <w:t xml:space="preserve"> </w:t>
      </w:r>
      <w:r w:rsidRPr="00322F18">
        <w:rPr>
          <w:rFonts w:hint="eastAsia"/>
          <w:sz w:val="18"/>
          <w:szCs w:val="18"/>
        </w:rPr>
        <w:t>Таганская</w:t>
      </w:r>
      <w:r w:rsidRPr="00322F18">
        <w:rPr>
          <w:sz w:val="18"/>
          <w:szCs w:val="18"/>
        </w:rPr>
        <w:t xml:space="preserve">, </w:t>
      </w:r>
      <w:r w:rsidRPr="00322F18">
        <w:rPr>
          <w:rFonts w:hint="eastAsia"/>
          <w:sz w:val="18"/>
          <w:szCs w:val="18"/>
        </w:rPr>
        <w:t>д</w:t>
      </w:r>
      <w:r w:rsidRPr="00322F18">
        <w:rPr>
          <w:sz w:val="18"/>
          <w:szCs w:val="18"/>
        </w:rPr>
        <w:t xml:space="preserve">. 34, </w:t>
      </w:r>
      <w:r w:rsidRPr="00322F18">
        <w:rPr>
          <w:rFonts w:hint="eastAsia"/>
          <w:sz w:val="18"/>
          <w:szCs w:val="18"/>
        </w:rPr>
        <w:t>стр</w:t>
      </w:r>
      <w:r w:rsidRPr="00322F18">
        <w:rPr>
          <w:sz w:val="18"/>
          <w:szCs w:val="18"/>
        </w:rPr>
        <w:t>. 1</w:t>
      </w:r>
      <w:r w:rsidRPr="00E9401F">
        <w:rPr>
          <w:sz w:val="18"/>
          <w:szCs w:val="18"/>
        </w:rPr>
        <w:t>.</w:t>
      </w:r>
    </w:p>
    <w:p w:rsidR="006C5625" w:rsidRPr="00E9401F" w:rsidRDefault="006C5625" w:rsidP="006C5625">
      <w:pPr>
        <w:rPr>
          <w:b/>
          <w:sz w:val="18"/>
          <w:szCs w:val="18"/>
        </w:rPr>
      </w:pPr>
      <w:r w:rsidRPr="00E9401F">
        <w:rPr>
          <w:b/>
          <w:sz w:val="18"/>
          <w:szCs w:val="18"/>
        </w:rPr>
        <w:t>2. Требования к поставляемому товару</w:t>
      </w:r>
    </w:p>
    <w:p w:rsidR="006C5625" w:rsidRPr="00792875" w:rsidRDefault="006C5625" w:rsidP="006C5625">
      <w:pPr>
        <w:rPr>
          <w:sz w:val="18"/>
          <w:szCs w:val="18"/>
        </w:rPr>
      </w:pPr>
      <w:r w:rsidRPr="00E9401F">
        <w:rPr>
          <w:b/>
          <w:sz w:val="18"/>
          <w:szCs w:val="18"/>
        </w:rPr>
        <w:t>2.1.</w:t>
      </w:r>
      <w:r w:rsidRPr="00E9401F">
        <w:rPr>
          <w:sz w:val="18"/>
          <w:szCs w:val="18"/>
        </w:rPr>
        <w:t xml:space="preserve"> Технические и функц</w:t>
      </w:r>
      <w:r w:rsidRPr="00792875">
        <w:rPr>
          <w:sz w:val="18"/>
          <w:szCs w:val="18"/>
        </w:rPr>
        <w:t>иональные характеристики Товара:</w:t>
      </w:r>
    </w:p>
    <w:p w:rsidR="006C5625" w:rsidRPr="00AF79F4" w:rsidRDefault="006C5625" w:rsidP="006C5625">
      <w:pPr>
        <w:widowControl w:val="0"/>
        <w:suppressAutoHyphens/>
        <w:rPr>
          <w:rFonts w:ascii="PT Astra Serif" w:hAnsi="PT Astra Serif" w:cs="Arial"/>
        </w:rPr>
      </w:pPr>
    </w:p>
    <w:tbl>
      <w:tblPr>
        <w:tblStyle w:val="aa"/>
        <w:tblW w:w="12730" w:type="dxa"/>
        <w:tblInd w:w="-5" w:type="dxa"/>
        <w:tblLayout w:type="fixed"/>
        <w:tblLook w:val="04A0" w:firstRow="1" w:lastRow="0" w:firstColumn="1" w:lastColumn="0" w:noHBand="0" w:noVBand="1"/>
      </w:tblPr>
      <w:tblGrid>
        <w:gridCol w:w="567"/>
        <w:gridCol w:w="3261"/>
        <w:gridCol w:w="6350"/>
        <w:gridCol w:w="964"/>
        <w:gridCol w:w="1588"/>
      </w:tblGrid>
      <w:tr w:rsidR="006C5625" w:rsidRPr="00077E7F" w:rsidTr="00B209E9">
        <w:trPr>
          <w:tblHeader/>
        </w:trPr>
        <w:tc>
          <w:tcPr>
            <w:tcW w:w="567" w:type="dxa"/>
          </w:tcPr>
          <w:p w:rsidR="006C5625" w:rsidRPr="00991F74" w:rsidRDefault="006C5625" w:rsidP="00B209E9">
            <w:pPr>
              <w:widowControl w:val="0"/>
              <w:autoSpaceDE w:val="0"/>
              <w:autoSpaceDN w:val="0"/>
              <w:jc w:val="center"/>
            </w:pPr>
            <w:r w:rsidRPr="00991F74">
              <w:t>№ п/п</w:t>
            </w:r>
          </w:p>
        </w:tc>
        <w:tc>
          <w:tcPr>
            <w:tcW w:w="3261" w:type="dxa"/>
          </w:tcPr>
          <w:p w:rsidR="006C5625" w:rsidRPr="00991F74" w:rsidRDefault="006C5625" w:rsidP="00B209E9">
            <w:pPr>
              <w:widowControl w:val="0"/>
              <w:autoSpaceDE w:val="0"/>
              <w:autoSpaceDN w:val="0"/>
              <w:jc w:val="center"/>
            </w:pPr>
            <w:r w:rsidRPr="00991F74">
              <w:t>Наименование товара</w:t>
            </w:r>
          </w:p>
        </w:tc>
        <w:tc>
          <w:tcPr>
            <w:tcW w:w="6350" w:type="dxa"/>
          </w:tcPr>
          <w:p w:rsidR="006C5625" w:rsidRPr="00991F74" w:rsidRDefault="006C5625" w:rsidP="00B209E9">
            <w:pPr>
              <w:widowControl w:val="0"/>
              <w:autoSpaceDE w:val="0"/>
              <w:autoSpaceDN w:val="0"/>
              <w:jc w:val="center"/>
            </w:pPr>
            <w:r w:rsidRPr="00991F74">
              <w:t>ОПИСАНИЕ ОБЪЕКТА ЗАКУПКИ</w:t>
            </w:r>
            <w:r w:rsidRPr="00991F74">
              <w:br/>
              <w:t>(характеристики товара)</w:t>
            </w:r>
          </w:p>
        </w:tc>
        <w:tc>
          <w:tcPr>
            <w:tcW w:w="964" w:type="dxa"/>
          </w:tcPr>
          <w:p w:rsidR="006C5625" w:rsidRPr="00991F74" w:rsidRDefault="006C5625" w:rsidP="00B209E9">
            <w:pPr>
              <w:widowControl w:val="0"/>
              <w:autoSpaceDE w:val="0"/>
              <w:autoSpaceDN w:val="0"/>
              <w:jc w:val="center"/>
            </w:pPr>
            <w:r w:rsidRPr="00991F74">
              <w:t>Количество, шт.</w:t>
            </w:r>
          </w:p>
        </w:tc>
        <w:tc>
          <w:tcPr>
            <w:tcW w:w="1588" w:type="dxa"/>
          </w:tcPr>
          <w:p w:rsidR="006C5625" w:rsidRPr="00991F74" w:rsidRDefault="006C5625" w:rsidP="00B209E9">
            <w:pPr>
              <w:widowControl w:val="0"/>
              <w:autoSpaceDE w:val="0"/>
              <w:autoSpaceDN w:val="0"/>
              <w:jc w:val="center"/>
            </w:pPr>
            <w:r w:rsidRPr="00991F74">
              <w:t>Должность государственной гражданской службы</w:t>
            </w:r>
          </w:p>
        </w:tc>
      </w:tr>
      <w:tr w:rsidR="006C5625" w:rsidRPr="00077E7F" w:rsidTr="00B209E9">
        <w:trPr>
          <w:trHeight w:val="566"/>
        </w:trPr>
        <w:tc>
          <w:tcPr>
            <w:tcW w:w="567" w:type="dxa"/>
          </w:tcPr>
          <w:p w:rsidR="006C5625" w:rsidRPr="00077E7F" w:rsidRDefault="006C5625" w:rsidP="00B209E9">
            <w:pPr>
              <w:widowControl w:val="0"/>
              <w:autoSpaceDE w:val="0"/>
              <w:autoSpaceDN w:val="0"/>
              <w:jc w:val="center"/>
              <w:rPr>
                <w:b/>
                <w:sz w:val="18"/>
                <w:szCs w:val="18"/>
              </w:rPr>
            </w:pPr>
            <w:r w:rsidRPr="00FE7449">
              <w:rPr>
                <w:b/>
                <w:color w:val="000000" w:themeColor="text1"/>
                <w:sz w:val="18"/>
                <w:szCs w:val="18"/>
              </w:rPr>
              <w:t>1.</w:t>
            </w:r>
          </w:p>
        </w:tc>
        <w:tc>
          <w:tcPr>
            <w:tcW w:w="3261" w:type="dxa"/>
          </w:tcPr>
          <w:p w:rsidR="006C5625" w:rsidRDefault="006C5625" w:rsidP="00B209E9">
            <w:pPr>
              <w:rPr>
                <w:b/>
                <w:noProof/>
                <w:sz w:val="18"/>
                <w:szCs w:val="18"/>
              </w:rPr>
            </w:pPr>
            <w:r>
              <w:rPr>
                <w:rFonts w:hint="eastAsia"/>
                <w:b/>
                <w:noProof/>
                <w:sz w:val="18"/>
                <w:szCs w:val="18"/>
              </w:rPr>
              <w:t xml:space="preserve">Диван </w:t>
            </w:r>
          </w:p>
          <w:p w:rsidR="006C5625" w:rsidRPr="00C3043B" w:rsidRDefault="006C5625" w:rsidP="00B209E9">
            <w:pPr>
              <w:rPr>
                <w:u w:val="single"/>
              </w:rPr>
            </w:pPr>
            <w:r w:rsidRPr="00C3043B">
              <w:rPr>
                <w:rFonts w:asciiTheme="minorHAnsi" w:hAnsiTheme="minorHAnsi"/>
                <w:sz w:val="18"/>
                <w:szCs w:val="18"/>
                <w:u w:val="single"/>
              </w:rPr>
              <w:t xml:space="preserve">КТРУ </w:t>
            </w:r>
            <w:r w:rsidRPr="00C3043B">
              <w:rPr>
                <w:sz w:val="18"/>
                <w:szCs w:val="18"/>
                <w:u w:val="single"/>
              </w:rPr>
              <w:t>31.09.12.110-00000003</w:t>
            </w:r>
          </w:p>
          <w:p w:rsidR="006C5625" w:rsidRPr="00077E7F" w:rsidRDefault="006C5625" w:rsidP="00B209E9">
            <w:pPr>
              <w:rPr>
                <w:noProof/>
                <w:sz w:val="18"/>
                <w:szCs w:val="18"/>
              </w:rPr>
            </w:pPr>
          </w:p>
          <w:p w:rsidR="006C5625" w:rsidRPr="00077E7F" w:rsidRDefault="006C5625" w:rsidP="00B209E9">
            <w:pPr>
              <w:rPr>
                <w:noProof/>
                <w:sz w:val="18"/>
                <w:szCs w:val="18"/>
              </w:rPr>
            </w:pPr>
            <w:r>
              <w:rPr>
                <w:noProof/>
                <w:sz w:val="18"/>
                <w:szCs w:val="18"/>
              </w:rPr>
              <w:drawing>
                <wp:inline distT="0" distB="0" distL="0" distR="0" wp14:anchorId="7D26EEB0" wp14:editId="599FDF94">
                  <wp:extent cx="1958975" cy="1000125"/>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3253" cy="1017625"/>
                          </a:xfrm>
                          <a:prstGeom prst="rect">
                            <a:avLst/>
                          </a:prstGeom>
                          <a:noFill/>
                        </pic:spPr>
                      </pic:pic>
                    </a:graphicData>
                  </a:graphic>
                </wp:inline>
              </w:drawing>
            </w:r>
          </w:p>
          <w:p w:rsidR="006C5625" w:rsidRPr="00077E7F" w:rsidRDefault="006C5625" w:rsidP="00B209E9">
            <w:pPr>
              <w:rPr>
                <w:sz w:val="18"/>
                <w:szCs w:val="18"/>
              </w:rPr>
            </w:pPr>
          </w:p>
          <w:p w:rsidR="006C5625" w:rsidRDefault="006C5625" w:rsidP="00B209E9">
            <w:pPr>
              <w:widowControl w:val="0"/>
              <w:autoSpaceDE w:val="0"/>
              <w:autoSpaceDN w:val="0"/>
              <w:rPr>
                <w:sz w:val="18"/>
                <w:szCs w:val="18"/>
              </w:rPr>
            </w:pPr>
            <w:r w:rsidRPr="00077E7F">
              <w:rPr>
                <w:sz w:val="18"/>
                <w:szCs w:val="18"/>
              </w:rPr>
              <w:t>Изображение</w:t>
            </w:r>
            <w:r>
              <w:rPr>
                <w:sz w:val="18"/>
                <w:szCs w:val="18"/>
              </w:rPr>
              <w:t xml:space="preserve"> </w:t>
            </w:r>
            <w:r w:rsidRPr="00077E7F">
              <w:rPr>
                <w:sz w:val="18"/>
                <w:szCs w:val="18"/>
              </w:rPr>
              <w:t>носит</w:t>
            </w:r>
          </w:p>
          <w:p w:rsidR="006C5625" w:rsidRPr="00077E7F" w:rsidRDefault="006C5625" w:rsidP="00B209E9">
            <w:pPr>
              <w:widowControl w:val="0"/>
              <w:autoSpaceDE w:val="0"/>
              <w:autoSpaceDN w:val="0"/>
              <w:rPr>
                <w:sz w:val="18"/>
                <w:szCs w:val="18"/>
              </w:rPr>
            </w:pPr>
            <w:r w:rsidRPr="00077E7F">
              <w:rPr>
                <w:sz w:val="18"/>
                <w:szCs w:val="18"/>
              </w:rPr>
              <w:t>информативный характер</w:t>
            </w:r>
          </w:p>
          <w:p w:rsidR="006C5625" w:rsidRDefault="006C5625" w:rsidP="00B209E9">
            <w:pPr>
              <w:rPr>
                <w:sz w:val="18"/>
                <w:szCs w:val="18"/>
              </w:rPr>
            </w:pPr>
          </w:p>
          <w:p w:rsidR="006C5625" w:rsidRDefault="006C5625" w:rsidP="00B209E9">
            <w:pPr>
              <w:rPr>
                <w:sz w:val="18"/>
                <w:szCs w:val="18"/>
              </w:rPr>
            </w:pPr>
          </w:p>
          <w:p w:rsidR="006C5625" w:rsidRDefault="006C5625" w:rsidP="00B209E9">
            <w:pPr>
              <w:rPr>
                <w:sz w:val="18"/>
                <w:szCs w:val="18"/>
              </w:rPr>
            </w:pPr>
          </w:p>
          <w:p w:rsidR="006C5625" w:rsidRPr="00077E7F" w:rsidRDefault="006C5625" w:rsidP="00B209E9">
            <w:pPr>
              <w:rPr>
                <w:sz w:val="18"/>
                <w:szCs w:val="18"/>
              </w:rPr>
            </w:pPr>
          </w:p>
        </w:tc>
        <w:tc>
          <w:tcPr>
            <w:tcW w:w="6350" w:type="dxa"/>
          </w:tcPr>
          <w:p w:rsidR="006C5625" w:rsidRDefault="006C5625" w:rsidP="00B209E9">
            <w:pPr>
              <w:spacing w:line="226" w:lineRule="exact"/>
            </w:pPr>
            <w:r w:rsidRPr="008156C0">
              <w:rPr>
                <w:rFonts w:hint="eastAsia"/>
              </w:rPr>
              <w:lastRenderedPageBreak/>
              <w:t>Количество</w:t>
            </w:r>
            <w:r w:rsidRPr="008156C0">
              <w:t xml:space="preserve"> </w:t>
            </w:r>
            <w:r w:rsidRPr="008156C0">
              <w:rPr>
                <w:rFonts w:hint="eastAsia"/>
              </w:rPr>
              <w:t>посадочных</w:t>
            </w:r>
            <w:r w:rsidRPr="008156C0">
              <w:t xml:space="preserve"> </w:t>
            </w:r>
            <w:r w:rsidRPr="008156C0">
              <w:rPr>
                <w:rFonts w:hint="eastAsia"/>
              </w:rPr>
              <w:t>мест</w:t>
            </w:r>
            <w:r>
              <w:t xml:space="preserve"> – 3шт.</w:t>
            </w:r>
          </w:p>
          <w:p w:rsidR="006C5625" w:rsidRDefault="006C5625" w:rsidP="00B209E9">
            <w:pPr>
              <w:spacing w:line="226" w:lineRule="exact"/>
            </w:pPr>
            <w:r w:rsidRPr="008156C0">
              <w:rPr>
                <w:rFonts w:hint="eastAsia"/>
              </w:rPr>
              <w:t>Наличие</w:t>
            </w:r>
            <w:r w:rsidRPr="008156C0">
              <w:t xml:space="preserve"> </w:t>
            </w:r>
            <w:r w:rsidRPr="008156C0">
              <w:rPr>
                <w:rFonts w:hint="eastAsia"/>
              </w:rPr>
              <w:t>механизма</w:t>
            </w:r>
            <w:r w:rsidRPr="008156C0">
              <w:t xml:space="preserve"> </w:t>
            </w:r>
            <w:r w:rsidRPr="008156C0">
              <w:rPr>
                <w:rFonts w:hint="eastAsia"/>
              </w:rPr>
              <w:t>раскладывания</w:t>
            </w:r>
            <w:r>
              <w:t xml:space="preserve"> – нет.</w:t>
            </w:r>
          </w:p>
          <w:p w:rsidR="006C5625" w:rsidRDefault="006C5625" w:rsidP="00B209E9">
            <w:pPr>
              <w:spacing w:line="226" w:lineRule="exact"/>
            </w:pPr>
            <w:r w:rsidRPr="002E38E4">
              <w:rPr>
                <w:rFonts w:hint="eastAsia"/>
              </w:rPr>
              <w:t>Тип</w:t>
            </w:r>
            <w:r w:rsidRPr="002E38E4">
              <w:t xml:space="preserve"> </w:t>
            </w:r>
            <w:r w:rsidRPr="002E38E4">
              <w:rPr>
                <w:rFonts w:hint="eastAsia"/>
              </w:rPr>
              <w:t>дивана</w:t>
            </w:r>
            <w:r>
              <w:t xml:space="preserve"> – прямой.</w:t>
            </w:r>
          </w:p>
          <w:p w:rsidR="006C5625" w:rsidRDefault="006C5625" w:rsidP="00B209E9">
            <w:pPr>
              <w:spacing w:line="226" w:lineRule="exact"/>
              <w:rPr>
                <w:rFonts w:asciiTheme="minorHAnsi" w:hAnsiTheme="minorHAnsi"/>
              </w:rPr>
            </w:pPr>
            <w:r w:rsidRPr="002E38E4">
              <w:rPr>
                <w:rFonts w:hint="eastAsia"/>
              </w:rPr>
              <w:t>Тип</w:t>
            </w:r>
            <w:r w:rsidRPr="002E38E4">
              <w:t xml:space="preserve"> </w:t>
            </w:r>
            <w:r w:rsidRPr="002E38E4">
              <w:rPr>
                <w:rFonts w:hint="eastAsia"/>
              </w:rPr>
              <w:t>каркаса</w:t>
            </w:r>
            <w:r>
              <w:t xml:space="preserve"> – </w:t>
            </w:r>
            <w:r>
              <w:rPr>
                <w:rFonts w:hint="eastAsia"/>
              </w:rPr>
              <w:t>д</w:t>
            </w:r>
            <w:r w:rsidRPr="002E38E4">
              <w:rPr>
                <w:rFonts w:hint="eastAsia"/>
              </w:rPr>
              <w:t>еревянный</w:t>
            </w:r>
            <w:r>
              <w:t>.</w:t>
            </w:r>
            <w:r>
              <w:rPr>
                <w:rFonts w:hint="eastAsia"/>
              </w:rPr>
              <w:t xml:space="preserve"> </w:t>
            </w:r>
          </w:p>
          <w:p w:rsidR="006C5625" w:rsidRDefault="006C5625" w:rsidP="00B209E9">
            <w:pPr>
              <w:spacing w:line="226" w:lineRule="exact"/>
            </w:pPr>
            <w:r w:rsidRPr="00CE0B37">
              <w:rPr>
                <w:rFonts w:hint="eastAsia"/>
              </w:rPr>
              <w:t>Тип</w:t>
            </w:r>
            <w:r w:rsidRPr="00CE0B37">
              <w:t xml:space="preserve"> </w:t>
            </w:r>
            <w:r w:rsidRPr="00CE0B37">
              <w:rPr>
                <w:rFonts w:hint="eastAsia"/>
              </w:rPr>
              <w:t>напольной</w:t>
            </w:r>
            <w:r w:rsidRPr="00CE0B37">
              <w:t xml:space="preserve"> </w:t>
            </w:r>
            <w:r w:rsidRPr="00CE0B37">
              <w:rPr>
                <w:rFonts w:hint="eastAsia"/>
              </w:rPr>
              <w:t>опоры</w:t>
            </w:r>
            <w:r>
              <w:t xml:space="preserve"> – н</w:t>
            </w:r>
            <w:r w:rsidRPr="00CE0B37">
              <w:rPr>
                <w:rFonts w:hint="eastAsia"/>
              </w:rPr>
              <w:t>ожки</w:t>
            </w:r>
            <w:r>
              <w:t xml:space="preserve"> (4 шт.) *.</w:t>
            </w:r>
          </w:p>
          <w:p w:rsidR="006C5625" w:rsidRDefault="006C5625" w:rsidP="00B209E9">
            <w:pPr>
              <w:spacing w:line="226" w:lineRule="exact"/>
            </w:pPr>
            <w:r>
              <w:t xml:space="preserve">Обивка - </w:t>
            </w:r>
            <w:r w:rsidRPr="009E1A90">
              <w:rPr>
                <w:rFonts w:hint="eastAsia"/>
              </w:rPr>
              <w:t>искусственная</w:t>
            </w:r>
            <w:r w:rsidRPr="009E1A90">
              <w:t xml:space="preserve"> </w:t>
            </w:r>
            <w:r w:rsidRPr="009E1A90">
              <w:rPr>
                <w:rFonts w:hint="eastAsia"/>
              </w:rPr>
              <w:t>кожа</w:t>
            </w:r>
            <w:r>
              <w:t xml:space="preserve"> (Морган Блэк)*.</w:t>
            </w:r>
          </w:p>
          <w:p w:rsidR="006C5625" w:rsidRDefault="006C5625" w:rsidP="00B209E9">
            <w:pPr>
              <w:spacing w:line="226" w:lineRule="exact"/>
            </w:pPr>
            <w:r>
              <w:t xml:space="preserve">Габаритные размеры (ШхГхВ) в мм- </w:t>
            </w:r>
            <w:r w:rsidRPr="00BC777B">
              <w:t xml:space="preserve"> ≥</w:t>
            </w:r>
            <w:r>
              <w:t>2090</w:t>
            </w:r>
            <w:r>
              <w:rPr>
                <w:lang w:val="en-US" w:eastAsia="en-US" w:bidi="en-US"/>
              </w:rPr>
              <w:t>x</w:t>
            </w:r>
            <w:r w:rsidRPr="00BC777B">
              <w:rPr>
                <w:lang w:eastAsia="en-US" w:bidi="en-US"/>
              </w:rPr>
              <w:t xml:space="preserve"> ≥</w:t>
            </w:r>
            <w:r>
              <w:rPr>
                <w:lang w:eastAsia="en-US" w:bidi="en-US"/>
              </w:rPr>
              <w:t>850</w:t>
            </w:r>
            <w:r>
              <w:rPr>
                <w:lang w:val="en-US" w:eastAsia="en-US" w:bidi="en-US"/>
              </w:rPr>
              <w:t>x</w:t>
            </w:r>
            <w:r w:rsidRPr="00BC777B">
              <w:rPr>
                <w:lang w:eastAsia="en-US" w:bidi="en-US"/>
              </w:rPr>
              <w:t xml:space="preserve"> ≥</w:t>
            </w:r>
            <w:r>
              <w:rPr>
                <w:lang w:eastAsia="en-US" w:bidi="en-US"/>
              </w:rPr>
              <w:t>840*</w:t>
            </w:r>
            <w:r w:rsidRPr="00871BA1">
              <w:rPr>
                <w:lang w:eastAsia="en-US" w:bidi="en-US"/>
              </w:rPr>
              <w:t>.</w:t>
            </w:r>
          </w:p>
          <w:p w:rsidR="006C5625" w:rsidRDefault="006C5625" w:rsidP="00B209E9">
            <w:pPr>
              <w:spacing w:line="226" w:lineRule="exact"/>
            </w:pPr>
            <w:r>
              <w:t xml:space="preserve">Материал каркаса - сосна*. </w:t>
            </w:r>
          </w:p>
          <w:p w:rsidR="006C5625" w:rsidRPr="00CE0B37" w:rsidRDefault="006C5625" w:rsidP="00B209E9">
            <w:pPr>
              <w:widowControl w:val="0"/>
              <w:autoSpaceDE w:val="0"/>
              <w:autoSpaceDN w:val="0"/>
            </w:pPr>
            <w:r>
              <w:t xml:space="preserve">Наполнитель сиденья – </w:t>
            </w:r>
            <w:r w:rsidRPr="00CE0B37">
              <w:rPr>
                <w:rFonts w:hint="eastAsia"/>
              </w:rPr>
              <w:t>спанбонд 100</w:t>
            </w:r>
            <w:r w:rsidRPr="00CE0B37">
              <w:t xml:space="preserve">, </w:t>
            </w:r>
            <w:r w:rsidRPr="00CE0B37">
              <w:rPr>
                <w:rFonts w:hint="eastAsia"/>
              </w:rPr>
              <w:t>высокоэластичный</w:t>
            </w:r>
            <w:r w:rsidRPr="00CE0B37">
              <w:t xml:space="preserve"> </w:t>
            </w:r>
            <w:r w:rsidRPr="00CE0B37">
              <w:rPr>
                <w:rFonts w:hint="eastAsia"/>
              </w:rPr>
              <w:t>ППУ</w:t>
            </w:r>
            <w:r w:rsidRPr="00CE0B37">
              <w:t xml:space="preserve">, </w:t>
            </w:r>
            <w:r w:rsidRPr="00CE0B37">
              <w:rPr>
                <w:rFonts w:hint="eastAsia"/>
              </w:rPr>
              <w:t>независимый</w:t>
            </w:r>
            <w:r w:rsidRPr="00CE0B37">
              <w:t xml:space="preserve"> </w:t>
            </w:r>
            <w:r w:rsidRPr="00CE0B37">
              <w:rPr>
                <w:rFonts w:hint="eastAsia"/>
              </w:rPr>
              <w:t>пружинный</w:t>
            </w:r>
            <w:r w:rsidRPr="00CE0B37">
              <w:t xml:space="preserve"> </w:t>
            </w:r>
            <w:r w:rsidRPr="00CE0B37">
              <w:rPr>
                <w:rFonts w:hint="eastAsia"/>
              </w:rPr>
              <w:t>блок</w:t>
            </w:r>
            <w:r w:rsidRPr="00CE0B37">
              <w:t xml:space="preserve">*. </w:t>
            </w:r>
          </w:p>
          <w:p w:rsidR="006C5625" w:rsidRDefault="006C5625" w:rsidP="00B209E9">
            <w:pPr>
              <w:widowControl w:val="0"/>
              <w:autoSpaceDE w:val="0"/>
              <w:autoSpaceDN w:val="0"/>
            </w:pPr>
            <w:r>
              <w:t xml:space="preserve">Материал напольной опоры – </w:t>
            </w:r>
            <w:r w:rsidRPr="00CE0B37">
              <w:t xml:space="preserve">металл хромированный </w:t>
            </w:r>
            <w:r>
              <w:t xml:space="preserve">*. </w:t>
            </w:r>
          </w:p>
          <w:p w:rsidR="006C5625" w:rsidRDefault="006C5625" w:rsidP="00B209E9">
            <w:pPr>
              <w:widowControl w:val="0"/>
              <w:autoSpaceDE w:val="0"/>
              <w:autoSpaceDN w:val="0"/>
            </w:pPr>
            <w:r>
              <w:t xml:space="preserve">Цвет - черный*. </w:t>
            </w:r>
          </w:p>
          <w:p w:rsidR="006C5625" w:rsidRDefault="006C5625" w:rsidP="00B209E9">
            <w:pPr>
              <w:widowControl w:val="0"/>
              <w:autoSpaceDE w:val="0"/>
              <w:autoSpaceDN w:val="0"/>
              <w:rPr>
                <w:sz w:val="18"/>
                <w:szCs w:val="18"/>
              </w:rPr>
            </w:pPr>
            <w:r>
              <w:rPr>
                <w:sz w:val="18"/>
                <w:szCs w:val="18"/>
              </w:rPr>
              <w:t xml:space="preserve">Полезная ширина сидений - </w:t>
            </w:r>
            <w:r w:rsidRPr="00EB270C">
              <w:rPr>
                <w:sz w:val="18"/>
                <w:szCs w:val="18"/>
              </w:rPr>
              <w:t>≥</w:t>
            </w:r>
            <w:r>
              <w:rPr>
                <w:sz w:val="18"/>
                <w:szCs w:val="18"/>
              </w:rPr>
              <w:t>1800 мм*.</w:t>
            </w:r>
          </w:p>
          <w:p w:rsidR="006C5625" w:rsidRDefault="006C5625" w:rsidP="00B209E9">
            <w:pPr>
              <w:widowControl w:val="0"/>
              <w:autoSpaceDE w:val="0"/>
              <w:autoSpaceDN w:val="0"/>
              <w:rPr>
                <w:sz w:val="18"/>
                <w:szCs w:val="18"/>
              </w:rPr>
            </w:pPr>
            <w:r>
              <w:rPr>
                <w:sz w:val="18"/>
                <w:szCs w:val="18"/>
              </w:rPr>
              <w:t xml:space="preserve">Полезная </w:t>
            </w:r>
            <w:r>
              <w:rPr>
                <w:rFonts w:hint="eastAsia"/>
                <w:sz w:val="18"/>
                <w:szCs w:val="18"/>
              </w:rPr>
              <w:t>г</w:t>
            </w:r>
            <w:r w:rsidRPr="002E38E4">
              <w:rPr>
                <w:rFonts w:hint="eastAsia"/>
                <w:sz w:val="18"/>
                <w:szCs w:val="18"/>
              </w:rPr>
              <w:t>лубина</w:t>
            </w:r>
            <w:r w:rsidRPr="002E38E4">
              <w:rPr>
                <w:sz w:val="18"/>
                <w:szCs w:val="18"/>
              </w:rPr>
              <w:t xml:space="preserve"> </w:t>
            </w:r>
            <w:r w:rsidRPr="002E38E4">
              <w:rPr>
                <w:rFonts w:hint="eastAsia"/>
                <w:sz w:val="18"/>
                <w:szCs w:val="18"/>
              </w:rPr>
              <w:t>сидения</w:t>
            </w:r>
            <w:r>
              <w:rPr>
                <w:sz w:val="18"/>
                <w:szCs w:val="18"/>
              </w:rPr>
              <w:t xml:space="preserve"> -</w:t>
            </w:r>
            <w:r w:rsidRPr="002E38E4">
              <w:rPr>
                <w:sz w:val="18"/>
                <w:szCs w:val="18"/>
              </w:rPr>
              <w:t xml:space="preserve"> </w:t>
            </w:r>
            <w:r w:rsidRPr="00EB270C">
              <w:rPr>
                <w:sz w:val="18"/>
                <w:szCs w:val="18"/>
              </w:rPr>
              <w:t>≥</w:t>
            </w:r>
            <w:r>
              <w:rPr>
                <w:sz w:val="18"/>
                <w:szCs w:val="18"/>
              </w:rPr>
              <w:t>5</w:t>
            </w:r>
            <w:r w:rsidRPr="002E38E4">
              <w:rPr>
                <w:sz w:val="18"/>
                <w:szCs w:val="18"/>
              </w:rPr>
              <w:t xml:space="preserve">00 </w:t>
            </w:r>
            <w:r w:rsidRPr="002E38E4">
              <w:rPr>
                <w:rFonts w:hint="eastAsia"/>
                <w:sz w:val="18"/>
                <w:szCs w:val="18"/>
              </w:rPr>
              <w:t>мм</w:t>
            </w:r>
            <w:r w:rsidRPr="002E38E4">
              <w:rPr>
                <w:sz w:val="18"/>
                <w:szCs w:val="18"/>
              </w:rPr>
              <w:t>*.</w:t>
            </w:r>
          </w:p>
          <w:p w:rsidR="006C5625" w:rsidRDefault="006C5625" w:rsidP="00B209E9">
            <w:pPr>
              <w:widowControl w:val="0"/>
              <w:autoSpaceDE w:val="0"/>
              <w:autoSpaceDN w:val="0"/>
              <w:rPr>
                <w:sz w:val="18"/>
                <w:szCs w:val="18"/>
              </w:rPr>
            </w:pPr>
            <w:r>
              <w:rPr>
                <w:sz w:val="18"/>
                <w:szCs w:val="18"/>
              </w:rPr>
              <w:lastRenderedPageBreak/>
              <w:t>Полезная высота сиденья - ≥440мм*.</w:t>
            </w:r>
          </w:p>
          <w:p w:rsidR="006C5625" w:rsidRPr="00A852C0" w:rsidRDefault="006C5625" w:rsidP="00B209E9">
            <w:pPr>
              <w:widowControl w:val="0"/>
              <w:autoSpaceDE w:val="0"/>
              <w:autoSpaceDN w:val="0"/>
              <w:rPr>
                <w:b/>
                <w:sz w:val="18"/>
                <w:szCs w:val="18"/>
              </w:rPr>
            </w:pPr>
            <w:r>
              <w:rPr>
                <w:sz w:val="18"/>
                <w:szCs w:val="18"/>
              </w:rPr>
              <w:t xml:space="preserve">Ширина подлокотников - </w:t>
            </w:r>
            <w:r w:rsidRPr="00BC777B">
              <w:rPr>
                <w:sz w:val="18"/>
                <w:szCs w:val="18"/>
              </w:rPr>
              <w:t xml:space="preserve"> ≥</w:t>
            </w:r>
            <w:r>
              <w:rPr>
                <w:sz w:val="18"/>
                <w:szCs w:val="18"/>
              </w:rPr>
              <w:t xml:space="preserve"> 150мм*.</w:t>
            </w:r>
          </w:p>
          <w:p w:rsidR="006C5625" w:rsidRPr="00AD1E2D" w:rsidRDefault="006C5625" w:rsidP="00B209E9">
            <w:pPr>
              <w:widowControl w:val="0"/>
              <w:autoSpaceDE w:val="0"/>
              <w:autoSpaceDN w:val="0"/>
              <w:rPr>
                <w:sz w:val="18"/>
                <w:szCs w:val="18"/>
                <w:highlight w:val="yellow"/>
              </w:rPr>
            </w:pPr>
            <w:r w:rsidRPr="002E38E4">
              <w:rPr>
                <w:rFonts w:hint="eastAsia"/>
                <w:sz w:val="18"/>
                <w:szCs w:val="18"/>
              </w:rPr>
              <w:t>Наполнитель</w:t>
            </w:r>
            <w:r w:rsidRPr="002E38E4">
              <w:rPr>
                <w:sz w:val="18"/>
                <w:szCs w:val="18"/>
              </w:rPr>
              <w:t xml:space="preserve"> </w:t>
            </w:r>
            <w:r w:rsidRPr="002E38E4">
              <w:rPr>
                <w:rFonts w:hint="eastAsia"/>
                <w:sz w:val="18"/>
                <w:szCs w:val="18"/>
              </w:rPr>
              <w:t>спинок</w:t>
            </w:r>
            <w:r w:rsidRPr="002E38E4">
              <w:rPr>
                <w:sz w:val="18"/>
                <w:szCs w:val="18"/>
              </w:rPr>
              <w:t xml:space="preserve">, </w:t>
            </w:r>
            <w:r w:rsidRPr="002E38E4">
              <w:rPr>
                <w:rFonts w:hint="eastAsia"/>
                <w:sz w:val="18"/>
                <w:szCs w:val="18"/>
              </w:rPr>
              <w:t>подлокотников</w:t>
            </w:r>
            <w:r>
              <w:rPr>
                <w:sz w:val="18"/>
                <w:szCs w:val="18"/>
              </w:rPr>
              <w:t xml:space="preserve"> - </w:t>
            </w:r>
            <w:r w:rsidRPr="00CE0B37">
              <w:rPr>
                <w:rFonts w:hint="eastAsia"/>
                <w:sz w:val="18"/>
                <w:szCs w:val="18"/>
              </w:rPr>
              <w:t>высокоэластичный</w:t>
            </w:r>
            <w:r w:rsidRPr="00CE0B37">
              <w:rPr>
                <w:sz w:val="18"/>
                <w:szCs w:val="18"/>
              </w:rPr>
              <w:t xml:space="preserve"> </w:t>
            </w:r>
            <w:r w:rsidRPr="00CE0B37">
              <w:rPr>
                <w:rFonts w:hint="eastAsia"/>
                <w:sz w:val="18"/>
                <w:szCs w:val="18"/>
              </w:rPr>
              <w:t>ППУ</w:t>
            </w:r>
            <w:r w:rsidRPr="00CE0B37">
              <w:rPr>
                <w:sz w:val="18"/>
                <w:szCs w:val="18"/>
              </w:rPr>
              <w:t xml:space="preserve"> (</w:t>
            </w:r>
            <w:r w:rsidRPr="00CE0B37">
              <w:rPr>
                <w:rFonts w:hint="eastAsia"/>
                <w:sz w:val="18"/>
                <w:szCs w:val="18"/>
              </w:rPr>
              <w:t>пенополиуретан</w:t>
            </w:r>
            <w:r w:rsidRPr="00CE0B37">
              <w:rPr>
                <w:sz w:val="18"/>
                <w:szCs w:val="18"/>
              </w:rPr>
              <w:t xml:space="preserve"> </w:t>
            </w:r>
            <w:r w:rsidRPr="00CE0B37">
              <w:rPr>
                <w:rFonts w:hint="eastAsia"/>
                <w:sz w:val="18"/>
                <w:szCs w:val="18"/>
              </w:rPr>
              <w:t>высокого</w:t>
            </w:r>
            <w:r w:rsidRPr="00CE0B37">
              <w:rPr>
                <w:sz w:val="18"/>
                <w:szCs w:val="18"/>
              </w:rPr>
              <w:t xml:space="preserve"> </w:t>
            </w:r>
            <w:r w:rsidRPr="00CE0B37">
              <w:rPr>
                <w:rFonts w:hint="eastAsia"/>
                <w:sz w:val="18"/>
                <w:szCs w:val="18"/>
              </w:rPr>
              <w:t>качества</w:t>
            </w:r>
            <w:r w:rsidRPr="00CE0B37">
              <w:rPr>
                <w:sz w:val="18"/>
                <w:szCs w:val="18"/>
              </w:rPr>
              <w:t xml:space="preserve">, </w:t>
            </w:r>
            <w:r w:rsidRPr="00CE0B37">
              <w:rPr>
                <w:rFonts w:hint="eastAsia"/>
                <w:sz w:val="18"/>
                <w:szCs w:val="18"/>
              </w:rPr>
              <w:t>который</w:t>
            </w:r>
            <w:r w:rsidRPr="00CE0B37">
              <w:rPr>
                <w:sz w:val="18"/>
                <w:szCs w:val="18"/>
              </w:rPr>
              <w:t xml:space="preserve"> </w:t>
            </w:r>
            <w:r w:rsidRPr="00CE0B37">
              <w:rPr>
                <w:rFonts w:hint="eastAsia"/>
                <w:sz w:val="18"/>
                <w:szCs w:val="18"/>
              </w:rPr>
              <w:t>используется</w:t>
            </w:r>
            <w:r w:rsidRPr="00CE0B37">
              <w:rPr>
                <w:sz w:val="18"/>
                <w:szCs w:val="18"/>
              </w:rPr>
              <w:t xml:space="preserve"> </w:t>
            </w:r>
            <w:r w:rsidRPr="00CE0B37">
              <w:rPr>
                <w:rFonts w:hint="eastAsia"/>
                <w:sz w:val="18"/>
                <w:szCs w:val="18"/>
              </w:rPr>
              <w:t>в</w:t>
            </w:r>
            <w:r w:rsidRPr="00CE0B37">
              <w:rPr>
                <w:sz w:val="18"/>
                <w:szCs w:val="18"/>
              </w:rPr>
              <w:t xml:space="preserve"> </w:t>
            </w:r>
            <w:r w:rsidRPr="00CE0B37">
              <w:rPr>
                <w:rFonts w:hint="eastAsia"/>
                <w:sz w:val="18"/>
                <w:szCs w:val="18"/>
              </w:rPr>
              <w:t>мягкой</w:t>
            </w:r>
            <w:r w:rsidRPr="00CE0B37">
              <w:rPr>
                <w:sz w:val="18"/>
                <w:szCs w:val="18"/>
              </w:rPr>
              <w:t xml:space="preserve"> </w:t>
            </w:r>
            <w:r w:rsidRPr="00CE0B37">
              <w:rPr>
                <w:rFonts w:hint="eastAsia"/>
                <w:sz w:val="18"/>
                <w:szCs w:val="18"/>
              </w:rPr>
              <w:t>мебели</w:t>
            </w:r>
            <w:r w:rsidRPr="00CE0B37">
              <w:rPr>
                <w:sz w:val="18"/>
                <w:szCs w:val="18"/>
              </w:rPr>
              <w:t>)*.</w:t>
            </w:r>
          </w:p>
        </w:tc>
        <w:tc>
          <w:tcPr>
            <w:tcW w:w="964" w:type="dxa"/>
            <w:vAlign w:val="center"/>
          </w:tcPr>
          <w:p w:rsidR="006C5625" w:rsidRPr="00077E7F" w:rsidRDefault="006C5625" w:rsidP="00B209E9">
            <w:pPr>
              <w:widowControl w:val="0"/>
              <w:autoSpaceDE w:val="0"/>
              <w:autoSpaceDN w:val="0"/>
              <w:jc w:val="center"/>
              <w:rPr>
                <w:sz w:val="18"/>
                <w:szCs w:val="18"/>
              </w:rPr>
            </w:pPr>
            <w:r>
              <w:rPr>
                <w:sz w:val="18"/>
                <w:szCs w:val="18"/>
              </w:rPr>
              <w:lastRenderedPageBreak/>
              <w:t>1</w:t>
            </w:r>
          </w:p>
        </w:tc>
        <w:tc>
          <w:tcPr>
            <w:tcW w:w="1588" w:type="dxa"/>
            <w:vAlign w:val="center"/>
          </w:tcPr>
          <w:p w:rsidR="006C5625" w:rsidRDefault="006C5625" w:rsidP="00B209E9">
            <w:pPr>
              <w:widowControl w:val="0"/>
              <w:autoSpaceDE w:val="0"/>
              <w:autoSpaceDN w:val="0"/>
              <w:jc w:val="center"/>
              <w:rPr>
                <w:sz w:val="18"/>
                <w:szCs w:val="18"/>
              </w:rPr>
            </w:pPr>
            <w:r>
              <w:rPr>
                <w:rFonts w:hint="eastAsia"/>
                <w:sz w:val="18"/>
                <w:szCs w:val="18"/>
              </w:rPr>
              <w:t>ГГС</w:t>
            </w:r>
            <w:r>
              <w:rPr>
                <w:sz w:val="18"/>
                <w:szCs w:val="18"/>
              </w:rPr>
              <w:t xml:space="preserve"> пом. №201</w:t>
            </w:r>
          </w:p>
        </w:tc>
      </w:tr>
    </w:tbl>
    <w:p w:rsidR="006C5625" w:rsidRDefault="006C5625" w:rsidP="006C5625">
      <w:pPr>
        <w:widowControl w:val="0"/>
        <w:ind w:firstLine="709"/>
        <w:rPr>
          <w:bCs/>
        </w:rPr>
      </w:pPr>
    </w:p>
    <w:p w:rsidR="006C5625" w:rsidRPr="004061C2" w:rsidRDefault="006C5625" w:rsidP="006C5625">
      <w:pPr>
        <w:rPr>
          <w:rFonts w:eastAsia="Calibri"/>
          <w:lang w:bidi="ru-RU"/>
        </w:rPr>
      </w:pPr>
      <w:r w:rsidRPr="004061C2">
        <w:rPr>
          <w:rFonts w:eastAsia="Calibri"/>
          <w:b/>
          <w:lang w:bidi="ru-RU"/>
        </w:rPr>
        <w:t>2.2.</w:t>
      </w:r>
      <w:r w:rsidRPr="004061C2">
        <w:rPr>
          <w:rFonts w:eastAsia="Calibri"/>
          <w:lang w:bidi="ru-RU"/>
        </w:rPr>
        <w:t xml:space="preserve"> Поставляемый Товар должен соответствовать функциональным, техническим, качественным, эксплуатационным и гарантийным требованиям, а также другим обязательным условиям настоящего описания объекта закупки.</w:t>
      </w:r>
    </w:p>
    <w:p w:rsidR="006C5625" w:rsidRPr="004061C2" w:rsidRDefault="006C5625" w:rsidP="006C5625">
      <w:pPr>
        <w:rPr>
          <w:rFonts w:eastAsia="Calibri"/>
        </w:rPr>
      </w:pPr>
      <w:r w:rsidRPr="004061C2">
        <w:rPr>
          <w:rFonts w:eastAsia="Calibri"/>
          <w:b/>
        </w:rPr>
        <w:t>2.3.</w:t>
      </w:r>
      <w:r w:rsidRPr="004061C2">
        <w:rPr>
          <w:rFonts w:eastAsia="Calibri"/>
        </w:rPr>
        <w:t xml:space="preserve"> В случае обнаружения Заказчиком дефектов или несоответствия заявленным характеристикам Товара при приемке, Поставщик обеспечивает его замену или принимает возврат. Все расходы, связанные с возвратом или заменой дефектного Товара, оплачиваются Поставщиком.</w:t>
      </w:r>
    </w:p>
    <w:p w:rsidR="006C5625" w:rsidRPr="004061C2" w:rsidRDefault="006C5625" w:rsidP="006C5625">
      <w:pPr>
        <w:rPr>
          <w:rFonts w:eastAsia="Calibri"/>
          <w:b/>
          <w:lang w:bidi="ru-RU"/>
        </w:rPr>
      </w:pPr>
      <w:r w:rsidRPr="004061C2">
        <w:rPr>
          <w:rFonts w:eastAsia="Calibri"/>
          <w:b/>
          <w:lang w:bidi="ru-RU"/>
        </w:rPr>
        <w:t>3. Требования к качеству и упаковке поставляемого товара</w:t>
      </w:r>
    </w:p>
    <w:p w:rsidR="006C5625" w:rsidRPr="004061C2" w:rsidRDefault="006C5625" w:rsidP="006C5625">
      <w:pPr>
        <w:rPr>
          <w:rFonts w:eastAsia="Calibri"/>
          <w:b/>
          <w:bCs/>
          <w:lang w:bidi="ru-RU"/>
        </w:rPr>
      </w:pPr>
      <w:r w:rsidRPr="004061C2">
        <w:rPr>
          <w:rFonts w:eastAsia="Calibri"/>
          <w:b/>
          <w:bCs/>
          <w:lang w:bidi="ru-RU"/>
        </w:rPr>
        <w:t>3.1.</w:t>
      </w:r>
      <w:r w:rsidRPr="004061C2">
        <w:rPr>
          <w:rFonts w:eastAsia="Calibri"/>
          <w:bCs/>
          <w:lang w:bidi="ru-RU"/>
        </w:rPr>
        <w:t xml:space="preserve"> Поставляемый Товар должен быть новым, не бывшим в употреблении, обеспечивать предусмотренную производителем функциональность, по качеству и комплектности соответствовать принятым стандартам и требованиям, действующим в Российской Федерации, функциональным и качественным характеристикам для данной группы товаров.</w:t>
      </w:r>
      <w:r w:rsidRPr="008D6D39">
        <w:rPr>
          <w:rFonts w:eastAsia="Calibri"/>
          <w:bCs/>
          <w:lang w:bidi="ru-RU"/>
        </w:rPr>
        <w:t xml:space="preserve"> В том числе, но не ограничиваться ГОСТ 16371-2014 «Мебель. Общие технические условия» (введен в действие Приказом Росстандарта от 15.06.2015 № 683-ст); ГОСТ 26800.1-86 «Мебель для административных помещений».</w:t>
      </w:r>
    </w:p>
    <w:p w:rsidR="006C5625" w:rsidRPr="004061C2" w:rsidRDefault="006C5625" w:rsidP="006C5625">
      <w:pPr>
        <w:rPr>
          <w:rFonts w:eastAsia="Calibri"/>
          <w:lang w:bidi="ru-RU"/>
        </w:rPr>
      </w:pPr>
      <w:r w:rsidRPr="004061C2">
        <w:rPr>
          <w:rFonts w:eastAsia="Calibri"/>
          <w:b/>
          <w:lang w:bidi="ru-RU"/>
        </w:rPr>
        <w:t>3.2.</w:t>
      </w:r>
      <w:r w:rsidRPr="004061C2">
        <w:rPr>
          <w:rFonts w:eastAsia="Calibri"/>
          <w:lang w:bidi="ru-RU"/>
        </w:rPr>
        <w:t xml:space="preserve"> Упаковка Товара должна быть прочной, целой, сухой, обеспечивающей сохранность Товара во время погрузочно-разгрузочных работ, транспортировки к месту передачи Заказчику.</w:t>
      </w:r>
    </w:p>
    <w:p w:rsidR="006C5625" w:rsidRPr="004061C2" w:rsidRDefault="006C5625" w:rsidP="006C5625">
      <w:pPr>
        <w:rPr>
          <w:rFonts w:eastAsia="Calibri"/>
          <w:lang w:bidi="ru-RU"/>
        </w:rPr>
      </w:pPr>
      <w:r>
        <w:rPr>
          <w:rFonts w:eastAsia="Calibri"/>
          <w:b/>
          <w:lang w:bidi="ru-RU"/>
        </w:rPr>
        <w:t>3.3.</w:t>
      </w:r>
      <w:r w:rsidRPr="004061C2">
        <w:rPr>
          <w:rFonts w:eastAsia="Calibri"/>
          <w:lang w:bidi="ru-RU"/>
        </w:rPr>
        <w:t xml:space="preserve"> Поставщик направляет рабочих/монтажников для осуществления сборки на месте поставки Товара по предварительному согласованию с Заказчиком.</w:t>
      </w:r>
    </w:p>
    <w:p w:rsidR="006C5625" w:rsidRPr="008D6D39" w:rsidRDefault="006C5625" w:rsidP="006C5625">
      <w:pPr>
        <w:rPr>
          <w:rFonts w:eastAsia="Calibri"/>
          <w:lang w:bidi="ru-RU"/>
        </w:rPr>
      </w:pPr>
      <w:bookmarkStart w:id="14" w:name="_Toc277247203"/>
      <w:r w:rsidRPr="004061C2">
        <w:rPr>
          <w:rFonts w:eastAsia="Calibri"/>
          <w:b/>
          <w:lang w:bidi="ru-RU"/>
        </w:rPr>
        <w:t>3.4.</w:t>
      </w:r>
      <w:r w:rsidRPr="004061C2">
        <w:rPr>
          <w:rFonts w:eastAsia="Calibri"/>
          <w:lang w:bidi="ru-RU"/>
        </w:rPr>
        <w:t xml:space="preserve"> Поставщик несет ответственность за все потери и / или повреждения, вызванные неправильной упаковкой либо маркировкой поставляемого Товара.</w:t>
      </w:r>
    </w:p>
    <w:p w:rsidR="006C5625" w:rsidRPr="008D6D39" w:rsidRDefault="006C5625" w:rsidP="006C5625">
      <w:pPr>
        <w:widowControl w:val="0"/>
        <w:rPr>
          <w:rFonts w:eastAsia="Arial Unicode MS"/>
          <w:b/>
          <w:bCs/>
          <w:kern w:val="1"/>
          <w:lang w:eastAsia="hi-IN" w:bidi="hi-IN"/>
        </w:rPr>
      </w:pPr>
      <w:r w:rsidRPr="008D6D39">
        <w:rPr>
          <w:rFonts w:eastAsia="Arial Unicode MS"/>
          <w:b/>
          <w:bCs/>
          <w:kern w:val="1"/>
          <w:lang w:eastAsia="hi-IN" w:bidi="hi-IN"/>
        </w:rPr>
        <w:t>4. Порядок, сроки и условия поставки товара</w:t>
      </w:r>
    </w:p>
    <w:p w:rsidR="006C5625" w:rsidRPr="008D6D39" w:rsidRDefault="006C5625" w:rsidP="006C5625">
      <w:pPr>
        <w:ind w:right="-2"/>
      </w:pPr>
      <w:r w:rsidRPr="008D6D39">
        <w:rPr>
          <w:rFonts w:eastAsia="Arial Unicode MS"/>
          <w:kern w:val="1"/>
          <w:lang w:eastAsia="hi-IN" w:bidi="hi-IN"/>
        </w:rPr>
        <w:t xml:space="preserve">4.1. </w:t>
      </w:r>
      <w:r w:rsidRPr="008D6D39">
        <w:rPr>
          <w:rFonts w:eastAsia="Calibri"/>
          <w:kern w:val="1"/>
          <w:lang w:bidi="hi-IN"/>
        </w:rPr>
        <w:t>Поставщик самостоятельно доставляет Товар Заказчику по адресу:</w:t>
      </w:r>
      <w:r w:rsidRPr="008D6D39">
        <w:rPr>
          <w:lang w:eastAsia="en-US"/>
        </w:rPr>
        <w:t xml:space="preserve"> </w:t>
      </w:r>
      <w:r w:rsidRPr="00E9401F">
        <w:rPr>
          <w:sz w:val="18"/>
          <w:szCs w:val="18"/>
        </w:rPr>
        <w:t>г. Москва</w:t>
      </w:r>
      <w:r w:rsidRPr="00792875">
        <w:rPr>
          <w:sz w:val="18"/>
          <w:szCs w:val="18"/>
        </w:rPr>
        <w:t xml:space="preserve">, </w:t>
      </w:r>
      <w:r w:rsidRPr="00E9401F">
        <w:rPr>
          <w:sz w:val="18"/>
          <w:szCs w:val="18"/>
        </w:rPr>
        <w:t>ул.</w:t>
      </w:r>
      <w:r w:rsidRPr="00322F18">
        <w:rPr>
          <w:rFonts w:hint="eastAsia"/>
        </w:rPr>
        <w:t xml:space="preserve"> </w:t>
      </w:r>
      <w:r w:rsidRPr="00322F18">
        <w:rPr>
          <w:rFonts w:hint="eastAsia"/>
          <w:sz w:val="18"/>
          <w:szCs w:val="18"/>
        </w:rPr>
        <w:t>Таганская</w:t>
      </w:r>
      <w:r w:rsidRPr="00322F18">
        <w:rPr>
          <w:sz w:val="18"/>
          <w:szCs w:val="18"/>
        </w:rPr>
        <w:t xml:space="preserve">, </w:t>
      </w:r>
      <w:r w:rsidRPr="00322F18">
        <w:rPr>
          <w:rFonts w:hint="eastAsia"/>
          <w:sz w:val="18"/>
          <w:szCs w:val="18"/>
        </w:rPr>
        <w:t>д</w:t>
      </w:r>
      <w:r w:rsidRPr="00322F18">
        <w:rPr>
          <w:sz w:val="18"/>
          <w:szCs w:val="18"/>
        </w:rPr>
        <w:t xml:space="preserve">. 34, </w:t>
      </w:r>
      <w:r w:rsidRPr="00322F18">
        <w:rPr>
          <w:rFonts w:hint="eastAsia"/>
          <w:sz w:val="18"/>
          <w:szCs w:val="18"/>
        </w:rPr>
        <w:t>стр</w:t>
      </w:r>
      <w:r w:rsidRPr="00322F18">
        <w:rPr>
          <w:sz w:val="18"/>
          <w:szCs w:val="18"/>
        </w:rPr>
        <w:t>. 1</w:t>
      </w:r>
      <w:r>
        <w:rPr>
          <w:sz w:val="18"/>
          <w:szCs w:val="18"/>
        </w:rPr>
        <w:t>, обеспечивает его подъем, монтаж, сборку.</w:t>
      </w:r>
    </w:p>
    <w:p w:rsidR="006C5625" w:rsidRPr="008D6D39" w:rsidRDefault="006C5625" w:rsidP="006C5625">
      <w:pPr>
        <w:widowControl w:val="0"/>
        <w:tabs>
          <w:tab w:val="left" w:pos="851"/>
          <w:tab w:val="left" w:pos="993"/>
        </w:tabs>
      </w:pPr>
      <w:r w:rsidRPr="008D6D39">
        <w:t>4.2. 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поставки.</w:t>
      </w:r>
    </w:p>
    <w:p w:rsidR="006C5625" w:rsidRPr="008D6D39" w:rsidRDefault="006C5625" w:rsidP="006C5625">
      <w:pPr>
        <w:widowControl w:val="0"/>
        <w:tabs>
          <w:tab w:val="left" w:pos="851"/>
          <w:tab w:val="left" w:pos="993"/>
        </w:tabs>
        <w:autoSpaceDE w:val="0"/>
        <w:autoSpaceDN w:val="0"/>
        <w:adjustRightInd w:val="0"/>
        <w:rPr>
          <w:rFonts w:eastAsia="Calibri"/>
        </w:rPr>
      </w:pPr>
      <w:r w:rsidRPr="008D6D39">
        <w:rPr>
          <w:rFonts w:eastAsia="Calibri"/>
        </w:rPr>
        <w:t xml:space="preserve">4.3. Поставщик при передаче товара обязан предоставить заказчику следующие документы: </w:t>
      </w:r>
    </w:p>
    <w:p w:rsidR="006C5625" w:rsidRPr="008D6D39" w:rsidRDefault="006C5625" w:rsidP="006C5625">
      <w:pPr>
        <w:widowControl w:val="0"/>
        <w:numPr>
          <w:ilvl w:val="0"/>
          <w:numId w:val="26"/>
        </w:numPr>
        <w:tabs>
          <w:tab w:val="left" w:pos="851"/>
          <w:tab w:val="left" w:pos="993"/>
        </w:tabs>
        <w:suppressAutoHyphens/>
        <w:autoSpaceDE w:val="0"/>
        <w:autoSpaceDN w:val="0"/>
        <w:adjustRightInd w:val="0"/>
        <w:spacing w:after="200" w:line="276" w:lineRule="auto"/>
        <w:ind w:left="0" w:firstLine="709"/>
        <w:contextualSpacing/>
        <w:rPr>
          <w:rFonts w:eastAsia="Calibri"/>
          <w:bCs/>
        </w:rPr>
      </w:pPr>
      <w:r w:rsidRPr="008D6D39">
        <w:rPr>
          <w:rFonts w:eastAsia="Calibri"/>
          <w:bCs/>
        </w:rPr>
        <w:t>эксплуатационную документацию на русском языке;</w:t>
      </w:r>
    </w:p>
    <w:p w:rsidR="006C5625" w:rsidRPr="008D6D39" w:rsidRDefault="006C5625" w:rsidP="006C5625">
      <w:pPr>
        <w:widowControl w:val="0"/>
        <w:numPr>
          <w:ilvl w:val="0"/>
          <w:numId w:val="26"/>
        </w:numPr>
        <w:tabs>
          <w:tab w:val="left" w:pos="851"/>
          <w:tab w:val="left" w:pos="993"/>
        </w:tabs>
        <w:suppressAutoHyphens/>
        <w:autoSpaceDE w:val="0"/>
        <w:autoSpaceDN w:val="0"/>
        <w:adjustRightInd w:val="0"/>
        <w:spacing w:after="200" w:line="276" w:lineRule="auto"/>
        <w:ind w:left="0" w:firstLine="709"/>
        <w:contextualSpacing/>
        <w:rPr>
          <w:rFonts w:eastAsia="Calibri"/>
          <w:bCs/>
        </w:rPr>
      </w:pPr>
      <w:r w:rsidRPr="008D6D39">
        <w:rPr>
          <w:rFonts w:eastAsia="Calibri"/>
          <w:bCs/>
        </w:rPr>
        <w:lastRenderedPageBreak/>
        <w:t>документы по гарантийному обслуживанию (с указанием срока гарантии);</w:t>
      </w:r>
    </w:p>
    <w:p w:rsidR="006C5625" w:rsidRPr="008D6D39" w:rsidRDefault="006C5625" w:rsidP="006C5625">
      <w:pPr>
        <w:widowControl w:val="0"/>
        <w:numPr>
          <w:ilvl w:val="0"/>
          <w:numId w:val="26"/>
        </w:numPr>
        <w:tabs>
          <w:tab w:val="left" w:pos="851"/>
          <w:tab w:val="left" w:pos="993"/>
        </w:tabs>
        <w:suppressAutoHyphens/>
        <w:autoSpaceDE w:val="0"/>
        <w:autoSpaceDN w:val="0"/>
        <w:adjustRightInd w:val="0"/>
        <w:spacing w:after="200" w:line="276" w:lineRule="auto"/>
        <w:ind w:left="0" w:firstLine="709"/>
        <w:contextualSpacing/>
        <w:rPr>
          <w:rFonts w:eastAsia="Calibri"/>
          <w:bCs/>
        </w:rPr>
      </w:pPr>
      <w:r w:rsidRPr="008D6D39">
        <w:rPr>
          <w:rFonts w:eastAsia="Calibri"/>
          <w:bCs/>
        </w:rPr>
        <w:t>руководство пользователя;</w:t>
      </w:r>
    </w:p>
    <w:p w:rsidR="006C5625" w:rsidRPr="008D6D39" w:rsidRDefault="006C5625" w:rsidP="006C5625">
      <w:pPr>
        <w:widowControl w:val="0"/>
        <w:numPr>
          <w:ilvl w:val="0"/>
          <w:numId w:val="26"/>
        </w:numPr>
        <w:tabs>
          <w:tab w:val="left" w:pos="851"/>
          <w:tab w:val="left" w:pos="993"/>
        </w:tabs>
        <w:suppressAutoHyphens/>
        <w:autoSpaceDE w:val="0"/>
        <w:autoSpaceDN w:val="0"/>
        <w:adjustRightInd w:val="0"/>
        <w:spacing w:after="200" w:line="276" w:lineRule="auto"/>
        <w:ind w:left="0" w:firstLine="709"/>
        <w:contextualSpacing/>
        <w:rPr>
          <w:rFonts w:eastAsia="Calibri"/>
          <w:bCs/>
        </w:rPr>
      </w:pPr>
      <w:r w:rsidRPr="008D6D39">
        <w:rPr>
          <w:rFonts w:eastAsia="Calibri"/>
          <w:bCs/>
        </w:rPr>
        <w:t>техническую документацию на товар.</w:t>
      </w:r>
    </w:p>
    <w:p w:rsidR="006C5625" w:rsidRPr="004061C2" w:rsidRDefault="006C5625" w:rsidP="006C5625">
      <w:pPr>
        <w:widowControl w:val="0"/>
        <w:autoSpaceDE w:val="0"/>
        <w:autoSpaceDN w:val="0"/>
        <w:adjustRightInd w:val="0"/>
        <w:contextualSpacing/>
        <w:outlineLvl w:val="0"/>
        <w:rPr>
          <w:rFonts w:eastAsia="Calibri"/>
        </w:rPr>
      </w:pPr>
      <w:r w:rsidRPr="008D6D39">
        <w:rPr>
          <w:rFonts w:eastAsia="Calibri"/>
        </w:rPr>
        <w:t>4.4. Поставщик осуществляет</w:t>
      </w:r>
      <w:r>
        <w:rPr>
          <w:rFonts w:eastAsia="Calibri"/>
        </w:rPr>
        <w:t xml:space="preserve"> </w:t>
      </w:r>
      <w:r w:rsidRPr="008D6D39">
        <w:rPr>
          <w:rFonts w:eastAsia="Calibri"/>
        </w:rPr>
        <w:t xml:space="preserve">сборку и расстановку мебели </w:t>
      </w:r>
      <w:r>
        <w:rPr>
          <w:rFonts w:eastAsia="Calibri"/>
        </w:rPr>
        <w:t>в</w:t>
      </w:r>
      <w:r w:rsidRPr="008D6D39">
        <w:rPr>
          <w:rFonts w:eastAsia="Calibri"/>
        </w:rPr>
        <w:t xml:space="preserve"> кабинет</w:t>
      </w:r>
      <w:r>
        <w:rPr>
          <w:rFonts w:eastAsia="Calibri"/>
        </w:rPr>
        <w:t>е</w:t>
      </w:r>
      <w:r w:rsidRPr="008D6D39">
        <w:rPr>
          <w:rFonts w:eastAsia="Calibri"/>
        </w:rPr>
        <w:t xml:space="preserve"> своими силами. </w:t>
      </w:r>
    </w:p>
    <w:bookmarkEnd w:id="14"/>
    <w:p w:rsidR="006C5625" w:rsidRPr="004061C2" w:rsidRDefault="006C5625" w:rsidP="006C5625">
      <w:pPr>
        <w:rPr>
          <w:rFonts w:eastAsia="Calibri"/>
          <w:b/>
          <w:bCs/>
          <w:lang w:bidi="ru-RU"/>
        </w:rPr>
      </w:pPr>
      <w:r>
        <w:rPr>
          <w:rFonts w:eastAsia="Calibri"/>
          <w:b/>
          <w:bCs/>
          <w:lang w:bidi="ru-RU"/>
        </w:rPr>
        <w:t>5</w:t>
      </w:r>
      <w:r w:rsidRPr="004061C2">
        <w:rPr>
          <w:rFonts w:eastAsia="Calibri"/>
          <w:b/>
          <w:bCs/>
          <w:lang w:bidi="ru-RU"/>
        </w:rPr>
        <w:t>. Гарантийные обязательства Поставщика</w:t>
      </w:r>
    </w:p>
    <w:p w:rsidR="006C5625" w:rsidRPr="004061C2" w:rsidRDefault="006C5625" w:rsidP="006C5625">
      <w:pPr>
        <w:rPr>
          <w:rFonts w:eastAsia="Calibri"/>
          <w:lang w:bidi="ru-RU"/>
        </w:rPr>
      </w:pPr>
      <w:r>
        <w:rPr>
          <w:rFonts w:eastAsia="Calibri"/>
          <w:b/>
          <w:bCs/>
          <w:lang w:bidi="ru-RU"/>
        </w:rPr>
        <w:t>5</w:t>
      </w:r>
      <w:r w:rsidRPr="004061C2">
        <w:rPr>
          <w:rFonts w:eastAsia="Calibri"/>
          <w:b/>
          <w:bCs/>
          <w:lang w:bidi="ru-RU"/>
        </w:rPr>
        <w:t>.1.</w:t>
      </w:r>
      <w:r w:rsidRPr="004061C2">
        <w:rPr>
          <w:rFonts w:eastAsia="Calibri"/>
          <w:bCs/>
          <w:lang w:bidi="ru-RU"/>
        </w:rPr>
        <w:t xml:space="preserve"> На поставляемый Товар Поставщик предоставляет гарантию производителя сроком</w:t>
      </w:r>
      <w:r>
        <w:rPr>
          <w:rFonts w:eastAsia="Calibri"/>
          <w:bCs/>
          <w:lang w:bidi="ru-RU"/>
        </w:rPr>
        <w:t xml:space="preserve"> не менее</w:t>
      </w:r>
      <w:r w:rsidRPr="004061C2">
        <w:rPr>
          <w:rFonts w:eastAsia="Calibri"/>
          <w:bCs/>
          <w:lang w:bidi="ru-RU"/>
        </w:rPr>
        <w:t xml:space="preserve"> 1</w:t>
      </w:r>
      <w:r>
        <w:rPr>
          <w:rFonts w:eastAsia="Calibri"/>
          <w:bCs/>
          <w:lang w:bidi="ru-RU"/>
        </w:rPr>
        <w:t>8</w:t>
      </w:r>
      <w:r w:rsidRPr="004061C2">
        <w:rPr>
          <w:rFonts w:eastAsia="Calibri"/>
          <w:bCs/>
          <w:lang w:bidi="ru-RU"/>
        </w:rPr>
        <w:t xml:space="preserve"> (</w:t>
      </w:r>
      <w:r>
        <w:rPr>
          <w:rFonts w:eastAsia="Calibri"/>
          <w:bCs/>
          <w:lang w:bidi="ru-RU"/>
        </w:rPr>
        <w:t>Восемнадцати</w:t>
      </w:r>
      <w:r w:rsidRPr="004061C2">
        <w:rPr>
          <w:rFonts w:eastAsia="Calibri"/>
          <w:bCs/>
          <w:lang w:bidi="ru-RU"/>
        </w:rPr>
        <w:t>) месяцев.</w:t>
      </w:r>
      <w:r w:rsidRPr="004061C2">
        <w:rPr>
          <w:rFonts w:eastAsia="Calibri"/>
        </w:rPr>
        <w:t xml:space="preserve"> </w:t>
      </w:r>
      <w:r w:rsidRPr="004061C2">
        <w:rPr>
          <w:rFonts w:eastAsia="Calibri"/>
          <w:lang w:bidi="ru-RU"/>
        </w:rPr>
        <w:t xml:space="preserve">Если в течение срока гарантии обнаружатся дефекты производителя, Заказчик возвращает поставленный Товар Поставщику для замены. </w:t>
      </w:r>
      <w:r w:rsidRPr="004061C2">
        <w:rPr>
          <w:rFonts w:eastAsia="Calibri"/>
          <w:bCs/>
          <w:lang w:bidi="ru-RU"/>
        </w:rPr>
        <w:t>Поставщик</w:t>
      </w:r>
      <w:r w:rsidRPr="004061C2">
        <w:rPr>
          <w:rFonts w:eastAsia="Calibri"/>
          <w:lang w:bidi="ru-RU"/>
        </w:rPr>
        <w:t xml:space="preserve"> своими силами и за счет собственных средств осуществляет замену</w:t>
      </w:r>
      <w:r>
        <w:rPr>
          <w:rFonts w:eastAsia="Calibri"/>
          <w:lang w:bidi="ru-RU"/>
        </w:rPr>
        <w:t>.</w:t>
      </w:r>
      <w:r w:rsidRPr="004061C2">
        <w:rPr>
          <w:rFonts w:eastAsia="Calibri"/>
          <w:lang w:bidi="ru-RU"/>
        </w:rPr>
        <w:t xml:space="preserve"> </w:t>
      </w:r>
    </w:p>
    <w:p w:rsidR="006C5625" w:rsidRPr="004061C2" w:rsidRDefault="006C5625" w:rsidP="006C5625">
      <w:pPr>
        <w:tabs>
          <w:tab w:val="left" w:pos="993"/>
        </w:tabs>
        <w:contextualSpacing/>
      </w:pPr>
      <w:r>
        <w:rPr>
          <w:rFonts w:eastAsia="Calibri"/>
          <w:b/>
          <w:lang w:bidi="ru-RU"/>
        </w:rPr>
        <w:t>5</w:t>
      </w:r>
      <w:r w:rsidRPr="004061C2">
        <w:rPr>
          <w:rFonts w:eastAsia="Calibri"/>
          <w:b/>
          <w:lang w:bidi="ru-RU"/>
        </w:rPr>
        <w:t xml:space="preserve">.2. </w:t>
      </w:r>
      <w:r w:rsidRPr="004061C2">
        <w:t xml:space="preserve">Гарантия должна распространяться </w:t>
      </w:r>
      <w:r w:rsidRPr="008D6D39">
        <w:t xml:space="preserve">в том числе </w:t>
      </w:r>
      <w:r w:rsidRPr="004061C2">
        <w:t>на</w:t>
      </w:r>
      <w:r w:rsidRPr="008D6D39">
        <w:t xml:space="preserve"> все комплектующие</w:t>
      </w:r>
      <w:r w:rsidRPr="004061C2">
        <w:t>.</w:t>
      </w:r>
    </w:p>
    <w:p w:rsidR="006C5625" w:rsidRPr="004061C2" w:rsidRDefault="006C5625" w:rsidP="006C5625">
      <w:pPr>
        <w:rPr>
          <w:rFonts w:eastAsia="Calibri"/>
          <w:b/>
          <w:bCs/>
        </w:rPr>
      </w:pPr>
      <w:r>
        <w:rPr>
          <w:rFonts w:eastAsia="Calibri"/>
          <w:b/>
          <w:bCs/>
        </w:rPr>
        <w:t>6</w:t>
      </w:r>
      <w:r w:rsidRPr="004061C2">
        <w:rPr>
          <w:rFonts w:eastAsia="Calibri"/>
          <w:b/>
          <w:bCs/>
        </w:rPr>
        <w:t xml:space="preserve">. 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 положениями статьи 33 Федерального закона от 05.04.2013 № 44-ФЗ </w:t>
      </w:r>
      <w:r>
        <w:rPr>
          <w:rFonts w:eastAsia="Calibri"/>
          <w:b/>
          <w:bCs/>
        </w:rPr>
        <w:br/>
      </w:r>
      <w:r w:rsidRPr="004061C2">
        <w:rPr>
          <w:rFonts w:eastAsia="Calibri"/>
          <w:b/>
          <w:bCs/>
        </w:rPr>
        <w:t>«О контрактной системе в сфере закупок товаров, работ, услуг для обеспечения государственных и муниципальных нужд»</w:t>
      </w:r>
    </w:p>
    <w:p w:rsidR="006C5625" w:rsidRPr="004061C2" w:rsidRDefault="006C5625" w:rsidP="006C5625">
      <w:pPr>
        <w:ind w:firstLine="709"/>
        <w:rPr>
          <w:rFonts w:eastAsia="Calibri"/>
          <w:bCs/>
        </w:rPr>
      </w:pPr>
      <w:r w:rsidRPr="004061C2">
        <w:rPr>
          <w:color w:val="000000"/>
        </w:rPr>
        <w:t>*</w:t>
      </w:r>
      <w:r w:rsidRPr="004061C2">
        <w:rPr>
          <w:rFonts w:eastAsia="Calibri"/>
          <w:bCs/>
        </w:rPr>
        <w:t>В настоящее Описание объекта закупки включена дополнительная информация,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установлены в позиции каталога товаров, работ, услуг, предусмотренного постановлением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КТРУ), в связи с тем, что характеристика, указанная в КТРУ, не является исчерпывающей и не позволяет точно определить качественные, функциональные и технические характеристики закупаемого Товара. Заказчиком указана дополнительная информация исходя из характеристик, которым должен отвечать закупаемый Товар и потребности Заказчика, с целью получения качественного изделия и возможностью эффективного использования Товара в течение более длительного времени, что является для Заказчика значимым условием.</w:t>
      </w:r>
    </w:p>
    <w:p w:rsidR="006C5625" w:rsidRDefault="006C5625" w:rsidP="006C5625">
      <w:pPr>
        <w:ind w:firstLine="709"/>
        <w:rPr>
          <w:rFonts w:eastAsia="Calibri"/>
          <w:bCs/>
        </w:rPr>
      </w:pPr>
    </w:p>
    <w:p w:rsidR="006C5625" w:rsidRDefault="006C5625" w:rsidP="006C5625">
      <w:pPr>
        <w:ind w:firstLine="709"/>
        <w:rPr>
          <w:rFonts w:eastAsia="Calibri"/>
          <w:bCs/>
        </w:rPr>
      </w:pPr>
    </w:p>
    <w:p w:rsidR="006C5625" w:rsidRDefault="006C5625" w:rsidP="006C5625">
      <w:pPr>
        <w:ind w:firstLine="709"/>
        <w:rPr>
          <w:rFonts w:eastAsia="Calibri"/>
          <w:bCs/>
        </w:rPr>
      </w:pPr>
    </w:p>
    <w:p w:rsidR="006C5625" w:rsidRDefault="006C5625" w:rsidP="006C5625">
      <w:pPr>
        <w:ind w:firstLine="709"/>
        <w:rPr>
          <w:rFonts w:eastAsia="Calibri"/>
          <w:bCs/>
        </w:rPr>
      </w:pPr>
    </w:p>
    <w:p w:rsidR="006C5625" w:rsidRDefault="006C5625" w:rsidP="006C5625">
      <w:pPr>
        <w:ind w:firstLine="709"/>
        <w:rPr>
          <w:rFonts w:eastAsia="Calibri"/>
          <w:bCs/>
        </w:rPr>
      </w:pPr>
    </w:p>
    <w:p w:rsidR="006C5625" w:rsidRDefault="006C5625" w:rsidP="006C5625">
      <w:pPr>
        <w:ind w:firstLine="709"/>
        <w:rPr>
          <w:rFonts w:eastAsia="Calibri"/>
          <w:bCs/>
        </w:rPr>
      </w:pPr>
    </w:p>
    <w:p w:rsidR="006C5625" w:rsidRDefault="006C5625" w:rsidP="006C5625">
      <w:pPr>
        <w:ind w:firstLine="709"/>
        <w:rPr>
          <w:rFonts w:eastAsia="Calibri"/>
          <w:bCs/>
        </w:rPr>
      </w:pPr>
    </w:p>
    <w:p w:rsidR="006C5625" w:rsidRDefault="006C5625" w:rsidP="006C5625">
      <w:pPr>
        <w:ind w:firstLine="709"/>
        <w:rPr>
          <w:rFonts w:eastAsia="Calibri"/>
          <w:bCs/>
        </w:rPr>
      </w:pPr>
    </w:p>
    <w:p w:rsidR="006C5625" w:rsidRPr="004061C2" w:rsidRDefault="006C5625" w:rsidP="006C5625">
      <w:pPr>
        <w:ind w:firstLine="709"/>
        <w:rPr>
          <w:rFonts w:eastAsia="Calibri"/>
          <w:bCs/>
        </w:rPr>
      </w:pPr>
      <w:r w:rsidRPr="004061C2">
        <w:rPr>
          <w:rFonts w:eastAsia="Calibri"/>
          <w:bCs/>
        </w:rPr>
        <w:lastRenderedPageBreak/>
        <w:t>Основание: пункт 6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rsidR="006C5625" w:rsidRPr="004061C2" w:rsidRDefault="006C5625" w:rsidP="006C5625">
      <w:pPr>
        <w:ind w:firstLine="709"/>
        <w:rPr>
          <w:rFonts w:eastAsia="Calibri"/>
          <w:bCs/>
          <w:sz w:val="22"/>
          <w:szCs w:val="22"/>
        </w:rPr>
      </w:pPr>
    </w:p>
    <w:p w:rsidR="003445B0" w:rsidRDefault="003445B0" w:rsidP="003445B0">
      <w:pPr>
        <w:tabs>
          <w:tab w:val="center" w:pos="7285"/>
        </w:tabs>
      </w:pPr>
      <w:r>
        <w:tab/>
      </w:r>
      <w:r>
        <w:tab/>
      </w:r>
    </w:p>
    <w:p w:rsidR="00512B9C" w:rsidRPr="00580291" w:rsidRDefault="00512B9C" w:rsidP="00887657">
      <w:pPr>
        <w:rPr>
          <w:b/>
        </w:rPr>
      </w:pPr>
    </w:p>
    <w:p w:rsidR="00887657" w:rsidRPr="00580291" w:rsidRDefault="00887657" w:rsidP="00887657">
      <w:r w:rsidRPr="00580291">
        <w:rPr>
          <w:b/>
        </w:rPr>
        <w:t>Заказчик</w:t>
      </w:r>
      <w:r w:rsidRPr="00580291">
        <w:t>:</w:t>
      </w:r>
      <w:r w:rsidRPr="00580291">
        <w:tab/>
      </w:r>
      <w:r w:rsidRPr="00580291">
        <w:tab/>
      </w:r>
      <w:r w:rsidRPr="00580291">
        <w:tab/>
      </w:r>
      <w:r w:rsidRPr="00580291">
        <w:tab/>
      </w:r>
      <w:r w:rsidRPr="00580291">
        <w:tab/>
      </w:r>
      <w:r w:rsidRPr="00580291">
        <w:tab/>
      </w:r>
      <w:r w:rsidRPr="00580291">
        <w:rPr>
          <w:b/>
        </w:rPr>
        <w:t xml:space="preserve">             Поставщик:</w:t>
      </w:r>
    </w:p>
    <w:p w:rsidR="00887657" w:rsidRPr="00580291" w:rsidRDefault="00887657" w:rsidP="00887657">
      <w:pPr>
        <w:tabs>
          <w:tab w:val="left" w:pos="5955"/>
          <w:tab w:val="left" w:pos="6045"/>
        </w:tabs>
      </w:pPr>
      <w:r w:rsidRPr="00580291">
        <w:t xml:space="preserve">Заместитель руководителя                                                  </w:t>
      </w:r>
    </w:p>
    <w:p w:rsidR="00887657" w:rsidRDefault="00887657" w:rsidP="00887657">
      <w:pPr>
        <w:tabs>
          <w:tab w:val="left" w:pos="5955"/>
          <w:tab w:val="left" w:pos="6045"/>
        </w:tabs>
      </w:pPr>
      <w:r>
        <w:t xml:space="preserve">Ростехнадзора                                                                          </w:t>
      </w:r>
    </w:p>
    <w:p w:rsidR="00887657" w:rsidRDefault="00887657" w:rsidP="00887657">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887657" w:rsidTr="006726B8">
        <w:tc>
          <w:tcPr>
            <w:tcW w:w="4644" w:type="dxa"/>
          </w:tcPr>
          <w:p w:rsidR="00887657" w:rsidRDefault="00887657" w:rsidP="006726B8"/>
          <w:p w:rsidR="00887657" w:rsidRDefault="00887657" w:rsidP="003B6A5F">
            <w:r>
              <w:t>_______________ /</w:t>
            </w:r>
            <w:r w:rsidRPr="00B5200B">
              <w:t xml:space="preserve"> </w:t>
            </w:r>
            <w:r>
              <w:t>/</w:t>
            </w:r>
          </w:p>
        </w:tc>
        <w:tc>
          <w:tcPr>
            <w:tcW w:w="567" w:type="dxa"/>
          </w:tcPr>
          <w:p w:rsidR="00887657" w:rsidRDefault="00887657" w:rsidP="006726B8"/>
        </w:tc>
        <w:tc>
          <w:tcPr>
            <w:tcW w:w="5103" w:type="dxa"/>
          </w:tcPr>
          <w:p w:rsidR="00887657" w:rsidRDefault="00887657" w:rsidP="006726B8"/>
          <w:p w:rsidR="00887657" w:rsidRDefault="00887657" w:rsidP="003B6A5F">
            <w:pPr>
              <w:ind w:right="-392"/>
            </w:pPr>
            <w:r>
              <w:t xml:space="preserve">        ______________ /</w:t>
            </w:r>
            <w:r w:rsidRPr="00D74953">
              <w:rPr>
                <w:szCs w:val="32"/>
              </w:rPr>
              <w:t xml:space="preserve"> </w:t>
            </w:r>
            <w:r>
              <w:t>/</w:t>
            </w:r>
          </w:p>
        </w:tc>
      </w:tr>
    </w:tbl>
    <w:p w:rsidR="00DE1B64" w:rsidRDefault="00DE1B64" w:rsidP="00693818">
      <w:pPr>
        <w:widowControl w:val="0"/>
        <w:jc w:val="right"/>
        <w:sectPr w:rsidR="00DE1B64" w:rsidSect="006F4014">
          <w:headerReference w:type="default" r:id="rId11"/>
          <w:footerReference w:type="even" r:id="rId12"/>
          <w:footerReference w:type="default" r:id="rId13"/>
          <w:pgSz w:w="16838" w:h="11906" w:orient="landscape"/>
          <w:pgMar w:top="1134" w:right="902" w:bottom="567" w:left="567" w:header="709" w:footer="709" w:gutter="0"/>
          <w:cols w:space="708"/>
          <w:titlePg/>
          <w:docGrid w:linePitch="360"/>
        </w:sectPr>
      </w:pPr>
    </w:p>
    <w:p w:rsidR="00512B9C" w:rsidRPr="00512B9C" w:rsidRDefault="00512B9C" w:rsidP="00512B9C">
      <w:pPr>
        <w:spacing w:after="0"/>
        <w:jc w:val="right"/>
        <w:rPr>
          <w:rFonts w:eastAsia="Calibri"/>
        </w:rPr>
      </w:pPr>
      <w:r w:rsidRPr="00512B9C">
        <w:rPr>
          <w:rFonts w:eastAsia="Calibri"/>
        </w:rPr>
        <w:lastRenderedPageBreak/>
        <w:t>Приложение № 2</w:t>
      </w:r>
    </w:p>
    <w:p w:rsidR="00512B9C" w:rsidRPr="00512B9C" w:rsidRDefault="00512B9C" w:rsidP="00512B9C">
      <w:pPr>
        <w:keepNext/>
        <w:spacing w:after="0"/>
        <w:ind w:firstLine="708"/>
        <w:jc w:val="right"/>
        <w:rPr>
          <w:rFonts w:eastAsia="Calibri"/>
        </w:rPr>
      </w:pPr>
      <w:r w:rsidRPr="00512B9C">
        <w:rPr>
          <w:rFonts w:eastAsia="Calibri"/>
        </w:rPr>
        <w:t xml:space="preserve">   к государственному Контракту</w:t>
      </w:r>
    </w:p>
    <w:p w:rsidR="00512B9C" w:rsidRPr="00512B9C" w:rsidRDefault="00031A6A" w:rsidP="00512B9C">
      <w:pPr>
        <w:keepNext/>
        <w:spacing w:after="0"/>
        <w:jc w:val="right"/>
        <w:rPr>
          <w:rFonts w:eastAsia="Calibri"/>
        </w:rPr>
      </w:pPr>
      <w:r>
        <w:rPr>
          <w:rFonts w:eastAsia="Calibri"/>
        </w:rPr>
        <w:t xml:space="preserve">  от «___» ______</w:t>
      </w:r>
      <w:r w:rsidR="009A2C24">
        <w:rPr>
          <w:rFonts w:eastAsia="Calibri"/>
        </w:rPr>
        <w:t>___ 2026</w:t>
      </w:r>
      <w:r w:rsidR="00512B9C" w:rsidRPr="00512B9C">
        <w:rPr>
          <w:rFonts w:eastAsia="Calibri"/>
        </w:rPr>
        <w:t xml:space="preserve"> г.</w:t>
      </w:r>
    </w:p>
    <w:p w:rsidR="00512B9C" w:rsidRPr="00512B9C" w:rsidRDefault="00512B9C" w:rsidP="00512B9C">
      <w:pPr>
        <w:keepNext/>
        <w:spacing w:after="0"/>
        <w:jc w:val="right"/>
        <w:rPr>
          <w:rFonts w:eastAsia="Calibri"/>
        </w:rPr>
      </w:pPr>
      <w:r w:rsidRPr="00512B9C">
        <w:rPr>
          <w:rFonts w:eastAsia="Calibri"/>
        </w:rPr>
        <w:t>№ __-ГК/ДСТ/202</w:t>
      </w:r>
      <w:r w:rsidR="009A2C24">
        <w:rPr>
          <w:rFonts w:eastAsia="Calibri"/>
        </w:rPr>
        <w:t>6</w:t>
      </w:r>
    </w:p>
    <w:p w:rsidR="00512B9C" w:rsidRPr="00512B9C" w:rsidRDefault="00512B9C" w:rsidP="00512B9C">
      <w:pPr>
        <w:keepNext/>
        <w:spacing w:after="0"/>
        <w:jc w:val="right"/>
        <w:rPr>
          <w:rFonts w:eastAsia="Calibri"/>
        </w:rPr>
      </w:pPr>
    </w:p>
    <w:p w:rsidR="00512B9C" w:rsidRPr="00512B9C" w:rsidRDefault="00512B9C" w:rsidP="00512B9C">
      <w:pPr>
        <w:keepNext/>
        <w:tabs>
          <w:tab w:val="left" w:pos="3450"/>
        </w:tabs>
        <w:spacing w:after="0"/>
        <w:jc w:val="center"/>
        <w:rPr>
          <w:rFonts w:eastAsia="Calibri"/>
          <w:b/>
          <w:sz w:val="28"/>
          <w:szCs w:val="28"/>
        </w:rPr>
      </w:pPr>
      <w:r w:rsidRPr="00512B9C">
        <w:rPr>
          <w:rFonts w:eastAsia="Calibri"/>
          <w:sz w:val="28"/>
          <w:szCs w:val="28"/>
        </w:rPr>
        <w:t>С</w:t>
      </w:r>
      <w:r w:rsidRPr="00512B9C">
        <w:rPr>
          <w:rFonts w:eastAsia="Calibri"/>
          <w:b/>
          <w:bCs/>
          <w:sz w:val="28"/>
          <w:szCs w:val="28"/>
        </w:rPr>
        <w:t xml:space="preserve">пецификация </w:t>
      </w:r>
      <w:r>
        <w:rPr>
          <w:rFonts w:eastAsia="Calibri"/>
          <w:b/>
          <w:bCs/>
          <w:sz w:val="28"/>
          <w:szCs w:val="28"/>
        </w:rPr>
        <w:t>на поставку товара</w:t>
      </w:r>
    </w:p>
    <w:p w:rsidR="00512B9C" w:rsidRPr="00512B9C" w:rsidRDefault="00512B9C" w:rsidP="00512B9C">
      <w:pPr>
        <w:spacing w:after="0"/>
        <w:jc w:val="left"/>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983"/>
        <w:gridCol w:w="1560"/>
        <w:gridCol w:w="1520"/>
        <w:gridCol w:w="1518"/>
      </w:tblGrid>
      <w:tr w:rsidR="00512B9C" w:rsidRPr="00512B9C" w:rsidTr="0039462B">
        <w:tc>
          <w:tcPr>
            <w:tcW w:w="614" w:type="dxa"/>
            <w:shd w:val="clear" w:color="auto" w:fill="auto"/>
            <w:vAlign w:val="center"/>
          </w:tcPr>
          <w:p w:rsidR="00512B9C" w:rsidRPr="00512B9C" w:rsidRDefault="00512B9C" w:rsidP="00512B9C">
            <w:pPr>
              <w:spacing w:after="0"/>
              <w:jc w:val="center"/>
              <w:rPr>
                <w:b/>
                <w:color w:val="000000"/>
              </w:rPr>
            </w:pPr>
            <w:r w:rsidRPr="00512B9C">
              <w:rPr>
                <w:b/>
                <w:color w:val="000000"/>
              </w:rPr>
              <w:t>№ п/п</w:t>
            </w:r>
          </w:p>
        </w:tc>
        <w:tc>
          <w:tcPr>
            <w:tcW w:w="4983" w:type="dxa"/>
            <w:shd w:val="clear" w:color="auto" w:fill="auto"/>
            <w:vAlign w:val="center"/>
          </w:tcPr>
          <w:p w:rsidR="00512B9C" w:rsidRPr="00512B9C" w:rsidRDefault="00512B9C" w:rsidP="00512B9C">
            <w:pPr>
              <w:spacing w:after="0"/>
              <w:jc w:val="center"/>
              <w:rPr>
                <w:b/>
                <w:color w:val="000000"/>
              </w:rPr>
            </w:pPr>
            <w:r w:rsidRPr="00512B9C">
              <w:rPr>
                <w:b/>
                <w:color w:val="000000"/>
              </w:rPr>
              <w:t xml:space="preserve">Наименование </w:t>
            </w:r>
            <w:r>
              <w:rPr>
                <w:b/>
                <w:color w:val="000000"/>
              </w:rPr>
              <w:t>товара</w:t>
            </w:r>
          </w:p>
        </w:tc>
        <w:tc>
          <w:tcPr>
            <w:tcW w:w="1560" w:type="dxa"/>
            <w:shd w:val="clear" w:color="auto" w:fill="auto"/>
            <w:vAlign w:val="center"/>
          </w:tcPr>
          <w:p w:rsidR="00512B9C" w:rsidRPr="00512B9C" w:rsidRDefault="00512B9C" w:rsidP="00512B9C">
            <w:pPr>
              <w:spacing w:after="0"/>
              <w:jc w:val="center"/>
              <w:rPr>
                <w:b/>
                <w:color w:val="000000"/>
              </w:rPr>
            </w:pPr>
            <w:r w:rsidRPr="00512B9C">
              <w:rPr>
                <w:b/>
                <w:color w:val="000000"/>
              </w:rPr>
              <w:t>Количество</w:t>
            </w:r>
            <w:r>
              <w:rPr>
                <w:b/>
                <w:color w:val="000000"/>
              </w:rPr>
              <w:t>, шт.</w:t>
            </w:r>
          </w:p>
        </w:tc>
        <w:tc>
          <w:tcPr>
            <w:tcW w:w="1520" w:type="dxa"/>
            <w:shd w:val="clear" w:color="auto" w:fill="auto"/>
            <w:vAlign w:val="center"/>
          </w:tcPr>
          <w:p w:rsidR="00512B9C" w:rsidRPr="00512B9C" w:rsidRDefault="00512B9C" w:rsidP="00512B9C">
            <w:pPr>
              <w:spacing w:after="0"/>
              <w:jc w:val="center"/>
              <w:rPr>
                <w:b/>
                <w:color w:val="000000"/>
              </w:rPr>
            </w:pPr>
            <w:r w:rsidRPr="00512B9C">
              <w:rPr>
                <w:b/>
                <w:color w:val="000000"/>
              </w:rPr>
              <w:t xml:space="preserve">Цена </w:t>
            </w:r>
            <w:r w:rsidR="00727BEB" w:rsidRPr="00512B9C">
              <w:rPr>
                <w:b/>
                <w:color w:val="000000"/>
              </w:rPr>
              <w:t>за ед.</w:t>
            </w:r>
            <w:r w:rsidR="00727BEB">
              <w:rPr>
                <w:b/>
                <w:color w:val="000000"/>
              </w:rPr>
              <w:t>, руб.</w:t>
            </w:r>
          </w:p>
        </w:tc>
        <w:tc>
          <w:tcPr>
            <w:tcW w:w="1518" w:type="dxa"/>
            <w:shd w:val="clear" w:color="auto" w:fill="auto"/>
            <w:vAlign w:val="center"/>
          </w:tcPr>
          <w:p w:rsidR="00512B9C" w:rsidRPr="00512B9C" w:rsidRDefault="00512B9C" w:rsidP="00512B9C">
            <w:pPr>
              <w:spacing w:after="0"/>
              <w:jc w:val="center"/>
              <w:rPr>
                <w:b/>
                <w:color w:val="000000"/>
              </w:rPr>
            </w:pPr>
            <w:r w:rsidRPr="00512B9C">
              <w:rPr>
                <w:b/>
                <w:color w:val="000000"/>
              </w:rPr>
              <w:t>Стоимость, руб.</w:t>
            </w:r>
          </w:p>
        </w:tc>
      </w:tr>
      <w:tr w:rsidR="00512B9C" w:rsidRPr="00512B9C" w:rsidTr="0039462B">
        <w:tc>
          <w:tcPr>
            <w:tcW w:w="614" w:type="dxa"/>
            <w:shd w:val="clear" w:color="auto" w:fill="auto"/>
            <w:vAlign w:val="center"/>
          </w:tcPr>
          <w:p w:rsidR="00512B9C" w:rsidRPr="00512B9C" w:rsidRDefault="00512B9C" w:rsidP="00512B9C">
            <w:pPr>
              <w:spacing w:after="0"/>
              <w:jc w:val="center"/>
              <w:rPr>
                <w:color w:val="000000"/>
              </w:rPr>
            </w:pPr>
            <w:r w:rsidRPr="00512B9C">
              <w:rPr>
                <w:color w:val="000000"/>
              </w:rPr>
              <w:t>1.</w:t>
            </w:r>
          </w:p>
        </w:tc>
        <w:tc>
          <w:tcPr>
            <w:tcW w:w="4983" w:type="dxa"/>
            <w:shd w:val="clear" w:color="auto" w:fill="auto"/>
          </w:tcPr>
          <w:p w:rsidR="00512B9C" w:rsidRPr="00512B9C" w:rsidRDefault="0039462B" w:rsidP="00512B9C">
            <w:pPr>
              <w:spacing w:after="0"/>
              <w:jc w:val="left"/>
              <w:rPr>
                <w:bCs/>
                <w:iCs/>
                <w:color w:val="000000"/>
              </w:rPr>
            </w:pPr>
            <w:r>
              <w:rPr>
                <w:bCs/>
                <w:iCs/>
                <w:color w:val="000000"/>
              </w:rPr>
              <w:t>Диван</w:t>
            </w:r>
          </w:p>
        </w:tc>
        <w:tc>
          <w:tcPr>
            <w:tcW w:w="1560" w:type="dxa"/>
            <w:shd w:val="clear" w:color="auto" w:fill="auto"/>
            <w:vAlign w:val="center"/>
          </w:tcPr>
          <w:p w:rsidR="00512B9C" w:rsidRPr="00512B9C" w:rsidRDefault="00494744" w:rsidP="00512B9C">
            <w:pPr>
              <w:spacing w:after="0"/>
              <w:jc w:val="center"/>
              <w:rPr>
                <w:color w:val="000000"/>
              </w:rPr>
            </w:pPr>
            <w:r>
              <w:rPr>
                <w:color w:val="000000"/>
              </w:rPr>
              <w:t>1</w:t>
            </w:r>
          </w:p>
        </w:tc>
        <w:tc>
          <w:tcPr>
            <w:tcW w:w="1520" w:type="dxa"/>
            <w:shd w:val="clear" w:color="auto" w:fill="auto"/>
            <w:vAlign w:val="center"/>
          </w:tcPr>
          <w:p w:rsidR="00512B9C" w:rsidRPr="00512B9C" w:rsidRDefault="00512B9C" w:rsidP="00512B9C">
            <w:pPr>
              <w:spacing w:after="0"/>
              <w:jc w:val="center"/>
            </w:pPr>
          </w:p>
        </w:tc>
        <w:tc>
          <w:tcPr>
            <w:tcW w:w="1518" w:type="dxa"/>
            <w:shd w:val="clear" w:color="auto" w:fill="auto"/>
            <w:vAlign w:val="center"/>
          </w:tcPr>
          <w:p w:rsidR="00512B9C" w:rsidRPr="00512B9C" w:rsidRDefault="00512B9C" w:rsidP="00512B9C">
            <w:pPr>
              <w:spacing w:after="0"/>
              <w:jc w:val="center"/>
              <w:rPr>
                <w:b/>
                <w:color w:val="000000"/>
              </w:rPr>
            </w:pPr>
          </w:p>
        </w:tc>
      </w:tr>
      <w:tr w:rsidR="00512B9C" w:rsidRPr="00512B9C" w:rsidTr="0039462B">
        <w:trPr>
          <w:trHeight w:val="280"/>
        </w:trPr>
        <w:tc>
          <w:tcPr>
            <w:tcW w:w="8677" w:type="dxa"/>
            <w:gridSpan w:val="4"/>
            <w:shd w:val="clear" w:color="auto" w:fill="auto"/>
            <w:vAlign w:val="center"/>
          </w:tcPr>
          <w:p w:rsidR="00512B9C" w:rsidRPr="00512B9C" w:rsidRDefault="00512B9C" w:rsidP="00512B9C">
            <w:pPr>
              <w:spacing w:after="0"/>
              <w:jc w:val="center"/>
              <w:rPr>
                <w:b/>
                <w:color w:val="000000"/>
              </w:rPr>
            </w:pPr>
            <w:r w:rsidRPr="00512B9C">
              <w:rPr>
                <w:color w:val="000000"/>
              </w:rPr>
              <w:t>ИТОГО</w:t>
            </w:r>
          </w:p>
        </w:tc>
        <w:tc>
          <w:tcPr>
            <w:tcW w:w="1518" w:type="dxa"/>
            <w:shd w:val="clear" w:color="auto" w:fill="auto"/>
            <w:vAlign w:val="center"/>
          </w:tcPr>
          <w:p w:rsidR="00512B9C" w:rsidRPr="00512B9C" w:rsidRDefault="00512B9C" w:rsidP="00512B9C">
            <w:pPr>
              <w:spacing w:after="0"/>
              <w:jc w:val="center"/>
              <w:rPr>
                <w:b/>
                <w:color w:val="000000"/>
              </w:rPr>
            </w:pPr>
          </w:p>
        </w:tc>
      </w:tr>
      <w:tr w:rsidR="00D76E74" w:rsidRPr="00512B9C" w:rsidTr="0039462B">
        <w:trPr>
          <w:trHeight w:val="280"/>
        </w:trPr>
        <w:tc>
          <w:tcPr>
            <w:tcW w:w="8677" w:type="dxa"/>
            <w:gridSpan w:val="4"/>
            <w:shd w:val="clear" w:color="auto" w:fill="auto"/>
            <w:vAlign w:val="center"/>
          </w:tcPr>
          <w:p w:rsidR="00D76E74" w:rsidRPr="00512B9C" w:rsidRDefault="00D76E74" w:rsidP="00512B9C">
            <w:pPr>
              <w:spacing w:after="0"/>
              <w:jc w:val="center"/>
              <w:rPr>
                <w:color w:val="000000"/>
              </w:rPr>
            </w:pPr>
          </w:p>
        </w:tc>
        <w:tc>
          <w:tcPr>
            <w:tcW w:w="1518" w:type="dxa"/>
            <w:shd w:val="clear" w:color="auto" w:fill="auto"/>
            <w:vAlign w:val="center"/>
          </w:tcPr>
          <w:p w:rsidR="00D76E74" w:rsidRDefault="00D76E74" w:rsidP="00512B9C">
            <w:pPr>
              <w:spacing w:after="0"/>
              <w:jc w:val="center"/>
              <w:rPr>
                <w:b/>
                <w:color w:val="000000"/>
              </w:rPr>
            </w:pPr>
          </w:p>
        </w:tc>
      </w:tr>
    </w:tbl>
    <w:p w:rsidR="00512B9C" w:rsidRPr="00512B9C" w:rsidRDefault="00512B9C" w:rsidP="00512B9C">
      <w:pPr>
        <w:spacing w:after="0"/>
        <w:jc w:val="left"/>
        <w:rPr>
          <w:rFonts w:eastAsia="Calibri"/>
        </w:rPr>
      </w:pPr>
    </w:p>
    <w:p w:rsidR="00512B9C" w:rsidRPr="00512B9C" w:rsidRDefault="00512B9C" w:rsidP="00512B9C">
      <w:pPr>
        <w:spacing w:after="0"/>
        <w:ind w:left="-567"/>
        <w:jc w:val="left"/>
      </w:pPr>
      <w:r w:rsidRPr="00512B9C">
        <w:t xml:space="preserve">  </w:t>
      </w:r>
    </w:p>
    <w:p w:rsidR="00512B9C" w:rsidRPr="00512B9C" w:rsidRDefault="00512B9C" w:rsidP="00512B9C">
      <w:pPr>
        <w:spacing w:after="0"/>
        <w:ind w:left="-567"/>
        <w:jc w:val="left"/>
      </w:pPr>
    </w:p>
    <w:p w:rsidR="00512B9C" w:rsidRPr="00512B9C" w:rsidRDefault="00512B9C" w:rsidP="00512B9C">
      <w:pPr>
        <w:spacing w:after="0"/>
        <w:jc w:val="left"/>
      </w:pPr>
      <w:r w:rsidRPr="00512B9C">
        <w:rPr>
          <w:b/>
        </w:rPr>
        <w:t>Заказчик</w:t>
      </w:r>
      <w:r w:rsidRPr="00512B9C">
        <w:t>:</w:t>
      </w:r>
      <w:r w:rsidRPr="00512B9C">
        <w:tab/>
      </w:r>
      <w:r w:rsidRPr="00512B9C">
        <w:tab/>
      </w:r>
      <w:r w:rsidRPr="00512B9C">
        <w:tab/>
      </w:r>
      <w:r w:rsidRPr="00512B9C">
        <w:tab/>
      </w:r>
      <w:r w:rsidRPr="00512B9C">
        <w:tab/>
      </w:r>
      <w:r w:rsidRPr="00512B9C">
        <w:tab/>
        <w:t xml:space="preserve">                </w:t>
      </w:r>
      <w:r w:rsidRPr="00512B9C">
        <w:rPr>
          <w:b/>
        </w:rPr>
        <w:t>По</w:t>
      </w:r>
      <w:r>
        <w:rPr>
          <w:b/>
        </w:rPr>
        <w:t>ставщик</w:t>
      </w:r>
      <w:r w:rsidRPr="00512B9C">
        <w:t>:</w:t>
      </w:r>
    </w:p>
    <w:p w:rsidR="00512B9C" w:rsidRPr="00512B9C" w:rsidRDefault="00512B9C" w:rsidP="00512B9C">
      <w:pPr>
        <w:tabs>
          <w:tab w:val="left" w:pos="5955"/>
          <w:tab w:val="left" w:pos="6045"/>
        </w:tabs>
        <w:spacing w:after="0"/>
        <w:jc w:val="left"/>
      </w:pPr>
      <w:r w:rsidRPr="00512B9C">
        <w:t xml:space="preserve">Заместитель руководителя                                                     </w:t>
      </w:r>
    </w:p>
    <w:p w:rsidR="00512B9C" w:rsidRPr="00512B9C" w:rsidRDefault="00512B9C" w:rsidP="00512B9C">
      <w:pPr>
        <w:tabs>
          <w:tab w:val="left" w:pos="5955"/>
          <w:tab w:val="left" w:pos="6045"/>
        </w:tabs>
        <w:spacing w:after="0"/>
        <w:jc w:val="left"/>
      </w:pPr>
      <w:r w:rsidRPr="00512B9C">
        <w:t xml:space="preserve">Ростехнадзора                                                                         </w:t>
      </w:r>
    </w:p>
    <w:p w:rsidR="00512B9C" w:rsidRPr="00512B9C" w:rsidRDefault="00512B9C" w:rsidP="00512B9C">
      <w:pPr>
        <w:tabs>
          <w:tab w:val="left" w:pos="5955"/>
          <w:tab w:val="left" w:pos="6045"/>
        </w:tabs>
        <w:spacing w:after="0"/>
        <w:jc w:val="left"/>
      </w:pPr>
      <w:r w:rsidRPr="00512B9C">
        <w:t xml:space="preserve"> </w:t>
      </w:r>
    </w:p>
    <w:tbl>
      <w:tblPr>
        <w:tblW w:w="10314" w:type="dxa"/>
        <w:tblLayout w:type="fixed"/>
        <w:tblLook w:val="0000" w:firstRow="0" w:lastRow="0" w:firstColumn="0" w:lastColumn="0" w:noHBand="0" w:noVBand="0"/>
      </w:tblPr>
      <w:tblGrid>
        <w:gridCol w:w="4644"/>
        <w:gridCol w:w="567"/>
        <w:gridCol w:w="5103"/>
      </w:tblGrid>
      <w:tr w:rsidR="00512B9C" w:rsidRPr="00512B9C" w:rsidTr="00605896">
        <w:tc>
          <w:tcPr>
            <w:tcW w:w="4644" w:type="dxa"/>
          </w:tcPr>
          <w:p w:rsidR="00512B9C" w:rsidRPr="00512B9C" w:rsidRDefault="00512B9C" w:rsidP="00512B9C">
            <w:pPr>
              <w:spacing w:after="0"/>
              <w:jc w:val="left"/>
            </w:pPr>
          </w:p>
          <w:p w:rsidR="00512B9C" w:rsidRPr="00512B9C" w:rsidRDefault="00512B9C" w:rsidP="00512B9C">
            <w:pPr>
              <w:spacing w:after="0"/>
              <w:jc w:val="left"/>
            </w:pPr>
            <w:r w:rsidRPr="00512B9C">
              <w:t>_______________ / /</w:t>
            </w:r>
          </w:p>
        </w:tc>
        <w:tc>
          <w:tcPr>
            <w:tcW w:w="567" w:type="dxa"/>
          </w:tcPr>
          <w:p w:rsidR="00512B9C" w:rsidRPr="00512B9C" w:rsidRDefault="00512B9C" w:rsidP="00512B9C">
            <w:pPr>
              <w:spacing w:after="0"/>
              <w:jc w:val="left"/>
            </w:pPr>
          </w:p>
        </w:tc>
        <w:tc>
          <w:tcPr>
            <w:tcW w:w="5103" w:type="dxa"/>
          </w:tcPr>
          <w:p w:rsidR="00512B9C" w:rsidRPr="00512B9C" w:rsidRDefault="00512B9C" w:rsidP="00512B9C">
            <w:pPr>
              <w:spacing w:after="0"/>
              <w:jc w:val="left"/>
            </w:pPr>
          </w:p>
          <w:p w:rsidR="00512B9C" w:rsidRPr="00512B9C" w:rsidRDefault="00512B9C" w:rsidP="00512B9C">
            <w:pPr>
              <w:spacing w:after="0"/>
              <w:ind w:left="743" w:right="-392"/>
              <w:jc w:val="left"/>
            </w:pPr>
            <w:r w:rsidRPr="00512B9C">
              <w:t>______________</w:t>
            </w:r>
            <w:r w:rsidRPr="00512B9C">
              <w:rPr>
                <w:rFonts w:eastAsia="Calibri"/>
              </w:rPr>
              <w:t xml:space="preserve"> /</w:t>
            </w:r>
            <w:r w:rsidRPr="00512B9C">
              <w:t xml:space="preserve"> </w:t>
            </w:r>
            <w:r w:rsidRPr="00512B9C">
              <w:rPr>
                <w:rFonts w:eastAsia="Calibri"/>
              </w:rPr>
              <w:t>/</w:t>
            </w:r>
          </w:p>
        </w:tc>
      </w:tr>
    </w:tbl>
    <w:p w:rsidR="00512B9C" w:rsidRPr="00512B9C" w:rsidRDefault="00512B9C" w:rsidP="00512B9C">
      <w:pPr>
        <w:widowControl w:val="0"/>
        <w:spacing w:after="0"/>
        <w:ind w:firstLine="708"/>
        <w:jc w:val="right"/>
      </w:pPr>
    </w:p>
    <w:p w:rsidR="00622363" w:rsidRDefault="00512B9C" w:rsidP="00512B9C">
      <w:pPr>
        <w:widowControl w:val="0"/>
        <w:jc w:val="right"/>
      </w:pPr>
      <w:r w:rsidRPr="00512B9C">
        <w:br w:type="page"/>
      </w:r>
      <w:r w:rsidR="00622363">
        <w:lastRenderedPageBreak/>
        <w:t xml:space="preserve">Приложение № </w:t>
      </w:r>
      <w:r>
        <w:t>3</w:t>
      </w:r>
    </w:p>
    <w:p w:rsidR="00622363" w:rsidRDefault="00622363" w:rsidP="00622363">
      <w:pPr>
        <w:widowControl w:val="0"/>
        <w:ind w:firstLine="708"/>
        <w:jc w:val="right"/>
      </w:pPr>
      <w:r>
        <w:t>к государственному Контракту</w:t>
      </w:r>
    </w:p>
    <w:p w:rsidR="00622363" w:rsidRDefault="005E1E6B" w:rsidP="00622363">
      <w:pPr>
        <w:widowControl w:val="0"/>
        <w:jc w:val="right"/>
      </w:pPr>
      <w:r>
        <w:t>от «___» __________ 2026</w:t>
      </w:r>
      <w:r w:rsidR="00622363">
        <w:t xml:space="preserve"> г.</w:t>
      </w:r>
    </w:p>
    <w:p w:rsidR="00887657" w:rsidRDefault="00622363" w:rsidP="00887657">
      <w:pPr>
        <w:widowControl w:val="0"/>
        <w:spacing w:after="0"/>
        <w:jc w:val="right"/>
      </w:pPr>
      <w:r>
        <w:t xml:space="preserve">№ </w:t>
      </w:r>
      <w:r w:rsidR="006613BD">
        <w:rPr>
          <w:bCs/>
        </w:rPr>
        <w:t>__</w:t>
      </w:r>
      <w:r w:rsidR="003B6A5F" w:rsidRPr="003B6A5F">
        <w:rPr>
          <w:bCs/>
        </w:rPr>
        <w:t>-ГК/ДСТ/202</w:t>
      </w:r>
      <w:r w:rsidR="005E1E6B">
        <w:rPr>
          <w:bCs/>
        </w:rPr>
        <w:t>6</w:t>
      </w:r>
    </w:p>
    <w:p w:rsidR="00887657" w:rsidRDefault="00887657" w:rsidP="00887657">
      <w:pPr>
        <w:widowControl w:val="0"/>
        <w:spacing w:after="0"/>
        <w:jc w:val="center"/>
      </w:pPr>
    </w:p>
    <w:p w:rsidR="00432F37" w:rsidRPr="001A7B3A" w:rsidRDefault="00432F37" w:rsidP="00887657">
      <w:pPr>
        <w:widowControl w:val="0"/>
        <w:spacing w:after="0"/>
        <w:jc w:val="center"/>
      </w:pPr>
      <w:r w:rsidRPr="001A7B3A">
        <w:t>Форма акта сдачи-приёмки товара</w:t>
      </w:r>
    </w:p>
    <w:p w:rsidR="00432F37" w:rsidRPr="001A7B3A" w:rsidRDefault="00432F37" w:rsidP="00432F37">
      <w:pPr>
        <w:widowControl w:val="0"/>
        <w:spacing w:after="0"/>
        <w:jc w:val="center"/>
      </w:pPr>
      <w:r w:rsidRPr="001A7B3A">
        <w:t>к контракту от  «___» _______20___ г. №_______</w:t>
      </w:r>
    </w:p>
    <w:p w:rsidR="00432F37" w:rsidRPr="001A7B3A" w:rsidRDefault="00432F37" w:rsidP="00432F37">
      <w:pPr>
        <w:widowControl w:val="0"/>
        <w:spacing w:after="0"/>
        <w:jc w:val="center"/>
      </w:pPr>
    </w:p>
    <w:p w:rsidR="00432F37" w:rsidRPr="001A7B3A" w:rsidRDefault="00432F37" w:rsidP="00432F37">
      <w:pPr>
        <w:widowControl w:val="0"/>
        <w:spacing w:after="0"/>
      </w:pPr>
      <w:r w:rsidRPr="001A7B3A">
        <w:t>г. Москва</w:t>
      </w:r>
      <w:r w:rsidRPr="001A7B3A">
        <w:tab/>
      </w:r>
      <w:r w:rsidRPr="001A7B3A">
        <w:tab/>
      </w:r>
      <w:r w:rsidRPr="001A7B3A">
        <w:tab/>
      </w:r>
      <w:r w:rsidRPr="001A7B3A">
        <w:tab/>
      </w:r>
      <w:r w:rsidRPr="001A7B3A">
        <w:tab/>
      </w:r>
      <w:r w:rsidRPr="001A7B3A">
        <w:tab/>
      </w:r>
      <w:r w:rsidRPr="001A7B3A">
        <w:tab/>
      </w:r>
      <w:r w:rsidRPr="001A7B3A">
        <w:tab/>
      </w:r>
      <w:r w:rsidRPr="001A7B3A">
        <w:tab/>
        <w:t xml:space="preserve">         «__»_________ 20___г.</w:t>
      </w:r>
    </w:p>
    <w:p w:rsidR="00432F37" w:rsidRPr="001A7B3A" w:rsidRDefault="00432F37" w:rsidP="00432F37">
      <w:pPr>
        <w:spacing w:after="0"/>
      </w:pPr>
    </w:p>
    <w:p w:rsidR="00432F37" w:rsidRPr="001A7B3A" w:rsidRDefault="00432F37" w:rsidP="00432F37">
      <w:pPr>
        <w:spacing w:after="0"/>
      </w:pPr>
      <w:r w:rsidRPr="001A7B3A">
        <w:tab/>
        <w:t xml:space="preserve"> Мы, нижеподписавшиеся, _______________ от имени Заказчика, с одной стороны, и _________________________ от имени </w:t>
      </w:r>
      <w:r>
        <w:t>Поставщика</w:t>
      </w:r>
      <w:r w:rsidRPr="001A7B3A">
        <w:t>, с другой стороны, составили настоящий акт о нижеследующем:</w:t>
      </w:r>
    </w:p>
    <w:p w:rsidR="00432F37" w:rsidRPr="001A7B3A" w:rsidRDefault="00432F37" w:rsidP="00432F37">
      <w:pPr>
        <w:spacing w:after="0"/>
        <w:ind w:firstLine="709"/>
      </w:pPr>
    </w:p>
    <w:p w:rsidR="00432F37" w:rsidRPr="001A7B3A" w:rsidRDefault="00D57DAE" w:rsidP="0025293B">
      <w:pPr>
        <w:spacing w:after="200" w:line="276" w:lineRule="auto"/>
        <w:ind w:firstLine="708"/>
      </w:pPr>
      <w:r w:rsidRPr="001A7B3A">
        <w:rPr>
          <w:noProof/>
        </w:rPr>
        <mc:AlternateContent>
          <mc:Choice Requires="wps">
            <w:drawing>
              <wp:anchor distT="0" distB="0" distL="114300" distR="114300" simplePos="0" relativeHeight="251657728" behindDoc="1" locked="0" layoutInCell="1" allowOverlap="1">
                <wp:simplePos x="0" y="0"/>
                <wp:positionH relativeFrom="column">
                  <wp:posOffset>247015</wp:posOffset>
                </wp:positionH>
                <wp:positionV relativeFrom="paragraph">
                  <wp:posOffset>213360</wp:posOffset>
                </wp:positionV>
                <wp:extent cx="3316605" cy="815340"/>
                <wp:effectExtent l="0" t="489585" r="0" b="400050"/>
                <wp:wrapNone/>
                <wp:docPr id="9"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03255">
                          <a:off x="0" y="0"/>
                          <a:ext cx="3316605" cy="815340"/>
                        </a:xfrm>
                        <a:prstGeom prst="rect">
                          <a:avLst/>
                        </a:prstGeom>
                        <a:extLst>
                          <a:ext uri="{AF507438-7753-43E0-B8FC-AC1667EBCBE1}">
                            <a14:hiddenEffects xmlns:a14="http://schemas.microsoft.com/office/drawing/2010/main">
                              <a:effectLst/>
                            </a14:hiddenEffects>
                          </a:ext>
                        </a:extLst>
                      </wps:spPr>
                      <wps:txbx>
                        <w:txbxContent>
                          <w:p w:rsidR="00D57DAE" w:rsidRDefault="00D57DAE" w:rsidP="00D57DAE">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left:0;text-align:left;margin-left:19.45pt;margin-top:16.8pt;width:261.15pt;height:64.2pt;rotation:-120504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" filled="f" stroked="f">
                <o:lock v:ext="edit" shapetype="t"/>
                <v:textbox style="mso-fit-shape-to-text:t">
                  <w:txbxContent>
                    <w:p w:rsidR="00D57DAE" w:rsidRDefault="00D57DAE" w:rsidP="00D57DAE">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432F37" w:rsidRPr="001A7B3A">
        <w:t xml:space="preserve">1.   Поставщик   в   соответствии   с государственным контрактом от «___»______   ____г.  </w:t>
      </w:r>
      <w:r w:rsidR="00432F37" w:rsidRPr="001A7B3A">
        <w:br/>
        <w:t>№   ____   «_____» __________ 20 ___ г. (далее – Контракт) «____» __________ 20__ г. поставил следующий товар: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92"/>
        <w:gridCol w:w="1134"/>
        <w:gridCol w:w="1275"/>
        <w:gridCol w:w="1560"/>
        <w:gridCol w:w="1417"/>
        <w:gridCol w:w="1985"/>
      </w:tblGrid>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r w:rsidRPr="001A7B3A">
              <w:t>№ п/п</w:t>
            </w:r>
          </w:p>
        </w:tc>
        <w:tc>
          <w:tcPr>
            <w:tcW w:w="1992" w:type="dxa"/>
            <w:shd w:val="clear" w:color="auto" w:fill="auto"/>
          </w:tcPr>
          <w:p w:rsidR="00432F37" w:rsidRPr="001A7B3A" w:rsidRDefault="00432F37" w:rsidP="00CA52CF">
            <w:pPr>
              <w:autoSpaceDE w:val="0"/>
              <w:autoSpaceDN w:val="0"/>
              <w:adjustRightInd w:val="0"/>
              <w:spacing w:after="0"/>
            </w:pPr>
            <w:r w:rsidRPr="001A7B3A">
              <w:t>Наименование</w:t>
            </w:r>
          </w:p>
        </w:tc>
        <w:tc>
          <w:tcPr>
            <w:tcW w:w="1134" w:type="dxa"/>
            <w:shd w:val="clear" w:color="auto" w:fill="auto"/>
          </w:tcPr>
          <w:p w:rsidR="00432F37" w:rsidRPr="001A7B3A" w:rsidRDefault="00432F37" w:rsidP="00CA52CF">
            <w:pPr>
              <w:autoSpaceDE w:val="0"/>
              <w:autoSpaceDN w:val="0"/>
              <w:adjustRightInd w:val="0"/>
              <w:spacing w:after="0"/>
            </w:pPr>
            <w:r w:rsidRPr="001A7B3A">
              <w:t>Ед.изм.</w:t>
            </w:r>
          </w:p>
        </w:tc>
        <w:tc>
          <w:tcPr>
            <w:tcW w:w="1275" w:type="dxa"/>
            <w:shd w:val="clear" w:color="auto" w:fill="auto"/>
          </w:tcPr>
          <w:p w:rsidR="00432F37" w:rsidRPr="001A7B3A" w:rsidRDefault="00432F37" w:rsidP="00CA52CF">
            <w:pPr>
              <w:autoSpaceDE w:val="0"/>
              <w:autoSpaceDN w:val="0"/>
              <w:adjustRightInd w:val="0"/>
              <w:spacing w:after="0"/>
            </w:pPr>
            <w:r w:rsidRPr="001A7B3A">
              <w:t>Кол-во</w:t>
            </w:r>
          </w:p>
        </w:tc>
        <w:tc>
          <w:tcPr>
            <w:tcW w:w="1560" w:type="dxa"/>
            <w:shd w:val="clear" w:color="auto" w:fill="auto"/>
          </w:tcPr>
          <w:p w:rsidR="00432F37" w:rsidRPr="001A7B3A" w:rsidRDefault="00432F37" w:rsidP="00CA52CF">
            <w:pPr>
              <w:autoSpaceDE w:val="0"/>
              <w:autoSpaceDN w:val="0"/>
              <w:adjustRightInd w:val="0"/>
              <w:spacing w:after="0"/>
            </w:pPr>
            <w:r w:rsidRPr="001A7B3A">
              <w:t>Цена за ед.</w:t>
            </w:r>
          </w:p>
        </w:tc>
        <w:tc>
          <w:tcPr>
            <w:tcW w:w="1417" w:type="dxa"/>
            <w:shd w:val="clear" w:color="auto" w:fill="auto"/>
          </w:tcPr>
          <w:p w:rsidR="00432F37" w:rsidRPr="001A7B3A" w:rsidRDefault="00432F37" w:rsidP="00CA52CF">
            <w:pPr>
              <w:autoSpaceDE w:val="0"/>
              <w:autoSpaceDN w:val="0"/>
              <w:adjustRightInd w:val="0"/>
              <w:spacing w:after="0"/>
            </w:pPr>
            <w:r w:rsidRPr="001A7B3A">
              <w:t>Сумма</w:t>
            </w:r>
          </w:p>
        </w:tc>
        <w:tc>
          <w:tcPr>
            <w:tcW w:w="1985" w:type="dxa"/>
          </w:tcPr>
          <w:p w:rsidR="00432F37" w:rsidRPr="001A7B3A" w:rsidRDefault="00432F37" w:rsidP="00CA52CF">
            <w:pPr>
              <w:autoSpaceDE w:val="0"/>
              <w:autoSpaceDN w:val="0"/>
              <w:adjustRightInd w:val="0"/>
              <w:spacing w:after="0"/>
            </w:pPr>
            <w:r w:rsidRPr="001A7B3A">
              <w:t>Место поставки</w:t>
            </w:r>
          </w:p>
        </w:tc>
      </w:tr>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p>
        </w:tc>
        <w:tc>
          <w:tcPr>
            <w:tcW w:w="1992" w:type="dxa"/>
            <w:shd w:val="clear" w:color="auto" w:fill="auto"/>
          </w:tcPr>
          <w:p w:rsidR="00432F37" w:rsidRPr="001A7B3A" w:rsidRDefault="00432F37" w:rsidP="00CA52CF">
            <w:pPr>
              <w:autoSpaceDE w:val="0"/>
              <w:autoSpaceDN w:val="0"/>
              <w:adjustRightInd w:val="0"/>
              <w:spacing w:after="0"/>
            </w:pPr>
          </w:p>
        </w:tc>
        <w:tc>
          <w:tcPr>
            <w:tcW w:w="1134" w:type="dxa"/>
            <w:shd w:val="clear" w:color="auto" w:fill="auto"/>
          </w:tcPr>
          <w:p w:rsidR="00432F37" w:rsidRPr="001A7B3A" w:rsidRDefault="00432F37" w:rsidP="00CA52CF">
            <w:pPr>
              <w:autoSpaceDE w:val="0"/>
              <w:autoSpaceDN w:val="0"/>
              <w:adjustRightInd w:val="0"/>
              <w:spacing w:after="0"/>
            </w:pPr>
          </w:p>
        </w:tc>
        <w:tc>
          <w:tcPr>
            <w:tcW w:w="1275" w:type="dxa"/>
            <w:shd w:val="clear" w:color="auto" w:fill="auto"/>
          </w:tcPr>
          <w:p w:rsidR="00432F37" w:rsidRPr="001A7B3A" w:rsidRDefault="00432F37" w:rsidP="00CA52CF">
            <w:pPr>
              <w:autoSpaceDE w:val="0"/>
              <w:autoSpaceDN w:val="0"/>
              <w:adjustRightInd w:val="0"/>
              <w:spacing w:after="0"/>
            </w:pPr>
          </w:p>
        </w:tc>
        <w:tc>
          <w:tcPr>
            <w:tcW w:w="1560" w:type="dxa"/>
            <w:shd w:val="clear" w:color="auto" w:fill="auto"/>
          </w:tcPr>
          <w:p w:rsidR="00432F37" w:rsidRPr="001A7B3A" w:rsidRDefault="00432F37" w:rsidP="00CA52CF">
            <w:pPr>
              <w:autoSpaceDE w:val="0"/>
              <w:autoSpaceDN w:val="0"/>
              <w:adjustRightInd w:val="0"/>
              <w:spacing w:after="0"/>
            </w:pPr>
          </w:p>
        </w:tc>
        <w:tc>
          <w:tcPr>
            <w:tcW w:w="1417" w:type="dxa"/>
            <w:shd w:val="clear" w:color="auto" w:fill="auto"/>
          </w:tcPr>
          <w:p w:rsidR="00432F37" w:rsidRPr="001A7B3A" w:rsidRDefault="00432F37" w:rsidP="00CA52CF">
            <w:pPr>
              <w:autoSpaceDE w:val="0"/>
              <w:autoSpaceDN w:val="0"/>
              <w:adjustRightInd w:val="0"/>
              <w:spacing w:after="0"/>
            </w:pPr>
          </w:p>
        </w:tc>
        <w:tc>
          <w:tcPr>
            <w:tcW w:w="1985" w:type="dxa"/>
          </w:tcPr>
          <w:p w:rsidR="00432F37" w:rsidRPr="001A7B3A" w:rsidRDefault="00432F37" w:rsidP="00CA52CF">
            <w:pPr>
              <w:autoSpaceDE w:val="0"/>
              <w:autoSpaceDN w:val="0"/>
              <w:adjustRightInd w:val="0"/>
              <w:spacing w:after="0"/>
            </w:pPr>
          </w:p>
        </w:tc>
      </w:tr>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p>
        </w:tc>
        <w:tc>
          <w:tcPr>
            <w:tcW w:w="1992" w:type="dxa"/>
            <w:shd w:val="clear" w:color="auto" w:fill="auto"/>
          </w:tcPr>
          <w:p w:rsidR="00432F37" w:rsidRPr="001A7B3A" w:rsidRDefault="00432F37" w:rsidP="00CA52CF">
            <w:pPr>
              <w:autoSpaceDE w:val="0"/>
              <w:autoSpaceDN w:val="0"/>
              <w:adjustRightInd w:val="0"/>
              <w:spacing w:after="0"/>
            </w:pPr>
          </w:p>
        </w:tc>
        <w:tc>
          <w:tcPr>
            <w:tcW w:w="1134" w:type="dxa"/>
            <w:shd w:val="clear" w:color="auto" w:fill="auto"/>
          </w:tcPr>
          <w:p w:rsidR="00432F37" w:rsidRPr="001A7B3A" w:rsidRDefault="00432F37" w:rsidP="00CA52CF">
            <w:pPr>
              <w:autoSpaceDE w:val="0"/>
              <w:autoSpaceDN w:val="0"/>
              <w:adjustRightInd w:val="0"/>
              <w:spacing w:after="0"/>
            </w:pPr>
          </w:p>
        </w:tc>
        <w:tc>
          <w:tcPr>
            <w:tcW w:w="1275" w:type="dxa"/>
            <w:shd w:val="clear" w:color="auto" w:fill="auto"/>
          </w:tcPr>
          <w:p w:rsidR="00432F37" w:rsidRPr="001A7B3A" w:rsidRDefault="00432F37" w:rsidP="00CA52CF">
            <w:pPr>
              <w:autoSpaceDE w:val="0"/>
              <w:autoSpaceDN w:val="0"/>
              <w:adjustRightInd w:val="0"/>
              <w:spacing w:after="0"/>
            </w:pPr>
          </w:p>
        </w:tc>
        <w:tc>
          <w:tcPr>
            <w:tcW w:w="1560" w:type="dxa"/>
            <w:shd w:val="clear" w:color="auto" w:fill="auto"/>
          </w:tcPr>
          <w:p w:rsidR="00432F37" w:rsidRPr="001A7B3A" w:rsidRDefault="00432F37" w:rsidP="00CA52CF">
            <w:pPr>
              <w:autoSpaceDE w:val="0"/>
              <w:autoSpaceDN w:val="0"/>
              <w:adjustRightInd w:val="0"/>
              <w:spacing w:after="0"/>
            </w:pPr>
          </w:p>
        </w:tc>
        <w:tc>
          <w:tcPr>
            <w:tcW w:w="1417" w:type="dxa"/>
            <w:shd w:val="clear" w:color="auto" w:fill="auto"/>
          </w:tcPr>
          <w:p w:rsidR="00432F37" w:rsidRPr="001A7B3A" w:rsidRDefault="00432F37" w:rsidP="00CA52CF">
            <w:pPr>
              <w:autoSpaceDE w:val="0"/>
              <w:autoSpaceDN w:val="0"/>
              <w:adjustRightInd w:val="0"/>
              <w:spacing w:after="0"/>
            </w:pPr>
          </w:p>
        </w:tc>
        <w:tc>
          <w:tcPr>
            <w:tcW w:w="1985" w:type="dxa"/>
          </w:tcPr>
          <w:p w:rsidR="00432F37" w:rsidRPr="001A7B3A" w:rsidRDefault="00432F37" w:rsidP="00CA52CF">
            <w:pPr>
              <w:autoSpaceDE w:val="0"/>
              <w:autoSpaceDN w:val="0"/>
              <w:adjustRightInd w:val="0"/>
              <w:spacing w:after="0"/>
            </w:pPr>
          </w:p>
        </w:tc>
      </w:tr>
    </w:tbl>
    <w:p w:rsidR="00432F37" w:rsidRPr="001A7B3A" w:rsidRDefault="00432F37" w:rsidP="00432F37">
      <w:pPr>
        <w:spacing w:after="0"/>
        <w:ind w:firstLine="709"/>
      </w:pPr>
    </w:p>
    <w:p w:rsidR="00432F37" w:rsidRPr="001A7B3A" w:rsidRDefault="0025293B" w:rsidP="0025293B">
      <w:pPr>
        <w:spacing w:after="0"/>
        <w:ind w:firstLine="709"/>
      </w:pPr>
      <w:r>
        <w:t>2</w:t>
      </w:r>
      <w:r w:rsidR="00432F37" w:rsidRPr="001A7B3A">
        <w:t>. Стоимость поставленного товара составляет ______________ (_________) руб. ___ коп.,</w:t>
      </w:r>
    </w:p>
    <w:p w:rsidR="00432F37" w:rsidRPr="001A7B3A" w:rsidRDefault="00432F37" w:rsidP="00432F37">
      <w:pPr>
        <w:spacing w:after="0"/>
        <w:ind w:left="1416" w:hanging="1416"/>
      </w:pPr>
      <w:r w:rsidRPr="001A7B3A">
        <w:t>в  том  числе  НДС ____% в  размере ______ (___________) руб. ___ коп.</w:t>
      </w:r>
    </w:p>
    <w:p w:rsidR="00432F37" w:rsidRPr="001A7B3A" w:rsidRDefault="00432F37" w:rsidP="00432F37">
      <w:pPr>
        <w:spacing w:after="0"/>
      </w:pPr>
    </w:p>
    <w:p w:rsidR="00432F37" w:rsidRPr="001A7B3A" w:rsidRDefault="00432F37" w:rsidP="00432F37">
      <w:pPr>
        <w:spacing w:after="0"/>
      </w:pPr>
      <w:r w:rsidRPr="001A7B3A">
        <w:t>От Заказчика</w:t>
      </w:r>
      <w:r w:rsidRPr="001A7B3A">
        <w:tab/>
      </w:r>
      <w:r w:rsidRPr="001A7B3A">
        <w:tab/>
      </w:r>
      <w:r w:rsidRPr="001A7B3A">
        <w:tab/>
      </w:r>
      <w:r w:rsidRPr="001A7B3A">
        <w:tab/>
      </w:r>
      <w:r w:rsidRPr="001A7B3A">
        <w:tab/>
      </w:r>
      <w:r w:rsidRPr="001A7B3A">
        <w:tab/>
      </w:r>
      <w:r w:rsidRPr="001A7B3A">
        <w:tab/>
        <w:t>От Поставщика</w:t>
      </w:r>
    </w:p>
    <w:tbl>
      <w:tblPr>
        <w:tblW w:w="9750" w:type="dxa"/>
        <w:tblLayout w:type="fixed"/>
        <w:tblLook w:val="04A0" w:firstRow="1" w:lastRow="0" w:firstColumn="1" w:lastColumn="0" w:noHBand="0" w:noVBand="1"/>
      </w:tblPr>
      <w:tblGrid>
        <w:gridCol w:w="4646"/>
        <w:gridCol w:w="567"/>
        <w:gridCol w:w="4537"/>
      </w:tblGrid>
      <w:tr w:rsidR="00432F37" w:rsidRPr="001A7B3A" w:rsidTr="00CA52CF">
        <w:tc>
          <w:tcPr>
            <w:tcW w:w="4646" w:type="dxa"/>
          </w:tcPr>
          <w:p w:rsidR="00432F37" w:rsidRPr="001A7B3A" w:rsidRDefault="00432F37" w:rsidP="00CA52CF">
            <w:pPr>
              <w:spacing w:after="0"/>
            </w:pP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p>
        </w:tc>
      </w:tr>
      <w:tr w:rsidR="00432F37" w:rsidRPr="001A7B3A" w:rsidTr="00CA52CF">
        <w:tc>
          <w:tcPr>
            <w:tcW w:w="4646" w:type="dxa"/>
          </w:tcPr>
          <w:p w:rsidR="00432F37" w:rsidRPr="001A7B3A" w:rsidRDefault="00432F37" w:rsidP="00CA52CF">
            <w:pPr>
              <w:spacing w:after="0"/>
            </w:pPr>
            <w:r w:rsidRPr="001A7B3A">
              <w:t>_______________ /ФИО/</w:t>
            </w: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r w:rsidRPr="001A7B3A">
              <w:t>_______________/ФИО/</w:t>
            </w:r>
          </w:p>
        </w:tc>
      </w:tr>
      <w:tr w:rsidR="00432F37" w:rsidRPr="001A7B3A" w:rsidTr="00CA52CF">
        <w:tc>
          <w:tcPr>
            <w:tcW w:w="4646" w:type="dxa"/>
          </w:tcPr>
          <w:p w:rsidR="00432F37" w:rsidRPr="001A7B3A" w:rsidRDefault="00432F37" w:rsidP="00CA52CF">
            <w:pPr>
              <w:spacing w:after="0"/>
            </w:pPr>
          </w:p>
          <w:p w:rsidR="00432F37" w:rsidRPr="001A7B3A" w:rsidRDefault="00432F37" w:rsidP="00CA52CF">
            <w:pPr>
              <w:spacing w:after="0"/>
            </w:pPr>
            <w:r w:rsidRPr="001A7B3A">
              <w:t>«_____» ___________ 20__ г.</w:t>
            </w:r>
          </w:p>
          <w:p w:rsidR="00432F37" w:rsidRPr="001A7B3A" w:rsidRDefault="00432F37" w:rsidP="00CA52CF">
            <w:pPr>
              <w:spacing w:after="0"/>
              <w:rPr>
                <w:i/>
                <w:sz w:val="16"/>
                <w:szCs w:val="16"/>
              </w:rPr>
            </w:pPr>
            <w:r w:rsidRPr="001A7B3A">
              <w:rPr>
                <w:i/>
                <w:sz w:val="16"/>
                <w:szCs w:val="16"/>
              </w:rPr>
              <w:t xml:space="preserve">          Дата подписания акта Заказчиком</w:t>
            </w: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p>
          <w:p w:rsidR="00432F37" w:rsidRPr="001A7B3A" w:rsidRDefault="00432F37" w:rsidP="00CA52CF">
            <w:pPr>
              <w:spacing w:after="0"/>
            </w:pPr>
            <w:r w:rsidRPr="001A7B3A">
              <w:t>«_____» ______________ 20__ г.</w:t>
            </w:r>
          </w:p>
          <w:p w:rsidR="00432F37" w:rsidRPr="001A7B3A" w:rsidRDefault="00432F37" w:rsidP="00CA52CF">
            <w:pPr>
              <w:spacing w:after="0"/>
              <w:rPr>
                <w:i/>
                <w:sz w:val="16"/>
                <w:szCs w:val="16"/>
              </w:rPr>
            </w:pPr>
            <w:r w:rsidRPr="001A7B3A">
              <w:rPr>
                <w:i/>
                <w:sz w:val="16"/>
                <w:szCs w:val="16"/>
              </w:rPr>
              <w:t xml:space="preserve">         Дата подписания акта Поставщиком</w:t>
            </w:r>
          </w:p>
        </w:tc>
      </w:tr>
      <w:bookmarkEnd w:id="0"/>
    </w:tbl>
    <w:p w:rsidR="0037310E" w:rsidRPr="00B7656F" w:rsidRDefault="0037310E" w:rsidP="005F76CC">
      <w:pPr>
        <w:widowControl w:val="0"/>
        <w:spacing w:after="0"/>
        <w:rPr>
          <w:i/>
          <w:iCs/>
          <w:sz w:val="18"/>
          <w:szCs w:val="18"/>
        </w:rPr>
      </w:pPr>
    </w:p>
    <w:sectPr w:rsidR="0037310E" w:rsidRPr="00B7656F" w:rsidSect="00DE1B6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F07" w:rsidRDefault="00507F07">
      <w:r>
        <w:separator/>
      </w:r>
    </w:p>
  </w:endnote>
  <w:endnote w:type="continuationSeparator" w:id="0">
    <w:p w:rsidR="00507F07" w:rsidRDefault="0050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92">
    <w:altName w:val="Times New Roman"/>
    <w:charset w:val="CC"/>
    <w:family w:val="auto"/>
    <w:pitch w:val="variable"/>
  </w:font>
  <w:font w:name="ヒラギノ角ゴ Pro W3">
    <w:charset w:val="80"/>
    <w:family w:val="auto"/>
    <w:pitch w:val="variable"/>
    <w:sig w:usb0="00000001" w:usb1="08070000" w:usb2="00000010" w:usb3="00000000" w:csb0="00020000"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E2838" w:rsidRDefault="00EE2838"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F07" w:rsidRDefault="00507F07">
      <w:r>
        <w:separator/>
      </w:r>
    </w:p>
  </w:footnote>
  <w:footnote w:type="continuationSeparator" w:id="0">
    <w:p w:rsidR="00507F07" w:rsidRDefault="00507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33" w:rsidRDefault="00316533">
    <w:pPr>
      <w:pStyle w:val="afa"/>
      <w:jc w:val="center"/>
    </w:pPr>
    <w:r>
      <w:fldChar w:fldCharType="begin"/>
    </w:r>
    <w:r>
      <w:instrText>PAGE   \* MERGEFORMAT</w:instrText>
    </w:r>
    <w:r>
      <w:fldChar w:fldCharType="separate"/>
    </w:r>
    <w:r w:rsidR="00891F86">
      <w:rPr>
        <w:noProof/>
      </w:rPr>
      <w:t>6</w:t>
    </w:r>
    <w:r>
      <w:fldChar w:fldCharType="end"/>
    </w:r>
  </w:p>
  <w:p w:rsidR="00316533" w:rsidRDefault="00316533">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pPr>
      <w:pStyle w:val="afa"/>
      <w:jc w:val="center"/>
    </w:pPr>
    <w:r>
      <w:fldChar w:fldCharType="begin"/>
    </w:r>
    <w:r>
      <w:instrText>PAGE   \* MERGEFORMAT</w:instrText>
    </w:r>
    <w:r>
      <w:fldChar w:fldCharType="separate"/>
    </w:r>
    <w:r w:rsidR="00891F86">
      <w:rPr>
        <w:noProof/>
      </w:rPr>
      <w:t>12</w:t>
    </w:r>
    <w:r>
      <w:fldChar w:fldCharType="end"/>
    </w:r>
  </w:p>
  <w:p w:rsidR="00EE2838" w:rsidRDefault="00EE2838">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000001"/>
    <w:multiLevelType w:val="multilevel"/>
    <w:tmpl w:val="00000001"/>
    <w:styleLink w:val="Harvard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3" w15:restartNumberingAfterBreak="0">
    <w:nsid w:val="01D4448A"/>
    <w:multiLevelType w:val="hybridMultilevel"/>
    <w:tmpl w:val="4AD41E3C"/>
    <w:lvl w:ilvl="0" w:tplc="CAB0449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58F70D5"/>
    <w:multiLevelType w:val="multilevel"/>
    <w:tmpl w:val="E1200FA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922876"/>
    <w:multiLevelType w:val="hybridMultilevel"/>
    <w:tmpl w:val="FF5AD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7B063BB"/>
    <w:multiLevelType w:val="hybridMultilevel"/>
    <w:tmpl w:val="15A6FB48"/>
    <w:lvl w:ilvl="0" w:tplc="EEDCF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83071C"/>
    <w:multiLevelType w:val="multilevel"/>
    <w:tmpl w:val="E9308E7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9" w15:restartNumberingAfterBreak="0">
    <w:nsid w:val="188E38AF"/>
    <w:multiLevelType w:val="hybridMultilevel"/>
    <w:tmpl w:val="8EBA202E"/>
    <w:lvl w:ilvl="0" w:tplc="B010C6DA">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18C27CA0"/>
    <w:multiLevelType w:val="hybridMultilevel"/>
    <w:tmpl w:val="CAF2272E"/>
    <w:lvl w:ilvl="0" w:tplc="6BC60A84">
      <w:numFmt w:val="bullet"/>
      <w:lvlText w:val=""/>
      <w:lvlJc w:val="left"/>
      <w:pPr>
        <w:ind w:left="113" w:hanging="284"/>
      </w:pPr>
      <w:rPr>
        <w:rFonts w:ascii="Symbol" w:eastAsia="Symbol" w:hAnsi="Symbol" w:cs="Symbol" w:hint="default"/>
        <w:w w:val="100"/>
        <w:sz w:val="28"/>
        <w:szCs w:val="28"/>
        <w:lang w:val="ru-RU" w:eastAsia="en-US" w:bidi="ar-SA"/>
      </w:rPr>
    </w:lvl>
    <w:lvl w:ilvl="1" w:tplc="EABCAEE0">
      <w:numFmt w:val="bullet"/>
      <w:lvlText w:val="•"/>
      <w:lvlJc w:val="left"/>
      <w:pPr>
        <w:ind w:left="1148" w:hanging="284"/>
      </w:pPr>
      <w:rPr>
        <w:rFonts w:hint="default"/>
        <w:lang w:val="ru-RU" w:eastAsia="en-US" w:bidi="ar-SA"/>
      </w:rPr>
    </w:lvl>
    <w:lvl w:ilvl="2" w:tplc="7254626E">
      <w:numFmt w:val="bullet"/>
      <w:lvlText w:val="•"/>
      <w:lvlJc w:val="left"/>
      <w:pPr>
        <w:ind w:left="2177" w:hanging="284"/>
      </w:pPr>
      <w:rPr>
        <w:rFonts w:hint="default"/>
        <w:lang w:val="ru-RU" w:eastAsia="en-US" w:bidi="ar-SA"/>
      </w:rPr>
    </w:lvl>
    <w:lvl w:ilvl="3" w:tplc="92461F78">
      <w:numFmt w:val="bullet"/>
      <w:lvlText w:val="•"/>
      <w:lvlJc w:val="left"/>
      <w:pPr>
        <w:ind w:left="3205" w:hanging="284"/>
      </w:pPr>
      <w:rPr>
        <w:rFonts w:hint="default"/>
        <w:lang w:val="ru-RU" w:eastAsia="en-US" w:bidi="ar-SA"/>
      </w:rPr>
    </w:lvl>
    <w:lvl w:ilvl="4" w:tplc="A5C610E6">
      <w:numFmt w:val="bullet"/>
      <w:lvlText w:val="•"/>
      <w:lvlJc w:val="left"/>
      <w:pPr>
        <w:ind w:left="4234" w:hanging="284"/>
      </w:pPr>
      <w:rPr>
        <w:rFonts w:hint="default"/>
        <w:lang w:val="ru-RU" w:eastAsia="en-US" w:bidi="ar-SA"/>
      </w:rPr>
    </w:lvl>
    <w:lvl w:ilvl="5" w:tplc="CBCA79A4">
      <w:numFmt w:val="bullet"/>
      <w:lvlText w:val="•"/>
      <w:lvlJc w:val="left"/>
      <w:pPr>
        <w:ind w:left="5263" w:hanging="284"/>
      </w:pPr>
      <w:rPr>
        <w:rFonts w:hint="default"/>
        <w:lang w:val="ru-RU" w:eastAsia="en-US" w:bidi="ar-SA"/>
      </w:rPr>
    </w:lvl>
    <w:lvl w:ilvl="6" w:tplc="F934D3FA">
      <w:numFmt w:val="bullet"/>
      <w:lvlText w:val="•"/>
      <w:lvlJc w:val="left"/>
      <w:pPr>
        <w:ind w:left="6291" w:hanging="284"/>
      </w:pPr>
      <w:rPr>
        <w:rFonts w:hint="default"/>
        <w:lang w:val="ru-RU" w:eastAsia="en-US" w:bidi="ar-SA"/>
      </w:rPr>
    </w:lvl>
    <w:lvl w:ilvl="7" w:tplc="A5D41FB0">
      <w:numFmt w:val="bullet"/>
      <w:lvlText w:val="•"/>
      <w:lvlJc w:val="left"/>
      <w:pPr>
        <w:ind w:left="7320" w:hanging="284"/>
      </w:pPr>
      <w:rPr>
        <w:rFonts w:hint="default"/>
        <w:lang w:val="ru-RU" w:eastAsia="en-US" w:bidi="ar-SA"/>
      </w:rPr>
    </w:lvl>
    <w:lvl w:ilvl="8" w:tplc="087003AC">
      <w:numFmt w:val="bullet"/>
      <w:lvlText w:val="•"/>
      <w:lvlJc w:val="left"/>
      <w:pPr>
        <w:ind w:left="8348" w:hanging="284"/>
      </w:pPr>
      <w:rPr>
        <w:rFonts w:hint="default"/>
        <w:lang w:val="ru-RU" w:eastAsia="en-US" w:bidi="ar-SA"/>
      </w:rPr>
    </w:lvl>
  </w:abstractNum>
  <w:abstractNum w:abstractNumId="11" w15:restartNumberingAfterBreak="0">
    <w:nsid w:val="1FDD07C2"/>
    <w:multiLevelType w:val="hybridMultilevel"/>
    <w:tmpl w:val="02F27596"/>
    <w:lvl w:ilvl="0" w:tplc="1D828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CA11A3"/>
    <w:multiLevelType w:val="multilevel"/>
    <w:tmpl w:val="1B749E24"/>
    <w:lvl w:ilvl="0">
      <w:start w:val="1"/>
      <w:numFmt w:val="decimal"/>
      <w:lvlText w:val="%1."/>
      <w:lvlJc w:val="left"/>
      <w:pPr>
        <w:ind w:left="113" w:hanging="709"/>
      </w:pPr>
      <w:rPr>
        <w:rFonts w:ascii="Times New Roman" w:eastAsia="Times New Roman" w:hAnsi="Times New Roman" w:cs="Times New Roman" w:hint="default"/>
        <w:b/>
        <w:bCs/>
        <w:w w:val="100"/>
        <w:sz w:val="24"/>
        <w:szCs w:val="22"/>
        <w:lang w:val="ru-RU" w:eastAsia="en-US" w:bidi="ar-SA"/>
      </w:rPr>
    </w:lvl>
    <w:lvl w:ilvl="1">
      <w:start w:val="1"/>
      <w:numFmt w:val="decimal"/>
      <w:lvlText w:val="%1.%2."/>
      <w:lvlJc w:val="left"/>
      <w:pPr>
        <w:ind w:left="113" w:hanging="709"/>
      </w:pPr>
      <w:rPr>
        <w:rFonts w:ascii="Times New Roman" w:eastAsia="Times New Roman" w:hAnsi="Times New Roman" w:cs="Times New Roman" w:hint="default"/>
        <w:w w:val="100"/>
        <w:sz w:val="24"/>
        <w:szCs w:val="22"/>
        <w:lang w:val="ru-RU" w:eastAsia="en-US" w:bidi="ar-SA"/>
      </w:rPr>
    </w:lvl>
    <w:lvl w:ilvl="2">
      <w:numFmt w:val="bullet"/>
      <w:lvlText w:val="•"/>
      <w:lvlJc w:val="left"/>
      <w:pPr>
        <w:ind w:left="2525" w:hanging="709"/>
      </w:pPr>
      <w:rPr>
        <w:rFonts w:hint="default"/>
        <w:lang w:val="ru-RU" w:eastAsia="en-US" w:bidi="ar-SA"/>
      </w:rPr>
    </w:lvl>
    <w:lvl w:ilvl="3">
      <w:numFmt w:val="bullet"/>
      <w:lvlText w:val="•"/>
      <w:lvlJc w:val="left"/>
      <w:pPr>
        <w:ind w:left="3510" w:hanging="709"/>
      </w:pPr>
      <w:rPr>
        <w:rFonts w:hint="default"/>
        <w:lang w:val="ru-RU" w:eastAsia="en-US" w:bidi="ar-SA"/>
      </w:rPr>
    </w:lvl>
    <w:lvl w:ilvl="4">
      <w:numFmt w:val="bullet"/>
      <w:lvlText w:val="•"/>
      <w:lvlJc w:val="left"/>
      <w:pPr>
        <w:ind w:left="4495" w:hanging="709"/>
      </w:pPr>
      <w:rPr>
        <w:rFonts w:hint="default"/>
        <w:lang w:val="ru-RU" w:eastAsia="en-US" w:bidi="ar-SA"/>
      </w:rPr>
    </w:lvl>
    <w:lvl w:ilvl="5">
      <w:numFmt w:val="bullet"/>
      <w:lvlText w:val="•"/>
      <w:lvlJc w:val="left"/>
      <w:pPr>
        <w:ind w:left="5480" w:hanging="709"/>
      </w:pPr>
      <w:rPr>
        <w:rFonts w:hint="default"/>
        <w:lang w:val="ru-RU" w:eastAsia="en-US" w:bidi="ar-SA"/>
      </w:rPr>
    </w:lvl>
    <w:lvl w:ilvl="6">
      <w:numFmt w:val="bullet"/>
      <w:lvlText w:val="•"/>
      <w:lvlJc w:val="left"/>
      <w:pPr>
        <w:ind w:left="6465" w:hanging="709"/>
      </w:pPr>
      <w:rPr>
        <w:rFonts w:hint="default"/>
        <w:lang w:val="ru-RU" w:eastAsia="en-US" w:bidi="ar-SA"/>
      </w:rPr>
    </w:lvl>
    <w:lvl w:ilvl="7">
      <w:numFmt w:val="bullet"/>
      <w:lvlText w:val="•"/>
      <w:lvlJc w:val="left"/>
      <w:pPr>
        <w:ind w:left="7450" w:hanging="709"/>
      </w:pPr>
      <w:rPr>
        <w:rFonts w:hint="default"/>
        <w:lang w:val="ru-RU" w:eastAsia="en-US" w:bidi="ar-SA"/>
      </w:rPr>
    </w:lvl>
    <w:lvl w:ilvl="8">
      <w:numFmt w:val="bullet"/>
      <w:lvlText w:val="•"/>
      <w:lvlJc w:val="left"/>
      <w:pPr>
        <w:ind w:left="8435" w:hanging="709"/>
      </w:pPr>
      <w:rPr>
        <w:rFonts w:hint="default"/>
        <w:lang w:val="ru-RU" w:eastAsia="en-US" w:bidi="ar-SA"/>
      </w:rPr>
    </w:lvl>
  </w:abstractNum>
  <w:abstractNum w:abstractNumId="13" w15:restartNumberingAfterBreak="0">
    <w:nsid w:val="222D489C"/>
    <w:multiLevelType w:val="hybridMultilevel"/>
    <w:tmpl w:val="E782E640"/>
    <w:lvl w:ilvl="0" w:tplc="BBB20C7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2368076B"/>
    <w:multiLevelType w:val="multilevel"/>
    <w:tmpl w:val="04E06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3A36E7"/>
    <w:multiLevelType w:val="hybridMultilevel"/>
    <w:tmpl w:val="61C2CB3A"/>
    <w:lvl w:ilvl="0" w:tplc="5268E28A">
      <w:start w:val="1"/>
      <w:numFmt w:val="bullet"/>
      <w:suff w:val="space"/>
      <w:lvlText w:val=""/>
      <w:lvlJc w:val="left"/>
      <w:pPr>
        <w:ind w:left="775"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EB475A"/>
    <w:multiLevelType w:val="singleLevel"/>
    <w:tmpl w:val="BA026878"/>
    <w:lvl w:ilvl="0">
      <w:start w:val="1"/>
      <w:numFmt w:val="decimal"/>
      <w:pStyle w:val="1"/>
      <w:lvlText w:val="%1."/>
      <w:lvlJc w:val="left"/>
      <w:pPr>
        <w:tabs>
          <w:tab w:val="num" w:pos="1080"/>
        </w:tabs>
        <w:ind w:left="1080" w:hanging="360"/>
      </w:pPr>
    </w:lvl>
  </w:abstractNum>
  <w:abstractNum w:abstractNumId="17" w15:restartNumberingAfterBreak="0">
    <w:nsid w:val="33770A12"/>
    <w:multiLevelType w:val="hybridMultilevel"/>
    <w:tmpl w:val="F2E28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FA491E"/>
    <w:multiLevelType w:val="hybridMultilevel"/>
    <w:tmpl w:val="7EE0E464"/>
    <w:lvl w:ilvl="0" w:tplc="4DBEE650">
      <w:numFmt w:val="bullet"/>
      <w:lvlText w:val=""/>
      <w:lvlJc w:val="left"/>
      <w:pPr>
        <w:ind w:left="1093" w:hanging="426"/>
      </w:pPr>
      <w:rPr>
        <w:rFonts w:ascii="Symbol" w:eastAsia="Symbol" w:hAnsi="Symbol" w:cs="Symbol" w:hint="default"/>
        <w:w w:val="100"/>
        <w:sz w:val="28"/>
        <w:szCs w:val="28"/>
        <w:lang w:val="ru-RU" w:eastAsia="en-US" w:bidi="ar-SA"/>
      </w:rPr>
    </w:lvl>
    <w:lvl w:ilvl="1" w:tplc="30B89384">
      <w:numFmt w:val="bullet"/>
      <w:lvlText w:val="•"/>
      <w:lvlJc w:val="left"/>
      <w:pPr>
        <w:ind w:left="1946" w:hanging="426"/>
      </w:pPr>
      <w:rPr>
        <w:rFonts w:hint="default"/>
        <w:lang w:val="ru-RU" w:eastAsia="en-US" w:bidi="ar-SA"/>
      </w:rPr>
    </w:lvl>
    <w:lvl w:ilvl="2" w:tplc="9BD01D64">
      <w:numFmt w:val="bullet"/>
      <w:lvlText w:val="•"/>
      <w:lvlJc w:val="left"/>
      <w:pPr>
        <w:ind w:left="2793" w:hanging="426"/>
      </w:pPr>
      <w:rPr>
        <w:rFonts w:hint="default"/>
        <w:lang w:val="ru-RU" w:eastAsia="en-US" w:bidi="ar-SA"/>
      </w:rPr>
    </w:lvl>
    <w:lvl w:ilvl="3" w:tplc="F81625D4">
      <w:numFmt w:val="bullet"/>
      <w:lvlText w:val="•"/>
      <w:lvlJc w:val="left"/>
      <w:pPr>
        <w:ind w:left="3639" w:hanging="426"/>
      </w:pPr>
      <w:rPr>
        <w:rFonts w:hint="default"/>
        <w:lang w:val="ru-RU" w:eastAsia="en-US" w:bidi="ar-SA"/>
      </w:rPr>
    </w:lvl>
    <w:lvl w:ilvl="4" w:tplc="A31AB070">
      <w:numFmt w:val="bullet"/>
      <w:lvlText w:val="•"/>
      <w:lvlJc w:val="left"/>
      <w:pPr>
        <w:ind w:left="4486" w:hanging="426"/>
      </w:pPr>
      <w:rPr>
        <w:rFonts w:hint="default"/>
        <w:lang w:val="ru-RU" w:eastAsia="en-US" w:bidi="ar-SA"/>
      </w:rPr>
    </w:lvl>
    <w:lvl w:ilvl="5" w:tplc="5DB0BD80">
      <w:numFmt w:val="bullet"/>
      <w:lvlText w:val="•"/>
      <w:lvlJc w:val="left"/>
      <w:pPr>
        <w:ind w:left="5333" w:hanging="426"/>
      </w:pPr>
      <w:rPr>
        <w:rFonts w:hint="default"/>
        <w:lang w:val="ru-RU" w:eastAsia="en-US" w:bidi="ar-SA"/>
      </w:rPr>
    </w:lvl>
    <w:lvl w:ilvl="6" w:tplc="6C4AF06C">
      <w:numFmt w:val="bullet"/>
      <w:lvlText w:val="•"/>
      <w:lvlJc w:val="left"/>
      <w:pPr>
        <w:ind w:left="6179" w:hanging="426"/>
      </w:pPr>
      <w:rPr>
        <w:rFonts w:hint="default"/>
        <w:lang w:val="ru-RU" w:eastAsia="en-US" w:bidi="ar-SA"/>
      </w:rPr>
    </w:lvl>
    <w:lvl w:ilvl="7" w:tplc="F322DE50">
      <w:numFmt w:val="bullet"/>
      <w:lvlText w:val="•"/>
      <w:lvlJc w:val="left"/>
      <w:pPr>
        <w:ind w:left="7026" w:hanging="426"/>
      </w:pPr>
      <w:rPr>
        <w:rFonts w:hint="default"/>
        <w:lang w:val="ru-RU" w:eastAsia="en-US" w:bidi="ar-SA"/>
      </w:rPr>
    </w:lvl>
    <w:lvl w:ilvl="8" w:tplc="466E5B58">
      <w:numFmt w:val="bullet"/>
      <w:lvlText w:val="•"/>
      <w:lvlJc w:val="left"/>
      <w:pPr>
        <w:ind w:left="7872" w:hanging="426"/>
      </w:pPr>
      <w:rPr>
        <w:rFonts w:hint="default"/>
        <w:lang w:val="ru-RU" w:eastAsia="en-US" w:bidi="ar-SA"/>
      </w:rPr>
    </w:lvl>
  </w:abstractNum>
  <w:abstractNum w:abstractNumId="19" w15:restartNumberingAfterBreak="0">
    <w:nsid w:val="47030D8D"/>
    <w:multiLevelType w:val="hybridMultilevel"/>
    <w:tmpl w:val="3610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445ED4"/>
    <w:multiLevelType w:val="hybridMultilevel"/>
    <w:tmpl w:val="2A4AA85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C87251"/>
    <w:multiLevelType w:val="hybridMultilevel"/>
    <w:tmpl w:val="DA603484"/>
    <w:lvl w:ilvl="0" w:tplc="2C4E19D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395034"/>
    <w:multiLevelType w:val="multilevel"/>
    <w:tmpl w:val="0EF2A23E"/>
    <w:styleLink w:val="Harvard11"/>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1C11B81"/>
    <w:multiLevelType w:val="hybridMultilevel"/>
    <w:tmpl w:val="ADB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B457C1"/>
    <w:multiLevelType w:val="hybridMultilevel"/>
    <w:tmpl w:val="F558C1DC"/>
    <w:lvl w:ilvl="0" w:tplc="9F3A17AC">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15:restartNumberingAfterBreak="0">
    <w:nsid w:val="5FC54443"/>
    <w:multiLevelType w:val="multilevel"/>
    <w:tmpl w:val="796A68D2"/>
    <w:lvl w:ilvl="0">
      <w:start w:val="3"/>
      <w:numFmt w:val="decimal"/>
      <w:lvlText w:val="%1."/>
      <w:lvlJc w:val="left"/>
      <w:pPr>
        <w:ind w:left="502" w:hanging="360"/>
      </w:pPr>
      <w:rPr>
        <w:rFonts w:hint="default"/>
        <w:b/>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6" w15:restartNumberingAfterBreak="0">
    <w:nsid w:val="6AD40232"/>
    <w:multiLevelType w:val="multilevel"/>
    <w:tmpl w:val="65FCFF30"/>
    <w:lvl w:ilvl="0">
      <w:start w:val="1"/>
      <w:numFmt w:val="decimal"/>
      <w:lvlText w:val="%1."/>
      <w:lvlJc w:val="left"/>
      <w:pPr>
        <w:ind w:left="1417" w:hanging="849"/>
      </w:pPr>
      <w:rPr>
        <w:rFonts w:ascii="Times New Roman" w:eastAsia="Times New Roman" w:hAnsi="Times New Roman" w:cs="Times New Roman" w:hint="default"/>
        <w:b w:val="0"/>
        <w:bCs/>
        <w:w w:val="100"/>
        <w:sz w:val="24"/>
        <w:szCs w:val="28"/>
        <w:lang w:val="ru-RU" w:eastAsia="en-US" w:bidi="ar-SA"/>
      </w:rPr>
    </w:lvl>
    <w:lvl w:ilvl="1">
      <w:start w:val="1"/>
      <w:numFmt w:val="decimal"/>
      <w:lvlText w:val="%1.%2."/>
      <w:lvlJc w:val="left"/>
      <w:pPr>
        <w:ind w:left="1417" w:hanging="849"/>
      </w:pPr>
      <w:rPr>
        <w:rFonts w:ascii="Times New Roman" w:eastAsia="Times New Roman" w:hAnsi="Times New Roman" w:cs="Times New Roman" w:hint="default"/>
        <w:w w:val="100"/>
        <w:sz w:val="24"/>
        <w:szCs w:val="28"/>
        <w:lang w:val="ru-RU" w:eastAsia="en-US" w:bidi="ar-SA"/>
      </w:rPr>
    </w:lvl>
    <w:lvl w:ilvl="2">
      <w:numFmt w:val="bullet"/>
      <w:lvlText w:val=""/>
      <w:lvlJc w:val="left"/>
      <w:pPr>
        <w:ind w:left="1417" w:hanging="489"/>
      </w:pPr>
      <w:rPr>
        <w:rFonts w:ascii="Symbol" w:eastAsia="Symbol" w:hAnsi="Symbol" w:cs="Symbol" w:hint="default"/>
        <w:w w:val="100"/>
        <w:sz w:val="28"/>
        <w:szCs w:val="28"/>
        <w:lang w:val="ru-RU" w:eastAsia="en-US" w:bidi="ar-SA"/>
      </w:rPr>
    </w:lvl>
    <w:lvl w:ilvl="3">
      <w:numFmt w:val="bullet"/>
      <w:lvlText w:val="•"/>
      <w:lvlJc w:val="left"/>
      <w:pPr>
        <w:ind w:left="4624" w:hanging="489"/>
      </w:pPr>
      <w:rPr>
        <w:rFonts w:hint="default"/>
        <w:lang w:val="ru-RU" w:eastAsia="en-US" w:bidi="ar-SA"/>
      </w:rPr>
    </w:lvl>
    <w:lvl w:ilvl="4">
      <w:numFmt w:val="bullet"/>
      <w:lvlText w:val="•"/>
      <w:lvlJc w:val="left"/>
      <w:pPr>
        <w:ind w:left="5518" w:hanging="489"/>
      </w:pPr>
      <w:rPr>
        <w:rFonts w:hint="default"/>
        <w:lang w:val="ru-RU" w:eastAsia="en-US" w:bidi="ar-SA"/>
      </w:rPr>
    </w:lvl>
    <w:lvl w:ilvl="5">
      <w:numFmt w:val="bullet"/>
      <w:lvlText w:val="•"/>
      <w:lvlJc w:val="left"/>
      <w:pPr>
        <w:ind w:left="6412" w:hanging="489"/>
      </w:pPr>
      <w:rPr>
        <w:rFonts w:hint="default"/>
        <w:lang w:val="ru-RU" w:eastAsia="en-US" w:bidi="ar-SA"/>
      </w:rPr>
    </w:lvl>
    <w:lvl w:ilvl="6">
      <w:numFmt w:val="bullet"/>
      <w:lvlText w:val="•"/>
      <w:lvlJc w:val="left"/>
      <w:pPr>
        <w:ind w:left="7306" w:hanging="489"/>
      </w:pPr>
      <w:rPr>
        <w:rFonts w:hint="default"/>
        <w:lang w:val="ru-RU" w:eastAsia="en-US" w:bidi="ar-SA"/>
      </w:rPr>
    </w:lvl>
    <w:lvl w:ilvl="7">
      <w:numFmt w:val="bullet"/>
      <w:lvlText w:val="•"/>
      <w:lvlJc w:val="left"/>
      <w:pPr>
        <w:ind w:left="8200" w:hanging="489"/>
      </w:pPr>
      <w:rPr>
        <w:rFonts w:hint="default"/>
        <w:lang w:val="ru-RU" w:eastAsia="en-US" w:bidi="ar-SA"/>
      </w:rPr>
    </w:lvl>
    <w:lvl w:ilvl="8">
      <w:numFmt w:val="bullet"/>
      <w:lvlText w:val="•"/>
      <w:lvlJc w:val="left"/>
      <w:pPr>
        <w:ind w:left="9094" w:hanging="489"/>
      </w:pPr>
      <w:rPr>
        <w:rFonts w:hint="default"/>
        <w:lang w:val="ru-RU" w:eastAsia="en-US" w:bidi="ar-SA"/>
      </w:rPr>
    </w:lvl>
  </w:abstractNum>
  <w:abstractNum w:abstractNumId="27" w15:restartNumberingAfterBreak="0">
    <w:nsid w:val="6B0B52F2"/>
    <w:multiLevelType w:val="hybridMultilevel"/>
    <w:tmpl w:val="87E4A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83443B9"/>
    <w:multiLevelType w:val="hybridMultilevel"/>
    <w:tmpl w:val="349CC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0255DD"/>
    <w:multiLevelType w:val="multilevel"/>
    <w:tmpl w:val="A496824C"/>
    <w:lvl w:ilvl="0">
      <w:start w:val="6"/>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22"/>
  </w:num>
  <w:num w:numId="2">
    <w:abstractNumId w:val="28"/>
  </w:num>
  <w:num w:numId="3">
    <w:abstractNumId w:val="0"/>
  </w:num>
  <w:num w:numId="4">
    <w:abstractNumId w:val="6"/>
  </w:num>
  <w:num w:numId="5">
    <w:abstractNumId w:val="30"/>
  </w:num>
  <w:num w:numId="6">
    <w:abstractNumId w:val="14"/>
  </w:num>
  <w:num w:numId="7">
    <w:abstractNumId w:val="11"/>
  </w:num>
  <w:num w:numId="8">
    <w:abstractNumId w:val="1"/>
  </w:num>
  <w:num w:numId="9">
    <w:abstractNumId w:val="16"/>
  </w:num>
  <w:num w:numId="10">
    <w:abstractNumId w:val="10"/>
  </w:num>
  <w:num w:numId="11">
    <w:abstractNumId w:val="12"/>
  </w:num>
  <w:num w:numId="12">
    <w:abstractNumId w:val="17"/>
  </w:num>
  <w:num w:numId="13">
    <w:abstractNumId w:val="23"/>
  </w:num>
  <w:num w:numId="14">
    <w:abstractNumId w:val="27"/>
  </w:num>
  <w:num w:numId="15">
    <w:abstractNumId w:val="19"/>
  </w:num>
  <w:num w:numId="16">
    <w:abstractNumId w:val="5"/>
  </w:num>
  <w:num w:numId="17">
    <w:abstractNumId w:val="25"/>
  </w:num>
  <w:num w:numId="18">
    <w:abstractNumId w:val="4"/>
  </w:num>
  <w:num w:numId="19">
    <w:abstractNumId w:val="31"/>
  </w:num>
  <w:num w:numId="20">
    <w:abstractNumId w:val="18"/>
  </w:num>
  <w:num w:numId="21">
    <w:abstractNumId w:val="26"/>
  </w:num>
  <w:num w:numId="22">
    <w:abstractNumId w:val="7"/>
  </w:num>
  <w:num w:numId="23">
    <w:abstractNumId w:val="21"/>
  </w:num>
  <w:num w:numId="24">
    <w:abstractNumId w:val="15"/>
  </w:num>
  <w:num w:numId="25">
    <w:abstractNumId w:val="24"/>
  </w:num>
  <w:num w:numId="26">
    <w:abstractNumId w:val="9"/>
  </w:num>
  <w:num w:numId="27">
    <w:abstractNumId w:val="29"/>
  </w:num>
  <w:num w:numId="28">
    <w:abstractNumId w:val="3"/>
  </w:num>
  <w:num w:numId="29">
    <w:abstractNumId w:val="13"/>
  </w:num>
  <w:num w:numId="30">
    <w:abstractNumId w:val="2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51"/>
    <w:rsid w:val="00004762"/>
    <w:rsid w:val="00006693"/>
    <w:rsid w:val="0000725E"/>
    <w:rsid w:val="00007945"/>
    <w:rsid w:val="00007D1F"/>
    <w:rsid w:val="000113BC"/>
    <w:rsid w:val="00012B29"/>
    <w:rsid w:val="00012B2A"/>
    <w:rsid w:val="000132CD"/>
    <w:rsid w:val="000135E8"/>
    <w:rsid w:val="00015584"/>
    <w:rsid w:val="00015C87"/>
    <w:rsid w:val="000161A2"/>
    <w:rsid w:val="00016A28"/>
    <w:rsid w:val="000175C3"/>
    <w:rsid w:val="000200AC"/>
    <w:rsid w:val="000201A0"/>
    <w:rsid w:val="00021019"/>
    <w:rsid w:val="0002487E"/>
    <w:rsid w:val="00024B5E"/>
    <w:rsid w:val="000274EC"/>
    <w:rsid w:val="00027FC8"/>
    <w:rsid w:val="0003065E"/>
    <w:rsid w:val="00030F8C"/>
    <w:rsid w:val="00031A6A"/>
    <w:rsid w:val="000327B9"/>
    <w:rsid w:val="000350B0"/>
    <w:rsid w:val="00036C6A"/>
    <w:rsid w:val="00037D0D"/>
    <w:rsid w:val="00041C29"/>
    <w:rsid w:val="0004283A"/>
    <w:rsid w:val="00044B58"/>
    <w:rsid w:val="00044C44"/>
    <w:rsid w:val="00045639"/>
    <w:rsid w:val="00046366"/>
    <w:rsid w:val="000477D3"/>
    <w:rsid w:val="00050454"/>
    <w:rsid w:val="00050768"/>
    <w:rsid w:val="00051496"/>
    <w:rsid w:val="000528F6"/>
    <w:rsid w:val="00053357"/>
    <w:rsid w:val="00057A5E"/>
    <w:rsid w:val="00060A0D"/>
    <w:rsid w:val="00061048"/>
    <w:rsid w:val="000632BE"/>
    <w:rsid w:val="000637BC"/>
    <w:rsid w:val="00064294"/>
    <w:rsid w:val="00066045"/>
    <w:rsid w:val="00067BAD"/>
    <w:rsid w:val="00070882"/>
    <w:rsid w:val="00071A64"/>
    <w:rsid w:val="00071F89"/>
    <w:rsid w:val="00072BED"/>
    <w:rsid w:val="00074023"/>
    <w:rsid w:val="00074355"/>
    <w:rsid w:val="000743D9"/>
    <w:rsid w:val="00074BC2"/>
    <w:rsid w:val="0007613D"/>
    <w:rsid w:val="0007640D"/>
    <w:rsid w:val="000768BB"/>
    <w:rsid w:val="00077D8B"/>
    <w:rsid w:val="00081117"/>
    <w:rsid w:val="000812A2"/>
    <w:rsid w:val="0008177D"/>
    <w:rsid w:val="00081E8A"/>
    <w:rsid w:val="000833DF"/>
    <w:rsid w:val="0008562F"/>
    <w:rsid w:val="00086891"/>
    <w:rsid w:val="00087CE7"/>
    <w:rsid w:val="00090053"/>
    <w:rsid w:val="0009007A"/>
    <w:rsid w:val="00092D33"/>
    <w:rsid w:val="00093674"/>
    <w:rsid w:val="00095561"/>
    <w:rsid w:val="0009648E"/>
    <w:rsid w:val="0009675B"/>
    <w:rsid w:val="000A09A2"/>
    <w:rsid w:val="000A1999"/>
    <w:rsid w:val="000A68BC"/>
    <w:rsid w:val="000B0932"/>
    <w:rsid w:val="000B0C2B"/>
    <w:rsid w:val="000B1EEF"/>
    <w:rsid w:val="000B25DA"/>
    <w:rsid w:val="000B278C"/>
    <w:rsid w:val="000B4815"/>
    <w:rsid w:val="000B6C8F"/>
    <w:rsid w:val="000B728D"/>
    <w:rsid w:val="000B798D"/>
    <w:rsid w:val="000B7DB0"/>
    <w:rsid w:val="000C003F"/>
    <w:rsid w:val="000C08A5"/>
    <w:rsid w:val="000C0F36"/>
    <w:rsid w:val="000C0F58"/>
    <w:rsid w:val="000C1B9E"/>
    <w:rsid w:val="000C3B9A"/>
    <w:rsid w:val="000C48C6"/>
    <w:rsid w:val="000C58A3"/>
    <w:rsid w:val="000C594E"/>
    <w:rsid w:val="000C5DE0"/>
    <w:rsid w:val="000C67B8"/>
    <w:rsid w:val="000C7389"/>
    <w:rsid w:val="000D0D1B"/>
    <w:rsid w:val="000D21D5"/>
    <w:rsid w:val="000D22D6"/>
    <w:rsid w:val="000D2A8E"/>
    <w:rsid w:val="000D2C5D"/>
    <w:rsid w:val="000D31FF"/>
    <w:rsid w:val="000D485B"/>
    <w:rsid w:val="000D4BE1"/>
    <w:rsid w:val="000D510A"/>
    <w:rsid w:val="000D525E"/>
    <w:rsid w:val="000D5C1C"/>
    <w:rsid w:val="000D65A4"/>
    <w:rsid w:val="000D74AE"/>
    <w:rsid w:val="000D77A3"/>
    <w:rsid w:val="000E3651"/>
    <w:rsid w:val="000E5A70"/>
    <w:rsid w:val="000F2C70"/>
    <w:rsid w:val="000F2C80"/>
    <w:rsid w:val="000F30FA"/>
    <w:rsid w:val="000F31D9"/>
    <w:rsid w:val="000F433B"/>
    <w:rsid w:val="000F540A"/>
    <w:rsid w:val="000F75F0"/>
    <w:rsid w:val="000F7CF7"/>
    <w:rsid w:val="001002F6"/>
    <w:rsid w:val="001004FE"/>
    <w:rsid w:val="001006D7"/>
    <w:rsid w:val="00101007"/>
    <w:rsid w:val="001021AA"/>
    <w:rsid w:val="0010429D"/>
    <w:rsid w:val="00104375"/>
    <w:rsid w:val="00104C7A"/>
    <w:rsid w:val="00104D12"/>
    <w:rsid w:val="00105153"/>
    <w:rsid w:val="001053DD"/>
    <w:rsid w:val="00106518"/>
    <w:rsid w:val="00107A14"/>
    <w:rsid w:val="0011118D"/>
    <w:rsid w:val="001117F1"/>
    <w:rsid w:val="00111A2D"/>
    <w:rsid w:val="001128E0"/>
    <w:rsid w:val="00113CD5"/>
    <w:rsid w:val="00113FAB"/>
    <w:rsid w:val="001149B8"/>
    <w:rsid w:val="001202B8"/>
    <w:rsid w:val="001223BA"/>
    <w:rsid w:val="0012268D"/>
    <w:rsid w:val="0012414D"/>
    <w:rsid w:val="00124A96"/>
    <w:rsid w:val="00125404"/>
    <w:rsid w:val="001257A6"/>
    <w:rsid w:val="00126948"/>
    <w:rsid w:val="00130291"/>
    <w:rsid w:val="001308B4"/>
    <w:rsid w:val="00130B8D"/>
    <w:rsid w:val="00130F30"/>
    <w:rsid w:val="00131EA1"/>
    <w:rsid w:val="00132DE8"/>
    <w:rsid w:val="001341CE"/>
    <w:rsid w:val="001366D0"/>
    <w:rsid w:val="0013699E"/>
    <w:rsid w:val="001401AC"/>
    <w:rsid w:val="00140C5F"/>
    <w:rsid w:val="00142A43"/>
    <w:rsid w:val="00142C61"/>
    <w:rsid w:val="00145179"/>
    <w:rsid w:val="001459B5"/>
    <w:rsid w:val="00145DB8"/>
    <w:rsid w:val="00145EA6"/>
    <w:rsid w:val="001461AD"/>
    <w:rsid w:val="00146CAF"/>
    <w:rsid w:val="00150669"/>
    <w:rsid w:val="00150997"/>
    <w:rsid w:val="001513A4"/>
    <w:rsid w:val="001518E8"/>
    <w:rsid w:val="00151A65"/>
    <w:rsid w:val="0015312E"/>
    <w:rsid w:val="00153F49"/>
    <w:rsid w:val="00154114"/>
    <w:rsid w:val="0015481B"/>
    <w:rsid w:val="00154CAD"/>
    <w:rsid w:val="001551C5"/>
    <w:rsid w:val="00155D72"/>
    <w:rsid w:val="001571C2"/>
    <w:rsid w:val="0016081B"/>
    <w:rsid w:val="00160BCF"/>
    <w:rsid w:val="001621A1"/>
    <w:rsid w:val="00162609"/>
    <w:rsid w:val="00162C78"/>
    <w:rsid w:val="00164041"/>
    <w:rsid w:val="00165969"/>
    <w:rsid w:val="00165E9F"/>
    <w:rsid w:val="00166095"/>
    <w:rsid w:val="0016682B"/>
    <w:rsid w:val="00166E08"/>
    <w:rsid w:val="001675E6"/>
    <w:rsid w:val="001707D3"/>
    <w:rsid w:val="001728C1"/>
    <w:rsid w:val="00172DEE"/>
    <w:rsid w:val="001736F8"/>
    <w:rsid w:val="00175324"/>
    <w:rsid w:val="00175ECE"/>
    <w:rsid w:val="00176FD7"/>
    <w:rsid w:val="001772C8"/>
    <w:rsid w:val="001775A1"/>
    <w:rsid w:val="00177DC4"/>
    <w:rsid w:val="0018019E"/>
    <w:rsid w:val="00181371"/>
    <w:rsid w:val="001834CD"/>
    <w:rsid w:val="0018715D"/>
    <w:rsid w:val="001874C5"/>
    <w:rsid w:val="0018773F"/>
    <w:rsid w:val="001910D4"/>
    <w:rsid w:val="00191595"/>
    <w:rsid w:val="001916FA"/>
    <w:rsid w:val="001919BE"/>
    <w:rsid w:val="00191EF2"/>
    <w:rsid w:val="00193DDB"/>
    <w:rsid w:val="00193FF3"/>
    <w:rsid w:val="001957E0"/>
    <w:rsid w:val="00195E8E"/>
    <w:rsid w:val="001960EB"/>
    <w:rsid w:val="00196903"/>
    <w:rsid w:val="0019796D"/>
    <w:rsid w:val="001A0B60"/>
    <w:rsid w:val="001A47B6"/>
    <w:rsid w:val="001A4FDD"/>
    <w:rsid w:val="001A5730"/>
    <w:rsid w:val="001A6FF4"/>
    <w:rsid w:val="001A7008"/>
    <w:rsid w:val="001A7DAF"/>
    <w:rsid w:val="001B0167"/>
    <w:rsid w:val="001B02F5"/>
    <w:rsid w:val="001B0A8B"/>
    <w:rsid w:val="001B1109"/>
    <w:rsid w:val="001B3098"/>
    <w:rsid w:val="001B4818"/>
    <w:rsid w:val="001B59D3"/>
    <w:rsid w:val="001B5FDD"/>
    <w:rsid w:val="001C047C"/>
    <w:rsid w:val="001C1153"/>
    <w:rsid w:val="001C1A6C"/>
    <w:rsid w:val="001C1BA8"/>
    <w:rsid w:val="001C3A1B"/>
    <w:rsid w:val="001C4B5B"/>
    <w:rsid w:val="001C526F"/>
    <w:rsid w:val="001C57D4"/>
    <w:rsid w:val="001C5AB9"/>
    <w:rsid w:val="001C5C7C"/>
    <w:rsid w:val="001C5CAF"/>
    <w:rsid w:val="001D0EC2"/>
    <w:rsid w:val="001D1C98"/>
    <w:rsid w:val="001D28D1"/>
    <w:rsid w:val="001D2E24"/>
    <w:rsid w:val="001D3391"/>
    <w:rsid w:val="001D360D"/>
    <w:rsid w:val="001D3E6E"/>
    <w:rsid w:val="001D5788"/>
    <w:rsid w:val="001D5E27"/>
    <w:rsid w:val="001D7D77"/>
    <w:rsid w:val="001E1C73"/>
    <w:rsid w:val="001E2D93"/>
    <w:rsid w:val="001E3289"/>
    <w:rsid w:val="001E34BC"/>
    <w:rsid w:val="001E3971"/>
    <w:rsid w:val="001E4AD8"/>
    <w:rsid w:val="001E50A7"/>
    <w:rsid w:val="001E5EF4"/>
    <w:rsid w:val="001E6C47"/>
    <w:rsid w:val="001E7A67"/>
    <w:rsid w:val="001F0BB0"/>
    <w:rsid w:val="001F1272"/>
    <w:rsid w:val="001F1FAA"/>
    <w:rsid w:val="001F39F3"/>
    <w:rsid w:val="001F447C"/>
    <w:rsid w:val="001F4997"/>
    <w:rsid w:val="001F515D"/>
    <w:rsid w:val="001F537D"/>
    <w:rsid w:val="001F6BE2"/>
    <w:rsid w:val="001F77A7"/>
    <w:rsid w:val="001F7A8C"/>
    <w:rsid w:val="001F7D28"/>
    <w:rsid w:val="00200B44"/>
    <w:rsid w:val="002018FF"/>
    <w:rsid w:val="002023D2"/>
    <w:rsid w:val="002027AE"/>
    <w:rsid w:val="00202E8B"/>
    <w:rsid w:val="002034A7"/>
    <w:rsid w:val="00203BFA"/>
    <w:rsid w:val="00204CDB"/>
    <w:rsid w:val="00207CA3"/>
    <w:rsid w:val="00207DD0"/>
    <w:rsid w:val="00210745"/>
    <w:rsid w:val="00210AD3"/>
    <w:rsid w:val="00212CD6"/>
    <w:rsid w:val="00212DC6"/>
    <w:rsid w:val="00213006"/>
    <w:rsid w:val="00214AC4"/>
    <w:rsid w:val="00215623"/>
    <w:rsid w:val="002162F0"/>
    <w:rsid w:val="00217159"/>
    <w:rsid w:val="002200A5"/>
    <w:rsid w:val="00221C21"/>
    <w:rsid w:val="00222F69"/>
    <w:rsid w:val="00222FB6"/>
    <w:rsid w:val="00223410"/>
    <w:rsid w:val="002239B9"/>
    <w:rsid w:val="00223C93"/>
    <w:rsid w:val="00223ED1"/>
    <w:rsid w:val="0022410D"/>
    <w:rsid w:val="002243E8"/>
    <w:rsid w:val="00224ADE"/>
    <w:rsid w:val="00227B93"/>
    <w:rsid w:val="00231E85"/>
    <w:rsid w:val="002331C3"/>
    <w:rsid w:val="00233690"/>
    <w:rsid w:val="00236595"/>
    <w:rsid w:val="00236F9B"/>
    <w:rsid w:val="002377F6"/>
    <w:rsid w:val="0024041D"/>
    <w:rsid w:val="00240B57"/>
    <w:rsid w:val="00241F3A"/>
    <w:rsid w:val="00242B67"/>
    <w:rsid w:val="0024430C"/>
    <w:rsid w:val="002446CC"/>
    <w:rsid w:val="00244ED9"/>
    <w:rsid w:val="00245F4D"/>
    <w:rsid w:val="0024789F"/>
    <w:rsid w:val="002505AB"/>
    <w:rsid w:val="0025273C"/>
    <w:rsid w:val="0025291B"/>
    <w:rsid w:val="0025293B"/>
    <w:rsid w:val="00254735"/>
    <w:rsid w:val="002579D0"/>
    <w:rsid w:val="00257CB9"/>
    <w:rsid w:val="00257F81"/>
    <w:rsid w:val="00260217"/>
    <w:rsid w:val="00260D7A"/>
    <w:rsid w:val="002612E1"/>
    <w:rsid w:val="002618CC"/>
    <w:rsid w:val="00264595"/>
    <w:rsid w:val="002668F7"/>
    <w:rsid w:val="00266ED8"/>
    <w:rsid w:val="00267EAB"/>
    <w:rsid w:val="0027150E"/>
    <w:rsid w:val="002757EF"/>
    <w:rsid w:val="00275CD4"/>
    <w:rsid w:val="00277373"/>
    <w:rsid w:val="00280223"/>
    <w:rsid w:val="00280674"/>
    <w:rsid w:val="002809D5"/>
    <w:rsid w:val="00281203"/>
    <w:rsid w:val="0028208B"/>
    <w:rsid w:val="00282428"/>
    <w:rsid w:val="00282567"/>
    <w:rsid w:val="00282BE2"/>
    <w:rsid w:val="00284213"/>
    <w:rsid w:val="00284E80"/>
    <w:rsid w:val="00285833"/>
    <w:rsid w:val="00285923"/>
    <w:rsid w:val="00286A1C"/>
    <w:rsid w:val="002907D3"/>
    <w:rsid w:val="0029093B"/>
    <w:rsid w:val="0029103E"/>
    <w:rsid w:val="00291520"/>
    <w:rsid w:val="00292138"/>
    <w:rsid w:val="002926B6"/>
    <w:rsid w:val="00293B8D"/>
    <w:rsid w:val="002949E4"/>
    <w:rsid w:val="00296322"/>
    <w:rsid w:val="00296431"/>
    <w:rsid w:val="002A0155"/>
    <w:rsid w:val="002A3A35"/>
    <w:rsid w:val="002A44C4"/>
    <w:rsid w:val="002A515E"/>
    <w:rsid w:val="002B1F64"/>
    <w:rsid w:val="002B3825"/>
    <w:rsid w:val="002B476D"/>
    <w:rsid w:val="002B4931"/>
    <w:rsid w:val="002B50A0"/>
    <w:rsid w:val="002B56FD"/>
    <w:rsid w:val="002B770A"/>
    <w:rsid w:val="002C04AF"/>
    <w:rsid w:val="002C160D"/>
    <w:rsid w:val="002C30D9"/>
    <w:rsid w:val="002C3806"/>
    <w:rsid w:val="002C562D"/>
    <w:rsid w:val="002C5CA7"/>
    <w:rsid w:val="002C6394"/>
    <w:rsid w:val="002C6F77"/>
    <w:rsid w:val="002C7937"/>
    <w:rsid w:val="002C7FDA"/>
    <w:rsid w:val="002D0048"/>
    <w:rsid w:val="002D0AD6"/>
    <w:rsid w:val="002D0B75"/>
    <w:rsid w:val="002D1179"/>
    <w:rsid w:val="002D3CE3"/>
    <w:rsid w:val="002D3F92"/>
    <w:rsid w:val="002D5885"/>
    <w:rsid w:val="002D5EF5"/>
    <w:rsid w:val="002E0607"/>
    <w:rsid w:val="002E2FAC"/>
    <w:rsid w:val="002E3F42"/>
    <w:rsid w:val="002E5625"/>
    <w:rsid w:val="002E6E7B"/>
    <w:rsid w:val="002F017E"/>
    <w:rsid w:val="002F076B"/>
    <w:rsid w:val="002F172D"/>
    <w:rsid w:val="002F17AC"/>
    <w:rsid w:val="002F26D5"/>
    <w:rsid w:val="002F2772"/>
    <w:rsid w:val="002F35DD"/>
    <w:rsid w:val="002F4C09"/>
    <w:rsid w:val="002F6488"/>
    <w:rsid w:val="002F6AFF"/>
    <w:rsid w:val="002F72E8"/>
    <w:rsid w:val="0030164F"/>
    <w:rsid w:val="0030197A"/>
    <w:rsid w:val="003056C0"/>
    <w:rsid w:val="00305942"/>
    <w:rsid w:val="00306426"/>
    <w:rsid w:val="00307ADB"/>
    <w:rsid w:val="0031209B"/>
    <w:rsid w:val="00312FAE"/>
    <w:rsid w:val="00314979"/>
    <w:rsid w:val="00314E06"/>
    <w:rsid w:val="00316226"/>
    <w:rsid w:val="00316533"/>
    <w:rsid w:val="00316B78"/>
    <w:rsid w:val="00316FAE"/>
    <w:rsid w:val="003172DF"/>
    <w:rsid w:val="00317441"/>
    <w:rsid w:val="003226AA"/>
    <w:rsid w:val="00325804"/>
    <w:rsid w:val="00325D8C"/>
    <w:rsid w:val="00325FE9"/>
    <w:rsid w:val="00326C19"/>
    <w:rsid w:val="00330D06"/>
    <w:rsid w:val="00331E78"/>
    <w:rsid w:val="00332ECE"/>
    <w:rsid w:val="00334F1D"/>
    <w:rsid w:val="003351A8"/>
    <w:rsid w:val="00336906"/>
    <w:rsid w:val="0033735D"/>
    <w:rsid w:val="00337F2F"/>
    <w:rsid w:val="0034030C"/>
    <w:rsid w:val="00341134"/>
    <w:rsid w:val="003423BF"/>
    <w:rsid w:val="00343056"/>
    <w:rsid w:val="003434AA"/>
    <w:rsid w:val="00343E60"/>
    <w:rsid w:val="003445B0"/>
    <w:rsid w:val="00345276"/>
    <w:rsid w:val="00345C8F"/>
    <w:rsid w:val="00345CCB"/>
    <w:rsid w:val="00346D53"/>
    <w:rsid w:val="00347B80"/>
    <w:rsid w:val="00350105"/>
    <w:rsid w:val="00352B18"/>
    <w:rsid w:val="00353C3B"/>
    <w:rsid w:val="00354F5A"/>
    <w:rsid w:val="00355217"/>
    <w:rsid w:val="00356402"/>
    <w:rsid w:val="00357050"/>
    <w:rsid w:val="00357394"/>
    <w:rsid w:val="00357BF8"/>
    <w:rsid w:val="00361731"/>
    <w:rsid w:val="003623A7"/>
    <w:rsid w:val="0036266E"/>
    <w:rsid w:val="0036279C"/>
    <w:rsid w:val="00362CF0"/>
    <w:rsid w:val="00364A62"/>
    <w:rsid w:val="00365A24"/>
    <w:rsid w:val="00366851"/>
    <w:rsid w:val="0036767B"/>
    <w:rsid w:val="0037144D"/>
    <w:rsid w:val="0037310E"/>
    <w:rsid w:val="00373E44"/>
    <w:rsid w:val="00374B55"/>
    <w:rsid w:val="00375445"/>
    <w:rsid w:val="003757E3"/>
    <w:rsid w:val="0037589F"/>
    <w:rsid w:val="0037695E"/>
    <w:rsid w:val="003777A3"/>
    <w:rsid w:val="00377DAA"/>
    <w:rsid w:val="00380FE9"/>
    <w:rsid w:val="00382341"/>
    <w:rsid w:val="0038285C"/>
    <w:rsid w:val="00382912"/>
    <w:rsid w:val="00384521"/>
    <w:rsid w:val="00385173"/>
    <w:rsid w:val="00385566"/>
    <w:rsid w:val="003860C2"/>
    <w:rsid w:val="00386715"/>
    <w:rsid w:val="00393F16"/>
    <w:rsid w:val="0039462B"/>
    <w:rsid w:val="00394A66"/>
    <w:rsid w:val="003957D1"/>
    <w:rsid w:val="00396CD0"/>
    <w:rsid w:val="003976FF"/>
    <w:rsid w:val="00397F7F"/>
    <w:rsid w:val="003A0255"/>
    <w:rsid w:val="003A45B2"/>
    <w:rsid w:val="003A494A"/>
    <w:rsid w:val="003A5E6D"/>
    <w:rsid w:val="003A5F89"/>
    <w:rsid w:val="003A6609"/>
    <w:rsid w:val="003A7E42"/>
    <w:rsid w:val="003A7E5B"/>
    <w:rsid w:val="003B1928"/>
    <w:rsid w:val="003B3B23"/>
    <w:rsid w:val="003B402B"/>
    <w:rsid w:val="003B4852"/>
    <w:rsid w:val="003B4F62"/>
    <w:rsid w:val="003B535E"/>
    <w:rsid w:val="003B5B5E"/>
    <w:rsid w:val="003B5DEE"/>
    <w:rsid w:val="003B6631"/>
    <w:rsid w:val="003B6A5F"/>
    <w:rsid w:val="003B714C"/>
    <w:rsid w:val="003B7355"/>
    <w:rsid w:val="003B73C0"/>
    <w:rsid w:val="003C1623"/>
    <w:rsid w:val="003C2C67"/>
    <w:rsid w:val="003C3349"/>
    <w:rsid w:val="003C3AC0"/>
    <w:rsid w:val="003C4ED7"/>
    <w:rsid w:val="003C721C"/>
    <w:rsid w:val="003C7E1F"/>
    <w:rsid w:val="003D0A95"/>
    <w:rsid w:val="003D10B5"/>
    <w:rsid w:val="003D12B3"/>
    <w:rsid w:val="003D51EF"/>
    <w:rsid w:val="003D55E2"/>
    <w:rsid w:val="003D741F"/>
    <w:rsid w:val="003E08B7"/>
    <w:rsid w:val="003E38F0"/>
    <w:rsid w:val="003E6995"/>
    <w:rsid w:val="003E6F14"/>
    <w:rsid w:val="003E7091"/>
    <w:rsid w:val="003E7126"/>
    <w:rsid w:val="003F0B3A"/>
    <w:rsid w:val="003F2BA3"/>
    <w:rsid w:val="003F41B5"/>
    <w:rsid w:val="003F625F"/>
    <w:rsid w:val="0040027F"/>
    <w:rsid w:val="004013A0"/>
    <w:rsid w:val="00401448"/>
    <w:rsid w:val="00401A29"/>
    <w:rsid w:val="00402A08"/>
    <w:rsid w:val="00403FB1"/>
    <w:rsid w:val="00404D7D"/>
    <w:rsid w:val="004057B0"/>
    <w:rsid w:val="00405971"/>
    <w:rsid w:val="00405A0C"/>
    <w:rsid w:val="0040640B"/>
    <w:rsid w:val="004064AC"/>
    <w:rsid w:val="004107D1"/>
    <w:rsid w:val="0041146B"/>
    <w:rsid w:val="004116EB"/>
    <w:rsid w:val="00411763"/>
    <w:rsid w:val="00411813"/>
    <w:rsid w:val="00411B45"/>
    <w:rsid w:val="004143F3"/>
    <w:rsid w:val="004164B1"/>
    <w:rsid w:val="0041671C"/>
    <w:rsid w:val="00417EC4"/>
    <w:rsid w:val="0042096E"/>
    <w:rsid w:val="00421C92"/>
    <w:rsid w:val="0042462E"/>
    <w:rsid w:val="004250AE"/>
    <w:rsid w:val="00426043"/>
    <w:rsid w:val="00426A0F"/>
    <w:rsid w:val="004270A6"/>
    <w:rsid w:val="00427F87"/>
    <w:rsid w:val="00430103"/>
    <w:rsid w:val="004302B1"/>
    <w:rsid w:val="0043137D"/>
    <w:rsid w:val="00432F37"/>
    <w:rsid w:val="00433A05"/>
    <w:rsid w:val="0043408F"/>
    <w:rsid w:val="00435896"/>
    <w:rsid w:val="00437628"/>
    <w:rsid w:val="00437CE3"/>
    <w:rsid w:val="004401AC"/>
    <w:rsid w:val="004424B0"/>
    <w:rsid w:val="004437ED"/>
    <w:rsid w:val="00444480"/>
    <w:rsid w:val="00444EEA"/>
    <w:rsid w:val="004450DF"/>
    <w:rsid w:val="00447031"/>
    <w:rsid w:val="00447795"/>
    <w:rsid w:val="00450EC5"/>
    <w:rsid w:val="00451222"/>
    <w:rsid w:val="0045171B"/>
    <w:rsid w:val="00452F77"/>
    <w:rsid w:val="0045370C"/>
    <w:rsid w:val="00453AB4"/>
    <w:rsid w:val="004557D4"/>
    <w:rsid w:val="00456AF5"/>
    <w:rsid w:val="00456C4C"/>
    <w:rsid w:val="00456D57"/>
    <w:rsid w:val="00460F32"/>
    <w:rsid w:val="0046100A"/>
    <w:rsid w:val="00461982"/>
    <w:rsid w:val="00461CC2"/>
    <w:rsid w:val="00463F25"/>
    <w:rsid w:val="00466414"/>
    <w:rsid w:val="00466538"/>
    <w:rsid w:val="0047091F"/>
    <w:rsid w:val="00471F02"/>
    <w:rsid w:val="00474944"/>
    <w:rsid w:val="004749A6"/>
    <w:rsid w:val="00474EF1"/>
    <w:rsid w:val="00475087"/>
    <w:rsid w:val="004761BA"/>
    <w:rsid w:val="00477225"/>
    <w:rsid w:val="00480065"/>
    <w:rsid w:val="004813A2"/>
    <w:rsid w:val="004814E7"/>
    <w:rsid w:val="00481B20"/>
    <w:rsid w:val="00482E5E"/>
    <w:rsid w:val="004838BD"/>
    <w:rsid w:val="004855D1"/>
    <w:rsid w:val="00486129"/>
    <w:rsid w:val="00486D10"/>
    <w:rsid w:val="004872D0"/>
    <w:rsid w:val="00487330"/>
    <w:rsid w:val="00487FD2"/>
    <w:rsid w:val="004908FA"/>
    <w:rsid w:val="004919EB"/>
    <w:rsid w:val="00491A96"/>
    <w:rsid w:val="0049207C"/>
    <w:rsid w:val="004920E0"/>
    <w:rsid w:val="00492696"/>
    <w:rsid w:val="00494217"/>
    <w:rsid w:val="00494744"/>
    <w:rsid w:val="00494798"/>
    <w:rsid w:val="004957E0"/>
    <w:rsid w:val="00495C4E"/>
    <w:rsid w:val="00495FF2"/>
    <w:rsid w:val="00496980"/>
    <w:rsid w:val="00496BD8"/>
    <w:rsid w:val="00496FCC"/>
    <w:rsid w:val="00497A13"/>
    <w:rsid w:val="004A004F"/>
    <w:rsid w:val="004A06EF"/>
    <w:rsid w:val="004A0F2D"/>
    <w:rsid w:val="004A1B76"/>
    <w:rsid w:val="004A1B9A"/>
    <w:rsid w:val="004A3B73"/>
    <w:rsid w:val="004A4931"/>
    <w:rsid w:val="004A5CE9"/>
    <w:rsid w:val="004B0B3E"/>
    <w:rsid w:val="004B17A1"/>
    <w:rsid w:val="004B21FD"/>
    <w:rsid w:val="004B2B1B"/>
    <w:rsid w:val="004B32CA"/>
    <w:rsid w:val="004B3C4A"/>
    <w:rsid w:val="004B6987"/>
    <w:rsid w:val="004B735F"/>
    <w:rsid w:val="004B7D37"/>
    <w:rsid w:val="004C09A7"/>
    <w:rsid w:val="004C4CA4"/>
    <w:rsid w:val="004C4F09"/>
    <w:rsid w:val="004C5173"/>
    <w:rsid w:val="004C53AA"/>
    <w:rsid w:val="004C55B4"/>
    <w:rsid w:val="004C635D"/>
    <w:rsid w:val="004C6BB5"/>
    <w:rsid w:val="004C6BF5"/>
    <w:rsid w:val="004C7606"/>
    <w:rsid w:val="004C7665"/>
    <w:rsid w:val="004C7BF2"/>
    <w:rsid w:val="004D0D2D"/>
    <w:rsid w:val="004D1FE9"/>
    <w:rsid w:val="004D26E3"/>
    <w:rsid w:val="004D2F71"/>
    <w:rsid w:val="004D3DB0"/>
    <w:rsid w:val="004D3E8C"/>
    <w:rsid w:val="004D3F8F"/>
    <w:rsid w:val="004D4A50"/>
    <w:rsid w:val="004D6BE4"/>
    <w:rsid w:val="004E1164"/>
    <w:rsid w:val="004E1874"/>
    <w:rsid w:val="004E1A07"/>
    <w:rsid w:val="004E1B43"/>
    <w:rsid w:val="004E3755"/>
    <w:rsid w:val="004E37EB"/>
    <w:rsid w:val="004E44FC"/>
    <w:rsid w:val="004E5292"/>
    <w:rsid w:val="004F0B6A"/>
    <w:rsid w:val="004F0D63"/>
    <w:rsid w:val="004F32D5"/>
    <w:rsid w:val="004F434B"/>
    <w:rsid w:val="004F4A28"/>
    <w:rsid w:val="004F56A2"/>
    <w:rsid w:val="004F5826"/>
    <w:rsid w:val="004F60AF"/>
    <w:rsid w:val="004F660D"/>
    <w:rsid w:val="00500D4E"/>
    <w:rsid w:val="005010F3"/>
    <w:rsid w:val="005010FB"/>
    <w:rsid w:val="005013DC"/>
    <w:rsid w:val="00501743"/>
    <w:rsid w:val="00501991"/>
    <w:rsid w:val="005029ED"/>
    <w:rsid w:val="005033E3"/>
    <w:rsid w:val="00503C23"/>
    <w:rsid w:val="0050585A"/>
    <w:rsid w:val="00505908"/>
    <w:rsid w:val="00505E7D"/>
    <w:rsid w:val="00505F28"/>
    <w:rsid w:val="005066F1"/>
    <w:rsid w:val="00506AFE"/>
    <w:rsid w:val="00506F86"/>
    <w:rsid w:val="005070D5"/>
    <w:rsid w:val="00507131"/>
    <w:rsid w:val="005075DC"/>
    <w:rsid w:val="00507F07"/>
    <w:rsid w:val="00510582"/>
    <w:rsid w:val="00510AE4"/>
    <w:rsid w:val="00510FFA"/>
    <w:rsid w:val="00511C2F"/>
    <w:rsid w:val="00512B9C"/>
    <w:rsid w:val="00513193"/>
    <w:rsid w:val="005137A7"/>
    <w:rsid w:val="00513A6C"/>
    <w:rsid w:val="00513DAB"/>
    <w:rsid w:val="00514C06"/>
    <w:rsid w:val="00515310"/>
    <w:rsid w:val="0051585F"/>
    <w:rsid w:val="005164C3"/>
    <w:rsid w:val="005228CB"/>
    <w:rsid w:val="00522CFD"/>
    <w:rsid w:val="00524131"/>
    <w:rsid w:val="00526184"/>
    <w:rsid w:val="00527AF8"/>
    <w:rsid w:val="00530BEA"/>
    <w:rsid w:val="005319C9"/>
    <w:rsid w:val="00533EF4"/>
    <w:rsid w:val="0053476F"/>
    <w:rsid w:val="00535325"/>
    <w:rsid w:val="005356DB"/>
    <w:rsid w:val="00535EC7"/>
    <w:rsid w:val="00535F31"/>
    <w:rsid w:val="0053674C"/>
    <w:rsid w:val="00536BF6"/>
    <w:rsid w:val="00537120"/>
    <w:rsid w:val="005401F6"/>
    <w:rsid w:val="00542A33"/>
    <w:rsid w:val="005451E1"/>
    <w:rsid w:val="00547F80"/>
    <w:rsid w:val="00550A64"/>
    <w:rsid w:val="00552589"/>
    <w:rsid w:val="0055379B"/>
    <w:rsid w:val="00553C42"/>
    <w:rsid w:val="00554681"/>
    <w:rsid w:val="00555EA9"/>
    <w:rsid w:val="0055691E"/>
    <w:rsid w:val="00560D29"/>
    <w:rsid w:val="00561690"/>
    <w:rsid w:val="00561747"/>
    <w:rsid w:val="00563845"/>
    <w:rsid w:val="00563A13"/>
    <w:rsid w:val="005642CB"/>
    <w:rsid w:val="00566361"/>
    <w:rsid w:val="00566F8C"/>
    <w:rsid w:val="00571ABD"/>
    <w:rsid w:val="0057293A"/>
    <w:rsid w:val="00572AED"/>
    <w:rsid w:val="005741E9"/>
    <w:rsid w:val="00575576"/>
    <w:rsid w:val="00575864"/>
    <w:rsid w:val="00577DF8"/>
    <w:rsid w:val="00580291"/>
    <w:rsid w:val="0058136B"/>
    <w:rsid w:val="00581B22"/>
    <w:rsid w:val="00581D46"/>
    <w:rsid w:val="00581E34"/>
    <w:rsid w:val="0058374D"/>
    <w:rsid w:val="00583EEF"/>
    <w:rsid w:val="00584F4B"/>
    <w:rsid w:val="00586B20"/>
    <w:rsid w:val="0058770C"/>
    <w:rsid w:val="00590704"/>
    <w:rsid w:val="005923E2"/>
    <w:rsid w:val="005929AC"/>
    <w:rsid w:val="005934A1"/>
    <w:rsid w:val="005937AD"/>
    <w:rsid w:val="00594150"/>
    <w:rsid w:val="00594B15"/>
    <w:rsid w:val="0059561D"/>
    <w:rsid w:val="00595826"/>
    <w:rsid w:val="005A0031"/>
    <w:rsid w:val="005A117A"/>
    <w:rsid w:val="005A1BBB"/>
    <w:rsid w:val="005A29D2"/>
    <w:rsid w:val="005A2AF9"/>
    <w:rsid w:val="005A2E5A"/>
    <w:rsid w:val="005A3005"/>
    <w:rsid w:val="005A3F12"/>
    <w:rsid w:val="005A738A"/>
    <w:rsid w:val="005A7EDD"/>
    <w:rsid w:val="005A7FAD"/>
    <w:rsid w:val="005B189F"/>
    <w:rsid w:val="005B19E5"/>
    <w:rsid w:val="005B1A6C"/>
    <w:rsid w:val="005B287E"/>
    <w:rsid w:val="005B3180"/>
    <w:rsid w:val="005B3763"/>
    <w:rsid w:val="005B4000"/>
    <w:rsid w:val="005B4455"/>
    <w:rsid w:val="005B49C1"/>
    <w:rsid w:val="005B4A06"/>
    <w:rsid w:val="005B50F5"/>
    <w:rsid w:val="005B55C5"/>
    <w:rsid w:val="005B6398"/>
    <w:rsid w:val="005B6E75"/>
    <w:rsid w:val="005C01BC"/>
    <w:rsid w:val="005C0988"/>
    <w:rsid w:val="005C1BCC"/>
    <w:rsid w:val="005C1DE1"/>
    <w:rsid w:val="005C22FC"/>
    <w:rsid w:val="005C4EBD"/>
    <w:rsid w:val="005C66D6"/>
    <w:rsid w:val="005C69D7"/>
    <w:rsid w:val="005C6F96"/>
    <w:rsid w:val="005C7ADF"/>
    <w:rsid w:val="005D025F"/>
    <w:rsid w:val="005D04AA"/>
    <w:rsid w:val="005D057A"/>
    <w:rsid w:val="005D0EBB"/>
    <w:rsid w:val="005D188E"/>
    <w:rsid w:val="005D316E"/>
    <w:rsid w:val="005D347F"/>
    <w:rsid w:val="005D38F1"/>
    <w:rsid w:val="005D3E11"/>
    <w:rsid w:val="005D3E64"/>
    <w:rsid w:val="005D6145"/>
    <w:rsid w:val="005E002B"/>
    <w:rsid w:val="005E063E"/>
    <w:rsid w:val="005E0913"/>
    <w:rsid w:val="005E1345"/>
    <w:rsid w:val="005E1E6B"/>
    <w:rsid w:val="005E2AD1"/>
    <w:rsid w:val="005E3BA5"/>
    <w:rsid w:val="005E549A"/>
    <w:rsid w:val="005E6227"/>
    <w:rsid w:val="005E7E8E"/>
    <w:rsid w:val="005F05CC"/>
    <w:rsid w:val="005F0632"/>
    <w:rsid w:val="005F0799"/>
    <w:rsid w:val="005F1CAD"/>
    <w:rsid w:val="005F1ED9"/>
    <w:rsid w:val="005F2F8D"/>
    <w:rsid w:val="005F6072"/>
    <w:rsid w:val="005F76CC"/>
    <w:rsid w:val="005F7ED8"/>
    <w:rsid w:val="006040D3"/>
    <w:rsid w:val="006041DE"/>
    <w:rsid w:val="006056A1"/>
    <w:rsid w:val="00605896"/>
    <w:rsid w:val="00605EB3"/>
    <w:rsid w:val="00606450"/>
    <w:rsid w:val="00606694"/>
    <w:rsid w:val="00606895"/>
    <w:rsid w:val="00606955"/>
    <w:rsid w:val="00610C0A"/>
    <w:rsid w:val="00611175"/>
    <w:rsid w:val="00611645"/>
    <w:rsid w:val="00613C2C"/>
    <w:rsid w:val="0061489F"/>
    <w:rsid w:val="0061549F"/>
    <w:rsid w:val="006157C3"/>
    <w:rsid w:val="00615BA3"/>
    <w:rsid w:val="00615EA2"/>
    <w:rsid w:val="00615EB8"/>
    <w:rsid w:val="00616DE2"/>
    <w:rsid w:val="006171CB"/>
    <w:rsid w:val="00617874"/>
    <w:rsid w:val="006208DF"/>
    <w:rsid w:val="00620A3C"/>
    <w:rsid w:val="00621243"/>
    <w:rsid w:val="00622363"/>
    <w:rsid w:val="00622FB9"/>
    <w:rsid w:val="006263AB"/>
    <w:rsid w:val="0062725A"/>
    <w:rsid w:val="00630959"/>
    <w:rsid w:val="006311AA"/>
    <w:rsid w:val="00633843"/>
    <w:rsid w:val="0063445A"/>
    <w:rsid w:val="00634AD1"/>
    <w:rsid w:val="00634BDF"/>
    <w:rsid w:val="00634EB0"/>
    <w:rsid w:val="00637B24"/>
    <w:rsid w:val="0064087F"/>
    <w:rsid w:val="00642649"/>
    <w:rsid w:val="006426D2"/>
    <w:rsid w:val="00642E2A"/>
    <w:rsid w:val="006431F3"/>
    <w:rsid w:val="006436AA"/>
    <w:rsid w:val="0064492C"/>
    <w:rsid w:val="00644BE4"/>
    <w:rsid w:val="00645285"/>
    <w:rsid w:val="006477DF"/>
    <w:rsid w:val="00647B96"/>
    <w:rsid w:val="00650F6E"/>
    <w:rsid w:val="00651321"/>
    <w:rsid w:val="0065260E"/>
    <w:rsid w:val="00652751"/>
    <w:rsid w:val="00653D79"/>
    <w:rsid w:val="00654076"/>
    <w:rsid w:val="0065491D"/>
    <w:rsid w:val="00655401"/>
    <w:rsid w:val="006561B7"/>
    <w:rsid w:val="00656853"/>
    <w:rsid w:val="00657068"/>
    <w:rsid w:val="00657CA3"/>
    <w:rsid w:val="00660F4A"/>
    <w:rsid w:val="006613BD"/>
    <w:rsid w:val="0066184E"/>
    <w:rsid w:val="0066276D"/>
    <w:rsid w:val="00663617"/>
    <w:rsid w:val="0066381A"/>
    <w:rsid w:val="006639F8"/>
    <w:rsid w:val="00665BF4"/>
    <w:rsid w:val="00667182"/>
    <w:rsid w:val="00667241"/>
    <w:rsid w:val="00667896"/>
    <w:rsid w:val="0067048C"/>
    <w:rsid w:val="00671057"/>
    <w:rsid w:val="00671247"/>
    <w:rsid w:val="00671D7D"/>
    <w:rsid w:val="00671DCC"/>
    <w:rsid w:val="006726B8"/>
    <w:rsid w:val="006757B6"/>
    <w:rsid w:val="00675D6C"/>
    <w:rsid w:val="006803B1"/>
    <w:rsid w:val="00684374"/>
    <w:rsid w:val="0068535B"/>
    <w:rsid w:val="0068608D"/>
    <w:rsid w:val="006878BA"/>
    <w:rsid w:val="00687BDE"/>
    <w:rsid w:val="00690C1F"/>
    <w:rsid w:val="00691E9D"/>
    <w:rsid w:val="006925BD"/>
    <w:rsid w:val="00692AC1"/>
    <w:rsid w:val="00693762"/>
    <w:rsid w:val="00693818"/>
    <w:rsid w:val="00695600"/>
    <w:rsid w:val="0069589C"/>
    <w:rsid w:val="00696F2F"/>
    <w:rsid w:val="006975F0"/>
    <w:rsid w:val="0069790E"/>
    <w:rsid w:val="00697DD2"/>
    <w:rsid w:val="006A0353"/>
    <w:rsid w:val="006A0EF8"/>
    <w:rsid w:val="006A36C2"/>
    <w:rsid w:val="006A36FC"/>
    <w:rsid w:val="006A5513"/>
    <w:rsid w:val="006B0A3C"/>
    <w:rsid w:val="006B0B60"/>
    <w:rsid w:val="006B1EE0"/>
    <w:rsid w:val="006B23E0"/>
    <w:rsid w:val="006B2C13"/>
    <w:rsid w:val="006B30F4"/>
    <w:rsid w:val="006B3115"/>
    <w:rsid w:val="006B342B"/>
    <w:rsid w:val="006B4842"/>
    <w:rsid w:val="006B6A39"/>
    <w:rsid w:val="006B7398"/>
    <w:rsid w:val="006B750D"/>
    <w:rsid w:val="006C00F8"/>
    <w:rsid w:val="006C0713"/>
    <w:rsid w:val="006C23B0"/>
    <w:rsid w:val="006C26BC"/>
    <w:rsid w:val="006C286C"/>
    <w:rsid w:val="006C32AF"/>
    <w:rsid w:val="006C4095"/>
    <w:rsid w:val="006C55E7"/>
    <w:rsid w:val="006C5625"/>
    <w:rsid w:val="006C5870"/>
    <w:rsid w:val="006C6F89"/>
    <w:rsid w:val="006D0841"/>
    <w:rsid w:val="006D2844"/>
    <w:rsid w:val="006D2AE7"/>
    <w:rsid w:val="006D30CE"/>
    <w:rsid w:val="006D388B"/>
    <w:rsid w:val="006D3FC7"/>
    <w:rsid w:val="006D44F6"/>
    <w:rsid w:val="006D5A3A"/>
    <w:rsid w:val="006D5D2B"/>
    <w:rsid w:val="006D755C"/>
    <w:rsid w:val="006E0ADF"/>
    <w:rsid w:val="006E19EB"/>
    <w:rsid w:val="006E215F"/>
    <w:rsid w:val="006E27A0"/>
    <w:rsid w:val="006E3536"/>
    <w:rsid w:val="006E5E0B"/>
    <w:rsid w:val="006E6567"/>
    <w:rsid w:val="006E7507"/>
    <w:rsid w:val="006F0733"/>
    <w:rsid w:val="006F084F"/>
    <w:rsid w:val="006F1BFA"/>
    <w:rsid w:val="006F28E2"/>
    <w:rsid w:val="006F3CA2"/>
    <w:rsid w:val="006F4014"/>
    <w:rsid w:val="006F4F03"/>
    <w:rsid w:val="006F4FBA"/>
    <w:rsid w:val="006F674E"/>
    <w:rsid w:val="006F7816"/>
    <w:rsid w:val="00701094"/>
    <w:rsid w:val="007039BA"/>
    <w:rsid w:val="00704079"/>
    <w:rsid w:val="00704580"/>
    <w:rsid w:val="00707559"/>
    <w:rsid w:val="0071090C"/>
    <w:rsid w:val="00711881"/>
    <w:rsid w:val="00711971"/>
    <w:rsid w:val="0071259D"/>
    <w:rsid w:val="007136D8"/>
    <w:rsid w:val="007142DD"/>
    <w:rsid w:val="00714A24"/>
    <w:rsid w:val="00714CE4"/>
    <w:rsid w:val="00716FF9"/>
    <w:rsid w:val="00717C82"/>
    <w:rsid w:val="0072018A"/>
    <w:rsid w:val="00720274"/>
    <w:rsid w:val="0072120E"/>
    <w:rsid w:val="007213C7"/>
    <w:rsid w:val="007222E7"/>
    <w:rsid w:val="007226EB"/>
    <w:rsid w:val="007227B3"/>
    <w:rsid w:val="007229A8"/>
    <w:rsid w:val="00723740"/>
    <w:rsid w:val="00724102"/>
    <w:rsid w:val="00725A94"/>
    <w:rsid w:val="0072608C"/>
    <w:rsid w:val="007260CA"/>
    <w:rsid w:val="00726C83"/>
    <w:rsid w:val="0072749C"/>
    <w:rsid w:val="007276D1"/>
    <w:rsid w:val="007279DA"/>
    <w:rsid w:val="00727BEB"/>
    <w:rsid w:val="007306CF"/>
    <w:rsid w:val="007309E6"/>
    <w:rsid w:val="00733930"/>
    <w:rsid w:val="00733FF9"/>
    <w:rsid w:val="00734576"/>
    <w:rsid w:val="00735301"/>
    <w:rsid w:val="00735A65"/>
    <w:rsid w:val="00736474"/>
    <w:rsid w:val="0073722A"/>
    <w:rsid w:val="00737F41"/>
    <w:rsid w:val="00740081"/>
    <w:rsid w:val="00740A97"/>
    <w:rsid w:val="00740E78"/>
    <w:rsid w:val="00743148"/>
    <w:rsid w:val="007431EE"/>
    <w:rsid w:val="0074401D"/>
    <w:rsid w:val="00744F07"/>
    <w:rsid w:val="00744F52"/>
    <w:rsid w:val="00745991"/>
    <w:rsid w:val="007461CF"/>
    <w:rsid w:val="00750D04"/>
    <w:rsid w:val="00750D3E"/>
    <w:rsid w:val="00751029"/>
    <w:rsid w:val="007519CA"/>
    <w:rsid w:val="00751B81"/>
    <w:rsid w:val="00752709"/>
    <w:rsid w:val="00752748"/>
    <w:rsid w:val="00753477"/>
    <w:rsid w:val="0075437A"/>
    <w:rsid w:val="00754620"/>
    <w:rsid w:val="00760368"/>
    <w:rsid w:val="00760F9A"/>
    <w:rsid w:val="00761238"/>
    <w:rsid w:val="0076198B"/>
    <w:rsid w:val="007620DE"/>
    <w:rsid w:val="007634F8"/>
    <w:rsid w:val="0076357D"/>
    <w:rsid w:val="00763EF6"/>
    <w:rsid w:val="00763FE4"/>
    <w:rsid w:val="00765483"/>
    <w:rsid w:val="00766A45"/>
    <w:rsid w:val="00767ACA"/>
    <w:rsid w:val="0077072D"/>
    <w:rsid w:val="00771CEE"/>
    <w:rsid w:val="00773545"/>
    <w:rsid w:val="00773727"/>
    <w:rsid w:val="00773E20"/>
    <w:rsid w:val="0077404A"/>
    <w:rsid w:val="0077552F"/>
    <w:rsid w:val="007776B5"/>
    <w:rsid w:val="007776CE"/>
    <w:rsid w:val="007804F4"/>
    <w:rsid w:val="00780614"/>
    <w:rsid w:val="00781CF0"/>
    <w:rsid w:val="007828CB"/>
    <w:rsid w:val="00784540"/>
    <w:rsid w:val="00785972"/>
    <w:rsid w:val="00786F40"/>
    <w:rsid w:val="0078722B"/>
    <w:rsid w:val="007877B2"/>
    <w:rsid w:val="00787D4B"/>
    <w:rsid w:val="00790E74"/>
    <w:rsid w:val="00791B3B"/>
    <w:rsid w:val="0079200E"/>
    <w:rsid w:val="007930AF"/>
    <w:rsid w:val="00794657"/>
    <w:rsid w:val="00794F23"/>
    <w:rsid w:val="00795C6B"/>
    <w:rsid w:val="00795F40"/>
    <w:rsid w:val="007960B1"/>
    <w:rsid w:val="00796193"/>
    <w:rsid w:val="00797091"/>
    <w:rsid w:val="007A002B"/>
    <w:rsid w:val="007A0A8F"/>
    <w:rsid w:val="007A0BBA"/>
    <w:rsid w:val="007A1950"/>
    <w:rsid w:val="007A246B"/>
    <w:rsid w:val="007A33EB"/>
    <w:rsid w:val="007A38CD"/>
    <w:rsid w:val="007A3CD3"/>
    <w:rsid w:val="007A3F78"/>
    <w:rsid w:val="007A5891"/>
    <w:rsid w:val="007B057D"/>
    <w:rsid w:val="007B1095"/>
    <w:rsid w:val="007B165F"/>
    <w:rsid w:val="007B1ADD"/>
    <w:rsid w:val="007B266B"/>
    <w:rsid w:val="007B7AA2"/>
    <w:rsid w:val="007C064E"/>
    <w:rsid w:val="007C0D13"/>
    <w:rsid w:val="007C12FB"/>
    <w:rsid w:val="007C2054"/>
    <w:rsid w:val="007C2B85"/>
    <w:rsid w:val="007C3929"/>
    <w:rsid w:val="007C4331"/>
    <w:rsid w:val="007C50E2"/>
    <w:rsid w:val="007C5244"/>
    <w:rsid w:val="007C6036"/>
    <w:rsid w:val="007C715E"/>
    <w:rsid w:val="007C7271"/>
    <w:rsid w:val="007D0A0A"/>
    <w:rsid w:val="007D1686"/>
    <w:rsid w:val="007D1FA7"/>
    <w:rsid w:val="007D5996"/>
    <w:rsid w:val="007D5B83"/>
    <w:rsid w:val="007D620F"/>
    <w:rsid w:val="007E1117"/>
    <w:rsid w:val="007E16C5"/>
    <w:rsid w:val="007E21D4"/>
    <w:rsid w:val="007E245A"/>
    <w:rsid w:val="007E3140"/>
    <w:rsid w:val="007E360F"/>
    <w:rsid w:val="007E3B78"/>
    <w:rsid w:val="007E5BDD"/>
    <w:rsid w:val="007E6EDC"/>
    <w:rsid w:val="007E7F20"/>
    <w:rsid w:val="007F0248"/>
    <w:rsid w:val="007F1453"/>
    <w:rsid w:val="007F1527"/>
    <w:rsid w:val="007F293B"/>
    <w:rsid w:val="007F32B2"/>
    <w:rsid w:val="007F61E3"/>
    <w:rsid w:val="007F6E16"/>
    <w:rsid w:val="00800122"/>
    <w:rsid w:val="008009CF"/>
    <w:rsid w:val="00802050"/>
    <w:rsid w:val="008027CC"/>
    <w:rsid w:val="008032A9"/>
    <w:rsid w:val="008035DF"/>
    <w:rsid w:val="00804D7D"/>
    <w:rsid w:val="008108E0"/>
    <w:rsid w:val="008113F2"/>
    <w:rsid w:val="0081166A"/>
    <w:rsid w:val="008134E9"/>
    <w:rsid w:val="00815E64"/>
    <w:rsid w:val="008208A3"/>
    <w:rsid w:val="00821953"/>
    <w:rsid w:val="00823CED"/>
    <w:rsid w:val="00824556"/>
    <w:rsid w:val="00824C32"/>
    <w:rsid w:val="008256CE"/>
    <w:rsid w:val="00826008"/>
    <w:rsid w:val="0082741F"/>
    <w:rsid w:val="00827902"/>
    <w:rsid w:val="00830F97"/>
    <w:rsid w:val="00831159"/>
    <w:rsid w:val="008313A0"/>
    <w:rsid w:val="00831BD5"/>
    <w:rsid w:val="00837434"/>
    <w:rsid w:val="008377DA"/>
    <w:rsid w:val="00837BA9"/>
    <w:rsid w:val="00841D67"/>
    <w:rsid w:val="00843839"/>
    <w:rsid w:val="00845CEE"/>
    <w:rsid w:val="00846000"/>
    <w:rsid w:val="00846667"/>
    <w:rsid w:val="0084716A"/>
    <w:rsid w:val="00851380"/>
    <w:rsid w:val="00851647"/>
    <w:rsid w:val="00851B09"/>
    <w:rsid w:val="00852F8D"/>
    <w:rsid w:val="0085535F"/>
    <w:rsid w:val="00855E61"/>
    <w:rsid w:val="00861588"/>
    <w:rsid w:val="0086184E"/>
    <w:rsid w:val="00861E20"/>
    <w:rsid w:val="008624DB"/>
    <w:rsid w:val="00863562"/>
    <w:rsid w:val="00865612"/>
    <w:rsid w:val="00865BCF"/>
    <w:rsid w:val="00865F57"/>
    <w:rsid w:val="008702A2"/>
    <w:rsid w:val="008723B1"/>
    <w:rsid w:val="0087379F"/>
    <w:rsid w:val="00874935"/>
    <w:rsid w:val="008752A9"/>
    <w:rsid w:val="00875367"/>
    <w:rsid w:val="0087579D"/>
    <w:rsid w:val="00875FDF"/>
    <w:rsid w:val="00876970"/>
    <w:rsid w:val="0087746D"/>
    <w:rsid w:val="00880240"/>
    <w:rsid w:val="0088128B"/>
    <w:rsid w:val="00881C15"/>
    <w:rsid w:val="00881FAD"/>
    <w:rsid w:val="0088202C"/>
    <w:rsid w:val="00882C37"/>
    <w:rsid w:val="0088325F"/>
    <w:rsid w:val="00883EE6"/>
    <w:rsid w:val="00884603"/>
    <w:rsid w:val="00886282"/>
    <w:rsid w:val="008872A6"/>
    <w:rsid w:val="00887657"/>
    <w:rsid w:val="00887902"/>
    <w:rsid w:val="00890730"/>
    <w:rsid w:val="008919A4"/>
    <w:rsid w:val="00891B1B"/>
    <w:rsid w:val="00891BE9"/>
    <w:rsid w:val="00891F86"/>
    <w:rsid w:val="00892828"/>
    <w:rsid w:val="008932E3"/>
    <w:rsid w:val="00894A93"/>
    <w:rsid w:val="008958EE"/>
    <w:rsid w:val="008966B2"/>
    <w:rsid w:val="00897390"/>
    <w:rsid w:val="0089768A"/>
    <w:rsid w:val="008978D9"/>
    <w:rsid w:val="008A03EA"/>
    <w:rsid w:val="008A36B8"/>
    <w:rsid w:val="008A6089"/>
    <w:rsid w:val="008A7215"/>
    <w:rsid w:val="008A7901"/>
    <w:rsid w:val="008B0B1E"/>
    <w:rsid w:val="008B5E74"/>
    <w:rsid w:val="008B7CB3"/>
    <w:rsid w:val="008C0B33"/>
    <w:rsid w:val="008C1FC5"/>
    <w:rsid w:val="008C2790"/>
    <w:rsid w:val="008C4169"/>
    <w:rsid w:val="008C44E0"/>
    <w:rsid w:val="008C65E0"/>
    <w:rsid w:val="008C75E9"/>
    <w:rsid w:val="008D0D4A"/>
    <w:rsid w:val="008D11CA"/>
    <w:rsid w:val="008D1D91"/>
    <w:rsid w:val="008D2178"/>
    <w:rsid w:val="008D2CA9"/>
    <w:rsid w:val="008D5011"/>
    <w:rsid w:val="008D53FC"/>
    <w:rsid w:val="008D610F"/>
    <w:rsid w:val="008D6EA5"/>
    <w:rsid w:val="008E0CF7"/>
    <w:rsid w:val="008E1FFC"/>
    <w:rsid w:val="008E240F"/>
    <w:rsid w:val="008E491D"/>
    <w:rsid w:val="008E5334"/>
    <w:rsid w:val="008E7351"/>
    <w:rsid w:val="008F0620"/>
    <w:rsid w:val="008F0C43"/>
    <w:rsid w:val="008F239B"/>
    <w:rsid w:val="008F4D6D"/>
    <w:rsid w:val="008F5AD4"/>
    <w:rsid w:val="008F6073"/>
    <w:rsid w:val="008F754E"/>
    <w:rsid w:val="008F78A7"/>
    <w:rsid w:val="008F7BF9"/>
    <w:rsid w:val="008F7F14"/>
    <w:rsid w:val="0090534A"/>
    <w:rsid w:val="0090541C"/>
    <w:rsid w:val="00905ECA"/>
    <w:rsid w:val="009079F8"/>
    <w:rsid w:val="00911748"/>
    <w:rsid w:val="00911A8C"/>
    <w:rsid w:val="009136BE"/>
    <w:rsid w:val="00914197"/>
    <w:rsid w:val="00915CD8"/>
    <w:rsid w:val="00916474"/>
    <w:rsid w:val="00916889"/>
    <w:rsid w:val="00916E29"/>
    <w:rsid w:val="00917CD0"/>
    <w:rsid w:val="009202A7"/>
    <w:rsid w:val="00921130"/>
    <w:rsid w:val="009224C6"/>
    <w:rsid w:val="0092305B"/>
    <w:rsid w:val="00923C84"/>
    <w:rsid w:val="009244C3"/>
    <w:rsid w:val="0092659C"/>
    <w:rsid w:val="00926A2D"/>
    <w:rsid w:val="00926CCF"/>
    <w:rsid w:val="009270C5"/>
    <w:rsid w:val="00927670"/>
    <w:rsid w:val="00927AEC"/>
    <w:rsid w:val="00927EEA"/>
    <w:rsid w:val="00932867"/>
    <w:rsid w:val="00933312"/>
    <w:rsid w:val="009339B6"/>
    <w:rsid w:val="009343BE"/>
    <w:rsid w:val="009353D4"/>
    <w:rsid w:val="00936026"/>
    <w:rsid w:val="009374F4"/>
    <w:rsid w:val="009403C9"/>
    <w:rsid w:val="0094058F"/>
    <w:rsid w:val="0094134F"/>
    <w:rsid w:val="0094297E"/>
    <w:rsid w:val="00943052"/>
    <w:rsid w:val="00943819"/>
    <w:rsid w:val="00944527"/>
    <w:rsid w:val="00944710"/>
    <w:rsid w:val="00945A88"/>
    <w:rsid w:val="00950C26"/>
    <w:rsid w:val="009518BC"/>
    <w:rsid w:val="00951E65"/>
    <w:rsid w:val="0095393B"/>
    <w:rsid w:val="00955437"/>
    <w:rsid w:val="00956DD2"/>
    <w:rsid w:val="00961266"/>
    <w:rsid w:val="0096213D"/>
    <w:rsid w:val="009628C1"/>
    <w:rsid w:val="00962CF6"/>
    <w:rsid w:val="009632FA"/>
    <w:rsid w:val="009637A8"/>
    <w:rsid w:val="009647CC"/>
    <w:rsid w:val="009675CA"/>
    <w:rsid w:val="00974012"/>
    <w:rsid w:val="00974128"/>
    <w:rsid w:val="009744FF"/>
    <w:rsid w:val="00974807"/>
    <w:rsid w:val="00974C70"/>
    <w:rsid w:val="00975777"/>
    <w:rsid w:val="00976F7A"/>
    <w:rsid w:val="00977C98"/>
    <w:rsid w:val="00977FC9"/>
    <w:rsid w:val="009810D7"/>
    <w:rsid w:val="00982288"/>
    <w:rsid w:val="00982427"/>
    <w:rsid w:val="009838D9"/>
    <w:rsid w:val="0098409B"/>
    <w:rsid w:val="00984AFD"/>
    <w:rsid w:val="00985861"/>
    <w:rsid w:val="00986105"/>
    <w:rsid w:val="00986236"/>
    <w:rsid w:val="00986497"/>
    <w:rsid w:val="009868E5"/>
    <w:rsid w:val="00987742"/>
    <w:rsid w:val="00990E34"/>
    <w:rsid w:val="00991D10"/>
    <w:rsid w:val="00991E9B"/>
    <w:rsid w:val="00991FF3"/>
    <w:rsid w:val="009920A1"/>
    <w:rsid w:val="009937D3"/>
    <w:rsid w:val="009945E0"/>
    <w:rsid w:val="009953E9"/>
    <w:rsid w:val="00995572"/>
    <w:rsid w:val="00996F77"/>
    <w:rsid w:val="009A2C24"/>
    <w:rsid w:val="009A3AF3"/>
    <w:rsid w:val="009A501A"/>
    <w:rsid w:val="009A738D"/>
    <w:rsid w:val="009A7852"/>
    <w:rsid w:val="009B0000"/>
    <w:rsid w:val="009B1637"/>
    <w:rsid w:val="009B19BD"/>
    <w:rsid w:val="009B1D84"/>
    <w:rsid w:val="009B26CB"/>
    <w:rsid w:val="009B353F"/>
    <w:rsid w:val="009B3B48"/>
    <w:rsid w:val="009B4385"/>
    <w:rsid w:val="009B71D9"/>
    <w:rsid w:val="009B7F85"/>
    <w:rsid w:val="009C0183"/>
    <w:rsid w:val="009C05A8"/>
    <w:rsid w:val="009C061F"/>
    <w:rsid w:val="009C0F5B"/>
    <w:rsid w:val="009C2593"/>
    <w:rsid w:val="009C263A"/>
    <w:rsid w:val="009C4AE8"/>
    <w:rsid w:val="009C4B3E"/>
    <w:rsid w:val="009C5420"/>
    <w:rsid w:val="009C55F1"/>
    <w:rsid w:val="009C64B9"/>
    <w:rsid w:val="009C7124"/>
    <w:rsid w:val="009C781B"/>
    <w:rsid w:val="009C7CD4"/>
    <w:rsid w:val="009D0338"/>
    <w:rsid w:val="009D120C"/>
    <w:rsid w:val="009D1701"/>
    <w:rsid w:val="009D1E9F"/>
    <w:rsid w:val="009D2048"/>
    <w:rsid w:val="009D204F"/>
    <w:rsid w:val="009D2CD3"/>
    <w:rsid w:val="009D2FC7"/>
    <w:rsid w:val="009D3A32"/>
    <w:rsid w:val="009D3CFC"/>
    <w:rsid w:val="009D5A75"/>
    <w:rsid w:val="009D6FA0"/>
    <w:rsid w:val="009D7578"/>
    <w:rsid w:val="009D7A24"/>
    <w:rsid w:val="009E25A9"/>
    <w:rsid w:val="009E2BBD"/>
    <w:rsid w:val="009E3997"/>
    <w:rsid w:val="009E3CD3"/>
    <w:rsid w:val="009E41C3"/>
    <w:rsid w:val="009E4310"/>
    <w:rsid w:val="009E53E3"/>
    <w:rsid w:val="009E57E0"/>
    <w:rsid w:val="009E7306"/>
    <w:rsid w:val="009F140E"/>
    <w:rsid w:val="009F195D"/>
    <w:rsid w:val="009F344F"/>
    <w:rsid w:val="009F3A43"/>
    <w:rsid w:val="009F42CE"/>
    <w:rsid w:val="009F57F4"/>
    <w:rsid w:val="009F5EA9"/>
    <w:rsid w:val="009F7665"/>
    <w:rsid w:val="009F7F90"/>
    <w:rsid w:val="00A00B9A"/>
    <w:rsid w:val="00A01E38"/>
    <w:rsid w:val="00A0337E"/>
    <w:rsid w:val="00A043C5"/>
    <w:rsid w:val="00A04621"/>
    <w:rsid w:val="00A04C25"/>
    <w:rsid w:val="00A05D07"/>
    <w:rsid w:val="00A062FA"/>
    <w:rsid w:val="00A105E2"/>
    <w:rsid w:val="00A10A82"/>
    <w:rsid w:val="00A10A8E"/>
    <w:rsid w:val="00A13593"/>
    <w:rsid w:val="00A13BEC"/>
    <w:rsid w:val="00A142F1"/>
    <w:rsid w:val="00A14E1E"/>
    <w:rsid w:val="00A15067"/>
    <w:rsid w:val="00A1526C"/>
    <w:rsid w:val="00A165EE"/>
    <w:rsid w:val="00A17D81"/>
    <w:rsid w:val="00A20D15"/>
    <w:rsid w:val="00A20E10"/>
    <w:rsid w:val="00A22524"/>
    <w:rsid w:val="00A23C6D"/>
    <w:rsid w:val="00A25136"/>
    <w:rsid w:val="00A26838"/>
    <w:rsid w:val="00A26850"/>
    <w:rsid w:val="00A269B5"/>
    <w:rsid w:val="00A30512"/>
    <w:rsid w:val="00A31BB1"/>
    <w:rsid w:val="00A31D7A"/>
    <w:rsid w:val="00A327F7"/>
    <w:rsid w:val="00A32ED1"/>
    <w:rsid w:val="00A333E3"/>
    <w:rsid w:val="00A33E0E"/>
    <w:rsid w:val="00A342F1"/>
    <w:rsid w:val="00A34444"/>
    <w:rsid w:val="00A36652"/>
    <w:rsid w:val="00A40E27"/>
    <w:rsid w:val="00A40F89"/>
    <w:rsid w:val="00A4232D"/>
    <w:rsid w:val="00A42B82"/>
    <w:rsid w:val="00A4464C"/>
    <w:rsid w:val="00A454BD"/>
    <w:rsid w:val="00A461EE"/>
    <w:rsid w:val="00A46250"/>
    <w:rsid w:val="00A5334B"/>
    <w:rsid w:val="00A54350"/>
    <w:rsid w:val="00A54BED"/>
    <w:rsid w:val="00A54D21"/>
    <w:rsid w:val="00A56179"/>
    <w:rsid w:val="00A56F0D"/>
    <w:rsid w:val="00A60D9E"/>
    <w:rsid w:val="00A6162A"/>
    <w:rsid w:val="00A61C24"/>
    <w:rsid w:val="00A62688"/>
    <w:rsid w:val="00A631D0"/>
    <w:rsid w:val="00A64985"/>
    <w:rsid w:val="00A64F7B"/>
    <w:rsid w:val="00A674AF"/>
    <w:rsid w:val="00A67AAA"/>
    <w:rsid w:val="00A711F8"/>
    <w:rsid w:val="00A71204"/>
    <w:rsid w:val="00A71D1E"/>
    <w:rsid w:val="00A71F5C"/>
    <w:rsid w:val="00A7374C"/>
    <w:rsid w:val="00A73958"/>
    <w:rsid w:val="00A73E7B"/>
    <w:rsid w:val="00A766B9"/>
    <w:rsid w:val="00A77CE0"/>
    <w:rsid w:val="00A77EE0"/>
    <w:rsid w:val="00A82ED9"/>
    <w:rsid w:val="00A8538D"/>
    <w:rsid w:val="00A854BE"/>
    <w:rsid w:val="00A85AF7"/>
    <w:rsid w:val="00A872CA"/>
    <w:rsid w:val="00A87333"/>
    <w:rsid w:val="00A87AAD"/>
    <w:rsid w:val="00A9008F"/>
    <w:rsid w:val="00A90AE9"/>
    <w:rsid w:val="00A95354"/>
    <w:rsid w:val="00A971BA"/>
    <w:rsid w:val="00AA007D"/>
    <w:rsid w:val="00AA15D0"/>
    <w:rsid w:val="00AA2DD1"/>
    <w:rsid w:val="00AA2F1B"/>
    <w:rsid w:val="00AA318B"/>
    <w:rsid w:val="00AA4081"/>
    <w:rsid w:val="00AA4244"/>
    <w:rsid w:val="00AA42D0"/>
    <w:rsid w:val="00AA4A0D"/>
    <w:rsid w:val="00AA7045"/>
    <w:rsid w:val="00AA761B"/>
    <w:rsid w:val="00AB09B6"/>
    <w:rsid w:val="00AB0F9A"/>
    <w:rsid w:val="00AB1335"/>
    <w:rsid w:val="00AB232E"/>
    <w:rsid w:val="00AB245E"/>
    <w:rsid w:val="00AB28BE"/>
    <w:rsid w:val="00AB3C38"/>
    <w:rsid w:val="00AB47FB"/>
    <w:rsid w:val="00AB60B3"/>
    <w:rsid w:val="00AB61BB"/>
    <w:rsid w:val="00AB6BD5"/>
    <w:rsid w:val="00AB7372"/>
    <w:rsid w:val="00AC0FB8"/>
    <w:rsid w:val="00AC1196"/>
    <w:rsid w:val="00AC14EA"/>
    <w:rsid w:val="00AC3293"/>
    <w:rsid w:val="00AC5AE7"/>
    <w:rsid w:val="00AD4A62"/>
    <w:rsid w:val="00AD6A12"/>
    <w:rsid w:val="00AD6B14"/>
    <w:rsid w:val="00AD6D64"/>
    <w:rsid w:val="00AD7139"/>
    <w:rsid w:val="00AD7332"/>
    <w:rsid w:val="00AD7ACC"/>
    <w:rsid w:val="00AD7FBC"/>
    <w:rsid w:val="00AE0329"/>
    <w:rsid w:val="00AE2CD0"/>
    <w:rsid w:val="00AE36F7"/>
    <w:rsid w:val="00AE3DB8"/>
    <w:rsid w:val="00AE4660"/>
    <w:rsid w:val="00AE482A"/>
    <w:rsid w:val="00AE4BD7"/>
    <w:rsid w:val="00AF0C1E"/>
    <w:rsid w:val="00AF0D1A"/>
    <w:rsid w:val="00AF127C"/>
    <w:rsid w:val="00AF41ED"/>
    <w:rsid w:val="00AF58CD"/>
    <w:rsid w:val="00AF6320"/>
    <w:rsid w:val="00B00680"/>
    <w:rsid w:val="00B0242E"/>
    <w:rsid w:val="00B02AB8"/>
    <w:rsid w:val="00B02B4D"/>
    <w:rsid w:val="00B03A59"/>
    <w:rsid w:val="00B05D2A"/>
    <w:rsid w:val="00B065AB"/>
    <w:rsid w:val="00B07591"/>
    <w:rsid w:val="00B07620"/>
    <w:rsid w:val="00B07D59"/>
    <w:rsid w:val="00B109DD"/>
    <w:rsid w:val="00B10E73"/>
    <w:rsid w:val="00B10EEE"/>
    <w:rsid w:val="00B1118E"/>
    <w:rsid w:val="00B128E4"/>
    <w:rsid w:val="00B13049"/>
    <w:rsid w:val="00B145F5"/>
    <w:rsid w:val="00B1601D"/>
    <w:rsid w:val="00B16DBB"/>
    <w:rsid w:val="00B17249"/>
    <w:rsid w:val="00B17CCA"/>
    <w:rsid w:val="00B220AB"/>
    <w:rsid w:val="00B2235E"/>
    <w:rsid w:val="00B22654"/>
    <w:rsid w:val="00B250EF"/>
    <w:rsid w:val="00B25A78"/>
    <w:rsid w:val="00B25F19"/>
    <w:rsid w:val="00B303F8"/>
    <w:rsid w:val="00B30AEF"/>
    <w:rsid w:val="00B30BD4"/>
    <w:rsid w:val="00B310E5"/>
    <w:rsid w:val="00B31AF6"/>
    <w:rsid w:val="00B31E94"/>
    <w:rsid w:val="00B325AC"/>
    <w:rsid w:val="00B33055"/>
    <w:rsid w:val="00B337E9"/>
    <w:rsid w:val="00B33A0A"/>
    <w:rsid w:val="00B342D9"/>
    <w:rsid w:val="00B34CFA"/>
    <w:rsid w:val="00B35085"/>
    <w:rsid w:val="00B36A32"/>
    <w:rsid w:val="00B36DEC"/>
    <w:rsid w:val="00B375E4"/>
    <w:rsid w:val="00B40952"/>
    <w:rsid w:val="00B4204F"/>
    <w:rsid w:val="00B42148"/>
    <w:rsid w:val="00B424BE"/>
    <w:rsid w:val="00B42AD2"/>
    <w:rsid w:val="00B4313D"/>
    <w:rsid w:val="00B4347F"/>
    <w:rsid w:val="00B435AF"/>
    <w:rsid w:val="00B45283"/>
    <w:rsid w:val="00B45FBA"/>
    <w:rsid w:val="00B46969"/>
    <w:rsid w:val="00B51F91"/>
    <w:rsid w:val="00B526D8"/>
    <w:rsid w:val="00B535D5"/>
    <w:rsid w:val="00B54FD3"/>
    <w:rsid w:val="00B55320"/>
    <w:rsid w:val="00B5617D"/>
    <w:rsid w:val="00B61456"/>
    <w:rsid w:val="00B62968"/>
    <w:rsid w:val="00B630CA"/>
    <w:rsid w:val="00B666F1"/>
    <w:rsid w:val="00B67BAB"/>
    <w:rsid w:val="00B71971"/>
    <w:rsid w:val="00B72268"/>
    <w:rsid w:val="00B730DC"/>
    <w:rsid w:val="00B7341B"/>
    <w:rsid w:val="00B74D02"/>
    <w:rsid w:val="00B76AC9"/>
    <w:rsid w:val="00B80411"/>
    <w:rsid w:val="00B80C8E"/>
    <w:rsid w:val="00B814A5"/>
    <w:rsid w:val="00B82621"/>
    <w:rsid w:val="00B84BAF"/>
    <w:rsid w:val="00B85920"/>
    <w:rsid w:val="00B86E8D"/>
    <w:rsid w:val="00B87792"/>
    <w:rsid w:val="00B87DCE"/>
    <w:rsid w:val="00B906F4"/>
    <w:rsid w:val="00B92B66"/>
    <w:rsid w:val="00B92F93"/>
    <w:rsid w:val="00B93CD6"/>
    <w:rsid w:val="00B9500A"/>
    <w:rsid w:val="00B950E7"/>
    <w:rsid w:val="00B953A4"/>
    <w:rsid w:val="00B95AD6"/>
    <w:rsid w:val="00B95C21"/>
    <w:rsid w:val="00B95F7D"/>
    <w:rsid w:val="00BA2A80"/>
    <w:rsid w:val="00BA3A2B"/>
    <w:rsid w:val="00BA4229"/>
    <w:rsid w:val="00BA4695"/>
    <w:rsid w:val="00BA54F6"/>
    <w:rsid w:val="00BA5D77"/>
    <w:rsid w:val="00BA6326"/>
    <w:rsid w:val="00BA70AE"/>
    <w:rsid w:val="00BB133D"/>
    <w:rsid w:val="00BB1CBB"/>
    <w:rsid w:val="00BB2B7A"/>
    <w:rsid w:val="00BB3151"/>
    <w:rsid w:val="00BB454E"/>
    <w:rsid w:val="00BB5864"/>
    <w:rsid w:val="00BB5DEE"/>
    <w:rsid w:val="00BB6FF4"/>
    <w:rsid w:val="00BC0C7D"/>
    <w:rsid w:val="00BC0F43"/>
    <w:rsid w:val="00BC2365"/>
    <w:rsid w:val="00BC242F"/>
    <w:rsid w:val="00BC28A2"/>
    <w:rsid w:val="00BC3AB3"/>
    <w:rsid w:val="00BC50CF"/>
    <w:rsid w:val="00BC52AE"/>
    <w:rsid w:val="00BC6521"/>
    <w:rsid w:val="00BC76AD"/>
    <w:rsid w:val="00BD000E"/>
    <w:rsid w:val="00BD045B"/>
    <w:rsid w:val="00BD0469"/>
    <w:rsid w:val="00BD565B"/>
    <w:rsid w:val="00BD5AD1"/>
    <w:rsid w:val="00BD7036"/>
    <w:rsid w:val="00BD7AC8"/>
    <w:rsid w:val="00BE01C6"/>
    <w:rsid w:val="00BE01E4"/>
    <w:rsid w:val="00BE1857"/>
    <w:rsid w:val="00BE2A86"/>
    <w:rsid w:val="00BE3C6D"/>
    <w:rsid w:val="00BE4D07"/>
    <w:rsid w:val="00BE707E"/>
    <w:rsid w:val="00BF04E4"/>
    <w:rsid w:val="00BF1178"/>
    <w:rsid w:val="00BF271D"/>
    <w:rsid w:val="00BF2F48"/>
    <w:rsid w:val="00BF4024"/>
    <w:rsid w:val="00BF5B13"/>
    <w:rsid w:val="00BF5BA3"/>
    <w:rsid w:val="00BF68C1"/>
    <w:rsid w:val="00C00532"/>
    <w:rsid w:val="00C00755"/>
    <w:rsid w:val="00C00C7F"/>
    <w:rsid w:val="00C00D54"/>
    <w:rsid w:val="00C01C61"/>
    <w:rsid w:val="00C02605"/>
    <w:rsid w:val="00C02A3F"/>
    <w:rsid w:val="00C03C70"/>
    <w:rsid w:val="00C04CFA"/>
    <w:rsid w:val="00C05F8C"/>
    <w:rsid w:val="00C06E4E"/>
    <w:rsid w:val="00C07955"/>
    <w:rsid w:val="00C108A0"/>
    <w:rsid w:val="00C108D3"/>
    <w:rsid w:val="00C111D2"/>
    <w:rsid w:val="00C112AE"/>
    <w:rsid w:val="00C144AE"/>
    <w:rsid w:val="00C16A9A"/>
    <w:rsid w:val="00C20A04"/>
    <w:rsid w:val="00C217B7"/>
    <w:rsid w:val="00C229F6"/>
    <w:rsid w:val="00C22D71"/>
    <w:rsid w:val="00C246E6"/>
    <w:rsid w:val="00C2532E"/>
    <w:rsid w:val="00C321D5"/>
    <w:rsid w:val="00C32ABE"/>
    <w:rsid w:val="00C33F7B"/>
    <w:rsid w:val="00C3473E"/>
    <w:rsid w:val="00C34FF9"/>
    <w:rsid w:val="00C350A6"/>
    <w:rsid w:val="00C36817"/>
    <w:rsid w:val="00C36855"/>
    <w:rsid w:val="00C37730"/>
    <w:rsid w:val="00C4110D"/>
    <w:rsid w:val="00C413B6"/>
    <w:rsid w:val="00C413F0"/>
    <w:rsid w:val="00C41601"/>
    <w:rsid w:val="00C419A5"/>
    <w:rsid w:val="00C41A28"/>
    <w:rsid w:val="00C43446"/>
    <w:rsid w:val="00C4376A"/>
    <w:rsid w:val="00C43A72"/>
    <w:rsid w:val="00C45095"/>
    <w:rsid w:val="00C45F3D"/>
    <w:rsid w:val="00C476E8"/>
    <w:rsid w:val="00C514E8"/>
    <w:rsid w:val="00C520EA"/>
    <w:rsid w:val="00C521D7"/>
    <w:rsid w:val="00C52A5D"/>
    <w:rsid w:val="00C53252"/>
    <w:rsid w:val="00C53314"/>
    <w:rsid w:val="00C53DE0"/>
    <w:rsid w:val="00C569C0"/>
    <w:rsid w:val="00C61B02"/>
    <w:rsid w:val="00C624DA"/>
    <w:rsid w:val="00C62C17"/>
    <w:rsid w:val="00C63053"/>
    <w:rsid w:val="00C636F2"/>
    <w:rsid w:val="00C64537"/>
    <w:rsid w:val="00C65872"/>
    <w:rsid w:val="00C66A97"/>
    <w:rsid w:val="00C67DE1"/>
    <w:rsid w:val="00C704C3"/>
    <w:rsid w:val="00C711EF"/>
    <w:rsid w:val="00C74FE8"/>
    <w:rsid w:val="00C76AF3"/>
    <w:rsid w:val="00C77EE2"/>
    <w:rsid w:val="00C77F6F"/>
    <w:rsid w:val="00C8082D"/>
    <w:rsid w:val="00C81A40"/>
    <w:rsid w:val="00C8250A"/>
    <w:rsid w:val="00C835E6"/>
    <w:rsid w:val="00C83607"/>
    <w:rsid w:val="00C840E0"/>
    <w:rsid w:val="00C84D69"/>
    <w:rsid w:val="00C85E76"/>
    <w:rsid w:val="00C86B7E"/>
    <w:rsid w:val="00C87FF9"/>
    <w:rsid w:val="00C92150"/>
    <w:rsid w:val="00C92261"/>
    <w:rsid w:val="00C927C7"/>
    <w:rsid w:val="00C95841"/>
    <w:rsid w:val="00C964FD"/>
    <w:rsid w:val="00C97066"/>
    <w:rsid w:val="00CA1800"/>
    <w:rsid w:val="00CA1AC9"/>
    <w:rsid w:val="00CA3274"/>
    <w:rsid w:val="00CA3A45"/>
    <w:rsid w:val="00CA408E"/>
    <w:rsid w:val="00CA52CF"/>
    <w:rsid w:val="00CA55A5"/>
    <w:rsid w:val="00CB0F48"/>
    <w:rsid w:val="00CB1FCD"/>
    <w:rsid w:val="00CB22B9"/>
    <w:rsid w:val="00CB23DE"/>
    <w:rsid w:val="00CB35FD"/>
    <w:rsid w:val="00CB4A32"/>
    <w:rsid w:val="00CB4D7B"/>
    <w:rsid w:val="00CB4E17"/>
    <w:rsid w:val="00CB61EF"/>
    <w:rsid w:val="00CC04A3"/>
    <w:rsid w:val="00CC1FA1"/>
    <w:rsid w:val="00CC2107"/>
    <w:rsid w:val="00CC4F28"/>
    <w:rsid w:val="00CC5498"/>
    <w:rsid w:val="00CC5BED"/>
    <w:rsid w:val="00CD26FB"/>
    <w:rsid w:val="00CD3712"/>
    <w:rsid w:val="00CD3785"/>
    <w:rsid w:val="00CD452B"/>
    <w:rsid w:val="00CD479F"/>
    <w:rsid w:val="00CD5245"/>
    <w:rsid w:val="00CD57C9"/>
    <w:rsid w:val="00CD6DC1"/>
    <w:rsid w:val="00CD7477"/>
    <w:rsid w:val="00CD778C"/>
    <w:rsid w:val="00CD7B67"/>
    <w:rsid w:val="00CE0A4B"/>
    <w:rsid w:val="00CE0B63"/>
    <w:rsid w:val="00CE0CD9"/>
    <w:rsid w:val="00CE0F09"/>
    <w:rsid w:val="00CE0F3B"/>
    <w:rsid w:val="00CE26CA"/>
    <w:rsid w:val="00CE35B3"/>
    <w:rsid w:val="00CE5B23"/>
    <w:rsid w:val="00CE5D0E"/>
    <w:rsid w:val="00CE63E7"/>
    <w:rsid w:val="00CE676E"/>
    <w:rsid w:val="00CE7E61"/>
    <w:rsid w:val="00CF0A93"/>
    <w:rsid w:val="00CF0ACD"/>
    <w:rsid w:val="00CF1381"/>
    <w:rsid w:val="00CF14B2"/>
    <w:rsid w:val="00CF25EF"/>
    <w:rsid w:val="00CF4676"/>
    <w:rsid w:val="00CF4EC9"/>
    <w:rsid w:val="00CF6229"/>
    <w:rsid w:val="00CF68E2"/>
    <w:rsid w:val="00CF77CD"/>
    <w:rsid w:val="00D0066D"/>
    <w:rsid w:val="00D0089F"/>
    <w:rsid w:val="00D00C7A"/>
    <w:rsid w:val="00D01B2A"/>
    <w:rsid w:val="00D033FD"/>
    <w:rsid w:val="00D03522"/>
    <w:rsid w:val="00D03E9F"/>
    <w:rsid w:val="00D04F54"/>
    <w:rsid w:val="00D054C1"/>
    <w:rsid w:val="00D057C7"/>
    <w:rsid w:val="00D06E4C"/>
    <w:rsid w:val="00D0728B"/>
    <w:rsid w:val="00D11BDE"/>
    <w:rsid w:val="00D128B8"/>
    <w:rsid w:val="00D17C5D"/>
    <w:rsid w:val="00D17FDE"/>
    <w:rsid w:val="00D214BD"/>
    <w:rsid w:val="00D2165B"/>
    <w:rsid w:val="00D21F8E"/>
    <w:rsid w:val="00D236E9"/>
    <w:rsid w:val="00D25453"/>
    <w:rsid w:val="00D25C1C"/>
    <w:rsid w:val="00D26F12"/>
    <w:rsid w:val="00D3050D"/>
    <w:rsid w:val="00D30D0A"/>
    <w:rsid w:val="00D31760"/>
    <w:rsid w:val="00D3224F"/>
    <w:rsid w:val="00D324C4"/>
    <w:rsid w:val="00D3377D"/>
    <w:rsid w:val="00D33C04"/>
    <w:rsid w:val="00D34CF6"/>
    <w:rsid w:val="00D356FA"/>
    <w:rsid w:val="00D35D3B"/>
    <w:rsid w:val="00D35EA5"/>
    <w:rsid w:val="00D3632A"/>
    <w:rsid w:val="00D37548"/>
    <w:rsid w:val="00D40B03"/>
    <w:rsid w:val="00D40B8E"/>
    <w:rsid w:val="00D413A3"/>
    <w:rsid w:val="00D41611"/>
    <w:rsid w:val="00D44FF6"/>
    <w:rsid w:val="00D46E76"/>
    <w:rsid w:val="00D47673"/>
    <w:rsid w:val="00D47AE9"/>
    <w:rsid w:val="00D505BE"/>
    <w:rsid w:val="00D527E6"/>
    <w:rsid w:val="00D53CC0"/>
    <w:rsid w:val="00D54F84"/>
    <w:rsid w:val="00D573CF"/>
    <w:rsid w:val="00D57896"/>
    <w:rsid w:val="00D57DAE"/>
    <w:rsid w:val="00D609A2"/>
    <w:rsid w:val="00D6142B"/>
    <w:rsid w:val="00D62558"/>
    <w:rsid w:val="00D6431E"/>
    <w:rsid w:val="00D66B39"/>
    <w:rsid w:val="00D66B3C"/>
    <w:rsid w:val="00D70457"/>
    <w:rsid w:val="00D7064B"/>
    <w:rsid w:val="00D70AD5"/>
    <w:rsid w:val="00D7393B"/>
    <w:rsid w:val="00D73DE4"/>
    <w:rsid w:val="00D73F9D"/>
    <w:rsid w:val="00D76E74"/>
    <w:rsid w:val="00D77C6A"/>
    <w:rsid w:val="00D80C8C"/>
    <w:rsid w:val="00D813A5"/>
    <w:rsid w:val="00D8142D"/>
    <w:rsid w:val="00D815A2"/>
    <w:rsid w:val="00D839E1"/>
    <w:rsid w:val="00D83DBC"/>
    <w:rsid w:val="00D8435B"/>
    <w:rsid w:val="00D85D69"/>
    <w:rsid w:val="00D864C9"/>
    <w:rsid w:val="00D8774E"/>
    <w:rsid w:val="00D9020C"/>
    <w:rsid w:val="00D907E3"/>
    <w:rsid w:val="00D911C2"/>
    <w:rsid w:val="00D915BB"/>
    <w:rsid w:val="00D941DC"/>
    <w:rsid w:val="00D9473D"/>
    <w:rsid w:val="00D96537"/>
    <w:rsid w:val="00DA0CD9"/>
    <w:rsid w:val="00DA1350"/>
    <w:rsid w:val="00DA13A4"/>
    <w:rsid w:val="00DA2393"/>
    <w:rsid w:val="00DA24E5"/>
    <w:rsid w:val="00DA2A86"/>
    <w:rsid w:val="00DA2E05"/>
    <w:rsid w:val="00DA3A89"/>
    <w:rsid w:val="00DA3AD9"/>
    <w:rsid w:val="00DA470D"/>
    <w:rsid w:val="00DA4D82"/>
    <w:rsid w:val="00DA5088"/>
    <w:rsid w:val="00DA52C6"/>
    <w:rsid w:val="00DA5A28"/>
    <w:rsid w:val="00DA5EC4"/>
    <w:rsid w:val="00DA7652"/>
    <w:rsid w:val="00DB0003"/>
    <w:rsid w:val="00DB0C8E"/>
    <w:rsid w:val="00DB1647"/>
    <w:rsid w:val="00DB1995"/>
    <w:rsid w:val="00DB1A17"/>
    <w:rsid w:val="00DB3DF9"/>
    <w:rsid w:val="00DB5B2F"/>
    <w:rsid w:val="00DB5E49"/>
    <w:rsid w:val="00DB68D0"/>
    <w:rsid w:val="00DC02BF"/>
    <w:rsid w:val="00DC06A4"/>
    <w:rsid w:val="00DC0A84"/>
    <w:rsid w:val="00DC0F25"/>
    <w:rsid w:val="00DC19A9"/>
    <w:rsid w:val="00DC1D20"/>
    <w:rsid w:val="00DC43E7"/>
    <w:rsid w:val="00DC4590"/>
    <w:rsid w:val="00DC635E"/>
    <w:rsid w:val="00DC73BD"/>
    <w:rsid w:val="00DD047B"/>
    <w:rsid w:val="00DD06F4"/>
    <w:rsid w:val="00DD16AB"/>
    <w:rsid w:val="00DD228E"/>
    <w:rsid w:val="00DD29D7"/>
    <w:rsid w:val="00DD3EA8"/>
    <w:rsid w:val="00DD64F5"/>
    <w:rsid w:val="00DD6717"/>
    <w:rsid w:val="00DE13FC"/>
    <w:rsid w:val="00DE1B64"/>
    <w:rsid w:val="00DE21EE"/>
    <w:rsid w:val="00DE30B8"/>
    <w:rsid w:val="00DE348B"/>
    <w:rsid w:val="00DE3DB2"/>
    <w:rsid w:val="00DE4961"/>
    <w:rsid w:val="00DE4DD1"/>
    <w:rsid w:val="00DE63BC"/>
    <w:rsid w:val="00DE75D7"/>
    <w:rsid w:val="00DF1186"/>
    <w:rsid w:val="00DF400C"/>
    <w:rsid w:val="00DF42E0"/>
    <w:rsid w:val="00DF42FB"/>
    <w:rsid w:val="00DF4396"/>
    <w:rsid w:val="00DF584A"/>
    <w:rsid w:val="00DF66C9"/>
    <w:rsid w:val="00DF796A"/>
    <w:rsid w:val="00DF7C12"/>
    <w:rsid w:val="00DF7DB6"/>
    <w:rsid w:val="00E00F03"/>
    <w:rsid w:val="00E02B2A"/>
    <w:rsid w:val="00E03BCA"/>
    <w:rsid w:val="00E044A0"/>
    <w:rsid w:val="00E05CA6"/>
    <w:rsid w:val="00E05E89"/>
    <w:rsid w:val="00E06818"/>
    <w:rsid w:val="00E0703B"/>
    <w:rsid w:val="00E10581"/>
    <w:rsid w:val="00E11CFD"/>
    <w:rsid w:val="00E12544"/>
    <w:rsid w:val="00E13512"/>
    <w:rsid w:val="00E147B9"/>
    <w:rsid w:val="00E14CB1"/>
    <w:rsid w:val="00E15D23"/>
    <w:rsid w:val="00E200A4"/>
    <w:rsid w:val="00E2023B"/>
    <w:rsid w:val="00E239F4"/>
    <w:rsid w:val="00E23F22"/>
    <w:rsid w:val="00E24795"/>
    <w:rsid w:val="00E24A2B"/>
    <w:rsid w:val="00E251B8"/>
    <w:rsid w:val="00E2683B"/>
    <w:rsid w:val="00E27033"/>
    <w:rsid w:val="00E2745E"/>
    <w:rsid w:val="00E27D72"/>
    <w:rsid w:val="00E30DF6"/>
    <w:rsid w:val="00E31010"/>
    <w:rsid w:val="00E348DF"/>
    <w:rsid w:val="00E36CD0"/>
    <w:rsid w:val="00E37E84"/>
    <w:rsid w:val="00E40301"/>
    <w:rsid w:val="00E42C5E"/>
    <w:rsid w:val="00E43F1E"/>
    <w:rsid w:val="00E43F6F"/>
    <w:rsid w:val="00E443CC"/>
    <w:rsid w:val="00E46050"/>
    <w:rsid w:val="00E462CB"/>
    <w:rsid w:val="00E47188"/>
    <w:rsid w:val="00E4723F"/>
    <w:rsid w:val="00E47B8D"/>
    <w:rsid w:val="00E503B3"/>
    <w:rsid w:val="00E50C39"/>
    <w:rsid w:val="00E510D6"/>
    <w:rsid w:val="00E53B08"/>
    <w:rsid w:val="00E5438A"/>
    <w:rsid w:val="00E55B12"/>
    <w:rsid w:val="00E56F7C"/>
    <w:rsid w:val="00E60231"/>
    <w:rsid w:val="00E6122B"/>
    <w:rsid w:val="00E62BC1"/>
    <w:rsid w:val="00E63D75"/>
    <w:rsid w:val="00E6450C"/>
    <w:rsid w:val="00E64F8A"/>
    <w:rsid w:val="00E6517F"/>
    <w:rsid w:val="00E65760"/>
    <w:rsid w:val="00E66086"/>
    <w:rsid w:val="00E66342"/>
    <w:rsid w:val="00E7023C"/>
    <w:rsid w:val="00E709BF"/>
    <w:rsid w:val="00E746DA"/>
    <w:rsid w:val="00E7473A"/>
    <w:rsid w:val="00E74D40"/>
    <w:rsid w:val="00E756B0"/>
    <w:rsid w:val="00E77109"/>
    <w:rsid w:val="00E7772B"/>
    <w:rsid w:val="00E779A2"/>
    <w:rsid w:val="00E77A04"/>
    <w:rsid w:val="00E80ADA"/>
    <w:rsid w:val="00E80E27"/>
    <w:rsid w:val="00E813B4"/>
    <w:rsid w:val="00E81AE4"/>
    <w:rsid w:val="00E82462"/>
    <w:rsid w:val="00E8469A"/>
    <w:rsid w:val="00E8511E"/>
    <w:rsid w:val="00E857BC"/>
    <w:rsid w:val="00E860DC"/>
    <w:rsid w:val="00E87850"/>
    <w:rsid w:val="00E87DA5"/>
    <w:rsid w:val="00E87F81"/>
    <w:rsid w:val="00E90645"/>
    <w:rsid w:val="00E93F5E"/>
    <w:rsid w:val="00E93F82"/>
    <w:rsid w:val="00E94C32"/>
    <w:rsid w:val="00E9512A"/>
    <w:rsid w:val="00E96FA6"/>
    <w:rsid w:val="00EA2731"/>
    <w:rsid w:val="00EA297A"/>
    <w:rsid w:val="00EA3128"/>
    <w:rsid w:val="00EA387D"/>
    <w:rsid w:val="00EA4E52"/>
    <w:rsid w:val="00EA5277"/>
    <w:rsid w:val="00EA5381"/>
    <w:rsid w:val="00EA59DE"/>
    <w:rsid w:val="00EA59E8"/>
    <w:rsid w:val="00EA64C3"/>
    <w:rsid w:val="00EA6B8F"/>
    <w:rsid w:val="00EA74CD"/>
    <w:rsid w:val="00EA7A9C"/>
    <w:rsid w:val="00EB07A9"/>
    <w:rsid w:val="00EB168D"/>
    <w:rsid w:val="00EB2A25"/>
    <w:rsid w:val="00EB2F96"/>
    <w:rsid w:val="00EB3B5B"/>
    <w:rsid w:val="00EB40FF"/>
    <w:rsid w:val="00EB53F0"/>
    <w:rsid w:val="00EB6172"/>
    <w:rsid w:val="00EB6455"/>
    <w:rsid w:val="00EB787A"/>
    <w:rsid w:val="00EC0562"/>
    <w:rsid w:val="00EC1219"/>
    <w:rsid w:val="00EC144A"/>
    <w:rsid w:val="00EC223F"/>
    <w:rsid w:val="00EC2C20"/>
    <w:rsid w:val="00EC3631"/>
    <w:rsid w:val="00EC4620"/>
    <w:rsid w:val="00EC5BA5"/>
    <w:rsid w:val="00EC6DE4"/>
    <w:rsid w:val="00ED0B1F"/>
    <w:rsid w:val="00ED1FB9"/>
    <w:rsid w:val="00ED1FE3"/>
    <w:rsid w:val="00ED23EE"/>
    <w:rsid w:val="00ED2507"/>
    <w:rsid w:val="00ED2912"/>
    <w:rsid w:val="00ED2EA8"/>
    <w:rsid w:val="00ED3280"/>
    <w:rsid w:val="00ED3683"/>
    <w:rsid w:val="00ED39CC"/>
    <w:rsid w:val="00ED3D0D"/>
    <w:rsid w:val="00ED42A3"/>
    <w:rsid w:val="00ED4619"/>
    <w:rsid w:val="00EE0CE9"/>
    <w:rsid w:val="00EE10AB"/>
    <w:rsid w:val="00EE159A"/>
    <w:rsid w:val="00EE2838"/>
    <w:rsid w:val="00EE2F5C"/>
    <w:rsid w:val="00EE318C"/>
    <w:rsid w:val="00EE34D1"/>
    <w:rsid w:val="00EE370D"/>
    <w:rsid w:val="00EE5746"/>
    <w:rsid w:val="00EE5CA9"/>
    <w:rsid w:val="00EE7300"/>
    <w:rsid w:val="00EE799D"/>
    <w:rsid w:val="00EF1A5B"/>
    <w:rsid w:val="00EF3B3A"/>
    <w:rsid w:val="00EF3C15"/>
    <w:rsid w:val="00EF41E5"/>
    <w:rsid w:val="00EF4811"/>
    <w:rsid w:val="00EF5659"/>
    <w:rsid w:val="00EF5CFC"/>
    <w:rsid w:val="00EF61A8"/>
    <w:rsid w:val="00EF66C4"/>
    <w:rsid w:val="00EF7E8C"/>
    <w:rsid w:val="00F01034"/>
    <w:rsid w:val="00F013C5"/>
    <w:rsid w:val="00F022BE"/>
    <w:rsid w:val="00F022EF"/>
    <w:rsid w:val="00F0257B"/>
    <w:rsid w:val="00F02DE6"/>
    <w:rsid w:val="00F045B9"/>
    <w:rsid w:val="00F04E4F"/>
    <w:rsid w:val="00F05AB1"/>
    <w:rsid w:val="00F05D0E"/>
    <w:rsid w:val="00F07130"/>
    <w:rsid w:val="00F10B3D"/>
    <w:rsid w:val="00F10C45"/>
    <w:rsid w:val="00F120D7"/>
    <w:rsid w:val="00F1238A"/>
    <w:rsid w:val="00F14517"/>
    <w:rsid w:val="00F14A86"/>
    <w:rsid w:val="00F154C1"/>
    <w:rsid w:val="00F15BA5"/>
    <w:rsid w:val="00F1615F"/>
    <w:rsid w:val="00F17755"/>
    <w:rsid w:val="00F179B5"/>
    <w:rsid w:val="00F179BE"/>
    <w:rsid w:val="00F21704"/>
    <w:rsid w:val="00F24211"/>
    <w:rsid w:val="00F25983"/>
    <w:rsid w:val="00F31C9F"/>
    <w:rsid w:val="00F327D6"/>
    <w:rsid w:val="00F35206"/>
    <w:rsid w:val="00F375C6"/>
    <w:rsid w:val="00F37A46"/>
    <w:rsid w:val="00F408D8"/>
    <w:rsid w:val="00F40AD2"/>
    <w:rsid w:val="00F40EE8"/>
    <w:rsid w:val="00F4131A"/>
    <w:rsid w:val="00F416B4"/>
    <w:rsid w:val="00F41C24"/>
    <w:rsid w:val="00F43FF2"/>
    <w:rsid w:val="00F45252"/>
    <w:rsid w:val="00F466AD"/>
    <w:rsid w:val="00F46856"/>
    <w:rsid w:val="00F46CEE"/>
    <w:rsid w:val="00F5014C"/>
    <w:rsid w:val="00F52CCC"/>
    <w:rsid w:val="00F5357C"/>
    <w:rsid w:val="00F53FFF"/>
    <w:rsid w:val="00F57D52"/>
    <w:rsid w:val="00F600E3"/>
    <w:rsid w:val="00F6041E"/>
    <w:rsid w:val="00F60653"/>
    <w:rsid w:val="00F63FF6"/>
    <w:rsid w:val="00F644EB"/>
    <w:rsid w:val="00F64B00"/>
    <w:rsid w:val="00F6501F"/>
    <w:rsid w:val="00F6508B"/>
    <w:rsid w:val="00F66D34"/>
    <w:rsid w:val="00F6731A"/>
    <w:rsid w:val="00F70A19"/>
    <w:rsid w:val="00F70AAD"/>
    <w:rsid w:val="00F70AB5"/>
    <w:rsid w:val="00F70B37"/>
    <w:rsid w:val="00F729B5"/>
    <w:rsid w:val="00F72CDC"/>
    <w:rsid w:val="00F749E2"/>
    <w:rsid w:val="00F74D56"/>
    <w:rsid w:val="00F757BB"/>
    <w:rsid w:val="00F758E0"/>
    <w:rsid w:val="00F76535"/>
    <w:rsid w:val="00F804C6"/>
    <w:rsid w:val="00F80977"/>
    <w:rsid w:val="00F81A29"/>
    <w:rsid w:val="00F83227"/>
    <w:rsid w:val="00F8336F"/>
    <w:rsid w:val="00F83A8A"/>
    <w:rsid w:val="00F84991"/>
    <w:rsid w:val="00F850A4"/>
    <w:rsid w:val="00F86A10"/>
    <w:rsid w:val="00F902B3"/>
    <w:rsid w:val="00F9170A"/>
    <w:rsid w:val="00F92BDC"/>
    <w:rsid w:val="00F930C5"/>
    <w:rsid w:val="00F96785"/>
    <w:rsid w:val="00F96831"/>
    <w:rsid w:val="00FA1315"/>
    <w:rsid w:val="00FA1B27"/>
    <w:rsid w:val="00FA2894"/>
    <w:rsid w:val="00FA3097"/>
    <w:rsid w:val="00FA31B5"/>
    <w:rsid w:val="00FA4472"/>
    <w:rsid w:val="00FA4A94"/>
    <w:rsid w:val="00FA6243"/>
    <w:rsid w:val="00FA675E"/>
    <w:rsid w:val="00FB0D55"/>
    <w:rsid w:val="00FB1084"/>
    <w:rsid w:val="00FB10EE"/>
    <w:rsid w:val="00FB2453"/>
    <w:rsid w:val="00FB27F3"/>
    <w:rsid w:val="00FB2CF1"/>
    <w:rsid w:val="00FB600F"/>
    <w:rsid w:val="00FC03E0"/>
    <w:rsid w:val="00FC1318"/>
    <w:rsid w:val="00FC1ECF"/>
    <w:rsid w:val="00FC3EB7"/>
    <w:rsid w:val="00FC4518"/>
    <w:rsid w:val="00FC4C51"/>
    <w:rsid w:val="00FC5312"/>
    <w:rsid w:val="00FC58FA"/>
    <w:rsid w:val="00FC762B"/>
    <w:rsid w:val="00FD1C56"/>
    <w:rsid w:val="00FD37C5"/>
    <w:rsid w:val="00FD41AD"/>
    <w:rsid w:val="00FD47B4"/>
    <w:rsid w:val="00FD5220"/>
    <w:rsid w:val="00FD585A"/>
    <w:rsid w:val="00FD616F"/>
    <w:rsid w:val="00FD656B"/>
    <w:rsid w:val="00FD7048"/>
    <w:rsid w:val="00FE202D"/>
    <w:rsid w:val="00FE2842"/>
    <w:rsid w:val="00FE3356"/>
    <w:rsid w:val="00FE629F"/>
    <w:rsid w:val="00FE7A3F"/>
    <w:rsid w:val="00FF084A"/>
    <w:rsid w:val="00FF2D46"/>
    <w:rsid w:val="00FF4929"/>
    <w:rsid w:val="00FF6923"/>
    <w:rsid w:val="00FF6D68"/>
    <w:rsid w:val="00FF6EB8"/>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7280AE13-C963-4480-A36A-F6CAB83B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81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Heading 2 Char"/>
    <w:basedOn w:val="a"/>
    <w:next w:val="a"/>
    <w:link w:val="21"/>
    <w:qFormat/>
    <w:rsid w:val="00496BD8"/>
    <w:pPr>
      <w:keepNext/>
      <w:numPr>
        <w:ilvl w:val="1"/>
        <w:numId w:val="1"/>
      </w:numPr>
      <w:jc w:val="center"/>
      <w:outlineLvl w:val="1"/>
    </w:pPr>
    <w:rPr>
      <w:b/>
      <w:bCs/>
      <w:sz w:val="30"/>
      <w:szCs w:val="30"/>
      <w:lang w:val="x-none" w:eastAsia="x-none"/>
    </w:rPr>
  </w:style>
  <w:style w:type="paragraph" w:styleId="3">
    <w:name w:val="heading 3"/>
    <w:basedOn w:val="a"/>
    <w:next w:val="a"/>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
    <w:next w:val="a"/>
    <w:link w:val="40"/>
    <w:qFormat/>
    <w:rsid w:val="00496BD8"/>
    <w:pPr>
      <w:keepNext/>
      <w:spacing w:before="240"/>
      <w:outlineLvl w:val="3"/>
    </w:pPr>
    <w:rPr>
      <w:rFonts w:ascii="Arial" w:hAnsi="Arial"/>
      <w:lang w:val="x-none" w:eastAsia="x-none"/>
    </w:rPr>
  </w:style>
  <w:style w:type="paragraph" w:styleId="6">
    <w:name w:val="heading 6"/>
    <w:basedOn w:val="a"/>
    <w:next w:val="a"/>
    <w:link w:val="60"/>
    <w:uiPriority w:val="99"/>
    <w:qFormat/>
    <w:rsid w:val="00EE7300"/>
    <w:pPr>
      <w:spacing w:before="240"/>
      <w:jc w:val="left"/>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3">
    <w:name w:val="toc 1"/>
    <w:basedOn w:val="a"/>
    <w:next w:val="a"/>
    <w:autoRedefine/>
    <w:uiPriority w:val="39"/>
    <w:qFormat/>
    <w:rsid w:val="00496BD8"/>
    <w:pPr>
      <w:spacing w:before="120" w:after="120"/>
      <w:jc w:val="left"/>
    </w:pPr>
    <w:rPr>
      <w:b/>
      <w:bCs/>
      <w:caps/>
      <w:sz w:val="20"/>
      <w:szCs w:val="20"/>
    </w:rPr>
  </w:style>
  <w:style w:type="paragraph" w:styleId="22">
    <w:name w:val="toc 2"/>
    <w:basedOn w:val="a"/>
    <w:next w:val="a"/>
    <w:autoRedefine/>
    <w:uiPriority w:val="39"/>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1">
    <w:name w:val="Стиль1"/>
    <w:basedOn w:val="a"/>
    <w:qFormat/>
    <w:rsid w:val="00066045"/>
    <w:pPr>
      <w:keepNext/>
      <w:keepLines/>
      <w:widowControl w:val="0"/>
      <w:numPr>
        <w:numId w:val="2"/>
      </w:numPr>
      <w:suppressLineNumbers/>
      <w:suppressAutoHyphens/>
    </w:pPr>
    <w:rPr>
      <w:b/>
      <w:sz w:val="28"/>
    </w:rPr>
  </w:style>
  <w:style w:type="paragraph" w:customStyle="1" w:styleId="23">
    <w:name w:val="Стиль2"/>
    <w:basedOn w:val="24"/>
    <w:link w:val="25"/>
    <w:rsid w:val="00066045"/>
    <w:pPr>
      <w:keepNext/>
      <w:keepLines/>
      <w:widowControl w:val="0"/>
      <w:numPr>
        <w:ilvl w:val="1"/>
      </w:numPr>
      <w:suppressLineNumbers/>
      <w:tabs>
        <w:tab w:val="num" w:pos="432"/>
      </w:tabs>
      <w:suppressAutoHyphens/>
      <w:ind w:left="432" w:hanging="432"/>
    </w:pPr>
    <w:rPr>
      <w:b/>
      <w:szCs w:val="20"/>
      <w:lang w:val="x-none" w:eastAsia="x-none"/>
    </w:rPr>
  </w:style>
  <w:style w:type="paragraph" w:customStyle="1" w:styleId="30">
    <w:name w:val="Стиль3 Знак"/>
    <w:basedOn w:val="26"/>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6"/>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066045"/>
    <w:pPr>
      <w:tabs>
        <w:tab w:val="num" w:pos="432"/>
      </w:tabs>
      <w:ind w:left="432" w:hanging="432"/>
    </w:pPr>
  </w:style>
  <w:style w:type="paragraph" w:styleId="26">
    <w:name w:val="Body Text Indent 2"/>
    <w:basedOn w:val="a"/>
    <w:link w:val="27"/>
    <w:rsid w:val="00066045"/>
    <w:pPr>
      <w:spacing w:after="120" w:line="480" w:lineRule="auto"/>
      <w:ind w:left="283"/>
    </w:pPr>
    <w:rPr>
      <w:lang w:val="x-none" w:eastAsia="x-none"/>
    </w:rPr>
  </w:style>
  <w:style w:type="paragraph" w:styleId="2">
    <w:name w:val="List Bullet 2"/>
    <w:basedOn w:val="a"/>
    <w:autoRedefine/>
    <w:rsid w:val="00A85AF7"/>
    <w:pPr>
      <w:numPr>
        <w:numId w:val="3"/>
      </w:numPr>
    </w:pPr>
  </w:style>
  <w:style w:type="paragraph" w:styleId="a4">
    <w:name w:val="footer"/>
    <w:basedOn w:val="a"/>
    <w:link w:val="a5"/>
    <w:uiPriority w:val="99"/>
    <w:rsid w:val="00FA2894"/>
    <w:pPr>
      <w:tabs>
        <w:tab w:val="center" w:pos="4677"/>
        <w:tab w:val="right" w:pos="9355"/>
      </w:tabs>
    </w:pPr>
    <w:rPr>
      <w:lang w:val="x-none" w:eastAsia="x-none"/>
    </w:rPr>
  </w:style>
  <w:style w:type="character" w:styleId="a6">
    <w:name w:val="page number"/>
    <w:basedOn w:val="a0"/>
    <w:rsid w:val="00FA2894"/>
  </w:style>
  <w:style w:type="paragraph" w:styleId="28">
    <w:name w:val="Body Text 2"/>
    <w:basedOn w:val="a"/>
    <w:link w:val="29"/>
    <w:rsid w:val="006E5E0B"/>
    <w:pPr>
      <w:spacing w:after="120" w:line="480" w:lineRule="auto"/>
    </w:pPr>
    <w:rPr>
      <w:lang w:val="x-none" w:eastAsia="x-none"/>
    </w:rPr>
  </w:style>
  <w:style w:type="paragraph" w:styleId="34">
    <w:name w:val="Body Text 3"/>
    <w:basedOn w:val="a"/>
    <w:link w:val="35"/>
    <w:rsid w:val="00610C0A"/>
    <w:pPr>
      <w:spacing w:after="120"/>
    </w:pPr>
    <w:rPr>
      <w:sz w:val="16"/>
      <w:szCs w:val="16"/>
      <w:lang w:val="x-none" w:eastAsia="x-none"/>
    </w:rPr>
  </w:style>
  <w:style w:type="paragraph" w:customStyle="1" w:styleId="ConsNormal">
    <w:name w:val="ConsNormal"/>
    <w:link w:val="ConsNormal0"/>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link w:val="a8"/>
    <w:rsid w:val="0058136B"/>
    <w:rPr>
      <w:lang w:val="x-none" w:eastAsia="x-none"/>
    </w:rPr>
  </w:style>
  <w:style w:type="paragraph" w:styleId="a9">
    <w:name w:val="Normal (Web)"/>
    <w:basedOn w:val="a"/>
    <w:uiPriority w:val="99"/>
    <w:rsid w:val="0058136B"/>
    <w:pPr>
      <w:spacing w:before="100" w:beforeAutospacing="1" w:after="100" w:afterAutospacing="1"/>
      <w:jc w:val="left"/>
    </w:pPr>
  </w:style>
  <w:style w:type="table" w:styleId="aa">
    <w:name w:val="Table Grid"/>
    <w:aliases w:val="Сетка таблицы GR"/>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
    <w:link w:val="ad"/>
    <w:uiPriority w:val="99"/>
    <w:rsid w:val="00826008"/>
    <w:rPr>
      <w:sz w:val="20"/>
      <w:szCs w:val="20"/>
    </w:rPr>
  </w:style>
  <w:style w:type="paragraph" w:styleId="ae">
    <w:name w:val="annotation subject"/>
    <w:basedOn w:val="ac"/>
    <w:next w:val="ac"/>
    <w:link w:val="af"/>
    <w:uiPriority w:val="99"/>
    <w:semiHidden/>
    <w:rsid w:val="00826008"/>
    <w:rPr>
      <w:b/>
      <w:bCs/>
      <w:lang w:val="x-none" w:eastAsia="x-none"/>
    </w:rPr>
  </w:style>
  <w:style w:type="paragraph" w:styleId="af0">
    <w:name w:val="Balloon Text"/>
    <w:basedOn w:val="a"/>
    <w:link w:val="af1"/>
    <w:uiPriority w:val="99"/>
    <w:semiHidden/>
    <w:rsid w:val="00826008"/>
    <w:rPr>
      <w:rFonts w:ascii="Tahoma" w:hAnsi="Tahoma"/>
      <w:sz w:val="16"/>
      <w:szCs w:val="16"/>
      <w:lang w:val="x-none" w:eastAsia="x-none"/>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nhideWhenUsed/>
    <w:rsid w:val="00DC06A4"/>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C06A4"/>
  </w:style>
  <w:style w:type="character" w:styleId="af4">
    <w:name w:val="footnote reference"/>
    <w:aliases w:val="Знак сноски-FN,fr,Used by Word for Help footnote symbols"/>
    <w:uiPriority w:val="99"/>
    <w:unhideWhenUsed/>
    <w:rsid w:val="00DC06A4"/>
    <w:rPr>
      <w:vertAlign w:val="superscript"/>
    </w:rPr>
  </w:style>
  <w:style w:type="paragraph" w:styleId="af5">
    <w:name w:val="endnote text"/>
    <w:basedOn w:val="a"/>
    <w:link w:val="af6"/>
    <w:rsid w:val="00C20A04"/>
    <w:rPr>
      <w:sz w:val="20"/>
      <w:szCs w:val="20"/>
    </w:rPr>
  </w:style>
  <w:style w:type="character" w:customStyle="1" w:styleId="af6">
    <w:name w:val="Текст концевой сноски Знак"/>
    <w:basedOn w:val="a0"/>
    <w:link w:val="af5"/>
    <w:rsid w:val="00C20A04"/>
  </w:style>
  <w:style w:type="character" w:styleId="af7">
    <w:name w:val="endnote reference"/>
    <w:rsid w:val="00C20A04"/>
    <w:rPr>
      <w:vertAlign w:val="superscript"/>
    </w:rPr>
  </w:style>
  <w:style w:type="paragraph" w:styleId="af8">
    <w:name w:val="List Paragraph"/>
    <w:aliases w:val="Bullet List,FooterText,numbered,List Paragraph,Абзац списка литеральный,Нумерованый список,SL_Абзац списка,Paragraphe de liste1,lp1,Use Case List Paragraph,ТЗ список,Маркер,Bulletr List Paragraph,Bullet 1,Абзац основного текста,мой,Булет1"/>
    <w:basedOn w:val="a"/>
    <w:link w:val="af9"/>
    <w:uiPriority w:val="34"/>
    <w:qFormat/>
    <w:rsid w:val="00547F80"/>
    <w:pPr>
      <w:spacing w:after="0"/>
      <w:ind w:left="720"/>
      <w:jc w:val="left"/>
    </w:pPr>
    <w:rPr>
      <w:lang w:val="x-none" w:eastAsia="x-none"/>
    </w:rPr>
  </w:style>
  <w:style w:type="paragraph" w:styleId="afa">
    <w:name w:val="header"/>
    <w:basedOn w:val="a"/>
    <w:link w:val="afb"/>
    <w:uiPriority w:val="99"/>
    <w:rsid w:val="008A6089"/>
    <w:pPr>
      <w:tabs>
        <w:tab w:val="center" w:pos="4677"/>
        <w:tab w:val="right" w:pos="9355"/>
      </w:tabs>
    </w:pPr>
    <w:rPr>
      <w:lang w:val="x-none" w:eastAsia="x-none"/>
    </w:rPr>
  </w:style>
  <w:style w:type="character" w:customStyle="1" w:styleId="afb">
    <w:name w:val="Верхний колонтитул Знак"/>
    <w:link w:val="afa"/>
    <w:uiPriority w:val="99"/>
    <w:rsid w:val="008A6089"/>
    <w:rPr>
      <w:sz w:val="24"/>
      <w:szCs w:val="24"/>
    </w:rPr>
  </w:style>
  <w:style w:type="paragraph" w:styleId="afc">
    <w:name w:val="Body Text"/>
    <w:basedOn w:val="a"/>
    <w:link w:val="afd"/>
    <w:uiPriority w:val="99"/>
    <w:rsid w:val="00EE7300"/>
    <w:pPr>
      <w:spacing w:after="120"/>
    </w:pPr>
    <w:rPr>
      <w:lang w:val="x-none" w:eastAsia="x-none"/>
    </w:rPr>
  </w:style>
  <w:style w:type="character" w:customStyle="1" w:styleId="afd">
    <w:name w:val="Основной текст Знак"/>
    <w:link w:val="afc"/>
    <w:uiPriority w:val="99"/>
    <w:rsid w:val="00EE7300"/>
    <w:rPr>
      <w:sz w:val="24"/>
      <w:szCs w:val="24"/>
    </w:rPr>
  </w:style>
  <w:style w:type="character" w:customStyle="1" w:styleId="60">
    <w:name w:val="Заголовок 6 Знак"/>
    <w:link w:val="6"/>
    <w:uiPriority w:val="99"/>
    <w:rsid w:val="00EE7300"/>
    <w:rPr>
      <w:b/>
      <w:bCs/>
      <w:sz w:val="22"/>
      <w:szCs w:val="22"/>
    </w:rPr>
  </w:style>
  <w:style w:type="paragraph" w:customStyle="1" w:styleId="caaieiaie2">
    <w:name w:val="caaieiaie 2"/>
    <w:basedOn w:val="a"/>
    <w:next w:val="a"/>
    <w:rsid w:val="00EE7300"/>
    <w:pPr>
      <w:keepNext/>
      <w:widowControl w:val="0"/>
      <w:autoSpaceDE w:val="0"/>
      <w:autoSpaceDN w:val="0"/>
      <w:adjustRightInd w:val="0"/>
      <w:spacing w:after="0"/>
      <w:jc w:val="left"/>
    </w:pPr>
    <w:rPr>
      <w:sz w:val="20"/>
    </w:rPr>
  </w:style>
  <w:style w:type="paragraph" w:customStyle="1" w:styleId="ConsPlusNonformat">
    <w:name w:val="ConsPlusNonformat"/>
    <w:rsid w:val="00F1238A"/>
    <w:pPr>
      <w:widowControl w:val="0"/>
      <w:autoSpaceDE w:val="0"/>
      <w:autoSpaceDN w:val="0"/>
      <w:adjustRightInd w:val="0"/>
    </w:pPr>
    <w:rPr>
      <w:rFonts w:ascii="Courier New" w:hAnsi="Courier New" w:cs="Courier New"/>
    </w:rPr>
  </w:style>
  <w:style w:type="character" w:customStyle="1" w:styleId="af9">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Use Case List Paragraph Знак,ТЗ список Знак,Маркер Знак"/>
    <w:link w:val="af8"/>
    <w:uiPriority w:val="34"/>
    <w:locked/>
    <w:rsid w:val="002E0607"/>
    <w:rPr>
      <w:sz w:val="24"/>
      <w:szCs w:val="24"/>
    </w:rPr>
  </w:style>
  <w:style w:type="paragraph" w:customStyle="1" w:styleId="Iauiue">
    <w:name w:val="Iau?iue"/>
    <w:rsid w:val="002E0607"/>
    <w:pPr>
      <w:widowControl w:val="0"/>
      <w:overflowPunct w:val="0"/>
      <w:autoSpaceDE w:val="0"/>
      <w:autoSpaceDN w:val="0"/>
      <w:adjustRightInd w:val="0"/>
      <w:jc w:val="center"/>
    </w:pPr>
    <w:rPr>
      <w:sz w:val="24"/>
      <w:szCs w:val="24"/>
    </w:rPr>
  </w:style>
  <w:style w:type="character" w:customStyle="1" w:styleId="a5">
    <w:name w:val="Нижний колонтитул Знак"/>
    <w:link w:val="a4"/>
    <w:uiPriority w:val="99"/>
    <w:rsid w:val="002C6394"/>
    <w:rPr>
      <w:sz w:val="24"/>
      <w:szCs w:val="24"/>
    </w:rPr>
  </w:style>
  <w:style w:type="paragraph" w:styleId="36">
    <w:name w:val="Body Text Indent 3"/>
    <w:basedOn w:val="a"/>
    <w:link w:val="37"/>
    <w:rsid w:val="00B953A4"/>
    <w:pPr>
      <w:spacing w:after="120"/>
      <w:ind w:left="283"/>
    </w:pPr>
    <w:rPr>
      <w:sz w:val="16"/>
      <w:szCs w:val="16"/>
      <w:lang w:val="x-none" w:eastAsia="x-none"/>
    </w:rPr>
  </w:style>
  <w:style w:type="character" w:customStyle="1" w:styleId="37">
    <w:name w:val="Основной текст с отступом 3 Знак"/>
    <w:link w:val="36"/>
    <w:rsid w:val="00B953A4"/>
    <w:rPr>
      <w:sz w:val="16"/>
      <w:szCs w:val="16"/>
    </w:rPr>
  </w:style>
  <w:style w:type="character" w:customStyle="1" w:styleId="27">
    <w:name w:val="Основной текст с отступом 2 Знак"/>
    <w:link w:val="26"/>
    <w:rsid w:val="008D0D4A"/>
    <w:rPr>
      <w:sz w:val="24"/>
      <w:szCs w:val="24"/>
    </w:rPr>
  </w:style>
  <w:style w:type="character" w:customStyle="1" w:styleId="ConsPlusNormal0">
    <w:name w:val="ConsPlusNormal Знак"/>
    <w:link w:val="ConsPlusNormal"/>
    <w:locked/>
    <w:rsid w:val="00FD5220"/>
    <w:rPr>
      <w:rFonts w:ascii="Arial" w:hAnsi="Arial" w:cs="Arial"/>
      <w:lang w:val="ru-RU" w:eastAsia="ru-RU" w:bidi="ar-SA"/>
    </w:rPr>
  </w:style>
  <w:style w:type="character" w:customStyle="1" w:styleId="2a">
    <w:name w:val="Основной текст (2)_"/>
    <w:link w:val="2b"/>
    <w:rsid w:val="00C3473E"/>
    <w:rPr>
      <w:sz w:val="28"/>
      <w:szCs w:val="28"/>
      <w:shd w:val="clear" w:color="auto" w:fill="FFFFFF"/>
    </w:rPr>
  </w:style>
  <w:style w:type="character" w:customStyle="1" w:styleId="41">
    <w:name w:val="Основной текст (4)_"/>
    <w:link w:val="42"/>
    <w:rsid w:val="00C3473E"/>
    <w:rPr>
      <w:b/>
      <w:bCs/>
      <w:shd w:val="clear" w:color="auto" w:fill="FFFFFF"/>
    </w:rPr>
  </w:style>
  <w:style w:type="character" w:customStyle="1" w:styleId="61">
    <w:name w:val="Основной текст (6)_"/>
    <w:link w:val="62"/>
    <w:rsid w:val="00C3473E"/>
    <w:rPr>
      <w:b/>
      <w:bCs/>
      <w:sz w:val="22"/>
      <w:szCs w:val="22"/>
      <w:shd w:val="clear" w:color="auto" w:fill="FFFFFF"/>
    </w:rPr>
  </w:style>
  <w:style w:type="character" w:customStyle="1" w:styleId="63">
    <w:name w:val="Основной текст (6) + Курсив"/>
    <w:rsid w:val="00C3473E"/>
    <w:rPr>
      <w:rFonts w:eastAsia="Times New Roman"/>
      <w:b/>
      <w:bCs/>
      <w:i/>
      <w:iCs/>
      <w:color w:val="000000"/>
      <w:spacing w:val="0"/>
      <w:w w:val="100"/>
      <w:position w:val="0"/>
      <w:sz w:val="22"/>
      <w:szCs w:val="22"/>
      <w:u w:val="single"/>
      <w:shd w:val="clear" w:color="auto" w:fill="FFFFFF"/>
      <w:lang w:val="ru-RU" w:eastAsia="ru-RU" w:bidi="ru-RU"/>
    </w:rPr>
  </w:style>
  <w:style w:type="character" w:customStyle="1" w:styleId="612pt">
    <w:name w:val="Основной текст (6) + 12 pt"/>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2pt">
    <w:name w:val="Основной текст (2) + 12 pt;Полужирный"/>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Курсив"/>
    <w:rsid w:val="00C3473E"/>
    <w:rPr>
      <w:rFonts w:eastAsia="Times New Roman"/>
      <w:b/>
      <w:bCs/>
      <w:i/>
      <w:iCs/>
      <w:color w:val="000000"/>
      <w:spacing w:val="0"/>
      <w:w w:val="100"/>
      <w:position w:val="0"/>
      <w:sz w:val="22"/>
      <w:szCs w:val="22"/>
      <w:shd w:val="clear" w:color="auto" w:fill="FFFFFF"/>
      <w:lang w:val="ru-RU" w:eastAsia="ru-RU" w:bidi="ru-RU"/>
    </w:rPr>
  </w:style>
  <w:style w:type="character" w:customStyle="1" w:styleId="212pt0">
    <w:name w:val="Основной текст (2) + 12 pt;Курсив"/>
    <w:rsid w:val="00C3473E"/>
    <w:rPr>
      <w:rFonts w:eastAsia="Times New Roman"/>
      <w:b/>
      <w:bCs/>
      <w:i/>
      <w:iCs/>
      <w:color w:val="000000"/>
      <w:spacing w:val="0"/>
      <w:w w:val="100"/>
      <w:position w:val="0"/>
      <w:sz w:val="24"/>
      <w:szCs w:val="24"/>
      <w:shd w:val="clear" w:color="auto" w:fill="FFFFFF"/>
      <w:lang w:val="ru-RU" w:eastAsia="ru-RU" w:bidi="ru-RU"/>
    </w:rPr>
  </w:style>
  <w:style w:type="character" w:customStyle="1" w:styleId="2LucidaSansUnicode9pt">
    <w:name w:val="Основной текст (2) + Lucida Sans Unicode;9 pt;Курсив"/>
    <w:rsid w:val="00C3473E"/>
    <w:rPr>
      <w:rFonts w:ascii="Lucida Sans Unicode" w:eastAsia="Lucida Sans Unicode" w:hAnsi="Lucida Sans Unicode" w:cs="Lucida Sans Unicode"/>
      <w:i/>
      <w:iCs/>
      <w:color w:val="000000"/>
      <w:spacing w:val="0"/>
      <w:w w:val="100"/>
      <w:position w:val="0"/>
      <w:sz w:val="18"/>
      <w:szCs w:val="18"/>
      <w:shd w:val="clear" w:color="auto" w:fill="FFFFFF"/>
      <w:lang w:val="ru-RU" w:eastAsia="ru-RU" w:bidi="ru-RU"/>
    </w:rPr>
  </w:style>
  <w:style w:type="paragraph" w:customStyle="1" w:styleId="42">
    <w:name w:val="Основной текст (4)"/>
    <w:basedOn w:val="a"/>
    <w:link w:val="41"/>
    <w:rsid w:val="00C3473E"/>
    <w:pPr>
      <w:widowControl w:val="0"/>
      <w:shd w:val="clear" w:color="auto" w:fill="FFFFFF"/>
      <w:spacing w:after="0" w:line="317" w:lineRule="exact"/>
      <w:jc w:val="center"/>
    </w:pPr>
    <w:rPr>
      <w:b/>
      <w:bCs/>
      <w:sz w:val="20"/>
      <w:szCs w:val="20"/>
      <w:lang w:val="x-none" w:eastAsia="x-none"/>
    </w:rPr>
  </w:style>
  <w:style w:type="paragraph" w:customStyle="1" w:styleId="2b">
    <w:name w:val="Основной текст (2)"/>
    <w:basedOn w:val="a"/>
    <w:link w:val="2a"/>
    <w:rsid w:val="00C3473E"/>
    <w:pPr>
      <w:widowControl w:val="0"/>
      <w:shd w:val="clear" w:color="auto" w:fill="FFFFFF"/>
      <w:spacing w:before="300" w:after="720" w:line="0" w:lineRule="atLeast"/>
    </w:pPr>
    <w:rPr>
      <w:sz w:val="28"/>
      <w:szCs w:val="28"/>
      <w:lang w:val="x-none" w:eastAsia="x-none"/>
    </w:rPr>
  </w:style>
  <w:style w:type="paragraph" w:customStyle="1" w:styleId="62">
    <w:name w:val="Основной текст (6)"/>
    <w:basedOn w:val="a"/>
    <w:link w:val="61"/>
    <w:rsid w:val="00C3473E"/>
    <w:pPr>
      <w:widowControl w:val="0"/>
      <w:shd w:val="clear" w:color="auto" w:fill="FFFFFF"/>
      <w:spacing w:before="780" w:after="0" w:line="278" w:lineRule="exact"/>
      <w:jc w:val="left"/>
    </w:pPr>
    <w:rPr>
      <w:b/>
      <w:bCs/>
      <w:sz w:val="22"/>
      <w:szCs w:val="22"/>
      <w:lang w:val="x-none" w:eastAsia="x-none"/>
    </w:rPr>
  </w:style>
  <w:style w:type="numbering" w:customStyle="1" w:styleId="14">
    <w:name w:val="Нет списка1"/>
    <w:next w:val="a2"/>
    <w:uiPriority w:val="99"/>
    <w:semiHidden/>
    <w:unhideWhenUsed/>
    <w:rsid w:val="00316FAE"/>
  </w:style>
  <w:style w:type="character" w:customStyle="1" w:styleId="21">
    <w:name w:val="Заголовок 2 Знак"/>
    <w:aliases w:val="H2 Знак,Heading 2 Char Знак"/>
    <w:link w:val="20"/>
    <w:rsid w:val="00316FAE"/>
    <w:rPr>
      <w:b/>
      <w:bCs/>
      <w:sz w:val="30"/>
      <w:szCs w:val="30"/>
      <w:lang w:val="x-none" w:eastAsia="x-none"/>
    </w:rPr>
  </w:style>
  <w:style w:type="character" w:customStyle="1" w:styleId="31">
    <w:name w:val="Заголовок 3 Знак"/>
    <w:link w:val="3"/>
    <w:rsid w:val="00316FAE"/>
    <w:rPr>
      <w:rFonts w:ascii="Arial" w:hAnsi="Arial"/>
      <w:b/>
      <w:bCs/>
      <w:sz w:val="24"/>
      <w:szCs w:val="24"/>
      <w:lang w:val="x-none" w:eastAsia="x-none"/>
    </w:rPr>
  </w:style>
  <w:style w:type="character" w:customStyle="1" w:styleId="40">
    <w:name w:val="Заголовок 4 Знак"/>
    <w:link w:val="4"/>
    <w:rsid w:val="00316FAE"/>
    <w:rPr>
      <w:rFonts w:ascii="Arial" w:hAnsi="Arial" w:cs="Arial"/>
      <w:sz w:val="24"/>
      <w:szCs w:val="24"/>
    </w:rPr>
  </w:style>
  <w:style w:type="character" w:customStyle="1" w:styleId="af1">
    <w:name w:val="Текст выноски Знак"/>
    <w:link w:val="af0"/>
    <w:uiPriority w:val="99"/>
    <w:semiHidden/>
    <w:rsid w:val="00316FAE"/>
    <w:rPr>
      <w:rFonts w:ascii="Tahoma" w:hAnsi="Tahoma" w:cs="Tahoma"/>
      <w:sz w:val="16"/>
      <w:szCs w:val="16"/>
    </w:rPr>
  </w:style>
  <w:style w:type="numbering" w:customStyle="1" w:styleId="110">
    <w:name w:val="Нет списка11"/>
    <w:next w:val="a2"/>
    <w:semiHidden/>
    <w:rsid w:val="00316FAE"/>
  </w:style>
  <w:style w:type="character" w:customStyle="1" w:styleId="29">
    <w:name w:val="Основной текст 2 Знак"/>
    <w:link w:val="28"/>
    <w:rsid w:val="00316FAE"/>
    <w:rPr>
      <w:sz w:val="24"/>
      <w:szCs w:val="24"/>
    </w:rPr>
  </w:style>
  <w:style w:type="character" w:customStyle="1" w:styleId="35">
    <w:name w:val="Основной текст 3 Знак"/>
    <w:link w:val="34"/>
    <w:rsid w:val="00316FAE"/>
    <w:rPr>
      <w:sz w:val="16"/>
      <w:szCs w:val="16"/>
    </w:rPr>
  </w:style>
  <w:style w:type="character" w:customStyle="1" w:styleId="a8">
    <w:name w:val="Дата Знак"/>
    <w:link w:val="a7"/>
    <w:rsid w:val="00316FAE"/>
    <w:rPr>
      <w:sz w:val="24"/>
      <w:szCs w:val="24"/>
    </w:rPr>
  </w:style>
  <w:style w:type="table" w:customStyle="1" w:styleId="15">
    <w:name w:val="Сетка таблицы1"/>
    <w:basedOn w:val="a1"/>
    <w:next w:val="aa"/>
    <w:rsid w:val="00316F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link w:val="ac"/>
    <w:uiPriority w:val="99"/>
    <w:rsid w:val="00316FAE"/>
  </w:style>
  <w:style w:type="character" w:customStyle="1" w:styleId="af">
    <w:name w:val="Тема примечания Знак"/>
    <w:link w:val="ae"/>
    <w:uiPriority w:val="99"/>
    <w:semiHidden/>
    <w:rsid w:val="00316FAE"/>
    <w:rPr>
      <w:b/>
      <w:bCs/>
    </w:rPr>
  </w:style>
  <w:style w:type="numbering" w:customStyle="1" w:styleId="111">
    <w:name w:val="Нет списка111"/>
    <w:next w:val="a2"/>
    <w:uiPriority w:val="99"/>
    <w:semiHidden/>
    <w:unhideWhenUsed/>
    <w:rsid w:val="00316FAE"/>
  </w:style>
  <w:style w:type="character" w:styleId="afe">
    <w:name w:val="Strong"/>
    <w:uiPriority w:val="22"/>
    <w:qFormat/>
    <w:rsid w:val="00316FAE"/>
    <w:rPr>
      <w:b/>
      <w:bCs/>
    </w:rPr>
  </w:style>
  <w:style w:type="character" w:customStyle="1" w:styleId="25">
    <w:name w:val="Стиль2 Знак"/>
    <w:link w:val="23"/>
    <w:locked/>
    <w:rsid w:val="00316FAE"/>
    <w:rPr>
      <w:b/>
      <w:sz w:val="24"/>
      <w:lang w:val="x-none" w:eastAsia="x-none"/>
    </w:rPr>
  </w:style>
  <w:style w:type="paragraph" w:customStyle="1" w:styleId="Style5">
    <w:name w:val="Style5"/>
    <w:basedOn w:val="a"/>
    <w:uiPriority w:val="99"/>
    <w:rsid w:val="00AB245E"/>
    <w:pPr>
      <w:widowControl w:val="0"/>
      <w:autoSpaceDE w:val="0"/>
      <w:autoSpaceDN w:val="0"/>
      <w:adjustRightInd w:val="0"/>
      <w:spacing w:after="0" w:line="648" w:lineRule="exact"/>
      <w:jc w:val="left"/>
    </w:pPr>
    <w:rPr>
      <w:rFonts w:ascii="Century Gothic" w:hAnsi="Century Gothic"/>
    </w:rPr>
  </w:style>
  <w:style w:type="paragraph" w:customStyle="1" w:styleId="Style4">
    <w:name w:val="Style4"/>
    <w:basedOn w:val="a"/>
    <w:uiPriority w:val="99"/>
    <w:rsid w:val="00AB245E"/>
    <w:pPr>
      <w:widowControl w:val="0"/>
      <w:autoSpaceDE w:val="0"/>
      <w:autoSpaceDN w:val="0"/>
      <w:adjustRightInd w:val="0"/>
      <w:spacing w:after="0"/>
    </w:pPr>
  </w:style>
  <w:style w:type="paragraph" w:customStyle="1" w:styleId="2c">
    <w:name w:val="Основной текст2"/>
    <w:basedOn w:val="a"/>
    <w:rsid w:val="00AB245E"/>
    <w:pPr>
      <w:widowControl w:val="0"/>
      <w:shd w:val="clear" w:color="auto" w:fill="FFFFFF"/>
      <w:spacing w:after="0" w:line="206" w:lineRule="exact"/>
      <w:jc w:val="left"/>
    </w:pPr>
    <w:rPr>
      <w:b/>
      <w:bCs/>
      <w:color w:val="000000"/>
      <w:spacing w:val="-1"/>
      <w:sz w:val="16"/>
      <w:szCs w:val="16"/>
      <w:lang w:bidi="ru-RU"/>
    </w:rPr>
  </w:style>
  <w:style w:type="character" w:customStyle="1" w:styleId="38">
    <w:name w:val="Заголовок №3_"/>
    <w:link w:val="39"/>
    <w:rsid w:val="00AB245E"/>
    <w:rPr>
      <w:b/>
      <w:bCs/>
      <w:sz w:val="22"/>
      <w:szCs w:val="22"/>
      <w:shd w:val="clear" w:color="auto" w:fill="FFFFFF"/>
    </w:rPr>
  </w:style>
  <w:style w:type="paragraph" w:customStyle="1" w:styleId="39">
    <w:name w:val="Заголовок №3"/>
    <w:basedOn w:val="a"/>
    <w:link w:val="38"/>
    <w:rsid w:val="00AB245E"/>
    <w:pPr>
      <w:widowControl w:val="0"/>
      <w:shd w:val="clear" w:color="auto" w:fill="FFFFFF"/>
      <w:spacing w:before="240" w:after="0" w:line="274" w:lineRule="exact"/>
      <w:ind w:hanging="400"/>
      <w:outlineLvl w:val="2"/>
    </w:pPr>
    <w:rPr>
      <w:b/>
      <w:bCs/>
      <w:sz w:val="22"/>
      <w:szCs w:val="22"/>
      <w:lang w:val="x-none" w:eastAsia="x-none"/>
    </w:rPr>
  </w:style>
  <w:style w:type="character" w:customStyle="1" w:styleId="FontStyle34">
    <w:name w:val="Font Style34"/>
    <w:uiPriority w:val="99"/>
    <w:rsid w:val="00AB245E"/>
    <w:rPr>
      <w:rFonts w:ascii="Times New Roman" w:hAnsi="Times New Roman" w:cs="Times New Roman"/>
      <w:sz w:val="24"/>
      <w:szCs w:val="24"/>
    </w:rPr>
  </w:style>
  <w:style w:type="table" w:customStyle="1" w:styleId="2d">
    <w:name w:val="Сетка таблицы2"/>
    <w:basedOn w:val="a1"/>
    <w:next w:val="aa"/>
    <w:uiPriority w:val="59"/>
    <w:rsid w:val="00F17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2"/>
    <w:uiPriority w:val="99"/>
    <w:semiHidden/>
    <w:unhideWhenUsed/>
    <w:rsid w:val="00D0089F"/>
  </w:style>
  <w:style w:type="character" w:styleId="aff">
    <w:name w:val="FollowedHyperlink"/>
    <w:uiPriority w:val="99"/>
    <w:unhideWhenUsed/>
    <w:rsid w:val="00D0089F"/>
    <w:rPr>
      <w:color w:val="800080"/>
      <w:u w:val="single"/>
    </w:rPr>
  </w:style>
  <w:style w:type="paragraph" w:customStyle="1" w:styleId="font5">
    <w:name w:val="font5"/>
    <w:basedOn w:val="a"/>
    <w:rsid w:val="00D0089F"/>
    <w:pPr>
      <w:spacing w:before="100" w:beforeAutospacing="1" w:after="100" w:afterAutospacing="1"/>
      <w:jc w:val="left"/>
    </w:pPr>
    <w:rPr>
      <w:color w:val="000000"/>
      <w:sz w:val="18"/>
      <w:szCs w:val="18"/>
    </w:rPr>
  </w:style>
  <w:style w:type="paragraph" w:customStyle="1" w:styleId="font6">
    <w:name w:val="font6"/>
    <w:basedOn w:val="a"/>
    <w:rsid w:val="00D0089F"/>
    <w:pPr>
      <w:spacing w:before="100" w:beforeAutospacing="1" w:after="100" w:afterAutospacing="1"/>
      <w:jc w:val="left"/>
    </w:pPr>
    <w:rPr>
      <w:color w:val="000000"/>
      <w:sz w:val="18"/>
      <w:szCs w:val="18"/>
    </w:rPr>
  </w:style>
  <w:style w:type="paragraph" w:customStyle="1" w:styleId="xl63">
    <w:name w:val="xl6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4">
    <w:name w:val="xl6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65">
    <w:name w:val="xl6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66">
    <w:name w:val="xl66"/>
    <w:basedOn w:val="a"/>
    <w:rsid w:val="00D0089F"/>
    <w:pPr>
      <w:spacing w:before="100" w:beforeAutospacing="1" w:after="100" w:afterAutospacing="1"/>
      <w:jc w:val="left"/>
      <w:textAlignment w:val="center"/>
    </w:pPr>
    <w:rPr>
      <w:b/>
      <w:bCs/>
      <w:sz w:val="16"/>
      <w:szCs w:val="16"/>
    </w:rPr>
  </w:style>
  <w:style w:type="paragraph" w:customStyle="1" w:styleId="xl67">
    <w:name w:val="xl67"/>
    <w:basedOn w:val="a"/>
    <w:rsid w:val="00D0089F"/>
    <w:pPr>
      <w:spacing w:before="100" w:beforeAutospacing="1" w:after="100" w:afterAutospacing="1"/>
      <w:jc w:val="left"/>
      <w:textAlignment w:val="center"/>
    </w:pPr>
    <w:rPr>
      <w:sz w:val="16"/>
      <w:szCs w:val="16"/>
    </w:rPr>
  </w:style>
  <w:style w:type="paragraph" w:customStyle="1" w:styleId="xl68">
    <w:name w:val="xl68"/>
    <w:basedOn w:val="a"/>
    <w:rsid w:val="00D0089F"/>
    <w:pPr>
      <w:spacing w:before="100" w:beforeAutospacing="1" w:after="100" w:afterAutospacing="1"/>
      <w:jc w:val="center"/>
      <w:textAlignment w:val="center"/>
    </w:pPr>
    <w:rPr>
      <w:sz w:val="16"/>
      <w:szCs w:val="16"/>
    </w:rPr>
  </w:style>
  <w:style w:type="paragraph" w:customStyle="1" w:styleId="xl69">
    <w:name w:val="xl6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71">
    <w:name w:val="xl71"/>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4">
    <w:name w:val="xl7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76">
    <w:name w:val="xl76"/>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7">
    <w:name w:val="xl77"/>
    <w:basedOn w:val="a"/>
    <w:rsid w:val="00D0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8">
    <w:name w:val="xl78"/>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a"/>
    <w:rsid w:val="00D0089F"/>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1">
    <w:name w:val="xl81"/>
    <w:basedOn w:val="a"/>
    <w:rsid w:val="00D0089F"/>
    <w:pPr>
      <w:pBdr>
        <w:top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2">
    <w:name w:val="xl82"/>
    <w:basedOn w:val="a"/>
    <w:rsid w:val="00D0089F"/>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font7">
    <w:name w:val="font7"/>
    <w:basedOn w:val="a"/>
    <w:rsid w:val="009E3997"/>
    <w:pPr>
      <w:spacing w:before="100" w:beforeAutospacing="1" w:after="100" w:afterAutospacing="1"/>
      <w:jc w:val="left"/>
    </w:pPr>
    <w:rPr>
      <w:rFonts w:ascii="Tahoma" w:hAnsi="Tahoma" w:cs="Tahoma"/>
      <w:color w:val="000000"/>
      <w:sz w:val="18"/>
      <w:szCs w:val="18"/>
    </w:rPr>
  </w:style>
  <w:style w:type="paragraph" w:customStyle="1" w:styleId="xl83">
    <w:name w:val="xl8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84">
    <w:name w:val="xl84"/>
    <w:basedOn w:val="a"/>
    <w:rsid w:val="009E399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5">
    <w:name w:val="xl85"/>
    <w:basedOn w:val="a"/>
    <w:rsid w:val="009E39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86">
    <w:name w:val="xl86"/>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87">
    <w:name w:val="xl87"/>
    <w:basedOn w:val="a"/>
    <w:rsid w:val="009E3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8">
    <w:name w:val="xl88"/>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9">
    <w:name w:val="xl89"/>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0">
    <w:name w:val="xl90"/>
    <w:basedOn w:val="a"/>
    <w:rsid w:val="009E3997"/>
    <w:pPr>
      <w:pBdr>
        <w:top w:val="single" w:sz="8" w:space="0" w:color="auto"/>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1">
    <w:name w:val="xl91"/>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2">
    <w:name w:val="xl92"/>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3">
    <w:name w:val="xl9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
    <w:rsid w:val="009E3997"/>
    <w:pPr>
      <w:pBdr>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95">
    <w:name w:val="xl95"/>
    <w:basedOn w:val="a"/>
    <w:rsid w:val="009E3997"/>
    <w:pPr>
      <w:pBdr>
        <w:bottom w:val="single" w:sz="4" w:space="0" w:color="auto"/>
      </w:pBdr>
      <w:spacing w:before="100" w:beforeAutospacing="1" w:after="100" w:afterAutospacing="1"/>
      <w:jc w:val="right"/>
      <w:textAlignment w:val="center"/>
    </w:pPr>
    <w:rPr>
      <w:b/>
      <w:bCs/>
      <w:sz w:val="16"/>
      <w:szCs w:val="16"/>
    </w:rPr>
  </w:style>
  <w:style w:type="paragraph" w:customStyle="1" w:styleId="xl96">
    <w:name w:val="xl96"/>
    <w:basedOn w:val="a"/>
    <w:rsid w:val="009E3997"/>
    <w:pPr>
      <w:pBdr>
        <w:bottom w:val="single" w:sz="4" w:space="0" w:color="auto"/>
        <w:right w:val="single" w:sz="4" w:space="0" w:color="auto"/>
      </w:pBdr>
      <w:spacing w:before="100" w:beforeAutospacing="1" w:after="100" w:afterAutospacing="1"/>
      <w:jc w:val="right"/>
      <w:textAlignment w:val="center"/>
    </w:pPr>
    <w:rPr>
      <w:b/>
      <w:bCs/>
      <w:sz w:val="16"/>
      <w:szCs w:val="16"/>
    </w:rPr>
  </w:style>
  <w:style w:type="numbering" w:customStyle="1" w:styleId="3a">
    <w:name w:val="Нет списка3"/>
    <w:next w:val="a2"/>
    <w:uiPriority w:val="99"/>
    <w:semiHidden/>
    <w:unhideWhenUsed/>
    <w:rsid w:val="00366851"/>
  </w:style>
  <w:style w:type="paragraph" w:customStyle="1" w:styleId="consplusnormal1">
    <w:name w:val="consplusnormal"/>
    <w:basedOn w:val="a"/>
    <w:rsid w:val="00C36855"/>
    <w:pPr>
      <w:spacing w:before="187" w:after="187"/>
      <w:ind w:left="187" w:right="187"/>
      <w:jc w:val="left"/>
    </w:pPr>
  </w:style>
  <w:style w:type="paragraph" w:customStyle="1" w:styleId="BodyText21">
    <w:name w:val="Body Text 21"/>
    <w:basedOn w:val="a"/>
    <w:rsid w:val="00FF6D68"/>
    <w:pPr>
      <w:suppressAutoHyphens/>
      <w:spacing w:after="200" w:line="276" w:lineRule="auto"/>
      <w:jc w:val="left"/>
    </w:pPr>
    <w:rPr>
      <w:rFonts w:ascii="Calibri" w:eastAsia="SimSun" w:hAnsi="Calibri" w:cs="font292"/>
      <w:kern w:val="1"/>
      <w:sz w:val="22"/>
      <w:szCs w:val="22"/>
      <w:lang w:eastAsia="ar-SA"/>
    </w:rPr>
  </w:style>
  <w:style w:type="paragraph" w:customStyle="1" w:styleId="aff0">
    <w:name w:val="ДДГ"/>
    <w:link w:val="aff1"/>
    <w:rsid w:val="00FF6D68"/>
    <w:pPr>
      <w:ind w:firstLine="709"/>
      <w:jc w:val="both"/>
    </w:pPr>
    <w:rPr>
      <w:sz w:val="28"/>
      <w:szCs w:val="28"/>
      <w:lang w:val="en-AU" w:eastAsia="en-AU"/>
    </w:rPr>
  </w:style>
  <w:style w:type="character" w:customStyle="1" w:styleId="aff1">
    <w:name w:val="ДДГ Знак"/>
    <w:link w:val="aff0"/>
    <w:rsid w:val="00FF6D68"/>
    <w:rPr>
      <w:sz w:val="28"/>
      <w:szCs w:val="28"/>
      <w:lang w:val="en-AU" w:eastAsia="en-AU" w:bidi="ar-SA"/>
    </w:rPr>
  </w:style>
  <w:style w:type="paragraph" w:styleId="aff2">
    <w:name w:val="Plain Text"/>
    <w:basedOn w:val="a"/>
    <w:link w:val="aff3"/>
    <w:rsid w:val="00FF6D68"/>
    <w:pPr>
      <w:spacing w:after="0"/>
      <w:ind w:firstLine="720"/>
    </w:pPr>
    <w:rPr>
      <w:sz w:val="26"/>
      <w:szCs w:val="26"/>
      <w:lang w:val="x-none" w:eastAsia="x-none"/>
    </w:rPr>
  </w:style>
  <w:style w:type="character" w:customStyle="1" w:styleId="aff3">
    <w:name w:val="Текст Знак"/>
    <w:link w:val="aff2"/>
    <w:rsid w:val="00FF6D68"/>
    <w:rPr>
      <w:sz w:val="26"/>
      <w:szCs w:val="26"/>
      <w:lang w:val="x-none" w:eastAsia="x-none"/>
    </w:rPr>
  </w:style>
  <w:style w:type="paragraph" w:styleId="aff4">
    <w:name w:val="TOC Heading"/>
    <w:basedOn w:val="10"/>
    <w:next w:val="a"/>
    <w:uiPriority w:val="39"/>
    <w:unhideWhenUsed/>
    <w:qFormat/>
    <w:rsid w:val="00FF6D68"/>
    <w:pPr>
      <w:keepLines/>
      <w:numPr>
        <w:numId w:val="0"/>
      </w:numPr>
      <w:spacing w:before="480" w:after="0" w:line="276" w:lineRule="auto"/>
      <w:jc w:val="left"/>
      <w:outlineLvl w:val="9"/>
    </w:pPr>
    <w:rPr>
      <w:rFonts w:ascii="Cambria" w:hAnsi="Cambria"/>
      <w:color w:val="365F91"/>
      <w:kern w:val="0"/>
      <w:sz w:val="28"/>
      <w:szCs w:val="28"/>
      <w:lang w:eastAsia="en-US"/>
    </w:rPr>
  </w:style>
  <w:style w:type="paragraph" w:customStyle="1" w:styleId="phNormal">
    <w:name w:val="ph_Normal"/>
    <w:basedOn w:val="a"/>
    <w:rsid w:val="00FF6D68"/>
    <w:pPr>
      <w:suppressAutoHyphens/>
      <w:spacing w:after="0" w:line="360" w:lineRule="auto"/>
      <w:ind w:firstLine="851"/>
    </w:pPr>
    <w:rPr>
      <w:kern w:val="1"/>
      <w:lang w:eastAsia="hi-IN" w:bidi="hi-IN"/>
    </w:rPr>
  </w:style>
  <w:style w:type="paragraph" w:customStyle="1" w:styleId="phBullet">
    <w:name w:val="ph_Bullet"/>
    <w:basedOn w:val="phNormal"/>
    <w:rsid w:val="00FF6D68"/>
    <w:pPr>
      <w:tabs>
        <w:tab w:val="left" w:pos="1571"/>
      </w:tabs>
      <w:ind w:left="1571" w:hanging="358"/>
    </w:pPr>
  </w:style>
  <w:style w:type="paragraph" w:customStyle="1" w:styleId="12pt">
    <w:name w:val="Обычный + 12 pt"/>
    <w:aliases w:val="по ширине,Первая строка:  1,25 см"/>
    <w:basedOn w:val="a"/>
    <w:rsid w:val="00FF6D68"/>
    <w:pPr>
      <w:suppressAutoHyphens/>
      <w:spacing w:after="0" w:line="100" w:lineRule="atLeast"/>
      <w:ind w:firstLine="709"/>
    </w:pPr>
    <w:rPr>
      <w:kern w:val="1"/>
      <w:lang w:eastAsia="hi-IN" w:bidi="hi-IN"/>
    </w:rPr>
  </w:style>
  <w:style w:type="paragraph" w:customStyle="1" w:styleId="2f">
    <w:name w:val="Абзац списка2"/>
    <w:basedOn w:val="a"/>
    <w:qFormat/>
    <w:rsid w:val="00FF6D68"/>
    <w:pPr>
      <w:spacing w:before="60" w:after="200" w:line="276" w:lineRule="auto"/>
      <w:ind w:left="720" w:firstLine="709"/>
      <w:contextualSpacing/>
    </w:pPr>
    <w:rPr>
      <w:rFonts w:ascii="Calibri" w:hAnsi="Calibri"/>
      <w:sz w:val="22"/>
      <w:szCs w:val="22"/>
    </w:rPr>
  </w:style>
  <w:style w:type="paragraph" w:customStyle="1" w:styleId="ListParagraph1">
    <w:name w:val="List Paragraph1"/>
    <w:basedOn w:val="a"/>
    <w:rsid w:val="00FF6D68"/>
    <w:pPr>
      <w:suppressAutoHyphens/>
      <w:spacing w:after="200" w:line="276" w:lineRule="auto"/>
      <w:jc w:val="left"/>
    </w:pPr>
    <w:rPr>
      <w:rFonts w:ascii="Calibri" w:eastAsia="SimSun" w:hAnsi="Calibri" w:cs="font292"/>
      <w:kern w:val="1"/>
      <w:sz w:val="22"/>
      <w:szCs w:val="22"/>
      <w:lang w:eastAsia="ar-SA"/>
    </w:rPr>
  </w:style>
  <w:style w:type="numbering" w:customStyle="1" w:styleId="Harvard1">
    <w:name w:val="Harvard1"/>
    <w:autoRedefine/>
    <w:rsid w:val="00FF6D68"/>
    <w:pPr>
      <w:numPr>
        <w:numId w:val="8"/>
      </w:numPr>
    </w:pPr>
  </w:style>
  <w:style w:type="numbering" w:customStyle="1" w:styleId="Harvard11">
    <w:name w:val="Harvard11"/>
    <w:autoRedefine/>
    <w:rsid w:val="00FF6D68"/>
    <w:pPr>
      <w:numPr>
        <w:numId w:val="1"/>
      </w:numPr>
    </w:pPr>
  </w:style>
  <w:style w:type="paragraph" w:styleId="3b">
    <w:name w:val="toc 3"/>
    <w:basedOn w:val="a"/>
    <w:next w:val="a"/>
    <w:autoRedefine/>
    <w:uiPriority w:val="39"/>
    <w:unhideWhenUsed/>
    <w:rsid w:val="00FF6D68"/>
    <w:pPr>
      <w:spacing w:after="100"/>
      <w:ind w:left="480"/>
      <w:jc w:val="left"/>
    </w:pPr>
  </w:style>
  <w:style w:type="paragraph" w:customStyle="1" w:styleId="aff5">
    <w:name w:val="Перечисление с номером"/>
    <w:basedOn w:val="a"/>
    <w:next w:val="a"/>
    <w:autoRedefine/>
    <w:rsid w:val="00FF6D68"/>
    <w:pPr>
      <w:keepNext/>
      <w:keepLines/>
      <w:widowControl w:val="0"/>
      <w:suppressLineNumbers/>
      <w:suppressAutoHyphens/>
      <w:spacing w:before="40" w:after="0"/>
    </w:pPr>
    <w:rPr>
      <w:rFonts w:ascii="Arial" w:hAnsi="Arial" w:cs="Arial"/>
      <w:sz w:val="22"/>
      <w:szCs w:val="17"/>
      <w:lang w:eastAsia="en-US"/>
    </w:rPr>
  </w:style>
  <w:style w:type="paragraph" w:customStyle="1" w:styleId="aff6">
    <w:name w:val="Столбец"/>
    <w:basedOn w:val="a"/>
    <w:rsid w:val="00FF6D68"/>
    <w:pPr>
      <w:widowControl w:val="0"/>
      <w:suppressLineNumbers/>
      <w:suppressAutoHyphens/>
      <w:spacing w:after="0"/>
      <w:jc w:val="center"/>
    </w:pPr>
    <w:rPr>
      <w:b/>
      <w:sz w:val="22"/>
      <w:szCs w:val="20"/>
    </w:rPr>
  </w:style>
  <w:style w:type="paragraph" w:customStyle="1" w:styleId="aff7">
    <w:name w:val="Таблица"/>
    <w:basedOn w:val="a"/>
    <w:rsid w:val="00FF6D68"/>
    <w:pPr>
      <w:widowControl w:val="0"/>
      <w:suppressLineNumbers/>
      <w:suppressAutoHyphens/>
      <w:spacing w:before="40" w:after="0" w:line="288" w:lineRule="auto"/>
    </w:pPr>
    <w:rPr>
      <w:rFonts w:ascii="Arial" w:hAnsi="Arial"/>
      <w:szCs w:val="20"/>
    </w:rPr>
  </w:style>
  <w:style w:type="paragraph" w:customStyle="1" w:styleId="aff8">
    <w:name w:val="Основной текст с красной строки"/>
    <w:rsid w:val="00FF6D68"/>
    <w:pPr>
      <w:spacing w:before="60" w:line="360" w:lineRule="auto"/>
      <w:ind w:firstLine="851"/>
      <w:jc w:val="both"/>
    </w:pPr>
    <w:rPr>
      <w:rFonts w:eastAsia="ヒラギノ角ゴ Pro W3"/>
      <w:color w:val="000000"/>
      <w:sz w:val="24"/>
    </w:rPr>
  </w:style>
  <w:style w:type="paragraph" w:customStyle="1" w:styleId="1">
    <w:name w:val="маркер ном1"/>
    <w:basedOn w:val="a"/>
    <w:rsid w:val="00FF6D68"/>
    <w:pPr>
      <w:numPr>
        <w:numId w:val="9"/>
      </w:numPr>
      <w:spacing w:before="120" w:after="0"/>
    </w:pPr>
    <w:rPr>
      <w:snapToGrid w:val="0"/>
      <w:szCs w:val="20"/>
    </w:rPr>
  </w:style>
  <w:style w:type="paragraph" w:styleId="aff9">
    <w:name w:val="Revision"/>
    <w:hidden/>
    <w:uiPriority w:val="99"/>
    <w:semiHidden/>
    <w:rsid w:val="00FF6D68"/>
    <w:rPr>
      <w:sz w:val="24"/>
      <w:szCs w:val="24"/>
    </w:rPr>
  </w:style>
  <w:style w:type="character" w:customStyle="1" w:styleId="ConsNormal0">
    <w:name w:val="ConsNormal Знак"/>
    <w:link w:val="ConsNormal"/>
    <w:rsid w:val="00A64985"/>
    <w:rPr>
      <w:rFonts w:ascii="Arial" w:hAnsi="Arial" w:cs="Arial"/>
    </w:rPr>
  </w:style>
  <w:style w:type="character" w:customStyle="1" w:styleId="cardmaininfopurchaselink">
    <w:name w:val="cardmaininfo__purchaselink"/>
    <w:rsid w:val="00432F37"/>
  </w:style>
  <w:style w:type="character" w:customStyle="1" w:styleId="inbreadcrumb">
    <w:name w:val="inbreadcrumb"/>
    <w:rsid w:val="002D3F92"/>
  </w:style>
  <w:style w:type="character" w:customStyle="1" w:styleId="apple-converted-space">
    <w:name w:val="apple-converted-space"/>
    <w:rsid w:val="00213006"/>
  </w:style>
  <w:style w:type="table" w:customStyle="1" w:styleId="TableNormal">
    <w:name w:val="Table Normal"/>
    <w:uiPriority w:val="2"/>
    <w:semiHidden/>
    <w:unhideWhenUsed/>
    <w:qFormat/>
    <w:rsid w:val="007634F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34F8"/>
    <w:pPr>
      <w:widowControl w:val="0"/>
      <w:autoSpaceDE w:val="0"/>
      <w:autoSpaceDN w:val="0"/>
      <w:spacing w:after="0"/>
      <w:ind w:left="594"/>
      <w:jc w:val="center"/>
    </w:pPr>
    <w:rPr>
      <w:sz w:val="22"/>
      <w:szCs w:val="22"/>
      <w:lang w:eastAsia="en-US"/>
    </w:rPr>
  </w:style>
  <w:style w:type="character" w:customStyle="1" w:styleId="cardmaininfocontent">
    <w:name w:val="cardmaininfo__content"/>
    <w:rsid w:val="006613BD"/>
  </w:style>
  <w:style w:type="paragraph" w:customStyle="1" w:styleId="formattext">
    <w:name w:val="formattext"/>
    <w:basedOn w:val="a"/>
    <w:rsid w:val="00EC1219"/>
    <w:pPr>
      <w:spacing w:before="100" w:beforeAutospacing="1" w:after="100" w:afterAutospacing="1"/>
      <w:jc w:val="left"/>
    </w:pPr>
  </w:style>
  <w:style w:type="character" w:customStyle="1" w:styleId="textstylebold">
    <w:name w:val="text_style_bold"/>
    <w:rsid w:val="00EC1219"/>
  </w:style>
  <w:style w:type="paragraph" w:styleId="affa">
    <w:name w:val="No Spacing"/>
    <w:uiPriority w:val="1"/>
    <w:qFormat/>
    <w:rsid w:val="00EC1219"/>
    <w:pPr>
      <w:suppressAutoHyphens/>
    </w:pPr>
    <w:rPr>
      <w:rFonts w:ascii="Calibri" w:hAnsi="Calibri"/>
      <w:sz w:val="22"/>
      <w:szCs w:val="22"/>
      <w:lang w:eastAsia="en-US"/>
    </w:rPr>
  </w:style>
  <w:style w:type="character" w:customStyle="1" w:styleId="product-classificationfeature">
    <w:name w:val="product-classification__feature"/>
    <w:rsid w:val="0003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918">
      <w:bodyDiv w:val="1"/>
      <w:marLeft w:val="0"/>
      <w:marRight w:val="0"/>
      <w:marTop w:val="0"/>
      <w:marBottom w:val="0"/>
      <w:divBdr>
        <w:top w:val="none" w:sz="0" w:space="0" w:color="auto"/>
        <w:left w:val="none" w:sz="0" w:space="0" w:color="auto"/>
        <w:bottom w:val="none" w:sz="0" w:space="0" w:color="auto"/>
        <w:right w:val="none" w:sz="0" w:space="0" w:color="auto"/>
      </w:divBdr>
    </w:div>
    <w:div w:id="33317241">
      <w:bodyDiv w:val="1"/>
      <w:marLeft w:val="0"/>
      <w:marRight w:val="0"/>
      <w:marTop w:val="0"/>
      <w:marBottom w:val="0"/>
      <w:divBdr>
        <w:top w:val="none" w:sz="0" w:space="0" w:color="auto"/>
        <w:left w:val="none" w:sz="0" w:space="0" w:color="auto"/>
        <w:bottom w:val="none" w:sz="0" w:space="0" w:color="auto"/>
        <w:right w:val="none" w:sz="0" w:space="0" w:color="auto"/>
      </w:divBdr>
    </w:div>
    <w:div w:id="51345638">
      <w:bodyDiv w:val="1"/>
      <w:marLeft w:val="0"/>
      <w:marRight w:val="0"/>
      <w:marTop w:val="0"/>
      <w:marBottom w:val="0"/>
      <w:divBdr>
        <w:top w:val="none" w:sz="0" w:space="0" w:color="auto"/>
        <w:left w:val="none" w:sz="0" w:space="0" w:color="auto"/>
        <w:bottom w:val="none" w:sz="0" w:space="0" w:color="auto"/>
        <w:right w:val="none" w:sz="0" w:space="0" w:color="auto"/>
      </w:divBdr>
    </w:div>
    <w:div w:id="58528614">
      <w:bodyDiv w:val="1"/>
      <w:marLeft w:val="0"/>
      <w:marRight w:val="0"/>
      <w:marTop w:val="0"/>
      <w:marBottom w:val="0"/>
      <w:divBdr>
        <w:top w:val="none" w:sz="0" w:space="0" w:color="auto"/>
        <w:left w:val="none" w:sz="0" w:space="0" w:color="auto"/>
        <w:bottom w:val="none" w:sz="0" w:space="0" w:color="auto"/>
        <w:right w:val="none" w:sz="0" w:space="0" w:color="auto"/>
      </w:divBdr>
    </w:div>
    <w:div w:id="90440053">
      <w:bodyDiv w:val="1"/>
      <w:marLeft w:val="0"/>
      <w:marRight w:val="0"/>
      <w:marTop w:val="0"/>
      <w:marBottom w:val="0"/>
      <w:divBdr>
        <w:top w:val="none" w:sz="0" w:space="0" w:color="auto"/>
        <w:left w:val="none" w:sz="0" w:space="0" w:color="auto"/>
        <w:bottom w:val="none" w:sz="0" w:space="0" w:color="auto"/>
        <w:right w:val="none" w:sz="0" w:space="0" w:color="auto"/>
      </w:divBdr>
    </w:div>
    <w:div w:id="99644534">
      <w:bodyDiv w:val="1"/>
      <w:marLeft w:val="0"/>
      <w:marRight w:val="0"/>
      <w:marTop w:val="0"/>
      <w:marBottom w:val="0"/>
      <w:divBdr>
        <w:top w:val="none" w:sz="0" w:space="0" w:color="auto"/>
        <w:left w:val="none" w:sz="0" w:space="0" w:color="auto"/>
        <w:bottom w:val="none" w:sz="0" w:space="0" w:color="auto"/>
        <w:right w:val="none" w:sz="0" w:space="0" w:color="auto"/>
      </w:divBdr>
    </w:div>
    <w:div w:id="104228187">
      <w:bodyDiv w:val="1"/>
      <w:marLeft w:val="0"/>
      <w:marRight w:val="0"/>
      <w:marTop w:val="0"/>
      <w:marBottom w:val="0"/>
      <w:divBdr>
        <w:top w:val="none" w:sz="0" w:space="0" w:color="auto"/>
        <w:left w:val="none" w:sz="0" w:space="0" w:color="auto"/>
        <w:bottom w:val="none" w:sz="0" w:space="0" w:color="auto"/>
        <w:right w:val="none" w:sz="0" w:space="0" w:color="auto"/>
      </w:divBdr>
    </w:div>
    <w:div w:id="108743467">
      <w:bodyDiv w:val="1"/>
      <w:marLeft w:val="0"/>
      <w:marRight w:val="0"/>
      <w:marTop w:val="0"/>
      <w:marBottom w:val="0"/>
      <w:divBdr>
        <w:top w:val="none" w:sz="0" w:space="0" w:color="auto"/>
        <w:left w:val="none" w:sz="0" w:space="0" w:color="auto"/>
        <w:bottom w:val="none" w:sz="0" w:space="0" w:color="auto"/>
        <w:right w:val="none" w:sz="0" w:space="0" w:color="auto"/>
      </w:divBdr>
    </w:div>
    <w:div w:id="183715011">
      <w:bodyDiv w:val="1"/>
      <w:marLeft w:val="0"/>
      <w:marRight w:val="0"/>
      <w:marTop w:val="0"/>
      <w:marBottom w:val="0"/>
      <w:divBdr>
        <w:top w:val="none" w:sz="0" w:space="0" w:color="auto"/>
        <w:left w:val="none" w:sz="0" w:space="0" w:color="auto"/>
        <w:bottom w:val="none" w:sz="0" w:space="0" w:color="auto"/>
        <w:right w:val="none" w:sz="0" w:space="0" w:color="auto"/>
      </w:divBdr>
    </w:div>
    <w:div w:id="217861450">
      <w:bodyDiv w:val="1"/>
      <w:marLeft w:val="0"/>
      <w:marRight w:val="0"/>
      <w:marTop w:val="0"/>
      <w:marBottom w:val="0"/>
      <w:divBdr>
        <w:top w:val="none" w:sz="0" w:space="0" w:color="auto"/>
        <w:left w:val="none" w:sz="0" w:space="0" w:color="auto"/>
        <w:bottom w:val="none" w:sz="0" w:space="0" w:color="auto"/>
        <w:right w:val="none" w:sz="0" w:space="0" w:color="auto"/>
      </w:divBdr>
    </w:div>
    <w:div w:id="220406667">
      <w:bodyDiv w:val="1"/>
      <w:marLeft w:val="0"/>
      <w:marRight w:val="0"/>
      <w:marTop w:val="0"/>
      <w:marBottom w:val="0"/>
      <w:divBdr>
        <w:top w:val="none" w:sz="0" w:space="0" w:color="auto"/>
        <w:left w:val="none" w:sz="0" w:space="0" w:color="auto"/>
        <w:bottom w:val="none" w:sz="0" w:space="0" w:color="auto"/>
        <w:right w:val="none" w:sz="0" w:space="0" w:color="auto"/>
      </w:divBdr>
    </w:div>
    <w:div w:id="260258143">
      <w:bodyDiv w:val="1"/>
      <w:marLeft w:val="0"/>
      <w:marRight w:val="0"/>
      <w:marTop w:val="0"/>
      <w:marBottom w:val="0"/>
      <w:divBdr>
        <w:top w:val="none" w:sz="0" w:space="0" w:color="auto"/>
        <w:left w:val="none" w:sz="0" w:space="0" w:color="auto"/>
        <w:bottom w:val="none" w:sz="0" w:space="0" w:color="auto"/>
        <w:right w:val="none" w:sz="0" w:space="0" w:color="auto"/>
      </w:divBdr>
    </w:div>
    <w:div w:id="372928046">
      <w:bodyDiv w:val="1"/>
      <w:marLeft w:val="0"/>
      <w:marRight w:val="0"/>
      <w:marTop w:val="0"/>
      <w:marBottom w:val="0"/>
      <w:divBdr>
        <w:top w:val="none" w:sz="0" w:space="0" w:color="auto"/>
        <w:left w:val="none" w:sz="0" w:space="0" w:color="auto"/>
        <w:bottom w:val="none" w:sz="0" w:space="0" w:color="auto"/>
        <w:right w:val="none" w:sz="0" w:space="0" w:color="auto"/>
      </w:divBdr>
    </w:div>
    <w:div w:id="374475415">
      <w:bodyDiv w:val="1"/>
      <w:marLeft w:val="0"/>
      <w:marRight w:val="0"/>
      <w:marTop w:val="0"/>
      <w:marBottom w:val="0"/>
      <w:divBdr>
        <w:top w:val="none" w:sz="0" w:space="0" w:color="auto"/>
        <w:left w:val="none" w:sz="0" w:space="0" w:color="auto"/>
        <w:bottom w:val="none" w:sz="0" w:space="0" w:color="auto"/>
        <w:right w:val="none" w:sz="0" w:space="0" w:color="auto"/>
      </w:divBdr>
    </w:div>
    <w:div w:id="417406670">
      <w:bodyDiv w:val="1"/>
      <w:marLeft w:val="0"/>
      <w:marRight w:val="0"/>
      <w:marTop w:val="0"/>
      <w:marBottom w:val="0"/>
      <w:divBdr>
        <w:top w:val="none" w:sz="0" w:space="0" w:color="auto"/>
        <w:left w:val="none" w:sz="0" w:space="0" w:color="auto"/>
        <w:bottom w:val="none" w:sz="0" w:space="0" w:color="auto"/>
        <w:right w:val="none" w:sz="0" w:space="0" w:color="auto"/>
      </w:divBdr>
    </w:div>
    <w:div w:id="601188233">
      <w:bodyDiv w:val="1"/>
      <w:marLeft w:val="0"/>
      <w:marRight w:val="0"/>
      <w:marTop w:val="0"/>
      <w:marBottom w:val="0"/>
      <w:divBdr>
        <w:top w:val="none" w:sz="0" w:space="0" w:color="auto"/>
        <w:left w:val="none" w:sz="0" w:space="0" w:color="auto"/>
        <w:bottom w:val="none" w:sz="0" w:space="0" w:color="auto"/>
        <w:right w:val="none" w:sz="0" w:space="0" w:color="auto"/>
      </w:divBdr>
    </w:div>
    <w:div w:id="663124103">
      <w:bodyDiv w:val="1"/>
      <w:marLeft w:val="0"/>
      <w:marRight w:val="0"/>
      <w:marTop w:val="0"/>
      <w:marBottom w:val="0"/>
      <w:divBdr>
        <w:top w:val="none" w:sz="0" w:space="0" w:color="auto"/>
        <w:left w:val="none" w:sz="0" w:space="0" w:color="auto"/>
        <w:bottom w:val="none" w:sz="0" w:space="0" w:color="auto"/>
        <w:right w:val="none" w:sz="0" w:space="0" w:color="auto"/>
      </w:divBdr>
    </w:div>
    <w:div w:id="724452486">
      <w:bodyDiv w:val="1"/>
      <w:marLeft w:val="0"/>
      <w:marRight w:val="0"/>
      <w:marTop w:val="0"/>
      <w:marBottom w:val="0"/>
      <w:divBdr>
        <w:top w:val="none" w:sz="0" w:space="0" w:color="auto"/>
        <w:left w:val="none" w:sz="0" w:space="0" w:color="auto"/>
        <w:bottom w:val="none" w:sz="0" w:space="0" w:color="auto"/>
        <w:right w:val="none" w:sz="0" w:space="0" w:color="auto"/>
      </w:divBdr>
    </w:div>
    <w:div w:id="729574700">
      <w:bodyDiv w:val="1"/>
      <w:marLeft w:val="0"/>
      <w:marRight w:val="0"/>
      <w:marTop w:val="0"/>
      <w:marBottom w:val="0"/>
      <w:divBdr>
        <w:top w:val="none" w:sz="0" w:space="0" w:color="auto"/>
        <w:left w:val="none" w:sz="0" w:space="0" w:color="auto"/>
        <w:bottom w:val="none" w:sz="0" w:space="0" w:color="auto"/>
        <w:right w:val="none" w:sz="0" w:space="0" w:color="auto"/>
      </w:divBdr>
    </w:div>
    <w:div w:id="873614228">
      <w:bodyDiv w:val="1"/>
      <w:marLeft w:val="0"/>
      <w:marRight w:val="0"/>
      <w:marTop w:val="0"/>
      <w:marBottom w:val="0"/>
      <w:divBdr>
        <w:top w:val="none" w:sz="0" w:space="0" w:color="auto"/>
        <w:left w:val="none" w:sz="0" w:space="0" w:color="auto"/>
        <w:bottom w:val="none" w:sz="0" w:space="0" w:color="auto"/>
        <w:right w:val="none" w:sz="0" w:space="0" w:color="auto"/>
      </w:divBdr>
    </w:div>
    <w:div w:id="893590239">
      <w:bodyDiv w:val="1"/>
      <w:marLeft w:val="0"/>
      <w:marRight w:val="0"/>
      <w:marTop w:val="0"/>
      <w:marBottom w:val="0"/>
      <w:divBdr>
        <w:top w:val="none" w:sz="0" w:space="0" w:color="auto"/>
        <w:left w:val="none" w:sz="0" w:space="0" w:color="auto"/>
        <w:bottom w:val="none" w:sz="0" w:space="0" w:color="auto"/>
        <w:right w:val="none" w:sz="0" w:space="0" w:color="auto"/>
      </w:divBdr>
    </w:div>
    <w:div w:id="908347232">
      <w:bodyDiv w:val="1"/>
      <w:marLeft w:val="0"/>
      <w:marRight w:val="0"/>
      <w:marTop w:val="0"/>
      <w:marBottom w:val="0"/>
      <w:divBdr>
        <w:top w:val="none" w:sz="0" w:space="0" w:color="auto"/>
        <w:left w:val="none" w:sz="0" w:space="0" w:color="auto"/>
        <w:bottom w:val="none" w:sz="0" w:space="0" w:color="auto"/>
        <w:right w:val="none" w:sz="0" w:space="0" w:color="auto"/>
      </w:divBdr>
    </w:div>
    <w:div w:id="910119485">
      <w:bodyDiv w:val="1"/>
      <w:marLeft w:val="0"/>
      <w:marRight w:val="0"/>
      <w:marTop w:val="0"/>
      <w:marBottom w:val="0"/>
      <w:divBdr>
        <w:top w:val="none" w:sz="0" w:space="0" w:color="auto"/>
        <w:left w:val="none" w:sz="0" w:space="0" w:color="auto"/>
        <w:bottom w:val="none" w:sz="0" w:space="0" w:color="auto"/>
        <w:right w:val="none" w:sz="0" w:space="0" w:color="auto"/>
      </w:divBdr>
    </w:div>
    <w:div w:id="1026910394">
      <w:bodyDiv w:val="1"/>
      <w:marLeft w:val="0"/>
      <w:marRight w:val="0"/>
      <w:marTop w:val="0"/>
      <w:marBottom w:val="0"/>
      <w:divBdr>
        <w:top w:val="none" w:sz="0" w:space="0" w:color="auto"/>
        <w:left w:val="none" w:sz="0" w:space="0" w:color="auto"/>
        <w:bottom w:val="none" w:sz="0" w:space="0" w:color="auto"/>
        <w:right w:val="none" w:sz="0" w:space="0" w:color="auto"/>
      </w:divBdr>
    </w:div>
    <w:div w:id="1047409586">
      <w:bodyDiv w:val="1"/>
      <w:marLeft w:val="0"/>
      <w:marRight w:val="0"/>
      <w:marTop w:val="0"/>
      <w:marBottom w:val="0"/>
      <w:divBdr>
        <w:top w:val="none" w:sz="0" w:space="0" w:color="auto"/>
        <w:left w:val="none" w:sz="0" w:space="0" w:color="auto"/>
        <w:bottom w:val="none" w:sz="0" w:space="0" w:color="auto"/>
        <w:right w:val="none" w:sz="0" w:space="0" w:color="auto"/>
      </w:divBdr>
    </w:div>
    <w:div w:id="106568426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5217434">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15766787">
      <w:bodyDiv w:val="1"/>
      <w:marLeft w:val="0"/>
      <w:marRight w:val="0"/>
      <w:marTop w:val="0"/>
      <w:marBottom w:val="0"/>
      <w:divBdr>
        <w:top w:val="none" w:sz="0" w:space="0" w:color="auto"/>
        <w:left w:val="none" w:sz="0" w:space="0" w:color="auto"/>
        <w:bottom w:val="none" w:sz="0" w:space="0" w:color="auto"/>
        <w:right w:val="none" w:sz="0" w:space="0" w:color="auto"/>
      </w:divBdr>
    </w:div>
    <w:div w:id="1344891379">
      <w:bodyDiv w:val="1"/>
      <w:marLeft w:val="0"/>
      <w:marRight w:val="0"/>
      <w:marTop w:val="0"/>
      <w:marBottom w:val="0"/>
      <w:divBdr>
        <w:top w:val="none" w:sz="0" w:space="0" w:color="auto"/>
        <w:left w:val="none" w:sz="0" w:space="0" w:color="auto"/>
        <w:bottom w:val="none" w:sz="0" w:space="0" w:color="auto"/>
        <w:right w:val="none" w:sz="0" w:space="0" w:color="auto"/>
      </w:divBdr>
    </w:div>
    <w:div w:id="1414277125">
      <w:bodyDiv w:val="1"/>
      <w:marLeft w:val="0"/>
      <w:marRight w:val="0"/>
      <w:marTop w:val="0"/>
      <w:marBottom w:val="0"/>
      <w:divBdr>
        <w:top w:val="none" w:sz="0" w:space="0" w:color="auto"/>
        <w:left w:val="none" w:sz="0" w:space="0" w:color="auto"/>
        <w:bottom w:val="none" w:sz="0" w:space="0" w:color="auto"/>
        <w:right w:val="none" w:sz="0" w:space="0" w:color="auto"/>
      </w:divBdr>
    </w:div>
    <w:div w:id="1426147281">
      <w:bodyDiv w:val="1"/>
      <w:marLeft w:val="0"/>
      <w:marRight w:val="0"/>
      <w:marTop w:val="0"/>
      <w:marBottom w:val="0"/>
      <w:divBdr>
        <w:top w:val="none" w:sz="0" w:space="0" w:color="auto"/>
        <w:left w:val="none" w:sz="0" w:space="0" w:color="auto"/>
        <w:bottom w:val="none" w:sz="0" w:space="0" w:color="auto"/>
        <w:right w:val="none" w:sz="0" w:space="0" w:color="auto"/>
      </w:divBdr>
    </w:div>
    <w:div w:id="1441803907">
      <w:bodyDiv w:val="1"/>
      <w:marLeft w:val="0"/>
      <w:marRight w:val="0"/>
      <w:marTop w:val="0"/>
      <w:marBottom w:val="0"/>
      <w:divBdr>
        <w:top w:val="none" w:sz="0" w:space="0" w:color="auto"/>
        <w:left w:val="none" w:sz="0" w:space="0" w:color="auto"/>
        <w:bottom w:val="none" w:sz="0" w:space="0" w:color="auto"/>
        <w:right w:val="none" w:sz="0" w:space="0" w:color="auto"/>
      </w:divBdr>
    </w:div>
    <w:div w:id="1464344753">
      <w:bodyDiv w:val="1"/>
      <w:marLeft w:val="0"/>
      <w:marRight w:val="0"/>
      <w:marTop w:val="0"/>
      <w:marBottom w:val="0"/>
      <w:divBdr>
        <w:top w:val="none" w:sz="0" w:space="0" w:color="auto"/>
        <w:left w:val="none" w:sz="0" w:space="0" w:color="auto"/>
        <w:bottom w:val="none" w:sz="0" w:space="0" w:color="auto"/>
        <w:right w:val="none" w:sz="0" w:space="0" w:color="auto"/>
      </w:divBdr>
    </w:div>
    <w:div w:id="1515530357">
      <w:bodyDiv w:val="1"/>
      <w:marLeft w:val="0"/>
      <w:marRight w:val="0"/>
      <w:marTop w:val="0"/>
      <w:marBottom w:val="0"/>
      <w:divBdr>
        <w:top w:val="none" w:sz="0" w:space="0" w:color="auto"/>
        <w:left w:val="none" w:sz="0" w:space="0" w:color="auto"/>
        <w:bottom w:val="none" w:sz="0" w:space="0" w:color="auto"/>
        <w:right w:val="none" w:sz="0" w:space="0" w:color="auto"/>
      </w:divBdr>
    </w:div>
    <w:div w:id="1609120149">
      <w:bodyDiv w:val="1"/>
      <w:marLeft w:val="0"/>
      <w:marRight w:val="0"/>
      <w:marTop w:val="0"/>
      <w:marBottom w:val="0"/>
      <w:divBdr>
        <w:top w:val="none" w:sz="0" w:space="0" w:color="auto"/>
        <w:left w:val="none" w:sz="0" w:space="0" w:color="auto"/>
        <w:bottom w:val="none" w:sz="0" w:space="0" w:color="auto"/>
        <w:right w:val="none" w:sz="0" w:space="0" w:color="auto"/>
      </w:divBdr>
    </w:div>
    <w:div w:id="1612784763">
      <w:bodyDiv w:val="1"/>
      <w:marLeft w:val="0"/>
      <w:marRight w:val="0"/>
      <w:marTop w:val="0"/>
      <w:marBottom w:val="0"/>
      <w:divBdr>
        <w:top w:val="none" w:sz="0" w:space="0" w:color="auto"/>
        <w:left w:val="none" w:sz="0" w:space="0" w:color="auto"/>
        <w:bottom w:val="none" w:sz="0" w:space="0" w:color="auto"/>
        <w:right w:val="none" w:sz="0" w:space="0" w:color="auto"/>
      </w:divBdr>
    </w:div>
    <w:div w:id="1653174769">
      <w:bodyDiv w:val="1"/>
      <w:marLeft w:val="0"/>
      <w:marRight w:val="0"/>
      <w:marTop w:val="0"/>
      <w:marBottom w:val="0"/>
      <w:divBdr>
        <w:top w:val="none" w:sz="0" w:space="0" w:color="auto"/>
        <w:left w:val="none" w:sz="0" w:space="0" w:color="auto"/>
        <w:bottom w:val="none" w:sz="0" w:space="0" w:color="auto"/>
        <w:right w:val="none" w:sz="0" w:space="0" w:color="auto"/>
      </w:divBdr>
    </w:div>
    <w:div w:id="1676496518">
      <w:bodyDiv w:val="1"/>
      <w:marLeft w:val="0"/>
      <w:marRight w:val="0"/>
      <w:marTop w:val="0"/>
      <w:marBottom w:val="0"/>
      <w:divBdr>
        <w:top w:val="none" w:sz="0" w:space="0" w:color="auto"/>
        <w:left w:val="none" w:sz="0" w:space="0" w:color="auto"/>
        <w:bottom w:val="none" w:sz="0" w:space="0" w:color="auto"/>
        <w:right w:val="none" w:sz="0" w:space="0" w:color="auto"/>
      </w:divBdr>
    </w:div>
    <w:div w:id="1684941616">
      <w:bodyDiv w:val="1"/>
      <w:marLeft w:val="0"/>
      <w:marRight w:val="0"/>
      <w:marTop w:val="0"/>
      <w:marBottom w:val="0"/>
      <w:divBdr>
        <w:top w:val="none" w:sz="0" w:space="0" w:color="auto"/>
        <w:left w:val="none" w:sz="0" w:space="0" w:color="auto"/>
        <w:bottom w:val="none" w:sz="0" w:space="0" w:color="auto"/>
        <w:right w:val="none" w:sz="0" w:space="0" w:color="auto"/>
      </w:divBdr>
    </w:div>
    <w:div w:id="1698122726">
      <w:bodyDiv w:val="1"/>
      <w:marLeft w:val="0"/>
      <w:marRight w:val="0"/>
      <w:marTop w:val="0"/>
      <w:marBottom w:val="0"/>
      <w:divBdr>
        <w:top w:val="none" w:sz="0" w:space="0" w:color="auto"/>
        <w:left w:val="none" w:sz="0" w:space="0" w:color="auto"/>
        <w:bottom w:val="none" w:sz="0" w:space="0" w:color="auto"/>
        <w:right w:val="none" w:sz="0" w:space="0" w:color="auto"/>
      </w:divBdr>
    </w:div>
    <w:div w:id="1710912923">
      <w:bodyDiv w:val="1"/>
      <w:marLeft w:val="0"/>
      <w:marRight w:val="0"/>
      <w:marTop w:val="0"/>
      <w:marBottom w:val="0"/>
      <w:divBdr>
        <w:top w:val="none" w:sz="0" w:space="0" w:color="auto"/>
        <w:left w:val="none" w:sz="0" w:space="0" w:color="auto"/>
        <w:bottom w:val="none" w:sz="0" w:space="0" w:color="auto"/>
        <w:right w:val="none" w:sz="0" w:space="0" w:color="auto"/>
      </w:divBdr>
    </w:div>
    <w:div w:id="1854997272">
      <w:bodyDiv w:val="1"/>
      <w:marLeft w:val="0"/>
      <w:marRight w:val="0"/>
      <w:marTop w:val="0"/>
      <w:marBottom w:val="0"/>
      <w:divBdr>
        <w:top w:val="none" w:sz="0" w:space="0" w:color="auto"/>
        <w:left w:val="none" w:sz="0" w:space="0" w:color="auto"/>
        <w:bottom w:val="none" w:sz="0" w:space="0" w:color="auto"/>
        <w:right w:val="none" w:sz="0" w:space="0" w:color="auto"/>
      </w:divBdr>
    </w:div>
    <w:div w:id="2026442582">
      <w:bodyDiv w:val="1"/>
      <w:marLeft w:val="0"/>
      <w:marRight w:val="0"/>
      <w:marTop w:val="0"/>
      <w:marBottom w:val="0"/>
      <w:divBdr>
        <w:top w:val="none" w:sz="0" w:space="0" w:color="auto"/>
        <w:left w:val="none" w:sz="0" w:space="0" w:color="auto"/>
        <w:bottom w:val="none" w:sz="0" w:space="0" w:color="auto"/>
        <w:right w:val="none" w:sz="0" w:space="0" w:color="auto"/>
      </w:divBdr>
    </w:div>
    <w:div w:id="2101490254">
      <w:bodyDiv w:val="1"/>
      <w:marLeft w:val="0"/>
      <w:marRight w:val="0"/>
      <w:marTop w:val="0"/>
      <w:marBottom w:val="0"/>
      <w:divBdr>
        <w:top w:val="none" w:sz="0" w:space="0" w:color="auto"/>
        <w:left w:val="none" w:sz="0" w:space="0" w:color="auto"/>
        <w:bottom w:val="none" w:sz="0" w:space="0" w:color="auto"/>
        <w:right w:val="none" w:sz="0" w:space="0" w:color="auto"/>
      </w:divBdr>
    </w:div>
    <w:div w:id="21051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E511EF947B2E083A41BD99662B8A699C85F88005DDFFFAD8288D016D6CA1D23F3F1C5B55F6C3E1243A25FEB96F247640E69203B87E89W8gE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6FDE0-4520-45F7-9AFA-7CF163ED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3981</Words>
  <Characters>22695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26623</CharactersWithSpaces>
  <SharedDoc>false</SharedDoc>
  <HLinks>
    <vt:vector size="6" baseType="variant">
      <vt:variant>
        <vt:i4>131087</vt:i4>
      </vt:variant>
      <vt:variant>
        <vt:i4>0</vt:i4>
      </vt:variant>
      <vt:variant>
        <vt:i4>0</vt:i4>
      </vt:variant>
      <vt:variant>
        <vt:i4>5</vt:i4>
      </vt:variant>
      <vt:variant>
        <vt:lpwstr>consultantplus://offline/ref=D9E511EF947B2E083A41BD99662B8A699C85F88005DDFFFAD8288D016D6CA1D23F3F1C5B55F6C3E1243A25FEB96F247640E69203B87E89W8gEI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ИГЗ</dc:creator>
  <cp:keywords/>
  <cp:lastModifiedBy>Макарова Виктория Игоревна</cp:lastModifiedBy>
  <cp:revision>7</cp:revision>
  <cp:lastPrinted>2021-11-15T13:54:00Z</cp:lastPrinted>
  <dcterms:created xsi:type="dcterms:W3CDTF">2026-04-21T09:54:00Z</dcterms:created>
  <dcterms:modified xsi:type="dcterms:W3CDTF">2026-05-21T06:56:00Z</dcterms:modified>
</cp:coreProperties>
</file>