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E2" w:rsidRPr="00EF7457" w:rsidRDefault="008851E2" w:rsidP="008851E2">
      <w:pPr>
        <w:pStyle w:val="a5"/>
        <w:widowControl w:val="0"/>
        <w:tabs>
          <w:tab w:val="left" w:pos="951"/>
        </w:tabs>
        <w:autoSpaceDE w:val="0"/>
        <w:autoSpaceDN w:val="0"/>
        <w:adjustRightInd w:val="0"/>
        <w:ind w:left="747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F7457">
        <w:rPr>
          <w:rFonts w:eastAsia="Calibri"/>
          <w:b/>
          <w:color w:val="000000" w:themeColor="text1"/>
          <w:sz w:val="28"/>
          <w:szCs w:val="28"/>
          <w:lang w:eastAsia="en-US"/>
        </w:rPr>
        <w:t>Описание объекта закупки</w:t>
      </w:r>
    </w:p>
    <w:p w:rsidR="00110C63" w:rsidRPr="003D7B13" w:rsidRDefault="00110C63" w:rsidP="00442997">
      <w:pPr>
        <w:tabs>
          <w:tab w:val="left" w:pos="951"/>
        </w:tabs>
        <w:autoSpaceDE w:val="0"/>
        <w:autoSpaceDN w:val="0"/>
        <w:adjustRightInd w:val="0"/>
        <w:spacing w:line="240" w:lineRule="atLeast"/>
        <w:jc w:val="center"/>
        <w:rPr>
          <w:rFonts w:eastAsia="Calibri"/>
          <w:b/>
          <w:sz w:val="28"/>
          <w:szCs w:val="28"/>
          <w:lang w:eastAsia="en-US"/>
        </w:rPr>
      </w:pPr>
    </w:p>
    <w:p w:rsidR="00430A07" w:rsidRPr="003D7B13" w:rsidRDefault="00933964" w:rsidP="00B46F1C">
      <w:pPr>
        <w:tabs>
          <w:tab w:val="left" w:pos="-567"/>
          <w:tab w:val="left" w:pos="851"/>
        </w:tabs>
        <w:ind w:firstLine="709"/>
        <w:contextualSpacing/>
        <w:jc w:val="both"/>
        <w:rPr>
          <w:b/>
          <w:sz w:val="28"/>
          <w:szCs w:val="28"/>
          <w:lang w:val="x-none" w:eastAsia="x-none"/>
        </w:rPr>
      </w:pPr>
      <w:r w:rsidRPr="003D7B13">
        <w:rPr>
          <w:rFonts w:eastAsia="Calibri"/>
          <w:b/>
          <w:sz w:val="28"/>
          <w:szCs w:val="28"/>
          <w:lang w:eastAsia="en-US"/>
        </w:rPr>
        <w:t>1. </w:t>
      </w:r>
      <w:r w:rsidR="00430A07" w:rsidRPr="003D7B13">
        <w:rPr>
          <w:rFonts w:eastAsia="Calibri"/>
          <w:b/>
          <w:sz w:val="28"/>
          <w:szCs w:val="28"/>
          <w:lang w:eastAsia="en-US"/>
        </w:rPr>
        <w:t>Наименование объекта закупки:</w:t>
      </w:r>
      <w:r w:rsidR="00971161" w:rsidRPr="003D7B13">
        <w:rPr>
          <w:rFonts w:eastAsia="Calibri"/>
          <w:sz w:val="28"/>
          <w:szCs w:val="28"/>
          <w:lang w:eastAsia="en-US"/>
        </w:rPr>
        <w:t xml:space="preserve"> </w:t>
      </w:r>
      <w:r w:rsidR="009422B1" w:rsidRPr="003D7B13">
        <w:rPr>
          <w:sz w:val="28"/>
          <w:szCs w:val="28"/>
          <w:lang w:eastAsia="x-none"/>
        </w:rPr>
        <w:t>у</w:t>
      </w:r>
      <w:r w:rsidR="009422B1" w:rsidRPr="003D7B13">
        <w:rPr>
          <w:sz w:val="28"/>
          <w:szCs w:val="28"/>
        </w:rPr>
        <w:t xml:space="preserve">слуги по коллективному доступу </w:t>
      </w:r>
      <w:r w:rsidR="009422B1" w:rsidRPr="003D7B13">
        <w:rPr>
          <w:sz w:val="28"/>
          <w:szCs w:val="28"/>
        </w:rPr>
        <w:br/>
        <w:t>к информационно-коммуникационной сети Интернет (далее – услуги).</w:t>
      </w:r>
    </w:p>
    <w:p w:rsidR="00DB2310" w:rsidRDefault="00933964" w:rsidP="00B46F1C">
      <w:pPr>
        <w:widowControl w:val="0"/>
        <w:tabs>
          <w:tab w:val="left" w:pos="951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D7B13">
        <w:rPr>
          <w:rFonts w:eastAsia="Calibri"/>
          <w:b/>
          <w:sz w:val="28"/>
          <w:szCs w:val="28"/>
          <w:lang w:eastAsia="en-US"/>
        </w:rPr>
        <w:t>2. </w:t>
      </w:r>
      <w:r w:rsidR="005B6026" w:rsidRPr="003D7B13">
        <w:rPr>
          <w:rFonts w:eastAsia="Calibri"/>
          <w:b/>
          <w:sz w:val="28"/>
          <w:szCs w:val="28"/>
          <w:lang w:eastAsia="en-US"/>
        </w:rPr>
        <w:t xml:space="preserve">Требования к качественным, техническим и/или функциональным характеристикам товаров, в том числе подлежащих использованию </w:t>
      </w:r>
      <w:r w:rsidR="00A22379">
        <w:rPr>
          <w:rFonts w:eastAsia="Calibri"/>
          <w:b/>
          <w:sz w:val="28"/>
          <w:szCs w:val="28"/>
          <w:lang w:eastAsia="en-US"/>
        </w:rPr>
        <w:br/>
      </w:r>
      <w:r w:rsidR="005B6026" w:rsidRPr="003D7B13">
        <w:rPr>
          <w:rFonts w:eastAsia="Calibri"/>
          <w:b/>
          <w:sz w:val="28"/>
          <w:szCs w:val="28"/>
          <w:lang w:eastAsia="en-US"/>
        </w:rPr>
        <w:t>при выполнении работ, оказании услуг, количество товара, объ</w:t>
      </w:r>
      <w:r w:rsidR="00A22379">
        <w:rPr>
          <w:rFonts w:eastAsia="Calibri"/>
          <w:b/>
          <w:sz w:val="28"/>
          <w:szCs w:val="28"/>
          <w:lang w:eastAsia="en-US"/>
        </w:rPr>
        <w:t>ё</w:t>
      </w:r>
      <w:r w:rsidR="005B6026" w:rsidRPr="003D7B13">
        <w:rPr>
          <w:rFonts w:eastAsia="Calibri"/>
          <w:b/>
          <w:sz w:val="28"/>
          <w:szCs w:val="28"/>
          <w:lang w:eastAsia="en-US"/>
        </w:rPr>
        <w:t>м работ (услуг) и единицы его измерения</w:t>
      </w:r>
      <w:r w:rsidR="00430A07" w:rsidRPr="003D7B13">
        <w:rPr>
          <w:rFonts w:eastAsia="Calibri"/>
          <w:b/>
          <w:sz w:val="28"/>
          <w:szCs w:val="28"/>
          <w:lang w:eastAsia="en-US"/>
        </w:rPr>
        <w:t>:</w:t>
      </w:r>
    </w:p>
    <w:p w:rsidR="0045449A" w:rsidRPr="003D7B13" w:rsidRDefault="0045449A" w:rsidP="00B46F1C">
      <w:pPr>
        <w:widowControl w:val="0"/>
        <w:tabs>
          <w:tab w:val="left" w:pos="951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8"/>
        <w:gridCol w:w="1985"/>
        <w:gridCol w:w="992"/>
        <w:gridCol w:w="1843"/>
        <w:gridCol w:w="1560"/>
        <w:gridCol w:w="1843"/>
        <w:gridCol w:w="851"/>
        <w:gridCol w:w="674"/>
      </w:tblGrid>
      <w:tr w:rsidR="003D7B13" w:rsidRPr="003D7B13" w:rsidTr="0045449A">
        <w:trPr>
          <w:trHeight w:val="157"/>
        </w:trPr>
        <w:tc>
          <w:tcPr>
            <w:tcW w:w="249" w:type="dxa"/>
            <w:tcBorders>
              <w:top w:val="single" w:sz="4" w:space="0" w:color="000000"/>
            </w:tcBorders>
            <w:vAlign w:val="center"/>
          </w:tcPr>
          <w:p w:rsidR="00DB2310" w:rsidRPr="003D7B13" w:rsidRDefault="00DB2310" w:rsidP="00DB2310">
            <w:pPr>
              <w:pStyle w:val="a5"/>
              <w:numPr>
                <w:ilvl w:val="0"/>
                <w:numId w:val="5"/>
              </w:numPr>
              <w:tabs>
                <w:tab w:val="center" w:pos="7671"/>
              </w:tabs>
              <w:spacing w:after="200" w:line="276" w:lineRule="auto"/>
              <w:jc w:val="center"/>
              <w:rPr>
                <w:rFonts w:eastAsia="Calibri"/>
                <w:b/>
              </w:rPr>
            </w:pPr>
            <w:r w:rsidRPr="003D7B13">
              <w:rPr>
                <w:rFonts w:eastAsia="Calibri"/>
                <w:b/>
              </w:rPr>
              <w:t>№</w:t>
            </w:r>
          </w:p>
          <w:p w:rsidR="00DB2310" w:rsidRPr="003D7B13" w:rsidRDefault="00DB2310" w:rsidP="00DB2310">
            <w:pPr>
              <w:pStyle w:val="a5"/>
              <w:numPr>
                <w:ilvl w:val="0"/>
                <w:numId w:val="5"/>
              </w:numPr>
              <w:tabs>
                <w:tab w:val="center" w:pos="7671"/>
              </w:tabs>
              <w:spacing w:after="200" w:line="276" w:lineRule="auto"/>
              <w:jc w:val="center"/>
              <w:rPr>
                <w:rFonts w:eastAsia="Calibri"/>
                <w:b/>
              </w:rPr>
            </w:pPr>
            <w:proofErr w:type="gramStart"/>
            <w:r w:rsidRPr="003D7B13">
              <w:rPr>
                <w:rFonts w:eastAsia="Calibri"/>
                <w:b/>
              </w:rPr>
              <w:t>п</w:t>
            </w:r>
            <w:proofErr w:type="gramEnd"/>
            <w:r w:rsidRPr="003D7B13">
              <w:rPr>
                <w:rFonts w:eastAsia="Calibri"/>
                <w:b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:rsidR="00DB2310" w:rsidRPr="003D7B13" w:rsidRDefault="00DB2310" w:rsidP="008851E2">
            <w:pPr>
              <w:tabs>
                <w:tab w:val="left" w:pos="861"/>
                <w:tab w:val="center" w:pos="7671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D7B13">
              <w:rPr>
                <w:rFonts w:eastAsia="Calibri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ind w:left="-7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D7B13">
              <w:rPr>
                <w:rFonts w:eastAsia="Calibri"/>
                <w:b/>
                <w:sz w:val="20"/>
                <w:szCs w:val="20"/>
              </w:rPr>
              <w:t xml:space="preserve">Код по КТРУ 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D7B13">
              <w:rPr>
                <w:rFonts w:eastAsia="Calibri"/>
                <w:b/>
                <w:sz w:val="20"/>
                <w:szCs w:val="20"/>
              </w:rPr>
              <w:t>Наименование показателя (характеристики)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D7B13">
              <w:rPr>
                <w:rFonts w:eastAsia="Calibri"/>
                <w:b/>
                <w:sz w:val="20"/>
                <w:szCs w:val="20"/>
              </w:rPr>
              <w:t>Требуемое значение показателя (</w:t>
            </w:r>
            <w:proofErr w:type="spellStart"/>
            <w:proofErr w:type="gramStart"/>
            <w:r w:rsidRPr="003D7B13">
              <w:rPr>
                <w:rFonts w:eastAsia="Calibri"/>
                <w:b/>
                <w:sz w:val="20"/>
                <w:szCs w:val="20"/>
              </w:rPr>
              <w:t>характерис</w:t>
            </w:r>
            <w:proofErr w:type="spellEnd"/>
            <w:r w:rsidR="0045449A">
              <w:rPr>
                <w:rFonts w:eastAsia="Calibri"/>
                <w:b/>
                <w:sz w:val="20"/>
                <w:szCs w:val="20"/>
              </w:rPr>
              <w:t>-</w:t>
            </w:r>
            <w:r w:rsidRPr="003D7B13">
              <w:rPr>
                <w:rFonts w:eastAsia="Calibri"/>
                <w:b/>
                <w:sz w:val="20"/>
                <w:szCs w:val="20"/>
              </w:rPr>
              <w:t>тики</w:t>
            </w:r>
            <w:proofErr w:type="gramEnd"/>
            <w:r w:rsidRPr="003D7B13">
              <w:rPr>
                <w:rFonts w:eastAsia="Calibri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D7B13">
              <w:rPr>
                <w:rFonts w:eastAsia="Calibri"/>
                <w:b/>
                <w:sz w:val="20"/>
                <w:szCs w:val="20"/>
              </w:rPr>
              <w:t>Инструкция по подготовке заявки на участие в закупке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D7B13">
              <w:rPr>
                <w:rFonts w:eastAsia="Calibri"/>
                <w:b/>
                <w:sz w:val="20"/>
                <w:szCs w:val="20"/>
              </w:rPr>
              <w:t>Ед. изм.</w:t>
            </w:r>
          </w:p>
        </w:tc>
        <w:tc>
          <w:tcPr>
            <w:tcW w:w="674" w:type="dxa"/>
            <w:tcBorders>
              <w:top w:val="single" w:sz="4" w:space="0" w:color="000000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D7B13">
              <w:rPr>
                <w:rFonts w:eastAsia="Calibri"/>
                <w:b/>
                <w:sz w:val="20"/>
                <w:szCs w:val="20"/>
              </w:rPr>
              <w:t xml:space="preserve">Кол-во </w:t>
            </w:r>
          </w:p>
        </w:tc>
      </w:tr>
      <w:tr w:rsidR="003D7B13" w:rsidRPr="003D7B13" w:rsidTr="0045449A">
        <w:trPr>
          <w:trHeight w:val="157"/>
        </w:trPr>
        <w:tc>
          <w:tcPr>
            <w:tcW w:w="249" w:type="dxa"/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D7B1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D7B13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B2310" w:rsidRPr="003D7B13" w:rsidRDefault="00DB2310" w:rsidP="008851E2">
            <w:pPr>
              <w:tabs>
                <w:tab w:val="center" w:pos="7671"/>
              </w:tabs>
              <w:ind w:left="-70"/>
              <w:jc w:val="center"/>
              <w:rPr>
                <w:rFonts w:eastAsia="Calibri"/>
                <w:sz w:val="20"/>
                <w:szCs w:val="20"/>
              </w:rPr>
            </w:pPr>
            <w:r w:rsidRPr="003D7B13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D7B13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D7B13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D7B13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D7B13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D7B13">
              <w:rPr>
                <w:rFonts w:eastAsia="Calibri"/>
                <w:sz w:val="20"/>
                <w:szCs w:val="20"/>
              </w:rPr>
              <w:t>8</w:t>
            </w:r>
          </w:p>
        </w:tc>
      </w:tr>
      <w:tr w:rsidR="003D7B13" w:rsidRPr="003D7B13" w:rsidTr="0045449A">
        <w:trPr>
          <w:trHeight w:val="218"/>
        </w:trPr>
        <w:tc>
          <w:tcPr>
            <w:tcW w:w="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10" w:rsidRPr="003D7B13" w:rsidRDefault="008F303E" w:rsidP="008851E2">
            <w:pPr>
              <w:tabs>
                <w:tab w:val="center" w:pos="7671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D7B1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D7B13">
              <w:rPr>
                <w:sz w:val="20"/>
                <w:szCs w:val="20"/>
              </w:rPr>
              <w:t>Услуги по коллективному доступу к информационно – коммуникационной сети Интернет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10" w:rsidRPr="003D7B13" w:rsidRDefault="00DB2310" w:rsidP="00470780">
            <w:pPr>
              <w:tabs>
                <w:tab w:val="center" w:pos="7671"/>
              </w:tabs>
              <w:ind w:left="-70"/>
              <w:jc w:val="center"/>
              <w:rPr>
                <w:rFonts w:eastAsia="Calibri"/>
                <w:sz w:val="20"/>
                <w:szCs w:val="20"/>
              </w:rPr>
            </w:pPr>
            <w:r w:rsidRPr="003D7B13">
              <w:rPr>
                <w:sz w:val="20"/>
                <w:szCs w:val="20"/>
              </w:rPr>
              <w:t>61.10.40.000-00000</w:t>
            </w:r>
            <w:r w:rsidR="00967999" w:rsidRPr="003D7B13">
              <w:rPr>
                <w:sz w:val="20"/>
                <w:szCs w:val="20"/>
              </w:rPr>
              <w:t>42</w:t>
            </w:r>
            <w:r w:rsidR="00470780" w:rsidRPr="003D7B13">
              <w:rPr>
                <w:sz w:val="20"/>
                <w:szCs w:val="20"/>
              </w:rPr>
              <w:t>2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D7B13">
              <w:rPr>
                <w:i/>
                <w:sz w:val="20"/>
                <w:szCs w:val="20"/>
              </w:rPr>
              <w:t>Показатели, значения которых  могут изменяться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967999" w:rsidP="008851E2">
            <w:pPr>
              <w:tabs>
                <w:tab w:val="center" w:pos="7671"/>
              </w:tabs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 w:rsidRPr="003D7B13">
              <w:rPr>
                <w:rFonts w:eastAsia="Calibri"/>
                <w:sz w:val="20"/>
                <w:szCs w:val="20"/>
              </w:rPr>
              <w:t>Месяц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10" w:rsidRPr="006246B4" w:rsidRDefault="006246B4" w:rsidP="008851E2">
            <w:pPr>
              <w:tabs>
                <w:tab w:val="center" w:pos="7671"/>
              </w:tabs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45449A">
              <w:rPr>
                <w:rFonts w:eastAsia="Calibr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3D7B13" w:rsidRPr="003D7B13" w:rsidTr="0045449A">
        <w:trPr>
          <w:trHeight w:val="157"/>
        </w:trPr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10" w:rsidRPr="003D7B13" w:rsidRDefault="00DB2310" w:rsidP="008851E2">
            <w:pPr>
              <w:tabs>
                <w:tab w:val="center" w:pos="7671"/>
              </w:tabs>
              <w:ind w:left="-7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DB2310" w:rsidP="008851E2">
            <w:pPr>
              <w:jc w:val="center"/>
              <w:rPr>
                <w:sz w:val="20"/>
                <w:szCs w:val="20"/>
              </w:rPr>
            </w:pPr>
            <w:r w:rsidRPr="003D7B13">
              <w:rPr>
                <w:sz w:val="20"/>
                <w:szCs w:val="20"/>
              </w:rPr>
              <w:t>Пропускная способность, мегабит в секунду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DB2310" w:rsidP="008851E2">
            <w:pPr>
              <w:jc w:val="center"/>
              <w:rPr>
                <w:i/>
                <w:sz w:val="20"/>
                <w:szCs w:val="20"/>
              </w:rPr>
            </w:pPr>
            <w:r w:rsidRPr="003D7B13">
              <w:rPr>
                <w:sz w:val="20"/>
                <w:szCs w:val="20"/>
              </w:rPr>
              <w:t>≥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B46F1C" w:rsidP="008851E2">
            <w:pPr>
              <w:jc w:val="center"/>
              <w:rPr>
                <w:i/>
                <w:sz w:val="20"/>
                <w:szCs w:val="20"/>
              </w:rPr>
            </w:pPr>
            <w:r w:rsidRPr="003D7B13">
              <w:rPr>
                <w:i/>
                <w:sz w:val="20"/>
                <w:szCs w:val="12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</w:rPr>
            </w:pPr>
          </w:p>
        </w:tc>
      </w:tr>
      <w:tr w:rsidR="003D7B13" w:rsidRPr="003D7B13" w:rsidTr="0045449A">
        <w:trPr>
          <w:trHeight w:val="157"/>
        </w:trPr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10" w:rsidRPr="003D7B13" w:rsidRDefault="00DB2310" w:rsidP="008851E2">
            <w:pPr>
              <w:tabs>
                <w:tab w:val="center" w:pos="7671"/>
              </w:tabs>
              <w:ind w:left="-7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DB2310" w:rsidP="008851E2">
            <w:pPr>
              <w:jc w:val="center"/>
              <w:rPr>
                <w:i/>
                <w:sz w:val="20"/>
                <w:szCs w:val="20"/>
              </w:rPr>
            </w:pPr>
            <w:r w:rsidRPr="003D7B13">
              <w:rPr>
                <w:i/>
                <w:sz w:val="20"/>
                <w:szCs w:val="20"/>
              </w:rPr>
              <w:t>Показатели, значения которых не могут изменяться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</w:rPr>
            </w:pPr>
          </w:p>
        </w:tc>
      </w:tr>
      <w:tr w:rsidR="003D7B13" w:rsidRPr="003D7B13" w:rsidTr="0045449A">
        <w:trPr>
          <w:trHeight w:val="157"/>
        </w:trPr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ind w:left="-7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3D7B13">
              <w:rPr>
                <w:rFonts w:eastAsia="Calibri"/>
                <w:sz w:val="20"/>
                <w:szCs w:val="20"/>
              </w:rPr>
              <w:t>Тип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DB2310" w:rsidP="008851E2">
            <w:pPr>
              <w:jc w:val="center"/>
              <w:rPr>
                <w:sz w:val="20"/>
                <w:szCs w:val="20"/>
              </w:rPr>
            </w:pPr>
            <w:r w:rsidRPr="003D7B13">
              <w:rPr>
                <w:sz w:val="20"/>
                <w:szCs w:val="20"/>
              </w:rPr>
              <w:t>Проводной доступ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B46F1C" w:rsidP="008851E2">
            <w:pPr>
              <w:tabs>
                <w:tab w:val="center" w:pos="7671"/>
              </w:tabs>
              <w:jc w:val="center"/>
              <w:rPr>
                <w:rFonts w:eastAsia="Calibri"/>
                <w:i/>
                <w:sz w:val="20"/>
                <w:szCs w:val="20"/>
              </w:rPr>
            </w:pPr>
            <w:r w:rsidRPr="003D7B13">
              <w:rPr>
                <w:i/>
                <w:sz w:val="20"/>
                <w:szCs w:val="12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10" w:rsidRPr="003D7B13" w:rsidRDefault="00DB2310" w:rsidP="008851E2">
            <w:pPr>
              <w:tabs>
                <w:tab w:val="center" w:pos="7671"/>
              </w:tabs>
              <w:jc w:val="center"/>
              <w:rPr>
                <w:rFonts w:eastAsia="Calibri"/>
              </w:rPr>
            </w:pPr>
          </w:p>
        </w:tc>
      </w:tr>
    </w:tbl>
    <w:p w:rsidR="0045449A" w:rsidRDefault="0045449A" w:rsidP="00A41FAA">
      <w:pPr>
        <w:tabs>
          <w:tab w:val="left" w:pos="-567"/>
          <w:tab w:val="left" w:pos="851"/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851E2" w:rsidRPr="008851E2" w:rsidRDefault="008851E2" w:rsidP="008851E2">
      <w:pPr>
        <w:pStyle w:val="a5"/>
        <w:numPr>
          <w:ilvl w:val="0"/>
          <w:numId w:val="5"/>
        </w:numPr>
        <w:tabs>
          <w:tab w:val="left" w:pos="-567"/>
          <w:tab w:val="left" w:pos="993"/>
        </w:tabs>
        <w:ind w:left="0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851E2">
        <w:rPr>
          <w:rFonts w:eastAsia="Calibri"/>
          <w:b/>
          <w:sz w:val="28"/>
          <w:szCs w:val="28"/>
          <w:lang w:eastAsia="en-US"/>
        </w:rPr>
        <w:t xml:space="preserve">Требования к составу работ или услуг, к документам, передаваемым Заказчику вместе с товаром, документом о приемке, порядок выполнения работ, оказания услуг, поставки товаров, этапы, последовательность, график: </w:t>
      </w:r>
    </w:p>
    <w:p w:rsidR="00A41FAA" w:rsidRPr="003D7B13" w:rsidRDefault="008851E2" w:rsidP="00A41FAA">
      <w:pPr>
        <w:tabs>
          <w:tab w:val="left" w:pos="-567"/>
          <w:tab w:val="left" w:pos="851"/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>
        <w:rPr>
          <w:rFonts w:eastAsia="Calibri"/>
          <w:sz w:val="28"/>
          <w:szCs w:val="28"/>
          <w:lang w:eastAsia="en-US"/>
        </w:rPr>
        <w:t>3</w:t>
      </w:r>
      <w:r w:rsidR="003E1A29" w:rsidRPr="003D7B13">
        <w:rPr>
          <w:rFonts w:eastAsia="Calibri"/>
          <w:sz w:val="28"/>
          <w:szCs w:val="28"/>
          <w:lang w:eastAsia="en-US"/>
        </w:rPr>
        <w:t>.1.</w:t>
      </w:r>
      <w:r w:rsidR="003E1A29" w:rsidRPr="003D7B13">
        <w:rPr>
          <w:rFonts w:eastAsia="Calibri"/>
          <w:b/>
          <w:sz w:val="28"/>
          <w:szCs w:val="28"/>
          <w:lang w:eastAsia="en-US"/>
        </w:rPr>
        <w:t> </w:t>
      </w:r>
      <w:r w:rsidR="00A41FAA" w:rsidRPr="003D7B13">
        <w:rPr>
          <w:sz w:val="28"/>
          <w:szCs w:val="28"/>
          <w:lang w:eastAsia="x-none"/>
        </w:rPr>
        <w:t xml:space="preserve">Услуги предоставляются Исполнителем надлежащего качества, </w:t>
      </w:r>
      <w:r w:rsidR="00A41FAA" w:rsidRPr="003D7B13">
        <w:rPr>
          <w:sz w:val="28"/>
          <w:szCs w:val="28"/>
          <w:lang w:eastAsia="x-none"/>
        </w:rPr>
        <w:br/>
        <w:t xml:space="preserve">в соответствии с условиями Контракта и технического задания, в том числе требованиями, установленными: </w:t>
      </w:r>
    </w:p>
    <w:p w:rsidR="00A41FAA" w:rsidRPr="009930B8" w:rsidRDefault="00A41FAA" w:rsidP="00A41FAA">
      <w:pPr>
        <w:tabs>
          <w:tab w:val="left" w:pos="-567"/>
          <w:tab w:val="left" w:pos="851"/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 w:rsidRPr="009930B8">
        <w:rPr>
          <w:sz w:val="28"/>
          <w:szCs w:val="28"/>
          <w:lang w:eastAsia="x-none"/>
        </w:rPr>
        <w:t>Федеральным законом от 07.07.2003 № 126-ФЗ «О связи»;</w:t>
      </w:r>
    </w:p>
    <w:p w:rsidR="00A41FAA" w:rsidRPr="009930B8" w:rsidRDefault="00A41FAA" w:rsidP="00A41FAA">
      <w:pPr>
        <w:tabs>
          <w:tab w:val="left" w:pos="-567"/>
          <w:tab w:val="left" w:pos="851"/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 w:rsidRPr="009930B8">
        <w:rPr>
          <w:sz w:val="28"/>
          <w:szCs w:val="28"/>
          <w:lang w:eastAsia="x-none"/>
        </w:rPr>
        <w:t>Постановлением Правительства РФ от 31.12.2021 № 2607 «Об утверждении Правил оказания телематических услуг связи»;</w:t>
      </w:r>
    </w:p>
    <w:p w:rsidR="00A41FAA" w:rsidRPr="009930B8" w:rsidRDefault="00A41FAA" w:rsidP="00A41FAA">
      <w:pPr>
        <w:tabs>
          <w:tab w:val="left" w:pos="-567"/>
          <w:tab w:val="left" w:pos="851"/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 w:rsidRPr="009930B8">
        <w:rPr>
          <w:sz w:val="28"/>
          <w:szCs w:val="28"/>
          <w:lang w:eastAsia="x-none"/>
        </w:rPr>
        <w:t>Постановлением Правительства РФ от 31.12.2021 № 2606 «Об утверждении Правил оказания услуг связи по передаче данных»;</w:t>
      </w:r>
    </w:p>
    <w:p w:rsidR="00A41FAA" w:rsidRPr="009930B8" w:rsidRDefault="00A41FAA" w:rsidP="00A41FAA">
      <w:pPr>
        <w:tabs>
          <w:tab w:val="left" w:pos="-567"/>
          <w:tab w:val="left" w:pos="851"/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 w:rsidRPr="009930B8">
        <w:rPr>
          <w:sz w:val="28"/>
          <w:szCs w:val="28"/>
          <w:lang w:eastAsia="x-none"/>
        </w:rPr>
        <w:t xml:space="preserve">ГОСТом </w:t>
      </w:r>
      <w:proofErr w:type="gramStart"/>
      <w:r w:rsidRPr="009930B8">
        <w:rPr>
          <w:sz w:val="28"/>
          <w:szCs w:val="28"/>
          <w:lang w:eastAsia="x-none"/>
        </w:rPr>
        <w:t>Р</w:t>
      </w:r>
      <w:proofErr w:type="gramEnd"/>
      <w:r w:rsidRPr="009930B8">
        <w:rPr>
          <w:sz w:val="28"/>
          <w:szCs w:val="28"/>
          <w:lang w:eastAsia="x-none"/>
        </w:rPr>
        <w:t xml:space="preserve"> 55387-2012. Национальный стандарт Российской Федерации </w:t>
      </w:r>
      <w:r w:rsidR="00F964DB">
        <w:rPr>
          <w:sz w:val="28"/>
          <w:szCs w:val="28"/>
          <w:lang w:eastAsia="x-none"/>
        </w:rPr>
        <w:t>«</w:t>
      </w:r>
      <w:r w:rsidRPr="009930B8">
        <w:rPr>
          <w:sz w:val="28"/>
          <w:szCs w:val="28"/>
          <w:lang w:eastAsia="x-none"/>
        </w:rPr>
        <w:t>Качество услуги «Доступ в Интернет». Показатели качества».</w:t>
      </w:r>
    </w:p>
    <w:p w:rsidR="00A41FAA" w:rsidRPr="009930B8" w:rsidRDefault="008851E2" w:rsidP="00A41FAA">
      <w:pPr>
        <w:tabs>
          <w:tab w:val="left" w:pos="-567"/>
          <w:tab w:val="left" w:pos="851"/>
          <w:tab w:val="left" w:pos="1134"/>
        </w:tabs>
        <w:ind w:firstLine="709"/>
        <w:jc w:val="both"/>
        <w:rPr>
          <w:b/>
          <w:sz w:val="28"/>
          <w:szCs w:val="28"/>
          <w:lang w:val="x-none" w:eastAsia="x-none"/>
        </w:rPr>
      </w:pPr>
      <w:r>
        <w:rPr>
          <w:kern w:val="1"/>
          <w:sz w:val="28"/>
          <w:szCs w:val="28"/>
          <w:lang w:eastAsia="ar-SA"/>
        </w:rPr>
        <w:t>3</w:t>
      </w:r>
      <w:r w:rsidR="00A41FAA" w:rsidRPr="009930B8">
        <w:rPr>
          <w:kern w:val="1"/>
          <w:sz w:val="28"/>
          <w:szCs w:val="28"/>
          <w:lang w:eastAsia="ar-SA"/>
        </w:rPr>
        <w:t xml:space="preserve">.2. Услуги предоставляются Исполнителем 24 (двадцать четыре) часа </w:t>
      </w:r>
      <w:r w:rsidR="00E171D5">
        <w:rPr>
          <w:kern w:val="1"/>
          <w:sz w:val="28"/>
          <w:szCs w:val="28"/>
          <w:lang w:eastAsia="ar-SA"/>
        </w:rPr>
        <w:br/>
      </w:r>
      <w:r w:rsidR="00A41FAA" w:rsidRPr="009930B8">
        <w:rPr>
          <w:kern w:val="1"/>
          <w:sz w:val="28"/>
          <w:szCs w:val="28"/>
          <w:lang w:eastAsia="ar-SA"/>
        </w:rPr>
        <w:t>в сутки, 7 (семь) дней в неделю.</w:t>
      </w:r>
    </w:p>
    <w:p w:rsidR="00A41FAA" w:rsidRPr="009930B8" w:rsidRDefault="008851E2" w:rsidP="00A41FAA">
      <w:pPr>
        <w:tabs>
          <w:tab w:val="left" w:pos="-567"/>
          <w:tab w:val="left" w:pos="851"/>
          <w:tab w:val="left" w:pos="1134"/>
        </w:tabs>
        <w:ind w:firstLine="709"/>
        <w:jc w:val="both"/>
        <w:rPr>
          <w:b/>
          <w:sz w:val="28"/>
          <w:szCs w:val="28"/>
          <w:lang w:val="x-none" w:eastAsia="x-none"/>
        </w:rPr>
      </w:pPr>
      <w:r>
        <w:rPr>
          <w:kern w:val="1"/>
          <w:sz w:val="28"/>
          <w:szCs w:val="28"/>
          <w:lang w:eastAsia="ar-SA"/>
        </w:rPr>
        <w:t>3</w:t>
      </w:r>
      <w:r w:rsidR="00A41FAA" w:rsidRPr="009930B8">
        <w:rPr>
          <w:kern w:val="1"/>
          <w:sz w:val="28"/>
          <w:szCs w:val="28"/>
          <w:lang w:eastAsia="ar-SA"/>
        </w:rPr>
        <w:t xml:space="preserve">.3. Выделение и маршрутизация от 4-х </w:t>
      </w:r>
      <w:proofErr w:type="gramStart"/>
      <w:r w:rsidR="00A41FAA" w:rsidRPr="009930B8">
        <w:rPr>
          <w:kern w:val="1"/>
          <w:sz w:val="28"/>
          <w:szCs w:val="28"/>
          <w:lang w:eastAsia="ar-SA"/>
        </w:rPr>
        <w:t>постоянных</w:t>
      </w:r>
      <w:proofErr w:type="gramEnd"/>
      <w:r w:rsidR="00A41FAA" w:rsidRPr="009930B8">
        <w:rPr>
          <w:kern w:val="1"/>
          <w:sz w:val="28"/>
          <w:szCs w:val="28"/>
          <w:lang w:eastAsia="ar-SA"/>
        </w:rPr>
        <w:t xml:space="preserve"> IР-адресов (уникальный адрес адресного пространства Интернета) из адресного пространства Исполнителя (зарегистрированного за Исполнителем) на объект Заказчика, </w:t>
      </w:r>
      <w:r w:rsidR="00E171D5">
        <w:rPr>
          <w:kern w:val="1"/>
          <w:sz w:val="28"/>
          <w:szCs w:val="28"/>
          <w:lang w:eastAsia="ar-SA"/>
        </w:rPr>
        <w:br/>
      </w:r>
      <w:r w:rsidR="00A41FAA" w:rsidRPr="009930B8">
        <w:rPr>
          <w:kern w:val="1"/>
          <w:sz w:val="28"/>
          <w:szCs w:val="28"/>
          <w:lang w:eastAsia="ar-SA"/>
        </w:rPr>
        <w:t>с возможностью выделения дополнительных IР-адресов при необходимости.</w:t>
      </w:r>
    </w:p>
    <w:p w:rsidR="00A41FAA" w:rsidRPr="009930B8" w:rsidRDefault="008851E2" w:rsidP="00FB62C4">
      <w:pPr>
        <w:tabs>
          <w:tab w:val="left" w:pos="-567"/>
          <w:tab w:val="left" w:pos="851"/>
          <w:tab w:val="left" w:pos="1134"/>
        </w:tabs>
        <w:ind w:firstLine="709"/>
        <w:jc w:val="both"/>
        <w:rPr>
          <w:b/>
          <w:sz w:val="28"/>
          <w:szCs w:val="28"/>
          <w:lang w:val="x-none" w:eastAsia="x-none"/>
        </w:rPr>
      </w:pPr>
      <w:r>
        <w:rPr>
          <w:kern w:val="1"/>
          <w:sz w:val="28"/>
          <w:szCs w:val="28"/>
          <w:lang w:eastAsia="ar-SA"/>
        </w:rPr>
        <w:lastRenderedPageBreak/>
        <w:t>3</w:t>
      </w:r>
      <w:r w:rsidR="00FB62C4" w:rsidRPr="009930B8">
        <w:rPr>
          <w:kern w:val="1"/>
          <w:sz w:val="28"/>
          <w:szCs w:val="28"/>
          <w:lang w:eastAsia="ar-SA"/>
        </w:rPr>
        <w:t>.4. </w:t>
      </w:r>
      <w:r w:rsidR="00A41FAA" w:rsidRPr="009930B8">
        <w:rPr>
          <w:kern w:val="1"/>
          <w:sz w:val="28"/>
          <w:szCs w:val="28"/>
          <w:lang w:eastAsia="ar-SA"/>
        </w:rPr>
        <w:t xml:space="preserve">Гарантированная доступность (работоспособность) сетей </w:t>
      </w:r>
      <w:r w:rsidR="00E171D5">
        <w:rPr>
          <w:kern w:val="1"/>
          <w:sz w:val="28"/>
          <w:szCs w:val="28"/>
          <w:lang w:eastAsia="ar-SA"/>
        </w:rPr>
        <w:br/>
      </w:r>
      <w:r w:rsidR="00A41FAA" w:rsidRPr="009930B8">
        <w:rPr>
          <w:kern w:val="1"/>
          <w:sz w:val="28"/>
          <w:szCs w:val="28"/>
          <w:lang w:eastAsia="ar-SA"/>
        </w:rPr>
        <w:t xml:space="preserve">и оборудования узлов Исполнителя, задействованных в предоставлении услуги, </w:t>
      </w:r>
      <w:r w:rsidR="00E171D5">
        <w:rPr>
          <w:kern w:val="1"/>
          <w:sz w:val="28"/>
          <w:szCs w:val="28"/>
          <w:lang w:eastAsia="ar-SA"/>
        </w:rPr>
        <w:br/>
      </w:r>
      <w:r w:rsidR="00A41FAA" w:rsidRPr="009930B8">
        <w:rPr>
          <w:kern w:val="1"/>
          <w:sz w:val="28"/>
          <w:szCs w:val="28"/>
          <w:lang w:eastAsia="ar-SA"/>
        </w:rPr>
        <w:t>не менее 99,7% в месяц.</w:t>
      </w:r>
    </w:p>
    <w:p w:rsidR="00A41FAA" w:rsidRPr="009930B8" w:rsidRDefault="008851E2" w:rsidP="00FB62C4">
      <w:pPr>
        <w:tabs>
          <w:tab w:val="left" w:pos="-567"/>
          <w:tab w:val="left" w:pos="851"/>
          <w:tab w:val="left" w:pos="1134"/>
        </w:tabs>
        <w:ind w:firstLine="709"/>
        <w:jc w:val="both"/>
        <w:rPr>
          <w:b/>
          <w:sz w:val="28"/>
          <w:szCs w:val="28"/>
          <w:lang w:val="x-none" w:eastAsia="x-none"/>
        </w:rPr>
      </w:pPr>
      <w:r>
        <w:rPr>
          <w:kern w:val="1"/>
          <w:sz w:val="28"/>
          <w:szCs w:val="28"/>
          <w:lang w:eastAsia="ar-SA"/>
        </w:rPr>
        <w:t>3</w:t>
      </w:r>
      <w:r w:rsidR="00FB62C4" w:rsidRPr="009930B8">
        <w:rPr>
          <w:kern w:val="1"/>
          <w:sz w:val="28"/>
          <w:szCs w:val="28"/>
          <w:lang w:eastAsia="ar-SA"/>
        </w:rPr>
        <w:t>.5. </w:t>
      </w:r>
      <w:r w:rsidR="00A41FAA" w:rsidRPr="009930B8">
        <w:rPr>
          <w:kern w:val="1"/>
          <w:sz w:val="28"/>
          <w:szCs w:val="28"/>
          <w:lang w:eastAsia="ar-SA"/>
        </w:rPr>
        <w:t xml:space="preserve">При предоставлении услуг связи «последняя миля» (канал, соединяющий конечное оборудование Заказчика с узлом доступа оператора связи (Исполнителя)) должна быть организована на базе оптической линии </w:t>
      </w:r>
      <w:r w:rsidR="00E171D5">
        <w:rPr>
          <w:kern w:val="1"/>
          <w:sz w:val="28"/>
          <w:szCs w:val="28"/>
          <w:lang w:eastAsia="ar-SA"/>
        </w:rPr>
        <w:br/>
      </w:r>
      <w:r w:rsidR="00A41FAA" w:rsidRPr="009930B8">
        <w:rPr>
          <w:kern w:val="1"/>
          <w:sz w:val="28"/>
          <w:szCs w:val="28"/>
          <w:lang w:eastAsia="ar-SA"/>
        </w:rPr>
        <w:t>по технологии «оптика до абонента».</w:t>
      </w:r>
    </w:p>
    <w:p w:rsidR="00A41FAA" w:rsidRPr="009930B8" w:rsidRDefault="008851E2" w:rsidP="00FB62C4">
      <w:pPr>
        <w:tabs>
          <w:tab w:val="left" w:pos="-567"/>
          <w:tab w:val="left" w:pos="851"/>
          <w:tab w:val="left" w:pos="1134"/>
        </w:tabs>
        <w:ind w:firstLine="709"/>
        <w:jc w:val="both"/>
        <w:rPr>
          <w:b/>
          <w:sz w:val="28"/>
          <w:szCs w:val="28"/>
          <w:lang w:val="x-none" w:eastAsia="x-none"/>
        </w:rPr>
      </w:pPr>
      <w:r>
        <w:rPr>
          <w:kern w:val="1"/>
          <w:sz w:val="28"/>
          <w:szCs w:val="28"/>
          <w:lang w:eastAsia="ar-SA"/>
        </w:rPr>
        <w:t>3</w:t>
      </w:r>
      <w:r w:rsidR="00FB62C4" w:rsidRPr="009930B8">
        <w:rPr>
          <w:kern w:val="1"/>
          <w:sz w:val="28"/>
          <w:szCs w:val="28"/>
          <w:lang w:eastAsia="ar-SA"/>
        </w:rPr>
        <w:t>.6. </w:t>
      </w:r>
      <w:r w:rsidR="00A41FAA" w:rsidRPr="009930B8">
        <w:rPr>
          <w:kern w:val="1"/>
          <w:sz w:val="28"/>
          <w:szCs w:val="28"/>
          <w:lang w:eastAsia="ar-SA"/>
        </w:rPr>
        <w:t>Скорость передачи данных по каналу связи на объект Заказчика должна гарантированно составлять не менее 200 Мбит/с (1 канал), без ограничения объёма трафика.</w:t>
      </w:r>
    </w:p>
    <w:p w:rsidR="00A41FAA" w:rsidRPr="009930B8" w:rsidRDefault="008851E2" w:rsidP="00FB62C4">
      <w:pPr>
        <w:tabs>
          <w:tab w:val="left" w:pos="-567"/>
          <w:tab w:val="left" w:pos="851"/>
          <w:tab w:val="left" w:pos="1134"/>
        </w:tabs>
        <w:ind w:firstLine="709"/>
        <w:jc w:val="both"/>
        <w:rPr>
          <w:b/>
          <w:sz w:val="28"/>
          <w:szCs w:val="28"/>
          <w:lang w:val="x-none" w:eastAsia="x-none"/>
        </w:rPr>
      </w:pPr>
      <w:r>
        <w:rPr>
          <w:kern w:val="1"/>
          <w:sz w:val="28"/>
          <w:szCs w:val="28"/>
          <w:lang w:eastAsia="ar-SA"/>
        </w:rPr>
        <w:t>3</w:t>
      </w:r>
      <w:r w:rsidR="00FB62C4" w:rsidRPr="009930B8">
        <w:rPr>
          <w:kern w:val="1"/>
          <w:sz w:val="28"/>
          <w:szCs w:val="28"/>
          <w:lang w:eastAsia="ar-SA"/>
        </w:rPr>
        <w:t>.7. </w:t>
      </w:r>
      <w:r w:rsidR="00A41FAA" w:rsidRPr="009930B8">
        <w:rPr>
          <w:kern w:val="1"/>
          <w:sz w:val="28"/>
          <w:szCs w:val="28"/>
          <w:lang w:eastAsia="ar-SA"/>
        </w:rPr>
        <w:t>Наличие надёжного качества связи с защитой от несанкционированного подключения.</w:t>
      </w:r>
    </w:p>
    <w:p w:rsidR="00A41FAA" w:rsidRPr="009930B8" w:rsidRDefault="008851E2" w:rsidP="00FB62C4">
      <w:pPr>
        <w:tabs>
          <w:tab w:val="left" w:pos="-567"/>
          <w:tab w:val="left" w:pos="851"/>
          <w:tab w:val="left" w:pos="1134"/>
        </w:tabs>
        <w:ind w:firstLine="709"/>
        <w:jc w:val="both"/>
        <w:rPr>
          <w:b/>
          <w:sz w:val="28"/>
          <w:szCs w:val="28"/>
          <w:lang w:val="x-none" w:eastAsia="x-none"/>
        </w:rPr>
      </w:pPr>
      <w:r>
        <w:rPr>
          <w:kern w:val="1"/>
          <w:sz w:val="28"/>
          <w:szCs w:val="28"/>
          <w:lang w:eastAsia="ar-SA"/>
        </w:rPr>
        <w:t>3</w:t>
      </w:r>
      <w:r w:rsidR="00FB62C4" w:rsidRPr="009930B8">
        <w:rPr>
          <w:kern w:val="1"/>
          <w:sz w:val="28"/>
          <w:szCs w:val="28"/>
          <w:lang w:eastAsia="ar-SA"/>
        </w:rPr>
        <w:t>.8. </w:t>
      </w:r>
      <w:r w:rsidR="00A41FAA" w:rsidRPr="009930B8">
        <w:rPr>
          <w:kern w:val="1"/>
          <w:sz w:val="28"/>
          <w:szCs w:val="28"/>
          <w:lang w:eastAsia="ar-SA"/>
        </w:rPr>
        <w:t xml:space="preserve">Максимальная потеря пакетов при организации доступа </w:t>
      </w:r>
      <w:r w:rsidR="00E171D5">
        <w:rPr>
          <w:kern w:val="1"/>
          <w:sz w:val="28"/>
          <w:szCs w:val="28"/>
          <w:lang w:eastAsia="ar-SA"/>
        </w:rPr>
        <w:br/>
      </w:r>
      <w:r w:rsidR="00A41FAA" w:rsidRPr="009930B8">
        <w:rPr>
          <w:kern w:val="1"/>
          <w:sz w:val="28"/>
          <w:szCs w:val="28"/>
          <w:lang w:eastAsia="ar-SA"/>
        </w:rPr>
        <w:t>в международную сеть Интернет, при максимальной загрузке канала не более 75% должна составлять не более 0,50% в месяц.</w:t>
      </w:r>
    </w:p>
    <w:p w:rsidR="00A41FAA" w:rsidRPr="009930B8" w:rsidRDefault="008851E2" w:rsidP="00FB62C4">
      <w:pPr>
        <w:tabs>
          <w:tab w:val="left" w:pos="-567"/>
          <w:tab w:val="left" w:pos="851"/>
          <w:tab w:val="left" w:pos="1134"/>
        </w:tabs>
        <w:ind w:firstLine="709"/>
        <w:jc w:val="both"/>
        <w:rPr>
          <w:b/>
          <w:sz w:val="28"/>
          <w:szCs w:val="28"/>
          <w:lang w:val="x-none" w:eastAsia="x-none"/>
        </w:rPr>
      </w:pPr>
      <w:r>
        <w:rPr>
          <w:kern w:val="1"/>
          <w:sz w:val="28"/>
          <w:szCs w:val="28"/>
          <w:lang w:eastAsia="ar-SA"/>
        </w:rPr>
        <w:t>3</w:t>
      </w:r>
      <w:r w:rsidR="00FB62C4" w:rsidRPr="009930B8">
        <w:rPr>
          <w:kern w:val="1"/>
          <w:sz w:val="28"/>
          <w:szCs w:val="28"/>
          <w:lang w:eastAsia="ar-SA"/>
        </w:rPr>
        <w:t>.9. </w:t>
      </w:r>
      <w:r w:rsidR="00A41FAA" w:rsidRPr="009930B8">
        <w:rPr>
          <w:kern w:val="1"/>
          <w:sz w:val="28"/>
          <w:szCs w:val="28"/>
          <w:lang w:eastAsia="ar-SA"/>
        </w:rPr>
        <w:t xml:space="preserve">Гарантированный срок восстановления Исполнителем услуги связи </w:t>
      </w:r>
      <w:r w:rsidR="00E171D5">
        <w:rPr>
          <w:kern w:val="1"/>
          <w:sz w:val="28"/>
          <w:szCs w:val="28"/>
          <w:lang w:eastAsia="ar-SA"/>
        </w:rPr>
        <w:br/>
      </w:r>
      <w:r w:rsidR="00A41FAA" w:rsidRPr="009930B8">
        <w:rPr>
          <w:kern w:val="1"/>
          <w:sz w:val="28"/>
          <w:szCs w:val="28"/>
          <w:lang w:eastAsia="ar-SA"/>
        </w:rPr>
        <w:t>в своей зоне ответственности, связанных с повреждением кабеля «последней мили» не должен превышать 48 (сорока восьми) часов с момента обращения Заказчика в службу технической поддержки Исполнителя.</w:t>
      </w:r>
    </w:p>
    <w:p w:rsidR="00A41FAA" w:rsidRPr="009930B8" w:rsidRDefault="00D72B0A" w:rsidP="00FB62C4">
      <w:pPr>
        <w:tabs>
          <w:tab w:val="left" w:pos="-567"/>
          <w:tab w:val="left" w:pos="851"/>
          <w:tab w:val="left" w:pos="1134"/>
        </w:tabs>
        <w:ind w:firstLine="709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3</w:t>
      </w:r>
      <w:r w:rsidR="00FB62C4" w:rsidRPr="009930B8">
        <w:rPr>
          <w:kern w:val="1"/>
          <w:sz w:val="28"/>
          <w:szCs w:val="28"/>
          <w:lang w:eastAsia="ar-SA"/>
        </w:rPr>
        <w:t>.10. </w:t>
      </w:r>
      <w:r w:rsidR="00A41FAA" w:rsidRPr="009930B8">
        <w:rPr>
          <w:kern w:val="1"/>
          <w:sz w:val="28"/>
          <w:szCs w:val="28"/>
          <w:lang w:eastAsia="ar-SA"/>
        </w:rPr>
        <w:t xml:space="preserve">Срок устранения неисправностей Исполнителем в своей зоне ответственности, не связанных с «последней милей», препятствующих оказанию услуг не должен превышать 4 (четырех) часов с момента обращения Заказчика </w:t>
      </w:r>
      <w:r w:rsidR="00E171D5">
        <w:rPr>
          <w:kern w:val="1"/>
          <w:sz w:val="28"/>
          <w:szCs w:val="28"/>
          <w:lang w:eastAsia="ar-SA"/>
        </w:rPr>
        <w:br/>
      </w:r>
      <w:r w:rsidR="00A41FAA" w:rsidRPr="009930B8">
        <w:rPr>
          <w:kern w:val="1"/>
          <w:sz w:val="28"/>
          <w:szCs w:val="28"/>
          <w:lang w:eastAsia="ar-SA"/>
        </w:rPr>
        <w:t>в службу технической поддержки Исполнителя.</w:t>
      </w:r>
    </w:p>
    <w:p w:rsidR="00537B8A" w:rsidRPr="009930B8" w:rsidRDefault="00D72B0A" w:rsidP="00537B8A">
      <w:pPr>
        <w:tabs>
          <w:tab w:val="left" w:pos="-567"/>
          <w:tab w:val="left" w:pos="851"/>
          <w:tab w:val="left" w:pos="1134"/>
        </w:tabs>
        <w:ind w:firstLine="709"/>
        <w:jc w:val="both"/>
        <w:rPr>
          <w:b/>
          <w:sz w:val="28"/>
          <w:szCs w:val="28"/>
          <w:lang w:val="x-none" w:eastAsia="x-none"/>
        </w:rPr>
      </w:pPr>
      <w:r>
        <w:rPr>
          <w:kern w:val="1"/>
          <w:sz w:val="28"/>
          <w:szCs w:val="28"/>
          <w:lang w:eastAsia="ar-SA"/>
        </w:rPr>
        <w:t>3</w:t>
      </w:r>
      <w:r w:rsidR="00537B8A" w:rsidRPr="009930B8">
        <w:rPr>
          <w:kern w:val="1"/>
          <w:sz w:val="28"/>
          <w:szCs w:val="28"/>
          <w:lang w:eastAsia="ar-SA"/>
        </w:rPr>
        <w:t>.11. Исполнитель обязан п</w:t>
      </w:r>
      <w:r w:rsidR="00537B8A" w:rsidRPr="009930B8">
        <w:rPr>
          <w:sz w:val="28"/>
          <w:szCs w:val="28"/>
        </w:rPr>
        <w:t xml:space="preserve">редоставить персонального менеджера </w:t>
      </w:r>
      <w:r w:rsidR="00E171D5">
        <w:rPr>
          <w:sz w:val="28"/>
          <w:szCs w:val="28"/>
        </w:rPr>
        <w:br/>
      </w:r>
      <w:r w:rsidR="00537B8A" w:rsidRPr="009930B8">
        <w:rPr>
          <w:sz w:val="28"/>
          <w:szCs w:val="28"/>
        </w:rPr>
        <w:t>с возможностью круглосуточной связи с ним.</w:t>
      </w:r>
    </w:p>
    <w:p w:rsidR="00537B8A" w:rsidRPr="009930B8" w:rsidRDefault="00D72B0A" w:rsidP="00537B8A">
      <w:pPr>
        <w:tabs>
          <w:tab w:val="left" w:pos="-567"/>
          <w:tab w:val="left" w:pos="851"/>
          <w:tab w:val="left" w:pos="1134"/>
        </w:tabs>
        <w:ind w:firstLine="709"/>
        <w:jc w:val="both"/>
        <w:rPr>
          <w:b/>
          <w:sz w:val="28"/>
          <w:szCs w:val="28"/>
          <w:lang w:val="x-none" w:eastAsia="x-none"/>
        </w:rPr>
      </w:pPr>
      <w:r>
        <w:rPr>
          <w:kern w:val="1"/>
          <w:sz w:val="28"/>
          <w:szCs w:val="28"/>
          <w:lang w:eastAsia="ar-SA"/>
        </w:rPr>
        <w:t>3</w:t>
      </w:r>
      <w:r w:rsidR="00537B8A" w:rsidRPr="009930B8">
        <w:rPr>
          <w:kern w:val="1"/>
          <w:sz w:val="28"/>
          <w:szCs w:val="28"/>
          <w:lang w:eastAsia="ar-SA"/>
        </w:rPr>
        <w:t>.12. Наличие у Исполнителя круглосуточной службы технической поддержки (специалист технической поддержки) для обращения пользователей Заказчика с приёмом и регистрацией заявок 24 часа в сутки, 7 дней в неделю.</w:t>
      </w:r>
    </w:p>
    <w:p w:rsidR="0045449A" w:rsidRDefault="00D72B0A" w:rsidP="00537B8A">
      <w:pPr>
        <w:tabs>
          <w:tab w:val="left" w:pos="-567"/>
          <w:tab w:val="left" w:pos="851"/>
          <w:tab w:val="left" w:pos="1134"/>
        </w:tabs>
        <w:ind w:firstLine="709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3</w:t>
      </w:r>
      <w:r w:rsidR="00537B8A" w:rsidRPr="009930B8">
        <w:rPr>
          <w:kern w:val="1"/>
          <w:sz w:val="28"/>
          <w:szCs w:val="28"/>
          <w:lang w:eastAsia="ar-SA"/>
        </w:rPr>
        <w:t xml:space="preserve">.13. В случае проведения Исполнителем регламентных работ, которые могут повлиять на качество связи, Исполнитель обязан уведомить Заказчика </w:t>
      </w:r>
      <w:r w:rsidR="00E171D5">
        <w:rPr>
          <w:kern w:val="1"/>
          <w:sz w:val="28"/>
          <w:szCs w:val="28"/>
          <w:lang w:eastAsia="ar-SA"/>
        </w:rPr>
        <w:br/>
      </w:r>
      <w:r w:rsidR="00537B8A" w:rsidRPr="009930B8">
        <w:rPr>
          <w:kern w:val="1"/>
          <w:sz w:val="28"/>
          <w:szCs w:val="28"/>
          <w:lang w:eastAsia="ar-SA"/>
        </w:rPr>
        <w:t xml:space="preserve">о проведении таких работ посредством электронной почты не позднее, чем за 24 (двадцать четыре) часа до проведения таких работ путём направления информационных писем на адреса электронной почты Заказчика: </w:t>
      </w:r>
    </w:p>
    <w:p w:rsidR="0045449A" w:rsidRDefault="0024125C" w:rsidP="00537B8A">
      <w:pPr>
        <w:tabs>
          <w:tab w:val="left" w:pos="-567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hyperlink r:id="rId9" w:history="1">
        <w:r w:rsidR="00537B8A" w:rsidRPr="00F964DB">
          <w:rPr>
            <w:sz w:val="28"/>
            <w:szCs w:val="28"/>
          </w:rPr>
          <w:t>LipatovVV@ca.customs.gov.ru</w:t>
        </w:r>
      </w:hyperlink>
      <w:r w:rsidR="0045449A">
        <w:rPr>
          <w:sz w:val="28"/>
          <w:szCs w:val="28"/>
        </w:rPr>
        <w:t>;</w:t>
      </w:r>
    </w:p>
    <w:p w:rsidR="0045449A" w:rsidRDefault="00F964DB" w:rsidP="00537B8A">
      <w:pPr>
        <w:tabs>
          <w:tab w:val="left" w:pos="-567"/>
          <w:tab w:val="left" w:pos="851"/>
          <w:tab w:val="left" w:pos="1134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F964DB">
        <w:rPr>
          <w:kern w:val="1"/>
          <w:sz w:val="28"/>
          <w:szCs w:val="28"/>
          <w:lang w:eastAsia="ar-SA"/>
        </w:rPr>
        <w:t>VolodinVV@ca.customs.gov.ru</w:t>
      </w:r>
      <w:r w:rsidR="0045449A">
        <w:rPr>
          <w:kern w:val="1"/>
          <w:sz w:val="28"/>
          <w:szCs w:val="28"/>
          <w:lang w:eastAsia="ar-SA"/>
        </w:rPr>
        <w:t>;</w:t>
      </w:r>
      <w:r w:rsidR="00537B8A" w:rsidRPr="00F964DB">
        <w:rPr>
          <w:kern w:val="1"/>
          <w:sz w:val="28"/>
          <w:szCs w:val="28"/>
          <w:lang w:eastAsia="ar-SA"/>
        </w:rPr>
        <w:t xml:space="preserve"> </w:t>
      </w:r>
    </w:p>
    <w:p w:rsidR="00537B8A" w:rsidRPr="00F964DB" w:rsidRDefault="00F964DB" w:rsidP="00537B8A">
      <w:pPr>
        <w:tabs>
          <w:tab w:val="left" w:pos="-567"/>
          <w:tab w:val="left" w:pos="851"/>
          <w:tab w:val="left" w:pos="1134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F964DB">
        <w:rPr>
          <w:sz w:val="28"/>
          <w:szCs w:val="28"/>
          <w:lang w:val="en-US" w:eastAsia="ar-SA"/>
        </w:rPr>
        <w:t>NazarovaMV</w:t>
      </w:r>
      <w:r w:rsidRPr="00F964DB">
        <w:rPr>
          <w:sz w:val="28"/>
          <w:szCs w:val="28"/>
          <w:lang w:eastAsia="ar-SA"/>
        </w:rPr>
        <w:t>@ca.customs.gov.ru</w:t>
      </w:r>
      <w:r w:rsidR="009930B8" w:rsidRPr="00F964DB">
        <w:rPr>
          <w:kern w:val="1"/>
          <w:sz w:val="28"/>
          <w:szCs w:val="28"/>
          <w:lang w:eastAsia="ar-SA"/>
        </w:rPr>
        <w:t>.</w:t>
      </w:r>
    </w:p>
    <w:p w:rsidR="00537B8A" w:rsidRPr="00F964DB" w:rsidRDefault="00D72B0A" w:rsidP="00537B8A">
      <w:pPr>
        <w:tabs>
          <w:tab w:val="left" w:pos="-567"/>
          <w:tab w:val="left" w:pos="851"/>
          <w:tab w:val="left" w:pos="1134"/>
        </w:tabs>
        <w:ind w:firstLine="709"/>
        <w:jc w:val="both"/>
        <w:rPr>
          <w:b/>
          <w:sz w:val="28"/>
          <w:szCs w:val="28"/>
          <w:lang w:val="x-none" w:eastAsia="x-none"/>
        </w:rPr>
      </w:pPr>
      <w:r>
        <w:rPr>
          <w:iCs/>
          <w:sz w:val="28"/>
          <w:szCs w:val="28"/>
        </w:rPr>
        <w:t>3</w:t>
      </w:r>
      <w:r w:rsidR="00537B8A" w:rsidRPr="00F964DB">
        <w:rPr>
          <w:iCs/>
          <w:sz w:val="28"/>
          <w:szCs w:val="28"/>
        </w:rPr>
        <w:t xml:space="preserve">.14. Исполнитель обязуется ежемесячно, не позднее 10 числа месяца, представлять Заказчику документы, необходимые для оплаты оказанных услуг: счёт, счёт-фактуру (если Исполнитель является плательщиком НДС) и документ </w:t>
      </w:r>
      <w:r w:rsidR="00E171D5" w:rsidRPr="00F964DB">
        <w:rPr>
          <w:iCs/>
          <w:sz w:val="28"/>
          <w:szCs w:val="28"/>
        </w:rPr>
        <w:br/>
      </w:r>
      <w:r w:rsidR="0024125C">
        <w:rPr>
          <w:iCs/>
          <w:sz w:val="28"/>
          <w:szCs w:val="28"/>
        </w:rPr>
        <w:t>о приёмке</w:t>
      </w:r>
      <w:r w:rsidR="00537B8A" w:rsidRPr="00F964DB">
        <w:rPr>
          <w:iCs/>
          <w:sz w:val="28"/>
          <w:szCs w:val="28"/>
        </w:rPr>
        <w:t>.</w:t>
      </w:r>
    </w:p>
    <w:p w:rsidR="00230A8F" w:rsidRPr="009930B8" w:rsidRDefault="00D72B0A" w:rsidP="00B97CE6">
      <w:pPr>
        <w:tabs>
          <w:tab w:val="left" w:pos="-567"/>
          <w:tab w:val="left" w:pos="851"/>
          <w:tab w:val="left" w:pos="1134"/>
        </w:tabs>
        <w:ind w:firstLine="709"/>
        <w:jc w:val="both"/>
        <w:rPr>
          <w:b/>
          <w:sz w:val="28"/>
          <w:szCs w:val="28"/>
          <w:lang w:eastAsia="x-none"/>
        </w:rPr>
      </w:pPr>
      <w:r>
        <w:rPr>
          <w:iCs/>
          <w:sz w:val="28"/>
          <w:szCs w:val="28"/>
        </w:rPr>
        <w:t>3</w:t>
      </w:r>
      <w:r w:rsidR="00537B8A" w:rsidRPr="009930B8">
        <w:rPr>
          <w:iCs/>
          <w:sz w:val="28"/>
          <w:szCs w:val="28"/>
        </w:rPr>
        <w:t xml:space="preserve">.15. На весь срок оказания услуг, Исполнитель должен иметь действующие лицензии в соответствии законодательством Российской Федерации </w:t>
      </w:r>
      <w:r w:rsidR="00E171D5">
        <w:rPr>
          <w:iCs/>
          <w:sz w:val="28"/>
          <w:szCs w:val="28"/>
        </w:rPr>
        <w:br/>
      </w:r>
      <w:r w:rsidR="00537B8A" w:rsidRPr="009930B8">
        <w:rPr>
          <w:sz w:val="28"/>
          <w:szCs w:val="28"/>
        </w:rPr>
        <w:t>и предоставить по требованию Заказчика их копии.</w:t>
      </w:r>
    </w:p>
    <w:p w:rsidR="00430A07" w:rsidRPr="009930B8" w:rsidRDefault="00D72B0A" w:rsidP="00933964">
      <w:pPr>
        <w:pStyle w:val="a5"/>
        <w:widowControl w:val="0"/>
        <w:tabs>
          <w:tab w:val="left" w:pos="951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4</w:t>
      </w:r>
      <w:r w:rsidR="00933964" w:rsidRPr="009930B8">
        <w:rPr>
          <w:rFonts w:eastAsia="Calibri"/>
          <w:b/>
          <w:sz w:val="28"/>
          <w:szCs w:val="28"/>
          <w:lang w:eastAsia="en-US"/>
        </w:rPr>
        <w:t>. </w:t>
      </w:r>
      <w:r w:rsidR="00765C8E" w:rsidRPr="009930B8">
        <w:rPr>
          <w:rFonts w:eastAsia="Calibri"/>
          <w:b/>
          <w:sz w:val="28"/>
          <w:szCs w:val="28"/>
          <w:lang w:eastAsia="en-US"/>
        </w:rPr>
        <w:t>Срок оказания</w:t>
      </w:r>
      <w:r w:rsidR="00971161" w:rsidRPr="009930B8">
        <w:rPr>
          <w:rFonts w:eastAsia="Calibri"/>
          <w:b/>
          <w:sz w:val="28"/>
          <w:szCs w:val="28"/>
          <w:lang w:eastAsia="en-US"/>
        </w:rPr>
        <w:t xml:space="preserve"> услуг</w:t>
      </w:r>
      <w:r w:rsidR="00A877E2" w:rsidRPr="009930B8">
        <w:rPr>
          <w:sz w:val="28"/>
          <w:szCs w:val="28"/>
          <w:lang w:eastAsia="x-none"/>
        </w:rPr>
        <w:t xml:space="preserve"> с «01» июля 202</w:t>
      </w:r>
      <w:r w:rsidR="00E171D5">
        <w:rPr>
          <w:sz w:val="28"/>
          <w:szCs w:val="28"/>
          <w:lang w:eastAsia="x-none"/>
        </w:rPr>
        <w:t>6</w:t>
      </w:r>
      <w:r w:rsidR="00A877E2" w:rsidRPr="009930B8">
        <w:rPr>
          <w:sz w:val="28"/>
          <w:szCs w:val="28"/>
          <w:lang w:eastAsia="x-none"/>
        </w:rPr>
        <w:t xml:space="preserve"> года по «30» июня 202</w:t>
      </w:r>
      <w:r w:rsidR="006246B4" w:rsidRPr="001510A8">
        <w:rPr>
          <w:sz w:val="28"/>
          <w:szCs w:val="28"/>
          <w:lang w:eastAsia="x-none"/>
        </w:rPr>
        <w:t>7</w:t>
      </w:r>
      <w:r w:rsidR="00A877E2" w:rsidRPr="009930B8">
        <w:rPr>
          <w:sz w:val="28"/>
          <w:szCs w:val="28"/>
          <w:lang w:eastAsia="x-none"/>
        </w:rPr>
        <w:t xml:space="preserve"> года (включительно)</w:t>
      </w:r>
      <w:r w:rsidR="00A00CA2" w:rsidRPr="009930B8">
        <w:rPr>
          <w:rStyle w:val="a9"/>
          <w:sz w:val="28"/>
          <w:szCs w:val="28"/>
          <w:lang w:eastAsia="x-none"/>
        </w:rPr>
        <w:footnoteReference w:id="2"/>
      </w:r>
      <w:r w:rsidR="00430A07" w:rsidRPr="009930B8">
        <w:rPr>
          <w:rFonts w:eastAsia="Calibri"/>
          <w:sz w:val="28"/>
          <w:szCs w:val="28"/>
          <w:lang w:eastAsia="en-US"/>
        </w:rPr>
        <w:t xml:space="preserve">. </w:t>
      </w:r>
    </w:p>
    <w:p w:rsidR="00430A07" w:rsidRPr="009930B8" w:rsidRDefault="00D72B0A" w:rsidP="00933964">
      <w:pPr>
        <w:pStyle w:val="a5"/>
        <w:widowControl w:val="0"/>
        <w:tabs>
          <w:tab w:val="left" w:pos="951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</w:t>
      </w:r>
      <w:r w:rsidR="00933964" w:rsidRPr="009930B8">
        <w:rPr>
          <w:rFonts w:eastAsia="Calibri"/>
          <w:b/>
          <w:sz w:val="28"/>
          <w:szCs w:val="28"/>
          <w:lang w:eastAsia="en-US"/>
        </w:rPr>
        <w:t>. </w:t>
      </w:r>
      <w:r w:rsidR="00765C8E" w:rsidRPr="009930B8">
        <w:rPr>
          <w:rFonts w:eastAsia="Calibri"/>
          <w:b/>
          <w:sz w:val="28"/>
          <w:szCs w:val="28"/>
          <w:lang w:eastAsia="en-US"/>
        </w:rPr>
        <w:t>Место оказания</w:t>
      </w:r>
      <w:r w:rsidR="00971161" w:rsidRPr="009930B8">
        <w:rPr>
          <w:rFonts w:eastAsia="Calibri"/>
          <w:b/>
          <w:sz w:val="28"/>
          <w:szCs w:val="28"/>
          <w:lang w:eastAsia="en-US"/>
        </w:rPr>
        <w:t xml:space="preserve"> услуг</w:t>
      </w:r>
      <w:r w:rsidR="00430A07" w:rsidRPr="009930B8">
        <w:rPr>
          <w:rFonts w:eastAsia="Calibri"/>
          <w:b/>
          <w:sz w:val="28"/>
          <w:szCs w:val="28"/>
          <w:lang w:eastAsia="en-US"/>
        </w:rPr>
        <w:t>:</w:t>
      </w:r>
      <w:r w:rsidR="00430A07" w:rsidRPr="009930B8">
        <w:rPr>
          <w:rFonts w:eastAsia="Calibri"/>
          <w:sz w:val="28"/>
          <w:szCs w:val="28"/>
          <w:lang w:eastAsia="en-US"/>
        </w:rPr>
        <w:t xml:space="preserve"> </w:t>
      </w:r>
      <w:r w:rsidR="00A877E2" w:rsidRPr="009930B8">
        <w:rPr>
          <w:sz w:val="28"/>
          <w:szCs w:val="28"/>
        </w:rPr>
        <w:t>г. Москва, ул. Новодмитровская, двлд. 4, строение 1, этаж 4, пом. 417.</w:t>
      </w:r>
    </w:p>
    <w:p w:rsidR="004F426A" w:rsidRPr="009930B8" w:rsidRDefault="00D72B0A" w:rsidP="00A877E2">
      <w:pPr>
        <w:pStyle w:val="a5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6</w:t>
      </w:r>
      <w:r w:rsidR="00933964" w:rsidRPr="009930B8">
        <w:rPr>
          <w:rFonts w:eastAsia="Calibri"/>
          <w:b/>
          <w:sz w:val="28"/>
          <w:szCs w:val="28"/>
          <w:lang w:eastAsia="en-US"/>
        </w:rPr>
        <w:t>. </w:t>
      </w:r>
      <w:r w:rsidR="004F426A" w:rsidRPr="009930B8">
        <w:rPr>
          <w:rFonts w:eastAsia="Calibri"/>
          <w:b/>
          <w:sz w:val="28"/>
          <w:szCs w:val="28"/>
          <w:lang w:eastAsia="en-US"/>
        </w:rPr>
        <w:t>Требования к гарантийному сроку на результаты осуществления закупки:</w:t>
      </w:r>
      <w:r w:rsidR="00A877E2" w:rsidRPr="009930B8">
        <w:rPr>
          <w:rFonts w:eastAsia="Calibri"/>
          <w:sz w:val="28"/>
          <w:szCs w:val="28"/>
          <w:lang w:eastAsia="en-US"/>
        </w:rPr>
        <w:t xml:space="preserve"> не установлены.</w:t>
      </w:r>
    </w:p>
    <w:p w:rsidR="008124C3" w:rsidRPr="001E018A" w:rsidRDefault="00D72B0A" w:rsidP="00F65C98">
      <w:pPr>
        <w:pStyle w:val="gmail-msonormal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7</w:t>
      </w:r>
      <w:r w:rsidR="00933964" w:rsidRPr="009930B8">
        <w:rPr>
          <w:rFonts w:eastAsia="Calibri"/>
          <w:b/>
          <w:sz w:val="28"/>
          <w:szCs w:val="28"/>
          <w:lang w:eastAsia="en-US"/>
        </w:rPr>
        <w:t>. </w:t>
      </w:r>
      <w:proofErr w:type="gramStart"/>
      <w:r w:rsidR="00430A07" w:rsidRPr="009930B8">
        <w:rPr>
          <w:rFonts w:eastAsia="Calibri"/>
          <w:b/>
          <w:sz w:val="28"/>
          <w:szCs w:val="28"/>
          <w:lang w:eastAsia="en-US"/>
        </w:rPr>
        <w:t>Требования, устанавливаемые к участникам закупки (лицензии, допуски, разрешения, декларации о соответствии, сертификаты, согласования):</w:t>
      </w:r>
      <w:r w:rsidR="008124C3" w:rsidRPr="009930B8">
        <w:rPr>
          <w:rFonts w:eastAsia="Calibri"/>
          <w:b/>
          <w:sz w:val="28"/>
          <w:szCs w:val="28"/>
          <w:lang w:eastAsia="en-US"/>
        </w:rPr>
        <w:t xml:space="preserve"> </w:t>
      </w:r>
      <w:r w:rsidR="008124C3" w:rsidRPr="009930B8">
        <w:rPr>
          <w:rFonts w:eastAsia="Calibri"/>
          <w:sz w:val="28"/>
          <w:szCs w:val="28"/>
          <w:lang w:eastAsia="en-US"/>
        </w:rPr>
        <w:t>в соответс</w:t>
      </w:r>
      <w:r w:rsidR="001510A8">
        <w:rPr>
          <w:rFonts w:eastAsia="Calibri"/>
          <w:sz w:val="28"/>
          <w:szCs w:val="28"/>
          <w:lang w:eastAsia="en-US"/>
        </w:rPr>
        <w:t>т</w:t>
      </w:r>
      <w:r w:rsidR="008124C3" w:rsidRPr="009930B8">
        <w:rPr>
          <w:rFonts w:eastAsia="Calibri"/>
          <w:sz w:val="28"/>
          <w:szCs w:val="28"/>
          <w:lang w:eastAsia="en-US"/>
        </w:rPr>
        <w:t>вии с п. 36 ч. 1 ст. 12</w:t>
      </w:r>
      <w:r w:rsidR="008124C3" w:rsidRPr="009930B8">
        <w:t xml:space="preserve"> </w:t>
      </w:r>
      <w:r w:rsidR="008124C3" w:rsidRPr="009930B8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="00E171D5">
        <w:rPr>
          <w:rFonts w:eastAsia="Calibri"/>
          <w:sz w:val="28"/>
          <w:szCs w:val="28"/>
          <w:lang w:eastAsia="en-US"/>
        </w:rPr>
        <w:br/>
      </w:r>
      <w:r w:rsidR="008124C3" w:rsidRPr="009930B8">
        <w:rPr>
          <w:rFonts w:eastAsia="Calibri"/>
          <w:sz w:val="28"/>
          <w:szCs w:val="28"/>
          <w:lang w:eastAsia="en-US"/>
        </w:rPr>
        <w:t xml:space="preserve">от 04.05.2011№ 99-ФЗ  «О лицензировании отдельных видов деятельности», </w:t>
      </w:r>
      <w:r w:rsidR="00E171D5">
        <w:rPr>
          <w:rFonts w:eastAsia="Calibri"/>
          <w:sz w:val="28"/>
          <w:szCs w:val="28"/>
          <w:lang w:eastAsia="en-US"/>
        </w:rPr>
        <w:br/>
      </w:r>
      <w:r w:rsidR="008124C3" w:rsidRPr="009930B8">
        <w:rPr>
          <w:rFonts w:eastAsia="Calibri"/>
          <w:sz w:val="28"/>
          <w:szCs w:val="28"/>
          <w:lang w:eastAsia="en-US"/>
        </w:rPr>
        <w:t xml:space="preserve">ст. 29 Федерального закона от 07.07.2003 № 126-ФЗ «О связи», перечнем наименований </w:t>
      </w:r>
      <w:r w:rsidR="008124C3" w:rsidRPr="001E018A">
        <w:rPr>
          <w:rFonts w:eastAsia="Calibri"/>
          <w:sz w:val="28"/>
          <w:szCs w:val="28"/>
          <w:lang w:eastAsia="en-US"/>
        </w:rPr>
        <w:t xml:space="preserve">услуг связи, </w:t>
      </w:r>
      <w:r w:rsidR="001E018A">
        <w:rPr>
          <w:rFonts w:eastAsia="Calibri"/>
          <w:sz w:val="28"/>
          <w:szCs w:val="28"/>
          <w:lang w:eastAsia="en-US"/>
        </w:rPr>
        <w:t>предусматриваемых</w:t>
      </w:r>
      <w:r w:rsidR="008124C3" w:rsidRPr="001E018A">
        <w:rPr>
          <w:rFonts w:eastAsia="Calibri"/>
          <w:sz w:val="28"/>
          <w:szCs w:val="28"/>
          <w:lang w:eastAsia="en-US"/>
        </w:rPr>
        <w:t xml:space="preserve"> лицензи</w:t>
      </w:r>
      <w:r w:rsidR="001E018A">
        <w:rPr>
          <w:rFonts w:eastAsia="Calibri"/>
          <w:sz w:val="28"/>
          <w:szCs w:val="28"/>
          <w:lang w:eastAsia="en-US"/>
        </w:rPr>
        <w:t>ями</w:t>
      </w:r>
      <w:r w:rsidR="008124C3" w:rsidRPr="001E018A">
        <w:rPr>
          <w:rFonts w:eastAsia="Calibri"/>
          <w:sz w:val="28"/>
          <w:szCs w:val="28"/>
          <w:lang w:eastAsia="en-US"/>
        </w:rPr>
        <w:t xml:space="preserve"> на осуществление деятельности  в области оказания услуг связи (далее – Перечень), утвержденным Постановлением Правительства</w:t>
      </w:r>
      <w:proofErr w:type="gramEnd"/>
      <w:r w:rsidR="008124C3" w:rsidRPr="001E018A">
        <w:rPr>
          <w:rFonts w:eastAsia="Calibri"/>
          <w:sz w:val="28"/>
          <w:szCs w:val="28"/>
          <w:lang w:eastAsia="en-US"/>
        </w:rPr>
        <w:t xml:space="preserve"> РФ от </w:t>
      </w:r>
      <w:r w:rsidR="001E018A" w:rsidRPr="001E018A">
        <w:rPr>
          <w:rFonts w:eastAsia="Calibri"/>
          <w:sz w:val="28"/>
          <w:szCs w:val="28"/>
          <w:lang w:eastAsia="en-US"/>
        </w:rPr>
        <w:t>25</w:t>
      </w:r>
      <w:r w:rsidR="008124C3" w:rsidRPr="001E018A">
        <w:rPr>
          <w:rFonts w:eastAsia="Calibri"/>
          <w:sz w:val="28"/>
          <w:szCs w:val="28"/>
          <w:lang w:eastAsia="en-US"/>
        </w:rPr>
        <w:t>.1</w:t>
      </w:r>
      <w:r w:rsidR="001E018A" w:rsidRPr="001E018A">
        <w:rPr>
          <w:rFonts w:eastAsia="Calibri"/>
          <w:sz w:val="28"/>
          <w:szCs w:val="28"/>
          <w:lang w:eastAsia="en-US"/>
        </w:rPr>
        <w:t>1</w:t>
      </w:r>
      <w:r w:rsidR="008124C3" w:rsidRPr="001E018A">
        <w:rPr>
          <w:rFonts w:eastAsia="Calibri"/>
          <w:sz w:val="28"/>
          <w:szCs w:val="28"/>
          <w:lang w:eastAsia="en-US"/>
        </w:rPr>
        <w:t>.202</w:t>
      </w:r>
      <w:r w:rsidR="001E018A" w:rsidRPr="001E018A">
        <w:rPr>
          <w:rFonts w:eastAsia="Calibri"/>
          <w:sz w:val="28"/>
          <w:szCs w:val="28"/>
          <w:lang w:eastAsia="en-US"/>
        </w:rPr>
        <w:t>5</w:t>
      </w:r>
      <w:r w:rsidR="008124C3" w:rsidRPr="001E018A">
        <w:rPr>
          <w:rFonts w:eastAsia="Calibri"/>
          <w:sz w:val="28"/>
          <w:szCs w:val="28"/>
          <w:lang w:eastAsia="en-US"/>
        </w:rPr>
        <w:t xml:space="preserve"> № </w:t>
      </w:r>
      <w:r w:rsidR="001E018A" w:rsidRPr="001E018A">
        <w:rPr>
          <w:rFonts w:eastAsia="Calibri"/>
          <w:sz w:val="28"/>
          <w:szCs w:val="28"/>
          <w:lang w:eastAsia="en-US"/>
        </w:rPr>
        <w:t>1</w:t>
      </w:r>
      <w:r w:rsidR="008124C3" w:rsidRPr="001E018A">
        <w:rPr>
          <w:rFonts w:eastAsia="Calibri"/>
          <w:sz w:val="28"/>
          <w:szCs w:val="28"/>
          <w:lang w:eastAsia="en-US"/>
        </w:rPr>
        <w:t>8</w:t>
      </w:r>
      <w:r w:rsidR="001E018A" w:rsidRPr="001E018A">
        <w:rPr>
          <w:rFonts w:eastAsia="Calibri"/>
          <w:sz w:val="28"/>
          <w:szCs w:val="28"/>
          <w:lang w:eastAsia="en-US"/>
        </w:rPr>
        <w:t>7</w:t>
      </w:r>
      <w:r w:rsidR="008124C3" w:rsidRPr="001E018A">
        <w:rPr>
          <w:rFonts w:eastAsia="Calibri"/>
          <w:sz w:val="28"/>
          <w:szCs w:val="28"/>
          <w:lang w:eastAsia="en-US"/>
        </w:rPr>
        <w:t>5 «О лицензировании деятельности в области оказания услуг связи», участник закупки должен иметь действующу</w:t>
      </w:r>
      <w:proofErr w:type="gramStart"/>
      <w:r w:rsidR="008124C3" w:rsidRPr="001E018A">
        <w:rPr>
          <w:rFonts w:eastAsia="Calibri"/>
          <w:sz w:val="28"/>
          <w:szCs w:val="28"/>
          <w:lang w:eastAsia="en-US"/>
        </w:rPr>
        <w:t>ю(</w:t>
      </w:r>
      <w:proofErr w:type="gramEnd"/>
      <w:r w:rsidR="008124C3" w:rsidRPr="001E018A">
        <w:rPr>
          <w:rFonts w:eastAsia="Calibri"/>
          <w:sz w:val="28"/>
          <w:szCs w:val="28"/>
          <w:lang w:eastAsia="en-US"/>
        </w:rPr>
        <w:t>-</w:t>
      </w:r>
      <w:proofErr w:type="spellStart"/>
      <w:r w:rsidR="008124C3" w:rsidRPr="001E018A">
        <w:rPr>
          <w:rFonts w:eastAsia="Calibri"/>
          <w:sz w:val="28"/>
          <w:szCs w:val="28"/>
          <w:lang w:eastAsia="en-US"/>
        </w:rPr>
        <w:t>ие</w:t>
      </w:r>
      <w:proofErr w:type="spellEnd"/>
      <w:r w:rsidR="008124C3" w:rsidRPr="001E018A">
        <w:rPr>
          <w:rFonts w:eastAsia="Calibri"/>
          <w:sz w:val="28"/>
          <w:szCs w:val="28"/>
          <w:lang w:eastAsia="en-US"/>
        </w:rPr>
        <w:t>) лицензию (</w:t>
      </w:r>
      <w:proofErr w:type="spellStart"/>
      <w:r w:rsidR="008124C3" w:rsidRPr="001E018A">
        <w:rPr>
          <w:rFonts w:eastAsia="Calibri"/>
          <w:sz w:val="28"/>
          <w:szCs w:val="28"/>
          <w:lang w:eastAsia="en-US"/>
        </w:rPr>
        <w:t>ии</w:t>
      </w:r>
      <w:proofErr w:type="spellEnd"/>
      <w:r w:rsidR="008124C3" w:rsidRPr="001E018A">
        <w:rPr>
          <w:rFonts w:eastAsia="Calibri"/>
          <w:sz w:val="28"/>
          <w:szCs w:val="28"/>
          <w:lang w:eastAsia="en-US"/>
        </w:rPr>
        <w:t xml:space="preserve">), на оказание следующих услуг в области связи: </w:t>
      </w:r>
    </w:p>
    <w:p w:rsidR="008124C3" w:rsidRPr="001E018A" w:rsidRDefault="008124C3" w:rsidP="00F65C98">
      <w:pPr>
        <w:pStyle w:val="gmail-msonormal"/>
        <w:spacing w:before="0" w:beforeAutospacing="0" w:after="0" w:afterAutospacing="0"/>
        <w:ind w:firstLine="709"/>
        <w:jc w:val="both"/>
      </w:pPr>
      <w:r w:rsidRPr="001E018A">
        <w:rPr>
          <w:sz w:val="28"/>
          <w:szCs w:val="28"/>
        </w:rPr>
        <w:t>- услуги связи по передаче данных, за исключением услуг связи по передаче данных для целей передачи голосовой информации (п.1</w:t>
      </w:r>
      <w:r w:rsidR="001E018A" w:rsidRPr="001E018A">
        <w:rPr>
          <w:sz w:val="28"/>
          <w:szCs w:val="28"/>
        </w:rPr>
        <w:t>2</w:t>
      </w:r>
      <w:r w:rsidRPr="001E018A">
        <w:rPr>
          <w:sz w:val="28"/>
          <w:szCs w:val="28"/>
        </w:rPr>
        <w:t xml:space="preserve"> Перечня);</w:t>
      </w:r>
      <w:r w:rsidRPr="001E018A">
        <w:t xml:space="preserve"> </w:t>
      </w:r>
    </w:p>
    <w:p w:rsidR="008124C3" w:rsidRPr="001E018A" w:rsidRDefault="008124C3" w:rsidP="00F65C98">
      <w:pPr>
        <w:pStyle w:val="gmail-msonormal"/>
        <w:spacing w:before="0" w:beforeAutospacing="0" w:after="0" w:afterAutospacing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E018A">
        <w:t xml:space="preserve">- </w:t>
      </w:r>
      <w:r w:rsidRPr="001E018A">
        <w:rPr>
          <w:sz w:val="28"/>
          <w:szCs w:val="28"/>
        </w:rPr>
        <w:t>телематические услуги связи (п.1</w:t>
      </w:r>
      <w:r w:rsidR="001E018A" w:rsidRPr="001E018A">
        <w:rPr>
          <w:sz w:val="28"/>
          <w:szCs w:val="28"/>
        </w:rPr>
        <w:t>4</w:t>
      </w:r>
      <w:r w:rsidRPr="001E018A">
        <w:rPr>
          <w:sz w:val="28"/>
          <w:szCs w:val="28"/>
        </w:rPr>
        <w:t xml:space="preserve"> Перечня).</w:t>
      </w:r>
    </w:p>
    <w:p w:rsidR="009309F2" w:rsidRPr="00E171D5" w:rsidRDefault="00EF7457" w:rsidP="008D37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8</w:t>
      </w:r>
      <w:r w:rsidR="008D37B2" w:rsidRPr="00E171D5">
        <w:rPr>
          <w:rFonts w:eastAsia="Calibri"/>
          <w:b/>
          <w:sz w:val="28"/>
          <w:szCs w:val="28"/>
          <w:lang w:eastAsia="en-US"/>
        </w:rPr>
        <w:t>. </w:t>
      </w:r>
      <w:proofErr w:type="gramStart"/>
      <w:r w:rsidR="00430A07" w:rsidRPr="00E171D5">
        <w:rPr>
          <w:rFonts w:eastAsia="Calibri"/>
          <w:b/>
          <w:sz w:val="28"/>
          <w:szCs w:val="28"/>
          <w:lang w:eastAsia="en-US"/>
        </w:rPr>
        <w:t>Порядок опла</w:t>
      </w:r>
      <w:r w:rsidR="00765C8E" w:rsidRPr="00E171D5">
        <w:rPr>
          <w:rFonts w:eastAsia="Calibri"/>
          <w:b/>
          <w:sz w:val="28"/>
          <w:szCs w:val="28"/>
          <w:lang w:eastAsia="en-US"/>
        </w:rPr>
        <w:t>ты результатов оказанной</w:t>
      </w:r>
      <w:r w:rsidR="00971161" w:rsidRPr="00E171D5">
        <w:rPr>
          <w:rFonts w:eastAsia="Calibri"/>
          <w:b/>
          <w:sz w:val="28"/>
          <w:szCs w:val="28"/>
          <w:lang w:eastAsia="en-US"/>
        </w:rPr>
        <w:t xml:space="preserve"> услуги</w:t>
      </w:r>
      <w:r w:rsidR="00430A07" w:rsidRPr="00E171D5">
        <w:rPr>
          <w:rFonts w:eastAsia="Calibri"/>
          <w:b/>
          <w:sz w:val="28"/>
          <w:szCs w:val="28"/>
          <w:lang w:eastAsia="en-US"/>
        </w:rPr>
        <w:t>:</w:t>
      </w:r>
      <w:r w:rsidR="00430A07" w:rsidRPr="00E171D5">
        <w:rPr>
          <w:rFonts w:eastAsia="Calibri"/>
          <w:sz w:val="28"/>
          <w:szCs w:val="28"/>
          <w:lang w:eastAsia="en-US"/>
        </w:rPr>
        <w:t xml:space="preserve"> </w:t>
      </w:r>
      <w:r w:rsidR="009309F2" w:rsidRPr="00E171D5">
        <w:rPr>
          <w:rFonts w:eastAsia="Calibri"/>
          <w:sz w:val="28"/>
          <w:szCs w:val="28"/>
          <w:lang w:eastAsia="en-US"/>
        </w:rPr>
        <w:t xml:space="preserve">в цену Контракта включена стоимость услуг, товара (запасных частей), используемого </w:t>
      </w:r>
      <w:r w:rsidR="00252DAB">
        <w:rPr>
          <w:rFonts w:eastAsia="Calibri"/>
          <w:sz w:val="28"/>
          <w:szCs w:val="28"/>
          <w:lang w:eastAsia="en-US"/>
        </w:rPr>
        <w:br/>
      </w:r>
      <w:r w:rsidR="009309F2" w:rsidRPr="00E171D5">
        <w:rPr>
          <w:rFonts w:eastAsia="Calibri"/>
          <w:sz w:val="28"/>
          <w:szCs w:val="28"/>
          <w:lang w:eastAsia="en-US"/>
        </w:rPr>
        <w:t>при выполнении закупаемых услуг, расходы, связанные с доставкой, разгрузкой-погрузкой, а также расходы на уборку, вывоз и утилизацию упаковочного материала и мусора, страхование, таможенные платежи (пошлины), НДС, другие установленные налоги, сборы и иные расходы, связанные с исполнением Контракта.</w:t>
      </w:r>
      <w:proofErr w:type="gramEnd"/>
    </w:p>
    <w:p w:rsidR="00F072A8" w:rsidRPr="00E171D5" w:rsidRDefault="00F072A8" w:rsidP="0035511A">
      <w:pPr>
        <w:tabs>
          <w:tab w:val="left" w:pos="709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E171D5">
        <w:rPr>
          <w:rFonts w:eastAsia="Arial Unicode MS"/>
          <w:sz w:val="28"/>
          <w:szCs w:val="28"/>
          <w:lang w:eastAsia="en-US"/>
        </w:rPr>
        <w:t>Оплата производится Заказчиком пут</w:t>
      </w:r>
      <w:r w:rsidR="00E171D5" w:rsidRPr="00E171D5">
        <w:rPr>
          <w:rFonts w:eastAsia="Arial Unicode MS"/>
          <w:sz w:val="28"/>
          <w:szCs w:val="28"/>
          <w:lang w:eastAsia="en-US"/>
        </w:rPr>
        <w:t>ё</w:t>
      </w:r>
      <w:r w:rsidRPr="00E171D5">
        <w:rPr>
          <w:rFonts w:eastAsia="Arial Unicode MS"/>
          <w:sz w:val="28"/>
          <w:szCs w:val="28"/>
          <w:lang w:eastAsia="en-US"/>
        </w:rPr>
        <w:t>м перечи</w:t>
      </w:r>
      <w:r w:rsidR="00E171D5" w:rsidRPr="00E171D5">
        <w:rPr>
          <w:rFonts w:eastAsia="Arial Unicode MS"/>
          <w:sz w:val="28"/>
          <w:szCs w:val="28"/>
          <w:lang w:eastAsia="en-US"/>
        </w:rPr>
        <w:t xml:space="preserve">сления денежных средств </w:t>
      </w:r>
      <w:r w:rsidR="00252DAB">
        <w:rPr>
          <w:rFonts w:eastAsia="Arial Unicode MS"/>
          <w:sz w:val="28"/>
          <w:szCs w:val="28"/>
          <w:lang w:eastAsia="en-US"/>
        </w:rPr>
        <w:br/>
      </w:r>
      <w:r w:rsidR="00E171D5" w:rsidRPr="00E171D5">
        <w:rPr>
          <w:rFonts w:eastAsia="Arial Unicode MS"/>
          <w:sz w:val="28"/>
          <w:szCs w:val="28"/>
          <w:lang w:eastAsia="en-US"/>
        </w:rPr>
        <w:t>на расчё</w:t>
      </w:r>
      <w:r w:rsidRPr="00E171D5">
        <w:rPr>
          <w:rFonts w:eastAsia="Arial Unicode MS"/>
          <w:sz w:val="28"/>
          <w:szCs w:val="28"/>
          <w:lang w:eastAsia="en-US"/>
        </w:rPr>
        <w:t xml:space="preserve">тный счет Исполнителя за фактически оказанные услуги в течение </w:t>
      </w:r>
      <w:r w:rsidR="00042DF2">
        <w:rPr>
          <w:rFonts w:eastAsia="Arial Unicode MS"/>
          <w:sz w:val="28"/>
          <w:szCs w:val="28"/>
          <w:lang w:eastAsia="en-US"/>
        </w:rPr>
        <w:t>10</w:t>
      </w:r>
      <w:r w:rsidR="00E171D5" w:rsidRPr="00E171D5">
        <w:rPr>
          <w:rFonts w:eastAsia="Arial Unicode MS"/>
          <w:sz w:val="28"/>
          <w:szCs w:val="28"/>
          <w:lang w:eastAsia="en-US"/>
        </w:rPr>
        <w:t xml:space="preserve"> (</w:t>
      </w:r>
      <w:r w:rsidR="00042DF2">
        <w:rPr>
          <w:rFonts w:eastAsia="Arial Unicode MS"/>
          <w:sz w:val="28"/>
          <w:szCs w:val="28"/>
          <w:lang w:eastAsia="en-US"/>
        </w:rPr>
        <w:t>десяти</w:t>
      </w:r>
      <w:r w:rsidRPr="00E171D5">
        <w:rPr>
          <w:rFonts w:eastAsia="Arial Unicode MS"/>
          <w:sz w:val="28"/>
          <w:szCs w:val="28"/>
          <w:lang w:eastAsia="en-US"/>
        </w:rPr>
        <w:t xml:space="preserve">) рабочих дней </w:t>
      </w:r>
      <w:proofErr w:type="gramStart"/>
      <w:r w:rsidRPr="00E171D5">
        <w:rPr>
          <w:rFonts w:eastAsia="Arial Unicode MS"/>
          <w:sz w:val="28"/>
          <w:szCs w:val="28"/>
          <w:lang w:eastAsia="en-US"/>
        </w:rPr>
        <w:t xml:space="preserve">с даты </w:t>
      </w:r>
      <w:r w:rsidRPr="00E171D5">
        <w:rPr>
          <w:sz w:val="28"/>
          <w:szCs w:val="28"/>
        </w:rPr>
        <w:t>подпис</w:t>
      </w:r>
      <w:r w:rsidR="00E171D5" w:rsidRPr="00E171D5">
        <w:rPr>
          <w:sz w:val="28"/>
          <w:szCs w:val="28"/>
        </w:rPr>
        <w:t>ания</w:t>
      </w:r>
      <w:proofErr w:type="gramEnd"/>
      <w:r w:rsidR="00E171D5" w:rsidRPr="00E171D5">
        <w:rPr>
          <w:sz w:val="28"/>
          <w:szCs w:val="28"/>
        </w:rPr>
        <w:t xml:space="preserve"> Заказчиком документа о приё</w:t>
      </w:r>
      <w:r w:rsidR="0024125C">
        <w:rPr>
          <w:sz w:val="28"/>
          <w:szCs w:val="28"/>
        </w:rPr>
        <w:t>мке.</w:t>
      </w:r>
    </w:p>
    <w:p w:rsidR="002B44FE" w:rsidRDefault="002B44FE" w:rsidP="00F964DB">
      <w:pPr>
        <w:suppressAutoHyphens/>
        <w:ind w:firstLine="709"/>
        <w:jc w:val="both"/>
        <w:rPr>
          <w:iCs/>
          <w:sz w:val="28"/>
          <w:szCs w:val="28"/>
        </w:rPr>
      </w:pPr>
      <w:r w:rsidRPr="00F964DB">
        <w:rPr>
          <w:rFonts w:eastAsia="Calibri"/>
          <w:sz w:val="28"/>
          <w:szCs w:val="28"/>
          <w:lang w:eastAsia="en-US"/>
        </w:rPr>
        <w:t>В декабре 202</w:t>
      </w:r>
      <w:r w:rsidR="00F964DB" w:rsidRPr="00F964DB">
        <w:rPr>
          <w:rFonts w:eastAsia="Calibri"/>
          <w:sz w:val="28"/>
          <w:szCs w:val="28"/>
          <w:lang w:eastAsia="en-US"/>
        </w:rPr>
        <w:t>6</w:t>
      </w:r>
      <w:r w:rsidRPr="00F964DB">
        <w:rPr>
          <w:rFonts w:eastAsia="Calibri"/>
          <w:sz w:val="28"/>
          <w:szCs w:val="28"/>
          <w:lang w:eastAsia="en-US"/>
        </w:rPr>
        <w:t xml:space="preserve"> год</w:t>
      </w:r>
      <w:r w:rsidR="006246B4">
        <w:rPr>
          <w:rFonts w:eastAsia="Calibri"/>
          <w:sz w:val="28"/>
          <w:szCs w:val="28"/>
          <w:lang w:eastAsia="en-US"/>
        </w:rPr>
        <w:t>а</w:t>
      </w:r>
      <w:r w:rsidRPr="00F964DB">
        <w:rPr>
          <w:rFonts w:eastAsia="Calibri"/>
          <w:sz w:val="28"/>
          <w:szCs w:val="28"/>
          <w:lang w:eastAsia="en-US"/>
        </w:rPr>
        <w:t xml:space="preserve"> оплата услуг, оказание которых приходится</w:t>
      </w:r>
      <w:r w:rsidR="00F964DB" w:rsidRPr="00F964DB">
        <w:rPr>
          <w:rFonts w:eastAsia="Calibri"/>
          <w:sz w:val="28"/>
          <w:szCs w:val="28"/>
          <w:lang w:eastAsia="en-US"/>
        </w:rPr>
        <w:t xml:space="preserve"> </w:t>
      </w:r>
      <w:r w:rsidR="00F964DB" w:rsidRPr="00F964DB">
        <w:rPr>
          <w:rFonts w:eastAsia="Calibri"/>
          <w:sz w:val="28"/>
          <w:szCs w:val="28"/>
          <w:lang w:eastAsia="en-US"/>
        </w:rPr>
        <w:br/>
      </w:r>
      <w:r w:rsidRPr="00F964DB">
        <w:rPr>
          <w:iCs/>
          <w:sz w:val="28"/>
          <w:szCs w:val="28"/>
        </w:rPr>
        <w:t xml:space="preserve">на дату с </w:t>
      </w:r>
      <w:r w:rsidR="00F964DB" w:rsidRPr="00F964DB">
        <w:rPr>
          <w:iCs/>
          <w:sz w:val="28"/>
          <w:szCs w:val="28"/>
        </w:rPr>
        <w:t>0</w:t>
      </w:r>
      <w:r w:rsidRPr="00F964DB">
        <w:rPr>
          <w:iCs/>
          <w:sz w:val="28"/>
          <w:szCs w:val="28"/>
        </w:rPr>
        <w:t xml:space="preserve">1 по 31 декабря финансового года включительно, осуществляется </w:t>
      </w:r>
      <w:r w:rsidR="00F964DB" w:rsidRPr="00F964DB">
        <w:rPr>
          <w:iCs/>
          <w:sz w:val="28"/>
          <w:szCs w:val="28"/>
        </w:rPr>
        <w:br/>
      </w:r>
      <w:r w:rsidRPr="00F964DB">
        <w:rPr>
          <w:iCs/>
          <w:sz w:val="28"/>
          <w:szCs w:val="28"/>
        </w:rPr>
        <w:t>в очередном финансовом году в</w:t>
      </w:r>
      <w:bookmarkStart w:id="0" w:name="_GoBack"/>
      <w:bookmarkEnd w:id="0"/>
      <w:r w:rsidRPr="00F964DB">
        <w:rPr>
          <w:iCs/>
          <w:sz w:val="28"/>
          <w:szCs w:val="28"/>
        </w:rPr>
        <w:t xml:space="preserve"> пределах лимитов бюджетных обязательств, доведённых до получателя средств федерального бюджета </w:t>
      </w:r>
      <w:r w:rsidR="00252DAB" w:rsidRPr="00F964DB">
        <w:rPr>
          <w:iCs/>
          <w:sz w:val="28"/>
          <w:szCs w:val="28"/>
        </w:rPr>
        <w:br/>
      </w:r>
      <w:r w:rsidRPr="00F964DB">
        <w:rPr>
          <w:iCs/>
          <w:sz w:val="28"/>
          <w:szCs w:val="28"/>
        </w:rPr>
        <w:t>на очередной финансовый год.</w:t>
      </w:r>
    </w:p>
    <w:p w:rsidR="00EF7457" w:rsidRPr="00EF7457" w:rsidRDefault="00EF7457" w:rsidP="00EF7457">
      <w:pPr>
        <w:suppressAutoHyphens/>
        <w:ind w:firstLine="709"/>
        <w:jc w:val="both"/>
        <w:rPr>
          <w:iCs/>
          <w:sz w:val="28"/>
          <w:szCs w:val="28"/>
        </w:rPr>
      </w:pPr>
      <w:r w:rsidRPr="00EF7457">
        <w:rPr>
          <w:iCs/>
          <w:sz w:val="28"/>
          <w:szCs w:val="28"/>
        </w:rPr>
        <w:t xml:space="preserve">В случае изменения у </w:t>
      </w:r>
      <w:proofErr w:type="gramStart"/>
      <w:r w:rsidRPr="00EF7457">
        <w:rPr>
          <w:iCs/>
          <w:sz w:val="28"/>
          <w:szCs w:val="28"/>
        </w:rPr>
        <w:t>какой-либо</w:t>
      </w:r>
      <w:proofErr w:type="gramEnd"/>
      <w:r w:rsidRPr="00EF7457">
        <w:rPr>
          <w:iCs/>
          <w:sz w:val="28"/>
          <w:szCs w:val="28"/>
        </w:rPr>
        <w:t xml:space="preserve"> из Сторон платежных реквизитов, указанных в Контракте, она обязана в течение 3 (трех) рабочих дней с момента изменения реквизитов письменно известить об этом другую Сторону.</w:t>
      </w:r>
    </w:p>
    <w:p w:rsidR="00EF7457" w:rsidRPr="00EF7457" w:rsidRDefault="00EF7457" w:rsidP="00EF7457">
      <w:pPr>
        <w:suppressAutoHyphens/>
        <w:ind w:firstLine="709"/>
        <w:jc w:val="both"/>
        <w:rPr>
          <w:iCs/>
          <w:sz w:val="28"/>
          <w:szCs w:val="28"/>
        </w:rPr>
      </w:pPr>
      <w:r w:rsidRPr="00EF7457">
        <w:rPr>
          <w:iCs/>
          <w:sz w:val="28"/>
          <w:szCs w:val="28"/>
        </w:rPr>
        <w:t>Стороны определили следующий порядок обмена документами или юридически значимыми сообщениями:</w:t>
      </w:r>
    </w:p>
    <w:p w:rsidR="00EF7457" w:rsidRPr="00EF7457" w:rsidRDefault="00EF7457" w:rsidP="00EF7457">
      <w:pPr>
        <w:suppressAutoHyphens/>
        <w:ind w:firstLine="709"/>
        <w:jc w:val="both"/>
        <w:rPr>
          <w:iCs/>
          <w:sz w:val="28"/>
          <w:szCs w:val="28"/>
        </w:rPr>
      </w:pPr>
      <w:r w:rsidRPr="00EF7457">
        <w:rPr>
          <w:iCs/>
          <w:sz w:val="28"/>
          <w:szCs w:val="28"/>
        </w:rPr>
        <w:t>- нарочно. Факт получения документа должен подтверждаться отметкой Стороны на копии документа, содержащей дату его получения, Ф.И.О., должность и подпись лица, получившего данный документ;</w:t>
      </w:r>
    </w:p>
    <w:p w:rsidR="00EF7457" w:rsidRPr="00EF7457" w:rsidRDefault="00EF7457" w:rsidP="00EF7457">
      <w:pPr>
        <w:suppressAutoHyphens/>
        <w:ind w:firstLine="709"/>
        <w:jc w:val="both"/>
        <w:rPr>
          <w:iCs/>
          <w:sz w:val="28"/>
          <w:szCs w:val="28"/>
        </w:rPr>
      </w:pPr>
      <w:r w:rsidRPr="00EF7457">
        <w:rPr>
          <w:iCs/>
          <w:sz w:val="28"/>
          <w:szCs w:val="28"/>
        </w:rPr>
        <w:lastRenderedPageBreak/>
        <w:t>- заказным письмом с уведомлением о вручении;</w:t>
      </w:r>
    </w:p>
    <w:p w:rsidR="00EF7457" w:rsidRPr="00EF7457" w:rsidRDefault="00EF7457" w:rsidP="00EF7457">
      <w:pPr>
        <w:suppressAutoHyphens/>
        <w:ind w:firstLine="709"/>
        <w:jc w:val="both"/>
        <w:rPr>
          <w:iCs/>
          <w:sz w:val="28"/>
          <w:szCs w:val="28"/>
        </w:rPr>
      </w:pPr>
      <w:r w:rsidRPr="00EF7457">
        <w:rPr>
          <w:iCs/>
          <w:sz w:val="28"/>
          <w:szCs w:val="28"/>
        </w:rPr>
        <w:t>- электронной почтой (с применением адресов электронной почты Сторон);</w:t>
      </w:r>
    </w:p>
    <w:p w:rsidR="00EF7457" w:rsidRPr="00EF7457" w:rsidRDefault="00EF7457" w:rsidP="00EF7457">
      <w:pPr>
        <w:suppressAutoHyphens/>
        <w:ind w:firstLine="709"/>
        <w:jc w:val="both"/>
        <w:rPr>
          <w:iCs/>
          <w:sz w:val="28"/>
          <w:szCs w:val="28"/>
        </w:rPr>
      </w:pPr>
      <w:r w:rsidRPr="00EF7457">
        <w:rPr>
          <w:iCs/>
          <w:sz w:val="28"/>
          <w:szCs w:val="28"/>
        </w:rPr>
        <w:t>- посредством ЭДО с использованием квалифицированной электронной подписи.</w:t>
      </w:r>
    </w:p>
    <w:p w:rsidR="00EF7457" w:rsidRPr="00EF7457" w:rsidRDefault="00EF7457" w:rsidP="00EF7457">
      <w:pPr>
        <w:suppressAutoHyphens/>
        <w:ind w:firstLine="709"/>
        <w:jc w:val="both"/>
        <w:rPr>
          <w:iCs/>
          <w:sz w:val="28"/>
          <w:szCs w:val="28"/>
        </w:rPr>
      </w:pPr>
      <w:r w:rsidRPr="00EF7457">
        <w:rPr>
          <w:iCs/>
          <w:sz w:val="28"/>
          <w:szCs w:val="28"/>
        </w:rPr>
        <w:t>Если иное не предусмотрено законом, все юридически значимые сообщения по Контракту влекут для получающ</w:t>
      </w:r>
      <w:r>
        <w:rPr>
          <w:iCs/>
          <w:sz w:val="28"/>
          <w:szCs w:val="28"/>
        </w:rPr>
        <w:t>ей их Стороны наступление гражданско-правовых последствий с момента доставки соответствующего сообщения ей или ее представителю.</w:t>
      </w:r>
    </w:p>
    <w:p w:rsidR="00EF7457" w:rsidRPr="00F964DB" w:rsidRDefault="00EF7457" w:rsidP="00F964DB">
      <w:pPr>
        <w:suppressAutoHyphens/>
        <w:ind w:firstLine="709"/>
        <w:jc w:val="both"/>
        <w:rPr>
          <w:iCs/>
          <w:sz w:val="28"/>
          <w:szCs w:val="28"/>
        </w:rPr>
      </w:pPr>
    </w:p>
    <w:p w:rsidR="004F426A" w:rsidRDefault="00EF7457" w:rsidP="004F426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9</w:t>
      </w:r>
      <w:r w:rsidR="008D37B2" w:rsidRPr="00E171D5">
        <w:rPr>
          <w:rFonts w:eastAsia="Calibri"/>
          <w:b/>
          <w:sz w:val="28"/>
          <w:szCs w:val="28"/>
          <w:lang w:eastAsia="en-US"/>
        </w:rPr>
        <w:t>. </w:t>
      </w:r>
      <w:r w:rsidR="00430A07" w:rsidRPr="00E171D5">
        <w:rPr>
          <w:rFonts w:eastAsia="Calibri"/>
          <w:b/>
          <w:sz w:val="28"/>
          <w:szCs w:val="28"/>
          <w:lang w:eastAsia="en-US"/>
        </w:rPr>
        <w:t xml:space="preserve">Способ и сроки осуществления приемки: </w:t>
      </w:r>
      <w:r w:rsidR="004F426A" w:rsidRPr="00E171D5">
        <w:rPr>
          <w:rFonts w:eastAsia="Calibri"/>
          <w:sz w:val="28"/>
          <w:szCs w:val="28"/>
          <w:lang w:eastAsia="en-US"/>
        </w:rPr>
        <w:t>при</w:t>
      </w:r>
      <w:r w:rsidR="00DE4363" w:rsidRPr="00E171D5">
        <w:rPr>
          <w:rFonts w:eastAsia="Calibri"/>
          <w:sz w:val="28"/>
          <w:szCs w:val="28"/>
          <w:lang w:eastAsia="en-US"/>
        </w:rPr>
        <w:t>ё</w:t>
      </w:r>
      <w:r w:rsidR="004F426A" w:rsidRPr="00E171D5">
        <w:rPr>
          <w:rFonts w:eastAsia="Calibri"/>
          <w:sz w:val="28"/>
          <w:szCs w:val="28"/>
          <w:lang w:eastAsia="en-US"/>
        </w:rPr>
        <w:t xml:space="preserve">мка результатов оказанных услуг и оформление результатов такой приемки производятся Заказчиком в течение 10 (десяти) рабочих дней </w:t>
      </w:r>
      <w:proofErr w:type="gramStart"/>
      <w:r w:rsidR="004F426A" w:rsidRPr="00E171D5">
        <w:rPr>
          <w:rFonts w:eastAsia="Calibri"/>
          <w:sz w:val="28"/>
          <w:szCs w:val="28"/>
          <w:lang w:eastAsia="en-US"/>
        </w:rPr>
        <w:t>с даты получения</w:t>
      </w:r>
      <w:proofErr w:type="gramEnd"/>
      <w:r w:rsidR="004F426A" w:rsidRPr="00E171D5">
        <w:rPr>
          <w:rFonts w:eastAsia="Calibri"/>
          <w:sz w:val="28"/>
          <w:szCs w:val="28"/>
          <w:lang w:eastAsia="en-US"/>
        </w:rPr>
        <w:t xml:space="preserve"> Заказчиком документа о при</w:t>
      </w:r>
      <w:r w:rsidR="00E171D5" w:rsidRPr="00E171D5">
        <w:rPr>
          <w:rFonts w:eastAsia="Calibri"/>
          <w:sz w:val="28"/>
          <w:szCs w:val="28"/>
          <w:lang w:eastAsia="en-US"/>
        </w:rPr>
        <w:t>ё</w:t>
      </w:r>
      <w:r w:rsidR="004F426A" w:rsidRPr="00E171D5">
        <w:rPr>
          <w:rFonts w:eastAsia="Calibri"/>
          <w:sz w:val="28"/>
          <w:szCs w:val="28"/>
          <w:lang w:eastAsia="en-US"/>
        </w:rPr>
        <w:t>мке.</w:t>
      </w:r>
    </w:p>
    <w:p w:rsidR="00354D24" w:rsidRDefault="00354D24" w:rsidP="006E3672">
      <w:pPr>
        <w:tabs>
          <w:tab w:val="left" w:pos="6240"/>
        </w:tabs>
        <w:jc w:val="both"/>
        <w:rPr>
          <w:sz w:val="28"/>
          <w:szCs w:val="28"/>
        </w:rPr>
      </w:pPr>
    </w:p>
    <w:p w:rsidR="006E3672" w:rsidRDefault="006E3672" w:rsidP="006E3672">
      <w:pPr>
        <w:tabs>
          <w:tab w:val="left" w:pos="6240"/>
        </w:tabs>
        <w:jc w:val="both"/>
        <w:rPr>
          <w:sz w:val="28"/>
          <w:szCs w:val="28"/>
        </w:rPr>
      </w:pPr>
    </w:p>
    <w:sectPr w:rsidR="006E3672" w:rsidSect="00A223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680" w:bottom="851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B0A" w:rsidRDefault="00D72B0A" w:rsidP="009309F2">
      <w:r>
        <w:separator/>
      </w:r>
    </w:p>
  </w:endnote>
  <w:endnote w:type="continuationSeparator" w:id="0">
    <w:p w:rsidR="00D72B0A" w:rsidRDefault="00D72B0A" w:rsidP="009309F2">
      <w:r>
        <w:continuationSeparator/>
      </w:r>
    </w:p>
  </w:endnote>
  <w:endnote w:type="continuationNotice" w:id="1">
    <w:p w:rsidR="00D72B0A" w:rsidRDefault="00D72B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B0A" w:rsidRDefault="00D72B0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185127"/>
      <w:docPartObj>
        <w:docPartGallery w:val="Page Numbers (Bottom of Page)"/>
        <w:docPartUnique/>
      </w:docPartObj>
    </w:sdtPr>
    <w:sdtEndPr/>
    <w:sdtContent>
      <w:p w:rsidR="00D72B0A" w:rsidRDefault="00D72B0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25C">
          <w:rPr>
            <w:noProof/>
          </w:rPr>
          <w:t>3</w:t>
        </w:r>
        <w:r>
          <w:fldChar w:fldCharType="end"/>
        </w:r>
      </w:p>
    </w:sdtContent>
  </w:sdt>
  <w:p w:rsidR="00D72B0A" w:rsidRDefault="00D72B0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B0A" w:rsidRDefault="00D72B0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B0A" w:rsidRDefault="00D72B0A" w:rsidP="009309F2">
      <w:r>
        <w:separator/>
      </w:r>
    </w:p>
  </w:footnote>
  <w:footnote w:type="continuationSeparator" w:id="0">
    <w:p w:rsidR="00D72B0A" w:rsidRDefault="00D72B0A" w:rsidP="009309F2">
      <w:r>
        <w:continuationSeparator/>
      </w:r>
    </w:p>
  </w:footnote>
  <w:footnote w:type="continuationNotice" w:id="1">
    <w:p w:rsidR="00D72B0A" w:rsidRDefault="00D72B0A"/>
  </w:footnote>
  <w:footnote w:id="2">
    <w:p w:rsidR="00D72B0A" w:rsidRDefault="00D72B0A">
      <w:pPr>
        <w:pStyle w:val="a7"/>
      </w:pPr>
      <w:r>
        <w:rPr>
          <w:rStyle w:val="a9"/>
        </w:rPr>
        <w:footnoteRef/>
      </w:r>
      <w:r>
        <w:t xml:space="preserve"> Общий срок 12 месяцев.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B0A" w:rsidRDefault="00D72B0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B0A" w:rsidRDefault="00D72B0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96041"/>
      <w:docPartObj>
        <w:docPartGallery w:val="Page Numbers (Top of Page)"/>
        <w:docPartUnique/>
      </w:docPartObj>
    </w:sdtPr>
    <w:sdtEndPr/>
    <w:sdtContent>
      <w:p w:rsidR="00D72B0A" w:rsidRDefault="00D72B0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25C">
          <w:rPr>
            <w:noProof/>
          </w:rPr>
          <w:t>1</w:t>
        </w:r>
        <w:r>
          <w:fldChar w:fldCharType="end"/>
        </w:r>
      </w:p>
    </w:sdtContent>
  </w:sdt>
  <w:p w:rsidR="00D72B0A" w:rsidRDefault="00D72B0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5C2D"/>
    <w:multiLevelType w:val="multilevel"/>
    <w:tmpl w:val="8500EE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AD7D79"/>
    <w:multiLevelType w:val="multilevel"/>
    <w:tmpl w:val="13ECAE54"/>
    <w:lvl w:ilvl="0">
      <w:start w:val="1"/>
      <w:numFmt w:val="decimal"/>
      <w:suff w:val="space"/>
      <w:lvlText w:val="%1."/>
      <w:lvlJc w:val="left"/>
      <w:pPr>
        <w:ind w:left="888" w:hanging="37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</w:lvl>
    <w:lvl w:ilvl="3">
      <w:start w:val="1"/>
      <w:numFmt w:val="decimalZero"/>
      <w:isLgl/>
      <w:lvlText w:val="%1.%2.%3.%4."/>
      <w:lvlJc w:val="left"/>
      <w:pPr>
        <w:ind w:left="3065" w:hanging="1080"/>
      </w:pPr>
    </w:lvl>
    <w:lvl w:ilvl="4">
      <w:start w:val="1"/>
      <w:numFmt w:val="decimal"/>
      <w:isLgl/>
      <w:lvlText w:val="%1.%2.%3.%4.%5."/>
      <w:lvlJc w:val="left"/>
      <w:pPr>
        <w:ind w:left="3065" w:hanging="1080"/>
      </w:pPr>
    </w:lvl>
    <w:lvl w:ilvl="5">
      <w:start w:val="1"/>
      <w:numFmt w:val="decimal"/>
      <w:isLgl/>
      <w:lvlText w:val="%1.%2.%3.%4.%5.%6."/>
      <w:lvlJc w:val="left"/>
      <w:pPr>
        <w:ind w:left="3425" w:hanging="1440"/>
      </w:pPr>
    </w:lvl>
    <w:lvl w:ilvl="6">
      <w:start w:val="1"/>
      <w:numFmt w:val="decimal"/>
      <w:isLgl/>
      <w:lvlText w:val="%1.%2.%3.%4.%5.%6.%7."/>
      <w:lvlJc w:val="left"/>
      <w:pPr>
        <w:ind w:left="3785" w:hanging="1800"/>
      </w:p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</w:lvl>
  </w:abstractNum>
  <w:abstractNum w:abstractNumId="2">
    <w:nsid w:val="17A00E01"/>
    <w:multiLevelType w:val="hybridMultilevel"/>
    <w:tmpl w:val="C1C8AA96"/>
    <w:lvl w:ilvl="0" w:tplc="3E443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20DD3"/>
    <w:multiLevelType w:val="multilevel"/>
    <w:tmpl w:val="DC4857C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Arial Unicode MS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4800E0"/>
    <w:multiLevelType w:val="multilevel"/>
    <w:tmpl w:val="6C8EF7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2CFF7B7F"/>
    <w:multiLevelType w:val="hybridMultilevel"/>
    <w:tmpl w:val="8200C654"/>
    <w:lvl w:ilvl="0" w:tplc="14CA082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675F7"/>
    <w:multiLevelType w:val="hybridMultilevel"/>
    <w:tmpl w:val="9D3C7AC6"/>
    <w:lvl w:ilvl="0" w:tplc="A318511E">
      <w:start w:val="1"/>
      <w:numFmt w:val="decimal"/>
      <w:suff w:val="space"/>
      <w:lvlText w:val="%1."/>
      <w:lvlJc w:val="left"/>
      <w:pPr>
        <w:ind w:left="2022" w:hanging="37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61164"/>
    <w:multiLevelType w:val="multilevel"/>
    <w:tmpl w:val="98DA82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bullet"/>
      <w:lvlText w:val="­"/>
      <w:lvlJc w:val="left"/>
      <w:pPr>
        <w:ind w:left="720" w:hanging="720"/>
      </w:pPr>
      <w:rPr>
        <w:rFonts w:ascii="Courier New" w:hAnsi="Courier New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761F5605"/>
    <w:multiLevelType w:val="multilevel"/>
    <w:tmpl w:val="8500EE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9E46073"/>
    <w:multiLevelType w:val="hybridMultilevel"/>
    <w:tmpl w:val="E1B6C964"/>
    <w:lvl w:ilvl="0" w:tplc="0C045E66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C"/>
    <w:rsid w:val="000055D0"/>
    <w:rsid w:val="00010273"/>
    <w:rsid w:val="00011D3D"/>
    <w:rsid w:val="000367AB"/>
    <w:rsid w:val="00037158"/>
    <w:rsid w:val="00042DF2"/>
    <w:rsid w:val="00047AFE"/>
    <w:rsid w:val="00053FC6"/>
    <w:rsid w:val="000B66FB"/>
    <w:rsid w:val="000F44B8"/>
    <w:rsid w:val="00110C63"/>
    <w:rsid w:val="00115AEC"/>
    <w:rsid w:val="00120B41"/>
    <w:rsid w:val="00121DEC"/>
    <w:rsid w:val="00142C72"/>
    <w:rsid w:val="001510A8"/>
    <w:rsid w:val="00171C45"/>
    <w:rsid w:val="001B14A6"/>
    <w:rsid w:val="001B4BC8"/>
    <w:rsid w:val="001E018A"/>
    <w:rsid w:val="002007E0"/>
    <w:rsid w:val="00230A8F"/>
    <w:rsid w:val="0024125C"/>
    <w:rsid w:val="00251433"/>
    <w:rsid w:val="00252DAB"/>
    <w:rsid w:val="002658FA"/>
    <w:rsid w:val="0028360B"/>
    <w:rsid w:val="002B10CF"/>
    <w:rsid w:val="002B44FE"/>
    <w:rsid w:val="002E03E2"/>
    <w:rsid w:val="002E3F12"/>
    <w:rsid w:val="002F234B"/>
    <w:rsid w:val="0032790A"/>
    <w:rsid w:val="00354D24"/>
    <w:rsid w:val="0035511A"/>
    <w:rsid w:val="00361FFA"/>
    <w:rsid w:val="003A0070"/>
    <w:rsid w:val="003A4647"/>
    <w:rsid w:val="003D7B13"/>
    <w:rsid w:val="003E1A29"/>
    <w:rsid w:val="00430A07"/>
    <w:rsid w:val="00441014"/>
    <w:rsid w:val="00442997"/>
    <w:rsid w:val="004516E5"/>
    <w:rsid w:val="0045449A"/>
    <w:rsid w:val="004553C0"/>
    <w:rsid w:val="00470780"/>
    <w:rsid w:val="00476D30"/>
    <w:rsid w:val="004B7C62"/>
    <w:rsid w:val="004C282B"/>
    <w:rsid w:val="004D06E7"/>
    <w:rsid w:val="004F06AF"/>
    <w:rsid w:val="004F426A"/>
    <w:rsid w:val="00537B8A"/>
    <w:rsid w:val="00593C10"/>
    <w:rsid w:val="005B0BC9"/>
    <w:rsid w:val="005B6026"/>
    <w:rsid w:val="00610E35"/>
    <w:rsid w:val="006246B4"/>
    <w:rsid w:val="00640642"/>
    <w:rsid w:val="00664307"/>
    <w:rsid w:val="006842E1"/>
    <w:rsid w:val="006A00AB"/>
    <w:rsid w:val="006D7381"/>
    <w:rsid w:val="006E3672"/>
    <w:rsid w:val="007150D3"/>
    <w:rsid w:val="007530DD"/>
    <w:rsid w:val="00765C8E"/>
    <w:rsid w:val="007C56E5"/>
    <w:rsid w:val="007D03CC"/>
    <w:rsid w:val="007D63ED"/>
    <w:rsid w:val="008124C3"/>
    <w:rsid w:val="0084200D"/>
    <w:rsid w:val="00863D3A"/>
    <w:rsid w:val="008851E2"/>
    <w:rsid w:val="00897B54"/>
    <w:rsid w:val="008D37B2"/>
    <w:rsid w:val="008F303E"/>
    <w:rsid w:val="00902B83"/>
    <w:rsid w:val="00910E74"/>
    <w:rsid w:val="00917192"/>
    <w:rsid w:val="00927944"/>
    <w:rsid w:val="009309F2"/>
    <w:rsid w:val="00933964"/>
    <w:rsid w:val="009422B1"/>
    <w:rsid w:val="00967999"/>
    <w:rsid w:val="00971161"/>
    <w:rsid w:val="009739DE"/>
    <w:rsid w:val="009930B8"/>
    <w:rsid w:val="009B421C"/>
    <w:rsid w:val="00A00CA2"/>
    <w:rsid w:val="00A22379"/>
    <w:rsid w:val="00A41FAA"/>
    <w:rsid w:val="00A51CFF"/>
    <w:rsid w:val="00A71669"/>
    <w:rsid w:val="00A877E2"/>
    <w:rsid w:val="00AB015A"/>
    <w:rsid w:val="00B016CC"/>
    <w:rsid w:val="00B25390"/>
    <w:rsid w:val="00B46F1C"/>
    <w:rsid w:val="00B5284C"/>
    <w:rsid w:val="00B53D75"/>
    <w:rsid w:val="00B575F4"/>
    <w:rsid w:val="00B87C7D"/>
    <w:rsid w:val="00B92283"/>
    <w:rsid w:val="00B941E4"/>
    <w:rsid w:val="00B97CE6"/>
    <w:rsid w:val="00BA29B1"/>
    <w:rsid w:val="00BB1CEB"/>
    <w:rsid w:val="00C00C29"/>
    <w:rsid w:val="00C1672F"/>
    <w:rsid w:val="00C85CB5"/>
    <w:rsid w:val="00CB4516"/>
    <w:rsid w:val="00CF1109"/>
    <w:rsid w:val="00CF67C1"/>
    <w:rsid w:val="00D72B0A"/>
    <w:rsid w:val="00D92182"/>
    <w:rsid w:val="00DB2310"/>
    <w:rsid w:val="00DB30EB"/>
    <w:rsid w:val="00DC45D6"/>
    <w:rsid w:val="00DE4363"/>
    <w:rsid w:val="00DE512D"/>
    <w:rsid w:val="00E113C8"/>
    <w:rsid w:val="00E12792"/>
    <w:rsid w:val="00E171D5"/>
    <w:rsid w:val="00E33DE0"/>
    <w:rsid w:val="00E431E6"/>
    <w:rsid w:val="00E509A2"/>
    <w:rsid w:val="00E606DC"/>
    <w:rsid w:val="00EC42ED"/>
    <w:rsid w:val="00EC5B8E"/>
    <w:rsid w:val="00EF7457"/>
    <w:rsid w:val="00F072A8"/>
    <w:rsid w:val="00F1718B"/>
    <w:rsid w:val="00F43E5E"/>
    <w:rsid w:val="00F465E1"/>
    <w:rsid w:val="00F51E3A"/>
    <w:rsid w:val="00F65C98"/>
    <w:rsid w:val="00F964DB"/>
    <w:rsid w:val="00F9788C"/>
    <w:rsid w:val="00FB62C4"/>
    <w:rsid w:val="00F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A07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Документация Знак,Список левый Знак,Цветной список - Акцент 11 Знак,List Paragraph Знак,Normal bold Знак,Цветной список - Акцент 111 Знак,List Paragraph 1 Знак,Маркер Знак"/>
    <w:link w:val="a5"/>
    <w:uiPriority w:val="34"/>
    <w:locked/>
    <w:rsid w:val="00430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Документация,Список левый,Цветной список - Акцент 11,List Paragraph,Normal bold,Цветной список - Акцент 111,List Paragraph 1,Маркер"/>
    <w:basedOn w:val="a"/>
    <w:link w:val="a4"/>
    <w:uiPriority w:val="34"/>
    <w:qFormat/>
    <w:rsid w:val="00430A07"/>
    <w:pPr>
      <w:ind w:left="720"/>
      <w:contextualSpacing/>
    </w:pPr>
  </w:style>
  <w:style w:type="paragraph" w:customStyle="1" w:styleId="1">
    <w:name w:val="Абзац списка1"/>
    <w:basedOn w:val="a"/>
    <w:rsid w:val="00430A07"/>
    <w:pPr>
      <w:suppressAutoHyphens/>
      <w:ind w:left="720"/>
    </w:pPr>
    <w:rPr>
      <w:kern w:val="2"/>
      <w:lang w:eastAsia="ar-SA"/>
    </w:rPr>
  </w:style>
  <w:style w:type="table" w:styleId="a6">
    <w:name w:val="Table Grid"/>
    <w:basedOn w:val="a1"/>
    <w:uiPriority w:val="59"/>
    <w:rsid w:val="00430A0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aliases w:val="Знак21"/>
    <w:basedOn w:val="a"/>
    <w:link w:val="a8"/>
    <w:uiPriority w:val="99"/>
    <w:rsid w:val="009309F2"/>
    <w:pPr>
      <w:spacing w:after="60"/>
      <w:jc w:val="both"/>
    </w:pPr>
    <w:rPr>
      <w:sz w:val="20"/>
      <w:szCs w:val="20"/>
    </w:rPr>
  </w:style>
  <w:style w:type="character" w:customStyle="1" w:styleId="a8">
    <w:name w:val="Текст сноски Знак"/>
    <w:aliases w:val="Знак21 Знак"/>
    <w:basedOn w:val="a0"/>
    <w:link w:val="a7"/>
    <w:uiPriority w:val="99"/>
    <w:rsid w:val="00930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9309F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551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5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551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5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5511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51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gmail-msonormal">
    <w:name w:val="gmail-msonormal"/>
    <w:basedOn w:val="a"/>
    <w:rsid w:val="00F65C98"/>
    <w:pPr>
      <w:spacing w:before="100" w:beforeAutospacing="1" w:after="100" w:afterAutospacing="1"/>
    </w:pPr>
    <w:rPr>
      <w:rFonts w:eastAsiaTheme="minorHAnsi"/>
    </w:rPr>
  </w:style>
  <w:style w:type="character" w:styleId="af0">
    <w:name w:val="Hyperlink"/>
    <w:basedOn w:val="a0"/>
    <w:uiPriority w:val="99"/>
    <w:unhideWhenUsed/>
    <w:rsid w:val="00F964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A07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Документация Знак,Список левый Знак,Цветной список - Акцент 11 Знак,List Paragraph Знак,Normal bold Знак,Цветной список - Акцент 111 Знак,List Paragraph 1 Знак,Маркер Знак"/>
    <w:link w:val="a5"/>
    <w:uiPriority w:val="34"/>
    <w:locked/>
    <w:rsid w:val="00430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Документация,Список левый,Цветной список - Акцент 11,List Paragraph,Normal bold,Цветной список - Акцент 111,List Paragraph 1,Маркер"/>
    <w:basedOn w:val="a"/>
    <w:link w:val="a4"/>
    <w:uiPriority w:val="34"/>
    <w:qFormat/>
    <w:rsid w:val="00430A07"/>
    <w:pPr>
      <w:ind w:left="720"/>
      <w:contextualSpacing/>
    </w:pPr>
  </w:style>
  <w:style w:type="paragraph" w:customStyle="1" w:styleId="1">
    <w:name w:val="Абзац списка1"/>
    <w:basedOn w:val="a"/>
    <w:rsid w:val="00430A07"/>
    <w:pPr>
      <w:suppressAutoHyphens/>
      <w:ind w:left="720"/>
    </w:pPr>
    <w:rPr>
      <w:kern w:val="2"/>
      <w:lang w:eastAsia="ar-SA"/>
    </w:rPr>
  </w:style>
  <w:style w:type="table" w:styleId="a6">
    <w:name w:val="Table Grid"/>
    <w:basedOn w:val="a1"/>
    <w:uiPriority w:val="59"/>
    <w:rsid w:val="00430A0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aliases w:val="Знак21"/>
    <w:basedOn w:val="a"/>
    <w:link w:val="a8"/>
    <w:uiPriority w:val="99"/>
    <w:rsid w:val="009309F2"/>
    <w:pPr>
      <w:spacing w:after="60"/>
      <w:jc w:val="both"/>
    </w:pPr>
    <w:rPr>
      <w:sz w:val="20"/>
      <w:szCs w:val="20"/>
    </w:rPr>
  </w:style>
  <w:style w:type="character" w:customStyle="1" w:styleId="a8">
    <w:name w:val="Текст сноски Знак"/>
    <w:aliases w:val="Знак21 Знак"/>
    <w:basedOn w:val="a0"/>
    <w:link w:val="a7"/>
    <w:uiPriority w:val="99"/>
    <w:rsid w:val="00930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9309F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551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5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551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5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5511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51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gmail-msonormal">
    <w:name w:val="gmail-msonormal"/>
    <w:basedOn w:val="a"/>
    <w:rsid w:val="00F65C98"/>
    <w:pPr>
      <w:spacing w:before="100" w:beforeAutospacing="1" w:after="100" w:afterAutospacing="1"/>
    </w:pPr>
    <w:rPr>
      <w:rFonts w:eastAsiaTheme="minorHAnsi"/>
    </w:rPr>
  </w:style>
  <w:style w:type="character" w:styleId="af0">
    <w:name w:val="Hyperlink"/>
    <w:basedOn w:val="a0"/>
    <w:uiPriority w:val="99"/>
    <w:unhideWhenUsed/>
    <w:rsid w:val="00F964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3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ipatovVV@ca.customs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C9283-CD2E-4A66-B414-F3640851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6821</Characters>
  <Application>Microsoft Office Word</Application>
  <DocSecurity>4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Ермушов Олег Владимирович</dc:creator>
  <cp:lastModifiedBy>Ефремова Е.Р.</cp:lastModifiedBy>
  <cp:revision>2</cp:revision>
  <cp:lastPrinted>2026-06-23T12:12:00Z</cp:lastPrinted>
  <dcterms:created xsi:type="dcterms:W3CDTF">2026-06-24T10:31:00Z</dcterms:created>
  <dcterms:modified xsi:type="dcterms:W3CDTF">2026-06-24T10:31:00Z</dcterms:modified>
</cp:coreProperties>
</file>