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57" w:type="dxa"/>
        <w:tblLayout w:type="fixed"/>
        <w:tblCellMar>
          <w:left w:w="57" w:type="dxa"/>
          <w:right w:w="57" w:type="dxa"/>
        </w:tblCellMar>
        <w:tblLook w:val="04A0" w:firstRow="1" w:lastRow="0" w:firstColumn="1" w:lastColumn="0" w:noHBand="0" w:noVBand="1"/>
      </w:tblPr>
      <w:tblGrid>
        <w:gridCol w:w="908"/>
        <w:gridCol w:w="908"/>
        <w:gridCol w:w="908"/>
        <w:gridCol w:w="907"/>
        <w:gridCol w:w="907"/>
        <w:gridCol w:w="907"/>
        <w:gridCol w:w="907"/>
        <w:gridCol w:w="907"/>
        <w:gridCol w:w="907"/>
        <w:gridCol w:w="907"/>
        <w:gridCol w:w="907"/>
        <w:gridCol w:w="907"/>
      </w:tblGrid>
      <w:tr w:rsidR="00136DE6" w:rsidTr="00CA34EE">
        <w:trPr>
          <w:cantSplit/>
          <w:trHeight w:val="360"/>
        </w:trPr>
        <w:tc>
          <w:tcPr>
            <w:tcW w:w="908"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r>
      <w:tr w:rsidR="00136DE6" w:rsidTr="00CA34EE">
        <w:trPr>
          <w:cantSplit/>
        </w:trPr>
        <w:tc>
          <w:tcPr>
            <w:tcW w:w="10887" w:type="dxa"/>
            <w:gridSpan w:val="12"/>
            <w:shd w:val="clear" w:color="auto" w:fill="auto"/>
            <w:vAlign w:val="bottom"/>
          </w:tcPr>
          <w:p w:rsidR="00136DE6" w:rsidRDefault="00136DE6" w:rsidP="00CA34EE">
            <w:pPr>
              <w:spacing w:after="0"/>
              <w:jc w:val="center"/>
            </w:pPr>
            <w:r>
              <w:rPr>
                <w:rFonts w:ascii="Times New Roman" w:hAnsi="Times New Roman"/>
                <w:b/>
                <w:sz w:val="24"/>
                <w:szCs w:val="24"/>
              </w:rPr>
              <w:t>Договор №</w:t>
            </w:r>
          </w:p>
        </w:tc>
      </w:tr>
      <w:tr w:rsidR="00136DE6" w:rsidTr="00CA34EE">
        <w:trPr>
          <w:cantSplit/>
        </w:trPr>
        <w:tc>
          <w:tcPr>
            <w:tcW w:w="10887" w:type="dxa"/>
            <w:gridSpan w:val="12"/>
            <w:shd w:val="clear" w:color="auto" w:fill="auto"/>
            <w:vAlign w:val="bottom"/>
          </w:tcPr>
          <w:p w:rsidR="00136DE6" w:rsidRDefault="00136DE6" w:rsidP="00CA34EE">
            <w:pPr>
              <w:spacing w:after="0"/>
              <w:jc w:val="center"/>
            </w:pPr>
            <w:r>
              <w:rPr>
                <w:rFonts w:ascii="Times New Roman" w:hAnsi="Times New Roman"/>
                <w:b/>
                <w:sz w:val="24"/>
                <w:szCs w:val="24"/>
              </w:rPr>
              <w:t>об оказании платных образовательных услуг</w:t>
            </w:r>
            <w:r>
              <w:rPr>
                <w:rFonts w:ascii="Times New Roman" w:hAnsi="Times New Roman"/>
                <w:b/>
                <w:sz w:val="24"/>
                <w:szCs w:val="24"/>
              </w:rPr>
              <w:br/>
              <w:t>по программам дополнительного образования</w:t>
            </w:r>
            <w:r>
              <w:rPr>
                <w:rFonts w:ascii="Times New Roman" w:hAnsi="Times New Roman"/>
                <w:b/>
                <w:sz w:val="24"/>
                <w:szCs w:val="24"/>
              </w:rPr>
              <w:br/>
            </w:r>
          </w:p>
        </w:tc>
      </w:tr>
      <w:tr w:rsidR="00136DE6" w:rsidTr="00CA34EE">
        <w:trPr>
          <w:cantSplit/>
          <w:trHeight w:val="360"/>
        </w:trPr>
        <w:tc>
          <w:tcPr>
            <w:tcW w:w="908"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r>
      <w:tr w:rsidR="00136DE6" w:rsidTr="00CA34EE">
        <w:trPr>
          <w:cantSplit/>
        </w:trPr>
        <w:tc>
          <w:tcPr>
            <w:tcW w:w="3631" w:type="dxa"/>
            <w:gridSpan w:val="4"/>
            <w:shd w:val="clear" w:color="auto" w:fill="auto"/>
            <w:vAlign w:val="center"/>
          </w:tcPr>
          <w:p w:rsidR="00136DE6" w:rsidRDefault="00136DE6" w:rsidP="00136DE6">
            <w:pPr>
              <w:spacing w:after="0"/>
            </w:pPr>
            <w:proofErr w:type="gramStart"/>
            <w:r>
              <w:rPr>
                <w:rFonts w:ascii="Times New Roman" w:hAnsi="Times New Roman"/>
                <w:sz w:val="24"/>
                <w:szCs w:val="24"/>
              </w:rPr>
              <w:t>г</w:t>
            </w:r>
            <w:proofErr w:type="gramEnd"/>
            <w:r>
              <w:rPr>
                <w:rFonts w:ascii="Times New Roman" w:hAnsi="Times New Roman"/>
                <w:sz w:val="24"/>
                <w:szCs w:val="24"/>
              </w:rPr>
              <w:t>. _________________</w:t>
            </w: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2721" w:type="dxa"/>
            <w:gridSpan w:val="3"/>
            <w:shd w:val="clear" w:color="auto" w:fill="auto"/>
            <w:vAlign w:val="bottom"/>
          </w:tcPr>
          <w:p w:rsidR="00136DE6" w:rsidRDefault="00136DE6" w:rsidP="00CA34EE">
            <w:pPr>
              <w:spacing w:after="0"/>
              <w:jc w:val="right"/>
            </w:pPr>
            <w:r>
              <w:rPr>
                <w:rFonts w:ascii="Times New Roman" w:hAnsi="Times New Roman"/>
                <w:sz w:val="24"/>
                <w:szCs w:val="24"/>
              </w:rPr>
              <w:t>«__»___________ 2026 г.</w:t>
            </w:r>
          </w:p>
        </w:tc>
      </w:tr>
      <w:tr w:rsidR="00136DE6" w:rsidTr="00CA34EE">
        <w:trPr>
          <w:cantSplit/>
          <w:trHeight w:val="360"/>
        </w:trPr>
        <w:tc>
          <w:tcPr>
            <w:tcW w:w="908"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r>
      <w:tr w:rsidR="00136DE6" w:rsidTr="00CA34EE">
        <w:trPr>
          <w:cantSplit/>
        </w:trPr>
        <w:tc>
          <w:tcPr>
            <w:tcW w:w="10887" w:type="dxa"/>
            <w:gridSpan w:val="12"/>
            <w:shd w:val="clear" w:color="auto" w:fill="auto"/>
            <w:vAlign w:val="center"/>
          </w:tcPr>
          <w:p w:rsidR="00136DE6" w:rsidRDefault="00136DE6" w:rsidP="00136DE6">
            <w:pPr>
              <w:spacing w:after="0"/>
              <w:jc w:val="both"/>
            </w:pPr>
            <w:r>
              <w:rPr>
                <w:rFonts w:ascii="Times New Roman" w:hAnsi="Times New Roman"/>
                <w:sz w:val="24"/>
                <w:szCs w:val="24"/>
              </w:rPr>
              <w:t xml:space="preserve">       ______________________________________________, в лице _____________________________________, действующего на основании  ____________________________, регистрационный номер лицензии №_______________________________________, в соответствии с выпиской из реестра лицензий ______________________________, именуемое в дальнейшем «Исполнитель», с одной стороны и МУЗЕЙ АРХИТЕКТУРЫ ИМ. А.В. ЩУСЕВА, именуемое в дальнейшем «Заказчик», в лице Директора </w:t>
            </w:r>
            <w:proofErr w:type="spellStart"/>
            <w:r>
              <w:rPr>
                <w:rFonts w:ascii="Times New Roman" w:hAnsi="Times New Roman"/>
                <w:sz w:val="24"/>
                <w:szCs w:val="24"/>
              </w:rPr>
              <w:t>Шашковой</w:t>
            </w:r>
            <w:proofErr w:type="spellEnd"/>
            <w:r>
              <w:rPr>
                <w:rFonts w:ascii="Times New Roman" w:hAnsi="Times New Roman"/>
                <w:sz w:val="24"/>
                <w:szCs w:val="24"/>
              </w:rPr>
              <w:t xml:space="preserve"> Натальи Олеговны</w:t>
            </w:r>
            <w:proofErr w:type="gramStart"/>
            <w:r>
              <w:rPr>
                <w:rFonts w:ascii="Times New Roman" w:hAnsi="Times New Roman"/>
                <w:sz w:val="24"/>
                <w:szCs w:val="24"/>
              </w:rPr>
              <w:t xml:space="preserve"> ,</w:t>
            </w:r>
            <w:proofErr w:type="gramEnd"/>
            <w:r>
              <w:rPr>
                <w:rFonts w:ascii="Times New Roman" w:hAnsi="Times New Roman"/>
                <w:sz w:val="24"/>
                <w:szCs w:val="24"/>
              </w:rPr>
              <w:t xml:space="preserve"> действующего на основании Устава, с другой стороны, а совместно именуемые «Стороны», заключили настоящий договор о нижеследующем:</w:t>
            </w:r>
          </w:p>
        </w:tc>
      </w:tr>
      <w:tr w:rsidR="00136DE6" w:rsidTr="00CA34EE">
        <w:trPr>
          <w:cantSplit/>
          <w:trHeight w:val="240"/>
        </w:trPr>
        <w:tc>
          <w:tcPr>
            <w:tcW w:w="10887" w:type="dxa"/>
            <w:gridSpan w:val="12"/>
            <w:shd w:val="clear" w:color="auto" w:fill="auto"/>
            <w:vAlign w:val="bottom"/>
          </w:tcPr>
          <w:p w:rsidR="00136DE6" w:rsidRDefault="00136DE6" w:rsidP="00CA34EE">
            <w:pPr>
              <w:spacing w:after="0"/>
            </w:pPr>
          </w:p>
        </w:tc>
      </w:tr>
      <w:tr w:rsidR="00136DE6" w:rsidTr="00CA34EE">
        <w:trPr>
          <w:cantSplit/>
        </w:trPr>
        <w:tc>
          <w:tcPr>
            <w:tcW w:w="10887" w:type="dxa"/>
            <w:gridSpan w:val="12"/>
            <w:shd w:val="clear" w:color="auto" w:fill="auto"/>
            <w:vAlign w:val="bottom"/>
          </w:tcPr>
          <w:p w:rsidR="00136DE6" w:rsidRDefault="00136DE6" w:rsidP="00CA34EE">
            <w:pPr>
              <w:spacing w:after="0"/>
              <w:jc w:val="center"/>
            </w:pPr>
            <w:r>
              <w:rPr>
                <w:rFonts w:ascii="Times New Roman" w:hAnsi="Times New Roman"/>
                <w:b/>
                <w:sz w:val="24"/>
                <w:szCs w:val="24"/>
              </w:rPr>
              <w:t>1. Предмет договора</w:t>
            </w:r>
          </w:p>
        </w:tc>
      </w:tr>
      <w:tr w:rsidR="00136DE6" w:rsidTr="00CA34EE">
        <w:trPr>
          <w:cantSplit/>
          <w:trHeight w:val="195"/>
        </w:trPr>
        <w:tc>
          <w:tcPr>
            <w:tcW w:w="10887" w:type="dxa"/>
            <w:gridSpan w:val="12"/>
            <w:shd w:val="clear" w:color="auto" w:fill="auto"/>
            <w:vAlign w:val="bottom"/>
          </w:tcPr>
          <w:p w:rsidR="00136DE6" w:rsidRDefault="00136DE6" w:rsidP="00CA34EE">
            <w:pPr>
              <w:spacing w:after="0"/>
            </w:pP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1.1.</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Исполнитель предоставляет, а Заказчик оплачивает платные образовательные услуги обучения работников по программам:</w:t>
            </w:r>
          </w:p>
        </w:tc>
      </w:tr>
      <w:tr w:rsidR="00136DE6" w:rsidTr="00CA34EE">
        <w:trPr>
          <w:cantSplit/>
        </w:trPr>
        <w:tc>
          <w:tcPr>
            <w:tcW w:w="908" w:type="dxa"/>
            <w:shd w:val="clear" w:color="auto" w:fill="auto"/>
          </w:tcPr>
          <w:p w:rsidR="00136DE6" w:rsidRDefault="00136DE6" w:rsidP="00CA34EE">
            <w:pPr>
              <w:spacing w:after="0"/>
            </w:pP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1)  «Безопасные методы и приемы выполнения работ на высоте (1 группа)» в объеме 28 часов;</w:t>
            </w:r>
          </w:p>
        </w:tc>
      </w:tr>
      <w:tr w:rsidR="00136DE6" w:rsidTr="00CA34EE">
        <w:trPr>
          <w:cantSplit/>
        </w:trPr>
        <w:tc>
          <w:tcPr>
            <w:tcW w:w="908" w:type="dxa"/>
            <w:shd w:val="clear" w:color="auto" w:fill="auto"/>
          </w:tcPr>
          <w:p w:rsidR="00136DE6" w:rsidRDefault="00136DE6" w:rsidP="00CA34EE">
            <w:pPr>
              <w:spacing w:after="0"/>
            </w:pP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 xml:space="preserve">2)  «Безопасные методы и приемы выполнения работ при воздействии вредных и (или) опасных производственных факторов и других источников опасности» </w:t>
            </w:r>
            <w:r w:rsidRPr="002017FB">
              <w:rPr>
                <w:rFonts w:ascii="Times New Roman" w:hAnsi="Times New Roman"/>
                <w:sz w:val="24"/>
                <w:szCs w:val="24"/>
              </w:rPr>
              <w:t>(протокол)</w:t>
            </w:r>
            <w:r>
              <w:rPr>
                <w:rFonts w:ascii="Times New Roman" w:hAnsi="Times New Roman"/>
                <w:sz w:val="24"/>
                <w:szCs w:val="24"/>
              </w:rPr>
              <w:t xml:space="preserve"> в объеме 20 часов;</w:t>
            </w:r>
          </w:p>
        </w:tc>
      </w:tr>
      <w:tr w:rsidR="00136DE6" w:rsidTr="00CA34EE">
        <w:trPr>
          <w:cantSplit/>
        </w:trPr>
        <w:tc>
          <w:tcPr>
            <w:tcW w:w="908" w:type="dxa"/>
            <w:shd w:val="clear" w:color="auto" w:fill="auto"/>
          </w:tcPr>
          <w:p w:rsidR="00136DE6" w:rsidRDefault="00136DE6" w:rsidP="00CA34EE">
            <w:pPr>
              <w:spacing w:after="0"/>
            </w:pP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 xml:space="preserve">3)  «Методы и приемы оказания первой помощи пострадавшим на производстве» </w:t>
            </w:r>
            <w:r w:rsidRPr="002017FB">
              <w:rPr>
                <w:rFonts w:ascii="Times New Roman" w:hAnsi="Times New Roman"/>
                <w:sz w:val="24"/>
                <w:szCs w:val="24"/>
              </w:rPr>
              <w:t>(протокол)</w:t>
            </w:r>
            <w:r>
              <w:rPr>
                <w:rFonts w:ascii="Times New Roman" w:hAnsi="Times New Roman"/>
                <w:sz w:val="24"/>
                <w:szCs w:val="24"/>
              </w:rPr>
              <w:t xml:space="preserve"> в объеме 20 часов;</w:t>
            </w:r>
          </w:p>
        </w:tc>
      </w:tr>
      <w:tr w:rsidR="00136DE6" w:rsidTr="00CA34EE">
        <w:trPr>
          <w:cantSplit/>
        </w:trPr>
        <w:tc>
          <w:tcPr>
            <w:tcW w:w="908" w:type="dxa"/>
            <w:shd w:val="clear" w:color="auto" w:fill="auto"/>
          </w:tcPr>
          <w:p w:rsidR="00136DE6" w:rsidRDefault="00136DE6" w:rsidP="00CA34EE">
            <w:pPr>
              <w:spacing w:after="0"/>
            </w:pP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 xml:space="preserve">4)  «Общие вопросы охраны труда и функционирования системы управления охраной труда» </w:t>
            </w:r>
            <w:r w:rsidRPr="002017FB">
              <w:rPr>
                <w:rFonts w:ascii="Times New Roman" w:hAnsi="Times New Roman"/>
                <w:sz w:val="24"/>
                <w:szCs w:val="24"/>
              </w:rPr>
              <w:t>(протокол)</w:t>
            </w:r>
            <w:r>
              <w:rPr>
                <w:rFonts w:ascii="Times New Roman" w:hAnsi="Times New Roman"/>
                <w:sz w:val="24"/>
                <w:szCs w:val="24"/>
              </w:rPr>
              <w:t xml:space="preserve"> в объеме 20 часов;</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1.2.</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Содержание дополнительного образования и срок обучения определяется образовательной программой, разработанной и утвержденной Исполнителем.</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1.3.</w:t>
            </w:r>
          </w:p>
        </w:tc>
        <w:tc>
          <w:tcPr>
            <w:tcW w:w="9979" w:type="dxa"/>
            <w:gridSpan w:val="11"/>
            <w:shd w:val="clear" w:color="auto" w:fill="auto"/>
            <w:vAlign w:val="center"/>
          </w:tcPr>
          <w:p w:rsidR="00136DE6" w:rsidRDefault="00136DE6" w:rsidP="00136DE6">
            <w:pPr>
              <w:spacing w:after="0"/>
              <w:jc w:val="both"/>
            </w:pPr>
            <w:r>
              <w:rPr>
                <w:rFonts w:ascii="Times New Roman" w:hAnsi="Times New Roman"/>
                <w:sz w:val="24"/>
                <w:szCs w:val="24"/>
              </w:rPr>
              <w:t>Форма обучения: очная с использованием дистанционных образовательных технологий. Электронные учебные материалы размещены в информационной системе организации на официальном сайте дистанционного обучения ___________________.</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1.4.</w:t>
            </w:r>
          </w:p>
        </w:tc>
        <w:tc>
          <w:tcPr>
            <w:tcW w:w="9979" w:type="dxa"/>
            <w:gridSpan w:val="11"/>
            <w:shd w:val="clear" w:color="auto" w:fill="auto"/>
            <w:vAlign w:val="center"/>
          </w:tcPr>
          <w:p w:rsidR="00136DE6" w:rsidRDefault="00136DE6" w:rsidP="00CA34EE">
            <w:pPr>
              <w:spacing w:after="0"/>
            </w:pPr>
            <w:r>
              <w:rPr>
                <w:rFonts w:ascii="Times New Roman" w:hAnsi="Times New Roman"/>
                <w:sz w:val="24"/>
                <w:szCs w:val="24"/>
              </w:rPr>
              <w:t>После успешного освоения им соответствующей образовательной программы обучающемуся выдается (лично, либо через Заказчика):</w:t>
            </w:r>
            <w:r>
              <w:rPr>
                <w:rFonts w:ascii="Times New Roman" w:hAnsi="Times New Roman"/>
                <w:sz w:val="24"/>
                <w:szCs w:val="24"/>
              </w:rPr>
              <w:br/>
              <w:t>-   выписка из протокола заседания аттестационной комиссии по проверке знаний;</w:t>
            </w:r>
            <w:r>
              <w:rPr>
                <w:rFonts w:ascii="Times New Roman" w:hAnsi="Times New Roman"/>
                <w:sz w:val="24"/>
                <w:szCs w:val="24"/>
              </w:rPr>
              <w:br/>
              <w:t>-   удостоверение (свидетельство/диплом/справка) установленного образца.</w:t>
            </w:r>
            <w:r>
              <w:rPr>
                <w:rFonts w:ascii="Times New Roman" w:hAnsi="Times New Roman"/>
                <w:sz w:val="24"/>
                <w:szCs w:val="24"/>
              </w:rPr>
              <w:br/>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1.5.</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Образовательная программа, количество ученых часов, период обучения, сведения об обучающихся, а именно: фамилия, имя, отчество (при наличии) обучающегося, его должность, указываются в Приложениях №№1,2, являющимися неотъемлемой частью данного договора.</w:t>
            </w:r>
          </w:p>
        </w:tc>
      </w:tr>
      <w:tr w:rsidR="00136DE6" w:rsidTr="00CA34EE">
        <w:trPr>
          <w:cantSplit/>
          <w:trHeight w:val="270"/>
        </w:trPr>
        <w:tc>
          <w:tcPr>
            <w:tcW w:w="10887" w:type="dxa"/>
            <w:gridSpan w:val="12"/>
            <w:shd w:val="clear" w:color="auto" w:fill="auto"/>
            <w:vAlign w:val="bottom"/>
          </w:tcPr>
          <w:p w:rsidR="00136DE6" w:rsidRDefault="00136DE6" w:rsidP="00CA34EE">
            <w:pPr>
              <w:spacing w:after="0"/>
              <w:jc w:val="center"/>
            </w:pPr>
            <w:r>
              <w:br w:type="page"/>
            </w:r>
          </w:p>
        </w:tc>
      </w:tr>
      <w:tr w:rsidR="00136DE6" w:rsidTr="00CA34EE">
        <w:trPr>
          <w:cantSplit/>
        </w:trPr>
        <w:tc>
          <w:tcPr>
            <w:tcW w:w="10887" w:type="dxa"/>
            <w:gridSpan w:val="12"/>
            <w:shd w:val="clear" w:color="auto" w:fill="auto"/>
            <w:vAlign w:val="bottom"/>
          </w:tcPr>
          <w:p w:rsidR="00136DE6" w:rsidRDefault="00136DE6" w:rsidP="00CA34EE">
            <w:pPr>
              <w:spacing w:after="0"/>
              <w:jc w:val="center"/>
            </w:pPr>
            <w:r>
              <w:rPr>
                <w:rFonts w:ascii="Times New Roman" w:hAnsi="Times New Roman"/>
                <w:b/>
                <w:sz w:val="24"/>
                <w:szCs w:val="24"/>
              </w:rPr>
              <w:t>2. Права сторон</w:t>
            </w:r>
          </w:p>
        </w:tc>
      </w:tr>
      <w:tr w:rsidR="00136DE6" w:rsidTr="00CA34EE">
        <w:trPr>
          <w:cantSplit/>
          <w:trHeight w:val="225"/>
        </w:trPr>
        <w:tc>
          <w:tcPr>
            <w:tcW w:w="10887" w:type="dxa"/>
            <w:gridSpan w:val="12"/>
            <w:shd w:val="clear" w:color="auto" w:fill="auto"/>
            <w:vAlign w:val="bottom"/>
          </w:tcPr>
          <w:p w:rsidR="00136DE6" w:rsidRDefault="00136DE6" w:rsidP="00CA34EE">
            <w:pPr>
              <w:spacing w:after="0"/>
            </w:pP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2.1.</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Исполнитель вправе самостоятельно осуществлять образовательный процесс, выбирать системы оценок, формы, порядок и периодичность промежуточной аттестации обучающегося, применять к нему меры поощрения и налагать взыскания в пределах, предусмотренных Уставом Исполнителя, а также в соответствии с его локальными нормативными актами.</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lastRenderedPageBreak/>
              <w:t>2.2.</w:t>
            </w:r>
          </w:p>
        </w:tc>
        <w:tc>
          <w:tcPr>
            <w:tcW w:w="9979" w:type="dxa"/>
            <w:gridSpan w:val="11"/>
            <w:shd w:val="clear" w:color="auto" w:fill="auto"/>
            <w:vAlign w:val="center"/>
          </w:tcPr>
          <w:p w:rsidR="00136DE6" w:rsidRDefault="00136DE6" w:rsidP="00CA34EE">
            <w:pPr>
              <w:spacing w:after="0"/>
            </w:pPr>
            <w:r>
              <w:rPr>
                <w:rFonts w:ascii="Times New Roman" w:hAnsi="Times New Roman"/>
                <w:sz w:val="24"/>
                <w:szCs w:val="24"/>
              </w:rPr>
              <w:t>Заказчик вправе:</w:t>
            </w:r>
            <w:r>
              <w:rPr>
                <w:rFonts w:ascii="Times New Roman" w:hAnsi="Times New Roman"/>
                <w:sz w:val="24"/>
                <w:szCs w:val="24"/>
              </w:rPr>
              <w:br/>
              <w:t xml:space="preserve">-   требовать от Исполнителя предоставления информации по вопросам организации и обе- </w:t>
            </w:r>
            <w:proofErr w:type="spellStart"/>
            <w:r>
              <w:rPr>
                <w:rFonts w:ascii="Times New Roman" w:hAnsi="Times New Roman"/>
                <w:sz w:val="24"/>
                <w:szCs w:val="24"/>
              </w:rPr>
              <w:t>спечения</w:t>
            </w:r>
            <w:proofErr w:type="spellEnd"/>
            <w:r>
              <w:rPr>
                <w:rFonts w:ascii="Times New Roman" w:hAnsi="Times New Roman"/>
                <w:sz w:val="24"/>
                <w:szCs w:val="24"/>
              </w:rPr>
              <w:t xml:space="preserve"> надлежащего исполнения услуг, предусмотренных настоящим договором;</w:t>
            </w:r>
            <w:r>
              <w:rPr>
                <w:rFonts w:ascii="Times New Roman" w:hAnsi="Times New Roman"/>
                <w:sz w:val="24"/>
                <w:szCs w:val="24"/>
              </w:rPr>
              <w:br/>
              <w:t>-   получать информацию об успеваемости, поведении, отношении обучающегося к учебе в целом и по отдельным предметам учебного плана.</w:t>
            </w:r>
            <w:r>
              <w:rPr>
                <w:rFonts w:ascii="Times New Roman" w:hAnsi="Times New Roman"/>
                <w:sz w:val="24"/>
                <w:szCs w:val="24"/>
              </w:rPr>
              <w:br/>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2.3.</w:t>
            </w:r>
          </w:p>
        </w:tc>
        <w:tc>
          <w:tcPr>
            <w:tcW w:w="9979" w:type="dxa"/>
            <w:gridSpan w:val="11"/>
            <w:shd w:val="clear" w:color="auto" w:fill="auto"/>
            <w:vAlign w:val="center"/>
          </w:tcPr>
          <w:p w:rsidR="00136DE6" w:rsidRDefault="00136DE6" w:rsidP="00CA34EE">
            <w:pPr>
              <w:spacing w:after="0"/>
            </w:pPr>
            <w:r>
              <w:rPr>
                <w:rFonts w:ascii="Times New Roman" w:hAnsi="Times New Roman"/>
                <w:sz w:val="24"/>
                <w:szCs w:val="24"/>
              </w:rPr>
              <w:t>Обучающийся вправе:</w:t>
            </w:r>
            <w:r>
              <w:rPr>
                <w:rFonts w:ascii="Times New Roman" w:hAnsi="Times New Roman"/>
                <w:sz w:val="24"/>
                <w:szCs w:val="24"/>
              </w:rPr>
              <w:br/>
              <w:t>обращаться к Исполнителю по вопросам, касающимся процесса обучения в образовательной организации;</w:t>
            </w:r>
            <w:r>
              <w:rPr>
                <w:rFonts w:ascii="Times New Roman" w:hAnsi="Times New Roman"/>
                <w:sz w:val="24"/>
                <w:szCs w:val="24"/>
              </w:rPr>
              <w:br/>
              <w:t>-   получать полную и достоверную информацию об оценке своих знаний, умений и навыков, а также о критериях этой оценки;</w:t>
            </w:r>
            <w:r>
              <w:rPr>
                <w:rFonts w:ascii="Times New Roman" w:hAnsi="Times New Roman"/>
                <w:sz w:val="24"/>
                <w:szCs w:val="24"/>
              </w:rPr>
              <w:br/>
              <w:t>-   пользоваться имуществом Исполнителя, необходимым для осуществления образовательного процесса, во время занятий, предусмотренных расписанием;</w:t>
            </w:r>
            <w:r>
              <w:rPr>
                <w:rFonts w:ascii="Times New Roman" w:hAnsi="Times New Roman"/>
                <w:sz w:val="24"/>
                <w:szCs w:val="24"/>
              </w:rPr>
              <w:br/>
              <w:t xml:space="preserve">-   пользоваться дополнительными образовательными услугами, предоставляемыми </w:t>
            </w:r>
            <w:proofErr w:type="spellStart"/>
            <w:r>
              <w:rPr>
                <w:rFonts w:ascii="Times New Roman" w:hAnsi="Times New Roman"/>
                <w:sz w:val="24"/>
                <w:szCs w:val="24"/>
              </w:rPr>
              <w:t>Испол</w:t>
            </w:r>
            <w:proofErr w:type="spellEnd"/>
            <w:r>
              <w:rPr>
                <w:rFonts w:ascii="Times New Roman" w:hAnsi="Times New Roman"/>
                <w:sz w:val="24"/>
                <w:szCs w:val="24"/>
              </w:rPr>
              <w:t xml:space="preserve">- </w:t>
            </w:r>
            <w:proofErr w:type="spellStart"/>
            <w:r>
              <w:rPr>
                <w:rFonts w:ascii="Times New Roman" w:hAnsi="Times New Roman"/>
                <w:sz w:val="24"/>
                <w:szCs w:val="24"/>
              </w:rPr>
              <w:t>нителем</w:t>
            </w:r>
            <w:proofErr w:type="spellEnd"/>
            <w:r>
              <w:rPr>
                <w:rFonts w:ascii="Times New Roman" w:hAnsi="Times New Roman"/>
                <w:sz w:val="24"/>
                <w:szCs w:val="24"/>
              </w:rPr>
              <w:t xml:space="preserve"> и не входящими в учебную программу, на основании отдельно заключенного договора;</w:t>
            </w:r>
            <w:r>
              <w:rPr>
                <w:rFonts w:ascii="Times New Roman" w:hAnsi="Times New Roman"/>
                <w:sz w:val="24"/>
                <w:szCs w:val="24"/>
              </w:rPr>
              <w:br/>
              <w:t>-   принимать участие в социально-культурных, оздоровительных и других мероприятиях, организованных Исполнителем.</w:t>
            </w:r>
            <w:r>
              <w:rPr>
                <w:rFonts w:ascii="Times New Roman" w:hAnsi="Times New Roman"/>
                <w:sz w:val="24"/>
                <w:szCs w:val="24"/>
              </w:rPr>
              <w:br/>
            </w:r>
          </w:p>
        </w:tc>
      </w:tr>
      <w:tr w:rsidR="00136DE6" w:rsidTr="00CA34EE">
        <w:trPr>
          <w:cantSplit/>
          <w:trHeight w:val="240"/>
        </w:trPr>
        <w:tc>
          <w:tcPr>
            <w:tcW w:w="10887" w:type="dxa"/>
            <w:gridSpan w:val="12"/>
            <w:shd w:val="clear" w:color="auto" w:fill="auto"/>
            <w:vAlign w:val="bottom"/>
          </w:tcPr>
          <w:p w:rsidR="00136DE6" w:rsidRDefault="00136DE6" w:rsidP="00CA34EE">
            <w:pPr>
              <w:spacing w:after="0"/>
              <w:jc w:val="center"/>
            </w:pPr>
          </w:p>
        </w:tc>
      </w:tr>
      <w:tr w:rsidR="00136DE6" w:rsidTr="00CA34EE">
        <w:trPr>
          <w:cantSplit/>
        </w:trPr>
        <w:tc>
          <w:tcPr>
            <w:tcW w:w="10887" w:type="dxa"/>
            <w:gridSpan w:val="12"/>
            <w:shd w:val="clear" w:color="auto" w:fill="auto"/>
            <w:vAlign w:val="bottom"/>
          </w:tcPr>
          <w:p w:rsidR="00136DE6" w:rsidRDefault="00136DE6" w:rsidP="00CA34EE">
            <w:pPr>
              <w:spacing w:after="0"/>
              <w:jc w:val="center"/>
            </w:pPr>
            <w:r>
              <w:rPr>
                <w:rFonts w:ascii="Times New Roman" w:hAnsi="Times New Roman"/>
                <w:b/>
                <w:sz w:val="24"/>
                <w:szCs w:val="24"/>
              </w:rPr>
              <w:t>3. Обязанности сторон</w:t>
            </w:r>
          </w:p>
        </w:tc>
      </w:tr>
      <w:tr w:rsidR="00136DE6" w:rsidTr="00CA34EE">
        <w:trPr>
          <w:cantSplit/>
          <w:trHeight w:val="255"/>
        </w:trPr>
        <w:tc>
          <w:tcPr>
            <w:tcW w:w="10887" w:type="dxa"/>
            <w:gridSpan w:val="12"/>
            <w:shd w:val="clear" w:color="auto" w:fill="auto"/>
            <w:vAlign w:val="bottom"/>
          </w:tcPr>
          <w:p w:rsidR="00136DE6" w:rsidRDefault="00136DE6" w:rsidP="00CA34EE">
            <w:pPr>
              <w:spacing w:after="0"/>
            </w:pP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3.1.</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Исполнитель обязан:</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3.1.1.</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3.1.2.</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3.1.3.</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Зачислить обучающегося, выполнившего установленные Исполнителем условия приема, в организацию осуществляющую обучение.</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3.1.4.</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Организовать и обеспечить надлежащее исполнение услуг, предусмотренных настоящим договором.</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3.1.5.</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Создать обучающемуся необходимые условия для освоения выбранной образовательной программы.</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3.1.6.</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Сохранить место за обучающимся в случае пропуска им занятий по уважительным причинам.</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3.1.7.</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 xml:space="preserve">В случае использования электронного обучения, Исполнитель предоставляет Заказчику доступ к ресурсу электронного обучения или направляет ему необходимые учебные материалы. Электронные учебные материалы для дистанционного обучения разработаны в соответствии с требованиями «Методических указаний по подготовке электронных учебно-методических комплексов дисциплин для студентов, обучающихся с использованием дистанционных образовательных технологий» и размещены на сайте ООО «Безопасность и Контроль» по адресу </w:t>
            </w:r>
            <w:proofErr w:type="spellStart"/>
            <w:r>
              <w:rPr>
                <w:rFonts w:ascii="Times New Roman" w:hAnsi="Times New Roman"/>
                <w:sz w:val="24"/>
                <w:szCs w:val="24"/>
              </w:rPr>
              <w:t>www</w:t>
            </w:r>
            <w:proofErr w:type="spellEnd"/>
            <w:r>
              <w:rPr>
                <w:rFonts w:ascii="Times New Roman" w:hAnsi="Times New Roman"/>
                <w:sz w:val="24"/>
                <w:szCs w:val="24"/>
              </w:rPr>
              <w:t>:// biktest.ru и http://edu.testbik.ru.  На сайте www://biktest.ru и http://edu.testbik.ru осуществляется управление образовательным контентом дистанционного обучения, организацией учебного процесса и проверки знаний, взаимодействием обучающихся, педагогических работников и сотрудников системы дистанционного обучения.</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3.2.</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Заказчик обязан:</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lastRenderedPageBreak/>
              <w:t>3.2.1.</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В случае электронного обучения (обучения с применением электронных технологий), обеспечить доступ обучающимся к ресурсу электронного обучения или учебным материалам, направленным Исполнителем.</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3.2.2.</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В случае обучения по программам, предусматривающим практические занятия, обеспечить прохождение практики на конкретных рабочих местах у себя в организации; назначить ответственного за проведение практических занятий, обеспечить безопасность практикантов; провести инструктирование по охране труда и пожарной безопасности; определить для руководства практикой специалиста.</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3.2.3.</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В случае обучения по программам, предусматривающим самостоятельную подготовку по отдельным темам, обеспечить работников временем, необходимым для изучения тем, в соответствии с программой обучения.</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3.2.4.</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Оплачивать образовательные услуги в порядке и в сроки, указанные в настоящем договоре.</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3.2.5.</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Принять оказанные образовательные услуги.</w:t>
            </w:r>
          </w:p>
        </w:tc>
      </w:tr>
      <w:tr w:rsidR="00136DE6" w:rsidTr="00CA34EE">
        <w:trPr>
          <w:cantSplit/>
          <w:trHeight w:val="210"/>
        </w:trPr>
        <w:tc>
          <w:tcPr>
            <w:tcW w:w="10887" w:type="dxa"/>
            <w:gridSpan w:val="12"/>
            <w:shd w:val="clear" w:color="auto" w:fill="auto"/>
            <w:vAlign w:val="bottom"/>
          </w:tcPr>
          <w:p w:rsidR="00136DE6" w:rsidRDefault="00136DE6" w:rsidP="00CA34EE">
            <w:pPr>
              <w:spacing w:after="0"/>
              <w:jc w:val="center"/>
            </w:pPr>
          </w:p>
        </w:tc>
      </w:tr>
      <w:tr w:rsidR="00136DE6" w:rsidTr="00CA34EE">
        <w:trPr>
          <w:cantSplit/>
        </w:trPr>
        <w:tc>
          <w:tcPr>
            <w:tcW w:w="10887" w:type="dxa"/>
            <w:gridSpan w:val="12"/>
            <w:shd w:val="clear" w:color="auto" w:fill="auto"/>
            <w:vAlign w:val="bottom"/>
          </w:tcPr>
          <w:p w:rsidR="00136DE6" w:rsidRDefault="00136DE6" w:rsidP="00CA34EE">
            <w:pPr>
              <w:spacing w:after="0"/>
              <w:jc w:val="center"/>
            </w:pPr>
            <w:r>
              <w:rPr>
                <w:rFonts w:ascii="Times New Roman" w:hAnsi="Times New Roman"/>
                <w:b/>
                <w:sz w:val="24"/>
                <w:szCs w:val="24"/>
              </w:rPr>
              <w:t>4. Стоимость и порядок оплаты услуг</w:t>
            </w:r>
          </w:p>
        </w:tc>
      </w:tr>
      <w:tr w:rsidR="00136DE6" w:rsidTr="00CA34EE">
        <w:trPr>
          <w:cantSplit/>
          <w:trHeight w:val="210"/>
        </w:trPr>
        <w:tc>
          <w:tcPr>
            <w:tcW w:w="10887" w:type="dxa"/>
            <w:gridSpan w:val="12"/>
            <w:shd w:val="clear" w:color="auto" w:fill="auto"/>
            <w:vAlign w:val="bottom"/>
          </w:tcPr>
          <w:p w:rsidR="00136DE6" w:rsidRDefault="00136DE6" w:rsidP="00CA34EE">
            <w:pPr>
              <w:spacing w:after="0"/>
            </w:pP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4.1.</w:t>
            </w:r>
          </w:p>
        </w:tc>
        <w:tc>
          <w:tcPr>
            <w:tcW w:w="9979" w:type="dxa"/>
            <w:gridSpan w:val="11"/>
            <w:shd w:val="clear" w:color="auto" w:fill="auto"/>
            <w:vAlign w:val="center"/>
          </w:tcPr>
          <w:p w:rsidR="00136DE6" w:rsidRDefault="00136DE6" w:rsidP="00136DE6">
            <w:pPr>
              <w:spacing w:after="0"/>
              <w:jc w:val="both"/>
            </w:pPr>
            <w:r>
              <w:rPr>
                <w:rFonts w:ascii="Times New Roman" w:hAnsi="Times New Roman"/>
                <w:sz w:val="24"/>
                <w:szCs w:val="24"/>
              </w:rPr>
              <w:t>Стоимость всех образовательных услуг по настоящему договору составляет ________________ (___________________________) за весь срок обучения, в том числе НДС _________%.</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4.2.</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Сроки внесения платы за обучение – предоплата 100% в течение 5 (пяти) дней с момента подписания договора, но не позднее даты начала обучения.</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4.3.</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Оплата производится в безналичной форме на расчетный счет Исполнителя.</w:t>
            </w:r>
          </w:p>
        </w:tc>
      </w:tr>
      <w:tr w:rsidR="00136DE6" w:rsidTr="00CA34EE">
        <w:trPr>
          <w:cantSplit/>
          <w:trHeight w:val="225"/>
        </w:trPr>
        <w:tc>
          <w:tcPr>
            <w:tcW w:w="10887" w:type="dxa"/>
            <w:gridSpan w:val="12"/>
            <w:shd w:val="clear" w:color="auto" w:fill="auto"/>
            <w:vAlign w:val="bottom"/>
          </w:tcPr>
          <w:p w:rsidR="00136DE6" w:rsidRDefault="00136DE6" w:rsidP="00CA34EE">
            <w:pPr>
              <w:spacing w:after="0"/>
              <w:jc w:val="center"/>
            </w:pPr>
          </w:p>
        </w:tc>
      </w:tr>
      <w:tr w:rsidR="00136DE6" w:rsidTr="00CA34EE">
        <w:trPr>
          <w:cantSplit/>
        </w:trPr>
        <w:tc>
          <w:tcPr>
            <w:tcW w:w="10887" w:type="dxa"/>
            <w:gridSpan w:val="12"/>
            <w:shd w:val="clear" w:color="auto" w:fill="auto"/>
            <w:vAlign w:val="bottom"/>
          </w:tcPr>
          <w:p w:rsidR="00136DE6" w:rsidRDefault="00136DE6" w:rsidP="00CA34EE">
            <w:pPr>
              <w:spacing w:after="0"/>
              <w:jc w:val="center"/>
            </w:pPr>
            <w:r>
              <w:rPr>
                <w:rFonts w:ascii="Times New Roman" w:hAnsi="Times New Roman"/>
                <w:b/>
                <w:sz w:val="24"/>
                <w:szCs w:val="24"/>
              </w:rPr>
              <w:t>5. Ответственность сторон</w:t>
            </w:r>
          </w:p>
        </w:tc>
      </w:tr>
      <w:tr w:rsidR="00136DE6" w:rsidTr="00CA34EE">
        <w:trPr>
          <w:cantSplit/>
          <w:trHeight w:val="225"/>
        </w:trPr>
        <w:tc>
          <w:tcPr>
            <w:tcW w:w="10887" w:type="dxa"/>
            <w:gridSpan w:val="12"/>
            <w:shd w:val="clear" w:color="auto" w:fill="auto"/>
            <w:vAlign w:val="bottom"/>
          </w:tcPr>
          <w:p w:rsidR="00136DE6" w:rsidRDefault="00136DE6" w:rsidP="00CA34EE">
            <w:pPr>
              <w:spacing w:after="0"/>
            </w:pP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5.1.</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3а неисполнение либо ненадлежащее исполнение обязательств по договору Исполнитель и Заказчик несут ответственность, предусмотренную настоящим договором и законодательством Российской Федерации.</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5.2.</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tc>
      </w:tr>
      <w:tr w:rsidR="00136DE6" w:rsidTr="00CA34EE">
        <w:trPr>
          <w:cantSplit/>
        </w:trPr>
        <w:tc>
          <w:tcPr>
            <w:tcW w:w="908" w:type="dxa"/>
            <w:shd w:val="clear" w:color="auto" w:fill="auto"/>
          </w:tcPr>
          <w:p w:rsidR="00136DE6" w:rsidRDefault="00136DE6" w:rsidP="00CA34EE">
            <w:pPr>
              <w:spacing w:after="0"/>
            </w:pPr>
          </w:p>
        </w:tc>
        <w:tc>
          <w:tcPr>
            <w:tcW w:w="908" w:type="dxa"/>
            <w:shd w:val="clear" w:color="auto" w:fill="auto"/>
            <w:vAlign w:val="center"/>
          </w:tcPr>
          <w:p w:rsidR="00136DE6" w:rsidRDefault="00136DE6" w:rsidP="00CA34EE">
            <w:pPr>
              <w:spacing w:after="0"/>
              <w:jc w:val="both"/>
            </w:pPr>
            <w:r>
              <w:rPr>
                <w:rFonts w:ascii="Times New Roman" w:hAnsi="Times New Roman"/>
                <w:sz w:val="24"/>
                <w:szCs w:val="24"/>
              </w:rPr>
              <w:t>–</w:t>
            </w:r>
          </w:p>
        </w:tc>
        <w:tc>
          <w:tcPr>
            <w:tcW w:w="9071" w:type="dxa"/>
            <w:gridSpan w:val="10"/>
            <w:shd w:val="clear" w:color="auto" w:fill="auto"/>
            <w:vAlign w:val="center"/>
          </w:tcPr>
          <w:p w:rsidR="00136DE6" w:rsidRDefault="00136DE6" w:rsidP="00CA34EE">
            <w:pPr>
              <w:spacing w:after="0"/>
              <w:jc w:val="both"/>
            </w:pPr>
            <w:r>
              <w:rPr>
                <w:rFonts w:ascii="Times New Roman" w:hAnsi="Times New Roman"/>
                <w:sz w:val="24"/>
                <w:szCs w:val="24"/>
              </w:rPr>
              <w:t>безвозмездного оказания образовательных услуг;</w:t>
            </w:r>
          </w:p>
        </w:tc>
      </w:tr>
      <w:tr w:rsidR="00136DE6" w:rsidTr="00CA34EE">
        <w:trPr>
          <w:cantSplit/>
        </w:trPr>
        <w:tc>
          <w:tcPr>
            <w:tcW w:w="908" w:type="dxa"/>
            <w:shd w:val="clear" w:color="auto" w:fill="auto"/>
          </w:tcPr>
          <w:p w:rsidR="00136DE6" w:rsidRDefault="00136DE6" w:rsidP="00CA34EE">
            <w:pPr>
              <w:spacing w:after="0"/>
            </w:pPr>
          </w:p>
        </w:tc>
        <w:tc>
          <w:tcPr>
            <w:tcW w:w="908" w:type="dxa"/>
            <w:shd w:val="clear" w:color="auto" w:fill="auto"/>
            <w:vAlign w:val="center"/>
          </w:tcPr>
          <w:p w:rsidR="00136DE6" w:rsidRDefault="00136DE6" w:rsidP="00CA34EE">
            <w:pPr>
              <w:spacing w:after="0"/>
              <w:jc w:val="both"/>
            </w:pPr>
            <w:r>
              <w:rPr>
                <w:rFonts w:ascii="Times New Roman" w:hAnsi="Times New Roman"/>
                <w:sz w:val="24"/>
                <w:szCs w:val="24"/>
              </w:rPr>
              <w:t>–</w:t>
            </w:r>
          </w:p>
        </w:tc>
        <w:tc>
          <w:tcPr>
            <w:tcW w:w="9071" w:type="dxa"/>
            <w:gridSpan w:val="10"/>
            <w:shd w:val="clear" w:color="auto" w:fill="auto"/>
            <w:vAlign w:val="center"/>
          </w:tcPr>
          <w:p w:rsidR="00136DE6" w:rsidRDefault="00136DE6" w:rsidP="00CA34EE">
            <w:pPr>
              <w:spacing w:after="0"/>
              <w:jc w:val="both"/>
            </w:pPr>
            <w:r>
              <w:rPr>
                <w:rFonts w:ascii="Times New Roman" w:hAnsi="Times New Roman"/>
                <w:sz w:val="24"/>
                <w:szCs w:val="24"/>
              </w:rPr>
              <w:t>соразмерного уменьшения стоимости оказанных платных образовательных услуг;</w:t>
            </w:r>
          </w:p>
        </w:tc>
      </w:tr>
      <w:tr w:rsidR="00136DE6" w:rsidTr="00CA34EE">
        <w:trPr>
          <w:cantSplit/>
        </w:trPr>
        <w:tc>
          <w:tcPr>
            <w:tcW w:w="908" w:type="dxa"/>
            <w:shd w:val="clear" w:color="auto" w:fill="auto"/>
          </w:tcPr>
          <w:p w:rsidR="00136DE6" w:rsidRDefault="00136DE6" w:rsidP="00CA34EE">
            <w:pPr>
              <w:spacing w:after="0"/>
            </w:pPr>
          </w:p>
        </w:tc>
        <w:tc>
          <w:tcPr>
            <w:tcW w:w="908" w:type="dxa"/>
            <w:shd w:val="clear" w:color="auto" w:fill="auto"/>
            <w:vAlign w:val="center"/>
          </w:tcPr>
          <w:p w:rsidR="00136DE6" w:rsidRDefault="00136DE6" w:rsidP="00CA34EE">
            <w:pPr>
              <w:spacing w:after="0"/>
              <w:jc w:val="both"/>
            </w:pPr>
            <w:r>
              <w:rPr>
                <w:rFonts w:ascii="Times New Roman" w:hAnsi="Times New Roman"/>
                <w:sz w:val="24"/>
                <w:szCs w:val="24"/>
              </w:rPr>
              <w:t>–</w:t>
            </w:r>
          </w:p>
        </w:tc>
        <w:tc>
          <w:tcPr>
            <w:tcW w:w="9071" w:type="dxa"/>
            <w:gridSpan w:val="10"/>
            <w:shd w:val="clear" w:color="auto" w:fill="auto"/>
            <w:vAlign w:val="center"/>
          </w:tcPr>
          <w:p w:rsidR="00136DE6" w:rsidRDefault="00136DE6" w:rsidP="00CA34EE">
            <w:pPr>
              <w:spacing w:after="0"/>
              <w:jc w:val="both"/>
            </w:pPr>
            <w:r>
              <w:rPr>
                <w:rFonts w:ascii="Times New Roman" w:hAnsi="Times New Roman"/>
                <w:sz w:val="24"/>
                <w:szCs w:val="24"/>
              </w:rPr>
              <w:t>возмещения понесенных им расходов по устранению недостатков оказанных платных образовательных услуг своими силами или третьими лицами.</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5.3.</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Заказчик вправе отказаться от исполнения договора и потребовать полного возмещения убытков, если в разумный срок недостатки платных образовательных услуг не будут устранены Исполнителем. Заказчик также вправе отказаться от исполнения договора, если им будет обнаружен существенный недостаток оказанных платных образовательных услуг или иные существенные отступления от условий договора.</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5.4.</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tc>
      </w:tr>
      <w:tr w:rsidR="00136DE6" w:rsidTr="00CA34EE">
        <w:trPr>
          <w:cantSplit/>
        </w:trPr>
        <w:tc>
          <w:tcPr>
            <w:tcW w:w="908" w:type="dxa"/>
            <w:shd w:val="clear" w:color="auto" w:fill="auto"/>
          </w:tcPr>
          <w:p w:rsidR="00136DE6" w:rsidRDefault="00136DE6" w:rsidP="00CA34EE">
            <w:pPr>
              <w:spacing w:after="0"/>
            </w:pPr>
          </w:p>
        </w:tc>
        <w:tc>
          <w:tcPr>
            <w:tcW w:w="908" w:type="dxa"/>
            <w:shd w:val="clear" w:color="auto" w:fill="auto"/>
            <w:vAlign w:val="center"/>
          </w:tcPr>
          <w:p w:rsidR="00136DE6" w:rsidRDefault="00136DE6" w:rsidP="00CA34EE">
            <w:pPr>
              <w:spacing w:after="0"/>
              <w:jc w:val="both"/>
            </w:pPr>
            <w:r>
              <w:rPr>
                <w:rFonts w:ascii="Times New Roman" w:hAnsi="Times New Roman"/>
                <w:sz w:val="24"/>
                <w:szCs w:val="24"/>
              </w:rPr>
              <w:t>–</w:t>
            </w:r>
          </w:p>
        </w:tc>
        <w:tc>
          <w:tcPr>
            <w:tcW w:w="9071" w:type="dxa"/>
            <w:gridSpan w:val="10"/>
            <w:shd w:val="clear" w:color="auto" w:fill="auto"/>
            <w:vAlign w:val="center"/>
          </w:tcPr>
          <w:p w:rsidR="00136DE6" w:rsidRDefault="00136DE6" w:rsidP="00CA34EE">
            <w:pPr>
              <w:spacing w:after="0"/>
              <w:jc w:val="both"/>
            </w:pPr>
            <w:r>
              <w:rPr>
                <w:rFonts w:ascii="Times New Roman" w:hAnsi="Times New Roman"/>
                <w:sz w:val="24"/>
                <w:szCs w:val="24"/>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tc>
      </w:tr>
      <w:tr w:rsidR="00136DE6" w:rsidTr="00CA34EE">
        <w:trPr>
          <w:cantSplit/>
        </w:trPr>
        <w:tc>
          <w:tcPr>
            <w:tcW w:w="908" w:type="dxa"/>
            <w:shd w:val="clear" w:color="auto" w:fill="auto"/>
          </w:tcPr>
          <w:p w:rsidR="00136DE6" w:rsidRDefault="00136DE6" w:rsidP="00CA34EE">
            <w:pPr>
              <w:spacing w:after="0"/>
            </w:pPr>
          </w:p>
        </w:tc>
        <w:tc>
          <w:tcPr>
            <w:tcW w:w="908" w:type="dxa"/>
            <w:shd w:val="clear" w:color="auto" w:fill="auto"/>
            <w:vAlign w:val="center"/>
          </w:tcPr>
          <w:p w:rsidR="00136DE6" w:rsidRDefault="00136DE6" w:rsidP="00CA34EE">
            <w:pPr>
              <w:spacing w:after="0"/>
              <w:jc w:val="both"/>
            </w:pPr>
            <w:r>
              <w:rPr>
                <w:rFonts w:ascii="Times New Roman" w:hAnsi="Times New Roman"/>
                <w:sz w:val="24"/>
                <w:szCs w:val="24"/>
              </w:rPr>
              <w:t>–</w:t>
            </w:r>
          </w:p>
        </w:tc>
        <w:tc>
          <w:tcPr>
            <w:tcW w:w="9071" w:type="dxa"/>
            <w:gridSpan w:val="10"/>
            <w:shd w:val="clear" w:color="auto" w:fill="auto"/>
            <w:vAlign w:val="center"/>
          </w:tcPr>
          <w:p w:rsidR="00136DE6" w:rsidRDefault="00136DE6" w:rsidP="00CA34EE">
            <w:pPr>
              <w:spacing w:after="0"/>
              <w:jc w:val="both"/>
            </w:pPr>
            <w:r>
              <w:rPr>
                <w:rFonts w:ascii="Times New Roman" w:hAnsi="Times New Roman"/>
                <w:sz w:val="24"/>
                <w:szCs w:val="24"/>
              </w:rPr>
              <w:t>поручить оказать платные образовательные услуги третьим лицам за разумную цену и потребовать от Исполнителя возмещения понесенных расходов;</w:t>
            </w:r>
          </w:p>
        </w:tc>
      </w:tr>
      <w:tr w:rsidR="00136DE6" w:rsidTr="00CA34EE">
        <w:trPr>
          <w:cantSplit/>
        </w:trPr>
        <w:tc>
          <w:tcPr>
            <w:tcW w:w="908" w:type="dxa"/>
            <w:shd w:val="clear" w:color="auto" w:fill="auto"/>
          </w:tcPr>
          <w:p w:rsidR="00136DE6" w:rsidRDefault="00136DE6" w:rsidP="00CA34EE">
            <w:pPr>
              <w:spacing w:after="0"/>
            </w:pPr>
          </w:p>
        </w:tc>
        <w:tc>
          <w:tcPr>
            <w:tcW w:w="908" w:type="dxa"/>
            <w:shd w:val="clear" w:color="auto" w:fill="auto"/>
            <w:vAlign w:val="center"/>
          </w:tcPr>
          <w:p w:rsidR="00136DE6" w:rsidRDefault="00136DE6" w:rsidP="00CA34EE">
            <w:pPr>
              <w:spacing w:after="0"/>
              <w:jc w:val="both"/>
            </w:pPr>
            <w:r>
              <w:rPr>
                <w:rFonts w:ascii="Times New Roman" w:hAnsi="Times New Roman"/>
                <w:sz w:val="24"/>
                <w:szCs w:val="24"/>
              </w:rPr>
              <w:t>–</w:t>
            </w:r>
          </w:p>
        </w:tc>
        <w:tc>
          <w:tcPr>
            <w:tcW w:w="9071" w:type="dxa"/>
            <w:gridSpan w:val="10"/>
            <w:shd w:val="clear" w:color="auto" w:fill="auto"/>
            <w:vAlign w:val="center"/>
          </w:tcPr>
          <w:p w:rsidR="00136DE6" w:rsidRDefault="00136DE6" w:rsidP="00CA34EE">
            <w:pPr>
              <w:spacing w:after="0"/>
              <w:jc w:val="both"/>
            </w:pPr>
            <w:r>
              <w:rPr>
                <w:rFonts w:ascii="Times New Roman" w:hAnsi="Times New Roman"/>
                <w:sz w:val="24"/>
                <w:szCs w:val="24"/>
              </w:rPr>
              <w:t>потребовать уменьшения стоимости платных образовательных услуг;</w:t>
            </w:r>
          </w:p>
        </w:tc>
      </w:tr>
      <w:tr w:rsidR="00136DE6" w:rsidTr="00CA34EE">
        <w:trPr>
          <w:cantSplit/>
        </w:trPr>
        <w:tc>
          <w:tcPr>
            <w:tcW w:w="908" w:type="dxa"/>
            <w:shd w:val="clear" w:color="auto" w:fill="auto"/>
          </w:tcPr>
          <w:p w:rsidR="00136DE6" w:rsidRDefault="00136DE6" w:rsidP="00CA34EE">
            <w:pPr>
              <w:spacing w:after="0"/>
            </w:pPr>
          </w:p>
        </w:tc>
        <w:tc>
          <w:tcPr>
            <w:tcW w:w="908" w:type="dxa"/>
            <w:shd w:val="clear" w:color="auto" w:fill="auto"/>
            <w:vAlign w:val="center"/>
          </w:tcPr>
          <w:p w:rsidR="00136DE6" w:rsidRDefault="00136DE6" w:rsidP="00CA34EE">
            <w:pPr>
              <w:spacing w:after="0"/>
              <w:jc w:val="both"/>
            </w:pPr>
            <w:r>
              <w:rPr>
                <w:rFonts w:ascii="Times New Roman" w:hAnsi="Times New Roman"/>
                <w:sz w:val="24"/>
                <w:szCs w:val="24"/>
              </w:rPr>
              <w:t>–</w:t>
            </w:r>
          </w:p>
        </w:tc>
        <w:tc>
          <w:tcPr>
            <w:tcW w:w="9071" w:type="dxa"/>
            <w:gridSpan w:val="10"/>
            <w:shd w:val="clear" w:color="auto" w:fill="auto"/>
            <w:vAlign w:val="center"/>
          </w:tcPr>
          <w:p w:rsidR="00136DE6" w:rsidRDefault="00136DE6" w:rsidP="00CA34EE">
            <w:pPr>
              <w:spacing w:after="0"/>
              <w:jc w:val="both"/>
            </w:pPr>
            <w:r>
              <w:rPr>
                <w:rFonts w:ascii="Times New Roman" w:hAnsi="Times New Roman"/>
                <w:sz w:val="24"/>
                <w:szCs w:val="24"/>
              </w:rPr>
              <w:t>расторгнуть договор.</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5.5.</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5.6.</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По инициативе Исполнителя договор может быть расторгнут в одностороннем порядке в следующем случае:</w:t>
            </w:r>
          </w:p>
        </w:tc>
      </w:tr>
      <w:tr w:rsidR="00136DE6" w:rsidTr="00CA34EE">
        <w:trPr>
          <w:cantSplit/>
        </w:trPr>
        <w:tc>
          <w:tcPr>
            <w:tcW w:w="908" w:type="dxa"/>
            <w:shd w:val="clear" w:color="auto" w:fill="auto"/>
          </w:tcPr>
          <w:p w:rsidR="00136DE6" w:rsidRDefault="00136DE6" w:rsidP="00CA34EE">
            <w:pPr>
              <w:spacing w:after="0"/>
            </w:pPr>
          </w:p>
        </w:tc>
        <w:tc>
          <w:tcPr>
            <w:tcW w:w="908" w:type="dxa"/>
            <w:shd w:val="clear" w:color="auto" w:fill="auto"/>
            <w:vAlign w:val="center"/>
          </w:tcPr>
          <w:p w:rsidR="00136DE6" w:rsidRDefault="00136DE6" w:rsidP="00CA34EE">
            <w:pPr>
              <w:spacing w:after="0"/>
              <w:jc w:val="both"/>
            </w:pPr>
            <w:r>
              <w:rPr>
                <w:rFonts w:ascii="Times New Roman" w:hAnsi="Times New Roman"/>
                <w:sz w:val="24"/>
                <w:szCs w:val="24"/>
              </w:rPr>
              <w:t>–</w:t>
            </w:r>
          </w:p>
        </w:tc>
        <w:tc>
          <w:tcPr>
            <w:tcW w:w="9071" w:type="dxa"/>
            <w:gridSpan w:val="10"/>
            <w:shd w:val="clear" w:color="auto" w:fill="auto"/>
            <w:vAlign w:val="center"/>
          </w:tcPr>
          <w:p w:rsidR="00136DE6" w:rsidRDefault="00136DE6" w:rsidP="00CA34EE">
            <w:pPr>
              <w:spacing w:after="0"/>
              <w:jc w:val="both"/>
            </w:pPr>
            <w:r>
              <w:rPr>
                <w:rFonts w:ascii="Times New Roman" w:hAnsi="Times New Roman"/>
                <w:sz w:val="24"/>
                <w:szCs w:val="24"/>
              </w:rPr>
              <w:t>просрочка оплаты стоимости образовательных услуг;</w:t>
            </w:r>
          </w:p>
        </w:tc>
      </w:tr>
      <w:tr w:rsidR="00136DE6" w:rsidTr="00CA34EE">
        <w:trPr>
          <w:cantSplit/>
        </w:trPr>
        <w:tc>
          <w:tcPr>
            <w:tcW w:w="908" w:type="dxa"/>
            <w:shd w:val="clear" w:color="auto" w:fill="auto"/>
          </w:tcPr>
          <w:p w:rsidR="00136DE6" w:rsidRDefault="00136DE6" w:rsidP="00CA34EE">
            <w:pPr>
              <w:spacing w:after="0"/>
            </w:pPr>
          </w:p>
        </w:tc>
        <w:tc>
          <w:tcPr>
            <w:tcW w:w="908" w:type="dxa"/>
            <w:shd w:val="clear" w:color="auto" w:fill="auto"/>
            <w:vAlign w:val="center"/>
          </w:tcPr>
          <w:p w:rsidR="00136DE6" w:rsidRDefault="00136DE6" w:rsidP="00CA34EE">
            <w:pPr>
              <w:spacing w:after="0"/>
              <w:jc w:val="both"/>
            </w:pPr>
            <w:r>
              <w:rPr>
                <w:rFonts w:ascii="Times New Roman" w:hAnsi="Times New Roman"/>
                <w:sz w:val="24"/>
                <w:szCs w:val="24"/>
              </w:rPr>
              <w:t>–</w:t>
            </w:r>
          </w:p>
        </w:tc>
        <w:tc>
          <w:tcPr>
            <w:tcW w:w="9071" w:type="dxa"/>
            <w:gridSpan w:val="10"/>
            <w:shd w:val="clear" w:color="auto" w:fill="auto"/>
            <w:vAlign w:val="center"/>
          </w:tcPr>
          <w:p w:rsidR="00136DE6" w:rsidRDefault="00136DE6" w:rsidP="00CA34EE">
            <w:pPr>
              <w:spacing w:after="0"/>
              <w:jc w:val="both"/>
            </w:pPr>
            <w:r>
              <w:rPr>
                <w:rFonts w:ascii="Times New Roman" w:hAnsi="Times New Roman"/>
                <w:sz w:val="24"/>
                <w:szCs w:val="24"/>
              </w:rPr>
              <w:t>невозможность надлежащего исполнения обязательств по оказанию образовательных услуг вследствие действий (бездействия) обучающегося.</w:t>
            </w:r>
          </w:p>
        </w:tc>
      </w:tr>
      <w:tr w:rsidR="00136DE6" w:rsidTr="00CA34EE">
        <w:trPr>
          <w:cantSplit/>
          <w:trHeight w:val="240"/>
        </w:trPr>
        <w:tc>
          <w:tcPr>
            <w:tcW w:w="10887" w:type="dxa"/>
            <w:gridSpan w:val="12"/>
            <w:shd w:val="clear" w:color="auto" w:fill="auto"/>
            <w:vAlign w:val="bottom"/>
          </w:tcPr>
          <w:p w:rsidR="00136DE6" w:rsidRDefault="00136DE6" w:rsidP="00CA34EE">
            <w:pPr>
              <w:spacing w:after="0"/>
              <w:jc w:val="center"/>
            </w:pPr>
          </w:p>
        </w:tc>
      </w:tr>
      <w:tr w:rsidR="00136DE6" w:rsidTr="00CA34EE">
        <w:trPr>
          <w:cantSplit/>
        </w:trPr>
        <w:tc>
          <w:tcPr>
            <w:tcW w:w="10887" w:type="dxa"/>
            <w:gridSpan w:val="12"/>
            <w:shd w:val="clear" w:color="auto" w:fill="auto"/>
            <w:vAlign w:val="bottom"/>
          </w:tcPr>
          <w:p w:rsidR="00136DE6" w:rsidRDefault="00136DE6" w:rsidP="00CA34EE">
            <w:pPr>
              <w:spacing w:after="0"/>
              <w:jc w:val="center"/>
            </w:pPr>
            <w:r>
              <w:rPr>
                <w:rFonts w:ascii="Times New Roman" w:hAnsi="Times New Roman"/>
                <w:b/>
                <w:sz w:val="24"/>
                <w:szCs w:val="24"/>
              </w:rPr>
              <w:t>6. Прекращение образовательных отношений</w:t>
            </w:r>
          </w:p>
        </w:tc>
      </w:tr>
      <w:tr w:rsidR="00136DE6" w:rsidTr="00CA34EE">
        <w:trPr>
          <w:cantSplit/>
          <w:trHeight w:val="210"/>
        </w:trPr>
        <w:tc>
          <w:tcPr>
            <w:tcW w:w="10887" w:type="dxa"/>
            <w:gridSpan w:val="12"/>
            <w:shd w:val="clear" w:color="auto" w:fill="auto"/>
            <w:vAlign w:val="bottom"/>
          </w:tcPr>
          <w:p w:rsidR="00136DE6" w:rsidRDefault="00136DE6" w:rsidP="00CA34EE">
            <w:pPr>
              <w:spacing w:after="0"/>
            </w:pP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6.1.</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Образовательные отношения прекращаются в связи с отчислением обучающегося из организации, осуществляющей образовательную деятельность в связи с завершением обучения;</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6.2.</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Образовательные отношения могут быть прекращены досрочно в следующих случаях:</w:t>
            </w:r>
          </w:p>
        </w:tc>
      </w:tr>
      <w:tr w:rsidR="00136DE6" w:rsidTr="00CA34EE">
        <w:trPr>
          <w:cantSplit/>
        </w:trPr>
        <w:tc>
          <w:tcPr>
            <w:tcW w:w="908" w:type="dxa"/>
            <w:shd w:val="clear" w:color="auto" w:fill="auto"/>
          </w:tcPr>
          <w:p w:rsidR="00136DE6" w:rsidRDefault="00136DE6" w:rsidP="00CA34EE">
            <w:pPr>
              <w:spacing w:after="0"/>
            </w:pPr>
          </w:p>
        </w:tc>
        <w:tc>
          <w:tcPr>
            <w:tcW w:w="908" w:type="dxa"/>
            <w:shd w:val="clear" w:color="auto" w:fill="auto"/>
            <w:vAlign w:val="center"/>
          </w:tcPr>
          <w:p w:rsidR="00136DE6" w:rsidRDefault="00136DE6" w:rsidP="00CA34EE">
            <w:pPr>
              <w:spacing w:after="0"/>
              <w:jc w:val="both"/>
            </w:pPr>
            <w:r>
              <w:rPr>
                <w:rFonts w:ascii="Times New Roman" w:hAnsi="Times New Roman"/>
                <w:sz w:val="24"/>
                <w:szCs w:val="24"/>
              </w:rPr>
              <w:t>–</w:t>
            </w:r>
          </w:p>
        </w:tc>
        <w:tc>
          <w:tcPr>
            <w:tcW w:w="9071" w:type="dxa"/>
            <w:gridSpan w:val="10"/>
            <w:shd w:val="clear" w:color="auto" w:fill="auto"/>
            <w:vAlign w:val="center"/>
          </w:tcPr>
          <w:p w:rsidR="00136DE6" w:rsidRDefault="00136DE6" w:rsidP="00CA34EE">
            <w:pPr>
              <w:spacing w:after="0"/>
              <w:jc w:val="both"/>
            </w:pPr>
            <w:r>
              <w:rPr>
                <w:rFonts w:ascii="Times New Roman" w:hAnsi="Times New Roman"/>
                <w:sz w:val="24"/>
                <w:szCs w:val="24"/>
              </w:rPr>
              <w:t>по инициативе обучающегося или Заказчика;</w:t>
            </w:r>
          </w:p>
        </w:tc>
      </w:tr>
      <w:tr w:rsidR="00136DE6" w:rsidTr="00CA34EE">
        <w:trPr>
          <w:cantSplit/>
        </w:trPr>
        <w:tc>
          <w:tcPr>
            <w:tcW w:w="908" w:type="dxa"/>
            <w:shd w:val="clear" w:color="auto" w:fill="auto"/>
          </w:tcPr>
          <w:p w:rsidR="00136DE6" w:rsidRDefault="00136DE6" w:rsidP="00CA34EE">
            <w:pPr>
              <w:spacing w:after="0"/>
            </w:pPr>
          </w:p>
        </w:tc>
        <w:tc>
          <w:tcPr>
            <w:tcW w:w="908" w:type="dxa"/>
            <w:shd w:val="clear" w:color="auto" w:fill="auto"/>
            <w:vAlign w:val="center"/>
          </w:tcPr>
          <w:p w:rsidR="00136DE6" w:rsidRDefault="00136DE6" w:rsidP="00CA34EE">
            <w:pPr>
              <w:spacing w:after="0"/>
              <w:jc w:val="both"/>
            </w:pPr>
            <w:r>
              <w:rPr>
                <w:rFonts w:ascii="Times New Roman" w:hAnsi="Times New Roman"/>
                <w:sz w:val="24"/>
                <w:szCs w:val="24"/>
              </w:rPr>
              <w:t>–</w:t>
            </w:r>
          </w:p>
        </w:tc>
        <w:tc>
          <w:tcPr>
            <w:tcW w:w="9071" w:type="dxa"/>
            <w:gridSpan w:val="10"/>
            <w:shd w:val="clear" w:color="auto" w:fill="auto"/>
            <w:vAlign w:val="center"/>
          </w:tcPr>
          <w:p w:rsidR="00136DE6" w:rsidRDefault="00136DE6" w:rsidP="00CA34EE">
            <w:pPr>
              <w:spacing w:after="0"/>
              <w:jc w:val="both"/>
            </w:pPr>
            <w:r>
              <w:rPr>
                <w:rFonts w:ascii="Times New Roman" w:hAnsi="Times New Roman"/>
                <w:sz w:val="24"/>
                <w:szCs w:val="24"/>
              </w:rPr>
              <w:t>по обстоятельствам, не зависящим от воли обучающегося или Заказчика и Исполнителя, в том числе в случае ликвидации Исполнителя.</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6.3.</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Досрочное прекращение образовательных отношений по инициативе обучающегося или заказчика не влечет за собой возникновение каких-либо дополнительных, в том числе материальных, обязательств указанного обучающегося перед Исполнителем.</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6.4.</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6.5.</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При досрочном прекращении образовательных отношений Исполнитель в трехдневный срок после издания распорядительного акта об отчислении обучающегося выдает ему справку об обучении или о периоде обучения.</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6.6.</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Сдача - приемка платных образовательных услуг производится Сторонами путем подписания Универсального передаточного документа (УПД) в течение 5 календарных дней с момента его поступления в адрес Заказчика по результатам итоговой аттестации работников Заказчика.</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6.7.</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Заказчик в течение 5 календарных дней со дня получения УПД обязан рассмотреть и направить (передать) Исполнителю подписанный экземпляр УПД или, при наличии выявленных недостатков в образовательных услугах, письменный мотивированный отказ.</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6.8.</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В случае мотивированного отказа Заказчика от приемки оказанных образовательных услуг Сторонами договора в течение 2 календарных дней составляется согласованный двухсторонний акт об устранении недостатков с указанием сроков их устранения</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6.9.</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При отсутствии со стороны Заказчика мотивированного отказа и не поступлении в адрес Исполнителя от Заказчика в течении 10 календарных дней УПД, образовательные услуги считаются оказанными в полном объёме, а УПД подписывается Исполнителем в одностороннем порядке.</w:t>
            </w:r>
          </w:p>
        </w:tc>
      </w:tr>
      <w:tr w:rsidR="00136DE6" w:rsidTr="00CA34EE">
        <w:trPr>
          <w:cantSplit/>
          <w:trHeight w:val="270"/>
        </w:trPr>
        <w:tc>
          <w:tcPr>
            <w:tcW w:w="10887" w:type="dxa"/>
            <w:gridSpan w:val="12"/>
            <w:shd w:val="clear" w:color="auto" w:fill="auto"/>
            <w:vAlign w:val="bottom"/>
          </w:tcPr>
          <w:p w:rsidR="00136DE6" w:rsidRDefault="00136DE6" w:rsidP="00CA34EE">
            <w:pPr>
              <w:spacing w:after="0"/>
              <w:jc w:val="center"/>
            </w:pPr>
          </w:p>
        </w:tc>
      </w:tr>
      <w:tr w:rsidR="00136DE6" w:rsidTr="00CA34EE">
        <w:trPr>
          <w:cantSplit/>
        </w:trPr>
        <w:tc>
          <w:tcPr>
            <w:tcW w:w="10887" w:type="dxa"/>
            <w:gridSpan w:val="12"/>
            <w:shd w:val="clear" w:color="auto" w:fill="auto"/>
            <w:vAlign w:val="bottom"/>
          </w:tcPr>
          <w:p w:rsidR="00136DE6" w:rsidRDefault="00136DE6" w:rsidP="00CA34EE">
            <w:pPr>
              <w:spacing w:after="0"/>
              <w:jc w:val="center"/>
            </w:pPr>
            <w:r>
              <w:rPr>
                <w:rFonts w:ascii="Times New Roman" w:hAnsi="Times New Roman"/>
                <w:b/>
                <w:sz w:val="24"/>
                <w:szCs w:val="24"/>
              </w:rPr>
              <w:t>7. Обмен электронными юридически значимыми документами</w:t>
            </w:r>
          </w:p>
        </w:tc>
      </w:tr>
      <w:tr w:rsidR="00136DE6" w:rsidTr="00CA34EE">
        <w:trPr>
          <w:cantSplit/>
          <w:trHeight w:val="210"/>
        </w:trPr>
        <w:tc>
          <w:tcPr>
            <w:tcW w:w="10887" w:type="dxa"/>
            <w:gridSpan w:val="12"/>
            <w:shd w:val="clear" w:color="auto" w:fill="auto"/>
            <w:vAlign w:val="bottom"/>
          </w:tcPr>
          <w:p w:rsidR="00136DE6" w:rsidRDefault="00136DE6" w:rsidP="00CA34EE">
            <w:pPr>
              <w:spacing w:after="0"/>
            </w:pP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lastRenderedPageBreak/>
              <w:t>7.1.</w:t>
            </w:r>
          </w:p>
        </w:tc>
        <w:tc>
          <w:tcPr>
            <w:tcW w:w="9979" w:type="dxa"/>
            <w:gridSpan w:val="11"/>
            <w:shd w:val="clear" w:color="auto" w:fill="auto"/>
            <w:vAlign w:val="center"/>
          </w:tcPr>
          <w:p w:rsidR="00136DE6" w:rsidRDefault="00136DE6" w:rsidP="00136DE6">
            <w:pPr>
              <w:spacing w:after="0"/>
              <w:jc w:val="both"/>
            </w:pPr>
            <w:r>
              <w:rPr>
                <w:rFonts w:ascii="Times New Roman" w:hAnsi="Times New Roman"/>
                <w:sz w:val="24"/>
                <w:szCs w:val="24"/>
              </w:rPr>
              <w:t>Стороны пришли к соглашению об обмене юридически значимыми, первичными учетными документами, а также любыми другими документами, связанными с исполнением настоящего договора, в том числе договорами, универсальными передаточными документами, счетами, актами сверки, счетами-фактурами, посредством электронного документооборота, с помощью оператора электронного документооборота – ____________________________.</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7.2.</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Электронный документооборот Стороны осуществляют в соответствии с Гражданским кодексом, Федеральным законом от 06.04.2011 № 63-ФЗ «Об электронной подписи», Федеральным законом от 27.07.2006 № 149-ФЗ «Об информации, информационных технологиях и о защите информации», Федеральным законом от 06.12.2011 «О бухгалтерском учете», Приказом Минфина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7.3.</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Стороны признают, что документы, направленные через оператора ЭДО и подписанные усиленной квалифицированной подписью Стороны, являются равнозначными документам на бумажных носителях, подписанным собственноручной подписью.</w:t>
            </w:r>
            <w:r>
              <w:rPr>
                <w:rFonts w:ascii="Times New Roman" w:hAnsi="Times New Roman"/>
                <w:sz w:val="24"/>
                <w:szCs w:val="24"/>
              </w:rPr>
              <w:br/>
              <w:t>Заказчик несет ответственность за своевременное получение документов в программном обеспечении у оператора ЭДО. Заказчик не позднее 5 (пяти) рабочих дней формирует извещение о получении, в котором фиксирует факт доставки документа, пописывает его электронной подписью и отправляет направляющей Стороне через Оператора.</w:t>
            </w:r>
          </w:p>
        </w:tc>
      </w:tr>
      <w:tr w:rsidR="00136DE6" w:rsidTr="00CA34EE">
        <w:trPr>
          <w:cantSplit/>
          <w:trHeight w:val="270"/>
        </w:trPr>
        <w:tc>
          <w:tcPr>
            <w:tcW w:w="10887" w:type="dxa"/>
            <w:gridSpan w:val="12"/>
            <w:shd w:val="clear" w:color="auto" w:fill="auto"/>
            <w:vAlign w:val="bottom"/>
          </w:tcPr>
          <w:p w:rsidR="00136DE6" w:rsidRDefault="00136DE6" w:rsidP="00CA34EE">
            <w:pPr>
              <w:spacing w:after="0"/>
              <w:jc w:val="center"/>
            </w:pPr>
          </w:p>
        </w:tc>
      </w:tr>
      <w:tr w:rsidR="00136DE6" w:rsidTr="00CA34EE">
        <w:trPr>
          <w:cantSplit/>
        </w:trPr>
        <w:tc>
          <w:tcPr>
            <w:tcW w:w="10887" w:type="dxa"/>
            <w:gridSpan w:val="12"/>
            <w:shd w:val="clear" w:color="auto" w:fill="auto"/>
            <w:vAlign w:val="bottom"/>
          </w:tcPr>
          <w:p w:rsidR="00136DE6" w:rsidRDefault="00136DE6" w:rsidP="00CA34EE">
            <w:pPr>
              <w:spacing w:after="0"/>
              <w:jc w:val="center"/>
            </w:pPr>
            <w:r>
              <w:rPr>
                <w:rFonts w:ascii="Times New Roman" w:hAnsi="Times New Roman"/>
                <w:b/>
                <w:sz w:val="24"/>
                <w:szCs w:val="24"/>
              </w:rPr>
              <w:t>8. Заключительные положения</w:t>
            </w:r>
          </w:p>
        </w:tc>
      </w:tr>
      <w:tr w:rsidR="00136DE6" w:rsidTr="00CA34EE">
        <w:trPr>
          <w:cantSplit/>
          <w:trHeight w:val="210"/>
        </w:trPr>
        <w:tc>
          <w:tcPr>
            <w:tcW w:w="10887" w:type="dxa"/>
            <w:gridSpan w:val="12"/>
            <w:shd w:val="clear" w:color="auto" w:fill="auto"/>
            <w:vAlign w:val="bottom"/>
          </w:tcPr>
          <w:p w:rsidR="00136DE6" w:rsidRDefault="00136DE6" w:rsidP="00CA34EE">
            <w:pPr>
              <w:spacing w:after="0"/>
            </w:pP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8.1.</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Настоящий договор вступает в силу с момента его заключения и действует до полного исполнения обязательств Сторонами.</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8.2.</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8.3.</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Исполнитель вправе отказаться от исполнения обязательств по настоящему договору лишь при условии полного возмещения Заказчику убытков.</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8.4.</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Настоящий договор составлен в двух экземплярах, имеющих одинаковую юридическую силу, по одному для каждой из Сторон.</w:t>
            </w:r>
          </w:p>
        </w:tc>
      </w:tr>
      <w:tr w:rsidR="00136DE6" w:rsidTr="00CA34EE">
        <w:trPr>
          <w:cantSplit/>
        </w:trPr>
        <w:tc>
          <w:tcPr>
            <w:tcW w:w="908" w:type="dxa"/>
            <w:shd w:val="clear" w:color="auto" w:fill="auto"/>
          </w:tcPr>
          <w:p w:rsidR="00136DE6" w:rsidRDefault="00136DE6" w:rsidP="00CA34EE">
            <w:pPr>
              <w:spacing w:after="0"/>
            </w:pPr>
            <w:r>
              <w:rPr>
                <w:rFonts w:ascii="Times New Roman" w:hAnsi="Times New Roman"/>
                <w:sz w:val="24"/>
                <w:szCs w:val="24"/>
              </w:rPr>
              <w:t>8.5.</w:t>
            </w:r>
          </w:p>
        </w:tc>
        <w:tc>
          <w:tcPr>
            <w:tcW w:w="9979" w:type="dxa"/>
            <w:gridSpan w:val="11"/>
            <w:shd w:val="clear" w:color="auto" w:fill="auto"/>
            <w:vAlign w:val="center"/>
          </w:tcPr>
          <w:p w:rsidR="00136DE6" w:rsidRDefault="00136DE6" w:rsidP="00CA34EE">
            <w:pPr>
              <w:spacing w:after="0"/>
              <w:jc w:val="both"/>
            </w:pPr>
            <w:r>
              <w:rPr>
                <w:rFonts w:ascii="Times New Roman" w:hAnsi="Times New Roman"/>
                <w:sz w:val="24"/>
                <w:szCs w:val="24"/>
              </w:rPr>
              <w:t>Во всем, что не предусмотрено настоящим договором, Стороны руководствуются действующим законодательством.</w:t>
            </w:r>
          </w:p>
        </w:tc>
      </w:tr>
      <w:tr w:rsidR="00136DE6" w:rsidTr="00CA34EE">
        <w:trPr>
          <w:cantSplit/>
          <w:trHeight w:val="270"/>
        </w:trPr>
        <w:tc>
          <w:tcPr>
            <w:tcW w:w="10887" w:type="dxa"/>
            <w:gridSpan w:val="12"/>
            <w:shd w:val="clear" w:color="auto" w:fill="auto"/>
            <w:vAlign w:val="bottom"/>
          </w:tcPr>
          <w:p w:rsidR="00136DE6" w:rsidRDefault="00136DE6" w:rsidP="00CA34EE">
            <w:pPr>
              <w:spacing w:after="0"/>
            </w:pPr>
          </w:p>
        </w:tc>
      </w:tr>
      <w:tr w:rsidR="00136DE6" w:rsidTr="00CA34EE">
        <w:trPr>
          <w:cantSplit/>
        </w:trPr>
        <w:tc>
          <w:tcPr>
            <w:tcW w:w="10887" w:type="dxa"/>
            <w:gridSpan w:val="12"/>
            <w:shd w:val="clear" w:color="auto" w:fill="auto"/>
            <w:vAlign w:val="center"/>
          </w:tcPr>
          <w:p w:rsidR="00136DE6" w:rsidRDefault="00136DE6" w:rsidP="00CA34EE">
            <w:pPr>
              <w:spacing w:after="0"/>
              <w:jc w:val="center"/>
            </w:pPr>
            <w:r>
              <w:rPr>
                <w:rFonts w:ascii="Times New Roman" w:hAnsi="Times New Roman"/>
                <w:b/>
                <w:sz w:val="24"/>
                <w:szCs w:val="24"/>
              </w:rPr>
              <w:t>9. Реквизиты и подписи сторон</w:t>
            </w:r>
          </w:p>
        </w:tc>
      </w:tr>
      <w:tr w:rsidR="00136DE6" w:rsidTr="00CA34EE">
        <w:trPr>
          <w:cantSplit/>
          <w:trHeight w:val="255"/>
        </w:trPr>
        <w:tc>
          <w:tcPr>
            <w:tcW w:w="10887" w:type="dxa"/>
            <w:gridSpan w:val="12"/>
            <w:shd w:val="clear" w:color="auto" w:fill="auto"/>
            <w:vAlign w:val="bottom"/>
          </w:tcPr>
          <w:p w:rsidR="00136DE6" w:rsidRDefault="00136DE6" w:rsidP="00CA34EE">
            <w:pPr>
              <w:spacing w:after="0"/>
            </w:pPr>
          </w:p>
        </w:tc>
      </w:tr>
      <w:tr w:rsidR="00136DE6" w:rsidTr="00CA34EE">
        <w:trPr>
          <w:cantSplit/>
        </w:trPr>
        <w:tc>
          <w:tcPr>
            <w:tcW w:w="5445" w:type="dxa"/>
            <w:gridSpan w:val="6"/>
            <w:shd w:val="clear" w:color="auto" w:fill="auto"/>
            <w:vAlign w:val="bottom"/>
          </w:tcPr>
          <w:p w:rsidR="00136DE6" w:rsidRDefault="00136DE6" w:rsidP="00CA34EE">
            <w:pPr>
              <w:spacing w:after="0"/>
              <w:jc w:val="both"/>
            </w:pPr>
            <w:r>
              <w:rPr>
                <w:rFonts w:ascii="Times New Roman" w:hAnsi="Times New Roman"/>
                <w:b/>
                <w:sz w:val="24"/>
                <w:szCs w:val="24"/>
              </w:rPr>
              <w:t>ИСПОЛНИТЕЛЬ</w:t>
            </w:r>
          </w:p>
        </w:tc>
        <w:tc>
          <w:tcPr>
            <w:tcW w:w="5442" w:type="dxa"/>
            <w:gridSpan w:val="6"/>
            <w:shd w:val="clear" w:color="auto" w:fill="auto"/>
            <w:vAlign w:val="bottom"/>
          </w:tcPr>
          <w:p w:rsidR="00136DE6" w:rsidRDefault="00136DE6" w:rsidP="00CA34EE">
            <w:pPr>
              <w:spacing w:after="0"/>
            </w:pPr>
            <w:r>
              <w:rPr>
                <w:rFonts w:ascii="Times New Roman" w:hAnsi="Times New Roman"/>
                <w:b/>
                <w:sz w:val="24"/>
                <w:szCs w:val="24"/>
              </w:rPr>
              <w:t>ЗАКАЗЧИК</w:t>
            </w:r>
          </w:p>
        </w:tc>
      </w:tr>
      <w:tr w:rsidR="00136DE6" w:rsidTr="00CA34EE">
        <w:trPr>
          <w:cantSplit/>
        </w:trPr>
        <w:tc>
          <w:tcPr>
            <w:tcW w:w="908" w:type="dxa"/>
            <w:shd w:val="clear" w:color="auto" w:fill="auto"/>
            <w:vAlign w:val="bottom"/>
          </w:tcPr>
          <w:p w:rsidR="00136DE6" w:rsidRDefault="00136DE6" w:rsidP="00CA34EE">
            <w:pPr>
              <w:spacing w:after="0"/>
              <w:jc w:val="both"/>
            </w:pPr>
          </w:p>
        </w:tc>
        <w:tc>
          <w:tcPr>
            <w:tcW w:w="908" w:type="dxa"/>
            <w:shd w:val="clear" w:color="auto" w:fill="auto"/>
            <w:vAlign w:val="bottom"/>
          </w:tcPr>
          <w:p w:rsidR="00136DE6" w:rsidRDefault="00136DE6" w:rsidP="00CA34EE">
            <w:pPr>
              <w:spacing w:after="0"/>
              <w:jc w:val="both"/>
            </w:pPr>
          </w:p>
        </w:tc>
        <w:tc>
          <w:tcPr>
            <w:tcW w:w="908" w:type="dxa"/>
            <w:shd w:val="clear" w:color="auto" w:fill="auto"/>
            <w:vAlign w:val="bottom"/>
          </w:tcPr>
          <w:p w:rsidR="00136DE6" w:rsidRDefault="00136DE6" w:rsidP="00CA34EE">
            <w:pPr>
              <w:spacing w:after="0"/>
              <w:jc w:val="both"/>
            </w:pPr>
          </w:p>
        </w:tc>
        <w:tc>
          <w:tcPr>
            <w:tcW w:w="907" w:type="dxa"/>
            <w:shd w:val="clear" w:color="auto" w:fill="auto"/>
            <w:vAlign w:val="bottom"/>
          </w:tcPr>
          <w:p w:rsidR="00136DE6" w:rsidRDefault="00136DE6" w:rsidP="00CA34EE">
            <w:pPr>
              <w:spacing w:after="0"/>
              <w:jc w:val="both"/>
            </w:pPr>
          </w:p>
        </w:tc>
        <w:tc>
          <w:tcPr>
            <w:tcW w:w="907" w:type="dxa"/>
            <w:shd w:val="clear" w:color="auto" w:fill="auto"/>
            <w:vAlign w:val="bottom"/>
          </w:tcPr>
          <w:p w:rsidR="00136DE6" w:rsidRDefault="00136DE6" w:rsidP="00CA34EE">
            <w:pPr>
              <w:spacing w:after="0"/>
              <w:jc w:val="both"/>
            </w:pPr>
          </w:p>
        </w:tc>
        <w:tc>
          <w:tcPr>
            <w:tcW w:w="907" w:type="dxa"/>
            <w:shd w:val="clear" w:color="auto" w:fill="auto"/>
            <w:vAlign w:val="bottom"/>
          </w:tcPr>
          <w:p w:rsidR="00136DE6" w:rsidRDefault="00136DE6" w:rsidP="00CA34EE">
            <w:pPr>
              <w:spacing w:after="0"/>
              <w:jc w:val="both"/>
            </w:pPr>
          </w:p>
        </w:tc>
        <w:tc>
          <w:tcPr>
            <w:tcW w:w="907" w:type="dxa"/>
            <w:shd w:val="clear" w:color="auto" w:fill="auto"/>
            <w:vAlign w:val="bottom"/>
          </w:tcPr>
          <w:p w:rsidR="00136DE6" w:rsidRDefault="00136DE6" w:rsidP="00CA34EE">
            <w:pPr>
              <w:spacing w:after="0"/>
              <w:jc w:val="both"/>
            </w:pPr>
          </w:p>
        </w:tc>
        <w:tc>
          <w:tcPr>
            <w:tcW w:w="907" w:type="dxa"/>
            <w:shd w:val="clear" w:color="auto" w:fill="auto"/>
            <w:vAlign w:val="bottom"/>
          </w:tcPr>
          <w:p w:rsidR="00136DE6" w:rsidRDefault="00136DE6" w:rsidP="00CA34EE">
            <w:pPr>
              <w:spacing w:after="0"/>
              <w:jc w:val="both"/>
            </w:pPr>
          </w:p>
        </w:tc>
        <w:tc>
          <w:tcPr>
            <w:tcW w:w="907" w:type="dxa"/>
            <w:shd w:val="clear" w:color="auto" w:fill="auto"/>
            <w:vAlign w:val="bottom"/>
          </w:tcPr>
          <w:p w:rsidR="00136DE6" w:rsidRDefault="00136DE6" w:rsidP="00CA34EE">
            <w:pPr>
              <w:spacing w:after="0"/>
              <w:jc w:val="both"/>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r>
      <w:tr w:rsidR="00136DE6" w:rsidTr="00CA34EE">
        <w:trPr>
          <w:cantSplit/>
        </w:trPr>
        <w:tc>
          <w:tcPr>
            <w:tcW w:w="5445" w:type="dxa"/>
            <w:gridSpan w:val="6"/>
            <w:shd w:val="clear" w:color="auto" w:fill="auto"/>
          </w:tcPr>
          <w:p w:rsidR="00136DE6" w:rsidRDefault="00136DE6" w:rsidP="00CA34EE">
            <w:pPr>
              <w:spacing w:after="0"/>
            </w:pPr>
          </w:p>
        </w:tc>
        <w:tc>
          <w:tcPr>
            <w:tcW w:w="5442" w:type="dxa"/>
            <w:gridSpan w:val="6"/>
            <w:shd w:val="clear" w:color="auto" w:fill="auto"/>
          </w:tcPr>
          <w:p w:rsidR="00136DE6" w:rsidRDefault="00136DE6" w:rsidP="00CA34EE">
            <w:pPr>
              <w:spacing w:after="0"/>
            </w:pPr>
            <w:r>
              <w:rPr>
                <w:rFonts w:ascii="Times New Roman" w:hAnsi="Times New Roman"/>
                <w:b/>
                <w:sz w:val="24"/>
                <w:szCs w:val="24"/>
              </w:rPr>
              <w:t>МУЗЕЙ АРХИТЕКТУРЫ ИМ. А.В. ЩУСЕВА</w:t>
            </w:r>
          </w:p>
        </w:tc>
      </w:tr>
      <w:tr w:rsidR="00136DE6" w:rsidTr="00CA34EE">
        <w:trPr>
          <w:cantSplit/>
        </w:trPr>
        <w:tc>
          <w:tcPr>
            <w:tcW w:w="908" w:type="dxa"/>
            <w:shd w:val="clear" w:color="auto" w:fill="auto"/>
          </w:tcPr>
          <w:p w:rsidR="00136DE6" w:rsidRDefault="00136DE6" w:rsidP="00CA34EE">
            <w:pPr>
              <w:spacing w:after="0"/>
            </w:pPr>
          </w:p>
        </w:tc>
        <w:tc>
          <w:tcPr>
            <w:tcW w:w="908" w:type="dxa"/>
            <w:shd w:val="clear" w:color="auto" w:fill="auto"/>
          </w:tcPr>
          <w:p w:rsidR="00136DE6" w:rsidRDefault="00136DE6" w:rsidP="00CA34EE">
            <w:pPr>
              <w:spacing w:after="0"/>
            </w:pPr>
          </w:p>
        </w:tc>
        <w:tc>
          <w:tcPr>
            <w:tcW w:w="908" w:type="dxa"/>
            <w:shd w:val="clear" w:color="auto" w:fill="auto"/>
          </w:tcPr>
          <w:p w:rsidR="00136DE6" w:rsidRDefault="00136DE6" w:rsidP="00CA34EE">
            <w:pPr>
              <w:spacing w:after="0"/>
            </w:pPr>
          </w:p>
        </w:tc>
        <w:tc>
          <w:tcPr>
            <w:tcW w:w="907" w:type="dxa"/>
            <w:shd w:val="clear" w:color="auto" w:fill="auto"/>
          </w:tcPr>
          <w:p w:rsidR="00136DE6" w:rsidRDefault="00136DE6" w:rsidP="00CA34EE">
            <w:pPr>
              <w:spacing w:after="0"/>
            </w:pPr>
          </w:p>
        </w:tc>
        <w:tc>
          <w:tcPr>
            <w:tcW w:w="907" w:type="dxa"/>
            <w:shd w:val="clear" w:color="auto" w:fill="auto"/>
          </w:tcPr>
          <w:p w:rsidR="00136DE6" w:rsidRDefault="00136DE6" w:rsidP="00CA34EE">
            <w:pPr>
              <w:spacing w:after="0"/>
            </w:pPr>
          </w:p>
        </w:tc>
        <w:tc>
          <w:tcPr>
            <w:tcW w:w="907" w:type="dxa"/>
            <w:shd w:val="clear" w:color="auto" w:fill="auto"/>
          </w:tcPr>
          <w:p w:rsidR="00136DE6" w:rsidRDefault="00136DE6" w:rsidP="00CA34EE">
            <w:pPr>
              <w:spacing w:after="0"/>
            </w:pPr>
          </w:p>
        </w:tc>
        <w:tc>
          <w:tcPr>
            <w:tcW w:w="907" w:type="dxa"/>
            <w:shd w:val="clear" w:color="auto" w:fill="auto"/>
          </w:tcPr>
          <w:p w:rsidR="00136DE6" w:rsidRDefault="00136DE6" w:rsidP="00CA34EE">
            <w:pPr>
              <w:spacing w:after="0"/>
            </w:pPr>
          </w:p>
        </w:tc>
        <w:tc>
          <w:tcPr>
            <w:tcW w:w="907" w:type="dxa"/>
            <w:shd w:val="clear" w:color="auto" w:fill="auto"/>
          </w:tcPr>
          <w:p w:rsidR="00136DE6" w:rsidRDefault="00136DE6" w:rsidP="00CA34EE">
            <w:pPr>
              <w:spacing w:after="0"/>
            </w:pPr>
          </w:p>
        </w:tc>
        <w:tc>
          <w:tcPr>
            <w:tcW w:w="907" w:type="dxa"/>
            <w:shd w:val="clear" w:color="auto" w:fill="auto"/>
          </w:tcPr>
          <w:p w:rsidR="00136DE6" w:rsidRDefault="00136DE6" w:rsidP="00CA34EE">
            <w:pPr>
              <w:spacing w:after="0"/>
            </w:pPr>
          </w:p>
        </w:tc>
        <w:tc>
          <w:tcPr>
            <w:tcW w:w="907" w:type="dxa"/>
            <w:shd w:val="clear" w:color="auto" w:fill="auto"/>
          </w:tcPr>
          <w:p w:rsidR="00136DE6" w:rsidRDefault="00136DE6" w:rsidP="00CA34EE">
            <w:pPr>
              <w:spacing w:after="0"/>
            </w:pPr>
          </w:p>
        </w:tc>
        <w:tc>
          <w:tcPr>
            <w:tcW w:w="907" w:type="dxa"/>
            <w:shd w:val="clear" w:color="auto" w:fill="auto"/>
          </w:tcPr>
          <w:p w:rsidR="00136DE6" w:rsidRDefault="00136DE6" w:rsidP="00CA34EE">
            <w:pPr>
              <w:spacing w:after="0"/>
            </w:pPr>
          </w:p>
        </w:tc>
        <w:tc>
          <w:tcPr>
            <w:tcW w:w="907" w:type="dxa"/>
            <w:shd w:val="clear" w:color="auto" w:fill="auto"/>
          </w:tcPr>
          <w:p w:rsidR="00136DE6" w:rsidRDefault="00136DE6" w:rsidP="00CA34EE">
            <w:pPr>
              <w:spacing w:after="0"/>
            </w:pPr>
          </w:p>
        </w:tc>
      </w:tr>
      <w:tr w:rsidR="00136DE6" w:rsidTr="00CA34EE">
        <w:trPr>
          <w:cantSplit/>
        </w:trPr>
        <w:tc>
          <w:tcPr>
            <w:tcW w:w="5445" w:type="dxa"/>
            <w:gridSpan w:val="6"/>
            <w:shd w:val="clear" w:color="auto" w:fill="auto"/>
          </w:tcPr>
          <w:p w:rsidR="00136DE6" w:rsidRDefault="00136DE6" w:rsidP="00CA34EE">
            <w:pPr>
              <w:spacing w:after="0"/>
            </w:pPr>
          </w:p>
        </w:tc>
        <w:tc>
          <w:tcPr>
            <w:tcW w:w="5442" w:type="dxa"/>
            <w:gridSpan w:val="6"/>
            <w:shd w:val="clear" w:color="auto" w:fill="auto"/>
          </w:tcPr>
          <w:p w:rsidR="00136DE6" w:rsidRDefault="00136DE6" w:rsidP="00CA34EE">
            <w:pPr>
              <w:spacing w:after="0"/>
            </w:pPr>
            <w:r>
              <w:rPr>
                <w:rFonts w:ascii="Times New Roman" w:hAnsi="Times New Roman"/>
                <w:sz w:val="24"/>
                <w:szCs w:val="24"/>
              </w:rPr>
              <w:t>Юридический и почтовый адрес: 119019, Город Москва, ул. Воздвиженка, дом 5/25</w:t>
            </w:r>
          </w:p>
        </w:tc>
      </w:tr>
      <w:tr w:rsidR="00136DE6" w:rsidTr="00CA34EE">
        <w:trPr>
          <w:cantSplit/>
        </w:trPr>
        <w:tc>
          <w:tcPr>
            <w:tcW w:w="5445" w:type="dxa"/>
            <w:gridSpan w:val="6"/>
            <w:shd w:val="clear" w:color="auto" w:fill="auto"/>
          </w:tcPr>
          <w:p w:rsidR="00136DE6" w:rsidRDefault="00136DE6" w:rsidP="00CA34EE">
            <w:pPr>
              <w:spacing w:after="0"/>
            </w:pPr>
          </w:p>
        </w:tc>
        <w:tc>
          <w:tcPr>
            <w:tcW w:w="5442" w:type="dxa"/>
            <w:gridSpan w:val="6"/>
            <w:shd w:val="clear" w:color="auto" w:fill="auto"/>
          </w:tcPr>
          <w:p w:rsidR="00136DE6" w:rsidRDefault="00136DE6" w:rsidP="00CA34EE">
            <w:pPr>
              <w:spacing w:after="0"/>
            </w:pPr>
            <w:r>
              <w:rPr>
                <w:rFonts w:ascii="Times New Roman" w:hAnsi="Times New Roman"/>
                <w:sz w:val="24"/>
                <w:szCs w:val="24"/>
              </w:rPr>
              <w:t>ИНН 7704060792 КПП 770401001</w:t>
            </w:r>
          </w:p>
        </w:tc>
      </w:tr>
      <w:tr w:rsidR="00136DE6" w:rsidTr="00CA34EE">
        <w:trPr>
          <w:cantSplit/>
        </w:trPr>
        <w:tc>
          <w:tcPr>
            <w:tcW w:w="5445" w:type="dxa"/>
            <w:gridSpan w:val="6"/>
            <w:shd w:val="clear" w:color="auto" w:fill="auto"/>
          </w:tcPr>
          <w:p w:rsidR="00136DE6" w:rsidRDefault="00136DE6" w:rsidP="00CA34EE">
            <w:pPr>
              <w:spacing w:after="0"/>
            </w:pPr>
          </w:p>
        </w:tc>
        <w:tc>
          <w:tcPr>
            <w:tcW w:w="5442" w:type="dxa"/>
            <w:gridSpan w:val="6"/>
            <w:shd w:val="clear" w:color="auto" w:fill="auto"/>
          </w:tcPr>
          <w:p w:rsidR="00136DE6" w:rsidRDefault="00136DE6" w:rsidP="00CA34EE">
            <w:pPr>
              <w:spacing w:after="0"/>
            </w:pPr>
            <w:r>
              <w:rPr>
                <w:rFonts w:ascii="Times New Roman" w:hAnsi="Times New Roman"/>
                <w:sz w:val="24"/>
                <w:szCs w:val="24"/>
              </w:rPr>
              <w:t>ОГРН 1037739191885</w:t>
            </w:r>
          </w:p>
        </w:tc>
      </w:tr>
      <w:tr w:rsidR="00136DE6" w:rsidTr="00CA34EE">
        <w:trPr>
          <w:cantSplit/>
        </w:trPr>
        <w:tc>
          <w:tcPr>
            <w:tcW w:w="5445" w:type="dxa"/>
            <w:gridSpan w:val="6"/>
            <w:shd w:val="clear" w:color="auto" w:fill="auto"/>
          </w:tcPr>
          <w:p w:rsidR="00136DE6" w:rsidRDefault="00136DE6" w:rsidP="00CA34EE">
            <w:pPr>
              <w:spacing w:after="0"/>
            </w:pPr>
          </w:p>
        </w:tc>
        <w:tc>
          <w:tcPr>
            <w:tcW w:w="5442" w:type="dxa"/>
            <w:gridSpan w:val="6"/>
            <w:shd w:val="clear" w:color="auto" w:fill="auto"/>
          </w:tcPr>
          <w:p w:rsidR="00136DE6" w:rsidRDefault="00136DE6" w:rsidP="00CA34EE">
            <w:pPr>
              <w:spacing w:after="0"/>
            </w:pPr>
          </w:p>
        </w:tc>
      </w:tr>
      <w:tr w:rsidR="00136DE6" w:rsidTr="00CA34EE">
        <w:trPr>
          <w:cantSplit/>
        </w:trPr>
        <w:tc>
          <w:tcPr>
            <w:tcW w:w="5445" w:type="dxa"/>
            <w:gridSpan w:val="6"/>
            <w:shd w:val="clear" w:color="auto" w:fill="auto"/>
          </w:tcPr>
          <w:p w:rsidR="00136DE6" w:rsidRDefault="00136DE6" w:rsidP="00CA34EE">
            <w:pPr>
              <w:spacing w:after="0"/>
            </w:pPr>
          </w:p>
        </w:tc>
        <w:tc>
          <w:tcPr>
            <w:tcW w:w="5442" w:type="dxa"/>
            <w:gridSpan w:val="6"/>
            <w:shd w:val="clear" w:color="auto" w:fill="auto"/>
          </w:tcPr>
          <w:p w:rsidR="00136DE6" w:rsidRDefault="00136DE6" w:rsidP="00CA34EE">
            <w:pPr>
              <w:spacing w:after="0"/>
              <w:rPr>
                <w:rFonts w:ascii="Times New Roman" w:hAnsi="Times New Roman"/>
                <w:sz w:val="24"/>
                <w:szCs w:val="24"/>
              </w:rPr>
            </w:pPr>
            <w:r>
              <w:rPr>
                <w:rFonts w:ascii="Times New Roman" w:hAnsi="Times New Roman"/>
                <w:sz w:val="24"/>
                <w:szCs w:val="24"/>
              </w:rPr>
              <w:t xml:space="preserve">р/с 03214643000000017300 </w:t>
            </w:r>
          </w:p>
          <w:p w:rsidR="00136DE6" w:rsidRPr="002017FB" w:rsidRDefault="00136DE6" w:rsidP="00CA34EE">
            <w:pPr>
              <w:spacing w:after="0" w:line="240" w:lineRule="auto"/>
              <w:rPr>
                <w:rFonts w:ascii="Times New Roman" w:hAnsi="Times New Roman"/>
                <w:sz w:val="24"/>
                <w:szCs w:val="24"/>
              </w:rPr>
            </w:pPr>
            <w:r w:rsidRPr="002017FB">
              <w:rPr>
                <w:rFonts w:ascii="Times New Roman" w:hAnsi="Times New Roman"/>
                <w:sz w:val="24"/>
                <w:szCs w:val="24"/>
              </w:rPr>
              <w:t xml:space="preserve">УФК по г. Москве </w:t>
            </w:r>
          </w:p>
          <w:p w:rsidR="00136DE6" w:rsidRPr="002017FB" w:rsidRDefault="00136DE6" w:rsidP="00CA34EE">
            <w:pPr>
              <w:spacing w:after="0" w:line="240" w:lineRule="auto"/>
              <w:rPr>
                <w:rFonts w:ascii="Times New Roman" w:hAnsi="Times New Roman"/>
                <w:sz w:val="24"/>
                <w:szCs w:val="24"/>
              </w:rPr>
            </w:pPr>
            <w:r w:rsidRPr="002017FB">
              <w:rPr>
                <w:rFonts w:ascii="Times New Roman" w:hAnsi="Times New Roman"/>
                <w:sz w:val="24"/>
                <w:szCs w:val="24"/>
              </w:rPr>
              <w:t xml:space="preserve">(Музей архитектуры им. А.В. Щусева </w:t>
            </w:r>
          </w:p>
          <w:p w:rsidR="00136DE6" w:rsidRPr="002017FB" w:rsidRDefault="00136DE6" w:rsidP="00CA34EE">
            <w:pPr>
              <w:spacing w:after="0" w:line="240" w:lineRule="auto"/>
              <w:rPr>
                <w:rFonts w:ascii="Times New Roman" w:hAnsi="Times New Roman"/>
                <w:sz w:val="24"/>
                <w:szCs w:val="24"/>
              </w:rPr>
            </w:pPr>
            <w:r w:rsidRPr="002017FB">
              <w:rPr>
                <w:rFonts w:ascii="Times New Roman" w:hAnsi="Times New Roman"/>
                <w:sz w:val="24"/>
                <w:szCs w:val="24"/>
              </w:rPr>
              <w:t>л/с 20736Х29860)</w:t>
            </w:r>
          </w:p>
          <w:p w:rsidR="00136DE6" w:rsidRPr="002017FB" w:rsidRDefault="00136DE6" w:rsidP="00CA34EE">
            <w:pPr>
              <w:spacing w:after="0" w:line="240" w:lineRule="auto"/>
              <w:rPr>
                <w:rFonts w:ascii="Times New Roman" w:hAnsi="Times New Roman"/>
                <w:sz w:val="24"/>
                <w:szCs w:val="24"/>
              </w:rPr>
            </w:pPr>
            <w:r w:rsidRPr="002017FB">
              <w:rPr>
                <w:rFonts w:ascii="Times New Roman" w:hAnsi="Times New Roman"/>
                <w:sz w:val="24"/>
                <w:szCs w:val="24"/>
              </w:rPr>
              <w:t xml:space="preserve">Наименование банка: </w:t>
            </w:r>
          </w:p>
          <w:p w:rsidR="00136DE6" w:rsidRPr="002017FB" w:rsidRDefault="00136DE6" w:rsidP="00CA34EE">
            <w:pPr>
              <w:spacing w:after="0" w:line="240" w:lineRule="auto"/>
              <w:rPr>
                <w:rFonts w:ascii="Times New Roman" w:hAnsi="Times New Roman"/>
                <w:sz w:val="24"/>
                <w:szCs w:val="24"/>
              </w:rPr>
            </w:pPr>
            <w:r w:rsidRPr="002017FB">
              <w:rPr>
                <w:rFonts w:ascii="Times New Roman" w:hAnsi="Times New Roman"/>
                <w:sz w:val="24"/>
                <w:szCs w:val="24"/>
              </w:rPr>
              <w:t>ОКЦ № 1 ГУ Банка России по ЦФО//</w:t>
            </w:r>
          </w:p>
          <w:p w:rsidR="00136DE6" w:rsidRPr="002017FB" w:rsidRDefault="00136DE6" w:rsidP="00CA34EE">
            <w:pPr>
              <w:spacing w:after="0"/>
              <w:rPr>
                <w:rFonts w:ascii="Times New Roman" w:hAnsi="Times New Roman"/>
                <w:sz w:val="24"/>
                <w:szCs w:val="24"/>
              </w:rPr>
            </w:pPr>
            <w:r w:rsidRPr="002017FB">
              <w:rPr>
                <w:rFonts w:ascii="Times New Roman" w:hAnsi="Times New Roman"/>
                <w:sz w:val="24"/>
                <w:szCs w:val="24"/>
              </w:rPr>
              <w:t>УФК по г. Москве г. Москва</w:t>
            </w:r>
          </w:p>
        </w:tc>
      </w:tr>
      <w:tr w:rsidR="00136DE6" w:rsidTr="00CA34EE">
        <w:trPr>
          <w:cantSplit/>
        </w:trPr>
        <w:tc>
          <w:tcPr>
            <w:tcW w:w="5445" w:type="dxa"/>
            <w:gridSpan w:val="6"/>
            <w:shd w:val="clear" w:color="auto" w:fill="auto"/>
          </w:tcPr>
          <w:p w:rsidR="00136DE6" w:rsidRDefault="00136DE6" w:rsidP="00CA34EE">
            <w:pPr>
              <w:spacing w:after="0"/>
            </w:pPr>
          </w:p>
        </w:tc>
        <w:tc>
          <w:tcPr>
            <w:tcW w:w="5442" w:type="dxa"/>
            <w:gridSpan w:val="6"/>
            <w:shd w:val="clear" w:color="auto" w:fill="auto"/>
          </w:tcPr>
          <w:p w:rsidR="00136DE6" w:rsidRPr="002017FB" w:rsidRDefault="00136DE6" w:rsidP="00CA34EE">
            <w:pPr>
              <w:spacing w:after="0"/>
              <w:rPr>
                <w:rFonts w:ascii="Times New Roman" w:hAnsi="Times New Roman"/>
                <w:sz w:val="24"/>
                <w:szCs w:val="24"/>
              </w:rPr>
            </w:pPr>
            <w:r>
              <w:rPr>
                <w:rFonts w:ascii="Times New Roman" w:hAnsi="Times New Roman"/>
                <w:sz w:val="24"/>
                <w:szCs w:val="24"/>
              </w:rPr>
              <w:t>к/с 40102810545370000003</w:t>
            </w:r>
          </w:p>
        </w:tc>
      </w:tr>
      <w:tr w:rsidR="00136DE6" w:rsidTr="00CA34EE">
        <w:trPr>
          <w:cantSplit/>
        </w:trPr>
        <w:tc>
          <w:tcPr>
            <w:tcW w:w="5445" w:type="dxa"/>
            <w:gridSpan w:val="6"/>
            <w:shd w:val="clear" w:color="auto" w:fill="auto"/>
          </w:tcPr>
          <w:p w:rsidR="00136DE6" w:rsidRDefault="00136DE6" w:rsidP="00CA34EE">
            <w:pPr>
              <w:spacing w:after="0"/>
            </w:pPr>
          </w:p>
        </w:tc>
        <w:tc>
          <w:tcPr>
            <w:tcW w:w="5442" w:type="dxa"/>
            <w:gridSpan w:val="6"/>
            <w:shd w:val="clear" w:color="auto" w:fill="auto"/>
          </w:tcPr>
          <w:p w:rsidR="00136DE6" w:rsidRDefault="00136DE6" w:rsidP="00CA34EE">
            <w:pPr>
              <w:spacing w:after="0"/>
            </w:pPr>
            <w:r>
              <w:rPr>
                <w:rFonts w:ascii="Times New Roman" w:hAnsi="Times New Roman"/>
                <w:sz w:val="24"/>
                <w:szCs w:val="24"/>
              </w:rPr>
              <w:t>БИК 004525988</w:t>
            </w:r>
          </w:p>
        </w:tc>
      </w:tr>
      <w:tr w:rsidR="00136DE6" w:rsidTr="00CA34EE">
        <w:trPr>
          <w:cantSplit/>
        </w:trPr>
        <w:tc>
          <w:tcPr>
            <w:tcW w:w="5445" w:type="dxa"/>
            <w:gridSpan w:val="6"/>
            <w:shd w:val="clear" w:color="auto" w:fill="auto"/>
          </w:tcPr>
          <w:p w:rsidR="00136DE6" w:rsidRDefault="00136DE6" w:rsidP="00CA34EE">
            <w:pPr>
              <w:spacing w:after="0"/>
            </w:pPr>
          </w:p>
        </w:tc>
        <w:tc>
          <w:tcPr>
            <w:tcW w:w="5442" w:type="dxa"/>
            <w:gridSpan w:val="6"/>
            <w:shd w:val="clear" w:color="auto" w:fill="auto"/>
          </w:tcPr>
          <w:p w:rsidR="00136DE6" w:rsidRDefault="00136DE6" w:rsidP="00CA34EE">
            <w:pPr>
              <w:spacing w:after="0"/>
            </w:pPr>
            <w:r>
              <w:rPr>
                <w:rFonts w:ascii="Times New Roman" w:hAnsi="Times New Roman"/>
                <w:sz w:val="24"/>
                <w:szCs w:val="24"/>
              </w:rPr>
              <w:t>Корреспонденцию высылать:</w:t>
            </w:r>
          </w:p>
        </w:tc>
      </w:tr>
      <w:tr w:rsidR="00136DE6" w:rsidTr="00CA34EE">
        <w:trPr>
          <w:cantSplit/>
        </w:trPr>
        <w:tc>
          <w:tcPr>
            <w:tcW w:w="5445" w:type="dxa"/>
            <w:gridSpan w:val="6"/>
            <w:shd w:val="clear" w:color="auto" w:fill="auto"/>
          </w:tcPr>
          <w:p w:rsidR="00136DE6" w:rsidRDefault="00136DE6" w:rsidP="00CA34EE">
            <w:pPr>
              <w:spacing w:after="0"/>
            </w:pPr>
          </w:p>
        </w:tc>
        <w:tc>
          <w:tcPr>
            <w:tcW w:w="5442" w:type="dxa"/>
            <w:gridSpan w:val="6"/>
            <w:shd w:val="clear" w:color="auto" w:fill="auto"/>
          </w:tcPr>
          <w:p w:rsidR="00136DE6" w:rsidRDefault="00136DE6" w:rsidP="00CA34EE">
            <w:pPr>
              <w:spacing w:after="0"/>
            </w:pPr>
            <w:r>
              <w:rPr>
                <w:rFonts w:ascii="Times New Roman" w:hAnsi="Times New Roman"/>
                <w:sz w:val="24"/>
                <w:szCs w:val="24"/>
              </w:rPr>
              <w:t>119019, Город Москва, ул. Воздвиженка, дом 5/25</w:t>
            </w:r>
          </w:p>
        </w:tc>
      </w:tr>
      <w:tr w:rsidR="00136DE6" w:rsidTr="00CA34EE">
        <w:trPr>
          <w:cantSplit/>
        </w:trPr>
        <w:tc>
          <w:tcPr>
            <w:tcW w:w="5445" w:type="dxa"/>
            <w:gridSpan w:val="6"/>
            <w:shd w:val="clear" w:color="auto" w:fill="auto"/>
          </w:tcPr>
          <w:p w:rsidR="00136DE6" w:rsidRDefault="00136DE6" w:rsidP="00136DE6">
            <w:pPr>
              <w:spacing w:after="0"/>
            </w:pPr>
          </w:p>
        </w:tc>
        <w:tc>
          <w:tcPr>
            <w:tcW w:w="5442" w:type="dxa"/>
            <w:gridSpan w:val="6"/>
            <w:shd w:val="clear" w:color="auto" w:fill="auto"/>
          </w:tcPr>
          <w:p w:rsidR="00136DE6" w:rsidRDefault="00136DE6" w:rsidP="00CA34EE">
            <w:pPr>
              <w:spacing w:after="0"/>
            </w:pPr>
            <w:r>
              <w:rPr>
                <w:rFonts w:ascii="Times New Roman" w:hAnsi="Times New Roman"/>
                <w:sz w:val="24"/>
                <w:szCs w:val="24"/>
              </w:rPr>
              <w:t>Телефон 8 (495) 691-21-09,</w:t>
            </w:r>
          </w:p>
        </w:tc>
      </w:tr>
      <w:tr w:rsidR="00136DE6" w:rsidTr="00CA34EE">
        <w:trPr>
          <w:cantSplit/>
        </w:trPr>
        <w:tc>
          <w:tcPr>
            <w:tcW w:w="5445" w:type="dxa"/>
            <w:gridSpan w:val="6"/>
            <w:shd w:val="clear" w:color="auto" w:fill="auto"/>
          </w:tcPr>
          <w:p w:rsidR="00136DE6" w:rsidRDefault="00136DE6" w:rsidP="00CA34EE">
            <w:pPr>
              <w:spacing w:after="0"/>
            </w:pPr>
          </w:p>
        </w:tc>
        <w:tc>
          <w:tcPr>
            <w:tcW w:w="5442" w:type="dxa"/>
            <w:gridSpan w:val="6"/>
            <w:shd w:val="clear" w:color="auto" w:fill="auto"/>
          </w:tcPr>
          <w:p w:rsidR="00136DE6" w:rsidRDefault="00136DE6" w:rsidP="00CA34EE">
            <w:pPr>
              <w:spacing w:after="0"/>
            </w:pPr>
            <w:r>
              <w:rPr>
                <w:rFonts w:ascii="Times New Roman" w:hAnsi="Times New Roman"/>
                <w:sz w:val="24"/>
                <w:szCs w:val="24"/>
              </w:rPr>
              <w:t>Факс</w:t>
            </w:r>
          </w:p>
        </w:tc>
      </w:tr>
      <w:tr w:rsidR="00136DE6" w:rsidRPr="007415B1" w:rsidTr="00CA34EE">
        <w:trPr>
          <w:cantSplit/>
        </w:trPr>
        <w:tc>
          <w:tcPr>
            <w:tcW w:w="5445" w:type="dxa"/>
            <w:gridSpan w:val="6"/>
            <w:shd w:val="clear" w:color="auto" w:fill="auto"/>
          </w:tcPr>
          <w:p w:rsidR="00136DE6" w:rsidRDefault="00136DE6" w:rsidP="00CA34EE">
            <w:pPr>
              <w:spacing w:after="0"/>
            </w:pPr>
          </w:p>
        </w:tc>
        <w:tc>
          <w:tcPr>
            <w:tcW w:w="5442" w:type="dxa"/>
            <w:gridSpan w:val="6"/>
            <w:shd w:val="clear" w:color="auto" w:fill="auto"/>
          </w:tcPr>
          <w:p w:rsidR="00136DE6" w:rsidRPr="002017FB" w:rsidRDefault="00136DE6" w:rsidP="00CA34EE">
            <w:pPr>
              <w:spacing w:after="0"/>
              <w:rPr>
                <w:lang w:val="en-US"/>
              </w:rPr>
            </w:pPr>
            <w:r w:rsidRPr="002017FB">
              <w:rPr>
                <w:rFonts w:ascii="Times New Roman" w:hAnsi="Times New Roman"/>
                <w:sz w:val="24"/>
                <w:szCs w:val="24"/>
                <w:lang w:val="en-US"/>
              </w:rPr>
              <w:t>E-mail: info@muar.ru</w:t>
            </w:r>
          </w:p>
        </w:tc>
      </w:tr>
      <w:tr w:rsidR="00136DE6" w:rsidRPr="007415B1" w:rsidTr="00CA34EE">
        <w:trPr>
          <w:cantSplit/>
        </w:trPr>
        <w:tc>
          <w:tcPr>
            <w:tcW w:w="908" w:type="dxa"/>
            <w:shd w:val="clear" w:color="auto" w:fill="auto"/>
            <w:vAlign w:val="bottom"/>
          </w:tcPr>
          <w:p w:rsidR="00136DE6" w:rsidRPr="002017FB" w:rsidRDefault="00136DE6" w:rsidP="00CA34EE">
            <w:pPr>
              <w:spacing w:after="0"/>
              <w:rPr>
                <w:lang w:val="en-US"/>
              </w:rPr>
            </w:pPr>
          </w:p>
        </w:tc>
        <w:tc>
          <w:tcPr>
            <w:tcW w:w="908" w:type="dxa"/>
            <w:shd w:val="clear" w:color="auto" w:fill="auto"/>
            <w:vAlign w:val="bottom"/>
          </w:tcPr>
          <w:p w:rsidR="00136DE6" w:rsidRPr="002017FB" w:rsidRDefault="00136DE6" w:rsidP="00CA34EE">
            <w:pPr>
              <w:spacing w:after="0"/>
              <w:rPr>
                <w:lang w:val="en-US"/>
              </w:rPr>
            </w:pPr>
          </w:p>
        </w:tc>
        <w:tc>
          <w:tcPr>
            <w:tcW w:w="908" w:type="dxa"/>
            <w:shd w:val="clear" w:color="auto" w:fill="auto"/>
            <w:vAlign w:val="bottom"/>
          </w:tcPr>
          <w:p w:rsidR="00136DE6" w:rsidRPr="002017FB" w:rsidRDefault="00136DE6" w:rsidP="00CA34EE">
            <w:pPr>
              <w:spacing w:after="0"/>
              <w:rPr>
                <w:lang w:val="en-US"/>
              </w:rPr>
            </w:pPr>
          </w:p>
        </w:tc>
        <w:tc>
          <w:tcPr>
            <w:tcW w:w="907" w:type="dxa"/>
            <w:shd w:val="clear" w:color="auto" w:fill="auto"/>
            <w:vAlign w:val="bottom"/>
          </w:tcPr>
          <w:p w:rsidR="00136DE6" w:rsidRPr="002017FB" w:rsidRDefault="00136DE6" w:rsidP="00CA34EE">
            <w:pPr>
              <w:spacing w:after="0"/>
              <w:rPr>
                <w:lang w:val="en-US"/>
              </w:rPr>
            </w:pPr>
          </w:p>
        </w:tc>
        <w:tc>
          <w:tcPr>
            <w:tcW w:w="907" w:type="dxa"/>
            <w:shd w:val="clear" w:color="auto" w:fill="auto"/>
            <w:vAlign w:val="bottom"/>
          </w:tcPr>
          <w:p w:rsidR="00136DE6" w:rsidRPr="002017FB" w:rsidRDefault="00136DE6" w:rsidP="00CA34EE">
            <w:pPr>
              <w:spacing w:after="0"/>
              <w:rPr>
                <w:lang w:val="en-US"/>
              </w:rPr>
            </w:pPr>
          </w:p>
        </w:tc>
        <w:tc>
          <w:tcPr>
            <w:tcW w:w="907" w:type="dxa"/>
            <w:shd w:val="clear" w:color="auto" w:fill="auto"/>
            <w:vAlign w:val="bottom"/>
          </w:tcPr>
          <w:p w:rsidR="00136DE6" w:rsidRPr="002017FB" w:rsidRDefault="00136DE6" w:rsidP="00CA34EE">
            <w:pPr>
              <w:spacing w:after="0"/>
              <w:jc w:val="both"/>
              <w:rPr>
                <w:lang w:val="en-US"/>
              </w:rPr>
            </w:pPr>
          </w:p>
        </w:tc>
        <w:tc>
          <w:tcPr>
            <w:tcW w:w="907" w:type="dxa"/>
            <w:shd w:val="clear" w:color="auto" w:fill="auto"/>
            <w:vAlign w:val="bottom"/>
          </w:tcPr>
          <w:p w:rsidR="00136DE6" w:rsidRPr="002017FB" w:rsidRDefault="00136DE6" w:rsidP="00CA34EE">
            <w:pPr>
              <w:spacing w:after="0"/>
              <w:jc w:val="both"/>
              <w:rPr>
                <w:lang w:val="en-US"/>
              </w:rPr>
            </w:pPr>
          </w:p>
        </w:tc>
        <w:tc>
          <w:tcPr>
            <w:tcW w:w="907" w:type="dxa"/>
            <w:shd w:val="clear" w:color="auto" w:fill="auto"/>
            <w:vAlign w:val="bottom"/>
          </w:tcPr>
          <w:p w:rsidR="00136DE6" w:rsidRPr="002017FB" w:rsidRDefault="00136DE6" w:rsidP="00CA34EE">
            <w:pPr>
              <w:spacing w:after="0"/>
              <w:jc w:val="both"/>
              <w:rPr>
                <w:lang w:val="en-US"/>
              </w:rPr>
            </w:pPr>
          </w:p>
        </w:tc>
        <w:tc>
          <w:tcPr>
            <w:tcW w:w="907" w:type="dxa"/>
            <w:shd w:val="clear" w:color="auto" w:fill="auto"/>
            <w:vAlign w:val="bottom"/>
          </w:tcPr>
          <w:p w:rsidR="00136DE6" w:rsidRPr="002017FB" w:rsidRDefault="00136DE6" w:rsidP="00CA34EE">
            <w:pPr>
              <w:spacing w:after="0"/>
              <w:jc w:val="both"/>
              <w:rPr>
                <w:lang w:val="en-US"/>
              </w:rPr>
            </w:pPr>
          </w:p>
        </w:tc>
        <w:tc>
          <w:tcPr>
            <w:tcW w:w="907" w:type="dxa"/>
            <w:shd w:val="clear" w:color="auto" w:fill="auto"/>
            <w:vAlign w:val="bottom"/>
          </w:tcPr>
          <w:p w:rsidR="00136DE6" w:rsidRPr="002017FB" w:rsidRDefault="00136DE6" w:rsidP="00CA34EE">
            <w:pPr>
              <w:spacing w:after="0"/>
              <w:rPr>
                <w:lang w:val="en-US"/>
              </w:rPr>
            </w:pPr>
          </w:p>
        </w:tc>
        <w:tc>
          <w:tcPr>
            <w:tcW w:w="907" w:type="dxa"/>
            <w:shd w:val="clear" w:color="auto" w:fill="auto"/>
            <w:vAlign w:val="bottom"/>
          </w:tcPr>
          <w:p w:rsidR="00136DE6" w:rsidRPr="002017FB" w:rsidRDefault="00136DE6" w:rsidP="00CA34EE">
            <w:pPr>
              <w:spacing w:after="0"/>
              <w:rPr>
                <w:lang w:val="en-US"/>
              </w:rPr>
            </w:pPr>
          </w:p>
        </w:tc>
        <w:tc>
          <w:tcPr>
            <w:tcW w:w="907" w:type="dxa"/>
            <w:shd w:val="clear" w:color="auto" w:fill="auto"/>
            <w:vAlign w:val="bottom"/>
          </w:tcPr>
          <w:p w:rsidR="00136DE6" w:rsidRPr="002017FB" w:rsidRDefault="00136DE6" w:rsidP="00CA34EE">
            <w:pPr>
              <w:spacing w:after="0"/>
              <w:rPr>
                <w:lang w:val="en-US"/>
              </w:rPr>
            </w:pPr>
          </w:p>
        </w:tc>
      </w:tr>
      <w:tr w:rsidR="00136DE6" w:rsidTr="00CA34EE">
        <w:trPr>
          <w:cantSplit/>
        </w:trPr>
        <w:tc>
          <w:tcPr>
            <w:tcW w:w="5445" w:type="dxa"/>
            <w:gridSpan w:val="6"/>
            <w:shd w:val="clear" w:color="auto" w:fill="auto"/>
          </w:tcPr>
          <w:p w:rsidR="00136DE6" w:rsidRDefault="00136DE6" w:rsidP="00CA34EE">
            <w:pPr>
              <w:spacing w:after="0"/>
            </w:pPr>
            <w:r>
              <w:rPr>
                <w:rFonts w:ascii="Times New Roman" w:hAnsi="Times New Roman"/>
                <w:sz w:val="24"/>
                <w:szCs w:val="24"/>
              </w:rPr>
              <w:t>Директор</w:t>
            </w:r>
          </w:p>
        </w:tc>
        <w:tc>
          <w:tcPr>
            <w:tcW w:w="5442" w:type="dxa"/>
            <w:gridSpan w:val="6"/>
            <w:shd w:val="clear" w:color="auto" w:fill="auto"/>
          </w:tcPr>
          <w:p w:rsidR="00136DE6" w:rsidRDefault="00136DE6" w:rsidP="00CA34EE">
            <w:pPr>
              <w:spacing w:after="0"/>
            </w:pPr>
            <w:r>
              <w:rPr>
                <w:rFonts w:ascii="Times New Roman" w:hAnsi="Times New Roman"/>
                <w:sz w:val="24"/>
                <w:szCs w:val="24"/>
              </w:rPr>
              <w:t>Директор</w:t>
            </w:r>
          </w:p>
        </w:tc>
      </w:tr>
      <w:tr w:rsidR="00136DE6" w:rsidTr="00CA34EE">
        <w:trPr>
          <w:cantSplit/>
        </w:trPr>
        <w:tc>
          <w:tcPr>
            <w:tcW w:w="908"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jc w:val="both"/>
            </w:pPr>
          </w:p>
        </w:tc>
        <w:tc>
          <w:tcPr>
            <w:tcW w:w="907" w:type="dxa"/>
            <w:shd w:val="clear" w:color="auto" w:fill="auto"/>
            <w:vAlign w:val="bottom"/>
          </w:tcPr>
          <w:p w:rsidR="00136DE6" w:rsidRDefault="00136DE6" w:rsidP="00CA34EE">
            <w:pPr>
              <w:spacing w:after="0"/>
              <w:jc w:val="both"/>
            </w:pPr>
          </w:p>
        </w:tc>
        <w:tc>
          <w:tcPr>
            <w:tcW w:w="907" w:type="dxa"/>
            <w:shd w:val="clear" w:color="auto" w:fill="auto"/>
            <w:vAlign w:val="bottom"/>
          </w:tcPr>
          <w:p w:rsidR="00136DE6" w:rsidRDefault="00136DE6" w:rsidP="00CA34EE">
            <w:pPr>
              <w:spacing w:after="0"/>
              <w:jc w:val="both"/>
            </w:pPr>
          </w:p>
        </w:tc>
        <w:tc>
          <w:tcPr>
            <w:tcW w:w="907" w:type="dxa"/>
            <w:shd w:val="clear" w:color="auto" w:fill="auto"/>
            <w:vAlign w:val="bottom"/>
          </w:tcPr>
          <w:p w:rsidR="00136DE6" w:rsidRDefault="00136DE6" w:rsidP="00CA34EE">
            <w:pPr>
              <w:spacing w:after="0"/>
              <w:jc w:val="both"/>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r>
      <w:tr w:rsidR="00136DE6" w:rsidTr="00CA34EE">
        <w:trPr>
          <w:cantSplit/>
        </w:trPr>
        <w:tc>
          <w:tcPr>
            <w:tcW w:w="5445" w:type="dxa"/>
            <w:gridSpan w:val="6"/>
            <w:shd w:val="clear" w:color="auto" w:fill="auto"/>
            <w:vAlign w:val="bottom"/>
          </w:tcPr>
          <w:p w:rsidR="00136DE6" w:rsidRDefault="00136DE6" w:rsidP="00136DE6">
            <w:pPr>
              <w:spacing w:after="0"/>
            </w:pPr>
            <w:r>
              <w:rPr>
                <w:rFonts w:ascii="Times New Roman" w:hAnsi="Times New Roman"/>
                <w:sz w:val="24"/>
                <w:szCs w:val="24"/>
              </w:rPr>
              <w:t xml:space="preserve">_________________ </w:t>
            </w:r>
          </w:p>
        </w:tc>
        <w:tc>
          <w:tcPr>
            <w:tcW w:w="5442" w:type="dxa"/>
            <w:gridSpan w:val="6"/>
            <w:shd w:val="clear" w:color="auto" w:fill="auto"/>
            <w:vAlign w:val="bottom"/>
          </w:tcPr>
          <w:p w:rsidR="00136DE6" w:rsidRDefault="00136DE6" w:rsidP="00CA34EE">
            <w:pPr>
              <w:spacing w:after="0"/>
            </w:pPr>
            <w:r>
              <w:rPr>
                <w:rFonts w:ascii="Times New Roman" w:hAnsi="Times New Roman"/>
                <w:sz w:val="24"/>
                <w:szCs w:val="24"/>
              </w:rPr>
              <w:t xml:space="preserve">_________________ </w:t>
            </w:r>
            <w:proofErr w:type="spellStart"/>
            <w:r>
              <w:rPr>
                <w:rFonts w:ascii="Times New Roman" w:hAnsi="Times New Roman"/>
                <w:sz w:val="24"/>
                <w:szCs w:val="24"/>
              </w:rPr>
              <w:t>Шашкова</w:t>
            </w:r>
            <w:proofErr w:type="spellEnd"/>
            <w:r>
              <w:rPr>
                <w:rFonts w:ascii="Times New Roman" w:hAnsi="Times New Roman"/>
                <w:sz w:val="24"/>
                <w:szCs w:val="24"/>
              </w:rPr>
              <w:t xml:space="preserve"> Н.О.</w:t>
            </w:r>
          </w:p>
        </w:tc>
      </w:tr>
      <w:tr w:rsidR="00136DE6" w:rsidTr="00CA34EE">
        <w:trPr>
          <w:cantSplit/>
        </w:trPr>
        <w:tc>
          <w:tcPr>
            <w:tcW w:w="4538" w:type="dxa"/>
            <w:gridSpan w:val="5"/>
            <w:shd w:val="clear" w:color="auto" w:fill="auto"/>
            <w:vAlign w:val="center"/>
          </w:tcPr>
          <w:p w:rsidR="00136DE6" w:rsidRDefault="00136DE6" w:rsidP="00CA34EE">
            <w:pPr>
              <w:spacing w:after="0"/>
            </w:pPr>
          </w:p>
        </w:tc>
        <w:tc>
          <w:tcPr>
            <w:tcW w:w="907" w:type="dxa"/>
            <w:shd w:val="clear" w:color="auto" w:fill="auto"/>
            <w:vAlign w:val="center"/>
          </w:tcPr>
          <w:p w:rsidR="00136DE6" w:rsidRDefault="00136DE6" w:rsidP="00CA34EE">
            <w:pPr>
              <w:spacing w:after="0"/>
            </w:pPr>
          </w:p>
        </w:tc>
        <w:tc>
          <w:tcPr>
            <w:tcW w:w="907" w:type="dxa"/>
            <w:shd w:val="clear" w:color="auto" w:fill="auto"/>
            <w:vAlign w:val="center"/>
          </w:tcPr>
          <w:p w:rsidR="00136DE6" w:rsidRDefault="00136DE6" w:rsidP="00CA34EE">
            <w:pPr>
              <w:spacing w:after="0"/>
            </w:pPr>
          </w:p>
        </w:tc>
        <w:tc>
          <w:tcPr>
            <w:tcW w:w="907" w:type="dxa"/>
            <w:shd w:val="clear" w:color="auto" w:fill="auto"/>
            <w:vAlign w:val="center"/>
          </w:tcPr>
          <w:p w:rsidR="00136DE6" w:rsidRDefault="00136DE6" w:rsidP="00CA34EE">
            <w:pPr>
              <w:spacing w:after="0"/>
            </w:pPr>
          </w:p>
        </w:tc>
        <w:tc>
          <w:tcPr>
            <w:tcW w:w="907" w:type="dxa"/>
            <w:shd w:val="clear" w:color="auto" w:fill="auto"/>
            <w:vAlign w:val="center"/>
          </w:tcPr>
          <w:p w:rsidR="00136DE6" w:rsidRDefault="00136DE6" w:rsidP="00CA34EE">
            <w:pPr>
              <w:spacing w:after="0"/>
            </w:pPr>
          </w:p>
        </w:tc>
        <w:tc>
          <w:tcPr>
            <w:tcW w:w="907" w:type="dxa"/>
            <w:shd w:val="clear" w:color="auto" w:fill="auto"/>
            <w:vAlign w:val="center"/>
          </w:tcPr>
          <w:p w:rsidR="00136DE6" w:rsidRDefault="00136DE6" w:rsidP="00CA34EE">
            <w:pPr>
              <w:spacing w:after="0"/>
            </w:pPr>
          </w:p>
        </w:tc>
        <w:tc>
          <w:tcPr>
            <w:tcW w:w="907" w:type="dxa"/>
            <w:shd w:val="clear" w:color="auto" w:fill="auto"/>
            <w:vAlign w:val="center"/>
          </w:tcPr>
          <w:p w:rsidR="00136DE6" w:rsidRDefault="00136DE6" w:rsidP="00CA34EE">
            <w:pPr>
              <w:spacing w:after="0"/>
            </w:pPr>
          </w:p>
        </w:tc>
        <w:tc>
          <w:tcPr>
            <w:tcW w:w="907" w:type="dxa"/>
            <w:shd w:val="clear" w:color="auto" w:fill="auto"/>
            <w:vAlign w:val="center"/>
          </w:tcPr>
          <w:p w:rsidR="00136DE6" w:rsidRDefault="00136DE6" w:rsidP="00CA34EE">
            <w:pPr>
              <w:spacing w:after="0"/>
            </w:pPr>
          </w:p>
        </w:tc>
      </w:tr>
      <w:tr w:rsidR="00136DE6" w:rsidTr="00CA34EE">
        <w:trPr>
          <w:cantSplit/>
        </w:trPr>
        <w:tc>
          <w:tcPr>
            <w:tcW w:w="5445" w:type="dxa"/>
            <w:gridSpan w:val="6"/>
            <w:shd w:val="clear" w:color="auto" w:fill="auto"/>
            <w:vAlign w:val="center"/>
          </w:tcPr>
          <w:p w:rsidR="00136DE6" w:rsidRDefault="00136DE6" w:rsidP="00CA34EE">
            <w:pPr>
              <w:spacing w:after="0"/>
            </w:pPr>
            <w:r>
              <w:rPr>
                <w:rFonts w:ascii="Times New Roman" w:hAnsi="Times New Roman"/>
                <w:sz w:val="24"/>
                <w:szCs w:val="24"/>
              </w:rPr>
              <w:t>«___» _______________ 2026 г.</w:t>
            </w:r>
          </w:p>
        </w:tc>
        <w:tc>
          <w:tcPr>
            <w:tcW w:w="5442" w:type="dxa"/>
            <w:gridSpan w:val="6"/>
            <w:shd w:val="clear" w:color="auto" w:fill="auto"/>
            <w:vAlign w:val="center"/>
          </w:tcPr>
          <w:p w:rsidR="00136DE6" w:rsidRDefault="00136DE6" w:rsidP="00CA34EE">
            <w:pPr>
              <w:spacing w:after="0"/>
            </w:pPr>
            <w:r>
              <w:rPr>
                <w:rFonts w:ascii="Times New Roman" w:hAnsi="Times New Roman"/>
                <w:sz w:val="24"/>
                <w:szCs w:val="24"/>
              </w:rPr>
              <w:t>«___» _______________ 2026 г.</w:t>
            </w:r>
          </w:p>
        </w:tc>
      </w:tr>
      <w:tr w:rsidR="00136DE6" w:rsidTr="00CA34EE">
        <w:trPr>
          <w:cantSplit/>
        </w:trPr>
        <w:tc>
          <w:tcPr>
            <w:tcW w:w="5445" w:type="dxa"/>
            <w:gridSpan w:val="6"/>
            <w:shd w:val="clear" w:color="auto" w:fill="auto"/>
            <w:vAlign w:val="bottom"/>
          </w:tcPr>
          <w:p w:rsidR="00136DE6" w:rsidRDefault="00136DE6" w:rsidP="00CA34EE">
            <w:pPr>
              <w:spacing w:after="0"/>
            </w:pPr>
            <w:r>
              <w:rPr>
                <w:rFonts w:ascii="Times New Roman" w:hAnsi="Times New Roman"/>
                <w:sz w:val="24"/>
                <w:szCs w:val="24"/>
              </w:rPr>
              <w:t>М.П.</w:t>
            </w:r>
          </w:p>
        </w:tc>
        <w:tc>
          <w:tcPr>
            <w:tcW w:w="5442" w:type="dxa"/>
            <w:gridSpan w:val="6"/>
            <w:shd w:val="clear" w:color="auto" w:fill="auto"/>
            <w:vAlign w:val="bottom"/>
          </w:tcPr>
          <w:p w:rsidR="00136DE6" w:rsidRDefault="00136DE6" w:rsidP="00CA34EE">
            <w:pPr>
              <w:spacing w:after="0"/>
            </w:pPr>
            <w:r>
              <w:rPr>
                <w:rFonts w:ascii="Times New Roman" w:hAnsi="Times New Roman"/>
                <w:sz w:val="24"/>
                <w:szCs w:val="24"/>
              </w:rPr>
              <w:t>М.П.</w:t>
            </w:r>
          </w:p>
        </w:tc>
      </w:tr>
      <w:tr w:rsidR="00136DE6" w:rsidTr="00CA34EE">
        <w:trPr>
          <w:cantSplit/>
        </w:trPr>
        <w:tc>
          <w:tcPr>
            <w:tcW w:w="908"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r>
      <w:tr w:rsidR="00136DE6" w:rsidTr="00CA34EE">
        <w:trPr>
          <w:cantSplit/>
        </w:trPr>
        <w:tc>
          <w:tcPr>
            <w:tcW w:w="5445" w:type="dxa"/>
            <w:gridSpan w:val="6"/>
            <w:shd w:val="clear" w:color="auto" w:fill="auto"/>
            <w:vAlign w:val="bottom"/>
          </w:tcPr>
          <w:p w:rsidR="00136DE6" w:rsidRDefault="00136DE6" w:rsidP="00CA34EE">
            <w:pPr>
              <w:spacing w:after="0"/>
            </w:pPr>
          </w:p>
        </w:tc>
        <w:tc>
          <w:tcPr>
            <w:tcW w:w="5442" w:type="dxa"/>
            <w:gridSpan w:val="6"/>
            <w:shd w:val="clear" w:color="auto" w:fill="auto"/>
            <w:vAlign w:val="bottom"/>
          </w:tcPr>
          <w:p w:rsidR="00136DE6" w:rsidRDefault="00136DE6" w:rsidP="00CA34EE">
            <w:pPr>
              <w:spacing w:after="0"/>
            </w:pPr>
          </w:p>
        </w:tc>
      </w:tr>
    </w:tbl>
    <w:p w:rsidR="00136DE6" w:rsidRDefault="00136DE6" w:rsidP="00136DE6">
      <w:r>
        <w:br w:type="page"/>
      </w:r>
    </w:p>
    <w:tbl>
      <w:tblPr>
        <w:tblW w:w="5000" w:type="pct"/>
        <w:tblInd w:w="57" w:type="dxa"/>
        <w:tblLayout w:type="fixed"/>
        <w:tblCellMar>
          <w:left w:w="57" w:type="dxa"/>
          <w:right w:w="57" w:type="dxa"/>
        </w:tblCellMar>
        <w:tblLook w:val="04A0" w:firstRow="1" w:lastRow="0" w:firstColumn="1" w:lastColumn="0" w:noHBand="0" w:noVBand="1"/>
      </w:tblPr>
      <w:tblGrid>
        <w:gridCol w:w="908"/>
        <w:gridCol w:w="908"/>
        <w:gridCol w:w="908"/>
        <w:gridCol w:w="907"/>
        <w:gridCol w:w="907"/>
        <w:gridCol w:w="907"/>
        <w:gridCol w:w="907"/>
        <w:gridCol w:w="907"/>
        <w:gridCol w:w="907"/>
        <w:gridCol w:w="907"/>
        <w:gridCol w:w="907"/>
        <w:gridCol w:w="907"/>
      </w:tblGrid>
      <w:tr w:rsidR="00136DE6" w:rsidTr="00CA34EE">
        <w:trPr>
          <w:cantSplit/>
        </w:trPr>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r>
      <w:tr w:rsidR="00136DE6" w:rsidTr="00CA34EE">
        <w:trPr>
          <w:cantSplit/>
        </w:trPr>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6615" w:type="dxa"/>
            <w:gridSpan w:val="7"/>
            <w:shd w:val="clear" w:color="auto" w:fill="auto"/>
            <w:vAlign w:val="center"/>
          </w:tcPr>
          <w:p w:rsidR="00136DE6" w:rsidRDefault="00136DE6" w:rsidP="00CA34EE">
            <w:pPr>
              <w:spacing w:after="0"/>
              <w:jc w:val="right"/>
            </w:pPr>
            <w:r>
              <w:rPr>
                <w:rFonts w:ascii="Times New Roman" w:hAnsi="Times New Roman"/>
                <w:sz w:val="20"/>
                <w:szCs w:val="20"/>
              </w:rPr>
              <w:t>Приложение №1 к договору об оказании платных</w:t>
            </w:r>
          </w:p>
        </w:tc>
      </w:tr>
      <w:tr w:rsidR="00136DE6" w:rsidTr="00CA34EE">
        <w:trPr>
          <w:cantSplit/>
        </w:trPr>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6615" w:type="dxa"/>
            <w:gridSpan w:val="7"/>
            <w:shd w:val="clear" w:color="auto" w:fill="auto"/>
            <w:vAlign w:val="center"/>
          </w:tcPr>
          <w:p w:rsidR="00136DE6" w:rsidRDefault="00136DE6" w:rsidP="00CA34EE">
            <w:pPr>
              <w:spacing w:after="0"/>
              <w:jc w:val="right"/>
            </w:pPr>
            <w:r>
              <w:rPr>
                <w:rFonts w:ascii="Times New Roman" w:hAnsi="Times New Roman"/>
                <w:sz w:val="20"/>
                <w:szCs w:val="20"/>
              </w:rPr>
              <w:t>образовательных услуг по программе дополнительного</w:t>
            </w:r>
          </w:p>
        </w:tc>
      </w:tr>
      <w:tr w:rsidR="00136DE6" w:rsidTr="00CA34EE">
        <w:trPr>
          <w:cantSplit/>
        </w:trPr>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4725" w:type="dxa"/>
            <w:gridSpan w:val="5"/>
            <w:shd w:val="clear" w:color="auto" w:fill="auto"/>
            <w:vAlign w:val="center"/>
          </w:tcPr>
          <w:p w:rsidR="00136DE6" w:rsidRDefault="00136DE6" w:rsidP="00CA34EE">
            <w:pPr>
              <w:spacing w:after="0"/>
              <w:jc w:val="right"/>
            </w:pPr>
            <w:r>
              <w:rPr>
                <w:rFonts w:ascii="Times New Roman" w:hAnsi="Times New Roman"/>
                <w:sz w:val="20"/>
                <w:szCs w:val="20"/>
              </w:rPr>
              <w:t xml:space="preserve"> образования №  от «__»___________2026</w:t>
            </w:r>
          </w:p>
        </w:tc>
      </w:tr>
      <w:tr w:rsidR="00136DE6" w:rsidTr="00CA34EE">
        <w:trPr>
          <w:cantSplit/>
        </w:trPr>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r>
      <w:tr w:rsidR="00136DE6" w:rsidTr="00CA34EE">
        <w:trPr>
          <w:cantSplit/>
        </w:trPr>
        <w:tc>
          <w:tcPr>
            <w:tcW w:w="11340" w:type="dxa"/>
            <w:gridSpan w:val="12"/>
            <w:shd w:val="clear" w:color="auto" w:fill="auto"/>
            <w:vAlign w:val="bottom"/>
          </w:tcPr>
          <w:p w:rsidR="00136DE6" w:rsidRDefault="00136DE6" w:rsidP="00CA34EE">
            <w:pPr>
              <w:spacing w:after="0"/>
              <w:jc w:val="center"/>
            </w:pPr>
            <w:r>
              <w:rPr>
                <w:rFonts w:ascii="Times New Roman" w:hAnsi="Times New Roman"/>
                <w:b/>
                <w:sz w:val="24"/>
                <w:szCs w:val="24"/>
              </w:rPr>
              <w:t>Спецификация платных образовательных услуг</w:t>
            </w:r>
          </w:p>
        </w:tc>
      </w:tr>
      <w:tr w:rsidR="00136DE6" w:rsidTr="00CA34EE">
        <w:trPr>
          <w:cantSplit/>
        </w:trPr>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r>
      <w:tr w:rsidR="00136DE6" w:rsidTr="00CA34EE">
        <w:trPr>
          <w:cantSplit/>
          <w:trHeight w:val="480"/>
        </w:trPr>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w:t>
            </w:r>
          </w:p>
        </w:tc>
        <w:tc>
          <w:tcPr>
            <w:tcW w:w="6615" w:type="dxa"/>
            <w:gridSpan w:val="7"/>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Наименование программы дополнительного образования / продолжительность обучения</w:t>
            </w:r>
          </w:p>
        </w:tc>
        <w:tc>
          <w:tcPr>
            <w:tcW w:w="189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Кол-во (чел.)</w:t>
            </w:r>
          </w:p>
        </w:tc>
        <w:tc>
          <w:tcPr>
            <w:tcW w:w="189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136DE6">
            <w:pPr>
              <w:spacing w:after="0"/>
              <w:jc w:val="center"/>
            </w:pPr>
            <w:r>
              <w:rPr>
                <w:rFonts w:ascii="Times New Roman" w:hAnsi="Times New Roman"/>
                <w:sz w:val="24"/>
                <w:szCs w:val="24"/>
              </w:rPr>
              <w:t>Сумма (руб.) (в том числе НДС ___%)</w:t>
            </w:r>
          </w:p>
        </w:tc>
      </w:tr>
      <w:tr w:rsidR="00136DE6" w:rsidTr="00CA34EE">
        <w:trPr>
          <w:cantSplit/>
          <w:trHeight w:val="480"/>
        </w:trPr>
        <w:tc>
          <w:tcPr>
            <w:tcW w:w="945" w:type="dxa"/>
            <w:vMerge/>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c>
          <w:tcPr>
            <w:tcW w:w="6615" w:type="dxa"/>
            <w:gridSpan w:val="7"/>
            <w:vMerge/>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c>
          <w:tcPr>
            <w:tcW w:w="1890" w:type="dxa"/>
            <w:gridSpan w:val="2"/>
            <w:vMerge/>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c>
          <w:tcPr>
            <w:tcW w:w="1890" w:type="dxa"/>
            <w:gridSpan w:val="2"/>
            <w:vMerge/>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CA34EE">
        <w:trPr>
          <w:cantSplit/>
          <w:trHeight w:val="1425"/>
        </w:trPr>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1</w:t>
            </w:r>
          </w:p>
        </w:tc>
        <w:tc>
          <w:tcPr>
            <w:tcW w:w="6615"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4"/>
                <w:szCs w:val="24"/>
              </w:rPr>
              <w:t>Безопасные методы и приемы выполнения работ на высоте (1 группа)</w:t>
            </w:r>
            <w:r>
              <w:rPr>
                <w:rFonts w:ascii="Times New Roman" w:hAnsi="Times New Roman"/>
                <w:sz w:val="24"/>
                <w:szCs w:val="24"/>
              </w:rPr>
              <w:br/>
              <w:t>Срок обучения: 28 часов</w:t>
            </w:r>
            <w:r>
              <w:rPr>
                <w:rFonts w:ascii="Times New Roman" w:hAnsi="Times New Roman"/>
                <w:sz w:val="24"/>
                <w:szCs w:val="24"/>
              </w:rPr>
              <w:br/>
              <w:t>Период обучения с  по</w:t>
            </w:r>
          </w:p>
        </w:tc>
        <w:tc>
          <w:tcPr>
            <w:tcW w:w="18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2</w:t>
            </w:r>
          </w:p>
        </w:tc>
        <w:tc>
          <w:tcPr>
            <w:tcW w:w="18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_</w:t>
            </w:r>
          </w:p>
        </w:tc>
      </w:tr>
      <w:tr w:rsidR="00136DE6" w:rsidTr="00CA34EE">
        <w:trPr>
          <w:cantSplit/>
          <w:trHeight w:val="1425"/>
        </w:trPr>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2</w:t>
            </w:r>
          </w:p>
        </w:tc>
        <w:tc>
          <w:tcPr>
            <w:tcW w:w="6615"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4"/>
                <w:szCs w:val="24"/>
              </w:rPr>
              <w:t xml:space="preserve">Безопасные методы и приемы выполнения работ при воздействии вредных и (или) опасных производственных факторов и других источников опасности </w:t>
            </w:r>
            <w:r w:rsidRPr="002017FB">
              <w:rPr>
                <w:rFonts w:ascii="Times New Roman" w:hAnsi="Times New Roman"/>
                <w:sz w:val="24"/>
                <w:szCs w:val="24"/>
              </w:rPr>
              <w:t>(протокол)</w:t>
            </w:r>
            <w:r>
              <w:rPr>
                <w:rFonts w:ascii="Times New Roman" w:hAnsi="Times New Roman"/>
                <w:sz w:val="24"/>
                <w:szCs w:val="24"/>
              </w:rPr>
              <w:br/>
              <w:t>Срок обучения: 20 часов</w:t>
            </w:r>
            <w:r>
              <w:rPr>
                <w:rFonts w:ascii="Times New Roman" w:hAnsi="Times New Roman"/>
                <w:sz w:val="24"/>
                <w:szCs w:val="24"/>
              </w:rPr>
              <w:br/>
              <w:t>Период обучения с  по</w:t>
            </w:r>
          </w:p>
        </w:tc>
        <w:tc>
          <w:tcPr>
            <w:tcW w:w="18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12</w:t>
            </w:r>
          </w:p>
        </w:tc>
        <w:tc>
          <w:tcPr>
            <w:tcW w:w="18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_</w:t>
            </w:r>
          </w:p>
        </w:tc>
      </w:tr>
      <w:tr w:rsidR="00136DE6" w:rsidTr="00CA34EE">
        <w:trPr>
          <w:cantSplit/>
          <w:trHeight w:val="1425"/>
        </w:trPr>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3</w:t>
            </w:r>
          </w:p>
        </w:tc>
        <w:tc>
          <w:tcPr>
            <w:tcW w:w="6615"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4"/>
                <w:szCs w:val="24"/>
              </w:rPr>
              <w:t xml:space="preserve">Методы и приемы оказания первой помощи пострадавшим на производстве </w:t>
            </w:r>
            <w:r w:rsidRPr="002017FB">
              <w:rPr>
                <w:rFonts w:ascii="Times New Roman" w:hAnsi="Times New Roman"/>
                <w:sz w:val="24"/>
                <w:szCs w:val="24"/>
              </w:rPr>
              <w:t>(протокол)</w:t>
            </w:r>
            <w:r>
              <w:rPr>
                <w:rFonts w:ascii="Times New Roman" w:hAnsi="Times New Roman"/>
                <w:sz w:val="24"/>
                <w:szCs w:val="24"/>
              </w:rPr>
              <w:br/>
              <w:t>Срок обучения: 20 часов</w:t>
            </w:r>
            <w:r>
              <w:rPr>
                <w:rFonts w:ascii="Times New Roman" w:hAnsi="Times New Roman"/>
                <w:sz w:val="24"/>
                <w:szCs w:val="24"/>
              </w:rPr>
              <w:br/>
              <w:t>Период обучения с  по</w:t>
            </w:r>
          </w:p>
        </w:tc>
        <w:tc>
          <w:tcPr>
            <w:tcW w:w="18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12</w:t>
            </w:r>
          </w:p>
        </w:tc>
        <w:tc>
          <w:tcPr>
            <w:tcW w:w="18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_</w:t>
            </w:r>
          </w:p>
        </w:tc>
      </w:tr>
      <w:tr w:rsidR="00136DE6" w:rsidTr="00CA34EE">
        <w:trPr>
          <w:cantSplit/>
          <w:trHeight w:val="1425"/>
        </w:trPr>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4</w:t>
            </w:r>
          </w:p>
        </w:tc>
        <w:tc>
          <w:tcPr>
            <w:tcW w:w="6615"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4"/>
                <w:szCs w:val="24"/>
              </w:rPr>
              <w:t xml:space="preserve">Общие вопросы охраны труда и функционирования системы управления охраной труда </w:t>
            </w:r>
            <w:r w:rsidRPr="002017FB">
              <w:rPr>
                <w:rFonts w:ascii="Times New Roman" w:hAnsi="Times New Roman"/>
                <w:sz w:val="24"/>
                <w:szCs w:val="24"/>
              </w:rPr>
              <w:t>(протокол)</w:t>
            </w:r>
            <w:r>
              <w:rPr>
                <w:rFonts w:ascii="Times New Roman" w:hAnsi="Times New Roman"/>
                <w:sz w:val="24"/>
                <w:szCs w:val="24"/>
              </w:rPr>
              <w:br/>
              <w:t>Срок обучения: 20 часов</w:t>
            </w:r>
            <w:r>
              <w:rPr>
                <w:rFonts w:ascii="Times New Roman" w:hAnsi="Times New Roman"/>
                <w:sz w:val="24"/>
                <w:szCs w:val="24"/>
              </w:rPr>
              <w:br/>
              <w:t>Период обучения с  по</w:t>
            </w:r>
          </w:p>
        </w:tc>
        <w:tc>
          <w:tcPr>
            <w:tcW w:w="18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5</w:t>
            </w:r>
          </w:p>
        </w:tc>
        <w:tc>
          <w:tcPr>
            <w:tcW w:w="18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_</w:t>
            </w:r>
          </w:p>
        </w:tc>
      </w:tr>
      <w:tr w:rsidR="00136DE6" w:rsidTr="00CA34EE">
        <w:trPr>
          <w:cantSplit/>
          <w:trHeight w:val="330"/>
        </w:trPr>
        <w:tc>
          <w:tcPr>
            <w:tcW w:w="945" w:type="dxa"/>
            <w:tcBorders>
              <w:top w:val="single" w:sz="5" w:space="0" w:color="auto"/>
              <w:left w:val="single" w:sz="5" w:space="0" w:color="auto"/>
              <w:bottom w:val="single" w:sz="5" w:space="0" w:color="auto"/>
            </w:tcBorders>
            <w:shd w:val="clear" w:color="auto" w:fill="auto"/>
            <w:vAlign w:val="bottom"/>
          </w:tcPr>
          <w:p w:rsidR="00136DE6" w:rsidRDefault="00136DE6" w:rsidP="00CA34EE">
            <w:pPr>
              <w:spacing w:after="0"/>
            </w:pPr>
          </w:p>
        </w:tc>
        <w:tc>
          <w:tcPr>
            <w:tcW w:w="6615" w:type="dxa"/>
            <w:gridSpan w:val="7"/>
            <w:tcBorders>
              <w:top w:val="single" w:sz="5" w:space="0" w:color="auto"/>
              <w:left w:val="single" w:sz="5" w:space="0" w:color="auto"/>
              <w:bottom w:val="single" w:sz="5" w:space="0" w:color="auto"/>
              <w:right w:val="single" w:sz="5" w:space="0" w:color="auto"/>
            </w:tcBorders>
            <w:shd w:val="clear" w:color="auto" w:fill="auto"/>
            <w:vAlign w:val="bottom"/>
          </w:tcPr>
          <w:p w:rsidR="00136DE6" w:rsidRDefault="00136DE6" w:rsidP="00CA34EE">
            <w:pPr>
              <w:spacing w:after="0"/>
            </w:pPr>
            <w:r>
              <w:rPr>
                <w:rFonts w:ascii="Times New Roman" w:hAnsi="Times New Roman"/>
                <w:sz w:val="24"/>
                <w:szCs w:val="24"/>
              </w:rPr>
              <w:t>Итого</w:t>
            </w:r>
          </w:p>
        </w:tc>
        <w:tc>
          <w:tcPr>
            <w:tcW w:w="189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136DE6" w:rsidRDefault="00136DE6" w:rsidP="00CA34EE">
            <w:pPr>
              <w:spacing w:after="0"/>
            </w:pPr>
          </w:p>
        </w:tc>
        <w:tc>
          <w:tcPr>
            <w:tcW w:w="18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_</w:t>
            </w:r>
          </w:p>
        </w:tc>
      </w:tr>
      <w:tr w:rsidR="00136DE6" w:rsidTr="00CA34EE">
        <w:trPr>
          <w:cantSplit/>
        </w:trPr>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r>
      <w:tr w:rsidR="00136DE6" w:rsidTr="00CA34EE">
        <w:trPr>
          <w:cantSplit/>
        </w:trPr>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r>
      <w:tr w:rsidR="00136DE6" w:rsidTr="00CA34EE">
        <w:trPr>
          <w:cantSplit/>
        </w:trPr>
        <w:tc>
          <w:tcPr>
            <w:tcW w:w="5670" w:type="dxa"/>
            <w:gridSpan w:val="6"/>
            <w:shd w:val="clear" w:color="auto" w:fill="auto"/>
          </w:tcPr>
          <w:p w:rsidR="00136DE6" w:rsidRDefault="00136DE6" w:rsidP="00CA34EE">
            <w:pPr>
              <w:spacing w:after="0"/>
            </w:pPr>
            <w:r>
              <w:rPr>
                <w:rFonts w:ascii="Times New Roman" w:hAnsi="Times New Roman"/>
                <w:sz w:val="24"/>
                <w:szCs w:val="24"/>
              </w:rPr>
              <w:t>Директор</w:t>
            </w:r>
          </w:p>
        </w:tc>
        <w:tc>
          <w:tcPr>
            <w:tcW w:w="5670" w:type="dxa"/>
            <w:gridSpan w:val="6"/>
            <w:shd w:val="clear" w:color="auto" w:fill="auto"/>
          </w:tcPr>
          <w:p w:rsidR="00136DE6" w:rsidRDefault="00136DE6" w:rsidP="00CA34EE">
            <w:pPr>
              <w:spacing w:after="0"/>
            </w:pPr>
            <w:r>
              <w:rPr>
                <w:rFonts w:ascii="Times New Roman" w:hAnsi="Times New Roman"/>
                <w:sz w:val="24"/>
                <w:szCs w:val="24"/>
              </w:rPr>
              <w:t>Директор</w:t>
            </w:r>
          </w:p>
        </w:tc>
      </w:tr>
      <w:tr w:rsidR="00136DE6" w:rsidTr="00CA34EE">
        <w:trPr>
          <w:cantSplit/>
        </w:trPr>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jc w:val="both"/>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jc w:val="both"/>
            </w:pPr>
          </w:p>
        </w:tc>
      </w:tr>
      <w:tr w:rsidR="00136DE6" w:rsidTr="00CA34EE">
        <w:trPr>
          <w:cantSplit/>
        </w:trPr>
        <w:tc>
          <w:tcPr>
            <w:tcW w:w="5670" w:type="dxa"/>
            <w:gridSpan w:val="6"/>
            <w:shd w:val="clear" w:color="auto" w:fill="auto"/>
            <w:vAlign w:val="bottom"/>
          </w:tcPr>
          <w:p w:rsidR="00136DE6" w:rsidRDefault="00136DE6" w:rsidP="00136DE6">
            <w:pPr>
              <w:spacing w:after="0"/>
            </w:pPr>
            <w:r>
              <w:rPr>
                <w:rFonts w:ascii="Times New Roman" w:hAnsi="Times New Roman"/>
                <w:sz w:val="24"/>
                <w:szCs w:val="24"/>
              </w:rPr>
              <w:t xml:space="preserve">_________________ </w:t>
            </w:r>
          </w:p>
        </w:tc>
        <w:tc>
          <w:tcPr>
            <w:tcW w:w="5670" w:type="dxa"/>
            <w:gridSpan w:val="6"/>
            <w:shd w:val="clear" w:color="auto" w:fill="auto"/>
            <w:vAlign w:val="bottom"/>
          </w:tcPr>
          <w:p w:rsidR="00136DE6" w:rsidRDefault="00136DE6" w:rsidP="00CA34EE">
            <w:pPr>
              <w:spacing w:after="0"/>
            </w:pPr>
            <w:r>
              <w:rPr>
                <w:rFonts w:ascii="Times New Roman" w:hAnsi="Times New Roman"/>
                <w:sz w:val="24"/>
                <w:szCs w:val="24"/>
              </w:rPr>
              <w:t xml:space="preserve">_________________ </w:t>
            </w:r>
            <w:proofErr w:type="spellStart"/>
            <w:r>
              <w:rPr>
                <w:rFonts w:ascii="Times New Roman" w:hAnsi="Times New Roman"/>
                <w:sz w:val="24"/>
                <w:szCs w:val="24"/>
              </w:rPr>
              <w:t>Шашкова</w:t>
            </w:r>
            <w:proofErr w:type="spellEnd"/>
            <w:r>
              <w:rPr>
                <w:rFonts w:ascii="Times New Roman" w:hAnsi="Times New Roman"/>
                <w:sz w:val="24"/>
                <w:szCs w:val="24"/>
              </w:rPr>
              <w:t xml:space="preserve"> Н.О.</w:t>
            </w:r>
          </w:p>
        </w:tc>
      </w:tr>
      <w:tr w:rsidR="00136DE6" w:rsidTr="00CA34EE">
        <w:trPr>
          <w:cantSplit/>
        </w:trPr>
        <w:tc>
          <w:tcPr>
            <w:tcW w:w="4725" w:type="dxa"/>
            <w:gridSpan w:val="5"/>
            <w:shd w:val="clear" w:color="auto" w:fill="auto"/>
            <w:vAlign w:val="center"/>
          </w:tcPr>
          <w:p w:rsidR="00136DE6" w:rsidRDefault="00136DE6" w:rsidP="00CA34EE">
            <w:pPr>
              <w:spacing w:after="0"/>
            </w:pPr>
          </w:p>
        </w:tc>
        <w:tc>
          <w:tcPr>
            <w:tcW w:w="945" w:type="dxa"/>
            <w:shd w:val="clear" w:color="auto" w:fill="auto"/>
            <w:vAlign w:val="center"/>
          </w:tcPr>
          <w:p w:rsidR="00136DE6" w:rsidRDefault="00136DE6" w:rsidP="00CA34EE">
            <w:pPr>
              <w:spacing w:after="0"/>
            </w:pPr>
          </w:p>
        </w:tc>
        <w:tc>
          <w:tcPr>
            <w:tcW w:w="945" w:type="dxa"/>
            <w:shd w:val="clear" w:color="auto" w:fill="auto"/>
            <w:vAlign w:val="center"/>
          </w:tcPr>
          <w:p w:rsidR="00136DE6" w:rsidRDefault="00136DE6" w:rsidP="00CA34EE">
            <w:pPr>
              <w:spacing w:after="0"/>
            </w:pPr>
          </w:p>
        </w:tc>
        <w:tc>
          <w:tcPr>
            <w:tcW w:w="945" w:type="dxa"/>
            <w:shd w:val="clear" w:color="auto" w:fill="auto"/>
            <w:vAlign w:val="center"/>
          </w:tcPr>
          <w:p w:rsidR="00136DE6" w:rsidRDefault="00136DE6" w:rsidP="00CA34EE">
            <w:pPr>
              <w:spacing w:after="0"/>
            </w:pPr>
          </w:p>
        </w:tc>
        <w:tc>
          <w:tcPr>
            <w:tcW w:w="945" w:type="dxa"/>
            <w:shd w:val="clear" w:color="auto" w:fill="auto"/>
            <w:vAlign w:val="center"/>
          </w:tcPr>
          <w:p w:rsidR="00136DE6" w:rsidRDefault="00136DE6" w:rsidP="00CA34EE">
            <w:pPr>
              <w:spacing w:after="0"/>
            </w:pPr>
          </w:p>
        </w:tc>
        <w:tc>
          <w:tcPr>
            <w:tcW w:w="945" w:type="dxa"/>
            <w:shd w:val="clear" w:color="auto" w:fill="auto"/>
            <w:vAlign w:val="center"/>
          </w:tcPr>
          <w:p w:rsidR="00136DE6" w:rsidRDefault="00136DE6" w:rsidP="00CA34EE">
            <w:pPr>
              <w:spacing w:after="0"/>
            </w:pPr>
          </w:p>
        </w:tc>
        <w:tc>
          <w:tcPr>
            <w:tcW w:w="945" w:type="dxa"/>
            <w:shd w:val="clear" w:color="auto" w:fill="auto"/>
            <w:vAlign w:val="center"/>
          </w:tcPr>
          <w:p w:rsidR="00136DE6" w:rsidRDefault="00136DE6" w:rsidP="00CA34EE">
            <w:pPr>
              <w:spacing w:after="0"/>
            </w:pPr>
          </w:p>
        </w:tc>
        <w:tc>
          <w:tcPr>
            <w:tcW w:w="945" w:type="dxa"/>
            <w:shd w:val="clear" w:color="auto" w:fill="auto"/>
            <w:vAlign w:val="center"/>
          </w:tcPr>
          <w:p w:rsidR="00136DE6" w:rsidRDefault="00136DE6" w:rsidP="00CA34EE">
            <w:pPr>
              <w:spacing w:after="0"/>
            </w:pPr>
          </w:p>
        </w:tc>
      </w:tr>
      <w:tr w:rsidR="00136DE6" w:rsidTr="00CA34EE">
        <w:trPr>
          <w:cantSplit/>
        </w:trPr>
        <w:tc>
          <w:tcPr>
            <w:tcW w:w="5670" w:type="dxa"/>
            <w:gridSpan w:val="6"/>
            <w:shd w:val="clear" w:color="auto" w:fill="auto"/>
            <w:vAlign w:val="center"/>
          </w:tcPr>
          <w:p w:rsidR="00136DE6" w:rsidRDefault="00136DE6" w:rsidP="00CA34EE">
            <w:pPr>
              <w:spacing w:after="0"/>
            </w:pPr>
            <w:r>
              <w:rPr>
                <w:rFonts w:ascii="Times New Roman" w:hAnsi="Times New Roman"/>
                <w:sz w:val="24"/>
                <w:szCs w:val="24"/>
              </w:rPr>
              <w:t>«___» _______________ 2026 г.</w:t>
            </w:r>
          </w:p>
        </w:tc>
        <w:tc>
          <w:tcPr>
            <w:tcW w:w="5670" w:type="dxa"/>
            <w:gridSpan w:val="6"/>
            <w:shd w:val="clear" w:color="auto" w:fill="auto"/>
            <w:vAlign w:val="center"/>
          </w:tcPr>
          <w:p w:rsidR="00136DE6" w:rsidRDefault="00136DE6" w:rsidP="00CA34EE">
            <w:pPr>
              <w:spacing w:after="0"/>
            </w:pPr>
            <w:r>
              <w:rPr>
                <w:rFonts w:ascii="Times New Roman" w:hAnsi="Times New Roman"/>
                <w:sz w:val="24"/>
                <w:szCs w:val="24"/>
              </w:rPr>
              <w:t>«___» _______________ 2026 г.</w:t>
            </w:r>
          </w:p>
        </w:tc>
      </w:tr>
      <w:tr w:rsidR="00136DE6" w:rsidTr="00CA34EE">
        <w:trPr>
          <w:cantSplit/>
        </w:trPr>
        <w:tc>
          <w:tcPr>
            <w:tcW w:w="5670" w:type="dxa"/>
            <w:gridSpan w:val="6"/>
            <w:shd w:val="clear" w:color="auto" w:fill="auto"/>
            <w:vAlign w:val="bottom"/>
          </w:tcPr>
          <w:p w:rsidR="00136DE6" w:rsidRDefault="00136DE6" w:rsidP="00CA34EE">
            <w:pPr>
              <w:spacing w:after="0"/>
            </w:pPr>
            <w:r>
              <w:rPr>
                <w:rFonts w:ascii="Times New Roman" w:hAnsi="Times New Roman"/>
                <w:sz w:val="24"/>
                <w:szCs w:val="24"/>
              </w:rPr>
              <w:t>М.П.</w:t>
            </w:r>
          </w:p>
        </w:tc>
        <w:tc>
          <w:tcPr>
            <w:tcW w:w="5670" w:type="dxa"/>
            <w:gridSpan w:val="6"/>
            <w:shd w:val="clear" w:color="auto" w:fill="auto"/>
            <w:vAlign w:val="bottom"/>
          </w:tcPr>
          <w:p w:rsidR="00136DE6" w:rsidRDefault="00136DE6" w:rsidP="00CA34EE">
            <w:pPr>
              <w:spacing w:after="0"/>
            </w:pPr>
            <w:r>
              <w:rPr>
                <w:rFonts w:ascii="Times New Roman" w:hAnsi="Times New Roman"/>
                <w:sz w:val="24"/>
                <w:szCs w:val="24"/>
              </w:rPr>
              <w:t>М.П.</w:t>
            </w:r>
          </w:p>
        </w:tc>
      </w:tr>
      <w:tr w:rsidR="00136DE6" w:rsidTr="00CA34EE">
        <w:trPr>
          <w:cantSplit/>
        </w:trPr>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c>
          <w:tcPr>
            <w:tcW w:w="945" w:type="dxa"/>
            <w:shd w:val="clear" w:color="auto" w:fill="auto"/>
            <w:vAlign w:val="bottom"/>
          </w:tcPr>
          <w:p w:rsidR="00136DE6" w:rsidRDefault="00136DE6" w:rsidP="00CA34EE">
            <w:pPr>
              <w:spacing w:after="0"/>
            </w:pPr>
          </w:p>
        </w:tc>
      </w:tr>
      <w:tr w:rsidR="00136DE6" w:rsidTr="00CA34EE">
        <w:trPr>
          <w:cantSplit/>
        </w:trPr>
        <w:tc>
          <w:tcPr>
            <w:tcW w:w="5670" w:type="dxa"/>
            <w:gridSpan w:val="6"/>
            <w:shd w:val="clear" w:color="auto" w:fill="auto"/>
            <w:vAlign w:val="bottom"/>
          </w:tcPr>
          <w:p w:rsidR="00136DE6" w:rsidRDefault="00136DE6" w:rsidP="00CA34EE">
            <w:pPr>
              <w:spacing w:after="0"/>
            </w:pPr>
          </w:p>
        </w:tc>
        <w:tc>
          <w:tcPr>
            <w:tcW w:w="5670" w:type="dxa"/>
            <w:gridSpan w:val="6"/>
            <w:shd w:val="clear" w:color="auto" w:fill="auto"/>
            <w:vAlign w:val="bottom"/>
          </w:tcPr>
          <w:p w:rsidR="00136DE6" w:rsidRDefault="00136DE6" w:rsidP="00CA34EE">
            <w:pPr>
              <w:spacing w:after="0"/>
            </w:pPr>
          </w:p>
        </w:tc>
      </w:tr>
    </w:tbl>
    <w:p w:rsidR="00136DE6" w:rsidRDefault="00136DE6" w:rsidP="00136DE6">
      <w:r>
        <w:br w:type="page"/>
      </w:r>
    </w:p>
    <w:tbl>
      <w:tblPr>
        <w:tblW w:w="4999" w:type="pct"/>
        <w:tblInd w:w="57" w:type="dxa"/>
        <w:tblLayout w:type="fixed"/>
        <w:tblCellMar>
          <w:left w:w="57" w:type="dxa"/>
          <w:right w:w="57" w:type="dxa"/>
        </w:tblCellMar>
        <w:tblLook w:val="04A0" w:firstRow="1" w:lastRow="0" w:firstColumn="1" w:lastColumn="0" w:noHBand="0" w:noVBand="1"/>
      </w:tblPr>
      <w:tblGrid>
        <w:gridCol w:w="907"/>
        <w:gridCol w:w="907"/>
        <w:gridCol w:w="907"/>
        <w:gridCol w:w="907"/>
        <w:gridCol w:w="907"/>
        <w:gridCol w:w="907"/>
        <w:gridCol w:w="907"/>
        <w:gridCol w:w="907"/>
        <w:gridCol w:w="907"/>
        <w:gridCol w:w="907"/>
        <w:gridCol w:w="907"/>
        <w:gridCol w:w="908"/>
      </w:tblGrid>
      <w:tr w:rsidR="00136DE6" w:rsidTr="00136DE6">
        <w:trPr>
          <w:cantSplit/>
        </w:trPr>
        <w:tc>
          <w:tcPr>
            <w:tcW w:w="907" w:type="dxa"/>
            <w:shd w:val="clear" w:color="auto" w:fill="auto"/>
            <w:vAlign w:val="bottom"/>
          </w:tcPr>
          <w:p w:rsidR="00136DE6" w:rsidRDefault="00136DE6" w:rsidP="00CA34EE">
            <w:pPr>
              <w:spacing w:after="0"/>
            </w:pPr>
          </w:p>
        </w:tc>
        <w:tc>
          <w:tcPr>
            <w:tcW w:w="1814" w:type="dxa"/>
            <w:gridSpan w:val="2"/>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pPr>
          </w:p>
        </w:tc>
      </w:tr>
      <w:tr w:rsidR="00136DE6" w:rsidTr="00136DE6">
        <w:trPr>
          <w:cantSplit/>
        </w:trPr>
        <w:tc>
          <w:tcPr>
            <w:tcW w:w="907" w:type="dxa"/>
            <w:shd w:val="clear" w:color="auto" w:fill="auto"/>
            <w:vAlign w:val="bottom"/>
          </w:tcPr>
          <w:p w:rsidR="00136DE6" w:rsidRDefault="00136DE6" w:rsidP="00CA34EE">
            <w:pPr>
              <w:spacing w:after="0"/>
            </w:pPr>
          </w:p>
        </w:tc>
        <w:tc>
          <w:tcPr>
            <w:tcW w:w="1814" w:type="dxa"/>
            <w:gridSpan w:val="2"/>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6350" w:type="dxa"/>
            <w:gridSpan w:val="7"/>
            <w:shd w:val="clear" w:color="auto" w:fill="auto"/>
            <w:vAlign w:val="center"/>
          </w:tcPr>
          <w:p w:rsidR="00136DE6" w:rsidRDefault="00136DE6" w:rsidP="00CA34EE">
            <w:pPr>
              <w:spacing w:after="0"/>
              <w:jc w:val="right"/>
            </w:pPr>
            <w:r>
              <w:rPr>
                <w:rFonts w:ascii="Times New Roman" w:hAnsi="Times New Roman"/>
                <w:sz w:val="20"/>
                <w:szCs w:val="20"/>
              </w:rPr>
              <w:t>Приложение №2 к договору об оказании платных</w:t>
            </w:r>
          </w:p>
        </w:tc>
      </w:tr>
      <w:tr w:rsidR="00136DE6" w:rsidTr="00136DE6">
        <w:trPr>
          <w:cantSplit/>
        </w:trPr>
        <w:tc>
          <w:tcPr>
            <w:tcW w:w="907" w:type="dxa"/>
            <w:shd w:val="clear" w:color="auto" w:fill="auto"/>
            <w:vAlign w:val="bottom"/>
          </w:tcPr>
          <w:p w:rsidR="00136DE6" w:rsidRDefault="00136DE6" w:rsidP="00CA34EE">
            <w:pPr>
              <w:spacing w:after="0"/>
            </w:pPr>
          </w:p>
        </w:tc>
        <w:tc>
          <w:tcPr>
            <w:tcW w:w="1814" w:type="dxa"/>
            <w:gridSpan w:val="2"/>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6350" w:type="dxa"/>
            <w:gridSpan w:val="7"/>
            <w:shd w:val="clear" w:color="auto" w:fill="auto"/>
            <w:vAlign w:val="center"/>
          </w:tcPr>
          <w:p w:rsidR="00136DE6" w:rsidRDefault="00136DE6" w:rsidP="00CA34EE">
            <w:pPr>
              <w:spacing w:after="0"/>
              <w:jc w:val="right"/>
            </w:pPr>
            <w:r>
              <w:rPr>
                <w:rFonts w:ascii="Times New Roman" w:hAnsi="Times New Roman"/>
                <w:sz w:val="20"/>
                <w:szCs w:val="20"/>
              </w:rPr>
              <w:t>образовательных услуг по программе дополнительного</w:t>
            </w:r>
          </w:p>
        </w:tc>
      </w:tr>
      <w:tr w:rsidR="00136DE6" w:rsidTr="00136DE6">
        <w:trPr>
          <w:cantSplit/>
        </w:trPr>
        <w:tc>
          <w:tcPr>
            <w:tcW w:w="907" w:type="dxa"/>
            <w:shd w:val="clear" w:color="auto" w:fill="auto"/>
            <w:vAlign w:val="bottom"/>
          </w:tcPr>
          <w:p w:rsidR="00136DE6" w:rsidRDefault="00136DE6" w:rsidP="00CA34EE">
            <w:pPr>
              <w:spacing w:after="0"/>
            </w:pPr>
          </w:p>
        </w:tc>
        <w:tc>
          <w:tcPr>
            <w:tcW w:w="1814" w:type="dxa"/>
            <w:gridSpan w:val="2"/>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4536" w:type="dxa"/>
            <w:gridSpan w:val="5"/>
            <w:shd w:val="clear" w:color="auto" w:fill="auto"/>
            <w:vAlign w:val="center"/>
          </w:tcPr>
          <w:p w:rsidR="00136DE6" w:rsidRDefault="00136DE6" w:rsidP="00CA34EE">
            <w:pPr>
              <w:spacing w:after="0"/>
              <w:jc w:val="right"/>
            </w:pPr>
            <w:r>
              <w:rPr>
                <w:rFonts w:ascii="Times New Roman" w:hAnsi="Times New Roman"/>
                <w:sz w:val="20"/>
                <w:szCs w:val="20"/>
              </w:rPr>
              <w:t xml:space="preserve"> образования №  от «__»_____________2026</w:t>
            </w:r>
          </w:p>
        </w:tc>
      </w:tr>
      <w:tr w:rsidR="00136DE6" w:rsidTr="00136DE6">
        <w:trPr>
          <w:cantSplit/>
        </w:trPr>
        <w:tc>
          <w:tcPr>
            <w:tcW w:w="907" w:type="dxa"/>
            <w:shd w:val="clear" w:color="auto" w:fill="auto"/>
            <w:vAlign w:val="bottom"/>
          </w:tcPr>
          <w:p w:rsidR="00136DE6" w:rsidRDefault="00136DE6" w:rsidP="00CA34EE">
            <w:pPr>
              <w:spacing w:after="0"/>
            </w:pPr>
          </w:p>
        </w:tc>
        <w:tc>
          <w:tcPr>
            <w:tcW w:w="1814" w:type="dxa"/>
            <w:gridSpan w:val="2"/>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2722" w:type="dxa"/>
            <w:gridSpan w:val="3"/>
            <w:shd w:val="clear" w:color="auto" w:fill="auto"/>
            <w:vAlign w:val="center"/>
          </w:tcPr>
          <w:p w:rsidR="00136DE6" w:rsidRDefault="00136DE6" w:rsidP="00CA34EE">
            <w:pPr>
              <w:wordWrap w:val="0"/>
              <w:spacing w:after="0"/>
              <w:jc w:val="right"/>
            </w:pPr>
          </w:p>
        </w:tc>
      </w:tr>
      <w:tr w:rsidR="00136DE6" w:rsidTr="00136DE6">
        <w:trPr>
          <w:cantSplit/>
        </w:trPr>
        <w:tc>
          <w:tcPr>
            <w:tcW w:w="907" w:type="dxa"/>
            <w:shd w:val="clear" w:color="auto" w:fill="auto"/>
            <w:vAlign w:val="bottom"/>
          </w:tcPr>
          <w:p w:rsidR="00136DE6" w:rsidRDefault="00136DE6" w:rsidP="00CA34EE">
            <w:pPr>
              <w:spacing w:after="0"/>
            </w:pPr>
          </w:p>
        </w:tc>
        <w:tc>
          <w:tcPr>
            <w:tcW w:w="1814" w:type="dxa"/>
            <w:gridSpan w:val="2"/>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pPr>
          </w:p>
        </w:tc>
      </w:tr>
      <w:tr w:rsidR="00136DE6" w:rsidTr="00136DE6">
        <w:trPr>
          <w:cantSplit/>
        </w:trPr>
        <w:tc>
          <w:tcPr>
            <w:tcW w:w="907" w:type="dxa"/>
            <w:shd w:val="clear" w:color="auto" w:fill="auto"/>
            <w:vAlign w:val="bottom"/>
          </w:tcPr>
          <w:p w:rsidR="00136DE6" w:rsidRDefault="00136DE6" w:rsidP="00CA34EE">
            <w:pPr>
              <w:spacing w:after="0"/>
            </w:pPr>
          </w:p>
        </w:tc>
        <w:tc>
          <w:tcPr>
            <w:tcW w:w="1814" w:type="dxa"/>
            <w:gridSpan w:val="2"/>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pPr>
          </w:p>
        </w:tc>
      </w:tr>
      <w:tr w:rsidR="00136DE6" w:rsidTr="00136DE6">
        <w:trPr>
          <w:cantSplit/>
          <w:trHeight w:val="480"/>
        </w:trPr>
        <w:tc>
          <w:tcPr>
            <w:tcW w:w="907"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 п/п</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jc w:val="center"/>
              <w:rPr>
                <w:rFonts w:ascii="Times New Roman" w:hAnsi="Times New Roman"/>
                <w:sz w:val="24"/>
                <w:szCs w:val="24"/>
              </w:rPr>
            </w:pPr>
            <w:r w:rsidRPr="00136DE6">
              <w:rPr>
                <w:rFonts w:ascii="Times New Roman" w:hAnsi="Times New Roman"/>
                <w:sz w:val="24"/>
                <w:szCs w:val="24"/>
              </w:rPr>
              <w:t>Фамилия, имя, отчество, должность</w:t>
            </w:r>
          </w:p>
        </w:tc>
        <w:tc>
          <w:tcPr>
            <w:tcW w:w="1814"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Сведения об образовании</w:t>
            </w:r>
          </w:p>
        </w:tc>
        <w:tc>
          <w:tcPr>
            <w:tcW w:w="2721" w:type="dxa"/>
            <w:gridSpan w:val="3"/>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Наименование программы</w:t>
            </w:r>
          </w:p>
        </w:tc>
        <w:tc>
          <w:tcPr>
            <w:tcW w:w="1814"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Место жительство</w:t>
            </w:r>
          </w:p>
        </w:tc>
        <w:tc>
          <w:tcPr>
            <w:tcW w:w="1815"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4"/>
                <w:szCs w:val="24"/>
              </w:rPr>
              <w:t>Телефон</w:t>
            </w:r>
          </w:p>
        </w:tc>
      </w:tr>
      <w:tr w:rsidR="00136DE6" w:rsidTr="00136DE6">
        <w:trPr>
          <w:cantSplit/>
          <w:trHeight w:val="480"/>
        </w:trPr>
        <w:tc>
          <w:tcPr>
            <w:tcW w:w="907" w:type="dxa"/>
            <w:vMerge/>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jc w:val="center"/>
            </w:pPr>
          </w:p>
        </w:tc>
        <w:tc>
          <w:tcPr>
            <w:tcW w:w="1814" w:type="dxa"/>
            <w:gridSpan w:val="2"/>
            <w:vMerge/>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c>
          <w:tcPr>
            <w:tcW w:w="2721" w:type="dxa"/>
            <w:gridSpan w:val="3"/>
            <w:vMerge/>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c>
          <w:tcPr>
            <w:tcW w:w="1814" w:type="dxa"/>
            <w:gridSpan w:val="2"/>
            <w:vMerge/>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c>
          <w:tcPr>
            <w:tcW w:w="1815" w:type="dxa"/>
            <w:gridSpan w:val="2"/>
            <w:vMerge/>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1</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Безопасные методы и приемы выполнения работ при воздействии вредных и (или) опасных производственных факторов и других источников опасности</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2</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Методы и приемы оказания первой помощи пострадавшим на производстве</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3</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Безопасные методы и приемы выполнения работ при воздействии вредных и (или) опасных производственных факторов и других источников опасности</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4</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Методы и приемы оказания первой помощи пострадавшим на производстве</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5</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Безопасные методы и приемы выполнения работ при воздействии вредных и (или) опасных производственных факторов и других источников опасности</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6</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Методы и приемы оказания первой помощи пострадавшим на производстве</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7</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Безопасные методы и приемы выполнения работ при воздействии вредных и (или) опасных производственных факторов и других источников опасности</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8</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Методы и приемы оказания первой помощи пострадавшим на производстве</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9</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Безопасные методы и приемы выполнения работ на высоте (1 группа)</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lastRenderedPageBreak/>
              <w:t>10</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Общие вопросы охраны труда и функционирования системы управления охраной труда</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11</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Безопасные методы и приемы выполнения работ при воздействии вредных и (или) опасных производственных факторов и других источников опасности</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12</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Методы и приемы оказания первой помощи пострадавшим на производстве</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13</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Общие вопросы охраны труда и функционирования системы управления охраной труда</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14</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Общие вопросы охраны труда и функционирования системы управления охраной труда</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15</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Безопасные методы и приемы выполнения работ при воздействии вредных и (или) опасных производственных факторов и других источников опасности</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16</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Методы и приемы оказания первой помощи пострадавшим на производстве</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17</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Безопасные методы и приемы выполнения работ при воздействии вредных и (или) опасных производственных факторов и других источников опасности</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18</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Методы и приемы оказания первой помощи пострадавшим на производстве</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19</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Общие вопросы охраны труда и функционирования системы управления охраной труда</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20</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Безопасные методы и приемы выполнения работ при воздействии вредных и (или) опасных производственных факторов и других источников опасности</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21</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Методы и приемы оказания первой помощи пострадавшим на производстве</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22</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Безопасные методы и приемы выполнения работ на высоте (1 группа)</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23</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Общие вопросы охраны труда и функционирования системы управления охраной труда</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lastRenderedPageBreak/>
              <w:t>24</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Безопасные методы и приемы выполнения работ при воздействии вредных и (или) опасных производственных факторов и других источников опасности</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25</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Методы и приемы оказания первой помощи пострадавшим на производстве</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26</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Безопасные методы и приемы выполнения работ при воздействии вредных и (или) опасных производственных факторов и других источников опасности</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27</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Методы и приемы оказания первой помощи пострадавшим на производстве</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28</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Безопасные методы и приемы выполнения работ при воздействии вредных и (или) опасных производственных факторов и других источников опасности</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29</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Методы и приемы оказания первой помощи пострадавшим на производстве</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30</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Безопасные методы и приемы выполнения работ при воздействии вредных и (или) опасных производственных факторов и других источников опасности</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r>
              <w:rPr>
                <w:rFonts w:ascii="Times New Roman" w:hAnsi="Times New Roman"/>
                <w:sz w:val="20"/>
                <w:szCs w:val="20"/>
              </w:rPr>
              <w:t>31</w:t>
            </w:r>
          </w:p>
        </w:tc>
        <w:tc>
          <w:tcPr>
            <w:tcW w:w="1814" w:type="dxa"/>
            <w:gridSpan w:val="2"/>
            <w:tcBorders>
              <w:top w:val="single" w:sz="5" w:space="0" w:color="auto"/>
              <w:left w:val="single" w:sz="5" w:space="0" w:color="auto"/>
              <w:bottom w:val="single" w:sz="5" w:space="0" w:color="auto"/>
              <w:right w:val="single" w:sz="5" w:space="0" w:color="auto"/>
            </w:tcBorders>
          </w:tcPr>
          <w:p w:rsidR="00136DE6" w:rsidRDefault="00136DE6" w:rsidP="00CA34EE">
            <w:pPr>
              <w:spacing w:after="0"/>
            </w:pP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272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r>
              <w:rPr>
                <w:rFonts w:ascii="Times New Roman" w:hAnsi="Times New Roman"/>
                <w:sz w:val="20"/>
                <w:szCs w:val="20"/>
              </w:rPr>
              <w:t>Методы и приемы оказания первой помощи пострадавшим на производстве</w:t>
            </w:r>
          </w:p>
        </w:tc>
        <w:tc>
          <w:tcPr>
            <w:tcW w:w="1814"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pPr>
          </w:p>
        </w:tc>
        <w:tc>
          <w:tcPr>
            <w:tcW w:w="181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36DE6" w:rsidRDefault="00136DE6" w:rsidP="00CA34EE">
            <w:pPr>
              <w:spacing w:after="0"/>
              <w:jc w:val="center"/>
            </w:pPr>
          </w:p>
        </w:tc>
      </w:tr>
      <w:tr w:rsidR="00136DE6" w:rsidTr="00136DE6">
        <w:trPr>
          <w:cantSplit/>
        </w:trPr>
        <w:tc>
          <w:tcPr>
            <w:tcW w:w="907" w:type="dxa"/>
            <w:shd w:val="clear" w:color="auto" w:fill="auto"/>
            <w:vAlign w:val="bottom"/>
          </w:tcPr>
          <w:p w:rsidR="00136DE6" w:rsidRDefault="00136DE6" w:rsidP="00CA34EE">
            <w:pPr>
              <w:spacing w:after="0"/>
            </w:pPr>
          </w:p>
        </w:tc>
        <w:tc>
          <w:tcPr>
            <w:tcW w:w="1814" w:type="dxa"/>
            <w:gridSpan w:val="2"/>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pPr>
          </w:p>
        </w:tc>
      </w:tr>
      <w:tr w:rsidR="00136DE6" w:rsidTr="00136DE6">
        <w:trPr>
          <w:cantSplit/>
        </w:trPr>
        <w:tc>
          <w:tcPr>
            <w:tcW w:w="907" w:type="dxa"/>
            <w:shd w:val="clear" w:color="auto" w:fill="auto"/>
            <w:vAlign w:val="bottom"/>
          </w:tcPr>
          <w:p w:rsidR="00136DE6" w:rsidRDefault="00136DE6" w:rsidP="00CA34EE">
            <w:pPr>
              <w:spacing w:after="0"/>
            </w:pPr>
          </w:p>
        </w:tc>
        <w:tc>
          <w:tcPr>
            <w:tcW w:w="1814" w:type="dxa"/>
            <w:gridSpan w:val="2"/>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pPr>
          </w:p>
        </w:tc>
      </w:tr>
      <w:tr w:rsidR="00136DE6" w:rsidTr="00136DE6">
        <w:trPr>
          <w:gridAfter w:val="4"/>
          <w:wAfter w:w="3629" w:type="dxa"/>
          <w:cantSplit/>
        </w:trPr>
        <w:tc>
          <w:tcPr>
            <w:tcW w:w="1814" w:type="dxa"/>
            <w:gridSpan w:val="2"/>
          </w:tcPr>
          <w:p w:rsidR="00136DE6" w:rsidRDefault="00136DE6" w:rsidP="00CA34EE">
            <w:pPr>
              <w:spacing w:after="0"/>
            </w:pPr>
            <w:r>
              <w:rPr>
                <w:rFonts w:ascii="Times New Roman" w:hAnsi="Times New Roman"/>
                <w:sz w:val="24"/>
                <w:szCs w:val="24"/>
              </w:rPr>
              <w:t>Директор</w:t>
            </w:r>
          </w:p>
        </w:tc>
        <w:tc>
          <w:tcPr>
            <w:tcW w:w="5442" w:type="dxa"/>
            <w:gridSpan w:val="6"/>
            <w:shd w:val="clear" w:color="auto" w:fill="auto"/>
          </w:tcPr>
          <w:p w:rsidR="00136DE6" w:rsidRDefault="00136DE6" w:rsidP="00CA34EE">
            <w:pPr>
              <w:spacing w:after="0"/>
            </w:pPr>
            <w:r>
              <w:rPr>
                <w:rFonts w:ascii="Times New Roman" w:hAnsi="Times New Roman"/>
                <w:sz w:val="24"/>
                <w:szCs w:val="24"/>
              </w:rPr>
              <w:t xml:space="preserve">                                                    Директор</w:t>
            </w:r>
          </w:p>
        </w:tc>
      </w:tr>
      <w:tr w:rsidR="00136DE6" w:rsidTr="00136DE6">
        <w:trPr>
          <w:cantSplit/>
        </w:trPr>
        <w:tc>
          <w:tcPr>
            <w:tcW w:w="907" w:type="dxa"/>
            <w:shd w:val="clear" w:color="auto" w:fill="auto"/>
            <w:vAlign w:val="bottom"/>
          </w:tcPr>
          <w:p w:rsidR="00136DE6" w:rsidRDefault="00136DE6" w:rsidP="00CA34EE">
            <w:pPr>
              <w:spacing w:after="0"/>
            </w:pPr>
          </w:p>
        </w:tc>
        <w:tc>
          <w:tcPr>
            <w:tcW w:w="1814" w:type="dxa"/>
            <w:gridSpan w:val="2"/>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jc w:val="both"/>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jc w:val="both"/>
            </w:pPr>
          </w:p>
        </w:tc>
      </w:tr>
      <w:tr w:rsidR="00136DE6" w:rsidTr="00594B42">
        <w:trPr>
          <w:gridAfter w:val="4"/>
          <w:wAfter w:w="3629" w:type="dxa"/>
          <w:cantSplit/>
        </w:trPr>
        <w:tc>
          <w:tcPr>
            <w:tcW w:w="1814" w:type="dxa"/>
            <w:gridSpan w:val="2"/>
            <w:vAlign w:val="bottom"/>
          </w:tcPr>
          <w:p w:rsidR="00136DE6" w:rsidRDefault="00136DE6" w:rsidP="00CA34EE">
            <w:pPr>
              <w:spacing w:after="0"/>
            </w:pPr>
            <w:r>
              <w:rPr>
                <w:rFonts w:ascii="Times New Roman" w:hAnsi="Times New Roman"/>
                <w:sz w:val="24"/>
                <w:szCs w:val="24"/>
              </w:rPr>
              <w:t xml:space="preserve">_________________ </w:t>
            </w:r>
          </w:p>
        </w:tc>
        <w:tc>
          <w:tcPr>
            <w:tcW w:w="5442" w:type="dxa"/>
            <w:gridSpan w:val="6"/>
            <w:shd w:val="clear" w:color="auto" w:fill="auto"/>
            <w:vAlign w:val="bottom"/>
          </w:tcPr>
          <w:p w:rsidR="00136DE6" w:rsidRDefault="00136DE6" w:rsidP="00CA34EE">
            <w:pPr>
              <w:spacing w:after="0"/>
            </w:pPr>
            <w:r>
              <w:rPr>
                <w:rFonts w:ascii="Times New Roman" w:hAnsi="Times New Roman"/>
                <w:sz w:val="24"/>
                <w:szCs w:val="24"/>
              </w:rPr>
              <w:t xml:space="preserve">                                    _________________ </w:t>
            </w:r>
            <w:proofErr w:type="spellStart"/>
            <w:r>
              <w:rPr>
                <w:rFonts w:ascii="Times New Roman" w:hAnsi="Times New Roman"/>
                <w:sz w:val="24"/>
                <w:szCs w:val="24"/>
              </w:rPr>
              <w:t>Шашкова</w:t>
            </w:r>
            <w:proofErr w:type="spellEnd"/>
            <w:r>
              <w:rPr>
                <w:rFonts w:ascii="Times New Roman" w:hAnsi="Times New Roman"/>
                <w:sz w:val="24"/>
                <w:szCs w:val="24"/>
              </w:rPr>
              <w:t xml:space="preserve"> Н.О.</w:t>
            </w:r>
          </w:p>
        </w:tc>
      </w:tr>
      <w:tr w:rsidR="00136DE6" w:rsidTr="00136DE6">
        <w:trPr>
          <w:gridAfter w:val="3"/>
          <w:wAfter w:w="2722" w:type="dxa"/>
          <w:cantSplit/>
        </w:trPr>
        <w:tc>
          <w:tcPr>
            <w:tcW w:w="907" w:type="dxa"/>
            <w:shd w:val="clear" w:color="auto" w:fill="auto"/>
            <w:vAlign w:val="center"/>
          </w:tcPr>
          <w:p w:rsidR="00136DE6" w:rsidRDefault="00136DE6" w:rsidP="00CA34EE">
            <w:pPr>
              <w:spacing w:after="0"/>
            </w:pPr>
          </w:p>
        </w:tc>
        <w:tc>
          <w:tcPr>
            <w:tcW w:w="1814" w:type="dxa"/>
            <w:gridSpan w:val="2"/>
          </w:tcPr>
          <w:p w:rsidR="00136DE6" w:rsidRDefault="00136DE6" w:rsidP="00CA34EE">
            <w:pPr>
              <w:spacing w:after="0"/>
            </w:pPr>
          </w:p>
        </w:tc>
        <w:tc>
          <w:tcPr>
            <w:tcW w:w="907" w:type="dxa"/>
            <w:shd w:val="clear" w:color="auto" w:fill="auto"/>
            <w:vAlign w:val="center"/>
          </w:tcPr>
          <w:p w:rsidR="00136DE6" w:rsidRDefault="00136DE6" w:rsidP="00CA34EE">
            <w:pPr>
              <w:spacing w:after="0"/>
            </w:pPr>
          </w:p>
        </w:tc>
        <w:tc>
          <w:tcPr>
            <w:tcW w:w="907" w:type="dxa"/>
            <w:shd w:val="clear" w:color="auto" w:fill="auto"/>
            <w:vAlign w:val="center"/>
          </w:tcPr>
          <w:p w:rsidR="00136DE6" w:rsidRDefault="00136DE6" w:rsidP="00CA34EE">
            <w:pPr>
              <w:spacing w:after="0"/>
            </w:pPr>
          </w:p>
        </w:tc>
        <w:tc>
          <w:tcPr>
            <w:tcW w:w="907" w:type="dxa"/>
            <w:shd w:val="clear" w:color="auto" w:fill="auto"/>
            <w:vAlign w:val="center"/>
          </w:tcPr>
          <w:p w:rsidR="00136DE6" w:rsidRDefault="00136DE6" w:rsidP="00CA34EE">
            <w:pPr>
              <w:spacing w:after="0"/>
            </w:pPr>
          </w:p>
        </w:tc>
        <w:tc>
          <w:tcPr>
            <w:tcW w:w="907" w:type="dxa"/>
            <w:shd w:val="clear" w:color="auto" w:fill="auto"/>
            <w:vAlign w:val="center"/>
          </w:tcPr>
          <w:p w:rsidR="00136DE6" w:rsidRDefault="00136DE6" w:rsidP="00CA34EE">
            <w:pPr>
              <w:spacing w:after="0"/>
            </w:pPr>
          </w:p>
        </w:tc>
        <w:tc>
          <w:tcPr>
            <w:tcW w:w="907" w:type="dxa"/>
            <w:shd w:val="clear" w:color="auto" w:fill="auto"/>
            <w:vAlign w:val="center"/>
          </w:tcPr>
          <w:p w:rsidR="00136DE6" w:rsidRDefault="00136DE6" w:rsidP="00CA34EE">
            <w:pPr>
              <w:spacing w:after="0"/>
            </w:pPr>
          </w:p>
        </w:tc>
        <w:tc>
          <w:tcPr>
            <w:tcW w:w="907" w:type="dxa"/>
            <w:shd w:val="clear" w:color="auto" w:fill="auto"/>
            <w:vAlign w:val="center"/>
          </w:tcPr>
          <w:p w:rsidR="00136DE6" w:rsidRDefault="00136DE6" w:rsidP="00CA34EE">
            <w:pPr>
              <w:spacing w:after="0"/>
            </w:pPr>
          </w:p>
        </w:tc>
      </w:tr>
      <w:tr w:rsidR="00136DE6" w:rsidTr="00594B42">
        <w:trPr>
          <w:gridAfter w:val="4"/>
          <w:wAfter w:w="3629" w:type="dxa"/>
          <w:cantSplit/>
        </w:trPr>
        <w:tc>
          <w:tcPr>
            <w:tcW w:w="1814" w:type="dxa"/>
            <w:gridSpan w:val="2"/>
            <w:vAlign w:val="center"/>
          </w:tcPr>
          <w:p w:rsidR="00136DE6" w:rsidRDefault="00136DE6" w:rsidP="00CA34EE">
            <w:pPr>
              <w:spacing w:after="0"/>
            </w:pPr>
            <w:r>
              <w:rPr>
                <w:rFonts w:ascii="Times New Roman" w:hAnsi="Times New Roman"/>
                <w:sz w:val="24"/>
                <w:szCs w:val="24"/>
              </w:rPr>
              <w:t>«___» _______________ 2026 г.</w:t>
            </w:r>
          </w:p>
        </w:tc>
        <w:tc>
          <w:tcPr>
            <w:tcW w:w="5442" w:type="dxa"/>
            <w:gridSpan w:val="6"/>
            <w:shd w:val="clear" w:color="auto" w:fill="auto"/>
            <w:vAlign w:val="center"/>
          </w:tcPr>
          <w:p w:rsidR="00136DE6" w:rsidRDefault="00136DE6" w:rsidP="00CA34EE">
            <w:pPr>
              <w:spacing w:after="0"/>
            </w:pPr>
            <w:r>
              <w:rPr>
                <w:rFonts w:ascii="Times New Roman" w:hAnsi="Times New Roman"/>
                <w:sz w:val="24"/>
                <w:szCs w:val="24"/>
              </w:rPr>
              <w:t>«___» _______________ 2026 г.</w:t>
            </w:r>
          </w:p>
        </w:tc>
      </w:tr>
      <w:tr w:rsidR="00136DE6" w:rsidTr="00136DE6">
        <w:trPr>
          <w:gridAfter w:val="4"/>
          <w:wAfter w:w="3629" w:type="dxa"/>
          <w:cantSplit/>
        </w:trPr>
        <w:tc>
          <w:tcPr>
            <w:tcW w:w="1814" w:type="dxa"/>
            <w:gridSpan w:val="2"/>
          </w:tcPr>
          <w:p w:rsidR="00136DE6" w:rsidRDefault="00136DE6" w:rsidP="00CA34EE">
            <w:pPr>
              <w:spacing w:after="0"/>
              <w:rPr>
                <w:rFonts w:ascii="Times New Roman" w:hAnsi="Times New Roman"/>
                <w:sz w:val="24"/>
                <w:szCs w:val="24"/>
              </w:rPr>
            </w:pPr>
          </w:p>
        </w:tc>
        <w:tc>
          <w:tcPr>
            <w:tcW w:w="5442" w:type="dxa"/>
            <w:gridSpan w:val="6"/>
            <w:shd w:val="clear" w:color="auto" w:fill="auto"/>
            <w:vAlign w:val="bottom"/>
          </w:tcPr>
          <w:p w:rsidR="00136DE6" w:rsidRDefault="00136DE6" w:rsidP="00CA34EE">
            <w:pPr>
              <w:spacing w:after="0"/>
            </w:pPr>
            <w:r>
              <w:rPr>
                <w:rFonts w:ascii="Times New Roman" w:hAnsi="Times New Roman"/>
                <w:sz w:val="24"/>
                <w:szCs w:val="24"/>
              </w:rPr>
              <w:t>М.П.</w:t>
            </w:r>
          </w:p>
        </w:tc>
      </w:tr>
      <w:tr w:rsidR="00136DE6" w:rsidTr="00136DE6">
        <w:trPr>
          <w:cantSplit/>
        </w:trPr>
        <w:tc>
          <w:tcPr>
            <w:tcW w:w="907" w:type="dxa"/>
            <w:shd w:val="clear" w:color="auto" w:fill="auto"/>
            <w:vAlign w:val="bottom"/>
          </w:tcPr>
          <w:p w:rsidR="00136DE6" w:rsidRDefault="00136DE6" w:rsidP="00CA34EE">
            <w:pPr>
              <w:spacing w:after="0"/>
            </w:pPr>
          </w:p>
        </w:tc>
        <w:tc>
          <w:tcPr>
            <w:tcW w:w="1814" w:type="dxa"/>
            <w:gridSpan w:val="2"/>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pPr>
          </w:p>
        </w:tc>
      </w:tr>
      <w:tr w:rsidR="00136DE6" w:rsidTr="00136DE6">
        <w:trPr>
          <w:gridAfter w:val="4"/>
          <w:wAfter w:w="3629" w:type="dxa"/>
          <w:cantSplit/>
        </w:trPr>
        <w:tc>
          <w:tcPr>
            <w:tcW w:w="1814" w:type="dxa"/>
            <w:gridSpan w:val="2"/>
          </w:tcPr>
          <w:p w:rsidR="00136DE6" w:rsidRDefault="00136DE6" w:rsidP="00CA34EE">
            <w:pPr>
              <w:spacing w:after="0"/>
            </w:pPr>
          </w:p>
        </w:tc>
        <w:tc>
          <w:tcPr>
            <w:tcW w:w="5442" w:type="dxa"/>
            <w:gridSpan w:val="6"/>
            <w:shd w:val="clear" w:color="auto" w:fill="auto"/>
            <w:vAlign w:val="bottom"/>
          </w:tcPr>
          <w:p w:rsidR="00136DE6" w:rsidRDefault="00136DE6" w:rsidP="00CA34EE">
            <w:pPr>
              <w:spacing w:after="0"/>
            </w:pPr>
          </w:p>
        </w:tc>
      </w:tr>
      <w:tr w:rsidR="00136DE6" w:rsidTr="00136DE6">
        <w:trPr>
          <w:cantSplit/>
        </w:trPr>
        <w:tc>
          <w:tcPr>
            <w:tcW w:w="907" w:type="dxa"/>
            <w:shd w:val="clear" w:color="auto" w:fill="auto"/>
            <w:vAlign w:val="bottom"/>
          </w:tcPr>
          <w:p w:rsidR="00136DE6" w:rsidRDefault="00136DE6" w:rsidP="00CA34EE">
            <w:pPr>
              <w:spacing w:after="0"/>
            </w:pPr>
          </w:p>
        </w:tc>
        <w:tc>
          <w:tcPr>
            <w:tcW w:w="1814" w:type="dxa"/>
            <w:gridSpan w:val="2"/>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7" w:type="dxa"/>
            <w:shd w:val="clear" w:color="auto" w:fill="auto"/>
            <w:vAlign w:val="bottom"/>
          </w:tcPr>
          <w:p w:rsidR="00136DE6" w:rsidRDefault="00136DE6" w:rsidP="00CA34EE">
            <w:pPr>
              <w:spacing w:after="0"/>
            </w:pPr>
          </w:p>
        </w:tc>
        <w:tc>
          <w:tcPr>
            <w:tcW w:w="908" w:type="dxa"/>
            <w:shd w:val="clear" w:color="auto" w:fill="auto"/>
            <w:vAlign w:val="bottom"/>
          </w:tcPr>
          <w:p w:rsidR="00136DE6" w:rsidRDefault="00136DE6" w:rsidP="00CA34EE">
            <w:pPr>
              <w:spacing w:after="0"/>
            </w:pPr>
          </w:p>
        </w:tc>
      </w:tr>
    </w:tbl>
    <w:p w:rsidR="00136DE6" w:rsidRDefault="007415B1" w:rsidP="00136DE6">
      <w:r>
        <w:rPr>
          <w:rFonts w:ascii="Times New Roman" w:hAnsi="Times New Roman"/>
          <w:sz w:val="20"/>
          <w:szCs w:val="20"/>
        </w:rPr>
        <w:t>*Приложение №2 заполняется в случае, когда обучающийся дает согласие на предоставление персональных данных согласно ст. 9 Федерального закона от 27 июля 2006 года №152-ФЗ «О персональных данных»</w:t>
      </w:r>
      <w:bookmarkStart w:id="0" w:name="_GoBack"/>
      <w:bookmarkEnd w:id="0"/>
    </w:p>
    <w:p w:rsidR="00A413F5" w:rsidRDefault="00A413F5"/>
    <w:sectPr w:rsidR="00A413F5">
      <w:footerReference w:type="default" r:id="rId7"/>
      <w:footerReference w:type="first" r:id="rId8"/>
      <w:pgSz w:w="11907" w:h="16839"/>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78A" w:rsidRDefault="0024478A">
      <w:pPr>
        <w:spacing w:after="0" w:line="240" w:lineRule="auto"/>
      </w:pPr>
      <w:r>
        <w:separator/>
      </w:r>
    </w:p>
  </w:endnote>
  <w:endnote w:type="continuationSeparator" w:id="0">
    <w:p w:rsidR="0024478A" w:rsidRDefault="00244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771078"/>
      <w:docPartObj>
        <w:docPartGallery w:val="Page Numbers (Top of Page)"/>
      </w:docPartObj>
    </w:sdtPr>
    <w:sdtEndPr/>
    <w:sdtContent>
      <w:p w:rsidR="00863807" w:rsidRDefault="00136DE6">
        <w:r>
          <w:ptab w:relativeTo="margin" w:alignment="center" w:leader="none"/>
        </w:r>
        <w:r>
          <w:rPr>
            <w:rFonts w:ascii="Arial" w:hAnsi="Arial"/>
            <w:sz w:val="24"/>
          </w:rPr>
          <w:fldChar w:fldCharType="begin"/>
        </w:r>
        <w:r>
          <w:rPr>
            <w:rFonts w:ascii="Arial" w:hAnsi="Arial"/>
            <w:sz w:val="24"/>
          </w:rPr>
          <w:instrText>PAGE   \* MERGEFORMAT</w:instrText>
        </w:r>
        <w:r>
          <w:rPr>
            <w:rFonts w:ascii="Arial" w:hAnsi="Arial"/>
            <w:sz w:val="24"/>
          </w:rPr>
          <w:fldChar w:fldCharType="separate"/>
        </w:r>
        <w:r w:rsidR="007415B1">
          <w:rPr>
            <w:rFonts w:ascii="Arial" w:hAnsi="Arial"/>
            <w:noProof/>
            <w:sz w:val="24"/>
          </w:rPr>
          <w:t>10</w:t>
        </w:r>
        <w:r>
          <w:rPr>
            <w:rFonts w:ascii="Arial" w:hAnsi="Arial"/>
            <w:sz w:val="24"/>
          </w:rPr>
          <w:fldChar w:fldCharType="end"/>
        </w:r>
      </w:p>
    </w:sdtContent>
  </w:sdt>
  <w:p w:rsidR="00863807" w:rsidRDefault="0024478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927721"/>
      <w:docPartObj>
        <w:docPartGallery w:val="Page Numbers (Top of Page)"/>
      </w:docPartObj>
    </w:sdtPr>
    <w:sdtEndPr/>
    <w:sdtContent>
      <w:p w:rsidR="00863807" w:rsidRDefault="00136DE6">
        <w:r>
          <w:ptab w:relativeTo="margin" w:alignment="center" w:leader="none"/>
        </w:r>
        <w:r>
          <w:rPr>
            <w:rFonts w:ascii="Arial" w:hAnsi="Arial"/>
            <w:sz w:val="24"/>
          </w:rPr>
          <w:fldChar w:fldCharType="begin"/>
        </w:r>
        <w:r>
          <w:rPr>
            <w:rFonts w:ascii="Arial" w:hAnsi="Arial"/>
            <w:sz w:val="24"/>
          </w:rPr>
          <w:instrText>PAGE   \* MERGEFORMAT</w:instrText>
        </w:r>
        <w:r>
          <w:rPr>
            <w:rFonts w:ascii="Arial" w:hAnsi="Arial"/>
            <w:sz w:val="24"/>
          </w:rPr>
          <w:fldChar w:fldCharType="end"/>
        </w:r>
      </w:p>
    </w:sdtContent>
  </w:sdt>
  <w:p w:rsidR="00863807" w:rsidRDefault="002447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78A" w:rsidRDefault="0024478A">
      <w:pPr>
        <w:spacing w:after="0" w:line="240" w:lineRule="auto"/>
      </w:pPr>
      <w:r>
        <w:separator/>
      </w:r>
    </w:p>
  </w:footnote>
  <w:footnote w:type="continuationSeparator" w:id="0">
    <w:p w:rsidR="0024478A" w:rsidRDefault="002447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DE6"/>
    <w:rsid w:val="00136DE6"/>
    <w:rsid w:val="0024478A"/>
    <w:rsid w:val="007415B1"/>
    <w:rsid w:val="00A41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DE6"/>
    <w:pPr>
      <w:spacing w:after="160" w:line="259"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DE6"/>
    <w:pPr>
      <w:spacing w:after="160" w:line="259"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2971</Words>
  <Characters>16939</Characters>
  <Application>Microsoft Office Word</Application>
  <DocSecurity>0</DocSecurity>
  <Lines>141</Lines>
  <Paragraphs>39</Paragraphs>
  <ScaleCrop>false</ScaleCrop>
  <Company>SPecialiST RePack</Company>
  <LinksUpToDate>false</LinksUpToDate>
  <CharactersWithSpaces>19871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EMIN</dc:creator>
  <cp:lastModifiedBy>EMIN</cp:lastModifiedBy>
  <cp:revision>2</cp:revision>
  <dcterms:created xsi:type="dcterms:W3CDTF">2026-07-25T18:46:00Z</dcterms:created>
  <dcterms:modified xsi:type="dcterms:W3CDTF">2026-07-25T18:54:00Z</dcterms:modified>
</cp:coreProperties>
</file>