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D0" w:rsidRPr="00786E6E" w:rsidRDefault="00E362DF" w:rsidP="00B77B49">
      <w:pPr>
        <w:spacing w:before="0" w:line="240" w:lineRule="auto"/>
        <w:ind w:right="282"/>
        <w:jc w:val="right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ПРОЕКТ</w:t>
      </w:r>
    </w:p>
    <w:p w:rsidR="000F49DA" w:rsidRPr="00786E6E" w:rsidRDefault="000F49DA" w:rsidP="00B77B49">
      <w:pPr>
        <w:spacing w:before="0" w:line="240" w:lineRule="auto"/>
        <w:rPr>
          <w:rFonts w:eastAsia="Calibri"/>
          <w:sz w:val="22"/>
          <w:szCs w:val="22"/>
          <w:lang w:eastAsia="en-US"/>
        </w:rPr>
      </w:pPr>
      <w:r w:rsidRPr="00786E6E">
        <w:rPr>
          <w:rFonts w:eastAsia="Calibri"/>
          <w:sz w:val="22"/>
          <w:szCs w:val="22"/>
          <w:lang w:eastAsia="en-US"/>
        </w:rPr>
        <w:t>Государственный контракт № ______</w:t>
      </w:r>
    </w:p>
    <w:p w:rsidR="00CF05D5" w:rsidRPr="00786E6E" w:rsidRDefault="000F49DA" w:rsidP="00B77B49">
      <w:pPr>
        <w:spacing w:before="0" w:line="240" w:lineRule="auto"/>
        <w:rPr>
          <w:sz w:val="22"/>
          <w:szCs w:val="22"/>
        </w:rPr>
      </w:pPr>
      <w:r w:rsidRPr="00786E6E">
        <w:rPr>
          <w:rFonts w:eastAsia="Calibri"/>
          <w:sz w:val="22"/>
          <w:szCs w:val="22"/>
          <w:lang w:eastAsia="en-US"/>
        </w:rPr>
        <w:t xml:space="preserve">на </w:t>
      </w:r>
      <w:r w:rsidR="00970FDB" w:rsidRPr="00786E6E">
        <w:rPr>
          <w:rFonts w:eastAsia="Calibri"/>
          <w:sz w:val="22"/>
          <w:szCs w:val="22"/>
          <w:lang w:eastAsia="en-US"/>
        </w:rPr>
        <w:t xml:space="preserve">оказание </w:t>
      </w:r>
      <w:r w:rsidR="00BB3F20" w:rsidRPr="00786E6E">
        <w:rPr>
          <w:sz w:val="22"/>
          <w:szCs w:val="22"/>
        </w:rPr>
        <w:t>услуг по</w:t>
      </w:r>
      <w:r w:rsidR="00CF05D5" w:rsidRPr="00786E6E">
        <w:rPr>
          <w:sz w:val="22"/>
          <w:szCs w:val="22"/>
        </w:rPr>
        <w:t xml:space="preserve"> </w:t>
      </w:r>
      <w:r w:rsidR="0088212A">
        <w:rPr>
          <w:sz w:val="22"/>
          <w:szCs w:val="22"/>
        </w:rPr>
        <w:t>перезарядк</w:t>
      </w:r>
      <w:r w:rsidR="008E6A3E">
        <w:rPr>
          <w:sz w:val="22"/>
          <w:szCs w:val="22"/>
        </w:rPr>
        <w:t>е</w:t>
      </w:r>
      <w:r w:rsidR="0088212A">
        <w:rPr>
          <w:sz w:val="22"/>
          <w:szCs w:val="22"/>
        </w:rPr>
        <w:t xml:space="preserve"> огнетушителей</w:t>
      </w:r>
    </w:p>
    <w:p w:rsidR="000F49DA" w:rsidRPr="00786E6E" w:rsidRDefault="005D0604" w:rsidP="00B77B49">
      <w:pPr>
        <w:spacing w:before="0" w:line="240" w:lineRule="auto"/>
        <w:rPr>
          <w:rFonts w:eastAsia="Calibri"/>
          <w:sz w:val="22"/>
          <w:szCs w:val="22"/>
          <w:lang w:eastAsia="en-US"/>
        </w:rPr>
      </w:pPr>
      <w:r w:rsidRPr="00786E6E">
        <w:rPr>
          <w:rFonts w:eastAsia="Calibri"/>
          <w:sz w:val="22"/>
          <w:szCs w:val="22"/>
          <w:lang w:eastAsia="en-US"/>
        </w:rPr>
        <w:t xml:space="preserve">для нужд ФКЛПУ РБ-2 УФСИН </w:t>
      </w:r>
      <w:r w:rsidR="000F49DA" w:rsidRPr="00786E6E">
        <w:rPr>
          <w:rFonts w:eastAsia="Calibri"/>
          <w:sz w:val="22"/>
          <w:szCs w:val="22"/>
          <w:lang w:eastAsia="en-US"/>
        </w:rPr>
        <w:t>России по Республике Карелия.</w:t>
      </w:r>
    </w:p>
    <w:p w:rsidR="000F49DA" w:rsidRPr="00786E6E" w:rsidRDefault="000F49DA" w:rsidP="00B77B49">
      <w:pPr>
        <w:spacing w:before="0" w:line="240" w:lineRule="auto"/>
        <w:rPr>
          <w:rFonts w:eastAsia="Calibri"/>
          <w:sz w:val="22"/>
          <w:szCs w:val="22"/>
          <w:lang w:eastAsia="en-US"/>
        </w:rPr>
      </w:pPr>
    </w:p>
    <w:p w:rsidR="000F49DA" w:rsidRPr="00786E6E" w:rsidRDefault="000F49DA" w:rsidP="00B77B49">
      <w:pPr>
        <w:spacing w:before="0" w:line="240" w:lineRule="auto"/>
        <w:ind w:right="282"/>
        <w:rPr>
          <w:rFonts w:eastAsia="Calibri"/>
          <w:sz w:val="22"/>
          <w:szCs w:val="22"/>
          <w:lang w:eastAsia="en-US"/>
        </w:rPr>
      </w:pPr>
      <w:r w:rsidRPr="00786E6E">
        <w:rPr>
          <w:rFonts w:eastAsia="Calibri"/>
          <w:sz w:val="22"/>
          <w:szCs w:val="22"/>
          <w:lang w:eastAsia="en-US"/>
        </w:rPr>
        <w:t>г. Медвежьег</w:t>
      </w:r>
      <w:r w:rsidR="00B77B49">
        <w:rPr>
          <w:rFonts w:eastAsia="Calibri"/>
          <w:sz w:val="22"/>
          <w:szCs w:val="22"/>
          <w:lang w:eastAsia="en-US"/>
        </w:rPr>
        <w:t>орск</w:t>
      </w:r>
      <w:r w:rsidR="00B77B49">
        <w:rPr>
          <w:rFonts w:eastAsia="Calibri"/>
          <w:sz w:val="22"/>
          <w:szCs w:val="22"/>
          <w:lang w:eastAsia="en-US"/>
        </w:rPr>
        <w:tab/>
      </w:r>
      <w:r w:rsidR="00B77B49">
        <w:rPr>
          <w:rFonts w:eastAsia="Calibri"/>
          <w:sz w:val="22"/>
          <w:szCs w:val="22"/>
          <w:lang w:eastAsia="en-US"/>
        </w:rPr>
        <w:tab/>
      </w:r>
      <w:r w:rsidR="00B77B49">
        <w:rPr>
          <w:rFonts w:eastAsia="Calibri"/>
          <w:sz w:val="22"/>
          <w:szCs w:val="22"/>
          <w:lang w:eastAsia="en-US"/>
        </w:rPr>
        <w:tab/>
        <w:t xml:space="preserve">   </w:t>
      </w:r>
      <w:r w:rsidR="00B77B49">
        <w:rPr>
          <w:rFonts w:eastAsia="Calibri"/>
          <w:sz w:val="22"/>
          <w:szCs w:val="22"/>
          <w:lang w:eastAsia="en-US"/>
        </w:rPr>
        <w:tab/>
        <w:t xml:space="preserve">                 </w:t>
      </w:r>
      <w:r w:rsidRPr="00786E6E">
        <w:rPr>
          <w:rFonts w:eastAsia="Calibri"/>
          <w:sz w:val="22"/>
          <w:szCs w:val="22"/>
          <w:lang w:eastAsia="en-US"/>
        </w:rPr>
        <w:t xml:space="preserve">        </w:t>
      </w:r>
      <w:r w:rsidR="00970FDB" w:rsidRPr="00786E6E">
        <w:rPr>
          <w:rFonts w:eastAsia="Calibri"/>
          <w:sz w:val="22"/>
          <w:szCs w:val="22"/>
          <w:lang w:eastAsia="en-US"/>
        </w:rPr>
        <w:t xml:space="preserve">  </w:t>
      </w:r>
      <w:r w:rsidR="00AF1BE8" w:rsidRPr="00786E6E">
        <w:rPr>
          <w:rFonts w:eastAsia="Calibri"/>
          <w:sz w:val="22"/>
          <w:szCs w:val="22"/>
          <w:lang w:eastAsia="en-US"/>
        </w:rPr>
        <w:t xml:space="preserve">   </w:t>
      </w:r>
      <w:r w:rsidRPr="00786E6E">
        <w:rPr>
          <w:rFonts w:eastAsia="Calibri"/>
          <w:sz w:val="22"/>
          <w:szCs w:val="22"/>
          <w:lang w:eastAsia="en-US"/>
        </w:rPr>
        <w:t>«____» ____________ 20</w:t>
      </w:r>
      <w:r w:rsidR="001A51E7" w:rsidRPr="00786E6E">
        <w:rPr>
          <w:rFonts w:eastAsia="Calibri"/>
          <w:sz w:val="22"/>
          <w:szCs w:val="22"/>
          <w:lang w:eastAsia="en-US"/>
        </w:rPr>
        <w:t>2</w:t>
      </w:r>
      <w:r w:rsidR="00BB2E9B" w:rsidRPr="009A058B">
        <w:rPr>
          <w:rFonts w:eastAsia="Calibri"/>
          <w:sz w:val="22"/>
          <w:szCs w:val="22"/>
          <w:lang w:eastAsia="en-US"/>
        </w:rPr>
        <w:t>6</w:t>
      </w:r>
      <w:r w:rsidRPr="00786E6E">
        <w:rPr>
          <w:rFonts w:eastAsia="Calibri"/>
          <w:sz w:val="22"/>
          <w:szCs w:val="22"/>
          <w:lang w:eastAsia="en-US"/>
        </w:rPr>
        <w:t xml:space="preserve"> г.</w:t>
      </w:r>
    </w:p>
    <w:p w:rsidR="000F49DA" w:rsidRPr="00786E6E" w:rsidRDefault="000F49DA" w:rsidP="00B77B49">
      <w:pPr>
        <w:spacing w:before="0" w:line="240" w:lineRule="auto"/>
        <w:ind w:right="282"/>
        <w:rPr>
          <w:rFonts w:eastAsia="Calibri"/>
          <w:sz w:val="22"/>
          <w:szCs w:val="22"/>
          <w:lang w:eastAsia="en-US"/>
        </w:rPr>
      </w:pPr>
    </w:p>
    <w:p w:rsidR="000F49DA" w:rsidRPr="009A058B" w:rsidRDefault="000F49DA" w:rsidP="009A058B">
      <w:pPr>
        <w:spacing w:before="0" w:line="240" w:lineRule="auto"/>
        <w:ind w:right="282"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86E6E">
        <w:rPr>
          <w:rFonts w:eastAsia="Calibri"/>
          <w:sz w:val="22"/>
          <w:szCs w:val="22"/>
          <w:lang w:eastAsia="en-US"/>
        </w:rPr>
        <w:t>федеральное казенное лечебно-профилактическое учреждение «Республиканская больница № 2 Управления Федеральной службы исполнения наказаний по Республике Карелия» (ФКЛПУ РБ-2 УФСИН России по Республике Карелия), действующее от имени Российской Федерации, именуемое в дальнейшем «Государственный заказчик» с одной стороны, в лице</w:t>
      </w:r>
      <w:r w:rsidR="0070426B">
        <w:rPr>
          <w:rFonts w:eastAsia="Calibri"/>
          <w:sz w:val="22"/>
          <w:szCs w:val="22"/>
          <w:lang w:eastAsia="en-US"/>
        </w:rPr>
        <w:t xml:space="preserve"> </w:t>
      </w:r>
      <w:r w:rsidR="00EA0069">
        <w:rPr>
          <w:rFonts w:eastAsia="Calibri"/>
          <w:sz w:val="22"/>
          <w:szCs w:val="22"/>
          <w:lang w:eastAsia="en-US"/>
        </w:rPr>
        <w:t>____________________________________</w:t>
      </w:r>
      <w:r w:rsidRPr="00786E6E">
        <w:rPr>
          <w:rFonts w:eastAsia="Calibri"/>
          <w:sz w:val="22"/>
          <w:szCs w:val="22"/>
          <w:lang w:eastAsia="en-US"/>
        </w:rPr>
        <w:t>, действующего на основании</w:t>
      </w:r>
      <w:r w:rsidR="0070426B">
        <w:rPr>
          <w:rFonts w:eastAsia="Calibri"/>
          <w:sz w:val="22"/>
          <w:szCs w:val="22"/>
          <w:lang w:eastAsia="en-US"/>
        </w:rPr>
        <w:t xml:space="preserve"> </w:t>
      </w:r>
      <w:r w:rsidR="00EA0069">
        <w:rPr>
          <w:rFonts w:eastAsia="Calibri"/>
          <w:sz w:val="22"/>
          <w:szCs w:val="22"/>
          <w:lang w:eastAsia="en-US"/>
        </w:rPr>
        <w:t>_________</w:t>
      </w:r>
      <w:r w:rsidR="0070426B">
        <w:rPr>
          <w:rFonts w:eastAsia="Calibri"/>
          <w:sz w:val="22"/>
          <w:szCs w:val="22"/>
          <w:lang w:eastAsia="en-US"/>
        </w:rPr>
        <w:t>, и</w:t>
      </w:r>
      <w:r w:rsidRPr="00786E6E">
        <w:rPr>
          <w:rFonts w:eastAsia="Calibri"/>
          <w:sz w:val="22"/>
          <w:szCs w:val="22"/>
          <w:lang w:eastAsia="en-US"/>
        </w:rPr>
        <w:t xml:space="preserve">              </w:t>
      </w:r>
      <w:r w:rsidR="00EA0069">
        <w:rPr>
          <w:rFonts w:eastAsia="Calibri"/>
          <w:sz w:val="22"/>
          <w:szCs w:val="22"/>
          <w:lang w:eastAsia="en-US"/>
        </w:rPr>
        <w:t>__________________________</w:t>
      </w:r>
      <w:r w:rsidR="0088212A">
        <w:rPr>
          <w:rFonts w:eastAsia="Calibri"/>
          <w:sz w:val="22"/>
          <w:szCs w:val="22"/>
          <w:lang w:eastAsia="en-US"/>
        </w:rPr>
        <w:t>____________________________</w:t>
      </w:r>
      <w:r w:rsidR="0070426B" w:rsidRPr="0070426B">
        <w:rPr>
          <w:rFonts w:eastAsia="Calibri"/>
          <w:sz w:val="22"/>
          <w:szCs w:val="22"/>
          <w:lang w:eastAsia="en-US"/>
        </w:rPr>
        <w:t>, действующий  на основании</w:t>
      </w:r>
      <w:r w:rsidR="0088212A">
        <w:rPr>
          <w:rFonts w:eastAsia="Calibri"/>
          <w:sz w:val="22"/>
          <w:szCs w:val="22"/>
          <w:lang w:eastAsia="en-US"/>
        </w:rPr>
        <w:t xml:space="preserve"> _________</w:t>
      </w:r>
      <w:r w:rsidR="0070426B" w:rsidRPr="0070426B">
        <w:rPr>
          <w:rFonts w:eastAsia="Calibri"/>
          <w:sz w:val="22"/>
          <w:szCs w:val="22"/>
          <w:lang w:eastAsia="en-US"/>
        </w:rPr>
        <w:t xml:space="preserve">, именуемый в дальнейшем  «Исполнитель», а вместе именуемые «Стороны», </w:t>
      </w:r>
      <w:r w:rsidR="00F40F00" w:rsidRPr="00786E6E">
        <w:rPr>
          <w:rFonts w:eastAsia="Calibri"/>
          <w:sz w:val="22"/>
          <w:szCs w:val="22"/>
          <w:lang w:eastAsia="en-US"/>
        </w:rPr>
        <w:t xml:space="preserve">руководствуясь </w:t>
      </w:r>
      <w:r w:rsidR="006E5178">
        <w:rPr>
          <w:rFonts w:eastAsia="Calibri"/>
          <w:sz w:val="22"/>
          <w:szCs w:val="22"/>
          <w:lang w:eastAsia="en-US"/>
        </w:rPr>
        <w:t xml:space="preserve">п. 4 ч. 1 ст. 93 </w:t>
      </w:r>
      <w:r w:rsidRPr="00786E6E">
        <w:rPr>
          <w:sz w:val="22"/>
          <w:szCs w:val="22"/>
        </w:rPr>
        <w:t>Федерального</w:t>
      </w:r>
      <w:proofErr w:type="gramEnd"/>
      <w:r w:rsidRPr="00786E6E">
        <w:rPr>
          <w:sz w:val="22"/>
          <w:szCs w:val="22"/>
        </w:rPr>
        <w:t xml:space="preserve"> закона от 05.04.2013 №44-ФЗ</w:t>
      </w:r>
      <w:r w:rsidR="000616C2" w:rsidRPr="00786E6E">
        <w:rPr>
          <w:sz w:val="22"/>
          <w:szCs w:val="22"/>
        </w:rPr>
        <w:br/>
      </w:r>
      <w:r w:rsidR="00F40F00" w:rsidRPr="00786E6E">
        <w:rPr>
          <w:sz w:val="22"/>
          <w:szCs w:val="22"/>
        </w:rPr>
        <w:t xml:space="preserve"> «</w:t>
      </w:r>
      <w:r w:rsidRPr="00786E6E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F40F00" w:rsidRPr="00786E6E">
        <w:rPr>
          <w:sz w:val="22"/>
          <w:szCs w:val="22"/>
        </w:rPr>
        <w:t>арственных и муниципальных нужд»</w:t>
      </w:r>
      <w:r w:rsidRPr="00786E6E">
        <w:rPr>
          <w:sz w:val="22"/>
          <w:szCs w:val="22"/>
        </w:rPr>
        <w:t xml:space="preserve"> (далее – Федеральный закон от 05.04.2013 </w:t>
      </w:r>
      <w:r w:rsidR="000616C2" w:rsidRPr="00786E6E">
        <w:rPr>
          <w:sz w:val="22"/>
          <w:szCs w:val="22"/>
        </w:rPr>
        <w:br/>
      </w:r>
      <w:r w:rsidR="006E5178">
        <w:rPr>
          <w:sz w:val="22"/>
          <w:szCs w:val="22"/>
        </w:rPr>
        <w:t>№ 44-ФЗ)</w:t>
      </w:r>
      <w:r w:rsidRPr="00786E6E">
        <w:rPr>
          <w:rFonts w:eastAsia="Calibri"/>
          <w:sz w:val="22"/>
          <w:szCs w:val="22"/>
          <w:lang w:eastAsia="en-US"/>
        </w:rPr>
        <w:t xml:space="preserve"> заключили настоящий Государственный контракт (далее – Государственный контракт) о нижеследующем:</w:t>
      </w:r>
    </w:p>
    <w:p w:rsidR="000F49DA" w:rsidRPr="00786E6E" w:rsidRDefault="000F49DA" w:rsidP="00B77B49">
      <w:pPr>
        <w:spacing w:before="0" w:line="240" w:lineRule="auto"/>
        <w:ind w:right="282" w:firstLine="708"/>
        <w:jc w:val="both"/>
        <w:rPr>
          <w:rFonts w:eastAsia="Calibri"/>
          <w:sz w:val="22"/>
          <w:szCs w:val="22"/>
          <w:lang w:eastAsia="en-US"/>
        </w:rPr>
      </w:pPr>
    </w:p>
    <w:p w:rsidR="000F49DA" w:rsidRPr="00E362DF" w:rsidRDefault="000F49DA" w:rsidP="00B77B49">
      <w:pPr>
        <w:pStyle w:val="a6"/>
        <w:numPr>
          <w:ilvl w:val="0"/>
          <w:numId w:val="4"/>
        </w:numPr>
        <w:ind w:left="0" w:right="282"/>
        <w:jc w:val="center"/>
        <w:rPr>
          <w:sz w:val="22"/>
          <w:szCs w:val="22"/>
        </w:rPr>
      </w:pPr>
      <w:r w:rsidRPr="00E362DF">
        <w:rPr>
          <w:sz w:val="22"/>
          <w:szCs w:val="22"/>
        </w:rPr>
        <w:t>ПРЕДМЕТ ГОСУДАРСТВЕННОГО КОНТРАКТА.</w:t>
      </w:r>
    </w:p>
    <w:p w:rsidR="00E362DF" w:rsidRPr="00E362DF" w:rsidRDefault="00E362DF" w:rsidP="00B77B49">
      <w:pPr>
        <w:pStyle w:val="a6"/>
        <w:ind w:left="0" w:right="282"/>
        <w:rPr>
          <w:sz w:val="22"/>
          <w:szCs w:val="22"/>
        </w:rPr>
      </w:pPr>
    </w:p>
    <w:p w:rsidR="000F49DA" w:rsidRPr="00786E6E" w:rsidRDefault="000F49DA" w:rsidP="00B77B49">
      <w:pPr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 w:rsidRPr="00786E6E">
        <w:rPr>
          <w:sz w:val="22"/>
          <w:szCs w:val="22"/>
        </w:rPr>
        <w:t>1.1. Исполн</w:t>
      </w:r>
      <w:r w:rsidR="00DB6C2E" w:rsidRPr="00786E6E">
        <w:rPr>
          <w:sz w:val="22"/>
          <w:szCs w:val="22"/>
        </w:rPr>
        <w:t>итель обязуется оказать услуги</w:t>
      </w:r>
      <w:r w:rsidR="00970FDB" w:rsidRPr="00786E6E">
        <w:rPr>
          <w:rFonts w:eastAsia="Calibri"/>
          <w:sz w:val="22"/>
          <w:szCs w:val="22"/>
          <w:lang w:eastAsia="en-US"/>
        </w:rPr>
        <w:t xml:space="preserve"> </w:t>
      </w:r>
      <w:r w:rsidR="00970FDB" w:rsidRPr="00786E6E">
        <w:rPr>
          <w:sz w:val="22"/>
          <w:szCs w:val="22"/>
        </w:rPr>
        <w:t>по</w:t>
      </w:r>
      <w:r w:rsidR="00CF05D5" w:rsidRPr="00786E6E">
        <w:rPr>
          <w:bCs/>
          <w:sz w:val="22"/>
          <w:szCs w:val="22"/>
        </w:rPr>
        <w:t xml:space="preserve"> </w:t>
      </w:r>
      <w:r w:rsidR="0088212A">
        <w:rPr>
          <w:bCs/>
          <w:sz w:val="22"/>
          <w:szCs w:val="22"/>
        </w:rPr>
        <w:t xml:space="preserve">перезарядке огнетушителей </w:t>
      </w:r>
      <w:r w:rsidR="002446F6" w:rsidRPr="00786E6E">
        <w:rPr>
          <w:sz w:val="22"/>
          <w:szCs w:val="22"/>
        </w:rPr>
        <w:t>(далее – У</w:t>
      </w:r>
      <w:r w:rsidRPr="00786E6E">
        <w:rPr>
          <w:sz w:val="22"/>
          <w:szCs w:val="22"/>
        </w:rPr>
        <w:t>слуги) в соответствии с условиями Государственного контракта и Спецификацией (приложение № 1), а Государственный заказчик обязуется принять и оплатить оказанные услуги в порядке и на условиях, предусмотренных Государственным контрактом.</w:t>
      </w:r>
    </w:p>
    <w:p w:rsidR="00FE65EA" w:rsidRPr="00786E6E" w:rsidRDefault="00970FDB" w:rsidP="00B77B49">
      <w:pPr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1.2. </w:t>
      </w:r>
      <w:r w:rsidR="00CF05D5" w:rsidRPr="00786E6E">
        <w:rPr>
          <w:sz w:val="22"/>
          <w:szCs w:val="22"/>
        </w:rPr>
        <w:t>Наименование</w:t>
      </w:r>
      <w:r w:rsidR="00FC313B">
        <w:rPr>
          <w:sz w:val="22"/>
          <w:szCs w:val="22"/>
        </w:rPr>
        <w:t>, характеристики</w:t>
      </w:r>
      <w:r w:rsidR="0053368A">
        <w:rPr>
          <w:sz w:val="22"/>
          <w:szCs w:val="22"/>
        </w:rPr>
        <w:t xml:space="preserve">, </w:t>
      </w:r>
      <w:r w:rsidR="0053368A" w:rsidRPr="0053368A">
        <w:rPr>
          <w:sz w:val="22"/>
          <w:szCs w:val="22"/>
        </w:rPr>
        <w:t xml:space="preserve">количество </w:t>
      </w:r>
      <w:r w:rsidR="00CF05D5" w:rsidRPr="00786E6E">
        <w:rPr>
          <w:sz w:val="22"/>
          <w:szCs w:val="22"/>
        </w:rPr>
        <w:t>Услуг</w:t>
      </w:r>
      <w:r w:rsidR="0053368A">
        <w:rPr>
          <w:sz w:val="22"/>
          <w:szCs w:val="22"/>
        </w:rPr>
        <w:t>,</w:t>
      </w:r>
      <w:r w:rsidR="00CF05D5" w:rsidRPr="00786E6E">
        <w:rPr>
          <w:sz w:val="22"/>
          <w:szCs w:val="22"/>
        </w:rPr>
        <w:t xml:space="preserve"> цена за единицу указываются в Спецификации (Приложение № 1 к Государственному контракту).</w:t>
      </w:r>
    </w:p>
    <w:p w:rsidR="00FC313B" w:rsidRDefault="00970FDB" w:rsidP="00B77B49">
      <w:pPr>
        <w:tabs>
          <w:tab w:val="left" w:pos="-1260"/>
        </w:tabs>
        <w:autoSpaceDE w:val="0"/>
        <w:autoSpaceDN w:val="0"/>
        <w:adjustRightInd w:val="0"/>
        <w:spacing w:before="0" w:line="240" w:lineRule="auto"/>
        <w:ind w:right="282" w:firstLine="675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1</w:t>
      </w:r>
      <w:r w:rsidR="00CF05D5" w:rsidRPr="00786E6E">
        <w:rPr>
          <w:sz w:val="22"/>
          <w:szCs w:val="22"/>
        </w:rPr>
        <w:t>.3</w:t>
      </w:r>
      <w:r w:rsidR="000F49DA" w:rsidRPr="00786E6E">
        <w:rPr>
          <w:sz w:val="22"/>
          <w:szCs w:val="22"/>
        </w:rPr>
        <w:t>. Идентификационный код закупки:</w:t>
      </w:r>
      <w:r w:rsidR="00F337CB" w:rsidRPr="00786E6E">
        <w:rPr>
          <w:sz w:val="22"/>
          <w:szCs w:val="22"/>
        </w:rPr>
        <w:t xml:space="preserve"> </w:t>
      </w:r>
      <w:r w:rsidR="009A058B" w:rsidRPr="009A058B">
        <w:rPr>
          <w:sz w:val="22"/>
          <w:szCs w:val="22"/>
        </w:rPr>
        <w:t>261101390011310130100100160000000000.</w:t>
      </w:r>
    </w:p>
    <w:p w:rsidR="000F49DA" w:rsidRPr="00786E6E" w:rsidRDefault="000F49DA" w:rsidP="00B77B49">
      <w:pPr>
        <w:spacing w:before="0" w:line="240" w:lineRule="auto"/>
        <w:ind w:right="282" w:firstLine="709"/>
        <w:rPr>
          <w:b/>
          <w:bCs/>
          <w:sz w:val="22"/>
          <w:szCs w:val="22"/>
        </w:rPr>
      </w:pPr>
    </w:p>
    <w:p w:rsidR="000F49DA" w:rsidRDefault="000F49DA" w:rsidP="00B77B49">
      <w:pPr>
        <w:spacing w:before="0" w:line="240" w:lineRule="auto"/>
        <w:ind w:right="282" w:firstLine="709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 xml:space="preserve">2. ЦЕНА </w:t>
      </w:r>
      <w:r w:rsidRPr="00786E6E">
        <w:rPr>
          <w:sz w:val="22"/>
          <w:szCs w:val="22"/>
        </w:rPr>
        <w:t xml:space="preserve">ГОСУДАРСТВЕННОГО </w:t>
      </w:r>
      <w:r w:rsidRPr="00786E6E">
        <w:rPr>
          <w:bCs/>
          <w:sz w:val="22"/>
          <w:szCs w:val="22"/>
        </w:rPr>
        <w:t>КОНТРАКТА. УСЛОВИЯ И ПОРЯДОК РАСЧЕТОВ.</w:t>
      </w:r>
    </w:p>
    <w:p w:rsidR="00E362DF" w:rsidRPr="00786E6E" w:rsidRDefault="00E362DF" w:rsidP="00B77B49">
      <w:pPr>
        <w:spacing w:before="0" w:line="240" w:lineRule="auto"/>
        <w:ind w:right="282" w:firstLine="709"/>
        <w:rPr>
          <w:bCs/>
          <w:sz w:val="22"/>
          <w:szCs w:val="22"/>
        </w:rPr>
      </w:pPr>
    </w:p>
    <w:p w:rsidR="00CC4308" w:rsidRPr="00786E6E" w:rsidRDefault="000F49DA" w:rsidP="00B77B49">
      <w:pPr>
        <w:tabs>
          <w:tab w:val="left" w:pos="426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2.1. </w:t>
      </w:r>
      <w:proofErr w:type="gramStart"/>
      <w:r w:rsidR="00F40F00" w:rsidRPr="00786E6E">
        <w:rPr>
          <w:sz w:val="22"/>
          <w:szCs w:val="22"/>
        </w:rPr>
        <w:t xml:space="preserve">Цена Государственного контракта составляет </w:t>
      </w:r>
      <w:r w:rsidR="0088212A">
        <w:rPr>
          <w:sz w:val="22"/>
          <w:szCs w:val="22"/>
        </w:rPr>
        <w:t>________</w:t>
      </w:r>
      <w:r w:rsidR="00F40F00" w:rsidRPr="00786E6E">
        <w:rPr>
          <w:sz w:val="22"/>
          <w:szCs w:val="22"/>
        </w:rPr>
        <w:t xml:space="preserve"> (</w:t>
      </w:r>
      <w:r w:rsidR="0088212A">
        <w:rPr>
          <w:sz w:val="22"/>
          <w:szCs w:val="22"/>
        </w:rPr>
        <w:t>_____________</w:t>
      </w:r>
      <w:r w:rsidR="006B12E8">
        <w:rPr>
          <w:sz w:val="22"/>
          <w:szCs w:val="22"/>
        </w:rPr>
        <w:t xml:space="preserve">) рублей </w:t>
      </w:r>
      <w:r w:rsidR="0088212A">
        <w:rPr>
          <w:sz w:val="22"/>
          <w:szCs w:val="22"/>
        </w:rPr>
        <w:t>_____</w:t>
      </w:r>
      <w:r w:rsidR="00F40F00" w:rsidRPr="00786E6E">
        <w:rPr>
          <w:sz w:val="22"/>
          <w:szCs w:val="22"/>
        </w:rPr>
        <w:t xml:space="preserve"> копеек,</w:t>
      </w:r>
      <w:r w:rsidR="00EA0069">
        <w:rPr>
          <w:sz w:val="22"/>
          <w:szCs w:val="22"/>
        </w:rPr>
        <w:t xml:space="preserve"> с НДС ____% /</w:t>
      </w:r>
      <w:r w:rsidR="00F40F00" w:rsidRPr="00786E6E">
        <w:rPr>
          <w:sz w:val="22"/>
          <w:szCs w:val="22"/>
        </w:rPr>
        <w:t xml:space="preserve"> </w:t>
      </w:r>
      <w:r w:rsidR="00C633DA">
        <w:rPr>
          <w:sz w:val="22"/>
          <w:szCs w:val="22"/>
        </w:rPr>
        <w:t>без НДС</w:t>
      </w:r>
      <w:r w:rsidR="006B12E8">
        <w:rPr>
          <w:sz w:val="22"/>
          <w:szCs w:val="22"/>
        </w:rPr>
        <w:t xml:space="preserve">, </w:t>
      </w:r>
      <w:r w:rsidR="00F40F00" w:rsidRPr="00786E6E">
        <w:rPr>
          <w:sz w:val="22"/>
          <w:szCs w:val="22"/>
        </w:rPr>
        <w:t xml:space="preserve">и включает в себя: стоимость оказания услуг, </w:t>
      </w:r>
      <w:r w:rsidR="00CF05D5" w:rsidRPr="00786E6E">
        <w:rPr>
          <w:sz w:val="22"/>
          <w:szCs w:val="22"/>
        </w:rPr>
        <w:t>расходы по выезду на место оказания услуг, расходы на оборудование, инструмент, приспособления, запасные части и агрегаты, смазочные, чистящие и другие расходные материалы</w:t>
      </w:r>
      <w:r w:rsidR="00F40F00" w:rsidRPr="00786E6E">
        <w:rPr>
          <w:sz w:val="22"/>
          <w:szCs w:val="22"/>
        </w:rPr>
        <w:t xml:space="preserve">, расходы на страхование, уплату акцизов, налогов, сборов и платежей, предусмотренных законодательством Российской Федерации, а также </w:t>
      </w:r>
      <w:proofErr w:type="gramEnd"/>
    </w:p>
    <w:p w:rsidR="00CC4308" w:rsidRPr="00786E6E" w:rsidRDefault="000F49DA" w:rsidP="00B77B49">
      <w:pPr>
        <w:tabs>
          <w:tab w:val="left" w:pos="284"/>
          <w:tab w:val="left" w:pos="1418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2.2. </w:t>
      </w:r>
      <w:r w:rsidR="0018583B" w:rsidRPr="00786E6E">
        <w:rPr>
          <w:sz w:val="22"/>
          <w:szCs w:val="22"/>
        </w:rPr>
        <w:t>Цена Государственного контракта является твердой и определяется на весь срок исполнения Государственного контракта, за исключением случаев, установленных Законом № 44-ФЗ и настоящим Государственным контрактом.</w:t>
      </w:r>
    </w:p>
    <w:p w:rsidR="0018583B" w:rsidRPr="00B4458A" w:rsidRDefault="0018583B" w:rsidP="00B77B49">
      <w:pPr>
        <w:tabs>
          <w:tab w:val="left" w:pos="284"/>
          <w:tab w:val="left" w:pos="1418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2.3. </w:t>
      </w:r>
      <w:proofErr w:type="gramStart"/>
      <w:r w:rsidR="000F49DA" w:rsidRPr="00786E6E">
        <w:rPr>
          <w:sz w:val="22"/>
          <w:szCs w:val="22"/>
        </w:rPr>
        <w:t>Р</w:t>
      </w:r>
      <w:r w:rsidR="002446F6" w:rsidRPr="00786E6E">
        <w:rPr>
          <w:sz w:val="22"/>
          <w:szCs w:val="22"/>
        </w:rPr>
        <w:t>асчеты за фактически оказанные У</w:t>
      </w:r>
      <w:r w:rsidR="000F49DA" w:rsidRPr="00786E6E">
        <w:rPr>
          <w:sz w:val="22"/>
          <w:szCs w:val="22"/>
        </w:rPr>
        <w:t>слуги надлежащего качества производятся</w:t>
      </w:r>
      <w:r w:rsidR="00F40F00" w:rsidRPr="00786E6E">
        <w:rPr>
          <w:sz w:val="22"/>
          <w:szCs w:val="22"/>
        </w:rPr>
        <w:t xml:space="preserve"> Государственным заказчиком</w:t>
      </w:r>
      <w:r w:rsidR="000F49DA" w:rsidRPr="00786E6E">
        <w:rPr>
          <w:sz w:val="22"/>
          <w:szCs w:val="22"/>
        </w:rPr>
        <w:t xml:space="preserve"> в форме безналичного денежного расчета за счёт средств федерального бюджета </w:t>
      </w:r>
      <w:r w:rsidR="000F49DA" w:rsidRPr="00786E6E">
        <w:rPr>
          <w:rFonts w:eastAsia="Calibri"/>
          <w:sz w:val="22"/>
          <w:szCs w:val="22"/>
          <w:lang w:eastAsia="en-US"/>
        </w:rPr>
        <w:t>ФКЛПУ РБ-2 УФСИН России по Республике Карелия</w:t>
      </w:r>
      <w:r w:rsidR="006E5178">
        <w:rPr>
          <w:rFonts w:eastAsia="Calibri"/>
          <w:sz w:val="22"/>
          <w:szCs w:val="22"/>
          <w:lang w:eastAsia="en-US"/>
        </w:rPr>
        <w:t xml:space="preserve"> (КБК </w:t>
      </w:r>
      <w:r w:rsidR="006E5178" w:rsidRPr="00AD0055">
        <w:rPr>
          <w:rFonts w:eastAsia="Calibri"/>
          <w:sz w:val="22"/>
          <w:szCs w:val="22"/>
          <w:lang w:eastAsia="en-US"/>
        </w:rPr>
        <w:t>32003054240690049244</w:t>
      </w:r>
      <w:r w:rsidR="006E5178">
        <w:rPr>
          <w:rFonts w:eastAsia="Calibri"/>
          <w:sz w:val="22"/>
          <w:szCs w:val="22"/>
          <w:lang w:eastAsia="en-US"/>
        </w:rPr>
        <w:t>)</w:t>
      </w:r>
      <w:r w:rsidR="00102D36" w:rsidRPr="00786E6E">
        <w:rPr>
          <w:rFonts w:eastAsia="Calibri"/>
          <w:sz w:val="22"/>
          <w:szCs w:val="22"/>
          <w:lang w:eastAsia="en-US"/>
        </w:rPr>
        <w:t xml:space="preserve"> </w:t>
      </w:r>
      <w:r w:rsidR="00B4458A" w:rsidRPr="00B4458A">
        <w:rPr>
          <w:rFonts w:eastAsia="Calibri"/>
          <w:sz w:val="22"/>
          <w:szCs w:val="22"/>
          <w:lang w:eastAsia="en-US"/>
        </w:rPr>
        <w:t>в течение 10 (десяти) рабочих дней</w:t>
      </w:r>
      <w:r w:rsidR="00B4458A">
        <w:rPr>
          <w:rFonts w:eastAsia="Calibri"/>
          <w:sz w:val="22"/>
          <w:szCs w:val="22"/>
          <w:lang w:eastAsia="en-US"/>
        </w:rPr>
        <w:t xml:space="preserve"> </w:t>
      </w:r>
      <w:r w:rsidR="00B4458A" w:rsidRPr="00B4458A">
        <w:rPr>
          <w:rFonts w:eastAsia="Calibri"/>
          <w:sz w:val="22"/>
          <w:szCs w:val="22"/>
          <w:lang w:eastAsia="en-US"/>
        </w:rPr>
        <w:t>после подписания Сторонами без замечаний акта об оказании услуг и получения Государственным заказчиком</w:t>
      </w:r>
      <w:r w:rsidR="00B4458A">
        <w:rPr>
          <w:rFonts w:eastAsia="Calibri"/>
          <w:sz w:val="22"/>
          <w:szCs w:val="22"/>
          <w:lang w:eastAsia="en-US"/>
        </w:rPr>
        <w:t xml:space="preserve"> </w:t>
      </w:r>
      <w:r w:rsidR="000F49DA" w:rsidRPr="00786E6E">
        <w:rPr>
          <w:sz w:val="22"/>
          <w:szCs w:val="22"/>
        </w:rPr>
        <w:t>счета (счета-фактуры) либо универсального передаточного документа</w:t>
      </w:r>
      <w:r w:rsidR="00B4458A">
        <w:rPr>
          <w:sz w:val="22"/>
          <w:szCs w:val="22"/>
        </w:rPr>
        <w:t xml:space="preserve">, </w:t>
      </w:r>
      <w:r w:rsidR="000F49DA" w:rsidRPr="00786E6E">
        <w:rPr>
          <w:sz w:val="22"/>
          <w:szCs w:val="22"/>
        </w:rPr>
        <w:t>путем перечисления Государственным заказчиком денежных средств</w:t>
      </w:r>
      <w:proofErr w:type="gramEnd"/>
      <w:r w:rsidR="000F49DA" w:rsidRPr="00786E6E">
        <w:rPr>
          <w:sz w:val="22"/>
          <w:szCs w:val="22"/>
        </w:rPr>
        <w:t xml:space="preserve"> на расчетный счет Исполнителя, указанный в </w:t>
      </w:r>
      <w:r w:rsidR="000F49DA" w:rsidRPr="00786E6E">
        <w:rPr>
          <w:rFonts w:eastAsia="Calibri"/>
          <w:sz w:val="22"/>
          <w:szCs w:val="22"/>
          <w:lang w:eastAsia="en-US"/>
        </w:rPr>
        <w:t>Государственном</w:t>
      </w:r>
      <w:r w:rsidR="000F49DA" w:rsidRPr="00786E6E">
        <w:rPr>
          <w:sz w:val="22"/>
          <w:szCs w:val="22"/>
        </w:rPr>
        <w:t xml:space="preserve"> контракте.</w:t>
      </w:r>
    </w:p>
    <w:p w:rsidR="000F49DA" w:rsidRPr="00786E6E" w:rsidRDefault="0018583B" w:rsidP="00B77B49">
      <w:pPr>
        <w:tabs>
          <w:tab w:val="left" w:pos="284"/>
          <w:tab w:val="left" w:pos="1134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>2.4</w:t>
      </w:r>
      <w:r w:rsidR="000F49DA" w:rsidRPr="00786E6E">
        <w:rPr>
          <w:sz w:val="22"/>
          <w:szCs w:val="22"/>
        </w:rPr>
        <w:t>.</w:t>
      </w:r>
      <w:r w:rsidRPr="00786E6E">
        <w:rPr>
          <w:sz w:val="22"/>
          <w:szCs w:val="22"/>
        </w:rPr>
        <w:t xml:space="preserve"> </w:t>
      </w:r>
      <w:r w:rsidR="000F49DA" w:rsidRPr="00786E6E">
        <w:rPr>
          <w:sz w:val="22"/>
          <w:szCs w:val="22"/>
        </w:rPr>
        <w:t>В случае изменения реквизитов расчетного счета Исполнитель обязан в трехдневный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</w:t>
      </w:r>
      <w:r w:rsidR="002446F6" w:rsidRPr="00786E6E">
        <w:rPr>
          <w:sz w:val="22"/>
          <w:szCs w:val="22"/>
        </w:rPr>
        <w:t>енежных средств на указанный в Государственном к</w:t>
      </w:r>
      <w:r w:rsidR="000F49DA" w:rsidRPr="00786E6E">
        <w:rPr>
          <w:sz w:val="22"/>
          <w:szCs w:val="22"/>
        </w:rPr>
        <w:t>онтракте расчетный счет Исполнителя, несет Исполнитель.</w:t>
      </w:r>
    </w:p>
    <w:p w:rsidR="0018583B" w:rsidRPr="00786E6E" w:rsidRDefault="0018583B" w:rsidP="00B77B49">
      <w:pPr>
        <w:tabs>
          <w:tab w:val="left" w:pos="284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>2.5</w:t>
      </w:r>
      <w:r w:rsidR="000F49DA" w:rsidRPr="00786E6E">
        <w:rPr>
          <w:sz w:val="22"/>
          <w:szCs w:val="22"/>
        </w:rPr>
        <w:t>. В случае возникновения претензий по качеству оказанных Услуг, оплата может быть отсрочена до разрешения спора о качестве.</w:t>
      </w:r>
    </w:p>
    <w:p w:rsidR="0018583B" w:rsidRPr="00786E6E" w:rsidRDefault="0018583B" w:rsidP="00B77B49">
      <w:pPr>
        <w:tabs>
          <w:tab w:val="left" w:pos="284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lastRenderedPageBreak/>
        <w:t>2.6. Государственный заказчик имеет право произвести полный или частичный отказ от оплаты за расходы, не предусмотренные в Государственном контракте.</w:t>
      </w:r>
    </w:p>
    <w:p w:rsidR="00EB68C2" w:rsidRPr="00786E6E" w:rsidRDefault="000F49DA" w:rsidP="00B77B49">
      <w:pPr>
        <w:tabs>
          <w:tab w:val="left" w:pos="426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2.5. </w:t>
      </w:r>
      <w:r w:rsidR="0018583B" w:rsidRPr="00786E6E">
        <w:rPr>
          <w:sz w:val="22"/>
          <w:szCs w:val="22"/>
        </w:rPr>
        <w:t>Датой оплаты считается дата спис</w:t>
      </w:r>
      <w:r w:rsidR="00EB68C2" w:rsidRPr="00786E6E">
        <w:rPr>
          <w:sz w:val="22"/>
          <w:szCs w:val="22"/>
        </w:rPr>
        <w:t>ания денежных средств со счета Государственного з</w:t>
      </w:r>
      <w:r w:rsidR="0018583B" w:rsidRPr="00786E6E">
        <w:rPr>
          <w:sz w:val="22"/>
          <w:szCs w:val="22"/>
        </w:rPr>
        <w:t>аказчика, указанного в настоящем Государственном контракте.</w:t>
      </w:r>
    </w:p>
    <w:p w:rsidR="00CE7DDC" w:rsidRDefault="00EB68C2" w:rsidP="00B77B49">
      <w:pPr>
        <w:tabs>
          <w:tab w:val="left" w:pos="426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 w:rsidRPr="00786E6E">
        <w:rPr>
          <w:sz w:val="22"/>
          <w:szCs w:val="22"/>
        </w:rPr>
        <w:t>2.6. Государственный заказчик оставляет за собой право на удержание суммы неисполненных Исполнителем требований об уплате неустоек (штрафов, пеней), предъявленных Государственным заказчиком в соответствии с Федеральным законом от 05.04.2013 № 44-ФЗ, из суммы, подлежащей оплате Исполнителю</w:t>
      </w:r>
      <w:r w:rsidR="00B4458A">
        <w:rPr>
          <w:sz w:val="22"/>
          <w:szCs w:val="22"/>
        </w:rPr>
        <w:t>.</w:t>
      </w:r>
    </w:p>
    <w:p w:rsidR="00EB68C2" w:rsidRPr="00786E6E" w:rsidRDefault="00CE7DDC" w:rsidP="00B77B49">
      <w:pPr>
        <w:tabs>
          <w:tab w:val="left" w:pos="426"/>
          <w:tab w:val="left" w:pos="1701"/>
        </w:tabs>
        <w:spacing w:before="0" w:line="240" w:lineRule="auto"/>
        <w:ind w:right="282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proofErr w:type="gramStart"/>
      <w:r w:rsidR="00EB68C2" w:rsidRPr="00786E6E">
        <w:rPr>
          <w:sz w:val="22"/>
          <w:szCs w:val="22"/>
        </w:rPr>
        <w:t>Сумма оплаты по Государственному контракту, подлежащая уплате Государственным заказчиком Исполнителю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4640F3" w:rsidRPr="00786E6E" w:rsidRDefault="00CE7DDC" w:rsidP="00B77B49">
      <w:pPr>
        <w:tabs>
          <w:tab w:val="left" w:pos="426"/>
          <w:tab w:val="left" w:pos="1701"/>
        </w:tabs>
        <w:spacing w:before="0" w:line="240" w:lineRule="auto"/>
        <w:ind w:right="282" w:firstLine="851"/>
        <w:contextualSpacing/>
        <w:jc w:val="both"/>
        <w:rPr>
          <w:bCs/>
          <w:iCs/>
          <w:sz w:val="22"/>
          <w:szCs w:val="22"/>
          <w:highlight w:val="cyan"/>
        </w:rPr>
      </w:pPr>
      <w:r>
        <w:rPr>
          <w:bCs/>
          <w:iCs/>
          <w:sz w:val="22"/>
          <w:szCs w:val="22"/>
        </w:rPr>
        <w:t>2.8</w:t>
      </w:r>
      <w:r w:rsidR="00EB68C2" w:rsidRPr="00786E6E">
        <w:rPr>
          <w:bCs/>
          <w:iCs/>
          <w:sz w:val="22"/>
          <w:szCs w:val="22"/>
        </w:rPr>
        <w:t xml:space="preserve">. </w:t>
      </w:r>
      <w:r w:rsidR="004640F3" w:rsidRPr="00786E6E">
        <w:rPr>
          <w:sz w:val="22"/>
          <w:szCs w:val="22"/>
        </w:rPr>
        <w:t xml:space="preserve">Изменение существенных условий Государственного контракта при его исполнении не допускается, за исключением случаев, предусмотренных </w:t>
      </w:r>
      <w:hyperlink r:id="rId7" w:history="1">
        <w:r w:rsidR="004640F3" w:rsidRPr="00786E6E">
          <w:rPr>
            <w:sz w:val="22"/>
            <w:szCs w:val="22"/>
          </w:rPr>
          <w:t>статьей 95</w:t>
        </w:r>
      </w:hyperlink>
      <w:r w:rsidR="004640F3" w:rsidRPr="00786E6E">
        <w:rPr>
          <w:sz w:val="22"/>
          <w:szCs w:val="22"/>
        </w:rPr>
        <w:t xml:space="preserve"> Федерального закона № 44-ФЗ.</w:t>
      </w:r>
    </w:p>
    <w:p w:rsidR="000F49DA" w:rsidRPr="00786E6E" w:rsidRDefault="000F49DA" w:rsidP="00B77B49">
      <w:pPr>
        <w:tabs>
          <w:tab w:val="left" w:pos="426"/>
          <w:tab w:val="left" w:pos="1701"/>
        </w:tabs>
        <w:spacing w:before="0" w:line="240" w:lineRule="auto"/>
        <w:ind w:right="282" w:firstLine="851"/>
        <w:contextualSpacing/>
        <w:jc w:val="both"/>
        <w:rPr>
          <w:sz w:val="22"/>
          <w:szCs w:val="22"/>
        </w:rPr>
      </w:pPr>
    </w:p>
    <w:p w:rsidR="000F49DA" w:rsidRPr="00786E6E" w:rsidRDefault="000F49DA" w:rsidP="00B77B49">
      <w:pPr>
        <w:tabs>
          <w:tab w:val="left" w:pos="426"/>
        </w:tabs>
        <w:spacing w:before="0" w:line="240" w:lineRule="auto"/>
        <w:ind w:right="282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>3. ТРЕБОВАНИЯ К КАЧЕСТВУ ОКАЗАННЫХ УСЛУГ.</w:t>
      </w:r>
    </w:p>
    <w:p w:rsidR="00F649F0" w:rsidRDefault="00F649F0" w:rsidP="00B77B49">
      <w:pPr>
        <w:tabs>
          <w:tab w:val="left" w:pos="426"/>
        </w:tabs>
        <w:spacing w:before="0" w:line="240" w:lineRule="auto"/>
        <w:ind w:right="282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>ГАРАНТНИИ ИСПОЛНИТЕЛЯ.</w:t>
      </w:r>
    </w:p>
    <w:p w:rsidR="00E362DF" w:rsidRPr="00786E6E" w:rsidRDefault="00E362DF" w:rsidP="00B77B49">
      <w:pPr>
        <w:tabs>
          <w:tab w:val="left" w:pos="426"/>
        </w:tabs>
        <w:spacing w:before="0" w:line="240" w:lineRule="auto"/>
        <w:ind w:right="282"/>
        <w:rPr>
          <w:bCs/>
          <w:sz w:val="22"/>
          <w:szCs w:val="22"/>
        </w:rPr>
      </w:pPr>
    </w:p>
    <w:p w:rsidR="003B6B15" w:rsidRDefault="002446F6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 xml:space="preserve">3.1. </w:t>
      </w:r>
      <w:r w:rsidR="0035429C" w:rsidRPr="00786E6E">
        <w:rPr>
          <w:sz w:val="22"/>
          <w:szCs w:val="22"/>
        </w:rPr>
        <w:t>Качество оказываемых Услуг должно соответствовать требованиям ГОСТ</w:t>
      </w:r>
      <w:r w:rsidR="003B6B15">
        <w:rPr>
          <w:sz w:val="22"/>
          <w:szCs w:val="22"/>
        </w:rPr>
        <w:t xml:space="preserve">, указанным в </w:t>
      </w:r>
      <w:r w:rsidR="003B6B15" w:rsidRPr="00786E6E">
        <w:rPr>
          <w:sz w:val="22"/>
          <w:szCs w:val="22"/>
        </w:rPr>
        <w:t>Спецификаци</w:t>
      </w:r>
      <w:r w:rsidR="009A058B">
        <w:rPr>
          <w:sz w:val="22"/>
          <w:szCs w:val="22"/>
        </w:rPr>
        <w:t>и</w:t>
      </w:r>
      <w:r w:rsidR="003B6B15" w:rsidRPr="00786E6E">
        <w:rPr>
          <w:sz w:val="22"/>
          <w:szCs w:val="22"/>
        </w:rPr>
        <w:t xml:space="preserve"> (приложение № 1</w:t>
      </w:r>
      <w:r w:rsidR="003B6B15">
        <w:rPr>
          <w:sz w:val="22"/>
          <w:szCs w:val="22"/>
        </w:rPr>
        <w:t xml:space="preserve"> к Государственному контракту</w:t>
      </w:r>
      <w:r w:rsidR="003B6B15" w:rsidRPr="00786E6E">
        <w:rPr>
          <w:sz w:val="22"/>
          <w:szCs w:val="22"/>
        </w:rPr>
        <w:t>)</w:t>
      </w:r>
      <w:r w:rsidR="003B6B15">
        <w:rPr>
          <w:sz w:val="22"/>
          <w:szCs w:val="22"/>
        </w:rPr>
        <w:t xml:space="preserve">. </w:t>
      </w:r>
      <w:r w:rsidR="0035429C" w:rsidRPr="00786E6E">
        <w:rPr>
          <w:sz w:val="22"/>
          <w:szCs w:val="22"/>
        </w:rPr>
        <w:t xml:space="preserve"> </w:t>
      </w:r>
    </w:p>
    <w:p w:rsidR="00D10036" w:rsidRDefault="00D10036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3.2. Исполнитель оказывает Услуги в соответствии с лицензией выданной МЧС России № _______ от «___» _________ 20__г.</w:t>
      </w:r>
    </w:p>
    <w:p w:rsidR="00B25EB6" w:rsidRDefault="0035429C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 xml:space="preserve">3.2. Материалы и оборудование, применяемые при оказании Услуг, должны иметь необходимые разрешительные документы, сертификаты соответствия. </w:t>
      </w:r>
    </w:p>
    <w:p w:rsidR="0035429C" w:rsidRPr="00786E6E" w:rsidRDefault="0035429C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>3.3. Оказываемые Услуги (в том числе процесс оказания Услуг) должны быть безопасны для жизни, здоровья, имущества Государственного заказчика и окружающей среды.</w:t>
      </w:r>
    </w:p>
    <w:p w:rsidR="0035429C" w:rsidRPr="00786E6E" w:rsidRDefault="0035429C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 xml:space="preserve">3.4. </w:t>
      </w:r>
      <w:r w:rsidR="006C6FFA">
        <w:rPr>
          <w:sz w:val="22"/>
          <w:szCs w:val="22"/>
        </w:rPr>
        <w:t xml:space="preserve">Гарантийный срок </w:t>
      </w:r>
      <w:r w:rsidRPr="00786E6E">
        <w:rPr>
          <w:sz w:val="22"/>
          <w:szCs w:val="22"/>
        </w:rPr>
        <w:t xml:space="preserve">оказанных Услуг: </w:t>
      </w:r>
      <w:r w:rsidR="003B6B15">
        <w:rPr>
          <w:sz w:val="22"/>
          <w:szCs w:val="22"/>
        </w:rPr>
        <w:t>3 (три)</w:t>
      </w:r>
      <w:r w:rsidRPr="00786E6E">
        <w:rPr>
          <w:sz w:val="22"/>
          <w:szCs w:val="22"/>
        </w:rPr>
        <w:t xml:space="preserve"> </w:t>
      </w:r>
      <w:r w:rsidR="003B6B15">
        <w:rPr>
          <w:sz w:val="22"/>
          <w:szCs w:val="22"/>
        </w:rPr>
        <w:t>года</w:t>
      </w:r>
      <w:r w:rsidRPr="00786E6E">
        <w:rPr>
          <w:sz w:val="22"/>
          <w:szCs w:val="22"/>
        </w:rPr>
        <w:t xml:space="preserve"> </w:t>
      </w:r>
      <w:proofErr w:type="gramStart"/>
      <w:r w:rsidRPr="00786E6E">
        <w:rPr>
          <w:sz w:val="22"/>
          <w:szCs w:val="22"/>
        </w:rPr>
        <w:t>с даты приемки</w:t>
      </w:r>
      <w:proofErr w:type="gramEnd"/>
      <w:r w:rsidRPr="00786E6E">
        <w:rPr>
          <w:sz w:val="22"/>
          <w:szCs w:val="22"/>
        </w:rPr>
        <w:t xml:space="preserve"> оказанных </w:t>
      </w:r>
      <w:r w:rsidR="006C6FFA">
        <w:rPr>
          <w:sz w:val="22"/>
          <w:szCs w:val="22"/>
        </w:rPr>
        <w:t>У</w:t>
      </w:r>
      <w:r w:rsidRPr="00786E6E">
        <w:rPr>
          <w:sz w:val="22"/>
          <w:szCs w:val="22"/>
        </w:rPr>
        <w:t>слуг.</w:t>
      </w:r>
    </w:p>
    <w:p w:rsidR="00E335C9" w:rsidRPr="00786E6E" w:rsidRDefault="00B25EB6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35429C" w:rsidRPr="00786E6E">
        <w:rPr>
          <w:sz w:val="22"/>
          <w:szCs w:val="22"/>
        </w:rPr>
        <w:t>Услуги должны выполняться качественно, в срок и в соответствии с требованиями Государственного контракта.</w:t>
      </w:r>
    </w:p>
    <w:p w:rsidR="00FC79AB" w:rsidRPr="00786E6E" w:rsidRDefault="00FC79AB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>3.6. В случае возникновения недостатков оказанных Услуг в течение гарантийного срока, гарантийный срок исчисляется с момента последнего устранения недостатка.</w:t>
      </w:r>
    </w:p>
    <w:p w:rsidR="00FC79AB" w:rsidRPr="00786E6E" w:rsidRDefault="00FC79AB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 xml:space="preserve"> Если отступления в Услуге от условий Государственного контракта или иные недостатки оказанных Услуг не были устранены в установленный Государственным контрактом срок, либо являются существенными и неустранимыми, Государственным заказчик вправе отказаться от исполнения Государственного контракта и потребовать возмещения причиненных убытков.</w:t>
      </w:r>
    </w:p>
    <w:p w:rsidR="00FC79AB" w:rsidRPr="00786E6E" w:rsidRDefault="00FC79AB" w:rsidP="00B77B49">
      <w:pPr>
        <w:tabs>
          <w:tab w:val="left" w:pos="1134"/>
        </w:tabs>
        <w:spacing w:before="0" w:line="240" w:lineRule="auto"/>
        <w:ind w:right="282" w:firstLine="851"/>
        <w:jc w:val="both"/>
        <w:outlineLvl w:val="0"/>
        <w:rPr>
          <w:sz w:val="22"/>
          <w:szCs w:val="22"/>
        </w:rPr>
      </w:pPr>
      <w:r w:rsidRPr="00786E6E">
        <w:rPr>
          <w:sz w:val="22"/>
          <w:szCs w:val="22"/>
        </w:rPr>
        <w:t>Государственный заказчик вправе устранить недостатки оказанных Исполнителем Услуг самостоятельно или с привлечением третьих лиц и требовать от Исполнителя возмещения расходов на их устранение.</w:t>
      </w:r>
    </w:p>
    <w:p w:rsidR="000616C2" w:rsidRPr="00786E6E" w:rsidRDefault="000616C2" w:rsidP="00B77B49">
      <w:pPr>
        <w:tabs>
          <w:tab w:val="num" w:pos="0"/>
        </w:tabs>
        <w:spacing w:before="0" w:line="240" w:lineRule="auto"/>
        <w:ind w:right="282"/>
        <w:jc w:val="both"/>
        <w:rPr>
          <w:sz w:val="22"/>
          <w:szCs w:val="22"/>
        </w:rPr>
      </w:pPr>
    </w:p>
    <w:p w:rsidR="000F49DA" w:rsidRPr="00786E6E" w:rsidRDefault="000F49DA" w:rsidP="00B77B49">
      <w:pPr>
        <w:spacing w:before="0" w:line="240" w:lineRule="auto"/>
        <w:ind w:right="282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 xml:space="preserve">4. СРОК, МЕСТО ОКАЗАНИЯ УСЛУГ. </w:t>
      </w:r>
    </w:p>
    <w:p w:rsidR="000F49DA" w:rsidRDefault="000F49DA" w:rsidP="00B77B49">
      <w:pPr>
        <w:spacing w:before="0" w:line="240" w:lineRule="auto"/>
        <w:ind w:right="282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 xml:space="preserve"> ПОРЯДОК ПРИЕМКИ ОКАЗАННОЙ УСЛУГИ.</w:t>
      </w:r>
    </w:p>
    <w:p w:rsidR="00E362DF" w:rsidRPr="00786E6E" w:rsidRDefault="00E362DF" w:rsidP="00B77B49">
      <w:pPr>
        <w:spacing w:before="0" w:line="240" w:lineRule="auto"/>
        <w:ind w:right="282"/>
        <w:rPr>
          <w:bCs/>
          <w:sz w:val="22"/>
          <w:szCs w:val="22"/>
        </w:rPr>
      </w:pPr>
    </w:p>
    <w:p w:rsidR="006E052F" w:rsidRDefault="000F49DA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4.1. </w:t>
      </w:r>
      <w:r w:rsidR="006D2AB8" w:rsidRPr="00786E6E">
        <w:rPr>
          <w:sz w:val="22"/>
          <w:szCs w:val="22"/>
        </w:rPr>
        <w:t xml:space="preserve">Срок оказания Услуг: </w:t>
      </w:r>
      <w:r w:rsidR="003B6B15">
        <w:rPr>
          <w:sz w:val="22"/>
          <w:szCs w:val="22"/>
        </w:rPr>
        <w:t xml:space="preserve">в течение </w:t>
      </w:r>
      <w:r w:rsidR="00EA0069">
        <w:rPr>
          <w:sz w:val="22"/>
          <w:szCs w:val="22"/>
        </w:rPr>
        <w:t>30</w:t>
      </w:r>
      <w:r w:rsidR="003B6B15">
        <w:rPr>
          <w:sz w:val="22"/>
          <w:szCs w:val="22"/>
        </w:rPr>
        <w:t xml:space="preserve"> (</w:t>
      </w:r>
      <w:r w:rsidR="009A058B">
        <w:rPr>
          <w:sz w:val="22"/>
          <w:szCs w:val="22"/>
        </w:rPr>
        <w:t>тридцати</w:t>
      </w:r>
      <w:r w:rsidR="003B6B15">
        <w:rPr>
          <w:sz w:val="22"/>
          <w:szCs w:val="22"/>
        </w:rPr>
        <w:t xml:space="preserve">) </w:t>
      </w:r>
      <w:r w:rsidR="00EA0069">
        <w:rPr>
          <w:sz w:val="22"/>
          <w:szCs w:val="22"/>
        </w:rPr>
        <w:t>календарных</w:t>
      </w:r>
      <w:r w:rsidR="003B6B15">
        <w:rPr>
          <w:sz w:val="22"/>
          <w:szCs w:val="22"/>
        </w:rPr>
        <w:t xml:space="preserve"> дней с момента заключения Государственного контракта.</w:t>
      </w:r>
    </w:p>
    <w:p w:rsidR="00F74F41" w:rsidRDefault="00F74F41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F74F41">
        <w:rPr>
          <w:sz w:val="22"/>
          <w:szCs w:val="22"/>
        </w:rPr>
        <w:t xml:space="preserve">Место оказания Услуг: 186350, Республика Карелия, г. Медвежьегорск, ул. Пригородная, </w:t>
      </w:r>
      <w:proofErr w:type="spellStart"/>
      <w:r w:rsidRPr="00F74F41">
        <w:rPr>
          <w:sz w:val="22"/>
          <w:szCs w:val="22"/>
        </w:rPr>
        <w:t>зд</w:t>
      </w:r>
      <w:proofErr w:type="spellEnd"/>
      <w:r w:rsidRPr="00F74F41">
        <w:rPr>
          <w:sz w:val="22"/>
          <w:szCs w:val="22"/>
        </w:rPr>
        <w:t>. 1</w:t>
      </w:r>
      <w:proofErr w:type="gramStart"/>
      <w:r w:rsidRPr="00F74F41">
        <w:rPr>
          <w:sz w:val="22"/>
          <w:szCs w:val="22"/>
        </w:rPr>
        <w:t xml:space="preserve"> Б</w:t>
      </w:r>
      <w:proofErr w:type="gramEnd"/>
      <w:r w:rsidRPr="00F74F41">
        <w:rPr>
          <w:sz w:val="22"/>
          <w:szCs w:val="22"/>
        </w:rPr>
        <w:t xml:space="preserve"> - ФКЛПУ РБ-2 УФСИН России по Республике Карелия.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6E052F">
        <w:rPr>
          <w:sz w:val="22"/>
          <w:szCs w:val="22"/>
        </w:rPr>
        <w:t>Порядок сдачи и приемки оказанных Услуг: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4.2.1.</w:t>
      </w:r>
      <w:r w:rsidRPr="006E052F">
        <w:rPr>
          <w:sz w:val="22"/>
          <w:szCs w:val="22"/>
        </w:rPr>
        <w:tab/>
        <w:t>Факт оказания Услуг Исполнителем и получения их Государственным заказчиком подтверждается актом об оказании услуг, подписанным обеими Сторонами.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4.2.2.</w:t>
      </w:r>
      <w:r w:rsidRPr="006E052F">
        <w:rPr>
          <w:sz w:val="22"/>
          <w:szCs w:val="22"/>
        </w:rPr>
        <w:tab/>
        <w:t xml:space="preserve">По окончании оказанных услуг Исполнитель передает Государственному </w:t>
      </w:r>
      <w:r w:rsidRPr="006E052F">
        <w:rPr>
          <w:sz w:val="22"/>
          <w:szCs w:val="22"/>
        </w:rPr>
        <w:lastRenderedPageBreak/>
        <w:t>заказчику: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- акт об оказании услуг;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- счет (счет-фактуру) либо универсальный передаточный документ.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4.2.3.</w:t>
      </w:r>
      <w:r w:rsidRPr="006E052F">
        <w:rPr>
          <w:sz w:val="22"/>
          <w:szCs w:val="22"/>
        </w:rPr>
        <w:tab/>
        <w:t>Приемка оказанных Услуг осуществляется по месту оказания Услуг по объему, качеству, а также на соответствие оказанной Услуги условиям Государственного контракта.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4.2.4.</w:t>
      </w:r>
      <w:r w:rsidRPr="006E052F">
        <w:rPr>
          <w:sz w:val="22"/>
          <w:szCs w:val="22"/>
        </w:rPr>
        <w:tab/>
        <w:t>Услуги считаются оказанными с момента подписания Сторонами акта об оказании услуг.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4.2.5.</w:t>
      </w:r>
      <w:r w:rsidRPr="006E052F">
        <w:rPr>
          <w:sz w:val="22"/>
          <w:szCs w:val="22"/>
        </w:rPr>
        <w:tab/>
        <w:t>Исполнитель в течение 3 (трех) рабочих дней с момента окончания срока оказания Услуг составляет и подписывает акт об оказании услуг в двух экземплярах.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4.2.6</w:t>
      </w:r>
      <w:r w:rsidRPr="006E052F">
        <w:rPr>
          <w:sz w:val="22"/>
          <w:szCs w:val="22"/>
        </w:rPr>
        <w:t>.</w:t>
      </w:r>
      <w:r w:rsidRPr="006E052F">
        <w:rPr>
          <w:sz w:val="22"/>
          <w:szCs w:val="22"/>
        </w:rPr>
        <w:tab/>
        <w:t xml:space="preserve">Государственный заказчик обязан осуществить </w:t>
      </w:r>
      <w:r w:rsidRPr="00D42576">
        <w:rPr>
          <w:sz w:val="22"/>
          <w:szCs w:val="22"/>
        </w:rPr>
        <w:t>приемку результата оказанных</w:t>
      </w:r>
      <w:r w:rsidRPr="006E052F">
        <w:rPr>
          <w:sz w:val="22"/>
          <w:szCs w:val="22"/>
        </w:rPr>
        <w:t xml:space="preserve"> Услуг (осмотр, проверку и принятие) в течение 3 (трех) рабочих дней с момента окончания срока оказания Услуг.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4.2.7</w:t>
      </w:r>
      <w:r w:rsidRPr="006E052F">
        <w:rPr>
          <w:sz w:val="22"/>
          <w:szCs w:val="22"/>
        </w:rPr>
        <w:t>.</w:t>
      </w:r>
      <w:r w:rsidRPr="006E052F">
        <w:rPr>
          <w:sz w:val="22"/>
          <w:szCs w:val="22"/>
        </w:rPr>
        <w:tab/>
        <w:t xml:space="preserve">При обнаружении в ходе приёмки недостатков </w:t>
      </w:r>
      <w:r>
        <w:rPr>
          <w:sz w:val="22"/>
          <w:szCs w:val="22"/>
        </w:rPr>
        <w:t xml:space="preserve">оказанных Услуг </w:t>
      </w:r>
      <w:r w:rsidRPr="006E052F">
        <w:rPr>
          <w:sz w:val="22"/>
          <w:szCs w:val="22"/>
        </w:rPr>
        <w:t>составляется акт о недостатках, подписываемый обеими Сторонами. В акте должны быть указаны перечень выявленных недостатков и сроки их устранения.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4.2.8</w:t>
      </w:r>
      <w:r w:rsidRPr="006E052F">
        <w:rPr>
          <w:sz w:val="22"/>
          <w:szCs w:val="22"/>
        </w:rPr>
        <w:t>.</w:t>
      </w:r>
      <w:r w:rsidRPr="006E052F">
        <w:rPr>
          <w:sz w:val="22"/>
          <w:szCs w:val="22"/>
        </w:rPr>
        <w:tab/>
      </w:r>
      <w:proofErr w:type="gramStart"/>
      <w:r w:rsidRPr="006E052F">
        <w:rPr>
          <w:sz w:val="22"/>
          <w:szCs w:val="22"/>
        </w:rPr>
        <w:t xml:space="preserve">Исполнитель обязуется за свой счет устранить недостатки </w:t>
      </w:r>
      <w:r>
        <w:rPr>
          <w:sz w:val="22"/>
          <w:szCs w:val="22"/>
        </w:rPr>
        <w:t xml:space="preserve">оказанных </w:t>
      </w:r>
      <w:r w:rsidRPr="006E052F">
        <w:rPr>
          <w:sz w:val="22"/>
          <w:szCs w:val="22"/>
        </w:rPr>
        <w:t>Услуги в срок, указанный в акте о недостатках.</w:t>
      </w:r>
      <w:proofErr w:type="gramEnd"/>
      <w:r w:rsidRPr="006E052F">
        <w:rPr>
          <w:sz w:val="22"/>
          <w:szCs w:val="22"/>
        </w:rPr>
        <w:t xml:space="preserve"> После исправления недостатков Исполнитель повторно предоставляет Государственному заказчику акт об оказании услуг.</w:t>
      </w:r>
    </w:p>
    <w:p w:rsidR="006E052F" w:rsidRP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4.2.9</w:t>
      </w:r>
      <w:r w:rsidRPr="006E052F">
        <w:rPr>
          <w:sz w:val="22"/>
          <w:szCs w:val="22"/>
        </w:rPr>
        <w:t>.</w:t>
      </w:r>
      <w:r w:rsidRPr="006E052F">
        <w:rPr>
          <w:sz w:val="22"/>
          <w:szCs w:val="22"/>
        </w:rPr>
        <w:tab/>
        <w:t>Датой оказания Услуг считается дата подписания сторонами акта об оказании услуг.</w:t>
      </w:r>
    </w:p>
    <w:p w:rsidR="006E052F" w:rsidRDefault="006E052F" w:rsidP="00B77B49">
      <w:pPr>
        <w:tabs>
          <w:tab w:val="left" w:pos="709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6E052F">
        <w:rPr>
          <w:sz w:val="22"/>
          <w:szCs w:val="22"/>
        </w:rPr>
        <w:t>4.3. Для проверки оказанных Исполнителем Услуг, предусмотренных Государственным контрактом, в части их соответствия условиям Государственного контракта Государственный заказчик обязан провести экспертизу оказанных Услуг в порядке, предусмотренном статьей 94 Федерального закона от 05.04.2013 № 44-ФЗ. Экспертиза может проводиться силами Государственного заказчика или к ее проведению могут привлекаться эксперты, экспертные организации, на основании контрактов, заключенных в соответствии с действующим законодательством.</w:t>
      </w:r>
    </w:p>
    <w:p w:rsidR="000F49DA" w:rsidRPr="00786E6E" w:rsidRDefault="000F49DA" w:rsidP="00B77B49">
      <w:pPr>
        <w:spacing w:before="0" w:line="240" w:lineRule="auto"/>
        <w:ind w:right="282" w:firstLine="567"/>
        <w:jc w:val="both"/>
        <w:rPr>
          <w:sz w:val="22"/>
          <w:szCs w:val="22"/>
        </w:rPr>
      </w:pPr>
    </w:p>
    <w:p w:rsidR="000F49DA" w:rsidRDefault="000F49DA" w:rsidP="00B77B49">
      <w:pPr>
        <w:shd w:val="clear" w:color="auto" w:fill="FFFFFF"/>
        <w:spacing w:before="0" w:line="240" w:lineRule="auto"/>
        <w:ind w:right="282" w:firstLine="1134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>5. ПРАВА И ОБЯЗАННОСТИ ГОСУДАРСТВЕННОГО ЗАКАЗЧИКА.</w:t>
      </w:r>
    </w:p>
    <w:p w:rsidR="00E362DF" w:rsidRPr="00786E6E" w:rsidRDefault="00E362DF" w:rsidP="00B77B49">
      <w:pPr>
        <w:shd w:val="clear" w:color="auto" w:fill="FFFFFF"/>
        <w:spacing w:before="0" w:line="240" w:lineRule="auto"/>
        <w:ind w:right="282" w:firstLine="1134"/>
        <w:rPr>
          <w:bCs/>
          <w:sz w:val="22"/>
          <w:szCs w:val="22"/>
        </w:rPr>
      </w:pPr>
    </w:p>
    <w:p w:rsidR="000F49DA" w:rsidRPr="00786E6E" w:rsidRDefault="000F49DA" w:rsidP="00B77B49">
      <w:pPr>
        <w:shd w:val="clear" w:color="auto" w:fill="FFFFFF"/>
        <w:tabs>
          <w:tab w:val="left" w:pos="567"/>
        </w:tabs>
        <w:spacing w:before="0" w:line="240" w:lineRule="auto"/>
        <w:ind w:right="282" w:firstLine="567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5.1. Государственный заказчик вправе:</w:t>
      </w:r>
    </w:p>
    <w:p w:rsidR="000F49DA" w:rsidRPr="00786E6E" w:rsidRDefault="000F49DA" w:rsidP="00B77B49">
      <w:p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before="0" w:line="240" w:lineRule="auto"/>
        <w:ind w:right="282" w:firstLine="567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5.1.1.Требовать от Исполнителя надлежащего исполнения принятых им обязательств, а также своевременного устранения выявленных недостатков.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before="0" w:line="240" w:lineRule="auto"/>
        <w:ind w:right="282" w:firstLine="567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5.1.2.Требовать от Исполнителя предоставления надлежаще оформленных документов, подтверждающих исполнение принятых им обязательств в рамках  Государственного контракта.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5.1.3. В любое время в рабочие часы проверять ход и качество оказываемых услуг, не вмешиваясь в его деятельность.</w:t>
      </w:r>
    </w:p>
    <w:p w:rsidR="000F49DA" w:rsidRPr="00786E6E" w:rsidRDefault="000F49DA" w:rsidP="00B77B49">
      <w:pPr>
        <w:tabs>
          <w:tab w:val="left" w:pos="0"/>
          <w:tab w:val="left" w:pos="993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5.1.4. Отказаться от исполнения Государственного контракта и потребовать возмещения причиненных  убытков в случае, если Исполнитель не приступает своевременно к оказанию услуг или оказывает услуги настолько медленно, что исполнение их к сроку становится явно невозможным. </w:t>
      </w:r>
    </w:p>
    <w:p w:rsidR="000F49DA" w:rsidRPr="00786E6E" w:rsidRDefault="000F49DA" w:rsidP="00B77B49">
      <w:pPr>
        <w:tabs>
          <w:tab w:val="left" w:pos="0"/>
        </w:tabs>
        <w:autoSpaceDE w:val="0"/>
        <w:autoSpaceDN w:val="0"/>
        <w:adjustRightInd w:val="0"/>
        <w:spacing w:before="0" w:line="240" w:lineRule="auto"/>
        <w:ind w:right="282" w:firstLine="540"/>
        <w:jc w:val="both"/>
        <w:rPr>
          <w:sz w:val="22"/>
          <w:szCs w:val="22"/>
        </w:rPr>
      </w:pPr>
      <w:r w:rsidRPr="00786E6E">
        <w:rPr>
          <w:rFonts w:eastAsia="Calibri"/>
          <w:sz w:val="22"/>
          <w:szCs w:val="22"/>
          <w:lang w:eastAsia="en-US"/>
        </w:rPr>
        <w:t xml:space="preserve">   5.1.5. </w:t>
      </w:r>
      <w:proofErr w:type="gramStart"/>
      <w:r w:rsidRPr="00786E6E">
        <w:rPr>
          <w:rFonts w:eastAsia="Calibri"/>
          <w:sz w:val="22"/>
          <w:szCs w:val="22"/>
          <w:lang w:eastAsia="en-US"/>
        </w:rPr>
        <w:t>В</w:t>
      </w:r>
      <w:r w:rsidRPr="00786E6E">
        <w:rPr>
          <w:sz w:val="22"/>
          <w:szCs w:val="22"/>
        </w:rPr>
        <w:t xml:space="preserve"> случае ненадлежащего выполнения или невыполнения Исполнителем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в размере цены Государственного контракта, уменьшенном на сумму, пропорциональную объему фактически исполненных Исполнителем обязательств, предусмотренных Государственным контрактом и оплаченных Государственным заказчиком, но не превышающем размер обеспечения исполнения Государственного контракта.</w:t>
      </w:r>
      <w:proofErr w:type="gramEnd"/>
    </w:p>
    <w:p w:rsidR="000F49DA" w:rsidRPr="00786E6E" w:rsidRDefault="000F49DA" w:rsidP="00B77B49">
      <w:pPr>
        <w:tabs>
          <w:tab w:val="left" w:pos="0"/>
        </w:tabs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5.1.6. Осуществлять иные права в соответствии с действующим законодательством Российской Федерации.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061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5.2. Государственный заказчик обязан: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5.2.1. Произвести приемку фактически оказанных услуг, соответствующих требованиям, установленным Государственным контрактом в соответствии с разделом 4 Государственного контракта.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5.2.2. Произвести оплату за фактически оказанные услуги в соответствии с </w:t>
      </w:r>
      <w:r w:rsidRPr="00786E6E">
        <w:rPr>
          <w:sz w:val="22"/>
          <w:szCs w:val="22"/>
        </w:rPr>
        <w:lastRenderedPageBreak/>
        <w:t>разделом 2 Государственного контракта.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5.2.3. Проводить экспертизу для проверки оказанных Исполнителем услуг, предусмотренных Государственным контрактом, в части их соответствия условиям Государственного контракта. Экспертиза может проводиться Государственным заказчиком своими силами или к ее проведению могут привлекаться эксперты, экспертные организации, специалисты и иные лица, обладающие необходимыми знаниями в области сертификации, стандартизации, безопасности, оценки качества и т.п., для участия в приемке оказанных услуг на основании контрактов, заключенных в соответствии с действующим законодательством РФ.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5.2.4. Надлежаще исполнять иные принятые на себя обязательства.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right="282" w:firstLine="709"/>
        <w:jc w:val="both"/>
        <w:rPr>
          <w:sz w:val="22"/>
          <w:szCs w:val="22"/>
        </w:rPr>
      </w:pPr>
    </w:p>
    <w:p w:rsidR="000F49DA" w:rsidRDefault="000F49DA" w:rsidP="00B77B49">
      <w:pPr>
        <w:shd w:val="clear" w:color="auto" w:fill="FFFFFF"/>
        <w:tabs>
          <w:tab w:val="left" w:pos="0"/>
        </w:tabs>
        <w:spacing w:before="0" w:line="240" w:lineRule="auto"/>
        <w:ind w:right="282" w:firstLine="709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>6.  ПРАВА И ОБЯЗАННОСТИ ИСПОЛНИТЕЛЯ.</w:t>
      </w:r>
    </w:p>
    <w:p w:rsidR="00E362DF" w:rsidRPr="00786E6E" w:rsidRDefault="00E362DF" w:rsidP="00B77B49">
      <w:pPr>
        <w:shd w:val="clear" w:color="auto" w:fill="FFFFFF"/>
        <w:tabs>
          <w:tab w:val="left" w:pos="0"/>
        </w:tabs>
        <w:spacing w:before="0" w:line="240" w:lineRule="auto"/>
        <w:ind w:right="282" w:firstLine="709"/>
        <w:rPr>
          <w:bCs/>
          <w:sz w:val="22"/>
          <w:szCs w:val="22"/>
        </w:rPr>
      </w:pPr>
    </w:p>
    <w:p w:rsidR="000F49DA" w:rsidRPr="00786E6E" w:rsidRDefault="000F49DA" w:rsidP="00B77B49">
      <w:pPr>
        <w:shd w:val="clear" w:color="auto" w:fill="FFFFFF"/>
        <w:tabs>
          <w:tab w:val="left" w:pos="0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6.1. Исполнитель вправе: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6.1.1. Требовать своевременного подписания Государственным заказчиком акта </w:t>
      </w:r>
      <w:r w:rsidR="00044515">
        <w:rPr>
          <w:sz w:val="22"/>
          <w:szCs w:val="22"/>
        </w:rPr>
        <w:t>об оказании У</w:t>
      </w:r>
      <w:r w:rsidRPr="00786E6E">
        <w:rPr>
          <w:sz w:val="22"/>
          <w:szCs w:val="22"/>
        </w:rPr>
        <w:t xml:space="preserve">слуг. 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 xml:space="preserve">6.1.2. Требовать своевременной оплаты принятых Государственным заказчиком услуг. 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1061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6.1.3. Осуществлять иные права в соответствии с действующим законодательством Российской Федерации.</w:t>
      </w:r>
    </w:p>
    <w:p w:rsidR="000F49DA" w:rsidRPr="00786E6E" w:rsidRDefault="000F49DA" w:rsidP="00B77B49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6.2. Исполнитель обязан:</w:t>
      </w:r>
    </w:p>
    <w:p w:rsidR="000F49DA" w:rsidRPr="00786E6E" w:rsidRDefault="000F49DA" w:rsidP="00B77B49">
      <w:pPr>
        <w:tabs>
          <w:tab w:val="left" w:pos="0"/>
          <w:tab w:val="left" w:pos="1080"/>
        </w:tabs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rFonts w:eastAsia="Calibri"/>
          <w:sz w:val="22"/>
          <w:szCs w:val="22"/>
          <w:lang w:eastAsia="en-US"/>
        </w:rPr>
      </w:pPr>
      <w:r w:rsidRPr="00786E6E">
        <w:rPr>
          <w:sz w:val="22"/>
          <w:szCs w:val="22"/>
        </w:rPr>
        <w:t xml:space="preserve">6.2.1. </w:t>
      </w:r>
      <w:r w:rsidRPr="00786E6E">
        <w:rPr>
          <w:rFonts w:eastAsia="Calibri"/>
          <w:sz w:val="22"/>
          <w:szCs w:val="22"/>
          <w:lang w:eastAsia="en-US"/>
        </w:rPr>
        <w:t xml:space="preserve">Оказать услуги надлежащего качества, в объеме и в сроки, предусмотренные </w:t>
      </w:r>
      <w:r w:rsidRPr="00786E6E">
        <w:rPr>
          <w:sz w:val="22"/>
          <w:szCs w:val="22"/>
        </w:rPr>
        <w:t>Государственным к</w:t>
      </w:r>
      <w:r w:rsidRPr="00786E6E">
        <w:rPr>
          <w:rFonts w:eastAsia="Calibri"/>
          <w:sz w:val="22"/>
          <w:szCs w:val="22"/>
          <w:lang w:eastAsia="en-US"/>
        </w:rPr>
        <w:t xml:space="preserve">онтрактом, и сдать результат оказанных услуг Государственному заказчику в установленный </w:t>
      </w:r>
      <w:r w:rsidRPr="00786E6E">
        <w:rPr>
          <w:sz w:val="22"/>
          <w:szCs w:val="22"/>
        </w:rPr>
        <w:t>Государственным к</w:t>
      </w:r>
      <w:r w:rsidRPr="00786E6E">
        <w:rPr>
          <w:rFonts w:eastAsia="Calibri"/>
          <w:sz w:val="22"/>
          <w:szCs w:val="22"/>
          <w:lang w:eastAsia="en-US"/>
        </w:rPr>
        <w:t>онтрактом срок.</w:t>
      </w:r>
    </w:p>
    <w:p w:rsidR="000F49DA" w:rsidRPr="00786E6E" w:rsidRDefault="000F49DA" w:rsidP="00B77B49">
      <w:pPr>
        <w:tabs>
          <w:tab w:val="left" w:pos="-993"/>
          <w:tab w:val="left" w:pos="0"/>
        </w:tabs>
        <w:spacing w:before="0" w:line="240" w:lineRule="auto"/>
        <w:ind w:right="282" w:firstLine="709"/>
        <w:jc w:val="both"/>
        <w:rPr>
          <w:rFonts w:eastAsia="Calibri"/>
          <w:sz w:val="22"/>
          <w:szCs w:val="22"/>
          <w:lang w:eastAsia="en-US"/>
        </w:rPr>
      </w:pPr>
      <w:r w:rsidRPr="00786E6E">
        <w:rPr>
          <w:rFonts w:eastAsia="Calibri"/>
          <w:sz w:val="22"/>
          <w:szCs w:val="22"/>
          <w:lang w:eastAsia="en-US"/>
        </w:rPr>
        <w:t xml:space="preserve">6.2.2. </w:t>
      </w:r>
      <w:proofErr w:type="gramStart"/>
      <w:r w:rsidR="00D97EE3" w:rsidRPr="00786E6E">
        <w:rPr>
          <w:rFonts w:eastAsia="Calibri"/>
          <w:sz w:val="22"/>
          <w:szCs w:val="22"/>
          <w:lang w:eastAsia="en-US"/>
        </w:rPr>
        <w:t>Поставщик не должен являться юридическим или физическим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либо являться организацией, находящейся под контролем таких лиц.</w:t>
      </w:r>
      <w:proofErr w:type="gramEnd"/>
    </w:p>
    <w:p w:rsidR="000F49DA" w:rsidRPr="00786E6E" w:rsidRDefault="00044515" w:rsidP="00B77B49">
      <w:pPr>
        <w:pStyle w:val="1"/>
        <w:widowControl w:val="0"/>
        <w:tabs>
          <w:tab w:val="left" w:pos="0"/>
          <w:tab w:val="left" w:pos="142"/>
          <w:tab w:val="left" w:pos="720"/>
        </w:tabs>
        <w:autoSpaceDE w:val="0"/>
        <w:autoSpaceDN w:val="0"/>
        <w:adjustRightInd w:val="0"/>
        <w:ind w:left="0"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6.2.3</w:t>
      </w:r>
      <w:r w:rsidR="000F49DA" w:rsidRPr="00786E6E">
        <w:rPr>
          <w:sz w:val="22"/>
          <w:szCs w:val="22"/>
        </w:rPr>
        <w:t>.</w:t>
      </w:r>
      <w:r w:rsidR="00D97EE3" w:rsidRPr="00786E6E">
        <w:rPr>
          <w:sz w:val="22"/>
          <w:szCs w:val="22"/>
        </w:rPr>
        <w:t xml:space="preserve"> </w:t>
      </w:r>
      <w:r w:rsidR="000F49DA" w:rsidRPr="00786E6E">
        <w:rPr>
          <w:sz w:val="22"/>
          <w:szCs w:val="22"/>
        </w:rPr>
        <w:t xml:space="preserve">Надлежаще исполнять иные принятые на себя обязательства. </w:t>
      </w:r>
    </w:p>
    <w:p w:rsidR="000F49DA" w:rsidRPr="00786E6E" w:rsidRDefault="000F49DA" w:rsidP="00B77B49">
      <w:pPr>
        <w:shd w:val="clear" w:color="auto" w:fill="FFFFFF"/>
        <w:spacing w:before="0" w:line="240" w:lineRule="auto"/>
        <w:ind w:right="282" w:firstLine="709"/>
        <w:rPr>
          <w:b/>
          <w:bCs/>
          <w:sz w:val="22"/>
          <w:szCs w:val="22"/>
        </w:rPr>
      </w:pPr>
    </w:p>
    <w:p w:rsidR="000F49DA" w:rsidRDefault="000F49DA" w:rsidP="00B77B49">
      <w:pPr>
        <w:shd w:val="clear" w:color="auto" w:fill="FFFFFF"/>
        <w:spacing w:before="0" w:line="240" w:lineRule="auto"/>
        <w:ind w:right="282" w:firstLine="709"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>7. ОТВЕТСТВЕННОСТЬ СТОРОН.</w:t>
      </w:r>
    </w:p>
    <w:p w:rsidR="00701F80" w:rsidRDefault="00701F80" w:rsidP="00B77B49">
      <w:pPr>
        <w:shd w:val="clear" w:color="auto" w:fill="FFFFFF"/>
        <w:spacing w:before="0" w:line="240" w:lineRule="auto"/>
        <w:ind w:right="282" w:firstLine="709"/>
        <w:rPr>
          <w:bCs/>
          <w:sz w:val="22"/>
          <w:szCs w:val="22"/>
        </w:rPr>
      </w:pPr>
    </w:p>
    <w:p w:rsidR="00701F80" w:rsidRPr="006B6D0E" w:rsidRDefault="00701F80" w:rsidP="00B77B49">
      <w:pPr>
        <w:pStyle w:val="ConsPlusNormal"/>
        <w:numPr>
          <w:ilvl w:val="1"/>
          <w:numId w:val="5"/>
        </w:numPr>
        <w:tabs>
          <w:tab w:val="left" w:pos="1134"/>
        </w:tabs>
        <w:ind w:left="0" w:right="282" w:firstLine="709"/>
        <w:jc w:val="both"/>
        <w:rPr>
          <w:szCs w:val="22"/>
        </w:rPr>
      </w:pPr>
      <w:r w:rsidRPr="006B6D0E">
        <w:rPr>
          <w:szCs w:val="22"/>
        </w:rPr>
        <w:t>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контракта.</w:t>
      </w:r>
    </w:p>
    <w:p w:rsidR="00701F80" w:rsidRPr="00CE1E3F" w:rsidRDefault="00701F80" w:rsidP="00B77B49">
      <w:pPr>
        <w:pStyle w:val="ConsPlusNormal"/>
        <w:numPr>
          <w:ilvl w:val="1"/>
          <w:numId w:val="5"/>
        </w:numPr>
        <w:tabs>
          <w:tab w:val="left" w:pos="1134"/>
        </w:tabs>
        <w:ind w:left="0" w:right="282" w:firstLine="709"/>
        <w:jc w:val="both"/>
        <w:rPr>
          <w:szCs w:val="22"/>
        </w:rPr>
      </w:pPr>
      <w:r w:rsidRPr="00CE1E3F">
        <w:rPr>
          <w:szCs w:val="22"/>
        </w:rPr>
        <w:t>В случае просрочки исполнения Исполнителем обязательств (в т. ч. гарантийного обязательства), предусмотренных Государственным контрактом, а также в иных случаях ненадлежащего исполнения или неисполнения Исполнителем обязательств, предусмотренных Государственным контрактом, Государственный заказчик направляет Исполнителю требование об уплате неустоек (штрафов, пеней).</w:t>
      </w:r>
    </w:p>
    <w:p w:rsidR="00701F80" w:rsidRPr="00CE1E3F" w:rsidRDefault="00701F80" w:rsidP="00B77B49">
      <w:pPr>
        <w:pStyle w:val="a6"/>
        <w:tabs>
          <w:tab w:val="left" w:pos="-851"/>
          <w:tab w:val="left" w:pos="993"/>
        </w:tabs>
        <w:ind w:left="0" w:right="282" w:firstLine="1134"/>
        <w:jc w:val="both"/>
        <w:rPr>
          <w:sz w:val="22"/>
          <w:szCs w:val="22"/>
        </w:rPr>
      </w:pPr>
      <w:proofErr w:type="gramStart"/>
      <w:r w:rsidRPr="00CE1E3F"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</w:t>
      </w:r>
      <w:proofErr w:type="gramEnd"/>
      <w:r w:rsidRPr="00CE1E3F">
        <w:rPr>
          <w:sz w:val="22"/>
          <w:szCs w:val="22"/>
        </w:rPr>
        <w:t xml:space="preserve"> Исполнителем, </w:t>
      </w:r>
      <w:r w:rsidRPr="00CE1E3F">
        <w:rPr>
          <w:rFonts w:eastAsia="Calibri"/>
          <w:sz w:val="22"/>
          <w:szCs w:val="22"/>
          <w:lang w:eastAsia="en-US"/>
        </w:rPr>
        <w:t>за исключением случаев, если законодательством Российской Федерации установлен иной порядок начисления пени</w:t>
      </w:r>
      <w:r w:rsidRPr="00CE1E3F">
        <w:rPr>
          <w:sz w:val="22"/>
          <w:szCs w:val="22"/>
        </w:rPr>
        <w:t>.</w:t>
      </w:r>
    </w:p>
    <w:p w:rsidR="00701F80" w:rsidRPr="00381FE4" w:rsidRDefault="00701F80" w:rsidP="00B77B49">
      <w:pPr>
        <w:tabs>
          <w:tab w:val="left" w:pos="-851"/>
          <w:tab w:val="left" w:pos="993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381FE4">
        <w:rPr>
          <w:sz w:val="22"/>
          <w:szCs w:val="22"/>
        </w:rPr>
        <w:t xml:space="preserve">7.3. </w:t>
      </w:r>
      <w:proofErr w:type="gramStart"/>
      <w:r w:rsidRPr="00381FE4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 обязательств, предусмотренных </w:t>
      </w:r>
      <w:r w:rsidRPr="00381FE4">
        <w:rPr>
          <w:sz w:val="22"/>
          <w:szCs w:val="22"/>
        </w:rPr>
        <w:t>Государственным контрактом</w:t>
      </w:r>
      <w:r w:rsidRPr="00381FE4">
        <w:rPr>
          <w:rFonts w:eastAsia="Calibri"/>
          <w:sz w:val="22"/>
          <w:szCs w:val="22"/>
          <w:lang w:eastAsia="en-US"/>
        </w:rPr>
        <w:t xml:space="preserve">,  размер штрафа устанавливается в порядке, установленном Постановлением Правительства РФ от 30.08.2017 № 1042, за исключением просрочки исполнения обязательств (в том числе гарантийного обязательства), предусмотренных </w:t>
      </w:r>
      <w:r w:rsidRPr="00381FE4">
        <w:rPr>
          <w:sz w:val="22"/>
          <w:szCs w:val="22"/>
        </w:rPr>
        <w:t>Государственным контрактом</w:t>
      </w:r>
      <w:r w:rsidRPr="00381FE4">
        <w:rPr>
          <w:rFonts w:eastAsia="Calibri"/>
          <w:sz w:val="22"/>
          <w:szCs w:val="22"/>
          <w:lang w:eastAsia="en-US"/>
        </w:rPr>
        <w:t xml:space="preserve">, и </w:t>
      </w:r>
      <w:r w:rsidRPr="00381FE4">
        <w:rPr>
          <w:rFonts w:eastAsia="Calibri"/>
          <w:sz w:val="22"/>
          <w:szCs w:val="22"/>
          <w:lang w:eastAsia="en-US"/>
        </w:rPr>
        <w:lastRenderedPageBreak/>
        <w:t xml:space="preserve">устанавливается в размере 10 процентов цены </w:t>
      </w:r>
      <w:r w:rsidRPr="00381FE4">
        <w:rPr>
          <w:sz w:val="22"/>
          <w:szCs w:val="22"/>
        </w:rPr>
        <w:t>Государственного контракта</w:t>
      </w:r>
      <w:r w:rsidRPr="00381FE4">
        <w:rPr>
          <w:rFonts w:eastAsia="Calibri"/>
          <w:sz w:val="22"/>
          <w:szCs w:val="22"/>
          <w:lang w:eastAsia="en-US"/>
        </w:rPr>
        <w:t xml:space="preserve">, если цена </w:t>
      </w:r>
      <w:r w:rsidRPr="00381FE4">
        <w:rPr>
          <w:sz w:val="22"/>
          <w:szCs w:val="22"/>
        </w:rPr>
        <w:t>Государственного контракта</w:t>
      </w:r>
      <w:r w:rsidRPr="00381FE4">
        <w:rPr>
          <w:rFonts w:eastAsia="Calibri"/>
          <w:sz w:val="22"/>
          <w:szCs w:val="22"/>
          <w:lang w:eastAsia="en-US"/>
        </w:rPr>
        <w:t xml:space="preserve"> не превышает 3 млн. рублей.</w:t>
      </w:r>
      <w:proofErr w:type="gramEnd"/>
    </w:p>
    <w:p w:rsidR="00701F80" w:rsidRPr="00381FE4" w:rsidRDefault="00701F80" w:rsidP="00B77B49">
      <w:pPr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sz w:val="22"/>
          <w:szCs w:val="22"/>
        </w:rPr>
        <w:t xml:space="preserve">7.4. </w:t>
      </w:r>
      <w:r w:rsidRPr="00381FE4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размере 1000 рублей, если цена контракта не превышает 3 млн. рублей.</w:t>
      </w:r>
    </w:p>
    <w:p w:rsidR="00701F80" w:rsidRPr="00381FE4" w:rsidRDefault="00701F80" w:rsidP="00B77B49">
      <w:pPr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sz w:val="22"/>
          <w:szCs w:val="22"/>
        </w:rPr>
      </w:pPr>
      <w:r w:rsidRPr="00381FE4">
        <w:rPr>
          <w:rFonts w:eastAsia="Calibri"/>
          <w:sz w:val="22"/>
          <w:szCs w:val="22"/>
          <w:lang w:eastAsia="en-US"/>
        </w:rPr>
        <w:t xml:space="preserve">7.5. Общая сумма начисленных штрафов за неисполнение или ненадлежащее исполнение Исполнителем обязательств, предусмотренных </w:t>
      </w:r>
      <w:r w:rsidRPr="00381FE4">
        <w:rPr>
          <w:sz w:val="22"/>
          <w:szCs w:val="22"/>
        </w:rPr>
        <w:t>Государственным</w:t>
      </w:r>
      <w:r w:rsidRPr="00381FE4">
        <w:rPr>
          <w:rFonts w:eastAsia="Calibri"/>
          <w:sz w:val="22"/>
          <w:szCs w:val="22"/>
          <w:lang w:eastAsia="en-US"/>
        </w:rPr>
        <w:t xml:space="preserve"> контрактом, не может превышать цену </w:t>
      </w:r>
      <w:r w:rsidRPr="00381FE4">
        <w:rPr>
          <w:sz w:val="22"/>
          <w:szCs w:val="22"/>
        </w:rPr>
        <w:t xml:space="preserve">Государственного </w:t>
      </w:r>
      <w:r w:rsidRPr="00381FE4">
        <w:rPr>
          <w:rFonts w:eastAsia="Calibri"/>
          <w:sz w:val="22"/>
          <w:szCs w:val="22"/>
          <w:lang w:eastAsia="en-US"/>
        </w:rPr>
        <w:t>контракта.</w:t>
      </w:r>
    </w:p>
    <w:p w:rsidR="00701F80" w:rsidRPr="00381FE4" w:rsidRDefault="00701F80" w:rsidP="00B77B49">
      <w:pPr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sz w:val="22"/>
          <w:szCs w:val="22"/>
        </w:rPr>
        <w:t xml:space="preserve">7.6. </w:t>
      </w:r>
      <w:r w:rsidRPr="00381FE4">
        <w:rPr>
          <w:rFonts w:eastAsia="Calibri"/>
          <w:sz w:val="22"/>
          <w:szCs w:val="22"/>
          <w:lang w:eastAsia="en-US"/>
        </w:rPr>
        <w:t xml:space="preserve">В случае просрочки исполнения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контрактом, а также в иных случаях неисполнения или ненадлежащего исполнения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381FE4">
        <w:rPr>
          <w:sz w:val="22"/>
          <w:szCs w:val="22"/>
        </w:rPr>
        <w:t>Государственным</w:t>
      </w:r>
      <w:r w:rsidRPr="00381FE4">
        <w:rPr>
          <w:rFonts w:eastAsia="Calibri"/>
          <w:sz w:val="22"/>
          <w:szCs w:val="22"/>
          <w:lang w:eastAsia="en-US"/>
        </w:rPr>
        <w:t xml:space="preserve">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контрактом, начиная со дня, следующего, после дня истечения установленного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 срока исполнения обязательства. Такая пеня устанавливается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701F80" w:rsidRPr="00381FE4" w:rsidRDefault="00701F80" w:rsidP="00B77B49">
      <w:pPr>
        <w:spacing w:before="0" w:line="240" w:lineRule="auto"/>
        <w:ind w:right="282" w:firstLine="709"/>
        <w:jc w:val="both"/>
        <w:rPr>
          <w:sz w:val="22"/>
          <w:szCs w:val="22"/>
        </w:rPr>
      </w:pPr>
      <w:r w:rsidRPr="00381FE4">
        <w:rPr>
          <w:sz w:val="22"/>
          <w:szCs w:val="22"/>
        </w:rPr>
        <w:t xml:space="preserve">  7.7. </w:t>
      </w:r>
      <w:proofErr w:type="gramStart"/>
      <w:r w:rsidRPr="00381FE4">
        <w:rPr>
          <w:sz w:val="22"/>
          <w:szCs w:val="22"/>
        </w:rPr>
        <w:t xml:space="preserve">За каждый факт неисполнения Государственным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 </w:t>
      </w:r>
      <w:r w:rsidRPr="00381FE4">
        <w:rPr>
          <w:rFonts w:eastAsia="Calibri"/>
          <w:sz w:val="22"/>
          <w:szCs w:val="22"/>
          <w:lang w:eastAsia="en-US"/>
        </w:rPr>
        <w:t xml:space="preserve">размер штрафа устанавливается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 </w:t>
      </w:r>
      <w:r w:rsidRPr="00381FE4">
        <w:rPr>
          <w:rFonts w:eastAsia="Calibri"/>
          <w:color w:val="000000" w:themeColor="text1"/>
          <w:sz w:val="22"/>
          <w:szCs w:val="22"/>
          <w:lang w:eastAsia="en-US"/>
        </w:rPr>
        <w:t xml:space="preserve">в </w:t>
      </w:r>
      <w:hyperlink r:id="rId8" w:history="1">
        <w:r w:rsidRPr="00381FE4">
          <w:rPr>
            <w:rStyle w:val="a5"/>
            <w:rFonts w:eastAsia="Calibri"/>
            <w:color w:val="000000" w:themeColor="text1"/>
            <w:sz w:val="22"/>
            <w:szCs w:val="22"/>
            <w:lang w:eastAsia="en-US"/>
          </w:rPr>
          <w:t>порядке</w:t>
        </w:r>
      </w:hyperlink>
      <w:r w:rsidRPr="00381FE4">
        <w:rPr>
          <w:rFonts w:eastAsia="Calibri"/>
          <w:sz w:val="22"/>
          <w:szCs w:val="22"/>
          <w:lang w:eastAsia="en-US"/>
        </w:rPr>
        <w:t xml:space="preserve">, установленном Постановлением Правительства РФ от 30.08.2017 № 1042, за исключением случаев, если законодательством Российской Федерации установлен иной порядок начисления штрафов и составляет </w:t>
      </w:r>
      <w:r w:rsidRPr="00381FE4">
        <w:rPr>
          <w:sz w:val="22"/>
          <w:szCs w:val="22"/>
        </w:rPr>
        <w:t>1000 руб., если цена Государственного контракта не превышает 3 млн. руб. (включительно).</w:t>
      </w:r>
      <w:proofErr w:type="gramEnd"/>
    </w:p>
    <w:p w:rsidR="00701F80" w:rsidRPr="00381FE4" w:rsidRDefault="00701F80" w:rsidP="00B77B49">
      <w:pPr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rFonts w:eastAsia="Calibri"/>
          <w:sz w:val="22"/>
          <w:szCs w:val="22"/>
          <w:lang w:eastAsia="en-US"/>
        </w:rPr>
        <w:t xml:space="preserve">7.8. Общая сумма начисленных штрафов за ненадлежащее исполнение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контрактом, не может превышать цену </w:t>
      </w:r>
      <w:r w:rsidRPr="00381FE4">
        <w:rPr>
          <w:sz w:val="22"/>
          <w:szCs w:val="22"/>
        </w:rPr>
        <w:t xml:space="preserve">Государственного </w:t>
      </w:r>
      <w:r w:rsidRPr="00381FE4">
        <w:rPr>
          <w:rFonts w:eastAsia="Calibri"/>
          <w:sz w:val="22"/>
          <w:szCs w:val="22"/>
          <w:lang w:eastAsia="en-US"/>
        </w:rPr>
        <w:t>контракта.</w:t>
      </w:r>
    </w:p>
    <w:p w:rsidR="00701F80" w:rsidRPr="00381FE4" w:rsidRDefault="00701F80" w:rsidP="00B77B49">
      <w:pPr>
        <w:autoSpaceDE w:val="0"/>
        <w:autoSpaceDN w:val="0"/>
        <w:adjustRightInd w:val="0"/>
        <w:spacing w:before="0" w:line="240" w:lineRule="auto"/>
        <w:ind w:right="282" w:firstLine="709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sz w:val="22"/>
          <w:szCs w:val="22"/>
        </w:rPr>
        <w:t xml:space="preserve">7.9. </w:t>
      </w:r>
      <w:r w:rsidRPr="00381FE4">
        <w:rPr>
          <w:rFonts w:eastAsia="Calibri"/>
          <w:sz w:val="22"/>
          <w:szCs w:val="22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</w:p>
    <w:p w:rsidR="00701F80" w:rsidRPr="00381FE4" w:rsidRDefault="00701F80" w:rsidP="00B77B49">
      <w:pPr>
        <w:tabs>
          <w:tab w:val="left" w:pos="-851"/>
          <w:tab w:val="left" w:pos="993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381FE4">
        <w:rPr>
          <w:sz w:val="22"/>
          <w:szCs w:val="22"/>
        </w:rPr>
        <w:t>7.10. Уплата неустойки не освобождает Стороны от исполнения обязательств по Государственному контракту.</w:t>
      </w:r>
    </w:p>
    <w:p w:rsidR="00701F80" w:rsidRDefault="00701F80" w:rsidP="00B77B49">
      <w:pPr>
        <w:tabs>
          <w:tab w:val="left" w:pos="-851"/>
          <w:tab w:val="left" w:pos="993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381FE4">
        <w:rPr>
          <w:sz w:val="22"/>
          <w:szCs w:val="22"/>
        </w:rPr>
        <w:t xml:space="preserve">7.11. При неисполнении или ненадлежащем исполнении </w:t>
      </w:r>
      <w:r>
        <w:rPr>
          <w:sz w:val="22"/>
          <w:szCs w:val="22"/>
        </w:rPr>
        <w:t>Исполнителем</w:t>
      </w:r>
      <w:r w:rsidRPr="00381FE4">
        <w:rPr>
          <w:sz w:val="22"/>
          <w:szCs w:val="22"/>
        </w:rPr>
        <w:t xml:space="preserve"> обязательств, предусмотренных Государственным контрактом, Государственный заказчик </w:t>
      </w:r>
      <w:r>
        <w:rPr>
          <w:sz w:val="22"/>
          <w:szCs w:val="22"/>
        </w:rPr>
        <w:t xml:space="preserve">удерживает суммы неисполненных  Исполнителем требований об уплате </w:t>
      </w:r>
      <w:r w:rsidRPr="00381FE4">
        <w:rPr>
          <w:sz w:val="22"/>
          <w:szCs w:val="22"/>
        </w:rPr>
        <w:t>неустоек (штрафов, пеней)</w:t>
      </w:r>
      <w:r>
        <w:rPr>
          <w:sz w:val="22"/>
          <w:szCs w:val="22"/>
        </w:rPr>
        <w:t xml:space="preserve">, предъявленных </w:t>
      </w:r>
      <w:r w:rsidRPr="00381FE4">
        <w:rPr>
          <w:sz w:val="22"/>
          <w:szCs w:val="22"/>
        </w:rPr>
        <w:t xml:space="preserve"> </w:t>
      </w:r>
      <w:r>
        <w:rPr>
          <w:sz w:val="22"/>
          <w:szCs w:val="22"/>
        </w:rPr>
        <w:t>Государственным заказчиком, из суммы, подлежащей оплате</w:t>
      </w:r>
      <w:r w:rsidRPr="00381FE4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Исполнителю</w:t>
      </w:r>
      <w:r w:rsidRPr="00381FE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362DF" w:rsidRDefault="00E362DF" w:rsidP="00B77B49">
      <w:pPr>
        <w:shd w:val="clear" w:color="auto" w:fill="FFFFFF"/>
        <w:spacing w:before="0" w:line="240" w:lineRule="auto"/>
        <w:ind w:right="282" w:firstLine="709"/>
        <w:rPr>
          <w:bCs/>
          <w:sz w:val="22"/>
          <w:szCs w:val="22"/>
        </w:rPr>
      </w:pPr>
    </w:p>
    <w:p w:rsidR="000F49DA" w:rsidRDefault="000F49DA" w:rsidP="00B77B49">
      <w:pPr>
        <w:tabs>
          <w:tab w:val="left" w:pos="0"/>
        </w:tabs>
        <w:spacing w:before="0" w:line="240" w:lineRule="auto"/>
        <w:ind w:right="282" w:firstLine="709"/>
        <w:rPr>
          <w:bCs/>
          <w:kern w:val="32"/>
          <w:sz w:val="22"/>
          <w:szCs w:val="22"/>
        </w:rPr>
      </w:pPr>
      <w:bookmarkStart w:id="1" w:name="_Toc494362266"/>
      <w:bookmarkStart w:id="2" w:name="_Toc444608397"/>
      <w:r w:rsidRPr="00786E6E">
        <w:rPr>
          <w:bCs/>
          <w:kern w:val="32"/>
          <w:sz w:val="22"/>
          <w:szCs w:val="22"/>
        </w:rPr>
        <w:t>8. ПОРЯДОК РАЗРЕШЕНИЯ СПОРОВ</w:t>
      </w:r>
      <w:bookmarkEnd w:id="1"/>
      <w:bookmarkEnd w:id="2"/>
      <w:r w:rsidRPr="00786E6E">
        <w:rPr>
          <w:bCs/>
          <w:kern w:val="32"/>
          <w:sz w:val="22"/>
          <w:szCs w:val="22"/>
        </w:rPr>
        <w:t>.</w:t>
      </w:r>
    </w:p>
    <w:p w:rsidR="005F2286" w:rsidRPr="00786E6E" w:rsidRDefault="005F2286" w:rsidP="00B77B49">
      <w:pPr>
        <w:tabs>
          <w:tab w:val="left" w:pos="0"/>
        </w:tabs>
        <w:spacing w:before="0" w:line="240" w:lineRule="auto"/>
        <w:ind w:right="282" w:firstLine="709"/>
        <w:rPr>
          <w:bCs/>
          <w:kern w:val="32"/>
          <w:sz w:val="22"/>
          <w:szCs w:val="22"/>
        </w:rPr>
      </w:pPr>
    </w:p>
    <w:p w:rsidR="000F49DA" w:rsidRPr="00786E6E" w:rsidRDefault="000F49DA" w:rsidP="00B77B49">
      <w:pPr>
        <w:tabs>
          <w:tab w:val="left" w:pos="0"/>
          <w:tab w:val="left" w:pos="993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786E6E">
        <w:rPr>
          <w:sz w:val="22"/>
          <w:szCs w:val="22"/>
        </w:rPr>
        <w:t>8.1. Все споры, возникающие в процессе заключения и исполнения Государственного контракта, решаются Сторонами в добровольном порядке.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РФ в Арбитражном суде Республики Карелия.</w:t>
      </w:r>
    </w:p>
    <w:p w:rsidR="00044515" w:rsidRPr="00044515" w:rsidRDefault="00044515" w:rsidP="00B77B49">
      <w:pPr>
        <w:tabs>
          <w:tab w:val="left" w:pos="0"/>
          <w:tab w:val="left" w:pos="426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044515">
        <w:rPr>
          <w:sz w:val="22"/>
          <w:szCs w:val="22"/>
        </w:rPr>
        <w:t>Претензия в письменной форме направляется Стороне, допустившей нарушение условий Государственного контракта. В претензии указываются допущенные нарушения со ссылкой на соответствующие положения Государственного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044515" w:rsidRPr="00044515" w:rsidRDefault="00044515" w:rsidP="00B77B49">
      <w:pPr>
        <w:tabs>
          <w:tab w:val="left" w:pos="0"/>
          <w:tab w:val="left" w:pos="426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044515">
        <w:rPr>
          <w:sz w:val="22"/>
          <w:szCs w:val="22"/>
        </w:rPr>
        <w:t>Срок рассмотрения писем, уведомлений или претензий не может превышать 10 (десять) календарных дней со дня их получения.</w:t>
      </w:r>
    </w:p>
    <w:p w:rsidR="00044515" w:rsidRPr="00044515" w:rsidRDefault="00044515" w:rsidP="00B77B49">
      <w:pPr>
        <w:tabs>
          <w:tab w:val="left" w:pos="0"/>
          <w:tab w:val="left" w:pos="426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8.4. </w:t>
      </w:r>
      <w:r w:rsidRPr="00044515">
        <w:rPr>
          <w:sz w:val="22"/>
          <w:szCs w:val="22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BF6CBD" w:rsidRPr="00786E6E" w:rsidRDefault="00044515" w:rsidP="00B77B49">
      <w:pPr>
        <w:tabs>
          <w:tab w:val="left" w:pos="0"/>
          <w:tab w:val="left" w:pos="426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 w:rsidRPr="00044515">
        <w:rPr>
          <w:sz w:val="22"/>
          <w:szCs w:val="22"/>
        </w:rPr>
        <w:t xml:space="preserve">Течение срока исковой давности приостанавливается на срок, установленный </w:t>
      </w:r>
      <w:r w:rsidRPr="00044515">
        <w:rPr>
          <w:sz w:val="22"/>
          <w:szCs w:val="22"/>
        </w:rPr>
        <w:lastRenderedPageBreak/>
        <w:t>законом для проведения процедуры разрешения спора во внесудебном порядке.</w:t>
      </w:r>
    </w:p>
    <w:p w:rsidR="000F49DA" w:rsidRPr="00786E6E" w:rsidRDefault="000F49DA" w:rsidP="00B77B49">
      <w:pPr>
        <w:keepNext/>
        <w:tabs>
          <w:tab w:val="left" w:pos="0"/>
        </w:tabs>
        <w:autoSpaceDE w:val="0"/>
        <w:autoSpaceDN w:val="0"/>
        <w:spacing w:before="0" w:line="240" w:lineRule="auto"/>
        <w:ind w:right="282" w:firstLine="709"/>
        <w:outlineLvl w:val="2"/>
        <w:rPr>
          <w:b/>
          <w:sz w:val="22"/>
          <w:szCs w:val="22"/>
        </w:rPr>
      </w:pPr>
    </w:p>
    <w:p w:rsidR="000F49DA" w:rsidRDefault="000F49DA" w:rsidP="00B77B49">
      <w:pPr>
        <w:tabs>
          <w:tab w:val="left" w:pos="0"/>
          <w:tab w:val="left" w:pos="142"/>
          <w:tab w:val="left" w:pos="1276"/>
          <w:tab w:val="left" w:pos="1560"/>
        </w:tabs>
        <w:suppressAutoHyphens/>
        <w:spacing w:before="0" w:line="240" w:lineRule="auto"/>
        <w:ind w:right="282"/>
        <w:contextualSpacing/>
        <w:rPr>
          <w:bCs/>
          <w:sz w:val="22"/>
          <w:szCs w:val="22"/>
        </w:rPr>
      </w:pPr>
      <w:r w:rsidRPr="00786E6E">
        <w:rPr>
          <w:bCs/>
          <w:sz w:val="22"/>
          <w:szCs w:val="22"/>
        </w:rPr>
        <w:t xml:space="preserve">   9.  ОБСТОЯТЕЛЬСТВА НЕПРЕОДОЛИМОЙ СИЛЫ.</w:t>
      </w:r>
    </w:p>
    <w:p w:rsidR="005F2286" w:rsidRPr="00786E6E" w:rsidRDefault="005F2286" w:rsidP="00B77B49">
      <w:pPr>
        <w:tabs>
          <w:tab w:val="left" w:pos="0"/>
          <w:tab w:val="left" w:pos="142"/>
          <w:tab w:val="left" w:pos="1276"/>
          <w:tab w:val="left" w:pos="1560"/>
        </w:tabs>
        <w:suppressAutoHyphens/>
        <w:spacing w:before="0" w:line="240" w:lineRule="auto"/>
        <w:ind w:right="282"/>
        <w:contextualSpacing/>
        <w:rPr>
          <w:rFonts w:eastAsia="Calibri"/>
          <w:sz w:val="22"/>
          <w:szCs w:val="22"/>
        </w:rPr>
      </w:pPr>
    </w:p>
    <w:p w:rsidR="000F49DA" w:rsidRPr="00786E6E" w:rsidRDefault="000F49DA" w:rsidP="00B77B49">
      <w:pPr>
        <w:tabs>
          <w:tab w:val="left" w:pos="0"/>
          <w:tab w:val="left" w:pos="142"/>
          <w:tab w:val="left" w:pos="1276"/>
          <w:tab w:val="left" w:pos="1560"/>
        </w:tabs>
        <w:suppressAutoHyphens/>
        <w:spacing w:before="0" w:line="240" w:lineRule="auto"/>
        <w:ind w:right="282" w:firstLine="709"/>
        <w:jc w:val="both"/>
        <w:rPr>
          <w:rFonts w:eastAsia="Calibri"/>
          <w:sz w:val="22"/>
          <w:szCs w:val="22"/>
        </w:rPr>
      </w:pPr>
      <w:r w:rsidRPr="00786E6E">
        <w:rPr>
          <w:rFonts w:eastAsia="Calibri"/>
          <w:sz w:val="22"/>
          <w:szCs w:val="22"/>
        </w:rPr>
        <w:t xml:space="preserve">9.1. </w:t>
      </w:r>
      <w:proofErr w:type="gramStart"/>
      <w:r w:rsidRPr="00786E6E">
        <w:rPr>
          <w:rFonts w:eastAsia="Calibri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</w:t>
      </w:r>
      <w:r w:rsidRPr="00786E6E">
        <w:rPr>
          <w:sz w:val="22"/>
          <w:szCs w:val="22"/>
        </w:rPr>
        <w:t>Государственному контракт</w:t>
      </w:r>
      <w:r w:rsidRPr="00786E6E">
        <w:rPr>
          <w:rFonts w:eastAsia="Calibri"/>
          <w:sz w:val="22"/>
          <w:szCs w:val="22"/>
        </w:rPr>
        <w:t xml:space="preserve">у, если докажут, что оно явилось следствием обстоятельств непреодолимой силы, а именно: стихийных бедствий, войны или военных действий, изменений законодательства или других, не зависящих от сторон, чрезвычайных или неотвратимых обстоятельств, произошедших помимо их воли, и при условии, что эти обстоятельства непосредственно повлияли на исполнение </w:t>
      </w:r>
      <w:r w:rsidRPr="00786E6E">
        <w:rPr>
          <w:sz w:val="22"/>
          <w:szCs w:val="22"/>
        </w:rPr>
        <w:t>Государственного контракт</w:t>
      </w:r>
      <w:r w:rsidRPr="00786E6E">
        <w:rPr>
          <w:rFonts w:eastAsia="Calibri"/>
          <w:sz w:val="22"/>
          <w:szCs w:val="22"/>
        </w:rPr>
        <w:t>а.</w:t>
      </w:r>
      <w:proofErr w:type="gramEnd"/>
    </w:p>
    <w:p w:rsidR="000F49DA" w:rsidRPr="00786E6E" w:rsidRDefault="000F49DA" w:rsidP="00B77B49">
      <w:pPr>
        <w:tabs>
          <w:tab w:val="left" w:pos="0"/>
          <w:tab w:val="left" w:pos="142"/>
          <w:tab w:val="left" w:pos="1276"/>
          <w:tab w:val="left" w:pos="1560"/>
        </w:tabs>
        <w:suppressAutoHyphens/>
        <w:spacing w:before="0" w:line="240" w:lineRule="auto"/>
        <w:ind w:right="282" w:firstLine="709"/>
        <w:jc w:val="both"/>
        <w:rPr>
          <w:rFonts w:eastAsia="Calibri"/>
          <w:sz w:val="22"/>
          <w:szCs w:val="22"/>
        </w:rPr>
      </w:pPr>
      <w:r w:rsidRPr="00786E6E">
        <w:rPr>
          <w:rFonts w:eastAsia="Calibri"/>
          <w:sz w:val="22"/>
          <w:szCs w:val="22"/>
        </w:rPr>
        <w:t>9.2. Сторона, для к</w:t>
      </w:r>
      <w:r w:rsidR="00F811F0" w:rsidRPr="00786E6E">
        <w:rPr>
          <w:rFonts w:eastAsia="Calibri"/>
          <w:sz w:val="22"/>
          <w:szCs w:val="22"/>
        </w:rPr>
        <w:t xml:space="preserve">оторой создалась невозможность </w:t>
      </w:r>
      <w:r w:rsidRPr="00786E6E">
        <w:rPr>
          <w:rFonts w:eastAsia="Calibri"/>
          <w:sz w:val="22"/>
          <w:szCs w:val="22"/>
        </w:rPr>
        <w:t>исполнения обязательств по Контракту, должна незамедлительно дать письменное извещение другой стороне о наступлении или прекращении обстоятельств непреодолимой силы.</w:t>
      </w:r>
    </w:p>
    <w:p w:rsidR="000F49DA" w:rsidRPr="00786E6E" w:rsidRDefault="000F49DA" w:rsidP="00B77B49">
      <w:pPr>
        <w:tabs>
          <w:tab w:val="left" w:pos="0"/>
          <w:tab w:val="left" w:pos="142"/>
          <w:tab w:val="left" w:pos="1134"/>
          <w:tab w:val="left" w:pos="1276"/>
          <w:tab w:val="left" w:pos="1560"/>
        </w:tabs>
        <w:spacing w:before="0" w:line="240" w:lineRule="auto"/>
        <w:ind w:right="282" w:firstLine="709"/>
        <w:jc w:val="both"/>
        <w:rPr>
          <w:rFonts w:eastAsia="Calibri"/>
          <w:sz w:val="22"/>
          <w:szCs w:val="22"/>
        </w:rPr>
      </w:pPr>
      <w:r w:rsidRPr="00786E6E">
        <w:rPr>
          <w:rFonts w:eastAsia="Calibri"/>
          <w:sz w:val="22"/>
          <w:szCs w:val="22"/>
        </w:rPr>
        <w:t xml:space="preserve">9.3. Если указанные обстоятельства действуют более 3-х последовательных месяцев, </w:t>
      </w:r>
      <w:r w:rsidRPr="00786E6E">
        <w:rPr>
          <w:sz w:val="22"/>
          <w:szCs w:val="22"/>
        </w:rPr>
        <w:t xml:space="preserve">Государственный </w:t>
      </w:r>
      <w:proofErr w:type="gramStart"/>
      <w:r w:rsidRPr="00786E6E">
        <w:rPr>
          <w:sz w:val="22"/>
          <w:szCs w:val="22"/>
        </w:rPr>
        <w:t>контракт</w:t>
      </w:r>
      <w:proofErr w:type="gramEnd"/>
      <w:r w:rsidRPr="00786E6E">
        <w:rPr>
          <w:rFonts w:eastAsia="Calibri"/>
          <w:sz w:val="22"/>
          <w:szCs w:val="22"/>
        </w:rPr>
        <w:t xml:space="preserve"> может быть расторгнут по инициативе одной из сторон путем направления уведомления другой стороне, при этом ни одна из сторон не вправе требовать от другой стороны возмещения убытков.</w:t>
      </w:r>
    </w:p>
    <w:p w:rsidR="000F49DA" w:rsidRPr="00786E6E" w:rsidRDefault="000F49DA" w:rsidP="00B77B49">
      <w:pPr>
        <w:tabs>
          <w:tab w:val="left" w:pos="142"/>
          <w:tab w:val="left" w:pos="426"/>
          <w:tab w:val="left" w:pos="1276"/>
          <w:tab w:val="left" w:pos="1560"/>
        </w:tabs>
        <w:spacing w:before="0" w:line="240" w:lineRule="auto"/>
        <w:ind w:right="282" w:firstLine="709"/>
        <w:jc w:val="both"/>
        <w:rPr>
          <w:rFonts w:eastAsia="Calibri"/>
          <w:sz w:val="22"/>
          <w:szCs w:val="22"/>
        </w:rPr>
      </w:pPr>
      <w:r w:rsidRPr="00786E6E">
        <w:rPr>
          <w:rFonts w:eastAsia="Calibri"/>
          <w:sz w:val="22"/>
          <w:szCs w:val="22"/>
        </w:rPr>
        <w:t>По требованию одной из сторон, наличие обстоятельств непреодолимой силы подтверждается компетентными государственными органами.</w:t>
      </w:r>
    </w:p>
    <w:p w:rsidR="000F49DA" w:rsidRPr="00786E6E" w:rsidRDefault="000F49DA" w:rsidP="00B77B49">
      <w:pPr>
        <w:tabs>
          <w:tab w:val="left" w:pos="142"/>
          <w:tab w:val="left" w:pos="426"/>
          <w:tab w:val="left" w:pos="1276"/>
          <w:tab w:val="left" w:pos="1560"/>
        </w:tabs>
        <w:spacing w:before="0" w:line="240" w:lineRule="auto"/>
        <w:ind w:right="282" w:firstLine="709"/>
        <w:jc w:val="both"/>
        <w:rPr>
          <w:rFonts w:eastAsia="Calibri"/>
          <w:sz w:val="22"/>
          <w:szCs w:val="22"/>
        </w:rPr>
      </w:pPr>
    </w:p>
    <w:p w:rsidR="00DB6C2E" w:rsidRPr="00786E6E" w:rsidRDefault="001F7ACC" w:rsidP="00B77B49">
      <w:pPr>
        <w:spacing w:before="0" w:line="240" w:lineRule="auto"/>
        <w:ind w:right="282"/>
        <w:contextualSpacing/>
        <w:rPr>
          <w:sz w:val="22"/>
          <w:szCs w:val="22"/>
        </w:rPr>
      </w:pPr>
      <w:r>
        <w:rPr>
          <w:sz w:val="22"/>
          <w:szCs w:val="22"/>
        </w:rPr>
        <w:t>10</w:t>
      </w:r>
      <w:r w:rsidR="000F49DA" w:rsidRPr="00786E6E">
        <w:rPr>
          <w:sz w:val="22"/>
          <w:szCs w:val="22"/>
        </w:rPr>
        <w:t>.</w:t>
      </w:r>
      <w:r w:rsidR="00DB6C2E" w:rsidRPr="00786E6E">
        <w:rPr>
          <w:sz w:val="22"/>
          <w:szCs w:val="22"/>
        </w:rPr>
        <w:t xml:space="preserve"> СРОК ДЕЙСТВИЯ И ПОРЯДОК ИЗМЕНЕНИЯ,</w:t>
      </w:r>
    </w:p>
    <w:p w:rsidR="00DB6C2E" w:rsidRDefault="00DB6C2E" w:rsidP="00B77B49">
      <w:pPr>
        <w:spacing w:before="0" w:line="240" w:lineRule="auto"/>
        <w:ind w:right="282"/>
        <w:contextualSpacing/>
        <w:rPr>
          <w:sz w:val="22"/>
          <w:szCs w:val="22"/>
        </w:rPr>
      </w:pPr>
      <w:r w:rsidRPr="00786E6E">
        <w:rPr>
          <w:sz w:val="22"/>
          <w:szCs w:val="22"/>
        </w:rPr>
        <w:t>РАСТОРЖЕНИЯ ГОСУДАРСТВЕННОГО КОНТРАКТА.</w:t>
      </w:r>
    </w:p>
    <w:p w:rsidR="00E362DF" w:rsidRPr="00786E6E" w:rsidRDefault="00E362DF" w:rsidP="00B77B49">
      <w:pPr>
        <w:spacing w:before="0" w:line="240" w:lineRule="auto"/>
        <w:ind w:right="282"/>
        <w:contextualSpacing/>
        <w:rPr>
          <w:sz w:val="22"/>
          <w:szCs w:val="22"/>
        </w:rPr>
      </w:pPr>
    </w:p>
    <w:p w:rsidR="001F7ACC" w:rsidRPr="001F7ACC" w:rsidRDefault="001F7ACC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Pr="001F7ACC">
        <w:rPr>
          <w:sz w:val="22"/>
          <w:szCs w:val="22"/>
        </w:rPr>
        <w:t>Государственный контра</w:t>
      </w:r>
      <w:proofErr w:type="gramStart"/>
      <w:r w:rsidRPr="001F7ACC">
        <w:rPr>
          <w:sz w:val="22"/>
          <w:szCs w:val="22"/>
        </w:rPr>
        <w:t>кт вст</w:t>
      </w:r>
      <w:proofErr w:type="gramEnd"/>
      <w:r w:rsidRPr="001F7ACC">
        <w:rPr>
          <w:sz w:val="22"/>
          <w:szCs w:val="22"/>
        </w:rPr>
        <w:t>упает в силу с момента его подп</w:t>
      </w:r>
      <w:r w:rsidR="005C37AC">
        <w:rPr>
          <w:sz w:val="22"/>
          <w:szCs w:val="22"/>
        </w:rPr>
        <w:t>исания и действует до 31</w:t>
      </w:r>
      <w:r w:rsidR="009A058B">
        <w:rPr>
          <w:sz w:val="22"/>
          <w:szCs w:val="22"/>
        </w:rPr>
        <w:t>.12.2026</w:t>
      </w:r>
      <w:r w:rsidRPr="001F7ACC">
        <w:rPr>
          <w:sz w:val="22"/>
          <w:szCs w:val="22"/>
        </w:rPr>
        <w:t xml:space="preserve"> г.</w:t>
      </w:r>
    </w:p>
    <w:p w:rsidR="001F7ACC" w:rsidRDefault="001F7ACC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 w:rsidRPr="001F7ACC">
        <w:rPr>
          <w:sz w:val="22"/>
          <w:szCs w:val="22"/>
        </w:rPr>
        <w:t>Окончание срока действия Государственного контракта не освобождает Стороны от ответственности за его нарушение, не влечет прекращения неисполненных обязатель</w:t>
      </w:r>
      <w:proofErr w:type="gramStart"/>
      <w:r w:rsidRPr="001F7ACC">
        <w:rPr>
          <w:sz w:val="22"/>
          <w:szCs w:val="22"/>
        </w:rPr>
        <w:t>ств Ст</w:t>
      </w:r>
      <w:proofErr w:type="gramEnd"/>
      <w:r w:rsidRPr="001F7ACC">
        <w:rPr>
          <w:sz w:val="22"/>
          <w:szCs w:val="22"/>
        </w:rPr>
        <w:t>орон по Государственному контракту, в том числе гарантийных обязательств Исполнителя.</w:t>
      </w:r>
    </w:p>
    <w:p w:rsidR="000F49DA" w:rsidRPr="00786E6E" w:rsidRDefault="001F7ACC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</w:t>
      </w:r>
      <w:r w:rsidR="000F49DA" w:rsidRPr="00786E6E">
        <w:rPr>
          <w:sz w:val="22"/>
          <w:szCs w:val="22"/>
        </w:rPr>
        <w:t xml:space="preserve">Государственный </w:t>
      </w:r>
      <w:proofErr w:type="gramStart"/>
      <w:r w:rsidR="000F49DA" w:rsidRPr="00786E6E">
        <w:rPr>
          <w:sz w:val="22"/>
          <w:szCs w:val="22"/>
        </w:rPr>
        <w:t>контракт</w:t>
      </w:r>
      <w:proofErr w:type="gramEnd"/>
      <w:r w:rsidR="000F49DA" w:rsidRPr="00786E6E">
        <w:rPr>
          <w:sz w:val="22"/>
          <w:szCs w:val="22"/>
        </w:rPr>
        <w:t xml:space="preserve"> может быть расторгнут по соглашению Сторон, по решению суда, а также в случае одностороннего отказа Государственного заказчика от исполнения Государственного контракта в соответствии с гражданским законодательством РФ.</w:t>
      </w:r>
    </w:p>
    <w:p w:rsidR="00DB6C2E" w:rsidRPr="00786E6E" w:rsidRDefault="001F7ACC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10.3</w:t>
      </w:r>
      <w:r w:rsidR="000F49DA" w:rsidRPr="00786E6E">
        <w:rPr>
          <w:sz w:val="22"/>
          <w:szCs w:val="22"/>
        </w:rPr>
        <w:t xml:space="preserve">. </w:t>
      </w:r>
      <w:r w:rsidR="00DB6C2E" w:rsidRPr="00786E6E">
        <w:rPr>
          <w:sz w:val="22"/>
          <w:szCs w:val="22"/>
        </w:rPr>
        <w:t>Государственный заказчик вправе принять решение об одностороннем отказе от исполнения Государственного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02EBA" w:rsidRPr="00786E6E" w:rsidRDefault="00D02EBA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10.4</w:t>
      </w:r>
      <w:r w:rsidR="00941CA3" w:rsidRPr="001E552D">
        <w:rPr>
          <w:sz w:val="22"/>
          <w:szCs w:val="22"/>
        </w:rPr>
        <w:t xml:space="preserve">. </w:t>
      </w:r>
      <w:r w:rsidR="001E6CB4" w:rsidRPr="001E552D">
        <w:rPr>
          <w:sz w:val="22"/>
          <w:szCs w:val="22"/>
        </w:rPr>
        <w:t xml:space="preserve">В соответствии с частью </w:t>
      </w:r>
      <w:r w:rsidR="001E552D" w:rsidRPr="001E552D">
        <w:rPr>
          <w:sz w:val="22"/>
          <w:szCs w:val="22"/>
        </w:rPr>
        <w:t>1</w:t>
      </w:r>
      <w:r w:rsidR="001E6CB4" w:rsidRPr="001E552D">
        <w:rPr>
          <w:sz w:val="22"/>
          <w:szCs w:val="22"/>
        </w:rPr>
        <w:t xml:space="preserve">3 статьи 95 Федерального закона от 05.04.2013 № 44-ФЗ решение Государственного заказчика об одностороннем отказе от исполнения Государственного контракта вступает в </w:t>
      </w:r>
      <w:proofErr w:type="gramStart"/>
      <w:r w:rsidR="001E6CB4" w:rsidRPr="001E552D">
        <w:rPr>
          <w:sz w:val="22"/>
          <w:szCs w:val="22"/>
        </w:rPr>
        <w:t>силу</w:t>
      </w:r>
      <w:proofErr w:type="gramEnd"/>
      <w:r w:rsidR="001E6CB4" w:rsidRPr="001E552D">
        <w:rPr>
          <w:sz w:val="22"/>
          <w:szCs w:val="22"/>
        </w:rPr>
        <w:t xml:space="preserve"> и Государственный контракт считается расторгнутым через 10 (десять) дней с даты надлежащего уведомления Государственным заказчиком Исполнителя об одностороннем отказе от исполнения Государственного </w:t>
      </w:r>
      <w:r w:rsidR="00941CA3" w:rsidRPr="001E552D">
        <w:rPr>
          <w:sz w:val="22"/>
          <w:szCs w:val="22"/>
        </w:rPr>
        <w:t>контракта.</w:t>
      </w:r>
      <w:r w:rsidR="001E6CB4" w:rsidRPr="00786E6E">
        <w:rPr>
          <w:sz w:val="22"/>
          <w:szCs w:val="22"/>
        </w:rPr>
        <w:t xml:space="preserve"> </w:t>
      </w:r>
    </w:p>
    <w:p w:rsidR="00CE13EE" w:rsidRPr="00786E6E" w:rsidRDefault="00D02EBA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10.5</w:t>
      </w:r>
      <w:r w:rsidR="00DB6C2E" w:rsidRPr="00786E6E">
        <w:rPr>
          <w:sz w:val="22"/>
          <w:szCs w:val="22"/>
        </w:rPr>
        <w:t>. Изменения и дополнения по основаниям, предусмотренным Государственным контрактом, вносятся по соглашению Сторон, которое оформляется соответствующим дополнительным Соглашением и является неотъемлемой частью Государственного контракта.</w:t>
      </w:r>
    </w:p>
    <w:p w:rsidR="00CE13EE" w:rsidRPr="00786E6E" w:rsidRDefault="00D02EBA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  <w:r>
        <w:rPr>
          <w:sz w:val="22"/>
          <w:szCs w:val="22"/>
        </w:rPr>
        <w:t>10.6</w:t>
      </w:r>
      <w:r w:rsidR="00CE13EE" w:rsidRPr="00786E6E">
        <w:rPr>
          <w:sz w:val="22"/>
          <w:szCs w:val="22"/>
        </w:rPr>
        <w:t xml:space="preserve">. Изменение существенных условий Государственного контракта при его исполнении не допускается, за исключением случаев, предусмотренных </w:t>
      </w:r>
      <w:hyperlink r:id="rId9" w:history="1">
        <w:r w:rsidR="00CE13EE" w:rsidRPr="00786E6E">
          <w:rPr>
            <w:rStyle w:val="a5"/>
            <w:color w:val="auto"/>
            <w:sz w:val="22"/>
            <w:szCs w:val="22"/>
            <w:u w:val="none"/>
          </w:rPr>
          <w:t>статьей 95</w:t>
        </w:r>
      </w:hyperlink>
      <w:r w:rsidR="00CE13EE" w:rsidRPr="00786E6E">
        <w:rPr>
          <w:sz w:val="22"/>
          <w:szCs w:val="22"/>
        </w:rPr>
        <w:t xml:space="preserve"> Федерального закона № 44-ФЗ.</w:t>
      </w:r>
    </w:p>
    <w:p w:rsidR="004C605C" w:rsidRPr="00786E6E" w:rsidRDefault="004C605C" w:rsidP="00B77B49">
      <w:pPr>
        <w:tabs>
          <w:tab w:val="left" w:pos="1134"/>
        </w:tabs>
        <w:spacing w:before="0" w:line="240" w:lineRule="auto"/>
        <w:ind w:right="282" w:firstLine="709"/>
        <w:jc w:val="both"/>
        <w:rPr>
          <w:sz w:val="22"/>
          <w:szCs w:val="22"/>
        </w:rPr>
      </w:pPr>
    </w:p>
    <w:p w:rsidR="000F49DA" w:rsidRDefault="000F49DA" w:rsidP="00B77B49">
      <w:pPr>
        <w:pStyle w:val="a6"/>
        <w:numPr>
          <w:ilvl w:val="0"/>
          <w:numId w:val="3"/>
        </w:numPr>
        <w:ind w:left="0" w:right="282"/>
        <w:jc w:val="center"/>
        <w:rPr>
          <w:bCs/>
          <w:sz w:val="22"/>
          <w:szCs w:val="22"/>
        </w:rPr>
      </w:pPr>
      <w:r w:rsidRPr="00582703">
        <w:rPr>
          <w:bCs/>
          <w:sz w:val="22"/>
          <w:szCs w:val="22"/>
        </w:rPr>
        <w:t>ЗАКЛЮЧИТЕЛЬНЫЕ ПОЛОЖЕНИЯ.</w:t>
      </w:r>
    </w:p>
    <w:p w:rsidR="00E362DF" w:rsidRPr="00582703" w:rsidRDefault="00E362DF" w:rsidP="00B77B49">
      <w:pPr>
        <w:pStyle w:val="a6"/>
        <w:ind w:left="0" w:right="282"/>
        <w:rPr>
          <w:bCs/>
          <w:sz w:val="22"/>
          <w:szCs w:val="22"/>
        </w:rPr>
      </w:pPr>
    </w:p>
    <w:p w:rsidR="00582703" w:rsidRPr="00582703" w:rsidRDefault="00582703" w:rsidP="00B77B49">
      <w:pPr>
        <w:autoSpaceDE w:val="0"/>
        <w:autoSpaceDN w:val="0"/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 w:rsidRPr="00582703">
        <w:rPr>
          <w:bCs/>
          <w:sz w:val="22"/>
          <w:szCs w:val="22"/>
        </w:rPr>
        <w:t>11.1.</w:t>
      </w:r>
      <w:r w:rsidRPr="00582703">
        <w:rPr>
          <w:bCs/>
          <w:sz w:val="22"/>
          <w:szCs w:val="22"/>
        </w:rPr>
        <w:tab/>
        <w:t>Государственный контракт составлен в 2 (двух) экземплярах на русском языке, имеющих одинаковую юридическую силу, по одному экземпляру для каждой из Сторон.</w:t>
      </w:r>
    </w:p>
    <w:p w:rsidR="00582703" w:rsidRDefault="00582703" w:rsidP="00B77B49">
      <w:pPr>
        <w:autoSpaceDE w:val="0"/>
        <w:autoSpaceDN w:val="0"/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 w:rsidRPr="00582703">
        <w:rPr>
          <w:bCs/>
          <w:sz w:val="22"/>
          <w:szCs w:val="22"/>
        </w:rPr>
        <w:t>11.2.</w:t>
      </w:r>
      <w:r w:rsidRPr="00582703">
        <w:rPr>
          <w:bCs/>
          <w:sz w:val="22"/>
          <w:szCs w:val="22"/>
        </w:rPr>
        <w:tab/>
        <w:t xml:space="preserve">В случае изменения наименования, адреса места нахождения или </w:t>
      </w:r>
      <w:r w:rsidRPr="00582703">
        <w:rPr>
          <w:bCs/>
          <w:sz w:val="22"/>
          <w:szCs w:val="22"/>
        </w:rPr>
        <w:lastRenderedPageBreak/>
        <w:t xml:space="preserve">банковских реквизитов Стороны, а также в случае реорганизации Сторона письменно извещает об этом другую Сторону в течение 5 (пяти) календарных дней </w:t>
      </w:r>
      <w:proofErr w:type="gramStart"/>
      <w:r w:rsidRPr="00582703">
        <w:rPr>
          <w:bCs/>
          <w:sz w:val="22"/>
          <w:szCs w:val="22"/>
        </w:rPr>
        <w:t>с даты</w:t>
      </w:r>
      <w:proofErr w:type="gramEnd"/>
      <w:r w:rsidRPr="00582703">
        <w:rPr>
          <w:bCs/>
          <w:sz w:val="22"/>
          <w:szCs w:val="22"/>
        </w:rPr>
        <w:t xml:space="preserve"> такого изменения. При этом если Исполнитель не исполнит, либо ненадлежащим образом исполнит обязанность, предусмотренную настоящим пунктом, все риски, связанные с перечислением Государственным заказчиком денежных средств на указанный в Государственном контракте счет, несет Исполнитель.</w:t>
      </w:r>
    </w:p>
    <w:p w:rsidR="00582703" w:rsidRPr="00582703" w:rsidRDefault="00582703" w:rsidP="00B77B49">
      <w:pPr>
        <w:autoSpaceDE w:val="0"/>
        <w:autoSpaceDN w:val="0"/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11.3. </w:t>
      </w:r>
      <w:r w:rsidRPr="00582703">
        <w:rPr>
          <w:bCs/>
          <w:sz w:val="22"/>
          <w:szCs w:val="22"/>
        </w:rPr>
        <w:t>При исполнении Государственного контракта не допускается перемена Исполнителя, за исключением случая, если новый Исполнитель является правопреемником Исполнителя по Государственному контракту вследствие реорганизации юридического лица в форме преобразования, слияния или присоединения.</w:t>
      </w:r>
    </w:p>
    <w:p w:rsidR="00582703" w:rsidRPr="00582703" w:rsidRDefault="00582703" w:rsidP="00B77B49">
      <w:pPr>
        <w:autoSpaceDE w:val="0"/>
        <w:autoSpaceDN w:val="0"/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 w:rsidRPr="00582703">
        <w:rPr>
          <w:bCs/>
          <w:sz w:val="22"/>
          <w:szCs w:val="22"/>
        </w:rPr>
        <w:t>В случае, предусмотренном настоящим пунктом, перемена Исполнителя оформляется путем заключения соответствующего дополнительного соглашения к Государственному контракту.</w:t>
      </w:r>
    </w:p>
    <w:p w:rsidR="00582703" w:rsidRPr="00582703" w:rsidRDefault="00582703" w:rsidP="00B77B49">
      <w:pPr>
        <w:autoSpaceDE w:val="0"/>
        <w:autoSpaceDN w:val="0"/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11.4</w:t>
      </w:r>
      <w:r w:rsidRPr="00582703">
        <w:rPr>
          <w:bCs/>
          <w:sz w:val="22"/>
          <w:szCs w:val="22"/>
        </w:rPr>
        <w:t>. Неотъемлемой частью Государственного контракта являются следующие приложения:</w:t>
      </w:r>
    </w:p>
    <w:p w:rsidR="00582703" w:rsidRPr="00582703" w:rsidRDefault="00582703" w:rsidP="00B77B49">
      <w:pPr>
        <w:autoSpaceDE w:val="0"/>
        <w:autoSpaceDN w:val="0"/>
        <w:spacing w:before="0" w:line="240" w:lineRule="auto"/>
        <w:ind w:right="282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582703">
        <w:rPr>
          <w:bCs/>
          <w:sz w:val="22"/>
          <w:szCs w:val="22"/>
        </w:rPr>
        <w:t xml:space="preserve">Приложение № 1 – Спецификация на </w:t>
      </w:r>
      <w:r w:rsidR="00B31170">
        <w:rPr>
          <w:bCs/>
          <w:sz w:val="22"/>
          <w:szCs w:val="22"/>
        </w:rPr>
        <w:t>1</w:t>
      </w:r>
      <w:r w:rsidRPr="00582703">
        <w:rPr>
          <w:bCs/>
          <w:sz w:val="22"/>
          <w:szCs w:val="22"/>
        </w:rPr>
        <w:t xml:space="preserve"> л.</w:t>
      </w:r>
    </w:p>
    <w:p w:rsidR="000F49DA" w:rsidRPr="00786E6E" w:rsidRDefault="000F49DA" w:rsidP="00B77B49">
      <w:pPr>
        <w:tabs>
          <w:tab w:val="left" w:pos="1260"/>
        </w:tabs>
        <w:suppressAutoHyphens/>
        <w:spacing w:before="0" w:line="240" w:lineRule="auto"/>
        <w:ind w:right="282"/>
        <w:jc w:val="both"/>
        <w:rPr>
          <w:b/>
          <w:sz w:val="22"/>
          <w:szCs w:val="22"/>
          <w:lang w:eastAsia="ar-SA"/>
        </w:rPr>
      </w:pPr>
    </w:p>
    <w:p w:rsidR="000F49DA" w:rsidRPr="004A541C" w:rsidRDefault="000F49DA" w:rsidP="00B77B49">
      <w:pPr>
        <w:pStyle w:val="a6"/>
        <w:numPr>
          <w:ilvl w:val="0"/>
          <w:numId w:val="3"/>
        </w:numPr>
        <w:tabs>
          <w:tab w:val="left" w:pos="1260"/>
        </w:tabs>
        <w:suppressAutoHyphens/>
        <w:ind w:left="0" w:right="282"/>
        <w:jc w:val="center"/>
        <w:rPr>
          <w:sz w:val="22"/>
          <w:szCs w:val="22"/>
          <w:lang w:eastAsia="ar-SA"/>
        </w:rPr>
      </w:pPr>
      <w:r w:rsidRPr="004A541C">
        <w:rPr>
          <w:sz w:val="22"/>
          <w:szCs w:val="22"/>
          <w:lang w:eastAsia="ar-SA"/>
        </w:rPr>
        <w:t>МЕСТО НАХОЖДЕНИЯ И БАНКОВСКИЕ РЕКВИЗИТЫ СТОРОН</w:t>
      </w:r>
      <w:r w:rsidR="00C85BB6" w:rsidRPr="004A541C">
        <w:rPr>
          <w:sz w:val="22"/>
          <w:szCs w:val="22"/>
          <w:lang w:eastAsia="ar-SA"/>
        </w:rPr>
        <w:t>.</w:t>
      </w:r>
    </w:p>
    <w:p w:rsidR="004A541C" w:rsidRPr="004A541C" w:rsidRDefault="004A541C" w:rsidP="00B77B49">
      <w:pPr>
        <w:pStyle w:val="a6"/>
        <w:tabs>
          <w:tab w:val="left" w:pos="1260"/>
        </w:tabs>
        <w:suppressAutoHyphens/>
        <w:ind w:left="0" w:right="282"/>
        <w:rPr>
          <w:sz w:val="22"/>
          <w:szCs w:val="22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40"/>
      </w:tblGrid>
      <w:tr w:rsidR="00941C2D" w:rsidRPr="00786E6E" w:rsidTr="00B77B4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C2D" w:rsidRPr="00786E6E" w:rsidRDefault="00941C2D" w:rsidP="00B77B49">
            <w:pPr>
              <w:spacing w:before="0" w:line="240" w:lineRule="auto"/>
              <w:ind w:right="282"/>
              <w:contextualSpacing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Государственный заказчик:</w:t>
            </w:r>
          </w:p>
          <w:p w:rsidR="009A058B" w:rsidRPr="009A058B" w:rsidRDefault="009A058B" w:rsidP="009A058B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федеральное казенное лечебно-профилактическое учреждение «Республиканская больница № 2 Управления Федеральной службы исполнения наказаний  по Республике Карелия» (ФКЛПУ РБ-2 УФСИН России по Республике Карелия)</w:t>
            </w:r>
          </w:p>
          <w:p w:rsidR="009A058B" w:rsidRPr="009A058B" w:rsidRDefault="009A058B" w:rsidP="009A058B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>Адрес: 186350, Республика Карелия,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 xml:space="preserve"> г. Медвежьегорск, ул. </w:t>
            </w:r>
            <w:proofErr w:type="gramStart"/>
            <w:r w:rsidRPr="00AF6AF7">
              <w:rPr>
                <w:sz w:val="22"/>
                <w:szCs w:val="22"/>
              </w:rPr>
              <w:t>Пригородная</w:t>
            </w:r>
            <w:proofErr w:type="gramEnd"/>
            <w:r w:rsidRPr="00AF6AF7">
              <w:rPr>
                <w:sz w:val="22"/>
                <w:szCs w:val="22"/>
              </w:rPr>
              <w:t xml:space="preserve">, здание 1Б 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>Тел. 8(814-34) 5-70-55, факс 8(814-34) 5-78-06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>Адрес эл. почты: rb2@10.fsin.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F74F41">
              <w:rPr>
                <w:sz w:val="22"/>
                <w:szCs w:val="22"/>
              </w:rPr>
              <w:t>.</w:t>
            </w:r>
            <w:proofErr w:type="spellStart"/>
            <w:r w:rsidRPr="00AF6AF7">
              <w:rPr>
                <w:sz w:val="22"/>
                <w:szCs w:val="22"/>
              </w:rPr>
              <w:t>ru</w:t>
            </w:r>
            <w:proofErr w:type="spellEnd"/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>ИНН 1013900113, КПП 101301001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 xml:space="preserve">Банковские реквизиты: 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>БИК 012202102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 xml:space="preserve">Номер счета банка получателя средств: 40102810745370000024    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 xml:space="preserve">БАНК: ОКЦ №1 ВВГУ Банка России//УФК по Нижегородской области, г. Нижний Новгород </w:t>
            </w:r>
          </w:p>
          <w:p w:rsidR="00AF6AF7" w:rsidRPr="00AF6AF7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 xml:space="preserve">Получатель: УФК по Нижегородской области (ФКЛПУ РБ-2 УФСИН России по Республике Карелия, </w:t>
            </w:r>
            <w:proofErr w:type="gramStart"/>
            <w:r w:rsidRPr="00AF6AF7">
              <w:rPr>
                <w:sz w:val="22"/>
                <w:szCs w:val="22"/>
              </w:rPr>
              <w:t>л</w:t>
            </w:r>
            <w:proofErr w:type="gramEnd"/>
            <w:r w:rsidRPr="00AF6AF7">
              <w:rPr>
                <w:sz w:val="22"/>
                <w:szCs w:val="22"/>
              </w:rPr>
              <w:t>/с 03061423830)</w:t>
            </w:r>
          </w:p>
          <w:p w:rsidR="009A058B" w:rsidRDefault="00AF6AF7" w:rsidP="00AF6AF7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AF6AF7">
              <w:rPr>
                <w:sz w:val="22"/>
                <w:szCs w:val="22"/>
              </w:rPr>
              <w:t xml:space="preserve">Номер счета получателя средств: 03211643000000013206  </w:t>
            </w: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6B12E8" w:rsidRDefault="00701F8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701F80" w:rsidRDefault="00701F8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(должность)</w:t>
            </w:r>
          </w:p>
          <w:p w:rsidR="006B12E8" w:rsidRPr="00786E6E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______________________/</w:t>
            </w:r>
            <w:r w:rsidR="00701F80">
              <w:rPr>
                <w:sz w:val="22"/>
                <w:szCs w:val="22"/>
              </w:rPr>
              <w:t>__________</w:t>
            </w:r>
            <w:r w:rsidRPr="00786E6E">
              <w:rPr>
                <w:sz w:val="22"/>
                <w:szCs w:val="22"/>
              </w:rPr>
              <w:t>/</w:t>
            </w: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(подпись)</w:t>
            </w:r>
          </w:p>
          <w:p w:rsidR="00941C2D" w:rsidRPr="00786E6E" w:rsidRDefault="003C2961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 202</w:t>
            </w:r>
            <w:r w:rsidR="00AF6AF7">
              <w:rPr>
                <w:sz w:val="22"/>
                <w:szCs w:val="22"/>
              </w:rPr>
              <w:t>6</w:t>
            </w:r>
            <w:r w:rsidR="00941C2D" w:rsidRPr="00786E6E">
              <w:rPr>
                <w:sz w:val="22"/>
                <w:szCs w:val="22"/>
              </w:rPr>
              <w:t xml:space="preserve"> г.</w:t>
            </w: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 xml:space="preserve"> (</w:t>
            </w:r>
            <w:proofErr w:type="spellStart"/>
            <w:r w:rsidRPr="00786E6E">
              <w:rPr>
                <w:sz w:val="22"/>
                <w:szCs w:val="22"/>
              </w:rPr>
              <w:t>м.п</w:t>
            </w:r>
            <w:proofErr w:type="spellEnd"/>
            <w:r w:rsidRPr="00786E6E">
              <w:rPr>
                <w:sz w:val="22"/>
                <w:szCs w:val="22"/>
              </w:rPr>
              <w:t>.)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D" w:rsidRPr="00786E6E" w:rsidRDefault="003C2961" w:rsidP="00B77B49">
            <w:pPr>
              <w:snapToGrid w:val="0"/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="00941C2D" w:rsidRPr="00786E6E">
              <w:rPr>
                <w:sz w:val="22"/>
                <w:szCs w:val="22"/>
              </w:rPr>
              <w:t>:</w:t>
            </w:r>
          </w:p>
          <w:p w:rsidR="00941C2D" w:rsidRPr="00786E6E" w:rsidRDefault="004A541C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  <w:r w:rsidR="00B77B49">
              <w:rPr>
                <w:sz w:val="22"/>
                <w:szCs w:val="22"/>
              </w:rPr>
              <w:t>______________________________</w:t>
            </w: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941C2D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4A541C" w:rsidRDefault="004A541C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4A541C" w:rsidRDefault="004A541C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4A541C" w:rsidRPr="00786E6E" w:rsidRDefault="004A541C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4A541C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Pr="006B12E8">
              <w:rPr>
                <w:sz w:val="22"/>
                <w:szCs w:val="22"/>
              </w:rPr>
              <w:t xml:space="preserve">дрес: </w:t>
            </w:r>
            <w:r w:rsidR="004A541C">
              <w:rPr>
                <w:sz w:val="22"/>
                <w:szCs w:val="22"/>
              </w:rPr>
              <w:t>__________________</w:t>
            </w:r>
          </w:p>
          <w:p w:rsidR="004A541C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  <w:r w:rsidRPr="006B12E8">
              <w:rPr>
                <w:sz w:val="22"/>
                <w:szCs w:val="22"/>
              </w:rPr>
              <w:t xml:space="preserve"> </w:t>
            </w:r>
            <w:r w:rsidR="004A541C">
              <w:rPr>
                <w:sz w:val="22"/>
                <w:szCs w:val="22"/>
              </w:rPr>
              <w:t>______________________</w:t>
            </w:r>
          </w:p>
          <w:p w:rsidR="006B12E8" w:rsidRPr="006B12E8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6B12E8">
              <w:rPr>
                <w:sz w:val="22"/>
                <w:szCs w:val="22"/>
              </w:rPr>
              <w:t xml:space="preserve">Тел. </w:t>
            </w:r>
            <w:r w:rsidR="004A541C">
              <w:rPr>
                <w:sz w:val="22"/>
                <w:szCs w:val="22"/>
              </w:rPr>
              <w:t>_________________________________</w:t>
            </w:r>
          </w:p>
          <w:p w:rsidR="006B12E8" w:rsidRPr="006B12E8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6B12E8">
              <w:rPr>
                <w:sz w:val="22"/>
                <w:szCs w:val="22"/>
              </w:rPr>
              <w:t xml:space="preserve">Адрес эл. почты: </w:t>
            </w:r>
            <w:r w:rsidR="004A541C">
              <w:rPr>
                <w:sz w:val="22"/>
                <w:szCs w:val="22"/>
              </w:rPr>
              <w:t>______________________</w:t>
            </w:r>
          </w:p>
          <w:p w:rsidR="004A541C" w:rsidRDefault="006B12E8" w:rsidP="00B77B49">
            <w:pPr>
              <w:spacing w:before="0" w:line="240" w:lineRule="auto"/>
              <w:ind w:right="282"/>
              <w:jc w:val="left"/>
              <w:rPr>
                <w:sz w:val="22"/>
                <w:szCs w:val="22"/>
              </w:rPr>
            </w:pPr>
            <w:r w:rsidRPr="006B12E8">
              <w:rPr>
                <w:sz w:val="22"/>
                <w:szCs w:val="22"/>
              </w:rPr>
              <w:t xml:space="preserve">ИНН </w:t>
            </w:r>
            <w:r w:rsidR="004A541C">
              <w:rPr>
                <w:sz w:val="22"/>
                <w:szCs w:val="22"/>
              </w:rPr>
              <w:t>_</w:t>
            </w:r>
            <w:r w:rsidR="00B77B49">
              <w:rPr>
                <w:sz w:val="22"/>
                <w:szCs w:val="22"/>
              </w:rPr>
              <w:t>______________, КПП ___________</w:t>
            </w:r>
          </w:p>
          <w:p w:rsidR="006B12E8" w:rsidRPr="006B12E8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  <w:r w:rsidR="00B77B49">
              <w:rPr>
                <w:sz w:val="22"/>
                <w:szCs w:val="22"/>
              </w:rPr>
              <w:t>_________________</w:t>
            </w:r>
          </w:p>
          <w:p w:rsidR="006B12E8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proofErr w:type="gramStart"/>
            <w:r w:rsidRPr="006B12E8">
              <w:rPr>
                <w:sz w:val="22"/>
                <w:szCs w:val="22"/>
              </w:rPr>
              <w:t>р</w:t>
            </w:r>
            <w:proofErr w:type="gramEnd"/>
            <w:r w:rsidRPr="006B12E8">
              <w:rPr>
                <w:sz w:val="22"/>
                <w:szCs w:val="22"/>
              </w:rPr>
              <w:t xml:space="preserve">/с </w:t>
            </w:r>
            <w:r w:rsidR="004A541C">
              <w:rPr>
                <w:sz w:val="22"/>
                <w:szCs w:val="22"/>
              </w:rPr>
              <w:t>__________________________________</w:t>
            </w:r>
          </w:p>
          <w:p w:rsidR="004A541C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  <w:r w:rsidR="004A541C">
              <w:rPr>
                <w:sz w:val="22"/>
                <w:szCs w:val="22"/>
              </w:rPr>
              <w:t>__________________________________</w:t>
            </w:r>
          </w:p>
          <w:p w:rsidR="006B12E8" w:rsidRDefault="006B12E8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6B12E8">
              <w:rPr>
                <w:sz w:val="22"/>
                <w:szCs w:val="22"/>
              </w:rPr>
              <w:t xml:space="preserve">БИК </w:t>
            </w:r>
            <w:r w:rsidR="004A541C">
              <w:rPr>
                <w:sz w:val="22"/>
                <w:szCs w:val="22"/>
              </w:rPr>
              <w:t>________________</w:t>
            </w:r>
          </w:p>
          <w:p w:rsidR="006113A0" w:rsidRDefault="006113A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6113A0" w:rsidRDefault="006113A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6113A0" w:rsidRDefault="006113A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6113A0" w:rsidRDefault="006113A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E362DF" w:rsidRDefault="00E362DF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B77B49" w:rsidRDefault="00B77B49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E362DF" w:rsidRDefault="00E362DF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E362DF" w:rsidRDefault="00E362DF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E362DF" w:rsidRDefault="00E362DF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E362DF" w:rsidRDefault="00E362DF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6B12E8" w:rsidRDefault="00701F8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(должность)</w:t>
            </w:r>
          </w:p>
          <w:p w:rsidR="00701F80" w:rsidRDefault="00701F80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______________________ /</w:t>
            </w:r>
            <w:r w:rsidR="004A541C">
              <w:rPr>
                <w:sz w:val="22"/>
                <w:szCs w:val="22"/>
              </w:rPr>
              <w:t>_________</w:t>
            </w:r>
            <w:r w:rsidRPr="00786E6E">
              <w:rPr>
                <w:sz w:val="22"/>
                <w:szCs w:val="22"/>
              </w:rPr>
              <w:t>/</w:t>
            </w:r>
          </w:p>
          <w:p w:rsidR="00941C2D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(подпись)</w:t>
            </w:r>
          </w:p>
          <w:p w:rsidR="00941C2D" w:rsidRPr="00786E6E" w:rsidRDefault="005944F6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«____»</w:t>
            </w:r>
            <w:r w:rsidR="003C2961">
              <w:rPr>
                <w:sz w:val="22"/>
                <w:szCs w:val="22"/>
              </w:rPr>
              <w:t xml:space="preserve"> _____________ 202</w:t>
            </w:r>
            <w:r w:rsidR="00AF6AF7">
              <w:rPr>
                <w:sz w:val="22"/>
                <w:szCs w:val="22"/>
              </w:rPr>
              <w:t>6</w:t>
            </w:r>
            <w:r w:rsidR="00941C2D" w:rsidRPr="00786E6E">
              <w:rPr>
                <w:sz w:val="22"/>
                <w:szCs w:val="22"/>
              </w:rPr>
              <w:t xml:space="preserve"> г.</w:t>
            </w:r>
          </w:p>
          <w:p w:rsidR="00941C2D" w:rsidRPr="00786E6E" w:rsidRDefault="00941C2D" w:rsidP="00B77B49">
            <w:pPr>
              <w:spacing w:before="0" w:line="240" w:lineRule="auto"/>
              <w:ind w:right="282"/>
              <w:jc w:val="both"/>
              <w:rPr>
                <w:sz w:val="22"/>
                <w:szCs w:val="22"/>
              </w:rPr>
            </w:pPr>
            <w:r w:rsidRPr="00786E6E">
              <w:rPr>
                <w:sz w:val="22"/>
                <w:szCs w:val="22"/>
              </w:rPr>
              <w:t>(</w:t>
            </w:r>
            <w:proofErr w:type="spellStart"/>
            <w:r w:rsidRPr="00786E6E">
              <w:rPr>
                <w:sz w:val="22"/>
                <w:szCs w:val="22"/>
              </w:rPr>
              <w:t>м.п</w:t>
            </w:r>
            <w:proofErr w:type="spellEnd"/>
            <w:r w:rsidRPr="00786E6E">
              <w:rPr>
                <w:sz w:val="22"/>
                <w:szCs w:val="22"/>
              </w:rPr>
              <w:t>.)</w:t>
            </w:r>
          </w:p>
        </w:tc>
      </w:tr>
    </w:tbl>
    <w:p w:rsidR="000F49DA" w:rsidRPr="00786E6E" w:rsidRDefault="000F49DA" w:rsidP="00B77B49">
      <w:pPr>
        <w:spacing w:before="0" w:line="240" w:lineRule="auto"/>
        <w:ind w:right="282"/>
        <w:rPr>
          <w:rFonts w:eastAsia="Calibri"/>
          <w:sz w:val="22"/>
          <w:szCs w:val="22"/>
          <w:lang w:eastAsia="en-US"/>
        </w:rPr>
      </w:pPr>
    </w:p>
    <w:p w:rsidR="00786E6E" w:rsidRPr="00786E6E" w:rsidRDefault="00786E6E" w:rsidP="00B77B49">
      <w:pPr>
        <w:spacing w:before="0" w:line="240" w:lineRule="auto"/>
        <w:ind w:right="282"/>
        <w:jc w:val="right"/>
        <w:rPr>
          <w:sz w:val="22"/>
          <w:szCs w:val="22"/>
        </w:rPr>
        <w:sectPr w:rsidR="00786E6E" w:rsidRPr="00786E6E" w:rsidSect="00B77B49">
          <w:pgSz w:w="11906" w:h="16838"/>
          <w:pgMar w:top="1134" w:right="1274" w:bottom="992" w:left="1701" w:header="709" w:footer="709" w:gutter="0"/>
          <w:cols w:space="708"/>
          <w:docGrid w:linePitch="360"/>
        </w:sectPr>
      </w:pPr>
    </w:p>
    <w:p w:rsidR="000F49DA" w:rsidRPr="00786E6E" w:rsidRDefault="000F49DA" w:rsidP="00B77B49">
      <w:pPr>
        <w:spacing w:before="0" w:line="240" w:lineRule="auto"/>
        <w:ind w:right="282"/>
        <w:jc w:val="right"/>
        <w:rPr>
          <w:sz w:val="22"/>
          <w:szCs w:val="22"/>
        </w:rPr>
      </w:pPr>
      <w:r w:rsidRPr="00786E6E">
        <w:rPr>
          <w:sz w:val="22"/>
          <w:szCs w:val="22"/>
        </w:rPr>
        <w:lastRenderedPageBreak/>
        <w:t xml:space="preserve">Приложение № 1                                                                    </w:t>
      </w:r>
    </w:p>
    <w:p w:rsidR="000F49DA" w:rsidRPr="00786E6E" w:rsidRDefault="000F49DA" w:rsidP="00B77B49">
      <w:pPr>
        <w:spacing w:before="0" w:line="240" w:lineRule="auto"/>
        <w:ind w:right="282"/>
        <w:jc w:val="right"/>
        <w:rPr>
          <w:sz w:val="22"/>
          <w:szCs w:val="22"/>
        </w:rPr>
      </w:pPr>
      <w:r w:rsidRPr="00786E6E">
        <w:rPr>
          <w:sz w:val="22"/>
          <w:szCs w:val="22"/>
        </w:rPr>
        <w:t>к Государственному контракту № ______</w:t>
      </w:r>
    </w:p>
    <w:p w:rsidR="000F49DA" w:rsidRPr="00786E6E" w:rsidRDefault="000F49DA" w:rsidP="00B77B49">
      <w:pPr>
        <w:spacing w:before="0" w:line="240" w:lineRule="auto"/>
        <w:ind w:right="282"/>
        <w:jc w:val="right"/>
        <w:rPr>
          <w:sz w:val="22"/>
          <w:szCs w:val="22"/>
        </w:rPr>
      </w:pPr>
      <w:r w:rsidRPr="00786E6E">
        <w:rPr>
          <w:sz w:val="22"/>
          <w:szCs w:val="22"/>
        </w:rPr>
        <w:t>от «____» ____________ 202</w:t>
      </w:r>
      <w:r w:rsidR="009A058B">
        <w:rPr>
          <w:sz w:val="22"/>
          <w:szCs w:val="22"/>
        </w:rPr>
        <w:t>6</w:t>
      </w:r>
      <w:r w:rsidRPr="00786E6E">
        <w:rPr>
          <w:sz w:val="22"/>
          <w:szCs w:val="22"/>
        </w:rPr>
        <w:t>г.</w:t>
      </w:r>
    </w:p>
    <w:p w:rsidR="000F49DA" w:rsidRPr="00786E6E" w:rsidRDefault="000F49DA" w:rsidP="00B77B49">
      <w:pPr>
        <w:spacing w:before="0" w:line="240" w:lineRule="auto"/>
        <w:ind w:right="282"/>
        <w:jc w:val="right"/>
        <w:rPr>
          <w:sz w:val="22"/>
          <w:szCs w:val="22"/>
        </w:rPr>
      </w:pPr>
    </w:p>
    <w:p w:rsidR="000F49DA" w:rsidRPr="00786E6E" w:rsidRDefault="000F49DA" w:rsidP="00B77B49">
      <w:pPr>
        <w:spacing w:before="0" w:line="240" w:lineRule="auto"/>
        <w:ind w:right="282"/>
        <w:rPr>
          <w:b/>
          <w:sz w:val="22"/>
          <w:szCs w:val="22"/>
        </w:rPr>
      </w:pPr>
    </w:p>
    <w:p w:rsidR="000F49DA" w:rsidRPr="00786E6E" w:rsidRDefault="000F49DA" w:rsidP="00B77B49">
      <w:pPr>
        <w:spacing w:before="0" w:line="240" w:lineRule="auto"/>
        <w:ind w:right="282"/>
        <w:rPr>
          <w:sz w:val="22"/>
          <w:szCs w:val="22"/>
        </w:rPr>
      </w:pPr>
      <w:r w:rsidRPr="00786E6E">
        <w:rPr>
          <w:sz w:val="22"/>
          <w:szCs w:val="22"/>
        </w:rPr>
        <w:t>СПЕЦИФИКАЦИЯ</w:t>
      </w:r>
    </w:p>
    <w:p w:rsidR="00786E6E" w:rsidRDefault="00786E6E" w:rsidP="00B77B49">
      <w:pPr>
        <w:spacing w:before="0" w:line="240" w:lineRule="auto"/>
        <w:ind w:right="282"/>
        <w:rPr>
          <w:b/>
          <w:sz w:val="22"/>
          <w:szCs w:val="22"/>
        </w:rPr>
      </w:pPr>
    </w:p>
    <w:p w:rsidR="00921434" w:rsidRPr="009A058B" w:rsidRDefault="00921434" w:rsidP="00B77B49">
      <w:pPr>
        <w:spacing w:before="0" w:line="240" w:lineRule="auto"/>
        <w:ind w:right="282"/>
        <w:rPr>
          <w:b/>
          <w:sz w:val="22"/>
          <w:szCs w:val="22"/>
        </w:rPr>
      </w:pPr>
    </w:p>
    <w:tbl>
      <w:tblPr>
        <w:tblStyle w:val="ac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850"/>
        <w:gridCol w:w="1418"/>
        <w:gridCol w:w="1417"/>
        <w:gridCol w:w="1276"/>
        <w:gridCol w:w="1276"/>
      </w:tblGrid>
      <w:tr w:rsidR="005F2286" w:rsidRPr="009A058B" w:rsidTr="0019545D">
        <w:tc>
          <w:tcPr>
            <w:tcW w:w="568" w:type="dxa"/>
          </w:tcPr>
          <w:p w:rsidR="005F2286" w:rsidRPr="009A058B" w:rsidRDefault="005F2286" w:rsidP="00803437">
            <w:pPr>
              <w:tabs>
                <w:tab w:val="left" w:pos="602"/>
              </w:tabs>
              <w:spacing w:before="0" w:line="240" w:lineRule="auto"/>
              <w:ind w:left="34" w:right="33" w:hanging="34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 xml:space="preserve">№ </w:t>
            </w:r>
            <w:proofErr w:type="gramStart"/>
            <w:r w:rsidRPr="009A058B">
              <w:rPr>
                <w:sz w:val="22"/>
                <w:szCs w:val="22"/>
              </w:rPr>
              <w:t>п</w:t>
            </w:r>
            <w:proofErr w:type="gramEnd"/>
            <w:r w:rsidRPr="009A058B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</w:tcPr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 xml:space="preserve">Наименование, </w:t>
            </w:r>
          </w:p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характеристики Услуг</w:t>
            </w:r>
          </w:p>
        </w:tc>
        <w:tc>
          <w:tcPr>
            <w:tcW w:w="709" w:type="dxa"/>
          </w:tcPr>
          <w:p w:rsidR="005F2286" w:rsidRPr="009A058B" w:rsidRDefault="005F2286" w:rsidP="00B77B49">
            <w:pPr>
              <w:spacing w:before="0" w:line="240" w:lineRule="auto"/>
              <w:ind w:right="34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Кол-во</w:t>
            </w:r>
          </w:p>
        </w:tc>
        <w:tc>
          <w:tcPr>
            <w:tcW w:w="850" w:type="dxa"/>
          </w:tcPr>
          <w:p w:rsidR="005F2286" w:rsidRPr="009A058B" w:rsidRDefault="005F2286" w:rsidP="00B77B49">
            <w:pPr>
              <w:spacing w:before="0" w:line="240" w:lineRule="auto"/>
              <w:ind w:right="34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</w:tcPr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ГОСТ</w:t>
            </w:r>
          </w:p>
        </w:tc>
        <w:tc>
          <w:tcPr>
            <w:tcW w:w="1417" w:type="dxa"/>
          </w:tcPr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ОКПД 2</w:t>
            </w:r>
          </w:p>
        </w:tc>
        <w:tc>
          <w:tcPr>
            <w:tcW w:w="1276" w:type="dxa"/>
          </w:tcPr>
          <w:p w:rsidR="005F2286" w:rsidRPr="009A058B" w:rsidRDefault="005F2286" w:rsidP="0019545D">
            <w:pPr>
              <w:spacing w:before="0" w:line="240" w:lineRule="auto"/>
              <w:ind w:right="282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Цена за единицу,</w:t>
            </w:r>
            <w:r w:rsidR="0019545D" w:rsidRPr="009A058B">
              <w:rPr>
                <w:sz w:val="22"/>
                <w:szCs w:val="22"/>
              </w:rPr>
              <w:t xml:space="preserve"> (с НДС  / без НДС)</w:t>
            </w:r>
            <w:r w:rsidRPr="009A058B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</w:tcPr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 xml:space="preserve">Сумма, </w:t>
            </w:r>
            <w:r w:rsidR="0019545D" w:rsidRPr="009A058B">
              <w:rPr>
                <w:sz w:val="22"/>
                <w:szCs w:val="22"/>
              </w:rPr>
              <w:t xml:space="preserve">(с НДС  / без НДС) </w:t>
            </w:r>
            <w:r w:rsidRPr="009A058B">
              <w:rPr>
                <w:sz w:val="22"/>
                <w:szCs w:val="22"/>
              </w:rPr>
              <w:t>руб.</w:t>
            </w:r>
          </w:p>
        </w:tc>
      </w:tr>
      <w:tr w:rsidR="005F2286" w:rsidRPr="009A058B" w:rsidTr="0019545D">
        <w:tc>
          <w:tcPr>
            <w:tcW w:w="568" w:type="dxa"/>
          </w:tcPr>
          <w:p w:rsidR="005F2286" w:rsidRPr="009A058B" w:rsidRDefault="005F2286" w:rsidP="00803437">
            <w:pPr>
              <w:tabs>
                <w:tab w:val="left" w:pos="602"/>
              </w:tabs>
              <w:spacing w:before="0" w:line="240" w:lineRule="auto"/>
              <w:ind w:left="34" w:right="33" w:hanging="34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5F2286" w:rsidRDefault="009A058B" w:rsidP="00B77B49">
            <w:pPr>
              <w:spacing w:before="0" w:line="240" w:lineRule="auto"/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Перезарядка огнетушителей ОП-8(з) АБСЕ</w:t>
            </w:r>
          </w:p>
          <w:p w:rsidR="009A058B" w:rsidRPr="009A058B" w:rsidRDefault="009A058B" w:rsidP="00B77B49">
            <w:pPr>
              <w:spacing w:before="0" w:line="240" w:lineRule="auto"/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2286" w:rsidRPr="009A058B" w:rsidRDefault="009A058B" w:rsidP="00B77B49">
            <w:pPr>
              <w:spacing w:before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F2286" w:rsidRPr="009A058B" w:rsidRDefault="005F2286" w:rsidP="00B77B49">
            <w:pPr>
              <w:spacing w:before="0" w:line="240" w:lineRule="auto"/>
              <w:ind w:right="-108"/>
              <w:rPr>
                <w:sz w:val="22"/>
                <w:szCs w:val="22"/>
              </w:rPr>
            </w:pPr>
            <w:proofErr w:type="spellStart"/>
            <w:r w:rsidRPr="009A058B">
              <w:rPr>
                <w:sz w:val="22"/>
                <w:szCs w:val="22"/>
              </w:rPr>
              <w:t>усл</w:t>
            </w:r>
            <w:proofErr w:type="spellEnd"/>
            <w:r w:rsidRPr="009A058B">
              <w:rPr>
                <w:sz w:val="22"/>
                <w:szCs w:val="22"/>
              </w:rPr>
              <w:t>. ед.</w:t>
            </w:r>
          </w:p>
        </w:tc>
        <w:tc>
          <w:tcPr>
            <w:tcW w:w="1418" w:type="dxa"/>
          </w:tcPr>
          <w:p w:rsidR="005F2286" w:rsidRPr="009A058B" w:rsidRDefault="00701F80" w:rsidP="00B77B49">
            <w:pPr>
              <w:spacing w:before="0" w:line="240" w:lineRule="auto"/>
              <w:ind w:right="33"/>
              <w:rPr>
                <w:sz w:val="22"/>
                <w:szCs w:val="22"/>
              </w:rPr>
            </w:pPr>
            <w:proofErr w:type="gramStart"/>
            <w:r w:rsidRPr="009A058B">
              <w:rPr>
                <w:sz w:val="22"/>
                <w:szCs w:val="22"/>
              </w:rPr>
              <w:t>Р</w:t>
            </w:r>
            <w:proofErr w:type="gramEnd"/>
            <w:r w:rsidRPr="009A058B">
              <w:rPr>
                <w:sz w:val="22"/>
                <w:szCs w:val="22"/>
              </w:rPr>
              <w:t xml:space="preserve"> 59641-2021</w:t>
            </w:r>
          </w:p>
        </w:tc>
        <w:tc>
          <w:tcPr>
            <w:tcW w:w="1417" w:type="dxa"/>
          </w:tcPr>
          <w:p w:rsidR="005F2286" w:rsidRPr="009A058B" w:rsidRDefault="005F2286" w:rsidP="00B77B49">
            <w:pPr>
              <w:spacing w:before="0" w:line="240" w:lineRule="auto"/>
              <w:ind w:right="34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33.12.19</w:t>
            </w:r>
            <w:r w:rsidR="00701F80" w:rsidRPr="009A058B">
              <w:rPr>
                <w:sz w:val="22"/>
                <w:szCs w:val="22"/>
              </w:rPr>
              <w:t>.</w:t>
            </w:r>
            <w:r w:rsidRPr="009A058B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2286" w:rsidRPr="009A058B" w:rsidRDefault="005F2286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</w:p>
        </w:tc>
      </w:tr>
      <w:tr w:rsidR="00701F80" w:rsidRPr="009A058B" w:rsidTr="0019545D">
        <w:tc>
          <w:tcPr>
            <w:tcW w:w="9498" w:type="dxa"/>
            <w:gridSpan w:val="7"/>
          </w:tcPr>
          <w:p w:rsidR="00701F80" w:rsidRPr="009A058B" w:rsidRDefault="00701F80" w:rsidP="00B77B49">
            <w:pPr>
              <w:spacing w:before="0" w:line="240" w:lineRule="auto"/>
              <w:ind w:right="282"/>
              <w:jc w:val="right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701F80" w:rsidRPr="009A058B" w:rsidRDefault="00701F80" w:rsidP="00B77B49">
            <w:pPr>
              <w:spacing w:before="0" w:line="240" w:lineRule="auto"/>
              <w:ind w:right="282"/>
              <w:rPr>
                <w:sz w:val="22"/>
                <w:szCs w:val="22"/>
              </w:rPr>
            </w:pPr>
          </w:p>
        </w:tc>
      </w:tr>
    </w:tbl>
    <w:p w:rsidR="00921434" w:rsidRPr="009A058B" w:rsidRDefault="00921434" w:rsidP="00B77B49">
      <w:pPr>
        <w:spacing w:before="0" w:line="240" w:lineRule="auto"/>
        <w:ind w:right="282"/>
        <w:rPr>
          <w:b/>
          <w:sz w:val="22"/>
          <w:szCs w:val="22"/>
        </w:rPr>
      </w:pPr>
    </w:p>
    <w:p w:rsidR="00C23539" w:rsidRPr="009A058B" w:rsidRDefault="00C23539" w:rsidP="00B77B49">
      <w:pPr>
        <w:spacing w:before="0" w:line="240" w:lineRule="auto"/>
        <w:ind w:right="282"/>
        <w:rPr>
          <w:b/>
          <w:sz w:val="22"/>
          <w:szCs w:val="22"/>
        </w:rPr>
      </w:pPr>
    </w:p>
    <w:p w:rsidR="00C23539" w:rsidRPr="009A058B" w:rsidRDefault="00C23539" w:rsidP="00B77B49">
      <w:pPr>
        <w:spacing w:before="0" w:line="240" w:lineRule="auto"/>
        <w:ind w:right="282"/>
        <w:rPr>
          <w:b/>
          <w:sz w:val="22"/>
          <w:szCs w:val="22"/>
        </w:rPr>
      </w:pPr>
    </w:p>
    <w:p w:rsidR="00C23539" w:rsidRPr="009A058B" w:rsidRDefault="00C23539" w:rsidP="00B77B49">
      <w:pPr>
        <w:spacing w:before="0" w:line="240" w:lineRule="auto"/>
        <w:ind w:right="282"/>
        <w:rPr>
          <w:b/>
          <w:sz w:val="22"/>
          <w:szCs w:val="22"/>
        </w:rPr>
      </w:pPr>
    </w:p>
    <w:tbl>
      <w:tblPr>
        <w:tblW w:w="947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942"/>
      </w:tblGrid>
      <w:tr w:rsidR="00786E6E" w:rsidRPr="009A058B" w:rsidTr="009A058B">
        <w:trPr>
          <w:trHeight w:val="754"/>
        </w:trPr>
        <w:tc>
          <w:tcPr>
            <w:tcW w:w="4536" w:type="dxa"/>
          </w:tcPr>
          <w:p w:rsidR="000F49DA" w:rsidRPr="009A058B" w:rsidRDefault="000F49DA" w:rsidP="00B77B49">
            <w:pPr>
              <w:pStyle w:val="2"/>
              <w:ind w:right="28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A058B">
              <w:rPr>
                <w:rFonts w:ascii="Times New Roman" w:hAnsi="Times New Roman"/>
                <w:sz w:val="22"/>
                <w:szCs w:val="22"/>
              </w:rPr>
              <w:t>Государственный заказчик:</w:t>
            </w:r>
          </w:p>
          <w:p w:rsidR="00941C2D" w:rsidRPr="009A058B" w:rsidRDefault="00941C2D" w:rsidP="00B77B49">
            <w:pPr>
              <w:spacing w:before="0" w:line="240" w:lineRule="auto"/>
              <w:ind w:right="282"/>
              <w:jc w:val="left"/>
              <w:rPr>
                <w:snapToGrid w:val="0"/>
                <w:sz w:val="22"/>
                <w:szCs w:val="22"/>
              </w:rPr>
            </w:pPr>
          </w:p>
          <w:p w:rsidR="00941C2D" w:rsidRPr="009A058B" w:rsidRDefault="00941C2D" w:rsidP="00B77B49">
            <w:pPr>
              <w:spacing w:before="0" w:line="240" w:lineRule="auto"/>
              <w:ind w:right="282"/>
              <w:jc w:val="left"/>
              <w:rPr>
                <w:snapToGrid w:val="0"/>
                <w:sz w:val="22"/>
                <w:szCs w:val="22"/>
              </w:rPr>
            </w:pPr>
          </w:p>
          <w:p w:rsidR="000F49DA" w:rsidRPr="009A058B" w:rsidRDefault="000F49DA" w:rsidP="00B77B49">
            <w:pPr>
              <w:spacing w:before="0" w:line="240" w:lineRule="auto"/>
              <w:ind w:right="282"/>
              <w:jc w:val="left"/>
              <w:rPr>
                <w:snapToGrid w:val="0"/>
                <w:sz w:val="22"/>
                <w:szCs w:val="22"/>
              </w:rPr>
            </w:pPr>
            <w:r w:rsidRPr="009A058B">
              <w:rPr>
                <w:snapToGrid w:val="0"/>
                <w:sz w:val="22"/>
                <w:szCs w:val="22"/>
              </w:rPr>
              <w:t>____________________ /</w:t>
            </w:r>
            <w:r w:rsidR="00701F80" w:rsidRPr="009A058B">
              <w:rPr>
                <w:snapToGrid w:val="0"/>
                <w:sz w:val="22"/>
                <w:szCs w:val="22"/>
              </w:rPr>
              <w:t>__________</w:t>
            </w:r>
            <w:r w:rsidRPr="009A058B">
              <w:rPr>
                <w:snapToGrid w:val="0"/>
                <w:sz w:val="22"/>
                <w:szCs w:val="22"/>
              </w:rPr>
              <w:t>/</w:t>
            </w:r>
            <w:r w:rsidRPr="009A058B">
              <w:rPr>
                <w:sz w:val="22"/>
                <w:szCs w:val="22"/>
              </w:rPr>
              <w:t xml:space="preserve"> </w:t>
            </w:r>
          </w:p>
          <w:p w:rsidR="000F49DA" w:rsidRPr="009A058B" w:rsidRDefault="000F49DA" w:rsidP="00B77B49">
            <w:pPr>
              <w:spacing w:before="0" w:line="240" w:lineRule="auto"/>
              <w:ind w:right="282"/>
              <w:jc w:val="left"/>
              <w:rPr>
                <w:snapToGrid w:val="0"/>
                <w:sz w:val="22"/>
                <w:szCs w:val="22"/>
              </w:rPr>
            </w:pPr>
            <w:r w:rsidRPr="009A058B">
              <w:rPr>
                <w:snapToGrid w:val="0"/>
                <w:sz w:val="22"/>
                <w:szCs w:val="22"/>
              </w:rPr>
              <w:t>(подпись)</w:t>
            </w:r>
          </w:p>
          <w:p w:rsidR="00941C2D" w:rsidRPr="009A058B" w:rsidRDefault="000F49DA" w:rsidP="00B77B49">
            <w:pPr>
              <w:spacing w:before="0" w:line="240" w:lineRule="auto"/>
              <w:ind w:right="282"/>
              <w:jc w:val="left"/>
              <w:rPr>
                <w:snapToGrid w:val="0"/>
                <w:sz w:val="22"/>
                <w:szCs w:val="22"/>
              </w:rPr>
            </w:pPr>
            <w:r w:rsidRPr="009A058B">
              <w:rPr>
                <w:snapToGrid w:val="0"/>
                <w:sz w:val="22"/>
                <w:szCs w:val="22"/>
              </w:rPr>
              <w:t>«____» _____________ 202</w:t>
            </w:r>
            <w:r w:rsidR="009A058B">
              <w:rPr>
                <w:snapToGrid w:val="0"/>
                <w:sz w:val="22"/>
                <w:szCs w:val="22"/>
              </w:rPr>
              <w:t>6</w:t>
            </w:r>
            <w:r w:rsidRPr="009A058B">
              <w:rPr>
                <w:snapToGrid w:val="0"/>
                <w:sz w:val="22"/>
                <w:szCs w:val="22"/>
              </w:rPr>
              <w:t xml:space="preserve"> г. </w:t>
            </w:r>
          </w:p>
          <w:p w:rsidR="000F49DA" w:rsidRPr="009A058B" w:rsidRDefault="000F49DA" w:rsidP="00B77B49">
            <w:pPr>
              <w:spacing w:before="0" w:line="240" w:lineRule="auto"/>
              <w:ind w:right="282"/>
              <w:jc w:val="left"/>
              <w:rPr>
                <w:snapToGrid w:val="0"/>
                <w:sz w:val="22"/>
                <w:szCs w:val="22"/>
              </w:rPr>
            </w:pPr>
            <w:r w:rsidRPr="009A058B">
              <w:rPr>
                <w:snapToGrid w:val="0"/>
                <w:sz w:val="22"/>
                <w:szCs w:val="22"/>
              </w:rPr>
              <w:t>(</w:t>
            </w:r>
            <w:proofErr w:type="spellStart"/>
            <w:r w:rsidRPr="009A058B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9A058B">
              <w:rPr>
                <w:snapToGrid w:val="0"/>
                <w:sz w:val="22"/>
                <w:szCs w:val="22"/>
              </w:rPr>
              <w:t>.)</w:t>
            </w:r>
          </w:p>
        </w:tc>
        <w:tc>
          <w:tcPr>
            <w:tcW w:w="4942" w:type="dxa"/>
          </w:tcPr>
          <w:p w:rsidR="000F49DA" w:rsidRPr="009A058B" w:rsidRDefault="000F49DA" w:rsidP="00B77B49">
            <w:pPr>
              <w:pStyle w:val="2"/>
              <w:ind w:right="28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A058B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  <w:p w:rsidR="00941C2D" w:rsidRPr="009A058B" w:rsidRDefault="00786E6E" w:rsidP="00B77B49">
            <w:pPr>
              <w:tabs>
                <w:tab w:val="left" w:pos="524"/>
              </w:tabs>
              <w:spacing w:before="0" w:line="240" w:lineRule="auto"/>
              <w:ind w:right="282"/>
              <w:jc w:val="left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ab/>
            </w:r>
          </w:p>
          <w:p w:rsidR="00941C2D" w:rsidRPr="009A058B" w:rsidRDefault="00941C2D" w:rsidP="00B77B49">
            <w:pPr>
              <w:spacing w:before="0" w:line="240" w:lineRule="auto"/>
              <w:ind w:right="282"/>
              <w:jc w:val="left"/>
              <w:rPr>
                <w:sz w:val="22"/>
                <w:szCs w:val="22"/>
              </w:rPr>
            </w:pPr>
          </w:p>
          <w:p w:rsidR="000F49DA" w:rsidRPr="009A058B" w:rsidRDefault="009A058B" w:rsidP="00B77B49">
            <w:pPr>
              <w:spacing w:before="0" w:line="240" w:lineRule="auto"/>
              <w:ind w:right="28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="000F49DA" w:rsidRPr="009A058B">
              <w:rPr>
                <w:sz w:val="22"/>
                <w:szCs w:val="22"/>
              </w:rPr>
              <w:t>/</w:t>
            </w:r>
            <w:r w:rsidR="002147F9" w:rsidRPr="009A058B">
              <w:rPr>
                <w:sz w:val="22"/>
                <w:szCs w:val="22"/>
              </w:rPr>
              <w:t>__________</w:t>
            </w:r>
            <w:r w:rsidR="00BE3FD0" w:rsidRPr="009A058B">
              <w:rPr>
                <w:sz w:val="22"/>
                <w:szCs w:val="22"/>
              </w:rPr>
              <w:t>/</w:t>
            </w:r>
          </w:p>
          <w:p w:rsidR="000F49DA" w:rsidRPr="009A058B" w:rsidRDefault="000F49DA" w:rsidP="00B77B49">
            <w:pPr>
              <w:spacing w:before="0" w:line="240" w:lineRule="auto"/>
              <w:ind w:right="282"/>
              <w:jc w:val="left"/>
              <w:rPr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 xml:space="preserve"> (подпись)</w:t>
            </w:r>
          </w:p>
          <w:p w:rsidR="00941C2D" w:rsidRPr="009A058B" w:rsidRDefault="000F49DA" w:rsidP="00B77B49">
            <w:pPr>
              <w:spacing w:before="0" w:line="240" w:lineRule="auto"/>
              <w:ind w:right="282"/>
              <w:jc w:val="left"/>
              <w:rPr>
                <w:sz w:val="22"/>
                <w:szCs w:val="22"/>
              </w:rPr>
            </w:pPr>
            <w:r w:rsidRPr="009A058B">
              <w:rPr>
                <w:snapToGrid w:val="0"/>
                <w:sz w:val="22"/>
                <w:szCs w:val="22"/>
              </w:rPr>
              <w:t>«____» ______________ 202</w:t>
            </w:r>
            <w:r w:rsidR="009A058B">
              <w:rPr>
                <w:snapToGrid w:val="0"/>
                <w:sz w:val="22"/>
                <w:szCs w:val="22"/>
              </w:rPr>
              <w:t>6</w:t>
            </w:r>
            <w:r w:rsidRPr="009A058B">
              <w:rPr>
                <w:snapToGrid w:val="0"/>
                <w:sz w:val="22"/>
                <w:szCs w:val="22"/>
              </w:rPr>
              <w:t xml:space="preserve"> г.</w:t>
            </w:r>
            <w:r w:rsidRPr="009A058B">
              <w:rPr>
                <w:sz w:val="22"/>
                <w:szCs w:val="22"/>
              </w:rPr>
              <w:t xml:space="preserve"> </w:t>
            </w:r>
          </w:p>
          <w:p w:rsidR="000F49DA" w:rsidRPr="009A058B" w:rsidRDefault="000F49DA" w:rsidP="00B77B49">
            <w:pPr>
              <w:spacing w:before="0" w:line="240" w:lineRule="auto"/>
              <w:ind w:right="282"/>
              <w:jc w:val="left"/>
              <w:rPr>
                <w:bCs/>
                <w:sz w:val="22"/>
                <w:szCs w:val="22"/>
              </w:rPr>
            </w:pPr>
            <w:r w:rsidRPr="009A058B">
              <w:rPr>
                <w:sz w:val="22"/>
                <w:szCs w:val="22"/>
              </w:rPr>
              <w:t>(</w:t>
            </w:r>
            <w:proofErr w:type="spellStart"/>
            <w:r w:rsidRPr="009A058B">
              <w:rPr>
                <w:sz w:val="22"/>
                <w:szCs w:val="22"/>
              </w:rPr>
              <w:t>м.п</w:t>
            </w:r>
            <w:proofErr w:type="spellEnd"/>
            <w:r w:rsidRPr="009A058B">
              <w:rPr>
                <w:sz w:val="22"/>
                <w:szCs w:val="22"/>
              </w:rPr>
              <w:t>.)</w:t>
            </w:r>
          </w:p>
        </w:tc>
      </w:tr>
    </w:tbl>
    <w:p w:rsidR="00CC3101" w:rsidRPr="00786E6E" w:rsidRDefault="00CC3101" w:rsidP="00B77B49">
      <w:pPr>
        <w:spacing w:line="240" w:lineRule="auto"/>
        <w:ind w:right="282"/>
        <w:jc w:val="both"/>
        <w:rPr>
          <w:sz w:val="22"/>
          <w:szCs w:val="22"/>
        </w:rPr>
      </w:pPr>
    </w:p>
    <w:sectPr w:rsidR="00CC3101" w:rsidRPr="00786E6E" w:rsidSect="00B77B49">
      <w:pgSz w:w="11906" w:h="16838"/>
      <w:pgMar w:top="1134" w:right="12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35A"/>
    <w:multiLevelType w:val="multilevel"/>
    <w:tmpl w:val="34DAD7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FAD59DC"/>
    <w:multiLevelType w:val="hybridMultilevel"/>
    <w:tmpl w:val="88D0F7C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B2CAB"/>
    <w:multiLevelType w:val="hybridMultilevel"/>
    <w:tmpl w:val="AF32A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62D14"/>
    <w:multiLevelType w:val="multilevel"/>
    <w:tmpl w:val="8D907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DDD6147"/>
    <w:multiLevelType w:val="hybridMultilevel"/>
    <w:tmpl w:val="2246212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8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DA"/>
    <w:rsid w:val="0000693E"/>
    <w:rsid w:val="00013C41"/>
    <w:rsid w:val="00021EC9"/>
    <w:rsid w:val="00033C2C"/>
    <w:rsid w:val="00033C30"/>
    <w:rsid w:val="00044515"/>
    <w:rsid w:val="000616C2"/>
    <w:rsid w:val="000970F4"/>
    <w:rsid w:val="000A0F5F"/>
    <w:rsid w:val="000C4C26"/>
    <w:rsid w:val="000D0494"/>
    <w:rsid w:val="000D6A9A"/>
    <w:rsid w:val="000F49DA"/>
    <w:rsid w:val="00102D36"/>
    <w:rsid w:val="00126988"/>
    <w:rsid w:val="00146E37"/>
    <w:rsid w:val="00185362"/>
    <w:rsid w:val="0018583B"/>
    <w:rsid w:val="0019545D"/>
    <w:rsid w:val="001A51E7"/>
    <w:rsid w:val="001E1602"/>
    <w:rsid w:val="001E552D"/>
    <w:rsid w:val="001E6CB4"/>
    <w:rsid w:val="001E7BC5"/>
    <w:rsid w:val="001F47FC"/>
    <w:rsid w:val="001F5BDF"/>
    <w:rsid w:val="001F7ACC"/>
    <w:rsid w:val="002147F9"/>
    <w:rsid w:val="002243E4"/>
    <w:rsid w:val="002446F6"/>
    <w:rsid w:val="002B3B85"/>
    <w:rsid w:val="002E7C2C"/>
    <w:rsid w:val="002F6D47"/>
    <w:rsid w:val="00330BF0"/>
    <w:rsid w:val="0034761F"/>
    <w:rsid w:val="0035429C"/>
    <w:rsid w:val="00371C79"/>
    <w:rsid w:val="00373734"/>
    <w:rsid w:val="0038286A"/>
    <w:rsid w:val="00385FB4"/>
    <w:rsid w:val="003B5DF1"/>
    <w:rsid w:val="003B6B15"/>
    <w:rsid w:val="003C2961"/>
    <w:rsid w:val="003F350E"/>
    <w:rsid w:val="0040169C"/>
    <w:rsid w:val="00405163"/>
    <w:rsid w:val="004078C2"/>
    <w:rsid w:val="00415CF1"/>
    <w:rsid w:val="004640F3"/>
    <w:rsid w:val="004A541C"/>
    <w:rsid w:val="004B0960"/>
    <w:rsid w:val="004B42A2"/>
    <w:rsid w:val="004C605C"/>
    <w:rsid w:val="004E0E31"/>
    <w:rsid w:val="004E440D"/>
    <w:rsid w:val="004F139D"/>
    <w:rsid w:val="00500F1E"/>
    <w:rsid w:val="005261B0"/>
    <w:rsid w:val="0053368A"/>
    <w:rsid w:val="00545FAD"/>
    <w:rsid w:val="00550AD8"/>
    <w:rsid w:val="00572998"/>
    <w:rsid w:val="00582703"/>
    <w:rsid w:val="00592F65"/>
    <w:rsid w:val="005944F6"/>
    <w:rsid w:val="005A56F7"/>
    <w:rsid w:val="005A6C09"/>
    <w:rsid w:val="005B0B63"/>
    <w:rsid w:val="005C37AC"/>
    <w:rsid w:val="005D0604"/>
    <w:rsid w:val="005D1FEE"/>
    <w:rsid w:val="005E60BE"/>
    <w:rsid w:val="005F2286"/>
    <w:rsid w:val="006113A0"/>
    <w:rsid w:val="00623351"/>
    <w:rsid w:val="00635631"/>
    <w:rsid w:val="00636572"/>
    <w:rsid w:val="00662AFD"/>
    <w:rsid w:val="00664ADA"/>
    <w:rsid w:val="00686A3B"/>
    <w:rsid w:val="00693BA0"/>
    <w:rsid w:val="006A0CE4"/>
    <w:rsid w:val="006B12E8"/>
    <w:rsid w:val="006B357A"/>
    <w:rsid w:val="006B5F6B"/>
    <w:rsid w:val="006B606A"/>
    <w:rsid w:val="006C01F3"/>
    <w:rsid w:val="006C6FFA"/>
    <w:rsid w:val="006D2AB8"/>
    <w:rsid w:val="006E052F"/>
    <w:rsid w:val="006E5178"/>
    <w:rsid w:val="00701F80"/>
    <w:rsid w:val="0070426B"/>
    <w:rsid w:val="0071594D"/>
    <w:rsid w:val="00722A4E"/>
    <w:rsid w:val="007439E2"/>
    <w:rsid w:val="0076758C"/>
    <w:rsid w:val="00786E6E"/>
    <w:rsid w:val="007B758F"/>
    <w:rsid w:val="007E0587"/>
    <w:rsid w:val="00803437"/>
    <w:rsid w:val="00810476"/>
    <w:rsid w:val="008458AC"/>
    <w:rsid w:val="008608E0"/>
    <w:rsid w:val="0088212A"/>
    <w:rsid w:val="00882CBF"/>
    <w:rsid w:val="008C3B78"/>
    <w:rsid w:val="008E6A3E"/>
    <w:rsid w:val="00915960"/>
    <w:rsid w:val="00921434"/>
    <w:rsid w:val="00924F53"/>
    <w:rsid w:val="0093361B"/>
    <w:rsid w:val="009368AC"/>
    <w:rsid w:val="00941C2D"/>
    <w:rsid w:val="00941CA3"/>
    <w:rsid w:val="00947488"/>
    <w:rsid w:val="00970FDB"/>
    <w:rsid w:val="009775A1"/>
    <w:rsid w:val="00992EF7"/>
    <w:rsid w:val="009A058B"/>
    <w:rsid w:val="009B0F85"/>
    <w:rsid w:val="009C05FF"/>
    <w:rsid w:val="009F481D"/>
    <w:rsid w:val="00A25AFB"/>
    <w:rsid w:val="00A438C6"/>
    <w:rsid w:val="00AA209C"/>
    <w:rsid w:val="00AC0C02"/>
    <w:rsid w:val="00AD0055"/>
    <w:rsid w:val="00AE75CF"/>
    <w:rsid w:val="00AF1BE8"/>
    <w:rsid w:val="00AF6AF7"/>
    <w:rsid w:val="00B05515"/>
    <w:rsid w:val="00B06132"/>
    <w:rsid w:val="00B25EB6"/>
    <w:rsid w:val="00B31170"/>
    <w:rsid w:val="00B4458A"/>
    <w:rsid w:val="00B45EA9"/>
    <w:rsid w:val="00B64EEA"/>
    <w:rsid w:val="00B77B49"/>
    <w:rsid w:val="00B96B2E"/>
    <w:rsid w:val="00BB2E9B"/>
    <w:rsid w:val="00BB3F20"/>
    <w:rsid w:val="00BE3FD0"/>
    <w:rsid w:val="00BF6CBD"/>
    <w:rsid w:val="00BF740A"/>
    <w:rsid w:val="00C0522D"/>
    <w:rsid w:val="00C23539"/>
    <w:rsid w:val="00C40079"/>
    <w:rsid w:val="00C633DA"/>
    <w:rsid w:val="00C85513"/>
    <w:rsid w:val="00C85BB6"/>
    <w:rsid w:val="00C9165C"/>
    <w:rsid w:val="00C9166D"/>
    <w:rsid w:val="00CC3101"/>
    <w:rsid w:val="00CC4308"/>
    <w:rsid w:val="00CC4671"/>
    <w:rsid w:val="00CE13EE"/>
    <w:rsid w:val="00CE7DDC"/>
    <w:rsid w:val="00CF05D5"/>
    <w:rsid w:val="00D02D0B"/>
    <w:rsid w:val="00D02EBA"/>
    <w:rsid w:val="00D10036"/>
    <w:rsid w:val="00D41B4F"/>
    <w:rsid w:val="00D42576"/>
    <w:rsid w:val="00D6297F"/>
    <w:rsid w:val="00D97EE3"/>
    <w:rsid w:val="00DA1F91"/>
    <w:rsid w:val="00DA6E07"/>
    <w:rsid w:val="00DB4E70"/>
    <w:rsid w:val="00DB6C2E"/>
    <w:rsid w:val="00DC4FC3"/>
    <w:rsid w:val="00DD107B"/>
    <w:rsid w:val="00DD43F2"/>
    <w:rsid w:val="00DE2B8D"/>
    <w:rsid w:val="00E022E9"/>
    <w:rsid w:val="00E335C9"/>
    <w:rsid w:val="00E362DF"/>
    <w:rsid w:val="00E5534E"/>
    <w:rsid w:val="00E610E3"/>
    <w:rsid w:val="00E61C72"/>
    <w:rsid w:val="00E76058"/>
    <w:rsid w:val="00E8051A"/>
    <w:rsid w:val="00E877A6"/>
    <w:rsid w:val="00EA0069"/>
    <w:rsid w:val="00EA7F0A"/>
    <w:rsid w:val="00EB1011"/>
    <w:rsid w:val="00EB31B9"/>
    <w:rsid w:val="00EB68C2"/>
    <w:rsid w:val="00EF09B0"/>
    <w:rsid w:val="00EF3DB1"/>
    <w:rsid w:val="00F337CB"/>
    <w:rsid w:val="00F40F00"/>
    <w:rsid w:val="00F649F0"/>
    <w:rsid w:val="00F74F41"/>
    <w:rsid w:val="00F811F0"/>
    <w:rsid w:val="00F85CFC"/>
    <w:rsid w:val="00F913FD"/>
    <w:rsid w:val="00FA2DA9"/>
    <w:rsid w:val="00FA4CF0"/>
    <w:rsid w:val="00FC313B"/>
    <w:rsid w:val="00FC79AB"/>
    <w:rsid w:val="00FD3796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A0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0F49DA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9"/>
    <w:rsid w:val="000F49D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0F49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link w:val="a3"/>
    <w:uiPriority w:val="99"/>
    <w:rsid w:val="000F49DA"/>
    <w:rPr>
      <w:rFonts w:ascii="Calibri" w:eastAsia="Times New Roman" w:hAnsi="Calibri" w:cs="Times New Roman"/>
      <w:lang w:eastAsia="ar-SA"/>
    </w:rPr>
  </w:style>
  <w:style w:type="character" w:styleId="a5">
    <w:name w:val="Hyperlink"/>
    <w:uiPriority w:val="99"/>
    <w:rsid w:val="000F49DA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F49DA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0F49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0F49DA"/>
    <w:pPr>
      <w:widowControl/>
      <w:spacing w:before="0" w:line="240" w:lineRule="auto"/>
      <w:ind w:left="720"/>
      <w:jc w:val="left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0F49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F49DA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link w:val="1"/>
    <w:locked/>
    <w:rsid w:val="000F49DA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Нумерованный список1"/>
    <w:basedOn w:val="a"/>
    <w:rsid w:val="000F49DA"/>
    <w:pPr>
      <w:widowControl/>
      <w:tabs>
        <w:tab w:val="left" w:pos="567"/>
      </w:tabs>
      <w:suppressAutoHyphens/>
      <w:spacing w:before="120" w:line="240" w:lineRule="auto"/>
      <w:ind w:left="360" w:hanging="360"/>
      <w:jc w:val="both"/>
    </w:pPr>
    <w:rPr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BE3F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E3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4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5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058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c"/>
    <w:uiPriority w:val="39"/>
    <w:rsid w:val="0078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8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A0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0F49DA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9"/>
    <w:rsid w:val="000F49D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0F49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link w:val="a3"/>
    <w:uiPriority w:val="99"/>
    <w:rsid w:val="000F49DA"/>
    <w:rPr>
      <w:rFonts w:ascii="Calibri" w:eastAsia="Times New Roman" w:hAnsi="Calibri" w:cs="Times New Roman"/>
      <w:lang w:eastAsia="ar-SA"/>
    </w:rPr>
  </w:style>
  <w:style w:type="character" w:styleId="a5">
    <w:name w:val="Hyperlink"/>
    <w:uiPriority w:val="99"/>
    <w:rsid w:val="000F49DA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F49DA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0F49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0F49DA"/>
    <w:pPr>
      <w:widowControl/>
      <w:spacing w:before="0" w:line="240" w:lineRule="auto"/>
      <w:ind w:left="720"/>
      <w:jc w:val="left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0F49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F49DA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link w:val="1"/>
    <w:locked/>
    <w:rsid w:val="000F49DA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Нумерованный список1"/>
    <w:basedOn w:val="a"/>
    <w:rsid w:val="000F49DA"/>
    <w:pPr>
      <w:widowControl/>
      <w:tabs>
        <w:tab w:val="left" w:pos="567"/>
      </w:tabs>
      <w:suppressAutoHyphens/>
      <w:spacing w:before="120" w:line="240" w:lineRule="auto"/>
      <w:ind w:left="360" w:hanging="360"/>
      <w:jc w:val="both"/>
    </w:pPr>
    <w:rPr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BE3F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E3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4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5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058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c"/>
    <w:uiPriority w:val="39"/>
    <w:rsid w:val="0078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8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7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8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0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8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02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137A9630EE44EE63A4AFDD58FA145669B6BDFF8CDA2489A63B1E636D0D7785D6CABCD4D2CB4D45F7AE765E2430A1ADEFF180B6B2EA1DE5Dn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BFC60C18B21EDB1BEFA89F93EC90169B6518809A9C016B670D667DC20A7C1886446AD048C87674EE895FCB25D69381AA7BAE6D813790B0uA3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FC60C18B21EDB1BEFA89F93EC90169B6518809A9C016B670D667DC20A7C1886446AD048C87674EE895FCB25D69381AA7BAE6D813790B0uA3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DF30-C23A-4A0B-B138-6BD4962E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СтИнспектор</cp:lastModifiedBy>
  <cp:revision>2</cp:revision>
  <cp:lastPrinted>2022-05-18T13:01:00Z</cp:lastPrinted>
  <dcterms:created xsi:type="dcterms:W3CDTF">2026-06-02T07:45:00Z</dcterms:created>
  <dcterms:modified xsi:type="dcterms:W3CDTF">2026-06-02T07:45:00Z</dcterms:modified>
</cp:coreProperties>
</file>