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C438" w14:textId="7CABEFCD" w:rsidR="00ED386E" w:rsidRPr="005E04B5" w:rsidRDefault="00D46FE7" w:rsidP="00D633E7">
      <w:pPr>
        <w:pStyle w:val="a5"/>
        <w:jc w:val="center"/>
        <w:rPr>
          <w:rFonts w:ascii="PT Astra Serif" w:hAnsi="PT Astra Serif"/>
          <w:sz w:val="24"/>
          <w:szCs w:val="24"/>
        </w:rPr>
      </w:pPr>
      <w:r w:rsidRPr="005E04B5">
        <w:rPr>
          <w:rFonts w:ascii="PT Astra Serif" w:hAnsi="PT Astra Serif"/>
          <w:sz w:val="24"/>
          <w:szCs w:val="24"/>
        </w:rPr>
        <w:t>К</w:t>
      </w:r>
      <w:r w:rsidR="00ED386E" w:rsidRPr="005E04B5">
        <w:rPr>
          <w:rFonts w:ascii="PT Astra Serif" w:hAnsi="PT Astra Serif"/>
          <w:sz w:val="24"/>
          <w:szCs w:val="24"/>
        </w:rPr>
        <w:t xml:space="preserve">онтракт </w:t>
      </w:r>
      <w:r w:rsidR="001561FF" w:rsidRPr="005E04B5">
        <w:rPr>
          <w:rFonts w:ascii="PT Astra Serif" w:hAnsi="PT Astra Serif"/>
          <w:sz w:val="24"/>
          <w:szCs w:val="24"/>
        </w:rPr>
        <w:t xml:space="preserve">№ </w:t>
      </w:r>
    </w:p>
    <w:p w14:paraId="76B9AD9A" w14:textId="77777777" w:rsidR="00D41FB4" w:rsidRPr="005E04B5" w:rsidRDefault="00D41FB4" w:rsidP="004A0D16">
      <w:pPr>
        <w:pStyle w:val="a5"/>
        <w:jc w:val="center"/>
        <w:rPr>
          <w:rFonts w:ascii="PT Astra Serif" w:hAnsi="PT Astra Serif"/>
          <w:sz w:val="24"/>
          <w:szCs w:val="24"/>
        </w:rPr>
      </w:pPr>
    </w:p>
    <w:p w14:paraId="4C45E428" w14:textId="77777777" w:rsidR="00ED386E" w:rsidRPr="005E04B5" w:rsidRDefault="004A0D16" w:rsidP="00D633E7">
      <w:pPr>
        <w:pStyle w:val="a5"/>
        <w:jc w:val="both"/>
        <w:rPr>
          <w:rFonts w:ascii="PT Astra Serif" w:hAnsi="PT Astra Serif"/>
          <w:sz w:val="24"/>
          <w:szCs w:val="24"/>
        </w:rPr>
      </w:pPr>
      <w:r w:rsidRPr="005E04B5">
        <w:rPr>
          <w:rFonts w:ascii="PT Astra Serif" w:hAnsi="PT Astra Serif"/>
          <w:sz w:val="24"/>
          <w:szCs w:val="24"/>
        </w:rPr>
        <w:t xml:space="preserve">г. Ульяновск </w:t>
      </w:r>
      <w:r w:rsidR="00D41FB4" w:rsidRPr="005E04B5">
        <w:rPr>
          <w:rFonts w:ascii="PT Astra Serif" w:hAnsi="PT Astra Serif"/>
          <w:sz w:val="24"/>
          <w:szCs w:val="24"/>
        </w:rPr>
        <w:t xml:space="preserve">                                                                   </w:t>
      </w:r>
      <w:r w:rsidR="00C2493F" w:rsidRPr="005E04B5">
        <w:rPr>
          <w:rFonts w:ascii="PT Astra Serif" w:hAnsi="PT Astra Serif"/>
          <w:sz w:val="24"/>
          <w:szCs w:val="24"/>
        </w:rPr>
        <w:t xml:space="preserve">                               </w:t>
      </w:r>
      <w:r w:rsidR="00D41FB4" w:rsidRPr="005E04B5">
        <w:rPr>
          <w:rFonts w:ascii="PT Astra Serif" w:hAnsi="PT Astra Serif"/>
          <w:sz w:val="24"/>
          <w:szCs w:val="24"/>
        </w:rPr>
        <w:t xml:space="preserve">        </w:t>
      </w:r>
      <w:r w:rsidR="00C2493F" w:rsidRPr="005E04B5">
        <w:rPr>
          <w:rFonts w:ascii="PT Astra Serif" w:hAnsi="PT Astra Serif"/>
          <w:sz w:val="24"/>
          <w:szCs w:val="24"/>
        </w:rPr>
        <w:t xml:space="preserve">___________________ </w:t>
      </w:r>
      <w:r w:rsidR="00ED386E" w:rsidRPr="005E04B5">
        <w:rPr>
          <w:rFonts w:ascii="PT Astra Serif" w:hAnsi="PT Astra Serif"/>
          <w:sz w:val="24"/>
          <w:szCs w:val="24"/>
        </w:rPr>
        <w:t xml:space="preserve">г.   </w:t>
      </w:r>
    </w:p>
    <w:p w14:paraId="304EAC12" w14:textId="77777777" w:rsidR="00ED386E" w:rsidRPr="005E04B5" w:rsidRDefault="00ED386E" w:rsidP="001E2BB4">
      <w:pPr>
        <w:pStyle w:val="a5"/>
        <w:jc w:val="both"/>
        <w:rPr>
          <w:rFonts w:ascii="PT Astra Serif" w:hAnsi="PT Astra Serif"/>
          <w:sz w:val="24"/>
          <w:szCs w:val="24"/>
        </w:rPr>
      </w:pPr>
    </w:p>
    <w:p w14:paraId="552C0AB3" w14:textId="353F700F" w:rsidR="00ED386E" w:rsidRPr="001E2BB4" w:rsidRDefault="001E2BB4" w:rsidP="001E2BB4">
      <w:pPr>
        <w:pStyle w:val="a5"/>
        <w:ind w:firstLine="709"/>
        <w:jc w:val="both"/>
        <w:rPr>
          <w:rFonts w:ascii="PT Astra Serif" w:hAnsi="PT Astra Serif"/>
          <w:sz w:val="24"/>
          <w:szCs w:val="24"/>
        </w:rPr>
      </w:pPr>
      <w:r w:rsidRPr="001E2BB4">
        <w:rPr>
          <w:rFonts w:ascii="PT Astra Serif" w:hAnsi="PT Astra Serif" w:cs="Times New Roman"/>
          <w:b/>
          <w:color w:val="000000"/>
          <w:sz w:val="24"/>
          <w:szCs w:val="24"/>
          <w:lang w:eastAsia="ar-SA"/>
        </w:rPr>
        <w:t>Областное государственное казённое общеобразовательное учреждение «Школа-интернат для обучающихся с ограниченными возможностями здоровья №26»</w:t>
      </w:r>
      <w:r w:rsidR="003830AF" w:rsidRPr="001E2BB4">
        <w:rPr>
          <w:rFonts w:ascii="PT Astra Serif" w:hAnsi="PT Astra Serif" w:cs="Times New Roman"/>
          <w:color w:val="000000"/>
          <w:sz w:val="24"/>
          <w:szCs w:val="24"/>
          <w:lang w:eastAsia="ar-SA"/>
        </w:rPr>
        <w:t xml:space="preserve">, именуемый в дальнейшем «Заказчик», в лице директора </w:t>
      </w:r>
      <w:r w:rsidRPr="001E2BB4">
        <w:rPr>
          <w:rFonts w:ascii="PT Astra Serif" w:hAnsi="PT Astra Serif" w:cs="Times New Roman"/>
          <w:color w:val="000000"/>
          <w:sz w:val="24"/>
          <w:szCs w:val="24"/>
          <w:lang w:eastAsia="ar-SA"/>
        </w:rPr>
        <w:t>Хорьковой Ларисы Александровны</w:t>
      </w:r>
      <w:r w:rsidR="003830AF" w:rsidRPr="001E2BB4">
        <w:rPr>
          <w:rFonts w:ascii="PT Astra Serif" w:hAnsi="PT Astra Serif" w:cs="Times New Roman"/>
          <w:color w:val="000000"/>
          <w:sz w:val="24"/>
          <w:szCs w:val="24"/>
          <w:lang w:eastAsia="ar-SA"/>
        </w:rPr>
        <w:t>, действующей</w:t>
      </w:r>
      <w:r w:rsidR="003830AF" w:rsidRPr="005E04B5">
        <w:rPr>
          <w:rFonts w:ascii="Times New Roman" w:hAnsi="Times New Roman" w:cs="Times New Roman"/>
          <w:color w:val="000000"/>
          <w:sz w:val="24"/>
          <w:szCs w:val="24"/>
          <w:lang w:eastAsia="ar-SA"/>
        </w:rPr>
        <w:t xml:space="preserve"> на основании Устава, с одной стороны, и</w:t>
      </w:r>
      <w:r>
        <w:rPr>
          <w:rFonts w:ascii="Times New Roman" w:hAnsi="Times New Roman" w:cs="Times New Roman"/>
          <w:color w:val="000000"/>
          <w:sz w:val="24"/>
          <w:szCs w:val="24"/>
          <w:lang w:eastAsia="ar-SA"/>
        </w:rPr>
        <w:t xml:space="preserve"> ________________</w:t>
      </w:r>
      <w:r w:rsidR="005849B9" w:rsidRPr="005E04B5">
        <w:rPr>
          <w:rFonts w:ascii="PT Astra Serif" w:hAnsi="PT Astra Serif" w:cs="Times New Roman"/>
          <w:color w:val="000000"/>
          <w:sz w:val="24"/>
          <w:szCs w:val="24"/>
          <w:lang w:eastAsia="ar-SA"/>
        </w:rPr>
        <w:t xml:space="preserve">, именуемое в дальнейшем «Поставщик», в лице </w:t>
      </w:r>
      <w:r>
        <w:rPr>
          <w:rFonts w:ascii="PT Astra Serif" w:hAnsi="PT Astra Serif" w:cs="Times New Roman"/>
          <w:color w:val="000000"/>
          <w:sz w:val="24"/>
          <w:szCs w:val="24"/>
          <w:lang w:eastAsia="ar-SA"/>
        </w:rPr>
        <w:t>___________________</w:t>
      </w:r>
      <w:r w:rsidR="005849B9" w:rsidRPr="005E04B5">
        <w:rPr>
          <w:rFonts w:ascii="PT Astra Serif" w:hAnsi="PT Astra Serif" w:cs="Times New Roman"/>
          <w:color w:val="000000"/>
          <w:sz w:val="24"/>
          <w:szCs w:val="24"/>
          <w:lang w:eastAsia="ar-SA"/>
        </w:rPr>
        <w:t>, действующего (ей) на основании Устава</w:t>
      </w:r>
      <w:r w:rsidR="00ED386E" w:rsidRPr="005E04B5">
        <w:rPr>
          <w:rFonts w:ascii="PT Astra Serif" w:hAnsi="PT Astra Serif"/>
          <w:sz w:val="24"/>
          <w:szCs w:val="24"/>
        </w:rPr>
        <w:t xml:space="preserve">, с другой стороны, вместе именуемые в дальнейшем </w:t>
      </w:r>
      <w:r w:rsidR="00D41FB4" w:rsidRPr="005E04B5">
        <w:rPr>
          <w:rFonts w:ascii="PT Astra Serif" w:hAnsi="PT Astra Serif"/>
          <w:sz w:val="24"/>
          <w:szCs w:val="24"/>
        </w:rPr>
        <w:t>«</w:t>
      </w:r>
      <w:r w:rsidR="00ED386E" w:rsidRPr="005E04B5">
        <w:rPr>
          <w:rFonts w:ascii="PT Astra Serif" w:hAnsi="PT Astra Serif"/>
          <w:sz w:val="24"/>
          <w:szCs w:val="24"/>
        </w:rPr>
        <w:t>Стороны</w:t>
      </w:r>
      <w:r w:rsidR="00D41FB4" w:rsidRPr="005E04B5">
        <w:rPr>
          <w:rFonts w:ascii="PT Astra Serif" w:hAnsi="PT Astra Serif"/>
          <w:sz w:val="24"/>
          <w:szCs w:val="24"/>
        </w:rPr>
        <w:t>»</w:t>
      </w:r>
      <w:r w:rsidR="00ED386E" w:rsidRPr="005E04B5">
        <w:rPr>
          <w:rFonts w:ascii="PT Astra Serif" w:hAnsi="PT Astra Serif"/>
          <w:sz w:val="24"/>
          <w:szCs w:val="24"/>
        </w:rPr>
        <w:t xml:space="preserve">, </w:t>
      </w:r>
      <w:r w:rsidRPr="001E2BB4">
        <w:rPr>
          <w:rFonts w:ascii="PT Astra Serif" w:hAnsi="PT Astra Serif" w:cs="Times New Roman"/>
          <w:color w:val="000000"/>
          <w:sz w:val="24"/>
          <w:szCs w:val="24"/>
          <w:lang w:eastAsia="ar-SA"/>
        </w:rPr>
        <w:t xml:space="preserve">на основании </w:t>
      </w:r>
      <w:r w:rsidRPr="001E2BB4">
        <w:rPr>
          <w:rFonts w:ascii="PT Astra Serif" w:hAnsi="PT Astra Serif" w:cs="Times New Roman"/>
          <w:kern w:val="1"/>
          <w:sz w:val="24"/>
          <w:szCs w:val="24"/>
          <w:lang w:eastAsia="ar-SA"/>
        </w:rPr>
        <w:t>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ED386E" w:rsidRPr="001E2BB4">
        <w:rPr>
          <w:rFonts w:ascii="PT Astra Serif" w:hAnsi="PT Astra Serif"/>
          <w:sz w:val="24"/>
          <w:szCs w:val="24"/>
        </w:rPr>
        <w:t>.</w:t>
      </w:r>
    </w:p>
    <w:p w14:paraId="15A35EE7" w14:textId="77777777" w:rsidR="00ED386E" w:rsidRPr="005E04B5" w:rsidRDefault="00ED386E" w:rsidP="004A0D16">
      <w:pPr>
        <w:pStyle w:val="a5"/>
        <w:jc w:val="center"/>
        <w:rPr>
          <w:rFonts w:ascii="PT Astra Serif" w:hAnsi="PT Astra Serif"/>
          <w:sz w:val="24"/>
          <w:szCs w:val="24"/>
        </w:rPr>
      </w:pPr>
      <w:r w:rsidRPr="005E04B5">
        <w:rPr>
          <w:rFonts w:ascii="PT Astra Serif" w:hAnsi="PT Astra Serif"/>
          <w:sz w:val="24"/>
          <w:szCs w:val="24"/>
        </w:rPr>
        <w:t>I. Предмет Контракта</w:t>
      </w:r>
    </w:p>
    <w:p w14:paraId="377C90A5" w14:textId="13B5D83C" w:rsidR="00ED386E" w:rsidRPr="005E04B5" w:rsidRDefault="00ED386E" w:rsidP="001E479C">
      <w:pPr>
        <w:pStyle w:val="a5"/>
        <w:jc w:val="both"/>
        <w:rPr>
          <w:rFonts w:ascii="PT Astra Serif" w:hAnsi="PT Astra Serif"/>
          <w:sz w:val="24"/>
          <w:szCs w:val="24"/>
        </w:rPr>
      </w:pPr>
      <w:r w:rsidRPr="005E04B5">
        <w:rPr>
          <w:rFonts w:ascii="PT Astra Serif" w:hAnsi="PT Astra Serif"/>
          <w:sz w:val="24"/>
          <w:szCs w:val="24"/>
        </w:rPr>
        <w:t xml:space="preserve">1.1. Поставщик обязуется поставить </w:t>
      </w:r>
      <w:r w:rsidR="00B0282F">
        <w:rPr>
          <w:rFonts w:ascii="PT Astra Serif" w:hAnsi="PT Astra Serif"/>
          <w:b/>
          <w:bCs/>
          <w:i/>
          <w:iCs/>
          <w:sz w:val="24"/>
          <w:szCs w:val="24"/>
        </w:rPr>
        <w:t>Канцелярские товары</w:t>
      </w:r>
      <w:r w:rsidR="00D41FB4" w:rsidRPr="005E04B5">
        <w:rPr>
          <w:rFonts w:ascii="PT Astra Serif" w:hAnsi="PT Astra Serif"/>
          <w:b/>
          <w:bCs/>
          <w:i/>
          <w:iCs/>
          <w:sz w:val="24"/>
          <w:szCs w:val="24"/>
        </w:rPr>
        <w:t xml:space="preserve"> </w:t>
      </w:r>
      <w:r w:rsidRPr="005E04B5">
        <w:rPr>
          <w:rFonts w:ascii="PT Astra Serif" w:hAnsi="PT Astra Serif"/>
          <w:sz w:val="24"/>
          <w:szCs w:val="24"/>
        </w:rPr>
        <w:t>(далее - Товар),</w:t>
      </w:r>
      <w:r w:rsidR="004A0D16" w:rsidRPr="005E04B5">
        <w:rPr>
          <w:rFonts w:ascii="PT Astra Serif" w:hAnsi="PT Astra Serif"/>
          <w:sz w:val="24"/>
          <w:szCs w:val="24"/>
        </w:rPr>
        <w:t xml:space="preserve"> а Заказчик обязуется принять </w:t>
      </w:r>
      <w:r w:rsidRPr="005E04B5">
        <w:rPr>
          <w:rFonts w:ascii="PT Astra Serif" w:hAnsi="PT Astra Serif"/>
          <w:sz w:val="24"/>
          <w:szCs w:val="24"/>
        </w:rPr>
        <w:t>Товар в порядке и на условиях, предусмотренных Контрактом.</w:t>
      </w:r>
    </w:p>
    <w:p w14:paraId="40C5E3C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1.2. Наименование, количество и иные характеристики поставляемого Товара указаны в спецификации (</w:t>
      </w:r>
      <w:hyperlink w:anchor="P1909" w:history="1">
        <w:r w:rsidRPr="005E04B5">
          <w:rPr>
            <w:rFonts w:ascii="PT Astra Serif" w:hAnsi="PT Astra Serif"/>
            <w:sz w:val="24"/>
            <w:szCs w:val="24"/>
          </w:rPr>
          <w:t>приложение</w:t>
        </w:r>
      </w:hyperlink>
      <w:r w:rsidR="00D41FB4" w:rsidRPr="005E04B5">
        <w:rPr>
          <w:sz w:val="24"/>
          <w:szCs w:val="24"/>
        </w:rPr>
        <w:t xml:space="preserve"> </w:t>
      </w:r>
      <w:r w:rsidR="004A0D16" w:rsidRPr="005E04B5">
        <w:rPr>
          <w:rFonts w:ascii="PT Astra Serif" w:hAnsi="PT Astra Serif"/>
          <w:sz w:val="24"/>
          <w:szCs w:val="24"/>
        </w:rPr>
        <w:t xml:space="preserve">№ 1 </w:t>
      </w:r>
      <w:r w:rsidRPr="005E04B5">
        <w:rPr>
          <w:rFonts w:ascii="PT Astra Serif" w:hAnsi="PT Astra Serif"/>
          <w:sz w:val="24"/>
          <w:szCs w:val="24"/>
        </w:rPr>
        <w:t>к Контракту), являющейся неотъемлемой частью Контракта.</w:t>
      </w:r>
    </w:p>
    <w:p w14:paraId="02C04155" w14:textId="77777777" w:rsidR="00ED386E" w:rsidRPr="005E04B5" w:rsidRDefault="00ED386E" w:rsidP="004A0D16">
      <w:pPr>
        <w:pStyle w:val="a5"/>
        <w:jc w:val="center"/>
        <w:rPr>
          <w:rFonts w:ascii="PT Astra Serif" w:hAnsi="PT Astra Serif"/>
          <w:sz w:val="24"/>
          <w:szCs w:val="24"/>
        </w:rPr>
      </w:pPr>
      <w:r w:rsidRPr="005E04B5">
        <w:rPr>
          <w:rFonts w:ascii="PT Astra Serif" w:hAnsi="PT Astra Serif"/>
          <w:sz w:val="24"/>
          <w:szCs w:val="24"/>
        </w:rPr>
        <w:t>II. Цена Контракта и порядок расчетов</w:t>
      </w:r>
    </w:p>
    <w:p w14:paraId="24970CE8" w14:textId="236A24B4" w:rsidR="006C43A8" w:rsidRPr="005E04B5" w:rsidRDefault="00024FD7" w:rsidP="00D633E7">
      <w:pPr>
        <w:pStyle w:val="a5"/>
        <w:jc w:val="both"/>
        <w:rPr>
          <w:rFonts w:ascii="PT Astra Serif" w:hAnsi="PT Astra Serif"/>
          <w:sz w:val="24"/>
          <w:szCs w:val="24"/>
        </w:rPr>
      </w:pPr>
      <w:bookmarkStart w:id="0" w:name="P1440"/>
      <w:bookmarkEnd w:id="0"/>
      <w:r w:rsidRPr="005E04B5">
        <w:rPr>
          <w:rFonts w:ascii="PT Astra Serif" w:hAnsi="PT Astra Serif"/>
          <w:sz w:val="24"/>
          <w:szCs w:val="24"/>
        </w:rPr>
        <w:t xml:space="preserve">2.1.  </w:t>
      </w:r>
      <w:r w:rsidR="002E0D56" w:rsidRPr="005E04B5">
        <w:rPr>
          <w:rFonts w:ascii="PT Astra Serif" w:hAnsi="PT Astra Serif"/>
          <w:b/>
          <w:i/>
          <w:sz w:val="24"/>
          <w:szCs w:val="24"/>
        </w:rPr>
        <w:t>Цена Контракта</w:t>
      </w:r>
      <w:r w:rsidRPr="005E04B5">
        <w:rPr>
          <w:rFonts w:ascii="PT Astra Serif" w:hAnsi="PT Astra Serif"/>
          <w:b/>
          <w:i/>
          <w:sz w:val="24"/>
          <w:szCs w:val="24"/>
        </w:rPr>
        <w:t xml:space="preserve"> </w:t>
      </w:r>
      <w:r w:rsidR="002E0D56" w:rsidRPr="005E04B5">
        <w:rPr>
          <w:rFonts w:ascii="PT Astra Serif" w:hAnsi="PT Astra Serif"/>
          <w:b/>
          <w:i/>
          <w:sz w:val="24"/>
          <w:szCs w:val="24"/>
        </w:rPr>
        <w:t xml:space="preserve">составляет </w:t>
      </w:r>
      <w:r w:rsidR="001E2BB4">
        <w:rPr>
          <w:rFonts w:ascii="PT Astra Serif" w:hAnsi="PT Astra Serif"/>
          <w:b/>
          <w:i/>
          <w:sz w:val="24"/>
          <w:szCs w:val="24"/>
        </w:rPr>
        <w:t>_________</w:t>
      </w:r>
      <w:r w:rsidR="00032A8B" w:rsidRPr="005E04B5">
        <w:rPr>
          <w:rFonts w:ascii="PT Astra Serif" w:hAnsi="PT Astra Serif"/>
          <w:b/>
          <w:i/>
          <w:sz w:val="24"/>
          <w:szCs w:val="24"/>
        </w:rPr>
        <w:t xml:space="preserve"> рубля </w:t>
      </w:r>
      <w:r w:rsidR="001E2BB4">
        <w:rPr>
          <w:rFonts w:ascii="PT Astra Serif" w:hAnsi="PT Astra Serif"/>
          <w:b/>
          <w:i/>
          <w:sz w:val="24"/>
          <w:szCs w:val="24"/>
        </w:rPr>
        <w:t>_______</w:t>
      </w:r>
      <w:r w:rsidR="00032A8B" w:rsidRPr="005E04B5">
        <w:rPr>
          <w:rFonts w:ascii="PT Astra Serif" w:hAnsi="PT Astra Serif"/>
          <w:b/>
          <w:i/>
          <w:sz w:val="24"/>
          <w:szCs w:val="24"/>
        </w:rPr>
        <w:t xml:space="preserve"> копеек (</w:t>
      </w:r>
      <w:r w:rsidR="001E2BB4">
        <w:rPr>
          <w:rFonts w:ascii="PT Astra Serif" w:hAnsi="PT Astra Serif"/>
          <w:b/>
          <w:i/>
          <w:sz w:val="24"/>
          <w:szCs w:val="24"/>
        </w:rPr>
        <w:t>_____</w:t>
      </w:r>
      <w:r w:rsidR="00032A8B" w:rsidRPr="005E04B5">
        <w:rPr>
          <w:rFonts w:ascii="PT Astra Serif" w:hAnsi="PT Astra Serif"/>
          <w:b/>
          <w:i/>
          <w:sz w:val="24"/>
          <w:szCs w:val="24"/>
        </w:rPr>
        <w:t xml:space="preserve">), в том числе НДС </w:t>
      </w:r>
      <w:r w:rsidR="001E2BB4">
        <w:rPr>
          <w:rFonts w:ascii="PT Astra Serif" w:hAnsi="PT Astra Serif"/>
          <w:b/>
          <w:i/>
          <w:sz w:val="24"/>
          <w:szCs w:val="24"/>
        </w:rPr>
        <w:t>_</w:t>
      </w:r>
      <w:r w:rsidR="00032A8B" w:rsidRPr="005E04B5">
        <w:rPr>
          <w:rFonts w:ascii="PT Astra Serif" w:hAnsi="PT Astra Serif"/>
          <w:b/>
          <w:i/>
          <w:sz w:val="24"/>
          <w:szCs w:val="24"/>
        </w:rPr>
        <w:t xml:space="preserve"> процента</w:t>
      </w:r>
      <w:r w:rsidR="001E2BB4">
        <w:rPr>
          <w:rFonts w:ascii="PT Astra Serif" w:hAnsi="PT Astra Serif"/>
          <w:b/>
          <w:i/>
          <w:sz w:val="24"/>
          <w:szCs w:val="24"/>
        </w:rPr>
        <w:t>/ НДС не облагается</w:t>
      </w:r>
      <w:r w:rsidR="003830AF" w:rsidRPr="005E04B5">
        <w:rPr>
          <w:rFonts w:ascii="PT Astra Serif" w:hAnsi="PT Astra Serif"/>
          <w:b/>
          <w:i/>
          <w:sz w:val="24"/>
          <w:szCs w:val="24"/>
        </w:rPr>
        <w:t>.</w:t>
      </w:r>
    </w:p>
    <w:p w14:paraId="51D6EE82"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88D3FC" w14:textId="77777777" w:rsidR="00ED386E" w:rsidRPr="005E04B5" w:rsidRDefault="00ED386E" w:rsidP="00D633E7">
      <w:pPr>
        <w:pStyle w:val="a5"/>
        <w:jc w:val="both"/>
        <w:rPr>
          <w:rFonts w:ascii="PT Astra Serif" w:hAnsi="PT Astra Serif"/>
          <w:sz w:val="24"/>
          <w:szCs w:val="24"/>
        </w:rPr>
      </w:pPr>
      <w:bookmarkStart w:id="1" w:name="P1458"/>
      <w:bookmarkEnd w:id="1"/>
      <w:r w:rsidRPr="005E04B5">
        <w:rPr>
          <w:rFonts w:ascii="PT Astra Serif" w:hAnsi="PT Astra Serif"/>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5392D75" w14:textId="77777777" w:rsidR="00ED386E" w:rsidRPr="005E04B5" w:rsidRDefault="00ED386E" w:rsidP="00D633E7">
      <w:pPr>
        <w:pStyle w:val="a5"/>
        <w:jc w:val="both"/>
        <w:rPr>
          <w:rFonts w:ascii="PT Astra Serif" w:hAnsi="PT Astra Serif"/>
          <w:sz w:val="24"/>
          <w:szCs w:val="24"/>
        </w:rPr>
      </w:pPr>
      <w:bookmarkStart w:id="2" w:name="P1459"/>
      <w:bookmarkEnd w:id="2"/>
      <w:r w:rsidRPr="005E04B5">
        <w:rPr>
          <w:rFonts w:ascii="PT Astra Serif" w:hAnsi="PT Astra Serif"/>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41FB4"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41FB4" w:rsidRPr="005E04B5">
        <w:rPr>
          <w:rFonts w:ascii="PT Astra Serif" w:hAnsi="PT Astra Serif"/>
          <w:sz w:val="24"/>
          <w:szCs w:val="24"/>
        </w:rPr>
        <w:t>»</w:t>
      </w:r>
      <w:r w:rsidRPr="005E04B5">
        <w:rPr>
          <w:rFonts w:ascii="PT Astra Serif" w:hAnsi="PT Astra Serif"/>
          <w:sz w:val="24"/>
          <w:szCs w:val="24"/>
        </w:rPr>
        <w:t xml:space="preserve"> и </w:t>
      </w:r>
      <w:r w:rsidR="00D84E11" w:rsidRPr="005E04B5">
        <w:rPr>
          <w:rFonts w:ascii="PT Astra Serif" w:hAnsi="PT Astra Serif"/>
          <w:sz w:val="24"/>
          <w:szCs w:val="24"/>
        </w:rPr>
        <w:t>пунктом 1</w:t>
      </w:r>
      <w:r w:rsidR="00EA12FE" w:rsidRPr="005E04B5">
        <w:rPr>
          <w:rFonts w:ascii="PT Astra Serif" w:hAnsi="PT Astra Serif"/>
          <w:sz w:val="24"/>
          <w:szCs w:val="24"/>
        </w:rPr>
        <w:t>3</w:t>
      </w:r>
      <w:r w:rsidR="00D84E11" w:rsidRPr="005E04B5">
        <w:rPr>
          <w:rFonts w:ascii="PT Astra Serif" w:hAnsi="PT Astra Serif"/>
          <w:sz w:val="24"/>
          <w:szCs w:val="24"/>
        </w:rPr>
        <w:t xml:space="preserve">.4 </w:t>
      </w:r>
      <w:r w:rsidRPr="005E04B5">
        <w:rPr>
          <w:rFonts w:ascii="PT Astra Serif" w:hAnsi="PT Astra Serif"/>
          <w:sz w:val="24"/>
          <w:szCs w:val="24"/>
        </w:rPr>
        <w:t>Контракт</w:t>
      </w:r>
      <w:r w:rsidR="00D84E11" w:rsidRPr="005E04B5">
        <w:rPr>
          <w:rFonts w:ascii="PT Astra Serif" w:hAnsi="PT Astra Serif"/>
          <w:sz w:val="24"/>
          <w:szCs w:val="24"/>
        </w:rPr>
        <w:t>а</w:t>
      </w:r>
      <w:r w:rsidRPr="005E04B5">
        <w:rPr>
          <w:rFonts w:ascii="PT Astra Serif" w:hAnsi="PT Astra Serif"/>
          <w:sz w:val="24"/>
          <w:szCs w:val="24"/>
        </w:rPr>
        <w:t>.</w:t>
      </w:r>
    </w:p>
    <w:p w14:paraId="3D91C336" w14:textId="77777777" w:rsidR="00ED386E" w:rsidRPr="005E04B5" w:rsidRDefault="00ED386E" w:rsidP="00D633E7">
      <w:pPr>
        <w:pStyle w:val="a5"/>
        <w:jc w:val="both"/>
        <w:rPr>
          <w:rFonts w:ascii="PT Astra Serif" w:hAnsi="PT Astra Serif"/>
          <w:b/>
          <w:i/>
          <w:sz w:val="24"/>
          <w:szCs w:val="24"/>
        </w:rPr>
      </w:pPr>
      <w:bookmarkStart w:id="3" w:name="P1460"/>
      <w:bookmarkEnd w:id="3"/>
      <w:r w:rsidRPr="005E04B5">
        <w:rPr>
          <w:rFonts w:ascii="PT Astra Serif" w:hAnsi="PT Astra Serif"/>
          <w:sz w:val="24"/>
          <w:szCs w:val="24"/>
        </w:rPr>
        <w:t xml:space="preserve">2.5. Источник финансирования Контракта - </w:t>
      </w:r>
      <w:r w:rsidR="00E536C7" w:rsidRPr="005E04B5">
        <w:rPr>
          <w:rFonts w:ascii="PT Astra Serif" w:hAnsi="PT Astra Serif"/>
          <w:b/>
          <w:i/>
          <w:sz w:val="24"/>
          <w:szCs w:val="24"/>
        </w:rPr>
        <w:t>Бюджет субъекта Российской Федерации (казенные учреждения и органы власти) на 202</w:t>
      </w:r>
      <w:r w:rsidR="002E0D56" w:rsidRPr="005E04B5">
        <w:rPr>
          <w:rFonts w:ascii="PT Astra Serif" w:hAnsi="PT Astra Serif"/>
          <w:b/>
          <w:i/>
          <w:sz w:val="24"/>
          <w:szCs w:val="24"/>
        </w:rPr>
        <w:t>6</w:t>
      </w:r>
      <w:r w:rsidR="00E536C7" w:rsidRPr="005E04B5">
        <w:rPr>
          <w:rFonts w:ascii="PT Astra Serif" w:hAnsi="PT Astra Serif"/>
          <w:b/>
          <w:i/>
          <w:sz w:val="24"/>
          <w:szCs w:val="24"/>
        </w:rPr>
        <w:t xml:space="preserve"> год</w:t>
      </w:r>
      <w:r w:rsidRPr="005E04B5">
        <w:rPr>
          <w:rFonts w:ascii="PT Astra Serif" w:hAnsi="PT Astra Serif"/>
          <w:b/>
          <w:i/>
          <w:sz w:val="24"/>
          <w:szCs w:val="24"/>
        </w:rPr>
        <w:t xml:space="preserve">. </w:t>
      </w:r>
    </w:p>
    <w:p w14:paraId="1BFAC310" w14:textId="77777777" w:rsidR="00D84E11" w:rsidRPr="005E04B5" w:rsidRDefault="00D84E11" w:rsidP="00D633E7">
      <w:pPr>
        <w:pStyle w:val="a5"/>
        <w:jc w:val="both"/>
        <w:rPr>
          <w:rFonts w:ascii="PT Astra Serif" w:hAnsi="PT Astra Serif"/>
          <w:sz w:val="24"/>
          <w:szCs w:val="24"/>
        </w:rPr>
      </w:pPr>
      <w:r w:rsidRPr="005E04B5">
        <w:rPr>
          <w:rFonts w:ascii="PT Astra Serif" w:hAnsi="PT Astra Serif"/>
          <w:sz w:val="24"/>
          <w:szCs w:val="24"/>
        </w:rPr>
        <w:t>2.6. Авансовый платеж по контракту не выплачивается.</w:t>
      </w:r>
    </w:p>
    <w:p w14:paraId="7E1A0B7C" w14:textId="77777777" w:rsidR="00ED386E" w:rsidRPr="005E04B5" w:rsidRDefault="00ED386E" w:rsidP="00D633E7">
      <w:pPr>
        <w:pStyle w:val="a5"/>
        <w:jc w:val="both"/>
        <w:rPr>
          <w:rFonts w:ascii="PT Astra Serif" w:hAnsi="PT Astra Serif"/>
          <w:sz w:val="24"/>
          <w:szCs w:val="24"/>
        </w:rPr>
      </w:pPr>
      <w:bookmarkStart w:id="4" w:name="P1462"/>
      <w:bookmarkStart w:id="5" w:name="P1467"/>
      <w:bookmarkEnd w:id="4"/>
      <w:bookmarkEnd w:id="5"/>
      <w:r w:rsidRPr="005E04B5">
        <w:rPr>
          <w:rFonts w:ascii="PT Astra Serif" w:hAnsi="PT Astra Serif"/>
          <w:sz w:val="24"/>
          <w:szCs w:val="24"/>
        </w:rPr>
        <w:t>2.</w:t>
      </w:r>
      <w:r w:rsidR="00D84E11" w:rsidRPr="005E04B5">
        <w:rPr>
          <w:rFonts w:ascii="PT Astra Serif" w:hAnsi="PT Astra Serif"/>
          <w:sz w:val="24"/>
          <w:szCs w:val="24"/>
        </w:rPr>
        <w:t>7</w:t>
      </w:r>
      <w:r w:rsidRPr="005E04B5">
        <w:rPr>
          <w:rFonts w:ascii="PT Astra Serif" w:hAnsi="PT Astra Serif"/>
          <w:sz w:val="24"/>
          <w:szCs w:val="24"/>
        </w:rPr>
        <w:t xml:space="preserve">. Расчеты между Заказчиком и Поставщиком производятся </w:t>
      </w:r>
      <w:r w:rsidR="00C2493F" w:rsidRPr="005E04B5">
        <w:rPr>
          <w:rFonts w:ascii="PT Astra Serif" w:hAnsi="PT Astra Serif"/>
          <w:b/>
          <w:i/>
          <w:sz w:val="24"/>
          <w:szCs w:val="24"/>
        </w:rPr>
        <w:t>в течение 7 (семи) рабочих</w:t>
      </w:r>
      <w:r w:rsidR="00C2493F" w:rsidRPr="005E04B5">
        <w:rPr>
          <w:rFonts w:ascii="PT Astra Serif" w:hAnsi="PT Astra Serif"/>
          <w:sz w:val="24"/>
          <w:szCs w:val="24"/>
        </w:rPr>
        <w:t xml:space="preserve"> </w:t>
      </w:r>
      <w:r w:rsidR="002B18E0" w:rsidRPr="005E04B5">
        <w:rPr>
          <w:rFonts w:ascii="PT Astra Serif" w:hAnsi="PT Astra Serif"/>
          <w:b/>
          <w:i/>
          <w:sz w:val="24"/>
          <w:szCs w:val="24"/>
        </w:rPr>
        <w:t>дней</w:t>
      </w:r>
      <w:r w:rsidR="00D41FB4" w:rsidRPr="005E04B5">
        <w:rPr>
          <w:rFonts w:ascii="PT Astra Serif" w:hAnsi="PT Astra Serif"/>
          <w:b/>
          <w:i/>
          <w:sz w:val="24"/>
          <w:szCs w:val="24"/>
        </w:rPr>
        <w:t xml:space="preserve"> </w:t>
      </w:r>
      <w:r w:rsidRPr="005E04B5">
        <w:rPr>
          <w:rFonts w:ascii="PT Astra Serif" w:hAnsi="PT Astra Serif"/>
          <w:b/>
          <w:i/>
          <w:sz w:val="24"/>
          <w:szCs w:val="24"/>
        </w:rPr>
        <w:t xml:space="preserve">с даты подписания Заказчиком </w:t>
      </w:r>
      <w:r w:rsidR="000D52DD" w:rsidRPr="005E04B5">
        <w:rPr>
          <w:rFonts w:ascii="PT Astra Serif" w:hAnsi="PT Astra Serif"/>
          <w:b/>
          <w:i/>
          <w:sz w:val="24"/>
          <w:szCs w:val="24"/>
        </w:rPr>
        <w:t>документа о приёмке</w:t>
      </w:r>
      <w:r w:rsidRPr="005E04B5">
        <w:rPr>
          <w:rFonts w:ascii="PT Astra Serif" w:hAnsi="PT Astra Serif"/>
          <w:b/>
          <w:i/>
          <w:sz w:val="24"/>
          <w:szCs w:val="24"/>
        </w:rPr>
        <w:t>.</w:t>
      </w:r>
    </w:p>
    <w:p w14:paraId="4837899C" w14:textId="77777777" w:rsidR="00ED386E" w:rsidRPr="005E04B5" w:rsidRDefault="00ED386E" w:rsidP="00D633E7">
      <w:pPr>
        <w:pStyle w:val="a5"/>
        <w:jc w:val="both"/>
        <w:rPr>
          <w:rFonts w:ascii="PT Astra Serif" w:hAnsi="PT Astra Serif"/>
          <w:sz w:val="24"/>
          <w:szCs w:val="24"/>
        </w:rPr>
      </w:pPr>
      <w:bookmarkStart w:id="6" w:name="P1475"/>
      <w:bookmarkEnd w:id="6"/>
      <w:r w:rsidRPr="005E04B5">
        <w:rPr>
          <w:rFonts w:ascii="PT Astra Serif" w:hAnsi="PT Astra Serif"/>
          <w:sz w:val="24"/>
          <w:szCs w:val="24"/>
        </w:rPr>
        <w:t>2.</w:t>
      </w:r>
      <w:r w:rsidR="00D84E11" w:rsidRPr="005E04B5">
        <w:rPr>
          <w:rFonts w:ascii="PT Astra Serif" w:hAnsi="PT Astra Serif"/>
          <w:sz w:val="24"/>
          <w:szCs w:val="24"/>
        </w:rPr>
        <w:t>8</w:t>
      </w:r>
      <w:r w:rsidRPr="005E04B5">
        <w:rPr>
          <w:rFonts w:ascii="PT Astra Serif" w:hAnsi="PT Astra Serif"/>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5A6FF5D" w14:textId="77777777" w:rsidR="00ED386E" w:rsidRPr="005E04B5" w:rsidRDefault="00ED386E" w:rsidP="002B18E0">
      <w:pPr>
        <w:pStyle w:val="a5"/>
        <w:jc w:val="center"/>
        <w:rPr>
          <w:rFonts w:ascii="PT Astra Serif" w:hAnsi="PT Astra Serif"/>
          <w:sz w:val="24"/>
          <w:szCs w:val="24"/>
        </w:rPr>
      </w:pPr>
      <w:bookmarkStart w:id="7" w:name="P1477"/>
      <w:bookmarkEnd w:id="7"/>
      <w:r w:rsidRPr="005E04B5">
        <w:rPr>
          <w:rFonts w:ascii="PT Astra Serif" w:hAnsi="PT Astra Serif"/>
          <w:sz w:val="24"/>
          <w:szCs w:val="24"/>
        </w:rPr>
        <w:t>III. Порядок, сроки и условия поставки</w:t>
      </w:r>
      <w:r w:rsidR="00D41FB4" w:rsidRPr="005E04B5">
        <w:rPr>
          <w:rFonts w:ascii="PT Astra Serif" w:hAnsi="PT Astra Serif"/>
          <w:sz w:val="24"/>
          <w:szCs w:val="24"/>
        </w:rPr>
        <w:t xml:space="preserve"> </w:t>
      </w:r>
      <w:r w:rsidRPr="005E04B5">
        <w:rPr>
          <w:rFonts w:ascii="PT Astra Serif" w:hAnsi="PT Astra Serif"/>
          <w:sz w:val="24"/>
          <w:szCs w:val="24"/>
        </w:rPr>
        <w:t xml:space="preserve">и приемки Товара </w:t>
      </w:r>
    </w:p>
    <w:p w14:paraId="429F5685" w14:textId="102649F2" w:rsidR="00ED386E" w:rsidRPr="005E04B5" w:rsidRDefault="00ED386E" w:rsidP="00D633E7">
      <w:pPr>
        <w:pStyle w:val="a5"/>
        <w:jc w:val="both"/>
        <w:rPr>
          <w:rFonts w:ascii="PT Astra Serif" w:hAnsi="PT Astra Serif"/>
          <w:sz w:val="24"/>
          <w:szCs w:val="24"/>
        </w:rPr>
      </w:pPr>
      <w:bookmarkStart w:id="8" w:name="P1480"/>
      <w:bookmarkEnd w:id="8"/>
      <w:r w:rsidRPr="005E04B5">
        <w:rPr>
          <w:rFonts w:ascii="PT Astra Serif" w:hAnsi="PT Astra Serif"/>
          <w:sz w:val="24"/>
          <w:szCs w:val="24"/>
        </w:rPr>
        <w:t xml:space="preserve">3.1. Поставщик самостоятельно доставляет Товар Заказчику по адресу: </w:t>
      </w:r>
      <w:r w:rsidR="002B18E0" w:rsidRPr="005E04B5">
        <w:rPr>
          <w:rFonts w:ascii="PT Astra Serif" w:hAnsi="PT Astra Serif"/>
          <w:b/>
          <w:i/>
          <w:sz w:val="24"/>
          <w:szCs w:val="24"/>
        </w:rPr>
        <w:t xml:space="preserve">г. Ульяновск, </w:t>
      </w:r>
      <w:proofErr w:type="spellStart"/>
      <w:r w:rsidR="001E2BB4">
        <w:rPr>
          <w:rFonts w:ascii="PT Astra Serif" w:hAnsi="PT Astra Serif"/>
          <w:b/>
          <w:i/>
          <w:sz w:val="24"/>
          <w:szCs w:val="24"/>
        </w:rPr>
        <w:t>ул.Толбухина</w:t>
      </w:r>
      <w:proofErr w:type="spellEnd"/>
      <w:r w:rsidR="002B18E0" w:rsidRPr="005E04B5">
        <w:rPr>
          <w:rFonts w:ascii="PT Astra Serif" w:hAnsi="PT Astra Serif"/>
          <w:b/>
          <w:i/>
          <w:sz w:val="24"/>
          <w:szCs w:val="24"/>
        </w:rPr>
        <w:t>,</w:t>
      </w:r>
      <w:r w:rsidR="001E2BB4">
        <w:rPr>
          <w:rFonts w:ascii="PT Astra Serif" w:hAnsi="PT Astra Serif"/>
          <w:b/>
          <w:i/>
          <w:sz w:val="24"/>
          <w:szCs w:val="24"/>
        </w:rPr>
        <w:t xml:space="preserve"> д.</w:t>
      </w:r>
      <w:r w:rsidR="002B18E0" w:rsidRPr="005E04B5">
        <w:rPr>
          <w:rFonts w:ascii="PT Astra Serif" w:hAnsi="PT Astra Serif"/>
          <w:b/>
          <w:i/>
          <w:sz w:val="24"/>
          <w:szCs w:val="24"/>
        </w:rPr>
        <w:t>21</w:t>
      </w:r>
      <w:r w:rsidR="00D41FB4" w:rsidRPr="005E04B5">
        <w:rPr>
          <w:rFonts w:ascii="PT Astra Serif" w:hAnsi="PT Astra Serif"/>
          <w:b/>
          <w:i/>
          <w:sz w:val="24"/>
          <w:szCs w:val="24"/>
        </w:rPr>
        <w:t xml:space="preserve"> </w:t>
      </w:r>
      <w:r w:rsidRPr="005E04B5">
        <w:rPr>
          <w:rFonts w:ascii="PT Astra Serif" w:hAnsi="PT Astra Serif"/>
          <w:sz w:val="24"/>
          <w:szCs w:val="24"/>
        </w:rPr>
        <w:t xml:space="preserve">(далее - место доставки), </w:t>
      </w:r>
      <w:r w:rsidR="002B18E0" w:rsidRPr="005E04B5">
        <w:rPr>
          <w:rFonts w:ascii="PT Astra Serif" w:hAnsi="PT Astra Serif"/>
          <w:b/>
          <w:i/>
          <w:sz w:val="24"/>
          <w:szCs w:val="24"/>
        </w:rPr>
        <w:t>с момента заключения контракта</w:t>
      </w:r>
      <w:r w:rsidR="009D0FE0" w:rsidRPr="005E04B5">
        <w:rPr>
          <w:rFonts w:ascii="PT Astra Serif" w:hAnsi="PT Astra Serif"/>
          <w:b/>
          <w:i/>
          <w:sz w:val="24"/>
          <w:szCs w:val="24"/>
        </w:rPr>
        <w:t xml:space="preserve"> по </w:t>
      </w:r>
      <w:r w:rsidR="00B0282F">
        <w:rPr>
          <w:rFonts w:ascii="PT Astra Serif" w:hAnsi="PT Astra Serif"/>
          <w:b/>
          <w:i/>
          <w:sz w:val="24"/>
          <w:szCs w:val="24"/>
        </w:rPr>
        <w:t>1</w:t>
      </w:r>
      <w:r w:rsidR="001E2BB4">
        <w:rPr>
          <w:rFonts w:ascii="PT Astra Serif" w:hAnsi="PT Astra Serif"/>
          <w:b/>
          <w:i/>
          <w:sz w:val="24"/>
          <w:szCs w:val="24"/>
        </w:rPr>
        <w:t>5</w:t>
      </w:r>
      <w:r w:rsidR="009D0FE0" w:rsidRPr="005E04B5">
        <w:rPr>
          <w:rFonts w:ascii="PT Astra Serif" w:hAnsi="PT Astra Serif"/>
          <w:b/>
          <w:i/>
          <w:sz w:val="24"/>
          <w:szCs w:val="24"/>
        </w:rPr>
        <w:t>.0</w:t>
      </w:r>
      <w:r w:rsidR="001E2BB4">
        <w:rPr>
          <w:rFonts w:ascii="PT Astra Serif" w:hAnsi="PT Astra Serif"/>
          <w:b/>
          <w:i/>
          <w:sz w:val="24"/>
          <w:szCs w:val="24"/>
        </w:rPr>
        <w:t>6</w:t>
      </w:r>
      <w:r w:rsidR="009D0FE0" w:rsidRPr="005E04B5">
        <w:rPr>
          <w:rFonts w:ascii="PT Astra Serif" w:hAnsi="PT Astra Serif"/>
          <w:b/>
          <w:i/>
          <w:sz w:val="24"/>
          <w:szCs w:val="24"/>
        </w:rPr>
        <w:t>.2026 года</w:t>
      </w:r>
      <w:r w:rsidR="009D0FE0" w:rsidRPr="005E04B5">
        <w:rPr>
          <w:rFonts w:ascii="PT Astra Serif" w:hAnsi="PT Astra Serif"/>
          <w:i/>
          <w:sz w:val="24"/>
          <w:szCs w:val="24"/>
        </w:rPr>
        <w:t>.</w:t>
      </w:r>
    </w:p>
    <w:p w14:paraId="706EF0C0" w14:textId="77777777" w:rsidR="00ED386E" w:rsidRPr="005E04B5" w:rsidRDefault="00ED386E" w:rsidP="00D633E7">
      <w:pPr>
        <w:pStyle w:val="a5"/>
        <w:jc w:val="both"/>
        <w:rPr>
          <w:rFonts w:ascii="PT Astra Serif" w:hAnsi="PT Astra Serif"/>
          <w:sz w:val="24"/>
          <w:szCs w:val="24"/>
        </w:rPr>
      </w:pPr>
      <w:bookmarkStart w:id="9" w:name="P1482"/>
      <w:bookmarkStart w:id="10" w:name="P1485"/>
      <w:bookmarkEnd w:id="9"/>
      <w:bookmarkEnd w:id="10"/>
      <w:r w:rsidRPr="005E04B5">
        <w:rPr>
          <w:rFonts w:ascii="PT Astra Serif" w:hAnsi="PT Astra Serif"/>
          <w:sz w:val="24"/>
          <w:szCs w:val="24"/>
        </w:rPr>
        <w:t>3.2. Оформление документа</w:t>
      </w:r>
      <w:r w:rsidR="00D84E11" w:rsidRPr="005E04B5">
        <w:rPr>
          <w:rFonts w:ascii="PT Astra Serif" w:hAnsi="PT Astra Serif"/>
          <w:sz w:val="24"/>
          <w:szCs w:val="24"/>
        </w:rPr>
        <w:t xml:space="preserve"> о приемке поставленного Товара </w:t>
      </w:r>
      <w:r w:rsidRPr="005E04B5">
        <w:rPr>
          <w:rFonts w:ascii="PT Astra Serif" w:hAnsi="PT Astra Serif"/>
          <w:sz w:val="24"/>
          <w:szCs w:val="24"/>
        </w:rPr>
        <w:t xml:space="preserve">осуществляется после предоставления Поставщиком обеспечения гарантийных обязательств в соответствии с Федеральным </w:t>
      </w:r>
      <w:hyperlink r:id="rId8"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 xml:space="preserve"> в порядке и в сроки, установленные Контракт</w:t>
      </w:r>
      <w:r w:rsidR="00D84E11" w:rsidRPr="005E04B5">
        <w:rPr>
          <w:rFonts w:ascii="PT Astra Serif" w:hAnsi="PT Astra Serif"/>
          <w:sz w:val="24"/>
          <w:szCs w:val="24"/>
        </w:rPr>
        <w:t>ом</w:t>
      </w:r>
      <w:r w:rsidRPr="005E04B5">
        <w:rPr>
          <w:rFonts w:ascii="PT Astra Serif" w:hAnsi="PT Astra Serif"/>
          <w:sz w:val="24"/>
          <w:szCs w:val="24"/>
        </w:rPr>
        <w:t xml:space="preserve">. </w:t>
      </w:r>
    </w:p>
    <w:p w14:paraId="6B16EF0E"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lastRenderedPageBreak/>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9DDEF4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2319F7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w:t>
      </w:r>
    </w:p>
    <w:p w14:paraId="44BF2079" w14:textId="77777777" w:rsidR="00ED386E" w:rsidRPr="005E04B5" w:rsidRDefault="00ED386E" w:rsidP="00D633E7">
      <w:pPr>
        <w:pStyle w:val="a5"/>
        <w:jc w:val="both"/>
        <w:rPr>
          <w:rFonts w:ascii="PT Astra Serif" w:hAnsi="PT Astra Serif"/>
          <w:sz w:val="24"/>
          <w:szCs w:val="24"/>
        </w:rPr>
      </w:pPr>
      <w:bookmarkStart w:id="11" w:name="P1489"/>
      <w:bookmarkEnd w:id="11"/>
      <w:r w:rsidRPr="005E04B5">
        <w:rPr>
          <w:rFonts w:ascii="PT Astra Serif" w:hAnsi="PT Astra Serif"/>
          <w:sz w:val="24"/>
          <w:szCs w:val="24"/>
        </w:rPr>
        <w:t xml:space="preserve">3.6. При отсутствии у Заказчика претензий по количеству и качеству поставленного Товара Заказчик в течение </w:t>
      </w:r>
      <w:r w:rsidR="002B18E0" w:rsidRPr="005E04B5">
        <w:rPr>
          <w:rFonts w:ascii="PT Astra Serif" w:hAnsi="PT Astra Serif"/>
          <w:sz w:val="24"/>
          <w:szCs w:val="24"/>
        </w:rPr>
        <w:t>5 (пяти) рабочих</w:t>
      </w:r>
      <w:r w:rsidRPr="005E04B5">
        <w:rPr>
          <w:rFonts w:ascii="PT Astra Serif" w:hAnsi="PT Astra Serif"/>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734D9B0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5E04B5">
          <w:rPr>
            <w:rFonts w:ascii="PT Astra Serif" w:hAnsi="PT Astra Serif"/>
            <w:sz w:val="24"/>
            <w:szCs w:val="24"/>
          </w:rPr>
          <w:t>пункте 3.6</w:t>
        </w:r>
      </w:hyperlink>
      <w:r w:rsidRPr="005E04B5">
        <w:rPr>
          <w:rFonts w:ascii="PT Astra Serif" w:hAnsi="PT Astra Serif"/>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3420B15"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7AFD18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5E04B5">
          <w:rPr>
            <w:rFonts w:ascii="PT Astra Serif" w:hAnsi="PT Astra Serif"/>
            <w:sz w:val="24"/>
            <w:szCs w:val="24"/>
          </w:rPr>
          <w:t>пункте 3.6</w:t>
        </w:r>
      </w:hyperlink>
      <w:r w:rsidRPr="005E04B5">
        <w:rPr>
          <w:rFonts w:ascii="PT Astra Serif" w:hAnsi="PT Astra Serif"/>
          <w:sz w:val="24"/>
          <w:szCs w:val="24"/>
        </w:rPr>
        <w:t xml:space="preserve"> Контракта.</w:t>
      </w:r>
    </w:p>
    <w:p w14:paraId="4F0560D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61D9B3" w14:textId="77777777" w:rsidR="00ED386E" w:rsidRPr="005E04B5" w:rsidRDefault="00ED386E" w:rsidP="00871139">
      <w:pPr>
        <w:pStyle w:val="a5"/>
        <w:jc w:val="center"/>
        <w:rPr>
          <w:rFonts w:ascii="PT Astra Serif" w:hAnsi="PT Astra Serif"/>
          <w:sz w:val="24"/>
          <w:szCs w:val="24"/>
        </w:rPr>
      </w:pPr>
      <w:r w:rsidRPr="005E04B5">
        <w:rPr>
          <w:rFonts w:ascii="PT Astra Serif" w:hAnsi="PT Astra Serif"/>
          <w:sz w:val="24"/>
          <w:szCs w:val="24"/>
        </w:rPr>
        <w:t>IV. Взаимодействие Сторон</w:t>
      </w:r>
    </w:p>
    <w:p w14:paraId="70E97294" w14:textId="77777777" w:rsidR="00ED386E" w:rsidRPr="005E04B5" w:rsidRDefault="00ED386E" w:rsidP="00D633E7">
      <w:pPr>
        <w:pStyle w:val="a5"/>
        <w:jc w:val="both"/>
        <w:rPr>
          <w:rFonts w:ascii="PT Astra Serif" w:hAnsi="PT Astra Serif"/>
          <w:sz w:val="24"/>
          <w:szCs w:val="24"/>
        </w:rPr>
      </w:pPr>
      <w:bookmarkStart w:id="12" w:name="P1497"/>
      <w:bookmarkEnd w:id="12"/>
      <w:r w:rsidRPr="005E04B5">
        <w:rPr>
          <w:rFonts w:ascii="PT Astra Serif" w:hAnsi="PT Astra Serif"/>
          <w:sz w:val="24"/>
          <w:szCs w:val="24"/>
        </w:rPr>
        <w:t xml:space="preserve">4.1. Поставщик обязан: </w:t>
      </w:r>
    </w:p>
    <w:p w14:paraId="46DD8DB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4.1.1. поставить Товар в порядке, количестве, в срок и на условиях, предусмотренных Контрактом и спецификацией;</w:t>
      </w:r>
    </w:p>
    <w:p w14:paraId="3C9208A2" w14:textId="77777777" w:rsidR="00ED386E" w:rsidRPr="005E04B5" w:rsidRDefault="00ED386E" w:rsidP="00D633E7">
      <w:pPr>
        <w:pStyle w:val="a5"/>
        <w:jc w:val="both"/>
        <w:rPr>
          <w:rFonts w:ascii="PT Astra Serif" w:hAnsi="PT Astra Serif"/>
          <w:sz w:val="24"/>
          <w:szCs w:val="24"/>
        </w:rPr>
      </w:pPr>
      <w:bookmarkStart w:id="13" w:name="P1499"/>
      <w:bookmarkEnd w:id="13"/>
      <w:r w:rsidRPr="005E04B5">
        <w:rPr>
          <w:rFonts w:ascii="PT Astra Serif" w:hAnsi="PT Astra Serif"/>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9620B5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158DB72" w14:textId="77777777" w:rsidR="00ED386E" w:rsidRPr="005E04B5" w:rsidRDefault="00ED386E" w:rsidP="00D633E7">
      <w:pPr>
        <w:pStyle w:val="a5"/>
        <w:jc w:val="both"/>
        <w:rPr>
          <w:rFonts w:ascii="PT Astra Serif" w:hAnsi="PT Astra Serif"/>
          <w:sz w:val="24"/>
          <w:szCs w:val="24"/>
        </w:rPr>
      </w:pPr>
      <w:bookmarkStart w:id="14" w:name="P1502"/>
      <w:bookmarkStart w:id="15" w:name="P1503"/>
      <w:bookmarkStart w:id="16" w:name="P1504"/>
      <w:bookmarkEnd w:id="14"/>
      <w:bookmarkEnd w:id="15"/>
      <w:bookmarkEnd w:id="16"/>
      <w:r w:rsidRPr="005E04B5">
        <w:rPr>
          <w:rFonts w:ascii="PT Astra Serif" w:hAnsi="PT Astra Serif"/>
          <w:sz w:val="24"/>
          <w:szCs w:val="24"/>
        </w:rPr>
        <w:t>4.1.</w:t>
      </w:r>
      <w:r w:rsidR="00D50A9F" w:rsidRPr="005E04B5">
        <w:rPr>
          <w:rFonts w:ascii="PT Astra Serif" w:hAnsi="PT Astra Serif"/>
          <w:sz w:val="24"/>
          <w:szCs w:val="24"/>
        </w:rPr>
        <w:t>4</w:t>
      </w:r>
      <w:r w:rsidRPr="005E04B5">
        <w:rPr>
          <w:rFonts w:ascii="PT Astra Serif" w:hAnsi="PT Astra Serif"/>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8E78705" w14:textId="77777777" w:rsidR="00ED386E" w:rsidRPr="005E04B5" w:rsidRDefault="00ED386E" w:rsidP="00D633E7">
      <w:pPr>
        <w:pStyle w:val="a5"/>
        <w:jc w:val="both"/>
        <w:rPr>
          <w:rFonts w:ascii="PT Astra Serif" w:hAnsi="PT Astra Serif"/>
          <w:sz w:val="24"/>
          <w:szCs w:val="24"/>
        </w:rPr>
      </w:pPr>
      <w:bookmarkStart w:id="17" w:name="P1505"/>
      <w:bookmarkEnd w:id="17"/>
      <w:r w:rsidRPr="005E04B5">
        <w:rPr>
          <w:rFonts w:ascii="PT Astra Serif" w:hAnsi="PT Astra Serif"/>
          <w:sz w:val="24"/>
          <w:szCs w:val="24"/>
        </w:rPr>
        <w:lastRenderedPageBreak/>
        <w:t>4.1.</w:t>
      </w:r>
      <w:r w:rsidR="00D50A9F" w:rsidRPr="005E04B5">
        <w:rPr>
          <w:rFonts w:ascii="PT Astra Serif" w:hAnsi="PT Astra Serif"/>
          <w:sz w:val="24"/>
          <w:szCs w:val="24"/>
        </w:rPr>
        <w:t>5</w:t>
      </w:r>
      <w:r w:rsidRPr="005E04B5">
        <w:rPr>
          <w:rFonts w:ascii="PT Astra Serif" w:hAnsi="PT Astra Serif"/>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533A627" w14:textId="77777777" w:rsidR="00ED386E" w:rsidRPr="005E04B5" w:rsidRDefault="00ED386E" w:rsidP="00D633E7">
      <w:pPr>
        <w:pStyle w:val="a5"/>
        <w:jc w:val="both"/>
        <w:rPr>
          <w:rFonts w:ascii="PT Astra Serif" w:hAnsi="PT Astra Serif"/>
          <w:sz w:val="24"/>
          <w:szCs w:val="24"/>
        </w:rPr>
      </w:pPr>
      <w:bookmarkStart w:id="18" w:name="P1507"/>
      <w:bookmarkStart w:id="19" w:name="P1508"/>
      <w:bookmarkStart w:id="20" w:name="P1512"/>
      <w:bookmarkStart w:id="21" w:name="P1515"/>
      <w:bookmarkEnd w:id="18"/>
      <w:bookmarkEnd w:id="19"/>
      <w:bookmarkEnd w:id="20"/>
      <w:bookmarkEnd w:id="21"/>
      <w:r w:rsidRPr="005E04B5">
        <w:rPr>
          <w:rFonts w:ascii="PT Astra Serif" w:hAnsi="PT Astra Serif"/>
          <w:sz w:val="24"/>
          <w:szCs w:val="24"/>
        </w:rPr>
        <w:t>4.2. Поставщик вправе:</w:t>
      </w:r>
    </w:p>
    <w:p w14:paraId="697A101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4.2.1. требовать от Заказчика произвести приемку Товара в порядке и в сроки, предусмотренные Контрактом;</w:t>
      </w:r>
    </w:p>
    <w:p w14:paraId="0AC92299" w14:textId="77777777" w:rsidR="00ED386E" w:rsidRPr="005E04B5" w:rsidRDefault="00ED386E" w:rsidP="00D633E7">
      <w:pPr>
        <w:pStyle w:val="a5"/>
        <w:jc w:val="both"/>
        <w:rPr>
          <w:rFonts w:ascii="PT Astra Serif" w:hAnsi="PT Astra Serif"/>
          <w:sz w:val="24"/>
          <w:szCs w:val="24"/>
        </w:rPr>
      </w:pPr>
      <w:bookmarkStart w:id="22" w:name="P1518"/>
      <w:bookmarkEnd w:id="22"/>
      <w:r w:rsidRPr="005E04B5">
        <w:rPr>
          <w:rFonts w:ascii="PT Astra Serif" w:hAnsi="PT Astra Serif"/>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140F6EF" w14:textId="77777777" w:rsidR="00ED386E" w:rsidRPr="005E04B5" w:rsidRDefault="00ED386E" w:rsidP="00D633E7">
      <w:pPr>
        <w:pStyle w:val="a5"/>
        <w:jc w:val="both"/>
        <w:rPr>
          <w:rFonts w:ascii="PT Astra Serif" w:hAnsi="PT Astra Serif"/>
          <w:sz w:val="24"/>
          <w:szCs w:val="24"/>
        </w:rPr>
      </w:pPr>
      <w:bookmarkStart w:id="23" w:name="P1519"/>
      <w:bookmarkEnd w:id="23"/>
      <w:r w:rsidRPr="005E04B5">
        <w:rPr>
          <w:rFonts w:ascii="PT Astra Serif" w:hAnsi="PT Astra Serif"/>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44E273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4.2.4. требовать возмещения убытков, уплаты неустоек (штрафов, пеней)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w:t>
      </w:r>
    </w:p>
    <w:p w14:paraId="1543FEAB" w14:textId="77777777" w:rsidR="00ED386E" w:rsidRPr="005E04B5" w:rsidRDefault="00ED386E" w:rsidP="00D633E7">
      <w:pPr>
        <w:pStyle w:val="a5"/>
        <w:jc w:val="both"/>
        <w:rPr>
          <w:rFonts w:ascii="PT Astra Serif" w:hAnsi="PT Astra Serif"/>
          <w:sz w:val="24"/>
          <w:szCs w:val="24"/>
        </w:rPr>
      </w:pPr>
      <w:bookmarkStart w:id="24" w:name="P1521"/>
      <w:bookmarkEnd w:id="24"/>
      <w:r w:rsidRPr="005E04B5">
        <w:rPr>
          <w:rFonts w:ascii="PT Astra Serif" w:hAnsi="PT Astra Serif"/>
          <w:sz w:val="24"/>
          <w:szCs w:val="24"/>
        </w:rPr>
        <w:t>4.2.</w:t>
      </w:r>
      <w:r w:rsidR="00871139" w:rsidRPr="005E04B5">
        <w:rPr>
          <w:rFonts w:ascii="PT Astra Serif" w:hAnsi="PT Astra Serif"/>
          <w:sz w:val="24"/>
          <w:szCs w:val="24"/>
        </w:rPr>
        <w:t>5</w:t>
      </w:r>
      <w:r w:rsidRPr="005E04B5">
        <w:rPr>
          <w:rFonts w:ascii="PT Astra Serif" w:hAnsi="PT Astra Serif"/>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5E04B5">
          <w:rPr>
            <w:rFonts w:ascii="PT Astra Serif" w:hAnsi="PT Astra Serif"/>
            <w:sz w:val="24"/>
            <w:szCs w:val="24"/>
          </w:rPr>
          <w:t>частью 6 статьи 14</w:t>
        </w:r>
      </w:hyperlink>
      <w:r w:rsidRPr="005E04B5">
        <w:rPr>
          <w:rFonts w:ascii="PT Astra Serif" w:hAnsi="PT Astra Serif"/>
          <w:sz w:val="24"/>
          <w:szCs w:val="24"/>
        </w:rPr>
        <w:t xml:space="preserve"> Федерального закона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 xml:space="preserve"> (Собрание законодательства Российской Федерации, 2013, N 14, ст. 1652; 2015, N 29, ст. 4353).</w:t>
      </w:r>
    </w:p>
    <w:p w14:paraId="6C8D9FBD"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4.2.6.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103609A7"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ежегодно определять показатель темпа роста заработной платы работников на 15 процентов в текущем году по отношению к предыдущему году;</w:t>
      </w:r>
    </w:p>
    <w:p w14:paraId="041D060B"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стремиться к снижению дифференциации между средней заработной платой наиболее оплачиваемых и наименее оплачиваемых групп работников;</w:t>
      </w:r>
    </w:p>
    <w:p w14:paraId="687D7437" w14:textId="77777777" w:rsidR="004430E9" w:rsidRPr="005E04B5" w:rsidRDefault="004430E9" w:rsidP="004430E9">
      <w:pPr>
        <w:pStyle w:val="a5"/>
        <w:jc w:val="both"/>
        <w:rPr>
          <w:rFonts w:ascii="PT Astra Serif" w:hAnsi="PT Astra Serif"/>
          <w:sz w:val="24"/>
          <w:szCs w:val="24"/>
        </w:rPr>
      </w:pPr>
      <w:r w:rsidRPr="005E04B5">
        <w:rPr>
          <w:rFonts w:ascii="PT Astra Serif" w:hAnsi="PT Astra Serif"/>
          <w:sz w:val="24"/>
          <w:szCs w:val="24"/>
        </w:rPr>
        <w:t>-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14:paraId="2FE03FDE"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4.3. Заказчик обязуется:</w:t>
      </w:r>
    </w:p>
    <w:p w14:paraId="48FEF1FA"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795E4D9" w14:textId="77777777" w:rsidR="00ED386E" w:rsidRPr="005E04B5" w:rsidRDefault="00ED386E" w:rsidP="00D633E7">
      <w:pPr>
        <w:pStyle w:val="a5"/>
        <w:jc w:val="both"/>
        <w:rPr>
          <w:rFonts w:ascii="PT Astra Serif" w:hAnsi="PT Astra Serif"/>
          <w:sz w:val="24"/>
          <w:szCs w:val="24"/>
        </w:rPr>
      </w:pPr>
      <w:bookmarkStart w:id="25" w:name="P1525"/>
      <w:bookmarkEnd w:id="25"/>
      <w:r w:rsidRPr="005E04B5">
        <w:rPr>
          <w:rFonts w:ascii="PT Astra Serif" w:hAnsi="PT Astra Serif"/>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C7961A7" w14:textId="77777777" w:rsidR="00ED386E" w:rsidRPr="005E04B5" w:rsidRDefault="00ED386E" w:rsidP="00D633E7">
      <w:pPr>
        <w:pStyle w:val="a5"/>
        <w:jc w:val="both"/>
        <w:rPr>
          <w:rFonts w:ascii="PT Astra Serif" w:hAnsi="PT Astra Serif"/>
          <w:sz w:val="24"/>
          <w:szCs w:val="24"/>
        </w:rPr>
      </w:pPr>
      <w:bookmarkStart w:id="26" w:name="P1526"/>
      <w:bookmarkEnd w:id="26"/>
      <w:r w:rsidRPr="005E04B5">
        <w:rPr>
          <w:rFonts w:ascii="PT Astra Serif" w:hAnsi="PT Astra Serif"/>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1813" w:history="1"/>
    </w:p>
    <w:p w14:paraId="67A4113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4.3.4. требовать уплаты неустоек (штрафов, пеней)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w:t>
      </w:r>
    </w:p>
    <w:p w14:paraId="1C356B1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5E04B5">
          <w:rPr>
            <w:rFonts w:ascii="PT Astra Serif" w:hAnsi="PT Astra Serif"/>
            <w:sz w:val="24"/>
            <w:szCs w:val="24"/>
          </w:rPr>
          <w:t>законом</w:t>
        </w:r>
      </w:hyperlink>
      <w:r w:rsidRPr="005E04B5">
        <w:rPr>
          <w:rFonts w:ascii="PT Astra Serif" w:hAnsi="PT Astra Serif"/>
          <w:sz w:val="24"/>
          <w:szCs w:val="24"/>
        </w:rPr>
        <w:t xml:space="preserve"> от 5 апреля 2013 г. N 44-ФЗ </w:t>
      </w:r>
      <w:r w:rsidR="00D50A9F"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D50A9F" w:rsidRPr="005E04B5">
        <w:rPr>
          <w:rFonts w:ascii="PT Astra Serif" w:hAnsi="PT Astra Serif"/>
          <w:sz w:val="24"/>
          <w:szCs w:val="24"/>
        </w:rPr>
        <w:t>»</w:t>
      </w:r>
      <w:r w:rsidRPr="005E04B5">
        <w:rPr>
          <w:rFonts w:ascii="PT Astra Serif" w:hAnsi="PT Astra Serif"/>
          <w:sz w:val="24"/>
          <w:szCs w:val="24"/>
        </w:rPr>
        <w:t>.</w:t>
      </w:r>
    </w:p>
    <w:p w14:paraId="485ADBE0" w14:textId="77777777" w:rsidR="00ED386E" w:rsidRPr="005E04B5" w:rsidRDefault="00ED386E" w:rsidP="00D633E7">
      <w:pPr>
        <w:pStyle w:val="a5"/>
        <w:jc w:val="both"/>
        <w:rPr>
          <w:rFonts w:ascii="PT Astra Serif" w:hAnsi="PT Astra Serif"/>
          <w:sz w:val="24"/>
          <w:szCs w:val="24"/>
        </w:rPr>
      </w:pPr>
      <w:bookmarkStart w:id="27" w:name="P1529"/>
      <w:bookmarkEnd w:id="27"/>
      <w:r w:rsidRPr="005E04B5">
        <w:rPr>
          <w:rFonts w:ascii="PT Astra Serif" w:hAnsi="PT Astra Serif"/>
          <w:sz w:val="24"/>
          <w:szCs w:val="24"/>
        </w:rPr>
        <w:t>4.4. Заказчик вправе:</w:t>
      </w:r>
    </w:p>
    <w:p w14:paraId="60B1FDE2"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4.4.1. требовать от Поставщика надлежащего исполнения обязательств по Контракту;</w:t>
      </w:r>
    </w:p>
    <w:p w14:paraId="2765BB51"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4CFE1B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612709C"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 xml:space="preserve">4.4.4. требовать возмещения убытков в соответствии с </w:t>
      </w:r>
      <w:hyperlink w:anchor="P1550" w:history="1">
        <w:r w:rsidRPr="005E04B5">
          <w:rPr>
            <w:rFonts w:ascii="PT Astra Serif" w:hAnsi="PT Astra Serif"/>
            <w:sz w:val="24"/>
            <w:szCs w:val="24"/>
          </w:rPr>
          <w:t>разделом VI</w:t>
        </w:r>
      </w:hyperlink>
      <w:r w:rsidRPr="005E04B5">
        <w:rPr>
          <w:rFonts w:ascii="PT Astra Serif" w:hAnsi="PT Astra Serif"/>
          <w:sz w:val="24"/>
          <w:szCs w:val="24"/>
        </w:rPr>
        <w:t xml:space="preserve"> Контракта, причиненных по вине Поставщика;</w:t>
      </w:r>
    </w:p>
    <w:p w14:paraId="7C76EFAD" w14:textId="77777777" w:rsidR="00ED386E" w:rsidRPr="005E04B5" w:rsidRDefault="00ED386E" w:rsidP="00D633E7">
      <w:pPr>
        <w:pStyle w:val="a5"/>
        <w:jc w:val="both"/>
        <w:rPr>
          <w:rFonts w:ascii="PT Astra Serif" w:hAnsi="PT Astra Serif"/>
          <w:sz w:val="24"/>
          <w:szCs w:val="24"/>
        </w:rPr>
      </w:pPr>
      <w:bookmarkStart w:id="28" w:name="P1534"/>
      <w:bookmarkEnd w:id="28"/>
      <w:r w:rsidRPr="005E04B5">
        <w:rPr>
          <w:rFonts w:ascii="PT Astra Serif" w:hAnsi="PT Astra Serif"/>
          <w:sz w:val="24"/>
          <w:szCs w:val="24"/>
        </w:rPr>
        <w:t>4.4.</w:t>
      </w:r>
      <w:r w:rsidR="00F93989" w:rsidRPr="005E04B5">
        <w:rPr>
          <w:rFonts w:ascii="PT Astra Serif" w:hAnsi="PT Astra Serif"/>
          <w:sz w:val="24"/>
          <w:szCs w:val="24"/>
        </w:rPr>
        <w:t>5</w:t>
      </w:r>
      <w:r w:rsidRPr="005E04B5">
        <w:rPr>
          <w:rFonts w:ascii="PT Astra Serif" w:hAnsi="PT Astra Serif"/>
          <w:sz w:val="24"/>
          <w:szCs w:val="24"/>
        </w:rPr>
        <w:t>. отказаться от приемки и оплаты Товара, не соответствующего условиям Контракта;</w:t>
      </w:r>
    </w:p>
    <w:p w14:paraId="79D5CC56" w14:textId="77777777" w:rsidR="00ED386E" w:rsidRPr="005E04B5" w:rsidRDefault="00ED386E" w:rsidP="00D633E7">
      <w:pPr>
        <w:pStyle w:val="a5"/>
        <w:jc w:val="both"/>
        <w:rPr>
          <w:rFonts w:ascii="PT Astra Serif" w:hAnsi="PT Astra Serif"/>
          <w:sz w:val="24"/>
          <w:szCs w:val="24"/>
        </w:rPr>
      </w:pPr>
      <w:bookmarkStart w:id="29" w:name="P1536"/>
      <w:bookmarkEnd w:id="29"/>
      <w:r w:rsidRPr="005E04B5">
        <w:rPr>
          <w:rFonts w:ascii="PT Astra Serif" w:hAnsi="PT Astra Serif"/>
          <w:sz w:val="24"/>
          <w:szCs w:val="24"/>
        </w:rPr>
        <w:t>4.4.</w:t>
      </w:r>
      <w:r w:rsidR="00F93989" w:rsidRPr="005E04B5">
        <w:rPr>
          <w:rFonts w:ascii="PT Astra Serif" w:hAnsi="PT Astra Serif"/>
          <w:sz w:val="24"/>
          <w:szCs w:val="24"/>
        </w:rPr>
        <w:t>6</w:t>
      </w:r>
      <w:r w:rsidRPr="005E04B5">
        <w:rPr>
          <w:rFonts w:ascii="PT Astra Serif" w:hAnsi="PT Astra Serif"/>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1A0CEF43" w14:textId="77777777" w:rsidR="00ED386E" w:rsidRPr="005E04B5" w:rsidRDefault="00ED386E" w:rsidP="00D633E7">
      <w:pPr>
        <w:pStyle w:val="a5"/>
        <w:jc w:val="both"/>
        <w:rPr>
          <w:rFonts w:ascii="PT Astra Serif" w:hAnsi="PT Astra Serif"/>
          <w:sz w:val="24"/>
          <w:szCs w:val="24"/>
        </w:rPr>
      </w:pPr>
      <w:bookmarkStart w:id="30" w:name="P1537"/>
      <w:bookmarkEnd w:id="30"/>
      <w:r w:rsidRPr="005E04B5">
        <w:rPr>
          <w:rFonts w:ascii="PT Astra Serif" w:hAnsi="PT Astra Serif"/>
          <w:sz w:val="24"/>
          <w:szCs w:val="24"/>
        </w:rPr>
        <w:t>4.4.</w:t>
      </w:r>
      <w:r w:rsidR="00F93989" w:rsidRPr="005E04B5">
        <w:rPr>
          <w:rFonts w:ascii="PT Astra Serif" w:hAnsi="PT Astra Serif"/>
          <w:sz w:val="24"/>
          <w:szCs w:val="24"/>
        </w:rPr>
        <w:t>7</w:t>
      </w:r>
      <w:r w:rsidRPr="005E04B5">
        <w:rPr>
          <w:rFonts w:ascii="PT Astra Serif" w:hAnsi="PT Astra Serif"/>
          <w:sz w:val="24"/>
          <w:szCs w:val="24"/>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43A618" w14:textId="77777777" w:rsidR="00ED386E" w:rsidRPr="005E04B5" w:rsidRDefault="00ED386E" w:rsidP="00F93989">
      <w:pPr>
        <w:pStyle w:val="a5"/>
        <w:jc w:val="center"/>
        <w:rPr>
          <w:rFonts w:ascii="PT Astra Serif" w:hAnsi="PT Astra Serif"/>
          <w:sz w:val="24"/>
          <w:szCs w:val="24"/>
        </w:rPr>
      </w:pPr>
      <w:bookmarkStart w:id="31" w:name="P1539"/>
      <w:bookmarkEnd w:id="31"/>
      <w:r w:rsidRPr="005E04B5">
        <w:rPr>
          <w:rFonts w:ascii="PT Astra Serif" w:hAnsi="PT Astra Serif"/>
          <w:sz w:val="24"/>
          <w:szCs w:val="24"/>
        </w:rPr>
        <w:t>V. Качество Товара</w:t>
      </w:r>
    </w:p>
    <w:p w14:paraId="2747CEDF"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5.1. Поставщик гарантирует, что поставляемый Товар соответствует требованиям, установленным Контрактом.</w:t>
      </w:r>
    </w:p>
    <w:p w14:paraId="08D80713"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2941102" w14:textId="77777777" w:rsidR="00AB5FD8" w:rsidRPr="005E04B5" w:rsidRDefault="00AB5FD8" w:rsidP="00AB5FD8">
      <w:pPr>
        <w:pStyle w:val="a5"/>
        <w:jc w:val="both"/>
        <w:rPr>
          <w:rFonts w:ascii="PT Astra Serif" w:hAnsi="PT Astra Serif"/>
          <w:sz w:val="24"/>
          <w:szCs w:val="24"/>
        </w:rPr>
      </w:pPr>
      <w:r w:rsidRPr="005E04B5">
        <w:rPr>
          <w:rFonts w:ascii="PT Astra Serif" w:hAnsi="PT Astra Serif"/>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55D60E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5.3. Товар должен быть упакован и замаркирован в соответствии с действующими стандартами.</w:t>
      </w:r>
    </w:p>
    <w:p w14:paraId="4A5B5C5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DF1D743" w14:textId="77777777" w:rsidR="00ED386E" w:rsidRPr="005E04B5" w:rsidRDefault="00ED386E" w:rsidP="00F93989">
      <w:pPr>
        <w:pStyle w:val="a5"/>
        <w:jc w:val="center"/>
        <w:rPr>
          <w:rFonts w:ascii="PT Astra Serif" w:hAnsi="PT Astra Serif"/>
          <w:sz w:val="24"/>
          <w:szCs w:val="24"/>
        </w:rPr>
      </w:pPr>
      <w:bookmarkStart w:id="32" w:name="P1546"/>
      <w:bookmarkStart w:id="33" w:name="P1547"/>
      <w:bookmarkStart w:id="34" w:name="P1550"/>
      <w:bookmarkEnd w:id="32"/>
      <w:bookmarkEnd w:id="33"/>
      <w:bookmarkEnd w:id="34"/>
      <w:r w:rsidRPr="005E04B5">
        <w:rPr>
          <w:rFonts w:ascii="PT Astra Serif" w:hAnsi="PT Astra Serif"/>
          <w:sz w:val="24"/>
          <w:szCs w:val="24"/>
        </w:rPr>
        <w:t xml:space="preserve">VI. Ответственность Сторон </w:t>
      </w:r>
    </w:p>
    <w:p w14:paraId="31DBE987" w14:textId="77777777" w:rsidR="001F03E7" w:rsidRPr="005E04B5" w:rsidRDefault="00915E6C" w:rsidP="001F03E7">
      <w:pPr>
        <w:pStyle w:val="a5"/>
        <w:jc w:val="both"/>
        <w:rPr>
          <w:rFonts w:ascii="PT Astra Serif" w:hAnsi="PT Astra Serif"/>
          <w:sz w:val="24"/>
          <w:szCs w:val="24"/>
        </w:rPr>
      </w:pPr>
      <w:r w:rsidRPr="005E04B5">
        <w:rPr>
          <w:rFonts w:ascii="PT Astra Serif" w:hAnsi="PT Astra Serif"/>
          <w:sz w:val="24"/>
          <w:szCs w:val="24"/>
        </w:rPr>
        <w:t xml:space="preserve">5.1. </w:t>
      </w:r>
      <w:r w:rsidR="001F03E7" w:rsidRPr="005E04B5">
        <w:rPr>
          <w:rFonts w:ascii="PT Astra Serif" w:hAnsi="PT Astra Serif"/>
          <w:sz w:val="24"/>
          <w:szCs w:val="24"/>
        </w:rPr>
        <w:t>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C9A9EC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2C95397"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989CE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9C8039D"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1000 рублей, если цена Контракта не превышает 3 млн. рублей (включительно);</w:t>
      </w:r>
    </w:p>
    <w:p w14:paraId="793F72C7"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5000 рублей, если цена Контракта составляет от 3 млн. рублей до 50 млн. рублей (включительно);</w:t>
      </w:r>
    </w:p>
    <w:p w14:paraId="122326D8"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10000 рублей, если цена Контракта составляет от 50 млн. рублей до 100 млн. рублей (включительно);</w:t>
      </w:r>
    </w:p>
    <w:p w14:paraId="6995EB5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100000 рублей, если цена Контракта превышает 100 млн. рублей.</w:t>
      </w:r>
    </w:p>
    <w:p w14:paraId="377204EE"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33EB4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ED54A2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 xml:space="preserve">5.3.1.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w:t>
      </w:r>
      <w:r w:rsidRPr="005E04B5">
        <w:rPr>
          <w:rFonts w:ascii="PT Astra Serif" w:hAnsi="PT Astra Serif"/>
          <w:sz w:val="24"/>
          <w:szCs w:val="24"/>
        </w:rPr>
        <w:lastRenderedPageBreak/>
        <w:t>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78A615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2C5B9D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06769E5C"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FA5E693"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6A8B3CE3"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7AABC61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ADBB408"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9964FA0"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6799A3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21E422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и) 0,1 процента цены контракта (этапа) в случае, если цена контракта (этапа) превышает 10 млрд. рублей.</w:t>
      </w:r>
    </w:p>
    <w:p w14:paraId="7DDD2DB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2F5A8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в случае, если цена контракта не превышает начальную (максимальную) цену контракта:</w:t>
      </w:r>
    </w:p>
    <w:p w14:paraId="18B11542"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5C89567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BC837F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B17621B"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14:paraId="7B1B972C"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6C836C71"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08E415D4"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1261359"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а) 1000 рублей, если цена Контракта не превышает 3 млн. рублей;</w:t>
      </w:r>
    </w:p>
    <w:p w14:paraId="1CC1130D"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lastRenderedPageBreak/>
        <w:t>б) 5000 рублей, если цена Контракта составляет от 3 млн. рублей до 50 млн. рублей (включительно);</w:t>
      </w:r>
    </w:p>
    <w:p w14:paraId="3604ABC5"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в) 10000 рублей, если цена Контракта составляет от 50 млн. рублей до 100 млн. рублей (включительно);</w:t>
      </w:r>
    </w:p>
    <w:p w14:paraId="6C3E7A6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г) 100000 рублей, если цена Контракта превышает 100 млн. рублей;</w:t>
      </w:r>
    </w:p>
    <w:p w14:paraId="33EBD44F"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5.3.5.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93CA866" w14:textId="77777777" w:rsidR="001F03E7" w:rsidRPr="005E04B5" w:rsidRDefault="001F03E7" w:rsidP="001F03E7">
      <w:pPr>
        <w:pStyle w:val="a5"/>
        <w:jc w:val="both"/>
        <w:rPr>
          <w:rFonts w:ascii="PT Astra Serif" w:hAnsi="PT Astra Serif"/>
          <w:sz w:val="24"/>
          <w:szCs w:val="24"/>
        </w:rPr>
      </w:pPr>
      <w:r w:rsidRPr="005E04B5">
        <w:rPr>
          <w:rFonts w:ascii="PT Astra Serif" w:hAnsi="PT Astra Serif"/>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1538C2" w14:textId="77777777" w:rsidR="00ED386E" w:rsidRPr="005E04B5" w:rsidRDefault="00ED386E" w:rsidP="001F03E7">
      <w:pPr>
        <w:pStyle w:val="a5"/>
        <w:jc w:val="center"/>
        <w:rPr>
          <w:rFonts w:ascii="PT Astra Serif" w:hAnsi="PT Astra Serif"/>
          <w:sz w:val="24"/>
          <w:szCs w:val="24"/>
        </w:rPr>
      </w:pPr>
      <w:r w:rsidRPr="005E04B5">
        <w:rPr>
          <w:rFonts w:ascii="PT Astra Serif" w:hAnsi="PT Astra Serif"/>
          <w:sz w:val="24"/>
          <w:szCs w:val="24"/>
        </w:rPr>
        <w:t>VII. Обеспечение исполнения Контракта</w:t>
      </w:r>
    </w:p>
    <w:p w14:paraId="742F2CEF" w14:textId="77777777" w:rsidR="00AF62B3" w:rsidRPr="005E04B5" w:rsidRDefault="00AF62B3" w:rsidP="00AF62B3">
      <w:pPr>
        <w:pStyle w:val="a5"/>
        <w:rPr>
          <w:rFonts w:ascii="PT Astra Serif" w:hAnsi="PT Astra Serif"/>
          <w:sz w:val="24"/>
          <w:szCs w:val="24"/>
        </w:rPr>
      </w:pPr>
      <w:r w:rsidRPr="005E04B5">
        <w:rPr>
          <w:rFonts w:ascii="PT Astra Serif" w:hAnsi="PT Astra Serif"/>
          <w:sz w:val="24"/>
          <w:szCs w:val="24"/>
        </w:rPr>
        <w:t>7.1. Обеспечение исполнения контракта не устанавливается.</w:t>
      </w:r>
    </w:p>
    <w:p w14:paraId="50DBD172" w14:textId="77777777" w:rsidR="00ED386E" w:rsidRPr="005E04B5" w:rsidRDefault="00ED386E" w:rsidP="00260F65">
      <w:pPr>
        <w:pStyle w:val="a5"/>
        <w:jc w:val="center"/>
        <w:rPr>
          <w:rFonts w:ascii="PT Astra Serif" w:hAnsi="PT Astra Serif"/>
          <w:sz w:val="24"/>
          <w:szCs w:val="24"/>
        </w:rPr>
      </w:pPr>
      <w:bookmarkStart w:id="35" w:name="P1587"/>
      <w:bookmarkEnd w:id="35"/>
      <w:r w:rsidRPr="005E04B5">
        <w:rPr>
          <w:rFonts w:ascii="PT Astra Serif" w:hAnsi="PT Astra Serif"/>
          <w:sz w:val="24"/>
          <w:szCs w:val="24"/>
        </w:rPr>
        <w:t>VIII. Обеспечение гарантийных обязательств</w:t>
      </w:r>
    </w:p>
    <w:p w14:paraId="1BFEEFBD" w14:textId="77777777" w:rsidR="008C5A24" w:rsidRPr="005E04B5" w:rsidRDefault="00ED386E" w:rsidP="008C5A24">
      <w:pPr>
        <w:pStyle w:val="a5"/>
        <w:jc w:val="both"/>
        <w:rPr>
          <w:rFonts w:ascii="PT Astra Serif" w:hAnsi="PT Astra Serif"/>
          <w:sz w:val="24"/>
          <w:szCs w:val="24"/>
        </w:rPr>
      </w:pPr>
      <w:r w:rsidRPr="005E04B5">
        <w:rPr>
          <w:rFonts w:ascii="PT Astra Serif" w:hAnsi="PT Astra Serif"/>
          <w:sz w:val="24"/>
          <w:szCs w:val="24"/>
        </w:rPr>
        <w:t xml:space="preserve">8.1. </w:t>
      </w:r>
      <w:r w:rsidR="008C5A24" w:rsidRPr="005E04B5">
        <w:rPr>
          <w:rFonts w:ascii="PT Astra Serif" w:hAnsi="PT Astra Serif"/>
          <w:sz w:val="24"/>
          <w:szCs w:val="24"/>
        </w:rPr>
        <w:t xml:space="preserve">Обеспечение гарантийных обязательств не устанавливается. </w:t>
      </w:r>
    </w:p>
    <w:p w14:paraId="1E3FD9AA" w14:textId="77777777" w:rsidR="00C3346E" w:rsidRPr="005E04B5" w:rsidRDefault="00C3346E" w:rsidP="008C5A24">
      <w:pPr>
        <w:pStyle w:val="a5"/>
        <w:jc w:val="center"/>
        <w:rPr>
          <w:rFonts w:ascii="PT Astra Serif" w:hAnsi="PT Astra Serif"/>
          <w:sz w:val="24"/>
          <w:szCs w:val="24"/>
        </w:rPr>
      </w:pPr>
      <w:r w:rsidRPr="005E04B5">
        <w:rPr>
          <w:rFonts w:ascii="PT Astra Serif" w:hAnsi="PT Astra Serif"/>
          <w:sz w:val="24"/>
          <w:szCs w:val="24"/>
        </w:rPr>
        <w:t>IX. Исключительные права</w:t>
      </w:r>
    </w:p>
    <w:p w14:paraId="128E047C" w14:textId="77777777" w:rsidR="00C3346E" w:rsidRPr="005E04B5" w:rsidRDefault="00C3346E" w:rsidP="00C3346E">
      <w:pPr>
        <w:pStyle w:val="a5"/>
        <w:rPr>
          <w:rFonts w:ascii="PT Astra Serif" w:hAnsi="PT Astra Serif"/>
          <w:sz w:val="24"/>
          <w:szCs w:val="24"/>
        </w:rPr>
      </w:pPr>
      <w:r w:rsidRPr="005E04B5">
        <w:rPr>
          <w:rFonts w:ascii="PT Astra Serif" w:hAnsi="PT Astra Serif"/>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6D4EC596" w14:textId="77777777" w:rsidR="00C3346E" w:rsidRPr="005E04B5" w:rsidRDefault="00C3346E" w:rsidP="00C3346E">
      <w:pPr>
        <w:pStyle w:val="a5"/>
        <w:jc w:val="both"/>
        <w:rPr>
          <w:rFonts w:ascii="PT Astra Serif" w:hAnsi="PT Astra Serif"/>
          <w:sz w:val="24"/>
          <w:szCs w:val="24"/>
        </w:rPr>
      </w:pPr>
      <w:r w:rsidRPr="005E04B5">
        <w:rPr>
          <w:rFonts w:ascii="PT Astra Serif" w:hAnsi="PT Astra Serif"/>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1FF02B5" w14:textId="77777777" w:rsidR="00ED386E" w:rsidRPr="005E04B5" w:rsidRDefault="00ED386E" w:rsidP="00AB3572">
      <w:pPr>
        <w:pStyle w:val="a5"/>
        <w:jc w:val="center"/>
        <w:rPr>
          <w:rFonts w:ascii="PT Astra Serif" w:hAnsi="PT Astra Serif"/>
          <w:sz w:val="24"/>
          <w:szCs w:val="24"/>
        </w:rPr>
      </w:pPr>
      <w:bookmarkStart w:id="36" w:name="P1600"/>
      <w:bookmarkEnd w:id="36"/>
      <w:r w:rsidRPr="005E04B5">
        <w:rPr>
          <w:rFonts w:ascii="PT Astra Serif" w:hAnsi="PT Astra Serif"/>
          <w:sz w:val="24"/>
          <w:szCs w:val="24"/>
        </w:rPr>
        <w:t>X. Обстоятельства непреодолимой силы</w:t>
      </w:r>
    </w:p>
    <w:p w14:paraId="2F178CEE"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58662A0"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B3572" w:rsidRPr="005E04B5">
        <w:rPr>
          <w:rFonts w:ascii="PT Astra Serif" w:hAnsi="PT Astra Serif"/>
          <w:sz w:val="24"/>
          <w:szCs w:val="24"/>
        </w:rPr>
        <w:t>5 (пяти)</w:t>
      </w:r>
      <w:r w:rsidR="00ED386E" w:rsidRPr="005E04B5">
        <w:rPr>
          <w:rFonts w:ascii="PT Astra Serif" w:hAnsi="PT Astra Serif"/>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826EA3"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DB4D3D" w14:textId="77777777" w:rsidR="00ED386E" w:rsidRPr="005E04B5" w:rsidRDefault="00C3346E" w:rsidP="00D633E7">
      <w:pPr>
        <w:pStyle w:val="a5"/>
        <w:jc w:val="both"/>
        <w:rPr>
          <w:rFonts w:ascii="PT Astra Serif" w:hAnsi="PT Astra Serif"/>
          <w:sz w:val="24"/>
          <w:szCs w:val="24"/>
        </w:rPr>
      </w:pPr>
      <w:r w:rsidRPr="005E04B5">
        <w:rPr>
          <w:rFonts w:ascii="PT Astra Serif" w:hAnsi="PT Astra Serif"/>
          <w:sz w:val="24"/>
          <w:szCs w:val="24"/>
        </w:rPr>
        <w:t>10</w:t>
      </w:r>
      <w:r w:rsidR="00ED386E" w:rsidRPr="005E04B5">
        <w:rPr>
          <w:rFonts w:ascii="PT Astra Serif" w:hAnsi="PT Astra Serif"/>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D2EF7E5"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w:t>
      </w:r>
      <w:r w:rsidR="00C3346E" w:rsidRPr="005E04B5">
        <w:rPr>
          <w:rFonts w:ascii="PT Astra Serif" w:hAnsi="PT Astra Serif"/>
          <w:sz w:val="24"/>
          <w:szCs w:val="24"/>
          <w:lang w:val="en-US"/>
        </w:rPr>
        <w:t>I</w:t>
      </w:r>
      <w:r w:rsidRPr="005E04B5">
        <w:rPr>
          <w:rFonts w:ascii="PT Astra Serif" w:hAnsi="PT Astra Serif"/>
          <w:sz w:val="24"/>
          <w:szCs w:val="24"/>
        </w:rPr>
        <w:t>. Рассмотрение и разрешение споров</w:t>
      </w:r>
    </w:p>
    <w:p w14:paraId="0DE90B2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05C72B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5A990C7"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 xml:space="preserve">.3. Срок рассмотрения претензии не может превышать </w:t>
      </w:r>
      <w:r w:rsidR="00DE4FF0" w:rsidRPr="005E04B5">
        <w:rPr>
          <w:rFonts w:ascii="PT Astra Serif" w:hAnsi="PT Astra Serif"/>
          <w:sz w:val="24"/>
          <w:szCs w:val="24"/>
        </w:rPr>
        <w:t>3</w:t>
      </w:r>
      <w:r w:rsidR="00AB3572" w:rsidRPr="005E04B5">
        <w:rPr>
          <w:rFonts w:ascii="PT Astra Serif" w:hAnsi="PT Astra Serif"/>
          <w:sz w:val="24"/>
          <w:szCs w:val="24"/>
        </w:rPr>
        <w:t xml:space="preserve"> (</w:t>
      </w:r>
      <w:r w:rsidR="00DE4FF0" w:rsidRPr="005E04B5">
        <w:rPr>
          <w:rFonts w:ascii="PT Astra Serif" w:hAnsi="PT Astra Serif"/>
          <w:sz w:val="24"/>
          <w:szCs w:val="24"/>
        </w:rPr>
        <w:t>три</w:t>
      </w:r>
      <w:r w:rsidR="00AB3572" w:rsidRPr="005E04B5">
        <w:rPr>
          <w:rFonts w:ascii="PT Astra Serif" w:hAnsi="PT Astra Serif"/>
          <w:sz w:val="24"/>
          <w:szCs w:val="24"/>
        </w:rPr>
        <w:t>)</w:t>
      </w:r>
      <w:r w:rsidR="00DE4FF0" w:rsidRPr="005E04B5">
        <w:rPr>
          <w:rFonts w:ascii="PT Astra Serif" w:hAnsi="PT Astra Serif"/>
          <w:sz w:val="24"/>
          <w:szCs w:val="24"/>
        </w:rPr>
        <w:t xml:space="preserve"> дня</w:t>
      </w:r>
      <w:r w:rsidRPr="005E04B5">
        <w:rPr>
          <w:rFonts w:ascii="PT Astra Serif" w:hAnsi="PT Astra Serif"/>
          <w:sz w:val="24"/>
          <w:szCs w:val="24"/>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523E1E8"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1</w:t>
      </w:r>
      <w:r w:rsidRPr="005E04B5">
        <w:rPr>
          <w:rFonts w:ascii="PT Astra Serif" w:hAnsi="PT Astra Serif"/>
          <w:sz w:val="24"/>
          <w:szCs w:val="24"/>
        </w:rPr>
        <w:t xml:space="preserve">.4. При неурегулировании Сторонами спора в досудебном порядке, спор разрешается в судебном порядке </w:t>
      </w:r>
      <w:r w:rsidR="00AB3572" w:rsidRPr="005E04B5">
        <w:rPr>
          <w:rFonts w:ascii="PT Astra Serif" w:eastAsia="Times New Roman" w:hAnsi="PT Astra Serif" w:cs="Arial"/>
          <w:sz w:val="24"/>
          <w:szCs w:val="24"/>
          <w:lang w:eastAsia="ru-RU"/>
        </w:rPr>
        <w:t>в Арбитражном суде Ульяновской области.</w:t>
      </w:r>
    </w:p>
    <w:p w14:paraId="0C9E634A"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w:t>
      </w:r>
      <w:r w:rsidR="00DE4FF0" w:rsidRPr="005E04B5">
        <w:rPr>
          <w:rFonts w:ascii="PT Astra Serif" w:hAnsi="PT Astra Serif"/>
          <w:sz w:val="24"/>
          <w:szCs w:val="24"/>
          <w:lang w:val="en-US"/>
        </w:rPr>
        <w:t>I</w:t>
      </w:r>
      <w:r w:rsidRPr="005E04B5">
        <w:rPr>
          <w:rFonts w:ascii="PT Astra Serif" w:hAnsi="PT Astra Serif"/>
          <w:sz w:val="24"/>
          <w:szCs w:val="24"/>
        </w:rPr>
        <w:t>I. Срок действия и порядок расторжения Контракта</w:t>
      </w:r>
    </w:p>
    <w:p w14:paraId="3353D7D7" w14:textId="0CFD6ED8"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DE4FF0" w:rsidRPr="005E04B5">
        <w:rPr>
          <w:rFonts w:ascii="PT Astra Serif" w:hAnsi="PT Astra Serif"/>
          <w:sz w:val="24"/>
          <w:szCs w:val="24"/>
        </w:rPr>
        <w:t>2</w:t>
      </w:r>
      <w:r w:rsidRPr="005E04B5">
        <w:rPr>
          <w:rFonts w:ascii="PT Astra Serif" w:hAnsi="PT Astra Serif"/>
          <w:sz w:val="24"/>
          <w:szCs w:val="24"/>
        </w:rPr>
        <w:t xml:space="preserve">.1. </w:t>
      </w:r>
      <w:r w:rsidRPr="005E04B5">
        <w:rPr>
          <w:rFonts w:ascii="PT Astra Serif" w:hAnsi="PT Astra Serif"/>
          <w:b/>
          <w:i/>
          <w:sz w:val="24"/>
          <w:szCs w:val="24"/>
        </w:rPr>
        <w:t xml:space="preserve">Контракт вступает в силу с момента его подписания обеими Сторонами и действует по </w:t>
      </w:r>
      <w:r w:rsidR="00AB3572" w:rsidRPr="005E04B5">
        <w:rPr>
          <w:rFonts w:ascii="PT Astra Serif" w:hAnsi="PT Astra Serif"/>
          <w:b/>
          <w:i/>
          <w:sz w:val="24"/>
          <w:szCs w:val="24"/>
        </w:rPr>
        <w:t>3</w:t>
      </w:r>
      <w:r w:rsidR="00055BB4" w:rsidRPr="005E04B5">
        <w:rPr>
          <w:rFonts w:ascii="PT Astra Serif" w:hAnsi="PT Astra Serif"/>
          <w:b/>
          <w:i/>
          <w:sz w:val="24"/>
          <w:szCs w:val="24"/>
        </w:rPr>
        <w:t xml:space="preserve">1 </w:t>
      </w:r>
      <w:r w:rsidR="00B0282F">
        <w:rPr>
          <w:rFonts w:ascii="PT Astra Serif" w:hAnsi="PT Astra Serif"/>
          <w:b/>
          <w:i/>
          <w:sz w:val="24"/>
          <w:szCs w:val="24"/>
        </w:rPr>
        <w:t>августа</w:t>
      </w:r>
      <w:r w:rsidR="00055BB4" w:rsidRPr="005E04B5">
        <w:rPr>
          <w:rFonts w:ascii="PT Astra Serif" w:hAnsi="PT Astra Serif"/>
          <w:b/>
          <w:i/>
          <w:sz w:val="24"/>
          <w:szCs w:val="24"/>
        </w:rPr>
        <w:t xml:space="preserve"> 2</w:t>
      </w:r>
      <w:r w:rsidR="003447F9" w:rsidRPr="005E04B5">
        <w:rPr>
          <w:rFonts w:ascii="PT Astra Serif" w:hAnsi="PT Astra Serif"/>
          <w:b/>
          <w:i/>
          <w:sz w:val="24"/>
          <w:szCs w:val="24"/>
        </w:rPr>
        <w:t>02</w:t>
      </w:r>
      <w:r w:rsidR="00055BB4" w:rsidRPr="005E04B5">
        <w:rPr>
          <w:rFonts w:ascii="PT Astra Serif" w:hAnsi="PT Astra Serif"/>
          <w:b/>
          <w:i/>
          <w:sz w:val="24"/>
          <w:szCs w:val="24"/>
        </w:rPr>
        <w:t>6</w:t>
      </w:r>
      <w:r w:rsidRPr="005E04B5">
        <w:rPr>
          <w:rFonts w:ascii="PT Astra Serif" w:hAnsi="PT Astra Serif"/>
          <w:b/>
          <w:i/>
          <w:sz w:val="24"/>
          <w:szCs w:val="24"/>
        </w:rPr>
        <w:t>г.</w:t>
      </w:r>
      <w:r w:rsidRPr="005E04B5">
        <w:rPr>
          <w:rFonts w:ascii="PT Astra Serif" w:hAnsi="PT Astra Serif"/>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28C114C" w14:textId="77777777" w:rsidR="00395569" w:rsidRPr="005E04B5" w:rsidRDefault="00ED386E" w:rsidP="00395569">
      <w:pPr>
        <w:pStyle w:val="a5"/>
        <w:jc w:val="both"/>
        <w:rPr>
          <w:rFonts w:ascii="PT Astra Serif" w:hAnsi="PT Astra Serif"/>
          <w:sz w:val="24"/>
          <w:szCs w:val="24"/>
        </w:rPr>
      </w:pPr>
      <w:r w:rsidRPr="005E04B5">
        <w:rPr>
          <w:rFonts w:ascii="PT Astra Serif" w:hAnsi="PT Astra Serif"/>
          <w:sz w:val="24"/>
          <w:szCs w:val="24"/>
        </w:rPr>
        <w:lastRenderedPageBreak/>
        <w:t>1</w:t>
      </w:r>
      <w:r w:rsidR="00DE4FF0" w:rsidRPr="005E04B5">
        <w:rPr>
          <w:rFonts w:ascii="PT Astra Serif" w:hAnsi="PT Astra Serif"/>
          <w:sz w:val="24"/>
          <w:szCs w:val="24"/>
        </w:rPr>
        <w:t>2</w:t>
      </w:r>
      <w:r w:rsidRPr="005E04B5">
        <w:rPr>
          <w:rFonts w:ascii="PT Astra Serif" w:hAnsi="PT Astra Serif"/>
          <w:sz w:val="24"/>
          <w:szCs w:val="24"/>
        </w:rPr>
        <w:t>.2.</w:t>
      </w:r>
      <w:r w:rsidR="00C123D9" w:rsidRPr="005E04B5">
        <w:rPr>
          <w:rFonts w:ascii="PT Astra Serif" w:hAnsi="PT Astra Serif"/>
          <w:sz w:val="24"/>
          <w:szCs w:val="24"/>
        </w:rPr>
        <w:t xml:space="preserve"> </w:t>
      </w:r>
      <w:r w:rsidR="00395569" w:rsidRPr="005E04B5">
        <w:rPr>
          <w:rFonts w:ascii="PT Astra Serif" w:hAnsi="PT Astra Serif"/>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80614F"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отказ Поставщика передать Заказчику товар или принадлежности к нему (пункт 1 статьи 463, абзац второй статьи 464 ГК РФ);</w:t>
      </w:r>
    </w:p>
    <w:p w14:paraId="5221DF3A"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87D9181"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невыполнение Поставщиком в разумный срок требования Заказчика о доукомплектовании товара (пункт 1 статьи 480 ГК РФ);</w:t>
      </w:r>
    </w:p>
    <w:p w14:paraId="0443EF1D"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 неоднократное нарушение Поставщиком сроков поставки товаров (пункт 2 статьи 523 ГК РФ).</w:t>
      </w:r>
    </w:p>
    <w:p w14:paraId="3D38D8B8" w14:textId="77777777" w:rsidR="00395569" w:rsidRPr="005E04B5" w:rsidRDefault="00395569" w:rsidP="00395569">
      <w:pPr>
        <w:pStyle w:val="a5"/>
        <w:jc w:val="both"/>
        <w:rPr>
          <w:rFonts w:ascii="PT Astra Serif" w:hAnsi="PT Astra Serif"/>
          <w:sz w:val="24"/>
          <w:szCs w:val="24"/>
        </w:rPr>
      </w:pPr>
      <w:r w:rsidRPr="005E04B5">
        <w:rPr>
          <w:rFonts w:ascii="PT Astra Serif" w:hAnsi="PT Astra Serif"/>
          <w:sz w:val="24"/>
          <w:szCs w:val="24"/>
        </w:rPr>
        <w:t>12.3. Одностороннее расторжение контракта осуществляется в соответствии с порядком, установленным частями 8-25 статьи 95 Федерального закона от 05.04.2013 № 44-ФЗ.</w:t>
      </w:r>
    </w:p>
    <w:p w14:paraId="48DED2A0" w14:textId="77777777" w:rsidR="00ED386E" w:rsidRPr="005E04B5" w:rsidRDefault="00AB3572" w:rsidP="00395569">
      <w:pPr>
        <w:pStyle w:val="a5"/>
        <w:jc w:val="center"/>
        <w:rPr>
          <w:rFonts w:ascii="PT Astra Serif" w:hAnsi="PT Astra Serif"/>
          <w:sz w:val="24"/>
          <w:szCs w:val="24"/>
        </w:rPr>
      </w:pPr>
      <w:r w:rsidRPr="005E04B5">
        <w:rPr>
          <w:rFonts w:ascii="PT Astra Serif" w:hAnsi="PT Astra Serif"/>
          <w:sz w:val="24"/>
          <w:szCs w:val="24"/>
        </w:rPr>
        <w:t>XI</w:t>
      </w:r>
      <w:r w:rsidR="00395569" w:rsidRPr="005E04B5">
        <w:rPr>
          <w:rFonts w:ascii="PT Astra Serif" w:hAnsi="PT Astra Serif"/>
          <w:sz w:val="24"/>
          <w:szCs w:val="24"/>
          <w:lang w:val="en-US"/>
        </w:rPr>
        <w:t>I</w:t>
      </w:r>
      <w:r w:rsidRPr="005E04B5">
        <w:rPr>
          <w:rFonts w:ascii="PT Astra Serif" w:hAnsi="PT Astra Serif"/>
          <w:sz w:val="24"/>
          <w:szCs w:val="24"/>
        </w:rPr>
        <w:t>I</w:t>
      </w:r>
      <w:r w:rsidR="00ED386E" w:rsidRPr="005E04B5">
        <w:rPr>
          <w:rFonts w:ascii="PT Astra Serif" w:hAnsi="PT Astra Serif"/>
          <w:sz w:val="24"/>
          <w:szCs w:val="24"/>
        </w:rPr>
        <w:t>. Прочие положения</w:t>
      </w:r>
    </w:p>
    <w:p w14:paraId="27431E6A" w14:textId="77777777" w:rsidR="00ED386E" w:rsidRPr="005E04B5" w:rsidRDefault="00AB3572"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00ED386E" w:rsidRPr="005E04B5">
        <w:rPr>
          <w:rFonts w:ascii="PT Astra Serif" w:hAnsi="PT Astra Serif"/>
          <w:sz w:val="24"/>
          <w:szCs w:val="24"/>
        </w:rPr>
        <w:t>1. Во всем, что не предусмотрено Контрактом, Стороны руководствуются законодательством Российской Федерации.</w:t>
      </w:r>
    </w:p>
    <w:p w14:paraId="54F29DA0"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A95EA26"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444AAA4"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395569" w:rsidRPr="005E04B5">
        <w:rPr>
          <w:rFonts w:ascii="PT Astra Serif" w:hAnsi="PT Astra Serif"/>
          <w:sz w:val="24"/>
          <w:szCs w:val="24"/>
        </w:rPr>
        <w:t>3</w:t>
      </w:r>
      <w:r w:rsidRPr="005E04B5">
        <w:rPr>
          <w:rFonts w:ascii="PT Astra Serif" w:hAnsi="PT Astra Serif"/>
          <w:sz w:val="24"/>
          <w:szCs w:val="24"/>
        </w:rPr>
        <w:t xml:space="preserve">.4. Изменение условий Контракта при его исполнении не допускается, за исключением случаев, предусмотренных </w:t>
      </w:r>
      <w:hyperlink r:id="rId12" w:history="1">
        <w:r w:rsidRPr="005E04B5">
          <w:rPr>
            <w:rFonts w:ascii="PT Astra Serif" w:hAnsi="PT Astra Serif"/>
            <w:sz w:val="24"/>
            <w:szCs w:val="24"/>
          </w:rPr>
          <w:t>статьей 95</w:t>
        </w:r>
      </w:hyperlink>
      <w:r w:rsidRPr="005E04B5">
        <w:rPr>
          <w:rFonts w:ascii="PT Astra Serif" w:hAnsi="PT Astra Serif"/>
          <w:sz w:val="24"/>
          <w:szCs w:val="24"/>
        </w:rPr>
        <w:t xml:space="preserve"> Федерального закона от 5 апреля 2013 г. N 44-ФЗ </w:t>
      </w:r>
      <w:r w:rsidR="008C5A24" w:rsidRPr="005E04B5">
        <w:rPr>
          <w:rFonts w:ascii="PT Astra Serif" w:hAnsi="PT Astra Serif"/>
          <w:sz w:val="24"/>
          <w:szCs w:val="24"/>
        </w:rPr>
        <w:t>«</w:t>
      </w:r>
      <w:r w:rsidRPr="005E04B5">
        <w:rPr>
          <w:rFonts w:ascii="PT Astra Serif" w:hAnsi="PT Astra Serif"/>
          <w:sz w:val="24"/>
          <w:szCs w:val="24"/>
        </w:rPr>
        <w:t>О контрактной системе в сфере закупок товаров, работ, услуг для обеспечения госуда</w:t>
      </w:r>
      <w:r w:rsidR="00AB3572" w:rsidRPr="005E04B5">
        <w:rPr>
          <w:rFonts w:ascii="PT Astra Serif" w:hAnsi="PT Astra Serif"/>
          <w:sz w:val="24"/>
          <w:szCs w:val="24"/>
        </w:rPr>
        <w:t>рственных и муниципальных нужд</w:t>
      </w:r>
      <w:r w:rsidR="008C5A24" w:rsidRPr="005E04B5">
        <w:rPr>
          <w:rFonts w:ascii="PT Astra Serif" w:hAnsi="PT Astra Serif"/>
          <w:sz w:val="24"/>
          <w:szCs w:val="24"/>
        </w:rPr>
        <w:t>»</w:t>
      </w:r>
      <w:r w:rsidR="00AB3572" w:rsidRPr="005E04B5">
        <w:rPr>
          <w:rFonts w:ascii="PT Astra Serif" w:hAnsi="PT Astra Serif"/>
          <w:sz w:val="24"/>
          <w:szCs w:val="24"/>
        </w:rPr>
        <w:t>:</w:t>
      </w:r>
    </w:p>
    <w:p w14:paraId="395332B7" w14:textId="77777777" w:rsidR="00AB3572" w:rsidRPr="005E04B5" w:rsidRDefault="00AB3572" w:rsidP="00AB3572">
      <w:pPr>
        <w:pStyle w:val="a5"/>
        <w:jc w:val="both"/>
        <w:rPr>
          <w:rFonts w:ascii="PT Astra Serif" w:hAnsi="PT Astra Serif"/>
          <w:sz w:val="24"/>
          <w:szCs w:val="24"/>
        </w:rPr>
      </w:pPr>
      <w:r w:rsidRPr="005E04B5">
        <w:rPr>
          <w:rFonts w:ascii="PT Astra Serif" w:hAnsi="PT Astra Serif"/>
          <w:sz w:val="24"/>
          <w:szCs w:val="24"/>
        </w:rPr>
        <w:t>- в случаях, предусмотренных пунктом 6 статьи 161 Бюджетного кодекса Российской Федерации, при уменьшении ранее доведённых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объёма работы или услуги, предусмотренных контрактом.</w:t>
      </w:r>
    </w:p>
    <w:p w14:paraId="47CD67DA"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E15FA13"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27899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3D7164A" w14:textId="77777777" w:rsidR="00AB3572" w:rsidRPr="005E04B5" w:rsidRDefault="00ED386E" w:rsidP="00AB3572">
      <w:pPr>
        <w:widowControl w:val="0"/>
        <w:autoSpaceDE w:val="0"/>
        <w:autoSpaceDN w:val="0"/>
        <w:adjustRightInd w:val="0"/>
        <w:spacing w:after="0" w:line="240" w:lineRule="auto"/>
        <w:jc w:val="both"/>
        <w:rPr>
          <w:rFonts w:ascii="PT Astra Serif" w:eastAsia="Times New Roman" w:hAnsi="PT Astra Serif" w:cs="Arial"/>
          <w:sz w:val="24"/>
          <w:szCs w:val="24"/>
          <w:lang w:eastAsia="ru-RU"/>
        </w:rPr>
      </w:pPr>
      <w:bookmarkStart w:id="37" w:name="P1633"/>
      <w:bookmarkEnd w:id="37"/>
      <w:r w:rsidRPr="005E04B5">
        <w:rPr>
          <w:rFonts w:ascii="PT Astra Serif" w:hAnsi="PT Astra Serif"/>
          <w:sz w:val="24"/>
          <w:szCs w:val="24"/>
        </w:rPr>
        <w:t>1</w:t>
      </w:r>
      <w:r w:rsidR="00EA12FE" w:rsidRPr="005E04B5">
        <w:rPr>
          <w:rFonts w:ascii="PT Astra Serif" w:hAnsi="PT Astra Serif"/>
          <w:sz w:val="24"/>
          <w:szCs w:val="24"/>
        </w:rPr>
        <w:t>3</w:t>
      </w:r>
      <w:r w:rsidRPr="005E04B5">
        <w:rPr>
          <w:rFonts w:ascii="PT Astra Serif" w:hAnsi="PT Astra Serif"/>
          <w:sz w:val="24"/>
          <w:szCs w:val="24"/>
        </w:rPr>
        <w:t xml:space="preserve">.7. Контракт составлен в </w:t>
      </w:r>
      <w:r w:rsidR="00AB3572" w:rsidRPr="005E04B5">
        <w:rPr>
          <w:rFonts w:ascii="PT Astra Serif" w:eastAsia="Times New Roman" w:hAnsi="PT Astra Serif" w:cs="Arial"/>
          <w:sz w:val="24"/>
          <w:szCs w:val="24"/>
          <w:lang w:eastAsia="ru-RU"/>
        </w:rPr>
        <w:t>форме электронного документа, подписанного усиленными электронными подписями Сторон.</w:t>
      </w:r>
    </w:p>
    <w:p w14:paraId="5D7EEEF2" w14:textId="77777777" w:rsidR="00ED386E" w:rsidRPr="005E04B5" w:rsidRDefault="00ED386E" w:rsidP="00AB3572">
      <w:pPr>
        <w:pStyle w:val="a5"/>
        <w:jc w:val="center"/>
        <w:rPr>
          <w:rFonts w:ascii="PT Astra Serif" w:hAnsi="PT Astra Serif"/>
          <w:sz w:val="24"/>
          <w:szCs w:val="24"/>
        </w:rPr>
      </w:pPr>
      <w:r w:rsidRPr="005E04B5">
        <w:rPr>
          <w:rFonts w:ascii="PT Astra Serif" w:hAnsi="PT Astra Serif"/>
          <w:sz w:val="24"/>
          <w:szCs w:val="24"/>
        </w:rPr>
        <w:t>XI</w:t>
      </w:r>
      <w:r w:rsidR="00EA12FE" w:rsidRPr="005E04B5">
        <w:rPr>
          <w:rFonts w:ascii="PT Astra Serif" w:hAnsi="PT Astra Serif"/>
          <w:sz w:val="24"/>
          <w:szCs w:val="24"/>
          <w:lang w:val="en-US"/>
        </w:rPr>
        <w:t>V</w:t>
      </w:r>
      <w:r w:rsidRPr="005E04B5">
        <w:rPr>
          <w:rFonts w:ascii="PT Astra Serif" w:hAnsi="PT Astra Serif"/>
          <w:sz w:val="24"/>
          <w:szCs w:val="24"/>
        </w:rPr>
        <w:t>. Перечень приложений</w:t>
      </w:r>
    </w:p>
    <w:p w14:paraId="69A1A07D" w14:textId="77777777" w:rsidR="00ED386E" w:rsidRPr="005E04B5" w:rsidRDefault="00ED386E" w:rsidP="00D633E7">
      <w:pPr>
        <w:pStyle w:val="a5"/>
        <w:jc w:val="both"/>
        <w:rPr>
          <w:rFonts w:ascii="PT Astra Serif" w:hAnsi="PT Astra Serif"/>
          <w:sz w:val="24"/>
          <w:szCs w:val="24"/>
        </w:rPr>
      </w:pPr>
      <w:r w:rsidRPr="005E04B5">
        <w:rPr>
          <w:rFonts w:ascii="PT Astra Serif" w:hAnsi="PT Astra Serif"/>
          <w:sz w:val="24"/>
          <w:szCs w:val="24"/>
        </w:rPr>
        <w:t>1</w:t>
      </w:r>
      <w:r w:rsidR="00EA12FE" w:rsidRPr="005E04B5">
        <w:rPr>
          <w:rFonts w:ascii="PT Astra Serif" w:hAnsi="PT Astra Serif"/>
          <w:sz w:val="24"/>
          <w:szCs w:val="24"/>
        </w:rPr>
        <w:t>4</w:t>
      </w:r>
      <w:r w:rsidRPr="005E04B5">
        <w:rPr>
          <w:rFonts w:ascii="PT Astra Serif" w:hAnsi="PT Astra Serif"/>
          <w:sz w:val="24"/>
          <w:szCs w:val="24"/>
        </w:rPr>
        <w:t>.1. Неотъемлемой частью Контракта является следующее приложение</w:t>
      </w:r>
      <w:r w:rsidR="008D31ED" w:rsidRPr="005E04B5">
        <w:rPr>
          <w:rFonts w:ascii="PT Astra Serif" w:hAnsi="PT Astra Serif"/>
          <w:sz w:val="24"/>
          <w:szCs w:val="24"/>
        </w:rPr>
        <w:t xml:space="preserve"> № 1</w:t>
      </w:r>
      <w:r w:rsidR="00EA12FE" w:rsidRPr="005E04B5">
        <w:rPr>
          <w:rFonts w:ascii="PT Astra Serif" w:hAnsi="PT Astra Serif"/>
          <w:sz w:val="24"/>
          <w:szCs w:val="24"/>
        </w:rPr>
        <w:t xml:space="preserve"> - </w:t>
      </w:r>
      <w:r w:rsidRPr="005E04B5">
        <w:rPr>
          <w:rFonts w:ascii="PT Astra Serif" w:hAnsi="PT Astra Serif"/>
          <w:sz w:val="24"/>
          <w:szCs w:val="24"/>
        </w:rPr>
        <w:t>спецификация.</w:t>
      </w:r>
    </w:p>
    <w:p w14:paraId="7896CECC" w14:textId="77777777" w:rsidR="00ED386E" w:rsidRPr="005E04B5" w:rsidRDefault="00ED386E" w:rsidP="008D31ED">
      <w:pPr>
        <w:pStyle w:val="a5"/>
        <w:jc w:val="center"/>
        <w:rPr>
          <w:rFonts w:ascii="PT Astra Serif" w:hAnsi="PT Astra Serif"/>
          <w:sz w:val="24"/>
          <w:szCs w:val="24"/>
        </w:rPr>
      </w:pPr>
      <w:bookmarkStart w:id="38" w:name="P1639"/>
      <w:bookmarkEnd w:id="38"/>
      <w:r w:rsidRPr="005E04B5">
        <w:rPr>
          <w:rFonts w:ascii="PT Astra Serif" w:hAnsi="PT Astra Serif"/>
          <w:sz w:val="24"/>
          <w:szCs w:val="24"/>
        </w:rPr>
        <w:t>XV. Адреса и банковские реквизиты Сторон</w:t>
      </w:r>
    </w:p>
    <w:tbl>
      <w:tblPr>
        <w:tblW w:w="10755" w:type="dxa"/>
        <w:tblLook w:val="04A0" w:firstRow="1" w:lastRow="0" w:firstColumn="1" w:lastColumn="0" w:noHBand="0" w:noVBand="1"/>
      </w:tblPr>
      <w:tblGrid>
        <w:gridCol w:w="5353"/>
        <w:gridCol w:w="5402"/>
      </w:tblGrid>
      <w:tr w:rsidR="003830AF" w:rsidRPr="005E04B5" w14:paraId="0651BED4" w14:textId="77777777" w:rsidTr="009F4E0C">
        <w:trPr>
          <w:trHeight w:val="3701"/>
        </w:trPr>
        <w:tc>
          <w:tcPr>
            <w:tcW w:w="5353" w:type="dxa"/>
            <w:hideMark/>
          </w:tcPr>
          <w:p w14:paraId="4C885DD2"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lastRenderedPageBreak/>
              <w:t>Заказчик:</w:t>
            </w:r>
          </w:p>
          <w:p w14:paraId="2C2B595F" w14:textId="77777777" w:rsidR="001E2BB4"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b/>
                <w:sz w:val="24"/>
                <w:szCs w:val="24"/>
              </w:rPr>
            </w:pPr>
            <w:r w:rsidRPr="00522174">
              <w:rPr>
                <w:rFonts w:ascii="Times New Roman" w:hAnsi="Times New Roman"/>
                <w:b/>
                <w:sz w:val="24"/>
                <w:szCs w:val="24"/>
              </w:rPr>
              <w:t>Областное государственное казённое общеобразовательное учреждение "Школа-интернат для обучающихся с ограниченными возможностями здоровья № 26" (ОГКОУ</w:t>
            </w:r>
            <w:r>
              <w:rPr>
                <w:rFonts w:ascii="Times New Roman" w:hAnsi="Times New Roman"/>
                <w:b/>
                <w:sz w:val="24"/>
                <w:szCs w:val="24"/>
              </w:rPr>
              <w:t xml:space="preserve"> «Школа-интернат № 26»</w:t>
            </w:r>
          </w:p>
          <w:p w14:paraId="16106EF3"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 xml:space="preserve">ИНН   </w:t>
            </w:r>
            <w:proofErr w:type="gramStart"/>
            <w:r w:rsidRPr="00C312D3">
              <w:rPr>
                <w:rFonts w:ascii="Times New Roman" w:hAnsi="Times New Roman"/>
                <w:sz w:val="24"/>
                <w:szCs w:val="24"/>
              </w:rPr>
              <w:t>7325025152 ,</w:t>
            </w:r>
            <w:proofErr w:type="gramEnd"/>
            <w:r w:rsidRPr="00C312D3">
              <w:rPr>
                <w:rFonts w:ascii="Times New Roman" w:hAnsi="Times New Roman"/>
                <w:sz w:val="24"/>
                <w:szCs w:val="24"/>
              </w:rPr>
              <w:t xml:space="preserve">    КПП 732501001</w:t>
            </w:r>
          </w:p>
          <w:p w14:paraId="0F7D272A"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Местонахождение и почтовый адрес:</w:t>
            </w:r>
          </w:p>
          <w:p w14:paraId="4F54234A"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432071, Ульяновская область, Ульяновск, Толбухина, 21</w:t>
            </w:r>
          </w:p>
          <w:p w14:paraId="69DAAE17"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Банковские реквизиты:</w:t>
            </w:r>
          </w:p>
          <w:p w14:paraId="05558AE4"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Министерство финансов Ульяновской области, Областное государственное казённое общеобразовательное учреждение "Школа-интернат для обучающихся с ограниченными возможностями здоровья №26", л/с 03273132033</w:t>
            </w:r>
          </w:p>
          <w:p w14:paraId="3DBDFAD6"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Банковский счет 40102810645370000061</w:t>
            </w:r>
          </w:p>
          <w:p w14:paraId="3C4CAB73"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C312D3">
              <w:rPr>
                <w:rFonts w:ascii="Times New Roman" w:hAnsi="Times New Roman"/>
                <w:sz w:val="24"/>
                <w:szCs w:val="24"/>
              </w:rPr>
              <w:t>казначейский счет 03221643730000006800</w:t>
            </w:r>
          </w:p>
          <w:p w14:paraId="645A2E19" w14:textId="77777777" w:rsidR="001E2BB4" w:rsidRPr="00276CA6"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276CA6">
              <w:rPr>
                <w:rFonts w:ascii="Times New Roman" w:hAnsi="Times New Roman"/>
                <w:sz w:val="24"/>
                <w:szCs w:val="24"/>
              </w:rPr>
              <w:t>ОКЦ № 5 ВВГУ Банка России//УФК по Ульяновской области, г Ульяновск.</w:t>
            </w:r>
          </w:p>
          <w:p w14:paraId="72A74E52" w14:textId="77777777" w:rsidR="001E2BB4" w:rsidRPr="00276CA6"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lang w:val="en-US"/>
              </w:rPr>
            </w:pPr>
            <w:r w:rsidRPr="00C312D3">
              <w:rPr>
                <w:rFonts w:ascii="Times New Roman" w:hAnsi="Times New Roman"/>
                <w:sz w:val="24"/>
                <w:szCs w:val="24"/>
              </w:rPr>
              <w:t>БИК</w:t>
            </w:r>
            <w:r w:rsidRPr="00276CA6">
              <w:rPr>
                <w:rFonts w:ascii="Times New Roman" w:hAnsi="Times New Roman"/>
                <w:sz w:val="24"/>
                <w:szCs w:val="24"/>
                <w:lang w:val="en-US"/>
              </w:rPr>
              <w:t xml:space="preserve"> 017308101</w:t>
            </w:r>
          </w:p>
          <w:p w14:paraId="17748672" w14:textId="77777777" w:rsidR="001E2BB4" w:rsidRPr="00C312D3"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lang w:val="en-US"/>
              </w:rPr>
            </w:pPr>
            <w:r w:rsidRPr="00C312D3">
              <w:rPr>
                <w:rFonts w:ascii="Times New Roman" w:hAnsi="Times New Roman"/>
                <w:sz w:val="24"/>
                <w:szCs w:val="24"/>
                <w:lang w:val="en-US"/>
              </w:rPr>
              <w:t xml:space="preserve">E-mail: </w:t>
            </w:r>
            <w:hyperlink r:id="rId13" w:history="1">
              <w:r w:rsidRPr="00712DDC">
                <w:rPr>
                  <w:rStyle w:val="ac"/>
                  <w:rFonts w:ascii="Times New Roman" w:hAnsi="Times New Roman"/>
                  <w:sz w:val="24"/>
                  <w:szCs w:val="24"/>
                  <w:lang w:val="en-US"/>
                </w:rPr>
                <w:t>koush262@mail.ru</w:t>
              </w:r>
            </w:hyperlink>
          </w:p>
          <w:p w14:paraId="6C567131" w14:textId="77777777" w:rsidR="001E2BB4" w:rsidRPr="001E2BB4" w:rsidRDefault="001E2BB4" w:rsidP="001E2BB4">
            <w:pPr>
              <w:tabs>
                <w:tab w:val="left" w:pos="284"/>
                <w:tab w:val="left" w:pos="426"/>
                <w:tab w:val="left" w:pos="567"/>
                <w:tab w:val="left" w:pos="709"/>
                <w:tab w:val="left" w:pos="851"/>
                <w:tab w:val="left" w:pos="993"/>
              </w:tabs>
              <w:snapToGrid w:val="0"/>
              <w:spacing w:after="0" w:line="240" w:lineRule="auto"/>
              <w:rPr>
                <w:rFonts w:ascii="Times New Roman" w:hAnsi="Times New Roman"/>
                <w:sz w:val="24"/>
                <w:szCs w:val="24"/>
              </w:rPr>
            </w:pPr>
            <w:r w:rsidRPr="00A30866">
              <w:rPr>
                <w:rFonts w:ascii="Times New Roman" w:hAnsi="Times New Roman"/>
                <w:sz w:val="24"/>
                <w:szCs w:val="24"/>
              </w:rPr>
              <w:t>Тел</w:t>
            </w:r>
            <w:r w:rsidRPr="001E2BB4">
              <w:rPr>
                <w:rFonts w:ascii="Times New Roman" w:hAnsi="Times New Roman"/>
                <w:sz w:val="24"/>
                <w:szCs w:val="24"/>
              </w:rPr>
              <w:t>.8(8422) 58-95-91</w:t>
            </w:r>
          </w:p>
          <w:p w14:paraId="004BB4AA" w14:textId="4B416454" w:rsidR="005E04B5" w:rsidRDefault="001E2BB4" w:rsidP="001E2BB4">
            <w:pPr>
              <w:pStyle w:val="a5"/>
              <w:rPr>
                <w:rFonts w:ascii="Times New Roman" w:hAnsi="Times New Roman"/>
                <w:sz w:val="24"/>
                <w:szCs w:val="24"/>
              </w:rPr>
            </w:pPr>
            <w:r w:rsidRPr="00A30866">
              <w:rPr>
                <w:rFonts w:ascii="Times New Roman" w:hAnsi="Times New Roman"/>
                <w:sz w:val="24"/>
                <w:szCs w:val="24"/>
              </w:rPr>
              <w:t xml:space="preserve">Факс: </w:t>
            </w:r>
            <w:r>
              <w:rPr>
                <w:rFonts w:ascii="Times New Roman" w:hAnsi="Times New Roman"/>
                <w:sz w:val="24"/>
                <w:szCs w:val="24"/>
              </w:rPr>
              <w:t>8(8422) 58-95-83</w:t>
            </w:r>
          </w:p>
          <w:p w14:paraId="29DD79C5" w14:textId="77777777" w:rsidR="001E2BB4" w:rsidRDefault="001E2BB4" w:rsidP="001E2BB4">
            <w:pPr>
              <w:pStyle w:val="a5"/>
              <w:rPr>
                <w:rFonts w:ascii="PT Astra Serif" w:eastAsia="MS Mincho" w:hAnsi="PT Astra Serif"/>
                <w:sz w:val="24"/>
                <w:szCs w:val="24"/>
              </w:rPr>
            </w:pPr>
          </w:p>
          <w:p w14:paraId="735EA024"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Директор</w:t>
            </w:r>
          </w:p>
          <w:p w14:paraId="103282BD" w14:textId="2875E88C"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 xml:space="preserve">___________________________ </w:t>
            </w:r>
            <w:r w:rsidR="001E2BB4">
              <w:rPr>
                <w:rFonts w:ascii="PT Astra Serif" w:hAnsi="PT Astra Serif"/>
                <w:sz w:val="24"/>
                <w:szCs w:val="24"/>
              </w:rPr>
              <w:t>Хорькова Л.А</w:t>
            </w:r>
            <w:r w:rsidRPr="005E04B5">
              <w:rPr>
                <w:rFonts w:ascii="PT Astra Serif" w:hAnsi="PT Astra Serif"/>
                <w:sz w:val="24"/>
                <w:szCs w:val="24"/>
              </w:rPr>
              <w:t>.</w:t>
            </w:r>
          </w:p>
        </w:tc>
        <w:tc>
          <w:tcPr>
            <w:tcW w:w="5402" w:type="dxa"/>
            <w:hideMark/>
          </w:tcPr>
          <w:p w14:paraId="7CCE3FAF" w14:textId="77777777" w:rsidR="003830AF" w:rsidRPr="005E04B5" w:rsidRDefault="003830AF" w:rsidP="009F4E0C">
            <w:pPr>
              <w:pStyle w:val="a5"/>
              <w:rPr>
                <w:rFonts w:ascii="PT Astra Serif" w:hAnsi="PT Astra Serif"/>
                <w:sz w:val="24"/>
                <w:szCs w:val="24"/>
              </w:rPr>
            </w:pPr>
            <w:r w:rsidRPr="005E04B5">
              <w:rPr>
                <w:rFonts w:ascii="PT Astra Serif" w:hAnsi="PT Astra Serif"/>
                <w:sz w:val="24"/>
                <w:szCs w:val="24"/>
              </w:rPr>
              <w:t>Поставщик:</w:t>
            </w:r>
          </w:p>
          <w:p w14:paraId="4D7509AD" w14:textId="77777777" w:rsidR="001E2BB4" w:rsidRDefault="001E2BB4" w:rsidP="00B112B5">
            <w:pPr>
              <w:pStyle w:val="a5"/>
              <w:rPr>
                <w:rFonts w:ascii="PT Astra Serif" w:hAnsi="PT Astra Serif"/>
                <w:sz w:val="24"/>
                <w:szCs w:val="24"/>
              </w:rPr>
            </w:pPr>
          </w:p>
          <w:p w14:paraId="29DF4877" w14:textId="77777777" w:rsidR="001E2BB4" w:rsidRDefault="001E2BB4" w:rsidP="00B112B5">
            <w:pPr>
              <w:pStyle w:val="a5"/>
              <w:rPr>
                <w:rFonts w:ascii="PT Astra Serif" w:hAnsi="PT Astra Serif"/>
                <w:sz w:val="24"/>
                <w:szCs w:val="24"/>
              </w:rPr>
            </w:pPr>
          </w:p>
          <w:p w14:paraId="6F2BB2CF" w14:textId="77777777" w:rsidR="001E2BB4" w:rsidRDefault="001E2BB4" w:rsidP="00B112B5">
            <w:pPr>
              <w:pStyle w:val="a5"/>
              <w:rPr>
                <w:rFonts w:ascii="PT Astra Serif" w:hAnsi="PT Astra Serif"/>
                <w:sz w:val="24"/>
                <w:szCs w:val="24"/>
              </w:rPr>
            </w:pPr>
          </w:p>
          <w:p w14:paraId="5BB65DFE" w14:textId="77777777" w:rsidR="001E2BB4" w:rsidRDefault="001E2BB4" w:rsidP="00B112B5">
            <w:pPr>
              <w:pStyle w:val="a5"/>
              <w:rPr>
                <w:rFonts w:ascii="PT Astra Serif" w:hAnsi="PT Astra Serif"/>
                <w:sz w:val="24"/>
                <w:szCs w:val="24"/>
              </w:rPr>
            </w:pPr>
          </w:p>
          <w:p w14:paraId="792E752A" w14:textId="7E40BFFF" w:rsidR="003830AF" w:rsidRPr="005E04B5" w:rsidRDefault="005E04B5" w:rsidP="00B112B5">
            <w:pPr>
              <w:pStyle w:val="a5"/>
              <w:rPr>
                <w:rFonts w:ascii="PT Astra Serif" w:hAnsi="PT Astra Serif"/>
                <w:sz w:val="24"/>
                <w:szCs w:val="24"/>
              </w:rPr>
            </w:pPr>
            <w:r w:rsidRPr="005E04B5">
              <w:rPr>
                <w:rFonts w:ascii="PT Astra Serif" w:hAnsi="PT Astra Serif"/>
                <w:sz w:val="24"/>
                <w:szCs w:val="24"/>
              </w:rPr>
              <w:t>____________________</w:t>
            </w:r>
          </w:p>
        </w:tc>
      </w:tr>
    </w:tbl>
    <w:p w14:paraId="09127428" w14:textId="77777777" w:rsidR="00ED386E" w:rsidRPr="005E04B5" w:rsidRDefault="00ED386E" w:rsidP="00D633E7">
      <w:pPr>
        <w:pStyle w:val="a5"/>
        <w:jc w:val="both"/>
        <w:rPr>
          <w:rFonts w:ascii="PT Astra Serif" w:hAnsi="PT Astra Serif"/>
          <w:sz w:val="24"/>
          <w:szCs w:val="24"/>
        </w:rPr>
      </w:pPr>
    </w:p>
    <w:p w14:paraId="23FECB4B" w14:textId="77777777" w:rsidR="00ED386E" w:rsidRPr="005E04B5" w:rsidRDefault="00ED386E" w:rsidP="00D633E7">
      <w:pPr>
        <w:pStyle w:val="a5"/>
        <w:jc w:val="both"/>
        <w:rPr>
          <w:rFonts w:ascii="PT Astra Serif" w:hAnsi="PT Astra Serif"/>
          <w:sz w:val="24"/>
          <w:szCs w:val="24"/>
        </w:rPr>
      </w:pPr>
    </w:p>
    <w:p w14:paraId="00C9CEE5" w14:textId="77777777" w:rsidR="008D31ED" w:rsidRPr="005E04B5" w:rsidRDefault="008D31ED" w:rsidP="00D633E7">
      <w:pPr>
        <w:pStyle w:val="a5"/>
        <w:jc w:val="both"/>
        <w:rPr>
          <w:rFonts w:ascii="PT Astra Serif" w:hAnsi="PT Astra Serif"/>
          <w:sz w:val="24"/>
          <w:szCs w:val="24"/>
        </w:rPr>
      </w:pPr>
    </w:p>
    <w:p w14:paraId="5912E814" w14:textId="77777777" w:rsidR="008D31ED" w:rsidRPr="005E04B5" w:rsidRDefault="00ED386E" w:rsidP="008D31ED">
      <w:pPr>
        <w:pStyle w:val="a5"/>
        <w:jc w:val="right"/>
        <w:rPr>
          <w:rFonts w:ascii="PT Astra Serif" w:hAnsi="PT Astra Serif"/>
          <w:sz w:val="24"/>
          <w:szCs w:val="24"/>
        </w:rPr>
      </w:pPr>
      <w:r w:rsidRPr="005E04B5">
        <w:rPr>
          <w:rFonts w:ascii="PT Astra Serif" w:hAnsi="PT Astra Serif"/>
          <w:sz w:val="24"/>
          <w:szCs w:val="24"/>
        </w:rPr>
        <w:t xml:space="preserve">Приложение </w:t>
      </w:r>
      <w:r w:rsidR="008D31ED" w:rsidRPr="005E04B5">
        <w:rPr>
          <w:rFonts w:ascii="PT Astra Serif" w:hAnsi="PT Astra Serif"/>
          <w:sz w:val="24"/>
          <w:szCs w:val="24"/>
        </w:rPr>
        <w:t xml:space="preserve">№ 1 </w:t>
      </w:r>
    </w:p>
    <w:p w14:paraId="455E2CA5" w14:textId="4E671A3A" w:rsidR="00ED386E" w:rsidRPr="005E04B5" w:rsidRDefault="005E04B5" w:rsidP="003830AF">
      <w:pPr>
        <w:pStyle w:val="a5"/>
        <w:jc w:val="right"/>
        <w:rPr>
          <w:rFonts w:ascii="PT Astra Serif" w:hAnsi="PT Astra Serif"/>
          <w:sz w:val="24"/>
          <w:szCs w:val="24"/>
        </w:rPr>
      </w:pPr>
      <w:r>
        <w:rPr>
          <w:rFonts w:ascii="PT Astra Serif" w:hAnsi="PT Astra Serif"/>
          <w:sz w:val="24"/>
          <w:szCs w:val="24"/>
        </w:rPr>
        <w:t xml:space="preserve">к контракту </w:t>
      </w:r>
      <w:r w:rsidR="00ED386E" w:rsidRPr="005E04B5">
        <w:rPr>
          <w:rFonts w:ascii="PT Astra Serif" w:hAnsi="PT Astra Serif"/>
          <w:sz w:val="24"/>
          <w:szCs w:val="24"/>
        </w:rPr>
        <w:t xml:space="preserve">от </w:t>
      </w:r>
      <w:r w:rsidR="00C123D9" w:rsidRPr="005E04B5">
        <w:rPr>
          <w:rFonts w:ascii="PT Astra Serif" w:hAnsi="PT Astra Serif"/>
          <w:sz w:val="24"/>
          <w:szCs w:val="24"/>
        </w:rPr>
        <w:t>_______________</w:t>
      </w:r>
      <w:r w:rsidR="009A5285" w:rsidRPr="005E04B5">
        <w:rPr>
          <w:rFonts w:ascii="PT Astra Serif" w:hAnsi="PT Astra Serif"/>
          <w:sz w:val="24"/>
          <w:szCs w:val="24"/>
        </w:rPr>
        <w:t xml:space="preserve"> </w:t>
      </w:r>
      <w:r>
        <w:rPr>
          <w:rFonts w:ascii="PT Astra Serif" w:hAnsi="PT Astra Serif"/>
          <w:sz w:val="24"/>
          <w:szCs w:val="24"/>
        </w:rPr>
        <w:t xml:space="preserve">№ </w:t>
      </w:r>
    </w:p>
    <w:p w14:paraId="48E39207" w14:textId="77777777" w:rsidR="003830AF" w:rsidRPr="005E04B5" w:rsidRDefault="003830AF" w:rsidP="008D31ED">
      <w:pPr>
        <w:pStyle w:val="a5"/>
        <w:jc w:val="center"/>
        <w:rPr>
          <w:rFonts w:ascii="PT Astra Serif" w:hAnsi="PT Astra Serif"/>
          <w:sz w:val="24"/>
          <w:szCs w:val="24"/>
        </w:rPr>
      </w:pPr>
      <w:bookmarkStart w:id="39" w:name="P1909"/>
      <w:bookmarkEnd w:id="39"/>
    </w:p>
    <w:p w14:paraId="5D65F972" w14:textId="77777777" w:rsidR="00ED386E" w:rsidRPr="005E04B5" w:rsidRDefault="00ED386E" w:rsidP="008D31ED">
      <w:pPr>
        <w:pStyle w:val="a5"/>
        <w:jc w:val="center"/>
        <w:rPr>
          <w:rFonts w:ascii="PT Astra Serif" w:hAnsi="PT Astra Serif"/>
          <w:sz w:val="24"/>
          <w:szCs w:val="24"/>
        </w:rPr>
      </w:pPr>
      <w:r w:rsidRPr="005E04B5">
        <w:rPr>
          <w:rFonts w:ascii="PT Astra Serif" w:hAnsi="PT Astra Serif"/>
          <w:sz w:val="24"/>
          <w:szCs w:val="24"/>
        </w:rPr>
        <w:t>Спецификация</w:t>
      </w:r>
    </w:p>
    <w:p w14:paraId="4FBCB097" w14:textId="77777777" w:rsidR="008C5A24" w:rsidRPr="005E04B5" w:rsidRDefault="008C5A24" w:rsidP="008D31ED">
      <w:pPr>
        <w:pStyle w:val="a5"/>
        <w:jc w:val="center"/>
        <w:rPr>
          <w:rFonts w:ascii="PT Astra Serif" w:hAnsi="PT Astra Serif"/>
          <w:b/>
          <w:bCs/>
          <w:iCs/>
          <w:sz w:val="24"/>
          <w:szCs w:val="24"/>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2722"/>
        <w:gridCol w:w="2097"/>
        <w:gridCol w:w="851"/>
        <w:gridCol w:w="595"/>
        <w:gridCol w:w="964"/>
        <w:gridCol w:w="1278"/>
      </w:tblGrid>
      <w:tr w:rsidR="00B0282F" w:rsidRPr="00B0282F" w14:paraId="3B284C7F" w14:textId="77777777" w:rsidTr="00B0282F">
        <w:trPr>
          <w:trHeight w:val="1145"/>
        </w:trPr>
        <w:tc>
          <w:tcPr>
            <w:tcW w:w="534" w:type="dxa"/>
            <w:vAlign w:val="center"/>
            <w:hideMark/>
          </w:tcPr>
          <w:p w14:paraId="3AEE06FB" w14:textId="77777777" w:rsidR="00B0282F" w:rsidRPr="00B0282F" w:rsidRDefault="00B0282F" w:rsidP="00B0282F">
            <w:pPr>
              <w:pStyle w:val="a5"/>
              <w:jc w:val="center"/>
              <w:rPr>
                <w:rFonts w:ascii="PT Astra Serif" w:hAnsi="PT Astra Serif"/>
              </w:rPr>
            </w:pPr>
            <w:r w:rsidRPr="00B0282F">
              <w:rPr>
                <w:rFonts w:ascii="PT Astra Serif" w:hAnsi="PT Astra Serif"/>
              </w:rPr>
              <w:t>№ п/п</w:t>
            </w:r>
          </w:p>
        </w:tc>
        <w:tc>
          <w:tcPr>
            <w:tcW w:w="1559" w:type="dxa"/>
            <w:vAlign w:val="center"/>
            <w:hideMark/>
          </w:tcPr>
          <w:p w14:paraId="588E9789" w14:textId="77777777" w:rsidR="00B0282F" w:rsidRPr="00B0282F" w:rsidRDefault="00B0282F" w:rsidP="00B0282F">
            <w:pPr>
              <w:pStyle w:val="a5"/>
              <w:jc w:val="center"/>
              <w:rPr>
                <w:rFonts w:ascii="PT Astra Serif" w:hAnsi="PT Astra Serif"/>
              </w:rPr>
            </w:pPr>
            <w:r w:rsidRPr="00B0282F">
              <w:rPr>
                <w:rFonts w:ascii="PT Astra Serif" w:hAnsi="PT Astra Serif"/>
              </w:rPr>
              <w:t>Наименование товара</w:t>
            </w:r>
          </w:p>
        </w:tc>
        <w:tc>
          <w:tcPr>
            <w:tcW w:w="2722" w:type="dxa"/>
            <w:vAlign w:val="center"/>
            <w:hideMark/>
          </w:tcPr>
          <w:p w14:paraId="71584021" w14:textId="77777777" w:rsidR="00B0282F" w:rsidRPr="00B0282F" w:rsidRDefault="00B0282F" w:rsidP="00B0282F">
            <w:pPr>
              <w:pStyle w:val="a5"/>
              <w:jc w:val="center"/>
              <w:rPr>
                <w:rFonts w:ascii="PT Astra Serif" w:hAnsi="PT Astra Serif"/>
              </w:rPr>
            </w:pPr>
            <w:r w:rsidRPr="00B0282F">
              <w:rPr>
                <w:rFonts w:ascii="PT Astra Serif" w:hAnsi="PT Astra Serif"/>
              </w:rPr>
              <w:t>Наименование показателя товара, единица измерения</w:t>
            </w:r>
          </w:p>
        </w:tc>
        <w:tc>
          <w:tcPr>
            <w:tcW w:w="2097" w:type="dxa"/>
            <w:vAlign w:val="center"/>
          </w:tcPr>
          <w:p w14:paraId="61A11844" w14:textId="77777777" w:rsidR="00B0282F" w:rsidRPr="00B0282F" w:rsidRDefault="00B0282F" w:rsidP="00B0282F">
            <w:pPr>
              <w:pStyle w:val="a5"/>
              <w:jc w:val="center"/>
              <w:rPr>
                <w:rFonts w:ascii="PT Astra Serif" w:hAnsi="PT Astra Serif"/>
              </w:rPr>
            </w:pPr>
            <w:r w:rsidRPr="00B0282F">
              <w:rPr>
                <w:rFonts w:ascii="PT Astra Serif" w:hAnsi="PT Astra Serif"/>
              </w:rPr>
              <w:t>Требование к значению показателя</w:t>
            </w:r>
          </w:p>
        </w:tc>
        <w:tc>
          <w:tcPr>
            <w:tcW w:w="851" w:type="dxa"/>
            <w:vAlign w:val="center"/>
          </w:tcPr>
          <w:p w14:paraId="7C2CC04A"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Ед.</w:t>
            </w:r>
          </w:p>
          <w:p w14:paraId="5BD9E40C"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изм-я</w:t>
            </w:r>
          </w:p>
        </w:tc>
        <w:tc>
          <w:tcPr>
            <w:tcW w:w="595" w:type="dxa"/>
            <w:vAlign w:val="center"/>
          </w:tcPr>
          <w:p w14:paraId="510E824A"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Кол-во</w:t>
            </w:r>
          </w:p>
        </w:tc>
        <w:tc>
          <w:tcPr>
            <w:tcW w:w="964" w:type="dxa"/>
            <w:vAlign w:val="center"/>
          </w:tcPr>
          <w:p w14:paraId="34A93A3C"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Цена, руб.</w:t>
            </w:r>
          </w:p>
        </w:tc>
        <w:tc>
          <w:tcPr>
            <w:tcW w:w="1278" w:type="dxa"/>
            <w:vAlign w:val="center"/>
          </w:tcPr>
          <w:p w14:paraId="5B2BD21B" w14:textId="77777777" w:rsidR="00B0282F" w:rsidRPr="00B0282F" w:rsidRDefault="00B0282F" w:rsidP="00B0282F">
            <w:pPr>
              <w:spacing w:after="0" w:line="240" w:lineRule="auto"/>
              <w:jc w:val="center"/>
              <w:rPr>
                <w:rFonts w:ascii="PT Astra Serif" w:hAnsi="PT Astra Serif" w:cs="Times New Roman"/>
              </w:rPr>
            </w:pPr>
            <w:r w:rsidRPr="00B0282F">
              <w:rPr>
                <w:rFonts w:ascii="PT Astra Serif" w:hAnsi="PT Astra Serif" w:cs="Times New Roman"/>
              </w:rPr>
              <w:t>Стоимость, руб.</w:t>
            </w:r>
          </w:p>
        </w:tc>
      </w:tr>
      <w:tr w:rsidR="00B0282F" w:rsidRPr="00B0282F" w14:paraId="1938ABC4" w14:textId="77777777" w:rsidTr="00B0282F">
        <w:trPr>
          <w:trHeight w:val="139"/>
        </w:trPr>
        <w:tc>
          <w:tcPr>
            <w:tcW w:w="534" w:type="dxa"/>
            <w:vMerge w:val="restart"/>
            <w:vAlign w:val="center"/>
          </w:tcPr>
          <w:p w14:paraId="140B7330" w14:textId="3F7DA9CA" w:rsidR="00B0282F" w:rsidRPr="00B0282F" w:rsidRDefault="00B0282F" w:rsidP="00B0282F">
            <w:pPr>
              <w:pStyle w:val="a5"/>
              <w:jc w:val="center"/>
              <w:rPr>
                <w:rFonts w:ascii="PT Astra Serif" w:hAnsi="PT Astra Serif"/>
                <w:bCs/>
                <w:iCs/>
              </w:rPr>
            </w:pPr>
            <w:r w:rsidRPr="00B0282F">
              <w:rPr>
                <w:rFonts w:ascii="PT Astra Serif" w:hAnsi="PT Astra Serif"/>
                <w:bCs/>
                <w:iCs/>
              </w:rPr>
              <w:t>1</w:t>
            </w:r>
          </w:p>
        </w:tc>
        <w:tc>
          <w:tcPr>
            <w:tcW w:w="1559" w:type="dxa"/>
            <w:vMerge w:val="restart"/>
            <w:vAlign w:val="center"/>
          </w:tcPr>
          <w:p w14:paraId="164EC41E" w14:textId="0C345157" w:rsidR="00B0282F" w:rsidRPr="00B0282F" w:rsidRDefault="00B0282F" w:rsidP="00B0282F">
            <w:pPr>
              <w:pStyle w:val="a5"/>
              <w:rPr>
                <w:rFonts w:ascii="PT Astra Serif" w:hAnsi="PT Astra Serif"/>
              </w:rPr>
            </w:pPr>
            <w:r w:rsidRPr="00B0282F">
              <w:rPr>
                <w:rFonts w:ascii="PT Astra Serif" w:hAnsi="PT Astra Serif"/>
              </w:rPr>
              <w:t>Папка пластиковая/</w:t>
            </w:r>
            <w:r w:rsidRPr="00B0282F">
              <w:t xml:space="preserve"> </w:t>
            </w:r>
            <w:hyperlink r:id="rId14" w:tgtFrame="_blank" w:history="1">
              <w:r w:rsidRPr="00B0282F">
                <w:rPr>
                  <w:rStyle w:val="ac"/>
                  <w:rFonts w:ascii="PT Astra Serif" w:hAnsi="PT Astra Serif"/>
                  <w:color w:val="auto"/>
                  <w:u w:val="none"/>
                </w:rPr>
                <w:t>22.29.25.000-00000008</w:t>
              </w:r>
            </w:hyperlink>
          </w:p>
        </w:tc>
        <w:tc>
          <w:tcPr>
            <w:tcW w:w="2722" w:type="dxa"/>
            <w:tcBorders>
              <w:top w:val="single" w:sz="4" w:space="0" w:color="auto"/>
              <w:left w:val="single" w:sz="4" w:space="0" w:color="auto"/>
              <w:bottom w:val="single" w:sz="4" w:space="0" w:color="auto"/>
              <w:right w:val="single" w:sz="4" w:space="0" w:color="auto"/>
            </w:tcBorders>
            <w:vAlign w:val="center"/>
          </w:tcPr>
          <w:p w14:paraId="66C677E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Тип </w:t>
            </w:r>
          </w:p>
        </w:tc>
        <w:tc>
          <w:tcPr>
            <w:tcW w:w="2097" w:type="dxa"/>
            <w:tcBorders>
              <w:top w:val="single" w:sz="4" w:space="0" w:color="auto"/>
              <w:left w:val="single" w:sz="4" w:space="0" w:color="auto"/>
              <w:bottom w:val="single" w:sz="4" w:space="0" w:color="auto"/>
              <w:right w:val="single" w:sz="4" w:space="0" w:color="auto"/>
            </w:tcBorders>
            <w:vAlign w:val="center"/>
          </w:tcPr>
          <w:p w14:paraId="66F2E44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Папка-скоросшиватель</w:t>
            </w:r>
          </w:p>
        </w:tc>
        <w:tc>
          <w:tcPr>
            <w:tcW w:w="851" w:type="dxa"/>
            <w:vMerge w:val="restart"/>
            <w:tcBorders>
              <w:top w:val="single" w:sz="4" w:space="0" w:color="auto"/>
              <w:left w:val="single" w:sz="4" w:space="0" w:color="auto"/>
              <w:right w:val="single" w:sz="4" w:space="0" w:color="auto"/>
            </w:tcBorders>
            <w:vAlign w:val="center"/>
          </w:tcPr>
          <w:p w14:paraId="0F2C98AB" w14:textId="01FA342B" w:rsidR="00B0282F" w:rsidRPr="00B0282F" w:rsidRDefault="00B0282F" w:rsidP="00B0282F">
            <w:pPr>
              <w:spacing w:after="0" w:line="240" w:lineRule="auto"/>
              <w:jc w:val="center"/>
              <w:rPr>
                <w:rFonts w:ascii="PT Astra Serif" w:hAnsi="PT Astra Serif" w:cs="PT Astra Serif"/>
              </w:rPr>
            </w:pPr>
            <w:proofErr w:type="spellStart"/>
            <w:r w:rsidRPr="00B0282F">
              <w:rPr>
                <w:rFonts w:ascii="PT Astra Serif" w:hAnsi="PT Astra Serif" w:cs="PT Astra Serif"/>
              </w:rPr>
              <w:t>шт</w:t>
            </w:r>
            <w:proofErr w:type="spellEnd"/>
          </w:p>
        </w:tc>
        <w:tc>
          <w:tcPr>
            <w:tcW w:w="595" w:type="dxa"/>
            <w:vMerge w:val="restart"/>
            <w:tcBorders>
              <w:top w:val="single" w:sz="4" w:space="0" w:color="auto"/>
              <w:left w:val="single" w:sz="4" w:space="0" w:color="auto"/>
              <w:right w:val="single" w:sz="4" w:space="0" w:color="auto"/>
            </w:tcBorders>
            <w:vAlign w:val="center"/>
          </w:tcPr>
          <w:p w14:paraId="3CE98AEC" w14:textId="7F009E02" w:rsidR="00B0282F" w:rsidRPr="00B0282F" w:rsidRDefault="00B0282F" w:rsidP="00B0282F">
            <w:pPr>
              <w:spacing w:after="0" w:line="240" w:lineRule="auto"/>
              <w:jc w:val="center"/>
              <w:rPr>
                <w:rFonts w:ascii="PT Astra Serif" w:hAnsi="PT Astra Serif" w:cs="PT Astra Serif"/>
              </w:rPr>
            </w:pPr>
            <w:r w:rsidRPr="00B0282F">
              <w:rPr>
                <w:rFonts w:ascii="PT Astra Serif" w:hAnsi="PT Astra Serif" w:cs="PT Astra Serif"/>
              </w:rPr>
              <w:t>40</w:t>
            </w:r>
          </w:p>
        </w:tc>
        <w:tc>
          <w:tcPr>
            <w:tcW w:w="964" w:type="dxa"/>
            <w:vMerge w:val="restart"/>
            <w:tcBorders>
              <w:top w:val="single" w:sz="4" w:space="0" w:color="auto"/>
              <w:left w:val="single" w:sz="4" w:space="0" w:color="auto"/>
              <w:right w:val="single" w:sz="4" w:space="0" w:color="auto"/>
            </w:tcBorders>
            <w:vAlign w:val="center"/>
          </w:tcPr>
          <w:p w14:paraId="66835F6A" w14:textId="77777777" w:rsidR="00B0282F" w:rsidRPr="00B0282F" w:rsidRDefault="00B0282F" w:rsidP="00B0282F">
            <w:pPr>
              <w:spacing w:after="0" w:line="240" w:lineRule="auto"/>
              <w:jc w:val="center"/>
              <w:rPr>
                <w:rFonts w:ascii="PT Astra Serif" w:hAnsi="PT Astra Serif" w:cs="PT Astra Serif"/>
              </w:rPr>
            </w:pPr>
          </w:p>
        </w:tc>
        <w:tc>
          <w:tcPr>
            <w:tcW w:w="1278" w:type="dxa"/>
            <w:vMerge w:val="restart"/>
            <w:tcBorders>
              <w:top w:val="single" w:sz="4" w:space="0" w:color="auto"/>
              <w:left w:val="single" w:sz="4" w:space="0" w:color="auto"/>
              <w:right w:val="single" w:sz="4" w:space="0" w:color="auto"/>
            </w:tcBorders>
            <w:vAlign w:val="center"/>
          </w:tcPr>
          <w:p w14:paraId="58F063FC" w14:textId="77777777" w:rsidR="00B0282F" w:rsidRPr="00B0282F" w:rsidRDefault="00B0282F" w:rsidP="00B0282F">
            <w:pPr>
              <w:spacing w:after="0" w:line="240" w:lineRule="auto"/>
              <w:jc w:val="center"/>
              <w:rPr>
                <w:rFonts w:ascii="PT Astra Serif" w:hAnsi="PT Astra Serif" w:cs="PT Astra Serif"/>
              </w:rPr>
            </w:pPr>
          </w:p>
        </w:tc>
      </w:tr>
      <w:tr w:rsidR="00B0282F" w:rsidRPr="00B0282F" w14:paraId="6369707E" w14:textId="77777777" w:rsidTr="00B0282F">
        <w:trPr>
          <w:trHeight w:val="139"/>
        </w:trPr>
        <w:tc>
          <w:tcPr>
            <w:tcW w:w="534" w:type="dxa"/>
            <w:vMerge/>
            <w:vAlign w:val="center"/>
          </w:tcPr>
          <w:p w14:paraId="2E22434A" w14:textId="7DE46EDA" w:rsidR="00B0282F" w:rsidRPr="00B0282F" w:rsidRDefault="00B0282F" w:rsidP="00B0282F">
            <w:pPr>
              <w:pStyle w:val="a5"/>
              <w:jc w:val="center"/>
              <w:rPr>
                <w:rFonts w:ascii="PT Astra Serif" w:hAnsi="PT Astra Serif"/>
                <w:bCs/>
                <w:iCs/>
              </w:rPr>
            </w:pPr>
          </w:p>
        </w:tc>
        <w:tc>
          <w:tcPr>
            <w:tcW w:w="1559" w:type="dxa"/>
            <w:vMerge/>
            <w:vAlign w:val="center"/>
          </w:tcPr>
          <w:p w14:paraId="737C337D" w14:textId="770EC1F8"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7ED038CB"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vAlign w:val="center"/>
          </w:tcPr>
          <w:p w14:paraId="151FC3A7"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А4</w:t>
            </w:r>
          </w:p>
        </w:tc>
        <w:tc>
          <w:tcPr>
            <w:tcW w:w="851" w:type="dxa"/>
            <w:vMerge/>
            <w:tcBorders>
              <w:left w:val="single" w:sz="4" w:space="0" w:color="auto"/>
              <w:right w:val="single" w:sz="4" w:space="0" w:color="auto"/>
            </w:tcBorders>
            <w:vAlign w:val="center"/>
          </w:tcPr>
          <w:p w14:paraId="7EA1938A" w14:textId="4A9645A2" w:rsidR="00B0282F" w:rsidRPr="00B0282F" w:rsidRDefault="00B0282F" w:rsidP="00B0282F">
            <w:pPr>
              <w:spacing w:after="0" w:line="240" w:lineRule="auto"/>
              <w:jc w:val="center"/>
              <w:rPr>
                <w:rFonts w:ascii="PT Astra Serif" w:hAnsi="PT Astra Serif" w:cs="PT Astra Serif"/>
              </w:rPr>
            </w:pPr>
          </w:p>
        </w:tc>
        <w:tc>
          <w:tcPr>
            <w:tcW w:w="595" w:type="dxa"/>
            <w:vMerge/>
            <w:tcBorders>
              <w:left w:val="single" w:sz="4" w:space="0" w:color="auto"/>
              <w:right w:val="single" w:sz="4" w:space="0" w:color="auto"/>
            </w:tcBorders>
            <w:vAlign w:val="center"/>
          </w:tcPr>
          <w:p w14:paraId="17A605FA" w14:textId="5B058D0A" w:rsidR="00B0282F" w:rsidRPr="00B0282F" w:rsidRDefault="00B0282F" w:rsidP="00B0282F">
            <w:pPr>
              <w:spacing w:after="0" w:line="240" w:lineRule="auto"/>
              <w:jc w:val="center"/>
              <w:rPr>
                <w:rFonts w:ascii="PT Astra Serif" w:hAnsi="PT Astra Serif" w:cs="PT Astra Serif"/>
              </w:rPr>
            </w:pPr>
          </w:p>
        </w:tc>
        <w:tc>
          <w:tcPr>
            <w:tcW w:w="964" w:type="dxa"/>
            <w:vMerge/>
            <w:tcBorders>
              <w:left w:val="single" w:sz="4" w:space="0" w:color="auto"/>
              <w:right w:val="single" w:sz="4" w:space="0" w:color="auto"/>
            </w:tcBorders>
            <w:vAlign w:val="center"/>
          </w:tcPr>
          <w:p w14:paraId="57401093" w14:textId="77777777" w:rsidR="00B0282F" w:rsidRPr="00B0282F" w:rsidRDefault="00B0282F" w:rsidP="00B0282F">
            <w:pPr>
              <w:spacing w:after="0" w:line="240" w:lineRule="auto"/>
              <w:jc w:val="center"/>
              <w:rPr>
                <w:rFonts w:ascii="PT Astra Serif" w:hAnsi="PT Astra Serif" w:cs="PT Astra Serif"/>
              </w:rPr>
            </w:pPr>
          </w:p>
        </w:tc>
        <w:tc>
          <w:tcPr>
            <w:tcW w:w="1278" w:type="dxa"/>
            <w:vMerge/>
            <w:tcBorders>
              <w:left w:val="single" w:sz="4" w:space="0" w:color="auto"/>
              <w:right w:val="single" w:sz="4" w:space="0" w:color="auto"/>
            </w:tcBorders>
            <w:vAlign w:val="center"/>
          </w:tcPr>
          <w:p w14:paraId="4FC8BF8D" w14:textId="77777777" w:rsidR="00B0282F" w:rsidRPr="00B0282F" w:rsidRDefault="00B0282F" w:rsidP="00B0282F">
            <w:pPr>
              <w:spacing w:after="0" w:line="240" w:lineRule="auto"/>
              <w:jc w:val="center"/>
              <w:rPr>
                <w:rFonts w:ascii="PT Astra Serif" w:hAnsi="PT Astra Serif" w:cs="PT Astra Serif"/>
              </w:rPr>
            </w:pPr>
          </w:p>
        </w:tc>
      </w:tr>
      <w:tr w:rsidR="00B0282F" w:rsidRPr="00B0282F" w14:paraId="64513F70" w14:textId="77777777" w:rsidTr="00B0282F">
        <w:trPr>
          <w:trHeight w:val="139"/>
        </w:trPr>
        <w:tc>
          <w:tcPr>
            <w:tcW w:w="534" w:type="dxa"/>
            <w:vMerge/>
            <w:vAlign w:val="center"/>
          </w:tcPr>
          <w:p w14:paraId="5F0D7DA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39AF88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0B3DA3CC"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max</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14:paraId="56C17E88" w14:textId="77777777" w:rsidR="00B0282F" w:rsidRPr="00B0282F" w:rsidRDefault="00B0282F" w:rsidP="00B0282F">
            <w:pPr>
              <w:pStyle w:val="a5"/>
              <w:jc w:val="center"/>
              <w:rPr>
                <w:rFonts w:ascii="PT Astra Serif" w:hAnsi="PT Astra Serif"/>
              </w:rPr>
            </w:pPr>
            <w:r w:rsidRPr="00B0282F">
              <w:rPr>
                <w:rFonts w:ascii="PT Astra Serif" w:hAnsi="PT Astra Serif"/>
              </w:rPr>
              <w:t>≤ 20</w:t>
            </w:r>
          </w:p>
        </w:tc>
        <w:tc>
          <w:tcPr>
            <w:tcW w:w="851" w:type="dxa"/>
            <w:vMerge/>
            <w:tcBorders>
              <w:left w:val="single" w:sz="4" w:space="0" w:color="auto"/>
              <w:right w:val="single" w:sz="4" w:space="0" w:color="auto"/>
            </w:tcBorders>
            <w:vAlign w:val="center"/>
          </w:tcPr>
          <w:p w14:paraId="582014CD"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61CADDCE"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3EABFFCD"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67813EC0" w14:textId="77777777" w:rsidR="00B0282F" w:rsidRPr="00B0282F" w:rsidRDefault="00B0282F" w:rsidP="00B0282F">
            <w:pPr>
              <w:pStyle w:val="a5"/>
              <w:jc w:val="center"/>
              <w:rPr>
                <w:rFonts w:ascii="PT Astra Serif" w:hAnsi="PT Astra Serif"/>
              </w:rPr>
            </w:pPr>
          </w:p>
        </w:tc>
      </w:tr>
      <w:tr w:rsidR="00B0282F" w:rsidRPr="00B0282F" w14:paraId="1902E76D" w14:textId="77777777" w:rsidTr="00B0282F">
        <w:trPr>
          <w:trHeight w:val="139"/>
        </w:trPr>
        <w:tc>
          <w:tcPr>
            <w:tcW w:w="534" w:type="dxa"/>
            <w:vMerge/>
            <w:vAlign w:val="center"/>
          </w:tcPr>
          <w:p w14:paraId="1BFB96E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DD93FB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326E0581" w14:textId="77777777" w:rsidR="00B0282F" w:rsidRPr="00B0282F" w:rsidRDefault="00B0282F" w:rsidP="00B0282F">
            <w:pPr>
              <w:pStyle w:val="a5"/>
              <w:jc w:val="center"/>
              <w:rPr>
                <w:rFonts w:ascii="PT Astra Serif" w:hAnsi="PT Astra Serif"/>
              </w:rPr>
            </w:pPr>
            <w:r w:rsidRPr="00B0282F">
              <w:rPr>
                <w:rFonts w:ascii="PT Astra Serif" w:hAnsi="PT Astra Serif"/>
              </w:rPr>
              <w:t>Толщина пластика для верхнего листа</w:t>
            </w:r>
          </w:p>
        </w:tc>
        <w:tc>
          <w:tcPr>
            <w:tcW w:w="2097" w:type="dxa"/>
            <w:tcBorders>
              <w:top w:val="single" w:sz="4" w:space="0" w:color="auto"/>
              <w:left w:val="single" w:sz="4" w:space="0" w:color="auto"/>
              <w:bottom w:val="single" w:sz="4" w:space="0" w:color="auto"/>
              <w:right w:val="single" w:sz="4" w:space="0" w:color="auto"/>
            </w:tcBorders>
            <w:vAlign w:val="center"/>
          </w:tcPr>
          <w:p w14:paraId="41D5FE47" w14:textId="77777777" w:rsidR="00B0282F" w:rsidRPr="00B0282F" w:rsidRDefault="00B0282F" w:rsidP="00B0282F">
            <w:pPr>
              <w:pStyle w:val="a5"/>
              <w:jc w:val="center"/>
              <w:rPr>
                <w:rFonts w:ascii="PT Astra Serif" w:hAnsi="PT Astra Serif"/>
              </w:rPr>
            </w:pPr>
            <w:r w:rsidRPr="00B0282F">
              <w:rPr>
                <w:rFonts w:ascii="PT Astra Serif" w:hAnsi="PT Astra Serif"/>
              </w:rPr>
              <w:t>130 мкм</w:t>
            </w:r>
          </w:p>
        </w:tc>
        <w:tc>
          <w:tcPr>
            <w:tcW w:w="851" w:type="dxa"/>
            <w:vMerge/>
            <w:tcBorders>
              <w:left w:val="single" w:sz="4" w:space="0" w:color="auto"/>
              <w:right w:val="single" w:sz="4" w:space="0" w:color="auto"/>
            </w:tcBorders>
            <w:vAlign w:val="center"/>
          </w:tcPr>
          <w:p w14:paraId="4988D085"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0B45948"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41D1E643"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2C7B80A4" w14:textId="77777777" w:rsidR="00B0282F" w:rsidRPr="00B0282F" w:rsidRDefault="00B0282F" w:rsidP="00B0282F">
            <w:pPr>
              <w:pStyle w:val="a5"/>
              <w:jc w:val="center"/>
              <w:rPr>
                <w:rFonts w:ascii="PT Astra Serif" w:hAnsi="PT Astra Serif"/>
              </w:rPr>
            </w:pPr>
          </w:p>
        </w:tc>
      </w:tr>
      <w:tr w:rsidR="00B0282F" w:rsidRPr="00B0282F" w14:paraId="03ACE3E5" w14:textId="77777777" w:rsidTr="00B0282F">
        <w:trPr>
          <w:trHeight w:val="139"/>
        </w:trPr>
        <w:tc>
          <w:tcPr>
            <w:tcW w:w="534" w:type="dxa"/>
            <w:vMerge/>
            <w:vAlign w:val="center"/>
          </w:tcPr>
          <w:p w14:paraId="1F74FDE4"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63CDDA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480F6678"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min</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14:paraId="11DAE289" w14:textId="77777777" w:rsidR="00B0282F" w:rsidRPr="00B0282F" w:rsidRDefault="00B0282F" w:rsidP="00B0282F">
            <w:pPr>
              <w:pStyle w:val="a5"/>
              <w:jc w:val="center"/>
              <w:rPr>
                <w:rFonts w:ascii="PT Astra Serif" w:hAnsi="PT Astra Serif"/>
              </w:rPr>
            </w:pPr>
            <w:r w:rsidRPr="00B0282F">
              <w:rPr>
                <w:rFonts w:ascii="PT Astra Serif" w:hAnsi="PT Astra Serif"/>
              </w:rPr>
              <w:t>≥ 15</w:t>
            </w:r>
          </w:p>
        </w:tc>
        <w:tc>
          <w:tcPr>
            <w:tcW w:w="851" w:type="dxa"/>
            <w:vMerge/>
            <w:tcBorders>
              <w:left w:val="single" w:sz="4" w:space="0" w:color="auto"/>
              <w:right w:val="single" w:sz="4" w:space="0" w:color="auto"/>
            </w:tcBorders>
            <w:vAlign w:val="center"/>
          </w:tcPr>
          <w:p w14:paraId="15316C8D"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41E1B57"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320BA256"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035F8CE5" w14:textId="77777777" w:rsidR="00B0282F" w:rsidRPr="00B0282F" w:rsidRDefault="00B0282F" w:rsidP="00B0282F">
            <w:pPr>
              <w:pStyle w:val="a5"/>
              <w:jc w:val="center"/>
              <w:rPr>
                <w:rFonts w:ascii="PT Astra Serif" w:hAnsi="PT Astra Serif"/>
              </w:rPr>
            </w:pPr>
          </w:p>
        </w:tc>
      </w:tr>
      <w:tr w:rsidR="00B0282F" w:rsidRPr="00B0282F" w14:paraId="62E460E9" w14:textId="77777777" w:rsidTr="00B0282F">
        <w:trPr>
          <w:trHeight w:val="139"/>
        </w:trPr>
        <w:tc>
          <w:tcPr>
            <w:tcW w:w="534" w:type="dxa"/>
            <w:vMerge/>
            <w:vAlign w:val="center"/>
          </w:tcPr>
          <w:p w14:paraId="1AAF6C3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6D7FB6F"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36D5AFA9" w14:textId="77777777" w:rsidR="00B0282F" w:rsidRPr="00B0282F" w:rsidRDefault="00B0282F" w:rsidP="00B0282F">
            <w:pPr>
              <w:pStyle w:val="a5"/>
              <w:jc w:val="center"/>
              <w:rPr>
                <w:rFonts w:ascii="PT Astra Serif" w:hAnsi="PT Astra Serif"/>
              </w:rPr>
            </w:pPr>
            <w:r w:rsidRPr="00B0282F">
              <w:rPr>
                <w:rFonts w:ascii="PT Astra Serif" w:hAnsi="PT Astra Serif"/>
              </w:rPr>
              <w:t>Толщина пластика для нижнего листа</w:t>
            </w:r>
          </w:p>
        </w:tc>
        <w:tc>
          <w:tcPr>
            <w:tcW w:w="2097" w:type="dxa"/>
            <w:tcBorders>
              <w:top w:val="single" w:sz="4" w:space="0" w:color="auto"/>
              <w:left w:val="single" w:sz="4" w:space="0" w:color="auto"/>
              <w:bottom w:val="single" w:sz="4" w:space="0" w:color="auto"/>
              <w:right w:val="single" w:sz="4" w:space="0" w:color="auto"/>
            </w:tcBorders>
            <w:vAlign w:val="center"/>
          </w:tcPr>
          <w:p w14:paraId="3EC0B42C" w14:textId="77777777" w:rsidR="00B0282F" w:rsidRPr="00B0282F" w:rsidRDefault="00B0282F" w:rsidP="00B0282F">
            <w:pPr>
              <w:pStyle w:val="a5"/>
              <w:jc w:val="center"/>
              <w:rPr>
                <w:rFonts w:ascii="PT Astra Serif" w:hAnsi="PT Astra Serif"/>
              </w:rPr>
            </w:pPr>
            <w:r w:rsidRPr="00B0282F">
              <w:rPr>
                <w:rFonts w:ascii="PT Astra Serif" w:hAnsi="PT Astra Serif"/>
              </w:rPr>
              <w:t>180 мкм</w:t>
            </w:r>
          </w:p>
        </w:tc>
        <w:tc>
          <w:tcPr>
            <w:tcW w:w="851" w:type="dxa"/>
            <w:vMerge/>
            <w:tcBorders>
              <w:left w:val="single" w:sz="4" w:space="0" w:color="auto"/>
              <w:right w:val="single" w:sz="4" w:space="0" w:color="auto"/>
            </w:tcBorders>
            <w:vAlign w:val="center"/>
          </w:tcPr>
          <w:p w14:paraId="01CCC44B" w14:textId="77777777" w:rsidR="00B0282F" w:rsidRPr="00B0282F" w:rsidRDefault="00B0282F" w:rsidP="00B0282F">
            <w:pPr>
              <w:pStyle w:val="a5"/>
              <w:jc w:val="center"/>
              <w:rPr>
                <w:rFonts w:ascii="PT Astra Serif" w:hAnsi="PT Astra Serif"/>
              </w:rPr>
            </w:pPr>
          </w:p>
        </w:tc>
        <w:tc>
          <w:tcPr>
            <w:tcW w:w="595" w:type="dxa"/>
            <w:vMerge/>
            <w:tcBorders>
              <w:left w:val="single" w:sz="4" w:space="0" w:color="auto"/>
              <w:right w:val="single" w:sz="4" w:space="0" w:color="auto"/>
            </w:tcBorders>
            <w:vAlign w:val="center"/>
          </w:tcPr>
          <w:p w14:paraId="27932F97" w14:textId="77777777" w:rsidR="00B0282F" w:rsidRPr="00B0282F" w:rsidRDefault="00B0282F" w:rsidP="00B0282F">
            <w:pPr>
              <w:pStyle w:val="a5"/>
              <w:jc w:val="center"/>
              <w:rPr>
                <w:rFonts w:ascii="PT Astra Serif" w:hAnsi="PT Astra Serif"/>
              </w:rPr>
            </w:pPr>
          </w:p>
        </w:tc>
        <w:tc>
          <w:tcPr>
            <w:tcW w:w="964" w:type="dxa"/>
            <w:vMerge/>
            <w:tcBorders>
              <w:left w:val="single" w:sz="4" w:space="0" w:color="auto"/>
              <w:right w:val="single" w:sz="4" w:space="0" w:color="auto"/>
            </w:tcBorders>
            <w:vAlign w:val="center"/>
          </w:tcPr>
          <w:p w14:paraId="54956C21" w14:textId="77777777" w:rsidR="00B0282F" w:rsidRPr="00B0282F" w:rsidRDefault="00B0282F" w:rsidP="00B0282F">
            <w:pPr>
              <w:pStyle w:val="a5"/>
              <w:jc w:val="center"/>
              <w:rPr>
                <w:rFonts w:ascii="PT Astra Serif" w:hAnsi="PT Astra Serif"/>
              </w:rPr>
            </w:pPr>
          </w:p>
        </w:tc>
        <w:tc>
          <w:tcPr>
            <w:tcW w:w="1278" w:type="dxa"/>
            <w:vMerge/>
            <w:tcBorders>
              <w:left w:val="single" w:sz="4" w:space="0" w:color="auto"/>
              <w:right w:val="single" w:sz="4" w:space="0" w:color="auto"/>
            </w:tcBorders>
            <w:vAlign w:val="center"/>
          </w:tcPr>
          <w:p w14:paraId="03620848" w14:textId="77777777" w:rsidR="00B0282F" w:rsidRPr="00B0282F" w:rsidRDefault="00B0282F" w:rsidP="00B0282F">
            <w:pPr>
              <w:pStyle w:val="a5"/>
              <w:jc w:val="center"/>
              <w:rPr>
                <w:rFonts w:ascii="PT Astra Serif" w:hAnsi="PT Astra Serif"/>
              </w:rPr>
            </w:pPr>
          </w:p>
        </w:tc>
      </w:tr>
      <w:tr w:rsidR="00B0282F" w:rsidRPr="00B0282F" w14:paraId="28EA960B" w14:textId="77777777" w:rsidTr="00B0282F">
        <w:trPr>
          <w:trHeight w:val="420"/>
        </w:trPr>
        <w:tc>
          <w:tcPr>
            <w:tcW w:w="534" w:type="dxa"/>
            <w:vMerge/>
            <w:vAlign w:val="center"/>
          </w:tcPr>
          <w:p w14:paraId="6E66B1A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4BAE3F4"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40C80B24" w14:textId="77777777" w:rsidR="00B0282F" w:rsidRPr="00B0282F" w:rsidRDefault="00B0282F" w:rsidP="00B0282F">
            <w:pPr>
              <w:pStyle w:val="a5"/>
              <w:jc w:val="center"/>
              <w:rPr>
                <w:rFonts w:ascii="PT Astra Serif" w:hAnsi="PT Astra Serif"/>
              </w:rPr>
            </w:pPr>
            <w:r w:rsidRPr="00B0282F">
              <w:rPr>
                <w:rFonts w:ascii="PT Astra Serif" w:hAnsi="PT Astra Serif"/>
              </w:rPr>
              <w:t>Фиксирует</w:t>
            </w:r>
          </w:p>
        </w:tc>
        <w:tc>
          <w:tcPr>
            <w:tcW w:w="2097" w:type="dxa"/>
            <w:tcBorders>
              <w:top w:val="single" w:sz="4" w:space="0" w:color="auto"/>
              <w:left w:val="single" w:sz="4" w:space="0" w:color="auto"/>
              <w:right w:val="single" w:sz="4" w:space="0" w:color="auto"/>
            </w:tcBorders>
            <w:vAlign w:val="center"/>
          </w:tcPr>
          <w:p w14:paraId="55603586" w14:textId="77777777" w:rsidR="00B0282F" w:rsidRPr="00B0282F" w:rsidRDefault="00B0282F" w:rsidP="00B0282F">
            <w:pPr>
              <w:pStyle w:val="a5"/>
              <w:jc w:val="center"/>
              <w:rPr>
                <w:rFonts w:ascii="PT Astra Serif" w:hAnsi="PT Astra Serif"/>
              </w:rPr>
            </w:pPr>
            <w:r w:rsidRPr="00B0282F">
              <w:rPr>
                <w:rFonts w:ascii="PT Astra Serif" w:hAnsi="PT Astra Serif"/>
              </w:rPr>
              <w:t>До 100 листов</w:t>
            </w:r>
          </w:p>
        </w:tc>
        <w:tc>
          <w:tcPr>
            <w:tcW w:w="851" w:type="dxa"/>
            <w:vMerge/>
            <w:tcBorders>
              <w:left w:val="single" w:sz="4" w:space="0" w:color="auto"/>
              <w:right w:val="single" w:sz="4" w:space="0" w:color="auto"/>
            </w:tcBorders>
            <w:vAlign w:val="center"/>
          </w:tcPr>
          <w:p w14:paraId="66F2408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6A255A1"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CBBF27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1522F3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A0BE987" w14:textId="77777777" w:rsidTr="00B0282F">
        <w:trPr>
          <w:trHeight w:val="139"/>
        </w:trPr>
        <w:tc>
          <w:tcPr>
            <w:tcW w:w="534" w:type="dxa"/>
            <w:vMerge w:val="restart"/>
            <w:vAlign w:val="center"/>
          </w:tcPr>
          <w:p w14:paraId="4A8AF2E5"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2</w:t>
            </w:r>
          </w:p>
        </w:tc>
        <w:tc>
          <w:tcPr>
            <w:tcW w:w="1559" w:type="dxa"/>
            <w:vMerge w:val="restart"/>
            <w:vAlign w:val="center"/>
          </w:tcPr>
          <w:p w14:paraId="4F951F4C" w14:textId="0902F8B9" w:rsidR="00B0282F" w:rsidRPr="00B0282F" w:rsidRDefault="002755CE" w:rsidP="00B0282F">
            <w:pPr>
              <w:pStyle w:val="a5"/>
              <w:rPr>
                <w:rFonts w:ascii="PT Astra Serif" w:hAnsi="PT Astra Serif"/>
              </w:rPr>
            </w:pPr>
            <w:r w:rsidRPr="002755CE">
              <w:rPr>
                <w:rFonts w:ascii="PT Astra Serif" w:hAnsi="PT Astra Serif"/>
              </w:rPr>
              <w:t>Папка картонная</w:t>
            </w:r>
            <w:r w:rsidR="00B0282F" w:rsidRPr="00B0282F">
              <w:rPr>
                <w:rFonts w:ascii="PT Astra Serif" w:hAnsi="PT Astra Serif"/>
              </w:rPr>
              <w:t>/</w:t>
            </w:r>
            <w:r w:rsidR="00B0282F" w:rsidRPr="00B0282F">
              <w:t xml:space="preserve"> </w:t>
            </w:r>
            <w:hyperlink r:id="rId15" w:tgtFrame="_blank" w:history="1">
              <w:r w:rsidRPr="002755CE">
                <w:rPr>
                  <w:rStyle w:val="ac"/>
                  <w:color w:val="auto"/>
                </w:rPr>
                <w:t>17.23.13.193-00000010</w:t>
              </w:r>
            </w:hyperlink>
          </w:p>
        </w:tc>
        <w:tc>
          <w:tcPr>
            <w:tcW w:w="2722" w:type="dxa"/>
            <w:tcBorders>
              <w:top w:val="single" w:sz="4" w:space="0" w:color="auto"/>
              <w:left w:val="single" w:sz="4" w:space="0" w:color="auto"/>
              <w:bottom w:val="single" w:sz="4" w:space="0" w:color="auto"/>
              <w:right w:val="single" w:sz="4" w:space="0" w:color="auto"/>
            </w:tcBorders>
            <w:vAlign w:val="center"/>
          </w:tcPr>
          <w:p w14:paraId="26DE73DD" w14:textId="77777777" w:rsidR="00B0282F" w:rsidRPr="00B0282F" w:rsidRDefault="00B0282F" w:rsidP="00B0282F">
            <w:pPr>
              <w:pStyle w:val="a5"/>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vAlign w:val="center"/>
          </w:tcPr>
          <w:p w14:paraId="3F0FA32D" w14:textId="77777777" w:rsidR="00B0282F" w:rsidRPr="00B0282F" w:rsidRDefault="00B0282F" w:rsidP="00B0282F">
            <w:pPr>
              <w:pStyle w:val="a5"/>
              <w:jc w:val="center"/>
              <w:rPr>
                <w:rFonts w:ascii="PT Astra Serif" w:hAnsi="PT Astra Serif"/>
              </w:rPr>
            </w:pPr>
            <w:r w:rsidRPr="00B0282F">
              <w:rPr>
                <w:rFonts w:ascii="PT Astra Serif" w:hAnsi="PT Astra Serif"/>
              </w:rPr>
              <w:t>Папка-регистратор</w:t>
            </w:r>
          </w:p>
        </w:tc>
        <w:tc>
          <w:tcPr>
            <w:tcW w:w="851" w:type="dxa"/>
            <w:vMerge w:val="restart"/>
            <w:tcBorders>
              <w:left w:val="single" w:sz="4" w:space="0" w:color="auto"/>
              <w:right w:val="single" w:sz="4" w:space="0" w:color="auto"/>
            </w:tcBorders>
            <w:vAlign w:val="center"/>
          </w:tcPr>
          <w:p w14:paraId="55F3D089"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Шт</w:t>
            </w:r>
            <w:proofErr w:type="spellEnd"/>
          </w:p>
        </w:tc>
        <w:tc>
          <w:tcPr>
            <w:tcW w:w="595" w:type="dxa"/>
            <w:vMerge w:val="restart"/>
            <w:tcBorders>
              <w:left w:val="single" w:sz="4" w:space="0" w:color="auto"/>
              <w:right w:val="single" w:sz="4" w:space="0" w:color="auto"/>
            </w:tcBorders>
            <w:vAlign w:val="center"/>
          </w:tcPr>
          <w:p w14:paraId="0593F3C9"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20</w:t>
            </w:r>
          </w:p>
        </w:tc>
        <w:tc>
          <w:tcPr>
            <w:tcW w:w="964" w:type="dxa"/>
            <w:vMerge w:val="restart"/>
            <w:tcBorders>
              <w:left w:val="single" w:sz="4" w:space="0" w:color="auto"/>
              <w:right w:val="single" w:sz="4" w:space="0" w:color="auto"/>
            </w:tcBorders>
            <w:vAlign w:val="center"/>
          </w:tcPr>
          <w:p w14:paraId="17FC1B9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DBB6B3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7C0E4AA" w14:textId="77777777" w:rsidTr="00B0282F">
        <w:trPr>
          <w:trHeight w:val="458"/>
        </w:trPr>
        <w:tc>
          <w:tcPr>
            <w:tcW w:w="534" w:type="dxa"/>
            <w:vMerge/>
            <w:vAlign w:val="center"/>
          </w:tcPr>
          <w:p w14:paraId="160AB8C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45EC6B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32FA24F6" w14:textId="77777777" w:rsidR="00B0282F" w:rsidRPr="00B0282F" w:rsidRDefault="00B0282F" w:rsidP="00B0282F">
            <w:pPr>
              <w:pStyle w:val="a5"/>
              <w:jc w:val="center"/>
              <w:rPr>
                <w:rFonts w:ascii="PT Astra Serif" w:hAnsi="PT Astra Serif"/>
              </w:rPr>
            </w:pPr>
            <w:r w:rsidRPr="00B0282F">
              <w:rPr>
                <w:rFonts w:ascii="PT Astra Serif" w:hAnsi="PT Astra Serif"/>
              </w:rPr>
              <w:t>Механизм</w:t>
            </w:r>
          </w:p>
        </w:tc>
        <w:tc>
          <w:tcPr>
            <w:tcW w:w="2097" w:type="dxa"/>
            <w:tcBorders>
              <w:top w:val="single" w:sz="4" w:space="0" w:color="auto"/>
              <w:left w:val="single" w:sz="4" w:space="0" w:color="auto"/>
              <w:right w:val="single" w:sz="4" w:space="0" w:color="auto"/>
            </w:tcBorders>
            <w:vAlign w:val="center"/>
          </w:tcPr>
          <w:p w14:paraId="4168B9F9" w14:textId="4BF7C868" w:rsidR="00B0282F" w:rsidRPr="00B0282F" w:rsidRDefault="002755CE" w:rsidP="00B0282F">
            <w:pPr>
              <w:pStyle w:val="a5"/>
              <w:jc w:val="center"/>
              <w:rPr>
                <w:rFonts w:ascii="PT Astra Serif" w:hAnsi="PT Astra Serif"/>
              </w:rPr>
            </w:pPr>
            <w:r>
              <w:rPr>
                <w:rFonts w:ascii="PT Astra Serif" w:hAnsi="PT Astra Serif"/>
              </w:rPr>
              <w:t>Арочный</w:t>
            </w:r>
          </w:p>
        </w:tc>
        <w:tc>
          <w:tcPr>
            <w:tcW w:w="851" w:type="dxa"/>
            <w:vMerge/>
            <w:tcBorders>
              <w:left w:val="single" w:sz="4" w:space="0" w:color="auto"/>
              <w:right w:val="single" w:sz="4" w:space="0" w:color="auto"/>
            </w:tcBorders>
            <w:vAlign w:val="center"/>
          </w:tcPr>
          <w:p w14:paraId="69B35FAB"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16A17A3"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E198CF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543091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8D73D9" w14:textId="77777777" w:rsidTr="00B0282F">
        <w:trPr>
          <w:trHeight w:val="458"/>
        </w:trPr>
        <w:tc>
          <w:tcPr>
            <w:tcW w:w="534" w:type="dxa"/>
            <w:vMerge/>
            <w:vAlign w:val="center"/>
          </w:tcPr>
          <w:p w14:paraId="6E112CC4"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3EF4155"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2CAA2389" w14:textId="77777777" w:rsidR="00B0282F" w:rsidRPr="00B0282F" w:rsidRDefault="00B0282F" w:rsidP="00B0282F">
            <w:pPr>
              <w:pStyle w:val="a5"/>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right w:val="single" w:sz="4" w:space="0" w:color="auto"/>
            </w:tcBorders>
            <w:vAlign w:val="center"/>
          </w:tcPr>
          <w:p w14:paraId="16220774" w14:textId="77777777" w:rsidR="00B0282F" w:rsidRPr="00B0282F" w:rsidRDefault="00B0282F" w:rsidP="00B0282F">
            <w:pPr>
              <w:pStyle w:val="a5"/>
              <w:jc w:val="center"/>
              <w:rPr>
                <w:rFonts w:ascii="PT Astra Serif" w:hAnsi="PT Astra Serif"/>
              </w:rPr>
            </w:pPr>
            <w:r w:rsidRPr="00B0282F">
              <w:rPr>
                <w:rFonts w:ascii="PT Astra Serif" w:hAnsi="PT Astra Serif"/>
              </w:rPr>
              <w:t>A4</w:t>
            </w:r>
          </w:p>
        </w:tc>
        <w:tc>
          <w:tcPr>
            <w:tcW w:w="851" w:type="dxa"/>
            <w:vMerge/>
            <w:tcBorders>
              <w:left w:val="single" w:sz="4" w:space="0" w:color="auto"/>
              <w:right w:val="single" w:sz="4" w:space="0" w:color="auto"/>
            </w:tcBorders>
            <w:vAlign w:val="center"/>
          </w:tcPr>
          <w:p w14:paraId="3284A7F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62C526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D61D838"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DB0828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E2EA69A" w14:textId="77777777" w:rsidTr="00B0282F">
        <w:trPr>
          <w:trHeight w:val="458"/>
        </w:trPr>
        <w:tc>
          <w:tcPr>
            <w:tcW w:w="534" w:type="dxa"/>
            <w:vMerge/>
            <w:vAlign w:val="center"/>
          </w:tcPr>
          <w:p w14:paraId="08A24C3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55186C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33AB9898"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max</w:t>
            </w:r>
            <w:proofErr w:type="spellEnd"/>
            <w:r w:rsidRPr="00B0282F">
              <w:rPr>
                <w:rFonts w:ascii="PT Astra Serif" w:hAnsi="PT Astra Serif"/>
              </w:rPr>
              <w:t xml:space="preserve"> (мм)</w:t>
            </w:r>
          </w:p>
        </w:tc>
        <w:tc>
          <w:tcPr>
            <w:tcW w:w="2097" w:type="dxa"/>
            <w:tcBorders>
              <w:top w:val="single" w:sz="4" w:space="0" w:color="auto"/>
              <w:left w:val="single" w:sz="4" w:space="0" w:color="auto"/>
              <w:right w:val="single" w:sz="4" w:space="0" w:color="auto"/>
            </w:tcBorders>
            <w:vAlign w:val="center"/>
          </w:tcPr>
          <w:p w14:paraId="5909CA12" w14:textId="77777777" w:rsidR="00B0282F" w:rsidRPr="00B0282F" w:rsidRDefault="00B0282F" w:rsidP="00B0282F">
            <w:pPr>
              <w:pStyle w:val="a5"/>
              <w:jc w:val="center"/>
              <w:rPr>
                <w:rFonts w:ascii="PT Astra Serif" w:hAnsi="PT Astra Serif"/>
              </w:rPr>
            </w:pPr>
            <w:r w:rsidRPr="00B0282F">
              <w:rPr>
                <w:rFonts w:ascii="PT Astra Serif" w:hAnsi="PT Astra Serif"/>
              </w:rPr>
              <w:t>≤ 75</w:t>
            </w:r>
          </w:p>
        </w:tc>
        <w:tc>
          <w:tcPr>
            <w:tcW w:w="851" w:type="dxa"/>
            <w:vMerge/>
            <w:tcBorders>
              <w:left w:val="single" w:sz="4" w:space="0" w:color="auto"/>
              <w:right w:val="single" w:sz="4" w:space="0" w:color="auto"/>
            </w:tcBorders>
            <w:vAlign w:val="center"/>
          </w:tcPr>
          <w:p w14:paraId="6799FFF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9FE52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CB0885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B6B4B2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378790D" w14:textId="77777777" w:rsidTr="00B0282F">
        <w:trPr>
          <w:trHeight w:val="458"/>
        </w:trPr>
        <w:tc>
          <w:tcPr>
            <w:tcW w:w="534" w:type="dxa"/>
            <w:vMerge/>
            <w:vAlign w:val="center"/>
          </w:tcPr>
          <w:p w14:paraId="6EBA4BD1"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BFB8403"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right w:val="single" w:sz="4" w:space="0" w:color="auto"/>
            </w:tcBorders>
            <w:vAlign w:val="center"/>
          </w:tcPr>
          <w:p w14:paraId="7B04674A"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Ширина корешка, </w:t>
            </w:r>
            <w:proofErr w:type="spellStart"/>
            <w:r w:rsidRPr="00B0282F">
              <w:rPr>
                <w:rFonts w:ascii="PT Astra Serif" w:hAnsi="PT Astra Serif"/>
              </w:rPr>
              <w:t>min</w:t>
            </w:r>
            <w:proofErr w:type="spellEnd"/>
            <w:r w:rsidRPr="00B0282F">
              <w:rPr>
                <w:rFonts w:ascii="PT Astra Serif" w:hAnsi="PT Astra Serif"/>
              </w:rPr>
              <w:t xml:space="preserve"> (мм)</w:t>
            </w:r>
          </w:p>
        </w:tc>
        <w:tc>
          <w:tcPr>
            <w:tcW w:w="2097" w:type="dxa"/>
            <w:tcBorders>
              <w:top w:val="single" w:sz="4" w:space="0" w:color="auto"/>
              <w:left w:val="single" w:sz="4" w:space="0" w:color="auto"/>
              <w:right w:val="single" w:sz="4" w:space="0" w:color="auto"/>
            </w:tcBorders>
            <w:vAlign w:val="center"/>
          </w:tcPr>
          <w:p w14:paraId="72FB79FD" w14:textId="77777777" w:rsidR="00B0282F" w:rsidRPr="00B0282F" w:rsidRDefault="00B0282F" w:rsidP="00B0282F">
            <w:pPr>
              <w:pStyle w:val="a5"/>
              <w:jc w:val="center"/>
              <w:rPr>
                <w:rFonts w:ascii="PT Astra Serif" w:hAnsi="PT Astra Serif"/>
              </w:rPr>
            </w:pPr>
            <w:r w:rsidRPr="00B0282F">
              <w:rPr>
                <w:rFonts w:ascii="PT Astra Serif" w:hAnsi="PT Astra Serif"/>
              </w:rPr>
              <w:t>≥ 75</w:t>
            </w:r>
          </w:p>
        </w:tc>
        <w:tc>
          <w:tcPr>
            <w:tcW w:w="851" w:type="dxa"/>
            <w:vMerge/>
            <w:tcBorders>
              <w:left w:val="single" w:sz="4" w:space="0" w:color="auto"/>
              <w:right w:val="single" w:sz="4" w:space="0" w:color="auto"/>
            </w:tcBorders>
            <w:vAlign w:val="center"/>
          </w:tcPr>
          <w:p w14:paraId="3483E5B5"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31021E7"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5CF169E4"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4783AE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5B6647B" w14:textId="77777777" w:rsidTr="00B0282F">
        <w:trPr>
          <w:trHeight w:val="139"/>
        </w:trPr>
        <w:tc>
          <w:tcPr>
            <w:tcW w:w="534" w:type="dxa"/>
            <w:vMerge w:val="restart"/>
            <w:vAlign w:val="center"/>
          </w:tcPr>
          <w:p w14:paraId="3FC8A5FD"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3</w:t>
            </w:r>
          </w:p>
        </w:tc>
        <w:tc>
          <w:tcPr>
            <w:tcW w:w="1559" w:type="dxa"/>
            <w:vMerge w:val="restart"/>
            <w:vAlign w:val="center"/>
          </w:tcPr>
          <w:p w14:paraId="0F94B294" w14:textId="77777777" w:rsidR="00B0282F" w:rsidRPr="00B0282F" w:rsidRDefault="00B0282F" w:rsidP="00B0282F">
            <w:pPr>
              <w:pStyle w:val="a5"/>
              <w:rPr>
                <w:rFonts w:ascii="PT Astra Serif" w:hAnsi="PT Astra Serif"/>
              </w:rPr>
            </w:pPr>
            <w:r w:rsidRPr="00B0282F">
              <w:rPr>
                <w:rFonts w:ascii="PT Astra Serif" w:hAnsi="PT Astra Serif"/>
              </w:rPr>
              <w:t>Файл-вкладыш/</w:t>
            </w:r>
            <w:r w:rsidRPr="00B0282F">
              <w:t xml:space="preserve"> </w:t>
            </w:r>
            <w:hyperlink r:id="rId16" w:tgtFrame="_blank" w:history="1">
              <w:r w:rsidRPr="00B0282F">
                <w:rPr>
                  <w:rStyle w:val="ac"/>
                  <w:rFonts w:ascii="PT Astra Serif" w:hAnsi="PT Astra Serif"/>
                  <w:color w:val="auto"/>
                  <w:u w:val="none"/>
                </w:rPr>
                <w:t>22.29.25.000-00000054</w:t>
              </w:r>
            </w:hyperlink>
          </w:p>
        </w:tc>
        <w:tc>
          <w:tcPr>
            <w:tcW w:w="2722" w:type="dxa"/>
            <w:tcBorders>
              <w:top w:val="single" w:sz="4" w:space="0" w:color="auto"/>
              <w:left w:val="single" w:sz="4" w:space="0" w:color="auto"/>
              <w:bottom w:val="single" w:sz="4" w:space="0" w:color="auto"/>
              <w:right w:val="single" w:sz="4" w:space="0" w:color="auto"/>
            </w:tcBorders>
          </w:tcPr>
          <w:p w14:paraId="56939F2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w:t>
            </w:r>
          </w:p>
        </w:tc>
        <w:tc>
          <w:tcPr>
            <w:tcW w:w="2097" w:type="dxa"/>
            <w:tcBorders>
              <w:top w:val="single" w:sz="4" w:space="0" w:color="auto"/>
              <w:left w:val="single" w:sz="4" w:space="0" w:color="auto"/>
              <w:bottom w:val="single" w:sz="4" w:space="0" w:color="auto"/>
              <w:right w:val="single" w:sz="4" w:space="0" w:color="auto"/>
            </w:tcBorders>
          </w:tcPr>
          <w:p w14:paraId="784E38CB"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матовый</w:t>
            </w:r>
          </w:p>
        </w:tc>
        <w:tc>
          <w:tcPr>
            <w:tcW w:w="851" w:type="dxa"/>
            <w:vMerge w:val="restart"/>
            <w:tcBorders>
              <w:left w:val="single" w:sz="4" w:space="0" w:color="auto"/>
              <w:right w:val="single" w:sz="4" w:space="0" w:color="auto"/>
            </w:tcBorders>
            <w:vAlign w:val="center"/>
          </w:tcPr>
          <w:p w14:paraId="6BE5AD78"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упаковка</w:t>
            </w:r>
          </w:p>
        </w:tc>
        <w:tc>
          <w:tcPr>
            <w:tcW w:w="595" w:type="dxa"/>
            <w:vMerge w:val="restart"/>
            <w:tcBorders>
              <w:left w:val="single" w:sz="4" w:space="0" w:color="auto"/>
              <w:right w:val="single" w:sz="4" w:space="0" w:color="auto"/>
            </w:tcBorders>
            <w:vAlign w:val="center"/>
          </w:tcPr>
          <w:p w14:paraId="653CB9D2"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15</w:t>
            </w:r>
          </w:p>
        </w:tc>
        <w:tc>
          <w:tcPr>
            <w:tcW w:w="964" w:type="dxa"/>
            <w:vMerge w:val="restart"/>
            <w:tcBorders>
              <w:left w:val="single" w:sz="4" w:space="0" w:color="auto"/>
              <w:right w:val="single" w:sz="4" w:space="0" w:color="auto"/>
            </w:tcBorders>
            <w:vAlign w:val="center"/>
          </w:tcPr>
          <w:p w14:paraId="65B1966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8E4344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3A8AD7" w14:textId="77777777" w:rsidTr="00B0282F">
        <w:trPr>
          <w:trHeight w:val="139"/>
        </w:trPr>
        <w:tc>
          <w:tcPr>
            <w:tcW w:w="534" w:type="dxa"/>
            <w:vMerge/>
            <w:vAlign w:val="center"/>
          </w:tcPr>
          <w:p w14:paraId="1139909D"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86D86E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CDD9B7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Количество файлов в упаковке(</w:t>
            </w:r>
            <w:proofErr w:type="spellStart"/>
            <w:r w:rsidRPr="00B0282F">
              <w:rPr>
                <w:rFonts w:ascii="PT Astra Serif" w:hAnsi="PT Astra Serif"/>
              </w:rPr>
              <w:t>шт</w:t>
            </w:r>
            <w:proofErr w:type="spellEnd"/>
            <w:r w:rsidRPr="00B0282F">
              <w:rPr>
                <w:rFonts w:ascii="PT Astra Serif" w:hAnsi="PT Astra Serif"/>
              </w:rPr>
              <w:t>)</w:t>
            </w:r>
          </w:p>
        </w:tc>
        <w:tc>
          <w:tcPr>
            <w:tcW w:w="2097" w:type="dxa"/>
            <w:tcBorders>
              <w:top w:val="single" w:sz="4" w:space="0" w:color="auto"/>
              <w:left w:val="single" w:sz="4" w:space="0" w:color="auto"/>
              <w:bottom w:val="single" w:sz="4" w:space="0" w:color="auto"/>
              <w:right w:val="single" w:sz="4" w:space="0" w:color="auto"/>
            </w:tcBorders>
          </w:tcPr>
          <w:p w14:paraId="6CA229FA" w14:textId="77777777" w:rsidR="00B0282F" w:rsidRPr="00B0282F" w:rsidRDefault="00B0282F" w:rsidP="00B0282F">
            <w:pPr>
              <w:spacing w:after="0" w:line="240" w:lineRule="auto"/>
              <w:jc w:val="center"/>
              <w:rPr>
                <w:rFonts w:ascii="PT Astra Serif" w:hAnsi="PT Astra Serif"/>
                <w:lang w:val="en-US"/>
              </w:rPr>
            </w:pPr>
            <w:r w:rsidRPr="00B0282F">
              <w:rPr>
                <w:rFonts w:ascii="PT Astra Serif" w:hAnsi="PT Astra Serif"/>
                <w:shd w:val="clear" w:color="auto" w:fill="FFFFFF"/>
              </w:rPr>
              <w:t>≥ 100</w:t>
            </w:r>
          </w:p>
        </w:tc>
        <w:tc>
          <w:tcPr>
            <w:tcW w:w="851" w:type="dxa"/>
            <w:vMerge/>
            <w:tcBorders>
              <w:left w:val="single" w:sz="4" w:space="0" w:color="auto"/>
              <w:right w:val="single" w:sz="4" w:space="0" w:color="auto"/>
            </w:tcBorders>
            <w:vAlign w:val="center"/>
          </w:tcPr>
          <w:p w14:paraId="24313E6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034B6F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515AD8C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53AF7A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9762908" w14:textId="77777777" w:rsidTr="00B0282F">
        <w:trPr>
          <w:trHeight w:val="139"/>
        </w:trPr>
        <w:tc>
          <w:tcPr>
            <w:tcW w:w="534" w:type="dxa"/>
            <w:vMerge/>
            <w:vAlign w:val="center"/>
          </w:tcPr>
          <w:p w14:paraId="7AED52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D8367D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532C36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Ориентация файла</w:t>
            </w:r>
          </w:p>
        </w:tc>
        <w:tc>
          <w:tcPr>
            <w:tcW w:w="2097" w:type="dxa"/>
            <w:tcBorders>
              <w:top w:val="single" w:sz="4" w:space="0" w:color="auto"/>
              <w:left w:val="single" w:sz="4" w:space="0" w:color="auto"/>
              <w:bottom w:val="single" w:sz="4" w:space="0" w:color="auto"/>
              <w:right w:val="single" w:sz="4" w:space="0" w:color="auto"/>
            </w:tcBorders>
          </w:tcPr>
          <w:p w14:paraId="777FE1D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вертикальная</w:t>
            </w:r>
          </w:p>
        </w:tc>
        <w:tc>
          <w:tcPr>
            <w:tcW w:w="851" w:type="dxa"/>
            <w:vMerge/>
            <w:tcBorders>
              <w:left w:val="single" w:sz="4" w:space="0" w:color="auto"/>
              <w:right w:val="single" w:sz="4" w:space="0" w:color="auto"/>
            </w:tcBorders>
            <w:vAlign w:val="center"/>
          </w:tcPr>
          <w:p w14:paraId="0009077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5707051"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591B894"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262F5A1"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3AA0C7D" w14:textId="77777777" w:rsidTr="00B0282F">
        <w:trPr>
          <w:trHeight w:val="139"/>
        </w:trPr>
        <w:tc>
          <w:tcPr>
            <w:tcW w:w="534" w:type="dxa"/>
            <w:vMerge/>
            <w:vAlign w:val="center"/>
          </w:tcPr>
          <w:p w14:paraId="2511086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97B170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22E49D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64D2C990"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А4</w:t>
            </w:r>
          </w:p>
        </w:tc>
        <w:tc>
          <w:tcPr>
            <w:tcW w:w="851" w:type="dxa"/>
            <w:vMerge/>
            <w:tcBorders>
              <w:left w:val="single" w:sz="4" w:space="0" w:color="auto"/>
              <w:right w:val="single" w:sz="4" w:space="0" w:color="auto"/>
            </w:tcBorders>
            <w:vAlign w:val="center"/>
          </w:tcPr>
          <w:p w14:paraId="058B9612"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708F493"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D9B828C"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1EBF1D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28E2F78" w14:textId="77777777" w:rsidTr="00B0282F">
        <w:trPr>
          <w:trHeight w:val="139"/>
        </w:trPr>
        <w:tc>
          <w:tcPr>
            <w:tcW w:w="534" w:type="dxa"/>
            <w:vMerge/>
            <w:vAlign w:val="center"/>
          </w:tcPr>
          <w:p w14:paraId="5DADFE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709BF0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vAlign w:val="center"/>
          </w:tcPr>
          <w:p w14:paraId="4BF26EC5" w14:textId="77777777" w:rsidR="00B0282F" w:rsidRPr="00B0282F" w:rsidRDefault="00B0282F" w:rsidP="00B0282F">
            <w:pPr>
              <w:pStyle w:val="a5"/>
              <w:jc w:val="center"/>
              <w:rPr>
                <w:rFonts w:ascii="PT Astra Serif" w:hAnsi="PT Astra Serif"/>
              </w:rPr>
            </w:pPr>
            <w:r w:rsidRPr="00B0282F">
              <w:rPr>
                <w:rFonts w:ascii="PT Astra Serif" w:hAnsi="PT Astra Serif"/>
              </w:rPr>
              <w:t>Плотность материала, мкм</w:t>
            </w:r>
          </w:p>
        </w:tc>
        <w:tc>
          <w:tcPr>
            <w:tcW w:w="2097" w:type="dxa"/>
            <w:tcBorders>
              <w:top w:val="single" w:sz="4" w:space="0" w:color="auto"/>
              <w:left w:val="single" w:sz="4" w:space="0" w:color="auto"/>
              <w:bottom w:val="single" w:sz="4" w:space="0" w:color="auto"/>
              <w:right w:val="single" w:sz="4" w:space="0" w:color="auto"/>
            </w:tcBorders>
            <w:vAlign w:val="center"/>
          </w:tcPr>
          <w:p w14:paraId="2E9065E4" w14:textId="77777777" w:rsidR="00B0282F" w:rsidRPr="00B0282F" w:rsidRDefault="00B0282F" w:rsidP="00B0282F">
            <w:pPr>
              <w:pStyle w:val="a5"/>
              <w:jc w:val="center"/>
              <w:rPr>
                <w:rFonts w:ascii="PT Astra Serif" w:hAnsi="PT Astra Serif"/>
              </w:rPr>
            </w:pPr>
            <w:r w:rsidRPr="00B0282F">
              <w:rPr>
                <w:rFonts w:ascii="PT Astra Serif" w:hAnsi="PT Astra Serif"/>
              </w:rPr>
              <w:t xml:space="preserve">≥ </w:t>
            </w:r>
            <w:proofErr w:type="gramStart"/>
            <w:r w:rsidRPr="00B0282F">
              <w:rPr>
                <w:rFonts w:ascii="PT Astra Serif" w:hAnsi="PT Astra Serif"/>
              </w:rPr>
              <w:t>25  и</w:t>
            </w:r>
            <w:proofErr w:type="gramEnd"/>
            <w:r w:rsidRPr="00B0282F">
              <w:rPr>
                <w:rFonts w:ascii="PT Astra Serif" w:hAnsi="PT Astra Serif"/>
              </w:rPr>
              <w:t xml:space="preserve">  </w:t>
            </w:r>
            <w:proofErr w:type="gramStart"/>
            <w:r w:rsidRPr="00B0282F">
              <w:rPr>
                <w:rFonts w:ascii="PT Astra Serif" w:hAnsi="PT Astra Serif"/>
              </w:rPr>
              <w:t>&lt; 35</w:t>
            </w:r>
            <w:proofErr w:type="gramEnd"/>
          </w:p>
        </w:tc>
        <w:tc>
          <w:tcPr>
            <w:tcW w:w="851" w:type="dxa"/>
            <w:vMerge/>
            <w:tcBorders>
              <w:left w:val="single" w:sz="4" w:space="0" w:color="auto"/>
              <w:bottom w:val="single" w:sz="4" w:space="0" w:color="auto"/>
              <w:right w:val="single" w:sz="4" w:space="0" w:color="auto"/>
            </w:tcBorders>
            <w:vAlign w:val="center"/>
          </w:tcPr>
          <w:p w14:paraId="74A1AC0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bottom w:val="single" w:sz="4" w:space="0" w:color="auto"/>
              <w:right w:val="single" w:sz="4" w:space="0" w:color="auto"/>
            </w:tcBorders>
            <w:vAlign w:val="center"/>
          </w:tcPr>
          <w:p w14:paraId="79506379"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bottom w:val="single" w:sz="4" w:space="0" w:color="auto"/>
              <w:right w:val="single" w:sz="4" w:space="0" w:color="auto"/>
            </w:tcBorders>
            <w:vAlign w:val="center"/>
          </w:tcPr>
          <w:p w14:paraId="1C05135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bottom w:val="single" w:sz="4" w:space="0" w:color="auto"/>
              <w:right w:val="single" w:sz="4" w:space="0" w:color="auto"/>
            </w:tcBorders>
            <w:vAlign w:val="center"/>
          </w:tcPr>
          <w:p w14:paraId="09C2D5BB"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1E263B7" w14:textId="77777777" w:rsidTr="00B0282F">
        <w:trPr>
          <w:trHeight w:val="139"/>
        </w:trPr>
        <w:tc>
          <w:tcPr>
            <w:tcW w:w="534" w:type="dxa"/>
            <w:vMerge w:val="restart"/>
            <w:vAlign w:val="center"/>
          </w:tcPr>
          <w:p w14:paraId="73BFBB79"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4</w:t>
            </w:r>
          </w:p>
        </w:tc>
        <w:tc>
          <w:tcPr>
            <w:tcW w:w="1559" w:type="dxa"/>
            <w:vMerge w:val="restart"/>
            <w:vAlign w:val="center"/>
          </w:tcPr>
          <w:p w14:paraId="1D880998" w14:textId="77777777" w:rsidR="00B0282F" w:rsidRPr="00B0282F" w:rsidRDefault="00B0282F" w:rsidP="00B0282F">
            <w:pPr>
              <w:pStyle w:val="a5"/>
              <w:rPr>
                <w:rFonts w:ascii="PT Astra Serif" w:hAnsi="PT Astra Serif"/>
              </w:rPr>
            </w:pPr>
            <w:r w:rsidRPr="00B0282F">
              <w:rPr>
                <w:rFonts w:ascii="PT Astra Serif" w:hAnsi="PT Astra Serif"/>
              </w:rPr>
              <w:t>Папка пластиковая/</w:t>
            </w:r>
            <w:r w:rsidRPr="00B0282F">
              <w:t xml:space="preserve"> </w:t>
            </w:r>
            <w:hyperlink r:id="rId17" w:tgtFrame="_blank" w:history="1">
              <w:r w:rsidRPr="00B0282F">
                <w:rPr>
                  <w:rStyle w:val="ac"/>
                  <w:rFonts w:ascii="PT Astra Serif" w:hAnsi="PT Astra Serif"/>
                  <w:color w:val="auto"/>
                  <w:u w:val="none"/>
                </w:rPr>
                <w:t>22.29.25.000-00000006</w:t>
              </w:r>
            </w:hyperlink>
          </w:p>
        </w:tc>
        <w:tc>
          <w:tcPr>
            <w:tcW w:w="2722" w:type="dxa"/>
            <w:tcBorders>
              <w:top w:val="single" w:sz="4" w:space="0" w:color="auto"/>
              <w:left w:val="single" w:sz="4" w:space="0" w:color="auto"/>
              <w:bottom w:val="single" w:sz="4" w:space="0" w:color="auto"/>
              <w:right w:val="single" w:sz="4" w:space="0" w:color="auto"/>
            </w:tcBorders>
          </w:tcPr>
          <w:p w14:paraId="06E4D0C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Тип </w:t>
            </w:r>
          </w:p>
        </w:tc>
        <w:tc>
          <w:tcPr>
            <w:tcW w:w="2097" w:type="dxa"/>
            <w:tcBorders>
              <w:top w:val="single" w:sz="4" w:space="0" w:color="auto"/>
              <w:left w:val="single" w:sz="4" w:space="0" w:color="auto"/>
              <w:bottom w:val="single" w:sz="4" w:space="0" w:color="auto"/>
              <w:right w:val="single" w:sz="4" w:space="0" w:color="auto"/>
            </w:tcBorders>
          </w:tcPr>
          <w:p w14:paraId="132A43DA"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Папка-планшет</w:t>
            </w:r>
          </w:p>
        </w:tc>
        <w:tc>
          <w:tcPr>
            <w:tcW w:w="851" w:type="dxa"/>
            <w:vMerge w:val="restart"/>
            <w:tcBorders>
              <w:left w:val="single" w:sz="4" w:space="0" w:color="auto"/>
              <w:right w:val="single" w:sz="4" w:space="0" w:color="auto"/>
            </w:tcBorders>
            <w:vAlign w:val="center"/>
          </w:tcPr>
          <w:p w14:paraId="5779C8B4"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шт</w:t>
            </w:r>
            <w:proofErr w:type="spellEnd"/>
          </w:p>
        </w:tc>
        <w:tc>
          <w:tcPr>
            <w:tcW w:w="595" w:type="dxa"/>
            <w:vMerge w:val="restart"/>
            <w:tcBorders>
              <w:left w:val="single" w:sz="4" w:space="0" w:color="auto"/>
              <w:right w:val="single" w:sz="4" w:space="0" w:color="auto"/>
            </w:tcBorders>
            <w:vAlign w:val="center"/>
          </w:tcPr>
          <w:p w14:paraId="7615784E"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4</w:t>
            </w:r>
          </w:p>
        </w:tc>
        <w:tc>
          <w:tcPr>
            <w:tcW w:w="964" w:type="dxa"/>
            <w:vMerge w:val="restart"/>
            <w:tcBorders>
              <w:left w:val="single" w:sz="4" w:space="0" w:color="auto"/>
              <w:right w:val="single" w:sz="4" w:space="0" w:color="auto"/>
            </w:tcBorders>
            <w:vAlign w:val="center"/>
          </w:tcPr>
          <w:p w14:paraId="30B53D27"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3F7BB8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662ACD1" w14:textId="77777777" w:rsidTr="00B0282F">
        <w:trPr>
          <w:trHeight w:val="139"/>
        </w:trPr>
        <w:tc>
          <w:tcPr>
            <w:tcW w:w="534" w:type="dxa"/>
            <w:vMerge/>
            <w:vAlign w:val="center"/>
          </w:tcPr>
          <w:p w14:paraId="2518415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E907D7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82A9259"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143D692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A4</w:t>
            </w:r>
          </w:p>
        </w:tc>
        <w:tc>
          <w:tcPr>
            <w:tcW w:w="851" w:type="dxa"/>
            <w:vMerge/>
            <w:tcBorders>
              <w:left w:val="single" w:sz="4" w:space="0" w:color="auto"/>
              <w:right w:val="single" w:sz="4" w:space="0" w:color="auto"/>
            </w:tcBorders>
            <w:vAlign w:val="center"/>
          </w:tcPr>
          <w:p w14:paraId="12F7CAB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728CE9C"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38B016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06C09D6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A071546" w14:textId="77777777" w:rsidTr="00B0282F">
        <w:trPr>
          <w:trHeight w:val="139"/>
        </w:trPr>
        <w:tc>
          <w:tcPr>
            <w:tcW w:w="534" w:type="dxa"/>
            <w:vMerge/>
            <w:vAlign w:val="center"/>
          </w:tcPr>
          <w:p w14:paraId="328C9D3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7778E1C"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093A72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Наличие крышки</w:t>
            </w:r>
          </w:p>
        </w:tc>
        <w:tc>
          <w:tcPr>
            <w:tcW w:w="2097" w:type="dxa"/>
            <w:tcBorders>
              <w:top w:val="single" w:sz="4" w:space="0" w:color="auto"/>
              <w:left w:val="single" w:sz="4" w:space="0" w:color="auto"/>
              <w:bottom w:val="single" w:sz="4" w:space="0" w:color="auto"/>
              <w:right w:val="single" w:sz="4" w:space="0" w:color="auto"/>
            </w:tcBorders>
          </w:tcPr>
          <w:p w14:paraId="5B8175D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Нет</w:t>
            </w:r>
          </w:p>
        </w:tc>
        <w:tc>
          <w:tcPr>
            <w:tcW w:w="851" w:type="dxa"/>
            <w:vMerge/>
            <w:tcBorders>
              <w:left w:val="single" w:sz="4" w:space="0" w:color="auto"/>
              <w:right w:val="single" w:sz="4" w:space="0" w:color="auto"/>
            </w:tcBorders>
            <w:vAlign w:val="center"/>
          </w:tcPr>
          <w:p w14:paraId="109282B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FAC5BA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244D49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59D2E5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FC8FAB8" w14:textId="77777777" w:rsidTr="00B0282F">
        <w:trPr>
          <w:trHeight w:val="139"/>
        </w:trPr>
        <w:tc>
          <w:tcPr>
            <w:tcW w:w="534" w:type="dxa"/>
            <w:vMerge w:val="restart"/>
            <w:vAlign w:val="center"/>
          </w:tcPr>
          <w:p w14:paraId="4CC7E037"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5</w:t>
            </w:r>
          </w:p>
        </w:tc>
        <w:tc>
          <w:tcPr>
            <w:tcW w:w="1559" w:type="dxa"/>
            <w:vMerge w:val="restart"/>
            <w:vAlign w:val="center"/>
          </w:tcPr>
          <w:p w14:paraId="2AF18A41" w14:textId="77777777" w:rsidR="00B0282F" w:rsidRPr="00B0282F" w:rsidRDefault="00B0282F" w:rsidP="00B0282F">
            <w:pPr>
              <w:pStyle w:val="a5"/>
              <w:rPr>
                <w:rFonts w:ascii="PT Astra Serif" w:hAnsi="PT Astra Serif"/>
              </w:rPr>
            </w:pPr>
            <w:r w:rsidRPr="00B0282F">
              <w:rPr>
                <w:rFonts w:ascii="PT Astra Serif" w:hAnsi="PT Astra Serif"/>
              </w:rPr>
              <w:t>Тетрадь ученическая общая/</w:t>
            </w:r>
            <w:r w:rsidRPr="00B0282F">
              <w:t xml:space="preserve"> </w:t>
            </w:r>
            <w:hyperlink r:id="rId18" w:tgtFrame="_blank" w:history="1">
              <w:r w:rsidRPr="00B0282F">
                <w:rPr>
                  <w:rStyle w:val="ac"/>
                  <w:rFonts w:ascii="PT Astra Serif" w:hAnsi="PT Astra Serif"/>
                  <w:color w:val="auto"/>
                  <w:u w:val="none"/>
                </w:rPr>
                <w:t>17.23.13.195-00000002</w:t>
              </w:r>
            </w:hyperlink>
          </w:p>
        </w:tc>
        <w:tc>
          <w:tcPr>
            <w:tcW w:w="2722" w:type="dxa"/>
            <w:tcBorders>
              <w:top w:val="single" w:sz="4" w:space="0" w:color="auto"/>
              <w:left w:val="single" w:sz="4" w:space="0" w:color="auto"/>
              <w:bottom w:val="single" w:sz="4" w:space="0" w:color="auto"/>
              <w:right w:val="single" w:sz="4" w:space="0" w:color="auto"/>
            </w:tcBorders>
          </w:tcPr>
          <w:p w14:paraId="0F51A52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 линовки</w:t>
            </w:r>
          </w:p>
        </w:tc>
        <w:tc>
          <w:tcPr>
            <w:tcW w:w="2097" w:type="dxa"/>
            <w:tcBorders>
              <w:top w:val="single" w:sz="4" w:space="0" w:color="auto"/>
              <w:left w:val="single" w:sz="4" w:space="0" w:color="auto"/>
              <w:bottom w:val="single" w:sz="4" w:space="0" w:color="auto"/>
              <w:right w:val="single" w:sz="4" w:space="0" w:color="auto"/>
            </w:tcBorders>
          </w:tcPr>
          <w:p w14:paraId="4A396BD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Клетка</w:t>
            </w:r>
          </w:p>
        </w:tc>
        <w:tc>
          <w:tcPr>
            <w:tcW w:w="851" w:type="dxa"/>
            <w:vMerge w:val="restart"/>
            <w:tcBorders>
              <w:left w:val="single" w:sz="4" w:space="0" w:color="auto"/>
              <w:right w:val="single" w:sz="4" w:space="0" w:color="auto"/>
            </w:tcBorders>
            <w:vAlign w:val="center"/>
          </w:tcPr>
          <w:p w14:paraId="17EBB496"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487B93EA"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47E66567"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CCD01B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43B261E" w14:textId="77777777" w:rsidTr="00B0282F">
        <w:trPr>
          <w:trHeight w:val="139"/>
        </w:trPr>
        <w:tc>
          <w:tcPr>
            <w:tcW w:w="534" w:type="dxa"/>
            <w:vMerge/>
            <w:vAlign w:val="center"/>
          </w:tcPr>
          <w:p w14:paraId="2C4721E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FECC2E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8FE214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484EDF28"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96</w:t>
            </w:r>
          </w:p>
        </w:tc>
        <w:tc>
          <w:tcPr>
            <w:tcW w:w="851" w:type="dxa"/>
            <w:vMerge/>
            <w:tcBorders>
              <w:left w:val="single" w:sz="4" w:space="0" w:color="auto"/>
              <w:right w:val="single" w:sz="4" w:space="0" w:color="auto"/>
            </w:tcBorders>
            <w:vAlign w:val="center"/>
          </w:tcPr>
          <w:p w14:paraId="14D3D6E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DE724F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47811C0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F1CF04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F074944" w14:textId="77777777" w:rsidTr="00B0282F">
        <w:trPr>
          <w:trHeight w:val="139"/>
        </w:trPr>
        <w:tc>
          <w:tcPr>
            <w:tcW w:w="534" w:type="dxa"/>
            <w:vMerge/>
            <w:vAlign w:val="center"/>
          </w:tcPr>
          <w:p w14:paraId="7C32219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A3E9B4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ED6F5E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Цвет бумаги</w:t>
            </w:r>
          </w:p>
        </w:tc>
        <w:tc>
          <w:tcPr>
            <w:tcW w:w="2097" w:type="dxa"/>
            <w:tcBorders>
              <w:top w:val="single" w:sz="4" w:space="0" w:color="auto"/>
              <w:left w:val="single" w:sz="4" w:space="0" w:color="auto"/>
              <w:bottom w:val="single" w:sz="4" w:space="0" w:color="auto"/>
              <w:right w:val="single" w:sz="4" w:space="0" w:color="auto"/>
            </w:tcBorders>
          </w:tcPr>
          <w:p w14:paraId="57A3E72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белый</w:t>
            </w:r>
          </w:p>
        </w:tc>
        <w:tc>
          <w:tcPr>
            <w:tcW w:w="851" w:type="dxa"/>
            <w:vMerge/>
            <w:tcBorders>
              <w:left w:val="single" w:sz="4" w:space="0" w:color="auto"/>
              <w:right w:val="single" w:sz="4" w:space="0" w:color="auto"/>
            </w:tcBorders>
            <w:vAlign w:val="center"/>
          </w:tcPr>
          <w:p w14:paraId="45E8576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D6EE5A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26C6D6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4AE553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6C295C9" w14:textId="77777777" w:rsidTr="00B0282F">
        <w:trPr>
          <w:trHeight w:val="139"/>
        </w:trPr>
        <w:tc>
          <w:tcPr>
            <w:tcW w:w="534" w:type="dxa"/>
            <w:vMerge/>
            <w:vAlign w:val="center"/>
          </w:tcPr>
          <w:p w14:paraId="759270F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E04CDF0"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95D1CC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 листов</w:t>
            </w:r>
          </w:p>
        </w:tc>
        <w:tc>
          <w:tcPr>
            <w:tcW w:w="2097" w:type="dxa"/>
            <w:tcBorders>
              <w:top w:val="single" w:sz="4" w:space="0" w:color="auto"/>
              <w:left w:val="single" w:sz="4" w:space="0" w:color="auto"/>
              <w:bottom w:val="single" w:sz="4" w:space="0" w:color="auto"/>
              <w:right w:val="single" w:sz="4" w:space="0" w:color="auto"/>
            </w:tcBorders>
          </w:tcPr>
          <w:p w14:paraId="34258E5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А4</w:t>
            </w:r>
          </w:p>
        </w:tc>
        <w:tc>
          <w:tcPr>
            <w:tcW w:w="851" w:type="dxa"/>
            <w:vMerge/>
            <w:tcBorders>
              <w:left w:val="single" w:sz="4" w:space="0" w:color="auto"/>
              <w:right w:val="single" w:sz="4" w:space="0" w:color="auto"/>
            </w:tcBorders>
            <w:vAlign w:val="center"/>
          </w:tcPr>
          <w:p w14:paraId="1FD2016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568CEB4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772A6C89"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192C5F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6D50315" w14:textId="77777777" w:rsidTr="00B0282F">
        <w:trPr>
          <w:trHeight w:val="139"/>
        </w:trPr>
        <w:tc>
          <w:tcPr>
            <w:tcW w:w="534" w:type="dxa"/>
            <w:vMerge/>
            <w:vAlign w:val="center"/>
          </w:tcPr>
          <w:p w14:paraId="51F92B2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EF9E0B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32ED35A"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крепления</w:t>
            </w:r>
          </w:p>
        </w:tc>
        <w:tc>
          <w:tcPr>
            <w:tcW w:w="2097" w:type="dxa"/>
            <w:tcBorders>
              <w:top w:val="single" w:sz="4" w:space="0" w:color="auto"/>
              <w:left w:val="single" w:sz="4" w:space="0" w:color="auto"/>
              <w:bottom w:val="single" w:sz="4" w:space="0" w:color="auto"/>
              <w:right w:val="single" w:sz="4" w:space="0" w:color="auto"/>
            </w:tcBorders>
          </w:tcPr>
          <w:p w14:paraId="266EFBB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скрепки</w:t>
            </w:r>
          </w:p>
        </w:tc>
        <w:tc>
          <w:tcPr>
            <w:tcW w:w="851" w:type="dxa"/>
            <w:vMerge/>
            <w:tcBorders>
              <w:left w:val="single" w:sz="4" w:space="0" w:color="auto"/>
              <w:right w:val="single" w:sz="4" w:space="0" w:color="auto"/>
            </w:tcBorders>
            <w:vAlign w:val="center"/>
          </w:tcPr>
          <w:p w14:paraId="0ABC458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3C4D51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12EB268"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77F39B0"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6BDCB97" w14:textId="77777777" w:rsidTr="00B0282F">
        <w:trPr>
          <w:trHeight w:val="139"/>
        </w:trPr>
        <w:tc>
          <w:tcPr>
            <w:tcW w:w="534" w:type="dxa"/>
            <w:vMerge w:val="restart"/>
            <w:vAlign w:val="center"/>
          </w:tcPr>
          <w:p w14:paraId="74E416EA"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6</w:t>
            </w:r>
          </w:p>
        </w:tc>
        <w:tc>
          <w:tcPr>
            <w:tcW w:w="1559" w:type="dxa"/>
            <w:vMerge w:val="restart"/>
            <w:vAlign w:val="center"/>
          </w:tcPr>
          <w:p w14:paraId="6D500A7D" w14:textId="77777777" w:rsidR="00B0282F" w:rsidRPr="00B0282F" w:rsidRDefault="00B0282F" w:rsidP="00B0282F">
            <w:pPr>
              <w:pStyle w:val="a5"/>
              <w:rPr>
                <w:rFonts w:ascii="PT Astra Serif" w:hAnsi="PT Astra Serif"/>
              </w:rPr>
            </w:pPr>
            <w:r w:rsidRPr="00B0282F">
              <w:rPr>
                <w:rFonts w:ascii="PT Astra Serif" w:hAnsi="PT Astra Serif"/>
              </w:rPr>
              <w:t>Тетрадь ученическая общая/</w:t>
            </w:r>
            <w:r w:rsidRPr="00B0282F">
              <w:t xml:space="preserve"> </w:t>
            </w:r>
            <w:hyperlink r:id="rId19" w:tgtFrame="_blank" w:history="1">
              <w:r w:rsidRPr="00B0282F">
                <w:rPr>
                  <w:rStyle w:val="ac"/>
                  <w:rFonts w:ascii="PT Astra Serif" w:hAnsi="PT Astra Serif"/>
                  <w:color w:val="auto"/>
                  <w:u w:val="none"/>
                </w:rPr>
                <w:t>17.23.13.195-00000002</w:t>
              </w:r>
            </w:hyperlink>
          </w:p>
        </w:tc>
        <w:tc>
          <w:tcPr>
            <w:tcW w:w="2722" w:type="dxa"/>
            <w:tcBorders>
              <w:top w:val="single" w:sz="4" w:space="0" w:color="auto"/>
              <w:left w:val="single" w:sz="4" w:space="0" w:color="auto"/>
              <w:bottom w:val="single" w:sz="4" w:space="0" w:color="auto"/>
              <w:right w:val="single" w:sz="4" w:space="0" w:color="auto"/>
            </w:tcBorders>
          </w:tcPr>
          <w:p w14:paraId="32AF4470"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Вид линовки</w:t>
            </w:r>
          </w:p>
        </w:tc>
        <w:tc>
          <w:tcPr>
            <w:tcW w:w="2097" w:type="dxa"/>
            <w:tcBorders>
              <w:top w:val="single" w:sz="4" w:space="0" w:color="auto"/>
              <w:left w:val="single" w:sz="4" w:space="0" w:color="auto"/>
              <w:bottom w:val="single" w:sz="4" w:space="0" w:color="auto"/>
              <w:right w:val="single" w:sz="4" w:space="0" w:color="auto"/>
            </w:tcBorders>
          </w:tcPr>
          <w:p w14:paraId="08E14D3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Клетка</w:t>
            </w:r>
          </w:p>
        </w:tc>
        <w:tc>
          <w:tcPr>
            <w:tcW w:w="851" w:type="dxa"/>
            <w:vMerge w:val="restart"/>
            <w:tcBorders>
              <w:left w:val="single" w:sz="4" w:space="0" w:color="auto"/>
              <w:right w:val="single" w:sz="4" w:space="0" w:color="auto"/>
            </w:tcBorders>
            <w:vAlign w:val="center"/>
          </w:tcPr>
          <w:p w14:paraId="465CDAC0"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7340DD6D"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12</w:t>
            </w:r>
          </w:p>
        </w:tc>
        <w:tc>
          <w:tcPr>
            <w:tcW w:w="964" w:type="dxa"/>
            <w:vMerge w:val="restart"/>
            <w:tcBorders>
              <w:left w:val="single" w:sz="4" w:space="0" w:color="auto"/>
              <w:right w:val="single" w:sz="4" w:space="0" w:color="auto"/>
            </w:tcBorders>
            <w:vAlign w:val="center"/>
          </w:tcPr>
          <w:p w14:paraId="1A7B8B1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093F22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1EE389" w14:textId="77777777" w:rsidTr="00B0282F">
        <w:trPr>
          <w:trHeight w:val="139"/>
        </w:trPr>
        <w:tc>
          <w:tcPr>
            <w:tcW w:w="534" w:type="dxa"/>
            <w:vMerge/>
            <w:vAlign w:val="center"/>
          </w:tcPr>
          <w:p w14:paraId="0A38184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5082D04"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5B3C86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1D1BB1A5"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96</w:t>
            </w:r>
          </w:p>
        </w:tc>
        <w:tc>
          <w:tcPr>
            <w:tcW w:w="851" w:type="dxa"/>
            <w:vMerge/>
            <w:tcBorders>
              <w:left w:val="single" w:sz="4" w:space="0" w:color="auto"/>
              <w:right w:val="single" w:sz="4" w:space="0" w:color="auto"/>
            </w:tcBorders>
            <w:vAlign w:val="center"/>
          </w:tcPr>
          <w:p w14:paraId="4A7AD072"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49B86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D8485B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00B934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7ED3146" w14:textId="77777777" w:rsidTr="00B0282F">
        <w:trPr>
          <w:trHeight w:val="139"/>
        </w:trPr>
        <w:tc>
          <w:tcPr>
            <w:tcW w:w="534" w:type="dxa"/>
            <w:vMerge/>
            <w:vAlign w:val="center"/>
          </w:tcPr>
          <w:p w14:paraId="770BF48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0B1DA1B"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20914A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Цвет бумаги</w:t>
            </w:r>
          </w:p>
        </w:tc>
        <w:tc>
          <w:tcPr>
            <w:tcW w:w="2097" w:type="dxa"/>
            <w:tcBorders>
              <w:top w:val="single" w:sz="4" w:space="0" w:color="auto"/>
              <w:left w:val="single" w:sz="4" w:space="0" w:color="auto"/>
              <w:bottom w:val="single" w:sz="4" w:space="0" w:color="auto"/>
              <w:right w:val="single" w:sz="4" w:space="0" w:color="auto"/>
            </w:tcBorders>
          </w:tcPr>
          <w:p w14:paraId="116A122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белый</w:t>
            </w:r>
          </w:p>
        </w:tc>
        <w:tc>
          <w:tcPr>
            <w:tcW w:w="851" w:type="dxa"/>
            <w:vMerge/>
            <w:tcBorders>
              <w:left w:val="single" w:sz="4" w:space="0" w:color="auto"/>
              <w:right w:val="single" w:sz="4" w:space="0" w:color="auto"/>
            </w:tcBorders>
            <w:vAlign w:val="center"/>
          </w:tcPr>
          <w:p w14:paraId="2D47209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CB9D9BC"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0E2C07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5FE4D6D"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50DD377" w14:textId="77777777" w:rsidTr="00B0282F">
        <w:trPr>
          <w:trHeight w:val="139"/>
        </w:trPr>
        <w:tc>
          <w:tcPr>
            <w:tcW w:w="534" w:type="dxa"/>
            <w:vMerge/>
            <w:vAlign w:val="center"/>
          </w:tcPr>
          <w:p w14:paraId="6188531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45E8CBE9"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EE37DB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 листов</w:t>
            </w:r>
          </w:p>
        </w:tc>
        <w:tc>
          <w:tcPr>
            <w:tcW w:w="2097" w:type="dxa"/>
            <w:tcBorders>
              <w:top w:val="single" w:sz="4" w:space="0" w:color="auto"/>
              <w:left w:val="single" w:sz="4" w:space="0" w:color="auto"/>
              <w:bottom w:val="single" w:sz="4" w:space="0" w:color="auto"/>
              <w:right w:val="single" w:sz="4" w:space="0" w:color="auto"/>
            </w:tcBorders>
          </w:tcPr>
          <w:p w14:paraId="485AA7A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А5</w:t>
            </w:r>
          </w:p>
        </w:tc>
        <w:tc>
          <w:tcPr>
            <w:tcW w:w="851" w:type="dxa"/>
            <w:vMerge/>
            <w:tcBorders>
              <w:left w:val="single" w:sz="4" w:space="0" w:color="auto"/>
              <w:right w:val="single" w:sz="4" w:space="0" w:color="auto"/>
            </w:tcBorders>
            <w:vAlign w:val="center"/>
          </w:tcPr>
          <w:p w14:paraId="58DF7BA7"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0978D6A"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118C386"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4E119F01"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549D83B" w14:textId="77777777" w:rsidTr="00B0282F">
        <w:trPr>
          <w:trHeight w:val="139"/>
        </w:trPr>
        <w:tc>
          <w:tcPr>
            <w:tcW w:w="534" w:type="dxa"/>
            <w:vMerge/>
            <w:vAlign w:val="center"/>
          </w:tcPr>
          <w:p w14:paraId="4E763780"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83BF6F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1F7EA79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крепления</w:t>
            </w:r>
          </w:p>
        </w:tc>
        <w:tc>
          <w:tcPr>
            <w:tcW w:w="2097" w:type="dxa"/>
            <w:tcBorders>
              <w:top w:val="single" w:sz="4" w:space="0" w:color="auto"/>
              <w:left w:val="single" w:sz="4" w:space="0" w:color="auto"/>
              <w:bottom w:val="single" w:sz="4" w:space="0" w:color="auto"/>
              <w:right w:val="single" w:sz="4" w:space="0" w:color="auto"/>
            </w:tcBorders>
          </w:tcPr>
          <w:p w14:paraId="58F12739"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скрепки</w:t>
            </w:r>
          </w:p>
        </w:tc>
        <w:tc>
          <w:tcPr>
            <w:tcW w:w="851" w:type="dxa"/>
            <w:vMerge/>
            <w:tcBorders>
              <w:left w:val="single" w:sz="4" w:space="0" w:color="auto"/>
              <w:right w:val="single" w:sz="4" w:space="0" w:color="auto"/>
            </w:tcBorders>
            <w:vAlign w:val="center"/>
          </w:tcPr>
          <w:p w14:paraId="367A92D8"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76039D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197D0FC"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18393242"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3DFD7AD7" w14:textId="77777777" w:rsidTr="00B0282F">
        <w:trPr>
          <w:trHeight w:val="139"/>
        </w:trPr>
        <w:tc>
          <w:tcPr>
            <w:tcW w:w="534" w:type="dxa"/>
            <w:vMerge w:val="restart"/>
            <w:vAlign w:val="center"/>
          </w:tcPr>
          <w:p w14:paraId="5CF9297F"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7</w:t>
            </w:r>
          </w:p>
        </w:tc>
        <w:tc>
          <w:tcPr>
            <w:tcW w:w="1559" w:type="dxa"/>
            <w:vMerge w:val="restart"/>
            <w:vAlign w:val="center"/>
          </w:tcPr>
          <w:p w14:paraId="5DB9D3B6" w14:textId="77777777" w:rsidR="00B0282F" w:rsidRPr="00B0282F" w:rsidRDefault="00B0282F" w:rsidP="00B0282F">
            <w:pPr>
              <w:pStyle w:val="a5"/>
              <w:rPr>
                <w:rFonts w:ascii="PT Astra Serif" w:hAnsi="PT Astra Serif"/>
              </w:rPr>
            </w:pPr>
            <w:r w:rsidRPr="00B0282F">
              <w:rPr>
                <w:rFonts w:ascii="PT Astra Serif" w:hAnsi="PT Astra Serif"/>
              </w:rPr>
              <w:t>Скобы для степлера/</w:t>
            </w:r>
            <w:hyperlink r:id="rId20" w:tgtFrame="_blank" w:history="1">
              <w:r w:rsidRPr="00B0282F">
                <w:rPr>
                  <w:rStyle w:val="ac"/>
                  <w:rFonts w:ascii="PT Astra Serif" w:hAnsi="PT Astra Serif"/>
                  <w:color w:val="auto"/>
                  <w:u w:val="none"/>
                </w:rPr>
                <w:t>25.99.23.000-00000018</w:t>
              </w:r>
            </w:hyperlink>
          </w:p>
        </w:tc>
        <w:tc>
          <w:tcPr>
            <w:tcW w:w="2722" w:type="dxa"/>
            <w:tcBorders>
              <w:top w:val="single" w:sz="4" w:space="0" w:color="auto"/>
              <w:left w:val="single" w:sz="4" w:space="0" w:color="auto"/>
              <w:bottom w:val="single" w:sz="4" w:space="0" w:color="auto"/>
              <w:right w:val="single" w:sz="4" w:space="0" w:color="auto"/>
            </w:tcBorders>
          </w:tcPr>
          <w:p w14:paraId="3CFBE082"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в упаковке, </w:t>
            </w:r>
            <w:proofErr w:type="spellStart"/>
            <w:r w:rsidRPr="00B0282F">
              <w:rPr>
                <w:rFonts w:ascii="PT Astra Serif" w:hAnsi="PT Astra Serif"/>
              </w:rPr>
              <w:t>max</w:t>
            </w:r>
            <w:proofErr w:type="spellEnd"/>
            <w:r w:rsidRPr="00B0282F">
              <w:rPr>
                <w:rFonts w:ascii="PT Astra Serif" w:hAnsi="PT Astra Serif"/>
              </w:rPr>
              <w:t xml:space="preserve">,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25E0AA9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1000</w:t>
            </w:r>
          </w:p>
        </w:tc>
        <w:tc>
          <w:tcPr>
            <w:tcW w:w="851" w:type="dxa"/>
            <w:vMerge w:val="restart"/>
            <w:tcBorders>
              <w:left w:val="single" w:sz="4" w:space="0" w:color="auto"/>
              <w:right w:val="single" w:sz="4" w:space="0" w:color="auto"/>
            </w:tcBorders>
            <w:vAlign w:val="center"/>
          </w:tcPr>
          <w:p w14:paraId="36FCB0F4"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Уп</w:t>
            </w:r>
            <w:proofErr w:type="spellEnd"/>
            <w:r w:rsidRPr="00B0282F">
              <w:rPr>
                <w:rFonts w:ascii="PT Astra Serif" w:hAnsi="PT Astra Serif"/>
                <w:shd w:val="clear" w:color="auto" w:fill="FFFFFF"/>
              </w:rPr>
              <w:t>.</w:t>
            </w:r>
          </w:p>
        </w:tc>
        <w:tc>
          <w:tcPr>
            <w:tcW w:w="595" w:type="dxa"/>
            <w:vMerge w:val="restart"/>
            <w:tcBorders>
              <w:left w:val="single" w:sz="4" w:space="0" w:color="auto"/>
              <w:right w:val="single" w:sz="4" w:space="0" w:color="auto"/>
            </w:tcBorders>
            <w:vAlign w:val="center"/>
          </w:tcPr>
          <w:p w14:paraId="171D5B88"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5C4D308B"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84C30EC"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C47306C" w14:textId="77777777" w:rsidTr="00B0282F">
        <w:trPr>
          <w:trHeight w:val="139"/>
        </w:trPr>
        <w:tc>
          <w:tcPr>
            <w:tcW w:w="534" w:type="dxa"/>
            <w:vMerge/>
            <w:vAlign w:val="center"/>
          </w:tcPr>
          <w:p w14:paraId="405E7148"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22CB59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83E506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в упаковке, </w:t>
            </w:r>
            <w:proofErr w:type="spellStart"/>
            <w:r w:rsidRPr="00B0282F">
              <w:rPr>
                <w:rFonts w:ascii="PT Astra Serif" w:hAnsi="PT Astra Serif"/>
              </w:rPr>
              <w:t>min</w:t>
            </w:r>
            <w:proofErr w:type="spellEnd"/>
            <w:r w:rsidRPr="00B0282F">
              <w:rPr>
                <w:rFonts w:ascii="PT Astra Serif" w:hAnsi="PT Astra Serif"/>
              </w:rPr>
              <w:t xml:space="preserve">,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59A0036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1000</w:t>
            </w:r>
          </w:p>
        </w:tc>
        <w:tc>
          <w:tcPr>
            <w:tcW w:w="851" w:type="dxa"/>
            <w:vMerge/>
            <w:tcBorders>
              <w:left w:val="single" w:sz="4" w:space="0" w:color="auto"/>
              <w:right w:val="single" w:sz="4" w:space="0" w:color="auto"/>
            </w:tcBorders>
            <w:vAlign w:val="center"/>
          </w:tcPr>
          <w:p w14:paraId="6AB01BF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12CD5AE"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00E219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92C871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5035FFC" w14:textId="77777777" w:rsidTr="00B0282F">
        <w:trPr>
          <w:trHeight w:val="139"/>
        </w:trPr>
        <w:tc>
          <w:tcPr>
            <w:tcW w:w="534" w:type="dxa"/>
            <w:vMerge/>
            <w:vAlign w:val="center"/>
          </w:tcPr>
          <w:p w14:paraId="42195DC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622EDEB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B22DE9C"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Размер скоб</w:t>
            </w:r>
          </w:p>
        </w:tc>
        <w:tc>
          <w:tcPr>
            <w:tcW w:w="2097" w:type="dxa"/>
            <w:tcBorders>
              <w:top w:val="single" w:sz="4" w:space="0" w:color="auto"/>
              <w:left w:val="single" w:sz="4" w:space="0" w:color="auto"/>
              <w:bottom w:val="single" w:sz="4" w:space="0" w:color="auto"/>
              <w:right w:val="single" w:sz="4" w:space="0" w:color="auto"/>
            </w:tcBorders>
          </w:tcPr>
          <w:p w14:paraId="43C2CF2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№10</w:t>
            </w:r>
          </w:p>
        </w:tc>
        <w:tc>
          <w:tcPr>
            <w:tcW w:w="851" w:type="dxa"/>
            <w:vMerge/>
            <w:tcBorders>
              <w:left w:val="single" w:sz="4" w:space="0" w:color="auto"/>
              <w:right w:val="single" w:sz="4" w:space="0" w:color="auto"/>
            </w:tcBorders>
            <w:vAlign w:val="center"/>
          </w:tcPr>
          <w:p w14:paraId="2390F144"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A849419"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B32471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72DF210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DE4EA8" w14:textId="77777777" w:rsidTr="00B0282F">
        <w:trPr>
          <w:trHeight w:val="139"/>
        </w:trPr>
        <w:tc>
          <w:tcPr>
            <w:tcW w:w="534" w:type="dxa"/>
            <w:vMerge w:val="restart"/>
            <w:vAlign w:val="center"/>
          </w:tcPr>
          <w:p w14:paraId="1D86415B"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8</w:t>
            </w:r>
          </w:p>
        </w:tc>
        <w:tc>
          <w:tcPr>
            <w:tcW w:w="1559" w:type="dxa"/>
            <w:vMerge w:val="restart"/>
            <w:vAlign w:val="center"/>
          </w:tcPr>
          <w:p w14:paraId="42860ECF" w14:textId="77777777" w:rsidR="00B0282F" w:rsidRPr="00B0282F" w:rsidRDefault="00B0282F" w:rsidP="00B0282F">
            <w:pPr>
              <w:pStyle w:val="a5"/>
              <w:rPr>
                <w:rFonts w:ascii="PT Astra Serif" w:hAnsi="PT Astra Serif"/>
              </w:rPr>
            </w:pPr>
            <w:r w:rsidRPr="00B0282F">
              <w:rPr>
                <w:rFonts w:ascii="PT Astra Serif" w:hAnsi="PT Astra Serif"/>
              </w:rPr>
              <w:t>Скрепки металлические/</w:t>
            </w:r>
            <w:hyperlink r:id="rId21" w:tgtFrame="_blank" w:history="1">
              <w:r w:rsidRPr="00B0282F">
                <w:rPr>
                  <w:rStyle w:val="ac"/>
                  <w:rFonts w:ascii="PT Astra Serif" w:hAnsi="PT Astra Serif"/>
                  <w:color w:val="auto"/>
                  <w:u w:val="none"/>
                </w:rPr>
                <w:t>25.99.23.000-00000020</w:t>
              </w:r>
            </w:hyperlink>
          </w:p>
        </w:tc>
        <w:tc>
          <w:tcPr>
            <w:tcW w:w="2722" w:type="dxa"/>
            <w:tcBorders>
              <w:top w:val="single" w:sz="4" w:space="0" w:color="auto"/>
              <w:left w:val="single" w:sz="4" w:space="0" w:color="auto"/>
              <w:bottom w:val="single" w:sz="4" w:space="0" w:color="auto"/>
              <w:right w:val="single" w:sz="4" w:space="0" w:color="auto"/>
            </w:tcBorders>
          </w:tcPr>
          <w:p w14:paraId="2BF2F15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 покрытия</w:t>
            </w:r>
          </w:p>
        </w:tc>
        <w:tc>
          <w:tcPr>
            <w:tcW w:w="2097" w:type="dxa"/>
            <w:tcBorders>
              <w:top w:val="single" w:sz="4" w:space="0" w:color="auto"/>
              <w:left w:val="single" w:sz="4" w:space="0" w:color="auto"/>
              <w:bottom w:val="single" w:sz="4" w:space="0" w:color="auto"/>
              <w:right w:val="single" w:sz="4" w:space="0" w:color="auto"/>
            </w:tcBorders>
          </w:tcPr>
          <w:p w14:paraId="222278A5"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Цинковое</w:t>
            </w:r>
          </w:p>
        </w:tc>
        <w:tc>
          <w:tcPr>
            <w:tcW w:w="851" w:type="dxa"/>
            <w:vMerge w:val="restart"/>
            <w:tcBorders>
              <w:left w:val="single" w:sz="4" w:space="0" w:color="auto"/>
              <w:right w:val="single" w:sz="4" w:space="0" w:color="auto"/>
            </w:tcBorders>
            <w:vAlign w:val="center"/>
          </w:tcPr>
          <w:p w14:paraId="1F7B0F16" w14:textId="77777777" w:rsidR="00B0282F" w:rsidRPr="00B0282F" w:rsidRDefault="00B0282F" w:rsidP="00B0282F">
            <w:pPr>
              <w:pStyle w:val="a5"/>
              <w:jc w:val="center"/>
              <w:rPr>
                <w:rFonts w:ascii="PT Astra Serif" w:hAnsi="PT Astra Serif"/>
                <w:shd w:val="clear" w:color="auto" w:fill="FFFFFF"/>
              </w:rPr>
            </w:pPr>
            <w:proofErr w:type="spellStart"/>
            <w:r w:rsidRPr="00B0282F">
              <w:rPr>
                <w:rFonts w:ascii="PT Astra Serif" w:hAnsi="PT Astra Serif"/>
                <w:shd w:val="clear" w:color="auto" w:fill="FFFFFF"/>
              </w:rPr>
              <w:t>Уп</w:t>
            </w:r>
            <w:proofErr w:type="spellEnd"/>
            <w:r w:rsidRPr="00B0282F">
              <w:rPr>
                <w:rFonts w:ascii="PT Astra Serif" w:hAnsi="PT Astra Serif"/>
                <w:shd w:val="clear" w:color="auto" w:fill="FFFFFF"/>
              </w:rPr>
              <w:t>.</w:t>
            </w:r>
          </w:p>
        </w:tc>
        <w:tc>
          <w:tcPr>
            <w:tcW w:w="595" w:type="dxa"/>
            <w:vMerge w:val="restart"/>
            <w:tcBorders>
              <w:left w:val="single" w:sz="4" w:space="0" w:color="auto"/>
              <w:right w:val="single" w:sz="4" w:space="0" w:color="auto"/>
            </w:tcBorders>
            <w:vAlign w:val="center"/>
          </w:tcPr>
          <w:p w14:paraId="4EFE7ADC"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5</w:t>
            </w:r>
          </w:p>
        </w:tc>
        <w:tc>
          <w:tcPr>
            <w:tcW w:w="964" w:type="dxa"/>
            <w:vMerge w:val="restart"/>
            <w:tcBorders>
              <w:left w:val="single" w:sz="4" w:space="0" w:color="auto"/>
              <w:right w:val="single" w:sz="4" w:space="0" w:color="auto"/>
            </w:tcBorders>
            <w:vAlign w:val="center"/>
          </w:tcPr>
          <w:p w14:paraId="13BC28C9"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347558D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BAA5B4A" w14:textId="77777777" w:rsidTr="00B0282F">
        <w:trPr>
          <w:trHeight w:val="139"/>
        </w:trPr>
        <w:tc>
          <w:tcPr>
            <w:tcW w:w="534" w:type="dxa"/>
            <w:vMerge/>
            <w:vAlign w:val="center"/>
          </w:tcPr>
          <w:p w14:paraId="2F7C43FF"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4D49539F"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1119C744"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Количество штук в упаковке</w:t>
            </w:r>
          </w:p>
        </w:tc>
        <w:tc>
          <w:tcPr>
            <w:tcW w:w="2097" w:type="dxa"/>
            <w:tcBorders>
              <w:top w:val="single" w:sz="4" w:space="0" w:color="auto"/>
              <w:left w:val="single" w:sz="4" w:space="0" w:color="auto"/>
              <w:bottom w:val="single" w:sz="4" w:space="0" w:color="auto"/>
              <w:right w:val="single" w:sz="4" w:space="0" w:color="auto"/>
            </w:tcBorders>
          </w:tcPr>
          <w:p w14:paraId="24FE40A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100</w:t>
            </w:r>
          </w:p>
        </w:tc>
        <w:tc>
          <w:tcPr>
            <w:tcW w:w="851" w:type="dxa"/>
            <w:vMerge/>
            <w:tcBorders>
              <w:left w:val="single" w:sz="4" w:space="0" w:color="auto"/>
              <w:right w:val="single" w:sz="4" w:space="0" w:color="auto"/>
            </w:tcBorders>
            <w:vAlign w:val="center"/>
          </w:tcPr>
          <w:p w14:paraId="49028B40"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1A4EE85"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F5F16B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DF85A3A"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38CCF88" w14:textId="77777777" w:rsidTr="00B0282F">
        <w:trPr>
          <w:trHeight w:val="139"/>
        </w:trPr>
        <w:tc>
          <w:tcPr>
            <w:tcW w:w="534" w:type="dxa"/>
            <w:vMerge/>
            <w:vAlign w:val="center"/>
          </w:tcPr>
          <w:p w14:paraId="017D23FE"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8DA6F5C"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EEEFD15"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Длина, </w:t>
            </w:r>
            <w:proofErr w:type="spellStart"/>
            <w:r w:rsidRPr="00B0282F">
              <w:rPr>
                <w:rFonts w:ascii="PT Astra Serif" w:hAnsi="PT Astra Serif"/>
              </w:rPr>
              <w:t>min</w:t>
            </w:r>
            <w:proofErr w:type="spellEnd"/>
            <w:r w:rsidRPr="00B0282F">
              <w:rPr>
                <w:rFonts w:ascii="PT Astra Serif" w:hAnsi="PT Astra Serif"/>
              </w:rPr>
              <w:t xml:space="preserve"> (мм)</w:t>
            </w:r>
          </w:p>
        </w:tc>
        <w:tc>
          <w:tcPr>
            <w:tcW w:w="2097" w:type="dxa"/>
            <w:tcBorders>
              <w:top w:val="single" w:sz="4" w:space="0" w:color="auto"/>
              <w:left w:val="single" w:sz="4" w:space="0" w:color="auto"/>
              <w:bottom w:val="single" w:sz="4" w:space="0" w:color="auto"/>
              <w:right w:val="single" w:sz="4" w:space="0" w:color="auto"/>
            </w:tcBorders>
          </w:tcPr>
          <w:p w14:paraId="216FD9B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26</w:t>
            </w:r>
          </w:p>
        </w:tc>
        <w:tc>
          <w:tcPr>
            <w:tcW w:w="851" w:type="dxa"/>
            <w:vMerge/>
            <w:tcBorders>
              <w:left w:val="single" w:sz="4" w:space="0" w:color="auto"/>
              <w:right w:val="single" w:sz="4" w:space="0" w:color="auto"/>
            </w:tcBorders>
            <w:vAlign w:val="center"/>
          </w:tcPr>
          <w:p w14:paraId="5AFFCEBE"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2AB2EA2"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C28CE00"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473A4F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3CC5A698" w14:textId="77777777" w:rsidTr="00B0282F">
        <w:trPr>
          <w:trHeight w:val="139"/>
        </w:trPr>
        <w:tc>
          <w:tcPr>
            <w:tcW w:w="534" w:type="dxa"/>
            <w:vMerge/>
            <w:vAlign w:val="center"/>
          </w:tcPr>
          <w:p w14:paraId="0C025D8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51CB356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BCC61B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Длина, </w:t>
            </w:r>
            <w:proofErr w:type="spellStart"/>
            <w:r w:rsidRPr="00B0282F">
              <w:rPr>
                <w:rFonts w:ascii="PT Astra Serif" w:hAnsi="PT Astra Serif"/>
              </w:rPr>
              <w:t>max</w:t>
            </w:r>
            <w:proofErr w:type="spellEnd"/>
            <w:r w:rsidRPr="00B0282F">
              <w:rPr>
                <w:rFonts w:ascii="PT Astra Serif" w:hAnsi="PT Astra Serif"/>
              </w:rPr>
              <w:t xml:space="preserve"> (мм)</w:t>
            </w:r>
          </w:p>
        </w:tc>
        <w:tc>
          <w:tcPr>
            <w:tcW w:w="2097" w:type="dxa"/>
            <w:tcBorders>
              <w:top w:val="single" w:sz="4" w:space="0" w:color="auto"/>
              <w:left w:val="single" w:sz="4" w:space="0" w:color="auto"/>
              <w:bottom w:val="single" w:sz="4" w:space="0" w:color="auto"/>
              <w:right w:val="single" w:sz="4" w:space="0" w:color="auto"/>
            </w:tcBorders>
          </w:tcPr>
          <w:p w14:paraId="6ACDBD9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30</w:t>
            </w:r>
          </w:p>
        </w:tc>
        <w:tc>
          <w:tcPr>
            <w:tcW w:w="851" w:type="dxa"/>
            <w:vMerge/>
            <w:tcBorders>
              <w:left w:val="single" w:sz="4" w:space="0" w:color="auto"/>
              <w:right w:val="single" w:sz="4" w:space="0" w:color="auto"/>
            </w:tcBorders>
            <w:vAlign w:val="center"/>
          </w:tcPr>
          <w:p w14:paraId="71F00DEB"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152E12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393E3CB"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B96A1AF"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AD07EEB" w14:textId="77777777" w:rsidTr="00B0282F">
        <w:trPr>
          <w:trHeight w:val="139"/>
        </w:trPr>
        <w:tc>
          <w:tcPr>
            <w:tcW w:w="534" w:type="dxa"/>
            <w:vMerge w:val="restart"/>
            <w:vAlign w:val="center"/>
          </w:tcPr>
          <w:p w14:paraId="0594DDE7"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9</w:t>
            </w:r>
          </w:p>
        </w:tc>
        <w:tc>
          <w:tcPr>
            <w:tcW w:w="1559" w:type="dxa"/>
            <w:vMerge w:val="restart"/>
            <w:vAlign w:val="center"/>
          </w:tcPr>
          <w:p w14:paraId="3B11A1BD" w14:textId="77777777" w:rsidR="00B0282F" w:rsidRPr="00B0282F" w:rsidRDefault="00B0282F" w:rsidP="00B0282F">
            <w:pPr>
              <w:pStyle w:val="a5"/>
              <w:rPr>
                <w:rFonts w:ascii="PT Astra Serif" w:hAnsi="PT Astra Serif"/>
              </w:rPr>
            </w:pPr>
            <w:r w:rsidRPr="00B0282F">
              <w:rPr>
                <w:rFonts w:ascii="PT Astra Serif" w:hAnsi="PT Astra Serif"/>
              </w:rPr>
              <w:t>Линейка/</w:t>
            </w:r>
            <w:hyperlink r:id="rId22" w:tgtFrame="_blank" w:history="1">
              <w:r w:rsidRPr="00B0282F">
                <w:rPr>
                  <w:rStyle w:val="ac"/>
                  <w:rFonts w:ascii="PT Astra Serif" w:hAnsi="PT Astra Serif"/>
                  <w:color w:val="auto"/>
                  <w:u w:val="none"/>
                </w:rPr>
                <w:t>26.51.33.141-00000002</w:t>
              </w:r>
            </w:hyperlink>
          </w:p>
        </w:tc>
        <w:tc>
          <w:tcPr>
            <w:tcW w:w="2722" w:type="dxa"/>
            <w:tcBorders>
              <w:top w:val="single" w:sz="4" w:space="0" w:color="auto"/>
              <w:left w:val="single" w:sz="4" w:space="0" w:color="auto"/>
              <w:bottom w:val="single" w:sz="4" w:space="0" w:color="auto"/>
              <w:right w:val="single" w:sz="4" w:space="0" w:color="auto"/>
            </w:tcBorders>
          </w:tcPr>
          <w:p w14:paraId="2E7699B1"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Длина разметки, см</w:t>
            </w:r>
          </w:p>
        </w:tc>
        <w:tc>
          <w:tcPr>
            <w:tcW w:w="2097" w:type="dxa"/>
            <w:tcBorders>
              <w:top w:val="single" w:sz="4" w:space="0" w:color="auto"/>
              <w:left w:val="single" w:sz="4" w:space="0" w:color="auto"/>
              <w:bottom w:val="single" w:sz="4" w:space="0" w:color="auto"/>
              <w:right w:val="single" w:sz="4" w:space="0" w:color="auto"/>
            </w:tcBorders>
          </w:tcPr>
          <w:p w14:paraId="16F2E076"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&gt; </w:t>
            </w:r>
            <w:proofErr w:type="gramStart"/>
            <w:r w:rsidRPr="00B0282F">
              <w:rPr>
                <w:rFonts w:ascii="PT Astra Serif" w:hAnsi="PT Astra Serif"/>
                <w:shd w:val="clear" w:color="auto" w:fill="FFFFFF"/>
              </w:rPr>
              <w:t>35  и</w:t>
            </w:r>
            <w:proofErr w:type="gramEnd"/>
            <w:r w:rsidRPr="00B0282F">
              <w:rPr>
                <w:rFonts w:ascii="PT Astra Serif" w:hAnsi="PT Astra Serif"/>
                <w:shd w:val="clear" w:color="auto" w:fill="FFFFFF"/>
              </w:rPr>
              <w:t>  ≤ 40</w:t>
            </w:r>
          </w:p>
        </w:tc>
        <w:tc>
          <w:tcPr>
            <w:tcW w:w="851" w:type="dxa"/>
            <w:vMerge w:val="restart"/>
            <w:tcBorders>
              <w:left w:val="single" w:sz="4" w:space="0" w:color="auto"/>
              <w:right w:val="single" w:sz="4" w:space="0" w:color="auto"/>
            </w:tcBorders>
            <w:vAlign w:val="center"/>
          </w:tcPr>
          <w:p w14:paraId="7E99DB71"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6F847050"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3</w:t>
            </w:r>
          </w:p>
        </w:tc>
        <w:tc>
          <w:tcPr>
            <w:tcW w:w="964" w:type="dxa"/>
            <w:vMerge w:val="restart"/>
            <w:tcBorders>
              <w:left w:val="single" w:sz="4" w:space="0" w:color="auto"/>
              <w:right w:val="single" w:sz="4" w:space="0" w:color="auto"/>
            </w:tcBorders>
            <w:vAlign w:val="center"/>
          </w:tcPr>
          <w:p w14:paraId="46D5AD6A"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0E6A9B32"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F9B25D2" w14:textId="77777777" w:rsidTr="00B0282F">
        <w:trPr>
          <w:trHeight w:val="139"/>
        </w:trPr>
        <w:tc>
          <w:tcPr>
            <w:tcW w:w="534" w:type="dxa"/>
            <w:vMerge/>
            <w:vAlign w:val="center"/>
          </w:tcPr>
          <w:p w14:paraId="1BA1C83A"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288B1E2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C10AA2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Материал</w:t>
            </w:r>
          </w:p>
        </w:tc>
        <w:tc>
          <w:tcPr>
            <w:tcW w:w="2097" w:type="dxa"/>
            <w:tcBorders>
              <w:top w:val="single" w:sz="4" w:space="0" w:color="auto"/>
              <w:left w:val="single" w:sz="4" w:space="0" w:color="auto"/>
              <w:bottom w:val="single" w:sz="4" w:space="0" w:color="auto"/>
              <w:right w:val="single" w:sz="4" w:space="0" w:color="auto"/>
            </w:tcBorders>
          </w:tcPr>
          <w:p w14:paraId="265BF71A"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Металл</w:t>
            </w:r>
          </w:p>
        </w:tc>
        <w:tc>
          <w:tcPr>
            <w:tcW w:w="851" w:type="dxa"/>
            <w:vMerge/>
            <w:tcBorders>
              <w:left w:val="single" w:sz="4" w:space="0" w:color="auto"/>
              <w:right w:val="single" w:sz="4" w:space="0" w:color="auto"/>
            </w:tcBorders>
            <w:vAlign w:val="center"/>
          </w:tcPr>
          <w:p w14:paraId="312379F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390B94B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C54CDA2"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C61663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5EF3C5F" w14:textId="77777777" w:rsidTr="00B0282F">
        <w:trPr>
          <w:trHeight w:val="139"/>
        </w:trPr>
        <w:tc>
          <w:tcPr>
            <w:tcW w:w="534" w:type="dxa"/>
            <w:vMerge/>
            <w:vAlign w:val="center"/>
          </w:tcPr>
          <w:p w14:paraId="6E06BAF5"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33F48C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7DD708C6"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Шкала измерения</w:t>
            </w:r>
          </w:p>
        </w:tc>
        <w:tc>
          <w:tcPr>
            <w:tcW w:w="2097" w:type="dxa"/>
            <w:tcBorders>
              <w:top w:val="single" w:sz="4" w:space="0" w:color="auto"/>
              <w:left w:val="single" w:sz="4" w:space="0" w:color="auto"/>
              <w:bottom w:val="single" w:sz="4" w:space="0" w:color="auto"/>
              <w:right w:val="single" w:sz="4" w:space="0" w:color="auto"/>
            </w:tcBorders>
          </w:tcPr>
          <w:p w14:paraId="3D788D0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Сантиметровая</w:t>
            </w:r>
          </w:p>
        </w:tc>
        <w:tc>
          <w:tcPr>
            <w:tcW w:w="851" w:type="dxa"/>
            <w:vMerge/>
            <w:tcBorders>
              <w:left w:val="single" w:sz="4" w:space="0" w:color="auto"/>
              <w:right w:val="single" w:sz="4" w:space="0" w:color="auto"/>
            </w:tcBorders>
            <w:vAlign w:val="center"/>
          </w:tcPr>
          <w:p w14:paraId="54C69A4F"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21AA9F4"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33F6ED0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22EF0067"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91CE822" w14:textId="77777777" w:rsidTr="00B0282F">
        <w:trPr>
          <w:trHeight w:val="139"/>
        </w:trPr>
        <w:tc>
          <w:tcPr>
            <w:tcW w:w="534" w:type="dxa"/>
            <w:vMerge w:val="restart"/>
            <w:vAlign w:val="center"/>
          </w:tcPr>
          <w:p w14:paraId="05EBD0E5"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10</w:t>
            </w:r>
          </w:p>
        </w:tc>
        <w:tc>
          <w:tcPr>
            <w:tcW w:w="1559" w:type="dxa"/>
            <w:vMerge w:val="restart"/>
            <w:vAlign w:val="center"/>
          </w:tcPr>
          <w:p w14:paraId="42B9A680" w14:textId="77777777" w:rsidR="00B0282F" w:rsidRPr="00B0282F" w:rsidRDefault="00B0282F" w:rsidP="00B0282F">
            <w:pPr>
              <w:pStyle w:val="a5"/>
              <w:rPr>
                <w:rFonts w:ascii="PT Astra Serif" w:hAnsi="PT Astra Serif"/>
              </w:rPr>
            </w:pPr>
            <w:r w:rsidRPr="00B0282F">
              <w:rPr>
                <w:rFonts w:ascii="PT Astra Serif" w:hAnsi="PT Astra Serif"/>
              </w:rPr>
              <w:t>Блоки для записей/</w:t>
            </w:r>
            <w:hyperlink r:id="rId23" w:tgtFrame="_blank" w:history="1">
              <w:r w:rsidRPr="00B0282F">
                <w:rPr>
                  <w:rStyle w:val="ac"/>
                  <w:rFonts w:ascii="PT Astra Serif" w:hAnsi="PT Astra Serif"/>
                  <w:color w:val="auto"/>
                  <w:u w:val="none"/>
                </w:rPr>
                <w:t>17.23.13.199-00000003</w:t>
              </w:r>
            </w:hyperlink>
          </w:p>
        </w:tc>
        <w:tc>
          <w:tcPr>
            <w:tcW w:w="2722" w:type="dxa"/>
            <w:tcBorders>
              <w:top w:val="single" w:sz="4" w:space="0" w:color="auto"/>
              <w:left w:val="single" w:sz="4" w:space="0" w:color="auto"/>
              <w:bottom w:val="single" w:sz="4" w:space="0" w:color="auto"/>
              <w:right w:val="single" w:sz="4" w:space="0" w:color="auto"/>
            </w:tcBorders>
          </w:tcPr>
          <w:p w14:paraId="6735570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Количество листов в блоке, </w:t>
            </w:r>
            <w:proofErr w:type="spellStart"/>
            <w:r w:rsidRPr="00B0282F">
              <w:rPr>
                <w:rFonts w:ascii="PT Astra Serif" w:hAnsi="PT Astra Serif"/>
              </w:rPr>
              <w:t>шт</w:t>
            </w:r>
            <w:proofErr w:type="spellEnd"/>
          </w:p>
        </w:tc>
        <w:tc>
          <w:tcPr>
            <w:tcW w:w="2097" w:type="dxa"/>
            <w:tcBorders>
              <w:top w:val="single" w:sz="4" w:space="0" w:color="auto"/>
              <w:left w:val="single" w:sz="4" w:space="0" w:color="auto"/>
              <w:bottom w:val="single" w:sz="4" w:space="0" w:color="auto"/>
              <w:right w:val="single" w:sz="4" w:space="0" w:color="auto"/>
            </w:tcBorders>
          </w:tcPr>
          <w:p w14:paraId="0457F81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200</w:t>
            </w:r>
          </w:p>
        </w:tc>
        <w:tc>
          <w:tcPr>
            <w:tcW w:w="851" w:type="dxa"/>
            <w:vMerge w:val="restart"/>
            <w:tcBorders>
              <w:left w:val="single" w:sz="4" w:space="0" w:color="auto"/>
              <w:right w:val="single" w:sz="4" w:space="0" w:color="auto"/>
            </w:tcBorders>
            <w:vAlign w:val="center"/>
          </w:tcPr>
          <w:p w14:paraId="3DD64B33"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610FB51F"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20</w:t>
            </w:r>
          </w:p>
        </w:tc>
        <w:tc>
          <w:tcPr>
            <w:tcW w:w="964" w:type="dxa"/>
            <w:vMerge w:val="restart"/>
            <w:tcBorders>
              <w:left w:val="single" w:sz="4" w:space="0" w:color="auto"/>
              <w:right w:val="single" w:sz="4" w:space="0" w:color="auto"/>
            </w:tcBorders>
            <w:vAlign w:val="center"/>
          </w:tcPr>
          <w:p w14:paraId="32A45F0C"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6DF21B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F39113F" w14:textId="77777777" w:rsidTr="00B0282F">
        <w:trPr>
          <w:trHeight w:val="139"/>
        </w:trPr>
        <w:tc>
          <w:tcPr>
            <w:tcW w:w="534" w:type="dxa"/>
            <w:vMerge/>
            <w:vAlign w:val="center"/>
          </w:tcPr>
          <w:p w14:paraId="05022FDB"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FF28D52"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5724556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27EE6A9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 клейким краем</w:t>
            </w:r>
          </w:p>
        </w:tc>
        <w:tc>
          <w:tcPr>
            <w:tcW w:w="851" w:type="dxa"/>
            <w:vMerge/>
            <w:tcBorders>
              <w:left w:val="single" w:sz="4" w:space="0" w:color="auto"/>
              <w:right w:val="single" w:sz="4" w:space="0" w:color="auto"/>
            </w:tcBorders>
            <w:vAlign w:val="center"/>
          </w:tcPr>
          <w:p w14:paraId="007B6EC9"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1A55BF4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697F1B7"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E20E689"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68831F0" w14:textId="77777777" w:rsidTr="00B0282F">
        <w:trPr>
          <w:trHeight w:val="139"/>
        </w:trPr>
        <w:tc>
          <w:tcPr>
            <w:tcW w:w="534" w:type="dxa"/>
            <w:vMerge/>
            <w:vAlign w:val="center"/>
          </w:tcPr>
          <w:p w14:paraId="4B57AB47"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D52935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3EB548F"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Фигурные</w:t>
            </w:r>
          </w:p>
        </w:tc>
        <w:tc>
          <w:tcPr>
            <w:tcW w:w="2097" w:type="dxa"/>
            <w:tcBorders>
              <w:top w:val="single" w:sz="4" w:space="0" w:color="auto"/>
              <w:left w:val="single" w:sz="4" w:space="0" w:color="auto"/>
              <w:bottom w:val="single" w:sz="4" w:space="0" w:color="auto"/>
              <w:right w:val="single" w:sz="4" w:space="0" w:color="auto"/>
            </w:tcBorders>
          </w:tcPr>
          <w:p w14:paraId="5617D7C7"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Нет </w:t>
            </w:r>
          </w:p>
        </w:tc>
        <w:tc>
          <w:tcPr>
            <w:tcW w:w="851" w:type="dxa"/>
            <w:vMerge/>
            <w:tcBorders>
              <w:left w:val="single" w:sz="4" w:space="0" w:color="auto"/>
              <w:right w:val="single" w:sz="4" w:space="0" w:color="auto"/>
            </w:tcBorders>
            <w:vAlign w:val="center"/>
          </w:tcPr>
          <w:p w14:paraId="6BBDC15C"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69AFDEFB"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B0A2711"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F896F8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0377BA55" w14:textId="77777777" w:rsidTr="00B0282F">
        <w:trPr>
          <w:trHeight w:val="139"/>
        </w:trPr>
        <w:tc>
          <w:tcPr>
            <w:tcW w:w="534" w:type="dxa"/>
            <w:vMerge/>
            <w:vAlign w:val="center"/>
          </w:tcPr>
          <w:p w14:paraId="31F077F7"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13705E9"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6EAAAE9"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Длина, мм</w:t>
            </w:r>
          </w:p>
        </w:tc>
        <w:tc>
          <w:tcPr>
            <w:tcW w:w="2097" w:type="dxa"/>
            <w:tcBorders>
              <w:top w:val="single" w:sz="4" w:space="0" w:color="auto"/>
              <w:left w:val="single" w:sz="4" w:space="0" w:color="auto"/>
              <w:bottom w:val="single" w:sz="4" w:space="0" w:color="auto"/>
              <w:right w:val="single" w:sz="4" w:space="0" w:color="auto"/>
            </w:tcBorders>
          </w:tcPr>
          <w:p w14:paraId="53ABA2C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38  и</w:t>
            </w:r>
            <w:proofErr w:type="gramEnd"/>
            <w:r w:rsidRPr="00B0282F">
              <w:rPr>
                <w:rFonts w:ascii="PT Astra Serif" w:hAnsi="PT Astra Serif"/>
                <w:shd w:val="clear" w:color="auto" w:fill="FFFFFF"/>
              </w:rPr>
              <w:t>  ≤ 50</w:t>
            </w:r>
          </w:p>
        </w:tc>
        <w:tc>
          <w:tcPr>
            <w:tcW w:w="851" w:type="dxa"/>
            <w:vMerge/>
            <w:tcBorders>
              <w:left w:val="single" w:sz="4" w:space="0" w:color="auto"/>
              <w:right w:val="single" w:sz="4" w:space="0" w:color="auto"/>
            </w:tcBorders>
            <w:vAlign w:val="center"/>
          </w:tcPr>
          <w:p w14:paraId="7A91A3D5"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0470AE7"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007A28BF"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979DF48"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50F0BC69" w14:textId="77777777" w:rsidTr="00B0282F">
        <w:trPr>
          <w:trHeight w:val="139"/>
        </w:trPr>
        <w:tc>
          <w:tcPr>
            <w:tcW w:w="534" w:type="dxa"/>
            <w:vMerge/>
            <w:vAlign w:val="center"/>
          </w:tcPr>
          <w:p w14:paraId="23340069"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1D007218"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3525D42B" w14:textId="77777777" w:rsidR="00B0282F" w:rsidRPr="00B0282F" w:rsidRDefault="00B0282F" w:rsidP="00B0282F">
            <w:pPr>
              <w:spacing w:after="0" w:line="240" w:lineRule="auto"/>
              <w:jc w:val="center"/>
              <w:rPr>
                <w:rFonts w:ascii="PT Astra Serif" w:hAnsi="PT Astra Serif"/>
              </w:rPr>
            </w:pPr>
            <w:proofErr w:type="spellStart"/>
            <w:proofErr w:type="gramStart"/>
            <w:r w:rsidRPr="00B0282F">
              <w:rPr>
                <w:rFonts w:ascii="PT Astra Serif" w:hAnsi="PT Astra Serif"/>
              </w:rPr>
              <w:t>Ширина,мм</w:t>
            </w:r>
            <w:proofErr w:type="spellEnd"/>
            <w:proofErr w:type="gramEnd"/>
          </w:p>
        </w:tc>
        <w:tc>
          <w:tcPr>
            <w:tcW w:w="2097" w:type="dxa"/>
            <w:tcBorders>
              <w:top w:val="single" w:sz="4" w:space="0" w:color="auto"/>
              <w:left w:val="single" w:sz="4" w:space="0" w:color="auto"/>
              <w:bottom w:val="single" w:sz="4" w:space="0" w:color="auto"/>
              <w:right w:val="single" w:sz="4" w:space="0" w:color="auto"/>
            </w:tcBorders>
          </w:tcPr>
          <w:p w14:paraId="07493A1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50  и</w:t>
            </w:r>
            <w:proofErr w:type="gramEnd"/>
            <w:r w:rsidRPr="00B0282F">
              <w:rPr>
                <w:rFonts w:ascii="PT Astra Serif" w:hAnsi="PT Astra Serif"/>
                <w:shd w:val="clear" w:color="auto" w:fill="FFFFFF"/>
              </w:rPr>
              <w:t>  ≤ 60</w:t>
            </w:r>
          </w:p>
        </w:tc>
        <w:tc>
          <w:tcPr>
            <w:tcW w:w="851" w:type="dxa"/>
            <w:vMerge/>
            <w:tcBorders>
              <w:left w:val="single" w:sz="4" w:space="0" w:color="auto"/>
              <w:right w:val="single" w:sz="4" w:space="0" w:color="auto"/>
            </w:tcBorders>
            <w:vAlign w:val="center"/>
          </w:tcPr>
          <w:p w14:paraId="1F46F86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00B42BB0"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1AFCAF1E"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AD6E3D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8D5463" w14:textId="77777777" w:rsidTr="00B0282F">
        <w:trPr>
          <w:trHeight w:val="139"/>
        </w:trPr>
        <w:tc>
          <w:tcPr>
            <w:tcW w:w="534" w:type="dxa"/>
            <w:vMerge w:val="restart"/>
            <w:vAlign w:val="center"/>
          </w:tcPr>
          <w:p w14:paraId="3E78FB03"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11</w:t>
            </w:r>
          </w:p>
        </w:tc>
        <w:tc>
          <w:tcPr>
            <w:tcW w:w="1559" w:type="dxa"/>
            <w:vMerge w:val="restart"/>
            <w:vAlign w:val="center"/>
          </w:tcPr>
          <w:p w14:paraId="42426706" w14:textId="77777777" w:rsidR="00B0282F" w:rsidRPr="00B0282F" w:rsidRDefault="00B0282F" w:rsidP="00B0282F">
            <w:pPr>
              <w:pStyle w:val="a5"/>
              <w:rPr>
                <w:rFonts w:ascii="PT Astra Serif" w:hAnsi="PT Astra Serif"/>
              </w:rPr>
            </w:pPr>
            <w:r w:rsidRPr="00B0282F">
              <w:rPr>
                <w:rFonts w:ascii="PT Astra Serif" w:hAnsi="PT Astra Serif"/>
              </w:rPr>
              <w:t>Папка картонная/</w:t>
            </w:r>
            <w:hyperlink r:id="rId24" w:tgtFrame="_blank" w:history="1">
              <w:r w:rsidRPr="00B0282F">
                <w:rPr>
                  <w:rStyle w:val="ac"/>
                  <w:rFonts w:ascii="PT Astra Serif" w:hAnsi="PT Astra Serif"/>
                  <w:color w:val="auto"/>
                  <w:u w:val="none"/>
                </w:rPr>
                <w:t>17.23.13.193-00000002</w:t>
              </w:r>
            </w:hyperlink>
          </w:p>
        </w:tc>
        <w:tc>
          <w:tcPr>
            <w:tcW w:w="2722" w:type="dxa"/>
            <w:tcBorders>
              <w:top w:val="single" w:sz="4" w:space="0" w:color="auto"/>
              <w:left w:val="single" w:sz="4" w:space="0" w:color="auto"/>
              <w:bottom w:val="single" w:sz="4" w:space="0" w:color="auto"/>
              <w:right w:val="single" w:sz="4" w:space="0" w:color="auto"/>
            </w:tcBorders>
          </w:tcPr>
          <w:p w14:paraId="08772F3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5F5B293F"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Папка-обложка без скоросшивателя</w:t>
            </w:r>
          </w:p>
        </w:tc>
        <w:tc>
          <w:tcPr>
            <w:tcW w:w="851" w:type="dxa"/>
            <w:vMerge w:val="restart"/>
            <w:tcBorders>
              <w:left w:val="single" w:sz="4" w:space="0" w:color="auto"/>
              <w:right w:val="single" w:sz="4" w:space="0" w:color="auto"/>
            </w:tcBorders>
            <w:vAlign w:val="center"/>
          </w:tcPr>
          <w:p w14:paraId="474A2EAD"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03ED860F"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800</w:t>
            </w:r>
          </w:p>
        </w:tc>
        <w:tc>
          <w:tcPr>
            <w:tcW w:w="964" w:type="dxa"/>
            <w:vMerge w:val="restart"/>
            <w:tcBorders>
              <w:left w:val="single" w:sz="4" w:space="0" w:color="auto"/>
              <w:right w:val="single" w:sz="4" w:space="0" w:color="auto"/>
            </w:tcBorders>
            <w:vAlign w:val="center"/>
          </w:tcPr>
          <w:p w14:paraId="4A3C8D71"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100B176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71E3461D" w14:textId="77777777" w:rsidTr="00B0282F">
        <w:trPr>
          <w:trHeight w:val="139"/>
        </w:trPr>
        <w:tc>
          <w:tcPr>
            <w:tcW w:w="534" w:type="dxa"/>
            <w:vMerge/>
            <w:vAlign w:val="center"/>
          </w:tcPr>
          <w:p w14:paraId="0CEB1383"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31584F40"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23E508BE"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Формат</w:t>
            </w:r>
          </w:p>
        </w:tc>
        <w:tc>
          <w:tcPr>
            <w:tcW w:w="2097" w:type="dxa"/>
            <w:tcBorders>
              <w:top w:val="single" w:sz="4" w:space="0" w:color="auto"/>
              <w:left w:val="single" w:sz="4" w:space="0" w:color="auto"/>
              <w:bottom w:val="single" w:sz="4" w:space="0" w:color="auto"/>
              <w:right w:val="single" w:sz="4" w:space="0" w:color="auto"/>
            </w:tcBorders>
          </w:tcPr>
          <w:p w14:paraId="248D273C"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A4</w:t>
            </w:r>
          </w:p>
        </w:tc>
        <w:tc>
          <w:tcPr>
            <w:tcW w:w="851" w:type="dxa"/>
            <w:vMerge/>
            <w:tcBorders>
              <w:left w:val="single" w:sz="4" w:space="0" w:color="auto"/>
              <w:right w:val="single" w:sz="4" w:space="0" w:color="auto"/>
            </w:tcBorders>
            <w:vAlign w:val="center"/>
          </w:tcPr>
          <w:p w14:paraId="5626E3D7"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2CFF8E0B"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2F8F4CA"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03D3DD7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144DFB82" w14:textId="77777777" w:rsidTr="00B0282F">
        <w:trPr>
          <w:trHeight w:val="139"/>
        </w:trPr>
        <w:tc>
          <w:tcPr>
            <w:tcW w:w="534" w:type="dxa"/>
            <w:vMerge/>
            <w:vAlign w:val="center"/>
          </w:tcPr>
          <w:p w14:paraId="3705AF5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0253AC1"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5F4BF240"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Плотность картона, г/м2</w:t>
            </w:r>
          </w:p>
        </w:tc>
        <w:tc>
          <w:tcPr>
            <w:tcW w:w="2097" w:type="dxa"/>
            <w:tcBorders>
              <w:top w:val="single" w:sz="4" w:space="0" w:color="auto"/>
              <w:left w:val="single" w:sz="4" w:space="0" w:color="auto"/>
              <w:bottom w:val="single" w:sz="4" w:space="0" w:color="auto"/>
              <w:right w:val="single" w:sz="4" w:space="0" w:color="auto"/>
            </w:tcBorders>
          </w:tcPr>
          <w:p w14:paraId="7F99701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260  и</w:t>
            </w:r>
            <w:proofErr w:type="gramEnd"/>
            <w:r w:rsidRPr="00B0282F">
              <w:rPr>
                <w:rFonts w:ascii="PT Astra Serif" w:hAnsi="PT Astra Serif"/>
                <w:shd w:val="clear" w:color="auto" w:fill="FFFFFF"/>
              </w:rPr>
              <w:t xml:space="preserve">  </w:t>
            </w:r>
            <w:proofErr w:type="gramStart"/>
            <w:r w:rsidRPr="00B0282F">
              <w:rPr>
                <w:rFonts w:ascii="PT Astra Serif" w:hAnsi="PT Astra Serif"/>
                <w:shd w:val="clear" w:color="auto" w:fill="FFFFFF"/>
              </w:rPr>
              <w:t>&lt; 300</w:t>
            </w:r>
            <w:proofErr w:type="gramEnd"/>
          </w:p>
        </w:tc>
        <w:tc>
          <w:tcPr>
            <w:tcW w:w="851" w:type="dxa"/>
            <w:vMerge/>
            <w:tcBorders>
              <w:left w:val="single" w:sz="4" w:space="0" w:color="auto"/>
              <w:right w:val="single" w:sz="4" w:space="0" w:color="auto"/>
            </w:tcBorders>
            <w:vAlign w:val="center"/>
          </w:tcPr>
          <w:p w14:paraId="3C6D2ED1"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3A9DE78"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66C87390"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33065094"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2A345D15" w14:textId="77777777" w:rsidTr="00B0282F">
        <w:trPr>
          <w:trHeight w:val="139"/>
        </w:trPr>
        <w:tc>
          <w:tcPr>
            <w:tcW w:w="534" w:type="dxa"/>
            <w:vMerge w:val="restart"/>
            <w:vAlign w:val="center"/>
          </w:tcPr>
          <w:p w14:paraId="0EB6777B"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12</w:t>
            </w:r>
          </w:p>
        </w:tc>
        <w:tc>
          <w:tcPr>
            <w:tcW w:w="1559" w:type="dxa"/>
            <w:vMerge w:val="restart"/>
            <w:vAlign w:val="center"/>
          </w:tcPr>
          <w:p w14:paraId="09126794" w14:textId="77777777" w:rsidR="00B0282F" w:rsidRPr="00B0282F" w:rsidRDefault="00B0282F" w:rsidP="00B0282F">
            <w:pPr>
              <w:pStyle w:val="a5"/>
              <w:rPr>
                <w:rFonts w:ascii="PT Astra Serif" w:hAnsi="PT Astra Serif"/>
              </w:rPr>
            </w:pPr>
            <w:r w:rsidRPr="00B0282F">
              <w:rPr>
                <w:rFonts w:ascii="PT Astra Serif" w:hAnsi="PT Astra Serif"/>
              </w:rPr>
              <w:t>Клей канцелярский/</w:t>
            </w:r>
            <w:hyperlink r:id="rId25" w:tgtFrame="_blank" w:history="1">
              <w:r w:rsidRPr="00B0282F">
                <w:rPr>
                  <w:rStyle w:val="ac"/>
                  <w:rFonts w:ascii="PT Astra Serif" w:hAnsi="PT Astra Serif"/>
                  <w:color w:val="auto"/>
                  <w:u w:val="none"/>
                </w:rPr>
                <w:t>20.52.10.190-00000003</w:t>
              </w:r>
            </w:hyperlink>
          </w:p>
        </w:tc>
        <w:tc>
          <w:tcPr>
            <w:tcW w:w="2722" w:type="dxa"/>
            <w:tcBorders>
              <w:top w:val="single" w:sz="4" w:space="0" w:color="auto"/>
              <w:left w:val="single" w:sz="4" w:space="0" w:color="auto"/>
              <w:bottom w:val="single" w:sz="4" w:space="0" w:color="auto"/>
              <w:right w:val="single" w:sz="4" w:space="0" w:color="auto"/>
            </w:tcBorders>
          </w:tcPr>
          <w:p w14:paraId="221C4D98"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Тип</w:t>
            </w:r>
          </w:p>
        </w:tc>
        <w:tc>
          <w:tcPr>
            <w:tcW w:w="2097" w:type="dxa"/>
            <w:tcBorders>
              <w:top w:val="single" w:sz="4" w:space="0" w:color="auto"/>
              <w:left w:val="single" w:sz="4" w:space="0" w:color="auto"/>
              <w:bottom w:val="single" w:sz="4" w:space="0" w:color="auto"/>
              <w:right w:val="single" w:sz="4" w:space="0" w:color="auto"/>
            </w:tcBorders>
          </w:tcPr>
          <w:p w14:paraId="32D975DE"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Твердый</w:t>
            </w:r>
          </w:p>
        </w:tc>
        <w:tc>
          <w:tcPr>
            <w:tcW w:w="851" w:type="dxa"/>
            <w:vMerge w:val="restart"/>
            <w:tcBorders>
              <w:left w:val="single" w:sz="4" w:space="0" w:color="auto"/>
              <w:right w:val="single" w:sz="4" w:space="0" w:color="auto"/>
            </w:tcBorders>
            <w:vAlign w:val="center"/>
          </w:tcPr>
          <w:p w14:paraId="5B8BA196"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Шт.</w:t>
            </w:r>
          </w:p>
        </w:tc>
        <w:tc>
          <w:tcPr>
            <w:tcW w:w="595" w:type="dxa"/>
            <w:vMerge w:val="restart"/>
            <w:tcBorders>
              <w:left w:val="single" w:sz="4" w:space="0" w:color="auto"/>
              <w:right w:val="single" w:sz="4" w:space="0" w:color="auto"/>
            </w:tcBorders>
            <w:vAlign w:val="center"/>
          </w:tcPr>
          <w:p w14:paraId="16C2CC77"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10</w:t>
            </w:r>
          </w:p>
        </w:tc>
        <w:tc>
          <w:tcPr>
            <w:tcW w:w="964" w:type="dxa"/>
            <w:vMerge w:val="restart"/>
            <w:tcBorders>
              <w:left w:val="single" w:sz="4" w:space="0" w:color="auto"/>
              <w:right w:val="single" w:sz="4" w:space="0" w:color="auto"/>
            </w:tcBorders>
            <w:vAlign w:val="center"/>
          </w:tcPr>
          <w:p w14:paraId="4A2AA3F5" w14:textId="77777777" w:rsidR="00B0282F" w:rsidRPr="00B0282F" w:rsidRDefault="00B0282F" w:rsidP="00B0282F">
            <w:pPr>
              <w:pStyle w:val="a5"/>
              <w:jc w:val="center"/>
              <w:rPr>
                <w:rFonts w:ascii="PT Astra Serif" w:hAnsi="PT Astra Serif"/>
                <w:shd w:val="clear" w:color="auto" w:fill="FFFFFF"/>
              </w:rPr>
            </w:pPr>
          </w:p>
        </w:tc>
        <w:tc>
          <w:tcPr>
            <w:tcW w:w="1278" w:type="dxa"/>
            <w:vMerge w:val="restart"/>
            <w:tcBorders>
              <w:left w:val="single" w:sz="4" w:space="0" w:color="auto"/>
              <w:right w:val="single" w:sz="4" w:space="0" w:color="auto"/>
            </w:tcBorders>
            <w:vAlign w:val="center"/>
          </w:tcPr>
          <w:p w14:paraId="60E0C6B8"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31DB6EC" w14:textId="77777777" w:rsidTr="00B0282F">
        <w:trPr>
          <w:trHeight w:val="139"/>
        </w:trPr>
        <w:tc>
          <w:tcPr>
            <w:tcW w:w="534" w:type="dxa"/>
            <w:vMerge/>
            <w:vAlign w:val="center"/>
          </w:tcPr>
          <w:p w14:paraId="35E3B91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7C412FC6"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6BD2BF81"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Масса, </w:t>
            </w:r>
            <w:proofErr w:type="spellStart"/>
            <w:r w:rsidRPr="00B0282F">
              <w:rPr>
                <w:rFonts w:ascii="PT Astra Serif" w:hAnsi="PT Astra Serif"/>
              </w:rPr>
              <w:t>max</w:t>
            </w:r>
            <w:proofErr w:type="spellEnd"/>
            <w:r w:rsidRPr="00B0282F">
              <w:rPr>
                <w:rFonts w:ascii="PT Astra Serif" w:hAnsi="PT Astra Serif"/>
              </w:rPr>
              <w:t>, гр</w:t>
            </w:r>
          </w:p>
        </w:tc>
        <w:tc>
          <w:tcPr>
            <w:tcW w:w="2097" w:type="dxa"/>
            <w:tcBorders>
              <w:top w:val="single" w:sz="4" w:space="0" w:color="auto"/>
              <w:left w:val="single" w:sz="4" w:space="0" w:color="auto"/>
              <w:bottom w:val="single" w:sz="4" w:space="0" w:color="auto"/>
              <w:right w:val="single" w:sz="4" w:space="0" w:color="auto"/>
            </w:tcBorders>
          </w:tcPr>
          <w:p w14:paraId="0F09AC61"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50</w:t>
            </w:r>
          </w:p>
        </w:tc>
        <w:tc>
          <w:tcPr>
            <w:tcW w:w="851" w:type="dxa"/>
            <w:vMerge/>
            <w:tcBorders>
              <w:left w:val="single" w:sz="4" w:space="0" w:color="auto"/>
              <w:right w:val="single" w:sz="4" w:space="0" w:color="auto"/>
            </w:tcBorders>
            <w:vAlign w:val="center"/>
          </w:tcPr>
          <w:p w14:paraId="0126CA1A"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4823F826"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6F3A632"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6C3B89AE"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8E66039" w14:textId="77777777" w:rsidTr="00B0282F">
        <w:trPr>
          <w:trHeight w:val="139"/>
        </w:trPr>
        <w:tc>
          <w:tcPr>
            <w:tcW w:w="534" w:type="dxa"/>
            <w:vMerge/>
            <w:vAlign w:val="center"/>
          </w:tcPr>
          <w:p w14:paraId="65FF45FC" w14:textId="77777777" w:rsidR="00B0282F" w:rsidRPr="00B0282F" w:rsidRDefault="00B0282F" w:rsidP="00B0282F">
            <w:pPr>
              <w:pStyle w:val="a5"/>
              <w:jc w:val="center"/>
              <w:rPr>
                <w:rFonts w:ascii="PT Astra Serif" w:hAnsi="PT Astra Serif"/>
                <w:bCs/>
                <w:iCs/>
              </w:rPr>
            </w:pPr>
          </w:p>
        </w:tc>
        <w:tc>
          <w:tcPr>
            <w:tcW w:w="1559" w:type="dxa"/>
            <w:vMerge/>
            <w:vAlign w:val="center"/>
          </w:tcPr>
          <w:p w14:paraId="0D2CD4FA"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0BF33B0A"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Масса, </w:t>
            </w:r>
            <w:proofErr w:type="spellStart"/>
            <w:r w:rsidRPr="00B0282F">
              <w:rPr>
                <w:rFonts w:ascii="PT Astra Serif" w:hAnsi="PT Astra Serif"/>
              </w:rPr>
              <w:t>min</w:t>
            </w:r>
            <w:proofErr w:type="spellEnd"/>
            <w:r w:rsidRPr="00B0282F">
              <w:rPr>
                <w:rFonts w:ascii="PT Astra Serif" w:hAnsi="PT Astra Serif"/>
              </w:rPr>
              <w:t>, гр</w:t>
            </w:r>
          </w:p>
        </w:tc>
        <w:tc>
          <w:tcPr>
            <w:tcW w:w="2097" w:type="dxa"/>
            <w:tcBorders>
              <w:top w:val="single" w:sz="4" w:space="0" w:color="auto"/>
              <w:left w:val="single" w:sz="4" w:space="0" w:color="auto"/>
              <w:bottom w:val="single" w:sz="4" w:space="0" w:color="auto"/>
              <w:right w:val="single" w:sz="4" w:space="0" w:color="auto"/>
            </w:tcBorders>
          </w:tcPr>
          <w:p w14:paraId="0D2C954D"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 40</w:t>
            </w:r>
          </w:p>
        </w:tc>
        <w:tc>
          <w:tcPr>
            <w:tcW w:w="851" w:type="dxa"/>
            <w:vMerge/>
            <w:tcBorders>
              <w:left w:val="single" w:sz="4" w:space="0" w:color="auto"/>
              <w:right w:val="single" w:sz="4" w:space="0" w:color="auto"/>
            </w:tcBorders>
            <w:vAlign w:val="center"/>
          </w:tcPr>
          <w:p w14:paraId="026853F6" w14:textId="77777777" w:rsidR="00B0282F" w:rsidRPr="00B0282F" w:rsidRDefault="00B0282F" w:rsidP="00B0282F">
            <w:pPr>
              <w:pStyle w:val="a5"/>
              <w:jc w:val="center"/>
              <w:rPr>
                <w:rFonts w:ascii="PT Astra Serif" w:hAnsi="PT Astra Serif"/>
                <w:shd w:val="clear" w:color="auto" w:fill="FFFFFF"/>
              </w:rPr>
            </w:pPr>
          </w:p>
        </w:tc>
        <w:tc>
          <w:tcPr>
            <w:tcW w:w="595" w:type="dxa"/>
            <w:vMerge/>
            <w:tcBorders>
              <w:left w:val="single" w:sz="4" w:space="0" w:color="auto"/>
              <w:right w:val="single" w:sz="4" w:space="0" w:color="auto"/>
            </w:tcBorders>
            <w:vAlign w:val="center"/>
          </w:tcPr>
          <w:p w14:paraId="7769C58D" w14:textId="77777777" w:rsidR="00B0282F" w:rsidRPr="00B0282F" w:rsidRDefault="00B0282F" w:rsidP="00B0282F">
            <w:pPr>
              <w:pStyle w:val="a5"/>
              <w:jc w:val="center"/>
              <w:rPr>
                <w:rFonts w:ascii="PT Astra Serif" w:hAnsi="PT Astra Serif"/>
                <w:shd w:val="clear" w:color="auto" w:fill="FFFFFF"/>
              </w:rPr>
            </w:pPr>
          </w:p>
        </w:tc>
        <w:tc>
          <w:tcPr>
            <w:tcW w:w="964" w:type="dxa"/>
            <w:vMerge/>
            <w:tcBorders>
              <w:left w:val="single" w:sz="4" w:space="0" w:color="auto"/>
              <w:right w:val="single" w:sz="4" w:space="0" w:color="auto"/>
            </w:tcBorders>
            <w:vAlign w:val="center"/>
          </w:tcPr>
          <w:p w14:paraId="2FCCB37A" w14:textId="77777777" w:rsidR="00B0282F" w:rsidRPr="00B0282F" w:rsidRDefault="00B0282F" w:rsidP="00B0282F">
            <w:pPr>
              <w:pStyle w:val="a5"/>
              <w:jc w:val="center"/>
              <w:rPr>
                <w:rFonts w:ascii="PT Astra Serif" w:hAnsi="PT Astra Serif"/>
                <w:shd w:val="clear" w:color="auto" w:fill="FFFFFF"/>
              </w:rPr>
            </w:pPr>
          </w:p>
        </w:tc>
        <w:tc>
          <w:tcPr>
            <w:tcW w:w="1278" w:type="dxa"/>
            <w:vMerge/>
            <w:tcBorders>
              <w:left w:val="single" w:sz="4" w:space="0" w:color="auto"/>
              <w:right w:val="single" w:sz="4" w:space="0" w:color="auto"/>
            </w:tcBorders>
            <w:vAlign w:val="center"/>
          </w:tcPr>
          <w:p w14:paraId="5B0E2676"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A39394" w14:textId="77777777" w:rsidTr="00B0282F">
        <w:trPr>
          <w:trHeight w:val="139"/>
        </w:trPr>
        <w:tc>
          <w:tcPr>
            <w:tcW w:w="534" w:type="dxa"/>
            <w:vAlign w:val="center"/>
          </w:tcPr>
          <w:p w14:paraId="49063F00" w14:textId="77777777" w:rsidR="00B0282F" w:rsidRPr="00B0282F" w:rsidRDefault="00B0282F" w:rsidP="00B0282F">
            <w:pPr>
              <w:pStyle w:val="a5"/>
              <w:jc w:val="center"/>
              <w:rPr>
                <w:rFonts w:ascii="PT Astra Serif" w:hAnsi="PT Astra Serif"/>
                <w:bCs/>
                <w:iCs/>
              </w:rPr>
            </w:pPr>
            <w:r w:rsidRPr="00B0282F">
              <w:rPr>
                <w:rFonts w:ascii="PT Astra Serif" w:hAnsi="PT Astra Serif"/>
                <w:bCs/>
                <w:iCs/>
              </w:rPr>
              <w:t>13</w:t>
            </w:r>
          </w:p>
        </w:tc>
        <w:tc>
          <w:tcPr>
            <w:tcW w:w="1559" w:type="dxa"/>
            <w:vAlign w:val="center"/>
          </w:tcPr>
          <w:p w14:paraId="0FABCA1B" w14:textId="77777777" w:rsidR="00B0282F" w:rsidRPr="00B0282F" w:rsidRDefault="00B0282F" w:rsidP="00B0282F">
            <w:pPr>
              <w:pStyle w:val="a5"/>
              <w:rPr>
                <w:rFonts w:ascii="PT Astra Serif" w:hAnsi="PT Astra Serif"/>
              </w:rPr>
            </w:pPr>
            <w:r w:rsidRPr="00B0282F">
              <w:rPr>
                <w:rFonts w:ascii="PT Astra Serif" w:hAnsi="PT Astra Serif"/>
              </w:rPr>
              <w:t>Клей поливинилацетатный/</w:t>
            </w:r>
            <w:hyperlink r:id="rId26" w:tgtFrame="_blank" w:history="1">
              <w:r w:rsidRPr="00B0282F">
                <w:rPr>
                  <w:rStyle w:val="ac"/>
                  <w:rFonts w:ascii="PT Astra Serif" w:hAnsi="PT Astra Serif"/>
                  <w:color w:val="auto"/>
                  <w:u w:val="none"/>
                </w:rPr>
                <w:t>20</w:t>
              </w:r>
              <w:r w:rsidRPr="00B0282F">
                <w:rPr>
                  <w:rStyle w:val="ac"/>
                  <w:rFonts w:ascii="PT Astra Serif" w:hAnsi="PT Astra Serif"/>
                  <w:color w:val="auto"/>
                  <w:u w:val="none"/>
                </w:rPr>
                <w:lastRenderedPageBreak/>
                <w:t>.52.10.190-00000009</w:t>
              </w:r>
            </w:hyperlink>
          </w:p>
        </w:tc>
        <w:tc>
          <w:tcPr>
            <w:tcW w:w="2722" w:type="dxa"/>
            <w:tcBorders>
              <w:top w:val="single" w:sz="4" w:space="0" w:color="auto"/>
              <w:left w:val="single" w:sz="4" w:space="0" w:color="auto"/>
              <w:bottom w:val="single" w:sz="4" w:space="0" w:color="auto"/>
              <w:right w:val="single" w:sz="4" w:space="0" w:color="auto"/>
            </w:tcBorders>
          </w:tcPr>
          <w:p w14:paraId="4C751EE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lastRenderedPageBreak/>
              <w:t>Вид</w:t>
            </w:r>
          </w:p>
        </w:tc>
        <w:tc>
          <w:tcPr>
            <w:tcW w:w="2097" w:type="dxa"/>
            <w:tcBorders>
              <w:top w:val="single" w:sz="4" w:space="0" w:color="auto"/>
              <w:left w:val="single" w:sz="4" w:space="0" w:color="auto"/>
              <w:bottom w:val="single" w:sz="4" w:space="0" w:color="auto"/>
              <w:right w:val="single" w:sz="4" w:space="0" w:color="auto"/>
            </w:tcBorders>
          </w:tcPr>
          <w:p w14:paraId="442EC354"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Супер (ПВА-М)</w:t>
            </w:r>
          </w:p>
        </w:tc>
        <w:tc>
          <w:tcPr>
            <w:tcW w:w="851" w:type="dxa"/>
            <w:tcBorders>
              <w:left w:val="single" w:sz="4" w:space="0" w:color="auto"/>
              <w:right w:val="single" w:sz="4" w:space="0" w:color="auto"/>
            </w:tcBorders>
            <w:vAlign w:val="center"/>
          </w:tcPr>
          <w:p w14:paraId="510857B0" w14:textId="77777777" w:rsidR="00B0282F" w:rsidRPr="00B0282F" w:rsidRDefault="00B0282F" w:rsidP="00B0282F">
            <w:pPr>
              <w:pStyle w:val="a5"/>
              <w:jc w:val="center"/>
              <w:rPr>
                <w:rFonts w:ascii="PT Astra Serif" w:hAnsi="PT Astra Serif"/>
                <w:shd w:val="clear" w:color="auto" w:fill="FFFFFF"/>
              </w:rPr>
            </w:pPr>
            <w:proofErr w:type="gramStart"/>
            <w:r w:rsidRPr="00B0282F">
              <w:rPr>
                <w:rFonts w:ascii="PT Astra Serif" w:hAnsi="PT Astra Serif"/>
                <w:sz w:val="20"/>
                <w:szCs w:val="20"/>
              </w:rPr>
              <w:t>л;дм</w:t>
            </w:r>
            <w:proofErr w:type="gramEnd"/>
            <w:r w:rsidRPr="00B0282F">
              <w:rPr>
                <w:rFonts w:ascii="PT Astra Serif" w:hAnsi="PT Astra Serif"/>
                <w:sz w:val="20"/>
                <w:szCs w:val="20"/>
                <w:vertAlign w:val="superscript"/>
              </w:rPr>
              <w:t>3</w:t>
            </w:r>
          </w:p>
        </w:tc>
        <w:tc>
          <w:tcPr>
            <w:tcW w:w="595" w:type="dxa"/>
            <w:tcBorders>
              <w:left w:val="single" w:sz="4" w:space="0" w:color="auto"/>
              <w:right w:val="single" w:sz="4" w:space="0" w:color="auto"/>
            </w:tcBorders>
            <w:vAlign w:val="center"/>
          </w:tcPr>
          <w:p w14:paraId="4818E38A" w14:textId="77777777" w:rsidR="00B0282F" w:rsidRPr="00B0282F" w:rsidRDefault="00B0282F" w:rsidP="00B0282F">
            <w:pPr>
              <w:pStyle w:val="a5"/>
              <w:jc w:val="center"/>
              <w:rPr>
                <w:rFonts w:ascii="PT Astra Serif" w:hAnsi="PT Astra Serif"/>
                <w:shd w:val="clear" w:color="auto" w:fill="FFFFFF"/>
              </w:rPr>
            </w:pPr>
            <w:r w:rsidRPr="00B0282F">
              <w:rPr>
                <w:rFonts w:ascii="PT Astra Serif" w:hAnsi="PT Astra Serif"/>
                <w:shd w:val="clear" w:color="auto" w:fill="FFFFFF"/>
              </w:rPr>
              <w:t>1,25</w:t>
            </w:r>
          </w:p>
        </w:tc>
        <w:tc>
          <w:tcPr>
            <w:tcW w:w="964" w:type="dxa"/>
            <w:tcBorders>
              <w:left w:val="single" w:sz="4" w:space="0" w:color="auto"/>
              <w:right w:val="single" w:sz="4" w:space="0" w:color="auto"/>
            </w:tcBorders>
            <w:vAlign w:val="center"/>
          </w:tcPr>
          <w:p w14:paraId="7DDDEE7C" w14:textId="77777777" w:rsidR="00B0282F" w:rsidRPr="00B0282F" w:rsidRDefault="00B0282F" w:rsidP="00B0282F">
            <w:pPr>
              <w:pStyle w:val="a5"/>
              <w:jc w:val="center"/>
              <w:rPr>
                <w:rFonts w:ascii="PT Astra Serif" w:hAnsi="PT Astra Serif"/>
                <w:shd w:val="clear" w:color="auto" w:fill="FFFFFF"/>
              </w:rPr>
            </w:pPr>
          </w:p>
        </w:tc>
        <w:tc>
          <w:tcPr>
            <w:tcW w:w="1278" w:type="dxa"/>
            <w:tcBorders>
              <w:left w:val="single" w:sz="4" w:space="0" w:color="auto"/>
              <w:right w:val="single" w:sz="4" w:space="0" w:color="auto"/>
            </w:tcBorders>
            <w:vAlign w:val="center"/>
          </w:tcPr>
          <w:p w14:paraId="46130495"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62355DC5" w14:textId="77777777" w:rsidTr="00B0282F">
        <w:trPr>
          <w:trHeight w:val="139"/>
        </w:trPr>
        <w:tc>
          <w:tcPr>
            <w:tcW w:w="534" w:type="dxa"/>
            <w:vAlign w:val="center"/>
          </w:tcPr>
          <w:p w14:paraId="38619199" w14:textId="77777777" w:rsidR="00B0282F" w:rsidRPr="00B0282F" w:rsidRDefault="00B0282F" w:rsidP="00B0282F">
            <w:pPr>
              <w:pStyle w:val="a5"/>
              <w:jc w:val="center"/>
              <w:rPr>
                <w:rFonts w:ascii="PT Astra Serif" w:hAnsi="PT Astra Serif"/>
                <w:bCs/>
                <w:iCs/>
              </w:rPr>
            </w:pPr>
          </w:p>
        </w:tc>
        <w:tc>
          <w:tcPr>
            <w:tcW w:w="1559" w:type="dxa"/>
            <w:vAlign w:val="center"/>
          </w:tcPr>
          <w:p w14:paraId="121B6597" w14:textId="77777777" w:rsidR="00B0282F" w:rsidRPr="00B0282F" w:rsidRDefault="00B0282F" w:rsidP="00B0282F">
            <w:pPr>
              <w:pStyle w:val="a5"/>
              <w:rPr>
                <w:rFonts w:ascii="PT Astra Serif" w:hAnsi="PT Astra Serif"/>
              </w:rPr>
            </w:pPr>
          </w:p>
        </w:tc>
        <w:tc>
          <w:tcPr>
            <w:tcW w:w="2722" w:type="dxa"/>
            <w:tcBorders>
              <w:top w:val="single" w:sz="4" w:space="0" w:color="auto"/>
              <w:left w:val="single" w:sz="4" w:space="0" w:color="auto"/>
              <w:bottom w:val="single" w:sz="4" w:space="0" w:color="auto"/>
              <w:right w:val="single" w:sz="4" w:space="0" w:color="auto"/>
            </w:tcBorders>
          </w:tcPr>
          <w:p w14:paraId="4014FE83" w14:textId="77777777" w:rsidR="00B0282F" w:rsidRPr="00B0282F" w:rsidRDefault="00B0282F" w:rsidP="00B0282F">
            <w:pPr>
              <w:spacing w:after="0" w:line="240" w:lineRule="auto"/>
              <w:jc w:val="center"/>
              <w:rPr>
                <w:rFonts w:ascii="PT Astra Serif" w:hAnsi="PT Astra Serif"/>
              </w:rPr>
            </w:pPr>
            <w:r w:rsidRPr="00B0282F">
              <w:rPr>
                <w:rFonts w:ascii="PT Astra Serif" w:hAnsi="PT Astra Serif"/>
              </w:rPr>
              <w:t xml:space="preserve">Объем, </w:t>
            </w:r>
            <w:proofErr w:type="spellStart"/>
            <w:r w:rsidRPr="00B0282F">
              <w:rPr>
                <w:rFonts w:ascii="PT Astra Serif" w:hAnsi="PT Astra Serif"/>
              </w:rPr>
              <w:t>гр</w:t>
            </w:r>
            <w:proofErr w:type="spellEnd"/>
          </w:p>
        </w:tc>
        <w:tc>
          <w:tcPr>
            <w:tcW w:w="2097" w:type="dxa"/>
            <w:tcBorders>
              <w:top w:val="single" w:sz="4" w:space="0" w:color="auto"/>
              <w:left w:val="single" w:sz="4" w:space="0" w:color="auto"/>
              <w:bottom w:val="single" w:sz="4" w:space="0" w:color="auto"/>
              <w:right w:val="single" w:sz="4" w:space="0" w:color="auto"/>
            </w:tcBorders>
          </w:tcPr>
          <w:p w14:paraId="0074CB53" w14:textId="77777777" w:rsidR="00B0282F" w:rsidRPr="00B0282F" w:rsidRDefault="00B0282F" w:rsidP="00B0282F">
            <w:pPr>
              <w:spacing w:after="0" w:line="240" w:lineRule="auto"/>
              <w:jc w:val="center"/>
              <w:rPr>
                <w:rFonts w:ascii="PT Astra Serif" w:hAnsi="PT Astra Serif"/>
                <w:shd w:val="clear" w:color="auto" w:fill="FFFFFF"/>
              </w:rPr>
            </w:pPr>
            <w:r w:rsidRPr="00B0282F">
              <w:rPr>
                <w:rFonts w:ascii="PT Astra Serif" w:hAnsi="PT Astra Serif"/>
                <w:shd w:val="clear" w:color="auto" w:fill="FFFFFF"/>
              </w:rPr>
              <w:t>Не более 125</w:t>
            </w:r>
          </w:p>
        </w:tc>
        <w:tc>
          <w:tcPr>
            <w:tcW w:w="851" w:type="dxa"/>
            <w:tcBorders>
              <w:left w:val="single" w:sz="4" w:space="0" w:color="auto"/>
              <w:right w:val="single" w:sz="4" w:space="0" w:color="auto"/>
            </w:tcBorders>
            <w:vAlign w:val="center"/>
          </w:tcPr>
          <w:p w14:paraId="1BA8D990" w14:textId="77777777" w:rsidR="00B0282F" w:rsidRPr="00B0282F" w:rsidRDefault="00B0282F" w:rsidP="00B0282F">
            <w:pPr>
              <w:pStyle w:val="a5"/>
              <w:jc w:val="center"/>
              <w:rPr>
                <w:rFonts w:ascii="PT Astra Serif" w:hAnsi="PT Astra Serif"/>
                <w:shd w:val="clear" w:color="auto" w:fill="FFFFFF"/>
              </w:rPr>
            </w:pPr>
          </w:p>
        </w:tc>
        <w:tc>
          <w:tcPr>
            <w:tcW w:w="595" w:type="dxa"/>
            <w:tcBorders>
              <w:left w:val="single" w:sz="4" w:space="0" w:color="auto"/>
              <w:right w:val="single" w:sz="4" w:space="0" w:color="auto"/>
            </w:tcBorders>
            <w:vAlign w:val="center"/>
          </w:tcPr>
          <w:p w14:paraId="37AF3BD0" w14:textId="77777777" w:rsidR="00B0282F" w:rsidRPr="00B0282F" w:rsidRDefault="00B0282F" w:rsidP="00B0282F">
            <w:pPr>
              <w:pStyle w:val="a5"/>
              <w:jc w:val="center"/>
              <w:rPr>
                <w:rFonts w:ascii="PT Astra Serif" w:hAnsi="PT Astra Serif"/>
                <w:shd w:val="clear" w:color="auto" w:fill="FFFFFF"/>
              </w:rPr>
            </w:pPr>
          </w:p>
        </w:tc>
        <w:tc>
          <w:tcPr>
            <w:tcW w:w="964" w:type="dxa"/>
            <w:tcBorders>
              <w:left w:val="single" w:sz="4" w:space="0" w:color="auto"/>
              <w:right w:val="single" w:sz="4" w:space="0" w:color="auto"/>
            </w:tcBorders>
            <w:vAlign w:val="center"/>
          </w:tcPr>
          <w:p w14:paraId="58965904" w14:textId="77777777" w:rsidR="00B0282F" w:rsidRPr="00B0282F" w:rsidRDefault="00B0282F" w:rsidP="00B0282F">
            <w:pPr>
              <w:pStyle w:val="a5"/>
              <w:jc w:val="center"/>
              <w:rPr>
                <w:rFonts w:ascii="PT Astra Serif" w:hAnsi="PT Astra Serif"/>
                <w:shd w:val="clear" w:color="auto" w:fill="FFFFFF"/>
              </w:rPr>
            </w:pPr>
          </w:p>
        </w:tc>
        <w:tc>
          <w:tcPr>
            <w:tcW w:w="1278" w:type="dxa"/>
            <w:tcBorders>
              <w:left w:val="single" w:sz="4" w:space="0" w:color="auto"/>
              <w:right w:val="single" w:sz="4" w:space="0" w:color="auto"/>
            </w:tcBorders>
            <w:vAlign w:val="center"/>
          </w:tcPr>
          <w:p w14:paraId="1AE1C453" w14:textId="77777777" w:rsidR="00B0282F" w:rsidRPr="00B0282F" w:rsidRDefault="00B0282F" w:rsidP="00B0282F">
            <w:pPr>
              <w:pStyle w:val="a5"/>
              <w:jc w:val="center"/>
              <w:rPr>
                <w:rFonts w:ascii="PT Astra Serif" w:hAnsi="PT Astra Serif"/>
                <w:shd w:val="clear" w:color="auto" w:fill="FFFFFF"/>
              </w:rPr>
            </w:pPr>
          </w:p>
        </w:tc>
      </w:tr>
      <w:tr w:rsidR="00B0282F" w:rsidRPr="00B0282F" w14:paraId="41D26A5F" w14:textId="77777777" w:rsidTr="002007CE">
        <w:trPr>
          <w:trHeight w:val="578"/>
        </w:trPr>
        <w:tc>
          <w:tcPr>
            <w:tcW w:w="9322" w:type="dxa"/>
            <w:gridSpan w:val="7"/>
            <w:tcBorders>
              <w:right w:val="single" w:sz="4" w:space="0" w:color="auto"/>
            </w:tcBorders>
            <w:vAlign w:val="center"/>
          </w:tcPr>
          <w:p w14:paraId="345B428E" w14:textId="77777777" w:rsidR="00B0282F" w:rsidRPr="00B0282F" w:rsidRDefault="00B0282F" w:rsidP="00B0282F">
            <w:pPr>
              <w:suppressLineNumbers/>
              <w:suppressAutoHyphens/>
              <w:spacing w:after="0" w:line="240" w:lineRule="auto"/>
              <w:jc w:val="center"/>
              <w:rPr>
                <w:rFonts w:ascii="PT Astra Serif" w:hAnsi="PT Astra Serif"/>
                <w:b/>
                <w:lang w:eastAsia="ar-SA"/>
              </w:rPr>
            </w:pPr>
            <w:r w:rsidRPr="00B0282F">
              <w:rPr>
                <w:rFonts w:ascii="PT Astra Serif" w:hAnsi="PT Astra Serif"/>
                <w:b/>
                <w:lang w:eastAsia="ar-SA"/>
              </w:rPr>
              <w:t>ИТОГО:</w:t>
            </w:r>
          </w:p>
        </w:tc>
        <w:tc>
          <w:tcPr>
            <w:tcW w:w="1278" w:type="dxa"/>
            <w:tcBorders>
              <w:left w:val="single" w:sz="4" w:space="0" w:color="auto"/>
              <w:bottom w:val="single" w:sz="4" w:space="0" w:color="auto"/>
              <w:right w:val="single" w:sz="4" w:space="0" w:color="auto"/>
            </w:tcBorders>
            <w:vAlign w:val="center"/>
          </w:tcPr>
          <w:p w14:paraId="2C152252" w14:textId="77777777" w:rsidR="00B0282F" w:rsidRPr="00B0282F" w:rsidRDefault="00B0282F" w:rsidP="00B0282F">
            <w:pPr>
              <w:suppressLineNumbers/>
              <w:suppressAutoHyphens/>
              <w:spacing w:after="0" w:line="240" w:lineRule="auto"/>
              <w:jc w:val="center"/>
              <w:rPr>
                <w:rFonts w:ascii="PT Astra Serif" w:hAnsi="PT Astra Serif"/>
                <w:b/>
                <w:lang w:eastAsia="ar-SA"/>
              </w:rPr>
            </w:pPr>
          </w:p>
        </w:tc>
      </w:tr>
    </w:tbl>
    <w:p w14:paraId="542FAE92" w14:textId="77777777" w:rsidR="008D31ED" w:rsidRPr="005E04B5" w:rsidRDefault="008D31ED" w:rsidP="008D31ED">
      <w:pPr>
        <w:pStyle w:val="a5"/>
        <w:jc w:val="center"/>
        <w:rPr>
          <w:rFonts w:ascii="PT Astra Serif" w:hAnsi="PT Astra Serif"/>
          <w:sz w:val="24"/>
          <w:szCs w:val="24"/>
        </w:rPr>
      </w:pPr>
    </w:p>
    <w:p w14:paraId="4448F4D9" w14:textId="77777777" w:rsidR="00ED386E" w:rsidRPr="005E04B5" w:rsidRDefault="00ED386E" w:rsidP="00D633E7">
      <w:pPr>
        <w:pStyle w:val="a5"/>
        <w:jc w:val="both"/>
        <w:rPr>
          <w:rFonts w:ascii="PT Astra Serif" w:hAnsi="PT Astra Serif"/>
          <w:sz w:val="24"/>
          <w:szCs w:val="24"/>
        </w:rPr>
      </w:pPr>
    </w:p>
    <w:p w14:paraId="3DE6128E" w14:textId="77777777" w:rsidR="00ED386E" w:rsidRPr="005E04B5" w:rsidRDefault="00ED386E" w:rsidP="00D633E7">
      <w:pPr>
        <w:pStyle w:val="a5"/>
        <w:jc w:val="both"/>
        <w:rPr>
          <w:rFonts w:ascii="PT Astra Serif" w:hAnsi="PT Astra Serif"/>
          <w:sz w:val="24"/>
          <w:szCs w:val="24"/>
        </w:rPr>
      </w:pPr>
    </w:p>
    <w:p w14:paraId="3E62B6BD" w14:textId="77777777" w:rsidR="00ED386E" w:rsidRPr="005E04B5" w:rsidRDefault="00ED386E" w:rsidP="00D633E7">
      <w:pPr>
        <w:pStyle w:val="a5"/>
        <w:jc w:val="both"/>
        <w:rPr>
          <w:rFonts w:ascii="PT Astra Serif" w:hAnsi="PT Astra Serif"/>
          <w:sz w:val="24"/>
          <w:szCs w:val="24"/>
        </w:rPr>
      </w:pPr>
    </w:p>
    <w:p w14:paraId="6C0952BD" w14:textId="77777777" w:rsidR="00ED386E" w:rsidRPr="005E04B5" w:rsidRDefault="00ED386E" w:rsidP="00D633E7">
      <w:pPr>
        <w:pStyle w:val="a5"/>
        <w:jc w:val="both"/>
        <w:rPr>
          <w:rFonts w:ascii="PT Astra Serif" w:hAnsi="PT Astra Serif"/>
          <w:sz w:val="24"/>
          <w:szCs w:val="24"/>
        </w:rPr>
      </w:pPr>
    </w:p>
    <w:p w14:paraId="3CB813F2" w14:textId="77777777" w:rsidR="00ED386E" w:rsidRPr="005E04B5" w:rsidRDefault="00ED386E" w:rsidP="00D633E7">
      <w:pPr>
        <w:pStyle w:val="a5"/>
        <w:jc w:val="both"/>
        <w:rPr>
          <w:rFonts w:ascii="PT Astra Serif" w:hAnsi="PT Astra Serif"/>
          <w:sz w:val="24"/>
          <w:szCs w:val="24"/>
        </w:rPr>
      </w:pPr>
    </w:p>
    <w:tbl>
      <w:tblPr>
        <w:tblW w:w="10755" w:type="dxa"/>
        <w:tblLook w:val="04A0" w:firstRow="1" w:lastRow="0" w:firstColumn="1" w:lastColumn="0" w:noHBand="0" w:noVBand="1"/>
      </w:tblPr>
      <w:tblGrid>
        <w:gridCol w:w="5353"/>
        <w:gridCol w:w="5402"/>
      </w:tblGrid>
      <w:tr w:rsidR="005E04B5" w:rsidRPr="005E04B5" w14:paraId="226454E8" w14:textId="77777777" w:rsidTr="005E04B5">
        <w:trPr>
          <w:trHeight w:val="2369"/>
        </w:trPr>
        <w:tc>
          <w:tcPr>
            <w:tcW w:w="5353" w:type="dxa"/>
            <w:hideMark/>
          </w:tcPr>
          <w:p w14:paraId="7CE20B58" w14:textId="77777777"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Заказчик:</w:t>
            </w:r>
          </w:p>
          <w:p w14:paraId="73A26CF4" w14:textId="77777777" w:rsidR="005E04B5" w:rsidRDefault="005E04B5" w:rsidP="00DA25DC">
            <w:pPr>
              <w:pStyle w:val="a5"/>
              <w:rPr>
                <w:rFonts w:ascii="PT Astra Serif" w:eastAsia="MS Mincho" w:hAnsi="PT Astra Serif"/>
                <w:sz w:val="24"/>
                <w:szCs w:val="24"/>
              </w:rPr>
            </w:pPr>
          </w:p>
          <w:p w14:paraId="1C0B77AC" w14:textId="21E77BCC"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 xml:space="preserve">___________________________ </w:t>
            </w:r>
            <w:r w:rsidR="000B6B80">
              <w:rPr>
                <w:rFonts w:ascii="PT Astra Serif" w:hAnsi="PT Astra Serif"/>
                <w:sz w:val="24"/>
                <w:szCs w:val="24"/>
              </w:rPr>
              <w:t>Хорькова Л.А.</w:t>
            </w:r>
          </w:p>
        </w:tc>
        <w:tc>
          <w:tcPr>
            <w:tcW w:w="5402" w:type="dxa"/>
            <w:hideMark/>
          </w:tcPr>
          <w:p w14:paraId="7EFABF12" w14:textId="77777777"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Поставщик:</w:t>
            </w:r>
          </w:p>
          <w:p w14:paraId="1D0E2736" w14:textId="77777777" w:rsidR="005E04B5" w:rsidRPr="005E04B5" w:rsidRDefault="005E04B5" w:rsidP="00DA25DC">
            <w:pPr>
              <w:pStyle w:val="a5"/>
              <w:rPr>
                <w:rFonts w:ascii="PT Astra Serif" w:hAnsi="PT Astra Serif"/>
                <w:sz w:val="24"/>
                <w:szCs w:val="24"/>
              </w:rPr>
            </w:pPr>
          </w:p>
          <w:p w14:paraId="67A43A7A" w14:textId="31A20765" w:rsidR="005E04B5" w:rsidRPr="005E04B5" w:rsidRDefault="005E04B5" w:rsidP="00DA25DC">
            <w:pPr>
              <w:pStyle w:val="a5"/>
              <w:rPr>
                <w:rFonts w:ascii="PT Astra Serif" w:hAnsi="PT Astra Serif"/>
                <w:sz w:val="24"/>
                <w:szCs w:val="24"/>
              </w:rPr>
            </w:pPr>
            <w:r w:rsidRPr="005E04B5">
              <w:rPr>
                <w:rFonts w:ascii="PT Astra Serif" w:hAnsi="PT Astra Serif"/>
                <w:sz w:val="24"/>
                <w:szCs w:val="24"/>
              </w:rPr>
              <w:t>____________________</w:t>
            </w:r>
          </w:p>
        </w:tc>
      </w:tr>
    </w:tbl>
    <w:p w14:paraId="7E1A020C" w14:textId="77777777" w:rsidR="00ED386E" w:rsidRPr="005E04B5" w:rsidRDefault="00ED386E" w:rsidP="00D633E7">
      <w:pPr>
        <w:pStyle w:val="a5"/>
        <w:jc w:val="both"/>
        <w:rPr>
          <w:rFonts w:ascii="PT Astra Serif" w:hAnsi="PT Astra Serif"/>
          <w:sz w:val="24"/>
          <w:szCs w:val="24"/>
        </w:rPr>
      </w:pPr>
    </w:p>
    <w:sectPr w:rsidR="00ED386E" w:rsidRPr="005E04B5" w:rsidSect="00C45D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D2ED" w14:textId="77777777" w:rsidR="002C66A4" w:rsidRDefault="002C66A4" w:rsidP="006C43A8">
      <w:pPr>
        <w:spacing w:after="0" w:line="240" w:lineRule="auto"/>
      </w:pPr>
      <w:r>
        <w:separator/>
      </w:r>
    </w:p>
  </w:endnote>
  <w:endnote w:type="continuationSeparator" w:id="0">
    <w:p w14:paraId="20EF9D31" w14:textId="77777777" w:rsidR="002C66A4" w:rsidRDefault="002C66A4" w:rsidP="006C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4DA7" w14:textId="77777777" w:rsidR="002C66A4" w:rsidRDefault="002C66A4" w:rsidP="006C43A8">
      <w:pPr>
        <w:spacing w:after="0" w:line="240" w:lineRule="auto"/>
      </w:pPr>
      <w:r>
        <w:separator/>
      </w:r>
    </w:p>
  </w:footnote>
  <w:footnote w:type="continuationSeparator" w:id="0">
    <w:p w14:paraId="1C496DDC" w14:textId="77777777" w:rsidR="002C66A4" w:rsidRDefault="002C66A4" w:rsidP="006C4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86E"/>
    <w:rsid w:val="00021ED6"/>
    <w:rsid w:val="00024FD7"/>
    <w:rsid w:val="00032A8B"/>
    <w:rsid w:val="00033788"/>
    <w:rsid w:val="00055BB4"/>
    <w:rsid w:val="000663C0"/>
    <w:rsid w:val="00066E8B"/>
    <w:rsid w:val="000A71F5"/>
    <w:rsid w:val="000B6B80"/>
    <w:rsid w:val="000D52DD"/>
    <w:rsid w:val="00125B3D"/>
    <w:rsid w:val="001300E6"/>
    <w:rsid w:val="00134BAA"/>
    <w:rsid w:val="001561FF"/>
    <w:rsid w:val="001847AC"/>
    <w:rsid w:val="001B08C6"/>
    <w:rsid w:val="001B78DE"/>
    <w:rsid w:val="001E2BB4"/>
    <w:rsid w:val="001E479C"/>
    <w:rsid w:val="001F03E7"/>
    <w:rsid w:val="00231E55"/>
    <w:rsid w:val="00250ABF"/>
    <w:rsid w:val="00260F65"/>
    <w:rsid w:val="002755CE"/>
    <w:rsid w:val="002A0DD4"/>
    <w:rsid w:val="002B18E0"/>
    <w:rsid w:val="002C66A4"/>
    <w:rsid w:val="002D5E9E"/>
    <w:rsid w:val="002E0D56"/>
    <w:rsid w:val="00335D5D"/>
    <w:rsid w:val="003447F9"/>
    <w:rsid w:val="00353BAE"/>
    <w:rsid w:val="0037232B"/>
    <w:rsid w:val="0038005B"/>
    <w:rsid w:val="003830AF"/>
    <w:rsid w:val="00393306"/>
    <w:rsid w:val="00395569"/>
    <w:rsid w:val="003C7798"/>
    <w:rsid w:val="0040153C"/>
    <w:rsid w:val="0042389E"/>
    <w:rsid w:val="004364EC"/>
    <w:rsid w:val="004430E9"/>
    <w:rsid w:val="004622B2"/>
    <w:rsid w:val="00484CFC"/>
    <w:rsid w:val="004A0D16"/>
    <w:rsid w:val="004B48F0"/>
    <w:rsid w:val="00524B17"/>
    <w:rsid w:val="005268F3"/>
    <w:rsid w:val="0058248D"/>
    <w:rsid w:val="005849B9"/>
    <w:rsid w:val="005A6611"/>
    <w:rsid w:val="005E04B5"/>
    <w:rsid w:val="005E4368"/>
    <w:rsid w:val="0060146F"/>
    <w:rsid w:val="006048AE"/>
    <w:rsid w:val="00663345"/>
    <w:rsid w:val="00671FD8"/>
    <w:rsid w:val="0067573E"/>
    <w:rsid w:val="006757F2"/>
    <w:rsid w:val="006A5C3A"/>
    <w:rsid w:val="006B4EB9"/>
    <w:rsid w:val="006C43A8"/>
    <w:rsid w:val="006E2444"/>
    <w:rsid w:val="00724812"/>
    <w:rsid w:val="00782111"/>
    <w:rsid w:val="007860BE"/>
    <w:rsid w:val="007B3C47"/>
    <w:rsid w:val="007C66F8"/>
    <w:rsid w:val="007C6D65"/>
    <w:rsid w:val="007F565D"/>
    <w:rsid w:val="00871139"/>
    <w:rsid w:val="008942DB"/>
    <w:rsid w:val="008B27B5"/>
    <w:rsid w:val="008B5BB2"/>
    <w:rsid w:val="008B5C67"/>
    <w:rsid w:val="008C5A24"/>
    <w:rsid w:val="008D0EE5"/>
    <w:rsid w:val="008D31ED"/>
    <w:rsid w:val="008D7992"/>
    <w:rsid w:val="008E37F2"/>
    <w:rsid w:val="00912E69"/>
    <w:rsid w:val="00915E6C"/>
    <w:rsid w:val="0094686C"/>
    <w:rsid w:val="00980183"/>
    <w:rsid w:val="00990D3F"/>
    <w:rsid w:val="009A5285"/>
    <w:rsid w:val="009D0FE0"/>
    <w:rsid w:val="009E2A53"/>
    <w:rsid w:val="009F18D5"/>
    <w:rsid w:val="00A03A5F"/>
    <w:rsid w:val="00A10774"/>
    <w:rsid w:val="00A24375"/>
    <w:rsid w:val="00A37B2C"/>
    <w:rsid w:val="00A37C96"/>
    <w:rsid w:val="00A700FC"/>
    <w:rsid w:val="00A8096C"/>
    <w:rsid w:val="00A97ADD"/>
    <w:rsid w:val="00AB3572"/>
    <w:rsid w:val="00AB5FD8"/>
    <w:rsid w:val="00AB6F33"/>
    <w:rsid w:val="00AF1C66"/>
    <w:rsid w:val="00AF62B3"/>
    <w:rsid w:val="00B0282F"/>
    <w:rsid w:val="00B112B5"/>
    <w:rsid w:val="00B44CA6"/>
    <w:rsid w:val="00B64C8D"/>
    <w:rsid w:val="00BB1088"/>
    <w:rsid w:val="00BC5165"/>
    <w:rsid w:val="00BE5583"/>
    <w:rsid w:val="00C0190F"/>
    <w:rsid w:val="00C1082D"/>
    <w:rsid w:val="00C123D9"/>
    <w:rsid w:val="00C14D7C"/>
    <w:rsid w:val="00C2493F"/>
    <w:rsid w:val="00C3346E"/>
    <w:rsid w:val="00C45573"/>
    <w:rsid w:val="00C45D7E"/>
    <w:rsid w:val="00C70ABF"/>
    <w:rsid w:val="00CE740D"/>
    <w:rsid w:val="00D36984"/>
    <w:rsid w:val="00D41FB4"/>
    <w:rsid w:val="00D46FE7"/>
    <w:rsid w:val="00D50A9F"/>
    <w:rsid w:val="00D633E7"/>
    <w:rsid w:val="00D84E11"/>
    <w:rsid w:val="00D86B9A"/>
    <w:rsid w:val="00DE4FF0"/>
    <w:rsid w:val="00E536C7"/>
    <w:rsid w:val="00E77E1E"/>
    <w:rsid w:val="00EA12FE"/>
    <w:rsid w:val="00ED386E"/>
    <w:rsid w:val="00F03ADE"/>
    <w:rsid w:val="00F455CC"/>
    <w:rsid w:val="00F664ED"/>
    <w:rsid w:val="00F92BC5"/>
    <w:rsid w:val="00F93989"/>
    <w:rsid w:val="00FC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36"/>
  <w15:docId w15:val="{B05C5031-6BC1-4167-B076-1023D06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38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38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38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3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38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38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386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45D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D7E"/>
    <w:rPr>
      <w:rFonts w:ascii="Tahoma" w:hAnsi="Tahoma" w:cs="Tahoma"/>
      <w:sz w:val="16"/>
      <w:szCs w:val="16"/>
    </w:rPr>
  </w:style>
  <w:style w:type="paragraph" w:styleId="a5">
    <w:name w:val="No Spacing"/>
    <w:link w:val="a6"/>
    <w:uiPriority w:val="1"/>
    <w:qFormat/>
    <w:rsid w:val="00D633E7"/>
    <w:pPr>
      <w:spacing w:after="0" w:line="240" w:lineRule="auto"/>
    </w:pPr>
  </w:style>
  <w:style w:type="paragraph" w:styleId="a7">
    <w:name w:val="footnote text"/>
    <w:basedOn w:val="a"/>
    <w:link w:val="a8"/>
    <w:uiPriority w:val="99"/>
    <w:semiHidden/>
    <w:unhideWhenUsed/>
    <w:rsid w:val="006C43A8"/>
    <w:pPr>
      <w:spacing w:after="0" w:line="240" w:lineRule="auto"/>
    </w:pPr>
    <w:rPr>
      <w:sz w:val="20"/>
      <w:szCs w:val="20"/>
    </w:rPr>
  </w:style>
  <w:style w:type="character" w:customStyle="1" w:styleId="a8">
    <w:name w:val="Текст сноски Знак"/>
    <w:basedOn w:val="a0"/>
    <w:link w:val="a7"/>
    <w:uiPriority w:val="99"/>
    <w:semiHidden/>
    <w:rsid w:val="006C43A8"/>
    <w:rPr>
      <w:sz w:val="20"/>
      <w:szCs w:val="20"/>
    </w:rPr>
  </w:style>
  <w:style w:type="character" w:styleId="a9">
    <w:name w:val="footnote reference"/>
    <w:basedOn w:val="a0"/>
    <w:uiPriority w:val="99"/>
    <w:semiHidden/>
    <w:unhideWhenUsed/>
    <w:rsid w:val="006C43A8"/>
    <w:rPr>
      <w:vertAlign w:val="superscript"/>
    </w:rPr>
  </w:style>
  <w:style w:type="paragraph" w:styleId="aa">
    <w:name w:val="List Paragraph"/>
    <w:basedOn w:val="a"/>
    <w:uiPriority w:val="34"/>
    <w:qFormat/>
    <w:rsid w:val="00AB3572"/>
    <w:pPr>
      <w:ind w:left="720"/>
      <w:contextualSpacing/>
    </w:pPr>
  </w:style>
  <w:style w:type="table" w:styleId="ab">
    <w:name w:val="Table Grid"/>
    <w:basedOn w:val="a1"/>
    <w:uiPriority w:val="39"/>
    <w:rsid w:val="008D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3830AF"/>
  </w:style>
  <w:style w:type="character" w:styleId="ac">
    <w:name w:val="Hyperlink"/>
    <w:rsid w:val="001E2BB4"/>
    <w:rPr>
      <w:color w:val="0000FF"/>
      <w:u w:val="single"/>
    </w:rPr>
  </w:style>
  <w:style w:type="paragraph" w:styleId="ad">
    <w:name w:val="annotation text"/>
    <w:basedOn w:val="a"/>
    <w:link w:val="ae"/>
    <w:rsid w:val="001E2BB4"/>
    <w:pPr>
      <w:spacing w:after="200" w:line="276" w:lineRule="auto"/>
    </w:pPr>
    <w:rPr>
      <w:rFonts w:ascii="Calibri" w:eastAsia="Calibri" w:hAnsi="Calibri" w:cs="Times New Roman"/>
      <w:sz w:val="20"/>
    </w:rPr>
  </w:style>
  <w:style w:type="character" w:customStyle="1" w:styleId="ae">
    <w:name w:val="Текст примечания Знак"/>
    <w:basedOn w:val="a0"/>
    <w:link w:val="ad"/>
    <w:rsid w:val="001E2BB4"/>
    <w:rPr>
      <w:rFonts w:ascii="Calibri" w:eastAsia="Calibri" w:hAnsi="Calibri" w:cs="Times New Roman"/>
      <w:sz w:val="20"/>
    </w:rPr>
  </w:style>
  <w:style w:type="character" w:styleId="af">
    <w:name w:val="Unresolved Mention"/>
    <w:basedOn w:val="a0"/>
    <w:uiPriority w:val="99"/>
    <w:semiHidden/>
    <w:unhideWhenUsed/>
    <w:rsid w:val="001E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C9A9BC6CACAA75CEFABE54734C82FC08E7FA1CF6A08D8210DE8511594BF969048F90A11AA34DEABDAF88D3D7i1I9M" TargetMode="External"/><Relationship Id="rId13" Type="http://schemas.openxmlformats.org/officeDocument/2006/relationships/hyperlink" Target="mailto:koush262@mail.ru" TargetMode="External"/><Relationship Id="rId18" Type="http://schemas.openxmlformats.org/officeDocument/2006/relationships/hyperlink" Target="https://zakupki.gov.ru/epz/ktru/ktruCard/ktru-description.html?itemId=17.23.13.195-00000002&amp;backUrl=" TargetMode="External"/><Relationship Id="rId26" Type="http://schemas.openxmlformats.org/officeDocument/2006/relationships/hyperlink" Target="https://zakupki.gov.ru/epz/ktru/ktruCard/ktru-description.html?itemId=20.52.10.190-00000009&amp;backUrl=" TargetMode="External"/><Relationship Id="rId3" Type="http://schemas.openxmlformats.org/officeDocument/2006/relationships/settings" Target="settings.xml"/><Relationship Id="rId21" Type="http://schemas.openxmlformats.org/officeDocument/2006/relationships/hyperlink" Target="https://zakupki.gov.ru/epz/ktru/ktruCard/ktru-description.html?itemId=25.99.23.000-00000020&amp;backUrl=" TargetMode="External"/><Relationship Id="rId7" Type="http://schemas.openxmlformats.org/officeDocument/2006/relationships/hyperlink" Target="consultantplus://offline/ref=C7C9A9BC6CACAA75CEFABE54734C82FC08E7FA1CF6A08D8210DE8511594BF969048F90A11AA34DEABDAF88D3D7i1I9M" TargetMode="External"/><Relationship Id="rId12" Type="http://schemas.openxmlformats.org/officeDocument/2006/relationships/hyperlink" Target="consultantplus://offline/ref=C7C9A9BC6CACAA75CEFABE54734C82FC08E7FA1CF6A08D8210DE8511594BF969168FC8AD1AA750EAB7BADE82914D2803C891870A39A204BFi7I7M" TargetMode="External"/><Relationship Id="rId17" Type="http://schemas.openxmlformats.org/officeDocument/2006/relationships/hyperlink" Target="https://zakupki.gov.ru/epz/ktru/ktruCard/ktru-description.html?itemId=22.29.25.000-00000006&amp;backUrl=" TargetMode="External"/><Relationship Id="rId25" Type="http://schemas.openxmlformats.org/officeDocument/2006/relationships/hyperlink" Target="https://zakupki.gov.ru/epz/ktru/ktruCard/commonInfo.html?itemId=20.52.10.190-00000003" TargetMode="External"/><Relationship Id="rId2" Type="http://schemas.openxmlformats.org/officeDocument/2006/relationships/styles" Target="styles.xml"/><Relationship Id="rId16" Type="http://schemas.openxmlformats.org/officeDocument/2006/relationships/hyperlink" Target="https://zakupki.gov.ru/epz/ktru/ktruCard/ktru-description.html?itemId=22.29.25.000-00000054&amp;backUrl=" TargetMode="External"/><Relationship Id="rId20" Type="http://schemas.openxmlformats.org/officeDocument/2006/relationships/hyperlink" Target="https://zakupki.gov.ru/epz/ktru/ktruCard/ktru-description.html?itemId=25.99.23.000-00000018&amp;backUr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7C9A9BC6CACAA75CEFABE54734C82FC08E7FA1CF6A08D8210DE8511594BF969048F90A11AA34DEABDAF88D3D7i1I9M" TargetMode="External"/><Relationship Id="rId24" Type="http://schemas.openxmlformats.org/officeDocument/2006/relationships/hyperlink" Target="https://zakupki.gov.ru/epz/ktru/ktruCard/commonInfo.html?itemId=17.23.13.193-00000002" TargetMode="External"/><Relationship Id="rId5" Type="http://schemas.openxmlformats.org/officeDocument/2006/relationships/footnotes" Target="footnotes.xml"/><Relationship Id="rId15" Type="http://schemas.openxmlformats.org/officeDocument/2006/relationships/hyperlink" Target="https://zakupki.gov.ru/epz/ktru/ktruCard/ktru-description.html?itemId=17.23.13.193-00000010&amp;backUrl=" TargetMode="External"/><Relationship Id="rId23" Type="http://schemas.openxmlformats.org/officeDocument/2006/relationships/hyperlink" Target="https://zakupki.gov.ru/epz/ktru/ktruCard/ktru-description.html?itemId=17.23.13.199-00000003&amp;backUrl=" TargetMode="External"/><Relationship Id="rId28" Type="http://schemas.openxmlformats.org/officeDocument/2006/relationships/theme" Target="theme/theme1.xml"/><Relationship Id="rId10" Type="http://schemas.openxmlformats.org/officeDocument/2006/relationships/hyperlink" Target="consultantplus://offline/ref=C7C9A9BC6CACAA75CEFABE54734C82FC08E7FA1CF6A08D8210DE8511594BF969168FC8AD1AAE58BEEFF5DFDED51D3B03CE91850925iAI1M" TargetMode="External"/><Relationship Id="rId19" Type="http://schemas.openxmlformats.org/officeDocument/2006/relationships/hyperlink" Target="https://zakupki.gov.ru/epz/ktru/ktruCard/ktru-description.html?itemId=17.23.13.195-00000002&amp;backUrl=" TargetMode="External"/><Relationship Id="rId4" Type="http://schemas.openxmlformats.org/officeDocument/2006/relationships/webSettings" Target="webSettings.xml"/><Relationship Id="rId9" Type="http://schemas.openxmlformats.org/officeDocument/2006/relationships/hyperlink" Target="consultantplus://offline/ref=C7C9A9BC6CACAA75CEFABE54734C82FC08E7FA1CF6A08D8210DE8511594BF969048F90A11AA34DEABDAF88D3D7i1I9M" TargetMode="External"/><Relationship Id="rId14" Type="http://schemas.openxmlformats.org/officeDocument/2006/relationships/hyperlink" Target="https://zakupki.gov.ru/epz/ktru/ktruCard/commonInfo.html?itemId=22.29.25.000-00000008" TargetMode="External"/><Relationship Id="rId22" Type="http://schemas.openxmlformats.org/officeDocument/2006/relationships/hyperlink" Target="https://zakupki.gov.ru/epz/ktru/ktruCard/commonInfo.html?itemId=26.51.33.141-000000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F759-9958-4073-9555-B77D6925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4769</Words>
  <Characters>27188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 Камалетдинова</dc:creator>
  <cp:lastModifiedBy>User</cp:lastModifiedBy>
  <cp:revision>6</cp:revision>
  <cp:lastPrinted>2021-03-05T12:46:00Z</cp:lastPrinted>
  <dcterms:created xsi:type="dcterms:W3CDTF">2026-06-04T07:58:00Z</dcterms:created>
  <dcterms:modified xsi:type="dcterms:W3CDTF">2026-06-05T04:37:00Z</dcterms:modified>
</cp:coreProperties>
</file>