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C2" w:rsidRDefault="009902C2" w:rsidP="009902C2">
      <w:pPr>
        <w:spacing w:line="240" w:lineRule="auto"/>
        <w:ind w:firstLine="0"/>
        <w:jc w:val="right"/>
        <w:rPr>
          <w:b/>
          <w:bCs/>
          <w:caps/>
          <w:szCs w:val="24"/>
          <w:highlight w:val="white"/>
        </w:rPr>
      </w:pPr>
      <w:r>
        <w:rPr>
          <w:b/>
          <w:bCs/>
          <w:caps/>
          <w:szCs w:val="24"/>
          <w:highlight w:val="white"/>
        </w:rPr>
        <w:t xml:space="preserve">ПРОЕКТ ГОСУДАРСТВЕННОГО КОНТРАКТА </w:t>
      </w:r>
    </w:p>
    <w:p w:rsidR="009902C2" w:rsidRDefault="009902C2" w:rsidP="009902C2">
      <w:pPr>
        <w:pStyle w:val="32"/>
        <w:shd w:val="clear" w:color="auto" w:fill="FFFFFF"/>
        <w:spacing w:before="0" w:beforeAutospacing="0" w:after="0" w:afterAutospacing="0"/>
        <w:jc w:val="right"/>
        <w:rPr>
          <w:rFonts w:ascii="Roboto" w:hAnsi="Roboto"/>
          <w:color w:val="334059"/>
        </w:rPr>
      </w:pPr>
      <w:r>
        <w:rPr>
          <w:caps/>
          <w:color w:val="000000" w:themeColor="text1"/>
          <w:sz w:val="24"/>
          <w:szCs w:val="24"/>
          <w:highlight w:val="white"/>
        </w:rPr>
        <w:t>К ИЗВЕЩЕНИЮ №</w:t>
      </w:r>
      <w:r w:rsidRPr="007A2162">
        <w:rPr>
          <w:rFonts w:ascii="Roboto" w:hAnsi="Roboto"/>
          <w:color w:val="334059"/>
        </w:rPr>
        <w:t xml:space="preserve"> </w:t>
      </w:r>
      <w:hyperlink r:id="rId7" w:tooltip="https://agregatoreat.ru/lk/customer/eat/operate/price-request/bd33321a-fad2-49fa-95b4-e7a2e21579cd" w:history="1">
        <w:r w:rsidRPr="00C3781E">
          <w:rPr>
            <w:sz w:val="24"/>
            <w:szCs w:val="24"/>
            <w:highlight w:val="white"/>
          </w:rPr>
          <w:t>100116121126100058</w:t>
        </w:r>
      </w:hyperlink>
    </w:p>
    <w:p w:rsidR="009902C2" w:rsidRDefault="009902C2" w:rsidP="009902C2">
      <w:pPr>
        <w:spacing w:line="240" w:lineRule="auto"/>
        <w:ind w:firstLine="0"/>
        <w:jc w:val="right"/>
        <w:rPr>
          <w:b/>
          <w:bCs/>
          <w:caps/>
          <w:szCs w:val="24"/>
          <w:highlight w:val="white"/>
        </w:rPr>
      </w:pPr>
      <w:r>
        <w:rPr>
          <w:b/>
          <w:bCs/>
          <w:caps/>
          <w:szCs w:val="24"/>
          <w:highlight w:val="white"/>
        </w:rPr>
        <w:t>О ПРОВЕДЕНИИ ЭЛЕКТРОННОЙ ПРОЦЕДУРЫ</w:t>
      </w:r>
    </w:p>
    <w:p w:rsidR="009902C2" w:rsidRDefault="009902C2" w:rsidP="009902C2">
      <w:pPr>
        <w:spacing w:line="240" w:lineRule="auto"/>
        <w:ind w:firstLine="0"/>
        <w:jc w:val="right"/>
        <w:rPr>
          <w:b/>
          <w:bCs/>
          <w:caps/>
          <w:highlight w:val="white"/>
        </w:rPr>
      </w:pPr>
      <w:r>
        <w:rPr>
          <w:b/>
          <w:bCs/>
          <w:caps/>
          <w:szCs w:val="24"/>
          <w:highlight w:val="white"/>
        </w:rPr>
        <w:t xml:space="preserve">С ИСПОЛЬЗОВАНИЕМ </w:t>
      </w:r>
      <w:proofErr w:type="gramStart"/>
      <w:r>
        <w:rPr>
          <w:b/>
          <w:bCs/>
          <w:caps/>
          <w:szCs w:val="24"/>
          <w:highlight w:val="white"/>
        </w:rPr>
        <w:t>ЕДИНОГО</w:t>
      </w:r>
      <w:proofErr w:type="gramEnd"/>
      <w:r>
        <w:rPr>
          <w:b/>
          <w:bCs/>
          <w:caps/>
          <w:szCs w:val="24"/>
          <w:highlight w:val="white"/>
        </w:rPr>
        <w:t xml:space="preserve"> АГРЕГАТОРА ТОРГОВЛИ </w:t>
      </w:r>
    </w:p>
    <w:p w:rsidR="009902C2" w:rsidRDefault="009902C2" w:rsidP="009902C2">
      <w:pPr>
        <w:spacing w:line="240" w:lineRule="auto"/>
        <w:ind w:firstLine="0"/>
        <w:jc w:val="right"/>
        <w:rPr>
          <w:b/>
          <w:caps/>
          <w:szCs w:val="24"/>
          <w:highlight w:val="white"/>
        </w:rPr>
      </w:pPr>
      <w:r>
        <w:rPr>
          <w:b/>
          <w:bCs/>
          <w:caps/>
          <w:szCs w:val="24"/>
          <w:highlight w:val="white"/>
        </w:rPr>
        <w:t xml:space="preserve">НА ПРАВО ЗАКЛЮЧЕНИЯ </w:t>
      </w:r>
      <w:proofErr w:type="gramStart"/>
      <w:r>
        <w:rPr>
          <w:b/>
          <w:bCs/>
          <w:caps/>
          <w:szCs w:val="24"/>
          <w:highlight w:val="white"/>
        </w:rPr>
        <w:t>КОНТРАКТА</w:t>
      </w:r>
      <w:proofErr w:type="gramEnd"/>
      <w:r>
        <w:rPr>
          <w:b/>
          <w:bCs/>
          <w:caps/>
          <w:szCs w:val="24"/>
          <w:highlight w:val="white"/>
        </w:rPr>
        <w:t xml:space="preserve"> </w:t>
      </w:r>
      <w:r>
        <w:rPr>
          <w:b/>
          <w:caps/>
          <w:szCs w:val="24"/>
          <w:highlight w:val="white"/>
        </w:rPr>
        <w:t xml:space="preserve">НА ОКАЗАНИЕ </w:t>
      </w:r>
    </w:p>
    <w:p w:rsidR="009902C2" w:rsidRDefault="009902C2" w:rsidP="009902C2">
      <w:pPr>
        <w:spacing w:line="240" w:lineRule="auto"/>
        <w:ind w:firstLine="0"/>
        <w:jc w:val="right"/>
        <w:rPr>
          <w:b/>
          <w:caps/>
          <w:szCs w:val="24"/>
          <w:highlight w:val="white"/>
        </w:rPr>
      </w:pPr>
      <w:r>
        <w:rPr>
          <w:b/>
          <w:caps/>
          <w:szCs w:val="24"/>
          <w:highlight w:val="white"/>
        </w:rPr>
        <w:t xml:space="preserve">услуг по независимой технической экспертизе </w:t>
      </w:r>
    </w:p>
    <w:p w:rsidR="009902C2" w:rsidRPr="009902C2" w:rsidRDefault="009902C2" w:rsidP="009902C2">
      <w:pPr>
        <w:spacing w:line="240" w:lineRule="auto"/>
        <w:ind w:firstLine="0"/>
        <w:jc w:val="right"/>
        <w:rPr>
          <w:b/>
          <w:caps/>
          <w:szCs w:val="24"/>
          <w:highlight w:val="white"/>
        </w:rPr>
      </w:pPr>
      <w:r>
        <w:rPr>
          <w:b/>
          <w:caps/>
          <w:szCs w:val="24"/>
          <w:highlight w:val="white"/>
        </w:rPr>
        <w:t xml:space="preserve">основных средств и материальных запасов </w:t>
      </w:r>
    </w:p>
    <w:p w:rsidR="009902C2" w:rsidRDefault="009902C2" w:rsidP="009902C2">
      <w:pPr>
        <w:pBdr>
          <w:top w:val="none" w:sz="4" w:space="0" w:color="000000"/>
          <w:left w:val="none" w:sz="4" w:space="0" w:color="000000"/>
          <w:bottom w:val="none" w:sz="4" w:space="0" w:color="000000"/>
          <w:right w:val="none" w:sz="4" w:space="0" w:color="000000"/>
        </w:pBdr>
        <w:spacing w:line="288" w:lineRule="atLeast"/>
        <w:jc w:val="right"/>
        <w:rPr>
          <w:b/>
          <w:bCs/>
          <w:caps/>
          <w:highlight w:val="white"/>
        </w:rPr>
      </w:pPr>
      <w:r>
        <w:rPr>
          <w:b/>
          <w:bCs/>
          <w:caps/>
          <w:szCs w:val="24"/>
          <w:highlight w:val="white"/>
        </w:rPr>
        <w:t>ИКЗ № 261780536502178050100100540490000000</w:t>
      </w:r>
    </w:p>
    <w:p w:rsidR="00DA0FB8" w:rsidRDefault="00DA0FB8" w:rsidP="009902C2">
      <w:pPr>
        <w:tabs>
          <w:tab w:val="center" w:leader="dot" w:pos="9072"/>
          <w:tab w:val="left" w:pos="10440"/>
        </w:tabs>
        <w:spacing w:line="276" w:lineRule="auto"/>
        <w:ind w:firstLine="0"/>
        <w:jc w:val="right"/>
        <w:outlineLvl w:val="0"/>
        <w:rPr>
          <w:b/>
          <w:szCs w:val="24"/>
        </w:rPr>
      </w:pPr>
    </w:p>
    <w:p w:rsidR="00DA0FB8" w:rsidRPr="00C3781E" w:rsidRDefault="00C3781E" w:rsidP="009902C2">
      <w:pPr>
        <w:pStyle w:val="Heading3"/>
        <w:pBdr>
          <w:top w:val="none" w:sz="4" w:space="0" w:color="000000"/>
          <w:left w:val="none" w:sz="4" w:space="0" w:color="000000"/>
          <w:bottom w:val="none" w:sz="4" w:space="2" w:color="000000"/>
          <w:right w:val="none" w:sz="4" w:space="0" w:color="000000"/>
        </w:pBdr>
        <w:shd w:val="clear" w:color="FFFFFF" w:fill="FFFFFF"/>
        <w:spacing w:before="0" w:after="0" w:line="285" w:lineRule="atLeast"/>
        <w:jc w:val="center"/>
        <w:rPr>
          <w:rFonts w:ascii="Times New Roman" w:hAnsi="Times New Roman"/>
          <w:sz w:val="24"/>
          <w:szCs w:val="24"/>
          <w:highlight w:val="white"/>
        </w:rPr>
      </w:pPr>
      <w:r>
        <w:rPr>
          <w:rFonts w:ascii="Times New Roman" w:hAnsi="Times New Roman"/>
          <w:sz w:val="24"/>
          <w:szCs w:val="24"/>
        </w:rPr>
        <w:t xml:space="preserve">ГОСУДАРСТВЕННЫЙ КОНТРАКТ </w:t>
      </w:r>
      <w:r>
        <w:rPr>
          <w:rFonts w:ascii="Times New Roman" w:hAnsi="Times New Roman"/>
          <w:sz w:val="24"/>
          <w:szCs w:val="24"/>
          <w:highlight w:val="white"/>
        </w:rPr>
        <w:t xml:space="preserve">№ </w:t>
      </w:r>
      <w:hyperlink r:id="rId8" w:tooltip="https://agregatoreat.ru/lk/customer/eat/operate/price-request/4be97224-772f-4bc5-ad62-d079a44ec8e7" w:history="1"/>
    </w:p>
    <w:p w:rsidR="008A402B" w:rsidRDefault="00C3781E" w:rsidP="008A402B">
      <w:pPr>
        <w:tabs>
          <w:tab w:val="center" w:leader="dot" w:pos="9072"/>
          <w:tab w:val="left" w:pos="10440"/>
        </w:tabs>
        <w:spacing w:line="276" w:lineRule="auto"/>
        <w:ind w:firstLine="0"/>
        <w:jc w:val="center"/>
        <w:outlineLvl w:val="0"/>
        <w:rPr>
          <w:b/>
          <w:bCs/>
          <w:highlight w:val="white"/>
        </w:rPr>
      </w:pPr>
      <w:r>
        <w:rPr>
          <w:b/>
          <w:szCs w:val="24"/>
          <w:highlight w:val="white"/>
        </w:rPr>
        <w:t xml:space="preserve"> </w:t>
      </w:r>
      <w:r w:rsidR="008A402B">
        <w:rPr>
          <w:b/>
          <w:szCs w:val="24"/>
          <w:highlight w:val="white"/>
        </w:rPr>
        <w:t xml:space="preserve">(ИКЗ № </w:t>
      </w:r>
      <w:r w:rsidR="008A402B">
        <w:rPr>
          <w:b/>
          <w:bCs/>
          <w:caps/>
          <w:szCs w:val="24"/>
          <w:highlight w:val="white"/>
        </w:rPr>
        <w:t>261780536502178050100100540490000000)</w:t>
      </w:r>
    </w:p>
    <w:p w:rsidR="00DA0FB8" w:rsidRDefault="00DA0FB8">
      <w:pPr>
        <w:tabs>
          <w:tab w:val="center" w:leader="dot" w:pos="9072"/>
          <w:tab w:val="left" w:pos="10440"/>
        </w:tabs>
        <w:spacing w:line="276" w:lineRule="auto"/>
        <w:ind w:firstLine="0"/>
        <w:jc w:val="center"/>
        <w:outlineLvl w:val="0"/>
        <w:rPr>
          <w:b/>
          <w:bCs/>
          <w:color w:val="000000" w:themeColor="text1"/>
          <w:szCs w:val="24"/>
          <w:highlight w:val="white"/>
        </w:rPr>
      </w:pPr>
    </w:p>
    <w:p w:rsidR="00DA0FB8" w:rsidRDefault="00DA0FB8">
      <w:pPr>
        <w:pStyle w:val="Heading"/>
        <w:tabs>
          <w:tab w:val="left" w:pos="9900"/>
        </w:tabs>
        <w:spacing w:line="276" w:lineRule="auto"/>
        <w:jc w:val="center"/>
        <w:rPr>
          <w:rFonts w:ascii="Times New Roman" w:hAnsi="Times New Roman"/>
          <w:sz w:val="24"/>
          <w:szCs w:val="24"/>
          <w:highlight w:val="white"/>
        </w:rPr>
      </w:pPr>
    </w:p>
    <w:p w:rsidR="00DA0FB8" w:rsidRDefault="00C3781E">
      <w:pPr>
        <w:tabs>
          <w:tab w:val="left" w:pos="6804"/>
        </w:tabs>
        <w:spacing w:line="276" w:lineRule="auto"/>
        <w:ind w:firstLine="0"/>
        <w:rPr>
          <w:szCs w:val="24"/>
          <w:highlight w:val="white"/>
        </w:rPr>
      </w:pPr>
      <w:r>
        <w:rPr>
          <w:szCs w:val="24"/>
          <w:highlight w:val="white"/>
        </w:rPr>
        <w:t xml:space="preserve">г. Санкт-Петербург                                                                                    </w:t>
      </w:r>
      <w:r w:rsidR="001447D5">
        <w:rPr>
          <w:szCs w:val="24"/>
          <w:highlight w:val="white"/>
        </w:rPr>
        <w:t xml:space="preserve">  </w:t>
      </w:r>
      <w:r>
        <w:rPr>
          <w:szCs w:val="24"/>
          <w:highlight w:val="white"/>
        </w:rPr>
        <w:t xml:space="preserve">   «___» ___________202</w:t>
      </w:r>
      <w:r w:rsidR="002A4F56">
        <w:rPr>
          <w:szCs w:val="24"/>
          <w:highlight w:val="white"/>
        </w:rPr>
        <w:t>6</w:t>
      </w:r>
      <w:r>
        <w:rPr>
          <w:szCs w:val="24"/>
          <w:highlight w:val="white"/>
        </w:rPr>
        <w:t xml:space="preserve"> г.</w:t>
      </w:r>
    </w:p>
    <w:p w:rsidR="00DA0FB8" w:rsidRDefault="00DA0FB8">
      <w:pPr>
        <w:tabs>
          <w:tab w:val="left" w:pos="6521"/>
        </w:tabs>
        <w:spacing w:line="276" w:lineRule="auto"/>
        <w:ind w:firstLine="0"/>
        <w:jc w:val="center"/>
        <w:rPr>
          <w:szCs w:val="24"/>
          <w:highlight w:val="white"/>
        </w:rPr>
      </w:pPr>
    </w:p>
    <w:p w:rsidR="00DA0FB8" w:rsidRDefault="00C3781E">
      <w:pPr>
        <w:spacing w:line="276" w:lineRule="auto"/>
        <w:ind w:firstLine="567"/>
        <w:rPr>
          <w:bCs/>
          <w:szCs w:val="24"/>
          <w:highlight w:val="white"/>
        </w:rPr>
      </w:pPr>
      <w:r>
        <w:rPr>
          <w:b/>
          <w:highlight w:val="white"/>
        </w:rPr>
        <w:t>Северо-Западное межрегиональное управление Федеральной службы по ветеринарному и фитосанитарному надзору</w:t>
      </w:r>
      <w:r>
        <w:rPr>
          <w:bCs/>
          <w:szCs w:val="24"/>
          <w:highlight w:val="white"/>
        </w:rPr>
        <w:t xml:space="preserve">, </w:t>
      </w:r>
      <w:r>
        <w:rPr>
          <w:szCs w:val="24"/>
          <w:highlight w:val="white"/>
        </w:rPr>
        <w:t>являясь «Государственным Заказчиком», далее «Заказчик»,</w:t>
      </w:r>
      <w:r>
        <w:rPr>
          <w:bCs/>
          <w:szCs w:val="24"/>
          <w:highlight w:val="white"/>
        </w:rPr>
        <w:t xml:space="preserve"> в лице ____________________, действующего на основании _____________________________________, с одной стороны,</w:t>
      </w:r>
    </w:p>
    <w:p w:rsidR="00DA0FB8" w:rsidRDefault="00C3781E">
      <w:pPr>
        <w:spacing w:line="276" w:lineRule="auto"/>
        <w:ind w:firstLine="567"/>
        <w:rPr>
          <w:bCs/>
          <w:sz w:val="20"/>
          <w:highlight w:val="white"/>
        </w:rPr>
      </w:pPr>
      <w:r>
        <w:rPr>
          <w:bCs/>
          <w:szCs w:val="24"/>
          <w:highlight w:val="white"/>
        </w:rPr>
        <w:t xml:space="preserve"> </w:t>
      </w:r>
      <w:proofErr w:type="gramStart"/>
      <w:r>
        <w:rPr>
          <w:bCs/>
          <w:szCs w:val="24"/>
          <w:highlight w:val="white"/>
        </w:rPr>
        <w:t>и ______________________________, именуемое в дальнейшем «Исполнитель», в лице ____________________________________, действующего на основании ___________, с другой стороны,</w:t>
      </w:r>
      <w:r>
        <w:rPr>
          <w:bCs/>
          <w:sz w:val="20"/>
          <w:highlight w:val="white"/>
        </w:rPr>
        <w:t xml:space="preserve"> </w:t>
      </w:r>
      <w:proofErr w:type="gramEnd"/>
    </w:p>
    <w:p w:rsidR="00DA0FB8" w:rsidRDefault="00C3781E">
      <w:pPr>
        <w:spacing w:line="276" w:lineRule="auto"/>
        <w:ind w:firstLine="567"/>
        <w:rPr>
          <w:caps/>
          <w:szCs w:val="24"/>
          <w:highlight w:val="white"/>
        </w:rPr>
      </w:pPr>
      <w:proofErr w:type="gramStart"/>
      <w:r>
        <w:rPr>
          <w:szCs w:val="24"/>
          <w:highlight w:val="white"/>
        </w:rPr>
        <w:t>совместно именуемые в дальнейшем «Стороны», в соответствии с пунктом 4 части 1 статьи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 (далее – Закон № 44-ФЗ),</w:t>
      </w:r>
      <w:r>
        <w:rPr>
          <w:highlight w:val="white"/>
        </w:rPr>
        <w:t xml:space="preserve"> </w:t>
      </w:r>
      <w:r>
        <w:rPr>
          <w:szCs w:val="24"/>
          <w:highlight w:val="white"/>
        </w:rPr>
        <w:t>на основании итогового протокола закупочной сессии №</w:t>
      </w:r>
      <w:hyperlink r:id="rId9" w:tooltip="https://agregatoreat.ru/lk/customer/eat/operate/price-request/bd33321a-fad2-49fa-95b4-e7a2e21579cd" w:history="1">
        <w:r w:rsidR="008A402B" w:rsidRPr="00C3781E">
          <w:rPr>
            <w:szCs w:val="24"/>
            <w:highlight w:val="white"/>
          </w:rPr>
          <w:t>100116121126100058</w:t>
        </w:r>
      </w:hyperlink>
      <w:r>
        <w:rPr>
          <w:color w:val="000000" w:themeColor="text1"/>
          <w:szCs w:val="24"/>
          <w:highlight w:val="white"/>
        </w:rPr>
        <w:t>,</w:t>
      </w:r>
      <w:r>
        <w:rPr>
          <w:szCs w:val="24"/>
          <w:highlight w:val="white"/>
        </w:rPr>
        <w:t xml:space="preserve"> заключили настоящий Государственный контракт (далее – Контракт) о нижеследующем:</w:t>
      </w:r>
      <w:proofErr w:type="gramEnd"/>
    </w:p>
    <w:p w:rsidR="00DA0FB8" w:rsidRDefault="00DA0FB8">
      <w:pPr>
        <w:tabs>
          <w:tab w:val="left" w:pos="5430"/>
        </w:tabs>
        <w:spacing w:line="276" w:lineRule="auto"/>
        <w:ind w:firstLine="0"/>
        <w:jc w:val="center"/>
        <w:rPr>
          <w:szCs w:val="24"/>
          <w:highlight w:val="white"/>
        </w:rPr>
      </w:pPr>
    </w:p>
    <w:p w:rsidR="00DA0FB8" w:rsidRDefault="00C3781E">
      <w:pPr>
        <w:spacing w:line="276" w:lineRule="auto"/>
        <w:ind w:firstLine="0"/>
        <w:jc w:val="center"/>
        <w:rPr>
          <w:b/>
          <w:bCs/>
          <w:szCs w:val="24"/>
          <w:highlight w:val="white"/>
        </w:rPr>
      </w:pPr>
      <w:r>
        <w:rPr>
          <w:b/>
          <w:bCs/>
          <w:szCs w:val="24"/>
          <w:highlight w:val="white"/>
        </w:rPr>
        <w:t xml:space="preserve">1. Предмет </w:t>
      </w:r>
      <w:r w:rsidR="0011047F">
        <w:rPr>
          <w:b/>
          <w:bCs/>
          <w:szCs w:val="24"/>
          <w:highlight w:val="white"/>
        </w:rPr>
        <w:t>К</w:t>
      </w:r>
      <w:r>
        <w:rPr>
          <w:b/>
          <w:bCs/>
          <w:szCs w:val="24"/>
          <w:highlight w:val="white"/>
        </w:rPr>
        <w:t>онтракта</w:t>
      </w:r>
    </w:p>
    <w:p w:rsidR="00DA0FB8" w:rsidRDefault="00C3781E">
      <w:pPr>
        <w:widowControl/>
        <w:tabs>
          <w:tab w:val="left" w:pos="3240"/>
        </w:tabs>
        <w:spacing w:line="276" w:lineRule="auto"/>
        <w:ind w:firstLine="600"/>
        <w:rPr>
          <w:szCs w:val="24"/>
        </w:rPr>
      </w:pPr>
      <w:r>
        <w:rPr>
          <w:szCs w:val="24"/>
          <w:highlight w:val="white"/>
        </w:rPr>
        <w:t xml:space="preserve">1.1. Исполнитель обязуется оказать услуги </w:t>
      </w:r>
      <w:r w:rsidR="008A402B">
        <w:rPr>
          <w:rFonts w:eastAsia="Calibri"/>
          <w:szCs w:val="24"/>
          <w:lang w:eastAsia="en-US"/>
        </w:rPr>
        <w:t>по</w:t>
      </w:r>
      <w:r w:rsidR="008A402B">
        <w:rPr>
          <w:color w:val="000000"/>
          <w:szCs w:val="24"/>
          <w:highlight w:val="white"/>
        </w:rPr>
        <w:t xml:space="preserve"> независимой технической экспертизе основных средств и материальных запасов</w:t>
      </w:r>
      <w:r w:rsidR="008A402B">
        <w:rPr>
          <w:color w:val="000000"/>
          <w:szCs w:val="24"/>
        </w:rPr>
        <w:t xml:space="preserve"> </w:t>
      </w:r>
      <w:r w:rsidR="008A402B">
        <w:rPr>
          <w:szCs w:val="24"/>
        </w:rPr>
        <w:t xml:space="preserve">(далее - услуги), </w:t>
      </w:r>
      <w:r>
        <w:rPr>
          <w:szCs w:val="24"/>
          <w:highlight w:val="white"/>
        </w:rPr>
        <w:t>в соответствии с условиями настоящего Контракта,  Заказчик обязуется принять оказанные услуги при отсутствии претензий к оказанным услугам и оп</w:t>
      </w:r>
      <w:r>
        <w:rPr>
          <w:szCs w:val="24"/>
        </w:rPr>
        <w:t>латить их.</w:t>
      </w:r>
    </w:p>
    <w:p w:rsidR="00DA0FB8" w:rsidRDefault="00C3781E">
      <w:pPr>
        <w:widowControl/>
        <w:spacing w:line="276" w:lineRule="auto"/>
        <w:ind w:firstLine="600"/>
        <w:rPr>
          <w:szCs w:val="24"/>
        </w:rPr>
      </w:pPr>
      <w:r>
        <w:rPr>
          <w:szCs w:val="24"/>
        </w:rPr>
        <w:t xml:space="preserve">1.2. </w:t>
      </w:r>
      <w:proofErr w:type="gramStart"/>
      <w:r>
        <w:rPr>
          <w:szCs w:val="24"/>
        </w:rPr>
        <w:t>Исполнитель оказывает услуги в полном соответствии с требованиями указанными в Описании объекта закупки в соответствии со статьей 33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Техническое задание) (Приложение № 2 к Контракту), являющимся неотъемлемой частью настоящего Контракта, а также условиями настоящего Контракта.</w:t>
      </w:r>
      <w:proofErr w:type="gramEnd"/>
    </w:p>
    <w:p w:rsidR="00DA0FB8" w:rsidRDefault="00DA0FB8">
      <w:pPr>
        <w:widowControl/>
        <w:spacing w:line="276" w:lineRule="auto"/>
        <w:ind w:firstLine="600"/>
        <w:rPr>
          <w:szCs w:val="24"/>
        </w:rPr>
      </w:pPr>
    </w:p>
    <w:p w:rsidR="00DA0FB8" w:rsidRDefault="00C3781E">
      <w:pPr>
        <w:widowControl/>
        <w:spacing w:line="276" w:lineRule="auto"/>
        <w:ind w:firstLine="0"/>
        <w:jc w:val="center"/>
        <w:rPr>
          <w:b/>
          <w:szCs w:val="24"/>
        </w:rPr>
      </w:pPr>
      <w:r>
        <w:rPr>
          <w:b/>
          <w:szCs w:val="24"/>
        </w:rPr>
        <w:t xml:space="preserve">2. Цена </w:t>
      </w:r>
      <w:r w:rsidR="0011047F">
        <w:rPr>
          <w:b/>
          <w:szCs w:val="24"/>
        </w:rPr>
        <w:t>К</w:t>
      </w:r>
      <w:r>
        <w:rPr>
          <w:b/>
          <w:szCs w:val="24"/>
        </w:rPr>
        <w:t>онтракта и порядок расчетов</w:t>
      </w:r>
    </w:p>
    <w:p w:rsidR="008A402B" w:rsidRDefault="008A402B" w:rsidP="008A402B">
      <w:pPr>
        <w:spacing w:line="276" w:lineRule="auto"/>
        <w:ind w:firstLine="567"/>
        <w:rPr>
          <w:rFonts w:cs="Arial"/>
        </w:rPr>
      </w:pPr>
      <w:r>
        <w:rPr>
          <w:rFonts w:cs="Arial"/>
        </w:rPr>
        <w:t xml:space="preserve">2.1. </w:t>
      </w:r>
      <w:r>
        <w:t>Общая стоимость услуг по Контракту определена в Спецификации (Приложение №1 к Контракту</w:t>
      </w:r>
      <w:r w:rsidR="00C7068D">
        <w:t>)</w:t>
      </w:r>
      <w:r>
        <w:t>.</w:t>
      </w:r>
    </w:p>
    <w:p w:rsidR="008A402B" w:rsidRDefault="008A402B" w:rsidP="008A402B">
      <w:pPr>
        <w:spacing w:line="276" w:lineRule="auto"/>
        <w:ind w:firstLine="567"/>
        <w:rPr>
          <w:rFonts w:cs="Arial"/>
          <w:highlight w:val="white"/>
        </w:rPr>
      </w:pPr>
      <w:r>
        <w:rPr>
          <w:rFonts w:cs="Arial"/>
          <w:highlight w:val="white"/>
        </w:rPr>
        <w:t>Цена Контракта составляет</w:t>
      </w:r>
      <w:proofErr w:type="gramStart"/>
      <w:r>
        <w:rPr>
          <w:rFonts w:cs="Arial"/>
          <w:highlight w:val="white"/>
        </w:rPr>
        <w:t xml:space="preserve"> ________________ (___________________) </w:t>
      </w:r>
      <w:proofErr w:type="gramEnd"/>
      <w:r>
        <w:rPr>
          <w:rFonts w:cs="Arial"/>
          <w:highlight w:val="white"/>
        </w:rPr>
        <w:t xml:space="preserve">рублей______ копеек, в том числе НДС __% – _________________________ рублей, </w:t>
      </w:r>
    </w:p>
    <w:p w:rsidR="008A402B" w:rsidRDefault="008A402B" w:rsidP="008A402B">
      <w:pPr>
        <w:spacing w:line="276" w:lineRule="auto"/>
        <w:ind w:firstLine="567"/>
        <w:rPr>
          <w:rFonts w:cs="Arial"/>
          <w:highlight w:val="white"/>
        </w:rPr>
      </w:pPr>
      <w:r>
        <w:rPr>
          <w:rFonts w:cs="Arial"/>
          <w:highlight w:val="white"/>
        </w:rPr>
        <w:t>в том числе:</w:t>
      </w:r>
    </w:p>
    <w:p w:rsidR="008A402B" w:rsidRDefault="008A402B" w:rsidP="008A402B">
      <w:pPr>
        <w:spacing w:line="276" w:lineRule="auto"/>
        <w:ind w:firstLine="567"/>
        <w:rPr>
          <w:rFonts w:cs="Arial"/>
          <w:highlight w:val="white"/>
        </w:rPr>
      </w:pPr>
      <w:r>
        <w:rPr>
          <w:rFonts w:cs="Arial"/>
          <w:highlight w:val="white"/>
        </w:rPr>
        <w:t>242 вид расходов</w:t>
      </w:r>
      <w:proofErr w:type="gramStart"/>
      <w:r>
        <w:rPr>
          <w:rFonts w:cs="Arial"/>
          <w:highlight w:val="white"/>
        </w:rPr>
        <w:t xml:space="preserve"> - _____________(___________________) </w:t>
      </w:r>
      <w:proofErr w:type="gramEnd"/>
      <w:r>
        <w:rPr>
          <w:rFonts w:cs="Arial"/>
          <w:highlight w:val="white"/>
        </w:rPr>
        <w:t>рублей______ копеек, в том числе НДС __% – _________________________ рублей ____ копеек;</w:t>
      </w:r>
    </w:p>
    <w:p w:rsidR="008A402B" w:rsidRDefault="008A402B" w:rsidP="008A402B">
      <w:pPr>
        <w:spacing w:line="276" w:lineRule="auto"/>
        <w:ind w:firstLine="567"/>
        <w:rPr>
          <w:rFonts w:cs="Arial"/>
          <w:highlight w:val="white"/>
        </w:rPr>
      </w:pPr>
      <w:r>
        <w:rPr>
          <w:rFonts w:cs="Arial"/>
          <w:highlight w:val="white"/>
        </w:rPr>
        <w:t>244 вид расходов</w:t>
      </w:r>
      <w:proofErr w:type="gramStart"/>
      <w:r>
        <w:rPr>
          <w:rFonts w:cs="Arial"/>
          <w:highlight w:val="white"/>
        </w:rPr>
        <w:t xml:space="preserve"> - _____________(___________________) </w:t>
      </w:r>
      <w:proofErr w:type="gramEnd"/>
      <w:r>
        <w:rPr>
          <w:rFonts w:cs="Arial"/>
          <w:highlight w:val="white"/>
        </w:rPr>
        <w:t>рублей______ копеек, в том числе НДС __% – _________________________ рублей ____ копеек.</w:t>
      </w:r>
    </w:p>
    <w:p w:rsidR="008A402B" w:rsidRDefault="008A402B" w:rsidP="008A402B">
      <w:pPr>
        <w:spacing w:line="276" w:lineRule="auto"/>
        <w:ind w:firstLine="567"/>
        <w:rPr>
          <w:rFonts w:cs="Arial"/>
          <w:i/>
        </w:rPr>
      </w:pPr>
      <w:r>
        <w:rPr>
          <w:rFonts w:cs="Arial"/>
          <w:i/>
        </w:rPr>
        <w:lastRenderedPageBreak/>
        <w:t xml:space="preserve">(В случае если оказание услуг не подлежит налогообложению (освобождается от налогообложения) на территории Российской Федерации, и исполнитель применяет упрощенную систему налогообложения, то в данном пункте указывается ссылка на соответствующие положения Налогового кодекса Российской Федерации). </w:t>
      </w:r>
    </w:p>
    <w:p w:rsidR="008A402B" w:rsidRDefault="008A402B" w:rsidP="008A402B">
      <w:pPr>
        <w:spacing w:line="276" w:lineRule="auto"/>
        <w:ind w:firstLine="567"/>
        <w:rPr>
          <w:rFonts w:cs="Arial"/>
          <w:i/>
        </w:rPr>
      </w:pPr>
      <w:r>
        <w:rPr>
          <w:rFonts w:cs="Arial"/>
          <w:i/>
        </w:rPr>
        <w:t xml:space="preserve">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w:t>
      </w:r>
      <w:r w:rsidR="00C7068D">
        <w:rPr>
          <w:rFonts w:cs="Arial"/>
          <w:i/>
        </w:rPr>
        <w:t>К</w:t>
      </w:r>
      <w:r>
        <w:rPr>
          <w:rFonts w:cs="Arial"/>
          <w:i/>
        </w:rPr>
        <w:t>онтра</w:t>
      </w:r>
      <w:proofErr w:type="gramStart"/>
      <w:r>
        <w:rPr>
          <w:rFonts w:cs="Arial"/>
          <w:i/>
        </w:rPr>
        <w:t>кт вкл</w:t>
      </w:r>
      <w:proofErr w:type="gramEnd"/>
      <w:r>
        <w:rPr>
          <w:rFonts w:cs="Arial"/>
          <w:i/>
        </w:rPr>
        <w:t>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8A402B" w:rsidRDefault="008A402B" w:rsidP="008A402B">
      <w:pPr>
        <w:spacing w:line="276" w:lineRule="auto"/>
        <w:ind w:firstLine="567"/>
        <w:rPr>
          <w:szCs w:val="24"/>
          <w:lang w:eastAsia="ar-SA"/>
        </w:rPr>
      </w:pPr>
      <w:r>
        <w:rPr>
          <w:szCs w:val="24"/>
          <w:lang w:eastAsia="ar-SA"/>
        </w:rPr>
        <w:t xml:space="preserve">2.2. Цена Контракта является твердой, определяется на весь срок исполнения Контракта и не подлежит изменению, за исключением случаев, установленных </w:t>
      </w:r>
      <w:r>
        <w:rPr>
          <w:szCs w:val="24"/>
        </w:rPr>
        <w:t>Законом № 44-ФЗ</w:t>
      </w:r>
      <w:r>
        <w:rPr>
          <w:szCs w:val="24"/>
          <w:lang w:eastAsia="ar-SA"/>
        </w:rPr>
        <w:t xml:space="preserve"> и настоящим Контрактом.</w:t>
      </w:r>
    </w:p>
    <w:p w:rsidR="008A402B" w:rsidRDefault="008A402B" w:rsidP="008A402B">
      <w:pPr>
        <w:spacing w:line="276" w:lineRule="auto"/>
        <w:ind w:firstLine="567"/>
        <w:rPr>
          <w:szCs w:val="24"/>
          <w:lang w:eastAsia="ar-SA"/>
        </w:rPr>
      </w:pPr>
      <w:r>
        <w:rPr>
          <w:szCs w:val="24"/>
          <w:lang w:eastAsia="ar-SA"/>
        </w:rPr>
        <w:t>2.3. Цена Контракта может быть снижена по соглашению Сторон без изменения, предусмотренного Контрактом количества и качества оказанных услуг и иных условий Контракта.</w:t>
      </w:r>
    </w:p>
    <w:p w:rsidR="008A402B" w:rsidRDefault="008A402B" w:rsidP="008A402B">
      <w:pPr>
        <w:widowControl/>
        <w:spacing w:line="276" w:lineRule="auto"/>
        <w:ind w:firstLine="567"/>
        <w:rPr>
          <w:rFonts w:cs="Arial"/>
          <w:szCs w:val="24"/>
        </w:rPr>
      </w:pPr>
      <w:r>
        <w:rPr>
          <w:rFonts w:cs="Arial"/>
          <w:szCs w:val="24"/>
        </w:rPr>
        <w:t xml:space="preserve">2.4. Цена Контракта включает в себя все затраты и расходы: на перевозку, </w:t>
      </w:r>
      <w:proofErr w:type="spellStart"/>
      <w:r>
        <w:rPr>
          <w:rFonts w:cs="Arial"/>
          <w:szCs w:val="24"/>
        </w:rPr>
        <w:t>погрузо</w:t>
      </w:r>
      <w:proofErr w:type="spellEnd"/>
      <w:r>
        <w:rPr>
          <w:rFonts w:cs="Arial"/>
          <w:szCs w:val="24"/>
        </w:rPr>
        <w:t xml:space="preserve"> – разгрузочные работы, расходы, связанные с выполнением Исполнителем всех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8A402B" w:rsidRDefault="008A402B" w:rsidP="008A402B">
      <w:pPr>
        <w:tabs>
          <w:tab w:val="left" w:pos="720"/>
        </w:tabs>
        <w:spacing w:line="276" w:lineRule="auto"/>
        <w:ind w:firstLine="567"/>
        <w:rPr>
          <w:color w:val="000000"/>
          <w:szCs w:val="24"/>
        </w:rPr>
      </w:pPr>
      <w:r>
        <w:rPr>
          <w:szCs w:val="24"/>
        </w:rPr>
        <w:t>2.5.</w:t>
      </w:r>
      <w:r>
        <w:rPr>
          <w:color w:val="000000"/>
          <w:szCs w:val="24"/>
        </w:rPr>
        <w:t xml:space="preserve"> </w:t>
      </w:r>
      <w:proofErr w:type="gramStart"/>
      <w:r>
        <w:rPr>
          <w:color w:val="000000"/>
          <w:szCs w:val="24"/>
        </w:rPr>
        <w:t xml:space="preserve">Сумма, подлежащая уплате </w:t>
      </w:r>
      <w:r w:rsidR="00AB5166">
        <w:rPr>
          <w:color w:val="000000"/>
          <w:szCs w:val="24"/>
        </w:rPr>
        <w:t>З</w:t>
      </w:r>
      <w:r>
        <w:rPr>
          <w:color w:val="000000"/>
          <w:szCs w:val="24"/>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color w:val="000000"/>
          <w:szCs w:val="24"/>
        </w:rPr>
        <w:t xml:space="preserve"> Российской Федерации Заказчиком.</w:t>
      </w:r>
    </w:p>
    <w:p w:rsidR="008A402B" w:rsidRDefault="008A402B" w:rsidP="008A402B">
      <w:pPr>
        <w:spacing w:line="276" w:lineRule="auto"/>
        <w:ind w:firstLine="567"/>
        <w:rPr>
          <w:szCs w:val="24"/>
        </w:rPr>
      </w:pPr>
      <w:r>
        <w:rPr>
          <w:color w:val="000000"/>
          <w:szCs w:val="24"/>
        </w:rPr>
        <w:t xml:space="preserve">2.6. </w:t>
      </w:r>
      <w:r>
        <w:rPr>
          <w:szCs w:val="24"/>
        </w:rPr>
        <w:t xml:space="preserve">Источник финансирования Контракта - средства Федерального бюджета. </w:t>
      </w:r>
    </w:p>
    <w:p w:rsidR="008A402B" w:rsidRDefault="008A402B" w:rsidP="008A402B">
      <w:pPr>
        <w:spacing w:line="276" w:lineRule="auto"/>
        <w:ind w:firstLine="567"/>
        <w:rPr>
          <w:spacing w:val="-1"/>
        </w:rPr>
      </w:pPr>
      <w:r>
        <w:rPr>
          <w:spacing w:val="-1"/>
          <w:szCs w:val="24"/>
        </w:rPr>
        <w:t>Код статьи функциональной классификации расходов федерального бюджета – 0405, вид расходов – 242, код целевой статьи функциональной классификации расходов федерального бюджета –</w:t>
      </w:r>
      <w:r>
        <w:t xml:space="preserve"> </w:t>
      </w:r>
      <w:r>
        <w:rPr>
          <w:szCs w:val="24"/>
        </w:rPr>
        <w:t xml:space="preserve">2540290020. </w:t>
      </w:r>
    </w:p>
    <w:p w:rsidR="008A402B" w:rsidRDefault="008A402B" w:rsidP="008A402B">
      <w:pPr>
        <w:widowControl/>
        <w:spacing w:line="276" w:lineRule="auto"/>
        <w:ind w:firstLine="567"/>
        <w:rPr>
          <w:i/>
          <w:iCs/>
          <w:spacing w:val="-1"/>
          <w:szCs w:val="24"/>
        </w:rPr>
      </w:pPr>
      <w:r>
        <w:rPr>
          <w:i/>
          <w:iCs/>
          <w:spacing w:val="-1"/>
          <w:szCs w:val="24"/>
        </w:rPr>
        <w:t>Наименование мероприятий по информатизации:</w:t>
      </w:r>
    </w:p>
    <w:p w:rsidR="008A402B" w:rsidRDefault="008A402B" w:rsidP="008A402B">
      <w:pPr>
        <w:widowControl/>
        <w:spacing w:line="276" w:lineRule="auto"/>
        <w:ind w:firstLine="567"/>
        <w:rPr>
          <w:i/>
          <w:iCs/>
          <w:spacing w:val="-1"/>
          <w:szCs w:val="24"/>
        </w:rPr>
      </w:pPr>
      <w:r>
        <w:rPr>
          <w:i/>
          <w:iCs/>
          <w:spacing w:val="-1"/>
          <w:szCs w:val="24"/>
        </w:rPr>
        <w:t xml:space="preserve">– «Эксплуатация объекта учета Рабочие станции общего назначения ТУ </w:t>
      </w:r>
      <w:proofErr w:type="spellStart"/>
      <w:r>
        <w:rPr>
          <w:i/>
          <w:iCs/>
          <w:spacing w:val="-1"/>
          <w:szCs w:val="24"/>
        </w:rPr>
        <w:t>Россельхознадзора</w:t>
      </w:r>
      <w:proofErr w:type="spellEnd"/>
      <w:r>
        <w:rPr>
          <w:i/>
          <w:iCs/>
          <w:spacing w:val="-1"/>
          <w:szCs w:val="24"/>
        </w:rPr>
        <w:t>».</w:t>
      </w:r>
    </w:p>
    <w:p w:rsidR="008A402B" w:rsidRDefault="008A402B" w:rsidP="008A402B">
      <w:pPr>
        <w:spacing w:line="276" w:lineRule="auto"/>
        <w:ind w:firstLine="567"/>
        <w:rPr>
          <w:spacing w:val="-1"/>
          <w:highlight w:val="white"/>
        </w:rPr>
      </w:pPr>
      <w:r>
        <w:rPr>
          <w:spacing w:val="-1"/>
          <w:szCs w:val="24"/>
          <w:highlight w:val="white"/>
        </w:rPr>
        <w:t>Код статьи функциональной классификации расходов федерального бюджета – 0405, вид расходов – 244, код целевой статьи функциональной классификации расходов федерального бюджета –</w:t>
      </w:r>
      <w:r>
        <w:rPr>
          <w:highlight w:val="white"/>
        </w:rPr>
        <w:t xml:space="preserve"> </w:t>
      </w:r>
      <w:r>
        <w:rPr>
          <w:szCs w:val="24"/>
          <w:highlight w:val="white"/>
        </w:rPr>
        <w:t xml:space="preserve">2540290020. </w:t>
      </w:r>
    </w:p>
    <w:p w:rsidR="008A402B" w:rsidRDefault="008A402B" w:rsidP="008A402B">
      <w:pPr>
        <w:widowControl/>
        <w:spacing w:line="276" w:lineRule="auto"/>
        <w:ind w:firstLine="567"/>
        <w:rPr>
          <w:rFonts w:eastAsia="Calibri"/>
          <w:szCs w:val="24"/>
        </w:rPr>
      </w:pPr>
      <w:r>
        <w:rPr>
          <w:rFonts w:eastAsia="Calibri"/>
          <w:szCs w:val="24"/>
          <w:lang w:eastAsia="en-US"/>
        </w:rPr>
        <w:t xml:space="preserve">2.7. </w:t>
      </w:r>
      <w:proofErr w:type="gramStart"/>
      <w:r>
        <w:rPr>
          <w:rFonts w:eastAsia="Calibri"/>
          <w:szCs w:val="24"/>
          <w:lang w:eastAsia="en-US"/>
        </w:rPr>
        <w:t>Расчеты между Заказчиком и Исполнителем производятся не позднее 7 рабочих дней с даты подписания Заказчиком Акта приемки товаров, работ, услуг (ф. 0510452) (далее – документ</w:t>
      </w:r>
      <w:proofErr w:type="gramEnd"/>
      <w:r>
        <w:rPr>
          <w:rFonts w:eastAsia="Calibri"/>
          <w:szCs w:val="24"/>
          <w:lang w:eastAsia="en-US"/>
        </w:rPr>
        <w:t xml:space="preserve"> о приемке), в соответствии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proofErr w:type="gramStart"/>
      <w:r>
        <w:rPr>
          <w:rFonts w:eastAsia="Calibri"/>
          <w:szCs w:val="24"/>
          <w:lang w:eastAsia="en-US"/>
        </w:rPr>
        <w:t>подписанный</w:t>
      </w:r>
      <w:proofErr w:type="gramEnd"/>
      <w:r>
        <w:rPr>
          <w:rFonts w:eastAsia="Calibri"/>
          <w:szCs w:val="24"/>
          <w:lang w:eastAsia="en-US"/>
        </w:rPr>
        <w:t xml:space="preserve"> лицом, имеющим право действовать от имени Заказчика, в электронном виде. Акт приемки товаров, работ, услуг (ф. 0510452) формируется на основании акта об оказании услуг (универсального передаточного документа, или иного аналогичного документа, предоставленного Исполнителем на оплату, подтверждающего факт оказания услуг и стоимость оказанных услуг), подписанного лицом, имеющим право действовать от имени Заказчика. </w:t>
      </w:r>
    </w:p>
    <w:p w:rsidR="008A402B" w:rsidRDefault="008A402B" w:rsidP="008A402B">
      <w:pPr>
        <w:widowControl/>
        <w:spacing w:line="276" w:lineRule="auto"/>
        <w:ind w:firstLine="567"/>
        <w:rPr>
          <w:rFonts w:eastAsia="Calibri"/>
          <w:szCs w:val="24"/>
          <w:lang w:eastAsia="en-US"/>
        </w:rPr>
      </w:pPr>
      <w:r>
        <w:rPr>
          <w:rFonts w:eastAsia="Calibri"/>
          <w:szCs w:val="24"/>
          <w:lang w:eastAsia="en-US"/>
        </w:rPr>
        <w:lastRenderedPageBreak/>
        <w:t>2</w:t>
      </w:r>
      <w:r w:rsidR="009A7B3F">
        <w:rPr>
          <w:rFonts w:eastAsia="Calibri"/>
          <w:szCs w:val="24"/>
          <w:lang w:eastAsia="en-US"/>
        </w:rPr>
        <w:t>.8.</w:t>
      </w:r>
      <w:r>
        <w:rPr>
          <w:rFonts w:eastAsia="Calibri"/>
          <w:szCs w:val="24"/>
          <w:lang w:eastAsia="en-US"/>
        </w:rPr>
        <w:t xml:space="preserve">Оплата по Контракту осуществляется по безналичному расчету платежными поручениями, в рублях через Казначейство, путем перечисления Заказчиком денежных средств на расчетный счет Исполнителя, указанный в Контракте. </w:t>
      </w:r>
    </w:p>
    <w:p w:rsidR="008A402B" w:rsidRDefault="008A402B" w:rsidP="008A402B">
      <w:pPr>
        <w:widowControl/>
        <w:spacing w:line="276" w:lineRule="auto"/>
        <w:ind w:firstLine="567"/>
        <w:rPr>
          <w:rFonts w:eastAsia="Calibri"/>
          <w:szCs w:val="24"/>
        </w:rPr>
      </w:pPr>
      <w:r>
        <w:rPr>
          <w:rFonts w:eastAsia="Calibri"/>
          <w:szCs w:val="24"/>
          <w:lang w:eastAsia="en-US"/>
        </w:rPr>
        <w:t xml:space="preserve">2.9. Основанием для оплаты является документ о приемке, подписанный лицом, имеющим право действовать от имени Заказчика, указанный в пункте </w:t>
      </w:r>
      <w:r w:rsidR="009A7B3F">
        <w:rPr>
          <w:rFonts w:eastAsia="Calibri"/>
          <w:szCs w:val="24"/>
          <w:lang w:eastAsia="en-US"/>
        </w:rPr>
        <w:t>2</w:t>
      </w:r>
      <w:r>
        <w:rPr>
          <w:rFonts w:eastAsia="Calibri"/>
          <w:szCs w:val="24"/>
          <w:lang w:eastAsia="en-US"/>
        </w:rPr>
        <w:t>.7. Контракта.</w:t>
      </w:r>
    </w:p>
    <w:p w:rsidR="008A402B" w:rsidRDefault="008A402B" w:rsidP="008A402B">
      <w:pPr>
        <w:widowControl/>
        <w:spacing w:line="276" w:lineRule="auto"/>
        <w:ind w:firstLine="567"/>
        <w:rPr>
          <w:rFonts w:eastAsia="Calibri"/>
          <w:szCs w:val="24"/>
          <w:lang w:eastAsia="en-US"/>
        </w:rPr>
      </w:pPr>
      <w:r>
        <w:rPr>
          <w:rFonts w:eastAsia="Calibri"/>
          <w:szCs w:val="24"/>
          <w:lang w:eastAsia="en-US"/>
        </w:rPr>
        <w:t>Днем исполнения обязательств Заказчиком по оплате считается дата списания денежных сре</w:t>
      </w:r>
      <w:proofErr w:type="gramStart"/>
      <w:r>
        <w:rPr>
          <w:rFonts w:eastAsia="Calibri"/>
          <w:szCs w:val="24"/>
          <w:lang w:eastAsia="en-US"/>
        </w:rPr>
        <w:t>дств с л</w:t>
      </w:r>
      <w:proofErr w:type="gramEnd"/>
      <w:r>
        <w:rPr>
          <w:rFonts w:eastAsia="Calibri"/>
          <w:szCs w:val="24"/>
          <w:lang w:eastAsia="en-US"/>
        </w:rPr>
        <w:t>ицевого счета Заказчика.</w:t>
      </w:r>
    </w:p>
    <w:p w:rsidR="008A402B" w:rsidRDefault="008A402B" w:rsidP="008A402B">
      <w:pPr>
        <w:widowControl/>
        <w:spacing w:line="276" w:lineRule="auto"/>
        <w:ind w:firstLine="567"/>
        <w:rPr>
          <w:rFonts w:eastAsia="Calibri"/>
          <w:szCs w:val="24"/>
          <w:lang w:eastAsia="en-US"/>
        </w:rPr>
      </w:pPr>
      <w:r>
        <w:rPr>
          <w:rFonts w:eastAsia="Calibri"/>
          <w:szCs w:val="24"/>
          <w:lang w:eastAsia="en-US"/>
        </w:rPr>
        <w:t>2.10. Авансирование оплаты услуг не предусматривается.</w:t>
      </w:r>
    </w:p>
    <w:p w:rsidR="008A402B" w:rsidRDefault="008A402B" w:rsidP="008A402B">
      <w:pPr>
        <w:widowControl/>
        <w:spacing w:line="276" w:lineRule="auto"/>
        <w:ind w:firstLine="567"/>
        <w:rPr>
          <w:rFonts w:eastAsia="Calibri"/>
          <w:szCs w:val="24"/>
          <w:lang w:eastAsia="en-US"/>
        </w:rPr>
      </w:pPr>
      <w:r>
        <w:rPr>
          <w:rFonts w:eastAsia="Calibri"/>
          <w:szCs w:val="24"/>
          <w:lang w:eastAsia="en-US"/>
        </w:rPr>
        <w:t>2.11. Услуги, оказанные Исполнителем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p>
    <w:p w:rsidR="008A402B" w:rsidRDefault="008A402B" w:rsidP="008A402B">
      <w:pPr>
        <w:widowControl/>
        <w:spacing w:line="276" w:lineRule="auto"/>
        <w:ind w:firstLine="567"/>
        <w:rPr>
          <w:rFonts w:eastAsia="Calibri"/>
          <w:szCs w:val="24"/>
          <w:lang w:eastAsia="en-US"/>
        </w:rPr>
      </w:pPr>
      <w:r>
        <w:rPr>
          <w:rFonts w:eastAsia="Calibri"/>
          <w:szCs w:val="24"/>
          <w:lang w:eastAsia="en-US"/>
        </w:rPr>
        <w:t xml:space="preserve">2.12. В случае невозможности исполнения Контракта, оплате подлежат только фактически оказанные Исполнителем услуги по Контракту. </w:t>
      </w:r>
    </w:p>
    <w:p w:rsidR="008A402B" w:rsidRDefault="008A402B" w:rsidP="008A402B">
      <w:pPr>
        <w:widowControl/>
        <w:spacing w:line="276" w:lineRule="auto"/>
        <w:ind w:firstLine="567"/>
        <w:rPr>
          <w:rFonts w:eastAsia="Calibri"/>
          <w:szCs w:val="24"/>
          <w:lang w:eastAsia="en-US"/>
        </w:rPr>
      </w:pPr>
      <w:r>
        <w:rPr>
          <w:rFonts w:eastAsia="Calibri"/>
          <w:szCs w:val="24"/>
          <w:lang w:eastAsia="en-US"/>
        </w:rPr>
        <w:t xml:space="preserve">2.13. В случае изменения банковских реквизитов, адресов и контактов Сторона, чьи банковские реквизиты, адреса и контакты изменились, обязана в течение 3 (трех) дней письменно известить об этом другую Сторону. При этом если Исполнитель не </w:t>
      </w:r>
      <w:proofErr w:type="gramStart"/>
      <w:r>
        <w:rPr>
          <w:rFonts w:eastAsia="Calibri"/>
          <w:szCs w:val="24"/>
          <w:lang w:eastAsia="en-US"/>
        </w:rPr>
        <w:t>исполнит</w:t>
      </w:r>
      <w:proofErr w:type="gramEnd"/>
      <w:r>
        <w:rPr>
          <w:rFonts w:eastAsia="Calibri"/>
          <w:szCs w:val="24"/>
          <w:lang w:eastAsia="en-US"/>
        </w:rPr>
        <w:t xml:space="preserve"> либо ненадлежащим образом исполнит обязанность, предусмотренную настоящим пунктом, тогда все риски, связанные с перечислением Заказчиком денежных средств на указанный в Контракте расчетный счет, несет Исполнитель.</w:t>
      </w:r>
    </w:p>
    <w:p w:rsidR="00DA0FB8" w:rsidRDefault="00DA0FB8">
      <w:pPr>
        <w:tabs>
          <w:tab w:val="left" w:pos="720"/>
        </w:tabs>
        <w:spacing w:line="276" w:lineRule="auto"/>
        <w:ind w:firstLine="567"/>
        <w:rPr>
          <w:color w:val="000000"/>
          <w:szCs w:val="24"/>
        </w:rPr>
      </w:pPr>
    </w:p>
    <w:p w:rsidR="00DA0FB8" w:rsidRDefault="00C3781E">
      <w:pPr>
        <w:spacing w:line="276" w:lineRule="auto"/>
        <w:ind w:firstLine="567"/>
        <w:jc w:val="center"/>
        <w:rPr>
          <w:b/>
          <w:bCs/>
          <w:szCs w:val="24"/>
          <w:lang w:eastAsia="ar-SA"/>
        </w:rPr>
      </w:pPr>
      <w:r>
        <w:rPr>
          <w:b/>
          <w:bCs/>
          <w:szCs w:val="24"/>
          <w:lang w:eastAsia="ar-SA"/>
        </w:rPr>
        <w:t>3. Условия и сроки оказания услуг</w:t>
      </w:r>
    </w:p>
    <w:p w:rsidR="009A7B3F" w:rsidRDefault="00C3781E" w:rsidP="007453B2">
      <w:pPr>
        <w:tabs>
          <w:tab w:val="left" w:pos="0"/>
        </w:tabs>
        <w:spacing w:line="276" w:lineRule="auto"/>
        <w:ind w:firstLine="567"/>
        <w:rPr>
          <w:szCs w:val="24"/>
        </w:rPr>
      </w:pPr>
      <w:r>
        <w:rPr>
          <w:color w:val="000000"/>
          <w:szCs w:val="24"/>
        </w:rPr>
        <w:t>3.1.</w:t>
      </w:r>
      <w:r w:rsidR="009A7B3F">
        <w:rPr>
          <w:color w:val="000000"/>
          <w:szCs w:val="24"/>
        </w:rPr>
        <w:t xml:space="preserve"> </w:t>
      </w:r>
      <w:r w:rsidR="009A7B3F">
        <w:rPr>
          <w:szCs w:val="24"/>
        </w:rPr>
        <w:t xml:space="preserve">Место оказания услуг: по месту нахождения Заказчика по адресу: </w:t>
      </w:r>
      <w:proofErr w:type="gramStart"/>
      <w:r w:rsidR="009A7B3F">
        <w:rPr>
          <w:szCs w:val="24"/>
        </w:rPr>
        <w:t>г</w:t>
      </w:r>
      <w:proofErr w:type="gramEnd"/>
      <w:r w:rsidR="009A7B3F">
        <w:rPr>
          <w:szCs w:val="24"/>
        </w:rPr>
        <w:t xml:space="preserve">. Великий Новгород, ул. Никольская, д. 38. </w:t>
      </w:r>
    </w:p>
    <w:p w:rsidR="009A7B3F" w:rsidRDefault="009A7B3F" w:rsidP="007453B2">
      <w:pPr>
        <w:tabs>
          <w:tab w:val="left" w:pos="0"/>
        </w:tabs>
        <w:spacing w:line="276" w:lineRule="auto"/>
        <w:ind w:firstLine="567"/>
        <w:rPr>
          <w:highlight w:val="white"/>
        </w:rPr>
      </w:pPr>
      <w:r>
        <w:t xml:space="preserve">3.1.1. </w:t>
      </w:r>
      <w:r>
        <w:rPr>
          <w:color w:val="000000"/>
          <w:szCs w:val="24"/>
          <w:highlight w:val="white"/>
        </w:rPr>
        <w:t xml:space="preserve">Услуги оказываются в соответствии с графиком работы Заказчика, с понедельника по четверг с 9-00 до 17-00 час., пятница с 9-00 до 16-00 час., обеденный перерыв с 13-00 </w:t>
      </w:r>
      <w:proofErr w:type="gramStart"/>
      <w:r>
        <w:rPr>
          <w:color w:val="000000"/>
          <w:szCs w:val="24"/>
          <w:highlight w:val="white"/>
        </w:rPr>
        <w:t>до</w:t>
      </w:r>
      <w:proofErr w:type="gramEnd"/>
      <w:r>
        <w:rPr>
          <w:color w:val="000000"/>
          <w:szCs w:val="24"/>
          <w:highlight w:val="white"/>
        </w:rPr>
        <w:t xml:space="preserve"> 13-45 час., суббота и воскресенье – выходные дни.  Обязательным условием является соблюдение правил действующего внутреннего распорядка, контрольно-пропускного режима, внутренних положений и инструкций.</w:t>
      </w:r>
    </w:p>
    <w:p w:rsidR="009A7B3F" w:rsidRDefault="009A7B3F" w:rsidP="007453B2">
      <w:pPr>
        <w:tabs>
          <w:tab w:val="left" w:pos="0"/>
        </w:tabs>
        <w:spacing w:line="276" w:lineRule="auto"/>
        <w:ind w:firstLine="567"/>
        <w:rPr>
          <w:highlight w:val="white"/>
        </w:rPr>
      </w:pPr>
      <w:r>
        <w:rPr>
          <w:szCs w:val="24"/>
          <w:highlight w:val="white"/>
        </w:rPr>
        <w:t xml:space="preserve">3.1.2. </w:t>
      </w:r>
      <w:r>
        <w:rPr>
          <w:color w:val="000000"/>
          <w:szCs w:val="24"/>
          <w:highlight w:val="white"/>
        </w:rPr>
        <w:t xml:space="preserve"> </w:t>
      </w:r>
      <w:r>
        <w:rPr>
          <w:szCs w:val="24"/>
          <w:highlight w:val="white"/>
        </w:rPr>
        <w:t>Взаимодействие Исполнителя и Заказчика производится посредством телефонной связи: +7 (816</w:t>
      </w:r>
      <w:r w:rsidR="0005602C">
        <w:rPr>
          <w:szCs w:val="24"/>
          <w:highlight w:val="white"/>
        </w:rPr>
        <w:t xml:space="preserve"> </w:t>
      </w:r>
      <w:r>
        <w:rPr>
          <w:szCs w:val="24"/>
          <w:highlight w:val="white"/>
        </w:rPr>
        <w:t xml:space="preserve">2) 63-52-80 и адресу электронной почты Заказчика: </w:t>
      </w:r>
      <w:hyperlink r:id="rId10" w:tooltip="mailto:tu2-s.fedorov@fsvps.gov.ru" w:history="1">
        <w:r>
          <w:rPr>
            <w:rStyle w:val="af8"/>
            <w:szCs w:val="24"/>
          </w:rPr>
          <w:t>tu2-s.fedorov@fsvps.gov.ru.</w:t>
        </w:r>
      </w:hyperlink>
    </w:p>
    <w:p w:rsidR="009A7B3F" w:rsidRDefault="009A7B3F" w:rsidP="007453B2">
      <w:pPr>
        <w:tabs>
          <w:tab w:val="left" w:pos="0"/>
        </w:tabs>
        <w:spacing w:line="276" w:lineRule="auto"/>
        <w:ind w:firstLine="567"/>
        <w:rPr>
          <w:color w:val="000000"/>
          <w:highlight w:val="yellow"/>
        </w:rPr>
      </w:pPr>
      <w:r>
        <w:rPr>
          <w:color w:val="000000"/>
          <w:szCs w:val="24"/>
          <w:highlight w:val="white"/>
        </w:rPr>
        <w:t>3.2. Срок оказания услуг:</w:t>
      </w:r>
      <w:r>
        <w:rPr>
          <w:szCs w:val="24"/>
          <w:highlight w:val="white"/>
        </w:rPr>
        <w:t xml:space="preserve"> в течение 15 рабочих дней от даты заключения Контракта.</w:t>
      </w:r>
    </w:p>
    <w:p w:rsidR="009A7B3F" w:rsidRDefault="009A7B3F" w:rsidP="007453B2">
      <w:pPr>
        <w:tabs>
          <w:tab w:val="left" w:pos="0"/>
        </w:tabs>
        <w:spacing w:line="276" w:lineRule="auto"/>
        <w:ind w:firstLine="567"/>
        <w:outlineLvl w:val="1"/>
        <w:rPr>
          <w:color w:val="000000"/>
        </w:rPr>
      </w:pPr>
      <w:r>
        <w:t>3.3.Объем оказываемых услуг, определен в Техническом задании (</w:t>
      </w:r>
      <w:r>
        <w:rPr>
          <w:color w:val="000000"/>
        </w:rPr>
        <w:t xml:space="preserve">Приложении № 2 к </w:t>
      </w:r>
      <w:r>
        <w:rPr>
          <w:szCs w:val="24"/>
        </w:rPr>
        <w:t>настоящему</w:t>
      </w:r>
      <w:r>
        <w:rPr>
          <w:color w:val="000000"/>
        </w:rPr>
        <w:t xml:space="preserve"> Контракту).</w:t>
      </w:r>
    </w:p>
    <w:p w:rsidR="009A7B3F" w:rsidRDefault="009A7B3F" w:rsidP="007453B2">
      <w:pPr>
        <w:tabs>
          <w:tab w:val="left" w:pos="0"/>
        </w:tabs>
        <w:spacing w:line="276" w:lineRule="auto"/>
        <w:ind w:firstLine="567"/>
        <w:rPr>
          <w:color w:val="000000"/>
          <w:szCs w:val="24"/>
        </w:rPr>
      </w:pPr>
      <w:r>
        <w:rPr>
          <w:color w:val="000000"/>
          <w:szCs w:val="24"/>
        </w:rPr>
        <w:t>3.4.Датой исполнения Исполнителем обязательств по Контракту считается дата подписания Сторонами документа о приемке оказанных услуг.</w:t>
      </w:r>
    </w:p>
    <w:p w:rsidR="00DA0FB8" w:rsidRDefault="00DA0FB8" w:rsidP="009A7B3F">
      <w:pPr>
        <w:spacing w:line="276" w:lineRule="auto"/>
        <w:ind w:firstLine="567"/>
        <w:outlineLvl w:val="1"/>
        <w:rPr>
          <w:color w:val="000000"/>
          <w:szCs w:val="24"/>
        </w:rPr>
      </w:pPr>
    </w:p>
    <w:p w:rsidR="00DA0FB8" w:rsidRDefault="00C3781E">
      <w:pPr>
        <w:spacing w:line="276" w:lineRule="auto"/>
        <w:ind w:firstLine="567"/>
        <w:jc w:val="center"/>
        <w:rPr>
          <w:b/>
          <w:bCs/>
          <w:lang w:eastAsia="ar-SA"/>
        </w:rPr>
      </w:pPr>
      <w:r>
        <w:rPr>
          <w:b/>
          <w:bCs/>
          <w:szCs w:val="24"/>
          <w:lang w:eastAsia="ar-SA"/>
        </w:rPr>
        <w:t>4. Права и обязанности сторон</w:t>
      </w:r>
    </w:p>
    <w:p w:rsidR="00DA0FB8" w:rsidRDefault="00C3781E">
      <w:pPr>
        <w:widowControl/>
        <w:spacing w:line="276" w:lineRule="auto"/>
        <w:ind w:firstLine="567"/>
        <w:rPr>
          <w:rFonts w:eastAsia="Calibri"/>
          <w:szCs w:val="24"/>
        </w:rPr>
      </w:pPr>
      <w:r>
        <w:rPr>
          <w:rFonts w:eastAsia="Calibri"/>
          <w:b/>
          <w:szCs w:val="24"/>
        </w:rPr>
        <w:t>4.1. Заказчик вправе</w:t>
      </w:r>
      <w:r>
        <w:rPr>
          <w:rFonts w:eastAsia="Calibri"/>
          <w:szCs w:val="24"/>
        </w:rPr>
        <w:t>:</w:t>
      </w:r>
    </w:p>
    <w:p w:rsidR="00DA0FB8" w:rsidRDefault="00C3781E">
      <w:pPr>
        <w:widowControl/>
        <w:spacing w:line="276" w:lineRule="auto"/>
        <w:ind w:firstLine="567"/>
        <w:rPr>
          <w:szCs w:val="24"/>
        </w:rPr>
      </w:pPr>
      <w:r>
        <w:rPr>
          <w:szCs w:val="24"/>
        </w:rPr>
        <w:t>4.1.1. Требовать надлежащего исполнения обязательств в соответствии с Контрактом;</w:t>
      </w:r>
    </w:p>
    <w:p w:rsidR="00DA0FB8" w:rsidRDefault="007453B2">
      <w:pPr>
        <w:widowControl/>
        <w:spacing w:line="276" w:lineRule="auto"/>
        <w:ind w:firstLine="567"/>
        <w:rPr>
          <w:szCs w:val="24"/>
        </w:rPr>
      </w:pPr>
      <w:r>
        <w:rPr>
          <w:szCs w:val="24"/>
        </w:rPr>
        <w:t xml:space="preserve">4.1.2. </w:t>
      </w:r>
      <w:r w:rsidR="00C3781E">
        <w:rPr>
          <w:szCs w:val="24"/>
        </w:rPr>
        <w:t>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DA0FB8" w:rsidRDefault="00C3781E">
      <w:pPr>
        <w:widowControl/>
        <w:spacing w:line="276" w:lineRule="auto"/>
        <w:ind w:firstLine="567"/>
        <w:rPr>
          <w:szCs w:val="24"/>
        </w:rPr>
      </w:pPr>
      <w:r>
        <w:rPr>
          <w:szCs w:val="24"/>
        </w:rPr>
        <w:t>4.1.3. Запрашивать информацию о ходе и состоянии исполнения обязательств по Контракту;</w:t>
      </w:r>
    </w:p>
    <w:p w:rsidR="00DA0FB8" w:rsidRDefault="00C3781E">
      <w:pPr>
        <w:widowControl/>
        <w:spacing w:line="276" w:lineRule="auto"/>
        <w:ind w:firstLine="567"/>
        <w:rPr>
          <w:szCs w:val="24"/>
        </w:rPr>
      </w:pPr>
      <w:r>
        <w:rPr>
          <w:szCs w:val="24"/>
        </w:rPr>
        <w:t xml:space="preserve">4.1.4. Осуществлять </w:t>
      </w:r>
      <w:proofErr w:type="gramStart"/>
      <w:r>
        <w:rPr>
          <w:szCs w:val="24"/>
        </w:rPr>
        <w:t>контроль за</w:t>
      </w:r>
      <w:proofErr w:type="gramEnd"/>
      <w:r>
        <w:rPr>
          <w:szCs w:val="24"/>
        </w:rPr>
        <w:t xml:space="preserve"> ходом, порядком, качеством и сроками оказания услуг (выполнения работ), не вмешиваясь в оперативно-хозяйственную деятельность Исполнителя;</w:t>
      </w:r>
    </w:p>
    <w:p w:rsidR="00DA0FB8" w:rsidRDefault="00C3781E">
      <w:pPr>
        <w:widowControl/>
        <w:spacing w:line="276" w:lineRule="auto"/>
        <w:ind w:firstLine="567"/>
        <w:rPr>
          <w:szCs w:val="24"/>
        </w:rPr>
      </w:pPr>
      <w:r>
        <w:rPr>
          <w:szCs w:val="24"/>
        </w:rPr>
        <w:lastRenderedPageBreak/>
        <w:t>4.1.5. При обнаружении в ходе оказания услуг отступлений от условий настоящего Контракта, которые могут ухудшить качество оказанны</w:t>
      </w:r>
      <w:r w:rsidR="007453B2">
        <w:rPr>
          <w:szCs w:val="24"/>
        </w:rPr>
        <w:t>х</w:t>
      </w:r>
      <w:r>
        <w:rPr>
          <w:szCs w:val="24"/>
        </w:rPr>
        <w:t xml:space="preserve"> услуг, или иных недостатков, немедленно заявить об этом Исполнителю в письменной форме, назначив срок их устранения.</w:t>
      </w:r>
    </w:p>
    <w:p w:rsidR="00DA0FB8" w:rsidRDefault="00C3781E">
      <w:pPr>
        <w:widowControl/>
        <w:spacing w:line="276" w:lineRule="auto"/>
        <w:ind w:firstLine="567"/>
        <w:rPr>
          <w:szCs w:val="24"/>
        </w:rPr>
      </w:pPr>
      <w:r>
        <w:rPr>
          <w:szCs w:val="24"/>
        </w:rPr>
        <w:t>4.1.6. Отказаться от принятия и оплаты услуг, не соответствующих требованиям Контракта;</w:t>
      </w:r>
    </w:p>
    <w:p w:rsidR="00DA0FB8" w:rsidRDefault="00C3781E">
      <w:pPr>
        <w:widowControl/>
        <w:spacing w:line="276" w:lineRule="auto"/>
        <w:ind w:firstLine="567"/>
        <w:rPr>
          <w:szCs w:val="24"/>
        </w:rPr>
      </w:pPr>
      <w:r>
        <w:rPr>
          <w:szCs w:val="24"/>
        </w:rPr>
        <w:t>4.1.7. Потребовать возврата уплаченных сумм, в случае оплаты услуг, не соответствующих требованиям Контракта, до устранения выявленных недостатков, а также выплаты неустойки.</w:t>
      </w:r>
    </w:p>
    <w:p w:rsidR="00DA0FB8" w:rsidRDefault="00C3781E">
      <w:pPr>
        <w:widowControl/>
        <w:spacing w:line="276" w:lineRule="auto"/>
        <w:ind w:firstLine="567"/>
        <w:rPr>
          <w:szCs w:val="24"/>
        </w:rPr>
      </w:pPr>
      <w:r>
        <w:rPr>
          <w:szCs w:val="24"/>
        </w:rPr>
        <w:t>4.1.8.  В случае оказания услуг ненадлежащего качества Заказчик вправе потребовать безвозмездного устранения недостатков в срок, установленный Заказчиком.</w:t>
      </w:r>
    </w:p>
    <w:p w:rsidR="00DA0FB8" w:rsidRDefault="00C3781E">
      <w:pPr>
        <w:widowControl/>
        <w:shd w:val="clear" w:color="auto" w:fill="FFFFFF"/>
        <w:tabs>
          <w:tab w:val="center" w:leader="dot" w:pos="9072"/>
          <w:tab w:val="left" w:pos="10440"/>
        </w:tabs>
        <w:spacing w:line="276" w:lineRule="auto"/>
        <w:ind w:firstLine="567"/>
        <w:rPr>
          <w:szCs w:val="24"/>
        </w:rPr>
      </w:pPr>
      <w:r>
        <w:rPr>
          <w:szCs w:val="24"/>
        </w:rPr>
        <w:t>4.1.9. Принять решение об одностороннем отказе от исполнения Контракта по основаниям, предусмотренным действующим законодательством Российской Федерации и Контрактом.</w:t>
      </w:r>
    </w:p>
    <w:p w:rsidR="00DA0FB8" w:rsidRDefault="00C3781E">
      <w:pPr>
        <w:widowControl/>
        <w:tabs>
          <w:tab w:val="left" w:pos="3416"/>
        </w:tabs>
        <w:spacing w:line="276" w:lineRule="auto"/>
        <w:ind w:firstLine="567"/>
        <w:rPr>
          <w:szCs w:val="24"/>
        </w:rPr>
      </w:pPr>
      <w:r>
        <w:rPr>
          <w:szCs w:val="24"/>
        </w:rPr>
        <w:t>4.1.10. 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p>
    <w:p w:rsidR="00DA0FB8" w:rsidRDefault="00C3781E">
      <w:pPr>
        <w:widowControl/>
        <w:tabs>
          <w:tab w:val="left" w:pos="3416"/>
        </w:tabs>
        <w:spacing w:line="276" w:lineRule="auto"/>
        <w:ind w:firstLine="567"/>
        <w:rPr>
          <w:szCs w:val="24"/>
        </w:rPr>
      </w:pPr>
      <w:r>
        <w:rPr>
          <w:szCs w:val="24"/>
        </w:rPr>
        <w:t>4.1.11. Предложить увеличить или уменьшить в процессе исполнения Контракта объем услуг, предусмотренных Контрактом, не более чем на десять процентов в порядке и на условиях, установленных Законом № 44-ФЗ;</w:t>
      </w:r>
    </w:p>
    <w:p w:rsidR="00DA0FB8" w:rsidRDefault="00C3781E">
      <w:pPr>
        <w:widowControl/>
        <w:tabs>
          <w:tab w:val="left" w:pos="3416"/>
        </w:tabs>
        <w:spacing w:line="276" w:lineRule="auto"/>
        <w:ind w:firstLine="567"/>
        <w:rPr>
          <w:szCs w:val="24"/>
        </w:rPr>
      </w:pPr>
      <w:r>
        <w:rPr>
          <w:szCs w:val="24"/>
        </w:rPr>
        <w:t>4.1.12. Требовать от Исполнителя своевременного устранения недостатков, выявленных как в ходе приемки, так и в течение гарантийного периода.</w:t>
      </w:r>
    </w:p>
    <w:p w:rsidR="00DA0FB8" w:rsidRDefault="00C3781E">
      <w:pPr>
        <w:widowControl/>
        <w:spacing w:line="276" w:lineRule="auto"/>
        <w:ind w:firstLine="567"/>
        <w:rPr>
          <w:rFonts w:eastAsia="Calibri"/>
          <w:szCs w:val="24"/>
        </w:rPr>
      </w:pPr>
      <w:r>
        <w:rPr>
          <w:rFonts w:eastAsia="Calibri"/>
          <w:b/>
          <w:szCs w:val="24"/>
        </w:rPr>
        <w:t>4.2. Исполнитель вправе</w:t>
      </w:r>
      <w:r>
        <w:rPr>
          <w:rFonts w:eastAsia="Calibri"/>
          <w:szCs w:val="24"/>
        </w:rPr>
        <w:t>:</w:t>
      </w:r>
    </w:p>
    <w:p w:rsidR="00DA0FB8" w:rsidRDefault="00C3781E">
      <w:pPr>
        <w:widowControl/>
        <w:spacing w:line="276" w:lineRule="auto"/>
        <w:ind w:firstLine="567"/>
        <w:rPr>
          <w:rFonts w:eastAsia="Calibri"/>
          <w:szCs w:val="24"/>
        </w:rPr>
      </w:pPr>
      <w:r>
        <w:rPr>
          <w:rFonts w:eastAsia="Calibri"/>
          <w:szCs w:val="24"/>
        </w:rPr>
        <w:t>4.2.1. Привлекать к выполнению Контракта соисполнителей.</w:t>
      </w:r>
    </w:p>
    <w:p w:rsidR="00DA0FB8" w:rsidRDefault="00C3781E">
      <w:pPr>
        <w:widowControl/>
        <w:spacing w:line="276" w:lineRule="auto"/>
        <w:ind w:firstLine="567"/>
        <w:rPr>
          <w:rFonts w:eastAsia="Calibri"/>
          <w:szCs w:val="24"/>
        </w:rPr>
      </w:pPr>
      <w:r>
        <w:rPr>
          <w:rFonts w:eastAsia="Calibri"/>
          <w:szCs w:val="24"/>
        </w:rPr>
        <w:t>4.2.1.1.В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DA0FB8" w:rsidRDefault="00C3781E">
      <w:pPr>
        <w:widowControl/>
        <w:spacing w:line="276" w:lineRule="auto"/>
        <w:ind w:firstLine="567"/>
        <w:rPr>
          <w:rFonts w:eastAsia="Calibri"/>
          <w:szCs w:val="24"/>
        </w:rPr>
      </w:pPr>
      <w:r>
        <w:rPr>
          <w:rFonts w:eastAsia="Calibri"/>
          <w:szCs w:val="24"/>
        </w:rPr>
        <w:t>4.2.1.2. Невыполнение соисполнителем обязательств перед Исполнителем не освобождает Исполнителя от выполнения условий Контракта</w:t>
      </w:r>
    </w:p>
    <w:p w:rsidR="00DA0FB8" w:rsidRDefault="00C3781E">
      <w:pPr>
        <w:widowControl/>
        <w:spacing w:line="276" w:lineRule="auto"/>
        <w:ind w:firstLine="567"/>
        <w:rPr>
          <w:szCs w:val="24"/>
        </w:rPr>
      </w:pPr>
      <w:r>
        <w:rPr>
          <w:szCs w:val="24"/>
        </w:rPr>
        <w:t>4.2.2. Требовать подписания документов об исполнении им обязательств по Контракту от Заказчика;</w:t>
      </w:r>
    </w:p>
    <w:p w:rsidR="00DA0FB8" w:rsidRDefault="00C3781E">
      <w:pPr>
        <w:widowControl/>
        <w:spacing w:line="276" w:lineRule="auto"/>
        <w:ind w:firstLine="567"/>
        <w:rPr>
          <w:szCs w:val="24"/>
        </w:rPr>
      </w:pPr>
      <w:r>
        <w:rPr>
          <w:szCs w:val="24"/>
        </w:rPr>
        <w:t>4.2.3. Требовать оплаты по Контракту в случае надлежащего исполнения своих обязательств по Контракту.</w:t>
      </w:r>
    </w:p>
    <w:p w:rsidR="00DA0FB8" w:rsidRDefault="00C3781E">
      <w:pPr>
        <w:widowControl/>
        <w:spacing w:line="276" w:lineRule="auto"/>
        <w:ind w:firstLine="567"/>
        <w:rPr>
          <w:szCs w:val="24"/>
        </w:rPr>
      </w:pPr>
      <w:r>
        <w:rPr>
          <w:szCs w:val="24"/>
        </w:rPr>
        <w:t>4.2.4. Принять решение об одностороннем отказе от исполнения Контракта по основаниям, предусмотренным действующим законодательством Российской Федерации и Контрактом.</w:t>
      </w:r>
    </w:p>
    <w:p w:rsidR="00DA0FB8" w:rsidRDefault="00C3781E">
      <w:pPr>
        <w:widowControl/>
        <w:spacing w:line="276" w:lineRule="auto"/>
        <w:ind w:firstLine="567"/>
        <w:rPr>
          <w:szCs w:val="24"/>
        </w:rPr>
      </w:pPr>
      <w:r>
        <w:rPr>
          <w:szCs w:val="24"/>
        </w:rPr>
        <w:t xml:space="preserve">4.2.5. </w:t>
      </w:r>
      <w:proofErr w:type="gramStart"/>
      <w:r>
        <w:rPr>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Закона № 44-ФЗ) по согласованию с Заказчиком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Pr>
          <w:szCs w:val="24"/>
        </w:rPr>
        <w:t xml:space="preserve"> В этом случае соответствующие изменения должны быть внесены заказчиком в реестр контрактов, заключенных Заказчиком.</w:t>
      </w:r>
    </w:p>
    <w:p w:rsidR="00DA0FB8" w:rsidRDefault="00C3781E">
      <w:pPr>
        <w:widowControl/>
        <w:tabs>
          <w:tab w:val="left" w:pos="3416"/>
        </w:tabs>
        <w:spacing w:line="276" w:lineRule="auto"/>
        <w:ind w:firstLine="567"/>
        <w:rPr>
          <w:rFonts w:eastAsia="Calibri"/>
          <w:szCs w:val="24"/>
        </w:rPr>
      </w:pPr>
      <w:r>
        <w:rPr>
          <w:rFonts w:eastAsia="Calibri"/>
          <w:b/>
          <w:szCs w:val="24"/>
        </w:rPr>
        <w:t>4.3. Заказчик обязан</w:t>
      </w:r>
      <w:r>
        <w:rPr>
          <w:rFonts w:eastAsia="Calibri"/>
          <w:szCs w:val="24"/>
        </w:rPr>
        <w:t>:</w:t>
      </w:r>
      <w:r>
        <w:rPr>
          <w:rFonts w:eastAsia="Calibri"/>
          <w:szCs w:val="24"/>
        </w:rPr>
        <w:tab/>
      </w:r>
    </w:p>
    <w:p w:rsidR="00DA0FB8" w:rsidRDefault="00C3781E">
      <w:pPr>
        <w:widowControl/>
        <w:spacing w:line="276" w:lineRule="auto"/>
        <w:ind w:firstLine="567"/>
        <w:rPr>
          <w:szCs w:val="24"/>
        </w:rPr>
      </w:pPr>
      <w:r>
        <w:rPr>
          <w:szCs w:val="24"/>
        </w:rPr>
        <w:t>4.3.1. Принять оказанные услуги при отсутствии претензий к оказанным услугам, в порядке и сроки, предусмотренные Контрактом.</w:t>
      </w:r>
    </w:p>
    <w:p w:rsidR="00DA0FB8" w:rsidRDefault="00C3781E">
      <w:pPr>
        <w:widowControl/>
        <w:spacing w:line="276" w:lineRule="auto"/>
        <w:ind w:firstLine="567"/>
        <w:rPr>
          <w:szCs w:val="24"/>
        </w:rPr>
      </w:pPr>
      <w:r>
        <w:rPr>
          <w:szCs w:val="24"/>
        </w:rPr>
        <w:t>4.3.2. Оплатить оказанные услуги, в случае надлежащего исполнения Исполнителем обязательств по Контракту, в порядке и на условиях, предусмотренные Контрактом.</w:t>
      </w:r>
    </w:p>
    <w:p w:rsidR="00DA0FB8" w:rsidRDefault="00C3781E">
      <w:pPr>
        <w:widowControl/>
        <w:spacing w:line="276" w:lineRule="auto"/>
        <w:ind w:firstLine="567"/>
        <w:rPr>
          <w:szCs w:val="24"/>
        </w:rPr>
      </w:pPr>
      <w:r>
        <w:rPr>
          <w:szCs w:val="24"/>
        </w:rPr>
        <w:t>4.3.3. Принять решение об одностороннем отказе от исполнения Контракта в случаях, предусмотренных частью 15 статьи 95 Закона № 44-ФЗ.</w:t>
      </w:r>
    </w:p>
    <w:p w:rsidR="00DA0FB8" w:rsidRDefault="00C3781E">
      <w:pPr>
        <w:widowControl/>
        <w:spacing w:line="276" w:lineRule="auto"/>
        <w:ind w:firstLine="567"/>
        <w:rPr>
          <w:szCs w:val="24"/>
        </w:rPr>
      </w:pPr>
      <w:r>
        <w:rPr>
          <w:szCs w:val="24"/>
        </w:rPr>
        <w:t>4.3.4. Провести экспертизу оказанных услуг для проверки их соответствия условиям Контракта в соответствии с Законом № 44-ФЗ.</w:t>
      </w:r>
    </w:p>
    <w:p w:rsidR="00DA0FB8" w:rsidRDefault="00C3781E">
      <w:pPr>
        <w:widowControl/>
        <w:spacing w:line="276" w:lineRule="auto"/>
        <w:ind w:firstLine="567"/>
        <w:rPr>
          <w:szCs w:val="24"/>
        </w:rPr>
      </w:pPr>
      <w:r>
        <w:rPr>
          <w:szCs w:val="24"/>
        </w:rPr>
        <w:lastRenderedPageBreak/>
        <w:t>4.3.5. Требовать уплаты неустоек (штрафов, пеней) в соответствии с разделом 6 Контракта.</w:t>
      </w:r>
    </w:p>
    <w:p w:rsidR="00DA0FB8" w:rsidRDefault="00C3781E">
      <w:pPr>
        <w:widowControl/>
        <w:spacing w:line="276" w:lineRule="auto"/>
        <w:ind w:firstLine="600"/>
        <w:rPr>
          <w:b/>
          <w:szCs w:val="24"/>
        </w:rPr>
      </w:pPr>
      <w:r>
        <w:rPr>
          <w:b/>
          <w:szCs w:val="24"/>
        </w:rPr>
        <w:t>4.4. Исполнитель обязан:</w:t>
      </w:r>
    </w:p>
    <w:p w:rsidR="00DA0FB8" w:rsidRDefault="00C3781E">
      <w:pPr>
        <w:widowControl/>
        <w:spacing w:line="276" w:lineRule="auto"/>
        <w:ind w:firstLine="600"/>
        <w:rPr>
          <w:rFonts w:eastAsia="Calibri"/>
          <w:szCs w:val="24"/>
          <w:lang w:eastAsia="en-US"/>
        </w:rPr>
      </w:pPr>
      <w:r>
        <w:rPr>
          <w:szCs w:val="24"/>
        </w:rPr>
        <w:t>4.4.1.</w:t>
      </w:r>
      <w:r>
        <w:rPr>
          <w:rFonts w:eastAsia="Calibri"/>
          <w:szCs w:val="24"/>
          <w:lang w:eastAsia="en-US"/>
        </w:rPr>
        <w:t xml:space="preserve"> Оказать услуги, обеспечив надлежащее качество</w:t>
      </w:r>
      <w:r>
        <w:t xml:space="preserve"> </w:t>
      </w:r>
      <w:r>
        <w:rPr>
          <w:rFonts w:eastAsia="Calibri"/>
          <w:szCs w:val="24"/>
          <w:lang w:eastAsia="en-US"/>
        </w:rPr>
        <w:t xml:space="preserve">оказываемых услуг требованиям соответствующих нормативно-правовых актов, стандартами и правилами выполнения данного рода услуг и условиям Контракт, в сроки установленные Контрактом. </w:t>
      </w:r>
    </w:p>
    <w:p w:rsidR="00DA0FB8" w:rsidRDefault="00C3781E">
      <w:pPr>
        <w:widowControl/>
        <w:spacing w:line="276" w:lineRule="auto"/>
        <w:ind w:firstLine="600"/>
        <w:rPr>
          <w:szCs w:val="24"/>
        </w:rPr>
      </w:pPr>
      <w:r>
        <w:rPr>
          <w:szCs w:val="24"/>
        </w:rPr>
        <w:t>4.4.2. Представить по запросу Заказчика в сроки, указанные в таком запросе, информацию о ходе исполнения обязательств по Контракту;</w:t>
      </w:r>
    </w:p>
    <w:p w:rsidR="00DA0FB8" w:rsidRDefault="00C3781E">
      <w:pPr>
        <w:widowControl/>
        <w:spacing w:line="276" w:lineRule="auto"/>
        <w:ind w:firstLine="600"/>
        <w:rPr>
          <w:szCs w:val="24"/>
        </w:rPr>
      </w:pPr>
      <w:r>
        <w:rPr>
          <w:szCs w:val="24"/>
        </w:rPr>
        <w:t>4.4.3. Передать Заказчику надлежащим образом оформленные отчетные и финансовые документы в порядке и срок, установленные Контрактом.</w:t>
      </w:r>
    </w:p>
    <w:p w:rsidR="00DA0FB8" w:rsidRDefault="00C3781E">
      <w:pPr>
        <w:widowControl/>
        <w:spacing w:line="276" w:lineRule="auto"/>
        <w:ind w:firstLine="600"/>
        <w:rPr>
          <w:szCs w:val="24"/>
        </w:rPr>
      </w:pPr>
      <w:r>
        <w:rPr>
          <w:szCs w:val="24"/>
        </w:rPr>
        <w:t>4.4.4. Не раскрывать третьим лицам без письменного согласия Заказчика количество, объем, характер оказанных услуг и условия их оплаты.</w:t>
      </w:r>
    </w:p>
    <w:p w:rsidR="00DA0FB8" w:rsidRDefault="00C3781E">
      <w:pPr>
        <w:widowControl/>
        <w:spacing w:line="276" w:lineRule="auto"/>
        <w:ind w:firstLine="600"/>
        <w:rPr>
          <w:szCs w:val="24"/>
        </w:rPr>
      </w:pPr>
      <w:r>
        <w:rPr>
          <w:szCs w:val="24"/>
        </w:rPr>
        <w:t>4.4.5. Соблюдать конфиденциальность в отношении всей информации, ставшей известной в связи с исполнением обязательств по Контракту.</w:t>
      </w:r>
    </w:p>
    <w:p w:rsidR="00DA0FB8" w:rsidRDefault="00C3781E">
      <w:pPr>
        <w:widowControl/>
        <w:spacing w:line="276" w:lineRule="auto"/>
        <w:ind w:firstLine="600"/>
        <w:rPr>
          <w:szCs w:val="24"/>
        </w:rPr>
      </w:pPr>
      <w:r>
        <w:rPr>
          <w:szCs w:val="24"/>
        </w:rPr>
        <w:t>4.4.6. За свой счет и своими силами устранить недостатки и дефекты в услуге, в сроки, установленные Заказчиком.</w:t>
      </w:r>
    </w:p>
    <w:p w:rsidR="00DA0FB8" w:rsidRDefault="00C3781E">
      <w:pPr>
        <w:widowControl/>
        <w:spacing w:line="276" w:lineRule="auto"/>
        <w:ind w:firstLine="600"/>
        <w:rPr>
          <w:szCs w:val="24"/>
        </w:rPr>
      </w:pPr>
      <w:r>
        <w:rPr>
          <w:szCs w:val="24"/>
        </w:rPr>
        <w:t>4.4.7. Оказывать услуги в соответствии с требованиями действующего законодательства Российской Федерации и настоящего Контракта по объему, количеству, качеству, техническим и иным характеристикам.</w:t>
      </w:r>
    </w:p>
    <w:p w:rsidR="00DA0FB8" w:rsidRDefault="00C3781E">
      <w:pPr>
        <w:widowControl/>
        <w:spacing w:line="276" w:lineRule="auto"/>
        <w:ind w:firstLine="600"/>
        <w:rPr>
          <w:szCs w:val="24"/>
        </w:rPr>
      </w:pPr>
      <w:r>
        <w:rPr>
          <w:szCs w:val="24"/>
        </w:rPr>
        <w:t>4.4.8. В случае невозможности оказания услуг Исполнителем немедленно поставить в известность Заказчика с указанием причин.</w:t>
      </w:r>
    </w:p>
    <w:p w:rsidR="00DA0FB8" w:rsidRDefault="00C3781E">
      <w:pPr>
        <w:widowControl/>
        <w:spacing w:line="276" w:lineRule="auto"/>
        <w:ind w:firstLine="600"/>
        <w:rPr>
          <w:b/>
          <w:szCs w:val="24"/>
        </w:rPr>
      </w:pPr>
      <w:r>
        <w:rPr>
          <w:szCs w:val="24"/>
        </w:rPr>
        <w:t>4.4.9. Предоставить надежные каналы связи (прием телефонограмм, факс, адрес электронной почты) для приема заявок Заказчика.</w:t>
      </w:r>
      <w:r>
        <w:t xml:space="preserve"> </w:t>
      </w:r>
      <w:r>
        <w:rPr>
          <w:szCs w:val="24"/>
        </w:rPr>
        <w:t>Предоставить Заказчику сведения о ФИО, номер телефона, электронной почте, факсе лица, ответственного за надлежащее исполнение Контракта.</w:t>
      </w:r>
    </w:p>
    <w:p w:rsidR="00DA0FB8" w:rsidRDefault="00C3781E">
      <w:pPr>
        <w:widowControl/>
        <w:spacing w:line="276" w:lineRule="auto"/>
        <w:ind w:firstLine="600"/>
        <w:rPr>
          <w:szCs w:val="24"/>
        </w:rPr>
      </w:pPr>
      <w:r>
        <w:rPr>
          <w:szCs w:val="24"/>
        </w:rPr>
        <w:t>4.4.11. Нести в полном объеме ответственность за действия третьих лиц (субподрядчиков/соисполнителей), привлеченных им в порядке и на условиях, установленных Контрактом, к исполнению обязательств по Контракту.</w:t>
      </w:r>
    </w:p>
    <w:p w:rsidR="00DA0FB8" w:rsidRDefault="00C3781E">
      <w:pPr>
        <w:widowControl/>
        <w:spacing w:line="276" w:lineRule="auto"/>
        <w:ind w:firstLine="600"/>
        <w:rPr>
          <w:szCs w:val="24"/>
        </w:rPr>
      </w:pPr>
      <w:r>
        <w:rPr>
          <w:szCs w:val="24"/>
        </w:rPr>
        <w:t>4.4.12. Возмещать в полном объеме материальный ущерб, причиненный Заказчику работниками Исполнителя.</w:t>
      </w:r>
    </w:p>
    <w:p w:rsidR="00DA0FB8" w:rsidRDefault="00C3781E">
      <w:pPr>
        <w:widowControl/>
        <w:spacing w:line="276" w:lineRule="auto"/>
        <w:ind w:firstLine="600"/>
        <w:rPr>
          <w:szCs w:val="24"/>
        </w:rPr>
      </w:pPr>
      <w:r>
        <w:rPr>
          <w:szCs w:val="24"/>
        </w:rPr>
        <w:t xml:space="preserve">4.4.13. На весь период оказания услуг иметь действующий сертификат соответствия на оказание данного вида услуг </w:t>
      </w:r>
      <w:proofErr w:type="gramStart"/>
      <w:r>
        <w:rPr>
          <w:szCs w:val="24"/>
        </w:rPr>
        <w:t>согласно</w:t>
      </w:r>
      <w:proofErr w:type="gramEnd"/>
      <w:r>
        <w:rPr>
          <w:szCs w:val="24"/>
        </w:rPr>
        <w:t xml:space="preserve"> Федерального закона от 27.12.2002 № 184-ФЗ «О техническом регулировании».</w:t>
      </w:r>
    </w:p>
    <w:p w:rsidR="00DA0FB8" w:rsidRDefault="00C3781E">
      <w:pPr>
        <w:widowControl/>
        <w:tabs>
          <w:tab w:val="num" w:pos="666"/>
        </w:tabs>
        <w:spacing w:line="276" w:lineRule="auto"/>
        <w:ind w:firstLine="601"/>
        <w:rPr>
          <w:szCs w:val="24"/>
        </w:rPr>
      </w:pPr>
      <w:r>
        <w:rPr>
          <w:szCs w:val="24"/>
        </w:rPr>
        <w:t>4.4.14. Выполнить иные обязанности, предусмотренные действующим законодательством Российской Федерации, если они связаны с выполнением Исполнителем обязательств по настоящему Контракту.</w:t>
      </w:r>
    </w:p>
    <w:p w:rsidR="00DA0FB8" w:rsidRDefault="00DA0FB8">
      <w:pPr>
        <w:widowControl/>
        <w:tabs>
          <w:tab w:val="num" w:pos="666"/>
        </w:tabs>
        <w:spacing w:line="276" w:lineRule="auto"/>
        <w:ind w:firstLine="600"/>
        <w:rPr>
          <w:color w:val="000000" w:themeColor="text1"/>
          <w:szCs w:val="24"/>
        </w:rPr>
      </w:pPr>
    </w:p>
    <w:p w:rsidR="00DA0FB8" w:rsidRDefault="00C3781E">
      <w:pPr>
        <w:spacing w:line="276" w:lineRule="auto"/>
        <w:ind w:firstLine="600"/>
        <w:jc w:val="center"/>
        <w:rPr>
          <w:b/>
          <w:bCs/>
        </w:rPr>
      </w:pPr>
      <w:r>
        <w:rPr>
          <w:b/>
          <w:bCs/>
          <w:szCs w:val="24"/>
          <w:lang w:eastAsia="ar-SA"/>
        </w:rPr>
        <w:t xml:space="preserve">5. </w:t>
      </w:r>
      <w:r>
        <w:rPr>
          <w:b/>
          <w:bCs/>
          <w:szCs w:val="24"/>
        </w:rPr>
        <w:t>Порядок сдачи и приемки услуг</w:t>
      </w:r>
    </w:p>
    <w:p w:rsidR="00697A93" w:rsidRDefault="00697A93" w:rsidP="009902C2">
      <w:pPr>
        <w:shd w:val="clear" w:color="auto" w:fill="FFFFFF"/>
        <w:tabs>
          <w:tab w:val="left" w:pos="0"/>
        </w:tabs>
        <w:spacing w:line="276" w:lineRule="auto"/>
        <w:ind w:firstLine="567"/>
        <w:rPr>
          <w:bCs/>
          <w:color w:val="000000"/>
          <w:szCs w:val="24"/>
        </w:rPr>
      </w:pPr>
      <w:r>
        <w:rPr>
          <w:caps/>
          <w:szCs w:val="24"/>
        </w:rPr>
        <w:t xml:space="preserve">5.1. </w:t>
      </w:r>
      <w:r>
        <w:rPr>
          <w:bCs/>
          <w:color w:val="000000"/>
          <w:szCs w:val="24"/>
        </w:rPr>
        <w:t xml:space="preserve">После оказания услуг Исполнитель представляет Заказчику Акт об оказании услуг (универсальный передаточный документ, или иной аналогичный документ) также счет и счет-фактуру (если Исполнитель является плательщиком НДС), подписанный лицом, имеющим право действовать от имени Исполнителя; </w:t>
      </w:r>
    </w:p>
    <w:p w:rsidR="00697A93" w:rsidRDefault="00697A93" w:rsidP="009902C2">
      <w:pPr>
        <w:widowControl/>
        <w:shd w:val="clear" w:color="auto" w:fill="FFFFFF"/>
        <w:tabs>
          <w:tab w:val="left" w:pos="0"/>
        </w:tabs>
        <w:spacing w:line="276" w:lineRule="auto"/>
        <w:ind w:firstLine="567"/>
        <w:rPr>
          <w:bCs/>
          <w:color w:val="000000"/>
          <w:szCs w:val="24"/>
          <w:highlight w:val="white"/>
        </w:rPr>
      </w:pPr>
      <w:r>
        <w:rPr>
          <w:bCs/>
          <w:color w:val="000000"/>
          <w:szCs w:val="24"/>
        </w:rPr>
        <w:t>5.2. Приемка оказанных Услуг в соответствии с Контрактом осуществляется Заказчиком в течение 20 (двадцати) рабочих дней (включая проведение экспертизы), следующих за днем поступления</w:t>
      </w:r>
      <w:r>
        <w:rPr>
          <w:bCs/>
          <w:color w:val="000000"/>
          <w:szCs w:val="24"/>
          <w:highlight w:val="white"/>
        </w:rPr>
        <w:t xml:space="preserve"> от Исполнителя документов указанных в п. 5.1.</w:t>
      </w:r>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t xml:space="preserve">5.3.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w:t>
      </w:r>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lastRenderedPageBreak/>
        <w:t>5.3.1. При проведении экспертизы должны быть рассмотрены, проверены все документы, перечисленные в п. 5.1. Контракта, а также установлено их соответствие действующему законодательству Российской Федерации, в том числе Федеральному закону от 06.12.2011 № 402-ФЗ «О бухгалтерском учёте».</w:t>
      </w:r>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t>5.3.2.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t>5.4.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t>5.4.1.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t xml:space="preserve">5.5. В случае установления по результатам </w:t>
      </w:r>
      <w:proofErr w:type="gramStart"/>
      <w:r>
        <w:rPr>
          <w:bCs/>
          <w:color w:val="000000"/>
          <w:szCs w:val="24"/>
        </w:rPr>
        <w:t>экспертизы факта оказания Услуги ненадлежащего качества</w:t>
      </w:r>
      <w:proofErr w:type="gramEnd"/>
      <w:r>
        <w:rPr>
          <w:bCs/>
          <w:color w:val="000000"/>
          <w:szCs w:val="24"/>
        </w:rPr>
        <w:t xml:space="preserve">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t>5.6.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документ о приемке</w:t>
      </w:r>
      <w:r>
        <w:rPr>
          <w:bCs/>
          <w:color w:val="000000"/>
          <w:szCs w:val="24"/>
          <w:highlight w:val="white"/>
        </w:rPr>
        <w:t xml:space="preserve"> и документы, указанные в п. 5.1. </w:t>
      </w:r>
      <w:proofErr w:type="gramStart"/>
      <w:r>
        <w:rPr>
          <w:bCs/>
          <w:color w:val="000000"/>
          <w:szCs w:val="24"/>
          <w:highlight w:val="white"/>
        </w:rPr>
        <w:t>Контракта или мотивированный отказ от его подписания (с со</w:t>
      </w:r>
      <w:r>
        <w:rPr>
          <w:bCs/>
          <w:color w:val="000000"/>
          <w:szCs w:val="24"/>
        </w:rPr>
        <w:t>блюдением сроков указанных в п. 5.2.</w:t>
      </w:r>
      <w:proofErr w:type="gramEnd"/>
      <w:r>
        <w:rPr>
          <w:bCs/>
          <w:color w:val="000000"/>
          <w:szCs w:val="24"/>
        </w:rPr>
        <w:t xml:space="preserve"> </w:t>
      </w:r>
      <w:proofErr w:type="gramStart"/>
      <w:r>
        <w:rPr>
          <w:bCs/>
          <w:color w:val="000000"/>
          <w:szCs w:val="24"/>
        </w:rPr>
        <w:t>Контракта).</w:t>
      </w:r>
      <w:proofErr w:type="gramEnd"/>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t>5.7. В мотивированном отказе от подписания документа о приемке Заказчиком указываются перечень необходимых доработок и сроки их выполнения.</w:t>
      </w:r>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t>5.8. Датой приемки оказанных услуг считается дата подписания документа о приемке Заказчиком.</w:t>
      </w:r>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t>5.9.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697A93" w:rsidRDefault="00697A93" w:rsidP="009902C2">
      <w:pPr>
        <w:widowControl/>
        <w:shd w:val="clear" w:color="auto" w:fill="FFFFFF"/>
        <w:tabs>
          <w:tab w:val="left" w:pos="0"/>
        </w:tabs>
        <w:spacing w:line="276" w:lineRule="auto"/>
        <w:ind w:firstLine="567"/>
        <w:rPr>
          <w:bCs/>
          <w:color w:val="000000"/>
          <w:szCs w:val="24"/>
        </w:rPr>
      </w:pPr>
      <w:r>
        <w:rPr>
          <w:bCs/>
          <w:color w:val="000000"/>
          <w:szCs w:val="24"/>
        </w:rPr>
        <w:t>5.10. Устранение Исполнителем недостатков в оказании услуг не освобождает его от уплаты пени и штрафа по Контракту.</w:t>
      </w:r>
    </w:p>
    <w:p w:rsidR="00697A93" w:rsidRDefault="00697A93" w:rsidP="009902C2">
      <w:pPr>
        <w:widowControl/>
        <w:shd w:val="clear" w:color="auto" w:fill="FFFFFF"/>
        <w:tabs>
          <w:tab w:val="left" w:pos="993"/>
          <w:tab w:val="left" w:pos="1134"/>
        </w:tabs>
        <w:spacing w:line="276" w:lineRule="auto"/>
        <w:ind w:firstLine="600"/>
        <w:rPr>
          <w:szCs w:val="24"/>
        </w:rPr>
      </w:pPr>
      <w:r>
        <w:rPr>
          <w:szCs w:val="24"/>
        </w:rPr>
        <w:t xml:space="preserve">5.11. </w:t>
      </w:r>
      <w:proofErr w:type="gramStart"/>
      <w:r>
        <w:rPr>
          <w:szCs w:val="24"/>
        </w:rPr>
        <w:t xml:space="preserve">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Заказчиком в течение срока, предусмотренного п. </w:t>
      </w:r>
      <w:r w:rsidR="001F276F">
        <w:rPr>
          <w:szCs w:val="24"/>
        </w:rPr>
        <w:t>5</w:t>
      </w:r>
      <w:r>
        <w:rPr>
          <w:szCs w:val="24"/>
        </w:rPr>
        <w:t>.2 Контракта, в подсистеме «Облачный портал: 1С» государственной интегрированной системы «Электронный бюджет» формируется Акт приемки товаров, работ, услуг (ф</w:t>
      </w:r>
      <w:proofErr w:type="gramEnd"/>
      <w:r>
        <w:rPr>
          <w:szCs w:val="24"/>
        </w:rPr>
        <w:t>. 0510452) на основании документов, подтверждающих оказание услуг, и подписывается ответственным лицом (лицами), Заказчика, в электронном виде.</w:t>
      </w:r>
    </w:p>
    <w:p w:rsidR="00DA0FB8" w:rsidRDefault="00DA0FB8">
      <w:pPr>
        <w:widowControl/>
        <w:shd w:val="clear" w:color="auto" w:fill="FFFFFF"/>
        <w:tabs>
          <w:tab w:val="left" w:pos="993"/>
          <w:tab w:val="left" w:pos="1134"/>
        </w:tabs>
        <w:spacing w:line="276" w:lineRule="auto"/>
        <w:ind w:firstLine="600"/>
        <w:rPr>
          <w:szCs w:val="24"/>
        </w:rPr>
      </w:pPr>
    </w:p>
    <w:p w:rsidR="00DA0FB8" w:rsidRDefault="00C3781E">
      <w:pPr>
        <w:spacing w:line="276" w:lineRule="auto"/>
        <w:ind w:firstLine="0"/>
        <w:jc w:val="center"/>
        <w:rPr>
          <w:b/>
          <w:bCs/>
          <w:lang w:eastAsia="ar-SA"/>
        </w:rPr>
      </w:pPr>
      <w:r>
        <w:rPr>
          <w:b/>
          <w:bCs/>
          <w:szCs w:val="24"/>
          <w:lang w:eastAsia="ar-SA"/>
        </w:rPr>
        <w:t>6. Ответственность сторон</w:t>
      </w:r>
    </w:p>
    <w:p w:rsidR="00EF3AAC" w:rsidRDefault="00EF3AAC" w:rsidP="00EF3AAC">
      <w:pPr>
        <w:widowControl/>
        <w:spacing w:line="276" w:lineRule="auto"/>
        <w:ind w:firstLine="567"/>
        <w:outlineLvl w:val="0"/>
        <w:rPr>
          <w:rFonts w:eastAsia="Calibri"/>
          <w:szCs w:val="24"/>
          <w:lang w:eastAsia="en-US"/>
        </w:rPr>
      </w:pPr>
      <w:bookmarkStart w:id="0" w:name="_Hlk177142097"/>
      <w:r>
        <w:rPr>
          <w:szCs w:val="24"/>
        </w:rPr>
        <w:t xml:space="preserve">6.1. </w:t>
      </w:r>
      <w:r>
        <w:rPr>
          <w:rFonts w:eastAsia="Calibri"/>
          <w:szCs w:val="24"/>
          <w:lang w:eastAsia="en-US"/>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F3AAC" w:rsidRDefault="00EF3AAC" w:rsidP="00EF3AAC">
      <w:pPr>
        <w:widowControl/>
        <w:spacing w:line="276" w:lineRule="auto"/>
        <w:ind w:firstLine="567"/>
        <w:outlineLvl w:val="0"/>
        <w:rPr>
          <w:rFonts w:eastAsia="Calibri"/>
          <w:szCs w:val="24"/>
          <w:lang w:eastAsia="en-US"/>
        </w:rPr>
      </w:pPr>
      <w:r>
        <w:rPr>
          <w:rFonts w:eastAsia="Calibri"/>
          <w:szCs w:val="24"/>
          <w:lang w:eastAsia="en-US"/>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F3AAC" w:rsidRDefault="00EF3AAC" w:rsidP="00EF3AAC">
      <w:pPr>
        <w:spacing w:line="276" w:lineRule="auto"/>
        <w:ind w:firstLine="567"/>
        <w:outlineLvl w:val="0"/>
        <w:rPr>
          <w:rFonts w:eastAsia="Calibri"/>
          <w:lang w:eastAsia="en-US"/>
        </w:rPr>
      </w:pPr>
      <w:r>
        <w:rPr>
          <w:rFonts w:eastAsia="Calibri"/>
          <w:szCs w:val="24"/>
          <w:lang w:eastAsia="en-US"/>
        </w:rPr>
        <w:t>6.3.</w:t>
      </w:r>
      <w:r>
        <w:t xml:space="preserve"> </w:t>
      </w:r>
      <w:r>
        <w:rPr>
          <w:rFonts w:eastAsia="Calibr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bookmarkStart w:id="1" w:name="_Hlk176968086"/>
      <w:r>
        <w:rPr>
          <w:rFonts w:eastAsia="Calibri"/>
          <w:lang w:eastAsia="en-US"/>
        </w:rPr>
        <w:t xml:space="preserve">Исполнитель </w:t>
      </w:r>
      <w:bookmarkEnd w:id="1"/>
      <w:r>
        <w:rPr>
          <w:rFonts w:eastAsia="Calibri"/>
          <w:lang w:eastAsia="en-U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1" w:tooltip="https://ursn.spb.ru/cons/cgi/online.cgi?req=doc&amp;base=LAW&amp;n=12453&amp;dst=100163&amp;field=134&amp;date=11.09.2024" w:history="1">
        <w:r>
          <w:rPr>
            <w:rStyle w:val="af8"/>
            <w:rFonts w:eastAsia="Calibri"/>
            <w:lang w:eastAsia="en-US"/>
          </w:rPr>
          <w:t>ключевой ставки</w:t>
        </w:r>
      </w:hyperlink>
      <w:r>
        <w:rPr>
          <w:rFonts w:eastAsia="Calibri"/>
          <w:lang w:eastAsia="en-US"/>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2" w:tooltip="https://ursn.spb.ru/cons/cgi/online.cgi?req=doc&amp;base=LAW&amp;n=331074&amp;dst=100012&amp;field=134&amp;date=11.09.2024" w:history="1">
        <w:r>
          <w:rPr>
            <w:rStyle w:val="af8"/>
            <w:rFonts w:eastAsia="Calibri"/>
            <w:lang w:eastAsia="en-US"/>
          </w:rPr>
          <w:t>порядке</w:t>
        </w:r>
      </w:hyperlink>
      <w:r>
        <w:rPr>
          <w:rStyle w:val="af3"/>
          <w:rFonts w:eastAsia="Calibri"/>
          <w:lang w:eastAsia="en-US"/>
        </w:rPr>
        <w:footnoteReference w:id="1"/>
      </w:r>
      <w:r>
        <w:rPr>
          <w:rFonts w:eastAsia="Calibri"/>
          <w:lang w:eastAsia="en-US"/>
        </w:rPr>
        <w:t>, установленном Правительством Российской Федерации.</w:t>
      </w:r>
    </w:p>
    <w:p w:rsidR="00EF3AAC" w:rsidRDefault="00EF3AAC" w:rsidP="00EF3AAC">
      <w:pPr>
        <w:widowControl/>
        <w:spacing w:line="276" w:lineRule="auto"/>
        <w:ind w:firstLine="567"/>
        <w:outlineLvl w:val="0"/>
        <w:rPr>
          <w:rFonts w:eastAsia="Calibri"/>
          <w:szCs w:val="24"/>
          <w:lang w:eastAsia="en-US"/>
        </w:rPr>
      </w:pPr>
      <w:r>
        <w:rPr>
          <w:rFonts w:eastAsia="Calibri"/>
          <w:szCs w:val="24"/>
          <w:lang w:eastAsia="en-US"/>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F3AAC" w:rsidRDefault="00EF3AAC" w:rsidP="00EF3AAC">
      <w:pPr>
        <w:ind w:firstLine="567"/>
        <w:rPr>
          <w:rFonts w:eastAsia="Calibri"/>
          <w:szCs w:val="24"/>
          <w:lang w:eastAsia="en-US"/>
        </w:rPr>
      </w:pPr>
      <w:r>
        <w:rPr>
          <w:rFonts w:eastAsia="Calibri"/>
          <w:szCs w:val="24"/>
          <w:lang w:eastAsia="en-US"/>
        </w:rPr>
        <w:t xml:space="preserve">6.5. </w:t>
      </w:r>
      <w:proofErr w:type="gramStart"/>
      <w:r>
        <w:rPr>
          <w:rFonts w:eastAsia="Calibri"/>
          <w:szCs w:val="24"/>
          <w:lang w:eastAsia="en-U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Cs w:val="24"/>
          <w:lang w:eastAsia="en-US"/>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F3AAC" w:rsidRDefault="00EF3AAC" w:rsidP="00EF3AAC">
      <w:pPr>
        <w:spacing w:line="276" w:lineRule="auto"/>
        <w:ind w:firstLine="567"/>
        <w:outlineLvl w:val="0"/>
        <w:rPr>
          <w:rFonts w:eastAsia="Calibri"/>
          <w:lang w:eastAsia="en-US"/>
        </w:rPr>
      </w:pPr>
      <w:r>
        <w:rPr>
          <w:rFonts w:eastAsia="Calibri"/>
          <w:szCs w:val="24"/>
          <w:lang w:eastAsia="en-US"/>
        </w:rPr>
        <w:t xml:space="preserve">6.6. </w:t>
      </w:r>
      <w:r>
        <w:rPr>
          <w:rFonts w:eastAsia="Calibri"/>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w:t>
      </w:r>
      <w:hyperlink r:id="rId13" w:tooltip="https://ursn.spb.ru/cons/cgi/online.cgi?req=doc&amp;base=LAW&amp;n=331074&amp;dst=100018&amp;field=134&amp;date=11.09.2024" w:history="1">
        <w:r>
          <w:rPr>
            <w:rStyle w:val="af8"/>
            <w:rFonts w:eastAsia="Calibri"/>
            <w:lang w:eastAsia="en-US"/>
          </w:rPr>
          <w:t>порядке</w:t>
        </w:r>
      </w:hyperlink>
      <w:r>
        <w:rPr>
          <w:rStyle w:val="af3"/>
          <w:rFonts w:eastAsia="Calibri"/>
          <w:lang w:eastAsia="en-US"/>
        </w:rPr>
        <w:footnoteReference w:id="2"/>
      </w:r>
      <w:r>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F3AAC" w:rsidRDefault="00EF3AAC" w:rsidP="00EF3AAC">
      <w:pPr>
        <w:widowControl/>
        <w:spacing w:line="276" w:lineRule="auto"/>
        <w:ind w:firstLine="567"/>
        <w:outlineLvl w:val="0"/>
        <w:rPr>
          <w:rFonts w:eastAsia="Calibri"/>
          <w:szCs w:val="24"/>
          <w:lang w:eastAsia="en-US"/>
        </w:rPr>
      </w:pPr>
      <w:r>
        <w:rPr>
          <w:rFonts w:eastAsia="Calibri"/>
          <w:szCs w:val="24"/>
          <w:lang w:eastAsia="en-US"/>
        </w:rPr>
        <w:t>6.7. Применение неустойки (штрафа, пени) не освобождает Стороны от исполнения обязательств по Контракту.</w:t>
      </w:r>
    </w:p>
    <w:p w:rsidR="00EF3AAC" w:rsidRDefault="00EF3AAC" w:rsidP="00EF3AAC">
      <w:pPr>
        <w:widowControl/>
        <w:spacing w:line="276" w:lineRule="auto"/>
        <w:ind w:firstLine="567"/>
        <w:outlineLvl w:val="0"/>
        <w:rPr>
          <w:rFonts w:eastAsia="Calibri"/>
          <w:szCs w:val="24"/>
          <w:lang w:eastAsia="en-US"/>
        </w:rPr>
      </w:pPr>
      <w:r>
        <w:rPr>
          <w:rFonts w:eastAsia="Calibri"/>
          <w:szCs w:val="24"/>
          <w:lang w:eastAsia="en-US"/>
        </w:rPr>
        <w:lastRenderedPageBreak/>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F3AAC" w:rsidRDefault="00EF3AAC" w:rsidP="00EF3AAC">
      <w:pPr>
        <w:widowControl/>
        <w:spacing w:line="276" w:lineRule="auto"/>
        <w:ind w:firstLine="567"/>
        <w:outlineLvl w:val="0"/>
        <w:rPr>
          <w:rFonts w:eastAsia="Calibri"/>
          <w:szCs w:val="24"/>
          <w:lang w:eastAsia="en-US"/>
        </w:rPr>
      </w:pPr>
      <w:r>
        <w:rPr>
          <w:rFonts w:eastAsia="Calibri"/>
          <w:szCs w:val="24"/>
          <w:lang w:eastAsia="en-US"/>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3AAC" w:rsidRDefault="00EF3AAC" w:rsidP="00EF3AAC">
      <w:pPr>
        <w:widowControl/>
        <w:spacing w:line="276" w:lineRule="auto"/>
        <w:ind w:firstLine="567"/>
        <w:outlineLvl w:val="0"/>
        <w:rPr>
          <w:rFonts w:eastAsia="Calibri"/>
          <w:szCs w:val="24"/>
          <w:lang w:eastAsia="en-US"/>
        </w:rPr>
      </w:pPr>
      <w:r>
        <w:rPr>
          <w:rFonts w:eastAsia="Calibri"/>
          <w:szCs w:val="24"/>
          <w:lang w:eastAsia="en-US"/>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0"/>
    </w:p>
    <w:p w:rsidR="00DA0FB8" w:rsidRDefault="00DA0FB8" w:rsidP="00EF3AAC">
      <w:pPr>
        <w:spacing w:line="276" w:lineRule="auto"/>
        <w:ind w:firstLine="567"/>
        <w:jc w:val="left"/>
        <w:rPr>
          <w:rFonts w:eastAsia="Calibri"/>
          <w:szCs w:val="24"/>
        </w:rPr>
      </w:pPr>
    </w:p>
    <w:p w:rsidR="00DA0FB8" w:rsidRDefault="00C3781E">
      <w:pPr>
        <w:spacing w:line="276" w:lineRule="auto"/>
        <w:ind w:firstLine="567"/>
        <w:jc w:val="center"/>
        <w:rPr>
          <w:rFonts w:eastAsia="Calibri"/>
          <w:b/>
          <w:bCs/>
        </w:rPr>
      </w:pPr>
      <w:r>
        <w:rPr>
          <w:rFonts w:eastAsia="Calibri"/>
          <w:b/>
          <w:szCs w:val="24"/>
        </w:rPr>
        <w:t>7. Обеспечение исполнения контракта</w:t>
      </w:r>
    </w:p>
    <w:p w:rsidR="00DA0FB8" w:rsidRDefault="00C3781E">
      <w:pPr>
        <w:spacing w:line="276" w:lineRule="auto"/>
        <w:ind w:firstLine="567"/>
        <w:rPr>
          <w:rFonts w:eastAsia="Calibri"/>
          <w:szCs w:val="24"/>
        </w:rPr>
      </w:pPr>
      <w:r>
        <w:rPr>
          <w:rFonts w:eastAsia="Calibri"/>
          <w:szCs w:val="24"/>
        </w:rPr>
        <w:t>7.1. Не применяется.</w:t>
      </w:r>
    </w:p>
    <w:p w:rsidR="00DA0FB8" w:rsidRDefault="00DA0FB8">
      <w:pPr>
        <w:spacing w:line="276" w:lineRule="auto"/>
        <w:ind w:firstLine="0"/>
        <w:jc w:val="center"/>
        <w:rPr>
          <w:b/>
          <w:bCs/>
          <w:szCs w:val="24"/>
          <w:lang w:eastAsia="ar-SA"/>
        </w:rPr>
      </w:pPr>
    </w:p>
    <w:p w:rsidR="00DA0FB8" w:rsidRDefault="00C3781E">
      <w:pPr>
        <w:spacing w:line="276" w:lineRule="auto"/>
        <w:ind w:firstLine="0"/>
        <w:jc w:val="center"/>
        <w:rPr>
          <w:b/>
          <w:bCs/>
          <w:lang w:eastAsia="ar-SA"/>
        </w:rPr>
      </w:pPr>
      <w:r>
        <w:rPr>
          <w:b/>
          <w:bCs/>
          <w:szCs w:val="24"/>
          <w:lang w:eastAsia="ar-SA"/>
        </w:rPr>
        <w:t>8. Порядок рассмотрения споров</w:t>
      </w:r>
    </w:p>
    <w:p w:rsidR="00DA0FB8" w:rsidRDefault="00C3781E">
      <w:pPr>
        <w:spacing w:line="276" w:lineRule="auto"/>
        <w:ind w:firstLine="567"/>
        <w:rPr>
          <w:szCs w:val="24"/>
        </w:rPr>
      </w:pPr>
      <w:r>
        <w:rPr>
          <w:szCs w:val="24"/>
        </w:rPr>
        <w:t xml:space="preserve">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w:t>
      </w:r>
    </w:p>
    <w:p w:rsidR="00DA0FB8" w:rsidRDefault="00C3781E">
      <w:pPr>
        <w:spacing w:line="276" w:lineRule="auto"/>
        <w:ind w:firstLine="567"/>
        <w:rPr>
          <w:szCs w:val="24"/>
          <w:highlight w:val="white"/>
        </w:rPr>
      </w:pPr>
      <w:r>
        <w:rPr>
          <w:szCs w:val="24"/>
          <w:highlight w:val="white"/>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A0FB8" w:rsidRDefault="00C3781E">
      <w:pPr>
        <w:spacing w:line="276" w:lineRule="auto"/>
        <w:ind w:firstLine="567"/>
        <w:rPr>
          <w:szCs w:val="24"/>
          <w:highlight w:val="white"/>
        </w:rPr>
      </w:pPr>
      <w:r>
        <w:rPr>
          <w:szCs w:val="24"/>
          <w:highlight w:val="white"/>
        </w:rPr>
        <w:t>8.3. Срок рассмотрения претензии не может превышать 10 (десять) дней с момента ее получения. Направление претензий осуществляется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A0FB8" w:rsidRDefault="00C3781E">
      <w:pPr>
        <w:spacing w:line="276" w:lineRule="auto"/>
        <w:ind w:firstLine="567"/>
        <w:rPr>
          <w:szCs w:val="24"/>
          <w:highlight w:val="white"/>
        </w:rPr>
      </w:pPr>
      <w:r>
        <w:rPr>
          <w:szCs w:val="24"/>
          <w:highlight w:val="white"/>
        </w:rPr>
        <w:t xml:space="preserve">8.4. При </w:t>
      </w:r>
      <w:proofErr w:type="spellStart"/>
      <w:r>
        <w:rPr>
          <w:szCs w:val="24"/>
          <w:highlight w:val="white"/>
        </w:rPr>
        <w:t>неурегулировании</w:t>
      </w:r>
      <w:proofErr w:type="spellEnd"/>
      <w:r>
        <w:rPr>
          <w:szCs w:val="24"/>
          <w:highlight w:val="white"/>
        </w:rPr>
        <w:t xml:space="preserve"> Сторонами спора в досудебном порядке спор разрешается в судебном порядке, в Арбитражном суде </w:t>
      </w:r>
      <w:r w:rsidR="00EB4DC1">
        <w:rPr>
          <w:szCs w:val="24"/>
          <w:highlight w:val="white"/>
        </w:rPr>
        <w:t>Новгородской</w:t>
      </w:r>
      <w:r>
        <w:rPr>
          <w:szCs w:val="24"/>
          <w:highlight w:val="white"/>
        </w:rPr>
        <w:t xml:space="preserve"> области.</w:t>
      </w:r>
    </w:p>
    <w:p w:rsidR="00DA0FB8" w:rsidRDefault="00DA0FB8">
      <w:pPr>
        <w:spacing w:line="276" w:lineRule="auto"/>
        <w:ind w:firstLine="567"/>
        <w:rPr>
          <w:szCs w:val="24"/>
        </w:rPr>
      </w:pPr>
    </w:p>
    <w:p w:rsidR="00DA0FB8" w:rsidRDefault="00C3781E">
      <w:pPr>
        <w:shd w:val="clear" w:color="auto" w:fill="FFFFFF"/>
        <w:spacing w:line="276" w:lineRule="auto"/>
        <w:ind w:left="360" w:firstLine="0"/>
        <w:jc w:val="center"/>
        <w:outlineLvl w:val="1"/>
        <w:rPr>
          <w:b/>
          <w:bCs/>
          <w:caps/>
          <w:spacing w:val="28"/>
        </w:rPr>
      </w:pPr>
      <w:r>
        <w:rPr>
          <w:b/>
          <w:spacing w:val="28"/>
        </w:rPr>
        <w:t>9. Срок действия Контракта</w:t>
      </w:r>
    </w:p>
    <w:p w:rsidR="00DA0FB8" w:rsidRDefault="00EB4DC1">
      <w:pPr>
        <w:spacing w:line="276" w:lineRule="auto"/>
        <w:ind w:firstLine="567"/>
        <w:rPr>
          <w:szCs w:val="24"/>
        </w:rPr>
      </w:pPr>
      <w:r>
        <w:rPr>
          <w:szCs w:val="24"/>
        </w:rPr>
        <w:t xml:space="preserve">9.1. </w:t>
      </w:r>
      <w:r w:rsidR="00C3781E">
        <w:rPr>
          <w:szCs w:val="24"/>
        </w:rPr>
        <w:t>Настоящий Контра</w:t>
      </w:r>
      <w:proofErr w:type="gramStart"/>
      <w:r w:rsidR="00C3781E">
        <w:rPr>
          <w:szCs w:val="24"/>
        </w:rPr>
        <w:t>кт вст</w:t>
      </w:r>
      <w:proofErr w:type="gramEnd"/>
      <w:r w:rsidR="00C3781E">
        <w:rPr>
          <w:szCs w:val="24"/>
        </w:rPr>
        <w:t>упает в силу с момента его подписания и действует по 31.12.202</w:t>
      </w:r>
      <w:r>
        <w:rPr>
          <w:szCs w:val="24"/>
        </w:rPr>
        <w:t>6</w:t>
      </w:r>
      <w:r w:rsidR="00C3781E">
        <w:rPr>
          <w:szCs w:val="24"/>
        </w:rPr>
        <w:t xml:space="preserve"> года.</w:t>
      </w:r>
    </w:p>
    <w:p w:rsidR="00DA0FB8" w:rsidRDefault="00EB4DC1">
      <w:pPr>
        <w:ind w:firstLine="567"/>
        <w:rPr>
          <w:szCs w:val="24"/>
        </w:rPr>
      </w:pPr>
      <w:r>
        <w:rPr>
          <w:szCs w:val="24"/>
        </w:rPr>
        <w:t xml:space="preserve">9.2. </w:t>
      </w:r>
      <w:r w:rsidR="00C3781E">
        <w:rPr>
          <w:szCs w:val="24"/>
        </w:rPr>
        <w:t>Окончание срока действия Контракта не освобождает Стороны от исполнения обязательств, возникших в период действия Контракта и не влечет прекращения неисполненных обязатель</w:t>
      </w:r>
      <w:proofErr w:type="gramStart"/>
      <w:r w:rsidR="00C3781E">
        <w:rPr>
          <w:szCs w:val="24"/>
        </w:rPr>
        <w:t>ств Ст</w:t>
      </w:r>
      <w:proofErr w:type="gramEnd"/>
      <w:r w:rsidR="00C3781E">
        <w:rPr>
          <w:szCs w:val="24"/>
        </w:rPr>
        <w:t>орон по Контракту, а также от ответственности за неисполнение или ненадлежащее исполнение обязательств.</w:t>
      </w:r>
    </w:p>
    <w:p w:rsidR="00DA0FB8" w:rsidRDefault="00C3781E">
      <w:pPr>
        <w:widowControl/>
        <w:shd w:val="clear" w:color="auto" w:fill="FFFFFF"/>
        <w:tabs>
          <w:tab w:val="left" w:pos="1210"/>
        </w:tabs>
        <w:spacing w:line="276" w:lineRule="auto"/>
        <w:ind w:firstLine="567"/>
        <w:rPr>
          <w:color w:val="000000"/>
          <w:szCs w:val="24"/>
        </w:rPr>
      </w:pPr>
      <w:r>
        <w:rPr>
          <w:color w:val="000000"/>
          <w:spacing w:val="-14"/>
          <w:szCs w:val="24"/>
        </w:rPr>
        <w:t>9.3.</w:t>
      </w:r>
      <w:r w:rsidR="00EB4DC1">
        <w:rPr>
          <w:color w:val="000000"/>
          <w:spacing w:val="-14"/>
          <w:szCs w:val="24"/>
        </w:rPr>
        <w:t xml:space="preserve"> </w:t>
      </w:r>
      <w:r>
        <w:rPr>
          <w:color w:val="000000"/>
          <w:szCs w:val="24"/>
        </w:rPr>
        <w:t>Дальнейшее продление Контракта не допускается.</w:t>
      </w:r>
    </w:p>
    <w:p w:rsidR="00DA0FB8" w:rsidRDefault="00DA0FB8">
      <w:pPr>
        <w:widowControl/>
        <w:shd w:val="clear" w:color="auto" w:fill="FFFFFF"/>
        <w:tabs>
          <w:tab w:val="left" w:pos="1210"/>
        </w:tabs>
        <w:spacing w:line="276" w:lineRule="auto"/>
        <w:ind w:firstLine="567"/>
        <w:rPr>
          <w:color w:val="000000"/>
          <w:szCs w:val="24"/>
        </w:rPr>
      </w:pPr>
    </w:p>
    <w:p w:rsidR="00DA0FB8" w:rsidRDefault="00C3781E">
      <w:pPr>
        <w:widowControl/>
        <w:shd w:val="clear" w:color="auto" w:fill="FFFFFF"/>
        <w:spacing w:line="276" w:lineRule="auto"/>
        <w:ind w:firstLine="567"/>
        <w:jc w:val="center"/>
        <w:rPr>
          <w:b/>
          <w:bCs/>
          <w:color w:val="000000"/>
          <w:spacing w:val="-1"/>
        </w:rPr>
      </w:pPr>
      <w:bookmarkStart w:id="2" w:name="_Hlk176893697"/>
      <w:r>
        <w:rPr>
          <w:b/>
          <w:bCs/>
          <w:color w:val="000000"/>
          <w:spacing w:val="-1"/>
          <w:szCs w:val="24"/>
        </w:rPr>
        <w:t>10. Исключительные права</w:t>
      </w:r>
    </w:p>
    <w:p w:rsidR="00DA0FB8" w:rsidRDefault="00C3781E">
      <w:pPr>
        <w:widowControl/>
        <w:shd w:val="clear" w:color="auto" w:fill="FFFFFF"/>
        <w:spacing w:line="276" w:lineRule="auto"/>
        <w:ind w:firstLine="567"/>
        <w:rPr>
          <w:color w:val="000000"/>
          <w:spacing w:val="-1"/>
          <w:szCs w:val="24"/>
        </w:rPr>
      </w:pPr>
      <w:r>
        <w:rPr>
          <w:color w:val="000000"/>
          <w:spacing w:val="-1"/>
          <w:szCs w:val="24"/>
        </w:rPr>
        <w:t>10.1. Исполнитель гарантирует отсутствие нарушения исключительных прав третьих лиц, связанных оказанием услуг, предоставлением права использования программного обеспечения, поставкой и использованием Товара.</w:t>
      </w:r>
    </w:p>
    <w:p w:rsidR="00DA0FB8" w:rsidRDefault="00C3781E">
      <w:pPr>
        <w:widowControl/>
        <w:shd w:val="clear" w:color="auto" w:fill="FFFFFF"/>
        <w:spacing w:line="276" w:lineRule="auto"/>
        <w:ind w:firstLine="567"/>
        <w:rPr>
          <w:spacing w:val="-1"/>
          <w:szCs w:val="24"/>
        </w:rPr>
      </w:pPr>
      <w:r>
        <w:rPr>
          <w:spacing w:val="-1"/>
          <w:szCs w:val="24"/>
        </w:rPr>
        <w:t>10.2. Все убытки, понесенные Заказчиком в случае нарушения исключительных прав третьих лиц на результаты интеллектуальной деятельности при оказании услуг, включая судебные расходы и возмещение материального ущерба, возмещаются Исполнителем в полном объеме.</w:t>
      </w:r>
      <w:bookmarkEnd w:id="2"/>
    </w:p>
    <w:p w:rsidR="00DA0FB8" w:rsidRDefault="00DA0FB8">
      <w:pPr>
        <w:widowControl/>
        <w:shd w:val="clear" w:color="auto" w:fill="FFFFFF"/>
        <w:spacing w:line="276" w:lineRule="auto"/>
        <w:ind w:firstLine="567"/>
        <w:rPr>
          <w:spacing w:val="-1"/>
          <w:szCs w:val="24"/>
        </w:rPr>
      </w:pPr>
    </w:p>
    <w:p w:rsidR="00DA0FB8" w:rsidRDefault="00C3781E">
      <w:pPr>
        <w:spacing w:line="276" w:lineRule="auto"/>
        <w:ind w:left="360" w:firstLine="0"/>
        <w:jc w:val="center"/>
        <w:rPr>
          <w:b/>
          <w:bCs/>
        </w:rPr>
      </w:pPr>
      <w:r>
        <w:rPr>
          <w:b/>
        </w:rPr>
        <w:t xml:space="preserve">11. </w:t>
      </w:r>
      <w:proofErr w:type="spellStart"/>
      <w:r>
        <w:rPr>
          <w:b/>
        </w:rPr>
        <w:t>Антикоррупционная</w:t>
      </w:r>
      <w:proofErr w:type="spellEnd"/>
      <w:r>
        <w:rPr>
          <w:b/>
        </w:rPr>
        <w:t xml:space="preserve"> оговорка</w:t>
      </w:r>
    </w:p>
    <w:p w:rsidR="00DA0FB8" w:rsidRDefault="00C3781E">
      <w:pPr>
        <w:spacing w:line="276" w:lineRule="auto"/>
        <w:ind w:firstLine="567"/>
        <w:rPr>
          <w:szCs w:val="24"/>
        </w:rPr>
      </w:pPr>
      <w:r>
        <w:rPr>
          <w:szCs w:val="24"/>
        </w:rPr>
        <w:t xml:space="preserve">11.1. При исполнении своих обязательств по Контракту Стороны обязуются не совершать, а также обязуются обеспечивать, чтобы их </w:t>
      </w:r>
      <w:proofErr w:type="spellStart"/>
      <w:r>
        <w:rPr>
          <w:szCs w:val="24"/>
        </w:rPr>
        <w:t>аффилированные</w:t>
      </w:r>
      <w:proofErr w:type="spellEnd"/>
      <w:r>
        <w:rPr>
          <w:szCs w:val="24"/>
        </w:rPr>
        <w:t xml:space="preserve"> лица, сотрудники и посредники не </w:t>
      </w:r>
      <w:r>
        <w:rPr>
          <w:szCs w:val="24"/>
        </w:rPr>
        <w:lastRenderedPageBreak/>
        <w:t xml:space="preserve">совершали прямо или косвенно следующих действий: </w:t>
      </w:r>
    </w:p>
    <w:p w:rsidR="00DA0FB8" w:rsidRDefault="00C3781E">
      <w:pPr>
        <w:spacing w:line="276" w:lineRule="auto"/>
        <w:ind w:firstLine="567"/>
        <w:rPr>
          <w:szCs w:val="24"/>
        </w:rPr>
      </w:pPr>
      <w:proofErr w:type="gramStart"/>
      <w:r>
        <w:rPr>
          <w:szCs w:val="24"/>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w:t>
      </w:r>
      <w:proofErr w:type="spellStart"/>
      <w:r>
        <w:rPr>
          <w:szCs w:val="24"/>
        </w:rPr>
        <w:t>аффилированных</w:t>
      </w:r>
      <w:proofErr w:type="spellEnd"/>
      <w:r>
        <w:rPr>
          <w:szCs w:val="24"/>
        </w:rPr>
        <w:t xml:space="preserve"> лиц, работников или посредников, действующих по контракту; </w:t>
      </w:r>
      <w:proofErr w:type="gramEnd"/>
    </w:p>
    <w:p w:rsidR="00DA0FB8" w:rsidRDefault="00C3781E">
      <w:pPr>
        <w:spacing w:line="276" w:lineRule="auto"/>
        <w:ind w:firstLine="567"/>
        <w:rPr>
          <w:szCs w:val="24"/>
        </w:rPr>
      </w:pPr>
      <w:r>
        <w:rPr>
          <w:szCs w:val="24"/>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proofErr w:type="spellStart"/>
      <w:r>
        <w:rPr>
          <w:szCs w:val="24"/>
        </w:rPr>
        <w:t>аффилированным</w:t>
      </w:r>
      <w:proofErr w:type="spellEnd"/>
      <w:r>
        <w:rPr>
          <w:szCs w:val="24"/>
        </w:rPr>
        <w:t xml:space="preserve">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DA0FB8" w:rsidRDefault="00C3781E">
      <w:pPr>
        <w:spacing w:line="276" w:lineRule="auto"/>
        <w:ind w:firstLine="567"/>
        <w:rPr>
          <w:szCs w:val="24"/>
        </w:rPr>
      </w:pPr>
      <w:r>
        <w:rPr>
          <w:szCs w:val="24"/>
        </w:rPr>
        <w:t xml:space="preserve">- не совершать иных действий, нарушающих </w:t>
      </w:r>
      <w:proofErr w:type="spellStart"/>
      <w:r>
        <w:rPr>
          <w:szCs w:val="24"/>
        </w:rPr>
        <w:t>антикоррупционное</w:t>
      </w:r>
      <w:proofErr w:type="spellEnd"/>
      <w:r>
        <w:rPr>
          <w:szCs w:val="24"/>
        </w:rPr>
        <w:t xml:space="preserve"> законодательство Российской Федерации.</w:t>
      </w:r>
    </w:p>
    <w:p w:rsidR="00DA0FB8" w:rsidRDefault="00DA0FB8">
      <w:pPr>
        <w:spacing w:line="276" w:lineRule="auto"/>
        <w:ind w:firstLine="567"/>
        <w:rPr>
          <w:szCs w:val="24"/>
        </w:rPr>
      </w:pPr>
    </w:p>
    <w:p w:rsidR="00DA0FB8" w:rsidRDefault="00C3781E">
      <w:pPr>
        <w:spacing w:line="276" w:lineRule="auto"/>
        <w:ind w:firstLine="0"/>
        <w:jc w:val="center"/>
        <w:rPr>
          <w:b/>
          <w:bCs/>
          <w:color w:val="000000"/>
          <w:spacing w:val="3"/>
        </w:rPr>
      </w:pPr>
      <w:r>
        <w:rPr>
          <w:b/>
          <w:bCs/>
          <w:color w:val="000000"/>
          <w:spacing w:val="3"/>
        </w:rPr>
        <w:t>12. Порядок изменения и расторжения Контракта</w:t>
      </w:r>
    </w:p>
    <w:p w:rsidR="00DA0FB8" w:rsidRDefault="00C3781E">
      <w:pPr>
        <w:spacing w:line="276" w:lineRule="auto"/>
        <w:ind w:firstLine="567"/>
        <w:rPr>
          <w:szCs w:val="24"/>
        </w:rPr>
      </w:pPr>
      <w:r>
        <w:rPr>
          <w:szCs w:val="24"/>
        </w:rPr>
        <w:t>12.1.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DA0FB8" w:rsidRDefault="00C3781E">
      <w:pPr>
        <w:spacing w:line="276" w:lineRule="auto"/>
        <w:ind w:firstLine="567"/>
        <w:rPr>
          <w:szCs w:val="24"/>
        </w:rPr>
      </w:pPr>
      <w:r>
        <w:rPr>
          <w:szCs w:val="24"/>
        </w:rPr>
        <w:t xml:space="preserve">12.2. </w:t>
      </w:r>
      <w:proofErr w:type="gramStart"/>
      <w:r>
        <w:rPr>
          <w:szCs w:val="24"/>
        </w:rPr>
        <w:t>Изменения и дополнения в настоящий Контракт могут быть внесены только в случаях, предусмотренных действующим законодательством Российской Федерации, путем подписания уполномоченными Заказчиком и Исполнителем лицами соответствующего соглашения, являющегося неотъемлемой частью настоящего Контракта, в установленном порядке.</w:t>
      </w:r>
      <w:proofErr w:type="gramEnd"/>
    </w:p>
    <w:p w:rsidR="00DA0FB8" w:rsidRDefault="00C3781E">
      <w:pPr>
        <w:spacing w:line="276" w:lineRule="auto"/>
        <w:ind w:firstLine="567"/>
        <w:rPr>
          <w:szCs w:val="24"/>
          <w:highlight w:val="white"/>
        </w:rPr>
      </w:pPr>
      <w:r>
        <w:rPr>
          <w:szCs w:val="24"/>
        </w:rPr>
        <w:t xml:space="preserve">12.3. Изменение существенных </w:t>
      </w:r>
      <w:r>
        <w:rPr>
          <w:szCs w:val="24"/>
          <w:highlight w:val="white"/>
        </w:rPr>
        <w:t xml:space="preserve">условий Контракта при его исполнении не допускается за исключением случаев, предусмотренных </w:t>
      </w:r>
      <w:hyperlink r:id="rId14" w:tooltip="https://ursn.spb.ru/cons/cgi/online.cgi?req=doc&amp;base=LAW&amp;n=482981&amp;dst=101309&amp;field=134&amp;date=12.09.2024" w:history="1">
        <w:r>
          <w:rPr>
            <w:rStyle w:val="af8"/>
            <w:szCs w:val="24"/>
          </w:rPr>
          <w:t>статьей 95</w:t>
        </w:r>
      </w:hyperlink>
      <w:r>
        <w:rPr>
          <w:szCs w:val="24"/>
          <w:highlight w:val="white"/>
        </w:rPr>
        <w:t xml:space="preserve"> Закона N 44-ФЗ. </w:t>
      </w:r>
    </w:p>
    <w:p w:rsidR="00DA0FB8" w:rsidRDefault="00C3781E">
      <w:pPr>
        <w:spacing w:line="276" w:lineRule="auto"/>
        <w:ind w:firstLine="567"/>
        <w:rPr>
          <w:szCs w:val="24"/>
          <w:highlight w:val="white"/>
        </w:rPr>
      </w:pPr>
      <w:r>
        <w:rPr>
          <w:szCs w:val="24"/>
          <w:highlight w:val="white"/>
        </w:rPr>
        <w:t xml:space="preserve">12.4. </w:t>
      </w:r>
      <w:proofErr w:type="gramStart"/>
      <w:r>
        <w:rPr>
          <w:szCs w:val="24"/>
          <w:highlight w:val="white"/>
        </w:rPr>
        <w:t>Контракт</w:t>
      </w:r>
      <w:proofErr w:type="gramEnd"/>
      <w:r>
        <w:rPr>
          <w:szCs w:val="24"/>
          <w:highlight w:val="white"/>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5" w:tooltip="https://ursn.spb.ru/cons/cgi/online.cgi?req=doc&amp;base=LAW&amp;n=482981&amp;dst=101794&amp;field=134&amp;date=12.09.2024" w:history="1">
        <w:r>
          <w:rPr>
            <w:rStyle w:val="af8"/>
            <w:szCs w:val="24"/>
          </w:rPr>
          <w:t>частями 9</w:t>
        </w:r>
      </w:hyperlink>
      <w:r>
        <w:rPr>
          <w:szCs w:val="24"/>
          <w:highlight w:val="white"/>
        </w:rPr>
        <w:t xml:space="preserve"> - </w:t>
      </w:r>
      <w:hyperlink r:id="rId16" w:tooltip="https://ursn.spb.ru/cons/cgi/online.cgi?req=doc&amp;base=LAW&amp;n=482981&amp;dst=101340&amp;field=134&amp;date=12.09.2024" w:history="1">
        <w:r>
          <w:rPr>
            <w:rStyle w:val="af8"/>
            <w:szCs w:val="24"/>
          </w:rPr>
          <w:t>23 статьи 95</w:t>
        </w:r>
      </w:hyperlink>
      <w:r>
        <w:rPr>
          <w:szCs w:val="24"/>
          <w:highlight w:val="white"/>
        </w:rPr>
        <w:t xml:space="preserve"> Закона N 44-ФЗ.</w:t>
      </w:r>
    </w:p>
    <w:p w:rsidR="00DA0FB8" w:rsidRDefault="00C3781E">
      <w:pPr>
        <w:spacing w:line="276" w:lineRule="auto"/>
        <w:ind w:firstLine="567"/>
        <w:rPr>
          <w:szCs w:val="24"/>
          <w:highlight w:val="white"/>
        </w:rPr>
      </w:pPr>
      <w:r>
        <w:rPr>
          <w:szCs w:val="24"/>
          <w:highlight w:val="white"/>
        </w:rPr>
        <w:t>12.5. Заказчик вправе в одностороннем порядке отказаться от исполнения настоящего Контракта в случае:</w:t>
      </w:r>
    </w:p>
    <w:p w:rsidR="00DA0FB8" w:rsidRDefault="00C3781E">
      <w:pPr>
        <w:spacing w:line="276" w:lineRule="auto"/>
        <w:ind w:firstLine="567"/>
        <w:rPr>
          <w:szCs w:val="24"/>
        </w:rPr>
      </w:pPr>
      <w:r>
        <w:rPr>
          <w:szCs w:val="24"/>
        </w:rPr>
        <w:t>12.5.1. Отказа Исполнителя оказать услуги Заказчику;</w:t>
      </w:r>
    </w:p>
    <w:p w:rsidR="00DA0FB8" w:rsidRDefault="00C3781E">
      <w:pPr>
        <w:spacing w:line="276" w:lineRule="auto"/>
        <w:ind w:firstLine="567"/>
        <w:rPr>
          <w:szCs w:val="24"/>
        </w:rPr>
      </w:pPr>
      <w:r>
        <w:rPr>
          <w:szCs w:val="24"/>
        </w:rPr>
        <w:t>12.5.2. Существенного нарушения Исполнителем требований к качеству оказанных услуг,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A0FB8" w:rsidRDefault="00C3781E">
      <w:pPr>
        <w:spacing w:line="276" w:lineRule="auto"/>
        <w:ind w:firstLine="567"/>
        <w:rPr>
          <w:szCs w:val="24"/>
        </w:rPr>
      </w:pPr>
      <w:r>
        <w:rPr>
          <w:szCs w:val="24"/>
        </w:rPr>
        <w:t>12.5.3. Нарушения Исполнителем сроков оказания услуг;</w:t>
      </w:r>
    </w:p>
    <w:p w:rsidR="00DA0FB8" w:rsidRDefault="00C3781E">
      <w:pPr>
        <w:spacing w:line="276" w:lineRule="auto"/>
        <w:ind w:firstLine="567"/>
        <w:rPr>
          <w:szCs w:val="24"/>
        </w:rPr>
      </w:pPr>
      <w:r>
        <w:rPr>
          <w:szCs w:val="24"/>
        </w:rPr>
        <w:t>12.5.4. В случае привлечения Исполнителем иностранных работников с нарушением миграционного законодательства Российской Федерации.</w:t>
      </w:r>
    </w:p>
    <w:p w:rsidR="00DA0FB8" w:rsidRDefault="00C3781E">
      <w:pPr>
        <w:spacing w:line="276" w:lineRule="auto"/>
        <w:ind w:firstLine="567"/>
        <w:rPr>
          <w:szCs w:val="24"/>
        </w:rPr>
      </w:pPr>
      <w:r>
        <w:rPr>
          <w:szCs w:val="24"/>
        </w:rPr>
        <w:t xml:space="preserve">12.6. В случае изменения </w:t>
      </w:r>
      <w:bookmarkStart w:id="3" w:name="_Hlk157534620"/>
      <w:r>
        <w:rPr>
          <w:szCs w:val="24"/>
        </w:rPr>
        <w:t xml:space="preserve">банковских реквизитов, адресов и контактов Заказчика, </w:t>
      </w:r>
      <w:bookmarkEnd w:id="3"/>
      <w:r>
        <w:rPr>
          <w:szCs w:val="24"/>
        </w:rPr>
        <w:t>Исполнителя Стороны не обязаны составлять дополнительное соглашение. Данное обстоятельство фиксируется в соответствии с п.2.13. Контракта.</w:t>
      </w:r>
    </w:p>
    <w:p w:rsidR="00DA0FB8" w:rsidRDefault="00DA0FB8">
      <w:pPr>
        <w:spacing w:line="276" w:lineRule="auto"/>
        <w:ind w:firstLine="567"/>
        <w:rPr>
          <w:szCs w:val="24"/>
        </w:rPr>
      </w:pPr>
    </w:p>
    <w:p w:rsidR="00DA0FB8" w:rsidRDefault="00C3781E">
      <w:pPr>
        <w:shd w:val="clear" w:color="auto" w:fill="FFFFFF"/>
        <w:spacing w:line="276" w:lineRule="auto"/>
        <w:ind w:firstLine="0"/>
        <w:jc w:val="center"/>
        <w:outlineLvl w:val="1"/>
        <w:rPr>
          <w:b/>
          <w:bCs/>
          <w:spacing w:val="28"/>
        </w:rPr>
      </w:pPr>
      <w:r>
        <w:rPr>
          <w:b/>
          <w:spacing w:val="28"/>
        </w:rPr>
        <w:t>13.Обстоятельства непреодолимой силы</w:t>
      </w:r>
    </w:p>
    <w:p w:rsidR="00DA0FB8" w:rsidRDefault="00C3781E">
      <w:pPr>
        <w:widowControl/>
        <w:shd w:val="clear" w:color="auto" w:fill="FFFFFF"/>
        <w:spacing w:line="276" w:lineRule="auto"/>
        <w:ind w:firstLine="567"/>
        <w:rPr>
          <w:color w:val="000000"/>
          <w:spacing w:val="-11"/>
          <w:szCs w:val="24"/>
        </w:rPr>
      </w:pPr>
      <w:r>
        <w:rPr>
          <w:color w:val="000000"/>
          <w:spacing w:val="5"/>
          <w:szCs w:val="24"/>
        </w:rPr>
        <w:t xml:space="preserve">13.1. </w:t>
      </w:r>
      <w:r>
        <w:rPr>
          <w:color w:val="000000"/>
          <w:spacing w:val="-1"/>
          <w:szCs w:val="24"/>
        </w:rPr>
        <w:t xml:space="preserve">Стороны освобождаются от ответственности за частичное или полное неисполнение обязательств по настоящему Контракту, если это неисполнение является следствием обстоятельств непреодолимой силы, возникшей после заключения Контракта в результате событий чрезвычайного характера, наступление которых Сторона, не исполнившая обязательств </w:t>
      </w:r>
      <w:r>
        <w:rPr>
          <w:color w:val="000000"/>
          <w:spacing w:val="-1"/>
          <w:szCs w:val="24"/>
        </w:rPr>
        <w:lastRenderedPageBreak/>
        <w:t>полностью или частично, не могла ни предвидеть, ни предотвратить их наступление разумными мерами.</w:t>
      </w:r>
    </w:p>
    <w:p w:rsidR="00DA0FB8" w:rsidRDefault="00C3781E">
      <w:pPr>
        <w:widowControl/>
        <w:shd w:val="clear" w:color="auto" w:fill="FFFFFF"/>
        <w:spacing w:line="276" w:lineRule="auto"/>
        <w:ind w:firstLine="567"/>
        <w:rPr>
          <w:color w:val="000000"/>
          <w:spacing w:val="-1"/>
          <w:szCs w:val="24"/>
        </w:rPr>
      </w:pPr>
      <w:r>
        <w:rPr>
          <w:color w:val="000000"/>
          <w:spacing w:val="-11"/>
          <w:szCs w:val="24"/>
        </w:rPr>
        <w:t xml:space="preserve">13.2. </w:t>
      </w:r>
      <w:r>
        <w:rPr>
          <w:color w:val="000000"/>
          <w:spacing w:val="-1"/>
          <w:szCs w:val="24"/>
        </w:rPr>
        <w:t>При наступлении обстоятельств, оговоренных в пункте 13.1, Сторона по настоящему Контракту, для которой создалась невозможность исполнения ее обязательств, должна в кратчайший срок известить о них в письменном виде другую Сторону с приложением соответствующих свидетельств.</w:t>
      </w:r>
    </w:p>
    <w:p w:rsidR="00DA0FB8" w:rsidRDefault="00C3781E">
      <w:pPr>
        <w:widowControl/>
        <w:shd w:val="clear" w:color="auto" w:fill="FFFFFF"/>
        <w:spacing w:line="276" w:lineRule="auto"/>
        <w:ind w:firstLine="567"/>
        <w:rPr>
          <w:color w:val="000000"/>
          <w:spacing w:val="-1"/>
          <w:szCs w:val="24"/>
        </w:rPr>
      </w:pPr>
      <w:r>
        <w:rPr>
          <w:color w:val="000000"/>
          <w:spacing w:val="-1"/>
          <w:szCs w:val="24"/>
        </w:rPr>
        <w:t>13.3.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A0FB8" w:rsidRDefault="00DA0FB8">
      <w:pPr>
        <w:widowControl/>
        <w:shd w:val="clear" w:color="auto" w:fill="FFFFFF"/>
        <w:spacing w:line="276" w:lineRule="auto"/>
        <w:ind w:firstLine="709"/>
        <w:rPr>
          <w:color w:val="000000"/>
          <w:spacing w:val="-1"/>
          <w:szCs w:val="24"/>
        </w:rPr>
      </w:pPr>
    </w:p>
    <w:p w:rsidR="00DA0FB8" w:rsidRDefault="00C3781E">
      <w:pPr>
        <w:widowControl/>
        <w:spacing w:line="276" w:lineRule="auto"/>
        <w:ind w:firstLine="0"/>
        <w:jc w:val="center"/>
        <w:rPr>
          <w:b/>
          <w:bCs/>
        </w:rPr>
      </w:pPr>
      <w:r>
        <w:rPr>
          <w:b/>
          <w:bCs/>
          <w:szCs w:val="24"/>
        </w:rPr>
        <w:t xml:space="preserve">14. Гарантийные обязательства </w:t>
      </w:r>
    </w:p>
    <w:p w:rsidR="00DA0FB8" w:rsidRDefault="00C3781E">
      <w:pPr>
        <w:widowControl/>
        <w:spacing w:line="276" w:lineRule="auto"/>
        <w:ind w:firstLine="540"/>
        <w:rPr>
          <w:szCs w:val="24"/>
        </w:rPr>
      </w:pPr>
      <w:r>
        <w:rPr>
          <w:szCs w:val="24"/>
        </w:rPr>
        <w:t xml:space="preserve">14.1. Исполнитель гарантирует Заказчику качество оказания услуг в соответствии с требованиями, предусмотренными Контрактом. </w:t>
      </w:r>
    </w:p>
    <w:p w:rsidR="00DA0FB8" w:rsidRDefault="00DA0FB8">
      <w:pPr>
        <w:widowControl/>
        <w:shd w:val="clear" w:color="auto" w:fill="FFFFFF"/>
        <w:spacing w:line="276" w:lineRule="auto"/>
        <w:ind w:firstLine="709"/>
        <w:rPr>
          <w:color w:val="000000"/>
          <w:spacing w:val="-1"/>
          <w:szCs w:val="24"/>
        </w:rPr>
      </w:pPr>
    </w:p>
    <w:p w:rsidR="00DA0FB8" w:rsidRDefault="00C3781E">
      <w:pPr>
        <w:widowControl/>
        <w:shd w:val="clear" w:color="auto" w:fill="FFFFFF"/>
        <w:spacing w:line="276" w:lineRule="auto"/>
        <w:ind w:firstLine="0"/>
        <w:jc w:val="center"/>
        <w:outlineLvl w:val="1"/>
        <w:rPr>
          <w:b/>
          <w:bCs/>
          <w:spacing w:val="28"/>
        </w:rPr>
      </w:pPr>
      <w:r>
        <w:rPr>
          <w:b/>
          <w:spacing w:val="28"/>
          <w:szCs w:val="24"/>
        </w:rPr>
        <w:t>15.Заключительные положения</w:t>
      </w:r>
    </w:p>
    <w:p w:rsidR="00DA0FB8" w:rsidRDefault="00C3781E">
      <w:pPr>
        <w:widowControl/>
        <w:shd w:val="clear" w:color="auto" w:fill="FFFFFF"/>
        <w:spacing w:line="276" w:lineRule="auto"/>
        <w:ind w:firstLine="567"/>
        <w:rPr>
          <w:rFonts w:eastAsia="Calibri"/>
          <w:iCs/>
          <w:szCs w:val="24"/>
        </w:rPr>
      </w:pPr>
      <w:r>
        <w:rPr>
          <w:rFonts w:eastAsia="Calibri"/>
          <w:iCs/>
          <w:szCs w:val="24"/>
        </w:rPr>
        <w:t>Вариант 1. 15.1. Контракт составлен в ____ экземплярах, идентичных по содержанию и имеющих одинаковую юридическую силу, один из которых передан Исполнителю, ___ находятся у Заказчика.</w:t>
      </w:r>
    </w:p>
    <w:p w:rsidR="00DA0FB8" w:rsidRDefault="00C3781E">
      <w:pPr>
        <w:widowControl/>
        <w:shd w:val="clear" w:color="auto" w:fill="FFFFFF"/>
        <w:spacing w:line="276" w:lineRule="auto"/>
        <w:ind w:firstLine="567"/>
        <w:rPr>
          <w:rFonts w:eastAsia="Calibri"/>
          <w:iCs/>
          <w:szCs w:val="24"/>
        </w:rPr>
      </w:pPr>
      <w:r>
        <w:rPr>
          <w:rFonts w:eastAsia="Calibri"/>
          <w:iCs/>
          <w:szCs w:val="24"/>
        </w:rPr>
        <w:t xml:space="preserve">Вариант 2. 15.1. Контракт составлен в форме электронного документа, подписанного усиленными электронными подписями Сторон. </w:t>
      </w:r>
    </w:p>
    <w:p w:rsidR="00DA0FB8" w:rsidRDefault="00C3781E">
      <w:pPr>
        <w:widowControl/>
        <w:shd w:val="clear" w:color="auto" w:fill="FFFFFF"/>
        <w:spacing w:line="276" w:lineRule="auto"/>
        <w:ind w:firstLine="567"/>
        <w:rPr>
          <w:rFonts w:eastAsia="Calibri"/>
          <w:i/>
          <w:szCs w:val="24"/>
        </w:rPr>
      </w:pPr>
      <w:r>
        <w:rPr>
          <w:rFonts w:eastAsia="Calibri"/>
          <w:i/>
          <w:szCs w:val="24"/>
        </w:rPr>
        <w:t>(Вариант уточняется при заключении Контракта)</w:t>
      </w:r>
      <w:r>
        <w:rPr>
          <w:color w:val="000000"/>
          <w:spacing w:val="-1"/>
          <w:szCs w:val="24"/>
          <w:lang w:eastAsia="en-US"/>
        </w:rPr>
        <w:t>.</w:t>
      </w:r>
    </w:p>
    <w:p w:rsidR="00DA0FB8" w:rsidRDefault="00C3781E">
      <w:pPr>
        <w:widowControl/>
        <w:shd w:val="clear" w:color="auto" w:fill="FFFFFF"/>
        <w:spacing w:line="276" w:lineRule="auto"/>
        <w:ind w:firstLine="709"/>
        <w:rPr>
          <w:color w:val="000000"/>
          <w:spacing w:val="-1"/>
          <w:szCs w:val="24"/>
          <w:lang w:eastAsia="en-US"/>
        </w:rPr>
      </w:pPr>
      <w:r>
        <w:rPr>
          <w:color w:val="000000"/>
          <w:spacing w:val="-1"/>
          <w:szCs w:val="24"/>
          <w:lang w:eastAsia="en-US"/>
        </w:rPr>
        <w:t xml:space="preserve">15.2.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rsidR="00DA0FB8" w:rsidRDefault="00C3781E">
      <w:pPr>
        <w:widowControl/>
        <w:shd w:val="clear" w:color="auto" w:fill="FFFFFF"/>
        <w:spacing w:line="276" w:lineRule="auto"/>
        <w:ind w:firstLine="709"/>
        <w:rPr>
          <w:color w:val="000000"/>
          <w:spacing w:val="-1"/>
          <w:szCs w:val="24"/>
          <w:lang w:eastAsia="en-US"/>
        </w:rPr>
      </w:pPr>
      <w:r>
        <w:rPr>
          <w:color w:val="000000"/>
          <w:spacing w:val="-1"/>
          <w:szCs w:val="24"/>
          <w:lang w:eastAsia="en-US"/>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DA0FB8" w:rsidRDefault="00C3781E">
      <w:pPr>
        <w:widowControl/>
        <w:shd w:val="clear" w:color="auto" w:fill="FFFFFF"/>
        <w:spacing w:line="276" w:lineRule="auto"/>
        <w:ind w:firstLine="709"/>
        <w:rPr>
          <w:color w:val="000000"/>
          <w:spacing w:val="-1"/>
          <w:szCs w:val="24"/>
          <w:lang w:eastAsia="en-US"/>
        </w:rPr>
      </w:pPr>
      <w:r>
        <w:rPr>
          <w:color w:val="000000"/>
          <w:spacing w:val="-1"/>
          <w:szCs w:val="24"/>
          <w:lang w:eastAsia="en-US"/>
        </w:rPr>
        <w:t>15.3.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DA0FB8" w:rsidRDefault="00C3781E">
      <w:pPr>
        <w:widowControl/>
        <w:shd w:val="clear" w:color="auto" w:fill="FFFFFF"/>
        <w:spacing w:line="276" w:lineRule="auto"/>
        <w:ind w:firstLine="709"/>
        <w:rPr>
          <w:color w:val="000000"/>
          <w:spacing w:val="-1"/>
          <w:szCs w:val="24"/>
          <w:lang w:eastAsia="en-US"/>
        </w:rPr>
      </w:pPr>
      <w:r>
        <w:rPr>
          <w:color w:val="000000"/>
          <w:spacing w:val="-1"/>
          <w:szCs w:val="24"/>
          <w:lang w:eastAsia="en-US"/>
        </w:rPr>
        <w:t>15.4. Стороны обязаны уведомлять друг друга в течение 72 часов с момента изменения реквизитов, указанных в разделе 17 настоящего Контракта. Сторона, своевременно не уведомившая другую сторону об изменении своих реквизитов, несет риски и убытки, которые могут у нее возникнуть в связи с исполнением другой стороной своих обязательств.</w:t>
      </w:r>
    </w:p>
    <w:p w:rsidR="00DA0FB8" w:rsidRDefault="00C3781E">
      <w:pPr>
        <w:widowControl/>
        <w:shd w:val="clear" w:color="auto" w:fill="FFFFFF"/>
        <w:spacing w:line="276" w:lineRule="auto"/>
        <w:ind w:firstLine="567"/>
        <w:rPr>
          <w:color w:val="000000"/>
          <w:spacing w:val="-1"/>
          <w:szCs w:val="24"/>
          <w:lang w:eastAsia="en-US"/>
        </w:rPr>
      </w:pPr>
      <w:r>
        <w:rPr>
          <w:color w:val="000000"/>
          <w:spacing w:val="-1"/>
          <w:szCs w:val="24"/>
          <w:lang w:eastAsia="en-US"/>
        </w:rPr>
        <w:t>15.5.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A0FB8" w:rsidRDefault="00C3781E">
      <w:pPr>
        <w:widowControl/>
        <w:shd w:val="clear" w:color="auto" w:fill="FFFFFF"/>
        <w:spacing w:line="276" w:lineRule="auto"/>
        <w:ind w:firstLine="567"/>
        <w:rPr>
          <w:color w:val="000000"/>
          <w:spacing w:val="-1"/>
          <w:szCs w:val="24"/>
          <w:lang w:eastAsia="en-US"/>
        </w:rPr>
      </w:pPr>
      <w:r>
        <w:rPr>
          <w:color w:val="000000"/>
          <w:spacing w:val="-1"/>
          <w:szCs w:val="24"/>
          <w:lang w:eastAsia="en-US"/>
        </w:rPr>
        <w:t xml:space="preserve">15.6. Вся информация, полученная Исполнителем при исполнении Контракта и прямо либо косвенно относящаяся к Контракту (за исключением общедоступной), является конфиденциальной и может быть использована Исполнителем только с целью исполнения Контракта, а также не может быть передана третьим лицам без письменного согласия Заказчика.  </w:t>
      </w:r>
    </w:p>
    <w:p w:rsidR="00DA0FB8" w:rsidRDefault="00C3781E">
      <w:pPr>
        <w:widowControl/>
        <w:shd w:val="clear" w:color="auto" w:fill="FFFFFF"/>
        <w:spacing w:line="276" w:lineRule="auto"/>
        <w:ind w:firstLine="567"/>
        <w:rPr>
          <w:color w:val="000000"/>
          <w:spacing w:val="-1"/>
          <w:szCs w:val="24"/>
          <w:lang w:eastAsia="en-US"/>
        </w:rPr>
      </w:pPr>
      <w:r>
        <w:rPr>
          <w:color w:val="000000"/>
          <w:spacing w:val="-1"/>
          <w:szCs w:val="24"/>
          <w:lang w:eastAsia="en-US"/>
        </w:rPr>
        <w:t>15.7. Прекращение срока действия Контракта не освобождает Исполнителя от обязанности по сохранению конфиденциальной информации, предоставленной в рамках Контракта.</w:t>
      </w:r>
    </w:p>
    <w:p w:rsidR="00DA0FB8" w:rsidRDefault="00C3781E">
      <w:pPr>
        <w:widowControl/>
        <w:shd w:val="clear" w:color="auto" w:fill="FFFFFF"/>
        <w:spacing w:line="276" w:lineRule="auto"/>
        <w:ind w:firstLine="567"/>
        <w:rPr>
          <w:color w:val="000000"/>
          <w:spacing w:val="-1"/>
          <w:szCs w:val="24"/>
          <w:lang w:eastAsia="en-US"/>
        </w:rPr>
      </w:pPr>
      <w:r>
        <w:rPr>
          <w:color w:val="000000"/>
          <w:spacing w:val="-1"/>
          <w:szCs w:val="24"/>
          <w:lang w:eastAsia="en-US"/>
        </w:rPr>
        <w:t>15.8. Стороны согласовали возможность обмена документами в электронном виде, подписанными усиленной квалифицированной электронной подписью лицами, имеющими право действовать от имени Исполнителя, Заказчика по телекоммуникационным каналам связи в системе электронного документооборота (ЭДО).</w:t>
      </w:r>
    </w:p>
    <w:p w:rsidR="00DA0FB8" w:rsidRDefault="00C3781E">
      <w:pPr>
        <w:widowControl/>
        <w:shd w:val="clear" w:color="auto" w:fill="FFFFFF"/>
        <w:spacing w:line="276" w:lineRule="auto"/>
        <w:ind w:firstLine="567"/>
        <w:rPr>
          <w:color w:val="000000"/>
          <w:spacing w:val="-1"/>
          <w:szCs w:val="24"/>
          <w:lang w:eastAsia="en-US"/>
        </w:rPr>
      </w:pPr>
      <w:r>
        <w:rPr>
          <w:color w:val="000000"/>
          <w:spacing w:val="-1"/>
          <w:szCs w:val="24"/>
          <w:lang w:eastAsia="en-US"/>
        </w:rPr>
        <w:t>15.9. Подписывая настоящий Контракт, Исполнитель подтверждает свое соответствие требованиям, установленным частью 1 статьи 31 Закона № 44-ФЗ.</w:t>
      </w:r>
    </w:p>
    <w:p w:rsidR="00DA0FB8" w:rsidRDefault="00C3781E">
      <w:pPr>
        <w:widowControl/>
        <w:shd w:val="clear" w:color="auto" w:fill="FFFFFF"/>
        <w:spacing w:line="276" w:lineRule="auto"/>
        <w:ind w:firstLine="567"/>
        <w:rPr>
          <w:color w:val="000000"/>
          <w:spacing w:val="-1"/>
          <w:szCs w:val="24"/>
          <w:lang w:eastAsia="en-US"/>
        </w:rPr>
      </w:pPr>
      <w:r>
        <w:rPr>
          <w:color w:val="000000"/>
          <w:spacing w:val="-1"/>
          <w:szCs w:val="24"/>
          <w:lang w:eastAsia="en-US"/>
        </w:rPr>
        <w:lastRenderedPageBreak/>
        <w:t>15.10. Во всем, что не оговорено в настоящем Контракте, Стороны руководствуются действующим законодательством Российской Федерации.</w:t>
      </w:r>
    </w:p>
    <w:p w:rsidR="00DA0FB8" w:rsidRDefault="00DA0FB8">
      <w:pPr>
        <w:widowControl/>
        <w:shd w:val="clear" w:color="auto" w:fill="FFFFFF"/>
        <w:spacing w:line="276" w:lineRule="auto"/>
        <w:ind w:firstLine="567"/>
        <w:rPr>
          <w:color w:val="000000"/>
          <w:spacing w:val="-1"/>
          <w:szCs w:val="24"/>
          <w:lang w:eastAsia="en-US"/>
        </w:rPr>
      </w:pPr>
    </w:p>
    <w:p w:rsidR="00DA0FB8" w:rsidRDefault="00C3781E">
      <w:pPr>
        <w:widowControl/>
        <w:spacing w:line="276" w:lineRule="auto"/>
        <w:ind w:firstLine="540"/>
        <w:jc w:val="center"/>
        <w:rPr>
          <w:rFonts w:eastAsia="Calibri"/>
          <w:b/>
          <w:bCs/>
          <w:szCs w:val="24"/>
          <w:lang w:eastAsia="en-US"/>
        </w:rPr>
      </w:pPr>
      <w:r>
        <w:rPr>
          <w:rFonts w:eastAsia="Calibri"/>
          <w:b/>
          <w:bCs/>
          <w:szCs w:val="24"/>
          <w:lang w:eastAsia="en-US"/>
        </w:rPr>
        <w:t>16. Перечень приложений</w:t>
      </w:r>
    </w:p>
    <w:p w:rsidR="00A318B6" w:rsidRDefault="00A318B6" w:rsidP="00A318B6">
      <w:pPr>
        <w:widowControl/>
        <w:spacing w:line="276" w:lineRule="auto"/>
        <w:ind w:firstLine="539"/>
        <w:rPr>
          <w:rFonts w:eastAsia="Calibri"/>
          <w:szCs w:val="24"/>
          <w:lang w:eastAsia="en-US"/>
        </w:rPr>
      </w:pPr>
      <w:r>
        <w:rPr>
          <w:rFonts w:eastAsia="Calibri"/>
          <w:szCs w:val="24"/>
          <w:lang w:eastAsia="en-US"/>
        </w:rPr>
        <w:t>16.1. Неотъемлемой частью настоящего Контракта является:</w:t>
      </w:r>
    </w:p>
    <w:p w:rsidR="00A318B6" w:rsidRDefault="00A318B6" w:rsidP="00A318B6">
      <w:pPr>
        <w:widowControl/>
        <w:spacing w:line="276" w:lineRule="auto"/>
        <w:ind w:firstLine="539"/>
      </w:pPr>
      <w:r>
        <w:rPr>
          <w:rFonts w:eastAsia="Calibri"/>
          <w:szCs w:val="24"/>
          <w:lang w:eastAsia="en-US"/>
        </w:rPr>
        <w:t xml:space="preserve">16.1.1. Приложение № 1 – </w:t>
      </w:r>
      <w:r>
        <w:rPr>
          <w:szCs w:val="24"/>
        </w:rPr>
        <w:t xml:space="preserve">Спецификация </w:t>
      </w:r>
    </w:p>
    <w:p w:rsidR="00A318B6" w:rsidRDefault="00A318B6" w:rsidP="00A318B6">
      <w:pPr>
        <w:widowControl/>
        <w:spacing w:line="276" w:lineRule="auto"/>
        <w:ind w:firstLine="539"/>
        <w:rPr>
          <w:rFonts w:eastAsia="Calibri"/>
        </w:rPr>
      </w:pPr>
      <w:r>
        <w:rPr>
          <w:szCs w:val="24"/>
        </w:rPr>
        <w:t xml:space="preserve">16.1.2. </w:t>
      </w:r>
      <w:r>
        <w:rPr>
          <w:rFonts w:eastAsia="Calibri"/>
          <w:szCs w:val="24"/>
          <w:lang w:eastAsia="en-US"/>
        </w:rPr>
        <w:t>Приложение № 2 - Описание объекта закупки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Техническое задание)</w:t>
      </w:r>
      <w:r>
        <w:rPr>
          <w:szCs w:val="24"/>
        </w:rPr>
        <w:t>.</w:t>
      </w:r>
    </w:p>
    <w:p w:rsidR="00A318B6" w:rsidRDefault="00A318B6" w:rsidP="00A318B6">
      <w:pPr>
        <w:widowControl/>
        <w:spacing w:line="276" w:lineRule="auto"/>
        <w:ind w:firstLine="540"/>
        <w:jc w:val="left"/>
        <w:rPr>
          <w:rFonts w:eastAsia="Calibri"/>
          <w:b/>
          <w:bCs/>
          <w:lang w:eastAsia="en-US"/>
        </w:rPr>
      </w:pPr>
    </w:p>
    <w:p w:rsidR="00DA0FB8" w:rsidRDefault="00C3781E">
      <w:pPr>
        <w:spacing w:line="276" w:lineRule="auto"/>
        <w:ind w:firstLine="0"/>
        <w:jc w:val="center"/>
        <w:rPr>
          <w:b/>
          <w:bCs/>
          <w:color w:val="000000"/>
        </w:rPr>
      </w:pPr>
      <w:r>
        <w:rPr>
          <w:b/>
          <w:bCs/>
          <w:color w:val="000000"/>
        </w:rPr>
        <w:t>17. Адреса и банковские реквизиты Сторон</w:t>
      </w:r>
    </w:p>
    <w:tbl>
      <w:tblPr>
        <w:tblStyle w:val="123"/>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gridCol w:w="5103"/>
      </w:tblGrid>
      <w:tr w:rsidR="00DA0FB8">
        <w:trPr>
          <w:trHeight w:val="509"/>
        </w:trPr>
        <w:tc>
          <w:tcPr>
            <w:tcW w:w="4961" w:type="dxa"/>
          </w:tcPr>
          <w:p w:rsidR="00DA0FB8" w:rsidRDefault="00C3781E">
            <w:pPr>
              <w:tabs>
                <w:tab w:val="left" w:pos="708"/>
              </w:tabs>
              <w:spacing w:line="276" w:lineRule="auto"/>
              <w:ind w:firstLine="0"/>
              <w:jc w:val="center"/>
              <w:rPr>
                <w:b/>
                <w:bCs/>
                <w:szCs w:val="24"/>
              </w:rPr>
            </w:pPr>
            <w:r>
              <w:rPr>
                <w:b/>
                <w:bCs/>
                <w:szCs w:val="24"/>
              </w:rPr>
              <w:t>Заказчик</w:t>
            </w:r>
          </w:p>
        </w:tc>
        <w:tc>
          <w:tcPr>
            <w:tcW w:w="5103" w:type="dxa"/>
          </w:tcPr>
          <w:p w:rsidR="00DA0FB8" w:rsidRDefault="00C3781E">
            <w:pPr>
              <w:tabs>
                <w:tab w:val="left" w:pos="708"/>
              </w:tabs>
              <w:spacing w:line="276" w:lineRule="auto"/>
              <w:ind w:firstLine="0"/>
              <w:jc w:val="center"/>
              <w:rPr>
                <w:b/>
                <w:bCs/>
                <w:szCs w:val="24"/>
              </w:rPr>
            </w:pPr>
            <w:r>
              <w:rPr>
                <w:b/>
                <w:bCs/>
                <w:szCs w:val="24"/>
              </w:rPr>
              <w:t>Исполнитель</w:t>
            </w:r>
          </w:p>
        </w:tc>
      </w:tr>
      <w:tr w:rsidR="00DA0FB8">
        <w:tc>
          <w:tcPr>
            <w:tcW w:w="4961" w:type="dxa"/>
          </w:tcPr>
          <w:p w:rsidR="00DA0FB8" w:rsidRDefault="00C3781E">
            <w:pPr>
              <w:tabs>
                <w:tab w:val="left" w:pos="708"/>
              </w:tabs>
              <w:spacing w:line="276" w:lineRule="auto"/>
              <w:ind w:firstLine="0"/>
              <w:jc w:val="center"/>
              <w:rPr>
                <w:color w:val="000000"/>
                <w:szCs w:val="24"/>
              </w:rPr>
            </w:pPr>
            <w:r>
              <w:rPr>
                <w:color w:val="000000"/>
                <w:szCs w:val="24"/>
              </w:rPr>
              <w:t xml:space="preserve">Северо-Западное межрегиональное </w:t>
            </w:r>
          </w:p>
          <w:p w:rsidR="00DA0FB8" w:rsidRDefault="00C3781E">
            <w:pPr>
              <w:tabs>
                <w:tab w:val="left" w:pos="708"/>
              </w:tabs>
              <w:spacing w:line="276" w:lineRule="auto"/>
              <w:ind w:firstLine="0"/>
              <w:jc w:val="center"/>
              <w:rPr>
                <w:color w:val="000000"/>
                <w:szCs w:val="24"/>
              </w:rPr>
            </w:pPr>
            <w:r>
              <w:rPr>
                <w:color w:val="000000"/>
                <w:szCs w:val="24"/>
              </w:rPr>
              <w:t>управление Федеральной службы по ветеринарному и фитосанитарному надзору</w:t>
            </w:r>
          </w:p>
          <w:p w:rsidR="00DA0FB8" w:rsidRDefault="00DA0FB8">
            <w:pPr>
              <w:tabs>
                <w:tab w:val="left" w:pos="708"/>
              </w:tabs>
              <w:spacing w:line="276" w:lineRule="auto"/>
              <w:ind w:firstLine="0"/>
              <w:jc w:val="center"/>
              <w:rPr>
                <w:color w:val="000000"/>
                <w:szCs w:val="24"/>
              </w:rPr>
            </w:pPr>
          </w:p>
          <w:p w:rsidR="00DA0FB8" w:rsidRDefault="00C3781E">
            <w:pPr>
              <w:tabs>
                <w:tab w:val="left" w:pos="708"/>
              </w:tabs>
              <w:spacing w:line="276" w:lineRule="auto"/>
              <w:ind w:firstLine="0"/>
              <w:jc w:val="center"/>
              <w:rPr>
                <w:color w:val="000000"/>
                <w:szCs w:val="24"/>
                <w:u w:val="single"/>
              </w:rPr>
            </w:pPr>
            <w:r>
              <w:rPr>
                <w:color w:val="000000"/>
                <w:szCs w:val="24"/>
                <w:u w:val="single"/>
              </w:rPr>
              <w:t>Лица, имеющие право без доверенности действовать от имени юридического лица:</w:t>
            </w:r>
          </w:p>
          <w:p w:rsidR="00DA0FB8" w:rsidRDefault="00C3781E">
            <w:pPr>
              <w:tabs>
                <w:tab w:val="left" w:pos="708"/>
              </w:tabs>
              <w:spacing w:line="276" w:lineRule="auto"/>
              <w:ind w:firstLine="0"/>
              <w:jc w:val="center"/>
              <w:rPr>
                <w:color w:val="000000"/>
                <w:szCs w:val="24"/>
              </w:rPr>
            </w:pPr>
            <w:r>
              <w:rPr>
                <w:color w:val="000000"/>
                <w:szCs w:val="24"/>
              </w:rPr>
              <w:t>Руководитель Управления</w:t>
            </w:r>
          </w:p>
          <w:p w:rsidR="00DA0FB8" w:rsidRDefault="00C3781E">
            <w:pPr>
              <w:tabs>
                <w:tab w:val="left" w:pos="708"/>
              </w:tabs>
              <w:spacing w:line="276" w:lineRule="auto"/>
              <w:ind w:firstLine="0"/>
              <w:jc w:val="center"/>
              <w:rPr>
                <w:color w:val="000000"/>
                <w:szCs w:val="24"/>
              </w:rPr>
            </w:pPr>
            <w:r>
              <w:rPr>
                <w:color w:val="000000"/>
                <w:szCs w:val="24"/>
              </w:rPr>
              <w:t>Емцев Олег Георгиевич</w:t>
            </w:r>
          </w:p>
          <w:p w:rsidR="00DA0FB8" w:rsidRDefault="00C3781E">
            <w:pPr>
              <w:tabs>
                <w:tab w:val="left" w:pos="708"/>
              </w:tabs>
              <w:spacing w:line="276" w:lineRule="auto"/>
              <w:ind w:firstLine="0"/>
              <w:jc w:val="center"/>
              <w:rPr>
                <w:color w:val="000000"/>
                <w:szCs w:val="24"/>
              </w:rPr>
            </w:pPr>
            <w:r>
              <w:rPr>
                <w:color w:val="000000"/>
                <w:szCs w:val="24"/>
              </w:rPr>
              <w:t>(ИНН 781625379835)</w:t>
            </w:r>
          </w:p>
          <w:p w:rsidR="00DA0FB8" w:rsidRDefault="00DA0FB8">
            <w:pPr>
              <w:tabs>
                <w:tab w:val="left" w:pos="708"/>
              </w:tabs>
              <w:spacing w:line="276" w:lineRule="auto"/>
              <w:ind w:firstLine="0"/>
              <w:jc w:val="center"/>
              <w:rPr>
                <w:color w:val="000000"/>
                <w:szCs w:val="24"/>
              </w:rPr>
            </w:pPr>
          </w:p>
          <w:p w:rsidR="00DA0FB8" w:rsidRDefault="00C3781E">
            <w:pPr>
              <w:tabs>
                <w:tab w:val="left" w:pos="708"/>
              </w:tabs>
              <w:spacing w:line="276" w:lineRule="auto"/>
              <w:ind w:firstLine="0"/>
              <w:jc w:val="center"/>
              <w:rPr>
                <w:bCs/>
                <w:szCs w:val="24"/>
              </w:rPr>
            </w:pPr>
            <w:r>
              <w:rPr>
                <w:bCs/>
                <w:szCs w:val="24"/>
              </w:rPr>
              <w:t>198095, Санкт-Петербург,</w:t>
            </w:r>
          </w:p>
          <w:p w:rsidR="00DA0FB8" w:rsidRDefault="00C3781E">
            <w:pPr>
              <w:tabs>
                <w:tab w:val="left" w:pos="708"/>
              </w:tabs>
              <w:spacing w:line="276" w:lineRule="auto"/>
              <w:ind w:firstLine="0"/>
              <w:jc w:val="center"/>
              <w:rPr>
                <w:bCs/>
                <w:szCs w:val="24"/>
              </w:rPr>
            </w:pPr>
            <w:r>
              <w:rPr>
                <w:bCs/>
                <w:szCs w:val="24"/>
              </w:rPr>
              <w:t xml:space="preserve">ул. </w:t>
            </w:r>
            <w:proofErr w:type="spellStart"/>
            <w:r>
              <w:rPr>
                <w:bCs/>
                <w:szCs w:val="24"/>
              </w:rPr>
              <w:t>Швецова</w:t>
            </w:r>
            <w:proofErr w:type="spellEnd"/>
            <w:r>
              <w:rPr>
                <w:bCs/>
                <w:szCs w:val="24"/>
              </w:rPr>
              <w:t>, д. 12</w:t>
            </w:r>
          </w:p>
          <w:p w:rsidR="00DA0FB8" w:rsidRDefault="00C3781E">
            <w:pPr>
              <w:tabs>
                <w:tab w:val="left" w:pos="708"/>
              </w:tabs>
              <w:spacing w:line="276" w:lineRule="auto"/>
              <w:ind w:firstLine="0"/>
              <w:jc w:val="center"/>
              <w:rPr>
                <w:bCs/>
                <w:szCs w:val="24"/>
              </w:rPr>
            </w:pPr>
            <w:r>
              <w:rPr>
                <w:bCs/>
                <w:szCs w:val="24"/>
              </w:rPr>
              <w:t>Тел.: +7(812) 252-77-88</w:t>
            </w:r>
          </w:p>
          <w:p w:rsidR="00DA0FB8" w:rsidRDefault="00C3781E">
            <w:pPr>
              <w:tabs>
                <w:tab w:val="left" w:pos="708"/>
              </w:tabs>
              <w:spacing w:line="276" w:lineRule="auto"/>
              <w:ind w:firstLine="0"/>
              <w:jc w:val="center"/>
              <w:rPr>
                <w:bCs/>
                <w:szCs w:val="24"/>
              </w:rPr>
            </w:pPr>
            <w:r>
              <w:rPr>
                <w:bCs/>
                <w:szCs w:val="24"/>
              </w:rPr>
              <w:t>Адрес электронной почты:</w:t>
            </w:r>
          </w:p>
          <w:p w:rsidR="00DA0FB8" w:rsidRDefault="00EC7FBB">
            <w:pPr>
              <w:widowControl/>
              <w:tabs>
                <w:tab w:val="left" w:pos="708"/>
              </w:tabs>
              <w:spacing w:line="276" w:lineRule="auto"/>
              <w:ind w:firstLine="0"/>
              <w:jc w:val="center"/>
            </w:pPr>
            <w:hyperlink r:id="rId17" w:tooltip="mailto:tu2-mtio@fsvps.gov.ru" w:history="1">
              <w:r w:rsidR="00C3781E">
                <w:rPr>
                  <w:rStyle w:val="af8"/>
                </w:rPr>
                <w:t>tu2-mtio@fsvps.gov.ru</w:t>
              </w:r>
            </w:hyperlink>
          </w:p>
          <w:p w:rsidR="00DA0FB8" w:rsidRDefault="00C3781E">
            <w:pPr>
              <w:widowControl/>
              <w:tabs>
                <w:tab w:val="left" w:pos="708"/>
              </w:tabs>
              <w:spacing w:line="276" w:lineRule="auto"/>
              <w:ind w:firstLine="0"/>
              <w:jc w:val="center"/>
              <w:rPr>
                <w:color w:val="000000"/>
                <w:szCs w:val="24"/>
              </w:rPr>
            </w:pPr>
            <w:r>
              <w:rPr>
                <w:color w:val="000000"/>
                <w:szCs w:val="24"/>
              </w:rPr>
              <w:t>ИНН 7805365021, КПП 780501001</w:t>
            </w:r>
          </w:p>
          <w:p w:rsidR="00DA0FB8" w:rsidRDefault="00C3781E">
            <w:pPr>
              <w:widowControl/>
              <w:tabs>
                <w:tab w:val="left" w:pos="708"/>
              </w:tabs>
              <w:spacing w:line="276" w:lineRule="auto"/>
              <w:ind w:firstLine="0"/>
              <w:jc w:val="center"/>
              <w:rPr>
                <w:color w:val="000000"/>
                <w:szCs w:val="24"/>
              </w:rPr>
            </w:pPr>
            <w:r>
              <w:rPr>
                <w:color w:val="000000"/>
                <w:szCs w:val="24"/>
              </w:rPr>
              <w:t>ОГРН 1057810087202</w:t>
            </w:r>
          </w:p>
          <w:p w:rsidR="00DA0FB8" w:rsidRDefault="00C3781E">
            <w:pPr>
              <w:widowControl/>
              <w:tabs>
                <w:tab w:val="left" w:pos="708"/>
              </w:tabs>
              <w:spacing w:line="276" w:lineRule="auto"/>
              <w:ind w:firstLine="0"/>
              <w:jc w:val="center"/>
              <w:rPr>
                <w:szCs w:val="24"/>
              </w:rPr>
            </w:pPr>
            <w:proofErr w:type="gramStart"/>
            <w:r>
              <w:rPr>
                <w:szCs w:val="24"/>
              </w:rPr>
              <w:t>л</w:t>
            </w:r>
            <w:proofErr w:type="gramEnd"/>
            <w:r>
              <w:rPr>
                <w:szCs w:val="24"/>
              </w:rPr>
              <w:t xml:space="preserve">/с № 03721797590 </w:t>
            </w:r>
          </w:p>
          <w:p w:rsidR="00DA0FB8" w:rsidRDefault="00C3781E">
            <w:pPr>
              <w:widowControl/>
              <w:tabs>
                <w:tab w:val="left" w:pos="708"/>
              </w:tabs>
              <w:spacing w:line="276" w:lineRule="auto"/>
              <w:ind w:firstLine="0"/>
              <w:jc w:val="center"/>
              <w:rPr>
                <w:szCs w:val="24"/>
              </w:rPr>
            </w:pPr>
            <w:r>
              <w:rPr>
                <w:szCs w:val="24"/>
              </w:rPr>
              <w:t xml:space="preserve">УФК по </w:t>
            </w:r>
            <w:proofErr w:type="gramStart"/>
            <w:r>
              <w:rPr>
                <w:szCs w:val="24"/>
              </w:rPr>
              <w:t>г</w:t>
            </w:r>
            <w:proofErr w:type="gramEnd"/>
            <w:r>
              <w:rPr>
                <w:szCs w:val="24"/>
              </w:rPr>
              <w:t>. Санкт-Петербургу</w:t>
            </w:r>
          </w:p>
          <w:p w:rsidR="00DA0FB8" w:rsidRDefault="00C3781E">
            <w:pPr>
              <w:widowControl/>
              <w:tabs>
                <w:tab w:val="left" w:pos="708"/>
              </w:tabs>
              <w:spacing w:line="276" w:lineRule="auto"/>
              <w:ind w:firstLine="0"/>
              <w:jc w:val="center"/>
              <w:rPr>
                <w:color w:val="000000"/>
                <w:szCs w:val="24"/>
              </w:rPr>
            </w:pPr>
            <w:r>
              <w:rPr>
                <w:color w:val="000000"/>
                <w:szCs w:val="24"/>
              </w:rPr>
              <w:t>Единый казначейский счет 40102810745370000024</w:t>
            </w:r>
          </w:p>
          <w:p w:rsidR="00DA0FB8" w:rsidRDefault="00C3781E">
            <w:pPr>
              <w:widowControl/>
              <w:tabs>
                <w:tab w:val="left" w:pos="708"/>
              </w:tabs>
              <w:spacing w:line="276" w:lineRule="auto"/>
              <w:ind w:firstLine="0"/>
              <w:jc w:val="center"/>
              <w:rPr>
                <w:color w:val="000000"/>
                <w:szCs w:val="24"/>
              </w:rPr>
            </w:pPr>
            <w:r>
              <w:rPr>
                <w:color w:val="000000"/>
                <w:szCs w:val="24"/>
              </w:rPr>
              <w:t xml:space="preserve">Казначейский счет 03211643000000013225 </w:t>
            </w:r>
          </w:p>
          <w:p w:rsidR="00DA0FB8" w:rsidRDefault="00C3781E">
            <w:pPr>
              <w:widowControl/>
              <w:tabs>
                <w:tab w:val="left" w:pos="708"/>
              </w:tabs>
              <w:spacing w:line="276" w:lineRule="auto"/>
              <w:ind w:firstLine="0"/>
              <w:jc w:val="center"/>
              <w:rPr>
                <w:color w:val="000000"/>
                <w:szCs w:val="24"/>
                <w:highlight w:val="white"/>
              </w:rPr>
            </w:pPr>
            <w:r>
              <w:rPr>
                <w:color w:val="000000"/>
                <w:szCs w:val="24"/>
                <w:highlight w:val="white"/>
              </w:rPr>
              <w:t>ОКЦ №1 Волго-Вятского ГУ Банка России//</w:t>
            </w:r>
          </w:p>
          <w:p w:rsidR="00DA0FB8" w:rsidRDefault="00C3781E">
            <w:pPr>
              <w:widowControl/>
              <w:tabs>
                <w:tab w:val="left" w:pos="708"/>
              </w:tabs>
              <w:spacing w:line="276" w:lineRule="auto"/>
              <w:ind w:firstLine="0"/>
              <w:jc w:val="center"/>
              <w:rPr>
                <w:color w:val="000000"/>
                <w:szCs w:val="24"/>
                <w:highlight w:val="white"/>
              </w:rPr>
            </w:pPr>
            <w:r>
              <w:rPr>
                <w:color w:val="000000"/>
                <w:szCs w:val="24"/>
                <w:highlight w:val="white"/>
              </w:rPr>
              <w:t xml:space="preserve">УФК по Нижегородской области, </w:t>
            </w:r>
          </w:p>
          <w:p w:rsidR="00DA0FB8" w:rsidRDefault="00C3781E">
            <w:pPr>
              <w:widowControl/>
              <w:tabs>
                <w:tab w:val="left" w:pos="708"/>
              </w:tabs>
              <w:spacing w:line="276" w:lineRule="auto"/>
              <w:ind w:firstLine="0"/>
              <w:jc w:val="center"/>
              <w:rPr>
                <w:color w:val="000000"/>
                <w:szCs w:val="24"/>
                <w:highlight w:val="yellow"/>
              </w:rPr>
            </w:pPr>
            <w:r>
              <w:rPr>
                <w:color w:val="000000"/>
                <w:szCs w:val="24"/>
                <w:highlight w:val="white"/>
              </w:rPr>
              <w:t xml:space="preserve">г. Нижний Новгород </w:t>
            </w:r>
          </w:p>
          <w:p w:rsidR="00DA0FB8" w:rsidRDefault="00C3781E">
            <w:pPr>
              <w:widowControl/>
              <w:tabs>
                <w:tab w:val="left" w:pos="708"/>
              </w:tabs>
              <w:spacing w:line="276" w:lineRule="auto"/>
              <w:ind w:firstLine="0"/>
              <w:jc w:val="center"/>
              <w:rPr>
                <w:color w:val="000000"/>
                <w:szCs w:val="24"/>
              </w:rPr>
            </w:pPr>
            <w:r>
              <w:rPr>
                <w:color w:val="000000"/>
                <w:szCs w:val="24"/>
              </w:rPr>
              <w:t>БИК 012202102</w:t>
            </w:r>
          </w:p>
          <w:p w:rsidR="00DA0FB8" w:rsidRDefault="00C3781E">
            <w:pPr>
              <w:tabs>
                <w:tab w:val="left" w:pos="708"/>
              </w:tabs>
              <w:spacing w:line="276" w:lineRule="auto"/>
              <w:ind w:firstLine="0"/>
              <w:jc w:val="center"/>
              <w:rPr>
                <w:b/>
                <w:i/>
                <w:iCs/>
                <w:szCs w:val="24"/>
                <w:u w:val="single"/>
              </w:rPr>
            </w:pPr>
            <w:r>
              <w:rPr>
                <w:b/>
                <w:i/>
                <w:iCs/>
                <w:szCs w:val="24"/>
                <w:u w:val="single"/>
              </w:rPr>
              <w:t>Реквизиты для перечисления в соответствующий бюджет бюджетной системы Российской Федерации</w:t>
            </w:r>
          </w:p>
          <w:p w:rsidR="00DA0FB8" w:rsidRDefault="00C3781E">
            <w:pPr>
              <w:tabs>
                <w:tab w:val="left" w:pos="708"/>
              </w:tabs>
              <w:spacing w:line="276" w:lineRule="auto"/>
              <w:ind w:firstLine="0"/>
              <w:jc w:val="center"/>
              <w:rPr>
                <w:bCs/>
                <w:szCs w:val="24"/>
              </w:rPr>
            </w:pPr>
            <w:r>
              <w:rPr>
                <w:bCs/>
                <w:szCs w:val="24"/>
              </w:rPr>
              <w:t>ИНН/КПП 7805365021/780501001</w:t>
            </w:r>
          </w:p>
          <w:p w:rsidR="00DA0FB8" w:rsidRDefault="00C3781E">
            <w:pPr>
              <w:tabs>
                <w:tab w:val="left" w:pos="708"/>
              </w:tabs>
              <w:spacing w:line="276" w:lineRule="auto"/>
              <w:ind w:firstLine="0"/>
              <w:jc w:val="center"/>
              <w:rPr>
                <w:bCs/>
                <w:szCs w:val="24"/>
              </w:rPr>
            </w:pPr>
            <w:r>
              <w:rPr>
                <w:bCs/>
                <w:szCs w:val="24"/>
              </w:rPr>
              <w:t xml:space="preserve">Получатель: УФК по </w:t>
            </w:r>
            <w:proofErr w:type="gramStart"/>
            <w:r>
              <w:rPr>
                <w:bCs/>
                <w:szCs w:val="24"/>
              </w:rPr>
              <w:t>г</w:t>
            </w:r>
            <w:proofErr w:type="gramEnd"/>
            <w:r>
              <w:rPr>
                <w:bCs/>
                <w:szCs w:val="24"/>
              </w:rPr>
              <w:t>. Санкт-Петербургу (Северо-Западное межрегиональное управление Федеральной службы по ветеринарному и фитосанитарному надзору л/с 04721797590)</w:t>
            </w:r>
          </w:p>
          <w:p w:rsidR="00DA0FB8" w:rsidRDefault="00C3781E">
            <w:pPr>
              <w:tabs>
                <w:tab w:val="left" w:pos="708"/>
              </w:tabs>
              <w:spacing w:line="276" w:lineRule="auto"/>
              <w:ind w:firstLine="0"/>
              <w:jc w:val="center"/>
              <w:rPr>
                <w:bCs/>
                <w:szCs w:val="24"/>
              </w:rPr>
            </w:pPr>
            <w:r>
              <w:rPr>
                <w:bCs/>
                <w:szCs w:val="24"/>
              </w:rPr>
              <w:lastRenderedPageBreak/>
              <w:t xml:space="preserve">Единый казначейский счет 40102810945370000005 </w:t>
            </w:r>
          </w:p>
          <w:p w:rsidR="00DA0FB8" w:rsidRDefault="00C3781E">
            <w:pPr>
              <w:tabs>
                <w:tab w:val="left" w:pos="708"/>
              </w:tabs>
              <w:spacing w:line="276" w:lineRule="auto"/>
              <w:ind w:firstLine="0"/>
              <w:jc w:val="center"/>
              <w:rPr>
                <w:bCs/>
                <w:szCs w:val="24"/>
              </w:rPr>
            </w:pPr>
            <w:r>
              <w:rPr>
                <w:bCs/>
                <w:szCs w:val="24"/>
              </w:rPr>
              <w:t xml:space="preserve">Казначейский счет 03100643000000017200 </w:t>
            </w:r>
          </w:p>
          <w:p w:rsidR="00DA0FB8" w:rsidRDefault="00C3781E">
            <w:pPr>
              <w:tabs>
                <w:tab w:val="left" w:pos="708"/>
              </w:tabs>
              <w:spacing w:line="240" w:lineRule="auto"/>
              <w:ind w:firstLine="0"/>
              <w:jc w:val="center"/>
              <w:rPr>
                <w:highlight w:val="white"/>
              </w:rPr>
            </w:pPr>
            <w:r>
              <w:rPr>
                <w:bCs/>
                <w:szCs w:val="24"/>
                <w:highlight w:val="white"/>
              </w:rPr>
              <w:t xml:space="preserve">ОКЦ № 1 Северо-Западного ГУ Банка России//УФК по </w:t>
            </w:r>
            <w:proofErr w:type="gramStart"/>
            <w:r>
              <w:rPr>
                <w:bCs/>
                <w:szCs w:val="24"/>
                <w:highlight w:val="white"/>
              </w:rPr>
              <w:t>г</w:t>
            </w:r>
            <w:proofErr w:type="gramEnd"/>
            <w:r>
              <w:rPr>
                <w:bCs/>
                <w:szCs w:val="24"/>
                <w:highlight w:val="white"/>
              </w:rPr>
              <w:t xml:space="preserve">. Санкт-Петербургу, </w:t>
            </w:r>
          </w:p>
          <w:p w:rsidR="00DA0FB8" w:rsidRDefault="00C3781E">
            <w:pPr>
              <w:tabs>
                <w:tab w:val="left" w:pos="708"/>
              </w:tabs>
              <w:spacing w:line="240" w:lineRule="auto"/>
              <w:ind w:firstLine="0"/>
              <w:jc w:val="center"/>
              <w:rPr>
                <w:highlight w:val="white"/>
              </w:rPr>
            </w:pPr>
            <w:r>
              <w:rPr>
                <w:bCs/>
                <w:szCs w:val="24"/>
                <w:highlight w:val="white"/>
              </w:rPr>
              <w:t>г. Санкт-Петербург</w:t>
            </w:r>
          </w:p>
          <w:p w:rsidR="00DA0FB8" w:rsidRDefault="00C3781E">
            <w:pPr>
              <w:tabs>
                <w:tab w:val="left" w:pos="708"/>
              </w:tabs>
              <w:spacing w:line="276" w:lineRule="auto"/>
              <w:ind w:firstLine="0"/>
              <w:jc w:val="center"/>
              <w:rPr>
                <w:bCs/>
                <w:szCs w:val="24"/>
              </w:rPr>
            </w:pPr>
            <w:r>
              <w:rPr>
                <w:bCs/>
                <w:szCs w:val="24"/>
              </w:rPr>
              <w:t>БИК 014030106</w:t>
            </w:r>
          </w:p>
          <w:p w:rsidR="00DA0FB8" w:rsidRDefault="00C3781E">
            <w:pPr>
              <w:tabs>
                <w:tab w:val="left" w:pos="708"/>
              </w:tabs>
              <w:spacing w:line="276" w:lineRule="auto"/>
              <w:ind w:firstLine="0"/>
              <w:jc w:val="center"/>
              <w:rPr>
                <w:bCs/>
                <w:szCs w:val="24"/>
              </w:rPr>
            </w:pPr>
            <w:r>
              <w:rPr>
                <w:bCs/>
                <w:szCs w:val="24"/>
              </w:rPr>
              <w:t>ОКТМО 40339000</w:t>
            </w:r>
          </w:p>
          <w:p w:rsidR="00DA0FB8" w:rsidRDefault="00C3781E">
            <w:pPr>
              <w:tabs>
                <w:tab w:val="left" w:pos="708"/>
              </w:tabs>
              <w:spacing w:line="276" w:lineRule="auto"/>
              <w:ind w:firstLine="0"/>
              <w:jc w:val="center"/>
              <w:rPr>
                <w:bCs/>
                <w:sz w:val="20"/>
              </w:rPr>
            </w:pPr>
            <w:r>
              <w:rPr>
                <w:bCs/>
                <w:sz w:val="20"/>
              </w:rPr>
              <w:t>КБК 081 1 16 07010 01 9000 140</w:t>
            </w:r>
          </w:p>
          <w:p w:rsidR="00DA0FB8" w:rsidRDefault="00EC7FBB">
            <w:pPr>
              <w:widowControl/>
              <w:spacing w:line="240" w:lineRule="auto"/>
              <w:ind w:firstLine="0"/>
              <w:jc w:val="center"/>
              <w:rPr>
                <w:rFonts w:eastAsia="Calibri"/>
                <w:sz w:val="20"/>
              </w:rPr>
            </w:pPr>
            <w:hyperlink r:id="rId18" w:tooltip="consultantplus://offline/ref=B2600CDD4B38D33B0DF37CF61E4CA3E7E528D0343CE2414A38E2091F7C1EF17E7448A5CC16BC7DA838E2DF53965D90CC871AFDC387788FC271K7K" w:history="1">
              <w:r w:rsidR="00C3781E">
                <w:rPr>
                  <w:rFonts w:eastAsia="Calibri"/>
                  <w:color w:val="0000FF"/>
                  <w:sz w:val="20"/>
                </w:rPr>
                <w:t>п. 6</w:t>
              </w:r>
            </w:hyperlink>
            <w:r w:rsidR="00C3781E">
              <w:rPr>
                <w:rFonts w:eastAsia="Calibri"/>
                <w:sz w:val="20"/>
              </w:rPr>
              <w:t xml:space="preserve">, </w:t>
            </w:r>
            <w:hyperlink r:id="rId19" w:tooltip="consultantplus://offline/ref=B2600CDD4B38D33B0DF37CF61E4CA3E7E528D0343CE2414A38E2091F7C1EF17E7448A5CC10B97EA26BB8CF57DF0B9DD18605E2C0997878KDK" w:history="1">
              <w:r w:rsidR="00C3781E">
                <w:rPr>
                  <w:rFonts w:eastAsia="Calibri"/>
                  <w:color w:val="0000FF"/>
                  <w:sz w:val="20"/>
                </w:rPr>
                <w:t>7 ст. 34</w:t>
              </w:r>
            </w:hyperlink>
            <w:r w:rsidR="00C3781E">
              <w:rPr>
                <w:rFonts w:eastAsia="Calibri"/>
                <w:sz w:val="20"/>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p>
          <w:p w:rsidR="00DA0FB8" w:rsidRDefault="00C3781E">
            <w:pPr>
              <w:tabs>
                <w:tab w:val="left" w:pos="708"/>
              </w:tabs>
              <w:spacing w:line="276" w:lineRule="auto"/>
              <w:ind w:firstLine="0"/>
              <w:jc w:val="center"/>
              <w:rPr>
                <w:bCs/>
                <w:sz w:val="20"/>
              </w:rPr>
            </w:pPr>
            <w:r>
              <w:rPr>
                <w:bCs/>
                <w:sz w:val="20"/>
              </w:rPr>
              <w:t>КБК 081 1 16 07090 01 9000 140</w:t>
            </w:r>
          </w:p>
          <w:p w:rsidR="00DA0FB8" w:rsidRDefault="00EC7FBB">
            <w:pPr>
              <w:widowControl/>
              <w:spacing w:line="240" w:lineRule="auto"/>
              <w:ind w:firstLine="0"/>
              <w:jc w:val="center"/>
              <w:rPr>
                <w:rFonts w:eastAsia="Calibri"/>
                <w:sz w:val="20"/>
              </w:rPr>
            </w:pPr>
            <w:hyperlink r:id="rId20" w:tooltip="consultantplus://offline/ref=C77780B0E804D339FE1729E300480295DA9CB1EE3AA15F4231D5F1112D9997F6AAC678B844BAE432ED9B32F6577147D54C817527BBEFh4L4K" w:history="1">
              <w:r w:rsidR="00C3781E">
                <w:rPr>
                  <w:rFonts w:eastAsia="Calibri"/>
                  <w:color w:val="0000FF"/>
                  <w:sz w:val="20"/>
                </w:rPr>
                <w:t>п. 8 ст. 34</w:t>
              </w:r>
            </w:hyperlink>
            <w:r w:rsidR="00C3781E">
              <w:rPr>
                <w:rFonts w:eastAsia="Calibri"/>
                <w:sz w:val="20"/>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p>
          <w:p w:rsidR="00DA0FB8" w:rsidRDefault="00C3781E">
            <w:pPr>
              <w:tabs>
                <w:tab w:val="left" w:pos="708"/>
              </w:tabs>
              <w:spacing w:line="276" w:lineRule="auto"/>
              <w:ind w:firstLine="0"/>
              <w:jc w:val="center"/>
              <w:rPr>
                <w:color w:val="000000"/>
                <w:sz w:val="20"/>
                <w:lang w:eastAsia="ru-RU"/>
              </w:rPr>
            </w:pPr>
            <w:r>
              <w:rPr>
                <w:sz w:val="20"/>
              </w:rPr>
              <w:t>КБК</w:t>
            </w:r>
            <w:r>
              <w:rPr>
                <w:color w:val="000000"/>
                <w:sz w:val="20"/>
                <w:lang w:eastAsia="ru-RU"/>
              </w:rPr>
              <w:t xml:space="preserve"> 081 1 16 10071 01 9000 140</w:t>
            </w:r>
          </w:p>
          <w:p w:rsidR="00DA0FB8" w:rsidRDefault="00EC7FBB">
            <w:pPr>
              <w:widowControl/>
              <w:spacing w:line="240" w:lineRule="auto"/>
              <w:ind w:firstLine="0"/>
              <w:jc w:val="center"/>
              <w:rPr>
                <w:bCs/>
                <w:szCs w:val="24"/>
              </w:rPr>
            </w:pPr>
            <w:hyperlink r:id="rId21" w:tooltip="consultantplus://offline/ref=1758462D49D551B0D5C10465F3758A4994D1992C0C52C0993A2A76382EAEC538621D930FC6EEB85D0E1E469D15B2D2EB460892141B3A349Ak0OBP" w:history="1">
              <w:r w:rsidR="00C3781E">
                <w:rPr>
                  <w:rFonts w:eastAsia="Calibri"/>
                  <w:color w:val="0000FF"/>
                  <w:sz w:val="20"/>
                </w:rPr>
                <w:t>ч. 23 ст. 95</w:t>
              </w:r>
            </w:hyperlink>
            <w:r w:rsidR="00C3781E">
              <w:rPr>
                <w:rFonts w:eastAsia="Calibri"/>
                <w:sz w:val="20"/>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p>
        </w:tc>
        <w:tc>
          <w:tcPr>
            <w:tcW w:w="5103" w:type="dxa"/>
          </w:tcPr>
          <w:p w:rsidR="00DA0FB8" w:rsidRDefault="00DA0FB8">
            <w:pPr>
              <w:tabs>
                <w:tab w:val="left" w:pos="708"/>
              </w:tabs>
              <w:spacing w:line="276" w:lineRule="auto"/>
              <w:rPr>
                <w:b/>
                <w:bCs/>
                <w:szCs w:val="24"/>
              </w:rPr>
            </w:pPr>
          </w:p>
          <w:p w:rsidR="00DA0FB8" w:rsidRDefault="00DA0FB8">
            <w:pPr>
              <w:tabs>
                <w:tab w:val="left" w:pos="708"/>
              </w:tabs>
              <w:spacing w:line="276" w:lineRule="auto"/>
              <w:rPr>
                <w:b/>
                <w:bCs/>
                <w:szCs w:val="24"/>
              </w:rPr>
            </w:pPr>
          </w:p>
          <w:p w:rsidR="00DA0FB8" w:rsidRDefault="00DA0FB8">
            <w:pPr>
              <w:tabs>
                <w:tab w:val="left" w:pos="708"/>
              </w:tabs>
              <w:spacing w:line="276" w:lineRule="auto"/>
              <w:rPr>
                <w:b/>
                <w:bCs/>
                <w:szCs w:val="24"/>
              </w:rPr>
            </w:pPr>
          </w:p>
        </w:tc>
      </w:tr>
      <w:tr w:rsidR="00DA0FB8">
        <w:trPr>
          <w:trHeight w:val="317"/>
        </w:trPr>
        <w:tc>
          <w:tcPr>
            <w:tcW w:w="4961" w:type="dxa"/>
            <w:vMerge w:val="restart"/>
          </w:tcPr>
          <w:p w:rsidR="00DA0FB8" w:rsidRDefault="00DA0FB8">
            <w:pPr>
              <w:tabs>
                <w:tab w:val="left" w:pos="708"/>
              </w:tabs>
              <w:spacing w:line="276" w:lineRule="auto"/>
              <w:ind w:firstLine="0"/>
              <w:jc w:val="center"/>
              <w:rPr>
                <w:color w:val="000000"/>
                <w:szCs w:val="24"/>
              </w:rPr>
            </w:pPr>
          </w:p>
        </w:tc>
        <w:tc>
          <w:tcPr>
            <w:tcW w:w="5103" w:type="dxa"/>
            <w:vMerge w:val="restart"/>
          </w:tcPr>
          <w:p w:rsidR="00DA0FB8" w:rsidRDefault="00DA0FB8">
            <w:pPr>
              <w:tabs>
                <w:tab w:val="left" w:pos="708"/>
              </w:tabs>
              <w:spacing w:line="276" w:lineRule="auto"/>
              <w:rPr>
                <w:b/>
                <w:bCs/>
                <w:szCs w:val="24"/>
              </w:rPr>
            </w:pPr>
          </w:p>
        </w:tc>
      </w:tr>
    </w:tbl>
    <w:tbl>
      <w:tblPr>
        <w:tblW w:w="0" w:type="auto"/>
        <w:jc w:val="center"/>
        <w:tblInd w:w="-355" w:type="dxa"/>
        <w:tblLayout w:type="fixed"/>
        <w:tblCellMar>
          <w:top w:w="102" w:type="dxa"/>
          <w:left w:w="62" w:type="dxa"/>
          <w:bottom w:w="102" w:type="dxa"/>
          <w:right w:w="62" w:type="dxa"/>
        </w:tblCellMar>
        <w:tblLook w:val="0000"/>
      </w:tblPr>
      <w:tblGrid>
        <w:gridCol w:w="4961"/>
        <w:gridCol w:w="4926"/>
      </w:tblGrid>
      <w:tr w:rsidR="00DA0FB8" w:rsidTr="00A318B6">
        <w:trPr>
          <w:jc w:val="center"/>
        </w:trPr>
        <w:tc>
          <w:tcPr>
            <w:tcW w:w="4961" w:type="dxa"/>
          </w:tcPr>
          <w:p w:rsidR="00DA0FB8" w:rsidRDefault="00DA0FB8">
            <w:pPr>
              <w:widowControl/>
              <w:spacing w:line="276" w:lineRule="auto"/>
              <w:ind w:firstLine="0"/>
              <w:jc w:val="center"/>
              <w:rPr>
                <w:szCs w:val="24"/>
              </w:rPr>
            </w:pPr>
            <w:bookmarkStart w:id="4" w:name="_Hlk191925334"/>
          </w:p>
          <w:p w:rsidR="00DA0FB8" w:rsidRDefault="00C3781E">
            <w:pPr>
              <w:widowControl/>
              <w:spacing w:line="276" w:lineRule="auto"/>
              <w:ind w:firstLine="0"/>
              <w:jc w:val="center"/>
              <w:rPr>
                <w:szCs w:val="24"/>
              </w:rPr>
            </w:pPr>
            <w:r>
              <w:rPr>
                <w:szCs w:val="24"/>
              </w:rPr>
              <w:t>ЗАКАЗЧИК:</w:t>
            </w:r>
          </w:p>
        </w:tc>
        <w:tc>
          <w:tcPr>
            <w:tcW w:w="4926" w:type="dxa"/>
          </w:tcPr>
          <w:p w:rsidR="00DA0FB8" w:rsidRDefault="00DA0FB8">
            <w:pPr>
              <w:widowControl/>
              <w:spacing w:line="276" w:lineRule="auto"/>
              <w:ind w:firstLine="0"/>
              <w:jc w:val="center"/>
              <w:rPr>
                <w:szCs w:val="24"/>
              </w:rPr>
            </w:pPr>
          </w:p>
          <w:p w:rsidR="00DA0FB8" w:rsidRDefault="00C3781E">
            <w:pPr>
              <w:widowControl/>
              <w:spacing w:line="276" w:lineRule="auto"/>
              <w:ind w:firstLine="0"/>
              <w:jc w:val="center"/>
              <w:rPr>
                <w:szCs w:val="24"/>
              </w:rPr>
            </w:pPr>
            <w:r>
              <w:rPr>
                <w:szCs w:val="24"/>
              </w:rPr>
              <w:t>ИСПОЛНИТЕЛЬ:</w:t>
            </w:r>
          </w:p>
        </w:tc>
      </w:tr>
      <w:tr w:rsidR="00DA0FB8" w:rsidTr="00A318B6">
        <w:trPr>
          <w:jc w:val="center"/>
        </w:trPr>
        <w:tc>
          <w:tcPr>
            <w:tcW w:w="4961"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(должность)</w:t>
            </w:r>
          </w:p>
        </w:tc>
        <w:tc>
          <w:tcPr>
            <w:tcW w:w="4926"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(должность)</w:t>
            </w:r>
          </w:p>
        </w:tc>
      </w:tr>
      <w:tr w:rsidR="00DA0FB8" w:rsidTr="00A318B6">
        <w:trPr>
          <w:jc w:val="center"/>
        </w:trPr>
        <w:tc>
          <w:tcPr>
            <w:tcW w:w="4961"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(подписано ЭП, фамилия и инициалы)</w:t>
            </w:r>
          </w:p>
        </w:tc>
        <w:tc>
          <w:tcPr>
            <w:tcW w:w="4926"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(подписано ЭП, фамилия и инициалы)</w:t>
            </w:r>
            <w:bookmarkEnd w:id="4"/>
          </w:p>
        </w:tc>
      </w:tr>
    </w:tbl>
    <w:p w:rsidR="00DA0FB8" w:rsidRDefault="00DA0FB8">
      <w:pPr>
        <w:widowControl/>
        <w:spacing w:line="276" w:lineRule="auto"/>
        <w:ind w:firstLine="0"/>
        <w:jc w:val="right"/>
        <w:rPr>
          <w:color w:val="000000"/>
          <w:szCs w:val="24"/>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DA0FB8" w:rsidRDefault="00DA0FB8">
      <w:pPr>
        <w:widowControl/>
        <w:spacing w:line="276" w:lineRule="auto"/>
        <w:ind w:firstLine="0"/>
        <w:jc w:val="right"/>
        <w:rPr>
          <w:color w:val="000000"/>
        </w:rPr>
      </w:pPr>
    </w:p>
    <w:p w:rsidR="00A318B6" w:rsidRDefault="00A318B6">
      <w:pPr>
        <w:spacing w:line="276" w:lineRule="auto"/>
        <w:ind w:firstLine="586"/>
        <w:jc w:val="right"/>
        <w:rPr>
          <w:b/>
          <w:bCs/>
          <w:color w:val="000000"/>
          <w:szCs w:val="24"/>
          <w:highlight w:val="white"/>
        </w:rPr>
      </w:pPr>
    </w:p>
    <w:p w:rsidR="00A318B6" w:rsidRDefault="00A318B6">
      <w:pPr>
        <w:spacing w:line="276" w:lineRule="auto"/>
        <w:ind w:firstLine="586"/>
        <w:jc w:val="right"/>
        <w:rPr>
          <w:b/>
          <w:bCs/>
          <w:color w:val="000000"/>
          <w:szCs w:val="24"/>
          <w:highlight w:val="white"/>
        </w:rPr>
      </w:pPr>
    </w:p>
    <w:p w:rsidR="009E16FA" w:rsidRDefault="009E16FA" w:rsidP="00943CD0">
      <w:pPr>
        <w:spacing w:line="276" w:lineRule="auto"/>
        <w:ind w:firstLine="0"/>
        <w:jc w:val="right"/>
        <w:rPr>
          <w:bCs/>
          <w:color w:val="000000"/>
          <w:szCs w:val="24"/>
          <w:highlight w:val="white"/>
        </w:rPr>
      </w:pPr>
    </w:p>
    <w:p w:rsidR="009E16FA" w:rsidRDefault="009E16FA" w:rsidP="00943CD0">
      <w:pPr>
        <w:spacing w:line="276" w:lineRule="auto"/>
        <w:ind w:firstLine="0"/>
        <w:jc w:val="right"/>
        <w:rPr>
          <w:bCs/>
          <w:color w:val="000000"/>
          <w:szCs w:val="24"/>
          <w:highlight w:val="white"/>
        </w:rPr>
      </w:pPr>
    </w:p>
    <w:p w:rsidR="00DA0FB8" w:rsidRPr="00A318B6" w:rsidRDefault="00C3781E" w:rsidP="00943CD0">
      <w:pPr>
        <w:spacing w:line="276" w:lineRule="auto"/>
        <w:ind w:firstLine="0"/>
        <w:jc w:val="right"/>
        <w:rPr>
          <w:bCs/>
          <w:color w:val="000000"/>
          <w:szCs w:val="24"/>
          <w:highlight w:val="white"/>
        </w:rPr>
      </w:pPr>
      <w:r w:rsidRPr="00A318B6">
        <w:rPr>
          <w:bCs/>
          <w:color w:val="000000"/>
          <w:szCs w:val="24"/>
          <w:highlight w:val="white"/>
        </w:rPr>
        <w:lastRenderedPageBreak/>
        <w:t xml:space="preserve">Приложение № 1 </w:t>
      </w:r>
    </w:p>
    <w:p w:rsidR="00DA0FB8" w:rsidRPr="00A318B6" w:rsidRDefault="00C3781E">
      <w:pPr>
        <w:keepNext/>
        <w:widowControl/>
        <w:shd w:val="clear" w:color="auto" w:fill="FFFFFF"/>
        <w:spacing w:line="276" w:lineRule="auto"/>
        <w:ind w:firstLine="0"/>
        <w:jc w:val="right"/>
        <w:outlineLvl w:val="2"/>
        <w:rPr>
          <w:bCs/>
          <w:color w:val="000000"/>
          <w:szCs w:val="24"/>
          <w:highlight w:val="white"/>
        </w:rPr>
      </w:pPr>
      <w:r w:rsidRPr="00A318B6">
        <w:rPr>
          <w:color w:val="000000"/>
          <w:szCs w:val="24"/>
          <w:highlight w:val="white"/>
        </w:rPr>
        <w:t xml:space="preserve"> к проекту Государственного контракта №</w:t>
      </w:r>
      <w:r w:rsidRPr="00A318B6">
        <w:rPr>
          <w:color w:val="334059"/>
          <w:szCs w:val="24"/>
          <w:highlight w:val="white"/>
        </w:rPr>
        <w:t xml:space="preserve"> </w:t>
      </w:r>
      <w:proofErr w:type="spellStart"/>
      <w:r w:rsidR="00A318B6">
        <w:t>___________</w:t>
      </w:r>
      <w:r w:rsidRPr="00A318B6">
        <w:rPr>
          <w:color w:val="000000"/>
          <w:szCs w:val="24"/>
          <w:highlight w:val="white"/>
        </w:rPr>
        <w:t>от</w:t>
      </w:r>
      <w:proofErr w:type="spellEnd"/>
      <w:r w:rsidRPr="00A318B6">
        <w:rPr>
          <w:color w:val="000000"/>
          <w:szCs w:val="24"/>
          <w:highlight w:val="white"/>
        </w:rPr>
        <w:t xml:space="preserve"> «__» __________202</w:t>
      </w:r>
      <w:r w:rsidR="00A318B6">
        <w:rPr>
          <w:color w:val="000000"/>
          <w:szCs w:val="24"/>
          <w:highlight w:val="white"/>
        </w:rPr>
        <w:t>6</w:t>
      </w:r>
      <w:r w:rsidRPr="00A318B6">
        <w:rPr>
          <w:color w:val="000000"/>
          <w:szCs w:val="24"/>
          <w:highlight w:val="white"/>
        </w:rPr>
        <w:t xml:space="preserve"> г.</w:t>
      </w:r>
    </w:p>
    <w:p w:rsidR="00DA0FB8" w:rsidRDefault="00DA0FB8">
      <w:pPr>
        <w:tabs>
          <w:tab w:val="left" w:pos="1600"/>
        </w:tabs>
        <w:spacing w:line="276" w:lineRule="auto"/>
        <w:jc w:val="center"/>
        <w:rPr>
          <w:rFonts w:eastAsia="Calibri"/>
          <w:b/>
          <w:szCs w:val="24"/>
          <w:highlight w:val="white"/>
        </w:rPr>
      </w:pPr>
    </w:p>
    <w:p w:rsidR="00A318B6" w:rsidRDefault="00A318B6" w:rsidP="00A318B6">
      <w:pPr>
        <w:tabs>
          <w:tab w:val="left" w:pos="1600"/>
        </w:tabs>
        <w:spacing w:line="276" w:lineRule="auto"/>
        <w:jc w:val="center"/>
        <w:rPr>
          <w:rFonts w:eastAsia="Calibri"/>
          <w:b/>
          <w:bCs/>
        </w:rPr>
      </w:pPr>
      <w:r>
        <w:rPr>
          <w:rFonts w:eastAsia="Calibri"/>
          <w:b/>
          <w:szCs w:val="24"/>
        </w:rPr>
        <w:t>СПЕЦИФИКАЦИЯ</w:t>
      </w:r>
    </w:p>
    <w:p w:rsidR="00A318B6" w:rsidRDefault="00A318B6" w:rsidP="00A318B6">
      <w:pPr>
        <w:tabs>
          <w:tab w:val="left" w:pos="1600"/>
        </w:tabs>
        <w:spacing w:line="276" w:lineRule="auto"/>
        <w:jc w:val="center"/>
        <w:rPr>
          <w:rFonts w:eastAsia="Calibri"/>
          <w:b/>
          <w:bCs/>
        </w:rPr>
      </w:pPr>
    </w:p>
    <w:tbl>
      <w:tblPr>
        <w:tblW w:w="5106" w:type="pct"/>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5059"/>
        <w:gridCol w:w="1000"/>
        <w:gridCol w:w="1170"/>
        <w:gridCol w:w="1559"/>
        <w:gridCol w:w="1210"/>
      </w:tblGrid>
      <w:tr w:rsidR="00A318B6" w:rsidTr="00A318B6">
        <w:trPr>
          <w:trHeight w:val="349"/>
          <w:jc w:val="center"/>
        </w:trPr>
        <w:tc>
          <w:tcPr>
            <w:tcW w:w="10499" w:type="dxa"/>
            <w:gridSpan w:val="6"/>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Cs/>
                <w:szCs w:val="24"/>
                <w:highlight w:val="yellow"/>
              </w:rPr>
            </w:pPr>
            <w:r>
              <w:rPr>
                <w:bCs/>
                <w:szCs w:val="24"/>
                <w:lang w:eastAsia="en-US"/>
              </w:rPr>
              <w:t>Расчет стоимости Контракта</w:t>
            </w:r>
          </w:p>
        </w:tc>
      </w:tr>
      <w:tr w:rsidR="00A318B6" w:rsidTr="00A318B6">
        <w:trPr>
          <w:trHeight w:val="1196"/>
          <w:jc w:val="center"/>
        </w:trPr>
        <w:tc>
          <w:tcPr>
            <w:tcW w:w="501"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Cs/>
                <w:szCs w:val="24"/>
              </w:rPr>
            </w:pPr>
            <w:r>
              <w:rPr>
                <w:bCs/>
                <w:szCs w:val="24"/>
                <w:lang w:eastAsia="en-US"/>
              </w:rPr>
              <w:t xml:space="preserve">№ </w:t>
            </w:r>
            <w:proofErr w:type="spellStart"/>
            <w:proofErr w:type="gramStart"/>
            <w:r>
              <w:rPr>
                <w:bCs/>
                <w:szCs w:val="24"/>
                <w:lang w:eastAsia="en-US"/>
              </w:rPr>
              <w:t>п</w:t>
            </w:r>
            <w:proofErr w:type="spellEnd"/>
            <w:proofErr w:type="gramEnd"/>
            <w:r>
              <w:rPr>
                <w:bCs/>
                <w:szCs w:val="24"/>
                <w:lang w:eastAsia="en-US"/>
              </w:rPr>
              <w:t>/</w:t>
            </w:r>
            <w:proofErr w:type="spellStart"/>
            <w:r>
              <w:rPr>
                <w:bCs/>
                <w:szCs w:val="24"/>
                <w:lang w:eastAsia="en-US"/>
              </w:rPr>
              <w:t>п</w:t>
            </w:r>
            <w:proofErr w:type="spellEnd"/>
          </w:p>
        </w:tc>
        <w:tc>
          <w:tcPr>
            <w:tcW w:w="5059"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Cs/>
                <w:szCs w:val="24"/>
              </w:rPr>
            </w:pPr>
            <w:r>
              <w:rPr>
                <w:bCs/>
                <w:szCs w:val="24"/>
                <w:lang w:eastAsia="en-US"/>
              </w:rPr>
              <w:t>Наименование услуг</w:t>
            </w:r>
          </w:p>
        </w:tc>
        <w:tc>
          <w:tcPr>
            <w:tcW w:w="1000"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Cs/>
                <w:szCs w:val="24"/>
              </w:rPr>
            </w:pPr>
            <w:r>
              <w:rPr>
                <w:bCs/>
                <w:szCs w:val="24"/>
                <w:lang w:eastAsia="en-US"/>
              </w:rPr>
              <w:t>Ед. измерения</w:t>
            </w:r>
          </w:p>
        </w:tc>
        <w:tc>
          <w:tcPr>
            <w:tcW w:w="1170"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Cs/>
                <w:szCs w:val="24"/>
              </w:rPr>
            </w:pPr>
            <w:r>
              <w:rPr>
                <w:bCs/>
                <w:szCs w:val="24"/>
                <w:lang w:eastAsia="en-US"/>
              </w:rPr>
              <w:t>Количество</w:t>
            </w:r>
          </w:p>
        </w:tc>
        <w:tc>
          <w:tcPr>
            <w:tcW w:w="1559"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Cs/>
                <w:szCs w:val="24"/>
              </w:rPr>
            </w:pPr>
            <w:r>
              <w:rPr>
                <w:bCs/>
                <w:szCs w:val="24"/>
                <w:lang w:eastAsia="en-US"/>
              </w:rPr>
              <w:t>Цена за единицу, (руб.)</w:t>
            </w:r>
          </w:p>
        </w:tc>
        <w:tc>
          <w:tcPr>
            <w:tcW w:w="1210"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Cs/>
                <w:szCs w:val="24"/>
              </w:rPr>
            </w:pPr>
            <w:r>
              <w:rPr>
                <w:bCs/>
                <w:szCs w:val="24"/>
                <w:lang w:eastAsia="en-US"/>
              </w:rPr>
              <w:t>Стоимость всего (руб.)</w:t>
            </w:r>
          </w:p>
        </w:tc>
      </w:tr>
      <w:tr w:rsidR="00A318B6" w:rsidTr="00A318B6">
        <w:trPr>
          <w:trHeight w:val="330"/>
          <w:jc w:val="center"/>
        </w:trPr>
        <w:tc>
          <w:tcPr>
            <w:tcW w:w="501"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szCs w:val="24"/>
              </w:rPr>
            </w:pPr>
            <w:r>
              <w:rPr>
                <w:bCs/>
                <w:szCs w:val="24"/>
                <w:lang w:eastAsia="en-US"/>
              </w:rPr>
              <w:t>1</w:t>
            </w:r>
          </w:p>
        </w:tc>
        <w:tc>
          <w:tcPr>
            <w:tcW w:w="5059"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szCs w:val="24"/>
              </w:rPr>
            </w:pPr>
            <w:r>
              <w:rPr>
                <w:bCs/>
                <w:szCs w:val="24"/>
                <w:lang w:eastAsia="en-US"/>
              </w:rPr>
              <w:t>2</w:t>
            </w:r>
          </w:p>
        </w:tc>
        <w:tc>
          <w:tcPr>
            <w:tcW w:w="1000"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szCs w:val="24"/>
              </w:rPr>
            </w:pPr>
            <w:r>
              <w:rPr>
                <w:bCs/>
                <w:szCs w:val="24"/>
                <w:lang w:eastAsia="en-US"/>
              </w:rPr>
              <w:t>3</w:t>
            </w:r>
          </w:p>
        </w:tc>
        <w:tc>
          <w:tcPr>
            <w:tcW w:w="1170"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szCs w:val="24"/>
              </w:rPr>
            </w:pPr>
            <w:r>
              <w:rPr>
                <w:bCs/>
                <w:szCs w:val="24"/>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Cs/>
                <w:szCs w:val="24"/>
              </w:rPr>
            </w:pPr>
            <w:r>
              <w:rPr>
                <w:bCs/>
                <w:szCs w:val="24"/>
                <w:lang w:eastAsia="en-US"/>
              </w:rPr>
              <w:t>5</w:t>
            </w:r>
          </w:p>
        </w:tc>
        <w:tc>
          <w:tcPr>
            <w:tcW w:w="1210"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Cs/>
                <w:szCs w:val="24"/>
              </w:rPr>
            </w:pPr>
            <w:r>
              <w:rPr>
                <w:bCs/>
                <w:szCs w:val="24"/>
                <w:lang w:eastAsia="en-US"/>
              </w:rPr>
              <w:t>6</w:t>
            </w:r>
          </w:p>
        </w:tc>
      </w:tr>
      <w:tr w:rsidR="00A318B6" w:rsidTr="00A318B6">
        <w:trPr>
          <w:trHeight w:val="151"/>
          <w:jc w:val="center"/>
        </w:trPr>
        <w:tc>
          <w:tcPr>
            <w:tcW w:w="501" w:type="dxa"/>
            <w:tcBorders>
              <w:top w:val="single" w:sz="4" w:space="0" w:color="auto"/>
              <w:left w:val="single" w:sz="4" w:space="0" w:color="auto"/>
              <w:bottom w:val="single" w:sz="4" w:space="0" w:color="auto"/>
              <w:right w:val="single" w:sz="4" w:space="0" w:color="auto"/>
            </w:tcBorders>
            <w:vAlign w:val="center"/>
          </w:tcPr>
          <w:p w:rsidR="00A318B6" w:rsidRDefault="00A318B6" w:rsidP="009C2987">
            <w:pPr>
              <w:widowControl/>
              <w:spacing w:line="276" w:lineRule="auto"/>
              <w:ind w:firstLine="0"/>
              <w:jc w:val="center"/>
              <w:rPr>
                <w:color w:val="000000"/>
                <w:szCs w:val="24"/>
              </w:rPr>
            </w:pPr>
            <w:r>
              <w:rPr>
                <w:color w:val="000000"/>
                <w:szCs w:val="24"/>
                <w:lang w:eastAsia="en-US"/>
              </w:rPr>
              <w:t>1</w:t>
            </w:r>
          </w:p>
        </w:tc>
        <w:tc>
          <w:tcPr>
            <w:tcW w:w="50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left"/>
              <w:rPr>
                <w:color w:val="000000"/>
                <w:sz w:val="23"/>
                <w:szCs w:val="23"/>
                <w:highlight w:val="white"/>
              </w:rPr>
            </w:pPr>
            <w:r>
              <w:rPr>
                <w:color w:val="000000"/>
                <w:sz w:val="23"/>
                <w:szCs w:val="23"/>
                <w:highlight w:val="white"/>
              </w:rPr>
              <w:t xml:space="preserve">Услуги по независимой технической экспертизе Автоматизированное рабочее место (242 </w:t>
            </w:r>
            <w:proofErr w:type="spellStart"/>
            <w:r>
              <w:rPr>
                <w:color w:val="000000"/>
                <w:sz w:val="23"/>
                <w:szCs w:val="23"/>
                <w:highlight w:val="white"/>
              </w:rPr>
              <w:t>вр</w:t>
            </w:r>
            <w:proofErr w:type="spellEnd"/>
            <w:r>
              <w:rPr>
                <w:color w:val="000000"/>
                <w:sz w:val="23"/>
                <w:szCs w:val="23"/>
                <w:highlight w:val="white"/>
              </w:rPr>
              <w:t>)</w:t>
            </w:r>
          </w:p>
        </w:tc>
        <w:tc>
          <w:tcPr>
            <w:tcW w:w="100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 w:val="22"/>
                <w:szCs w:val="22"/>
              </w:rPr>
            </w:pPr>
            <w:proofErr w:type="spellStart"/>
            <w:r>
              <w:rPr>
                <w:sz w:val="22"/>
                <w:szCs w:val="22"/>
              </w:rPr>
              <w:t>Усл</w:t>
            </w:r>
            <w:proofErr w:type="spellEnd"/>
            <w:r>
              <w:rPr>
                <w:sz w:val="22"/>
                <w:szCs w:val="22"/>
              </w:rPr>
              <w:t>. ед.</w:t>
            </w:r>
          </w:p>
        </w:tc>
        <w:tc>
          <w:tcPr>
            <w:tcW w:w="117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Cs w:val="24"/>
              </w:rPr>
            </w:pPr>
            <w:r>
              <w:rPr>
                <w:color w:val="000000"/>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jc w:val="center"/>
              <w:rPr>
                <w:color w:val="000000"/>
                <w:szCs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jc w:val="center"/>
              <w:rPr>
                <w:color w:val="000000"/>
                <w:szCs w:val="24"/>
              </w:rPr>
            </w:pPr>
          </w:p>
        </w:tc>
      </w:tr>
      <w:tr w:rsidR="00A318B6" w:rsidTr="009C2987">
        <w:trPr>
          <w:trHeight w:val="635"/>
          <w:jc w:val="center"/>
        </w:trPr>
        <w:tc>
          <w:tcPr>
            <w:tcW w:w="501"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widowControl/>
              <w:spacing w:line="276" w:lineRule="auto"/>
              <w:ind w:firstLine="0"/>
              <w:jc w:val="center"/>
              <w:rPr>
                <w:color w:val="000000"/>
                <w:szCs w:val="24"/>
              </w:rPr>
            </w:pPr>
            <w:r>
              <w:rPr>
                <w:color w:val="000000"/>
                <w:szCs w:val="24"/>
                <w:lang w:eastAsia="en-US"/>
              </w:rPr>
              <w:t>2</w:t>
            </w:r>
          </w:p>
        </w:tc>
        <w:tc>
          <w:tcPr>
            <w:tcW w:w="50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left"/>
              <w:rPr>
                <w:color w:val="000000"/>
                <w:sz w:val="23"/>
                <w:szCs w:val="23"/>
                <w:highlight w:val="white"/>
              </w:rPr>
            </w:pPr>
            <w:r>
              <w:rPr>
                <w:color w:val="000000"/>
                <w:sz w:val="23"/>
                <w:szCs w:val="23"/>
                <w:highlight w:val="white"/>
              </w:rPr>
              <w:t xml:space="preserve">Услуги по  независимой технической экспертизе Источник бесперебойного питания (242 </w:t>
            </w:r>
            <w:proofErr w:type="spellStart"/>
            <w:r>
              <w:rPr>
                <w:color w:val="000000"/>
                <w:sz w:val="23"/>
                <w:szCs w:val="23"/>
                <w:highlight w:val="white"/>
              </w:rPr>
              <w:t>вр</w:t>
            </w:r>
            <w:proofErr w:type="spellEnd"/>
            <w:r>
              <w:rPr>
                <w:color w:val="000000"/>
                <w:sz w:val="23"/>
                <w:szCs w:val="23"/>
                <w:highlight w:val="white"/>
              </w:rPr>
              <w:t>)</w:t>
            </w:r>
          </w:p>
        </w:tc>
        <w:tc>
          <w:tcPr>
            <w:tcW w:w="100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 w:val="22"/>
                <w:szCs w:val="22"/>
              </w:rPr>
            </w:pPr>
            <w:proofErr w:type="spellStart"/>
            <w:r>
              <w:rPr>
                <w:sz w:val="22"/>
                <w:szCs w:val="22"/>
              </w:rPr>
              <w:t>Усл</w:t>
            </w:r>
            <w:proofErr w:type="spellEnd"/>
            <w:r>
              <w:rPr>
                <w:sz w:val="22"/>
                <w:szCs w:val="22"/>
              </w:rPr>
              <w:t>. ед.</w:t>
            </w:r>
          </w:p>
        </w:tc>
        <w:tc>
          <w:tcPr>
            <w:tcW w:w="117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Cs w:val="24"/>
              </w:rPr>
            </w:pPr>
            <w:r>
              <w:rPr>
                <w:color w:val="000000"/>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r>
      <w:tr w:rsidR="00A318B6" w:rsidTr="00A318B6">
        <w:trPr>
          <w:trHeight w:val="276"/>
          <w:jc w:val="center"/>
        </w:trPr>
        <w:tc>
          <w:tcPr>
            <w:tcW w:w="501"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widowControl/>
              <w:spacing w:line="276" w:lineRule="auto"/>
              <w:ind w:firstLine="0"/>
              <w:jc w:val="center"/>
              <w:rPr>
                <w:color w:val="000000"/>
                <w:szCs w:val="24"/>
              </w:rPr>
            </w:pPr>
            <w:r>
              <w:rPr>
                <w:color w:val="000000"/>
                <w:szCs w:val="24"/>
                <w:lang w:eastAsia="en-US"/>
              </w:rPr>
              <w:t>3</w:t>
            </w:r>
          </w:p>
        </w:tc>
        <w:tc>
          <w:tcPr>
            <w:tcW w:w="50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tabs>
                <w:tab w:val="right" w:pos="2961"/>
              </w:tabs>
              <w:spacing w:line="276" w:lineRule="auto"/>
              <w:ind w:firstLine="0"/>
              <w:jc w:val="left"/>
              <w:rPr>
                <w:color w:val="000000"/>
                <w:sz w:val="23"/>
                <w:szCs w:val="23"/>
                <w:highlight w:val="white"/>
              </w:rPr>
            </w:pPr>
            <w:r>
              <w:rPr>
                <w:color w:val="000000"/>
                <w:sz w:val="23"/>
                <w:szCs w:val="23"/>
                <w:highlight w:val="white"/>
              </w:rPr>
              <w:t>Услуги по независимой технической экспертизе Многофун</w:t>
            </w:r>
            <w:r w:rsidR="009C2987">
              <w:rPr>
                <w:color w:val="000000"/>
                <w:sz w:val="23"/>
                <w:szCs w:val="23"/>
                <w:highlight w:val="white"/>
              </w:rPr>
              <w:t xml:space="preserve">кциональное устройство, принтер </w:t>
            </w:r>
            <w:r>
              <w:rPr>
                <w:color w:val="000000"/>
                <w:sz w:val="23"/>
                <w:szCs w:val="23"/>
                <w:highlight w:val="white"/>
              </w:rPr>
              <w:t xml:space="preserve">(242 </w:t>
            </w:r>
            <w:proofErr w:type="spellStart"/>
            <w:r>
              <w:rPr>
                <w:color w:val="000000"/>
                <w:sz w:val="23"/>
                <w:szCs w:val="23"/>
                <w:highlight w:val="white"/>
              </w:rPr>
              <w:t>вр</w:t>
            </w:r>
            <w:proofErr w:type="spellEnd"/>
            <w:r>
              <w:rPr>
                <w:color w:val="000000"/>
                <w:sz w:val="23"/>
                <w:szCs w:val="23"/>
                <w:highlight w:val="white"/>
              </w:rPr>
              <w:t>)</w:t>
            </w:r>
            <w:r>
              <w:rPr>
                <w:color w:val="000000"/>
                <w:sz w:val="23"/>
                <w:szCs w:val="23"/>
                <w:highlight w:val="white"/>
              </w:rPr>
              <w:tab/>
            </w:r>
          </w:p>
        </w:tc>
        <w:tc>
          <w:tcPr>
            <w:tcW w:w="100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 w:val="22"/>
                <w:szCs w:val="22"/>
              </w:rPr>
            </w:pPr>
            <w:proofErr w:type="spellStart"/>
            <w:r>
              <w:rPr>
                <w:sz w:val="22"/>
                <w:szCs w:val="22"/>
              </w:rPr>
              <w:t>Усл</w:t>
            </w:r>
            <w:proofErr w:type="spellEnd"/>
            <w:r>
              <w:rPr>
                <w:sz w:val="22"/>
                <w:szCs w:val="22"/>
              </w:rPr>
              <w:t>. ед.</w:t>
            </w:r>
          </w:p>
        </w:tc>
        <w:tc>
          <w:tcPr>
            <w:tcW w:w="117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Cs w:val="24"/>
              </w:rPr>
            </w:pPr>
            <w:r>
              <w:rPr>
                <w:color w:val="000000"/>
                <w:szCs w:val="24"/>
              </w:rPr>
              <w:t>6</w:t>
            </w:r>
          </w:p>
        </w:tc>
        <w:tc>
          <w:tcPr>
            <w:tcW w:w="15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r>
      <w:tr w:rsidR="00A318B6" w:rsidTr="00A318B6">
        <w:trPr>
          <w:trHeight w:val="276"/>
          <w:jc w:val="center"/>
        </w:trPr>
        <w:tc>
          <w:tcPr>
            <w:tcW w:w="501"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widowControl/>
              <w:spacing w:line="276" w:lineRule="auto"/>
              <w:ind w:firstLine="0"/>
              <w:jc w:val="center"/>
              <w:rPr>
                <w:color w:val="000000"/>
                <w:szCs w:val="24"/>
              </w:rPr>
            </w:pPr>
            <w:r>
              <w:rPr>
                <w:color w:val="000000"/>
                <w:szCs w:val="24"/>
                <w:lang w:eastAsia="en-US"/>
              </w:rPr>
              <w:t>4</w:t>
            </w:r>
          </w:p>
        </w:tc>
        <w:tc>
          <w:tcPr>
            <w:tcW w:w="50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left"/>
              <w:rPr>
                <w:color w:val="000000" w:themeColor="text1"/>
                <w:szCs w:val="24"/>
                <w:highlight w:val="yellow"/>
              </w:rPr>
            </w:pPr>
            <w:r>
              <w:rPr>
                <w:sz w:val="23"/>
                <w:szCs w:val="23"/>
                <w:highlight w:val="white"/>
              </w:rPr>
              <w:t xml:space="preserve"> </w:t>
            </w:r>
            <w:r>
              <w:rPr>
                <w:color w:val="000000"/>
                <w:sz w:val="23"/>
                <w:szCs w:val="23"/>
                <w:highlight w:val="white"/>
              </w:rPr>
              <w:t>Услуги по независимой технической экспертизе Фотоаппара</w:t>
            </w:r>
            <w:r>
              <w:rPr>
                <w:color w:val="000000" w:themeColor="text1"/>
                <w:sz w:val="23"/>
                <w:szCs w:val="23"/>
                <w:highlight w:val="white"/>
              </w:rPr>
              <w:t>т (фотокамера) (</w:t>
            </w:r>
            <w:r>
              <w:rPr>
                <w:color w:val="000000"/>
                <w:sz w:val="23"/>
                <w:szCs w:val="23"/>
                <w:highlight w:val="white"/>
              </w:rPr>
              <w:t xml:space="preserve">244 </w:t>
            </w:r>
            <w:proofErr w:type="spellStart"/>
            <w:r>
              <w:rPr>
                <w:color w:val="000000"/>
                <w:sz w:val="23"/>
                <w:szCs w:val="23"/>
                <w:highlight w:val="white"/>
              </w:rPr>
              <w:t>вр</w:t>
            </w:r>
            <w:proofErr w:type="spellEnd"/>
            <w:r>
              <w:rPr>
                <w:color w:val="000000"/>
                <w:sz w:val="23"/>
                <w:szCs w:val="23"/>
                <w:highlight w:val="white"/>
              </w:rPr>
              <w:t>)</w:t>
            </w:r>
          </w:p>
        </w:tc>
        <w:tc>
          <w:tcPr>
            <w:tcW w:w="100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 w:val="22"/>
                <w:szCs w:val="22"/>
              </w:rPr>
            </w:pPr>
            <w:proofErr w:type="spellStart"/>
            <w:r>
              <w:rPr>
                <w:sz w:val="22"/>
                <w:szCs w:val="22"/>
              </w:rPr>
              <w:t>Усл</w:t>
            </w:r>
            <w:proofErr w:type="spellEnd"/>
            <w:r>
              <w:rPr>
                <w:sz w:val="22"/>
                <w:szCs w:val="22"/>
              </w:rPr>
              <w:t>. ед.</w:t>
            </w:r>
          </w:p>
        </w:tc>
        <w:tc>
          <w:tcPr>
            <w:tcW w:w="117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Cs w:val="24"/>
              </w:rPr>
            </w:pPr>
            <w:r>
              <w:rPr>
                <w:color w:val="000000"/>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r>
      <w:tr w:rsidR="00A318B6" w:rsidTr="00A318B6">
        <w:trPr>
          <w:trHeight w:val="276"/>
          <w:jc w:val="center"/>
        </w:trPr>
        <w:tc>
          <w:tcPr>
            <w:tcW w:w="501"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widowControl/>
              <w:spacing w:line="276" w:lineRule="auto"/>
              <w:ind w:firstLine="0"/>
              <w:jc w:val="center"/>
              <w:rPr>
                <w:color w:val="000000"/>
                <w:szCs w:val="24"/>
              </w:rPr>
            </w:pPr>
            <w:r>
              <w:rPr>
                <w:color w:val="000000"/>
                <w:szCs w:val="24"/>
                <w:lang w:eastAsia="en-US"/>
              </w:rPr>
              <w:t>5</w:t>
            </w:r>
          </w:p>
        </w:tc>
        <w:tc>
          <w:tcPr>
            <w:tcW w:w="50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left"/>
              <w:rPr>
                <w:color w:val="000000"/>
                <w:sz w:val="23"/>
                <w:szCs w:val="23"/>
                <w:highlight w:val="white"/>
              </w:rPr>
            </w:pPr>
            <w:r>
              <w:rPr>
                <w:color w:val="000000"/>
                <w:sz w:val="23"/>
                <w:szCs w:val="23"/>
                <w:highlight w:val="white"/>
              </w:rPr>
              <w:t xml:space="preserve">Услуги по независимой технической экспертизе Факсимильный аппарат, </w:t>
            </w:r>
            <w:proofErr w:type="spellStart"/>
            <w:r>
              <w:rPr>
                <w:color w:val="000000"/>
                <w:sz w:val="23"/>
                <w:szCs w:val="23"/>
                <w:highlight w:val="white"/>
              </w:rPr>
              <w:t>веб-камера</w:t>
            </w:r>
            <w:proofErr w:type="spellEnd"/>
            <w:r>
              <w:rPr>
                <w:color w:val="000000"/>
                <w:sz w:val="23"/>
                <w:szCs w:val="23"/>
                <w:highlight w:val="white"/>
              </w:rPr>
              <w:t xml:space="preserve"> (242 </w:t>
            </w:r>
            <w:proofErr w:type="spellStart"/>
            <w:r>
              <w:rPr>
                <w:color w:val="000000"/>
                <w:sz w:val="23"/>
                <w:szCs w:val="23"/>
                <w:highlight w:val="white"/>
              </w:rPr>
              <w:t>вр</w:t>
            </w:r>
            <w:proofErr w:type="spellEnd"/>
            <w:r>
              <w:rPr>
                <w:color w:val="000000"/>
                <w:sz w:val="23"/>
                <w:szCs w:val="23"/>
                <w:highlight w:val="white"/>
              </w:rPr>
              <w:t>)</w:t>
            </w:r>
          </w:p>
        </w:tc>
        <w:tc>
          <w:tcPr>
            <w:tcW w:w="100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 w:val="22"/>
                <w:szCs w:val="22"/>
              </w:rPr>
            </w:pPr>
            <w:proofErr w:type="spellStart"/>
            <w:r>
              <w:rPr>
                <w:sz w:val="22"/>
                <w:szCs w:val="22"/>
              </w:rPr>
              <w:t>Усл</w:t>
            </w:r>
            <w:proofErr w:type="spellEnd"/>
            <w:r>
              <w:rPr>
                <w:sz w:val="22"/>
                <w:szCs w:val="22"/>
              </w:rPr>
              <w:t>. ед.</w:t>
            </w:r>
          </w:p>
        </w:tc>
        <w:tc>
          <w:tcPr>
            <w:tcW w:w="117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Cs w:val="24"/>
              </w:rPr>
            </w:pPr>
            <w:r>
              <w:rPr>
                <w:color w:val="000000"/>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r>
      <w:tr w:rsidR="00A318B6" w:rsidTr="00A318B6">
        <w:trPr>
          <w:trHeight w:val="276"/>
          <w:jc w:val="center"/>
        </w:trPr>
        <w:tc>
          <w:tcPr>
            <w:tcW w:w="501"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widowControl/>
              <w:spacing w:line="276" w:lineRule="auto"/>
              <w:ind w:firstLine="0"/>
              <w:jc w:val="center"/>
              <w:rPr>
                <w:color w:val="000000"/>
                <w:szCs w:val="24"/>
              </w:rPr>
            </w:pPr>
            <w:r>
              <w:rPr>
                <w:color w:val="000000"/>
                <w:szCs w:val="24"/>
                <w:lang w:eastAsia="en-US"/>
              </w:rPr>
              <w:t>6</w:t>
            </w:r>
          </w:p>
        </w:tc>
        <w:tc>
          <w:tcPr>
            <w:tcW w:w="50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left"/>
              <w:rPr>
                <w:color w:val="000000"/>
                <w:sz w:val="23"/>
                <w:szCs w:val="23"/>
                <w:highlight w:val="white"/>
              </w:rPr>
            </w:pPr>
            <w:r>
              <w:rPr>
                <w:sz w:val="23"/>
                <w:szCs w:val="23"/>
                <w:highlight w:val="white"/>
              </w:rPr>
              <w:t xml:space="preserve"> </w:t>
            </w:r>
            <w:r>
              <w:rPr>
                <w:color w:val="000000"/>
                <w:sz w:val="23"/>
                <w:szCs w:val="23"/>
                <w:highlight w:val="white"/>
              </w:rPr>
              <w:t>Услуги по независимой технической эксперт</w:t>
            </w:r>
            <w:r w:rsidR="009C2987">
              <w:rPr>
                <w:color w:val="000000"/>
                <w:sz w:val="23"/>
                <w:szCs w:val="23"/>
                <w:highlight w:val="white"/>
              </w:rPr>
              <w:t xml:space="preserve">изе Средство стационарной связи </w:t>
            </w:r>
            <w:r>
              <w:rPr>
                <w:color w:val="000000"/>
                <w:sz w:val="23"/>
                <w:szCs w:val="23"/>
                <w:highlight w:val="white"/>
              </w:rPr>
              <w:t xml:space="preserve">(242 </w:t>
            </w:r>
            <w:proofErr w:type="spellStart"/>
            <w:r>
              <w:rPr>
                <w:color w:val="000000"/>
                <w:sz w:val="23"/>
                <w:szCs w:val="23"/>
                <w:highlight w:val="white"/>
              </w:rPr>
              <w:t>вр</w:t>
            </w:r>
            <w:proofErr w:type="spellEnd"/>
            <w:r>
              <w:rPr>
                <w:color w:val="000000"/>
                <w:sz w:val="23"/>
                <w:szCs w:val="23"/>
                <w:highlight w:val="white"/>
              </w:rPr>
              <w:t>)</w:t>
            </w:r>
          </w:p>
        </w:tc>
        <w:tc>
          <w:tcPr>
            <w:tcW w:w="100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 w:val="22"/>
                <w:szCs w:val="22"/>
              </w:rPr>
            </w:pPr>
            <w:proofErr w:type="spellStart"/>
            <w:r>
              <w:rPr>
                <w:sz w:val="22"/>
                <w:szCs w:val="22"/>
              </w:rPr>
              <w:t>Усл</w:t>
            </w:r>
            <w:proofErr w:type="spellEnd"/>
            <w:r>
              <w:rPr>
                <w:sz w:val="22"/>
                <w:szCs w:val="22"/>
              </w:rPr>
              <w:t>. ед.</w:t>
            </w:r>
          </w:p>
        </w:tc>
        <w:tc>
          <w:tcPr>
            <w:tcW w:w="117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Cs w:val="24"/>
              </w:rPr>
            </w:pPr>
            <w:r>
              <w:rPr>
                <w:color w:val="000000"/>
                <w:szCs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r>
      <w:tr w:rsidR="00A318B6" w:rsidTr="00A318B6">
        <w:trPr>
          <w:trHeight w:val="276"/>
          <w:jc w:val="center"/>
        </w:trPr>
        <w:tc>
          <w:tcPr>
            <w:tcW w:w="501"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widowControl/>
              <w:spacing w:line="276" w:lineRule="auto"/>
              <w:ind w:firstLine="0"/>
              <w:jc w:val="center"/>
              <w:rPr>
                <w:color w:val="000000"/>
                <w:szCs w:val="24"/>
              </w:rPr>
            </w:pPr>
            <w:r>
              <w:rPr>
                <w:color w:val="000000"/>
                <w:szCs w:val="24"/>
                <w:lang w:eastAsia="en-US"/>
              </w:rPr>
              <w:t>7</w:t>
            </w:r>
          </w:p>
        </w:tc>
        <w:tc>
          <w:tcPr>
            <w:tcW w:w="50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left"/>
              <w:rPr>
                <w:color w:val="000000"/>
                <w:sz w:val="23"/>
                <w:szCs w:val="23"/>
                <w:highlight w:val="white"/>
              </w:rPr>
            </w:pPr>
            <w:r>
              <w:rPr>
                <w:color w:val="000000"/>
                <w:sz w:val="23"/>
                <w:szCs w:val="23"/>
                <w:highlight w:val="white"/>
              </w:rPr>
              <w:t>Услуги по независимой технической экспертизе</w:t>
            </w:r>
            <w:proofErr w:type="gramStart"/>
            <w:r>
              <w:rPr>
                <w:color w:val="000000"/>
                <w:sz w:val="23"/>
                <w:szCs w:val="23"/>
                <w:highlight w:val="white"/>
              </w:rPr>
              <w:t xml:space="preserve"> П</w:t>
            </w:r>
            <w:proofErr w:type="gramEnd"/>
            <w:r>
              <w:rPr>
                <w:color w:val="000000"/>
                <w:sz w:val="23"/>
                <w:szCs w:val="23"/>
                <w:highlight w:val="white"/>
              </w:rPr>
              <w:t xml:space="preserve">рочие основные средства, материальные запасы (244 </w:t>
            </w:r>
            <w:proofErr w:type="spellStart"/>
            <w:r>
              <w:rPr>
                <w:color w:val="000000"/>
                <w:sz w:val="23"/>
                <w:szCs w:val="23"/>
                <w:highlight w:val="white"/>
              </w:rPr>
              <w:t>вр</w:t>
            </w:r>
            <w:proofErr w:type="spellEnd"/>
            <w:r>
              <w:rPr>
                <w:color w:val="000000"/>
                <w:sz w:val="23"/>
                <w:szCs w:val="23"/>
                <w:highlight w:val="white"/>
              </w:rPr>
              <w:t>)</w:t>
            </w:r>
          </w:p>
        </w:tc>
        <w:tc>
          <w:tcPr>
            <w:tcW w:w="100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 w:val="22"/>
                <w:szCs w:val="22"/>
              </w:rPr>
            </w:pPr>
            <w:proofErr w:type="spellStart"/>
            <w:r>
              <w:rPr>
                <w:sz w:val="22"/>
                <w:szCs w:val="22"/>
              </w:rPr>
              <w:t>Усл</w:t>
            </w:r>
            <w:proofErr w:type="spellEnd"/>
            <w:r>
              <w:rPr>
                <w:sz w:val="22"/>
                <w:szCs w:val="22"/>
              </w:rPr>
              <w:t>. ед.</w:t>
            </w:r>
          </w:p>
        </w:tc>
        <w:tc>
          <w:tcPr>
            <w:tcW w:w="117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9C2987">
            <w:pPr>
              <w:spacing w:line="276" w:lineRule="auto"/>
              <w:ind w:firstLine="0"/>
              <w:jc w:val="center"/>
              <w:rPr>
                <w:szCs w:val="24"/>
              </w:rPr>
            </w:pPr>
            <w:r>
              <w:rPr>
                <w:color w:val="000000"/>
                <w:szCs w:val="24"/>
              </w:rPr>
              <w:t>10</w:t>
            </w:r>
          </w:p>
        </w:tc>
        <w:tc>
          <w:tcPr>
            <w:tcW w:w="1559"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A318B6" w:rsidRDefault="00A318B6" w:rsidP="00A318B6">
            <w:pPr>
              <w:spacing w:line="240" w:lineRule="auto"/>
              <w:jc w:val="center"/>
              <w:rPr>
                <w:color w:val="000000"/>
                <w:szCs w:val="24"/>
              </w:rPr>
            </w:pPr>
          </w:p>
        </w:tc>
      </w:tr>
      <w:tr w:rsidR="00A318B6" w:rsidTr="00A318B6">
        <w:trPr>
          <w:trHeight w:val="151"/>
          <w:jc w:val="center"/>
        </w:trPr>
        <w:tc>
          <w:tcPr>
            <w:tcW w:w="9289" w:type="dxa"/>
            <w:gridSpan w:val="5"/>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left"/>
              <w:rPr>
                <w:b/>
                <w:bCs/>
                <w:szCs w:val="24"/>
              </w:rPr>
            </w:pPr>
            <w:r>
              <w:rPr>
                <w:b/>
                <w:szCs w:val="24"/>
                <w:lang w:eastAsia="en-US"/>
              </w:rPr>
              <w:t>ИТОГО</w:t>
            </w:r>
          </w:p>
        </w:tc>
        <w:tc>
          <w:tcPr>
            <w:tcW w:w="1210"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
                <w:szCs w:val="24"/>
              </w:rPr>
            </w:pPr>
          </w:p>
        </w:tc>
      </w:tr>
      <w:tr w:rsidR="00A318B6" w:rsidTr="00A318B6">
        <w:trPr>
          <w:trHeight w:val="151"/>
          <w:jc w:val="center"/>
        </w:trPr>
        <w:tc>
          <w:tcPr>
            <w:tcW w:w="9289" w:type="dxa"/>
            <w:gridSpan w:val="5"/>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left"/>
              <w:rPr>
                <w:b/>
                <w:bCs/>
                <w:szCs w:val="24"/>
              </w:rPr>
            </w:pPr>
            <w:r>
              <w:rPr>
                <w:b/>
                <w:szCs w:val="24"/>
                <w:lang w:eastAsia="en-US"/>
              </w:rPr>
              <w:t>в том числе НДС __% (НДС не облагается - статья ____ НК РФ)</w:t>
            </w:r>
          </w:p>
        </w:tc>
        <w:tc>
          <w:tcPr>
            <w:tcW w:w="1210" w:type="dxa"/>
            <w:tcBorders>
              <w:top w:val="single" w:sz="4" w:space="0" w:color="auto"/>
              <w:left w:val="single" w:sz="4" w:space="0" w:color="auto"/>
              <w:bottom w:val="single" w:sz="4" w:space="0" w:color="auto"/>
              <w:right w:val="single" w:sz="4" w:space="0" w:color="auto"/>
            </w:tcBorders>
            <w:vAlign w:val="center"/>
          </w:tcPr>
          <w:p w:rsidR="00A318B6" w:rsidRDefault="00A318B6" w:rsidP="00A318B6">
            <w:pPr>
              <w:spacing w:line="240" w:lineRule="auto"/>
              <w:ind w:firstLine="0"/>
              <w:jc w:val="center"/>
              <w:rPr>
                <w:b/>
                <w:szCs w:val="24"/>
              </w:rPr>
            </w:pPr>
            <w:r>
              <w:rPr>
                <w:b/>
                <w:szCs w:val="24"/>
                <w:lang w:eastAsia="en-US"/>
              </w:rPr>
              <w:t>-</w:t>
            </w:r>
          </w:p>
        </w:tc>
      </w:tr>
    </w:tbl>
    <w:p w:rsidR="00A318B6" w:rsidRDefault="00A318B6" w:rsidP="00A318B6">
      <w:pPr>
        <w:keepNext/>
        <w:widowControl/>
        <w:shd w:val="clear" w:color="auto" w:fill="FFFFFF"/>
        <w:spacing w:line="276" w:lineRule="auto"/>
        <w:ind w:firstLine="0"/>
        <w:jc w:val="right"/>
        <w:outlineLvl w:val="2"/>
        <w:rPr>
          <w:b/>
          <w:bCs/>
          <w:color w:val="000000"/>
        </w:rPr>
      </w:pPr>
    </w:p>
    <w:p w:rsidR="00DA0FB8" w:rsidRDefault="00DA0FB8" w:rsidP="00A318B6">
      <w:pPr>
        <w:widowControl/>
        <w:spacing w:line="276" w:lineRule="auto"/>
        <w:ind w:firstLine="0"/>
        <w:jc w:val="center"/>
        <w:rPr>
          <w:spacing w:val="-5"/>
          <w:szCs w:val="24"/>
        </w:rPr>
      </w:pPr>
    </w:p>
    <w:p w:rsidR="00DA0FB8" w:rsidRDefault="00DA0FB8">
      <w:pPr>
        <w:widowControl/>
        <w:spacing w:line="276" w:lineRule="auto"/>
        <w:ind w:firstLine="567"/>
        <w:rPr>
          <w:spacing w:val="-5"/>
          <w:szCs w:val="24"/>
        </w:rPr>
      </w:pPr>
    </w:p>
    <w:tbl>
      <w:tblPr>
        <w:tblW w:w="0" w:type="auto"/>
        <w:jc w:val="center"/>
        <w:tblLayout w:type="fixed"/>
        <w:tblCellMar>
          <w:top w:w="102" w:type="dxa"/>
          <w:left w:w="62" w:type="dxa"/>
          <w:bottom w:w="102" w:type="dxa"/>
          <w:right w:w="62" w:type="dxa"/>
        </w:tblCellMar>
        <w:tblLook w:val="04A0"/>
      </w:tblPr>
      <w:tblGrid>
        <w:gridCol w:w="4729"/>
        <w:gridCol w:w="4869"/>
      </w:tblGrid>
      <w:tr w:rsidR="00DA0FB8" w:rsidTr="009C2987">
        <w:trPr>
          <w:jc w:val="center"/>
        </w:trPr>
        <w:tc>
          <w:tcPr>
            <w:tcW w:w="4729" w:type="dxa"/>
          </w:tcPr>
          <w:p w:rsidR="00DA0FB8" w:rsidRDefault="00C3781E">
            <w:pPr>
              <w:widowControl/>
              <w:spacing w:line="276" w:lineRule="auto"/>
              <w:ind w:firstLine="0"/>
              <w:jc w:val="center"/>
              <w:rPr>
                <w:szCs w:val="24"/>
              </w:rPr>
            </w:pPr>
            <w:r>
              <w:rPr>
                <w:szCs w:val="24"/>
              </w:rPr>
              <w:t>ЗАКАЗЧИК:</w:t>
            </w:r>
          </w:p>
        </w:tc>
        <w:tc>
          <w:tcPr>
            <w:tcW w:w="4869" w:type="dxa"/>
          </w:tcPr>
          <w:p w:rsidR="00DA0FB8" w:rsidRDefault="00C3781E">
            <w:pPr>
              <w:widowControl/>
              <w:spacing w:line="276" w:lineRule="auto"/>
              <w:ind w:firstLine="0"/>
              <w:jc w:val="center"/>
              <w:rPr>
                <w:szCs w:val="24"/>
              </w:rPr>
            </w:pPr>
            <w:r>
              <w:rPr>
                <w:szCs w:val="24"/>
              </w:rPr>
              <w:t>ИСПОЛНИТЕЛЬ:</w:t>
            </w:r>
          </w:p>
        </w:tc>
      </w:tr>
      <w:tr w:rsidR="00DA0FB8" w:rsidTr="009C2987">
        <w:trPr>
          <w:jc w:val="center"/>
        </w:trPr>
        <w:tc>
          <w:tcPr>
            <w:tcW w:w="4729" w:type="dxa"/>
          </w:tcPr>
          <w:p w:rsidR="00DA0FB8" w:rsidRDefault="009C2987">
            <w:pPr>
              <w:widowControl/>
              <w:spacing w:line="276" w:lineRule="auto"/>
              <w:ind w:firstLine="0"/>
              <w:jc w:val="center"/>
              <w:rPr>
                <w:szCs w:val="24"/>
                <w:u w:val="single"/>
              </w:rPr>
            </w:pPr>
            <w:r>
              <w:rPr>
                <w:szCs w:val="24"/>
                <w:u w:val="single"/>
              </w:rPr>
              <w:t>___________________________________</w:t>
            </w:r>
          </w:p>
          <w:p w:rsidR="00DA0FB8" w:rsidRDefault="00C3781E">
            <w:pPr>
              <w:widowControl/>
              <w:spacing w:line="276" w:lineRule="auto"/>
              <w:ind w:firstLine="0"/>
              <w:jc w:val="center"/>
              <w:rPr>
                <w:szCs w:val="24"/>
              </w:rPr>
            </w:pPr>
            <w:r>
              <w:rPr>
                <w:szCs w:val="24"/>
              </w:rPr>
              <w:t>(должность)</w:t>
            </w:r>
          </w:p>
        </w:tc>
        <w:tc>
          <w:tcPr>
            <w:tcW w:w="4869"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(должность)</w:t>
            </w:r>
          </w:p>
        </w:tc>
      </w:tr>
      <w:tr w:rsidR="00DA0FB8" w:rsidTr="009C2987">
        <w:trPr>
          <w:jc w:val="center"/>
        </w:trPr>
        <w:tc>
          <w:tcPr>
            <w:tcW w:w="4729" w:type="dxa"/>
          </w:tcPr>
          <w:p w:rsidR="00DA0FB8" w:rsidRDefault="00C3781E" w:rsidP="00A318B6">
            <w:pPr>
              <w:widowControl/>
              <w:spacing w:line="276" w:lineRule="auto"/>
              <w:ind w:firstLine="0"/>
              <w:jc w:val="center"/>
              <w:rPr>
                <w:szCs w:val="24"/>
              </w:rPr>
            </w:pPr>
            <w:r>
              <w:rPr>
                <w:szCs w:val="24"/>
              </w:rPr>
              <w:t>___________________________________ (подписано ЭП,</w:t>
            </w:r>
            <w:r w:rsidR="00A318B6">
              <w:rPr>
                <w:szCs w:val="24"/>
              </w:rPr>
              <w:t xml:space="preserve"> фамилия и инициалы</w:t>
            </w:r>
            <w:r>
              <w:rPr>
                <w:szCs w:val="24"/>
              </w:rPr>
              <w:t>)</w:t>
            </w:r>
          </w:p>
        </w:tc>
        <w:tc>
          <w:tcPr>
            <w:tcW w:w="4869"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(подписано ЭП, фамилия и инициалы)</w:t>
            </w:r>
          </w:p>
        </w:tc>
      </w:tr>
    </w:tbl>
    <w:p w:rsidR="00DA0FB8" w:rsidRDefault="00DA0FB8">
      <w:pPr>
        <w:widowControl/>
        <w:spacing w:line="276" w:lineRule="auto"/>
        <w:ind w:firstLine="567"/>
        <w:rPr>
          <w:spacing w:val="-5"/>
          <w:szCs w:val="24"/>
        </w:rPr>
      </w:pPr>
    </w:p>
    <w:p w:rsidR="00DA0FB8" w:rsidRDefault="00DA0FB8">
      <w:pPr>
        <w:widowControl/>
        <w:spacing w:line="276" w:lineRule="auto"/>
        <w:ind w:firstLine="567"/>
        <w:jc w:val="center"/>
        <w:rPr>
          <w:spacing w:val="-5"/>
          <w:szCs w:val="24"/>
        </w:rPr>
      </w:pPr>
    </w:p>
    <w:p w:rsidR="00DA0FB8" w:rsidRDefault="00DA0FB8">
      <w:pPr>
        <w:widowControl/>
        <w:spacing w:line="276" w:lineRule="auto"/>
        <w:ind w:firstLine="567"/>
        <w:jc w:val="center"/>
        <w:rPr>
          <w:spacing w:val="-5"/>
          <w:szCs w:val="24"/>
        </w:rPr>
      </w:pPr>
    </w:p>
    <w:p w:rsidR="00DA0FB8" w:rsidRDefault="00DA0FB8">
      <w:pPr>
        <w:widowControl/>
        <w:spacing w:line="276" w:lineRule="auto"/>
        <w:ind w:firstLine="567"/>
        <w:rPr>
          <w:spacing w:val="-5"/>
          <w:szCs w:val="24"/>
        </w:rPr>
      </w:pPr>
    </w:p>
    <w:p w:rsidR="00DA0FB8" w:rsidRDefault="00DA0FB8">
      <w:pPr>
        <w:widowControl/>
        <w:spacing w:line="276" w:lineRule="auto"/>
        <w:ind w:firstLine="567"/>
        <w:rPr>
          <w:spacing w:val="-5"/>
        </w:rPr>
      </w:pPr>
    </w:p>
    <w:p w:rsidR="00DA0FB8" w:rsidRDefault="00DA0FB8">
      <w:pPr>
        <w:widowControl/>
        <w:spacing w:line="276" w:lineRule="auto"/>
        <w:ind w:firstLine="567"/>
        <w:rPr>
          <w:spacing w:val="-5"/>
        </w:rPr>
      </w:pPr>
    </w:p>
    <w:p w:rsidR="00DA0FB8" w:rsidRDefault="00DA0FB8">
      <w:pPr>
        <w:widowControl/>
        <w:spacing w:line="276" w:lineRule="auto"/>
        <w:ind w:firstLine="567"/>
        <w:rPr>
          <w:spacing w:val="-5"/>
        </w:rPr>
      </w:pPr>
    </w:p>
    <w:p w:rsidR="00DA0FB8" w:rsidRDefault="00DA0FB8">
      <w:pPr>
        <w:widowControl/>
        <w:spacing w:line="276" w:lineRule="auto"/>
        <w:ind w:firstLine="567"/>
        <w:rPr>
          <w:spacing w:val="-5"/>
        </w:rPr>
      </w:pPr>
    </w:p>
    <w:p w:rsidR="00A318B6" w:rsidRDefault="00A318B6" w:rsidP="00A318B6">
      <w:pPr>
        <w:widowControl/>
        <w:spacing w:line="276" w:lineRule="auto"/>
        <w:ind w:firstLine="0"/>
        <w:jc w:val="right"/>
        <w:rPr>
          <w:bCs/>
          <w:color w:val="000000"/>
          <w:szCs w:val="24"/>
        </w:rPr>
      </w:pPr>
    </w:p>
    <w:p w:rsidR="00A318B6" w:rsidRDefault="00A318B6" w:rsidP="00A318B6">
      <w:pPr>
        <w:widowControl/>
        <w:spacing w:line="276" w:lineRule="auto"/>
        <w:ind w:firstLine="0"/>
        <w:jc w:val="right"/>
        <w:rPr>
          <w:bCs/>
          <w:color w:val="000000"/>
          <w:szCs w:val="24"/>
        </w:rPr>
      </w:pPr>
    </w:p>
    <w:p w:rsidR="00DA0FB8" w:rsidRPr="00A318B6" w:rsidRDefault="00C3781E" w:rsidP="00A318B6">
      <w:pPr>
        <w:widowControl/>
        <w:spacing w:line="276" w:lineRule="auto"/>
        <w:ind w:firstLine="0"/>
        <w:jc w:val="right"/>
        <w:rPr>
          <w:bCs/>
          <w:szCs w:val="24"/>
        </w:rPr>
      </w:pPr>
      <w:r w:rsidRPr="00A318B6">
        <w:rPr>
          <w:bCs/>
          <w:color w:val="000000"/>
          <w:szCs w:val="24"/>
        </w:rPr>
        <w:lastRenderedPageBreak/>
        <w:t xml:space="preserve">Приложение № 2 </w:t>
      </w:r>
    </w:p>
    <w:p w:rsidR="00DA0FB8" w:rsidRPr="00A318B6" w:rsidRDefault="00C3781E">
      <w:pPr>
        <w:pStyle w:val="Heading3"/>
        <w:pBdr>
          <w:top w:val="none" w:sz="4" w:space="0" w:color="000000"/>
          <w:left w:val="none" w:sz="4" w:space="0" w:color="000000"/>
          <w:bottom w:val="none" w:sz="4" w:space="0" w:color="000000"/>
          <w:right w:val="none" w:sz="4" w:space="0" w:color="000000"/>
        </w:pBdr>
        <w:shd w:val="clear" w:color="FFFFFF" w:fill="FFFFFF"/>
        <w:spacing w:before="0" w:after="0" w:line="285" w:lineRule="atLeast"/>
        <w:jc w:val="right"/>
        <w:rPr>
          <w:rFonts w:ascii="Times New Roman" w:hAnsi="Times New Roman"/>
          <w:b w:val="0"/>
          <w:szCs w:val="24"/>
          <w:highlight w:val="white"/>
        </w:rPr>
      </w:pPr>
      <w:r w:rsidRPr="00A318B6">
        <w:rPr>
          <w:rFonts w:ascii="Times New Roman" w:hAnsi="Times New Roman"/>
          <w:b w:val="0"/>
          <w:color w:val="000000"/>
          <w:sz w:val="24"/>
          <w:szCs w:val="24"/>
        </w:rPr>
        <w:t xml:space="preserve">к проекту Государственного контракта </w:t>
      </w:r>
      <w:r w:rsidRPr="00A318B6">
        <w:rPr>
          <w:rFonts w:ascii="Times New Roman" w:hAnsi="Times New Roman"/>
          <w:b w:val="0"/>
          <w:color w:val="000000"/>
          <w:sz w:val="24"/>
          <w:szCs w:val="24"/>
          <w:highlight w:val="white"/>
        </w:rPr>
        <w:t xml:space="preserve">№ </w:t>
      </w:r>
      <w:proofErr w:type="spellStart"/>
      <w:r w:rsidR="00A318B6">
        <w:rPr>
          <w:b w:val="0"/>
        </w:rPr>
        <w:t>__________________</w:t>
      </w:r>
      <w:r w:rsidRPr="00A318B6">
        <w:rPr>
          <w:rFonts w:ascii="Times New Roman" w:hAnsi="Times New Roman"/>
          <w:b w:val="0"/>
          <w:color w:val="000000"/>
          <w:sz w:val="24"/>
          <w:szCs w:val="24"/>
          <w:highlight w:val="white"/>
        </w:rPr>
        <w:t>от</w:t>
      </w:r>
      <w:proofErr w:type="spellEnd"/>
      <w:r w:rsidRPr="00A318B6">
        <w:rPr>
          <w:rFonts w:ascii="Times New Roman" w:hAnsi="Times New Roman"/>
          <w:b w:val="0"/>
          <w:color w:val="000000"/>
          <w:sz w:val="24"/>
          <w:szCs w:val="24"/>
          <w:highlight w:val="white"/>
        </w:rPr>
        <w:t xml:space="preserve"> «__» __________202</w:t>
      </w:r>
      <w:r w:rsidR="00A318B6">
        <w:rPr>
          <w:rFonts w:ascii="Times New Roman" w:hAnsi="Times New Roman"/>
          <w:b w:val="0"/>
          <w:color w:val="000000"/>
          <w:sz w:val="24"/>
          <w:szCs w:val="24"/>
          <w:highlight w:val="white"/>
        </w:rPr>
        <w:t>6</w:t>
      </w:r>
      <w:r w:rsidRPr="00A318B6">
        <w:rPr>
          <w:rFonts w:ascii="Times New Roman" w:hAnsi="Times New Roman"/>
          <w:b w:val="0"/>
          <w:color w:val="000000"/>
          <w:sz w:val="24"/>
          <w:szCs w:val="24"/>
          <w:highlight w:val="white"/>
        </w:rPr>
        <w:t xml:space="preserve"> г</w:t>
      </w:r>
    </w:p>
    <w:p w:rsidR="00DA0FB8" w:rsidRDefault="00DA0FB8">
      <w:pPr>
        <w:spacing w:line="276" w:lineRule="auto"/>
        <w:ind w:firstLine="0"/>
        <w:jc w:val="right"/>
        <w:rPr>
          <w:b/>
          <w:bCs/>
          <w:color w:val="000000"/>
          <w:szCs w:val="24"/>
          <w:highlight w:val="white"/>
        </w:rPr>
      </w:pPr>
    </w:p>
    <w:p w:rsidR="00A318B6" w:rsidRDefault="00A318B6" w:rsidP="00A318B6">
      <w:pPr>
        <w:jc w:val="center"/>
        <w:rPr>
          <w:b/>
          <w:bCs/>
          <w:caps/>
          <w:szCs w:val="24"/>
        </w:rPr>
      </w:pPr>
    </w:p>
    <w:p w:rsidR="00A318B6" w:rsidRDefault="00A318B6" w:rsidP="00A318B6">
      <w:pPr>
        <w:jc w:val="center"/>
        <w:rPr>
          <w:b/>
          <w:bCs/>
          <w:caps/>
        </w:rPr>
      </w:pPr>
      <w:r>
        <w:rPr>
          <w:b/>
          <w:bCs/>
          <w:caps/>
          <w:szCs w:val="24"/>
        </w:rPr>
        <w:t xml:space="preserve">Описание объекта закупки в соответствии со статьей 33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A318B6" w:rsidRDefault="00A318B6" w:rsidP="00A318B6">
      <w:pPr>
        <w:jc w:val="center"/>
        <w:rPr>
          <w:b/>
          <w:bCs/>
          <w:szCs w:val="24"/>
        </w:rPr>
      </w:pPr>
      <w:r>
        <w:rPr>
          <w:b/>
          <w:bCs/>
          <w:caps/>
          <w:szCs w:val="24"/>
        </w:rPr>
        <w:t>(далее – Техническое задание)</w:t>
      </w:r>
    </w:p>
    <w:p w:rsidR="00A318B6" w:rsidRDefault="00A318B6" w:rsidP="00A318B6">
      <w:pPr>
        <w:spacing w:line="276" w:lineRule="auto"/>
        <w:ind w:firstLine="0"/>
        <w:jc w:val="center"/>
        <w:outlineLvl w:val="1"/>
        <w:rPr>
          <w:b/>
          <w:bCs/>
        </w:rPr>
      </w:pPr>
    </w:p>
    <w:p w:rsidR="00A318B6" w:rsidRDefault="00A318B6" w:rsidP="00A318B6">
      <w:pPr>
        <w:spacing w:line="276" w:lineRule="auto"/>
        <w:jc w:val="center"/>
        <w:outlineLvl w:val="1"/>
        <w:rPr>
          <w:b/>
          <w:bCs/>
          <w:szCs w:val="24"/>
        </w:rPr>
      </w:pPr>
      <w:r>
        <w:rPr>
          <w:b/>
          <w:bCs/>
          <w:szCs w:val="24"/>
        </w:rPr>
        <w:t>Раздел 1. Общие требования</w:t>
      </w:r>
    </w:p>
    <w:p w:rsidR="00A318B6" w:rsidRPr="00A318B6" w:rsidRDefault="00A318B6" w:rsidP="00A318B6">
      <w:pPr>
        <w:spacing w:line="276" w:lineRule="auto"/>
        <w:ind w:firstLine="567"/>
        <w:rPr>
          <w:szCs w:val="24"/>
        </w:rPr>
      </w:pPr>
      <w:r>
        <w:rPr>
          <w:szCs w:val="24"/>
        </w:rPr>
        <w:t>1.1. Код по Общероссийскому классификатору продукции по видам экономической деятельности (ОКПД 2) ОК034-2014 с указанием вид</w:t>
      </w:r>
      <w:proofErr w:type="gramStart"/>
      <w:r>
        <w:rPr>
          <w:szCs w:val="24"/>
        </w:rPr>
        <w:t>а(</w:t>
      </w:r>
      <w:proofErr w:type="gramEnd"/>
      <w:r>
        <w:rPr>
          <w:szCs w:val="24"/>
        </w:rPr>
        <w:t>-</w:t>
      </w:r>
      <w:proofErr w:type="spellStart"/>
      <w:r>
        <w:rPr>
          <w:szCs w:val="24"/>
        </w:rPr>
        <w:t>ов</w:t>
      </w:r>
      <w:proofErr w:type="spellEnd"/>
      <w:r>
        <w:rPr>
          <w:szCs w:val="24"/>
        </w:rPr>
        <w:t>) продукции, соответствующий(-</w:t>
      </w:r>
      <w:proofErr w:type="spellStart"/>
      <w:r>
        <w:rPr>
          <w:szCs w:val="24"/>
        </w:rPr>
        <w:t>ие</w:t>
      </w:r>
      <w:proofErr w:type="spellEnd"/>
      <w:r>
        <w:rPr>
          <w:szCs w:val="24"/>
        </w:rPr>
        <w:t>) предмету аукциона и позиция каталога товаров, работ, услуг согласно Постановлению Правительства РФ от 08.02.2017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tbl>
      <w:tblPr>
        <w:tblW w:w="10178" w:type="dxa"/>
        <w:tblInd w:w="-5" w:type="dxa"/>
        <w:tblLayout w:type="fixed"/>
        <w:tblLook w:val="04A0"/>
      </w:tblPr>
      <w:tblGrid>
        <w:gridCol w:w="3090"/>
        <w:gridCol w:w="7088"/>
      </w:tblGrid>
      <w:tr w:rsidR="00A318B6" w:rsidTr="00A318B6">
        <w:trPr>
          <w:trHeight w:val="515"/>
        </w:trPr>
        <w:tc>
          <w:tcPr>
            <w:tcW w:w="3090" w:type="dxa"/>
            <w:vAlign w:val="center"/>
          </w:tcPr>
          <w:p w:rsidR="00A318B6" w:rsidRDefault="00A318B6" w:rsidP="00A318B6">
            <w:pPr>
              <w:spacing w:line="276" w:lineRule="auto"/>
              <w:ind w:firstLine="0"/>
              <w:rPr>
                <w:szCs w:val="24"/>
                <w:highlight w:val="white"/>
              </w:rPr>
            </w:pPr>
            <w:r>
              <w:rPr>
                <w:color w:val="000000" w:themeColor="text1"/>
                <w:szCs w:val="24"/>
                <w:highlight w:val="white"/>
                <w:shd w:val="clear" w:color="auto" w:fill="FFFFFF"/>
              </w:rPr>
              <w:t>ОКПД 2:  62.02.20.120</w:t>
            </w:r>
          </w:p>
        </w:tc>
        <w:tc>
          <w:tcPr>
            <w:tcW w:w="7088" w:type="dxa"/>
            <w:vAlign w:val="center"/>
          </w:tcPr>
          <w:p w:rsidR="00A318B6" w:rsidRDefault="00A318B6" w:rsidP="00A318B6">
            <w:pPr>
              <w:spacing w:line="276" w:lineRule="auto"/>
              <w:ind w:firstLine="0"/>
              <w:rPr>
                <w:szCs w:val="24"/>
                <w:highlight w:val="white"/>
              </w:rPr>
            </w:pPr>
            <w:r>
              <w:rPr>
                <w:color w:val="000000" w:themeColor="text1"/>
                <w:szCs w:val="24"/>
                <w:highlight w:val="white"/>
              </w:rPr>
              <w:t>Услуги по обследованию и экспертизе компьютерных систем</w:t>
            </w:r>
          </w:p>
        </w:tc>
      </w:tr>
      <w:tr w:rsidR="00A318B6" w:rsidTr="00A318B6">
        <w:trPr>
          <w:trHeight w:val="376"/>
        </w:trPr>
        <w:tc>
          <w:tcPr>
            <w:tcW w:w="3090" w:type="dxa"/>
            <w:vAlign w:val="center"/>
          </w:tcPr>
          <w:p w:rsidR="00A318B6" w:rsidRDefault="00A318B6" w:rsidP="00A318B6">
            <w:pPr>
              <w:spacing w:line="276" w:lineRule="auto"/>
              <w:ind w:firstLine="0"/>
              <w:rPr>
                <w:szCs w:val="24"/>
                <w:highlight w:val="white"/>
              </w:rPr>
            </w:pPr>
            <w:r>
              <w:rPr>
                <w:szCs w:val="24"/>
                <w:highlight w:val="white"/>
              </w:rPr>
              <w:t>ОКПД 2: 71.20.19.190</w:t>
            </w:r>
          </w:p>
        </w:tc>
        <w:tc>
          <w:tcPr>
            <w:tcW w:w="7088" w:type="dxa"/>
            <w:vAlign w:val="center"/>
          </w:tcPr>
          <w:p w:rsidR="00A318B6" w:rsidRDefault="00A318B6" w:rsidP="00A318B6">
            <w:pPr>
              <w:spacing w:line="276" w:lineRule="auto"/>
              <w:ind w:firstLine="0"/>
              <w:rPr>
                <w:szCs w:val="24"/>
                <w:highlight w:val="white"/>
              </w:rPr>
            </w:pPr>
            <w:r>
              <w:rPr>
                <w:szCs w:val="24"/>
                <w:highlight w:val="white"/>
              </w:rPr>
              <w:t>Услуги по техническим испытаниям и анализу прочие, не включенные в другие группировки</w:t>
            </w:r>
          </w:p>
        </w:tc>
      </w:tr>
    </w:tbl>
    <w:p w:rsidR="00A318B6" w:rsidRDefault="00A318B6" w:rsidP="00A318B6">
      <w:pPr>
        <w:spacing w:line="276" w:lineRule="auto"/>
        <w:ind w:firstLine="567"/>
        <w:rPr>
          <w:color w:val="000000"/>
          <w:szCs w:val="24"/>
        </w:rPr>
      </w:pPr>
      <w:r>
        <w:rPr>
          <w:color w:val="000000"/>
          <w:szCs w:val="24"/>
        </w:rPr>
        <w:t>1.2. Целью данной закупки является:</w:t>
      </w:r>
    </w:p>
    <w:tbl>
      <w:tblPr>
        <w:tblW w:w="0" w:type="auto"/>
        <w:shd w:val="pct20" w:color="auto" w:fill="auto"/>
        <w:tblLook w:val="04A0"/>
      </w:tblPr>
      <w:tblGrid>
        <w:gridCol w:w="10281"/>
      </w:tblGrid>
      <w:tr w:rsidR="00A318B6" w:rsidTr="00A318B6">
        <w:tc>
          <w:tcPr>
            <w:tcW w:w="10704" w:type="dxa"/>
            <w:shd w:val="clear" w:color="FFFFFF" w:fill="FFFFFF"/>
          </w:tcPr>
          <w:p w:rsidR="00A318B6" w:rsidRDefault="00A318B6" w:rsidP="00A318B6">
            <w:pPr>
              <w:spacing w:line="276" w:lineRule="auto"/>
              <w:ind w:firstLine="0"/>
              <w:rPr>
                <w:szCs w:val="24"/>
                <w:lang w:eastAsia="en-US"/>
              </w:rPr>
            </w:pPr>
            <w:r>
              <w:rPr>
                <w:szCs w:val="24"/>
                <w:lang w:eastAsia="en-US"/>
              </w:rPr>
              <w:t>Обеспечение деятельности Северо-Западного межрегионального управления Федеральной службы по ветеринарному и фитосанитарному надзору.</w:t>
            </w:r>
          </w:p>
        </w:tc>
      </w:tr>
    </w:tbl>
    <w:p w:rsidR="00A318B6" w:rsidRDefault="00A318B6" w:rsidP="00A318B6">
      <w:pPr>
        <w:spacing w:line="276" w:lineRule="auto"/>
        <w:ind w:firstLine="567"/>
        <w:rPr>
          <w:color w:val="000000"/>
          <w:szCs w:val="24"/>
        </w:rPr>
      </w:pPr>
      <w:r>
        <w:rPr>
          <w:color w:val="000000"/>
          <w:szCs w:val="24"/>
        </w:rPr>
        <w:t xml:space="preserve">1.3. </w:t>
      </w:r>
      <w:r>
        <w:rPr>
          <w:bCs/>
          <w:color w:val="000000"/>
          <w:szCs w:val="24"/>
        </w:rPr>
        <w:t>Источник финансирования закупки: Средства Федерального бюджета.</w:t>
      </w:r>
    </w:p>
    <w:p w:rsidR="00A318B6" w:rsidRDefault="00A318B6" w:rsidP="00A318B6">
      <w:pPr>
        <w:spacing w:line="276" w:lineRule="auto"/>
        <w:ind w:firstLine="567"/>
        <w:rPr>
          <w:color w:val="000000"/>
          <w:szCs w:val="24"/>
        </w:rPr>
      </w:pPr>
      <w:r>
        <w:rPr>
          <w:color w:val="000000"/>
          <w:szCs w:val="24"/>
        </w:rPr>
        <w:t>1.4. Объектом закупки является:</w:t>
      </w:r>
    </w:p>
    <w:tbl>
      <w:tblPr>
        <w:tblW w:w="0" w:type="auto"/>
        <w:shd w:val="pct20" w:color="auto" w:fill="auto"/>
        <w:tblLook w:val="04A0"/>
      </w:tblPr>
      <w:tblGrid>
        <w:gridCol w:w="10206"/>
      </w:tblGrid>
      <w:tr w:rsidR="00A318B6" w:rsidTr="00A318B6">
        <w:tc>
          <w:tcPr>
            <w:tcW w:w="10206" w:type="dxa"/>
            <w:shd w:val="clear" w:color="FFFFFF" w:fill="FFFFFF"/>
          </w:tcPr>
          <w:p w:rsidR="00A318B6" w:rsidRDefault="00A318B6" w:rsidP="00A318B6">
            <w:pPr>
              <w:spacing w:line="276" w:lineRule="auto"/>
              <w:ind w:firstLine="0"/>
              <w:rPr>
                <w:color w:val="000000"/>
                <w:szCs w:val="24"/>
                <w:highlight w:val="white"/>
              </w:rPr>
            </w:pPr>
            <w:r>
              <w:rPr>
                <w:color w:val="000000"/>
                <w:szCs w:val="24"/>
                <w:highlight w:val="white"/>
              </w:rPr>
              <w:t xml:space="preserve">Оказание услуг по независимой технической экспертизе основных средств и материальных запасов. </w:t>
            </w:r>
          </w:p>
        </w:tc>
      </w:tr>
    </w:tbl>
    <w:p w:rsidR="00A318B6" w:rsidRDefault="00A318B6" w:rsidP="00A318B6">
      <w:pPr>
        <w:spacing w:line="276" w:lineRule="auto"/>
        <w:ind w:firstLine="567"/>
        <w:jc w:val="center"/>
        <w:rPr>
          <w:szCs w:val="24"/>
        </w:rPr>
      </w:pPr>
      <w:r>
        <w:rPr>
          <w:szCs w:val="24"/>
        </w:rPr>
        <w:t>Глоссарий</w:t>
      </w:r>
    </w:p>
    <w:tbl>
      <w:tblPr>
        <w:tblStyle w:val="2214"/>
        <w:tblW w:w="9989" w:type="dxa"/>
        <w:jc w:val="center"/>
        <w:tblLayout w:type="fixed"/>
        <w:tblLook w:val="04A0"/>
      </w:tblPr>
      <w:tblGrid>
        <w:gridCol w:w="630"/>
        <w:gridCol w:w="4681"/>
        <w:gridCol w:w="2268"/>
        <w:gridCol w:w="2410"/>
      </w:tblGrid>
      <w:tr w:rsidR="00A318B6" w:rsidTr="00CD754E">
        <w:trPr>
          <w:jc w:val="center"/>
        </w:trPr>
        <w:tc>
          <w:tcPr>
            <w:tcW w:w="630" w:type="dxa"/>
            <w:noWrap/>
            <w:vAlign w:val="center"/>
          </w:tcPr>
          <w:p w:rsidR="00A318B6" w:rsidRDefault="00A318B6" w:rsidP="00A318B6">
            <w:pPr>
              <w:spacing w:line="276" w:lineRule="auto"/>
              <w:ind w:firstLine="0"/>
              <w:jc w:val="center"/>
              <w:rPr>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4681" w:type="dxa"/>
            <w:noWrap/>
            <w:vAlign w:val="center"/>
          </w:tcPr>
          <w:p w:rsidR="00A318B6" w:rsidRDefault="00A318B6" w:rsidP="00A318B6">
            <w:pPr>
              <w:spacing w:line="276" w:lineRule="auto"/>
              <w:ind w:firstLine="0"/>
              <w:jc w:val="center"/>
              <w:rPr>
                <w:szCs w:val="24"/>
              </w:rPr>
            </w:pPr>
            <w:r>
              <w:rPr>
                <w:szCs w:val="24"/>
              </w:rPr>
              <w:t>Понятие</w:t>
            </w:r>
          </w:p>
        </w:tc>
        <w:tc>
          <w:tcPr>
            <w:tcW w:w="2268" w:type="dxa"/>
            <w:noWrap/>
            <w:vAlign w:val="center"/>
          </w:tcPr>
          <w:p w:rsidR="00A318B6" w:rsidRDefault="00A318B6" w:rsidP="00A318B6">
            <w:pPr>
              <w:spacing w:line="276" w:lineRule="auto"/>
              <w:ind w:firstLine="0"/>
              <w:jc w:val="center"/>
              <w:rPr>
                <w:szCs w:val="24"/>
              </w:rPr>
            </w:pPr>
            <w:r>
              <w:rPr>
                <w:szCs w:val="24"/>
              </w:rPr>
              <w:t>Сокращение</w:t>
            </w:r>
          </w:p>
        </w:tc>
        <w:tc>
          <w:tcPr>
            <w:tcW w:w="2410" w:type="dxa"/>
            <w:noWrap/>
            <w:vAlign w:val="center"/>
          </w:tcPr>
          <w:p w:rsidR="00A318B6" w:rsidRDefault="00A318B6" w:rsidP="00A318B6">
            <w:pPr>
              <w:spacing w:line="276" w:lineRule="auto"/>
              <w:ind w:firstLine="0"/>
              <w:jc w:val="center"/>
              <w:rPr>
                <w:szCs w:val="24"/>
              </w:rPr>
            </w:pPr>
            <w:r>
              <w:rPr>
                <w:szCs w:val="24"/>
              </w:rPr>
              <w:t>Определение понятия</w:t>
            </w:r>
          </w:p>
        </w:tc>
      </w:tr>
      <w:tr w:rsidR="00A318B6" w:rsidTr="00CD754E">
        <w:trPr>
          <w:trHeight w:val="1305"/>
          <w:jc w:val="center"/>
        </w:trPr>
        <w:tc>
          <w:tcPr>
            <w:tcW w:w="630" w:type="dxa"/>
            <w:noWrap/>
            <w:vAlign w:val="center"/>
          </w:tcPr>
          <w:p w:rsidR="00A318B6" w:rsidRDefault="00A318B6" w:rsidP="00A318B6">
            <w:pPr>
              <w:spacing w:line="276" w:lineRule="auto"/>
              <w:ind w:firstLine="0"/>
              <w:jc w:val="left"/>
              <w:rPr>
                <w:szCs w:val="24"/>
              </w:rPr>
            </w:pPr>
            <w:r>
              <w:rPr>
                <w:szCs w:val="24"/>
              </w:rPr>
              <w:t>1</w:t>
            </w:r>
          </w:p>
        </w:tc>
        <w:tc>
          <w:tcPr>
            <w:tcW w:w="4681" w:type="dxa"/>
            <w:noWrap/>
            <w:vAlign w:val="center"/>
          </w:tcPr>
          <w:p w:rsidR="00A318B6" w:rsidRDefault="00A318B6" w:rsidP="00A318B6">
            <w:pPr>
              <w:spacing w:line="276" w:lineRule="auto"/>
              <w:ind w:firstLine="0"/>
              <w:jc w:val="left"/>
              <w:rPr>
                <w:szCs w:val="24"/>
              </w:rPr>
            </w:pPr>
            <w:r>
              <w:rPr>
                <w:szCs w:val="24"/>
              </w:rPr>
              <w:t>Северо-Западное межрегиональное управление Федеральной службы по ветеринарному и фитосанитарному надзору</w:t>
            </w:r>
          </w:p>
        </w:tc>
        <w:tc>
          <w:tcPr>
            <w:tcW w:w="2268" w:type="dxa"/>
            <w:noWrap/>
            <w:vAlign w:val="center"/>
          </w:tcPr>
          <w:p w:rsidR="00A318B6" w:rsidRDefault="00A318B6" w:rsidP="00A318B6">
            <w:pPr>
              <w:spacing w:line="276" w:lineRule="auto"/>
              <w:ind w:firstLine="0"/>
              <w:jc w:val="left"/>
              <w:rPr>
                <w:szCs w:val="24"/>
              </w:rPr>
            </w:pPr>
            <w:r>
              <w:rPr>
                <w:szCs w:val="24"/>
              </w:rPr>
              <w:t xml:space="preserve">Северо-Западное межрегиональное управление </w:t>
            </w:r>
            <w:proofErr w:type="spellStart"/>
            <w:r>
              <w:rPr>
                <w:szCs w:val="24"/>
              </w:rPr>
              <w:t>Россельхознадзора</w:t>
            </w:r>
            <w:proofErr w:type="spellEnd"/>
          </w:p>
        </w:tc>
        <w:tc>
          <w:tcPr>
            <w:tcW w:w="2410" w:type="dxa"/>
            <w:noWrap/>
            <w:vAlign w:val="center"/>
          </w:tcPr>
          <w:p w:rsidR="00A318B6" w:rsidRDefault="00A318B6" w:rsidP="00A318B6">
            <w:pPr>
              <w:spacing w:line="276" w:lineRule="auto"/>
              <w:ind w:firstLine="0"/>
              <w:jc w:val="left"/>
              <w:rPr>
                <w:szCs w:val="24"/>
              </w:rPr>
            </w:pPr>
            <w:r>
              <w:rPr>
                <w:szCs w:val="24"/>
              </w:rPr>
              <w:t xml:space="preserve">Государственный заказчик (далее </w:t>
            </w:r>
            <w:proofErr w:type="gramStart"/>
            <w:r>
              <w:rPr>
                <w:szCs w:val="24"/>
              </w:rPr>
              <w:t>–З</w:t>
            </w:r>
            <w:proofErr w:type="gramEnd"/>
            <w:r>
              <w:rPr>
                <w:szCs w:val="24"/>
              </w:rPr>
              <w:t xml:space="preserve">аказчик) </w:t>
            </w:r>
          </w:p>
          <w:p w:rsidR="00A318B6" w:rsidRDefault="00A318B6" w:rsidP="00A318B6">
            <w:pPr>
              <w:spacing w:line="276" w:lineRule="auto"/>
              <w:jc w:val="left"/>
              <w:rPr>
                <w:szCs w:val="24"/>
              </w:rPr>
            </w:pPr>
          </w:p>
        </w:tc>
      </w:tr>
      <w:tr w:rsidR="00A318B6" w:rsidTr="00CD754E">
        <w:trPr>
          <w:jc w:val="center"/>
        </w:trPr>
        <w:tc>
          <w:tcPr>
            <w:tcW w:w="630" w:type="dxa"/>
            <w:noWrap/>
            <w:vAlign w:val="center"/>
          </w:tcPr>
          <w:p w:rsidR="00A318B6" w:rsidRDefault="00A318B6" w:rsidP="00A318B6">
            <w:pPr>
              <w:spacing w:line="276" w:lineRule="auto"/>
              <w:ind w:firstLine="0"/>
              <w:jc w:val="left"/>
              <w:rPr>
                <w:szCs w:val="24"/>
              </w:rPr>
            </w:pPr>
            <w:r>
              <w:rPr>
                <w:szCs w:val="24"/>
              </w:rPr>
              <w:t>2</w:t>
            </w:r>
          </w:p>
        </w:tc>
        <w:tc>
          <w:tcPr>
            <w:tcW w:w="4681" w:type="dxa"/>
            <w:noWrap/>
            <w:vAlign w:val="center"/>
          </w:tcPr>
          <w:p w:rsidR="00A318B6" w:rsidRDefault="00A318B6" w:rsidP="00A318B6">
            <w:pPr>
              <w:spacing w:line="276" w:lineRule="auto"/>
              <w:ind w:firstLine="0"/>
              <w:jc w:val="left"/>
              <w:rPr>
                <w:szCs w:val="24"/>
              </w:rPr>
            </w:pPr>
            <w:r>
              <w:rPr>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tc>
        <w:tc>
          <w:tcPr>
            <w:tcW w:w="2268" w:type="dxa"/>
            <w:noWrap/>
            <w:vAlign w:val="center"/>
          </w:tcPr>
          <w:p w:rsidR="00A318B6" w:rsidRDefault="00A318B6" w:rsidP="00A318B6">
            <w:pPr>
              <w:spacing w:line="276" w:lineRule="auto"/>
              <w:ind w:firstLine="0"/>
              <w:jc w:val="left"/>
              <w:rPr>
                <w:szCs w:val="24"/>
              </w:rPr>
            </w:pPr>
            <w:r>
              <w:rPr>
                <w:szCs w:val="24"/>
              </w:rPr>
              <w:t>Закон № 44-ФЗ</w:t>
            </w:r>
          </w:p>
        </w:tc>
        <w:tc>
          <w:tcPr>
            <w:tcW w:w="2410" w:type="dxa"/>
            <w:noWrap/>
            <w:vAlign w:val="center"/>
          </w:tcPr>
          <w:p w:rsidR="00A318B6" w:rsidRDefault="00A318B6" w:rsidP="00A318B6">
            <w:pPr>
              <w:spacing w:line="276" w:lineRule="auto"/>
              <w:ind w:firstLine="0"/>
              <w:jc w:val="left"/>
              <w:rPr>
                <w:szCs w:val="24"/>
              </w:rPr>
            </w:pPr>
            <w:r>
              <w:rPr>
                <w:szCs w:val="24"/>
              </w:rPr>
              <w:t>-</w:t>
            </w:r>
          </w:p>
        </w:tc>
      </w:tr>
    </w:tbl>
    <w:p w:rsidR="00A318B6" w:rsidRDefault="00A318B6" w:rsidP="00A318B6">
      <w:pPr>
        <w:keepNext/>
        <w:tabs>
          <w:tab w:val="left" w:pos="0"/>
        </w:tabs>
        <w:spacing w:line="276" w:lineRule="auto"/>
        <w:outlineLvl w:val="0"/>
        <w:rPr>
          <w:rFonts w:eastAsia="Arial Unicode MS"/>
          <w:b/>
          <w:color w:val="000000"/>
          <w:szCs w:val="24"/>
        </w:rPr>
      </w:pPr>
    </w:p>
    <w:p w:rsidR="00A318B6" w:rsidRDefault="00A318B6" w:rsidP="00CD754E">
      <w:pPr>
        <w:keepNext/>
        <w:tabs>
          <w:tab w:val="left" w:pos="0"/>
        </w:tabs>
        <w:spacing w:line="276" w:lineRule="auto"/>
        <w:ind w:firstLine="567"/>
        <w:jc w:val="center"/>
        <w:outlineLvl w:val="0"/>
        <w:rPr>
          <w:rFonts w:eastAsia="Arial Unicode MS"/>
          <w:b/>
          <w:bCs/>
          <w:color w:val="000000"/>
          <w:szCs w:val="24"/>
        </w:rPr>
      </w:pPr>
      <w:r>
        <w:rPr>
          <w:rFonts w:eastAsia="Arial Unicode MS"/>
          <w:b/>
          <w:color w:val="000000"/>
          <w:szCs w:val="24"/>
        </w:rPr>
        <w:t xml:space="preserve">Раздел 2. Требования к услуге, исполнителю и условия </w:t>
      </w:r>
      <w:r w:rsidR="004E41DE">
        <w:rPr>
          <w:rFonts w:eastAsia="Arial Unicode MS"/>
          <w:b/>
          <w:color w:val="000000"/>
          <w:szCs w:val="24"/>
        </w:rPr>
        <w:t>К</w:t>
      </w:r>
      <w:r>
        <w:rPr>
          <w:rFonts w:eastAsia="Arial Unicode MS"/>
          <w:b/>
          <w:color w:val="000000"/>
          <w:szCs w:val="24"/>
        </w:rPr>
        <w:t>онтракта</w:t>
      </w:r>
    </w:p>
    <w:p w:rsidR="00A318B6" w:rsidRDefault="00A318B6" w:rsidP="00CD754E">
      <w:pPr>
        <w:spacing w:line="276" w:lineRule="auto"/>
        <w:outlineLvl w:val="1"/>
        <w:rPr>
          <w:b/>
        </w:rPr>
      </w:pPr>
      <w:r>
        <w:rPr>
          <w:szCs w:val="24"/>
        </w:rPr>
        <w:t xml:space="preserve">2.1. </w:t>
      </w:r>
      <w:r>
        <w:rPr>
          <w:bCs/>
          <w:szCs w:val="24"/>
        </w:rPr>
        <w:t>Срок оказания услуг:</w:t>
      </w:r>
      <w:r>
        <w:rPr>
          <w:szCs w:val="24"/>
        </w:rPr>
        <w:t xml:space="preserve"> в течение 15 рабочих дней от даты заключения Контракта.</w:t>
      </w:r>
    </w:p>
    <w:p w:rsidR="00A318B6" w:rsidRDefault="00A318B6" w:rsidP="00CD754E">
      <w:pPr>
        <w:spacing w:line="276" w:lineRule="auto"/>
        <w:rPr>
          <w:szCs w:val="24"/>
        </w:rPr>
      </w:pPr>
      <w:r>
        <w:rPr>
          <w:szCs w:val="24"/>
        </w:rPr>
        <w:t>2.2.</w:t>
      </w:r>
      <w:r>
        <w:rPr>
          <w:bCs/>
          <w:szCs w:val="24"/>
        </w:rPr>
        <w:t xml:space="preserve"> Место оказания услуг:</w:t>
      </w:r>
      <w:r>
        <w:rPr>
          <w:szCs w:val="24"/>
        </w:rPr>
        <w:t xml:space="preserve"> по месту нахождения Заказчика </w:t>
      </w:r>
      <w:r w:rsidR="004E41DE">
        <w:rPr>
          <w:szCs w:val="24"/>
        </w:rPr>
        <w:t xml:space="preserve">по адресу: </w:t>
      </w:r>
      <w:proofErr w:type="gramStart"/>
      <w:r>
        <w:rPr>
          <w:szCs w:val="24"/>
        </w:rPr>
        <w:t>г</w:t>
      </w:r>
      <w:proofErr w:type="gramEnd"/>
      <w:r>
        <w:rPr>
          <w:szCs w:val="24"/>
        </w:rPr>
        <w:t xml:space="preserve">. Великий Новгород, ул. Никольская, д. 38. </w:t>
      </w:r>
    </w:p>
    <w:p w:rsidR="00A318B6" w:rsidRDefault="00A318B6" w:rsidP="00CD754E">
      <w:pPr>
        <w:spacing w:line="276" w:lineRule="auto"/>
        <w:outlineLvl w:val="1"/>
        <w:rPr>
          <w:color w:val="000000"/>
          <w:szCs w:val="24"/>
        </w:rPr>
      </w:pPr>
      <w:r>
        <w:rPr>
          <w:szCs w:val="24"/>
        </w:rPr>
        <w:t>2.3.</w:t>
      </w:r>
      <w:r>
        <w:rPr>
          <w:color w:val="000000"/>
          <w:szCs w:val="24"/>
        </w:rPr>
        <w:t xml:space="preserve"> Услуги оказываются в соответствии с графиком работы Заказчика, с понедельника по четверг с 9-00 до 17-00 час., пятница с 9-00 до 16-00 час., обеденный перерыв с 13-00 </w:t>
      </w:r>
      <w:proofErr w:type="gramStart"/>
      <w:r>
        <w:rPr>
          <w:color w:val="000000"/>
          <w:szCs w:val="24"/>
        </w:rPr>
        <w:t>до</w:t>
      </w:r>
      <w:proofErr w:type="gramEnd"/>
      <w:r>
        <w:rPr>
          <w:color w:val="000000"/>
          <w:szCs w:val="24"/>
        </w:rPr>
        <w:t xml:space="preserve"> 13-45 час., суббота и воскресенье – выходные дни.  Обязательным условием является соблюдение </w:t>
      </w:r>
      <w:r>
        <w:rPr>
          <w:color w:val="000000"/>
          <w:szCs w:val="24"/>
        </w:rPr>
        <w:lastRenderedPageBreak/>
        <w:t>правил действующего внутреннего распорядка, контрольно-пропускного режима, внутренних положений и инструкций.</w:t>
      </w:r>
    </w:p>
    <w:p w:rsidR="00A318B6" w:rsidRDefault="00A318B6" w:rsidP="00CD754E">
      <w:pPr>
        <w:spacing w:line="276" w:lineRule="auto"/>
        <w:ind w:firstLine="709"/>
        <w:rPr>
          <w:rFonts w:eastAsia="Liberation Serif"/>
          <w:szCs w:val="24"/>
        </w:rPr>
      </w:pPr>
      <w:r>
        <w:rPr>
          <w:szCs w:val="24"/>
        </w:rPr>
        <w:t xml:space="preserve">2.4. </w:t>
      </w:r>
      <w:r>
        <w:rPr>
          <w:bCs/>
          <w:szCs w:val="24"/>
        </w:rPr>
        <w:t>В стоимость Контракта включены:</w:t>
      </w:r>
      <w:r>
        <w:rPr>
          <w:szCs w:val="24"/>
        </w:rPr>
        <w:t xml:space="preserve"> услуги по проведению экспертизы, по составлению акта технического состояния, расходы, связанные с оформлением и согласованием всей необходимой документации для оказания услуг, в том числе возможные услуги определенно не упомянутые в Контракте, но необходимые для полного оказания услуг: стоимость материалов, необходимых для оказания услуг; </w:t>
      </w:r>
      <w:proofErr w:type="gramStart"/>
      <w:r>
        <w:rPr>
          <w:szCs w:val="24"/>
        </w:rPr>
        <w:t>расходы, связанные с транспортировкой и доставкой, в том числе расходы по погрузке и разгрузке материалов, необходимых для оказания услуг; услуги  по определению восстановительной стоимости основных средств; транспортные расходы на выезд к Заказчику и доставку оборудования для обследования; расходы по уплате налогов, сборов и иных обязательных платежей; связанных с выполнением обязательств, принятых по Контракту.</w:t>
      </w:r>
      <w:proofErr w:type="gramEnd"/>
    </w:p>
    <w:p w:rsidR="00A318B6" w:rsidRDefault="00A318B6" w:rsidP="00CD754E">
      <w:pPr>
        <w:spacing w:line="276" w:lineRule="auto"/>
        <w:ind w:firstLine="709"/>
        <w:rPr>
          <w:rFonts w:eastAsia="Liberation Serif"/>
          <w:szCs w:val="24"/>
        </w:rPr>
      </w:pPr>
      <w:r>
        <w:rPr>
          <w:rFonts w:eastAsia="Liberation Serif"/>
          <w:szCs w:val="24"/>
        </w:rPr>
        <w:t xml:space="preserve">2.5. </w:t>
      </w:r>
      <w:r>
        <w:rPr>
          <w:bCs/>
          <w:szCs w:val="24"/>
        </w:rPr>
        <w:t>Требования к Исполнителю:</w:t>
      </w:r>
    </w:p>
    <w:p w:rsidR="00A318B6" w:rsidRDefault="00A318B6" w:rsidP="00CD754E">
      <w:pPr>
        <w:spacing w:line="276" w:lineRule="auto"/>
        <w:ind w:firstLine="709"/>
        <w:rPr>
          <w:rFonts w:eastAsia="Liberation Serif"/>
          <w:szCs w:val="24"/>
        </w:rPr>
      </w:pPr>
      <w:r>
        <w:rPr>
          <w:rFonts w:eastAsia="Liberation Serif"/>
          <w:szCs w:val="24"/>
        </w:rPr>
        <w:t xml:space="preserve">- </w:t>
      </w:r>
      <w:r>
        <w:rPr>
          <w:szCs w:val="24"/>
        </w:rPr>
        <w:t xml:space="preserve">Наличие сертификата соответствия на оказание данного вида услуг </w:t>
      </w:r>
      <w:proofErr w:type="gramStart"/>
      <w:r>
        <w:rPr>
          <w:szCs w:val="24"/>
        </w:rPr>
        <w:t>согласно</w:t>
      </w:r>
      <w:proofErr w:type="gramEnd"/>
      <w:r>
        <w:rPr>
          <w:szCs w:val="24"/>
        </w:rPr>
        <w:t xml:space="preserve"> Федерального закона от 27.12.2002 № 184-ФЗ «О техническом регулировании».</w:t>
      </w:r>
    </w:p>
    <w:p w:rsidR="00A318B6" w:rsidRDefault="00A318B6" w:rsidP="00CD754E">
      <w:pPr>
        <w:spacing w:line="276" w:lineRule="auto"/>
        <w:ind w:firstLine="709"/>
        <w:rPr>
          <w:szCs w:val="24"/>
        </w:rPr>
      </w:pPr>
      <w:r>
        <w:rPr>
          <w:szCs w:val="24"/>
        </w:rPr>
        <w:t>- Наличие квалифицированных специалистов, имеющих соответствующую профессиональную подготовку.</w:t>
      </w:r>
    </w:p>
    <w:p w:rsidR="00A318B6" w:rsidRDefault="00A318B6" w:rsidP="00CD754E">
      <w:pPr>
        <w:spacing w:line="276" w:lineRule="auto"/>
        <w:ind w:firstLine="709"/>
        <w:rPr>
          <w:szCs w:val="24"/>
        </w:rPr>
      </w:pPr>
      <w:r>
        <w:rPr>
          <w:szCs w:val="24"/>
        </w:rPr>
        <w:t>- Предоставление копий уставных документов, сертификата соответствия перед началом предоставления услуг.</w:t>
      </w:r>
    </w:p>
    <w:p w:rsidR="00A318B6" w:rsidRDefault="00A318B6" w:rsidP="00CD754E">
      <w:pPr>
        <w:spacing w:line="276" w:lineRule="auto"/>
        <w:ind w:firstLine="709"/>
        <w:rPr>
          <w:rFonts w:eastAsia="Liberation Serif"/>
          <w:bCs/>
          <w:szCs w:val="24"/>
        </w:rPr>
      </w:pPr>
      <w:r>
        <w:rPr>
          <w:szCs w:val="24"/>
        </w:rPr>
        <w:t>2.6</w:t>
      </w:r>
      <w:r>
        <w:rPr>
          <w:bCs/>
          <w:szCs w:val="24"/>
        </w:rPr>
        <w:t>. Требования к оказываемым услугам:</w:t>
      </w:r>
    </w:p>
    <w:p w:rsidR="00A318B6" w:rsidRDefault="00A318B6" w:rsidP="00CD754E">
      <w:pPr>
        <w:spacing w:line="276" w:lineRule="auto"/>
        <w:ind w:firstLine="709"/>
        <w:rPr>
          <w:szCs w:val="24"/>
        </w:rPr>
      </w:pPr>
      <w:r>
        <w:rPr>
          <w:szCs w:val="24"/>
        </w:rPr>
        <w:t>- Оказываемые услуги не должны наносить вред основным средствам Заказчика.</w:t>
      </w:r>
    </w:p>
    <w:p w:rsidR="00A318B6" w:rsidRDefault="00A318B6" w:rsidP="00CD754E">
      <w:pPr>
        <w:spacing w:line="276" w:lineRule="auto"/>
        <w:ind w:firstLine="709"/>
        <w:rPr>
          <w:szCs w:val="24"/>
        </w:rPr>
      </w:pPr>
      <w:r>
        <w:rPr>
          <w:szCs w:val="24"/>
        </w:rPr>
        <w:t>- Объектами основных сре</w:t>
      </w:r>
      <w:proofErr w:type="gramStart"/>
      <w:r>
        <w:rPr>
          <w:szCs w:val="24"/>
        </w:rPr>
        <w:t>дств дл</w:t>
      </w:r>
      <w:proofErr w:type="gramEnd"/>
      <w:r>
        <w:rPr>
          <w:szCs w:val="24"/>
        </w:rPr>
        <w:t>я обследования технического состояния являются:</w:t>
      </w:r>
    </w:p>
    <w:p w:rsidR="00A318B6" w:rsidRDefault="00A318B6" w:rsidP="00CD754E">
      <w:pPr>
        <w:pStyle w:val="affc"/>
        <w:numPr>
          <w:ilvl w:val="0"/>
          <w:numId w:val="48"/>
        </w:numPr>
        <w:spacing w:line="276" w:lineRule="auto"/>
        <w:jc w:val="both"/>
      </w:pPr>
      <w:r>
        <w:t>Вычислительная техника;</w:t>
      </w:r>
    </w:p>
    <w:p w:rsidR="00A318B6" w:rsidRDefault="00A318B6" w:rsidP="00CD754E">
      <w:pPr>
        <w:pStyle w:val="affc"/>
        <w:numPr>
          <w:ilvl w:val="0"/>
          <w:numId w:val="48"/>
        </w:numPr>
        <w:spacing w:line="276" w:lineRule="auto"/>
        <w:jc w:val="both"/>
      </w:pPr>
      <w:r>
        <w:t>Компьютерная техника и оргтехника;</w:t>
      </w:r>
    </w:p>
    <w:p w:rsidR="00A318B6" w:rsidRDefault="00A318B6" w:rsidP="00CD754E">
      <w:pPr>
        <w:pStyle w:val="affc"/>
        <w:numPr>
          <w:ilvl w:val="0"/>
          <w:numId w:val="48"/>
        </w:numPr>
        <w:spacing w:line="276" w:lineRule="auto"/>
        <w:jc w:val="both"/>
      </w:pPr>
      <w:r>
        <w:t>Бытовая техника.</w:t>
      </w:r>
    </w:p>
    <w:p w:rsidR="00A318B6" w:rsidRDefault="00A318B6" w:rsidP="00CD754E">
      <w:pPr>
        <w:spacing w:line="276" w:lineRule="auto"/>
        <w:ind w:firstLine="709"/>
        <w:rPr>
          <w:bCs/>
          <w:szCs w:val="24"/>
        </w:rPr>
      </w:pPr>
      <w:r>
        <w:rPr>
          <w:szCs w:val="24"/>
        </w:rPr>
        <w:t xml:space="preserve">2.7. </w:t>
      </w:r>
      <w:r>
        <w:rPr>
          <w:bCs/>
          <w:szCs w:val="24"/>
        </w:rPr>
        <w:t>Качество оказания услуг, а также используемых материалов (изделий и оборудования) должно соответствовать следующей нормативно-технической и методической документации:</w:t>
      </w:r>
    </w:p>
    <w:p w:rsidR="00A318B6" w:rsidRDefault="00A318B6" w:rsidP="00CD754E">
      <w:pPr>
        <w:spacing w:line="276" w:lineRule="auto"/>
        <w:ind w:firstLine="709"/>
        <w:rPr>
          <w:szCs w:val="24"/>
        </w:rPr>
      </w:pPr>
      <w:r>
        <w:rPr>
          <w:szCs w:val="24"/>
        </w:rPr>
        <w:t>- Федеральный закон от 27.12.2002 № 184-ФЗ «О техническом регулировании»,</w:t>
      </w:r>
    </w:p>
    <w:p w:rsidR="00A318B6" w:rsidRDefault="00A318B6" w:rsidP="00CD754E">
      <w:pPr>
        <w:spacing w:line="276" w:lineRule="auto"/>
        <w:ind w:firstLine="709"/>
        <w:rPr>
          <w:color w:val="000000" w:themeColor="text1"/>
          <w:szCs w:val="24"/>
          <w:highlight w:val="white"/>
        </w:rPr>
      </w:pPr>
      <w:r>
        <w:rPr>
          <w:color w:val="000000" w:themeColor="text1"/>
          <w:spacing w:val="-4"/>
          <w:szCs w:val="24"/>
          <w:highlight w:val="white"/>
        </w:rPr>
        <w:t xml:space="preserve">- ГОСТ </w:t>
      </w:r>
      <w:proofErr w:type="gramStart"/>
      <w:r>
        <w:rPr>
          <w:color w:val="000000" w:themeColor="text1"/>
          <w:spacing w:val="-4"/>
          <w:szCs w:val="24"/>
          <w:highlight w:val="white"/>
        </w:rPr>
        <w:t>Р</w:t>
      </w:r>
      <w:proofErr w:type="gramEnd"/>
      <w:r>
        <w:rPr>
          <w:color w:val="000000" w:themeColor="text1"/>
          <w:spacing w:val="-4"/>
          <w:szCs w:val="24"/>
          <w:highlight w:val="white"/>
        </w:rPr>
        <w:t xml:space="preserve"> 71784-2024 Национальный стандарт Российской Федерации. Средства вычислительной техники. Общие технические требования, приемка, методы испытаний, маркировка, упаковка, транспортирование и хранение,</w:t>
      </w:r>
    </w:p>
    <w:p w:rsidR="00A318B6" w:rsidRDefault="00A318B6" w:rsidP="00CD754E">
      <w:pPr>
        <w:spacing w:line="276" w:lineRule="auto"/>
        <w:ind w:firstLine="709"/>
        <w:rPr>
          <w:szCs w:val="24"/>
        </w:rPr>
      </w:pPr>
      <w:r>
        <w:rPr>
          <w:szCs w:val="24"/>
        </w:rPr>
        <w:t xml:space="preserve">- ГОСТ 25861-83 Машины вычислительные </w:t>
      </w:r>
      <w:r>
        <w:rPr>
          <w:rFonts w:eastAsiaTheme="minorHAnsi"/>
          <w:szCs w:val="24"/>
        </w:rPr>
        <w:t xml:space="preserve">и </w:t>
      </w:r>
      <w:r>
        <w:rPr>
          <w:szCs w:val="24"/>
        </w:rPr>
        <w:t xml:space="preserve">системы </w:t>
      </w:r>
      <w:r>
        <w:rPr>
          <w:rFonts w:eastAsiaTheme="minorHAnsi"/>
          <w:szCs w:val="24"/>
        </w:rPr>
        <w:t xml:space="preserve">обработки данных. Требования по электрической и </w:t>
      </w:r>
      <w:r>
        <w:rPr>
          <w:szCs w:val="24"/>
        </w:rPr>
        <w:t>механической безопасности и методы испытаний,</w:t>
      </w:r>
    </w:p>
    <w:p w:rsidR="00A318B6" w:rsidRDefault="00A318B6" w:rsidP="00CD754E">
      <w:pPr>
        <w:spacing w:line="276" w:lineRule="auto"/>
        <w:ind w:firstLine="709"/>
        <w:rPr>
          <w:szCs w:val="24"/>
        </w:rPr>
      </w:pPr>
      <w:r>
        <w:rPr>
          <w:szCs w:val="24"/>
        </w:rPr>
        <w:t>-  ГОСТ 28470-90 Система технического обслуживания и ремонта технических средств вычислительной техники и информатики. Виды и методы технического обслуживания и ремонта.</w:t>
      </w:r>
    </w:p>
    <w:p w:rsidR="00A318B6" w:rsidRDefault="00A318B6" w:rsidP="00CD754E">
      <w:pPr>
        <w:spacing w:line="276" w:lineRule="auto"/>
        <w:ind w:firstLine="709"/>
        <w:rPr>
          <w:szCs w:val="24"/>
        </w:rPr>
      </w:pPr>
      <w:r>
        <w:rPr>
          <w:szCs w:val="24"/>
        </w:rPr>
        <w:t xml:space="preserve">2.8. </w:t>
      </w:r>
      <w:r>
        <w:rPr>
          <w:bCs/>
          <w:szCs w:val="24"/>
        </w:rPr>
        <w:t>Услуги по выполнению независимой экспертизы включают в себя следующие виды работ:</w:t>
      </w:r>
    </w:p>
    <w:p w:rsidR="00A318B6" w:rsidRDefault="00A318B6" w:rsidP="00CD754E">
      <w:pPr>
        <w:pStyle w:val="affc"/>
        <w:numPr>
          <w:ilvl w:val="0"/>
          <w:numId w:val="48"/>
        </w:numPr>
        <w:spacing w:line="276" w:lineRule="auto"/>
        <w:jc w:val="both"/>
      </w:pPr>
      <w:r>
        <w:t>Выезд техника-эксперта (с правом проведения независимой технической экспертизы);</w:t>
      </w:r>
    </w:p>
    <w:p w:rsidR="00A318B6" w:rsidRDefault="00A318B6" w:rsidP="00CD754E">
      <w:pPr>
        <w:pStyle w:val="affc"/>
        <w:numPr>
          <w:ilvl w:val="0"/>
          <w:numId w:val="48"/>
        </w:numPr>
        <w:spacing w:line="276" w:lineRule="auto"/>
        <w:jc w:val="both"/>
      </w:pPr>
      <w:r>
        <w:t xml:space="preserve"> Внешний осмотр основных средств;</w:t>
      </w:r>
    </w:p>
    <w:p w:rsidR="00A318B6" w:rsidRDefault="00A318B6" w:rsidP="00CD754E">
      <w:pPr>
        <w:pStyle w:val="affc"/>
        <w:numPr>
          <w:ilvl w:val="0"/>
          <w:numId w:val="48"/>
        </w:numPr>
        <w:spacing w:line="276" w:lineRule="auto"/>
        <w:jc w:val="both"/>
      </w:pPr>
      <w:r>
        <w:t>Проверка работоспособности;</w:t>
      </w:r>
    </w:p>
    <w:p w:rsidR="00A318B6" w:rsidRDefault="00A318B6" w:rsidP="00CD754E">
      <w:pPr>
        <w:pStyle w:val="affc"/>
        <w:numPr>
          <w:ilvl w:val="0"/>
          <w:numId w:val="48"/>
        </w:numPr>
        <w:spacing w:line="276" w:lineRule="auto"/>
        <w:jc w:val="both"/>
      </w:pPr>
      <w:r>
        <w:t>Выявление причин неисправности или неэффективной работы основных средств;</w:t>
      </w:r>
    </w:p>
    <w:p w:rsidR="00A318B6" w:rsidRDefault="00A318B6" w:rsidP="00CD754E">
      <w:pPr>
        <w:pStyle w:val="affc"/>
        <w:numPr>
          <w:ilvl w:val="0"/>
          <w:numId w:val="48"/>
        </w:numPr>
        <w:spacing w:line="276" w:lineRule="auto"/>
        <w:jc w:val="both"/>
      </w:pPr>
      <w:r>
        <w:t>Составление заключения о техническом состоянии (Акта технического состояния) основных средств на каждую единицу основного средства для обоснования возможности дальнейшей его эксплуатации или списания.</w:t>
      </w:r>
    </w:p>
    <w:p w:rsidR="00A318B6" w:rsidRDefault="00A318B6" w:rsidP="00CD754E">
      <w:pPr>
        <w:spacing w:line="276" w:lineRule="auto"/>
        <w:ind w:firstLine="709"/>
        <w:rPr>
          <w:szCs w:val="24"/>
        </w:rPr>
      </w:pPr>
      <w:r>
        <w:rPr>
          <w:szCs w:val="24"/>
        </w:rPr>
        <w:t>2.9.</w:t>
      </w:r>
      <w:r>
        <w:rPr>
          <w:bCs/>
          <w:szCs w:val="24"/>
        </w:rPr>
        <w:t xml:space="preserve"> Заключение о техническом состоянии (Акт технического состояния) каждой единицы должен включать:</w:t>
      </w:r>
    </w:p>
    <w:p w:rsidR="00A318B6" w:rsidRDefault="00A318B6" w:rsidP="00CD754E">
      <w:pPr>
        <w:spacing w:line="276" w:lineRule="auto"/>
        <w:ind w:firstLine="709"/>
        <w:rPr>
          <w:szCs w:val="24"/>
        </w:rPr>
      </w:pPr>
      <w:r>
        <w:rPr>
          <w:szCs w:val="24"/>
        </w:rPr>
        <w:t>- Наименование организации, выдавшей акт технического состояния;</w:t>
      </w:r>
    </w:p>
    <w:p w:rsidR="00A318B6" w:rsidRDefault="00A318B6" w:rsidP="00CD754E">
      <w:pPr>
        <w:spacing w:line="276" w:lineRule="auto"/>
        <w:ind w:firstLine="709"/>
        <w:rPr>
          <w:szCs w:val="24"/>
        </w:rPr>
      </w:pPr>
      <w:r>
        <w:rPr>
          <w:szCs w:val="24"/>
        </w:rPr>
        <w:t>- Наименование, дату составления и номер акта технического состояния;</w:t>
      </w:r>
    </w:p>
    <w:p w:rsidR="00A318B6" w:rsidRDefault="00A318B6" w:rsidP="00CD754E">
      <w:pPr>
        <w:spacing w:line="276" w:lineRule="auto"/>
        <w:ind w:firstLine="709"/>
        <w:rPr>
          <w:szCs w:val="24"/>
        </w:rPr>
      </w:pPr>
      <w:r>
        <w:rPr>
          <w:szCs w:val="24"/>
        </w:rPr>
        <w:lastRenderedPageBreak/>
        <w:t>- Наименование, марку (модель), заводской номер (при наличии) объекта основного средства, подлежащего обследованию;</w:t>
      </w:r>
    </w:p>
    <w:p w:rsidR="00A318B6" w:rsidRDefault="00A318B6" w:rsidP="00CD754E">
      <w:pPr>
        <w:spacing w:line="276" w:lineRule="auto"/>
        <w:ind w:firstLine="709"/>
        <w:rPr>
          <w:szCs w:val="24"/>
        </w:rPr>
      </w:pPr>
      <w:r>
        <w:rPr>
          <w:szCs w:val="24"/>
        </w:rPr>
        <w:t>-  Инвентарный номер основного средства;</w:t>
      </w:r>
    </w:p>
    <w:p w:rsidR="00A318B6" w:rsidRDefault="00A318B6" w:rsidP="00CD754E">
      <w:pPr>
        <w:spacing w:line="276" w:lineRule="auto"/>
        <w:ind w:firstLine="709"/>
        <w:rPr>
          <w:szCs w:val="24"/>
        </w:rPr>
      </w:pPr>
      <w:r>
        <w:rPr>
          <w:szCs w:val="24"/>
        </w:rPr>
        <w:t>- Год выпуска объекта основного средства или год ввода в эксплуатацию (при наличии);</w:t>
      </w:r>
    </w:p>
    <w:p w:rsidR="00A318B6" w:rsidRDefault="00A318B6" w:rsidP="00CD754E">
      <w:pPr>
        <w:spacing w:line="276" w:lineRule="auto"/>
        <w:ind w:firstLine="709"/>
        <w:rPr>
          <w:szCs w:val="24"/>
        </w:rPr>
      </w:pPr>
      <w:r>
        <w:rPr>
          <w:szCs w:val="24"/>
        </w:rPr>
        <w:t>- Описание и оценку технического состояния объекта основного средства с описанием обнаруженных неисправностей;</w:t>
      </w:r>
    </w:p>
    <w:p w:rsidR="00A318B6" w:rsidRDefault="00A318B6" w:rsidP="00CD754E">
      <w:pPr>
        <w:spacing w:line="276" w:lineRule="auto"/>
        <w:ind w:firstLine="709"/>
        <w:rPr>
          <w:szCs w:val="24"/>
        </w:rPr>
      </w:pPr>
      <w:r>
        <w:rPr>
          <w:szCs w:val="24"/>
        </w:rPr>
        <w:t>- Причина неисправности (подробное описание неисправности);</w:t>
      </w:r>
    </w:p>
    <w:p w:rsidR="00A318B6" w:rsidRDefault="004E41DE" w:rsidP="00CD754E">
      <w:pPr>
        <w:spacing w:line="276" w:lineRule="auto"/>
        <w:ind w:firstLine="709"/>
        <w:rPr>
          <w:szCs w:val="24"/>
        </w:rPr>
      </w:pPr>
      <w:r>
        <w:rPr>
          <w:szCs w:val="24"/>
        </w:rPr>
        <w:t xml:space="preserve">- </w:t>
      </w:r>
      <w:r w:rsidR="00A318B6">
        <w:rPr>
          <w:szCs w:val="24"/>
        </w:rPr>
        <w:t>Заключение о пригодности/непригодности объекта к эксплуатации, о возможности/невозможности ремонта с указанием причин;</w:t>
      </w:r>
    </w:p>
    <w:p w:rsidR="00A318B6" w:rsidRDefault="00A318B6" w:rsidP="00CD754E">
      <w:pPr>
        <w:spacing w:line="276" w:lineRule="auto"/>
        <w:ind w:firstLine="709"/>
        <w:rPr>
          <w:szCs w:val="24"/>
        </w:rPr>
      </w:pPr>
      <w:r>
        <w:rPr>
          <w:szCs w:val="24"/>
        </w:rPr>
        <w:t>- Подпись эксперта-техника, печать исполнителя.</w:t>
      </w:r>
    </w:p>
    <w:p w:rsidR="00A318B6" w:rsidRDefault="00A318B6" w:rsidP="00CD754E">
      <w:pPr>
        <w:spacing w:line="276" w:lineRule="auto"/>
        <w:ind w:firstLine="709"/>
        <w:rPr>
          <w:szCs w:val="24"/>
        </w:rPr>
      </w:pPr>
      <w:r>
        <w:rPr>
          <w:szCs w:val="24"/>
        </w:rPr>
        <w:t xml:space="preserve">2.10. </w:t>
      </w:r>
      <w:r>
        <w:rPr>
          <w:bCs/>
          <w:szCs w:val="24"/>
        </w:rPr>
        <w:t xml:space="preserve">Результатом оказанных услуг является: </w:t>
      </w:r>
      <w:r>
        <w:rPr>
          <w:szCs w:val="24"/>
        </w:rPr>
        <w:t>Заключение о техническом состоянии (Акт технического состояния), выполненный на бумажном носителе в оригинале на каждую единицу основного средства в 2 (двух) экземплярах. Форма актов должна быть предварительно согласована с Заказчиком.</w:t>
      </w:r>
    </w:p>
    <w:p w:rsidR="00A318B6" w:rsidRDefault="00A318B6" w:rsidP="00CD754E">
      <w:pPr>
        <w:pStyle w:val="affc"/>
        <w:tabs>
          <w:tab w:val="left" w:pos="567"/>
        </w:tabs>
        <w:spacing w:line="276" w:lineRule="auto"/>
        <w:ind w:left="0"/>
        <w:jc w:val="both"/>
      </w:pPr>
    </w:p>
    <w:p w:rsidR="00A318B6" w:rsidRDefault="00A318B6" w:rsidP="00CD754E">
      <w:pPr>
        <w:spacing w:line="276" w:lineRule="auto"/>
        <w:jc w:val="center"/>
        <w:outlineLvl w:val="1"/>
        <w:rPr>
          <w:b/>
          <w:bCs/>
          <w:szCs w:val="24"/>
        </w:rPr>
      </w:pPr>
      <w:r>
        <w:rPr>
          <w:b/>
          <w:bCs/>
          <w:szCs w:val="24"/>
        </w:rPr>
        <w:t>Раздел 3. Требования к гарантийному сроку и (или)</w:t>
      </w:r>
    </w:p>
    <w:p w:rsidR="00A318B6" w:rsidRDefault="00A318B6" w:rsidP="00CD754E">
      <w:pPr>
        <w:spacing w:line="276" w:lineRule="auto"/>
        <w:jc w:val="center"/>
        <w:outlineLvl w:val="1"/>
        <w:rPr>
          <w:b/>
          <w:bCs/>
          <w:szCs w:val="24"/>
        </w:rPr>
      </w:pPr>
      <w:r>
        <w:rPr>
          <w:b/>
          <w:bCs/>
          <w:szCs w:val="24"/>
        </w:rPr>
        <w:t>объему предоставления гарантий качества</w:t>
      </w:r>
    </w:p>
    <w:tbl>
      <w:tblPr>
        <w:tblStyle w:val="73"/>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pct20" w:color="auto" w:fill="auto"/>
        <w:tblLook w:val="04A0"/>
      </w:tblPr>
      <w:tblGrid>
        <w:gridCol w:w="10281"/>
      </w:tblGrid>
      <w:tr w:rsidR="00A318B6" w:rsidTr="00A318B6">
        <w:tc>
          <w:tcPr>
            <w:tcW w:w="10421" w:type="dxa"/>
            <w:shd w:val="clear" w:color="FFFFFF" w:fill="FFFFFF"/>
          </w:tcPr>
          <w:p w:rsidR="00A318B6" w:rsidRDefault="00A318B6" w:rsidP="00CD754E">
            <w:pPr>
              <w:spacing w:line="276" w:lineRule="auto"/>
              <w:ind w:firstLine="709"/>
              <w:rPr>
                <w:szCs w:val="24"/>
                <w:highlight w:val="white"/>
              </w:rPr>
            </w:pPr>
            <w:r>
              <w:rPr>
                <w:szCs w:val="24"/>
                <w:highlight w:val="white"/>
              </w:rPr>
              <w:t>3.1. Исполнитель гарантирует качество оказания услуг в соответствии с требованиями, предусмотренными техническим заданием и действующим законодательством Российской Федерации.</w:t>
            </w:r>
          </w:p>
        </w:tc>
      </w:tr>
    </w:tbl>
    <w:p w:rsidR="00A318B6" w:rsidRDefault="00A318B6" w:rsidP="00CD754E">
      <w:pPr>
        <w:spacing w:line="276" w:lineRule="auto"/>
        <w:jc w:val="center"/>
        <w:rPr>
          <w:b/>
          <w:bCs/>
          <w:szCs w:val="24"/>
        </w:rPr>
      </w:pPr>
    </w:p>
    <w:p w:rsidR="00A318B6" w:rsidRDefault="00A318B6" w:rsidP="00CD754E">
      <w:pPr>
        <w:spacing w:line="276" w:lineRule="auto"/>
        <w:jc w:val="center"/>
        <w:rPr>
          <w:b/>
          <w:szCs w:val="24"/>
          <w:lang w:eastAsia="en-US"/>
        </w:rPr>
      </w:pPr>
      <w:r>
        <w:rPr>
          <w:b/>
          <w:bCs/>
          <w:szCs w:val="24"/>
        </w:rPr>
        <w:t>Раздел 4. Т</w:t>
      </w:r>
      <w:r>
        <w:rPr>
          <w:b/>
          <w:szCs w:val="24"/>
          <w:lang w:eastAsia="en-US"/>
        </w:rPr>
        <w:t>ребования энергетической эффективности</w:t>
      </w:r>
    </w:p>
    <w:tbl>
      <w:tblPr>
        <w:tblW w:w="0" w:type="auto"/>
        <w:shd w:val="pct20" w:color="auto" w:fill="auto"/>
        <w:tblLook w:val="04A0"/>
      </w:tblPr>
      <w:tblGrid>
        <w:gridCol w:w="10281"/>
      </w:tblGrid>
      <w:tr w:rsidR="00A318B6" w:rsidTr="00A318B6">
        <w:tc>
          <w:tcPr>
            <w:tcW w:w="10704" w:type="dxa"/>
            <w:shd w:val="pct20" w:color="FFFFFF" w:fill="FFFFFF"/>
          </w:tcPr>
          <w:p w:rsidR="00A318B6" w:rsidRDefault="00A318B6" w:rsidP="00CD754E">
            <w:pPr>
              <w:spacing w:line="276" w:lineRule="auto"/>
              <w:jc w:val="center"/>
              <w:rPr>
                <w:szCs w:val="24"/>
              </w:rPr>
            </w:pPr>
            <w:r>
              <w:rPr>
                <w:szCs w:val="24"/>
              </w:rPr>
              <w:t>Требования не установлено</w:t>
            </w:r>
          </w:p>
        </w:tc>
      </w:tr>
    </w:tbl>
    <w:p w:rsidR="00A318B6" w:rsidRDefault="00A318B6" w:rsidP="00CD754E">
      <w:pPr>
        <w:spacing w:line="276" w:lineRule="auto"/>
        <w:jc w:val="center"/>
        <w:outlineLvl w:val="1"/>
        <w:rPr>
          <w:b/>
          <w:bCs/>
          <w:szCs w:val="24"/>
        </w:rPr>
      </w:pPr>
    </w:p>
    <w:p w:rsidR="00A318B6" w:rsidRDefault="00A318B6" w:rsidP="00CD754E">
      <w:pPr>
        <w:spacing w:line="276" w:lineRule="auto"/>
        <w:jc w:val="center"/>
        <w:outlineLvl w:val="1"/>
        <w:rPr>
          <w:b/>
          <w:bCs/>
          <w:szCs w:val="24"/>
        </w:rPr>
      </w:pPr>
      <w:r>
        <w:rPr>
          <w:b/>
          <w:bCs/>
          <w:szCs w:val="24"/>
        </w:rPr>
        <w:t>Раздел 5. Перечень приложений, являющихся</w:t>
      </w:r>
    </w:p>
    <w:p w:rsidR="00A318B6" w:rsidRDefault="00A318B6" w:rsidP="00CD754E">
      <w:pPr>
        <w:spacing w:line="276" w:lineRule="auto"/>
        <w:ind w:firstLine="567"/>
        <w:rPr>
          <w:b/>
          <w:bCs/>
          <w:szCs w:val="24"/>
        </w:rPr>
      </w:pPr>
      <w:r>
        <w:rPr>
          <w:color w:val="000000"/>
          <w:szCs w:val="24"/>
        </w:rPr>
        <w:t xml:space="preserve">5.1. </w:t>
      </w:r>
      <w:r>
        <w:rPr>
          <w:iCs/>
          <w:spacing w:val="-2"/>
          <w:szCs w:val="24"/>
          <w:lang w:eastAsia="en-US"/>
        </w:rPr>
        <w:t xml:space="preserve">Приложение </w:t>
      </w:r>
      <w:r>
        <w:rPr>
          <w:szCs w:val="24"/>
          <w:lang w:eastAsia="en-US"/>
        </w:rPr>
        <w:t>№ 1 -</w:t>
      </w:r>
      <w:r>
        <w:rPr>
          <w:color w:val="000000"/>
          <w:szCs w:val="24"/>
        </w:rPr>
        <w:t xml:space="preserve"> </w:t>
      </w:r>
      <w:r>
        <w:rPr>
          <w:szCs w:val="24"/>
        </w:rPr>
        <w:t>Перечень основных средств и материальных запасов, подлежащих независимой технической экспертизе.</w:t>
      </w:r>
    </w:p>
    <w:p w:rsidR="00DA0FB8" w:rsidRDefault="00DA0FB8" w:rsidP="00CD754E">
      <w:pPr>
        <w:spacing w:line="276" w:lineRule="auto"/>
        <w:ind w:firstLine="0"/>
        <w:jc w:val="center"/>
        <w:rPr>
          <w:b/>
          <w:bCs/>
          <w:color w:val="000000"/>
          <w:szCs w:val="24"/>
          <w:highlight w:val="white"/>
        </w:rPr>
      </w:pPr>
    </w:p>
    <w:p w:rsidR="00A318B6" w:rsidRDefault="00A318B6">
      <w:pPr>
        <w:spacing w:line="276" w:lineRule="auto"/>
        <w:ind w:firstLine="0"/>
        <w:jc w:val="right"/>
        <w:rPr>
          <w:b/>
          <w:bCs/>
          <w:color w:val="000000"/>
          <w:szCs w:val="24"/>
          <w:highlight w:val="white"/>
        </w:rPr>
      </w:pPr>
    </w:p>
    <w:p w:rsidR="00DA0FB8" w:rsidRDefault="00DA0FB8">
      <w:pPr>
        <w:spacing w:line="276" w:lineRule="auto"/>
        <w:ind w:firstLine="0"/>
        <w:rPr>
          <w:szCs w:val="24"/>
          <w:lang w:eastAsia="zh-CN" w:bidi="hi-IN"/>
        </w:rPr>
      </w:pPr>
    </w:p>
    <w:tbl>
      <w:tblPr>
        <w:tblW w:w="0" w:type="auto"/>
        <w:jc w:val="center"/>
        <w:tblLayout w:type="fixed"/>
        <w:tblCellMar>
          <w:top w:w="102" w:type="dxa"/>
          <w:left w:w="62" w:type="dxa"/>
          <w:bottom w:w="102" w:type="dxa"/>
          <w:right w:w="62" w:type="dxa"/>
        </w:tblCellMar>
        <w:tblLook w:val="0000"/>
      </w:tblPr>
      <w:tblGrid>
        <w:gridCol w:w="4479"/>
        <w:gridCol w:w="4592"/>
      </w:tblGrid>
      <w:tr w:rsidR="00DA0FB8">
        <w:trPr>
          <w:jc w:val="center"/>
        </w:trPr>
        <w:tc>
          <w:tcPr>
            <w:tcW w:w="4479" w:type="dxa"/>
          </w:tcPr>
          <w:p w:rsidR="00DA0FB8" w:rsidRDefault="00DA0FB8">
            <w:pPr>
              <w:widowControl/>
              <w:spacing w:line="276" w:lineRule="auto"/>
              <w:ind w:firstLine="0"/>
              <w:jc w:val="center"/>
              <w:rPr>
                <w:szCs w:val="24"/>
              </w:rPr>
            </w:pPr>
          </w:p>
          <w:p w:rsidR="00DA0FB8" w:rsidRDefault="00C3781E">
            <w:pPr>
              <w:widowControl/>
              <w:spacing w:line="276" w:lineRule="auto"/>
              <w:ind w:firstLine="0"/>
              <w:jc w:val="center"/>
              <w:rPr>
                <w:szCs w:val="24"/>
              </w:rPr>
            </w:pPr>
            <w:r>
              <w:rPr>
                <w:szCs w:val="24"/>
              </w:rPr>
              <w:t>ЗАКАЗЧИК:</w:t>
            </w:r>
          </w:p>
        </w:tc>
        <w:tc>
          <w:tcPr>
            <w:tcW w:w="4592" w:type="dxa"/>
          </w:tcPr>
          <w:p w:rsidR="00DA0FB8" w:rsidRDefault="00DA0FB8">
            <w:pPr>
              <w:widowControl/>
              <w:spacing w:line="276" w:lineRule="auto"/>
              <w:ind w:firstLine="0"/>
              <w:jc w:val="center"/>
              <w:rPr>
                <w:szCs w:val="24"/>
              </w:rPr>
            </w:pPr>
          </w:p>
          <w:p w:rsidR="00DA0FB8" w:rsidRDefault="00C3781E">
            <w:pPr>
              <w:widowControl/>
              <w:spacing w:line="276" w:lineRule="auto"/>
              <w:ind w:firstLine="0"/>
              <w:jc w:val="center"/>
              <w:rPr>
                <w:szCs w:val="24"/>
              </w:rPr>
            </w:pPr>
            <w:r>
              <w:rPr>
                <w:szCs w:val="24"/>
              </w:rPr>
              <w:t>ИСПОЛНИТЕЛЬ:</w:t>
            </w:r>
          </w:p>
        </w:tc>
      </w:tr>
      <w:tr w:rsidR="00DA0FB8">
        <w:trPr>
          <w:jc w:val="center"/>
        </w:trPr>
        <w:tc>
          <w:tcPr>
            <w:tcW w:w="4479"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(должность)</w:t>
            </w:r>
          </w:p>
        </w:tc>
        <w:tc>
          <w:tcPr>
            <w:tcW w:w="4592"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(должность)</w:t>
            </w:r>
          </w:p>
        </w:tc>
      </w:tr>
      <w:tr w:rsidR="00DA0FB8">
        <w:trPr>
          <w:jc w:val="center"/>
        </w:trPr>
        <w:tc>
          <w:tcPr>
            <w:tcW w:w="4479"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(подписано ЭП, фамилия и инициалы)</w:t>
            </w:r>
          </w:p>
        </w:tc>
        <w:tc>
          <w:tcPr>
            <w:tcW w:w="4592"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(подписано ЭП, фамилия и инициалы)</w:t>
            </w:r>
          </w:p>
        </w:tc>
      </w:tr>
    </w:tbl>
    <w:p w:rsidR="00DA0FB8" w:rsidRDefault="00DA0FB8">
      <w:pPr>
        <w:spacing w:line="276" w:lineRule="auto"/>
        <w:ind w:firstLine="0"/>
        <w:rPr>
          <w:szCs w:val="24"/>
          <w:lang w:eastAsia="zh-CN" w:bidi="hi-IN"/>
        </w:rPr>
      </w:pPr>
    </w:p>
    <w:p w:rsidR="00DA0FB8" w:rsidRDefault="00C3781E">
      <w:pPr>
        <w:widowControl/>
        <w:spacing w:line="240" w:lineRule="auto"/>
        <w:ind w:firstLine="0"/>
        <w:jc w:val="left"/>
        <w:rPr>
          <w:szCs w:val="24"/>
          <w:lang w:eastAsia="zh-CN" w:bidi="hi-IN"/>
        </w:rPr>
      </w:pPr>
      <w:r>
        <w:rPr>
          <w:szCs w:val="24"/>
          <w:lang w:eastAsia="zh-CN" w:bidi="hi-IN"/>
        </w:rPr>
        <w:br w:type="page" w:clear="all"/>
      </w:r>
    </w:p>
    <w:p w:rsidR="00DA0FB8" w:rsidRDefault="00DA0FB8">
      <w:pPr>
        <w:spacing w:line="276" w:lineRule="auto"/>
        <w:ind w:firstLine="0"/>
        <w:rPr>
          <w:szCs w:val="24"/>
          <w:lang w:eastAsia="zh-CN" w:bidi="hi-IN"/>
        </w:rPr>
        <w:sectPr w:rsidR="00DA0FB8">
          <w:footerReference w:type="default" r:id="rId22"/>
          <w:footnotePr>
            <w:numRestart w:val="eachPage"/>
          </w:footnotePr>
          <w:pgSz w:w="11906" w:h="16838"/>
          <w:pgMar w:top="567" w:right="707" w:bottom="567" w:left="1134" w:header="567" w:footer="567" w:gutter="0"/>
          <w:cols w:space="708"/>
          <w:titlePg/>
          <w:docGrid w:linePitch="360"/>
        </w:sectPr>
      </w:pPr>
    </w:p>
    <w:p w:rsidR="00DA0FB8" w:rsidRDefault="00DA0FB8">
      <w:pPr>
        <w:spacing w:line="276" w:lineRule="auto"/>
        <w:ind w:firstLine="0"/>
        <w:rPr>
          <w:szCs w:val="24"/>
          <w:lang w:eastAsia="zh-CN" w:bidi="hi-IN"/>
        </w:rPr>
      </w:pPr>
    </w:p>
    <w:p w:rsidR="00CD754E" w:rsidRDefault="00CD754E" w:rsidP="00CD754E">
      <w:pPr>
        <w:jc w:val="right"/>
        <w:rPr>
          <w:szCs w:val="24"/>
        </w:rPr>
      </w:pPr>
      <w:r>
        <w:rPr>
          <w:szCs w:val="24"/>
        </w:rPr>
        <w:t>Приложение № 1</w:t>
      </w:r>
    </w:p>
    <w:p w:rsidR="00CD754E" w:rsidRDefault="00CD754E" w:rsidP="00CD754E">
      <w:pPr>
        <w:spacing w:line="276" w:lineRule="auto"/>
        <w:jc w:val="right"/>
        <w:rPr>
          <w:szCs w:val="24"/>
        </w:rPr>
      </w:pPr>
      <w:r>
        <w:rPr>
          <w:szCs w:val="24"/>
        </w:rPr>
        <w:t xml:space="preserve">к </w:t>
      </w:r>
      <w:r w:rsidR="00943CD0">
        <w:rPr>
          <w:szCs w:val="24"/>
        </w:rPr>
        <w:t>Т</w:t>
      </w:r>
      <w:r>
        <w:rPr>
          <w:szCs w:val="24"/>
        </w:rPr>
        <w:t>ехническому заданию</w:t>
      </w:r>
    </w:p>
    <w:p w:rsidR="00CD754E" w:rsidRDefault="00CD754E" w:rsidP="00CD754E">
      <w:pPr>
        <w:shd w:val="clear" w:color="auto" w:fill="FFFFFF"/>
        <w:spacing w:line="276" w:lineRule="auto"/>
        <w:rPr>
          <w:color w:val="000000"/>
          <w:spacing w:val="-2"/>
          <w:lang w:eastAsia="en-US"/>
        </w:rPr>
      </w:pPr>
    </w:p>
    <w:p w:rsidR="00CD754E" w:rsidRDefault="00CD754E" w:rsidP="00CD754E">
      <w:pPr>
        <w:shd w:val="clear" w:color="auto" w:fill="FFFFFF"/>
        <w:spacing w:line="276" w:lineRule="auto"/>
        <w:ind w:firstLine="0"/>
        <w:jc w:val="center"/>
        <w:rPr>
          <w:color w:val="000000"/>
          <w:spacing w:val="-2"/>
          <w:lang w:eastAsia="en-US"/>
        </w:rPr>
      </w:pPr>
      <w:r>
        <w:rPr>
          <w:b/>
          <w:bCs/>
          <w:color w:val="000000"/>
          <w:szCs w:val="24"/>
        </w:rPr>
        <w:t>Перечень основных средств, подлежащих технической экспертизе (Вид расходов 242)</w:t>
      </w:r>
    </w:p>
    <w:tbl>
      <w:tblPr>
        <w:tblStyle w:val="aff6"/>
        <w:tblpPr w:leftFromText="180" w:rightFromText="180" w:vertAnchor="text" w:horzAnchor="page" w:tblpX="1072" w:tblpY="402"/>
        <w:tblW w:w="10125" w:type="dxa"/>
        <w:tblLayout w:type="fixed"/>
        <w:tblLook w:val="04A0"/>
      </w:tblPr>
      <w:tblGrid>
        <w:gridCol w:w="589"/>
        <w:gridCol w:w="5710"/>
        <w:gridCol w:w="1984"/>
        <w:gridCol w:w="992"/>
        <w:gridCol w:w="850"/>
      </w:tblGrid>
      <w:tr w:rsidR="00CD754E" w:rsidTr="00AB5166">
        <w:tc>
          <w:tcPr>
            <w:tcW w:w="589" w:type="dxa"/>
          </w:tcPr>
          <w:p w:rsidR="00CD754E" w:rsidRDefault="00CD754E" w:rsidP="00CD754E">
            <w:pPr>
              <w:ind w:firstLine="0"/>
              <w:jc w:val="center"/>
              <w:rPr>
                <w:b/>
                <w:szCs w:val="24"/>
              </w:rPr>
            </w:pPr>
            <w:r>
              <w:rPr>
                <w:b/>
                <w:szCs w:val="24"/>
              </w:rPr>
              <w:t xml:space="preserve">№ </w:t>
            </w:r>
            <w:proofErr w:type="spellStart"/>
            <w:proofErr w:type="gramStart"/>
            <w:r>
              <w:rPr>
                <w:b/>
                <w:szCs w:val="24"/>
              </w:rPr>
              <w:t>п</w:t>
            </w:r>
            <w:proofErr w:type="spellEnd"/>
            <w:proofErr w:type="gramEnd"/>
            <w:r>
              <w:rPr>
                <w:b/>
                <w:szCs w:val="24"/>
              </w:rPr>
              <w:t>/</w:t>
            </w:r>
            <w:proofErr w:type="spellStart"/>
            <w:r>
              <w:rPr>
                <w:b/>
                <w:szCs w:val="24"/>
              </w:rPr>
              <w:t>п</w:t>
            </w:r>
            <w:proofErr w:type="spellEnd"/>
          </w:p>
          <w:p w:rsidR="00CD754E" w:rsidRDefault="00CD754E" w:rsidP="00CD754E">
            <w:pPr>
              <w:jc w:val="center"/>
              <w:rPr>
                <w:b/>
                <w:szCs w:val="24"/>
              </w:rPr>
            </w:pPr>
          </w:p>
        </w:tc>
        <w:tc>
          <w:tcPr>
            <w:tcW w:w="5709" w:type="dxa"/>
          </w:tcPr>
          <w:p w:rsidR="00CD754E" w:rsidRDefault="00CD754E" w:rsidP="00CD754E">
            <w:pPr>
              <w:ind w:firstLine="0"/>
              <w:jc w:val="center"/>
              <w:rPr>
                <w:b/>
                <w:szCs w:val="24"/>
              </w:rPr>
            </w:pPr>
            <w:r>
              <w:rPr>
                <w:b/>
                <w:szCs w:val="24"/>
              </w:rPr>
              <w:t>Основное средство</w:t>
            </w:r>
          </w:p>
        </w:tc>
        <w:tc>
          <w:tcPr>
            <w:tcW w:w="1984" w:type="dxa"/>
          </w:tcPr>
          <w:p w:rsidR="00CD754E" w:rsidRDefault="00CD754E" w:rsidP="00CD754E">
            <w:pPr>
              <w:ind w:firstLine="0"/>
              <w:jc w:val="center"/>
              <w:rPr>
                <w:b/>
                <w:szCs w:val="24"/>
              </w:rPr>
            </w:pPr>
            <w:r>
              <w:rPr>
                <w:b/>
                <w:szCs w:val="24"/>
              </w:rPr>
              <w:t>Инвентарный номер</w:t>
            </w:r>
          </w:p>
        </w:tc>
        <w:tc>
          <w:tcPr>
            <w:tcW w:w="992" w:type="dxa"/>
          </w:tcPr>
          <w:p w:rsidR="00CD754E" w:rsidRDefault="00CD754E" w:rsidP="00CD754E">
            <w:pPr>
              <w:ind w:firstLine="0"/>
              <w:jc w:val="center"/>
              <w:rPr>
                <w:b/>
                <w:szCs w:val="24"/>
              </w:rPr>
            </w:pPr>
            <w:r>
              <w:rPr>
                <w:b/>
                <w:szCs w:val="24"/>
              </w:rPr>
              <w:t xml:space="preserve">Ед. </w:t>
            </w:r>
            <w:proofErr w:type="spellStart"/>
            <w:r>
              <w:rPr>
                <w:b/>
                <w:szCs w:val="24"/>
              </w:rPr>
              <w:t>изм</w:t>
            </w:r>
            <w:proofErr w:type="spellEnd"/>
            <w:r>
              <w:rPr>
                <w:b/>
                <w:szCs w:val="24"/>
              </w:rPr>
              <w:t>.</w:t>
            </w:r>
          </w:p>
        </w:tc>
        <w:tc>
          <w:tcPr>
            <w:tcW w:w="850" w:type="dxa"/>
          </w:tcPr>
          <w:p w:rsidR="00CD754E" w:rsidRDefault="00CD754E" w:rsidP="00CD754E">
            <w:pPr>
              <w:ind w:firstLine="0"/>
              <w:jc w:val="center"/>
              <w:rPr>
                <w:b/>
                <w:szCs w:val="24"/>
              </w:rPr>
            </w:pPr>
            <w:r>
              <w:rPr>
                <w:b/>
                <w:szCs w:val="24"/>
              </w:rPr>
              <w:t>Кол-во</w:t>
            </w:r>
          </w:p>
          <w:p w:rsidR="00CD754E" w:rsidRDefault="00CD754E" w:rsidP="00CD754E">
            <w:pPr>
              <w:jc w:val="center"/>
              <w:rPr>
                <w:b/>
                <w:szCs w:val="24"/>
              </w:rPr>
            </w:pP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1</w:t>
            </w:r>
          </w:p>
        </w:tc>
        <w:tc>
          <w:tcPr>
            <w:tcW w:w="5709" w:type="dxa"/>
          </w:tcPr>
          <w:p w:rsidR="00CD754E" w:rsidRDefault="00CD754E" w:rsidP="00AB5166">
            <w:pPr>
              <w:ind w:firstLine="0"/>
              <w:rPr>
                <w:szCs w:val="24"/>
              </w:rPr>
            </w:pPr>
            <w:r>
              <w:rPr>
                <w:color w:val="000000"/>
                <w:szCs w:val="24"/>
              </w:rPr>
              <w:t xml:space="preserve">МФУ </w:t>
            </w:r>
            <w:proofErr w:type="spellStart"/>
            <w:r>
              <w:rPr>
                <w:color w:val="000000"/>
                <w:szCs w:val="24"/>
              </w:rPr>
              <w:t>Canon</w:t>
            </w:r>
            <w:proofErr w:type="spellEnd"/>
            <w:r>
              <w:rPr>
                <w:color w:val="000000"/>
                <w:szCs w:val="24"/>
              </w:rPr>
              <w:t xml:space="preserve"> </w:t>
            </w:r>
            <w:proofErr w:type="spellStart"/>
            <w:r>
              <w:rPr>
                <w:color w:val="000000"/>
                <w:szCs w:val="24"/>
              </w:rPr>
              <w:t>i-SENSYS</w:t>
            </w:r>
            <w:proofErr w:type="spellEnd"/>
            <w:r>
              <w:rPr>
                <w:color w:val="000000"/>
                <w:szCs w:val="24"/>
              </w:rPr>
              <w:t xml:space="preserve"> принтер/сканер/копир</w:t>
            </w:r>
          </w:p>
        </w:tc>
        <w:tc>
          <w:tcPr>
            <w:tcW w:w="1984" w:type="dxa"/>
          </w:tcPr>
          <w:p w:rsidR="00CD754E" w:rsidRDefault="00CD754E" w:rsidP="00AB5166">
            <w:pPr>
              <w:ind w:firstLine="0"/>
              <w:jc w:val="left"/>
              <w:rPr>
                <w:szCs w:val="24"/>
              </w:rPr>
            </w:pPr>
            <w:r>
              <w:rPr>
                <w:color w:val="000000"/>
                <w:szCs w:val="24"/>
              </w:rPr>
              <w:t>01013401082</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2</w:t>
            </w:r>
          </w:p>
        </w:tc>
        <w:tc>
          <w:tcPr>
            <w:tcW w:w="5709" w:type="dxa"/>
          </w:tcPr>
          <w:p w:rsidR="00CD754E" w:rsidRDefault="00CD754E" w:rsidP="00AB5166">
            <w:pPr>
              <w:ind w:firstLine="0"/>
              <w:rPr>
                <w:szCs w:val="24"/>
                <w:lang w:val="en-US"/>
              </w:rPr>
            </w:pPr>
            <w:r>
              <w:rPr>
                <w:color w:val="000000"/>
                <w:szCs w:val="24"/>
              </w:rPr>
              <w:t>МФУ</w:t>
            </w:r>
            <w:r>
              <w:rPr>
                <w:color w:val="000000"/>
                <w:szCs w:val="24"/>
                <w:lang w:val="en-US"/>
              </w:rPr>
              <w:t xml:space="preserve"> HP LaserJet Pro  MFP M125ra</w:t>
            </w:r>
          </w:p>
        </w:tc>
        <w:tc>
          <w:tcPr>
            <w:tcW w:w="1984" w:type="dxa"/>
          </w:tcPr>
          <w:p w:rsidR="00CD754E" w:rsidRDefault="00CD754E" w:rsidP="00AB5166">
            <w:pPr>
              <w:ind w:firstLine="0"/>
              <w:jc w:val="left"/>
              <w:rPr>
                <w:szCs w:val="24"/>
                <w:lang w:val="en-US"/>
              </w:rPr>
            </w:pPr>
            <w:r>
              <w:rPr>
                <w:color w:val="000000"/>
                <w:szCs w:val="24"/>
              </w:rPr>
              <w:t>01013401083</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3</w:t>
            </w:r>
          </w:p>
        </w:tc>
        <w:tc>
          <w:tcPr>
            <w:tcW w:w="5709" w:type="dxa"/>
          </w:tcPr>
          <w:p w:rsidR="00CD754E" w:rsidRDefault="00CD754E" w:rsidP="00AB5166">
            <w:pPr>
              <w:ind w:firstLine="0"/>
              <w:rPr>
                <w:szCs w:val="24"/>
              </w:rPr>
            </w:pPr>
            <w:r>
              <w:rPr>
                <w:color w:val="000000"/>
                <w:szCs w:val="24"/>
              </w:rPr>
              <w:t xml:space="preserve">Телефонный аппарат </w:t>
            </w:r>
            <w:proofErr w:type="spellStart"/>
            <w:r>
              <w:rPr>
                <w:color w:val="000000"/>
                <w:szCs w:val="24"/>
              </w:rPr>
              <w:t>Panasonic</w:t>
            </w:r>
            <w:proofErr w:type="spellEnd"/>
            <w:r>
              <w:rPr>
                <w:color w:val="000000"/>
                <w:szCs w:val="24"/>
              </w:rPr>
              <w:t xml:space="preserve"> KX-TS 2350</w:t>
            </w:r>
          </w:p>
        </w:tc>
        <w:tc>
          <w:tcPr>
            <w:tcW w:w="1984" w:type="dxa"/>
          </w:tcPr>
          <w:p w:rsidR="00CD754E" w:rsidRDefault="00CD754E" w:rsidP="00AB5166">
            <w:pPr>
              <w:ind w:firstLine="0"/>
              <w:jc w:val="left"/>
              <w:rPr>
                <w:szCs w:val="24"/>
              </w:rPr>
            </w:pPr>
            <w:r>
              <w:rPr>
                <w:color w:val="000000"/>
                <w:szCs w:val="24"/>
              </w:rPr>
              <w:t>01013601274</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4</w:t>
            </w:r>
          </w:p>
        </w:tc>
        <w:tc>
          <w:tcPr>
            <w:tcW w:w="5709" w:type="dxa"/>
          </w:tcPr>
          <w:p w:rsidR="00CD754E" w:rsidRDefault="00CD754E" w:rsidP="00AB5166">
            <w:pPr>
              <w:ind w:firstLine="0"/>
              <w:rPr>
                <w:szCs w:val="24"/>
              </w:rPr>
            </w:pPr>
            <w:r>
              <w:rPr>
                <w:color w:val="000000"/>
                <w:szCs w:val="24"/>
              </w:rPr>
              <w:t xml:space="preserve">Факс KX-FT7X </w:t>
            </w:r>
            <w:proofErr w:type="spellStart"/>
            <w:r>
              <w:rPr>
                <w:color w:val="000000"/>
                <w:szCs w:val="24"/>
              </w:rPr>
              <w:t>Panasonic</w:t>
            </w:r>
            <w:proofErr w:type="spellEnd"/>
          </w:p>
        </w:tc>
        <w:tc>
          <w:tcPr>
            <w:tcW w:w="1984" w:type="dxa"/>
          </w:tcPr>
          <w:p w:rsidR="00CD754E" w:rsidRDefault="00CD754E" w:rsidP="00AB5166">
            <w:pPr>
              <w:ind w:firstLine="0"/>
              <w:jc w:val="left"/>
              <w:rPr>
                <w:szCs w:val="24"/>
              </w:rPr>
            </w:pPr>
            <w:r>
              <w:rPr>
                <w:color w:val="000000"/>
                <w:szCs w:val="24"/>
              </w:rPr>
              <w:t>01013401132</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5</w:t>
            </w:r>
          </w:p>
        </w:tc>
        <w:tc>
          <w:tcPr>
            <w:tcW w:w="5709" w:type="dxa"/>
          </w:tcPr>
          <w:p w:rsidR="00CD754E" w:rsidRDefault="00CD754E" w:rsidP="00AB5166">
            <w:pPr>
              <w:ind w:firstLine="0"/>
              <w:rPr>
                <w:szCs w:val="24"/>
              </w:rPr>
            </w:pPr>
            <w:r>
              <w:rPr>
                <w:color w:val="000000"/>
                <w:szCs w:val="24"/>
              </w:rPr>
              <w:t>Многофункциональное устройство (принтер, сканер, копир), Вьетнам</w:t>
            </w:r>
          </w:p>
        </w:tc>
        <w:tc>
          <w:tcPr>
            <w:tcW w:w="1984" w:type="dxa"/>
          </w:tcPr>
          <w:p w:rsidR="00CD754E" w:rsidRDefault="00CD754E" w:rsidP="00AB5166">
            <w:pPr>
              <w:ind w:firstLine="0"/>
              <w:jc w:val="left"/>
              <w:rPr>
                <w:szCs w:val="24"/>
              </w:rPr>
            </w:pPr>
            <w:r>
              <w:rPr>
                <w:color w:val="000000"/>
                <w:szCs w:val="24"/>
              </w:rPr>
              <w:t>01013401078</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6</w:t>
            </w:r>
          </w:p>
        </w:tc>
        <w:tc>
          <w:tcPr>
            <w:tcW w:w="5709" w:type="dxa"/>
          </w:tcPr>
          <w:p w:rsidR="00CD754E" w:rsidRDefault="00CD754E" w:rsidP="00AB5166">
            <w:pPr>
              <w:ind w:firstLine="0"/>
              <w:rPr>
                <w:szCs w:val="24"/>
                <w:lang w:val="en-US"/>
              </w:rPr>
            </w:pPr>
            <w:r>
              <w:rPr>
                <w:color w:val="000000"/>
                <w:szCs w:val="24"/>
              </w:rPr>
              <w:t>МФУ</w:t>
            </w:r>
            <w:r>
              <w:rPr>
                <w:color w:val="000000"/>
                <w:szCs w:val="24"/>
                <w:lang w:val="en-US"/>
              </w:rPr>
              <w:t xml:space="preserve"> HP LaserJet Pro MFP M132a</w:t>
            </w:r>
          </w:p>
        </w:tc>
        <w:tc>
          <w:tcPr>
            <w:tcW w:w="1984" w:type="dxa"/>
          </w:tcPr>
          <w:p w:rsidR="00CD754E" w:rsidRDefault="00CD754E" w:rsidP="00AB5166">
            <w:pPr>
              <w:ind w:firstLine="0"/>
              <w:jc w:val="left"/>
              <w:rPr>
                <w:szCs w:val="24"/>
                <w:lang w:val="en-US"/>
              </w:rPr>
            </w:pPr>
            <w:r>
              <w:rPr>
                <w:color w:val="000000"/>
                <w:szCs w:val="24"/>
              </w:rPr>
              <w:t>01013401084</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7</w:t>
            </w:r>
          </w:p>
        </w:tc>
        <w:tc>
          <w:tcPr>
            <w:tcW w:w="5709" w:type="dxa"/>
          </w:tcPr>
          <w:p w:rsidR="00CD754E" w:rsidRDefault="00CD754E" w:rsidP="00AB5166">
            <w:pPr>
              <w:ind w:firstLine="0"/>
              <w:rPr>
                <w:szCs w:val="24"/>
              </w:rPr>
            </w:pPr>
            <w:r>
              <w:rPr>
                <w:color w:val="000000"/>
                <w:szCs w:val="24"/>
              </w:rPr>
              <w:t xml:space="preserve">МФУ KYOCERA </w:t>
            </w:r>
            <w:proofErr w:type="spellStart"/>
            <w:r>
              <w:rPr>
                <w:color w:val="000000"/>
                <w:szCs w:val="24"/>
              </w:rPr>
              <w:t>Ecosys</w:t>
            </w:r>
            <w:proofErr w:type="spellEnd"/>
            <w:r>
              <w:rPr>
                <w:color w:val="000000"/>
                <w:szCs w:val="24"/>
              </w:rPr>
              <w:t xml:space="preserve"> M2040dn</w:t>
            </w:r>
          </w:p>
        </w:tc>
        <w:tc>
          <w:tcPr>
            <w:tcW w:w="1984" w:type="dxa"/>
          </w:tcPr>
          <w:p w:rsidR="00CD754E" w:rsidRDefault="00CD754E" w:rsidP="00AB5166">
            <w:pPr>
              <w:ind w:firstLine="0"/>
              <w:jc w:val="left"/>
              <w:rPr>
                <w:szCs w:val="24"/>
              </w:rPr>
            </w:pPr>
            <w:r>
              <w:rPr>
                <w:color w:val="000000"/>
                <w:szCs w:val="24"/>
              </w:rPr>
              <w:t>01013401085</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8</w:t>
            </w:r>
          </w:p>
        </w:tc>
        <w:tc>
          <w:tcPr>
            <w:tcW w:w="5709" w:type="dxa"/>
          </w:tcPr>
          <w:p w:rsidR="00CD754E" w:rsidRDefault="00CD754E" w:rsidP="00AB5166">
            <w:pPr>
              <w:ind w:firstLine="0"/>
              <w:rPr>
                <w:color w:val="000000"/>
                <w:szCs w:val="24"/>
              </w:rPr>
            </w:pPr>
            <w:r>
              <w:rPr>
                <w:color w:val="000000"/>
              </w:rPr>
              <w:t>Программно - аппаратный компьютерный комплекс для управления доступом в интернет ("Шлюз")</w:t>
            </w:r>
          </w:p>
        </w:tc>
        <w:tc>
          <w:tcPr>
            <w:tcW w:w="1984" w:type="dxa"/>
          </w:tcPr>
          <w:p w:rsidR="00CD754E" w:rsidRDefault="00CD754E" w:rsidP="00AB5166">
            <w:pPr>
              <w:ind w:firstLine="0"/>
              <w:jc w:val="left"/>
              <w:rPr>
                <w:color w:val="000000"/>
                <w:szCs w:val="24"/>
              </w:rPr>
            </w:pPr>
            <w:r>
              <w:rPr>
                <w:color w:val="000000"/>
              </w:rPr>
              <w:t>01013401853</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9</w:t>
            </w:r>
          </w:p>
        </w:tc>
        <w:tc>
          <w:tcPr>
            <w:tcW w:w="5709" w:type="dxa"/>
          </w:tcPr>
          <w:p w:rsidR="00CD754E" w:rsidRDefault="00CD754E" w:rsidP="00AB5166">
            <w:pPr>
              <w:ind w:firstLine="0"/>
              <w:rPr>
                <w:color w:val="000000"/>
                <w:szCs w:val="24"/>
              </w:rPr>
            </w:pPr>
            <w:r>
              <w:rPr>
                <w:color w:val="000000"/>
              </w:rPr>
              <w:t xml:space="preserve">Устройство многофункциональное </w:t>
            </w:r>
            <w:proofErr w:type="spellStart"/>
            <w:r>
              <w:rPr>
                <w:color w:val="000000"/>
              </w:rPr>
              <w:t>Kyocera</w:t>
            </w:r>
            <w:proofErr w:type="spellEnd"/>
            <w:r>
              <w:rPr>
                <w:color w:val="000000"/>
              </w:rPr>
              <w:t xml:space="preserve"> ECOSYS M3540dn</w:t>
            </w:r>
          </w:p>
        </w:tc>
        <w:tc>
          <w:tcPr>
            <w:tcW w:w="1984" w:type="dxa"/>
          </w:tcPr>
          <w:p w:rsidR="00CD754E" w:rsidRDefault="00CD754E" w:rsidP="00AB5166">
            <w:pPr>
              <w:ind w:firstLine="0"/>
              <w:jc w:val="left"/>
              <w:rPr>
                <w:color w:val="000000"/>
                <w:szCs w:val="24"/>
              </w:rPr>
            </w:pPr>
            <w:r>
              <w:rPr>
                <w:color w:val="000000"/>
              </w:rPr>
              <w:t>01013400236</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10</w:t>
            </w:r>
          </w:p>
        </w:tc>
        <w:tc>
          <w:tcPr>
            <w:tcW w:w="5709" w:type="dxa"/>
          </w:tcPr>
          <w:p w:rsidR="00CD754E" w:rsidRDefault="00CD754E" w:rsidP="00AB5166">
            <w:pPr>
              <w:ind w:firstLine="0"/>
              <w:rPr>
                <w:color w:val="000000"/>
                <w:szCs w:val="24"/>
              </w:rPr>
            </w:pPr>
            <w:r>
              <w:rPr>
                <w:color w:val="000000"/>
              </w:rPr>
              <w:t>Источник бесперебойного питания  FSP EP650 650VA/360W</w:t>
            </w:r>
          </w:p>
        </w:tc>
        <w:tc>
          <w:tcPr>
            <w:tcW w:w="1984" w:type="dxa"/>
          </w:tcPr>
          <w:p w:rsidR="00CD754E" w:rsidRDefault="00CD754E" w:rsidP="00AB5166">
            <w:pPr>
              <w:ind w:firstLine="0"/>
              <w:jc w:val="left"/>
              <w:rPr>
                <w:color w:val="000000"/>
                <w:szCs w:val="24"/>
              </w:rPr>
            </w:pPr>
            <w:r>
              <w:rPr>
                <w:color w:val="000000"/>
              </w:rPr>
              <w:t>01013401736</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11</w:t>
            </w:r>
          </w:p>
        </w:tc>
        <w:tc>
          <w:tcPr>
            <w:tcW w:w="5709" w:type="dxa"/>
          </w:tcPr>
          <w:p w:rsidR="00CD754E" w:rsidRDefault="00CD754E" w:rsidP="00AB5166">
            <w:pPr>
              <w:ind w:firstLine="0"/>
              <w:rPr>
                <w:color w:val="000000"/>
                <w:szCs w:val="24"/>
                <w:lang w:val="en-US"/>
              </w:rPr>
            </w:pPr>
            <w:r>
              <w:rPr>
                <w:szCs w:val="24"/>
              </w:rPr>
              <w:t xml:space="preserve">ИБП </w:t>
            </w:r>
            <w:proofErr w:type="spellStart"/>
            <w:r>
              <w:rPr>
                <w:szCs w:val="24"/>
                <w:lang w:val="en-US"/>
              </w:rPr>
              <w:t>Ippon</w:t>
            </w:r>
            <w:proofErr w:type="spellEnd"/>
            <w:r>
              <w:rPr>
                <w:szCs w:val="24"/>
                <w:lang w:val="en-US"/>
              </w:rPr>
              <w:t xml:space="preserve"> Back Office 600</w:t>
            </w:r>
          </w:p>
        </w:tc>
        <w:tc>
          <w:tcPr>
            <w:tcW w:w="1984" w:type="dxa"/>
          </w:tcPr>
          <w:p w:rsidR="00CD754E" w:rsidRDefault="00CD754E" w:rsidP="00AB5166">
            <w:pPr>
              <w:ind w:firstLine="0"/>
              <w:jc w:val="left"/>
              <w:rPr>
                <w:color w:val="000000"/>
                <w:szCs w:val="24"/>
                <w:lang w:val="en-US"/>
              </w:rPr>
            </w:pPr>
            <w:r>
              <w:rPr>
                <w:szCs w:val="24"/>
              </w:rPr>
              <w:t>01013400939</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12</w:t>
            </w:r>
          </w:p>
        </w:tc>
        <w:tc>
          <w:tcPr>
            <w:tcW w:w="5709" w:type="dxa"/>
          </w:tcPr>
          <w:p w:rsidR="00CD754E" w:rsidRDefault="00CD754E" w:rsidP="00AB5166">
            <w:pPr>
              <w:ind w:firstLine="0"/>
              <w:rPr>
                <w:color w:val="000000"/>
                <w:szCs w:val="24"/>
              </w:rPr>
            </w:pPr>
            <w:r>
              <w:rPr>
                <w:szCs w:val="24"/>
              </w:rPr>
              <w:t xml:space="preserve">Компьютер (персональный компьютер </w:t>
            </w:r>
            <w:proofErr w:type="spellStart"/>
            <w:r>
              <w:rPr>
                <w:szCs w:val="24"/>
              </w:rPr>
              <w:t>Intel</w:t>
            </w:r>
            <w:proofErr w:type="spellEnd"/>
            <w:r>
              <w:rPr>
                <w:szCs w:val="24"/>
              </w:rPr>
              <w:t>, монитор)</w:t>
            </w:r>
          </w:p>
        </w:tc>
        <w:tc>
          <w:tcPr>
            <w:tcW w:w="1984" w:type="dxa"/>
          </w:tcPr>
          <w:p w:rsidR="00CD754E" w:rsidRDefault="00CD754E" w:rsidP="00AB5166">
            <w:pPr>
              <w:ind w:firstLine="0"/>
              <w:jc w:val="left"/>
              <w:rPr>
                <w:color w:val="000000"/>
                <w:szCs w:val="24"/>
              </w:rPr>
            </w:pPr>
            <w:r>
              <w:rPr>
                <w:szCs w:val="24"/>
              </w:rPr>
              <w:t>01013401791</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13</w:t>
            </w:r>
          </w:p>
        </w:tc>
        <w:tc>
          <w:tcPr>
            <w:tcW w:w="5709" w:type="dxa"/>
          </w:tcPr>
          <w:p w:rsidR="00CD754E" w:rsidRDefault="00CD754E" w:rsidP="00AB5166">
            <w:pPr>
              <w:ind w:firstLine="0"/>
              <w:rPr>
                <w:color w:val="000000"/>
                <w:szCs w:val="24"/>
                <w:lang w:val="en-US"/>
              </w:rPr>
            </w:pPr>
            <w:proofErr w:type="spellStart"/>
            <w:r>
              <w:rPr>
                <w:szCs w:val="24"/>
              </w:rPr>
              <w:t>Вебкамера</w:t>
            </w:r>
            <w:proofErr w:type="spellEnd"/>
            <w:r>
              <w:rPr>
                <w:szCs w:val="24"/>
                <w:lang w:val="en-US"/>
              </w:rPr>
              <w:t xml:space="preserve"> LOGITECH HD Webcam C270</w:t>
            </w:r>
          </w:p>
        </w:tc>
        <w:tc>
          <w:tcPr>
            <w:tcW w:w="1984" w:type="dxa"/>
          </w:tcPr>
          <w:p w:rsidR="00CD754E" w:rsidRDefault="00CD754E" w:rsidP="00AB5166">
            <w:pPr>
              <w:ind w:firstLine="0"/>
              <w:jc w:val="left"/>
              <w:rPr>
                <w:color w:val="000000"/>
                <w:szCs w:val="24"/>
                <w:lang w:val="en-US"/>
              </w:rPr>
            </w:pPr>
            <w:r>
              <w:rPr>
                <w:szCs w:val="24"/>
              </w:rPr>
              <w:t>01013400919</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589" w:type="dxa"/>
            <w:shd w:val="clear" w:color="FFFFFF" w:fill="FFFFFF" w:themeFill="background1"/>
          </w:tcPr>
          <w:p w:rsidR="00CD754E" w:rsidRDefault="00CD754E" w:rsidP="00F60F33">
            <w:pPr>
              <w:ind w:firstLine="0"/>
              <w:jc w:val="center"/>
              <w:rPr>
                <w:szCs w:val="24"/>
              </w:rPr>
            </w:pPr>
            <w:r>
              <w:rPr>
                <w:szCs w:val="24"/>
              </w:rPr>
              <w:t>14</w:t>
            </w:r>
          </w:p>
        </w:tc>
        <w:tc>
          <w:tcPr>
            <w:tcW w:w="5709" w:type="dxa"/>
          </w:tcPr>
          <w:p w:rsidR="00CD754E" w:rsidRDefault="00CD754E" w:rsidP="00AB5166">
            <w:pPr>
              <w:ind w:firstLine="0"/>
              <w:rPr>
                <w:szCs w:val="24"/>
              </w:rPr>
            </w:pPr>
            <w:r>
              <w:rPr>
                <w:color w:val="000000"/>
                <w:szCs w:val="24"/>
              </w:rPr>
              <w:t>ИБП</w:t>
            </w:r>
          </w:p>
        </w:tc>
        <w:tc>
          <w:tcPr>
            <w:tcW w:w="1984" w:type="dxa"/>
          </w:tcPr>
          <w:p w:rsidR="00CD754E" w:rsidRDefault="00CD754E" w:rsidP="00AB5166">
            <w:pPr>
              <w:ind w:firstLine="0"/>
              <w:jc w:val="left"/>
              <w:rPr>
                <w:szCs w:val="24"/>
              </w:rPr>
            </w:pPr>
            <w:r>
              <w:rPr>
                <w:color w:val="000000"/>
                <w:szCs w:val="24"/>
              </w:rPr>
              <w:t>01013401050</w:t>
            </w:r>
          </w:p>
        </w:tc>
        <w:tc>
          <w:tcPr>
            <w:tcW w:w="992"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CD754E">
            <w:pPr>
              <w:ind w:firstLine="0"/>
              <w:jc w:val="center"/>
              <w:rPr>
                <w:szCs w:val="24"/>
              </w:rPr>
            </w:pPr>
            <w:r>
              <w:rPr>
                <w:szCs w:val="24"/>
              </w:rPr>
              <w:t>1</w:t>
            </w:r>
          </w:p>
        </w:tc>
      </w:tr>
      <w:tr w:rsidR="00CD754E" w:rsidTr="00AB5166">
        <w:trPr>
          <w:trHeight w:val="363"/>
        </w:trPr>
        <w:tc>
          <w:tcPr>
            <w:tcW w:w="9274" w:type="dxa"/>
            <w:gridSpan w:val="4"/>
            <w:shd w:val="clear" w:color="FFFFFF" w:fill="FFFFFF" w:themeFill="background1"/>
          </w:tcPr>
          <w:p w:rsidR="00CD754E" w:rsidRDefault="00CD754E" w:rsidP="00AB5166">
            <w:pPr>
              <w:ind w:firstLine="0"/>
              <w:rPr>
                <w:szCs w:val="24"/>
                <w:highlight w:val="white"/>
              </w:rPr>
            </w:pPr>
            <w:r>
              <w:rPr>
                <w:b/>
                <w:bCs/>
                <w:szCs w:val="24"/>
                <w:highlight w:val="white"/>
              </w:rPr>
              <w:t xml:space="preserve">ВСЕГО по </w:t>
            </w:r>
            <w:r>
              <w:rPr>
                <w:highlight w:val="white"/>
              </w:rPr>
              <w:t xml:space="preserve"> </w:t>
            </w:r>
            <w:r>
              <w:rPr>
                <w:b/>
                <w:bCs/>
                <w:szCs w:val="24"/>
                <w:highlight w:val="white"/>
              </w:rPr>
              <w:t>ВР 242</w:t>
            </w:r>
          </w:p>
        </w:tc>
        <w:tc>
          <w:tcPr>
            <w:tcW w:w="850" w:type="dxa"/>
          </w:tcPr>
          <w:p w:rsidR="00CD754E" w:rsidRDefault="00CD754E" w:rsidP="00CD754E">
            <w:pPr>
              <w:ind w:firstLine="0"/>
              <w:jc w:val="center"/>
              <w:rPr>
                <w:b/>
                <w:szCs w:val="24"/>
                <w:highlight w:val="white"/>
              </w:rPr>
            </w:pPr>
            <w:r>
              <w:rPr>
                <w:b/>
                <w:szCs w:val="24"/>
                <w:highlight w:val="white"/>
              </w:rPr>
              <w:t>14</w:t>
            </w:r>
          </w:p>
        </w:tc>
      </w:tr>
    </w:tbl>
    <w:p w:rsidR="00CD754E" w:rsidRDefault="00CD754E" w:rsidP="00CD754E">
      <w:pPr>
        <w:shd w:val="clear" w:color="auto" w:fill="FFFFFF"/>
        <w:spacing w:line="276" w:lineRule="auto"/>
        <w:ind w:firstLine="0"/>
        <w:rPr>
          <w:color w:val="000000"/>
          <w:spacing w:val="-2"/>
          <w:lang w:eastAsia="en-US"/>
        </w:rPr>
      </w:pPr>
    </w:p>
    <w:p w:rsidR="00CD754E" w:rsidRDefault="00CD754E" w:rsidP="00CD754E">
      <w:pPr>
        <w:shd w:val="clear" w:color="auto" w:fill="FFFFFF"/>
        <w:spacing w:line="276" w:lineRule="auto"/>
        <w:ind w:firstLine="0"/>
        <w:rPr>
          <w:color w:val="000000"/>
          <w:spacing w:val="-2"/>
          <w:lang w:eastAsia="en-US"/>
        </w:rPr>
      </w:pPr>
    </w:p>
    <w:p w:rsidR="00CD754E" w:rsidRDefault="00CD754E" w:rsidP="00CD754E">
      <w:pPr>
        <w:ind w:firstLine="0"/>
        <w:jc w:val="center"/>
        <w:rPr>
          <w:b/>
          <w:bCs/>
          <w:color w:val="000000"/>
          <w:szCs w:val="24"/>
        </w:rPr>
      </w:pPr>
      <w:r>
        <w:rPr>
          <w:b/>
          <w:bCs/>
          <w:color w:val="000000"/>
          <w:szCs w:val="24"/>
        </w:rPr>
        <w:t>Перечень основных средств, подлежащих технической экспертизе (Вид расходов 244)</w:t>
      </w:r>
    </w:p>
    <w:tbl>
      <w:tblPr>
        <w:tblStyle w:val="aff6"/>
        <w:tblpPr w:leftFromText="180" w:rightFromText="180" w:vertAnchor="text" w:horzAnchor="page" w:tblpXSpec="center" w:tblpY="407"/>
        <w:tblW w:w="10009" w:type="dxa"/>
        <w:tblLayout w:type="fixed"/>
        <w:tblLook w:val="04A0"/>
      </w:tblPr>
      <w:tblGrid>
        <w:gridCol w:w="566"/>
        <w:gridCol w:w="5617"/>
        <w:gridCol w:w="1973"/>
        <w:gridCol w:w="1003"/>
        <w:gridCol w:w="850"/>
      </w:tblGrid>
      <w:tr w:rsidR="00CD754E" w:rsidTr="00CD754E">
        <w:tc>
          <w:tcPr>
            <w:tcW w:w="566" w:type="dxa"/>
            <w:shd w:val="clear" w:color="FFFFFF" w:fill="FFFFFF" w:themeFill="background1"/>
          </w:tcPr>
          <w:p w:rsidR="00CD754E" w:rsidRDefault="00CD754E" w:rsidP="00880CA0">
            <w:pPr>
              <w:ind w:firstLine="0"/>
              <w:jc w:val="center"/>
              <w:rPr>
                <w:b/>
                <w:bCs/>
                <w:szCs w:val="24"/>
              </w:rPr>
            </w:pPr>
            <w:r>
              <w:rPr>
                <w:b/>
                <w:bCs/>
                <w:szCs w:val="24"/>
              </w:rPr>
              <w:t xml:space="preserve">№ </w:t>
            </w:r>
            <w:proofErr w:type="spellStart"/>
            <w:proofErr w:type="gramStart"/>
            <w:r>
              <w:rPr>
                <w:b/>
                <w:bCs/>
                <w:szCs w:val="24"/>
              </w:rPr>
              <w:t>п</w:t>
            </w:r>
            <w:proofErr w:type="spellEnd"/>
            <w:proofErr w:type="gramEnd"/>
            <w:r>
              <w:rPr>
                <w:b/>
                <w:bCs/>
                <w:szCs w:val="24"/>
              </w:rPr>
              <w:t>/</w:t>
            </w:r>
            <w:proofErr w:type="spellStart"/>
            <w:r>
              <w:rPr>
                <w:b/>
                <w:bCs/>
                <w:szCs w:val="24"/>
              </w:rPr>
              <w:t>п</w:t>
            </w:r>
            <w:proofErr w:type="spellEnd"/>
          </w:p>
        </w:tc>
        <w:tc>
          <w:tcPr>
            <w:tcW w:w="5616" w:type="dxa"/>
          </w:tcPr>
          <w:p w:rsidR="00CD754E" w:rsidRDefault="00CD754E" w:rsidP="00880CA0">
            <w:pPr>
              <w:ind w:firstLine="0"/>
              <w:jc w:val="center"/>
              <w:rPr>
                <w:b/>
                <w:bCs/>
                <w:szCs w:val="24"/>
              </w:rPr>
            </w:pPr>
            <w:r>
              <w:rPr>
                <w:b/>
                <w:bCs/>
                <w:szCs w:val="24"/>
              </w:rPr>
              <w:t>Основное средство</w:t>
            </w:r>
          </w:p>
        </w:tc>
        <w:tc>
          <w:tcPr>
            <w:tcW w:w="1973" w:type="dxa"/>
          </w:tcPr>
          <w:p w:rsidR="00CD754E" w:rsidRDefault="00CD754E" w:rsidP="00880CA0">
            <w:pPr>
              <w:ind w:firstLine="0"/>
              <w:jc w:val="center"/>
              <w:rPr>
                <w:b/>
                <w:bCs/>
                <w:szCs w:val="24"/>
              </w:rPr>
            </w:pPr>
            <w:r>
              <w:rPr>
                <w:b/>
                <w:bCs/>
                <w:szCs w:val="24"/>
              </w:rPr>
              <w:t>Инвентарный номер</w:t>
            </w:r>
          </w:p>
          <w:p w:rsidR="00CD754E" w:rsidRDefault="00CD754E" w:rsidP="00880CA0">
            <w:pPr>
              <w:jc w:val="center"/>
              <w:rPr>
                <w:b/>
                <w:bCs/>
                <w:szCs w:val="24"/>
              </w:rPr>
            </w:pPr>
          </w:p>
        </w:tc>
        <w:tc>
          <w:tcPr>
            <w:tcW w:w="1003" w:type="dxa"/>
          </w:tcPr>
          <w:p w:rsidR="00CD754E" w:rsidRDefault="00CD754E" w:rsidP="00880CA0">
            <w:pPr>
              <w:ind w:firstLine="0"/>
              <w:jc w:val="center"/>
              <w:rPr>
                <w:b/>
                <w:bCs/>
                <w:szCs w:val="24"/>
              </w:rPr>
            </w:pPr>
            <w:r>
              <w:rPr>
                <w:b/>
                <w:bCs/>
                <w:szCs w:val="24"/>
              </w:rPr>
              <w:t xml:space="preserve">Ед. </w:t>
            </w:r>
            <w:proofErr w:type="spellStart"/>
            <w:r>
              <w:rPr>
                <w:b/>
                <w:bCs/>
                <w:szCs w:val="24"/>
              </w:rPr>
              <w:t>изм</w:t>
            </w:r>
            <w:proofErr w:type="spellEnd"/>
            <w:r>
              <w:rPr>
                <w:b/>
                <w:bCs/>
                <w:szCs w:val="24"/>
              </w:rPr>
              <w:t>.</w:t>
            </w:r>
          </w:p>
        </w:tc>
        <w:tc>
          <w:tcPr>
            <w:tcW w:w="850" w:type="dxa"/>
          </w:tcPr>
          <w:p w:rsidR="00CD754E" w:rsidRDefault="00CD754E" w:rsidP="00880CA0">
            <w:pPr>
              <w:ind w:firstLine="0"/>
              <w:jc w:val="center"/>
              <w:rPr>
                <w:b/>
                <w:bCs/>
                <w:szCs w:val="24"/>
              </w:rPr>
            </w:pPr>
            <w:r>
              <w:rPr>
                <w:b/>
                <w:bCs/>
                <w:szCs w:val="24"/>
              </w:rPr>
              <w:t>Кол-во</w:t>
            </w:r>
          </w:p>
        </w:tc>
      </w:tr>
      <w:tr w:rsidR="00CD754E" w:rsidTr="00CD754E">
        <w:tc>
          <w:tcPr>
            <w:tcW w:w="566" w:type="dxa"/>
            <w:shd w:val="clear" w:color="FFFFFF" w:fill="FFFFFF" w:themeFill="background1"/>
          </w:tcPr>
          <w:p w:rsidR="00CD754E" w:rsidRDefault="00CD754E" w:rsidP="00F60F33">
            <w:pPr>
              <w:spacing w:line="360" w:lineRule="auto"/>
              <w:ind w:firstLine="0"/>
              <w:jc w:val="center"/>
              <w:rPr>
                <w:szCs w:val="24"/>
              </w:rPr>
            </w:pPr>
            <w:r>
              <w:rPr>
                <w:szCs w:val="24"/>
              </w:rPr>
              <w:t>1</w:t>
            </w:r>
          </w:p>
        </w:tc>
        <w:tc>
          <w:tcPr>
            <w:tcW w:w="5616" w:type="dxa"/>
          </w:tcPr>
          <w:p w:rsidR="00CD754E" w:rsidRDefault="00CD754E" w:rsidP="00AB5166">
            <w:pPr>
              <w:spacing w:line="360" w:lineRule="auto"/>
              <w:ind w:firstLine="0"/>
              <w:rPr>
                <w:szCs w:val="24"/>
              </w:rPr>
            </w:pPr>
            <w:proofErr w:type="spellStart"/>
            <w:r>
              <w:rPr>
                <w:szCs w:val="24"/>
              </w:rPr>
              <w:t>Бинокуляр</w:t>
            </w:r>
            <w:proofErr w:type="spellEnd"/>
            <w:r>
              <w:rPr>
                <w:szCs w:val="24"/>
              </w:rPr>
              <w:t xml:space="preserve"> МБС-1</w:t>
            </w:r>
          </w:p>
        </w:tc>
        <w:tc>
          <w:tcPr>
            <w:tcW w:w="1973" w:type="dxa"/>
          </w:tcPr>
          <w:p w:rsidR="00CD754E" w:rsidRDefault="00CD754E" w:rsidP="00AB5166">
            <w:pPr>
              <w:spacing w:line="360" w:lineRule="auto"/>
              <w:ind w:firstLine="0"/>
              <w:jc w:val="left"/>
              <w:rPr>
                <w:szCs w:val="24"/>
              </w:rPr>
            </w:pPr>
            <w:r>
              <w:rPr>
                <w:szCs w:val="24"/>
              </w:rPr>
              <w:t>01013401043</w:t>
            </w:r>
          </w:p>
        </w:tc>
        <w:tc>
          <w:tcPr>
            <w:tcW w:w="1003"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880CA0">
            <w:pPr>
              <w:spacing w:line="360" w:lineRule="auto"/>
              <w:ind w:firstLine="0"/>
              <w:jc w:val="center"/>
              <w:rPr>
                <w:szCs w:val="24"/>
              </w:rPr>
            </w:pPr>
            <w:r>
              <w:rPr>
                <w:szCs w:val="24"/>
              </w:rPr>
              <w:t>1</w:t>
            </w:r>
          </w:p>
        </w:tc>
      </w:tr>
      <w:tr w:rsidR="00CD754E" w:rsidTr="00CD754E">
        <w:tc>
          <w:tcPr>
            <w:tcW w:w="566" w:type="dxa"/>
            <w:shd w:val="clear" w:color="FFFFFF" w:fill="FFFFFF" w:themeFill="background1"/>
          </w:tcPr>
          <w:p w:rsidR="00CD754E" w:rsidRDefault="00CD754E" w:rsidP="00F60F33">
            <w:pPr>
              <w:spacing w:line="360" w:lineRule="auto"/>
              <w:ind w:firstLine="0"/>
              <w:jc w:val="center"/>
              <w:rPr>
                <w:szCs w:val="24"/>
              </w:rPr>
            </w:pPr>
            <w:r>
              <w:rPr>
                <w:szCs w:val="24"/>
              </w:rPr>
              <w:t>2</w:t>
            </w:r>
          </w:p>
        </w:tc>
        <w:tc>
          <w:tcPr>
            <w:tcW w:w="5616" w:type="dxa"/>
          </w:tcPr>
          <w:p w:rsidR="00CD754E" w:rsidRDefault="00CD754E" w:rsidP="00AB5166">
            <w:pPr>
              <w:spacing w:line="360" w:lineRule="auto"/>
              <w:ind w:firstLine="0"/>
              <w:rPr>
                <w:szCs w:val="24"/>
              </w:rPr>
            </w:pPr>
            <w:proofErr w:type="spellStart"/>
            <w:r>
              <w:rPr>
                <w:color w:val="000000"/>
                <w:szCs w:val="24"/>
              </w:rPr>
              <w:t>Бинокуляр</w:t>
            </w:r>
            <w:proofErr w:type="spellEnd"/>
            <w:r>
              <w:rPr>
                <w:color w:val="000000"/>
                <w:szCs w:val="24"/>
              </w:rPr>
              <w:t xml:space="preserve"> МБС-1</w:t>
            </w:r>
          </w:p>
        </w:tc>
        <w:tc>
          <w:tcPr>
            <w:tcW w:w="1973" w:type="dxa"/>
          </w:tcPr>
          <w:p w:rsidR="00CD754E" w:rsidRDefault="00CD754E" w:rsidP="00AB5166">
            <w:pPr>
              <w:spacing w:line="360" w:lineRule="auto"/>
              <w:ind w:firstLine="0"/>
              <w:jc w:val="left"/>
              <w:rPr>
                <w:szCs w:val="24"/>
              </w:rPr>
            </w:pPr>
            <w:r>
              <w:rPr>
                <w:color w:val="000000"/>
                <w:szCs w:val="24"/>
              </w:rPr>
              <w:t>01013401044</w:t>
            </w:r>
          </w:p>
        </w:tc>
        <w:tc>
          <w:tcPr>
            <w:tcW w:w="1003"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880CA0">
            <w:pPr>
              <w:spacing w:line="360" w:lineRule="auto"/>
              <w:ind w:firstLine="0"/>
              <w:jc w:val="center"/>
              <w:rPr>
                <w:szCs w:val="24"/>
              </w:rPr>
            </w:pPr>
            <w:r>
              <w:rPr>
                <w:szCs w:val="24"/>
              </w:rPr>
              <w:t>1</w:t>
            </w:r>
          </w:p>
        </w:tc>
      </w:tr>
      <w:tr w:rsidR="00CD754E" w:rsidTr="00CD754E">
        <w:tc>
          <w:tcPr>
            <w:tcW w:w="566" w:type="dxa"/>
            <w:shd w:val="clear" w:color="FFFFFF" w:fill="FFFFFF" w:themeFill="background1"/>
          </w:tcPr>
          <w:p w:rsidR="00CD754E" w:rsidRDefault="00CD754E" w:rsidP="00F60F33">
            <w:pPr>
              <w:spacing w:line="360" w:lineRule="auto"/>
              <w:ind w:firstLine="0"/>
              <w:jc w:val="center"/>
              <w:rPr>
                <w:szCs w:val="24"/>
              </w:rPr>
            </w:pPr>
            <w:r>
              <w:rPr>
                <w:szCs w:val="24"/>
              </w:rPr>
              <w:t>3</w:t>
            </w:r>
          </w:p>
        </w:tc>
        <w:tc>
          <w:tcPr>
            <w:tcW w:w="5616" w:type="dxa"/>
          </w:tcPr>
          <w:p w:rsidR="00CD754E" w:rsidRDefault="00CD754E" w:rsidP="00AB5166">
            <w:pPr>
              <w:spacing w:line="360" w:lineRule="auto"/>
              <w:ind w:firstLine="0"/>
              <w:rPr>
                <w:szCs w:val="24"/>
              </w:rPr>
            </w:pPr>
            <w:proofErr w:type="spellStart"/>
            <w:r>
              <w:rPr>
                <w:color w:val="000000"/>
                <w:szCs w:val="24"/>
              </w:rPr>
              <w:t>Ковектор</w:t>
            </w:r>
            <w:proofErr w:type="spellEnd"/>
            <w:r>
              <w:rPr>
                <w:color w:val="000000"/>
                <w:szCs w:val="24"/>
              </w:rPr>
              <w:t xml:space="preserve"> 1000 Вт "</w:t>
            </w:r>
            <w:proofErr w:type="spellStart"/>
            <w:r>
              <w:rPr>
                <w:color w:val="000000"/>
                <w:szCs w:val="24"/>
              </w:rPr>
              <w:t>Thermor</w:t>
            </w:r>
            <w:proofErr w:type="spellEnd"/>
            <w:r>
              <w:rPr>
                <w:color w:val="000000"/>
                <w:szCs w:val="24"/>
              </w:rPr>
              <w:t>"</w:t>
            </w:r>
          </w:p>
        </w:tc>
        <w:tc>
          <w:tcPr>
            <w:tcW w:w="1973" w:type="dxa"/>
          </w:tcPr>
          <w:p w:rsidR="00CD754E" w:rsidRDefault="00CD754E" w:rsidP="00AB5166">
            <w:pPr>
              <w:spacing w:line="360" w:lineRule="auto"/>
              <w:ind w:firstLine="0"/>
              <w:jc w:val="left"/>
              <w:rPr>
                <w:szCs w:val="24"/>
              </w:rPr>
            </w:pPr>
            <w:r>
              <w:rPr>
                <w:color w:val="000000"/>
                <w:szCs w:val="24"/>
              </w:rPr>
              <w:t>01013601201</w:t>
            </w:r>
          </w:p>
        </w:tc>
        <w:tc>
          <w:tcPr>
            <w:tcW w:w="1003"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880CA0">
            <w:pPr>
              <w:spacing w:line="360" w:lineRule="auto"/>
              <w:ind w:firstLine="0"/>
              <w:jc w:val="center"/>
              <w:rPr>
                <w:szCs w:val="24"/>
              </w:rPr>
            </w:pPr>
            <w:r>
              <w:rPr>
                <w:szCs w:val="24"/>
              </w:rPr>
              <w:t>1</w:t>
            </w:r>
          </w:p>
        </w:tc>
      </w:tr>
      <w:tr w:rsidR="00CD754E" w:rsidTr="00CD754E">
        <w:tc>
          <w:tcPr>
            <w:tcW w:w="566" w:type="dxa"/>
            <w:shd w:val="clear" w:color="FFFFFF" w:fill="FFFFFF" w:themeFill="background1"/>
          </w:tcPr>
          <w:p w:rsidR="00CD754E" w:rsidRDefault="00CD754E" w:rsidP="00F60F33">
            <w:pPr>
              <w:spacing w:line="360" w:lineRule="auto"/>
              <w:ind w:firstLine="0"/>
              <w:jc w:val="center"/>
              <w:rPr>
                <w:szCs w:val="24"/>
              </w:rPr>
            </w:pPr>
            <w:r>
              <w:rPr>
                <w:szCs w:val="24"/>
              </w:rPr>
              <w:t>4</w:t>
            </w:r>
          </w:p>
        </w:tc>
        <w:tc>
          <w:tcPr>
            <w:tcW w:w="5616" w:type="dxa"/>
          </w:tcPr>
          <w:p w:rsidR="00CD754E" w:rsidRDefault="00CD754E" w:rsidP="00AB5166">
            <w:pPr>
              <w:spacing w:line="360" w:lineRule="auto"/>
              <w:ind w:firstLine="0"/>
              <w:rPr>
                <w:szCs w:val="24"/>
              </w:rPr>
            </w:pPr>
            <w:proofErr w:type="spellStart"/>
            <w:r>
              <w:rPr>
                <w:color w:val="000000"/>
                <w:szCs w:val="24"/>
              </w:rPr>
              <w:t>Ковектор</w:t>
            </w:r>
            <w:proofErr w:type="spellEnd"/>
            <w:r>
              <w:rPr>
                <w:color w:val="000000"/>
                <w:szCs w:val="24"/>
              </w:rPr>
              <w:t xml:space="preserve"> 1500 Вт "</w:t>
            </w:r>
            <w:proofErr w:type="spellStart"/>
            <w:r>
              <w:rPr>
                <w:color w:val="000000"/>
                <w:szCs w:val="24"/>
              </w:rPr>
              <w:t>Thermor</w:t>
            </w:r>
            <w:proofErr w:type="spellEnd"/>
            <w:r>
              <w:rPr>
                <w:color w:val="000000"/>
                <w:szCs w:val="24"/>
              </w:rPr>
              <w:t>"</w:t>
            </w:r>
          </w:p>
        </w:tc>
        <w:tc>
          <w:tcPr>
            <w:tcW w:w="1973" w:type="dxa"/>
          </w:tcPr>
          <w:p w:rsidR="00CD754E" w:rsidRDefault="00CD754E" w:rsidP="00AB5166">
            <w:pPr>
              <w:spacing w:line="360" w:lineRule="auto"/>
              <w:ind w:firstLine="0"/>
              <w:jc w:val="left"/>
              <w:rPr>
                <w:szCs w:val="24"/>
              </w:rPr>
            </w:pPr>
            <w:r>
              <w:rPr>
                <w:color w:val="000000"/>
                <w:szCs w:val="24"/>
              </w:rPr>
              <w:t>01013601202</w:t>
            </w:r>
          </w:p>
        </w:tc>
        <w:tc>
          <w:tcPr>
            <w:tcW w:w="1003"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880CA0">
            <w:pPr>
              <w:spacing w:line="360" w:lineRule="auto"/>
              <w:ind w:firstLine="0"/>
              <w:jc w:val="center"/>
              <w:rPr>
                <w:szCs w:val="24"/>
              </w:rPr>
            </w:pPr>
            <w:r>
              <w:rPr>
                <w:szCs w:val="24"/>
              </w:rPr>
              <w:t>1</w:t>
            </w:r>
          </w:p>
        </w:tc>
      </w:tr>
      <w:tr w:rsidR="00CD754E" w:rsidTr="00CD754E">
        <w:tc>
          <w:tcPr>
            <w:tcW w:w="566" w:type="dxa"/>
            <w:shd w:val="clear" w:color="FFFFFF" w:fill="FFFFFF" w:themeFill="background1"/>
          </w:tcPr>
          <w:p w:rsidR="00CD754E" w:rsidRDefault="00CD754E" w:rsidP="00F60F33">
            <w:pPr>
              <w:spacing w:line="360" w:lineRule="auto"/>
              <w:ind w:firstLine="0"/>
              <w:jc w:val="center"/>
              <w:rPr>
                <w:szCs w:val="24"/>
              </w:rPr>
            </w:pPr>
            <w:r>
              <w:rPr>
                <w:szCs w:val="24"/>
              </w:rPr>
              <w:t>5</w:t>
            </w:r>
          </w:p>
        </w:tc>
        <w:tc>
          <w:tcPr>
            <w:tcW w:w="5616" w:type="dxa"/>
          </w:tcPr>
          <w:p w:rsidR="00CD754E" w:rsidRDefault="00CD754E" w:rsidP="00AB5166">
            <w:pPr>
              <w:spacing w:line="360" w:lineRule="auto"/>
              <w:ind w:firstLine="0"/>
              <w:rPr>
                <w:szCs w:val="24"/>
              </w:rPr>
            </w:pPr>
            <w:r>
              <w:rPr>
                <w:color w:val="000000"/>
                <w:szCs w:val="24"/>
              </w:rPr>
              <w:t>Микроскоп МБИ-1</w:t>
            </w:r>
          </w:p>
        </w:tc>
        <w:tc>
          <w:tcPr>
            <w:tcW w:w="1973" w:type="dxa"/>
          </w:tcPr>
          <w:p w:rsidR="00CD754E" w:rsidRDefault="00CD754E" w:rsidP="00AB5166">
            <w:pPr>
              <w:spacing w:line="360" w:lineRule="auto"/>
              <w:ind w:firstLine="0"/>
              <w:jc w:val="left"/>
              <w:rPr>
                <w:szCs w:val="24"/>
              </w:rPr>
            </w:pPr>
            <w:r>
              <w:rPr>
                <w:color w:val="000000"/>
                <w:szCs w:val="24"/>
              </w:rPr>
              <w:t>01013401077</w:t>
            </w:r>
          </w:p>
        </w:tc>
        <w:tc>
          <w:tcPr>
            <w:tcW w:w="1003"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880CA0">
            <w:pPr>
              <w:spacing w:line="360" w:lineRule="auto"/>
              <w:ind w:firstLine="0"/>
              <w:jc w:val="center"/>
              <w:rPr>
                <w:szCs w:val="24"/>
              </w:rPr>
            </w:pPr>
            <w:r>
              <w:rPr>
                <w:szCs w:val="24"/>
              </w:rPr>
              <w:t>1</w:t>
            </w:r>
          </w:p>
        </w:tc>
      </w:tr>
      <w:tr w:rsidR="00CD754E" w:rsidTr="00CD754E">
        <w:trPr>
          <w:trHeight w:val="357"/>
        </w:trPr>
        <w:tc>
          <w:tcPr>
            <w:tcW w:w="566" w:type="dxa"/>
            <w:shd w:val="clear" w:color="FFFFFF" w:fill="FFFFFF" w:themeFill="background1"/>
          </w:tcPr>
          <w:p w:rsidR="00CD754E" w:rsidRDefault="00CD754E" w:rsidP="00F60F33">
            <w:pPr>
              <w:spacing w:line="360" w:lineRule="auto"/>
              <w:ind w:firstLine="0"/>
              <w:jc w:val="center"/>
              <w:rPr>
                <w:szCs w:val="24"/>
              </w:rPr>
            </w:pPr>
            <w:r>
              <w:rPr>
                <w:szCs w:val="24"/>
              </w:rPr>
              <w:t>6</w:t>
            </w:r>
          </w:p>
        </w:tc>
        <w:tc>
          <w:tcPr>
            <w:tcW w:w="5616" w:type="dxa"/>
          </w:tcPr>
          <w:p w:rsidR="00CD754E" w:rsidRDefault="00CD754E" w:rsidP="00AB5166">
            <w:pPr>
              <w:spacing w:line="360" w:lineRule="auto"/>
              <w:ind w:firstLine="0"/>
              <w:rPr>
                <w:szCs w:val="24"/>
              </w:rPr>
            </w:pPr>
            <w:r>
              <w:rPr>
                <w:color w:val="000000"/>
                <w:szCs w:val="24"/>
              </w:rPr>
              <w:t xml:space="preserve">Светильник "Дельта" </w:t>
            </w:r>
            <w:proofErr w:type="spellStart"/>
            <w:r>
              <w:rPr>
                <w:color w:val="000000"/>
                <w:szCs w:val="24"/>
              </w:rPr>
              <w:t>креп</w:t>
            </w:r>
            <w:proofErr w:type="gramStart"/>
            <w:r>
              <w:rPr>
                <w:color w:val="000000"/>
                <w:szCs w:val="24"/>
              </w:rPr>
              <w:t>.к</w:t>
            </w:r>
            <w:proofErr w:type="spellEnd"/>
            <w:proofErr w:type="gramEnd"/>
            <w:r>
              <w:rPr>
                <w:color w:val="000000"/>
                <w:szCs w:val="24"/>
              </w:rPr>
              <w:t xml:space="preserve"> столу белый</w:t>
            </w:r>
          </w:p>
        </w:tc>
        <w:tc>
          <w:tcPr>
            <w:tcW w:w="1973" w:type="dxa"/>
          </w:tcPr>
          <w:p w:rsidR="00CD754E" w:rsidRDefault="00CD754E" w:rsidP="00AB5166">
            <w:pPr>
              <w:spacing w:line="360" w:lineRule="auto"/>
              <w:ind w:firstLine="0"/>
              <w:jc w:val="left"/>
              <w:rPr>
                <w:szCs w:val="24"/>
              </w:rPr>
            </w:pPr>
            <w:r>
              <w:rPr>
                <w:color w:val="000000"/>
                <w:szCs w:val="24"/>
              </w:rPr>
              <w:t>01013601232</w:t>
            </w:r>
          </w:p>
        </w:tc>
        <w:tc>
          <w:tcPr>
            <w:tcW w:w="1003"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880CA0">
            <w:pPr>
              <w:spacing w:line="360" w:lineRule="auto"/>
              <w:ind w:firstLine="0"/>
              <w:jc w:val="center"/>
              <w:rPr>
                <w:szCs w:val="24"/>
              </w:rPr>
            </w:pPr>
            <w:r>
              <w:rPr>
                <w:szCs w:val="24"/>
              </w:rPr>
              <w:t>1</w:t>
            </w:r>
          </w:p>
        </w:tc>
      </w:tr>
      <w:tr w:rsidR="00CD754E" w:rsidTr="00CD754E">
        <w:tc>
          <w:tcPr>
            <w:tcW w:w="566" w:type="dxa"/>
            <w:shd w:val="clear" w:color="FFFFFF" w:fill="FFFFFF" w:themeFill="background1"/>
          </w:tcPr>
          <w:p w:rsidR="00CD754E" w:rsidRDefault="00CD754E" w:rsidP="00F60F33">
            <w:pPr>
              <w:spacing w:line="360" w:lineRule="auto"/>
              <w:ind w:firstLine="0"/>
              <w:jc w:val="center"/>
              <w:rPr>
                <w:szCs w:val="24"/>
              </w:rPr>
            </w:pPr>
            <w:r>
              <w:rPr>
                <w:szCs w:val="24"/>
              </w:rPr>
              <w:t>7</w:t>
            </w:r>
          </w:p>
        </w:tc>
        <w:tc>
          <w:tcPr>
            <w:tcW w:w="5616" w:type="dxa"/>
          </w:tcPr>
          <w:p w:rsidR="00CD754E" w:rsidRDefault="00CD754E" w:rsidP="00AB5166">
            <w:pPr>
              <w:spacing w:line="360" w:lineRule="auto"/>
              <w:ind w:firstLine="0"/>
              <w:rPr>
                <w:szCs w:val="24"/>
              </w:rPr>
            </w:pPr>
            <w:r>
              <w:rPr>
                <w:color w:val="000000"/>
              </w:rPr>
              <w:t xml:space="preserve">Магнитола </w:t>
            </w:r>
            <w:proofErr w:type="spellStart"/>
            <w:r>
              <w:rPr>
                <w:color w:val="000000"/>
              </w:rPr>
              <w:t>Pioneer</w:t>
            </w:r>
            <w:proofErr w:type="spellEnd"/>
            <w:r>
              <w:rPr>
                <w:color w:val="000000"/>
              </w:rPr>
              <w:t xml:space="preserve"> P 4900 IB</w:t>
            </w:r>
          </w:p>
        </w:tc>
        <w:tc>
          <w:tcPr>
            <w:tcW w:w="1973" w:type="dxa"/>
          </w:tcPr>
          <w:p w:rsidR="00CD754E" w:rsidRDefault="00CD754E" w:rsidP="00AB5166">
            <w:pPr>
              <w:spacing w:line="360" w:lineRule="auto"/>
              <w:ind w:firstLine="0"/>
              <w:jc w:val="left"/>
              <w:rPr>
                <w:szCs w:val="24"/>
              </w:rPr>
            </w:pPr>
            <w:r>
              <w:rPr>
                <w:color w:val="000000"/>
              </w:rPr>
              <w:t>01013401799</w:t>
            </w:r>
          </w:p>
        </w:tc>
        <w:tc>
          <w:tcPr>
            <w:tcW w:w="1003"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880CA0">
            <w:pPr>
              <w:spacing w:line="360" w:lineRule="auto"/>
              <w:ind w:firstLine="0"/>
              <w:jc w:val="center"/>
              <w:rPr>
                <w:szCs w:val="24"/>
              </w:rPr>
            </w:pPr>
            <w:r>
              <w:rPr>
                <w:szCs w:val="24"/>
              </w:rPr>
              <w:t>1</w:t>
            </w:r>
          </w:p>
        </w:tc>
      </w:tr>
      <w:tr w:rsidR="00CD754E" w:rsidTr="00CD754E">
        <w:tc>
          <w:tcPr>
            <w:tcW w:w="566" w:type="dxa"/>
            <w:shd w:val="clear" w:color="FFFFFF" w:fill="FFFFFF" w:themeFill="background1"/>
          </w:tcPr>
          <w:p w:rsidR="00CD754E" w:rsidRDefault="00CD754E" w:rsidP="00F60F33">
            <w:pPr>
              <w:spacing w:line="360" w:lineRule="auto"/>
              <w:ind w:firstLine="0"/>
              <w:jc w:val="center"/>
              <w:rPr>
                <w:szCs w:val="24"/>
              </w:rPr>
            </w:pPr>
            <w:r>
              <w:rPr>
                <w:szCs w:val="24"/>
              </w:rPr>
              <w:lastRenderedPageBreak/>
              <w:t>8</w:t>
            </w:r>
          </w:p>
        </w:tc>
        <w:tc>
          <w:tcPr>
            <w:tcW w:w="5616" w:type="dxa"/>
          </w:tcPr>
          <w:p w:rsidR="00CD754E" w:rsidRDefault="00CD754E" w:rsidP="00AB5166">
            <w:pPr>
              <w:spacing w:line="360" w:lineRule="auto"/>
              <w:ind w:firstLine="0"/>
              <w:rPr>
                <w:szCs w:val="24"/>
              </w:rPr>
            </w:pPr>
            <w:r>
              <w:rPr>
                <w:color w:val="000000"/>
              </w:rPr>
              <w:t>Светильник</w:t>
            </w:r>
          </w:p>
        </w:tc>
        <w:tc>
          <w:tcPr>
            <w:tcW w:w="1973" w:type="dxa"/>
          </w:tcPr>
          <w:p w:rsidR="00CD754E" w:rsidRDefault="00CD754E" w:rsidP="00AB5166">
            <w:pPr>
              <w:spacing w:line="360" w:lineRule="auto"/>
              <w:ind w:firstLine="0"/>
              <w:jc w:val="left"/>
              <w:rPr>
                <w:szCs w:val="24"/>
              </w:rPr>
            </w:pPr>
            <w:r>
              <w:rPr>
                <w:color w:val="000000"/>
              </w:rPr>
              <w:t>01013601102</w:t>
            </w:r>
          </w:p>
        </w:tc>
        <w:tc>
          <w:tcPr>
            <w:tcW w:w="1003"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880CA0">
            <w:pPr>
              <w:spacing w:line="360" w:lineRule="auto"/>
              <w:ind w:firstLine="0"/>
              <w:jc w:val="center"/>
              <w:rPr>
                <w:szCs w:val="24"/>
              </w:rPr>
            </w:pPr>
            <w:r>
              <w:rPr>
                <w:szCs w:val="24"/>
              </w:rPr>
              <w:t>1</w:t>
            </w:r>
          </w:p>
        </w:tc>
      </w:tr>
      <w:tr w:rsidR="00CD754E" w:rsidTr="00CD754E">
        <w:trPr>
          <w:trHeight w:val="361"/>
        </w:trPr>
        <w:tc>
          <w:tcPr>
            <w:tcW w:w="566" w:type="dxa"/>
            <w:shd w:val="clear" w:color="FFFFFF" w:fill="FFFFFF" w:themeFill="background1"/>
          </w:tcPr>
          <w:p w:rsidR="00CD754E" w:rsidRDefault="00CD754E" w:rsidP="00F60F33">
            <w:pPr>
              <w:spacing w:line="360" w:lineRule="auto"/>
              <w:ind w:firstLine="0"/>
              <w:jc w:val="center"/>
              <w:rPr>
                <w:szCs w:val="24"/>
              </w:rPr>
            </w:pPr>
            <w:r>
              <w:rPr>
                <w:szCs w:val="24"/>
              </w:rPr>
              <w:t>9</w:t>
            </w:r>
          </w:p>
        </w:tc>
        <w:tc>
          <w:tcPr>
            <w:tcW w:w="5616" w:type="dxa"/>
          </w:tcPr>
          <w:p w:rsidR="00CD754E" w:rsidRDefault="00CD754E" w:rsidP="00AB5166">
            <w:pPr>
              <w:spacing w:line="360" w:lineRule="auto"/>
              <w:ind w:firstLine="0"/>
              <w:rPr>
                <w:szCs w:val="24"/>
              </w:rPr>
            </w:pPr>
            <w:r>
              <w:rPr>
                <w:color w:val="000000"/>
              </w:rPr>
              <w:t xml:space="preserve">Чайник электрический бытовой </w:t>
            </w:r>
            <w:proofErr w:type="spellStart"/>
            <w:r>
              <w:rPr>
                <w:color w:val="000000"/>
              </w:rPr>
              <w:t>bbk</w:t>
            </w:r>
            <w:proofErr w:type="spellEnd"/>
            <w:r>
              <w:rPr>
                <w:color w:val="000000"/>
              </w:rPr>
              <w:t xml:space="preserve"> 1,7 л. EK1762S</w:t>
            </w:r>
          </w:p>
        </w:tc>
        <w:tc>
          <w:tcPr>
            <w:tcW w:w="1973" w:type="dxa"/>
          </w:tcPr>
          <w:p w:rsidR="00CD754E" w:rsidRDefault="00CD754E" w:rsidP="00AB5166">
            <w:pPr>
              <w:spacing w:line="360" w:lineRule="auto"/>
              <w:ind w:firstLine="0"/>
              <w:jc w:val="left"/>
              <w:rPr>
                <w:szCs w:val="24"/>
              </w:rPr>
            </w:pPr>
            <w:r>
              <w:rPr>
                <w:color w:val="000000"/>
              </w:rPr>
              <w:t>01013402153</w:t>
            </w:r>
          </w:p>
        </w:tc>
        <w:tc>
          <w:tcPr>
            <w:tcW w:w="1003"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880CA0">
            <w:pPr>
              <w:spacing w:line="360" w:lineRule="auto"/>
              <w:ind w:firstLine="0"/>
              <w:jc w:val="center"/>
              <w:rPr>
                <w:szCs w:val="24"/>
              </w:rPr>
            </w:pPr>
            <w:r>
              <w:rPr>
                <w:szCs w:val="24"/>
              </w:rPr>
              <w:t>1</w:t>
            </w:r>
          </w:p>
        </w:tc>
      </w:tr>
      <w:tr w:rsidR="00CD754E" w:rsidTr="00CD754E">
        <w:trPr>
          <w:trHeight w:val="361"/>
        </w:trPr>
        <w:tc>
          <w:tcPr>
            <w:tcW w:w="566" w:type="dxa"/>
            <w:shd w:val="clear" w:color="FFFFFF" w:fill="FFFFFF" w:themeFill="background1"/>
          </w:tcPr>
          <w:p w:rsidR="00CD754E" w:rsidRDefault="00CD754E" w:rsidP="00F60F33">
            <w:pPr>
              <w:spacing w:line="360" w:lineRule="auto"/>
              <w:ind w:firstLine="0"/>
              <w:jc w:val="center"/>
              <w:rPr>
                <w:szCs w:val="24"/>
              </w:rPr>
            </w:pPr>
            <w:r>
              <w:rPr>
                <w:szCs w:val="24"/>
              </w:rPr>
              <w:t>10</w:t>
            </w:r>
          </w:p>
        </w:tc>
        <w:tc>
          <w:tcPr>
            <w:tcW w:w="5616" w:type="dxa"/>
          </w:tcPr>
          <w:p w:rsidR="00CD754E" w:rsidRDefault="00CD754E" w:rsidP="00AB5166">
            <w:pPr>
              <w:ind w:firstLine="0"/>
              <w:rPr>
                <w:color w:val="000000"/>
              </w:rPr>
            </w:pPr>
            <w:r>
              <w:rPr>
                <w:szCs w:val="24"/>
                <w:highlight w:val="white"/>
              </w:rPr>
              <w:t>Чайник электрический VITEK (VT-7033 ST 06231501663)</w:t>
            </w:r>
          </w:p>
        </w:tc>
        <w:tc>
          <w:tcPr>
            <w:tcW w:w="1973" w:type="dxa"/>
          </w:tcPr>
          <w:p w:rsidR="00CD754E" w:rsidRDefault="00CD754E" w:rsidP="00AB5166">
            <w:pPr>
              <w:spacing w:line="360" w:lineRule="auto"/>
              <w:ind w:firstLine="0"/>
              <w:jc w:val="left"/>
              <w:rPr>
                <w:color w:val="000000"/>
              </w:rPr>
            </w:pPr>
            <w:r>
              <w:rPr>
                <w:szCs w:val="24"/>
                <w:highlight w:val="white"/>
              </w:rPr>
              <w:t xml:space="preserve">00-00004707 </w:t>
            </w:r>
            <w:r>
              <w:rPr>
                <w:szCs w:val="24"/>
                <w:highlight w:val="yellow"/>
              </w:rPr>
              <w:t xml:space="preserve">      </w:t>
            </w:r>
          </w:p>
        </w:tc>
        <w:tc>
          <w:tcPr>
            <w:tcW w:w="1003" w:type="dxa"/>
          </w:tcPr>
          <w:p w:rsidR="00CD754E" w:rsidRDefault="00CD754E" w:rsidP="00AB5166">
            <w:pPr>
              <w:ind w:firstLine="0"/>
              <w:jc w:val="left"/>
              <w:rPr>
                <w:szCs w:val="24"/>
              </w:rPr>
            </w:pPr>
            <w:proofErr w:type="spellStart"/>
            <w:r>
              <w:rPr>
                <w:szCs w:val="24"/>
              </w:rPr>
              <w:t>Усл.ед</w:t>
            </w:r>
            <w:proofErr w:type="spellEnd"/>
            <w:r>
              <w:rPr>
                <w:szCs w:val="24"/>
              </w:rPr>
              <w:t>.</w:t>
            </w:r>
          </w:p>
        </w:tc>
        <w:tc>
          <w:tcPr>
            <w:tcW w:w="850" w:type="dxa"/>
          </w:tcPr>
          <w:p w:rsidR="00CD754E" w:rsidRDefault="00CD754E" w:rsidP="00880CA0">
            <w:pPr>
              <w:spacing w:line="360" w:lineRule="auto"/>
              <w:ind w:firstLine="0"/>
              <w:jc w:val="center"/>
              <w:rPr>
                <w:szCs w:val="24"/>
              </w:rPr>
            </w:pPr>
            <w:r>
              <w:rPr>
                <w:szCs w:val="24"/>
              </w:rPr>
              <w:t>1</w:t>
            </w:r>
          </w:p>
        </w:tc>
      </w:tr>
      <w:tr w:rsidR="00CD754E" w:rsidTr="00CD754E">
        <w:trPr>
          <w:trHeight w:val="414"/>
        </w:trPr>
        <w:tc>
          <w:tcPr>
            <w:tcW w:w="566" w:type="dxa"/>
            <w:vMerge w:val="restart"/>
            <w:shd w:val="clear" w:color="FFFFFF" w:fill="FFFFFF" w:themeFill="background1"/>
          </w:tcPr>
          <w:p w:rsidR="00CD754E" w:rsidRDefault="00CD754E" w:rsidP="00F60F33">
            <w:pPr>
              <w:spacing w:line="360" w:lineRule="auto"/>
              <w:ind w:firstLine="0"/>
              <w:jc w:val="center"/>
              <w:rPr>
                <w:szCs w:val="24"/>
              </w:rPr>
            </w:pPr>
            <w:r>
              <w:rPr>
                <w:szCs w:val="24"/>
              </w:rPr>
              <w:t>11</w:t>
            </w:r>
          </w:p>
        </w:tc>
        <w:tc>
          <w:tcPr>
            <w:tcW w:w="5616" w:type="dxa"/>
            <w:vMerge w:val="restart"/>
          </w:tcPr>
          <w:p w:rsidR="00CD754E" w:rsidRPr="006800E0" w:rsidRDefault="00CD754E" w:rsidP="00AB5166">
            <w:pPr>
              <w:ind w:firstLine="0"/>
              <w:rPr>
                <w:strike/>
                <w:color w:val="000000"/>
                <w:szCs w:val="24"/>
                <w:highlight w:val="white"/>
                <w:lang w:val="en-US"/>
              </w:rPr>
            </w:pPr>
            <w:r>
              <w:rPr>
                <w:color w:val="000000"/>
                <w:highlight w:val="white"/>
              </w:rPr>
              <w:t>Цифровой</w:t>
            </w:r>
            <w:r>
              <w:rPr>
                <w:color w:val="000000"/>
                <w:highlight w:val="white"/>
                <w:lang w:val="en-US"/>
              </w:rPr>
              <w:t xml:space="preserve"> </w:t>
            </w:r>
            <w:r>
              <w:rPr>
                <w:color w:val="000000"/>
                <w:highlight w:val="white"/>
              </w:rPr>
              <w:t>фото</w:t>
            </w:r>
            <w:r>
              <w:rPr>
                <w:color w:val="000000"/>
                <w:highlight w:val="white"/>
                <w:lang w:val="en-US"/>
              </w:rPr>
              <w:t xml:space="preserve"> Canon </w:t>
            </w:r>
            <w:proofErr w:type="spellStart"/>
            <w:r>
              <w:rPr>
                <w:color w:val="000000"/>
                <w:highlight w:val="white"/>
                <w:lang w:val="en-US"/>
              </w:rPr>
              <w:t>PowerShot</w:t>
            </w:r>
            <w:proofErr w:type="spellEnd"/>
            <w:r>
              <w:rPr>
                <w:color w:val="000000"/>
                <w:highlight w:val="white"/>
                <w:lang w:val="en-US"/>
              </w:rPr>
              <w:t xml:space="preserve"> A470 Grey(</w:t>
            </w:r>
            <w:r>
              <w:rPr>
                <w:color w:val="000000"/>
                <w:highlight w:val="white"/>
              </w:rPr>
              <w:t>карта</w:t>
            </w:r>
            <w:r>
              <w:rPr>
                <w:color w:val="000000"/>
                <w:highlight w:val="white"/>
                <w:lang w:val="en-US"/>
              </w:rPr>
              <w:t xml:space="preserve"> </w:t>
            </w:r>
            <w:r>
              <w:rPr>
                <w:color w:val="000000"/>
                <w:highlight w:val="white"/>
              </w:rPr>
              <w:t>памяти</w:t>
            </w:r>
            <w:r>
              <w:rPr>
                <w:color w:val="000000"/>
                <w:highlight w:val="white"/>
                <w:lang w:val="en-US"/>
              </w:rPr>
              <w:t xml:space="preserve"> SD Card 2 </w:t>
            </w:r>
            <w:proofErr w:type="spellStart"/>
            <w:r>
              <w:rPr>
                <w:color w:val="000000"/>
                <w:highlight w:val="white"/>
                <w:lang w:val="en-US"/>
              </w:rPr>
              <w:t>Gb</w:t>
            </w:r>
            <w:proofErr w:type="spellEnd"/>
            <w:r>
              <w:rPr>
                <w:color w:val="000000"/>
                <w:highlight w:val="white"/>
                <w:lang w:val="en-US"/>
              </w:rPr>
              <w:t>)</w:t>
            </w:r>
          </w:p>
        </w:tc>
        <w:tc>
          <w:tcPr>
            <w:tcW w:w="1973" w:type="dxa"/>
            <w:vMerge w:val="restart"/>
          </w:tcPr>
          <w:p w:rsidR="00CD754E" w:rsidRDefault="00CD754E" w:rsidP="00AB5166">
            <w:pPr>
              <w:ind w:firstLine="0"/>
              <w:jc w:val="left"/>
              <w:rPr>
                <w:strike/>
                <w:color w:val="000000"/>
                <w:szCs w:val="24"/>
                <w:highlight w:val="white"/>
              </w:rPr>
            </w:pPr>
            <w:r>
              <w:rPr>
                <w:color w:val="000000"/>
                <w:highlight w:val="white"/>
              </w:rPr>
              <w:t>01013401021</w:t>
            </w:r>
          </w:p>
        </w:tc>
        <w:tc>
          <w:tcPr>
            <w:tcW w:w="1003" w:type="dxa"/>
            <w:vMerge w:val="restart"/>
          </w:tcPr>
          <w:p w:rsidR="00CD754E" w:rsidRDefault="00CD754E" w:rsidP="00AB5166">
            <w:pPr>
              <w:ind w:firstLine="0"/>
              <w:jc w:val="left"/>
              <w:rPr>
                <w:strike/>
                <w:szCs w:val="24"/>
                <w:highlight w:val="white"/>
              </w:rPr>
            </w:pPr>
            <w:proofErr w:type="spellStart"/>
            <w:r>
              <w:rPr>
                <w:szCs w:val="24"/>
                <w:highlight w:val="white"/>
              </w:rPr>
              <w:t>Усл.ед</w:t>
            </w:r>
            <w:proofErr w:type="spellEnd"/>
            <w:r>
              <w:rPr>
                <w:szCs w:val="24"/>
                <w:highlight w:val="white"/>
              </w:rPr>
              <w:t>.</w:t>
            </w:r>
          </w:p>
        </w:tc>
        <w:tc>
          <w:tcPr>
            <w:tcW w:w="850" w:type="dxa"/>
            <w:vMerge w:val="restart"/>
          </w:tcPr>
          <w:p w:rsidR="00CD754E" w:rsidRDefault="00CD754E" w:rsidP="00880CA0">
            <w:pPr>
              <w:ind w:firstLine="0"/>
              <w:jc w:val="center"/>
              <w:rPr>
                <w:strike/>
                <w:szCs w:val="24"/>
                <w:highlight w:val="white"/>
              </w:rPr>
            </w:pPr>
            <w:r>
              <w:rPr>
                <w:szCs w:val="24"/>
                <w:highlight w:val="white"/>
              </w:rPr>
              <w:t>1</w:t>
            </w:r>
          </w:p>
        </w:tc>
      </w:tr>
      <w:tr w:rsidR="00CD754E" w:rsidTr="00CD754E">
        <w:trPr>
          <w:trHeight w:val="414"/>
        </w:trPr>
        <w:tc>
          <w:tcPr>
            <w:tcW w:w="566" w:type="dxa"/>
            <w:vMerge w:val="restart"/>
            <w:shd w:val="clear" w:color="FFFFFF" w:fill="FFFFFF" w:themeFill="background1"/>
          </w:tcPr>
          <w:p w:rsidR="00CD754E" w:rsidRDefault="00CD754E" w:rsidP="00F60F33">
            <w:pPr>
              <w:spacing w:line="360" w:lineRule="auto"/>
              <w:ind w:firstLine="0"/>
              <w:jc w:val="center"/>
              <w:rPr>
                <w:szCs w:val="24"/>
              </w:rPr>
            </w:pPr>
            <w:r>
              <w:rPr>
                <w:szCs w:val="24"/>
              </w:rPr>
              <w:t>12</w:t>
            </w:r>
          </w:p>
        </w:tc>
        <w:tc>
          <w:tcPr>
            <w:tcW w:w="5616" w:type="dxa"/>
            <w:vMerge w:val="restart"/>
          </w:tcPr>
          <w:p w:rsidR="00CD754E" w:rsidRPr="006800E0" w:rsidRDefault="00CD754E" w:rsidP="00AB5166">
            <w:pPr>
              <w:ind w:firstLine="0"/>
              <w:rPr>
                <w:strike/>
                <w:color w:val="000000"/>
                <w:szCs w:val="24"/>
                <w:highlight w:val="white"/>
                <w:lang w:val="en-US"/>
              </w:rPr>
            </w:pPr>
            <w:r>
              <w:rPr>
                <w:color w:val="000000"/>
                <w:highlight w:val="white"/>
              </w:rPr>
              <w:t>Цифровой</w:t>
            </w:r>
            <w:r>
              <w:rPr>
                <w:color w:val="000000"/>
                <w:highlight w:val="white"/>
                <w:lang w:val="en-US"/>
              </w:rPr>
              <w:t xml:space="preserve"> </w:t>
            </w:r>
            <w:r>
              <w:rPr>
                <w:color w:val="000000"/>
                <w:highlight w:val="white"/>
              </w:rPr>
              <w:t>фото</w:t>
            </w:r>
            <w:r>
              <w:rPr>
                <w:color w:val="000000"/>
                <w:highlight w:val="white"/>
                <w:lang w:val="en-US"/>
              </w:rPr>
              <w:t xml:space="preserve"> Canon </w:t>
            </w:r>
            <w:proofErr w:type="spellStart"/>
            <w:r>
              <w:rPr>
                <w:color w:val="000000"/>
                <w:highlight w:val="white"/>
                <w:lang w:val="en-US"/>
              </w:rPr>
              <w:t>PowerShot</w:t>
            </w:r>
            <w:proofErr w:type="spellEnd"/>
            <w:r>
              <w:rPr>
                <w:color w:val="000000"/>
                <w:highlight w:val="white"/>
                <w:lang w:val="en-US"/>
              </w:rPr>
              <w:t xml:space="preserve"> A470 Grey(</w:t>
            </w:r>
            <w:r>
              <w:rPr>
                <w:color w:val="000000"/>
                <w:highlight w:val="white"/>
              </w:rPr>
              <w:t>карта</w:t>
            </w:r>
            <w:r>
              <w:rPr>
                <w:color w:val="000000"/>
                <w:highlight w:val="white"/>
                <w:lang w:val="en-US"/>
              </w:rPr>
              <w:t xml:space="preserve"> </w:t>
            </w:r>
            <w:r>
              <w:rPr>
                <w:color w:val="000000"/>
                <w:highlight w:val="white"/>
              </w:rPr>
              <w:t>памяти</w:t>
            </w:r>
            <w:r>
              <w:rPr>
                <w:color w:val="000000"/>
                <w:highlight w:val="white"/>
                <w:lang w:val="en-US"/>
              </w:rPr>
              <w:t xml:space="preserve"> SD Card 2 </w:t>
            </w:r>
            <w:proofErr w:type="spellStart"/>
            <w:r>
              <w:rPr>
                <w:color w:val="000000"/>
                <w:highlight w:val="white"/>
                <w:lang w:val="en-US"/>
              </w:rPr>
              <w:t>Gb</w:t>
            </w:r>
            <w:proofErr w:type="spellEnd"/>
            <w:r>
              <w:rPr>
                <w:color w:val="000000"/>
                <w:highlight w:val="white"/>
                <w:lang w:val="en-US"/>
              </w:rPr>
              <w:t>)</w:t>
            </w:r>
          </w:p>
        </w:tc>
        <w:tc>
          <w:tcPr>
            <w:tcW w:w="1973" w:type="dxa"/>
            <w:vMerge w:val="restart"/>
          </w:tcPr>
          <w:p w:rsidR="00CD754E" w:rsidRDefault="00CD754E" w:rsidP="00AB5166">
            <w:pPr>
              <w:ind w:firstLine="0"/>
              <w:jc w:val="left"/>
              <w:rPr>
                <w:strike/>
                <w:color w:val="000000"/>
                <w:szCs w:val="24"/>
                <w:highlight w:val="white"/>
              </w:rPr>
            </w:pPr>
            <w:r>
              <w:rPr>
                <w:color w:val="000000"/>
                <w:highlight w:val="white"/>
              </w:rPr>
              <w:t>01013401023</w:t>
            </w:r>
          </w:p>
        </w:tc>
        <w:tc>
          <w:tcPr>
            <w:tcW w:w="1003" w:type="dxa"/>
            <w:vMerge w:val="restart"/>
          </w:tcPr>
          <w:p w:rsidR="00CD754E" w:rsidRDefault="00CD754E" w:rsidP="00AB5166">
            <w:pPr>
              <w:ind w:firstLine="0"/>
              <w:jc w:val="left"/>
              <w:rPr>
                <w:strike/>
                <w:szCs w:val="24"/>
                <w:highlight w:val="white"/>
              </w:rPr>
            </w:pPr>
            <w:proofErr w:type="spellStart"/>
            <w:r>
              <w:rPr>
                <w:szCs w:val="24"/>
                <w:highlight w:val="white"/>
              </w:rPr>
              <w:t>Усл.ед</w:t>
            </w:r>
            <w:proofErr w:type="spellEnd"/>
            <w:r>
              <w:rPr>
                <w:szCs w:val="24"/>
                <w:highlight w:val="white"/>
              </w:rPr>
              <w:t>.</w:t>
            </w:r>
          </w:p>
        </w:tc>
        <w:tc>
          <w:tcPr>
            <w:tcW w:w="850" w:type="dxa"/>
            <w:vMerge w:val="restart"/>
          </w:tcPr>
          <w:p w:rsidR="00CD754E" w:rsidRDefault="00CD754E" w:rsidP="00880CA0">
            <w:pPr>
              <w:ind w:firstLine="0"/>
              <w:jc w:val="center"/>
              <w:rPr>
                <w:strike/>
                <w:szCs w:val="24"/>
                <w:highlight w:val="white"/>
              </w:rPr>
            </w:pPr>
            <w:r>
              <w:rPr>
                <w:szCs w:val="24"/>
                <w:highlight w:val="white"/>
              </w:rPr>
              <w:t>1</w:t>
            </w:r>
          </w:p>
        </w:tc>
      </w:tr>
      <w:tr w:rsidR="00CD754E" w:rsidTr="00CD754E">
        <w:trPr>
          <w:trHeight w:val="414"/>
        </w:trPr>
        <w:tc>
          <w:tcPr>
            <w:tcW w:w="566" w:type="dxa"/>
            <w:vMerge w:val="restart"/>
            <w:shd w:val="clear" w:color="FFFFFF" w:fill="FFFFFF" w:themeFill="background1"/>
          </w:tcPr>
          <w:p w:rsidR="00CD754E" w:rsidRDefault="00CD754E" w:rsidP="00F60F33">
            <w:pPr>
              <w:spacing w:line="360" w:lineRule="auto"/>
              <w:ind w:firstLine="0"/>
              <w:jc w:val="center"/>
              <w:rPr>
                <w:szCs w:val="24"/>
              </w:rPr>
            </w:pPr>
            <w:r>
              <w:rPr>
                <w:szCs w:val="24"/>
              </w:rPr>
              <w:t>13</w:t>
            </w:r>
          </w:p>
        </w:tc>
        <w:tc>
          <w:tcPr>
            <w:tcW w:w="5616" w:type="dxa"/>
            <w:vMerge w:val="restart"/>
          </w:tcPr>
          <w:p w:rsidR="00CD754E" w:rsidRDefault="00CD754E" w:rsidP="00AB5166">
            <w:pPr>
              <w:ind w:firstLine="0"/>
              <w:rPr>
                <w:strike/>
                <w:color w:val="000000"/>
                <w:szCs w:val="24"/>
                <w:highlight w:val="white"/>
              </w:rPr>
            </w:pPr>
            <w:r>
              <w:rPr>
                <w:szCs w:val="24"/>
                <w:highlight w:val="white"/>
              </w:rPr>
              <w:t>Фотоаппарат</w:t>
            </w:r>
            <w:r>
              <w:rPr>
                <w:szCs w:val="24"/>
                <w:highlight w:val="white"/>
                <w:lang w:val="en-US"/>
              </w:rPr>
              <w:t xml:space="preserve"> Samsung S 630 Black</w:t>
            </w:r>
          </w:p>
        </w:tc>
        <w:tc>
          <w:tcPr>
            <w:tcW w:w="1973" w:type="dxa"/>
            <w:vMerge w:val="restart"/>
          </w:tcPr>
          <w:p w:rsidR="00CD754E" w:rsidRDefault="00CD754E" w:rsidP="00AB5166">
            <w:pPr>
              <w:ind w:firstLine="0"/>
              <w:jc w:val="left"/>
              <w:rPr>
                <w:strike/>
                <w:color w:val="000000"/>
                <w:szCs w:val="24"/>
                <w:highlight w:val="white"/>
              </w:rPr>
            </w:pPr>
            <w:r>
              <w:rPr>
                <w:szCs w:val="24"/>
                <w:highlight w:val="white"/>
                <w:lang w:val="en-US"/>
              </w:rPr>
              <w:t>01013400965</w:t>
            </w:r>
          </w:p>
        </w:tc>
        <w:tc>
          <w:tcPr>
            <w:tcW w:w="1003" w:type="dxa"/>
            <w:vMerge w:val="restart"/>
          </w:tcPr>
          <w:p w:rsidR="00CD754E" w:rsidRDefault="00CD754E" w:rsidP="00AB5166">
            <w:pPr>
              <w:ind w:firstLine="0"/>
              <w:jc w:val="left"/>
              <w:rPr>
                <w:strike/>
                <w:szCs w:val="24"/>
                <w:highlight w:val="white"/>
              </w:rPr>
            </w:pPr>
            <w:proofErr w:type="spellStart"/>
            <w:r>
              <w:rPr>
                <w:szCs w:val="24"/>
                <w:highlight w:val="white"/>
              </w:rPr>
              <w:t>Усл.ед</w:t>
            </w:r>
            <w:proofErr w:type="spellEnd"/>
            <w:r>
              <w:rPr>
                <w:szCs w:val="24"/>
                <w:highlight w:val="white"/>
              </w:rPr>
              <w:t>.</w:t>
            </w:r>
          </w:p>
        </w:tc>
        <w:tc>
          <w:tcPr>
            <w:tcW w:w="850" w:type="dxa"/>
            <w:vMerge w:val="restart"/>
          </w:tcPr>
          <w:p w:rsidR="00CD754E" w:rsidRDefault="00CD754E" w:rsidP="00880CA0">
            <w:pPr>
              <w:ind w:firstLine="0"/>
              <w:jc w:val="center"/>
              <w:rPr>
                <w:strike/>
                <w:szCs w:val="24"/>
                <w:highlight w:val="white"/>
              </w:rPr>
            </w:pPr>
            <w:r>
              <w:rPr>
                <w:szCs w:val="24"/>
                <w:highlight w:val="white"/>
              </w:rPr>
              <w:t>1</w:t>
            </w:r>
          </w:p>
        </w:tc>
      </w:tr>
      <w:tr w:rsidR="00CD754E" w:rsidTr="00CD754E">
        <w:trPr>
          <w:trHeight w:val="414"/>
        </w:trPr>
        <w:tc>
          <w:tcPr>
            <w:tcW w:w="566" w:type="dxa"/>
            <w:vMerge w:val="restart"/>
            <w:shd w:val="clear" w:color="FFFFFF" w:fill="FFFFFF" w:themeFill="background1"/>
          </w:tcPr>
          <w:p w:rsidR="00CD754E" w:rsidRDefault="00CD754E" w:rsidP="00F60F33">
            <w:pPr>
              <w:spacing w:line="360" w:lineRule="auto"/>
              <w:ind w:firstLine="0"/>
              <w:jc w:val="center"/>
              <w:rPr>
                <w:szCs w:val="24"/>
              </w:rPr>
            </w:pPr>
            <w:r>
              <w:rPr>
                <w:szCs w:val="24"/>
              </w:rPr>
              <w:t>14</w:t>
            </w:r>
          </w:p>
        </w:tc>
        <w:tc>
          <w:tcPr>
            <w:tcW w:w="5616" w:type="dxa"/>
            <w:vMerge w:val="restart"/>
          </w:tcPr>
          <w:p w:rsidR="00CD754E" w:rsidRPr="006800E0" w:rsidRDefault="00CD754E" w:rsidP="00AB5166">
            <w:pPr>
              <w:ind w:firstLine="0"/>
              <w:rPr>
                <w:strike/>
                <w:color w:val="000000"/>
                <w:szCs w:val="24"/>
                <w:highlight w:val="white"/>
                <w:lang w:val="en-US"/>
              </w:rPr>
            </w:pPr>
            <w:r>
              <w:rPr>
                <w:szCs w:val="24"/>
                <w:highlight w:val="white"/>
              </w:rPr>
              <w:t>Цифровой</w:t>
            </w:r>
            <w:r>
              <w:rPr>
                <w:szCs w:val="24"/>
                <w:highlight w:val="white"/>
                <w:lang w:val="en-US"/>
              </w:rPr>
              <w:t xml:space="preserve"> </w:t>
            </w:r>
            <w:r>
              <w:rPr>
                <w:szCs w:val="24"/>
                <w:highlight w:val="white"/>
              </w:rPr>
              <w:t>фото</w:t>
            </w:r>
            <w:r>
              <w:rPr>
                <w:szCs w:val="24"/>
                <w:highlight w:val="white"/>
                <w:lang w:val="en-US"/>
              </w:rPr>
              <w:t xml:space="preserve"> Canon </w:t>
            </w:r>
            <w:proofErr w:type="spellStart"/>
            <w:r>
              <w:rPr>
                <w:szCs w:val="24"/>
                <w:highlight w:val="white"/>
                <w:lang w:val="en-US"/>
              </w:rPr>
              <w:t>PowerShot</w:t>
            </w:r>
            <w:proofErr w:type="spellEnd"/>
            <w:r>
              <w:rPr>
                <w:szCs w:val="24"/>
                <w:highlight w:val="white"/>
                <w:lang w:val="en-US"/>
              </w:rPr>
              <w:t xml:space="preserve"> A470 Blue(</w:t>
            </w:r>
            <w:r>
              <w:rPr>
                <w:szCs w:val="24"/>
                <w:highlight w:val="white"/>
              </w:rPr>
              <w:t>карта</w:t>
            </w:r>
            <w:r>
              <w:rPr>
                <w:szCs w:val="24"/>
                <w:highlight w:val="white"/>
                <w:lang w:val="en-US"/>
              </w:rPr>
              <w:t xml:space="preserve"> </w:t>
            </w:r>
            <w:r>
              <w:rPr>
                <w:szCs w:val="24"/>
                <w:highlight w:val="white"/>
              </w:rPr>
              <w:t>памяти</w:t>
            </w:r>
            <w:r>
              <w:rPr>
                <w:szCs w:val="24"/>
                <w:highlight w:val="white"/>
                <w:lang w:val="en-US"/>
              </w:rPr>
              <w:t xml:space="preserve"> SD Card 2 </w:t>
            </w:r>
            <w:proofErr w:type="spellStart"/>
            <w:r>
              <w:rPr>
                <w:szCs w:val="24"/>
                <w:highlight w:val="white"/>
                <w:lang w:val="en-US"/>
              </w:rPr>
              <w:t>Gb</w:t>
            </w:r>
            <w:proofErr w:type="spellEnd"/>
            <w:r>
              <w:rPr>
                <w:szCs w:val="24"/>
                <w:highlight w:val="white"/>
                <w:lang w:val="en-US"/>
              </w:rPr>
              <w:t>)</w:t>
            </w:r>
          </w:p>
        </w:tc>
        <w:tc>
          <w:tcPr>
            <w:tcW w:w="1973" w:type="dxa"/>
            <w:vMerge w:val="restart"/>
          </w:tcPr>
          <w:p w:rsidR="00CD754E" w:rsidRDefault="00CD754E" w:rsidP="00AB5166">
            <w:pPr>
              <w:ind w:firstLine="0"/>
              <w:jc w:val="left"/>
              <w:rPr>
                <w:strike/>
                <w:color w:val="000000"/>
                <w:szCs w:val="24"/>
                <w:highlight w:val="white"/>
              </w:rPr>
            </w:pPr>
            <w:r>
              <w:rPr>
                <w:szCs w:val="24"/>
                <w:highlight w:val="white"/>
              </w:rPr>
              <w:t>01013400966</w:t>
            </w:r>
          </w:p>
        </w:tc>
        <w:tc>
          <w:tcPr>
            <w:tcW w:w="1003" w:type="dxa"/>
            <w:vMerge w:val="restart"/>
          </w:tcPr>
          <w:p w:rsidR="00CD754E" w:rsidRDefault="00CD754E" w:rsidP="00AB5166">
            <w:pPr>
              <w:ind w:firstLine="0"/>
              <w:jc w:val="left"/>
              <w:rPr>
                <w:strike/>
                <w:szCs w:val="24"/>
                <w:highlight w:val="white"/>
              </w:rPr>
            </w:pPr>
            <w:proofErr w:type="spellStart"/>
            <w:r>
              <w:rPr>
                <w:szCs w:val="24"/>
                <w:highlight w:val="white"/>
              </w:rPr>
              <w:t>Усл.ед</w:t>
            </w:r>
            <w:proofErr w:type="spellEnd"/>
            <w:r>
              <w:rPr>
                <w:szCs w:val="24"/>
                <w:highlight w:val="white"/>
              </w:rPr>
              <w:t>.</w:t>
            </w:r>
          </w:p>
        </w:tc>
        <w:tc>
          <w:tcPr>
            <w:tcW w:w="850" w:type="dxa"/>
            <w:vMerge w:val="restart"/>
          </w:tcPr>
          <w:p w:rsidR="00CD754E" w:rsidRDefault="00CD754E" w:rsidP="00880CA0">
            <w:pPr>
              <w:ind w:firstLine="0"/>
              <w:jc w:val="center"/>
              <w:rPr>
                <w:strike/>
                <w:szCs w:val="24"/>
                <w:highlight w:val="white"/>
              </w:rPr>
            </w:pPr>
            <w:r>
              <w:rPr>
                <w:szCs w:val="24"/>
                <w:highlight w:val="white"/>
              </w:rPr>
              <w:t>1</w:t>
            </w:r>
          </w:p>
        </w:tc>
      </w:tr>
      <w:tr w:rsidR="00CD754E" w:rsidTr="00CD754E">
        <w:trPr>
          <w:trHeight w:val="414"/>
        </w:trPr>
        <w:tc>
          <w:tcPr>
            <w:tcW w:w="566" w:type="dxa"/>
            <w:vMerge w:val="restart"/>
            <w:shd w:val="clear" w:color="FFFFFF" w:fill="FFFFFF" w:themeFill="background1"/>
          </w:tcPr>
          <w:p w:rsidR="00CD754E" w:rsidRDefault="00CD754E" w:rsidP="00F60F33">
            <w:pPr>
              <w:spacing w:line="360" w:lineRule="auto"/>
              <w:ind w:firstLine="0"/>
              <w:jc w:val="center"/>
              <w:rPr>
                <w:szCs w:val="24"/>
              </w:rPr>
            </w:pPr>
            <w:r>
              <w:rPr>
                <w:szCs w:val="24"/>
              </w:rPr>
              <w:t>15</w:t>
            </w:r>
          </w:p>
        </w:tc>
        <w:tc>
          <w:tcPr>
            <w:tcW w:w="5616" w:type="dxa"/>
            <w:vMerge w:val="restart"/>
          </w:tcPr>
          <w:p w:rsidR="00CD754E" w:rsidRPr="006800E0" w:rsidRDefault="00CD754E" w:rsidP="00AB5166">
            <w:pPr>
              <w:ind w:firstLine="0"/>
              <w:rPr>
                <w:strike/>
                <w:color w:val="000000"/>
                <w:szCs w:val="24"/>
                <w:highlight w:val="white"/>
                <w:lang w:val="en-US"/>
              </w:rPr>
            </w:pPr>
            <w:r>
              <w:rPr>
                <w:szCs w:val="24"/>
                <w:highlight w:val="white"/>
              </w:rPr>
              <w:t>Цифровой</w:t>
            </w:r>
            <w:r>
              <w:rPr>
                <w:szCs w:val="24"/>
                <w:highlight w:val="white"/>
                <w:lang w:val="en-US"/>
              </w:rPr>
              <w:t xml:space="preserve"> </w:t>
            </w:r>
            <w:r>
              <w:rPr>
                <w:szCs w:val="24"/>
                <w:highlight w:val="white"/>
              </w:rPr>
              <w:t>фото</w:t>
            </w:r>
            <w:r>
              <w:rPr>
                <w:szCs w:val="24"/>
                <w:highlight w:val="white"/>
                <w:lang w:val="en-US"/>
              </w:rPr>
              <w:t xml:space="preserve"> Canon </w:t>
            </w:r>
            <w:proofErr w:type="spellStart"/>
            <w:r>
              <w:rPr>
                <w:szCs w:val="24"/>
                <w:highlight w:val="white"/>
                <w:lang w:val="en-US"/>
              </w:rPr>
              <w:t>PowerShot</w:t>
            </w:r>
            <w:proofErr w:type="spellEnd"/>
            <w:r>
              <w:rPr>
                <w:szCs w:val="24"/>
                <w:highlight w:val="white"/>
                <w:lang w:val="en-US"/>
              </w:rPr>
              <w:t xml:space="preserve"> A470 Grey(</w:t>
            </w:r>
            <w:r>
              <w:rPr>
                <w:szCs w:val="24"/>
                <w:highlight w:val="white"/>
              </w:rPr>
              <w:t>карта</w:t>
            </w:r>
            <w:r>
              <w:rPr>
                <w:szCs w:val="24"/>
                <w:highlight w:val="white"/>
                <w:lang w:val="en-US"/>
              </w:rPr>
              <w:t xml:space="preserve"> </w:t>
            </w:r>
            <w:r>
              <w:rPr>
                <w:szCs w:val="24"/>
                <w:highlight w:val="white"/>
              </w:rPr>
              <w:t>памяти</w:t>
            </w:r>
            <w:r>
              <w:rPr>
                <w:szCs w:val="24"/>
                <w:highlight w:val="white"/>
                <w:lang w:val="en-US"/>
              </w:rPr>
              <w:t xml:space="preserve"> SD Card 2 </w:t>
            </w:r>
            <w:proofErr w:type="spellStart"/>
            <w:r>
              <w:rPr>
                <w:szCs w:val="24"/>
                <w:highlight w:val="white"/>
                <w:lang w:val="en-US"/>
              </w:rPr>
              <w:t>Gb</w:t>
            </w:r>
            <w:proofErr w:type="spellEnd"/>
            <w:r>
              <w:rPr>
                <w:szCs w:val="24"/>
                <w:highlight w:val="white"/>
                <w:lang w:val="en-US"/>
              </w:rPr>
              <w:t>)</w:t>
            </w:r>
          </w:p>
        </w:tc>
        <w:tc>
          <w:tcPr>
            <w:tcW w:w="1973" w:type="dxa"/>
            <w:vMerge w:val="restart"/>
          </w:tcPr>
          <w:p w:rsidR="00CD754E" w:rsidRDefault="00CD754E" w:rsidP="00AB5166">
            <w:pPr>
              <w:ind w:firstLine="0"/>
              <w:jc w:val="left"/>
              <w:rPr>
                <w:strike/>
                <w:color w:val="000000"/>
                <w:szCs w:val="24"/>
                <w:highlight w:val="white"/>
              </w:rPr>
            </w:pPr>
            <w:r>
              <w:rPr>
                <w:szCs w:val="24"/>
                <w:highlight w:val="white"/>
              </w:rPr>
              <w:t>01013400967</w:t>
            </w:r>
          </w:p>
        </w:tc>
        <w:tc>
          <w:tcPr>
            <w:tcW w:w="1003" w:type="dxa"/>
            <w:vMerge w:val="restart"/>
          </w:tcPr>
          <w:p w:rsidR="00CD754E" w:rsidRDefault="00CD754E" w:rsidP="00AB5166">
            <w:pPr>
              <w:ind w:firstLine="0"/>
              <w:jc w:val="left"/>
              <w:rPr>
                <w:strike/>
                <w:szCs w:val="24"/>
                <w:highlight w:val="white"/>
              </w:rPr>
            </w:pPr>
            <w:proofErr w:type="spellStart"/>
            <w:r>
              <w:rPr>
                <w:szCs w:val="24"/>
                <w:highlight w:val="white"/>
              </w:rPr>
              <w:t>Усл.ед</w:t>
            </w:r>
            <w:proofErr w:type="spellEnd"/>
            <w:r>
              <w:rPr>
                <w:szCs w:val="24"/>
                <w:highlight w:val="white"/>
              </w:rPr>
              <w:t>.</w:t>
            </w:r>
          </w:p>
        </w:tc>
        <w:tc>
          <w:tcPr>
            <w:tcW w:w="850" w:type="dxa"/>
            <w:vMerge w:val="restart"/>
          </w:tcPr>
          <w:p w:rsidR="00CD754E" w:rsidRDefault="00CD754E" w:rsidP="00880CA0">
            <w:pPr>
              <w:ind w:firstLine="0"/>
              <w:jc w:val="center"/>
              <w:rPr>
                <w:strike/>
                <w:szCs w:val="24"/>
                <w:highlight w:val="white"/>
              </w:rPr>
            </w:pPr>
            <w:r>
              <w:rPr>
                <w:szCs w:val="24"/>
                <w:highlight w:val="white"/>
              </w:rPr>
              <w:t>1</w:t>
            </w:r>
          </w:p>
        </w:tc>
      </w:tr>
      <w:tr w:rsidR="00CD754E" w:rsidTr="00CD754E">
        <w:tc>
          <w:tcPr>
            <w:tcW w:w="9158" w:type="dxa"/>
            <w:gridSpan w:val="4"/>
            <w:shd w:val="clear" w:color="FFFFFF" w:fill="FFFFFF" w:themeFill="background1"/>
          </w:tcPr>
          <w:p w:rsidR="00CD754E" w:rsidRDefault="00CD754E" w:rsidP="00AB5166">
            <w:pPr>
              <w:rPr>
                <w:b/>
                <w:bCs/>
                <w:sz w:val="16"/>
                <w:szCs w:val="16"/>
                <w:highlight w:val="white"/>
              </w:rPr>
            </w:pPr>
            <w:r>
              <w:rPr>
                <w:b/>
                <w:bCs/>
                <w:szCs w:val="24"/>
                <w:highlight w:val="white"/>
              </w:rPr>
              <w:t xml:space="preserve">ВСЕГО по </w:t>
            </w:r>
            <w:r>
              <w:rPr>
                <w:highlight w:val="white"/>
              </w:rPr>
              <w:t xml:space="preserve"> </w:t>
            </w:r>
            <w:r>
              <w:rPr>
                <w:b/>
                <w:bCs/>
                <w:szCs w:val="24"/>
                <w:highlight w:val="white"/>
              </w:rPr>
              <w:t>ВР 244</w:t>
            </w:r>
          </w:p>
        </w:tc>
        <w:tc>
          <w:tcPr>
            <w:tcW w:w="850" w:type="dxa"/>
          </w:tcPr>
          <w:p w:rsidR="00CD754E" w:rsidRDefault="00CD754E" w:rsidP="00880CA0">
            <w:pPr>
              <w:ind w:firstLine="0"/>
              <w:jc w:val="center"/>
              <w:rPr>
                <w:b/>
                <w:szCs w:val="24"/>
                <w:highlight w:val="white"/>
              </w:rPr>
            </w:pPr>
            <w:r>
              <w:rPr>
                <w:b/>
                <w:szCs w:val="24"/>
                <w:highlight w:val="white"/>
              </w:rPr>
              <w:t>15</w:t>
            </w:r>
          </w:p>
        </w:tc>
      </w:tr>
    </w:tbl>
    <w:p w:rsidR="00DA0FB8" w:rsidRDefault="00DA0FB8">
      <w:pPr>
        <w:spacing w:line="276" w:lineRule="auto"/>
        <w:ind w:firstLine="0"/>
        <w:rPr>
          <w:szCs w:val="24"/>
          <w:lang w:eastAsia="zh-CN" w:bidi="hi-IN"/>
        </w:rPr>
      </w:pPr>
    </w:p>
    <w:tbl>
      <w:tblPr>
        <w:tblW w:w="0" w:type="auto"/>
        <w:jc w:val="center"/>
        <w:tblLayout w:type="fixed"/>
        <w:tblCellMar>
          <w:top w:w="102" w:type="dxa"/>
          <w:left w:w="62" w:type="dxa"/>
          <w:bottom w:w="102" w:type="dxa"/>
          <w:right w:w="62" w:type="dxa"/>
        </w:tblCellMar>
        <w:tblLook w:val="04A0"/>
      </w:tblPr>
      <w:tblGrid>
        <w:gridCol w:w="5013"/>
        <w:gridCol w:w="4678"/>
      </w:tblGrid>
      <w:tr w:rsidR="00DA0FB8" w:rsidTr="00CD754E">
        <w:trPr>
          <w:jc w:val="center"/>
        </w:trPr>
        <w:tc>
          <w:tcPr>
            <w:tcW w:w="5013" w:type="dxa"/>
          </w:tcPr>
          <w:p w:rsidR="00DA0FB8" w:rsidRDefault="00C3781E">
            <w:pPr>
              <w:widowControl/>
              <w:spacing w:line="276" w:lineRule="auto"/>
              <w:ind w:firstLine="0"/>
              <w:jc w:val="center"/>
              <w:rPr>
                <w:szCs w:val="24"/>
              </w:rPr>
            </w:pPr>
            <w:r>
              <w:rPr>
                <w:szCs w:val="24"/>
              </w:rPr>
              <w:t>ЗАКАЗЧИК:</w:t>
            </w:r>
          </w:p>
        </w:tc>
        <w:tc>
          <w:tcPr>
            <w:tcW w:w="4678" w:type="dxa"/>
          </w:tcPr>
          <w:p w:rsidR="00DA0FB8" w:rsidRDefault="00C3781E">
            <w:pPr>
              <w:widowControl/>
              <w:spacing w:line="276" w:lineRule="auto"/>
              <w:ind w:firstLine="0"/>
              <w:jc w:val="center"/>
              <w:rPr>
                <w:szCs w:val="24"/>
              </w:rPr>
            </w:pPr>
            <w:r>
              <w:rPr>
                <w:szCs w:val="24"/>
              </w:rPr>
              <w:t>ИСПОЛНИТЕЛЬ:</w:t>
            </w:r>
          </w:p>
        </w:tc>
      </w:tr>
      <w:tr w:rsidR="00DA0FB8" w:rsidTr="00CD754E">
        <w:trPr>
          <w:jc w:val="center"/>
        </w:trPr>
        <w:tc>
          <w:tcPr>
            <w:tcW w:w="5013"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(должность)</w:t>
            </w:r>
          </w:p>
        </w:tc>
        <w:tc>
          <w:tcPr>
            <w:tcW w:w="4678"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(должность)</w:t>
            </w:r>
          </w:p>
        </w:tc>
      </w:tr>
      <w:tr w:rsidR="00DA0FB8" w:rsidTr="00CD754E">
        <w:trPr>
          <w:jc w:val="center"/>
        </w:trPr>
        <w:tc>
          <w:tcPr>
            <w:tcW w:w="5013"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(подписано ЭП, фамилия и инициалы)</w:t>
            </w:r>
          </w:p>
        </w:tc>
        <w:tc>
          <w:tcPr>
            <w:tcW w:w="4678" w:type="dxa"/>
          </w:tcPr>
          <w:p w:rsidR="00DA0FB8" w:rsidRDefault="00C3781E">
            <w:pPr>
              <w:widowControl/>
              <w:spacing w:line="276" w:lineRule="auto"/>
              <w:ind w:firstLine="0"/>
              <w:jc w:val="center"/>
              <w:rPr>
                <w:szCs w:val="24"/>
              </w:rPr>
            </w:pPr>
            <w:r>
              <w:rPr>
                <w:szCs w:val="24"/>
              </w:rPr>
              <w:t>___________________________________</w:t>
            </w:r>
          </w:p>
          <w:p w:rsidR="00DA0FB8" w:rsidRDefault="00C3781E">
            <w:pPr>
              <w:widowControl/>
              <w:spacing w:line="276" w:lineRule="auto"/>
              <w:ind w:firstLine="0"/>
              <w:jc w:val="center"/>
              <w:rPr>
                <w:szCs w:val="24"/>
              </w:rPr>
            </w:pPr>
            <w:r>
              <w:rPr>
                <w:szCs w:val="24"/>
              </w:rPr>
              <w:t>(подписано ЭП, фамилия и инициалы)</w:t>
            </w:r>
          </w:p>
        </w:tc>
      </w:tr>
    </w:tbl>
    <w:p w:rsidR="00DA0FB8" w:rsidRDefault="00DA0FB8">
      <w:pPr>
        <w:spacing w:line="276" w:lineRule="auto"/>
        <w:ind w:firstLine="0"/>
        <w:rPr>
          <w:szCs w:val="24"/>
          <w:lang w:eastAsia="zh-CN" w:bidi="hi-IN"/>
        </w:rPr>
      </w:pPr>
    </w:p>
    <w:p w:rsidR="00DA0FB8" w:rsidRDefault="00DA0FB8">
      <w:pPr>
        <w:spacing w:line="276" w:lineRule="auto"/>
        <w:ind w:firstLine="0"/>
        <w:rPr>
          <w:szCs w:val="24"/>
          <w:lang w:eastAsia="zh-CN" w:bidi="hi-IN"/>
        </w:rPr>
      </w:pPr>
    </w:p>
    <w:p w:rsidR="00DA0FB8" w:rsidRDefault="00DA0FB8">
      <w:pPr>
        <w:spacing w:line="276" w:lineRule="auto"/>
        <w:ind w:firstLine="0"/>
        <w:rPr>
          <w:szCs w:val="24"/>
          <w:lang w:eastAsia="zh-CN" w:bidi="hi-IN"/>
        </w:rPr>
      </w:pPr>
    </w:p>
    <w:sectPr w:rsidR="00DA0FB8" w:rsidSect="00DA0FB8">
      <w:footnotePr>
        <w:numRestart w:val="eachPage"/>
      </w:footnotePr>
      <w:pgSz w:w="11906" w:h="16838"/>
      <w:pgMar w:top="567" w:right="709" w:bottom="567"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02C" w:rsidRDefault="0005602C">
      <w:pPr>
        <w:spacing w:line="240" w:lineRule="auto"/>
      </w:pPr>
      <w:r>
        <w:separator/>
      </w:r>
    </w:p>
    <w:p w:rsidR="0005602C" w:rsidRDefault="0005602C"/>
  </w:endnote>
  <w:endnote w:type="continuationSeparator" w:id="0">
    <w:p w:rsidR="0005602C" w:rsidRDefault="0005602C">
      <w:pPr>
        <w:spacing w:line="240" w:lineRule="auto"/>
      </w:pPr>
      <w:r>
        <w:continuationSeparator/>
      </w:r>
    </w:p>
    <w:p w:rsidR="0005602C" w:rsidRDefault="0005602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charset w:val="00"/>
    <w:family w:val="auto"/>
    <w:pitch w:val="default"/>
    <w:sig w:usb0="00000000" w:usb1="00000000" w:usb2="00000000" w:usb3="00000000" w:csb0="00000000" w:csb1="00000000"/>
  </w:font>
  <w:font w:name="GaramondC">
    <w:charset w:val="00"/>
    <w:family w:val="auto"/>
    <w:pitch w:val="default"/>
    <w:sig w:usb0="00000000" w:usb1="00000000" w:usb2="00000000" w:usb3="00000000" w:csb0="00000000" w:csb1="00000000"/>
  </w:font>
  <w:font w:name="SchoolBookC">
    <w:charset w:val="00"/>
    <w:family w:val="auto"/>
    <w:pitch w:val="default"/>
    <w:sig w:usb0="00000000" w:usb1="00000000" w:usb2="00000000" w:usb3="00000000" w:csb0="00000000" w:csb1="00000000"/>
  </w:font>
  <w:font w:name="Gelvetsky 12p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Peterburg">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00"/>
    <w:family w:val="auto"/>
    <w:pitch w:val="default"/>
    <w:sig w:usb0="00000000" w:usb1="00000000" w:usb2="00000000" w:usb3="00000000" w:csb0="00000000" w:csb1="00000000"/>
  </w:font>
  <w:font w:name="Pragmatica">
    <w:charset w:val="00"/>
    <w:family w:val="auto"/>
    <w:pitch w:val="default"/>
    <w:sig w:usb0="00000000" w:usb1="00000000" w:usb2="00000000" w:usb3="00000000" w:csb0="00000000" w:csb1="00000000"/>
  </w:font>
  <w:font w:name="GaramondNarrowC">
    <w:charset w:val="00"/>
    <w:family w:val="auto"/>
    <w:pitch w:val="default"/>
    <w:sig w:usb0="00000000" w:usb1="00000000" w:usb2="00000000" w:usb3="00000000" w:csb0="00000000" w:csb1="00000000"/>
  </w:font>
  <w:font w:name="TimesET">
    <w:charset w:val="00"/>
    <w:family w:val="auto"/>
    <w:pitch w:val="default"/>
    <w:sig w:usb0="00000000" w:usb1="00000000" w:usb2="00000000" w:usb3="00000000" w:csb0="00000000" w:csb1="00000000"/>
  </w:font>
  <w:font w:name="SchoolBook">
    <w:charset w:val="00"/>
    <w:family w:val="auto"/>
    <w:pitch w:val="default"/>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ndale Sans UI">
    <w:charset w:val="00"/>
    <w:family w:val="auto"/>
    <w:pitch w:val="default"/>
    <w:sig w:usb0="00000000" w:usb1="00000000" w:usb2="00000000" w:usb3="00000000" w:csb0="00000000" w:csb1="00000000"/>
  </w:font>
  <w:font w:name="Times New Roman;Symbol;Arial;??">
    <w:charset w:val="00"/>
    <w:family w:val="auto"/>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Baltica">
    <w:charset w:val="00"/>
    <w:family w:val="auto"/>
    <w:pitch w:val="default"/>
    <w:sig w:usb0="00000000" w:usb1="00000000" w:usb2="00000000" w:usb3="00000000" w:csb0="00000000" w:csb1="00000000"/>
  </w:font>
  <w:font w:name="Consultant">
    <w:charset w:val="00"/>
    <w:family w:val="auto"/>
    <w:pitch w:val="default"/>
    <w:sig w:usb0="00000000" w:usb1="00000000" w:usb2="00000000" w:usb3="00000000" w:csb0="00000000" w:csb1="00000000"/>
  </w:font>
  <w:font w:name="ISOCPEUR">
    <w:charset w:val="00"/>
    <w:family w:val="auto"/>
    <w:pitch w:val="default"/>
    <w:sig w:usb0="00000000" w:usb1="00000000" w:usb2="00000000" w:usb3="00000000" w:csb0="00000000" w:csb1="00000000"/>
  </w:font>
  <w:font w:name="Roboto">
    <w:altName w:val="Times New Roman"/>
    <w:charset w:val="00"/>
    <w:family w:val="auto"/>
    <w:pitch w:val="default"/>
    <w:sig w:usb0="00000000" w:usb1="00000000" w:usb2="00000000" w:usb3="00000000" w:csb0="00000000" w:csb1="00000000"/>
  </w:font>
  <w:font w:name="Liberation Serif">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2C" w:rsidRDefault="0005602C">
    <w:pPr>
      <w:pStyle w:val="Footer"/>
      <w:jc w:val="center"/>
      <w:rPr>
        <w:rFonts w:ascii="Times New Roman" w:hAnsi="Times New Roman"/>
        <w:sz w:val="20"/>
        <w:szCs w:val="20"/>
      </w:rPr>
    </w:pPr>
    <w:r>
      <w:rPr>
        <w:rFonts w:ascii="Times New Roman" w:hAnsi="Times New Roman"/>
        <w:sz w:val="20"/>
        <w:szCs w:val="20"/>
      </w:rPr>
      <w:t>ИКЗ №</w:t>
    </w:r>
    <w:r w:rsidRPr="0011047F">
      <w:rPr>
        <w:rFonts w:ascii="Times New Roman" w:hAnsi="Times New Roman"/>
        <w:sz w:val="20"/>
        <w:szCs w:val="20"/>
      </w:rPr>
      <w:t xml:space="preserve"> </w:t>
    </w:r>
    <w:r w:rsidRPr="0011047F">
      <w:rPr>
        <w:rFonts w:ascii="Times New Roman" w:hAnsi="Times New Roman"/>
        <w:bCs/>
        <w:caps/>
        <w:szCs w:val="24"/>
        <w:highlight w:val="white"/>
      </w:rPr>
      <w:t>261780536502178050100100540490000000</w:t>
    </w:r>
    <w:r w:rsidRPr="0011047F">
      <w:rPr>
        <w:rFonts w:ascii="Times New Roman" w:hAnsi="Times New Roman"/>
        <w:sz w:val="20"/>
        <w:szCs w:val="20"/>
      </w:rPr>
      <w:t xml:space="preserve">                                                                                     </w:t>
    </w:r>
    <w:r>
      <w:rPr>
        <w:rFonts w:ascii="Times New Roman" w:hAnsi="Times New Roman"/>
        <w:sz w:val="20"/>
        <w:szCs w:val="20"/>
      </w:rPr>
      <w:t xml:space="preserve">страница </w:t>
    </w:r>
    <w:sdt>
      <w:sdtPr>
        <w:rPr>
          <w:rFonts w:ascii="Times New Roman" w:hAnsi="Times New Roman"/>
          <w:sz w:val="20"/>
          <w:szCs w:val="20"/>
        </w:rPr>
        <w:id w:val="979421804"/>
        <w:docPartObj>
          <w:docPartGallery w:val="Page Numbers (Bottom of Page)"/>
          <w:docPartUnique/>
        </w:docPartObj>
      </w:sdtPr>
      <w:sdtContent>
        <w:r w:rsidR="00EC7FBB">
          <w:rPr>
            <w:rFonts w:ascii="Times New Roman" w:hAnsi="Times New Roman"/>
            <w:sz w:val="20"/>
            <w:szCs w:val="20"/>
          </w:rPr>
          <w:fldChar w:fldCharType="begin"/>
        </w:r>
        <w:r>
          <w:rPr>
            <w:rFonts w:ascii="Times New Roman" w:hAnsi="Times New Roman"/>
            <w:sz w:val="20"/>
            <w:szCs w:val="20"/>
          </w:rPr>
          <w:instrText>PAGE   \* MERGEFORMAT</w:instrText>
        </w:r>
        <w:r w:rsidR="00EC7FBB">
          <w:rPr>
            <w:rFonts w:ascii="Times New Roman" w:hAnsi="Times New Roman"/>
            <w:sz w:val="20"/>
            <w:szCs w:val="20"/>
          </w:rPr>
          <w:fldChar w:fldCharType="separate"/>
        </w:r>
        <w:r w:rsidR="001F276F">
          <w:rPr>
            <w:rFonts w:ascii="Times New Roman" w:hAnsi="Times New Roman"/>
            <w:noProof/>
            <w:sz w:val="20"/>
            <w:szCs w:val="20"/>
          </w:rPr>
          <w:t>6</w:t>
        </w:r>
        <w:r w:rsidR="00EC7FBB">
          <w:rPr>
            <w:rFonts w:ascii="Times New Roman" w:hAnsi="Times New Roman"/>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02C" w:rsidRDefault="0005602C">
      <w:pPr>
        <w:spacing w:line="240" w:lineRule="auto"/>
      </w:pPr>
      <w:r>
        <w:separator/>
      </w:r>
    </w:p>
    <w:p w:rsidR="0005602C" w:rsidRDefault="0005602C"/>
  </w:footnote>
  <w:footnote w:type="continuationSeparator" w:id="0">
    <w:p w:rsidR="0005602C" w:rsidRDefault="0005602C">
      <w:pPr>
        <w:spacing w:line="240" w:lineRule="auto"/>
      </w:pPr>
      <w:r>
        <w:continuationSeparator/>
      </w:r>
    </w:p>
    <w:p w:rsidR="0005602C" w:rsidRDefault="0005602C"/>
  </w:footnote>
  <w:footnote w:id="1">
    <w:p w:rsidR="0005602C" w:rsidRDefault="0005602C" w:rsidP="00EF3AAC">
      <w:pPr>
        <w:pStyle w:val="afb"/>
        <w:ind w:left="0" w:firstLine="567"/>
      </w:pPr>
      <w:r>
        <w:rPr>
          <w:rStyle w:val="af3"/>
        </w:rPr>
        <w:footnoteRef/>
      </w:r>
      <w:r>
        <w:t xml:space="preserve"> </w:t>
      </w:r>
      <w:proofErr w:type="gramStart"/>
      <w:r w:rsidRPr="00063414">
        <w:rPr>
          <w:shd w:val="clear" w:color="auto" w:fill="FFFFFF"/>
        </w:rPr>
        <w:t>Размер штрафа устанавливается контрактом в соответствии с пунктами 3 - 9 Правил, утвержденных</w:t>
      </w:r>
      <w:r>
        <w:rPr>
          <w:color w:val="2C2D2E"/>
          <w:shd w:val="clear" w:color="auto" w:fill="FFFFFF"/>
        </w:rPr>
        <w:t xml:space="preserve"> </w:t>
      </w:r>
      <w:r>
        <w:t>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proofErr w:type="gramEnd"/>
      <w:r>
        <w:t xml:space="preserve"> мая 2017 г. N 570 и признании утратившим силу постановления Правительства Российской Федерации от 25 ноября 2013 г. N 1063"</w:t>
      </w:r>
    </w:p>
  </w:footnote>
  <w:footnote w:id="2">
    <w:p w:rsidR="0005602C" w:rsidRDefault="0005602C" w:rsidP="00EF3AAC">
      <w:pPr>
        <w:pStyle w:val="afb"/>
        <w:ind w:left="0" w:firstLine="567"/>
      </w:pPr>
      <w:r>
        <w:rPr>
          <w:rStyle w:val="af3"/>
        </w:rPr>
        <w:footnoteRef/>
      </w:r>
      <w:r>
        <w:t xml:space="preserve"> </w:t>
      </w:r>
      <w:proofErr w:type="gramStart"/>
      <w:r w:rsidRPr="00063414">
        <w:rPr>
          <w:shd w:val="clear" w:color="auto" w:fill="FFFFFF"/>
        </w:rPr>
        <w:t>Размер штрафа устанавливается контрактом в соответствии с пунктами 3 - 9 Правил, утвержденных</w:t>
      </w:r>
      <w:r>
        <w:rPr>
          <w:color w:val="2C2D2E"/>
          <w:shd w:val="clear" w:color="auto" w:fill="FFFFFF"/>
        </w:rPr>
        <w:t xml:space="preserve"> </w:t>
      </w:r>
      <w:r>
        <w:t>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proofErr w:type="gramEnd"/>
      <w:r>
        <w:t xml:space="preserve"> мая 2017 г. N 570 и признании утратившим силу постановления Правительства Российской Федерации от 25 ноября 2013 г. N 1063"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7CB1"/>
    <w:multiLevelType w:val="hybridMultilevel"/>
    <w:tmpl w:val="B268C7F0"/>
    <w:lvl w:ilvl="0" w:tplc="BAF6F0F6">
      <w:start w:val="1"/>
      <w:numFmt w:val="bullet"/>
      <w:lvlText w:val=""/>
      <w:lvlJc w:val="left"/>
      <w:pPr>
        <w:ind w:left="1502" w:hanging="360"/>
      </w:pPr>
      <w:rPr>
        <w:rFonts w:ascii="Symbol" w:hAnsi="Symbol" w:hint="default"/>
      </w:rPr>
    </w:lvl>
    <w:lvl w:ilvl="1" w:tplc="D4E0557E">
      <w:start w:val="1"/>
      <w:numFmt w:val="bullet"/>
      <w:lvlText w:val="o"/>
      <w:lvlJc w:val="left"/>
      <w:pPr>
        <w:ind w:left="2222" w:hanging="360"/>
      </w:pPr>
      <w:rPr>
        <w:rFonts w:ascii="Courier New" w:hAnsi="Courier New" w:cs="Courier New" w:hint="default"/>
      </w:rPr>
    </w:lvl>
    <w:lvl w:ilvl="2" w:tplc="2B6061AC">
      <w:start w:val="1"/>
      <w:numFmt w:val="bullet"/>
      <w:lvlText w:val=""/>
      <w:lvlJc w:val="left"/>
      <w:pPr>
        <w:ind w:left="2942" w:hanging="360"/>
      </w:pPr>
      <w:rPr>
        <w:rFonts w:ascii="Wingdings" w:hAnsi="Wingdings" w:hint="default"/>
      </w:rPr>
    </w:lvl>
    <w:lvl w:ilvl="3" w:tplc="83B4F156">
      <w:start w:val="1"/>
      <w:numFmt w:val="bullet"/>
      <w:lvlText w:val=""/>
      <w:lvlJc w:val="left"/>
      <w:pPr>
        <w:ind w:left="3662" w:hanging="360"/>
      </w:pPr>
      <w:rPr>
        <w:rFonts w:ascii="Symbol" w:hAnsi="Symbol" w:hint="default"/>
      </w:rPr>
    </w:lvl>
    <w:lvl w:ilvl="4" w:tplc="F38CEC64">
      <w:start w:val="1"/>
      <w:numFmt w:val="bullet"/>
      <w:lvlText w:val="o"/>
      <w:lvlJc w:val="left"/>
      <w:pPr>
        <w:ind w:left="4382" w:hanging="360"/>
      </w:pPr>
      <w:rPr>
        <w:rFonts w:ascii="Courier New" w:hAnsi="Courier New" w:cs="Courier New" w:hint="default"/>
      </w:rPr>
    </w:lvl>
    <w:lvl w:ilvl="5" w:tplc="54BAFDAE">
      <w:start w:val="1"/>
      <w:numFmt w:val="bullet"/>
      <w:lvlText w:val=""/>
      <w:lvlJc w:val="left"/>
      <w:pPr>
        <w:ind w:left="5102" w:hanging="360"/>
      </w:pPr>
      <w:rPr>
        <w:rFonts w:ascii="Wingdings" w:hAnsi="Wingdings" w:hint="default"/>
      </w:rPr>
    </w:lvl>
    <w:lvl w:ilvl="6" w:tplc="8CE46BAA">
      <w:start w:val="1"/>
      <w:numFmt w:val="bullet"/>
      <w:lvlText w:val=""/>
      <w:lvlJc w:val="left"/>
      <w:pPr>
        <w:ind w:left="5822" w:hanging="360"/>
      </w:pPr>
      <w:rPr>
        <w:rFonts w:ascii="Symbol" w:hAnsi="Symbol" w:hint="default"/>
      </w:rPr>
    </w:lvl>
    <w:lvl w:ilvl="7" w:tplc="B504D1CC">
      <w:start w:val="1"/>
      <w:numFmt w:val="bullet"/>
      <w:lvlText w:val="o"/>
      <w:lvlJc w:val="left"/>
      <w:pPr>
        <w:ind w:left="6542" w:hanging="360"/>
      </w:pPr>
      <w:rPr>
        <w:rFonts w:ascii="Courier New" w:hAnsi="Courier New" w:cs="Courier New" w:hint="default"/>
      </w:rPr>
    </w:lvl>
    <w:lvl w:ilvl="8" w:tplc="029EDD86">
      <w:start w:val="1"/>
      <w:numFmt w:val="bullet"/>
      <w:lvlText w:val=""/>
      <w:lvlJc w:val="left"/>
      <w:pPr>
        <w:ind w:left="7262" w:hanging="360"/>
      </w:pPr>
      <w:rPr>
        <w:rFonts w:ascii="Wingdings" w:hAnsi="Wingdings" w:hint="default"/>
      </w:rPr>
    </w:lvl>
  </w:abstractNum>
  <w:abstractNum w:abstractNumId="1">
    <w:nsid w:val="03A631F7"/>
    <w:multiLevelType w:val="multilevel"/>
    <w:tmpl w:val="7FA45B4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4E31749"/>
    <w:multiLevelType w:val="hybridMultilevel"/>
    <w:tmpl w:val="17AEBF34"/>
    <w:lvl w:ilvl="0" w:tplc="A9EC3EF0">
      <w:start w:val="1"/>
      <w:numFmt w:val="decimal"/>
      <w:pStyle w:val="3"/>
      <w:lvlText w:val="%1."/>
      <w:lvlJc w:val="left"/>
      <w:pPr>
        <w:tabs>
          <w:tab w:val="num" w:pos="360"/>
        </w:tabs>
        <w:ind w:left="360" w:hanging="360"/>
      </w:pPr>
      <w:rPr>
        <w:rFonts w:cs="Times New Roman"/>
      </w:rPr>
    </w:lvl>
    <w:lvl w:ilvl="1" w:tplc="020E54C0">
      <w:start w:val="1"/>
      <w:numFmt w:val="bullet"/>
      <w:lvlText w:val="o"/>
      <w:lvlJc w:val="left"/>
      <w:pPr>
        <w:ind w:left="1440" w:hanging="360"/>
      </w:pPr>
      <w:rPr>
        <w:rFonts w:ascii="Courier New" w:eastAsia="Courier New" w:hAnsi="Courier New" w:cs="Courier New" w:hint="default"/>
      </w:rPr>
    </w:lvl>
    <w:lvl w:ilvl="2" w:tplc="AA4A61F2">
      <w:start w:val="1"/>
      <w:numFmt w:val="bullet"/>
      <w:lvlText w:val="§"/>
      <w:lvlJc w:val="left"/>
      <w:pPr>
        <w:ind w:left="2160" w:hanging="360"/>
      </w:pPr>
      <w:rPr>
        <w:rFonts w:ascii="Wingdings" w:eastAsia="Wingdings" w:hAnsi="Wingdings" w:cs="Wingdings" w:hint="default"/>
      </w:rPr>
    </w:lvl>
    <w:lvl w:ilvl="3" w:tplc="0854EE4E">
      <w:start w:val="1"/>
      <w:numFmt w:val="bullet"/>
      <w:lvlText w:val="·"/>
      <w:lvlJc w:val="left"/>
      <w:pPr>
        <w:ind w:left="2880" w:hanging="360"/>
      </w:pPr>
      <w:rPr>
        <w:rFonts w:ascii="Symbol" w:eastAsia="Symbol" w:hAnsi="Symbol" w:cs="Symbol" w:hint="default"/>
      </w:rPr>
    </w:lvl>
    <w:lvl w:ilvl="4" w:tplc="BEB22E0A">
      <w:start w:val="1"/>
      <w:numFmt w:val="bullet"/>
      <w:lvlText w:val="o"/>
      <w:lvlJc w:val="left"/>
      <w:pPr>
        <w:ind w:left="3600" w:hanging="360"/>
      </w:pPr>
      <w:rPr>
        <w:rFonts w:ascii="Courier New" w:eastAsia="Courier New" w:hAnsi="Courier New" w:cs="Courier New" w:hint="default"/>
      </w:rPr>
    </w:lvl>
    <w:lvl w:ilvl="5" w:tplc="BF12B242">
      <w:start w:val="1"/>
      <w:numFmt w:val="bullet"/>
      <w:lvlText w:val="§"/>
      <w:lvlJc w:val="left"/>
      <w:pPr>
        <w:ind w:left="4320" w:hanging="360"/>
      </w:pPr>
      <w:rPr>
        <w:rFonts w:ascii="Wingdings" w:eastAsia="Wingdings" w:hAnsi="Wingdings" w:cs="Wingdings" w:hint="default"/>
      </w:rPr>
    </w:lvl>
    <w:lvl w:ilvl="6" w:tplc="FCA4AD48">
      <w:start w:val="1"/>
      <w:numFmt w:val="bullet"/>
      <w:lvlText w:val="·"/>
      <w:lvlJc w:val="left"/>
      <w:pPr>
        <w:ind w:left="5040" w:hanging="360"/>
      </w:pPr>
      <w:rPr>
        <w:rFonts w:ascii="Symbol" w:eastAsia="Symbol" w:hAnsi="Symbol" w:cs="Symbol" w:hint="default"/>
      </w:rPr>
    </w:lvl>
    <w:lvl w:ilvl="7" w:tplc="177C2FF4">
      <w:start w:val="1"/>
      <w:numFmt w:val="bullet"/>
      <w:lvlText w:val="o"/>
      <w:lvlJc w:val="left"/>
      <w:pPr>
        <w:ind w:left="5760" w:hanging="360"/>
      </w:pPr>
      <w:rPr>
        <w:rFonts w:ascii="Courier New" w:eastAsia="Courier New" w:hAnsi="Courier New" w:cs="Courier New" w:hint="default"/>
      </w:rPr>
    </w:lvl>
    <w:lvl w:ilvl="8" w:tplc="1A268CE8">
      <w:start w:val="1"/>
      <w:numFmt w:val="bullet"/>
      <w:lvlText w:val="§"/>
      <w:lvlJc w:val="left"/>
      <w:pPr>
        <w:ind w:left="6480" w:hanging="360"/>
      </w:pPr>
      <w:rPr>
        <w:rFonts w:ascii="Wingdings" w:eastAsia="Wingdings" w:hAnsi="Wingdings" w:cs="Wingdings" w:hint="default"/>
      </w:rPr>
    </w:lvl>
  </w:abstractNum>
  <w:abstractNum w:abstractNumId="3">
    <w:nsid w:val="0783531B"/>
    <w:multiLevelType w:val="hybridMultilevel"/>
    <w:tmpl w:val="0A440EEC"/>
    <w:styleLink w:val="1ai"/>
    <w:lvl w:ilvl="0" w:tplc="F7CE620A">
      <w:start w:val="1"/>
      <w:numFmt w:val="decimal"/>
      <w:pStyle w:val="1ai"/>
      <w:lvlText w:val="%1)"/>
      <w:lvlJc w:val="left"/>
      <w:pPr>
        <w:tabs>
          <w:tab w:val="num" w:pos="720"/>
        </w:tabs>
        <w:ind w:left="720" w:hanging="360"/>
      </w:pPr>
    </w:lvl>
    <w:lvl w:ilvl="1" w:tplc="9DD218AC">
      <w:start w:val="1"/>
      <w:numFmt w:val="lowerLetter"/>
      <w:lvlText w:val="%2)"/>
      <w:lvlJc w:val="left"/>
      <w:pPr>
        <w:tabs>
          <w:tab w:val="num" w:pos="1080"/>
        </w:tabs>
        <w:ind w:left="1080" w:hanging="360"/>
      </w:pPr>
    </w:lvl>
    <w:lvl w:ilvl="2" w:tplc="F5E2828A">
      <w:start w:val="1"/>
      <w:numFmt w:val="lowerRoman"/>
      <w:lvlText w:val="%3)"/>
      <w:lvlJc w:val="left"/>
      <w:pPr>
        <w:tabs>
          <w:tab w:val="num" w:pos="1440"/>
        </w:tabs>
        <w:ind w:left="1440" w:hanging="360"/>
      </w:pPr>
    </w:lvl>
    <w:lvl w:ilvl="3" w:tplc="5A68D0C2">
      <w:start w:val="1"/>
      <w:numFmt w:val="decimal"/>
      <w:lvlText w:val="(%4)"/>
      <w:lvlJc w:val="left"/>
      <w:pPr>
        <w:tabs>
          <w:tab w:val="num" w:pos="1800"/>
        </w:tabs>
        <w:ind w:left="1800" w:hanging="360"/>
      </w:pPr>
    </w:lvl>
    <w:lvl w:ilvl="4" w:tplc="2F763EEE">
      <w:start w:val="1"/>
      <w:numFmt w:val="lowerLetter"/>
      <w:lvlText w:val="(%5)"/>
      <w:lvlJc w:val="left"/>
      <w:pPr>
        <w:tabs>
          <w:tab w:val="num" w:pos="2160"/>
        </w:tabs>
        <w:ind w:left="2160" w:hanging="360"/>
      </w:pPr>
    </w:lvl>
    <w:lvl w:ilvl="5" w:tplc="B12C6F02">
      <w:start w:val="1"/>
      <w:numFmt w:val="lowerRoman"/>
      <w:lvlText w:val="(%6)"/>
      <w:lvlJc w:val="left"/>
      <w:pPr>
        <w:tabs>
          <w:tab w:val="num" w:pos="2520"/>
        </w:tabs>
        <w:ind w:left="2520" w:hanging="360"/>
      </w:pPr>
    </w:lvl>
    <w:lvl w:ilvl="6" w:tplc="20385ADE">
      <w:start w:val="1"/>
      <w:numFmt w:val="decimal"/>
      <w:lvlText w:val="%7."/>
      <w:lvlJc w:val="left"/>
      <w:pPr>
        <w:tabs>
          <w:tab w:val="num" w:pos="2880"/>
        </w:tabs>
        <w:ind w:left="2880" w:hanging="360"/>
      </w:pPr>
    </w:lvl>
    <w:lvl w:ilvl="7" w:tplc="8944A0E0">
      <w:start w:val="1"/>
      <w:numFmt w:val="lowerLetter"/>
      <w:lvlText w:val="%8."/>
      <w:lvlJc w:val="left"/>
      <w:pPr>
        <w:tabs>
          <w:tab w:val="num" w:pos="3240"/>
        </w:tabs>
        <w:ind w:left="3240" w:hanging="360"/>
      </w:pPr>
    </w:lvl>
    <w:lvl w:ilvl="8" w:tplc="20747E88">
      <w:start w:val="1"/>
      <w:numFmt w:val="lowerRoman"/>
      <w:lvlText w:val="%9."/>
      <w:lvlJc w:val="left"/>
      <w:pPr>
        <w:tabs>
          <w:tab w:val="num" w:pos="3600"/>
        </w:tabs>
        <w:ind w:left="3600" w:hanging="360"/>
      </w:pPr>
    </w:lvl>
  </w:abstractNum>
  <w:abstractNum w:abstractNumId="4">
    <w:nsid w:val="092F6EB2"/>
    <w:multiLevelType w:val="hybridMultilevel"/>
    <w:tmpl w:val="E9529E2E"/>
    <w:lvl w:ilvl="0" w:tplc="B36EFDE2">
      <w:start w:val="1"/>
      <w:numFmt w:val="decimal"/>
      <w:lvlText w:val="%1."/>
      <w:lvlJc w:val="right"/>
      <w:pPr>
        <w:ind w:left="643" w:hanging="360"/>
      </w:pPr>
      <w:rPr>
        <w:rFonts w:hint="default"/>
      </w:rPr>
    </w:lvl>
    <w:lvl w:ilvl="1" w:tplc="6414B9C2">
      <w:start w:val="1"/>
      <w:numFmt w:val="lowerLetter"/>
      <w:lvlText w:val="%2."/>
      <w:lvlJc w:val="left"/>
      <w:pPr>
        <w:ind w:left="1363" w:hanging="360"/>
      </w:pPr>
    </w:lvl>
    <w:lvl w:ilvl="2" w:tplc="E688A6E8">
      <w:start w:val="1"/>
      <w:numFmt w:val="lowerRoman"/>
      <w:lvlText w:val="%3."/>
      <w:lvlJc w:val="right"/>
      <w:pPr>
        <w:ind w:left="2083" w:hanging="180"/>
      </w:pPr>
    </w:lvl>
    <w:lvl w:ilvl="3" w:tplc="BFBC26A8">
      <w:start w:val="1"/>
      <w:numFmt w:val="decimal"/>
      <w:lvlText w:val="%4."/>
      <w:lvlJc w:val="left"/>
      <w:pPr>
        <w:ind w:left="2803" w:hanging="360"/>
      </w:pPr>
    </w:lvl>
    <w:lvl w:ilvl="4" w:tplc="75C0DEEE">
      <w:start w:val="1"/>
      <w:numFmt w:val="lowerLetter"/>
      <w:lvlText w:val="%5."/>
      <w:lvlJc w:val="left"/>
      <w:pPr>
        <w:ind w:left="3523" w:hanging="360"/>
      </w:pPr>
    </w:lvl>
    <w:lvl w:ilvl="5" w:tplc="E5A8F072">
      <w:start w:val="1"/>
      <w:numFmt w:val="lowerRoman"/>
      <w:lvlText w:val="%6."/>
      <w:lvlJc w:val="right"/>
      <w:pPr>
        <w:ind w:left="4243" w:hanging="180"/>
      </w:pPr>
    </w:lvl>
    <w:lvl w:ilvl="6" w:tplc="FF9242D4">
      <w:start w:val="1"/>
      <w:numFmt w:val="decimal"/>
      <w:lvlText w:val="%7."/>
      <w:lvlJc w:val="left"/>
      <w:pPr>
        <w:ind w:left="4963" w:hanging="360"/>
      </w:pPr>
    </w:lvl>
    <w:lvl w:ilvl="7" w:tplc="44DCF96E">
      <w:start w:val="1"/>
      <w:numFmt w:val="lowerLetter"/>
      <w:lvlText w:val="%8."/>
      <w:lvlJc w:val="left"/>
      <w:pPr>
        <w:ind w:left="5683" w:hanging="360"/>
      </w:pPr>
    </w:lvl>
    <w:lvl w:ilvl="8" w:tplc="B524A5CE">
      <w:start w:val="1"/>
      <w:numFmt w:val="lowerRoman"/>
      <w:lvlText w:val="%9."/>
      <w:lvlJc w:val="right"/>
      <w:pPr>
        <w:ind w:left="6403" w:hanging="180"/>
      </w:pPr>
    </w:lvl>
  </w:abstractNum>
  <w:abstractNum w:abstractNumId="5">
    <w:nsid w:val="09F93F3F"/>
    <w:multiLevelType w:val="hybridMultilevel"/>
    <w:tmpl w:val="2FF66698"/>
    <w:lvl w:ilvl="0" w:tplc="58FE831C">
      <w:start w:val="1"/>
      <w:numFmt w:val="bullet"/>
      <w:pStyle w:val="a0"/>
      <w:lvlText w:val=""/>
      <w:lvlJc w:val="left"/>
      <w:pPr>
        <w:ind w:left="1440" w:hanging="360"/>
      </w:pPr>
      <w:rPr>
        <w:rFonts w:ascii="Symbol" w:hAnsi="Symbol" w:hint="default"/>
      </w:rPr>
    </w:lvl>
    <w:lvl w:ilvl="1" w:tplc="4030D53C">
      <w:start w:val="1"/>
      <w:numFmt w:val="bullet"/>
      <w:lvlText w:val="o"/>
      <w:lvlJc w:val="left"/>
      <w:pPr>
        <w:ind w:left="2160" w:hanging="360"/>
      </w:pPr>
      <w:rPr>
        <w:rFonts w:ascii="Courier New" w:hAnsi="Courier New" w:cs="Courier New" w:hint="default"/>
      </w:rPr>
    </w:lvl>
    <w:lvl w:ilvl="2" w:tplc="149C1F4E">
      <w:start w:val="1"/>
      <w:numFmt w:val="bullet"/>
      <w:lvlText w:val=""/>
      <w:lvlJc w:val="left"/>
      <w:pPr>
        <w:ind w:left="2880" w:hanging="360"/>
      </w:pPr>
      <w:rPr>
        <w:rFonts w:ascii="Wingdings" w:hAnsi="Wingdings" w:hint="default"/>
      </w:rPr>
    </w:lvl>
    <w:lvl w:ilvl="3" w:tplc="4458597C">
      <w:start w:val="1"/>
      <w:numFmt w:val="bullet"/>
      <w:lvlText w:val=""/>
      <w:lvlJc w:val="left"/>
      <w:pPr>
        <w:ind w:left="3600" w:hanging="360"/>
      </w:pPr>
      <w:rPr>
        <w:rFonts w:ascii="Symbol" w:hAnsi="Symbol" w:hint="default"/>
      </w:rPr>
    </w:lvl>
    <w:lvl w:ilvl="4" w:tplc="586A329A">
      <w:start w:val="1"/>
      <w:numFmt w:val="bullet"/>
      <w:lvlText w:val="o"/>
      <w:lvlJc w:val="left"/>
      <w:pPr>
        <w:ind w:left="4320" w:hanging="360"/>
      </w:pPr>
      <w:rPr>
        <w:rFonts w:ascii="Courier New" w:hAnsi="Courier New" w:cs="Courier New" w:hint="default"/>
      </w:rPr>
    </w:lvl>
    <w:lvl w:ilvl="5" w:tplc="B5A0443A">
      <w:start w:val="1"/>
      <w:numFmt w:val="bullet"/>
      <w:lvlText w:val=""/>
      <w:lvlJc w:val="left"/>
      <w:pPr>
        <w:ind w:left="5040" w:hanging="360"/>
      </w:pPr>
      <w:rPr>
        <w:rFonts w:ascii="Wingdings" w:hAnsi="Wingdings" w:hint="default"/>
      </w:rPr>
    </w:lvl>
    <w:lvl w:ilvl="6" w:tplc="F0C8BBCA">
      <w:start w:val="1"/>
      <w:numFmt w:val="bullet"/>
      <w:lvlText w:val=""/>
      <w:lvlJc w:val="left"/>
      <w:pPr>
        <w:ind w:left="5760" w:hanging="360"/>
      </w:pPr>
      <w:rPr>
        <w:rFonts w:ascii="Symbol" w:hAnsi="Symbol" w:hint="default"/>
      </w:rPr>
    </w:lvl>
    <w:lvl w:ilvl="7" w:tplc="C5A4DA0A">
      <w:start w:val="1"/>
      <w:numFmt w:val="bullet"/>
      <w:lvlText w:val="o"/>
      <w:lvlJc w:val="left"/>
      <w:pPr>
        <w:ind w:left="6480" w:hanging="360"/>
      </w:pPr>
      <w:rPr>
        <w:rFonts w:ascii="Courier New" w:hAnsi="Courier New" w:cs="Courier New" w:hint="default"/>
      </w:rPr>
    </w:lvl>
    <w:lvl w:ilvl="8" w:tplc="61488FF2">
      <w:start w:val="1"/>
      <w:numFmt w:val="bullet"/>
      <w:lvlText w:val=""/>
      <w:lvlJc w:val="left"/>
      <w:pPr>
        <w:ind w:left="7200" w:hanging="360"/>
      </w:pPr>
      <w:rPr>
        <w:rFonts w:ascii="Wingdings" w:hAnsi="Wingdings" w:hint="default"/>
      </w:rPr>
    </w:lvl>
  </w:abstractNum>
  <w:abstractNum w:abstractNumId="6">
    <w:nsid w:val="13420F0E"/>
    <w:multiLevelType w:val="hybridMultilevel"/>
    <w:tmpl w:val="7A1CEA0E"/>
    <w:lvl w:ilvl="0" w:tplc="AF68B97A">
      <w:start w:val="1"/>
      <w:numFmt w:val="bullet"/>
      <w:pStyle w:val="0"/>
      <w:lvlText w:val="–"/>
      <w:lvlJc w:val="left"/>
      <w:pPr>
        <w:ind w:left="3479" w:hanging="360"/>
      </w:pPr>
      <w:rPr>
        <w:rFonts w:ascii="Times New Roman" w:hAnsi="Times New Roman" w:cs="Times New Roman"/>
        <w:b w:val="0"/>
        <w:i w:val="0"/>
        <w:iCs w:val="0"/>
        <w:caps w:val="0"/>
        <w:smallCaps w:val="0"/>
        <w:strike w:val="0"/>
        <w:vanish w:val="0"/>
        <w:position w:val="0"/>
        <w:u w:val="none"/>
        <w:vertAlign w:val="baseline"/>
      </w:rPr>
    </w:lvl>
    <w:lvl w:ilvl="1" w:tplc="05A27DA6">
      <w:start w:val="1"/>
      <w:numFmt w:val="bullet"/>
      <w:pStyle w:val="00"/>
      <w:lvlText w:val=""/>
      <w:lvlJc w:val="left"/>
      <w:pPr>
        <w:ind w:left="1506" w:hanging="360"/>
      </w:pPr>
      <w:rPr>
        <w:rFonts w:ascii="Symbol" w:hAnsi="Symbol" w:hint="default"/>
      </w:rPr>
    </w:lvl>
    <w:lvl w:ilvl="2" w:tplc="CD5CBE2A">
      <w:start w:val="1"/>
      <w:numFmt w:val="bullet"/>
      <w:lvlText w:val=""/>
      <w:lvlJc w:val="left"/>
      <w:pPr>
        <w:ind w:left="2226" w:hanging="360"/>
      </w:pPr>
      <w:rPr>
        <w:rFonts w:ascii="Wingdings" w:hAnsi="Wingdings" w:hint="default"/>
      </w:rPr>
    </w:lvl>
    <w:lvl w:ilvl="3" w:tplc="D65C0584">
      <w:start w:val="1"/>
      <w:numFmt w:val="bullet"/>
      <w:lvlText w:val=""/>
      <w:lvlJc w:val="left"/>
      <w:pPr>
        <w:ind w:left="2946" w:hanging="360"/>
      </w:pPr>
      <w:rPr>
        <w:rFonts w:ascii="Symbol" w:hAnsi="Symbol" w:hint="default"/>
      </w:rPr>
    </w:lvl>
    <w:lvl w:ilvl="4" w:tplc="F3C67E90">
      <w:start w:val="1"/>
      <w:numFmt w:val="bullet"/>
      <w:lvlText w:val="o"/>
      <w:lvlJc w:val="left"/>
      <w:pPr>
        <w:ind w:left="3666" w:hanging="360"/>
      </w:pPr>
      <w:rPr>
        <w:rFonts w:ascii="Courier New" w:hAnsi="Courier New" w:hint="default"/>
      </w:rPr>
    </w:lvl>
    <w:lvl w:ilvl="5" w:tplc="DDF453CA">
      <w:start w:val="1"/>
      <w:numFmt w:val="bullet"/>
      <w:lvlText w:val=""/>
      <w:lvlJc w:val="left"/>
      <w:pPr>
        <w:ind w:left="4386" w:hanging="360"/>
      </w:pPr>
      <w:rPr>
        <w:rFonts w:ascii="Wingdings" w:hAnsi="Wingdings" w:hint="default"/>
      </w:rPr>
    </w:lvl>
    <w:lvl w:ilvl="6" w:tplc="BBB0D1E0">
      <w:start w:val="1"/>
      <w:numFmt w:val="bullet"/>
      <w:lvlText w:val=""/>
      <w:lvlJc w:val="left"/>
      <w:pPr>
        <w:ind w:left="5106" w:hanging="360"/>
      </w:pPr>
      <w:rPr>
        <w:rFonts w:ascii="Symbol" w:hAnsi="Symbol" w:hint="default"/>
      </w:rPr>
    </w:lvl>
    <w:lvl w:ilvl="7" w:tplc="1A020B12">
      <w:start w:val="1"/>
      <w:numFmt w:val="bullet"/>
      <w:lvlText w:val="o"/>
      <w:lvlJc w:val="left"/>
      <w:pPr>
        <w:ind w:left="5826" w:hanging="360"/>
      </w:pPr>
      <w:rPr>
        <w:rFonts w:ascii="Courier New" w:hAnsi="Courier New" w:hint="default"/>
      </w:rPr>
    </w:lvl>
    <w:lvl w:ilvl="8" w:tplc="00C249AA">
      <w:start w:val="1"/>
      <w:numFmt w:val="bullet"/>
      <w:lvlText w:val=""/>
      <w:lvlJc w:val="left"/>
      <w:pPr>
        <w:ind w:left="6546" w:hanging="360"/>
      </w:pPr>
      <w:rPr>
        <w:rFonts w:ascii="Wingdings" w:hAnsi="Wingdings" w:hint="default"/>
      </w:rPr>
    </w:lvl>
  </w:abstractNum>
  <w:abstractNum w:abstractNumId="7">
    <w:nsid w:val="134A2FB7"/>
    <w:multiLevelType w:val="multilevel"/>
    <w:tmpl w:val="C5FCDEAE"/>
    <w:styleLink w:val="1"/>
    <w:lvl w:ilvl="0">
      <w:start w:val="1"/>
      <w:numFmt w:val="decimal"/>
      <w:pStyle w:val="1"/>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C605B1"/>
    <w:multiLevelType w:val="hybridMultilevel"/>
    <w:tmpl w:val="1A7EB878"/>
    <w:styleLink w:val="WWNum21"/>
    <w:lvl w:ilvl="0" w:tplc="7040E482">
      <w:start w:val="1"/>
      <w:numFmt w:val="decimal"/>
      <w:pStyle w:val="WWNum21"/>
      <w:lvlText w:val="%1."/>
      <w:lvlJc w:val="left"/>
      <w:pPr>
        <w:ind w:left="720" w:hanging="360"/>
      </w:pPr>
    </w:lvl>
    <w:lvl w:ilvl="1" w:tplc="DDAEEEFE">
      <w:start w:val="1"/>
      <w:numFmt w:val="lowerLetter"/>
      <w:lvlText w:val="%2."/>
      <w:lvlJc w:val="left"/>
      <w:pPr>
        <w:ind w:left="1440" w:hanging="360"/>
      </w:pPr>
    </w:lvl>
    <w:lvl w:ilvl="2" w:tplc="08E0E216">
      <w:start w:val="1"/>
      <w:numFmt w:val="lowerRoman"/>
      <w:lvlText w:val="%3."/>
      <w:lvlJc w:val="right"/>
      <w:pPr>
        <w:ind w:left="2160" w:hanging="180"/>
      </w:pPr>
    </w:lvl>
    <w:lvl w:ilvl="3" w:tplc="FE2A46A0">
      <w:start w:val="1"/>
      <w:numFmt w:val="decimal"/>
      <w:lvlText w:val="%4."/>
      <w:lvlJc w:val="left"/>
      <w:pPr>
        <w:ind w:left="2880" w:hanging="360"/>
      </w:pPr>
    </w:lvl>
    <w:lvl w:ilvl="4" w:tplc="FAB8ECEE">
      <w:start w:val="1"/>
      <w:numFmt w:val="lowerLetter"/>
      <w:lvlText w:val="%5."/>
      <w:lvlJc w:val="left"/>
      <w:pPr>
        <w:ind w:left="3600" w:hanging="360"/>
      </w:pPr>
    </w:lvl>
    <w:lvl w:ilvl="5" w:tplc="F962ABAC">
      <w:start w:val="1"/>
      <w:numFmt w:val="lowerRoman"/>
      <w:lvlText w:val="%6."/>
      <w:lvlJc w:val="right"/>
      <w:pPr>
        <w:ind w:left="4320" w:hanging="180"/>
      </w:pPr>
    </w:lvl>
    <w:lvl w:ilvl="6" w:tplc="7AD0ED9E">
      <w:start w:val="1"/>
      <w:numFmt w:val="decimal"/>
      <w:lvlText w:val="%7."/>
      <w:lvlJc w:val="left"/>
      <w:pPr>
        <w:ind w:left="5040" w:hanging="360"/>
      </w:pPr>
    </w:lvl>
    <w:lvl w:ilvl="7" w:tplc="54E4238A">
      <w:start w:val="1"/>
      <w:numFmt w:val="lowerLetter"/>
      <w:lvlText w:val="%8."/>
      <w:lvlJc w:val="left"/>
      <w:pPr>
        <w:ind w:left="5760" w:hanging="360"/>
      </w:pPr>
    </w:lvl>
    <w:lvl w:ilvl="8" w:tplc="EB4C4076">
      <w:start w:val="1"/>
      <w:numFmt w:val="lowerRoman"/>
      <w:lvlText w:val="%9."/>
      <w:lvlJc w:val="right"/>
      <w:pPr>
        <w:ind w:left="6480" w:hanging="180"/>
      </w:pPr>
    </w:lvl>
  </w:abstractNum>
  <w:abstractNum w:abstractNumId="9">
    <w:nsid w:val="19620520"/>
    <w:multiLevelType w:val="hybridMultilevel"/>
    <w:tmpl w:val="AD506BBE"/>
    <w:styleLink w:val="12"/>
    <w:lvl w:ilvl="0" w:tplc="C546818E">
      <w:start w:val="1"/>
      <w:numFmt w:val="bullet"/>
      <w:pStyle w:val="12"/>
      <w:lvlText w:val=""/>
      <w:lvlJc w:val="left"/>
      <w:pPr>
        <w:ind w:left="720" w:hanging="360"/>
      </w:pPr>
      <w:rPr>
        <w:rFonts w:ascii="Symbol" w:hAnsi="Symbol" w:hint="default"/>
      </w:rPr>
    </w:lvl>
    <w:lvl w:ilvl="1" w:tplc="BF7EF54A">
      <w:start w:val="1"/>
      <w:numFmt w:val="bullet"/>
      <w:lvlText w:val="o"/>
      <w:lvlJc w:val="left"/>
      <w:pPr>
        <w:ind w:left="1440" w:hanging="360"/>
      </w:pPr>
      <w:rPr>
        <w:rFonts w:ascii="Courier New" w:hAnsi="Courier New" w:cs="Courier New" w:hint="default"/>
      </w:rPr>
    </w:lvl>
    <w:lvl w:ilvl="2" w:tplc="98208C24">
      <w:start w:val="1"/>
      <w:numFmt w:val="bullet"/>
      <w:lvlText w:val=""/>
      <w:lvlJc w:val="left"/>
      <w:pPr>
        <w:ind w:left="2160" w:hanging="360"/>
      </w:pPr>
      <w:rPr>
        <w:rFonts w:ascii="Wingdings" w:hAnsi="Wingdings" w:hint="default"/>
      </w:rPr>
    </w:lvl>
    <w:lvl w:ilvl="3" w:tplc="E58483EA">
      <w:start w:val="1"/>
      <w:numFmt w:val="bullet"/>
      <w:lvlText w:val=""/>
      <w:lvlJc w:val="left"/>
      <w:pPr>
        <w:ind w:left="2880" w:hanging="360"/>
      </w:pPr>
      <w:rPr>
        <w:rFonts w:ascii="Symbol" w:hAnsi="Symbol" w:hint="default"/>
      </w:rPr>
    </w:lvl>
    <w:lvl w:ilvl="4" w:tplc="0BEA4B9A">
      <w:start w:val="1"/>
      <w:numFmt w:val="bullet"/>
      <w:lvlText w:val="o"/>
      <w:lvlJc w:val="left"/>
      <w:pPr>
        <w:ind w:left="3600" w:hanging="360"/>
      </w:pPr>
      <w:rPr>
        <w:rFonts w:ascii="Courier New" w:hAnsi="Courier New" w:cs="Courier New" w:hint="default"/>
      </w:rPr>
    </w:lvl>
    <w:lvl w:ilvl="5" w:tplc="C0F2A202">
      <w:start w:val="1"/>
      <w:numFmt w:val="bullet"/>
      <w:lvlText w:val=""/>
      <w:lvlJc w:val="left"/>
      <w:pPr>
        <w:ind w:left="4320" w:hanging="360"/>
      </w:pPr>
      <w:rPr>
        <w:rFonts w:ascii="Wingdings" w:hAnsi="Wingdings" w:hint="default"/>
      </w:rPr>
    </w:lvl>
    <w:lvl w:ilvl="6" w:tplc="BECABFA8">
      <w:start w:val="1"/>
      <w:numFmt w:val="bullet"/>
      <w:lvlText w:val=""/>
      <w:lvlJc w:val="left"/>
      <w:pPr>
        <w:ind w:left="5040" w:hanging="360"/>
      </w:pPr>
      <w:rPr>
        <w:rFonts w:ascii="Symbol" w:hAnsi="Symbol" w:hint="default"/>
      </w:rPr>
    </w:lvl>
    <w:lvl w:ilvl="7" w:tplc="22E068E2">
      <w:start w:val="1"/>
      <w:numFmt w:val="bullet"/>
      <w:lvlText w:val="o"/>
      <w:lvlJc w:val="left"/>
      <w:pPr>
        <w:ind w:left="5760" w:hanging="360"/>
      </w:pPr>
      <w:rPr>
        <w:rFonts w:ascii="Courier New" w:hAnsi="Courier New" w:cs="Courier New" w:hint="default"/>
      </w:rPr>
    </w:lvl>
    <w:lvl w:ilvl="8" w:tplc="1324A13A">
      <w:start w:val="1"/>
      <w:numFmt w:val="bullet"/>
      <w:lvlText w:val=""/>
      <w:lvlJc w:val="left"/>
      <w:pPr>
        <w:ind w:left="6480" w:hanging="360"/>
      </w:pPr>
      <w:rPr>
        <w:rFonts w:ascii="Wingdings" w:hAnsi="Wingdings" w:hint="default"/>
      </w:rPr>
    </w:lvl>
  </w:abstractNum>
  <w:abstractNum w:abstractNumId="10">
    <w:nsid w:val="1AA30DF1"/>
    <w:multiLevelType w:val="multilevel"/>
    <w:tmpl w:val="4BF216DE"/>
    <w:lvl w:ilvl="0">
      <w:start w:val="1"/>
      <w:numFmt w:val="decimal"/>
      <w:pStyle w:val="ListNum"/>
      <w:lvlText w:val="%1."/>
      <w:lvlJc w:val="left"/>
      <w:pPr>
        <w:tabs>
          <w:tab w:val="num" w:pos="360"/>
        </w:tabs>
        <w:ind w:left="357" w:hanging="357"/>
      </w:pPr>
      <w:rPr>
        <w:rFonts w:cs="Times New Roman" w:hint="default"/>
        <w:b/>
        <w:bCs/>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nsid w:val="1D755A42"/>
    <w:multiLevelType w:val="hybridMultilevel"/>
    <w:tmpl w:val="C1D0F69A"/>
    <w:lvl w:ilvl="0" w:tplc="091AA960">
      <w:start w:val="1"/>
      <w:numFmt w:val="bullet"/>
      <w:pStyle w:val="a1"/>
      <w:lvlText w:val=""/>
      <w:lvlJc w:val="left"/>
      <w:pPr>
        <w:ind w:left="720" w:hanging="360"/>
      </w:pPr>
      <w:rPr>
        <w:rFonts w:ascii="Symbol" w:hAnsi="Symbol" w:hint="default"/>
      </w:rPr>
    </w:lvl>
    <w:lvl w:ilvl="1" w:tplc="75ACB2A8">
      <w:start w:val="1"/>
      <w:numFmt w:val="bullet"/>
      <w:lvlText w:val="o"/>
      <w:lvlJc w:val="left"/>
      <w:pPr>
        <w:ind w:left="1440" w:hanging="360"/>
      </w:pPr>
      <w:rPr>
        <w:rFonts w:ascii="Courier New" w:hAnsi="Courier New" w:hint="default"/>
      </w:rPr>
    </w:lvl>
    <w:lvl w:ilvl="2" w:tplc="858CF290">
      <w:start w:val="1"/>
      <w:numFmt w:val="bullet"/>
      <w:lvlText w:val=""/>
      <w:lvlJc w:val="left"/>
      <w:pPr>
        <w:ind w:left="2160" w:hanging="360"/>
      </w:pPr>
      <w:rPr>
        <w:rFonts w:ascii="Wingdings" w:hAnsi="Wingdings" w:hint="default"/>
      </w:rPr>
    </w:lvl>
    <w:lvl w:ilvl="3" w:tplc="0FA0DFDE">
      <w:start w:val="1"/>
      <w:numFmt w:val="bullet"/>
      <w:lvlText w:val=""/>
      <w:lvlJc w:val="left"/>
      <w:pPr>
        <w:ind w:left="2880" w:hanging="360"/>
      </w:pPr>
      <w:rPr>
        <w:rFonts w:ascii="Symbol" w:hAnsi="Symbol" w:hint="default"/>
      </w:rPr>
    </w:lvl>
    <w:lvl w:ilvl="4" w:tplc="C12C580E">
      <w:start w:val="1"/>
      <w:numFmt w:val="bullet"/>
      <w:lvlText w:val="o"/>
      <w:lvlJc w:val="left"/>
      <w:pPr>
        <w:ind w:left="3600" w:hanging="360"/>
      </w:pPr>
      <w:rPr>
        <w:rFonts w:ascii="Courier New" w:hAnsi="Courier New" w:hint="default"/>
      </w:rPr>
    </w:lvl>
    <w:lvl w:ilvl="5" w:tplc="8FE0F776">
      <w:start w:val="1"/>
      <w:numFmt w:val="bullet"/>
      <w:lvlText w:val=""/>
      <w:lvlJc w:val="left"/>
      <w:pPr>
        <w:ind w:left="4320" w:hanging="360"/>
      </w:pPr>
      <w:rPr>
        <w:rFonts w:ascii="Wingdings" w:hAnsi="Wingdings" w:hint="default"/>
      </w:rPr>
    </w:lvl>
    <w:lvl w:ilvl="6" w:tplc="FC7230BE">
      <w:start w:val="1"/>
      <w:numFmt w:val="bullet"/>
      <w:lvlText w:val=""/>
      <w:lvlJc w:val="left"/>
      <w:pPr>
        <w:ind w:left="5040" w:hanging="360"/>
      </w:pPr>
      <w:rPr>
        <w:rFonts w:ascii="Symbol" w:hAnsi="Symbol" w:hint="default"/>
      </w:rPr>
    </w:lvl>
    <w:lvl w:ilvl="7" w:tplc="3BD26086">
      <w:start w:val="1"/>
      <w:numFmt w:val="bullet"/>
      <w:lvlText w:val="o"/>
      <w:lvlJc w:val="left"/>
      <w:pPr>
        <w:ind w:left="5760" w:hanging="360"/>
      </w:pPr>
      <w:rPr>
        <w:rFonts w:ascii="Courier New" w:hAnsi="Courier New" w:hint="default"/>
      </w:rPr>
    </w:lvl>
    <w:lvl w:ilvl="8" w:tplc="52D06D9A">
      <w:start w:val="1"/>
      <w:numFmt w:val="bullet"/>
      <w:lvlText w:val=""/>
      <w:lvlJc w:val="left"/>
      <w:pPr>
        <w:ind w:left="6480" w:hanging="360"/>
      </w:pPr>
      <w:rPr>
        <w:rFonts w:ascii="Wingdings" w:hAnsi="Wingdings" w:hint="default"/>
      </w:rPr>
    </w:lvl>
  </w:abstractNum>
  <w:abstractNum w:abstractNumId="12">
    <w:nsid w:val="1E887B9E"/>
    <w:multiLevelType w:val="hybridMultilevel"/>
    <w:tmpl w:val="6F2A01BE"/>
    <w:lvl w:ilvl="0" w:tplc="4B86A6EA">
      <w:start w:val="1"/>
      <w:numFmt w:val="decimal"/>
      <w:pStyle w:val="10"/>
      <w:lvlText w:val="Приложение %1."/>
      <w:lvlJc w:val="left"/>
      <w:pPr>
        <w:tabs>
          <w:tab w:val="num" w:pos="0"/>
        </w:tabs>
      </w:pPr>
      <w:rPr>
        <w:rFonts w:ascii="Times New Roman" w:hAnsi="Times New Roman" w:cs="Times New Roman" w:hint="default"/>
        <w:b/>
        <w:i w:val="0"/>
        <w:sz w:val="24"/>
      </w:rPr>
    </w:lvl>
    <w:lvl w:ilvl="1" w:tplc="12303352">
      <w:start w:val="1"/>
      <w:numFmt w:val="lowerLetter"/>
      <w:lvlText w:val="%2."/>
      <w:lvlJc w:val="left"/>
      <w:pPr>
        <w:tabs>
          <w:tab w:val="num" w:pos="1440"/>
        </w:tabs>
        <w:ind w:left="1440" w:hanging="360"/>
      </w:pPr>
      <w:rPr>
        <w:rFonts w:cs="Times New Roman"/>
      </w:rPr>
    </w:lvl>
    <w:lvl w:ilvl="2" w:tplc="5DFE2DE6">
      <w:start w:val="1"/>
      <w:numFmt w:val="lowerRoman"/>
      <w:lvlText w:val="%3."/>
      <w:lvlJc w:val="right"/>
      <w:pPr>
        <w:tabs>
          <w:tab w:val="num" w:pos="2160"/>
        </w:tabs>
        <w:ind w:left="2160" w:hanging="180"/>
      </w:pPr>
      <w:rPr>
        <w:rFonts w:cs="Times New Roman"/>
      </w:rPr>
    </w:lvl>
    <w:lvl w:ilvl="3" w:tplc="31306010">
      <w:start w:val="1"/>
      <w:numFmt w:val="decimal"/>
      <w:lvlText w:val="%4."/>
      <w:lvlJc w:val="left"/>
      <w:pPr>
        <w:tabs>
          <w:tab w:val="num" w:pos="2880"/>
        </w:tabs>
        <w:ind w:left="2880" w:hanging="360"/>
      </w:pPr>
      <w:rPr>
        <w:rFonts w:cs="Times New Roman"/>
      </w:rPr>
    </w:lvl>
    <w:lvl w:ilvl="4" w:tplc="BA746876">
      <w:start w:val="1"/>
      <w:numFmt w:val="lowerLetter"/>
      <w:lvlText w:val="%5."/>
      <w:lvlJc w:val="left"/>
      <w:pPr>
        <w:tabs>
          <w:tab w:val="num" w:pos="3600"/>
        </w:tabs>
        <w:ind w:left="3600" w:hanging="360"/>
      </w:pPr>
      <w:rPr>
        <w:rFonts w:cs="Times New Roman"/>
      </w:rPr>
    </w:lvl>
    <w:lvl w:ilvl="5" w:tplc="EFC27476">
      <w:start w:val="1"/>
      <w:numFmt w:val="lowerRoman"/>
      <w:lvlText w:val="%6."/>
      <w:lvlJc w:val="right"/>
      <w:pPr>
        <w:tabs>
          <w:tab w:val="num" w:pos="4320"/>
        </w:tabs>
        <w:ind w:left="4320" w:hanging="180"/>
      </w:pPr>
      <w:rPr>
        <w:rFonts w:cs="Times New Roman"/>
      </w:rPr>
    </w:lvl>
    <w:lvl w:ilvl="6" w:tplc="5BC628CC">
      <w:start w:val="1"/>
      <w:numFmt w:val="decimal"/>
      <w:lvlText w:val="%7."/>
      <w:lvlJc w:val="left"/>
      <w:pPr>
        <w:tabs>
          <w:tab w:val="num" w:pos="5040"/>
        </w:tabs>
        <w:ind w:left="5040" w:hanging="360"/>
      </w:pPr>
      <w:rPr>
        <w:rFonts w:cs="Times New Roman"/>
      </w:rPr>
    </w:lvl>
    <w:lvl w:ilvl="7" w:tplc="9F8897CA">
      <w:start w:val="1"/>
      <w:numFmt w:val="lowerLetter"/>
      <w:lvlText w:val="%8."/>
      <w:lvlJc w:val="left"/>
      <w:pPr>
        <w:tabs>
          <w:tab w:val="num" w:pos="5760"/>
        </w:tabs>
        <w:ind w:left="5760" w:hanging="360"/>
      </w:pPr>
      <w:rPr>
        <w:rFonts w:cs="Times New Roman"/>
      </w:rPr>
    </w:lvl>
    <w:lvl w:ilvl="8" w:tplc="C602D264">
      <w:start w:val="1"/>
      <w:numFmt w:val="lowerRoman"/>
      <w:lvlText w:val="%9."/>
      <w:lvlJc w:val="right"/>
      <w:pPr>
        <w:tabs>
          <w:tab w:val="num" w:pos="6480"/>
        </w:tabs>
        <w:ind w:left="6480" w:hanging="180"/>
      </w:pPr>
      <w:rPr>
        <w:rFonts w:cs="Times New Roman"/>
      </w:rPr>
    </w:lvl>
  </w:abstractNum>
  <w:abstractNum w:abstractNumId="13">
    <w:nsid w:val="1FF825FF"/>
    <w:multiLevelType w:val="hybridMultilevel"/>
    <w:tmpl w:val="A0A67EC0"/>
    <w:lvl w:ilvl="0" w:tplc="1AE650FC">
      <w:start w:val="1"/>
      <w:numFmt w:val="decimal"/>
      <w:lvlText w:val="%1."/>
      <w:lvlJc w:val="right"/>
      <w:pPr>
        <w:ind w:left="643" w:hanging="360"/>
      </w:pPr>
      <w:rPr>
        <w:rFonts w:hint="default"/>
      </w:rPr>
    </w:lvl>
    <w:lvl w:ilvl="1" w:tplc="551A2174">
      <w:start w:val="1"/>
      <w:numFmt w:val="lowerLetter"/>
      <w:lvlText w:val="%2."/>
      <w:lvlJc w:val="left"/>
      <w:pPr>
        <w:ind w:left="1363" w:hanging="360"/>
      </w:pPr>
    </w:lvl>
    <w:lvl w:ilvl="2" w:tplc="A806649A">
      <w:start w:val="1"/>
      <w:numFmt w:val="lowerRoman"/>
      <w:lvlText w:val="%3."/>
      <w:lvlJc w:val="right"/>
      <w:pPr>
        <w:ind w:left="2083" w:hanging="180"/>
      </w:pPr>
    </w:lvl>
    <w:lvl w:ilvl="3" w:tplc="D7707606">
      <w:start w:val="1"/>
      <w:numFmt w:val="decimal"/>
      <w:lvlText w:val="%4."/>
      <w:lvlJc w:val="left"/>
      <w:pPr>
        <w:ind w:left="2803" w:hanging="360"/>
      </w:pPr>
    </w:lvl>
    <w:lvl w:ilvl="4" w:tplc="471A0F8A">
      <w:start w:val="1"/>
      <w:numFmt w:val="lowerLetter"/>
      <w:lvlText w:val="%5."/>
      <w:lvlJc w:val="left"/>
      <w:pPr>
        <w:ind w:left="3523" w:hanging="360"/>
      </w:pPr>
    </w:lvl>
    <w:lvl w:ilvl="5" w:tplc="68C833CC">
      <w:start w:val="1"/>
      <w:numFmt w:val="lowerRoman"/>
      <w:lvlText w:val="%6."/>
      <w:lvlJc w:val="right"/>
      <w:pPr>
        <w:ind w:left="4243" w:hanging="180"/>
      </w:pPr>
    </w:lvl>
    <w:lvl w:ilvl="6" w:tplc="8166A1C4">
      <w:start w:val="1"/>
      <w:numFmt w:val="decimal"/>
      <w:lvlText w:val="%7."/>
      <w:lvlJc w:val="left"/>
      <w:pPr>
        <w:ind w:left="4963" w:hanging="360"/>
      </w:pPr>
    </w:lvl>
    <w:lvl w:ilvl="7" w:tplc="5F408158">
      <w:start w:val="1"/>
      <w:numFmt w:val="lowerLetter"/>
      <w:lvlText w:val="%8."/>
      <w:lvlJc w:val="left"/>
      <w:pPr>
        <w:ind w:left="5683" w:hanging="360"/>
      </w:pPr>
    </w:lvl>
    <w:lvl w:ilvl="8" w:tplc="777413E6">
      <w:start w:val="1"/>
      <w:numFmt w:val="lowerRoman"/>
      <w:lvlText w:val="%9."/>
      <w:lvlJc w:val="right"/>
      <w:pPr>
        <w:ind w:left="6403" w:hanging="180"/>
      </w:pPr>
    </w:lvl>
  </w:abstractNum>
  <w:abstractNum w:abstractNumId="14">
    <w:nsid w:val="20A20F91"/>
    <w:multiLevelType w:val="multilevel"/>
    <w:tmpl w:val="9F286082"/>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4AE53AF"/>
    <w:multiLevelType w:val="hybridMultilevel"/>
    <w:tmpl w:val="6AE09BC4"/>
    <w:styleLink w:val="WWNum31"/>
    <w:lvl w:ilvl="0" w:tplc="16A293A6">
      <w:start w:val="1"/>
      <w:numFmt w:val="bullet"/>
      <w:pStyle w:val="WWNum31"/>
      <w:lvlText w:val=""/>
      <w:lvlJc w:val="left"/>
      <w:pPr>
        <w:ind w:left="720" w:hanging="360"/>
      </w:pPr>
      <w:rPr>
        <w:rFonts w:ascii="Symbol" w:hAnsi="Symbol" w:cs="Symbol"/>
      </w:rPr>
    </w:lvl>
    <w:lvl w:ilvl="1" w:tplc="F5E03DFA">
      <w:start w:val="1"/>
      <w:numFmt w:val="lowerLetter"/>
      <w:lvlText w:val="%2."/>
      <w:lvlJc w:val="left"/>
      <w:pPr>
        <w:ind w:left="1440" w:hanging="360"/>
      </w:pPr>
    </w:lvl>
    <w:lvl w:ilvl="2" w:tplc="E8DA99E4">
      <w:start w:val="1"/>
      <w:numFmt w:val="lowerRoman"/>
      <w:lvlText w:val="%3."/>
      <w:lvlJc w:val="right"/>
      <w:pPr>
        <w:ind w:left="2160" w:hanging="180"/>
      </w:pPr>
    </w:lvl>
    <w:lvl w:ilvl="3" w:tplc="2EF4AF6A">
      <w:start w:val="1"/>
      <w:numFmt w:val="decimal"/>
      <w:lvlText w:val="%4."/>
      <w:lvlJc w:val="left"/>
      <w:pPr>
        <w:ind w:left="2880" w:hanging="360"/>
      </w:pPr>
    </w:lvl>
    <w:lvl w:ilvl="4" w:tplc="F33013F4">
      <w:start w:val="1"/>
      <w:numFmt w:val="lowerLetter"/>
      <w:lvlText w:val="%5."/>
      <w:lvlJc w:val="left"/>
      <w:pPr>
        <w:ind w:left="3600" w:hanging="360"/>
      </w:pPr>
    </w:lvl>
    <w:lvl w:ilvl="5" w:tplc="FB662892">
      <w:start w:val="1"/>
      <w:numFmt w:val="lowerRoman"/>
      <w:lvlText w:val="%6."/>
      <w:lvlJc w:val="right"/>
      <w:pPr>
        <w:ind w:left="4320" w:hanging="180"/>
      </w:pPr>
    </w:lvl>
    <w:lvl w:ilvl="6" w:tplc="C2DCE67C">
      <w:start w:val="1"/>
      <w:numFmt w:val="decimal"/>
      <w:lvlText w:val="%7."/>
      <w:lvlJc w:val="left"/>
      <w:pPr>
        <w:ind w:left="5040" w:hanging="360"/>
      </w:pPr>
    </w:lvl>
    <w:lvl w:ilvl="7" w:tplc="C8EECCE2">
      <w:start w:val="1"/>
      <w:numFmt w:val="lowerLetter"/>
      <w:lvlText w:val="%8."/>
      <w:lvlJc w:val="left"/>
      <w:pPr>
        <w:ind w:left="5760" w:hanging="360"/>
      </w:pPr>
    </w:lvl>
    <w:lvl w:ilvl="8" w:tplc="B9268C60">
      <w:start w:val="1"/>
      <w:numFmt w:val="lowerRoman"/>
      <w:lvlText w:val="%9."/>
      <w:lvlJc w:val="right"/>
      <w:pPr>
        <w:ind w:left="6480" w:hanging="180"/>
      </w:pPr>
    </w:lvl>
  </w:abstractNum>
  <w:abstractNum w:abstractNumId="16">
    <w:nsid w:val="26F25615"/>
    <w:multiLevelType w:val="hybridMultilevel"/>
    <w:tmpl w:val="3E72F3CC"/>
    <w:lvl w:ilvl="0" w:tplc="9B30EA0C">
      <w:start w:val="1"/>
      <w:numFmt w:val="decimal"/>
      <w:lvlText w:val="%1."/>
      <w:lvlJc w:val="left"/>
      <w:pPr>
        <w:ind w:left="360" w:hanging="360"/>
      </w:pPr>
    </w:lvl>
    <w:lvl w:ilvl="1" w:tplc="8E422522">
      <w:start w:val="1"/>
      <w:numFmt w:val="lowerLetter"/>
      <w:lvlText w:val="%2."/>
      <w:lvlJc w:val="left"/>
      <w:pPr>
        <w:ind w:left="1080" w:hanging="360"/>
      </w:pPr>
    </w:lvl>
    <w:lvl w:ilvl="2" w:tplc="0C28A79C">
      <w:start w:val="1"/>
      <w:numFmt w:val="lowerRoman"/>
      <w:lvlText w:val="%3."/>
      <w:lvlJc w:val="right"/>
      <w:pPr>
        <w:ind w:left="1800" w:hanging="180"/>
      </w:pPr>
    </w:lvl>
    <w:lvl w:ilvl="3" w:tplc="86BC42FA">
      <w:start w:val="1"/>
      <w:numFmt w:val="decimal"/>
      <w:lvlText w:val="%4."/>
      <w:lvlJc w:val="left"/>
      <w:pPr>
        <w:ind w:left="2520" w:hanging="360"/>
      </w:pPr>
    </w:lvl>
    <w:lvl w:ilvl="4" w:tplc="CC765B14">
      <w:start w:val="1"/>
      <w:numFmt w:val="lowerLetter"/>
      <w:lvlText w:val="%5."/>
      <w:lvlJc w:val="left"/>
      <w:pPr>
        <w:ind w:left="3240" w:hanging="360"/>
      </w:pPr>
    </w:lvl>
    <w:lvl w:ilvl="5" w:tplc="A858B98A">
      <w:start w:val="1"/>
      <w:numFmt w:val="lowerRoman"/>
      <w:lvlText w:val="%6."/>
      <w:lvlJc w:val="right"/>
      <w:pPr>
        <w:ind w:left="3960" w:hanging="180"/>
      </w:pPr>
    </w:lvl>
    <w:lvl w:ilvl="6" w:tplc="7770A392">
      <w:start w:val="1"/>
      <w:numFmt w:val="decimal"/>
      <w:lvlText w:val="%7."/>
      <w:lvlJc w:val="left"/>
      <w:pPr>
        <w:ind w:left="4680" w:hanging="360"/>
      </w:pPr>
    </w:lvl>
    <w:lvl w:ilvl="7" w:tplc="8C06448C">
      <w:start w:val="1"/>
      <w:numFmt w:val="lowerLetter"/>
      <w:lvlText w:val="%8."/>
      <w:lvlJc w:val="left"/>
      <w:pPr>
        <w:ind w:left="5400" w:hanging="360"/>
      </w:pPr>
    </w:lvl>
    <w:lvl w:ilvl="8" w:tplc="17D82D16">
      <w:start w:val="1"/>
      <w:numFmt w:val="lowerRoman"/>
      <w:lvlText w:val="%9."/>
      <w:lvlJc w:val="right"/>
      <w:pPr>
        <w:ind w:left="6120" w:hanging="180"/>
      </w:pPr>
    </w:lvl>
  </w:abstractNum>
  <w:abstractNum w:abstractNumId="17">
    <w:nsid w:val="274F37D3"/>
    <w:multiLevelType w:val="hybridMultilevel"/>
    <w:tmpl w:val="C2D039E0"/>
    <w:lvl w:ilvl="0" w:tplc="95A45F3A">
      <w:start w:val="1"/>
      <w:numFmt w:val="bullet"/>
      <w:pStyle w:val="a2"/>
      <w:lvlText w:val=""/>
      <w:lvlJc w:val="left"/>
      <w:pPr>
        <w:ind w:left="1070" w:hanging="360"/>
      </w:pPr>
      <w:rPr>
        <w:rFonts w:ascii="Symbol" w:hAnsi="Symbol" w:cs="Symbol" w:hint="default"/>
        <w:sz w:val="24"/>
        <w:szCs w:val="24"/>
      </w:rPr>
    </w:lvl>
    <w:lvl w:ilvl="1" w:tplc="8B8C2044">
      <w:start w:val="1"/>
      <w:numFmt w:val="bullet"/>
      <w:lvlText w:val="o"/>
      <w:lvlJc w:val="left"/>
      <w:pPr>
        <w:ind w:left="1440" w:hanging="360"/>
      </w:pPr>
      <w:rPr>
        <w:rFonts w:ascii="Courier New" w:hAnsi="Courier New" w:cs="Courier New" w:hint="default"/>
      </w:rPr>
    </w:lvl>
    <w:lvl w:ilvl="2" w:tplc="1AB62666">
      <w:start w:val="1"/>
      <w:numFmt w:val="bullet"/>
      <w:lvlText w:val=""/>
      <w:lvlJc w:val="left"/>
      <w:pPr>
        <w:ind w:left="2160" w:hanging="360"/>
      </w:pPr>
      <w:rPr>
        <w:rFonts w:ascii="Wingdings" w:hAnsi="Wingdings" w:hint="default"/>
      </w:rPr>
    </w:lvl>
    <w:lvl w:ilvl="3" w:tplc="9146A944">
      <w:start w:val="1"/>
      <w:numFmt w:val="bullet"/>
      <w:lvlText w:val=""/>
      <w:lvlJc w:val="left"/>
      <w:pPr>
        <w:ind w:left="2880" w:hanging="360"/>
      </w:pPr>
      <w:rPr>
        <w:rFonts w:ascii="Symbol" w:hAnsi="Symbol" w:hint="default"/>
      </w:rPr>
    </w:lvl>
    <w:lvl w:ilvl="4" w:tplc="23E8F3B2">
      <w:start w:val="1"/>
      <w:numFmt w:val="bullet"/>
      <w:lvlText w:val="o"/>
      <w:lvlJc w:val="left"/>
      <w:pPr>
        <w:ind w:left="3600" w:hanging="360"/>
      </w:pPr>
      <w:rPr>
        <w:rFonts w:ascii="Courier New" w:hAnsi="Courier New" w:cs="Courier New" w:hint="default"/>
      </w:rPr>
    </w:lvl>
    <w:lvl w:ilvl="5" w:tplc="BF1E6516">
      <w:start w:val="1"/>
      <w:numFmt w:val="bullet"/>
      <w:lvlText w:val=""/>
      <w:lvlJc w:val="left"/>
      <w:pPr>
        <w:ind w:left="4320" w:hanging="360"/>
      </w:pPr>
      <w:rPr>
        <w:rFonts w:ascii="Wingdings" w:hAnsi="Wingdings" w:hint="default"/>
      </w:rPr>
    </w:lvl>
    <w:lvl w:ilvl="6" w:tplc="651AF9F6">
      <w:start w:val="1"/>
      <w:numFmt w:val="bullet"/>
      <w:lvlText w:val=""/>
      <w:lvlJc w:val="left"/>
      <w:pPr>
        <w:ind w:left="5040" w:hanging="360"/>
      </w:pPr>
      <w:rPr>
        <w:rFonts w:ascii="Symbol" w:hAnsi="Symbol" w:hint="default"/>
      </w:rPr>
    </w:lvl>
    <w:lvl w:ilvl="7" w:tplc="04C2FE40">
      <w:start w:val="1"/>
      <w:numFmt w:val="bullet"/>
      <w:lvlText w:val="o"/>
      <w:lvlJc w:val="left"/>
      <w:pPr>
        <w:ind w:left="5760" w:hanging="360"/>
      </w:pPr>
      <w:rPr>
        <w:rFonts w:ascii="Courier New" w:hAnsi="Courier New" w:cs="Courier New" w:hint="default"/>
      </w:rPr>
    </w:lvl>
    <w:lvl w:ilvl="8" w:tplc="6BA63B36">
      <w:start w:val="1"/>
      <w:numFmt w:val="bullet"/>
      <w:lvlText w:val=""/>
      <w:lvlJc w:val="left"/>
      <w:pPr>
        <w:ind w:left="6480" w:hanging="360"/>
      </w:pPr>
      <w:rPr>
        <w:rFonts w:ascii="Wingdings" w:hAnsi="Wingdings" w:hint="default"/>
      </w:rPr>
    </w:lvl>
  </w:abstractNum>
  <w:abstractNum w:abstractNumId="18">
    <w:nsid w:val="2D986368"/>
    <w:multiLevelType w:val="multilevel"/>
    <w:tmpl w:val="D5441A26"/>
    <w:styleLink w:val="1ai1"/>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vanish w:val="0"/>
        <w:spacing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vanish w:val="0"/>
        <w:spacing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9">
    <w:nsid w:val="2E202D7D"/>
    <w:multiLevelType w:val="multilevel"/>
    <w:tmpl w:val="9D6CE956"/>
    <w:lvl w:ilvl="0">
      <w:start w:val="1"/>
      <w:numFmt w:val="decimal"/>
      <w:pStyle w:val="11"/>
      <w:lvlText w:val="%1."/>
      <w:lvlJc w:val="left"/>
      <w:pPr>
        <w:tabs>
          <w:tab w:val="num" w:pos="495"/>
        </w:tabs>
        <w:ind w:left="495" w:hanging="49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0">
    <w:nsid w:val="30B24717"/>
    <w:multiLevelType w:val="hybridMultilevel"/>
    <w:tmpl w:val="22C06B80"/>
    <w:styleLink w:val="WWNum22"/>
    <w:lvl w:ilvl="0" w:tplc="707CE440">
      <w:start w:val="1"/>
      <w:numFmt w:val="bullet"/>
      <w:pStyle w:val="a3"/>
      <w:lvlText w:val="—"/>
      <w:lvlJc w:val="left"/>
      <w:pPr>
        <w:ind w:left="1287" w:hanging="360"/>
      </w:pPr>
      <w:rPr>
        <w:rFonts w:ascii="Times New Roman" w:hAnsi="Times New Roman" w:cs="Times New Roman" w:hint="default"/>
      </w:rPr>
    </w:lvl>
    <w:lvl w:ilvl="1" w:tplc="16C265C8">
      <w:start w:val="1"/>
      <w:numFmt w:val="bullet"/>
      <w:lvlText w:val="o"/>
      <w:lvlJc w:val="left"/>
      <w:pPr>
        <w:ind w:left="2007" w:hanging="360"/>
      </w:pPr>
      <w:rPr>
        <w:rFonts w:ascii="Courier New" w:hAnsi="Courier New" w:cs="Courier New" w:hint="default"/>
      </w:rPr>
    </w:lvl>
    <w:lvl w:ilvl="2" w:tplc="084A3ACC">
      <w:start w:val="1"/>
      <w:numFmt w:val="bullet"/>
      <w:lvlText w:val=""/>
      <w:lvlJc w:val="left"/>
      <w:pPr>
        <w:ind w:left="2727" w:hanging="360"/>
      </w:pPr>
      <w:rPr>
        <w:rFonts w:ascii="Wingdings" w:hAnsi="Wingdings" w:hint="default"/>
      </w:rPr>
    </w:lvl>
    <w:lvl w:ilvl="3" w:tplc="0B921EBA">
      <w:start w:val="1"/>
      <w:numFmt w:val="bullet"/>
      <w:lvlText w:val=""/>
      <w:lvlJc w:val="left"/>
      <w:pPr>
        <w:ind w:left="3447" w:hanging="360"/>
      </w:pPr>
      <w:rPr>
        <w:rFonts w:ascii="Symbol" w:hAnsi="Symbol" w:hint="default"/>
      </w:rPr>
    </w:lvl>
    <w:lvl w:ilvl="4" w:tplc="4508A78C">
      <w:start w:val="1"/>
      <w:numFmt w:val="bullet"/>
      <w:lvlText w:val="o"/>
      <w:lvlJc w:val="left"/>
      <w:pPr>
        <w:ind w:left="4167" w:hanging="360"/>
      </w:pPr>
      <w:rPr>
        <w:rFonts w:ascii="Courier New" w:hAnsi="Courier New" w:cs="Courier New" w:hint="default"/>
      </w:rPr>
    </w:lvl>
    <w:lvl w:ilvl="5" w:tplc="5808C086">
      <w:start w:val="1"/>
      <w:numFmt w:val="bullet"/>
      <w:lvlText w:val=""/>
      <w:lvlJc w:val="left"/>
      <w:pPr>
        <w:ind w:left="4887" w:hanging="360"/>
      </w:pPr>
      <w:rPr>
        <w:rFonts w:ascii="Wingdings" w:hAnsi="Wingdings" w:hint="default"/>
      </w:rPr>
    </w:lvl>
    <w:lvl w:ilvl="6" w:tplc="48BA99C6">
      <w:start w:val="1"/>
      <w:numFmt w:val="bullet"/>
      <w:lvlText w:val=""/>
      <w:lvlJc w:val="left"/>
      <w:pPr>
        <w:ind w:left="5607" w:hanging="360"/>
      </w:pPr>
      <w:rPr>
        <w:rFonts w:ascii="Symbol" w:hAnsi="Symbol" w:hint="default"/>
      </w:rPr>
    </w:lvl>
    <w:lvl w:ilvl="7" w:tplc="B07E6C7A">
      <w:start w:val="1"/>
      <w:numFmt w:val="bullet"/>
      <w:lvlText w:val="o"/>
      <w:lvlJc w:val="left"/>
      <w:pPr>
        <w:ind w:left="6327" w:hanging="360"/>
      </w:pPr>
      <w:rPr>
        <w:rFonts w:ascii="Courier New" w:hAnsi="Courier New" w:cs="Courier New" w:hint="default"/>
      </w:rPr>
    </w:lvl>
    <w:lvl w:ilvl="8" w:tplc="0960134C">
      <w:start w:val="1"/>
      <w:numFmt w:val="bullet"/>
      <w:lvlText w:val=""/>
      <w:lvlJc w:val="left"/>
      <w:pPr>
        <w:ind w:left="7047" w:hanging="360"/>
      </w:pPr>
      <w:rPr>
        <w:rFonts w:ascii="Wingdings" w:hAnsi="Wingdings" w:hint="default"/>
      </w:rPr>
    </w:lvl>
  </w:abstractNum>
  <w:abstractNum w:abstractNumId="21">
    <w:nsid w:val="340014B1"/>
    <w:multiLevelType w:val="hybridMultilevel"/>
    <w:tmpl w:val="1F0A3826"/>
    <w:lvl w:ilvl="0" w:tplc="58369546">
      <w:start w:val="1"/>
      <w:numFmt w:val="decimal"/>
      <w:pStyle w:val="a4"/>
      <w:lvlText w:val="%1."/>
      <w:lvlJc w:val="left"/>
      <w:pPr>
        <w:tabs>
          <w:tab w:val="num" w:pos="720"/>
        </w:tabs>
        <w:ind w:left="720" w:hanging="360"/>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rPr>
    </w:lvl>
    <w:lvl w:ilvl="1" w:tplc="3490C2EA">
      <w:start w:val="1"/>
      <w:numFmt w:val="bullet"/>
      <w:lvlText w:val="o"/>
      <w:lvlJc w:val="left"/>
      <w:pPr>
        <w:ind w:left="1440" w:hanging="360"/>
      </w:pPr>
      <w:rPr>
        <w:rFonts w:ascii="Courier New" w:eastAsia="Courier New" w:hAnsi="Courier New" w:cs="Courier New" w:hint="default"/>
      </w:rPr>
    </w:lvl>
    <w:lvl w:ilvl="2" w:tplc="0B5049B4">
      <w:start w:val="1"/>
      <w:numFmt w:val="bullet"/>
      <w:lvlText w:val="§"/>
      <w:lvlJc w:val="left"/>
      <w:pPr>
        <w:ind w:left="2160" w:hanging="360"/>
      </w:pPr>
      <w:rPr>
        <w:rFonts w:ascii="Wingdings" w:eastAsia="Wingdings" w:hAnsi="Wingdings" w:cs="Wingdings" w:hint="default"/>
      </w:rPr>
    </w:lvl>
    <w:lvl w:ilvl="3" w:tplc="07547A2C">
      <w:start w:val="1"/>
      <w:numFmt w:val="bullet"/>
      <w:lvlText w:val="·"/>
      <w:lvlJc w:val="left"/>
      <w:pPr>
        <w:ind w:left="2880" w:hanging="360"/>
      </w:pPr>
      <w:rPr>
        <w:rFonts w:ascii="Symbol" w:eastAsia="Symbol" w:hAnsi="Symbol" w:cs="Symbol" w:hint="default"/>
      </w:rPr>
    </w:lvl>
    <w:lvl w:ilvl="4" w:tplc="88326E3C">
      <w:start w:val="1"/>
      <w:numFmt w:val="bullet"/>
      <w:lvlText w:val="o"/>
      <w:lvlJc w:val="left"/>
      <w:pPr>
        <w:ind w:left="3600" w:hanging="360"/>
      </w:pPr>
      <w:rPr>
        <w:rFonts w:ascii="Courier New" w:eastAsia="Courier New" w:hAnsi="Courier New" w:cs="Courier New" w:hint="default"/>
      </w:rPr>
    </w:lvl>
    <w:lvl w:ilvl="5" w:tplc="8286D942">
      <w:start w:val="1"/>
      <w:numFmt w:val="bullet"/>
      <w:lvlText w:val="§"/>
      <w:lvlJc w:val="left"/>
      <w:pPr>
        <w:ind w:left="4320" w:hanging="360"/>
      </w:pPr>
      <w:rPr>
        <w:rFonts w:ascii="Wingdings" w:eastAsia="Wingdings" w:hAnsi="Wingdings" w:cs="Wingdings" w:hint="default"/>
      </w:rPr>
    </w:lvl>
    <w:lvl w:ilvl="6" w:tplc="76FC10AA">
      <w:start w:val="1"/>
      <w:numFmt w:val="bullet"/>
      <w:lvlText w:val="·"/>
      <w:lvlJc w:val="left"/>
      <w:pPr>
        <w:ind w:left="5040" w:hanging="360"/>
      </w:pPr>
      <w:rPr>
        <w:rFonts w:ascii="Symbol" w:eastAsia="Symbol" w:hAnsi="Symbol" w:cs="Symbol" w:hint="default"/>
      </w:rPr>
    </w:lvl>
    <w:lvl w:ilvl="7" w:tplc="9FC4D19A">
      <w:start w:val="1"/>
      <w:numFmt w:val="bullet"/>
      <w:lvlText w:val="o"/>
      <w:lvlJc w:val="left"/>
      <w:pPr>
        <w:ind w:left="5760" w:hanging="360"/>
      </w:pPr>
      <w:rPr>
        <w:rFonts w:ascii="Courier New" w:eastAsia="Courier New" w:hAnsi="Courier New" w:cs="Courier New" w:hint="default"/>
      </w:rPr>
    </w:lvl>
    <w:lvl w:ilvl="8" w:tplc="AD841BAE">
      <w:start w:val="1"/>
      <w:numFmt w:val="bullet"/>
      <w:lvlText w:val="§"/>
      <w:lvlJc w:val="left"/>
      <w:pPr>
        <w:ind w:left="6480" w:hanging="360"/>
      </w:pPr>
      <w:rPr>
        <w:rFonts w:ascii="Wingdings" w:eastAsia="Wingdings" w:hAnsi="Wingdings" w:cs="Wingdings" w:hint="default"/>
      </w:rPr>
    </w:lvl>
  </w:abstractNum>
  <w:abstractNum w:abstractNumId="22">
    <w:nsid w:val="343F1A54"/>
    <w:multiLevelType w:val="multilevel"/>
    <w:tmpl w:val="04E04B46"/>
    <w:styleLink w:val="112"/>
    <w:lvl w:ilvl="0">
      <w:start w:val="1"/>
      <w:numFmt w:val="decimal"/>
      <w:pStyle w:val="112"/>
      <w:lvlText w:val="%1."/>
      <w:lvlJc w:val="center"/>
      <w:pPr>
        <w:tabs>
          <w:tab w:val="num" w:pos="1414"/>
        </w:tabs>
        <w:ind w:left="1414" w:hanging="563"/>
      </w:pPr>
      <w:rPr>
        <w:rFonts w:hint="default"/>
        <w:sz w:val="24"/>
        <w:u w:val="single"/>
      </w:rPr>
    </w:lvl>
    <w:lvl w:ilvl="1">
      <w:start w:val="1"/>
      <w:numFmt w:val="decimal"/>
      <w:lvlText w:val="%1.%2"/>
      <w:lvlJc w:val="left"/>
      <w:pPr>
        <w:tabs>
          <w:tab w:val="num" w:pos="851"/>
        </w:tabs>
        <w:ind w:left="851" w:hanging="851"/>
      </w:pPr>
      <w:rPr>
        <w:rFonts w:hint="default"/>
        <w:b/>
        <w:i w:val="0"/>
        <w:sz w:val="20"/>
      </w:rPr>
    </w:lvl>
    <w:lvl w:ilvl="2">
      <w:start w:val="1"/>
      <w:numFmt w:val="bullet"/>
      <w:lvlText w:val=""/>
      <w:lvlJc w:val="left"/>
      <w:pPr>
        <w:tabs>
          <w:tab w:val="num" w:pos="2192"/>
        </w:tabs>
        <w:ind w:left="2192" w:hanging="850"/>
      </w:pPr>
      <w:rPr>
        <w:rFonts w:ascii="Symbol" w:hAnsi="Symbol" w:hint="default"/>
        <w:color w:val="auto"/>
        <w:sz w:val="20"/>
      </w:rPr>
    </w:lvl>
    <w:lvl w:ilvl="3">
      <w:start w:val="1"/>
      <w:numFmt w:val="decimal"/>
      <w:lvlText w:val="(%4)"/>
      <w:lvlJc w:val="left"/>
      <w:pPr>
        <w:ind w:left="2003" w:hanging="360"/>
      </w:pPr>
      <w:rPr>
        <w:rFonts w:hint="default"/>
      </w:rPr>
    </w:lvl>
    <w:lvl w:ilvl="4">
      <w:start w:val="1"/>
      <w:numFmt w:val="lowerLetter"/>
      <w:lvlText w:val="(%5)"/>
      <w:lvlJc w:val="left"/>
      <w:pPr>
        <w:ind w:left="2363" w:hanging="360"/>
      </w:pPr>
      <w:rPr>
        <w:rFonts w:hint="default"/>
      </w:rPr>
    </w:lvl>
    <w:lvl w:ilvl="5">
      <w:start w:val="1"/>
      <w:numFmt w:val="lowerRoman"/>
      <w:lvlText w:val="(%6)"/>
      <w:lvlJc w:val="left"/>
      <w:pPr>
        <w:ind w:left="2723" w:hanging="360"/>
      </w:pPr>
      <w:rPr>
        <w:rFonts w:hint="default"/>
      </w:rPr>
    </w:lvl>
    <w:lvl w:ilvl="6">
      <w:start w:val="1"/>
      <w:numFmt w:val="decimal"/>
      <w:lvlText w:val="%7."/>
      <w:lvlJc w:val="left"/>
      <w:pPr>
        <w:ind w:left="3083" w:hanging="360"/>
      </w:pPr>
      <w:rPr>
        <w:rFonts w:hint="default"/>
      </w:rPr>
    </w:lvl>
    <w:lvl w:ilvl="7">
      <w:start w:val="1"/>
      <w:numFmt w:val="lowerLetter"/>
      <w:lvlText w:val="%8."/>
      <w:lvlJc w:val="left"/>
      <w:pPr>
        <w:ind w:left="3443" w:hanging="360"/>
      </w:pPr>
      <w:rPr>
        <w:rFonts w:hint="default"/>
      </w:rPr>
    </w:lvl>
    <w:lvl w:ilvl="8">
      <w:start w:val="1"/>
      <w:numFmt w:val="lowerRoman"/>
      <w:lvlText w:val="%9."/>
      <w:lvlJc w:val="left"/>
      <w:pPr>
        <w:ind w:left="3803" w:hanging="360"/>
      </w:pPr>
      <w:rPr>
        <w:rFonts w:hint="default"/>
      </w:rPr>
    </w:lvl>
  </w:abstractNum>
  <w:abstractNum w:abstractNumId="23">
    <w:nsid w:val="35314DE7"/>
    <w:multiLevelType w:val="hybridMultilevel"/>
    <w:tmpl w:val="AEE4DB1E"/>
    <w:styleLink w:val="WWNum32"/>
    <w:lvl w:ilvl="0" w:tplc="C106BACA">
      <w:start w:val="1"/>
      <w:numFmt w:val="bullet"/>
      <w:pStyle w:val="WWNum32"/>
      <w:lvlText w:val=""/>
      <w:lvlJc w:val="left"/>
      <w:pPr>
        <w:ind w:left="1636" w:hanging="360"/>
      </w:pPr>
      <w:rPr>
        <w:rFonts w:ascii="Symbol" w:hAnsi="Symbol" w:hint="default"/>
      </w:rPr>
    </w:lvl>
    <w:lvl w:ilvl="1" w:tplc="619E653A">
      <w:start w:val="1"/>
      <w:numFmt w:val="bullet"/>
      <w:lvlText w:val="–"/>
      <w:lvlJc w:val="left"/>
      <w:pPr>
        <w:ind w:left="1788" w:hanging="360"/>
      </w:pPr>
      <w:rPr>
        <w:rFonts w:ascii="Times New Roman" w:hAnsi="Times New Roman" w:cs="Times New Roman" w:hint="default"/>
      </w:rPr>
    </w:lvl>
    <w:lvl w:ilvl="2" w:tplc="BA8E5D0E">
      <w:start w:val="1"/>
      <w:numFmt w:val="bullet"/>
      <w:lvlText w:val=""/>
      <w:lvlJc w:val="left"/>
      <w:pPr>
        <w:ind w:left="2508" w:hanging="360"/>
      </w:pPr>
      <w:rPr>
        <w:rFonts w:ascii="Symbol" w:hAnsi="Symbol" w:hint="default"/>
      </w:rPr>
    </w:lvl>
    <w:lvl w:ilvl="3" w:tplc="6FCC4A0A">
      <w:start w:val="1"/>
      <w:numFmt w:val="bullet"/>
      <w:lvlText w:val=""/>
      <w:lvlJc w:val="left"/>
      <w:pPr>
        <w:ind w:left="3228" w:hanging="360"/>
      </w:pPr>
      <w:rPr>
        <w:rFonts w:ascii="Symbol" w:hAnsi="Symbol" w:hint="default"/>
      </w:rPr>
    </w:lvl>
    <w:lvl w:ilvl="4" w:tplc="B456F858">
      <w:start w:val="1"/>
      <w:numFmt w:val="bullet"/>
      <w:lvlText w:val="o"/>
      <w:lvlJc w:val="left"/>
      <w:pPr>
        <w:ind w:left="3948" w:hanging="360"/>
      </w:pPr>
      <w:rPr>
        <w:rFonts w:ascii="Courier New" w:hAnsi="Courier New" w:cs="Courier New" w:hint="default"/>
      </w:rPr>
    </w:lvl>
    <w:lvl w:ilvl="5" w:tplc="0C265E7C">
      <w:start w:val="1"/>
      <w:numFmt w:val="bullet"/>
      <w:lvlText w:val=""/>
      <w:lvlJc w:val="left"/>
      <w:pPr>
        <w:ind w:left="4668" w:hanging="360"/>
      </w:pPr>
      <w:rPr>
        <w:rFonts w:ascii="Wingdings" w:hAnsi="Wingdings" w:hint="default"/>
      </w:rPr>
    </w:lvl>
    <w:lvl w:ilvl="6" w:tplc="260E708A">
      <w:start w:val="1"/>
      <w:numFmt w:val="bullet"/>
      <w:lvlText w:val=""/>
      <w:lvlJc w:val="left"/>
      <w:pPr>
        <w:ind w:left="5388" w:hanging="360"/>
      </w:pPr>
      <w:rPr>
        <w:rFonts w:ascii="Symbol" w:hAnsi="Symbol" w:hint="default"/>
      </w:rPr>
    </w:lvl>
    <w:lvl w:ilvl="7" w:tplc="015C9720">
      <w:start w:val="1"/>
      <w:numFmt w:val="bullet"/>
      <w:lvlText w:val="o"/>
      <w:lvlJc w:val="left"/>
      <w:pPr>
        <w:ind w:left="6108" w:hanging="360"/>
      </w:pPr>
      <w:rPr>
        <w:rFonts w:ascii="Courier New" w:hAnsi="Courier New" w:cs="Courier New" w:hint="default"/>
      </w:rPr>
    </w:lvl>
    <w:lvl w:ilvl="8" w:tplc="4D447DC0">
      <w:start w:val="1"/>
      <w:numFmt w:val="bullet"/>
      <w:lvlText w:val=""/>
      <w:lvlJc w:val="left"/>
      <w:pPr>
        <w:ind w:left="6828" w:hanging="360"/>
      </w:pPr>
      <w:rPr>
        <w:rFonts w:ascii="Wingdings" w:hAnsi="Wingdings" w:hint="default"/>
      </w:rPr>
    </w:lvl>
  </w:abstractNum>
  <w:abstractNum w:abstractNumId="24">
    <w:nsid w:val="3C6A7B1B"/>
    <w:multiLevelType w:val="hybridMultilevel"/>
    <w:tmpl w:val="41E6A778"/>
    <w:lvl w:ilvl="0" w:tplc="1D56BBFE">
      <w:start w:val="1"/>
      <w:numFmt w:val="russianLower"/>
      <w:pStyle w:val="a5"/>
      <w:lvlText w:val="%1)"/>
      <w:lvlJc w:val="left"/>
      <w:pPr>
        <w:ind w:left="1429" w:hanging="360"/>
      </w:pPr>
      <w:rPr>
        <w:rFonts w:cs="Times New Roman" w:hint="default"/>
      </w:rPr>
    </w:lvl>
    <w:lvl w:ilvl="1" w:tplc="70E0A41A">
      <w:start w:val="1"/>
      <w:numFmt w:val="lowerLetter"/>
      <w:lvlText w:val="%2."/>
      <w:lvlJc w:val="left"/>
      <w:pPr>
        <w:ind w:left="2149" w:hanging="360"/>
      </w:pPr>
      <w:rPr>
        <w:rFonts w:cs="Times New Roman"/>
      </w:rPr>
    </w:lvl>
    <w:lvl w:ilvl="2" w:tplc="ED300DC4">
      <w:start w:val="1"/>
      <w:numFmt w:val="lowerRoman"/>
      <w:lvlText w:val="%3."/>
      <w:lvlJc w:val="right"/>
      <w:pPr>
        <w:ind w:left="2869" w:hanging="180"/>
      </w:pPr>
      <w:rPr>
        <w:rFonts w:cs="Times New Roman"/>
      </w:rPr>
    </w:lvl>
    <w:lvl w:ilvl="3" w:tplc="716CD2AC">
      <w:start w:val="1"/>
      <w:numFmt w:val="decimal"/>
      <w:lvlText w:val="%4."/>
      <w:lvlJc w:val="left"/>
      <w:pPr>
        <w:ind w:left="3589" w:hanging="360"/>
      </w:pPr>
      <w:rPr>
        <w:rFonts w:cs="Times New Roman"/>
      </w:rPr>
    </w:lvl>
    <w:lvl w:ilvl="4" w:tplc="878A514E">
      <w:start w:val="1"/>
      <w:numFmt w:val="lowerLetter"/>
      <w:lvlText w:val="%5."/>
      <w:lvlJc w:val="left"/>
      <w:pPr>
        <w:ind w:left="4309" w:hanging="360"/>
      </w:pPr>
      <w:rPr>
        <w:rFonts w:cs="Times New Roman"/>
      </w:rPr>
    </w:lvl>
    <w:lvl w:ilvl="5" w:tplc="9EBE450A">
      <w:start w:val="1"/>
      <w:numFmt w:val="lowerRoman"/>
      <w:lvlText w:val="%6."/>
      <w:lvlJc w:val="right"/>
      <w:pPr>
        <w:ind w:left="5029" w:hanging="180"/>
      </w:pPr>
      <w:rPr>
        <w:rFonts w:cs="Times New Roman"/>
      </w:rPr>
    </w:lvl>
    <w:lvl w:ilvl="6" w:tplc="0D04A584">
      <w:start w:val="1"/>
      <w:numFmt w:val="decimal"/>
      <w:lvlText w:val="%7."/>
      <w:lvlJc w:val="left"/>
      <w:pPr>
        <w:ind w:left="5749" w:hanging="360"/>
      </w:pPr>
      <w:rPr>
        <w:rFonts w:cs="Times New Roman"/>
      </w:rPr>
    </w:lvl>
    <w:lvl w:ilvl="7" w:tplc="34ACFFD0">
      <w:start w:val="1"/>
      <w:numFmt w:val="lowerLetter"/>
      <w:lvlText w:val="%8."/>
      <w:lvlJc w:val="left"/>
      <w:pPr>
        <w:ind w:left="6469" w:hanging="360"/>
      </w:pPr>
      <w:rPr>
        <w:rFonts w:cs="Times New Roman"/>
      </w:rPr>
    </w:lvl>
    <w:lvl w:ilvl="8" w:tplc="69A09B4A">
      <w:start w:val="1"/>
      <w:numFmt w:val="lowerRoman"/>
      <w:lvlText w:val="%9."/>
      <w:lvlJc w:val="right"/>
      <w:pPr>
        <w:ind w:left="7189" w:hanging="180"/>
      </w:pPr>
      <w:rPr>
        <w:rFonts w:cs="Times New Roman"/>
      </w:rPr>
    </w:lvl>
  </w:abstractNum>
  <w:abstractNum w:abstractNumId="25">
    <w:nsid w:val="3CF42247"/>
    <w:multiLevelType w:val="hybridMultilevel"/>
    <w:tmpl w:val="770A5A5A"/>
    <w:lvl w:ilvl="0" w:tplc="A432AE5E">
      <w:start w:val="1"/>
      <w:numFmt w:val="bullet"/>
      <w:pStyle w:val="a6"/>
      <w:lvlText w:val=""/>
      <w:lvlJc w:val="left"/>
      <w:pPr>
        <w:ind w:left="1429" w:hanging="360"/>
      </w:pPr>
      <w:rPr>
        <w:rFonts w:ascii="Symbol" w:hAnsi="Symbol" w:hint="default"/>
      </w:rPr>
    </w:lvl>
    <w:lvl w:ilvl="1" w:tplc="C4860248">
      <w:start w:val="1"/>
      <w:numFmt w:val="bullet"/>
      <w:lvlText w:val="o"/>
      <w:lvlJc w:val="left"/>
      <w:pPr>
        <w:ind w:left="2149" w:hanging="360"/>
      </w:pPr>
      <w:rPr>
        <w:rFonts w:ascii="Courier New" w:hAnsi="Courier New" w:cs="Courier New" w:hint="default"/>
      </w:rPr>
    </w:lvl>
    <w:lvl w:ilvl="2" w:tplc="F6944292">
      <w:start w:val="1"/>
      <w:numFmt w:val="bullet"/>
      <w:lvlText w:val=""/>
      <w:lvlJc w:val="left"/>
      <w:pPr>
        <w:ind w:left="2869" w:hanging="360"/>
      </w:pPr>
      <w:rPr>
        <w:rFonts w:ascii="Wingdings" w:hAnsi="Wingdings" w:hint="default"/>
      </w:rPr>
    </w:lvl>
    <w:lvl w:ilvl="3" w:tplc="4F1C3584">
      <w:start w:val="1"/>
      <w:numFmt w:val="bullet"/>
      <w:lvlText w:val=""/>
      <w:lvlJc w:val="left"/>
      <w:pPr>
        <w:ind w:left="3589" w:hanging="360"/>
      </w:pPr>
      <w:rPr>
        <w:rFonts w:ascii="Symbol" w:hAnsi="Symbol" w:hint="default"/>
      </w:rPr>
    </w:lvl>
    <w:lvl w:ilvl="4" w:tplc="5FDCF4A6">
      <w:start w:val="1"/>
      <w:numFmt w:val="bullet"/>
      <w:lvlText w:val="o"/>
      <w:lvlJc w:val="left"/>
      <w:pPr>
        <w:ind w:left="4309" w:hanging="360"/>
      </w:pPr>
      <w:rPr>
        <w:rFonts w:ascii="Courier New" w:hAnsi="Courier New" w:cs="Courier New" w:hint="default"/>
      </w:rPr>
    </w:lvl>
    <w:lvl w:ilvl="5" w:tplc="24D42C24">
      <w:start w:val="1"/>
      <w:numFmt w:val="bullet"/>
      <w:lvlText w:val=""/>
      <w:lvlJc w:val="left"/>
      <w:pPr>
        <w:ind w:left="5029" w:hanging="360"/>
      </w:pPr>
      <w:rPr>
        <w:rFonts w:ascii="Wingdings" w:hAnsi="Wingdings" w:hint="default"/>
      </w:rPr>
    </w:lvl>
    <w:lvl w:ilvl="6" w:tplc="E036F28E">
      <w:start w:val="1"/>
      <w:numFmt w:val="bullet"/>
      <w:lvlText w:val=""/>
      <w:lvlJc w:val="left"/>
      <w:pPr>
        <w:ind w:left="5749" w:hanging="360"/>
      </w:pPr>
      <w:rPr>
        <w:rFonts w:ascii="Symbol" w:hAnsi="Symbol" w:hint="default"/>
      </w:rPr>
    </w:lvl>
    <w:lvl w:ilvl="7" w:tplc="BAEEABC6">
      <w:start w:val="1"/>
      <w:numFmt w:val="bullet"/>
      <w:lvlText w:val="o"/>
      <w:lvlJc w:val="left"/>
      <w:pPr>
        <w:ind w:left="6469" w:hanging="360"/>
      </w:pPr>
      <w:rPr>
        <w:rFonts w:ascii="Courier New" w:hAnsi="Courier New" w:cs="Courier New" w:hint="default"/>
      </w:rPr>
    </w:lvl>
    <w:lvl w:ilvl="8" w:tplc="551C9694">
      <w:start w:val="1"/>
      <w:numFmt w:val="bullet"/>
      <w:lvlText w:val=""/>
      <w:lvlJc w:val="left"/>
      <w:pPr>
        <w:ind w:left="7189" w:hanging="360"/>
      </w:pPr>
      <w:rPr>
        <w:rFonts w:ascii="Wingdings" w:hAnsi="Wingdings" w:hint="default"/>
      </w:rPr>
    </w:lvl>
  </w:abstractNum>
  <w:abstractNum w:abstractNumId="26">
    <w:nsid w:val="3E841B16"/>
    <w:multiLevelType w:val="multilevel"/>
    <w:tmpl w:val="337CAD5E"/>
    <w:lvl w:ilvl="0">
      <w:start w:val="1"/>
      <w:numFmt w:val="decimal"/>
      <w:pStyle w:val="c414m1ty-1"/>
      <w:lvlText w:val="%1."/>
      <w:lvlJc w:val="left"/>
      <w:pPr>
        <w:tabs>
          <w:tab w:val="num" w:pos="425"/>
        </w:tabs>
        <w:ind w:left="425" w:hanging="425"/>
      </w:pPr>
      <w:rPr>
        <w:rFonts w:hint="default"/>
      </w:rPr>
    </w:lvl>
    <w:lvl w:ilvl="1">
      <w:start w:val="1"/>
      <w:numFmt w:val="decimal"/>
      <w:lvlText w:val="2.%2."/>
      <w:lvlJc w:val="left"/>
      <w:pPr>
        <w:tabs>
          <w:tab w:val="num" w:pos="680"/>
        </w:tabs>
        <w:ind w:left="709" w:hanging="709"/>
      </w:pPr>
      <w:rPr>
        <w:rFonts w:hint="default"/>
      </w:rPr>
    </w:lvl>
    <w:lvl w:ilvl="2">
      <w:start w:val="1"/>
      <w:numFmt w:val="decimal"/>
      <w:lvlRestart w:val="0"/>
      <w:pStyle w:val="c414m1ty-111"/>
      <w:lvlText w:val="%1.%2.%3."/>
      <w:lvlJc w:val="left"/>
      <w:pPr>
        <w:tabs>
          <w:tab w:val="num" w:pos="1800"/>
        </w:tabs>
        <w:ind w:left="1701" w:hanging="992"/>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0106BF2"/>
    <w:multiLevelType w:val="hybridMultilevel"/>
    <w:tmpl w:val="08CA689C"/>
    <w:lvl w:ilvl="0" w:tplc="89249290">
      <w:start w:val="1"/>
      <w:numFmt w:val="bullet"/>
      <w:pStyle w:val="02"/>
      <w:lvlText w:val=""/>
      <w:lvlJc w:val="left"/>
      <w:pPr>
        <w:tabs>
          <w:tab w:val="num" w:pos="1871"/>
        </w:tabs>
        <w:ind w:left="1871" w:hanging="453"/>
      </w:pPr>
      <w:rPr>
        <w:rFonts w:ascii="Symbol" w:hAnsi="Symbol" w:hint="default"/>
      </w:rPr>
    </w:lvl>
    <w:lvl w:ilvl="1" w:tplc="36C0BCE6">
      <w:start w:val="1"/>
      <w:numFmt w:val="bullet"/>
      <w:lvlText w:val="o"/>
      <w:lvlJc w:val="left"/>
      <w:pPr>
        <w:tabs>
          <w:tab w:val="num" w:pos="1440"/>
        </w:tabs>
        <w:ind w:left="1440" w:hanging="360"/>
      </w:pPr>
      <w:rPr>
        <w:rFonts w:ascii="Courier New" w:hAnsi="Courier New" w:cs="Courier New" w:hint="default"/>
      </w:rPr>
    </w:lvl>
    <w:lvl w:ilvl="2" w:tplc="60F06B38">
      <w:start w:val="1"/>
      <w:numFmt w:val="bullet"/>
      <w:lvlText w:val=""/>
      <w:lvlJc w:val="left"/>
      <w:pPr>
        <w:tabs>
          <w:tab w:val="num" w:pos="2160"/>
        </w:tabs>
        <w:ind w:left="2160" w:hanging="360"/>
      </w:pPr>
      <w:rPr>
        <w:rFonts w:ascii="Wingdings" w:hAnsi="Wingdings" w:hint="default"/>
      </w:rPr>
    </w:lvl>
    <w:lvl w:ilvl="3" w:tplc="D6C855F8">
      <w:start w:val="1"/>
      <w:numFmt w:val="bullet"/>
      <w:lvlText w:val=""/>
      <w:lvlJc w:val="left"/>
      <w:pPr>
        <w:tabs>
          <w:tab w:val="num" w:pos="2880"/>
        </w:tabs>
        <w:ind w:left="2880" w:hanging="360"/>
      </w:pPr>
      <w:rPr>
        <w:rFonts w:ascii="Symbol" w:hAnsi="Symbol" w:hint="default"/>
      </w:rPr>
    </w:lvl>
    <w:lvl w:ilvl="4" w:tplc="869EF6F2">
      <w:start w:val="1"/>
      <w:numFmt w:val="bullet"/>
      <w:lvlText w:val="o"/>
      <w:lvlJc w:val="left"/>
      <w:pPr>
        <w:tabs>
          <w:tab w:val="num" w:pos="3600"/>
        </w:tabs>
        <w:ind w:left="3600" w:hanging="360"/>
      </w:pPr>
      <w:rPr>
        <w:rFonts w:ascii="Courier New" w:hAnsi="Courier New" w:cs="Courier New" w:hint="default"/>
      </w:rPr>
    </w:lvl>
    <w:lvl w:ilvl="5" w:tplc="68BA1218">
      <w:start w:val="1"/>
      <w:numFmt w:val="bullet"/>
      <w:lvlText w:val=""/>
      <w:lvlJc w:val="left"/>
      <w:pPr>
        <w:tabs>
          <w:tab w:val="num" w:pos="4320"/>
        </w:tabs>
        <w:ind w:left="4320" w:hanging="360"/>
      </w:pPr>
      <w:rPr>
        <w:rFonts w:ascii="Wingdings" w:hAnsi="Wingdings" w:hint="default"/>
      </w:rPr>
    </w:lvl>
    <w:lvl w:ilvl="6" w:tplc="71925446">
      <w:start w:val="1"/>
      <w:numFmt w:val="bullet"/>
      <w:lvlText w:val=""/>
      <w:lvlJc w:val="left"/>
      <w:pPr>
        <w:tabs>
          <w:tab w:val="num" w:pos="5040"/>
        </w:tabs>
        <w:ind w:left="5040" w:hanging="360"/>
      </w:pPr>
      <w:rPr>
        <w:rFonts w:ascii="Symbol" w:hAnsi="Symbol" w:hint="default"/>
      </w:rPr>
    </w:lvl>
    <w:lvl w:ilvl="7" w:tplc="93BAEA80">
      <w:start w:val="1"/>
      <w:numFmt w:val="bullet"/>
      <w:lvlText w:val="o"/>
      <w:lvlJc w:val="left"/>
      <w:pPr>
        <w:tabs>
          <w:tab w:val="num" w:pos="5760"/>
        </w:tabs>
        <w:ind w:left="5760" w:hanging="360"/>
      </w:pPr>
      <w:rPr>
        <w:rFonts w:ascii="Courier New" w:hAnsi="Courier New" w:cs="Courier New" w:hint="default"/>
      </w:rPr>
    </w:lvl>
    <w:lvl w:ilvl="8" w:tplc="B6E04682">
      <w:start w:val="1"/>
      <w:numFmt w:val="bullet"/>
      <w:lvlText w:val=""/>
      <w:lvlJc w:val="left"/>
      <w:pPr>
        <w:tabs>
          <w:tab w:val="num" w:pos="6480"/>
        </w:tabs>
        <w:ind w:left="6480" w:hanging="360"/>
      </w:pPr>
      <w:rPr>
        <w:rFonts w:ascii="Wingdings" w:hAnsi="Wingdings" w:hint="default"/>
      </w:rPr>
    </w:lvl>
  </w:abstractNum>
  <w:abstractNum w:abstractNumId="28">
    <w:nsid w:val="44EB36E5"/>
    <w:multiLevelType w:val="multilevel"/>
    <w:tmpl w:val="8CDC51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B38736A"/>
    <w:multiLevelType w:val="multilevel"/>
    <w:tmpl w:val="E95CEEA6"/>
    <w:styleLink w:val="110"/>
    <w:lvl w:ilvl="0">
      <w:start w:val="1"/>
      <w:numFmt w:val="decimal"/>
      <w:pStyle w:val="110"/>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974E8A"/>
    <w:multiLevelType w:val="hybridMultilevel"/>
    <w:tmpl w:val="AFF831FA"/>
    <w:lvl w:ilvl="0" w:tplc="D06C5A7E">
      <w:start w:val="1"/>
      <w:numFmt w:val="decimal"/>
      <w:pStyle w:val="-"/>
      <w:lvlText w:val="%1."/>
      <w:lvlJc w:val="left"/>
      <w:pPr>
        <w:ind w:left="360" w:hanging="360"/>
      </w:pPr>
      <w:rPr>
        <w:rFonts w:ascii="Times New Roman" w:hAnsi="Times New Roman" w:cs="Times New Roman" w:hint="default"/>
        <w:sz w:val="24"/>
        <w:szCs w:val="24"/>
      </w:rPr>
    </w:lvl>
    <w:lvl w:ilvl="1" w:tplc="EFA055CA">
      <w:start w:val="1"/>
      <w:numFmt w:val="lowerLetter"/>
      <w:lvlText w:val="%2."/>
      <w:lvlJc w:val="left"/>
      <w:pPr>
        <w:ind w:left="1080" w:hanging="360"/>
      </w:pPr>
    </w:lvl>
    <w:lvl w:ilvl="2" w:tplc="9F50460C">
      <w:start w:val="1"/>
      <w:numFmt w:val="lowerRoman"/>
      <w:lvlText w:val="%3."/>
      <w:lvlJc w:val="right"/>
      <w:pPr>
        <w:ind w:left="1800" w:hanging="180"/>
      </w:pPr>
    </w:lvl>
    <w:lvl w:ilvl="3" w:tplc="8F4A8C1A">
      <w:start w:val="1"/>
      <w:numFmt w:val="decimal"/>
      <w:lvlText w:val="%4."/>
      <w:lvlJc w:val="left"/>
      <w:pPr>
        <w:ind w:left="2520" w:hanging="360"/>
      </w:pPr>
    </w:lvl>
    <w:lvl w:ilvl="4" w:tplc="2758A756">
      <w:start w:val="1"/>
      <w:numFmt w:val="lowerLetter"/>
      <w:lvlText w:val="%5."/>
      <w:lvlJc w:val="left"/>
      <w:pPr>
        <w:ind w:left="3240" w:hanging="360"/>
      </w:pPr>
    </w:lvl>
    <w:lvl w:ilvl="5" w:tplc="FBC66994">
      <w:start w:val="1"/>
      <w:numFmt w:val="lowerRoman"/>
      <w:lvlText w:val="%6."/>
      <w:lvlJc w:val="right"/>
      <w:pPr>
        <w:ind w:left="3960" w:hanging="180"/>
      </w:pPr>
    </w:lvl>
    <w:lvl w:ilvl="6" w:tplc="BD588BE2">
      <w:start w:val="1"/>
      <w:numFmt w:val="decimal"/>
      <w:lvlText w:val="%7."/>
      <w:lvlJc w:val="left"/>
      <w:pPr>
        <w:ind w:left="4680" w:hanging="360"/>
      </w:pPr>
    </w:lvl>
    <w:lvl w:ilvl="7" w:tplc="D0280708">
      <w:start w:val="1"/>
      <w:numFmt w:val="lowerLetter"/>
      <w:lvlText w:val="%8."/>
      <w:lvlJc w:val="left"/>
      <w:pPr>
        <w:ind w:left="5400" w:hanging="360"/>
      </w:pPr>
    </w:lvl>
    <w:lvl w:ilvl="8" w:tplc="FFCAB708">
      <w:start w:val="1"/>
      <w:numFmt w:val="lowerRoman"/>
      <w:lvlText w:val="%9."/>
      <w:lvlJc w:val="right"/>
      <w:pPr>
        <w:ind w:left="6120" w:hanging="180"/>
      </w:pPr>
    </w:lvl>
  </w:abstractNum>
  <w:abstractNum w:abstractNumId="31">
    <w:nsid w:val="519D4D8B"/>
    <w:multiLevelType w:val="hybridMultilevel"/>
    <w:tmpl w:val="1430B826"/>
    <w:styleLink w:val="WWNum3"/>
    <w:lvl w:ilvl="0" w:tplc="14C8A83A">
      <w:start w:val="1"/>
      <w:numFmt w:val="bullet"/>
      <w:pStyle w:val="WWNum3"/>
      <w:lvlText w:val=""/>
      <w:lvlJc w:val="left"/>
      <w:pPr>
        <w:ind w:left="720" w:hanging="360"/>
      </w:pPr>
      <w:rPr>
        <w:rFonts w:ascii="Symbol" w:hAnsi="Symbol" w:cs="Symbol"/>
      </w:rPr>
    </w:lvl>
    <w:lvl w:ilvl="1" w:tplc="67C2E85E">
      <w:start w:val="1"/>
      <w:numFmt w:val="lowerLetter"/>
      <w:lvlText w:val="%2."/>
      <w:lvlJc w:val="left"/>
      <w:pPr>
        <w:ind w:left="1440" w:hanging="360"/>
      </w:pPr>
    </w:lvl>
    <w:lvl w:ilvl="2" w:tplc="1F4E3794">
      <w:start w:val="1"/>
      <w:numFmt w:val="lowerRoman"/>
      <w:lvlText w:val="%3."/>
      <w:lvlJc w:val="right"/>
      <w:pPr>
        <w:ind w:left="2160" w:hanging="180"/>
      </w:pPr>
    </w:lvl>
    <w:lvl w:ilvl="3" w:tplc="B950DD46">
      <w:start w:val="1"/>
      <w:numFmt w:val="decimal"/>
      <w:lvlText w:val="%4."/>
      <w:lvlJc w:val="left"/>
      <w:pPr>
        <w:ind w:left="2880" w:hanging="360"/>
      </w:pPr>
    </w:lvl>
    <w:lvl w:ilvl="4" w:tplc="8336179C">
      <w:start w:val="1"/>
      <w:numFmt w:val="lowerLetter"/>
      <w:lvlText w:val="%5."/>
      <w:lvlJc w:val="left"/>
      <w:pPr>
        <w:ind w:left="3600" w:hanging="360"/>
      </w:pPr>
    </w:lvl>
    <w:lvl w:ilvl="5" w:tplc="11368F98">
      <w:start w:val="1"/>
      <w:numFmt w:val="lowerRoman"/>
      <w:lvlText w:val="%6."/>
      <w:lvlJc w:val="right"/>
      <w:pPr>
        <w:ind w:left="4320" w:hanging="180"/>
      </w:pPr>
    </w:lvl>
    <w:lvl w:ilvl="6" w:tplc="3288E8EC">
      <w:start w:val="1"/>
      <w:numFmt w:val="decimal"/>
      <w:lvlText w:val="%7."/>
      <w:lvlJc w:val="left"/>
      <w:pPr>
        <w:ind w:left="5040" w:hanging="360"/>
      </w:pPr>
    </w:lvl>
    <w:lvl w:ilvl="7" w:tplc="65388EA4">
      <w:start w:val="1"/>
      <w:numFmt w:val="lowerLetter"/>
      <w:lvlText w:val="%8."/>
      <w:lvlJc w:val="left"/>
      <w:pPr>
        <w:ind w:left="5760" w:hanging="360"/>
      </w:pPr>
    </w:lvl>
    <w:lvl w:ilvl="8" w:tplc="B400E176">
      <w:start w:val="1"/>
      <w:numFmt w:val="lowerRoman"/>
      <w:lvlText w:val="%9."/>
      <w:lvlJc w:val="right"/>
      <w:pPr>
        <w:ind w:left="6480" w:hanging="180"/>
      </w:pPr>
    </w:lvl>
  </w:abstractNum>
  <w:abstractNum w:abstractNumId="32">
    <w:nsid w:val="5428401A"/>
    <w:multiLevelType w:val="hybridMultilevel"/>
    <w:tmpl w:val="C5F4D974"/>
    <w:lvl w:ilvl="0" w:tplc="CA02242E">
      <w:start w:val="1"/>
      <w:numFmt w:val="decimal"/>
      <w:pStyle w:val="13"/>
      <w:lvlText w:val="Рисунок № %1 –"/>
      <w:lvlJc w:val="left"/>
      <w:pPr>
        <w:ind w:left="2291" w:hanging="360"/>
      </w:pPr>
    </w:lvl>
    <w:lvl w:ilvl="1" w:tplc="494658DE">
      <w:start w:val="1"/>
      <w:numFmt w:val="lowerLetter"/>
      <w:lvlText w:val="%2."/>
      <w:lvlJc w:val="left"/>
      <w:pPr>
        <w:ind w:left="3011" w:hanging="360"/>
      </w:pPr>
    </w:lvl>
    <w:lvl w:ilvl="2" w:tplc="C464BD3E">
      <w:start w:val="1"/>
      <w:numFmt w:val="lowerRoman"/>
      <w:lvlText w:val="%3."/>
      <w:lvlJc w:val="right"/>
      <w:pPr>
        <w:ind w:left="3731" w:hanging="180"/>
      </w:pPr>
    </w:lvl>
    <w:lvl w:ilvl="3" w:tplc="6D6E8A8C">
      <w:start w:val="1"/>
      <w:numFmt w:val="decimal"/>
      <w:lvlText w:val="%4."/>
      <w:lvlJc w:val="left"/>
      <w:pPr>
        <w:ind w:left="4451" w:hanging="360"/>
      </w:pPr>
    </w:lvl>
    <w:lvl w:ilvl="4" w:tplc="97B80DAC">
      <w:start w:val="1"/>
      <w:numFmt w:val="lowerLetter"/>
      <w:lvlText w:val="%5."/>
      <w:lvlJc w:val="left"/>
      <w:pPr>
        <w:ind w:left="5171" w:hanging="360"/>
      </w:pPr>
    </w:lvl>
    <w:lvl w:ilvl="5" w:tplc="BF2697DA">
      <w:start w:val="1"/>
      <w:numFmt w:val="lowerRoman"/>
      <w:lvlText w:val="%6."/>
      <w:lvlJc w:val="right"/>
      <w:pPr>
        <w:ind w:left="5891" w:hanging="180"/>
      </w:pPr>
    </w:lvl>
    <w:lvl w:ilvl="6" w:tplc="26D2D3BC">
      <w:start w:val="1"/>
      <w:numFmt w:val="decimal"/>
      <w:lvlText w:val="%7."/>
      <w:lvlJc w:val="left"/>
      <w:pPr>
        <w:ind w:left="6611" w:hanging="360"/>
      </w:pPr>
    </w:lvl>
    <w:lvl w:ilvl="7" w:tplc="825C9A7E">
      <w:start w:val="1"/>
      <w:numFmt w:val="lowerLetter"/>
      <w:lvlText w:val="%8."/>
      <w:lvlJc w:val="left"/>
      <w:pPr>
        <w:ind w:left="7331" w:hanging="360"/>
      </w:pPr>
    </w:lvl>
    <w:lvl w:ilvl="8" w:tplc="7AB8560E">
      <w:start w:val="1"/>
      <w:numFmt w:val="lowerRoman"/>
      <w:lvlText w:val="%9."/>
      <w:lvlJc w:val="right"/>
      <w:pPr>
        <w:ind w:left="8051" w:hanging="180"/>
      </w:pPr>
    </w:lvl>
  </w:abstractNum>
  <w:abstractNum w:abstractNumId="33">
    <w:nsid w:val="553C3634"/>
    <w:multiLevelType w:val="hybridMultilevel"/>
    <w:tmpl w:val="53FA1118"/>
    <w:styleLink w:val="WWNum2"/>
    <w:lvl w:ilvl="0" w:tplc="4232D392">
      <w:start w:val="1"/>
      <w:numFmt w:val="decimal"/>
      <w:pStyle w:val="WWNum2"/>
      <w:lvlText w:val="%1."/>
      <w:lvlJc w:val="left"/>
      <w:pPr>
        <w:ind w:left="720" w:hanging="360"/>
      </w:pPr>
    </w:lvl>
    <w:lvl w:ilvl="1" w:tplc="3B66348A">
      <w:start w:val="1"/>
      <w:numFmt w:val="lowerLetter"/>
      <w:lvlText w:val="%2."/>
      <w:lvlJc w:val="left"/>
      <w:pPr>
        <w:ind w:left="1440" w:hanging="360"/>
      </w:pPr>
    </w:lvl>
    <w:lvl w:ilvl="2" w:tplc="F03E34A6">
      <w:start w:val="1"/>
      <w:numFmt w:val="lowerRoman"/>
      <w:lvlText w:val="%3."/>
      <w:lvlJc w:val="right"/>
      <w:pPr>
        <w:ind w:left="2160" w:hanging="180"/>
      </w:pPr>
    </w:lvl>
    <w:lvl w:ilvl="3" w:tplc="42F88AFA">
      <w:start w:val="1"/>
      <w:numFmt w:val="decimal"/>
      <w:lvlText w:val="%4."/>
      <w:lvlJc w:val="left"/>
      <w:pPr>
        <w:ind w:left="2880" w:hanging="360"/>
      </w:pPr>
    </w:lvl>
    <w:lvl w:ilvl="4" w:tplc="2C96E75A">
      <w:start w:val="1"/>
      <w:numFmt w:val="lowerLetter"/>
      <w:lvlText w:val="%5."/>
      <w:lvlJc w:val="left"/>
      <w:pPr>
        <w:ind w:left="3600" w:hanging="360"/>
      </w:pPr>
    </w:lvl>
    <w:lvl w:ilvl="5" w:tplc="2A6E0FF2">
      <w:start w:val="1"/>
      <w:numFmt w:val="lowerRoman"/>
      <w:lvlText w:val="%6."/>
      <w:lvlJc w:val="right"/>
      <w:pPr>
        <w:ind w:left="4320" w:hanging="180"/>
      </w:pPr>
    </w:lvl>
    <w:lvl w:ilvl="6" w:tplc="1A9ACFFE">
      <w:start w:val="1"/>
      <w:numFmt w:val="decimal"/>
      <w:lvlText w:val="%7."/>
      <w:lvlJc w:val="left"/>
      <w:pPr>
        <w:ind w:left="5040" w:hanging="360"/>
      </w:pPr>
    </w:lvl>
    <w:lvl w:ilvl="7" w:tplc="E16ED340">
      <w:start w:val="1"/>
      <w:numFmt w:val="lowerLetter"/>
      <w:lvlText w:val="%8."/>
      <w:lvlJc w:val="left"/>
      <w:pPr>
        <w:ind w:left="5760" w:hanging="360"/>
      </w:pPr>
    </w:lvl>
    <w:lvl w:ilvl="8" w:tplc="BD6A1296">
      <w:start w:val="1"/>
      <w:numFmt w:val="lowerRoman"/>
      <w:lvlText w:val="%9."/>
      <w:lvlJc w:val="right"/>
      <w:pPr>
        <w:ind w:left="6480" w:hanging="180"/>
      </w:pPr>
    </w:lvl>
  </w:abstractNum>
  <w:abstractNum w:abstractNumId="34">
    <w:nsid w:val="57E375AD"/>
    <w:multiLevelType w:val="multilevel"/>
    <w:tmpl w:val="FD1E2116"/>
    <w:lvl w:ilvl="0">
      <w:start w:val="1"/>
      <w:numFmt w:val="decimal"/>
      <w:pStyle w:val="40"/>
      <w:lvlText w:val="%1"/>
      <w:lvlJc w:val="left"/>
      <w:pPr>
        <w:tabs>
          <w:tab w:val="num" w:pos="794"/>
        </w:tabs>
        <w:ind w:left="0" w:firstLine="0"/>
      </w:pPr>
      <w:rPr>
        <w:rFonts w:hint="default"/>
      </w:rPr>
    </w:lvl>
    <w:lvl w:ilvl="1">
      <w:start w:val="1"/>
      <w:numFmt w:val="decimal"/>
      <w:pStyle w:val="2"/>
      <w:lvlText w:val="%1.%2"/>
      <w:lvlJc w:val="left"/>
      <w:pPr>
        <w:tabs>
          <w:tab w:val="num" w:pos="792"/>
        </w:tabs>
        <w:ind w:left="0" w:firstLine="0"/>
      </w:pPr>
      <w:rPr>
        <w:rFonts w:hint="default"/>
      </w:rPr>
    </w:lvl>
    <w:lvl w:ilvl="2">
      <w:start w:val="1"/>
      <w:numFmt w:val="decimal"/>
      <w:pStyle w:val="31"/>
      <w:lvlText w:val="%1.%2.%3"/>
      <w:lvlJc w:val="left"/>
      <w:pPr>
        <w:tabs>
          <w:tab w:val="num" w:pos="1134"/>
        </w:tabs>
        <w:ind w:left="0" w:firstLine="0"/>
      </w:pPr>
      <w:rPr>
        <w:rFonts w:hint="default"/>
      </w:rPr>
    </w:lvl>
    <w:lvl w:ilvl="3">
      <w:start w:val="1"/>
      <w:numFmt w:val="decimal"/>
      <w:pStyle w:val="40"/>
      <w:lvlText w:val="%1.%2.%3.%4"/>
      <w:lvlJc w:val="left"/>
      <w:pPr>
        <w:tabs>
          <w:tab w:val="num" w:pos="1134"/>
        </w:tabs>
        <w:ind w:left="0" w:firstLine="28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58822F31"/>
    <w:multiLevelType w:val="hybridMultilevel"/>
    <w:tmpl w:val="661010FC"/>
    <w:lvl w:ilvl="0" w:tplc="1AC42C44">
      <w:start w:val="1"/>
      <w:numFmt w:val="decimal"/>
      <w:pStyle w:val="a7"/>
      <w:lvlText w:val="Рисунок № %1 –"/>
      <w:lvlJc w:val="left"/>
      <w:pPr>
        <w:ind w:left="1287" w:hanging="360"/>
      </w:pPr>
      <w:rPr>
        <w:rFonts w:hint="default"/>
      </w:rPr>
    </w:lvl>
    <w:lvl w:ilvl="1" w:tplc="BACA7CB2">
      <w:start w:val="1"/>
      <w:numFmt w:val="lowerLetter"/>
      <w:lvlText w:val="%2."/>
      <w:lvlJc w:val="left"/>
      <w:pPr>
        <w:ind w:left="1440" w:hanging="360"/>
      </w:pPr>
    </w:lvl>
    <w:lvl w:ilvl="2" w:tplc="4160595A">
      <w:start w:val="1"/>
      <w:numFmt w:val="lowerRoman"/>
      <w:lvlText w:val="%3."/>
      <w:lvlJc w:val="right"/>
      <w:pPr>
        <w:ind w:left="2160" w:hanging="180"/>
      </w:pPr>
    </w:lvl>
    <w:lvl w:ilvl="3" w:tplc="55DC3936">
      <w:start w:val="1"/>
      <w:numFmt w:val="decimal"/>
      <w:lvlText w:val="%4."/>
      <w:lvlJc w:val="left"/>
      <w:pPr>
        <w:ind w:left="2880" w:hanging="360"/>
      </w:pPr>
    </w:lvl>
    <w:lvl w:ilvl="4" w:tplc="5A724B5A">
      <w:start w:val="1"/>
      <w:numFmt w:val="lowerLetter"/>
      <w:lvlText w:val="%5."/>
      <w:lvlJc w:val="left"/>
      <w:pPr>
        <w:ind w:left="3600" w:hanging="360"/>
      </w:pPr>
    </w:lvl>
    <w:lvl w:ilvl="5" w:tplc="413AE2E2">
      <w:start w:val="1"/>
      <w:numFmt w:val="lowerRoman"/>
      <w:lvlText w:val="%6."/>
      <w:lvlJc w:val="right"/>
      <w:pPr>
        <w:ind w:left="4320" w:hanging="180"/>
      </w:pPr>
    </w:lvl>
    <w:lvl w:ilvl="6" w:tplc="9A96FD60">
      <w:start w:val="1"/>
      <w:numFmt w:val="decimal"/>
      <w:lvlText w:val="%7."/>
      <w:lvlJc w:val="left"/>
      <w:pPr>
        <w:ind w:left="5040" w:hanging="360"/>
      </w:pPr>
    </w:lvl>
    <w:lvl w:ilvl="7" w:tplc="055CFDEA">
      <w:start w:val="1"/>
      <w:numFmt w:val="lowerLetter"/>
      <w:lvlText w:val="%8."/>
      <w:lvlJc w:val="left"/>
      <w:pPr>
        <w:ind w:left="5760" w:hanging="360"/>
      </w:pPr>
    </w:lvl>
    <w:lvl w:ilvl="8" w:tplc="88A4852E">
      <w:start w:val="1"/>
      <w:numFmt w:val="lowerRoman"/>
      <w:lvlText w:val="%9."/>
      <w:lvlJc w:val="right"/>
      <w:pPr>
        <w:ind w:left="6480" w:hanging="180"/>
      </w:pPr>
    </w:lvl>
  </w:abstractNum>
  <w:abstractNum w:abstractNumId="36">
    <w:nsid w:val="58DC3D5B"/>
    <w:multiLevelType w:val="hybridMultilevel"/>
    <w:tmpl w:val="3536B7A2"/>
    <w:lvl w:ilvl="0" w:tplc="4FE2EB6E">
      <w:start w:val="1"/>
      <w:numFmt w:val="bullet"/>
      <w:pStyle w:val="Doclist"/>
      <w:lvlText w:val="–"/>
      <w:lvlJc w:val="left"/>
      <w:pPr>
        <w:ind w:left="1429" w:hanging="360"/>
      </w:pPr>
      <w:rPr>
        <w:rFonts w:ascii="Times New Roman" w:hAnsi="Times New Roman" w:cs="Times New Roman" w:hint="default"/>
      </w:rPr>
    </w:lvl>
    <w:lvl w:ilvl="1" w:tplc="950EAFBA">
      <w:start w:val="1"/>
      <w:numFmt w:val="bullet"/>
      <w:lvlText w:val="o"/>
      <w:lvlJc w:val="left"/>
      <w:pPr>
        <w:ind w:left="2149" w:hanging="360"/>
      </w:pPr>
      <w:rPr>
        <w:rFonts w:ascii="Courier New" w:hAnsi="Courier New" w:cs="Courier New" w:hint="default"/>
      </w:rPr>
    </w:lvl>
    <w:lvl w:ilvl="2" w:tplc="08061378">
      <w:start w:val="1"/>
      <w:numFmt w:val="bullet"/>
      <w:lvlText w:val=""/>
      <w:lvlJc w:val="left"/>
      <w:pPr>
        <w:ind w:left="2869" w:hanging="360"/>
      </w:pPr>
      <w:rPr>
        <w:rFonts w:ascii="Wingdings" w:hAnsi="Wingdings" w:hint="default"/>
      </w:rPr>
    </w:lvl>
    <w:lvl w:ilvl="3" w:tplc="35568AF4">
      <w:start w:val="1"/>
      <w:numFmt w:val="bullet"/>
      <w:lvlText w:val=""/>
      <w:lvlJc w:val="left"/>
      <w:pPr>
        <w:ind w:left="3589" w:hanging="360"/>
      </w:pPr>
      <w:rPr>
        <w:rFonts w:ascii="Symbol" w:hAnsi="Symbol" w:hint="default"/>
      </w:rPr>
    </w:lvl>
    <w:lvl w:ilvl="4" w:tplc="1A44E0EC">
      <w:start w:val="1"/>
      <w:numFmt w:val="bullet"/>
      <w:lvlText w:val="o"/>
      <w:lvlJc w:val="left"/>
      <w:pPr>
        <w:ind w:left="4309" w:hanging="360"/>
      </w:pPr>
      <w:rPr>
        <w:rFonts w:ascii="Courier New" w:hAnsi="Courier New" w:cs="Courier New" w:hint="default"/>
      </w:rPr>
    </w:lvl>
    <w:lvl w:ilvl="5" w:tplc="77DA5C46">
      <w:start w:val="1"/>
      <w:numFmt w:val="bullet"/>
      <w:lvlText w:val=""/>
      <w:lvlJc w:val="left"/>
      <w:pPr>
        <w:ind w:left="5029" w:hanging="360"/>
      </w:pPr>
      <w:rPr>
        <w:rFonts w:ascii="Wingdings" w:hAnsi="Wingdings" w:hint="default"/>
      </w:rPr>
    </w:lvl>
    <w:lvl w:ilvl="6" w:tplc="408CA63C">
      <w:start w:val="1"/>
      <w:numFmt w:val="bullet"/>
      <w:lvlText w:val=""/>
      <w:lvlJc w:val="left"/>
      <w:pPr>
        <w:ind w:left="5749" w:hanging="360"/>
      </w:pPr>
      <w:rPr>
        <w:rFonts w:ascii="Symbol" w:hAnsi="Symbol" w:hint="default"/>
      </w:rPr>
    </w:lvl>
    <w:lvl w:ilvl="7" w:tplc="CD524D98">
      <w:start w:val="1"/>
      <w:numFmt w:val="bullet"/>
      <w:lvlText w:val="o"/>
      <w:lvlJc w:val="left"/>
      <w:pPr>
        <w:ind w:left="6469" w:hanging="360"/>
      </w:pPr>
      <w:rPr>
        <w:rFonts w:ascii="Courier New" w:hAnsi="Courier New" w:cs="Courier New" w:hint="default"/>
      </w:rPr>
    </w:lvl>
    <w:lvl w:ilvl="8" w:tplc="0F2672EC">
      <w:start w:val="1"/>
      <w:numFmt w:val="bullet"/>
      <w:lvlText w:val=""/>
      <w:lvlJc w:val="left"/>
      <w:pPr>
        <w:ind w:left="7189" w:hanging="360"/>
      </w:pPr>
      <w:rPr>
        <w:rFonts w:ascii="Wingdings" w:hAnsi="Wingdings" w:hint="default"/>
      </w:rPr>
    </w:lvl>
  </w:abstractNum>
  <w:abstractNum w:abstractNumId="37">
    <w:nsid w:val="5B2318B5"/>
    <w:multiLevelType w:val="multilevel"/>
    <w:tmpl w:val="B7141A1A"/>
    <w:styleLink w:val="1111111"/>
    <w:lvl w:ilvl="0">
      <w:start w:val="1"/>
      <w:numFmt w:val="decimal"/>
      <w:pStyle w:val="1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5E3D2156"/>
    <w:multiLevelType w:val="hybridMultilevel"/>
    <w:tmpl w:val="3F52A2B2"/>
    <w:styleLink w:val="1111112"/>
    <w:lvl w:ilvl="0" w:tplc="EF7ABC4E">
      <w:start w:val="1"/>
      <w:numFmt w:val="lowerLetter"/>
      <w:pStyle w:val="1111112"/>
      <w:lvlText w:val="%1)"/>
      <w:lvlJc w:val="left"/>
      <w:pPr>
        <w:tabs>
          <w:tab w:val="num" w:pos="1134"/>
        </w:tabs>
        <w:ind w:left="1134" w:hanging="567"/>
      </w:pPr>
      <w:rPr>
        <w:rFonts w:cs="Times New Roman" w:hint="default"/>
      </w:rPr>
    </w:lvl>
    <w:lvl w:ilvl="1" w:tplc="80E69796">
      <w:start w:val="13"/>
      <w:numFmt w:val="decimal"/>
      <w:lvlText w:val="%2."/>
      <w:lvlJc w:val="left"/>
      <w:pPr>
        <w:tabs>
          <w:tab w:val="num" w:pos="1485"/>
        </w:tabs>
        <w:ind w:left="1485" w:hanging="405"/>
      </w:pPr>
      <w:rPr>
        <w:rFonts w:cs="Times New Roman" w:hint="default"/>
      </w:rPr>
    </w:lvl>
    <w:lvl w:ilvl="2" w:tplc="DCD21836">
      <w:start w:val="13"/>
      <w:numFmt w:val="decimal"/>
      <w:lvlText w:val="%3"/>
      <w:lvlJc w:val="left"/>
      <w:pPr>
        <w:tabs>
          <w:tab w:val="num" w:pos="2340"/>
        </w:tabs>
        <w:ind w:left="2340" w:hanging="360"/>
      </w:pPr>
      <w:rPr>
        <w:rFonts w:cs="Times New Roman" w:hint="default"/>
      </w:rPr>
    </w:lvl>
    <w:lvl w:ilvl="3" w:tplc="2146C0E6">
      <w:start w:val="1"/>
      <w:numFmt w:val="decimal"/>
      <w:pStyle w:val="a8"/>
      <w:lvlText w:val="%4."/>
      <w:lvlJc w:val="left"/>
      <w:pPr>
        <w:tabs>
          <w:tab w:val="num" w:pos="3780"/>
        </w:tabs>
        <w:ind w:left="3780" w:hanging="360"/>
      </w:pPr>
      <w:rPr>
        <w:rFonts w:cs="Times New Roman"/>
      </w:rPr>
    </w:lvl>
    <w:lvl w:ilvl="4" w:tplc="C6948D7E">
      <w:start w:val="1"/>
      <w:numFmt w:val="lowerLetter"/>
      <w:pStyle w:val="a9"/>
      <w:lvlText w:val="%5)"/>
      <w:lvlJc w:val="left"/>
      <w:pPr>
        <w:tabs>
          <w:tab w:val="num" w:pos="3240"/>
        </w:tabs>
        <w:ind w:left="3240"/>
      </w:pPr>
      <w:rPr>
        <w:rFonts w:cs="Times New Roman" w:hint="default"/>
      </w:rPr>
    </w:lvl>
    <w:lvl w:ilvl="5" w:tplc="B036B462">
      <w:start w:val="1"/>
      <w:numFmt w:val="lowerRoman"/>
      <w:lvlText w:val="%6."/>
      <w:lvlJc w:val="right"/>
      <w:pPr>
        <w:tabs>
          <w:tab w:val="num" w:pos="4320"/>
        </w:tabs>
        <w:ind w:left="4320" w:hanging="180"/>
      </w:pPr>
      <w:rPr>
        <w:rFonts w:cs="Times New Roman"/>
      </w:rPr>
    </w:lvl>
    <w:lvl w:ilvl="6" w:tplc="C62C1F6E">
      <w:start w:val="1"/>
      <w:numFmt w:val="decimal"/>
      <w:lvlText w:val="%7."/>
      <w:lvlJc w:val="left"/>
      <w:pPr>
        <w:tabs>
          <w:tab w:val="num" w:pos="5040"/>
        </w:tabs>
        <w:ind w:left="5040" w:hanging="360"/>
      </w:pPr>
      <w:rPr>
        <w:rFonts w:cs="Times New Roman"/>
      </w:rPr>
    </w:lvl>
    <w:lvl w:ilvl="7" w:tplc="20D8477A">
      <w:start w:val="1"/>
      <w:numFmt w:val="lowerLetter"/>
      <w:lvlText w:val="%8."/>
      <w:lvlJc w:val="left"/>
      <w:pPr>
        <w:tabs>
          <w:tab w:val="num" w:pos="5760"/>
        </w:tabs>
        <w:ind w:left="5760" w:hanging="360"/>
      </w:pPr>
      <w:rPr>
        <w:rFonts w:cs="Times New Roman"/>
      </w:rPr>
    </w:lvl>
    <w:lvl w:ilvl="8" w:tplc="A63A6E0E">
      <w:start w:val="1"/>
      <w:numFmt w:val="lowerRoman"/>
      <w:lvlText w:val="%9."/>
      <w:lvlJc w:val="right"/>
      <w:pPr>
        <w:tabs>
          <w:tab w:val="num" w:pos="6480"/>
        </w:tabs>
        <w:ind w:left="6480" w:hanging="180"/>
      </w:pPr>
      <w:rPr>
        <w:rFonts w:cs="Times New Roman"/>
      </w:rPr>
    </w:lvl>
  </w:abstractNum>
  <w:abstractNum w:abstractNumId="39">
    <w:nsid w:val="61B76EA9"/>
    <w:multiLevelType w:val="hybridMultilevel"/>
    <w:tmpl w:val="23AE1A16"/>
    <w:lvl w:ilvl="0" w:tplc="402C61EC">
      <w:start w:val="1"/>
      <w:numFmt w:val="bullet"/>
      <w:pStyle w:val="01"/>
      <w:lvlText w:val=""/>
      <w:lvlJc w:val="left"/>
      <w:pPr>
        <w:tabs>
          <w:tab w:val="num" w:pos="1418"/>
        </w:tabs>
        <w:ind w:left="1418" w:hanging="454"/>
      </w:pPr>
      <w:rPr>
        <w:rFonts w:ascii="Symbol" w:hAnsi="Symbol" w:hint="default"/>
      </w:rPr>
    </w:lvl>
    <w:lvl w:ilvl="1" w:tplc="12C69060">
      <w:start w:val="1"/>
      <w:numFmt w:val="bullet"/>
      <w:lvlText w:val="o"/>
      <w:lvlJc w:val="left"/>
      <w:pPr>
        <w:tabs>
          <w:tab w:val="num" w:pos="1440"/>
        </w:tabs>
        <w:ind w:left="1440" w:hanging="360"/>
      </w:pPr>
      <w:rPr>
        <w:rFonts w:ascii="Courier New" w:hAnsi="Courier New" w:cs="Courier New" w:hint="default"/>
      </w:rPr>
    </w:lvl>
    <w:lvl w:ilvl="2" w:tplc="37365DA4">
      <w:start w:val="1"/>
      <w:numFmt w:val="bullet"/>
      <w:lvlText w:val=""/>
      <w:lvlJc w:val="left"/>
      <w:pPr>
        <w:tabs>
          <w:tab w:val="num" w:pos="2160"/>
        </w:tabs>
        <w:ind w:left="2160" w:hanging="360"/>
      </w:pPr>
      <w:rPr>
        <w:rFonts w:ascii="Wingdings" w:hAnsi="Wingdings" w:hint="default"/>
      </w:rPr>
    </w:lvl>
    <w:lvl w:ilvl="3" w:tplc="B15EF5D6">
      <w:start w:val="1"/>
      <w:numFmt w:val="bullet"/>
      <w:lvlText w:val=""/>
      <w:lvlJc w:val="left"/>
      <w:pPr>
        <w:tabs>
          <w:tab w:val="num" w:pos="2880"/>
        </w:tabs>
        <w:ind w:left="2880" w:hanging="360"/>
      </w:pPr>
      <w:rPr>
        <w:rFonts w:ascii="Symbol" w:hAnsi="Symbol" w:hint="default"/>
      </w:rPr>
    </w:lvl>
    <w:lvl w:ilvl="4" w:tplc="DE14607C">
      <w:start w:val="1"/>
      <w:numFmt w:val="bullet"/>
      <w:lvlText w:val="o"/>
      <w:lvlJc w:val="left"/>
      <w:pPr>
        <w:tabs>
          <w:tab w:val="num" w:pos="3600"/>
        </w:tabs>
        <w:ind w:left="3600" w:hanging="360"/>
      </w:pPr>
      <w:rPr>
        <w:rFonts w:ascii="Courier New" w:hAnsi="Courier New" w:cs="Courier New" w:hint="default"/>
      </w:rPr>
    </w:lvl>
    <w:lvl w:ilvl="5" w:tplc="D3DC4544">
      <w:start w:val="1"/>
      <w:numFmt w:val="bullet"/>
      <w:lvlText w:val=""/>
      <w:lvlJc w:val="left"/>
      <w:pPr>
        <w:tabs>
          <w:tab w:val="num" w:pos="4320"/>
        </w:tabs>
        <w:ind w:left="4320" w:hanging="360"/>
      </w:pPr>
      <w:rPr>
        <w:rFonts w:ascii="Wingdings" w:hAnsi="Wingdings" w:hint="default"/>
      </w:rPr>
    </w:lvl>
    <w:lvl w:ilvl="6" w:tplc="98821976">
      <w:start w:val="1"/>
      <w:numFmt w:val="bullet"/>
      <w:lvlText w:val=""/>
      <w:lvlJc w:val="left"/>
      <w:pPr>
        <w:tabs>
          <w:tab w:val="num" w:pos="5040"/>
        </w:tabs>
        <w:ind w:left="5040" w:hanging="360"/>
      </w:pPr>
      <w:rPr>
        <w:rFonts w:ascii="Symbol" w:hAnsi="Symbol" w:hint="default"/>
      </w:rPr>
    </w:lvl>
    <w:lvl w:ilvl="7" w:tplc="348E79AE">
      <w:start w:val="1"/>
      <w:numFmt w:val="bullet"/>
      <w:lvlText w:val="o"/>
      <w:lvlJc w:val="left"/>
      <w:pPr>
        <w:tabs>
          <w:tab w:val="num" w:pos="5760"/>
        </w:tabs>
        <w:ind w:left="5760" w:hanging="360"/>
      </w:pPr>
      <w:rPr>
        <w:rFonts w:ascii="Courier New" w:hAnsi="Courier New" w:cs="Courier New" w:hint="default"/>
      </w:rPr>
    </w:lvl>
    <w:lvl w:ilvl="8" w:tplc="7E4E0D9C">
      <w:start w:val="1"/>
      <w:numFmt w:val="bullet"/>
      <w:lvlText w:val=""/>
      <w:lvlJc w:val="left"/>
      <w:pPr>
        <w:tabs>
          <w:tab w:val="num" w:pos="6480"/>
        </w:tabs>
        <w:ind w:left="6480" w:hanging="360"/>
      </w:pPr>
      <w:rPr>
        <w:rFonts w:ascii="Wingdings" w:hAnsi="Wingdings" w:hint="default"/>
      </w:rPr>
    </w:lvl>
  </w:abstractNum>
  <w:abstractNum w:abstractNumId="40">
    <w:nsid w:val="65386CE0"/>
    <w:multiLevelType w:val="hybridMultilevel"/>
    <w:tmpl w:val="2288399C"/>
    <w:lvl w:ilvl="0" w:tplc="9EFEFB62">
      <w:start w:val="1"/>
      <w:numFmt w:val="bullet"/>
      <w:pStyle w:val="c414m1ty--1"/>
      <w:lvlText w:val=""/>
      <w:lvlJc w:val="left"/>
      <w:pPr>
        <w:ind w:left="1429" w:hanging="360"/>
      </w:pPr>
      <w:rPr>
        <w:rFonts w:ascii="Symbol" w:hAnsi="Symbol" w:hint="default"/>
      </w:rPr>
    </w:lvl>
    <w:lvl w:ilvl="1" w:tplc="93EC4858">
      <w:start w:val="1"/>
      <w:numFmt w:val="bullet"/>
      <w:lvlText w:val="o"/>
      <w:lvlJc w:val="left"/>
      <w:pPr>
        <w:ind w:left="2149" w:hanging="360"/>
      </w:pPr>
      <w:rPr>
        <w:rFonts w:ascii="Courier New" w:hAnsi="Courier New" w:cs="Courier New" w:hint="default"/>
      </w:rPr>
    </w:lvl>
    <w:lvl w:ilvl="2" w:tplc="BEE6F9D6">
      <w:start w:val="1"/>
      <w:numFmt w:val="bullet"/>
      <w:lvlText w:val=""/>
      <w:lvlJc w:val="left"/>
      <w:pPr>
        <w:ind w:left="2869" w:hanging="360"/>
      </w:pPr>
      <w:rPr>
        <w:rFonts w:ascii="Wingdings" w:hAnsi="Wingdings" w:hint="default"/>
      </w:rPr>
    </w:lvl>
    <w:lvl w:ilvl="3" w:tplc="1802703A">
      <w:start w:val="1"/>
      <w:numFmt w:val="bullet"/>
      <w:lvlText w:val=""/>
      <w:lvlJc w:val="left"/>
      <w:pPr>
        <w:ind w:left="3589" w:hanging="360"/>
      </w:pPr>
      <w:rPr>
        <w:rFonts w:ascii="Symbol" w:hAnsi="Symbol" w:hint="default"/>
      </w:rPr>
    </w:lvl>
    <w:lvl w:ilvl="4" w:tplc="EF2E3714">
      <w:start w:val="1"/>
      <w:numFmt w:val="bullet"/>
      <w:lvlText w:val="o"/>
      <w:lvlJc w:val="left"/>
      <w:pPr>
        <w:ind w:left="4309" w:hanging="360"/>
      </w:pPr>
      <w:rPr>
        <w:rFonts w:ascii="Courier New" w:hAnsi="Courier New" w:cs="Courier New" w:hint="default"/>
      </w:rPr>
    </w:lvl>
    <w:lvl w:ilvl="5" w:tplc="6A165EAA">
      <w:start w:val="1"/>
      <w:numFmt w:val="bullet"/>
      <w:lvlText w:val=""/>
      <w:lvlJc w:val="left"/>
      <w:pPr>
        <w:ind w:left="5029" w:hanging="360"/>
      </w:pPr>
      <w:rPr>
        <w:rFonts w:ascii="Wingdings" w:hAnsi="Wingdings" w:hint="default"/>
      </w:rPr>
    </w:lvl>
    <w:lvl w:ilvl="6" w:tplc="096A7990">
      <w:start w:val="1"/>
      <w:numFmt w:val="bullet"/>
      <w:lvlText w:val=""/>
      <w:lvlJc w:val="left"/>
      <w:pPr>
        <w:ind w:left="5749" w:hanging="360"/>
      </w:pPr>
      <w:rPr>
        <w:rFonts w:ascii="Symbol" w:hAnsi="Symbol" w:hint="default"/>
      </w:rPr>
    </w:lvl>
    <w:lvl w:ilvl="7" w:tplc="F094E228">
      <w:start w:val="1"/>
      <w:numFmt w:val="bullet"/>
      <w:lvlText w:val="o"/>
      <w:lvlJc w:val="left"/>
      <w:pPr>
        <w:ind w:left="6469" w:hanging="360"/>
      </w:pPr>
      <w:rPr>
        <w:rFonts w:ascii="Courier New" w:hAnsi="Courier New" w:cs="Courier New" w:hint="default"/>
      </w:rPr>
    </w:lvl>
    <w:lvl w:ilvl="8" w:tplc="BB0AE5F2">
      <w:start w:val="1"/>
      <w:numFmt w:val="bullet"/>
      <w:lvlText w:val=""/>
      <w:lvlJc w:val="left"/>
      <w:pPr>
        <w:ind w:left="7189" w:hanging="360"/>
      </w:pPr>
      <w:rPr>
        <w:rFonts w:ascii="Wingdings" w:hAnsi="Wingdings" w:hint="default"/>
      </w:rPr>
    </w:lvl>
  </w:abstractNum>
  <w:abstractNum w:abstractNumId="41">
    <w:nsid w:val="6A4A67DC"/>
    <w:multiLevelType w:val="hybridMultilevel"/>
    <w:tmpl w:val="54A007A2"/>
    <w:lvl w:ilvl="0" w:tplc="185A88F0">
      <w:start w:val="1"/>
      <w:numFmt w:val="decimal"/>
      <w:pStyle w:val="14"/>
      <w:lvlText w:val="%1."/>
      <w:lvlJc w:val="left"/>
      <w:pPr>
        <w:ind w:left="720" w:hanging="360"/>
      </w:pPr>
    </w:lvl>
    <w:lvl w:ilvl="1" w:tplc="E76A76B6">
      <w:start w:val="1"/>
      <w:numFmt w:val="lowerLetter"/>
      <w:lvlText w:val="%2."/>
      <w:lvlJc w:val="left"/>
      <w:pPr>
        <w:ind w:left="1440" w:hanging="360"/>
      </w:pPr>
    </w:lvl>
    <w:lvl w:ilvl="2" w:tplc="AF6E9064">
      <w:start w:val="1"/>
      <w:numFmt w:val="lowerRoman"/>
      <w:lvlText w:val="%3."/>
      <w:lvlJc w:val="right"/>
      <w:pPr>
        <w:ind w:left="2160" w:hanging="180"/>
      </w:pPr>
    </w:lvl>
    <w:lvl w:ilvl="3" w:tplc="CE2CEFCE">
      <w:start w:val="1"/>
      <w:numFmt w:val="decimal"/>
      <w:lvlText w:val="%4."/>
      <w:lvlJc w:val="left"/>
      <w:pPr>
        <w:ind w:left="2880" w:hanging="360"/>
      </w:pPr>
    </w:lvl>
    <w:lvl w:ilvl="4" w:tplc="655AC90E">
      <w:start w:val="1"/>
      <w:numFmt w:val="lowerLetter"/>
      <w:lvlText w:val="%5."/>
      <w:lvlJc w:val="left"/>
      <w:pPr>
        <w:ind w:left="3600" w:hanging="360"/>
      </w:pPr>
    </w:lvl>
    <w:lvl w:ilvl="5" w:tplc="9BB85B54">
      <w:start w:val="1"/>
      <w:numFmt w:val="lowerRoman"/>
      <w:lvlText w:val="%6."/>
      <w:lvlJc w:val="right"/>
      <w:pPr>
        <w:ind w:left="4320" w:hanging="180"/>
      </w:pPr>
    </w:lvl>
    <w:lvl w:ilvl="6" w:tplc="2904D42A">
      <w:start w:val="1"/>
      <w:numFmt w:val="decimal"/>
      <w:lvlText w:val="%7."/>
      <w:lvlJc w:val="left"/>
      <w:pPr>
        <w:ind w:left="5040" w:hanging="360"/>
      </w:pPr>
    </w:lvl>
    <w:lvl w:ilvl="7" w:tplc="EC3C834E">
      <w:start w:val="1"/>
      <w:numFmt w:val="lowerLetter"/>
      <w:lvlText w:val="%8."/>
      <w:lvlJc w:val="left"/>
      <w:pPr>
        <w:ind w:left="5760" w:hanging="360"/>
      </w:pPr>
    </w:lvl>
    <w:lvl w:ilvl="8" w:tplc="CB564DCE">
      <w:start w:val="1"/>
      <w:numFmt w:val="lowerRoman"/>
      <w:lvlText w:val="%9."/>
      <w:lvlJc w:val="right"/>
      <w:pPr>
        <w:ind w:left="6480" w:hanging="180"/>
      </w:pPr>
    </w:lvl>
  </w:abstractNum>
  <w:abstractNum w:abstractNumId="42">
    <w:nsid w:val="6B4E5F5E"/>
    <w:multiLevelType w:val="hybridMultilevel"/>
    <w:tmpl w:val="CBECAEE0"/>
    <w:lvl w:ilvl="0" w:tplc="50F2A96A">
      <w:start w:val="1"/>
      <w:numFmt w:val="bullet"/>
      <w:pStyle w:val="aa"/>
      <w:lvlText w:val=""/>
      <w:lvlJc w:val="left"/>
      <w:pPr>
        <w:ind w:left="720" w:hanging="360"/>
      </w:pPr>
      <w:rPr>
        <w:rFonts w:ascii="Symbol" w:hAnsi="Symbol" w:cs="Symbol" w:hint="default"/>
      </w:rPr>
    </w:lvl>
    <w:lvl w:ilvl="1" w:tplc="D3B8D1CC">
      <w:start w:val="1"/>
      <w:numFmt w:val="bullet"/>
      <w:lvlText w:val="o"/>
      <w:lvlJc w:val="left"/>
      <w:pPr>
        <w:ind w:left="1440" w:hanging="360"/>
      </w:pPr>
      <w:rPr>
        <w:rFonts w:ascii="Courier New" w:hAnsi="Courier New" w:cs="Courier New" w:hint="default"/>
      </w:rPr>
    </w:lvl>
    <w:lvl w:ilvl="2" w:tplc="01407226">
      <w:start w:val="1"/>
      <w:numFmt w:val="bullet"/>
      <w:lvlText w:val=""/>
      <w:lvlJc w:val="left"/>
      <w:pPr>
        <w:ind w:left="2160" w:hanging="360"/>
      </w:pPr>
      <w:rPr>
        <w:rFonts w:ascii="Wingdings" w:hAnsi="Wingdings" w:hint="default"/>
      </w:rPr>
    </w:lvl>
    <w:lvl w:ilvl="3" w:tplc="A8FECB8E">
      <w:start w:val="1"/>
      <w:numFmt w:val="bullet"/>
      <w:lvlText w:val=""/>
      <w:lvlJc w:val="left"/>
      <w:pPr>
        <w:ind w:left="2880" w:hanging="360"/>
      </w:pPr>
      <w:rPr>
        <w:rFonts w:ascii="Symbol" w:hAnsi="Symbol" w:hint="default"/>
      </w:rPr>
    </w:lvl>
    <w:lvl w:ilvl="4" w:tplc="96945276">
      <w:start w:val="1"/>
      <w:numFmt w:val="bullet"/>
      <w:lvlText w:val="o"/>
      <w:lvlJc w:val="left"/>
      <w:pPr>
        <w:ind w:left="3600" w:hanging="360"/>
      </w:pPr>
      <w:rPr>
        <w:rFonts w:ascii="Courier New" w:hAnsi="Courier New" w:cs="Courier New" w:hint="default"/>
      </w:rPr>
    </w:lvl>
    <w:lvl w:ilvl="5" w:tplc="F43AEBDA">
      <w:start w:val="1"/>
      <w:numFmt w:val="bullet"/>
      <w:lvlText w:val=""/>
      <w:lvlJc w:val="left"/>
      <w:pPr>
        <w:ind w:left="4320" w:hanging="360"/>
      </w:pPr>
      <w:rPr>
        <w:rFonts w:ascii="Wingdings" w:hAnsi="Wingdings" w:hint="default"/>
      </w:rPr>
    </w:lvl>
    <w:lvl w:ilvl="6" w:tplc="A8F8BA00">
      <w:start w:val="1"/>
      <w:numFmt w:val="bullet"/>
      <w:lvlText w:val=""/>
      <w:lvlJc w:val="left"/>
      <w:pPr>
        <w:ind w:left="5040" w:hanging="360"/>
      </w:pPr>
      <w:rPr>
        <w:rFonts w:ascii="Symbol" w:hAnsi="Symbol" w:hint="default"/>
      </w:rPr>
    </w:lvl>
    <w:lvl w:ilvl="7" w:tplc="328EC052">
      <w:start w:val="1"/>
      <w:numFmt w:val="bullet"/>
      <w:lvlText w:val="o"/>
      <w:lvlJc w:val="left"/>
      <w:pPr>
        <w:ind w:left="5760" w:hanging="360"/>
      </w:pPr>
      <w:rPr>
        <w:rFonts w:ascii="Courier New" w:hAnsi="Courier New" w:cs="Courier New" w:hint="default"/>
      </w:rPr>
    </w:lvl>
    <w:lvl w:ilvl="8" w:tplc="A16E83DC">
      <w:start w:val="1"/>
      <w:numFmt w:val="bullet"/>
      <w:lvlText w:val=""/>
      <w:lvlJc w:val="left"/>
      <w:pPr>
        <w:ind w:left="6480" w:hanging="360"/>
      </w:pPr>
      <w:rPr>
        <w:rFonts w:ascii="Wingdings" w:hAnsi="Wingdings" w:hint="default"/>
      </w:rPr>
    </w:lvl>
  </w:abstractNum>
  <w:abstractNum w:abstractNumId="43">
    <w:nsid w:val="6F265955"/>
    <w:multiLevelType w:val="hybridMultilevel"/>
    <w:tmpl w:val="A806805A"/>
    <w:lvl w:ilvl="0" w:tplc="7C541088">
      <w:start w:val="1"/>
      <w:numFmt w:val="none"/>
      <w:pStyle w:val="ab"/>
      <w:lvlText w:val="--  "/>
      <w:lvlJc w:val="left"/>
      <w:pPr>
        <w:tabs>
          <w:tab w:val="num" w:pos="0"/>
        </w:tabs>
        <w:ind w:left="0" w:firstLine="624"/>
      </w:pPr>
      <w:rPr>
        <w:rFonts w:ascii="Arial" w:hAnsi="Arial" w:hint="default"/>
        <w:b w:val="0"/>
        <w:i w:val="0"/>
        <w:color w:val="auto"/>
        <w:spacing w:val="-20"/>
        <w:sz w:val="22"/>
      </w:rPr>
    </w:lvl>
    <w:lvl w:ilvl="1" w:tplc="B71076C8">
      <w:start w:val="1"/>
      <w:numFmt w:val="bullet"/>
      <w:lvlText w:val="o"/>
      <w:lvlJc w:val="left"/>
      <w:pPr>
        <w:tabs>
          <w:tab w:val="num" w:pos="1440"/>
        </w:tabs>
        <w:ind w:left="1440" w:hanging="360"/>
      </w:pPr>
      <w:rPr>
        <w:rFonts w:ascii="Courier New" w:hAnsi="Courier New" w:cs="Courier New" w:hint="default"/>
      </w:rPr>
    </w:lvl>
    <w:lvl w:ilvl="2" w:tplc="64AA5614">
      <w:start w:val="1"/>
      <w:numFmt w:val="bullet"/>
      <w:lvlText w:val=""/>
      <w:lvlJc w:val="left"/>
      <w:pPr>
        <w:tabs>
          <w:tab w:val="num" w:pos="2160"/>
        </w:tabs>
        <w:ind w:left="2160" w:hanging="360"/>
      </w:pPr>
      <w:rPr>
        <w:rFonts w:ascii="Wingdings" w:hAnsi="Wingdings" w:hint="default"/>
      </w:rPr>
    </w:lvl>
    <w:lvl w:ilvl="3" w:tplc="C8D2B1BC">
      <w:start w:val="1"/>
      <w:numFmt w:val="bullet"/>
      <w:lvlText w:val=""/>
      <w:lvlJc w:val="left"/>
      <w:pPr>
        <w:tabs>
          <w:tab w:val="num" w:pos="2880"/>
        </w:tabs>
        <w:ind w:left="2880" w:hanging="360"/>
      </w:pPr>
      <w:rPr>
        <w:rFonts w:ascii="Symbol" w:hAnsi="Symbol" w:hint="default"/>
      </w:rPr>
    </w:lvl>
    <w:lvl w:ilvl="4" w:tplc="2BC488E8">
      <w:start w:val="1"/>
      <w:numFmt w:val="bullet"/>
      <w:lvlText w:val="o"/>
      <w:lvlJc w:val="left"/>
      <w:pPr>
        <w:tabs>
          <w:tab w:val="num" w:pos="3600"/>
        </w:tabs>
        <w:ind w:left="3600" w:hanging="360"/>
      </w:pPr>
      <w:rPr>
        <w:rFonts w:ascii="Courier New" w:hAnsi="Courier New" w:cs="Courier New" w:hint="default"/>
      </w:rPr>
    </w:lvl>
    <w:lvl w:ilvl="5" w:tplc="C932FC22">
      <w:start w:val="1"/>
      <w:numFmt w:val="bullet"/>
      <w:lvlText w:val=""/>
      <w:lvlJc w:val="left"/>
      <w:pPr>
        <w:tabs>
          <w:tab w:val="num" w:pos="4320"/>
        </w:tabs>
        <w:ind w:left="4320" w:hanging="360"/>
      </w:pPr>
      <w:rPr>
        <w:rFonts w:ascii="Wingdings" w:hAnsi="Wingdings" w:hint="default"/>
      </w:rPr>
    </w:lvl>
    <w:lvl w:ilvl="6" w:tplc="4E50A310">
      <w:start w:val="1"/>
      <w:numFmt w:val="bullet"/>
      <w:lvlText w:val=""/>
      <w:lvlJc w:val="left"/>
      <w:pPr>
        <w:tabs>
          <w:tab w:val="num" w:pos="5040"/>
        </w:tabs>
        <w:ind w:left="5040" w:hanging="360"/>
      </w:pPr>
      <w:rPr>
        <w:rFonts w:ascii="Symbol" w:hAnsi="Symbol" w:hint="default"/>
      </w:rPr>
    </w:lvl>
    <w:lvl w:ilvl="7" w:tplc="0DFCCE3A">
      <w:start w:val="1"/>
      <w:numFmt w:val="bullet"/>
      <w:lvlText w:val="o"/>
      <w:lvlJc w:val="left"/>
      <w:pPr>
        <w:tabs>
          <w:tab w:val="num" w:pos="5760"/>
        </w:tabs>
        <w:ind w:left="5760" w:hanging="360"/>
      </w:pPr>
      <w:rPr>
        <w:rFonts w:ascii="Courier New" w:hAnsi="Courier New" w:cs="Courier New" w:hint="default"/>
      </w:rPr>
    </w:lvl>
    <w:lvl w:ilvl="8" w:tplc="12DA8BAA">
      <w:start w:val="1"/>
      <w:numFmt w:val="bullet"/>
      <w:lvlText w:val=""/>
      <w:lvlJc w:val="left"/>
      <w:pPr>
        <w:tabs>
          <w:tab w:val="num" w:pos="6480"/>
        </w:tabs>
        <w:ind w:left="6480" w:hanging="360"/>
      </w:pPr>
      <w:rPr>
        <w:rFonts w:ascii="Wingdings" w:hAnsi="Wingdings" w:hint="default"/>
      </w:rPr>
    </w:lvl>
  </w:abstractNum>
  <w:abstractNum w:abstractNumId="44">
    <w:nsid w:val="70570B38"/>
    <w:multiLevelType w:val="multilevel"/>
    <w:tmpl w:val="C7384AB2"/>
    <w:lvl w:ilvl="0">
      <w:start w:val="1"/>
      <w:numFmt w:val="decimal"/>
      <w:lvlText w:val="%1"/>
      <w:lvlJc w:val="left"/>
      <w:pPr>
        <w:tabs>
          <w:tab w:val="num" w:pos="432"/>
        </w:tabs>
        <w:ind w:left="432" w:hanging="432"/>
      </w:pPr>
      <w:rPr>
        <w:rFonts w:cs="Times New Roman"/>
      </w:rPr>
    </w:lvl>
    <w:lvl w:ilvl="1">
      <w:start w:val="1"/>
      <w:numFmt w:val="decimal"/>
      <w:pStyle w:val="111"/>
      <w:lvlText w:val="%1.%2"/>
      <w:lvlJc w:val="left"/>
      <w:pPr>
        <w:tabs>
          <w:tab w:val="num" w:pos="576"/>
        </w:tabs>
        <w:ind w:left="576" w:hanging="576"/>
      </w:pPr>
      <w:rPr>
        <w:rFonts w:cs="Times New Roman"/>
      </w:rPr>
    </w:lvl>
    <w:lvl w:ilvl="2">
      <w:start w:val="1"/>
      <w:numFmt w:val="decimal"/>
      <w:pStyle w:val="1110"/>
      <w:lvlText w:val="%1.%2.%3"/>
      <w:lvlJc w:val="left"/>
      <w:pPr>
        <w:tabs>
          <w:tab w:val="num" w:pos="1440"/>
        </w:tabs>
        <w:ind w:left="144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5">
    <w:nsid w:val="73C92C71"/>
    <w:multiLevelType w:val="multilevel"/>
    <w:tmpl w:val="01324932"/>
    <w:styleLink w:val="1111"/>
    <w:lvl w:ilvl="0">
      <w:start w:val="1"/>
      <w:numFmt w:val="decimal"/>
      <w:pStyle w:val="1111"/>
      <w:lvlText w:val="%1."/>
      <w:lvlJc w:val="center"/>
      <w:pPr>
        <w:tabs>
          <w:tab w:val="num" w:pos="1414"/>
        </w:tabs>
        <w:ind w:left="1414" w:hanging="563"/>
      </w:pPr>
      <w:rPr>
        <w:rFonts w:hint="default"/>
        <w:sz w:val="24"/>
        <w:u w:val="single"/>
      </w:rPr>
    </w:lvl>
    <w:lvl w:ilvl="1">
      <w:start w:val="1"/>
      <w:numFmt w:val="decimal"/>
      <w:lvlText w:val="%1.%2"/>
      <w:lvlJc w:val="left"/>
      <w:pPr>
        <w:tabs>
          <w:tab w:val="num" w:pos="851"/>
        </w:tabs>
        <w:ind w:left="851" w:hanging="851"/>
      </w:pPr>
      <w:rPr>
        <w:rFonts w:hint="default"/>
        <w:b/>
        <w:i w:val="0"/>
        <w:sz w:val="20"/>
      </w:rPr>
    </w:lvl>
    <w:lvl w:ilvl="2">
      <w:start w:val="1"/>
      <w:numFmt w:val="bullet"/>
      <w:lvlText w:val=""/>
      <w:lvlJc w:val="left"/>
      <w:pPr>
        <w:tabs>
          <w:tab w:val="num" w:pos="2192"/>
        </w:tabs>
        <w:ind w:left="2192" w:hanging="850"/>
      </w:pPr>
      <w:rPr>
        <w:rFonts w:ascii="Symbol" w:hAnsi="Symbol" w:hint="default"/>
        <w:color w:val="auto"/>
        <w:sz w:val="20"/>
      </w:rPr>
    </w:lvl>
    <w:lvl w:ilvl="3">
      <w:start w:val="1"/>
      <w:numFmt w:val="decimal"/>
      <w:lvlText w:val="(%4)"/>
      <w:lvlJc w:val="left"/>
      <w:pPr>
        <w:ind w:left="2003" w:hanging="360"/>
      </w:pPr>
      <w:rPr>
        <w:rFonts w:hint="default"/>
      </w:rPr>
    </w:lvl>
    <w:lvl w:ilvl="4">
      <w:start w:val="1"/>
      <w:numFmt w:val="lowerLetter"/>
      <w:lvlText w:val="(%5)"/>
      <w:lvlJc w:val="left"/>
      <w:pPr>
        <w:ind w:left="2363" w:hanging="360"/>
      </w:pPr>
      <w:rPr>
        <w:rFonts w:hint="default"/>
      </w:rPr>
    </w:lvl>
    <w:lvl w:ilvl="5">
      <w:start w:val="1"/>
      <w:numFmt w:val="lowerRoman"/>
      <w:lvlText w:val="(%6)"/>
      <w:lvlJc w:val="left"/>
      <w:pPr>
        <w:ind w:left="2723" w:hanging="360"/>
      </w:pPr>
      <w:rPr>
        <w:rFonts w:hint="default"/>
      </w:rPr>
    </w:lvl>
    <w:lvl w:ilvl="6">
      <w:start w:val="1"/>
      <w:numFmt w:val="decimal"/>
      <w:lvlText w:val="%7."/>
      <w:lvlJc w:val="left"/>
      <w:pPr>
        <w:ind w:left="3083" w:hanging="360"/>
      </w:pPr>
      <w:rPr>
        <w:rFonts w:hint="default"/>
      </w:rPr>
    </w:lvl>
    <w:lvl w:ilvl="7">
      <w:start w:val="1"/>
      <w:numFmt w:val="lowerLetter"/>
      <w:lvlText w:val="%8."/>
      <w:lvlJc w:val="left"/>
      <w:pPr>
        <w:ind w:left="3443" w:hanging="360"/>
      </w:pPr>
      <w:rPr>
        <w:rFonts w:hint="default"/>
      </w:rPr>
    </w:lvl>
    <w:lvl w:ilvl="8">
      <w:start w:val="1"/>
      <w:numFmt w:val="lowerRoman"/>
      <w:lvlText w:val="%9."/>
      <w:lvlJc w:val="left"/>
      <w:pPr>
        <w:ind w:left="3803" w:hanging="360"/>
      </w:pPr>
      <w:rPr>
        <w:rFonts w:hint="default"/>
      </w:rPr>
    </w:lvl>
  </w:abstractNum>
  <w:abstractNum w:abstractNumId="46">
    <w:nsid w:val="745815B6"/>
    <w:multiLevelType w:val="hybridMultilevel"/>
    <w:tmpl w:val="19DA14A4"/>
    <w:lvl w:ilvl="0" w:tplc="23DC1C7E">
      <w:start w:val="1"/>
      <w:numFmt w:val="decimal"/>
      <w:lvlText w:val="%1."/>
      <w:lvlJc w:val="left"/>
      <w:pPr>
        <w:ind w:left="360" w:hanging="360"/>
      </w:pPr>
    </w:lvl>
    <w:lvl w:ilvl="1" w:tplc="7E82B8B2">
      <w:start w:val="1"/>
      <w:numFmt w:val="lowerLetter"/>
      <w:lvlText w:val="%2."/>
      <w:lvlJc w:val="left"/>
      <w:pPr>
        <w:ind w:left="1080" w:hanging="360"/>
      </w:pPr>
    </w:lvl>
    <w:lvl w:ilvl="2" w:tplc="F7F06B62">
      <w:start w:val="1"/>
      <w:numFmt w:val="lowerRoman"/>
      <w:lvlText w:val="%3."/>
      <w:lvlJc w:val="right"/>
      <w:pPr>
        <w:ind w:left="1800" w:hanging="180"/>
      </w:pPr>
    </w:lvl>
    <w:lvl w:ilvl="3" w:tplc="1AA829C8">
      <w:start w:val="1"/>
      <w:numFmt w:val="decimal"/>
      <w:lvlText w:val="%4."/>
      <w:lvlJc w:val="left"/>
      <w:pPr>
        <w:ind w:left="2520" w:hanging="360"/>
      </w:pPr>
    </w:lvl>
    <w:lvl w:ilvl="4" w:tplc="51C0C3AE">
      <w:start w:val="1"/>
      <w:numFmt w:val="lowerLetter"/>
      <w:lvlText w:val="%5."/>
      <w:lvlJc w:val="left"/>
      <w:pPr>
        <w:ind w:left="3240" w:hanging="360"/>
      </w:pPr>
    </w:lvl>
    <w:lvl w:ilvl="5" w:tplc="709CA76E">
      <w:start w:val="1"/>
      <w:numFmt w:val="lowerRoman"/>
      <w:lvlText w:val="%6."/>
      <w:lvlJc w:val="right"/>
      <w:pPr>
        <w:ind w:left="3960" w:hanging="180"/>
      </w:pPr>
    </w:lvl>
    <w:lvl w:ilvl="6" w:tplc="8F96F6FE">
      <w:start w:val="1"/>
      <w:numFmt w:val="decimal"/>
      <w:lvlText w:val="%7."/>
      <w:lvlJc w:val="left"/>
      <w:pPr>
        <w:ind w:left="4680" w:hanging="360"/>
      </w:pPr>
    </w:lvl>
    <w:lvl w:ilvl="7" w:tplc="15885A70">
      <w:start w:val="1"/>
      <w:numFmt w:val="lowerLetter"/>
      <w:lvlText w:val="%8."/>
      <w:lvlJc w:val="left"/>
      <w:pPr>
        <w:ind w:left="5400" w:hanging="360"/>
      </w:pPr>
    </w:lvl>
    <w:lvl w:ilvl="8" w:tplc="0016C1DE">
      <w:start w:val="1"/>
      <w:numFmt w:val="lowerRoman"/>
      <w:lvlText w:val="%9."/>
      <w:lvlJc w:val="right"/>
      <w:pPr>
        <w:ind w:left="6120" w:hanging="180"/>
      </w:pPr>
    </w:lvl>
  </w:abstractNum>
  <w:abstractNum w:abstractNumId="47">
    <w:nsid w:val="75FD4533"/>
    <w:multiLevelType w:val="hybridMultilevel"/>
    <w:tmpl w:val="DEFC05FE"/>
    <w:lvl w:ilvl="0" w:tplc="40509BB0">
      <w:start w:val="1"/>
      <w:numFmt w:val="decimal"/>
      <w:pStyle w:val="ac"/>
      <w:lvlText w:val="%1)"/>
      <w:lvlJc w:val="left"/>
      <w:pPr>
        <w:tabs>
          <w:tab w:val="num" w:pos="360"/>
        </w:tabs>
        <w:ind w:left="360" w:hanging="360"/>
      </w:pPr>
      <w:rPr>
        <w:rFonts w:cs="Times New Roman"/>
      </w:rPr>
    </w:lvl>
    <w:lvl w:ilvl="1" w:tplc="30AA3DAE">
      <w:start w:val="1"/>
      <w:numFmt w:val="bullet"/>
      <w:lvlText w:val="o"/>
      <w:lvlJc w:val="left"/>
      <w:pPr>
        <w:ind w:left="1440" w:hanging="360"/>
      </w:pPr>
      <w:rPr>
        <w:rFonts w:ascii="Courier New" w:eastAsia="Courier New" w:hAnsi="Courier New" w:cs="Courier New" w:hint="default"/>
      </w:rPr>
    </w:lvl>
    <w:lvl w:ilvl="2" w:tplc="CD026AF2">
      <w:start w:val="1"/>
      <w:numFmt w:val="bullet"/>
      <w:lvlText w:val="§"/>
      <w:lvlJc w:val="left"/>
      <w:pPr>
        <w:ind w:left="2160" w:hanging="360"/>
      </w:pPr>
      <w:rPr>
        <w:rFonts w:ascii="Wingdings" w:eastAsia="Wingdings" w:hAnsi="Wingdings" w:cs="Wingdings" w:hint="default"/>
      </w:rPr>
    </w:lvl>
    <w:lvl w:ilvl="3" w:tplc="2E8AB886">
      <w:start w:val="1"/>
      <w:numFmt w:val="bullet"/>
      <w:lvlText w:val="·"/>
      <w:lvlJc w:val="left"/>
      <w:pPr>
        <w:ind w:left="2880" w:hanging="360"/>
      </w:pPr>
      <w:rPr>
        <w:rFonts w:ascii="Symbol" w:eastAsia="Symbol" w:hAnsi="Symbol" w:cs="Symbol" w:hint="default"/>
      </w:rPr>
    </w:lvl>
    <w:lvl w:ilvl="4" w:tplc="861A2532">
      <w:start w:val="1"/>
      <w:numFmt w:val="bullet"/>
      <w:lvlText w:val="o"/>
      <w:lvlJc w:val="left"/>
      <w:pPr>
        <w:ind w:left="3600" w:hanging="360"/>
      </w:pPr>
      <w:rPr>
        <w:rFonts w:ascii="Courier New" w:eastAsia="Courier New" w:hAnsi="Courier New" w:cs="Courier New" w:hint="default"/>
      </w:rPr>
    </w:lvl>
    <w:lvl w:ilvl="5" w:tplc="79788BC4">
      <w:start w:val="1"/>
      <w:numFmt w:val="bullet"/>
      <w:lvlText w:val="§"/>
      <w:lvlJc w:val="left"/>
      <w:pPr>
        <w:ind w:left="4320" w:hanging="360"/>
      </w:pPr>
      <w:rPr>
        <w:rFonts w:ascii="Wingdings" w:eastAsia="Wingdings" w:hAnsi="Wingdings" w:cs="Wingdings" w:hint="default"/>
      </w:rPr>
    </w:lvl>
    <w:lvl w:ilvl="6" w:tplc="82847F90">
      <w:start w:val="1"/>
      <w:numFmt w:val="bullet"/>
      <w:lvlText w:val="·"/>
      <w:lvlJc w:val="left"/>
      <w:pPr>
        <w:ind w:left="5040" w:hanging="360"/>
      </w:pPr>
      <w:rPr>
        <w:rFonts w:ascii="Symbol" w:eastAsia="Symbol" w:hAnsi="Symbol" w:cs="Symbol" w:hint="default"/>
      </w:rPr>
    </w:lvl>
    <w:lvl w:ilvl="7" w:tplc="3B268352">
      <w:start w:val="1"/>
      <w:numFmt w:val="bullet"/>
      <w:lvlText w:val="o"/>
      <w:lvlJc w:val="left"/>
      <w:pPr>
        <w:ind w:left="5760" w:hanging="360"/>
      </w:pPr>
      <w:rPr>
        <w:rFonts w:ascii="Courier New" w:eastAsia="Courier New" w:hAnsi="Courier New" w:cs="Courier New" w:hint="default"/>
      </w:rPr>
    </w:lvl>
    <w:lvl w:ilvl="8" w:tplc="7D545DE6">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2"/>
  </w:num>
  <w:num w:numId="3">
    <w:abstractNumId w:val="18"/>
  </w:num>
  <w:num w:numId="4">
    <w:abstractNumId w:val="11"/>
  </w:num>
  <w:num w:numId="5">
    <w:abstractNumId w:val="24"/>
  </w:num>
  <w:num w:numId="6">
    <w:abstractNumId w:val="47"/>
  </w:num>
  <w:num w:numId="7">
    <w:abstractNumId w:val="44"/>
  </w:num>
  <w:num w:numId="8">
    <w:abstractNumId w:val="41"/>
  </w:num>
  <w:num w:numId="9">
    <w:abstractNumId w:val="3"/>
  </w:num>
  <w:num w:numId="10">
    <w:abstractNumId w:val="19"/>
  </w:num>
  <w:num w:numId="11">
    <w:abstractNumId w:val="28"/>
  </w:num>
  <w:num w:numId="12">
    <w:abstractNumId w:val="10"/>
  </w:num>
  <w:num w:numId="13">
    <w:abstractNumId w:val="9"/>
  </w:num>
  <w:num w:numId="14">
    <w:abstractNumId w:val="43"/>
  </w:num>
  <w:num w:numId="15">
    <w:abstractNumId w:val="38"/>
  </w:num>
  <w:num w:numId="16">
    <w:abstractNumId w:val="42"/>
  </w:num>
  <w:num w:numId="17">
    <w:abstractNumId w:val="21"/>
  </w:num>
  <w:num w:numId="18">
    <w:abstractNumId w:val="7"/>
  </w:num>
  <w:num w:numId="19">
    <w:abstractNumId w:val="34"/>
  </w:num>
  <w:num w:numId="20">
    <w:abstractNumId w:val="14"/>
  </w:num>
  <w:num w:numId="21">
    <w:abstractNumId w:val="40"/>
  </w:num>
  <w:num w:numId="22">
    <w:abstractNumId w:val="12"/>
  </w:num>
  <w:num w:numId="23">
    <w:abstractNumId w:val="26"/>
  </w:num>
  <w:num w:numId="24">
    <w:abstractNumId w:val="22"/>
  </w:num>
  <w:num w:numId="25">
    <w:abstractNumId w:val="5"/>
  </w:num>
  <w:num w:numId="26">
    <w:abstractNumId w:val="35"/>
  </w:num>
  <w:num w:numId="27">
    <w:abstractNumId w:val="30"/>
  </w:num>
  <w:num w:numId="28">
    <w:abstractNumId w:val="17"/>
  </w:num>
  <w:num w:numId="29">
    <w:abstractNumId w:val="36"/>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5"/>
  </w:num>
  <w:num w:numId="33">
    <w:abstractNumId w:val="39"/>
  </w:num>
  <w:num w:numId="34">
    <w:abstractNumId w:val="27"/>
  </w:num>
  <w:num w:numId="35">
    <w:abstractNumId w:val="33"/>
  </w:num>
  <w:num w:numId="36">
    <w:abstractNumId w:val="31"/>
  </w:num>
  <w:num w:numId="37">
    <w:abstractNumId w:val="20"/>
  </w:num>
  <w:num w:numId="38">
    <w:abstractNumId w:val="23"/>
  </w:num>
  <w:num w:numId="39">
    <w:abstractNumId w:val="29"/>
  </w:num>
  <w:num w:numId="40">
    <w:abstractNumId w:val="37"/>
  </w:num>
  <w:num w:numId="41">
    <w:abstractNumId w:val="45"/>
  </w:num>
  <w:num w:numId="42">
    <w:abstractNumId w:val="8"/>
  </w:num>
  <w:num w:numId="43">
    <w:abstractNumId w:val="15"/>
  </w:num>
  <w:num w:numId="44">
    <w:abstractNumId w:val="13"/>
  </w:num>
  <w:num w:numId="45">
    <w:abstractNumId w:val="4"/>
  </w:num>
  <w:num w:numId="46">
    <w:abstractNumId w:val="4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DA0FB8"/>
    <w:rsid w:val="0005602C"/>
    <w:rsid w:val="00063414"/>
    <w:rsid w:val="000E1E74"/>
    <w:rsid w:val="000F59EA"/>
    <w:rsid w:val="0011047F"/>
    <w:rsid w:val="001447D5"/>
    <w:rsid w:val="001F276F"/>
    <w:rsid w:val="002A4F56"/>
    <w:rsid w:val="004E41DE"/>
    <w:rsid w:val="00697A93"/>
    <w:rsid w:val="007453B2"/>
    <w:rsid w:val="00880CA0"/>
    <w:rsid w:val="008A402B"/>
    <w:rsid w:val="00943CD0"/>
    <w:rsid w:val="009902C2"/>
    <w:rsid w:val="009A7B3F"/>
    <w:rsid w:val="009C2987"/>
    <w:rsid w:val="009E16FA"/>
    <w:rsid w:val="00A318B6"/>
    <w:rsid w:val="00AB5166"/>
    <w:rsid w:val="00AD2F35"/>
    <w:rsid w:val="00BD58BC"/>
    <w:rsid w:val="00C3781E"/>
    <w:rsid w:val="00C7068D"/>
    <w:rsid w:val="00CD754E"/>
    <w:rsid w:val="00D26C3A"/>
    <w:rsid w:val="00DA0FB8"/>
    <w:rsid w:val="00DC2DCF"/>
    <w:rsid w:val="00EB4DC1"/>
    <w:rsid w:val="00EC7FBB"/>
    <w:rsid w:val="00ED3A37"/>
    <w:rsid w:val="00EE1A9D"/>
    <w:rsid w:val="00EF3AAC"/>
    <w:rsid w:val="00F60F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d">
    <w:name w:val="Normal"/>
    <w:rsid w:val="00DA0FB8"/>
    <w:pPr>
      <w:widowControl w:val="0"/>
      <w:spacing w:line="300" w:lineRule="auto"/>
      <w:ind w:firstLine="720"/>
      <w:jc w:val="both"/>
    </w:pPr>
    <w:rPr>
      <w:rFonts w:ascii="Times New Roman" w:eastAsia="Times New Roman" w:hAnsi="Times New Roman"/>
      <w:sz w:val="24"/>
    </w:rPr>
  </w:style>
  <w:style w:type="paragraph" w:styleId="32">
    <w:name w:val="heading 3"/>
    <w:basedOn w:val="ad"/>
    <w:link w:val="33"/>
    <w:uiPriority w:val="9"/>
    <w:qFormat/>
    <w:rsid w:val="009902C2"/>
    <w:pPr>
      <w:widowControl/>
      <w:spacing w:before="100" w:beforeAutospacing="1" w:after="100" w:afterAutospacing="1" w:line="240" w:lineRule="auto"/>
      <w:ind w:firstLine="0"/>
      <w:jc w:val="left"/>
      <w:outlineLvl w:val="2"/>
    </w:pPr>
    <w:rPr>
      <w:b/>
      <w:bCs/>
      <w:sz w:val="27"/>
      <w:szCs w:val="27"/>
    </w:rPr>
  </w:style>
  <w:style w:type="character" w:default="1" w:styleId="ae">
    <w:name w:val="Default Paragraph Font"/>
    <w:uiPriority w:val="1"/>
    <w:semiHidden/>
    <w:unhideWhenUsed/>
  </w:style>
  <w:style w:type="table" w:default="1" w:styleId="af">
    <w:name w:val="Normal Table"/>
    <w:uiPriority w:val="99"/>
    <w:semiHidden/>
    <w:unhideWhenUsed/>
    <w:qFormat/>
    <w:tblPr>
      <w:tblInd w:w="0" w:type="dxa"/>
      <w:tblCellMar>
        <w:top w:w="0" w:type="dxa"/>
        <w:left w:w="108" w:type="dxa"/>
        <w:bottom w:w="0" w:type="dxa"/>
        <w:right w:w="108" w:type="dxa"/>
      </w:tblCellMar>
    </w:tblPr>
  </w:style>
  <w:style w:type="numbering" w:default="1" w:styleId="af0">
    <w:name w:val="No List"/>
    <w:uiPriority w:val="99"/>
    <w:semiHidden/>
    <w:unhideWhenUsed/>
  </w:style>
  <w:style w:type="table" w:customStyle="1" w:styleId="PlainTable1">
    <w:name w:val="Plain Table 1"/>
    <w:basedOn w:val="af"/>
    <w:uiPriority w:val="59"/>
    <w:rsid w:val="00DA0FB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f"/>
    <w:uiPriority w:val="59"/>
    <w:rsid w:val="00DA0FB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f"/>
    <w:uiPriority w:val="99"/>
    <w:rsid w:val="00DA0FB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f"/>
    <w:uiPriority w:val="99"/>
    <w:rsid w:val="00DA0FB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f"/>
    <w:uiPriority w:val="99"/>
    <w:rsid w:val="00DA0FB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f"/>
    <w:uiPriority w:val="99"/>
    <w:rsid w:val="00DA0FB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f"/>
    <w:uiPriority w:val="99"/>
    <w:rsid w:val="00DA0F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f"/>
    <w:uiPriority w:val="99"/>
    <w:rsid w:val="00DA0F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f"/>
    <w:uiPriority w:val="59"/>
    <w:rsid w:val="00DA0FB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f"/>
    <w:uiPriority w:val="99"/>
    <w:rsid w:val="00DA0F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f"/>
    <w:uiPriority w:val="99"/>
    <w:rsid w:val="00DA0FB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f"/>
    <w:uiPriority w:val="99"/>
    <w:rsid w:val="00DA0FB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f"/>
    <w:uiPriority w:val="99"/>
    <w:rsid w:val="00DA0F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f"/>
    <w:uiPriority w:val="99"/>
    <w:rsid w:val="00DA0FB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f"/>
    <w:uiPriority w:val="99"/>
    <w:rsid w:val="00DA0F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f"/>
    <w:uiPriority w:val="99"/>
    <w:rsid w:val="00DA0F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f"/>
    <w:uiPriority w:val="99"/>
    <w:rsid w:val="00DA0FB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f"/>
    <w:uiPriority w:val="99"/>
    <w:rsid w:val="00DA0FB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f"/>
    <w:uiPriority w:val="99"/>
    <w:rsid w:val="00DA0FB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Heading1">
    <w:name w:val="Heading 1"/>
    <w:basedOn w:val="ad"/>
    <w:next w:val="ad"/>
    <w:link w:val="15"/>
    <w:uiPriority w:val="99"/>
    <w:qFormat/>
    <w:rsid w:val="00DA0FB8"/>
    <w:pPr>
      <w:keepNext/>
      <w:widowControl/>
      <w:spacing w:line="240" w:lineRule="auto"/>
      <w:ind w:firstLine="0"/>
      <w:jc w:val="right"/>
      <w:outlineLvl w:val="0"/>
    </w:pPr>
    <w:rPr>
      <w:sz w:val="22"/>
    </w:rPr>
  </w:style>
  <w:style w:type="paragraph" w:customStyle="1" w:styleId="Heading2">
    <w:name w:val="Heading 2"/>
    <w:basedOn w:val="ad"/>
    <w:next w:val="ad"/>
    <w:link w:val="20"/>
    <w:uiPriority w:val="9"/>
    <w:qFormat/>
    <w:rsid w:val="00DA0FB8"/>
    <w:pPr>
      <w:keepNext/>
      <w:keepLines/>
      <w:widowControl/>
      <w:spacing w:before="240" w:after="120" w:line="240" w:lineRule="auto"/>
      <w:ind w:firstLine="0"/>
      <w:jc w:val="center"/>
      <w:outlineLvl w:val="1"/>
    </w:pPr>
    <w:rPr>
      <w:b/>
    </w:rPr>
  </w:style>
  <w:style w:type="paragraph" w:customStyle="1" w:styleId="Heading3">
    <w:name w:val="Heading 3"/>
    <w:basedOn w:val="ad"/>
    <w:next w:val="ad"/>
    <w:link w:val="34"/>
    <w:uiPriority w:val="9"/>
    <w:qFormat/>
    <w:rsid w:val="00DA0FB8"/>
    <w:pPr>
      <w:keepNext/>
      <w:widowControl/>
      <w:spacing w:before="240" w:after="60" w:line="240" w:lineRule="auto"/>
      <w:ind w:firstLine="0"/>
      <w:jc w:val="left"/>
      <w:outlineLvl w:val="2"/>
    </w:pPr>
    <w:rPr>
      <w:rFonts w:ascii="Cambria" w:hAnsi="Cambria"/>
      <w:b/>
      <w:bCs/>
      <w:sz w:val="26"/>
      <w:szCs w:val="26"/>
    </w:rPr>
  </w:style>
  <w:style w:type="paragraph" w:customStyle="1" w:styleId="Heading4">
    <w:name w:val="Heading 4"/>
    <w:basedOn w:val="ad"/>
    <w:next w:val="ad"/>
    <w:link w:val="41"/>
    <w:qFormat/>
    <w:rsid w:val="00DA0FB8"/>
    <w:pPr>
      <w:keepNext/>
      <w:widowControl/>
      <w:tabs>
        <w:tab w:val="num" w:pos="1224"/>
      </w:tabs>
      <w:spacing w:before="240" w:after="60" w:line="240" w:lineRule="auto"/>
      <w:ind w:left="1224" w:hanging="864"/>
      <w:outlineLvl w:val="3"/>
    </w:pPr>
    <w:rPr>
      <w:rFonts w:ascii="Arial" w:hAnsi="Arial"/>
    </w:rPr>
  </w:style>
  <w:style w:type="paragraph" w:customStyle="1" w:styleId="Heading5">
    <w:name w:val="Heading 5"/>
    <w:basedOn w:val="ad"/>
    <w:next w:val="ad"/>
    <w:link w:val="5"/>
    <w:qFormat/>
    <w:rsid w:val="00DA0FB8"/>
    <w:pPr>
      <w:widowControl/>
      <w:spacing w:before="240" w:after="60" w:line="240" w:lineRule="auto"/>
      <w:ind w:firstLine="0"/>
      <w:outlineLvl w:val="4"/>
    </w:pPr>
    <w:rPr>
      <w:b/>
      <w:bCs/>
      <w:i/>
      <w:iCs/>
      <w:sz w:val="26"/>
      <w:szCs w:val="26"/>
    </w:rPr>
  </w:style>
  <w:style w:type="paragraph" w:customStyle="1" w:styleId="Heading6">
    <w:name w:val="Heading 6"/>
    <w:basedOn w:val="ad"/>
    <w:next w:val="ad"/>
    <w:link w:val="6"/>
    <w:qFormat/>
    <w:rsid w:val="00DA0FB8"/>
    <w:pPr>
      <w:widowControl/>
      <w:tabs>
        <w:tab w:val="num" w:pos="1152"/>
      </w:tabs>
      <w:spacing w:before="240" w:after="60" w:line="240" w:lineRule="auto"/>
      <w:ind w:left="1152" w:hanging="1152"/>
      <w:outlineLvl w:val="5"/>
    </w:pPr>
    <w:rPr>
      <w:i/>
      <w:sz w:val="22"/>
    </w:rPr>
  </w:style>
  <w:style w:type="paragraph" w:customStyle="1" w:styleId="Heading7">
    <w:name w:val="Heading 7"/>
    <w:basedOn w:val="ad"/>
    <w:next w:val="ad"/>
    <w:link w:val="7"/>
    <w:qFormat/>
    <w:rsid w:val="00DA0FB8"/>
    <w:pPr>
      <w:widowControl/>
      <w:tabs>
        <w:tab w:val="num" w:pos="1296"/>
      </w:tabs>
      <w:spacing w:before="240" w:after="60" w:line="240" w:lineRule="auto"/>
      <w:ind w:left="1296" w:hanging="1296"/>
      <w:outlineLvl w:val="6"/>
    </w:pPr>
    <w:rPr>
      <w:rFonts w:ascii="Arial" w:hAnsi="Arial"/>
      <w:sz w:val="20"/>
    </w:rPr>
  </w:style>
  <w:style w:type="paragraph" w:customStyle="1" w:styleId="Heading8">
    <w:name w:val="Heading 8"/>
    <w:basedOn w:val="ad"/>
    <w:next w:val="ad"/>
    <w:link w:val="8"/>
    <w:qFormat/>
    <w:rsid w:val="00DA0FB8"/>
    <w:pPr>
      <w:widowControl/>
      <w:tabs>
        <w:tab w:val="num" w:pos="1440"/>
      </w:tabs>
      <w:spacing w:before="240" w:after="60" w:line="240" w:lineRule="auto"/>
      <w:ind w:left="1440" w:hanging="1440"/>
      <w:outlineLvl w:val="7"/>
    </w:pPr>
    <w:rPr>
      <w:rFonts w:ascii="Arial" w:hAnsi="Arial"/>
      <w:i/>
      <w:sz w:val="20"/>
    </w:rPr>
  </w:style>
  <w:style w:type="paragraph" w:customStyle="1" w:styleId="Heading9">
    <w:name w:val="Heading 9"/>
    <w:basedOn w:val="ad"/>
    <w:next w:val="ad"/>
    <w:link w:val="9"/>
    <w:qFormat/>
    <w:rsid w:val="00DA0FB8"/>
    <w:pPr>
      <w:widowControl/>
      <w:tabs>
        <w:tab w:val="num" w:pos="1584"/>
      </w:tabs>
      <w:spacing w:before="240" w:after="60" w:line="240" w:lineRule="auto"/>
      <w:ind w:left="1584" w:hanging="1584"/>
      <w:outlineLvl w:val="8"/>
    </w:pPr>
    <w:rPr>
      <w:rFonts w:ascii="Arial" w:hAnsi="Arial"/>
      <w:b/>
      <w:i/>
      <w:sz w:val="18"/>
    </w:rPr>
  </w:style>
  <w:style w:type="character" w:customStyle="1" w:styleId="15">
    <w:name w:val="Заголовок 1 Знак"/>
    <w:basedOn w:val="ae"/>
    <w:link w:val="Heading1"/>
    <w:uiPriority w:val="9"/>
    <w:rsid w:val="00DA0FB8"/>
    <w:rPr>
      <w:rFonts w:ascii="Times New Roman" w:eastAsia="Times New Roman" w:hAnsi="Times New Roman" w:cs="Times New Roman"/>
      <w:szCs w:val="20"/>
      <w:lang w:eastAsia="ru-RU"/>
    </w:rPr>
  </w:style>
  <w:style w:type="character" w:customStyle="1" w:styleId="20">
    <w:name w:val="Заголовок 2 Знак"/>
    <w:basedOn w:val="ae"/>
    <w:link w:val="Heading2"/>
    <w:uiPriority w:val="9"/>
    <w:rsid w:val="00DA0FB8"/>
    <w:rPr>
      <w:rFonts w:ascii="Times New Roman" w:eastAsia="Times New Roman" w:hAnsi="Times New Roman" w:cs="Times New Roman"/>
      <w:b/>
      <w:sz w:val="24"/>
      <w:szCs w:val="20"/>
      <w:lang w:eastAsia="ru-RU"/>
    </w:rPr>
  </w:style>
  <w:style w:type="character" w:customStyle="1" w:styleId="34">
    <w:name w:val="Заголовок 3 Знак"/>
    <w:basedOn w:val="ae"/>
    <w:link w:val="Heading3"/>
    <w:uiPriority w:val="9"/>
    <w:rsid w:val="00DA0FB8"/>
    <w:rPr>
      <w:rFonts w:ascii="Cambria" w:eastAsia="Times New Roman" w:hAnsi="Cambria" w:cs="Times New Roman"/>
      <w:b/>
      <w:bCs/>
      <w:sz w:val="26"/>
      <w:szCs w:val="26"/>
      <w:lang w:eastAsia="ru-RU"/>
    </w:rPr>
  </w:style>
  <w:style w:type="character" w:customStyle="1" w:styleId="41">
    <w:name w:val="Заголовок 4 Знак"/>
    <w:basedOn w:val="ae"/>
    <w:link w:val="Heading4"/>
    <w:uiPriority w:val="9"/>
    <w:rsid w:val="00DA0FB8"/>
    <w:rPr>
      <w:rFonts w:ascii="Arial" w:eastAsia="Times New Roman" w:hAnsi="Arial" w:cs="Times New Roman"/>
      <w:sz w:val="24"/>
      <w:szCs w:val="20"/>
      <w:lang w:eastAsia="ru-RU"/>
    </w:rPr>
  </w:style>
  <w:style w:type="character" w:customStyle="1" w:styleId="5">
    <w:name w:val="Заголовок 5 Знак"/>
    <w:basedOn w:val="ae"/>
    <w:link w:val="Heading5"/>
    <w:uiPriority w:val="9"/>
    <w:rsid w:val="00DA0FB8"/>
    <w:rPr>
      <w:rFonts w:ascii="Times New Roman" w:eastAsia="Times New Roman" w:hAnsi="Times New Roman" w:cs="Times New Roman"/>
      <w:b/>
      <w:bCs/>
      <w:i/>
      <w:iCs/>
      <w:sz w:val="26"/>
      <w:szCs w:val="26"/>
      <w:lang w:eastAsia="ru-RU"/>
    </w:rPr>
  </w:style>
  <w:style w:type="character" w:customStyle="1" w:styleId="6">
    <w:name w:val="Заголовок 6 Знак"/>
    <w:basedOn w:val="ae"/>
    <w:link w:val="Heading6"/>
    <w:uiPriority w:val="9"/>
    <w:rsid w:val="00DA0FB8"/>
    <w:rPr>
      <w:rFonts w:ascii="Times New Roman" w:eastAsia="Times New Roman" w:hAnsi="Times New Roman" w:cs="Times New Roman"/>
      <w:i/>
      <w:szCs w:val="20"/>
      <w:lang w:eastAsia="ru-RU"/>
    </w:rPr>
  </w:style>
  <w:style w:type="character" w:customStyle="1" w:styleId="7">
    <w:name w:val="Заголовок 7 Знак"/>
    <w:basedOn w:val="ae"/>
    <w:link w:val="Heading7"/>
    <w:uiPriority w:val="9"/>
    <w:rsid w:val="00DA0FB8"/>
    <w:rPr>
      <w:rFonts w:ascii="Arial" w:eastAsia="Times New Roman" w:hAnsi="Arial" w:cs="Times New Roman"/>
      <w:sz w:val="20"/>
      <w:szCs w:val="20"/>
      <w:lang w:eastAsia="ru-RU"/>
    </w:rPr>
  </w:style>
  <w:style w:type="character" w:customStyle="1" w:styleId="8">
    <w:name w:val="Заголовок 8 Знак"/>
    <w:basedOn w:val="ae"/>
    <w:link w:val="Heading8"/>
    <w:uiPriority w:val="9"/>
    <w:rsid w:val="00DA0FB8"/>
    <w:rPr>
      <w:rFonts w:ascii="Arial" w:eastAsia="Times New Roman" w:hAnsi="Arial" w:cs="Times New Roman"/>
      <w:i/>
      <w:sz w:val="20"/>
      <w:szCs w:val="20"/>
      <w:lang w:eastAsia="ru-RU"/>
    </w:rPr>
  </w:style>
  <w:style w:type="character" w:customStyle="1" w:styleId="9">
    <w:name w:val="Заголовок 9 Знак"/>
    <w:basedOn w:val="ae"/>
    <w:link w:val="Heading9"/>
    <w:uiPriority w:val="9"/>
    <w:rsid w:val="00DA0FB8"/>
    <w:rPr>
      <w:rFonts w:ascii="Arial" w:eastAsia="Times New Roman" w:hAnsi="Arial" w:cs="Times New Roman"/>
      <w:b/>
      <w:i/>
      <w:sz w:val="18"/>
      <w:szCs w:val="20"/>
      <w:lang w:eastAsia="ru-RU"/>
    </w:rPr>
  </w:style>
  <w:style w:type="paragraph" w:styleId="af1">
    <w:name w:val="Note Heading"/>
    <w:basedOn w:val="ad"/>
    <w:next w:val="ad"/>
    <w:link w:val="af2"/>
    <w:rsid w:val="00DA0FB8"/>
    <w:pPr>
      <w:widowControl/>
      <w:spacing w:after="60" w:line="240" w:lineRule="auto"/>
      <w:ind w:firstLine="0"/>
    </w:pPr>
    <w:rPr>
      <w:szCs w:val="24"/>
    </w:rPr>
  </w:style>
  <w:style w:type="character" w:customStyle="1" w:styleId="af2">
    <w:name w:val="Заголовок записки Знак"/>
    <w:basedOn w:val="ae"/>
    <w:link w:val="af1"/>
    <w:rsid w:val="00DA0FB8"/>
    <w:rPr>
      <w:rFonts w:ascii="Times New Roman" w:eastAsia="Times New Roman" w:hAnsi="Times New Roman" w:cs="Times New Roman"/>
      <w:sz w:val="24"/>
      <w:szCs w:val="24"/>
      <w:lang w:eastAsia="ru-RU"/>
    </w:rPr>
  </w:style>
  <w:style w:type="paragraph" w:customStyle="1" w:styleId="21">
    <w:name w:val="Основной текст 21"/>
    <w:basedOn w:val="ad"/>
    <w:uiPriority w:val="99"/>
    <w:rsid w:val="00DA0FB8"/>
    <w:pPr>
      <w:spacing w:line="240" w:lineRule="auto"/>
      <w:ind w:left="567" w:hanging="567"/>
    </w:pPr>
    <w:rPr>
      <w:rFonts w:ascii="Arial" w:hAnsi="Arial" w:cs="Arial"/>
      <w:szCs w:val="24"/>
    </w:rPr>
  </w:style>
  <w:style w:type="paragraph" w:styleId="35">
    <w:name w:val="Body Text Indent 3"/>
    <w:basedOn w:val="ad"/>
    <w:link w:val="36"/>
    <w:uiPriority w:val="99"/>
    <w:rsid w:val="00DA0FB8"/>
    <w:pPr>
      <w:widowControl/>
      <w:spacing w:line="240" w:lineRule="auto"/>
      <w:ind w:firstLine="709"/>
    </w:pPr>
    <w:rPr>
      <w:lang w:eastAsia="ar-SA"/>
    </w:rPr>
  </w:style>
  <w:style w:type="character" w:customStyle="1" w:styleId="36">
    <w:name w:val="Основной текст с отступом 3 Знак"/>
    <w:basedOn w:val="ae"/>
    <w:link w:val="35"/>
    <w:uiPriority w:val="99"/>
    <w:rsid w:val="00DA0FB8"/>
    <w:rPr>
      <w:rFonts w:ascii="Times New Roman" w:eastAsia="Times New Roman" w:hAnsi="Times New Roman" w:cs="Times New Roman"/>
      <w:sz w:val="24"/>
      <w:szCs w:val="20"/>
      <w:lang w:eastAsia="ar-SA"/>
    </w:rPr>
  </w:style>
  <w:style w:type="paragraph" w:customStyle="1" w:styleId="Preformat">
    <w:name w:val="Preformat"/>
    <w:rsid w:val="00DA0FB8"/>
    <w:rPr>
      <w:rFonts w:ascii="Courier New" w:eastAsia="Times New Roman" w:hAnsi="Courier New"/>
    </w:rPr>
  </w:style>
  <w:style w:type="character" w:styleId="af3">
    <w:name w:val="footnote reference"/>
    <w:basedOn w:val="ae"/>
    <w:qFormat/>
    <w:rsid w:val="00DA0FB8"/>
    <w:rPr>
      <w:rFonts w:cs="Times New Roman"/>
      <w:vertAlign w:val="superscript"/>
    </w:rPr>
  </w:style>
  <w:style w:type="paragraph" w:styleId="af4">
    <w:name w:val="annotation text"/>
    <w:basedOn w:val="ad"/>
    <w:link w:val="af5"/>
    <w:qFormat/>
    <w:rsid w:val="00DA0FB8"/>
    <w:pPr>
      <w:widowControl/>
      <w:spacing w:line="240" w:lineRule="auto"/>
      <w:ind w:firstLine="0"/>
      <w:jc w:val="left"/>
    </w:pPr>
    <w:rPr>
      <w:sz w:val="20"/>
    </w:rPr>
  </w:style>
  <w:style w:type="character" w:customStyle="1" w:styleId="af5">
    <w:name w:val="Текст примечания Знак"/>
    <w:basedOn w:val="ae"/>
    <w:link w:val="af4"/>
    <w:qFormat/>
    <w:rsid w:val="00DA0FB8"/>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DA0FB8"/>
    <w:rPr>
      <w:b/>
      <w:bCs/>
    </w:rPr>
  </w:style>
  <w:style w:type="character" w:customStyle="1" w:styleId="af7">
    <w:name w:val="Тема примечания Знак"/>
    <w:basedOn w:val="af5"/>
    <w:link w:val="af6"/>
    <w:uiPriority w:val="99"/>
    <w:rsid w:val="00DA0FB8"/>
    <w:rPr>
      <w:rFonts w:ascii="Times New Roman" w:eastAsia="Times New Roman" w:hAnsi="Times New Roman" w:cs="Times New Roman"/>
      <w:b/>
      <w:bCs/>
      <w:sz w:val="20"/>
      <w:szCs w:val="20"/>
      <w:lang w:eastAsia="ru-RU"/>
    </w:rPr>
  </w:style>
  <w:style w:type="paragraph" w:customStyle="1" w:styleId="ConsPlusCell">
    <w:name w:val="ConsPlusCell"/>
    <w:rsid w:val="00DA0FB8"/>
    <w:rPr>
      <w:rFonts w:ascii="Arial" w:eastAsia="Times New Roman" w:hAnsi="Arial" w:cs="Arial"/>
    </w:rPr>
  </w:style>
  <w:style w:type="character" w:styleId="af8">
    <w:name w:val="Hyperlink"/>
    <w:basedOn w:val="ae"/>
    <w:qFormat/>
    <w:rsid w:val="00DA0FB8"/>
    <w:rPr>
      <w:rFonts w:cs="Times New Roman"/>
      <w:color w:val="0000FF"/>
      <w:u w:val="single"/>
    </w:rPr>
  </w:style>
  <w:style w:type="character" w:styleId="af9">
    <w:name w:val="Strong"/>
    <w:basedOn w:val="ae"/>
    <w:qFormat/>
    <w:rsid w:val="00DA0FB8"/>
    <w:rPr>
      <w:rFonts w:cs="Times New Roman"/>
      <w:b/>
    </w:rPr>
  </w:style>
  <w:style w:type="character" w:styleId="afa">
    <w:name w:val="Placeholder Text"/>
    <w:basedOn w:val="ae"/>
    <w:uiPriority w:val="99"/>
    <w:semiHidden/>
    <w:rsid w:val="00DA0FB8"/>
    <w:rPr>
      <w:rFonts w:cs="Times New Roman"/>
      <w:color w:val="808080"/>
    </w:rPr>
  </w:style>
  <w:style w:type="paragraph" w:styleId="afb">
    <w:name w:val="footnote text"/>
    <w:basedOn w:val="ad"/>
    <w:link w:val="afc"/>
    <w:qFormat/>
    <w:rsid w:val="00DA0FB8"/>
    <w:pPr>
      <w:widowControl/>
      <w:spacing w:after="60" w:line="240" w:lineRule="auto"/>
      <w:ind w:left="-426" w:firstLine="0"/>
    </w:pPr>
    <w:rPr>
      <w:sz w:val="18"/>
      <w:szCs w:val="18"/>
    </w:rPr>
  </w:style>
  <w:style w:type="character" w:customStyle="1" w:styleId="afc">
    <w:name w:val="Текст сноски Знак"/>
    <w:basedOn w:val="ae"/>
    <w:link w:val="afb"/>
    <w:qFormat/>
    <w:rsid w:val="00DA0FB8"/>
    <w:rPr>
      <w:rFonts w:ascii="Times New Roman" w:eastAsia="Times New Roman" w:hAnsi="Times New Roman" w:cs="Times New Roman"/>
      <w:sz w:val="18"/>
      <w:szCs w:val="18"/>
      <w:lang w:eastAsia="ru-RU"/>
    </w:rPr>
  </w:style>
  <w:style w:type="paragraph" w:styleId="afd">
    <w:name w:val="Body Text"/>
    <w:basedOn w:val="ad"/>
    <w:link w:val="16"/>
    <w:uiPriority w:val="99"/>
    <w:rsid w:val="00DA0FB8"/>
    <w:pPr>
      <w:spacing w:after="120" w:line="240" w:lineRule="auto"/>
      <w:ind w:firstLine="0"/>
      <w:jc w:val="left"/>
    </w:pPr>
    <w:rPr>
      <w:rFonts w:ascii="Arial" w:hAnsi="Arial"/>
      <w:sz w:val="18"/>
      <w:szCs w:val="18"/>
    </w:rPr>
  </w:style>
  <w:style w:type="character" w:customStyle="1" w:styleId="afe">
    <w:name w:val="Основной текст Знак"/>
    <w:basedOn w:val="ae"/>
    <w:uiPriority w:val="99"/>
    <w:rsid w:val="00DA0FB8"/>
    <w:rPr>
      <w:rFonts w:ascii="Times New Roman" w:eastAsia="Times New Roman" w:hAnsi="Times New Roman" w:cs="Times New Roman"/>
      <w:sz w:val="24"/>
      <w:szCs w:val="20"/>
      <w:lang w:eastAsia="ru-RU"/>
    </w:rPr>
  </w:style>
  <w:style w:type="character" w:customStyle="1" w:styleId="16">
    <w:name w:val="Основной текст Знак1"/>
    <w:basedOn w:val="ae"/>
    <w:link w:val="afd"/>
    <w:uiPriority w:val="99"/>
    <w:rsid w:val="00DA0FB8"/>
    <w:rPr>
      <w:rFonts w:ascii="Arial" w:eastAsia="Times New Roman" w:hAnsi="Arial" w:cs="Times New Roman"/>
      <w:sz w:val="18"/>
      <w:szCs w:val="18"/>
      <w:lang w:eastAsia="ru-RU"/>
    </w:rPr>
  </w:style>
  <w:style w:type="paragraph" w:styleId="22">
    <w:name w:val="Body Text 2"/>
    <w:basedOn w:val="ad"/>
    <w:link w:val="23"/>
    <w:uiPriority w:val="99"/>
    <w:rsid w:val="00DA0FB8"/>
    <w:pPr>
      <w:spacing w:after="120" w:line="480" w:lineRule="auto"/>
      <w:ind w:firstLine="0"/>
      <w:jc w:val="left"/>
    </w:pPr>
    <w:rPr>
      <w:rFonts w:ascii="Arial" w:hAnsi="Arial"/>
      <w:sz w:val="18"/>
      <w:szCs w:val="18"/>
    </w:rPr>
  </w:style>
  <w:style w:type="character" w:customStyle="1" w:styleId="23">
    <w:name w:val="Основной текст 2 Знак"/>
    <w:basedOn w:val="ae"/>
    <w:link w:val="22"/>
    <w:uiPriority w:val="99"/>
    <w:rsid w:val="00DA0FB8"/>
    <w:rPr>
      <w:rFonts w:ascii="Arial" w:eastAsia="Times New Roman" w:hAnsi="Arial" w:cs="Times New Roman"/>
      <w:sz w:val="18"/>
      <w:szCs w:val="18"/>
      <w:lang w:eastAsia="ru-RU"/>
    </w:rPr>
  </w:style>
  <w:style w:type="paragraph" w:styleId="aff">
    <w:name w:val="Body Text Indent"/>
    <w:basedOn w:val="ad"/>
    <w:link w:val="aff0"/>
    <w:uiPriority w:val="99"/>
    <w:rsid w:val="00DA0FB8"/>
    <w:pPr>
      <w:spacing w:after="120" w:line="240" w:lineRule="auto"/>
      <w:ind w:left="283" w:firstLine="0"/>
      <w:jc w:val="left"/>
    </w:pPr>
    <w:rPr>
      <w:rFonts w:ascii="Arial" w:hAnsi="Arial"/>
      <w:sz w:val="18"/>
      <w:szCs w:val="18"/>
    </w:rPr>
  </w:style>
  <w:style w:type="character" w:customStyle="1" w:styleId="aff0">
    <w:name w:val="Основной текст с отступом Знак"/>
    <w:basedOn w:val="ae"/>
    <w:link w:val="aff"/>
    <w:uiPriority w:val="99"/>
    <w:rsid w:val="00DA0FB8"/>
    <w:rPr>
      <w:rFonts w:ascii="Arial" w:eastAsia="Times New Roman" w:hAnsi="Arial" w:cs="Times New Roman"/>
      <w:sz w:val="18"/>
      <w:szCs w:val="18"/>
      <w:lang w:eastAsia="ru-RU"/>
    </w:rPr>
  </w:style>
  <w:style w:type="paragraph" w:customStyle="1" w:styleId="BodyText22">
    <w:name w:val="Body Text 22"/>
    <w:basedOn w:val="ad"/>
    <w:rsid w:val="00DA0FB8"/>
    <w:pPr>
      <w:widowControl/>
      <w:spacing w:line="240" w:lineRule="auto"/>
      <w:ind w:firstLine="0"/>
      <w:jc w:val="center"/>
    </w:pPr>
    <w:rPr>
      <w:b/>
      <w:sz w:val="22"/>
    </w:rPr>
  </w:style>
  <w:style w:type="paragraph" w:customStyle="1" w:styleId="210">
    <w:name w:val="заголовок 21"/>
    <w:basedOn w:val="ad"/>
    <w:next w:val="ad"/>
    <w:rsid w:val="00DA0FB8"/>
    <w:pPr>
      <w:spacing w:before="240" w:after="60" w:line="240" w:lineRule="auto"/>
      <w:ind w:firstLine="0"/>
      <w:jc w:val="center"/>
    </w:pPr>
    <w:rPr>
      <w:b/>
      <w:lang w:val="en-US"/>
    </w:rPr>
  </w:style>
  <w:style w:type="paragraph" w:styleId="aff1">
    <w:name w:val="Block Text"/>
    <w:basedOn w:val="ad"/>
    <w:rsid w:val="00DA0FB8"/>
    <w:pPr>
      <w:spacing w:line="360" w:lineRule="exact"/>
      <w:ind w:left="320" w:right="295" w:firstLine="0"/>
    </w:pPr>
    <w:rPr>
      <w:sz w:val="23"/>
    </w:rPr>
  </w:style>
  <w:style w:type="paragraph" w:customStyle="1" w:styleId="Caption">
    <w:name w:val="Caption"/>
    <w:basedOn w:val="ad"/>
    <w:next w:val="ad"/>
    <w:link w:val="aff2"/>
    <w:uiPriority w:val="35"/>
    <w:qFormat/>
    <w:rsid w:val="00DA0FB8"/>
    <w:pPr>
      <w:widowControl/>
      <w:spacing w:line="240" w:lineRule="auto"/>
      <w:ind w:firstLine="0"/>
      <w:jc w:val="right"/>
    </w:pPr>
    <w:rPr>
      <w:b/>
      <w:i/>
      <w:sz w:val="26"/>
    </w:rPr>
  </w:style>
  <w:style w:type="paragraph" w:customStyle="1" w:styleId="ConsNormal">
    <w:name w:val="ConsNormal"/>
    <w:rsid w:val="00DA0FB8"/>
    <w:pPr>
      <w:ind w:right="19772" w:firstLine="720"/>
    </w:pPr>
    <w:rPr>
      <w:rFonts w:ascii="Arial" w:eastAsia="Times New Roman" w:hAnsi="Arial" w:cs="Arial"/>
    </w:rPr>
  </w:style>
  <w:style w:type="paragraph" w:customStyle="1" w:styleId="ConsNormal0">
    <w:name w:val="ConsNormal Знак"/>
    <w:rsid w:val="00DA0FB8"/>
    <w:pPr>
      <w:ind w:right="19772" w:firstLine="720"/>
    </w:pPr>
    <w:rPr>
      <w:rFonts w:ascii="Arial" w:eastAsia="Times New Roman" w:hAnsi="Arial" w:cs="Arial"/>
    </w:rPr>
  </w:style>
  <w:style w:type="character" w:styleId="aff3">
    <w:name w:val="page number"/>
    <w:basedOn w:val="ae"/>
    <w:uiPriority w:val="99"/>
    <w:rsid w:val="00DA0FB8"/>
    <w:rPr>
      <w:rFonts w:cs="Times New Roman"/>
    </w:rPr>
  </w:style>
  <w:style w:type="paragraph" w:customStyle="1" w:styleId="Header">
    <w:name w:val="Header"/>
    <w:basedOn w:val="ad"/>
    <w:link w:val="aff4"/>
    <w:uiPriority w:val="99"/>
    <w:rsid w:val="00DA0FB8"/>
    <w:pPr>
      <w:tabs>
        <w:tab w:val="center" w:pos="4677"/>
        <w:tab w:val="right" w:pos="9355"/>
      </w:tabs>
      <w:spacing w:line="240" w:lineRule="auto"/>
      <w:ind w:firstLine="0"/>
      <w:jc w:val="left"/>
    </w:pPr>
    <w:rPr>
      <w:rFonts w:ascii="Arial" w:hAnsi="Arial"/>
      <w:sz w:val="18"/>
      <w:szCs w:val="18"/>
    </w:rPr>
  </w:style>
  <w:style w:type="character" w:customStyle="1" w:styleId="aff4">
    <w:name w:val="Верхний колонтитул Знак"/>
    <w:basedOn w:val="ae"/>
    <w:link w:val="Header"/>
    <w:uiPriority w:val="99"/>
    <w:rsid w:val="00DA0FB8"/>
    <w:rPr>
      <w:rFonts w:ascii="Arial" w:eastAsia="Times New Roman" w:hAnsi="Arial" w:cs="Times New Roman"/>
      <w:sz w:val="18"/>
      <w:szCs w:val="18"/>
      <w:lang w:eastAsia="ru-RU"/>
    </w:rPr>
  </w:style>
  <w:style w:type="character" w:customStyle="1" w:styleId="DocumentHeader11">
    <w:name w:val="Document Header1 Знак1"/>
    <w:rsid w:val="00DA0FB8"/>
    <w:rPr>
      <w:b/>
      <w:sz w:val="36"/>
      <w:lang w:val="ru-RU" w:eastAsia="ru-RU"/>
    </w:rPr>
  </w:style>
  <w:style w:type="paragraph" w:customStyle="1" w:styleId="Footer">
    <w:name w:val="Footer"/>
    <w:basedOn w:val="ad"/>
    <w:link w:val="aff5"/>
    <w:uiPriority w:val="99"/>
    <w:rsid w:val="00DA0FB8"/>
    <w:pPr>
      <w:tabs>
        <w:tab w:val="center" w:pos="4677"/>
        <w:tab w:val="right" w:pos="9355"/>
      </w:tabs>
      <w:spacing w:line="240" w:lineRule="auto"/>
      <w:ind w:firstLine="0"/>
      <w:jc w:val="left"/>
    </w:pPr>
    <w:rPr>
      <w:rFonts w:ascii="Arial" w:hAnsi="Arial"/>
      <w:sz w:val="18"/>
      <w:szCs w:val="18"/>
    </w:rPr>
  </w:style>
  <w:style w:type="character" w:customStyle="1" w:styleId="aff5">
    <w:name w:val="Нижний колонтитул Знак"/>
    <w:basedOn w:val="ae"/>
    <w:link w:val="Footer"/>
    <w:uiPriority w:val="99"/>
    <w:rsid w:val="00DA0FB8"/>
    <w:rPr>
      <w:rFonts w:ascii="Arial" w:eastAsia="Times New Roman" w:hAnsi="Arial" w:cs="Times New Roman"/>
      <w:sz w:val="18"/>
      <w:szCs w:val="18"/>
      <w:lang w:eastAsia="ru-RU"/>
    </w:rPr>
  </w:style>
  <w:style w:type="table" w:styleId="aff6">
    <w:name w:val="Table Grid"/>
    <w:basedOn w:val="af"/>
    <w:uiPriority w:val="59"/>
    <w:qFormat/>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7">
    <w:name w:val="Balloon Text"/>
    <w:basedOn w:val="ad"/>
    <w:link w:val="aff8"/>
    <w:uiPriority w:val="99"/>
    <w:rsid w:val="00DA0FB8"/>
    <w:pPr>
      <w:widowControl/>
      <w:spacing w:line="240" w:lineRule="auto"/>
      <w:ind w:firstLine="0"/>
      <w:jc w:val="left"/>
    </w:pPr>
    <w:rPr>
      <w:rFonts w:ascii="Tahoma" w:hAnsi="Tahoma"/>
      <w:sz w:val="16"/>
      <w:szCs w:val="16"/>
    </w:rPr>
  </w:style>
  <w:style w:type="character" w:customStyle="1" w:styleId="aff8">
    <w:name w:val="Текст выноски Знак"/>
    <w:basedOn w:val="ae"/>
    <w:link w:val="aff7"/>
    <w:uiPriority w:val="99"/>
    <w:rsid w:val="00DA0FB8"/>
    <w:rPr>
      <w:rFonts w:ascii="Tahoma" w:eastAsia="Times New Roman" w:hAnsi="Tahoma" w:cs="Times New Roman"/>
      <w:sz w:val="16"/>
      <w:szCs w:val="16"/>
      <w:lang w:eastAsia="ru-RU"/>
    </w:rPr>
  </w:style>
  <w:style w:type="paragraph" w:styleId="aff9">
    <w:name w:val="Title"/>
    <w:basedOn w:val="ad"/>
    <w:link w:val="17"/>
    <w:qFormat/>
    <w:rsid w:val="00DA0FB8"/>
    <w:pPr>
      <w:widowControl/>
      <w:spacing w:line="240" w:lineRule="auto"/>
      <w:ind w:firstLine="0"/>
      <w:jc w:val="center"/>
    </w:pPr>
    <w:rPr>
      <w:b/>
      <w:bCs/>
      <w:i/>
      <w:iCs/>
      <w:szCs w:val="24"/>
    </w:rPr>
  </w:style>
  <w:style w:type="character" w:customStyle="1" w:styleId="17">
    <w:name w:val="Название Знак1"/>
    <w:basedOn w:val="ae"/>
    <w:link w:val="aff9"/>
    <w:rsid w:val="00DA0FB8"/>
    <w:rPr>
      <w:rFonts w:ascii="Times New Roman" w:eastAsia="Times New Roman" w:hAnsi="Times New Roman" w:cs="Times New Roman"/>
      <w:b/>
      <w:bCs/>
      <w:i/>
      <w:iCs/>
      <w:sz w:val="24"/>
      <w:szCs w:val="24"/>
      <w:lang w:eastAsia="ru-RU"/>
    </w:rPr>
  </w:style>
  <w:style w:type="paragraph" w:customStyle="1" w:styleId="Char">
    <w:name w:val="Char Знак Знак Знак"/>
    <w:basedOn w:val="ad"/>
    <w:rsid w:val="00DA0FB8"/>
    <w:pPr>
      <w:spacing w:after="160" w:line="240" w:lineRule="exact"/>
      <w:ind w:firstLine="0"/>
      <w:jc w:val="right"/>
    </w:pPr>
    <w:rPr>
      <w:sz w:val="20"/>
      <w:lang w:val="en-GB" w:eastAsia="en-US"/>
    </w:rPr>
  </w:style>
  <w:style w:type="paragraph" w:styleId="affa">
    <w:name w:val="Normal (Web)"/>
    <w:basedOn w:val="ad"/>
    <w:link w:val="affb"/>
    <w:uiPriority w:val="99"/>
    <w:qFormat/>
    <w:rsid w:val="00DA0FB8"/>
    <w:pPr>
      <w:widowControl/>
      <w:spacing w:before="100" w:beforeAutospacing="1" w:after="100" w:afterAutospacing="1" w:line="240" w:lineRule="auto"/>
      <w:ind w:firstLine="0"/>
      <w:jc w:val="left"/>
    </w:pPr>
    <w:rPr>
      <w:szCs w:val="24"/>
    </w:rPr>
  </w:style>
  <w:style w:type="paragraph" w:styleId="affc">
    <w:name w:val="List Paragraph"/>
    <w:basedOn w:val="ad"/>
    <w:link w:val="affd"/>
    <w:uiPriority w:val="34"/>
    <w:qFormat/>
    <w:rsid w:val="00DA0FB8"/>
    <w:pPr>
      <w:widowControl/>
      <w:spacing w:line="240" w:lineRule="auto"/>
      <w:ind w:left="720" w:firstLine="0"/>
      <w:contextualSpacing/>
      <w:jc w:val="left"/>
    </w:pPr>
    <w:rPr>
      <w:szCs w:val="24"/>
    </w:rPr>
  </w:style>
  <w:style w:type="paragraph" w:customStyle="1" w:styleId="ConsPlusNormal">
    <w:name w:val="ConsPlusNormal"/>
    <w:uiPriority w:val="99"/>
    <w:qFormat/>
    <w:rsid w:val="00DA0FB8"/>
    <w:pPr>
      <w:widowControl w:val="0"/>
      <w:ind w:firstLine="720"/>
    </w:pPr>
    <w:rPr>
      <w:rFonts w:ascii="Arial" w:eastAsia="Times New Roman" w:hAnsi="Arial" w:cs="Arial"/>
    </w:rPr>
  </w:style>
  <w:style w:type="paragraph" w:customStyle="1" w:styleId="affe">
    <w:name w:val="Пункт"/>
    <w:basedOn w:val="ad"/>
    <w:rsid w:val="00DA0FB8"/>
    <w:pPr>
      <w:widowControl/>
      <w:tabs>
        <w:tab w:val="num" w:pos="1980"/>
      </w:tabs>
      <w:spacing w:line="240" w:lineRule="auto"/>
      <w:ind w:left="1404" w:hanging="504"/>
    </w:pPr>
    <w:rPr>
      <w:szCs w:val="28"/>
    </w:rPr>
  </w:style>
  <w:style w:type="paragraph" w:styleId="37">
    <w:name w:val="Body Text 3"/>
    <w:basedOn w:val="ad"/>
    <w:link w:val="38"/>
    <w:uiPriority w:val="99"/>
    <w:rsid w:val="00DA0FB8"/>
    <w:pPr>
      <w:spacing w:line="240" w:lineRule="auto"/>
      <w:ind w:firstLine="0"/>
      <w:jc w:val="left"/>
    </w:pPr>
  </w:style>
  <w:style w:type="character" w:customStyle="1" w:styleId="38">
    <w:name w:val="Основной текст 3 Знак"/>
    <w:basedOn w:val="ae"/>
    <w:link w:val="37"/>
    <w:uiPriority w:val="99"/>
    <w:rsid w:val="00DA0FB8"/>
    <w:rPr>
      <w:rFonts w:ascii="Times New Roman" w:eastAsia="Times New Roman" w:hAnsi="Times New Roman" w:cs="Times New Roman"/>
      <w:sz w:val="24"/>
      <w:szCs w:val="20"/>
      <w:lang w:eastAsia="ru-RU"/>
    </w:rPr>
  </w:style>
  <w:style w:type="paragraph" w:customStyle="1" w:styleId="afff">
    <w:name w:val="Тендерные данные"/>
    <w:basedOn w:val="ad"/>
    <w:uiPriority w:val="99"/>
    <w:semiHidden/>
    <w:rsid w:val="00DA0FB8"/>
    <w:pPr>
      <w:widowControl/>
      <w:tabs>
        <w:tab w:val="left" w:pos="1985"/>
      </w:tabs>
      <w:spacing w:before="120" w:after="60" w:line="240" w:lineRule="auto"/>
      <w:ind w:firstLine="0"/>
    </w:pPr>
    <w:rPr>
      <w:b/>
    </w:rPr>
  </w:style>
  <w:style w:type="paragraph" w:customStyle="1" w:styleId="afff0">
    <w:name w:val="Таблица шапка"/>
    <w:basedOn w:val="ad"/>
    <w:rsid w:val="00DA0FB8"/>
    <w:pPr>
      <w:keepNext/>
      <w:widowControl/>
      <w:spacing w:before="40" w:after="40" w:line="240" w:lineRule="auto"/>
      <w:ind w:left="57" w:right="57" w:firstLine="0"/>
      <w:jc w:val="left"/>
    </w:pPr>
    <w:rPr>
      <w:sz w:val="18"/>
      <w:szCs w:val="18"/>
    </w:rPr>
  </w:style>
  <w:style w:type="paragraph" w:customStyle="1" w:styleId="afff1">
    <w:name w:val="Таблица текст"/>
    <w:basedOn w:val="ad"/>
    <w:rsid w:val="00DA0FB8"/>
    <w:pPr>
      <w:widowControl/>
      <w:spacing w:before="40" w:after="40" w:line="240" w:lineRule="auto"/>
      <w:ind w:left="57" w:right="57" w:firstLine="0"/>
      <w:jc w:val="left"/>
    </w:pPr>
    <w:rPr>
      <w:sz w:val="22"/>
      <w:szCs w:val="22"/>
    </w:rPr>
  </w:style>
  <w:style w:type="paragraph" w:styleId="24">
    <w:name w:val="List Bullet 2"/>
    <w:basedOn w:val="ad"/>
    <w:uiPriority w:val="99"/>
    <w:qFormat/>
    <w:rsid w:val="00DA0FB8"/>
    <w:pPr>
      <w:widowControl/>
      <w:tabs>
        <w:tab w:val="num" w:pos="643"/>
      </w:tabs>
      <w:spacing w:after="60" w:line="240" w:lineRule="auto"/>
      <w:ind w:left="643" w:hanging="360"/>
    </w:pPr>
  </w:style>
  <w:style w:type="paragraph" w:styleId="39">
    <w:name w:val="List Bullet 3"/>
    <w:basedOn w:val="ad"/>
    <w:uiPriority w:val="99"/>
    <w:rsid w:val="00DA0FB8"/>
    <w:pPr>
      <w:widowControl/>
      <w:tabs>
        <w:tab w:val="num" w:pos="926"/>
      </w:tabs>
      <w:spacing w:after="60" w:line="240" w:lineRule="auto"/>
      <w:ind w:left="926" w:hanging="360"/>
    </w:pPr>
  </w:style>
  <w:style w:type="paragraph" w:styleId="42">
    <w:name w:val="List Bullet 4"/>
    <w:basedOn w:val="ad"/>
    <w:uiPriority w:val="99"/>
    <w:rsid w:val="00DA0FB8"/>
    <w:pPr>
      <w:widowControl/>
      <w:tabs>
        <w:tab w:val="num" w:pos="1209"/>
        <w:tab w:val="num" w:pos="1492"/>
      </w:tabs>
      <w:spacing w:after="60" w:line="240" w:lineRule="auto"/>
      <w:ind w:left="1209" w:hanging="360"/>
    </w:pPr>
  </w:style>
  <w:style w:type="paragraph" w:styleId="50">
    <w:name w:val="List Bullet 5"/>
    <w:basedOn w:val="ad"/>
    <w:uiPriority w:val="99"/>
    <w:rsid w:val="00DA0FB8"/>
    <w:pPr>
      <w:widowControl/>
      <w:tabs>
        <w:tab w:val="num" w:pos="1492"/>
      </w:tabs>
      <w:spacing w:after="60" w:line="240" w:lineRule="auto"/>
      <w:ind w:left="1492" w:hanging="360"/>
    </w:pPr>
  </w:style>
  <w:style w:type="paragraph" w:styleId="afff2">
    <w:name w:val="List Number"/>
    <w:basedOn w:val="ad"/>
    <w:uiPriority w:val="99"/>
    <w:rsid w:val="00DA0FB8"/>
    <w:pPr>
      <w:widowControl/>
      <w:tabs>
        <w:tab w:val="num" w:pos="926"/>
      </w:tabs>
      <w:spacing w:after="60" w:line="240" w:lineRule="auto"/>
      <w:ind w:left="360" w:hanging="360"/>
    </w:pPr>
  </w:style>
  <w:style w:type="paragraph" w:styleId="25">
    <w:name w:val="List Number 2"/>
    <w:basedOn w:val="ad"/>
    <w:uiPriority w:val="99"/>
    <w:rsid w:val="00DA0FB8"/>
    <w:pPr>
      <w:widowControl/>
      <w:tabs>
        <w:tab w:val="num" w:pos="643"/>
        <w:tab w:val="num" w:pos="1209"/>
      </w:tabs>
      <w:spacing w:after="60" w:line="240" w:lineRule="auto"/>
      <w:ind w:left="643" w:hanging="360"/>
    </w:pPr>
  </w:style>
  <w:style w:type="paragraph" w:styleId="3a">
    <w:name w:val="List Number 3"/>
    <w:basedOn w:val="ad"/>
    <w:uiPriority w:val="99"/>
    <w:rsid w:val="00DA0FB8"/>
    <w:pPr>
      <w:widowControl/>
      <w:tabs>
        <w:tab w:val="num" w:pos="926"/>
      </w:tabs>
      <w:spacing w:after="60" w:line="240" w:lineRule="auto"/>
      <w:ind w:left="926" w:hanging="360"/>
    </w:pPr>
  </w:style>
  <w:style w:type="paragraph" w:styleId="43">
    <w:name w:val="List Number 4"/>
    <w:basedOn w:val="ad"/>
    <w:uiPriority w:val="99"/>
    <w:rsid w:val="00DA0FB8"/>
    <w:pPr>
      <w:widowControl/>
      <w:tabs>
        <w:tab w:val="num" w:pos="1260"/>
      </w:tabs>
      <w:spacing w:after="60" w:line="240" w:lineRule="auto"/>
      <w:ind w:left="1260" w:hanging="720"/>
    </w:pPr>
  </w:style>
  <w:style w:type="paragraph" w:customStyle="1" w:styleId="a">
    <w:name w:val="Раздел"/>
    <w:basedOn w:val="ad"/>
    <w:uiPriority w:val="99"/>
    <w:semiHidden/>
    <w:rsid w:val="00DA0FB8"/>
    <w:pPr>
      <w:widowControl/>
      <w:numPr>
        <w:ilvl w:val="1"/>
        <w:numId w:val="1"/>
      </w:numPr>
      <w:spacing w:before="120" w:after="120" w:line="240" w:lineRule="auto"/>
      <w:jc w:val="center"/>
    </w:pPr>
    <w:rPr>
      <w:rFonts w:ascii="Arial Narrow" w:hAnsi="Arial Narrow"/>
      <w:b/>
      <w:sz w:val="28"/>
    </w:rPr>
  </w:style>
  <w:style w:type="paragraph" w:customStyle="1" w:styleId="3">
    <w:name w:val="Раздел 3"/>
    <w:basedOn w:val="ad"/>
    <w:link w:val="3b"/>
    <w:uiPriority w:val="99"/>
    <w:qFormat/>
    <w:rsid w:val="00DA0FB8"/>
    <w:pPr>
      <w:widowControl/>
      <w:numPr>
        <w:numId w:val="2"/>
      </w:numPr>
      <w:spacing w:before="120" w:after="120" w:line="240" w:lineRule="auto"/>
      <w:jc w:val="center"/>
    </w:pPr>
    <w:rPr>
      <w:b/>
    </w:rPr>
  </w:style>
  <w:style w:type="paragraph" w:customStyle="1" w:styleId="afff3">
    <w:name w:val="Условия контракта"/>
    <w:basedOn w:val="ad"/>
    <w:uiPriority w:val="99"/>
    <w:semiHidden/>
    <w:rsid w:val="00DA0FB8"/>
    <w:pPr>
      <w:widowControl/>
      <w:tabs>
        <w:tab w:val="num" w:pos="432"/>
      </w:tabs>
      <w:spacing w:before="240" w:after="120" w:line="240" w:lineRule="auto"/>
      <w:ind w:left="432" w:hanging="432"/>
    </w:pPr>
    <w:rPr>
      <w:b/>
    </w:rPr>
  </w:style>
  <w:style w:type="paragraph" w:styleId="afff4">
    <w:name w:val="Subtitle"/>
    <w:basedOn w:val="ad"/>
    <w:link w:val="afff5"/>
    <w:uiPriority w:val="99"/>
    <w:qFormat/>
    <w:rsid w:val="00DA0FB8"/>
    <w:pPr>
      <w:widowControl/>
      <w:spacing w:after="60" w:line="240" w:lineRule="auto"/>
      <w:ind w:firstLine="0"/>
      <w:jc w:val="center"/>
      <w:outlineLvl w:val="1"/>
    </w:pPr>
    <w:rPr>
      <w:rFonts w:ascii="Arial" w:hAnsi="Arial"/>
    </w:rPr>
  </w:style>
  <w:style w:type="character" w:customStyle="1" w:styleId="afff5">
    <w:name w:val="Подзаголовок Знак"/>
    <w:basedOn w:val="ae"/>
    <w:link w:val="afff4"/>
    <w:uiPriority w:val="99"/>
    <w:rsid w:val="00DA0FB8"/>
    <w:rPr>
      <w:rFonts w:ascii="Arial" w:eastAsia="Times New Roman" w:hAnsi="Arial" w:cs="Times New Roman"/>
      <w:sz w:val="24"/>
      <w:szCs w:val="20"/>
      <w:lang w:eastAsia="ru-RU"/>
    </w:rPr>
  </w:style>
  <w:style w:type="paragraph" w:styleId="18">
    <w:name w:val="toc 1"/>
    <w:basedOn w:val="ad"/>
    <w:next w:val="ad"/>
    <w:uiPriority w:val="39"/>
    <w:rsid w:val="00DA0FB8"/>
    <w:pPr>
      <w:widowControl/>
      <w:tabs>
        <w:tab w:val="left" w:pos="720"/>
        <w:tab w:val="right" w:leader="dot" w:pos="10195"/>
      </w:tabs>
      <w:spacing w:before="120" w:after="120" w:line="240" w:lineRule="auto"/>
      <w:ind w:firstLine="0"/>
      <w:jc w:val="left"/>
    </w:pPr>
    <w:rPr>
      <w:b/>
      <w:bCs/>
      <w:caps/>
      <w:szCs w:val="36"/>
    </w:rPr>
  </w:style>
  <w:style w:type="paragraph" w:styleId="26">
    <w:name w:val="toc 2"/>
    <w:basedOn w:val="ad"/>
    <w:next w:val="ad"/>
    <w:uiPriority w:val="39"/>
    <w:rsid w:val="00DA0FB8"/>
    <w:pPr>
      <w:widowControl/>
      <w:tabs>
        <w:tab w:val="left" w:pos="180"/>
        <w:tab w:val="left" w:pos="360"/>
        <w:tab w:val="left" w:pos="720"/>
        <w:tab w:val="left" w:pos="960"/>
        <w:tab w:val="right" w:leader="dot" w:pos="10195"/>
      </w:tabs>
      <w:spacing w:line="240" w:lineRule="auto"/>
      <w:ind w:left="720" w:hanging="720"/>
      <w:jc w:val="left"/>
    </w:pPr>
    <w:rPr>
      <w:b/>
      <w:smallCaps/>
      <w:sz w:val="28"/>
      <w:szCs w:val="30"/>
    </w:rPr>
  </w:style>
  <w:style w:type="paragraph" w:customStyle="1" w:styleId="afff6">
    <w:name w:val="Подраздел"/>
    <w:basedOn w:val="ad"/>
    <w:uiPriority w:val="99"/>
    <w:rsid w:val="00DA0FB8"/>
    <w:pPr>
      <w:widowControl/>
      <w:spacing w:before="240" w:after="120" w:line="240" w:lineRule="auto"/>
      <w:ind w:firstLine="0"/>
      <w:jc w:val="center"/>
    </w:pPr>
    <w:rPr>
      <w:rFonts w:ascii="TimesDL" w:hAnsi="TimesDL"/>
      <w:b/>
      <w:smallCaps/>
      <w:spacing w:val="-2"/>
    </w:rPr>
  </w:style>
  <w:style w:type="paragraph" w:customStyle="1" w:styleId="19">
    <w:name w:val="Стиль1"/>
    <w:basedOn w:val="ad"/>
    <w:link w:val="1a"/>
    <w:uiPriority w:val="99"/>
    <w:rsid w:val="00DA0FB8"/>
    <w:pPr>
      <w:keepNext/>
      <w:keepLines/>
      <w:suppressLineNumbers/>
      <w:tabs>
        <w:tab w:val="num" w:pos="643"/>
      </w:tabs>
      <w:spacing w:after="60" w:line="240" w:lineRule="auto"/>
      <w:ind w:left="643" w:hanging="360"/>
      <w:jc w:val="left"/>
    </w:pPr>
    <w:rPr>
      <w:b/>
      <w:sz w:val="28"/>
      <w:szCs w:val="24"/>
    </w:rPr>
  </w:style>
  <w:style w:type="paragraph" w:customStyle="1" w:styleId="27">
    <w:name w:val="Стиль2"/>
    <w:basedOn w:val="25"/>
    <w:link w:val="28"/>
    <w:uiPriority w:val="99"/>
    <w:qFormat/>
    <w:rsid w:val="00DA0FB8"/>
    <w:pPr>
      <w:keepNext/>
      <w:keepLines/>
      <w:widowControl w:val="0"/>
      <w:suppressLineNumbers/>
    </w:pPr>
    <w:rPr>
      <w:b/>
    </w:rPr>
  </w:style>
  <w:style w:type="paragraph" w:customStyle="1" w:styleId="3c">
    <w:name w:val="Стиль3"/>
    <w:basedOn w:val="29"/>
    <w:uiPriority w:val="99"/>
    <w:qFormat/>
    <w:rsid w:val="00DA0FB8"/>
    <w:pPr>
      <w:widowControl w:val="0"/>
      <w:tabs>
        <w:tab w:val="num" w:pos="643"/>
      </w:tabs>
      <w:spacing w:after="0" w:line="240" w:lineRule="auto"/>
      <w:ind w:left="643" w:hanging="360"/>
    </w:pPr>
  </w:style>
  <w:style w:type="paragraph" w:styleId="29">
    <w:name w:val="Body Text Indent 2"/>
    <w:basedOn w:val="ad"/>
    <w:link w:val="2a"/>
    <w:uiPriority w:val="99"/>
    <w:rsid w:val="00DA0FB8"/>
    <w:pPr>
      <w:widowControl/>
      <w:spacing w:after="120" w:line="480" w:lineRule="auto"/>
      <w:ind w:left="283" w:firstLine="0"/>
    </w:pPr>
  </w:style>
  <w:style w:type="character" w:customStyle="1" w:styleId="2a">
    <w:name w:val="Основной текст с отступом 2 Знак"/>
    <w:basedOn w:val="ae"/>
    <w:link w:val="29"/>
    <w:rsid w:val="00DA0FB8"/>
    <w:rPr>
      <w:rFonts w:ascii="Times New Roman" w:eastAsia="Times New Roman" w:hAnsi="Times New Roman" w:cs="Times New Roman"/>
      <w:sz w:val="24"/>
      <w:szCs w:val="20"/>
      <w:lang w:eastAsia="ru-RU"/>
    </w:rPr>
  </w:style>
  <w:style w:type="paragraph" w:customStyle="1" w:styleId="afff7">
    <w:name w:val="пункт"/>
    <w:basedOn w:val="ad"/>
    <w:rsid w:val="00DA0FB8"/>
    <w:pPr>
      <w:widowControl/>
      <w:tabs>
        <w:tab w:val="num" w:pos="1307"/>
      </w:tabs>
      <w:spacing w:before="60" w:after="60" w:line="240" w:lineRule="auto"/>
      <w:ind w:left="1080" w:firstLine="0"/>
      <w:jc w:val="left"/>
    </w:pPr>
    <w:rPr>
      <w:szCs w:val="24"/>
    </w:rPr>
  </w:style>
  <w:style w:type="paragraph" w:styleId="3d">
    <w:name w:val="toc 3"/>
    <w:basedOn w:val="ad"/>
    <w:next w:val="ad"/>
    <w:uiPriority w:val="39"/>
    <w:rsid w:val="00DA0FB8"/>
    <w:pPr>
      <w:widowControl/>
      <w:spacing w:line="240" w:lineRule="auto"/>
      <w:ind w:left="480" w:firstLine="0"/>
      <w:jc w:val="left"/>
    </w:pPr>
    <w:rPr>
      <w:szCs w:val="24"/>
    </w:rPr>
  </w:style>
  <w:style w:type="paragraph" w:customStyle="1" w:styleId="ConsPlusNonformat">
    <w:name w:val="ConsPlusNonformat"/>
    <w:qFormat/>
    <w:rsid w:val="00DA0FB8"/>
    <w:rPr>
      <w:rFonts w:ascii="Courier New" w:eastAsia="Times New Roman" w:hAnsi="Courier New" w:cs="Courier New"/>
    </w:rPr>
  </w:style>
  <w:style w:type="paragraph" w:customStyle="1" w:styleId="230">
    <w:name w:val="Знак Знак23 Знак Знак Знак"/>
    <w:basedOn w:val="ad"/>
    <w:rsid w:val="00DA0FB8"/>
    <w:pPr>
      <w:widowControl/>
      <w:spacing w:after="160" w:line="240" w:lineRule="exact"/>
      <w:ind w:firstLine="0"/>
      <w:jc w:val="left"/>
    </w:pPr>
    <w:rPr>
      <w:sz w:val="20"/>
      <w:lang w:eastAsia="zh-CN"/>
    </w:rPr>
  </w:style>
  <w:style w:type="paragraph" w:customStyle="1" w:styleId="231">
    <w:name w:val="Знак Знак23 Знак Знак Знак Знак"/>
    <w:basedOn w:val="ad"/>
    <w:rsid w:val="00DA0FB8"/>
    <w:pPr>
      <w:widowControl/>
      <w:spacing w:after="160" w:line="240" w:lineRule="exact"/>
      <w:ind w:firstLine="0"/>
      <w:jc w:val="left"/>
    </w:pPr>
    <w:rPr>
      <w:sz w:val="20"/>
      <w:lang w:eastAsia="zh-CN"/>
    </w:rPr>
  </w:style>
  <w:style w:type="paragraph" w:customStyle="1" w:styleId="afff8">
    <w:name w:val="Знак Знак Знак Знак Знак Знак Знак"/>
    <w:basedOn w:val="ad"/>
    <w:rsid w:val="00DA0FB8"/>
    <w:pPr>
      <w:widowControl/>
      <w:spacing w:after="160" w:line="240" w:lineRule="exact"/>
      <w:ind w:firstLine="0"/>
      <w:jc w:val="left"/>
    </w:pPr>
    <w:rPr>
      <w:sz w:val="20"/>
      <w:lang w:eastAsia="zh-CN"/>
    </w:rPr>
  </w:style>
  <w:style w:type="paragraph" w:customStyle="1" w:styleId="1b">
    <w:name w:val="Список многоуровневый 1"/>
    <w:basedOn w:val="ad"/>
    <w:rsid w:val="00DA0FB8"/>
    <w:pPr>
      <w:widowControl/>
      <w:tabs>
        <w:tab w:val="num" w:pos="432"/>
      </w:tabs>
      <w:spacing w:after="60" w:line="240" w:lineRule="auto"/>
      <w:ind w:left="431" w:hanging="431"/>
    </w:pPr>
    <w:rPr>
      <w:szCs w:val="24"/>
    </w:rPr>
  </w:style>
  <w:style w:type="paragraph" w:styleId="4">
    <w:name w:val="toc 4"/>
    <w:basedOn w:val="ad"/>
    <w:next w:val="ad"/>
    <w:uiPriority w:val="39"/>
    <w:rsid w:val="00DA0FB8"/>
    <w:pPr>
      <w:widowControl/>
      <w:numPr>
        <w:numId w:val="3"/>
      </w:numPr>
      <w:tabs>
        <w:tab w:val="clear" w:pos="432"/>
      </w:tabs>
      <w:spacing w:line="240" w:lineRule="auto"/>
      <w:ind w:left="720" w:firstLine="0"/>
      <w:jc w:val="left"/>
    </w:pPr>
    <w:rPr>
      <w:szCs w:val="24"/>
    </w:rPr>
  </w:style>
  <w:style w:type="paragraph" w:styleId="51">
    <w:name w:val="toc 5"/>
    <w:basedOn w:val="ad"/>
    <w:next w:val="ad"/>
    <w:uiPriority w:val="39"/>
    <w:rsid w:val="00DA0FB8"/>
    <w:pPr>
      <w:widowControl/>
      <w:spacing w:line="240" w:lineRule="auto"/>
      <w:ind w:left="960" w:firstLine="0"/>
      <w:jc w:val="left"/>
    </w:pPr>
    <w:rPr>
      <w:szCs w:val="24"/>
    </w:rPr>
  </w:style>
  <w:style w:type="paragraph" w:styleId="60">
    <w:name w:val="toc 6"/>
    <w:basedOn w:val="ad"/>
    <w:next w:val="ad"/>
    <w:uiPriority w:val="39"/>
    <w:rsid w:val="00DA0FB8"/>
    <w:pPr>
      <w:widowControl/>
      <w:spacing w:line="240" w:lineRule="auto"/>
      <w:ind w:left="1200" w:firstLine="0"/>
      <w:jc w:val="left"/>
    </w:pPr>
    <w:rPr>
      <w:szCs w:val="24"/>
    </w:rPr>
  </w:style>
  <w:style w:type="paragraph" w:styleId="70">
    <w:name w:val="toc 7"/>
    <w:basedOn w:val="ad"/>
    <w:next w:val="ad"/>
    <w:uiPriority w:val="39"/>
    <w:rsid w:val="00DA0FB8"/>
    <w:pPr>
      <w:widowControl/>
      <w:spacing w:line="240" w:lineRule="auto"/>
      <w:ind w:left="1440" w:firstLine="0"/>
      <w:jc w:val="left"/>
    </w:pPr>
    <w:rPr>
      <w:szCs w:val="24"/>
    </w:rPr>
  </w:style>
  <w:style w:type="paragraph" w:styleId="80">
    <w:name w:val="toc 8"/>
    <w:basedOn w:val="ad"/>
    <w:next w:val="ad"/>
    <w:uiPriority w:val="39"/>
    <w:rsid w:val="00DA0FB8"/>
    <w:pPr>
      <w:widowControl/>
      <w:spacing w:line="240" w:lineRule="auto"/>
      <w:ind w:left="1680" w:firstLine="0"/>
      <w:jc w:val="left"/>
    </w:pPr>
    <w:rPr>
      <w:szCs w:val="24"/>
    </w:rPr>
  </w:style>
  <w:style w:type="paragraph" w:styleId="90">
    <w:name w:val="toc 9"/>
    <w:basedOn w:val="ad"/>
    <w:next w:val="ad"/>
    <w:uiPriority w:val="39"/>
    <w:rsid w:val="00DA0FB8"/>
    <w:pPr>
      <w:widowControl/>
      <w:spacing w:line="240" w:lineRule="auto"/>
      <w:ind w:left="1920" w:firstLine="0"/>
      <w:jc w:val="left"/>
    </w:pPr>
    <w:rPr>
      <w:szCs w:val="24"/>
    </w:rPr>
  </w:style>
  <w:style w:type="paragraph" w:customStyle="1" w:styleId="2310">
    <w:name w:val="Знак Знак23 Знак Знак Знак Знак1"/>
    <w:basedOn w:val="ad"/>
    <w:rsid w:val="00DA0FB8"/>
    <w:pPr>
      <w:widowControl/>
      <w:spacing w:before="60" w:after="60" w:line="240" w:lineRule="auto"/>
      <w:ind w:firstLine="0"/>
      <w:jc w:val="left"/>
    </w:pPr>
    <w:rPr>
      <w:sz w:val="20"/>
      <w:lang w:eastAsia="zh-CN"/>
    </w:rPr>
  </w:style>
  <w:style w:type="character" w:customStyle="1" w:styleId="H2">
    <w:name w:val="H2 Знак Знак"/>
    <w:rsid w:val="00DA0FB8"/>
    <w:rPr>
      <w:rFonts w:eastAsia="Times New Roman"/>
      <w:b/>
      <w:sz w:val="30"/>
      <w:lang w:val="ru-RU" w:eastAsia="ru-RU"/>
    </w:rPr>
  </w:style>
  <w:style w:type="character" w:customStyle="1" w:styleId="290">
    <w:name w:val="Знак Знак29"/>
    <w:rsid w:val="00DA0FB8"/>
    <w:rPr>
      <w:rFonts w:ascii="Cambria" w:hAnsi="Cambria"/>
      <w:b/>
      <w:sz w:val="26"/>
      <w:lang w:val="ru-RU" w:eastAsia="en-US"/>
    </w:rPr>
  </w:style>
  <w:style w:type="character" w:customStyle="1" w:styleId="280">
    <w:name w:val="Знак Знак28"/>
    <w:rsid w:val="00DA0FB8"/>
    <w:rPr>
      <w:rFonts w:ascii="Arial" w:hAnsi="Arial"/>
      <w:sz w:val="24"/>
      <w:lang w:val="ru-RU" w:eastAsia="ru-RU"/>
    </w:rPr>
  </w:style>
  <w:style w:type="character" w:customStyle="1" w:styleId="270">
    <w:name w:val="Знак Знак27"/>
    <w:rsid w:val="00DA0FB8"/>
    <w:rPr>
      <w:rFonts w:eastAsia="Times New Roman"/>
      <w:sz w:val="22"/>
      <w:lang w:val="ru-RU" w:eastAsia="ru-RU"/>
    </w:rPr>
  </w:style>
  <w:style w:type="character" w:customStyle="1" w:styleId="260">
    <w:name w:val="Знак Знак26"/>
    <w:rsid w:val="00DA0FB8"/>
    <w:rPr>
      <w:rFonts w:eastAsia="Times New Roman"/>
      <w:i/>
      <w:sz w:val="22"/>
      <w:lang w:val="ru-RU" w:eastAsia="ru-RU"/>
    </w:rPr>
  </w:style>
  <w:style w:type="character" w:customStyle="1" w:styleId="250">
    <w:name w:val="Знак Знак25"/>
    <w:rsid w:val="00DA0FB8"/>
    <w:rPr>
      <w:rFonts w:ascii="Arial" w:hAnsi="Arial"/>
      <w:lang w:val="ru-RU" w:eastAsia="ru-RU"/>
    </w:rPr>
  </w:style>
  <w:style w:type="character" w:customStyle="1" w:styleId="240">
    <w:name w:val="Знак Знак24"/>
    <w:rsid w:val="00DA0FB8"/>
    <w:rPr>
      <w:rFonts w:ascii="Arial" w:hAnsi="Arial"/>
      <w:i/>
      <w:lang w:val="ru-RU" w:eastAsia="ru-RU"/>
    </w:rPr>
  </w:style>
  <w:style w:type="character" w:customStyle="1" w:styleId="232">
    <w:name w:val="Знак Знак23"/>
    <w:rsid w:val="00DA0FB8"/>
    <w:rPr>
      <w:rFonts w:ascii="Arial" w:hAnsi="Arial"/>
      <w:b/>
      <w:i/>
      <w:sz w:val="18"/>
      <w:lang w:val="ru-RU" w:eastAsia="ru-RU"/>
    </w:rPr>
  </w:style>
  <w:style w:type="paragraph" w:styleId="HTML">
    <w:name w:val="HTML Address"/>
    <w:basedOn w:val="ad"/>
    <w:link w:val="HTML0"/>
    <w:rsid w:val="00DA0FB8"/>
    <w:pPr>
      <w:widowControl/>
      <w:spacing w:after="60" w:line="240" w:lineRule="auto"/>
      <w:ind w:firstLine="0"/>
    </w:pPr>
    <w:rPr>
      <w:i/>
      <w:iCs/>
      <w:szCs w:val="24"/>
    </w:rPr>
  </w:style>
  <w:style w:type="character" w:customStyle="1" w:styleId="HTML0">
    <w:name w:val="Адрес HTML Знак"/>
    <w:basedOn w:val="ae"/>
    <w:link w:val="HTML"/>
    <w:rsid w:val="00DA0FB8"/>
    <w:rPr>
      <w:rFonts w:ascii="Times New Roman" w:eastAsia="Times New Roman" w:hAnsi="Times New Roman" w:cs="Times New Roman"/>
      <w:i/>
      <w:iCs/>
      <w:sz w:val="24"/>
      <w:szCs w:val="24"/>
      <w:lang w:eastAsia="ru-RU"/>
    </w:rPr>
  </w:style>
  <w:style w:type="paragraph" w:styleId="HTML1">
    <w:name w:val="HTML Preformatted"/>
    <w:basedOn w:val="ad"/>
    <w:link w:val="HTML2"/>
    <w:rsid w:val="00DA0F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0"/>
    </w:pPr>
    <w:rPr>
      <w:rFonts w:ascii="Courier New" w:hAnsi="Courier New"/>
      <w:sz w:val="20"/>
    </w:rPr>
  </w:style>
  <w:style w:type="character" w:customStyle="1" w:styleId="HTML2">
    <w:name w:val="Стандартный HTML Знак"/>
    <w:basedOn w:val="ae"/>
    <w:link w:val="HTML1"/>
    <w:rsid w:val="00DA0FB8"/>
    <w:rPr>
      <w:rFonts w:ascii="Courier New" w:eastAsia="Times New Roman" w:hAnsi="Courier New" w:cs="Times New Roman"/>
      <w:sz w:val="20"/>
      <w:szCs w:val="20"/>
      <w:lang w:eastAsia="ru-RU"/>
    </w:rPr>
  </w:style>
  <w:style w:type="paragraph" w:styleId="afff9">
    <w:name w:val="Normal Indent"/>
    <w:basedOn w:val="ad"/>
    <w:uiPriority w:val="99"/>
    <w:rsid w:val="00DA0FB8"/>
    <w:pPr>
      <w:widowControl/>
      <w:spacing w:after="60" w:line="240" w:lineRule="auto"/>
      <w:ind w:left="708" w:firstLine="0"/>
    </w:pPr>
    <w:rPr>
      <w:szCs w:val="24"/>
    </w:rPr>
  </w:style>
  <w:style w:type="paragraph" w:styleId="afffa">
    <w:name w:val="envelope address"/>
    <w:basedOn w:val="ad"/>
    <w:rsid w:val="00DA0FB8"/>
    <w:pPr>
      <w:framePr w:w="7920" w:h="1980" w:hSpace="180" w:wrap="auto" w:hAnchor="page" w:xAlign="center" w:yAlign="bottom"/>
      <w:widowControl/>
      <w:spacing w:after="60" w:line="240" w:lineRule="auto"/>
      <w:ind w:left="2880" w:firstLine="0"/>
    </w:pPr>
    <w:rPr>
      <w:rFonts w:ascii="Arial" w:hAnsi="Arial" w:cs="Arial"/>
      <w:szCs w:val="24"/>
    </w:rPr>
  </w:style>
  <w:style w:type="paragraph" w:styleId="2b">
    <w:name w:val="envelope return"/>
    <w:basedOn w:val="ad"/>
    <w:rsid w:val="00DA0FB8"/>
    <w:pPr>
      <w:widowControl/>
      <w:spacing w:after="60" w:line="240" w:lineRule="auto"/>
      <w:ind w:firstLine="0"/>
    </w:pPr>
    <w:rPr>
      <w:rFonts w:ascii="Arial" w:hAnsi="Arial" w:cs="Arial"/>
      <w:sz w:val="20"/>
    </w:rPr>
  </w:style>
  <w:style w:type="paragraph" w:styleId="afffb">
    <w:name w:val="List"/>
    <w:basedOn w:val="ad"/>
    <w:uiPriority w:val="99"/>
    <w:rsid w:val="00DA0FB8"/>
    <w:pPr>
      <w:widowControl/>
      <w:spacing w:after="60" w:line="240" w:lineRule="auto"/>
      <w:ind w:left="283" w:hanging="283"/>
    </w:pPr>
    <w:rPr>
      <w:szCs w:val="24"/>
    </w:rPr>
  </w:style>
  <w:style w:type="paragraph" w:styleId="afffc">
    <w:name w:val="List Bullet"/>
    <w:basedOn w:val="ad"/>
    <w:uiPriority w:val="99"/>
    <w:qFormat/>
    <w:rsid w:val="00DA0FB8"/>
    <w:pPr>
      <w:spacing w:after="60" w:line="240" w:lineRule="auto"/>
      <w:ind w:firstLine="0"/>
    </w:pPr>
    <w:rPr>
      <w:szCs w:val="24"/>
    </w:rPr>
  </w:style>
  <w:style w:type="paragraph" w:styleId="2c">
    <w:name w:val="List 2"/>
    <w:basedOn w:val="ad"/>
    <w:rsid w:val="00DA0FB8"/>
    <w:pPr>
      <w:widowControl/>
      <w:spacing w:after="60" w:line="240" w:lineRule="auto"/>
      <w:ind w:left="566" w:hanging="283"/>
    </w:pPr>
    <w:rPr>
      <w:szCs w:val="24"/>
    </w:rPr>
  </w:style>
  <w:style w:type="paragraph" w:styleId="3e">
    <w:name w:val="List 3"/>
    <w:basedOn w:val="ad"/>
    <w:rsid w:val="00DA0FB8"/>
    <w:pPr>
      <w:widowControl/>
      <w:spacing w:after="60" w:line="240" w:lineRule="auto"/>
      <w:ind w:left="849" w:hanging="283"/>
    </w:pPr>
    <w:rPr>
      <w:szCs w:val="24"/>
    </w:rPr>
  </w:style>
  <w:style w:type="paragraph" w:styleId="44">
    <w:name w:val="List 4"/>
    <w:basedOn w:val="ad"/>
    <w:rsid w:val="00DA0FB8"/>
    <w:pPr>
      <w:widowControl/>
      <w:spacing w:after="60" w:line="240" w:lineRule="auto"/>
      <w:ind w:left="1132" w:hanging="283"/>
    </w:pPr>
    <w:rPr>
      <w:szCs w:val="24"/>
    </w:rPr>
  </w:style>
  <w:style w:type="paragraph" w:styleId="52">
    <w:name w:val="List 5"/>
    <w:basedOn w:val="ad"/>
    <w:rsid w:val="00DA0FB8"/>
    <w:pPr>
      <w:widowControl/>
      <w:spacing w:after="60" w:line="240" w:lineRule="auto"/>
      <w:ind w:left="1415" w:hanging="283"/>
    </w:pPr>
    <w:rPr>
      <w:szCs w:val="24"/>
    </w:rPr>
  </w:style>
  <w:style w:type="paragraph" w:styleId="53">
    <w:name w:val="List Number 5"/>
    <w:basedOn w:val="ad"/>
    <w:uiPriority w:val="99"/>
    <w:rsid w:val="00DA0FB8"/>
    <w:pPr>
      <w:widowControl/>
      <w:tabs>
        <w:tab w:val="num" w:pos="1492"/>
      </w:tabs>
      <w:spacing w:after="60" w:line="240" w:lineRule="auto"/>
      <w:ind w:left="1492" w:hanging="360"/>
    </w:pPr>
    <w:rPr>
      <w:szCs w:val="24"/>
    </w:rPr>
  </w:style>
  <w:style w:type="character" w:customStyle="1" w:styleId="170">
    <w:name w:val="Знак Знак17"/>
    <w:uiPriority w:val="99"/>
    <w:rsid w:val="00DA0FB8"/>
    <w:rPr>
      <w:rFonts w:ascii="Cambria" w:hAnsi="Cambria"/>
      <w:b/>
      <w:sz w:val="32"/>
      <w:lang w:val="ru-RU" w:eastAsia="zh-CN"/>
    </w:rPr>
  </w:style>
  <w:style w:type="paragraph" w:styleId="afffd">
    <w:name w:val="Closing"/>
    <w:basedOn w:val="ad"/>
    <w:link w:val="afffe"/>
    <w:rsid w:val="00DA0FB8"/>
    <w:pPr>
      <w:widowControl/>
      <w:spacing w:after="60" w:line="240" w:lineRule="auto"/>
      <w:ind w:left="4252" w:firstLine="0"/>
    </w:pPr>
    <w:rPr>
      <w:szCs w:val="24"/>
    </w:rPr>
  </w:style>
  <w:style w:type="character" w:customStyle="1" w:styleId="afffe">
    <w:name w:val="Прощание Знак"/>
    <w:basedOn w:val="ae"/>
    <w:link w:val="afffd"/>
    <w:rsid w:val="00DA0FB8"/>
    <w:rPr>
      <w:rFonts w:ascii="Times New Roman" w:eastAsia="Times New Roman" w:hAnsi="Times New Roman" w:cs="Times New Roman"/>
      <w:sz w:val="24"/>
      <w:szCs w:val="24"/>
      <w:lang w:eastAsia="ru-RU"/>
    </w:rPr>
  </w:style>
  <w:style w:type="paragraph" w:styleId="affff">
    <w:name w:val="Signature"/>
    <w:basedOn w:val="ad"/>
    <w:link w:val="affff0"/>
    <w:rsid w:val="00DA0FB8"/>
    <w:pPr>
      <w:widowControl/>
      <w:spacing w:after="60" w:line="240" w:lineRule="auto"/>
      <w:ind w:left="4252" w:firstLine="0"/>
    </w:pPr>
    <w:rPr>
      <w:szCs w:val="24"/>
    </w:rPr>
  </w:style>
  <w:style w:type="character" w:customStyle="1" w:styleId="affff0">
    <w:name w:val="Подпись Знак"/>
    <w:basedOn w:val="ae"/>
    <w:link w:val="affff"/>
    <w:rsid w:val="00DA0FB8"/>
    <w:rPr>
      <w:rFonts w:ascii="Times New Roman" w:eastAsia="Times New Roman" w:hAnsi="Times New Roman" w:cs="Times New Roman"/>
      <w:sz w:val="24"/>
      <w:szCs w:val="24"/>
      <w:lang w:eastAsia="ru-RU"/>
    </w:rPr>
  </w:style>
  <w:style w:type="paragraph" w:styleId="affff1">
    <w:name w:val="List Continue"/>
    <w:basedOn w:val="ad"/>
    <w:rsid w:val="00DA0FB8"/>
    <w:pPr>
      <w:widowControl/>
      <w:spacing w:after="120" w:line="240" w:lineRule="auto"/>
      <w:ind w:left="283" w:firstLine="0"/>
    </w:pPr>
    <w:rPr>
      <w:szCs w:val="24"/>
    </w:rPr>
  </w:style>
  <w:style w:type="paragraph" w:styleId="2d">
    <w:name w:val="List Continue 2"/>
    <w:basedOn w:val="ad"/>
    <w:rsid w:val="00DA0FB8"/>
    <w:pPr>
      <w:widowControl/>
      <w:spacing w:after="120" w:line="240" w:lineRule="auto"/>
      <w:ind w:left="566" w:firstLine="0"/>
    </w:pPr>
    <w:rPr>
      <w:szCs w:val="24"/>
    </w:rPr>
  </w:style>
  <w:style w:type="paragraph" w:styleId="3f">
    <w:name w:val="List Continue 3"/>
    <w:basedOn w:val="ad"/>
    <w:rsid w:val="00DA0FB8"/>
    <w:pPr>
      <w:widowControl/>
      <w:spacing w:after="120" w:line="240" w:lineRule="auto"/>
      <w:ind w:left="849" w:firstLine="0"/>
    </w:pPr>
    <w:rPr>
      <w:szCs w:val="24"/>
    </w:rPr>
  </w:style>
  <w:style w:type="paragraph" w:styleId="45">
    <w:name w:val="List Continue 4"/>
    <w:basedOn w:val="ad"/>
    <w:rsid w:val="00DA0FB8"/>
    <w:pPr>
      <w:widowControl/>
      <w:spacing w:after="120" w:line="240" w:lineRule="auto"/>
      <w:ind w:left="1132" w:firstLine="0"/>
    </w:pPr>
    <w:rPr>
      <w:szCs w:val="24"/>
    </w:rPr>
  </w:style>
  <w:style w:type="paragraph" w:styleId="54">
    <w:name w:val="List Continue 5"/>
    <w:basedOn w:val="ad"/>
    <w:rsid w:val="00DA0FB8"/>
    <w:pPr>
      <w:widowControl/>
      <w:spacing w:after="120" w:line="240" w:lineRule="auto"/>
      <w:ind w:left="1415" w:firstLine="0"/>
    </w:pPr>
    <w:rPr>
      <w:szCs w:val="24"/>
    </w:rPr>
  </w:style>
  <w:style w:type="paragraph" w:styleId="affff2">
    <w:name w:val="Message Header"/>
    <w:basedOn w:val="ad"/>
    <w:link w:val="affff3"/>
    <w:rsid w:val="00DA0FB8"/>
    <w:pPr>
      <w:widowControl/>
      <w:pBdr>
        <w:top w:val="single" w:sz="6" w:space="1" w:color="000000"/>
        <w:left w:val="single" w:sz="6" w:space="1" w:color="000000"/>
        <w:bottom w:val="single" w:sz="6" w:space="1" w:color="000000"/>
        <w:right w:val="single" w:sz="6" w:space="1" w:color="000000"/>
      </w:pBdr>
      <w:shd w:val="pct20" w:color="auto" w:fill="auto"/>
      <w:spacing w:after="60" w:line="240" w:lineRule="auto"/>
      <w:ind w:left="1134" w:hanging="1134"/>
    </w:pPr>
    <w:rPr>
      <w:rFonts w:ascii="Arial" w:hAnsi="Arial"/>
      <w:szCs w:val="24"/>
      <w:shd w:val="pct20" w:color="auto" w:fill="auto"/>
    </w:rPr>
  </w:style>
  <w:style w:type="character" w:customStyle="1" w:styleId="affff3">
    <w:name w:val="Шапка Знак"/>
    <w:basedOn w:val="ae"/>
    <w:link w:val="affff2"/>
    <w:rsid w:val="00DA0FB8"/>
    <w:rPr>
      <w:rFonts w:ascii="Arial" w:eastAsia="Times New Roman" w:hAnsi="Arial" w:cs="Times New Roman"/>
      <w:sz w:val="24"/>
      <w:szCs w:val="24"/>
      <w:shd w:val="pct20" w:color="auto" w:fill="auto"/>
      <w:lang w:eastAsia="ru-RU"/>
    </w:rPr>
  </w:style>
  <w:style w:type="character" w:customStyle="1" w:styleId="113">
    <w:name w:val="Знак Знак11"/>
    <w:uiPriority w:val="99"/>
    <w:rsid w:val="00DA0FB8"/>
    <w:rPr>
      <w:rFonts w:ascii="Arial" w:hAnsi="Arial"/>
      <w:sz w:val="24"/>
      <w:lang w:val="ru-RU" w:eastAsia="ru-RU"/>
    </w:rPr>
  </w:style>
  <w:style w:type="paragraph" w:styleId="affff4">
    <w:name w:val="Salutation"/>
    <w:basedOn w:val="ad"/>
    <w:next w:val="ad"/>
    <w:link w:val="affff5"/>
    <w:uiPriority w:val="99"/>
    <w:rsid w:val="00DA0FB8"/>
    <w:pPr>
      <w:widowControl/>
      <w:spacing w:after="60" w:line="240" w:lineRule="auto"/>
      <w:ind w:firstLine="0"/>
    </w:pPr>
    <w:rPr>
      <w:szCs w:val="24"/>
    </w:rPr>
  </w:style>
  <w:style w:type="character" w:customStyle="1" w:styleId="affff5">
    <w:name w:val="Приветствие Знак"/>
    <w:basedOn w:val="ae"/>
    <w:link w:val="affff4"/>
    <w:uiPriority w:val="99"/>
    <w:rsid w:val="00DA0FB8"/>
    <w:rPr>
      <w:rFonts w:ascii="Times New Roman" w:eastAsia="Times New Roman" w:hAnsi="Times New Roman" w:cs="Times New Roman"/>
      <w:sz w:val="24"/>
      <w:szCs w:val="24"/>
      <w:lang w:eastAsia="ru-RU"/>
    </w:rPr>
  </w:style>
  <w:style w:type="character" w:customStyle="1" w:styleId="91">
    <w:name w:val="Знак Знак9"/>
    <w:uiPriority w:val="99"/>
    <w:rsid w:val="00DA0FB8"/>
    <w:rPr>
      <w:rFonts w:eastAsia="Times New Roman"/>
      <w:sz w:val="24"/>
      <w:lang w:val="ru-RU" w:eastAsia="ru-RU"/>
    </w:rPr>
  </w:style>
  <w:style w:type="paragraph" w:styleId="affff6">
    <w:name w:val="Date"/>
    <w:basedOn w:val="ad"/>
    <w:next w:val="ad"/>
    <w:link w:val="affff7"/>
    <w:uiPriority w:val="99"/>
    <w:rsid w:val="00DA0FB8"/>
    <w:pPr>
      <w:widowControl/>
      <w:spacing w:after="60" w:line="240" w:lineRule="auto"/>
      <w:ind w:firstLine="0"/>
    </w:pPr>
    <w:rPr>
      <w:szCs w:val="24"/>
    </w:rPr>
  </w:style>
  <w:style w:type="character" w:customStyle="1" w:styleId="affff7">
    <w:name w:val="Дата Знак"/>
    <w:basedOn w:val="ae"/>
    <w:link w:val="affff6"/>
    <w:uiPriority w:val="99"/>
    <w:rsid w:val="00DA0FB8"/>
    <w:rPr>
      <w:rFonts w:ascii="Times New Roman" w:eastAsia="Times New Roman" w:hAnsi="Times New Roman" w:cs="Times New Roman"/>
      <w:sz w:val="24"/>
      <w:szCs w:val="24"/>
      <w:lang w:eastAsia="ru-RU"/>
    </w:rPr>
  </w:style>
  <w:style w:type="paragraph" w:styleId="affff8">
    <w:name w:val="Body Text First Indent"/>
    <w:basedOn w:val="afd"/>
    <w:link w:val="affff9"/>
    <w:rsid w:val="00DA0FB8"/>
    <w:pPr>
      <w:widowControl/>
      <w:ind w:firstLine="210"/>
      <w:jc w:val="both"/>
    </w:pPr>
    <w:rPr>
      <w:sz w:val="24"/>
      <w:szCs w:val="24"/>
    </w:rPr>
  </w:style>
  <w:style w:type="character" w:customStyle="1" w:styleId="affff9">
    <w:name w:val="Красная строка Знак"/>
    <w:basedOn w:val="afe"/>
    <w:link w:val="affff8"/>
    <w:rsid w:val="00DA0FB8"/>
    <w:rPr>
      <w:rFonts w:ascii="Arial" w:eastAsia="Times New Roman" w:hAnsi="Arial" w:cs="Times New Roman"/>
      <w:sz w:val="24"/>
      <w:szCs w:val="24"/>
      <w:lang w:eastAsia="ru-RU"/>
    </w:rPr>
  </w:style>
  <w:style w:type="paragraph" w:styleId="2e">
    <w:name w:val="Body Text First Indent 2"/>
    <w:basedOn w:val="22"/>
    <w:link w:val="2f"/>
    <w:rsid w:val="00DA0FB8"/>
    <w:pPr>
      <w:widowControl/>
      <w:spacing w:line="240" w:lineRule="auto"/>
      <w:ind w:left="283" w:firstLine="210"/>
      <w:jc w:val="both"/>
    </w:pPr>
    <w:rPr>
      <w:sz w:val="24"/>
      <w:szCs w:val="24"/>
    </w:rPr>
  </w:style>
  <w:style w:type="character" w:customStyle="1" w:styleId="2f">
    <w:name w:val="Красная строка 2 Знак"/>
    <w:basedOn w:val="aff0"/>
    <w:link w:val="2e"/>
    <w:rsid w:val="00DA0FB8"/>
    <w:rPr>
      <w:rFonts w:ascii="Arial" w:eastAsia="Times New Roman" w:hAnsi="Arial" w:cs="Times New Roman"/>
      <w:sz w:val="24"/>
      <w:szCs w:val="24"/>
      <w:lang w:eastAsia="ru-RU"/>
    </w:rPr>
  </w:style>
  <w:style w:type="character" w:customStyle="1" w:styleId="55">
    <w:name w:val="Знак Знак5"/>
    <w:uiPriority w:val="99"/>
    <w:rsid w:val="00DA0FB8"/>
    <w:rPr>
      <w:rFonts w:eastAsia="Times New Roman"/>
      <w:sz w:val="24"/>
      <w:lang w:val="ru-RU" w:eastAsia="ru-RU"/>
    </w:rPr>
  </w:style>
  <w:style w:type="paragraph" w:styleId="affffa">
    <w:name w:val="Plain Text"/>
    <w:basedOn w:val="ad"/>
    <w:link w:val="affffb"/>
    <w:uiPriority w:val="99"/>
    <w:rsid w:val="00DA0FB8"/>
    <w:pPr>
      <w:widowControl/>
      <w:spacing w:before="120" w:line="240" w:lineRule="auto"/>
      <w:ind w:firstLine="0"/>
    </w:pPr>
    <w:rPr>
      <w:rFonts w:ascii="Courier New" w:hAnsi="Courier New"/>
      <w:sz w:val="20"/>
      <w:lang w:val="en-US"/>
    </w:rPr>
  </w:style>
  <w:style w:type="character" w:customStyle="1" w:styleId="affffb">
    <w:name w:val="Текст Знак"/>
    <w:basedOn w:val="ae"/>
    <w:link w:val="affffa"/>
    <w:uiPriority w:val="99"/>
    <w:rsid w:val="00DA0FB8"/>
    <w:rPr>
      <w:rFonts w:ascii="Courier New" w:eastAsia="Times New Roman" w:hAnsi="Courier New" w:cs="Times New Roman"/>
      <w:sz w:val="20"/>
      <w:szCs w:val="20"/>
      <w:lang w:val="en-US" w:eastAsia="ru-RU"/>
    </w:rPr>
  </w:style>
  <w:style w:type="paragraph" w:styleId="affffc">
    <w:name w:val="E-mail Signature"/>
    <w:basedOn w:val="ad"/>
    <w:link w:val="affffd"/>
    <w:rsid w:val="00DA0FB8"/>
    <w:pPr>
      <w:widowControl/>
      <w:spacing w:after="60" w:line="240" w:lineRule="auto"/>
      <w:ind w:firstLine="0"/>
    </w:pPr>
    <w:rPr>
      <w:szCs w:val="24"/>
    </w:rPr>
  </w:style>
  <w:style w:type="character" w:customStyle="1" w:styleId="affffd">
    <w:name w:val="Электронная подпись Знак"/>
    <w:basedOn w:val="ae"/>
    <w:link w:val="affffc"/>
    <w:rsid w:val="00DA0FB8"/>
    <w:rPr>
      <w:rFonts w:ascii="Times New Roman" w:eastAsia="Times New Roman" w:hAnsi="Times New Roman" w:cs="Times New Roman"/>
      <w:sz w:val="24"/>
      <w:szCs w:val="24"/>
      <w:lang w:eastAsia="ru-RU"/>
    </w:rPr>
  </w:style>
  <w:style w:type="paragraph" w:customStyle="1" w:styleId="2-11">
    <w:name w:val="содержание2-11"/>
    <w:basedOn w:val="ad"/>
    <w:uiPriority w:val="99"/>
    <w:rsid w:val="00DA0FB8"/>
    <w:pPr>
      <w:widowControl/>
      <w:spacing w:after="60" w:line="240" w:lineRule="auto"/>
      <w:ind w:firstLine="0"/>
    </w:pPr>
    <w:rPr>
      <w:szCs w:val="24"/>
    </w:rPr>
  </w:style>
  <w:style w:type="paragraph" w:customStyle="1" w:styleId="affffe">
    <w:name w:val="Пункт Знак"/>
    <w:basedOn w:val="ad"/>
    <w:semiHidden/>
    <w:rsid w:val="00DA0FB8"/>
    <w:pPr>
      <w:widowControl/>
      <w:tabs>
        <w:tab w:val="num" w:pos="1134"/>
        <w:tab w:val="left" w:pos="1701"/>
      </w:tabs>
      <w:spacing w:line="360" w:lineRule="auto"/>
      <w:ind w:left="1134" w:hanging="567"/>
    </w:pPr>
    <w:rPr>
      <w:sz w:val="28"/>
      <w:szCs w:val="28"/>
    </w:rPr>
  </w:style>
  <w:style w:type="paragraph" w:customStyle="1" w:styleId="afffff">
    <w:name w:val="Словарная статья"/>
    <w:basedOn w:val="ad"/>
    <w:next w:val="ad"/>
    <w:uiPriority w:val="99"/>
    <w:rsid w:val="00DA0FB8"/>
    <w:pPr>
      <w:widowControl/>
      <w:spacing w:line="240" w:lineRule="auto"/>
      <w:ind w:right="118" w:firstLine="0"/>
    </w:pPr>
    <w:rPr>
      <w:rFonts w:ascii="Arial" w:hAnsi="Arial" w:cs="Arial"/>
      <w:sz w:val="20"/>
    </w:rPr>
  </w:style>
  <w:style w:type="paragraph" w:customStyle="1" w:styleId="1c">
    <w:name w:val="1"/>
    <w:basedOn w:val="ad"/>
    <w:rsid w:val="00DA0FB8"/>
    <w:pPr>
      <w:widowControl/>
      <w:spacing w:after="160" w:line="240" w:lineRule="exact"/>
      <w:ind w:firstLine="0"/>
      <w:jc w:val="left"/>
    </w:pPr>
    <w:rPr>
      <w:sz w:val="20"/>
      <w:lang w:eastAsia="zh-CN"/>
    </w:rPr>
  </w:style>
  <w:style w:type="paragraph" w:customStyle="1" w:styleId="1CharChar">
    <w:name w:val="1 Знак Char Знак Char Знак"/>
    <w:basedOn w:val="ad"/>
    <w:rsid w:val="00DA0FB8"/>
    <w:pPr>
      <w:widowControl/>
      <w:spacing w:after="160" w:line="240" w:lineRule="exact"/>
      <w:ind w:firstLine="0"/>
      <w:jc w:val="left"/>
    </w:pPr>
    <w:rPr>
      <w:sz w:val="20"/>
      <w:lang w:eastAsia="zh-CN"/>
    </w:rPr>
  </w:style>
  <w:style w:type="paragraph" w:customStyle="1" w:styleId="afffff0">
    <w:name w:val="Знак Знак Знак Знак"/>
    <w:basedOn w:val="ad"/>
    <w:rsid w:val="00DA0FB8"/>
    <w:pPr>
      <w:widowControl/>
      <w:spacing w:after="160" w:line="240" w:lineRule="exact"/>
      <w:ind w:firstLine="0"/>
      <w:jc w:val="left"/>
    </w:pPr>
    <w:rPr>
      <w:sz w:val="20"/>
      <w:lang w:eastAsia="zh-CN"/>
    </w:rPr>
  </w:style>
  <w:style w:type="paragraph" w:customStyle="1" w:styleId="afffff1">
    <w:name w:val="Знак Знак Знак Знак Знак Знак"/>
    <w:basedOn w:val="ad"/>
    <w:uiPriority w:val="99"/>
    <w:rsid w:val="00DA0FB8"/>
    <w:pPr>
      <w:widowControl/>
      <w:spacing w:after="160" w:line="240" w:lineRule="exact"/>
      <w:ind w:firstLine="0"/>
      <w:jc w:val="left"/>
    </w:pPr>
    <w:rPr>
      <w:sz w:val="20"/>
      <w:lang w:eastAsia="zh-CN"/>
    </w:rPr>
  </w:style>
  <w:style w:type="paragraph" w:customStyle="1" w:styleId="a1">
    <w:name w:val="Дефис"/>
    <w:basedOn w:val="affc"/>
    <w:link w:val="afffff2"/>
    <w:rsid w:val="00DA0FB8"/>
    <w:pPr>
      <w:numPr>
        <w:numId w:val="4"/>
      </w:numPr>
    </w:pPr>
    <w:rPr>
      <w:lang w:val="en-US"/>
    </w:rPr>
  </w:style>
  <w:style w:type="paragraph" w:customStyle="1" w:styleId="46">
    <w:name w:val="Стиль4"/>
    <w:basedOn w:val="a1"/>
    <w:link w:val="47"/>
    <w:rsid w:val="00DA0FB8"/>
  </w:style>
  <w:style w:type="character" w:customStyle="1" w:styleId="affd">
    <w:name w:val="Абзац списка Знак"/>
    <w:link w:val="affc"/>
    <w:qFormat/>
    <w:rsid w:val="00DA0FB8"/>
    <w:rPr>
      <w:rFonts w:ascii="Times New Roman" w:eastAsia="Times New Roman" w:hAnsi="Times New Roman" w:cs="Times New Roman"/>
      <w:sz w:val="24"/>
      <w:szCs w:val="24"/>
      <w:lang w:eastAsia="ru-RU"/>
    </w:rPr>
  </w:style>
  <w:style w:type="character" w:customStyle="1" w:styleId="afffff2">
    <w:name w:val="Дефис Знак"/>
    <w:link w:val="a1"/>
    <w:rsid w:val="00DA0FB8"/>
    <w:rPr>
      <w:rFonts w:ascii="Times New Roman" w:eastAsia="Times New Roman" w:hAnsi="Times New Roman"/>
      <w:sz w:val="24"/>
      <w:szCs w:val="24"/>
      <w:lang w:val="en-US"/>
    </w:rPr>
  </w:style>
  <w:style w:type="character" w:customStyle="1" w:styleId="47">
    <w:name w:val="Стиль4 Знак"/>
    <w:basedOn w:val="afffff2"/>
    <w:link w:val="46"/>
    <w:rsid w:val="00DA0FB8"/>
    <w:rPr>
      <w:rFonts w:ascii="Times New Roman" w:eastAsia="Times New Roman" w:hAnsi="Times New Roman"/>
      <w:sz w:val="24"/>
      <w:szCs w:val="24"/>
      <w:lang w:val="en-US"/>
    </w:rPr>
  </w:style>
  <w:style w:type="character" w:customStyle="1" w:styleId="310">
    <w:name w:val="Заголовок 3 Знак1"/>
    <w:uiPriority w:val="99"/>
    <w:rsid w:val="00DA0FB8"/>
    <w:rPr>
      <w:rFonts w:ascii="Arial" w:hAnsi="Arial"/>
      <w:b/>
      <w:sz w:val="24"/>
    </w:rPr>
  </w:style>
  <w:style w:type="character" w:customStyle="1" w:styleId="skypepnhtextspan">
    <w:name w:val="skype_pnh_text_span"/>
    <w:rsid w:val="00DA0FB8"/>
  </w:style>
  <w:style w:type="paragraph" w:styleId="afffff3">
    <w:name w:val="endnote text"/>
    <w:basedOn w:val="ad"/>
    <w:link w:val="afffff4"/>
    <w:uiPriority w:val="99"/>
    <w:rsid w:val="00DA0FB8"/>
    <w:pPr>
      <w:widowControl/>
      <w:spacing w:line="240" w:lineRule="auto"/>
      <w:ind w:firstLine="0"/>
      <w:jc w:val="left"/>
    </w:pPr>
    <w:rPr>
      <w:sz w:val="20"/>
    </w:rPr>
  </w:style>
  <w:style w:type="character" w:customStyle="1" w:styleId="afffff4">
    <w:name w:val="Текст концевой сноски Знак"/>
    <w:basedOn w:val="ae"/>
    <w:link w:val="afffff3"/>
    <w:uiPriority w:val="99"/>
    <w:rsid w:val="00DA0FB8"/>
    <w:rPr>
      <w:rFonts w:ascii="Times New Roman" w:eastAsia="Times New Roman" w:hAnsi="Times New Roman" w:cs="Times New Roman"/>
      <w:sz w:val="20"/>
      <w:szCs w:val="20"/>
      <w:lang w:eastAsia="ru-RU"/>
    </w:rPr>
  </w:style>
  <w:style w:type="character" w:styleId="afffff5">
    <w:name w:val="endnote reference"/>
    <w:basedOn w:val="ae"/>
    <w:uiPriority w:val="99"/>
    <w:rsid w:val="00DA0FB8"/>
    <w:rPr>
      <w:rFonts w:cs="Times New Roman"/>
      <w:vertAlign w:val="superscript"/>
    </w:rPr>
  </w:style>
  <w:style w:type="character" w:customStyle="1" w:styleId="114">
    <w:name w:val="Заголовок 1 Знак1"/>
    <w:rsid w:val="00DA0FB8"/>
    <w:rPr>
      <w:b/>
      <w:sz w:val="36"/>
    </w:rPr>
  </w:style>
  <w:style w:type="character" w:customStyle="1" w:styleId="150">
    <w:name w:val="Знак Знак15"/>
    <w:uiPriority w:val="99"/>
    <w:rsid w:val="00DA0FB8"/>
    <w:rPr>
      <w:rFonts w:ascii="Arial" w:hAnsi="Arial"/>
      <w:b/>
      <w:sz w:val="24"/>
      <w:lang w:val="ru-RU" w:eastAsia="ru-RU"/>
    </w:rPr>
  </w:style>
  <w:style w:type="paragraph" w:customStyle="1" w:styleId="3f0">
    <w:name w:val="Стиль3 Знак"/>
    <w:basedOn w:val="29"/>
    <w:link w:val="311"/>
    <w:uiPriority w:val="99"/>
    <w:rsid w:val="00DA0FB8"/>
    <w:pPr>
      <w:widowControl w:val="0"/>
      <w:tabs>
        <w:tab w:val="num" w:pos="643"/>
      </w:tabs>
      <w:spacing w:after="0" w:line="240" w:lineRule="auto"/>
      <w:ind w:left="643" w:hanging="360"/>
    </w:pPr>
  </w:style>
  <w:style w:type="paragraph" w:customStyle="1" w:styleId="Instruction">
    <w:name w:val="Instruction"/>
    <w:basedOn w:val="22"/>
    <w:uiPriority w:val="99"/>
    <w:rsid w:val="00DA0FB8"/>
    <w:pPr>
      <w:widowControl/>
      <w:tabs>
        <w:tab w:val="num" w:pos="360"/>
      </w:tabs>
      <w:spacing w:before="180" w:after="60" w:line="240" w:lineRule="auto"/>
      <w:ind w:left="567" w:hanging="567"/>
      <w:jc w:val="both"/>
    </w:pPr>
    <w:rPr>
      <w:rFonts w:ascii="Times New Roman" w:hAnsi="Times New Roman"/>
      <w:b/>
      <w:sz w:val="24"/>
      <w:szCs w:val="20"/>
    </w:rPr>
  </w:style>
  <w:style w:type="paragraph" w:customStyle="1" w:styleId="2f0">
    <w:name w:val="Заголовок 2 со списком"/>
    <w:basedOn w:val="Heading2"/>
    <w:next w:val="ad"/>
    <w:link w:val="2f1"/>
    <w:uiPriority w:val="99"/>
    <w:rsid w:val="00DA0FB8"/>
    <w:pPr>
      <w:keepLines w:val="0"/>
      <w:spacing w:before="0" w:after="0" w:line="360" w:lineRule="auto"/>
      <w:ind w:left="576" w:hanging="576"/>
    </w:pPr>
    <w:rPr>
      <w:b w:val="0"/>
      <w:bCs/>
      <w:szCs w:val="24"/>
    </w:rPr>
  </w:style>
  <w:style w:type="character" w:customStyle="1" w:styleId="2f1">
    <w:name w:val="Заголовок 2 со списком Знак"/>
    <w:link w:val="2f0"/>
    <w:uiPriority w:val="99"/>
    <w:rsid w:val="00DA0FB8"/>
    <w:rPr>
      <w:rFonts w:ascii="Times New Roman" w:eastAsia="Times New Roman" w:hAnsi="Times New Roman" w:cs="Times New Roman"/>
      <w:bCs/>
      <w:sz w:val="24"/>
      <w:szCs w:val="24"/>
      <w:lang w:eastAsia="ru-RU"/>
    </w:rPr>
  </w:style>
  <w:style w:type="paragraph" w:customStyle="1" w:styleId="3f1">
    <w:name w:val="Заголовок 3 со списком"/>
    <w:basedOn w:val="Heading3"/>
    <w:link w:val="3f2"/>
    <w:uiPriority w:val="99"/>
    <w:rsid w:val="00DA0FB8"/>
    <w:pPr>
      <w:jc w:val="both"/>
    </w:pPr>
    <w:rPr>
      <w:rFonts w:ascii="Arial" w:hAnsi="Arial"/>
      <w:bCs w:val="0"/>
      <w:sz w:val="24"/>
      <w:szCs w:val="20"/>
    </w:rPr>
  </w:style>
  <w:style w:type="character" w:customStyle="1" w:styleId="3f2">
    <w:name w:val="Заголовок 3 со списком Знак"/>
    <w:link w:val="3f1"/>
    <w:uiPriority w:val="99"/>
    <w:rsid w:val="00DA0FB8"/>
    <w:rPr>
      <w:rFonts w:ascii="Arial" w:eastAsia="Times New Roman" w:hAnsi="Arial" w:cs="Times New Roman"/>
      <w:b/>
      <w:sz w:val="24"/>
      <w:szCs w:val="20"/>
      <w:lang w:eastAsia="ru-RU"/>
    </w:rPr>
  </w:style>
  <w:style w:type="character" w:customStyle="1" w:styleId="afffff6">
    <w:name w:val="Основной шрифт"/>
    <w:uiPriority w:val="99"/>
    <w:semiHidden/>
    <w:rsid w:val="00DA0FB8"/>
  </w:style>
  <w:style w:type="paragraph" w:customStyle="1" w:styleId="afffff7">
    <w:name w:val="текст таблицы"/>
    <w:basedOn w:val="ad"/>
    <w:uiPriority w:val="99"/>
    <w:rsid w:val="00DA0FB8"/>
    <w:pPr>
      <w:widowControl/>
      <w:spacing w:before="120" w:line="240" w:lineRule="auto"/>
      <w:ind w:right="-102" w:firstLine="0"/>
    </w:pPr>
    <w:rPr>
      <w:szCs w:val="24"/>
    </w:rPr>
  </w:style>
  <w:style w:type="character" w:styleId="afffff8">
    <w:name w:val="FollowedHyperlink"/>
    <w:basedOn w:val="ae"/>
    <w:uiPriority w:val="99"/>
    <w:rsid w:val="00DA0FB8"/>
    <w:rPr>
      <w:rFonts w:cs="Times New Roman"/>
      <w:color w:val="800080"/>
      <w:u w:val="single"/>
    </w:rPr>
  </w:style>
  <w:style w:type="paragraph" w:customStyle="1" w:styleId="afffff9">
    <w:name w:val="ТЛ_Заказчик"/>
    <w:basedOn w:val="ad"/>
    <w:link w:val="afffffa"/>
    <w:uiPriority w:val="99"/>
    <w:qFormat/>
    <w:rsid w:val="00DA0FB8"/>
    <w:pPr>
      <w:widowControl/>
      <w:spacing w:line="240" w:lineRule="auto"/>
      <w:ind w:firstLine="0"/>
      <w:jc w:val="center"/>
    </w:pPr>
    <w:rPr>
      <w:sz w:val="28"/>
      <w:szCs w:val="28"/>
    </w:rPr>
  </w:style>
  <w:style w:type="character" w:customStyle="1" w:styleId="afffffa">
    <w:name w:val="ТЛ_Заказчик Знак"/>
    <w:link w:val="afffff9"/>
    <w:uiPriority w:val="99"/>
    <w:rsid w:val="00DA0FB8"/>
    <w:rPr>
      <w:rFonts w:ascii="Times New Roman" w:eastAsia="Times New Roman" w:hAnsi="Times New Roman" w:cs="Times New Roman"/>
      <w:sz w:val="28"/>
      <w:szCs w:val="28"/>
      <w:lang w:eastAsia="ru-RU"/>
    </w:rPr>
  </w:style>
  <w:style w:type="paragraph" w:customStyle="1" w:styleId="afffffb">
    <w:name w:val="ТЛ_Утверждаю"/>
    <w:basedOn w:val="ad"/>
    <w:link w:val="afffffc"/>
    <w:uiPriority w:val="99"/>
    <w:qFormat/>
    <w:rsid w:val="00DA0FB8"/>
    <w:pPr>
      <w:widowControl/>
      <w:spacing w:line="240" w:lineRule="auto"/>
      <w:ind w:left="4860" w:firstLine="0"/>
      <w:jc w:val="center"/>
    </w:pPr>
    <w:rPr>
      <w:sz w:val="28"/>
      <w:szCs w:val="28"/>
    </w:rPr>
  </w:style>
  <w:style w:type="character" w:customStyle="1" w:styleId="afffffc">
    <w:name w:val="ТЛ_Утверждаю Знак"/>
    <w:link w:val="afffffb"/>
    <w:uiPriority w:val="99"/>
    <w:rsid w:val="00DA0FB8"/>
    <w:rPr>
      <w:rFonts w:ascii="Times New Roman" w:eastAsia="Times New Roman" w:hAnsi="Times New Roman" w:cs="Times New Roman"/>
      <w:sz w:val="28"/>
      <w:szCs w:val="28"/>
      <w:lang w:eastAsia="ru-RU"/>
    </w:rPr>
  </w:style>
  <w:style w:type="paragraph" w:customStyle="1" w:styleId="afffffd">
    <w:name w:val="ТЛ_Название"/>
    <w:basedOn w:val="ad"/>
    <w:link w:val="afffffe"/>
    <w:uiPriority w:val="99"/>
    <w:qFormat/>
    <w:rsid w:val="00DA0FB8"/>
    <w:pPr>
      <w:widowControl/>
      <w:spacing w:line="240" w:lineRule="auto"/>
      <w:ind w:firstLine="0"/>
      <w:jc w:val="center"/>
    </w:pPr>
    <w:rPr>
      <w:b/>
      <w:sz w:val="28"/>
      <w:szCs w:val="28"/>
    </w:rPr>
  </w:style>
  <w:style w:type="character" w:customStyle="1" w:styleId="afffffe">
    <w:name w:val="ТЛ_Название Знак"/>
    <w:link w:val="afffffd"/>
    <w:uiPriority w:val="99"/>
    <w:rsid w:val="00DA0FB8"/>
    <w:rPr>
      <w:rFonts w:ascii="Times New Roman" w:eastAsia="Times New Roman" w:hAnsi="Times New Roman" w:cs="Times New Roman"/>
      <w:b/>
      <w:sz w:val="28"/>
      <w:szCs w:val="28"/>
      <w:lang w:eastAsia="ru-RU"/>
    </w:rPr>
  </w:style>
  <w:style w:type="paragraph" w:customStyle="1" w:styleId="affffff">
    <w:name w:val="ТЛ_Город и Дата"/>
    <w:basedOn w:val="ad"/>
    <w:link w:val="affffff0"/>
    <w:uiPriority w:val="99"/>
    <w:qFormat/>
    <w:rsid w:val="00DA0FB8"/>
    <w:pPr>
      <w:widowControl/>
      <w:spacing w:line="240" w:lineRule="auto"/>
      <w:ind w:firstLine="0"/>
      <w:jc w:val="center"/>
    </w:pPr>
    <w:rPr>
      <w:sz w:val="28"/>
      <w:szCs w:val="28"/>
    </w:rPr>
  </w:style>
  <w:style w:type="character" w:customStyle="1" w:styleId="affffff0">
    <w:name w:val="ТЛ_Город и Дата Знак"/>
    <w:link w:val="affffff"/>
    <w:uiPriority w:val="99"/>
    <w:rsid w:val="00DA0FB8"/>
    <w:rPr>
      <w:rFonts w:ascii="Times New Roman" w:eastAsia="Times New Roman" w:hAnsi="Times New Roman" w:cs="Times New Roman"/>
      <w:sz w:val="28"/>
      <w:szCs w:val="28"/>
      <w:lang w:eastAsia="ru-RU"/>
    </w:rPr>
  </w:style>
  <w:style w:type="paragraph" w:customStyle="1" w:styleId="affffff1">
    <w:name w:val="АД_Наименование Разделов"/>
    <w:basedOn w:val="Heading1"/>
    <w:link w:val="affffff2"/>
    <w:uiPriority w:val="99"/>
    <w:qFormat/>
    <w:rsid w:val="00DA0FB8"/>
    <w:pPr>
      <w:spacing w:before="240" w:after="60"/>
      <w:jc w:val="center"/>
    </w:pPr>
    <w:rPr>
      <w:b/>
      <w:sz w:val="28"/>
    </w:rPr>
  </w:style>
  <w:style w:type="character" w:customStyle="1" w:styleId="affffff2">
    <w:name w:val="АД_Наименование Разделов Знак"/>
    <w:link w:val="affffff1"/>
    <w:uiPriority w:val="99"/>
    <w:rsid w:val="00DA0FB8"/>
    <w:rPr>
      <w:rFonts w:ascii="Times New Roman" w:eastAsia="Times New Roman" w:hAnsi="Times New Roman" w:cs="Times New Roman"/>
      <w:b/>
      <w:sz w:val="28"/>
      <w:szCs w:val="20"/>
      <w:lang w:eastAsia="ru-RU"/>
    </w:rPr>
  </w:style>
  <w:style w:type="paragraph" w:customStyle="1" w:styleId="affffff3">
    <w:name w:val="АД_Наименование главы с нумерацией"/>
    <w:basedOn w:val="2f0"/>
    <w:link w:val="affffff4"/>
    <w:uiPriority w:val="99"/>
    <w:qFormat/>
    <w:rsid w:val="00DA0FB8"/>
    <w:rPr>
      <w:b/>
    </w:rPr>
  </w:style>
  <w:style w:type="paragraph" w:customStyle="1" w:styleId="affffff5">
    <w:name w:val="АД_Наименование главы без нумерации"/>
    <w:basedOn w:val="Heading2"/>
    <w:link w:val="affffff6"/>
    <w:uiPriority w:val="99"/>
    <w:qFormat/>
    <w:rsid w:val="00DA0FB8"/>
    <w:pPr>
      <w:keepLines w:val="0"/>
      <w:spacing w:before="0" w:after="0"/>
    </w:pPr>
    <w:rPr>
      <w:bCs/>
      <w:szCs w:val="24"/>
    </w:rPr>
  </w:style>
  <w:style w:type="character" w:customStyle="1" w:styleId="affffff6">
    <w:name w:val="АД_Наименование главы без нумерации Знак"/>
    <w:link w:val="affffff5"/>
    <w:uiPriority w:val="99"/>
    <w:rsid w:val="00DA0FB8"/>
    <w:rPr>
      <w:rFonts w:ascii="Times New Roman" w:eastAsia="Times New Roman" w:hAnsi="Times New Roman" w:cs="Times New Roman"/>
      <w:b/>
      <w:bCs/>
      <w:sz w:val="24"/>
      <w:szCs w:val="24"/>
      <w:lang w:eastAsia="ru-RU"/>
    </w:rPr>
  </w:style>
  <w:style w:type="character" w:customStyle="1" w:styleId="affffff4">
    <w:name w:val="АД_Глава Знак"/>
    <w:link w:val="affffff3"/>
    <w:uiPriority w:val="99"/>
    <w:rsid w:val="00DA0FB8"/>
    <w:rPr>
      <w:rFonts w:ascii="Times New Roman" w:eastAsia="Times New Roman" w:hAnsi="Times New Roman" w:cs="Times New Roman"/>
      <w:b/>
      <w:bCs/>
      <w:sz w:val="24"/>
      <w:szCs w:val="24"/>
      <w:lang w:eastAsia="ru-RU"/>
    </w:rPr>
  </w:style>
  <w:style w:type="paragraph" w:customStyle="1" w:styleId="affffff7">
    <w:name w:val="АД_Нумерованный пункт"/>
    <w:basedOn w:val="3f1"/>
    <w:link w:val="affffff8"/>
    <w:uiPriority w:val="99"/>
    <w:qFormat/>
    <w:rsid w:val="00DA0FB8"/>
    <w:pPr>
      <w:tabs>
        <w:tab w:val="num" w:pos="720"/>
      </w:tabs>
      <w:ind w:left="720" w:hanging="720"/>
    </w:pPr>
    <w:rPr>
      <w:rFonts w:ascii="Times New Roman" w:hAnsi="Times New Roman"/>
    </w:rPr>
  </w:style>
  <w:style w:type="character" w:customStyle="1" w:styleId="affffff8">
    <w:name w:val="АД_Нумерованный пункт Знак"/>
    <w:basedOn w:val="3f2"/>
    <w:link w:val="affffff7"/>
    <w:uiPriority w:val="99"/>
    <w:rsid w:val="00DA0FB8"/>
    <w:rPr>
      <w:rFonts w:ascii="Times New Roman" w:eastAsia="Times New Roman" w:hAnsi="Times New Roman" w:cs="Times New Roman"/>
      <w:b/>
      <w:sz w:val="24"/>
      <w:szCs w:val="20"/>
      <w:lang w:eastAsia="ru-RU"/>
    </w:rPr>
  </w:style>
  <w:style w:type="paragraph" w:customStyle="1" w:styleId="affffff9">
    <w:name w:val="АД_Нумерованный подпункт"/>
    <w:basedOn w:val="ad"/>
    <w:link w:val="affffffa"/>
    <w:uiPriority w:val="99"/>
    <w:qFormat/>
    <w:rsid w:val="00DA0FB8"/>
    <w:pPr>
      <w:widowControl/>
      <w:tabs>
        <w:tab w:val="left" w:pos="720"/>
      </w:tabs>
      <w:spacing w:line="240" w:lineRule="auto"/>
      <w:ind w:left="720" w:hanging="720"/>
    </w:pPr>
    <w:rPr>
      <w:szCs w:val="24"/>
    </w:rPr>
  </w:style>
  <w:style w:type="character" w:customStyle="1" w:styleId="affffffa">
    <w:name w:val="АД_Нумерованный подпункт Знак"/>
    <w:link w:val="affffff9"/>
    <w:uiPriority w:val="99"/>
    <w:rsid w:val="00DA0FB8"/>
    <w:rPr>
      <w:rFonts w:ascii="Times New Roman" w:eastAsia="Times New Roman" w:hAnsi="Times New Roman" w:cs="Times New Roman"/>
      <w:sz w:val="24"/>
      <w:szCs w:val="24"/>
      <w:lang w:eastAsia="ru-RU"/>
    </w:rPr>
  </w:style>
  <w:style w:type="paragraph" w:customStyle="1" w:styleId="affffffb">
    <w:name w:val="АД_Основной текст"/>
    <w:basedOn w:val="ad"/>
    <w:link w:val="affffffc"/>
    <w:uiPriority w:val="99"/>
    <w:qFormat/>
    <w:rsid w:val="00DA0FB8"/>
    <w:pPr>
      <w:widowControl/>
      <w:spacing w:line="240" w:lineRule="auto"/>
      <w:ind w:firstLine="567"/>
    </w:pPr>
    <w:rPr>
      <w:szCs w:val="24"/>
    </w:rPr>
  </w:style>
  <w:style w:type="character" w:customStyle="1" w:styleId="affffffc">
    <w:name w:val="АД_Основной текст Знак"/>
    <w:link w:val="affffffb"/>
    <w:uiPriority w:val="99"/>
    <w:rsid w:val="00DA0FB8"/>
    <w:rPr>
      <w:rFonts w:ascii="Times New Roman" w:eastAsia="Times New Roman" w:hAnsi="Times New Roman" w:cs="Times New Roman"/>
      <w:sz w:val="24"/>
      <w:szCs w:val="24"/>
      <w:lang w:eastAsia="ru-RU"/>
    </w:rPr>
  </w:style>
  <w:style w:type="paragraph" w:customStyle="1" w:styleId="1d">
    <w:name w:val="Стиль АД_Список 1"/>
    <w:basedOn w:val="ad"/>
    <w:uiPriority w:val="99"/>
    <w:rsid w:val="00DA0FB8"/>
    <w:pPr>
      <w:widowControl/>
      <w:tabs>
        <w:tab w:val="left" w:pos="720"/>
      </w:tabs>
      <w:spacing w:line="240" w:lineRule="auto"/>
      <w:ind w:firstLine="0"/>
    </w:pPr>
    <w:rPr>
      <w:b/>
      <w:bCs/>
      <w:i/>
      <w:iCs/>
      <w:szCs w:val="24"/>
    </w:rPr>
  </w:style>
  <w:style w:type="paragraph" w:customStyle="1" w:styleId="affffffd">
    <w:name w:val="АД_Заголовки таблиц"/>
    <w:basedOn w:val="ad"/>
    <w:uiPriority w:val="99"/>
    <w:qFormat/>
    <w:rsid w:val="00DA0FB8"/>
    <w:pPr>
      <w:widowControl/>
      <w:spacing w:line="240" w:lineRule="auto"/>
      <w:ind w:firstLine="0"/>
      <w:jc w:val="center"/>
    </w:pPr>
    <w:rPr>
      <w:b/>
      <w:bCs/>
      <w:szCs w:val="24"/>
    </w:rPr>
  </w:style>
  <w:style w:type="paragraph" w:styleId="affffffe">
    <w:name w:val="TOC Heading"/>
    <w:basedOn w:val="Heading1"/>
    <w:next w:val="ad"/>
    <w:uiPriority w:val="39"/>
    <w:qFormat/>
    <w:rsid w:val="00DA0FB8"/>
    <w:pPr>
      <w:keepLines/>
      <w:spacing w:before="480" w:line="276" w:lineRule="auto"/>
      <w:jc w:val="left"/>
      <w:outlineLvl w:val="9"/>
    </w:pPr>
    <w:rPr>
      <w:rFonts w:ascii="Cambria" w:hAnsi="Cambria"/>
      <w:b/>
      <w:bCs/>
      <w:color w:val="365F91"/>
      <w:sz w:val="28"/>
      <w:szCs w:val="28"/>
      <w:lang w:eastAsia="en-US"/>
    </w:rPr>
  </w:style>
  <w:style w:type="paragraph" w:customStyle="1" w:styleId="afffffff">
    <w:name w:val="АД_Основной текст по центру полужирный"/>
    <w:basedOn w:val="ad"/>
    <w:link w:val="afffffff0"/>
    <w:uiPriority w:val="99"/>
    <w:qFormat/>
    <w:rsid w:val="00DA0FB8"/>
    <w:pPr>
      <w:widowControl/>
      <w:spacing w:line="240" w:lineRule="auto"/>
      <w:ind w:firstLine="567"/>
      <w:jc w:val="center"/>
    </w:pPr>
    <w:rPr>
      <w:b/>
      <w:szCs w:val="24"/>
    </w:rPr>
  </w:style>
  <w:style w:type="character" w:customStyle="1" w:styleId="afffffff0">
    <w:name w:val="АД_Основной текст по центру полужирный Знак"/>
    <w:link w:val="afffffff"/>
    <w:uiPriority w:val="99"/>
    <w:rsid w:val="00DA0FB8"/>
    <w:rPr>
      <w:rFonts w:ascii="Times New Roman" w:eastAsia="Times New Roman" w:hAnsi="Times New Roman" w:cs="Times New Roman"/>
      <w:b/>
      <w:sz w:val="24"/>
      <w:szCs w:val="24"/>
      <w:lang w:eastAsia="ru-RU"/>
    </w:rPr>
  </w:style>
  <w:style w:type="paragraph" w:customStyle="1" w:styleId="3f3">
    <w:name w:val="АД_Текст отступ 3"/>
    <w:basedOn w:val="ad"/>
    <w:link w:val="3f4"/>
    <w:uiPriority w:val="99"/>
    <w:qFormat/>
    <w:rsid w:val="00DA0FB8"/>
    <w:pPr>
      <w:widowControl/>
      <w:spacing w:line="240" w:lineRule="auto"/>
      <w:ind w:left="1418" w:firstLine="0"/>
    </w:pPr>
    <w:rPr>
      <w:szCs w:val="24"/>
    </w:rPr>
  </w:style>
  <w:style w:type="character" w:customStyle="1" w:styleId="3f4">
    <w:name w:val="АД_Текст отступ 3 Знак"/>
    <w:link w:val="3f3"/>
    <w:uiPriority w:val="99"/>
    <w:rsid w:val="00DA0FB8"/>
    <w:rPr>
      <w:rFonts w:ascii="Times New Roman" w:eastAsia="Times New Roman" w:hAnsi="Times New Roman" w:cs="Times New Roman"/>
      <w:sz w:val="24"/>
      <w:szCs w:val="24"/>
      <w:lang w:eastAsia="ru-RU"/>
    </w:rPr>
  </w:style>
  <w:style w:type="paragraph" w:customStyle="1" w:styleId="48">
    <w:name w:val="АД_Нумерованный подпункт 4 уровня"/>
    <w:basedOn w:val="affffff9"/>
    <w:link w:val="49"/>
    <w:uiPriority w:val="99"/>
    <w:qFormat/>
    <w:rsid w:val="00DA0FB8"/>
    <w:pPr>
      <w:tabs>
        <w:tab w:val="clear" w:pos="720"/>
        <w:tab w:val="num" w:pos="993"/>
      </w:tabs>
      <w:ind w:left="993" w:hanging="993"/>
    </w:pPr>
  </w:style>
  <w:style w:type="character" w:customStyle="1" w:styleId="49">
    <w:name w:val="АД_Нумерованный подпункт 4 уровня Знак"/>
    <w:basedOn w:val="affffffa"/>
    <w:link w:val="48"/>
    <w:uiPriority w:val="99"/>
    <w:rsid w:val="00DA0FB8"/>
    <w:rPr>
      <w:rFonts w:ascii="Times New Roman" w:eastAsia="Times New Roman" w:hAnsi="Times New Roman" w:cs="Times New Roman"/>
      <w:sz w:val="24"/>
      <w:szCs w:val="24"/>
      <w:lang w:eastAsia="ru-RU"/>
    </w:rPr>
  </w:style>
  <w:style w:type="paragraph" w:customStyle="1" w:styleId="a5">
    <w:name w:val="АД_Список абв"/>
    <w:basedOn w:val="ad"/>
    <w:uiPriority w:val="99"/>
    <w:rsid w:val="00DA0FB8"/>
    <w:pPr>
      <w:widowControl/>
      <w:numPr>
        <w:numId w:val="5"/>
      </w:numPr>
      <w:spacing w:line="240" w:lineRule="auto"/>
    </w:pPr>
    <w:rPr>
      <w:szCs w:val="24"/>
    </w:rPr>
  </w:style>
  <w:style w:type="paragraph" w:customStyle="1" w:styleId="Heading">
    <w:name w:val="Heading"/>
    <w:uiPriority w:val="99"/>
    <w:rsid w:val="00DA0FB8"/>
    <w:rPr>
      <w:rFonts w:ascii="Arial" w:eastAsia="Times New Roman" w:hAnsi="Arial"/>
      <w:b/>
      <w:sz w:val="22"/>
    </w:rPr>
  </w:style>
  <w:style w:type="paragraph" w:customStyle="1" w:styleId="WW-2">
    <w:name w:val="WW-Основной текст с отступом 2"/>
    <w:basedOn w:val="ad"/>
    <w:uiPriority w:val="99"/>
    <w:rsid w:val="00DA0FB8"/>
    <w:pPr>
      <w:widowControl/>
      <w:spacing w:line="240" w:lineRule="auto"/>
      <w:ind w:left="-540" w:firstLine="0"/>
    </w:pPr>
    <w:rPr>
      <w:rFonts w:ascii="Arial" w:hAnsi="Arial" w:cs="Arial"/>
      <w:sz w:val="18"/>
      <w:szCs w:val="24"/>
      <w:lang w:eastAsia="ar-SA"/>
    </w:rPr>
  </w:style>
  <w:style w:type="paragraph" w:customStyle="1" w:styleId="WW-3">
    <w:name w:val="WW-Основной текст с отступом 3"/>
    <w:basedOn w:val="ad"/>
    <w:uiPriority w:val="99"/>
    <w:rsid w:val="00DA0FB8"/>
    <w:pPr>
      <w:widowControl/>
      <w:spacing w:line="240" w:lineRule="auto"/>
      <w:ind w:left="-540" w:firstLine="0"/>
    </w:pPr>
    <w:rPr>
      <w:rFonts w:ascii="Arial" w:hAnsi="Arial" w:cs="Arial"/>
      <w:sz w:val="17"/>
      <w:szCs w:val="24"/>
      <w:lang w:eastAsia="ar-SA"/>
    </w:rPr>
  </w:style>
  <w:style w:type="paragraph" w:customStyle="1" w:styleId="ac">
    <w:name w:val="Список нум."/>
    <w:basedOn w:val="ad"/>
    <w:uiPriority w:val="99"/>
    <w:rsid w:val="00DA0FB8"/>
    <w:pPr>
      <w:keepNext/>
      <w:widowControl/>
      <w:numPr>
        <w:numId w:val="6"/>
      </w:numPr>
      <w:tabs>
        <w:tab w:val="left" w:pos="1701"/>
      </w:tabs>
      <w:spacing w:before="120" w:after="120" w:line="360" w:lineRule="auto"/>
      <w:jc w:val="left"/>
    </w:pPr>
    <w:rPr>
      <w:rFonts w:ascii="Arial" w:hAnsi="Arial"/>
    </w:rPr>
  </w:style>
  <w:style w:type="paragraph" w:customStyle="1" w:styleId="1VI">
    <w:name w:val="Заголовок 1 (раздел VI)"/>
    <w:basedOn w:val="Heading1"/>
    <w:uiPriority w:val="99"/>
    <w:rsid w:val="00DA0FB8"/>
    <w:pPr>
      <w:keepLines/>
      <w:widowControl w:val="0"/>
      <w:tabs>
        <w:tab w:val="num" w:pos="720"/>
      </w:tabs>
      <w:spacing w:before="240" w:after="60"/>
      <w:ind w:left="720" w:right="567" w:firstLine="709"/>
      <w:jc w:val="center"/>
    </w:pPr>
    <w:rPr>
      <w:rFonts w:ascii="Arial" w:hAnsi="Arial" w:cs="Arial"/>
      <w:b/>
      <w:bCs/>
      <w:sz w:val="28"/>
      <w:szCs w:val="32"/>
    </w:rPr>
  </w:style>
  <w:style w:type="paragraph" w:customStyle="1" w:styleId="FR1">
    <w:name w:val="FR1"/>
    <w:uiPriority w:val="99"/>
    <w:rsid w:val="00DA0FB8"/>
    <w:pPr>
      <w:widowControl w:val="0"/>
      <w:spacing w:before="200"/>
      <w:ind w:left="40" w:firstLine="680"/>
      <w:jc w:val="both"/>
    </w:pPr>
    <w:rPr>
      <w:rFonts w:ascii="Arial" w:eastAsia="Times New Roman" w:hAnsi="Arial"/>
    </w:rPr>
  </w:style>
  <w:style w:type="paragraph" w:customStyle="1" w:styleId="FR2">
    <w:name w:val="FR2"/>
    <w:uiPriority w:val="99"/>
    <w:rsid w:val="00DA0FB8"/>
    <w:pPr>
      <w:widowControl w:val="0"/>
      <w:spacing w:before="20"/>
      <w:jc w:val="center"/>
    </w:pPr>
    <w:rPr>
      <w:rFonts w:ascii="Arial" w:eastAsia="Times New Roman" w:hAnsi="Arial"/>
      <w:sz w:val="24"/>
    </w:rPr>
  </w:style>
  <w:style w:type="paragraph" w:customStyle="1" w:styleId="3f5">
    <w:name w:val="Стиль3 Знак Знак"/>
    <w:basedOn w:val="29"/>
    <w:link w:val="3f6"/>
    <w:uiPriority w:val="99"/>
    <w:rsid w:val="00DA0FB8"/>
    <w:pPr>
      <w:widowControl w:val="0"/>
      <w:tabs>
        <w:tab w:val="num" w:pos="227"/>
      </w:tabs>
      <w:spacing w:after="0" w:line="240" w:lineRule="auto"/>
      <w:ind w:left="0"/>
    </w:pPr>
  </w:style>
  <w:style w:type="paragraph" w:customStyle="1" w:styleId="03zagolovok2">
    <w:name w:val="03zagolovok2"/>
    <w:basedOn w:val="ad"/>
    <w:uiPriority w:val="99"/>
    <w:rsid w:val="00DA0FB8"/>
    <w:pPr>
      <w:keepNext/>
      <w:widowControl/>
      <w:spacing w:before="360" w:after="120" w:line="360" w:lineRule="atLeast"/>
      <w:ind w:firstLine="0"/>
      <w:jc w:val="left"/>
      <w:outlineLvl w:val="1"/>
    </w:pPr>
    <w:rPr>
      <w:rFonts w:ascii="GaramondC" w:hAnsi="GaramondC"/>
      <w:b/>
      <w:color w:val="000000"/>
      <w:sz w:val="28"/>
      <w:szCs w:val="28"/>
    </w:rPr>
  </w:style>
  <w:style w:type="paragraph" w:customStyle="1" w:styleId="afffffff1">
    <w:name w:val="текст"/>
    <w:link w:val="afffffff2"/>
    <w:qFormat/>
    <w:rsid w:val="00DA0FB8"/>
    <w:pPr>
      <w:jc w:val="both"/>
    </w:pPr>
    <w:rPr>
      <w:rFonts w:ascii="SchoolBookC" w:eastAsia="Times New Roman" w:hAnsi="SchoolBookC"/>
      <w:color w:val="000000"/>
      <w:sz w:val="24"/>
    </w:rPr>
  </w:style>
  <w:style w:type="paragraph" w:customStyle="1" w:styleId="afffffff3">
    <w:name w:val="втяжка"/>
    <w:basedOn w:val="1e"/>
    <w:next w:val="1e"/>
    <w:uiPriority w:val="99"/>
    <w:rsid w:val="00DA0FB8"/>
    <w:pPr>
      <w:tabs>
        <w:tab w:val="left" w:pos="567"/>
      </w:tabs>
      <w:spacing w:before="57"/>
      <w:ind w:left="567" w:hanging="567"/>
    </w:pPr>
  </w:style>
  <w:style w:type="paragraph" w:customStyle="1" w:styleId="1e">
    <w:name w:val="текст1"/>
    <w:uiPriority w:val="99"/>
    <w:rsid w:val="00DA0FB8"/>
    <w:pPr>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CharChar">
    <w:name w:val="Char Char"/>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Document1">
    <w:name w:val="Document 1"/>
    <w:rsid w:val="00DA0FB8"/>
    <w:pPr>
      <w:keepNext/>
      <w:keepLines/>
      <w:tabs>
        <w:tab w:val="left" w:pos="-720"/>
      </w:tabs>
    </w:pPr>
    <w:rPr>
      <w:rFonts w:ascii="Gelvetsky 12pt" w:eastAsia="Times New Roman" w:hAnsi="Gelvetsky 12pt"/>
      <w:sz w:val="24"/>
      <w:lang w:val="en-US"/>
    </w:rPr>
  </w:style>
  <w:style w:type="character" w:styleId="afffffff4">
    <w:name w:val="annotation reference"/>
    <w:basedOn w:val="ae"/>
    <w:qFormat/>
    <w:rsid w:val="00DA0FB8"/>
    <w:rPr>
      <w:rFonts w:cs="Times New Roman"/>
      <w:sz w:val="16"/>
    </w:rPr>
  </w:style>
  <w:style w:type="paragraph" w:customStyle="1" w:styleId="Normal1">
    <w:name w:val="Normal1"/>
    <w:rsid w:val="00DA0FB8"/>
    <w:pPr>
      <w:spacing w:before="100" w:after="100"/>
    </w:pPr>
    <w:rPr>
      <w:rFonts w:ascii="Times New Roman" w:eastAsia="Times New Roman" w:hAnsi="Times New Roman"/>
      <w:sz w:val="24"/>
    </w:rPr>
  </w:style>
  <w:style w:type="character" w:customStyle="1" w:styleId="311">
    <w:name w:val="Стиль3 Знак Знак1"/>
    <w:link w:val="3f0"/>
    <w:rsid w:val="00DA0FB8"/>
    <w:rPr>
      <w:rFonts w:ascii="Times New Roman" w:eastAsia="Times New Roman" w:hAnsi="Times New Roman" w:cs="Times New Roman"/>
      <w:sz w:val="24"/>
      <w:szCs w:val="20"/>
      <w:lang w:eastAsia="ru-RU"/>
    </w:rPr>
  </w:style>
  <w:style w:type="paragraph" w:customStyle="1" w:styleId="-0">
    <w:name w:val="Контракт-пункт"/>
    <w:basedOn w:val="ad"/>
    <w:rsid w:val="00DA0FB8"/>
    <w:pPr>
      <w:widowControl/>
      <w:tabs>
        <w:tab w:val="left" w:pos="680"/>
        <w:tab w:val="num" w:pos="1440"/>
      </w:tabs>
      <w:spacing w:after="60" w:line="240" w:lineRule="auto"/>
      <w:ind w:left="1440" w:firstLine="567"/>
    </w:pPr>
    <w:rPr>
      <w:szCs w:val="24"/>
    </w:rPr>
  </w:style>
  <w:style w:type="paragraph" w:customStyle="1" w:styleId="Normalkeepwithnext">
    <w:name w:val="Normal (keep with next)"/>
    <w:basedOn w:val="ad"/>
    <w:rsid w:val="00DA0FB8"/>
    <w:pPr>
      <w:keepNext/>
      <w:keepLines/>
      <w:widowControl/>
      <w:spacing w:line="240" w:lineRule="auto"/>
      <w:ind w:firstLine="0"/>
      <w:jc w:val="left"/>
    </w:pPr>
    <w:rPr>
      <w:rFonts w:ascii="Arial" w:eastAsia="SimSun" w:hAnsi="Arial"/>
      <w:sz w:val="22"/>
      <w:szCs w:val="24"/>
      <w:lang w:val="en-GB" w:eastAsia="zh-CN"/>
    </w:rPr>
  </w:style>
  <w:style w:type="character" w:customStyle="1" w:styleId="3f6">
    <w:name w:val="Стиль3 Знак Знак Знак"/>
    <w:link w:val="3f5"/>
    <w:rsid w:val="00DA0FB8"/>
    <w:rPr>
      <w:rFonts w:ascii="Times New Roman" w:eastAsia="Times New Roman" w:hAnsi="Times New Roman" w:cs="Times New Roman"/>
      <w:sz w:val="24"/>
      <w:szCs w:val="20"/>
      <w:lang w:eastAsia="ru-RU"/>
    </w:rPr>
  </w:style>
  <w:style w:type="paragraph" w:customStyle="1" w:styleId="StyleFirstline127cm">
    <w:name w:val="Style First line:  127 cm"/>
    <w:basedOn w:val="ad"/>
    <w:rsid w:val="00DA0FB8"/>
    <w:pPr>
      <w:widowControl/>
      <w:spacing w:before="120" w:line="240" w:lineRule="auto"/>
    </w:pPr>
    <w:rPr>
      <w:rFonts w:ascii="Arial" w:hAnsi="Arial"/>
      <w:lang w:eastAsia="en-US"/>
    </w:rPr>
  </w:style>
  <w:style w:type="paragraph" w:customStyle="1" w:styleId="1f">
    <w:name w:val="Знак Знак Знак Знак Знак Знак Знак1"/>
    <w:basedOn w:val="ad"/>
    <w:uiPriority w:val="99"/>
    <w:rsid w:val="00DA0FB8"/>
    <w:pPr>
      <w:widowControl/>
      <w:spacing w:after="160" w:line="240" w:lineRule="exact"/>
      <w:ind w:firstLine="0"/>
      <w:jc w:val="left"/>
    </w:pPr>
    <w:rPr>
      <w:rFonts w:ascii="Verdana" w:hAnsi="Verdana"/>
      <w:szCs w:val="24"/>
      <w:lang w:val="en-US" w:eastAsia="en-US"/>
    </w:rPr>
  </w:style>
  <w:style w:type="paragraph" w:customStyle="1" w:styleId="afffffff5">
    <w:name w:val="Кт пункт"/>
    <w:rsid w:val="00DA0FB8"/>
    <w:pPr>
      <w:ind w:firstLine="709"/>
      <w:jc w:val="both"/>
      <w:outlineLvl w:val="2"/>
    </w:pPr>
    <w:rPr>
      <w:rFonts w:ascii="Times New Roman" w:eastAsia="Times New Roman" w:hAnsi="Times New Roman"/>
      <w:sz w:val="24"/>
      <w:szCs w:val="24"/>
    </w:rPr>
  </w:style>
  <w:style w:type="paragraph" w:customStyle="1" w:styleId="120">
    <w:name w:val="12"/>
    <w:basedOn w:val="ad"/>
    <w:rsid w:val="00DA0FB8"/>
    <w:pPr>
      <w:widowControl/>
      <w:spacing w:line="240" w:lineRule="auto"/>
      <w:ind w:firstLine="708"/>
    </w:pPr>
    <w:rPr>
      <w:szCs w:val="24"/>
    </w:rPr>
  </w:style>
  <w:style w:type="paragraph" w:customStyle="1" w:styleId="4a">
    <w:name w:val="Заг 4"/>
    <w:basedOn w:val="Heading4"/>
    <w:rsid w:val="00DA0FB8"/>
    <w:pPr>
      <w:numPr>
        <w:ilvl w:val="3"/>
      </w:numPr>
      <w:tabs>
        <w:tab w:val="num" w:pos="1224"/>
        <w:tab w:val="num" w:pos="1944"/>
      </w:tabs>
      <w:spacing w:before="60" w:line="312" w:lineRule="auto"/>
      <w:ind w:left="1224" w:firstLine="720"/>
    </w:pPr>
    <w:rPr>
      <w:rFonts w:ascii="Times New Roman" w:hAnsi="Times New Roman"/>
      <w:b/>
      <w:bCs/>
      <w:szCs w:val="24"/>
    </w:rPr>
  </w:style>
  <w:style w:type="paragraph" w:customStyle="1" w:styleId="1f0">
    <w:name w:val="Обычный 1"/>
    <w:basedOn w:val="ad"/>
    <w:link w:val="1f1"/>
    <w:rsid w:val="00DA0FB8"/>
    <w:pPr>
      <w:widowControl/>
      <w:spacing w:before="60" w:after="60" w:line="360" w:lineRule="auto"/>
      <w:ind w:firstLine="709"/>
    </w:pPr>
    <w:rPr>
      <w:szCs w:val="24"/>
    </w:rPr>
  </w:style>
  <w:style w:type="character" w:customStyle="1" w:styleId="1f1">
    <w:name w:val="Обычный 1 Знак"/>
    <w:link w:val="1f0"/>
    <w:rsid w:val="00DA0FB8"/>
    <w:rPr>
      <w:rFonts w:ascii="Times New Roman" w:eastAsia="Times New Roman" w:hAnsi="Times New Roman" w:cs="Times New Roman"/>
      <w:sz w:val="24"/>
      <w:szCs w:val="24"/>
      <w:lang w:eastAsia="ru-RU"/>
    </w:rPr>
  </w:style>
  <w:style w:type="character" w:customStyle="1" w:styleId="1a">
    <w:name w:val="Стиль1 Знак"/>
    <w:link w:val="19"/>
    <w:rsid w:val="00DA0FB8"/>
    <w:rPr>
      <w:rFonts w:ascii="Times New Roman" w:eastAsia="Times New Roman" w:hAnsi="Times New Roman" w:cs="Times New Roman"/>
      <w:b/>
      <w:sz w:val="28"/>
      <w:szCs w:val="24"/>
      <w:lang w:eastAsia="ru-RU"/>
    </w:rPr>
  </w:style>
  <w:style w:type="paragraph" w:customStyle="1" w:styleId="1f2">
    <w:name w:val="Знак Знак Знак1"/>
    <w:basedOn w:val="ad"/>
    <w:rsid w:val="00DA0FB8"/>
    <w:pPr>
      <w:widowControl/>
      <w:spacing w:before="100" w:beforeAutospacing="1" w:after="100" w:afterAutospacing="1" w:line="240" w:lineRule="auto"/>
      <w:ind w:firstLine="0"/>
    </w:pPr>
    <w:rPr>
      <w:rFonts w:ascii="Tahoma" w:hAnsi="Tahoma"/>
      <w:sz w:val="20"/>
      <w:lang w:val="en-US" w:eastAsia="en-US"/>
    </w:rPr>
  </w:style>
  <w:style w:type="paragraph" w:customStyle="1" w:styleId="111">
    <w:name w:val="1.1ОбНумер"/>
    <w:basedOn w:val="ad"/>
    <w:rsid w:val="00DA0FB8"/>
    <w:pPr>
      <w:widowControl/>
      <w:numPr>
        <w:ilvl w:val="1"/>
        <w:numId w:val="7"/>
      </w:numPr>
      <w:spacing w:line="360" w:lineRule="auto"/>
      <w:ind w:left="0" w:firstLine="851"/>
      <w:outlineLvl w:val="1"/>
    </w:pPr>
    <w:rPr>
      <w:sz w:val="28"/>
      <w:szCs w:val="24"/>
    </w:rPr>
  </w:style>
  <w:style w:type="paragraph" w:customStyle="1" w:styleId="1110">
    <w:name w:val="1.1.1ОбНумер"/>
    <w:basedOn w:val="111"/>
    <w:rsid w:val="00DA0FB8"/>
    <w:pPr>
      <w:numPr>
        <w:ilvl w:val="2"/>
      </w:numPr>
      <w:tabs>
        <w:tab w:val="num" w:pos="312"/>
      </w:tabs>
      <w:ind w:left="862"/>
      <w:outlineLvl w:val="2"/>
    </w:pPr>
  </w:style>
  <w:style w:type="paragraph" w:customStyle="1" w:styleId="CharCharCharChar">
    <w:name w:val="Char Char Знак Знак Char Char"/>
    <w:basedOn w:val="ad"/>
    <w:rsid w:val="00DA0FB8"/>
    <w:pPr>
      <w:widowControl/>
      <w:spacing w:after="160" w:line="240" w:lineRule="auto"/>
      <w:ind w:firstLine="0"/>
      <w:jc w:val="left"/>
    </w:pPr>
    <w:rPr>
      <w:rFonts w:ascii="Arial" w:hAnsi="Arial"/>
      <w:b/>
      <w:color w:val="FFFFFF"/>
      <w:sz w:val="32"/>
      <w:lang w:val="en-US" w:eastAsia="en-US"/>
    </w:rPr>
  </w:style>
  <w:style w:type="paragraph" w:customStyle="1" w:styleId="u">
    <w:name w:val="u"/>
    <w:basedOn w:val="ad"/>
    <w:rsid w:val="00DA0FB8"/>
    <w:pPr>
      <w:widowControl/>
      <w:spacing w:line="240" w:lineRule="auto"/>
      <w:ind w:firstLine="390"/>
    </w:pPr>
    <w:rPr>
      <w:color w:val="000000"/>
      <w:szCs w:val="24"/>
    </w:rPr>
  </w:style>
  <w:style w:type="paragraph" w:customStyle="1" w:styleId="2f2">
    <w:name w:val="Стиль_таб2"/>
    <w:basedOn w:val="ad"/>
    <w:semiHidden/>
    <w:rsid w:val="00DA0FB8"/>
    <w:pPr>
      <w:spacing w:before="120" w:after="120" w:line="240" w:lineRule="auto"/>
      <w:ind w:firstLine="0"/>
    </w:pPr>
    <w:rPr>
      <w:rFonts w:cs="Arial"/>
      <w:szCs w:val="18"/>
    </w:rPr>
  </w:style>
  <w:style w:type="character" w:customStyle="1" w:styleId="Heading1Char">
    <w:name w:val="Heading 1 Char"/>
    <w:uiPriority w:val="9"/>
    <w:rsid w:val="00DA0FB8"/>
    <w:rPr>
      <w:rFonts w:ascii="Times New Roman" w:hAnsi="Times New Roman"/>
      <w:b/>
      <w:sz w:val="20"/>
      <w:lang w:eastAsia="ru-RU"/>
    </w:rPr>
  </w:style>
  <w:style w:type="character" w:customStyle="1" w:styleId="Heading2Char">
    <w:name w:val="Heading 2 Char"/>
    <w:uiPriority w:val="9"/>
    <w:rsid w:val="00DA0FB8"/>
    <w:rPr>
      <w:rFonts w:ascii="Times New Roman" w:hAnsi="Times New Roman"/>
      <w:b/>
      <w:sz w:val="24"/>
      <w:lang w:eastAsia="ru-RU"/>
    </w:rPr>
  </w:style>
  <w:style w:type="character" w:customStyle="1" w:styleId="Heading3Char">
    <w:name w:val="Heading 3 Char"/>
    <w:uiPriority w:val="9"/>
    <w:rsid w:val="00DA0FB8"/>
    <w:rPr>
      <w:rFonts w:ascii="Arial" w:hAnsi="Arial"/>
      <w:b/>
      <w:sz w:val="20"/>
      <w:lang w:eastAsia="ru-RU"/>
    </w:rPr>
  </w:style>
  <w:style w:type="character" w:customStyle="1" w:styleId="Heading4Char">
    <w:name w:val="Heading 4 Char"/>
    <w:uiPriority w:val="9"/>
    <w:rsid w:val="00DA0FB8"/>
    <w:rPr>
      <w:rFonts w:ascii="Times New Roman" w:hAnsi="Times New Roman"/>
      <w:b/>
      <w:sz w:val="28"/>
      <w:lang w:eastAsia="ru-RU"/>
    </w:rPr>
  </w:style>
  <w:style w:type="character" w:customStyle="1" w:styleId="Heading5Char">
    <w:name w:val="Heading 5 Char"/>
    <w:uiPriority w:val="9"/>
    <w:rsid w:val="00DA0FB8"/>
    <w:rPr>
      <w:rFonts w:ascii="Arial" w:hAnsi="Arial"/>
      <w:b/>
      <w:i/>
      <w:sz w:val="26"/>
      <w:lang w:eastAsia="ru-RU"/>
    </w:rPr>
  </w:style>
  <w:style w:type="character" w:customStyle="1" w:styleId="Heading6Char">
    <w:name w:val="Heading 6 Char"/>
    <w:uiPriority w:val="9"/>
    <w:rsid w:val="00DA0FB8"/>
    <w:rPr>
      <w:rFonts w:ascii="Times New Roman" w:hAnsi="Times New Roman"/>
      <w:b/>
      <w:lang w:eastAsia="ru-RU"/>
    </w:rPr>
  </w:style>
  <w:style w:type="character" w:customStyle="1" w:styleId="Heading7Char">
    <w:name w:val="Heading 7 Char"/>
    <w:uiPriority w:val="9"/>
    <w:rsid w:val="00DA0FB8"/>
    <w:rPr>
      <w:rFonts w:ascii="Arial" w:hAnsi="Arial"/>
      <w:sz w:val="20"/>
      <w:lang w:eastAsia="ru-RU"/>
    </w:rPr>
  </w:style>
  <w:style w:type="character" w:customStyle="1" w:styleId="Heading8Char">
    <w:name w:val="Heading 8 Char"/>
    <w:uiPriority w:val="9"/>
    <w:rsid w:val="00DA0FB8"/>
    <w:rPr>
      <w:rFonts w:ascii="Arial" w:hAnsi="Arial"/>
      <w:i/>
      <w:sz w:val="20"/>
      <w:lang w:eastAsia="ru-RU"/>
    </w:rPr>
  </w:style>
  <w:style w:type="character" w:customStyle="1" w:styleId="Heading9Char">
    <w:name w:val="Heading 9 Char"/>
    <w:uiPriority w:val="9"/>
    <w:rsid w:val="00DA0FB8"/>
    <w:rPr>
      <w:rFonts w:ascii="Arial" w:hAnsi="Arial"/>
      <w:b/>
      <w:i/>
      <w:sz w:val="20"/>
      <w:lang w:eastAsia="ru-RU"/>
    </w:rPr>
  </w:style>
  <w:style w:type="character" w:customStyle="1" w:styleId="BodyTextChar">
    <w:name w:val="Body Text Char"/>
    <w:rsid w:val="00DA0FB8"/>
    <w:rPr>
      <w:sz w:val="24"/>
    </w:rPr>
  </w:style>
  <w:style w:type="character" w:customStyle="1" w:styleId="BodyTextChar1">
    <w:name w:val="Body Text Char1"/>
    <w:rsid w:val="00DA0FB8"/>
    <w:rPr>
      <w:rFonts w:ascii="Times New Roman" w:hAnsi="Times New Roman"/>
      <w:sz w:val="24"/>
    </w:rPr>
  </w:style>
  <w:style w:type="character" w:customStyle="1" w:styleId="BodyTextChar2">
    <w:name w:val="Body Text Char2"/>
    <w:rsid w:val="00DA0FB8"/>
    <w:rPr>
      <w:rFonts w:ascii="Times New Roman" w:hAnsi="Times New Roman"/>
      <w:sz w:val="24"/>
      <w:lang w:eastAsia="ru-RU"/>
    </w:rPr>
  </w:style>
  <w:style w:type="character" w:customStyle="1" w:styleId="BodyTextIndentChar">
    <w:name w:val="Body Text Indent Char"/>
    <w:rsid w:val="00DA0FB8"/>
    <w:rPr>
      <w:rFonts w:ascii="Times New Roman" w:hAnsi="Times New Roman"/>
      <w:sz w:val="24"/>
      <w:lang w:eastAsia="ru-RU"/>
    </w:rPr>
  </w:style>
  <w:style w:type="character" w:customStyle="1" w:styleId="BodyText3Char">
    <w:name w:val="Body Text 3 Char"/>
    <w:rsid w:val="00DA0FB8"/>
    <w:rPr>
      <w:rFonts w:ascii="Times New Roman" w:hAnsi="Times New Roman"/>
      <w:b/>
      <w:i/>
      <w:sz w:val="24"/>
      <w:lang w:eastAsia="ru-RU"/>
    </w:rPr>
  </w:style>
  <w:style w:type="character" w:customStyle="1" w:styleId="BodyTextIndent2Char">
    <w:name w:val="Body Text Indent 2 Char"/>
    <w:rsid w:val="00DA0FB8"/>
    <w:rPr>
      <w:rFonts w:ascii="Times New Roman" w:hAnsi="Times New Roman"/>
      <w:sz w:val="24"/>
      <w:lang w:eastAsia="ru-RU"/>
    </w:rPr>
  </w:style>
  <w:style w:type="paragraph" w:customStyle="1" w:styleId="115">
    <w:name w:val="заголовок 11"/>
    <w:basedOn w:val="ad"/>
    <w:next w:val="ad"/>
    <w:uiPriority w:val="99"/>
    <w:rsid w:val="00DA0FB8"/>
    <w:pPr>
      <w:keepNext/>
      <w:widowControl/>
      <w:spacing w:line="240" w:lineRule="auto"/>
      <w:ind w:firstLine="0"/>
      <w:jc w:val="center"/>
    </w:pPr>
  </w:style>
  <w:style w:type="paragraph" w:customStyle="1" w:styleId="Default">
    <w:name w:val="Default"/>
    <w:rsid w:val="00DA0FB8"/>
    <w:rPr>
      <w:rFonts w:ascii="Times New Roman" w:eastAsia="Times New Roman" w:hAnsi="Times New Roman"/>
      <w:color w:val="000000"/>
      <w:sz w:val="24"/>
      <w:szCs w:val="24"/>
    </w:rPr>
  </w:style>
  <w:style w:type="character" w:customStyle="1" w:styleId="HeaderChar">
    <w:name w:val="Header Char"/>
    <w:uiPriority w:val="99"/>
    <w:rsid w:val="00DA0FB8"/>
    <w:rPr>
      <w:rFonts w:ascii="Times New Roman" w:hAnsi="Times New Roman"/>
      <w:sz w:val="24"/>
      <w:lang w:eastAsia="ru-RU"/>
    </w:rPr>
  </w:style>
  <w:style w:type="character" w:customStyle="1" w:styleId="FooterChar">
    <w:name w:val="Footer Char"/>
    <w:uiPriority w:val="99"/>
    <w:rsid w:val="00DA0FB8"/>
    <w:rPr>
      <w:rFonts w:ascii="Times New Roman" w:hAnsi="Times New Roman"/>
      <w:sz w:val="24"/>
      <w:lang w:eastAsia="ru-RU"/>
    </w:rPr>
  </w:style>
  <w:style w:type="character" w:customStyle="1" w:styleId="BodyText2Char">
    <w:name w:val="Body Text 2 Char"/>
    <w:rsid w:val="00DA0FB8"/>
    <w:rPr>
      <w:rFonts w:ascii="Times New Roman" w:hAnsi="Times New Roman"/>
      <w:sz w:val="24"/>
      <w:lang w:eastAsia="ru-RU"/>
    </w:rPr>
  </w:style>
  <w:style w:type="paragraph" w:customStyle="1" w:styleId="1f3">
    <w:name w:val="Знак Знак Знак Знак Знак Знак Знак Знак Знак Знак Знак Знак Знак Знак1"/>
    <w:basedOn w:val="ad"/>
    <w:rsid w:val="00DA0FB8"/>
    <w:pPr>
      <w:spacing w:after="160" w:line="240" w:lineRule="exact"/>
      <w:ind w:firstLine="0"/>
      <w:jc w:val="right"/>
    </w:pPr>
    <w:rPr>
      <w:sz w:val="20"/>
      <w:lang w:val="en-GB" w:eastAsia="en-US"/>
    </w:rPr>
  </w:style>
  <w:style w:type="character" w:customStyle="1" w:styleId="BalloonTextChar">
    <w:name w:val="Balloon Text Char"/>
    <w:semiHidden/>
    <w:rsid w:val="00DA0FB8"/>
    <w:rPr>
      <w:rFonts w:ascii="Tahoma" w:hAnsi="Tahoma"/>
      <w:sz w:val="16"/>
      <w:lang w:eastAsia="ru-RU"/>
    </w:rPr>
  </w:style>
  <w:style w:type="paragraph" w:customStyle="1" w:styleId="ConsNonformat">
    <w:name w:val="ConsNonformat"/>
    <w:rsid w:val="00DA0FB8"/>
    <w:pPr>
      <w:widowControl w:val="0"/>
      <w:ind w:right="19772"/>
    </w:pPr>
    <w:rPr>
      <w:rFonts w:ascii="Courier New" w:eastAsia="Times New Roman" w:hAnsi="Courier New" w:cs="Courier New"/>
    </w:rPr>
  </w:style>
  <w:style w:type="paragraph" w:customStyle="1" w:styleId="ConsPlusNormal0">
    <w:name w:val="ConsPlusNormal Знак"/>
    <w:link w:val="ConsPlusNormal1"/>
    <w:rsid w:val="00DA0FB8"/>
    <w:pPr>
      <w:ind w:firstLine="720"/>
    </w:pPr>
    <w:rPr>
      <w:rFonts w:ascii="Arial" w:eastAsia="Times New Roman" w:hAnsi="Arial" w:cs="Arial"/>
      <w:sz w:val="22"/>
      <w:szCs w:val="22"/>
    </w:rPr>
  </w:style>
  <w:style w:type="character" w:customStyle="1" w:styleId="ConsPlusNormal1">
    <w:name w:val="ConsPlusNormal Знак Знак"/>
    <w:link w:val="ConsPlusNormal0"/>
    <w:rsid w:val="00DA0FB8"/>
    <w:rPr>
      <w:rFonts w:ascii="Arial" w:eastAsia="Times New Roman" w:hAnsi="Arial" w:cs="Arial"/>
      <w:sz w:val="22"/>
      <w:szCs w:val="22"/>
      <w:lang w:eastAsia="ru-RU" w:bidi="ar-SA"/>
    </w:rPr>
  </w:style>
  <w:style w:type="paragraph" w:customStyle="1" w:styleId="ConsCell">
    <w:name w:val="ConsCell"/>
    <w:rsid w:val="00DA0FB8"/>
    <w:pPr>
      <w:widowControl w:val="0"/>
      <w:ind w:right="19772"/>
    </w:pPr>
    <w:rPr>
      <w:rFonts w:ascii="Arial" w:eastAsia="Times New Roman" w:hAnsi="Arial" w:cs="Arial"/>
      <w:sz w:val="22"/>
      <w:szCs w:val="22"/>
    </w:rPr>
  </w:style>
  <w:style w:type="paragraph" w:customStyle="1" w:styleId="1f4">
    <w:name w:val="Основной текст с отступом1"/>
    <w:basedOn w:val="ad"/>
    <w:rsid w:val="00DA0FB8"/>
    <w:pPr>
      <w:spacing w:after="120" w:line="240" w:lineRule="auto"/>
      <w:ind w:left="283" w:firstLine="0"/>
      <w:jc w:val="left"/>
    </w:pPr>
    <w:rPr>
      <w:rFonts w:ascii="Arial" w:hAnsi="Arial" w:cs="Arial"/>
      <w:sz w:val="18"/>
      <w:szCs w:val="18"/>
    </w:rPr>
  </w:style>
  <w:style w:type="paragraph" w:customStyle="1" w:styleId="xl40">
    <w:name w:val="xl40"/>
    <w:basedOn w:val="ad"/>
    <w:uiPriority w:val="99"/>
    <w:rsid w:val="00DA0FB8"/>
    <w:pPr>
      <w:widowControl/>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z w:val="18"/>
      <w:szCs w:val="18"/>
    </w:rPr>
  </w:style>
  <w:style w:type="paragraph" w:customStyle="1" w:styleId="font5">
    <w:name w:val="font5"/>
    <w:basedOn w:val="ad"/>
    <w:rsid w:val="00DA0FB8"/>
    <w:pPr>
      <w:widowControl/>
      <w:spacing w:before="100" w:beforeAutospacing="1" w:after="100" w:afterAutospacing="1" w:line="240" w:lineRule="auto"/>
      <w:ind w:firstLine="0"/>
      <w:jc w:val="left"/>
    </w:pPr>
    <w:rPr>
      <w:b/>
      <w:bCs/>
      <w:sz w:val="22"/>
      <w:szCs w:val="22"/>
    </w:rPr>
  </w:style>
  <w:style w:type="paragraph" w:customStyle="1" w:styleId="xl26">
    <w:name w:val="xl26"/>
    <w:basedOn w:val="ad"/>
    <w:uiPriority w:val="99"/>
    <w:rsid w:val="00DA0FB8"/>
    <w:pPr>
      <w:widowControl/>
      <w:spacing w:before="100" w:beforeAutospacing="1" w:after="100" w:afterAutospacing="1" w:line="240" w:lineRule="auto"/>
      <w:ind w:firstLine="0"/>
      <w:jc w:val="center"/>
    </w:pPr>
    <w:rPr>
      <w:sz w:val="18"/>
      <w:szCs w:val="18"/>
    </w:rPr>
  </w:style>
  <w:style w:type="paragraph" w:customStyle="1" w:styleId="xl27">
    <w:name w:val="xl27"/>
    <w:basedOn w:val="ad"/>
    <w:uiPriority w:val="99"/>
    <w:rsid w:val="00DA0FB8"/>
    <w:pPr>
      <w:widowControl/>
      <w:spacing w:before="100" w:beforeAutospacing="1" w:after="100" w:afterAutospacing="1" w:line="240" w:lineRule="auto"/>
      <w:ind w:firstLine="0"/>
      <w:jc w:val="left"/>
    </w:pPr>
    <w:rPr>
      <w:sz w:val="18"/>
      <w:szCs w:val="18"/>
    </w:rPr>
  </w:style>
  <w:style w:type="paragraph" w:customStyle="1" w:styleId="xl28">
    <w:name w:val="xl28"/>
    <w:basedOn w:val="ad"/>
    <w:uiPriority w:val="99"/>
    <w:rsid w:val="00DA0FB8"/>
    <w:pPr>
      <w:widowControl/>
      <w:spacing w:before="100" w:beforeAutospacing="1" w:after="100" w:afterAutospacing="1" w:line="240" w:lineRule="auto"/>
      <w:ind w:firstLine="0"/>
      <w:jc w:val="center"/>
    </w:pPr>
    <w:rPr>
      <w:sz w:val="18"/>
      <w:szCs w:val="18"/>
    </w:rPr>
  </w:style>
  <w:style w:type="paragraph" w:customStyle="1" w:styleId="xl29">
    <w:name w:val="xl29"/>
    <w:basedOn w:val="ad"/>
    <w:uiPriority w:val="99"/>
    <w:rsid w:val="00DA0FB8"/>
    <w:pPr>
      <w:widowControl/>
      <w:spacing w:before="100" w:beforeAutospacing="1" w:after="100" w:afterAutospacing="1" w:line="240" w:lineRule="auto"/>
      <w:ind w:firstLine="0"/>
      <w:jc w:val="left"/>
    </w:pPr>
    <w:rPr>
      <w:b/>
      <w:bCs/>
      <w:sz w:val="20"/>
    </w:rPr>
  </w:style>
  <w:style w:type="paragraph" w:customStyle="1" w:styleId="xl30">
    <w:name w:val="xl30"/>
    <w:basedOn w:val="ad"/>
    <w:uiPriority w:val="99"/>
    <w:rsid w:val="00DA0FB8"/>
    <w:pPr>
      <w:widowControl/>
      <w:spacing w:before="100" w:beforeAutospacing="1" w:after="100" w:afterAutospacing="1" w:line="240" w:lineRule="auto"/>
      <w:ind w:firstLine="0"/>
      <w:jc w:val="left"/>
    </w:pPr>
    <w:rPr>
      <w:sz w:val="18"/>
      <w:szCs w:val="18"/>
    </w:rPr>
  </w:style>
  <w:style w:type="paragraph" w:customStyle="1" w:styleId="xl31">
    <w:name w:val="xl31"/>
    <w:basedOn w:val="ad"/>
    <w:uiPriority w:val="99"/>
    <w:rsid w:val="00DA0FB8"/>
    <w:pPr>
      <w:widowControl/>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32">
    <w:name w:val="xl32"/>
    <w:basedOn w:val="ad"/>
    <w:uiPriority w:val="99"/>
    <w:rsid w:val="00DA0FB8"/>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33">
    <w:name w:val="xl33"/>
    <w:basedOn w:val="ad"/>
    <w:uiPriority w:val="99"/>
    <w:rsid w:val="00DA0FB8"/>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34">
    <w:name w:val="xl34"/>
    <w:basedOn w:val="ad"/>
    <w:uiPriority w:val="99"/>
    <w:rsid w:val="00DA0FB8"/>
    <w:pPr>
      <w:widowControl/>
      <w:pBdr>
        <w:top w:val="single" w:sz="8" w:space="0" w:color="000000"/>
        <w:left w:val="single" w:sz="4" w:space="0" w:color="000000"/>
        <w:bottom w:val="single" w:sz="4" w:space="0" w:color="000000"/>
      </w:pBdr>
      <w:spacing w:before="100" w:beforeAutospacing="1" w:after="100" w:afterAutospacing="1" w:line="240" w:lineRule="auto"/>
      <w:ind w:firstLine="0"/>
      <w:jc w:val="center"/>
    </w:pPr>
    <w:rPr>
      <w:sz w:val="18"/>
      <w:szCs w:val="18"/>
    </w:rPr>
  </w:style>
  <w:style w:type="paragraph" w:customStyle="1" w:styleId="xl35">
    <w:name w:val="xl35"/>
    <w:basedOn w:val="ad"/>
    <w:uiPriority w:val="99"/>
    <w:rsid w:val="00DA0FB8"/>
    <w:pPr>
      <w:widowControl/>
      <w:pBdr>
        <w:left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36">
    <w:name w:val="xl36"/>
    <w:basedOn w:val="ad"/>
    <w:uiPriority w:val="99"/>
    <w:rsid w:val="00DA0FB8"/>
    <w:pPr>
      <w:widowControl/>
      <w:pBdr>
        <w:right w:val="single" w:sz="4" w:space="0" w:color="000000"/>
      </w:pBdr>
      <w:spacing w:before="100" w:beforeAutospacing="1" w:after="100" w:afterAutospacing="1" w:line="240" w:lineRule="auto"/>
      <w:ind w:firstLine="0"/>
      <w:jc w:val="center"/>
    </w:pPr>
    <w:rPr>
      <w:b/>
      <w:bCs/>
      <w:sz w:val="18"/>
      <w:szCs w:val="18"/>
    </w:rPr>
  </w:style>
  <w:style w:type="paragraph" w:customStyle="1" w:styleId="xl37">
    <w:name w:val="xl37"/>
    <w:basedOn w:val="ad"/>
    <w:uiPriority w:val="99"/>
    <w:rsid w:val="00DA0FB8"/>
    <w:pPr>
      <w:widowControl/>
      <w:spacing w:before="100" w:beforeAutospacing="1" w:after="100" w:afterAutospacing="1" w:line="240" w:lineRule="auto"/>
      <w:ind w:firstLine="0"/>
      <w:jc w:val="center"/>
    </w:pPr>
    <w:rPr>
      <w:b/>
      <w:bCs/>
      <w:sz w:val="18"/>
      <w:szCs w:val="18"/>
    </w:rPr>
  </w:style>
  <w:style w:type="paragraph" w:customStyle="1" w:styleId="xl38">
    <w:name w:val="xl38"/>
    <w:basedOn w:val="ad"/>
    <w:uiPriority w:val="99"/>
    <w:rsid w:val="00DA0FB8"/>
    <w:pPr>
      <w:widowControl/>
      <w:pBdr>
        <w:left w:val="single" w:sz="4" w:space="0" w:color="000000"/>
        <w:bottom w:val="single" w:sz="8" w:space="0" w:color="000000"/>
      </w:pBdr>
      <w:spacing w:before="100" w:beforeAutospacing="1" w:after="100" w:afterAutospacing="1" w:line="240" w:lineRule="auto"/>
      <w:ind w:firstLine="0"/>
      <w:jc w:val="center"/>
    </w:pPr>
    <w:rPr>
      <w:b/>
      <w:bCs/>
      <w:sz w:val="18"/>
      <w:szCs w:val="18"/>
    </w:rPr>
  </w:style>
  <w:style w:type="paragraph" w:customStyle="1" w:styleId="xl39">
    <w:name w:val="xl39"/>
    <w:basedOn w:val="ad"/>
    <w:uiPriority w:val="99"/>
    <w:rsid w:val="00DA0FB8"/>
    <w:pPr>
      <w:widowControl/>
      <w:pBdr>
        <w:left w:val="single" w:sz="4" w:space="0" w:color="000000"/>
        <w:bottom w:val="single" w:sz="8"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41">
    <w:name w:val="xl41"/>
    <w:basedOn w:val="ad"/>
    <w:uiPriority w:val="99"/>
    <w:rsid w:val="00DA0FB8"/>
    <w:pPr>
      <w:widowControl/>
      <w:pBdr>
        <w:bottom w:val="single" w:sz="8" w:space="0" w:color="000000"/>
      </w:pBdr>
      <w:spacing w:before="100" w:beforeAutospacing="1" w:after="100" w:afterAutospacing="1" w:line="240" w:lineRule="auto"/>
      <w:ind w:firstLine="0"/>
      <w:jc w:val="center"/>
    </w:pPr>
    <w:rPr>
      <w:b/>
      <w:bCs/>
      <w:sz w:val="18"/>
      <w:szCs w:val="18"/>
    </w:rPr>
  </w:style>
  <w:style w:type="paragraph" w:customStyle="1" w:styleId="xl42">
    <w:name w:val="xl42"/>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3">
    <w:name w:val="xl43"/>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44">
    <w:name w:val="xl44"/>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5">
    <w:name w:val="xl45"/>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6">
    <w:name w:val="xl46"/>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47">
    <w:name w:val="xl47"/>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8">
    <w:name w:val="xl48"/>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49">
    <w:name w:val="xl49"/>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50">
    <w:name w:val="xl50"/>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51">
    <w:name w:val="xl51"/>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52">
    <w:name w:val="xl52"/>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3">
    <w:name w:val="xl53"/>
    <w:basedOn w:val="ad"/>
    <w:uiPriority w:val="99"/>
    <w:rsid w:val="00DA0FB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0"/>
      <w:jc w:val="center"/>
    </w:pPr>
    <w:rPr>
      <w:sz w:val="18"/>
      <w:szCs w:val="18"/>
    </w:rPr>
  </w:style>
  <w:style w:type="paragraph" w:customStyle="1" w:styleId="xl54">
    <w:name w:val="xl54"/>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5">
    <w:name w:val="xl55"/>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6">
    <w:name w:val="xl56"/>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7">
    <w:name w:val="xl57"/>
    <w:basedOn w:val="ad"/>
    <w:uiPriority w:val="99"/>
    <w:rsid w:val="00DA0FB8"/>
    <w:pPr>
      <w:widowControl/>
      <w:spacing w:before="100" w:beforeAutospacing="1" w:after="100" w:afterAutospacing="1" w:line="240" w:lineRule="auto"/>
      <w:ind w:firstLine="0"/>
      <w:jc w:val="center"/>
    </w:pPr>
    <w:rPr>
      <w:sz w:val="18"/>
      <w:szCs w:val="18"/>
    </w:rPr>
  </w:style>
  <w:style w:type="paragraph" w:customStyle="1" w:styleId="xl58">
    <w:name w:val="xl58"/>
    <w:basedOn w:val="ad"/>
    <w:uiPriority w:val="99"/>
    <w:rsid w:val="00DA0FB8"/>
    <w:pPr>
      <w:widowControl/>
      <w:spacing w:before="100" w:beforeAutospacing="1" w:after="100" w:afterAutospacing="1" w:line="240" w:lineRule="auto"/>
      <w:ind w:firstLine="0"/>
      <w:jc w:val="left"/>
    </w:pPr>
    <w:rPr>
      <w:sz w:val="18"/>
      <w:szCs w:val="18"/>
    </w:rPr>
  </w:style>
  <w:style w:type="paragraph" w:customStyle="1" w:styleId="xl59">
    <w:name w:val="xl59"/>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0">
    <w:name w:val="xl60"/>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1">
    <w:name w:val="xl61"/>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62">
    <w:name w:val="xl62"/>
    <w:basedOn w:val="ad"/>
    <w:uiPriority w:val="99"/>
    <w:rsid w:val="00DA0FB8"/>
    <w:pPr>
      <w:widowControl/>
      <w:pBdr>
        <w:left w:val="single" w:sz="8"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3">
    <w:name w:val="xl63"/>
    <w:basedOn w:val="ad"/>
    <w:rsid w:val="00DA0FB8"/>
    <w:pPr>
      <w:widowControl/>
      <w:pBdr>
        <w:left w:val="single" w:sz="8" w:space="0" w:color="000000"/>
        <w:bottom w:val="single" w:sz="8"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4">
    <w:name w:val="xl64"/>
    <w:basedOn w:val="ad"/>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5">
    <w:name w:val="xl65"/>
    <w:basedOn w:val="ad"/>
    <w:rsid w:val="00DA0FB8"/>
    <w:pPr>
      <w:widowControl/>
      <w:pBdr>
        <w:top w:val="single" w:sz="4" w:space="0" w:color="000000"/>
        <w:left w:val="single" w:sz="4" w:space="0" w:color="000000"/>
        <w:bottom w:val="single" w:sz="4" w:space="0" w:color="000000"/>
      </w:pBdr>
      <w:spacing w:before="100" w:beforeAutospacing="1" w:after="100" w:afterAutospacing="1" w:line="240" w:lineRule="auto"/>
      <w:ind w:firstLine="0"/>
      <w:jc w:val="center"/>
    </w:pPr>
    <w:rPr>
      <w:sz w:val="18"/>
      <w:szCs w:val="18"/>
    </w:rPr>
  </w:style>
  <w:style w:type="paragraph" w:customStyle="1" w:styleId="xl66">
    <w:name w:val="xl66"/>
    <w:basedOn w:val="ad"/>
    <w:rsid w:val="00DA0FB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0"/>
      <w:jc w:val="left"/>
    </w:pPr>
    <w:rPr>
      <w:sz w:val="18"/>
      <w:szCs w:val="18"/>
    </w:rPr>
  </w:style>
  <w:style w:type="paragraph" w:customStyle="1" w:styleId="xl67">
    <w:name w:val="xl67"/>
    <w:basedOn w:val="ad"/>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68">
    <w:name w:val="xl68"/>
    <w:basedOn w:val="ad"/>
    <w:rsid w:val="00DA0FB8"/>
    <w:pPr>
      <w:widowControl/>
      <w:pBdr>
        <w:right w:val="single" w:sz="4" w:space="0" w:color="000000"/>
      </w:pBdr>
      <w:spacing w:before="100" w:beforeAutospacing="1" w:after="100" w:afterAutospacing="1" w:line="240" w:lineRule="auto"/>
      <w:ind w:firstLine="0"/>
      <w:jc w:val="center"/>
    </w:pPr>
    <w:rPr>
      <w:sz w:val="18"/>
      <w:szCs w:val="18"/>
    </w:rPr>
  </w:style>
  <w:style w:type="paragraph" w:customStyle="1" w:styleId="xl69">
    <w:name w:val="xl69"/>
    <w:basedOn w:val="ad"/>
    <w:rsid w:val="00DA0FB8"/>
    <w:pPr>
      <w:widowControl/>
      <w:pBdr>
        <w:left w:val="single" w:sz="4" w:space="0" w:color="000000"/>
      </w:pBdr>
      <w:spacing w:before="100" w:beforeAutospacing="1" w:after="100" w:afterAutospacing="1" w:line="240" w:lineRule="auto"/>
      <w:ind w:firstLine="0"/>
      <w:jc w:val="center"/>
    </w:pPr>
    <w:rPr>
      <w:b/>
      <w:bCs/>
      <w:sz w:val="18"/>
      <w:szCs w:val="18"/>
    </w:rPr>
  </w:style>
  <w:style w:type="paragraph" w:customStyle="1" w:styleId="xl70">
    <w:name w:val="xl70"/>
    <w:basedOn w:val="ad"/>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71">
    <w:name w:val="xl71"/>
    <w:basedOn w:val="ad"/>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72">
    <w:name w:val="xl72"/>
    <w:basedOn w:val="ad"/>
    <w:rsid w:val="00DA0FB8"/>
    <w:pPr>
      <w:widowControl/>
      <w:pBdr>
        <w:bottom w:val="single" w:sz="8" w:space="0" w:color="000000"/>
        <w:right w:val="single" w:sz="8" w:space="0" w:color="000000"/>
      </w:pBdr>
      <w:spacing w:before="100" w:beforeAutospacing="1" w:after="100" w:afterAutospacing="1" w:line="240" w:lineRule="auto"/>
      <w:ind w:firstLine="0"/>
      <w:jc w:val="left"/>
    </w:pPr>
    <w:rPr>
      <w:sz w:val="18"/>
      <w:szCs w:val="18"/>
    </w:rPr>
  </w:style>
  <w:style w:type="paragraph" w:customStyle="1" w:styleId="xl73">
    <w:name w:val="xl73"/>
    <w:basedOn w:val="ad"/>
    <w:rsid w:val="00DA0FB8"/>
    <w:pPr>
      <w:widowControl/>
      <w:pBdr>
        <w:bottom w:val="single" w:sz="8" w:space="0" w:color="000000"/>
        <w:right w:val="single" w:sz="8" w:space="0" w:color="000000"/>
      </w:pBdr>
      <w:spacing w:before="100" w:beforeAutospacing="1" w:after="100" w:afterAutospacing="1" w:line="240" w:lineRule="auto"/>
      <w:ind w:firstLine="0"/>
      <w:jc w:val="center"/>
    </w:pPr>
    <w:rPr>
      <w:sz w:val="18"/>
      <w:szCs w:val="18"/>
    </w:rPr>
  </w:style>
  <w:style w:type="paragraph" w:customStyle="1" w:styleId="xl74">
    <w:name w:val="xl74"/>
    <w:basedOn w:val="ad"/>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22"/>
      <w:szCs w:val="22"/>
    </w:rPr>
  </w:style>
  <w:style w:type="paragraph" w:customStyle="1" w:styleId="xl75">
    <w:name w:val="xl75"/>
    <w:basedOn w:val="ad"/>
    <w:rsid w:val="00DA0FB8"/>
    <w:pPr>
      <w:widowControl/>
      <w:spacing w:before="100" w:beforeAutospacing="1" w:after="100" w:afterAutospacing="1" w:line="240" w:lineRule="auto"/>
      <w:ind w:firstLine="0"/>
      <w:jc w:val="center"/>
    </w:pPr>
    <w:rPr>
      <w:b/>
      <w:bCs/>
      <w:sz w:val="18"/>
      <w:szCs w:val="18"/>
    </w:rPr>
  </w:style>
  <w:style w:type="paragraph" w:customStyle="1" w:styleId="xl76">
    <w:name w:val="xl76"/>
    <w:basedOn w:val="ad"/>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77">
    <w:name w:val="xl77"/>
    <w:basedOn w:val="ad"/>
    <w:rsid w:val="00DA0FB8"/>
    <w:pPr>
      <w:widowControl/>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78">
    <w:name w:val="xl78"/>
    <w:basedOn w:val="ad"/>
    <w:rsid w:val="00DA0FB8"/>
    <w:pPr>
      <w:widowControl/>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ind w:firstLine="0"/>
      <w:jc w:val="center"/>
    </w:pPr>
    <w:rPr>
      <w:b/>
      <w:bCs/>
      <w:sz w:val="18"/>
      <w:szCs w:val="18"/>
    </w:rPr>
  </w:style>
  <w:style w:type="paragraph" w:customStyle="1" w:styleId="xl79">
    <w:name w:val="xl79"/>
    <w:basedOn w:val="ad"/>
    <w:rsid w:val="00DA0FB8"/>
    <w:pPr>
      <w:widowControl/>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ind w:firstLine="0"/>
      <w:jc w:val="center"/>
    </w:pPr>
    <w:rPr>
      <w:b/>
      <w:bCs/>
      <w:sz w:val="18"/>
      <w:szCs w:val="18"/>
    </w:rPr>
  </w:style>
  <w:style w:type="paragraph" w:customStyle="1" w:styleId="xl80">
    <w:name w:val="xl80"/>
    <w:basedOn w:val="ad"/>
    <w:rsid w:val="00DA0FB8"/>
    <w:pPr>
      <w:widowControl/>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b/>
      <w:bCs/>
      <w:sz w:val="18"/>
      <w:szCs w:val="18"/>
    </w:rPr>
  </w:style>
  <w:style w:type="paragraph" w:customStyle="1" w:styleId="xl81">
    <w:name w:val="xl81"/>
    <w:basedOn w:val="ad"/>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82">
    <w:name w:val="xl82"/>
    <w:basedOn w:val="ad"/>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83">
    <w:name w:val="xl83"/>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BodyTextIndent31">
    <w:name w:val="Body Text Indent 31"/>
    <w:basedOn w:val="ad"/>
    <w:rsid w:val="00DA0FB8"/>
    <w:pPr>
      <w:widowControl/>
      <w:spacing w:line="240" w:lineRule="auto"/>
      <w:ind w:firstLine="567"/>
    </w:pPr>
    <w:rPr>
      <w:szCs w:val="24"/>
    </w:rPr>
  </w:style>
  <w:style w:type="character" w:customStyle="1" w:styleId="FootnoteTextChar">
    <w:name w:val="Footnote Text Char"/>
    <w:uiPriority w:val="99"/>
    <w:rsid w:val="00DA0FB8"/>
    <w:rPr>
      <w:rFonts w:ascii="Times New Roman" w:hAnsi="Times New Roman"/>
      <w:sz w:val="20"/>
      <w:lang w:eastAsia="ru-RU"/>
    </w:rPr>
  </w:style>
  <w:style w:type="paragraph" w:customStyle="1" w:styleId="DefinitionList">
    <w:name w:val="Definition List"/>
    <w:basedOn w:val="ad"/>
    <w:next w:val="DefinitionTerm"/>
    <w:rsid w:val="00DA0FB8"/>
    <w:pPr>
      <w:spacing w:line="240" w:lineRule="auto"/>
      <w:ind w:left="360" w:firstLine="0"/>
      <w:jc w:val="left"/>
    </w:pPr>
    <w:rPr>
      <w:szCs w:val="24"/>
    </w:rPr>
  </w:style>
  <w:style w:type="paragraph" w:customStyle="1" w:styleId="DefinitionTerm">
    <w:name w:val="Definition Term"/>
    <w:basedOn w:val="ad"/>
    <w:next w:val="DefinitionList"/>
    <w:rsid w:val="00DA0FB8"/>
    <w:pPr>
      <w:spacing w:line="240" w:lineRule="auto"/>
      <w:ind w:firstLine="0"/>
      <w:jc w:val="left"/>
    </w:pPr>
    <w:rPr>
      <w:szCs w:val="24"/>
    </w:rPr>
  </w:style>
  <w:style w:type="paragraph" w:customStyle="1" w:styleId="iaaaiu1">
    <w:name w:val="ia?a?aiu1"/>
    <w:basedOn w:val="affffa"/>
    <w:rsid w:val="00DA0FB8"/>
    <w:pPr>
      <w:tabs>
        <w:tab w:val="left" w:pos="-1134"/>
      </w:tabs>
      <w:spacing w:before="0"/>
      <w:ind w:left="1191" w:hanging="227"/>
    </w:pPr>
    <w:rPr>
      <w:rFonts w:ascii="Times New Roman" w:hAnsi="Times New Roman"/>
      <w:sz w:val="24"/>
      <w:szCs w:val="24"/>
      <w:lang w:val="ru-RU"/>
    </w:rPr>
  </w:style>
  <w:style w:type="character" w:customStyle="1" w:styleId="PlainTextChar">
    <w:name w:val="Plain Text Char"/>
    <w:rsid w:val="00DA0FB8"/>
    <w:rPr>
      <w:rFonts w:ascii="Courier New" w:hAnsi="Courier New"/>
      <w:sz w:val="20"/>
      <w:lang w:eastAsia="ru-RU"/>
    </w:rPr>
  </w:style>
  <w:style w:type="character" w:customStyle="1" w:styleId="BodyTextIndent3Char">
    <w:name w:val="Body Text Indent 3 Char"/>
    <w:rsid w:val="00DA0FB8"/>
    <w:rPr>
      <w:rFonts w:ascii="Arial" w:hAnsi="Arial"/>
      <w:sz w:val="16"/>
      <w:lang w:eastAsia="ru-RU"/>
    </w:rPr>
  </w:style>
  <w:style w:type="paragraph" w:customStyle="1" w:styleId="xl23">
    <w:name w:val="xl23"/>
    <w:basedOn w:val="ad"/>
    <w:uiPriority w:val="99"/>
    <w:rsid w:val="00DA0FB8"/>
    <w:pPr>
      <w:widowControl/>
      <w:pBdr>
        <w:top w:val="single" w:sz="8" w:space="0" w:color="000000"/>
        <w:left w:val="single" w:sz="8" w:space="0" w:color="000000"/>
        <w:right w:val="single" w:sz="8" w:space="0" w:color="000000"/>
      </w:pBdr>
      <w:spacing w:before="100" w:beforeAutospacing="1" w:after="100" w:afterAutospacing="1" w:line="240" w:lineRule="auto"/>
      <w:ind w:firstLine="0"/>
      <w:jc w:val="center"/>
    </w:pPr>
    <w:rPr>
      <w:b/>
      <w:bCs/>
      <w:szCs w:val="24"/>
    </w:rPr>
  </w:style>
  <w:style w:type="paragraph" w:customStyle="1" w:styleId="xl24">
    <w:name w:val="xl24"/>
    <w:basedOn w:val="ad"/>
    <w:uiPriority w:val="99"/>
    <w:rsid w:val="00DA0FB8"/>
    <w:pPr>
      <w:widowControl/>
      <w:pBdr>
        <w:left w:val="single" w:sz="8" w:space="0" w:color="000000"/>
        <w:right w:val="single" w:sz="8" w:space="0" w:color="000000"/>
      </w:pBdr>
      <w:spacing w:before="100" w:beforeAutospacing="1" w:after="100" w:afterAutospacing="1" w:line="240" w:lineRule="auto"/>
      <w:ind w:firstLine="0"/>
      <w:jc w:val="center"/>
    </w:pPr>
    <w:rPr>
      <w:b/>
      <w:bCs/>
      <w:szCs w:val="24"/>
    </w:rPr>
  </w:style>
  <w:style w:type="paragraph" w:customStyle="1" w:styleId="xl25">
    <w:name w:val="xl25"/>
    <w:basedOn w:val="ad"/>
    <w:uiPriority w:val="99"/>
    <w:rsid w:val="00DA0FB8"/>
    <w:pPr>
      <w:widowControl/>
      <w:pBdr>
        <w:top w:val="single" w:sz="8" w:space="0" w:color="000000"/>
        <w:right w:val="single" w:sz="8" w:space="0" w:color="000000"/>
      </w:pBdr>
      <w:spacing w:before="100" w:beforeAutospacing="1" w:after="100" w:afterAutospacing="1" w:line="240" w:lineRule="auto"/>
      <w:ind w:firstLine="0"/>
      <w:jc w:val="center"/>
    </w:pPr>
    <w:rPr>
      <w:b/>
      <w:bCs/>
      <w:szCs w:val="24"/>
    </w:rPr>
  </w:style>
  <w:style w:type="paragraph" w:customStyle="1" w:styleId="FormField">
    <w:name w:val="FormField"/>
    <w:basedOn w:val="ad"/>
    <w:rsid w:val="00DA0FB8"/>
    <w:pPr>
      <w:spacing w:before="120" w:line="240" w:lineRule="auto"/>
      <w:ind w:firstLine="0"/>
      <w:jc w:val="left"/>
    </w:pPr>
    <w:rPr>
      <w:rFonts w:ascii="Arial" w:hAnsi="Arial" w:cs="Arial"/>
      <w:b/>
      <w:bCs/>
      <w:szCs w:val="24"/>
    </w:rPr>
  </w:style>
  <w:style w:type="character" w:styleId="HTML3">
    <w:name w:val="HTML Typewriter"/>
    <w:basedOn w:val="ae"/>
    <w:rsid w:val="00DA0FB8"/>
    <w:rPr>
      <w:rFonts w:ascii="Arial Unicode MS" w:eastAsia="Times New Roman" w:hAnsi="Courier New" w:cs="Times New Roman"/>
      <w:sz w:val="20"/>
    </w:rPr>
  </w:style>
  <w:style w:type="paragraph" w:customStyle="1" w:styleId="1f5">
    <w:name w:val="заголовок 1"/>
    <w:basedOn w:val="ad"/>
    <w:next w:val="ad"/>
    <w:uiPriority w:val="99"/>
    <w:rsid w:val="00DA0FB8"/>
    <w:pPr>
      <w:keepNext/>
      <w:widowControl/>
      <w:spacing w:before="120" w:after="120" w:line="240" w:lineRule="auto"/>
      <w:ind w:firstLine="0"/>
      <w:jc w:val="center"/>
    </w:pPr>
    <w:rPr>
      <w:b/>
      <w:bCs/>
      <w:szCs w:val="24"/>
    </w:rPr>
  </w:style>
  <w:style w:type="paragraph" w:customStyle="1" w:styleId="afffffff6">
    <w:name w:val="Стиль"/>
    <w:basedOn w:val="ad"/>
    <w:next w:val="affa"/>
    <w:rsid w:val="00DA0FB8"/>
    <w:pPr>
      <w:widowControl/>
      <w:spacing w:before="100" w:beforeAutospacing="1" w:after="100" w:afterAutospacing="1" w:line="240" w:lineRule="auto"/>
      <w:ind w:firstLine="0"/>
      <w:jc w:val="left"/>
    </w:pPr>
    <w:rPr>
      <w:szCs w:val="24"/>
    </w:rPr>
  </w:style>
  <w:style w:type="paragraph" w:customStyle="1" w:styleId="Char0">
    <w:name w:val="Char Знак Знак Знак Знак Знак"/>
    <w:basedOn w:val="ad"/>
    <w:rsid w:val="00DA0FB8"/>
    <w:pPr>
      <w:spacing w:after="160" w:line="240" w:lineRule="exact"/>
      <w:ind w:firstLine="0"/>
      <w:jc w:val="right"/>
    </w:pPr>
    <w:rPr>
      <w:sz w:val="20"/>
      <w:lang w:val="en-GB" w:eastAsia="en-US"/>
    </w:rPr>
  </w:style>
  <w:style w:type="paragraph" w:customStyle="1" w:styleId="116">
    <w:name w:val="Знак Знак Знак Знак Знак1 Знак Знак Знак1 Знак"/>
    <w:basedOn w:val="ad"/>
    <w:rsid w:val="00DA0FB8"/>
    <w:pPr>
      <w:spacing w:after="160" w:line="240" w:lineRule="exact"/>
      <w:ind w:firstLine="0"/>
      <w:jc w:val="right"/>
    </w:pPr>
    <w:rPr>
      <w:sz w:val="20"/>
      <w:lang w:val="en-GB" w:eastAsia="en-US"/>
    </w:rPr>
  </w:style>
  <w:style w:type="paragraph" w:customStyle="1" w:styleId="117">
    <w:name w:val="Знак Знак Знак Знак Знак1 Знак Знак Знак1 Знак Знак Знак"/>
    <w:basedOn w:val="ad"/>
    <w:rsid w:val="00DA0FB8"/>
    <w:pPr>
      <w:spacing w:after="160" w:line="240" w:lineRule="exact"/>
      <w:ind w:firstLine="0"/>
      <w:jc w:val="right"/>
    </w:pPr>
    <w:rPr>
      <w:sz w:val="20"/>
      <w:lang w:val="en-GB" w:eastAsia="en-US"/>
    </w:rPr>
  </w:style>
  <w:style w:type="paragraph" w:customStyle="1" w:styleId="118">
    <w:name w:val="Знак Знак Знак Знак Знак1 Знак Знак Знак1 Знак Знак Знак Знак Знак Знак"/>
    <w:basedOn w:val="ad"/>
    <w:rsid w:val="00DA0FB8"/>
    <w:pPr>
      <w:spacing w:after="160" w:line="240" w:lineRule="exact"/>
      <w:ind w:firstLine="0"/>
      <w:jc w:val="right"/>
    </w:pPr>
    <w:rPr>
      <w:sz w:val="20"/>
      <w:lang w:val="en-GB" w:eastAsia="en-US"/>
    </w:rPr>
  </w:style>
  <w:style w:type="paragraph" w:customStyle="1" w:styleId="afffffff7">
    <w:name w:val="Знак Знак Знак Знак Знак Знак Знак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afffffff8">
    <w:name w:val="Знак Знак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119">
    <w:name w:val="Знак Знак Знак Знак Знак1 Знак Знак Знак1 Знак Знак Знак Знак Знак Знак Знак Знак Знак"/>
    <w:basedOn w:val="ad"/>
    <w:rsid w:val="00DA0FB8"/>
    <w:pPr>
      <w:spacing w:after="160" w:line="240" w:lineRule="exact"/>
      <w:ind w:firstLine="0"/>
      <w:jc w:val="right"/>
    </w:pPr>
    <w:rPr>
      <w:sz w:val="20"/>
      <w:lang w:val="en-GB" w:eastAsia="en-US"/>
    </w:rPr>
  </w:style>
  <w:style w:type="character" w:customStyle="1" w:styleId="ConsNormal1">
    <w:name w:val="ConsNormal Знак Знак"/>
    <w:rsid w:val="00DA0FB8"/>
    <w:rPr>
      <w:rFonts w:ascii="Arial" w:hAnsi="Arial"/>
      <w:sz w:val="22"/>
      <w:lang w:val="ru-RU" w:eastAsia="ru-RU"/>
    </w:rPr>
  </w:style>
  <w:style w:type="paragraph" w:customStyle="1" w:styleId="1f6">
    <w:name w:val="Знак Знак Знак1 Знак Знак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afffffff9">
    <w:name w:val="Знак Знак Знак Знак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afffffffa">
    <w:name w:val="Знак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11a">
    <w:name w:val="Знак Знак Знак Знак Знак1 Знак Знак Знак1 Знак Знак Знак Знак Знак Знак Знак Знак Знак Знак Знак Знак"/>
    <w:basedOn w:val="ad"/>
    <w:rsid w:val="00DA0FB8"/>
    <w:pPr>
      <w:spacing w:after="160" w:line="240" w:lineRule="exact"/>
      <w:ind w:firstLine="0"/>
      <w:jc w:val="right"/>
    </w:pPr>
    <w:rPr>
      <w:sz w:val="20"/>
      <w:lang w:val="en-GB" w:eastAsia="en-US"/>
    </w:rPr>
  </w:style>
  <w:style w:type="paragraph" w:styleId="afffffffb">
    <w:name w:val="No Spacing"/>
    <w:link w:val="afffffffc"/>
    <w:uiPriority w:val="1"/>
    <w:qFormat/>
    <w:rsid w:val="00DA0FB8"/>
    <w:rPr>
      <w:rFonts w:eastAsia="Times New Roman"/>
      <w:sz w:val="22"/>
      <w:szCs w:val="22"/>
    </w:rPr>
  </w:style>
  <w:style w:type="paragraph" w:customStyle="1" w:styleId="11b">
    <w:name w:val="Знак11"/>
    <w:basedOn w:val="ad"/>
    <w:uiPriority w:val="99"/>
    <w:rsid w:val="00DA0FB8"/>
    <w:pPr>
      <w:spacing w:after="160" w:line="240" w:lineRule="exact"/>
      <w:ind w:firstLine="0"/>
      <w:jc w:val="right"/>
    </w:pPr>
    <w:rPr>
      <w:rFonts w:ascii="Arial" w:hAnsi="Arial" w:cs="Arial"/>
      <w:sz w:val="20"/>
      <w:lang w:val="en-GB" w:eastAsia="en-US"/>
    </w:rPr>
  </w:style>
  <w:style w:type="paragraph" w:customStyle="1" w:styleId="11c">
    <w:name w:val="Знак Знак Знак Знак Знак1 Знак Знак Знак Знак Знак Знак Знак Знак Знак Знак Знак Знак Знак Знак Знак1"/>
    <w:basedOn w:val="ad"/>
    <w:rsid w:val="00DA0FB8"/>
    <w:pPr>
      <w:spacing w:after="160" w:line="240" w:lineRule="exact"/>
      <w:ind w:firstLine="0"/>
      <w:jc w:val="right"/>
    </w:pPr>
    <w:rPr>
      <w:sz w:val="20"/>
      <w:lang w:val="en-GB" w:eastAsia="en-US"/>
    </w:rPr>
  </w:style>
  <w:style w:type="paragraph" w:customStyle="1" w:styleId="220">
    <w:name w:val="Основной текст 22"/>
    <w:basedOn w:val="ad"/>
    <w:rsid w:val="00DA0FB8"/>
    <w:pPr>
      <w:spacing w:line="240" w:lineRule="auto"/>
      <w:jc w:val="center"/>
    </w:pPr>
    <w:rPr>
      <w:b/>
      <w:sz w:val="22"/>
    </w:rPr>
  </w:style>
  <w:style w:type="paragraph" w:customStyle="1" w:styleId="1f7">
    <w:name w:val="Обычный1"/>
    <w:link w:val="Normal"/>
    <w:uiPriority w:val="99"/>
    <w:rsid w:val="00DA0FB8"/>
    <w:pPr>
      <w:widowControl w:val="0"/>
      <w:spacing w:line="340" w:lineRule="auto"/>
    </w:pPr>
    <w:rPr>
      <w:rFonts w:ascii="Times New Roman" w:eastAsia="Times New Roman" w:hAnsi="Times New Roman"/>
    </w:rPr>
  </w:style>
  <w:style w:type="paragraph" w:customStyle="1" w:styleId="1f8">
    <w:name w:val="Знак Знак Знак Знак Знак1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312">
    <w:name w:val="Знак3 Знак Знак Знак Знак Знак Знак Знак Знак1 Знак"/>
    <w:basedOn w:val="ad"/>
    <w:rsid w:val="00DA0FB8"/>
    <w:pPr>
      <w:spacing w:after="160" w:line="240" w:lineRule="exact"/>
      <w:ind w:firstLine="0"/>
      <w:jc w:val="right"/>
    </w:pPr>
    <w:rPr>
      <w:sz w:val="20"/>
      <w:lang w:val="en-GB" w:eastAsia="en-US"/>
    </w:rPr>
  </w:style>
  <w:style w:type="paragraph" w:customStyle="1" w:styleId="ConsPlusTitle">
    <w:name w:val="ConsPlusTitle"/>
    <w:uiPriority w:val="99"/>
    <w:rsid w:val="00DA0FB8"/>
    <w:pPr>
      <w:widowControl w:val="0"/>
    </w:pPr>
    <w:rPr>
      <w:rFonts w:ascii="Arial" w:eastAsia="Times New Roman" w:hAnsi="Arial" w:cs="Arial"/>
      <w:b/>
      <w:bCs/>
    </w:rPr>
  </w:style>
  <w:style w:type="character" w:customStyle="1" w:styleId="DocumentMapChar">
    <w:name w:val="Document Map Char"/>
    <w:semiHidden/>
    <w:rsid w:val="00DA0FB8"/>
    <w:rPr>
      <w:rFonts w:ascii="Tahoma" w:hAnsi="Tahoma"/>
      <w:sz w:val="20"/>
      <w:shd w:val="clear" w:color="auto" w:fill="000080"/>
      <w:lang w:eastAsia="ru-RU"/>
    </w:rPr>
  </w:style>
  <w:style w:type="paragraph" w:styleId="afffffffd">
    <w:name w:val="Document Map"/>
    <w:basedOn w:val="ad"/>
    <w:link w:val="afffffffe"/>
    <w:uiPriority w:val="99"/>
    <w:rsid w:val="00DA0FB8"/>
    <w:pPr>
      <w:widowControl/>
      <w:shd w:val="clear" w:color="auto" w:fill="000080"/>
      <w:spacing w:line="240" w:lineRule="auto"/>
      <w:ind w:firstLine="0"/>
      <w:jc w:val="left"/>
    </w:pPr>
    <w:rPr>
      <w:rFonts w:ascii="Tahoma" w:hAnsi="Tahoma"/>
      <w:sz w:val="20"/>
    </w:rPr>
  </w:style>
  <w:style w:type="character" w:customStyle="1" w:styleId="afffffffe">
    <w:name w:val="Схема документа Знак"/>
    <w:basedOn w:val="ae"/>
    <w:link w:val="afffffffd"/>
    <w:uiPriority w:val="99"/>
    <w:rsid w:val="00DA0FB8"/>
    <w:rPr>
      <w:rFonts w:ascii="Tahoma" w:eastAsia="Times New Roman" w:hAnsi="Tahoma" w:cs="Times New Roman"/>
      <w:sz w:val="20"/>
      <w:szCs w:val="20"/>
      <w:shd w:val="clear" w:color="auto" w:fill="000080"/>
      <w:lang w:eastAsia="ru-RU"/>
    </w:rPr>
  </w:style>
  <w:style w:type="paragraph" w:customStyle="1" w:styleId="Char1">
    <w:name w:val="Char Знак Знак"/>
    <w:basedOn w:val="ad"/>
    <w:rsid w:val="00DA0FB8"/>
    <w:pPr>
      <w:spacing w:after="160" w:line="240" w:lineRule="exact"/>
      <w:ind w:firstLine="0"/>
      <w:jc w:val="right"/>
    </w:pPr>
    <w:rPr>
      <w:rFonts w:ascii="Arial" w:hAnsi="Arial" w:cs="Arial"/>
      <w:sz w:val="20"/>
      <w:lang w:val="en-GB" w:eastAsia="en-US"/>
    </w:rPr>
  </w:style>
  <w:style w:type="paragraph" w:customStyle="1" w:styleId="2f3">
    <w:name w:val="Знак2 Знак Знак Знак"/>
    <w:basedOn w:val="ad"/>
    <w:rsid w:val="00DA0FB8"/>
    <w:pPr>
      <w:spacing w:after="160" w:line="240" w:lineRule="exact"/>
      <w:ind w:firstLine="0"/>
      <w:jc w:val="right"/>
    </w:pPr>
    <w:rPr>
      <w:sz w:val="20"/>
      <w:lang w:val="en-GB" w:eastAsia="en-US"/>
    </w:rPr>
  </w:style>
  <w:style w:type="paragraph" w:customStyle="1" w:styleId="3f7">
    <w:name w:val="Знак3 Знак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affffffff">
    <w:name w:val="Знак Знак Знак Знак Знак Знак Знак Знак Знак Знак Знак Знак Знак Знак Знак Знак Знак"/>
    <w:basedOn w:val="ad"/>
    <w:rsid w:val="00DA0FB8"/>
    <w:pPr>
      <w:spacing w:after="160" w:line="240" w:lineRule="exact"/>
      <w:ind w:firstLine="0"/>
      <w:jc w:val="right"/>
    </w:pPr>
    <w:rPr>
      <w:rFonts w:ascii="Arial" w:hAnsi="Arial" w:cs="Arial"/>
      <w:sz w:val="20"/>
      <w:lang w:val="en-GB" w:eastAsia="en-US"/>
    </w:rPr>
  </w:style>
  <w:style w:type="character" w:customStyle="1" w:styleId="CommentTextChar">
    <w:name w:val="Comment Text Char"/>
    <w:semiHidden/>
    <w:rsid w:val="00DA0FB8"/>
    <w:rPr>
      <w:rFonts w:ascii="Times New Roman" w:hAnsi="Times New Roman"/>
      <w:sz w:val="20"/>
    </w:rPr>
  </w:style>
  <w:style w:type="character" w:customStyle="1" w:styleId="1f9">
    <w:name w:val="Текст выноски Знак1"/>
    <w:semiHidden/>
    <w:rsid w:val="00DA0FB8"/>
    <w:rPr>
      <w:rFonts w:ascii="Tahoma" w:hAnsi="Tahoma"/>
      <w:sz w:val="16"/>
      <w:lang w:eastAsia="ru-RU"/>
    </w:rPr>
  </w:style>
  <w:style w:type="paragraph" w:customStyle="1" w:styleId="313">
    <w:name w:val="Основной текст 31"/>
    <w:basedOn w:val="ad"/>
    <w:rsid w:val="00DA0FB8"/>
    <w:pPr>
      <w:widowControl/>
      <w:tabs>
        <w:tab w:val="left" w:pos="426"/>
      </w:tabs>
      <w:spacing w:line="240" w:lineRule="auto"/>
      <w:ind w:firstLine="0"/>
    </w:pPr>
    <w:rPr>
      <w:rFonts w:ascii="Arial" w:hAnsi="Arial"/>
    </w:rPr>
  </w:style>
  <w:style w:type="character" w:customStyle="1" w:styleId="ConsNonformat0">
    <w:name w:val="ConsNonformat Знак"/>
    <w:rsid w:val="00DA0FB8"/>
    <w:rPr>
      <w:rFonts w:ascii="Courier New" w:hAnsi="Courier New"/>
      <w:lang w:val="ru-RU" w:eastAsia="ru-RU"/>
    </w:rPr>
  </w:style>
  <w:style w:type="paragraph" w:customStyle="1" w:styleId="affffffff0">
    <w:name w:val="Содержимое таблицы"/>
    <w:basedOn w:val="ad"/>
    <w:uiPriority w:val="99"/>
    <w:qFormat/>
    <w:rsid w:val="00DA0FB8"/>
    <w:pPr>
      <w:suppressLineNumbers/>
      <w:spacing w:line="240" w:lineRule="auto"/>
      <w:ind w:firstLine="0"/>
      <w:jc w:val="left"/>
    </w:pPr>
    <w:rPr>
      <w:rFonts w:cs="Mangal"/>
      <w:szCs w:val="24"/>
      <w:lang w:eastAsia="hi-IN" w:bidi="hi-IN"/>
    </w:rPr>
  </w:style>
  <w:style w:type="paragraph" w:customStyle="1" w:styleId="1fa">
    <w:name w:val="Знак Знак Знак1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affffffff1">
    <w:name w:val="Пункты"/>
    <w:basedOn w:val="Heading2"/>
    <w:link w:val="affffffff2"/>
    <w:qFormat/>
    <w:rsid w:val="00DA0FB8"/>
    <w:pPr>
      <w:keepLines w:val="0"/>
      <w:tabs>
        <w:tab w:val="left" w:pos="1134"/>
        <w:tab w:val="num" w:pos="1492"/>
      </w:tabs>
      <w:spacing w:before="120" w:after="0"/>
      <w:ind w:firstLine="567"/>
      <w:jc w:val="both"/>
    </w:pPr>
    <w:rPr>
      <w:b w:val="0"/>
      <w:bCs/>
      <w:iCs/>
      <w:color w:val="000000"/>
      <w:szCs w:val="28"/>
      <w:lang w:eastAsia="ar-SA"/>
    </w:rPr>
  </w:style>
  <w:style w:type="character" w:customStyle="1" w:styleId="affffffff2">
    <w:name w:val="Пункты Знак"/>
    <w:link w:val="affffffff1"/>
    <w:rsid w:val="00DA0FB8"/>
    <w:rPr>
      <w:rFonts w:ascii="Times New Roman" w:eastAsia="Times New Roman" w:hAnsi="Times New Roman" w:cs="Times New Roman"/>
      <w:bCs/>
      <w:iCs/>
      <w:color w:val="000000"/>
      <w:sz w:val="24"/>
      <w:szCs w:val="28"/>
      <w:lang w:eastAsia="ar-SA"/>
    </w:rPr>
  </w:style>
  <w:style w:type="paragraph" w:customStyle="1" w:styleId="211">
    <w:name w:val="Заголовок 21"/>
    <w:basedOn w:val="ad"/>
    <w:next w:val="ad"/>
    <w:rsid w:val="00DA0FB8"/>
    <w:pPr>
      <w:keepNext/>
      <w:keepLines/>
      <w:widowControl/>
      <w:spacing w:before="240" w:after="120" w:line="240" w:lineRule="auto"/>
      <w:ind w:firstLine="0"/>
      <w:jc w:val="center"/>
    </w:pPr>
    <w:rPr>
      <w:b/>
    </w:rPr>
  </w:style>
  <w:style w:type="character" w:customStyle="1" w:styleId="FontStyle122">
    <w:name w:val="Font Style122"/>
    <w:rsid w:val="00DA0FB8"/>
    <w:rPr>
      <w:rFonts w:ascii="Times New Roman" w:hAnsi="Times New Roman"/>
      <w:sz w:val="22"/>
    </w:rPr>
  </w:style>
  <w:style w:type="paragraph" w:customStyle="1" w:styleId="Style100">
    <w:name w:val="Style100"/>
    <w:basedOn w:val="ad"/>
    <w:rsid w:val="00DA0FB8"/>
    <w:pPr>
      <w:spacing w:line="240" w:lineRule="auto"/>
      <w:ind w:firstLine="0"/>
      <w:jc w:val="left"/>
    </w:pPr>
    <w:rPr>
      <w:szCs w:val="24"/>
      <w:lang w:eastAsia="ar-SA"/>
    </w:rPr>
  </w:style>
  <w:style w:type="character" w:customStyle="1" w:styleId="FontStyle118">
    <w:name w:val="Font Style118"/>
    <w:rsid w:val="00DA0FB8"/>
    <w:rPr>
      <w:rFonts w:ascii="Times New Roman" w:hAnsi="Times New Roman"/>
      <w:sz w:val="18"/>
    </w:rPr>
  </w:style>
  <w:style w:type="character" w:customStyle="1" w:styleId="FontStyle124">
    <w:name w:val="Font Style124"/>
    <w:rsid w:val="00DA0FB8"/>
    <w:rPr>
      <w:rFonts w:ascii="Times New Roman" w:hAnsi="Times New Roman"/>
      <w:b/>
      <w:sz w:val="22"/>
    </w:rPr>
  </w:style>
  <w:style w:type="character" w:customStyle="1" w:styleId="FontStyle42">
    <w:name w:val="Font Style42"/>
    <w:rsid w:val="00DA0FB8"/>
    <w:rPr>
      <w:rFonts w:ascii="Times New Roman" w:hAnsi="Times New Roman"/>
      <w:sz w:val="24"/>
    </w:rPr>
  </w:style>
  <w:style w:type="paragraph" w:customStyle="1" w:styleId="Style25">
    <w:name w:val="Style25"/>
    <w:basedOn w:val="ad"/>
    <w:rsid w:val="00DA0FB8"/>
    <w:pPr>
      <w:spacing w:line="249" w:lineRule="exact"/>
      <w:ind w:firstLine="0"/>
    </w:pPr>
    <w:rPr>
      <w:szCs w:val="24"/>
    </w:rPr>
  </w:style>
  <w:style w:type="character" w:customStyle="1" w:styleId="iceouttxt">
    <w:name w:val="iceouttxt"/>
    <w:rsid w:val="00DA0FB8"/>
  </w:style>
  <w:style w:type="paragraph" w:customStyle="1" w:styleId="2f4">
    <w:name w:val="Заголовок 2 Инна"/>
    <w:basedOn w:val="Heading2"/>
    <w:link w:val="2f5"/>
    <w:rsid w:val="00DA0FB8"/>
    <w:pPr>
      <w:keepLines w:val="0"/>
      <w:spacing w:after="60"/>
    </w:pPr>
    <w:rPr>
      <w:rFonts w:ascii="Arial" w:hAnsi="Arial"/>
    </w:rPr>
  </w:style>
  <w:style w:type="character" w:customStyle="1" w:styleId="2f5">
    <w:name w:val="Заголовок 2 Инна Знак"/>
    <w:link w:val="2f4"/>
    <w:rsid w:val="00DA0FB8"/>
    <w:rPr>
      <w:rFonts w:ascii="Arial" w:eastAsia="Times New Roman" w:hAnsi="Arial" w:cs="Arial"/>
      <w:b/>
      <w:sz w:val="24"/>
      <w:lang w:eastAsia="ru-RU"/>
    </w:rPr>
  </w:style>
  <w:style w:type="character" w:customStyle="1" w:styleId="affffffff3">
    <w:name w:val="Основной текст Знак Знак Знак"/>
    <w:rsid w:val="00DA0FB8"/>
    <w:rPr>
      <w:sz w:val="24"/>
    </w:rPr>
  </w:style>
  <w:style w:type="table" w:customStyle="1" w:styleId="1fb">
    <w:name w:val="Сетка таблицы1"/>
    <w:basedOn w:val="af"/>
    <w:next w:val="aff6"/>
    <w:uiPriority w:val="3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dwlist">
    <w:name w:val="f_dw_list"/>
    <w:uiPriority w:val="99"/>
    <w:rsid w:val="00DA0FB8"/>
  </w:style>
  <w:style w:type="character" w:customStyle="1" w:styleId="212">
    <w:name w:val="Знак Знак21"/>
    <w:rsid w:val="00DA0FB8"/>
    <w:rPr>
      <w:b/>
      <w:sz w:val="36"/>
    </w:rPr>
  </w:style>
  <w:style w:type="paragraph" w:customStyle="1" w:styleId="Style2">
    <w:name w:val="Style2"/>
    <w:basedOn w:val="ad"/>
    <w:uiPriority w:val="99"/>
    <w:rsid w:val="00DA0FB8"/>
    <w:pPr>
      <w:spacing w:line="283" w:lineRule="exact"/>
      <w:ind w:firstLine="0"/>
    </w:pPr>
    <w:rPr>
      <w:szCs w:val="24"/>
    </w:rPr>
  </w:style>
  <w:style w:type="paragraph" w:customStyle="1" w:styleId="Style3">
    <w:name w:val="Style3"/>
    <w:basedOn w:val="ad"/>
    <w:uiPriority w:val="99"/>
    <w:rsid w:val="00DA0FB8"/>
    <w:pPr>
      <w:spacing w:line="289" w:lineRule="exact"/>
      <w:ind w:firstLine="0"/>
    </w:pPr>
    <w:rPr>
      <w:szCs w:val="24"/>
    </w:rPr>
  </w:style>
  <w:style w:type="paragraph" w:customStyle="1" w:styleId="Style4">
    <w:name w:val="Style4"/>
    <w:basedOn w:val="ad"/>
    <w:rsid w:val="00DA0FB8"/>
    <w:pPr>
      <w:spacing w:line="240" w:lineRule="auto"/>
      <w:ind w:firstLine="0"/>
      <w:jc w:val="left"/>
    </w:pPr>
    <w:rPr>
      <w:szCs w:val="24"/>
    </w:rPr>
  </w:style>
  <w:style w:type="paragraph" w:customStyle="1" w:styleId="Style9">
    <w:name w:val="Style9"/>
    <w:basedOn w:val="ad"/>
    <w:uiPriority w:val="99"/>
    <w:rsid w:val="00DA0FB8"/>
    <w:pPr>
      <w:spacing w:line="240" w:lineRule="auto"/>
      <w:ind w:firstLine="0"/>
      <w:jc w:val="left"/>
    </w:pPr>
    <w:rPr>
      <w:szCs w:val="24"/>
    </w:rPr>
  </w:style>
  <w:style w:type="character" w:customStyle="1" w:styleId="FontStyle20">
    <w:name w:val="Font Style20"/>
    <w:rsid w:val="00DA0FB8"/>
    <w:rPr>
      <w:rFonts w:ascii="Times New Roman" w:hAnsi="Times New Roman"/>
      <w:b/>
      <w:sz w:val="24"/>
    </w:rPr>
  </w:style>
  <w:style w:type="character" w:customStyle="1" w:styleId="FontStyle25">
    <w:name w:val="Font Style25"/>
    <w:uiPriority w:val="99"/>
    <w:rsid w:val="00DA0FB8"/>
    <w:rPr>
      <w:rFonts w:ascii="Times New Roman" w:hAnsi="Times New Roman"/>
      <w:sz w:val="24"/>
    </w:rPr>
  </w:style>
  <w:style w:type="paragraph" w:customStyle="1" w:styleId="affffffff4">
    <w:name w:val="Основной шрифт абзаца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BodyText31">
    <w:name w:val="Body Text 31"/>
    <w:basedOn w:val="ad"/>
    <w:rsid w:val="00DA0FB8"/>
    <w:pPr>
      <w:spacing w:line="240" w:lineRule="auto"/>
      <w:ind w:firstLine="0"/>
      <w:jc w:val="left"/>
    </w:pPr>
    <w:rPr>
      <w:rFonts w:ascii="Arial" w:hAnsi="Arial"/>
      <w:b/>
      <w:i/>
    </w:rPr>
  </w:style>
  <w:style w:type="paragraph" w:customStyle="1" w:styleId="BodyTextIndent21">
    <w:name w:val="Body Text Indent 21"/>
    <w:basedOn w:val="ad"/>
    <w:rsid w:val="00DA0FB8"/>
    <w:pPr>
      <w:spacing w:line="240" w:lineRule="auto"/>
      <w:ind w:firstLine="708"/>
    </w:pPr>
    <w:rPr>
      <w:rFonts w:ascii="Peterburg" w:hAnsi="Peterburg"/>
    </w:rPr>
  </w:style>
  <w:style w:type="paragraph" w:customStyle="1" w:styleId="BodyText21">
    <w:name w:val="Body Text 21"/>
    <w:basedOn w:val="ad"/>
    <w:rsid w:val="00DA0FB8"/>
    <w:pPr>
      <w:widowControl/>
      <w:spacing w:line="240" w:lineRule="auto"/>
      <w:ind w:firstLine="709"/>
    </w:pPr>
    <w:rPr>
      <w:sz w:val="28"/>
    </w:rPr>
  </w:style>
  <w:style w:type="character" w:customStyle="1" w:styleId="1fc">
    <w:name w:val="Основной текст Знак Знак1"/>
    <w:rsid w:val="00DA0FB8"/>
    <w:rPr>
      <w:sz w:val="24"/>
      <w:lang w:val="ru-RU" w:eastAsia="ru-RU"/>
    </w:rPr>
  </w:style>
  <w:style w:type="paragraph" w:customStyle="1" w:styleId="130">
    <w:name w:val="Знак13"/>
    <w:basedOn w:val="ad"/>
    <w:uiPriority w:val="99"/>
    <w:rsid w:val="00DA0FB8"/>
    <w:pPr>
      <w:spacing w:after="160" w:line="240" w:lineRule="exact"/>
      <w:ind w:firstLine="0"/>
      <w:jc w:val="right"/>
    </w:pPr>
    <w:rPr>
      <w:sz w:val="20"/>
      <w:lang w:val="en-GB" w:eastAsia="en-US"/>
    </w:rPr>
  </w:style>
  <w:style w:type="paragraph" w:customStyle="1" w:styleId="213">
    <w:name w:val="Основной текст с отступом 21"/>
    <w:basedOn w:val="ad"/>
    <w:rsid w:val="00DA0FB8"/>
    <w:pPr>
      <w:spacing w:line="240" w:lineRule="auto"/>
      <w:ind w:firstLine="708"/>
    </w:pPr>
    <w:rPr>
      <w:rFonts w:ascii="Peterburg" w:hAnsi="Peterburg"/>
    </w:rPr>
  </w:style>
  <w:style w:type="paragraph" w:customStyle="1" w:styleId="56">
    <w:name w:val="Знак5"/>
    <w:basedOn w:val="ad"/>
    <w:rsid w:val="00DA0FB8"/>
    <w:pPr>
      <w:spacing w:after="160" w:line="240" w:lineRule="exact"/>
      <w:ind w:firstLine="0"/>
      <w:jc w:val="right"/>
    </w:pPr>
    <w:rPr>
      <w:sz w:val="20"/>
      <w:lang w:val="en-GB" w:eastAsia="en-US"/>
    </w:rPr>
  </w:style>
  <w:style w:type="character" w:customStyle="1" w:styleId="2f6">
    <w:name w:val="Основной текст 2 Знак Знак Знак"/>
    <w:semiHidden/>
    <w:rsid w:val="00DA0FB8"/>
    <w:rPr>
      <w:sz w:val="24"/>
      <w:lang w:val="ru-RU" w:eastAsia="ru-RU"/>
    </w:rPr>
  </w:style>
  <w:style w:type="character" w:customStyle="1" w:styleId="affffffff5">
    <w:name w:val="Заголовок сообщения (текст)"/>
    <w:rsid w:val="00DA0FB8"/>
    <w:rPr>
      <w:rFonts w:ascii="Arial" w:hAnsi="Arial"/>
      <w:b/>
      <w:spacing w:val="-4"/>
      <w:sz w:val="18"/>
      <w:vertAlign w:val="baseline"/>
    </w:rPr>
  </w:style>
  <w:style w:type="character" w:customStyle="1" w:styleId="ConsNormal10">
    <w:name w:val="ConsNormal Знак Знак1"/>
    <w:rsid w:val="00DA0FB8"/>
    <w:rPr>
      <w:rFonts w:ascii="Arial" w:hAnsi="Arial"/>
      <w:sz w:val="22"/>
      <w:lang w:val="ru-RU" w:eastAsia="ru-RU"/>
    </w:rPr>
  </w:style>
  <w:style w:type="paragraph" w:customStyle="1" w:styleId="1fd">
    <w:name w:val="Знак Знак Знак Знак Знак Знак Знак Знак Знак Знак1"/>
    <w:basedOn w:val="ad"/>
    <w:uiPriority w:val="99"/>
    <w:rsid w:val="00DA0FB8"/>
    <w:pPr>
      <w:spacing w:after="160" w:line="240" w:lineRule="exact"/>
      <w:ind w:firstLine="0"/>
      <w:jc w:val="right"/>
    </w:pPr>
    <w:rPr>
      <w:sz w:val="20"/>
      <w:lang w:val="en-GB" w:eastAsia="en-US"/>
    </w:rPr>
  </w:style>
  <w:style w:type="paragraph" w:customStyle="1" w:styleId="1fe">
    <w:name w:val="Знак Знак1 Знак Знак Знак Знак Знак Знак"/>
    <w:basedOn w:val="ad"/>
    <w:uiPriority w:val="99"/>
    <w:rsid w:val="00DA0FB8"/>
    <w:pPr>
      <w:spacing w:after="160" w:line="240" w:lineRule="exact"/>
      <w:ind w:firstLine="0"/>
      <w:jc w:val="right"/>
    </w:pPr>
    <w:rPr>
      <w:sz w:val="20"/>
      <w:lang w:val="en-GB" w:eastAsia="en-US"/>
    </w:rPr>
  </w:style>
  <w:style w:type="paragraph" w:customStyle="1" w:styleId="1ff">
    <w:name w:val="Знак Знак Знак1 Знак Знак Знак Знак"/>
    <w:basedOn w:val="ad"/>
    <w:rsid w:val="00DA0FB8"/>
    <w:pPr>
      <w:spacing w:after="160" w:line="240" w:lineRule="exact"/>
      <w:ind w:firstLine="0"/>
      <w:jc w:val="right"/>
    </w:pPr>
    <w:rPr>
      <w:rFonts w:ascii="Arial" w:hAnsi="Arial" w:cs="Arial"/>
      <w:sz w:val="20"/>
      <w:lang w:val="en-GB" w:eastAsia="en-US"/>
    </w:rPr>
  </w:style>
  <w:style w:type="paragraph" w:customStyle="1" w:styleId="affffffff6">
    <w:name w:val="Знак Знак Знак Знак Знак Знак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affffffff7">
    <w:name w:val="Заголовок таблицы"/>
    <w:basedOn w:val="ad"/>
    <w:rsid w:val="00DA0FB8"/>
    <w:pPr>
      <w:suppressLineNumbers/>
      <w:spacing w:line="360" w:lineRule="atLeast"/>
      <w:ind w:firstLine="0"/>
      <w:jc w:val="center"/>
    </w:pPr>
    <w:rPr>
      <w:b/>
      <w:bCs/>
      <w:szCs w:val="24"/>
      <w:lang w:eastAsia="ar-SA"/>
    </w:rPr>
  </w:style>
  <w:style w:type="paragraph" w:customStyle="1" w:styleId="1ff0">
    <w:name w:val="Знак Знак Знак1 Знак Знак Знак Знак Знак Знак"/>
    <w:basedOn w:val="ad"/>
    <w:rsid w:val="00DA0FB8"/>
    <w:pPr>
      <w:spacing w:after="160" w:line="240" w:lineRule="exact"/>
      <w:ind w:firstLine="0"/>
      <w:jc w:val="right"/>
    </w:pPr>
    <w:rPr>
      <w:sz w:val="20"/>
      <w:lang w:val="en-GB" w:eastAsia="en-US"/>
    </w:rPr>
  </w:style>
  <w:style w:type="paragraph" w:customStyle="1" w:styleId="1ff1">
    <w:name w:val="Знак Знак Знак Знак Знак Знак Знак Знак Знак1 Знак Знак Знак Знак Знак Знак"/>
    <w:basedOn w:val="ad"/>
    <w:rsid w:val="00DA0FB8"/>
    <w:pPr>
      <w:spacing w:after="160" w:line="240" w:lineRule="exact"/>
      <w:ind w:firstLine="0"/>
      <w:jc w:val="right"/>
    </w:pPr>
    <w:rPr>
      <w:sz w:val="20"/>
      <w:lang w:val="en-GB" w:eastAsia="en-US"/>
    </w:rPr>
  </w:style>
  <w:style w:type="paragraph" w:customStyle="1" w:styleId="font6">
    <w:name w:val="font6"/>
    <w:basedOn w:val="ad"/>
    <w:rsid w:val="00DA0FB8"/>
    <w:pPr>
      <w:widowControl/>
      <w:spacing w:before="100" w:beforeAutospacing="1" w:after="100" w:afterAutospacing="1" w:line="240" w:lineRule="auto"/>
      <w:ind w:firstLine="0"/>
      <w:jc w:val="left"/>
    </w:pPr>
    <w:rPr>
      <w:b/>
      <w:bCs/>
      <w:i/>
      <w:iCs/>
      <w:sz w:val="14"/>
      <w:szCs w:val="14"/>
    </w:rPr>
  </w:style>
  <w:style w:type="paragraph" w:customStyle="1" w:styleId="xl84">
    <w:name w:val="xl84"/>
    <w:basedOn w:val="ad"/>
    <w:uiPriority w:val="99"/>
    <w:rsid w:val="00DA0FB8"/>
    <w:pPr>
      <w:widowControl/>
      <w:spacing w:before="100" w:beforeAutospacing="1" w:after="100" w:afterAutospacing="1" w:line="240" w:lineRule="auto"/>
      <w:ind w:firstLine="0"/>
      <w:jc w:val="left"/>
    </w:pPr>
    <w:rPr>
      <w:sz w:val="18"/>
      <w:szCs w:val="18"/>
    </w:rPr>
  </w:style>
  <w:style w:type="paragraph" w:customStyle="1" w:styleId="xl85">
    <w:name w:val="xl85"/>
    <w:basedOn w:val="ad"/>
    <w:uiPriority w:val="99"/>
    <w:rsid w:val="00DA0FB8"/>
    <w:pPr>
      <w:widowControl/>
      <w:pBdr>
        <w:bottom w:val="single" w:sz="4" w:space="0" w:color="000000"/>
      </w:pBdr>
      <w:spacing w:before="100" w:beforeAutospacing="1" w:after="100" w:afterAutospacing="1" w:line="240" w:lineRule="auto"/>
      <w:ind w:firstLine="0"/>
      <w:jc w:val="right"/>
    </w:pPr>
    <w:rPr>
      <w:sz w:val="22"/>
      <w:szCs w:val="22"/>
    </w:rPr>
  </w:style>
  <w:style w:type="paragraph" w:customStyle="1" w:styleId="xl86">
    <w:name w:val="xl86"/>
    <w:basedOn w:val="ad"/>
    <w:uiPriority w:val="99"/>
    <w:rsid w:val="00DA0FB8"/>
    <w:pPr>
      <w:widowControl/>
      <w:spacing w:before="100" w:beforeAutospacing="1" w:after="100" w:afterAutospacing="1" w:line="240" w:lineRule="auto"/>
      <w:ind w:firstLine="0"/>
      <w:jc w:val="right"/>
    </w:pPr>
    <w:rPr>
      <w:sz w:val="16"/>
      <w:szCs w:val="16"/>
    </w:rPr>
  </w:style>
  <w:style w:type="paragraph" w:customStyle="1" w:styleId="xl87">
    <w:name w:val="xl87"/>
    <w:basedOn w:val="ad"/>
    <w:uiPriority w:val="99"/>
    <w:rsid w:val="00DA0FB8"/>
    <w:pPr>
      <w:widowControl/>
      <w:pBdr>
        <w:top w:val="single" w:sz="4" w:space="0" w:color="000000"/>
      </w:pBdr>
      <w:spacing w:before="100" w:beforeAutospacing="1" w:after="100" w:afterAutospacing="1" w:line="240" w:lineRule="auto"/>
      <w:ind w:firstLine="0"/>
      <w:jc w:val="right"/>
    </w:pPr>
    <w:rPr>
      <w:i/>
      <w:iCs/>
      <w:sz w:val="16"/>
      <w:szCs w:val="16"/>
    </w:rPr>
  </w:style>
  <w:style w:type="paragraph" w:customStyle="1" w:styleId="xl88">
    <w:name w:val="xl88"/>
    <w:basedOn w:val="ad"/>
    <w:uiPriority w:val="99"/>
    <w:rsid w:val="00DA0FB8"/>
    <w:pPr>
      <w:widowControl/>
      <w:spacing w:before="100" w:beforeAutospacing="1" w:after="100" w:afterAutospacing="1" w:line="240" w:lineRule="auto"/>
      <w:ind w:firstLine="0"/>
      <w:jc w:val="center"/>
    </w:pPr>
    <w:rPr>
      <w:szCs w:val="24"/>
    </w:rPr>
  </w:style>
  <w:style w:type="paragraph" w:customStyle="1" w:styleId="xl89">
    <w:name w:val="xl89"/>
    <w:basedOn w:val="ad"/>
    <w:uiPriority w:val="99"/>
    <w:rsid w:val="00DA0FB8"/>
    <w:pPr>
      <w:widowControl/>
      <w:spacing w:before="100" w:beforeAutospacing="1" w:after="100" w:afterAutospacing="1" w:line="240" w:lineRule="auto"/>
      <w:ind w:firstLine="0"/>
      <w:jc w:val="left"/>
    </w:pPr>
    <w:rPr>
      <w:sz w:val="18"/>
      <w:szCs w:val="18"/>
    </w:rPr>
  </w:style>
  <w:style w:type="paragraph" w:customStyle="1" w:styleId="xl90">
    <w:name w:val="xl90"/>
    <w:basedOn w:val="ad"/>
    <w:uiPriority w:val="99"/>
    <w:rsid w:val="00DA0FB8"/>
    <w:pPr>
      <w:widowControl/>
      <w:pBdr>
        <w:top w:val="single" w:sz="4" w:space="0" w:color="000000"/>
      </w:pBdr>
      <w:spacing w:before="100" w:beforeAutospacing="1" w:after="100" w:afterAutospacing="1" w:line="240" w:lineRule="auto"/>
      <w:ind w:firstLine="0"/>
      <w:jc w:val="right"/>
    </w:pPr>
    <w:rPr>
      <w:sz w:val="16"/>
      <w:szCs w:val="16"/>
    </w:rPr>
  </w:style>
  <w:style w:type="paragraph" w:customStyle="1" w:styleId="xl91">
    <w:name w:val="xl91"/>
    <w:basedOn w:val="ad"/>
    <w:uiPriority w:val="99"/>
    <w:rsid w:val="00DA0FB8"/>
    <w:pPr>
      <w:widowControl/>
      <w:spacing w:before="100" w:beforeAutospacing="1" w:after="100" w:afterAutospacing="1" w:line="240" w:lineRule="auto"/>
      <w:ind w:firstLine="0"/>
      <w:jc w:val="left"/>
    </w:pPr>
    <w:rPr>
      <w:sz w:val="16"/>
      <w:szCs w:val="16"/>
    </w:rPr>
  </w:style>
  <w:style w:type="paragraph" w:customStyle="1" w:styleId="xl92">
    <w:name w:val="xl92"/>
    <w:basedOn w:val="ad"/>
    <w:uiPriority w:val="99"/>
    <w:rsid w:val="00DA0FB8"/>
    <w:pPr>
      <w:widowControl/>
      <w:spacing w:before="100" w:beforeAutospacing="1" w:after="100" w:afterAutospacing="1" w:line="240" w:lineRule="auto"/>
      <w:ind w:firstLine="0"/>
      <w:jc w:val="left"/>
    </w:pPr>
    <w:rPr>
      <w:sz w:val="22"/>
      <w:szCs w:val="22"/>
    </w:rPr>
  </w:style>
  <w:style w:type="paragraph" w:customStyle="1" w:styleId="xl93">
    <w:name w:val="xl93"/>
    <w:basedOn w:val="ad"/>
    <w:uiPriority w:val="99"/>
    <w:rsid w:val="00DA0FB8"/>
    <w:pPr>
      <w:widowControl/>
      <w:pBdr>
        <w:top w:val="single" w:sz="4" w:space="0" w:color="000000"/>
      </w:pBdr>
      <w:spacing w:before="100" w:beforeAutospacing="1" w:after="100" w:afterAutospacing="1" w:line="240" w:lineRule="auto"/>
      <w:ind w:firstLine="0"/>
      <w:jc w:val="left"/>
    </w:pPr>
    <w:rPr>
      <w:sz w:val="16"/>
      <w:szCs w:val="16"/>
    </w:rPr>
  </w:style>
  <w:style w:type="paragraph" w:customStyle="1" w:styleId="xl94">
    <w:name w:val="xl94"/>
    <w:basedOn w:val="ad"/>
    <w:rsid w:val="00DA0FB8"/>
    <w:pPr>
      <w:widowControl/>
      <w:spacing w:before="100" w:beforeAutospacing="1" w:after="100" w:afterAutospacing="1" w:line="240" w:lineRule="auto"/>
      <w:ind w:firstLine="0"/>
      <w:jc w:val="right"/>
    </w:pPr>
    <w:rPr>
      <w:sz w:val="16"/>
      <w:szCs w:val="16"/>
    </w:rPr>
  </w:style>
  <w:style w:type="paragraph" w:customStyle="1" w:styleId="xl95">
    <w:name w:val="xl95"/>
    <w:basedOn w:val="ad"/>
    <w:uiPriority w:val="99"/>
    <w:rsid w:val="00DA0FB8"/>
    <w:pPr>
      <w:widowControl/>
      <w:spacing w:before="100" w:beforeAutospacing="1" w:after="100" w:afterAutospacing="1" w:line="240" w:lineRule="auto"/>
      <w:ind w:firstLine="0"/>
      <w:jc w:val="left"/>
    </w:pPr>
    <w:rPr>
      <w:sz w:val="22"/>
      <w:szCs w:val="22"/>
    </w:rPr>
  </w:style>
  <w:style w:type="paragraph" w:customStyle="1" w:styleId="xl96">
    <w:name w:val="xl96"/>
    <w:basedOn w:val="ad"/>
    <w:uiPriority w:val="99"/>
    <w:rsid w:val="00DA0FB8"/>
    <w:pPr>
      <w:widowControl/>
      <w:spacing w:before="100" w:beforeAutospacing="1" w:after="100" w:afterAutospacing="1" w:line="240" w:lineRule="auto"/>
      <w:ind w:firstLine="0"/>
      <w:jc w:val="left"/>
    </w:pPr>
    <w:rPr>
      <w:sz w:val="18"/>
      <w:szCs w:val="18"/>
    </w:rPr>
  </w:style>
  <w:style w:type="paragraph" w:customStyle="1" w:styleId="xl97">
    <w:name w:val="xl97"/>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98">
    <w:name w:val="xl98"/>
    <w:basedOn w:val="ad"/>
    <w:uiPriority w:val="99"/>
    <w:rsid w:val="00DA0FB8"/>
    <w:pPr>
      <w:widowControl/>
      <w:spacing w:before="100" w:beforeAutospacing="1" w:after="100" w:afterAutospacing="1" w:line="240" w:lineRule="auto"/>
      <w:ind w:firstLine="0"/>
      <w:jc w:val="left"/>
    </w:pPr>
    <w:rPr>
      <w:sz w:val="22"/>
      <w:szCs w:val="22"/>
    </w:rPr>
  </w:style>
  <w:style w:type="paragraph" w:customStyle="1" w:styleId="xl99">
    <w:name w:val="xl99"/>
    <w:basedOn w:val="ad"/>
    <w:uiPriority w:val="99"/>
    <w:rsid w:val="00DA0FB8"/>
    <w:pPr>
      <w:widowControl/>
      <w:spacing w:before="100" w:beforeAutospacing="1" w:after="100" w:afterAutospacing="1" w:line="240" w:lineRule="auto"/>
      <w:ind w:firstLine="0"/>
      <w:jc w:val="left"/>
    </w:pPr>
    <w:rPr>
      <w:szCs w:val="24"/>
    </w:rPr>
  </w:style>
  <w:style w:type="paragraph" w:customStyle="1" w:styleId="xl100">
    <w:name w:val="xl100"/>
    <w:basedOn w:val="ad"/>
    <w:rsid w:val="00DA0FB8"/>
    <w:pPr>
      <w:widowControl/>
      <w:spacing w:before="100" w:beforeAutospacing="1" w:after="100" w:afterAutospacing="1" w:line="240" w:lineRule="auto"/>
      <w:ind w:firstLine="0"/>
      <w:jc w:val="left"/>
    </w:pPr>
    <w:rPr>
      <w:sz w:val="22"/>
      <w:szCs w:val="22"/>
    </w:rPr>
  </w:style>
  <w:style w:type="paragraph" w:customStyle="1" w:styleId="xl101">
    <w:name w:val="xl101"/>
    <w:basedOn w:val="ad"/>
    <w:uiPriority w:val="99"/>
    <w:rsid w:val="00DA0FB8"/>
    <w:pPr>
      <w:widowControl/>
      <w:spacing w:before="100" w:beforeAutospacing="1" w:after="100" w:afterAutospacing="1" w:line="240" w:lineRule="auto"/>
      <w:ind w:firstLine="0"/>
      <w:jc w:val="left"/>
    </w:pPr>
    <w:rPr>
      <w:sz w:val="22"/>
      <w:szCs w:val="22"/>
    </w:rPr>
  </w:style>
  <w:style w:type="paragraph" w:customStyle="1" w:styleId="xl102">
    <w:name w:val="xl102"/>
    <w:basedOn w:val="ad"/>
    <w:uiPriority w:val="99"/>
    <w:rsid w:val="00DA0FB8"/>
    <w:pPr>
      <w:widowControl/>
      <w:spacing w:before="100" w:beforeAutospacing="1" w:after="100" w:afterAutospacing="1" w:line="240" w:lineRule="auto"/>
      <w:ind w:firstLine="0"/>
      <w:jc w:val="left"/>
    </w:pPr>
    <w:rPr>
      <w:sz w:val="18"/>
      <w:szCs w:val="18"/>
    </w:rPr>
  </w:style>
  <w:style w:type="paragraph" w:customStyle="1" w:styleId="xl103">
    <w:name w:val="xl103"/>
    <w:basedOn w:val="ad"/>
    <w:uiPriority w:val="99"/>
    <w:rsid w:val="00DA0FB8"/>
    <w:pPr>
      <w:widowControl/>
      <w:spacing w:before="100" w:beforeAutospacing="1" w:after="100" w:afterAutospacing="1" w:line="240" w:lineRule="auto"/>
      <w:ind w:firstLine="0"/>
      <w:jc w:val="left"/>
    </w:pPr>
    <w:rPr>
      <w:sz w:val="18"/>
      <w:szCs w:val="18"/>
    </w:rPr>
  </w:style>
  <w:style w:type="paragraph" w:customStyle="1" w:styleId="xl104">
    <w:name w:val="xl104"/>
    <w:basedOn w:val="ad"/>
    <w:uiPriority w:val="99"/>
    <w:rsid w:val="00DA0FB8"/>
    <w:pPr>
      <w:widowControl/>
      <w:spacing w:before="100" w:beforeAutospacing="1" w:after="100" w:afterAutospacing="1" w:line="240" w:lineRule="auto"/>
      <w:ind w:firstLine="0"/>
      <w:jc w:val="left"/>
    </w:pPr>
    <w:rPr>
      <w:szCs w:val="24"/>
    </w:rPr>
  </w:style>
  <w:style w:type="paragraph" w:customStyle="1" w:styleId="xl105">
    <w:name w:val="xl105"/>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106">
    <w:name w:val="xl106"/>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107">
    <w:name w:val="xl107"/>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108">
    <w:name w:val="xl108"/>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109">
    <w:name w:val="xl109"/>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sz w:val="16"/>
      <w:szCs w:val="16"/>
    </w:rPr>
  </w:style>
  <w:style w:type="paragraph" w:customStyle="1" w:styleId="xl110">
    <w:name w:val="xl110"/>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sz w:val="16"/>
      <w:szCs w:val="16"/>
    </w:rPr>
  </w:style>
  <w:style w:type="paragraph" w:customStyle="1" w:styleId="xl111">
    <w:name w:val="xl111"/>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112">
    <w:name w:val="xl112"/>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113">
    <w:name w:val="xl113"/>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114">
    <w:name w:val="xl114"/>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b/>
      <w:bCs/>
      <w:sz w:val="16"/>
      <w:szCs w:val="16"/>
    </w:rPr>
  </w:style>
  <w:style w:type="paragraph" w:customStyle="1" w:styleId="xl115">
    <w:name w:val="xl115"/>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b/>
      <w:bCs/>
      <w:sz w:val="16"/>
      <w:szCs w:val="16"/>
    </w:rPr>
  </w:style>
  <w:style w:type="paragraph" w:customStyle="1" w:styleId="xl116">
    <w:name w:val="xl116"/>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17">
    <w:name w:val="xl117"/>
    <w:basedOn w:val="ad"/>
    <w:uiPriority w:val="99"/>
    <w:rsid w:val="00DA0FB8"/>
    <w:pPr>
      <w:widowControl/>
      <w:spacing w:before="100" w:beforeAutospacing="1" w:after="100" w:afterAutospacing="1" w:line="240" w:lineRule="auto"/>
      <w:ind w:firstLine="0"/>
      <w:jc w:val="right"/>
    </w:pPr>
    <w:rPr>
      <w:sz w:val="22"/>
      <w:szCs w:val="22"/>
    </w:rPr>
  </w:style>
  <w:style w:type="paragraph" w:customStyle="1" w:styleId="xl118">
    <w:name w:val="xl118"/>
    <w:basedOn w:val="ad"/>
    <w:uiPriority w:val="99"/>
    <w:rsid w:val="00DA0FB8"/>
    <w:pPr>
      <w:widowControl/>
      <w:spacing w:before="100" w:beforeAutospacing="1" w:after="100" w:afterAutospacing="1" w:line="240" w:lineRule="auto"/>
      <w:ind w:firstLine="0"/>
      <w:jc w:val="right"/>
    </w:pPr>
    <w:rPr>
      <w:szCs w:val="24"/>
    </w:rPr>
  </w:style>
  <w:style w:type="paragraph" w:customStyle="1" w:styleId="xl119">
    <w:name w:val="xl119"/>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Cs w:val="24"/>
    </w:rPr>
  </w:style>
  <w:style w:type="paragraph" w:customStyle="1" w:styleId="xl120">
    <w:name w:val="xl120"/>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character" w:customStyle="1" w:styleId="bgreen">
    <w:name w:val="bgreen"/>
    <w:rsid w:val="00DA0FB8"/>
    <w:rPr>
      <w:b/>
      <w:color w:val="7DBD55"/>
    </w:rPr>
  </w:style>
  <w:style w:type="paragraph" w:customStyle="1" w:styleId="61">
    <w:name w:val="заголовок 6"/>
    <w:basedOn w:val="ad"/>
    <w:next w:val="ad"/>
    <w:rsid w:val="00DA0FB8"/>
    <w:pPr>
      <w:keepNext/>
      <w:spacing w:line="240" w:lineRule="auto"/>
      <w:ind w:firstLine="0"/>
      <w:jc w:val="right"/>
      <w:outlineLvl w:val="5"/>
    </w:pPr>
    <w:rPr>
      <w:vanish/>
      <w:sz w:val="20"/>
      <w:lang w:val="en-US"/>
    </w:rPr>
  </w:style>
  <w:style w:type="paragraph" w:customStyle="1" w:styleId="affffffff8">
    <w:name w:val="Стиль текста"/>
    <w:basedOn w:val="afd"/>
    <w:rsid w:val="00DA0FB8"/>
    <w:pPr>
      <w:keepLines/>
      <w:widowControl/>
      <w:spacing w:before="60" w:after="60"/>
      <w:jc w:val="both"/>
    </w:pPr>
    <w:rPr>
      <w:rFonts w:ascii="Times New Roman" w:hAnsi="Times New Roman"/>
      <w:sz w:val="24"/>
      <w:szCs w:val="20"/>
    </w:rPr>
  </w:style>
  <w:style w:type="character" w:customStyle="1" w:styleId="Char2">
    <w:name w:val="Char Знак2"/>
    <w:semiHidden/>
    <w:rsid w:val="00DA0FB8"/>
    <w:rPr>
      <w:rFonts w:ascii="Times New Roman" w:hAnsi="Times New Roman"/>
      <w:sz w:val="20"/>
      <w:lang w:eastAsia="ru-RU"/>
    </w:rPr>
  </w:style>
  <w:style w:type="character" w:customStyle="1" w:styleId="affffffff9">
    <w:name w:val="Символ сноски"/>
    <w:rsid w:val="00DA0FB8"/>
    <w:rPr>
      <w:vertAlign w:val="superscript"/>
    </w:rPr>
  </w:style>
  <w:style w:type="paragraph" w:customStyle="1" w:styleId="1ff2">
    <w:name w:val="Абзац списка1"/>
    <w:basedOn w:val="ad"/>
    <w:link w:val="ListParagraphChar"/>
    <w:rsid w:val="00DA0FB8"/>
    <w:pPr>
      <w:widowControl/>
      <w:spacing w:after="200" w:line="276" w:lineRule="auto"/>
      <w:ind w:left="720" w:firstLine="0"/>
      <w:contextualSpacing/>
      <w:jc w:val="left"/>
    </w:pPr>
    <w:rPr>
      <w:rFonts w:ascii="Calibri" w:hAnsi="Calibri"/>
      <w:sz w:val="20"/>
    </w:rPr>
  </w:style>
  <w:style w:type="character" w:customStyle="1" w:styleId="apple-converted-space">
    <w:name w:val="apple-converted-space"/>
    <w:rsid w:val="00DA0FB8"/>
  </w:style>
  <w:style w:type="character" w:customStyle="1" w:styleId="apple-style-span">
    <w:name w:val="apple-style-span"/>
    <w:rsid w:val="00DA0FB8"/>
  </w:style>
  <w:style w:type="paragraph" w:customStyle="1" w:styleId="1ff3">
    <w:name w:val="заголовок 1 Инна"/>
    <w:basedOn w:val="Heading1"/>
    <w:next w:val="afd"/>
    <w:rsid w:val="00DA0FB8"/>
    <w:pPr>
      <w:spacing w:before="240" w:after="60" w:line="360" w:lineRule="auto"/>
      <w:ind w:firstLine="397"/>
      <w:jc w:val="center"/>
    </w:pPr>
    <w:rPr>
      <w:rFonts w:ascii="Arial" w:hAnsi="Arial" w:cs="Arial"/>
      <w:b/>
      <w:sz w:val="28"/>
      <w:szCs w:val="22"/>
    </w:rPr>
  </w:style>
  <w:style w:type="paragraph" w:customStyle="1" w:styleId="affffffffa">
    <w:name w:val="Основной текст Инна"/>
    <w:basedOn w:val="Footer"/>
    <w:next w:val="afd"/>
    <w:link w:val="affffffffb"/>
    <w:rsid w:val="00DA0FB8"/>
    <w:pPr>
      <w:widowControl/>
      <w:tabs>
        <w:tab w:val="clear" w:pos="4677"/>
        <w:tab w:val="clear" w:pos="9355"/>
      </w:tabs>
      <w:ind w:firstLine="567"/>
      <w:jc w:val="both"/>
    </w:pPr>
    <w:rPr>
      <w:sz w:val="20"/>
      <w:szCs w:val="20"/>
    </w:rPr>
  </w:style>
  <w:style w:type="character" w:customStyle="1" w:styleId="affffffffb">
    <w:name w:val="Основной текст Инна Знак"/>
    <w:link w:val="affffffffa"/>
    <w:rsid w:val="00DA0FB8"/>
    <w:rPr>
      <w:rFonts w:ascii="Arial" w:eastAsia="Times New Roman" w:hAnsi="Arial" w:cs="Arial"/>
      <w:lang w:eastAsia="ru-RU"/>
    </w:rPr>
  </w:style>
  <w:style w:type="character" w:styleId="affffffffc">
    <w:name w:val="Emphasis"/>
    <w:basedOn w:val="ae"/>
    <w:qFormat/>
    <w:rsid w:val="00DA0FB8"/>
    <w:rPr>
      <w:rFonts w:cs="Times New Roman"/>
      <w:b/>
      <w:bCs/>
    </w:rPr>
  </w:style>
  <w:style w:type="table" w:customStyle="1" w:styleId="2f7">
    <w:name w:val="Сетка таблицы2"/>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8">
    <w:name w:val="Сетка таблицы3"/>
    <w:basedOn w:val="af"/>
    <w:next w:val="aff6"/>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1ff2"/>
    <w:rsid w:val="00DA0FB8"/>
    <w:rPr>
      <w:rFonts w:ascii="Calibri" w:eastAsia="Times New Roman" w:hAnsi="Calibri" w:cs="Times New Roman"/>
    </w:rPr>
  </w:style>
  <w:style w:type="paragraph" w:customStyle="1" w:styleId="3f9">
    <w:name w:val="3"/>
    <w:basedOn w:val="ad"/>
    <w:rsid w:val="00DA0FB8"/>
    <w:pPr>
      <w:widowControl/>
      <w:spacing w:line="240" w:lineRule="auto"/>
      <w:ind w:firstLine="0"/>
    </w:pPr>
    <w:rPr>
      <w:szCs w:val="24"/>
    </w:rPr>
  </w:style>
  <w:style w:type="character" w:customStyle="1" w:styleId="1ff4">
    <w:name w:val="Замещающий текст1"/>
    <w:semiHidden/>
    <w:rsid w:val="00DA0FB8"/>
    <w:rPr>
      <w:rFonts w:cs="Times New Roman"/>
      <w:color w:val="808080"/>
    </w:rPr>
  </w:style>
  <w:style w:type="paragraph" w:customStyle="1" w:styleId="2f8">
    <w:name w:val="Абзац списка2"/>
    <w:basedOn w:val="ad"/>
    <w:qFormat/>
    <w:rsid w:val="00DA0FB8"/>
    <w:pPr>
      <w:widowControl/>
      <w:spacing w:line="240" w:lineRule="auto"/>
      <w:ind w:left="720" w:firstLine="0"/>
      <w:contextualSpacing/>
      <w:jc w:val="left"/>
    </w:pPr>
    <w:rPr>
      <w:szCs w:val="24"/>
    </w:rPr>
  </w:style>
  <w:style w:type="character" w:customStyle="1" w:styleId="ndrad1">
    <w:name w:val="ändrad Знак1 Знак Знак Знак Знак Знак"/>
    <w:uiPriority w:val="99"/>
    <w:rsid w:val="00DA0FB8"/>
    <w:rPr>
      <w:sz w:val="24"/>
      <w:lang w:val="ru-RU" w:eastAsia="ru-RU" w:bidi="ar-SA"/>
    </w:rPr>
  </w:style>
  <w:style w:type="paragraph" w:customStyle="1" w:styleId="2f9">
    <w:name w:val="Обычный2"/>
    <w:rsid w:val="00DA0FB8"/>
    <w:pPr>
      <w:widowControl w:val="0"/>
      <w:spacing w:line="300" w:lineRule="auto"/>
      <w:ind w:firstLine="720"/>
      <w:jc w:val="both"/>
    </w:pPr>
    <w:rPr>
      <w:rFonts w:ascii="Times New Roman" w:eastAsia="Times New Roman" w:hAnsi="Times New Roman"/>
      <w:sz w:val="24"/>
    </w:rPr>
  </w:style>
  <w:style w:type="numbering" w:customStyle="1" w:styleId="1ff5">
    <w:name w:val="Нет списка1"/>
    <w:next w:val="af0"/>
    <w:uiPriority w:val="99"/>
    <w:semiHidden/>
    <w:rsid w:val="00DA0FB8"/>
  </w:style>
  <w:style w:type="numbering" w:customStyle="1" w:styleId="2fa">
    <w:name w:val="Нет списка2"/>
    <w:next w:val="af0"/>
    <w:uiPriority w:val="99"/>
    <w:semiHidden/>
    <w:rsid w:val="00DA0FB8"/>
  </w:style>
  <w:style w:type="paragraph" w:customStyle="1" w:styleId="314">
    <w:name w:val="Основной текст с отступом 31"/>
    <w:basedOn w:val="ad"/>
    <w:rsid w:val="00DA0FB8"/>
    <w:pPr>
      <w:widowControl/>
      <w:spacing w:line="240" w:lineRule="auto"/>
      <w:ind w:firstLine="709"/>
    </w:pPr>
    <w:rPr>
      <w:lang w:eastAsia="ar-SA"/>
    </w:rPr>
  </w:style>
  <w:style w:type="paragraph" w:customStyle="1" w:styleId="320">
    <w:name w:val="Основной текст 32"/>
    <w:basedOn w:val="ad"/>
    <w:rsid w:val="00DA0FB8"/>
    <w:pPr>
      <w:spacing w:line="240" w:lineRule="auto"/>
      <w:ind w:firstLine="0"/>
      <w:jc w:val="left"/>
    </w:pPr>
  </w:style>
  <w:style w:type="paragraph" w:customStyle="1" w:styleId="1ff6">
    <w:name w:val="Текст1"/>
    <w:basedOn w:val="ad"/>
    <w:rsid w:val="00DA0FB8"/>
    <w:pPr>
      <w:widowControl/>
      <w:spacing w:before="120" w:line="240" w:lineRule="auto"/>
      <w:ind w:firstLine="0"/>
    </w:pPr>
    <w:rPr>
      <w:rFonts w:ascii="Courier New" w:hAnsi="Courier New"/>
      <w:sz w:val="20"/>
      <w:lang w:val="en-US"/>
    </w:rPr>
  </w:style>
  <w:style w:type="paragraph" w:customStyle="1" w:styleId="1ff7">
    <w:name w:val="Без интервала1"/>
    <w:qFormat/>
    <w:rsid w:val="00DA0FB8"/>
    <w:rPr>
      <w:sz w:val="22"/>
      <w:szCs w:val="22"/>
    </w:rPr>
  </w:style>
  <w:style w:type="paragraph" w:customStyle="1" w:styleId="221">
    <w:name w:val="Заголовок 22"/>
    <w:basedOn w:val="ad"/>
    <w:next w:val="ad"/>
    <w:rsid w:val="00DA0FB8"/>
    <w:pPr>
      <w:keepNext/>
      <w:keepLines/>
      <w:widowControl/>
      <w:spacing w:before="240" w:after="120" w:line="240" w:lineRule="auto"/>
      <w:ind w:firstLine="0"/>
      <w:jc w:val="center"/>
    </w:pPr>
    <w:rPr>
      <w:b/>
    </w:rPr>
  </w:style>
  <w:style w:type="paragraph" w:customStyle="1" w:styleId="1ff8">
    <w:name w:val="Заголовок1"/>
    <w:basedOn w:val="ad"/>
    <w:next w:val="afd"/>
    <w:rsid w:val="00DA0FB8"/>
    <w:pPr>
      <w:keepNext/>
      <w:widowControl/>
      <w:spacing w:before="240" w:after="120" w:line="240" w:lineRule="auto"/>
      <w:ind w:firstLine="0"/>
      <w:jc w:val="left"/>
    </w:pPr>
    <w:rPr>
      <w:rFonts w:ascii="Arial" w:eastAsia="Lucida Sans Unicode" w:hAnsi="Arial" w:cs="Tahoma"/>
      <w:sz w:val="28"/>
      <w:szCs w:val="28"/>
      <w:lang w:eastAsia="ar-SA"/>
    </w:rPr>
  </w:style>
  <w:style w:type="paragraph" w:customStyle="1" w:styleId="1ff9">
    <w:name w:val="Знак1 Знак Знак Знак Знак Знак Знак Знак Знак Знак"/>
    <w:basedOn w:val="ad"/>
    <w:rsid w:val="00DA0FB8"/>
    <w:pPr>
      <w:spacing w:after="160" w:line="240" w:lineRule="exact"/>
      <w:ind w:firstLine="0"/>
      <w:jc w:val="right"/>
    </w:pPr>
    <w:rPr>
      <w:sz w:val="20"/>
      <w:lang w:val="en-GB" w:eastAsia="en-US"/>
    </w:rPr>
  </w:style>
  <w:style w:type="paragraph" w:customStyle="1" w:styleId="233">
    <w:name w:val="Основной текст 23"/>
    <w:basedOn w:val="ad"/>
    <w:rsid w:val="00DA0FB8"/>
    <w:pPr>
      <w:spacing w:line="240" w:lineRule="auto"/>
    </w:pPr>
    <w:rPr>
      <w:rFonts w:ascii="Times New Roman CYR" w:hAnsi="Times New Roman CYR" w:cs="Times New Roman CYR"/>
    </w:rPr>
  </w:style>
  <w:style w:type="character" w:customStyle="1" w:styleId="ListParagraph">
    <w:name w:val="List Paragraph Знак"/>
    <w:rsid w:val="00DA0FB8"/>
    <w:rPr>
      <w:sz w:val="24"/>
      <w:szCs w:val="24"/>
      <w:lang w:val="ru-RU" w:eastAsia="ru-RU" w:bidi="ar-SA"/>
    </w:rPr>
  </w:style>
  <w:style w:type="character" w:customStyle="1" w:styleId="100">
    <w:name w:val="Знак10"/>
    <w:rsid w:val="00DA0FB8"/>
    <w:rPr>
      <w:rFonts w:ascii="Arial" w:hAnsi="Arial" w:cs="Arial"/>
      <w:sz w:val="18"/>
      <w:szCs w:val="18"/>
      <w:lang w:val="ru-RU" w:eastAsia="ru-RU" w:bidi="ar-SA"/>
    </w:rPr>
  </w:style>
  <w:style w:type="paragraph" w:customStyle="1" w:styleId="consplusnonformat0">
    <w:name w:val="consplusnonformat"/>
    <w:basedOn w:val="ad"/>
    <w:rsid w:val="00DA0FB8"/>
    <w:pPr>
      <w:widowControl/>
      <w:spacing w:before="150" w:after="150" w:line="240" w:lineRule="auto"/>
      <w:ind w:left="150" w:right="150" w:firstLine="0"/>
      <w:jc w:val="left"/>
    </w:pPr>
    <w:rPr>
      <w:szCs w:val="24"/>
    </w:rPr>
  </w:style>
  <w:style w:type="paragraph" w:customStyle="1" w:styleId="ph">
    <w:name w:val="ph"/>
    <w:basedOn w:val="ad"/>
    <w:rsid w:val="00DA0FB8"/>
    <w:pPr>
      <w:widowControl/>
      <w:spacing w:before="75" w:after="75" w:line="240" w:lineRule="auto"/>
      <w:ind w:firstLine="0"/>
      <w:jc w:val="left"/>
    </w:pPr>
    <w:rPr>
      <w:rFonts w:ascii="Arial" w:hAnsi="Arial" w:cs="Arial"/>
      <w:b/>
      <w:bCs/>
      <w:color w:val="625E3D"/>
      <w:sz w:val="17"/>
      <w:szCs w:val="17"/>
    </w:rPr>
  </w:style>
  <w:style w:type="paragraph" w:customStyle="1" w:styleId="msonormalcxspmiddle">
    <w:name w:val="msonormalcxspmiddle"/>
    <w:basedOn w:val="ad"/>
    <w:rsid w:val="00DA0FB8"/>
    <w:pPr>
      <w:widowControl/>
      <w:spacing w:before="100" w:beforeAutospacing="1" w:after="100" w:afterAutospacing="1" w:line="240" w:lineRule="auto"/>
      <w:ind w:firstLine="0"/>
      <w:jc w:val="left"/>
    </w:pPr>
    <w:rPr>
      <w:szCs w:val="24"/>
    </w:rPr>
  </w:style>
  <w:style w:type="paragraph" w:customStyle="1" w:styleId="consplusnormal2">
    <w:name w:val="consplusnormal"/>
    <w:basedOn w:val="ad"/>
    <w:rsid w:val="00DA0FB8"/>
    <w:pPr>
      <w:widowControl/>
      <w:spacing w:before="150" w:after="150" w:line="240" w:lineRule="auto"/>
      <w:ind w:left="150" w:right="150" w:firstLine="0"/>
      <w:jc w:val="left"/>
    </w:pPr>
  </w:style>
  <w:style w:type="paragraph" w:customStyle="1" w:styleId="Iauiue">
    <w:name w:val="Iau?iue"/>
    <w:uiPriority w:val="99"/>
    <w:rsid w:val="00DA0FB8"/>
    <w:rPr>
      <w:rFonts w:ascii="Times New Roman" w:eastAsia="Times New Roman" w:hAnsi="Times New Roman"/>
      <w:lang w:val="en-US"/>
    </w:rPr>
  </w:style>
  <w:style w:type="paragraph" w:customStyle="1" w:styleId="affffffffd">
    <w:name w:val="Îáû÷íûé"/>
    <w:uiPriority w:val="99"/>
    <w:rsid w:val="00DA0FB8"/>
    <w:pPr>
      <w:widowControl w:val="0"/>
    </w:pPr>
    <w:rPr>
      <w:rFonts w:ascii="Pragmatica" w:eastAsia="Times New Roman" w:hAnsi="Pragmatica"/>
      <w:lang w:val="en-US"/>
    </w:rPr>
  </w:style>
  <w:style w:type="character" w:customStyle="1" w:styleId="iceouttxt4">
    <w:name w:val="iceouttxt4"/>
    <w:rsid w:val="00DA0FB8"/>
  </w:style>
  <w:style w:type="character" w:customStyle="1" w:styleId="iceouttxt60">
    <w:name w:val="iceouttxt60"/>
    <w:rsid w:val="00DA0FB8"/>
    <w:rPr>
      <w:rFonts w:ascii="Arial" w:hAnsi="Arial" w:cs="Arial" w:hint="default"/>
      <w:color w:val="666666"/>
      <w:sz w:val="17"/>
      <w:szCs w:val="17"/>
    </w:rPr>
  </w:style>
  <w:style w:type="paragraph" w:customStyle="1" w:styleId="style19">
    <w:name w:val="style19"/>
    <w:basedOn w:val="ad"/>
    <w:rsid w:val="00DA0FB8"/>
    <w:pPr>
      <w:widowControl/>
      <w:spacing w:before="100" w:beforeAutospacing="1" w:after="100" w:afterAutospacing="1" w:line="240" w:lineRule="auto"/>
      <w:ind w:firstLine="0"/>
      <w:jc w:val="left"/>
    </w:pPr>
    <w:rPr>
      <w:szCs w:val="24"/>
    </w:rPr>
  </w:style>
  <w:style w:type="numbering" w:customStyle="1" w:styleId="3fa">
    <w:name w:val="Нет списка3"/>
    <w:next w:val="af0"/>
    <w:uiPriority w:val="99"/>
    <w:semiHidden/>
    <w:unhideWhenUsed/>
    <w:rsid w:val="00DA0FB8"/>
  </w:style>
  <w:style w:type="numbering" w:customStyle="1" w:styleId="4b">
    <w:name w:val="Нет списка4"/>
    <w:next w:val="af0"/>
    <w:uiPriority w:val="99"/>
    <w:semiHidden/>
    <w:unhideWhenUsed/>
    <w:rsid w:val="00DA0FB8"/>
  </w:style>
  <w:style w:type="numbering" w:customStyle="1" w:styleId="57">
    <w:name w:val="Нет списка5"/>
    <w:next w:val="af0"/>
    <w:uiPriority w:val="99"/>
    <w:semiHidden/>
    <w:unhideWhenUsed/>
    <w:rsid w:val="00DA0FB8"/>
  </w:style>
  <w:style w:type="numbering" w:customStyle="1" w:styleId="62">
    <w:name w:val="Нет списка6"/>
    <w:next w:val="af0"/>
    <w:uiPriority w:val="99"/>
    <w:semiHidden/>
    <w:unhideWhenUsed/>
    <w:rsid w:val="00DA0FB8"/>
  </w:style>
  <w:style w:type="numbering" w:customStyle="1" w:styleId="71">
    <w:name w:val="Нет списка7"/>
    <w:next w:val="af0"/>
    <w:uiPriority w:val="99"/>
    <w:semiHidden/>
    <w:unhideWhenUsed/>
    <w:rsid w:val="00DA0FB8"/>
  </w:style>
  <w:style w:type="numbering" w:customStyle="1" w:styleId="81">
    <w:name w:val="Нет списка8"/>
    <w:next w:val="af0"/>
    <w:uiPriority w:val="99"/>
    <w:semiHidden/>
    <w:unhideWhenUsed/>
    <w:rsid w:val="00DA0FB8"/>
  </w:style>
  <w:style w:type="numbering" w:customStyle="1" w:styleId="92">
    <w:name w:val="Нет списка9"/>
    <w:next w:val="af0"/>
    <w:uiPriority w:val="99"/>
    <w:semiHidden/>
    <w:unhideWhenUsed/>
    <w:rsid w:val="00DA0FB8"/>
  </w:style>
  <w:style w:type="numbering" w:customStyle="1" w:styleId="101">
    <w:name w:val="Нет списка10"/>
    <w:next w:val="af0"/>
    <w:uiPriority w:val="99"/>
    <w:semiHidden/>
    <w:unhideWhenUsed/>
    <w:rsid w:val="00DA0FB8"/>
  </w:style>
  <w:style w:type="numbering" w:customStyle="1" w:styleId="11d">
    <w:name w:val="Нет списка11"/>
    <w:next w:val="af0"/>
    <w:uiPriority w:val="99"/>
    <w:semiHidden/>
    <w:unhideWhenUsed/>
    <w:rsid w:val="00DA0FB8"/>
  </w:style>
  <w:style w:type="numbering" w:customStyle="1" w:styleId="121">
    <w:name w:val="Нет списка12"/>
    <w:next w:val="af0"/>
    <w:uiPriority w:val="99"/>
    <w:semiHidden/>
    <w:unhideWhenUsed/>
    <w:rsid w:val="00DA0FB8"/>
  </w:style>
  <w:style w:type="numbering" w:customStyle="1" w:styleId="131">
    <w:name w:val="Нет списка13"/>
    <w:next w:val="af0"/>
    <w:uiPriority w:val="99"/>
    <w:semiHidden/>
    <w:unhideWhenUsed/>
    <w:rsid w:val="00DA0FB8"/>
  </w:style>
  <w:style w:type="table" w:customStyle="1" w:styleId="4c">
    <w:name w:val="Сетка таблицы4"/>
    <w:basedOn w:val="af"/>
    <w:next w:val="aff6"/>
    <w:uiPriority w:val="59"/>
    <w:rsid w:val="00DA0FB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2z3">
    <w:name w:val="WW8Num2z3"/>
    <w:rsid w:val="00DA0FB8"/>
    <w:rPr>
      <w:rFonts w:ascii="Symbol" w:hAnsi="Symbol"/>
    </w:rPr>
  </w:style>
  <w:style w:type="character" w:customStyle="1" w:styleId="1ffa">
    <w:name w:val="Список 1 Знак"/>
    <w:semiHidden/>
    <w:rsid w:val="00DA0FB8"/>
    <w:rPr>
      <w:rFonts w:cs="Times New Roman"/>
      <w:sz w:val="24"/>
      <w:szCs w:val="24"/>
      <w:lang w:val="ru-RU" w:eastAsia="ru-RU"/>
    </w:rPr>
  </w:style>
  <w:style w:type="paragraph" w:customStyle="1" w:styleId="2-110">
    <w:name w:val="2-11"/>
    <w:basedOn w:val="ad"/>
    <w:rsid w:val="00DA0FB8"/>
    <w:pPr>
      <w:widowControl/>
      <w:spacing w:after="60" w:line="240" w:lineRule="auto"/>
      <w:ind w:firstLine="0"/>
    </w:pPr>
    <w:rPr>
      <w:szCs w:val="24"/>
    </w:rPr>
  </w:style>
  <w:style w:type="paragraph" w:customStyle="1" w:styleId="affffffffe">
    <w:name w:val="МП"/>
    <w:basedOn w:val="ad"/>
    <w:rsid w:val="00DA0FB8"/>
    <w:pPr>
      <w:widowControl/>
      <w:spacing w:after="120" w:line="240" w:lineRule="auto"/>
      <w:ind w:firstLine="0"/>
      <w:jc w:val="center"/>
    </w:pPr>
    <w:rPr>
      <w:rFonts w:ascii="Arial" w:hAnsi="Arial" w:cs="Arial"/>
      <w:b/>
      <w:bCs/>
      <w:szCs w:val="24"/>
    </w:rPr>
  </w:style>
  <w:style w:type="paragraph" w:customStyle="1" w:styleId="afffffffff">
    <w:name w:val="Готовый"/>
    <w:basedOn w:val="ad"/>
    <w:rsid w:val="00DA0FB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cs="Courier New"/>
      <w:sz w:val="20"/>
    </w:rPr>
  </w:style>
  <w:style w:type="character" w:customStyle="1" w:styleId="propvalue">
    <w:name w:val="propvalue"/>
    <w:rsid w:val="00DA0FB8"/>
    <w:rPr>
      <w:rFonts w:cs="Times New Roman"/>
      <w:color w:val="800000"/>
    </w:rPr>
  </w:style>
  <w:style w:type="paragraph" w:customStyle="1" w:styleId="afffffffff0">
    <w:name w:val="Ãîòîâûé"/>
    <w:basedOn w:val="ad"/>
    <w:rsid w:val="00DA0FB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cs="Courier New"/>
      <w:sz w:val="20"/>
    </w:rPr>
  </w:style>
  <w:style w:type="paragraph" w:customStyle="1" w:styleId="1112">
    <w:name w:val="111"/>
    <w:basedOn w:val="ad"/>
    <w:rsid w:val="00DA0FB8"/>
    <w:pPr>
      <w:widowControl/>
      <w:spacing w:line="240" w:lineRule="auto"/>
      <w:ind w:firstLine="0"/>
      <w:jc w:val="left"/>
    </w:pPr>
    <w:rPr>
      <w:rFonts w:ascii="Times New Roman CYR" w:hAnsi="Times New Roman CYR" w:cs="Times New Roman CYR"/>
      <w:sz w:val="20"/>
    </w:rPr>
  </w:style>
  <w:style w:type="character" w:customStyle="1" w:styleId="FontStyle46">
    <w:name w:val="Font Style46"/>
    <w:rsid w:val="00DA0FB8"/>
    <w:rPr>
      <w:rFonts w:ascii="Times New Roman" w:hAnsi="Times New Roman" w:cs="Times New Roman"/>
      <w:sz w:val="26"/>
      <w:szCs w:val="26"/>
    </w:rPr>
  </w:style>
  <w:style w:type="paragraph" w:customStyle="1" w:styleId="222">
    <w:name w:val="222"/>
    <w:basedOn w:val="ad"/>
    <w:rsid w:val="00DA0FB8"/>
    <w:pPr>
      <w:widowControl/>
      <w:spacing w:line="240" w:lineRule="auto"/>
      <w:ind w:left="851" w:firstLine="0"/>
      <w:jc w:val="left"/>
    </w:pPr>
    <w:rPr>
      <w:rFonts w:ascii="Times New Roman CYR" w:hAnsi="Times New Roman CYR" w:cs="Times New Roman CYR"/>
      <w:sz w:val="20"/>
    </w:rPr>
  </w:style>
  <w:style w:type="character" w:customStyle="1" w:styleId="spanheaderlot21">
    <w:name w:val="span_header_lot_21"/>
    <w:rsid w:val="00DA0FB8"/>
    <w:rPr>
      <w:rFonts w:cs="Times New Roman"/>
      <w:b/>
      <w:bCs/>
      <w:sz w:val="20"/>
      <w:szCs w:val="20"/>
    </w:rPr>
  </w:style>
  <w:style w:type="paragraph" w:customStyle="1" w:styleId="Style1">
    <w:name w:val="Style1"/>
    <w:basedOn w:val="ad"/>
    <w:uiPriority w:val="99"/>
    <w:rsid w:val="00DA0FB8"/>
    <w:pPr>
      <w:widowControl/>
      <w:tabs>
        <w:tab w:val="num" w:pos="540"/>
      </w:tabs>
      <w:spacing w:before="480" w:after="240" w:line="240" w:lineRule="auto"/>
      <w:ind w:left="540" w:hanging="540"/>
      <w:jc w:val="center"/>
    </w:pPr>
    <w:rPr>
      <w:rFonts w:ascii="Arial" w:hAnsi="Arial" w:cs="Arial"/>
      <w:b/>
      <w:bCs/>
      <w:szCs w:val="24"/>
    </w:rPr>
  </w:style>
  <w:style w:type="paragraph" w:customStyle="1" w:styleId="Simlple">
    <w:name w:val="Simlple"/>
    <w:basedOn w:val="ad"/>
    <w:rsid w:val="00DA0FB8"/>
    <w:pPr>
      <w:widowControl/>
      <w:spacing w:before="60" w:after="60" w:line="240" w:lineRule="auto"/>
      <w:ind w:firstLine="284"/>
    </w:pPr>
    <w:rPr>
      <w:rFonts w:ascii="Arial" w:hAnsi="Arial" w:cs="Arial"/>
      <w:sz w:val="20"/>
    </w:rPr>
  </w:style>
  <w:style w:type="paragraph" w:styleId="1ffb">
    <w:name w:val="index 1"/>
    <w:basedOn w:val="ad"/>
    <w:next w:val="ad"/>
    <w:uiPriority w:val="99"/>
    <w:rsid w:val="00DA0FB8"/>
    <w:pPr>
      <w:widowControl/>
      <w:spacing w:line="240" w:lineRule="auto"/>
      <w:ind w:left="200" w:hanging="200"/>
      <w:jc w:val="left"/>
    </w:pPr>
    <w:rPr>
      <w:sz w:val="20"/>
    </w:rPr>
  </w:style>
  <w:style w:type="character" w:customStyle="1" w:styleId="72">
    <w:name w:val="Знак Знак7"/>
    <w:uiPriority w:val="99"/>
    <w:rsid w:val="00DA0FB8"/>
    <w:rPr>
      <w:rFonts w:cs="Times New Roman"/>
      <w:b/>
      <w:bCs/>
      <w:i/>
      <w:iCs/>
      <w:sz w:val="24"/>
      <w:szCs w:val="24"/>
      <w:lang w:val="ru-RU" w:eastAsia="ru-RU"/>
    </w:rPr>
  </w:style>
  <w:style w:type="character" w:customStyle="1" w:styleId="3fb">
    <w:name w:val="Знак Знак3"/>
    <w:uiPriority w:val="99"/>
    <w:rsid w:val="00DA0FB8"/>
    <w:rPr>
      <w:rFonts w:cs="Times New Roman"/>
      <w:b/>
      <w:bCs/>
      <w:i/>
      <w:iCs/>
      <w:sz w:val="28"/>
      <w:szCs w:val="28"/>
    </w:rPr>
  </w:style>
  <w:style w:type="paragraph" w:customStyle="1" w:styleId="bulletin">
    <w:name w:val="bulletin"/>
    <w:basedOn w:val="29"/>
    <w:rsid w:val="00DA0FB8"/>
    <w:pPr>
      <w:spacing w:after="0" w:line="240" w:lineRule="auto"/>
      <w:ind w:left="0"/>
      <w:jc w:val="left"/>
    </w:pPr>
    <w:rPr>
      <w:sz w:val="22"/>
      <w:szCs w:val="22"/>
      <w:lang w:eastAsia="en-US"/>
    </w:rPr>
  </w:style>
  <w:style w:type="paragraph" w:customStyle="1" w:styleId="ListBul2">
    <w:name w:val="ListBul2"/>
    <w:basedOn w:val="afffc"/>
    <w:rsid w:val="00DA0FB8"/>
    <w:pPr>
      <w:widowControl/>
      <w:tabs>
        <w:tab w:val="num" w:pos="360"/>
      </w:tabs>
      <w:spacing w:after="120"/>
      <w:ind w:left="360" w:hanging="360"/>
      <w:jc w:val="left"/>
    </w:pPr>
    <w:rPr>
      <w:rFonts w:ascii="Arial" w:hAnsi="Arial" w:cs="Arial"/>
      <w:sz w:val="20"/>
      <w:szCs w:val="20"/>
      <w:lang w:eastAsia="en-US"/>
    </w:rPr>
  </w:style>
  <w:style w:type="paragraph" w:customStyle="1" w:styleId="1100">
    <w:name w:val="1Æ10"/>
    <w:basedOn w:val="ad"/>
    <w:rsid w:val="00DA0FB8"/>
    <w:pPr>
      <w:widowControl/>
      <w:spacing w:line="240" w:lineRule="auto"/>
      <w:ind w:firstLine="0"/>
      <w:jc w:val="left"/>
    </w:pPr>
    <w:rPr>
      <w:rFonts w:ascii="Times New Roman CYR" w:hAnsi="Times New Roman CYR" w:cs="Times New Roman CYR"/>
      <w:b/>
      <w:bCs/>
      <w:sz w:val="20"/>
    </w:rPr>
  </w:style>
  <w:style w:type="paragraph" w:customStyle="1" w:styleId="3fc">
    <w:name w:val="Абзац списка3"/>
    <w:basedOn w:val="ad"/>
    <w:rsid w:val="00DA0FB8"/>
    <w:pPr>
      <w:widowControl/>
      <w:spacing w:after="200" w:line="276" w:lineRule="auto"/>
      <w:ind w:left="720" w:firstLine="0"/>
      <w:jc w:val="left"/>
    </w:pPr>
    <w:rPr>
      <w:rFonts w:ascii="Calibri" w:hAnsi="Calibri" w:cs="Calibri"/>
      <w:sz w:val="22"/>
      <w:szCs w:val="22"/>
    </w:rPr>
  </w:style>
  <w:style w:type="character" w:customStyle="1" w:styleId="4d">
    <w:name w:val="Знак Знак4"/>
    <w:uiPriority w:val="99"/>
    <w:rsid w:val="00DA0FB8"/>
    <w:rPr>
      <w:rFonts w:cs="Times New Roman"/>
      <w:b/>
      <w:bCs/>
      <w:sz w:val="28"/>
      <w:szCs w:val="28"/>
    </w:rPr>
  </w:style>
  <w:style w:type="paragraph" w:customStyle="1" w:styleId="2fb">
    <w:name w:val="ШТ Назв.2"/>
    <w:basedOn w:val="ad"/>
    <w:rsid w:val="00DA0FB8"/>
    <w:pPr>
      <w:widowControl/>
      <w:spacing w:before="60" w:line="240" w:lineRule="auto"/>
      <w:ind w:firstLine="0"/>
      <w:jc w:val="center"/>
    </w:pPr>
    <w:rPr>
      <w:b/>
      <w:bCs/>
      <w:szCs w:val="24"/>
      <w:lang w:val="en-US" w:eastAsia="en-US"/>
    </w:rPr>
  </w:style>
  <w:style w:type="character" w:customStyle="1" w:styleId="2fc">
    <w:name w:val="Знак2 Знак Знак"/>
    <w:rsid w:val="00DA0FB8"/>
    <w:rPr>
      <w:rFonts w:cs="Times New Roman"/>
      <w:sz w:val="24"/>
      <w:szCs w:val="24"/>
    </w:rPr>
  </w:style>
  <w:style w:type="paragraph" w:customStyle="1" w:styleId="style40">
    <w:name w:val="style4"/>
    <w:basedOn w:val="ad"/>
    <w:rsid w:val="00DA0FB8"/>
    <w:pPr>
      <w:widowControl/>
      <w:spacing w:before="100" w:beforeAutospacing="1" w:after="100" w:afterAutospacing="1" w:line="240" w:lineRule="auto"/>
      <w:ind w:firstLine="0"/>
      <w:jc w:val="left"/>
    </w:pPr>
    <w:rPr>
      <w:szCs w:val="24"/>
    </w:rPr>
  </w:style>
  <w:style w:type="character" w:customStyle="1" w:styleId="BodyTextIndentChar1">
    <w:name w:val="Body Text Indent Char1"/>
    <w:rsid w:val="00DA0FB8"/>
    <w:rPr>
      <w:rFonts w:cs="Times New Roman"/>
      <w:lang w:val="ru-RU" w:eastAsia="ru-RU"/>
    </w:rPr>
  </w:style>
  <w:style w:type="character" w:customStyle="1" w:styleId="text">
    <w:name w:val="text"/>
    <w:rsid w:val="00DA0FB8"/>
    <w:rPr>
      <w:rFonts w:cs="Times New Roman"/>
    </w:rPr>
  </w:style>
  <w:style w:type="character" w:customStyle="1" w:styleId="63">
    <w:name w:val="Знак Знак6"/>
    <w:uiPriority w:val="99"/>
    <w:rsid w:val="00DA0FB8"/>
    <w:rPr>
      <w:rFonts w:cs="Times New Roman"/>
      <w:sz w:val="24"/>
      <w:szCs w:val="24"/>
      <w:lang w:val="ru-RU" w:eastAsia="ru-RU"/>
    </w:rPr>
  </w:style>
  <w:style w:type="character" w:customStyle="1" w:styleId="2fd">
    <w:name w:val="Знак Знак2"/>
    <w:uiPriority w:val="99"/>
    <w:rsid w:val="00DA0FB8"/>
    <w:rPr>
      <w:rFonts w:cs="Times New Roman"/>
      <w:sz w:val="24"/>
      <w:szCs w:val="24"/>
      <w:lang w:val="ru-RU" w:eastAsia="ru-RU"/>
    </w:rPr>
  </w:style>
  <w:style w:type="character" w:customStyle="1" w:styleId="afffffffff1">
    <w:name w:val="Знак Знак"/>
    <w:rsid w:val="00DA0FB8"/>
    <w:rPr>
      <w:rFonts w:cs="Times New Roman"/>
      <w:b/>
      <w:bCs/>
      <w:i/>
      <w:iCs/>
      <w:sz w:val="28"/>
      <w:szCs w:val="28"/>
      <w:lang w:val="ru-RU" w:eastAsia="ru-RU"/>
    </w:rPr>
  </w:style>
  <w:style w:type="character" w:customStyle="1" w:styleId="1ffc">
    <w:name w:val="Знак Знак1"/>
    <w:uiPriority w:val="99"/>
    <w:rsid w:val="00DA0FB8"/>
    <w:rPr>
      <w:rFonts w:cs="Times New Roman"/>
      <w:b/>
      <w:bCs/>
      <w:i/>
      <w:iCs/>
      <w:sz w:val="24"/>
      <w:szCs w:val="24"/>
      <w:lang w:val="ru-RU" w:eastAsia="ru-RU"/>
    </w:rPr>
  </w:style>
  <w:style w:type="character" w:customStyle="1" w:styleId="214">
    <w:name w:val="Знак2 Знак Знак1"/>
    <w:rsid w:val="00DA0FB8"/>
    <w:rPr>
      <w:rFonts w:cs="Times New Roman"/>
      <w:sz w:val="24"/>
      <w:szCs w:val="24"/>
      <w:lang w:val="ru-RU" w:eastAsia="ru-RU"/>
    </w:rPr>
  </w:style>
  <w:style w:type="character" w:customStyle="1" w:styleId="710">
    <w:name w:val="Знак Знак71"/>
    <w:rsid w:val="00DA0FB8"/>
    <w:rPr>
      <w:rFonts w:cs="Times New Roman"/>
      <w:b/>
      <w:bCs/>
      <w:i/>
      <w:iCs/>
      <w:sz w:val="24"/>
      <w:szCs w:val="24"/>
      <w:lang w:val="ru-RU" w:eastAsia="ru-RU"/>
    </w:rPr>
  </w:style>
  <w:style w:type="character" w:customStyle="1" w:styleId="315">
    <w:name w:val="Знак Знак31"/>
    <w:rsid w:val="00DA0FB8"/>
    <w:rPr>
      <w:rFonts w:cs="Times New Roman"/>
      <w:b/>
      <w:bCs/>
      <w:i/>
      <w:iCs/>
      <w:sz w:val="28"/>
      <w:szCs w:val="28"/>
    </w:rPr>
  </w:style>
  <w:style w:type="character" w:customStyle="1" w:styleId="510">
    <w:name w:val="Знак Знак51"/>
    <w:rsid w:val="00DA0FB8"/>
    <w:rPr>
      <w:rFonts w:cs="Times New Roman"/>
      <w:sz w:val="24"/>
      <w:szCs w:val="24"/>
    </w:rPr>
  </w:style>
  <w:style w:type="character" w:customStyle="1" w:styleId="410">
    <w:name w:val="Знак Знак41"/>
    <w:rsid w:val="00DA0FB8"/>
    <w:rPr>
      <w:rFonts w:cs="Times New Roman"/>
      <w:b/>
      <w:bCs/>
      <w:sz w:val="28"/>
      <w:szCs w:val="28"/>
    </w:rPr>
  </w:style>
  <w:style w:type="character" w:customStyle="1" w:styleId="223">
    <w:name w:val="Знак2 Знак Знак2"/>
    <w:rsid w:val="00DA0FB8"/>
    <w:rPr>
      <w:rFonts w:cs="Times New Roman"/>
      <w:sz w:val="24"/>
      <w:szCs w:val="24"/>
    </w:rPr>
  </w:style>
  <w:style w:type="paragraph" w:customStyle="1" w:styleId="desc2">
    <w:name w:val="desc2"/>
    <w:basedOn w:val="ad"/>
    <w:rsid w:val="00DA0FB8"/>
    <w:pPr>
      <w:widowControl/>
      <w:spacing w:before="100" w:beforeAutospacing="1" w:after="100" w:afterAutospacing="1" w:line="240" w:lineRule="auto"/>
      <w:ind w:firstLine="0"/>
      <w:jc w:val="left"/>
    </w:pPr>
    <w:rPr>
      <w:szCs w:val="24"/>
    </w:rPr>
  </w:style>
  <w:style w:type="character" w:customStyle="1" w:styleId="ter">
    <w:name w:val="ter"/>
    <w:rsid w:val="00DA0FB8"/>
    <w:rPr>
      <w:rFonts w:cs="Times New Roman"/>
    </w:rPr>
  </w:style>
  <w:style w:type="character" w:customStyle="1" w:styleId="nobr">
    <w:name w:val="nobr"/>
    <w:rsid w:val="00DA0FB8"/>
    <w:rPr>
      <w:rFonts w:cs="Times New Roman"/>
    </w:rPr>
  </w:style>
  <w:style w:type="character" w:customStyle="1" w:styleId="2110">
    <w:name w:val="Знак2 Знак Знак11"/>
    <w:rsid w:val="00DA0FB8"/>
    <w:rPr>
      <w:rFonts w:cs="Times New Roman"/>
      <w:sz w:val="24"/>
      <w:szCs w:val="24"/>
      <w:lang w:val="ru-RU" w:eastAsia="ru-RU"/>
    </w:rPr>
  </w:style>
  <w:style w:type="paragraph" w:customStyle="1" w:styleId="11e">
    <w:name w:val="Обычный + 11 пт"/>
    <w:basedOn w:val="ad"/>
    <w:rsid w:val="00DA0FB8"/>
    <w:pPr>
      <w:widowControl/>
      <w:spacing w:line="240" w:lineRule="auto"/>
      <w:ind w:firstLine="0"/>
      <w:jc w:val="center"/>
      <w:outlineLvl w:val="1"/>
    </w:pPr>
    <w:rPr>
      <w:b/>
      <w:bCs/>
      <w:color w:val="333333"/>
      <w:sz w:val="22"/>
      <w:szCs w:val="22"/>
    </w:rPr>
  </w:style>
  <w:style w:type="character" w:customStyle="1" w:styleId="122">
    <w:name w:val="Знак Знак12"/>
    <w:uiPriority w:val="99"/>
    <w:rsid w:val="00DA0FB8"/>
    <w:rPr>
      <w:rFonts w:ascii="Arial" w:hAnsi="Arial" w:cs="Arial"/>
      <w:b/>
      <w:bCs/>
      <w:sz w:val="32"/>
      <w:szCs w:val="32"/>
      <w:lang w:val="ru-RU" w:eastAsia="ru-RU"/>
    </w:rPr>
  </w:style>
  <w:style w:type="character" w:customStyle="1" w:styleId="102">
    <w:name w:val="Знак Знак10"/>
    <w:uiPriority w:val="99"/>
    <w:rsid w:val="00DA0FB8"/>
    <w:rPr>
      <w:rFonts w:ascii="Arial" w:hAnsi="Arial" w:cs="Arial"/>
      <w:b/>
      <w:bCs/>
      <w:sz w:val="26"/>
      <w:szCs w:val="26"/>
      <w:lang w:val="ru-RU" w:eastAsia="ru-RU"/>
    </w:rPr>
  </w:style>
  <w:style w:type="character" w:customStyle="1" w:styleId="label">
    <w:name w:val="label"/>
    <w:rsid w:val="00DA0FB8"/>
    <w:rPr>
      <w:rFonts w:cs="Times New Roman"/>
    </w:rPr>
  </w:style>
  <w:style w:type="paragraph" w:customStyle="1" w:styleId="afffffffff2">
    <w:name w:val="Обычный.Нормальный абзац"/>
    <w:rsid w:val="00DA0FB8"/>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d"/>
    <w:rsid w:val="00DA0FB8"/>
    <w:pPr>
      <w:widowControl/>
      <w:spacing w:line="240" w:lineRule="auto"/>
      <w:ind w:left="426" w:firstLine="0"/>
      <w:jc w:val="left"/>
    </w:pPr>
    <w:rPr>
      <w:szCs w:val="24"/>
      <w:lang w:eastAsia="ar-SA"/>
    </w:rPr>
  </w:style>
  <w:style w:type="paragraph" w:customStyle="1" w:styleId="11f">
    <w:name w:val="Знак1 Знак Знак Знак Знак Знак Знак Знак Знак Знак Знак Знак Знак Знак Знак Знак Знак Знак1 Знак Знак Знак Знак Знак Знак Знак"/>
    <w:basedOn w:val="ad"/>
    <w:rsid w:val="00DA0FB8"/>
    <w:pPr>
      <w:spacing w:after="160" w:line="240" w:lineRule="exact"/>
      <w:ind w:firstLine="0"/>
      <w:jc w:val="right"/>
    </w:pPr>
    <w:rPr>
      <w:rFonts w:ascii="Arial" w:hAnsi="Arial" w:cs="Arial"/>
      <w:sz w:val="20"/>
      <w:lang w:val="en-GB" w:eastAsia="en-US"/>
    </w:rPr>
  </w:style>
  <w:style w:type="numbering" w:customStyle="1" w:styleId="140">
    <w:name w:val="Нет списка14"/>
    <w:next w:val="af0"/>
    <w:uiPriority w:val="99"/>
    <w:semiHidden/>
    <w:unhideWhenUsed/>
    <w:rsid w:val="00DA0FB8"/>
  </w:style>
  <w:style w:type="numbering" w:customStyle="1" w:styleId="151">
    <w:name w:val="Нет списка15"/>
    <w:next w:val="af0"/>
    <w:uiPriority w:val="99"/>
    <w:semiHidden/>
    <w:unhideWhenUsed/>
    <w:rsid w:val="00DA0FB8"/>
  </w:style>
  <w:style w:type="numbering" w:customStyle="1" w:styleId="160">
    <w:name w:val="Нет списка16"/>
    <w:next w:val="af0"/>
    <w:uiPriority w:val="99"/>
    <w:semiHidden/>
    <w:unhideWhenUsed/>
    <w:rsid w:val="00DA0FB8"/>
  </w:style>
  <w:style w:type="paragraph" w:customStyle="1" w:styleId="4e">
    <w:name w:val="Знак Знак4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4f">
    <w:name w:val="Абзац списка4"/>
    <w:basedOn w:val="ad"/>
    <w:rsid w:val="00DA0FB8"/>
    <w:pPr>
      <w:widowControl/>
      <w:spacing w:after="200" w:line="276" w:lineRule="auto"/>
      <w:ind w:left="720" w:firstLine="0"/>
      <w:jc w:val="left"/>
    </w:pPr>
    <w:rPr>
      <w:rFonts w:ascii="Calibri" w:hAnsi="Calibri" w:cs="Calibri"/>
      <w:sz w:val="22"/>
      <w:szCs w:val="22"/>
    </w:rPr>
  </w:style>
  <w:style w:type="character" w:customStyle="1" w:styleId="blk">
    <w:name w:val="blk"/>
    <w:basedOn w:val="ae"/>
    <w:rsid w:val="00DA0FB8"/>
  </w:style>
  <w:style w:type="paragraph" w:customStyle="1" w:styleId="msonospacing0">
    <w:name w:val="msonospacing"/>
    <w:qFormat/>
    <w:rsid w:val="00DA0FB8"/>
    <w:rPr>
      <w:rFonts w:eastAsia="Times New Roman"/>
      <w:sz w:val="22"/>
      <w:szCs w:val="22"/>
    </w:rPr>
  </w:style>
  <w:style w:type="paragraph" w:customStyle="1" w:styleId="western">
    <w:name w:val="western"/>
    <w:basedOn w:val="ad"/>
    <w:rsid w:val="00DA0FB8"/>
    <w:pPr>
      <w:widowControl/>
      <w:spacing w:before="100" w:beforeAutospacing="1" w:after="100" w:afterAutospacing="1" w:line="240" w:lineRule="auto"/>
      <w:ind w:firstLine="0"/>
      <w:jc w:val="left"/>
    </w:pPr>
    <w:rPr>
      <w:szCs w:val="24"/>
    </w:rPr>
  </w:style>
  <w:style w:type="table" w:customStyle="1" w:styleId="64">
    <w:name w:val="Сетка таблицы6"/>
    <w:basedOn w:val="af"/>
    <w:next w:val="aff6"/>
    <w:uiPriority w:val="59"/>
    <w:rsid w:val="00DA0F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f"/>
    <w:next w:val="aff6"/>
    <w:uiPriority w:val="59"/>
    <w:rsid w:val="00DA0F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
    <w:name w:val="Сетка таблицы5"/>
    <w:basedOn w:val="af"/>
    <w:next w:val="aff6"/>
    <w:uiPriority w:val="59"/>
    <w:rsid w:val="00DA0FB8"/>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duct-description--features-item-name">
    <w:name w:val="product-description--features-item-name"/>
    <w:basedOn w:val="ae"/>
    <w:rsid w:val="00DA0FB8"/>
  </w:style>
  <w:style w:type="character" w:customStyle="1" w:styleId="product-description--features-item-value">
    <w:name w:val="product-description--features-item-value"/>
    <w:basedOn w:val="ae"/>
    <w:rsid w:val="00DA0FB8"/>
  </w:style>
  <w:style w:type="table" w:customStyle="1" w:styleId="82">
    <w:name w:val="Сетка таблицы8"/>
    <w:basedOn w:val="af"/>
    <w:next w:val="aff6"/>
    <w:uiPriority w:val="59"/>
    <w:rsid w:val="00DA0F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f"/>
    <w:rsid w:val="00DA0FB8"/>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f"/>
    <w:next w:val="aff6"/>
    <w:uiPriority w:val="59"/>
    <w:rsid w:val="00DA0FB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Gen0">
    <w:name w:val="StGen0"/>
    <w:basedOn w:val="ad"/>
    <w:next w:val="aff9"/>
    <w:link w:val="afffffffff3"/>
    <w:qFormat/>
    <w:rsid w:val="00DA0FB8"/>
    <w:pPr>
      <w:widowControl/>
      <w:spacing w:line="240" w:lineRule="auto"/>
      <w:ind w:firstLine="0"/>
      <w:jc w:val="center"/>
    </w:pPr>
    <w:rPr>
      <w:b/>
      <w:bCs/>
      <w:i/>
      <w:iCs/>
      <w:szCs w:val="24"/>
    </w:rPr>
  </w:style>
  <w:style w:type="character" w:customStyle="1" w:styleId="afffffffff3">
    <w:name w:val="Название Знак"/>
    <w:link w:val="StGen0"/>
    <w:rsid w:val="00DA0FB8"/>
    <w:rPr>
      <w:rFonts w:ascii="Times New Roman" w:eastAsia="Times New Roman" w:hAnsi="Times New Roman" w:cs="Times New Roman"/>
      <w:b/>
      <w:bCs/>
      <w:i/>
      <w:iCs/>
      <w:sz w:val="24"/>
      <w:szCs w:val="24"/>
      <w:lang w:eastAsia="ru-RU"/>
    </w:rPr>
  </w:style>
  <w:style w:type="character" w:customStyle="1" w:styleId="-1">
    <w:name w:val="Цветной список - Акцент 1 Знак"/>
    <w:link w:val="-10"/>
    <w:rsid w:val="00DA0FB8"/>
    <w:rPr>
      <w:rFonts w:ascii="Times New Roman" w:eastAsia="Times New Roman" w:hAnsi="Times New Roman" w:cs="Times New Roman"/>
      <w:sz w:val="24"/>
      <w:szCs w:val="24"/>
      <w:lang w:eastAsia="ru-RU"/>
    </w:rPr>
  </w:style>
  <w:style w:type="numbering" w:customStyle="1" w:styleId="1113">
    <w:name w:val="Нет списка111"/>
    <w:next w:val="af0"/>
    <w:uiPriority w:val="99"/>
    <w:semiHidden/>
    <w:unhideWhenUsed/>
    <w:rsid w:val="00DA0FB8"/>
  </w:style>
  <w:style w:type="table" w:customStyle="1" w:styleId="511">
    <w:name w:val="Сетка таблицы51"/>
    <w:basedOn w:val="af"/>
    <w:next w:val="aff6"/>
    <w:uiPriority w:val="59"/>
    <w:rsid w:val="00DA0F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f0"/>
    <w:uiPriority w:val="99"/>
    <w:semiHidden/>
    <w:unhideWhenUsed/>
    <w:rsid w:val="00DA0FB8"/>
  </w:style>
  <w:style w:type="character" w:customStyle="1" w:styleId="3b">
    <w:name w:val="Раздел 3 Знак"/>
    <w:link w:val="3"/>
    <w:uiPriority w:val="99"/>
    <w:rsid w:val="00DA0FB8"/>
    <w:rPr>
      <w:rFonts w:ascii="Times New Roman" w:eastAsia="Times New Roman" w:hAnsi="Times New Roman"/>
      <w:b/>
      <w:sz w:val="24"/>
    </w:rPr>
  </w:style>
  <w:style w:type="character" w:customStyle="1" w:styleId="Normal">
    <w:name w:val="Normal Знак"/>
    <w:link w:val="1f7"/>
    <w:rsid w:val="00DA0FB8"/>
    <w:rPr>
      <w:rFonts w:ascii="Times New Roman" w:eastAsia="Times New Roman" w:hAnsi="Times New Roman"/>
    </w:rPr>
  </w:style>
  <w:style w:type="paragraph" w:customStyle="1" w:styleId="02statia2">
    <w:name w:val="02statia2"/>
    <w:basedOn w:val="ad"/>
    <w:rsid w:val="00DA0FB8"/>
    <w:pPr>
      <w:widowControl/>
      <w:spacing w:before="120" w:line="320" w:lineRule="atLeast"/>
      <w:ind w:left="2020" w:hanging="880"/>
    </w:pPr>
    <w:rPr>
      <w:rFonts w:ascii="GaramondNarrowC" w:hAnsi="GaramondNarrowC"/>
      <w:color w:val="000000"/>
      <w:sz w:val="21"/>
      <w:szCs w:val="21"/>
    </w:rPr>
  </w:style>
  <w:style w:type="paragraph" w:customStyle="1" w:styleId="02statia1">
    <w:name w:val="02statia1"/>
    <w:basedOn w:val="ad"/>
    <w:rsid w:val="00DA0FB8"/>
    <w:pPr>
      <w:keepNext/>
      <w:widowControl/>
      <w:spacing w:before="280" w:line="320" w:lineRule="atLeast"/>
      <w:ind w:left="1134" w:right="851" w:hanging="578"/>
      <w:jc w:val="left"/>
      <w:outlineLvl w:val="2"/>
    </w:pPr>
    <w:rPr>
      <w:rFonts w:ascii="GaramondNarrowC" w:hAnsi="GaramondNarrowC"/>
      <w:b/>
      <w:szCs w:val="24"/>
    </w:rPr>
  </w:style>
  <w:style w:type="paragraph" w:customStyle="1" w:styleId="Norm">
    <w:name w:val="Norm"/>
    <w:basedOn w:val="ad"/>
    <w:rsid w:val="00DA0FB8"/>
    <w:pPr>
      <w:widowControl/>
      <w:spacing w:line="240" w:lineRule="auto"/>
      <w:ind w:firstLine="245"/>
    </w:pPr>
    <w:rPr>
      <w:rFonts w:ascii="TimesET" w:hAnsi="TimesET"/>
      <w:lang w:val="en-US"/>
    </w:rPr>
  </w:style>
  <w:style w:type="paragraph" w:customStyle="1" w:styleId="afffffffff4">
    <w:name w:val="Обратные адреса"/>
    <w:basedOn w:val="ad"/>
    <w:rsid w:val="00DA0FB8"/>
    <w:pPr>
      <w:keepLines/>
      <w:framePr w:w="3413" w:h="1022" w:hSpace="187" w:wrap="notBeside" w:vAnchor="page" w:hAnchor="page" w:xAlign="right" w:y="721"/>
      <w:widowControl/>
      <w:spacing w:line="200" w:lineRule="atLeast"/>
      <w:ind w:firstLine="0"/>
      <w:jc w:val="left"/>
    </w:pPr>
    <w:rPr>
      <w:sz w:val="16"/>
      <w:lang w:eastAsia="en-US" w:bidi="he-IL"/>
    </w:rPr>
  </w:style>
  <w:style w:type="character" w:customStyle="1" w:styleId="afffffffff5">
    <w:name w:val="Основной текст документа"/>
    <w:rsid w:val="00DA0FB8"/>
    <w:rPr>
      <w:sz w:val="22"/>
    </w:rPr>
  </w:style>
  <w:style w:type="character" w:customStyle="1" w:styleId="Admin">
    <w:name w:val="Admin"/>
    <w:semiHidden/>
    <w:rsid w:val="00DA0FB8"/>
    <w:rPr>
      <w:rFonts w:ascii="Arial" w:hAnsi="Arial" w:cs="Arial"/>
      <w:color w:val="000080"/>
      <w:sz w:val="20"/>
      <w:szCs w:val="20"/>
    </w:rPr>
  </w:style>
  <w:style w:type="paragraph" w:customStyle="1" w:styleId="afffffffff6">
    <w:name w:val="ЗАГОЛОВОК ТЗ"/>
    <w:basedOn w:val="ad"/>
    <w:link w:val="afffffffff7"/>
    <w:qFormat/>
    <w:rsid w:val="00DA0FB8"/>
    <w:pPr>
      <w:widowControl/>
      <w:spacing w:after="120" w:line="240" w:lineRule="auto"/>
      <w:ind w:firstLine="0"/>
      <w:jc w:val="center"/>
    </w:pPr>
    <w:rPr>
      <w:b/>
      <w:caps/>
      <w:sz w:val="28"/>
      <w:szCs w:val="28"/>
    </w:rPr>
  </w:style>
  <w:style w:type="character" w:customStyle="1" w:styleId="afffffffff7">
    <w:name w:val="ЗАГОЛОВОК ТЗ Знак"/>
    <w:link w:val="afffffffff6"/>
    <w:rsid w:val="00DA0FB8"/>
    <w:rPr>
      <w:rFonts w:ascii="Times New Roman" w:eastAsia="Times New Roman" w:hAnsi="Times New Roman"/>
      <w:b/>
      <w:caps/>
      <w:sz w:val="28"/>
      <w:szCs w:val="28"/>
    </w:rPr>
  </w:style>
  <w:style w:type="character" w:styleId="afffffffff8">
    <w:name w:val="Book Title"/>
    <w:uiPriority w:val="33"/>
    <w:qFormat/>
    <w:rsid w:val="00DA0FB8"/>
    <w:rPr>
      <w:b/>
      <w:bCs/>
      <w:smallCaps/>
      <w:spacing w:val="5"/>
    </w:rPr>
  </w:style>
  <w:style w:type="paragraph" w:customStyle="1" w:styleId="afffffffff9">
    <w:name w:val="a"/>
    <w:basedOn w:val="ad"/>
    <w:rsid w:val="00DA0FB8"/>
    <w:pPr>
      <w:keepNext/>
      <w:widowControl/>
      <w:tabs>
        <w:tab w:val="num" w:pos="360"/>
      </w:tabs>
      <w:spacing w:before="120" w:line="240" w:lineRule="auto"/>
      <w:ind w:firstLine="567"/>
    </w:pPr>
    <w:rPr>
      <w:rFonts w:eastAsia="Calibri"/>
      <w:color w:val="000000"/>
      <w:szCs w:val="24"/>
    </w:rPr>
  </w:style>
  <w:style w:type="paragraph" w:customStyle="1" w:styleId="141">
    <w:name w:val="Заголовок 14"/>
    <w:basedOn w:val="ad"/>
    <w:link w:val="142"/>
    <w:qFormat/>
    <w:rsid w:val="00DA0FB8"/>
    <w:pPr>
      <w:widowControl/>
      <w:spacing w:line="240" w:lineRule="atLeast"/>
      <w:ind w:firstLine="0"/>
      <w:jc w:val="center"/>
    </w:pPr>
    <w:rPr>
      <w:b/>
      <w:spacing w:val="-5"/>
      <w:sz w:val="28"/>
    </w:rPr>
  </w:style>
  <w:style w:type="character" w:customStyle="1" w:styleId="142">
    <w:name w:val="Заголовок 14 Знак"/>
    <w:link w:val="141"/>
    <w:rsid w:val="00DA0FB8"/>
    <w:rPr>
      <w:rFonts w:ascii="Times New Roman" w:eastAsia="Times New Roman" w:hAnsi="Times New Roman"/>
      <w:b/>
      <w:spacing w:val="-5"/>
      <w:sz w:val="28"/>
    </w:rPr>
  </w:style>
  <w:style w:type="character" w:customStyle="1" w:styleId="ConsNormal2">
    <w:name w:val="ConsNormal Знак Знак Знак"/>
    <w:rsid w:val="00DA0FB8"/>
    <w:rPr>
      <w:rFonts w:ascii="Arial" w:hAnsi="Arial" w:cs="Arial"/>
      <w:sz w:val="18"/>
      <w:szCs w:val="18"/>
      <w:lang w:val="ru-RU" w:eastAsia="ru-RU" w:bidi="ar-SA"/>
    </w:rPr>
  </w:style>
  <w:style w:type="paragraph" w:customStyle="1" w:styleId="2fe">
    <w:name w:val="заголовок 2"/>
    <w:basedOn w:val="ad"/>
    <w:next w:val="ad"/>
    <w:uiPriority w:val="99"/>
    <w:rsid w:val="00DA0FB8"/>
    <w:pPr>
      <w:keepNext/>
      <w:widowControl/>
      <w:spacing w:before="240" w:after="240" w:line="240" w:lineRule="auto"/>
      <w:ind w:firstLine="0"/>
      <w:jc w:val="center"/>
      <w:outlineLvl w:val="1"/>
    </w:pPr>
    <w:rPr>
      <w:b/>
      <w:bCs/>
      <w:szCs w:val="24"/>
    </w:rPr>
  </w:style>
  <w:style w:type="paragraph" w:customStyle="1" w:styleId="3fd">
    <w:name w:val="заголовок 3"/>
    <w:basedOn w:val="ad"/>
    <w:next w:val="ad"/>
    <w:uiPriority w:val="99"/>
    <w:rsid w:val="00DA0FB8"/>
    <w:pPr>
      <w:keepNext/>
      <w:widowControl/>
      <w:tabs>
        <w:tab w:val="left" w:pos="2694"/>
      </w:tabs>
      <w:spacing w:line="240" w:lineRule="auto"/>
      <w:ind w:firstLine="0"/>
      <w:jc w:val="left"/>
      <w:outlineLvl w:val="2"/>
    </w:pPr>
    <w:rPr>
      <w:szCs w:val="24"/>
    </w:rPr>
  </w:style>
  <w:style w:type="paragraph" w:customStyle="1" w:styleId="1ffd">
    <w:name w:val="???????1"/>
    <w:rsid w:val="00DA0FB8"/>
    <w:rPr>
      <w:rFonts w:ascii="Times New Roman" w:eastAsia="Times New Roman" w:hAnsi="Times New Roman"/>
    </w:rPr>
  </w:style>
  <w:style w:type="paragraph" w:customStyle="1" w:styleId="afffffffffa">
    <w:name w:val="текст документа"/>
    <w:basedOn w:val="ad"/>
    <w:rsid w:val="00DA0FB8"/>
    <w:pPr>
      <w:widowControl/>
      <w:spacing w:after="60" w:line="360" w:lineRule="auto"/>
    </w:pPr>
    <w:rPr>
      <w:szCs w:val="24"/>
    </w:rPr>
  </w:style>
  <w:style w:type="paragraph" w:customStyle="1" w:styleId="BT2">
    <w:name w:val="BT2"/>
    <w:rsid w:val="00DA0FB8"/>
    <w:pPr>
      <w:spacing w:before="85" w:line="340" w:lineRule="atLeast"/>
      <w:ind w:left="567" w:right="567" w:firstLine="850"/>
      <w:jc w:val="both"/>
    </w:pPr>
    <w:rPr>
      <w:rFonts w:ascii="Arial" w:eastAsia="Times New Roman" w:hAnsi="Arial" w:cs="Arial"/>
      <w:color w:val="000000"/>
      <w:sz w:val="22"/>
      <w:szCs w:val="22"/>
    </w:rPr>
  </w:style>
  <w:style w:type="paragraph" w:customStyle="1" w:styleId="3fe">
    <w:name w:val="Заголовок 3.Подраздел"/>
    <w:basedOn w:val="ad"/>
    <w:next w:val="-11"/>
    <w:rsid w:val="00DA0FB8"/>
    <w:pPr>
      <w:keepNext/>
      <w:widowControl/>
      <w:spacing w:before="480" w:after="120" w:line="240" w:lineRule="auto"/>
      <w:ind w:right="1418" w:firstLine="0"/>
      <w:jc w:val="left"/>
    </w:pPr>
    <w:rPr>
      <w:rFonts w:ascii="Arial" w:hAnsi="Arial" w:cs="Arial"/>
      <w:b/>
      <w:bCs/>
      <w:sz w:val="30"/>
      <w:szCs w:val="30"/>
    </w:rPr>
  </w:style>
  <w:style w:type="paragraph" w:customStyle="1" w:styleId="-11">
    <w:name w:val="Обычный.Текст-1"/>
    <w:rsid w:val="00DA0FB8"/>
    <w:pPr>
      <w:tabs>
        <w:tab w:val="left" w:pos="284"/>
        <w:tab w:val="left" w:pos="567"/>
        <w:tab w:val="left" w:pos="851"/>
        <w:tab w:val="left" w:pos="1134"/>
      </w:tabs>
      <w:spacing w:after="240"/>
      <w:jc w:val="both"/>
    </w:pPr>
    <w:rPr>
      <w:rFonts w:ascii="Times New Roman" w:eastAsia="Times New Roman" w:hAnsi="Times New Roman"/>
      <w:sz w:val="24"/>
      <w:szCs w:val="24"/>
    </w:rPr>
  </w:style>
  <w:style w:type="paragraph" w:customStyle="1" w:styleId="-12">
    <w:name w:val="Примечание-1"/>
    <w:basedOn w:val="-11"/>
    <w:next w:val="-11"/>
    <w:rsid w:val="00DA0FB8"/>
    <w:pPr>
      <w:pBdr>
        <w:top w:val="single" w:sz="6" w:space="2" w:color="000000"/>
        <w:bottom w:val="single" w:sz="6" w:space="2" w:color="000000"/>
      </w:pBdr>
      <w:spacing w:after="120"/>
    </w:pPr>
    <w:rPr>
      <w:sz w:val="20"/>
      <w:szCs w:val="20"/>
    </w:rPr>
  </w:style>
  <w:style w:type="paragraph" w:customStyle="1" w:styleId="4f0">
    <w:name w:val="Заголовок 4.Параграф"/>
    <w:next w:val="-11"/>
    <w:rsid w:val="00DA0FB8"/>
    <w:pPr>
      <w:keepNext/>
      <w:spacing w:before="360" w:after="240"/>
      <w:ind w:left="709" w:hanging="709"/>
    </w:pPr>
    <w:rPr>
      <w:rFonts w:ascii="Arial" w:eastAsia="Times New Roman" w:hAnsi="Arial" w:cs="Arial"/>
      <w:b/>
      <w:bCs/>
      <w:sz w:val="24"/>
      <w:szCs w:val="24"/>
    </w:rPr>
  </w:style>
  <w:style w:type="paragraph" w:customStyle="1" w:styleId="ConsTitle">
    <w:name w:val="ConsTitle"/>
    <w:uiPriority w:val="99"/>
    <w:rsid w:val="00DA0FB8"/>
    <w:pPr>
      <w:ind w:right="19772"/>
    </w:pPr>
    <w:rPr>
      <w:rFonts w:ascii="Arial" w:eastAsia="Times New Roman" w:hAnsi="Arial" w:cs="Arial"/>
      <w:b/>
      <w:bCs/>
      <w:sz w:val="16"/>
      <w:szCs w:val="16"/>
      <w:lang w:eastAsia="zh-CN"/>
    </w:rPr>
  </w:style>
  <w:style w:type="paragraph" w:customStyle="1" w:styleId="141256">
    <w:name w:val="Стиль 14 пт По ширине Первая строка:  1.25 см После:  6 пт"/>
    <w:basedOn w:val="ad"/>
    <w:rsid w:val="00DA0FB8"/>
    <w:pPr>
      <w:widowControl/>
      <w:spacing w:after="60" w:line="240" w:lineRule="auto"/>
      <w:ind w:firstLine="709"/>
    </w:pPr>
    <w:rPr>
      <w:sz w:val="28"/>
    </w:rPr>
  </w:style>
  <w:style w:type="paragraph" w:customStyle="1" w:styleId="afffffffffb">
    <w:name w:val="таблица"/>
    <w:basedOn w:val="ad"/>
    <w:rsid w:val="00DA0FB8"/>
    <w:pPr>
      <w:shd w:val="clear" w:color="auto" w:fill="FFFFFF"/>
      <w:spacing w:before="60" w:after="60" w:line="240" w:lineRule="auto"/>
      <w:ind w:firstLine="0"/>
      <w:jc w:val="center"/>
    </w:pPr>
    <w:rPr>
      <w:rFonts w:ascii="Arial" w:hAnsi="Arial" w:cs="Arial"/>
      <w:szCs w:val="24"/>
    </w:rPr>
  </w:style>
  <w:style w:type="paragraph" w:customStyle="1" w:styleId="afffffffffc">
    <w:name w:val="Обычный.Нормальный"/>
    <w:rsid w:val="00DA0FB8"/>
    <w:rPr>
      <w:rFonts w:ascii="Times New Roman" w:eastAsia="Times New Roman" w:hAnsi="Times New Roman"/>
    </w:rPr>
  </w:style>
  <w:style w:type="paragraph" w:styleId="afffffffffd">
    <w:name w:val="table of figures"/>
    <w:basedOn w:val="ad"/>
    <w:next w:val="ad"/>
    <w:uiPriority w:val="99"/>
    <w:rsid w:val="00DA0FB8"/>
    <w:pPr>
      <w:widowControl/>
      <w:spacing w:after="200" w:line="276" w:lineRule="auto"/>
      <w:ind w:left="440" w:hanging="440"/>
      <w:jc w:val="left"/>
    </w:pPr>
    <w:rPr>
      <w:rFonts w:ascii="Calibri" w:eastAsia="Calibri" w:hAnsi="Calibri"/>
      <w:sz w:val="22"/>
      <w:szCs w:val="22"/>
      <w:lang w:eastAsia="en-US"/>
    </w:rPr>
  </w:style>
  <w:style w:type="paragraph" w:customStyle="1" w:styleId="216">
    <w:name w:val="Заголовок 2.1"/>
    <w:basedOn w:val="Heading1"/>
    <w:rsid w:val="00DA0FB8"/>
    <w:pPr>
      <w:keepLines/>
      <w:widowControl w:val="0"/>
      <w:suppressLineNumbers/>
      <w:spacing w:before="240" w:after="60"/>
      <w:jc w:val="center"/>
    </w:pPr>
    <w:rPr>
      <w:b/>
      <w:caps/>
      <w:sz w:val="36"/>
      <w:szCs w:val="28"/>
    </w:rPr>
  </w:style>
  <w:style w:type="paragraph" w:customStyle="1" w:styleId="1ffe">
    <w:name w:val="Текст примечания1"/>
    <w:basedOn w:val="ad"/>
    <w:rsid w:val="00DA0FB8"/>
    <w:pPr>
      <w:widowControl/>
      <w:spacing w:line="240" w:lineRule="auto"/>
      <w:ind w:firstLine="0"/>
      <w:jc w:val="left"/>
    </w:pPr>
    <w:rPr>
      <w:rFonts w:ascii="Times New Roman CYR" w:hAnsi="Times New Roman CYR"/>
      <w:sz w:val="20"/>
    </w:rPr>
  </w:style>
  <w:style w:type="paragraph" w:customStyle="1" w:styleId="afffffffffe">
    <w:name w:val="Обычный.Текст"/>
    <w:rsid w:val="00DA0FB8"/>
    <w:pPr>
      <w:spacing w:after="240"/>
      <w:jc w:val="both"/>
    </w:pPr>
    <w:rPr>
      <w:rFonts w:ascii="Times New Roman" w:eastAsia="Times New Roman" w:hAnsi="Times New Roman"/>
      <w:sz w:val="24"/>
    </w:rPr>
  </w:style>
  <w:style w:type="paragraph" w:customStyle="1" w:styleId="affffffffff">
    <w:name w:val="Таблица"/>
    <w:basedOn w:val="ad"/>
    <w:next w:val="ad"/>
    <w:link w:val="affffffffff0"/>
    <w:qFormat/>
    <w:rsid w:val="00DA0FB8"/>
    <w:pPr>
      <w:spacing w:line="240" w:lineRule="auto"/>
      <w:ind w:firstLine="0"/>
      <w:jc w:val="left"/>
    </w:pPr>
    <w:rPr>
      <w:sz w:val="20"/>
    </w:rPr>
  </w:style>
  <w:style w:type="paragraph" w:customStyle="1" w:styleId="Picture">
    <w:name w:val="Picture"/>
    <w:basedOn w:val="ad"/>
    <w:rsid w:val="00DA0FB8"/>
    <w:pPr>
      <w:keepNext/>
      <w:widowControl/>
      <w:spacing w:before="480" w:after="240" w:line="240" w:lineRule="auto"/>
      <w:ind w:firstLine="0"/>
      <w:jc w:val="center"/>
    </w:pPr>
    <w:rPr>
      <w:szCs w:val="24"/>
    </w:rPr>
  </w:style>
  <w:style w:type="paragraph" w:customStyle="1" w:styleId="Indent">
    <w:name w:val="Indent"/>
    <w:basedOn w:val="ad"/>
    <w:rsid w:val="00DA0FB8"/>
    <w:pPr>
      <w:widowControl/>
      <w:spacing w:after="240" w:line="240" w:lineRule="auto"/>
      <w:ind w:left="1021" w:hanging="170"/>
    </w:pPr>
  </w:style>
  <w:style w:type="paragraph" w:customStyle="1" w:styleId="words">
    <w:name w:val="words"/>
    <w:basedOn w:val="ad"/>
    <w:rsid w:val="00DA0FB8"/>
    <w:pPr>
      <w:keepNext/>
      <w:keepLines/>
      <w:widowControl/>
      <w:spacing w:after="240" w:line="240" w:lineRule="auto"/>
      <w:ind w:firstLine="0"/>
    </w:pPr>
  </w:style>
  <w:style w:type="paragraph" w:customStyle="1" w:styleId="affffffffff1">
    <w:name w:val="Обычный текст с отступом"/>
    <w:basedOn w:val="ad"/>
    <w:rsid w:val="00DA0FB8"/>
    <w:pPr>
      <w:widowControl/>
      <w:spacing w:after="240" w:line="200" w:lineRule="atLeast"/>
      <w:ind w:firstLine="0"/>
    </w:pPr>
    <w:rPr>
      <w:sz w:val="20"/>
    </w:rPr>
  </w:style>
  <w:style w:type="paragraph" w:customStyle="1" w:styleId="affffffffff2">
    <w:name w:val="Мелкий"/>
    <w:basedOn w:val="ad"/>
    <w:rsid w:val="00DA0FB8"/>
    <w:pPr>
      <w:widowControl/>
      <w:spacing w:after="240" w:line="120" w:lineRule="atLeast"/>
      <w:ind w:firstLine="0"/>
    </w:pPr>
  </w:style>
  <w:style w:type="paragraph" w:customStyle="1" w:styleId="affffffffff3">
    <w:name w:val="список иллюстраций"/>
    <w:basedOn w:val="ad"/>
    <w:next w:val="ad"/>
    <w:rsid w:val="00DA0FB8"/>
    <w:pPr>
      <w:widowControl/>
      <w:tabs>
        <w:tab w:val="right" w:leader="dot" w:pos="9101"/>
      </w:tabs>
      <w:spacing w:line="240" w:lineRule="auto"/>
      <w:ind w:firstLine="0"/>
      <w:jc w:val="center"/>
    </w:pPr>
    <w:rPr>
      <w:b/>
    </w:rPr>
  </w:style>
  <w:style w:type="paragraph" w:customStyle="1" w:styleId="affffffffff4">
    <w:name w:val="текст примечания"/>
    <w:basedOn w:val="ad"/>
    <w:rsid w:val="00DA0FB8"/>
    <w:pPr>
      <w:widowControl/>
      <w:spacing w:after="240" w:line="240" w:lineRule="auto"/>
      <w:ind w:firstLine="0"/>
    </w:pPr>
    <w:rPr>
      <w:sz w:val="20"/>
    </w:rPr>
  </w:style>
  <w:style w:type="paragraph" w:customStyle="1" w:styleId="affffffffff5">
    <w:name w:val="текст сноски"/>
    <w:basedOn w:val="ad"/>
    <w:uiPriority w:val="99"/>
    <w:rsid w:val="00DA0FB8"/>
    <w:pPr>
      <w:widowControl/>
      <w:spacing w:after="240" w:line="240" w:lineRule="auto"/>
      <w:ind w:firstLine="0"/>
    </w:pPr>
    <w:rPr>
      <w:sz w:val="20"/>
    </w:rPr>
  </w:style>
  <w:style w:type="paragraph" w:customStyle="1" w:styleId="BodySingle">
    <w:name w:val="Body Single"/>
    <w:rsid w:val="00DA0FB8"/>
    <w:pPr>
      <w:spacing w:line="240" w:lineRule="atLeast"/>
      <w:jc w:val="center"/>
    </w:pPr>
    <w:rPr>
      <w:rFonts w:ascii="Times New Roman" w:eastAsia="Times New Roman" w:hAnsi="Times New Roman"/>
      <w:b/>
      <w:color w:val="000000"/>
      <w:sz w:val="28"/>
    </w:rPr>
  </w:style>
  <w:style w:type="paragraph" w:customStyle="1" w:styleId="affffffffff6">
    <w:name w:val="Текст_без_Отступа"/>
    <w:next w:val="ad"/>
    <w:rsid w:val="00DA0FB8"/>
    <w:rPr>
      <w:rFonts w:ascii="SchoolBook" w:eastAsia="Times New Roman" w:hAnsi="SchoolBook"/>
    </w:rPr>
  </w:style>
  <w:style w:type="paragraph" w:customStyle="1" w:styleId="affffffffff7">
    <w:name w:val="Текст_Баллет"/>
    <w:basedOn w:val="ad"/>
    <w:rsid w:val="00DA0FB8"/>
    <w:pPr>
      <w:widowControl/>
      <w:spacing w:after="240" w:line="240" w:lineRule="auto"/>
      <w:ind w:left="283" w:hanging="283"/>
    </w:pPr>
  </w:style>
  <w:style w:type="paragraph" w:customStyle="1" w:styleId="DefaultText">
    <w:name w:val="Default Text"/>
    <w:rsid w:val="00DA0FB8"/>
    <w:pPr>
      <w:widowControl w:val="0"/>
      <w:spacing w:after="60"/>
      <w:ind w:firstLine="720"/>
      <w:jc w:val="both"/>
    </w:pPr>
    <w:rPr>
      <w:rFonts w:ascii="Times New Roman" w:eastAsia="Times New Roman" w:hAnsi="Times New Roman"/>
      <w:color w:val="000000"/>
      <w:sz w:val="24"/>
    </w:rPr>
  </w:style>
  <w:style w:type="paragraph" w:customStyle="1" w:styleId="59">
    <w:name w:val="заголовок 5"/>
    <w:basedOn w:val="afffffffffe"/>
    <w:next w:val="afffffffffe"/>
    <w:uiPriority w:val="99"/>
    <w:rsid w:val="00DA0FB8"/>
    <w:pPr>
      <w:spacing w:before="240" w:after="60"/>
      <w:ind w:left="2864" w:hanging="708"/>
      <w:outlineLvl w:val="4"/>
    </w:pPr>
    <w:rPr>
      <w:rFonts w:ascii="Arial" w:hAnsi="Arial" w:cs="Arial"/>
      <w:sz w:val="22"/>
      <w:szCs w:val="22"/>
    </w:rPr>
  </w:style>
  <w:style w:type="paragraph" w:customStyle="1" w:styleId="74">
    <w:name w:val="заголовок 7"/>
    <w:basedOn w:val="afffffffffe"/>
    <w:next w:val="afffffffffe"/>
    <w:uiPriority w:val="99"/>
    <w:rsid w:val="00DA0FB8"/>
    <w:pPr>
      <w:spacing w:before="240" w:after="60"/>
      <w:ind w:left="4280" w:hanging="708"/>
      <w:outlineLvl w:val="6"/>
    </w:pPr>
    <w:rPr>
      <w:rFonts w:ascii="Arial" w:hAnsi="Arial" w:cs="Arial"/>
      <w:sz w:val="20"/>
    </w:rPr>
  </w:style>
  <w:style w:type="paragraph" w:customStyle="1" w:styleId="83">
    <w:name w:val="заголовок 8"/>
    <w:basedOn w:val="afffffffffe"/>
    <w:next w:val="afffffffffe"/>
    <w:rsid w:val="00DA0FB8"/>
    <w:pPr>
      <w:spacing w:before="240" w:after="60"/>
      <w:ind w:left="4988" w:hanging="708"/>
      <w:outlineLvl w:val="7"/>
    </w:pPr>
    <w:rPr>
      <w:rFonts w:ascii="Arial" w:hAnsi="Arial" w:cs="Arial"/>
      <w:i/>
      <w:iCs/>
      <w:sz w:val="20"/>
    </w:rPr>
  </w:style>
  <w:style w:type="paragraph" w:customStyle="1" w:styleId="94">
    <w:name w:val="заголовок 9"/>
    <w:basedOn w:val="afffffffffe"/>
    <w:next w:val="afffffffffe"/>
    <w:uiPriority w:val="99"/>
    <w:rsid w:val="00DA0FB8"/>
    <w:pPr>
      <w:spacing w:before="240" w:after="60"/>
      <w:ind w:left="5696" w:hanging="708"/>
      <w:outlineLvl w:val="8"/>
    </w:pPr>
    <w:rPr>
      <w:rFonts w:ascii="Arial" w:hAnsi="Arial" w:cs="Arial"/>
      <w:b/>
      <w:bCs/>
      <w:i/>
      <w:iCs/>
      <w:sz w:val="18"/>
      <w:szCs w:val="18"/>
    </w:rPr>
  </w:style>
  <w:style w:type="paragraph" w:customStyle="1" w:styleId="1fff">
    <w:name w:val="Заголовок 1.Глава"/>
    <w:basedOn w:val="afffffffffe"/>
    <w:next w:val="afffffffffe"/>
    <w:rsid w:val="00DA0FB8"/>
    <w:pPr>
      <w:keepNext/>
      <w:keepLines/>
      <w:tabs>
        <w:tab w:val="left" w:pos="360"/>
      </w:tabs>
      <w:spacing w:before="240"/>
      <w:ind w:left="284" w:hanging="284"/>
      <w:jc w:val="left"/>
      <w:outlineLvl w:val="0"/>
    </w:pPr>
    <w:rPr>
      <w:b/>
      <w:bCs/>
      <w:sz w:val="28"/>
      <w:szCs w:val="28"/>
    </w:rPr>
  </w:style>
  <w:style w:type="paragraph" w:customStyle="1" w:styleId="2ff">
    <w:name w:val="Заголовок 2.Раздел"/>
    <w:basedOn w:val="1fff"/>
    <w:next w:val="afffffffffe"/>
    <w:rsid w:val="00DA0FB8"/>
    <w:pPr>
      <w:tabs>
        <w:tab w:val="num" w:pos="576"/>
      </w:tabs>
      <w:spacing w:before="120"/>
      <w:ind w:left="576" w:hanging="576"/>
    </w:pPr>
    <w:rPr>
      <w:sz w:val="20"/>
      <w:szCs w:val="24"/>
    </w:rPr>
  </w:style>
  <w:style w:type="paragraph" w:customStyle="1" w:styleId="Oaeno">
    <w:name w:val="Oaeno"/>
    <w:basedOn w:val="ad"/>
    <w:rsid w:val="00DA0FB8"/>
    <w:pPr>
      <w:spacing w:line="240" w:lineRule="auto"/>
      <w:ind w:firstLine="0"/>
      <w:jc w:val="left"/>
    </w:pPr>
    <w:rPr>
      <w:rFonts w:ascii="Courier New" w:hAnsi="Courier New" w:cs="Courier New"/>
      <w:sz w:val="20"/>
      <w:lang w:eastAsia="zh-CN"/>
    </w:rPr>
  </w:style>
  <w:style w:type="paragraph" w:customStyle="1" w:styleId="DatesNotes">
    <w:name w:val="Dates/Notes"/>
    <w:basedOn w:val="ad"/>
    <w:rsid w:val="00DA0FB8"/>
    <w:pPr>
      <w:widowControl/>
      <w:spacing w:line="240" w:lineRule="auto"/>
      <w:ind w:firstLine="0"/>
    </w:pPr>
    <w:rPr>
      <w:rFonts w:ascii="Arial" w:hAnsi="Arial"/>
      <w:b/>
      <w:sz w:val="20"/>
      <w:szCs w:val="24"/>
      <w:lang w:val="en-US"/>
    </w:rPr>
  </w:style>
  <w:style w:type="paragraph" w:customStyle="1" w:styleId="Requirement3">
    <w:name w:val="Requirement 3"/>
    <w:basedOn w:val="Heading3"/>
    <w:rsid w:val="00DA0FB8"/>
    <w:pPr>
      <w:keepNext w:val="0"/>
      <w:widowControl w:val="0"/>
      <w:numPr>
        <w:ilvl w:val="2"/>
      </w:numPr>
      <w:suppressLineNumbers/>
      <w:tabs>
        <w:tab w:val="num" w:pos="720"/>
      </w:tabs>
      <w:spacing w:before="40" w:after="0"/>
      <w:ind w:left="720" w:hanging="720"/>
      <w:outlineLvl w:val="9"/>
    </w:pPr>
    <w:rPr>
      <w:rFonts w:ascii="Times New Roman" w:hAnsi="Times New Roman"/>
      <w:b w:val="0"/>
      <w:bCs w:val="0"/>
      <w:sz w:val="20"/>
      <w:szCs w:val="20"/>
      <w:lang w:eastAsia="en-US"/>
    </w:rPr>
  </w:style>
  <w:style w:type="paragraph" w:customStyle="1" w:styleId="AIOCNORMAL">
    <w:name w:val="AIOC NORMAL"/>
    <w:basedOn w:val="ad"/>
    <w:rsid w:val="00DA0FB8"/>
    <w:pPr>
      <w:widowControl/>
      <w:tabs>
        <w:tab w:val="left" w:pos="1440"/>
      </w:tabs>
      <w:spacing w:line="260" w:lineRule="exact"/>
      <w:ind w:firstLine="0"/>
      <w:jc w:val="left"/>
    </w:pPr>
    <w:rPr>
      <w:rFonts w:ascii="Book Antiqua" w:hAnsi="Book Antiqua"/>
      <w:sz w:val="22"/>
      <w:lang w:eastAsia="en-US"/>
    </w:rPr>
  </w:style>
  <w:style w:type="paragraph" w:customStyle="1" w:styleId="affffffffff8">
    <w:name w:val="Стиль &quot;Наименование&quot;"/>
    <w:basedOn w:val="ad"/>
    <w:next w:val="ad"/>
    <w:rsid w:val="00DA0FB8"/>
    <w:pPr>
      <w:keepNext/>
      <w:suppressLineNumbers/>
      <w:spacing w:before="240" w:after="240" w:line="240" w:lineRule="auto"/>
      <w:ind w:firstLine="0"/>
      <w:jc w:val="center"/>
    </w:pPr>
    <w:rPr>
      <w:b/>
      <w:sz w:val="28"/>
    </w:rPr>
  </w:style>
  <w:style w:type="paragraph" w:customStyle="1" w:styleId="affffffffff9">
    <w:name w:val="Столбец"/>
    <w:basedOn w:val="ad"/>
    <w:rsid w:val="00DA0FB8"/>
    <w:pPr>
      <w:suppressLineNumbers/>
      <w:spacing w:line="240" w:lineRule="auto"/>
      <w:ind w:firstLine="0"/>
      <w:jc w:val="center"/>
    </w:pPr>
    <w:rPr>
      <w:b/>
      <w:sz w:val="20"/>
    </w:rPr>
  </w:style>
  <w:style w:type="paragraph" w:customStyle="1" w:styleId="xl121">
    <w:name w:val="xl121"/>
    <w:basedOn w:val="ad"/>
    <w:uiPriority w:val="99"/>
    <w:rsid w:val="00DA0FB8"/>
    <w:pPr>
      <w:widowControl/>
      <w:pBdr>
        <w:top w:val="single" w:sz="4" w:space="0" w:color="000000"/>
        <w:left w:val="single" w:sz="4" w:space="0" w:color="000000"/>
      </w:pBdr>
      <w:spacing w:before="100" w:beforeAutospacing="1" w:after="100" w:afterAutospacing="1" w:line="240" w:lineRule="auto"/>
      <w:ind w:firstLine="0"/>
      <w:jc w:val="center"/>
    </w:pPr>
    <w:rPr>
      <w:szCs w:val="24"/>
    </w:rPr>
  </w:style>
  <w:style w:type="paragraph" w:customStyle="1" w:styleId="xl122">
    <w:name w:val="xl122"/>
    <w:basedOn w:val="ad"/>
    <w:uiPriority w:val="99"/>
    <w:rsid w:val="00DA0FB8"/>
    <w:pPr>
      <w:widowControl/>
      <w:pBdr>
        <w:top w:val="single" w:sz="4" w:space="0" w:color="000000"/>
        <w:left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23">
    <w:name w:val="xl123"/>
    <w:basedOn w:val="ad"/>
    <w:uiPriority w:val="99"/>
    <w:rsid w:val="00DA0FB8"/>
    <w:pPr>
      <w:widowControl/>
      <w:pBdr>
        <w:top w:val="single" w:sz="4" w:space="0" w:color="000000"/>
        <w:left w:val="single" w:sz="4" w:space="0" w:color="000000"/>
        <w:right w:val="single" w:sz="4" w:space="0" w:color="000000"/>
      </w:pBdr>
      <w:spacing w:before="100" w:beforeAutospacing="1" w:after="100" w:afterAutospacing="1" w:line="240" w:lineRule="auto"/>
      <w:ind w:firstLine="0"/>
      <w:jc w:val="center"/>
    </w:pPr>
    <w:rPr>
      <w:szCs w:val="24"/>
    </w:rPr>
  </w:style>
  <w:style w:type="paragraph" w:customStyle="1" w:styleId="xl124">
    <w:name w:val="xl124"/>
    <w:basedOn w:val="ad"/>
    <w:uiPriority w:val="99"/>
    <w:rsid w:val="00DA0FB8"/>
    <w:pPr>
      <w:widowControl/>
      <w:pBdr>
        <w:top w:val="single" w:sz="4" w:space="0" w:color="000000"/>
        <w:left w:val="single" w:sz="4" w:space="0" w:color="000000"/>
        <w:right w:val="single" w:sz="8" w:space="0" w:color="000000"/>
      </w:pBdr>
      <w:spacing w:before="100" w:beforeAutospacing="1" w:after="100" w:afterAutospacing="1" w:line="240" w:lineRule="auto"/>
      <w:ind w:firstLine="0"/>
      <w:jc w:val="center"/>
    </w:pPr>
    <w:rPr>
      <w:szCs w:val="24"/>
    </w:rPr>
  </w:style>
  <w:style w:type="paragraph" w:customStyle="1" w:styleId="xl125">
    <w:name w:val="xl125"/>
    <w:basedOn w:val="ad"/>
    <w:uiPriority w:val="99"/>
    <w:rsid w:val="00DA0FB8"/>
    <w:pPr>
      <w:widowControl/>
      <w:pBdr>
        <w:top w:val="single" w:sz="4" w:space="0" w:color="000000"/>
        <w:left w:val="single" w:sz="4" w:space="0" w:color="000000"/>
        <w:right w:val="single" w:sz="8" w:space="0" w:color="000000"/>
      </w:pBdr>
      <w:spacing w:before="100" w:beforeAutospacing="1" w:after="100" w:afterAutospacing="1" w:line="240" w:lineRule="auto"/>
      <w:ind w:firstLine="0"/>
      <w:jc w:val="left"/>
    </w:pPr>
    <w:rPr>
      <w:szCs w:val="24"/>
    </w:rPr>
  </w:style>
  <w:style w:type="paragraph" w:customStyle="1" w:styleId="xl126">
    <w:name w:val="xl126"/>
    <w:basedOn w:val="ad"/>
    <w:uiPriority w:val="99"/>
    <w:rsid w:val="00DA0FB8"/>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27">
    <w:name w:val="xl127"/>
    <w:basedOn w:val="ad"/>
    <w:uiPriority w:val="99"/>
    <w:rsid w:val="00DA0FB8"/>
    <w:pPr>
      <w:widowControl/>
      <w:pBdr>
        <w:top w:val="single" w:sz="4" w:space="0" w:color="000000"/>
        <w:left w:val="single" w:sz="4" w:space="0" w:color="000000"/>
        <w:bottom w:val="single" w:sz="4" w:space="0" w:color="000000"/>
      </w:pBdr>
      <w:spacing w:before="100" w:beforeAutospacing="1" w:after="100" w:afterAutospacing="1" w:line="240" w:lineRule="auto"/>
      <w:ind w:firstLine="0"/>
      <w:jc w:val="left"/>
    </w:pPr>
    <w:rPr>
      <w:szCs w:val="24"/>
    </w:rPr>
  </w:style>
  <w:style w:type="paragraph" w:customStyle="1" w:styleId="xl128">
    <w:name w:val="xl128"/>
    <w:basedOn w:val="ad"/>
    <w:uiPriority w:val="99"/>
    <w:rsid w:val="00DA0FB8"/>
    <w:pPr>
      <w:widowControl/>
      <w:pBdr>
        <w:top w:val="single" w:sz="4" w:space="0" w:color="000000"/>
        <w:left w:val="single" w:sz="4" w:space="0" w:color="000000"/>
      </w:pBdr>
      <w:spacing w:before="100" w:beforeAutospacing="1" w:after="100" w:afterAutospacing="1" w:line="240" w:lineRule="auto"/>
      <w:ind w:firstLine="0"/>
      <w:jc w:val="left"/>
    </w:pPr>
    <w:rPr>
      <w:szCs w:val="24"/>
    </w:rPr>
  </w:style>
  <w:style w:type="paragraph" w:customStyle="1" w:styleId="xl129">
    <w:name w:val="xl129"/>
    <w:basedOn w:val="ad"/>
    <w:uiPriority w:val="99"/>
    <w:rsid w:val="00DA0FB8"/>
    <w:pPr>
      <w:widowControl/>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szCs w:val="24"/>
    </w:rPr>
  </w:style>
  <w:style w:type="paragraph" w:customStyle="1" w:styleId="xl130">
    <w:name w:val="xl130"/>
    <w:basedOn w:val="ad"/>
    <w:uiPriority w:val="99"/>
    <w:rsid w:val="00DA0FB8"/>
    <w:pPr>
      <w:widowControl/>
      <w:pBdr>
        <w:top w:val="single" w:sz="8"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1">
    <w:name w:val="xl131"/>
    <w:basedOn w:val="ad"/>
    <w:uiPriority w:val="99"/>
    <w:rsid w:val="00DA0FB8"/>
    <w:pPr>
      <w:widowControl/>
      <w:pBdr>
        <w:top w:val="single" w:sz="8" w:space="0" w:color="000000"/>
        <w:left w:val="single" w:sz="4" w:space="0" w:color="000000"/>
        <w:bottom w:val="single" w:sz="8" w:space="0" w:color="000000"/>
      </w:pBdr>
      <w:spacing w:before="100" w:beforeAutospacing="1" w:after="100" w:afterAutospacing="1" w:line="240" w:lineRule="auto"/>
      <w:ind w:firstLine="0"/>
      <w:jc w:val="center"/>
    </w:pPr>
    <w:rPr>
      <w:szCs w:val="24"/>
    </w:rPr>
  </w:style>
  <w:style w:type="paragraph" w:customStyle="1" w:styleId="xl132">
    <w:name w:val="xl132"/>
    <w:basedOn w:val="ad"/>
    <w:uiPriority w:val="99"/>
    <w:rsid w:val="00DA0FB8"/>
    <w:pPr>
      <w:widowControl/>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3">
    <w:name w:val="xl133"/>
    <w:basedOn w:val="ad"/>
    <w:uiPriority w:val="99"/>
    <w:rsid w:val="00DA0FB8"/>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4">
    <w:name w:val="xl134"/>
    <w:basedOn w:val="ad"/>
    <w:uiPriority w:val="99"/>
    <w:rsid w:val="00DA0FB8"/>
    <w:pPr>
      <w:widowControl/>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ind w:firstLine="0"/>
      <w:jc w:val="center"/>
    </w:pPr>
    <w:rPr>
      <w:szCs w:val="24"/>
    </w:rPr>
  </w:style>
  <w:style w:type="paragraph" w:customStyle="1" w:styleId="xl135">
    <w:name w:val="xl135"/>
    <w:basedOn w:val="ad"/>
    <w:uiPriority w:val="99"/>
    <w:rsid w:val="00DA0FB8"/>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6">
    <w:name w:val="xl136"/>
    <w:basedOn w:val="ad"/>
    <w:uiPriority w:val="99"/>
    <w:rsid w:val="00DA0FB8"/>
    <w:pPr>
      <w:widowControl/>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ind w:firstLine="0"/>
      <w:jc w:val="center"/>
    </w:pPr>
    <w:rPr>
      <w:szCs w:val="24"/>
    </w:rPr>
  </w:style>
  <w:style w:type="paragraph" w:customStyle="1" w:styleId="xl137">
    <w:name w:val="xl137"/>
    <w:basedOn w:val="ad"/>
    <w:uiPriority w:val="99"/>
    <w:rsid w:val="00DA0FB8"/>
    <w:pPr>
      <w:widowControl/>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Arial" w:hAnsi="Arial"/>
      <w:b/>
      <w:bCs/>
      <w:szCs w:val="24"/>
    </w:rPr>
  </w:style>
  <w:style w:type="paragraph" w:customStyle="1" w:styleId="xl138">
    <w:name w:val="xl138"/>
    <w:basedOn w:val="ad"/>
    <w:uiPriority w:val="99"/>
    <w:rsid w:val="00DA0FB8"/>
    <w:pPr>
      <w:widowControl/>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39">
    <w:name w:val="xl139"/>
    <w:basedOn w:val="ad"/>
    <w:uiPriority w:val="99"/>
    <w:rsid w:val="00DA0FB8"/>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0">
    <w:name w:val="xl140"/>
    <w:basedOn w:val="ad"/>
    <w:uiPriority w:val="99"/>
    <w:rsid w:val="00DA0FB8"/>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41">
    <w:name w:val="xl141"/>
    <w:basedOn w:val="ad"/>
    <w:uiPriority w:val="99"/>
    <w:rsid w:val="00DA0FB8"/>
    <w:pPr>
      <w:widowControl/>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ind w:firstLine="0"/>
      <w:jc w:val="left"/>
    </w:pPr>
    <w:rPr>
      <w:szCs w:val="24"/>
    </w:rPr>
  </w:style>
  <w:style w:type="paragraph" w:customStyle="1" w:styleId="xl142">
    <w:name w:val="xl142"/>
    <w:basedOn w:val="ad"/>
    <w:uiPriority w:val="99"/>
    <w:rsid w:val="00DA0FB8"/>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3">
    <w:name w:val="xl143"/>
    <w:basedOn w:val="ad"/>
    <w:uiPriority w:val="99"/>
    <w:rsid w:val="00DA0FB8"/>
    <w:pPr>
      <w:widowControl/>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ind w:firstLine="0"/>
      <w:jc w:val="left"/>
    </w:pPr>
    <w:rPr>
      <w:szCs w:val="24"/>
    </w:rPr>
  </w:style>
  <w:style w:type="paragraph" w:customStyle="1" w:styleId="xl144">
    <w:name w:val="xl144"/>
    <w:basedOn w:val="ad"/>
    <w:rsid w:val="00DA0FB8"/>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5">
    <w:name w:val="xl145"/>
    <w:basedOn w:val="ad"/>
    <w:rsid w:val="00DA0FB8"/>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46">
    <w:name w:val="xl146"/>
    <w:basedOn w:val="ad"/>
    <w:rsid w:val="00DA0FB8"/>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7">
    <w:name w:val="xl147"/>
    <w:basedOn w:val="ad"/>
    <w:rsid w:val="00DA0FB8"/>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8">
    <w:name w:val="xl148"/>
    <w:basedOn w:val="ad"/>
    <w:rsid w:val="00DA0FB8"/>
    <w:pPr>
      <w:widowControl/>
      <w:spacing w:before="100" w:beforeAutospacing="1" w:after="100" w:afterAutospacing="1" w:line="240" w:lineRule="auto"/>
      <w:ind w:firstLine="0"/>
      <w:jc w:val="left"/>
    </w:pPr>
    <w:rPr>
      <w:sz w:val="36"/>
      <w:szCs w:val="36"/>
    </w:rPr>
  </w:style>
  <w:style w:type="paragraph" w:customStyle="1" w:styleId="xl149">
    <w:name w:val="xl149"/>
    <w:basedOn w:val="ad"/>
    <w:rsid w:val="00DA0FB8"/>
    <w:pPr>
      <w:widowControl/>
      <w:pBdr>
        <w:top w:val="single" w:sz="8" w:space="0" w:color="000000"/>
        <w:left w:val="single" w:sz="8" w:space="0" w:color="000000"/>
        <w:bottom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0">
    <w:name w:val="xl150"/>
    <w:basedOn w:val="ad"/>
    <w:rsid w:val="00DA0FB8"/>
    <w:pPr>
      <w:widowControl/>
      <w:pBdr>
        <w:top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1">
    <w:name w:val="xl151"/>
    <w:basedOn w:val="ad"/>
    <w:rsid w:val="00DA0FB8"/>
    <w:pPr>
      <w:widowControl/>
      <w:pBdr>
        <w:top w:val="single" w:sz="8" w:space="0" w:color="000000"/>
        <w:bottom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2">
    <w:name w:val="xl152"/>
    <w:basedOn w:val="ad"/>
    <w:rsid w:val="00DA0FB8"/>
    <w:pPr>
      <w:widowControl/>
      <w:pBdr>
        <w:top w:val="single" w:sz="8" w:space="0" w:color="000000"/>
        <w:left w:val="single" w:sz="8"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3">
    <w:name w:val="xl153"/>
    <w:basedOn w:val="ad"/>
    <w:rsid w:val="00DA0FB8"/>
    <w:pPr>
      <w:widowControl/>
      <w:pBdr>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4">
    <w:name w:val="xl154"/>
    <w:basedOn w:val="ad"/>
    <w:rsid w:val="00DA0FB8"/>
    <w:pPr>
      <w:widowControl/>
      <w:pBdr>
        <w:top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5">
    <w:name w:val="xl155"/>
    <w:basedOn w:val="ad"/>
    <w:rsid w:val="00DA0FB8"/>
    <w:pPr>
      <w:widowControl/>
      <w:pBdr>
        <w:bottom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6">
    <w:name w:val="xl156"/>
    <w:basedOn w:val="ad"/>
    <w:rsid w:val="00DA0FB8"/>
    <w:pPr>
      <w:widowControl/>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7">
    <w:name w:val="xl157"/>
    <w:basedOn w:val="ad"/>
    <w:rsid w:val="00DA0FB8"/>
    <w:pPr>
      <w:widowControl/>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3ff">
    <w:name w:val="ТЗ 3"/>
    <w:basedOn w:val="ad"/>
    <w:rsid w:val="00DA0FB8"/>
    <w:pPr>
      <w:widowControl/>
      <w:spacing w:line="240" w:lineRule="auto"/>
      <w:ind w:firstLine="0"/>
      <w:jc w:val="left"/>
    </w:pPr>
    <w:rPr>
      <w:sz w:val="20"/>
    </w:rPr>
  </w:style>
  <w:style w:type="character" w:styleId="affffffffffa">
    <w:name w:val="Subtle Emphasis"/>
    <w:uiPriority w:val="19"/>
    <w:qFormat/>
    <w:rsid w:val="00DA0FB8"/>
    <w:rPr>
      <w:i/>
      <w:iCs/>
      <w:color w:val="808080"/>
    </w:rPr>
  </w:style>
  <w:style w:type="character" w:styleId="affffffffffb">
    <w:name w:val="Intense Emphasis"/>
    <w:uiPriority w:val="21"/>
    <w:qFormat/>
    <w:rsid w:val="00DA0FB8"/>
    <w:rPr>
      <w:b/>
      <w:bCs/>
      <w:i/>
      <w:iCs/>
      <w:color w:val="4F81BD"/>
    </w:rPr>
  </w:style>
  <w:style w:type="character" w:customStyle="1" w:styleId="-13">
    <w:name w:val="Цветная сетка - Акцент 1 Знак"/>
    <w:link w:val="-14"/>
    <w:uiPriority w:val="29"/>
    <w:rsid w:val="00DA0FB8"/>
    <w:rPr>
      <w:rFonts w:ascii="Times New Roman" w:eastAsia="Times New Roman" w:hAnsi="Times New Roman" w:cs="Times New Roman"/>
      <w:i/>
      <w:iCs/>
      <w:color w:val="000000"/>
      <w:sz w:val="20"/>
      <w:szCs w:val="20"/>
    </w:rPr>
  </w:style>
  <w:style w:type="character" w:styleId="affffffffffc">
    <w:name w:val="Subtle Reference"/>
    <w:uiPriority w:val="31"/>
    <w:qFormat/>
    <w:rsid w:val="00DA0FB8"/>
    <w:rPr>
      <w:smallCaps/>
      <w:color w:val="C0504D"/>
      <w:u w:val="single"/>
    </w:rPr>
  </w:style>
  <w:style w:type="character" w:styleId="affffffffffd">
    <w:name w:val="Intense Reference"/>
    <w:uiPriority w:val="32"/>
    <w:qFormat/>
    <w:rsid w:val="00DA0FB8"/>
    <w:rPr>
      <w:b/>
      <w:bCs/>
      <w:smallCaps/>
      <w:color w:val="C0504D"/>
      <w:spacing w:val="5"/>
      <w:u w:val="single"/>
    </w:rPr>
  </w:style>
  <w:style w:type="paragraph" w:customStyle="1" w:styleId="143">
    <w:name w:val="Стиль 14 пт полужирный По центру"/>
    <w:basedOn w:val="ad"/>
    <w:link w:val="144"/>
    <w:rsid w:val="00DA0FB8"/>
    <w:pPr>
      <w:widowControl/>
      <w:spacing w:line="240" w:lineRule="auto"/>
      <w:ind w:firstLine="0"/>
      <w:jc w:val="center"/>
    </w:pPr>
    <w:rPr>
      <w:b/>
      <w:bCs/>
      <w:sz w:val="28"/>
    </w:rPr>
  </w:style>
  <w:style w:type="character" w:customStyle="1" w:styleId="144">
    <w:name w:val="Стиль 14 пт полужирный По центру Знак"/>
    <w:link w:val="143"/>
    <w:rsid w:val="00DA0FB8"/>
    <w:rPr>
      <w:rFonts w:ascii="Times New Roman" w:eastAsia="Times New Roman" w:hAnsi="Times New Roman"/>
      <w:b/>
      <w:bCs/>
      <w:sz w:val="28"/>
    </w:rPr>
  </w:style>
  <w:style w:type="paragraph" w:customStyle="1" w:styleId="14">
    <w:name w:val="Раздел 1"/>
    <w:basedOn w:val="143"/>
    <w:next w:val="2ff0"/>
    <w:link w:val="1fff0"/>
    <w:qFormat/>
    <w:rsid w:val="00DA0FB8"/>
    <w:pPr>
      <w:numPr>
        <w:numId w:val="8"/>
      </w:numPr>
      <w:spacing w:before="240" w:after="120"/>
      <w:ind w:left="357" w:hanging="357"/>
    </w:pPr>
    <w:rPr>
      <w:szCs w:val="28"/>
    </w:rPr>
  </w:style>
  <w:style w:type="paragraph" w:customStyle="1" w:styleId="2ff0">
    <w:name w:val="Раздел 2"/>
    <w:basedOn w:val="14"/>
    <w:next w:val="ad"/>
    <w:link w:val="2ff1"/>
    <w:qFormat/>
    <w:rsid w:val="00DA0FB8"/>
    <w:pPr>
      <w:numPr>
        <w:numId w:val="0"/>
      </w:numPr>
      <w:ind w:firstLine="709"/>
      <w:jc w:val="both"/>
    </w:pPr>
    <w:rPr>
      <w:sz w:val="24"/>
      <w:szCs w:val="24"/>
    </w:rPr>
  </w:style>
  <w:style w:type="character" w:customStyle="1" w:styleId="2ff1">
    <w:name w:val="Раздел 2 Знак"/>
    <w:link w:val="2ff0"/>
    <w:rsid w:val="00DA0FB8"/>
    <w:rPr>
      <w:rFonts w:ascii="Times New Roman" w:eastAsia="Times New Roman" w:hAnsi="Times New Roman"/>
      <w:b/>
      <w:bCs/>
      <w:sz w:val="24"/>
      <w:szCs w:val="24"/>
    </w:rPr>
  </w:style>
  <w:style w:type="character" w:customStyle="1" w:styleId="1fff0">
    <w:name w:val="Раздел 1 Знак"/>
    <w:link w:val="14"/>
    <w:rsid w:val="00DA0FB8"/>
    <w:rPr>
      <w:rFonts w:ascii="Times New Roman" w:eastAsia="Times New Roman" w:hAnsi="Times New Roman"/>
      <w:b/>
      <w:bCs/>
      <w:sz w:val="28"/>
      <w:szCs w:val="28"/>
    </w:rPr>
  </w:style>
  <w:style w:type="paragraph" w:customStyle="1" w:styleId="affffffffffe">
    <w:name w:val="Текст б/н"/>
    <w:basedOn w:val="ad"/>
    <w:link w:val="afffffffffff"/>
    <w:qFormat/>
    <w:rsid w:val="00DA0FB8"/>
    <w:pPr>
      <w:widowControl/>
      <w:spacing w:line="240" w:lineRule="auto"/>
      <w:ind w:firstLine="709"/>
    </w:pPr>
    <w:rPr>
      <w:sz w:val="28"/>
    </w:rPr>
  </w:style>
  <w:style w:type="character" w:customStyle="1" w:styleId="afffffffffff">
    <w:name w:val="Текст б/н Знак"/>
    <w:link w:val="affffffffffe"/>
    <w:rsid w:val="00DA0FB8"/>
    <w:rPr>
      <w:rFonts w:ascii="Times New Roman" w:eastAsia="Times New Roman" w:hAnsi="Times New Roman"/>
      <w:sz w:val="28"/>
    </w:rPr>
  </w:style>
  <w:style w:type="paragraph" w:customStyle="1" w:styleId="afffffffffff0">
    <w:name w:val="Текст б/о"/>
    <w:basedOn w:val="1f7"/>
    <w:link w:val="afffffffffff1"/>
    <w:qFormat/>
    <w:rsid w:val="00DA0FB8"/>
    <w:pPr>
      <w:spacing w:line="240" w:lineRule="auto"/>
      <w:jc w:val="both"/>
    </w:pPr>
    <w:rPr>
      <w:bCs/>
      <w:color w:val="000000"/>
      <w:sz w:val="24"/>
      <w:szCs w:val="24"/>
    </w:rPr>
  </w:style>
  <w:style w:type="character" w:customStyle="1" w:styleId="afffffffffff1">
    <w:name w:val="Текст б/о Знак"/>
    <w:link w:val="afffffffffff0"/>
    <w:rsid w:val="00DA0FB8"/>
    <w:rPr>
      <w:rFonts w:ascii="Times New Roman" w:eastAsia="Times New Roman" w:hAnsi="Times New Roman"/>
      <w:bCs/>
      <w:color w:val="000000"/>
      <w:sz w:val="24"/>
      <w:szCs w:val="24"/>
    </w:rPr>
  </w:style>
  <w:style w:type="paragraph" w:customStyle="1" w:styleId="4f1">
    <w:name w:val="Раздел 4"/>
    <w:basedOn w:val="ad"/>
    <w:link w:val="4f2"/>
    <w:qFormat/>
    <w:rsid w:val="00DA0FB8"/>
    <w:pPr>
      <w:widowControl/>
      <w:spacing w:before="60" w:line="240" w:lineRule="auto"/>
      <w:ind w:firstLine="709"/>
      <w:outlineLvl w:val="3"/>
    </w:pPr>
    <w:rPr>
      <w:spacing w:val="-5"/>
      <w:sz w:val="28"/>
      <w:szCs w:val="24"/>
    </w:rPr>
  </w:style>
  <w:style w:type="character" w:customStyle="1" w:styleId="4f2">
    <w:name w:val="Раздел 4 Знак"/>
    <w:link w:val="4f1"/>
    <w:rsid w:val="00DA0FB8"/>
    <w:rPr>
      <w:rFonts w:ascii="Times New Roman" w:eastAsia="Times New Roman" w:hAnsi="Times New Roman"/>
      <w:spacing w:val="-5"/>
      <w:sz w:val="28"/>
      <w:szCs w:val="24"/>
    </w:rPr>
  </w:style>
  <w:style w:type="paragraph" w:customStyle="1" w:styleId="5a">
    <w:name w:val="Раздел 5"/>
    <w:basedOn w:val="ad"/>
    <w:link w:val="5b"/>
    <w:qFormat/>
    <w:rsid w:val="00DA0FB8"/>
    <w:pPr>
      <w:widowControl/>
      <w:spacing w:line="240" w:lineRule="auto"/>
      <w:ind w:firstLine="709"/>
      <w:outlineLvl w:val="3"/>
    </w:pPr>
    <w:rPr>
      <w:spacing w:val="-5"/>
      <w:sz w:val="28"/>
      <w:szCs w:val="24"/>
    </w:rPr>
  </w:style>
  <w:style w:type="character" w:customStyle="1" w:styleId="5b">
    <w:name w:val="Раздел 5 Знак"/>
    <w:link w:val="5a"/>
    <w:rsid w:val="00DA0FB8"/>
    <w:rPr>
      <w:rFonts w:ascii="Times New Roman" w:eastAsia="Times New Roman" w:hAnsi="Times New Roman"/>
      <w:spacing w:val="-5"/>
      <w:sz w:val="28"/>
      <w:szCs w:val="24"/>
    </w:rPr>
  </w:style>
  <w:style w:type="paragraph" w:customStyle="1" w:styleId="4TimesNewRoman0">
    <w:name w:val="Стиль Заголовок 4 + (латиница) Times New Roman Первая строка:  0 с..."/>
    <w:basedOn w:val="Heading4"/>
    <w:qFormat/>
    <w:rsid w:val="00DA0FB8"/>
    <w:pPr>
      <w:widowControl w:val="0"/>
      <w:tabs>
        <w:tab w:val="clear" w:pos="1224"/>
      </w:tabs>
      <w:spacing w:before="0" w:after="0"/>
      <w:ind w:left="0" w:firstLine="709"/>
    </w:pPr>
    <w:rPr>
      <w:rFonts w:ascii="Times New Roman" w:hAnsi="Times New Roman"/>
      <w:b/>
      <w:bCs/>
      <w:sz w:val="28"/>
    </w:rPr>
  </w:style>
  <w:style w:type="paragraph" w:customStyle="1" w:styleId="03">
    <w:name w:val="Раздел 0"/>
    <w:basedOn w:val="141"/>
    <w:link w:val="04"/>
    <w:qFormat/>
    <w:rsid w:val="00DA0FB8"/>
    <w:pPr>
      <w:spacing w:before="360" w:after="120" w:line="240" w:lineRule="auto"/>
    </w:pPr>
    <w:rPr>
      <w:caps/>
    </w:rPr>
  </w:style>
  <w:style w:type="character" w:customStyle="1" w:styleId="04">
    <w:name w:val="Раздел 0 Знак"/>
    <w:link w:val="03"/>
    <w:rsid w:val="00DA0FB8"/>
    <w:rPr>
      <w:rFonts w:ascii="Times New Roman" w:eastAsia="Times New Roman" w:hAnsi="Times New Roman"/>
      <w:b/>
      <w:caps/>
      <w:spacing w:val="-5"/>
      <w:sz w:val="28"/>
    </w:rPr>
  </w:style>
  <w:style w:type="table" w:customStyle="1" w:styleId="11f0">
    <w:name w:val="Сетка таблицы11"/>
    <w:basedOn w:val="af"/>
    <w:next w:val="aff6"/>
    <w:uiPriority w:val="59"/>
    <w:rsid w:val="00DA0F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1">
    <w:name w:val="Название1"/>
    <w:basedOn w:val="ad"/>
    <w:rsid w:val="00DA0FB8"/>
    <w:pPr>
      <w:widowControl/>
      <w:suppressLineNumbers/>
      <w:spacing w:before="120" w:after="120" w:line="240" w:lineRule="auto"/>
      <w:ind w:firstLine="0"/>
      <w:jc w:val="left"/>
    </w:pPr>
    <w:rPr>
      <w:rFonts w:ascii="Arial" w:hAnsi="Arial" w:cs="Tahoma"/>
      <w:i/>
      <w:iCs/>
      <w:sz w:val="20"/>
      <w:szCs w:val="24"/>
      <w:lang w:eastAsia="ar-SA"/>
    </w:rPr>
  </w:style>
  <w:style w:type="paragraph" w:customStyle="1" w:styleId="1fff2">
    <w:name w:val="Знак1 Знак Знак Знак"/>
    <w:basedOn w:val="ad"/>
    <w:rsid w:val="00DA0FB8"/>
    <w:pPr>
      <w:spacing w:after="160" w:line="240" w:lineRule="exact"/>
      <w:ind w:firstLine="0"/>
      <w:jc w:val="right"/>
    </w:pPr>
    <w:rPr>
      <w:rFonts w:ascii="Arial" w:hAnsi="Arial"/>
      <w:sz w:val="20"/>
      <w:lang w:val="en-GB" w:eastAsia="en-US"/>
    </w:rPr>
  </w:style>
  <w:style w:type="character" w:customStyle="1" w:styleId="afffffffffff2">
    <w:name w:val="Цветовое выделение"/>
    <w:uiPriority w:val="99"/>
    <w:rsid w:val="00DA0FB8"/>
    <w:rPr>
      <w:b/>
      <w:bCs/>
      <w:color w:val="26282F"/>
    </w:rPr>
  </w:style>
  <w:style w:type="character" w:customStyle="1" w:styleId="afffffffffff3">
    <w:name w:val="Гипертекстовая ссылка"/>
    <w:uiPriority w:val="99"/>
    <w:rsid w:val="00DA0FB8"/>
    <w:rPr>
      <w:b w:val="0"/>
      <w:bCs w:val="0"/>
      <w:color w:val="106BBE"/>
    </w:rPr>
  </w:style>
  <w:style w:type="character" w:customStyle="1" w:styleId="affb">
    <w:name w:val="Обычный (веб) Знак"/>
    <w:link w:val="affa"/>
    <w:uiPriority w:val="39"/>
    <w:rsid w:val="00DA0FB8"/>
    <w:rPr>
      <w:rFonts w:ascii="Times New Roman" w:eastAsia="Times New Roman" w:hAnsi="Times New Roman"/>
      <w:sz w:val="24"/>
      <w:szCs w:val="24"/>
    </w:rPr>
  </w:style>
  <w:style w:type="character" w:customStyle="1" w:styleId="FontStyle15">
    <w:name w:val="Font Style15"/>
    <w:uiPriority w:val="99"/>
    <w:rsid w:val="00DA0FB8"/>
    <w:rPr>
      <w:rFonts w:ascii="Times New Roman" w:hAnsi="Times New Roman" w:cs="Times New Roman" w:hint="default"/>
      <w:b/>
      <w:bCs w:val="0"/>
      <w:sz w:val="14"/>
    </w:rPr>
  </w:style>
  <w:style w:type="character" w:customStyle="1" w:styleId="afffffffc">
    <w:name w:val="Без интервала Знак"/>
    <w:link w:val="afffffffb"/>
    <w:uiPriority w:val="1"/>
    <w:rsid w:val="00DA0FB8"/>
    <w:rPr>
      <w:rFonts w:eastAsia="Times New Roman"/>
      <w:sz w:val="22"/>
      <w:szCs w:val="22"/>
    </w:rPr>
  </w:style>
  <w:style w:type="character" w:customStyle="1" w:styleId="2ff2">
    <w:name w:val="Заголовок №2_"/>
    <w:link w:val="2ff3"/>
    <w:rsid w:val="00DA0FB8"/>
    <w:rPr>
      <w:rFonts w:ascii="Times New Roman" w:eastAsia="Times New Roman" w:hAnsi="Times New Roman"/>
      <w:b/>
      <w:bCs/>
      <w:shd w:val="clear" w:color="auto" w:fill="FFFFFF"/>
    </w:rPr>
  </w:style>
  <w:style w:type="character" w:customStyle="1" w:styleId="2ff4">
    <w:name w:val="Основной текст (2)_"/>
    <w:link w:val="2ff5"/>
    <w:rsid w:val="00DA0FB8"/>
    <w:rPr>
      <w:rFonts w:ascii="Times New Roman" w:eastAsia="Times New Roman" w:hAnsi="Times New Roman"/>
      <w:shd w:val="clear" w:color="auto" w:fill="FFFFFF"/>
    </w:rPr>
  </w:style>
  <w:style w:type="paragraph" w:customStyle="1" w:styleId="2ff3">
    <w:name w:val="Заголовок №2"/>
    <w:basedOn w:val="ad"/>
    <w:link w:val="2ff2"/>
    <w:rsid w:val="00DA0FB8"/>
    <w:pPr>
      <w:shd w:val="clear" w:color="auto" w:fill="FFFFFF"/>
      <w:spacing w:before="1380" w:line="298" w:lineRule="exact"/>
      <w:ind w:firstLine="0"/>
      <w:jc w:val="center"/>
      <w:outlineLvl w:val="1"/>
    </w:pPr>
    <w:rPr>
      <w:b/>
      <w:bCs/>
      <w:sz w:val="20"/>
    </w:rPr>
  </w:style>
  <w:style w:type="paragraph" w:customStyle="1" w:styleId="2ff5">
    <w:name w:val="Основной текст (2)"/>
    <w:basedOn w:val="ad"/>
    <w:link w:val="2ff4"/>
    <w:rsid w:val="00DA0FB8"/>
    <w:pPr>
      <w:shd w:val="clear" w:color="auto" w:fill="FFFFFF"/>
      <w:spacing w:line="278" w:lineRule="exact"/>
      <w:ind w:firstLine="0"/>
    </w:pPr>
    <w:rPr>
      <w:sz w:val="20"/>
    </w:rPr>
  </w:style>
  <w:style w:type="table" w:styleId="-10">
    <w:name w:val="Colorful List Accent 1"/>
    <w:basedOn w:val="af"/>
    <w:link w:val="-1"/>
    <w:semiHidden/>
    <w:unhideWhenUsed/>
    <w:rsid w:val="00DA0FB8"/>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styleId="-14">
    <w:name w:val="Colorful Grid Accent 1"/>
    <w:basedOn w:val="af"/>
    <w:link w:val="-13"/>
    <w:uiPriority w:val="29"/>
    <w:semiHidden/>
    <w:unhideWhenUsed/>
    <w:rsid w:val="00DA0FB8"/>
    <w:rPr>
      <w:rFonts w:ascii="Times New Roman" w:eastAsia="Times New Roman" w:hAnsi="Times New Roman"/>
      <w:i/>
      <w:iCs/>
      <w:color w:val="00000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iceouttxt6">
    <w:name w:val="iceouttxt6"/>
    <w:basedOn w:val="ad"/>
    <w:rsid w:val="00DA0FB8"/>
    <w:pPr>
      <w:widowControl/>
      <w:spacing w:line="240" w:lineRule="auto"/>
      <w:ind w:firstLine="0"/>
      <w:jc w:val="left"/>
    </w:pPr>
    <w:rPr>
      <w:rFonts w:ascii="Arial" w:hAnsi="Arial"/>
      <w:color w:val="666666"/>
      <w:sz w:val="17"/>
    </w:rPr>
  </w:style>
  <w:style w:type="table" w:customStyle="1" w:styleId="103">
    <w:name w:val="Сетка таблицы10"/>
    <w:basedOn w:val="af"/>
    <w:next w:val="aff6"/>
    <w:rsid w:val="00DA0FB8"/>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
    <w:basedOn w:val="af"/>
    <w:next w:val="aff6"/>
    <w:rsid w:val="00DA0FB8"/>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f"/>
    <w:next w:val="aff6"/>
    <w:rsid w:val="00DA0FB8"/>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0">
    <w:name w:val="Нет списка18"/>
    <w:next w:val="af0"/>
    <w:uiPriority w:val="99"/>
    <w:semiHidden/>
    <w:rsid w:val="00DA0FB8"/>
  </w:style>
  <w:style w:type="paragraph" w:customStyle="1" w:styleId="11">
    <w:name w:val="Уровень 1"/>
    <w:basedOn w:val="ad"/>
    <w:rsid w:val="00DA0FB8"/>
    <w:pPr>
      <w:widowControl/>
      <w:numPr>
        <w:numId w:val="10"/>
      </w:numPr>
      <w:spacing w:before="240" w:line="240" w:lineRule="auto"/>
      <w:outlineLvl w:val="1"/>
    </w:pPr>
    <w:rPr>
      <w:b/>
      <w:caps/>
      <w:spacing w:val="28"/>
      <w:szCs w:val="24"/>
    </w:rPr>
  </w:style>
  <w:style w:type="paragraph" w:customStyle="1" w:styleId="2ff6">
    <w:name w:val="Уровень 2"/>
    <w:basedOn w:val="ad"/>
    <w:link w:val="2ff7"/>
    <w:rsid w:val="00DA0FB8"/>
    <w:pPr>
      <w:widowControl/>
      <w:spacing w:before="120" w:line="240" w:lineRule="auto"/>
      <w:ind w:firstLine="11"/>
      <w:outlineLvl w:val="2"/>
    </w:pPr>
    <w:rPr>
      <w:b/>
      <w:szCs w:val="24"/>
    </w:rPr>
  </w:style>
  <w:style w:type="paragraph" w:customStyle="1" w:styleId="30">
    <w:name w:val="Уровень 3"/>
    <w:basedOn w:val="2ff6"/>
    <w:link w:val="3ff0"/>
    <w:rsid w:val="00DA0FB8"/>
    <w:pPr>
      <w:numPr>
        <w:ilvl w:val="2"/>
        <w:numId w:val="11"/>
      </w:numPr>
      <w:outlineLvl w:val="9"/>
    </w:pPr>
  </w:style>
  <w:style w:type="paragraph" w:customStyle="1" w:styleId="afffffffffff4">
    <w:name w:val="Маркированный"/>
    <w:basedOn w:val="afffc"/>
    <w:rsid w:val="00DA0FB8"/>
    <w:pPr>
      <w:widowControl/>
      <w:spacing w:after="0"/>
    </w:pPr>
  </w:style>
  <w:style w:type="table" w:customStyle="1" w:styleId="145">
    <w:name w:val="Сетка таблицы14"/>
    <w:basedOn w:val="af"/>
    <w:next w:val="aff6"/>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5">
    <w:name w:val="Часть"/>
    <w:basedOn w:val="ad"/>
    <w:rsid w:val="00DA0FB8"/>
    <w:pPr>
      <w:widowControl/>
      <w:spacing w:before="120" w:line="240" w:lineRule="auto"/>
      <w:ind w:left="709" w:hanging="709"/>
      <w:outlineLvl w:val="0"/>
    </w:pPr>
    <w:rPr>
      <w:b/>
      <w:caps/>
      <w:spacing w:val="40"/>
      <w:sz w:val="26"/>
      <w:szCs w:val="24"/>
    </w:rPr>
  </w:style>
  <w:style w:type="numbering" w:styleId="1ai">
    <w:name w:val="Outline List 1"/>
    <w:basedOn w:val="af0"/>
    <w:rsid w:val="00DA0FB8"/>
    <w:pPr>
      <w:numPr>
        <w:numId w:val="9"/>
      </w:numPr>
    </w:pPr>
  </w:style>
  <w:style w:type="paragraph" w:customStyle="1" w:styleId="3ff1">
    <w:name w:val="Обычный3"/>
    <w:rsid w:val="00DA0FB8"/>
    <w:pPr>
      <w:spacing w:before="100" w:after="100"/>
      <w:ind w:firstLine="11"/>
      <w:jc w:val="both"/>
    </w:pPr>
    <w:rPr>
      <w:rFonts w:ascii="Times New Roman" w:eastAsia="Times New Roman" w:hAnsi="Times New Roman"/>
      <w:sz w:val="24"/>
    </w:rPr>
  </w:style>
  <w:style w:type="paragraph" w:customStyle="1" w:styleId="afffffffffff6">
    <w:name w:val="Основной шрифт абзаца Знак"/>
    <w:basedOn w:val="ad"/>
    <w:rsid w:val="00DA0FB8"/>
    <w:pPr>
      <w:widowControl/>
      <w:spacing w:before="100" w:beforeAutospacing="1" w:after="100" w:afterAutospacing="1" w:line="240" w:lineRule="auto"/>
      <w:ind w:firstLine="11"/>
    </w:pPr>
    <w:rPr>
      <w:rFonts w:ascii="Tahoma" w:hAnsi="Tahoma"/>
      <w:sz w:val="20"/>
      <w:lang w:val="en-US" w:eastAsia="en-US"/>
    </w:rPr>
  </w:style>
  <w:style w:type="paragraph" w:customStyle="1" w:styleId="afffffffffff7">
    <w:name w:val="Переменная часть"/>
    <w:basedOn w:val="ad"/>
    <w:next w:val="ad"/>
    <w:rsid w:val="00DA0FB8"/>
    <w:pPr>
      <w:widowControl/>
      <w:spacing w:before="120" w:line="240" w:lineRule="auto"/>
    </w:pPr>
    <w:rPr>
      <w:rFonts w:ascii="Verdana" w:hAnsi="Verdana" w:cs="Verdana"/>
      <w:sz w:val="22"/>
      <w:szCs w:val="22"/>
    </w:rPr>
  </w:style>
  <w:style w:type="character" w:customStyle="1" w:styleId="2ff7">
    <w:name w:val="Уровень 2 Знак"/>
    <w:link w:val="2ff6"/>
    <w:rsid w:val="00DA0FB8"/>
    <w:rPr>
      <w:rFonts w:ascii="Times New Roman" w:eastAsia="Times New Roman" w:hAnsi="Times New Roman"/>
      <w:b/>
      <w:sz w:val="24"/>
      <w:szCs w:val="24"/>
    </w:rPr>
  </w:style>
  <w:style w:type="character" w:customStyle="1" w:styleId="3ff0">
    <w:name w:val="Уровень 3 Знак"/>
    <w:link w:val="30"/>
    <w:rsid w:val="00DA0FB8"/>
    <w:rPr>
      <w:rFonts w:ascii="Times New Roman" w:eastAsia="Times New Roman" w:hAnsi="Times New Roman"/>
      <w:b/>
      <w:sz w:val="24"/>
      <w:szCs w:val="24"/>
    </w:rPr>
  </w:style>
  <w:style w:type="character" w:customStyle="1" w:styleId="28">
    <w:name w:val="Стиль2 Знак"/>
    <w:link w:val="27"/>
    <w:rsid w:val="00DA0FB8"/>
    <w:rPr>
      <w:rFonts w:ascii="Times New Roman" w:eastAsia="Times New Roman" w:hAnsi="Times New Roman"/>
      <w:b/>
      <w:sz w:val="24"/>
    </w:rPr>
  </w:style>
  <w:style w:type="paragraph" w:customStyle="1" w:styleId="afffffffffff8">
    <w:name w:val="Цитаты"/>
    <w:basedOn w:val="ad"/>
    <w:rsid w:val="00DA0FB8"/>
    <w:pPr>
      <w:widowControl/>
      <w:spacing w:before="100" w:after="100" w:line="240" w:lineRule="auto"/>
      <w:ind w:left="360" w:right="360" w:firstLine="0"/>
      <w:jc w:val="left"/>
    </w:pPr>
    <w:rPr>
      <w:sz w:val="20"/>
      <w:szCs w:val="24"/>
    </w:rPr>
  </w:style>
  <w:style w:type="paragraph" w:customStyle="1" w:styleId="Style10">
    <w:name w:val="Style10"/>
    <w:basedOn w:val="ad"/>
    <w:uiPriority w:val="99"/>
    <w:rsid w:val="00DA0FB8"/>
    <w:pPr>
      <w:spacing w:line="322" w:lineRule="exact"/>
      <w:ind w:firstLine="840"/>
    </w:pPr>
    <w:rPr>
      <w:szCs w:val="24"/>
    </w:rPr>
  </w:style>
  <w:style w:type="character" w:customStyle="1" w:styleId="FontStyle27">
    <w:name w:val="Font Style27"/>
    <w:uiPriority w:val="99"/>
    <w:rsid w:val="00DA0FB8"/>
    <w:rPr>
      <w:rFonts w:ascii="Times New Roman" w:hAnsi="Times New Roman" w:cs="Times New Roman"/>
      <w:sz w:val="26"/>
      <w:szCs w:val="26"/>
    </w:rPr>
  </w:style>
  <w:style w:type="character" w:customStyle="1" w:styleId="FontStyle38">
    <w:name w:val="Font Style38"/>
    <w:rsid w:val="00DA0FB8"/>
    <w:rPr>
      <w:rFonts w:ascii="Arial Unicode MS" w:eastAsia="Arial Unicode MS" w:cs="Arial Unicode MS"/>
      <w:sz w:val="22"/>
      <w:szCs w:val="22"/>
    </w:rPr>
  </w:style>
  <w:style w:type="character" w:customStyle="1" w:styleId="afffffffffff9">
    <w:name w:val="Основной текст_"/>
    <w:link w:val="75"/>
    <w:rsid w:val="00DA0FB8"/>
    <w:rPr>
      <w:sz w:val="21"/>
      <w:szCs w:val="21"/>
      <w:shd w:val="clear" w:color="auto" w:fill="FFFFFF"/>
    </w:rPr>
  </w:style>
  <w:style w:type="character" w:customStyle="1" w:styleId="95">
    <w:name w:val="Основной текст + Полужирный9"/>
    <w:rsid w:val="00DA0FB8"/>
    <w:rPr>
      <w:rFonts w:ascii="Times New Roman" w:hAnsi="Times New Roman" w:cs="Times New Roman"/>
      <w:b/>
      <w:bCs/>
      <w:spacing w:val="0"/>
      <w:sz w:val="21"/>
      <w:szCs w:val="21"/>
    </w:rPr>
  </w:style>
  <w:style w:type="paragraph" w:customStyle="1" w:styleId="75">
    <w:name w:val="Основной текст7"/>
    <w:basedOn w:val="ad"/>
    <w:link w:val="afffffffffff9"/>
    <w:rsid w:val="00DA0FB8"/>
    <w:pPr>
      <w:widowControl/>
      <w:shd w:val="clear" w:color="auto" w:fill="FFFFFF"/>
      <w:spacing w:before="6660" w:line="254" w:lineRule="exact"/>
      <w:ind w:firstLine="0"/>
      <w:jc w:val="center"/>
    </w:pPr>
    <w:rPr>
      <w:rFonts w:ascii="Calibri" w:eastAsia="Calibri" w:hAnsi="Calibri"/>
      <w:sz w:val="21"/>
      <w:szCs w:val="21"/>
    </w:rPr>
  </w:style>
  <w:style w:type="numbering" w:customStyle="1" w:styleId="190">
    <w:name w:val="Нет списка19"/>
    <w:next w:val="af0"/>
    <w:uiPriority w:val="99"/>
    <w:semiHidden/>
    <w:rsid w:val="00DA0FB8"/>
  </w:style>
  <w:style w:type="table" w:customStyle="1" w:styleId="152">
    <w:name w:val="Сетка таблицы15"/>
    <w:basedOn w:val="af"/>
    <w:next w:val="aff6"/>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
    <w:name w:val="1 / a / i1"/>
    <w:basedOn w:val="af0"/>
    <w:next w:val="1ai"/>
    <w:rsid w:val="00DA0FB8"/>
    <w:pPr>
      <w:numPr>
        <w:numId w:val="3"/>
      </w:numPr>
    </w:pPr>
  </w:style>
  <w:style w:type="numbering" w:customStyle="1" w:styleId="200">
    <w:name w:val="Нет списка20"/>
    <w:next w:val="af0"/>
    <w:uiPriority w:val="99"/>
    <w:semiHidden/>
    <w:rsid w:val="00DA0FB8"/>
  </w:style>
  <w:style w:type="table" w:customStyle="1" w:styleId="161">
    <w:name w:val="Сетка таблицы16"/>
    <w:basedOn w:val="af"/>
    <w:next w:val="aff6"/>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2">
    <w:name w:val="1 / a / i2"/>
    <w:basedOn w:val="af0"/>
    <w:next w:val="1ai"/>
    <w:rsid w:val="00DA0FB8"/>
  </w:style>
  <w:style w:type="paragraph" w:customStyle="1" w:styleId="4f3">
    <w:name w:val="Обычный4"/>
    <w:rsid w:val="00DA0FB8"/>
    <w:pPr>
      <w:spacing w:before="100" w:after="100"/>
      <w:ind w:firstLine="11"/>
      <w:jc w:val="both"/>
    </w:pPr>
    <w:rPr>
      <w:rFonts w:ascii="Times New Roman" w:eastAsia="Times New Roman" w:hAnsi="Times New Roman"/>
      <w:sz w:val="24"/>
    </w:rPr>
  </w:style>
  <w:style w:type="character" w:customStyle="1" w:styleId="1fff3">
    <w:name w:val="Неразрешенное упоминание1"/>
    <w:basedOn w:val="ae"/>
    <w:uiPriority w:val="99"/>
    <w:semiHidden/>
    <w:unhideWhenUsed/>
    <w:rsid w:val="00DA0FB8"/>
    <w:rPr>
      <w:color w:val="605E5C"/>
      <w:shd w:val="clear" w:color="auto" w:fill="E1DFDD"/>
    </w:rPr>
  </w:style>
  <w:style w:type="table" w:customStyle="1" w:styleId="720">
    <w:name w:val="Сетка таблицы72"/>
    <w:basedOn w:val="af"/>
    <w:next w:val="aff6"/>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тиль таблицы 21"/>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
    <w:basedOn w:val="af"/>
    <w:next w:val="aff6"/>
    <w:uiPriority w:val="3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8">
    <w:name w:val="Неразрешенное упоминание2"/>
    <w:basedOn w:val="ae"/>
    <w:uiPriority w:val="99"/>
    <w:semiHidden/>
    <w:unhideWhenUsed/>
    <w:rsid w:val="00DA0FB8"/>
    <w:rPr>
      <w:color w:val="605E5C"/>
      <w:shd w:val="clear" w:color="auto" w:fill="E1DFDD"/>
    </w:rPr>
  </w:style>
  <w:style w:type="character" w:customStyle="1" w:styleId="3ff2">
    <w:name w:val="Неразрешенное упоминание3"/>
    <w:basedOn w:val="ae"/>
    <w:uiPriority w:val="99"/>
    <w:semiHidden/>
    <w:unhideWhenUsed/>
    <w:rsid w:val="00DA0FB8"/>
    <w:rPr>
      <w:color w:val="605E5C"/>
      <w:shd w:val="clear" w:color="auto" w:fill="E1DFDD"/>
    </w:rPr>
  </w:style>
  <w:style w:type="table" w:customStyle="1" w:styleId="224">
    <w:name w:val="Стиль таблицы 22"/>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f4">
    <w:name w:val="заголовок 4"/>
    <w:basedOn w:val="affc"/>
    <w:next w:val="ad"/>
    <w:uiPriority w:val="99"/>
    <w:rsid w:val="00DA0FB8"/>
    <w:pPr>
      <w:tabs>
        <w:tab w:val="left" w:pos="1560"/>
      </w:tabs>
      <w:spacing w:line="360" w:lineRule="auto"/>
      <w:ind w:left="1925" w:hanging="648"/>
      <w:jc w:val="both"/>
    </w:pPr>
    <w:rPr>
      <w:b/>
      <w:sz w:val="26"/>
      <w:szCs w:val="26"/>
    </w:rPr>
  </w:style>
  <w:style w:type="paragraph" w:customStyle="1" w:styleId="ListNum">
    <w:name w:val="ListNum"/>
    <w:basedOn w:val="ad"/>
    <w:rsid w:val="00DA0FB8"/>
    <w:pPr>
      <w:widowControl/>
      <w:numPr>
        <w:numId w:val="12"/>
      </w:numPr>
      <w:spacing w:before="60" w:line="240" w:lineRule="auto"/>
    </w:pPr>
    <w:rPr>
      <w:rFonts w:eastAsia="Calibri"/>
      <w:sz w:val="22"/>
      <w:szCs w:val="22"/>
    </w:rPr>
  </w:style>
  <w:style w:type="paragraph" w:customStyle="1" w:styleId="-2">
    <w:name w:val="Документ - заголовок"/>
    <w:basedOn w:val="ad"/>
    <w:rsid w:val="00DA0FB8"/>
    <w:pPr>
      <w:spacing w:line="360" w:lineRule="auto"/>
      <w:ind w:firstLine="0"/>
      <w:jc w:val="center"/>
    </w:pPr>
    <w:rPr>
      <w:rFonts w:ascii="Bookman Old Style" w:hAnsi="Bookman Old Style"/>
      <w:b/>
      <w:caps/>
      <w:szCs w:val="28"/>
    </w:rPr>
  </w:style>
  <w:style w:type="character" w:customStyle="1" w:styleId="TitleChar">
    <w:name w:val="Title Char"/>
    <w:basedOn w:val="ae"/>
    <w:uiPriority w:val="10"/>
    <w:rsid w:val="00DA0FB8"/>
    <w:rPr>
      <w:sz w:val="48"/>
      <w:szCs w:val="48"/>
    </w:rPr>
  </w:style>
  <w:style w:type="character" w:customStyle="1" w:styleId="SubtitleChar">
    <w:name w:val="Subtitle Char"/>
    <w:basedOn w:val="ae"/>
    <w:uiPriority w:val="11"/>
    <w:rsid w:val="00DA0FB8"/>
    <w:rPr>
      <w:sz w:val="24"/>
      <w:szCs w:val="24"/>
    </w:rPr>
  </w:style>
  <w:style w:type="paragraph" w:styleId="2ff9">
    <w:name w:val="Quote"/>
    <w:basedOn w:val="ad"/>
    <w:next w:val="ad"/>
    <w:link w:val="2ffa"/>
    <w:uiPriority w:val="29"/>
    <w:qFormat/>
    <w:rsid w:val="00DA0FB8"/>
    <w:pPr>
      <w:widowControl/>
      <w:spacing w:line="240" w:lineRule="auto"/>
      <w:ind w:left="720" w:right="720" w:firstLine="0"/>
      <w:jc w:val="left"/>
    </w:pPr>
    <w:rPr>
      <w:i/>
      <w:szCs w:val="24"/>
    </w:rPr>
  </w:style>
  <w:style w:type="character" w:customStyle="1" w:styleId="2ffa">
    <w:name w:val="Цитата 2 Знак"/>
    <w:basedOn w:val="ae"/>
    <w:link w:val="2ff9"/>
    <w:uiPriority w:val="29"/>
    <w:rsid w:val="00DA0FB8"/>
    <w:rPr>
      <w:rFonts w:ascii="Times New Roman" w:eastAsia="Times New Roman" w:hAnsi="Times New Roman"/>
      <w:i/>
      <w:sz w:val="24"/>
      <w:szCs w:val="24"/>
    </w:rPr>
  </w:style>
  <w:style w:type="paragraph" w:styleId="afffffffffffa">
    <w:name w:val="Intense Quote"/>
    <w:basedOn w:val="ad"/>
    <w:next w:val="ad"/>
    <w:link w:val="afffffffffffb"/>
    <w:uiPriority w:val="30"/>
    <w:qFormat/>
    <w:rsid w:val="00DA0FB8"/>
    <w:pPr>
      <w:widowControl/>
      <w:pBdr>
        <w:top w:val="single" w:sz="4" w:space="5" w:color="FFFFFF"/>
        <w:left w:val="single" w:sz="4" w:space="10" w:color="FFFFFF"/>
        <w:bottom w:val="single" w:sz="4" w:space="5" w:color="FFFFFF"/>
        <w:right w:val="single" w:sz="4" w:space="10" w:color="FFFFFF"/>
      </w:pBdr>
      <w:shd w:val="clear" w:color="auto" w:fill="F2F2F2"/>
      <w:spacing w:line="240" w:lineRule="auto"/>
      <w:ind w:left="720" w:right="720" w:firstLine="0"/>
      <w:jc w:val="left"/>
    </w:pPr>
    <w:rPr>
      <w:i/>
      <w:szCs w:val="24"/>
    </w:rPr>
  </w:style>
  <w:style w:type="character" w:customStyle="1" w:styleId="afffffffffffb">
    <w:name w:val="Выделенная цитата Знак"/>
    <w:basedOn w:val="ae"/>
    <w:link w:val="afffffffffffa"/>
    <w:uiPriority w:val="30"/>
    <w:rsid w:val="00DA0FB8"/>
    <w:rPr>
      <w:rFonts w:ascii="Times New Roman" w:eastAsia="Times New Roman" w:hAnsi="Times New Roman"/>
      <w:i/>
      <w:sz w:val="24"/>
      <w:szCs w:val="24"/>
      <w:shd w:val="clear" w:color="auto" w:fill="F2F2F2"/>
    </w:rPr>
  </w:style>
  <w:style w:type="character" w:customStyle="1" w:styleId="CaptionChar">
    <w:name w:val="Caption Char"/>
    <w:uiPriority w:val="99"/>
    <w:rsid w:val="00DA0FB8"/>
  </w:style>
  <w:style w:type="table" w:customStyle="1" w:styleId="TableGridLight">
    <w:name w:val="Table Grid Light"/>
    <w:basedOn w:val="af"/>
    <w:uiPriority w:val="59"/>
    <w:rsid w:val="00DA0FB8"/>
    <w:rPr>
      <w:rFonts w:ascii="Times New Roman" w:eastAsia="Times New Roman" w:hAnsi="Times New Roma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f1">
    <w:name w:val="Таблица простая 11"/>
    <w:basedOn w:val="af"/>
    <w:uiPriority w:val="59"/>
    <w:rsid w:val="00DA0FB8"/>
    <w:rPr>
      <w:rFonts w:ascii="Times New Roman" w:eastAsia="Times New Roman" w:hAnsi="Times New Roma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8">
    <w:name w:val="Таблица простая 21"/>
    <w:basedOn w:val="af"/>
    <w:uiPriority w:val="59"/>
    <w:rsid w:val="00DA0FB8"/>
    <w:rPr>
      <w:rFonts w:ascii="Times New Roman" w:eastAsia="Times New Roman" w:hAnsi="Times New Roma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6">
    <w:name w:val="Таблица простая 3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2">
    <w:name w:val="Таблица простая 5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0">
    <w:name w:val="Таблица-сетка 1 светлая1"/>
    <w:basedOn w:val="af"/>
    <w:uiPriority w:val="99"/>
    <w:rsid w:val="00DA0FB8"/>
    <w:rPr>
      <w:rFonts w:ascii="Times New Roman" w:eastAsia="Times New Roman" w:hAnsi="Times New Roma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
    <w:uiPriority w:val="99"/>
    <w:rsid w:val="00DA0FB8"/>
    <w:rPr>
      <w:rFonts w:ascii="Times New Roman" w:eastAsia="Times New Roman" w:hAnsi="Times New Roma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
    <w:uiPriority w:val="99"/>
    <w:rsid w:val="00DA0FB8"/>
    <w:rPr>
      <w:rFonts w:ascii="Times New Roman" w:eastAsia="Times New Roman" w:hAnsi="Times New Roma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
    <w:uiPriority w:val="99"/>
    <w:rsid w:val="00DA0FB8"/>
    <w:rPr>
      <w:rFonts w:ascii="Times New Roman" w:eastAsia="Times New Roman" w:hAnsi="Times New Roma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
    <w:uiPriority w:val="99"/>
    <w:rsid w:val="00DA0FB8"/>
    <w:rPr>
      <w:rFonts w:ascii="Times New Roman" w:eastAsia="Times New Roman" w:hAnsi="Times New Roma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
    <w:uiPriority w:val="99"/>
    <w:rsid w:val="00DA0FB8"/>
    <w:rPr>
      <w:rFonts w:ascii="Times New Roman" w:eastAsia="Times New Roman" w:hAnsi="Times New Roma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
    <w:uiPriority w:val="99"/>
    <w:rsid w:val="00DA0FB8"/>
    <w:rPr>
      <w:rFonts w:ascii="Times New Roman" w:eastAsia="Times New Roman" w:hAnsi="Times New Roma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
    <w:uiPriority w:val="99"/>
    <w:rsid w:val="00DA0FB8"/>
    <w:rPr>
      <w:rFonts w:ascii="Times New Roman" w:eastAsia="Times New Roman" w:hAnsi="Times New Roma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
    <w:uiPriority w:val="99"/>
    <w:rsid w:val="00DA0FB8"/>
    <w:rPr>
      <w:rFonts w:ascii="Times New Roman" w:eastAsia="Times New Roman" w:hAnsi="Times New Roma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
    <w:uiPriority w:val="99"/>
    <w:rsid w:val="00DA0FB8"/>
    <w:rPr>
      <w:rFonts w:ascii="Times New Roman" w:eastAsia="Times New Roman" w:hAnsi="Times New Roma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
    <w:uiPriority w:val="99"/>
    <w:rsid w:val="00DA0FB8"/>
    <w:rPr>
      <w:rFonts w:ascii="Times New Roman" w:eastAsia="Times New Roman" w:hAnsi="Times New Roma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
    <w:uiPriority w:val="99"/>
    <w:rsid w:val="00DA0FB8"/>
    <w:rPr>
      <w:rFonts w:ascii="Times New Roman" w:eastAsia="Times New Roman" w:hAnsi="Times New Roma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
    <w:uiPriority w:val="99"/>
    <w:rsid w:val="00DA0FB8"/>
    <w:rPr>
      <w:rFonts w:ascii="Times New Roman" w:eastAsia="Times New Roman" w:hAnsi="Times New Roma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
    <w:uiPriority w:val="99"/>
    <w:rsid w:val="00DA0FB8"/>
    <w:rPr>
      <w:rFonts w:ascii="Times New Roman" w:eastAsia="Times New Roman" w:hAnsi="Times New Roma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
    <w:uiPriority w:val="99"/>
    <w:rsid w:val="00DA0FB8"/>
    <w:rPr>
      <w:rFonts w:ascii="Times New Roman" w:eastAsia="Times New Roman" w:hAnsi="Times New Roma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
    <w:uiPriority w:val="99"/>
    <w:rsid w:val="00DA0FB8"/>
    <w:rPr>
      <w:rFonts w:ascii="Times New Roman" w:eastAsia="Times New Roman" w:hAnsi="Times New Roma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
    <w:uiPriority w:val="99"/>
    <w:rsid w:val="00DA0FB8"/>
    <w:rPr>
      <w:rFonts w:ascii="Times New Roman" w:eastAsia="Times New Roman" w:hAnsi="Times New Roma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
    <w:uiPriority w:val="99"/>
    <w:rsid w:val="00DA0FB8"/>
    <w:rPr>
      <w:rFonts w:ascii="Times New Roman" w:eastAsia="Times New Roman" w:hAnsi="Times New Roma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
    <w:uiPriority w:val="99"/>
    <w:rsid w:val="00DA0FB8"/>
    <w:rPr>
      <w:rFonts w:ascii="Times New Roman" w:eastAsia="Times New Roman" w:hAnsi="Times New Roma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
    <w:uiPriority w:val="99"/>
    <w:rsid w:val="00DA0FB8"/>
    <w:rPr>
      <w:rFonts w:ascii="Times New Roman" w:eastAsia="Times New Roman" w:hAnsi="Times New Roma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
    <w:uiPriority w:val="99"/>
    <w:rsid w:val="00DA0FB8"/>
    <w:rPr>
      <w:rFonts w:ascii="Times New Roman" w:eastAsia="Times New Roman" w:hAnsi="Times New Roma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
    <w:uiPriority w:val="59"/>
    <w:rsid w:val="00DA0FB8"/>
    <w:rPr>
      <w:rFonts w:ascii="Times New Roman" w:eastAsia="Times New Roman" w:hAnsi="Times New Roma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
    <w:uiPriority w:val="59"/>
    <w:rsid w:val="00DA0FB8"/>
    <w:rPr>
      <w:rFonts w:ascii="Times New Roman" w:eastAsia="Times New Roman" w:hAnsi="Times New Roma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
    <w:uiPriority w:val="59"/>
    <w:rsid w:val="00DA0FB8"/>
    <w:rPr>
      <w:rFonts w:ascii="Times New Roman" w:eastAsia="Times New Roman" w:hAnsi="Times New Roma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
    <w:uiPriority w:val="59"/>
    <w:rsid w:val="00DA0FB8"/>
    <w:rPr>
      <w:rFonts w:ascii="Times New Roman" w:eastAsia="Times New Roman" w:hAnsi="Times New Roma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
    <w:uiPriority w:val="59"/>
    <w:rsid w:val="00DA0FB8"/>
    <w:rPr>
      <w:rFonts w:ascii="Times New Roman" w:eastAsia="Times New Roman" w:hAnsi="Times New Roma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
    <w:uiPriority w:val="59"/>
    <w:rsid w:val="00DA0FB8"/>
    <w:rPr>
      <w:rFonts w:ascii="Times New Roman" w:eastAsia="Times New Roman" w:hAnsi="Times New Roma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
    <w:uiPriority w:val="59"/>
    <w:rsid w:val="00DA0FB8"/>
    <w:rPr>
      <w:rFonts w:ascii="Times New Roman" w:eastAsia="Times New Roman" w:hAnsi="Times New Roma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
    <w:uiPriority w:val="99"/>
    <w:rsid w:val="00DA0FB8"/>
    <w:rPr>
      <w:rFonts w:ascii="Times New Roman" w:eastAsia="Times New Roman" w:hAnsi="Times New Roma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
    <w:uiPriority w:val="99"/>
    <w:rsid w:val="00DA0FB8"/>
    <w:rPr>
      <w:rFonts w:ascii="Times New Roman" w:eastAsia="Times New Roman" w:hAnsi="Times New Roma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
    <w:uiPriority w:val="99"/>
    <w:rsid w:val="00DA0FB8"/>
    <w:rPr>
      <w:rFonts w:ascii="Times New Roman" w:eastAsia="Times New Roman" w:hAnsi="Times New Roma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
    <w:uiPriority w:val="99"/>
    <w:rsid w:val="00DA0FB8"/>
    <w:rPr>
      <w:rFonts w:ascii="Times New Roman" w:eastAsia="Times New Roman" w:hAnsi="Times New Roma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
    <w:uiPriority w:val="99"/>
    <w:rsid w:val="00DA0FB8"/>
    <w:rPr>
      <w:rFonts w:ascii="Times New Roman" w:eastAsia="Times New Roman" w:hAnsi="Times New Roma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
    <w:uiPriority w:val="99"/>
    <w:rsid w:val="00DA0FB8"/>
    <w:rPr>
      <w:rFonts w:ascii="Times New Roman" w:eastAsia="Times New Roman" w:hAnsi="Times New Roma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
    <w:uiPriority w:val="99"/>
    <w:rsid w:val="00DA0FB8"/>
    <w:rPr>
      <w:rFonts w:ascii="Times New Roman" w:eastAsia="Times New Roman" w:hAnsi="Times New Roma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
    <w:uiPriority w:val="99"/>
    <w:rsid w:val="00DA0FB8"/>
    <w:rPr>
      <w:rFonts w:ascii="Times New Roman" w:eastAsia="Times New Roman" w:hAnsi="Times New Roma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
    <w:uiPriority w:val="99"/>
    <w:rsid w:val="00DA0FB8"/>
    <w:rPr>
      <w:rFonts w:ascii="Times New Roman" w:eastAsia="Times New Roman" w:hAnsi="Times New Roma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
    <w:uiPriority w:val="99"/>
    <w:rsid w:val="00DA0FB8"/>
    <w:rPr>
      <w:rFonts w:ascii="Times New Roman" w:eastAsia="Times New Roman" w:hAnsi="Times New Roma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
    <w:uiPriority w:val="99"/>
    <w:rsid w:val="00DA0FB8"/>
    <w:rPr>
      <w:rFonts w:ascii="Times New Roman" w:eastAsia="Times New Roman" w:hAnsi="Times New Roma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
    <w:uiPriority w:val="99"/>
    <w:rsid w:val="00DA0FB8"/>
    <w:rPr>
      <w:rFonts w:ascii="Times New Roman" w:eastAsia="Times New Roman" w:hAnsi="Times New Roma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
    <w:uiPriority w:val="99"/>
    <w:rsid w:val="00DA0FB8"/>
    <w:rPr>
      <w:rFonts w:ascii="Times New Roman" w:eastAsia="Times New Roman" w:hAnsi="Times New Roma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
    <w:uiPriority w:val="99"/>
    <w:rsid w:val="00DA0FB8"/>
    <w:rPr>
      <w:rFonts w:ascii="Times New Roman" w:eastAsia="Times New Roman" w:hAnsi="Times New Roma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
    <w:uiPriority w:val="99"/>
    <w:rsid w:val="00DA0FB8"/>
    <w:rPr>
      <w:rFonts w:ascii="Times New Roman" w:eastAsia="Times New Roman" w:hAnsi="Times New Roma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
    <w:uiPriority w:val="99"/>
    <w:rsid w:val="00DA0FB8"/>
    <w:rPr>
      <w:rFonts w:ascii="Times New Roman" w:eastAsia="Times New Roman" w:hAnsi="Times New Roma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
    <w:uiPriority w:val="99"/>
    <w:rsid w:val="00DA0FB8"/>
    <w:rPr>
      <w:rFonts w:ascii="Times New Roman" w:eastAsia="Times New Roman" w:hAnsi="Times New Roma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
    <w:uiPriority w:val="99"/>
    <w:rsid w:val="00DA0FB8"/>
    <w:rPr>
      <w:rFonts w:ascii="Times New Roman" w:eastAsia="Times New Roman" w:hAnsi="Times New Roma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
    <w:uiPriority w:val="99"/>
    <w:rsid w:val="00DA0FB8"/>
    <w:rPr>
      <w:rFonts w:ascii="Times New Roman" w:eastAsia="Times New Roman" w:hAnsi="Times New Roma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
    <w:uiPriority w:val="99"/>
    <w:rsid w:val="00DA0FB8"/>
    <w:rPr>
      <w:rFonts w:ascii="Times New Roman" w:eastAsia="Times New Roman" w:hAnsi="Times New Roma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
    <w:uiPriority w:val="99"/>
    <w:rsid w:val="00DA0FB8"/>
    <w:rPr>
      <w:rFonts w:ascii="Times New Roman" w:eastAsia="Times New Roman" w:hAnsi="Times New Roma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1">
    <w:name w:val="Список-таблица 1 светлая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
    <w:uiPriority w:val="99"/>
    <w:rsid w:val="00DA0FB8"/>
    <w:rPr>
      <w:rFonts w:ascii="Times New Roman" w:eastAsia="Times New Roman" w:hAnsi="Times New Roma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
    <w:uiPriority w:val="99"/>
    <w:rsid w:val="00DA0FB8"/>
    <w:rPr>
      <w:rFonts w:ascii="Times New Roman" w:eastAsia="Times New Roman" w:hAnsi="Times New Roma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
    <w:uiPriority w:val="99"/>
    <w:rsid w:val="00DA0FB8"/>
    <w:rPr>
      <w:rFonts w:ascii="Times New Roman" w:eastAsia="Times New Roman" w:hAnsi="Times New Roma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
    <w:uiPriority w:val="99"/>
    <w:rsid w:val="00DA0FB8"/>
    <w:rPr>
      <w:rFonts w:ascii="Times New Roman" w:eastAsia="Times New Roman" w:hAnsi="Times New Roma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
    <w:uiPriority w:val="99"/>
    <w:rsid w:val="00DA0FB8"/>
    <w:rPr>
      <w:rFonts w:ascii="Times New Roman" w:eastAsia="Times New Roman" w:hAnsi="Times New Roma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
    <w:uiPriority w:val="99"/>
    <w:rsid w:val="00DA0FB8"/>
    <w:rPr>
      <w:rFonts w:ascii="Times New Roman" w:eastAsia="Times New Roman" w:hAnsi="Times New Roma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
    <w:uiPriority w:val="99"/>
    <w:rsid w:val="00DA0FB8"/>
    <w:rPr>
      <w:rFonts w:ascii="Times New Roman" w:eastAsia="Times New Roman" w:hAnsi="Times New Roma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
    <w:uiPriority w:val="99"/>
    <w:rsid w:val="00DA0FB8"/>
    <w:rPr>
      <w:rFonts w:ascii="Times New Roman" w:eastAsia="Times New Roman" w:hAnsi="Times New Roma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
    <w:uiPriority w:val="99"/>
    <w:rsid w:val="00DA0FB8"/>
    <w:rPr>
      <w:rFonts w:ascii="Times New Roman" w:eastAsia="Times New Roman" w:hAnsi="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
    <w:uiPriority w:val="99"/>
    <w:rsid w:val="00DA0FB8"/>
    <w:rPr>
      <w:rFonts w:ascii="Times New Roman" w:eastAsia="Times New Roman" w:hAnsi="Times New Roma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
    <w:uiPriority w:val="99"/>
    <w:rsid w:val="00DA0FB8"/>
    <w:rPr>
      <w:rFonts w:ascii="Times New Roman" w:eastAsia="Times New Roman" w:hAnsi="Times New Roma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
    <w:uiPriority w:val="99"/>
    <w:rsid w:val="00DA0FB8"/>
    <w:rPr>
      <w:rFonts w:ascii="Times New Roman" w:eastAsia="Times New Roman" w:hAnsi="Times New Roma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
    <w:uiPriority w:val="99"/>
    <w:rsid w:val="00DA0FB8"/>
    <w:rPr>
      <w:rFonts w:ascii="Times New Roman" w:eastAsia="Times New Roman" w:hAnsi="Times New Roma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
    <w:uiPriority w:val="99"/>
    <w:rsid w:val="00DA0FB8"/>
    <w:rPr>
      <w:rFonts w:ascii="Times New Roman" w:eastAsia="Times New Roman" w:hAnsi="Times New Roma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
    <w:uiPriority w:val="99"/>
    <w:rsid w:val="00DA0FB8"/>
    <w:rPr>
      <w:rFonts w:ascii="Times New Roman" w:eastAsia="Times New Roman" w:hAnsi="Times New Roma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
    <w:uiPriority w:val="99"/>
    <w:rsid w:val="00DA0FB8"/>
    <w:rPr>
      <w:rFonts w:ascii="Times New Roman" w:eastAsia="Times New Roman" w:hAnsi="Times New Roma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
    <w:uiPriority w:val="99"/>
    <w:rsid w:val="00DA0FB8"/>
    <w:rPr>
      <w:rFonts w:ascii="Times New Roman" w:eastAsia="Times New Roman" w:hAnsi="Times New Roma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
    <w:uiPriority w:val="99"/>
    <w:rsid w:val="00DA0FB8"/>
    <w:rPr>
      <w:rFonts w:ascii="Times New Roman" w:eastAsia="Times New Roman" w:hAnsi="Times New Roma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
    <w:uiPriority w:val="99"/>
    <w:rsid w:val="00DA0FB8"/>
    <w:rPr>
      <w:rFonts w:ascii="Times New Roman" w:eastAsia="Times New Roman" w:hAnsi="Times New Roma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
    <w:uiPriority w:val="99"/>
    <w:rsid w:val="00DA0FB8"/>
    <w:rPr>
      <w:rFonts w:ascii="Times New Roman" w:eastAsia="Times New Roman" w:hAnsi="Times New Roma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
    <w:uiPriority w:val="99"/>
    <w:rsid w:val="00DA0FB8"/>
    <w:rPr>
      <w:rFonts w:ascii="Times New Roman" w:eastAsia="Times New Roman" w:hAnsi="Times New Roma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
    <w:uiPriority w:val="99"/>
    <w:rsid w:val="00DA0FB8"/>
    <w:rPr>
      <w:rFonts w:ascii="Times New Roman" w:eastAsia="Times New Roman" w:hAnsi="Times New Roma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
    <w:uiPriority w:val="99"/>
    <w:rsid w:val="00DA0FB8"/>
    <w:rPr>
      <w:rFonts w:ascii="Times New Roman" w:eastAsia="Times New Roman" w:hAnsi="Times New Roma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
    <w:uiPriority w:val="99"/>
    <w:rsid w:val="00DA0FB8"/>
    <w:rPr>
      <w:rFonts w:ascii="Times New Roman" w:eastAsia="Times New Roman" w:hAnsi="Times New Roma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
    <w:uiPriority w:val="99"/>
    <w:rsid w:val="00DA0FB8"/>
    <w:rPr>
      <w:rFonts w:ascii="Times New Roman" w:eastAsia="Times New Roman" w:hAnsi="Times New Roma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
    <w:uiPriority w:val="99"/>
    <w:rsid w:val="00DA0FB8"/>
    <w:rPr>
      <w:rFonts w:ascii="Times New Roman" w:eastAsia="Times New Roman" w:hAnsi="Times New Roma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
    <w:uiPriority w:val="99"/>
    <w:rsid w:val="00DA0FB8"/>
    <w:rPr>
      <w:rFonts w:ascii="Times New Roman" w:eastAsia="Times New Roman" w:hAnsi="Times New Roma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
    <w:uiPriority w:val="99"/>
    <w:rsid w:val="00DA0FB8"/>
    <w:rPr>
      <w:rFonts w:ascii="Times New Roman" w:eastAsia="Times New Roman" w:hAnsi="Times New Roma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
    <w:uiPriority w:val="99"/>
    <w:rsid w:val="00DA0FB8"/>
    <w:rPr>
      <w:rFonts w:ascii="Times New Roman" w:eastAsia="Times New Roman" w:hAnsi="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
    <w:uiPriority w:val="99"/>
    <w:rsid w:val="00DA0FB8"/>
    <w:rPr>
      <w:rFonts w:ascii="Times New Roman" w:eastAsia="Times New Roman" w:hAnsi="Times New Roman"/>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
    <w:uiPriority w:val="99"/>
    <w:rsid w:val="00DA0FB8"/>
    <w:rPr>
      <w:rFonts w:ascii="Times New Roman" w:eastAsia="Times New Roman" w:hAnsi="Times New Roma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
    <w:uiPriority w:val="99"/>
    <w:rsid w:val="00DA0FB8"/>
    <w:rPr>
      <w:rFonts w:ascii="Times New Roman" w:eastAsia="Times New Roman" w:hAnsi="Times New Roma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
    <w:uiPriority w:val="99"/>
    <w:rsid w:val="00DA0FB8"/>
    <w:rPr>
      <w:rFonts w:ascii="Times New Roman" w:eastAsia="Times New Roman" w:hAnsi="Times New Roma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
    <w:uiPriority w:val="99"/>
    <w:rsid w:val="00DA0FB8"/>
    <w:rPr>
      <w:rFonts w:ascii="Times New Roman" w:eastAsia="Times New Roman" w:hAnsi="Times New Roma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
    <w:uiPriority w:val="99"/>
    <w:rsid w:val="00DA0FB8"/>
    <w:rPr>
      <w:rFonts w:ascii="Times New Roman" w:eastAsia="Times New Roman" w:hAnsi="Times New Roma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
    <w:uiPriority w:val="99"/>
    <w:rsid w:val="00DA0FB8"/>
    <w:rPr>
      <w:rFonts w:ascii="Times New Roman" w:eastAsia="Times New Roman" w:hAnsi="Times New Roman"/>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
    <w:uiPriority w:val="99"/>
    <w:rsid w:val="00DA0FB8"/>
    <w:rPr>
      <w:rFonts w:ascii="Times New Roman" w:eastAsia="Times New Roman" w:hAnsi="Times New Roman"/>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
    <w:uiPriority w:val="99"/>
    <w:rsid w:val="00DA0FB8"/>
    <w:rPr>
      <w:rFonts w:ascii="Times New Roman" w:eastAsia="Times New Roman" w:hAnsi="Times New Roman"/>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
    <w:uiPriority w:val="99"/>
    <w:rsid w:val="00DA0FB8"/>
    <w:rPr>
      <w:rFonts w:ascii="Times New Roman" w:eastAsia="Times New Roman" w:hAnsi="Times New Roman"/>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
    <w:uiPriority w:val="99"/>
    <w:rsid w:val="00DA0FB8"/>
    <w:rPr>
      <w:rFonts w:ascii="Times New Roman" w:eastAsia="Times New Roman" w:hAnsi="Times New Roman"/>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
    <w:uiPriority w:val="99"/>
    <w:rsid w:val="00DA0FB8"/>
    <w:rPr>
      <w:rFonts w:ascii="Times New Roman" w:eastAsia="Times New Roman" w:hAnsi="Times New Roman"/>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
    <w:uiPriority w:val="99"/>
    <w:rsid w:val="00DA0FB8"/>
    <w:rPr>
      <w:rFonts w:ascii="Times New Roman" w:eastAsia="Times New Roman" w:hAnsi="Times New Roman"/>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
    <w:uiPriority w:val="99"/>
    <w:rsid w:val="00DA0FB8"/>
    <w:rPr>
      <w:rFonts w:ascii="Times New Roman" w:eastAsia="Times New Roman" w:hAnsi="Times New Roma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
    <w:uiPriority w:val="99"/>
    <w:rsid w:val="00DA0FB8"/>
    <w:rPr>
      <w:rFonts w:ascii="Times New Roman" w:eastAsia="Times New Roman" w:hAnsi="Times New Roma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
    <w:uiPriority w:val="99"/>
    <w:rsid w:val="00DA0FB8"/>
    <w:rPr>
      <w:rFonts w:ascii="Times New Roman" w:eastAsia="Times New Roman" w:hAnsi="Times New Roma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
    <w:uiPriority w:val="99"/>
    <w:rsid w:val="00DA0FB8"/>
    <w:rPr>
      <w:rFonts w:ascii="Times New Roman" w:eastAsia="Times New Roman" w:hAnsi="Times New Roma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
    <w:uiPriority w:val="99"/>
    <w:rsid w:val="00DA0FB8"/>
    <w:rPr>
      <w:rFonts w:ascii="Times New Roman" w:eastAsia="Times New Roman" w:hAnsi="Times New Roma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
    <w:uiPriority w:val="99"/>
    <w:rsid w:val="00DA0FB8"/>
    <w:rPr>
      <w:rFonts w:ascii="Times New Roman" w:eastAsia="Times New Roman" w:hAnsi="Times New Roma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
    <w:uiPriority w:val="99"/>
    <w:rsid w:val="00DA0FB8"/>
    <w:rPr>
      <w:rFonts w:ascii="Times New Roman" w:eastAsia="Times New Roman" w:hAnsi="Times New Roma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DA0FB8"/>
    <w:rPr>
      <w:sz w:val="20"/>
    </w:rPr>
  </w:style>
  <w:style w:type="paragraph" w:customStyle="1" w:styleId="317">
    <w:name w:val="Знак3 Знак Знак Знак Знак Знак1 Знак Знак Знак Знак Знак Знак Знак Знак Знак"/>
    <w:basedOn w:val="ad"/>
    <w:rsid w:val="00DA0FB8"/>
    <w:pPr>
      <w:widowControl/>
      <w:spacing w:after="160" w:line="240" w:lineRule="exact"/>
      <w:ind w:firstLine="0"/>
      <w:jc w:val="left"/>
    </w:pPr>
    <w:rPr>
      <w:rFonts w:eastAsia="Calibri"/>
      <w:sz w:val="20"/>
      <w:lang w:eastAsia="zh-CN"/>
    </w:rPr>
  </w:style>
  <w:style w:type="character" w:customStyle="1" w:styleId="0pt">
    <w:name w:val="Основной текст + Интервал 0 pt"/>
    <w:rsid w:val="00DA0FB8"/>
    <w:rPr>
      <w:rFonts w:ascii="Times New Roman" w:hAnsi="Times New Roman" w:cs="Times New Roman"/>
      <w:spacing w:val="0"/>
      <w:sz w:val="25"/>
      <w:szCs w:val="25"/>
      <w:shd w:val="clear" w:color="auto" w:fill="FFFFFF"/>
    </w:rPr>
  </w:style>
  <w:style w:type="paragraph" w:customStyle="1" w:styleId="1fff4">
    <w:name w:val="Основной текст1"/>
    <w:basedOn w:val="ad"/>
    <w:uiPriority w:val="99"/>
    <w:rsid w:val="00DA0FB8"/>
    <w:pPr>
      <w:widowControl/>
      <w:shd w:val="clear" w:color="auto" w:fill="FFFFFF"/>
      <w:spacing w:after="360" w:line="0" w:lineRule="atLeast"/>
      <w:ind w:firstLine="0"/>
      <w:jc w:val="left"/>
    </w:pPr>
    <w:rPr>
      <w:sz w:val="22"/>
      <w:szCs w:val="22"/>
    </w:rPr>
  </w:style>
  <w:style w:type="paragraph" w:customStyle="1" w:styleId="afffffffffffc">
    <w:name w:val="Обычный таблица"/>
    <w:basedOn w:val="ad"/>
    <w:link w:val="afffffffffffd"/>
    <w:rsid w:val="00DA0FB8"/>
    <w:pPr>
      <w:widowControl/>
      <w:spacing w:line="240" w:lineRule="auto"/>
      <w:ind w:firstLine="0"/>
      <w:jc w:val="left"/>
    </w:pPr>
    <w:rPr>
      <w:sz w:val="18"/>
      <w:szCs w:val="18"/>
    </w:rPr>
  </w:style>
  <w:style w:type="character" w:customStyle="1" w:styleId="afffffffffffd">
    <w:name w:val="Обычный таблица Знак"/>
    <w:link w:val="afffffffffffc"/>
    <w:rsid w:val="00DA0FB8"/>
    <w:rPr>
      <w:rFonts w:ascii="Times New Roman" w:eastAsia="Times New Roman" w:hAnsi="Times New Roman"/>
      <w:sz w:val="18"/>
      <w:szCs w:val="18"/>
    </w:rPr>
  </w:style>
  <w:style w:type="paragraph" w:customStyle="1" w:styleId="2ffb">
    <w:name w:val="Без интервала2"/>
    <w:rsid w:val="00DA0FB8"/>
    <w:pPr>
      <w:jc w:val="both"/>
    </w:pPr>
    <w:rPr>
      <w:rFonts w:ascii="Times New Roman" w:hAnsi="Times New Roman"/>
      <w:sz w:val="24"/>
      <w:szCs w:val="24"/>
    </w:rPr>
  </w:style>
  <w:style w:type="character" w:customStyle="1" w:styleId="key">
    <w:name w:val="key"/>
    <w:basedOn w:val="ae"/>
    <w:rsid w:val="00DA0FB8"/>
  </w:style>
  <w:style w:type="character" w:customStyle="1" w:styleId="value">
    <w:name w:val="value"/>
    <w:basedOn w:val="ae"/>
    <w:rsid w:val="00DA0FB8"/>
  </w:style>
  <w:style w:type="paragraph" w:customStyle="1" w:styleId="TableContents">
    <w:name w:val="Table Contents"/>
    <w:basedOn w:val="ad"/>
    <w:rsid w:val="00DA0FB8"/>
    <w:pPr>
      <w:suppressLineNumbers/>
      <w:spacing w:line="240" w:lineRule="auto"/>
      <w:ind w:firstLine="0"/>
      <w:jc w:val="left"/>
    </w:pPr>
    <w:rPr>
      <w:rFonts w:eastAsia="Andale Sans UI" w:cs="Tahoma"/>
      <w:szCs w:val="24"/>
      <w:lang w:val="de-DE" w:eastAsia="ja-JP" w:bidi="fa-IR"/>
    </w:rPr>
  </w:style>
  <w:style w:type="paragraph" w:customStyle="1" w:styleId="3ff3">
    <w:name w:val="Без интервала3"/>
    <w:rsid w:val="00DA0FB8"/>
    <w:pPr>
      <w:jc w:val="both"/>
    </w:pPr>
    <w:rPr>
      <w:rFonts w:ascii="Times New Roman" w:hAnsi="Times New Roman"/>
      <w:sz w:val="24"/>
      <w:szCs w:val="24"/>
    </w:rPr>
  </w:style>
  <w:style w:type="paragraph" w:customStyle="1" w:styleId="Style5">
    <w:name w:val="Style5"/>
    <w:basedOn w:val="ad"/>
    <w:uiPriority w:val="99"/>
    <w:rsid w:val="00DA0FB8"/>
    <w:pPr>
      <w:spacing w:line="315" w:lineRule="exact"/>
      <w:ind w:firstLine="715"/>
    </w:pPr>
    <w:rPr>
      <w:szCs w:val="24"/>
    </w:rPr>
  </w:style>
  <w:style w:type="paragraph" w:customStyle="1" w:styleId="Style6">
    <w:name w:val="Style6"/>
    <w:basedOn w:val="ad"/>
    <w:uiPriority w:val="99"/>
    <w:rsid w:val="00DA0FB8"/>
    <w:pPr>
      <w:spacing w:line="278" w:lineRule="exact"/>
      <w:ind w:firstLine="0"/>
      <w:jc w:val="left"/>
    </w:pPr>
    <w:rPr>
      <w:szCs w:val="24"/>
    </w:rPr>
  </w:style>
  <w:style w:type="paragraph" w:customStyle="1" w:styleId="Style8">
    <w:name w:val="Style8"/>
    <w:basedOn w:val="ad"/>
    <w:uiPriority w:val="99"/>
    <w:rsid w:val="00DA0FB8"/>
    <w:pPr>
      <w:spacing w:line="240" w:lineRule="auto"/>
      <w:ind w:firstLine="0"/>
      <w:jc w:val="left"/>
    </w:pPr>
    <w:rPr>
      <w:szCs w:val="24"/>
    </w:rPr>
  </w:style>
  <w:style w:type="character" w:customStyle="1" w:styleId="FontStyle11">
    <w:name w:val="Font Style11"/>
    <w:uiPriority w:val="99"/>
    <w:rsid w:val="00DA0FB8"/>
    <w:rPr>
      <w:rFonts w:ascii="Times New Roman" w:hAnsi="Times New Roman" w:cs="Times New Roman"/>
      <w:sz w:val="22"/>
      <w:szCs w:val="22"/>
    </w:rPr>
  </w:style>
  <w:style w:type="character" w:customStyle="1" w:styleId="FontStyle16">
    <w:name w:val="Font Style16"/>
    <w:uiPriority w:val="99"/>
    <w:rsid w:val="00DA0FB8"/>
    <w:rPr>
      <w:rFonts w:ascii="Times New Roman" w:hAnsi="Times New Roman" w:cs="Times New Roman"/>
      <w:sz w:val="16"/>
      <w:szCs w:val="16"/>
    </w:rPr>
  </w:style>
  <w:style w:type="character" w:customStyle="1" w:styleId="FontStyle17">
    <w:name w:val="Font Style17"/>
    <w:uiPriority w:val="99"/>
    <w:rsid w:val="00DA0FB8"/>
    <w:rPr>
      <w:rFonts w:ascii="Times New Roman" w:hAnsi="Times New Roman" w:cs="Times New Roman"/>
      <w:b/>
      <w:bCs/>
      <w:sz w:val="16"/>
      <w:szCs w:val="16"/>
    </w:rPr>
  </w:style>
  <w:style w:type="paragraph" w:customStyle="1" w:styleId="Head92">
    <w:name w:val="Head 9.2"/>
    <w:basedOn w:val="ad"/>
    <w:next w:val="ad"/>
    <w:rsid w:val="00DA0FB8"/>
    <w:pPr>
      <w:keepNext/>
      <w:spacing w:before="120" w:after="60" w:line="240" w:lineRule="auto"/>
      <w:ind w:firstLine="0"/>
      <w:jc w:val="left"/>
    </w:pPr>
    <w:rPr>
      <w:b/>
      <w:lang w:val="en-US"/>
    </w:rPr>
  </w:style>
  <w:style w:type="paragraph" w:customStyle="1" w:styleId="Head91">
    <w:name w:val="Head 9.1"/>
    <w:basedOn w:val="ad"/>
    <w:next w:val="ad"/>
    <w:rsid w:val="00DA0FB8"/>
    <w:pPr>
      <w:keepNext/>
      <w:spacing w:before="180" w:after="120" w:line="240" w:lineRule="auto"/>
      <w:ind w:firstLine="0"/>
      <w:jc w:val="center"/>
    </w:pPr>
    <w:rPr>
      <w:b/>
      <w:caps/>
      <w:sz w:val="22"/>
      <w:lang w:val="en-US"/>
    </w:rPr>
  </w:style>
  <w:style w:type="character" w:customStyle="1" w:styleId="FontStyle13">
    <w:name w:val="Font Style13"/>
    <w:uiPriority w:val="99"/>
    <w:rsid w:val="00DA0FB8"/>
    <w:rPr>
      <w:rFonts w:ascii="Times New Roman" w:hAnsi="Times New Roman" w:cs="Times New Roman"/>
      <w:sz w:val="20"/>
      <w:szCs w:val="20"/>
    </w:rPr>
  </w:style>
  <w:style w:type="paragraph" w:customStyle="1" w:styleId="producttitle">
    <w:name w:val="producttitle"/>
    <w:basedOn w:val="ad"/>
    <w:rsid w:val="00DA0FB8"/>
    <w:pPr>
      <w:widowControl/>
      <w:spacing w:before="100" w:beforeAutospacing="1" w:after="100" w:afterAutospacing="1" w:line="240" w:lineRule="auto"/>
      <w:ind w:firstLine="0"/>
      <w:jc w:val="left"/>
    </w:pPr>
    <w:rPr>
      <w:szCs w:val="24"/>
    </w:rPr>
  </w:style>
  <w:style w:type="paragraph" w:customStyle="1" w:styleId="124">
    <w:name w:val="Знак Знак Знак Знак1 Знак Знак Знак Знак Знак Знак Знак Знак Знак Знак2"/>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character" w:customStyle="1" w:styleId="3ff4">
    <w:name w:val="Основной текст (3)_"/>
    <w:link w:val="3ff5"/>
    <w:rsid w:val="00DA0FB8"/>
    <w:rPr>
      <w:rFonts w:ascii="Arial Narrow" w:eastAsia="Arial Narrow" w:hAnsi="Arial Narrow" w:cs="Arial Narrow"/>
      <w:sz w:val="32"/>
      <w:szCs w:val="32"/>
      <w:shd w:val="clear" w:color="auto" w:fill="FFFFFF"/>
    </w:rPr>
  </w:style>
  <w:style w:type="paragraph" w:customStyle="1" w:styleId="3ff5">
    <w:name w:val="Основной текст (3)"/>
    <w:basedOn w:val="ad"/>
    <w:link w:val="3ff4"/>
    <w:rsid w:val="00DA0FB8"/>
    <w:pPr>
      <w:widowControl/>
      <w:shd w:val="clear" w:color="auto" w:fill="FFFFFF"/>
      <w:spacing w:line="0" w:lineRule="atLeast"/>
      <w:ind w:firstLine="0"/>
      <w:jc w:val="left"/>
    </w:pPr>
    <w:rPr>
      <w:rFonts w:ascii="Arial Narrow" w:eastAsia="Arial Narrow" w:hAnsi="Arial Narrow" w:cs="Arial Narrow"/>
      <w:sz w:val="32"/>
      <w:szCs w:val="32"/>
    </w:rPr>
  </w:style>
  <w:style w:type="character" w:customStyle="1" w:styleId="pc">
    <w:name w:val="pc"/>
    <w:basedOn w:val="ae"/>
    <w:rsid w:val="00DA0FB8"/>
  </w:style>
  <w:style w:type="paragraph" w:customStyle="1" w:styleId="afffffffffffe">
    <w:name w:val="Заголовок приложения"/>
    <w:basedOn w:val="aff9"/>
    <w:next w:val="ad"/>
    <w:rsid w:val="00DA0FB8"/>
    <w:pPr>
      <w:ind w:firstLine="709"/>
    </w:pPr>
    <w:rPr>
      <w:bCs w:val="0"/>
      <w:i w:val="0"/>
      <w:iCs w:val="0"/>
    </w:rPr>
  </w:style>
  <w:style w:type="paragraph" w:customStyle="1" w:styleId="Tahoma10">
    <w:name w:val="Стиль Основной текст + Tahoma 10 пт Междустр.интервал:  множитель..."/>
    <w:basedOn w:val="afd"/>
    <w:rsid w:val="00DA0FB8"/>
    <w:pPr>
      <w:widowControl/>
      <w:spacing w:after="0" w:line="264" w:lineRule="auto"/>
      <w:jc w:val="both"/>
    </w:pPr>
    <w:rPr>
      <w:rFonts w:ascii="Tahoma" w:hAnsi="Tahoma"/>
      <w:sz w:val="20"/>
      <w:szCs w:val="20"/>
    </w:rPr>
  </w:style>
  <w:style w:type="paragraph" w:customStyle="1" w:styleId="ab">
    <w:name w:val="_Текст_Перечисление"/>
    <w:rsid w:val="00DA0FB8"/>
    <w:pPr>
      <w:numPr>
        <w:numId w:val="14"/>
      </w:numPr>
      <w:spacing w:before="40"/>
      <w:jc w:val="both"/>
    </w:pPr>
    <w:rPr>
      <w:rFonts w:ascii="Arial" w:eastAsia="Times New Roman" w:hAnsi="Arial"/>
      <w:spacing w:val="-2"/>
      <w:sz w:val="22"/>
    </w:rPr>
  </w:style>
  <w:style w:type="paragraph" w:customStyle="1" w:styleId="a8">
    <w:name w:val="Подподпункт"/>
    <w:basedOn w:val="ad"/>
    <w:uiPriority w:val="99"/>
    <w:rsid w:val="00DA0FB8"/>
    <w:pPr>
      <w:widowControl/>
      <w:numPr>
        <w:ilvl w:val="3"/>
        <w:numId w:val="15"/>
      </w:numPr>
      <w:tabs>
        <w:tab w:val="left" w:pos="1418"/>
      </w:tabs>
      <w:spacing w:line="360" w:lineRule="auto"/>
    </w:pPr>
    <w:rPr>
      <w:sz w:val="28"/>
      <w:szCs w:val="28"/>
    </w:rPr>
  </w:style>
  <w:style w:type="paragraph" w:customStyle="1" w:styleId="a9">
    <w:name w:val="Подподподпункт"/>
    <w:basedOn w:val="ad"/>
    <w:rsid w:val="00DA0FB8"/>
    <w:pPr>
      <w:widowControl/>
      <w:numPr>
        <w:ilvl w:val="4"/>
        <w:numId w:val="15"/>
      </w:numPr>
      <w:spacing w:line="360" w:lineRule="auto"/>
      <w:ind w:firstLine="0"/>
    </w:pPr>
    <w:rPr>
      <w:sz w:val="28"/>
      <w:szCs w:val="28"/>
    </w:rPr>
  </w:style>
  <w:style w:type="character" w:customStyle="1" w:styleId="affffffffffff">
    <w:name w:val="комментарий"/>
    <w:rsid w:val="00DA0FB8"/>
    <w:rPr>
      <w:b/>
      <w:bCs/>
      <w:i/>
      <w:iCs/>
      <w:shd w:val="clear" w:color="auto" w:fill="FFFF99"/>
    </w:rPr>
  </w:style>
  <w:style w:type="character" w:customStyle="1" w:styleId="filtertext13">
    <w:name w:val="filter__text13"/>
    <w:basedOn w:val="ae"/>
    <w:rsid w:val="00DA0FB8"/>
  </w:style>
  <w:style w:type="character" w:customStyle="1" w:styleId="FontStyle31">
    <w:name w:val="Font Style31"/>
    <w:uiPriority w:val="99"/>
    <w:rsid w:val="00DA0FB8"/>
    <w:rPr>
      <w:rFonts w:ascii="Times New Roman" w:hAnsi="Times New Roman" w:cs="Times New Roman"/>
      <w:sz w:val="20"/>
      <w:szCs w:val="20"/>
    </w:rPr>
  </w:style>
  <w:style w:type="paragraph" w:customStyle="1" w:styleId="Style16">
    <w:name w:val="Style16"/>
    <w:basedOn w:val="ad"/>
    <w:uiPriority w:val="99"/>
    <w:rsid w:val="00DA0FB8"/>
    <w:pPr>
      <w:spacing w:line="282" w:lineRule="exact"/>
      <w:ind w:firstLine="0"/>
      <w:jc w:val="left"/>
    </w:pPr>
    <w:rPr>
      <w:szCs w:val="24"/>
    </w:rPr>
  </w:style>
  <w:style w:type="character" w:customStyle="1" w:styleId="s4">
    <w:name w:val="s4"/>
    <w:basedOn w:val="ae"/>
    <w:rsid w:val="00DA0FB8"/>
  </w:style>
  <w:style w:type="paragraph" w:customStyle="1" w:styleId="1CStyle21">
    <w:name w:val="1CStyle21"/>
    <w:uiPriority w:val="99"/>
    <w:rsid w:val="00DA0FB8"/>
    <w:pPr>
      <w:spacing w:after="200" w:line="276" w:lineRule="auto"/>
      <w:ind w:left="160"/>
      <w:jc w:val="center"/>
    </w:pPr>
    <w:rPr>
      <w:rFonts w:ascii="Arial" w:eastAsia="SimSun" w:hAnsi="Arial"/>
      <w:sz w:val="18"/>
      <w:szCs w:val="22"/>
    </w:rPr>
  </w:style>
  <w:style w:type="paragraph" w:customStyle="1" w:styleId="1CStyle22">
    <w:name w:val="1CStyle22"/>
    <w:uiPriority w:val="99"/>
    <w:rsid w:val="00DA0FB8"/>
    <w:pPr>
      <w:spacing w:after="200" w:line="276" w:lineRule="auto"/>
      <w:ind w:left="160"/>
      <w:jc w:val="center"/>
    </w:pPr>
    <w:rPr>
      <w:rFonts w:ascii="Arial" w:eastAsia="SimSun" w:hAnsi="Arial"/>
      <w:sz w:val="18"/>
      <w:szCs w:val="22"/>
    </w:rPr>
  </w:style>
  <w:style w:type="character" w:customStyle="1" w:styleId="FontStyle112">
    <w:name w:val="Font Style112"/>
    <w:basedOn w:val="ae"/>
    <w:uiPriority w:val="99"/>
    <w:rsid w:val="00DA0FB8"/>
    <w:rPr>
      <w:rFonts w:ascii="Times New Roman" w:hAnsi="Times New Roman" w:cs="Times New Roman"/>
      <w:sz w:val="26"/>
      <w:szCs w:val="26"/>
    </w:rPr>
  </w:style>
  <w:style w:type="paragraph" w:customStyle="1" w:styleId="affffffffffff0">
    <w:name w:val="Обычный."/>
    <w:rsid w:val="00DA0FB8"/>
    <w:pPr>
      <w:widowControl w:val="0"/>
    </w:pPr>
    <w:rPr>
      <w:rFonts w:ascii="Times New Roman;Symbol;Arial;??" w:eastAsia="Times New Roman" w:hAnsi="Times New Roman;Symbol;Arial;??"/>
      <w:sz w:val="24"/>
      <w:szCs w:val="24"/>
    </w:rPr>
  </w:style>
  <w:style w:type="paragraph" w:customStyle="1" w:styleId="Web">
    <w:name w:val="Обычный (Web)."/>
    <w:basedOn w:val="affffffffffff0"/>
    <w:rsid w:val="00DA0FB8"/>
    <w:pPr>
      <w:spacing w:before="100" w:after="100"/>
    </w:pPr>
  </w:style>
  <w:style w:type="paragraph" w:customStyle="1" w:styleId="125">
    <w:name w:val="Основной текст12"/>
    <w:basedOn w:val="ad"/>
    <w:rsid w:val="00DA0FB8"/>
    <w:pPr>
      <w:widowControl/>
      <w:shd w:val="clear" w:color="auto" w:fill="FFFFFF"/>
      <w:spacing w:line="326" w:lineRule="exact"/>
      <w:ind w:firstLine="0"/>
      <w:jc w:val="left"/>
    </w:pPr>
    <w:rPr>
      <w:sz w:val="26"/>
      <w:szCs w:val="26"/>
    </w:rPr>
  </w:style>
  <w:style w:type="character" w:customStyle="1" w:styleId="1fff5">
    <w:name w:val="Заголовок №1"/>
    <w:basedOn w:val="ae"/>
    <w:rsid w:val="00DA0FB8"/>
    <w:rPr>
      <w:rFonts w:ascii="Times New Roman" w:eastAsia="Times New Roman" w:hAnsi="Times New Roman" w:cs="Times New Roman" w:hint="default"/>
      <w:b w:val="0"/>
      <w:bCs w:val="0"/>
      <w:i w:val="0"/>
      <w:iCs w:val="0"/>
      <w:smallCaps w:val="0"/>
      <w:strike w:val="0"/>
      <w:spacing w:val="0"/>
      <w:sz w:val="26"/>
      <w:szCs w:val="26"/>
      <w:u w:val="none"/>
    </w:rPr>
  </w:style>
  <w:style w:type="character" w:customStyle="1" w:styleId="96">
    <w:name w:val="Основной текст9"/>
    <w:basedOn w:val="afffffffffff9"/>
    <w:rsid w:val="00DA0FB8"/>
    <w:rPr>
      <w:sz w:val="26"/>
      <w:szCs w:val="26"/>
      <w:shd w:val="clear" w:color="auto" w:fill="FFFFFF"/>
    </w:rPr>
  </w:style>
  <w:style w:type="paragraph" w:customStyle="1" w:styleId="formattext">
    <w:name w:val="formattext"/>
    <w:basedOn w:val="ad"/>
    <w:uiPriority w:val="99"/>
    <w:rsid w:val="00DA0FB8"/>
    <w:pPr>
      <w:widowControl/>
      <w:spacing w:before="100" w:beforeAutospacing="1" w:after="100" w:afterAutospacing="1" w:line="240" w:lineRule="auto"/>
      <w:ind w:firstLine="0"/>
      <w:jc w:val="left"/>
    </w:pPr>
    <w:rPr>
      <w:szCs w:val="24"/>
    </w:rPr>
  </w:style>
  <w:style w:type="paragraph" w:customStyle="1" w:styleId="Style7">
    <w:name w:val="Style7"/>
    <w:basedOn w:val="ad"/>
    <w:rsid w:val="00DA0FB8"/>
    <w:pPr>
      <w:spacing w:line="257" w:lineRule="exact"/>
      <w:ind w:firstLine="0"/>
    </w:pPr>
    <w:rPr>
      <w:szCs w:val="24"/>
    </w:rPr>
  </w:style>
  <w:style w:type="character" w:customStyle="1" w:styleId="FontStyle26">
    <w:name w:val="Font Style26"/>
    <w:basedOn w:val="ae"/>
    <w:uiPriority w:val="99"/>
    <w:rsid w:val="00DA0FB8"/>
    <w:rPr>
      <w:rFonts w:ascii="Times New Roman" w:hAnsi="Times New Roman" w:cs="Times New Roman"/>
      <w:spacing w:val="20"/>
      <w:sz w:val="18"/>
      <w:szCs w:val="18"/>
    </w:rPr>
  </w:style>
  <w:style w:type="character" w:customStyle="1" w:styleId="FontStyle28">
    <w:name w:val="Font Style28"/>
    <w:basedOn w:val="ae"/>
    <w:uiPriority w:val="99"/>
    <w:rsid w:val="00DA0FB8"/>
    <w:rPr>
      <w:rFonts w:ascii="Times New Roman" w:hAnsi="Times New Roman" w:cs="Times New Roman"/>
      <w:spacing w:val="20"/>
      <w:sz w:val="18"/>
      <w:szCs w:val="18"/>
    </w:rPr>
  </w:style>
  <w:style w:type="paragraph" w:customStyle="1" w:styleId="3ff6">
    <w:name w:val="Основной текст3"/>
    <w:basedOn w:val="ad"/>
    <w:rsid w:val="00DA0FB8"/>
    <w:pPr>
      <w:widowControl/>
      <w:shd w:val="clear" w:color="auto" w:fill="FFFFFF"/>
      <w:spacing w:before="420" w:after="420" w:line="278" w:lineRule="exact"/>
      <w:ind w:firstLine="0"/>
    </w:pPr>
    <w:rPr>
      <w:rFonts w:ascii="Calibri" w:hAnsi="Calibri"/>
      <w:sz w:val="23"/>
      <w:szCs w:val="23"/>
    </w:rPr>
  </w:style>
  <w:style w:type="paragraph" w:customStyle="1" w:styleId="318">
    <w:name w:val="Список 31"/>
    <w:basedOn w:val="ad"/>
    <w:uiPriority w:val="99"/>
    <w:rsid w:val="00DA0FB8"/>
    <w:pPr>
      <w:widowControl/>
      <w:spacing w:line="240" w:lineRule="auto"/>
      <w:ind w:left="849" w:hanging="283"/>
      <w:jc w:val="left"/>
    </w:pPr>
    <w:rPr>
      <w:sz w:val="20"/>
      <w:lang w:eastAsia="ar-SA"/>
    </w:rPr>
  </w:style>
  <w:style w:type="paragraph" w:customStyle="1" w:styleId="Standard">
    <w:name w:val="Standard"/>
    <w:rsid w:val="00DA0FB8"/>
    <w:pPr>
      <w:widowControl w:val="0"/>
    </w:pPr>
    <w:rPr>
      <w:rFonts w:ascii="Times New Roman" w:hAnsi="Times New Roman" w:cs="Tahoma"/>
      <w:sz w:val="24"/>
      <w:szCs w:val="24"/>
      <w:lang w:val="de-DE" w:eastAsia="ja-JP" w:bidi="fa-IR"/>
    </w:rPr>
  </w:style>
  <w:style w:type="paragraph" w:customStyle="1" w:styleId="affffffffffff1">
    <w:name w:val="Текст абзаца"/>
    <w:rsid w:val="00DA0FB8"/>
    <w:pPr>
      <w:widowControl w:val="0"/>
      <w:spacing w:line="360" w:lineRule="auto"/>
      <w:ind w:firstLine="567"/>
      <w:jc w:val="both"/>
    </w:pPr>
    <w:rPr>
      <w:rFonts w:ascii="Times New Roman" w:eastAsia="Times New Roman" w:hAnsi="Times New Roman"/>
      <w:sz w:val="24"/>
    </w:rPr>
  </w:style>
  <w:style w:type="paragraph" w:customStyle="1" w:styleId="1fff6">
    <w:name w:val="Название объекта1"/>
    <w:basedOn w:val="ad"/>
    <w:rsid w:val="00DA0FB8"/>
    <w:pPr>
      <w:spacing w:line="240" w:lineRule="auto"/>
      <w:ind w:firstLine="0"/>
      <w:jc w:val="center"/>
    </w:pPr>
    <w:rPr>
      <w:b/>
      <w:sz w:val="28"/>
    </w:rPr>
  </w:style>
  <w:style w:type="character" w:customStyle="1" w:styleId="6Exact">
    <w:name w:val="Основной текст (6) Exact"/>
    <w:basedOn w:val="ae"/>
    <w:rsid w:val="00DA0FB8"/>
    <w:rPr>
      <w:rFonts w:ascii="Times New Roman" w:eastAsia="Times New Roman" w:hAnsi="Times New Roman" w:cs="Times New Roman"/>
      <w:b w:val="0"/>
      <w:bCs w:val="0"/>
      <w:i w:val="0"/>
      <w:iCs w:val="0"/>
      <w:smallCaps w:val="0"/>
      <w:strike w:val="0"/>
      <w:u w:val="none"/>
    </w:rPr>
  </w:style>
  <w:style w:type="paragraph" w:customStyle="1" w:styleId="affffffffffff2">
    <w:name w:val="Нормальный"/>
    <w:basedOn w:val="ad"/>
    <w:link w:val="affffffffffff3"/>
    <w:qFormat/>
    <w:rsid w:val="00DA0FB8"/>
    <w:pPr>
      <w:widowControl/>
      <w:spacing w:line="240" w:lineRule="auto"/>
      <w:ind w:firstLine="397"/>
    </w:pPr>
    <w:rPr>
      <w:szCs w:val="24"/>
      <w:lang w:eastAsia="en-US"/>
    </w:rPr>
  </w:style>
  <w:style w:type="character" w:customStyle="1" w:styleId="affffffffffff3">
    <w:name w:val="Нормальный Знак"/>
    <w:link w:val="affffffffffff2"/>
    <w:rsid w:val="00DA0FB8"/>
    <w:rPr>
      <w:rFonts w:ascii="Times New Roman" w:eastAsia="Times New Roman" w:hAnsi="Times New Roman"/>
      <w:sz w:val="24"/>
      <w:szCs w:val="24"/>
      <w:lang w:eastAsia="en-US"/>
    </w:rPr>
  </w:style>
  <w:style w:type="paragraph" w:customStyle="1" w:styleId="a4">
    <w:name w:val="Список цифровой"/>
    <w:basedOn w:val="affffffffffff2"/>
    <w:rsid w:val="00DA0FB8"/>
    <w:pPr>
      <w:numPr>
        <w:numId w:val="17"/>
      </w:numPr>
      <w:tabs>
        <w:tab w:val="clear" w:pos="720"/>
      </w:tabs>
      <w:ind w:left="0" w:firstLine="397"/>
    </w:pPr>
  </w:style>
  <w:style w:type="paragraph" w:customStyle="1" w:styleId="aa">
    <w:name w:val="Список нецифровой"/>
    <w:basedOn w:val="a4"/>
    <w:rsid w:val="00DA0FB8"/>
    <w:pPr>
      <w:numPr>
        <w:numId w:val="16"/>
      </w:numPr>
      <w:tabs>
        <w:tab w:val="num" w:pos="360"/>
      </w:tabs>
      <w:ind w:left="357" w:hanging="357"/>
    </w:pPr>
  </w:style>
  <w:style w:type="character" w:customStyle="1" w:styleId="1Exact">
    <w:name w:val="Заголовок №1 Exact"/>
    <w:rsid w:val="00DA0FB8"/>
    <w:rPr>
      <w:b/>
      <w:bCs/>
      <w:spacing w:val="-10"/>
      <w:sz w:val="28"/>
      <w:szCs w:val="28"/>
      <w:shd w:val="clear" w:color="auto" w:fill="FFFFFF"/>
    </w:rPr>
  </w:style>
  <w:style w:type="character" w:customStyle="1" w:styleId="4Exact">
    <w:name w:val="Основной текст (4) Exact"/>
    <w:rsid w:val="00DA0FB8"/>
    <w:rPr>
      <w:rFonts w:ascii="Times New Roman" w:eastAsia="Times New Roman" w:hAnsi="Times New Roman" w:cs="Times New Roman"/>
      <w:b/>
      <w:bCs/>
      <w:i w:val="0"/>
      <w:iCs w:val="0"/>
      <w:smallCaps w:val="0"/>
      <w:strike w:val="0"/>
      <w:spacing w:val="-10"/>
      <w:sz w:val="28"/>
      <w:szCs w:val="28"/>
      <w:u w:val="none"/>
    </w:rPr>
  </w:style>
  <w:style w:type="character" w:customStyle="1" w:styleId="4f5">
    <w:name w:val="Основной текст (4)_"/>
    <w:link w:val="4f6"/>
    <w:rsid w:val="00DA0FB8"/>
    <w:rPr>
      <w:b/>
      <w:bCs/>
      <w:spacing w:val="-10"/>
      <w:sz w:val="28"/>
      <w:szCs w:val="28"/>
      <w:shd w:val="clear" w:color="auto" w:fill="FFFFFF"/>
    </w:rPr>
  </w:style>
  <w:style w:type="paragraph" w:customStyle="1" w:styleId="4f6">
    <w:name w:val="Основной текст (4)"/>
    <w:basedOn w:val="ad"/>
    <w:link w:val="4f5"/>
    <w:rsid w:val="00DA0FB8"/>
    <w:pPr>
      <w:shd w:val="clear" w:color="auto" w:fill="FFFFFF"/>
      <w:spacing w:line="338" w:lineRule="exact"/>
      <w:ind w:firstLine="0"/>
    </w:pPr>
    <w:rPr>
      <w:rFonts w:ascii="Calibri" w:eastAsia="Calibri" w:hAnsi="Calibri"/>
      <w:b/>
      <w:bCs/>
      <w:spacing w:val="-10"/>
      <w:sz w:val="28"/>
      <w:szCs w:val="28"/>
    </w:rPr>
  </w:style>
  <w:style w:type="character" w:customStyle="1" w:styleId="affffffffffff4">
    <w:name w:val="Цветовое выделение для Нормальный"/>
    <w:uiPriority w:val="99"/>
    <w:rsid w:val="00DA0FB8"/>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ffc">
    <w:name w:val="Знак Знак Знак2 Знак"/>
    <w:basedOn w:val="ad"/>
    <w:rsid w:val="00DA0FB8"/>
    <w:pPr>
      <w:spacing w:after="160" w:line="240" w:lineRule="exact"/>
      <w:ind w:firstLine="0"/>
      <w:jc w:val="right"/>
    </w:pPr>
    <w:rPr>
      <w:sz w:val="20"/>
      <w:lang w:val="en-GB" w:eastAsia="en-US"/>
    </w:rPr>
  </w:style>
  <w:style w:type="paragraph" w:customStyle="1" w:styleId="BankNormal">
    <w:name w:val="BankNormal"/>
    <w:basedOn w:val="ad"/>
    <w:uiPriority w:val="99"/>
    <w:rsid w:val="00DA0FB8"/>
    <w:pPr>
      <w:widowControl/>
      <w:spacing w:after="240" w:line="240" w:lineRule="auto"/>
      <w:ind w:firstLine="0"/>
      <w:jc w:val="left"/>
    </w:pPr>
    <w:rPr>
      <w:lang w:val="en-US"/>
    </w:rPr>
  </w:style>
  <w:style w:type="paragraph" w:customStyle="1" w:styleId="affffffffffff5">
    <w:name w:val="Таблицы (моноширинный)"/>
    <w:basedOn w:val="ad"/>
    <w:next w:val="ad"/>
    <w:uiPriority w:val="99"/>
    <w:rsid w:val="00DA0FB8"/>
    <w:pPr>
      <w:spacing w:line="240" w:lineRule="auto"/>
      <w:ind w:firstLine="0"/>
    </w:pPr>
    <w:rPr>
      <w:rFonts w:ascii="Courier New" w:hAnsi="Courier New" w:cs="Courier New"/>
      <w:sz w:val="20"/>
    </w:rPr>
  </w:style>
  <w:style w:type="paragraph" w:customStyle="1" w:styleId="1fff7">
    <w:name w:val="Знак Знак Знак Знак Знак Знак Знак Знак Знак Знак Знак Знак1 Знак Знак Знак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styleId="z-">
    <w:name w:val="HTML Top of Form"/>
    <w:basedOn w:val="ad"/>
    <w:next w:val="ad"/>
    <w:link w:val="z-0"/>
    <w:hidden/>
    <w:uiPriority w:val="99"/>
    <w:rsid w:val="00DA0FB8"/>
    <w:pPr>
      <w:widowControl/>
      <w:pBdr>
        <w:bottom w:val="single" w:sz="6" w:space="1" w:color="000000"/>
      </w:pBdr>
      <w:spacing w:line="240" w:lineRule="auto"/>
      <w:ind w:firstLine="0"/>
      <w:jc w:val="center"/>
    </w:pPr>
    <w:rPr>
      <w:rFonts w:ascii="Arial" w:hAnsi="Arial" w:cs="Arial"/>
      <w:vanish/>
      <w:sz w:val="16"/>
      <w:szCs w:val="16"/>
    </w:rPr>
  </w:style>
  <w:style w:type="character" w:customStyle="1" w:styleId="z-0">
    <w:name w:val="z-Начало формы Знак"/>
    <w:basedOn w:val="ae"/>
    <w:link w:val="z-"/>
    <w:uiPriority w:val="99"/>
    <w:rsid w:val="00DA0FB8"/>
    <w:rPr>
      <w:rFonts w:ascii="Arial" w:eastAsia="Times New Roman" w:hAnsi="Arial" w:cs="Arial"/>
      <w:vanish/>
      <w:sz w:val="16"/>
      <w:szCs w:val="16"/>
    </w:rPr>
  </w:style>
  <w:style w:type="paragraph" w:styleId="z-1">
    <w:name w:val="HTML Bottom of Form"/>
    <w:basedOn w:val="ad"/>
    <w:next w:val="ad"/>
    <w:link w:val="z-2"/>
    <w:hidden/>
    <w:uiPriority w:val="99"/>
    <w:rsid w:val="00DA0FB8"/>
    <w:pPr>
      <w:widowControl/>
      <w:pBdr>
        <w:top w:val="single" w:sz="6" w:space="1" w:color="000000"/>
      </w:pBdr>
      <w:spacing w:line="240" w:lineRule="auto"/>
      <w:ind w:firstLine="0"/>
      <w:jc w:val="center"/>
    </w:pPr>
    <w:rPr>
      <w:rFonts w:ascii="Arial" w:hAnsi="Arial" w:cs="Arial"/>
      <w:vanish/>
      <w:sz w:val="16"/>
      <w:szCs w:val="16"/>
    </w:rPr>
  </w:style>
  <w:style w:type="character" w:customStyle="1" w:styleId="z-2">
    <w:name w:val="z-Конец формы Знак"/>
    <w:basedOn w:val="ae"/>
    <w:link w:val="z-1"/>
    <w:uiPriority w:val="99"/>
    <w:rsid w:val="00DA0FB8"/>
    <w:rPr>
      <w:rFonts w:ascii="Arial" w:eastAsia="Times New Roman" w:hAnsi="Arial" w:cs="Arial"/>
      <w:vanish/>
      <w:sz w:val="16"/>
      <w:szCs w:val="16"/>
    </w:rPr>
  </w:style>
  <w:style w:type="paragraph" w:customStyle="1" w:styleId="2ffd">
    <w:name w:val="çàãîëîâîê 2"/>
    <w:basedOn w:val="ad"/>
    <w:next w:val="ad"/>
    <w:uiPriority w:val="99"/>
    <w:rsid w:val="00DA0FB8"/>
    <w:pPr>
      <w:keepNext/>
      <w:widowControl/>
      <w:spacing w:line="240" w:lineRule="auto"/>
      <w:ind w:firstLine="0"/>
    </w:pPr>
  </w:style>
  <w:style w:type="paragraph" w:customStyle="1" w:styleId="affffffffffff6">
    <w:name w:val="директор"/>
    <w:basedOn w:val="ad"/>
    <w:uiPriority w:val="99"/>
    <w:rsid w:val="00DA0FB8"/>
    <w:pPr>
      <w:spacing w:line="218" w:lineRule="auto"/>
      <w:ind w:firstLine="454"/>
    </w:pPr>
    <w:rPr>
      <w:rFonts w:ascii="Arial" w:hAnsi="Arial"/>
    </w:rPr>
  </w:style>
  <w:style w:type="paragraph" w:customStyle="1" w:styleId="affffffffffff7">
    <w:name w:val="Текст в таблице"/>
    <w:basedOn w:val="ad"/>
    <w:uiPriority w:val="99"/>
    <w:rsid w:val="00DA0FB8"/>
    <w:pPr>
      <w:widowControl/>
      <w:spacing w:line="240" w:lineRule="auto"/>
      <w:ind w:firstLine="0"/>
      <w:jc w:val="left"/>
    </w:pPr>
    <w:rPr>
      <w:szCs w:val="24"/>
    </w:rPr>
  </w:style>
  <w:style w:type="paragraph" w:customStyle="1" w:styleId="affffffffffff8">
    <w:name w:val="Табличный"/>
    <w:basedOn w:val="ad"/>
    <w:uiPriority w:val="99"/>
    <w:rsid w:val="00DA0FB8"/>
    <w:pPr>
      <w:widowControl/>
      <w:spacing w:line="240" w:lineRule="auto"/>
      <w:ind w:firstLine="0"/>
      <w:jc w:val="left"/>
    </w:pPr>
    <w:rPr>
      <w:sz w:val="20"/>
      <w:szCs w:val="24"/>
    </w:rPr>
  </w:style>
  <w:style w:type="paragraph" w:customStyle="1" w:styleId="WW-20">
    <w:name w:val="WW-Основной текст 2"/>
    <w:basedOn w:val="ad"/>
    <w:uiPriority w:val="99"/>
    <w:rsid w:val="00DA0FB8"/>
    <w:pPr>
      <w:widowControl/>
      <w:spacing w:line="240" w:lineRule="auto"/>
      <w:ind w:firstLine="0"/>
      <w:jc w:val="center"/>
    </w:pPr>
    <w:rPr>
      <w:sz w:val="28"/>
      <w:szCs w:val="24"/>
    </w:rPr>
  </w:style>
  <w:style w:type="paragraph" w:customStyle="1" w:styleId="1fff8">
    <w:name w:val="Заголовок_1"/>
    <w:basedOn w:val="1ffb"/>
    <w:uiPriority w:val="99"/>
    <w:rsid w:val="00DA0FB8"/>
    <w:pPr>
      <w:jc w:val="center"/>
    </w:pPr>
    <w:rPr>
      <w:b/>
      <w:sz w:val="32"/>
      <w:szCs w:val="32"/>
    </w:rPr>
  </w:style>
  <w:style w:type="paragraph" w:customStyle="1" w:styleId="NormalNumber">
    <w:name w:val="Normal_Number"/>
    <w:basedOn w:val="ad"/>
    <w:uiPriority w:val="99"/>
    <w:rsid w:val="00DA0FB8"/>
    <w:pPr>
      <w:widowControl/>
      <w:spacing w:before="120" w:line="240" w:lineRule="auto"/>
      <w:ind w:firstLine="0"/>
    </w:pPr>
    <w:rPr>
      <w:sz w:val="20"/>
      <w:lang w:eastAsia="en-US"/>
    </w:rPr>
  </w:style>
  <w:style w:type="paragraph" w:customStyle="1" w:styleId="NormalNumber2">
    <w:name w:val="Normal_Number_2"/>
    <w:basedOn w:val="NormalNumber"/>
    <w:uiPriority w:val="99"/>
    <w:rsid w:val="00DA0FB8"/>
    <w:pPr>
      <w:tabs>
        <w:tab w:val="num" w:pos="1440"/>
      </w:tabs>
      <w:ind w:left="1224" w:hanging="504"/>
    </w:pPr>
  </w:style>
  <w:style w:type="paragraph" w:customStyle="1" w:styleId="affffffffffff9">
    <w:name w:val="обычн БО"/>
    <w:basedOn w:val="ad"/>
    <w:uiPriority w:val="99"/>
    <w:rsid w:val="00DA0FB8"/>
    <w:pPr>
      <w:spacing w:line="240" w:lineRule="auto"/>
      <w:ind w:firstLine="0"/>
    </w:pPr>
    <w:rPr>
      <w:rFonts w:ascii="Arial" w:hAnsi="Arial"/>
    </w:rPr>
  </w:style>
  <w:style w:type="paragraph" w:customStyle="1" w:styleId="4f7">
    <w:name w:val="Основной текст 4"/>
    <w:basedOn w:val="220"/>
    <w:uiPriority w:val="99"/>
    <w:rsid w:val="00DA0FB8"/>
    <w:pPr>
      <w:spacing w:after="120"/>
      <w:ind w:left="283"/>
      <w:jc w:val="both"/>
    </w:pPr>
    <w:rPr>
      <w:rFonts w:ascii="Arial" w:hAnsi="Arial"/>
      <w:b w:val="0"/>
      <w:sz w:val="24"/>
    </w:rPr>
  </w:style>
  <w:style w:type="paragraph" w:customStyle="1" w:styleId="1fff9">
    <w:name w:val="Текст сноски1"/>
    <w:basedOn w:val="ad"/>
    <w:rsid w:val="00DA0FB8"/>
    <w:pPr>
      <w:spacing w:line="240" w:lineRule="auto"/>
      <w:ind w:firstLine="0"/>
      <w:jc w:val="left"/>
    </w:pPr>
    <w:rPr>
      <w:szCs w:val="24"/>
    </w:rPr>
  </w:style>
  <w:style w:type="paragraph" w:customStyle="1" w:styleId="Roscherk2">
    <w:name w:val="Roscherk2"/>
    <w:basedOn w:val="ad"/>
    <w:uiPriority w:val="99"/>
    <w:rsid w:val="00DA0FB8"/>
    <w:pPr>
      <w:widowControl/>
      <w:tabs>
        <w:tab w:val="left" w:pos="4536"/>
      </w:tabs>
      <w:spacing w:before="240" w:line="240" w:lineRule="auto"/>
      <w:ind w:firstLine="0"/>
    </w:pPr>
    <w:rPr>
      <w:sz w:val="20"/>
      <w:lang w:eastAsia="en-US"/>
    </w:rPr>
  </w:style>
  <w:style w:type="paragraph" w:customStyle="1" w:styleId="Roscherk1">
    <w:name w:val="Roscherk1"/>
    <w:basedOn w:val="Roscherk2"/>
    <w:next w:val="Roscherk2"/>
    <w:uiPriority w:val="99"/>
    <w:rsid w:val="00DA0FB8"/>
    <w:pPr>
      <w:spacing w:before="960"/>
    </w:pPr>
    <w:rPr>
      <w:b/>
    </w:rPr>
  </w:style>
  <w:style w:type="paragraph" w:customStyle="1" w:styleId="Iniiaiieoaeno">
    <w:name w:val="Iniiaiie oaeno"/>
    <w:basedOn w:val="ad"/>
    <w:uiPriority w:val="99"/>
    <w:rsid w:val="00DA0FB8"/>
    <w:pPr>
      <w:spacing w:after="120" w:line="240" w:lineRule="auto"/>
      <w:jc w:val="left"/>
    </w:pPr>
    <w:rPr>
      <w:rFonts w:ascii="Garamond" w:hAnsi="Garamond"/>
      <w:sz w:val="20"/>
    </w:rPr>
  </w:style>
  <w:style w:type="paragraph" w:customStyle="1" w:styleId="zag">
    <w:name w:val="zag"/>
    <w:basedOn w:val="ad"/>
    <w:uiPriority w:val="99"/>
    <w:rsid w:val="00DA0FB8"/>
    <w:pPr>
      <w:keepNext/>
      <w:widowControl/>
      <w:spacing w:before="240" w:after="60" w:line="200" w:lineRule="atLeast"/>
      <w:ind w:firstLine="0"/>
      <w:jc w:val="center"/>
    </w:pPr>
    <w:rPr>
      <w:rFonts w:ascii="Baltica" w:hAnsi="Baltica"/>
      <w:b/>
      <w:spacing w:val="20"/>
      <w:sz w:val="22"/>
      <w:lang w:val="en-GB"/>
    </w:rPr>
  </w:style>
  <w:style w:type="paragraph" w:customStyle="1" w:styleId="affffffffffffa">
    <w:name w:val="Заголовок статьи"/>
    <w:basedOn w:val="ad"/>
    <w:next w:val="ad"/>
    <w:uiPriority w:val="99"/>
    <w:rsid w:val="00DA0FB8"/>
    <w:pPr>
      <w:spacing w:line="240" w:lineRule="auto"/>
      <w:ind w:left="1612" w:hanging="892"/>
    </w:pPr>
    <w:rPr>
      <w:rFonts w:ascii="Arial" w:hAnsi="Arial"/>
      <w:sz w:val="20"/>
    </w:rPr>
  </w:style>
  <w:style w:type="paragraph" w:customStyle="1" w:styleId="affffffffffffb">
    <w:name w:val="Комментарий"/>
    <w:basedOn w:val="ad"/>
    <w:next w:val="ad"/>
    <w:uiPriority w:val="99"/>
    <w:rsid w:val="00DA0FB8"/>
    <w:pPr>
      <w:spacing w:line="240" w:lineRule="auto"/>
      <w:ind w:left="170" w:firstLine="0"/>
    </w:pPr>
    <w:rPr>
      <w:rFonts w:ascii="Arial" w:hAnsi="Arial"/>
      <w:i/>
      <w:iCs/>
      <w:color w:val="800080"/>
      <w:sz w:val="20"/>
    </w:rPr>
  </w:style>
  <w:style w:type="paragraph" w:customStyle="1" w:styleId="FR3">
    <w:name w:val="FR3"/>
    <w:uiPriority w:val="99"/>
    <w:rsid w:val="00DA0FB8"/>
    <w:pPr>
      <w:widowControl w:val="0"/>
      <w:spacing w:line="480" w:lineRule="auto"/>
      <w:jc w:val="both"/>
    </w:pPr>
    <w:rPr>
      <w:rFonts w:ascii="Times New Roman" w:eastAsia="Times New Roman" w:hAnsi="Times New Roman"/>
      <w:sz w:val="24"/>
      <w:szCs w:val="24"/>
    </w:rPr>
  </w:style>
  <w:style w:type="numbering" w:customStyle="1" w:styleId="1">
    <w:name w:val="Текущий список1"/>
    <w:rsid w:val="00DA0FB8"/>
    <w:pPr>
      <w:numPr>
        <w:numId w:val="18"/>
      </w:numPr>
    </w:pPr>
  </w:style>
  <w:style w:type="paragraph" w:customStyle="1" w:styleId="affffffffffffc">
    <w:name w:val="Списки"/>
    <w:basedOn w:val="ad"/>
    <w:uiPriority w:val="99"/>
    <w:rsid w:val="00DA0FB8"/>
    <w:pPr>
      <w:widowControl/>
      <w:tabs>
        <w:tab w:val="left" w:pos="1260"/>
      </w:tabs>
      <w:spacing w:before="120" w:after="120" w:line="240" w:lineRule="auto"/>
      <w:ind w:firstLine="0"/>
    </w:pPr>
    <w:rPr>
      <w:szCs w:val="28"/>
    </w:rPr>
  </w:style>
  <w:style w:type="paragraph" w:customStyle="1" w:styleId="Nonformat">
    <w:name w:val="Nonformat"/>
    <w:basedOn w:val="ad"/>
    <w:uiPriority w:val="99"/>
    <w:rsid w:val="00DA0FB8"/>
    <w:pPr>
      <w:widowControl/>
      <w:spacing w:line="240" w:lineRule="auto"/>
      <w:ind w:firstLine="0"/>
      <w:jc w:val="left"/>
    </w:pPr>
    <w:rPr>
      <w:rFonts w:ascii="Consultant" w:hAnsi="Consultant" w:cs="Consultant"/>
      <w:sz w:val="20"/>
    </w:rPr>
  </w:style>
  <w:style w:type="paragraph" w:customStyle="1" w:styleId="1fffa">
    <w:name w:val="Знак Знак Знак Знак Знак Знак Знак Знак Знак Знак Знак Знак1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affffffffffffd">
    <w:name w:val="Знак Знак Знак Знак Знак Знак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fffb">
    <w:name w:val="Знак Знак Знак Знак Знак Знак Знак Знак Знак Знак Знак Знак1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fffc">
    <w:name w:val="Знак Знак Знак Знак Знак Знак Знак Знак Знак Знак Знак Знак1 Знак Знак Знак Знак Знак Знак Знак Знак Знак Знак"/>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character" w:customStyle="1" w:styleId="1fffd">
    <w:name w:val="Основной шрифт абзаца1"/>
    <w:rsid w:val="00DA0FB8"/>
  </w:style>
  <w:style w:type="paragraph" w:customStyle="1" w:styleId="2ffe">
    <w:name w:val="Название2"/>
    <w:basedOn w:val="1f7"/>
    <w:rsid w:val="00DA0FB8"/>
    <w:pPr>
      <w:widowControl/>
      <w:spacing w:line="240" w:lineRule="auto"/>
      <w:jc w:val="center"/>
    </w:pPr>
    <w:rPr>
      <w:b/>
      <w:sz w:val="28"/>
    </w:rPr>
  </w:style>
  <w:style w:type="paragraph" w:customStyle="1" w:styleId="11f2">
    <w:name w:val="Заголовок 11"/>
    <w:basedOn w:val="1f7"/>
    <w:next w:val="1f7"/>
    <w:rsid w:val="00DA0FB8"/>
    <w:pPr>
      <w:keepNext/>
      <w:widowControl/>
      <w:spacing w:line="240" w:lineRule="auto"/>
      <w:ind w:firstLine="720"/>
    </w:pPr>
    <w:rPr>
      <w:sz w:val="28"/>
    </w:rPr>
  </w:style>
  <w:style w:type="paragraph" w:customStyle="1" w:styleId="affffffffffffe">
    <w:name w:val="Стиль По центру"/>
    <w:basedOn w:val="ad"/>
    <w:uiPriority w:val="99"/>
    <w:rsid w:val="00DA0FB8"/>
    <w:pPr>
      <w:widowControl/>
      <w:spacing w:line="240" w:lineRule="auto"/>
      <w:ind w:firstLine="0"/>
      <w:jc w:val="center"/>
    </w:pPr>
    <w:rPr>
      <w:sz w:val="28"/>
    </w:rPr>
  </w:style>
  <w:style w:type="paragraph" w:customStyle="1" w:styleId="afffffffffffff">
    <w:name w:val="Текст справа"/>
    <w:basedOn w:val="ad"/>
    <w:uiPriority w:val="99"/>
    <w:rsid w:val="00DA0FB8"/>
    <w:pPr>
      <w:widowControl/>
      <w:spacing w:line="240" w:lineRule="auto"/>
      <w:ind w:firstLine="0"/>
      <w:jc w:val="right"/>
    </w:pPr>
    <w:rPr>
      <w:sz w:val="28"/>
    </w:rPr>
  </w:style>
  <w:style w:type="paragraph" w:customStyle="1" w:styleId="2">
    <w:name w:val="Многоуровневый_2"/>
    <w:basedOn w:val="ad"/>
    <w:uiPriority w:val="99"/>
    <w:rsid w:val="00DA0FB8"/>
    <w:pPr>
      <w:keepNext/>
      <w:widowControl/>
      <w:numPr>
        <w:ilvl w:val="1"/>
        <w:numId w:val="19"/>
      </w:numPr>
      <w:spacing w:line="240" w:lineRule="auto"/>
    </w:pPr>
    <w:rPr>
      <w:b/>
      <w:i/>
      <w:sz w:val="28"/>
      <w:szCs w:val="24"/>
    </w:rPr>
  </w:style>
  <w:style w:type="paragraph" w:customStyle="1" w:styleId="31">
    <w:name w:val="Многоуровневый_3 Знак Знак"/>
    <w:basedOn w:val="ad"/>
    <w:link w:val="3ff7"/>
    <w:uiPriority w:val="99"/>
    <w:rsid w:val="00DA0FB8"/>
    <w:pPr>
      <w:widowControl/>
      <w:numPr>
        <w:ilvl w:val="2"/>
        <w:numId w:val="19"/>
      </w:numPr>
      <w:spacing w:line="240" w:lineRule="auto"/>
    </w:pPr>
    <w:rPr>
      <w:bCs/>
      <w:iCs/>
      <w:sz w:val="28"/>
      <w:szCs w:val="24"/>
    </w:rPr>
  </w:style>
  <w:style w:type="character" w:customStyle="1" w:styleId="3ff7">
    <w:name w:val="Многоуровневый_3 Знак Знак Знак"/>
    <w:link w:val="31"/>
    <w:uiPriority w:val="99"/>
    <w:rsid w:val="00DA0FB8"/>
    <w:rPr>
      <w:rFonts w:ascii="Times New Roman" w:eastAsia="Times New Roman" w:hAnsi="Times New Roman"/>
      <w:bCs/>
      <w:iCs/>
      <w:sz w:val="28"/>
      <w:szCs w:val="24"/>
    </w:rPr>
  </w:style>
  <w:style w:type="paragraph" w:customStyle="1" w:styleId="40">
    <w:name w:val="Многоуровневый_4"/>
    <w:basedOn w:val="ad"/>
    <w:uiPriority w:val="99"/>
    <w:rsid w:val="00DA0FB8"/>
    <w:pPr>
      <w:widowControl/>
      <w:numPr>
        <w:ilvl w:val="3"/>
        <w:numId w:val="19"/>
      </w:numPr>
      <w:spacing w:line="240" w:lineRule="auto"/>
    </w:pPr>
    <w:rPr>
      <w:sz w:val="28"/>
      <w:szCs w:val="24"/>
    </w:rPr>
  </w:style>
  <w:style w:type="paragraph" w:customStyle="1" w:styleId="1fffe">
    <w:name w:val="Многоуровневый_1"/>
    <w:basedOn w:val="ad"/>
    <w:uiPriority w:val="99"/>
    <w:rsid w:val="00DA0FB8"/>
    <w:pPr>
      <w:keepNext/>
      <w:widowControl/>
      <w:spacing w:line="240" w:lineRule="auto"/>
      <w:ind w:firstLine="0"/>
    </w:pPr>
    <w:rPr>
      <w:b/>
      <w:bCs/>
      <w:i/>
      <w:iCs/>
      <w:sz w:val="28"/>
      <w:szCs w:val="24"/>
    </w:rPr>
  </w:style>
  <w:style w:type="paragraph" w:customStyle="1" w:styleId="3ff8">
    <w:name w:val="Многоуровневый_3"/>
    <w:basedOn w:val="ad"/>
    <w:link w:val="3ff9"/>
    <w:uiPriority w:val="99"/>
    <w:rsid w:val="00DA0FB8"/>
    <w:pPr>
      <w:widowControl/>
      <w:tabs>
        <w:tab w:val="num" w:pos="1134"/>
      </w:tabs>
      <w:spacing w:line="240" w:lineRule="auto"/>
      <w:ind w:firstLine="0"/>
    </w:pPr>
    <w:rPr>
      <w:bCs/>
      <w:iCs/>
      <w:sz w:val="28"/>
      <w:szCs w:val="24"/>
    </w:rPr>
  </w:style>
  <w:style w:type="character" w:customStyle="1" w:styleId="3ff9">
    <w:name w:val="Многоуровневый_3 Знак"/>
    <w:link w:val="3ff8"/>
    <w:uiPriority w:val="99"/>
    <w:rsid w:val="00DA0FB8"/>
    <w:rPr>
      <w:rFonts w:ascii="Times New Roman" w:eastAsia="Times New Roman" w:hAnsi="Times New Roman"/>
      <w:bCs/>
      <w:iCs/>
      <w:sz w:val="28"/>
      <w:szCs w:val="24"/>
    </w:rPr>
  </w:style>
  <w:style w:type="paragraph" w:customStyle="1" w:styleId="133">
    <w:name w:val="Знак Знак Знак Знак Знак Знак Знак Знак Знак Знак Знак Знак1 Знак Знак Знак Знак Знак Знак Знак Знак Знак Знак3"/>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fff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character" w:customStyle="1" w:styleId="m1">
    <w:name w:val="m1"/>
    <w:uiPriority w:val="99"/>
    <w:rsid w:val="00DA0FB8"/>
    <w:rPr>
      <w:color w:val="0000FF"/>
    </w:rPr>
  </w:style>
  <w:style w:type="character" w:customStyle="1" w:styleId="pi1">
    <w:name w:val="pi1"/>
    <w:uiPriority w:val="99"/>
    <w:rsid w:val="00DA0FB8"/>
    <w:rPr>
      <w:color w:val="0000FF"/>
    </w:rPr>
  </w:style>
  <w:style w:type="paragraph" w:customStyle="1" w:styleId="1fff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fff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fff">
    <w:name w:val="Знак Знак Знак Знак Знак Знак2"/>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font7">
    <w:name w:val="font7"/>
    <w:basedOn w:val="ad"/>
    <w:uiPriority w:val="99"/>
    <w:rsid w:val="00DA0FB8"/>
    <w:pPr>
      <w:widowControl/>
      <w:spacing w:before="100" w:beforeAutospacing="1" w:after="100" w:afterAutospacing="1" w:line="240" w:lineRule="auto"/>
      <w:ind w:firstLine="0"/>
      <w:jc w:val="left"/>
    </w:pPr>
    <w:rPr>
      <w:szCs w:val="24"/>
      <w:u w:val="single"/>
    </w:rPr>
  </w:style>
  <w:style w:type="paragraph" w:customStyle="1" w:styleId="font8">
    <w:name w:val="font8"/>
    <w:basedOn w:val="ad"/>
    <w:uiPriority w:val="99"/>
    <w:rsid w:val="00DA0FB8"/>
    <w:pPr>
      <w:widowControl/>
      <w:spacing w:before="100" w:beforeAutospacing="1" w:after="100" w:afterAutospacing="1" w:line="240" w:lineRule="auto"/>
      <w:ind w:firstLine="0"/>
      <w:jc w:val="left"/>
    </w:pPr>
    <w:rPr>
      <w:szCs w:val="24"/>
    </w:rPr>
  </w:style>
  <w:style w:type="paragraph" w:customStyle="1" w:styleId="font9">
    <w:name w:val="font9"/>
    <w:basedOn w:val="ad"/>
    <w:uiPriority w:val="99"/>
    <w:rsid w:val="00DA0FB8"/>
    <w:pPr>
      <w:widowControl/>
      <w:spacing w:before="100" w:beforeAutospacing="1" w:after="100" w:afterAutospacing="1" w:line="240" w:lineRule="auto"/>
      <w:ind w:firstLine="0"/>
      <w:jc w:val="left"/>
    </w:pPr>
    <w:rPr>
      <w:color w:val="000000"/>
      <w:szCs w:val="24"/>
    </w:rPr>
  </w:style>
  <w:style w:type="paragraph" w:customStyle="1" w:styleId="font10">
    <w:name w:val="font10"/>
    <w:basedOn w:val="ad"/>
    <w:uiPriority w:val="99"/>
    <w:rsid w:val="00DA0FB8"/>
    <w:pPr>
      <w:widowControl/>
      <w:spacing w:before="100" w:beforeAutospacing="1" w:after="100" w:afterAutospacing="1" w:line="240" w:lineRule="auto"/>
      <w:ind w:firstLine="0"/>
      <w:jc w:val="left"/>
    </w:pPr>
    <w:rPr>
      <w:color w:val="000000"/>
      <w:szCs w:val="24"/>
    </w:rPr>
  </w:style>
  <w:style w:type="paragraph" w:customStyle="1" w:styleId="font11">
    <w:name w:val="font11"/>
    <w:basedOn w:val="ad"/>
    <w:uiPriority w:val="99"/>
    <w:rsid w:val="00DA0FB8"/>
    <w:pPr>
      <w:widowControl/>
      <w:spacing w:before="100" w:beforeAutospacing="1" w:after="100" w:afterAutospacing="1" w:line="240" w:lineRule="auto"/>
      <w:ind w:firstLine="0"/>
      <w:jc w:val="left"/>
    </w:pPr>
    <w:rPr>
      <w:rFonts w:ascii="Symbol" w:hAnsi="Symbol"/>
      <w:color w:val="000000"/>
      <w:szCs w:val="24"/>
    </w:rPr>
  </w:style>
  <w:style w:type="paragraph" w:customStyle="1" w:styleId="afffffffffffff0">
    <w:name w:val="Знак Знак Знак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xl22">
    <w:name w:val="xl22"/>
    <w:basedOn w:val="ad"/>
    <w:uiPriority w:val="99"/>
    <w:rsid w:val="00DA0FB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1fff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numbering" w:styleId="111111">
    <w:name w:val="Outline List 2"/>
    <w:basedOn w:val="af0"/>
    <w:uiPriority w:val="99"/>
    <w:rsid w:val="00DA0FB8"/>
    <w:pPr>
      <w:numPr>
        <w:numId w:val="20"/>
      </w:numPr>
    </w:pPr>
  </w:style>
  <w:style w:type="paragraph" w:customStyle="1" w:styleId="1ffff3">
    <w:name w:val="Знак Знак Знак Знак Знак Знак Знак Знак Знак Знак Знак Знак1"/>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fff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afffffffffffff1">
    <w:name w:val="Знак Знак Знак Знак Знак Знак Знак Знак Знак Знак Знак Знак Знак Знак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aff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3120">
    <w:name w:val="Основной текст 312"/>
    <w:basedOn w:val="ad"/>
    <w:uiPriority w:val="99"/>
    <w:rsid w:val="00DA0FB8"/>
    <w:pPr>
      <w:widowControl/>
      <w:spacing w:after="120" w:line="240" w:lineRule="auto"/>
      <w:ind w:firstLine="0"/>
      <w:jc w:val="left"/>
    </w:pPr>
    <w:rPr>
      <w:sz w:val="16"/>
      <w:szCs w:val="16"/>
      <w:lang w:eastAsia="ar-SA"/>
    </w:rPr>
  </w:style>
  <w:style w:type="paragraph" w:customStyle="1" w:styleId="1CharChar0">
    <w:name w:val="1 Знак Char Знак Char Знак Знак Знак Знак Знак"/>
    <w:basedOn w:val="ad"/>
    <w:uiPriority w:val="99"/>
    <w:rsid w:val="00DA0FB8"/>
    <w:pPr>
      <w:widowControl/>
      <w:spacing w:after="160" w:line="240" w:lineRule="exact"/>
      <w:ind w:firstLine="0"/>
      <w:jc w:val="left"/>
    </w:pPr>
    <w:rPr>
      <w:rFonts w:ascii="Calibri" w:eastAsia="Calibri" w:hAnsi="Calibri"/>
      <w:sz w:val="20"/>
      <w:lang w:eastAsia="zh-CN"/>
    </w:rPr>
  </w:style>
  <w:style w:type="paragraph" w:customStyle="1" w:styleId="11f3">
    <w:name w:val="Обычный11"/>
    <w:uiPriority w:val="99"/>
    <w:rsid w:val="00DA0FB8"/>
    <w:pPr>
      <w:widowControl w:val="0"/>
      <w:spacing w:line="300" w:lineRule="auto"/>
      <w:ind w:firstLine="720"/>
      <w:jc w:val="both"/>
    </w:pPr>
    <w:rPr>
      <w:rFonts w:ascii="Times New Roman" w:eastAsia="Times New Roman" w:hAnsi="Times New Roman"/>
      <w:sz w:val="24"/>
    </w:rPr>
  </w:style>
  <w:style w:type="paragraph" w:customStyle="1" w:styleId="CharChar2">
    <w:name w:val="Char Char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25">
    <w:name w:val="Знак Знак Знак2 Знак2"/>
    <w:basedOn w:val="ad"/>
    <w:uiPriority w:val="99"/>
    <w:rsid w:val="00DA0FB8"/>
    <w:pPr>
      <w:spacing w:after="160" w:line="240" w:lineRule="exact"/>
      <w:ind w:firstLine="0"/>
      <w:jc w:val="right"/>
    </w:pPr>
    <w:rPr>
      <w:sz w:val="20"/>
      <w:lang w:val="en-GB" w:eastAsia="en-US"/>
    </w:rPr>
  </w:style>
  <w:style w:type="paragraph" w:customStyle="1" w:styleId="2fff0">
    <w:name w:val="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210">
    <w:name w:val="Основной текст 221"/>
    <w:basedOn w:val="ad"/>
    <w:uiPriority w:val="99"/>
    <w:rsid w:val="00DA0FB8"/>
    <w:pPr>
      <w:widowControl/>
      <w:spacing w:line="240" w:lineRule="auto"/>
      <w:ind w:firstLine="0"/>
      <w:jc w:val="center"/>
    </w:pPr>
    <w:rPr>
      <w:b/>
      <w:sz w:val="28"/>
    </w:rPr>
  </w:style>
  <w:style w:type="paragraph" w:customStyle="1" w:styleId="126">
    <w:name w:val="Знак Знак Знак Знак Знак Знак Знак Знак Знак Знак Знак Знак1 Знак Знак Знак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3110">
    <w:name w:val="Основной текст с отступом 311"/>
    <w:uiPriority w:val="99"/>
    <w:rsid w:val="00DA0FB8"/>
    <w:pPr>
      <w:widowControl w:val="0"/>
      <w:spacing w:after="120"/>
      <w:ind w:left="283"/>
    </w:pPr>
    <w:rPr>
      <w:rFonts w:ascii="Times New Roman" w:eastAsia="Times New Roman" w:hAnsi="Times New Roman"/>
      <w:sz w:val="16"/>
    </w:rPr>
  </w:style>
  <w:style w:type="paragraph" w:customStyle="1" w:styleId="11f4">
    <w:name w:val="Основной текст с отступом11"/>
    <w:basedOn w:val="ad"/>
    <w:uiPriority w:val="99"/>
    <w:rsid w:val="00DA0FB8"/>
    <w:pPr>
      <w:widowControl/>
      <w:spacing w:line="240" w:lineRule="auto"/>
      <w:ind w:firstLine="0"/>
    </w:pPr>
    <w:rPr>
      <w:sz w:val="28"/>
      <w:szCs w:val="28"/>
    </w:rPr>
  </w:style>
  <w:style w:type="paragraph" w:customStyle="1" w:styleId="11f5">
    <w:name w:val="Текст сноски11"/>
    <w:basedOn w:val="ad"/>
    <w:uiPriority w:val="99"/>
    <w:rsid w:val="00DA0FB8"/>
    <w:pPr>
      <w:spacing w:line="240" w:lineRule="auto"/>
      <w:ind w:firstLine="0"/>
      <w:jc w:val="left"/>
    </w:pPr>
    <w:rPr>
      <w:szCs w:val="24"/>
    </w:rPr>
  </w:style>
  <w:style w:type="paragraph" w:customStyle="1" w:styleId="2fff1">
    <w:name w:val="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27">
    <w:name w:val="Знак Знак Знак Знак Знак Знак Знак Знак Знак Знак Знак Знак1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fff2">
    <w:name w:val="Знак Знак Знак Знак Знак Знак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28">
    <w:name w:val="Знак Знак Знак Знак Знак Знак Знак Знак Знак Знак Знак Знак1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character" w:customStyle="1" w:styleId="11f6">
    <w:name w:val="Основной шрифт абзаца11"/>
    <w:uiPriority w:val="99"/>
    <w:rsid w:val="00DA0FB8"/>
  </w:style>
  <w:style w:type="paragraph" w:customStyle="1" w:styleId="1114">
    <w:name w:val="Заголовок 111"/>
    <w:basedOn w:val="11f3"/>
    <w:next w:val="11f3"/>
    <w:uiPriority w:val="99"/>
    <w:rsid w:val="00DA0FB8"/>
    <w:pPr>
      <w:keepNext/>
      <w:widowControl/>
      <w:spacing w:line="240" w:lineRule="auto"/>
      <w:jc w:val="left"/>
    </w:pPr>
    <w:rPr>
      <w:sz w:val="28"/>
    </w:rPr>
  </w:style>
  <w:style w:type="paragraph" w:customStyle="1" w:styleId="11f7">
    <w:name w:val="Текст11"/>
    <w:basedOn w:val="11f3"/>
    <w:uiPriority w:val="99"/>
    <w:rsid w:val="00DA0FB8"/>
    <w:pPr>
      <w:widowControl/>
      <w:spacing w:line="240" w:lineRule="auto"/>
      <w:ind w:firstLine="0"/>
      <w:jc w:val="left"/>
    </w:pPr>
    <w:rPr>
      <w:rFonts w:ascii="Courier New" w:hAnsi="Courier New"/>
      <w:sz w:val="20"/>
    </w:rPr>
  </w:style>
  <w:style w:type="paragraph" w:customStyle="1" w:styleId="2fff3">
    <w:name w:val="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1f8">
    <w:name w:val="Знак Знак Знак Знак Знак Знак Знак Знак Знак Знак Знак Знак1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2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2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2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fff4">
    <w:name w:val="Знак Знак Знак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2c">
    <w:name w:val="Знак Знак Знак1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2d">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2e">
    <w:name w:val="Знак Знак Знак Знак Знак Знак Знак Знак Знак Знак Знак Знак1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12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3111">
    <w:name w:val="Основной текст 311"/>
    <w:basedOn w:val="ad"/>
    <w:uiPriority w:val="99"/>
    <w:rsid w:val="00DA0FB8"/>
    <w:pPr>
      <w:widowControl/>
      <w:spacing w:after="120" w:line="240" w:lineRule="auto"/>
      <w:ind w:firstLine="0"/>
      <w:jc w:val="left"/>
    </w:pPr>
    <w:rPr>
      <w:sz w:val="16"/>
      <w:szCs w:val="16"/>
      <w:lang w:eastAsia="ar-SA"/>
    </w:rPr>
  </w:style>
  <w:style w:type="character" w:customStyle="1" w:styleId="162">
    <w:name w:val="Знак Знак16"/>
    <w:uiPriority w:val="99"/>
    <w:rsid w:val="00DA0FB8"/>
    <w:rPr>
      <w:rFonts w:cs="Times New Roman"/>
      <w:b/>
      <w:bCs/>
      <w:sz w:val="24"/>
      <w:szCs w:val="24"/>
    </w:rPr>
  </w:style>
  <w:style w:type="character" w:customStyle="1" w:styleId="146">
    <w:name w:val="Знак Знак14"/>
    <w:uiPriority w:val="99"/>
    <w:rsid w:val="00DA0FB8"/>
    <w:rPr>
      <w:rFonts w:ascii="Arial" w:hAnsi="Arial" w:cs="Times New Roman"/>
      <w:sz w:val="24"/>
    </w:rPr>
  </w:style>
  <w:style w:type="character" w:customStyle="1" w:styleId="134">
    <w:name w:val="Знак Знак13"/>
    <w:uiPriority w:val="99"/>
    <w:rsid w:val="00DA0FB8"/>
    <w:rPr>
      <w:rFonts w:cs="Times New Roman"/>
      <w:sz w:val="22"/>
    </w:rPr>
  </w:style>
  <w:style w:type="character" w:customStyle="1" w:styleId="84">
    <w:name w:val="Знак Знак8"/>
    <w:uiPriority w:val="99"/>
    <w:rsid w:val="00DA0FB8"/>
    <w:rPr>
      <w:rFonts w:cs="Times New Roman"/>
      <w:sz w:val="24"/>
      <w:szCs w:val="24"/>
    </w:rPr>
  </w:style>
  <w:style w:type="character" w:customStyle="1" w:styleId="afffffffffffff3">
    <w:name w:val="Основной текст Знак Знак Знак Знак"/>
    <w:uiPriority w:val="99"/>
    <w:rsid w:val="00DA0FB8"/>
    <w:rPr>
      <w:rFonts w:cs="Times New Roman"/>
      <w:sz w:val="24"/>
      <w:szCs w:val="24"/>
    </w:rPr>
  </w:style>
  <w:style w:type="paragraph" w:customStyle="1" w:styleId="1ffff5">
    <w:name w:val="Заголовок оглавления1"/>
    <w:basedOn w:val="Heading1"/>
    <w:next w:val="ad"/>
    <w:uiPriority w:val="99"/>
    <w:rsid w:val="00DA0FB8"/>
    <w:pPr>
      <w:keepLines/>
      <w:spacing w:before="480" w:line="276" w:lineRule="auto"/>
      <w:jc w:val="left"/>
      <w:outlineLvl w:val="9"/>
    </w:pPr>
    <w:rPr>
      <w:rFonts w:ascii="Cambria" w:eastAsia="Calibri" w:hAnsi="Cambria"/>
      <w:b/>
      <w:bCs/>
      <w:color w:val="365F91"/>
      <w:sz w:val="28"/>
      <w:szCs w:val="28"/>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CharChar1">
    <w:name w:val="Char Char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219">
    <w:name w:val="Знак Знак Знак2 Знак1"/>
    <w:basedOn w:val="ad"/>
    <w:uiPriority w:val="99"/>
    <w:rsid w:val="00DA0FB8"/>
    <w:pPr>
      <w:spacing w:after="160" w:line="240" w:lineRule="exact"/>
      <w:ind w:firstLine="0"/>
      <w:jc w:val="right"/>
    </w:pPr>
    <w:rPr>
      <w:rFonts w:eastAsia="Calibri"/>
      <w:sz w:val="20"/>
      <w:lang w:val="en-GB" w:eastAsia="en-US"/>
    </w:rPr>
  </w:style>
  <w:style w:type="paragraph" w:customStyle="1" w:styleId="12f0">
    <w:name w:val="Знак12"/>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1f9">
    <w:name w:val="Знак Знак Знак Знак Знак Знак Знак Знак Знак Знак Знак Знак1 Знак Знак Знак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1fa">
    <w:name w:val="Знак Знак Знак Знак Знак Знак Знак Знак Знак Знак Знак Знак1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ffff6">
    <w:name w:val="Знак Знак Знак Знак Знак Знак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1fb">
    <w:name w:val="Знак Знак Знак Знак Знак Знак Знак Знак Знак Знак Знак Знак1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2f1">
    <w:name w:val="Знак Знак Знак Знак Знак Знак Знак Знак Знак Знак Знак Знак1 Знак Знак Знак Знак Знак Знак Знак Знак Знак Знак2"/>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1fc">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1fd">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1fe">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ffff7">
    <w:name w:val="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ffff8">
    <w:name w:val="Знак Знак Знак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1ff">
    <w:name w:val="Знак Знак Знак1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1f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1ff1">
    <w:name w:val="Знак Знак Знак Знак Знак Знак Знак Знак Знак Знак Знак Знак1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1f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ffff9">
    <w:name w:val="Знак Знак Знак Знак Знак Знак Знак Знак Знак Знак Знак Знак Знак Знак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1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d"/>
    <w:uiPriority w:val="99"/>
    <w:rsid w:val="00DA0FB8"/>
    <w:pPr>
      <w:widowControl/>
      <w:spacing w:before="100" w:beforeAutospacing="1" w:after="100" w:afterAutospacing="1" w:line="240" w:lineRule="auto"/>
      <w:ind w:firstLine="0"/>
      <w:jc w:val="left"/>
    </w:pPr>
    <w:rPr>
      <w:rFonts w:ascii="Tahoma" w:eastAsia="Calibri" w:hAnsi="Tahoma"/>
      <w:sz w:val="20"/>
      <w:lang w:val="en-US" w:eastAsia="en-US"/>
    </w:rPr>
  </w:style>
  <w:style w:type="paragraph" w:customStyle="1" w:styleId="21a">
    <w:name w:val="Абзац списка21"/>
    <w:basedOn w:val="ad"/>
    <w:uiPriority w:val="99"/>
    <w:rsid w:val="00DA0FB8"/>
    <w:pPr>
      <w:widowControl/>
      <w:spacing w:line="240" w:lineRule="auto"/>
      <w:ind w:left="708" w:firstLine="0"/>
      <w:jc w:val="left"/>
    </w:pPr>
    <w:rPr>
      <w:rFonts w:eastAsia="Calibri"/>
      <w:szCs w:val="24"/>
    </w:rPr>
  </w:style>
  <w:style w:type="paragraph" w:customStyle="1" w:styleId="afffffffffffff4">
    <w:name w:val="Обычный + По ширине"/>
    <w:basedOn w:val="ad"/>
    <w:rsid w:val="00DA0FB8"/>
    <w:pPr>
      <w:widowControl/>
      <w:spacing w:line="240" w:lineRule="auto"/>
      <w:ind w:firstLine="708"/>
    </w:pPr>
    <w:rPr>
      <w:bCs/>
      <w:szCs w:val="24"/>
    </w:rPr>
  </w:style>
  <w:style w:type="paragraph" w:customStyle="1" w:styleId="4f8">
    <w:name w:val="Без интервала4"/>
    <w:rsid w:val="00DA0FB8"/>
    <w:pPr>
      <w:jc w:val="both"/>
    </w:pPr>
    <w:rPr>
      <w:rFonts w:ascii="Times New Roman" w:hAnsi="Times New Roman"/>
      <w:sz w:val="24"/>
      <w:szCs w:val="24"/>
    </w:rPr>
  </w:style>
  <w:style w:type="character" w:customStyle="1" w:styleId="FontStyle23">
    <w:name w:val="Font Style23"/>
    <w:uiPriority w:val="99"/>
    <w:rsid w:val="00DA0FB8"/>
    <w:rPr>
      <w:rFonts w:ascii="Times New Roman" w:hAnsi="Times New Roman" w:cs="Times New Roman"/>
      <w:b/>
      <w:bCs/>
      <w:sz w:val="22"/>
      <w:szCs w:val="22"/>
    </w:rPr>
  </w:style>
  <w:style w:type="paragraph" w:customStyle="1" w:styleId="Style11">
    <w:name w:val="Style11"/>
    <w:basedOn w:val="ad"/>
    <w:uiPriority w:val="99"/>
    <w:rsid w:val="00DA0FB8"/>
    <w:pPr>
      <w:spacing w:line="317" w:lineRule="exact"/>
      <w:ind w:firstLine="0"/>
      <w:jc w:val="left"/>
    </w:pPr>
    <w:rPr>
      <w:rFonts w:eastAsiaTheme="minorEastAsia"/>
      <w:szCs w:val="24"/>
    </w:rPr>
  </w:style>
  <w:style w:type="paragraph" w:customStyle="1" w:styleId="Style12">
    <w:name w:val="Style12"/>
    <w:basedOn w:val="ad"/>
    <w:uiPriority w:val="99"/>
    <w:rsid w:val="00DA0FB8"/>
    <w:pPr>
      <w:spacing w:line="274" w:lineRule="exact"/>
      <w:ind w:hanging="1058"/>
      <w:jc w:val="left"/>
    </w:pPr>
    <w:rPr>
      <w:rFonts w:eastAsiaTheme="minorEastAsia"/>
      <w:szCs w:val="24"/>
    </w:rPr>
  </w:style>
  <w:style w:type="paragraph" w:customStyle="1" w:styleId="Style13">
    <w:name w:val="Style13"/>
    <w:basedOn w:val="ad"/>
    <w:uiPriority w:val="99"/>
    <w:rsid w:val="00DA0FB8"/>
    <w:pPr>
      <w:spacing w:line="276" w:lineRule="exact"/>
      <w:ind w:hanging="1061"/>
      <w:jc w:val="left"/>
    </w:pPr>
    <w:rPr>
      <w:rFonts w:eastAsiaTheme="minorEastAsia"/>
      <w:szCs w:val="24"/>
    </w:rPr>
  </w:style>
  <w:style w:type="character" w:customStyle="1" w:styleId="FontStyle18">
    <w:name w:val="Font Style18"/>
    <w:basedOn w:val="ae"/>
    <w:uiPriority w:val="99"/>
    <w:rsid w:val="00DA0FB8"/>
    <w:rPr>
      <w:rFonts w:ascii="Times New Roman" w:hAnsi="Times New Roman" w:cs="Times New Roman"/>
      <w:sz w:val="22"/>
      <w:szCs w:val="22"/>
    </w:rPr>
  </w:style>
  <w:style w:type="paragraph" w:customStyle="1" w:styleId="TableParagraph">
    <w:name w:val="Table Paragraph"/>
    <w:basedOn w:val="ad"/>
    <w:uiPriority w:val="1"/>
    <w:qFormat/>
    <w:rsid w:val="00DA0FB8"/>
    <w:pPr>
      <w:spacing w:line="240" w:lineRule="auto"/>
      <w:ind w:firstLine="0"/>
      <w:jc w:val="left"/>
    </w:pPr>
    <w:rPr>
      <w:szCs w:val="24"/>
    </w:rPr>
  </w:style>
  <w:style w:type="character" w:customStyle="1" w:styleId="snippet-cardheader-text">
    <w:name w:val="snippet-card__header-text"/>
    <w:basedOn w:val="ae"/>
    <w:rsid w:val="00DA0FB8"/>
  </w:style>
  <w:style w:type="paragraph" w:styleId="afffffffffffff5">
    <w:name w:val="Revision"/>
    <w:hidden/>
    <w:uiPriority w:val="99"/>
    <w:semiHidden/>
    <w:rsid w:val="00DA0FB8"/>
    <w:rPr>
      <w:rFonts w:ascii="Times New Roman" w:eastAsia="Times New Roman" w:hAnsi="Times New Roman"/>
    </w:rPr>
  </w:style>
  <w:style w:type="paragraph" w:customStyle="1" w:styleId="5c">
    <w:name w:val="Без интервала5"/>
    <w:uiPriority w:val="1"/>
    <w:qFormat/>
    <w:rsid w:val="00DA0FB8"/>
    <w:pPr>
      <w:jc w:val="both"/>
    </w:pPr>
    <w:rPr>
      <w:rFonts w:ascii="Times New Roman" w:eastAsia="Times New Roman" w:hAnsi="Times New Roman"/>
      <w:sz w:val="24"/>
      <w:szCs w:val="24"/>
    </w:rPr>
  </w:style>
  <w:style w:type="character" w:customStyle="1" w:styleId="ng-binding">
    <w:name w:val="ng-binding"/>
    <w:rsid w:val="00DA0FB8"/>
  </w:style>
  <w:style w:type="character" w:customStyle="1" w:styleId="1ffffb">
    <w:name w:val="Основной текст с отступом Знак1"/>
    <w:rsid w:val="00DA0FB8"/>
    <w:rPr>
      <w:rFonts w:ascii="Times New Roman" w:eastAsia="Times New Roman" w:hAnsi="Times New Roman"/>
    </w:rPr>
  </w:style>
  <w:style w:type="paragraph" w:customStyle="1" w:styleId="afffffffffffff6">
    <w:name w:val="???????"/>
    <w:rsid w:val="00DA0FB8"/>
    <w:pPr>
      <w:widowControl w:val="0"/>
      <w:ind w:firstLine="720"/>
      <w:jc w:val="both"/>
    </w:pPr>
    <w:rPr>
      <w:rFonts w:ascii="Arial" w:eastAsia="Times New Roman" w:hAnsi="Arial"/>
      <w:sz w:val="24"/>
    </w:rPr>
  </w:style>
  <w:style w:type="paragraph" w:customStyle="1" w:styleId="ca3ieiaie1">
    <w:name w:val="ca&lt;3ieiaie 1"/>
    <w:basedOn w:val="Iauiue"/>
    <w:next w:val="Iauiue"/>
    <w:rsid w:val="00DA0FB8"/>
    <w:pPr>
      <w:widowControl w:val="0"/>
      <w:spacing w:before="240"/>
    </w:pPr>
    <w:rPr>
      <w:rFonts w:ascii="Arial" w:hAnsi="Arial"/>
      <w:b/>
      <w:sz w:val="24"/>
      <w:u w:val="single"/>
      <w:lang w:val="en-AU" w:eastAsia="en-US"/>
    </w:rPr>
  </w:style>
  <w:style w:type="paragraph" w:customStyle="1" w:styleId="bedaav-">
    <w:name w:val="bedaav - наименование должности"/>
    <w:basedOn w:val="ad"/>
    <w:rsid w:val="00DA0FB8"/>
    <w:pPr>
      <w:spacing w:line="240" w:lineRule="auto"/>
      <w:ind w:firstLine="0"/>
      <w:jc w:val="center"/>
    </w:pPr>
    <w:rPr>
      <w:szCs w:val="24"/>
    </w:rPr>
  </w:style>
  <w:style w:type="paragraph" w:customStyle="1" w:styleId="bedaav-0">
    <w:name w:val="bedaav - подпись/фамилия"/>
    <w:basedOn w:val="ad"/>
    <w:rsid w:val="00DA0FB8"/>
    <w:pPr>
      <w:spacing w:line="240" w:lineRule="auto"/>
      <w:ind w:firstLine="0"/>
      <w:jc w:val="right"/>
    </w:pPr>
    <w:rPr>
      <w:szCs w:val="24"/>
    </w:rPr>
  </w:style>
  <w:style w:type="paragraph" w:customStyle="1" w:styleId="bedaav-1">
    <w:name w:val="bedaav - подпись/дата"/>
    <w:basedOn w:val="ad"/>
    <w:rsid w:val="00DA0FB8"/>
    <w:pPr>
      <w:spacing w:line="240" w:lineRule="auto"/>
      <w:ind w:firstLine="0"/>
      <w:jc w:val="center"/>
    </w:pPr>
    <w:rPr>
      <w:szCs w:val="24"/>
    </w:rPr>
  </w:style>
  <w:style w:type="paragraph" w:customStyle="1" w:styleId="c414m1ty-">
    <w:name w:val="c414m1ty - утверждаю/согласовано"/>
    <w:rsid w:val="00DA0FB8"/>
    <w:pPr>
      <w:jc w:val="center"/>
    </w:pPr>
    <w:rPr>
      <w:rFonts w:ascii="Times New Roman" w:eastAsia="Times New Roman" w:hAnsi="Times New Roman"/>
      <w:caps/>
      <w:sz w:val="24"/>
      <w:szCs w:val="24"/>
    </w:rPr>
  </w:style>
  <w:style w:type="paragraph" w:customStyle="1" w:styleId="c414m1ty--1">
    <w:name w:val="c414m1ty - список-маркер 1 уровня"/>
    <w:qFormat/>
    <w:rsid w:val="00DA0FB8"/>
    <w:pPr>
      <w:numPr>
        <w:numId w:val="21"/>
      </w:numPr>
      <w:spacing w:after="120" w:line="276" w:lineRule="auto"/>
      <w:ind w:left="1134" w:hanging="425"/>
      <w:contextualSpacing/>
      <w:jc w:val="both"/>
    </w:pPr>
    <w:rPr>
      <w:rFonts w:ascii="Times New Roman" w:eastAsia="Times New Roman" w:hAnsi="Times New Roman"/>
      <w:sz w:val="24"/>
      <w:szCs w:val="24"/>
    </w:rPr>
  </w:style>
  <w:style w:type="paragraph" w:customStyle="1" w:styleId="bedaav-2">
    <w:name w:val="bedaav - реквизиты"/>
    <w:basedOn w:val="ad"/>
    <w:rsid w:val="00DA0FB8"/>
    <w:pPr>
      <w:spacing w:line="360" w:lineRule="auto"/>
      <w:ind w:firstLine="0"/>
      <w:jc w:val="right"/>
    </w:pPr>
    <w:rPr>
      <w:rFonts w:asciiTheme="majorHAnsi" w:hAnsiTheme="majorHAnsi"/>
    </w:rPr>
  </w:style>
  <w:style w:type="paragraph" w:customStyle="1" w:styleId="05">
    <w:name w:val="ТЗ0 основной"/>
    <w:basedOn w:val="ad"/>
    <w:link w:val="06"/>
    <w:qFormat/>
    <w:rsid w:val="00DA0FB8"/>
    <w:pPr>
      <w:widowControl/>
      <w:spacing w:line="240" w:lineRule="auto"/>
      <w:ind w:firstLine="567"/>
    </w:pPr>
    <w:rPr>
      <w:bCs/>
      <w:spacing w:val="-1"/>
      <w:szCs w:val="24"/>
    </w:rPr>
  </w:style>
  <w:style w:type="paragraph" w:customStyle="1" w:styleId="bedaav-3">
    <w:name w:val="bedaav - текст в таблице"/>
    <w:basedOn w:val="ad"/>
    <w:rsid w:val="00DA0FB8"/>
    <w:pPr>
      <w:widowControl/>
      <w:spacing w:before="120" w:after="120" w:line="240" w:lineRule="auto"/>
      <w:ind w:firstLine="0"/>
      <w:jc w:val="left"/>
    </w:pPr>
    <w:rPr>
      <w:rFonts w:ascii="Arial" w:hAnsi="Arial" w:cs="Arial"/>
    </w:rPr>
  </w:style>
  <w:style w:type="paragraph" w:customStyle="1" w:styleId="10">
    <w:name w:val="ТЗ1_Приложение"/>
    <w:basedOn w:val="ad"/>
    <w:next w:val="05"/>
    <w:uiPriority w:val="99"/>
    <w:rsid w:val="00DA0FB8"/>
    <w:pPr>
      <w:pageBreakBefore/>
      <w:widowControl/>
      <w:numPr>
        <w:numId w:val="22"/>
      </w:numPr>
      <w:spacing w:line="240" w:lineRule="auto"/>
      <w:ind w:firstLine="0"/>
      <w:jc w:val="right"/>
      <w:outlineLvl w:val="0"/>
    </w:pPr>
    <w:rPr>
      <w:b/>
      <w:szCs w:val="24"/>
    </w:rPr>
  </w:style>
  <w:style w:type="paragraph" w:customStyle="1" w:styleId="c414m1ty-1">
    <w:name w:val="c414m1ty - 1."/>
    <w:rsid w:val="00DA0FB8"/>
    <w:pPr>
      <w:widowControl w:val="0"/>
      <w:numPr>
        <w:numId w:val="23"/>
      </w:numPr>
      <w:spacing w:after="120" w:line="276" w:lineRule="auto"/>
      <w:jc w:val="center"/>
      <w:outlineLvl w:val="0"/>
    </w:pPr>
    <w:rPr>
      <w:rFonts w:ascii="Times New Roman" w:eastAsia="Times New Roman" w:hAnsi="Times New Roman"/>
      <w:b/>
      <w:caps/>
      <w:sz w:val="24"/>
      <w:szCs w:val="24"/>
    </w:rPr>
  </w:style>
  <w:style w:type="paragraph" w:customStyle="1" w:styleId="c414m1ty-111">
    <w:name w:val="c414m1ty - 1.1.1."/>
    <w:rsid w:val="00DA0FB8"/>
    <w:pPr>
      <w:widowControl w:val="0"/>
      <w:numPr>
        <w:ilvl w:val="2"/>
        <w:numId w:val="23"/>
      </w:numPr>
      <w:spacing w:after="120" w:line="276" w:lineRule="auto"/>
      <w:contextualSpacing/>
      <w:jc w:val="both"/>
    </w:pPr>
    <w:rPr>
      <w:rFonts w:ascii="Times New Roman" w:eastAsia="Times New Roman" w:hAnsi="Times New Roman"/>
      <w:sz w:val="24"/>
      <w:szCs w:val="24"/>
    </w:rPr>
  </w:style>
  <w:style w:type="character" w:customStyle="1" w:styleId="WW8Num8z0">
    <w:name w:val="WW8Num8z0"/>
    <w:rsid w:val="00DA0FB8"/>
    <w:rPr>
      <w:rFonts w:ascii="Symbol" w:hAnsi="Symbol" w:cs="Symbol"/>
    </w:rPr>
  </w:style>
  <w:style w:type="paragraph" w:customStyle="1" w:styleId="afffffffffffff7">
    <w:name w:val="Заголовок колонки"/>
    <w:basedOn w:val="ad"/>
    <w:rsid w:val="00DA0FB8"/>
    <w:pPr>
      <w:spacing w:line="240" w:lineRule="auto"/>
      <w:ind w:firstLine="0"/>
      <w:jc w:val="center"/>
    </w:pPr>
    <w:rPr>
      <w:b/>
      <w:szCs w:val="24"/>
      <w:lang w:eastAsia="zh-CN"/>
    </w:rPr>
  </w:style>
  <w:style w:type="paragraph" w:customStyle="1" w:styleId="1ffffc">
    <w:name w:val="Переч1"/>
    <w:basedOn w:val="afffc"/>
    <w:link w:val="1ffffd"/>
    <w:qFormat/>
    <w:rsid w:val="00DA0FB8"/>
    <w:pPr>
      <w:widowControl/>
      <w:tabs>
        <w:tab w:val="num" w:pos="1004"/>
      </w:tabs>
      <w:spacing w:after="160" w:line="259" w:lineRule="auto"/>
      <w:ind w:left="720"/>
      <w:contextualSpacing/>
      <w:jc w:val="left"/>
    </w:pPr>
    <w:rPr>
      <w:rFonts w:ascii="Calibri" w:eastAsia="Calibri" w:hAnsi="Calibri"/>
      <w:bCs/>
      <w:sz w:val="26"/>
      <w:szCs w:val="28"/>
      <w:lang w:eastAsia="en-US"/>
    </w:rPr>
  </w:style>
  <w:style w:type="character" w:customStyle="1" w:styleId="1ffffd">
    <w:name w:val="Переч1 Знак"/>
    <w:link w:val="1ffffc"/>
    <w:rsid w:val="00DA0FB8"/>
    <w:rPr>
      <w:bCs/>
      <w:sz w:val="26"/>
      <w:szCs w:val="28"/>
      <w:lang w:eastAsia="en-US"/>
    </w:rPr>
  </w:style>
  <w:style w:type="character" w:customStyle="1" w:styleId="aff2">
    <w:name w:val="Название объекта Знак"/>
    <w:link w:val="Caption"/>
    <w:uiPriority w:val="35"/>
    <w:rsid w:val="00DA0FB8"/>
    <w:rPr>
      <w:rFonts w:ascii="Times New Roman" w:eastAsia="Times New Roman" w:hAnsi="Times New Roman"/>
      <w:b/>
      <w:i/>
      <w:sz w:val="26"/>
    </w:rPr>
  </w:style>
  <w:style w:type="paragraph" w:customStyle="1" w:styleId="afffffffffffff8">
    <w:name w:val="Прижатый влево"/>
    <w:basedOn w:val="ad"/>
    <w:next w:val="ad"/>
    <w:uiPriority w:val="99"/>
    <w:rsid w:val="00DA0FB8"/>
    <w:pPr>
      <w:spacing w:line="240" w:lineRule="auto"/>
      <w:ind w:firstLine="0"/>
      <w:jc w:val="left"/>
    </w:pPr>
    <w:rPr>
      <w:rFonts w:ascii="Arial" w:eastAsiaTheme="minorEastAsia" w:hAnsi="Arial" w:cs="Arial"/>
      <w:szCs w:val="24"/>
    </w:rPr>
  </w:style>
  <w:style w:type="character" w:styleId="HTML4">
    <w:name w:val="HTML Code"/>
    <w:basedOn w:val="ae"/>
    <w:uiPriority w:val="99"/>
    <w:semiHidden/>
    <w:unhideWhenUsed/>
    <w:rsid w:val="00DA0FB8"/>
    <w:rPr>
      <w:rFonts w:ascii="Courier New" w:eastAsia="Times New Roman" w:hAnsi="Courier New" w:cs="Courier New"/>
      <w:sz w:val="20"/>
      <w:szCs w:val="20"/>
    </w:rPr>
  </w:style>
  <w:style w:type="numbering" w:customStyle="1" w:styleId="11ff3">
    <w:name w:val="Стиль11"/>
    <w:rsid w:val="00DA0FB8"/>
  </w:style>
  <w:style w:type="character" w:customStyle="1" w:styleId="440">
    <w:name w:val="Основной текст (44)_"/>
    <w:link w:val="441"/>
    <w:uiPriority w:val="99"/>
    <w:rsid w:val="00DA0FB8"/>
    <w:rPr>
      <w:rFonts w:ascii="Arial" w:hAnsi="Arial" w:cs="Arial"/>
      <w:sz w:val="21"/>
      <w:szCs w:val="21"/>
      <w:shd w:val="clear" w:color="auto" w:fill="FFFFFF"/>
    </w:rPr>
  </w:style>
  <w:style w:type="paragraph" w:customStyle="1" w:styleId="441">
    <w:name w:val="Основной текст (44)1"/>
    <w:basedOn w:val="ad"/>
    <w:link w:val="440"/>
    <w:uiPriority w:val="99"/>
    <w:rsid w:val="00DA0FB8"/>
    <w:pPr>
      <w:shd w:val="clear" w:color="auto" w:fill="FFFFFF"/>
      <w:spacing w:line="235" w:lineRule="exact"/>
      <w:ind w:hanging="300"/>
      <w:jc w:val="center"/>
    </w:pPr>
    <w:rPr>
      <w:rFonts w:ascii="Arial" w:eastAsia="Calibri" w:hAnsi="Arial" w:cs="Arial"/>
      <w:sz w:val="21"/>
      <w:szCs w:val="21"/>
    </w:rPr>
  </w:style>
  <w:style w:type="character" w:customStyle="1" w:styleId="9pt">
    <w:name w:val="Основной текст + 9 pt"/>
    <w:uiPriority w:val="99"/>
    <w:rsid w:val="00DA0FB8"/>
    <w:rPr>
      <w:rFonts w:ascii="Arial" w:hAnsi="Arial" w:cs="Arial"/>
      <w:b/>
      <w:bCs/>
      <w:spacing w:val="0"/>
      <w:sz w:val="18"/>
      <w:szCs w:val="18"/>
      <w:u w:val="none"/>
    </w:rPr>
  </w:style>
  <w:style w:type="character" w:customStyle="1" w:styleId="10pt2">
    <w:name w:val="Основной текст + 10 pt2"/>
    <w:uiPriority w:val="99"/>
    <w:rsid w:val="00DA0FB8"/>
    <w:rPr>
      <w:rFonts w:ascii="Arial" w:hAnsi="Arial" w:cs="Arial"/>
      <w:spacing w:val="0"/>
      <w:sz w:val="20"/>
      <w:szCs w:val="20"/>
      <w:u w:val="none"/>
    </w:rPr>
  </w:style>
  <w:style w:type="paragraph" w:customStyle="1" w:styleId="dt-p">
    <w:name w:val="dt-p"/>
    <w:basedOn w:val="ad"/>
    <w:uiPriority w:val="99"/>
    <w:rsid w:val="00DA0FB8"/>
    <w:pPr>
      <w:widowControl/>
      <w:spacing w:before="100" w:beforeAutospacing="1" w:after="100" w:afterAutospacing="1" w:line="240" w:lineRule="auto"/>
      <w:ind w:firstLine="0"/>
      <w:jc w:val="left"/>
    </w:pPr>
    <w:rPr>
      <w:szCs w:val="24"/>
    </w:rPr>
  </w:style>
  <w:style w:type="character" w:customStyle="1" w:styleId="dt-m">
    <w:name w:val="dt-m"/>
    <w:basedOn w:val="ae"/>
    <w:rsid w:val="00DA0FB8"/>
  </w:style>
  <w:style w:type="paragraph" w:customStyle="1" w:styleId="afffffffffffff9">
    <w:name w:val="$_табл_текст_основной"/>
    <w:basedOn w:val="ad"/>
    <w:uiPriority w:val="99"/>
    <w:qFormat/>
    <w:rsid w:val="00DA0FB8"/>
    <w:pPr>
      <w:keepNext/>
      <w:widowControl/>
      <w:tabs>
        <w:tab w:val="left" w:pos="567"/>
      </w:tabs>
      <w:spacing w:before="40" w:after="40" w:line="240" w:lineRule="auto"/>
      <w:ind w:firstLine="0"/>
    </w:pPr>
    <w:rPr>
      <w:sz w:val="22"/>
      <w:szCs w:val="22"/>
      <w:lang w:val="en-US" w:eastAsia="en-US"/>
    </w:rPr>
  </w:style>
  <w:style w:type="paragraph" w:customStyle="1" w:styleId="afffffffffffffa">
    <w:name w:val="Приложение (КС)"/>
    <w:basedOn w:val="ad"/>
    <w:rsid w:val="00DA0FB8"/>
    <w:pPr>
      <w:keepNext/>
      <w:widowControl/>
      <w:spacing w:after="240" w:line="240" w:lineRule="auto"/>
      <w:ind w:firstLine="0"/>
      <w:jc w:val="center"/>
    </w:pPr>
    <w:rPr>
      <w:b/>
      <w:bCs/>
      <w:sz w:val="28"/>
      <w:szCs w:val="28"/>
    </w:rPr>
  </w:style>
  <w:style w:type="paragraph" w:customStyle="1" w:styleId="s1">
    <w:name w:val="s_1"/>
    <w:basedOn w:val="ad"/>
    <w:uiPriority w:val="99"/>
    <w:rsid w:val="00DA0FB8"/>
    <w:pPr>
      <w:widowControl/>
      <w:spacing w:before="100" w:beforeAutospacing="1" w:after="100" w:afterAutospacing="1" w:line="240" w:lineRule="auto"/>
      <w:ind w:firstLine="0"/>
      <w:jc w:val="left"/>
    </w:pPr>
    <w:rPr>
      <w:szCs w:val="24"/>
    </w:rPr>
  </w:style>
  <w:style w:type="paragraph" w:customStyle="1" w:styleId="afffffffffffffb">
    <w:name w:val="_Текст+абзац"/>
    <w:basedOn w:val="ad"/>
    <w:link w:val="afffffffffffffc"/>
    <w:rsid w:val="00DA0FB8"/>
    <w:pPr>
      <w:widowControl/>
      <w:spacing w:after="40" w:line="360" w:lineRule="auto"/>
      <w:ind w:firstLine="851"/>
      <w:contextualSpacing/>
    </w:pPr>
    <w:rPr>
      <w:rFonts w:eastAsia="Calibri"/>
      <w:szCs w:val="24"/>
      <w:lang w:val="nl-NL" w:eastAsia="en-US"/>
    </w:rPr>
  </w:style>
  <w:style w:type="character" w:customStyle="1" w:styleId="afffffffffffffc">
    <w:name w:val="_Текст+абзац Знак"/>
    <w:link w:val="afffffffffffffb"/>
    <w:rsid w:val="00DA0FB8"/>
    <w:rPr>
      <w:rFonts w:ascii="Times New Roman" w:hAnsi="Times New Roman"/>
      <w:sz w:val="24"/>
      <w:szCs w:val="24"/>
      <w:lang w:val="nl-NL" w:eastAsia="en-US"/>
    </w:rPr>
  </w:style>
  <w:style w:type="paragraph" w:customStyle="1" w:styleId="Tabletext">
    <w:name w:val="Table text"/>
    <w:basedOn w:val="ad"/>
    <w:uiPriority w:val="99"/>
    <w:rsid w:val="00DA0FB8"/>
    <w:pPr>
      <w:widowControl/>
      <w:spacing w:line="240" w:lineRule="auto"/>
      <w:ind w:firstLine="0"/>
      <w:jc w:val="left"/>
    </w:pPr>
    <w:rPr>
      <w:sz w:val="28"/>
      <w:szCs w:val="24"/>
    </w:rPr>
  </w:style>
  <w:style w:type="paragraph" w:customStyle="1" w:styleId="a0">
    <w:name w:val="Список документов"/>
    <w:basedOn w:val="ad"/>
    <w:uiPriority w:val="99"/>
    <w:qFormat/>
    <w:rsid w:val="00DA0FB8"/>
    <w:pPr>
      <w:widowControl/>
      <w:numPr>
        <w:numId w:val="25"/>
      </w:numPr>
      <w:spacing w:line="288" w:lineRule="auto"/>
      <w:ind w:left="1151" w:hanging="357"/>
    </w:pPr>
    <w:rPr>
      <w:sz w:val="28"/>
      <w:szCs w:val="24"/>
    </w:rPr>
  </w:style>
  <w:style w:type="paragraph" w:customStyle="1" w:styleId="CharChar0">
    <w:name w:val="Знак Знак Char Char"/>
    <w:basedOn w:val="ad"/>
    <w:uiPriority w:val="99"/>
    <w:semiHidden/>
    <w:rsid w:val="00DA0FB8"/>
    <w:pPr>
      <w:widowControl/>
      <w:spacing w:after="160" w:line="240" w:lineRule="exact"/>
      <w:ind w:firstLine="0"/>
      <w:jc w:val="left"/>
    </w:pPr>
    <w:rPr>
      <w:rFonts w:ascii="Verdana" w:hAnsi="Verdana" w:cs="Verdana"/>
      <w:sz w:val="20"/>
      <w:lang w:val="en-GB" w:eastAsia="en-US"/>
    </w:rPr>
  </w:style>
  <w:style w:type="character" w:customStyle="1" w:styleId="extended-textshort">
    <w:name w:val="extended-text__short"/>
    <w:basedOn w:val="ae"/>
    <w:rsid w:val="00DA0FB8"/>
  </w:style>
  <w:style w:type="paragraph" w:customStyle="1" w:styleId="12f2">
    <w:name w:val="12 слева"/>
    <w:basedOn w:val="ad"/>
    <w:qFormat/>
    <w:rsid w:val="00DA0FB8"/>
    <w:pPr>
      <w:widowControl/>
      <w:spacing w:line="240" w:lineRule="auto"/>
      <w:ind w:firstLine="0"/>
      <w:jc w:val="left"/>
    </w:pPr>
    <w:rPr>
      <w:szCs w:val="24"/>
    </w:rPr>
  </w:style>
  <w:style w:type="paragraph" w:customStyle="1" w:styleId="a7">
    <w:name w:val="Рисунок"/>
    <w:basedOn w:val="affc"/>
    <w:link w:val="afffffffffffffd"/>
    <w:qFormat/>
    <w:rsid w:val="00DA0FB8"/>
    <w:pPr>
      <w:numPr>
        <w:numId w:val="26"/>
      </w:numPr>
      <w:pBdr>
        <w:top w:val="none" w:sz="4" w:space="0" w:color="000000"/>
        <w:left w:val="none" w:sz="4" w:space="0" w:color="000000"/>
        <w:bottom w:val="none" w:sz="4" w:space="0" w:color="000000"/>
        <w:right w:val="none" w:sz="4" w:space="0" w:color="000000"/>
        <w:between w:val="none" w:sz="4" w:space="0" w:color="000000"/>
      </w:pBdr>
      <w:spacing w:before="120" w:after="120" w:line="360" w:lineRule="auto"/>
      <w:contextualSpacing w:val="0"/>
      <w:jc w:val="center"/>
    </w:pPr>
  </w:style>
  <w:style w:type="character" w:customStyle="1" w:styleId="afffffffffffffd">
    <w:name w:val="Рисунок Знак"/>
    <w:link w:val="a7"/>
    <w:rsid w:val="00DA0FB8"/>
    <w:rPr>
      <w:rFonts w:ascii="Times New Roman" w:eastAsia="Times New Roman" w:hAnsi="Times New Roman"/>
      <w:sz w:val="24"/>
      <w:szCs w:val="24"/>
    </w:rPr>
  </w:style>
  <w:style w:type="character" w:customStyle="1" w:styleId="afffffff2">
    <w:name w:val="текст Знак"/>
    <w:link w:val="afffffff1"/>
    <w:rsid w:val="00DA0FB8"/>
    <w:rPr>
      <w:rFonts w:ascii="SchoolBookC" w:eastAsia="Times New Roman" w:hAnsi="SchoolBookC"/>
      <w:color w:val="000000"/>
      <w:sz w:val="24"/>
    </w:rPr>
  </w:style>
  <w:style w:type="table" w:customStyle="1" w:styleId="1ffffe">
    <w:name w:val="Стандартная таблица1"/>
    <w:basedOn w:val="af"/>
    <w:next w:val="afffffffffffffe"/>
    <w:rsid w:val="00DA0FB8"/>
    <w:rPr>
      <w:rFonts w:ascii="Arial" w:eastAsia="Times New Roman"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Mar>
        <w:top w:w="57" w:type="dxa"/>
        <w:left w:w="57" w:type="dxa"/>
        <w:bottom w:w="28" w:type="dxa"/>
        <w:right w:w="57" w:type="dxa"/>
      </w:tcMar>
    </w:tcPr>
    <w:tblStylePr w:type="firstRow">
      <w:pPr>
        <w:keepNext/>
        <w:spacing w:before="0" w:beforeAutospacing="0" w:after="0" w:afterAutospacing="0" w:line="240" w:lineRule="auto"/>
        <w:ind w:left="0" w:right="0" w:firstLine="0"/>
        <w:contextualSpacing w:val="0"/>
        <w:jc w:val="center"/>
      </w:pPr>
      <w:rPr>
        <w:rFonts w:ascii="Times New Roman" w:hAnsi="Times New Roman"/>
        <w:b/>
        <w:bCs/>
        <w:color w:val="auto"/>
        <w:sz w:val="20"/>
      </w:rPr>
      <w:tblPr/>
      <w:trPr>
        <w:tblHeader/>
      </w:trPr>
      <w:tcPr>
        <w:vAlign w:val="center"/>
      </w:tcPr>
    </w:tblStylePr>
  </w:style>
  <w:style w:type="paragraph" w:customStyle="1" w:styleId="-">
    <w:name w:val="ТЮВ-абзац сдвинутый"/>
    <w:basedOn w:val="ad"/>
    <w:rsid w:val="00DA0FB8"/>
    <w:pPr>
      <w:keepLines/>
      <w:widowControl/>
      <w:numPr>
        <w:numId w:val="27"/>
      </w:numPr>
      <w:tabs>
        <w:tab w:val="num" w:pos="1260"/>
      </w:tabs>
      <w:spacing w:line="240" w:lineRule="auto"/>
      <w:ind w:left="1260" w:hanging="180"/>
    </w:pPr>
    <w:rPr>
      <w:rFonts w:ascii="Arial" w:hAnsi="Arial" w:cs="Arial"/>
      <w:sz w:val="20"/>
    </w:rPr>
  </w:style>
  <w:style w:type="table" w:styleId="afffffffffffffe">
    <w:name w:val="Table Professional"/>
    <w:basedOn w:val="af"/>
    <w:uiPriority w:val="99"/>
    <w:semiHidden/>
    <w:unhideWhenUsed/>
    <w:rsid w:val="00DA0FB8"/>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customStyle="1" w:styleId="a2">
    <w:name w:val="Перечисление"/>
    <w:basedOn w:val="affc"/>
    <w:link w:val="affffffffffffff"/>
    <w:qFormat/>
    <w:rsid w:val="00DA0FB8"/>
    <w:pPr>
      <w:numPr>
        <w:numId w:val="28"/>
      </w:numPr>
      <w:shd w:val="clear" w:color="auto" w:fill="FFFFFF"/>
      <w:tabs>
        <w:tab w:val="left" w:pos="426"/>
      </w:tabs>
      <w:spacing w:before="120" w:after="120"/>
      <w:jc w:val="both"/>
    </w:pPr>
    <w:rPr>
      <w:bCs/>
      <w:spacing w:val="-2"/>
      <w:szCs w:val="20"/>
    </w:rPr>
  </w:style>
  <w:style w:type="character" w:customStyle="1" w:styleId="affffffffffffff">
    <w:name w:val="Перечисление Знак"/>
    <w:basedOn w:val="ae"/>
    <w:link w:val="a2"/>
    <w:rsid w:val="00DA0FB8"/>
    <w:rPr>
      <w:rFonts w:ascii="Times New Roman" w:eastAsia="Times New Roman" w:hAnsi="Times New Roman"/>
      <w:bCs/>
      <w:spacing w:val="-2"/>
      <w:sz w:val="24"/>
      <w:shd w:val="clear" w:color="auto" w:fill="FFFFFF"/>
    </w:rPr>
  </w:style>
  <w:style w:type="table" w:customStyle="1" w:styleId="CVtable1">
    <w:name w:val="CV table1"/>
    <w:basedOn w:val="af"/>
    <w:next w:val="aff6"/>
    <w:uiPriority w:val="3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Vtable2">
    <w:name w:val="CV table2"/>
    <w:basedOn w:val="af"/>
    <w:next w:val="aff6"/>
    <w:uiPriority w:val="3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list">
    <w:name w:val="Doc_list"/>
    <w:link w:val="Doclist0"/>
    <w:qFormat/>
    <w:rsid w:val="00DA0FB8"/>
    <w:pPr>
      <w:numPr>
        <w:numId w:val="29"/>
      </w:numPr>
      <w:tabs>
        <w:tab w:val="left" w:pos="993"/>
      </w:tabs>
      <w:spacing w:line="360" w:lineRule="auto"/>
      <w:jc w:val="both"/>
    </w:pPr>
    <w:rPr>
      <w:rFonts w:ascii="Times New Roman" w:eastAsiaTheme="minorHAnsi" w:hAnsi="Times New Roman" w:cstheme="minorBidi"/>
      <w:sz w:val="28"/>
      <w:szCs w:val="28"/>
    </w:rPr>
  </w:style>
  <w:style w:type="character" w:customStyle="1" w:styleId="Doclist0">
    <w:name w:val="Doc_list Знак"/>
    <w:basedOn w:val="ae"/>
    <w:link w:val="Doclist"/>
    <w:rsid w:val="00DA0FB8"/>
    <w:rPr>
      <w:rFonts w:ascii="Times New Roman" w:eastAsiaTheme="minorHAnsi" w:hAnsi="Times New Roman" w:cstheme="minorBidi"/>
      <w:sz w:val="28"/>
      <w:szCs w:val="28"/>
    </w:rPr>
  </w:style>
  <w:style w:type="character" w:customStyle="1" w:styleId="affffffffffffff0">
    <w:name w:val="Обычный текст Знак"/>
    <w:basedOn w:val="ae"/>
    <w:link w:val="affffffffffffff1"/>
    <w:rsid w:val="00DA0FB8"/>
    <w:rPr>
      <w:sz w:val="24"/>
      <w:szCs w:val="24"/>
      <w:lang w:eastAsia="zh-CN"/>
    </w:rPr>
  </w:style>
  <w:style w:type="paragraph" w:customStyle="1" w:styleId="affffffffffffff1">
    <w:name w:val="Обычный текст"/>
    <w:basedOn w:val="ad"/>
    <w:link w:val="affffffffffffff0"/>
    <w:qFormat/>
    <w:rsid w:val="00DA0FB8"/>
    <w:pPr>
      <w:tabs>
        <w:tab w:val="left" w:pos="993"/>
      </w:tabs>
      <w:spacing w:before="120" w:after="120" w:line="240" w:lineRule="auto"/>
      <w:ind w:firstLine="567"/>
      <w:contextualSpacing/>
    </w:pPr>
    <w:rPr>
      <w:rFonts w:ascii="Calibri" w:eastAsia="Calibri" w:hAnsi="Calibri"/>
      <w:szCs w:val="24"/>
      <w:lang w:eastAsia="zh-CN"/>
    </w:rPr>
  </w:style>
  <w:style w:type="character" w:customStyle="1" w:styleId="affffffffff0">
    <w:name w:val="Таблица Знак"/>
    <w:basedOn w:val="ae"/>
    <w:link w:val="affffffffff"/>
    <w:rsid w:val="00DA0FB8"/>
    <w:rPr>
      <w:rFonts w:ascii="Times New Roman" w:eastAsia="Times New Roman" w:hAnsi="Times New Roman"/>
    </w:rPr>
  </w:style>
  <w:style w:type="character" w:customStyle="1" w:styleId="affffffffffffff2">
    <w:name w:val="Сам рисунок Знак"/>
    <w:basedOn w:val="ae"/>
    <w:link w:val="affffffffffffff3"/>
    <w:rsid w:val="00DA0FB8"/>
  </w:style>
  <w:style w:type="paragraph" w:customStyle="1" w:styleId="affffffffffffff3">
    <w:name w:val="Сам рисунок"/>
    <w:basedOn w:val="ad"/>
    <w:link w:val="affffffffffffff2"/>
    <w:qFormat/>
    <w:rsid w:val="00DA0FB8"/>
    <w:pPr>
      <w:widowControl/>
      <w:tabs>
        <w:tab w:val="left" w:pos="993"/>
      </w:tabs>
      <w:spacing w:before="120" w:after="120" w:line="240" w:lineRule="auto"/>
      <w:ind w:firstLine="0"/>
      <w:contextualSpacing/>
      <w:jc w:val="center"/>
    </w:pPr>
    <w:rPr>
      <w:rFonts w:ascii="Calibri" w:eastAsia="Calibri" w:hAnsi="Calibri"/>
      <w:sz w:val="20"/>
    </w:rPr>
  </w:style>
  <w:style w:type="character" w:customStyle="1" w:styleId="1fffff">
    <w:name w:val="Подпись рисунка 1 Знак"/>
    <w:basedOn w:val="ae"/>
    <w:link w:val="13"/>
    <w:rsid w:val="00DA0FB8"/>
    <w:rPr>
      <w:sz w:val="24"/>
      <w:szCs w:val="24"/>
    </w:rPr>
  </w:style>
  <w:style w:type="paragraph" w:customStyle="1" w:styleId="13">
    <w:name w:val="Подпись рисунка 1"/>
    <w:basedOn w:val="ad"/>
    <w:link w:val="1fffff"/>
    <w:qFormat/>
    <w:rsid w:val="00DA0FB8"/>
    <w:pPr>
      <w:widowControl/>
      <w:numPr>
        <w:numId w:val="30"/>
      </w:numPr>
      <w:spacing w:before="120" w:after="120" w:line="240" w:lineRule="auto"/>
      <w:ind w:left="1701" w:hanging="1701"/>
      <w:jc w:val="center"/>
    </w:pPr>
    <w:rPr>
      <w:rFonts w:ascii="Calibri" w:eastAsia="Calibri" w:hAnsi="Calibri"/>
      <w:szCs w:val="24"/>
    </w:rPr>
  </w:style>
  <w:style w:type="paragraph" w:customStyle="1" w:styleId="msonormal0">
    <w:name w:val="msonormal"/>
    <w:basedOn w:val="ad"/>
    <w:rsid w:val="00DA0FB8"/>
    <w:pPr>
      <w:widowControl/>
      <w:spacing w:before="100" w:beforeAutospacing="1" w:after="100" w:afterAutospacing="1" w:line="240" w:lineRule="auto"/>
      <w:ind w:firstLine="0"/>
      <w:jc w:val="left"/>
    </w:pPr>
    <w:rPr>
      <w:szCs w:val="24"/>
    </w:rPr>
  </w:style>
  <w:style w:type="paragraph" w:customStyle="1" w:styleId="affffffffffffff4">
    <w:name w:val="Чертежный"/>
    <w:uiPriority w:val="99"/>
    <w:rsid w:val="00DA0FB8"/>
    <w:pPr>
      <w:spacing w:after="200" w:line="276" w:lineRule="auto"/>
      <w:jc w:val="both"/>
    </w:pPr>
    <w:rPr>
      <w:rFonts w:ascii="ISOCPEUR" w:eastAsia="Times New Roman" w:hAnsi="ISOCPEUR"/>
      <w:i/>
      <w:sz w:val="28"/>
      <w:szCs w:val="22"/>
      <w:lang w:val="uk-UA" w:eastAsia="en-US"/>
    </w:rPr>
  </w:style>
  <w:style w:type="character" w:customStyle="1" w:styleId="autonum">
    <w:name w:val="autonum"/>
    <w:rsid w:val="00DA0FB8"/>
  </w:style>
  <w:style w:type="paragraph" w:customStyle="1" w:styleId="135">
    <w:name w:val="_Стиль13"/>
    <w:basedOn w:val="ad"/>
    <w:link w:val="136"/>
    <w:qFormat/>
    <w:rsid w:val="00DA0FB8"/>
    <w:pPr>
      <w:widowControl/>
      <w:spacing w:line="360" w:lineRule="auto"/>
      <w:ind w:firstLine="709"/>
    </w:pPr>
    <w:rPr>
      <w:sz w:val="26"/>
      <w:szCs w:val="26"/>
    </w:rPr>
  </w:style>
  <w:style w:type="character" w:customStyle="1" w:styleId="136">
    <w:name w:val="_Стиль13 Знак"/>
    <w:link w:val="135"/>
    <w:rsid w:val="00DA0FB8"/>
    <w:rPr>
      <w:rFonts w:ascii="Times New Roman" w:eastAsia="Times New Roman" w:hAnsi="Times New Roman"/>
      <w:sz w:val="26"/>
      <w:szCs w:val="26"/>
    </w:rPr>
  </w:style>
  <w:style w:type="paragraph" w:customStyle="1" w:styleId="affffffffffffff5">
    <w:name w:val="ДокОснТекст"/>
    <w:rsid w:val="00DA0FB8"/>
    <w:pPr>
      <w:spacing w:before="60" w:line="360" w:lineRule="auto"/>
      <w:ind w:firstLine="709"/>
      <w:jc w:val="both"/>
    </w:pPr>
    <w:rPr>
      <w:rFonts w:ascii="Times New Roman" w:eastAsia="Times New Roman" w:hAnsi="Times New Roman" w:cs="Arial"/>
      <w:sz w:val="28"/>
      <w:szCs w:val="24"/>
    </w:rPr>
  </w:style>
  <w:style w:type="paragraph" w:customStyle="1" w:styleId="0">
    <w:name w:val="ТЗ0 Марк тире"/>
    <w:basedOn w:val="ad"/>
    <w:qFormat/>
    <w:rsid w:val="00DA0FB8"/>
    <w:pPr>
      <w:widowControl/>
      <w:numPr>
        <w:numId w:val="31"/>
      </w:numPr>
      <w:tabs>
        <w:tab w:val="left" w:pos="1134"/>
      </w:tabs>
      <w:spacing w:before="60" w:after="60" w:line="360" w:lineRule="auto"/>
    </w:pPr>
    <w:rPr>
      <w:bCs/>
      <w:spacing w:val="-1"/>
      <w:sz w:val="22"/>
      <w:szCs w:val="24"/>
      <w:lang w:val="en-US"/>
    </w:rPr>
  </w:style>
  <w:style w:type="paragraph" w:customStyle="1" w:styleId="00">
    <w:name w:val="ТЗ0 Марк тире (сдвиг)"/>
    <w:basedOn w:val="ad"/>
    <w:next w:val="0"/>
    <w:rsid w:val="00DA0FB8"/>
    <w:pPr>
      <w:widowControl/>
      <w:numPr>
        <w:ilvl w:val="1"/>
        <w:numId w:val="31"/>
      </w:numPr>
      <w:spacing w:after="200" w:line="276" w:lineRule="auto"/>
      <w:jc w:val="left"/>
    </w:pPr>
    <w:rPr>
      <w:rFonts w:eastAsia="Calibri"/>
      <w:szCs w:val="22"/>
      <w:lang w:eastAsia="en-US"/>
    </w:rPr>
  </w:style>
  <w:style w:type="paragraph" w:customStyle="1" w:styleId="a6">
    <w:name w:val="Первый уровень списка"/>
    <w:basedOn w:val="ad"/>
    <w:link w:val="affffffffffffff6"/>
    <w:rsid w:val="00DA0FB8"/>
    <w:pPr>
      <w:widowControl/>
      <w:numPr>
        <w:numId w:val="32"/>
      </w:numPr>
      <w:spacing w:before="60" w:after="60" w:line="360" w:lineRule="auto"/>
    </w:pPr>
    <w:rPr>
      <w:bCs/>
      <w:color w:val="000000"/>
      <w:spacing w:val="-1"/>
      <w:szCs w:val="24"/>
    </w:rPr>
  </w:style>
  <w:style w:type="character" w:customStyle="1" w:styleId="affffffffffffff6">
    <w:name w:val="Первый уровень списка Знак"/>
    <w:basedOn w:val="ae"/>
    <w:link w:val="a6"/>
    <w:rsid w:val="00DA0FB8"/>
    <w:rPr>
      <w:rFonts w:ascii="Times New Roman" w:eastAsia="Times New Roman" w:hAnsi="Times New Roman"/>
      <w:bCs/>
      <w:color w:val="000000"/>
      <w:spacing w:val="-1"/>
      <w:sz w:val="24"/>
      <w:szCs w:val="24"/>
    </w:rPr>
  </w:style>
  <w:style w:type="paragraph" w:customStyle="1" w:styleId="PlainText1">
    <w:name w:val="Plain Text1"/>
    <w:basedOn w:val="ad"/>
    <w:rsid w:val="00DA0FB8"/>
    <w:pPr>
      <w:spacing w:line="240" w:lineRule="auto"/>
    </w:pPr>
    <w:rPr>
      <w:rFonts w:ascii="Courier New" w:hAnsi="Courier New"/>
      <w:caps/>
      <w:sz w:val="28"/>
    </w:rPr>
  </w:style>
  <w:style w:type="paragraph" w:customStyle="1" w:styleId="affffffffffffff7">
    <w:name w:val="ГС_Список_МаркОтст"/>
    <w:link w:val="affffffffffffff8"/>
    <w:qFormat/>
    <w:rsid w:val="00DA0FB8"/>
    <w:pPr>
      <w:tabs>
        <w:tab w:val="num" w:pos="1219"/>
      </w:tabs>
      <w:spacing w:after="60" w:line="360" w:lineRule="auto"/>
      <w:ind w:left="1219" w:hanging="368"/>
      <w:jc w:val="both"/>
    </w:pPr>
    <w:rPr>
      <w:rFonts w:ascii="Times New Roman" w:eastAsia="Times New Roman" w:hAnsi="Times New Roman"/>
      <w:sz w:val="24"/>
      <w:szCs w:val="24"/>
    </w:rPr>
  </w:style>
  <w:style w:type="character" w:customStyle="1" w:styleId="affffffffffffff8">
    <w:name w:val="ГС_Список_МаркОтст Знак"/>
    <w:link w:val="affffffffffffff7"/>
    <w:qFormat/>
    <w:rsid w:val="00DA0FB8"/>
    <w:rPr>
      <w:rFonts w:ascii="Times New Roman" w:eastAsia="Times New Roman" w:hAnsi="Times New Roman"/>
      <w:sz w:val="24"/>
      <w:szCs w:val="24"/>
    </w:rPr>
  </w:style>
  <w:style w:type="paragraph" w:customStyle="1" w:styleId="01">
    <w:name w:val="_Текст0_Список 1 уровня"/>
    <w:link w:val="010"/>
    <w:rsid w:val="00DA0FB8"/>
    <w:pPr>
      <w:numPr>
        <w:numId w:val="33"/>
      </w:numPr>
      <w:spacing w:after="120"/>
      <w:jc w:val="both"/>
    </w:pPr>
    <w:rPr>
      <w:rFonts w:ascii="Arial" w:eastAsia="Times New Roman" w:hAnsi="Arial"/>
      <w:sz w:val="24"/>
      <w:szCs w:val="24"/>
    </w:rPr>
  </w:style>
  <w:style w:type="character" w:customStyle="1" w:styleId="010">
    <w:name w:val="_Текст0_Список 1 уровня Знак"/>
    <w:link w:val="01"/>
    <w:rsid w:val="00DA0FB8"/>
    <w:rPr>
      <w:rFonts w:ascii="Arial" w:eastAsia="Times New Roman" w:hAnsi="Arial"/>
      <w:sz w:val="24"/>
      <w:szCs w:val="24"/>
    </w:rPr>
  </w:style>
  <w:style w:type="paragraph" w:customStyle="1" w:styleId="02">
    <w:name w:val="_Текст0_Список 2 уровня"/>
    <w:rsid w:val="00DA0FB8"/>
    <w:pPr>
      <w:numPr>
        <w:numId w:val="34"/>
      </w:numPr>
      <w:spacing w:after="120"/>
      <w:jc w:val="both"/>
    </w:pPr>
    <w:rPr>
      <w:rFonts w:ascii="Arial" w:eastAsia="Times New Roman" w:hAnsi="Arial"/>
      <w:sz w:val="24"/>
      <w:szCs w:val="24"/>
    </w:rPr>
  </w:style>
  <w:style w:type="character" w:customStyle="1" w:styleId="06">
    <w:name w:val="ТЗ0 основной Знак"/>
    <w:link w:val="05"/>
    <w:rsid w:val="00DA0FB8"/>
    <w:rPr>
      <w:rFonts w:ascii="Times New Roman" w:eastAsia="Times New Roman" w:hAnsi="Times New Roman"/>
      <w:bCs/>
      <w:spacing w:val="-1"/>
      <w:sz w:val="24"/>
      <w:szCs w:val="24"/>
    </w:rPr>
  </w:style>
  <w:style w:type="numbering" w:customStyle="1" w:styleId="WWNum2">
    <w:name w:val="WWNum2"/>
    <w:basedOn w:val="af0"/>
    <w:rsid w:val="00DA0FB8"/>
    <w:pPr>
      <w:numPr>
        <w:numId w:val="35"/>
      </w:numPr>
    </w:pPr>
  </w:style>
  <w:style w:type="numbering" w:customStyle="1" w:styleId="WWNum3">
    <w:name w:val="WWNum3"/>
    <w:basedOn w:val="af0"/>
    <w:rsid w:val="00DA0FB8"/>
    <w:pPr>
      <w:numPr>
        <w:numId w:val="36"/>
      </w:numPr>
    </w:pPr>
  </w:style>
  <w:style w:type="paragraph" w:customStyle="1" w:styleId="ParagraphNumber">
    <w:name w:val="Paragraph Number"/>
    <w:qFormat/>
    <w:rsid w:val="00DA0FB8"/>
    <w:pPr>
      <w:tabs>
        <w:tab w:val="left" w:pos="1276"/>
      </w:tabs>
      <w:spacing w:line="360" w:lineRule="auto"/>
      <w:ind w:firstLine="709"/>
      <w:jc w:val="both"/>
    </w:pPr>
    <w:rPr>
      <w:rFonts w:ascii="Times New Roman" w:eastAsia="Times New Roman" w:hAnsi="Times New Roman"/>
      <w:sz w:val="24"/>
      <w:lang w:eastAsia="en-US"/>
    </w:rPr>
  </w:style>
  <w:style w:type="paragraph" w:customStyle="1" w:styleId="137">
    <w:name w:val="_ИнфТ (Текст ОСНОВНОЙ 13)"/>
    <w:basedOn w:val="ad"/>
    <w:link w:val="138"/>
    <w:qFormat/>
    <w:rsid w:val="00DA0FB8"/>
    <w:pPr>
      <w:keepLines/>
      <w:widowControl/>
      <w:tabs>
        <w:tab w:val="left" w:pos="1134"/>
      </w:tabs>
      <w:spacing w:line="360" w:lineRule="auto"/>
      <w:ind w:firstLine="851"/>
    </w:pPr>
    <w:rPr>
      <w:szCs w:val="24"/>
    </w:rPr>
  </w:style>
  <w:style w:type="character" w:customStyle="1" w:styleId="138">
    <w:name w:val="_ИнфТ (Текст ОСНОВНОЙ 13) Знак"/>
    <w:basedOn w:val="ae"/>
    <w:link w:val="137"/>
    <w:rsid w:val="00DA0FB8"/>
    <w:rPr>
      <w:rFonts w:ascii="Times New Roman" w:eastAsia="Times New Roman" w:hAnsi="Times New Roman"/>
      <w:sz w:val="24"/>
      <w:szCs w:val="24"/>
    </w:rPr>
  </w:style>
  <w:style w:type="character" w:customStyle="1" w:styleId="prop-itemtitle">
    <w:name w:val="prop-item__title"/>
    <w:basedOn w:val="ae"/>
    <w:rsid w:val="00DA0FB8"/>
  </w:style>
  <w:style w:type="character" w:customStyle="1" w:styleId="prop-itemdesc">
    <w:name w:val="prop-item__desc"/>
    <w:basedOn w:val="ae"/>
    <w:rsid w:val="00DA0FB8"/>
  </w:style>
  <w:style w:type="paragraph" w:customStyle="1" w:styleId="a3">
    <w:name w:val="Список (перечисление)"/>
    <w:basedOn w:val="affc"/>
    <w:qFormat/>
    <w:rsid w:val="00DA0FB8"/>
    <w:pPr>
      <w:numPr>
        <w:numId w:val="37"/>
      </w:numPr>
      <w:tabs>
        <w:tab w:val="left" w:pos="993"/>
      </w:tabs>
      <w:spacing w:before="40" w:after="40" w:line="320" w:lineRule="atLeast"/>
      <w:contextualSpacing w:val="0"/>
      <w:jc w:val="both"/>
    </w:pPr>
    <w:rPr>
      <w:rFonts w:eastAsiaTheme="minorHAnsi" w:cstheme="minorBidi"/>
      <w:lang w:eastAsia="en-US"/>
    </w:rPr>
  </w:style>
  <w:style w:type="character" w:customStyle="1" w:styleId="4f9">
    <w:name w:val="Неразрешенное упоминание4"/>
    <w:basedOn w:val="ae"/>
    <w:uiPriority w:val="99"/>
    <w:semiHidden/>
    <w:unhideWhenUsed/>
    <w:rsid w:val="00DA0FB8"/>
    <w:rPr>
      <w:color w:val="605E5C"/>
      <w:shd w:val="clear" w:color="auto" w:fill="E1DFDD"/>
    </w:rPr>
  </w:style>
  <w:style w:type="numbering" w:customStyle="1" w:styleId="21b">
    <w:name w:val="Нет списка21"/>
    <w:next w:val="af0"/>
    <w:uiPriority w:val="99"/>
    <w:semiHidden/>
    <w:unhideWhenUsed/>
    <w:rsid w:val="00DA0FB8"/>
  </w:style>
  <w:style w:type="character" w:customStyle="1" w:styleId="QuoteChar">
    <w:name w:val="Quote Char"/>
    <w:uiPriority w:val="29"/>
    <w:rsid w:val="00DA0FB8"/>
    <w:rPr>
      <w:i/>
    </w:rPr>
  </w:style>
  <w:style w:type="character" w:customStyle="1" w:styleId="IntenseQuoteChar">
    <w:name w:val="Intense Quote Char"/>
    <w:uiPriority w:val="30"/>
    <w:rsid w:val="00DA0FB8"/>
    <w:rPr>
      <w:i/>
    </w:rPr>
  </w:style>
  <w:style w:type="table" w:customStyle="1" w:styleId="TableGridLight1">
    <w:name w:val="Table Grid Light1"/>
    <w:basedOn w:val="af"/>
    <w:uiPriority w:val="59"/>
    <w:rsid w:val="00DA0FB8"/>
    <w:rPr>
      <w:rFonts w:ascii="Times New Roman" w:eastAsia="Times New Roman" w:hAnsi="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2f3">
    <w:name w:val="Таблица простая 12"/>
    <w:basedOn w:val="af"/>
    <w:next w:val="139"/>
    <w:uiPriority w:val="59"/>
    <w:rsid w:val="00DA0FB8"/>
    <w:rPr>
      <w:rFonts w:ascii="Times New Roman" w:eastAsia="Times New Roman" w:hAnsi="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6">
    <w:name w:val="Таблица простая 22"/>
    <w:basedOn w:val="af"/>
    <w:next w:val="234"/>
    <w:uiPriority w:val="59"/>
    <w:rsid w:val="00DA0FB8"/>
    <w:rPr>
      <w:rFonts w:ascii="Times New Roman" w:eastAsia="Times New Roman" w:hAnsi="Times New Roma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
    <w:name w:val="Таблица простая 32"/>
    <w:basedOn w:val="af"/>
    <w:next w:val="330"/>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f"/>
    <w:next w:val="430"/>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f"/>
    <w:next w:val="530"/>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0">
    <w:name w:val="Таблица-сетка 1 светлая2"/>
    <w:basedOn w:val="af"/>
    <w:next w:val="-130"/>
    <w:uiPriority w:val="99"/>
    <w:rsid w:val="00DA0FB8"/>
    <w:rPr>
      <w:rFonts w:ascii="Times New Roman" w:eastAsia="Times New Roman" w:hAnsi="Times New Roma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f"/>
    <w:uiPriority w:val="99"/>
    <w:rsid w:val="00DA0FB8"/>
    <w:rPr>
      <w:rFonts w:ascii="Times New Roman" w:eastAsia="Times New Roman" w:hAnsi="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f"/>
    <w:uiPriority w:val="99"/>
    <w:rsid w:val="00DA0FB8"/>
    <w:rPr>
      <w:rFonts w:ascii="Times New Roman" w:eastAsia="Times New Roman" w:hAnsi="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f"/>
    <w:uiPriority w:val="99"/>
    <w:rsid w:val="00DA0FB8"/>
    <w:rPr>
      <w:rFonts w:ascii="Times New Roman" w:eastAsia="Times New Roman" w:hAnsi="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f"/>
    <w:uiPriority w:val="99"/>
    <w:rsid w:val="00DA0FB8"/>
    <w:rPr>
      <w:rFonts w:ascii="Times New Roman" w:eastAsia="Times New Roman" w:hAnsi="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f"/>
    <w:uiPriority w:val="99"/>
    <w:rsid w:val="00DA0FB8"/>
    <w:rPr>
      <w:rFonts w:ascii="Times New Roman" w:eastAsia="Times New Roman" w:hAnsi="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f"/>
    <w:uiPriority w:val="99"/>
    <w:rsid w:val="00DA0FB8"/>
    <w:rPr>
      <w:rFonts w:ascii="Times New Roman" w:eastAsia="Times New Roman" w:hAnsi="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2">
    <w:name w:val="Таблица-сетка 22"/>
    <w:basedOn w:val="af"/>
    <w:next w:val="-23"/>
    <w:uiPriority w:val="99"/>
    <w:rsid w:val="00DA0FB8"/>
    <w:rPr>
      <w:rFonts w:ascii="Times New Roman" w:eastAsia="Times New Roman" w:hAnsi="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f"/>
    <w:uiPriority w:val="99"/>
    <w:rsid w:val="00DA0FB8"/>
    <w:rPr>
      <w:rFonts w:ascii="Times New Roman" w:eastAsia="Times New Roman" w:hAnsi="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f"/>
    <w:uiPriority w:val="99"/>
    <w:rsid w:val="00DA0FB8"/>
    <w:rPr>
      <w:rFonts w:ascii="Times New Roman" w:eastAsia="Times New Roman" w:hAnsi="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f"/>
    <w:uiPriority w:val="99"/>
    <w:rsid w:val="00DA0FB8"/>
    <w:rPr>
      <w:rFonts w:ascii="Times New Roman" w:eastAsia="Times New Roman" w:hAnsi="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f"/>
    <w:uiPriority w:val="99"/>
    <w:rsid w:val="00DA0FB8"/>
    <w:rPr>
      <w:rFonts w:ascii="Times New Roman" w:eastAsia="Times New Roman" w:hAnsi="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f"/>
    <w:uiPriority w:val="99"/>
    <w:rsid w:val="00DA0FB8"/>
    <w:rPr>
      <w:rFonts w:ascii="Times New Roman" w:eastAsia="Times New Roman" w:hAnsi="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f"/>
    <w:uiPriority w:val="99"/>
    <w:rsid w:val="00DA0FB8"/>
    <w:rPr>
      <w:rFonts w:ascii="Times New Roman" w:eastAsia="Times New Roman" w:hAnsi="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2">
    <w:name w:val="Таблица-сетка 32"/>
    <w:basedOn w:val="af"/>
    <w:next w:val="-33"/>
    <w:uiPriority w:val="99"/>
    <w:rsid w:val="00DA0FB8"/>
    <w:rPr>
      <w:rFonts w:ascii="Times New Roman" w:eastAsia="Times New Roman" w:hAnsi="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f"/>
    <w:uiPriority w:val="99"/>
    <w:rsid w:val="00DA0FB8"/>
    <w:rPr>
      <w:rFonts w:ascii="Times New Roman" w:eastAsia="Times New Roman" w:hAnsi="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f"/>
    <w:uiPriority w:val="99"/>
    <w:rsid w:val="00DA0FB8"/>
    <w:rPr>
      <w:rFonts w:ascii="Times New Roman" w:eastAsia="Times New Roman" w:hAnsi="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f"/>
    <w:uiPriority w:val="99"/>
    <w:rsid w:val="00DA0FB8"/>
    <w:rPr>
      <w:rFonts w:ascii="Times New Roman" w:eastAsia="Times New Roman" w:hAnsi="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f"/>
    <w:uiPriority w:val="99"/>
    <w:rsid w:val="00DA0FB8"/>
    <w:rPr>
      <w:rFonts w:ascii="Times New Roman" w:eastAsia="Times New Roman" w:hAnsi="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f"/>
    <w:uiPriority w:val="99"/>
    <w:rsid w:val="00DA0FB8"/>
    <w:rPr>
      <w:rFonts w:ascii="Times New Roman" w:eastAsia="Times New Roman" w:hAnsi="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f"/>
    <w:uiPriority w:val="99"/>
    <w:rsid w:val="00DA0FB8"/>
    <w:rPr>
      <w:rFonts w:ascii="Times New Roman" w:eastAsia="Times New Roman" w:hAnsi="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2">
    <w:name w:val="Таблица-сетка 42"/>
    <w:basedOn w:val="af"/>
    <w:next w:val="-43"/>
    <w:uiPriority w:val="59"/>
    <w:rsid w:val="00DA0FB8"/>
    <w:rPr>
      <w:rFonts w:ascii="Times New Roman" w:eastAsia="Times New Roman" w:hAnsi="Times New Roma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f"/>
    <w:uiPriority w:val="59"/>
    <w:rsid w:val="00DA0FB8"/>
    <w:rPr>
      <w:rFonts w:ascii="Times New Roman" w:eastAsia="Times New Roman" w:hAnsi="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f"/>
    <w:uiPriority w:val="59"/>
    <w:rsid w:val="00DA0FB8"/>
    <w:rPr>
      <w:rFonts w:ascii="Times New Roman" w:eastAsia="Times New Roman" w:hAnsi="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f"/>
    <w:uiPriority w:val="59"/>
    <w:rsid w:val="00DA0FB8"/>
    <w:rPr>
      <w:rFonts w:ascii="Times New Roman" w:eastAsia="Times New Roman" w:hAnsi="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f"/>
    <w:uiPriority w:val="59"/>
    <w:rsid w:val="00DA0FB8"/>
    <w:rPr>
      <w:rFonts w:ascii="Times New Roman" w:eastAsia="Times New Roman" w:hAnsi="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f"/>
    <w:uiPriority w:val="59"/>
    <w:rsid w:val="00DA0FB8"/>
    <w:rPr>
      <w:rFonts w:ascii="Times New Roman" w:eastAsia="Times New Roman" w:hAnsi="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f"/>
    <w:uiPriority w:val="59"/>
    <w:rsid w:val="00DA0FB8"/>
    <w:rPr>
      <w:rFonts w:ascii="Times New Roman" w:eastAsia="Times New Roman" w:hAnsi="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2">
    <w:name w:val="Таблица-сетка 5 темная2"/>
    <w:basedOn w:val="af"/>
    <w:next w:val="-53"/>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2">
    <w:name w:val="Таблица-сетка 6 цветная2"/>
    <w:basedOn w:val="af"/>
    <w:next w:val="-63"/>
    <w:uiPriority w:val="99"/>
    <w:rsid w:val="00DA0FB8"/>
    <w:rPr>
      <w:rFonts w:ascii="Times New Roman" w:eastAsia="Times New Roman" w:hAnsi="Times New Roma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f"/>
    <w:uiPriority w:val="99"/>
    <w:rsid w:val="00DA0FB8"/>
    <w:rPr>
      <w:rFonts w:ascii="Times New Roman" w:eastAsia="Times New Roman" w:hAnsi="Times New Roma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f"/>
    <w:uiPriority w:val="99"/>
    <w:rsid w:val="00DA0FB8"/>
    <w:rPr>
      <w:rFonts w:ascii="Times New Roman" w:eastAsia="Times New Roman" w:hAnsi="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f"/>
    <w:uiPriority w:val="99"/>
    <w:rsid w:val="00DA0FB8"/>
    <w:rPr>
      <w:rFonts w:ascii="Times New Roman" w:eastAsia="Times New Roman" w:hAnsi="Times New Roma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f"/>
    <w:uiPriority w:val="99"/>
    <w:rsid w:val="00DA0FB8"/>
    <w:rPr>
      <w:rFonts w:ascii="Times New Roman" w:eastAsia="Times New Roman" w:hAnsi="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f"/>
    <w:uiPriority w:val="99"/>
    <w:rsid w:val="00DA0FB8"/>
    <w:rPr>
      <w:rFonts w:ascii="Times New Roman" w:eastAsia="Times New Roman" w:hAnsi="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f"/>
    <w:uiPriority w:val="99"/>
    <w:rsid w:val="00DA0FB8"/>
    <w:rPr>
      <w:rFonts w:ascii="Times New Roman" w:eastAsia="Times New Roman" w:hAnsi="Times New Roma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2">
    <w:name w:val="Таблица-сетка 7 цветная2"/>
    <w:basedOn w:val="af"/>
    <w:next w:val="-73"/>
    <w:uiPriority w:val="99"/>
    <w:rsid w:val="00DA0FB8"/>
    <w:rPr>
      <w:rFonts w:ascii="Times New Roman" w:eastAsia="Times New Roman" w:hAnsi="Times New Roma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f"/>
    <w:uiPriority w:val="99"/>
    <w:rsid w:val="00DA0FB8"/>
    <w:rPr>
      <w:rFonts w:ascii="Times New Roman" w:eastAsia="Times New Roman" w:hAnsi="Times New Roma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f"/>
    <w:uiPriority w:val="99"/>
    <w:rsid w:val="00DA0FB8"/>
    <w:rPr>
      <w:rFonts w:ascii="Times New Roman" w:eastAsia="Times New Roman" w:hAnsi="Times New Roma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f"/>
    <w:uiPriority w:val="99"/>
    <w:rsid w:val="00DA0FB8"/>
    <w:rPr>
      <w:rFonts w:ascii="Times New Roman" w:eastAsia="Times New Roman" w:hAnsi="Times New Roma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f"/>
    <w:uiPriority w:val="99"/>
    <w:rsid w:val="00DA0FB8"/>
    <w:rPr>
      <w:rFonts w:ascii="Times New Roman" w:eastAsia="Times New Roman" w:hAnsi="Times New Roma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f"/>
    <w:uiPriority w:val="99"/>
    <w:rsid w:val="00DA0FB8"/>
    <w:rPr>
      <w:rFonts w:ascii="Times New Roman" w:eastAsia="Times New Roman" w:hAnsi="Times New Roma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f"/>
    <w:uiPriority w:val="99"/>
    <w:rsid w:val="00DA0FB8"/>
    <w:rPr>
      <w:rFonts w:ascii="Times New Roman" w:eastAsia="Times New Roman" w:hAnsi="Times New Roma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21">
    <w:name w:val="Список-таблица 1 светлая2"/>
    <w:basedOn w:val="af"/>
    <w:next w:val="-131"/>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20">
    <w:name w:val="Список-таблица 22"/>
    <w:basedOn w:val="af"/>
    <w:next w:val="-230"/>
    <w:uiPriority w:val="99"/>
    <w:rsid w:val="00DA0FB8"/>
    <w:rPr>
      <w:rFonts w:ascii="Times New Roman" w:eastAsia="Times New Roman" w:hAnsi="Times New Roma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f"/>
    <w:uiPriority w:val="99"/>
    <w:rsid w:val="00DA0FB8"/>
    <w:rPr>
      <w:rFonts w:ascii="Times New Roman" w:eastAsia="Times New Roman" w:hAnsi="Times New Roma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f"/>
    <w:uiPriority w:val="99"/>
    <w:rsid w:val="00DA0FB8"/>
    <w:rPr>
      <w:rFonts w:ascii="Times New Roman" w:eastAsia="Times New Roman" w:hAnsi="Times New Roma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f"/>
    <w:uiPriority w:val="99"/>
    <w:rsid w:val="00DA0FB8"/>
    <w:rPr>
      <w:rFonts w:ascii="Times New Roman" w:eastAsia="Times New Roman" w:hAnsi="Times New Roma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f"/>
    <w:uiPriority w:val="99"/>
    <w:rsid w:val="00DA0FB8"/>
    <w:rPr>
      <w:rFonts w:ascii="Times New Roman" w:eastAsia="Times New Roman" w:hAnsi="Times New Roma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f"/>
    <w:uiPriority w:val="99"/>
    <w:rsid w:val="00DA0FB8"/>
    <w:rPr>
      <w:rFonts w:ascii="Times New Roman" w:eastAsia="Times New Roman" w:hAnsi="Times New Roma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f"/>
    <w:uiPriority w:val="99"/>
    <w:rsid w:val="00DA0FB8"/>
    <w:rPr>
      <w:rFonts w:ascii="Times New Roman" w:eastAsia="Times New Roman" w:hAnsi="Times New Roma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20">
    <w:name w:val="Список-таблица 32"/>
    <w:basedOn w:val="af"/>
    <w:next w:val="-330"/>
    <w:uiPriority w:val="99"/>
    <w:rsid w:val="00DA0FB8"/>
    <w:rPr>
      <w:rFonts w:ascii="Times New Roman" w:eastAsia="Times New Roman"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f"/>
    <w:uiPriority w:val="99"/>
    <w:rsid w:val="00DA0FB8"/>
    <w:rPr>
      <w:rFonts w:ascii="Times New Roman" w:eastAsia="Times New Roman" w:hAnsi="Times New Roma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f"/>
    <w:uiPriority w:val="99"/>
    <w:rsid w:val="00DA0FB8"/>
    <w:rPr>
      <w:rFonts w:ascii="Times New Roman" w:eastAsia="Times New Roman" w:hAnsi="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f"/>
    <w:uiPriority w:val="99"/>
    <w:rsid w:val="00DA0FB8"/>
    <w:rPr>
      <w:rFonts w:ascii="Times New Roman" w:eastAsia="Times New Roman" w:hAnsi="Times New Roma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f"/>
    <w:uiPriority w:val="99"/>
    <w:rsid w:val="00DA0FB8"/>
    <w:rPr>
      <w:rFonts w:ascii="Times New Roman" w:eastAsia="Times New Roman" w:hAnsi="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f"/>
    <w:uiPriority w:val="99"/>
    <w:rsid w:val="00DA0FB8"/>
    <w:rPr>
      <w:rFonts w:ascii="Times New Roman" w:eastAsia="Times New Roman" w:hAnsi="Times New Roma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f"/>
    <w:uiPriority w:val="99"/>
    <w:rsid w:val="00DA0FB8"/>
    <w:rPr>
      <w:rFonts w:ascii="Times New Roman" w:eastAsia="Times New Roman" w:hAnsi="Times New Roma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20">
    <w:name w:val="Список-таблица 42"/>
    <w:basedOn w:val="af"/>
    <w:next w:val="-430"/>
    <w:uiPriority w:val="99"/>
    <w:rsid w:val="00DA0FB8"/>
    <w:rPr>
      <w:rFonts w:ascii="Times New Roman" w:eastAsia="Times New Roman"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f"/>
    <w:uiPriority w:val="99"/>
    <w:rsid w:val="00DA0FB8"/>
    <w:rPr>
      <w:rFonts w:ascii="Times New Roman" w:eastAsia="Times New Roman" w:hAnsi="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f"/>
    <w:uiPriority w:val="99"/>
    <w:rsid w:val="00DA0FB8"/>
    <w:rPr>
      <w:rFonts w:ascii="Times New Roman" w:eastAsia="Times New Roman" w:hAnsi="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f"/>
    <w:uiPriority w:val="99"/>
    <w:rsid w:val="00DA0FB8"/>
    <w:rPr>
      <w:rFonts w:ascii="Times New Roman" w:eastAsia="Times New Roman" w:hAnsi="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f"/>
    <w:uiPriority w:val="99"/>
    <w:rsid w:val="00DA0FB8"/>
    <w:rPr>
      <w:rFonts w:ascii="Times New Roman" w:eastAsia="Times New Roman" w:hAnsi="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f"/>
    <w:uiPriority w:val="99"/>
    <w:rsid w:val="00DA0FB8"/>
    <w:rPr>
      <w:rFonts w:ascii="Times New Roman" w:eastAsia="Times New Roman" w:hAnsi="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f"/>
    <w:uiPriority w:val="99"/>
    <w:rsid w:val="00DA0FB8"/>
    <w:rPr>
      <w:rFonts w:ascii="Times New Roman" w:eastAsia="Times New Roman" w:hAnsi="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20">
    <w:name w:val="Список-таблица 5 темная2"/>
    <w:basedOn w:val="af"/>
    <w:next w:val="-530"/>
    <w:uiPriority w:val="99"/>
    <w:rsid w:val="00DA0FB8"/>
    <w:rPr>
      <w:rFonts w:ascii="Times New Roman" w:eastAsia="Times New Roman" w:hAnsi="Times New Roma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f"/>
    <w:uiPriority w:val="99"/>
    <w:rsid w:val="00DA0FB8"/>
    <w:rPr>
      <w:rFonts w:ascii="Times New Roman" w:eastAsia="Times New Roman" w:hAnsi="Times New Roma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f"/>
    <w:uiPriority w:val="99"/>
    <w:rsid w:val="00DA0FB8"/>
    <w:rPr>
      <w:rFonts w:ascii="Times New Roman" w:eastAsia="Times New Roman" w:hAnsi="Times New Roma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f"/>
    <w:uiPriority w:val="99"/>
    <w:rsid w:val="00DA0FB8"/>
    <w:rPr>
      <w:rFonts w:ascii="Times New Roman" w:eastAsia="Times New Roman" w:hAnsi="Times New Roma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f"/>
    <w:uiPriority w:val="99"/>
    <w:rsid w:val="00DA0FB8"/>
    <w:rPr>
      <w:rFonts w:ascii="Times New Roman" w:eastAsia="Times New Roman" w:hAnsi="Times New Roma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f"/>
    <w:uiPriority w:val="99"/>
    <w:rsid w:val="00DA0FB8"/>
    <w:rPr>
      <w:rFonts w:ascii="Times New Roman" w:eastAsia="Times New Roman" w:hAnsi="Times New Roma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f"/>
    <w:uiPriority w:val="99"/>
    <w:rsid w:val="00DA0FB8"/>
    <w:rPr>
      <w:rFonts w:ascii="Times New Roman" w:eastAsia="Times New Roman" w:hAnsi="Times New Roma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20">
    <w:name w:val="Список-таблица 6 цветная2"/>
    <w:basedOn w:val="af"/>
    <w:next w:val="-630"/>
    <w:uiPriority w:val="99"/>
    <w:rsid w:val="00DA0FB8"/>
    <w:rPr>
      <w:rFonts w:ascii="Times New Roman" w:eastAsia="Times New Roman" w:hAnsi="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f"/>
    <w:uiPriority w:val="99"/>
    <w:rsid w:val="00DA0FB8"/>
    <w:rPr>
      <w:rFonts w:ascii="Times New Roman" w:eastAsia="Times New Roman" w:hAnsi="Times New Roma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f"/>
    <w:uiPriority w:val="99"/>
    <w:rsid w:val="00DA0FB8"/>
    <w:rPr>
      <w:rFonts w:ascii="Times New Roman" w:eastAsia="Times New Roman" w:hAnsi="Times New Roma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f"/>
    <w:uiPriority w:val="99"/>
    <w:rsid w:val="00DA0FB8"/>
    <w:rPr>
      <w:rFonts w:ascii="Times New Roman" w:eastAsia="Times New Roman" w:hAnsi="Times New Roma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f"/>
    <w:uiPriority w:val="99"/>
    <w:rsid w:val="00DA0FB8"/>
    <w:rPr>
      <w:rFonts w:ascii="Times New Roman" w:eastAsia="Times New Roman" w:hAnsi="Times New Roma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f"/>
    <w:uiPriority w:val="99"/>
    <w:rsid w:val="00DA0FB8"/>
    <w:rPr>
      <w:rFonts w:ascii="Times New Roman" w:eastAsia="Times New Roman" w:hAnsi="Times New Roma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f"/>
    <w:uiPriority w:val="99"/>
    <w:rsid w:val="00DA0FB8"/>
    <w:rPr>
      <w:rFonts w:ascii="Times New Roman" w:eastAsia="Times New Roman" w:hAnsi="Times New Roma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20">
    <w:name w:val="Список-таблица 7 цветная2"/>
    <w:basedOn w:val="af"/>
    <w:next w:val="-730"/>
    <w:uiPriority w:val="99"/>
    <w:rsid w:val="00DA0FB8"/>
    <w:rPr>
      <w:rFonts w:ascii="Times New Roman" w:eastAsia="Times New Roman" w:hAnsi="Times New Roma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f"/>
    <w:uiPriority w:val="99"/>
    <w:rsid w:val="00DA0FB8"/>
    <w:rPr>
      <w:rFonts w:ascii="Times New Roman" w:eastAsia="Times New Roman" w:hAnsi="Times New Roma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f"/>
    <w:uiPriority w:val="99"/>
    <w:rsid w:val="00DA0FB8"/>
    <w:rPr>
      <w:rFonts w:ascii="Times New Roman" w:eastAsia="Times New Roman" w:hAnsi="Times New Roma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f"/>
    <w:uiPriority w:val="99"/>
    <w:rsid w:val="00DA0FB8"/>
    <w:rPr>
      <w:rFonts w:ascii="Times New Roman" w:eastAsia="Times New Roman" w:hAnsi="Times New Roma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f"/>
    <w:uiPriority w:val="99"/>
    <w:rsid w:val="00DA0FB8"/>
    <w:rPr>
      <w:rFonts w:ascii="Times New Roman" w:eastAsia="Times New Roman" w:hAnsi="Times New Roma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f"/>
    <w:uiPriority w:val="99"/>
    <w:rsid w:val="00DA0FB8"/>
    <w:rPr>
      <w:rFonts w:ascii="Times New Roman" w:eastAsia="Times New Roman" w:hAnsi="Times New Roma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f"/>
    <w:uiPriority w:val="99"/>
    <w:rsid w:val="00DA0FB8"/>
    <w:rPr>
      <w:rFonts w:ascii="Times New Roman" w:eastAsia="Times New Roman" w:hAnsi="Times New Roma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 1"/>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 1"/>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f"/>
    <w:uiPriority w:val="99"/>
    <w:rsid w:val="00DA0FB8"/>
    <w:rPr>
      <w:rFonts w:ascii="Times New Roman" w:eastAsia="Times New Roman" w:hAnsi="Times New Roma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f"/>
    <w:uiPriority w:val="99"/>
    <w:rsid w:val="00DA0FB8"/>
    <w:rPr>
      <w:rFonts w:ascii="Times New Roman" w:eastAsia="Times New Roman" w:hAnsi="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f"/>
    <w:uiPriority w:val="99"/>
    <w:rsid w:val="00DA0FB8"/>
    <w:rPr>
      <w:rFonts w:ascii="Times New Roman" w:eastAsia="Times New Roman" w:hAnsi="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f"/>
    <w:uiPriority w:val="99"/>
    <w:rsid w:val="00DA0FB8"/>
    <w:rPr>
      <w:rFonts w:ascii="Times New Roman" w:eastAsia="Times New Roman" w:hAnsi="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f"/>
    <w:uiPriority w:val="99"/>
    <w:rsid w:val="00DA0FB8"/>
    <w:rPr>
      <w:rFonts w:ascii="Times New Roman" w:eastAsia="Times New Roman" w:hAnsi="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f"/>
    <w:uiPriority w:val="99"/>
    <w:rsid w:val="00DA0FB8"/>
    <w:rPr>
      <w:rFonts w:ascii="Times New Roman" w:eastAsia="Times New Roman" w:hAnsi="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f"/>
    <w:uiPriority w:val="99"/>
    <w:rsid w:val="00DA0FB8"/>
    <w:rPr>
      <w:rFonts w:ascii="Times New Roman" w:eastAsia="Times New Roman" w:hAnsi="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2">
    <w:name w:val="Сетка таблицы17"/>
    <w:basedOn w:val="af"/>
    <w:next w:val="aff6"/>
    <w:uiPriority w:val="59"/>
    <w:qFormat/>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f0"/>
    <w:uiPriority w:val="99"/>
    <w:semiHidden/>
    <w:unhideWhenUsed/>
    <w:rsid w:val="00DA0FB8"/>
  </w:style>
  <w:style w:type="table" w:customStyle="1" w:styleId="191">
    <w:name w:val="Сетка таблицы19"/>
    <w:basedOn w:val="af"/>
    <w:next w:val="aff6"/>
    <w:uiPriority w:val="39"/>
    <w:rsid w:val="00DA0F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
    <w:basedOn w:val="af"/>
    <w:next w:val="aff6"/>
    <w:uiPriority w:val="59"/>
    <w:rsid w:val="00DA0FB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7">
    <w:name w:val="Сетка таблицы22"/>
    <w:basedOn w:val="af"/>
    <w:next w:val="aff6"/>
    <w:uiPriority w:val="59"/>
    <w:rsid w:val="00DA0FB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Текущий список11"/>
    <w:rsid w:val="00DA0FB8"/>
    <w:pPr>
      <w:numPr>
        <w:numId w:val="39"/>
      </w:numPr>
    </w:pPr>
  </w:style>
  <w:style w:type="numbering" w:customStyle="1" w:styleId="1111111">
    <w:name w:val="1 / 1.1 / 1.1.11"/>
    <w:basedOn w:val="af0"/>
    <w:next w:val="111111"/>
    <w:uiPriority w:val="99"/>
    <w:rsid w:val="00DA0FB8"/>
    <w:pPr>
      <w:numPr>
        <w:numId w:val="40"/>
      </w:numPr>
    </w:pPr>
  </w:style>
  <w:style w:type="numbering" w:customStyle="1" w:styleId="228">
    <w:name w:val="Нет списка22"/>
    <w:next w:val="af0"/>
    <w:uiPriority w:val="99"/>
    <w:semiHidden/>
    <w:unhideWhenUsed/>
    <w:rsid w:val="00DA0FB8"/>
  </w:style>
  <w:style w:type="table" w:customStyle="1" w:styleId="319">
    <w:name w:val="Сетка таблицы31"/>
    <w:basedOn w:val="af"/>
    <w:next w:val="aff6"/>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a">
    <w:name w:val="Нет списка31"/>
    <w:next w:val="af0"/>
    <w:uiPriority w:val="99"/>
    <w:semiHidden/>
    <w:unhideWhenUsed/>
    <w:rsid w:val="00DA0FB8"/>
  </w:style>
  <w:style w:type="numbering" w:customStyle="1" w:styleId="1111">
    <w:name w:val="Стиль111"/>
    <w:rsid w:val="00DA0FB8"/>
    <w:pPr>
      <w:numPr>
        <w:numId w:val="41"/>
      </w:numPr>
    </w:pPr>
  </w:style>
  <w:style w:type="table" w:customStyle="1" w:styleId="11ff4">
    <w:name w:val="Стандартная таблица11"/>
    <w:basedOn w:val="af"/>
    <w:next w:val="afffffffffffffe"/>
    <w:rsid w:val="00DA0FB8"/>
    <w:rPr>
      <w:rFonts w:ascii="Arial" w:eastAsia="Times New Roman"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Mar>
        <w:top w:w="57" w:type="dxa"/>
        <w:left w:w="57" w:type="dxa"/>
        <w:bottom w:w="28" w:type="dxa"/>
        <w:right w:w="57" w:type="dxa"/>
      </w:tcMar>
    </w:tcPr>
    <w:tblStylePr w:type="firstRow">
      <w:pPr>
        <w:keepNext/>
        <w:spacing w:before="0" w:beforeAutospacing="0" w:after="0" w:afterAutospacing="0" w:line="240" w:lineRule="auto"/>
        <w:ind w:left="0" w:right="0" w:firstLine="0"/>
        <w:contextualSpacing w:val="0"/>
        <w:jc w:val="center"/>
      </w:pPr>
      <w:rPr>
        <w:rFonts w:ascii="Times New Roman" w:hAnsi="Times New Roman"/>
        <w:b/>
        <w:bCs/>
        <w:color w:val="auto"/>
        <w:sz w:val="20"/>
      </w:rPr>
      <w:tblPr/>
      <w:trPr>
        <w:tblHeader/>
      </w:trPr>
      <w:tcPr>
        <w:vAlign w:val="center"/>
      </w:tcPr>
    </w:tblStylePr>
  </w:style>
  <w:style w:type="table" w:customStyle="1" w:styleId="2fff7">
    <w:name w:val="Стандартная таблица2"/>
    <w:basedOn w:val="af"/>
    <w:next w:val="afffffffffffffe"/>
    <w:uiPriority w:val="99"/>
    <w:semiHidden/>
    <w:unhideWhenUsed/>
    <w:rsid w:val="00DA0FB8"/>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CVtable11">
    <w:name w:val="CV table11"/>
    <w:basedOn w:val="af"/>
    <w:next w:val="aff6"/>
    <w:uiPriority w:val="3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Vtable21">
    <w:name w:val="CV table21"/>
    <w:basedOn w:val="af"/>
    <w:next w:val="aff6"/>
    <w:uiPriority w:val="3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21">
    <w:name w:val="WWNum21"/>
    <w:basedOn w:val="af0"/>
    <w:rsid w:val="00DA0FB8"/>
    <w:pPr>
      <w:numPr>
        <w:numId w:val="42"/>
      </w:numPr>
    </w:pPr>
  </w:style>
  <w:style w:type="numbering" w:customStyle="1" w:styleId="WWNum31">
    <w:name w:val="WWNum31"/>
    <w:basedOn w:val="af0"/>
    <w:rsid w:val="00DA0FB8"/>
    <w:pPr>
      <w:numPr>
        <w:numId w:val="43"/>
      </w:numPr>
    </w:pPr>
  </w:style>
  <w:style w:type="table" w:customStyle="1" w:styleId="139">
    <w:name w:val="Таблица простая 13"/>
    <w:basedOn w:val="af"/>
    <w:uiPriority w:val="41"/>
    <w:rsid w:val="00DA0FB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4">
    <w:name w:val="Таблица простая 23"/>
    <w:basedOn w:val="af"/>
    <w:uiPriority w:val="42"/>
    <w:rsid w:val="00DA0FB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f"/>
    <w:uiPriority w:val="43"/>
    <w:rsid w:val="00DA0FB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30">
    <w:name w:val="Таблица простая 43"/>
    <w:basedOn w:val="af"/>
    <w:uiPriority w:val="44"/>
    <w:rsid w:val="00DA0FB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0">
    <w:name w:val="Таблица простая 53"/>
    <w:basedOn w:val="af"/>
    <w:uiPriority w:val="45"/>
    <w:rsid w:val="00DA0FB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30">
    <w:name w:val="Таблица-сетка 1 светлая3"/>
    <w:basedOn w:val="af"/>
    <w:uiPriority w:val="46"/>
    <w:rsid w:val="00DA0FB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f"/>
    <w:uiPriority w:val="47"/>
    <w:rsid w:val="00DA0FB8"/>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one" w:sz="4" w:space="0" w:color="000000"/>
          <w:bottom w:val="single" w:sz="12" w:space="0" w:color="666666" w:themeColor="text1" w:themeTint="99"/>
        </w:tcBorders>
        <w:shd w:val="clear" w:color="auto" w:fill="FFFFFF" w:themeFill="background1"/>
      </w:tcPr>
    </w:tblStylePr>
    <w:tblStylePr w:type="lastRow">
      <w:rPr>
        <w:b/>
        <w:bCs/>
      </w:rPr>
      <w:tblPr/>
      <w:tcPr>
        <w:tcBorders>
          <w:top w:val="single" w:sz="2" w:space="0" w:color="666666" w:themeColor="text1"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f"/>
    <w:uiPriority w:val="48"/>
    <w:rsid w:val="00DA0FB8"/>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f"/>
    <w:uiPriority w:val="49"/>
    <w:rsid w:val="00DA0FB8"/>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f"/>
    <w:uiPriority w:val="50"/>
    <w:rsid w:val="00DA0FB8"/>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f"/>
    <w:uiPriority w:val="51"/>
    <w:rsid w:val="00DA0FB8"/>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f"/>
    <w:uiPriority w:val="52"/>
    <w:rsid w:val="00DA0FB8"/>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1">
    <w:name w:val="Список-таблица 1 светлая3"/>
    <w:basedOn w:val="af"/>
    <w:uiPriority w:val="46"/>
    <w:rsid w:val="00DA0FB8"/>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f"/>
    <w:uiPriority w:val="47"/>
    <w:rsid w:val="00DA0FB8"/>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f"/>
    <w:uiPriority w:val="48"/>
    <w:rsid w:val="00DA0F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single" w:sz="4" w:space="0" w:color="000000" w:themeColor="tex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themeColor="text1"/>
          <w:left w:val="none" w:sz="4" w:space="0" w:color="000000"/>
        </w:tcBorders>
      </w:tcPr>
    </w:tblStylePr>
    <w:tblStylePr w:type="swCell">
      <w:tblPr/>
      <w:tcPr>
        <w:tcBorders>
          <w:top w:val="single" w:sz="4" w:space="0" w:color="000000" w:themeColor="text1"/>
          <w:right w:val="none" w:sz="4" w:space="0" w:color="000000"/>
        </w:tcBorders>
      </w:tcPr>
    </w:tblStylePr>
  </w:style>
  <w:style w:type="table" w:customStyle="1" w:styleId="-430">
    <w:name w:val="Список-таблица 43"/>
    <w:basedOn w:val="af"/>
    <w:uiPriority w:val="49"/>
    <w:rsid w:val="00DA0FB8"/>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f"/>
    <w:uiPriority w:val="50"/>
    <w:rsid w:val="00DA0FB8"/>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30">
    <w:name w:val="Список-таблица 6 цветная3"/>
    <w:basedOn w:val="af"/>
    <w:uiPriority w:val="51"/>
    <w:rsid w:val="00DA0FB8"/>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f"/>
    <w:uiPriority w:val="52"/>
    <w:rsid w:val="00DA0FB8"/>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numbering" w:customStyle="1" w:styleId="235">
    <w:name w:val="Нет списка23"/>
    <w:next w:val="af0"/>
    <w:uiPriority w:val="99"/>
    <w:semiHidden/>
    <w:unhideWhenUsed/>
    <w:rsid w:val="00DA0FB8"/>
  </w:style>
  <w:style w:type="table" w:customStyle="1" w:styleId="TableGridLight2">
    <w:name w:val="Table Grid Light2"/>
    <w:basedOn w:val="af"/>
    <w:uiPriority w:val="59"/>
    <w:rsid w:val="00DA0FB8"/>
    <w:rPr>
      <w:rFonts w:ascii="Times New Roman" w:eastAsia="Times New Roman" w:hAnsi="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3a">
    <w:name w:val="Таблица простая 13"/>
    <w:basedOn w:val="af"/>
    <w:next w:val="139"/>
    <w:uiPriority w:val="59"/>
    <w:rsid w:val="00DA0FB8"/>
    <w:rPr>
      <w:rFonts w:ascii="Times New Roman" w:eastAsia="Times New Roman" w:hAnsi="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6">
    <w:name w:val="Таблица простая 23"/>
    <w:basedOn w:val="af"/>
    <w:next w:val="234"/>
    <w:uiPriority w:val="59"/>
    <w:rsid w:val="00DA0FB8"/>
    <w:rPr>
      <w:rFonts w:ascii="Times New Roman" w:eastAsia="Times New Roman" w:hAnsi="Times New Roma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1">
    <w:name w:val="Таблица простая 33"/>
    <w:basedOn w:val="af"/>
    <w:next w:val="330"/>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31">
    <w:name w:val="Таблица простая 43"/>
    <w:basedOn w:val="af"/>
    <w:next w:val="430"/>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31">
    <w:name w:val="Таблица простая 53"/>
    <w:basedOn w:val="af"/>
    <w:next w:val="530"/>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32">
    <w:name w:val="Таблица-сетка 1 светлая3"/>
    <w:basedOn w:val="af"/>
    <w:next w:val="-130"/>
    <w:uiPriority w:val="99"/>
    <w:rsid w:val="00DA0FB8"/>
    <w:rPr>
      <w:rFonts w:ascii="Times New Roman" w:eastAsia="Times New Roman" w:hAnsi="Times New Roma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f"/>
    <w:uiPriority w:val="99"/>
    <w:rsid w:val="00DA0FB8"/>
    <w:rPr>
      <w:rFonts w:ascii="Times New Roman" w:eastAsia="Times New Roman" w:hAnsi="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f"/>
    <w:uiPriority w:val="99"/>
    <w:rsid w:val="00DA0FB8"/>
    <w:rPr>
      <w:rFonts w:ascii="Times New Roman" w:eastAsia="Times New Roman" w:hAnsi="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f"/>
    <w:uiPriority w:val="99"/>
    <w:rsid w:val="00DA0FB8"/>
    <w:rPr>
      <w:rFonts w:ascii="Times New Roman" w:eastAsia="Times New Roman" w:hAnsi="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f"/>
    <w:uiPriority w:val="99"/>
    <w:rsid w:val="00DA0FB8"/>
    <w:rPr>
      <w:rFonts w:ascii="Times New Roman" w:eastAsia="Times New Roman" w:hAnsi="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f"/>
    <w:uiPriority w:val="99"/>
    <w:rsid w:val="00DA0FB8"/>
    <w:rPr>
      <w:rFonts w:ascii="Times New Roman" w:eastAsia="Times New Roman" w:hAnsi="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f"/>
    <w:uiPriority w:val="99"/>
    <w:rsid w:val="00DA0FB8"/>
    <w:rPr>
      <w:rFonts w:ascii="Times New Roman" w:eastAsia="Times New Roman" w:hAnsi="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31">
    <w:name w:val="Таблица-сетка 23"/>
    <w:basedOn w:val="af"/>
    <w:next w:val="-23"/>
    <w:uiPriority w:val="99"/>
    <w:rsid w:val="00DA0FB8"/>
    <w:rPr>
      <w:rFonts w:ascii="Times New Roman" w:eastAsia="Times New Roman" w:hAnsi="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f"/>
    <w:uiPriority w:val="99"/>
    <w:rsid w:val="00DA0FB8"/>
    <w:rPr>
      <w:rFonts w:ascii="Times New Roman" w:eastAsia="Times New Roman" w:hAnsi="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f"/>
    <w:uiPriority w:val="99"/>
    <w:rsid w:val="00DA0FB8"/>
    <w:rPr>
      <w:rFonts w:ascii="Times New Roman" w:eastAsia="Times New Roman" w:hAnsi="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f"/>
    <w:uiPriority w:val="99"/>
    <w:rsid w:val="00DA0FB8"/>
    <w:rPr>
      <w:rFonts w:ascii="Times New Roman" w:eastAsia="Times New Roman" w:hAnsi="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f"/>
    <w:uiPriority w:val="99"/>
    <w:rsid w:val="00DA0FB8"/>
    <w:rPr>
      <w:rFonts w:ascii="Times New Roman" w:eastAsia="Times New Roman" w:hAnsi="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f"/>
    <w:uiPriority w:val="99"/>
    <w:rsid w:val="00DA0FB8"/>
    <w:rPr>
      <w:rFonts w:ascii="Times New Roman" w:eastAsia="Times New Roman" w:hAnsi="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f"/>
    <w:uiPriority w:val="99"/>
    <w:rsid w:val="00DA0FB8"/>
    <w:rPr>
      <w:rFonts w:ascii="Times New Roman" w:eastAsia="Times New Roman" w:hAnsi="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31">
    <w:name w:val="Таблица-сетка 33"/>
    <w:basedOn w:val="af"/>
    <w:next w:val="-33"/>
    <w:uiPriority w:val="99"/>
    <w:rsid w:val="00DA0FB8"/>
    <w:rPr>
      <w:rFonts w:ascii="Times New Roman" w:eastAsia="Times New Roman" w:hAnsi="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f"/>
    <w:uiPriority w:val="99"/>
    <w:rsid w:val="00DA0FB8"/>
    <w:rPr>
      <w:rFonts w:ascii="Times New Roman" w:eastAsia="Times New Roman" w:hAnsi="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f"/>
    <w:uiPriority w:val="99"/>
    <w:rsid w:val="00DA0FB8"/>
    <w:rPr>
      <w:rFonts w:ascii="Times New Roman" w:eastAsia="Times New Roman" w:hAnsi="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f"/>
    <w:uiPriority w:val="99"/>
    <w:rsid w:val="00DA0FB8"/>
    <w:rPr>
      <w:rFonts w:ascii="Times New Roman" w:eastAsia="Times New Roman" w:hAnsi="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f"/>
    <w:uiPriority w:val="99"/>
    <w:rsid w:val="00DA0FB8"/>
    <w:rPr>
      <w:rFonts w:ascii="Times New Roman" w:eastAsia="Times New Roman" w:hAnsi="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f"/>
    <w:uiPriority w:val="99"/>
    <w:rsid w:val="00DA0FB8"/>
    <w:rPr>
      <w:rFonts w:ascii="Times New Roman" w:eastAsia="Times New Roman" w:hAnsi="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f"/>
    <w:uiPriority w:val="99"/>
    <w:rsid w:val="00DA0FB8"/>
    <w:rPr>
      <w:rFonts w:ascii="Times New Roman" w:eastAsia="Times New Roman" w:hAnsi="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31">
    <w:name w:val="Таблица-сетка 43"/>
    <w:basedOn w:val="af"/>
    <w:next w:val="-43"/>
    <w:uiPriority w:val="59"/>
    <w:rsid w:val="00DA0FB8"/>
    <w:rPr>
      <w:rFonts w:ascii="Times New Roman" w:eastAsia="Times New Roman" w:hAnsi="Times New Roma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f"/>
    <w:uiPriority w:val="59"/>
    <w:rsid w:val="00DA0FB8"/>
    <w:rPr>
      <w:rFonts w:ascii="Times New Roman" w:eastAsia="Times New Roman" w:hAnsi="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f"/>
    <w:uiPriority w:val="59"/>
    <w:rsid w:val="00DA0FB8"/>
    <w:rPr>
      <w:rFonts w:ascii="Times New Roman" w:eastAsia="Times New Roman" w:hAnsi="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f"/>
    <w:uiPriority w:val="59"/>
    <w:rsid w:val="00DA0FB8"/>
    <w:rPr>
      <w:rFonts w:ascii="Times New Roman" w:eastAsia="Times New Roman" w:hAnsi="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f"/>
    <w:uiPriority w:val="59"/>
    <w:rsid w:val="00DA0FB8"/>
    <w:rPr>
      <w:rFonts w:ascii="Times New Roman" w:eastAsia="Times New Roman" w:hAnsi="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f"/>
    <w:uiPriority w:val="59"/>
    <w:rsid w:val="00DA0FB8"/>
    <w:rPr>
      <w:rFonts w:ascii="Times New Roman" w:eastAsia="Times New Roman" w:hAnsi="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f"/>
    <w:uiPriority w:val="59"/>
    <w:rsid w:val="00DA0FB8"/>
    <w:rPr>
      <w:rFonts w:ascii="Times New Roman" w:eastAsia="Times New Roman" w:hAnsi="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31">
    <w:name w:val="Таблица-сетка 5 темная3"/>
    <w:basedOn w:val="af"/>
    <w:next w:val="-53"/>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f"/>
    <w:uiPriority w:val="99"/>
    <w:rsid w:val="00DA0FB8"/>
    <w:rPr>
      <w:rFonts w:ascii="Times New Roman" w:eastAsia="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31">
    <w:name w:val="Таблица-сетка 6 цветная3"/>
    <w:basedOn w:val="af"/>
    <w:next w:val="-63"/>
    <w:uiPriority w:val="99"/>
    <w:rsid w:val="00DA0FB8"/>
    <w:rPr>
      <w:rFonts w:ascii="Times New Roman" w:eastAsia="Times New Roman" w:hAnsi="Times New Roma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f"/>
    <w:uiPriority w:val="99"/>
    <w:rsid w:val="00DA0FB8"/>
    <w:rPr>
      <w:rFonts w:ascii="Times New Roman" w:eastAsia="Times New Roman" w:hAnsi="Times New Roma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f"/>
    <w:uiPriority w:val="99"/>
    <w:rsid w:val="00DA0FB8"/>
    <w:rPr>
      <w:rFonts w:ascii="Times New Roman" w:eastAsia="Times New Roman" w:hAnsi="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f"/>
    <w:uiPriority w:val="99"/>
    <w:rsid w:val="00DA0FB8"/>
    <w:rPr>
      <w:rFonts w:ascii="Times New Roman" w:eastAsia="Times New Roman" w:hAnsi="Times New Roma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f"/>
    <w:uiPriority w:val="99"/>
    <w:rsid w:val="00DA0FB8"/>
    <w:rPr>
      <w:rFonts w:ascii="Times New Roman" w:eastAsia="Times New Roman" w:hAnsi="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f"/>
    <w:uiPriority w:val="99"/>
    <w:rsid w:val="00DA0FB8"/>
    <w:rPr>
      <w:rFonts w:ascii="Times New Roman" w:eastAsia="Times New Roman" w:hAnsi="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f"/>
    <w:uiPriority w:val="99"/>
    <w:rsid w:val="00DA0FB8"/>
    <w:rPr>
      <w:rFonts w:ascii="Times New Roman" w:eastAsia="Times New Roman" w:hAnsi="Times New Roma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31">
    <w:name w:val="Таблица-сетка 7 цветная3"/>
    <w:basedOn w:val="af"/>
    <w:next w:val="-73"/>
    <w:uiPriority w:val="99"/>
    <w:rsid w:val="00DA0FB8"/>
    <w:rPr>
      <w:rFonts w:ascii="Times New Roman" w:eastAsia="Times New Roman" w:hAnsi="Times New Roma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f"/>
    <w:uiPriority w:val="99"/>
    <w:rsid w:val="00DA0FB8"/>
    <w:rPr>
      <w:rFonts w:ascii="Times New Roman" w:eastAsia="Times New Roman" w:hAnsi="Times New Roma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f"/>
    <w:uiPriority w:val="99"/>
    <w:rsid w:val="00DA0FB8"/>
    <w:rPr>
      <w:rFonts w:ascii="Times New Roman" w:eastAsia="Times New Roman" w:hAnsi="Times New Roma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f"/>
    <w:uiPriority w:val="99"/>
    <w:rsid w:val="00DA0FB8"/>
    <w:rPr>
      <w:rFonts w:ascii="Times New Roman" w:eastAsia="Times New Roman" w:hAnsi="Times New Roma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f"/>
    <w:uiPriority w:val="99"/>
    <w:rsid w:val="00DA0FB8"/>
    <w:rPr>
      <w:rFonts w:ascii="Times New Roman" w:eastAsia="Times New Roman" w:hAnsi="Times New Roma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f"/>
    <w:uiPriority w:val="99"/>
    <w:rsid w:val="00DA0FB8"/>
    <w:rPr>
      <w:rFonts w:ascii="Times New Roman" w:eastAsia="Times New Roman" w:hAnsi="Times New Roma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f"/>
    <w:uiPriority w:val="99"/>
    <w:rsid w:val="00DA0FB8"/>
    <w:rPr>
      <w:rFonts w:ascii="Times New Roman" w:eastAsia="Times New Roman" w:hAnsi="Times New Roma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33">
    <w:name w:val="Список-таблица 1 светлая3"/>
    <w:basedOn w:val="af"/>
    <w:next w:val="-131"/>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f"/>
    <w:uiPriority w:val="99"/>
    <w:rsid w:val="00DA0FB8"/>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32">
    <w:name w:val="Список-таблица 23"/>
    <w:basedOn w:val="af"/>
    <w:next w:val="-230"/>
    <w:uiPriority w:val="99"/>
    <w:rsid w:val="00DA0FB8"/>
    <w:rPr>
      <w:rFonts w:ascii="Times New Roman" w:eastAsia="Times New Roman" w:hAnsi="Times New Roma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f"/>
    <w:uiPriority w:val="99"/>
    <w:rsid w:val="00DA0FB8"/>
    <w:rPr>
      <w:rFonts w:ascii="Times New Roman" w:eastAsia="Times New Roman" w:hAnsi="Times New Roma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f"/>
    <w:uiPriority w:val="99"/>
    <w:rsid w:val="00DA0FB8"/>
    <w:rPr>
      <w:rFonts w:ascii="Times New Roman" w:eastAsia="Times New Roman" w:hAnsi="Times New Roma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f"/>
    <w:uiPriority w:val="99"/>
    <w:rsid w:val="00DA0FB8"/>
    <w:rPr>
      <w:rFonts w:ascii="Times New Roman" w:eastAsia="Times New Roman" w:hAnsi="Times New Roma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f"/>
    <w:uiPriority w:val="99"/>
    <w:rsid w:val="00DA0FB8"/>
    <w:rPr>
      <w:rFonts w:ascii="Times New Roman" w:eastAsia="Times New Roman" w:hAnsi="Times New Roma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f"/>
    <w:uiPriority w:val="99"/>
    <w:rsid w:val="00DA0FB8"/>
    <w:rPr>
      <w:rFonts w:ascii="Times New Roman" w:eastAsia="Times New Roman" w:hAnsi="Times New Roma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f"/>
    <w:uiPriority w:val="99"/>
    <w:rsid w:val="00DA0FB8"/>
    <w:rPr>
      <w:rFonts w:ascii="Times New Roman" w:eastAsia="Times New Roman" w:hAnsi="Times New Roma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32">
    <w:name w:val="Список-таблица 33"/>
    <w:basedOn w:val="af"/>
    <w:next w:val="-330"/>
    <w:uiPriority w:val="99"/>
    <w:rsid w:val="00DA0FB8"/>
    <w:rPr>
      <w:rFonts w:ascii="Times New Roman" w:eastAsia="Times New Roman"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f"/>
    <w:uiPriority w:val="99"/>
    <w:rsid w:val="00DA0FB8"/>
    <w:rPr>
      <w:rFonts w:ascii="Times New Roman" w:eastAsia="Times New Roman" w:hAnsi="Times New Roma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f"/>
    <w:uiPriority w:val="99"/>
    <w:rsid w:val="00DA0FB8"/>
    <w:rPr>
      <w:rFonts w:ascii="Times New Roman" w:eastAsia="Times New Roman" w:hAnsi="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f"/>
    <w:uiPriority w:val="99"/>
    <w:rsid w:val="00DA0FB8"/>
    <w:rPr>
      <w:rFonts w:ascii="Times New Roman" w:eastAsia="Times New Roman" w:hAnsi="Times New Roma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f"/>
    <w:uiPriority w:val="99"/>
    <w:rsid w:val="00DA0FB8"/>
    <w:rPr>
      <w:rFonts w:ascii="Times New Roman" w:eastAsia="Times New Roman" w:hAnsi="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f"/>
    <w:uiPriority w:val="99"/>
    <w:rsid w:val="00DA0FB8"/>
    <w:rPr>
      <w:rFonts w:ascii="Times New Roman" w:eastAsia="Times New Roman" w:hAnsi="Times New Roma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f"/>
    <w:uiPriority w:val="99"/>
    <w:rsid w:val="00DA0FB8"/>
    <w:rPr>
      <w:rFonts w:ascii="Times New Roman" w:eastAsia="Times New Roman" w:hAnsi="Times New Roma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32">
    <w:name w:val="Список-таблица 43"/>
    <w:basedOn w:val="af"/>
    <w:next w:val="-430"/>
    <w:uiPriority w:val="99"/>
    <w:rsid w:val="00DA0FB8"/>
    <w:rPr>
      <w:rFonts w:ascii="Times New Roman" w:eastAsia="Times New Roman"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f"/>
    <w:uiPriority w:val="99"/>
    <w:rsid w:val="00DA0FB8"/>
    <w:rPr>
      <w:rFonts w:ascii="Times New Roman" w:eastAsia="Times New Roman" w:hAnsi="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f"/>
    <w:uiPriority w:val="99"/>
    <w:rsid w:val="00DA0FB8"/>
    <w:rPr>
      <w:rFonts w:ascii="Times New Roman" w:eastAsia="Times New Roman" w:hAnsi="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f"/>
    <w:uiPriority w:val="99"/>
    <w:rsid w:val="00DA0FB8"/>
    <w:rPr>
      <w:rFonts w:ascii="Times New Roman" w:eastAsia="Times New Roman" w:hAnsi="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f"/>
    <w:uiPriority w:val="99"/>
    <w:rsid w:val="00DA0FB8"/>
    <w:rPr>
      <w:rFonts w:ascii="Times New Roman" w:eastAsia="Times New Roman" w:hAnsi="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f"/>
    <w:uiPriority w:val="99"/>
    <w:rsid w:val="00DA0FB8"/>
    <w:rPr>
      <w:rFonts w:ascii="Times New Roman" w:eastAsia="Times New Roman" w:hAnsi="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f"/>
    <w:uiPriority w:val="99"/>
    <w:rsid w:val="00DA0FB8"/>
    <w:rPr>
      <w:rFonts w:ascii="Times New Roman" w:eastAsia="Times New Roman" w:hAnsi="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32">
    <w:name w:val="Список-таблица 5 темная3"/>
    <w:basedOn w:val="af"/>
    <w:next w:val="-530"/>
    <w:uiPriority w:val="99"/>
    <w:rsid w:val="00DA0FB8"/>
    <w:rPr>
      <w:rFonts w:ascii="Times New Roman" w:eastAsia="Times New Roman" w:hAnsi="Times New Roma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f"/>
    <w:uiPriority w:val="99"/>
    <w:rsid w:val="00DA0FB8"/>
    <w:rPr>
      <w:rFonts w:ascii="Times New Roman" w:eastAsia="Times New Roman" w:hAnsi="Times New Roma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f"/>
    <w:uiPriority w:val="99"/>
    <w:rsid w:val="00DA0FB8"/>
    <w:rPr>
      <w:rFonts w:ascii="Times New Roman" w:eastAsia="Times New Roman" w:hAnsi="Times New Roma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f"/>
    <w:uiPriority w:val="99"/>
    <w:rsid w:val="00DA0FB8"/>
    <w:rPr>
      <w:rFonts w:ascii="Times New Roman" w:eastAsia="Times New Roman" w:hAnsi="Times New Roma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f"/>
    <w:uiPriority w:val="99"/>
    <w:rsid w:val="00DA0FB8"/>
    <w:rPr>
      <w:rFonts w:ascii="Times New Roman" w:eastAsia="Times New Roman" w:hAnsi="Times New Roma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f"/>
    <w:uiPriority w:val="99"/>
    <w:rsid w:val="00DA0FB8"/>
    <w:rPr>
      <w:rFonts w:ascii="Times New Roman" w:eastAsia="Times New Roman" w:hAnsi="Times New Roma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f"/>
    <w:uiPriority w:val="99"/>
    <w:rsid w:val="00DA0FB8"/>
    <w:rPr>
      <w:rFonts w:ascii="Times New Roman" w:eastAsia="Times New Roman" w:hAnsi="Times New Roma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32">
    <w:name w:val="Список-таблица 6 цветная3"/>
    <w:basedOn w:val="af"/>
    <w:next w:val="-630"/>
    <w:uiPriority w:val="99"/>
    <w:rsid w:val="00DA0FB8"/>
    <w:rPr>
      <w:rFonts w:ascii="Times New Roman" w:eastAsia="Times New Roman" w:hAnsi="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f"/>
    <w:uiPriority w:val="99"/>
    <w:rsid w:val="00DA0FB8"/>
    <w:rPr>
      <w:rFonts w:ascii="Times New Roman" w:eastAsia="Times New Roman" w:hAnsi="Times New Roma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f"/>
    <w:uiPriority w:val="99"/>
    <w:rsid w:val="00DA0FB8"/>
    <w:rPr>
      <w:rFonts w:ascii="Times New Roman" w:eastAsia="Times New Roman" w:hAnsi="Times New Roma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f"/>
    <w:uiPriority w:val="99"/>
    <w:rsid w:val="00DA0FB8"/>
    <w:rPr>
      <w:rFonts w:ascii="Times New Roman" w:eastAsia="Times New Roman" w:hAnsi="Times New Roma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f"/>
    <w:uiPriority w:val="99"/>
    <w:rsid w:val="00DA0FB8"/>
    <w:rPr>
      <w:rFonts w:ascii="Times New Roman" w:eastAsia="Times New Roman" w:hAnsi="Times New Roma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f"/>
    <w:uiPriority w:val="99"/>
    <w:rsid w:val="00DA0FB8"/>
    <w:rPr>
      <w:rFonts w:ascii="Times New Roman" w:eastAsia="Times New Roman" w:hAnsi="Times New Roma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f"/>
    <w:uiPriority w:val="99"/>
    <w:rsid w:val="00DA0FB8"/>
    <w:rPr>
      <w:rFonts w:ascii="Times New Roman" w:eastAsia="Times New Roman" w:hAnsi="Times New Roma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32">
    <w:name w:val="Список-таблица 7 цветная3"/>
    <w:basedOn w:val="af"/>
    <w:next w:val="-730"/>
    <w:uiPriority w:val="99"/>
    <w:rsid w:val="00DA0FB8"/>
    <w:rPr>
      <w:rFonts w:ascii="Times New Roman" w:eastAsia="Times New Roman" w:hAnsi="Times New Roma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f"/>
    <w:uiPriority w:val="99"/>
    <w:rsid w:val="00DA0FB8"/>
    <w:rPr>
      <w:rFonts w:ascii="Times New Roman" w:eastAsia="Times New Roman" w:hAnsi="Times New Roma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f"/>
    <w:uiPriority w:val="99"/>
    <w:rsid w:val="00DA0FB8"/>
    <w:rPr>
      <w:rFonts w:ascii="Times New Roman" w:eastAsia="Times New Roman" w:hAnsi="Times New Roma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f"/>
    <w:uiPriority w:val="99"/>
    <w:rsid w:val="00DA0FB8"/>
    <w:rPr>
      <w:rFonts w:ascii="Times New Roman" w:eastAsia="Times New Roman" w:hAnsi="Times New Roma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f"/>
    <w:uiPriority w:val="99"/>
    <w:rsid w:val="00DA0FB8"/>
    <w:rPr>
      <w:rFonts w:ascii="Times New Roman" w:eastAsia="Times New Roman" w:hAnsi="Times New Roma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f"/>
    <w:uiPriority w:val="99"/>
    <w:rsid w:val="00DA0FB8"/>
    <w:rPr>
      <w:rFonts w:ascii="Times New Roman" w:eastAsia="Times New Roman" w:hAnsi="Times New Roma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f"/>
    <w:uiPriority w:val="99"/>
    <w:rsid w:val="00DA0FB8"/>
    <w:rPr>
      <w:rFonts w:ascii="Times New Roman" w:eastAsia="Times New Roman" w:hAnsi="Times New Roma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 2"/>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f"/>
    <w:uiPriority w:val="99"/>
    <w:rsid w:val="00DA0FB8"/>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 2"/>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f"/>
    <w:uiPriority w:val="99"/>
    <w:rsid w:val="00DA0FB8"/>
    <w:rPr>
      <w:rFonts w:ascii="Times New Roman" w:eastAsia="Times New Roman" w:hAnsi="Times New Roman"/>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f"/>
    <w:uiPriority w:val="99"/>
    <w:rsid w:val="00DA0FB8"/>
    <w:rPr>
      <w:rFonts w:ascii="Times New Roman" w:eastAsia="Times New Roman" w:hAnsi="Times New Roma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f"/>
    <w:uiPriority w:val="99"/>
    <w:rsid w:val="00DA0FB8"/>
    <w:rPr>
      <w:rFonts w:ascii="Times New Roman" w:eastAsia="Times New Roman" w:hAnsi="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f"/>
    <w:uiPriority w:val="99"/>
    <w:rsid w:val="00DA0FB8"/>
    <w:rPr>
      <w:rFonts w:ascii="Times New Roman" w:eastAsia="Times New Roman" w:hAnsi="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f"/>
    <w:uiPriority w:val="99"/>
    <w:rsid w:val="00DA0FB8"/>
    <w:rPr>
      <w:rFonts w:ascii="Times New Roman" w:eastAsia="Times New Roman" w:hAnsi="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f"/>
    <w:uiPriority w:val="99"/>
    <w:rsid w:val="00DA0FB8"/>
    <w:rPr>
      <w:rFonts w:ascii="Times New Roman" w:eastAsia="Times New Roman" w:hAnsi="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f"/>
    <w:uiPriority w:val="99"/>
    <w:rsid w:val="00DA0FB8"/>
    <w:rPr>
      <w:rFonts w:ascii="Times New Roman" w:eastAsia="Times New Roman" w:hAnsi="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f"/>
    <w:uiPriority w:val="99"/>
    <w:rsid w:val="00DA0FB8"/>
    <w:rPr>
      <w:rFonts w:ascii="Times New Roman" w:eastAsia="Times New Roman" w:hAnsi="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01">
    <w:name w:val="Сетка таблицы20"/>
    <w:basedOn w:val="af"/>
    <w:next w:val="aff6"/>
    <w:uiPriority w:val="59"/>
    <w:qFormat/>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f0"/>
    <w:uiPriority w:val="99"/>
    <w:semiHidden/>
    <w:unhideWhenUsed/>
    <w:rsid w:val="00DA0FB8"/>
  </w:style>
  <w:style w:type="table" w:customStyle="1" w:styleId="1102">
    <w:name w:val="Сетка таблицы110"/>
    <w:basedOn w:val="af"/>
    <w:next w:val="aff6"/>
    <w:uiPriority w:val="39"/>
    <w:rsid w:val="00DA0F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f"/>
    <w:next w:val="aff6"/>
    <w:uiPriority w:val="59"/>
    <w:rsid w:val="00DA0FB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7">
    <w:name w:val="Сетка таблицы23"/>
    <w:basedOn w:val="af"/>
    <w:next w:val="aff6"/>
    <w:uiPriority w:val="59"/>
    <w:rsid w:val="00DA0FB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Текущий список12"/>
    <w:rsid w:val="00DA0FB8"/>
    <w:pPr>
      <w:numPr>
        <w:numId w:val="13"/>
      </w:numPr>
    </w:pPr>
  </w:style>
  <w:style w:type="numbering" w:customStyle="1" w:styleId="1111112">
    <w:name w:val="1 / 1.1 / 1.1.12"/>
    <w:basedOn w:val="af0"/>
    <w:next w:val="111111"/>
    <w:uiPriority w:val="99"/>
    <w:rsid w:val="00DA0FB8"/>
    <w:pPr>
      <w:numPr>
        <w:numId w:val="15"/>
      </w:numPr>
    </w:pPr>
  </w:style>
  <w:style w:type="numbering" w:customStyle="1" w:styleId="241">
    <w:name w:val="Нет списка24"/>
    <w:next w:val="af0"/>
    <w:uiPriority w:val="99"/>
    <w:semiHidden/>
    <w:unhideWhenUsed/>
    <w:rsid w:val="00DA0FB8"/>
  </w:style>
  <w:style w:type="table" w:customStyle="1" w:styleId="322">
    <w:name w:val="Сетка таблицы32"/>
    <w:basedOn w:val="af"/>
    <w:next w:val="aff6"/>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3">
    <w:name w:val="Нет списка32"/>
    <w:next w:val="af0"/>
    <w:uiPriority w:val="99"/>
    <w:semiHidden/>
    <w:unhideWhenUsed/>
    <w:rsid w:val="00DA0FB8"/>
  </w:style>
  <w:style w:type="numbering" w:customStyle="1" w:styleId="112">
    <w:name w:val="Стиль112"/>
    <w:rsid w:val="00DA0FB8"/>
    <w:pPr>
      <w:numPr>
        <w:numId w:val="24"/>
      </w:numPr>
    </w:pPr>
  </w:style>
  <w:style w:type="table" w:customStyle="1" w:styleId="12f4">
    <w:name w:val="Стандартная таблица12"/>
    <w:basedOn w:val="af"/>
    <w:next w:val="afffffffffffffe"/>
    <w:rsid w:val="00DA0FB8"/>
    <w:rPr>
      <w:rFonts w:ascii="Arial" w:eastAsia="Times New Roman"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Mar>
        <w:top w:w="57" w:type="dxa"/>
        <w:left w:w="57" w:type="dxa"/>
        <w:bottom w:w="28" w:type="dxa"/>
        <w:right w:w="57" w:type="dxa"/>
      </w:tcMar>
    </w:tcPr>
    <w:tblStylePr w:type="firstRow">
      <w:pPr>
        <w:keepNext/>
        <w:spacing w:before="0" w:beforeAutospacing="0" w:after="0" w:afterAutospacing="0" w:line="240" w:lineRule="auto"/>
        <w:ind w:left="0" w:right="0" w:firstLine="0"/>
        <w:contextualSpacing w:val="0"/>
        <w:jc w:val="center"/>
      </w:pPr>
      <w:rPr>
        <w:rFonts w:ascii="Times New Roman" w:hAnsi="Times New Roman"/>
        <w:b/>
        <w:bCs/>
        <w:color w:val="auto"/>
        <w:sz w:val="20"/>
      </w:rPr>
      <w:tblPr/>
      <w:trPr>
        <w:tblHeader/>
      </w:trPr>
      <w:tcPr>
        <w:vAlign w:val="center"/>
      </w:tcPr>
    </w:tblStylePr>
  </w:style>
  <w:style w:type="table" w:customStyle="1" w:styleId="3ffa">
    <w:name w:val="Стандартная таблица3"/>
    <w:basedOn w:val="af"/>
    <w:next w:val="afffffffffffffe"/>
    <w:uiPriority w:val="99"/>
    <w:semiHidden/>
    <w:unhideWhenUsed/>
    <w:rsid w:val="00DA0FB8"/>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CVtable12">
    <w:name w:val="CV table12"/>
    <w:basedOn w:val="af"/>
    <w:next w:val="aff6"/>
    <w:uiPriority w:val="3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Vtable22">
    <w:name w:val="CV table22"/>
    <w:basedOn w:val="af"/>
    <w:next w:val="aff6"/>
    <w:uiPriority w:val="3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22">
    <w:name w:val="WWNum22"/>
    <w:basedOn w:val="af0"/>
    <w:rsid w:val="00DA0FB8"/>
    <w:pPr>
      <w:numPr>
        <w:numId w:val="37"/>
      </w:numPr>
    </w:pPr>
  </w:style>
  <w:style w:type="numbering" w:customStyle="1" w:styleId="WWNum32">
    <w:name w:val="WWNum32"/>
    <w:basedOn w:val="af0"/>
    <w:rsid w:val="00DA0FB8"/>
    <w:pPr>
      <w:numPr>
        <w:numId w:val="38"/>
      </w:numPr>
    </w:pPr>
  </w:style>
  <w:style w:type="character" w:customStyle="1" w:styleId="UnresolvedMention">
    <w:name w:val="Unresolved Mention"/>
    <w:basedOn w:val="ae"/>
    <w:uiPriority w:val="99"/>
    <w:semiHidden/>
    <w:unhideWhenUsed/>
    <w:rsid w:val="00DA0FB8"/>
    <w:rPr>
      <w:color w:val="605E5C"/>
      <w:shd w:val="clear" w:color="auto" w:fill="E1DFDD"/>
    </w:rPr>
  </w:style>
  <w:style w:type="table" w:customStyle="1" w:styleId="2211">
    <w:name w:val="Стиль таблицы 221"/>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тиль таблицы 2211"/>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тиль таблицы 2212"/>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Стиль таблицы 2213"/>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
    <w:name w:val="Стиль таблицы 2214"/>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тиль таблицы 222"/>
    <w:basedOn w:val="af"/>
    <w:uiPriority w:val="59"/>
    <w:qFormat/>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f"/>
    <w:next w:val="aff6"/>
    <w:uiPriority w:val="59"/>
    <w:rsid w:val="00DA0FB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fffffff9">
    <w:name w:val="header"/>
    <w:basedOn w:val="ad"/>
    <w:link w:val="1fffff0"/>
    <w:uiPriority w:val="99"/>
    <w:semiHidden/>
    <w:unhideWhenUsed/>
    <w:rsid w:val="0011047F"/>
    <w:pPr>
      <w:tabs>
        <w:tab w:val="center" w:pos="4677"/>
        <w:tab w:val="right" w:pos="9355"/>
      </w:tabs>
      <w:spacing w:line="240" w:lineRule="auto"/>
    </w:pPr>
  </w:style>
  <w:style w:type="character" w:customStyle="1" w:styleId="1fffff0">
    <w:name w:val="Верхний колонтитул Знак1"/>
    <w:basedOn w:val="ae"/>
    <w:link w:val="affffffffffffff9"/>
    <w:uiPriority w:val="99"/>
    <w:semiHidden/>
    <w:rsid w:val="0011047F"/>
    <w:rPr>
      <w:rFonts w:ascii="Times New Roman" w:eastAsia="Times New Roman" w:hAnsi="Times New Roman"/>
      <w:sz w:val="24"/>
    </w:rPr>
  </w:style>
  <w:style w:type="paragraph" w:styleId="affffffffffffffa">
    <w:name w:val="footer"/>
    <w:basedOn w:val="ad"/>
    <w:link w:val="1fffff1"/>
    <w:uiPriority w:val="99"/>
    <w:semiHidden/>
    <w:unhideWhenUsed/>
    <w:rsid w:val="0011047F"/>
    <w:pPr>
      <w:tabs>
        <w:tab w:val="center" w:pos="4677"/>
        <w:tab w:val="right" w:pos="9355"/>
      </w:tabs>
      <w:spacing w:line="240" w:lineRule="auto"/>
    </w:pPr>
  </w:style>
  <w:style w:type="character" w:customStyle="1" w:styleId="1fffff1">
    <w:name w:val="Нижний колонтитул Знак1"/>
    <w:basedOn w:val="ae"/>
    <w:link w:val="affffffffffffffa"/>
    <w:uiPriority w:val="99"/>
    <w:semiHidden/>
    <w:rsid w:val="0011047F"/>
    <w:rPr>
      <w:rFonts w:ascii="Times New Roman" w:eastAsia="Times New Roman" w:hAnsi="Times New Roman"/>
      <w:sz w:val="24"/>
    </w:rPr>
  </w:style>
  <w:style w:type="character" w:customStyle="1" w:styleId="324">
    <w:name w:val="Заголовок 3 Знак2"/>
    <w:basedOn w:val="ae"/>
    <w:link w:val="32"/>
    <w:uiPriority w:val="9"/>
    <w:semiHidden/>
    <w:rsid w:val="009902C2"/>
    <w:rPr>
      <w:rFonts w:asciiTheme="majorHAnsi" w:eastAsiaTheme="majorEastAsia" w:hAnsiTheme="majorHAnsi" w:cstheme="majorBidi"/>
      <w:b/>
      <w:bCs/>
      <w:color w:val="4F81BD" w:themeColor="accent1"/>
      <w:sz w:val="24"/>
    </w:rPr>
  </w:style>
  <w:style w:type="character" w:customStyle="1" w:styleId="33">
    <w:name w:val="Заголовок 3 Знак3"/>
    <w:basedOn w:val="ae"/>
    <w:link w:val="32"/>
    <w:uiPriority w:val="9"/>
    <w:rsid w:val="009902C2"/>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operate/price-request/4be97224-772f-4bc5-ad62-d079a44ec8e7" TargetMode="External"/><Relationship Id="rId13" Type="http://schemas.openxmlformats.org/officeDocument/2006/relationships/hyperlink" Target="https://ursn.spb.ru/cons/cgi/online.cgi?req=doc&amp;base=LAW&amp;n=331074&amp;dst=100018&amp;field=134&amp;date=11.09.2024" TargetMode="External"/><Relationship Id="rId18" Type="http://schemas.openxmlformats.org/officeDocument/2006/relationships/hyperlink" Target="consultantplus://offline/ref=B2600CDD4B38D33B0DF37CF61E4CA3E7E528D0343CE2414A38E2091F7C1EF17E7448A5CC16BC7DA838E2DF53965D90CC871AFDC387788FC271K7K" TargetMode="External"/><Relationship Id="rId3" Type="http://schemas.openxmlformats.org/officeDocument/2006/relationships/settings" Target="settings.xml"/><Relationship Id="rId21" Type="http://schemas.openxmlformats.org/officeDocument/2006/relationships/hyperlink" Target="consultantplus://offline/ref=1758462D49D551B0D5C10465F3758A4994D1992C0C52C0993A2A76382EAEC538621D930FC6EEB85D0E1E469D15B2D2EB460892141B3A349Ak0OBP" TargetMode="External"/><Relationship Id="rId7" Type="http://schemas.openxmlformats.org/officeDocument/2006/relationships/hyperlink" Target="https://agregatoreat.ru/lk/customer/eat/operate/price-request/bd33321a-fad2-49fa-95b4-e7a2e21579cd" TargetMode="External"/><Relationship Id="rId12" Type="http://schemas.openxmlformats.org/officeDocument/2006/relationships/hyperlink" Target="https://ursn.spb.ru/cons/cgi/online.cgi?req=doc&amp;base=LAW&amp;n=331074&amp;dst=100012&amp;field=134&amp;date=11.09.2024" TargetMode="External"/><Relationship Id="rId17" Type="http://schemas.openxmlformats.org/officeDocument/2006/relationships/hyperlink" Target="mailto:tu2-mtio@fsvps.gov.ru" TargetMode="External"/><Relationship Id="rId2" Type="http://schemas.openxmlformats.org/officeDocument/2006/relationships/styles" Target="styles.xml"/><Relationship Id="rId16" Type="http://schemas.openxmlformats.org/officeDocument/2006/relationships/hyperlink" Target="https://ursn.spb.ru/cons/cgi/online.cgi?req=doc&amp;base=LAW&amp;n=482981&amp;dst=101340&amp;field=134&amp;date=12.09.2024" TargetMode="External"/><Relationship Id="rId20" Type="http://schemas.openxmlformats.org/officeDocument/2006/relationships/hyperlink" Target="consultantplus://offline/ref=C77780B0E804D339FE1729E300480295DA9CB1EE3AA15F4231D5F1112D9997F6AAC678B844BAE432ED9B32F6577147D54C817527BBEFh4L4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sn.spb.ru/cons/cgi/online.cgi?req=doc&amp;base=LAW&amp;n=12453&amp;dst=100163&amp;field=134&amp;date=11.09.202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sn.spb.ru/cons/cgi/online.cgi?req=doc&amp;base=LAW&amp;n=482981&amp;dst=101794&amp;field=134&amp;date=12.09.2024" TargetMode="External"/><Relationship Id="rId23" Type="http://schemas.openxmlformats.org/officeDocument/2006/relationships/fontTable" Target="fontTable.xml"/><Relationship Id="rId10" Type="http://schemas.openxmlformats.org/officeDocument/2006/relationships/hyperlink" Target="mailto:tu2-s.fedorov@fsvps.gov.ru" TargetMode="External"/><Relationship Id="rId19" Type="http://schemas.openxmlformats.org/officeDocument/2006/relationships/hyperlink" Target="consultantplus://offline/ref=B2600CDD4B38D33B0DF37CF61E4CA3E7E528D0343CE2414A38E2091F7C1EF17E7448A5CC10B97EA26BB8CF57DF0B9DD18605E2C0997878KDK" TargetMode="External"/><Relationship Id="rId4" Type="http://schemas.openxmlformats.org/officeDocument/2006/relationships/webSettings" Target="webSettings.xml"/><Relationship Id="rId9" Type="http://schemas.openxmlformats.org/officeDocument/2006/relationships/hyperlink" Target="https://agregatoreat.ru/lk/customer/eat/operate/price-request/bd33321a-fad2-49fa-95b4-e7a2e21579cd" TargetMode="External"/><Relationship Id="rId14" Type="http://schemas.openxmlformats.org/officeDocument/2006/relationships/hyperlink" Target="https://ursn.spb.ru/cons/cgi/online.cgi?req=doc&amp;base=LAW&amp;n=482981&amp;dst=101309&amp;field=134&amp;date=12.09.202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18</Pages>
  <Words>7100</Words>
  <Characters>40476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minina-ma</cp:lastModifiedBy>
  <cp:revision>37</cp:revision>
  <dcterms:created xsi:type="dcterms:W3CDTF">2025-06-03T12:28:00Z</dcterms:created>
  <dcterms:modified xsi:type="dcterms:W3CDTF">2026-05-29T08:36:00Z</dcterms:modified>
</cp:coreProperties>
</file>