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54F5F" w14:textId="4410F033" w:rsidR="00000838" w:rsidRDefault="00000838" w:rsidP="00961769">
      <w:pPr>
        <w:pStyle w:val="2"/>
        <w:numPr>
          <w:ilvl w:val="0"/>
          <w:numId w:val="0"/>
        </w:numPr>
        <w:jc w:val="center"/>
        <w:rPr>
          <w:b/>
          <w:i w:val="0"/>
          <w:szCs w:val="22"/>
        </w:rPr>
      </w:pPr>
      <w:r w:rsidRPr="00D74D37">
        <w:rPr>
          <w:b/>
          <w:i w:val="0"/>
          <w:szCs w:val="22"/>
        </w:rPr>
        <w:t xml:space="preserve">КОНТРАКТ № </w:t>
      </w:r>
      <w:bookmarkStart w:id="0" w:name="_Hlk227325169"/>
      <w:r w:rsidR="00301166">
        <w:rPr>
          <w:b/>
          <w:i w:val="0"/>
          <w:szCs w:val="22"/>
        </w:rPr>
        <w:t>19-0</w:t>
      </w:r>
      <w:r w:rsidR="00B80F2D">
        <w:rPr>
          <w:b/>
          <w:i w:val="0"/>
          <w:szCs w:val="22"/>
        </w:rPr>
        <w:t>8</w:t>
      </w:r>
      <w:r w:rsidR="00301166">
        <w:rPr>
          <w:b/>
          <w:i w:val="0"/>
          <w:szCs w:val="22"/>
        </w:rPr>
        <w:t>-2026</w:t>
      </w:r>
      <w:r w:rsidR="009166B1" w:rsidRPr="00D74D37">
        <w:rPr>
          <w:b/>
          <w:i w:val="0"/>
          <w:szCs w:val="22"/>
        </w:rPr>
        <w:t>/Р</w:t>
      </w:r>
      <w:bookmarkEnd w:id="0"/>
    </w:p>
    <w:p w14:paraId="5517EE11" w14:textId="2CFBA8B4" w:rsidR="00961769" w:rsidRPr="00301631" w:rsidRDefault="00961769" w:rsidP="00961769">
      <w:pPr>
        <w:jc w:val="center"/>
        <w:rPr>
          <w:b/>
          <w:bCs/>
          <w:sz w:val="22"/>
          <w:szCs w:val="22"/>
        </w:rPr>
      </w:pPr>
      <w:r w:rsidRPr="005B0272">
        <w:rPr>
          <w:b/>
          <w:bCs/>
          <w:sz w:val="22"/>
          <w:szCs w:val="22"/>
        </w:rPr>
        <w:t xml:space="preserve">на поставку </w:t>
      </w:r>
      <w:r w:rsidR="00301631">
        <w:rPr>
          <w:b/>
          <w:bCs/>
          <w:sz w:val="22"/>
          <w:szCs w:val="22"/>
        </w:rPr>
        <w:t>товара</w:t>
      </w:r>
    </w:p>
    <w:p w14:paraId="3112C801" w14:textId="48EB1C79" w:rsidR="00A0352A" w:rsidRPr="00D74D37" w:rsidRDefault="00944852" w:rsidP="00961769">
      <w:pPr>
        <w:contextualSpacing/>
        <w:jc w:val="center"/>
        <w:rPr>
          <w:b/>
          <w:sz w:val="22"/>
          <w:szCs w:val="22"/>
          <w:shd w:val="clear" w:color="auto" w:fill="FFFFFF"/>
        </w:rPr>
      </w:pPr>
      <w:r w:rsidRPr="00D74D37">
        <w:rPr>
          <w:b/>
          <w:bCs/>
          <w:sz w:val="22"/>
          <w:szCs w:val="22"/>
        </w:rPr>
        <w:t>ИКЗ:</w:t>
      </w:r>
      <w:r w:rsidR="00301166" w:rsidRPr="00301166">
        <w:t xml:space="preserve"> </w:t>
      </w:r>
      <w:r w:rsidR="00B80F2D" w:rsidRPr="00B80F2D">
        <w:rPr>
          <w:b/>
          <w:bCs/>
          <w:sz w:val="22"/>
          <w:szCs w:val="22"/>
        </w:rPr>
        <w:t>261920450848792040100100030000000244</w:t>
      </w:r>
    </w:p>
    <w:p w14:paraId="388F95B2" w14:textId="77777777" w:rsidR="0016796D" w:rsidRPr="00D74D37" w:rsidRDefault="0016796D" w:rsidP="00B344A6">
      <w:pPr>
        <w:tabs>
          <w:tab w:val="left" w:pos="993"/>
        </w:tabs>
        <w:rPr>
          <w:sz w:val="22"/>
          <w:szCs w:val="22"/>
        </w:rPr>
      </w:pPr>
    </w:p>
    <w:p w14:paraId="776EA481" w14:textId="77777777" w:rsidR="00000838" w:rsidRPr="00D74D37" w:rsidRDefault="00000838" w:rsidP="00B344A6">
      <w:pPr>
        <w:tabs>
          <w:tab w:val="left" w:pos="993"/>
        </w:tabs>
        <w:rPr>
          <w:sz w:val="22"/>
          <w:szCs w:val="22"/>
        </w:rPr>
      </w:pPr>
      <w:r w:rsidRPr="00D74D37">
        <w:rPr>
          <w:sz w:val="22"/>
          <w:szCs w:val="22"/>
        </w:rPr>
        <w:t xml:space="preserve">г. Севастополь                                                                                                </w:t>
      </w:r>
      <w:r w:rsidR="0086179D">
        <w:rPr>
          <w:sz w:val="22"/>
          <w:szCs w:val="22"/>
        </w:rPr>
        <w:t xml:space="preserve"> </w:t>
      </w:r>
      <w:r w:rsidR="00291C45" w:rsidRPr="00D74D37">
        <w:rPr>
          <w:sz w:val="22"/>
          <w:szCs w:val="22"/>
        </w:rPr>
        <w:t xml:space="preserve">    </w:t>
      </w:r>
      <w:r w:rsidRPr="00D74D37">
        <w:rPr>
          <w:sz w:val="22"/>
          <w:szCs w:val="22"/>
        </w:rPr>
        <w:t>«____»</w:t>
      </w:r>
      <w:r w:rsidR="00291C45" w:rsidRPr="00D74D37">
        <w:rPr>
          <w:sz w:val="22"/>
          <w:szCs w:val="22"/>
        </w:rPr>
        <w:t xml:space="preserve"> </w:t>
      </w:r>
      <w:r w:rsidR="007B5E83" w:rsidRPr="00D74D37">
        <w:rPr>
          <w:sz w:val="22"/>
          <w:szCs w:val="22"/>
        </w:rPr>
        <w:t>________</w:t>
      </w:r>
      <w:r w:rsidR="00291C45" w:rsidRPr="00D74D37">
        <w:rPr>
          <w:sz w:val="22"/>
          <w:szCs w:val="22"/>
        </w:rPr>
        <w:t xml:space="preserve"> </w:t>
      </w:r>
      <w:r w:rsidRPr="00D74D37">
        <w:rPr>
          <w:sz w:val="22"/>
          <w:szCs w:val="22"/>
        </w:rPr>
        <w:t xml:space="preserve"> 202</w:t>
      </w:r>
      <w:r w:rsidR="00054A8B" w:rsidRPr="00D74D37">
        <w:rPr>
          <w:sz w:val="22"/>
          <w:szCs w:val="22"/>
        </w:rPr>
        <w:t>6</w:t>
      </w:r>
      <w:r w:rsidR="004E0F1C" w:rsidRPr="00D74D37">
        <w:rPr>
          <w:sz w:val="22"/>
          <w:szCs w:val="22"/>
        </w:rPr>
        <w:t xml:space="preserve"> </w:t>
      </w:r>
      <w:r w:rsidRPr="00D74D37">
        <w:rPr>
          <w:sz w:val="22"/>
          <w:szCs w:val="22"/>
        </w:rPr>
        <w:t>г.</w:t>
      </w:r>
    </w:p>
    <w:p w14:paraId="6AA9D6B5" w14:textId="77777777" w:rsidR="00000838" w:rsidRPr="00D74D37" w:rsidRDefault="00000838" w:rsidP="00B344A6">
      <w:pPr>
        <w:tabs>
          <w:tab w:val="left" w:pos="993"/>
        </w:tabs>
        <w:ind w:firstLine="567"/>
        <w:rPr>
          <w:b/>
          <w:sz w:val="22"/>
          <w:szCs w:val="22"/>
        </w:rPr>
      </w:pPr>
    </w:p>
    <w:p w14:paraId="109EC2AF" w14:textId="31C8ACBD" w:rsidR="006D00D9" w:rsidRPr="00D74D37" w:rsidRDefault="006D00D9" w:rsidP="00B344A6">
      <w:pPr>
        <w:pStyle w:val="aff2"/>
        <w:ind w:firstLine="567"/>
        <w:jc w:val="both"/>
        <w:rPr>
          <w:rFonts w:ascii="Times New Roman" w:hAnsi="Times New Roman"/>
        </w:rPr>
      </w:pPr>
      <w:r w:rsidRPr="00D74D37">
        <w:rPr>
          <w:rFonts w:ascii="Times New Roman" w:hAnsi="Times New Roman"/>
        </w:rPr>
        <w:t>________________________________________________, именуемое(-ый) в дальнейшем «Поставщик», в лице ___________________, действующего на основании ______________, с одной стороны, и</w:t>
      </w:r>
      <w:r w:rsidRPr="00D74D37">
        <w:rPr>
          <w:b/>
        </w:rPr>
        <w:t xml:space="preserve"> </w:t>
      </w:r>
      <w:bookmarkStart w:id="1" w:name="_Hlk224295456"/>
      <w:r w:rsidR="00197836" w:rsidRPr="00D74D37">
        <w:rPr>
          <w:rFonts w:ascii="Times New Roman" w:hAnsi="Times New Roman" w:cs="Times New Roman"/>
        </w:rPr>
        <w:t xml:space="preserve">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 именуемое в дальнейшем «Заказчик», </w:t>
      </w:r>
      <w:bookmarkEnd w:id="1"/>
      <w:r w:rsidR="00A84989" w:rsidRPr="00D74D37">
        <w:rPr>
          <w:rFonts w:ascii="Times New Roman" w:hAnsi="Times New Roman" w:cs="Times New Roman"/>
        </w:rPr>
        <w:t xml:space="preserve">в лице </w:t>
      </w:r>
      <w:r w:rsidR="00B80F2D" w:rsidRPr="00B80F2D">
        <w:rPr>
          <w:rFonts w:ascii="Times New Roman" w:hAnsi="Times New Roman" w:cs="Times New Roman"/>
        </w:rPr>
        <w:t>главного  хранителя Стрижак Анны Николаевны, действующей на основании доверенности № Д-19/24 от 17.04.2024 г.,</w:t>
      </w:r>
      <w:r w:rsidRPr="00D74D37">
        <w:rPr>
          <w:rFonts w:ascii="Times New Roman" w:hAnsi="Times New Roman"/>
        </w:rPr>
        <w:t xml:space="preserve">  с другой стороны, вместе именуемые «Стороны», на основании п. </w:t>
      </w:r>
      <w:r w:rsidR="00B80F2D">
        <w:rPr>
          <w:rFonts w:ascii="Times New Roman" w:hAnsi="Times New Roman"/>
        </w:rPr>
        <w:t>5</w:t>
      </w:r>
      <w:r w:rsidRPr="00D74D37">
        <w:rPr>
          <w:rFonts w:ascii="Times New Roman" w:hAnsi="Times New Roman"/>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74D37">
        <w:rPr>
          <w:rStyle w:val="FontStyle24"/>
          <w:sz w:val="22"/>
          <w:szCs w:val="22"/>
        </w:rPr>
        <w:t>, заключили настоящий Контракт о нижеследующем</w:t>
      </w:r>
      <w:r w:rsidRPr="00D74D37">
        <w:rPr>
          <w:rFonts w:ascii="Times New Roman" w:hAnsi="Times New Roman"/>
        </w:rPr>
        <w:t xml:space="preserve">: </w:t>
      </w:r>
    </w:p>
    <w:p w14:paraId="359F80C0" w14:textId="77777777" w:rsidR="00BF0E14" w:rsidRPr="00D74D37" w:rsidRDefault="00BF0E14" w:rsidP="00B344A6">
      <w:pPr>
        <w:pStyle w:val="aff2"/>
        <w:ind w:firstLine="567"/>
        <w:jc w:val="both"/>
        <w:rPr>
          <w:rFonts w:ascii="Times New Roman" w:hAnsi="Times New Roman"/>
        </w:rPr>
      </w:pPr>
    </w:p>
    <w:p w14:paraId="431B2309" w14:textId="77777777" w:rsidR="00000838" w:rsidRPr="00D74D37" w:rsidRDefault="00000838" w:rsidP="00B344A6">
      <w:pPr>
        <w:jc w:val="center"/>
        <w:rPr>
          <w:b/>
          <w:sz w:val="22"/>
          <w:szCs w:val="22"/>
        </w:rPr>
      </w:pPr>
      <w:r w:rsidRPr="00D74D37">
        <w:rPr>
          <w:b/>
          <w:sz w:val="22"/>
          <w:szCs w:val="22"/>
        </w:rPr>
        <w:t>1. ПРЕДМЕТ КОНТРАКТА</w:t>
      </w:r>
    </w:p>
    <w:p w14:paraId="031BEF95" w14:textId="77777777" w:rsidR="00B344A6" w:rsidRPr="00D74D37" w:rsidRDefault="00B344A6" w:rsidP="00B344A6">
      <w:pPr>
        <w:tabs>
          <w:tab w:val="left" w:pos="6620"/>
        </w:tabs>
        <w:ind w:firstLine="567"/>
        <w:jc w:val="both"/>
        <w:rPr>
          <w:sz w:val="22"/>
          <w:szCs w:val="22"/>
        </w:rPr>
      </w:pPr>
    </w:p>
    <w:p w14:paraId="61C2DC67" w14:textId="39335B47" w:rsidR="00357456" w:rsidRPr="00D74D37" w:rsidRDefault="00000838" w:rsidP="00B344A6">
      <w:pPr>
        <w:tabs>
          <w:tab w:val="left" w:pos="6620"/>
        </w:tabs>
        <w:ind w:firstLine="567"/>
        <w:jc w:val="both"/>
        <w:rPr>
          <w:sz w:val="22"/>
          <w:szCs w:val="22"/>
        </w:rPr>
      </w:pPr>
      <w:r w:rsidRPr="00D74D37">
        <w:rPr>
          <w:sz w:val="22"/>
          <w:szCs w:val="22"/>
        </w:rPr>
        <w:t xml:space="preserve">1.1. </w:t>
      </w:r>
      <w:r w:rsidR="00357456" w:rsidRPr="00D74D37">
        <w:rPr>
          <w:sz w:val="22"/>
          <w:szCs w:val="22"/>
        </w:rPr>
        <w:t xml:space="preserve">Поставщик обязуется поставить Заказчику в собственность </w:t>
      </w:r>
      <w:r w:rsidR="00743DF3">
        <w:rPr>
          <w:b/>
          <w:bCs/>
          <w:sz w:val="22"/>
          <w:szCs w:val="22"/>
        </w:rPr>
        <w:t xml:space="preserve">комплект портативного лабораторного оборудования </w:t>
      </w:r>
      <w:r w:rsidR="00413A09" w:rsidRPr="00D74D37">
        <w:rPr>
          <w:sz w:val="22"/>
          <w:szCs w:val="22"/>
        </w:rPr>
        <w:t xml:space="preserve"> </w:t>
      </w:r>
      <w:r w:rsidR="00357456" w:rsidRPr="00D74D37">
        <w:rPr>
          <w:sz w:val="22"/>
          <w:szCs w:val="22"/>
        </w:rPr>
        <w:t xml:space="preserve">(далее – </w:t>
      </w:r>
      <w:r w:rsidR="00BD326E" w:rsidRPr="00D74D37">
        <w:rPr>
          <w:sz w:val="22"/>
          <w:szCs w:val="22"/>
        </w:rPr>
        <w:t>товар</w:t>
      </w:r>
      <w:r w:rsidR="00357456" w:rsidRPr="00D74D37">
        <w:rPr>
          <w:sz w:val="22"/>
          <w:szCs w:val="22"/>
        </w:rPr>
        <w:t>) в соответствии с условиями настоящего Контракта, Технического задания (Приложение № 1 к настоящему Контракту) и Спецификации (Приложение № 2 к настоящему Контракту), являющимися неотъемлемыми частями настоящего Контракта, а Заказчик обязуется принять и оплатить поставленный товар на условиях и в порядке, предусмотренных настоящим Контрактом.</w:t>
      </w:r>
    </w:p>
    <w:p w14:paraId="0B8E3AE2" w14:textId="77777777" w:rsidR="0016796D" w:rsidRPr="00D74D37" w:rsidRDefault="0016796D" w:rsidP="00B344A6">
      <w:pPr>
        <w:pStyle w:val="ae"/>
        <w:ind w:left="0" w:right="0" w:firstLine="0"/>
        <w:jc w:val="center"/>
        <w:rPr>
          <w:b/>
          <w:sz w:val="22"/>
          <w:szCs w:val="22"/>
        </w:rPr>
      </w:pPr>
    </w:p>
    <w:p w14:paraId="6A75A3F3" w14:textId="77777777" w:rsidR="00357456" w:rsidRPr="00D74D37" w:rsidRDefault="00357456" w:rsidP="00B344A6">
      <w:pPr>
        <w:pStyle w:val="ae"/>
        <w:ind w:left="0" w:right="0" w:firstLine="0"/>
        <w:jc w:val="center"/>
        <w:rPr>
          <w:b/>
          <w:sz w:val="22"/>
          <w:szCs w:val="22"/>
        </w:rPr>
      </w:pPr>
      <w:r w:rsidRPr="00D74D37">
        <w:rPr>
          <w:b/>
          <w:sz w:val="22"/>
          <w:szCs w:val="22"/>
        </w:rPr>
        <w:t>2. ПОРЯДОК ПОСТАВКИ О</w:t>
      </w:r>
      <w:r w:rsidR="00BD326E" w:rsidRPr="00D74D37">
        <w:rPr>
          <w:b/>
          <w:sz w:val="22"/>
          <w:szCs w:val="22"/>
        </w:rPr>
        <w:t>ТОВАРА</w:t>
      </w:r>
    </w:p>
    <w:p w14:paraId="3E1F95CB" w14:textId="77777777" w:rsidR="00B344A6" w:rsidRPr="00D74D37" w:rsidRDefault="00B344A6" w:rsidP="00B344A6">
      <w:pPr>
        <w:tabs>
          <w:tab w:val="left" w:pos="6480"/>
        </w:tabs>
        <w:ind w:firstLine="567"/>
        <w:jc w:val="both"/>
        <w:rPr>
          <w:sz w:val="22"/>
          <w:szCs w:val="22"/>
        </w:rPr>
      </w:pPr>
    </w:p>
    <w:p w14:paraId="5CC25187" w14:textId="77777777" w:rsidR="00357456" w:rsidRPr="00D74D37" w:rsidRDefault="00357456" w:rsidP="00B344A6">
      <w:pPr>
        <w:tabs>
          <w:tab w:val="left" w:pos="6480"/>
        </w:tabs>
        <w:ind w:firstLine="567"/>
        <w:jc w:val="both"/>
        <w:rPr>
          <w:sz w:val="22"/>
          <w:szCs w:val="22"/>
        </w:rPr>
      </w:pPr>
      <w:r w:rsidRPr="00D74D37">
        <w:rPr>
          <w:sz w:val="22"/>
          <w:szCs w:val="22"/>
        </w:rPr>
        <w:t xml:space="preserve">2.1. Комплектность, количество, стоимость </w:t>
      </w:r>
      <w:r w:rsidR="00BD326E" w:rsidRPr="00D74D37">
        <w:rPr>
          <w:sz w:val="22"/>
          <w:szCs w:val="22"/>
        </w:rPr>
        <w:t>товара</w:t>
      </w:r>
      <w:r w:rsidRPr="00D74D37">
        <w:rPr>
          <w:sz w:val="22"/>
          <w:szCs w:val="22"/>
        </w:rPr>
        <w:t xml:space="preserve"> и его технические характеристики определены в Техническом задании (Приложение № 1 к настоящему Контракту) и Спецификации (Приложение № 2 к настоящему Контракту), являющимися неотъемлемыми частями настоящего Контракта</w:t>
      </w:r>
    </w:p>
    <w:p w14:paraId="25BE9E82" w14:textId="7AF3865F" w:rsidR="00357456" w:rsidRPr="00D74D37" w:rsidRDefault="00357456" w:rsidP="00B344A6">
      <w:pPr>
        <w:tabs>
          <w:tab w:val="left" w:pos="6480"/>
        </w:tabs>
        <w:ind w:firstLine="567"/>
        <w:jc w:val="both"/>
        <w:rPr>
          <w:sz w:val="22"/>
          <w:szCs w:val="22"/>
        </w:rPr>
      </w:pPr>
      <w:r w:rsidRPr="00D74D37">
        <w:rPr>
          <w:sz w:val="22"/>
          <w:szCs w:val="22"/>
        </w:rPr>
        <w:t>2.2. Срок поставки товара</w:t>
      </w:r>
      <w:r w:rsidR="009368B5" w:rsidRPr="00D74D37">
        <w:rPr>
          <w:sz w:val="22"/>
          <w:szCs w:val="22"/>
        </w:rPr>
        <w:t xml:space="preserve"> – </w:t>
      </w:r>
      <w:r w:rsidR="00BD3440" w:rsidRPr="00BD3440">
        <w:rPr>
          <w:sz w:val="22"/>
          <w:szCs w:val="22"/>
        </w:rPr>
        <w:t xml:space="preserve">30 </w:t>
      </w:r>
      <w:r w:rsidR="000D6DF4">
        <w:rPr>
          <w:sz w:val="22"/>
          <w:szCs w:val="22"/>
        </w:rPr>
        <w:t xml:space="preserve">календарных дней </w:t>
      </w:r>
      <w:r w:rsidR="000D6DF4" w:rsidRPr="000D6DF4">
        <w:rPr>
          <w:sz w:val="22"/>
          <w:szCs w:val="22"/>
        </w:rPr>
        <w:t xml:space="preserve">со дня подписания Контракта  </w:t>
      </w:r>
      <w:r w:rsidRPr="00D74D37">
        <w:rPr>
          <w:sz w:val="22"/>
          <w:szCs w:val="22"/>
        </w:rPr>
        <w:t xml:space="preserve">(с правом досрочной поставки). </w:t>
      </w:r>
    </w:p>
    <w:p w14:paraId="1CD39B60" w14:textId="77777777" w:rsidR="00357456" w:rsidRPr="00D74D37" w:rsidRDefault="00357456" w:rsidP="00B344A6">
      <w:pPr>
        <w:pStyle w:val="ac"/>
        <w:widowControl w:val="0"/>
        <w:spacing w:after="0"/>
        <w:ind w:left="0" w:firstLine="567"/>
        <w:jc w:val="both"/>
        <w:rPr>
          <w:sz w:val="22"/>
          <w:szCs w:val="22"/>
          <w:lang w:val="ru-RU"/>
        </w:rPr>
      </w:pPr>
      <w:r w:rsidRPr="00D74D37">
        <w:rPr>
          <w:sz w:val="22"/>
          <w:szCs w:val="22"/>
          <w:lang w:val="ru-RU"/>
        </w:rPr>
        <w:t xml:space="preserve">2.3. Условия поставки: </w:t>
      </w:r>
    </w:p>
    <w:p w14:paraId="7CFC638D" w14:textId="77777777" w:rsidR="00357456" w:rsidRPr="00D74D37" w:rsidRDefault="00357456" w:rsidP="00B344A6">
      <w:pPr>
        <w:pStyle w:val="ac"/>
        <w:widowControl w:val="0"/>
        <w:numPr>
          <w:ilvl w:val="0"/>
          <w:numId w:val="4"/>
        </w:numPr>
        <w:tabs>
          <w:tab w:val="left" w:pos="851"/>
        </w:tabs>
        <w:spacing w:after="0"/>
        <w:ind w:left="0" w:firstLine="567"/>
        <w:jc w:val="both"/>
        <w:rPr>
          <w:sz w:val="22"/>
          <w:szCs w:val="22"/>
          <w:lang w:val="ru-RU"/>
        </w:rPr>
      </w:pPr>
      <w:r w:rsidRPr="00D74D37">
        <w:rPr>
          <w:sz w:val="22"/>
          <w:szCs w:val="22"/>
          <w:lang w:val="ru-RU"/>
        </w:rPr>
        <w:t>право выбора вида транспорта и определения других условий доставки принадлежит Поставщику;</w:t>
      </w:r>
    </w:p>
    <w:p w14:paraId="79840278" w14:textId="77777777" w:rsidR="00357456" w:rsidRPr="00D74D37" w:rsidRDefault="00357456" w:rsidP="00B344A6">
      <w:pPr>
        <w:pStyle w:val="ac"/>
        <w:widowControl w:val="0"/>
        <w:numPr>
          <w:ilvl w:val="0"/>
          <w:numId w:val="4"/>
        </w:numPr>
        <w:tabs>
          <w:tab w:val="left" w:pos="851"/>
        </w:tabs>
        <w:spacing w:after="0"/>
        <w:ind w:left="0" w:firstLine="567"/>
        <w:jc w:val="both"/>
        <w:rPr>
          <w:sz w:val="22"/>
          <w:szCs w:val="22"/>
          <w:lang w:val="ru-RU"/>
        </w:rPr>
      </w:pPr>
      <w:r w:rsidRPr="00D74D37">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14:paraId="585FA550" w14:textId="77777777" w:rsidR="00357456" w:rsidRPr="00D74D37" w:rsidRDefault="00357456" w:rsidP="00B344A6">
      <w:pPr>
        <w:pStyle w:val="ac"/>
        <w:widowControl w:val="0"/>
        <w:numPr>
          <w:ilvl w:val="0"/>
          <w:numId w:val="4"/>
        </w:numPr>
        <w:tabs>
          <w:tab w:val="left" w:pos="851"/>
        </w:tabs>
        <w:spacing w:after="0"/>
        <w:ind w:left="0" w:firstLine="567"/>
        <w:jc w:val="both"/>
        <w:rPr>
          <w:sz w:val="22"/>
          <w:szCs w:val="22"/>
          <w:lang w:val="ru-RU"/>
        </w:rPr>
      </w:pPr>
      <w:r w:rsidRPr="00D74D37">
        <w:rPr>
          <w:sz w:val="22"/>
          <w:szCs w:val="22"/>
          <w:lang w:val="ru-RU"/>
        </w:rPr>
        <w:t>погрузочно-разгрузочные работы, производятся силами и за счет Поставщика, в присутствии представителя Заказчика;</w:t>
      </w:r>
    </w:p>
    <w:p w14:paraId="6855C14E" w14:textId="77777777" w:rsidR="00357456" w:rsidRPr="00D74D37" w:rsidRDefault="00357456" w:rsidP="00B344A6">
      <w:pPr>
        <w:pStyle w:val="ac"/>
        <w:widowControl w:val="0"/>
        <w:numPr>
          <w:ilvl w:val="0"/>
          <w:numId w:val="4"/>
        </w:numPr>
        <w:tabs>
          <w:tab w:val="left" w:pos="851"/>
        </w:tabs>
        <w:spacing w:after="0"/>
        <w:ind w:left="0" w:firstLine="567"/>
        <w:jc w:val="both"/>
        <w:rPr>
          <w:sz w:val="22"/>
          <w:szCs w:val="22"/>
          <w:lang w:val="ru-RU"/>
        </w:rPr>
      </w:pPr>
      <w:r w:rsidRPr="00D74D37">
        <w:rPr>
          <w:sz w:val="22"/>
          <w:szCs w:val="22"/>
          <w:lang w:val="ru-RU"/>
        </w:rPr>
        <w:t>упаковка должна обеспечивать сохранность товара при транспортировке и погрузочно-разгрузочных работах.</w:t>
      </w:r>
    </w:p>
    <w:p w14:paraId="3CE5C5F9" w14:textId="10D2763A" w:rsidR="00357456" w:rsidRPr="00D74D37" w:rsidRDefault="00357456" w:rsidP="00B344A6">
      <w:pPr>
        <w:pStyle w:val="ac"/>
        <w:widowControl w:val="0"/>
        <w:spacing w:after="0"/>
        <w:ind w:left="0" w:firstLine="567"/>
        <w:jc w:val="both"/>
        <w:rPr>
          <w:sz w:val="22"/>
          <w:szCs w:val="22"/>
          <w:lang w:val="ru-RU"/>
        </w:rPr>
      </w:pPr>
      <w:r w:rsidRPr="00D74D37">
        <w:rPr>
          <w:sz w:val="22"/>
          <w:szCs w:val="22"/>
          <w:lang w:val="ru-RU"/>
        </w:rPr>
        <w:t>2.</w:t>
      </w:r>
      <w:r w:rsidR="00C80FA8">
        <w:rPr>
          <w:sz w:val="22"/>
          <w:szCs w:val="22"/>
          <w:lang w:val="ru-RU"/>
        </w:rPr>
        <w:t>4</w:t>
      </w:r>
      <w:r w:rsidRPr="00D74D37">
        <w:rPr>
          <w:sz w:val="22"/>
          <w:szCs w:val="22"/>
          <w:lang w:val="ru-RU"/>
        </w:rPr>
        <w:t xml:space="preserve">. Место доставки </w:t>
      </w:r>
      <w:r w:rsidR="000A2C7B" w:rsidRPr="00D74D37">
        <w:rPr>
          <w:sz w:val="22"/>
          <w:szCs w:val="22"/>
          <w:lang w:val="ru-RU"/>
        </w:rPr>
        <w:t>товара</w:t>
      </w:r>
      <w:r w:rsidRPr="00D74D37">
        <w:rPr>
          <w:sz w:val="22"/>
          <w:szCs w:val="22"/>
          <w:lang w:val="ru-RU"/>
        </w:rPr>
        <w:t>: 2990</w:t>
      </w:r>
      <w:r w:rsidR="00F52969" w:rsidRPr="00D74D37">
        <w:rPr>
          <w:sz w:val="22"/>
          <w:szCs w:val="22"/>
          <w:lang w:val="ru-RU"/>
        </w:rPr>
        <w:t>07</w:t>
      </w:r>
      <w:r w:rsidRPr="00D74D37">
        <w:rPr>
          <w:sz w:val="22"/>
          <w:szCs w:val="22"/>
          <w:lang w:val="ru-RU"/>
        </w:rPr>
        <w:t xml:space="preserve"> г. Севастополь, </w:t>
      </w:r>
      <w:r w:rsidR="00F52969" w:rsidRPr="00D74D37">
        <w:rPr>
          <w:sz w:val="22"/>
          <w:szCs w:val="22"/>
          <w:lang w:val="ru-RU"/>
        </w:rPr>
        <w:t>Исторический бульвар, 1.</w:t>
      </w:r>
    </w:p>
    <w:p w14:paraId="55E8A5DE" w14:textId="2CE973EB" w:rsidR="003A2C6D" w:rsidRPr="00D74D37" w:rsidRDefault="00357456" w:rsidP="00B344A6">
      <w:pPr>
        <w:ind w:firstLine="567"/>
        <w:jc w:val="both"/>
        <w:rPr>
          <w:sz w:val="22"/>
          <w:szCs w:val="22"/>
        </w:rPr>
      </w:pPr>
      <w:r w:rsidRPr="00D74D37">
        <w:rPr>
          <w:sz w:val="22"/>
          <w:szCs w:val="22"/>
        </w:rPr>
        <w:t xml:space="preserve">2.5. </w:t>
      </w:r>
      <w:r w:rsidR="00BC1558" w:rsidRPr="00D74D37">
        <w:rPr>
          <w:sz w:val="22"/>
          <w:szCs w:val="22"/>
        </w:rPr>
        <w:t xml:space="preserve">Поставщик либо уполномоченное им лицо в день передачи товара Заказчику обязан предоставить Заказчику </w:t>
      </w:r>
      <w:bookmarkStart w:id="2" w:name="_GoBack"/>
      <w:bookmarkEnd w:id="2"/>
      <w:r w:rsidR="00BC1558" w:rsidRPr="00D74D37">
        <w:rPr>
          <w:sz w:val="22"/>
          <w:szCs w:val="22"/>
        </w:rPr>
        <w:t>Акт сдачи-приемки товара</w:t>
      </w:r>
      <w:r w:rsidR="00301631" w:rsidRPr="00301631">
        <w:t xml:space="preserve"> </w:t>
      </w:r>
      <w:r w:rsidR="00301631">
        <w:t>(</w:t>
      </w:r>
      <w:r w:rsidR="00301631" w:rsidRPr="00301631">
        <w:rPr>
          <w:sz w:val="22"/>
          <w:szCs w:val="22"/>
        </w:rPr>
        <w:t>Приложен</w:t>
      </w:r>
      <w:r w:rsidR="00301631">
        <w:rPr>
          <w:sz w:val="22"/>
          <w:szCs w:val="22"/>
        </w:rPr>
        <w:t>ие</w:t>
      </w:r>
      <w:r w:rsidR="00301631" w:rsidRPr="00301631">
        <w:rPr>
          <w:sz w:val="22"/>
          <w:szCs w:val="22"/>
        </w:rPr>
        <w:t xml:space="preserve"> № 3</w:t>
      </w:r>
      <w:r w:rsidR="00301631">
        <w:rPr>
          <w:sz w:val="22"/>
          <w:szCs w:val="22"/>
        </w:rPr>
        <w:t xml:space="preserve"> </w:t>
      </w:r>
      <w:r w:rsidR="005E1AF3">
        <w:rPr>
          <w:sz w:val="22"/>
          <w:szCs w:val="22"/>
        </w:rPr>
        <w:t xml:space="preserve">к настоящему </w:t>
      </w:r>
      <w:r w:rsidR="00301631">
        <w:rPr>
          <w:sz w:val="22"/>
          <w:szCs w:val="22"/>
        </w:rPr>
        <w:t>Контракт</w:t>
      </w:r>
      <w:r w:rsidR="005E1AF3">
        <w:rPr>
          <w:sz w:val="22"/>
          <w:szCs w:val="22"/>
        </w:rPr>
        <w:t>у</w:t>
      </w:r>
      <w:r w:rsidR="00301631">
        <w:rPr>
          <w:sz w:val="22"/>
          <w:szCs w:val="22"/>
        </w:rPr>
        <w:t>) и счёт-фактуру(в случае, если Поставщик плательщик НДС)</w:t>
      </w:r>
      <w:r w:rsidR="00BC1558" w:rsidRPr="00D74D37">
        <w:rPr>
          <w:sz w:val="22"/>
          <w:szCs w:val="22"/>
        </w:rPr>
        <w:t xml:space="preserve"> в двух экземплярах</w:t>
      </w:r>
      <w:r w:rsidR="00301631">
        <w:rPr>
          <w:sz w:val="22"/>
          <w:szCs w:val="22"/>
        </w:rPr>
        <w:t xml:space="preserve"> </w:t>
      </w:r>
      <w:r w:rsidR="00BC1558" w:rsidRPr="00D74D37">
        <w:rPr>
          <w:sz w:val="22"/>
          <w:szCs w:val="22"/>
        </w:rPr>
        <w:t>к настоящему Контракту</w:t>
      </w:r>
      <w:r w:rsidR="003A2C6D" w:rsidRPr="00D74D37">
        <w:rPr>
          <w:sz w:val="22"/>
          <w:szCs w:val="22"/>
        </w:rPr>
        <w:t xml:space="preserve"> </w:t>
      </w:r>
      <w:r w:rsidR="00116C1C" w:rsidRPr="00A50F45">
        <w:rPr>
          <w:sz w:val="22"/>
          <w:szCs w:val="22"/>
        </w:rPr>
        <w:t>или</w:t>
      </w:r>
      <w:r w:rsidR="003A2C6D" w:rsidRPr="00D74D37">
        <w:rPr>
          <w:sz w:val="22"/>
          <w:szCs w:val="22"/>
        </w:rPr>
        <w:t xml:space="preserve"> надлежащим образом оформленны</w:t>
      </w:r>
      <w:r w:rsidR="00301631">
        <w:rPr>
          <w:sz w:val="22"/>
          <w:szCs w:val="22"/>
        </w:rPr>
        <w:t>й</w:t>
      </w:r>
      <w:r w:rsidR="003A2C6D" w:rsidRPr="00D74D37">
        <w:rPr>
          <w:sz w:val="22"/>
          <w:szCs w:val="22"/>
        </w:rPr>
        <w:t xml:space="preserve"> универсальный передаточный документ (УПД) </w:t>
      </w:r>
      <w:r w:rsidR="00116C1C" w:rsidRPr="00D74D37">
        <w:rPr>
          <w:sz w:val="22"/>
          <w:szCs w:val="22"/>
        </w:rPr>
        <w:t>(далее по тексту – документ о приёмке)</w:t>
      </w:r>
      <w:r w:rsidR="003A2C6D" w:rsidRPr="00D74D37">
        <w:rPr>
          <w:sz w:val="22"/>
          <w:szCs w:val="22"/>
        </w:rPr>
        <w:t>.</w:t>
      </w:r>
    </w:p>
    <w:p w14:paraId="59300944" w14:textId="45DAAB9C" w:rsidR="00BC1558" w:rsidRPr="00D74D37" w:rsidRDefault="00BC1558" w:rsidP="00B344A6">
      <w:pPr>
        <w:ind w:firstLine="567"/>
        <w:jc w:val="both"/>
        <w:rPr>
          <w:sz w:val="22"/>
          <w:szCs w:val="22"/>
        </w:rPr>
      </w:pPr>
      <w:r w:rsidRPr="00D74D37">
        <w:rPr>
          <w:sz w:val="22"/>
          <w:szCs w:val="22"/>
        </w:rPr>
        <w:t xml:space="preserve">Одновременно с </w:t>
      </w:r>
      <w:r w:rsidR="000E7882" w:rsidRPr="00D74D37">
        <w:rPr>
          <w:sz w:val="22"/>
          <w:szCs w:val="22"/>
        </w:rPr>
        <w:t>документом о приёмке</w:t>
      </w:r>
      <w:r w:rsidRPr="00D74D37">
        <w:rPr>
          <w:sz w:val="22"/>
          <w:szCs w:val="22"/>
        </w:rPr>
        <w:t xml:space="preserve"> Поставщик предоставляет Заказчику</w:t>
      </w:r>
      <w:r w:rsidR="00301631">
        <w:rPr>
          <w:sz w:val="22"/>
          <w:szCs w:val="22"/>
        </w:rPr>
        <w:t xml:space="preserve"> </w:t>
      </w:r>
      <w:r w:rsidRPr="00D74D37">
        <w:rPr>
          <w:sz w:val="22"/>
          <w:szCs w:val="22"/>
        </w:rPr>
        <w:t>счет на оплату</w:t>
      </w:r>
      <w:r w:rsidR="00301631">
        <w:rPr>
          <w:sz w:val="22"/>
          <w:szCs w:val="22"/>
        </w:rPr>
        <w:t xml:space="preserve"> и документы, подтверждающие качество товара</w:t>
      </w:r>
      <w:r w:rsidR="003A2C6D" w:rsidRPr="00D74D37">
        <w:rPr>
          <w:sz w:val="22"/>
          <w:szCs w:val="22"/>
        </w:rPr>
        <w:t>.</w:t>
      </w:r>
    </w:p>
    <w:p w14:paraId="22E06AD1" w14:textId="77777777" w:rsidR="00357456" w:rsidRPr="00D74D37" w:rsidRDefault="00357456" w:rsidP="00B344A6">
      <w:pPr>
        <w:pStyle w:val="ac"/>
        <w:widowControl w:val="0"/>
        <w:spacing w:after="0"/>
        <w:ind w:left="0" w:firstLine="567"/>
        <w:jc w:val="both"/>
        <w:rPr>
          <w:sz w:val="22"/>
          <w:szCs w:val="22"/>
          <w:lang w:val="ru-RU"/>
        </w:rPr>
      </w:pPr>
      <w:r w:rsidRPr="00D74D37">
        <w:rPr>
          <w:sz w:val="22"/>
          <w:szCs w:val="22"/>
          <w:lang w:val="ru-RU"/>
        </w:rPr>
        <w:t>В случае непредставления (несвоевременного предоставления) вышеуказанных документов, обязательство по поставке товара считается неисполненным Поставщиком, и Поставщик несёт ответственность, предусмотренную разделом 6 настоящего Контракта.</w:t>
      </w:r>
    </w:p>
    <w:p w14:paraId="166EAA19" w14:textId="77777777" w:rsidR="00357456" w:rsidRPr="00D74D37" w:rsidRDefault="00357456" w:rsidP="00B344A6">
      <w:pPr>
        <w:pStyle w:val="ac"/>
        <w:widowControl w:val="0"/>
        <w:spacing w:after="0"/>
        <w:ind w:left="0" w:firstLine="567"/>
        <w:jc w:val="both"/>
        <w:rPr>
          <w:sz w:val="22"/>
          <w:szCs w:val="22"/>
          <w:lang w:val="ru-RU"/>
        </w:rPr>
      </w:pPr>
      <w:r w:rsidRPr="00D74D37">
        <w:rPr>
          <w:sz w:val="22"/>
          <w:szCs w:val="22"/>
          <w:lang w:val="ru-RU"/>
        </w:rPr>
        <w:t xml:space="preserve">2.6. Обязательство Поставщика по </w:t>
      </w:r>
      <w:r w:rsidR="00BD326E" w:rsidRPr="00D74D37">
        <w:rPr>
          <w:sz w:val="22"/>
          <w:szCs w:val="22"/>
          <w:lang w:val="ru-RU"/>
        </w:rPr>
        <w:t>п</w:t>
      </w:r>
      <w:r w:rsidRPr="00D74D37">
        <w:rPr>
          <w:sz w:val="22"/>
          <w:szCs w:val="22"/>
          <w:lang w:val="ru-RU"/>
        </w:rPr>
        <w:t xml:space="preserve">оставке </w:t>
      </w:r>
      <w:r w:rsidR="00BD326E" w:rsidRPr="00D74D37">
        <w:rPr>
          <w:sz w:val="22"/>
          <w:szCs w:val="22"/>
          <w:lang w:val="ru-RU"/>
        </w:rPr>
        <w:t xml:space="preserve">товара </w:t>
      </w:r>
      <w:r w:rsidRPr="00D74D37">
        <w:rPr>
          <w:sz w:val="22"/>
          <w:szCs w:val="22"/>
          <w:lang w:val="ru-RU"/>
        </w:rPr>
        <w:t xml:space="preserve">считается выполненным с момента (дня) передачи Заказчику товара, документов, указанных в п. 2.5 настоящего Контракта, и подписания Заказчиком Акта сдачи-приемки товара (документа о приёмке). </w:t>
      </w:r>
    </w:p>
    <w:p w14:paraId="2E803037" w14:textId="77777777" w:rsidR="00357456" w:rsidRPr="00D74D37" w:rsidRDefault="00357456" w:rsidP="00B344A6">
      <w:pPr>
        <w:pStyle w:val="ac"/>
        <w:widowControl w:val="0"/>
        <w:spacing w:after="0"/>
        <w:ind w:left="0" w:firstLine="567"/>
        <w:jc w:val="both"/>
        <w:rPr>
          <w:sz w:val="22"/>
          <w:szCs w:val="22"/>
          <w:lang w:val="ru-RU"/>
        </w:rPr>
      </w:pPr>
      <w:r w:rsidRPr="00D74D37">
        <w:rPr>
          <w:sz w:val="22"/>
          <w:szCs w:val="22"/>
          <w:lang w:val="ru-RU"/>
        </w:rPr>
        <w:t>С этого момента право собственности на товар, риск случайной гибели, порчи и / или повреждения товара переходят к Заказчику.</w:t>
      </w:r>
    </w:p>
    <w:p w14:paraId="06C66B20" w14:textId="77777777" w:rsidR="00BF0E14" w:rsidRPr="00D74D37" w:rsidRDefault="00BF0E14" w:rsidP="00B344A6">
      <w:pPr>
        <w:tabs>
          <w:tab w:val="left" w:pos="3285"/>
        </w:tabs>
        <w:jc w:val="center"/>
        <w:rPr>
          <w:b/>
          <w:sz w:val="22"/>
          <w:szCs w:val="22"/>
        </w:rPr>
      </w:pPr>
    </w:p>
    <w:p w14:paraId="0508667F" w14:textId="77777777" w:rsidR="00693337" w:rsidRPr="00D74D37" w:rsidRDefault="00693337" w:rsidP="00B344A6">
      <w:pPr>
        <w:tabs>
          <w:tab w:val="left" w:pos="3285"/>
        </w:tabs>
        <w:jc w:val="center"/>
        <w:rPr>
          <w:b/>
          <w:sz w:val="22"/>
          <w:szCs w:val="22"/>
        </w:rPr>
      </w:pPr>
    </w:p>
    <w:p w14:paraId="2E50CEA2" w14:textId="77777777" w:rsidR="00B344A6" w:rsidRPr="00D74D37" w:rsidRDefault="00B344A6" w:rsidP="00B344A6">
      <w:pPr>
        <w:tabs>
          <w:tab w:val="left" w:pos="3285"/>
        </w:tabs>
        <w:jc w:val="center"/>
        <w:rPr>
          <w:b/>
          <w:sz w:val="22"/>
          <w:szCs w:val="22"/>
        </w:rPr>
      </w:pPr>
    </w:p>
    <w:p w14:paraId="6D13F50A" w14:textId="77777777" w:rsidR="00357456" w:rsidRPr="00D74D37" w:rsidRDefault="00357456" w:rsidP="00B344A6">
      <w:pPr>
        <w:tabs>
          <w:tab w:val="left" w:pos="3285"/>
        </w:tabs>
        <w:jc w:val="center"/>
        <w:rPr>
          <w:b/>
          <w:sz w:val="22"/>
          <w:szCs w:val="22"/>
        </w:rPr>
      </w:pPr>
      <w:r w:rsidRPr="00D74D37">
        <w:rPr>
          <w:b/>
          <w:sz w:val="22"/>
          <w:szCs w:val="22"/>
        </w:rPr>
        <w:t>3. ПРИЕМКА ТОВАРА</w:t>
      </w:r>
    </w:p>
    <w:p w14:paraId="31AC78D2" w14:textId="77777777" w:rsidR="00B344A6" w:rsidRPr="00D74D37" w:rsidRDefault="00B344A6" w:rsidP="00B344A6">
      <w:pPr>
        <w:tabs>
          <w:tab w:val="left" w:pos="6480"/>
        </w:tabs>
        <w:ind w:firstLine="567"/>
        <w:jc w:val="both"/>
        <w:rPr>
          <w:sz w:val="22"/>
          <w:szCs w:val="22"/>
        </w:rPr>
      </w:pPr>
    </w:p>
    <w:p w14:paraId="40A3D141" w14:textId="77777777" w:rsidR="00357456" w:rsidRPr="00D74D37" w:rsidRDefault="00357456" w:rsidP="00B344A6">
      <w:pPr>
        <w:tabs>
          <w:tab w:val="left" w:pos="6480"/>
        </w:tabs>
        <w:ind w:firstLine="567"/>
        <w:jc w:val="both"/>
        <w:rPr>
          <w:sz w:val="22"/>
          <w:szCs w:val="22"/>
        </w:rPr>
      </w:pPr>
      <w:r w:rsidRPr="00D74D37">
        <w:rPr>
          <w:sz w:val="22"/>
          <w:szCs w:val="22"/>
        </w:rPr>
        <w:t>3.1. Заказчик осуществляет приёмку поставленного товара, включая оформление результатов приёмки, в течение 5 (пяти) рабочих дней, следующих за днём поступления Заказчику подписанного Поставщиком Акта сдачи-приемки товара (документа о приёмке) и документов, указанных в п. 2.5 настоящего Контракта.</w:t>
      </w:r>
    </w:p>
    <w:p w14:paraId="679F7098" w14:textId="77777777" w:rsidR="00357456" w:rsidRPr="00D74D37" w:rsidRDefault="00357456" w:rsidP="000D6DF4">
      <w:pPr>
        <w:tabs>
          <w:tab w:val="left" w:pos="6480"/>
        </w:tabs>
        <w:ind w:firstLine="567"/>
        <w:jc w:val="both"/>
        <w:rPr>
          <w:sz w:val="22"/>
          <w:szCs w:val="22"/>
        </w:rPr>
      </w:pPr>
      <w:r w:rsidRPr="00D74D37">
        <w:rPr>
          <w:sz w:val="22"/>
          <w:szCs w:val="22"/>
        </w:rPr>
        <w:t>3.2. Акт сдачи-приемки товара (документ о приёмке), а также все остальные необходимые документы предоставляются Поставщиком Заказчику в день доставки товара.</w:t>
      </w:r>
    </w:p>
    <w:p w14:paraId="6AAF6A15" w14:textId="77777777" w:rsidR="00357456" w:rsidRPr="00D74D37" w:rsidRDefault="00357456" w:rsidP="00B344A6">
      <w:pPr>
        <w:pStyle w:val="2"/>
        <w:numPr>
          <w:ilvl w:val="0"/>
          <w:numId w:val="0"/>
        </w:numPr>
        <w:ind w:firstLine="567"/>
        <w:jc w:val="both"/>
        <w:rPr>
          <w:szCs w:val="22"/>
        </w:rPr>
      </w:pPr>
      <w:r w:rsidRPr="00D74D37">
        <w:rPr>
          <w:i w:val="0"/>
          <w:szCs w:val="22"/>
        </w:rPr>
        <w:t>3.3.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14:paraId="668592ED" w14:textId="77777777" w:rsidR="00357456" w:rsidRPr="00D74D37" w:rsidRDefault="00357456" w:rsidP="00B344A6">
      <w:pPr>
        <w:pStyle w:val="2"/>
        <w:keepNext w:val="0"/>
        <w:numPr>
          <w:ilvl w:val="0"/>
          <w:numId w:val="0"/>
        </w:numPr>
        <w:suppressAutoHyphens w:val="0"/>
        <w:ind w:firstLine="567"/>
        <w:jc w:val="both"/>
        <w:rPr>
          <w:i w:val="0"/>
          <w:szCs w:val="22"/>
        </w:rPr>
      </w:pPr>
      <w:r w:rsidRPr="00D74D37">
        <w:rPr>
          <w:i w:val="0"/>
          <w:szCs w:val="22"/>
        </w:rPr>
        <w:t>Осмотр товара и проверка его количества, качества и комплектности производятся в месте доставки в день передачи товара Заказчику. Заказчик не принимает товар, если в ходе осмотра и проверки обнаружится, что он не соответствует условиям Контракта.</w:t>
      </w:r>
    </w:p>
    <w:p w14:paraId="2D626C22" w14:textId="77777777" w:rsidR="00357456" w:rsidRPr="00D74D37" w:rsidRDefault="00357456" w:rsidP="00B344A6">
      <w:pPr>
        <w:widowControl w:val="0"/>
        <w:ind w:firstLine="567"/>
        <w:jc w:val="both"/>
        <w:rPr>
          <w:sz w:val="22"/>
          <w:szCs w:val="22"/>
        </w:rPr>
      </w:pPr>
      <w:r w:rsidRPr="00D74D37">
        <w:rPr>
          <w:sz w:val="22"/>
          <w:szCs w:val="22"/>
        </w:rPr>
        <w:t>Приёмка поставленного товара включает в себя следующее:</w:t>
      </w:r>
    </w:p>
    <w:p w14:paraId="33DB2C9E" w14:textId="77777777" w:rsidR="00357456" w:rsidRPr="00D74D37" w:rsidRDefault="00357456" w:rsidP="00B344A6">
      <w:pPr>
        <w:widowControl w:val="0"/>
        <w:numPr>
          <w:ilvl w:val="0"/>
          <w:numId w:val="6"/>
        </w:numPr>
        <w:tabs>
          <w:tab w:val="left" w:pos="851"/>
        </w:tabs>
        <w:suppressAutoHyphens w:val="0"/>
        <w:ind w:left="0" w:firstLine="567"/>
        <w:jc w:val="both"/>
        <w:rPr>
          <w:sz w:val="22"/>
          <w:szCs w:val="22"/>
        </w:rPr>
      </w:pPr>
      <w:r w:rsidRPr="00D74D37">
        <w:rPr>
          <w:sz w:val="22"/>
          <w:szCs w:val="22"/>
        </w:rPr>
        <w:t xml:space="preserve">проверка товара на соответствие условиям настоящего Контракта, Техническому заданию (Приложение № 1 к настоящему Контракту), Спецификации (Приложение 2 к настоящему Контракту); </w:t>
      </w:r>
    </w:p>
    <w:p w14:paraId="7A4B822F" w14:textId="77777777" w:rsidR="00357456" w:rsidRPr="00D74D37" w:rsidRDefault="00357456" w:rsidP="00B344A6">
      <w:pPr>
        <w:widowControl w:val="0"/>
        <w:numPr>
          <w:ilvl w:val="0"/>
          <w:numId w:val="6"/>
        </w:numPr>
        <w:tabs>
          <w:tab w:val="left" w:pos="851"/>
        </w:tabs>
        <w:suppressAutoHyphens w:val="0"/>
        <w:ind w:left="0" w:firstLine="567"/>
        <w:jc w:val="both"/>
        <w:rPr>
          <w:sz w:val="22"/>
          <w:szCs w:val="22"/>
        </w:rPr>
      </w:pPr>
      <w:r w:rsidRPr="00D74D37">
        <w:rPr>
          <w:sz w:val="22"/>
          <w:szCs w:val="22"/>
        </w:rPr>
        <w:t>проверка количества товара производится путем подсчета товарных единиц;</w:t>
      </w:r>
    </w:p>
    <w:p w14:paraId="3DCE4EA5" w14:textId="77777777" w:rsidR="00357456" w:rsidRPr="00D74D37" w:rsidRDefault="00357456" w:rsidP="00B344A6">
      <w:pPr>
        <w:pStyle w:val="2"/>
        <w:keepNext w:val="0"/>
        <w:numPr>
          <w:ilvl w:val="0"/>
          <w:numId w:val="6"/>
        </w:numPr>
        <w:tabs>
          <w:tab w:val="left" w:pos="851"/>
        </w:tabs>
        <w:suppressAutoHyphens w:val="0"/>
        <w:ind w:left="0" w:firstLine="567"/>
        <w:jc w:val="both"/>
        <w:rPr>
          <w:i w:val="0"/>
          <w:szCs w:val="22"/>
        </w:rPr>
      </w:pPr>
      <w:r w:rsidRPr="00D74D37">
        <w:rPr>
          <w:i w:val="0"/>
          <w:szCs w:val="22"/>
        </w:rPr>
        <w:t>проверка комплектности товара осуществляется путем визуального осмотра;</w:t>
      </w:r>
    </w:p>
    <w:p w14:paraId="2EABD64D" w14:textId="77777777" w:rsidR="00357456" w:rsidRPr="00D74D37" w:rsidRDefault="00357456" w:rsidP="00B344A6">
      <w:pPr>
        <w:pStyle w:val="2"/>
        <w:keepNext w:val="0"/>
        <w:numPr>
          <w:ilvl w:val="0"/>
          <w:numId w:val="6"/>
        </w:numPr>
        <w:tabs>
          <w:tab w:val="left" w:pos="851"/>
        </w:tabs>
        <w:suppressAutoHyphens w:val="0"/>
        <w:ind w:left="0" w:firstLine="567"/>
        <w:jc w:val="both"/>
        <w:rPr>
          <w:i w:val="0"/>
          <w:szCs w:val="22"/>
        </w:rPr>
      </w:pPr>
      <w:r w:rsidRPr="00D74D37">
        <w:rPr>
          <w:i w:val="0"/>
          <w:szCs w:val="22"/>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14910F5" w14:textId="77777777" w:rsidR="00357456" w:rsidRPr="00D74D37" w:rsidRDefault="00357456" w:rsidP="00B344A6">
      <w:pPr>
        <w:widowControl w:val="0"/>
        <w:numPr>
          <w:ilvl w:val="0"/>
          <w:numId w:val="2"/>
        </w:numPr>
        <w:tabs>
          <w:tab w:val="left" w:pos="851"/>
        </w:tabs>
        <w:ind w:left="0" w:firstLine="567"/>
        <w:jc w:val="both"/>
        <w:rPr>
          <w:sz w:val="22"/>
          <w:szCs w:val="22"/>
        </w:rPr>
      </w:pPr>
      <w:r w:rsidRPr="00D74D37">
        <w:rPr>
          <w:sz w:val="22"/>
          <w:szCs w:val="22"/>
        </w:rPr>
        <w:t>проверка наличия документов, предоставляемых Заказчику, согласно п. 2.5 настоящего Контракта;</w:t>
      </w:r>
    </w:p>
    <w:p w14:paraId="3B1C3755" w14:textId="77777777" w:rsidR="00357456" w:rsidRPr="00D74D37" w:rsidRDefault="00357456" w:rsidP="00B344A6">
      <w:pPr>
        <w:widowControl w:val="0"/>
        <w:numPr>
          <w:ilvl w:val="0"/>
          <w:numId w:val="2"/>
        </w:numPr>
        <w:tabs>
          <w:tab w:val="left" w:pos="851"/>
        </w:tabs>
        <w:ind w:left="0" w:firstLine="567"/>
        <w:jc w:val="both"/>
        <w:rPr>
          <w:sz w:val="22"/>
          <w:szCs w:val="22"/>
        </w:rPr>
      </w:pPr>
      <w:r w:rsidRPr="00D74D37">
        <w:rPr>
          <w:sz w:val="22"/>
          <w:szCs w:val="22"/>
        </w:rPr>
        <w:t>контроль наличия / отсутствия внешних повреждений упаковки (тары / упаковки)   (в случае, если товар поставляется в таре / упаковке).</w:t>
      </w:r>
    </w:p>
    <w:p w14:paraId="448397CA" w14:textId="77777777" w:rsidR="00357456" w:rsidRPr="00D74D37" w:rsidRDefault="00357456" w:rsidP="00B344A6">
      <w:pPr>
        <w:widowControl w:val="0"/>
        <w:ind w:firstLine="567"/>
        <w:jc w:val="both"/>
        <w:rPr>
          <w:sz w:val="22"/>
          <w:szCs w:val="22"/>
        </w:rPr>
      </w:pPr>
      <w:r w:rsidRPr="00D74D37">
        <w:rPr>
          <w:sz w:val="22"/>
          <w:szCs w:val="22"/>
        </w:rPr>
        <w:t>3.4.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0762E70B" w14:textId="77777777" w:rsidR="00357456" w:rsidRPr="00D74D37" w:rsidRDefault="00357456" w:rsidP="00B344A6">
      <w:pPr>
        <w:widowControl w:val="0"/>
        <w:ind w:firstLine="567"/>
        <w:jc w:val="both"/>
        <w:rPr>
          <w:sz w:val="22"/>
          <w:szCs w:val="22"/>
        </w:rPr>
      </w:pPr>
      <w:r w:rsidRPr="00D74D37">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8464F7C" w14:textId="77777777" w:rsidR="00357456" w:rsidRPr="00D74D37" w:rsidRDefault="00357456" w:rsidP="00B344A6">
      <w:pPr>
        <w:pStyle w:val="2"/>
        <w:keepNext w:val="0"/>
        <w:numPr>
          <w:ilvl w:val="0"/>
          <w:numId w:val="0"/>
        </w:numPr>
        <w:suppressAutoHyphens w:val="0"/>
        <w:ind w:firstLine="567"/>
        <w:jc w:val="both"/>
        <w:rPr>
          <w:i w:val="0"/>
          <w:szCs w:val="22"/>
        </w:rPr>
      </w:pPr>
      <w:r w:rsidRPr="00D74D37">
        <w:rPr>
          <w:i w:val="0"/>
          <w:szCs w:val="22"/>
        </w:rPr>
        <w:t>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3 (трех) рабочих дней с момента обнаружения недостатков.</w:t>
      </w:r>
    </w:p>
    <w:p w14:paraId="3C64349E" w14:textId="77777777" w:rsidR="00357456" w:rsidRPr="00D74D37" w:rsidRDefault="00357456" w:rsidP="00B344A6">
      <w:pPr>
        <w:ind w:firstLine="567"/>
        <w:jc w:val="both"/>
        <w:rPr>
          <w:sz w:val="22"/>
          <w:szCs w:val="22"/>
        </w:rPr>
      </w:pPr>
      <w:r w:rsidRPr="00D74D37">
        <w:rPr>
          <w:sz w:val="22"/>
          <w:szCs w:val="22"/>
        </w:rPr>
        <w:t>О недостатках в товаре, обнаруженных после приемки товара, Заказчик обязан уведомить Поставщика в письменной форме в течение 3 (трех) рабочих дней с момента обнаружения недостатков.</w:t>
      </w:r>
    </w:p>
    <w:p w14:paraId="6B4372E1" w14:textId="77777777" w:rsidR="00357456" w:rsidRPr="00D74D37" w:rsidRDefault="00357456" w:rsidP="00B344A6">
      <w:pPr>
        <w:ind w:firstLine="567"/>
        <w:jc w:val="both"/>
        <w:rPr>
          <w:sz w:val="22"/>
          <w:szCs w:val="22"/>
        </w:rPr>
      </w:pPr>
      <w:r w:rsidRPr="00D74D37">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159B07A5" w14:textId="77777777" w:rsidR="00357456" w:rsidRPr="00D74D37" w:rsidRDefault="00357456" w:rsidP="00B344A6">
      <w:pPr>
        <w:widowControl w:val="0"/>
        <w:ind w:firstLine="567"/>
        <w:jc w:val="both"/>
        <w:rPr>
          <w:sz w:val="22"/>
          <w:szCs w:val="22"/>
        </w:rPr>
      </w:pPr>
      <w:r w:rsidRPr="00D74D37">
        <w:rPr>
          <w:sz w:val="22"/>
          <w:szCs w:val="22"/>
        </w:rPr>
        <w:t>3.5. Заказчик в срок не позднее 5 (пяти) рабочих дней, следующих за днем поступления документов, указанных в п. 2.5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2.5 настоящего Контракта или формирует мотивированный отказ от подписания документов о приемке с указанием причин такого отказа.</w:t>
      </w:r>
    </w:p>
    <w:p w14:paraId="7780F99D" w14:textId="77777777" w:rsidR="00357456" w:rsidRPr="00D74D37" w:rsidRDefault="00357456" w:rsidP="00B344A6">
      <w:pPr>
        <w:widowControl w:val="0"/>
        <w:ind w:firstLine="567"/>
        <w:jc w:val="both"/>
        <w:rPr>
          <w:sz w:val="22"/>
          <w:szCs w:val="22"/>
        </w:rPr>
      </w:pPr>
      <w:r w:rsidRPr="00D74D37">
        <w:rPr>
          <w:sz w:val="22"/>
          <w:szCs w:val="22"/>
        </w:rPr>
        <w:t xml:space="preserve">Подписанные Заказчиком документ о приемке и документы, указанные в п. 2.5 настоящего Контракта, или мотивированный отказ от подписания документа о приемке в срок не позднее 3 (трех) рабочих дней со дня их подписания Заказчиком согласно абз. первого п. 3.5 настоящего </w:t>
      </w:r>
      <w:r w:rsidRPr="00D74D37">
        <w:rPr>
          <w:sz w:val="22"/>
          <w:szCs w:val="22"/>
        </w:rPr>
        <w:lastRenderedPageBreak/>
        <w:t xml:space="preserve">Контракта, направляются почтовым отправлением Заказчиком по адресу местонахождения Поставщика, указанному в разделе 12 настоящего Контракта. </w:t>
      </w:r>
    </w:p>
    <w:p w14:paraId="29F4F07A" w14:textId="77777777" w:rsidR="00357456" w:rsidRPr="00D74D37" w:rsidRDefault="00357456" w:rsidP="00B344A6">
      <w:pPr>
        <w:widowControl w:val="0"/>
        <w:ind w:firstLine="567"/>
        <w:jc w:val="both"/>
        <w:rPr>
          <w:sz w:val="22"/>
          <w:szCs w:val="22"/>
        </w:rPr>
      </w:pPr>
      <w:r w:rsidRPr="00D74D37">
        <w:rPr>
          <w:sz w:val="22"/>
          <w:szCs w:val="22"/>
        </w:rPr>
        <w:t xml:space="preserve">Подписанные Заказчиком скан-копии документа о приемке и документов, указанных в п. 2.5 настоящего Контракта, или мотивированного отказа от подписания 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w:t>
      </w:r>
      <w:r w:rsidR="00126F93" w:rsidRPr="00D74D37">
        <w:rPr>
          <w:sz w:val="22"/>
          <w:szCs w:val="22"/>
        </w:rPr>
        <w:t>д</w:t>
      </w:r>
      <w:r w:rsidRPr="00D74D37">
        <w:rPr>
          <w:sz w:val="22"/>
          <w:szCs w:val="22"/>
        </w:rPr>
        <w:t>окументов Поставщику согласно абз. второго п. 3.5 настоящего Контракта.</w:t>
      </w:r>
    </w:p>
    <w:p w14:paraId="34BA3649" w14:textId="5BAE8958" w:rsidR="00357456" w:rsidRPr="00D74D37" w:rsidRDefault="00357456" w:rsidP="00B344A6">
      <w:pPr>
        <w:widowControl w:val="0"/>
        <w:ind w:firstLine="567"/>
        <w:jc w:val="both"/>
        <w:rPr>
          <w:sz w:val="22"/>
          <w:szCs w:val="22"/>
        </w:rPr>
      </w:pPr>
      <w:r w:rsidRPr="00D74D37">
        <w:rPr>
          <w:sz w:val="22"/>
          <w:szCs w:val="22"/>
        </w:rPr>
        <w:t>Датой поступления Поставщику документа о приемке и документов, указанных в абз. первом п. 3.5 настоящего Контракта, или мотивированного отказа от подписания документа о приемке считается дата отправки Поставщику скан-копий документов о приемке и документов, указанных в абз. первом п. 3.5 настоящего Контракта, или скан-копии мотивированного отказа по адресу электронной почты Поставщика, указанной в разделе 12 настоящего Контракта.</w:t>
      </w:r>
    </w:p>
    <w:p w14:paraId="66C170AC" w14:textId="77777777" w:rsidR="00357456" w:rsidRPr="00D74D37" w:rsidRDefault="00357456" w:rsidP="00B344A6">
      <w:pPr>
        <w:pStyle w:val="2"/>
        <w:keepNext w:val="0"/>
        <w:numPr>
          <w:ilvl w:val="0"/>
          <w:numId w:val="0"/>
        </w:numPr>
        <w:suppressAutoHyphens w:val="0"/>
        <w:ind w:firstLine="567"/>
        <w:jc w:val="both"/>
        <w:rPr>
          <w:szCs w:val="22"/>
        </w:rPr>
      </w:pPr>
      <w:r w:rsidRPr="00D74D37">
        <w:rPr>
          <w:i w:val="0"/>
          <w:szCs w:val="22"/>
        </w:rPr>
        <w:t xml:space="preserve">3.6. </w:t>
      </w:r>
      <w:bookmarkStart w:id="3" w:name="_ref_1-34dcc8560aec44"/>
      <w:r w:rsidR="002B2C9B" w:rsidRPr="00D74D37">
        <w:rPr>
          <w:i w:val="0"/>
          <w:szCs w:val="22"/>
        </w:rPr>
        <w:t>Днем (датой) надлежащего исполнения обязательств Исполнителем по оказанию услуг является дата подписания Сторонами Акта сдачи-приемки оказанных услуг (документа о приемке)</w:t>
      </w:r>
      <w:r w:rsidRPr="00D74D37">
        <w:rPr>
          <w:i w:val="0"/>
          <w:szCs w:val="22"/>
        </w:rPr>
        <w:t>.</w:t>
      </w:r>
    </w:p>
    <w:bookmarkEnd w:id="3"/>
    <w:p w14:paraId="260C74BE" w14:textId="77777777" w:rsidR="0016796D" w:rsidRPr="00D74D37" w:rsidRDefault="0016796D" w:rsidP="00B344A6">
      <w:pPr>
        <w:widowControl w:val="0"/>
        <w:jc w:val="center"/>
        <w:rPr>
          <w:b/>
          <w:bCs/>
          <w:sz w:val="22"/>
          <w:szCs w:val="22"/>
        </w:rPr>
      </w:pPr>
    </w:p>
    <w:p w14:paraId="46E752F9" w14:textId="77777777" w:rsidR="00357456" w:rsidRPr="00D74D37" w:rsidRDefault="00357456" w:rsidP="00B344A6">
      <w:pPr>
        <w:widowControl w:val="0"/>
        <w:jc w:val="center"/>
        <w:rPr>
          <w:b/>
          <w:bCs/>
          <w:sz w:val="22"/>
          <w:szCs w:val="22"/>
        </w:rPr>
      </w:pPr>
      <w:r w:rsidRPr="00D74D37">
        <w:rPr>
          <w:b/>
          <w:bCs/>
          <w:sz w:val="22"/>
          <w:szCs w:val="22"/>
        </w:rPr>
        <w:t xml:space="preserve">4. КАЧЕСТВО, ТАРА / УПАКОВКА, ГАРАНТИЙНЫЕ ОБЯЗАТЕЛЬСТВА </w:t>
      </w:r>
    </w:p>
    <w:p w14:paraId="3366EBE8" w14:textId="77777777" w:rsidR="00B344A6" w:rsidRPr="00D74D37" w:rsidRDefault="00B344A6" w:rsidP="00B344A6">
      <w:pPr>
        <w:ind w:firstLine="567"/>
        <w:jc w:val="both"/>
        <w:rPr>
          <w:sz w:val="22"/>
          <w:szCs w:val="22"/>
        </w:rPr>
      </w:pPr>
      <w:bookmarkStart w:id="4" w:name="sub_3501"/>
    </w:p>
    <w:bookmarkEnd w:id="4"/>
    <w:p w14:paraId="6FAD4C11" w14:textId="6B275E6A" w:rsidR="0056017A" w:rsidRPr="0056017A" w:rsidRDefault="0056017A" w:rsidP="0056017A">
      <w:pPr>
        <w:ind w:firstLine="567"/>
        <w:jc w:val="both"/>
        <w:rPr>
          <w:sz w:val="22"/>
          <w:szCs w:val="22"/>
        </w:rPr>
      </w:pPr>
      <w:r>
        <w:rPr>
          <w:sz w:val="22"/>
          <w:szCs w:val="22"/>
        </w:rPr>
        <w:t>4</w:t>
      </w:r>
      <w:r w:rsidRPr="0056017A">
        <w:rPr>
          <w:sz w:val="22"/>
          <w:szCs w:val="22"/>
        </w:rPr>
        <w:t>.1. Качество и безопасность выполняемых работ и поставляемого в рамках настоящего Контракта товара, должно соответствовать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товара/работ/услуг, в том числе техническими регламентами, государственными и отраслевыми стандартами.</w:t>
      </w:r>
    </w:p>
    <w:p w14:paraId="664C289A" w14:textId="0A6F2276" w:rsidR="0056017A" w:rsidRPr="0056017A" w:rsidRDefault="0056017A" w:rsidP="0056017A">
      <w:pPr>
        <w:ind w:firstLine="567"/>
        <w:jc w:val="both"/>
        <w:rPr>
          <w:sz w:val="22"/>
          <w:szCs w:val="22"/>
        </w:rPr>
      </w:pPr>
      <w:r>
        <w:rPr>
          <w:sz w:val="22"/>
          <w:szCs w:val="22"/>
        </w:rPr>
        <w:t>4</w:t>
      </w:r>
      <w:r w:rsidRPr="0056017A">
        <w:rPr>
          <w:sz w:val="22"/>
          <w:szCs w:val="22"/>
        </w:rPr>
        <w:t>.2. Качество поставляемого в рамках настоящего Контракта товара 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14:paraId="12BE82AD" w14:textId="170301E6" w:rsidR="0056017A" w:rsidRPr="0056017A" w:rsidRDefault="0056017A" w:rsidP="0056017A">
      <w:pPr>
        <w:ind w:firstLine="567"/>
        <w:jc w:val="both"/>
        <w:rPr>
          <w:sz w:val="22"/>
          <w:szCs w:val="22"/>
        </w:rPr>
      </w:pPr>
      <w:r>
        <w:rPr>
          <w:sz w:val="22"/>
          <w:szCs w:val="22"/>
        </w:rPr>
        <w:t>4</w:t>
      </w:r>
      <w:r w:rsidRPr="0056017A">
        <w:rPr>
          <w:sz w:val="22"/>
          <w:szCs w:val="22"/>
        </w:rPr>
        <w:t>.3. Поставляемое в рамках настоящего Контракта товар должно быть новым, котор</w:t>
      </w:r>
      <w:r w:rsidR="003828E5">
        <w:rPr>
          <w:sz w:val="22"/>
          <w:szCs w:val="22"/>
        </w:rPr>
        <w:t>ый</w:t>
      </w:r>
      <w:r w:rsidRPr="0056017A">
        <w:rPr>
          <w:sz w:val="22"/>
          <w:szCs w:val="22"/>
        </w:rPr>
        <w:t xml:space="preserve">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не является предметом иных договорных обязательств и свободен от прав и притязаний третьих лиц.</w:t>
      </w:r>
    </w:p>
    <w:p w14:paraId="31A7DB73" w14:textId="2A22A085" w:rsidR="0056017A" w:rsidRPr="0056017A" w:rsidRDefault="0056017A" w:rsidP="0056017A">
      <w:pPr>
        <w:ind w:firstLine="567"/>
        <w:jc w:val="both"/>
        <w:rPr>
          <w:sz w:val="22"/>
          <w:szCs w:val="22"/>
        </w:rPr>
      </w:pPr>
      <w:r>
        <w:rPr>
          <w:sz w:val="22"/>
          <w:szCs w:val="22"/>
        </w:rPr>
        <w:t>4</w:t>
      </w:r>
      <w:r w:rsidRPr="0056017A">
        <w:rPr>
          <w:sz w:val="22"/>
          <w:szCs w:val="22"/>
        </w:rPr>
        <w:t xml:space="preserve">.4. Гарантийный срок, на </w:t>
      </w:r>
      <w:r>
        <w:rPr>
          <w:sz w:val="22"/>
          <w:szCs w:val="22"/>
        </w:rPr>
        <w:t>поставляемый</w:t>
      </w:r>
      <w:r w:rsidRPr="0056017A">
        <w:rPr>
          <w:sz w:val="22"/>
          <w:szCs w:val="22"/>
        </w:rPr>
        <w:t xml:space="preserve"> по настоящему Контракту </w:t>
      </w:r>
      <w:r>
        <w:rPr>
          <w:sz w:val="22"/>
          <w:szCs w:val="22"/>
        </w:rPr>
        <w:t>товар</w:t>
      </w:r>
      <w:r w:rsidRPr="0056017A">
        <w:rPr>
          <w:sz w:val="22"/>
          <w:szCs w:val="22"/>
        </w:rPr>
        <w:t>, составляет 12 (двенадцать) месяцев со дня подписания Заказчиком документа о приемке.</w:t>
      </w:r>
    </w:p>
    <w:p w14:paraId="0F9A91E3" w14:textId="500C9622" w:rsidR="0056017A" w:rsidRPr="0056017A" w:rsidRDefault="0056017A" w:rsidP="0056017A">
      <w:pPr>
        <w:ind w:firstLine="567"/>
        <w:jc w:val="both"/>
        <w:rPr>
          <w:sz w:val="22"/>
          <w:szCs w:val="22"/>
        </w:rPr>
      </w:pPr>
      <w:r w:rsidRPr="0056017A">
        <w:rPr>
          <w:sz w:val="22"/>
          <w:szCs w:val="22"/>
        </w:rPr>
        <w:t xml:space="preserve">Объем гарантийных обязательств распространяется на </w:t>
      </w:r>
      <w:r>
        <w:rPr>
          <w:sz w:val="22"/>
          <w:szCs w:val="22"/>
        </w:rPr>
        <w:t xml:space="preserve">весь поставляемый </w:t>
      </w:r>
      <w:r w:rsidRPr="0056017A">
        <w:rPr>
          <w:sz w:val="22"/>
          <w:szCs w:val="22"/>
        </w:rPr>
        <w:t>товар</w:t>
      </w:r>
      <w:r>
        <w:rPr>
          <w:sz w:val="22"/>
          <w:szCs w:val="22"/>
        </w:rPr>
        <w:t xml:space="preserve"> по настоящему </w:t>
      </w:r>
      <w:r w:rsidRPr="0056017A">
        <w:rPr>
          <w:sz w:val="22"/>
          <w:szCs w:val="22"/>
        </w:rPr>
        <w:t>Контракту.</w:t>
      </w:r>
    </w:p>
    <w:p w14:paraId="78E70A42" w14:textId="02CFDAA0" w:rsidR="0056017A" w:rsidRPr="0069380B" w:rsidRDefault="0056017A" w:rsidP="0056017A">
      <w:pPr>
        <w:ind w:firstLine="567"/>
        <w:jc w:val="both"/>
        <w:rPr>
          <w:sz w:val="22"/>
          <w:szCs w:val="22"/>
        </w:rPr>
      </w:pPr>
      <w:r w:rsidRPr="0069380B">
        <w:rPr>
          <w:sz w:val="22"/>
          <w:szCs w:val="22"/>
        </w:rPr>
        <w:t>4.5. В случае выявления в период гарантийного срока недостатков и (или) дефектов товара Заказчик должен заявить о них Поставщику надлежащим образом в письменном виде и по электронной почте в течение 5 (пяти) рабочих дней со дня их выявления.</w:t>
      </w:r>
    </w:p>
    <w:p w14:paraId="4F7DF397" w14:textId="618B6368" w:rsidR="0056017A" w:rsidRPr="0056017A" w:rsidRDefault="0056017A" w:rsidP="0056017A">
      <w:pPr>
        <w:ind w:firstLine="567"/>
        <w:jc w:val="both"/>
        <w:rPr>
          <w:sz w:val="22"/>
          <w:szCs w:val="22"/>
        </w:rPr>
      </w:pPr>
      <w:r w:rsidRPr="0069380B">
        <w:rPr>
          <w:sz w:val="22"/>
          <w:szCs w:val="22"/>
        </w:rPr>
        <w:t xml:space="preserve">4.6. Все недостатки и дефекты, обнаруженные в период гарантийного срока Поставщик обязуется устранить своими силами и за свой счет в срок не позднее </w:t>
      </w:r>
      <w:r w:rsidR="003828E5">
        <w:rPr>
          <w:sz w:val="22"/>
          <w:szCs w:val="22"/>
        </w:rPr>
        <w:t>15</w:t>
      </w:r>
      <w:r w:rsidRPr="0069380B">
        <w:rPr>
          <w:sz w:val="22"/>
          <w:szCs w:val="22"/>
        </w:rPr>
        <w:t xml:space="preserve"> (</w:t>
      </w:r>
      <w:r w:rsidR="003828E5">
        <w:rPr>
          <w:sz w:val="22"/>
          <w:szCs w:val="22"/>
        </w:rPr>
        <w:t>пятнадцати</w:t>
      </w:r>
      <w:r w:rsidRPr="0069380B">
        <w:rPr>
          <w:sz w:val="22"/>
          <w:szCs w:val="22"/>
        </w:rPr>
        <w:t xml:space="preserve">) календарных дней со дня соответствующего обращения (уведомления) Заказчика в письменном виде и по электронной почте, переписку по которой Стороны признают как имеющую юридическую силу до момента передачи оригиналов таких документов или уведомлений Стороне, которой они были адресованы. </w:t>
      </w:r>
    </w:p>
    <w:p w14:paraId="700CA8D7" w14:textId="4777033E" w:rsidR="0056017A" w:rsidRPr="0056017A" w:rsidRDefault="0056017A" w:rsidP="0056017A">
      <w:pPr>
        <w:ind w:firstLine="567"/>
        <w:jc w:val="both"/>
        <w:rPr>
          <w:sz w:val="22"/>
          <w:szCs w:val="22"/>
        </w:rPr>
      </w:pPr>
      <w:r>
        <w:rPr>
          <w:sz w:val="22"/>
          <w:szCs w:val="22"/>
        </w:rPr>
        <w:t xml:space="preserve">4.7. </w:t>
      </w:r>
      <w:r w:rsidRPr="0056017A">
        <w:rPr>
          <w:sz w:val="22"/>
          <w:szCs w:val="22"/>
        </w:rPr>
        <w:t xml:space="preserve">В случае возникновения между Заказчиком и </w:t>
      </w:r>
      <w:r>
        <w:rPr>
          <w:sz w:val="22"/>
          <w:szCs w:val="22"/>
        </w:rPr>
        <w:t>Поставщика</w:t>
      </w:r>
      <w:r w:rsidRPr="0056017A">
        <w:rPr>
          <w:sz w:val="22"/>
          <w:szCs w:val="22"/>
        </w:rPr>
        <w:t xml:space="preserve"> спора относительно недостатков (дефектов) </w:t>
      </w:r>
      <w:r w:rsidR="0069380B">
        <w:rPr>
          <w:sz w:val="22"/>
          <w:szCs w:val="22"/>
        </w:rPr>
        <w:t>товара</w:t>
      </w:r>
      <w:r w:rsidRPr="0056017A">
        <w:rPr>
          <w:sz w:val="22"/>
          <w:szCs w:val="22"/>
        </w:rPr>
        <w:t xml:space="preserve">, по требованию любой из Сторон может быть проведена независимая экспертиза. </w:t>
      </w:r>
    </w:p>
    <w:p w14:paraId="763ED2CB" w14:textId="77777777" w:rsidR="0016796D" w:rsidRPr="00D74D37" w:rsidRDefault="0016796D" w:rsidP="00B344A6">
      <w:pPr>
        <w:tabs>
          <w:tab w:val="left" w:pos="142"/>
        </w:tabs>
        <w:jc w:val="center"/>
        <w:rPr>
          <w:b/>
          <w:sz w:val="22"/>
          <w:szCs w:val="22"/>
        </w:rPr>
      </w:pPr>
    </w:p>
    <w:p w14:paraId="6329A8AF" w14:textId="77777777" w:rsidR="00357456" w:rsidRPr="00D74D37" w:rsidRDefault="00357456" w:rsidP="00B344A6">
      <w:pPr>
        <w:tabs>
          <w:tab w:val="left" w:pos="142"/>
        </w:tabs>
        <w:jc w:val="center"/>
        <w:rPr>
          <w:b/>
          <w:sz w:val="22"/>
          <w:szCs w:val="22"/>
        </w:rPr>
      </w:pPr>
      <w:r w:rsidRPr="00D74D37">
        <w:rPr>
          <w:b/>
          <w:sz w:val="22"/>
          <w:szCs w:val="22"/>
        </w:rPr>
        <w:t>5. ЦЕНА КОНТРАКТА И ПОРЯДОК РАСЧЕТОВ</w:t>
      </w:r>
    </w:p>
    <w:p w14:paraId="503933FD" w14:textId="77777777" w:rsidR="00B344A6" w:rsidRPr="00D74D37" w:rsidRDefault="00B344A6" w:rsidP="00B344A6">
      <w:pPr>
        <w:tabs>
          <w:tab w:val="num" w:pos="-360"/>
          <w:tab w:val="num" w:pos="0"/>
        </w:tabs>
        <w:ind w:firstLine="567"/>
        <w:jc w:val="both"/>
        <w:rPr>
          <w:sz w:val="22"/>
          <w:szCs w:val="22"/>
        </w:rPr>
      </w:pPr>
    </w:p>
    <w:p w14:paraId="3D8C58C3" w14:textId="77777777" w:rsidR="00357456" w:rsidRPr="00D74D37" w:rsidRDefault="00357456" w:rsidP="00B344A6">
      <w:pPr>
        <w:tabs>
          <w:tab w:val="num" w:pos="-360"/>
          <w:tab w:val="num" w:pos="0"/>
        </w:tabs>
        <w:ind w:firstLine="567"/>
        <w:jc w:val="both"/>
        <w:rPr>
          <w:sz w:val="22"/>
          <w:szCs w:val="22"/>
        </w:rPr>
      </w:pPr>
      <w:r w:rsidRPr="00D74D37">
        <w:rPr>
          <w:sz w:val="22"/>
          <w:szCs w:val="22"/>
        </w:rPr>
        <w:t xml:space="preserve">5.1. Цена настоящего Контракта составляет – </w:t>
      </w:r>
      <w:r w:rsidRPr="00D74D37">
        <w:rPr>
          <w:iCs/>
          <w:sz w:val="22"/>
          <w:szCs w:val="22"/>
        </w:rPr>
        <w:t xml:space="preserve">_____________ руб. (_________________ рублей _____ копеек), в том числе НДС </w:t>
      </w:r>
      <w:r w:rsidRPr="00D74D37">
        <w:rPr>
          <w:sz w:val="22"/>
          <w:szCs w:val="22"/>
        </w:rPr>
        <w:t xml:space="preserve">– </w:t>
      </w:r>
      <w:r w:rsidRPr="00D74D37">
        <w:rPr>
          <w:iCs/>
          <w:sz w:val="22"/>
          <w:szCs w:val="22"/>
        </w:rPr>
        <w:t>_______ руб. (_______</w:t>
      </w:r>
      <w:r w:rsidR="005808C6" w:rsidRPr="00D74D37">
        <w:rPr>
          <w:iCs/>
          <w:sz w:val="22"/>
          <w:szCs w:val="22"/>
        </w:rPr>
        <w:t>___</w:t>
      </w:r>
      <w:r w:rsidRPr="00D74D37">
        <w:rPr>
          <w:iCs/>
          <w:sz w:val="22"/>
          <w:szCs w:val="22"/>
        </w:rPr>
        <w:t>___ рублей</w:t>
      </w:r>
      <w:r w:rsidR="005808C6" w:rsidRPr="00D74D37">
        <w:rPr>
          <w:iCs/>
          <w:sz w:val="22"/>
          <w:szCs w:val="22"/>
        </w:rPr>
        <w:t>_____ копеек)</w:t>
      </w:r>
      <w:r w:rsidR="00054A8B" w:rsidRPr="00D74D37">
        <w:rPr>
          <w:iCs/>
          <w:sz w:val="22"/>
          <w:szCs w:val="22"/>
        </w:rPr>
        <w:t xml:space="preserve"> </w:t>
      </w:r>
      <w:r w:rsidRPr="00D74D37">
        <w:rPr>
          <w:iCs/>
          <w:sz w:val="22"/>
          <w:szCs w:val="22"/>
        </w:rPr>
        <w:t xml:space="preserve">или </w:t>
      </w:r>
      <w:r w:rsidRPr="00D74D37">
        <w:rPr>
          <w:sz w:val="22"/>
          <w:szCs w:val="22"/>
        </w:rPr>
        <w:t xml:space="preserve">без НДС. </w:t>
      </w:r>
      <w:r w:rsidRPr="00D74D37">
        <w:rPr>
          <w:iCs/>
          <w:sz w:val="22"/>
          <w:szCs w:val="22"/>
        </w:rPr>
        <w:t xml:space="preserve">НДС не облагается </w:t>
      </w:r>
      <w:r w:rsidRPr="00D74D37">
        <w:rPr>
          <w:sz w:val="22"/>
          <w:szCs w:val="22"/>
        </w:rPr>
        <w:t>в соответствии со ст. ____________ НК РФ.</w:t>
      </w:r>
    </w:p>
    <w:p w14:paraId="4C36013D" w14:textId="25AC001B" w:rsidR="00357456" w:rsidRPr="00D74D37" w:rsidRDefault="00357456" w:rsidP="00B344A6">
      <w:pPr>
        <w:tabs>
          <w:tab w:val="num" w:pos="-360"/>
          <w:tab w:val="num" w:pos="0"/>
        </w:tabs>
        <w:ind w:firstLine="567"/>
        <w:jc w:val="both"/>
        <w:rPr>
          <w:sz w:val="22"/>
          <w:szCs w:val="22"/>
        </w:rPr>
      </w:pPr>
      <w:r w:rsidRPr="00D74D37">
        <w:rPr>
          <w:sz w:val="22"/>
          <w:szCs w:val="22"/>
          <w:lang w:eastAsia="ru-RU"/>
        </w:rPr>
        <w:t>Цена Контракта, является твердой и определяется на весь срок действия Контракта  за исключением случаев, предусмотренных настоящим Контрактом и действующим законодательством Российской Федерации.</w:t>
      </w:r>
    </w:p>
    <w:p w14:paraId="4EDA572D" w14:textId="669CF120" w:rsidR="00054A8B" w:rsidRPr="00D74D37" w:rsidRDefault="00357456" w:rsidP="00B344A6">
      <w:pPr>
        <w:widowControl w:val="0"/>
        <w:shd w:val="clear" w:color="auto" w:fill="FFFFFF"/>
        <w:suppressAutoHyphens w:val="0"/>
        <w:autoSpaceDE w:val="0"/>
        <w:autoSpaceDN w:val="0"/>
        <w:adjustRightInd w:val="0"/>
        <w:ind w:firstLine="567"/>
        <w:jc w:val="both"/>
        <w:rPr>
          <w:sz w:val="22"/>
          <w:szCs w:val="22"/>
        </w:rPr>
      </w:pPr>
      <w:r w:rsidRPr="00D74D37">
        <w:rPr>
          <w:sz w:val="22"/>
          <w:szCs w:val="22"/>
        </w:rPr>
        <w:t>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w:t>
      </w:r>
      <w:r w:rsidR="00066FCB">
        <w:rPr>
          <w:sz w:val="22"/>
          <w:szCs w:val="22"/>
        </w:rPr>
        <w:t>,</w:t>
      </w:r>
      <w:r w:rsidRPr="00D74D37">
        <w:rPr>
          <w:sz w:val="22"/>
          <w:szCs w:val="22"/>
        </w:rPr>
        <w:t xml:space="preserve"> согласно п. 3.5 настоящего Контракта</w:t>
      </w:r>
      <w:r w:rsidR="00066FCB">
        <w:rPr>
          <w:sz w:val="22"/>
          <w:szCs w:val="22"/>
        </w:rPr>
        <w:t xml:space="preserve">, </w:t>
      </w:r>
      <w:r w:rsidRPr="00D74D37">
        <w:rPr>
          <w:sz w:val="22"/>
          <w:szCs w:val="22"/>
        </w:rPr>
        <w:t xml:space="preserve"> документа  о приемке</w:t>
      </w:r>
      <w:r w:rsidR="006915BB" w:rsidRPr="00D74D37">
        <w:rPr>
          <w:sz w:val="22"/>
          <w:szCs w:val="22"/>
        </w:rPr>
        <w:t>.</w:t>
      </w:r>
    </w:p>
    <w:p w14:paraId="294F4745" w14:textId="77777777" w:rsidR="00357456" w:rsidRPr="00D74D37" w:rsidRDefault="00357456" w:rsidP="00B344A6">
      <w:pPr>
        <w:widowControl w:val="0"/>
        <w:shd w:val="clear" w:color="auto" w:fill="FFFFFF"/>
        <w:suppressAutoHyphens w:val="0"/>
        <w:autoSpaceDE w:val="0"/>
        <w:autoSpaceDN w:val="0"/>
        <w:adjustRightInd w:val="0"/>
        <w:ind w:firstLine="567"/>
        <w:jc w:val="both"/>
        <w:rPr>
          <w:sz w:val="22"/>
          <w:szCs w:val="22"/>
        </w:rPr>
      </w:pPr>
      <w:r w:rsidRPr="00D74D37">
        <w:rPr>
          <w:sz w:val="22"/>
          <w:szCs w:val="22"/>
        </w:rPr>
        <w:lastRenderedPageBreak/>
        <w:t>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расходы на  уплату таможенных пошлин, налоги, сборы и  другие предусмотренные законодательством обязательные платежи, расходы на упаковку, маркировку, страхование, сертификацию, затраты по изготовлению или приобретению товара, затраты по хранению товара на  складе, стоимость тары (упаковки), стоимость затаривания (упаковывания) товара, стоимость погрузочно-разгрузочных работ, расходы по перевозке (доставке) товара Заказчику по указанному в настоящем Контракте адресу, гарантийные обязательства и иные расходы, связанные с поставкой товара.</w:t>
      </w:r>
    </w:p>
    <w:p w14:paraId="616DE773" w14:textId="77777777" w:rsidR="00357456" w:rsidRPr="00D74D37" w:rsidRDefault="00357456" w:rsidP="00B344A6">
      <w:pPr>
        <w:tabs>
          <w:tab w:val="left" w:pos="993"/>
        </w:tabs>
        <w:autoSpaceDE w:val="0"/>
        <w:autoSpaceDN w:val="0"/>
        <w:adjustRightInd w:val="0"/>
        <w:ind w:firstLine="567"/>
        <w:jc w:val="both"/>
        <w:rPr>
          <w:sz w:val="22"/>
          <w:szCs w:val="22"/>
        </w:rPr>
      </w:pPr>
      <w:r w:rsidRPr="00D74D37">
        <w:rPr>
          <w:sz w:val="22"/>
          <w:szCs w:val="22"/>
        </w:rPr>
        <w:t>5.4. 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  За дальнейшее движение денежных средств Заказчик ответственности не несет.</w:t>
      </w:r>
    </w:p>
    <w:p w14:paraId="50550842" w14:textId="77777777" w:rsidR="00357456" w:rsidRPr="00D74D37" w:rsidRDefault="00357456" w:rsidP="00B344A6">
      <w:pPr>
        <w:tabs>
          <w:tab w:val="left" w:pos="993"/>
        </w:tabs>
        <w:autoSpaceDE w:val="0"/>
        <w:autoSpaceDN w:val="0"/>
        <w:adjustRightInd w:val="0"/>
        <w:ind w:firstLine="567"/>
        <w:jc w:val="both"/>
        <w:rPr>
          <w:sz w:val="22"/>
          <w:szCs w:val="22"/>
        </w:rPr>
      </w:pPr>
      <w:r w:rsidRPr="00D74D37">
        <w:rPr>
          <w:sz w:val="22"/>
          <w:szCs w:val="22"/>
        </w:rPr>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D74D37">
        <w:rPr>
          <w:spacing w:val="-1"/>
          <w:sz w:val="22"/>
          <w:szCs w:val="22"/>
        </w:rPr>
        <w:t>Заказчику</w:t>
      </w:r>
      <w:r w:rsidRPr="00D74D37">
        <w:rPr>
          <w:sz w:val="22"/>
          <w:szCs w:val="22"/>
        </w:rPr>
        <w:t xml:space="preserve"> с указанием новых реквизитов расчетного счета. В противном случае все риски, связанные с перечислением </w:t>
      </w:r>
      <w:r w:rsidRPr="00D74D37">
        <w:rPr>
          <w:spacing w:val="-1"/>
          <w:sz w:val="22"/>
          <w:szCs w:val="22"/>
        </w:rPr>
        <w:t>Заказчиком</w:t>
      </w:r>
      <w:r w:rsidRPr="00D74D37">
        <w:rPr>
          <w:sz w:val="22"/>
          <w:szCs w:val="22"/>
        </w:rPr>
        <w:t xml:space="preserve"> денежных средств на указанный Поставщиком в настоящем Контракте счет, несет Поставщик.</w:t>
      </w:r>
    </w:p>
    <w:p w14:paraId="692AB1E0" w14:textId="77777777" w:rsidR="00357456" w:rsidRPr="00D74D37" w:rsidRDefault="00357456" w:rsidP="00B344A6">
      <w:pPr>
        <w:tabs>
          <w:tab w:val="left" w:pos="993"/>
        </w:tabs>
        <w:autoSpaceDE w:val="0"/>
        <w:autoSpaceDN w:val="0"/>
        <w:adjustRightInd w:val="0"/>
        <w:ind w:firstLine="567"/>
        <w:jc w:val="both"/>
        <w:rPr>
          <w:sz w:val="22"/>
          <w:szCs w:val="22"/>
        </w:rPr>
      </w:pPr>
      <w:r w:rsidRPr="00D74D37">
        <w:rPr>
          <w:sz w:val="22"/>
          <w:szCs w:val="22"/>
        </w:rPr>
        <w:t>5.6. Увеличение Поставщиком цены товара в одностороннем порядке в течение срока действия настоящего Контракта не допускается.</w:t>
      </w:r>
    </w:p>
    <w:p w14:paraId="25F6DFC7" w14:textId="77777777" w:rsidR="00357456" w:rsidRPr="00D74D37" w:rsidRDefault="00357456" w:rsidP="00B344A6">
      <w:pPr>
        <w:ind w:firstLine="567"/>
        <w:jc w:val="both"/>
        <w:rPr>
          <w:sz w:val="22"/>
          <w:szCs w:val="22"/>
          <w:lang w:eastAsia="ru-RU"/>
        </w:rPr>
      </w:pPr>
      <w:r w:rsidRPr="00D74D37">
        <w:rPr>
          <w:sz w:val="22"/>
          <w:szCs w:val="22"/>
          <w:lang w:eastAsia="ru-RU"/>
        </w:rPr>
        <w:t xml:space="preserve">5.7. </w:t>
      </w:r>
      <w:r w:rsidRPr="00D74D37">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14:paraId="0AF3A35F" w14:textId="77777777" w:rsidR="00357456" w:rsidRPr="00D74D37" w:rsidRDefault="00357456" w:rsidP="00B344A6">
      <w:pPr>
        <w:ind w:firstLine="567"/>
        <w:jc w:val="both"/>
        <w:rPr>
          <w:sz w:val="22"/>
          <w:szCs w:val="22"/>
        </w:rPr>
      </w:pPr>
      <w:r w:rsidRPr="00D74D37">
        <w:rPr>
          <w:sz w:val="22"/>
          <w:szCs w:val="22"/>
          <w:lang w:eastAsia="ru-RU"/>
        </w:rPr>
        <w:t>5.8. Источником финансирования по настоящему Контракту являются средства бюджетных учреждений</w:t>
      </w:r>
      <w:r w:rsidRPr="00D74D37">
        <w:rPr>
          <w:sz w:val="22"/>
          <w:szCs w:val="22"/>
        </w:rPr>
        <w:t>. КВР: 244.</w:t>
      </w:r>
    </w:p>
    <w:p w14:paraId="3FCF3154" w14:textId="77777777" w:rsidR="00357456" w:rsidRPr="00D74D37" w:rsidRDefault="00357456" w:rsidP="00B344A6">
      <w:pPr>
        <w:ind w:firstLine="567"/>
        <w:jc w:val="both"/>
        <w:rPr>
          <w:sz w:val="22"/>
          <w:szCs w:val="22"/>
          <w:lang w:eastAsia="ru-RU"/>
        </w:rPr>
      </w:pPr>
      <w:r w:rsidRPr="00D74D37">
        <w:rPr>
          <w:sz w:val="22"/>
          <w:szCs w:val="22"/>
          <w:lang w:eastAsia="ru-RU"/>
        </w:rPr>
        <w:t>5.9.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14:paraId="0AA437BD" w14:textId="77777777" w:rsidR="0016796D" w:rsidRPr="00D74D37" w:rsidRDefault="0016796D" w:rsidP="00B344A6">
      <w:pPr>
        <w:pStyle w:val="aff2"/>
        <w:jc w:val="center"/>
        <w:rPr>
          <w:rFonts w:ascii="Times New Roman" w:hAnsi="Times New Roman" w:cs="Times New Roman"/>
          <w:b/>
          <w:bCs/>
        </w:rPr>
      </w:pPr>
    </w:p>
    <w:p w14:paraId="58FB076E" w14:textId="77777777" w:rsidR="00357456" w:rsidRPr="00D74D37" w:rsidRDefault="00357456" w:rsidP="00B344A6">
      <w:pPr>
        <w:pStyle w:val="aff2"/>
        <w:jc w:val="center"/>
        <w:rPr>
          <w:rFonts w:ascii="Times New Roman" w:hAnsi="Times New Roman" w:cs="Times New Roman"/>
          <w:b/>
        </w:rPr>
      </w:pPr>
      <w:r w:rsidRPr="00D74D37">
        <w:rPr>
          <w:rFonts w:ascii="Times New Roman" w:hAnsi="Times New Roman" w:cs="Times New Roman"/>
          <w:b/>
          <w:bCs/>
        </w:rPr>
        <w:t>6. ОТВЕТСТВЕННОСТЬ СТОРОН</w:t>
      </w:r>
    </w:p>
    <w:p w14:paraId="3158E286" w14:textId="77777777" w:rsidR="00B344A6" w:rsidRPr="00D74D37" w:rsidRDefault="00B344A6" w:rsidP="00B344A6">
      <w:pPr>
        <w:ind w:firstLine="567"/>
        <w:jc w:val="both"/>
        <w:rPr>
          <w:sz w:val="22"/>
          <w:szCs w:val="22"/>
        </w:rPr>
      </w:pPr>
    </w:p>
    <w:p w14:paraId="39F7072C" w14:textId="77777777" w:rsidR="00357456" w:rsidRPr="00D74D37" w:rsidRDefault="00357456" w:rsidP="00B344A6">
      <w:pPr>
        <w:ind w:firstLine="567"/>
        <w:jc w:val="both"/>
        <w:rPr>
          <w:sz w:val="22"/>
          <w:szCs w:val="22"/>
        </w:rPr>
      </w:pPr>
      <w:r w:rsidRPr="00D74D37">
        <w:rPr>
          <w:sz w:val="22"/>
          <w:szCs w:val="22"/>
        </w:rPr>
        <w:t xml:space="preserve">6.1.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D74D37">
        <w:rPr>
          <w:bCs/>
          <w:sz w:val="22"/>
          <w:szCs w:val="22"/>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D74D37">
        <w:rPr>
          <w:sz w:val="22"/>
          <w:szCs w:val="22"/>
        </w:rPr>
        <w:t>Постановлением Правительства РФ</w:t>
      </w:r>
      <w:r w:rsidR="006F1D24" w:rsidRPr="00D74D37">
        <w:rPr>
          <w:sz w:val="22"/>
          <w:szCs w:val="22"/>
        </w:rPr>
        <w:t xml:space="preserve"> от 30.08.2017 г. </w:t>
      </w:r>
      <w:r w:rsidRPr="00D74D37">
        <w:rPr>
          <w:sz w:val="22"/>
          <w:szCs w:val="22"/>
        </w:rPr>
        <w:t>№ 1042.</w:t>
      </w:r>
    </w:p>
    <w:p w14:paraId="54DAEA51" w14:textId="77777777" w:rsidR="00357456" w:rsidRPr="00D74D37" w:rsidRDefault="00357456" w:rsidP="00B344A6">
      <w:pPr>
        <w:pStyle w:val="Style8"/>
        <w:tabs>
          <w:tab w:val="left" w:pos="730"/>
          <w:tab w:val="left" w:pos="1134"/>
        </w:tabs>
        <w:spacing w:line="240" w:lineRule="auto"/>
        <w:ind w:firstLine="567"/>
        <w:contextualSpacing/>
        <w:rPr>
          <w:rStyle w:val="FontStyle24"/>
          <w:rFonts w:eastAsia="Microsoft Sans Serif"/>
          <w:i/>
          <w:sz w:val="22"/>
          <w:szCs w:val="22"/>
        </w:rPr>
      </w:pPr>
      <w:r w:rsidRPr="00D74D37">
        <w:rPr>
          <w:rStyle w:val="FontStyle24"/>
          <w:rFonts w:eastAsia="Microsoft Sans Serif"/>
          <w:sz w:val="22"/>
          <w:szCs w:val="22"/>
        </w:rPr>
        <w:t>6.2.</w:t>
      </w:r>
      <w:r w:rsidRPr="00D74D37">
        <w:rPr>
          <w:rStyle w:val="FontStyle24"/>
          <w:rFonts w:eastAsia="Microsoft Sans Serif"/>
          <w:i/>
          <w:sz w:val="22"/>
          <w:szCs w:val="22"/>
        </w:rPr>
        <w:t xml:space="preserve"> </w:t>
      </w:r>
      <w:r w:rsidRPr="00D74D37">
        <w:rPr>
          <w:rStyle w:val="FontStyle24"/>
          <w:rFonts w:eastAsia="Microsoft Sans Serif"/>
          <w:sz w:val="22"/>
          <w:szCs w:val="22"/>
          <w:u w:val="single"/>
        </w:rPr>
        <w:t>Ответственность Поставщика</w:t>
      </w:r>
      <w:r w:rsidRPr="00D74D37">
        <w:rPr>
          <w:rStyle w:val="FontStyle24"/>
          <w:rFonts w:eastAsia="Microsoft Sans Serif"/>
          <w:i/>
          <w:sz w:val="22"/>
          <w:szCs w:val="22"/>
        </w:rPr>
        <w:t>:</w:t>
      </w:r>
    </w:p>
    <w:p w14:paraId="6D5BFC44" w14:textId="77777777" w:rsidR="00357456" w:rsidRPr="00D74D37" w:rsidRDefault="00357456" w:rsidP="00B344A6">
      <w:pPr>
        <w:pStyle w:val="Style8"/>
        <w:tabs>
          <w:tab w:val="left" w:pos="730"/>
          <w:tab w:val="left" w:pos="1134"/>
        </w:tabs>
        <w:spacing w:line="240" w:lineRule="auto"/>
        <w:ind w:firstLine="567"/>
        <w:contextualSpacing/>
        <w:rPr>
          <w:rStyle w:val="FontStyle24"/>
          <w:rFonts w:eastAsia="Microsoft Sans Serif"/>
          <w:sz w:val="22"/>
          <w:szCs w:val="22"/>
        </w:rPr>
      </w:pPr>
      <w:r w:rsidRPr="00D74D37">
        <w:rPr>
          <w:rStyle w:val="FontStyle24"/>
          <w:rFonts w:eastAsia="Microsoft Sans Serif"/>
          <w:sz w:val="22"/>
          <w:szCs w:val="22"/>
        </w:rPr>
        <w:t xml:space="preserve">6.2.1. </w:t>
      </w:r>
      <w:r w:rsidRPr="00D74D37">
        <w:rPr>
          <w:sz w:val="22"/>
          <w:szCs w:val="22"/>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r w:rsidRPr="00D74D37">
        <w:rPr>
          <w:rStyle w:val="FontStyle24"/>
          <w:rFonts w:eastAsia="Microsoft Sans Serif"/>
          <w:sz w:val="22"/>
          <w:szCs w:val="22"/>
        </w:rPr>
        <w:t>.</w:t>
      </w:r>
    </w:p>
    <w:p w14:paraId="7CE9AA8B" w14:textId="5A98E650" w:rsidR="00357456" w:rsidRPr="00D74D37" w:rsidRDefault="00357456" w:rsidP="00B344A6">
      <w:pPr>
        <w:ind w:firstLine="567"/>
        <w:jc w:val="both"/>
        <w:rPr>
          <w:sz w:val="22"/>
          <w:szCs w:val="22"/>
        </w:rPr>
      </w:pPr>
      <w:r w:rsidRPr="00D74D37">
        <w:rPr>
          <w:sz w:val="22"/>
          <w:szCs w:val="22"/>
        </w:rPr>
        <w:t xml:space="preserve">6.2.2. Пеня начисляется за каждый день просрочки исполнения Поставщиком обязательства, предусмотренного настоящим Контрактом, </w:t>
      </w:r>
      <w:r w:rsidRPr="00D74D37">
        <w:rPr>
          <w:kern w:val="1"/>
          <w:sz w:val="22"/>
          <w:szCs w:val="22"/>
        </w:rPr>
        <w:t xml:space="preserve">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Контракта, </w:t>
      </w:r>
      <w:r w:rsidRPr="00D74D37">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14:paraId="2B40A1CA" w14:textId="77777777" w:rsidR="00357456" w:rsidRPr="00D74D37" w:rsidRDefault="00357456" w:rsidP="00B344A6">
      <w:pPr>
        <w:pStyle w:val="Style8"/>
        <w:tabs>
          <w:tab w:val="left" w:pos="730"/>
          <w:tab w:val="left" w:pos="1134"/>
        </w:tabs>
        <w:spacing w:line="240" w:lineRule="auto"/>
        <w:ind w:firstLine="567"/>
        <w:contextualSpacing/>
        <w:rPr>
          <w:sz w:val="22"/>
          <w:szCs w:val="22"/>
        </w:rPr>
      </w:pPr>
      <w:r w:rsidRPr="00D74D37">
        <w:rPr>
          <w:rStyle w:val="FontStyle24"/>
          <w:rFonts w:eastAsia="Microsoft Sans Serif"/>
          <w:sz w:val="22"/>
          <w:szCs w:val="22"/>
        </w:rPr>
        <w:t xml:space="preserve">6.2.3. </w:t>
      </w:r>
      <w:r w:rsidRPr="00D74D37">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p>
    <w:p w14:paraId="698B8FA2" w14:textId="77777777" w:rsidR="00357456" w:rsidRPr="00D74D37" w:rsidRDefault="00357456" w:rsidP="00B344A6">
      <w:pPr>
        <w:pStyle w:val="af"/>
        <w:spacing w:before="0" w:beforeAutospacing="0" w:after="0" w:afterAutospacing="0"/>
        <w:ind w:firstLine="539"/>
        <w:jc w:val="both"/>
        <w:rPr>
          <w:sz w:val="22"/>
          <w:szCs w:val="22"/>
        </w:rPr>
      </w:pPr>
      <w:r w:rsidRPr="00D74D37">
        <w:rPr>
          <w:sz w:val="22"/>
          <w:szCs w:val="22"/>
        </w:rPr>
        <w:t xml:space="preserve">6.2.4.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w:t>
      </w:r>
      <w:r w:rsidRPr="00D74D37">
        <w:rPr>
          <w:sz w:val="22"/>
          <w:szCs w:val="22"/>
        </w:rPr>
        <w:lastRenderedPageBreak/>
        <w:t>т.д.), размер штрафа устанавливается (при наличии в контракте таких обязательств) в размере - 1 000,00 руб. (одна тысяча рублей 00 копеек).</w:t>
      </w:r>
    </w:p>
    <w:p w14:paraId="2A121E1B" w14:textId="77777777" w:rsidR="00357456" w:rsidRPr="00D74D37" w:rsidRDefault="00357456" w:rsidP="00B344A6">
      <w:pPr>
        <w:ind w:firstLine="567"/>
        <w:jc w:val="both"/>
        <w:rPr>
          <w:sz w:val="22"/>
          <w:szCs w:val="22"/>
        </w:rPr>
      </w:pPr>
      <w:r w:rsidRPr="00D74D37">
        <w:rPr>
          <w:sz w:val="22"/>
          <w:szCs w:val="22"/>
        </w:rPr>
        <w:t xml:space="preserve">6.2.5. Общая сумма начисленной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14:paraId="1419CD00" w14:textId="77777777" w:rsidR="00357456" w:rsidRPr="00D74D37" w:rsidRDefault="00357456" w:rsidP="00B344A6">
      <w:pPr>
        <w:ind w:firstLine="567"/>
        <w:jc w:val="both"/>
        <w:rPr>
          <w:kern w:val="1"/>
          <w:sz w:val="22"/>
          <w:szCs w:val="22"/>
        </w:rPr>
      </w:pPr>
      <w:r w:rsidRPr="00D74D37">
        <w:rPr>
          <w:kern w:val="1"/>
          <w:sz w:val="22"/>
          <w:szCs w:val="22"/>
        </w:rPr>
        <w:t xml:space="preserve">6.3. </w:t>
      </w:r>
      <w:r w:rsidRPr="00D74D37">
        <w:rPr>
          <w:kern w:val="1"/>
          <w:sz w:val="22"/>
          <w:szCs w:val="22"/>
          <w:u w:val="single"/>
        </w:rPr>
        <w:t>Ответственность Заказчика</w:t>
      </w:r>
      <w:r w:rsidRPr="00D74D37">
        <w:rPr>
          <w:i/>
          <w:kern w:val="1"/>
          <w:sz w:val="22"/>
          <w:szCs w:val="22"/>
        </w:rPr>
        <w:t>:</w:t>
      </w:r>
    </w:p>
    <w:p w14:paraId="3CDA2EA6" w14:textId="77777777" w:rsidR="00357456" w:rsidRPr="00D74D37" w:rsidRDefault="00357456" w:rsidP="00B344A6">
      <w:pPr>
        <w:ind w:firstLine="567"/>
        <w:jc w:val="both"/>
        <w:rPr>
          <w:kern w:val="1"/>
          <w:sz w:val="22"/>
          <w:szCs w:val="22"/>
        </w:rPr>
      </w:pPr>
      <w:r w:rsidRPr="00D74D37">
        <w:rPr>
          <w:kern w:val="1"/>
          <w:sz w:val="22"/>
          <w:szCs w:val="22"/>
        </w:rPr>
        <w:t xml:space="preserve">6.3.1. За просрочку исполнения Заказчиком обязательств, предусмотренных настоящим Контрактом, Поставщик вправе потребовать от Заказчика уплаты пени в размере </w:t>
      </w:r>
      <w:r w:rsidRPr="00D74D37">
        <w:rPr>
          <w:sz w:val="22"/>
          <w:szCs w:val="22"/>
        </w:rPr>
        <w:t xml:space="preserve">одной трехсотой </w:t>
      </w:r>
      <w:r w:rsidRPr="00D74D37">
        <w:rPr>
          <w:kern w:val="1"/>
          <w:sz w:val="22"/>
          <w:szCs w:val="22"/>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14:paraId="193C723F" w14:textId="77777777" w:rsidR="00357456" w:rsidRPr="00D74D37" w:rsidRDefault="00357456" w:rsidP="00B344A6">
      <w:pPr>
        <w:pStyle w:val="af"/>
        <w:spacing w:before="0" w:beforeAutospacing="0" w:after="0" w:afterAutospacing="0"/>
        <w:ind w:firstLine="539"/>
        <w:jc w:val="both"/>
        <w:rPr>
          <w:sz w:val="22"/>
          <w:szCs w:val="22"/>
        </w:rPr>
      </w:pPr>
      <w:r w:rsidRPr="00D74D37">
        <w:rPr>
          <w:sz w:val="22"/>
          <w:szCs w:val="22"/>
        </w:rPr>
        <w:t>6.3.2.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от Заказчика уплаты штрафа. Размер штрафа устанавливается в размере - 1 000,00 руб. (одна тысяча рублей 00 копеек).</w:t>
      </w:r>
    </w:p>
    <w:p w14:paraId="3EF7897E" w14:textId="77777777" w:rsidR="00357456" w:rsidRPr="00D74D37" w:rsidRDefault="00357456" w:rsidP="00B344A6">
      <w:pPr>
        <w:ind w:firstLine="567"/>
        <w:jc w:val="both"/>
        <w:rPr>
          <w:sz w:val="22"/>
          <w:szCs w:val="22"/>
        </w:rPr>
      </w:pPr>
      <w:r w:rsidRPr="00D74D37">
        <w:rPr>
          <w:sz w:val="22"/>
          <w:szCs w:val="22"/>
        </w:rPr>
        <w:t>6.3.3.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9627FDD" w14:textId="77777777" w:rsidR="00357456" w:rsidRPr="00D74D37" w:rsidRDefault="00357456" w:rsidP="00B344A6">
      <w:pPr>
        <w:ind w:firstLine="567"/>
        <w:jc w:val="both"/>
        <w:rPr>
          <w:sz w:val="22"/>
          <w:szCs w:val="22"/>
        </w:rPr>
      </w:pPr>
      <w:r w:rsidRPr="00D74D37">
        <w:rPr>
          <w:sz w:val="22"/>
          <w:szCs w:val="22"/>
        </w:rPr>
        <w:t>6.4.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14:paraId="12D01A01" w14:textId="77777777" w:rsidR="00357456" w:rsidRPr="00D74D37" w:rsidRDefault="00357456" w:rsidP="00B344A6">
      <w:pPr>
        <w:ind w:firstLine="567"/>
        <w:jc w:val="both"/>
        <w:rPr>
          <w:sz w:val="22"/>
          <w:szCs w:val="22"/>
        </w:rPr>
      </w:pPr>
      <w:r w:rsidRPr="00D74D37">
        <w:rPr>
          <w:sz w:val="22"/>
          <w:szCs w:val="22"/>
        </w:rPr>
        <w:t>6.5.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14:paraId="54824E3C" w14:textId="77777777" w:rsidR="00357456" w:rsidRPr="00D74D37" w:rsidRDefault="00357456" w:rsidP="00B344A6">
      <w:pPr>
        <w:ind w:firstLine="567"/>
        <w:jc w:val="both"/>
        <w:rPr>
          <w:sz w:val="22"/>
          <w:szCs w:val="22"/>
        </w:rPr>
      </w:pPr>
      <w:r w:rsidRPr="00D74D37">
        <w:rPr>
          <w:sz w:val="22"/>
          <w:szCs w:val="22"/>
        </w:rPr>
        <w:t>6.7. Если вследствие просрочки Поставщика исполнение утратило интерес для Заказчика, Заказчик может отказаться от принятия исполнения и требовать от Поставщика возмещения убытков согласно положений ч. 3 ст. 396, ч. 2 ст. 405 Гражданского кодекса Российской Федерации.</w:t>
      </w:r>
    </w:p>
    <w:p w14:paraId="260044A4" w14:textId="77777777" w:rsidR="0016796D" w:rsidRPr="00D74D37" w:rsidRDefault="0016796D" w:rsidP="00B344A6">
      <w:pPr>
        <w:tabs>
          <w:tab w:val="left" w:pos="6480"/>
        </w:tabs>
        <w:jc w:val="center"/>
        <w:outlineLvl w:val="0"/>
        <w:rPr>
          <w:b/>
          <w:sz w:val="22"/>
          <w:szCs w:val="22"/>
        </w:rPr>
      </w:pPr>
    </w:p>
    <w:p w14:paraId="7356102E" w14:textId="77777777" w:rsidR="00357456" w:rsidRPr="00D74D37" w:rsidRDefault="00357456" w:rsidP="00B344A6">
      <w:pPr>
        <w:tabs>
          <w:tab w:val="left" w:pos="6480"/>
        </w:tabs>
        <w:jc w:val="center"/>
        <w:outlineLvl w:val="0"/>
        <w:rPr>
          <w:b/>
          <w:sz w:val="22"/>
          <w:szCs w:val="22"/>
        </w:rPr>
      </w:pPr>
      <w:r w:rsidRPr="00D74D37">
        <w:rPr>
          <w:b/>
          <w:sz w:val="22"/>
          <w:szCs w:val="22"/>
        </w:rPr>
        <w:t>7. ОБСТОЯТЕЛЬСТВА НЕПРЕОДОЛИМОЙ СИЛЫ (ФОРС-МАЖОР)</w:t>
      </w:r>
    </w:p>
    <w:p w14:paraId="47B7B54A" w14:textId="77777777" w:rsidR="00B344A6" w:rsidRPr="00D74D37" w:rsidRDefault="00B344A6" w:rsidP="00B344A6">
      <w:pPr>
        <w:ind w:firstLine="540"/>
        <w:jc w:val="both"/>
        <w:rPr>
          <w:sz w:val="22"/>
          <w:szCs w:val="22"/>
        </w:rPr>
      </w:pPr>
    </w:p>
    <w:p w14:paraId="6DB2A608" w14:textId="77777777" w:rsidR="00357456" w:rsidRPr="00D74D37" w:rsidRDefault="00357456" w:rsidP="00B344A6">
      <w:pPr>
        <w:ind w:firstLine="540"/>
        <w:jc w:val="both"/>
        <w:rPr>
          <w:b/>
          <w:sz w:val="22"/>
          <w:szCs w:val="22"/>
        </w:rPr>
      </w:pPr>
      <w:r w:rsidRPr="00D74D37">
        <w:rPr>
          <w:sz w:val="22"/>
          <w:szCs w:val="22"/>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14:paraId="79986C0D" w14:textId="77777777" w:rsidR="00357456" w:rsidRPr="00D74D37" w:rsidRDefault="00357456" w:rsidP="00B344A6">
      <w:pPr>
        <w:ind w:firstLine="540"/>
        <w:jc w:val="both"/>
        <w:rPr>
          <w:sz w:val="22"/>
          <w:szCs w:val="22"/>
        </w:rPr>
      </w:pPr>
      <w:r w:rsidRPr="00D74D37">
        <w:rPr>
          <w:sz w:val="22"/>
          <w:szCs w:val="22"/>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D74D37">
        <w:rPr>
          <w:iCs/>
          <w:sz w:val="22"/>
          <w:szCs w:val="22"/>
        </w:rPr>
        <w:t xml:space="preserve">введение карантина, объявление пандемии, </w:t>
      </w:r>
      <w:r w:rsidRPr="00D74D37">
        <w:rPr>
          <w:sz w:val="22"/>
          <w:szCs w:val="22"/>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14:paraId="67762555" w14:textId="77777777" w:rsidR="00357456" w:rsidRPr="00D74D37" w:rsidRDefault="00357456" w:rsidP="00B344A6">
      <w:pPr>
        <w:ind w:firstLine="540"/>
        <w:jc w:val="both"/>
        <w:rPr>
          <w:sz w:val="22"/>
          <w:szCs w:val="22"/>
        </w:rPr>
      </w:pPr>
      <w:r w:rsidRPr="00D74D37">
        <w:rPr>
          <w:sz w:val="22"/>
          <w:szCs w:val="22"/>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14:paraId="3A831C66" w14:textId="77777777" w:rsidR="00357456" w:rsidRPr="00D74D37" w:rsidRDefault="00357456" w:rsidP="00B344A6">
      <w:pPr>
        <w:ind w:firstLine="540"/>
        <w:jc w:val="both"/>
        <w:rPr>
          <w:sz w:val="22"/>
          <w:szCs w:val="22"/>
        </w:rPr>
      </w:pPr>
      <w:r w:rsidRPr="00D74D37">
        <w:rPr>
          <w:sz w:val="22"/>
          <w:szCs w:val="22"/>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14:paraId="52E54BD2" w14:textId="77777777" w:rsidR="00357456" w:rsidRPr="00D74D37" w:rsidRDefault="00357456" w:rsidP="00B344A6">
      <w:pPr>
        <w:ind w:firstLine="567"/>
        <w:jc w:val="both"/>
        <w:rPr>
          <w:sz w:val="22"/>
          <w:szCs w:val="22"/>
        </w:rPr>
      </w:pPr>
      <w:r w:rsidRPr="00D74D37">
        <w:rPr>
          <w:sz w:val="22"/>
          <w:szCs w:val="22"/>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14:paraId="419A9E2A" w14:textId="77777777" w:rsidR="00357456" w:rsidRPr="00D74D37" w:rsidRDefault="00357456" w:rsidP="00B344A6">
      <w:pPr>
        <w:ind w:firstLine="567"/>
        <w:jc w:val="both"/>
        <w:rPr>
          <w:sz w:val="22"/>
          <w:szCs w:val="22"/>
        </w:rPr>
      </w:pPr>
      <w:r w:rsidRPr="00D74D37">
        <w:rPr>
          <w:sz w:val="22"/>
          <w:szCs w:val="22"/>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14:paraId="63B29A28" w14:textId="77777777" w:rsidR="00357456" w:rsidRPr="00D74D37" w:rsidRDefault="00357456" w:rsidP="00B344A6">
      <w:pPr>
        <w:ind w:firstLine="567"/>
        <w:jc w:val="both"/>
        <w:rPr>
          <w:sz w:val="22"/>
          <w:szCs w:val="22"/>
        </w:rPr>
      </w:pPr>
      <w:r w:rsidRPr="00D74D37">
        <w:rPr>
          <w:sz w:val="22"/>
          <w:szCs w:val="22"/>
        </w:rPr>
        <w:lastRenderedPageBreak/>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14:paraId="55D0D5C2" w14:textId="77777777" w:rsidR="00357456" w:rsidRPr="00D74D37" w:rsidRDefault="00357456" w:rsidP="00B344A6">
      <w:pPr>
        <w:ind w:firstLine="567"/>
        <w:jc w:val="both"/>
        <w:rPr>
          <w:sz w:val="22"/>
          <w:szCs w:val="22"/>
        </w:rPr>
      </w:pPr>
      <w:r w:rsidRPr="00D74D37">
        <w:rPr>
          <w:sz w:val="22"/>
          <w:szCs w:val="22"/>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14:paraId="47A55C87" w14:textId="77777777" w:rsidR="0016796D" w:rsidRPr="00D74D37" w:rsidRDefault="0016796D" w:rsidP="00B344A6">
      <w:pPr>
        <w:jc w:val="center"/>
        <w:rPr>
          <w:b/>
          <w:sz w:val="22"/>
          <w:szCs w:val="22"/>
        </w:rPr>
      </w:pPr>
    </w:p>
    <w:p w14:paraId="2DDB73D9" w14:textId="77777777" w:rsidR="00357456" w:rsidRPr="00D74D37" w:rsidRDefault="00357456" w:rsidP="00B344A6">
      <w:pPr>
        <w:jc w:val="center"/>
        <w:rPr>
          <w:b/>
          <w:sz w:val="22"/>
          <w:szCs w:val="22"/>
        </w:rPr>
      </w:pPr>
      <w:r w:rsidRPr="00D74D37">
        <w:rPr>
          <w:b/>
          <w:sz w:val="22"/>
          <w:szCs w:val="22"/>
        </w:rPr>
        <w:t>8. ПОРЯДОК РАЗРЕШЕНИЯ СПОРОВ</w:t>
      </w:r>
    </w:p>
    <w:p w14:paraId="56F80646" w14:textId="77777777" w:rsidR="00B344A6" w:rsidRPr="00D74D37" w:rsidRDefault="00B344A6" w:rsidP="00B344A6">
      <w:pPr>
        <w:ind w:firstLine="567"/>
        <w:jc w:val="both"/>
        <w:rPr>
          <w:sz w:val="22"/>
          <w:szCs w:val="22"/>
        </w:rPr>
      </w:pPr>
    </w:p>
    <w:p w14:paraId="04159F59" w14:textId="77777777" w:rsidR="00357456" w:rsidRPr="00D74D37" w:rsidRDefault="00357456" w:rsidP="00B344A6">
      <w:pPr>
        <w:ind w:firstLine="567"/>
        <w:jc w:val="both"/>
        <w:rPr>
          <w:sz w:val="22"/>
          <w:szCs w:val="22"/>
        </w:rPr>
      </w:pPr>
      <w:r w:rsidRPr="00D74D37">
        <w:rPr>
          <w:sz w:val="22"/>
          <w:szCs w:val="22"/>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14:paraId="4C8ECCBB" w14:textId="08859CA9" w:rsidR="00357456" w:rsidRPr="00D74D37" w:rsidRDefault="00357456" w:rsidP="00B344A6">
      <w:pPr>
        <w:ind w:firstLine="567"/>
        <w:jc w:val="both"/>
        <w:rPr>
          <w:sz w:val="22"/>
          <w:szCs w:val="22"/>
        </w:rPr>
      </w:pPr>
      <w:r w:rsidRPr="00D74D37">
        <w:rPr>
          <w:sz w:val="22"/>
          <w:szCs w:val="22"/>
        </w:rPr>
        <w:t>8.2. В случае если споры и разногласия не урегулированы в претензионном порядке</w:t>
      </w:r>
      <w:r w:rsidR="00BF0E14" w:rsidRPr="00D74D37">
        <w:rPr>
          <w:sz w:val="22"/>
          <w:szCs w:val="22"/>
        </w:rPr>
        <w:t xml:space="preserve"> </w:t>
      </w:r>
      <w:r w:rsidRPr="00D74D37">
        <w:rPr>
          <w:sz w:val="22"/>
          <w:szCs w:val="22"/>
        </w:rPr>
        <w:t>в сроки, указанные в п. 8.1 настоящего Контракта, то они подлежат рассмотрению в Арбитражном суде</w:t>
      </w:r>
      <w:r w:rsidR="00BF0E14" w:rsidRPr="00D74D37">
        <w:rPr>
          <w:sz w:val="22"/>
          <w:szCs w:val="22"/>
        </w:rPr>
        <w:t xml:space="preserve"> </w:t>
      </w:r>
      <w:r w:rsidR="00984435" w:rsidRPr="00984435">
        <w:rPr>
          <w:sz w:val="22"/>
          <w:szCs w:val="22"/>
        </w:rPr>
        <w:t xml:space="preserve">                     </w:t>
      </w:r>
      <w:r w:rsidR="00BF0E14" w:rsidRPr="00D74D37">
        <w:rPr>
          <w:sz w:val="22"/>
          <w:szCs w:val="22"/>
        </w:rPr>
        <w:t>г.</w:t>
      </w:r>
      <w:r w:rsidR="00984435" w:rsidRPr="00984435">
        <w:rPr>
          <w:sz w:val="22"/>
          <w:szCs w:val="22"/>
        </w:rPr>
        <w:t xml:space="preserve"> </w:t>
      </w:r>
      <w:r w:rsidR="00BF0E14" w:rsidRPr="00D74D37">
        <w:rPr>
          <w:sz w:val="22"/>
          <w:szCs w:val="22"/>
        </w:rPr>
        <w:t>Севастополя</w:t>
      </w:r>
      <w:r w:rsidRPr="00D74D37">
        <w:rPr>
          <w:sz w:val="22"/>
          <w:szCs w:val="22"/>
        </w:rPr>
        <w:t xml:space="preserve"> в соответствии с законодательством Российской Федерации. </w:t>
      </w:r>
    </w:p>
    <w:p w14:paraId="1D511301" w14:textId="77777777" w:rsidR="0016796D" w:rsidRPr="00D74D37" w:rsidRDefault="0016796D" w:rsidP="00B344A6">
      <w:pPr>
        <w:jc w:val="center"/>
        <w:rPr>
          <w:b/>
          <w:sz w:val="22"/>
          <w:szCs w:val="22"/>
        </w:rPr>
      </w:pPr>
    </w:p>
    <w:p w14:paraId="4A52C483" w14:textId="77777777" w:rsidR="00357456" w:rsidRPr="00D74D37" w:rsidRDefault="00357456" w:rsidP="00B344A6">
      <w:pPr>
        <w:jc w:val="center"/>
        <w:rPr>
          <w:b/>
          <w:sz w:val="22"/>
          <w:szCs w:val="22"/>
        </w:rPr>
      </w:pPr>
      <w:r w:rsidRPr="00D74D37">
        <w:rPr>
          <w:b/>
          <w:sz w:val="22"/>
          <w:szCs w:val="22"/>
        </w:rPr>
        <w:t>9. ПОРЯДОК ИЗМЕНЕНИЯ, ДОПОЛНЕНИЯ И РАСТОРЖЕНИЯ КОНТРАКТА</w:t>
      </w:r>
    </w:p>
    <w:p w14:paraId="6449A370" w14:textId="77777777" w:rsidR="00B344A6" w:rsidRPr="00D74D37" w:rsidRDefault="00B344A6" w:rsidP="00B344A6">
      <w:pPr>
        <w:widowControl w:val="0"/>
        <w:suppressAutoHyphens w:val="0"/>
        <w:autoSpaceDE w:val="0"/>
        <w:autoSpaceDN w:val="0"/>
        <w:adjustRightInd w:val="0"/>
        <w:ind w:firstLine="567"/>
        <w:jc w:val="both"/>
        <w:rPr>
          <w:sz w:val="22"/>
          <w:szCs w:val="22"/>
          <w:lang w:eastAsia="ru-RU"/>
        </w:rPr>
      </w:pPr>
    </w:p>
    <w:p w14:paraId="780FF552" w14:textId="77777777" w:rsidR="00413A09" w:rsidRPr="00D74D37" w:rsidRDefault="00413A09" w:rsidP="00B344A6">
      <w:pPr>
        <w:widowControl w:val="0"/>
        <w:suppressAutoHyphens w:val="0"/>
        <w:autoSpaceDE w:val="0"/>
        <w:autoSpaceDN w:val="0"/>
        <w:adjustRightInd w:val="0"/>
        <w:ind w:firstLine="567"/>
        <w:jc w:val="both"/>
        <w:rPr>
          <w:sz w:val="22"/>
          <w:szCs w:val="22"/>
          <w:lang w:eastAsia="ru-RU"/>
        </w:rPr>
      </w:pPr>
      <w:r w:rsidRPr="00D74D37">
        <w:rPr>
          <w:sz w:val="22"/>
          <w:szCs w:val="22"/>
          <w:lang w:eastAsia="ru-RU"/>
        </w:rPr>
        <w:t>9.1. Все дополнения и изменения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14:paraId="174351BD" w14:textId="77777777" w:rsidR="00413A09" w:rsidRPr="00D74D37" w:rsidRDefault="00413A09" w:rsidP="00B344A6">
      <w:pPr>
        <w:widowControl w:val="0"/>
        <w:suppressAutoHyphens w:val="0"/>
        <w:autoSpaceDE w:val="0"/>
        <w:autoSpaceDN w:val="0"/>
        <w:adjustRightInd w:val="0"/>
        <w:ind w:firstLine="567"/>
        <w:jc w:val="both"/>
        <w:rPr>
          <w:sz w:val="22"/>
          <w:szCs w:val="22"/>
          <w:lang w:eastAsia="ru-RU"/>
        </w:rPr>
      </w:pPr>
      <w:r w:rsidRPr="00D74D37">
        <w:rPr>
          <w:sz w:val="22"/>
          <w:szCs w:val="22"/>
          <w:lang w:eastAsia="ru-RU"/>
        </w:rPr>
        <w:t>9.2. Все надлежащим образом оформленные изменения и дополнения к настоящему Контракту являются его неотъемлемой частью.</w:t>
      </w:r>
    </w:p>
    <w:p w14:paraId="0CA37862" w14:textId="77777777" w:rsidR="00413A09" w:rsidRPr="00D74D37" w:rsidRDefault="00413A09" w:rsidP="00B344A6">
      <w:pPr>
        <w:widowControl w:val="0"/>
        <w:suppressAutoHyphens w:val="0"/>
        <w:autoSpaceDE w:val="0"/>
        <w:autoSpaceDN w:val="0"/>
        <w:adjustRightInd w:val="0"/>
        <w:ind w:firstLine="567"/>
        <w:jc w:val="both"/>
        <w:rPr>
          <w:sz w:val="22"/>
          <w:szCs w:val="22"/>
          <w:lang w:eastAsia="ru-RU"/>
        </w:rPr>
      </w:pPr>
      <w:r w:rsidRPr="00D74D37">
        <w:rPr>
          <w:sz w:val="22"/>
          <w:szCs w:val="22"/>
          <w:lang w:eastAsia="ru-RU"/>
        </w:rPr>
        <w:t>9.3.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14:paraId="764E0E55" w14:textId="77777777" w:rsidR="00413A09" w:rsidRPr="00D74D37" w:rsidRDefault="00413A09" w:rsidP="00B344A6">
      <w:pPr>
        <w:widowControl w:val="0"/>
        <w:suppressAutoHyphens w:val="0"/>
        <w:autoSpaceDE w:val="0"/>
        <w:autoSpaceDN w:val="0"/>
        <w:adjustRightInd w:val="0"/>
        <w:ind w:firstLine="567"/>
        <w:jc w:val="both"/>
        <w:rPr>
          <w:sz w:val="22"/>
          <w:szCs w:val="22"/>
          <w:lang w:eastAsia="ru-RU"/>
        </w:rPr>
      </w:pPr>
      <w:r w:rsidRPr="00D74D37">
        <w:rPr>
          <w:sz w:val="22"/>
          <w:szCs w:val="22"/>
          <w:lang w:eastAsia="ru-RU"/>
        </w:rPr>
        <w:t>При этом соответствующая сторона обязана уведомить другую сторону об одностороннем отказе от исполнения Контракта в порядке, установленном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2B88BEB4" w14:textId="7045947C" w:rsidR="00413A09" w:rsidRPr="00D74D37" w:rsidRDefault="00413A09" w:rsidP="00B344A6">
      <w:pPr>
        <w:widowControl w:val="0"/>
        <w:suppressAutoHyphens w:val="0"/>
        <w:autoSpaceDE w:val="0"/>
        <w:autoSpaceDN w:val="0"/>
        <w:adjustRightInd w:val="0"/>
        <w:ind w:firstLine="567"/>
        <w:jc w:val="both"/>
        <w:rPr>
          <w:sz w:val="22"/>
          <w:szCs w:val="22"/>
          <w:lang w:eastAsia="ru-RU"/>
        </w:rPr>
      </w:pPr>
      <w:r w:rsidRPr="00D74D37">
        <w:rPr>
          <w:sz w:val="22"/>
          <w:szCs w:val="22"/>
          <w:lang w:eastAsia="ru-RU"/>
        </w:rPr>
        <w:t xml:space="preserve">9.4. </w:t>
      </w:r>
      <w:r w:rsidRPr="00D74D37">
        <w:rPr>
          <w:sz w:val="22"/>
          <w:szCs w:val="22"/>
          <w:lang w:eastAsia="uk-UA"/>
        </w:rPr>
        <w:t xml:space="preserve">При условии соблюдения положений абз. второго п. 9.3 настоящий Контракт считается расторгнутым через 10 (десять) календарных дней со дня (даты) вручения </w:t>
      </w:r>
      <w:r w:rsidR="0069380B">
        <w:rPr>
          <w:sz w:val="22"/>
          <w:szCs w:val="22"/>
          <w:lang w:eastAsia="uk-UA"/>
        </w:rPr>
        <w:t>Поставщику</w:t>
      </w:r>
      <w:r w:rsidRPr="00D74D37">
        <w:rPr>
          <w:sz w:val="22"/>
          <w:szCs w:val="22"/>
          <w:lang w:eastAsia="uk-UA"/>
        </w:rPr>
        <w:t xml:space="preserve"> письменного уведомления Заказчика об одностороннем отказе от исполнения Контракта </w:t>
      </w:r>
      <w:r w:rsidRPr="00D74D37">
        <w:rPr>
          <w:sz w:val="22"/>
          <w:szCs w:val="22"/>
          <w:lang w:eastAsia="ru-RU"/>
        </w:rPr>
        <w:t xml:space="preserve">либо </w:t>
      </w:r>
      <w:r w:rsidRPr="00D74D37">
        <w:rPr>
          <w:sz w:val="22"/>
          <w:szCs w:val="22"/>
          <w:lang w:eastAsia="uk-UA"/>
        </w:rPr>
        <w:t xml:space="preserve">через 10 (десять) календарных дней со дня (даты) </w:t>
      </w:r>
      <w:r w:rsidRPr="00D74D37">
        <w:rPr>
          <w:sz w:val="22"/>
          <w:szCs w:val="22"/>
          <w:lang w:eastAsia="ru-RU"/>
        </w:rPr>
        <w:t xml:space="preserve">получения Заказчиком информации об отсутствии </w:t>
      </w:r>
      <w:r w:rsidR="0069380B">
        <w:rPr>
          <w:sz w:val="22"/>
          <w:szCs w:val="22"/>
          <w:lang w:eastAsia="ru-RU"/>
        </w:rPr>
        <w:t>Поставщика</w:t>
      </w:r>
      <w:r w:rsidRPr="00D74D37">
        <w:rPr>
          <w:sz w:val="22"/>
          <w:szCs w:val="22"/>
          <w:lang w:eastAsia="ru-RU"/>
        </w:rPr>
        <w:t xml:space="preserve"> по адресу, указанному в контракте, информации о возврате такого письма по истечении срока хранения </w:t>
      </w:r>
      <w:r w:rsidRPr="00D74D37">
        <w:rPr>
          <w:sz w:val="22"/>
          <w:szCs w:val="22"/>
          <w:lang w:eastAsia="uk-UA"/>
        </w:rPr>
        <w:t xml:space="preserve">согласно </w:t>
      </w:r>
      <w:r w:rsidRPr="00D74D37">
        <w:rPr>
          <w:sz w:val="22"/>
          <w:szCs w:val="22"/>
          <w:lang w:eastAsia="ru-RU"/>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3808C18E" w14:textId="77777777" w:rsidR="00413A09" w:rsidRPr="00D74D37" w:rsidRDefault="00413A09" w:rsidP="00B344A6">
      <w:pPr>
        <w:widowControl w:val="0"/>
        <w:suppressAutoHyphens w:val="0"/>
        <w:autoSpaceDE w:val="0"/>
        <w:autoSpaceDN w:val="0"/>
        <w:adjustRightInd w:val="0"/>
        <w:ind w:firstLine="567"/>
        <w:jc w:val="both"/>
        <w:rPr>
          <w:sz w:val="22"/>
          <w:szCs w:val="22"/>
          <w:lang w:eastAsia="ru-RU"/>
        </w:rPr>
      </w:pPr>
      <w:r w:rsidRPr="00D74D37">
        <w:rPr>
          <w:sz w:val="22"/>
          <w:szCs w:val="22"/>
          <w:lang w:eastAsia="ru-RU"/>
        </w:rPr>
        <w:t xml:space="preserve">Поступление решения об одностороннем отказе от исполнения Контракта в соответствии                 с п.п. </w:t>
      </w:r>
      <w:r w:rsidR="00446482" w:rsidRPr="00D74D37">
        <w:rPr>
          <w:sz w:val="22"/>
          <w:szCs w:val="22"/>
          <w:lang w:eastAsia="ru-RU"/>
        </w:rPr>
        <w:t>9</w:t>
      </w:r>
      <w:r w:rsidRPr="00D74D37">
        <w:rPr>
          <w:sz w:val="22"/>
          <w:szCs w:val="22"/>
          <w:lang w:eastAsia="ru-RU"/>
        </w:rPr>
        <w:t xml:space="preserve">.3, </w:t>
      </w:r>
      <w:r w:rsidR="00446482" w:rsidRPr="00D74D37">
        <w:rPr>
          <w:sz w:val="22"/>
          <w:szCs w:val="22"/>
          <w:lang w:eastAsia="ru-RU"/>
        </w:rPr>
        <w:t>9</w:t>
      </w:r>
      <w:r w:rsidRPr="00D74D37">
        <w:rPr>
          <w:sz w:val="22"/>
          <w:szCs w:val="22"/>
          <w:lang w:eastAsia="ru-RU"/>
        </w:rPr>
        <w:t>.4 настоящего Контракта</w:t>
      </w:r>
      <w:hyperlink w:anchor="p0" w:history="1"/>
      <w:r w:rsidRPr="00D74D37">
        <w:rPr>
          <w:sz w:val="22"/>
          <w:szCs w:val="22"/>
          <w:lang w:eastAsia="ru-RU"/>
        </w:rPr>
        <w:t xml:space="preserve"> считается надлежащим уведомлением Стороны об одностороннем отказе от исполнения Контракта. </w:t>
      </w:r>
    </w:p>
    <w:p w14:paraId="42F626F9" w14:textId="77777777" w:rsidR="00413A09" w:rsidRPr="00D74D37" w:rsidRDefault="00446482" w:rsidP="00B344A6">
      <w:pPr>
        <w:widowControl w:val="0"/>
        <w:suppressAutoHyphens w:val="0"/>
        <w:autoSpaceDE w:val="0"/>
        <w:autoSpaceDN w:val="0"/>
        <w:adjustRightInd w:val="0"/>
        <w:ind w:firstLine="567"/>
        <w:jc w:val="both"/>
        <w:rPr>
          <w:sz w:val="22"/>
          <w:szCs w:val="22"/>
          <w:lang w:eastAsia="uk-UA"/>
        </w:rPr>
      </w:pPr>
      <w:r w:rsidRPr="00D74D37">
        <w:rPr>
          <w:sz w:val="22"/>
          <w:szCs w:val="22"/>
          <w:lang w:eastAsia="uk-UA"/>
        </w:rPr>
        <w:t>9</w:t>
      </w:r>
      <w:r w:rsidR="00413A09" w:rsidRPr="00D74D37">
        <w:rPr>
          <w:sz w:val="22"/>
          <w:szCs w:val="22"/>
          <w:lang w:eastAsia="uk-UA"/>
        </w:rPr>
        <w:t xml:space="preserve">.5. </w:t>
      </w:r>
      <w:r w:rsidR="00413A09" w:rsidRPr="00D74D37">
        <w:rPr>
          <w:sz w:val="22"/>
          <w:szCs w:val="22"/>
          <w:lang w:eastAsia="ru-RU"/>
        </w:rPr>
        <w:t>Стороны обязаны урегулировать все вопросы по взаимным расчетам до момента расторжения настоящего Контракта.</w:t>
      </w:r>
    </w:p>
    <w:p w14:paraId="7841F5BF" w14:textId="77777777" w:rsidR="00413A09" w:rsidRPr="00D74D37" w:rsidRDefault="00446482" w:rsidP="00B344A6">
      <w:pPr>
        <w:widowControl w:val="0"/>
        <w:suppressAutoHyphens w:val="0"/>
        <w:autoSpaceDE w:val="0"/>
        <w:autoSpaceDN w:val="0"/>
        <w:adjustRightInd w:val="0"/>
        <w:ind w:firstLine="567"/>
        <w:contextualSpacing/>
        <w:jc w:val="both"/>
        <w:rPr>
          <w:sz w:val="22"/>
          <w:szCs w:val="22"/>
          <w:lang w:eastAsia="ru-RU"/>
        </w:rPr>
      </w:pPr>
      <w:r w:rsidRPr="00D74D37">
        <w:rPr>
          <w:sz w:val="22"/>
          <w:szCs w:val="22"/>
          <w:lang w:eastAsia="ru-RU"/>
        </w:rPr>
        <w:t>9</w:t>
      </w:r>
      <w:r w:rsidR="00413A09" w:rsidRPr="00D74D37">
        <w:rPr>
          <w:sz w:val="22"/>
          <w:szCs w:val="22"/>
          <w:lang w:eastAsia="ru-RU"/>
        </w:rPr>
        <w:t>.6. Заказчик вправе принять решение об одностороннем отказе от исполнения Контракта в следующих случаях:</w:t>
      </w:r>
    </w:p>
    <w:p w14:paraId="157D91AE" w14:textId="104550C0" w:rsidR="00413A09" w:rsidRPr="00D74D37" w:rsidRDefault="00413A09" w:rsidP="00B344A6">
      <w:pPr>
        <w:widowControl w:val="0"/>
        <w:numPr>
          <w:ilvl w:val="0"/>
          <w:numId w:val="3"/>
        </w:numPr>
        <w:tabs>
          <w:tab w:val="left" w:pos="851"/>
        </w:tabs>
        <w:suppressAutoHyphens w:val="0"/>
        <w:autoSpaceDE w:val="0"/>
        <w:autoSpaceDN w:val="0"/>
        <w:adjustRightInd w:val="0"/>
        <w:ind w:left="0" w:firstLine="567"/>
        <w:contextualSpacing/>
        <w:jc w:val="both"/>
        <w:rPr>
          <w:sz w:val="22"/>
          <w:szCs w:val="22"/>
          <w:lang w:eastAsia="ru-RU"/>
        </w:rPr>
      </w:pPr>
      <w:r w:rsidRPr="00D74D37">
        <w:rPr>
          <w:sz w:val="22"/>
          <w:szCs w:val="22"/>
          <w:lang w:eastAsia="ru-RU"/>
        </w:rPr>
        <w:t xml:space="preserve">нарушения </w:t>
      </w:r>
      <w:r w:rsidR="0069380B">
        <w:rPr>
          <w:sz w:val="22"/>
          <w:szCs w:val="22"/>
          <w:lang w:eastAsia="ru-RU"/>
        </w:rPr>
        <w:t>Поставщиком</w:t>
      </w:r>
      <w:r w:rsidRPr="00D74D37">
        <w:rPr>
          <w:sz w:val="22"/>
          <w:szCs w:val="22"/>
          <w:lang w:eastAsia="ru-RU"/>
        </w:rPr>
        <w:t xml:space="preserve"> конечного срока оказания услуг;</w:t>
      </w:r>
    </w:p>
    <w:p w14:paraId="0D4A8C44" w14:textId="77777777" w:rsidR="00413A09" w:rsidRPr="00D74D37" w:rsidRDefault="00413A09" w:rsidP="00B344A6">
      <w:pPr>
        <w:widowControl w:val="0"/>
        <w:numPr>
          <w:ilvl w:val="0"/>
          <w:numId w:val="3"/>
        </w:numPr>
        <w:tabs>
          <w:tab w:val="left" w:pos="851"/>
        </w:tabs>
        <w:suppressAutoHyphens w:val="0"/>
        <w:autoSpaceDE w:val="0"/>
        <w:autoSpaceDN w:val="0"/>
        <w:adjustRightInd w:val="0"/>
        <w:ind w:left="0" w:firstLine="567"/>
        <w:contextualSpacing/>
        <w:jc w:val="both"/>
        <w:rPr>
          <w:sz w:val="22"/>
          <w:szCs w:val="22"/>
          <w:lang w:eastAsia="ru-RU"/>
        </w:rPr>
      </w:pPr>
      <w:r w:rsidRPr="00D74D37">
        <w:rPr>
          <w:sz w:val="22"/>
          <w:szCs w:val="22"/>
          <w:lang w:eastAsia="ru-RU"/>
        </w:rPr>
        <w:t>несоответствия результата оказанных услуг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14:paraId="7FF3CE30" w14:textId="77777777" w:rsidR="00413A09" w:rsidRPr="00D74D37" w:rsidRDefault="00413A09" w:rsidP="00B344A6">
      <w:pPr>
        <w:widowControl w:val="0"/>
        <w:suppressAutoHyphens w:val="0"/>
        <w:autoSpaceDE w:val="0"/>
        <w:autoSpaceDN w:val="0"/>
        <w:adjustRightInd w:val="0"/>
        <w:ind w:firstLine="567"/>
        <w:contextualSpacing/>
        <w:jc w:val="both"/>
        <w:rPr>
          <w:sz w:val="22"/>
          <w:szCs w:val="22"/>
          <w:lang w:eastAsia="ru-RU"/>
        </w:rPr>
      </w:pPr>
      <w:r w:rsidRPr="00D74D37">
        <w:rPr>
          <w:sz w:val="22"/>
          <w:szCs w:val="22"/>
          <w:lang w:eastAsia="ru-RU"/>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739FE33" w14:textId="77777777" w:rsidR="00413A09" w:rsidRPr="00D74D37" w:rsidRDefault="00446482" w:rsidP="00B344A6">
      <w:pPr>
        <w:widowControl w:val="0"/>
        <w:suppressAutoHyphens w:val="0"/>
        <w:autoSpaceDE w:val="0"/>
        <w:autoSpaceDN w:val="0"/>
        <w:adjustRightInd w:val="0"/>
        <w:ind w:firstLine="567"/>
        <w:contextualSpacing/>
        <w:jc w:val="both"/>
        <w:rPr>
          <w:sz w:val="22"/>
          <w:szCs w:val="22"/>
          <w:lang w:eastAsia="ru-RU"/>
        </w:rPr>
      </w:pPr>
      <w:r w:rsidRPr="00D74D37">
        <w:rPr>
          <w:sz w:val="22"/>
          <w:szCs w:val="22"/>
          <w:lang w:eastAsia="ru-RU"/>
        </w:rPr>
        <w:t>9</w:t>
      </w:r>
      <w:r w:rsidR="00413A09" w:rsidRPr="00D74D37">
        <w:rPr>
          <w:sz w:val="22"/>
          <w:szCs w:val="22"/>
          <w:lang w:eastAsia="ru-RU"/>
        </w:rPr>
        <w:t xml:space="preserve">.7. </w:t>
      </w:r>
      <w:r w:rsidR="00845F4F">
        <w:rPr>
          <w:sz w:val="22"/>
          <w:szCs w:val="22"/>
          <w:lang w:eastAsia="ru-RU"/>
        </w:rPr>
        <w:t>Поставщик</w:t>
      </w:r>
      <w:r w:rsidR="00413A09" w:rsidRPr="00D74D37">
        <w:rPr>
          <w:sz w:val="22"/>
          <w:szCs w:val="22"/>
          <w:lang w:eastAsia="ru-RU"/>
        </w:rPr>
        <w:t xml:space="preserve">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D9C09F" w14:textId="77777777" w:rsidR="00413A09" w:rsidRPr="00D74D37" w:rsidRDefault="00446482" w:rsidP="00B344A6">
      <w:pPr>
        <w:widowControl w:val="0"/>
        <w:suppressAutoHyphens w:val="0"/>
        <w:autoSpaceDE w:val="0"/>
        <w:autoSpaceDN w:val="0"/>
        <w:adjustRightInd w:val="0"/>
        <w:ind w:firstLine="567"/>
        <w:contextualSpacing/>
        <w:jc w:val="both"/>
        <w:rPr>
          <w:sz w:val="22"/>
          <w:szCs w:val="22"/>
          <w:lang w:eastAsia="ru-RU"/>
        </w:rPr>
      </w:pPr>
      <w:r w:rsidRPr="00D74D37">
        <w:rPr>
          <w:sz w:val="22"/>
          <w:szCs w:val="22"/>
          <w:lang w:eastAsia="ru-RU"/>
        </w:rPr>
        <w:t>9</w:t>
      </w:r>
      <w:r w:rsidR="00413A09" w:rsidRPr="00D74D37">
        <w:rPr>
          <w:sz w:val="22"/>
          <w:szCs w:val="22"/>
          <w:lang w:eastAsia="ru-RU"/>
        </w:rPr>
        <w:t>.8. Расторжение настоящего Контракта в случае одностороннего отказа от исполнения одной из его сторон осуществляется с соблюдением требований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3ABF624A" w14:textId="77777777" w:rsidR="00BF0E14" w:rsidRPr="00D74D37" w:rsidRDefault="00BF0E14" w:rsidP="00B344A6">
      <w:pPr>
        <w:pStyle w:val="18"/>
        <w:ind w:left="0" w:firstLine="0"/>
        <w:jc w:val="center"/>
        <w:rPr>
          <w:b/>
          <w:sz w:val="22"/>
          <w:szCs w:val="22"/>
        </w:rPr>
      </w:pPr>
    </w:p>
    <w:p w14:paraId="5B2A7225" w14:textId="77777777" w:rsidR="00357456" w:rsidRPr="00D74D37" w:rsidRDefault="00357456" w:rsidP="00B344A6">
      <w:pPr>
        <w:pStyle w:val="18"/>
        <w:ind w:left="0" w:firstLine="0"/>
        <w:jc w:val="center"/>
        <w:rPr>
          <w:b/>
          <w:sz w:val="22"/>
          <w:szCs w:val="22"/>
        </w:rPr>
      </w:pPr>
      <w:r w:rsidRPr="00D74D37">
        <w:rPr>
          <w:b/>
          <w:sz w:val="22"/>
          <w:szCs w:val="22"/>
        </w:rPr>
        <w:lastRenderedPageBreak/>
        <w:t>10. ЗАКЛЮЧИТЕЛЬНЫЕ ПОЛОЖЕНИЯ</w:t>
      </w:r>
    </w:p>
    <w:p w14:paraId="0669D74D" w14:textId="77777777" w:rsidR="00693337" w:rsidRPr="00D74D37" w:rsidRDefault="00693337" w:rsidP="00B344A6">
      <w:pPr>
        <w:ind w:firstLine="567"/>
        <w:jc w:val="both"/>
        <w:rPr>
          <w:sz w:val="22"/>
          <w:szCs w:val="22"/>
        </w:rPr>
      </w:pPr>
    </w:p>
    <w:p w14:paraId="257560FE" w14:textId="14680744" w:rsidR="00357456" w:rsidRPr="00D74D37" w:rsidRDefault="00357456" w:rsidP="00B344A6">
      <w:pPr>
        <w:ind w:firstLine="567"/>
        <w:jc w:val="both"/>
        <w:rPr>
          <w:sz w:val="22"/>
          <w:szCs w:val="22"/>
        </w:rPr>
      </w:pPr>
      <w:r w:rsidRPr="00D74D37">
        <w:rPr>
          <w:sz w:val="22"/>
          <w:szCs w:val="22"/>
        </w:rPr>
        <w:t>10.1. Настоящий Контракт вступает в силу со дня (даты) подписания Сторонами его текста и действует по </w:t>
      </w:r>
      <w:r w:rsidR="00AD5386">
        <w:rPr>
          <w:sz w:val="22"/>
          <w:szCs w:val="22"/>
        </w:rPr>
        <w:t>20.10.</w:t>
      </w:r>
      <w:r w:rsidR="00CD6BB4" w:rsidRPr="00D74D37">
        <w:rPr>
          <w:sz w:val="22"/>
          <w:szCs w:val="22"/>
        </w:rPr>
        <w:t>2026</w:t>
      </w:r>
      <w:r w:rsidRPr="00D74D37">
        <w:rPr>
          <w:sz w:val="22"/>
          <w:szCs w:val="22"/>
        </w:rPr>
        <w:t xml:space="preserve"> г. включительно.</w:t>
      </w:r>
    </w:p>
    <w:p w14:paraId="2316B6B5" w14:textId="77777777" w:rsidR="00357456" w:rsidRPr="00D74D37" w:rsidRDefault="00357456" w:rsidP="00B344A6">
      <w:pPr>
        <w:pStyle w:val="af4"/>
        <w:spacing w:after="0" w:line="240" w:lineRule="auto"/>
        <w:ind w:firstLine="540"/>
        <w:jc w:val="both"/>
        <w:rPr>
          <w:rFonts w:cs="Times New Roman"/>
          <w:color w:val="auto"/>
          <w:sz w:val="22"/>
          <w:szCs w:val="22"/>
          <w:lang w:val="ru-RU"/>
        </w:rPr>
      </w:pPr>
      <w:r w:rsidRPr="00D74D37">
        <w:rPr>
          <w:rFonts w:cs="Times New Roman"/>
          <w:color w:val="auto"/>
          <w:sz w:val="22"/>
          <w:szCs w:val="22"/>
          <w:lang w:val="ru-RU"/>
        </w:rPr>
        <w:t xml:space="preserve">Окончание срока действия Контракта не влечет за собой прекращение обязательств Сторон по настоящему Контракту. </w:t>
      </w:r>
    </w:p>
    <w:p w14:paraId="396C0DB4" w14:textId="77777777" w:rsidR="00357456" w:rsidRPr="00D74D37" w:rsidRDefault="00357456" w:rsidP="00B344A6">
      <w:pPr>
        <w:pStyle w:val="af4"/>
        <w:spacing w:after="0" w:line="240" w:lineRule="auto"/>
        <w:ind w:firstLine="540"/>
        <w:jc w:val="both"/>
        <w:rPr>
          <w:rFonts w:cs="Times New Roman"/>
          <w:color w:val="auto"/>
          <w:sz w:val="22"/>
          <w:szCs w:val="22"/>
          <w:lang w:val="ru-RU"/>
        </w:rPr>
      </w:pPr>
      <w:r w:rsidRPr="00D74D37">
        <w:rPr>
          <w:rFonts w:cs="Times New Roman"/>
          <w:color w:val="auto"/>
          <w:sz w:val="22"/>
          <w:szCs w:val="22"/>
          <w:lang w:val="ru-RU"/>
        </w:rPr>
        <w:t>Окончание срока действия Контракта не освобождает Стороны от ответственности за его нарушение.</w:t>
      </w:r>
    </w:p>
    <w:p w14:paraId="015684F7" w14:textId="77777777" w:rsidR="00357456" w:rsidRPr="00D74D37" w:rsidRDefault="00357456" w:rsidP="00B344A6">
      <w:pPr>
        <w:ind w:firstLine="567"/>
        <w:jc w:val="both"/>
        <w:rPr>
          <w:sz w:val="22"/>
          <w:szCs w:val="22"/>
        </w:rPr>
      </w:pPr>
      <w:r w:rsidRPr="00D74D37">
        <w:rPr>
          <w:sz w:val="22"/>
          <w:szCs w:val="22"/>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14:paraId="6F37B1A6" w14:textId="77777777" w:rsidR="00357456" w:rsidRPr="00D74D37" w:rsidRDefault="00357456" w:rsidP="00B344A6">
      <w:pPr>
        <w:tabs>
          <w:tab w:val="left" w:pos="540"/>
        </w:tabs>
        <w:ind w:firstLine="567"/>
        <w:jc w:val="both"/>
        <w:rPr>
          <w:sz w:val="22"/>
          <w:szCs w:val="22"/>
        </w:rPr>
      </w:pPr>
      <w:r w:rsidRPr="00D74D37">
        <w:rPr>
          <w:sz w:val="22"/>
          <w:szCs w:val="22"/>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14:paraId="46A716CE" w14:textId="77777777" w:rsidR="00357456" w:rsidRPr="00D74D37" w:rsidRDefault="00357456" w:rsidP="00B344A6">
      <w:pPr>
        <w:tabs>
          <w:tab w:val="left" w:pos="1134"/>
        </w:tabs>
        <w:autoSpaceDE w:val="0"/>
        <w:autoSpaceDN w:val="0"/>
        <w:adjustRightInd w:val="0"/>
        <w:ind w:firstLine="567"/>
        <w:jc w:val="both"/>
        <w:rPr>
          <w:sz w:val="22"/>
          <w:szCs w:val="22"/>
        </w:rPr>
      </w:pPr>
      <w:r w:rsidRPr="00D74D37">
        <w:rPr>
          <w:sz w:val="22"/>
          <w:szCs w:val="22"/>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14:paraId="1322B8A0" w14:textId="77777777" w:rsidR="00357456" w:rsidRPr="00D74D37" w:rsidRDefault="00357456" w:rsidP="00B344A6">
      <w:pPr>
        <w:tabs>
          <w:tab w:val="left" w:pos="1134"/>
        </w:tabs>
        <w:autoSpaceDE w:val="0"/>
        <w:autoSpaceDN w:val="0"/>
        <w:adjustRightInd w:val="0"/>
        <w:ind w:firstLine="567"/>
        <w:jc w:val="both"/>
        <w:rPr>
          <w:sz w:val="22"/>
          <w:szCs w:val="22"/>
        </w:rPr>
      </w:pPr>
      <w:r w:rsidRPr="00D74D37">
        <w:rPr>
          <w:sz w:val="22"/>
          <w:szCs w:val="22"/>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14:paraId="36119928" w14:textId="77777777" w:rsidR="00357456" w:rsidRPr="00D74D37" w:rsidRDefault="00357456" w:rsidP="00B344A6">
      <w:pPr>
        <w:tabs>
          <w:tab w:val="left" w:pos="1134"/>
        </w:tabs>
        <w:autoSpaceDE w:val="0"/>
        <w:autoSpaceDN w:val="0"/>
        <w:adjustRightInd w:val="0"/>
        <w:ind w:firstLine="567"/>
        <w:jc w:val="both"/>
        <w:rPr>
          <w:sz w:val="22"/>
          <w:szCs w:val="22"/>
        </w:rPr>
      </w:pPr>
      <w:r w:rsidRPr="00D74D37">
        <w:rPr>
          <w:sz w:val="22"/>
          <w:szCs w:val="22"/>
        </w:rPr>
        <w:t xml:space="preserve">Все уведомления и документы, направляемые нарочно или почтовым отправлением по указанному в разделе 12 настоящего </w:t>
      </w:r>
      <w:r w:rsidR="0068096F">
        <w:rPr>
          <w:sz w:val="22"/>
          <w:szCs w:val="22"/>
        </w:rPr>
        <w:t>Контракта</w:t>
      </w:r>
      <w:r w:rsidRPr="00D74D37">
        <w:rPr>
          <w:sz w:val="22"/>
          <w:szCs w:val="22"/>
        </w:rPr>
        <w:t xml:space="preserve">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14:paraId="5C2D74DD" w14:textId="77777777" w:rsidR="00357456" w:rsidRPr="00D74D37" w:rsidRDefault="00357456" w:rsidP="00B344A6">
      <w:pPr>
        <w:tabs>
          <w:tab w:val="left" w:pos="1134"/>
        </w:tabs>
        <w:autoSpaceDE w:val="0"/>
        <w:autoSpaceDN w:val="0"/>
        <w:adjustRightInd w:val="0"/>
        <w:ind w:firstLine="567"/>
        <w:jc w:val="both"/>
        <w:rPr>
          <w:sz w:val="22"/>
          <w:szCs w:val="22"/>
        </w:rPr>
      </w:pPr>
      <w:r w:rsidRPr="00D74D37">
        <w:rPr>
          <w:sz w:val="22"/>
          <w:szCs w:val="22"/>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Стороны-отправителя, отправленного нарочным днем получения днем получения считается день отправки уведомления нарочным. </w:t>
      </w:r>
    </w:p>
    <w:p w14:paraId="56E91A40" w14:textId="77777777" w:rsidR="00357456" w:rsidRPr="00D74D37" w:rsidRDefault="00357456" w:rsidP="00B344A6">
      <w:pPr>
        <w:tabs>
          <w:tab w:val="left" w:pos="1134"/>
        </w:tabs>
        <w:autoSpaceDE w:val="0"/>
        <w:autoSpaceDN w:val="0"/>
        <w:adjustRightInd w:val="0"/>
        <w:ind w:firstLine="567"/>
        <w:jc w:val="both"/>
        <w:rPr>
          <w:sz w:val="22"/>
          <w:szCs w:val="22"/>
        </w:rPr>
      </w:pPr>
      <w:r w:rsidRPr="00D74D37">
        <w:rPr>
          <w:sz w:val="22"/>
          <w:szCs w:val="22"/>
        </w:rPr>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14:paraId="47A0EC88" w14:textId="77777777" w:rsidR="00357456" w:rsidRPr="00D74D37" w:rsidRDefault="00357456" w:rsidP="00B344A6">
      <w:pPr>
        <w:widowControl w:val="0"/>
        <w:tabs>
          <w:tab w:val="left" w:pos="993"/>
        </w:tabs>
        <w:autoSpaceDN w:val="0"/>
        <w:ind w:firstLine="567"/>
        <w:jc w:val="both"/>
        <w:textAlignment w:val="baseline"/>
        <w:rPr>
          <w:sz w:val="22"/>
          <w:szCs w:val="22"/>
        </w:rPr>
      </w:pPr>
      <w:r w:rsidRPr="00D74D37">
        <w:rPr>
          <w:sz w:val="22"/>
          <w:szCs w:val="22"/>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14:paraId="039EEABC" w14:textId="77777777" w:rsidR="00357456" w:rsidRPr="00D74D37" w:rsidRDefault="00357456" w:rsidP="00B344A6">
      <w:pPr>
        <w:tabs>
          <w:tab w:val="left" w:pos="1134"/>
        </w:tabs>
        <w:autoSpaceDE w:val="0"/>
        <w:autoSpaceDN w:val="0"/>
        <w:adjustRightInd w:val="0"/>
        <w:ind w:firstLine="567"/>
        <w:jc w:val="both"/>
        <w:rPr>
          <w:sz w:val="22"/>
          <w:szCs w:val="22"/>
        </w:rPr>
      </w:pPr>
      <w:r w:rsidRPr="00D74D37">
        <w:rPr>
          <w:sz w:val="22"/>
          <w:szCs w:val="22"/>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14:paraId="029FF329" w14:textId="77777777" w:rsidR="00357456" w:rsidRPr="00D74D37" w:rsidRDefault="00357456" w:rsidP="00B344A6">
      <w:pPr>
        <w:ind w:firstLine="567"/>
        <w:jc w:val="both"/>
        <w:rPr>
          <w:sz w:val="22"/>
          <w:szCs w:val="22"/>
        </w:rPr>
      </w:pPr>
      <w:r w:rsidRPr="00D74D37">
        <w:rPr>
          <w:sz w:val="22"/>
          <w:szCs w:val="22"/>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14:paraId="4D401C99" w14:textId="77777777" w:rsidR="00357456" w:rsidRPr="00D74D37" w:rsidRDefault="00357456" w:rsidP="00B344A6">
      <w:pPr>
        <w:tabs>
          <w:tab w:val="left" w:pos="1134"/>
        </w:tabs>
        <w:autoSpaceDE w:val="0"/>
        <w:autoSpaceDN w:val="0"/>
        <w:adjustRightInd w:val="0"/>
        <w:ind w:firstLine="567"/>
        <w:jc w:val="both"/>
        <w:rPr>
          <w:rFonts w:eastAsia="Lucida Sans Unicode"/>
          <w:sz w:val="22"/>
          <w:szCs w:val="22"/>
        </w:rPr>
      </w:pPr>
      <w:r w:rsidRPr="00D74D37">
        <w:rPr>
          <w:rFonts w:eastAsia="Lucida Sans Unicode"/>
          <w:sz w:val="22"/>
          <w:szCs w:val="22"/>
        </w:rPr>
        <w:t xml:space="preserve">Скан-копии документов, </w:t>
      </w:r>
      <w:r w:rsidRPr="00D74D37">
        <w:rPr>
          <w:sz w:val="22"/>
          <w:szCs w:val="22"/>
        </w:rPr>
        <w:t xml:space="preserve">передаваемых Сторонами друг-другу в рамках исполнения настоящего Контракта, </w:t>
      </w:r>
      <w:r w:rsidRPr="00D74D37">
        <w:rPr>
          <w:rFonts w:eastAsia="Lucida Sans Unicode"/>
          <w:sz w:val="22"/>
          <w:szCs w:val="22"/>
        </w:rPr>
        <w:t>имеют юридическую силу до их замены оригиналами.</w:t>
      </w:r>
    </w:p>
    <w:p w14:paraId="2F95F5F9" w14:textId="77777777" w:rsidR="00357456" w:rsidRPr="00D74D37" w:rsidRDefault="00357456" w:rsidP="00B344A6">
      <w:pPr>
        <w:tabs>
          <w:tab w:val="left" w:pos="540"/>
        </w:tabs>
        <w:ind w:firstLine="567"/>
        <w:jc w:val="both"/>
        <w:rPr>
          <w:sz w:val="22"/>
          <w:szCs w:val="22"/>
        </w:rPr>
      </w:pPr>
      <w:r w:rsidRPr="00D74D37">
        <w:rPr>
          <w:sz w:val="22"/>
          <w:szCs w:val="22"/>
        </w:rPr>
        <w:t xml:space="preserve">10.4. </w:t>
      </w:r>
      <w:r w:rsidRPr="00D74D37">
        <w:rPr>
          <w:sz w:val="22"/>
          <w:szCs w:val="22"/>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14:paraId="270A1A84" w14:textId="77777777" w:rsidR="00357456" w:rsidRPr="00D74D37" w:rsidRDefault="00357456" w:rsidP="00B344A6">
      <w:pPr>
        <w:tabs>
          <w:tab w:val="left" w:pos="1134"/>
        </w:tabs>
        <w:autoSpaceDE w:val="0"/>
        <w:autoSpaceDN w:val="0"/>
        <w:adjustRightInd w:val="0"/>
        <w:ind w:firstLine="567"/>
        <w:jc w:val="both"/>
        <w:rPr>
          <w:sz w:val="22"/>
          <w:szCs w:val="22"/>
        </w:rPr>
      </w:pPr>
      <w:r w:rsidRPr="00D74D37">
        <w:rPr>
          <w:sz w:val="22"/>
          <w:szCs w:val="22"/>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14:paraId="49A7F140" w14:textId="77777777" w:rsidR="00357456" w:rsidRPr="00D74D37" w:rsidRDefault="00357456" w:rsidP="00B344A6">
      <w:pPr>
        <w:ind w:firstLine="567"/>
        <w:jc w:val="both"/>
        <w:rPr>
          <w:sz w:val="22"/>
          <w:szCs w:val="22"/>
        </w:rPr>
      </w:pPr>
      <w:r w:rsidRPr="00D74D37">
        <w:rPr>
          <w:sz w:val="22"/>
          <w:szCs w:val="22"/>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14:paraId="4ADF0009" w14:textId="77777777" w:rsidR="00054A8B" w:rsidRPr="00D74D37" w:rsidRDefault="00054A8B" w:rsidP="00B344A6">
      <w:pPr>
        <w:shd w:val="clear" w:color="auto" w:fill="FFFFFF"/>
        <w:tabs>
          <w:tab w:val="left" w:pos="0"/>
          <w:tab w:val="left" w:pos="1134"/>
        </w:tabs>
        <w:autoSpaceDE w:val="0"/>
        <w:ind w:firstLine="567"/>
        <w:jc w:val="both"/>
        <w:rPr>
          <w:sz w:val="22"/>
          <w:szCs w:val="22"/>
        </w:rPr>
      </w:pPr>
      <w:r w:rsidRPr="00D74D37">
        <w:rPr>
          <w:sz w:val="22"/>
          <w:szCs w:val="22"/>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14:paraId="681146AA" w14:textId="77777777" w:rsidR="00054A8B" w:rsidRPr="00D74D37" w:rsidRDefault="00054A8B" w:rsidP="00B344A6">
      <w:pPr>
        <w:shd w:val="clear" w:color="auto" w:fill="FFFFFF"/>
        <w:tabs>
          <w:tab w:val="left" w:pos="446"/>
          <w:tab w:val="left" w:pos="1134"/>
        </w:tabs>
        <w:ind w:firstLine="567"/>
        <w:jc w:val="both"/>
        <w:rPr>
          <w:sz w:val="22"/>
          <w:szCs w:val="22"/>
        </w:rPr>
      </w:pPr>
      <w:r w:rsidRPr="00D74D37">
        <w:rPr>
          <w:sz w:val="22"/>
          <w:szCs w:val="22"/>
        </w:rPr>
        <w:t xml:space="preserve">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w:t>
      </w:r>
      <w:r w:rsidRPr="00D74D37">
        <w:rPr>
          <w:sz w:val="22"/>
          <w:szCs w:val="22"/>
        </w:rPr>
        <w:lastRenderedPageBreak/>
        <w:t>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14:paraId="79D0C916" w14:textId="77777777" w:rsidR="00054A8B" w:rsidRPr="00D74D37" w:rsidRDefault="00054A8B" w:rsidP="00B344A6">
      <w:pPr>
        <w:shd w:val="clear" w:color="auto" w:fill="FFFFFF"/>
        <w:tabs>
          <w:tab w:val="left" w:pos="446"/>
          <w:tab w:val="left" w:pos="1134"/>
        </w:tabs>
        <w:ind w:firstLine="567"/>
        <w:jc w:val="both"/>
        <w:rPr>
          <w:sz w:val="22"/>
          <w:szCs w:val="22"/>
        </w:rPr>
      </w:pPr>
      <w:r w:rsidRPr="00D74D37">
        <w:rPr>
          <w:sz w:val="22"/>
          <w:szCs w:val="22"/>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14:paraId="59BF4F52" w14:textId="77777777" w:rsidR="00054A8B" w:rsidRPr="00D74D37" w:rsidRDefault="00054A8B" w:rsidP="00B344A6">
      <w:pPr>
        <w:pStyle w:val="a1"/>
        <w:ind w:firstLine="567"/>
        <w:jc w:val="both"/>
        <w:rPr>
          <w:sz w:val="22"/>
          <w:szCs w:val="22"/>
          <w:lang w:val="ru-RU"/>
        </w:rPr>
      </w:pPr>
      <w:r w:rsidRPr="00D74D37">
        <w:rPr>
          <w:sz w:val="22"/>
          <w:szCs w:val="22"/>
          <w:lang w:val="ru-RU"/>
        </w:rPr>
        <w:t>10.8.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14:paraId="1B52E039" w14:textId="77777777" w:rsidR="00054A8B" w:rsidRPr="00D74D37" w:rsidRDefault="00054A8B" w:rsidP="00B344A6">
      <w:pPr>
        <w:pStyle w:val="af7"/>
        <w:widowControl w:val="0"/>
        <w:tabs>
          <w:tab w:val="left" w:pos="0"/>
          <w:tab w:val="left" w:pos="993"/>
        </w:tabs>
        <w:autoSpaceDE w:val="0"/>
        <w:autoSpaceDN w:val="0"/>
        <w:adjustRightInd w:val="0"/>
        <w:ind w:left="0" w:firstLine="567"/>
        <w:jc w:val="both"/>
        <w:rPr>
          <w:sz w:val="22"/>
          <w:szCs w:val="22"/>
        </w:rPr>
      </w:pPr>
      <w:r w:rsidRPr="00D74D37">
        <w:rPr>
          <w:sz w:val="22"/>
          <w:szCs w:val="22"/>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14:paraId="55709F9B" w14:textId="77777777" w:rsidR="00054A8B" w:rsidRPr="00D74D37" w:rsidRDefault="00054A8B" w:rsidP="00B344A6">
      <w:pPr>
        <w:pStyle w:val="ConsPlusNormal"/>
        <w:ind w:firstLine="567"/>
        <w:jc w:val="both"/>
        <w:rPr>
          <w:rFonts w:ascii="Times New Roman" w:hAnsi="Times New Roman" w:cs="Times New Roman"/>
          <w:sz w:val="22"/>
          <w:szCs w:val="22"/>
        </w:rPr>
      </w:pPr>
      <w:r w:rsidRPr="00D74D37">
        <w:rPr>
          <w:rFonts w:ascii="Times New Roman" w:hAnsi="Times New Roman" w:cs="Times New Roman"/>
          <w:sz w:val="22"/>
          <w:szCs w:val="22"/>
        </w:rPr>
        <w:t xml:space="preserve">По обращению </w:t>
      </w:r>
      <w:r w:rsidR="00F533E3" w:rsidRPr="00D74D37">
        <w:rPr>
          <w:rFonts w:ascii="Times New Roman" w:hAnsi="Times New Roman" w:cs="Times New Roman"/>
          <w:sz w:val="22"/>
          <w:szCs w:val="22"/>
        </w:rPr>
        <w:t>Заказчика Поставщик</w:t>
      </w:r>
      <w:r w:rsidRPr="00D74D37">
        <w:rPr>
          <w:rFonts w:ascii="Times New Roman" w:hAnsi="Times New Roman" w:cs="Times New Roman"/>
          <w:sz w:val="22"/>
          <w:szCs w:val="22"/>
        </w:rPr>
        <w:t xml:space="preserve"> формирует электронные документы и направляет их </w:t>
      </w:r>
      <w:r w:rsidR="00BE086C" w:rsidRPr="00D74D37">
        <w:rPr>
          <w:rFonts w:ascii="Times New Roman" w:hAnsi="Times New Roman" w:cs="Times New Roman"/>
          <w:sz w:val="22"/>
          <w:szCs w:val="22"/>
        </w:rPr>
        <w:t>Заказчику</w:t>
      </w:r>
      <w:r w:rsidRPr="00D74D37">
        <w:rPr>
          <w:rFonts w:ascii="Times New Roman" w:hAnsi="Times New Roman" w:cs="Times New Roman"/>
          <w:sz w:val="22"/>
          <w:szCs w:val="22"/>
        </w:rPr>
        <w:t xml:space="preserve"> через оператора ЭДО – СБИС, Контур, Диадок или иная система электронного документооборота.</w:t>
      </w:r>
    </w:p>
    <w:p w14:paraId="5CA7E04A" w14:textId="77777777" w:rsidR="00054A8B" w:rsidRPr="00D74D37" w:rsidRDefault="00054A8B" w:rsidP="00B344A6">
      <w:pPr>
        <w:pStyle w:val="ConsPlusNormal"/>
        <w:ind w:firstLine="567"/>
        <w:jc w:val="both"/>
        <w:rPr>
          <w:rFonts w:ascii="Times New Roman" w:hAnsi="Times New Roman" w:cs="Times New Roman"/>
          <w:sz w:val="22"/>
          <w:szCs w:val="22"/>
        </w:rPr>
      </w:pPr>
      <w:r w:rsidRPr="00D74D37">
        <w:rPr>
          <w:rFonts w:ascii="Times New Roman" w:hAnsi="Times New Roman" w:cs="Times New Roman"/>
          <w:sz w:val="22"/>
          <w:szCs w:val="22"/>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Сторонами не допускается. Подписание электронного Акта оказанных услуг осуществляется последовательно от </w:t>
      </w:r>
      <w:r w:rsidR="00F533E3" w:rsidRPr="00D74D37">
        <w:rPr>
          <w:rFonts w:ascii="Times New Roman" w:hAnsi="Times New Roman" w:cs="Times New Roman"/>
          <w:sz w:val="22"/>
          <w:szCs w:val="22"/>
        </w:rPr>
        <w:t>Поставщика к Заказчику</w:t>
      </w:r>
      <w:r w:rsidRPr="00D74D37">
        <w:rPr>
          <w:rFonts w:ascii="Times New Roman" w:hAnsi="Times New Roman" w:cs="Times New Roman"/>
          <w:sz w:val="22"/>
          <w:szCs w:val="22"/>
        </w:rPr>
        <w:t>.</w:t>
      </w:r>
    </w:p>
    <w:p w14:paraId="2F544EB3" w14:textId="77777777" w:rsidR="00054A8B" w:rsidRPr="00D74D37" w:rsidRDefault="00054A8B" w:rsidP="00B344A6">
      <w:pPr>
        <w:pStyle w:val="ConsPlusNormal"/>
        <w:ind w:firstLine="567"/>
        <w:jc w:val="both"/>
        <w:rPr>
          <w:rFonts w:ascii="Times New Roman" w:hAnsi="Times New Roman" w:cs="Times New Roman"/>
          <w:sz w:val="22"/>
          <w:szCs w:val="22"/>
        </w:rPr>
      </w:pPr>
      <w:r w:rsidRPr="00D74D37">
        <w:rPr>
          <w:rFonts w:ascii="Times New Roman" w:hAnsi="Times New Roman" w:cs="Times New Roman"/>
          <w:sz w:val="22"/>
          <w:szCs w:val="22"/>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14:paraId="505BFE5F" w14:textId="77777777" w:rsidR="00054A8B" w:rsidRPr="00D74D37" w:rsidRDefault="00054A8B" w:rsidP="00B344A6">
      <w:pPr>
        <w:pStyle w:val="ConsPlusNormal"/>
        <w:ind w:firstLine="567"/>
        <w:jc w:val="both"/>
        <w:rPr>
          <w:rFonts w:ascii="Times New Roman" w:hAnsi="Times New Roman" w:cs="Times New Roman"/>
          <w:sz w:val="22"/>
          <w:szCs w:val="22"/>
        </w:rPr>
      </w:pPr>
      <w:r w:rsidRPr="00D74D37">
        <w:rPr>
          <w:rFonts w:ascii="Times New Roman" w:hAnsi="Times New Roman" w:cs="Times New Roman"/>
          <w:sz w:val="22"/>
          <w:szCs w:val="22"/>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14:paraId="743A5814" w14:textId="77777777" w:rsidR="00054A8B" w:rsidRPr="00D74D37" w:rsidRDefault="00054A8B" w:rsidP="00B344A6">
      <w:pPr>
        <w:pStyle w:val="af7"/>
        <w:widowControl w:val="0"/>
        <w:tabs>
          <w:tab w:val="left" w:pos="0"/>
          <w:tab w:val="left" w:pos="993"/>
        </w:tabs>
        <w:autoSpaceDE w:val="0"/>
        <w:autoSpaceDN w:val="0"/>
        <w:adjustRightInd w:val="0"/>
        <w:ind w:left="0" w:firstLine="567"/>
        <w:jc w:val="both"/>
        <w:rPr>
          <w:sz w:val="22"/>
          <w:szCs w:val="22"/>
        </w:rPr>
      </w:pPr>
      <w:r w:rsidRPr="00D74D37">
        <w:rPr>
          <w:sz w:val="22"/>
          <w:szCs w:val="22"/>
        </w:rPr>
        <w:t>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7D51E1BC" w14:textId="77777777" w:rsidR="00054A8B" w:rsidRPr="00D74D37" w:rsidRDefault="00054A8B" w:rsidP="00B344A6">
      <w:pPr>
        <w:ind w:firstLine="567"/>
        <w:jc w:val="both"/>
        <w:rPr>
          <w:sz w:val="22"/>
          <w:szCs w:val="22"/>
        </w:rPr>
      </w:pPr>
      <w:r w:rsidRPr="00D74D37">
        <w:rPr>
          <w:sz w:val="22"/>
          <w:szCs w:val="22"/>
        </w:rPr>
        <w:t>10.9. Местом исполнения Контракта является г. Севастополь (ч. 4 ст. 36 АПК РФ).</w:t>
      </w:r>
    </w:p>
    <w:p w14:paraId="494DEDD8" w14:textId="77777777" w:rsidR="00054A8B" w:rsidRPr="00D74D37" w:rsidRDefault="00054A8B" w:rsidP="00B344A6">
      <w:pPr>
        <w:ind w:firstLine="567"/>
        <w:jc w:val="both"/>
        <w:rPr>
          <w:sz w:val="22"/>
          <w:szCs w:val="22"/>
        </w:rPr>
      </w:pPr>
      <w:r w:rsidRPr="00D74D37">
        <w:rPr>
          <w:sz w:val="22"/>
          <w:szCs w:val="22"/>
        </w:rPr>
        <w:t>10.10. Во всем, что не предусмотрено данным Контрактом, Стороны руководствуются действующим законодательством Российской Федерации.</w:t>
      </w:r>
    </w:p>
    <w:p w14:paraId="4DAA5DBF" w14:textId="77777777" w:rsidR="00054A8B" w:rsidRPr="00D74D37" w:rsidRDefault="00054A8B" w:rsidP="00B344A6">
      <w:pPr>
        <w:ind w:firstLine="567"/>
        <w:jc w:val="both"/>
        <w:rPr>
          <w:sz w:val="22"/>
          <w:szCs w:val="22"/>
        </w:rPr>
      </w:pPr>
      <w:r w:rsidRPr="00D74D37">
        <w:rPr>
          <w:sz w:val="22"/>
          <w:szCs w:val="22"/>
        </w:rPr>
        <w:t>10.11. Все надлежащим образом оформленные и подписанные Сторонами приложения к настоящему Контракту являются его неотъемлемой частью.</w:t>
      </w:r>
    </w:p>
    <w:p w14:paraId="1BDB3FE8" w14:textId="77777777" w:rsidR="0016796D" w:rsidRPr="00D74D37" w:rsidRDefault="00054A8B" w:rsidP="00B344A6">
      <w:pPr>
        <w:ind w:firstLine="567"/>
        <w:jc w:val="both"/>
        <w:rPr>
          <w:sz w:val="22"/>
          <w:szCs w:val="22"/>
        </w:rPr>
      </w:pPr>
      <w:r w:rsidRPr="00D74D37">
        <w:rPr>
          <w:sz w:val="22"/>
          <w:szCs w:val="22"/>
        </w:rPr>
        <w:t xml:space="preserve">10.12. </w:t>
      </w:r>
      <w:r w:rsidR="00CD6BB4" w:rsidRPr="00D74D37">
        <w:rPr>
          <w:sz w:val="22"/>
          <w:szCs w:val="22"/>
        </w:rPr>
        <w:t>Настоящий Контракт заключен в электронной форме и подписан усиленной квалифицированной электронной подписью обеих сторон</w:t>
      </w:r>
      <w:r w:rsidRPr="00D74D37">
        <w:rPr>
          <w:sz w:val="22"/>
          <w:szCs w:val="22"/>
        </w:rPr>
        <w:t>.</w:t>
      </w:r>
    </w:p>
    <w:p w14:paraId="452F60C0" w14:textId="77777777" w:rsidR="0016796D" w:rsidRPr="00D74D37" w:rsidRDefault="0016796D" w:rsidP="00B344A6">
      <w:pPr>
        <w:tabs>
          <w:tab w:val="left" w:pos="1134"/>
        </w:tabs>
        <w:jc w:val="center"/>
        <w:rPr>
          <w:b/>
          <w:sz w:val="22"/>
          <w:szCs w:val="22"/>
        </w:rPr>
      </w:pPr>
    </w:p>
    <w:p w14:paraId="459F8BCD" w14:textId="77777777" w:rsidR="00357456" w:rsidRPr="00D74D37" w:rsidRDefault="00357456" w:rsidP="00B344A6">
      <w:pPr>
        <w:tabs>
          <w:tab w:val="left" w:pos="1134"/>
        </w:tabs>
        <w:jc w:val="center"/>
        <w:rPr>
          <w:b/>
          <w:sz w:val="22"/>
          <w:szCs w:val="22"/>
        </w:rPr>
      </w:pPr>
      <w:r w:rsidRPr="00D74D37">
        <w:rPr>
          <w:b/>
          <w:sz w:val="22"/>
          <w:szCs w:val="22"/>
        </w:rPr>
        <w:t>11. ПРИЛОЖЕНИЯ</w:t>
      </w:r>
    </w:p>
    <w:p w14:paraId="14C32073" w14:textId="77777777" w:rsidR="00357456" w:rsidRPr="00D74D37" w:rsidRDefault="00357456" w:rsidP="00B344A6">
      <w:pPr>
        <w:tabs>
          <w:tab w:val="left" w:pos="567"/>
        </w:tabs>
        <w:jc w:val="both"/>
        <w:rPr>
          <w:sz w:val="22"/>
          <w:szCs w:val="22"/>
        </w:rPr>
      </w:pPr>
      <w:r w:rsidRPr="00D74D37">
        <w:rPr>
          <w:sz w:val="22"/>
          <w:szCs w:val="22"/>
        </w:rPr>
        <w:tab/>
        <w:t>11.1. Приложение № 1 – Техническое задание.</w:t>
      </w:r>
    </w:p>
    <w:p w14:paraId="1CC0A19D" w14:textId="77777777" w:rsidR="00357456" w:rsidRPr="00D74D37" w:rsidRDefault="00357456" w:rsidP="00B344A6">
      <w:pPr>
        <w:tabs>
          <w:tab w:val="left" w:pos="567"/>
        </w:tabs>
        <w:ind w:firstLine="567"/>
        <w:jc w:val="both"/>
        <w:rPr>
          <w:sz w:val="22"/>
          <w:szCs w:val="22"/>
        </w:rPr>
      </w:pPr>
      <w:r w:rsidRPr="00D74D37">
        <w:rPr>
          <w:sz w:val="22"/>
          <w:szCs w:val="22"/>
        </w:rPr>
        <w:t>11.2. Приложение № 2 – Спецификация.</w:t>
      </w:r>
    </w:p>
    <w:p w14:paraId="2504C29A" w14:textId="77777777" w:rsidR="00357456" w:rsidRPr="00D74D37" w:rsidRDefault="00357456" w:rsidP="00B344A6">
      <w:pPr>
        <w:tabs>
          <w:tab w:val="left" w:pos="567"/>
        </w:tabs>
        <w:ind w:firstLine="567"/>
        <w:jc w:val="both"/>
        <w:rPr>
          <w:sz w:val="22"/>
          <w:szCs w:val="22"/>
        </w:rPr>
      </w:pPr>
      <w:r w:rsidRPr="00D74D37">
        <w:rPr>
          <w:sz w:val="22"/>
          <w:szCs w:val="22"/>
        </w:rPr>
        <w:lastRenderedPageBreak/>
        <w:t>11.3. Приложение № 3 – Акт сдачи-приемки товара</w:t>
      </w:r>
      <w:r w:rsidR="00C14CF9" w:rsidRPr="00D74D37">
        <w:rPr>
          <w:sz w:val="22"/>
          <w:szCs w:val="22"/>
        </w:rPr>
        <w:t xml:space="preserve"> (документ о приемке) </w:t>
      </w:r>
      <w:r w:rsidRPr="00D74D37">
        <w:rPr>
          <w:sz w:val="22"/>
          <w:szCs w:val="22"/>
        </w:rPr>
        <w:t>(форма).</w:t>
      </w:r>
    </w:p>
    <w:p w14:paraId="42AA5B1F" w14:textId="77777777" w:rsidR="00357456" w:rsidRPr="00D74D37" w:rsidRDefault="00357456" w:rsidP="00B344A6">
      <w:pPr>
        <w:tabs>
          <w:tab w:val="left" w:pos="1134"/>
        </w:tabs>
        <w:jc w:val="center"/>
        <w:rPr>
          <w:b/>
          <w:sz w:val="22"/>
          <w:szCs w:val="22"/>
        </w:rPr>
      </w:pPr>
    </w:p>
    <w:p w14:paraId="1C76918D" w14:textId="77777777" w:rsidR="00357456" w:rsidRPr="00D74D37" w:rsidRDefault="00357456" w:rsidP="00B344A6">
      <w:pPr>
        <w:jc w:val="center"/>
        <w:rPr>
          <w:b/>
          <w:sz w:val="22"/>
          <w:szCs w:val="22"/>
        </w:rPr>
      </w:pPr>
      <w:r w:rsidRPr="00D74D37">
        <w:rPr>
          <w:b/>
          <w:sz w:val="22"/>
          <w:szCs w:val="22"/>
        </w:rPr>
        <w:t>12. МЕСТОНАХОЖДЕНИЕ, РЕКВИЗИТЫ И ПОДПИСИ СТОРОН</w:t>
      </w:r>
    </w:p>
    <w:p w14:paraId="0BBA872C" w14:textId="77777777" w:rsidR="00D40321" w:rsidRPr="00D74D37" w:rsidRDefault="00D40321" w:rsidP="00B344A6">
      <w:pPr>
        <w:jc w:val="center"/>
        <w:rPr>
          <w:b/>
          <w:bCs/>
          <w:sz w:val="22"/>
          <w:szCs w:val="22"/>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7B5E83" w:rsidRPr="00D74D37" w14:paraId="01717AE7" w14:textId="77777777" w:rsidTr="00C45B12">
        <w:trPr>
          <w:trHeight w:val="240"/>
        </w:trPr>
        <w:tc>
          <w:tcPr>
            <w:tcW w:w="4536" w:type="dxa"/>
            <w:shd w:val="clear" w:color="auto" w:fill="auto"/>
          </w:tcPr>
          <w:p w14:paraId="0DE05843" w14:textId="77777777" w:rsidR="007B5E83" w:rsidRPr="00D74D37" w:rsidRDefault="002870D8" w:rsidP="00B344A6">
            <w:pPr>
              <w:snapToGrid w:val="0"/>
              <w:jc w:val="both"/>
              <w:rPr>
                <w:b/>
              </w:rPr>
            </w:pPr>
            <w:r w:rsidRPr="00D74D37">
              <w:rPr>
                <w:b/>
              </w:rPr>
              <w:t>ПОСТАВЩИК</w:t>
            </w:r>
            <w:r w:rsidR="007B5E83" w:rsidRPr="00D74D37">
              <w:rPr>
                <w:b/>
              </w:rPr>
              <w:t>:</w:t>
            </w:r>
          </w:p>
        </w:tc>
        <w:tc>
          <w:tcPr>
            <w:tcW w:w="5103" w:type="dxa"/>
            <w:shd w:val="clear" w:color="auto" w:fill="auto"/>
          </w:tcPr>
          <w:p w14:paraId="72A6BB6F" w14:textId="77777777" w:rsidR="007B5E83" w:rsidRPr="00D74D37" w:rsidRDefault="007B5E83" w:rsidP="00B344A6">
            <w:pPr>
              <w:snapToGrid w:val="0"/>
              <w:jc w:val="both"/>
              <w:rPr>
                <w:b/>
              </w:rPr>
            </w:pPr>
            <w:r w:rsidRPr="00D74D37">
              <w:rPr>
                <w:b/>
              </w:rPr>
              <w:t>ЗАКАЗЧИК:</w:t>
            </w:r>
          </w:p>
        </w:tc>
      </w:tr>
      <w:tr w:rsidR="007E1670" w:rsidRPr="0078193C" w14:paraId="705C8426" w14:textId="77777777" w:rsidTr="00C45B12">
        <w:trPr>
          <w:trHeight w:val="4907"/>
        </w:trPr>
        <w:tc>
          <w:tcPr>
            <w:tcW w:w="4536" w:type="dxa"/>
            <w:shd w:val="clear" w:color="auto" w:fill="auto"/>
          </w:tcPr>
          <w:p w14:paraId="7984A0D8" w14:textId="77777777" w:rsidR="007E1670" w:rsidRPr="00D74D37" w:rsidRDefault="007E1670" w:rsidP="007E1670">
            <w:pPr>
              <w:pStyle w:val="a1"/>
              <w:rPr>
                <w:sz w:val="20"/>
                <w:lang w:val="ru-RU"/>
              </w:rPr>
            </w:pPr>
          </w:p>
        </w:tc>
        <w:tc>
          <w:tcPr>
            <w:tcW w:w="5103" w:type="dxa"/>
            <w:shd w:val="clear" w:color="auto" w:fill="auto"/>
          </w:tcPr>
          <w:p w14:paraId="6DDFA62D" w14:textId="77777777" w:rsidR="0078193C" w:rsidRPr="0078193C" w:rsidRDefault="0078193C" w:rsidP="0078193C">
            <w:pPr>
              <w:jc w:val="both"/>
              <w:rPr>
                <w:bCs/>
                <w:color w:val="000000"/>
                <w:sz w:val="22"/>
                <w:szCs w:val="22"/>
              </w:rPr>
            </w:pPr>
            <w:r w:rsidRPr="0078193C">
              <w:rPr>
                <w:bCs/>
                <w:color w:val="000000"/>
                <w:sz w:val="22"/>
                <w:szCs w:val="22"/>
              </w:rPr>
              <w:t>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p>
          <w:p w14:paraId="37F6EB5C" w14:textId="77777777" w:rsidR="0078193C" w:rsidRPr="0078193C" w:rsidRDefault="0078193C" w:rsidP="0078193C">
            <w:pPr>
              <w:jc w:val="both"/>
              <w:rPr>
                <w:bCs/>
                <w:color w:val="000000"/>
                <w:sz w:val="22"/>
                <w:szCs w:val="22"/>
              </w:rPr>
            </w:pPr>
            <w:r w:rsidRPr="0078193C">
              <w:rPr>
                <w:bCs/>
                <w:color w:val="000000"/>
                <w:sz w:val="22"/>
                <w:szCs w:val="22"/>
              </w:rPr>
              <w:t>Юридический / почтовый адрес: 299011, г. Севастополь, Исторический бульвар, д. 1</w:t>
            </w:r>
          </w:p>
          <w:p w14:paraId="16AFE830" w14:textId="77777777" w:rsidR="0078193C" w:rsidRPr="0078193C" w:rsidRDefault="0078193C" w:rsidP="0078193C">
            <w:pPr>
              <w:jc w:val="both"/>
              <w:rPr>
                <w:bCs/>
                <w:color w:val="000000"/>
                <w:sz w:val="22"/>
                <w:szCs w:val="22"/>
              </w:rPr>
            </w:pPr>
            <w:r w:rsidRPr="0078193C">
              <w:rPr>
                <w:bCs/>
                <w:color w:val="000000"/>
                <w:sz w:val="22"/>
                <w:szCs w:val="22"/>
              </w:rPr>
              <w:t>ОГРН 1149204069255</w:t>
            </w:r>
          </w:p>
          <w:p w14:paraId="756B4304" w14:textId="77777777" w:rsidR="0078193C" w:rsidRPr="0078193C" w:rsidRDefault="0078193C" w:rsidP="0078193C">
            <w:pPr>
              <w:jc w:val="both"/>
              <w:rPr>
                <w:bCs/>
                <w:color w:val="000000"/>
                <w:sz w:val="22"/>
                <w:szCs w:val="22"/>
              </w:rPr>
            </w:pPr>
            <w:r w:rsidRPr="0078193C">
              <w:rPr>
                <w:bCs/>
                <w:color w:val="000000"/>
                <w:sz w:val="22"/>
                <w:szCs w:val="22"/>
              </w:rPr>
              <w:t>ИНН 9204508487, КПП 920401001</w:t>
            </w:r>
          </w:p>
          <w:p w14:paraId="2EF6D888" w14:textId="77777777" w:rsidR="0078193C" w:rsidRPr="0078193C" w:rsidRDefault="0078193C" w:rsidP="0078193C">
            <w:pPr>
              <w:jc w:val="both"/>
              <w:rPr>
                <w:bCs/>
                <w:color w:val="000000"/>
                <w:sz w:val="22"/>
                <w:szCs w:val="22"/>
              </w:rPr>
            </w:pPr>
            <w:r w:rsidRPr="0078193C">
              <w:rPr>
                <w:bCs/>
                <w:color w:val="000000"/>
                <w:sz w:val="22"/>
                <w:szCs w:val="22"/>
              </w:rPr>
              <w:t>ОКТМО 67312000, ОКПО 00372948</w:t>
            </w:r>
          </w:p>
          <w:p w14:paraId="4EDD986C" w14:textId="77777777" w:rsidR="0078193C" w:rsidRPr="0078193C" w:rsidRDefault="0078193C" w:rsidP="0078193C">
            <w:pPr>
              <w:jc w:val="both"/>
              <w:rPr>
                <w:bCs/>
                <w:color w:val="000000"/>
                <w:sz w:val="22"/>
                <w:szCs w:val="22"/>
              </w:rPr>
            </w:pPr>
            <w:bookmarkStart w:id="5" w:name="_Hlk236988043"/>
            <w:r w:rsidRPr="0078193C">
              <w:rPr>
                <w:bCs/>
                <w:color w:val="000000"/>
                <w:sz w:val="22"/>
                <w:szCs w:val="22"/>
              </w:rPr>
              <w:t>БИК: 012202102</w:t>
            </w:r>
          </w:p>
          <w:p w14:paraId="262D37DC" w14:textId="77777777" w:rsidR="0078193C" w:rsidRPr="0078193C" w:rsidRDefault="0078193C" w:rsidP="0078193C">
            <w:pPr>
              <w:jc w:val="both"/>
              <w:rPr>
                <w:bCs/>
                <w:color w:val="000000"/>
                <w:sz w:val="22"/>
                <w:szCs w:val="22"/>
              </w:rPr>
            </w:pPr>
            <w:r w:rsidRPr="0078193C">
              <w:rPr>
                <w:bCs/>
                <w:color w:val="000000"/>
                <w:sz w:val="22"/>
                <w:szCs w:val="22"/>
              </w:rPr>
              <w:t>Банк: ОКЦ № 1 ВВГУ Банка России // УФК по Нижегородской области, г Нижний Новгород</w:t>
            </w:r>
          </w:p>
          <w:p w14:paraId="2FC4B77C" w14:textId="77777777" w:rsidR="0078193C" w:rsidRPr="0078193C" w:rsidRDefault="0078193C" w:rsidP="0078193C">
            <w:pPr>
              <w:jc w:val="both"/>
              <w:rPr>
                <w:bCs/>
                <w:color w:val="000000"/>
                <w:sz w:val="22"/>
                <w:szCs w:val="22"/>
              </w:rPr>
            </w:pPr>
            <w:r w:rsidRPr="0078193C">
              <w:rPr>
                <w:bCs/>
                <w:color w:val="000000"/>
                <w:sz w:val="22"/>
                <w:szCs w:val="22"/>
              </w:rPr>
              <w:t>Единый казначейский счет: 40102810745370000024</w:t>
            </w:r>
          </w:p>
          <w:p w14:paraId="28BFCB3E" w14:textId="77777777" w:rsidR="0078193C" w:rsidRPr="0078193C" w:rsidRDefault="0078193C" w:rsidP="0078193C">
            <w:pPr>
              <w:jc w:val="both"/>
              <w:rPr>
                <w:bCs/>
                <w:color w:val="000000"/>
                <w:sz w:val="22"/>
                <w:szCs w:val="22"/>
              </w:rPr>
            </w:pPr>
            <w:r w:rsidRPr="0078193C">
              <w:rPr>
                <w:bCs/>
                <w:color w:val="000000"/>
                <w:sz w:val="22"/>
                <w:szCs w:val="22"/>
              </w:rPr>
              <w:t>Казначейский счет: 03214643000000013250</w:t>
            </w:r>
          </w:p>
          <w:bookmarkEnd w:id="5"/>
          <w:p w14:paraId="60E4D007" w14:textId="77777777" w:rsidR="0078193C" w:rsidRPr="0078193C" w:rsidRDefault="0078193C" w:rsidP="0078193C">
            <w:pPr>
              <w:jc w:val="both"/>
              <w:rPr>
                <w:bCs/>
                <w:color w:val="000000"/>
                <w:sz w:val="22"/>
                <w:szCs w:val="22"/>
              </w:rPr>
            </w:pPr>
            <w:r w:rsidRPr="0078193C">
              <w:rPr>
                <w:bCs/>
                <w:color w:val="000000"/>
                <w:sz w:val="22"/>
                <w:szCs w:val="22"/>
              </w:rPr>
              <w:t>л/с: 20746В02350</w:t>
            </w:r>
          </w:p>
          <w:p w14:paraId="450D99D3" w14:textId="77777777" w:rsidR="0078193C" w:rsidRPr="0078193C" w:rsidRDefault="0078193C" w:rsidP="0078193C">
            <w:pPr>
              <w:jc w:val="both"/>
              <w:rPr>
                <w:bCs/>
                <w:color w:val="000000"/>
                <w:sz w:val="22"/>
                <w:szCs w:val="22"/>
              </w:rPr>
            </w:pPr>
            <w:r w:rsidRPr="0078193C">
              <w:rPr>
                <w:bCs/>
                <w:color w:val="000000"/>
                <w:sz w:val="22"/>
                <w:szCs w:val="22"/>
              </w:rPr>
              <w:t>Тел.: +7 (8692) 222-111, доб. 222,</w:t>
            </w:r>
          </w:p>
          <w:p w14:paraId="35D3021A" w14:textId="77777777" w:rsidR="0078193C" w:rsidRPr="0078193C" w:rsidRDefault="0078193C" w:rsidP="0078193C">
            <w:pPr>
              <w:jc w:val="both"/>
              <w:rPr>
                <w:bCs/>
                <w:color w:val="000000"/>
                <w:sz w:val="22"/>
                <w:szCs w:val="22"/>
              </w:rPr>
            </w:pPr>
            <w:r w:rsidRPr="0078193C">
              <w:rPr>
                <w:bCs/>
                <w:color w:val="000000"/>
                <w:sz w:val="22"/>
                <w:szCs w:val="22"/>
              </w:rPr>
              <w:t xml:space="preserve">+7 (8692) 222-111 (доб. 109 – отдел договорной работы; доб. 106 – гл.бухгалтер) </w:t>
            </w:r>
          </w:p>
          <w:p w14:paraId="7B048019" w14:textId="77777777" w:rsidR="0078193C" w:rsidRPr="00AD5386" w:rsidRDefault="0078193C" w:rsidP="0078193C">
            <w:pPr>
              <w:jc w:val="both"/>
              <w:rPr>
                <w:b/>
                <w:color w:val="000000"/>
                <w:sz w:val="22"/>
                <w:szCs w:val="22"/>
              </w:rPr>
            </w:pPr>
            <w:r w:rsidRPr="0078193C">
              <w:rPr>
                <w:bCs/>
                <w:color w:val="000000"/>
                <w:sz w:val="22"/>
                <w:szCs w:val="22"/>
                <w:lang w:val="en-US"/>
              </w:rPr>
              <w:t>E</w:t>
            </w:r>
            <w:r w:rsidRPr="00AD5386">
              <w:rPr>
                <w:bCs/>
                <w:color w:val="000000"/>
                <w:sz w:val="22"/>
                <w:szCs w:val="22"/>
              </w:rPr>
              <w:t>-</w:t>
            </w:r>
            <w:r w:rsidRPr="0078193C">
              <w:rPr>
                <w:bCs/>
                <w:color w:val="000000"/>
                <w:sz w:val="22"/>
                <w:szCs w:val="22"/>
                <w:lang w:val="en-US"/>
              </w:rPr>
              <w:t>mail</w:t>
            </w:r>
            <w:r w:rsidRPr="00AD5386">
              <w:rPr>
                <w:bCs/>
                <w:color w:val="000000"/>
                <w:sz w:val="22"/>
                <w:szCs w:val="22"/>
              </w:rPr>
              <w:t xml:space="preserve">: </w:t>
            </w:r>
            <w:r w:rsidRPr="0078193C">
              <w:rPr>
                <w:bCs/>
                <w:color w:val="000000"/>
                <w:sz w:val="22"/>
                <w:szCs w:val="22"/>
                <w:lang w:val="en-US"/>
              </w:rPr>
              <w:t>sevmuseum</w:t>
            </w:r>
            <w:r w:rsidRPr="00AD5386">
              <w:rPr>
                <w:bCs/>
                <w:color w:val="000000"/>
                <w:sz w:val="22"/>
                <w:szCs w:val="22"/>
              </w:rPr>
              <w:t>@</w:t>
            </w:r>
            <w:r w:rsidRPr="0078193C">
              <w:rPr>
                <w:bCs/>
                <w:color w:val="000000"/>
                <w:sz w:val="22"/>
                <w:szCs w:val="22"/>
                <w:lang w:val="en-US"/>
              </w:rPr>
              <w:t>mail</w:t>
            </w:r>
            <w:r w:rsidRPr="00AD5386">
              <w:rPr>
                <w:bCs/>
                <w:color w:val="000000"/>
                <w:sz w:val="22"/>
                <w:szCs w:val="22"/>
              </w:rPr>
              <w:t>.</w:t>
            </w:r>
            <w:r w:rsidRPr="0078193C">
              <w:rPr>
                <w:bCs/>
                <w:color w:val="000000"/>
                <w:sz w:val="22"/>
                <w:szCs w:val="22"/>
                <w:lang w:val="en-US"/>
              </w:rPr>
              <w:t>ru</w:t>
            </w:r>
          </w:p>
          <w:p w14:paraId="066E0C1E" w14:textId="77777777" w:rsidR="007E1670" w:rsidRPr="00AD5386" w:rsidRDefault="007E1670" w:rsidP="007E1670">
            <w:pPr>
              <w:pStyle w:val="a1"/>
              <w:rPr>
                <w:bCs/>
                <w:sz w:val="22"/>
                <w:szCs w:val="22"/>
                <w:lang w:val="ru-RU"/>
              </w:rPr>
            </w:pPr>
          </w:p>
          <w:p w14:paraId="46D3A1A1" w14:textId="5C316FC1" w:rsidR="007E1670" w:rsidRPr="0078193C" w:rsidRDefault="0078193C" w:rsidP="007E1670">
            <w:pPr>
              <w:pStyle w:val="a1"/>
              <w:rPr>
                <w:bCs/>
                <w:sz w:val="22"/>
                <w:szCs w:val="22"/>
                <w:lang w:val="ru-RU"/>
              </w:rPr>
            </w:pPr>
            <w:r>
              <w:rPr>
                <w:bCs/>
                <w:sz w:val="22"/>
                <w:szCs w:val="22"/>
                <w:lang w:val="ru-RU"/>
              </w:rPr>
              <w:t>Главный хранитель</w:t>
            </w:r>
          </w:p>
          <w:p w14:paraId="3FEC894F" w14:textId="21384526" w:rsidR="007E1670" w:rsidRPr="0078193C" w:rsidRDefault="007E1670" w:rsidP="007E1670">
            <w:pPr>
              <w:rPr>
                <w:b/>
              </w:rPr>
            </w:pPr>
            <w:r w:rsidRPr="0078193C">
              <w:rPr>
                <w:bCs/>
                <w:sz w:val="22"/>
                <w:szCs w:val="22"/>
              </w:rPr>
              <w:t>_____________________________</w:t>
            </w:r>
            <w:r w:rsidR="0078193C">
              <w:rPr>
                <w:bCs/>
                <w:sz w:val="22"/>
                <w:szCs w:val="22"/>
              </w:rPr>
              <w:t>А.Н.Стрижак</w:t>
            </w:r>
          </w:p>
        </w:tc>
      </w:tr>
    </w:tbl>
    <w:p w14:paraId="28468796" w14:textId="77777777" w:rsidR="007B5E83" w:rsidRPr="0078193C" w:rsidRDefault="007B5E83" w:rsidP="00B344A6">
      <w:pPr>
        <w:jc w:val="center"/>
        <w:rPr>
          <w:b/>
          <w:bCs/>
          <w:sz w:val="22"/>
          <w:szCs w:val="22"/>
        </w:rPr>
      </w:pPr>
    </w:p>
    <w:p w14:paraId="34CC60FB" w14:textId="77777777" w:rsidR="007B5E83" w:rsidRPr="0078193C" w:rsidRDefault="007B5E83" w:rsidP="00B344A6">
      <w:pPr>
        <w:jc w:val="center"/>
        <w:rPr>
          <w:b/>
          <w:bCs/>
          <w:sz w:val="22"/>
          <w:szCs w:val="22"/>
        </w:rPr>
      </w:pPr>
    </w:p>
    <w:p w14:paraId="1FB14EB5" w14:textId="77777777" w:rsidR="007B5E83" w:rsidRPr="0078193C" w:rsidRDefault="007B5E83" w:rsidP="00B344A6">
      <w:pPr>
        <w:jc w:val="center"/>
        <w:rPr>
          <w:b/>
          <w:bCs/>
          <w:sz w:val="22"/>
          <w:szCs w:val="22"/>
        </w:rPr>
      </w:pPr>
    </w:p>
    <w:p w14:paraId="70254134" w14:textId="77777777" w:rsidR="00D37D39" w:rsidRPr="0078193C" w:rsidRDefault="00D37D39" w:rsidP="00B344A6">
      <w:pPr>
        <w:jc w:val="center"/>
        <w:rPr>
          <w:b/>
          <w:bCs/>
          <w:sz w:val="22"/>
          <w:szCs w:val="22"/>
        </w:rPr>
      </w:pPr>
    </w:p>
    <w:p w14:paraId="604364B8" w14:textId="77777777" w:rsidR="00126F93" w:rsidRPr="0078193C" w:rsidRDefault="00126F93" w:rsidP="00B344A6">
      <w:pPr>
        <w:jc w:val="center"/>
        <w:rPr>
          <w:b/>
          <w:bCs/>
          <w:sz w:val="22"/>
          <w:szCs w:val="22"/>
        </w:rPr>
      </w:pPr>
    </w:p>
    <w:p w14:paraId="147BD85D" w14:textId="77777777" w:rsidR="00126F93" w:rsidRPr="0078193C" w:rsidRDefault="00126F93" w:rsidP="00B344A6">
      <w:pPr>
        <w:jc w:val="center"/>
        <w:rPr>
          <w:b/>
          <w:bCs/>
          <w:sz w:val="22"/>
          <w:szCs w:val="22"/>
        </w:rPr>
      </w:pPr>
    </w:p>
    <w:p w14:paraId="6E282260" w14:textId="77777777" w:rsidR="00126F93" w:rsidRPr="0078193C" w:rsidRDefault="00126F93" w:rsidP="00B344A6">
      <w:pPr>
        <w:jc w:val="center"/>
        <w:rPr>
          <w:b/>
          <w:bCs/>
          <w:sz w:val="22"/>
          <w:szCs w:val="22"/>
        </w:rPr>
      </w:pPr>
    </w:p>
    <w:p w14:paraId="14BBBEBB" w14:textId="77777777" w:rsidR="00126F93" w:rsidRPr="0078193C" w:rsidRDefault="00126F93" w:rsidP="00B344A6">
      <w:pPr>
        <w:jc w:val="center"/>
        <w:rPr>
          <w:b/>
          <w:bCs/>
          <w:sz w:val="22"/>
          <w:szCs w:val="22"/>
        </w:rPr>
      </w:pPr>
    </w:p>
    <w:p w14:paraId="0190B72C" w14:textId="77777777" w:rsidR="00126F93" w:rsidRPr="0078193C" w:rsidRDefault="00126F93" w:rsidP="00B344A6">
      <w:pPr>
        <w:jc w:val="center"/>
        <w:rPr>
          <w:b/>
          <w:bCs/>
          <w:sz w:val="22"/>
          <w:szCs w:val="22"/>
        </w:rPr>
      </w:pPr>
    </w:p>
    <w:p w14:paraId="27CFBF0B" w14:textId="77777777" w:rsidR="00126F93" w:rsidRPr="0078193C" w:rsidRDefault="00126F93" w:rsidP="00B344A6">
      <w:pPr>
        <w:jc w:val="center"/>
        <w:rPr>
          <w:b/>
          <w:bCs/>
          <w:sz w:val="22"/>
          <w:szCs w:val="22"/>
        </w:rPr>
      </w:pPr>
    </w:p>
    <w:p w14:paraId="67E0DB57" w14:textId="77777777" w:rsidR="00126F93" w:rsidRPr="0078193C" w:rsidRDefault="00126F93" w:rsidP="00B344A6">
      <w:pPr>
        <w:jc w:val="center"/>
        <w:rPr>
          <w:b/>
          <w:bCs/>
          <w:sz w:val="22"/>
          <w:szCs w:val="22"/>
        </w:rPr>
      </w:pPr>
    </w:p>
    <w:p w14:paraId="384B95D9" w14:textId="77777777" w:rsidR="00126F93" w:rsidRPr="0078193C" w:rsidRDefault="00126F93" w:rsidP="00B344A6">
      <w:pPr>
        <w:jc w:val="center"/>
        <w:rPr>
          <w:b/>
          <w:bCs/>
          <w:sz w:val="22"/>
          <w:szCs w:val="22"/>
        </w:rPr>
      </w:pPr>
    </w:p>
    <w:p w14:paraId="46C083F1" w14:textId="77777777" w:rsidR="00126F93" w:rsidRPr="0078193C" w:rsidRDefault="00126F93" w:rsidP="00B344A6">
      <w:pPr>
        <w:jc w:val="center"/>
        <w:rPr>
          <w:b/>
          <w:bCs/>
          <w:sz w:val="22"/>
          <w:szCs w:val="22"/>
        </w:rPr>
      </w:pPr>
    </w:p>
    <w:p w14:paraId="629293C8" w14:textId="77777777" w:rsidR="00126F93" w:rsidRPr="0078193C" w:rsidRDefault="00126F93" w:rsidP="00B344A6">
      <w:pPr>
        <w:jc w:val="center"/>
        <w:rPr>
          <w:b/>
          <w:bCs/>
          <w:sz w:val="22"/>
          <w:szCs w:val="22"/>
        </w:rPr>
      </w:pPr>
    </w:p>
    <w:p w14:paraId="2C3C5AB1" w14:textId="77777777" w:rsidR="00126F93" w:rsidRPr="0078193C" w:rsidRDefault="00126F93" w:rsidP="00B344A6">
      <w:pPr>
        <w:jc w:val="center"/>
        <w:rPr>
          <w:b/>
          <w:bCs/>
          <w:sz w:val="22"/>
          <w:szCs w:val="22"/>
        </w:rPr>
      </w:pPr>
    </w:p>
    <w:p w14:paraId="226FF585" w14:textId="06C17B61" w:rsidR="00126F93" w:rsidRDefault="00126F93" w:rsidP="00B344A6">
      <w:pPr>
        <w:jc w:val="center"/>
        <w:rPr>
          <w:b/>
          <w:bCs/>
          <w:sz w:val="22"/>
          <w:szCs w:val="22"/>
        </w:rPr>
      </w:pPr>
    </w:p>
    <w:p w14:paraId="47A6F109" w14:textId="6A79B3F8" w:rsidR="0078193C" w:rsidRDefault="0078193C" w:rsidP="00B344A6">
      <w:pPr>
        <w:jc w:val="center"/>
        <w:rPr>
          <w:b/>
          <w:bCs/>
          <w:sz w:val="22"/>
          <w:szCs w:val="22"/>
        </w:rPr>
      </w:pPr>
    </w:p>
    <w:p w14:paraId="59FA18CB" w14:textId="6A960C92" w:rsidR="0078193C" w:rsidRDefault="0078193C" w:rsidP="00B344A6">
      <w:pPr>
        <w:jc w:val="center"/>
        <w:rPr>
          <w:b/>
          <w:bCs/>
          <w:sz w:val="22"/>
          <w:szCs w:val="22"/>
        </w:rPr>
      </w:pPr>
    </w:p>
    <w:p w14:paraId="196D1B4D" w14:textId="09BD1FC9" w:rsidR="0078193C" w:rsidRDefault="0078193C" w:rsidP="00B344A6">
      <w:pPr>
        <w:jc w:val="center"/>
        <w:rPr>
          <w:b/>
          <w:bCs/>
          <w:sz w:val="22"/>
          <w:szCs w:val="22"/>
        </w:rPr>
      </w:pPr>
    </w:p>
    <w:p w14:paraId="37790815" w14:textId="3937F1F5" w:rsidR="0078193C" w:rsidRDefault="0078193C" w:rsidP="00B344A6">
      <w:pPr>
        <w:jc w:val="center"/>
        <w:rPr>
          <w:b/>
          <w:bCs/>
          <w:sz w:val="22"/>
          <w:szCs w:val="22"/>
        </w:rPr>
      </w:pPr>
    </w:p>
    <w:p w14:paraId="324A2629" w14:textId="61A6CAC9" w:rsidR="0078193C" w:rsidRDefault="0078193C" w:rsidP="00B344A6">
      <w:pPr>
        <w:jc w:val="center"/>
        <w:rPr>
          <w:b/>
          <w:bCs/>
          <w:sz w:val="22"/>
          <w:szCs w:val="22"/>
        </w:rPr>
      </w:pPr>
    </w:p>
    <w:p w14:paraId="56BE5D55" w14:textId="600F5753" w:rsidR="0078193C" w:rsidRDefault="0078193C" w:rsidP="00B344A6">
      <w:pPr>
        <w:jc w:val="center"/>
        <w:rPr>
          <w:b/>
          <w:bCs/>
          <w:sz w:val="22"/>
          <w:szCs w:val="22"/>
        </w:rPr>
      </w:pPr>
    </w:p>
    <w:p w14:paraId="4795F600" w14:textId="5F0B3896" w:rsidR="0078193C" w:rsidRDefault="0078193C" w:rsidP="00B344A6">
      <w:pPr>
        <w:jc w:val="center"/>
        <w:rPr>
          <w:b/>
          <w:bCs/>
          <w:sz w:val="22"/>
          <w:szCs w:val="22"/>
        </w:rPr>
      </w:pPr>
    </w:p>
    <w:p w14:paraId="4C86C37C" w14:textId="69064296" w:rsidR="0078193C" w:rsidRDefault="0078193C" w:rsidP="00B344A6">
      <w:pPr>
        <w:jc w:val="center"/>
        <w:rPr>
          <w:b/>
          <w:bCs/>
          <w:sz w:val="22"/>
          <w:szCs w:val="22"/>
        </w:rPr>
      </w:pPr>
    </w:p>
    <w:p w14:paraId="30356CD4" w14:textId="0C9CCFEB" w:rsidR="0078193C" w:rsidRDefault="0078193C" w:rsidP="00B344A6">
      <w:pPr>
        <w:jc w:val="center"/>
        <w:rPr>
          <w:b/>
          <w:bCs/>
          <w:sz w:val="22"/>
          <w:szCs w:val="22"/>
        </w:rPr>
      </w:pPr>
    </w:p>
    <w:p w14:paraId="76E1281C" w14:textId="73180BC3" w:rsidR="0078193C" w:rsidRDefault="0078193C" w:rsidP="00B344A6">
      <w:pPr>
        <w:jc w:val="center"/>
        <w:rPr>
          <w:b/>
          <w:bCs/>
          <w:sz w:val="22"/>
          <w:szCs w:val="22"/>
        </w:rPr>
      </w:pPr>
    </w:p>
    <w:p w14:paraId="7C882887" w14:textId="0E87CA71" w:rsidR="00CF2F0E" w:rsidRDefault="00CF2F0E" w:rsidP="00B344A6">
      <w:pPr>
        <w:jc w:val="center"/>
        <w:rPr>
          <w:b/>
          <w:bCs/>
          <w:sz w:val="22"/>
          <w:szCs w:val="22"/>
        </w:rPr>
      </w:pPr>
    </w:p>
    <w:p w14:paraId="0A6E0D39" w14:textId="3AFDF1B7" w:rsidR="00CF2F0E" w:rsidRDefault="00CF2F0E" w:rsidP="00B344A6">
      <w:pPr>
        <w:jc w:val="center"/>
        <w:rPr>
          <w:b/>
          <w:bCs/>
          <w:sz w:val="22"/>
          <w:szCs w:val="22"/>
        </w:rPr>
      </w:pPr>
    </w:p>
    <w:p w14:paraId="3B2EC130" w14:textId="0BB621C3" w:rsidR="00CF2F0E" w:rsidRDefault="00CF2F0E" w:rsidP="00B344A6">
      <w:pPr>
        <w:jc w:val="center"/>
        <w:rPr>
          <w:b/>
          <w:bCs/>
          <w:sz w:val="22"/>
          <w:szCs w:val="22"/>
        </w:rPr>
      </w:pPr>
    </w:p>
    <w:p w14:paraId="6539E8B7" w14:textId="77777777" w:rsidR="00CF2F0E" w:rsidRPr="0078193C" w:rsidRDefault="00CF2F0E" w:rsidP="00B344A6">
      <w:pPr>
        <w:jc w:val="center"/>
        <w:rPr>
          <w:b/>
          <w:bCs/>
          <w:sz w:val="22"/>
          <w:szCs w:val="22"/>
        </w:rPr>
      </w:pPr>
    </w:p>
    <w:p w14:paraId="3C2AB227" w14:textId="77777777" w:rsidR="005B0272" w:rsidRPr="0078193C" w:rsidRDefault="005B0272" w:rsidP="00B344A6">
      <w:pPr>
        <w:pStyle w:val="ConsPlusNonformat"/>
        <w:widowControl/>
        <w:ind w:left="6521"/>
        <w:jc w:val="both"/>
        <w:rPr>
          <w:rFonts w:ascii="Times New Roman" w:hAnsi="Times New Roman" w:cs="Times New Roman"/>
          <w:b/>
          <w:bCs/>
          <w:sz w:val="22"/>
          <w:szCs w:val="22"/>
          <w:lang w:val="ru-RU"/>
        </w:rPr>
      </w:pPr>
    </w:p>
    <w:p w14:paraId="4D015CE8" w14:textId="77777777" w:rsidR="005B0272" w:rsidRPr="0078193C" w:rsidRDefault="005B0272" w:rsidP="00B344A6">
      <w:pPr>
        <w:pStyle w:val="ConsPlusNonformat"/>
        <w:widowControl/>
        <w:ind w:left="6521"/>
        <w:jc w:val="both"/>
        <w:rPr>
          <w:rFonts w:ascii="Times New Roman" w:hAnsi="Times New Roman" w:cs="Times New Roman"/>
          <w:b/>
          <w:bCs/>
          <w:sz w:val="22"/>
          <w:szCs w:val="22"/>
          <w:lang w:val="ru-RU"/>
        </w:rPr>
      </w:pPr>
    </w:p>
    <w:p w14:paraId="0922B6B3" w14:textId="3C099834" w:rsidR="00595EBB" w:rsidRPr="00595EBB" w:rsidRDefault="00595EBB" w:rsidP="00595EBB">
      <w:pPr>
        <w:suppressAutoHyphens w:val="0"/>
        <w:jc w:val="right"/>
        <w:rPr>
          <w:bCs/>
          <w:sz w:val="24"/>
          <w:szCs w:val="24"/>
          <w:lang w:eastAsia="ru-RU"/>
        </w:rPr>
      </w:pPr>
      <w:r w:rsidRPr="00595EBB">
        <w:rPr>
          <w:bCs/>
          <w:sz w:val="24"/>
          <w:szCs w:val="24"/>
          <w:lang w:eastAsia="ru-RU"/>
        </w:rPr>
        <w:lastRenderedPageBreak/>
        <w:t xml:space="preserve">Приложение № </w:t>
      </w:r>
      <w:r>
        <w:rPr>
          <w:bCs/>
          <w:sz w:val="24"/>
          <w:szCs w:val="24"/>
          <w:lang w:eastAsia="ru-RU"/>
        </w:rPr>
        <w:t>1</w:t>
      </w:r>
    </w:p>
    <w:p w14:paraId="13C7AF98" w14:textId="77777777" w:rsidR="00595EBB" w:rsidRPr="00595EBB" w:rsidRDefault="00595EBB" w:rsidP="00595EBB">
      <w:pPr>
        <w:suppressAutoHyphens w:val="0"/>
        <w:jc w:val="right"/>
        <w:rPr>
          <w:bCs/>
          <w:sz w:val="24"/>
          <w:szCs w:val="24"/>
          <w:lang w:eastAsia="ru-RU"/>
        </w:rPr>
      </w:pPr>
      <w:r w:rsidRPr="00595EBB">
        <w:rPr>
          <w:bCs/>
          <w:sz w:val="24"/>
          <w:szCs w:val="24"/>
          <w:lang w:eastAsia="ru-RU"/>
        </w:rPr>
        <w:t>к Контракту № 19-08-2026/Р</w:t>
      </w:r>
    </w:p>
    <w:p w14:paraId="10DFC514" w14:textId="6EA82764" w:rsidR="00595EBB" w:rsidRDefault="00595EBB" w:rsidP="00595EBB">
      <w:pPr>
        <w:suppressAutoHyphens w:val="0"/>
        <w:jc w:val="right"/>
        <w:rPr>
          <w:b/>
          <w:sz w:val="24"/>
          <w:szCs w:val="24"/>
          <w:lang w:eastAsia="ru-RU"/>
        </w:rPr>
      </w:pPr>
      <w:r w:rsidRPr="00595EBB">
        <w:rPr>
          <w:bCs/>
          <w:sz w:val="24"/>
          <w:szCs w:val="24"/>
          <w:lang w:eastAsia="ru-RU"/>
        </w:rPr>
        <w:t>от «_____» _________ 2026 г</w:t>
      </w:r>
      <w:r w:rsidRPr="00595EBB">
        <w:rPr>
          <w:b/>
          <w:sz w:val="24"/>
          <w:szCs w:val="24"/>
          <w:lang w:eastAsia="ru-RU"/>
        </w:rPr>
        <w:t>.</w:t>
      </w:r>
    </w:p>
    <w:p w14:paraId="33A7FEFB" w14:textId="77777777" w:rsidR="00595EBB" w:rsidRDefault="00595EBB" w:rsidP="00E92CB8">
      <w:pPr>
        <w:suppressAutoHyphens w:val="0"/>
        <w:jc w:val="center"/>
        <w:rPr>
          <w:b/>
          <w:sz w:val="24"/>
          <w:szCs w:val="24"/>
          <w:lang w:eastAsia="ru-RU"/>
        </w:rPr>
      </w:pPr>
    </w:p>
    <w:p w14:paraId="009084BC" w14:textId="15CE3738" w:rsidR="00E92CB8" w:rsidRPr="00E92CB8" w:rsidRDefault="00E92CB8" w:rsidP="00E92CB8">
      <w:pPr>
        <w:suppressAutoHyphens w:val="0"/>
        <w:jc w:val="center"/>
        <w:rPr>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7"/>
        <w:gridCol w:w="2211"/>
        <w:gridCol w:w="5671"/>
        <w:gridCol w:w="847"/>
      </w:tblGrid>
      <w:tr w:rsidR="00D05592" w:rsidRPr="00D05592" w14:paraId="269782DA" w14:textId="77777777" w:rsidTr="00D05592">
        <w:trPr>
          <w:trHeight w:val="457"/>
        </w:trPr>
        <w:tc>
          <w:tcPr>
            <w:tcW w:w="5000" w:type="pct"/>
            <w:gridSpan w:val="4"/>
          </w:tcPr>
          <w:p w14:paraId="2455AACE" w14:textId="77777777" w:rsidR="00D05592" w:rsidRPr="00D05592" w:rsidRDefault="00D05592" w:rsidP="00D05592">
            <w:pPr>
              <w:rPr>
                <w:b/>
                <w:sz w:val="24"/>
                <w:szCs w:val="24"/>
              </w:rPr>
            </w:pPr>
          </w:p>
          <w:p w14:paraId="05865FDB" w14:textId="77777777" w:rsidR="00D05592" w:rsidRPr="00D05592" w:rsidRDefault="00D05592" w:rsidP="00D05592">
            <w:pPr>
              <w:suppressAutoHyphens w:val="0"/>
              <w:snapToGrid w:val="0"/>
              <w:jc w:val="center"/>
              <w:rPr>
                <w:b/>
                <w:sz w:val="24"/>
                <w:szCs w:val="24"/>
                <w:u w:color="000000"/>
                <w:lang w:eastAsia="ru-RU"/>
              </w:rPr>
            </w:pPr>
            <w:r w:rsidRPr="00D05592">
              <w:rPr>
                <w:b/>
                <w:sz w:val="24"/>
                <w:szCs w:val="24"/>
                <w:u w:color="000000"/>
                <w:lang w:eastAsia="ru-RU"/>
              </w:rPr>
              <w:t>Описание объекта закупки</w:t>
            </w:r>
          </w:p>
          <w:p w14:paraId="0F17FED2" w14:textId="48E578AA" w:rsidR="00D05592" w:rsidRPr="00D05592" w:rsidRDefault="00D05592" w:rsidP="00D05592">
            <w:pPr>
              <w:ind w:firstLine="709"/>
              <w:jc w:val="center"/>
              <w:rPr>
                <w:b/>
                <w:bCs/>
                <w:sz w:val="24"/>
                <w:szCs w:val="24"/>
              </w:rPr>
            </w:pPr>
            <w:r w:rsidRPr="00D05592">
              <w:rPr>
                <w:b/>
                <w:bCs/>
                <w:sz w:val="24"/>
                <w:szCs w:val="24"/>
              </w:rPr>
              <w:t xml:space="preserve">на поставку </w:t>
            </w:r>
            <w:r w:rsidR="00AA0D23" w:rsidRPr="00AA0D23">
              <w:rPr>
                <w:b/>
                <w:bCs/>
                <w:sz w:val="24"/>
                <w:szCs w:val="24"/>
              </w:rPr>
              <w:t>комплект</w:t>
            </w:r>
            <w:r w:rsidR="00AA0D23">
              <w:rPr>
                <w:b/>
                <w:bCs/>
                <w:sz w:val="24"/>
                <w:szCs w:val="24"/>
              </w:rPr>
              <w:t>а</w:t>
            </w:r>
            <w:r w:rsidR="00AA0D23" w:rsidRPr="00AA0D23">
              <w:rPr>
                <w:b/>
                <w:bCs/>
                <w:sz w:val="24"/>
                <w:szCs w:val="24"/>
              </w:rPr>
              <w:t xml:space="preserve"> портативного лабораторного оборудования</w:t>
            </w:r>
          </w:p>
        </w:tc>
      </w:tr>
      <w:tr w:rsidR="00D05592" w:rsidRPr="00D05592" w14:paraId="111AF45E" w14:textId="77777777" w:rsidTr="00D05592">
        <w:trPr>
          <w:trHeight w:val="5391"/>
        </w:trPr>
        <w:tc>
          <w:tcPr>
            <w:tcW w:w="330" w:type="pct"/>
            <w:vMerge w:val="restart"/>
          </w:tcPr>
          <w:p w14:paraId="1D83A064" w14:textId="77777777" w:rsidR="00D05592" w:rsidRPr="00D05592" w:rsidRDefault="00D05592" w:rsidP="00D05592">
            <w:pPr>
              <w:ind w:right="255" w:firstLine="709"/>
              <w:jc w:val="both"/>
              <w:rPr>
                <w:sz w:val="24"/>
                <w:szCs w:val="24"/>
              </w:rPr>
            </w:pPr>
          </w:p>
        </w:tc>
        <w:tc>
          <w:tcPr>
            <w:tcW w:w="1183" w:type="pct"/>
            <w:vMerge w:val="restart"/>
          </w:tcPr>
          <w:p w14:paraId="5DACE2D6" w14:textId="77777777" w:rsidR="00D05592" w:rsidRPr="00D05592" w:rsidRDefault="00D05592" w:rsidP="00D05592">
            <w:pPr>
              <w:jc w:val="both"/>
              <w:rPr>
                <w:b/>
                <w:bCs/>
                <w:sz w:val="24"/>
                <w:szCs w:val="24"/>
              </w:rPr>
            </w:pPr>
            <w:r w:rsidRPr="00D05592">
              <w:rPr>
                <w:b/>
                <w:bCs/>
                <w:sz w:val="24"/>
                <w:szCs w:val="24"/>
              </w:rPr>
              <w:t>Комплект портативного лабораторного оборудования</w:t>
            </w:r>
          </w:p>
        </w:tc>
        <w:tc>
          <w:tcPr>
            <w:tcW w:w="3034" w:type="pct"/>
          </w:tcPr>
          <w:p w14:paraId="4C8702A9" w14:textId="77777777" w:rsidR="00D05592" w:rsidRPr="00D05592" w:rsidRDefault="00D05592" w:rsidP="00D05592">
            <w:pPr>
              <w:ind w:firstLine="709"/>
              <w:jc w:val="both"/>
              <w:rPr>
                <w:sz w:val="24"/>
                <w:szCs w:val="24"/>
              </w:rPr>
            </w:pPr>
            <w:r w:rsidRPr="00D05592">
              <w:rPr>
                <w:sz w:val="24"/>
                <w:szCs w:val="24"/>
              </w:rPr>
              <w:t xml:space="preserve">ОКПД 2 </w:t>
            </w:r>
          </w:p>
          <w:p w14:paraId="727DDBD7" w14:textId="77777777" w:rsidR="00D05592" w:rsidRPr="00D05592" w:rsidRDefault="00D05592" w:rsidP="00D05592">
            <w:pPr>
              <w:ind w:firstLine="709"/>
              <w:jc w:val="both"/>
              <w:rPr>
                <w:b/>
                <w:bCs/>
                <w:sz w:val="24"/>
                <w:szCs w:val="24"/>
              </w:rPr>
            </w:pPr>
            <w:r w:rsidRPr="00D05592">
              <w:rPr>
                <w:b/>
                <w:bCs/>
                <w:sz w:val="24"/>
                <w:szCs w:val="24"/>
              </w:rPr>
              <w:t>26.51.53.150</w:t>
            </w:r>
            <w:r w:rsidRPr="00D05592">
              <w:rPr>
                <w:sz w:val="24"/>
                <w:szCs w:val="24"/>
              </w:rPr>
              <w:t xml:space="preserve"> — Приборы и аппаратура для спектрального анализа, основанные на действии оптического излучения (ультрафиолетового)</w:t>
            </w:r>
          </w:p>
          <w:p w14:paraId="6167CE20" w14:textId="77777777" w:rsidR="00D05592" w:rsidRPr="00D05592" w:rsidRDefault="00D05592" w:rsidP="00D05592">
            <w:pPr>
              <w:ind w:firstLine="709"/>
              <w:jc w:val="both"/>
              <w:rPr>
                <w:sz w:val="24"/>
                <w:szCs w:val="24"/>
              </w:rPr>
            </w:pPr>
            <w:r w:rsidRPr="00D05592">
              <w:rPr>
                <w:sz w:val="24"/>
                <w:szCs w:val="24"/>
              </w:rPr>
              <w:t xml:space="preserve">Назначение: </w:t>
            </w:r>
          </w:p>
          <w:p w14:paraId="665B87C0" w14:textId="77777777" w:rsidR="00D05592" w:rsidRPr="00D05592" w:rsidRDefault="00D05592" w:rsidP="00D05592">
            <w:pPr>
              <w:ind w:firstLine="709"/>
              <w:jc w:val="both"/>
              <w:rPr>
                <w:sz w:val="24"/>
                <w:szCs w:val="24"/>
              </w:rPr>
            </w:pPr>
            <w:r w:rsidRPr="00D05592">
              <w:rPr>
                <w:sz w:val="24"/>
                <w:szCs w:val="24"/>
              </w:rPr>
              <w:t>Для проведения физико-оптических исследований и экспертизы в ультрафиолетовом диапазоне излучения. Для стационарных и мобильных лабораторий</w:t>
            </w:r>
          </w:p>
          <w:p w14:paraId="6073C0B1" w14:textId="77777777" w:rsidR="00D05592" w:rsidRPr="00D05592" w:rsidRDefault="00D05592" w:rsidP="00D05592">
            <w:pPr>
              <w:ind w:firstLine="709"/>
              <w:jc w:val="both"/>
              <w:rPr>
                <w:sz w:val="24"/>
                <w:szCs w:val="24"/>
              </w:rPr>
            </w:pPr>
            <w:r w:rsidRPr="00D05592">
              <w:rPr>
                <w:sz w:val="24"/>
                <w:szCs w:val="24"/>
              </w:rPr>
              <w:t>Примерный внешний вид:</w:t>
            </w:r>
          </w:p>
          <w:p w14:paraId="53B42E60" w14:textId="443BEE18" w:rsidR="00D05592" w:rsidRPr="00D05592" w:rsidRDefault="00D05592" w:rsidP="00D05592">
            <w:pPr>
              <w:ind w:firstLine="709"/>
              <w:jc w:val="both"/>
              <w:rPr>
                <w:sz w:val="24"/>
                <w:szCs w:val="24"/>
              </w:rPr>
            </w:pPr>
            <w:r w:rsidRPr="00D05592">
              <w:rPr>
                <w:noProof/>
                <w:sz w:val="24"/>
                <w:szCs w:val="24"/>
                <w:lang w:eastAsia="ru-RU"/>
              </w:rPr>
              <w:drawing>
                <wp:inline distT="0" distB="0" distL="0" distR="0" wp14:anchorId="4960DEF1" wp14:editId="66437066">
                  <wp:extent cx="1285875" cy="1943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5875" cy="1943100"/>
                          </a:xfrm>
                          <a:prstGeom prst="rect">
                            <a:avLst/>
                          </a:prstGeom>
                          <a:noFill/>
                          <a:ln>
                            <a:noFill/>
                          </a:ln>
                        </pic:spPr>
                      </pic:pic>
                    </a:graphicData>
                  </a:graphic>
                </wp:inline>
              </w:drawing>
            </w:r>
          </w:p>
        </w:tc>
        <w:tc>
          <w:tcPr>
            <w:tcW w:w="453" w:type="pct"/>
            <w:vMerge w:val="restart"/>
          </w:tcPr>
          <w:p w14:paraId="4263FE2E" w14:textId="77777777" w:rsidR="00D05592" w:rsidRPr="00D05592" w:rsidRDefault="00D05592" w:rsidP="00D05592">
            <w:pPr>
              <w:suppressAutoHyphens w:val="0"/>
              <w:snapToGrid w:val="0"/>
              <w:rPr>
                <w:b/>
                <w:bCs/>
                <w:sz w:val="22"/>
                <w:szCs w:val="22"/>
                <w:u w:color="000000"/>
                <w:lang w:eastAsia="ru-RU"/>
              </w:rPr>
            </w:pPr>
            <w:r w:rsidRPr="00D05592">
              <w:rPr>
                <w:b/>
                <w:bCs/>
                <w:sz w:val="22"/>
                <w:szCs w:val="22"/>
                <w:u w:color="000000"/>
                <w:lang w:eastAsia="ru-RU"/>
              </w:rPr>
              <w:t>1 шт.</w:t>
            </w:r>
          </w:p>
        </w:tc>
      </w:tr>
      <w:tr w:rsidR="00D05592" w:rsidRPr="00D05592" w14:paraId="7F42EA5E" w14:textId="77777777" w:rsidTr="00D05592">
        <w:trPr>
          <w:trHeight w:val="2118"/>
        </w:trPr>
        <w:tc>
          <w:tcPr>
            <w:tcW w:w="330" w:type="pct"/>
            <w:vMerge/>
          </w:tcPr>
          <w:p w14:paraId="521D82D4" w14:textId="77777777" w:rsidR="00D05592" w:rsidRPr="00D05592" w:rsidRDefault="00D05592" w:rsidP="00D05592">
            <w:pPr>
              <w:ind w:right="255" w:firstLine="709"/>
              <w:jc w:val="both"/>
              <w:rPr>
                <w:sz w:val="24"/>
                <w:szCs w:val="24"/>
              </w:rPr>
            </w:pPr>
          </w:p>
        </w:tc>
        <w:tc>
          <w:tcPr>
            <w:tcW w:w="1183" w:type="pct"/>
            <w:vMerge/>
          </w:tcPr>
          <w:p w14:paraId="5130E032" w14:textId="77777777" w:rsidR="00D05592" w:rsidRPr="00D05592" w:rsidRDefault="00D05592" w:rsidP="00D05592">
            <w:pPr>
              <w:keepLines/>
              <w:numPr>
                <w:ilvl w:val="0"/>
                <w:numId w:val="5"/>
              </w:numPr>
              <w:tabs>
                <w:tab w:val="num" w:pos="360"/>
              </w:tabs>
              <w:ind w:firstLine="709"/>
              <w:jc w:val="both"/>
              <w:outlineLvl w:val="0"/>
              <w:rPr>
                <w:rFonts w:cs="Arial"/>
                <w:b/>
                <w:color w:val="2F5496"/>
                <w:sz w:val="24"/>
                <w:szCs w:val="24"/>
              </w:rPr>
            </w:pPr>
          </w:p>
        </w:tc>
        <w:tc>
          <w:tcPr>
            <w:tcW w:w="3034" w:type="pct"/>
          </w:tcPr>
          <w:p w14:paraId="5B15CE8E" w14:textId="77777777" w:rsidR="00D05592" w:rsidRPr="00D05592" w:rsidRDefault="00D05592" w:rsidP="00D05592">
            <w:pPr>
              <w:ind w:right="255" w:firstLine="709"/>
              <w:jc w:val="both"/>
              <w:rPr>
                <w:sz w:val="24"/>
                <w:szCs w:val="24"/>
              </w:rPr>
            </w:pPr>
            <w:r w:rsidRPr="00D05592">
              <w:rPr>
                <w:sz w:val="24"/>
                <w:szCs w:val="24"/>
              </w:rPr>
              <w:t>Состав оборудования в комплекте:</w:t>
            </w:r>
          </w:p>
          <w:p w14:paraId="6EA2091B"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Ультрафиолетовые светодиодные светильники – 2</w:t>
            </w:r>
            <w:r w:rsidRPr="00D05592">
              <w:rPr>
                <w:b/>
                <w:bCs/>
                <w:sz w:val="24"/>
                <w:szCs w:val="24"/>
              </w:rPr>
              <w:t xml:space="preserve"> шт</w:t>
            </w:r>
            <w:r w:rsidRPr="00D05592">
              <w:rPr>
                <w:sz w:val="24"/>
                <w:szCs w:val="24"/>
              </w:rPr>
              <w:t>;</w:t>
            </w:r>
          </w:p>
          <w:p w14:paraId="594443BF"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Шарнирный штатив для светильников – 1</w:t>
            </w:r>
            <w:r w:rsidRPr="00D05592">
              <w:rPr>
                <w:b/>
                <w:bCs/>
                <w:sz w:val="24"/>
                <w:szCs w:val="24"/>
              </w:rPr>
              <w:t xml:space="preserve"> шт</w:t>
            </w:r>
            <w:r w:rsidRPr="00D05592">
              <w:rPr>
                <w:sz w:val="24"/>
                <w:szCs w:val="24"/>
              </w:rPr>
              <w:t>;</w:t>
            </w:r>
          </w:p>
          <w:p w14:paraId="2AE7E8CE"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Установочная пластина с центральной прорезью – 1</w:t>
            </w:r>
            <w:r w:rsidRPr="00D05592">
              <w:rPr>
                <w:b/>
                <w:bCs/>
                <w:sz w:val="24"/>
                <w:szCs w:val="24"/>
              </w:rPr>
              <w:t xml:space="preserve"> шт</w:t>
            </w:r>
            <w:r w:rsidRPr="00D05592">
              <w:rPr>
                <w:sz w:val="24"/>
                <w:szCs w:val="24"/>
              </w:rPr>
              <w:t>;</w:t>
            </w:r>
          </w:p>
          <w:p w14:paraId="1DDAE853"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 xml:space="preserve">Телескопический штатив-тренога – </w:t>
            </w:r>
            <w:r w:rsidRPr="00D05592">
              <w:rPr>
                <w:sz w:val="24"/>
                <w:szCs w:val="24"/>
                <w:lang w:val="en-US"/>
              </w:rPr>
              <w:t>1</w:t>
            </w:r>
            <w:r w:rsidRPr="00D05592">
              <w:rPr>
                <w:b/>
                <w:bCs/>
                <w:sz w:val="24"/>
                <w:szCs w:val="24"/>
              </w:rPr>
              <w:t xml:space="preserve"> шт</w:t>
            </w:r>
            <w:r w:rsidRPr="00D05592">
              <w:rPr>
                <w:sz w:val="24"/>
                <w:szCs w:val="24"/>
              </w:rPr>
              <w:t>;</w:t>
            </w:r>
          </w:p>
          <w:p w14:paraId="720F888C"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 xml:space="preserve">Блок управления – </w:t>
            </w:r>
            <w:r w:rsidRPr="00D05592">
              <w:rPr>
                <w:sz w:val="24"/>
                <w:szCs w:val="24"/>
                <w:lang w:val="en-US"/>
              </w:rPr>
              <w:t>1</w:t>
            </w:r>
            <w:r w:rsidRPr="00D05592">
              <w:rPr>
                <w:b/>
                <w:bCs/>
                <w:sz w:val="24"/>
                <w:szCs w:val="24"/>
              </w:rPr>
              <w:t xml:space="preserve"> шт</w:t>
            </w:r>
            <w:r w:rsidRPr="00D05592">
              <w:rPr>
                <w:sz w:val="24"/>
                <w:szCs w:val="24"/>
              </w:rPr>
              <w:t>;</w:t>
            </w:r>
          </w:p>
          <w:p w14:paraId="58F65F3D"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 xml:space="preserve">Кабель питания – </w:t>
            </w:r>
            <w:r w:rsidRPr="00D05592">
              <w:rPr>
                <w:sz w:val="24"/>
                <w:szCs w:val="24"/>
                <w:lang w:val="en-US"/>
              </w:rPr>
              <w:t>1</w:t>
            </w:r>
            <w:r w:rsidRPr="00D05592">
              <w:rPr>
                <w:b/>
                <w:bCs/>
                <w:sz w:val="24"/>
                <w:szCs w:val="24"/>
              </w:rPr>
              <w:t xml:space="preserve"> шт</w:t>
            </w:r>
            <w:r w:rsidRPr="00D05592">
              <w:rPr>
                <w:sz w:val="24"/>
                <w:szCs w:val="24"/>
              </w:rPr>
              <w:t>;</w:t>
            </w:r>
          </w:p>
          <w:p w14:paraId="7EB09514"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 xml:space="preserve">Клэмпс </w:t>
            </w:r>
            <w:r w:rsidRPr="00D05592">
              <w:rPr>
                <w:sz w:val="24"/>
                <w:szCs w:val="24"/>
                <w:lang w:val="en-US"/>
              </w:rPr>
              <w:t>(</w:t>
            </w:r>
            <w:r w:rsidRPr="00D05592">
              <w:rPr>
                <w:sz w:val="24"/>
                <w:szCs w:val="24"/>
              </w:rPr>
              <w:t>зажим) – 1 шт;</w:t>
            </w:r>
          </w:p>
          <w:p w14:paraId="57540C03"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 xml:space="preserve">Паспорт на осветительное оборудование – </w:t>
            </w:r>
            <w:r w:rsidRPr="00D05592">
              <w:rPr>
                <w:b/>
                <w:bCs/>
                <w:sz w:val="24"/>
                <w:szCs w:val="24"/>
              </w:rPr>
              <w:t>1 шт</w:t>
            </w:r>
          </w:p>
          <w:p w14:paraId="4E5DB0B9" w14:textId="77777777" w:rsidR="00D05592" w:rsidRPr="00D05592" w:rsidRDefault="00D05592" w:rsidP="00D05592">
            <w:pPr>
              <w:widowControl w:val="0"/>
              <w:numPr>
                <w:ilvl w:val="0"/>
                <w:numId w:val="20"/>
              </w:numPr>
              <w:suppressAutoHyphens w:val="0"/>
              <w:autoSpaceDE w:val="0"/>
              <w:autoSpaceDN w:val="0"/>
              <w:adjustRightInd w:val="0"/>
              <w:jc w:val="both"/>
              <w:rPr>
                <w:sz w:val="24"/>
                <w:szCs w:val="24"/>
              </w:rPr>
            </w:pPr>
            <w:r w:rsidRPr="00D05592">
              <w:rPr>
                <w:sz w:val="24"/>
                <w:szCs w:val="24"/>
              </w:rPr>
              <w:t>УФ-защитные очки, бесцветные – 2</w:t>
            </w:r>
            <w:r w:rsidRPr="00D05592">
              <w:rPr>
                <w:b/>
                <w:bCs/>
                <w:sz w:val="24"/>
                <w:szCs w:val="24"/>
              </w:rPr>
              <w:t xml:space="preserve"> шт</w:t>
            </w:r>
            <w:r w:rsidRPr="00D05592">
              <w:rPr>
                <w:sz w:val="24"/>
                <w:szCs w:val="24"/>
              </w:rPr>
              <w:t xml:space="preserve">; </w:t>
            </w:r>
          </w:p>
        </w:tc>
        <w:tc>
          <w:tcPr>
            <w:tcW w:w="453" w:type="pct"/>
            <w:vMerge/>
          </w:tcPr>
          <w:p w14:paraId="7B5176AE" w14:textId="77777777" w:rsidR="00D05592" w:rsidRPr="00D05592" w:rsidRDefault="00D05592" w:rsidP="00D05592">
            <w:pPr>
              <w:suppressAutoHyphens w:val="0"/>
              <w:snapToGrid w:val="0"/>
              <w:jc w:val="center"/>
              <w:rPr>
                <w:sz w:val="22"/>
                <w:szCs w:val="22"/>
                <w:u w:color="000000"/>
                <w:lang w:eastAsia="ru-RU"/>
              </w:rPr>
            </w:pPr>
          </w:p>
        </w:tc>
      </w:tr>
      <w:tr w:rsidR="00D05592" w:rsidRPr="00D05592" w14:paraId="69AF8246" w14:textId="77777777" w:rsidTr="00D05592">
        <w:trPr>
          <w:trHeight w:val="533"/>
        </w:trPr>
        <w:tc>
          <w:tcPr>
            <w:tcW w:w="330" w:type="pct"/>
            <w:vMerge/>
          </w:tcPr>
          <w:p w14:paraId="45260D69" w14:textId="77777777" w:rsidR="00D05592" w:rsidRPr="00D05592" w:rsidRDefault="00D05592" w:rsidP="00D05592">
            <w:pPr>
              <w:ind w:right="255" w:firstLine="709"/>
              <w:jc w:val="both"/>
              <w:rPr>
                <w:sz w:val="24"/>
                <w:szCs w:val="24"/>
              </w:rPr>
            </w:pPr>
          </w:p>
        </w:tc>
        <w:tc>
          <w:tcPr>
            <w:tcW w:w="1183" w:type="pct"/>
            <w:vMerge/>
          </w:tcPr>
          <w:p w14:paraId="5FDD5952" w14:textId="77777777" w:rsidR="00D05592" w:rsidRPr="00D05592" w:rsidRDefault="00D05592" w:rsidP="00D05592">
            <w:pPr>
              <w:suppressAutoHyphens w:val="0"/>
              <w:snapToGrid w:val="0"/>
              <w:spacing w:before="100" w:beforeAutospacing="1" w:after="100" w:afterAutospacing="1"/>
              <w:rPr>
                <w:sz w:val="24"/>
                <w:szCs w:val="24"/>
                <w:u w:color="000000"/>
                <w:lang w:eastAsia="ru-RU"/>
              </w:rPr>
            </w:pPr>
          </w:p>
        </w:tc>
        <w:tc>
          <w:tcPr>
            <w:tcW w:w="3034" w:type="pct"/>
          </w:tcPr>
          <w:p w14:paraId="49B8995F" w14:textId="77777777" w:rsidR="00D05592" w:rsidRPr="00D05592" w:rsidRDefault="00D05592" w:rsidP="00D05592">
            <w:pPr>
              <w:ind w:firstLine="709"/>
              <w:jc w:val="center"/>
              <w:rPr>
                <w:b/>
                <w:bCs/>
                <w:sz w:val="24"/>
                <w:szCs w:val="24"/>
              </w:rPr>
            </w:pPr>
            <w:r w:rsidRPr="00D05592">
              <w:rPr>
                <w:b/>
                <w:bCs/>
                <w:sz w:val="24"/>
                <w:szCs w:val="24"/>
              </w:rPr>
              <w:t>Характеристики ультрафиолетового светодиодного светильника:</w:t>
            </w:r>
          </w:p>
          <w:p w14:paraId="49E0B1A5" w14:textId="77777777" w:rsidR="00D05592" w:rsidRPr="00D05592" w:rsidRDefault="00D05592" w:rsidP="00D05592">
            <w:pPr>
              <w:ind w:firstLine="709"/>
              <w:jc w:val="both"/>
              <w:rPr>
                <w:b/>
                <w:bCs/>
                <w:sz w:val="24"/>
                <w:szCs w:val="24"/>
              </w:rPr>
            </w:pPr>
            <w:r w:rsidRPr="00D05592">
              <w:rPr>
                <w:sz w:val="24"/>
                <w:szCs w:val="24"/>
              </w:rPr>
              <w:t xml:space="preserve">Мощность светильника, Вт: </w:t>
            </w:r>
            <w:r w:rsidRPr="00D05592">
              <w:rPr>
                <w:b/>
                <w:bCs/>
                <w:sz w:val="24"/>
                <w:szCs w:val="24"/>
              </w:rPr>
              <w:t>≤ 18 Вт;</w:t>
            </w:r>
          </w:p>
          <w:p w14:paraId="4C0BE281" w14:textId="77777777" w:rsidR="00D05592" w:rsidRPr="00D05592" w:rsidRDefault="00D05592" w:rsidP="00D05592">
            <w:pPr>
              <w:ind w:firstLine="709"/>
              <w:jc w:val="both"/>
              <w:rPr>
                <w:sz w:val="24"/>
                <w:szCs w:val="24"/>
              </w:rPr>
            </w:pPr>
            <w:r w:rsidRPr="00D05592">
              <w:rPr>
                <w:sz w:val="24"/>
                <w:szCs w:val="24"/>
              </w:rPr>
              <w:t xml:space="preserve">Источник света: </w:t>
            </w:r>
            <w:r w:rsidRPr="00D05592">
              <w:rPr>
                <w:b/>
                <w:bCs/>
                <w:sz w:val="24"/>
                <w:szCs w:val="24"/>
              </w:rPr>
              <w:t>светодиод</w:t>
            </w:r>
          </w:p>
          <w:p w14:paraId="7EFD475A" w14:textId="77777777" w:rsidR="00D05592" w:rsidRPr="00D05592" w:rsidRDefault="00D05592" w:rsidP="00D05592">
            <w:pPr>
              <w:ind w:firstLine="709"/>
              <w:jc w:val="both"/>
              <w:rPr>
                <w:sz w:val="24"/>
                <w:szCs w:val="24"/>
              </w:rPr>
            </w:pPr>
            <w:r w:rsidRPr="00D05592">
              <w:rPr>
                <w:sz w:val="24"/>
                <w:szCs w:val="24"/>
              </w:rPr>
              <w:t xml:space="preserve">Количество светодиодов, шт: </w:t>
            </w:r>
            <w:r w:rsidRPr="00D05592">
              <w:rPr>
                <w:b/>
                <w:bCs/>
                <w:sz w:val="24"/>
                <w:szCs w:val="24"/>
              </w:rPr>
              <w:t>8 шт</w:t>
            </w:r>
            <w:r w:rsidRPr="00D05592">
              <w:rPr>
                <w:sz w:val="24"/>
                <w:szCs w:val="24"/>
              </w:rPr>
              <w:t>;</w:t>
            </w:r>
          </w:p>
          <w:p w14:paraId="55A73564" w14:textId="77777777" w:rsidR="00D05592" w:rsidRPr="00D05592" w:rsidRDefault="00D05592" w:rsidP="00D05592">
            <w:pPr>
              <w:ind w:firstLine="709"/>
              <w:jc w:val="both"/>
              <w:rPr>
                <w:b/>
                <w:bCs/>
                <w:sz w:val="24"/>
                <w:szCs w:val="24"/>
              </w:rPr>
            </w:pPr>
            <w:r w:rsidRPr="00D05592">
              <w:rPr>
                <w:sz w:val="24"/>
                <w:szCs w:val="24"/>
              </w:rPr>
              <w:t xml:space="preserve">Длина волны ультрафиолетовых светодиодных источников света, </w:t>
            </w:r>
            <w:r w:rsidRPr="00D05592">
              <w:rPr>
                <w:b/>
                <w:bCs/>
                <w:sz w:val="24"/>
                <w:szCs w:val="24"/>
              </w:rPr>
              <w:t>нм: ≥ 300 нм и &lt; 400 нм;</w:t>
            </w:r>
          </w:p>
          <w:p w14:paraId="0AB8142C" w14:textId="77777777" w:rsidR="00D05592" w:rsidRPr="00D05592" w:rsidRDefault="00D05592" w:rsidP="00D05592">
            <w:pPr>
              <w:ind w:firstLine="709"/>
              <w:jc w:val="both"/>
              <w:rPr>
                <w:sz w:val="24"/>
                <w:szCs w:val="24"/>
              </w:rPr>
            </w:pPr>
            <w:r w:rsidRPr="00D05592">
              <w:rPr>
                <w:sz w:val="24"/>
                <w:szCs w:val="24"/>
              </w:rPr>
              <w:t xml:space="preserve">Угол рассеивания, </w:t>
            </w:r>
            <w:r w:rsidRPr="00D05592">
              <w:rPr>
                <w:b/>
                <w:bCs/>
                <w:sz w:val="24"/>
                <w:szCs w:val="24"/>
              </w:rPr>
              <w:t xml:space="preserve">º </w:t>
            </w:r>
            <w:r w:rsidRPr="00D05592">
              <w:rPr>
                <w:sz w:val="24"/>
                <w:szCs w:val="24"/>
              </w:rPr>
              <w:t xml:space="preserve">град: </w:t>
            </w:r>
            <w:r w:rsidRPr="00D05592">
              <w:rPr>
                <w:b/>
                <w:bCs/>
                <w:sz w:val="24"/>
                <w:szCs w:val="24"/>
              </w:rPr>
              <w:t>≥ 90˚</w:t>
            </w:r>
            <w:r w:rsidRPr="00D05592">
              <w:rPr>
                <w:sz w:val="24"/>
                <w:szCs w:val="24"/>
              </w:rPr>
              <w:t>;</w:t>
            </w:r>
          </w:p>
          <w:p w14:paraId="52EAA377" w14:textId="77777777" w:rsidR="00D05592" w:rsidRPr="00D05592" w:rsidRDefault="00D05592" w:rsidP="00D05592">
            <w:pPr>
              <w:ind w:firstLine="709"/>
              <w:jc w:val="both"/>
              <w:rPr>
                <w:b/>
                <w:bCs/>
                <w:sz w:val="24"/>
                <w:szCs w:val="24"/>
              </w:rPr>
            </w:pPr>
            <w:r w:rsidRPr="00D05592">
              <w:rPr>
                <w:sz w:val="24"/>
                <w:szCs w:val="24"/>
              </w:rPr>
              <w:t xml:space="preserve">Наличие защитного стекла для светодиодов: </w:t>
            </w:r>
            <w:r w:rsidRPr="00D05592">
              <w:rPr>
                <w:b/>
                <w:bCs/>
                <w:sz w:val="24"/>
                <w:szCs w:val="24"/>
              </w:rPr>
              <w:t>наличие</w:t>
            </w:r>
          </w:p>
          <w:p w14:paraId="0E8DF103" w14:textId="77777777" w:rsidR="00D05592" w:rsidRPr="00D05592" w:rsidRDefault="00D05592" w:rsidP="00D05592">
            <w:pPr>
              <w:ind w:firstLine="709"/>
              <w:jc w:val="both"/>
              <w:rPr>
                <w:b/>
                <w:bCs/>
                <w:sz w:val="24"/>
                <w:szCs w:val="24"/>
              </w:rPr>
            </w:pPr>
            <w:r w:rsidRPr="00D05592">
              <w:rPr>
                <w:sz w:val="24"/>
                <w:szCs w:val="24"/>
              </w:rPr>
              <w:lastRenderedPageBreak/>
              <w:t xml:space="preserve">Наличие фильтра, обеспечивающего пропускание излучения на определенной длине волны: </w:t>
            </w:r>
            <w:r w:rsidRPr="00D05592">
              <w:rPr>
                <w:b/>
                <w:bCs/>
                <w:sz w:val="24"/>
                <w:szCs w:val="24"/>
              </w:rPr>
              <w:t>наличие</w:t>
            </w:r>
          </w:p>
          <w:p w14:paraId="7663BF54" w14:textId="77777777" w:rsidR="00D05592" w:rsidRPr="00D05592" w:rsidRDefault="00D05592" w:rsidP="00D05592">
            <w:pPr>
              <w:spacing w:after="160"/>
              <w:ind w:firstLine="709"/>
              <w:jc w:val="both"/>
              <w:rPr>
                <w:b/>
                <w:bCs/>
                <w:sz w:val="24"/>
                <w:szCs w:val="24"/>
              </w:rPr>
            </w:pPr>
            <w:r w:rsidRPr="00D05592">
              <w:rPr>
                <w:sz w:val="24"/>
                <w:szCs w:val="24"/>
              </w:rPr>
              <w:t xml:space="preserve">Длина волны фильтра: </w:t>
            </w:r>
            <w:r w:rsidRPr="00D05592">
              <w:rPr>
                <w:b/>
                <w:bCs/>
                <w:sz w:val="24"/>
                <w:szCs w:val="24"/>
              </w:rPr>
              <w:t>≥ 300 и &lt; 400 нм;</w:t>
            </w:r>
          </w:p>
          <w:p w14:paraId="6BAFDF0B" w14:textId="77777777" w:rsidR="00D05592" w:rsidRPr="00D05592" w:rsidRDefault="00D05592" w:rsidP="00D05592">
            <w:pPr>
              <w:ind w:firstLine="709"/>
              <w:jc w:val="both"/>
              <w:rPr>
                <w:b/>
                <w:bCs/>
                <w:sz w:val="24"/>
                <w:szCs w:val="24"/>
              </w:rPr>
            </w:pPr>
            <w:r w:rsidRPr="00D05592">
              <w:rPr>
                <w:sz w:val="24"/>
                <w:szCs w:val="24"/>
              </w:rPr>
              <w:t xml:space="preserve">Наличие цилиндрического защитного кожуха диаметром: </w:t>
            </w:r>
            <w:r w:rsidRPr="00D05592">
              <w:rPr>
                <w:b/>
                <w:bCs/>
                <w:sz w:val="24"/>
                <w:szCs w:val="24"/>
              </w:rPr>
              <w:t xml:space="preserve">наличие </w:t>
            </w:r>
          </w:p>
          <w:p w14:paraId="550C87A1" w14:textId="77777777" w:rsidR="00D05592" w:rsidRPr="00D05592" w:rsidRDefault="00D05592" w:rsidP="00D05592">
            <w:pPr>
              <w:ind w:firstLine="709"/>
              <w:jc w:val="both"/>
              <w:rPr>
                <w:b/>
                <w:bCs/>
                <w:sz w:val="24"/>
                <w:szCs w:val="24"/>
              </w:rPr>
            </w:pPr>
            <w:r w:rsidRPr="00D05592">
              <w:rPr>
                <w:sz w:val="24"/>
                <w:szCs w:val="24"/>
              </w:rPr>
              <w:t>Диаметр кожуха, мм:</w:t>
            </w:r>
            <w:r w:rsidRPr="00D05592">
              <w:rPr>
                <w:b/>
                <w:bCs/>
                <w:sz w:val="24"/>
                <w:szCs w:val="24"/>
              </w:rPr>
              <w:t xml:space="preserve"> ≤ 60 мм</w:t>
            </w:r>
            <w:r w:rsidRPr="00D05592">
              <w:rPr>
                <w:sz w:val="24"/>
                <w:szCs w:val="24"/>
              </w:rPr>
              <w:t>:</w:t>
            </w:r>
          </w:p>
          <w:p w14:paraId="5CBC1536" w14:textId="77777777" w:rsidR="00D05592" w:rsidRPr="00D05592" w:rsidRDefault="00D05592" w:rsidP="00D05592">
            <w:pPr>
              <w:ind w:firstLine="709"/>
              <w:jc w:val="both"/>
              <w:rPr>
                <w:b/>
                <w:bCs/>
                <w:sz w:val="24"/>
                <w:szCs w:val="24"/>
              </w:rPr>
            </w:pPr>
            <w:r w:rsidRPr="00D05592">
              <w:rPr>
                <w:sz w:val="24"/>
                <w:szCs w:val="24"/>
              </w:rPr>
              <w:t xml:space="preserve">Кабель питания ультрафиолетового светодиодного светильника с быстроразъёмным соединением и механизмом фиксации на корпусе блока питания: </w:t>
            </w:r>
            <w:r w:rsidRPr="00D05592">
              <w:rPr>
                <w:b/>
                <w:bCs/>
                <w:sz w:val="24"/>
                <w:szCs w:val="24"/>
              </w:rPr>
              <w:t>наличие</w:t>
            </w:r>
          </w:p>
          <w:p w14:paraId="36869DC5" w14:textId="77777777" w:rsidR="00D05592" w:rsidRPr="00D05592" w:rsidRDefault="00D05592" w:rsidP="00D05592">
            <w:pPr>
              <w:ind w:firstLine="709"/>
              <w:jc w:val="both"/>
              <w:rPr>
                <w:b/>
                <w:bCs/>
                <w:sz w:val="24"/>
                <w:szCs w:val="24"/>
              </w:rPr>
            </w:pPr>
            <w:r w:rsidRPr="00D05592">
              <w:rPr>
                <w:sz w:val="24"/>
                <w:szCs w:val="24"/>
              </w:rPr>
              <w:t>Длина кабеля питания ультрафиолетового светодиодного светильника, м:</w:t>
            </w:r>
            <w:r w:rsidRPr="00D05592">
              <w:rPr>
                <w:b/>
                <w:bCs/>
                <w:sz w:val="24"/>
                <w:szCs w:val="24"/>
              </w:rPr>
              <w:t xml:space="preserve"> ≥ 4 м </w:t>
            </w:r>
          </w:p>
          <w:p w14:paraId="655F70A5" w14:textId="77777777" w:rsidR="00D05592" w:rsidRPr="00D05592" w:rsidRDefault="00D05592" w:rsidP="00D05592">
            <w:pPr>
              <w:ind w:firstLine="709"/>
              <w:jc w:val="both"/>
              <w:rPr>
                <w:b/>
                <w:bCs/>
                <w:sz w:val="24"/>
                <w:szCs w:val="24"/>
              </w:rPr>
            </w:pPr>
            <w:r w:rsidRPr="00D05592">
              <w:rPr>
                <w:sz w:val="24"/>
                <w:szCs w:val="24"/>
              </w:rPr>
              <w:t>Диаметр кабеля питания ультрафиолетового светодиодного светильника, мм:</w:t>
            </w:r>
            <w:r w:rsidRPr="00D05592">
              <w:rPr>
                <w:b/>
                <w:bCs/>
                <w:sz w:val="24"/>
                <w:szCs w:val="24"/>
              </w:rPr>
              <w:t xml:space="preserve"> ≤ 3,5 мм </w:t>
            </w:r>
          </w:p>
          <w:p w14:paraId="1971613B" w14:textId="77777777" w:rsidR="00D05592" w:rsidRPr="00D05592" w:rsidRDefault="00D05592" w:rsidP="00D05592">
            <w:pPr>
              <w:ind w:firstLine="709"/>
              <w:jc w:val="both"/>
              <w:rPr>
                <w:b/>
                <w:bCs/>
                <w:sz w:val="24"/>
                <w:szCs w:val="24"/>
              </w:rPr>
            </w:pPr>
            <w:r w:rsidRPr="00D05592">
              <w:rPr>
                <w:sz w:val="24"/>
                <w:szCs w:val="24"/>
              </w:rPr>
              <w:t>Индивидуальная маркировка номинала цветовой температуры на кабельном разъёме кабеля питания ультрафиолетового светодиодного светильника:</w:t>
            </w:r>
            <w:r w:rsidRPr="00D05592">
              <w:rPr>
                <w:b/>
                <w:bCs/>
                <w:sz w:val="24"/>
                <w:szCs w:val="24"/>
              </w:rPr>
              <w:t xml:space="preserve"> наличие</w:t>
            </w:r>
          </w:p>
          <w:p w14:paraId="2DABCE81" w14:textId="77777777" w:rsidR="00D05592" w:rsidRPr="00D05592" w:rsidRDefault="00D05592" w:rsidP="00D05592">
            <w:pPr>
              <w:ind w:firstLine="709"/>
              <w:jc w:val="both"/>
              <w:rPr>
                <w:b/>
                <w:bCs/>
                <w:sz w:val="24"/>
                <w:szCs w:val="24"/>
              </w:rPr>
            </w:pPr>
            <w:r w:rsidRPr="00D05592">
              <w:rPr>
                <w:sz w:val="24"/>
                <w:szCs w:val="24"/>
              </w:rPr>
              <w:t>Картонная упаковка с индивидуальным ложементом для хранения и транспортировки светильников:</w:t>
            </w:r>
            <w:r w:rsidRPr="00D05592">
              <w:rPr>
                <w:b/>
                <w:bCs/>
                <w:sz w:val="24"/>
                <w:szCs w:val="24"/>
              </w:rPr>
              <w:t xml:space="preserve"> наличие</w:t>
            </w:r>
          </w:p>
          <w:p w14:paraId="331DFBF0" w14:textId="77777777" w:rsidR="00D05592" w:rsidRPr="00D05592" w:rsidRDefault="00D05592" w:rsidP="00D05592">
            <w:pPr>
              <w:ind w:firstLine="709"/>
              <w:jc w:val="both"/>
              <w:rPr>
                <w:b/>
                <w:bCs/>
                <w:sz w:val="24"/>
                <w:szCs w:val="24"/>
              </w:rPr>
            </w:pPr>
            <w:r w:rsidRPr="00D05592">
              <w:rPr>
                <w:sz w:val="24"/>
                <w:szCs w:val="24"/>
              </w:rPr>
              <w:t>Материал ложемента:</w:t>
            </w:r>
            <w:r w:rsidRPr="00D05592">
              <w:rPr>
                <w:b/>
                <w:bCs/>
                <w:sz w:val="24"/>
                <w:szCs w:val="24"/>
              </w:rPr>
              <w:t xml:space="preserve"> пенолон</w:t>
            </w:r>
          </w:p>
          <w:p w14:paraId="2056EE32" w14:textId="77777777" w:rsidR="00D05592" w:rsidRPr="00D05592" w:rsidRDefault="00D05592" w:rsidP="00D05592">
            <w:pPr>
              <w:suppressAutoHyphens w:val="0"/>
              <w:snapToGrid w:val="0"/>
              <w:jc w:val="center"/>
              <w:rPr>
                <w:b/>
                <w:bCs/>
                <w:sz w:val="24"/>
                <w:szCs w:val="24"/>
                <w:u w:color="000000"/>
                <w:lang w:eastAsia="ru-RU"/>
              </w:rPr>
            </w:pPr>
            <w:r w:rsidRPr="00D05592">
              <w:rPr>
                <w:b/>
                <w:bCs/>
                <w:sz w:val="24"/>
                <w:szCs w:val="24"/>
                <w:u w:color="000000"/>
                <w:lang w:eastAsia="ru-RU"/>
              </w:rPr>
              <w:t>Корпус ультрафиолетового светодиодного светильника:</w:t>
            </w:r>
          </w:p>
          <w:p w14:paraId="41FCBCFF" w14:textId="77777777" w:rsidR="00D05592" w:rsidRPr="00D05592" w:rsidRDefault="00D05592" w:rsidP="00D05592">
            <w:pPr>
              <w:ind w:firstLine="709"/>
              <w:jc w:val="both"/>
              <w:rPr>
                <w:sz w:val="24"/>
                <w:szCs w:val="24"/>
              </w:rPr>
            </w:pPr>
            <w:r w:rsidRPr="00D05592">
              <w:rPr>
                <w:sz w:val="24"/>
                <w:szCs w:val="24"/>
              </w:rPr>
              <w:t>Форма корпуса: конусовидной формы с радиатором</w:t>
            </w:r>
          </w:p>
          <w:p w14:paraId="17EB4B65" w14:textId="77777777" w:rsidR="00D05592" w:rsidRPr="00D05592" w:rsidRDefault="00D05592" w:rsidP="00D05592">
            <w:pPr>
              <w:ind w:firstLine="709"/>
              <w:jc w:val="both"/>
              <w:rPr>
                <w:sz w:val="24"/>
                <w:szCs w:val="24"/>
              </w:rPr>
            </w:pPr>
            <w:r w:rsidRPr="00D05592">
              <w:rPr>
                <w:sz w:val="24"/>
                <w:szCs w:val="24"/>
              </w:rPr>
              <w:t xml:space="preserve">Наличие прорезей для теплоотвода: </w:t>
            </w:r>
            <w:r w:rsidRPr="00D05592">
              <w:rPr>
                <w:b/>
                <w:bCs/>
                <w:sz w:val="24"/>
                <w:szCs w:val="24"/>
              </w:rPr>
              <w:t>наличие</w:t>
            </w:r>
            <w:r w:rsidRPr="00D05592">
              <w:rPr>
                <w:sz w:val="24"/>
                <w:szCs w:val="24"/>
              </w:rPr>
              <w:t>;</w:t>
            </w:r>
          </w:p>
          <w:p w14:paraId="38B8237B" w14:textId="77777777" w:rsidR="00D05592" w:rsidRPr="00D05592" w:rsidRDefault="00D05592" w:rsidP="00D05592">
            <w:pPr>
              <w:ind w:firstLine="709"/>
              <w:jc w:val="both"/>
              <w:rPr>
                <w:sz w:val="24"/>
                <w:szCs w:val="24"/>
              </w:rPr>
            </w:pPr>
            <w:r w:rsidRPr="00D05592">
              <w:rPr>
                <w:sz w:val="24"/>
                <w:szCs w:val="24"/>
              </w:rPr>
              <w:t>Количество прорезей для теплоотвода, шт :</w:t>
            </w:r>
            <w:r w:rsidRPr="00D05592">
              <w:rPr>
                <w:b/>
                <w:bCs/>
                <w:sz w:val="24"/>
                <w:szCs w:val="24"/>
              </w:rPr>
              <w:t xml:space="preserve"> ≥ 7</w:t>
            </w:r>
            <w:r w:rsidRPr="00D05592">
              <w:rPr>
                <w:sz w:val="24"/>
                <w:szCs w:val="24"/>
              </w:rPr>
              <w:t xml:space="preserve"> </w:t>
            </w:r>
            <w:r w:rsidRPr="00D05592">
              <w:rPr>
                <w:b/>
                <w:bCs/>
                <w:sz w:val="24"/>
                <w:szCs w:val="24"/>
              </w:rPr>
              <w:t>шт</w:t>
            </w:r>
          </w:p>
          <w:p w14:paraId="0B35EB98" w14:textId="77777777" w:rsidR="00D05592" w:rsidRPr="00D05592" w:rsidRDefault="00D05592" w:rsidP="00D05592">
            <w:pPr>
              <w:ind w:firstLine="709"/>
              <w:jc w:val="both"/>
              <w:rPr>
                <w:b/>
                <w:bCs/>
                <w:color w:val="333333"/>
                <w:sz w:val="24"/>
                <w:szCs w:val="24"/>
                <w:shd w:val="clear" w:color="auto" w:fill="FFFFFF"/>
              </w:rPr>
            </w:pPr>
            <w:r w:rsidRPr="00D05592">
              <w:rPr>
                <w:color w:val="333333"/>
                <w:sz w:val="24"/>
                <w:szCs w:val="24"/>
                <w:shd w:val="clear" w:color="auto" w:fill="FFFFFF"/>
              </w:rPr>
              <w:t>Материал:</w:t>
            </w:r>
            <w:r w:rsidRPr="00D05592">
              <w:rPr>
                <w:b/>
                <w:bCs/>
                <w:color w:val="333333"/>
                <w:sz w:val="24"/>
                <w:szCs w:val="24"/>
                <w:shd w:val="clear" w:color="auto" w:fill="FFFFFF"/>
              </w:rPr>
              <w:t xml:space="preserve"> алюминий</w:t>
            </w:r>
          </w:p>
          <w:p w14:paraId="2E9BEBC1" w14:textId="77777777" w:rsidR="00D05592" w:rsidRPr="00D05592" w:rsidRDefault="00D05592" w:rsidP="00D05592">
            <w:pPr>
              <w:ind w:firstLine="709"/>
              <w:jc w:val="both"/>
              <w:rPr>
                <w:sz w:val="24"/>
                <w:szCs w:val="24"/>
              </w:rPr>
            </w:pPr>
            <w:r w:rsidRPr="00D05592">
              <w:rPr>
                <w:sz w:val="24"/>
                <w:szCs w:val="24"/>
              </w:rPr>
              <w:t xml:space="preserve">Габаритные размеры: </w:t>
            </w:r>
          </w:p>
          <w:p w14:paraId="2EB0142B" w14:textId="77777777" w:rsidR="00D05592" w:rsidRPr="00D05592" w:rsidRDefault="00D05592" w:rsidP="00D05592">
            <w:pPr>
              <w:ind w:firstLine="709"/>
              <w:jc w:val="both"/>
              <w:rPr>
                <w:b/>
                <w:bCs/>
                <w:sz w:val="24"/>
                <w:szCs w:val="24"/>
              </w:rPr>
            </w:pPr>
            <w:r w:rsidRPr="00D05592">
              <w:rPr>
                <w:sz w:val="24"/>
                <w:szCs w:val="24"/>
              </w:rPr>
              <w:t xml:space="preserve">Длина, мм: </w:t>
            </w:r>
            <w:r w:rsidRPr="00D05592">
              <w:rPr>
                <w:b/>
                <w:bCs/>
                <w:sz w:val="24"/>
                <w:szCs w:val="24"/>
              </w:rPr>
              <w:t>≥ 70 мм и ≤ 80 мм;</w:t>
            </w:r>
          </w:p>
          <w:p w14:paraId="34029348" w14:textId="77777777" w:rsidR="00D05592" w:rsidRPr="00D05592" w:rsidRDefault="00D05592" w:rsidP="00D05592">
            <w:pPr>
              <w:ind w:firstLine="709"/>
              <w:jc w:val="both"/>
              <w:rPr>
                <w:b/>
                <w:bCs/>
                <w:sz w:val="24"/>
                <w:szCs w:val="24"/>
              </w:rPr>
            </w:pPr>
            <w:r w:rsidRPr="00D05592">
              <w:rPr>
                <w:sz w:val="24"/>
                <w:szCs w:val="24"/>
              </w:rPr>
              <w:t>Диаметр, мм:</w:t>
            </w:r>
            <w:r w:rsidRPr="00D05592">
              <w:rPr>
                <w:b/>
                <w:bCs/>
                <w:sz w:val="24"/>
                <w:szCs w:val="24"/>
              </w:rPr>
              <w:t xml:space="preserve"> ≥ 50 мм и ≤ 55 мм</w:t>
            </w:r>
          </w:p>
          <w:p w14:paraId="61D90CF1" w14:textId="77777777" w:rsidR="00D05592" w:rsidRPr="00D05592" w:rsidRDefault="00D05592" w:rsidP="00D05592">
            <w:pPr>
              <w:ind w:firstLine="709"/>
              <w:jc w:val="both"/>
              <w:rPr>
                <w:b/>
                <w:bCs/>
                <w:sz w:val="24"/>
                <w:szCs w:val="24"/>
              </w:rPr>
            </w:pPr>
            <w:r w:rsidRPr="00D05592">
              <w:rPr>
                <w:sz w:val="24"/>
                <w:szCs w:val="24"/>
              </w:rPr>
              <w:t xml:space="preserve">Наличие съёмного кольца с резьбовым соединением с корпусом светильника для установки и снятия фильтра: </w:t>
            </w:r>
            <w:r w:rsidRPr="00D05592">
              <w:rPr>
                <w:b/>
                <w:bCs/>
                <w:sz w:val="24"/>
                <w:szCs w:val="24"/>
              </w:rPr>
              <w:t>наличие</w:t>
            </w:r>
          </w:p>
          <w:p w14:paraId="5ED266F2" w14:textId="77777777" w:rsidR="00D05592" w:rsidRPr="00D05592" w:rsidRDefault="00D05592" w:rsidP="00D05592">
            <w:pPr>
              <w:ind w:firstLine="709"/>
              <w:jc w:val="both"/>
              <w:rPr>
                <w:b/>
                <w:bCs/>
                <w:sz w:val="24"/>
                <w:szCs w:val="24"/>
              </w:rPr>
            </w:pPr>
            <w:r w:rsidRPr="00D05592">
              <w:rPr>
                <w:b/>
                <w:bCs/>
                <w:sz w:val="24"/>
                <w:szCs w:val="24"/>
              </w:rPr>
              <w:t xml:space="preserve">Габаритные размеры съёмного кольца: </w:t>
            </w:r>
          </w:p>
          <w:p w14:paraId="48C4333F" w14:textId="77777777" w:rsidR="00D05592" w:rsidRPr="00D05592" w:rsidRDefault="00D05592" w:rsidP="00D05592">
            <w:pPr>
              <w:ind w:firstLine="709"/>
              <w:jc w:val="both"/>
              <w:rPr>
                <w:b/>
                <w:bCs/>
                <w:sz w:val="24"/>
                <w:szCs w:val="24"/>
              </w:rPr>
            </w:pPr>
            <w:r w:rsidRPr="00D05592">
              <w:rPr>
                <w:sz w:val="24"/>
                <w:szCs w:val="24"/>
              </w:rPr>
              <w:t>Диаметр, мм:</w:t>
            </w:r>
            <w:r w:rsidRPr="00D05592">
              <w:rPr>
                <w:b/>
                <w:bCs/>
                <w:sz w:val="24"/>
                <w:szCs w:val="24"/>
              </w:rPr>
              <w:t xml:space="preserve"> ≥ 50 мм и ≤ 55 мм</w:t>
            </w:r>
          </w:p>
          <w:p w14:paraId="29EECFDB" w14:textId="77777777" w:rsidR="00D05592" w:rsidRPr="00D05592" w:rsidRDefault="00D05592" w:rsidP="00D05592">
            <w:pPr>
              <w:ind w:firstLine="709"/>
              <w:jc w:val="both"/>
              <w:rPr>
                <w:b/>
                <w:bCs/>
                <w:sz w:val="24"/>
                <w:szCs w:val="24"/>
              </w:rPr>
            </w:pPr>
            <w:r w:rsidRPr="00D05592">
              <w:rPr>
                <w:sz w:val="24"/>
                <w:szCs w:val="24"/>
              </w:rPr>
              <w:t xml:space="preserve">Длина, мм: </w:t>
            </w:r>
            <w:r w:rsidRPr="00D05592">
              <w:rPr>
                <w:b/>
                <w:bCs/>
                <w:sz w:val="24"/>
                <w:szCs w:val="24"/>
              </w:rPr>
              <w:t>≥ 15 мм и ≤ 20 мм;</w:t>
            </w:r>
          </w:p>
          <w:p w14:paraId="49A8C17A" w14:textId="77777777" w:rsidR="00D05592" w:rsidRPr="00D05592" w:rsidRDefault="00D05592" w:rsidP="00D05592">
            <w:pPr>
              <w:ind w:firstLine="709"/>
              <w:jc w:val="both"/>
              <w:rPr>
                <w:sz w:val="24"/>
                <w:szCs w:val="24"/>
              </w:rPr>
            </w:pPr>
            <w:r w:rsidRPr="00D05592">
              <w:rPr>
                <w:sz w:val="24"/>
                <w:szCs w:val="24"/>
              </w:rPr>
              <w:t xml:space="preserve">Корпус светильника соединяется с кронштейном, обеспечивающим поворот светильника в вертикальной плоскости с углом </w:t>
            </w:r>
            <w:r w:rsidRPr="00D05592">
              <w:rPr>
                <w:b/>
                <w:bCs/>
                <w:sz w:val="24"/>
                <w:szCs w:val="24"/>
              </w:rPr>
              <w:t>320°</w:t>
            </w:r>
          </w:p>
          <w:p w14:paraId="6A1332A5" w14:textId="77777777" w:rsidR="00D05592" w:rsidRPr="00D05592" w:rsidRDefault="00D05592" w:rsidP="00D05592">
            <w:pPr>
              <w:ind w:firstLine="709"/>
              <w:jc w:val="both"/>
              <w:rPr>
                <w:b/>
                <w:bCs/>
                <w:sz w:val="24"/>
                <w:szCs w:val="24"/>
              </w:rPr>
            </w:pPr>
            <w:r w:rsidRPr="00D05592">
              <w:rPr>
                <w:sz w:val="24"/>
                <w:szCs w:val="24"/>
              </w:rPr>
              <w:t xml:space="preserve">Регулировка угла наклона светильника с фиксацией </w:t>
            </w:r>
            <w:r w:rsidRPr="00D05592">
              <w:rPr>
                <w:b/>
                <w:bCs/>
                <w:sz w:val="24"/>
                <w:szCs w:val="24"/>
              </w:rPr>
              <w:t>360°</w:t>
            </w:r>
            <w:r w:rsidRPr="00D05592">
              <w:rPr>
                <w:sz w:val="24"/>
                <w:szCs w:val="24"/>
              </w:rPr>
              <w:t xml:space="preserve"> во всех плоскостях: </w:t>
            </w:r>
            <w:r w:rsidRPr="00D05592">
              <w:rPr>
                <w:b/>
                <w:bCs/>
                <w:sz w:val="24"/>
                <w:szCs w:val="24"/>
              </w:rPr>
              <w:t>наличие</w:t>
            </w:r>
          </w:p>
          <w:p w14:paraId="7D8ACF29" w14:textId="77777777" w:rsidR="00D05592" w:rsidRPr="00D05592" w:rsidRDefault="00D05592" w:rsidP="00D05592">
            <w:pPr>
              <w:ind w:firstLine="709"/>
              <w:jc w:val="both"/>
              <w:rPr>
                <w:b/>
                <w:bCs/>
                <w:sz w:val="24"/>
                <w:szCs w:val="24"/>
              </w:rPr>
            </w:pPr>
            <w:r w:rsidRPr="00D05592">
              <w:rPr>
                <w:sz w:val="24"/>
                <w:szCs w:val="24"/>
              </w:rPr>
              <w:t>Наличие прижимного винта регулировки угла наклона и фиксации светильника:</w:t>
            </w:r>
            <w:r w:rsidRPr="00D05592">
              <w:rPr>
                <w:b/>
                <w:bCs/>
                <w:sz w:val="24"/>
                <w:szCs w:val="24"/>
              </w:rPr>
              <w:t xml:space="preserve"> наличие</w:t>
            </w:r>
          </w:p>
          <w:p w14:paraId="513A5553" w14:textId="77777777" w:rsidR="00D05592" w:rsidRPr="00D05592" w:rsidRDefault="00D05592" w:rsidP="00D05592">
            <w:pPr>
              <w:ind w:firstLine="709"/>
              <w:jc w:val="both"/>
              <w:rPr>
                <w:b/>
                <w:bCs/>
                <w:sz w:val="24"/>
                <w:szCs w:val="24"/>
              </w:rPr>
            </w:pPr>
            <w:r w:rsidRPr="00D05592">
              <w:rPr>
                <w:sz w:val="24"/>
                <w:szCs w:val="24"/>
              </w:rPr>
              <w:t>Количество прижимных винтов, шт:</w:t>
            </w:r>
            <w:r w:rsidRPr="00D05592">
              <w:rPr>
                <w:b/>
                <w:bCs/>
                <w:sz w:val="24"/>
                <w:szCs w:val="24"/>
              </w:rPr>
              <w:t xml:space="preserve"> 2 шт</w:t>
            </w:r>
          </w:p>
          <w:p w14:paraId="45E82DB0" w14:textId="77777777" w:rsidR="00D05592" w:rsidRPr="00D05592" w:rsidRDefault="00D05592" w:rsidP="00D05592">
            <w:pPr>
              <w:ind w:firstLine="709"/>
              <w:jc w:val="both"/>
              <w:rPr>
                <w:b/>
                <w:bCs/>
                <w:sz w:val="24"/>
                <w:szCs w:val="24"/>
              </w:rPr>
            </w:pPr>
            <w:r w:rsidRPr="00D05592">
              <w:rPr>
                <w:sz w:val="24"/>
                <w:szCs w:val="24"/>
              </w:rPr>
              <w:t xml:space="preserve">Материал ручки прижимного винта: </w:t>
            </w:r>
            <w:r w:rsidRPr="00D05592">
              <w:rPr>
                <w:b/>
                <w:bCs/>
                <w:sz w:val="24"/>
                <w:szCs w:val="24"/>
              </w:rPr>
              <w:t>пластик</w:t>
            </w:r>
          </w:p>
          <w:p w14:paraId="772D9F49" w14:textId="77777777" w:rsidR="00D05592" w:rsidRPr="00D05592" w:rsidRDefault="00D05592" w:rsidP="00D05592">
            <w:pPr>
              <w:ind w:firstLine="709"/>
              <w:jc w:val="both"/>
              <w:rPr>
                <w:sz w:val="24"/>
                <w:szCs w:val="24"/>
              </w:rPr>
            </w:pPr>
            <w:r w:rsidRPr="00D05592">
              <w:rPr>
                <w:sz w:val="24"/>
                <w:szCs w:val="24"/>
              </w:rPr>
              <w:t>Цилиндрический адаптер для установки ультрафиолетового светодиодного светильника на штатив треногу:</w:t>
            </w:r>
            <w:r w:rsidRPr="00D05592">
              <w:rPr>
                <w:b/>
                <w:bCs/>
                <w:sz w:val="24"/>
                <w:szCs w:val="24"/>
              </w:rPr>
              <w:t xml:space="preserve"> наличие </w:t>
            </w:r>
          </w:p>
          <w:p w14:paraId="2C44B85E" w14:textId="77777777" w:rsidR="00D05592" w:rsidRPr="00D05592" w:rsidRDefault="00D05592" w:rsidP="00D05592">
            <w:pPr>
              <w:ind w:firstLine="709"/>
              <w:jc w:val="center"/>
              <w:rPr>
                <w:b/>
                <w:bCs/>
                <w:sz w:val="24"/>
                <w:szCs w:val="24"/>
              </w:rPr>
            </w:pPr>
            <w:r w:rsidRPr="00D05592">
              <w:rPr>
                <w:b/>
                <w:bCs/>
                <w:sz w:val="24"/>
                <w:szCs w:val="24"/>
              </w:rPr>
              <w:t>Защитные очки:</w:t>
            </w:r>
          </w:p>
          <w:p w14:paraId="6361C9EF" w14:textId="77777777" w:rsidR="00D05592" w:rsidRPr="00D05592" w:rsidRDefault="00D05592" w:rsidP="00D05592">
            <w:pPr>
              <w:ind w:firstLine="709"/>
              <w:jc w:val="both"/>
              <w:rPr>
                <w:b/>
                <w:bCs/>
                <w:sz w:val="24"/>
                <w:szCs w:val="24"/>
              </w:rPr>
            </w:pPr>
            <w:r w:rsidRPr="00D05592">
              <w:rPr>
                <w:sz w:val="24"/>
                <w:szCs w:val="24"/>
              </w:rPr>
              <w:t>Защита глаз от ультрафиолетовых излучений с длиной волны</w:t>
            </w:r>
            <w:r w:rsidRPr="00D05592">
              <w:rPr>
                <w:b/>
                <w:bCs/>
                <w:sz w:val="24"/>
                <w:szCs w:val="24"/>
              </w:rPr>
              <w:t xml:space="preserve"> не более 400 нм.</w:t>
            </w:r>
          </w:p>
          <w:p w14:paraId="398CC338" w14:textId="77777777" w:rsidR="00D05592" w:rsidRPr="00D05592" w:rsidRDefault="00D05592" w:rsidP="00D05592">
            <w:pPr>
              <w:ind w:firstLine="709"/>
              <w:jc w:val="both"/>
              <w:rPr>
                <w:b/>
                <w:bCs/>
                <w:sz w:val="24"/>
                <w:szCs w:val="24"/>
              </w:rPr>
            </w:pPr>
            <w:r w:rsidRPr="00D05592">
              <w:rPr>
                <w:sz w:val="24"/>
                <w:szCs w:val="24"/>
              </w:rPr>
              <w:lastRenderedPageBreak/>
              <w:t>Цвет:</w:t>
            </w:r>
            <w:r w:rsidRPr="00D05592">
              <w:rPr>
                <w:b/>
                <w:bCs/>
                <w:sz w:val="24"/>
                <w:szCs w:val="24"/>
              </w:rPr>
              <w:t xml:space="preserve"> прозрачные</w:t>
            </w:r>
          </w:p>
          <w:p w14:paraId="682A1CAC" w14:textId="77777777" w:rsidR="00D05592" w:rsidRPr="00D05592" w:rsidRDefault="00D05592" w:rsidP="00D05592">
            <w:pPr>
              <w:ind w:firstLine="709"/>
              <w:jc w:val="center"/>
              <w:rPr>
                <w:b/>
                <w:bCs/>
                <w:sz w:val="24"/>
                <w:szCs w:val="24"/>
              </w:rPr>
            </w:pPr>
            <w:r w:rsidRPr="00D05592">
              <w:rPr>
                <w:b/>
                <w:bCs/>
                <w:sz w:val="24"/>
                <w:szCs w:val="24"/>
              </w:rPr>
              <w:t>Блок управления:</w:t>
            </w:r>
          </w:p>
          <w:p w14:paraId="329AF0D1" w14:textId="77777777" w:rsidR="00D05592" w:rsidRPr="00D05592" w:rsidRDefault="00D05592" w:rsidP="00D05592">
            <w:pPr>
              <w:ind w:firstLine="709"/>
              <w:jc w:val="both"/>
              <w:rPr>
                <w:sz w:val="24"/>
                <w:szCs w:val="24"/>
              </w:rPr>
            </w:pPr>
            <w:r w:rsidRPr="00D05592">
              <w:rPr>
                <w:sz w:val="24"/>
                <w:szCs w:val="24"/>
              </w:rPr>
              <w:t xml:space="preserve">Разъём подключения кабеля питания 220В с возможностью фиксации на корпусе блока питания– </w:t>
            </w:r>
            <w:r w:rsidRPr="00D05592">
              <w:rPr>
                <w:b/>
                <w:bCs/>
                <w:sz w:val="24"/>
                <w:szCs w:val="24"/>
              </w:rPr>
              <w:t>1 шт</w:t>
            </w:r>
          </w:p>
          <w:p w14:paraId="7D153ED7" w14:textId="77777777" w:rsidR="00D05592" w:rsidRPr="00D05592" w:rsidRDefault="00D05592" w:rsidP="00D05592">
            <w:pPr>
              <w:ind w:firstLine="709"/>
              <w:jc w:val="both"/>
              <w:rPr>
                <w:sz w:val="24"/>
                <w:szCs w:val="24"/>
              </w:rPr>
            </w:pPr>
            <w:r w:rsidRPr="00D05592">
              <w:rPr>
                <w:sz w:val="24"/>
                <w:szCs w:val="24"/>
              </w:rPr>
              <w:t>Габаритные размеры блока управления:</w:t>
            </w:r>
          </w:p>
          <w:p w14:paraId="3318B1CC" w14:textId="77777777" w:rsidR="00D05592" w:rsidRPr="00D05592" w:rsidRDefault="00D05592" w:rsidP="00D05592">
            <w:pPr>
              <w:ind w:firstLine="709"/>
              <w:jc w:val="both"/>
              <w:rPr>
                <w:sz w:val="24"/>
                <w:szCs w:val="24"/>
              </w:rPr>
            </w:pPr>
            <w:r w:rsidRPr="00D05592">
              <w:rPr>
                <w:sz w:val="24"/>
                <w:szCs w:val="24"/>
              </w:rPr>
              <w:t xml:space="preserve">Длина, мм: </w:t>
            </w:r>
            <w:r w:rsidRPr="00D05592">
              <w:rPr>
                <w:b/>
                <w:bCs/>
                <w:sz w:val="24"/>
                <w:szCs w:val="24"/>
              </w:rPr>
              <w:t>≤ 200 мм</w:t>
            </w:r>
          </w:p>
          <w:p w14:paraId="5569A3F8" w14:textId="77777777" w:rsidR="00D05592" w:rsidRPr="00D05592" w:rsidRDefault="00D05592" w:rsidP="00D05592">
            <w:pPr>
              <w:ind w:firstLine="709"/>
              <w:jc w:val="both"/>
              <w:rPr>
                <w:sz w:val="24"/>
                <w:szCs w:val="24"/>
              </w:rPr>
            </w:pPr>
            <w:r w:rsidRPr="00D05592">
              <w:rPr>
                <w:sz w:val="24"/>
                <w:szCs w:val="24"/>
              </w:rPr>
              <w:t xml:space="preserve">Ширина, мм: </w:t>
            </w:r>
            <w:r w:rsidRPr="00D05592">
              <w:rPr>
                <w:b/>
                <w:bCs/>
                <w:sz w:val="24"/>
                <w:szCs w:val="24"/>
              </w:rPr>
              <w:t>≤ 100 мм</w:t>
            </w:r>
          </w:p>
          <w:p w14:paraId="50C43829" w14:textId="77777777" w:rsidR="00D05592" w:rsidRPr="00D05592" w:rsidRDefault="00D05592" w:rsidP="00D05592">
            <w:pPr>
              <w:ind w:firstLine="709"/>
              <w:jc w:val="both"/>
              <w:rPr>
                <w:sz w:val="24"/>
                <w:szCs w:val="24"/>
              </w:rPr>
            </w:pPr>
            <w:r w:rsidRPr="00D05592">
              <w:rPr>
                <w:sz w:val="24"/>
                <w:szCs w:val="24"/>
              </w:rPr>
              <w:t xml:space="preserve">Высота, мм: </w:t>
            </w:r>
            <w:r w:rsidRPr="00D05592">
              <w:rPr>
                <w:b/>
                <w:bCs/>
                <w:sz w:val="24"/>
                <w:szCs w:val="24"/>
              </w:rPr>
              <w:t>≤ 65 мм</w:t>
            </w:r>
          </w:p>
          <w:p w14:paraId="12AB5949" w14:textId="77777777" w:rsidR="00D05592" w:rsidRPr="00D05592" w:rsidRDefault="00D05592" w:rsidP="00D05592">
            <w:pPr>
              <w:ind w:firstLine="709"/>
              <w:jc w:val="both"/>
              <w:rPr>
                <w:sz w:val="24"/>
                <w:szCs w:val="24"/>
              </w:rPr>
            </w:pPr>
            <w:r w:rsidRPr="00D05592">
              <w:rPr>
                <w:sz w:val="24"/>
                <w:szCs w:val="24"/>
              </w:rPr>
              <w:t>Наличие</w:t>
            </w:r>
            <w:r w:rsidRPr="00D05592">
              <w:rPr>
                <w:b/>
                <w:bCs/>
                <w:sz w:val="24"/>
                <w:szCs w:val="24"/>
              </w:rPr>
              <w:t xml:space="preserve"> 2 (двух)</w:t>
            </w:r>
            <w:r w:rsidRPr="00D05592">
              <w:rPr>
                <w:sz w:val="24"/>
                <w:szCs w:val="24"/>
              </w:rPr>
              <w:t xml:space="preserve"> разъёмов для подключения светильников с возможностью фиксации на корпусе блока питания: </w:t>
            </w:r>
            <w:r w:rsidRPr="00D05592">
              <w:rPr>
                <w:b/>
                <w:bCs/>
                <w:sz w:val="24"/>
                <w:szCs w:val="24"/>
              </w:rPr>
              <w:t>наличие</w:t>
            </w:r>
            <w:r w:rsidRPr="00D05592">
              <w:rPr>
                <w:sz w:val="24"/>
                <w:szCs w:val="24"/>
              </w:rPr>
              <w:t xml:space="preserve"> ;</w:t>
            </w:r>
          </w:p>
          <w:p w14:paraId="528CF792" w14:textId="77777777" w:rsidR="00D05592" w:rsidRPr="00D05592" w:rsidRDefault="00D05592" w:rsidP="00D05592">
            <w:pPr>
              <w:ind w:firstLine="709"/>
              <w:jc w:val="both"/>
              <w:rPr>
                <w:sz w:val="24"/>
                <w:szCs w:val="24"/>
              </w:rPr>
            </w:pPr>
            <w:r w:rsidRPr="00D05592">
              <w:rPr>
                <w:sz w:val="24"/>
                <w:szCs w:val="24"/>
              </w:rPr>
              <w:t xml:space="preserve">Наличие </w:t>
            </w:r>
            <w:r w:rsidRPr="00D05592">
              <w:rPr>
                <w:b/>
                <w:sz w:val="24"/>
                <w:szCs w:val="24"/>
              </w:rPr>
              <w:t>2</w:t>
            </w:r>
            <w:r w:rsidRPr="00D05592">
              <w:rPr>
                <w:b/>
                <w:bCs/>
                <w:sz w:val="24"/>
                <w:szCs w:val="24"/>
              </w:rPr>
              <w:t xml:space="preserve"> (двух)</w:t>
            </w:r>
            <w:r w:rsidRPr="00D05592">
              <w:rPr>
                <w:sz w:val="24"/>
                <w:szCs w:val="24"/>
              </w:rPr>
              <w:t xml:space="preserve"> ручек управления яркостью светильников</w:t>
            </w:r>
          </w:p>
          <w:p w14:paraId="050282C5" w14:textId="77777777" w:rsidR="00D05592" w:rsidRPr="00D05592" w:rsidRDefault="00D05592" w:rsidP="00D05592">
            <w:pPr>
              <w:ind w:firstLine="709"/>
              <w:jc w:val="both"/>
              <w:rPr>
                <w:sz w:val="24"/>
                <w:szCs w:val="24"/>
              </w:rPr>
            </w:pPr>
            <w:r w:rsidRPr="00D05592">
              <w:rPr>
                <w:sz w:val="24"/>
                <w:szCs w:val="24"/>
              </w:rPr>
              <w:t xml:space="preserve">Наличие </w:t>
            </w:r>
            <w:r w:rsidRPr="00D05592">
              <w:rPr>
                <w:b/>
                <w:sz w:val="24"/>
                <w:szCs w:val="24"/>
              </w:rPr>
              <w:t>2</w:t>
            </w:r>
            <w:r w:rsidRPr="00D05592">
              <w:rPr>
                <w:sz w:val="24"/>
                <w:szCs w:val="24"/>
              </w:rPr>
              <w:t xml:space="preserve"> </w:t>
            </w:r>
            <w:r w:rsidRPr="00D05592">
              <w:rPr>
                <w:b/>
                <w:bCs/>
                <w:sz w:val="24"/>
                <w:szCs w:val="24"/>
              </w:rPr>
              <w:t xml:space="preserve">(двух) </w:t>
            </w:r>
            <w:r w:rsidRPr="00D05592">
              <w:rPr>
                <w:sz w:val="24"/>
                <w:szCs w:val="24"/>
              </w:rPr>
              <w:t>световых индикаторов работы</w:t>
            </w:r>
            <w:r w:rsidRPr="00D05592">
              <w:rPr>
                <w:color w:val="FF0000"/>
                <w:sz w:val="24"/>
                <w:szCs w:val="24"/>
              </w:rPr>
              <w:t xml:space="preserve"> </w:t>
            </w:r>
            <w:r w:rsidRPr="00D05592">
              <w:rPr>
                <w:sz w:val="24"/>
                <w:szCs w:val="24"/>
              </w:rPr>
              <w:t>светильников</w:t>
            </w:r>
          </w:p>
          <w:p w14:paraId="4C5F742A" w14:textId="77777777" w:rsidR="00D05592" w:rsidRPr="00D05592" w:rsidRDefault="00D05592" w:rsidP="00D05592">
            <w:pPr>
              <w:ind w:firstLine="709"/>
              <w:jc w:val="both"/>
              <w:rPr>
                <w:sz w:val="24"/>
                <w:szCs w:val="24"/>
              </w:rPr>
            </w:pPr>
            <w:r w:rsidRPr="00D05592">
              <w:rPr>
                <w:sz w:val="24"/>
                <w:szCs w:val="24"/>
              </w:rPr>
              <w:t xml:space="preserve">Возможность и индивидуальной регулировки яркости светильников (диммирование) </w:t>
            </w:r>
            <w:r w:rsidRPr="00D05592">
              <w:rPr>
                <w:b/>
                <w:bCs/>
                <w:sz w:val="24"/>
                <w:szCs w:val="24"/>
              </w:rPr>
              <w:t>от 0 до 100%</w:t>
            </w:r>
          </w:p>
          <w:p w14:paraId="04F85CBB" w14:textId="77777777" w:rsidR="00D05592" w:rsidRPr="00D05592" w:rsidRDefault="00D05592" w:rsidP="00D05592">
            <w:pPr>
              <w:ind w:firstLine="709"/>
              <w:jc w:val="both"/>
              <w:rPr>
                <w:b/>
                <w:bCs/>
                <w:sz w:val="24"/>
                <w:szCs w:val="24"/>
              </w:rPr>
            </w:pPr>
            <w:r w:rsidRPr="00D05592">
              <w:rPr>
                <w:sz w:val="24"/>
                <w:szCs w:val="24"/>
              </w:rPr>
              <w:t xml:space="preserve">Кнопка включения-выключения со световой индикацией – </w:t>
            </w:r>
            <w:r w:rsidRPr="00D05592">
              <w:rPr>
                <w:b/>
                <w:bCs/>
                <w:sz w:val="24"/>
                <w:szCs w:val="24"/>
              </w:rPr>
              <w:t>1 шт</w:t>
            </w:r>
          </w:p>
          <w:p w14:paraId="470A33DF" w14:textId="77777777" w:rsidR="00D05592" w:rsidRPr="00D05592" w:rsidRDefault="00D05592" w:rsidP="00D05592">
            <w:pPr>
              <w:ind w:firstLine="709"/>
              <w:jc w:val="both"/>
              <w:rPr>
                <w:b/>
                <w:bCs/>
                <w:sz w:val="24"/>
                <w:szCs w:val="24"/>
              </w:rPr>
            </w:pPr>
            <w:r w:rsidRPr="00D05592">
              <w:rPr>
                <w:sz w:val="24"/>
                <w:szCs w:val="24"/>
              </w:rPr>
              <w:t>Мощность, Вт:</w:t>
            </w:r>
            <w:r w:rsidRPr="00D05592">
              <w:rPr>
                <w:b/>
                <w:bCs/>
                <w:sz w:val="24"/>
                <w:szCs w:val="24"/>
              </w:rPr>
              <w:t xml:space="preserve"> ≤ 150 Вт</w:t>
            </w:r>
          </w:p>
          <w:p w14:paraId="6D74C5DB" w14:textId="77777777" w:rsidR="00D05592" w:rsidRPr="00D05592" w:rsidRDefault="00D05592" w:rsidP="00D05592">
            <w:pPr>
              <w:ind w:firstLine="709"/>
              <w:jc w:val="center"/>
              <w:rPr>
                <w:b/>
                <w:bCs/>
                <w:sz w:val="24"/>
                <w:szCs w:val="24"/>
              </w:rPr>
            </w:pPr>
            <w:r w:rsidRPr="00D05592">
              <w:rPr>
                <w:b/>
                <w:bCs/>
                <w:sz w:val="24"/>
                <w:szCs w:val="24"/>
              </w:rPr>
              <w:t>Кабель питания</w:t>
            </w:r>
          </w:p>
          <w:p w14:paraId="33D74637" w14:textId="77777777" w:rsidR="00D05592" w:rsidRPr="00D05592" w:rsidRDefault="00D05592" w:rsidP="00D05592">
            <w:pPr>
              <w:ind w:firstLine="709"/>
              <w:jc w:val="both"/>
              <w:rPr>
                <w:b/>
                <w:bCs/>
                <w:sz w:val="24"/>
                <w:szCs w:val="24"/>
              </w:rPr>
            </w:pPr>
            <w:r w:rsidRPr="00D05592">
              <w:rPr>
                <w:sz w:val="24"/>
                <w:szCs w:val="24"/>
              </w:rPr>
              <w:t>Напряжение сети питания:</w:t>
            </w:r>
            <w:r w:rsidRPr="00D05592">
              <w:rPr>
                <w:b/>
                <w:bCs/>
                <w:sz w:val="24"/>
                <w:szCs w:val="24"/>
              </w:rPr>
              <w:t xml:space="preserve"> 220В</w:t>
            </w:r>
          </w:p>
          <w:p w14:paraId="64AD75EF" w14:textId="77777777" w:rsidR="00D05592" w:rsidRPr="00D05592" w:rsidRDefault="00D05592" w:rsidP="00D05592">
            <w:pPr>
              <w:ind w:firstLine="709"/>
              <w:jc w:val="both"/>
              <w:rPr>
                <w:b/>
                <w:bCs/>
                <w:sz w:val="24"/>
                <w:szCs w:val="24"/>
              </w:rPr>
            </w:pPr>
            <w:r w:rsidRPr="00D05592">
              <w:rPr>
                <w:sz w:val="24"/>
                <w:szCs w:val="24"/>
              </w:rPr>
              <w:t>Длина кабеля питания, м</w:t>
            </w:r>
            <w:r w:rsidRPr="00D05592">
              <w:rPr>
                <w:b/>
                <w:bCs/>
                <w:sz w:val="24"/>
                <w:szCs w:val="24"/>
              </w:rPr>
              <w:t>:  ≥ 5 метров</w:t>
            </w:r>
          </w:p>
          <w:p w14:paraId="6D923660" w14:textId="77777777" w:rsidR="00D05592" w:rsidRPr="00D05592" w:rsidRDefault="00D05592" w:rsidP="00D05592">
            <w:pPr>
              <w:ind w:firstLine="709"/>
              <w:jc w:val="both"/>
              <w:rPr>
                <w:b/>
                <w:bCs/>
                <w:sz w:val="24"/>
                <w:szCs w:val="24"/>
              </w:rPr>
            </w:pPr>
          </w:p>
          <w:p w14:paraId="1D3CF7F0" w14:textId="77777777" w:rsidR="00D05592" w:rsidRPr="00D05592" w:rsidRDefault="00D05592" w:rsidP="00D05592">
            <w:pPr>
              <w:ind w:firstLine="709"/>
              <w:jc w:val="center"/>
              <w:rPr>
                <w:b/>
                <w:bCs/>
                <w:sz w:val="24"/>
                <w:szCs w:val="24"/>
              </w:rPr>
            </w:pPr>
            <w:r w:rsidRPr="00D05592">
              <w:rPr>
                <w:b/>
                <w:bCs/>
                <w:sz w:val="24"/>
                <w:szCs w:val="24"/>
              </w:rPr>
              <w:t>Монтажные устройства:</w:t>
            </w:r>
          </w:p>
          <w:p w14:paraId="47007DCA" w14:textId="77777777" w:rsidR="00D05592" w:rsidRPr="00D05592" w:rsidRDefault="00D05592" w:rsidP="00D05592">
            <w:pPr>
              <w:ind w:firstLine="709"/>
              <w:jc w:val="both"/>
              <w:rPr>
                <w:sz w:val="24"/>
                <w:szCs w:val="24"/>
              </w:rPr>
            </w:pPr>
            <w:r w:rsidRPr="00D05592">
              <w:rPr>
                <w:sz w:val="24"/>
                <w:szCs w:val="24"/>
              </w:rPr>
              <w:t>Шарнирный штатив с центральным замком фиксации:</w:t>
            </w:r>
          </w:p>
          <w:p w14:paraId="78E692C9" w14:textId="77777777" w:rsidR="00D05592" w:rsidRPr="00D05592" w:rsidRDefault="00D05592" w:rsidP="00D05592">
            <w:pPr>
              <w:ind w:firstLine="709"/>
              <w:jc w:val="both"/>
              <w:rPr>
                <w:b/>
                <w:bCs/>
                <w:sz w:val="24"/>
                <w:szCs w:val="24"/>
              </w:rPr>
            </w:pPr>
            <w:r w:rsidRPr="00D05592">
              <w:rPr>
                <w:sz w:val="24"/>
                <w:szCs w:val="24"/>
              </w:rPr>
              <w:t xml:space="preserve">Длина, мм: </w:t>
            </w:r>
            <w:r w:rsidRPr="00D05592">
              <w:rPr>
                <w:b/>
                <w:bCs/>
                <w:sz w:val="24"/>
                <w:szCs w:val="24"/>
              </w:rPr>
              <w:t>≥</w:t>
            </w:r>
            <w:r w:rsidRPr="00D05592">
              <w:rPr>
                <w:sz w:val="24"/>
                <w:szCs w:val="24"/>
              </w:rPr>
              <w:t xml:space="preserve"> </w:t>
            </w:r>
            <w:r w:rsidRPr="00D05592">
              <w:rPr>
                <w:b/>
                <w:bCs/>
                <w:sz w:val="24"/>
                <w:szCs w:val="24"/>
              </w:rPr>
              <w:t>500 мм</w:t>
            </w:r>
          </w:p>
          <w:p w14:paraId="409A1225" w14:textId="77777777" w:rsidR="00D05592" w:rsidRPr="00D05592" w:rsidRDefault="00D05592" w:rsidP="00D05592">
            <w:pPr>
              <w:ind w:firstLine="709"/>
              <w:jc w:val="both"/>
              <w:rPr>
                <w:b/>
                <w:bCs/>
                <w:sz w:val="24"/>
                <w:szCs w:val="24"/>
              </w:rPr>
            </w:pPr>
            <w:r w:rsidRPr="00D05592">
              <w:rPr>
                <w:sz w:val="24"/>
                <w:szCs w:val="24"/>
              </w:rPr>
              <w:t xml:space="preserve">Телескопический штатив-тренога с возможностью регулировки штатива треноги </w:t>
            </w:r>
            <w:r w:rsidRPr="00D05592">
              <w:rPr>
                <w:b/>
                <w:bCs/>
                <w:sz w:val="24"/>
                <w:szCs w:val="24"/>
              </w:rPr>
              <w:t>по высоте от 1000 до 2000 мм</w:t>
            </w:r>
          </w:p>
          <w:p w14:paraId="71B6E949" w14:textId="77777777" w:rsidR="00D05592" w:rsidRPr="00D05592" w:rsidRDefault="00D05592" w:rsidP="00D05592">
            <w:pPr>
              <w:ind w:firstLine="709"/>
              <w:jc w:val="both"/>
              <w:rPr>
                <w:sz w:val="24"/>
                <w:szCs w:val="24"/>
              </w:rPr>
            </w:pPr>
            <w:r w:rsidRPr="00D05592">
              <w:rPr>
                <w:sz w:val="24"/>
                <w:szCs w:val="24"/>
              </w:rPr>
              <w:t>Установочная пластина с центральной прорезью</w:t>
            </w:r>
          </w:p>
          <w:p w14:paraId="1120792D" w14:textId="77777777" w:rsidR="00D05592" w:rsidRPr="00D05592" w:rsidRDefault="00D05592" w:rsidP="00D05592">
            <w:pPr>
              <w:ind w:firstLine="709"/>
              <w:jc w:val="both"/>
              <w:rPr>
                <w:sz w:val="24"/>
                <w:szCs w:val="24"/>
              </w:rPr>
            </w:pPr>
            <w:r w:rsidRPr="00D05592">
              <w:rPr>
                <w:sz w:val="24"/>
                <w:szCs w:val="24"/>
              </w:rPr>
              <w:t>Длина установочной пластины, мм: ≥</w:t>
            </w:r>
            <w:r w:rsidRPr="00D05592">
              <w:rPr>
                <w:b/>
                <w:bCs/>
                <w:sz w:val="24"/>
                <w:szCs w:val="24"/>
              </w:rPr>
              <w:t xml:space="preserve"> 400 мм</w:t>
            </w:r>
          </w:p>
          <w:p w14:paraId="25D57D4E" w14:textId="77777777" w:rsidR="00D05592" w:rsidRPr="00D05592" w:rsidRDefault="00D05592" w:rsidP="00D05592">
            <w:pPr>
              <w:ind w:firstLine="709"/>
              <w:jc w:val="both"/>
              <w:rPr>
                <w:sz w:val="24"/>
                <w:szCs w:val="24"/>
              </w:rPr>
            </w:pPr>
            <w:r w:rsidRPr="00D05592">
              <w:rPr>
                <w:sz w:val="24"/>
                <w:szCs w:val="24"/>
              </w:rPr>
              <w:t xml:space="preserve">Ширина установочной пластины, мм: </w:t>
            </w:r>
            <w:r w:rsidRPr="00D05592">
              <w:rPr>
                <w:b/>
                <w:bCs/>
                <w:sz w:val="24"/>
                <w:szCs w:val="24"/>
              </w:rPr>
              <w:t>≤ 30 мм</w:t>
            </w:r>
          </w:p>
          <w:p w14:paraId="0A34D788" w14:textId="77777777" w:rsidR="00D05592" w:rsidRPr="00D05592" w:rsidRDefault="00D05592" w:rsidP="00D05592">
            <w:pPr>
              <w:ind w:firstLine="709"/>
              <w:jc w:val="both"/>
              <w:rPr>
                <w:sz w:val="24"/>
                <w:szCs w:val="24"/>
              </w:rPr>
            </w:pPr>
            <w:r w:rsidRPr="00D05592">
              <w:rPr>
                <w:sz w:val="24"/>
                <w:szCs w:val="24"/>
              </w:rPr>
              <w:t xml:space="preserve">Толщина установочной пластины, мм: </w:t>
            </w:r>
            <w:r w:rsidRPr="00D05592">
              <w:rPr>
                <w:b/>
                <w:bCs/>
                <w:sz w:val="24"/>
                <w:szCs w:val="24"/>
              </w:rPr>
              <w:t>≤ 5 мм</w:t>
            </w:r>
          </w:p>
          <w:p w14:paraId="283D26BE" w14:textId="77777777" w:rsidR="00D05592" w:rsidRPr="00D05592" w:rsidRDefault="00D05592" w:rsidP="00D05592">
            <w:pPr>
              <w:ind w:firstLine="709"/>
              <w:jc w:val="both"/>
              <w:rPr>
                <w:bCs/>
                <w:sz w:val="24"/>
                <w:szCs w:val="24"/>
              </w:rPr>
            </w:pPr>
            <w:r w:rsidRPr="00D05592">
              <w:rPr>
                <w:bCs/>
                <w:sz w:val="24"/>
                <w:szCs w:val="24"/>
              </w:rPr>
              <w:t>Клэмпс - зажим струбцина для установки оборудования на плоские поверхности толщиной до 35 мм и трубчатые поверхности диаметром до 50 мм.</w:t>
            </w:r>
          </w:p>
          <w:p w14:paraId="4D04128D" w14:textId="77777777" w:rsidR="00D05592" w:rsidRPr="00D05592" w:rsidRDefault="00D05592" w:rsidP="00D05592">
            <w:pPr>
              <w:ind w:firstLine="709"/>
              <w:jc w:val="both"/>
              <w:rPr>
                <w:b/>
                <w:bCs/>
                <w:sz w:val="24"/>
                <w:szCs w:val="24"/>
              </w:rPr>
            </w:pPr>
            <w:r w:rsidRPr="00D05592">
              <w:rPr>
                <w:sz w:val="24"/>
                <w:szCs w:val="24"/>
              </w:rPr>
              <w:t xml:space="preserve">Конструкция комплекса в собранном виде обеспечивает надежную фиксацию всех механических узлов и </w:t>
            </w:r>
            <w:r w:rsidRPr="00D05592">
              <w:rPr>
                <w:b/>
                <w:bCs/>
                <w:sz w:val="24"/>
                <w:szCs w:val="24"/>
              </w:rPr>
              <w:t>надежное устойчивое положение</w:t>
            </w:r>
            <w:r w:rsidRPr="00D05592">
              <w:rPr>
                <w:sz w:val="24"/>
                <w:szCs w:val="24"/>
              </w:rPr>
              <w:t xml:space="preserve"> при размещении на полу и иных горизонтальных поверхностях:</w:t>
            </w:r>
            <w:r w:rsidRPr="00D05592">
              <w:rPr>
                <w:b/>
                <w:bCs/>
                <w:sz w:val="24"/>
                <w:szCs w:val="24"/>
              </w:rPr>
              <w:t xml:space="preserve"> наличие</w:t>
            </w:r>
          </w:p>
        </w:tc>
        <w:tc>
          <w:tcPr>
            <w:tcW w:w="453" w:type="pct"/>
            <w:vMerge/>
          </w:tcPr>
          <w:p w14:paraId="304888A9" w14:textId="77777777" w:rsidR="00D05592" w:rsidRPr="00D05592" w:rsidRDefault="00D05592" w:rsidP="00D05592">
            <w:pPr>
              <w:suppressAutoHyphens w:val="0"/>
              <w:snapToGrid w:val="0"/>
              <w:jc w:val="center"/>
              <w:rPr>
                <w:sz w:val="22"/>
                <w:szCs w:val="22"/>
                <w:u w:color="000000"/>
                <w:lang w:eastAsia="ru-RU"/>
              </w:rPr>
            </w:pPr>
          </w:p>
        </w:tc>
      </w:tr>
    </w:tbl>
    <w:p w14:paraId="4340CC0E" w14:textId="77777777" w:rsidR="00E92CB8" w:rsidRPr="00E92CB8" w:rsidRDefault="00E92CB8" w:rsidP="00D05592">
      <w:pPr>
        <w:suppressAutoHyphens w:val="0"/>
        <w:jc w:val="center"/>
        <w:rPr>
          <w:sz w:val="24"/>
          <w:szCs w:val="24"/>
          <w:lang w:eastAsia="ru-RU"/>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D05592" w:rsidRPr="00D05592" w14:paraId="3788A43B" w14:textId="77777777" w:rsidTr="00AF6A4A">
        <w:trPr>
          <w:trHeight w:val="240"/>
        </w:trPr>
        <w:tc>
          <w:tcPr>
            <w:tcW w:w="4536" w:type="dxa"/>
            <w:shd w:val="clear" w:color="auto" w:fill="auto"/>
          </w:tcPr>
          <w:p w14:paraId="1E73684B" w14:textId="77777777" w:rsidR="00D05592" w:rsidRPr="00D05592" w:rsidRDefault="00D05592" w:rsidP="00D05592">
            <w:pPr>
              <w:snapToGrid w:val="0"/>
              <w:jc w:val="both"/>
              <w:rPr>
                <w:b/>
              </w:rPr>
            </w:pPr>
            <w:r w:rsidRPr="00D05592">
              <w:rPr>
                <w:b/>
              </w:rPr>
              <w:t>ПОСТАВЩИК:</w:t>
            </w:r>
          </w:p>
        </w:tc>
        <w:tc>
          <w:tcPr>
            <w:tcW w:w="5103" w:type="dxa"/>
            <w:shd w:val="clear" w:color="auto" w:fill="auto"/>
          </w:tcPr>
          <w:p w14:paraId="4C74CA7B" w14:textId="77777777" w:rsidR="00D05592" w:rsidRPr="00D05592" w:rsidRDefault="00D05592" w:rsidP="00D05592">
            <w:pPr>
              <w:snapToGrid w:val="0"/>
              <w:jc w:val="both"/>
              <w:rPr>
                <w:b/>
              </w:rPr>
            </w:pPr>
            <w:r w:rsidRPr="00D05592">
              <w:rPr>
                <w:b/>
              </w:rPr>
              <w:t>ЗАКАЗЧИК:</w:t>
            </w:r>
          </w:p>
        </w:tc>
      </w:tr>
      <w:tr w:rsidR="00D05592" w:rsidRPr="00D05592" w14:paraId="1F8A623B" w14:textId="77777777" w:rsidTr="00AF6A4A">
        <w:trPr>
          <w:trHeight w:val="237"/>
        </w:trPr>
        <w:tc>
          <w:tcPr>
            <w:tcW w:w="4536" w:type="dxa"/>
            <w:shd w:val="clear" w:color="auto" w:fill="auto"/>
          </w:tcPr>
          <w:p w14:paraId="10113338" w14:textId="77777777" w:rsidR="00D05592" w:rsidRPr="00D05592" w:rsidRDefault="00D05592" w:rsidP="00D05592">
            <w:pPr>
              <w:ind w:right="-1"/>
            </w:pPr>
          </w:p>
        </w:tc>
        <w:tc>
          <w:tcPr>
            <w:tcW w:w="5103" w:type="dxa"/>
            <w:shd w:val="clear" w:color="auto" w:fill="auto"/>
          </w:tcPr>
          <w:p w14:paraId="7EE69F44" w14:textId="77777777" w:rsidR="00D05592" w:rsidRPr="00D05592" w:rsidRDefault="00D05592" w:rsidP="00D05592">
            <w:pPr>
              <w:ind w:right="-1"/>
              <w:rPr>
                <w:bCs/>
                <w:sz w:val="22"/>
                <w:szCs w:val="22"/>
                <w:lang w:val="x-none"/>
              </w:rPr>
            </w:pPr>
            <w:r w:rsidRPr="00D05592">
              <w:rPr>
                <w:bCs/>
                <w:sz w:val="22"/>
                <w:szCs w:val="22"/>
                <w:lang w:val="x-none"/>
              </w:rPr>
              <w:t xml:space="preserve">Федеральное государственное бюджетное учреждение культуры «Музей-заповедник героической обороны и освобождения Севастополя» </w:t>
            </w:r>
          </w:p>
          <w:p w14:paraId="7078EF2F" w14:textId="77777777" w:rsidR="00D05592" w:rsidRPr="00D05592" w:rsidRDefault="00D05592" w:rsidP="00D05592">
            <w:pPr>
              <w:ind w:right="-1"/>
              <w:rPr>
                <w:bCs/>
                <w:sz w:val="22"/>
                <w:szCs w:val="22"/>
                <w:lang w:val="x-none"/>
              </w:rPr>
            </w:pPr>
          </w:p>
          <w:p w14:paraId="6A7CC519" w14:textId="77777777" w:rsidR="00D05592" w:rsidRPr="00D05592" w:rsidRDefault="00D05592" w:rsidP="00D05592">
            <w:pPr>
              <w:ind w:right="-1"/>
              <w:rPr>
                <w:bCs/>
                <w:sz w:val="22"/>
                <w:szCs w:val="22"/>
                <w:lang w:val="x-none"/>
              </w:rPr>
            </w:pPr>
            <w:r w:rsidRPr="00D05592">
              <w:rPr>
                <w:bCs/>
                <w:sz w:val="22"/>
                <w:szCs w:val="22"/>
                <w:lang w:val="x-none"/>
              </w:rPr>
              <w:t>Главный хранитель</w:t>
            </w:r>
          </w:p>
          <w:p w14:paraId="4FA246FE" w14:textId="77777777" w:rsidR="00D05592" w:rsidRPr="00D05592" w:rsidRDefault="00D05592" w:rsidP="00D05592">
            <w:pPr>
              <w:rPr>
                <w:b/>
              </w:rPr>
            </w:pPr>
            <w:r w:rsidRPr="00D05592">
              <w:rPr>
                <w:bCs/>
                <w:sz w:val="22"/>
                <w:szCs w:val="22"/>
              </w:rPr>
              <w:t>_____________________________А.Н.Стрижак</w:t>
            </w:r>
          </w:p>
        </w:tc>
      </w:tr>
    </w:tbl>
    <w:p w14:paraId="22265A6B" w14:textId="77777777" w:rsidR="007B5E83" w:rsidRPr="00D74D37" w:rsidRDefault="007B5E83" w:rsidP="00B344A6">
      <w:pPr>
        <w:pStyle w:val="ConsPlusNonformat"/>
        <w:widowControl/>
        <w:ind w:left="6804"/>
        <w:jc w:val="both"/>
        <w:rPr>
          <w:rFonts w:ascii="Times New Roman" w:hAnsi="Times New Roman" w:cs="Times New Roman"/>
          <w:b/>
          <w:bCs/>
          <w:sz w:val="22"/>
          <w:szCs w:val="22"/>
          <w:lang w:val="ru-RU"/>
        </w:rPr>
      </w:pPr>
    </w:p>
    <w:p w14:paraId="346785E0" w14:textId="77777777" w:rsidR="003513A4" w:rsidRPr="00D74D37" w:rsidRDefault="003513A4" w:rsidP="00B344A6">
      <w:pPr>
        <w:pStyle w:val="ConsPlusNonformat"/>
        <w:widowControl/>
        <w:ind w:left="6521"/>
        <w:jc w:val="both"/>
        <w:rPr>
          <w:rFonts w:ascii="Times New Roman" w:hAnsi="Times New Roman" w:cs="Times New Roman"/>
          <w:b/>
          <w:bCs/>
          <w:sz w:val="22"/>
          <w:szCs w:val="22"/>
          <w:lang w:val="ru-RU"/>
        </w:rPr>
        <w:sectPr w:rsidR="003513A4" w:rsidRPr="00D74D37" w:rsidSect="00415897">
          <w:pgSz w:w="11906" w:h="16838"/>
          <w:pgMar w:top="737" w:right="1416" w:bottom="737" w:left="1134" w:header="720" w:footer="720" w:gutter="0"/>
          <w:cols w:space="720"/>
          <w:docGrid w:linePitch="360" w:charSpace="2047"/>
        </w:sectPr>
      </w:pPr>
    </w:p>
    <w:p w14:paraId="0287B566" w14:textId="77777777" w:rsidR="004C3308" w:rsidRPr="00D74D37" w:rsidRDefault="004C3308" w:rsidP="00B344A6">
      <w:pPr>
        <w:pStyle w:val="ConsPlusNonformat"/>
        <w:widowControl/>
        <w:ind w:left="6521"/>
        <w:jc w:val="both"/>
        <w:rPr>
          <w:rFonts w:ascii="Times New Roman" w:hAnsi="Times New Roman" w:cs="Times New Roman"/>
          <w:b/>
          <w:bCs/>
          <w:sz w:val="22"/>
          <w:szCs w:val="22"/>
          <w:lang w:val="ru-RU"/>
        </w:rPr>
      </w:pPr>
    </w:p>
    <w:p w14:paraId="2B46C76C" w14:textId="77777777" w:rsidR="004D36B6" w:rsidRPr="005B0272" w:rsidRDefault="004D36B6" w:rsidP="00B344A6">
      <w:pPr>
        <w:pStyle w:val="ConsPlusNonformat"/>
        <w:widowControl/>
        <w:ind w:left="6521"/>
        <w:jc w:val="both"/>
        <w:rPr>
          <w:rFonts w:ascii="Times New Roman" w:hAnsi="Times New Roman" w:cs="Times New Roman"/>
          <w:sz w:val="22"/>
          <w:szCs w:val="22"/>
          <w:lang w:val="ru-RU"/>
        </w:rPr>
      </w:pPr>
      <w:r w:rsidRPr="005B0272">
        <w:rPr>
          <w:rFonts w:ascii="Times New Roman" w:hAnsi="Times New Roman" w:cs="Times New Roman"/>
          <w:sz w:val="22"/>
          <w:szCs w:val="22"/>
          <w:lang w:val="ru-RU"/>
        </w:rPr>
        <w:t>Приложение № 2</w:t>
      </w:r>
    </w:p>
    <w:p w14:paraId="555D4B02" w14:textId="0B65FD5F" w:rsidR="00047356" w:rsidRPr="005B0272" w:rsidRDefault="00047356" w:rsidP="00B344A6">
      <w:pPr>
        <w:autoSpaceDE w:val="0"/>
        <w:ind w:left="6521"/>
        <w:jc w:val="both"/>
        <w:rPr>
          <w:sz w:val="22"/>
          <w:szCs w:val="22"/>
        </w:rPr>
      </w:pPr>
      <w:r w:rsidRPr="005B0272">
        <w:rPr>
          <w:sz w:val="22"/>
          <w:szCs w:val="22"/>
        </w:rPr>
        <w:t xml:space="preserve">к Контракту </w:t>
      </w:r>
      <w:r w:rsidR="00AF332A" w:rsidRPr="005B0272">
        <w:rPr>
          <w:sz w:val="22"/>
          <w:szCs w:val="22"/>
        </w:rPr>
        <w:t xml:space="preserve">№ </w:t>
      </w:r>
      <w:r w:rsidR="0042640E" w:rsidRPr="0042640E">
        <w:rPr>
          <w:sz w:val="22"/>
          <w:szCs w:val="22"/>
        </w:rPr>
        <w:t>19-0</w:t>
      </w:r>
      <w:r w:rsidR="0078193C">
        <w:rPr>
          <w:sz w:val="22"/>
          <w:szCs w:val="22"/>
        </w:rPr>
        <w:t>8</w:t>
      </w:r>
      <w:r w:rsidR="0042640E" w:rsidRPr="0042640E">
        <w:rPr>
          <w:sz w:val="22"/>
          <w:szCs w:val="22"/>
        </w:rPr>
        <w:t>-2026/Р</w:t>
      </w:r>
    </w:p>
    <w:p w14:paraId="77137539" w14:textId="77777777" w:rsidR="00047356" w:rsidRPr="005B0272" w:rsidRDefault="00047356" w:rsidP="00B344A6">
      <w:pPr>
        <w:autoSpaceDE w:val="0"/>
        <w:ind w:left="6521"/>
        <w:jc w:val="both"/>
        <w:rPr>
          <w:sz w:val="22"/>
          <w:szCs w:val="22"/>
        </w:rPr>
      </w:pPr>
      <w:r w:rsidRPr="005B0272">
        <w:rPr>
          <w:sz w:val="22"/>
          <w:szCs w:val="22"/>
        </w:rPr>
        <w:t>от «_____» _________ 2026 г.</w:t>
      </w:r>
    </w:p>
    <w:p w14:paraId="40850252" w14:textId="77777777" w:rsidR="00B979EB" w:rsidRPr="00D74D37" w:rsidRDefault="00B979EB" w:rsidP="00B344A6">
      <w:pPr>
        <w:rPr>
          <w:b/>
          <w:bCs/>
          <w:sz w:val="22"/>
          <w:szCs w:val="22"/>
        </w:rPr>
      </w:pPr>
    </w:p>
    <w:p w14:paraId="49B6CBF2" w14:textId="77777777" w:rsidR="00B979EB" w:rsidRPr="00D74D37" w:rsidRDefault="00B979EB" w:rsidP="00B344A6">
      <w:pPr>
        <w:jc w:val="center"/>
        <w:rPr>
          <w:b/>
          <w:bCs/>
          <w:sz w:val="22"/>
          <w:szCs w:val="22"/>
        </w:rPr>
      </w:pPr>
    </w:p>
    <w:p w14:paraId="04BAD9AF" w14:textId="77777777" w:rsidR="004D36B6" w:rsidRDefault="004D36B6" w:rsidP="00B344A6">
      <w:pPr>
        <w:jc w:val="center"/>
        <w:rPr>
          <w:b/>
          <w:bCs/>
          <w:sz w:val="22"/>
          <w:szCs w:val="22"/>
        </w:rPr>
      </w:pPr>
      <w:r w:rsidRPr="00D74D37">
        <w:rPr>
          <w:b/>
          <w:bCs/>
          <w:sz w:val="22"/>
          <w:szCs w:val="22"/>
        </w:rPr>
        <w:t>СПЕЦИФИКАЦИЯ</w:t>
      </w:r>
    </w:p>
    <w:p w14:paraId="7427CB63" w14:textId="77777777" w:rsidR="00AA0D23" w:rsidRDefault="005B0272" w:rsidP="00AA0D23">
      <w:pPr>
        <w:jc w:val="center"/>
        <w:rPr>
          <w:b/>
          <w:bCs/>
          <w:sz w:val="22"/>
          <w:szCs w:val="22"/>
        </w:rPr>
      </w:pPr>
      <w:r w:rsidRPr="005B0272">
        <w:rPr>
          <w:b/>
          <w:bCs/>
          <w:sz w:val="22"/>
          <w:szCs w:val="22"/>
        </w:rPr>
        <w:t xml:space="preserve">на поставку </w:t>
      </w:r>
      <w:r w:rsidR="00AA0D23" w:rsidRPr="00AA0D23">
        <w:rPr>
          <w:b/>
          <w:bCs/>
          <w:sz w:val="22"/>
          <w:szCs w:val="22"/>
        </w:rPr>
        <w:t>комплект</w:t>
      </w:r>
      <w:r w:rsidR="00AA0D23">
        <w:rPr>
          <w:b/>
          <w:bCs/>
          <w:sz w:val="22"/>
          <w:szCs w:val="22"/>
        </w:rPr>
        <w:t>а</w:t>
      </w:r>
      <w:r w:rsidR="00AA0D23" w:rsidRPr="00AA0D23">
        <w:rPr>
          <w:b/>
          <w:bCs/>
          <w:sz w:val="22"/>
          <w:szCs w:val="22"/>
        </w:rPr>
        <w:t xml:space="preserve"> портативного лабораторного оборудования </w:t>
      </w:r>
    </w:p>
    <w:p w14:paraId="4B4131DC" w14:textId="77777777" w:rsidR="00B46388" w:rsidRDefault="00B46388" w:rsidP="00AA0D23">
      <w:pPr>
        <w:jc w:val="center"/>
        <w:rPr>
          <w:sz w:val="22"/>
          <w:szCs w:val="22"/>
        </w:rPr>
      </w:pPr>
    </w:p>
    <w:p w14:paraId="62247B0E" w14:textId="1D4A6CEB" w:rsidR="004D36B6" w:rsidRPr="00D74D37" w:rsidRDefault="004D36B6" w:rsidP="00AA0D23">
      <w:pPr>
        <w:jc w:val="center"/>
        <w:rPr>
          <w:sz w:val="22"/>
          <w:szCs w:val="22"/>
        </w:rPr>
      </w:pPr>
      <w:r w:rsidRPr="00D74D37">
        <w:rPr>
          <w:sz w:val="22"/>
          <w:szCs w:val="22"/>
        </w:rPr>
        <w:t>г. Севастополь</w:t>
      </w:r>
      <w:r w:rsidRPr="00D74D37">
        <w:rPr>
          <w:sz w:val="22"/>
          <w:szCs w:val="22"/>
        </w:rPr>
        <w:tab/>
      </w:r>
      <w:r w:rsidRPr="00D74D37">
        <w:rPr>
          <w:sz w:val="22"/>
          <w:szCs w:val="22"/>
        </w:rPr>
        <w:tab/>
      </w:r>
      <w:r w:rsidRPr="00D74D37">
        <w:rPr>
          <w:sz w:val="22"/>
          <w:szCs w:val="22"/>
        </w:rPr>
        <w:tab/>
      </w:r>
      <w:r w:rsidRPr="00D74D37">
        <w:rPr>
          <w:sz w:val="22"/>
          <w:szCs w:val="22"/>
        </w:rPr>
        <w:tab/>
      </w:r>
      <w:r w:rsidRPr="00D74D37">
        <w:rPr>
          <w:sz w:val="22"/>
          <w:szCs w:val="22"/>
        </w:rPr>
        <w:tab/>
      </w:r>
      <w:r w:rsidRPr="00D74D37">
        <w:rPr>
          <w:sz w:val="22"/>
          <w:szCs w:val="22"/>
        </w:rPr>
        <w:tab/>
        <w:t xml:space="preserve">                      «____» </w:t>
      </w:r>
      <w:r w:rsidR="00745267" w:rsidRPr="00D74D37">
        <w:rPr>
          <w:sz w:val="22"/>
          <w:szCs w:val="22"/>
        </w:rPr>
        <w:t>________</w:t>
      </w:r>
      <w:r w:rsidRPr="00D74D37">
        <w:rPr>
          <w:sz w:val="22"/>
          <w:szCs w:val="22"/>
        </w:rPr>
        <w:t xml:space="preserve"> 202</w:t>
      </w:r>
      <w:r w:rsidR="007A41EC" w:rsidRPr="00D74D37">
        <w:rPr>
          <w:sz w:val="22"/>
          <w:szCs w:val="22"/>
        </w:rPr>
        <w:t>6</w:t>
      </w:r>
      <w:r w:rsidRPr="00D74D37">
        <w:rPr>
          <w:sz w:val="22"/>
          <w:szCs w:val="22"/>
        </w:rPr>
        <w:t xml:space="preserve"> г.</w:t>
      </w:r>
    </w:p>
    <w:p w14:paraId="2C91B123" w14:textId="77777777" w:rsidR="004D36B6" w:rsidRPr="00D74D37" w:rsidRDefault="004D36B6" w:rsidP="00B344A6">
      <w:pPr>
        <w:jc w:val="both"/>
        <w:rPr>
          <w:sz w:val="22"/>
          <w:szCs w:val="22"/>
        </w:rPr>
      </w:pPr>
    </w:p>
    <w:tbl>
      <w:tblPr>
        <w:tblW w:w="5000" w:type="pct"/>
        <w:tblInd w:w="108" w:type="dxa"/>
        <w:tblLayout w:type="fixed"/>
        <w:tblLook w:val="0000" w:firstRow="0" w:lastRow="0" w:firstColumn="0" w:lastColumn="0" w:noHBand="0" w:noVBand="0"/>
      </w:tblPr>
      <w:tblGrid>
        <w:gridCol w:w="554"/>
        <w:gridCol w:w="3535"/>
        <w:gridCol w:w="1501"/>
        <w:gridCol w:w="916"/>
        <w:gridCol w:w="833"/>
        <w:gridCol w:w="1247"/>
        <w:gridCol w:w="1042"/>
      </w:tblGrid>
      <w:tr w:rsidR="004D36B6" w:rsidRPr="00D74D37" w14:paraId="2650CB83" w14:textId="77777777" w:rsidTr="009824B2">
        <w:trPr>
          <w:trHeight w:val="77"/>
        </w:trPr>
        <w:tc>
          <w:tcPr>
            <w:tcW w:w="563" w:type="dxa"/>
            <w:tcBorders>
              <w:top w:val="single" w:sz="4" w:space="0" w:color="000000"/>
              <w:left w:val="single" w:sz="4" w:space="0" w:color="000000"/>
              <w:bottom w:val="single" w:sz="4" w:space="0" w:color="000000"/>
            </w:tcBorders>
            <w:shd w:val="clear" w:color="auto" w:fill="auto"/>
            <w:vAlign w:val="center"/>
          </w:tcPr>
          <w:p w14:paraId="6C455884" w14:textId="77777777" w:rsidR="004D36B6" w:rsidRPr="00D74D37" w:rsidRDefault="004D36B6" w:rsidP="00B344A6">
            <w:pPr>
              <w:snapToGrid w:val="0"/>
              <w:jc w:val="center"/>
              <w:rPr>
                <w:sz w:val="22"/>
                <w:szCs w:val="22"/>
              </w:rPr>
            </w:pPr>
            <w:r w:rsidRPr="00D74D37">
              <w:rPr>
                <w:b/>
                <w:bCs/>
                <w:sz w:val="22"/>
                <w:szCs w:val="22"/>
              </w:rPr>
              <w:t>№ п/п</w:t>
            </w:r>
          </w:p>
        </w:tc>
        <w:tc>
          <w:tcPr>
            <w:tcW w:w="36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1A0C3" w14:textId="77777777" w:rsidR="004D36B6" w:rsidRPr="00D74D37" w:rsidRDefault="004D36B6" w:rsidP="00B344A6">
            <w:pPr>
              <w:jc w:val="center"/>
              <w:rPr>
                <w:sz w:val="22"/>
                <w:szCs w:val="22"/>
              </w:rPr>
            </w:pPr>
            <w:r w:rsidRPr="00D74D37">
              <w:rPr>
                <w:b/>
                <w:sz w:val="22"/>
                <w:szCs w:val="22"/>
              </w:rPr>
              <w:t xml:space="preserve">Наименование товара, </w:t>
            </w:r>
            <w:r w:rsidRPr="00D74D37">
              <w:rPr>
                <w:b/>
                <w:bCs/>
                <w:sz w:val="22"/>
                <w:szCs w:val="22"/>
              </w:rPr>
              <w:t>товарный знак</w:t>
            </w:r>
          </w:p>
        </w:tc>
        <w:tc>
          <w:tcPr>
            <w:tcW w:w="1537" w:type="dxa"/>
            <w:tcBorders>
              <w:top w:val="single" w:sz="4" w:space="0" w:color="000000"/>
              <w:left w:val="single" w:sz="4" w:space="0" w:color="000000"/>
              <w:bottom w:val="single" w:sz="4" w:space="0" w:color="000000"/>
            </w:tcBorders>
            <w:shd w:val="clear" w:color="auto" w:fill="auto"/>
            <w:vAlign w:val="center"/>
          </w:tcPr>
          <w:p w14:paraId="2B612664" w14:textId="77777777" w:rsidR="004D36B6" w:rsidRPr="00D74D37" w:rsidRDefault="00977A19" w:rsidP="00B344A6">
            <w:pPr>
              <w:jc w:val="center"/>
              <w:rPr>
                <w:sz w:val="22"/>
                <w:szCs w:val="22"/>
              </w:rPr>
            </w:pPr>
            <w:r>
              <w:rPr>
                <w:b/>
                <w:sz w:val="22"/>
                <w:szCs w:val="22"/>
              </w:rPr>
              <w:t>С</w:t>
            </w:r>
            <w:r w:rsidRPr="00977A19">
              <w:rPr>
                <w:b/>
                <w:sz w:val="22"/>
                <w:szCs w:val="22"/>
              </w:rPr>
              <w:t>трана происхождения товара</w:t>
            </w:r>
          </w:p>
        </w:tc>
        <w:tc>
          <w:tcPr>
            <w:tcW w:w="935" w:type="dxa"/>
            <w:tcBorders>
              <w:top w:val="single" w:sz="4" w:space="0" w:color="000000"/>
              <w:left w:val="single" w:sz="4" w:space="0" w:color="000000"/>
              <w:bottom w:val="single" w:sz="4" w:space="0" w:color="000000"/>
            </w:tcBorders>
            <w:shd w:val="clear" w:color="auto" w:fill="auto"/>
            <w:vAlign w:val="center"/>
          </w:tcPr>
          <w:p w14:paraId="490AA418" w14:textId="77777777" w:rsidR="004D36B6" w:rsidRPr="00D74D37" w:rsidRDefault="004D36B6" w:rsidP="00B344A6">
            <w:pPr>
              <w:snapToGrid w:val="0"/>
              <w:jc w:val="center"/>
              <w:rPr>
                <w:sz w:val="22"/>
                <w:szCs w:val="22"/>
              </w:rPr>
            </w:pPr>
            <w:r w:rsidRPr="00D74D37">
              <w:rPr>
                <w:b/>
                <w:bCs/>
                <w:sz w:val="22"/>
                <w:szCs w:val="22"/>
              </w:rPr>
              <w:t>Ед. изм.</w:t>
            </w:r>
          </w:p>
        </w:tc>
        <w:tc>
          <w:tcPr>
            <w:tcW w:w="850" w:type="dxa"/>
            <w:tcBorders>
              <w:top w:val="single" w:sz="4" w:space="0" w:color="000000"/>
              <w:left w:val="single" w:sz="4" w:space="0" w:color="000000"/>
              <w:bottom w:val="single" w:sz="4" w:space="0" w:color="000000"/>
            </w:tcBorders>
            <w:shd w:val="clear" w:color="auto" w:fill="auto"/>
            <w:vAlign w:val="center"/>
          </w:tcPr>
          <w:p w14:paraId="3845F76C" w14:textId="77777777" w:rsidR="004D36B6" w:rsidRPr="00D74D37" w:rsidRDefault="00C90FA9" w:rsidP="00B344A6">
            <w:pPr>
              <w:snapToGrid w:val="0"/>
              <w:jc w:val="center"/>
              <w:rPr>
                <w:sz w:val="22"/>
                <w:szCs w:val="22"/>
              </w:rPr>
            </w:pPr>
            <w:r>
              <w:rPr>
                <w:b/>
                <w:bCs/>
                <w:sz w:val="22"/>
                <w:szCs w:val="22"/>
              </w:rPr>
              <w:t>К</w:t>
            </w:r>
            <w:r w:rsidR="004D36B6" w:rsidRPr="00D74D37">
              <w:rPr>
                <w:b/>
                <w:bCs/>
                <w:sz w:val="22"/>
                <w:szCs w:val="22"/>
              </w:rPr>
              <w:t xml:space="preserve">ол-во </w:t>
            </w:r>
          </w:p>
        </w:tc>
        <w:tc>
          <w:tcPr>
            <w:tcW w:w="1276" w:type="dxa"/>
            <w:tcBorders>
              <w:top w:val="single" w:sz="4" w:space="0" w:color="000000"/>
              <w:left w:val="single" w:sz="4" w:space="0" w:color="000000"/>
              <w:bottom w:val="single" w:sz="4" w:space="0" w:color="000000"/>
            </w:tcBorders>
            <w:shd w:val="clear" w:color="auto" w:fill="auto"/>
            <w:vAlign w:val="center"/>
          </w:tcPr>
          <w:p w14:paraId="6F31C7BE" w14:textId="77777777" w:rsidR="004D36B6" w:rsidRPr="00D74D37" w:rsidRDefault="004D36B6" w:rsidP="00B344A6">
            <w:pPr>
              <w:snapToGrid w:val="0"/>
              <w:jc w:val="center"/>
              <w:rPr>
                <w:sz w:val="22"/>
                <w:szCs w:val="22"/>
              </w:rPr>
            </w:pPr>
            <w:r w:rsidRPr="00D74D37">
              <w:rPr>
                <w:b/>
                <w:bCs/>
                <w:sz w:val="22"/>
                <w:szCs w:val="22"/>
              </w:rPr>
              <w:t>Цена за ед., руб.</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8B83C" w14:textId="77777777" w:rsidR="004D36B6" w:rsidRPr="00D74D37" w:rsidRDefault="004D36B6" w:rsidP="00B344A6">
            <w:pPr>
              <w:snapToGrid w:val="0"/>
              <w:jc w:val="center"/>
              <w:rPr>
                <w:sz w:val="22"/>
                <w:szCs w:val="22"/>
              </w:rPr>
            </w:pPr>
            <w:r w:rsidRPr="00D74D37">
              <w:rPr>
                <w:b/>
                <w:bCs/>
                <w:sz w:val="22"/>
                <w:szCs w:val="22"/>
              </w:rPr>
              <w:t>Сумма,            руб.</w:t>
            </w:r>
          </w:p>
        </w:tc>
      </w:tr>
      <w:tr w:rsidR="00554A49" w:rsidRPr="00D74D37" w14:paraId="7873001D" w14:textId="77777777" w:rsidTr="00783521">
        <w:trPr>
          <w:trHeight w:val="402"/>
        </w:trPr>
        <w:tc>
          <w:tcPr>
            <w:tcW w:w="563" w:type="dxa"/>
            <w:tcBorders>
              <w:left w:val="single" w:sz="4" w:space="0" w:color="000000"/>
              <w:bottom w:val="single" w:sz="4" w:space="0" w:color="000000"/>
            </w:tcBorders>
            <w:shd w:val="clear" w:color="auto" w:fill="auto"/>
          </w:tcPr>
          <w:p w14:paraId="049C21C8" w14:textId="77777777" w:rsidR="00554A49" w:rsidRPr="00D74D37" w:rsidRDefault="00554A49" w:rsidP="00783521">
            <w:pPr>
              <w:snapToGrid w:val="0"/>
              <w:jc w:val="center"/>
              <w:rPr>
                <w:bCs/>
                <w:sz w:val="22"/>
                <w:szCs w:val="22"/>
              </w:rPr>
            </w:pPr>
            <w:r w:rsidRPr="00D74D37">
              <w:rPr>
                <w:bCs/>
                <w:sz w:val="22"/>
                <w:szCs w:val="22"/>
              </w:rPr>
              <w:t>1.</w:t>
            </w:r>
          </w:p>
        </w:tc>
        <w:tc>
          <w:tcPr>
            <w:tcW w:w="3628" w:type="dxa"/>
            <w:tcBorders>
              <w:left w:val="single" w:sz="4" w:space="0" w:color="000000"/>
              <w:bottom w:val="single" w:sz="4" w:space="0" w:color="000000"/>
              <w:right w:val="single" w:sz="4" w:space="0" w:color="000000"/>
            </w:tcBorders>
            <w:shd w:val="clear" w:color="auto" w:fill="auto"/>
          </w:tcPr>
          <w:p w14:paraId="51358D36" w14:textId="5C22D1EE" w:rsidR="00554A49" w:rsidRPr="007157C8" w:rsidRDefault="00554A49" w:rsidP="00783521">
            <w:pPr>
              <w:snapToGrid w:val="0"/>
              <w:rPr>
                <w:bCs/>
                <w:sz w:val="22"/>
                <w:szCs w:val="22"/>
              </w:rPr>
            </w:pPr>
          </w:p>
        </w:tc>
        <w:tc>
          <w:tcPr>
            <w:tcW w:w="1537" w:type="dxa"/>
            <w:tcBorders>
              <w:top w:val="single" w:sz="4" w:space="0" w:color="000000"/>
              <w:left w:val="single" w:sz="4" w:space="0" w:color="000000"/>
              <w:bottom w:val="single" w:sz="4" w:space="0" w:color="000000"/>
            </w:tcBorders>
            <w:shd w:val="clear" w:color="auto" w:fill="auto"/>
          </w:tcPr>
          <w:p w14:paraId="0E773D0B" w14:textId="77777777" w:rsidR="00554A49" w:rsidRPr="00D74D37" w:rsidRDefault="00554A49" w:rsidP="00783521">
            <w:pPr>
              <w:snapToGrid w:val="0"/>
              <w:ind w:right="-251"/>
              <w:rPr>
                <w:bCs/>
                <w:sz w:val="22"/>
                <w:szCs w:val="22"/>
              </w:rPr>
            </w:pPr>
          </w:p>
        </w:tc>
        <w:tc>
          <w:tcPr>
            <w:tcW w:w="935" w:type="dxa"/>
            <w:tcBorders>
              <w:left w:val="single" w:sz="4" w:space="0" w:color="000000"/>
              <w:bottom w:val="single" w:sz="4" w:space="0" w:color="000000"/>
            </w:tcBorders>
            <w:shd w:val="clear" w:color="auto" w:fill="auto"/>
          </w:tcPr>
          <w:p w14:paraId="0F6D7C1B" w14:textId="4A97B1A5" w:rsidR="00554A49" w:rsidRPr="00D74D37" w:rsidRDefault="00554A49" w:rsidP="00783521">
            <w:pPr>
              <w:snapToGrid w:val="0"/>
              <w:jc w:val="center"/>
              <w:rPr>
                <w:bCs/>
                <w:sz w:val="22"/>
                <w:szCs w:val="22"/>
              </w:rPr>
            </w:pPr>
          </w:p>
        </w:tc>
        <w:tc>
          <w:tcPr>
            <w:tcW w:w="850" w:type="dxa"/>
            <w:tcBorders>
              <w:left w:val="single" w:sz="4" w:space="0" w:color="000000"/>
              <w:bottom w:val="single" w:sz="4" w:space="0" w:color="000000"/>
            </w:tcBorders>
            <w:shd w:val="clear" w:color="auto" w:fill="auto"/>
          </w:tcPr>
          <w:p w14:paraId="763ED89E" w14:textId="79A50402" w:rsidR="00554A49" w:rsidRPr="00D74D37" w:rsidRDefault="00554A49" w:rsidP="00783521">
            <w:pPr>
              <w:jc w:val="center"/>
              <w:rPr>
                <w:sz w:val="22"/>
                <w:szCs w:val="22"/>
              </w:rPr>
            </w:pPr>
          </w:p>
        </w:tc>
        <w:tc>
          <w:tcPr>
            <w:tcW w:w="1276" w:type="dxa"/>
            <w:tcBorders>
              <w:left w:val="single" w:sz="4" w:space="0" w:color="000000"/>
              <w:bottom w:val="single" w:sz="4" w:space="0" w:color="000000"/>
            </w:tcBorders>
            <w:shd w:val="clear" w:color="auto" w:fill="auto"/>
          </w:tcPr>
          <w:p w14:paraId="64092A2B" w14:textId="2C23EF6D" w:rsidR="00554A49" w:rsidRPr="00D74D37" w:rsidRDefault="00554A49" w:rsidP="00783521">
            <w:pPr>
              <w:snapToGrid w:val="0"/>
              <w:rPr>
                <w:bCs/>
                <w:sz w:val="22"/>
                <w:szCs w:val="22"/>
              </w:rPr>
            </w:pPr>
          </w:p>
        </w:tc>
        <w:tc>
          <w:tcPr>
            <w:tcW w:w="1065" w:type="dxa"/>
            <w:tcBorders>
              <w:left w:val="single" w:sz="4" w:space="0" w:color="000000"/>
              <w:bottom w:val="single" w:sz="4" w:space="0" w:color="000000"/>
              <w:right w:val="single" w:sz="4" w:space="0" w:color="000000"/>
            </w:tcBorders>
            <w:shd w:val="clear" w:color="auto" w:fill="auto"/>
          </w:tcPr>
          <w:p w14:paraId="4EA3AEBA" w14:textId="3EDC7FE9" w:rsidR="00554A49" w:rsidRPr="00D74D37" w:rsidRDefault="00554A49" w:rsidP="00783521">
            <w:pPr>
              <w:snapToGrid w:val="0"/>
              <w:jc w:val="center"/>
              <w:rPr>
                <w:bCs/>
                <w:sz w:val="22"/>
                <w:szCs w:val="22"/>
              </w:rPr>
            </w:pPr>
          </w:p>
        </w:tc>
      </w:tr>
      <w:tr w:rsidR="00783521" w:rsidRPr="00D74D37" w14:paraId="7FF0A432" w14:textId="77777777" w:rsidTr="00783521">
        <w:trPr>
          <w:trHeight w:val="402"/>
        </w:trPr>
        <w:tc>
          <w:tcPr>
            <w:tcW w:w="563" w:type="dxa"/>
            <w:tcBorders>
              <w:left w:val="single" w:sz="4" w:space="0" w:color="000000"/>
              <w:bottom w:val="single" w:sz="4" w:space="0" w:color="000000"/>
            </w:tcBorders>
            <w:shd w:val="clear" w:color="auto" w:fill="auto"/>
          </w:tcPr>
          <w:p w14:paraId="22A363F0" w14:textId="77777777" w:rsidR="00783521" w:rsidRPr="00D74D37" w:rsidRDefault="00783521" w:rsidP="00783521">
            <w:pPr>
              <w:snapToGrid w:val="0"/>
              <w:jc w:val="center"/>
              <w:rPr>
                <w:bCs/>
                <w:sz w:val="22"/>
                <w:szCs w:val="22"/>
              </w:rPr>
            </w:pPr>
          </w:p>
        </w:tc>
        <w:tc>
          <w:tcPr>
            <w:tcW w:w="3628" w:type="dxa"/>
            <w:tcBorders>
              <w:left w:val="single" w:sz="4" w:space="0" w:color="000000"/>
              <w:bottom w:val="single" w:sz="4" w:space="0" w:color="000000"/>
              <w:right w:val="single" w:sz="4" w:space="0" w:color="000000"/>
            </w:tcBorders>
            <w:shd w:val="clear" w:color="auto" w:fill="auto"/>
          </w:tcPr>
          <w:p w14:paraId="713DBA16" w14:textId="77777777" w:rsidR="00783521" w:rsidRPr="007157C8" w:rsidRDefault="00783521" w:rsidP="00783521">
            <w:pPr>
              <w:snapToGrid w:val="0"/>
              <w:rPr>
                <w:bCs/>
                <w:sz w:val="22"/>
                <w:szCs w:val="22"/>
              </w:rPr>
            </w:pPr>
          </w:p>
        </w:tc>
        <w:tc>
          <w:tcPr>
            <w:tcW w:w="1537" w:type="dxa"/>
            <w:tcBorders>
              <w:top w:val="single" w:sz="4" w:space="0" w:color="000000"/>
              <w:left w:val="single" w:sz="4" w:space="0" w:color="000000"/>
              <w:bottom w:val="single" w:sz="4" w:space="0" w:color="000000"/>
            </w:tcBorders>
            <w:shd w:val="clear" w:color="auto" w:fill="auto"/>
          </w:tcPr>
          <w:p w14:paraId="6818DE44" w14:textId="77777777" w:rsidR="00783521" w:rsidRPr="00D74D37" w:rsidRDefault="00783521" w:rsidP="00783521">
            <w:pPr>
              <w:snapToGrid w:val="0"/>
              <w:ind w:right="-251"/>
              <w:rPr>
                <w:bCs/>
                <w:sz w:val="22"/>
                <w:szCs w:val="22"/>
              </w:rPr>
            </w:pPr>
          </w:p>
        </w:tc>
        <w:tc>
          <w:tcPr>
            <w:tcW w:w="935" w:type="dxa"/>
            <w:tcBorders>
              <w:left w:val="single" w:sz="4" w:space="0" w:color="000000"/>
              <w:bottom w:val="single" w:sz="4" w:space="0" w:color="000000"/>
            </w:tcBorders>
            <w:shd w:val="clear" w:color="auto" w:fill="auto"/>
          </w:tcPr>
          <w:p w14:paraId="1D13D5B6" w14:textId="77777777" w:rsidR="00783521" w:rsidRPr="00D74D37" w:rsidRDefault="00783521" w:rsidP="00783521">
            <w:pPr>
              <w:snapToGrid w:val="0"/>
              <w:jc w:val="center"/>
              <w:rPr>
                <w:bCs/>
                <w:sz w:val="22"/>
                <w:szCs w:val="22"/>
              </w:rPr>
            </w:pPr>
          </w:p>
        </w:tc>
        <w:tc>
          <w:tcPr>
            <w:tcW w:w="850" w:type="dxa"/>
            <w:tcBorders>
              <w:left w:val="single" w:sz="4" w:space="0" w:color="000000"/>
              <w:bottom w:val="single" w:sz="4" w:space="0" w:color="000000"/>
            </w:tcBorders>
            <w:shd w:val="clear" w:color="auto" w:fill="auto"/>
          </w:tcPr>
          <w:p w14:paraId="1CFA5606" w14:textId="77777777" w:rsidR="00783521" w:rsidRPr="00D74D37" w:rsidRDefault="00783521" w:rsidP="00783521">
            <w:pPr>
              <w:jc w:val="center"/>
              <w:rPr>
                <w:sz w:val="22"/>
                <w:szCs w:val="22"/>
              </w:rPr>
            </w:pPr>
          </w:p>
        </w:tc>
        <w:tc>
          <w:tcPr>
            <w:tcW w:w="1276" w:type="dxa"/>
            <w:tcBorders>
              <w:left w:val="single" w:sz="4" w:space="0" w:color="000000"/>
              <w:bottom w:val="single" w:sz="4" w:space="0" w:color="000000"/>
            </w:tcBorders>
            <w:shd w:val="clear" w:color="auto" w:fill="auto"/>
          </w:tcPr>
          <w:p w14:paraId="4AC2F2C7" w14:textId="77777777" w:rsidR="00783521" w:rsidRPr="00D74D37" w:rsidRDefault="00783521" w:rsidP="00783521">
            <w:pPr>
              <w:snapToGrid w:val="0"/>
              <w:rPr>
                <w:bCs/>
                <w:sz w:val="22"/>
                <w:szCs w:val="22"/>
              </w:rPr>
            </w:pPr>
          </w:p>
        </w:tc>
        <w:tc>
          <w:tcPr>
            <w:tcW w:w="1065" w:type="dxa"/>
            <w:tcBorders>
              <w:left w:val="single" w:sz="4" w:space="0" w:color="000000"/>
              <w:bottom w:val="single" w:sz="4" w:space="0" w:color="000000"/>
              <w:right w:val="single" w:sz="4" w:space="0" w:color="000000"/>
            </w:tcBorders>
            <w:shd w:val="clear" w:color="auto" w:fill="auto"/>
          </w:tcPr>
          <w:p w14:paraId="33E8AAE3" w14:textId="77777777" w:rsidR="00783521" w:rsidRPr="00D74D37" w:rsidRDefault="00783521" w:rsidP="00783521">
            <w:pPr>
              <w:snapToGrid w:val="0"/>
              <w:jc w:val="center"/>
              <w:rPr>
                <w:bCs/>
                <w:sz w:val="22"/>
                <w:szCs w:val="22"/>
              </w:rPr>
            </w:pPr>
          </w:p>
        </w:tc>
      </w:tr>
      <w:tr w:rsidR="00783521" w:rsidRPr="00D74D37" w14:paraId="1AA843CB" w14:textId="77777777" w:rsidTr="00783521">
        <w:trPr>
          <w:trHeight w:val="402"/>
        </w:trPr>
        <w:tc>
          <w:tcPr>
            <w:tcW w:w="563" w:type="dxa"/>
            <w:tcBorders>
              <w:left w:val="single" w:sz="4" w:space="0" w:color="000000"/>
              <w:bottom w:val="single" w:sz="4" w:space="0" w:color="000000"/>
            </w:tcBorders>
            <w:shd w:val="clear" w:color="auto" w:fill="auto"/>
          </w:tcPr>
          <w:p w14:paraId="0F095903" w14:textId="77777777" w:rsidR="00783521" w:rsidRPr="00D74D37" w:rsidRDefault="00783521" w:rsidP="00783521">
            <w:pPr>
              <w:snapToGrid w:val="0"/>
              <w:jc w:val="center"/>
              <w:rPr>
                <w:bCs/>
                <w:sz w:val="22"/>
                <w:szCs w:val="22"/>
              </w:rPr>
            </w:pPr>
          </w:p>
        </w:tc>
        <w:tc>
          <w:tcPr>
            <w:tcW w:w="3628" w:type="dxa"/>
            <w:tcBorders>
              <w:left w:val="single" w:sz="4" w:space="0" w:color="000000"/>
              <w:bottom w:val="single" w:sz="4" w:space="0" w:color="000000"/>
              <w:right w:val="single" w:sz="4" w:space="0" w:color="000000"/>
            </w:tcBorders>
            <w:shd w:val="clear" w:color="auto" w:fill="auto"/>
          </w:tcPr>
          <w:p w14:paraId="74A86F76" w14:textId="77777777" w:rsidR="00783521" w:rsidRPr="007157C8" w:rsidRDefault="00783521" w:rsidP="00783521">
            <w:pPr>
              <w:snapToGrid w:val="0"/>
              <w:rPr>
                <w:bCs/>
                <w:sz w:val="22"/>
                <w:szCs w:val="22"/>
              </w:rPr>
            </w:pPr>
          </w:p>
        </w:tc>
        <w:tc>
          <w:tcPr>
            <w:tcW w:w="1537" w:type="dxa"/>
            <w:tcBorders>
              <w:top w:val="single" w:sz="4" w:space="0" w:color="000000"/>
              <w:left w:val="single" w:sz="4" w:space="0" w:color="000000"/>
              <w:bottom w:val="single" w:sz="4" w:space="0" w:color="000000"/>
            </w:tcBorders>
            <w:shd w:val="clear" w:color="auto" w:fill="auto"/>
          </w:tcPr>
          <w:p w14:paraId="7CC9003B" w14:textId="77777777" w:rsidR="00783521" w:rsidRPr="00D74D37" w:rsidRDefault="00783521" w:rsidP="00783521">
            <w:pPr>
              <w:snapToGrid w:val="0"/>
              <w:ind w:right="-251"/>
              <w:rPr>
                <w:bCs/>
                <w:sz w:val="22"/>
                <w:szCs w:val="22"/>
              </w:rPr>
            </w:pPr>
          </w:p>
        </w:tc>
        <w:tc>
          <w:tcPr>
            <w:tcW w:w="935" w:type="dxa"/>
            <w:tcBorders>
              <w:left w:val="single" w:sz="4" w:space="0" w:color="000000"/>
              <w:bottom w:val="single" w:sz="4" w:space="0" w:color="000000"/>
            </w:tcBorders>
            <w:shd w:val="clear" w:color="auto" w:fill="auto"/>
          </w:tcPr>
          <w:p w14:paraId="461AD17E" w14:textId="77777777" w:rsidR="00783521" w:rsidRPr="00D74D37" w:rsidRDefault="00783521" w:rsidP="00783521">
            <w:pPr>
              <w:snapToGrid w:val="0"/>
              <w:jc w:val="center"/>
              <w:rPr>
                <w:bCs/>
                <w:sz w:val="22"/>
                <w:szCs w:val="22"/>
              </w:rPr>
            </w:pPr>
          </w:p>
        </w:tc>
        <w:tc>
          <w:tcPr>
            <w:tcW w:w="850" w:type="dxa"/>
            <w:tcBorders>
              <w:left w:val="single" w:sz="4" w:space="0" w:color="000000"/>
              <w:bottom w:val="single" w:sz="4" w:space="0" w:color="000000"/>
            </w:tcBorders>
            <w:shd w:val="clear" w:color="auto" w:fill="auto"/>
          </w:tcPr>
          <w:p w14:paraId="0DE3A492" w14:textId="77777777" w:rsidR="00783521" w:rsidRPr="00D74D37" w:rsidRDefault="00783521" w:rsidP="00783521">
            <w:pPr>
              <w:jc w:val="center"/>
              <w:rPr>
                <w:sz w:val="22"/>
                <w:szCs w:val="22"/>
              </w:rPr>
            </w:pPr>
          </w:p>
        </w:tc>
        <w:tc>
          <w:tcPr>
            <w:tcW w:w="1276" w:type="dxa"/>
            <w:tcBorders>
              <w:left w:val="single" w:sz="4" w:space="0" w:color="000000"/>
              <w:bottom w:val="single" w:sz="4" w:space="0" w:color="000000"/>
            </w:tcBorders>
            <w:shd w:val="clear" w:color="auto" w:fill="auto"/>
          </w:tcPr>
          <w:p w14:paraId="712D27B0" w14:textId="77777777" w:rsidR="00783521" w:rsidRPr="00D74D37" w:rsidRDefault="00783521" w:rsidP="00783521">
            <w:pPr>
              <w:snapToGrid w:val="0"/>
              <w:rPr>
                <w:bCs/>
                <w:sz w:val="22"/>
                <w:szCs w:val="22"/>
              </w:rPr>
            </w:pPr>
          </w:p>
        </w:tc>
        <w:tc>
          <w:tcPr>
            <w:tcW w:w="1065" w:type="dxa"/>
            <w:tcBorders>
              <w:left w:val="single" w:sz="4" w:space="0" w:color="000000"/>
              <w:bottom w:val="single" w:sz="4" w:space="0" w:color="000000"/>
              <w:right w:val="single" w:sz="4" w:space="0" w:color="000000"/>
            </w:tcBorders>
            <w:shd w:val="clear" w:color="auto" w:fill="auto"/>
          </w:tcPr>
          <w:p w14:paraId="6C58830C" w14:textId="77777777" w:rsidR="00783521" w:rsidRPr="00D74D37" w:rsidRDefault="00783521" w:rsidP="00783521">
            <w:pPr>
              <w:snapToGrid w:val="0"/>
              <w:jc w:val="center"/>
              <w:rPr>
                <w:bCs/>
                <w:sz w:val="22"/>
                <w:szCs w:val="22"/>
              </w:rPr>
            </w:pPr>
          </w:p>
        </w:tc>
      </w:tr>
      <w:tr w:rsidR="004C3308" w:rsidRPr="00D74D37" w14:paraId="1A7DADD1" w14:textId="77777777" w:rsidTr="009824B2">
        <w:trPr>
          <w:trHeight w:val="64"/>
        </w:trPr>
        <w:tc>
          <w:tcPr>
            <w:tcW w:w="8789" w:type="dxa"/>
            <w:gridSpan w:val="6"/>
            <w:tcBorders>
              <w:left w:val="single" w:sz="4" w:space="0" w:color="000000"/>
              <w:bottom w:val="single" w:sz="4" w:space="0" w:color="000000"/>
            </w:tcBorders>
            <w:shd w:val="clear" w:color="auto" w:fill="auto"/>
          </w:tcPr>
          <w:p w14:paraId="6ED863F9" w14:textId="77777777" w:rsidR="004C3308" w:rsidRPr="00D74D37" w:rsidRDefault="009824B2" w:rsidP="00B344A6">
            <w:pPr>
              <w:pStyle w:val="a1"/>
              <w:ind w:right="142"/>
              <w:jc w:val="right"/>
              <w:rPr>
                <w:b/>
                <w:sz w:val="22"/>
                <w:szCs w:val="22"/>
                <w:lang w:val="ru-RU"/>
              </w:rPr>
            </w:pPr>
            <w:r>
              <w:rPr>
                <w:b/>
                <w:sz w:val="22"/>
                <w:szCs w:val="22"/>
                <w:lang w:val="ru-RU"/>
              </w:rPr>
              <w:t xml:space="preserve"> </w:t>
            </w:r>
            <w:r w:rsidR="004C3308" w:rsidRPr="00D74D37">
              <w:rPr>
                <w:b/>
                <w:sz w:val="22"/>
                <w:szCs w:val="22"/>
                <w:lang w:val="ru-RU"/>
              </w:rPr>
              <w:t>Итого:</w:t>
            </w:r>
          </w:p>
        </w:tc>
        <w:tc>
          <w:tcPr>
            <w:tcW w:w="1065" w:type="dxa"/>
            <w:tcBorders>
              <w:left w:val="single" w:sz="4" w:space="0" w:color="000000"/>
              <w:bottom w:val="single" w:sz="4" w:space="0" w:color="000000"/>
              <w:right w:val="single" w:sz="4" w:space="0" w:color="000000"/>
            </w:tcBorders>
            <w:shd w:val="clear" w:color="auto" w:fill="auto"/>
            <w:vAlign w:val="center"/>
          </w:tcPr>
          <w:p w14:paraId="7E804901" w14:textId="3886D697" w:rsidR="004C3308" w:rsidRPr="00D74D37" w:rsidRDefault="004C3308" w:rsidP="00B344A6">
            <w:pPr>
              <w:snapToGrid w:val="0"/>
              <w:jc w:val="center"/>
              <w:rPr>
                <w:rFonts w:eastAsia="Segoe UI"/>
                <w:b/>
                <w:kern w:val="2"/>
                <w:sz w:val="22"/>
                <w:szCs w:val="22"/>
                <w:lang w:bidi="hi-IN"/>
              </w:rPr>
            </w:pPr>
          </w:p>
        </w:tc>
      </w:tr>
      <w:tr w:rsidR="004C3308" w:rsidRPr="00D74D37" w14:paraId="0E65AD69" w14:textId="77777777" w:rsidTr="009824B2">
        <w:trPr>
          <w:trHeight w:val="64"/>
        </w:trPr>
        <w:tc>
          <w:tcPr>
            <w:tcW w:w="8789" w:type="dxa"/>
            <w:gridSpan w:val="6"/>
            <w:tcBorders>
              <w:left w:val="single" w:sz="4" w:space="0" w:color="000000"/>
              <w:bottom w:val="single" w:sz="4" w:space="0" w:color="000000"/>
            </w:tcBorders>
            <w:shd w:val="clear" w:color="auto" w:fill="auto"/>
          </w:tcPr>
          <w:p w14:paraId="6281E78A" w14:textId="77777777" w:rsidR="004C3308" w:rsidRPr="00D74D37" w:rsidRDefault="00C621F5" w:rsidP="00B344A6">
            <w:pPr>
              <w:pStyle w:val="a1"/>
              <w:ind w:right="142"/>
              <w:jc w:val="right"/>
              <w:rPr>
                <w:sz w:val="22"/>
                <w:szCs w:val="22"/>
                <w:lang w:val="ru-RU"/>
              </w:rPr>
            </w:pPr>
            <w:r>
              <w:rPr>
                <w:b/>
                <w:bCs/>
                <w:sz w:val="22"/>
                <w:szCs w:val="22"/>
                <w:lang w:val="ru-RU"/>
              </w:rPr>
              <w:t xml:space="preserve">В т.ч. </w:t>
            </w:r>
            <w:r w:rsidR="004C3308" w:rsidRPr="00D74D37">
              <w:rPr>
                <w:b/>
                <w:bCs/>
                <w:sz w:val="22"/>
                <w:szCs w:val="22"/>
                <w:lang w:val="ru-RU"/>
              </w:rPr>
              <w:t>НДС:</w:t>
            </w:r>
          </w:p>
        </w:tc>
        <w:tc>
          <w:tcPr>
            <w:tcW w:w="1065" w:type="dxa"/>
            <w:tcBorders>
              <w:left w:val="single" w:sz="4" w:space="0" w:color="000000"/>
              <w:bottom w:val="single" w:sz="4" w:space="0" w:color="000000"/>
              <w:right w:val="single" w:sz="4" w:space="0" w:color="000000"/>
            </w:tcBorders>
            <w:shd w:val="clear" w:color="auto" w:fill="auto"/>
            <w:vAlign w:val="center"/>
          </w:tcPr>
          <w:p w14:paraId="2C9C9750" w14:textId="77777777" w:rsidR="004C3308" w:rsidRPr="00D74D37" w:rsidRDefault="004C3308" w:rsidP="00B344A6">
            <w:pPr>
              <w:snapToGrid w:val="0"/>
              <w:jc w:val="center"/>
              <w:rPr>
                <w:rFonts w:eastAsia="Segoe UI"/>
                <w:b/>
                <w:kern w:val="2"/>
                <w:sz w:val="22"/>
                <w:szCs w:val="22"/>
                <w:lang w:bidi="hi-IN"/>
              </w:rPr>
            </w:pPr>
          </w:p>
        </w:tc>
      </w:tr>
      <w:tr w:rsidR="004C3308" w:rsidRPr="00D74D37" w14:paraId="40A86105" w14:textId="77777777" w:rsidTr="009824B2">
        <w:trPr>
          <w:trHeight w:val="64"/>
        </w:trPr>
        <w:tc>
          <w:tcPr>
            <w:tcW w:w="8789" w:type="dxa"/>
            <w:gridSpan w:val="6"/>
            <w:tcBorders>
              <w:left w:val="single" w:sz="4" w:space="0" w:color="000000"/>
              <w:bottom w:val="single" w:sz="4" w:space="0" w:color="000000"/>
            </w:tcBorders>
            <w:shd w:val="clear" w:color="auto" w:fill="auto"/>
          </w:tcPr>
          <w:p w14:paraId="6DBA4459" w14:textId="77777777" w:rsidR="004C3308" w:rsidRPr="00D74D37" w:rsidRDefault="004C3308" w:rsidP="00B344A6">
            <w:pPr>
              <w:pStyle w:val="a1"/>
              <w:ind w:right="142"/>
              <w:jc w:val="right"/>
              <w:rPr>
                <w:sz w:val="22"/>
                <w:szCs w:val="22"/>
                <w:lang w:val="ru-RU"/>
              </w:rPr>
            </w:pPr>
            <w:r w:rsidRPr="00D74D37">
              <w:rPr>
                <w:b/>
                <w:bCs/>
                <w:sz w:val="22"/>
                <w:szCs w:val="22"/>
                <w:lang w:val="ru-RU"/>
              </w:rPr>
              <w:t>Всего:</w:t>
            </w:r>
          </w:p>
        </w:tc>
        <w:tc>
          <w:tcPr>
            <w:tcW w:w="1065" w:type="dxa"/>
            <w:tcBorders>
              <w:left w:val="single" w:sz="4" w:space="0" w:color="000000"/>
              <w:bottom w:val="single" w:sz="4" w:space="0" w:color="000000"/>
              <w:right w:val="single" w:sz="4" w:space="0" w:color="000000"/>
            </w:tcBorders>
            <w:shd w:val="clear" w:color="auto" w:fill="auto"/>
            <w:vAlign w:val="center"/>
          </w:tcPr>
          <w:p w14:paraId="1DDCF4CF" w14:textId="27E33BEB" w:rsidR="004C3308" w:rsidRPr="00D74D37" w:rsidRDefault="004C3308" w:rsidP="00B344A6">
            <w:pPr>
              <w:snapToGrid w:val="0"/>
              <w:jc w:val="center"/>
              <w:rPr>
                <w:rFonts w:eastAsia="Segoe UI"/>
                <w:b/>
                <w:kern w:val="2"/>
                <w:sz w:val="22"/>
                <w:szCs w:val="22"/>
                <w:lang w:bidi="hi-IN"/>
              </w:rPr>
            </w:pPr>
          </w:p>
        </w:tc>
      </w:tr>
    </w:tbl>
    <w:p w14:paraId="169EE305" w14:textId="77777777" w:rsidR="004D36B6" w:rsidRPr="00D74D37" w:rsidRDefault="004D36B6" w:rsidP="00B344A6">
      <w:pPr>
        <w:jc w:val="both"/>
        <w:rPr>
          <w:sz w:val="22"/>
          <w:szCs w:val="22"/>
        </w:rPr>
      </w:pPr>
    </w:p>
    <w:p w14:paraId="6878075D" w14:textId="6D60E8C4" w:rsidR="006F1D24" w:rsidRPr="00D74D37" w:rsidRDefault="004D36B6" w:rsidP="00B344A6">
      <w:pPr>
        <w:tabs>
          <w:tab w:val="num" w:pos="-360"/>
          <w:tab w:val="num" w:pos="0"/>
        </w:tabs>
        <w:ind w:firstLine="567"/>
        <w:jc w:val="both"/>
        <w:rPr>
          <w:sz w:val="22"/>
          <w:szCs w:val="22"/>
        </w:rPr>
      </w:pPr>
      <w:r w:rsidRPr="00D74D37">
        <w:rPr>
          <w:sz w:val="22"/>
          <w:szCs w:val="22"/>
        </w:rPr>
        <w:t xml:space="preserve">Всего наименований </w:t>
      </w:r>
      <w:r w:rsidR="00B979EB" w:rsidRPr="00D74D37">
        <w:rPr>
          <w:sz w:val="22"/>
          <w:szCs w:val="22"/>
        </w:rPr>
        <w:t>1</w:t>
      </w:r>
      <w:r w:rsidRPr="00D74D37">
        <w:rPr>
          <w:sz w:val="22"/>
          <w:szCs w:val="22"/>
        </w:rPr>
        <w:t xml:space="preserve">, на сумму </w:t>
      </w:r>
      <w:r w:rsidR="00222E20" w:rsidRPr="00D74D37">
        <w:rPr>
          <w:sz w:val="22"/>
          <w:szCs w:val="22"/>
        </w:rPr>
        <w:t>–</w:t>
      </w:r>
      <w:r w:rsidR="0078193C">
        <w:rPr>
          <w:sz w:val="22"/>
          <w:szCs w:val="22"/>
        </w:rPr>
        <w:t xml:space="preserve"> ____________________________</w:t>
      </w:r>
      <w:r w:rsidR="00222E20" w:rsidRPr="00D74D37">
        <w:rPr>
          <w:iCs/>
          <w:sz w:val="22"/>
          <w:szCs w:val="22"/>
        </w:rPr>
        <w:t xml:space="preserve">, в том числе НДС </w:t>
      </w:r>
      <w:r w:rsidR="00222E20" w:rsidRPr="00D74D37">
        <w:rPr>
          <w:sz w:val="22"/>
          <w:szCs w:val="22"/>
        </w:rPr>
        <w:t xml:space="preserve">– </w:t>
      </w:r>
      <w:r w:rsidR="00222E20" w:rsidRPr="00D74D37">
        <w:rPr>
          <w:iCs/>
          <w:sz w:val="22"/>
          <w:szCs w:val="22"/>
        </w:rPr>
        <w:t xml:space="preserve">_____________ руб. (_________________ рублей _____ копеек) или </w:t>
      </w:r>
      <w:r w:rsidR="00222E20" w:rsidRPr="00D74D37">
        <w:rPr>
          <w:sz w:val="22"/>
          <w:szCs w:val="22"/>
        </w:rPr>
        <w:t xml:space="preserve">без НДС. </w:t>
      </w:r>
      <w:r w:rsidR="00222E20" w:rsidRPr="00D74D37">
        <w:rPr>
          <w:iCs/>
          <w:sz w:val="22"/>
          <w:szCs w:val="22"/>
        </w:rPr>
        <w:t xml:space="preserve">НДС не облагается </w:t>
      </w:r>
      <w:r w:rsidR="00222E20" w:rsidRPr="00D74D37">
        <w:rPr>
          <w:sz w:val="22"/>
          <w:szCs w:val="22"/>
        </w:rPr>
        <w:t>в соответствии со ст. ____________ НК РФ.</w:t>
      </w:r>
    </w:p>
    <w:p w14:paraId="5FBF5EBD" w14:textId="77777777" w:rsidR="004D36B6" w:rsidRPr="00D74D37" w:rsidRDefault="004D36B6" w:rsidP="00B344A6">
      <w:pPr>
        <w:tabs>
          <w:tab w:val="num" w:pos="-360"/>
          <w:tab w:val="num" w:pos="0"/>
        </w:tabs>
        <w:ind w:firstLine="567"/>
        <w:jc w:val="both"/>
        <w:rPr>
          <w:sz w:val="22"/>
          <w:szCs w:val="22"/>
        </w:rPr>
      </w:pPr>
    </w:p>
    <w:p w14:paraId="4BA25E56" w14:textId="77777777" w:rsidR="006F1D24" w:rsidRPr="00D74D37" w:rsidRDefault="006F1D24" w:rsidP="00B344A6">
      <w:pPr>
        <w:pStyle w:val="ConsPlusNonformat"/>
        <w:widowControl/>
        <w:ind w:left="6521"/>
        <w:jc w:val="both"/>
        <w:rPr>
          <w:rFonts w:ascii="Times New Roman" w:hAnsi="Times New Roman" w:cs="Times New Roman"/>
          <w:b/>
          <w:bCs/>
          <w:sz w:val="22"/>
          <w:szCs w:val="22"/>
          <w:lang w:val="ru-RU"/>
        </w:rPr>
      </w:pPr>
    </w:p>
    <w:p w14:paraId="2F09F5BD" w14:textId="77777777" w:rsidR="00160F56" w:rsidRPr="00D74D37" w:rsidRDefault="00160F56" w:rsidP="00B344A6">
      <w:pPr>
        <w:pStyle w:val="ConsPlusNonformat"/>
        <w:widowControl/>
        <w:ind w:left="6521"/>
        <w:jc w:val="both"/>
        <w:rPr>
          <w:rFonts w:ascii="Times New Roman" w:hAnsi="Times New Roman" w:cs="Times New Roman"/>
          <w:b/>
          <w:bCs/>
          <w:sz w:val="22"/>
          <w:szCs w:val="22"/>
          <w:lang w:val="ru-RU"/>
        </w:rPr>
      </w:pPr>
    </w:p>
    <w:p w14:paraId="2C252E1A" w14:textId="77777777" w:rsidR="00AD246E" w:rsidRPr="00D74D37" w:rsidRDefault="00AD246E" w:rsidP="00B344A6">
      <w:pPr>
        <w:pStyle w:val="ConsPlusNonformat"/>
        <w:widowControl/>
        <w:ind w:left="6521"/>
        <w:jc w:val="both"/>
        <w:rPr>
          <w:rFonts w:ascii="Times New Roman" w:hAnsi="Times New Roman" w:cs="Times New Roman"/>
          <w:b/>
          <w:bCs/>
          <w:sz w:val="22"/>
          <w:szCs w:val="22"/>
          <w:lang w:val="ru-RU"/>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4741C2" w14:paraId="5955A0B9" w14:textId="77777777" w:rsidTr="00E60D52">
        <w:trPr>
          <w:trHeight w:val="240"/>
        </w:trPr>
        <w:tc>
          <w:tcPr>
            <w:tcW w:w="4536" w:type="dxa"/>
            <w:shd w:val="clear" w:color="auto" w:fill="auto"/>
          </w:tcPr>
          <w:p w14:paraId="29665824" w14:textId="77777777" w:rsidR="00554A49" w:rsidRPr="004741C2" w:rsidRDefault="00554A49" w:rsidP="00B344A6">
            <w:pPr>
              <w:snapToGrid w:val="0"/>
              <w:jc w:val="both"/>
              <w:rPr>
                <w:b/>
                <w:sz w:val="22"/>
                <w:szCs w:val="22"/>
              </w:rPr>
            </w:pPr>
            <w:r w:rsidRPr="004741C2">
              <w:rPr>
                <w:b/>
                <w:sz w:val="22"/>
                <w:szCs w:val="22"/>
              </w:rPr>
              <w:t>ПОСТАВЩИК:</w:t>
            </w:r>
          </w:p>
        </w:tc>
        <w:tc>
          <w:tcPr>
            <w:tcW w:w="5103" w:type="dxa"/>
            <w:shd w:val="clear" w:color="auto" w:fill="auto"/>
          </w:tcPr>
          <w:p w14:paraId="56501580" w14:textId="77777777" w:rsidR="00554A49" w:rsidRPr="004741C2" w:rsidRDefault="00554A49" w:rsidP="00B344A6">
            <w:pPr>
              <w:snapToGrid w:val="0"/>
              <w:jc w:val="both"/>
              <w:rPr>
                <w:b/>
                <w:sz w:val="22"/>
                <w:szCs w:val="22"/>
              </w:rPr>
            </w:pPr>
            <w:r w:rsidRPr="004741C2">
              <w:rPr>
                <w:b/>
                <w:sz w:val="22"/>
                <w:szCs w:val="22"/>
              </w:rPr>
              <w:t>ЗАКАЗЧИК:</w:t>
            </w:r>
          </w:p>
        </w:tc>
      </w:tr>
      <w:tr w:rsidR="00554A49" w:rsidRPr="004741C2" w14:paraId="02A7EFFC" w14:textId="77777777" w:rsidTr="00E60D52">
        <w:trPr>
          <w:trHeight w:val="4907"/>
        </w:trPr>
        <w:tc>
          <w:tcPr>
            <w:tcW w:w="4536" w:type="dxa"/>
            <w:shd w:val="clear" w:color="auto" w:fill="auto"/>
          </w:tcPr>
          <w:p w14:paraId="4503AF26" w14:textId="77777777" w:rsidR="00554A49" w:rsidRPr="004741C2" w:rsidRDefault="00554A49" w:rsidP="00B344A6">
            <w:pPr>
              <w:pStyle w:val="a1"/>
              <w:rPr>
                <w:sz w:val="22"/>
                <w:szCs w:val="22"/>
                <w:lang w:val="ru-RU"/>
              </w:rPr>
            </w:pPr>
          </w:p>
        </w:tc>
        <w:tc>
          <w:tcPr>
            <w:tcW w:w="5103" w:type="dxa"/>
            <w:shd w:val="clear" w:color="auto" w:fill="auto"/>
          </w:tcPr>
          <w:p w14:paraId="39632BC2" w14:textId="77777777" w:rsidR="00BB3A3A" w:rsidRPr="004741C2" w:rsidRDefault="00BB3A3A" w:rsidP="00BB3A3A">
            <w:pPr>
              <w:suppressAutoHyphens w:val="0"/>
              <w:rPr>
                <w:bCs/>
                <w:sz w:val="22"/>
                <w:szCs w:val="22"/>
                <w:lang w:eastAsia="x-none"/>
              </w:rPr>
            </w:pPr>
            <w:r w:rsidRPr="004741C2">
              <w:rPr>
                <w:bCs/>
                <w:sz w:val="22"/>
                <w:szCs w:val="22"/>
                <w:lang w:eastAsia="x-none"/>
              </w:rPr>
              <w:t xml:space="preserve">Федеральное государственное бюджетное учреждение культуры «Музей-заповедник героической обороны и освобождения Севастополя» </w:t>
            </w:r>
          </w:p>
          <w:p w14:paraId="2C927AFC" w14:textId="77777777" w:rsidR="00BB3A3A" w:rsidRPr="004741C2" w:rsidRDefault="00BB3A3A" w:rsidP="00BB3A3A">
            <w:pPr>
              <w:suppressAutoHyphens w:val="0"/>
              <w:rPr>
                <w:bCs/>
                <w:sz w:val="22"/>
                <w:szCs w:val="22"/>
                <w:lang w:eastAsia="x-none"/>
              </w:rPr>
            </w:pPr>
          </w:p>
          <w:p w14:paraId="0A737ADA" w14:textId="77777777" w:rsidR="0078193C" w:rsidRPr="0078193C" w:rsidRDefault="0078193C" w:rsidP="0078193C">
            <w:pPr>
              <w:suppressAutoHyphens w:val="0"/>
              <w:rPr>
                <w:bCs/>
                <w:sz w:val="22"/>
                <w:szCs w:val="22"/>
                <w:lang w:eastAsia="x-none"/>
              </w:rPr>
            </w:pPr>
            <w:r w:rsidRPr="0078193C">
              <w:rPr>
                <w:bCs/>
                <w:sz w:val="22"/>
                <w:szCs w:val="22"/>
                <w:lang w:eastAsia="x-none"/>
              </w:rPr>
              <w:t>Главный хранитель</w:t>
            </w:r>
          </w:p>
          <w:p w14:paraId="2437904F" w14:textId="16B5E500" w:rsidR="00554A49" w:rsidRPr="004741C2" w:rsidRDefault="0078193C" w:rsidP="0078193C">
            <w:pPr>
              <w:rPr>
                <w:b/>
                <w:sz w:val="22"/>
                <w:szCs w:val="22"/>
              </w:rPr>
            </w:pPr>
            <w:r w:rsidRPr="0078193C">
              <w:rPr>
                <w:bCs/>
                <w:sz w:val="22"/>
                <w:szCs w:val="22"/>
                <w:lang w:eastAsia="x-none"/>
              </w:rPr>
              <w:t>_____________________________А.Н.Стри</w:t>
            </w:r>
            <w:r w:rsidR="00D05592">
              <w:rPr>
                <w:bCs/>
                <w:sz w:val="22"/>
                <w:szCs w:val="22"/>
                <w:lang w:eastAsia="x-none"/>
              </w:rPr>
              <w:t>жак</w:t>
            </w:r>
          </w:p>
        </w:tc>
      </w:tr>
    </w:tbl>
    <w:p w14:paraId="7FAE3C62" w14:textId="77777777" w:rsidR="00C14CF9" w:rsidRPr="00D74D37" w:rsidRDefault="00C14CF9" w:rsidP="00B344A6">
      <w:pPr>
        <w:pStyle w:val="ConsPlusNonformat"/>
        <w:widowControl/>
        <w:ind w:left="6521"/>
        <w:jc w:val="both"/>
        <w:rPr>
          <w:rFonts w:ascii="Times New Roman" w:hAnsi="Times New Roman" w:cs="Times New Roman"/>
          <w:b/>
          <w:bCs/>
          <w:sz w:val="22"/>
          <w:szCs w:val="22"/>
          <w:lang w:val="ru-RU"/>
        </w:rPr>
      </w:pPr>
    </w:p>
    <w:p w14:paraId="5A4F7164" w14:textId="77777777" w:rsidR="00AD246E" w:rsidRPr="00D74D37" w:rsidRDefault="00AD246E" w:rsidP="00B344A6">
      <w:pPr>
        <w:pStyle w:val="ConsPlusNonformat"/>
        <w:widowControl/>
        <w:ind w:left="6521"/>
        <w:jc w:val="both"/>
        <w:rPr>
          <w:rFonts w:ascii="Times New Roman" w:hAnsi="Times New Roman" w:cs="Times New Roman"/>
          <w:b/>
          <w:bCs/>
          <w:sz w:val="22"/>
          <w:szCs w:val="22"/>
          <w:lang w:val="ru-RU"/>
        </w:rPr>
      </w:pPr>
    </w:p>
    <w:p w14:paraId="34BDE890" w14:textId="77777777" w:rsidR="00AD246E" w:rsidRPr="00D74D37" w:rsidRDefault="00AD246E" w:rsidP="00B344A6">
      <w:pPr>
        <w:pStyle w:val="ConsPlusNonformat"/>
        <w:widowControl/>
        <w:ind w:left="6521"/>
        <w:jc w:val="both"/>
        <w:rPr>
          <w:rFonts w:ascii="Times New Roman" w:hAnsi="Times New Roman" w:cs="Times New Roman"/>
          <w:b/>
          <w:bCs/>
          <w:sz w:val="22"/>
          <w:szCs w:val="22"/>
          <w:lang w:val="ru-RU"/>
        </w:rPr>
      </w:pPr>
    </w:p>
    <w:p w14:paraId="748FB0FB" w14:textId="77777777" w:rsidR="00E847F1" w:rsidRPr="00D74D37" w:rsidRDefault="00E847F1" w:rsidP="00B344A6">
      <w:pPr>
        <w:pStyle w:val="ConsPlusNonformat"/>
        <w:widowControl/>
        <w:ind w:left="6521"/>
        <w:jc w:val="both"/>
        <w:rPr>
          <w:rFonts w:ascii="Times New Roman" w:hAnsi="Times New Roman" w:cs="Times New Roman"/>
          <w:b/>
          <w:bCs/>
          <w:sz w:val="22"/>
          <w:szCs w:val="22"/>
          <w:lang w:val="ru-RU"/>
        </w:rPr>
      </w:pPr>
    </w:p>
    <w:p w14:paraId="478570C3" w14:textId="77777777" w:rsidR="00E847F1" w:rsidRPr="00D74D37" w:rsidRDefault="00E847F1" w:rsidP="00B344A6">
      <w:pPr>
        <w:pStyle w:val="ConsPlusNonformat"/>
        <w:widowControl/>
        <w:ind w:left="6521"/>
        <w:jc w:val="both"/>
        <w:rPr>
          <w:rFonts w:ascii="Times New Roman" w:hAnsi="Times New Roman" w:cs="Times New Roman"/>
          <w:b/>
          <w:bCs/>
          <w:sz w:val="22"/>
          <w:szCs w:val="22"/>
          <w:lang w:val="ru-RU"/>
        </w:rPr>
      </w:pPr>
    </w:p>
    <w:p w14:paraId="6543D21D" w14:textId="77777777" w:rsidR="00E847F1" w:rsidRDefault="00E847F1" w:rsidP="00B344A6">
      <w:pPr>
        <w:pStyle w:val="ConsPlusNonformat"/>
        <w:widowControl/>
        <w:ind w:left="6521"/>
        <w:jc w:val="both"/>
        <w:rPr>
          <w:rFonts w:ascii="Times New Roman" w:hAnsi="Times New Roman" w:cs="Times New Roman"/>
          <w:b/>
          <w:bCs/>
          <w:sz w:val="22"/>
          <w:szCs w:val="22"/>
          <w:lang w:val="ru-RU"/>
        </w:rPr>
      </w:pPr>
    </w:p>
    <w:p w14:paraId="75E0843D" w14:textId="77777777" w:rsidR="005B0272" w:rsidRDefault="005B0272" w:rsidP="00B344A6">
      <w:pPr>
        <w:pStyle w:val="ConsPlusNonformat"/>
        <w:widowControl/>
        <w:ind w:left="6521"/>
        <w:jc w:val="both"/>
        <w:rPr>
          <w:rFonts w:ascii="Times New Roman" w:hAnsi="Times New Roman" w:cs="Times New Roman"/>
          <w:b/>
          <w:bCs/>
          <w:sz w:val="22"/>
          <w:szCs w:val="22"/>
          <w:lang w:val="ru-RU"/>
        </w:rPr>
      </w:pPr>
    </w:p>
    <w:p w14:paraId="413E12F8" w14:textId="77777777" w:rsidR="005B0272" w:rsidRDefault="005B0272" w:rsidP="00B344A6">
      <w:pPr>
        <w:pStyle w:val="ConsPlusNonformat"/>
        <w:widowControl/>
        <w:ind w:left="6521"/>
        <w:jc w:val="both"/>
        <w:rPr>
          <w:rFonts w:ascii="Times New Roman" w:hAnsi="Times New Roman" w:cs="Times New Roman"/>
          <w:b/>
          <w:bCs/>
          <w:sz w:val="22"/>
          <w:szCs w:val="22"/>
          <w:lang w:val="ru-RU"/>
        </w:rPr>
      </w:pPr>
    </w:p>
    <w:p w14:paraId="056A82D9" w14:textId="77777777" w:rsidR="005B0272" w:rsidRDefault="005B0272" w:rsidP="00B344A6">
      <w:pPr>
        <w:pStyle w:val="ConsPlusNonformat"/>
        <w:widowControl/>
        <w:ind w:left="6521"/>
        <w:jc w:val="both"/>
        <w:rPr>
          <w:rFonts w:ascii="Times New Roman" w:hAnsi="Times New Roman" w:cs="Times New Roman"/>
          <w:b/>
          <w:bCs/>
          <w:sz w:val="22"/>
          <w:szCs w:val="22"/>
          <w:lang w:val="ru-RU"/>
        </w:rPr>
      </w:pPr>
    </w:p>
    <w:p w14:paraId="622A6EA2" w14:textId="77777777" w:rsidR="005B0272" w:rsidRDefault="005B0272" w:rsidP="00B344A6">
      <w:pPr>
        <w:pStyle w:val="ConsPlusNonformat"/>
        <w:widowControl/>
        <w:ind w:left="6521"/>
        <w:jc w:val="both"/>
        <w:rPr>
          <w:rFonts w:ascii="Times New Roman" w:hAnsi="Times New Roman" w:cs="Times New Roman"/>
          <w:b/>
          <w:bCs/>
          <w:sz w:val="22"/>
          <w:szCs w:val="22"/>
          <w:lang w:val="ru-RU"/>
        </w:rPr>
      </w:pPr>
    </w:p>
    <w:p w14:paraId="10E338B6" w14:textId="77777777" w:rsidR="005B0272" w:rsidRDefault="005B0272" w:rsidP="00B344A6">
      <w:pPr>
        <w:pStyle w:val="ConsPlusNonformat"/>
        <w:widowControl/>
        <w:ind w:left="6521"/>
        <w:jc w:val="both"/>
        <w:rPr>
          <w:rFonts w:ascii="Times New Roman" w:hAnsi="Times New Roman" w:cs="Times New Roman"/>
          <w:b/>
          <w:bCs/>
          <w:sz w:val="22"/>
          <w:szCs w:val="22"/>
          <w:lang w:val="ru-RU"/>
        </w:rPr>
      </w:pPr>
    </w:p>
    <w:p w14:paraId="78035B41" w14:textId="77777777" w:rsidR="005B0272" w:rsidRDefault="005B0272" w:rsidP="00B344A6">
      <w:pPr>
        <w:pStyle w:val="ConsPlusNonformat"/>
        <w:widowControl/>
        <w:ind w:left="6521"/>
        <w:jc w:val="both"/>
        <w:rPr>
          <w:rFonts w:ascii="Times New Roman" w:hAnsi="Times New Roman" w:cs="Times New Roman"/>
          <w:b/>
          <w:bCs/>
          <w:sz w:val="22"/>
          <w:szCs w:val="22"/>
          <w:lang w:val="ru-RU"/>
        </w:rPr>
      </w:pPr>
    </w:p>
    <w:p w14:paraId="33D0D535" w14:textId="77777777" w:rsidR="004D36B6" w:rsidRPr="005B0272" w:rsidRDefault="004D36B6" w:rsidP="00B344A6">
      <w:pPr>
        <w:pStyle w:val="ConsPlusNonformat"/>
        <w:widowControl/>
        <w:ind w:left="6521"/>
        <w:jc w:val="both"/>
        <w:rPr>
          <w:rFonts w:ascii="Times New Roman" w:hAnsi="Times New Roman" w:cs="Times New Roman"/>
          <w:sz w:val="22"/>
          <w:szCs w:val="22"/>
          <w:lang w:val="ru-RU"/>
        </w:rPr>
      </w:pPr>
      <w:r w:rsidRPr="005B0272">
        <w:rPr>
          <w:rFonts w:ascii="Times New Roman" w:hAnsi="Times New Roman" w:cs="Times New Roman"/>
          <w:sz w:val="22"/>
          <w:szCs w:val="22"/>
          <w:lang w:val="ru-RU"/>
        </w:rPr>
        <w:t>Приложение № 3</w:t>
      </w:r>
    </w:p>
    <w:p w14:paraId="6D903130" w14:textId="46E7FEBD" w:rsidR="00F066C9" w:rsidRPr="005B0272" w:rsidRDefault="00047356" w:rsidP="00B344A6">
      <w:pPr>
        <w:autoSpaceDE w:val="0"/>
        <w:ind w:left="6521"/>
        <w:jc w:val="both"/>
        <w:rPr>
          <w:sz w:val="22"/>
          <w:szCs w:val="22"/>
        </w:rPr>
      </w:pPr>
      <w:r w:rsidRPr="005B0272">
        <w:rPr>
          <w:sz w:val="22"/>
          <w:szCs w:val="22"/>
        </w:rPr>
        <w:t xml:space="preserve">к Контракту </w:t>
      </w:r>
      <w:r w:rsidR="00AF332A" w:rsidRPr="005B0272">
        <w:rPr>
          <w:sz w:val="22"/>
          <w:szCs w:val="22"/>
        </w:rPr>
        <w:t xml:space="preserve">№ </w:t>
      </w:r>
      <w:r w:rsidR="0042640E" w:rsidRPr="0042640E">
        <w:rPr>
          <w:sz w:val="22"/>
          <w:szCs w:val="22"/>
        </w:rPr>
        <w:t>19-0</w:t>
      </w:r>
      <w:r w:rsidR="0078193C">
        <w:rPr>
          <w:sz w:val="22"/>
          <w:szCs w:val="22"/>
        </w:rPr>
        <w:t>8</w:t>
      </w:r>
      <w:r w:rsidR="0042640E" w:rsidRPr="0042640E">
        <w:rPr>
          <w:sz w:val="22"/>
          <w:szCs w:val="22"/>
        </w:rPr>
        <w:t>-2026/Р</w:t>
      </w:r>
    </w:p>
    <w:p w14:paraId="4FBBDD99" w14:textId="77777777" w:rsidR="00047356" w:rsidRPr="005B0272" w:rsidRDefault="00047356" w:rsidP="00B344A6">
      <w:pPr>
        <w:autoSpaceDE w:val="0"/>
        <w:ind w:left="6521"/>
        <w:jc w:val="both"/>
        <w:rPr>
          <w:sz w:val="22"/>
          <w:szCs w:val="22"/>
        </w:rPr>
      </w:pPr>
      <w:r w:rsidRPr="005B0272">
        <w:rPr>
          <w:sz w:val="22"/>
          <w:szCs w:val="22"/>
        </w:rPr>
        <w:t>от «_____» _________ 2026 г.</w:t>
      </w:r>
    </w:p>
    <w:p w14:paraId="7531046E" w14:textId="77777777" w:rsidR="0067533F" w:rsidRPr="00D74D37" w:rsidRDefault="0067533F" w:rsidP="00B344A6">
      <w:pPr>
        <w:autoSpaceDE w:val="0"/>
        <w:jc w:val="center"/>
        <w:rPr>
          <w:b/>
          <w:bCs/>
          <w:sz w:val="22"/>
          <w:szCs w:val="22"/>
        </w:rPr>
      </w:pPr>
    </w:p>
    <w:p w14:paraId="7483E598" w14:textId="77777777" w:rsidR="006F1D24" w:rsidRPr="00D74D37" w:rsidRDefault="006F1D24" w:rsidP="00B344A6">
      <w:pPr>
        <w:autoSpaceDE w:val="0"/>
        <w:jc w:val="center"/>
        <w:rPr>
          <w:b/>
          <w:bCs/>
          <w:sz w:val="22"/>
          <w:szCs w:val="22"/>
        </w:rPr>
      </w:pPr>
      <w:r w:rsidRPr="00D74D37">
        <w:rPr>
          <w:b/>
          <w:bCs/>
          <w:sz w:val="22"/>
          <w:szCs w:val="22"/>
        </w:rPr>
        <w:t>АКТ №___ (ФОРМА)</w:t>
      </w:r>
    </w:p>
    <w:p w14:paraId="030BFF52" w14:textId="77777777" w:rsidR="006F1D24" w:rsidRPr="00D74D37" w:rsidRDefault="006F1D24" w:rsidP="00B344A6">
      <w:pPr>
        <w:autoSpaceDE w:val="0"/>
        <w:jc w:val="center"/>
        <w:rPr>
          <w:b/>
          <w:bCs/>
          <w:sz w:val="22"/>
          <w:szCs w:val="22"/>
        </w:rPr>
      </w:pPr>
      <w:r w:rsidRPr="00D74D37">
        <w:rPr>
          <w:b/>
          <w:bCs/>
          <w:sz w:val="22"/>
          <w:szCs w:val="22"/>
        </w:rPr>
        <w:t>сдачи-приемки товара</w:t>
      </w:r>
      <w:r w:rsidR="00C14CF9" w:rsidRPr="00D74D37">
        <w:rPr>
          <w:b/>
          <w:bCs/>
          <w:sz w:val="22"/>
          <w:szCs w:val="22"/>
        </w:rPr>
        <w:t xml:space="preserve"> (документ о приемке)</w:t>
      </w:r>
    </w:p>
    <w:p w14:paraId="7E4E8D14" w14:textId="30E5828F" w:rsidR="006F1D24" w:rsidRPr="00D74D37" w:rsidRDefault="006F1D24" w:rsidP="00B344A6">
      <w:pPr>
        <w:autoSpaceDE w:val="0"/>
        <w:jc w:val="center"/>
        <w:rPr>
          <w:b/>
          <w:bCs/>
          <w:sz w:val="22"/>
          <w:szCs w:val="22"/>
        </w:rPr>
      </w:pPr>
      <w:r w:rsidRPr="00D74D37">
        <w:rPr>
          <w:b/>
          <w:bCs/>
          <w:sz w:val="22"/>
          <w:szCs w:val="22"/>
        </w:rPr>
        <w:t xml:space="preserve">к Контракту </w:t>
      </w:r>
      <w:r w:rsidR="00AF332A" w:rsidRPr="00D74D37">
        <w:rPr>
          <w:b/>
          <w:bCs/>
          <w:sz w:val="22"/>
          <w:szCs w:val="22"/>
        </w:rPr>
        <w:t xml:space="preserve">№ </w:t>
      </w:r>
      <w:r w:rsidR="008C502D">
        <w:rPr>
          <w:b/>
          <w:bCs/>
          <w:sz w:val="22"/>
          <w:szCs w:val="22"/>
        </w:rPr>
        <w:t>___</w:t>
      </w:r>
      <w:r w:rsidR="0042640E" w:rsidRPr="0042640E">
        <w:rPr>
          <w:b/>
          <w:bCs/>
          <w:sz w:val="22"/>
          <w:szCs w:val="22"/>
        </w:rPr>
        <w:t xml:space="preserve"> </w:t>
      </w:r>
      <w:r w:rsidR="0020287F" w:rsidRPr="00D74D37">
        <w:rPr>
          <w:b/>
          <w:bCs/>
          <w:sz w:val="22"/>
          <w:szCs w:val="22"/>
        </w:rPr>
        <w:t>от «____»</w:t>
      </w:r>
      <w:r w:rsidR="00745267" w:rsidRPr="00D74D37">
        <w:rPr>
          <w:b/>
          <w:bCs/>
          <w:sz w:val="22"/>
          <w:szCs w:val="22"/>
        </w:rPr>
        <w:t>_____________</w:t>
      </w:r>
      <w:r w:rsidRPr="00D74D37">
        <w:rPr>
          <w:b/>
          <w:bCs/>
          <w:sz w:val="22"/>
          <w:szCs w:val="22"/>
        </w:rPr>
        <w:t xml:space="preserve"> 20</w:t>
      </w:r>
      <w:r w:rsidR="008C502D">
        <w:rPr>
          <w:b/>
          <w:bCs/>
          <w:sz w:val="22"/>
          <w:szCs w:val="22"/>
        </w:rPr>
        <w:t>___</w:t>
      </w:r>
      <w:r w:rsidRPr="00D74D37">
        <w:rPr>
          <w:b/>
          <w:bCs/>
          <w:sz w:val="22"/>
          <w:szCs w:val="22"/>
        </w:rPr>
        <w:t xml:space="preserve"> г.</w:t>
      </w:r>
    </w:p>
    <w:p w14:paraId="2687437D" w14:textId="77777777" w:rsidR="006F1D24" w:rsidRPr="00D74D37" w:rsidRDefault="006F1D24" w:rsidP="00B344A6">
      <w:pPr>
        <w:autoSpaceDE w:val="0"/>
        <w:jc w:val="center"/>
        <w:rPr>
          <w:b/>
          <w:bCs/>
          <w:sz w:val="22"/>
          <w:szCs w:val="22"/>
        </w:rPr>
      </w:pPr>
    </w:p>
    <w:p w14:paraId="2E34C956" w14:textId="04762326" w:rsidR="006F1D24" w:rsidRPr="00D74D37" w:rsidRDefault="006F1D24" w:rsidP="00B344A6">
      <w:pPr>
        <w:autoSpaceDE w:val="0"/>
        <w:jc w:val="center"/>
        <w:rPr>
          <w:bCs/>
          <w:sz w:val="22"/>
          <w:szCs w:val="22"/>
        </w:rPr>
      </w:pPr>
      <w:r w:rsidRPr="00D74D37">
        <w:rPr>
          <w:bCs/>
          <w:sz w:val="22"/>
          <w:szCs w:val="22"/>
        </w:rPr>
        <w:t xml:space="preserve">г. Севастополь                                           </w:t>
      </w:r>
      <w:r w:rsidR="000B0E5E" w:rsidRPr="00D74D37">
        <w:rPr>
          <w:bCs/>
          <w:sz w:val="22"/>
          <w:szCs w:val="22"/>
        </w:rPr>
        <w:t xml:space="preserve">                  </w:t>
      </w:r>
      <w:r w:rsidRPr="00D74D37">
        <w:rPr>
          <w:bCs/>
          <w:sz w:val="22"/>
          <w:szCs w:val="22"/>
        </w:rPr>
        <w:t xml:space="preserve">   </w:t>
      </w:r>
      <w:r w:rsidR="00B700A2" w:rsidRPr="00D74D37">
        <w:rPr>
          <w:bCs/>
          <w:sz w:val="22"/>
          <w:szCs w:val="22"/>
        </w:rPr>
        <w:t xml:space="preserve">        </w:t>
      </w:r>
      <w:r w:rsidR="0059076C" w:rsidRPr="00D74D37">
        <w:rPr>
          <w:bCs/>
          <w:sz w:val="22"/>
          <w:szCs w:val="22"/>
        </w:rPr>
        <w:t xml:space="preserve">      </w:t>
      </w:r>
      <w:r w:rsidRPr="00D74D37">
        <w:rPr>
          <w:bCs/>
          <w:sz w:val="22"/>
          <w:szCs w:val="22"/>
        </w:rPr>
        <w:t xml:space="preserve">        </w:t>
      </w:r>
      <w:r w:rsidR="00AD246E" w:rsidRPr="00D74D37">
        <w:rPr>
          <w:bCs/>
          <w:sz w:val="22"/>
          <w:szCs w:val="22"/>
        </w:rPr>
        <w:t xml:space="preserve">    </w:t>
      </w:r>
      <w:r w:rsidRPr="00D74D37">
        <w:rPr>
          <w:bCs/>
          <w:sz w:val="22"/>
          <w:szCs w:val="22"/>
        </w:rPr>
        <w:t xml:space="preserve"> «____» _______________ 20</w:t>
      </w:r>
      <w:r w:rsidR="008C502D">
        <w:rPr>
          <w:bCs/>
          <w:sz w:val="22"/>
          <w:szCs w:val="22"/>
        </w:rPr>
        <w:t>___</w:t>
      </w:r>
      <w:r w:rsidRPr="00D74D37">
        <w:rPr>
          <w:bCs/>
          <w:sz w:val="22"/>
          <w:szCs w:val="22"/>
        </w:rPr>
        <w:t xml:space="preserve"> г.</w:t>
      </w:r>
    </w:p>
    <w:p w14:paraId="3A1CA130" w14:textId="77777777" w:rsidR="006F1D24" w:rsidRPr="00D74D37" w:rsidRDefault="006F1D24" w:rsidP="00B344A6">
      <w:pPr>
        <w:autoSpaceDE w:val="0"/>
        <w:jc w:val="center"/>
        <w:rPr>
          <w:bCs/>
          <w:sz w:val="22"/>
          <w:szCs w:val="22"/>
        </w:rPr>
      </w:pPr>
    </w:p>
    <w:p w14:paraId="77608A12" w14:textId="77777777" w:rsidR="00AD246E" w:rsidRPr="00D74D37" w:rsidRDefault="00AD246E" w:rsidP="00B344A6">
      <w:pPr>
        <w:autoSpaceDE w:val="0"/>
        <w:jc w:val="center"/>
        <w:rPr>
          <w:bCs/>
          <w:sz w:val="22"/>
          <w:szCs w:val="22"/>
        </w:rPr>
      </w:pPr>
    </w:p>
    <w:p w14:paraId="4D9DDA5C" w14:textId="2F853387" w:rsidR="004C74D8" w:rsidRPr="00D74D37" w:rsidRDefault="0078193C" w:rsidP="00B344A6">
      <w:pPr>
        <w:autoSpaceDE w:val="0"/>
        <w:ind w:firstLine="567"/>
        <w:jc w:val="both"/>
        <w:rPr>
          <w:bCs/>
          <w:sz w:val="22"/>
          <w:szCs w:val="22"/>
        </w:rPr>
      </w:pPr>
      <w:r w:rsidRPr="0078193C">
        <w:rPr>
          <w:sz w:val="22"/>
          <w:szCs w:val="22"/>
        </w:rPr>
        <w:t>________________________________________________, именуемое(-ый) в дальнейшем «Поставщик», в лице ___________________, действующего на основании ______________,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 именуемое в дальнейшем «Заказчик», в лице главного  хранителя Стрижак Анны Николаевны, действующей на основании доверенности № Д-19/24 от 17.04.2024 г.</w:t>
      </w:r>
      <w:r w:rsidR="0042640E" w:rsidRPr="0042640E">
        <w:rPr>
          <w:sz w:val="22"/>
          <w:szCs w:val="22"/>
        </w:rPr>
        <w:t>,  с другой стороны, вместе именуемые «Стороны»</w:t>
      </w:r>
      <w:r w:rsidR="00B979EB" w:rsidRPr="00D74D37">
        <w:rPr>
          <w:sz w:val="22"/>
          <w:szCs w:val="22"/>
        </w:rPr>
        <w:t xml:space="preserve">, </w:t>
      </w:r>
      <w:r w:rsidR="006F1D24" w:rsidRPr="00D74D37">
        <w:rPr>
          <w:sz w:val="22"/>
          <w:szCs w:val="22"/>
        </w:rPr>
        <w:t xml:space="preserve">составили настоящий Акт сдачи-приемки товара о том, что </w:t>
      </w:r>
      <w:r w:rsidR="006F1D24" w:rsidRPr="00D74D37">
        <w:rPr>
          <w:bCs/>
          <w:sz w:val="22"/>
          <w:szCs w:val="22"/>
        </w:rPr>
        <w:t xml:space="preserve">Поставщик сдал, а Заказчик принял поставленный согласно Контракта № </w:t>
      </w:r>
      <w:r w:rsidR="008C502D">
        <w:rPr>
          <w:bCs/>
          <w:sz w:val="22"/>
          <w:szCs w:val="22"/>
        </w:rPr>
        <w:t>____</w:t>
      </w:r>
      <w:r w:rsidR="001C142C" w:rsidRPr="001C142C">
        <w:rPr>
          <w:bCs/>
          <w:sz w:val="22"/>
          <w:szCs w:val="22"/>
        </w:rPr>
        <w:t xml:space="preserve"> </w:t>
      </w:r>
      <w:r w:rsidR="006F1D24" w:rsidRPr="00D74D37">
        <w:rPr>
          <w:bCs/>
          <w:sz w:val="22"/>
          <w:szCs w:val="22"/>
        </w:rPr>
        <w:t xml:space="preserve">от «____» </w:t>
      </w:r>
      <w:r w:rsidR="00745267" w:rsidRPr="00D74D37">
        <w:rPr>
          <w:bCs/>
          <w:sz w:val="22"/>
          <w:szCs w:val="22"/>
        </w:rPr>
        <w:t>_____</w:t>
      </w:r>
      <w:r w:rsidR="006F1D24" w:rsidRPr="00D74D37">
        <w:rPr>
          <w:bCs/>
          <w:sz w:val="22"/>
          <w:szCs w:val="22"/>
        </w:rPr>
        <w:t xml:space="preserve"> 20</w:t>
      </w:r>
      <w:r w:rsidR="008C502D">
        <w:rPr>
          <w:bCs/>
          <w:sz w:val="22"/>
          <w:szCs w:val="22"/>
        </w:rPr>
        <w:t>___</w:t>
      </w:r>
      <w:r w:rsidR="006F1D24" w:rsidRPr="00D74D37">
        <w:rPr>
          <w:bCs/>
          <w:sz w:val="22"/>
          <w:szCs w:val="22"/>
        </w:rPr>
        <w:t xml:space="preserve"> г. товар:</w:t>
      </w:r>
    </w:p>
    <w:p w14:paraId="3BCEE525" w14:textId="77777777" w:rsidR="004F2DB4" w:rsidRPr="00D74D37" w:rsidRDefault="004F2DB4" w:rsidP="00B344A6">
      <w:pPr>
        <w:autoSpaceDE w:val="0"/>
        <w:ind w:firstLine="567"/>
        <w:jc w:val="both"/>
        <w:rPr>
          <w:bCs/>
          <w:sz w:val="22"/>
          <w:szCs w:val="22"/>
        </w:rPr>
      </w:pPr>
    </w:p>
    <w:tbl>
      <w:tblPr>
        <w:tblW w:w="4891" w:type="pct"/>
        <w:tblInd w:w="108" w:type="dxa"/>
        <w:tblLayout w:type="fixed"/>
        <w:tblLook w:val="0000" w:firstRow="0" w:lastRow="0" w:firstColumn="0" w:lastColumn="0" w:noHBand="0" w:noVBand="0"/>
      </w:tblPr>
      <w:tblGrid>
        <w:gridCol w:w="555"/>
        <w:gridCol w:w="3594"/>
        <w:gridCol w:w="1441"/>
        <w:gridCol w:w="688"/>
        <w:gridCol w:w="823"/>
        <w:gridCol w:w="1071"/>
        <w:gridCol w:w="1246"/>
      </w:tblGrid>
      <w:tr w:rsidR="007A41EC" w:rsidRPr="00D74D37" w14:paraId="69E2932D" w14:textId="77777777" w:rsidTr="007A41EC">
        <w:trPr>
          <w:trHeight w:val="77"/>
        </w:trPr>
        <w:tc>
          <w:tcPr>
            <w:tcW w:w="563" w:type="dxa"/>
            <w:tcBorders>
              <w:top w:val="single" w:sz="4" w:space="0" w:color="000000"/>
              <w:left w:val="single" w:sz="4" w:space="0" w:color="000000"/>
              <w:bottom w:val="single" w:sz="4" w:space="0" w:color="000000"/>
            </w:tcBorders>
            <w:shd w:val="clear" w:color="auto" w:fill="auto"/>
            <w:vAlign w:val="center"/>
          </w:tcPr>
          <w:p w14:paraId="0B39A199" w14:textId="77777777" w:rsidR="007A41EC" w:rsidRPr="00D74D37" w:rsidRDefault="007A41EC" w:rsidP="00B344A6">
            <w:pPr>
              <w:snapToGrid w:val="0"/>
              <w:jc w:val="center"/>
              <w:rPr>
                <w:sz w:val="22"/>
                <w:szCs w:val="22"/>
              </w:rPr>
            </w:pPr>
            <w:r w:rsidRPr="00D74D37">
              <w:rPr>
                <w:b/>
                <w:bCs/>
                <w:sz w:val="22"/>
                <w:szCs w:val="22"/>
              </w:rPr>
              <w:t>№ п/п</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9264D" w14:textId="77777777" w:rsidR="007A41EC" w:rsidRPr="00D74D37" w:rsidRDefault="007A41EC" w:rsidP="00B344A6">
            <w:pPr>
              <w:jc w:val="center"/>
              <w:rPr>
                <w:sz w:val="22"/>
                <w:szCs w:val="22"/>
              </w:rPr>
            </w:pPr>
            <w:r w:rsidRPr="00D74D37">
              <w:rPr>
                <w:b/>
                <w:sz w:val="22"/>
                <w:szCs w:val="22"/>
              </w:rPr>
              <w:t xml:space="preserve">Наименование товара, </w:t>
            </w:r>
            <w:r w:rsidRPr="00D74D37">
              <w:rPr>
                <w:b/>
                <w:bCs/>
                <w:sz w:val="22"/>
                <w:szCs w:val="22"/>
              </w:rPr>
              <w:t>товарный знак</w:t>
            </w:r>
          </w:p>
        </w:tc>
        <w:tc>
          <w:tcPr>
            <w:tcW w:w="1475" w:type="dxa"/>
            <w:tcBorders>
              <w:top w:val="single" w:sz="4" w:space="0" w:color="000000"/>
              <w:left w:val="single" w:sz="4" w:space="0" w:color="000000"/>
              <w:bottom w:val="single" w:sz="4" w:space="0" w:color="000000"/>
            </w:tcBorders>
            <w:shd w:val="clear" w:color="auto" w:fill="auto"/>
            <w:vAlign w:val="center"/>
          </w:tcPr>
          <w:p w14:paraId="3D3F28E5" w14:textId="77777777" w:rsidR="007A41EC" w:rsidRPr="00D74D37" w:rsidRDefault="00002EBA" w:rsidP="00B344A6">
            <w:pPr>
              <w:jc w:val="center"/>
              <w:rPr>
                <w:sz w:val="22"/>
                <w:szCs w:val="22"/>
              </w:rPr>
            </w:pPr>
            <w:r w:rsidRPr="00002EBA">
              <w:rPr>
                <w:b/>
                <w:sz w:val="22"/>
                <w:szCs w:val="22"/>
              </w:rPr>
              <w:t>Страна происхождения товара</w:t>
            </w:r>
          </w:p>
        </w:tc>
        <w:tc>
          <w:tcPr>
            <w:tcW w:w="701" w:type="dxa"/>
            <w:tcBorders>
              <w:top w:val="single" w:sz="4" w:space="0" w:color="000000"/>
              <w:left w:val="single" w:sz="4" w:space="0" w:color="000000"/>
              <w:bottom w:val="single" w:sz="4" w:space="0" w:color="000000"/>
            </w:tcBorders>
            <w:shd w:val="clear" w:color="auto" w:fill="auto"/>
            <w:vAlign w:val="center"/>
          </w:tcPr>
          <w:p w14:paraId="3B10B9A0" w14:textId="77777777" w:rsidR="007A41EC" w:rsidRPr="00D74D37" w:rsidRDefault="007A41EC" w:rsidP="00B344A6">
            <w:pPr>
              <w:snapToGrid w:val="0"/>
              <w:jc w:val="center"/>
              <w:rPr>
                <w:sz w:val="22"/>
                <w:szCs w:val="22"/>
              </w:rPr>
            </w:pPr>
            <w:r w:rsidRPr="00D74D37">
              <w:rPr>
                <w:b/>
                <w:bCs/>
                <w:sz w:val="22"/>
                <w:szCs w:val="22"/>
              </w:rPr>
              <w:t>Ед. изм.</w:t>
            </w:r>
          </w:p>
        </w:tc>
        <w:tc>
          <w:tcPr>
            <w:tcW w:w="840" w:type="dxa"/>
            <w:tcBorders>
              <w:top w:val="single" w:sz="4" w:space="0" w:color="000000"/>
              <w:left w:val="single" w:sz="4" w:space="0" w:color="000000"/>
              <w:bottom w:val="single" w:sz="4" w:space="0" w:color="000000"/>
            </w:tcBorders>
            <w:shd w:val="clear" w:color="auto" w:fill="auto"/>
            <w:vAlign w:val="center"/>
          </w:tcPr>
          <w:p w14:paraId="0BAE0033" w14:textId="77777777" w:rsidR="007A41EC" w:rsidRPr="00D74D37" w:rsidRDefault="007A41EC" w:rsidP="00B344A6">
            <w:pPr>
              <w:snapToGrid w:val="0"/>
              <w:jc w:val="center"/>
              <w:rPr>
                <w:b/>
                <w:bCs/>
                <w:sz w:val="22"/>
                <w:szCs w:val="22"/>
              </w:rPr>
            </w:pPr>
            <w:r w:rsidRPr="00D74D37">
              <w:rPr>
                <w:b/>
                <w:bCs/>
                <w:sz w:val="22"/>
                <w:szCs w:val="22"/>
              </w:rPr>
              <w:t>Общее</w:t>
            </w:r>
          </w:p>
          <w:p w14:paraId="2D4A6C89" w14:textId="77777777" w:rsidR="007A41EC" w:rsidRPr="00D74D37" w:rsidRDefault="007A41EC" w:rsidP="00B344A6">
            <w:pPr>
              <w:snapToGrid w:val="0"/>
              <w:jc w:val="center"/>
              <w:rPr>
                <w:sz w:val="22"/>
                <w:szCs w:val="22"/>
              </w:rPr>
            </w:pPr>
            <w:r w:rsidRPr="00D74D37">
              <w:rPr>
                <w:b/>
                <w:bCs/>
                <w:sz w:val="22"/>
                <w:szCs w:val="22"/>
              </w:rPr>
              <w:t xml:space="preserve">кол-во </w:t>
            </w:r>
          </w:p>
        </w:tc>
        <w:tc>
          <w:tcPr>
            <w:tcW w:w="1095" w:type="dxa"/>
            <w:tcBorders>
              <w:top w:val="single" w:sz="4" w:space="0" w:color="000000"/>
              <w:left w:val="single" w:sz="4" w:space="0" w:color="000000"/>
              <w:bottom w:val="single" w:sz="4" w:space="0" w:color="000000"/>
            </w:tcBorders>
            <w:shd w:val="clear" w:color="auto" w:fill="auto"/>
            <w:vAlign w:val="center"/>
          </w:tcPr>
          <w:p w14:paraId="1B328C9A" w14:textId="77777777" w:rsidR="007A41EC" w:rsidRPr="00D74D37" w:rsidRDefault="007A41EC" w:rsidP="00B344A6">
            <w:pPr>
              <w:snapToGrid w:val="0"/>
              <w:jc w:val="center"/>
              <w:rPr>
                <w:sz w:val="22"/>
                <w:szCs w:val="22"/>
              </w:rPr>
            </w:pPr>
            <w:r w:rsidRPr="00D74D37">
              <w:rPr>
                <w:b/>
                <w:bCs/>
                <w:sz w:val="22"/>
                <w:szCs w:val="22"/>
              </w:rPr>
              <w:t>Цена за ед.,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8B8B3" w14:textId="77777777" w:rsidR="007A41EC" w:rsidRPr="00D74D37" w:rsidRDefault="007A41EC" w:rsidP="00B344A6">
            <w:pPr>
              <w:snapToGrid w:val="0"/>
              <w:jc w:val="center"/>
              <w:rPr>
                <w:sz w:val="22"/>
                <w:szCs w:val="22"/>
              </w:rPr>
            </w:pPr>
            <w:r w:rsidRPr="00D74D37">
              <w:rPr>
                <w:b/>
                <w:bCs/>
                <w:sz w:val="22"/>
                <w:szCs w:val="22"/>
              </w:rPr>
              <w:t>Сумма,            руб.</w:t>
            </w:r>
          </w:p>
        </w:tc>
      </w:tr>
      <w:tr w:rsidR="004F2DB4" w:rsidRPr="00D74D37" w14:paraId="02DC2884" w14:textId="77777777" w:rsidTr="007A41EC">
        <w:trPr>
          <w:trHeight w:val="77"/>
        </w:trPr>
        <w:tc>
          <w:tcPr>
            <w:tcW w:w="563" w:type="dxa"/>
            <w:tcBorders>
              <w:left w:val="single" w:sz="4" w:space="0" w:color="000000"/>
              <w:bottom w:val="single" w:sz="4" w:space="0" w:color="000000"/>
            </w:tcBorders>
            <w:shd w:val="clear" w:color="auto" w:fill="auto"/>
          </w:tcPr>
          <w:p w14:paraId="343511C5" w14:textId="77777777" w:rsidR="004F2DB4" w:rsidRPr="00D74D37" w:rsidRDefault="004F2DB4" w:rsidP="00B344A6">
            <w:pPr>
              <w:snapToGrid w:val="0"/>
              <w:jc w:val="center"/>
              <w:rPr>
                <w:bCs/>
                <w:sz w:val="22"/>
                <w:szCs w:val="22"/>
              </w:rPr>
            </w:pPr>
            <w:r w:rsidRPr="00D74D37">
              <w:rPr>
                <w:bCs/>
                <w:sz w:val="22"/>
                <w:szCs w:val="22"/>
              </w:rPr>
              <w:t>1.</w:t>
            </w:r>
          </w:p>
        </w:tc>
        <w:tc>
          <w:tcPr>
            <w:tcW w:w="3690" w:type="dxa"/>
            <w:tcBorders>
              <w:left w:val="single" w:sz="4" w:space="0" w:color="000000"/>
              <w:bottom w:val="single" w:sz="4" w:space="0" w:color="000000"/>
              <w:right w:val="single" w:sz="4" w:space="0" w:color="000000"/>
            </w:tcBorders>
            <w:shd w:val="clear" w:color="auto" w:fill="auto"/>
          </w:tcPr>
          <w:p w14:paraId="72F78609" w14:textId="77777777" w:rsidR="0081167C" w:rsidRPr="00D74D37" w:rsidRDefault="0081167C" w:rsidP="00B344A6">
            <w:pPr>
              <w:snapToGrid w:val="0"/>
              <w:rPr>
                <w:bCs/>
                <w:sz w:val="22"/>
                <w:szCs w:val="22"/>
              </w:rPr>
            </w:pPr>
          </w:p>
        </w:tc>
        <w:tc>
          <w:tcPr>
            <w:tcW w:w="1475" w:type="dxa"/>
            <w:tcBorders>
              <w:top w:val="single" w:sz="4" w:space="0" w:color="000000"/>
              <w:left w:val="single" w:sz="4" w:space="0" w:color="000000"/>
              <w:bottom w:val="single" w:sz="4" w:space="0" w:color="000000"/>
            </w:tcBorders>
            <w:shd w:val="clear" w:color="auto" w:fill="auto"/>
          </w:tcPr>
          <w:p w14:paraId="1CDDEE73" w14:textId="77777777" w:rsidR="004F2DB4" w:rsidRPr="00D74D37" w:rsidRDefault="004F2DB4" w:rsidP="00B344A6">
            <w:pPr>
              <w:snapToGrid w:val="0"/>
              <w:ind w:right="-251"/>
              <w:rPr>
                <w:bCs/>
                <w:sz w:val="22"/>
                <w:szCs w:val="22"/>
              </w:rPr>
            </w:pPr>
          </w:p>
        </w:tc>
        <w:tc>
          <w:tcPr>
            <w:tcW w:w="701" w:type="dxa"/>
            <w:tcBorders>
              <w:left w:val="single" w:sz="4" w:space="0" w:color="000000"/>
              <w:bottom w:val="single" w:sz="4" w:space="0" w:color="000000"/>
            </w:tcBorders>
            <w:shd w:val="clear" w:color="auto" w:fill="auto"/>
          </w:tcPr>
          <w:p w14:paraId="091169E7" w14:textId="77777777" w:rsidR="004F2DB4" w:rsidRPr="00D74D37" w:rsidRDefault="004F2DB4" w:rsidP="00B344A6">
            <w:pPr>
              <w:snapToGrid w:val="0"/>
              <w:jc w:val="center"/>
              <w:rPr>
                <w:bCs/>
                <w:sz w:val="22"/>
                <w:szCs w:val="22"/>
              </w:rPr>
            </w:pPr>
          </w:p>
        </w:tc>
        <w:tc>
          <w:tcPr>
            <w:tcW w:w="840" w:type="dxa"/>
            <w:tcBorders>
              <w:left w:val="single" w:sz="4" w:space="0" w:color="000000"/>
              <w:bottom w:val="single" w:sz="4" w:space="0" w:color="000000"/>
            </w:tcBorders>
            <w:shd w:val="clear" w:color="auto" w:fill="auto"/>
          </w:tcPr>
          <w:p w14:paraId="7C187843" w14:textId="77777777" w:rsidR="004F2DB4" w:rsidRPr="00D74D37" w:rsidRDefault="004F2DB4" w:rsidP="00B344A6">
            <w:pPr>
              <w:jc w:val="center"/>
              <w:rPr>
                <w:sz w:val="22"/>
                <w:szCs w:val="22"/>
              </w:rPr>
            </w:pPr>
          </w:p>
        </w:tc>
        <w:tc>
          <w:tcPr>
            <w:tcW w:w="1095" w:type="dxa"/>
            <w:tcBorders>
              <w:left w:val="single" w:sz="4" w:space="0" w:color="000000"/>
              <w:bottom w:val="single" w:sz="4" w:space="0" w:color="000000"/>
            </w:tcBorders>
            <w:shd w:val="clear" w:color="auto" w:fill="auto"/>
          </w:tcPr>
          <w:p w14:paraId="51CAAF21" w14:textId="77777777" w:rsidR="004F2DB4" w:rsidRPr="00D74D37" w:rsidRDefault="004F2DB4" w:rsidP="00B344A6">
            <w:pPr>
              <w:snapToGrid w:val="0"/>
              <w:jc w:val="center"/>
              <w:rPr>
                <w:bCs/>
                <w:sz w:val="22"/>
                <w:szCs w:val="22"/>
              </w:rPr>
            </w:pPr>
          </w:p>
        </w:tc>
        <w:tc>
          <w:tcPr>
            <w:tcW w:w="1275" w:type="dxa"/>
            <w:tcBorders>
              <w:left w:val="single" w:sz="4" w:space="0" w:color="000000"/>
              <w:bottom w:val="single" w:sz="4" w:space="0" w:color="000000"/>
              <w:right w:val="single" w:sz="4" w:space="0" w:color="000000"/>
            </w:tcBorders>
            <w:shd w:val="clear" w:color="auto" w:fill="auto"/>
          </w:tcPr>
          <w:p w14:paraId="67AD6A84" w14:textId="77777777" w:rsidR="004F2DB4" w:rsidRPr="00D74D37" w:rsidRDefault="004F2DB4" w:rsidP="00B344A6">
            <w:pPr>
              <w:snapToGrid w:val="0"/>
              <w:jc w:val="center"/>
              <w:rPr>
                <w:bCs/>
                <w:sz w:val="22"/>
                <w:szCs w:val="22"/>
              </w:rPr>
            </w:pPr>
          </w:p>
        </w:tc>
      </w:tr>
      <w:tr w:rsidR="007A41EC" w:rsidRPr="00D74D37" w14:paraId="34895A58" w14:textId="77777777" w:rsidTr="007A41EC">
        <w:trPr>
          <w:trHeight w:val="64"/>
        </w:trPr>
        <w:tc>
          <w:tcPr>
            <w:tcW w:w="8364" w:type="dxa"/>
            <w:gridSpan w:val="6"/>
            <w:tcBorders>
              <w:left w:val="single" w:sz="4" w:space="0" w:color="000000"/>
              <w:bottom w:val="single" w:sz="4" w:space="0" w:color="000000"/>
            </w:tcBorders>
            <w:shd w:val="clear" w:color="auto" w:fill="auto"/>
          </w:tcPr>
          <w:p w14:paraId="530B0C45" w14:textId="77777777" w:rsidR="007A41EC" w:rsidRPr="00D74D37" w:rsidRDefault="007A41EC" w:rsidP="00B344A6">
            <w:pPr>
              <w:pStyle w:val="a1"/>
              <w:ind w:right="142"/>
              <w:jc w:val="right"/>
              <w:rPr>
                <w:b/>
                <w:sz w:val="22"/>
                <w:szCs w:val="22"/>
                <w:lang w:val="ru-RU"/>
              </w:rPr>
            </w:pPr>
            <w:r w:rsidRPr="00D74D37">
              <w:rPr>
                <w:b/>
                <w:sz w:val="22"/>
                <w:szCs w:val="22"/>
                <w:lang w:val="ru-RU"/>
              </w:rPr>
              <w:t>Итого:</w:t>
            </w:r>
          </w:p>
        </w:tc>
        <w:tc>
          <w:tcPr>
            <w:tcW w:w="1275" w:type="dxa"/>
            <w:tcBorders>
              <w:left w:val="single" w:sz="4" w:space="0" w:color="000000"/>
              <w:bottom w:val="single" w:sz="4" w:space="0" w:color="000000"/>
              <w:right w:val="single" w:sz="4" w:space="0" w:color="000000"/>
            </w:tcBorders>
            <w:shd w:val="clear" w:color="auto" w:fill="auto"/>
            <w:vAlign w:val="center"/>
          </w:tcPr>
          <w:p w14:paraId="69E2955F" w14:textId="77777777" w:rsidR="007A41EC" w:rsidRPr="00D74D37" w:rsidRDefault="007A41EC" w:rsidP="00B344A6">
            <w:pPr>
              <w:snapToGrid w:val="0"/>
              <w:jc w:val="center"/>
              <w:rPr>
                <w:rFonts w:eastAsia="Segoe UI"/>
                <w:b/>
                <w:kern w:val="2"/>
                <w:sz w:val="22"/>
                <w:szCs w:val="22"/>
                <w:lang w:bidi="hi-IN"/>
              </w:rPr>
            </w:pPr>
          </w:p>
        </w:tc>
      </w:tr>
      <w:tr w:rsidR="007A41EC" w:rsidRPr="00D74D37" w14:paraId="6B7DEF0C" w14:textId="77777777" w:rsidTr="007A41EC">
        <w:trPr>
          <w:trHeight w:val="64"/>
        </w:trPr>
        <w:tc>
          <w:tcPr>
            <w:tcW w:w="8364" w:type="dxa"/>
            <w:gridSpan w:val="6"/>
            <w:tcBorders>
              <w:left w:val="single" w:sz="4" w:space="0" w:color="000000"/>
              <w:bottom w:val="single" w:sz="4" w:space="0" w:color="000000"/>
            </w:tcBorders>
            <w:shd w:val="clear" w:color="auto" w:fill="auto"/>
          </w:tcPr>
          <w:p w14:paraId="145BACFA" w14:textId="77777777" w:rsidR="007A41EC" w:rsidRPr="00D74D37" w:rsidRDefault="007A41EC" w:rsidP="00B344A6">
            <w:pPr>
              <w:pStyle w:val="a1"/>
              <w:ind w:right="142"/>
              <w:jc w:val="right"/>
              <w:rPr>
                <w:sz w:val="22"/>
                <w:szCs w:val="22"/>
                <w:lang w:val="ru-RU"/>
              </w:rPr>
            </w:pPr>
            <w:r w:rsidRPr="00D74D37">
              <w:rPr>
                <w:b/>
                <w:bCs/>
                <w:sz w:val="22"/>
                <w:szCs w:val="22"/>
                <w:lang w:val="ru-RU"/>
              </w:rPr>
              <w:t>НДС:</w:t>
            </w:r>
          </w:p>
        </w:tc>
        <w:tc>
          <w:tcPr>
            <w:tcW w:w="1275" w:type="dxa"/>
            <w:tcBorders>
              <w:left w:val="single" w:sz="4" w:space="0" w:color="000000"/>
              <w:bottom w:val="single" w:sz="4" w:space="0" w:color="000000"/>
              <w:right w:val="single" w:sz="4" w:space="0" w:color="000000"/>
            </w:tcBorders>
            <w:shd w:val="clear" w:color="auto" w:fill="auto"/>
            <w:vAlign w:val="center"/>
          </w:tcPr>
          <w:p w14:paraId="1C079F7B" w14:textId="77777777" w:rsidR="007A41EC" w:rsidRPr="00D74D37" w:rsidRDefault="007A41EC" w:rsidP="00B344A6">
            <w:pPr>
              <w:snapToGrid w:val="0"/>
              <w:jc w:val="center"/>
              <w:rPr>
                <w:rFonts w:eastAsia="Segoe UI"/>
                <w:b/>
                <w:kern w:val="2"/>
                <w:sz w:val="22"/>
                <w:szCs w:val="22"/>
                <w:lang w:bidi="hi-IN"/>
              </w:rPr>
            </w:pPr>
          </w:p>
        </w:tc>
      </w:tr>
      <w:tr w:rsidR="007A41EC" w:rsidRPr="00D74D37" w14:paraId="4AD4D7E8" w14:textId="77777777" w:rsidTr="007A41EC">
        <w:trPr>
          <w:trHeight w:val="64"/>
        </w:trPr>
        <w:tc>
          <w:tcPr>
            <w:tcW w:w="8364" w:type="dxa"/>
            <w:gridSpan w:val="6"/>
            <w:tcBorders>
              <w:left w:val="single" w:sz="4" w:space="0" w:color="000000"/>
              <w:bottom w:val="single" w:sz="4" w:space="0" w:color="000000"/>
            </w:tcBorders>
            <w:shd w:val="clear" w:color="auto" w:fill="auto"/>
          </w:tcPr>
          <w:p w14:paraId="5948967F" w14:textId="77777777" w:rsidR="007A41EC" w:rsidRPr="00D74D37" w:rsidRDefault="007A41EC" w:rsidP="00B344A6">
            <w:pPr>
              <w:pStyle w:val="a1"/>
              <w:ind w:right="142"/>
              <w:jc w:val="right"/>
              <w:rPr>
                <w:sz w:val="22"/>
                <w:szCs w:val="22"/>
                <w:lang w:val="ru-RU"/>
              </w:rPr>
            </w:pPr>
            <w:r w:rsidRPr="00D74D37">
              <w:rPr>
                <w:b/>
                <w:bCs/>
                <w:sz w:val="22"/>
                <w:szCs w:val="22"/>
                <w:lang w:val="ru-RU"/>
              </w:rPr>
              <w:t>Всего:</w:t>
            </w:r>
          </w:p>
        </w:tc>
        <w:tc>
          <w:tcPr>
            <w:tcW w:w="1275" w:type="dxa"/>
            <w:tcBorders>
              <w:left w:val="single" w:sz="4" w:space="0" w:color="000000"/>
              <w:bottom w:val="single" w:sz="4" w:space="0" w:color="000000"/>
              <w:right w:val="single" w:sz="4" w:space="0" w:color="000000"/>
            </w:tcBorders>
            <w:shd w:val="clear" w:color="auto" w:fill="auto"/>
            <w:vAlign w:val="center"/>
          </w:tcPr>
          <w:p w14:paraId="50C258C8" w14:textId="77777777" w:rsidR="007A41EC" w:rsidRPr="00D74D37" w:rsidRDefault="007A41EC" w:rsidP="00B344A6">
            <w:pPr>
              <w:snapToGrid w:val="0"/>
              <w:jc w:val="center"/>
              <w:rPr>
                <w:rFonts w:eastAsia="Segoe UI"/>
                <w:b/>
                <w:kern w:val="2"/>
                <w:sz w:val="22"/>
                <w:szCs w:val="22"/>
                <w:lang w:bidi="hi-IN"/>
              </w:rPr>
            </w:pPr>
          </w:p>
        </w:tc>
      </w:tr>
    </w:tbl>
    <w:p w14:paraId="626BC4A8" w14:textId="77777777" w:rsidR="00AD246E" w:rsidRPr="00D74D37" w:rsidRDefault="00AD246E" w:rsidP="00B344A6">
      <w:pPr>
        <w:tabs>
          <w:tab w:val="num" w:pos="-360"/>
          <w:tab w:val="num" w:pos="0"/>
        </w:tabs>
        <w:ind w:firstLine="567"/>
        <w:jc w:val="both"/>
        <w:rPr>
          <w:sz w:val="22"/>
          <w:szCs w:val="22"/>
        </w:rPr>
      </w:pPr>
    </w:p>
    <w:p w14:paraId="5B645804" w14:textId="77777777" w:rsidR="006F1D24" w:rsidRPr="00D74D37" w:rsidRDefault="006F1D24" w:rsidP="00B344A6">
      <w:pPr>
        <w:tabs>
          <w:tab w:val="num" w:pos="-360"/>
          <w:tab w:val="num" w:pos="0"/>
        </w:tabs>
        <w:ind w:firstLine="567"/>
        <w:jc w:val="both"/>
        <w:rPr>
          <w:sz w:val="22"/>
          <w:szCs w:val="22"/>
        </w:rPr>
      </w:pPr>
      <w:r w:rsidRPr="00D74D37">
        <w:rPr>
          <w:sz w:val="22"/>
          <w:szCs w:val="22"/>
        </w:rPr>
        <w:t xml:space="preserve">Всего наименований ___, на сумму – </w:t>
      </w:r>
      <w:r w:rsidRPr="00D74D37">
        <w:rPr>
          <w:iCs/>
          <w:sz w:val="22"/>
          <w:szCs w:val="22"/>
        </w:rPr>
        <w:t xml:space="preserve">_____________ руб. (_________________ рублей _____ копеек), в том числе НДС </w:t>
      </w:r>
      <w:r w:rsidRPr="00D74D37">
        <w:rPr>
          <w:sz w:val="22"/>
          <w:szCs w:val="22"/>
        </w:rPr>
        <w:t xml:space="preserve">– </w:t>
      </w:r>
      <w:r w:rsidRPr="00D74D37">
        <w:rPr>
          <w:iCs/>
          <w:sz w:val="22"/>
          <w:szCs w:val="22"/>
        </w:rPr>
        <w:t xml:space="preserve">_____________ руб. (_________________ рублей _____ копеек) или </w:t>
      </w:r>
      <w:r w:rsidRPr="00D74D37">
        <w:rPr>
          <w:sz w:val="22"/>
          <w:szCs w:val="22"/>
        </w:rPr>
        <w:t xml:space="preserve">без НДС. </w:t>
      </w:r>
      <w:r w:rsidRPr="00D74D37">
        <w:rPr>
          <w:iCs/>
          <w:sz w:val="22"/>
          <w:szCs w:val="22"/>
        </w:rPr>
        <w:t xml:space="preserve">НДС не облагается </w:t>
      </w:r>
      <w:r w:rsidRPr="00D74D37">
        <w:rPr>
          <w:sz w:val="22"/>
          <w:szCs w:val="22"/>
        </w:rPr>
        <w:t>в соответствии со ст. ____________ НК РФ.</w:t>
      </w:r>
    </w:p>
    <w:p w14:paraId="33917C60" w14:textId="77777777" w:rsidR="007A41EC" w:rsidRPr="00D74D37" w:rsidRDefault="007A41EC" w:rsidP="00B344A6">
      <w:pPr>
        <w:widowControl w:val="0"/>
        <w:ind w:firstLine="567"/>
        <w:jc w:val="both"/>
        <w:rPr>
          <w:sz w:val="22"/>
          <w:szCs w:val="22"/>
        </w:rPr>
      </w:pPr>
    </w:p>
    <w:p w14:paraId="6F5D506E" w14:textId="77777777" w:rsidR="006F1D24" w:rsidRPr="00D74D37" w:rsidRDefault="006F1D24" w:rsidP="00B344A6">
      <w:pPr>
        <w:widowControl w:val="0"/>
        <w:ind w:firstLine="567"/>
        <w:jc w:val="both"/>
        <w:rPr>
          <w:sz w:val="22"/>
          <w:szCs w:val="22"/>
        </w:rPr>
      </w:pPr>
      <w:r w:rsidRPr="00D74D37">
        <w:rPr>
          <w:sz w:val="22"/>
          <w:szCs w:val="22"/>
        </w:rPr>
        <w:t xml:space="preserve">Заказчик произвел приемку (экспертизу) поставленного Поставщиком товара. </w:t>
      </w:r>
    </w:p>
    <w:p w14:paraId="69E378D4" w14:textId="42EAF0E0" w:rsidR="006F1D24" w:rsidRPr="00D74D37" w:rsidRDefault="006F1D24" w:rsidP="00B344A6">
      <w:pPr>
        <w:tabs>
          <w:tab w:val="left" w:pos="1134"/>
        </w:tabs>
        <w:ind w:firstLine="567"/>
        <w:jc w:val="both"/>
        <w:rPr>
          <w:sz w:val="22"/>
          <w:szCs w:val="22"/>
        </w:rPr>
      </w:pPr>
      <w:r w:rsidRPr="00D74D37">
        <w:rPr>
          <w:sz w:val="22"/>
          <w:szCs w:val="22"/>
        </w:rPr>
        <w:t xml:space="preserve">Поставка произведена надлежащим образом согласно Контракта </w:t>
      </w:r>
      <w:r w:rsidR="00AF332A" w:rsidRPr="00D74D37">
        <w:rPr>
          <w:bCs/>
          <w:sz w:val="22"/>
          <w:szCs w:val="22"/>
        </w:rPr>
        <w:t xml:space="preserve">№ </w:t>
      </w:r>
      <w:r w:rsidR="008C502D">
        <w:rPr>
          <w:bCs/>
          <w:sz w:val="22"/>
          <w:szCs w:val="22"/>
        </w:rPr>
        <w:t>____</w:t>
      </w:r>
      <w:r w:rsidR="0042640E" w:rsidRPr="0042640E">
        <w:rPr>
          <w:bCs/>
          <w:sz w:val="22"/>
          <w:szCs w:val="22"/>
        </w:rPr>
        <w:t xml:space="preserve"> </w:t>
      </w:r>
      <w:r w:rsidR="007A41EC" w:rsidRPr="00D74D37">
        <w:rPr>
          <w:bCs/>
          <w:sz w:val="22"/>
          <w:szCs w:val="22"/>
        </w:rPr>
        <w:t xml:space="preserve">от «____» _____ 2026 г. </w:t>
      </w:r>
      <w:r w:rsidR="00745267" w:rsidRPr="00D74D37">
        <w:rPr>
          <w:bCs/>
          <w:sz w:val="22"/>
          <w:szCs w:val="22"/>
        </w:rPr>
        <w:t xml:space="preserve"> </w:t>
      </w:r>
      <w:r w:rsidRPr="00D74D37">
        <w:rPr>
          <w:sz w:val="22"/>
          <w:szCs w:val="22"/>
        </w:rPr>
        <w:t xml:space="preserve">без замечаний своевременно, в необходимом объеме и в соответствии с требованиями, установленными Контрактом </w:t>
      </w:r>
      <w:r w:rsidR="00AF332A" w:rsidRPr="00D74D37">
        <w:rPr>
          <w:bCs/>
          <w:sz w:val="22"/>
          <w:szCs w:val="22"/>
        </w:rPr>
        <w:t xml:space="preserve">№ </w:t>
      </w:r>
      <w:r w:rsidR="008C502D">
        <w:rPr>
          <w:bCs/>
          <w:sz w:val="22"/>
          <w:szCs w:val="22"/>
        </w:rPr>
        <w:t>_____</w:t>
      </w:r>
      <w:r w:rsidR="0042640E" w:rsidRPr="0042640E">
        <w:rPr>
          <w:bCs/>
          <w:sz w:val="22"/>
          <w:szCs w:val="22"/>
        </w:rPr>
        <w:t xml:space="preserve"> </w:t>
      </w:r>
      <w:r w:rsidR="007A41EC" w:rsidRPr="00D74D37">
        <w:rPr>
          <w:bCs/>
          <w:sz w:val="22"/>
          <w:szCs w:val="22"/>
        </w:rPr>
        <w:t>от «____» _____ 20</w:t>
      </w:r>
      <w:r w:rsidR="008C502D">
        <w:rPr>
          <w:bCs/>
          <w:sz w:val="22"/>
          <w:szCs w:val="22"/>
        </w:rPr>
        <w:t>__</w:t>
      </w:r>
      <w:r w:rsidR="007A41EC" w:rsidRPr="00D74D37">
        <w:rPr>
          <w:bCs/>
          <w:sz w:val="22"/>
          <w:szCs w:val="22"/>
        </w:rPr>
        <w:t xml:space="preserve">г. </w:t>
      </w:r>
      <w:r w:rsidRPr="00D74D37">
        <w:rPr>
          <w:sz w:val="22"/>
          <w:szCs w:val="22"/>
        </w:rPr>
        <w:t xml:space="preserve">к количеству, комплектности и качеству товара / с замечаниями (указать недостатки). </w:t>
      </w:r>
    </w:p>
    <w:p w14:paraId="569F5A5F" w14:textId="77777777" w:rsidR="006F1D24" w:rsidRPr="00D74D37" w:rsidRDefault="006F1D24" w:rsidP="00B344A6">
      <w:pPr>
        <w:widowControl w:val="0"/>
        <w:ind w:firstLine="567"/>
        <w:jc w:val="both"/>
        <w:rPr>
          <w:sz w:val="22"/>
          <w:szCs w:val="22"/>
        </w:rPr>
      </w:pPr>
      <w:r w:rsidRPr="00D74D37">
        <w:rPr>
          <w:sz w:val="22"/>
          <w:szCs w:val="22"/>
        </w:rPr>
        <w:t>Заказчик претензий к объему, комплектности, качеству и срокам поставки товара не имеет / имеет замечания (указать замечания).</w:t>
      </w:r>
    </w:p>
    <w:p w14:paraId="3A5AC3EE" w14:textId="77777777" w:rsidR="004F2DB4" w:rsidRPr="00D74D37" w:rsidRDefault="004F2DB4" w:rsidP="00B344A6">
      <w:pPr>
        <w:widowControl w:val="0"/>
        <w:jc w:val="both"/>
        <w:rPr>
          <w:sz w:val="22"/>
          <w:szCs w:val="22"/>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54A49" w:rsidRPr="00D74D37" w14:paraId="7E10F964" w14:textId="77777777" w:rsidTr="00E60D52">
        <w:trPr>
          <w:trHeight w:val="240"/>
        </w:trPr>
        <w:tc>
          <w:tcPr>
            <w:tcW w:w="4536" w:type="dxa"/>
            <w:shd w:val="clear" w:color="auto" w:fill="auto"/>
          </w:tcPr>
          <w:p w14:paraId="471B5DFF" w14:textId="77777777" w:rsidR="00554A49" w:rsidRPr="00D74D37" w:rsidRDefault="00554A49" w:rsidP="00B344A6">
            <w:pPr>
              <w:snapToGrid w:val="0"/>
              <w:jc w:val="both"/>
              <w:rPr>
                <w:b/>
              </w:rPr>
            </w:pPr>
            <w:bookmarkStart w:id="6" w:name="_Hlk239173850"/>
            <w:r w:rsidRPr="00D74D37">
              <w:rPr>
                <w:b/>
              </w:rPr>
              <w:t>ПОСТАВЩИК:</w:t>
            </w:r>
          </w:p>
        </w:tc>
        <w:tc>
          <w:tcPr>
            <w:tcW w:w="5103" w:type="dxa"/>
            <w:shd w:val="clear" w:color="auto" w:fill="auto"/>
          </w:tcPr>
          <w:p w14:paraId="7FF1E5FC" w14:textId="77777777" w:rsidR="00554A49" w:rsidRPr="00D74D37" w:rsidRDefault="00554A49" w:rsidP="00B344A6">
            <w:pPr>
              <w:snapToGrid w:val="0"/>
              <w:jc w:val="both"/>
              <w:rPr>
                <w:b/>
              </w:rPr>
            </w:pPr>
            <w:r w:rsidRPr="00D74D37">
              <w:rPr>
                <w:b/>
              </w:rPr>
              <w:t>ЗАКАЗЧИК:</w:t>
            </w:r>
          </w:p>
        </w:tc>
      </w:tr>
      <w:tr w:rsidR="00BB3A3A" w:rsidRPr="00D74D37" w14:paraId="0B70EE85" w14:textId="77777777" w:rsidTr="007A41EC">
        <w:trPr>
          <w:trHeight w:val="237"/>
        </w:trPr>
        <w:tc>
          <w:tcPr>
            <w:tcW w:w="4536" w:type="dxa"/>
            <w:shd w:val="clear" w:color="auto" w:fill="auto"/>
          </w:tcPr>
          <w:p w14:paraId="6C3C737A" w14:textId="77777777" w:rsidR="00BB3A3A" w:rsidRPr="00D74D37" w:rsidRDefault="00BB3A3A" w:rsidP="00BB3A3A">
            <w:pPr>
              <w:pStyle w:val="a1"/>
              <w:rPr>
                <w:sz w:val="20"/>
                <w:lang w:val="ru-RU"/>
              </w:rPr>
            </w:pPr>
          </w:p>
        </w:tc>
        <w:tc>
          <w:tcPr>
            <w:tcW w:w="5103" w:type="dxa"/>
            <w:shd w:val="clear" w:color="auto" w:fill="auto"/>
          </w:tcPr>
          <w:p w14:paraId="6626FCCA" w14:textId="77777777" w:rsidR="00BB3A3A" w:rsidRPr="00D74D37" w:rsidRDefault="00BB3A3A" w:rsidP="00BB3A3A">
            <w:pPr>
              <w:pStyle w:val="a1"/>
              <w:rPr>
                <w:bCs/>
                <w:sz w:val="22"/>
                <w:szCs w:val="22"/>
              </w:rPr>
            </w:pPr>
            <w:r w:rsidRPr="00D74D37">
              <w:rPr>
                <w:bCs/>
                <w:sz w:val="22"/>
                <w:szCs w:val="22"/>
              </w:rPr>
              <w:t xml:space="preserve">Федеральное государственное бюджетное учреждение культуры «Музей-заповедник героической обороны и освобождения Севастополя» </w:t>
            </w:r>
          </w:p>
          <w:p w14:paraId="00BCB9C3" w14:textId="77777777" w:rsidR="00BB3A3A" w:rsidRPr="00D74D37" w:rsidRDefault="00BB3A3A" w:rsidP="00BB3A3A">
            <w:pPr>
              <w:pStyle w:val="a1"/>
              <w:rPr>
                <w:bCs/>
                <w:sz w:val="22"/>
                <w:szCs w:val="22"/>
              </w:rPr>
            </w:pPr>
          </w:p>
          <w:p w14:paraId="022CE849" w14:textId="77777777" w:rsidR="0078193C" w:rsidRPr="0078193C" w:rsidRDefault="0078193C" w:rsidP="0078193C">
            <w:pPr>
              <w:pStyle w:val="a1"/>
              <w:rPr>
                <w:bCs/>
                <w:sz w:val="22"/>
                <w:szCs w:val="22"/>
              </w:rPr>
            </w:pPr>
            <w:r w:rsidRPr="0078193C">
              <w:rPr>
                <w:bCs/>
                <w:sz w:val="22"/>
                <w:szCs w:val="22"/>
              </w:rPr>
              <w:t>Главный хранитель</w:t>
            </w:r>
          </w:p>
          <w:p w14:paraId="2243506B" w14:textId="0FD7F1B1" w:rsidR="00BB3A3A" w:rsidRPr="00D74D37" w:rsidRDefault="0078193C" w:rsidP="0078193C">
            <w:pPr>
              <w:rPr>
                <w:b/>
              </w:rPr>
            </w:pPr>
            <w:r w:rsidRPr="0078193C">
              <w:rPr>
                <w:bCs/>
                <w:sz w:val="22"/>
                <w:szCs w:val="22"/>
              </w:rPr>
              <w:t>_____________________________А.Н.Стрижак</w:t>
            </w:r>
          </w:p>
        </w:tc>
      </w:tr>
      <w:bookmarkEnd w:id="6"/>
    </w:tbl>
    <w:p w14:paraId="067B0909" w14:textId="77777777" w:rsidR="00B700A2" w:rsidRPr="00D74D37" w:rsidRDefault="00B700A2" w:rsidP="00B344A6">
      <w:pPr>
        <w:autoSpaceDE w:val="0"/>
        <w:rPr>
          <w:b/>
          <w:bCs/>
          <w:sz w:val="22"/>
          <w:szCs w:val="22"/>
        </w:rPr>
      </w:pPr>
    </w:p>
    <w:sectPr w:rsidR="00B700A2" w:rsidRPr="00D74D37" w:rsidSect="003513A4">
      <w:pgSz w:w="11906" w:h="16838"/>
      <w:pgMar w:top="454" w:right="1134" w:bottom="454"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ont448">
    <w:altName w:val="Times New Roman"/>
    <w:charset w:val="CC"/>
    <w:family w:val="auto"/>
    <w:pitch w:val="variable"/>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1" w15:restartNumberingAfterBreak="0">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2" w15:restartNumberingAfterBreak="0">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4" w15:restartNumberingAfterBreak="0">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2036ABD"/>
    <w:multiLevelType w:val="multilevel"/>
    <w:tmpl w:val="5B0C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A7148"/>
    <w:multiLevelType w:val="multilevel"/>
    <w:tmpl w:val="5C58F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330AC"/>
    <w:multiLevelType w:val="multilevel"/>
    <w:tmpl w:val="029C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27B7E5D"/>
    <w:multiLevelType w:val="multilevel"/>
    <w:tmpl w:val="0A80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13A1D"/>
    <w:multiLevelType w:val="multilevel"/>
    <w:tmpl w:val="4964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70F33AE"/>
    <w:multiLevelType w:val="hybridMultilevel"/>
    <w:tmpl w:val="C3D662E4"/>
    <w:lvl w:ilvl="0" w:tplc="C024BC44">
      <w:start w:val="1"/>
      <w:numFmt w:val="decimal"/>
      <w:lvlText w:val="%1"/>
      <w:lvlJc w:val="right"/>
      <w:pPr>
        <w:ind w:left="720" w:hanging="360"/>
      </w:pPr>
      <w:rPr>
        <w:rFonts w:ascii="Times New Roman" w:eastAsia="Aptos"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98C0992"/>
    <w:multiLevelType w:val="multilevel"/>
    <w:tmpl w:val="CFFEF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AE26C7"/>
    <w:multiLevelType w:val="multilevel"/>
    <w:tmpl w:val="951C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E667A3"/>
    <w:multiLevelType w:val="multilevel"/>
    <w:tmpl w:val="3FD6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71B85"/>
    <w:multiLevelType w:val="multilevel"/>
    <w:tmpl w:val="FFBA1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8" w15:restartNumberingAfterBreak="0">
    <w:nsid w:val="611830F7"/>
    <w:multiLevelType w:val="multilevel"/>
    <w:tmpl w:val="867CD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5C7425"/>
    <w:multiLevelType w:val="hybridMultilevel"/>
    <w:tmpl w:val="6CC2A61A"/>
    <w:lvl w:ilvl="0" w:tplc="FA1EFE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652060"/>
    <w:multiLevelType w:val="multilevel"/>
    <w:tmpl w:val="6E5C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067631F"/>
    <w:multiLevelType w:val="hybridMultilevel"/>
    <w:tmpl w:val="B114C2B2"/>
    <w:lvl w:ilvl="0" w:tplc="041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8"/>
  </w:num>
  <w:num w:numId="4">
    <w:abstractNumId w:val="22"/>
  </w:num>
  <w:num w:numId="5">
    <w:abstractNumId w:val="17"/>
  </w:num>
  <w:num w:numId="6">
    <w:abstractNumId w:val="4"/>
  </w:num>
  <w:num w:numId="7">
    <w:abstractNumId w:val="1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9"/>
  </w:num>
  <w:num w:numId="11">
    <w:abstractNumId w:val="10"/>
  </w:num>
  <w:num w:numId="12">
    <w:abstractNumId w:val="20"/>
  </w:num>
  <w:num w:numId="13">
    <w:abstractNumId w:val="16"/>
  </w:num>
  <w:num w:numId="14">
    <w:abstractNumId w:val="18"/>
  </w:num>
  <w:num w:numId="15">
    <w:abstractNumId w:val="14"/>
  </w:num>
  <w:num w:numId="16">
    <w:abstractNumId w:val="5"/>
  </w:num>
  <w:num w:numId="17">
    <w:abstractNumId w:val="21"/>
  </w:num>
  <w:num w:numId="18">
    <w:abstractNumId w:val="15"/>
  </w:num>
  <w:num w:numId="19">
    <w:abstractNumId w:val="7"/>
  </w:num>
  <w:num w:numId="20">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4B4"/>
    <w:rsid w:val="00000838"/>
    <w:rsid w:val="00000B1B"/>
    <w:rsid w:val="00002EBA"/>
    <w:rsid w:val="000056F8"/>
    <w:rsid w:val="000058C2"/>
    <w:rsid w:val="000064A2"/>
    <w:rsid w:val="000068E8"/>
    <w:rsid w:val="00007D96"/>
    <w:rsid w:val="00011A03"/>
    <w:rsid w:val="00011F4D"/>
    <w:rsid w:val="00012DB7"/>
    <w:rsid w:val="00013F2B"/>
    <w:rsid w:val="0001413B"/>
    <w:rsid w:val="00016A76"/>
    <w:rsid w:val="00017DF7"/>
    <w:rsid w:val="00020554"/>
    <w:rsid w:val="00020E95"/>
    <w:rsid w:val="000228E4"/>
    <w:rsid w:val="00022969"/>
    <w:rsid w:val="00024408"/>
    <w:rsid w:val="000250EE"/>
    <w:rsid w:val="00025552"/>
    <w:rsid w:val="00027C0F"/>
    <w:rsid w:val="00027F05"/>
    <w:rsid w:val="000300F7"/>
    <w:rsid w:val="0003099D"/>
    <w:rsid w:val="000318E7"/>
    <w:rsid w:val="00032DFB"/>
    <w:rsid w:val="00032EC6"/>
    <w:rsid w:val="0003439D"/>
    <w:rsid w:val="000358DE"/>
    <w:rsid w:val="00036C51"/>
    <w:rsid w:val="0004039C"/>
    <w:rsid w:val="000435BC"/>
    <w:rsid w:val="0004521E"/>
    <w:rsid w:val="000453B7"/>
    <w:rsid w:val="000456BA"/>
    <w:rsid w:val="00047356"/>
    <w:rsid w:val="00050ECC"/>
    <w:rsid w:val="00051B04"/>
    <w:rsid w:val="00052B4A"/>
    <w:rsid w:val="0005331E"/>
    <w:rsid w:val="00054A8B"/>
    <w:rsid w:val="000553DA"/>
    <w:rsid w:val="000572A0"/>
    <w:rsid w:val="00065FC8"/>
    <w:rsid w:val="00066FCB"/>
    <w:rsid w:val="00067275"/>
    <w:rsid w:val="00067B7A"/>
    <w:rsid w:val="000715A5"/>
    <w:rsid w:val="00072A2D"/>
    <w:rsid w:val="00075D00"/>
    <w:rsid w:val="000760E4"/>
    <w:rsid w:val="000765EF"/>
    <w:rsid w:val="00077EF7"/>
    <w:rsid w:val="00082C7B"/>
    <w:rsid w:val="000842D5"/>
    <w:rsid w:val="0009067A"/>
    <w:rsid w:val="00090E94"/>
    <w:rsid w:val="00090FA5"/>
    <w:rsid w:val="00091D02"/>
    <w:rsid w:val="00092796"/>
    <w:rsid w:val="00092AB0"/>
    <w:rsid w:val="0009659D"/>
    <w:rsid w:val="000A0AE8"/>
    <w:rsid w:val="000A153C"/>
    <w:rsid w:val="000A20A9"/>
    <w:rsid w:val="000A2560"/>
    <w:rsid w:val="000A2C7B"/>
    <w:rsid w:val="000A34F6"/>
    <w:rsid w:val="000A67BD"/>
    <w:rsid w:val="000B0E5E"/>
    <w:rsid w:val="000B1212"/>
    <w:rsid w:val="000B4146"/>
    <w:rsid w:val="000B7068"/>
    <w:rsid w:val="000C1F3E"/>
    <w:rsid w:val="000C32A0"/>
    <w:rsid w:val="000C785B"/>
    <w:rsid w:val="000C7CB6"/>
    <w:rsid w:val="000C7E7E"/>
    <w:rsid w:val="000D6DF4"/>
    <w:rsid w:val="000D7395"/>
    <w:rsid w:val="000D7E24"/>
    <w:rsid w:val="000E0596"/>
    <w:rsid w:val="000E07F9"/>
    <w:rsid w:val="000E11BA"/>
    <w:rsid w:val="000E1785"/>
    <w:rsid w:val="000E2C2A"/>
    <w:rsid w:val="000E3667"/>
    <w:rsid w:val="000E4305"/>
    <w:rsid w:val="000E4565"/>
    <w:rsid w:val="000E7216"/>
    <w:rsid w:val="000E7882"/>
    <w:rsid w:val="000E7B31"/>
    <w:rsid w:val="000E7E43"/>
    <w:rsid w:val="000F05B9"/>
    <w:rsid w:val="000F085C"/>
    <w:rsid w:val="000F1018"/>
    <w:rsid w:val="000F1E1C"/>
    <w:rsid w:val="000F3241"/>
    <w:rsid w:val="000F398F"/>
    <w:rsid w:val="000F476D"/>
    <w:rsid w:val="000F764E"/>
    <w:rsid w:val="0010107F"/>
    <w:rsid w:val="00102A66"/>
    <w:rsid w:val="001031DA"/>
    <w:rsid w:val="00103C79"/>
    <w:rsid w:val="00114562"/>
    <w:rsid w:val="00116881"/>
    <w:rsid w:val="00116C1C"/>
    <w:rsid w:val="00117315"/>
    <w:rsid w:val="0012405F"/>
    <w:rsid w:val="00126F93"/>
    <w:rsid w:val="00130C1A"/>
    <w:rsid w:val="001311B5"/>
    <w:rsid w:val="00133856"/>
    <w:rsid w:val="00133A6F"/>
    <w:rsid w:val="00133E27"/>
    <w:rsid w:val="00135283"/>
    <w:rsid w:val="001362B4"/>
    <w:rsid w:val="00136645"/>
    <w:rsid w:val="0014027D"/>
    <w:rsid w:val="001406FC"/>
    <w:rsid w:val="001415AE"/>
    <w:rsid w:val="00142E3C"/>
    <w:rsid w:val="00143AC0"/>
    <w:rsid w:val="00144D4A"/>
    <w:rsid w:val="00144F6C"/>
    <w:rsid w:val="0014611C"/>
    <w:rsid w:val="001467DE"/>
    <w:rsid w:val="00153EAF"/>
    <w:rsid w:val="00160374"/>
    <w:rsid w:val="00160A21"/>
    <w:rsid w:val="00160F56"/>
    <w:rsid w:val="00164523"/>
    <w:rsid w:val="0016796D"/>
    <w:rsid w:val="001706BD"/>
    <w:rsid w:val="0017113B"/>
    <w:rsid w:val="00171C79"/>
    <w:rsid w:val="00172F6F"/>
    <w:rsid w:val="0017493B"/>
    <w:rsid w:val="00174F16"/>
    <w:rsid w:val="001768F1"/>
    <w:rsid w:val="00177528"/>
    <w:rsid w:val="001825EB"/>
    <w:rsid w:val="001834D7"/>
    <w:rsid w:val="00184149"/>
    <w:rsid w:val="00184EEB"/>
    <w:rsid w:val="00185F32"/>
    <w:rsid w:val="00187010"/>
    <w:rsid w:val="0019019A"/>
    <w:rsid w:val="00190D7D"/>
    <w:rsid w:val="00192141"/>
    <w:rsid w:val="0019235D"/>
    <w:rsid w:val="00195F7E"/>
    <w:rsid w:val="001964A5"/>
    <w:rsid w:val="00197836"/>
    <w:rsid w:val="00197E6F"/>
    <w:rsid w:val="001A300D"/>
    <w:rsid w:val="001A373C"/>
    <w:rsid w:val="001A7E40"/>
    <w:rsid w:val="001B283C"/>
    <w:rsid w:val="001B4BE5"/>
    <w:rsid w:val="001B5D05"/>
    <w:rsid w:val="001B6936"/>
    <w:rsid w:val="001B6AE9"/>
    <w:rsid w:val="001B7DD0"/>
    <w:rsid w:val="001C041E"/>
    <w:rsid w:val="001C142C"/>
    <w:rsid w:val="001C2382"/>
    <w:rsid w:val="001C2875"/>
    <w:rsid w:val="001C7D7B"/>
    <w:rsid w:val="001D08CD"/>
    <w:rsid w:val="001D12F2"/>
    <w:rsid w:val="001D6144"/>
    <w:rsid w:val="001D6FF4"/>
    <w:rsid w:val="001E13CD"/>
    <w:rsid w:val="001E2C22"/>
    <w:rsid w:val="001E3C93"/>
    <w:rsid w:val="001E623E"/>
    <w:rsid w:val="001F1027"/>
    <w:rsid w:val="001F133A"/>
    <w:rsid w:val="001F2C90"/>
    <w:rsid w:val="001F2D9E"/>
    <w:rsid w:val="001F2E6D"/>
    <w:rsid w:val="00200088"/>
    <w:rsid w:val="0020287F"/>
    <w:rsid w:val="002029B8"/>
    <w:rsid w:val="00202A96"/>
    <w:rsid w:val="00204B23"/>
    <w:rsid w:val="002061CC"/>
    <w:rsid w:val="00207416"/>
    <w:rsid w:val="002112F3"/>
    <w:rsid w:val="0021132D"/>
    <w:rsid w:val="002113C8"/>
    <w:rsid w:val="00212221"/>
    <w:rsid w:val="00214852"/>
    <w:rsid w:val="00215204"/>
    <w:rsid w:val="00215F28"/>
    <w:rsid w:val="00217397"/>
    <w:rsid w:val="00217535"/>
    <w:rsid w:val="002179AF"/>
    <w:rsid w:val="002222DC"/>
    <w:rsid w:val="00222310"/>
    <w:rsid w:val="002228E5"/>
    <w:rsid w:val="00222E20"/>
    <w:rsid w:val="00223955"/>
    <w:rsid w:val="002243B8"/>
    <w:rsid w:val="00224719"/>
    <w:rsid w:val="00226A5C"/>
    <w:rsid w:val="0022768D"/>
    <w:rsid w:val="00227E5B"/>
    <w:rsid w:val="00232FDD"/>
    <w:rsid w:val="00233477"/>
    <w:rsid w:val="002412E8"/>
    <w:rsid w:val="00244799"/>
    <w:rsid w:val="00246C3D"/>
    <w:rsid w:val="00246D0E"/>
    <w:rsid w:val="0024735E"/>
    <w:rsid w:val="00247BF1"/>
    <w:rsid w:val="002533E5"/>
    <w:rsid w:val="00254653"/>
    <w:rsid w:val="00254FE6"/>
    <w:rsid w:val="00255907"/>
    <w:rsid w:val="002608F4"/>
    <w:rsid w:val="00260B94"/>
    <w:rsid w:val="00261C9F"/>
    <w:rsid w:val="00262881"/>
    <w:rsid w:val="0026293B"/>
    <w:rsid w:val="00263AAA"/>
    <w:rsid w:val="00263E2D"/>
    <w:rsid w:val="002648F7"/>
    <w:rsid w:val="00264C54"/>
    <w:rsid w:val="002662E7"/>
    <w:rsid w:val="0026776E"/>
    <w:rsid w:val="00274923"/>
    <w:rsid w:val="00275D5E"/>
    <w:rsid w:val="00276485"/>
    <w:rsid w:val="00276BE4"/>
    <w:rsid w:val="002803EA"/>
    <w:rsid w:val="002806F0"/>
    <w:rsid w:val="00282F67"/>
    <w:rsid w:val="00283317"/>
    <w:rsid w:val="00283A68"/>
    <w:rsid w:val="00285521"/>
    <w:rsid w:val="002870D8"/>
    <w:rsid w:val="002874EC"/>
    <w:rsid w:val="0029162F"/>
    <w:rsid w:val="00291C45"/>
    <w:rsid w:val="00294A7D"/>
    <w:rsid w:val="00295FC9"/>
    <w:rsid w:val="002972E6"/>
    <w:rsid w:val="002A1341"/>
    <w:rsid w:val="002A28D1"/>
    <w:rsid w:val="002A2AB4"/>
    <w:rsid w:val="002A31C7"/>
    <w:rsid w:val="002A4230"/>
    <w:rsid w:val="002A4D4F"/>
    <w:rsid w:val="002A4E29"/>
    <w:rsid w:val="002A5653"/>
    <w:rsid w:val="002A5B96"/>
    <w:rsid w:val="002A5D75"/>
    <w:rsid w:val="002A6D97"/>
    <w:rsid w:val="002B0355"/>
    <w:rsid w:val="002B2C9B"/>
    <w:rsid w:val="002B422F"/>
    <w:rsid w:val="002B44FE"/>
    <w:rsid w:val="002B4894"/>
    <w:rsid w:val="002B5BB9"/>
    <w:rsid w:val="002B6203"/>
    <w:rsid w:val="002B7273"/>
    <w:rsid w:val="002C142D"/>
    <w:rsid w:val="002C19A0"/>
    <w:rsid w:val="002C6610"/>
    <w:rsid w:val="002D07AC"/>
    <w:rsid w:val="002D0860"/>
    <w:rsid w:val="002D30A7"/>
    <w:rsid w:val="002D7AD9"/>
    <w:rsid w:val="002E2C31"/>
    <w:rsid w:val="002E4354"/>
    <w:rsid w:val="002F3A0B"/>
    <w:rsid w:val="002F5F1E"/>
    <w:rsid w:val="00301166"/>
    <w:rsid w:val="00301631"/>
    <w:rsid w:val="00303598"/>
    <w:rsid w:val="003044C7"/>
    <w:rsid w:val="0030513F"/>
    <w:rsid w:val="00306367"/>
    <w:rsid w:val="00306DCA"/>
    <w:rsid w:val="00307276"/>
    <w:rsid w:val="003077A1"/>
    <w:rsid w:val="0030787C"/>
    <w:rsid w:val="00307AE3"/>
    <w:rsid w:val="00310128"/>
    <w:rsid w:val="00310253"/>
    <w:rsid w:val="00310611"/>
    <w:rsid w:val="00311C15"/>
    <w:rsid w:val="00312ADB"/>
    <w:rsid w:val="0032288D"/>
    <w:rsid w:val="00330124"/>
    <w:rsid w:val="00330518"/>
    <w:rsid w:val="00334156"/>
    <w:rsid w:val="00335057"/>
    <w:rsid w:val="003350FC"/>
    <w:rsid w:val="00344D82"/>
    <w:rsid w:val="00344E67"/>
    <w:rsid w:val="00345F8A"/>
    <w:rsid w:val="003468A1"/>
    <w:rsid w:val="0035137D"/>
    <w:rsid w:val="003513A4"/>
    <w:rsid w:val="0035323A"/>
    <w:rsid w:val="00355417"/>
    <w:rsid w:val="00356700"/>
    <w:rsid w:val="00356BED"/>
    <w:rsid w:val="0035719C"/>
    <w:rsid w:val="00357456"/>
    <w:rsid w:val="00360AC0"/>
    <w:rsid w:val="00361918"/>
    <w:rsid w:val="00362BD4"/>
    <w:rsid w:val="00362D31"/>
    <w:rsid w:val="00365F37"/>
    <w:rsid w:val="00367130"/>
    <w:rsid w:val="00367D81"/>
    <w:rsid w:val="00367EE8"/>
    <w:rsid w:val="00373837"/>
    <w:rsid w:val="00380B3E"/>
    <w:rsid w:val="0038281C"/>
    <w:rsid w:val="003828E5"/>
    <w:rsid w:val="00384E49"/>
    <w:rsid w:val="0038642E"/>
    <w:rsid w:val="003878E3"/>
    <w:rsid w:val="003911FE"/>
    <w:rsid w:val="0039129B"/>
    <w:rsid w:val="00391F56"/>
    <w:rsid w:val="00394CA1"/>
    <w:rsid w:val="003A0971"/>
    <w:rsid w:val="003A1CFC"/>
    <w:rsid w:val="003A1E64"/>
    <w:rsid w:val="003A2C6D"/>
    <w:rsid w:val="003A397E"/>
    <w:rsid w:val="003C3556"/>
    <w:rsid w:val="003C382F"/>
    <w:rsid w:val="003C4759"/>
    <w:rsid w:val="003D0456"/>
    <w:rsid w:val="003D21C1"/>
    <w:rsid w:val="003D51D9"/>
    <w:rsid w:val="003D672C"/>
    <w:rsid w:val="003D70CC"/>
    <w:rsid w:val="003E11B2"/>
    <w:rsid w:val="003E2450"/>
    <w:rsid w:val="003E284A"/>
    <w:rsid w:val="003E61A9"/>
    <w:rsid w:val="003F12ED"/>
    <w:rsid w:val="003F234E"/>
    <w:rsid w:val="003F29C1"/>
    <w:rsid w:val="003F59B1"/>
    <w:rsid w:val="00406675"/>
    <w:rsid w:val="00406CC2"/>
    <w:rsid w:val="00413A09"/>
    <w:rsid w:val="00414263"/>
    <w:rsid w:val="0041443C"/>
    <w:rsid w:val="00415897"/>
    <w:rsid w:val="004163CC"/>
    <w:rsid w:val="00416E9D"/>
    <w:rsid w:val="00421726"/>
    <w:rsid w:val="0042225F"/>
    <w:rsid w:val="0042253B"/>
    <w:rsid w:val="0042282D"/>
    <w:rsid w:val="004231CB"/>
    <w:rsid w:val="004251B1"/>
    <w:rsid w:val="0042640E"/>
    <w:rsid w:val="00426718"/>
    <w:rsid w:val="00426A10"/>
    <w:rsid w:val="00432115"/>
    <w:rsid w:val="004333AA"/>
    <w:rsid w:val="00440BBE"/>
    <w:rsid w:val="00441812"/>
    <w:rsid w:val="00441BB1"/>
    <w:rsid w:val="004458C4"/>
    <w:rsid w:val="00446482"/>
    <w:rsid w:val="00450E18"/>
    <w:rsid w:val="00451BDF"/>
    <w:rsid w:val="004527AD"/>
    <w:rsid w:val="004546B6"/>
    <w:rsid w:val="004548F3"/>
    <w:rsid w:val="00455099"/>
    <w:rsid w:val="00456240"/>
    <w:rsid w:val="00461937"/>
    <w:rsid w:val="00466B0C"/>
    <w:rsid w:val="004710E6"/>
    <w:rsid w:val="004713BF"/>
    <w:rsid w:val="00471A01"/>
    <w:rsid w:val="004725C3"/>
    <w:rsid w:val="004741C2"/>
    <w:rsid w:val="00474617"/>
    <w:rsid w:val="00476266"/>
    <w:rsid w:val="00483248"/>
    <w:rsid w:val="004842EC"/>
    <w:rsid w:val="00485D5F"/>
    <w:rsid w:val="00486AF6"/>
    <w:rsid w:val="00490E56"/>
    <w:rsid w:val="00495B2D"/>
    <w:rsid w:val="00497013"/>
    <w:rsid w:val="0049715B"/>
    <w:rsid w:val="004A0626"/>
    <w:rsid w:val="004A10CC"/>
    <w:rsid w:val="004A123F"/>
    <w:rsid w:val="004A1715"/>
    <w:rsid w:val="004A1973"/>
    <w:rsid w:val="004A1C0B"/>
    <w:rsid w:val="004A2D20"/>
    <w:rsid w:val="004A49C6"/>
    <w:rsid w:val="004A6507"/>
    <w:rsid w:val="004A6A44"/>
    <w:rsid w:val="004A7C95"/>
    <w:rsid w:val="004B0E0E"/>
    <w:rsid w:val="004B1B76"/>
    <w:rsid w:val="004B6CA9"/>
    <w:rsid w:val="004B6D74"/>
    <w:rsid w:val="004C0A73"/>
    <w:rsid w:val="004C1309"/>
    <w:rsid w:val="004C1A66"/>
    <w:rsid w:val="004C268E"/>
    <w:rsid w:val="004C3308"/>
    <w:rsid w:val="004C52C3"/>
    <w:rsid w:val="004C74D8"/>
    <w:rsid w:val="004D2121"/>
    <w:rsid w:val="004D234E"/>
    <w:rsid w:val="004D36B6"/>
    <w:rsid w:val="004D6ABB"/>
    <w:rsid w:val="004E0F1C"/>
    <w:rsid w:val="004E37C1"/>
    <w:rsid w:val="004E4106"/>
    <w:rsid w:val="004E4405"/>
    <w:rsid w:val="004E446B"/>
    <w:rsid w:val="004F0769"/>
    <w:rsid w:val="004F07AC"/>
    <w:rsid w:val="004F14BB"/>
    <w:rsid w:val="004F256A"/>
    <w:rsid w:val="004F2DB4"/>
    <w:rsid w:val="004F490E"/>
    <w:rsid w:val="004F6CBB"/>
    <w:rsid w:val="004F6FD1"/>
    <w:rsid w:val="004F7ADE"/>
    <w:rsid w:val="004F7AE5"/>
    <w:rsid w:val="005010CD"/>
    <w:rsid w:val="0050149D"/>
    <w:rsid w:val="00502407"/>
    <w:rsid w:val="00503988"/>
    <w:rsid w:val="00505C50"/>
    <w:rsid w:val="005075D7"/>
    <w:rsid w:val="00512642"/>
    <w:rsid w:val="0052401B"/>
    <w:rsid w:val="00524090"/>
    <w:rsid w:val="00524A9D"/>
    <w:rsid w:val="0052543D"/>
    <w:rsid w:val="005259E7"/>
    <w:rsid w:val="00526007"/>
    <w:rsid w:val="00526FDD"/>
    <w:rsid w:val="0052741A"/>
    <w:rsid w:val="0052782F"/>
    <w:rsid w:val="005323BD"/>
    <w:rsid w:val="0053288A"/>
    <w:rsid w:val="00533414"/>
    <w:rsid w:val="0053525A"/>
    <w:rsid w:val="00540A77"/>
    <w:rsid w:val="00541118"/>
    <w:rsid w:val="0054155C"/>
    <w:rsid w:val="005416E5"/>
    <w:rsid w:val="0054198A"/>
    <w:rsid w:val="005434B3"/>
    <w:rsid w:val="005435A6"/>
    <w:rsid w:val="00543BF3"/>
    <w:rsid w:val="00543D22"/>
    <w:rsid w:val="00545EB2"/>
    <w:rsid w:val="00546266"/>
    <w:rsid w:val="005525ED"/>
    <w:rsid w:val="0055312A"/>
    <w:rsid w:val="00553B73"/>
    <w:rsid w:val="00554A49"/>
    <w:rsid w:val="00554C07"/>
    <w:rsid w:val="0056017A"/>
    <w:rsid w:val="0056069A"/>
    <w:rsid w:val="005609AA"/>
    <w:rsid w:val="00565500"/>
    <w:rsid w:val="00565E59"/>
    <w:rsid w:val="00565F61"/>
    <w:rsid w:val="00571936"/>
    <w:rsid w:val="00572273"/>
    <w:rsid w:val="00572DC5"/>
    <w:rsid w:val="00574D8B"/>
    <w:rsid w:val="005766AA"/>
    <w:rsid w:val="00577663"/>
    <w:rsid w:val="005808C6"/>
    <w:rsid w:val="00581B4E"/>
    <w:rsid w:val="00583F05"/>
    <w:rsid w:val="00587169"/>
    <w:rsid w:val="005879FF"/>
    <w:rsid w:val="0059076C"/>
    <w:rsid w:val="005925C8"/>
    <w:rsid w:val="00592734"/>
    <w:rsid w:val="00594FBD"/>
    <w:rsid w:val="00594FE6"/>
    <w:rsid w:val="00595EBB"/>
    <w:rsid w:val="0059608D"/>
    <w:rsid w:val="0059722A"/>
    <w:rsid w:val="00597935"/>
    <w:rsid w:val="005A45FB"/>
    <w:rsid w:val="005A4F42"/>
    <w:rsid w:val="005A6732"/>
    <w:rsid w:val="005B0272"/>
    <w:rsid w:val="005B0BD6"/>
    <w:rsid w:val="005B1AEF"/>
    <w:rsid w:val="005B2B54"/>
    <w:rsid w:val="005B4A20"/>
    <w:rsid w:val="005B5910"/>
    <w:rsid w:val="005B62C0"/>
    <w:rsid w:val="005C24EE"/>
    <w:rsid w:val="005C4918"/>
    <w:rsid w:val="005C6430"/>
    <w:rsid w:val="005C7B57"/>
    <w:rsid w:val="005C7EBC"/>
    <w:rsid w:val="005D05E0"/>
    <w:rsid w:val="005D09A8"/>
    <w:rsid w:val="005D15E6"/>
    <w:rsid w:val="005D1BF3"/>
    <w:rsid w:val="005D3386"/>
    <w:rsid w:val="005D4645"/>
    <w:rsid w:val="005D4C08"/>
    <w:rsid w:val="005D5D9D"/>
    <w:rsid w:val="005D6E45"/>
    <w:rsid w:val="005E1A84"/>
    <w:rsid w:val="005E1AF3"/>
    <w:rsid w:val="005E215D"/>
    <w:rsid w:val="005E5D15"/>
    <w:rsid w:val="005F0C31"/>
    <w:rsid w:val="005F2DE5"/>
    <w:rsid w:val="005F4B3A"/>
    <w:rsid w:val="005F6213"/>
    <w:rsid w:val="005F6A8E"/>
    <w:rsid w:val="005F7345"/>
    <w:rsid w:val="006014D0"/>
    <w:rsid w:val="00603918"/>
    <w:rsid w:val="00604027"/>
    <w:rsid w:val="006050F7"/>
    <w:rsid w:val="00605250"/>
    <w:rsid w:val="0061033C"/>
    <w:rsid w:val="00610442"/>
    <w:rsid w:val="00611F13"/>
    <w:rsid w:val="0061273A"/>
    <w:rsid w:val="006144E1"/>
    <w:rsid w:val="00615A37"/>
    <w:rsid w:val="006161E9"/>
    <w:rsid w:val="00616457"/>
    <w:rsid w:val="00616A60"/>
    <w:rsid w:val="00617F8C"/>
    <w:rsid w:val="00620A3C"/>
    <w:rsid w:val="006219B5"/>
    <w:rsid w:val="00623EB2"/>
    <w:rsid w:val="00626914"/>
    <w:rsid w:val="00626C1D"/>
    <w:rsid w:val="006276BC"/>
    <w:rsid w:val="006309B2"/>
    <w:rsid w:val="00631DF1"/>
    <w:rsid w:val="00631E06"/>
    <w:rsid w:val="00632E70"/>
    <w:rsid w:val="006338CA"/>
    <w:rsid w:val="00634776"/>
    <w:rsid w:val="006353C1"/>
    <w:rsid w:val="006355D0"/>
    <w:rsid w:val="0063688F"/>
    <w:rsid w:val="0063691E"/>
    <w:rsid w:val="00637A49"/>
    <w:rsid w:val="00641786"/>
    <w:rsid w:val="00647D42"/>
    <w:rsid w:val="0065286F"/>
    <w:rsid w:val="00653956"/>
    <w:rsid w:val="00654A1C"/>
    <w:rsid w:val="00655442"/>
    <w:rsid w:val="006555FD"/>
    <w:rsid w:val="00655DAF"/>
    <w:rsid w:val="00655F9D"/>
    <w:rsid w:val="006567F3"/>
    <w:rsid w:val="00656DF5"/>
    <w:rsid w:val="006579B1"/>
    <w:rsid w:val="00661CA8"/>
    <w:rsid w:val="006637A4"/>
    <w:rsid w:val="0066510E"/>
    <w:rsid w:val="00673718"/>
    <w:rsid w:val="00673F20"/>
    <w:rsid w:val="0067533F"/>
    <w:rsid w:val="0068096F"/>
    <w:rsid w:val="00690E22"/>
    <w:rsid w:val="006915BB"/>
    <w:rsid w:val="00693337"/>
    <w:rsid w:val="0069380B"/>
    <w:rsid w:val="00693DAF"/>
    <w:rsid w:val="00695FF8"/>
    <w:rsid w:val="006A1A92"/>
    <w:rsid w:val="006A2906"/>
    <w:rsid w:val="006A43E6"/>
    <w:rsid w:val="006A6398"/>
    <w:rsid w:val="006B3FA2"/>
    <w:rsid w:val="006B7CD4"/>
    <w:rsid w:val="006C0F69"/>
    <w:rsid w:val="006C1406"/>
    <w:rsid w:val="006C2971"/>
    <w:rsid w:val="006C3B4B"/>
    <w:rsid w:val="006C5854"/>
    <w:rsid w:val="006C5931"/>
    <w:rsid w:val="006C6398"/>
    <w:rsid w:val="006D00D9"/>
    <w:rsid w:val="006D06AC"/>
    <w:rsid w:val="006D06FB"/>
    <w:rsid w:val="006D2B2D"/>
    <w:rsid w:val="006D41C7"/>
    <w:rsid w:val="006D46DA"/>
    <w:rsid w:val="006D4B3C"/>
    <w:rsid w:val="006E0586"/>
    <w:rsid w:val="006E30AC"/>
    <w:rsid w:val="006E4055"/>
    <w:rsid w:val="006E7342"/>
    <w:rsid w:val="006F01EC"/>
    <w:rsid w:val="006F0B65"/>
    <w:rsid w:val="006F1D24"/>
    <w:rsid w:val="006F2099"/>
    <w:rsid w:val="006F7600"/>
    <w:rsid w:val="00702F5B"/>
    <w:rsid w:val="0070608C"/>
    <w:rsid w:val="00711791"/>
    <w:rsid w:val="00712139"/>
    <w:rsid w:val="00714A99"/>
    <w:rsid w:val="007157C8"/>
    <w:rsid w:val="00715E55"/>
    <w:rsid w:val="00717A7F"/>
    <w:rsid w:val="00721052"/>
    <w:rsid w:val="00723715"/>
    <w:rsid w:val="007246ED"/>
    <w:rsid w:val="00727A68"/>
    <w:rsid w:val="00731AA7"/>
    <w:rsid w:val="00734CC3"/>
    <w:rsid w:val="00735001"/>
    <w:rsid w:val="00735930"/>
    <w:rsid w:val="00735A3E"/>
    <w:rsid w:val="00735CAF"/>
    <w:rsid w:val="00735E86"/>
    <w:rsid w:val="00737764"/>
    <w:rsid w:val="00742162"/>
    <w:rsid w:val="00742BB9"/>
    <w:rsid w:val="00743DF3"/>
    <w:rsid w:val="00743FD5"/>
    <w:rsid w:val="00744C04"/>
    <w:rsid w:val="00745267"/>
    <w:rsid w:val="00747492"/>
    <w:rsid w:val="00753475"/>
    <w:rsid w:val="00755ABA"/>
    <w:rsid w:val="0075721D"/>
    <w:rsid w:val="007606DE"/>
    <w:rsid w:val="00762EC6"/>
    <w:rsid w:val="00764059"/>
    <w:rsid w:val="0076578C"/>
    <w:rsid w:val="007659D2"/>
    <w:rsid w:val="00765B88"/>
    <w:rsid w:val="007723CE"/>
    <w:rsid w:val="0077245A"/>
    <w:rsid w:val="007737AA"/>
    <w:rsid w:val="007767DC"/>
    <w:rsid w:val="00780848"/>
    <w:rsid w:val="00780CE9"/>
    <w:rsid w:val="0078193C"/>
    <w:rsid w:val="00781C5E"/>
    <w:rsid w:val="007825CA"/>
    <w:rsid w:val="00783521"/>
    <w:rsid w:val="0078364C"/>
    <w:rsid w:val="00783F65"/>
    <w:rsid w:val="00784195"/>
    <w:rsid w:val="007853F0"/>
    <w:rsid w:val="00786DB6"/>
    <w:rsid w:val="00787307"/>
    <w:rsid w:val="00787CF9"/>
    <w:rsid w:val="00790826"/>
    <w:rsid w:val="00791945"/>
    <w:rsid w:val="00792AC2"/>
    <w:rsid w:val="00792F50"/>
    <w:rsid w:val="00793F3F"/>
    <w:rsid w:val="00794780"/>
    <w:rsid w:val="00794CDB"/>
    <w:rsid w:val="00796026"/>
    <w:rsid w:val="0079613B"/>
    <w:rsid w:val="00797F93"/>
    <w:rsid w:val="007A1513"/>
    <w:rsid w:val="007A41EC"/>
    <w:rsid w:val="007A5F85"/>
    <w:rsid w:val="007A7287"/>
    <w:rsid w:val="007B2FD3"/>
    <w:rsid w:val="007B3B23"/>
    <w:rsid w:val="007B4E18"/>
    <w:rsid w:val="007B5E83"/>
    <w:rsid w:val="007B682E"/>
    <w:rsid w:val="007B7088"/>
    <w:rsid w:val="007C1042"/>
    <w:rsid w:val="007C156B"/>
    <w:rsid w:val="007C1655"/>
    <w:rsid w:val="007C3DD4"/>
    <w:rsid w:val="007C4CDC"/>
    <w:rsid w:val="007C56D6"/>
    <w:rsid w:val="007C638E"/>
    <w:rsid w:val="007C63EC"/>
    <w:rsid w:val="007D0886"/>
    <w:rsid w:val="007D089E"/>
    <w:rsid w:val="007D0DE5"/>
    <w:rsid w:val="007D0E76"/>
    <w:rsid w:val="007D5181"/>
    <w:rsid w:val="007D6F11"/>
    <w:rsid w:val="007D7FEC"/>
    <w:rsid w:val="007E1670"/>
    <w:rsid w:val="007E1EC2"/>
    <w:rsid w:val="007E3651"/>
    <w:rsid w:val="007E45DF"/>
    <w:rsid w:val="007E481C"/>
    <w:rsid w:val="007F0332"/>
    <w:rsid w:val="007F178A"/>
    <w:rsid w:val="007F6BA0"/>
    <w:rsid w:val="007F7B59"/>
    <w:rsid w:val="007F7F00"/>
    <w:rsid w:val="00803910"/>
    <w:rsid w:val="00803DC9"/>
    <w:rsid w:val="008057A0"/>
    <w:rsid w:val="008079BC"/>
    <w:rsid w:val="0081167C"/>
    <w:rsid w:val="00813903"/>
    <w:rsid w:val="0081700F"/>
    <w:rsid w:val="00820E5B"/>
    <w:rsid w:val="00820F16"/>
    <w:rsid w:val="00820F77"/>
    <w:rsid w:val="00822225"/>
    <w:rsid w:val="00822A18"/>
    <w:rsid w:val="008242FD"/>
    <w:rsid w:val="00824617"/>
    <w:rsid w:val="008277AB"/>
    <w:rsid w:val="008329D4"/>
    <w:rsid w:val="0083548D"/>
    <w:rsid w:val="0083557B"/>
    <w:rsid w:val="008356E7"/>
    <w:rsid w:val="00840B96"/>
    <w:rsid w:val="00840D16"/>
    <w:rsid w:val="00845094"/>
    <w:rsid w:val="00845F4F"/>
    <w:rsid w:val="008503EA"/>
    <w:rsid w:val="00850502"/>
    <w:rsid w:val="008525AE"/>
    <w:rsid w:val="00852727"/>
    <w:rsid w:val="00854064"/>
    <w:rsid w:val="008546A8"/>
    <w:rsid w:val="008573E6"/>
    <w:rsid w:val="008608A7"/>
    <w:rsid w:val="00861587"/>
    <w:rsid w:val="0086179D"/>
    <w:rsid w:val="008617FA"/>
    <w:rsid w:val="008631C4"/>
    <w:rsid w:val="00873D12"/>
    <w:rsid w:val="008755C7"/>
    <w:rsid w:val="00876995"/>
    <w:rsid w:val="00876BCB"/>
    <w:rsid w:val="0087750B"/>
    <w:rsid w:val="00877CB2"/>
    <w:rsid w:val="00877E3D"/>
    <w:rsid w:val="0088048F"/>
    <w:rsid w:val="008826C4"/>
    <w:rsid w:val="00883122"/>
    <w:rsid w:val="00883956"/>
    <w:rsid w:val="008863DA"/>
    <w:rsid w:val="0088698E"/>
    <w:rsid w:val="00886BF9"/>
    <w:rsid w:val="00887DAC"/>
    <w:rsid w:val="00895089"/>
    <w:rsid w:val="008951F4"/>
    <w:rsid w:val="00897EB4"/>
    <w:rsid w:val="008A0BEA"/>
    <w:rsid w:val="008A1604"/>
    <w:rsid w:val="008A4C0D"/>
    <w:rsid w:val="008A7A48"/>
    <w:rsid w:val="008A7C6E"/>
    <w:rsid w:val="008B2285"/>
    <w:rsid w:val="008B4355"/>
    <w:rsid w:val="008B52BF"/>
    <w:rsid w:val="008C0583"/>
    <w:rsid w:val="008C0F30"/>
    <w:rsid w:val="008C2182"/>
    <w:rsid w:val="008C502D"/>
    <w:rsid w:val="008C5A30"/>
    <w:rsid w:val="008C6555"/>
    <w:rsid w:val="008C79CB"/>
    <w:rsid w:val="008D0861"/>
    <w:rsid w:val="008D0C73"/>
    <w:rsid w:val="008D289F"/>
    <w:rsid w:val="008D383E"/>
    <w:rsid w:val="008D42AC"/>
    <w:rsid w:val="008E0D63"/>
    <w:rsid w:val="008E0E87"/>
    <w:rsid w:val="008E14C3"/>
    <w:rsid w:val="008E2596"/>
    <w:rsid w:val="008E3D8D"/>
    <w:rsid w:val="008E7A77"/>
    <w:rsid w:val="008F02FF"/>
    <w:rsid w:val="008F069D"/>
    <w:rsid w:val="008F0DE6"/>
    <w:rsid w:val="008F45F1"/>
    <w:rsid w:val="008F5E0C"/>
    <w:rsid w:val="008F5FF0"/>
    <w:rsid w:val="00901AF4"/>
    <w:rsid w:val="00901DD8"/>
    <w:rsid w:val="00902249"/>
    <w:rsid w:val="0090417B"/>
    <w:rsid w:val="0091116C"/>
    <w:rsid w:val="00911194"/>
    <w:rsid w:val="00913DD9"/>
    <w:rsid w:val="00915378"/>
    <w:rsid w:val="009166B1"/>
    <w:rsid w:val="00916FCA"/>
    <w:rsid w:val="00917846"/>
    <w:rsid w:val="00917AB0"/>
    <w:rsid w:val="00921E9F"/>
    <w:rsid w:val="00922D1F"/>
    <w:rsid w:val="00926D65"/>
    <w:rsid w:val="00932C87"/>
    <w:rsid w:val="00934ED2"/>
    <w:rsid w:val="009368B5"/>
    <w:rsid w:val="00937E74"/>
    <w:rsid w:val="00941001"/>
    <w:rsid w:val="009418AF"/>
    <w:rsid w:val="00941C18"/>
    <w:rsid w:val="009439D9"/>
    <w:rsid w:val="00944852"/>
    <w:rsid w:val="00944B0D"/>
    <w:rsid w:val="00950F93"/>
    <w:rsid w:val="009542AE"/>
    <w:rsid w:val="00954BE8"/>
    <w:rsid w:val="0095528D"/>
    <w:rsid w:val="00960D74"/>
    <w:rsid w:val="00961769"/>
    <w:rsid w:val="00961E35"/>
    <w:rsid w:val="0096779B"/>
    <w:rsid w:val="009678E5"/>
    <w:rsid w:val="00970773"/>
    <w:rsid w:val="00971500"/>
    <w:rsid w:val="009721AB"/>
    <w:rsid w:val="00976392"/>
    <w:rsid w:val="0097732A"/>
    <w:rsid w:val="00977A19"/>
    <w:rsid w:val="00981316"/>
    <w:rsid w:val="009824B2"/>
    <w:rsid w:val="00984435"/>
    <w:rsid w:val="00984C7A"/>
    <w:rsid w:val="00991C6C"/>
    <w:rsid w:val="009949FF"/>
    <w:rsid w:val="0099569B"/>
    <w:rsid w:val="00997B22"/>
    <w:rsid w:val="009A0164"/>
    <w:rsid w:val="009A0225"/>
    <w:rsid w:val="009B13C8"/>
    <w:rsid w:val="009B2692"/>
    <w:rsid w:val="009B2D74"/>
    <w:rsid w:val="009B323B"/>
    <w:rsid w:val="009B41AF"/>
    <w:rsid w:val="009B43F1"/>
    <w:rsid w:val="009B4AD1"/>
    <w:rsid w:val="009B6748"/>
    <w:rsid w:val="009C042A"/>
    <w:rsid w:val="009C3B71"/>
    <w:rsid w:val="009C47D0"/>
    <w:rsid w:val="009C48A0"/>
    <w:rsid w:val="009C517A"/>
    <w:rsid w:val="009C5CE1"/>
    <w:rsid w:val="009C61E8"/>
    <w:rsid w:val="009D1057"/>
    <w:rsid w:val="009D1B4F"/>
    <w:rsid w:val="009D60CE"/>
    <w:rsid w:val="009E46BD"/>
    <w:rsid w:val="009E4EE6"/>
    <w:rsid w:val="009E63A4"/>
    <w:rsid w:val="009E63FF"/>
    <w:rsid w:val="009E6811"/>
    <w:rsid w:val="009E787E"/>
    <w:rsid w:val="009F2CDF"/>
    <w:rsid w:val="009F3C60"/>
    <w:rsid w:val="009F481F"/>
    <w:rsid w:val="009F5031"/>
    <w:rsid w:val="009F6320"/>
    <w:rsid w:val="00A022A5"/>
    <w:rsid w:val="00A0352A"/>
    <w:rsid w:val="00A04E2C"/>
    <w:rsid w:val="00A05A38"/>
    <w:rsid w:val="00A05B19"/>
    <w:rsid w:val="00A12615"/>
    <w:rsid w:val="00A12897"/>
    <w:rsid w:val="00A1378D"/>
    <w:rsid w:val="00A16C4B"/>
    <w:rsid w:val="00A24EA1"/>
    <w:rsid w:val="00A2595F"/>
    <w:rsid w:val="00A264BE"/>
    <w:rsid w:val="00A26C83"/>
    <w:rsid w:val="00A270FB"/>
    <w:rsid w:val="00A316F4"/>
    <w:rsid w:val="00A3481C"/>
    <w:rsid w:val="00A36DBD"/>
    <w:rsid w:val="00A37622"/>
    <w:rsid w:val="00A40F5B"/>
    <w:rsid w:val="00A4104B"/>
    <w:rsid w:val="00A41D92"/>
    <w:rsid w:val="00A427BF"/>
    <w:rsid w:val="00A43620"/>
    <w:rsid w:val="00A45764"/>
    <w:rsid w:val="00A45A7C"/>
    <w:rsid w:val="00A460A8"/>
    <w:rsid w:val="00A46795"/>
    <w:rsid w:val="00A50F45"/>
    <w:rsid w:val="00A524C4"/>
    <w:rsid w:val="00A534F1"/>
    <w:rsid w:val="00A536FC"/>
    <w:rsid w:val="00A543B1"/>
    <w:rsid w:val="00A55974"/>
    <w:rsid w:val="00A55B24"/>
    <w:rsid w:val="00A5702D"/>
    <w:rsid w:val="00A57ABD"/>
    <w:rsid w:val="00A62F55"/>
    <w:rsid w:val="00A64349"/>
    <w:rsid w:val="00A64D26"/>
    <w:rsid w:val="00A65156"/>
    <w:rsid w:val="00A652D7"/>
    <w:rsid w:val="00A65FE0"/>
    <w:rsid w:val="00A6634E"/>
    <w:rsid w:val="00A66D69"/>
    <w:rsid w:val="00A679C6"/>
    <w:rsid w:val="00A67E89"/>
    <w:rsid w:val="00A7001B"/>
    <w:rsid w:val="00A708E7"/>
    <w:rsid w:val="00A751C9"/>
    <w:rsid w:val="00A75BA4"/>
    <w:rsid w:val="00A77B0E"/>
    <w:rsid w:val="00A77C57"/>
    <w:rsid w:val="00A814FA"/>
    <w:rsid w:val="00A82C8C"/>
    <w:rsid w:val="00A840FC"/>
    <w:rsid w:val="00A84989"/>
    <w:rsid w:val="00A855B4"/>
    <w:rsid w:val="00A87300"/>
    <w:rsid w:val="00A928AF"/>
    <w:rsid w:val="00A92BEB"/>
    <w:rsid w:val="00A9709F"/>
    <w:rsid w:val="00AA0B53"/>
    <w:rsid w:val="00AA0D23"/>
    <w:rsid w:val="00AA14DF"/>
    <w:rsid w:val="00AA39BA"/>
    <w:rsid w:val="00AA43E8"/>
    <w:rsid w:val="00AB0387"/>
    <w:rsid w:val="00AB1A56"/>
    <w:rsid w:val="00AB1DBD"/>
    <w:rsid w:val="00AB2F5A"/>
    <w:rsid w:val="00AB5C4D"/>
    <w:rsid w:val="00AB7DC1"/>
    <w:rsid w:val="00AC0265"/>
    <w:rsid w:val="00AC2F04"/>
    <w:rsid w:val="00AC5733"/>
    <w:rsid w:val="00AC57F6"/>
    <w:rsid w:val="00AD143E"/>
    <w:rsid w:val="00AD246E"/>
    <w:rsid w:val="00AD5386"/>
    <w:rsid w:val="00AD6148"/>
    <w:rsid w:val="00AD69E2"/>
    <w:rsid w:val="00AE12B7"/>
    <w:rsid w:val="00AE39AB"/>
    <w:rsid w:val="00AE6385"/>
    <w:rsid w:val="00AE74F0"/>
    <w:rsid w:val="00AE7548"/>
    <w:rsid w:val="00AF332A"/>
    <w:rsid w:val="00AF4609"/>
    <w:rsid w:val="00AF6F18"/>
    <w:rsid w:val="00B00B36"/>
    <w:rsid w:val="00B01348"/>
    <w:rsid w:val="00B066FC"/>
    <w:rsid w:val="00B07D66"/>
    <w:rsid w:val="00B1062B"/>
    <w:rsid w:val="00B117C2"/>
    <w:rsid w:val="00B12F50"/>
    <w:rsid w:val="00B136A4"/>
    <w:rsid w:val="00B21D13"/>
    <w:rsid w:val="00B21EEB"/>
    <w:rsid w:val="00B220CE"/>
    <w:rsid w:val="00B22690"/>
    <w:rsid w:val="00B23622"/>
    <w:rsid w:val="00B23BBE"/>
    <w:rsid w:val="00B25ED1"/>
    <w:rsid w:val="00B26E77"/>
    <w:rsid w:val="00B3057F"/>
    <w:rsid w:val="00B30E6C"/>
    <w:rsid w:val="00B31652"/>
    <w:rsid w:val="00B32B1B"/>
    <w:rsid w:val="00B334F7"/>
    <w:rsid w:val="00B344A6"/>
    <w:rsid w:val="00B34DD2"/>
    <w:rsid w:val="00B35D09"/>
    <w:rsid w:val="00B374F2"/>
    <w:rsid w:val="00B40B5A"/>
    <w:rsid w:val="00B42A10"/>
    <w:rsid w:val="00B437AD"/>
    <w:rsid w:val="00B44779"/>
    <w:rsid w:val="00B46388"/>
    <w:rsid w:val="00B47880"/>
    <w:rsid w:val="00B47E09"/>
    <w:rsid w:val="00B5080B"/>
    <w:rsid w:val="00B52C04"/>
    <w:rsid w:val="00B5649C"/>
    <w:rsid w:val="00B63BDA"/>
    <w:rsid w:val="00B63CF8"/>
    <w:rsid w:val="00B66129"/>
    <w:rsid w:val="00B67637"/>
    <w:rsid w:val="00B700A2"/>
    <w:rsid w:val="00B716F4"/>
    <w:rsid w:val="00B721A2"/>
    <w:rsid w:val="00B721BE"/>
    <w:rsid w:val="00B726CE"/>
    <w:rsid w:val="00B80AB9"/>
    <w:rsid w:val="00B80C52"/>
    <w:rsid w:val="00B80F2D"/>
    <w:rsid w:val="00B85FAB"/>
    <w:rsid w:val="00B86223"/>
    <w:rsid w:val="00B86471"/>
    <w:rsid w:val="00B93BC0"/>
    <w:rsid w:val="00B961A1"/>
    <w:rsid w:val="00B966DA"/>
    <w:rsid w:val="00B96D78"/>
    <w:rsid w:val="00B96ECF"/>
    <w:rsid w:val="00B979EB"/>
    <w:rsid w:val="00BA0280"/>
    <w:rsid w:val="00BA42DF"/>
    <w:rsid w:val="00BB102E"/>
    <w:rsid w:val="00BB1488"/>
    <w:rsid w:val="00BB3A3A"/>
    <w:rsid w:val="00BB447F"/>
    <w:rsid w:val="00BB57DF"/>
    <w:rsid w:val="00BB7898"/>
    <w:rsid w:val="00BC08E4"/>
    <w:rsid w:val="00BC1558"/>
    <w:rsid w:val="00BC5AB2"/>
    <w:rsid w:val="00BC6436"/>
    <w:rsid w:val="00BD1EA4"/>
    <w:rsid w:val="00BD2553"/>
    <w:rsid w:val="00BD287C"/>
    <w:rsid w:val="00BD326E"/>
    <w:rsid w:val="00BD3440"/>
    <w:rsid w:val="00BD475A"/>
    <w:rsid w:val="00BD4AD4"/>
    <w:rsid w:val="00BD5548"/>
    <w:rsid w:val="00BD5779"/>
    <w:rsid w:val="00BD5E03"/>
    <w:rsid w:val="00BD6691"/>
    <w:rsid w:val="00BD6721"/>
    <w:rsid w:val="00BD6EC3"/>
    <w:rsid w:val="00BD6EC6"/>
    <w:rsid w:val="00BD70A3"/>
    <w:rsid w:val="00BE0023"/>
    <w:rsid w:val="00BE086C"/>
    <w:rsid w:val="00BE0D86"/>
    <w:rsid w:val="00BE218C"/>
    <w:rsid w:val="00BE349B"/>
    <w:rsid w:val="00BE5315"/>
    <w:rsid w:val="00BE6399"/>
    <w:rsid w:val="00BF0E14"/>
    <w:rsid w:val="00BF0F67"/>
    <w:rsid w:val="00BF11E9"/>
    <w:rsid w:val="00BF1B6E"/>
    <w:rsid w:val="00BF2503"/>
    <w:rsid w:val="00BF405D"/>
    <w:rsid w:val="00BF4C14"/>
    <w:rsid w:val="00BF5DA8"/>
    <w:rsid w:val="00BF628E"/>
    <w:rsid w:val="00BF68C2"/>
    <w:rsid w:val="00BF78D4"/>
    <w:rsid w:val="00BF7F51"/>
    <w:rsid w:val="00C049E0"/>
    <w:rsid w:val="00C075AC"/>
    <w:rsid w:val="00C113E8"/>
    <w:rsid w:val="00C1183C"/>
    <w:rsid w:val="00C125C7"/>
    <w:rsid w:val="00C140F3"/>
    <w:rsid w:val="00C14293"/>
    <w:rsid w:val="00C14CF9"/>
    <w:rsid w:val="00C15B93"/>
    <w:rsid w:val="00C17153"/>
    <w:rsid w:val="00C214EA"/>
    <w:rsid w:val="00C22651"/>
    <w:rsid w:val="00C2421E"/>
    <w:rsid w:val="00C27061"/>
    <w:rsid w:val="00C30D73"/>
    <w:rsid w:val="00C32D3E"/>
    <w:rsid w:val="00C3403E"/>
    <w:rsid w:val="00C340CC"/>
    <w:rsid w:val="00C351EA"/>
    <w:rsid w:val="00C3536B"/>
    <w:rsid w:val="00C40310"/>
    <w:rsid w:val="00C42B78"/>
    <w:rsid w:val="00C45A19"/>
    <w:rsid w:val="00C45B12"/>
    <w:rsid w:val="00C464CC"/>
    <w:rsid w:val="00C47C72"/>
    <w:rsid w:val="00C5101F"/>
    <w:rsid w:val="00C513D3"/>
    <w:rsid w:val="00C561FD"/>
    <w:rsid w:val="00C604EF"/>
    <w:rsid w:val="00C61495"/>
    <w:rsid w:val="00C621F5"/>
    <w:rsid w:val="00C7067B"/>
    <w:rsid w:val="00C708E1"/>
    <w:rsid w:val="00C71D8D"/>
    <w:rsid w:val="00C769E8"/>
    <w:rsid w:val="00C76EA8"/>
    <w:rsid w:val="00C76F59"/>
    <w:rsid w:val="00C77B3F"/>
    <w:rsid w:val="00C80FA8"/>
    <w:rsid w:val="00C84BE4"/>
    <w:rsid w:val="00C855EB"/>
    <w:rsid w:val="00C860BB"/>
    <w:rsid w:val="00C875FA"/>
    <w:rsid w:val="00C87BEC"/>
    <w:rsid w:val="00C906E2"/>
    <w:rsid w:val="00C90FA9"/>
    <w:rsid w:val="00C914F2"/>
    <w:rsid w:val="00C920E5"/>
    <w:rsid w:val="00C92973"/>
    <w:rsid w:val="00C9343E"/>
    <w:rsid w:val="00C972F6"/>
    <w:rsid w:val="00CA1C92"/>
    <w:rsid w:val="00CA431E"/>
    <w:rsid w:val="00CA647A"/>
    <w:rsid w:val="00CB1D19"/>
    <w:rsid w:val="00CB4D2B"/>
    <w:rsid w:val="00CB710A"/>
    <w:rsid w:val="00CB7A6C"/>
    <w:rsid w:val="00CC15BB"/>
    <w:rsid w:val="00CC26DE"/>
    <w:rsid w:val="00CC38C5"/>
    <w:rsid w:val="00CC724B"/>
    <w:rsid w:val="00CD1F9D"/>
    <w:rsid w:val="00CD36FC"/>
    <w:rsid w:val="00CD5BBD"/>
    <w:rsid w:val="00CD6B03"/>
    <w:rsid w:val="00CD6B5E"/>
    <w:rsid w:val="00CD6BB4"/>
    <w:rsid w:val="00CE46C0"/>
    <w:rsid w:val="00CE4F84"/>
    <w:rsid w:val="00CE73F7"/>
    <w:rsid w:val="00CE7F1A"/>
    <w:rsid w:val="00CF0F9C"/>
    <w:rsid w:val="00CF2F0E"/>
    <w:rsid w:val="00CF3C79"/>
    <w:rsid w:val="00CF6EC4"/>
    <w:rsid w:val="00CF7393"/>
    <w:rsid w:val="00D01C7D"/>
    <w:rsid w:val="00D03C1E"/>
    <w:rsid w:val="00D05592"/>
    <w:rsid w:val="00D05C26"/>
    <w:rsid w:val="00D066C3"/>
    <w:rsid w:val="00D075F1"/>
    <w:rsid w:val="00D13442"/>
    <w:rsid w:val="00D14D48"/>
    <w:rsid w:val="00D17798"/>
    <w:rsid w:val="00D342F1"/>
    <w:rsid w:val="00D3447F"/>
    <w:rsid w:val="00D354CB"/>
    <w:rsid w:val="00D35BA1"/>
    <w:rsid w:val="00D375F4"/>
    <w:rsid w:val="00D37D39"/>
    <w:rsid w:val="00D40321"/>
    <w:rsid w:val="00D40555"/>
    <w:rsid w:val="00D40AFF"/>
    <w:rsid w:val="00D41491"/>
    <w:rsid w:val="00D43137"/>
    <w:rsid w:val="00D442E8"/>
    <w:rsid w:val="00D44E56"/>
    <w:rsid w:val="00D46C4E"/>
    <w:rsid w:val="00D47334"/>
    <w:rsid w:val="00D52850"/>
    <w:rsid w:val="00D52F9B"/>
    <w:rsid w:val="00D54154"/>
    <w:rsid w:val="00D55967"/>
    <w:rsid w:val="00D6235C"/>
    <w:rsid w:val="00D65C1A"/>
    <w:rsid w:val="00D717F9"/>
    <w:rsid w:val="00D74693"/>
    <w:rsid w:val="00D74D37"/>
    <w:rsid w:val="00D74F05"/>
    <w:rsid w:val="00D77E18"/>
    <w:rsid w:val="00D814B8"/>
    <w:rsid w:val="00D81DE8"/>
    <w:rsid w:val="00D843D6"/>
    <w:rsid w:val="00D846E2"/>
    <w:rsid w:val="00D90681"/>
    <w:rsid w:val="00D95BDC"/>
    <w:rsid w:val="00DA05B2"/>
    <w:rsid w:val="00DA077F"/>
    <w:rsid w:val="00DA1E65"/>
    <w:rsid w:val="00DA4095"/>
    <w:rsid w:val="00DA4A8A"/>
    <w:rsid w:val="00DB2893"/>
    <w:rsid w:val="00DB44D0"/>
    <w:rsid w:val="00DB6FFE"/>
    <w:rsid w:val="00DC0090"/>
    <w:rsid w:val="00DC0094"/>
    <w:rsid w:val="00DC091B"/>
    <w:rsid w:val="00DC4FF9"/>
    <w:rsid w:val="00DC61EB"/>
    <w:rsid w:val="00DD02EB"/>
    <w:rsid w:val="00DD118D"/>
    <w:rsid w:val="00DD3F4F"/>
    <w:rsid w:val="00DD5000"/>
    <w:rsid w:val="00DD7813"/>
    <w:rsid w:val="00DE273C"/>
    <w:rsid w:val="00DE3AA6"/>
    <w:rsid w:val="00DE4F2E"/>
    <w:rsid w:val="00DE4FD2"/>
    <w:rsid w:val="00DE54FC"/>
    <w:rsid w:val="00DE61F2"/>
    <w:rsid w:val="00DF0916"/>
    <w:rsid w:val="00DF212B"/>
    <w:rsid w:val="00DF3810"/>
    <w:rsid w:val="00DF3B8D"/>
    <w:rsid w:val="00DF402C"/>
    <w:rsid w:val="00DF517D"/>
    <w:rsid w:val="00E009EF"/>
    <w:rsid w:val="00E045FF"/>
    <w:rsid w:val="00E05BA1"/>
    <w:rsid w:val="00E06080"/>
    <w:rsid w:val="00E06297"/>
    <w:rsid w:val="00E06637"/>
    <w:rsid w:val="00E107B8"/>
    <w:rsid w:val="00E17CA1"/>
    <w:rsid w:val="00E17FE6"/>
    <w:rsid w:val="00E2026F"/>
    <w:rsid w:val="00E215E7"/>
    <w:rsid w:val="00E2347B"/>
    <w:rsid w:val="00E239FB"/>
    <w:rsid w:val="00E24E17"/>
    <w:rsid w:val="00E25994"/>
    <w:rsid w:val="00E27621"/>
    <w:rsid w:val="00E27C80"/>
    <w:rsid w:val="00E32172"/>
    <w:rsid w:val="00E3549B"/>
    <w:rsid w:val="00E36128"/>
    <w:rsid w:val="00E40962"/>
    <w:rsid w:val="00E461E0"/>
    <w:rsid w:val="00E50152"/>
    <w:rsid w:val="00E50EB4"/>
    <w:rsid w:val="00E510B5"/>
    <w:rsid w:val="00E5195F"/>
    <w:rsid w:val="00E51CAC"/>
    <w:rsid w:val="00E5436B"/>
    <w:rsid w:val="00E544B4"/>
    <w:rsid w:val="00E5603A"/>
    <w:rsid w:val="00E5635E"/>
    <w:rsid w:val="00E60D52"/>
    <w:rsid w:val="00E61625"/>
    <w:rsid w:val="00E627AF"/>
    <w:rsid w:val="00E634CE"/>
    <w:rsid w:val="00E634FE"/>
    <w:rsid w:val="00E63EDE"/>
    <w:rsid w:val="00E67334"/>
    <w:rsid w:val="00E70A8D"/>
    <w:rsid w:val="00E72DEF"/>
    <w:rsid w:val="00E74932"/>
    <w:rsid w:val="00E749B4"/>
    <w:rsid w:val="00E7520F"/>
    <w:rsid w:val="00E7765D"/>
    <w:rsid w:val="00E8131D"/>
    <w:rsid w:val="00E836A1"/>
    <w:rsid w:val="00E847F1"/>
    <w:rsid w:val="00E84E6C"/>
    <w:rsid w:val="00E85415"/>
    <w:rsid w:val="00E90C17"/>
    <w:rsid w:val="00E921C8"/>
    <w:rsid w:val="00E92CB8"/>
    <w:rsid w:val="00E94508"/>
    <w:rsid w:val="00EA250D"/>
    <w:rsid w:val="00EA371E"/>
    <w:rsid w:val="00EA3AC4"/>
    <w:rsid w:val="00EA4B07"/>
    <w:rsid w:val="00EA5F59"/>
    <w:rsid w:val="00EB0DE1"/>
    <w:rsid w:val="00EB3935"/>
    <w:rsid w:val="00EB67C2"/>
    <w:rsid w:val="00EC7850"/>
    <w:rsid w:val="00EC7ED5"/>
    <w:rsid w:val="00ED077C"/>
    <w:rsid w:val="00ED2B82"/>
    <w:rsid w:val="00ED4ABE"/>
    <w:rsid w:val="00ED6DDB"/>
    <w:rsid w:val="00EE19B2"/>
    <w:rsid w:val="00EE1E69"/>
    <w:rsid w:val="00EE2FC8"/>
    <w:rsid w:val="00EE35D7"/>
    <w:rsid w:val="00EE43A8"/>
    <w:rsid w:val="00EE45FB"/>
    <w:rsid w:val="00EE4B04"/>
    <w:rsid w:val="00EE5D4B"/>
    <w:rsid w:val="00EE62C4"/>
    <w:rsid w:val="00EE776D"/>
    <w:rsid w:val="00EF0663"/>
    <w:rsid w:val="00EF14D7"/>
    <w:rsid w:val="00EF2FE3"/>
    <w:rsid w:val="00EF3585"/>
    <w:rsid w:val="00EF4916"/>
    <w:rsid w:val="00F00537"/>
    <w:rsid w:val="00F01855"/>
    <w:rsid w:val="00F05D40"/>
    <w:rsid w:val="00F05F50"/>
    <w:rsid w:val="00F066C9"/>
    <w:rsid w:val="00F14B9E"/>
    <w:rsid w:val="00F15DE0"/>
    <w:rsid w:val="00F1733B"/>
    <w:rsid w:val="00F26394"/>
    <w:rsid w:val="00F31BA2"/>
    <w:rsid w:val="00F33A46"/>
    <w:rsid w:val="00F379BD"/>
    <w:rsid w:val="00F40F9D"/>
    <w:rsid w:val="00F41E9E"/>
    <w:rsid w:val="00F444BB"/>
    <w:rsid w:val="00F45996"/>
    <w:rsid w:val="00F459E6"/>
    <w:rsid w:val="00F50DC9"/>
    <w:rsid w:val="00F5255E"/>
    <w:rsid w:val="00F52969"/>
    <w:rsid w:val="00F533E3"/>
    <w:rsid w:val="00F561FB"/>
    <w:rsid w:val="00F573EC"/>
    <w:rsid w:val="00F61916"/>
    <w:rsid w:val="00F638AE"/>
    <w:rsid w:val="00F642D8"/>
    <w:rsid w:val="00F64E60"/>
    <w:rsid w:val="00F6560D"/>
    <w:rsid w:val="00F668D5"/>
    <w:rsid w:val="00F66F95"/>
    <w:rsid w:val="00F675D2"/>
    <w:rsid w:val="00F71123"/>
    <w:rsid w:val="00F74826"/>
    <w:rsid w:val="00F75A0F"/>
    <w:rsid w:val="00F75F00"/>
    <w:rsid w:val="00F76D0F"/>
    <w:rsid w:val="00F76F0A"/>
    <w:rsid w:val="00F77487"/>
    <w:rsid w:val="00F82F5A"/>
    <w:rsid w:val="00F833D4"/>
    <w:rsid w:val="00F83F5D"/>
    <w:rsid w:val="00F84D9B"/>
    <w:rsid w:val="00F855B9"/>
    <w:rsid w:val="00F85DBA"/>
    <w:rsid w:val="00F863A1"/>
    <w:rsid w:val="00F872CC"/>
    <w:rsid w:val="00F87A32"/>
    <w:rsid w:val="00F9112F"/>
    <w:rsid w:val="00F9117D"/>
    <w:rsid w:val="00F92C71"/>
    <w:rsid w:val="00F9308A"/>
    <w:rsid w:val="00F9365A"/>
    <w:rsid w:val="00F94B65"/>
    <w:rsid w:val="00F97E3D"/>
    <w:rsid w:val="00F97FB7"/>
    <w:rsid w:val="00FA144D"/>
    <w:rsid w:val="00FA1554"/>
    <w:rsid w:val="00FA4474"/>
    <w:rsid w:val="00FA4F3C"/>
    <w:rsid w:val="00FA5D0E"/>
    <w:rsid w:val="00FB195F"/>
    <w:rsid w:val="00FB4EC2"/>
    <w:rsid w:val="00FC1A40"/>
    <w:rsid w:val="00FC2322"/>
    <w:rsid w:val="00FC2C46"/>
    <w:rsid w:val="00FC3F79"/>
    <w:rsid w:val="00FC6959"/>
    <w:rsid w:val="00FC6A6A"/>
    <w:rsid w:val="00FC78C4"/>
    <w:rsid w:val="00FD4504"/>
    <w:rsid w:val="00FE4274"/>
    <w:rsid w:val="00FE4A78"/>
    <w:rsid w:val="00FE5C12"/>
    <w:rsid w:val="00FE7109"/>
    <w:rsid w:val="00FF0121"/>
    <w:rsid w:val="00FF33AD"/>
    <w:rsid w:val="00FF54D0"/>
    <w:rsid w:val="00FF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8509DCD"/>
  <w15:chartTrackingRefBased/>
  <w15:docId w15:val="{09127818-6CCB-4E75-AD84-3A2190205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61769"/>
    <w:pPr>
      <w:suppressAutoHyphens/>
    </w:pPr>
    <w:rPr>
      <w:lang w:eastAsia="ar-SA"/>
    </w:rPr>
  </w:style>
  <w:style w:type="paragraph" w:styleId="1">
    <w:name w:val="heading 1"/>
    <w:basedOn w:val="a0"/>
    <w:next w:val="a0"/>
    <w:link w:val="10"/>
    <w:uiPriority w:val="9"/>
    <w:qFormat/>
    <w:rsid w:val="002B7273"/>
    <w:pPr>
      <w:keepNext/>
      <w:keepLines/>
      <w:numPr>
        <w:numId w:val="5"/>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5"/>
      </w:numPr>
      <w:outlineLvl w:val="1"/>
    </w:pPr>
    <w:rPr>
      <w:i/>
      <w:sz w:val="22"/>
    </w:rPr>
  </w:style>
  <w:style w:type="paragraph" w:styleId="3">
    <w:name w:val="heading 3"/>
    <w:basedOn w:val="a0"/>
    <w:next w:val="a0"/>
    <w:link w:val="30"/>
    <w:uiPriority w:val="9"/>
    <w:unhideWhenUsed/>
    <w:qFormat/>
    <w:rsid w:val="00185F32"/>
    <w:pPr>
      <w:keepNext/>
      <w:numPr>
        <w:ilvl w:val="2"/>
        <w:numId w:val="5"/>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5"/>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5"/>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5"/>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5"/>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5"/>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5"/>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style>
  <w:style w:type="character" w:customStyle="1" w:styleId="WW8Num4z0">
    <w:name w:val="WW8Num4z0"/>
    <w:rPr>
      <w:b/>
    </w:rPr>
  </w:style>
  <w:style w:type="character" w:customStyle="1" w:styleId="12">
    <w:name w:val="Основной шрифт абзаца1"/>
  </w:style>
  <w:style w:type="character" w:customStyle="1" w:styleId="ListLabel1">
    <w:name w:val="ListLabel 1"/>
    <w:rPr>
      <w:b/>
    </w:rPr>
  </w:style>
  <w:style w:type="paragraph" w:customStyle="1" w:styleId="a5">
    <w:name w:val="Название"/>
    <w:aliases w:val="Title"/>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uiPriority w:val="99"/>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3">
    <w:name w:val="Заголовок1"/>
    <w:basedOn w:val="a0"/>
    <w:pPr>
      <w:keepNext/>
      <w:spacing w:before="240" w:after="120"/>
    </w:pPr>
    <w:rPr>
      <w:rFonts w:ascii="Arial" w:eastAsia="Microsoft YaHei" w:hAnsi="Arial" w:cs="Mangal"/>
      <w:sz w:val="28"/>
      <w:szCs w:val="28"/>
    </w:rPr>
  </w:style>
  <w:style w:type="paragraph" w:customStyle="1" w:styleId="14">
    <w:name w:val="Название1"/>
    <w:basedOn w:val="a0"/>
    <w:pPr>
      <w:suppressLineNumbers/>
      <w:spacing w:before="120" w:after="120"/>
    </w:pPr>
    <w:rPr>
      <w:rFonts w:cs="Mangal"/>
      <w:i/>
      <w:iCs/>
      <w:sz w:val="24"/>
      <w:szCs w:val="24"/>
    </w:rPr>
  </w:style>
  <w:style w:type="paragraph" w:customStyle="1" w:styleId="15">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16">
    <w:name w:val="Текст выноски1"/>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17">
    <w:name w:val="Обычный (Интернет)1"/>
    <w:basedOn w:val="a0"/>
    <w:rsid w:val="004710E6"/>
    <w:rPr>
      <w:rFonts w:cs="font448"/>
      <w:kern w:val="1"/>
      <w:sz w:val="24"/>
      <w:szCs w:val="24"/>
    </w:rPr>
  </w:style>
  <w:style w:type="paragraph" w:styleId="a9">
    <w:name w:val="Balloon Text"/>
    <w:basedOn w:val="a0"/>
    <w:link w:val="aa"/>
    <w:uiPriority w:val="99"/>
    <w:rsid w:val="00027F05"/>
    <w:rPr>
      <w:rFonts w:ascii="Segoe UI" w:hAnsi="Segoe UI"/>
      <w:sz w:val="18"/>
      <w:szCs w:val="18"/>
      <w:lang w:val="x-none"/>
    </w:rPr>
  </w:style>
  <w:style w:type="character" w:customStyle="1" w:styleId="aa">
    <w:name w:val="Текст выноски Знак"/>
    <w:link w:val="a9"/>
    <w:uiPriority w:val="9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18">
    <w:name w:val="Обычный1"/>
    <w:rsid w:val="00F97E3D"/>
    <w:pPr>
      <w:widowControl w:val="0"/>
      <w:ind w:left="160" w:firstLine="280"/>
    </w:pPr>
    <w:rPr>
      <w:snapToGrid w:val="0"/>
      <w:sz w:val="18"/>
    </w:rPr>
  </w:style>
  <w:style w:type="character" w:customStyle="1" w:styleId="25">
    <w:name w:val="Основной шрифт абзаца2"/>
    <w:rsid w:val="004A1973"/>
  </w:style>
  <w:style w:type="paragraph" w:customStyle="1" w:styleId="af">
    <w:name w:val="Обычный (веб)"/>
    <w:aliases w:val="Обычный (Web),Обычный (веб) Знак Знак,Обычный (Web) Знак Знак Знак"/>
    <w:basedOn w:val="a0"/>
    <w:link w:val="af0"/>
    <w:uiPriority w:val="99"/>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uiPriority w:val="99"/>
    <w:rsid w:val="00000B1B"/>
    <w:rPr>
      <w:sz w:val="18"/>
      <w:lang w:eastAsia="ar-SA"/>
    </w:rPr>
  </w:style>
  <w:style w:type="paragraph" w:customStyle="1" w:styleId="19">
    <w:name w:val="Обычный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a">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
    <w:basedOn w:val="a0"/>
    <w:link w:val="af8"/>
    <w:uiPriority w:val="34"/>
    <w:qFormat/>
    <w:rsid w:val="00D47334"/>
    <w:pPr>
      <w:suppressAutoHyphens w:val="0"/>
      <w:ind w:left="720"/>
      <w:contextualSpacing/>
    </w:pPr>
    <w:rPr>
      <w:sz w:val="24"/>
      <w:szCs w:val="24"/>
      <w:lang w:eastAsia="ru-RU"/>
    </w:rPr>
  </w:style>
  <w:style w:type="paragraph" w:customStyle="1" w:styleId="28">
    <w:name w:val="Обычный2"/>
    <w:rsid w:val="00D47334"/>
    <w:pPr>
      <w:spacing w:after="200" w:line="276" w:lineRule="auto"/>
    </w:pPr>
    <w:rPr>
      <w:rFonts w:ascii="Calibri" w:eastAsia="Calibri" w:hAnsi="Calibri" w:cs="Calibri"/>
      <w:sz w:val="22"/>
      <w:szCs w:val="22"/>
    </w:rPr>
  </w:style>
  <w:style w:type="character" w:customStyle="1" w:styleId="af9">
    <w:name w:val="Основной текст_"/>
    <w:link w:val="29"/>
    <w:rsid w:val="004F7AE5"/>
    <w:rPr>
      <w:sz w:val="23"/>
      <w:szCs w:val="23"/>
      <w:shd w:val="clear" w:color="auto" w:fill="FFFFFF"/>
    </w:rPr>
  </w:style>
  <w:style w:type="paragraph" w:customStyle="1" w:styleId="29">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b">
    <w:name w:val="Обычный (веб)1"/>
    <w:basedOn w:val="a0"/>
    <w:qFormat/>
    <w:rsid w:val="00486AF6"/>
    <w:pPr>
      <w:suppressAutoHyphens w:val="0"/>
      <w:spacing w:before="280" w:after="280"/>
    </w:pPr>
    <w:rPr>
      <w:sz w:val="22"/>
      <w:szCs w:val="22"/>
      <w:lang w:eastAsia="zh-CN"/>
    </w:rPr>
  </w:style>
  <w:style w:type="character" w:customStyle="1" w:styleId="30">
    <w:name w:val="Заголовок 3 Знак"/>
    <w:link w:val="3"/>
    <w:uiPriority w:val="9"/>
    <w:rsid w:val="00185F32"/>
    <w:rPr>
      <w:rFonts w:ascii="Cambria" w:hAnsi="Cambria"/>
      <w:b/>
      <w:bCs/>
      <w:sz w:val="26"/>
      <w:szCs w:val="26"/>
      <w:lang w:eastAsia="ar-SA"/>
    </w:rPr>
  </w:style>
  <w:style w:type="character" w:customStyle="1" w:styleId="20">
    <w:name w:val="Заголовок 2 Знак"/>
    <w:link w:val="2"/>
    <w:uiPriority w:val="9"/>
    <w:rsid w:val="00361918"/>
    <w:rPr>
      <w:i/>
      <w:sz w:val="22"/>
      <w:lang w:eastAsia="ar-SA"/>
    </w:rPr>
  </w:style>
  <w:style w:type="character" w:customStyle="1" w:styleId="a6">
    <w:name w:val="Название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uiPriority w:val="39"/>
    <w:rsid w:val="00362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rsid w:val="002B7273"/>
    <w:rPr>
      <w:rFonts w:ascii="Cambria" w:hAnsi="Cambria"/>
      <w:sz w:val="22"/>
      <w:szCs w:val="22"/>
    </w:rPr>
  </w:style>
  <w:style w:type="character" w:customStyle="1" w:styleId="60">
    <w:name w:val="Заголовок 6 Знак"/>
    <w:link w:val="6"/>
    <w:uiPriority w:val="9"/>
    <w:rsid w:val="002B7273"/>
    <w:rPr>
      <w:rFonts w:ascii="Cambria" w:hAnsi="Cambria"/>
      <w:i/>
      <w:iCs/>
      <w:color w:val="243F60"/>
      <w:sz w:val="22"/>
      <w:szCs w:val="22"/>
    </w:rPr>
  </w:style>
  <w:style w:type="character" w:customStyle="1" w:styleId="70">
    <w:name w:val="Заголовок 7 Знак"/>
    <w:link w:val="7"/>
    <w:uiPriority w:val="9"/>
    <w:rsid w:val="002B7273"/>
    <w:rPr>
      <w:rFonts w:ascii="Cambria" w:hAnsi="Cambria"/>
      <w:i/>
      <w:iCs/>
      <w:color w:val="404040"/>
      <w:sz w:val="22"/>
      <w:szCs w:val="22"/>
    </w:rPr>
  </w:style>
  <w:style w:type="character" w:customStyle="1" w:styleId="80">
    <w:name w:val="Заголовок 8 Знак"/>
    <w:link w:val="8"/>
    <w:uiPriority w:val="9"/>
    <w:rsid w:val="002B7273"/>
    <w:rPr>
      <w:rFonts w:ascii="Cambria" w:hAnsi="Cambria"/>
      <w:color w:val="4F81BD"/>
      <w:sz w:val="22"/>
    </w:rPr>
  </w:style>
  <w:style w:type="character" w:customStyle="1" w:styleId="90">
    <w:name w:val="Заголовок 9 Знак"/>
    <w:link w:val="9"/>
    <w:uiPriority w:val="9"/>
    <w:rsid w:val="002B7273"/>
    <w:rPr>
      <w:rFonts w:ascii="Cambria" w:hAnsi="Cambria"/>
      <w:i/>
      <w:iCs/>
      <w:color w:val="404040"/>
      <w:sz w:val="22"/>
    </w:rPr>
  </w:style>
  <w:style w:type="paragraph" w:styleId="2a">
    <w:name w:val="Quote"/>
    <w:basedOn w:val="a0"/>
    <w:next w:val="a0"/>
    <w:link w:val="2b"/>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b">
    <w:name w:val="Цитата 2 Знак"/>
    <w:link w:val="2a"/>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paragraph" w:customStyle="1" w:styleId="41">
    <w:name w:val="Основной текст4"/>
    <w:basedOn w:val="a0"/>
    <w:rsid w:val="00BE349B"/>
    <w:pPr>
      <w:widowControl w:val="0"/>
      <w:shd w:val="clear" w:color="auto" w:fill="FFFFFF"/>
      <w:spacing w:line="254" w:lineRule="exact"/>
      <w:ind w:hanging="820"/>
      <w:jc w:val="both"/>
    </w:pPr>
    <w:rPr>
      <w:sz w:val="21"/>
      <w:szCs w:val="21"/>
      <w:lang w:val="x-none"/>
    </w:rPr>
  </w:style>
  <w:style w:type="paragraph" w:customStyle="1" w:styleId="1c">
    <w:name w:val="Абзац списка1"/>
    <w:basedOn w:val="a0"/>
    <w:rsid w:val="00BE349B"/>
    <w:pPr>
      <w:spacing w:after="200" w:line="276" w:lineRule="auto"/>
      <w:ind w:left="720"/>
      <w:contextualSpacing/>
    </w:pPr>
    <w:rPr>
      <w:rFonts w:ascii="Calibri" w:hAnsi="Calibri" w:cs="Calibri"/>
      <w:sz w:val="22"/>
      <w:szCs w:val="22"/>
      <w:lang w:eastAsia="zh-CN"/>
    </w:rPr>
  </w:style>
  <w:style w:type="paragraph" w:customStyle="1" w:styleId="Normalunindented">
    <w:name w:val="Normal unindented"/>
    <w:aliases w:val="Обычный Без отступа"/>
    <w:qFormat/>
    <w:rsid w:val="004D2121"/>
    <w:pPr>
      <w:spacing w:before="120" w:after="120" w:line="276" w:lineRule="auto"/>
      <w:jc w:val="both"/>
    </w:pPr>
    <w:rPr>
      <w:sz w:val="22"/>
      <w:szCs w:val="22"/>
    </w:rPr>
  </w:style>
  <w:style w:type="character" w:styleId="aff1">
    <w:name w:val="FollowedHyperlink"/>
    <w:uiPriority w:val="99"/>
    <w:unhideWhenUsed/>
    <w:rsid w:val="003513A4"/>
    <w:rPr>
      <w:color w:val="954F72"/>
      <w:u w:val="single"/>
    </w:rPr>
  </w:style>
  <w:style w:type="paragraph" w:customStyle="1" w:styleId="xl63">
    <w:name w:val="xl63"/>
    <w:basedOn w:val="a0"/>
    <w:rsid w:val="003513A4"/>
    <w:pPr>
      <w:suppressAutoHyphens w:val="0"/>
      <w:spacing w:before="100" w:beforeAutospacing="1" w:after="100" w:afterAutospacing="1"/>
    </w:pPr>
    <w:rPr>
      <w:rFonts w:ascii="Arial" w:hAnsi="Arial" w:cs="Arial"/>
      <w:sz w:val="16"/>
      <w:szCs w:val="16"/>
      <w:lang w:eastAsia="ru-RU"/>
    </w:rPr>
  </w:style>
  <w:style w:type="paragraph" w:customStyle="1" w:styleId="xl64">
    <w:name w:val="xl64"/>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65">
    <w:name w:val="xl6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6">
    <w:name w:val="xl6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7">
    <w:name w:val="xl6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8">
    <w:name w:val="xl68"/>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69">
    <w:name w:val="xl6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0">
    <w:name w:val="xl70"/>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1">
    <w:name w:val="xl71"/>
    <w:basedOn w:val="a0"/>
    <w:rsid w:val="003513A4"/>
    <w:pPr>
      <w:pBdr>
        <w:top w:val="single" w:sz="4" w:space="0" w:color="auto"/>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2">
    <w:name w:val="xl72"/>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73">
    <w:name w:val="xl7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74">
    <w:name w:val="xl7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5">
    <w:name w:val="xl75"/>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76">
    <w:name w:val="xl76"/>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77">
    <w:name w:val="xl77"/>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78">
    <w:name w:val="xl78"/>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79">
    <w:name w:val="xl7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0">
    <w:name w:val="xl8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1">
    <w:name w:val="xl81"/>
    <w:basedOn w:val="a0"/>
    <w:rsid w:val="003513A4"/>
    <w:pPr>
      <w:pBdr>
        <w:top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82">
    <w:name w:val="xl82"/>
    <w:basedOn w:val="a0"/>
    <w:rsid w:val="003513A4"/>
    <w:pPr>
      <w:pBdr>
        <w:top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3">
    <w:name w:val="xl83"/>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84">
    <w:name w:val="xl84"/>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5">
    <w:name w:val="xl85"/>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86">
    <w:name w:val="xl86"/>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7">
    <w:name w:val="xl87"/>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88">
    <w:name w:val="xl88"/>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89">
    <w:name w:val="xl89"/>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0">
    <w:name w:val="xl90"/>
    <w:basedOn w:val="a0"/>
    <w:rsid w:val="003513A4"/>
    <w:pPr>
      <w:pBdr>
        <w:left w:val="single" w:sz="4" w:space="0" w:color="auto"/>
      </w:pBd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91">
    <w:name w:val="xl9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2">
    <w:name w:val="xl92"/>
    <w:basedOn w:val="a0"/>
    <w:rsid w:val="003513A4"/>
    <w:pPr>
      <w:pBdr>
        <w:top w:val="single" w:sz="4" w:space="0" w:color="auto"/>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3">
    <w:name w:val="xl93"/>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4">
    <w:name w:val="xl94"/>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5">
    <w:name w:val="xl9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96">
    <w:name w:val="xl96"/>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97">
    <w:name w:val="xl97"/>
    <w:basedOn w:val="a0"/>
    <w:rsid w:val="003513A4"/>
    <w:pPr>
      <w:pBdr>
        <w:lef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98">
    <w:name w:val="xl9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99">
    <w:name w:val="xl9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00">
    <w:name w:val="xl10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01">
    <w:name w:val="xl10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2">
    <w:name w:val="xl102"/>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3">
    <w:name w:val="xl10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04">
    <w:name w:val="xl104"/>
    <w:basedOn w:val="a0"/>
    <w:rsid w:val="003513A4"/>
    <w:pPr>
      <w:pBdr>
        <w:left w:val="single" w:sz="4" w:space="0" w:color="auto"/>
      </w:pBdr>
      <w:suppressAutoHyphens w:val="0"/>
      <w:spacing w:before="100" w:beforeAutospacing="1" w:after="100" w:afterAutospacing="1"/>
      <w:textAlignment w:val="center"/>
    </w:pPr>
    <w:rPr>
      <w:rFonts w:ascii="Arial" w:hAnsi="Arial" w:cs="Arial"/>
      <w:sz w:val="16"/>
      <w:szCs w:val="16"/>
      <w:lang w:eastAsia="ru-RU"/>
    </w:rPr>
  </w:style>
  <w:style w:type="paragraph" w:customStyle="1" w:styleId="xl105">
    <w:name w:val="xl105"/>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6">
    <w:name w:val="xl106"/>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7">
    <w:name w:val="xl107"/>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08">
    <w:name w:val="xl108"/>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09">
    <w:name w:val="xl109"/>
    <w:basedOn w:val="a0"/>
    <w:rsid w:val="003513A4"/>
    <w:pPr>
      <w:suppressAutoHyphens w:val="0"/>
      <w:spacing w:before="100" w:beforeAutospacing="1" w:after="100" w:afterAutospacing="1"/>
      <w:jc w:val="center"/>
      <w:textAlignment w:val="top"/>
    </w:pPr>
    <w:rPr>
      <w:rFonts w:ascii="Arial" w:hAnsi="Arial" w:cs="Arial"/>
      <w:sz w:val="16"/>
      <w:szCs w:val="16"/>
      <w:lang w:eastAsia="ru-RU"/>
    </w:rPr>
  </w:style>
  <w:style w:type="paragraph" w:customStyle="1" w:styleId="xl110">
    <w:name w:val="xl110"/>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11">
    <w:name w:val="xl111"/>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12">
    <w:name w:val="xl112"/>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3">
    <w:name w:val="xl113"/>
    <w:basedOn w:val="a0"/>
    <w:rsid w:val="003513A4"/>
    <w:pPr>
      <w:pBdr>
        <w:top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14">
    <w:name w:val="xl114"/>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5">
    <w:name w:val="xl115"/>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6">
    <w:name w:val="xl116"/>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8"/>
      <w:szCs w:val="18"/>
      <w:lang w:eastAsia="ru-RU"/>
    </w:rPr>
  </w:style>
  <w:style w:type="paragraph" w:customStyle="1" w:styleId="xl117">
    <w:name w:val="xl117"/>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8">
    <w:name w:val="xl118"/>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19">
    <w:name w:val="xl119"/>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20">
    <w:name w:val="xl120"/>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1">
    <w:name w:val="xl121"/>
    <w:basedOn w:val="a0"/>
    <w:rsid w:val="003513A4"/>
    <w:pPr>
      <w:pBdr>
        <w:top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2">
    <w:name w:val="xl122"/>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3">
    <w:name w:val="xl123"/>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4">
    <w:name w:val="xl124"/>
    <w:basedOn w:val="a0"/>
    <w:rsid w:val="003513A4"/>
    <w:pPr>
      <w:suppressAutoHyphens w:val="0"/>
      <w:spacing w:before="100" w:beforeAutospacing="1" w:after="100" w:afterAutospacing="1"/>
      <w:jc w:val="center"/>
      <w:textAlignment w:val="top"/>
    </w:pPr>
    <w:rPr>
      <w:rFonts w:ascii="Arial" w:hAnsi="Arial" w:cs="Arial"/>
      <w:i/>
      <w:iCs/>
      <w:sz w:val="16"/>
      <w:szCs w:val="16"/>
      <w:lang w:eastAsia="ru-RU"/>
    </w:rPr>
  </w:style>
  <w:style w:type="paragraph" w:customStyle="1" w:styleId="xl125">
    <w:name w:val="xl125"/>
    <w:basedOn w:val="a0"/>
    <w:rsid w:val="003513A4"/>
    <w:pPr>
      <w:pBdr>
        <w:top w:val="single" w:sz="4" w:space="0" w:color="auto"/>
      </w:pBd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6">
    <w:name w:val="xl126"/>
    <w:basedOn w:val="a0"/>
    <w:rsid w:val="003513A4"/>
    <w:pPr>
      <w:pBdr>
        <w:top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27">
    <w:name w:val="xl127"/>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28">
    <w:name w:val="xl128"/>
    <w:basedOn w:val="a0"/>
    <w:rsid w:val="003513A4"/>
    <w:pP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29">
    <w:name w:val="xl129"/>
    <w:basedOn w:val="a0"/>
    <w:rsid w:val="003513A4"/>
    <w:pPr>
      <w:suppressAutoHyphens w:val="0"/>
      <w:spacing w:before="100" w:beforeAutospacing="1" w:after="100" w:afterAutospacing="1"/>
      <w:jc w:val="center"/>
      <w:textAlignment w:val="top"/>
    </w:pPr>
    <w:rPr>
      <w:rFonts w:ascii="Arial" w:hAnsi="Arial" w:cs="Arial"/>
      <w:b/>
      <w:bCs/>
      <w:sz w:val="16"/>
      <w:szCs w:val="16"/>
      <w:lang w:eastAsia="ru-RU"/>
    </w:rPr>
  </w:style>
  <w:style w:type="paragraph" w:customStyle="1" w:styleId="xl130">
    <w:name w:val="xl130"/>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1">
    <w:name w:val="xl131"/>
    <w:basedOn w:val="a0"/>
    <w:rsid w:val="003513A4"/>
    <w:pP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2">
    <w:name w:val="xl132"/>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3">
    <w:name w:val="xl133"/>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4">
    <w:name w:val="xl134"/>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5">
    <w:name w:val="xl135"/>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6">
    <w:name w:val="xl136"/>
    <w:basedOn w:val="a0"/>
    <w:rsid w:val="003513A4"/>
    <w:pPr>
      <w:pBdr>
        <w:right w:val="single" w:sz="4" w:space="0" w:color="auto"/>
      </w:pBdr>
      <w:suppressAutoHyphens w:val="0"/>
      <w:spacing w:before="100" w:beforeAutospacing="1" w:after="100" w:afterAutospacing="1"/>
      <w:jc w:val="right"/>
      <w:textAlignment w:val="top"/>
    </w:pPr>
    <w:rPr>
      <w:rFonts w:ascii="Arial" w:hAnsi="Arial" w:cs="Arial"/>
      <w:b/>
      <w:bCs/>
      <w:sz w:val="16"/>
      <w:szCs w:val="16"/>
      <w:lang w:eastAsia="ru-RU"/>
    </w:rPr>
  </w:style>
  <w:style w:type="paragraph" w:customStyle="1" w:styleId="xl137">
    <w:name w:val="xl137"/>
    <w:basedOn w:val="a0"/>
    <w:rsid w:val="003513A4"/>
    <w:pPr>
      <w:pBdr>
        <w:right w:val="single" w:sz="4" w:space="0" w:color="auto"/>
      </w:pBdr>
      <w:suppressAutoHyphens w:val="0"/>
      <w:spacing w:before="100" w:beforeAutospacing="1" w:after="100" w:afterAutospacing="1"/>
    </w:pPr>
    <w:rPr>
      <w:rFonts w:ascii="Arial" w:hAnsi="Arial" w:cs="Arial"/>
      <w:sz w:val="16"/>
      <w:szCs w:val="16"/>
      <w:lang w:eastAsia="ru-RU"/>
    </w:rPr>
  </w:style>
  <w:style w:type="paragraph" w:customStyle="1" w:styleId="xl138">
    <w:name w:val="xl138"/>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39">
    <w:name w:val="xl139"/>
    <w:basedOn w:val="a0"/>
    <w:rsid w:val="003513A4"/>
    <w:pPr>
      <w:suppressAutoHyphens w:val="0"/>
      <w:spacing w:before="100" w:beforeAutospacing="1" w:after="100" w:afterAutospacing="1"/>
      <w:jc w:val="right"/>
      <w:textAlignment w:val="top"/>
    </w:pPr>
    <w:rPr>
      <w:rFonts w:ascii="Arial" w:hAnsi="Arial" w:cs="Arial"/>
      <w:sz w:val="16"/>
      <w:szCs w:val="16"/>
      <w:lang w:eastAsia="ru-RU"/>
    </w:rPr>
  </w:style>
  <w:style w:type="paragraph" w:customStyle="1" w:styleId="xl140">
    <w:name w:val="xl140"/>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1">
    <w:name w:val="xl141"/>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2">
    <w:name w:val="xl142"/>
    <w:basedOn w:val="a0"/>
    <w:rsid w:val="003513A4"/>
    <w:pPr>
      <w:suppressAutoHyphens w:val="0"/>
      <w:spacing w:before="100" w:beforeAutospacing="1" w:after="100" w:afterAutospacing="1"/>
      <w:textAlignment w:val="top"/>
    </w:pPr>
    <w:rPr>
      <w:rFonts w:ascii="Arial" w:hAnsi="Arial" w:cs="Arial"/>
      <w:sz w:val="16"/>
      <w:szCs w:val="16"/>
      <w:lang w:eastAsia="ru-RU"/>
    </w:rPr>
  </w:style>
  <w:style w:type="paragraph" w:customStyle="1" w:styleId="xl143">
    <w:name w:val="xl143"/>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4">
    <w:name w:val="xl144"/>
    <w:basedOn w:val="a0"/>
    <w:rsid w:val="003513A4"/>
    <w:pPr>
      <w:pBdr>
        <w:top w:val="single" w:sz="4" w:space="0" w:color="auto"/>
      </w:pBdr>
      <w:suppressAutoHyphens w:val="0"/>
      <w:spacing w:before="100" w:beforeAutospacing="1" w:after="100" w:afterAutospacing="1"/>
      <w:textAlignment w:val="top"/>
    </w:pPr>
    <w:rPr>
      <w:rFonts w:ascii="Arial" w:hAnsi="Arial" w:cs="Arial"/>
      <w:b/>
      <w:bCs/>
      <w:sz w:val="16"/>
      <w:szCs w:val="16"/>
      <w:lang w:eastAsia="ru-RU"/>
    </w:rPr>
  </w:style>
  <w:style w:type="paragraph" w:customStyle="1" w:styleId="xl145">
    <w:name w:val="xl145"/>
    <w:basedOn w:val="a0"/>
    <w:rsid w:val="003513A4"/>
    <w:pPr>
      <w:pBdr>
        <w:right w:val="single" w:sz="4" w:space="0" w:color="auto"/>
      </w:pBdr>
      <w:suppressAutoHyphens w:val="0"/>
      <w:spacing w:before="100" w:beforeAutospacing="1" w:after="100" w:afterAutospacing="1"/>
      <w:textAlignment w:val="top"/>
    </w:pPr>
    <w:rPr>
      <w:rFonts w:ascii="Arial" w:hAnsi="Arial" w:cs="Arial"/>
      <w:sz w:val="16"/>
      <w:szCs w:val="16"/>
      <w:lang w:eastAsia="ru-RU"/>
    </w:rPr>
  </w:style>
  <w:style w:type="paragraph" w:customStyle="1" w:styleId="xl146">
    <w:name w:val="xl146"/>
    <w:basedOn w:val="a0"/>
    <w:rsid w:val="003513A4"/>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7">
    <w:name w:val="xl147"/>
    <w:basedOn w:val="a0"/>
    <w:rsid w:val="003513A4"/>
    <w:pPr>
      <w:pBdr>
        <w:top w:val="single" w:sz="4" w:space="0" w:color="auto"/>
        <w:bottom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8">
    <w:name w:val="xl148"/>
    <w:basedOn w:val="a0"/>
    <w:rsid w:val="003513A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sz w:val="16"/>
      <w:szCs w:val="16"/>
      <w:lang w:eastAsia="ru-RU"/>
    </w:rPr>
  </w:style>
  <w:style w:type="paragraph" w:customStyle="1" w:styleId="xl149">
    <w:name w:val="xl149"/>
    <w:basedOn w:val="a0"/>
    <w:rsid w:val="003513A4"/>
    <w:pPr>
      <w:suppressAutoHyphens w:val="0"/>
      <w:spacing w:before="100" w:beforeAutospacing="1" w:after="100" w:afterAutospacing="1"/>
      <w:textAlignment w:val="top"/>
    </w:pPr>
    <w:rPr>
      <w:rFonts w:ascii="Arial" w:hAnsi="Arial" w:cs="Arial"/>
      <w:i/>
      <w:iCs/>
      <w:sz w:val="16"/>
      <w:szCs w:val="16"/>
      <w:lang w:eastAsia="ru-RU"/>
    </w:rPr>
  </w:style>
  <w:style w:type="paragraph" w:customStyle="1" w:styleId="xl150">
    <w:name w:val="xl150"/>
    <w:basedOn w:val="a0"/>
    <w:rsid w:val="003513A4"/>
    <w:pPr>
      <w:pBdr>
        <w:top w:val="single" w:sz="4" w:space="0" w:color="auto"/>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1">
    <w:name w:val="xl151"/>
    <w:basedOn w:val="a0"/>
    <w:rsid w:val="003513A4"/>
    <w:pPr>
      <w:pBdr>
        <w:top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2">
    <w:name w:val="xl152"/>
    <w:basedOn w:val="a0"/>
    <w:rsid w:val="003513A4"/>
    <w:pPr>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3">
    <w:name w:val="xl153"/>
    <w:basedOn w:val="a0"/>
    <w:rsid w:val="003513A4"/>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4">
    <w:name w:val="xl154"/>
    <w:basedOn w:val="a0"/>
    <w:rsid w:val="003513A4"/>
    <w:pPr>
      <w:pBdr>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5">
    <w:name w:val="xl155"/>
    <w:basedOn w:val="a0"/>
    <w:rsid w:val="003513A4"/>
    <w:pPr>
      <w:pBdr>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6">
    <w:name w:val="xl156"/>
    <w:basedOn w:val="a0"/>
    <w:rsid w:val="003513A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7">
    <w:name w:val="xl157"/>
    <w:basedOn w:val="a0"/>
    <w:rsid w:val="003513A4"/>
    <w:pPr>
      <w:pBdr>
        <w:top w:val="single" w:sz="4"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8">
    <w:name w:val="xl158"/>
    <w:basedOn w:val="a0"/>
    <w:rsid w:val="003513A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59">
    <w:name w:val="xl159"/>
    <w:basedOn w:val="a0"/>
    <w:rsid w:val="003513A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0">
    <w:name w:val="xl160"/>
    <w:basedOn w:val="a0"/>
    <w:rsid w:val="003513A4"/>
    <w:pPr>
      <w:pBdr>
        <w:lef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1">
    <w:name w:val="xl161"/>
    <w:basedOn w:val="a0"/>
    <w:rsid w:val="003513A4"/>
    <w:pPr>
      <w:suppressAutoHyphens w:val="0"/>
      <w:spacing w:before="100" w:beforeAutospacing="1" w:after="100" w:afterAutospacing="1"/>
      <w:jc w:val="center"/>
      <w:textAlignment w:val="center"/>
    </w:pPr>
    <w:rPr>
      <w:rFonts w:ascii="Arial" w:hAnsi="Arial" w:cs="Arial"/>
      <w:sz w:val="16"/>
      <w:szCs w:val="16"/>
      <w:lang w:eastAsia="ru-RU"/>
    </w:rPr>
  </w:style>
  <w:style w:type="paragraph" w:customStyle="1" w:styleId="xl162">
    <w:name w:val="xl162"/>
    <w:basedOn w:val="a0"/>
    <w:rsid w:val="003513A4"/>
    <w:pPr>
      <w:pBdr>
        <w:right w:val="single" w:sz="4" w:space="0" w:color="auto"/>
      </w:pBdr>
      <w:suppressAutoHyphens w:val="0"/>
      <w:spacing w:before="100" w:beforeAutospacing="1" w:after="100" w:afterAutospacing="1"/>
      <w:jc w:val="center"/>
      <w:textAlignment w:val="center"/>
    </w:pPr>
    <w:rPr>
      <w:rFonts w:ascii="Arial" w:hAnsi="Arial" w:cs="Arial"/>
      <w:sz w:val="16"/>
      <w:szCs w:val="16"/>
      <w:lang w:eastAsia="ru-RU"/>
    </w:rPr>
  </w:style>
  <w:style w:type="paragraph" w:styleId="aff2">
    <w:name w:val="No Spacing"/>
    <w:link w:val="aff3"/>
    <w:uiPriority w:val="1"/>
    <w:qFormat/>
    <w:rsid w:val="00357456"/>
    <w:pPr>
      <w:suppressAutoHyphens/>
    </w:pPr>
    <w:rPr>
      <w:rFonts w:ascii="Calibri" w:eastAsia="Arial" w:hAnsi="Calibri" w:cs="Calibri"/>
      <w:sz w:val="22"/>
      <w:szCs w:val="22"/>
      <w:lang w:eastAsia="zh-CN"/>
    </w:rPr>
  </w:style>
  <w:style w:type="character" w:customStyle="1" w:styleId="af0">
    <w:name w:val="Обычный (веб) Знак"/>
    <w:aliases w:val="Обычный (Web) Знак,Обычный (веб) Знак Знак Знак,Обычный (Web) Знак Знак Знак Знак"/>
    <w:link w:val="af"/>
    <w:locked/>
    <w:rsid w:val="00357456"/>
    <w:rPr>
      <w:sz w:val="24"/>
      <w:szCs w:val="24"/>
    </w:rPr>
  </w:style>
  <w:style w:type="character" w:customStyle="1" w:styleId="aff3">
    <w:name w:val="Без интервала Знак"/>
    <w:link w:val="aff2"/>
    <w:uiPriority w:val="99"/>
    <w:locked/>
    <w:rsid w:val="00357456"/>
    <w:rPr>
      <w:rFonts w:ascii="Calibri" w:eastAsia="Arial" w:hAnsi="Calibri" w:cs="Calibri"/>
      <w:sz w:val="22"/>
      <w:szCs w:val="22"/>
      <w:lang w:eastAsia="zh-CN"/>
    </w:rPr>
  </w:style>
  <w:style w:type="paragraph" w:customStyle="1" w:styleId="intro">
    <w:name w:val="intro"/>
    <w:basedOn w:val="a0"/>
    <w:rsid w:val="007C56D6"/>
    <w:pPr>
      <w:suppressAutoHyphens w:val="0"/>
      <w:spacing w:before="100" w:beforeAutospacing="1" w:after="100" w:afterAutospacing="1"/>
    </w:pPr>
    <w:rPr>
      <w:sz w:val="24"/>
      <w:szCs w:val="24"/>
      <w:lang w:eastAsia="ru-RU"/>
    </w:rPr>
  </w:style>
  <w:style w:type="paragraph" w:customStyle="1" w:styleId="docdata">
    <w:name w:val="docdata"/>
    <w:aliases w:val="docy,v5,3688,bqiaagaaeyqcaaagiaiaaammdaaabromaaaaaaaaaaaaaaaaaaaaaaaaaaaaaaaaaaaaaaaaaaaaaaaaaaaaaaaaaaaaaaaaaaaaaaaaaaaaaaaaaaaaaaaaaaaaaaaaaaaaaaaaaaaaaaaaaaaaaaaaaaaaaaaaaaaaaaaaaaaaaaaaaaaaaaaaaaaaaaaaaaaaaaaaaaaaaaaaaaaaaaaaaaaaaaaaaaaaaaaa"/>
    <w:basedOn w:val="a0"/>
    <w:rsid w:val="003D70CC"/>
    <w:pPr>
      <w:suppressAutoHyphens w:val="0"/>
      <w:spacing w:before="100" w:beforeAutospacing="1" w:after="100" w:afterAutospacing="1"/>
    </w:pPr>
    <w:rPr>
      <w:sz w:val="24"/>
      <w:szCs w:val="24"/>
      <w:lang w:eastAsia="ru-RU"/>
    </w:rPr>
  </w:style>
  <w:style w:type="character" w:customStyle="1" w:styleId="ConsPlusNormal0">
    <w:name w:val="ConsPlusNormal Знак"/>
    <w:link w:val="ConsPlusNormal"/>
    <w:locked/>
    <w:rsid w:val="00054A8B"/>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560593">
      <w:bodyDiv w:val="1"/>
      <w:marLeft w:val="0"/>
      <w:marRight w:val="0"/>
      <w:marTop w:val="0"/>
      <w:marBottom w:val="0"/>
      <w:divBdr>
        <w:top w:val="none" w:sz="0" w:space="0" w:color="auto"/>
        <w:left w:val="none" w:sz="0" w:space="0" w:color="auto"/>
        <w:bottom w:val="none" w:sz="0" w:space="0" w:color="auto"/>
        <w:right w:val="none" w:sz="0" w:space="0" w:color="auto"/>
      </w:divBdr>
      <w:divsChild>
        <w:div w:id="924994832">
          <w:marLeft w:val="0"/>
          <w:marRight w:val="0"/>
          <w:marTop w:val="0"/>
          <w:marBottom w:val="120"/>
          <w:divBdr>
            <w:top w:val="none" w:sz="0" w:space="0" w:color="auto"/>
            <w:left w:val="none" w:sz="0" w:space="0" w:color="auto"/>
            <w:bottom w:val="none" w:sz="0" w:space="0" w:color="auto"/>
            <w:right w:val="none" w:sz="0" w:space="0" w:color="auto"/>
          </w:divBdr>
          <w:divsChild>
            <w:div w:id="1615097371">
              <w:marLeft w:val="0"/>
              <w:marRight w:val="0"/>
              <w:marTop w:val="0"/>
              <w:marBottom w:val="0"/>
              <w:divBdr>
                <w:top w:val="none" w:sz="0" w:space="0" w:color="auto"/>
                <w:left w:val="none" w:sz="0" w:space="0" w:color="auto"/>
                <w:bottom w:val="none" w:sz="0" w:space="0" w:color="auto"/>
                <w:right w:val="none" w:sz="0" w:space="0" w:color="auto"/>
              </w:divBdr>
              <w:divsChild>
                <w:div w:id="9418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682168330">
      <w:bodyDiv w:val="1"/>
      <w:marLeft w:val="0"/>
      <w:marRight w:val="0"/>
      <w:marTop w:val="0"/>
      <w:marBottom w:val="0"/>
      <w:divBdr>
        <w:top w:val="none" w:sz="0" w:space="0" w:color="auto"/>
        <w:left w:val="none" w:sz="0" w:space="0" w:color="auto"/>
        <w:bottom w:val="none" w:sz="0" w:space="0" w:color="auto"/>
        <w:right w:val="none" w:sz="0" w:space="0" w:color="auto"/>
      </w:divBdr>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63005524">
      <w:bodyDiv w:val="1"/>
      <w:marLeft w:val="0"/>
      <w:marRight w:val="0"/>
      <w:marTop w:val="0"/>
      <w:marBottom w:val="0"/>
      <w:divBdr>
        <w:top w:val="none" w:sz="0" w:space="0" w:color="auto"/>
        <w:left w:val="none" w:sz="0" w:space="0" w:color="auto"/>
        <w:bottom w:val="none" w:sz="0" w:space="0" w:color="auto"/>
        <w:right w:val="none" w:sz="0" w:space="0" w:color="auto"/>
      </w:divBdr>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27955157">
      <w:bodyDiv w:val="1"/>
      <w:marLeft w:val="0"/>
      <w:marRight w:val="0"/>
      <w:marTop w:val="0"/>
      <w:marBottom w:val="0"/>
      <w:divBdr>
        <w:top w:val="none" w:sz="0" w:space="0" w:color="auto"/>
        <w:left w:val="none" w:sz="0" w:space="0" w:color="auto"/>
        <w:bottom w:val="none" w:sz="0" w:space="0" w:color="auto"/>
        <w:right w:val="none" w:sz="0" w:space="0" w:color="auto"/>
      </w:divBdr>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1775129447">
      <w:bodyDiv w:val="1"/>
      <w:marLeft w:val="0"/>
      <w:marRight w:val="0"/>
      <w:marTop w:val="0"/>
      <w:marBottom w:val="0"/>
      <w:divBdr>
        <w:top w:val="none" w:sz="0" w:space="0" w:color="auto"/>
        <w:left w:val="none" w:sz="0" w:space="0" w:color="auto"/>
        <w:bottom w:val="none" w:sz="0" w:space="0" w:color="auto"/>
        <w:right w:val="none" w:sz="0" w:space="0" w:color="auto"/>
      </w:divBdr>
    </w:div>
    <w:div w:id="1811285823">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63997-93B2-414D-BB42-5F46495CF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6430</Words>
  <Characters>36656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43001</CharactersWithSpaces>
  <SharedDoc>false</SharedDoc>
  <HLinks>
    <vt:vector size="6" baseType="variant">
      <vt:variant>
        <vt:i4>3145840</vt:i4>
      </vt:variant>
      <vt:variant>
        <vt:i4>0</vt:i4>
      </vt:variant>
      <vt:variant>
        <vt:i4>0</vt:i4>
      </vt:variant>
      <vt:variant>
        <vt:i4>5</vt:i4>
      </vt:variant>
      <vt:variant>
        <vt:lpwstr/>
      </vt:variant>
      <vt:variant>
        <vt:lpwstr>p0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cp:lastModifiedBy>Елена Н. Прядченко</cp:lastModifiedBy>
  <cp:revision>33</cp:revision>
  <cp:lastPrinted>2026-05-14T08:23:00Z</cp:lastPrinted>
  <dcterms:created xsi:type="dcterms:W3CDTF">2026-09-01T13:39:00Z</dcterms:created>
  <dcterms:modified xsi:type="dcterms:W3CDTF">2026-09-03T08:08:00Z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