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C2" w:rsidRPr="006D1CA2" w:rsidRDefault="004552C2">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Государственный контракт (</w:t>
      </w:r>
      <w:r w:rsidR="007F1231" w:rsidRPr="006D1CA2">
        <w:rPr>
          <w:rFonts w:ascii="Times New Roman" w:hAnsi="Times New Roman" w:cs="Times New Roman"/>
          <w:sz w:val="24"/>
          <w:szCs w:val="24"/>
        </w:rPr>
        <w:t>типовой)</w:t>
      </w:r>
    </w:p>
    <w:p w:rsidR="004552C2" w:rsidRPr="006D1CA2" w:rsidRDefault="004552C2" w:rsidP="005E0505">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 xml:space="preserve">N </w:t>
      </w:r>
      <w:r w:rsidR="005C067C">
        <w:rPr>
          <w:rFonts w:ascii="Times New Roman" w:hAnsi="Times New Roman" w:cs="Times New Roman"/>
          <w:sz w:val="24"/>
          <w:szCs w:val="24"/>
        </w:rPr>
        <w:t>____</w:t>
      </w:r>
      <w:r w:rsidR="006C7302">
        <w:rPr>
          <w:rFonts w:ascii="Times New Roman" w:hAnsi="Times New Roman" w:cs="Times New Roman"/>
          <w:sz w:val="24"/>
          <w:szCs w:val="24"/>
        </w:rPr>
        <w:t>_________</w:t>
      </w:r>
      <w:r w:rsidRPr="006D1CA2">
        <w:rPr>
          <w:rFonts w:ascii="Times New Roman" w:hAnsi="Times New Roman" w:cs="Times New Roman"/>
          <w:sz w:val="24"/>
          <w:szCs w:val="24"/>
        </w:rPr>
        <w:t xml:space="preserve">на оказание услуг по </w:t>
      </w:r>
      <w:proofErr w:type="gramStart"/>
      <w:r w:rsidRPr="006D1CA2">
        <w:rPr>
          <w:rFonts w:ascii="Times New Roman" w:hAnsi="Times New Roman" w:cs="Times New Roman"/>
          <w:sz w:val="24"/>
          <w:szCs w:val="24"/>
        </w:rPr>
        <w:t>техническому</w:t>
      </w:r>
      <w:proofErr w:type="gramEnd"/>
    </w:p>
    <w:p w:rsidR="007F1231" w:rsidRPr="006D1CA2" w:rsidRDefault="004552C2" w:rsidP="005E0505">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 xml:space="preserve">обслуживанию </w:t>
      </w:r>
      <w:r w:rsidR="005C067C">
        <w:rPr>
          <w:rFonts w:ascii="Times New Roman" w:hAnsi="Times New Roman" w:cs="Times New Roman"/>
          <w:sz w:val="24"/>
          <w:szCs w:val="24"/>
        </w:rPr>
        <w:t xml:space="preserve">систем обеспечения </w:t>
      </w:r>
      <w:r w:rsidR="007F1231" w:rsidRPr="006D1CA2">
        <w:rPr>
          <w:rFonts w:ascii="Times New Roman" w:hAnsi="Times New Roman" w:cs="Times New Roman"/>
          <w:sz w:val="24"/>
          <w:szCs w:val="24"/>
        </w:rPr>
        <w:t xml:space="preserve">пожарной </w:t>
      </w:r>
      <w:r w:rsidR="005C067C">
        <w:rPr>
          <w:rFonts w:ascii="Times New Roman" w:hAnsi="Times New Roman" w:cs="Times New Roman"/>
          <w:sz w:val="24"/>
          <w:szCs w:val="24"/>
        </w:rPr>
        <w:t>безопасности</w:t>
      </w:r>
      <w:r w:rsidR="005E0505">
        <w:rPr>
          <w:rFonts w:ascii="Times New Roman" w:hAnsi="Times New Roman" w:cs="Times New Roman"/>
          <w:sz w:val="24"/>
          <w:szCs w:val="24"/>
        </w:rPr>
        <w:t xml:space="preserve"> </w:t>
      </w:r>
      <w:r w:rsidR="005C067C">
        <w:rPr>
          <w:rFonts w:ascii="Times New Roman" w:hAnsi="Times New Roman" w:cs="Times New Roman"/>
          <w:sz w:val="24"/>
          <w:szCs w:val="24"/>
        </w:rPr>
        <w:t>зданий и сооружений</w:t>
      </w:r>
    </w:p>
    <w:p w:rsidR="004552C2" w:rsidRPr="006D1CA2" w:rsidRDefault="004552C2" w:rsidP="005E0505">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для обеспечения</w:t>
      </w:r>
      <w:r w:rsidR="005E0505">
        <w:rPr>
          <w:rFonts w:ascii="Times New Roman" w:hAnsi="Times New Roman" w:cs="Times New Roman"/>
          <w:sz w:val="24"/>
          <w:szCs w:val="24"/>
        </w:rPr>
        <w:t xml:space="preserve"> </w:t>
      </w:r>
      <w:r w:rsidRPr="006D1CA2">
        <w:rPr>
          <w:rFonts w:ascii="Times New Roman" w:hAnsi="Times New Roman" w:cs="Times New Roman"/>
          <w:sz w:val="24"/>
          <w:szCs w:val="24"/>
        </w:rPr>
        <w:t>государственных</w:t>
      </w:r>
      <w:r w:rsidR="005C067C">
        <w:rPr>
          <w:rFonts w:ascii="Times New Roman" w:hAnsi="Times New Roman" w:cs="Times New Roman"/>
          <w:sz w:val="24"/>
          <w:szCs w:val="24"/>
        </w:rPr>
        <w:t xml:space="preserve"> и муниципальных</w:t>
      </w:r>
      <w:r w:rsidRPr="006D1CA2">
        <w:rPr>
          <w:rFonts w:ascii="Times New Roman" w:hAnsi="Times New Roman" w:cs="Times New Roman"/>
          <w:sz w:val="24"/>
          <w:szCs w:val="24"/>
        </w:rPr>
        <w:t xml:space="preserve"> нужд</w:t>
      </w:r>
    </w:p>
    <w:p w:rsidR="004552C2" w:rsidRPr="006D1CA2" w:rsidRDefault="004552C2">
      <w:pPr>
        <w:pStyle w:val="ConsPlusNormal"/>
        <w:jc w:val="both"/>
        <w:rPr>
          <w:rFonts w:ascii="Times New Roman" w:hAnsi="Times New Roman" w:cs="Times New Roman"/>
          <w:sz w:val="24"/>
          <w:szCs w:val="24"/>
        </w:rPr>
      </w:pPr>
    </w:p>
    <w:p w:rsidR="004552C2" w:rsidRPr="00797AE8" w:rsidRDefault="004552C2" w:rsidP="00797AE8">
      <w:pPr>
        <w:jc w:val="both"/>
        <w:rPr>
          <w:rFonts w:ascii="Times New Roman" w:eastAsia="Times New Roman" w:hAnsi="Times New Roman" w:cs="Times New Roman"/>
          <w:lang w:eastAsia="ru-RU"/>
        </w:rPr>
      </w:pPr>
      <w:r w:rsidRPr="006D1CA2">
        <w:rPr>
          <w:rFonts w:ascii="Times New Roman" w:hAnsi="Times New Roman" w:cs="Times New Roman"/>
          <w:sz w:val="24"/>
          <w:szCs w:val="24"/>
        </w:rPr>
        <w:t>Иде</w:t>
      </w:r>
      <w:r w:rsidR="007F1231" w:rsidRPr="006D1CA2">
        <w:rPr>
          <w:rFonts w:ascii="Times New Roman" w:hAnsi="Times New Roman" w:cs="Times New Roman"/>
          <w:sz w:val="24"/>
          <w:szCs w:val="24"/>
        </w:rPr>
        <w:t>нтификационный код закупки N</w:t>
      </w:r>
      <w:r w:rsidR="002F645E">
        <w:rPr>
          <w:rFonts w:ascii="Times New Roman" w:hAnsi="Times New Roman" w:cs="Times New Roman"/>
          <w:sz w:val="24"/>
          <w:szCs w:val="24"/>
        </w:rPr>
        <w:t xml:space="preserve"> </w:t>
      </w:r>
      <w:r w:rsidR="002F645E" w:rsidRPr="002F645E">
        <w:rPr>
          <w:rFonts w:ascii="Times New Roman" w:hAnsi="Times New Roman" w:cs="Times New Roman"/>
          <w:sz w:val="24"/>
          <w:szCs w:val="24"/>
        </w:rPr>
        <w:t>261531200313353120100100290000000244</w:t>
      </w:r>
    </w:p>
    <w:tbl>
      <w:tblPr>
        <w:tblW w:w="0" w:type="auto"/>
        <w:tblLayout w:type="fixed"/>
        <w:tblCellMar>
          <w:top w:w="102" w:type="dxa"/>
          <w:left w:w="62" w:type="dxa"/>
          <w:bottom w:w="102" w:type="dxa"/>
          <w:right w:w="62" w:type="dxa"/>
        </w:tblCellMar>
        <w:tblLook w:val="04A0"/>
      </w:tblPr>
      <w:tblGrid>
        <w:gridCol w:w="4649"/>
        <w:gridCol w:w="4422"/>
      </w:tblGrid>
      <w:tr w:rsidR="004552C2">
        <w:tc>
          <w:tcPr>
            <w:tcW w:w="4649" w:type="dxa"/>
            <w:tcBorders>
              <w:top w:val="nil"/>
              <w:left w:val="nil"/>
              <w:bottom w:val="nil"/>
              <w:right w:val="nil"/>
            </w:tcBorders>
          </w:tcPr>
          <w:p w:rsidR="004552C2" w:rsidRPr="006D1CA2" w:rsidRDefault="007F1231" w:rsidP="00E13C1B">
            <w:pPr>
              <w:pStyle w:val="ConsPlusNormal"/>
              <w:rPr>
                <w:rFonts w:ascii="Times New Roman" w:hAnsi="Times New Roman" w:cs="Times New Roman"/>
              </w:rPr>
            </w:pPr>
            <w:r w:rsidRPr="006D1CA2">
              <w:rPr>
                <w:rFonts w:ascii="Times New Roman" w:hAnsi="Times New Roman" w:cs="Times New Roman"/>
              </w:rPr>
              <w:t>"__" __________ 202</w:t>
            </w:r>
            <w:r w:rsidR="00E13C1B">
              <w:rPr>
                <w:rFonts w:ascii="Times New Roman" w:hAnsi="Times New Roman" w:cs="Times New Roman"/>
                <w:lang w:val="en-US"/>
              </w:rPr>
              <w:t>6</w:t>
            </w:r>
            <w:r w:rsidR="004552C2" w:rsidRPr="006D1CA2">
              <w:rPr>
                <w:rFonts w:ascii="Times New Roman" w:hAnsi="Times New Roman" w:cs="Times New Roman"/>
              </w:rPr>
              <w:t xml:space="preserve"> г. </w:t>
            </w:r>
          </w:p>
        </w:tc>
        <w:tc>
          <w:tcPr>
            <w:tcW w:w="4422" w:type="dxa"/>
            <w:tcBorders>
              <w:top w:val="nil"/>
              <w:left w:val="nil"/>
              <w:bottom w:val="nil"/>
              <w:right w:val="nil"/>
            </w:tcBorders>
          </w:tcPr>
          <w:p w:rsidR="004552C2" w:rsidRPr="006D1CA2" w:rsidRDefault="00E13C1B" w:rsidP="009D6901">
            <w:pPr>
              <w:pStyle w:val="ConsPlusNormal"/>
              <w:jc w:val="right"/>
              <w:rPr>
                <w:rFonts w:ascii="Times New Roman" w:hAnsi="Times New Roman" w:cs="Times New Roman"/>
              </w:rPr>
            </w:pPr>
            <w:r>
              <w:rPr>
                <w:rFonts w:ascii="Times New Roman" w:hAnsi="Times New Roman" w:cs="Times New Roman"/>
                <w:lang w:val="en-US"/>
              </w:rPr>
              <w:t xml:space="preserve">  </w:t>
            </w:r>
            <w:r w:rsidR="009D6901">
              <w:rPr>
                <w:rFonts w:ascii="Times New Roman" w:hAnsi="Times New Roman" w:cs="Times New Roman"/>
              </w:rPr>
              <w:t>п. Парфино</w:t>
            </w:r>
          </w:p>
        </w:tc>
      </w:tr>
    </w:tbl>
    <w:p w:rsidR="00EB5D7C" w:rsidRDefault="00EB5D7C" w:rsidP="00D848E7">
      <w:pPr>
        <w:spacing w:after="0" w:line="240" w:lineRule="auto"/>
        <w:jc w:val="both"/>
        <w:rPr>
          <w:rFonts w:ascii="Times New Roman" w:eastAsia="Times New Roman" w:hAnsi="Times New Roman" w:cs="Times New Roman"/>
          <w:sz w:val="24"/>
          <w:szCs w:val="24"/>
          <w:lang w:eastAsia="ru-RU"/>
        </w:rPr>
      </w:pPr>
    </w:p>
    <w:p w:rsidR="00051E78" w:rsidRPr="00D559C3" w:rsidRDefault="004026B8" w:rsidP="00D559C3">
      <w:pPr>
        <w:spacing w:after="0" w:line="240" w:lineRule="auto"/>
        <w:jc w:val="both"/>
        <w:rPr>
          <w:rFonts w:ascii="Times New Roman" w:hAnsi="Times New Roman" w:cs="Times New Roman"/>
        </w:rPr>
      </w:pPr>
      <w:r w:rsidRPr="004026B8">
        <w:rPr>
          <w:rFonts w:ascii="Times New Roman" w:eastAsia="Times New Roman" w:hAnsi="Times New Roman" w:cs="Times New Roman"/>
          <w:sz w:val="24"/>
          <w:szCs w:val="24"/>
          <w:lang w:eastAsia="ru-RU"/>
        </w:rPr>
        <w:t>федеральное казенное учреждение «Исправительная колония № 9 Управления Федеральной службы исполнения наказаний по Новгородской области» (далее ФКУ ИК-9 УФСИН России по Новгородской области)</w:t>
      </w:r>
      <w:r w:rsidR="009D6901" w:rsidRPr="009D6901">
        <w:rPr>
          <w:rFonts w:ascii="Times New Roman" w:eastAsia="Times New Roman" w:hAnsi="Times New Roman" w:cs="Times New Roman"/>
          <w:sz w:val="24"/>
          <w:szCs w:val="24"/>
          <w:lang w:eastAsia="ru-RU"/>
        </w:rPr>
        <w:t>, именуемый  в дал</w:t>
      </w:r>
      <w:r>
        <w:rPr>
          <w:rFonts w:ascii="Times New Roman" w:eastAsia="Times New Roman" w:hAnsi="Times New Roman" w:cs="Times New Roman"/>
          <w:sz w:val="24"/>
          <w:szCs w:val="24"/>
          <w:lang w:eastAsia="ru-RU"/>
        </w:rPr>
        <w:t>ьнейшем</w:t>
      </w:r>
      <w:r w:rsidR="00EB5D7C">
        <w:rPr>
          <w:rFonts w:ascii="Times New Roman" w:eastAsia="Times New Roman" w:hAnsi="Times New Roman" w:cs="Times New Roman"/>
          <w:sz w:val="24"/>
          <w:szCs w:val="24"/>
          <w:lang w:eastAsia="ru-RU"/>
        </w:rPr>
        <w:t xml:space="preserve"> «Государственный заказчик</w:t>
      </w:r>
      <w:r w:rsidR="00520D88">
        <w:rPr>
          <w:rFonts w:ascii="Times New Roman" w:eastAsia="Times New Roman" w:hAnsi="Times New Roman" w:cs="Times New Roman"/>
          <w:sz w:val="24"/>
          <w:szCs w:val="24"/>
          <w:lang w:eastAsia="ru-RU"/>
        </w:rPr>
        <w:t>", в лице</w:t>
      </w:r>
      <w:r>
        <w:rPr>
          <w:rFonts w:ascii="Times New Roman" w:eastAsia="Times New Roman" w:hAnsi="Times New Roman" w:cs="Times New Roman"/>
          <w:sz w:val="24"/>
          <w:szCs w:val="24"/>
          <w:lang w:eastAsia="ru-RU"/>
        </w:rPr>
        <w:t xml:space="preserve"> начальника </w:t>
      </w:r>
      <w:r w:rsidR="005C067C">
        <w:rPr>
          <w:rFonts w:ascii="Times New Roman" w:eastAsia="Times New Roman" w:hAnsi="Times New Roman" w:cs="Times New Roman"/>
          <w:sz w:val="24"/>
          <w:szCs w:val="24"/>
          <w:lang w:eastAsia="ru-RU"/>
        </w:rPr>
        <w:t>Никифорова Игоря Витальевича</w:t>
      </w:r>
      <w:r w:rsidR="009D6901" w:rsidRPr="009D6901">
        <w:rPr>
          <w:rFonts w:ascii="Times New Roman" w:eastAsia="Times New Roman" w:hAnsi="Times New Roman" w:cs="Times New Roman"/>
          <w:sz w:val="24"/>
          <w:szCs w:val="24"/>
          <w:lang w:eastAsia="ru-RU"/>
        </w:rPr>
        <w:t xml:space="preserve">, действующего на основании </w:t>
      </w:r>
      <w:r w:rsidRPr="00721D8B">
        <w:rPr>
          <w:rFonts w:ascii="Times New Roman" w:eastAsia="Times New Roman" w:hAnsi="Times New Roman" w:cs="Times New Roman"/>
          <w:sz w:val="24"/>
          <w:szCs w:val="24"/>
          <w:lang w:eastAsia="ru-RU"/>
        </w:rPr>
        <w:t>Устава</w:t>
      </w:r>
      <w:r w:rsidR="00721D8B">
        <w:rPr>
          <w:rFonts w:ascii="Times New Roman" w:eastAsia="Times New Roman" w:hAnsi="Times New Roman" w:cs="Times New Roman"/>
          <w:sz w:val="24"/>
          <w:szCs w:val="24"/>
          <w:lang w:eastAsia="ru-RU"/>
        </w:rPr>
        <w:t>,</w:t>
      </w:r>
      <w:r w:rsidR="00E13C1B" w:rsidRPr="00E13C1B">
        <w:rPr>
          <w:rFonts w:ascii="Times New Roman" w:eastAsia="Times New Roman" w:hAnsi="Times New Roman" w:cs="Times New Roman"/>
          <w:sz w:val="24"/>
          <w:szCs w:val="24"/>
          <w:lang w:eastAsia="ru-RU"/>
        </w:rPr>
        <w:t xml:space="preserve"> </w:t>
      </w:r>
      <w:r w:rsidR="00721D8B" w:rsidRPr="00721D8B">
        <w:rPr>
          <w:rFonts w:ascii="Times New Roman" w:eastAsia="Times New Roman" w:hAnsi="Times New Roman" w:cs="Times New Roman"/>
          <w:sz w:val="24"/>
          <w:szCs w:val="24"/>
          <w:lang w:eastAsia="ru-RU"/>
        </w:rPr>
        <w:t>утв. Приказом ФСИН России  от 20.11.2020 № 828, от имени и в интересах Российской Федерации</w:t>
      </w:r>
      <w:proofErr w:type="gramStart"/>
      <w:r w:rsidR="00721D8B" w:rsidRPr="00721D8B">
        <w:rPr>
          <w:rFonts w:ascii="Times New Roman" w:eastAsia="Times New Roman" w:hAnsi="Times New Roman" w:cs="Times New Roman"/>
          <w:sz w:val="24"/>
          <w:szCs w:val="24"/>
          <w:lang w:eastAsia="ru-RU"/>
        </w:rPr>
        <w:t>,</w:t>
      </w:r>
      <w:r w:rsidR="00721D8B">
        <w:rPr>
          <w:rFonts w:ascii="Times New Roman" w:eastAsia="Times New Roman" w:hAnsi="Times New Roman" w:cs="Times New Roman"/>
          <w:sz w:val="24"/>
          <w:szCs w:val="24"/>
          <w:lang w:eastAsia="ru-RU"/>
        </w:rPr>
        <w:t>с</w:t>
      </w:r>
      <w:proofErr w:type="gramEnd"/>
      <w:r w:rsidR="00721D8B">
        <w:rPr>
          <w:rFonts w:ascii="Times New Roman" w:eastAsia="Times New Roman" w:hAnsi="Times New Roman" w:cs="Times New Roman"/>
          <w:sz w:val="24"/>
          <w:szCs w:val="24"/>
          <w:lang w:eastAsia="ru-RU"/>
        </w:rPr>
        <w:t xml:space="preserve"> </w:t>
      </w:r>
      <w:r w:rsidR="009D6901" w:rsidRPr="009D6901">
        <w:rPr>
          <w:rFonts w:ascii="Times New Roman" w:eastAsia="Times New Roman" w:hAnsi="Times New Roman" w:cs="Times New Roman"/>
          <w:sz w:val="24"/>
          <w:szCs w:val="24"/>
          <w:lang w:eastAsia="ru-RU"/>
        </w:rPr>
        <w:t>одной сто</w:t>
      </w:r>
      <w:r w:rsidR="00721D8B">
        <w:rPr>
          <w:rFonts w:ascii="Times New Roman" w:eastAsia="Times New Roman" w:hAnsi="Times New Roman" w:cs="Times New Roman"/>
          <w:sz w:val="24"/>
          <w:szCs w:val="24"/>
          <w:lang w:eastAsia="ru-RU"/>
        </w:rPr>
        <w:t xml:space="preserve">роны </w:t>
      </w:r>
      <w:r w:rsidR="009D6901" w:rsidRPr="009D6901">
        <w:rPr>
          <w:rFonts w:ascii="Times New Roman" w:eastAsia="Times New Roman" w:hAnsi="Times New Roman" w:cs="Times New Roman"/>
          <w:sz w:val="24"/>
          <w:szCs w:val="24"/>
          <w:lang w:eastAsia="ru-RU"/>
        </w:rPr>
        <w:t xml:space="preserve">и </w:t>
      </w:r>
      <w:r w:rsidR="00315E1C" w:rsidRPr="00315E1C">
        <w:rPr>
          <w:rStyle w:val="fw-middle"/>
          <w:rFonts w:ascii="Times New Roman" w:hAnsi="Times New Roman" w:cs="Times New Roman"/>
        </w:rPr>
        <w:t>_________________________________</w:t>
      </w:r>
      <w:r w:rsidR="009D6901" w:rsidRPr="00520D88">
        <w:rPr>
          <w:rFonts w:ascii="Times New Roman" w:eastAsia="Times New Roman" w:hAnsi="Times New Roman" w:cs="Times New Roman"/>
          <w:sz w:val="24"/>
          <w:szCs w:val="24"/>
          <w:lang w:eastAsia="ru-RU"/>
        </w:rPr>
        <w:t>,</w:t>
      </w:r>
      <w:r w:rsidR="009D6901" w:rsidRPr="009D6901">
        <w:rPr>
          <w:rFonts w:ascii="Times New Roman" w:eastAsia="Times New Roman" w:hAnsi="Times New Roman" w:cs="Times New Roman"/>
          <w:sz w:val="24"/>
          <w:szCs w:val="24"/>
          <w:lang w:eastAsia="ru-RU"/>
        </w:rPr>
        <w:t xml:space="preserve"> именуемый в дальнейшем "Исполнитель", в лице </w:t>
      </w:r>
      <w:r w:rsidR="00315E1C" w:rsidRPr="00315E1C">
        <w:rPr>
          <w:rFonts w:ascii="Times New Roman" w:eastAsia="Times New Roman" w:hAnsi="Times New Roman" w:cs="Times New Roman"/>
          <w:sz w:val="24"/>
          <w:szCs w:val="24"/>
          <w:lang w:eastAsia="ru-RU"/>
        </w:rPr>
        <w:t>____________________</w:t>
      </w:r>
      <w:r w:rsidR="00520D88">
        <w:rPr>
          <w:rFonts w:ascii="Times New Roman" w:eastAsia="Times New Roman" w:hAnsi="Times New Roman" w:cs="Times New Roman"/>
          <w:sz w:val="24"/>
          <w:szCs w:val="24"/>
          <w:lang w:eastAsia="ru-RU"/>
        </w:rPr>
        <w:t xml:space="preserve"> действующего на основании</w:t>
      </w:r>
      <w:r w:rsidR="00315E1C">
        <w:rPr>
          <w:rFonts w:ascii="Times New Roman" w:eastAsia="Times New Roman" w:hAnsi="Times New Roman" w:cs="Times New Roman"/>
          <w:sz w:val="24"/>
          <w:szCs w:val="24"/>
          <w:lang w:eastAsia="ru-RU"/>
        </w:rPr>
        <w:t>________________</w:t>
      </w:r>
      <w:r w:rsidR="00520D88">
        <w:rPr>
          <w:rFonts w:ascii="Times New Roman" w:eastAsia="Times New Roman" w:hAnsi="Times New Roman" w:cs="Times New Roman"/>
          <w:sz w:val="24"/>
          <w:szCs w:val="24"/>
          <w:lang w:eastAsia="ru-RU"/>
        </w:rPr>
        <w:t>,</w:t>
      </w:r>
      <w:r w:rsidR="009D6901" w:rsidRPr="009D6901">
        <w:rPr>
          <w:rFonts w:ascii="Times New Roman" w:eastAsia="Times New Roman" w:hAnsi="Times New Roman" w:cs="Times New Roman"/>
          <w:sz w:val="24"/>
          <w:szCs w:val="24"/>
          <w:lang w:eastAsia="ru-RU"/>
        </w:rPr>
        <w:t xml:space="preserve">с другой стороны, вместе именуемыев дальнейшем "Стороны", на основании </w:t>
      </w:r>
      <w:r w:rsidR="005C067C">
        <w:rPr>
          <w:rFonts w:ascii="Times New Roman" w:eastAsia="Times New Roman" w:hAnsi="Times New Roman" w:cs="Times New Roman"/>
          <w:sz w:val="24"/>
          <w:szCs w:val="24"/>
          <w:lang w:eastAsia="ru-RU"/>
        </w:rPr>
        <w:t>п. 4 ч.1 ст. 93</w:t>
      </w:r>
      <w:r w:rsidR="00051E78" w:rsidRPr="00051E78">
        <w:rPr>
          <w:rFonts w:ascii="Times New Roman" w:eastAsia="Times New Roman" w:hAnsi="Times New Roman" w:cs="Calibri"/>
          <w:sz w:val="24"/>
          <w:szCs w:val="24"/>
          <w:lang w:eastAsia="ru-RU"/>
        </w:rPr>
        <w:t>Федеральн</w:t>
      </w:r>
      <w:r w:rsidR="00D848E7">
        <w:rPr>
          <w:rFonts w:ascii="Times New Roman" w:eastAsia="Times New Roman" w:hAnsi="Times New Roman" w:cs="Calibri"/>
          <w:sz w:val="24"/>
          <w:szCs w:val="24"/>
          <w:lang w:eastAsia="ru-RU"/>
        </w:rPr>
        <w:t>ого</w:t>
      </w:r>
      <w:r w:rsidR="00051E78" w:rsidRPr="00051E78">
        <w:rPr>
          <w:rFonts w:ascii="Times New Roman" w:eastAsia="Times New Roman" w:hAnsi="Times New Roman" w:cs="Calibri"/>
          <w:sz w:val="24"/>
          <w:szCs w:val="24"/>
          <w:lang w:eastAsia="ru-RU"/>
        </w:rPr>
        <w:t xml:space="preserve"> закон</w:t>
      </w:r>
      <w:r w:rsidR="00D848E7">
        <w:rPr>
          <w:rFonts w:ascii="Times New Roman" w:eastAsia="Times New Roman" w:hAnsi="Times New Roman" w:cs="Calibri"/>
          <w:sz w:val="24"/>
          <w:szCs w:val="24"/>
          <w:lang w:eastAsia="ru-RU"/>
        </w:rPr>
        <w:t>а</w:t>
      </w:r>
      <w:r w:rsidR="00051E78" w:rsidRPr="00051E78">
        <w:rPr>
          <w:rFonts w:ascii="Times New Roman" w:eastAsia="Times New Roman" w:hAnsi="Times New Roman" w:cs="Calibri"/>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E673C6">
        <w:rPr>
          <w:rFonts w:ascii="Times New Roman" w:eastAsia="Times New Roman" w:hAnsi="Times New Roman" w:cs="Calibri"/>
          <w:sz w:val="24"/>
          <w:szCs w:val="24"/>
          <w:lang w:eastAsia="ru-RU"/>
        </w:rPr>
        <w:t xml:space="preserve"> (далее Федеральный закон №44-ФЗ)</w:t>
      </w:r>
      <w:proofErr w:type="gramStart"/>
      <w:r w:rsidR="00051E78" w:rsidRPr="00051E78">
        <w:rPr>
          <w:rFonts w:ascii="Times New Roman" w:eastAsia="Times New Roman" w:hAnsi="Times New Roman" w:cs="Calibri"/>
          <w:sz w:val="24"/>
          <w:szCs w:val="24"/>
          <w:lang w:eastAsia="ru-RU"/>
        </w:rPr>
        <w:t>,</w:t>
      </w:r>
      <w:r w:rsidR="00051E78" w:rsidRPr="00051E78">
        <w:rPr>
          <w:rFonts w:ascii="Times New Roman" w:eastAsia="Times New Roman" w:hAnsi="Times New Roman" w:cs="Times New Roman"/>
          <w:sz w:val="24"/>
          <w:szCs w:val="24"/>
          <w:lang w:eastAsia="ru-RU"/>
        </w:rPr>
        <w:t>з</w:t>
      </w:r>
      <w:proofErr w:type="gramEnd"/>
      <w:r w:rsidR="00051E78" w:rsidRPr="00051E78">
        <w:rPr>
          <w:rFonts w:ascii="Times New Roman" w:eastAsia="Times New Roman" w:hAnsi="Times New Roman" w:cs="Times New Roman"/>
          <w:sz w:val="24"/>
          <w:szCs w:val="24"/>
          <w:lang w:eastAsia="ru-RU"/>
        </w:rPr>
        <w:t>аключили настоящий государственный контракт(далее - Контракт) о нижеследующем.</w:t>
      </w:r>
    </w:p>
    <w:p w:rsidR="004552C2" w:rsidRDefault="004552C2">
      <w:pPr>
        <w:pStyle w:val="ConsPlusNormal"/>
        <w:jc w:val="both"/>
      </w:pPr>
    </w:p>
    <w:p w:rsidR="004552C2" w:rsidRPr="006D1CA2" w:rsidRDefault="004552C2" w:rsidP="00797AE8">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I. Предмет Контракта</w:t>
      </w:r>
    </w:p>
    <w:p w:rsidR="004552C2" w:rsidRDefault="004552C2" w:rsidP="006D1CA2">
      <w:pPr>
        <w:pStyle w:val="ConsPlusNormal"/>
        <w:ind w:firstLine="540"/>
        <w:jc w:val="both"/>
        <w:rPr>
          <w:rFonts w:ascii="Times New Roman" w:hAnsi="Times New Roman" w:cs="Times New Roman"/>
          <w:sz w:val="24"/>
          <w:szCs w:val="24"/>
        </w:rPr>
      </w:pPr>
      <w:bookmarkStart w:id="0" w:name="P27"/>
      <w:bookmarkEnd w:id="0"/>
      <w:r w:rsidRPr="006D1CA2">
        <w:rPr>
          <w:rFonts w:ascii="Times New Roman" w:hAnsi="Times New Roman" w:cs="Times New Roman"/>
          <w:sz w:val="24"/>
          <w:szCs w:val="24"/>
        </w:rPr>
        <w:t xml:space="preserve">1.1. Исполнитель по заданию </w:t>
      </w:r>
      <w:r w:rsidR="00EB5D7C">
        <w:rPr>
          <w:rFonts w:ascii="Times New Roman" w:hAnsi="Times New Roman" w:cs="Times New Roman"/>
          <w:sz w:val="24"/>
          <w:szCs w:val="24"/>
        </w:rPr>
        <w:t>Государственного з</w:t>
      </w:r>
      <w:r w:rsidRPr="006D1CA2">
        <w:rPr>
          <w:rFonts w:ascii="Times New Roman" w:hAnsi="Times New Roman" w:cs="Times New Roman"/>
          <w:sz w:val="24"/>
          <w:szCs w:val="24"/>
        </w:rPr>
        <w:t xml:space="preserve">аказчика обязуется в установленный Контрактом срок оказать услуги (далее - услуги), а </w:t>
      </w:r>
      <w:r w:rsidR="00EB5D7C">
        <w:rPr>
          <w:rFonts w:ascii="Times New Roman" w:hAnsi="Times New Roman" w:cs="Times New Roman"/>
          <w:sz w:val="24"/>
          <w:szCs w:val="24"/>
        </w:rPr>
        <w:t>Государственный з</w:t>
      </w:r>
      <w:r w:rsidRPr="006D1CA2">
        <w:rPr>
          <w:rFonts w:ascii="Times New Roman" w:hAnsi="Times New Roman" w:cs="Times New Roman"/>
          <w:sz w:val="24"/>
          <w:szCs w:val="24"/>
        </w:rPr>
        <w:t>аказчик обязуется принять оказанные услуги и оплатить их.</w:t>
      </w:r>
    </w:p>
    <w:p w:rsidR="004552C2" w:rsidRPr="006D1CA2" w:rsidRDefault="004552C2" w:rsidP="00797AE8">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II. Условия оказания услуг</w:t>
      </w:r>
    </w:p>
    <w:p w:rsidR="004552C2" w:rsidRPr="006D1CA2" w:rsidRDefault="004552C2" w:rsidP="00797AE8">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2.1. Услуги оказываются Исполнителем в соответствии с требованиями технического задания (далее - ТЗ) </w:t>
      </w:r>
      <w:r w:rsidR="00051E78" w:rsidRPr="006D1CA2">
        <w:rPr>
          <w:rFonts w:ascii="Times New Roman" w:hAnsi="Times New Roman" w:cs="Times New Roman"/>
          <w:sz w:val="24"/>
          <w:szCs w:val="24"/>
        </w:rPr>
        <w:t>(приложение N 1 к Контракту)</w:t>
      </w:r>
      <w:r w:rsidR="00051E78" w:rsidRPr="006D1CA2">
        <w:rPr>
          <w:rFonts w:ascii="Times New Roman" w:hAnsi="Times New Roman" w:cs="Times New Roman"/>
          <w:i/>
          <w:sz w:val="24"/>
          <w:szCs w:val="24"/>
        </w:rPr>
        <w:t xml:space="preserve">, </w:t>
      </w:r>
      <w:r w:rsidRPr="006D1CA2">
        <w:rPr>
          <w:rFonts w:ascii="Times New Roman" w:hAnsi="Times New Roman" w:cs="Times New Roman"/>
          <w:sz w:val="24"/>
          <w:szCs w:val="24"/>
        </w:rPr>
        <w:t>являющегося неотъемлемой частью Контракта.</w:t>
      </w:r>
    </w:p>
    <w:p w:rsidR="004552C2" w:rsidRPr="006D1CA2" w:rsidRDefault="004552C2" w:rsidP="00797AE8">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III. Взаимодействие Сторон</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3.1. Исполнитель вправе:</w:t>
      </w:r>
    </w:p>
    <w:p w:rsidR="004552C2" w:rsidRPr="006D1CA2" w:rsidRDefault="00812099" w:rsidP="006C7302">
      <w:pPr>
        <w:pStyle w:val="ConsPlusNormal"/>
        <w:ind w:firstLine="540"/>
        <w:jc w:val="both"/>
        <w:rPr>
          <w:rFonts w:ascii="Times New Roman" w:hAnsi="Times New Roman" w:cs="Times New Roman"/>
          <w:sz w:val="24"/>
          <w:szCs w:val="24"/>
        </w:rPr>
      </w:pPr>
      <w:bookmarkStart w:id="1" w:name="P40"/>
      <w:bookmarkEnd w:id="1"/>
      <w:r>
        <w:rPr>
          <w:rFonts w:ascii="Times New Roman" w:hAnsi="Times New Roman" w:cs="Times New Roman"/>
          <w:sz w:val="24"/>
          <w:szCs w:val="24"/>
        </w:rPr>
        <w:t>б</w:t>
      </w:r>
      <w:r w:rsidR="004552C2" w:rsidRPr="006D1CA2">
        <w:rPr>
          <w:rFonts w:ascii="Times New Roman" w:hAnsi="Times New Roman" w:cs="Times New Roman"/>
          <w:sz w:val="24"/>
          <w:szCs w:val="24"/>
        </w:rPr>
        <w:t xml:space="preserve">) требовать своевременной оплаты на условиях, установленных Контрактом, надлежащим образом оказанных и принятых </w:t>
      </w:r>
      <w:r w:rsidR="00EB5D7C">
        <w:rPr>
          <w:rFonts w:ascii="Times New Roman" w:hAnsi="Times New Roman" w:cs="Times New Roman"/>
          <w:sz w:val="24"/>
          <w:szCs w:val="24"/>
        </w:rPr>
        <w:t>Государственным з</w:t>
      </w:r>
      <w:r w:rsidR="004552C2" w:rsidRPr="006D1CA2">
        <w:rPr>
          <w:rFonts w:ascii="Times New Roman" w:hAnsi="Times New Roman" w:cs="Times New Roman"/>
          <w:sz w:val="24"/>
          <w:szCs w:val="24"/>
        </w:rPr>
        <w:t xml:space="preserve">аказчиком услуг; </w:t>
      </w:r>
    </w:p>
    <w:p w:rsidR="00B14FE5" w:rsidRPr="00B14FE5" w:rsidRDefault="00812099" w:rsidP="00B14FE5">
      <w:pPr>
        <w:spacing w:after="0"/>
        <w:jc w:val="both"/>
        <w:rPr>
          <w:rFonts w:ascii="Times New Roman" w:eastAsia="Times New Roman" w:hAnsi="Times New Roman" w:cs="Times New Roman"/>
          <w:sz w:val="24"/>
          <w:szCs w:val="24"/>
          <w:lang w:eastAsia="ru-RU"/>
        </w:rPr>
      </w:pPr>
      <w:bookmarkStart w:id="2" w:name="P41"/>
      <w:bookmarkEnd w:id="2"/>
      <w:r>
        <w:rPr>
          <w:rFonts w:ascii="Times New Roman" w:hAnsi="Times New Roman" w:cs="Times New Roman"/>
          <w:sz w:val="24"/>
          <w:szCs w:val="24"/>
        </w:rPr>
        <w:t>в</w:t>
      </w:r>
      <w:r w:rsidR="004552C2" w:rsidRPr="006D1CA2">
        <w:rPr>
          <w:rFonts w:ascii="Times New Roman" w:hAnsi="Times New Roman" w:cs="Times New Roman"/>
          <w:sz w:val="24"/>
          <w:szCs w:val="24"/>
        </w:rPr>
        <w:t xml:space="preserve">) </w:t>
      </w:r>
      <w:bookmarkStart w:id="3" w:name="_Hlk190847778"/>
      <w:r w:rsidR="00B14FE5">
        <w:rPr>
          <w:rFonts w:ascii="Times New Roman" w:eastAsia="Times New Roman" w:hAnsi="Times New Roman" w:cs="Times New Roman"/>
          <w:sz w:val="24"/>
          <w:szCs w:val="24"/>
          <w:lang w:eastAsia="ru-RU"/>
        </w:rPr>
        <w:t>п</w:t>
      </w:r>
      <w:r w:rsidR="00B14FE5" w:rsidRPr="00B14FE5">
        <w:rPr>
          <w:rFonts w:ascii="Times New Roman" w:eastAsia="Times New Roman" w:hAnsi="Times New Roman" w:cs="Times New Roman"/>
          <w:sz w:val="24"/>
          <w:szCs w:val="24"/>
          <w:lang w:eastAsia="ru-RU"/>
        </w:rPr>
        <w:t xml:space="preserve">ринять решение об одностороннем отказе от исполнения </w:t>
      </w:r>
      <w:r w:rsidR="0054541F">
        <w:rPr>
          <w:rFonts w:ascii="Times New Roman" w:eastAsia="Times New Roman" w:hAnsi="Times New Roman" w:cs="Times New Roman"/>
          <w:sz w:val="24"/>
          <w:szCs w:val="24"/>
          <w:lang w:eastAsia="ru-RU"/>
        </w:rPr>
        <w:t xml:space="preserve">настоящего </w:t>
      </w:r>
      <w:r w:rsidR="00B14FE5" w:rsidRPr="00B14FE5">
        <w:rPr>
          <w:rFonts w:ascii="Times New Roman" w:eastAsia="Times New Roman" w:hAnsi="Times New Roman" w:cs="Times New Roman"/>
          <w:sz w:val="24"/>
          <w:szCs w:val="24"/>
          <w:lang w:eastAsia="ru-RU"/>
        </w:rPr>
        <w:t>контракта</w:t>
      </w:r>
      <w:r w:rsidR="0054541F">
        <w:rPr>
          <w:rFonts w:ascii="Times New Roman" w:eastAsia="Times New Roman" w:hAnsi="Times New Roman" w:cs="Times New Roman"/>
          <w:sz w:val="24"/>
          <w:szCs w:val="24"/>
          <w:lang w:eastAsia="ru-RU"/>
        </w:rPr>
        <w:t xml:space="preserve">в соответствии с гражданским законодательством </w:t>
      </w:r>
      <w:r w:rsidR="00B14FE5" w:rsidRPr="00B14FE5">
        <w:rPr>
          <w:rFonts w:ascii="Times New Roman" w:eastAsia="Times New Roman" w:hAnsi="Times New Roman" w:cs="Times New Roman"/>
          <w:sz w:val="24"/>
          <w:szCs w:val="24"/>
          <w:lang w:eastAsia="ru-RU"/>
        </w:rPr>
        <w:t>Российской Федерации</w:t>
      </w:r>
      <w:r w:rsidR="0054541F">
        <w:rPr>
          <w:rFonts w:ascii="Times New Roman" w:eastAsia="Times New Roman" w:hAnsi="Times New Roman" w:cs="Times New Roman"/>
          <w:sz w:val="24"/>
          <w:szCs w:val="24"/>
          <w:lang w:eastAsia="ru-RU"/>
        </w:rPr>
        <w:t>;</w:t>
      </w:r>
    </w:p>
    <w:bookmarkEnd w:id="3"/>
    <w:p w:rsidR="004552C2" w:rsidRPr="006D1CA2" w:rsidRDefault="004552C2" w:rsidP="006C7302">
      <w:pPr>
        <w:pStyle w:val="ConsPlusNormal"/>
        <w:ind w:firstLine="540"/>
        <w:jc w:val="both"/>
        <w:rPr>
          <w:rFonts w:ascii="Times New Roman" w:hAnsi="Times New Roman" w:cs="Times New Roman"/>
          <w:sz w:val="24"/>
          <w:szCs w:val="24"/>
        </w:rPr>
      </w:pPr>
      <w:proofErr w:type="gramStart"/>
      <w:r w:rsidRPr="006D1CA2">
        <w:rPr>
          <w:rFonts w:ascii="Times New Roman" w:hAnsi="Times New Roman" w:cs="Times New Roman"/>
          <w:sz w:val="24"/>
          <w:szCs w:val="24"/>
        </w:rPr>
        <w:t xml:space="preserve">г) по согласованию с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 xml:space="preserve">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Pr="006D1CA2">
          <w:rPr>
            <w:rFonts w:ascii="Times New Roman" w:hAnsi="Times New Roman" w:cs="Times New Roman"/>
            <w:color w:val="0000FF"/>
            <w:sz w:val="24"/>
            <w:szCs w:val="24"/>
          </w:rPr>
          <w:t>частью 6 статьи 14</w:t>
        </w:r>
      </w:hyperlink>
      <w:r w:rsidRPr="006D1CA2">
        <w:rPr>
          <w:rFonts w:ascii="Times New Roman" w:hAnsi="Times New Roman" w:cs="Times New Roman"/>
          <w:sz w:val="24"/>
          <w:szCs w:val="24"/>
        </w:rPr>
        <w:t xml:space="preserve"> Федерального закона от 5 апреля 2013 N 44-ФЗ "О контрактной системе</w:t>
      </w:r>
      <w:proofErr w:type="gramEnd"/>
      <w:r w:rsidRPr="006D1CA2">
        <w:rPr>
          <w:rFonts w:ascii="Times New Roman" w:hAnsi="Times New Roman" w:cs="Times New Roman"/>
          <w:sz w:val="24"/>
          <w:szCs w:val="24"/>
        </w:rPr>
        <w:t xml:space="preserve">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(далее - Федеральный закон N 44-ФЗ);</w:t>
      </w:r>
    </w:p>
    <w:p w:rsidR="006C7302" w:rsidRPr="006D1CA2" w:rsidRDefault="004552C2" w:rsidP="00243184">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д) требовать возмещения убытков, уплаты неустоек (штрафов, пеней) в соответствии </w:t>
      </w:r>
      <w:r w:rsidRPr="00243184">
        <w:rPr>
          <w:rFonts w:ascii="Times New Roman" w:hAnsi="Times New Roman" w:cs="Times New Roman"/>
          <w:sz w:val="24"/>
          <w:szCs w:val="24"/>
        </w:rPr>
        <w:t xml:space="preserve">с </w:t>
      </w:r>
      <w:r w:rsidR="007B534B" w:rsidRPr="00243184">
        <w:rPr>
          <w:rFonts w:ascii="Times New Roman" w:hAnsi="Times New Roman" w:cs="Times New Roman"/>
        </w:rPr>
        <w:t xml:space="preserve">разделом </w:t>
      </w:r>
      <w:proofErr w:type="gramStart"/>
      <w:r w:rsidR="00243184" w:rsidRPr="00243184">
        <w:rPr>
          <w:rFonts w:ascii="Times New Roman" w:hAnsi="Times New Roman" w:cs="Times New Roman"/>
          <w:lang w:val="en-US"/>
        </w:rPr>
        <w:t>X</w:t>
      </w:r>
      <w:r w:rsidR="007B534B" w:rsidRPr="00243184">
        <w:rPr>
          <w:rFonts w:ascii="Times New Roman" w:hAnsi="Times New Roman" w:cs="Times New Roman"/>
          <w:lang w:val="en-US"/>
        </w:rPr>
        <w:t>I</w:t>
      </w:r>
      <w:proofErr w:type="gramEnd"/>
      <w:r w:rsidRPr="006D1CA2">
        <w:rPr>
          <w:rFonts w:ascii="Times New Roman" w:hAnsi="Times New Roman" w:cs="Times New Roman"/>
          <w:sz w:val="24"/>
          <w:szCs w:val="24"/>
        </w:rPr>
        <w:t>настоящего Контракта;</w:t>
      </w:r>
    </w:p>
    <w:p w:rsidR="004552C2" w:rsidRPr="006D1CA2" w:rsidRDefault="004552C2" w:rsidP="006C7302">
      <w:pPr>
        <w:pStyle w:val="ConsPlusNormal"/>
        <w:ind w:firstLine="540"/>
        <w:jc w:val="both"/>
        <w:rPr>
          <w:rFonts w:ascii="Times New Roman" w:hAnsi="Times New Roman" w:cs="Times New Roman"/>
          <w:sz w:val="24"/>
          <w:szCs w:val="24"/>
        </w:rPr>
      </w:pPr>
      <w:bookmarkStart w:id="4" w:name="P44"/>
      <w:bookmarkStart w:id="5" w:name="P45"/>
      <w:bookmarkEnd w:id="4"/>
      <w:bookmarkEnd w:id="5"/>
      <w:r w:rsidRPr="006D1CA2">
        <w:rPr>
          <w:rFonts w:ascii="Times New Roman" w:hAnsi="Times New Roman" w:cs="Times New Roman"/>
          <w:sz w:val="24"/>
          <w:szCs w:val="24"/>
        </w:rPr>
        <w:t xml:space="preserve">3.2. Исполнитель обязан: </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а) оказать услуги в соответствии с ТЗ в предусмотренный Контрактом срок;</w:t>
      </w:r>
    </w:p>
    <w:p w:rsidR="004552C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б) предоставлять </w:t>
      </w:r>
      <w:r w:rsidR="00EB5D7C">
        <w:rPr>
          <w:rFonts w:ascii="Times New Roman" w:hAnsi="Times New Roman" w:cs="Times New Roman"/>
          <w:sz w:val="24"/>
          <w:szCs w:val="24"/>
        </w:rPr>
        <w:t>Государственному з</w:t>
      </w:r>
      <w:r w:rsidRPr="006D1CA2">
        <w:rPr>
          <w:rFonts w:ascii="Times New Roman" w:hAnsi="Times New Roman" w:cs="Times New Roman"/>
          <w:sz w:val="24"/>
          <w:szCs w:val="24"/>
        </w:rPr>
        <w:t xml:space="preserve">аказчику по его требованию документы, относящиеся к предмету настоящего Контракта, а также своевременно предоставлять </w:t>
      </w:r>
      <w:r w:rsidR="00EB5D7C">
        <w:rPr>
          <w:rFonts w:ascii="Times New Roman" w:hAnsi="Times New Roman" w:cs="Times New Roman"/>
          <w:sz w:val="24"/>
          <w:szCs w:val="24"/>
        </w:rPr>
        <w:lastRenderedPageBreak/>
        <w:t>Государственному з</w:t>
      </w:r>
      <w:r w:rsidRPr="006D1CA2">
        <w:rPr>
          <w:rFonts w:ascii="Times New Roman" w:hAnsi="Times New Roman" w:cs="Times New Roman"/>
          <w:sz w:val="24"/>
          <w:szCs w:val="24"/>
        </w:rPr>
        <w:t>аказчику достоверную информацию о ходе исполнения своих обязательств, в том числе о сложностях, возникающих при исполнении Контракта;</w:t>
      </w:r>
    </w:p>
    <w:p w:rsidR="0054541F" w:rsidRPr="0054541F" w:rsidRDefault="0054541F" w:rsidP="0054541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proofErr w:type="gramStart"/>
      <w:r>
        <w:rPr>
          <w:rFonts w:ascii="Times New Roman" w:hAnsi="Times New Roman" w:cs="Times New Roman"/>
          <w:sz w:val="24"/>
          <w:szCs w:val="24"/>
        </w:rPr>
        <w:t>)</w:t>
      </w:r>
      <w:r w:rsidRPr="0054541F">
        <w:rPr>
          <w:rFonts w:ascii="Times New Roman" w:hAnsi="Times New Roman" w:cs="Times New Roman"/>
          <w:sz w:val="24"/>
          <w:szCs w:val="24"/>
        </w:rPr>
        <w:t>В</w:t>
      </w:r>
      <w:proofErr w:type="gramEnd"/>
      <w:r w:rsidRPr="0054541F">
        <w:rPr>
          <w:rFonts w:ascii="Times New Roman" w:hAnsi="Times New Roman" w:cs="Times New Roman"/>
          <w:sz w:val="24"/>
          <w:szCs w:val="24"/>
        </w:rPr>
        <w:t xml:space="preserve"> случае принятия </w:t>
      </w:r>
      <w:r>
        <w:rPr>
          <w:rFonts w:ascii="Times New Roman" w:hAnsi="Times New Roman" w:cs="Times New Roman"/>
          <w:sz w:val="24"/>
          <w:szCs w:val="24"/>
        </w:rPr>
        <w:t>Исполнителем</w:t>
      </w:r>
      <w:r w:rsidRPr="0054541F">
        <w:rPr>
          <w:rFonts w:ascii="Times New Roman" w:hAnsi="Times New Roman" w:cs="Times New Roman"/>
          <w:sz w:val="24"/>
          <w:szCs w:val="24"/>
        </w:rPr>
        <w:t xml:space="preserve">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w:t>
      </w:r>
      <w:r>
        <w:rPr>
          <w:rFonts w:ascii="Times New Roman" w:hAnsi="Times New Roman" w:cs="Times New Roman"/>
          <w:sz w:val="24"/>
          <w:szCs w:val="24"/>
        </w:rPr>
        <w:t>и</w:t>
      </w:r>
      <w:r w:rsidRPr="0054541F">
        <w:rPr>
          <w:rFonts w:ascii="Times New Roman" w:hAnsi="Times New Roman" w:cs="Times New Roman"/>
          <w:sz w:val="24"/>
          <w:szCs w:val="24"/>
        </w:rPr>
        <w:t xml:space="preserve"> по адресу государственного заказчика, указанному в контракте. Выполнение </w:t>
      </w:r>
      <w:r w:rsidR="00721D8B">
        <w:rPr>
          <w:rFonts w:ascii="Times New Roman" w:hAnsi="Times New Roman" w:cs="Times New Roman"/>
          <w:sz w:val="24"/>
          <w:szCs w:val="24"/>
        </w:rPr>
        <w:t>исполнителем</w:t>
      </w:r>
      <w:r w:rsidRPr="0054541F">
        <w:rPr>
          <w:rFonts w:ascii="Times New Roman" w:hAnsi="Times New Roman" w:cs="Times New Roman"/>
          <w:sz w:val="24"/>
          <w:szCs w:val="24"/>
        </w:rPr>
        <w:t xml:space="preserve">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54541F" w:rsidRPr="0054541F" w:rsidRDefault="0054541F" w:rsidP="0054541F">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54541F" w:rsidRPr="006D1CA2" w:rsidRDefault="0054541F" w:rsidP="0054541F">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 xml:space="preserve">2) дата получения </w:t>
      </w:r>
      <w:r w:rsidR="00721D8B">
        <w:rPr>
          <w:rFonts w:ascii="Times New Roman" w:hAnsi="Times New Roman" w:cs="Times New Roman"/>
          <w:sz w:val="24"/>
          <w:szCs w:val="24"/>
        </w:rPr>
        <w:t>исполнителем</w:t>
      </w:r>
      <w:r w:rsidRPr="0054541F">
        <w:rPr>
          <w:rFonts w:ascii="Times New Roman" w:hAnsi="Times New Roman" w:cs="Times New Roman"/>
          <w:sz w:val="24"/>
          <w:szCs w:val="24"/>
        </w:rPr>
        <w:t xml:space="preserve"> подтверждения о вручении государственного заказчику заказного письма, предусмотренного настоящей частью, либо дата получения </w:t>
      </w:r>
      <w:r w:rsidR="00721D8B">
        <w:rPr>
          <w:rFonts w:ascii="Times New Roman" w:hAnsi="Times New Roman" w:cs="Times New Roman"/>
          <w:sz w:val="24"/>
          <w:szCs w:val="24"/>
        </w:rPr>
        <w:t>исполнителем</w:t>
      </w:r>
      <w:r w:rsidRPr="0054541F">
        <w:rPr>
          <w:rFonts w:ascii="Times New Roman" w:hAnsi="Times New Roman" w:cs="Times New Roman"/>
          <w:sz w:val="24"/>
          <w:szCs w:val="24"/>
        </w:rPr>
        <w:t xml:space="preserve">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C7302" w:rsidRPr="006D1CA2" w:rsidRDefault="004552C2" w:rsidP="00243184">
      <w:pPr>
        <w:pStyle w:val="ConsPlusNormal"/>
        <w:ind w:firstLine="540"/>
        <w:jc w:val="both"/>
        <w:rPr>
          <w:rFonts w:ascii="Times New Roman" w:hAnsi="Times New Roman" w:cs="Times New Roman"/>
          <w:sz w:val="24"/>
          <w:szCs w:val="24"/>
        </w:rPr>
      </w:pPr>
      <w:bookmarkStart w:id="6" w:name="P48"/>
      <w:bookmarkEnd w:id="6"/>
      <w:r w:rsidRPr="006D1CA2">
        <w:rPr>
          <w:rFonts w:ascii="Times New Roman" w:hAnsi="Times New Roman" w:cs="Times New Roman"/>
          <w:sz w:val="24"/>
          <w:szCs w:val="24"/>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bookmarkStart w:id="7" w:name="P51"/>
      <w:bookmarkStart w:id="8" w:name="P52"/>
      <w:bookmarkEnd w:id="7"/>
      <w:bookmarkEnd w:id="8"/>
    </w:p>
    <w:p w:rsidR="004552C2" w:rsidRPr="006D1CA2" w:rsidRDefault="004552C2" w:rsidP="006C7302">
      <w:pPr>
        <w:pStyle w:val="ConsPlusNormal"/>
        <w:ind w:firstLine="540"/>
        <w:jc w:val="both"/>
        <w:rPr>
          <w:rFonts w:ascii="Times New Roman" w:hAnsi="Times New Roman" w:cs="Times New Roman"/>
          <w:sz w:val="24"/>
          <w:szCs w:val="24"/>
        </w:rPr>
      </w:pPr>
      <w:bookmarkStart w:id="9" w:name="P53"/>
      <w:bookmarkStart w:id="10" w:name="P56"/>
      <w:bookmarkStart w:id="11" w:name="P57"/>
      <w:bookmarkStart w:id="12" w:name="P60"/>
      <w:bookmarkEnd w:id="9"/>
      <w:bookmarkEnd w:id="10"/>
      <w:bookmarkEnd w:id="11"/>
      <w:bookmarkEnd w:id="12"/>
      <w:r w:rsidRPr="006D1CA2">
        <w:rPr>
          <w:rFonts w:ascii="Times New Roman" w:hAnsi="Times New Roman" w:cs="Times New Roman"/>
          <w:sz w:val="24"/>
          <w:szCs w:val="24"/>
        </w:rPr>
        <w:t xml:space="preserve">3.3. </w:t>
      </w:r>
      <w:r w:rsidR="00EB5D7C">
        <w:rPr>
          <w:rFonts w:ascii="Times New Roman" w:hAnsi="Times New Roman" w:cs="Times New Roman"/>
          <w:sz w:val="24"/>
          <w:szCs w:val="24"/>
        </w:rPr>
        <w:t>Государственный з</w:t>
      </w:r>
      <w:r w:rsidRPr="006D1CA2">
        <w:rPr>
          <w:rFonts w:ascii="Times New Roman" w:hAnsi="Times New Roman" w:cs="Times New Roman"/>
          <w:sz w:val="24"/>
          <w:szCs w:val="24"/>
        </w:rPr>
        <w:t>аказчик вправе:</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4552C2" w:rsidRPr="006D1CA2" w:rsidRDefault="004552C2" w:rsidP="006C7302">
      <w:pPr>
        <w:pStyle w:val="ConsPlusNormal"/>
        <w:ind w:firstLine="540"/>
        <w:jc w:val="both"/>
        <w:rPr>
          <w:rFonts w:ascii="Times New Roman" w:hAnsi="Times New Roman" w:cs="Times New Roman"/>
          <w:sz w:val="24"/>
          <w:szCs w:val="24"/>
        </w:rPr>
      </w:pPr>
      <w:bookmarkStart w:id="13" w:name="P64"/>
      <w:bookmarkEnd w:id="13"/>
      <w:r w:rsidRPr="006D1CA2">
        <w:rPr>
          <w:rFonts w:ascii="Times New Roman" w:hAnsi="Times New Roman" w:cs="Times New Roman"/>
          <w:sz w:val="24"/>
          <w:szCs w:val="24"/>
        </w:rPr>
        <w:t>б) требовать от Исполнителя своевременного устранения недостатков,</w:t>
      </w:r>
      <w:r w:rsidR="006B4EB7" w:rsidRPr="006D1CA2">
        <w:rPr>
          <w:rFonts w:ascii="Times New Roman" w:hAnsi="Times New Roman" w:cs="Times New Roman"/>
          <w:sz w:val="24"/>
          <w:szCs w:val="24"/>
        </w:rPr>
        <w:t xml:space="preserve"> выявленных в ходе приемки.</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г) требовать возмещения убытков в соответствии с </w:t>
      </w:r>
      <w:r w:rsidR="007B534B" w:rsidRPr="00243184">
        <w:rPr>
          <w:rFonts w:ascii="Times New Roman" w:hAnsi="Times New Roman" w:cs="Times New Roman"/>
        </w:rPr>
        <w:t xml:space="preserve">разделом </w:t>
      </w:r>
      <w:r w:rsidR="00243184" w:rsidRPr="00243184">
        <w:rPr>
          <w:rFonts w:ascii="Times New Roman" w:hAnsi="Times New Roman" w:cs="Times New Roman"/>
          <w:lang w:val="en-US"/>
        </w:rPr>
        <w:t>XI</w:t>
      </w:r>
      <w:r w:rsidRPr="006D1CA2">
        <w:rPr>
          <w:rFonts w:ascii="Times New Roman" w:hAnsi="Times New Roman" w:cs="Times New Roman"/>
          <w:sz w:val="24"/>
          <w:szCs w:val="24"/>
        </w:rPr>
        <w:t xml:space="preserve"> настоящего Контракта, причиненных по вине Исполнителя;</w:t>
      </w:r>
    </w:p>
    <w:p w:rsidR="004552C2" w:rsidRPr="006D1CA2" w:rsidRDefault="004552C2" w:rsidP="006C7302">
      <w:pPr>
        <w:pStyle w:val="ConsPlusNormal"/>
        <w:ind w:firstLine="540"/>
        <w:jc w:val="both"/>
        <w:rPr>
          <w:rFonts w:ascii="Times New Roman" w:hAnsi="Times New Roman" w:cs="Times New Roman"/>
          <w:sz w:val="24"/>
          <w:szCs w:val="24"/>
        </w:rPr>
      </w:pPr>
      <w:bookmarkStart w:id="14" w:name="P67"/>
      <w:bookmarkEnd w:id="14"/>
      <w:r w:rsidRPr="006D1CA2">
        <w:rPr>
          <w:rFonts w:ascii="Times New Roman" w:hAnsi="Times New Roman" w:cs="Times New Roman"/>
          <w:sz w:val="24"/>
          <w:szCs w:val="24"/>
        </w:rP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7" w:history="1">
        <w:r w:rsidRPr="006D1CA2">
          <w:rPr>
            <w:rFonts w:ascii="Times New Roman" w:hAnsi="Times New Roman" w:cs="Times New Roman"/>
            <w:color w:val="0000FF"/>
            <w:sz w:val="24"/>
            <w:szCs w:val="24"/>
          </w:rPr>
          <w:t>законом</w:t>
        </w:r>
      </w:hyperlink>
      <w:r w:rsidRPr="006D1CA2">
        <w:rPr>
          <w:rFonts w:ascii="Times New Roman" w:hAnsi="Times New Roman" w:cs="Times New Roman"/>
          <w:sz w:val="24"/>
          <w:szCs w:val="24"/>
        </w:rPr>
        <w:t xml:space="preserve"> N 44-ФЗ;</w:t>
      </w:r>
    </w:p>
    <w:p w:rsidR="009318B6" w:rsidRPr="00B14FE5" w:rsidRDefault="004552C2" w:rsidP="009318B6">
      <w:pPr>
        <w:spacing w:after="0"/>
        <w:ind w:firstLine="426"/>
        <w:jc w:val="both"/>
        <w:rPr>
          <w:rFonts w:ascii="Times New Roman" w:eastAsia="Times New Roman" w:hAnsi="Times New Roman" w:cs="Times New Roman"/>
          <w:sz w:val="24"/>
          <w:szCs w:val="24"/>
          <w:lang w:eastAsia="ru-RU"/>
        </w:rPr>
      </w:pPr>
      <w:bookmarkStart w:id="15" w:name="P68"/>
      <w:bookmarkEnd w:id="15"/>
      <w:r w:rsidRPr="006D1CA2">
        <w:rPr>
          <w:rFonts w:ascii="Times New Roman" w:hAnsi="Times New Roman" w:cs="Times New Roman"/>
          <w:sz w:val="24"/>
          <w:szCs w:val="24"/>
        </w:rPr>
        <w:t xml:space="preserve">е) </w:t>
      </w:r>
      <w:bookmarkStart w:id="16" w:name="P69"/>
      <w:bookmarkEnd w:id="16"/>
      <w:r w:rsidR="009318B6">
        <w:rPr>
          <w:rFonts w:ascii="Times New Roman" w:eastAsia="Times New Roman" w:hAnsi="Times New Roman" w:cs="Times New Roman"/>
          <w:sz w:val="24"/>
          <w:szCs w:val="24"/>
          <w:lang w:eastAsia="ru-RU"/>
        </w:rPr>
        <w:t>п</w:t>
      </w:r>
      <w:r w:rsidR="009318B6" w:rsidRPr="00B14FE5">
        <w:rPr>
          <w:rFonts w:ascii="Times New Roman" w:eastAsia="Times New Roman" w:hAnsi="Times New Roman" w:cs="Times New Roman"/>
          <w:sz w:val="24"/>
          <w:szCs w:val="24"/>
          <w:lang w:eastAsia="ru-RU"/>
        </w:rPr>
        <w:t xml:space="preserve">ринять решение об одностороннем отказе от исполнения </w:t>
      </w:r>
      <w:r w:rsidR="009318B6">
        <w:rPr>
          <w:rFonts w:ascii="Times New Roman" w:eastAsia="Times New Roman" w:hAnsi="Times New Roman" w:cs="Times New Roman"/>
          <w:sz w:val="24"/>
          <w:szCs w:val="24"/>
          <w:lang w:eastAsia="ru-RU"/>
        </w:rPr>
        <w:t xml:space="preserve">настоящего </w:t>
      </w:r>
      <w:r w:rsidR="009318B6" w:rsidRPr="00B14FE5">
        <w:rPr>
          <w:rFonts w:ascii="Times New Roman" w:eastAsia="Times New Roman" w:hAnsi="Times New Roman" w:cs="Times New Roman"/>
          <w:sz w:val="24"/>
          <w:szCs w:val="24"/>
          <w:lang w:eastAsia="ru-RU"/>
        </w:rPr>
        <w:t xml:space="preserve">контракта </w:t>
      </w:r>
      <w:r w:rsidR="009318B6">
        <w:rPr>
          <w:rFonts w:ascii="Times New Roman" w:eastAsia="Times New Roman" w:hAnsi="Times New Roman" w:cs="Times New Roman"/>
          <w:sz w:val="24"/>
          <w:szCs w:val="24"/>
          <w:lang w:eastAsia="ru-RU"/>
        </w:rPr>
        <w:t xml:space="preserve">в соответствии с гражданским законодательством </w:t>
      </w:r>
      <w:r w:rsidR="009318B6" w:rsidRPr="00B14FE5">
        <w:rPr>
          <w:rFonts w:ascii="Times New Roman" w:eastAsia="Times New Roman" w:hAnsi="Times New Roman" w:cs="Times New Roman"/>
          <w:sz w:val="24"/>
          <w:szCs w:val="24"/>
          <w:lang w:eastAsia="ru-RU"/>
        </w:rPr>
        <w:t>Российской Федерации</w:t>
      </w:r>
      <w:r w:rsidR="009318B6">
        <w:rPr>
          <w:rFonts w:ascii="Times New Roman" w:eastAsia="Times New Roman" w:hAnsi="Times New Roman" w:cs="Times New Roman"/>
          <w:sz w:val="24"/>
          <w:szCs w:val="24"/>
          <w:lang w:eastAsia="ru-RU"/>
        </w:rPr>
        <w:t>;</w:t>
      </w:r>
    </w:p>
    <w:p w:rsidR="004552C2" w:rsidRPr="006D1CA2" w:rsidRDefault="004552C2" w:rsidP="009318B6">
      <w:pPr>
        <w:spacing w:after="0"/>
        <w:ind w:firstLine="426"/>
        <w:jc w:val="both"/>
        <w:rPr>
          <w:rFonts w:ascii="Times New Roman" w:hAnsi="Times New Roman" w:cs="Times New Roman"/>
          <w:sz w:val="24"/>
          <w:szCs w:val="24"/>
        </w:rPr>
      </w:pPr>
      <w:r w:rsidRPr="006D1CA2">
        <w:rPr>
          <w:rFonts w:ascii="Times New Roman" w:hAnsi="Times New Roman" w:cs="Times New Roman"/>
          <w:sz w:val="24"/>
          <w:szCs w:val="24"/>
        </w:rP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3.4. </w:t>
      </w:r>
      <w:r w:rsidR="00EB5D7C">
        <w:rPr>
          <w:rFonts w:ascii="Times New Roman" w:hAnsi="Times New Roman" w:cs="Times New Roman"/>
          <w:sz w:val="24"/>
          <w:szCs w:val="24"/>
        </w:rPr>
        <w:t>Государственный з</w:t>
      </w:r>
      <w:r w:rsidRPr="006D1CA2">
        <w:rPr>
          <w:rFonts w:ascii="Times New Roman" w:hAnsi="Times New Roman" w:cs="Times New Roman"/>
          <w:sz w:val="24"/>
          <w:szCs w:val="24"/>
        </w:rPr>
        <w:t>аказчик обязан:</w:t>
      </w:r>
    </w:p>
    <w:p w:rsidR="004552C2" w:rsidRPr="006D1CA2" w:rsidRDefault="004552C2" w:rsidP="006C7302">
      <w:pPr>
        <w:pStyle w:val="ConsPlusNormal"/>
        <w:ind w:firstLine="540"/>
        <w:jc w:val="both"/>
        <w:rPr>
          <w:rFonts w:ascii="Times New Roman" w:hAnsi="Times New Roman" w:cs="Times New Roman"/>
          <w:sz w:val="24"/>
          <w:szCs w:val="24"/>
        </w:rPr>
      </w:pPr>
      <w:bookmarkStart w:id="17" w:name="P71"/>
      <w:bookmarkEnd w:id="17"/>
      <w:r w:rsidRPr="006D1CA2">
        <w:rPr>
          <w:rFonts w:ascii="Times New Roman" w:hAnsi="Times New Roman" w:cs="Times New Roman"/>
          <w:sz w:val="24"/>
          <w:szCs w:val="24"/>
        </w:rPr>
        <w:t>а) принять и оплатить оказанные услуги в соответствии с Контрактом;</w:t>
      </w:r>
    </w:p>
    <w:p w:rsidR="0076442C"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б) обеспечить </w:t>
      </w:r>
      <w:proofErr w:type="gramStart"/>
      <w:r w:rsidRPr="006D1CA2">
        <w:rPr>
          <w:rFonts w:ascii="Times New Roman" w:hAnsi="Times New Roman" w:cs="Times New Roman"/>
          <w:sz w:val="24"/>
          <w:szCs w:val="24"/>
        </w:rPr>
        <w:t>контроль за</w:t>
      </w:r>
      <w:proofErr w:type="gramEnd"/>
      <w:r w:rsidRPr="006D1CA2">
        <w:rPr>
          <w:rFonts w:ascii="Times New Roman" w:hAnsi="Times New Roman" w:cs="Times New Roman"/>
          <w:sz w:val="24"/>
          <w:szCs w:val="24"/>
        </w:rPr>
        <w:t xml:space="preserve"> исполнением Контракта, в том числе на отдельных этапах его исполнения;</w:t>
      </w:r>
    </w:p>
    <w:p w:rsidR="0076442C" w:rsidRPr="0076442C" w:rsidRDefault="0076442C" w:rsidP="0076442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)в</w:t>
      </w:r>
      <w:proofErr w:type="gramEnd"/>
      <w:r w:rsidRPr="0076442C">
        <w:rPr>
          <w:rFonts w:ascii="Times New Roman" w:hAnsi="Times New Roman" w:cs="Times New Roman"/>
          <w:sz w:val="24"/>
          <w:szCs w:val="24"/>
        </w:rPr>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w:t>
      </w:r>
      <w:r w:rsidR="00721D8B">
        <w:rPr>
          <w:rFonts w:ascii="Times New Roman" w:hAnsi="Times New Roman" w:cs="Times New Roman"/>
          <w:sz w:val="24"/>
          <w:szCs w:val="24"/>
        </w:rPr>
        <w:t>исполнителю</w:t>
      </w:r>
      <w:r w:rsidRPr="0076442C">
        <w:rPr>
          <w:rFonts w:ascii="Times New Roman" w:hAnsi="Times New Roman" w:cs="Times New Roman"/>
          <w:sz w:val="24"/>
          <w:szCs w:val="24"/>
        </w:rPr>
        <w:t xml:space="preserve">                                                с  соблюдением требований законодательства Российской Федерации о государственной тайне по адресу </w:t>
      </w:r>
      <w:r w:rsidR="00721D8B">
        <w:rPr>
          <w:rFonts w:ascii="Times New Roman" w:hAnsi="Times New Roman" w:cs="Times New Roman"/>
          <w:sz w:val="24"/>
          <w:szCs w:val="24"/>
        </w:rPr>
        <w:t>исполнителя</w:t>
      </w:r>
      <w:r w:rsidRPr="0076442C">
        <w:rPr>
          <w:rFonts w:ascii="Times New Roman" w:hAnsi="Times New Roman" w:cs="Times New Roman"/>
          <w:sz w:val="24"/>
          <w:szCs w:val="24"/>
        </w:rPr>
        <w:t xml:space="preserve">, указанному в контракте. Выполнение государственным заказчиком настоящих требований считается надлежащим уведомлением </w:t>
      </w:r>
      <w:r w:rsidR="00721D8B">
        <w:rPr>
          <w:rFonts w:ascii="Times New Roman" w:hAnsi="Times New Roman" w:cs="Times New Roman"/>
          <w:sz w:val="24"/>
          <w:szCs w:val="24"/>
        </w:rPr>
        <w:t>исполнителя</w:t>
      </w:r>
      <w:r w:rsidRPr="0076442C">
        <w:rPr>
          <w:rFonts w:ascii="Times New Roman" w:hAnsi="Times New Roman" w:cs="Times New Roman"/>
          <w:sz w:val="24"/>
          <w:szCs w:val="24"/>
        </w:rPr>
        <w:t xml:space="preserve">                                            об одностороннем отказе от исполнения контракта. Датой такого надлежащего уведомления считается:</w:t>
      </w:r>
    </w:p>
    <w:p w:rsidR="0076442C" w:rsidRPr="0076442C" w:rsidRDefault="0076442C" w:rsidP="007644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6442C">
        <w:rPr>
          <w:rFonts w:ascii="Times New Roman" w:eastAsia="Times New Roman" w:hAnsi="Times New Roman" w:cs="Times New Roman"/>
          <w:sz w:val="24"/>
          <w:szCs w:val="24"/>
          <w:lang w:eastAsia="ru-RU"/>
        </w:rPr>
        <w:lastRenderedPageBreak/>
        <w:t>1) дата, указанная лицом, имеющим право действовать от имени</w:t>
      </w:r>
      <w:r w:rsidR="00721D8B">
        <w:rPr>
          <w:rFonts w:ascii="Times New Roman" w:eastAsia="Times New Roman" w:hAnsi="Times New Roman" w:cs="Times New Roman"/>
          <w:sz w:val="24"/>
          <w:szCs w:val="24"/>
          <w:lang w:eastAsia="ru-RU"/>
        </w:rPr>
        <w:t xml:space="preserve"> исполнителя</w:t>
      </w:r>
      <w:r w:rsidRPr="0076442C">
        <w:rPr>
          <w:rFonts w:ascii="Times New Roman" w:eastAsia="Times New Roman" w:hAnsi="Times New Roman" w:cs="Times New Roman"/>
          <w:sz w:val="24"/>
          <w:szCs w:val="24"/>
          <w:lang w:eastAsia="ru-RU"/>
        </w:rPr>
        <w:t>,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4552C2" w:rsidRPr="0076442C" w:rsidRDefault="0076442C" w:rsidP="0076442C">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76442C">
        <w:rPr>
          <w:rFonts w:ascii="Times New Roman" w:eastAsia="Times New Roman" w:hAnsi="Times New Roman" w:cs="Times New Roman"/>
          <w:sz w:val="24"/>
          <w:szCs w:val="24"/>
          <w:lang w:eastAsia="ru-RU"/>
        </w:rPr>
        <w:t xml:space="preserve">2) дата получения государственным заказчиком подтверждения о вручении </w:t>
      </w:r>
      <w:r w:rsidR="00721D8B">
        <w:rPr>
          <w:rFonts w:ascii="Times New Roman" w:eastAsia="Times New Roman" w:hAnsi="Times New Roman" w:cs="Times New Roman"/>
          <w:sz w:val="24"/>
          <w:szCs w:val="24"/>
          <w:lang w:eastAsia="ru-RU"/>
        </w:rPr>
        <w:t>исполнителя</w:t>
      </w:r>
      <w:r w:rsidRPr="0076442C">
        <w:rPr>
          <w:rFonts w:ascii="Times New Roman" w:eastAsia="Times New Roman" w:hAnsi="Times New Roman" w:cs="Times New Roman"/>
          <w:sz w:val="24"/>
          <w:szCs w:val="24"/>
          <w:lang w:eastAsia="ru-RU"/>
        </w:rPr>
        <w:t xml:space="preserve"> заказного письма, либо дата получения государственным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r>
        <w:rPr>
          <w:rFonts w:ascii="Times New Roman" w:eastAsia="Times New Roman" w:hAnsi="Times New Roman" w:cs="Times New Roman"/>
          <w:sz w:val="24"/>
          <w:szCs w:val="24"/>
          <w:lang w:eastAsia="ru-RU"/>
        </w:rPr>
        <w:t>;</w:t>
      </w:r>
    </w:p>
    <w:p w:rsidR="004552C2" w:rsidRPr="00A73AF0" w:rsidRDefault="004552C2" w:rsidP="00F867AF">
      <w:pPr>
        <w:pStyle w:val="ConsPlusNormal"/>
        <w:ind w:firstLine="540"/>
        <w:jc w:val="both"/>
        <w:rPr>
          <w:rFonts w:ascii="Times New Roman" w:hAnsi="Times New Roman"/>
          <w:sz w:val="24"/>
          <w:szCs w:val="24"/>
        </w:rPr>
      </w:pPr>
      <w:r w:rsidRPr="006D1CA2">
        <w:rPr>
          <w:rFonts w:ascii="Times New Roman" w:hAnsi="Times New Roman" w:cs="Times New Roman"/>
          <w:sz w:val="24"/>
          <w:szCs w:val="24"/>
        </w:rPr>
        <w:t xml:space="preserve">д) провести экспертизу оказанных услуг для проверки их соответствия условиям Контракта в соответствии с Федеральным </w:t>
      </w:r>
      <w:hyperlink r:id="rId8" w:history="1">
        <w:r w:rsidRPr="006D1CA2">
          <w:rPr>
            <w:rFonts w:ascii="Times New Roman" w:hAnsi="Times New Roman" w:cs="Times New Roman"/>
            <w:color w:val="0000FF"/>
            <w:sz w:val="24"/>
            <w:szCs w:val="24"/>
          </w:rPr>
          <w:t>законом</w:t>
        </w:r>
      </w:hyperlink>
      <w:r w:rsidRPr="006D1CA2">
        <w:rPr>
          <w:rFonts w:ascii="Times New Roman" w:hAnsi="Times New Roman" w:cs="Times New Roman"/>
          <w:sz w:val="24"/>
          <w:szCs w:val="24"/>
        </w:rPr>
        <w:t xml:space="preserve"> N 44-ФЗ;</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е) требовать уплаты неустоек (штрафов, пеней) в соответствии с </w:t>
      </w:r>
      <w:r w:rsidR="007B534B" w:rsidRPr="00243184">
        <w:rPr>
          <w:rFonts w:ascii="Times New Roman" w:hAnsi="Times New Roman" w:cs="Times New Roman"/>
        </w:rPr>
        <w:t xml:space="preserve">разделом </w:t>
      </w:r>
      <w:proofErr w:type="gramStart"/>
      <w:r w:rsidR="00243184" w:rsidRPr="00243184">
        <w:rPr>
          <w:rFonts w:ascii="Times New Roman" w:hAnsi="Times New Roman" w:cs="Times New Roman"/>
          <w:lang w:val="en-US"/>
        </w:rPr>
        <w:t>XI</w:t>
      </w:r>
      <w:proofErr w:type="gramEnd"/>
      <w:r w:rsidRPr="00243184">
        <w:rPr>
          <w:rFonts w:ascii="Times New Roman" w:hAnsi="Times New Roman" w:cs="Times New Roman"/>
          <w:sz w:val="24"/>
          <w:szCs w:val="24"/>
        </w:rPr>
        <w:t>настоящего Контракта.</w:t>
      </w:r>
    </w:p>
    <w:p w:rsidR="004552C2" w:rsidRDefault="004552C2" w:rsidP="00797AE8">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IV. Место и сроки оказания услуг</w:t>
      </w:r>
    </w:p>
    <w:p w:rsidR="006C7302" w:rsidRPr="00797AE8" w:rsidRDefault="006C7302" w:rsidP="00797AE8">
      <w:pPr>
        <w:pStyle w:val="ConsPlusNormal"/>
        <w:jc w:val="center"/>
        <w:outlineLvl w:val="1"/>
        <w:rPr>
          <w:rFonts w:ascii="Times New Roman" w:hAnsi="Times New Roman" w:cs="Times New Roman"/>
          <w:sz w:val="24"/>
          <w:szCs w:val="24"/>
        </w:rPr>
      </w:pPr>
    </w:p>
    <w:p w:rsidR="00EC1F61" w:rsidRPr="00EC1F61" w:rsidRDefault="00B922F3" w:rsidP="006C7302">
      <w:pPr>
        <w:spacing w:after="0"/>
        <w:ind w:firstLine="540"/>
        <w:jc w:val="both"/>
        <w:rPr>
          <w:rFonts w:ascii="Times New Roman" w:eastAsia="Times New Roman" w:hAnsi="Times New Roman" w:cs="Times New Roman"/>
          <w:sz w:val="24"/>
          <w:szCs w:val="24"/>
          <w:lang w:eastAsia="ru-RU"/>
        </w:rPr>
      </w:pPr>
      <w:bookmarkStart w:id="18" w:name="P80"/>
      <w:bookmarkStart w:id="19" w:name="P83"/>
      <w:bookmarkEnd w:id="18"/>
      <w:bookmarkEnd w:id="19"/>
      <w:r w:rsidRPr="00B922F3">
        <w:rPr>
          <w:rFonts w:ascii="Times New Roman" w:eastAsia="Times New Roman" w:hAnsi="Times New Roman" w:cs="Times New Roman"/>
          <w:sz w:val="24"/>
          <w:szCs w:val="24"/>
          <w:lang w:eastAsia="ru-RU"/>
        </w:rPr>
        <w:t xml:space="preserve">4.1. </w:t>
      </w:r>
      <w:r w:rsidR="00EC1F61" w:rsidRPr="00EC1F61">
        <w:rPr>
          <w:rFonts w:ascii="Times New Roman" w:eastAsia="Times New Roman" w:hAnsi="Times New Roman" w:cs="Times New Roman"/>
          <w:sz w:val="24"/>
          <w:szCs w:val="24"/>
          <w:lang w:eastAsia="ru-RU"/>
        </w:rPr>
        <w:t>Услуги оказываются в сроки</w:t>
      </w:r>
      <w:r w:rsidR="00E13C1B" w:rsidRPr="00E13C1B">
        <w:rPr>
          <w:rFonts w:ascii="Times New Roman" w:eastAsia="Times New Roman" w:hAnsi="Times New Roman" w:cs="Times New Roman"/>
          <w:sz w:val="24"/>
          <w:szCs w:val="24"/>
          <w:lang w:eastAsia="ru-RU"/>
        </w:rPr>
        <w:t xml:space="preserve"> </w:t>
      </w:r>
      <w:r w:rsidR="00965632">
        <w:rPr>
          <w:rFonts w:ascii="Times New Roman" w:eastAsia="Times New Roman" w:hAnsi="Times New Roman" w:cs="Times New Roman"/>
          <w:sz w:val="24"/>
          <w:szCs w:val="24"/>
          <w:lang w:eastAsia="ru-RU"/>
        </w:rPr>
        <w:t>(</w:t>
      </w:r>
      <w:r w:rsidR="00520D88" w:rsidRPr="00965632">
        <w:rPr>
          <w:rFonts w:ascii="Times New Roman" w:eastAsia="Times New Roman" w:hAnsi="Times New Roman" w:cs="Times New Roman"/>
          <w:b/>
          <w:sz w:val="24"/>
          <w:szCs w:val="24"/>
          <w:u w:val="single"/>
          <w:lang w:eastAsia="ru-RU"/>
        </w:rPr>
        <w:t>ежеквартально</w:t>
      </w:r>
      <w:r w:rsidR="00965632">
        <w:rPr>
          <w:rFonts w:ascii="Times New Roman" w:eastAsia="Times New Roman" w:hAnsi="Times New Roman" w:cs="Times New Roman"/>
          <w:b/>
          <w:sz w:val="24"/>
          <w:szCs w:val="24"/>
          <w:u w:val="single"/>
          <w:lang w:eastAsia="ru-RU"/>
        </w:rPr>
        <w:t>)</w:t>
      </w:r>
      <w:r w:rsidR="00EC1F61" w:rsidRPr="00EC1F61">
        <w:rPr>
          <w:rFonts w:ascii="Times New Roman" w:eastAsia="Times New Roman" w:hAnsi="Times New Roman" w:cs="Times New Roman"/>
          <w:sz w:val="24"/>
          <w:szCs w:val="24"/>
          <w:lang w:eastAsia="ru-RU"/>
        </w:rPr>
        <w:t xml:space="preserve">, указанные в Контракте. </w:t>
      </w:r>
    </w:p>
    <w:p w:rsidR="00EC1F61" w:rsidRPr="000502CA" w:rsidRDefault="00EC1F61" w:rsidP="006C7302">
      <w:pPr>
        <w:spacing w:after="0" w:line="240" w:lineRule="auto"/>
        <w:ind w:firstLine="540"/>
        <w:jc w:val="both"/>
        <w:rPr>
          <w:rFonts w:ascii="Times New Roman" w:eastAsia="Times New Roman" w:hAnsi="Times New Roman" w:cs="Times New Roman"/>
          <w:sz w:val="24"/>
          <w:szCs w:val="24"/>
          <w:lang w:eastAsia="ru-RU"/>
        </w:rPr>
      </w:pPr>
      <w:r w:rsidRPr="000502CA">
        <w:rPr>
          <w:rFonts w:ascii="Times New Roman" w:eastAsia="Times New Roman" w:hAnsi="Times New Roman" w:cs="Times New Roman"/>
          <w:sz w:val="24"/>
          <w:szCs w:val="24"/>
          <w:lang w:eastAsia="ru-RU"/>
        </w:rPr>
        <w:t>Начало оказа</w:t>
      </w:r>
      <w:r w:rsidR="00965632" w:rsidRPr="000502CA">
        <w:rPr>
          <w:rFonts w:ascii="Times New Roman" w:eastAsia="Times New Roman" w:hAnsi="Times New Roman" w:cs="Times New Roman"/>
          <w:sz w:val="24"/>
          <w:szCs w:val="24"/>
          <w:lang w:eastAsia="ru-RU"/>
        </w:rPr>
        <w:t>ния услуг - "</w:t>
      </w:r>
      <w:r w:rsidR="00315E1C" w:rsidRPr="00315E1C">
        <w:rPr>
          <w:rFonts w:ascii="Times New Roman" w:eastAsia="Times New Roman" w:hAnsi="Times New Roman" w:cs="Times New Roman"/>
          <w:sz w:val="24"/>
          <w:szCs w:val="24"/>
          <w:lang w:eastAsia="ru-RU"/>
        </w:rPr>
        <w:t>__</w:t>
      </w:r>
      <w:r w:rsidR="00965632" w:rsidRPr="000502CA">
        <w:rPr>
          <w:rFonts w:ascii="Times New Roman" w:eastAsia="Times New Roman" w:hAnsi="Times New Roman" w:cs="Times New Roman"/>
          <w:sz w:val="24"/>
          <w:szCs w:val="24"/>
          <w:lang w:eastAsia="ru-RU"/>
        </w:rPr>
        <w:t xml:space="preserve">" </w:t>
      </w:r>
      <w:r w:rsidR="00E13C1B">
        <w:rPr>
          <w:rFonts w:ascii="Times New Roman" w:eastAsia="Times New Roman" w:hAnsi="Times New Roman" w:cs="Times New Roman"/>
          <w:sz w:val="24"/>
          <w:szCs w:val="24"/>
          <w:lang w:eastAsia="ru-RU"/>
        </w:rPr>
        <w:t>июня</w:t>
      </w:r>
      <w:r w:rsidR="00315E1C">
        <w:rPr>
          <w:rFonts w:ascii="Times New Roman" w:eastAsia="Times New Roman" w:hAnsi="Times New Roman" w:cs="Times New Roman"/>
          <w:sz w:val="24"/>
          <w:szCs w:val="24"/>
          <w:lang w:eastAsia="ru-RU"/>
        </w:rPr>
        <w:t xml:space="preserve"> </w:t>
      </w:r>
      <w:r w:rsidR="00965632" w:rsidRPr="000502CA">
        <w:rPr>
          <w:rFonts w:ascii="Times New Roman" w:eastAsia="Times New Roman" w:hAnsi="Times New Roman" w:cs="Times New Roman"/>
          <w:sz w:val="24"/>
          <w:szCs w:val="24"/>
          <w:lang w:eastAsia="ru-RU"/>
        </w:rPr>
        <w:t>202</w:t>
      </w:r>
      <w:r w:rsidR="00E13C1B">
        <w:rPr>
          <w:rFonts w:ascii="Times New Roman" w:eastAsia="Times New Roman" w:hAnsi="Times New Roman" w:cs="Times New Roman"/>
          <w:sz w:val="24"/>
          <w:szCs w:val="24"/>
          <w:lang w:eastAsia="ru-RU"/>
        </w:rPr>
        <w:t>6</w:t>
      </w:r>
      <w:r w:rsidRPr="000502CA">
        <w:rPr>
          <w:rFonts w:ascii="Times New Roman" w:eastAsia="Times New Roman" w:hAnsi="Times New Roman" w:cs="Times New Roman"/>
          <w:sz w:val="24"/>
          <w:szCs w:val="24"/>
          <w:lang w:eastAsia="ru-RU"/>
        </w:rPr>
        <w:t xml:space="preserve"> г. </w:t>
      </w:r>
    </w:p>
    <w:p w:rsidR="00B922F3" w:rsidRPr="000502CA" w:rsidRDefault="00520D88" w:rsidP="006C7302">
      <w:pPr>
        <w:spacing w:after="0" w:line="240" w:lineRule="auto"/>
        <w:ind w:firstLine="540"/>
        <w:jc w:val="both"/>
        <w:rPr>
          <w:rFonts w:ascii="Times New Roman" w:eastAsia="Times New Roman" w:hAnsi="Times New Roman" w:cs="Times New Roman"/>
          <w:sz w:val="24"/>
          <w:szCs w:val="24"/>
          <w:lang w:eastAsia="ru-RU"/>
        </w:rPr>
      </w:pPr>
      <w:r w:rsidRPr="000502CA">
        <w:rPr>
          <w:rFonts w:ascii="Times New Roman" w:eastAsia="Times New Roman" w:hAnsi="Times New Roman" w:cs="Times New Roman"/>
          <w:sz w:val="24"/>
          <w:szCs w:val="24"/>
          <w:lang w:eastAsia="ru-RU"/>
        </w:rPr>
        <w:t>Окончание оказания услуг - "</w:t>
      </w:r>
      <w:r w:rsidR="00E13C1B">
        <w:rPr>
          <w:rFonts w:ascii="Times New Roman" w:eastAsia="Times New Roman" w:hAnsi="Times New Roman" w:cs="Times New Roman"/>
          <w:sz w:val="24"/>
          <w:szCs w:val="24"/>
          <w:lang w:eastAsia="ru-RU"/>
        </w:rPr>
        <w:t>20</w:t>
      </w:r>
      <w:r w:rsidR="00EC1F61" w:rsidRPr="000502CA">
        <w:rPr>
          <w:rFonts w:ascii="Times New Roman" w:eastAsia="Times New Roman" w:hAnsi="Times New Roman" w:cs="Times New Roman"/>
          <w:sz w:val="24"/>
          <w:szCs w:val="24"/>
          <w:lang w:eastAsia="ru-RU"/>
        </w:rPr>
        <w:t xml:space="preserve">" </w:t>
      </w:r>
      <w:r w:rsidRPr="000502CA">
        <w:rPr>
          <w:rFonts w:ascii="Times New Roman" w:eastAsia="Times New Roman" w:hAnsi="Times New Roman" w:cs="Times New Roman"/>
          <w:sz w:val="24"/>
          <w:szCs w:val="24"/>
          <w:lang w:eastAsia="ru-RU"/>
        </w:rPr>
        <w:t>декабря</w:t>
      </w:r>
      <w:r w:rsidR="00EC1F61" w:rsidRPr="000502CA">
        <w:rPr>
          <w:rFonts w:ascii="Times New Roman" w:eastAsia="Times New Roman" w:hAnsi="Times New Roman" w:cs="Times New Roman"/>
          <w:sz w:val="24"/>
          <w:szCs w:val="24"/>
          <w:lang w:eastAsia="ru-RU"/>
        </w:rPr>
        <w:t xml:space="preserve"> 20</w:t>
      </w:r>
      <w:r w:rsidRPr="000502CA">
        <w:rPr>
          <w:rFonts w:ascii="Times New Roman" w:eastAsia="Times New Roman" w:hAnsi="Times New Roman" w:cs="Times New Roman"/>
          <w:sz w:val="24"/>
          <w:szCs w:val="24"/>
          <w:lang w:eastAsia="ru-RU"/>
        </w:rPr>
        <w:t>2</w:t>
      </w:r>
      <w:r w:rsidR="00E13C1B">
        <w:rPr>
          <w:rFonts w:ascii="Times New Roman" w:eastAsia="Times New Roman" w:hAnsi="Times New Roman" w:cs="Times New Roman"/>
          <w:sz w:val="24"/>
          <w:szCs w:val="24"/>
          <w:lang w:eastAsia="ru-RU"/>
        </w:rPr>
        <w:t>6</w:t>
      </w:r>
      <w:r w:rsidR="00EC1F61" w:rsidRPr="000502CA">
        <w:rPr>
          <w:rFonts w:ascii="Times New Roman" w:eastAsia="Times New Roman" w:hAnsi="Times New Roman" w:cs="Times New Roman"/>
          <w:sz w:val="24"/>
          <w:szCs w:val="24"/>
          <w:lang w:eastAsia="ru-RU"/>
        </w:rPr>
        <w:t xml:space="preserve"> г. </w:t>
      </w:r>
    </w:p>
    <w:p w:rsidR="004552C2" w:rsidRPr="006D1CA2" w:rsidRDefault="00B922F3" w:rsidP="006C730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4.2</w:t>
      </w:r>
      <w:r w:rsidR="004552C2" w:rsidRPr="006D1CA2">
        <w:rPr>
          <w:rFonts w:ascii="Times New Roman" w:hAnsi="Times New Roman" w:cs="Times New Roman"/>
          <w:sz w:val="24"/>
          <w:szCs w:val="24"/>
        </w:rPr>
        <w:t>. Датой исполнения Исполнителем обязательств по Контракту считается дата подписания Сторонами акт</w:t>
      </w:r>
      <w:r w:rsidR="00976893" w:rsidRPr="006D1CA2">
        <w:rPr>
          <w:rFonts w:ascii="Times New Roman" w:hAnsi="Times New Roman" w:cs="Times New Roman"/>
          <w:sz w:val="24"/>
          <w:szCs w:val="24"/>
        </w:rPr>
        <w:t>а сдачи-приемки оказанных услуг</w:t>
      </w:r>
      <w:r w:rsidR="004552C2" w:rsidRPr="006D1CA2">
        <w:rPr>
          <w:rFonts w:ascii="Times New Roman" w:hAnsi="Times New Roman" w:cs="Times New Roman"/>
          <w:sz w:val="24"/>
          <w:szCs w:val="24"/>
        </w:rPr>
        <w:t>.</w:t>
      </w:r>
    </w:p>
    <w:p w:rsidR="004552C2" w:rsidRDefault="00B922F3" w:rsidP="006C730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4.3</w:t>
      </w:r>
      <w:r w:rsidR="004552C2" w:rsidRPr="006D1CA2">
        <w:rPr>
          <w:rFonts w:ascii="Times New Roman" w:hAnsi="Times New Roman" w:cs="Times New Roman"/>
          <w:sz w:val="24"/>
          <w:szCs w:val="24"/>
        </w:rPr>
        <w:t>. М</w:t>
      </w:r>
      <w:r w:rsidR="00976893" w:rsidRPr="006D1CA2">
        <w:rPr>
          <w:rFonts w:ascii="Times New Roman" w:hAnsi="Times New Roman" w:cs="Times New Roman"/>
          <w:sz w:val="24"/>
          <w:szCs w:val="24"/>
        </w:rPr>
        <w:t xml:space="preserve">есто оказания услуг в соответствии с техническим заданием </w:t>
      </w:r>
      <w:r w:rsidR="005563E3" w:rsidRPr="006D1CA2">
        <w:rPr>
          <w:rFonts w:ascii="Times New Roman" w:hAnsi="Times New Roman" w:cs="Times New Roman"/>
          <w:sz w:val="24"/>
          <w:szCs w:val="24"/>
        </w:rPr>
        <w:t>(приложение № 1 к государственному контракту)</w:t>
      </w:r>
      <w:r w:rsidR="004552C2" w:rsidRPr="006D1CA2">
        <w:rPr>
          <w:rFonts w:ascii="Times New Roman" w:hAnsi="Times New Roman" w:cs="Times New Roman"/>
          <w:sz w:val="24"/>
          <w:szCs w:val="24"/>
        </w:rPr>
        <w:t>.</w:t>
      </w:r>
    </w:p>
    <w:p w:rsidR="00FF2794" w:rsidRPr="00797AE8" w:rsidRDefault="00FF2794" w:rsidP="00797AE8">
      <w:pPr>
        <w:pStyle w:val="ConsPlusNormal"/>
        <w:spacing w:before="220"/>
        <w:ind w:firstLine="540"/>
        <w:jc w:val="both"/>
        <w:rPr>
          <w:rFonts w:ascii="Times New Roman" w:hAnsi="Times New Roman" w:cs="Times New Roman"/>
          <w:sz w:val="24"/>
          <w:szCs w:val="24"/>
        </w:rPr>
      </w:pPr>
    </w:p>
    <w:p w:rsidR="007B534B" w:rsidRPr="006D1CA2" w:rsidRDefault="004552C2" w:rsidP="00243184">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V. Порядок сдачи и приемки оказанных услуг</w:t>
      </w:r>
    </w:p>
    <w:p w:rsidR="004552C2" w:rsidRPr="00B922F3" w:rsidRDefault="004552C2" w:rsidP="00B045FE">
      <w:pPr>
        <w:pStyle w:val="ConsPlusNormal"/>
        <w:ind w:firstLine="540"/>
        <w:jc w:val="both"/>
        <w:rPr>
          <w:rFonts w:ascii="Times New Roman" w:hAnsi="Times New Roman" w:cs="Times New Roman"/>
          <w:sz w:val="24"/>
          <w:szCs w:val="24"/>
        </w:rPr>
      </w:pPr>
      <w:bookmarkStart w:id="20" w:name="P89"/>
      <w:bookmarkEnd w:id="20"/>
      <w:r w:rsidRPr="006D1CA2">
        <w:rPr>
          <w:rFonts w:ascii="Times New Roman" w:hAnsi="Times New Roman" w:cs="Times New Roman"/>
          <w:sz w:val="24"/>
          <w:szCs w:val="24"/>
        </w:rPr>
        <w:t xml:space="preserve">5.1. Исполнитель обязан в письменной форме уведомить </w:t>
      </w:r>
      <w:r w:rsidR="00EB5D7C">
        <w:rPr>
          <w:rFonts w:ascii="Times New Roman" w:hAnsi="Times New Roman" w:cs="Times New Roman"/>
          <w:sz w:val="24"/>
          <w:szCs w:val="24"/>
        </w:rPr>
        <w:t>Государственного з</w:t>
      </w:r>
      <w:r w:rsidRPr="006D1CA2">
        <w:rPr>
          <w:rFonts w:ascii="Times New Roman" w:hAnsi="Times New Roman" w:cs="Times New Roman"/>
          <w:sz w:val="24"/>
          <w:szCs w:val="24"/>
        </w:rPr>
        <w:t>аказчика о готовности оказывае</w:t>
      </w:r>
      <w:r w:rsidR="005563E3" w:rsidRPr="006D1CA2">
        <w:rPr>
          <w:rFonts w:ascii="Times New Roman" w:hAnsi="Times New Roman" w:cs="Times New Roman"/>
          <w:sz w:val="24"/>
          <w:szCs w:val="24"/>
        </w:rPr>
        <w:t xml:space="preserve">мых услуг </w:t>
      </w:r>
      <w:r w:rsidRPr="006D1CA2">
        <w:rPr>
          <w:rFonts w:ascii="Times New Roman" w:hAnsi="Times New Roman" w:cs="Times New Roman"/>
          <w:sz w:val="24"/>
          <w:szCs w:val="24"/>
        </w:rPr>
        <w:t xml:space="preserve"> к сдаче в срок  </w:t>
      </w:r>
      <w:r w:rsidR="00AB54B7">
        <w:rPr>
          <w:rFonts w:ascii="Times New Roman" w:hAnsi="Times New Roman" w:cs="Times New Roman"/>
          <w:sz w:val="24"/>
          <w:szCs w:val="24"/>
        </w:rPr>
        <w:t>3 рабочих дней</w:t>
      </w:r>
      <w:r w:rsidR="0000369F" w:rsidRPr="00B922F3">
        <w:rPr>
          <w:rFonts w:ascii="Times New Roman" w:hAnsi="Times New Roman" w:cs="Times New Roman"/>
          <w:sz w:val="24"/>
          <w:szCs w:val="24"/>
        </w:rPr>
        <w:t>.</w:t>
      </w:r>
    </w:p>
    <w:p w:rsidR="004552C2" w:rsidRDefault="004552C2" w:rsidP="00B045FE">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 xml:space="preserve">Уведомление Исполнителя о готовности </w:t>
      </w:r>
      <w:r w:rsidR="0000369F" w:rsidRPr="006D1CA2">
        <w:rPr>
          <w:rFonts w:ascii="Times New Roman" w:hAnsi="Times New Roman" w:cs="Times New Roman"/>
          <w:sz w:val="24"/>
          <w:szCs w:val="24"/>
        </w:rPr>
        <w:t>оказываемых услуг</w:t>
      </w:r>
      <w:r w:rsidRPr="006D1CA2">
        <w:rPr>
          <w:rFonts w:ascii="Times New Roman" w:hAnsi="Times New Roman" w:cs="Times New Roman"/>
          <w:sz w:val="24"/>
          <w:szCs w:val="24"/>
        </w:rPr>
        <w:t xml:space="preserve"> к сдаче должно быть подписано руководителем Исполнителя (иным уполномоченным лицом).</w:t>
      </w:r>
    </w:p>
    <w:p w:rsidR="00B045FE" w:rsidRDefault="00B045FE" w:rsidP="00B045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Вместе с уведомлением Исполнитель представляет </w:t>
      </w:r>
      <w:r w:rsidR="00EB5D7C">
        <w:rPr>
          <w:rFonts w:ascii="Times New Roman" w:hAnsi="Times New Roman" w:cs="Times New Roman"/>
          <w:sz w:val="24"/>
          <w:szCs w:val="24"/>
        </w:rPr>
        <w:t>Государственному з</w:t>
      </w:r>
      <w:r>
        <w:rPr>
          <w:rFonts w:ascii="Times New Roman" w:hAnsi="Times New Roman" w:cs="Times New Roman"/>
          <w:sz w:val="24"/>
          <w:szCs w:val="24"/>
        </w:rPr>
        <w:t>аказчику акт сдачи-приемки оказанных услуг в 2 экземплярах.</w:t>
      </w:r>
    </w:p>
    <w:p w:rsidR="00B045FE" w:rsidRPr="006D1CA2" w:rsidRDefault="00B045FE" w:rsidP="00B045F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 акту сдачи-приемки оказанных услуг прилагаются также документы, предусмотренные ТЗ. </w:t>
      </w:r>
    </w:p>
    <w:p w:rsidR="00D37D31" w:rsidRPr="00D37D31" w:rsidRDefault="009B3B7B" w:rsidP="00B045F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21" w:name="P1482"/>
      <w:bookmarkStart w:id="22" w:name="P1485"/>
      <w:bookmarkEnd w:id="21"/>
      <w:bookmarkEnd w:id="22"/>
      <w:r>
        <w:rPr>
          <w:rFonts w:ascii="Times New Roman" w:eastAsia="Times New Roman" w:hAnsi="Times New Roman" w:cs="Times New Roman"/>
          <w:sz w:val="24"/>
          <w:szCs w:val="24"/>
          <w:lang w:eastAsia="ru-RU"/>
        </w:rPr>
        <w:t>5.2</w:t>
      </w:r>
      <w:r w:rsidR="00D37D31" w:rsidRPr="00D37D31">
        <w:rPr>
          <w:rFonts w:ascii="Times New Roman" w:eastAsia="Times New Roman" w:hAnsi="Times New Roman" w:cs="Times New Roman"/>
          <w:sz w:val="24"/>
          <w:szCs w:val="24"/>
          <w:lang w:eastAsia="ru-RU"/>
        </w:rPr>
        <w:t xml:space="preserve">. </w:t>
      </w:r>
      <w:r w:rsidR="00EB5D7C">
        <w:rPr>
          <w:rFonts w:ascii="Times New Roman" w:eastAsia="Times New Roman" w:hAnsi="Times New Roman" w:cs="Times New Roman"/>
          <w:sz w:val="24"/>
          <w:szCs w:val="24"/>
          <w:lang w:eastAsia="ru-RU"/>
        </w:rPr>
        <w:t>Государственный з</w:t>
      </w:r>
      <w:r w:rsidR="00D37D31" w:rsidRPr="00D37D31">
        <w:rPr>
          <w:rFonts w:ascii="Times New Roman" w:eastAsia="Times New Roman" w:hAnsi="Times New Roman" w:cs="Times New Roman"/>
          <w:sz w:val="24"/>
          <w:szCs w:val="24"/>
          <w:lang w:eastAsia="ru-RU"/>
        </w:rPr>
        <w:t xml:space="preserve">аказчик проводит проверку соответствия наименования, </w:t>
      </w:r>
      <w:r w:rsidR="00D708F8">
        <w:rPr>
          <w:rFonts w:ascii="Times New Roman" w:eastAsia="Times New Roman" w:hAnsi="Times New Roman" w:cs="Times New Roman"/>
          <w:sz w:val="24"/>
          <w:szCs w:val="24"/>
          <w:lang w:eastAsia="ru-RU"/>
        </w:rPr>
        <w:t>объема</w:t>
      </w:r>
      <w:r w:rsidR="00D37D31" w:rsidRPr="00D37D31">
        <w:rPr>
          <w:rFonts w:ascii="Times New Roman" w:eastAsia="Times New Roman" w:hAnsi="Times New Roman" w:cs="Times New Roman"/>
          <w:sz w:val="24"/>
          <w:szCs w:val="24"/>
          <w:lang w:eastAsia="ru-RU"/>
        </w:rPr>
        <w:t xml:space="preserve"> и иных характеристик</w:t>
      </w:r>
      <w:r>
        <w:rPr>
          <w:rFonts w:ascii="Times New Roman" w:eastAsia="Times New Roman" w:hAnsi="Times New Roman" w:cs="Times New Roman"/>
          <w:sz w:val="24"/>
          <w:szCs w:val="24"/>
          <w:lang w:eastAsia="ru-RU"/>
        </w:rPr>
        <w:t xml:space="preserve"> оказанных услуг</w:t>
      </w:r>
      <w:r w:rsidR="00D37D31" w:rsidRPr="00D37D31">
        <w:rPr>
          <w:rFonts w:ascii="Times New Roman" w:eastAsia="Times New Roman" w:hAnsi="Times New Roman" w:cs="Times New Roman"/>
          <w:sz w:val="24"/>
          <w:szCs w:val="24"/>
          <w:lang w:eastAsia="ru-RU"/>
        </w:rPr>
        <w:t>, сведениям, содержащимся в сопров</w:t>
      </w:r>
      <w:r>
        <w:rPr>
          <w:rFonts w:ascii="Times New Roman" w:eastAsia="Times New Roman" w:hAnsi="Times New Roman" w:cs="Times New Roman"/>
          <w:sz w:val="24"/>
          <w:szCs w:val="24"/>
          <w:lang w:eastAsia="ru-RU"/>
        </w:rPr>
        <w:t>одительных документах Исполнителя</w:t>
      </w:r>
      <w:r w:rsidR="00D37D31" w:rsidRPr="00D37D31">
        <w:rPr>
          <w:rFonts w:ascii="Times New Roman" w:eastAsia="Times New Roman" w:hAnsi="Times New Roman" w:cs="Times New Roman"/>
          <w:sz w:val="24"/>
          <w:szCs w:val="24"/>
          <w:lang w:eastAsia="ru-RU"/>
        </w:rPr>
        <w:t>.</w:t>
      </w:r>
    </w:p>
    <w:p w:rsidR="00B045FE" w:rsidRPr="00B045FE" w:rsidRDefault="009B3B7B" w:rsidP="00B045FE">
      <w:pPr>
        <w:spacing w:after="0"/>
        <w:ind w:firstLine="426"/>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5</w:t>
      </w:r>
      <w:r w:rsidR="00B045FE">
        <w:rPr>
          <w:rFonts w:ascii="Times New Roman" w:eastAsia="Calibri" w:hAnsi="Times New Roman" w:cs="Times New Roman"/>
          <w:sz w:val="24"/>
          <w:szCs w:val="24"/>
        </w:rPr>
        <w:t>.3</w:t>
      </w:r>
      <w:r w:rsidR="00E13C1B">
        <w:rPr>
          <w:rFonts w:ascii="Times New Roman" w:eastAsia="Calibri" w:hAnsi="Times New Roman" w:cs="Times New Roman"/>
          <w:sz w:val="24"/>
          <w:szCs w:val="24"/>
        </w:rPr>
        <w:t xml:space="preserve">. </w:t>
      </w:r>
      <w:r w:rsidR="00B045FE" w:rsidRPr="00B045FE">
        <w:rPr>
          <w:rFonts w:ascii="Times New Roman" w:eastAsia="Times New Roman" w:hAnsi="Times New Roman" w:cs="Times New Roman"/>
          <w:sz w:val="24"/>
          <w:szCs w:val="24"/>
          <w:lang w:eastAsia="ru-RU"/>
        </w:rPr>
        <w:t>«Государственный заказчик» в 5-тидневный срок со дня получения Акта</w:t>
      </w:r>
      <w:r w:rsidR="00B045FE">
        <w:rPr>
          <w:rFonts w:ascii="Times New Roman" w:eastAsia="Times New Roman" w:hAnsi="Times New Roman" w:cs="Times New Roman"/>
          <w:sz w:val="24"/>
          <w:szCs w:val="24"/>
          <w:lang w:eastAsia="ru-RU"/>
        </w:rPr>
        <w:t xml:space="preserve">                      сдачи - приемки </w:t>
      </w:r>
      <w:r w:rsidR="00B045FE" w:rsidRPr="00B045FE">
        <w:rPr>
          <w:rFonts w:ascii="Times New Roman" w:eastAsia="Times New Roman" w:hAnsi="Times New Roman" w:cs="Times New Roman"/>
          <w:sz w:val="24"/>
          <w:szCs w:val="24"/>
          <w:lang w:eastAsia="ru-RU"/>
        </w:rPr>
        <w:t>оказанных услуг, обязан направить «Исполнителю» один экземпляр подписанного Акта</w:t>
      </w:r>
      <w:r w:rsidR="00B045FE">
        <w:rPr>
          <w:rFonts w:ascii="Times New Roman" w:eastAsia="Times New Roman" w:hAnsi="Times New Roman" w:cs="Times New Roman"/>
          <w:sz w:val="24"/>
          <w:szCs w:val="24"/>
          <w:lang w:eastAsia="ru-RU"/>
        </w:rPr>
        <w:t xml:space="preserve"> сдачи-приемки</w:t>
      </w:r>
      <w:r w:rsidR="00B045FE" w:rsidRPr="00B045FE">
        <w:rPr>
          <w:rFonts w:ascii="Times New Roman" w:eastAsia="Times New Roman" w:hAnsi="Times New Roman" w:cs="Times New Roman"/>
          <w:sz w:val="24"/>
          <w:szCs w:val="24"/>
          <w:lang w:eastAsia="ru-RU"/>
        </w:rPr>
        <w:t xml:space="preserve"> оказанных услуг или мотивированный отказ от приемки услуг.</w:t>
      </w:r>
    </w:p>
    <w:p w:rsidR="00B045FE" w:rsidRPr="00B045FE" w:rsidRDefault="00B045FE" w:rsidP="00B045F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5.4</w:t>
      </w:r>
      <w:r w:rsidR="00E13C1B">
        <w:rPr>
          <w:rFonts w:ascii="Times New Roman" w:eastAsia="Times New Roman" w:hAnsi="Times New Roman" w:cs="Times New Roman"/>
          <w:sz w:val="24"/>
          <w:szCs w:val="24"/>
          <w:lang w:eastAsia="ru-RU"/>
        </w:rPr>
        <w:t>.</w:t>
      </w:r>
      <w:r w:rsidRPr="00B045FE">
        <w:rPr>
          <w:rFonts w:ascii="Times New Roman" w:eastAsia="Times New Roman" w:hAnsi="Times New Roman" w:cs="Times New Roman"/>
          <w:sz w:val="24"/>
          <w:szCs w:val="24"/>
          <w:lang w:eastAsia="ru-RU"/>
        </w:rPr>
        <w:t xml:space="preserve"> В случае отказа «Государственного заказчика» от приемки услуг им составляется акт  с перечнем выявленных недостатков и с указанием сроков их устранения. Указанный актв течение 1 (одного) рабочего дня </w:t>
      </w:r>
      <w:proofErr w:type="gramStart"/>
      <w:r w:rsidRPr="00B045FE">
        <w:rPr>
          <w:rFonts w:ascii="Times New Roman" w:eastAsia="Times New Roman" w:hAnsi="Times New Roman" w:cs="Times New Roman"/>
          <w:sz w:val="24"/>
          <w:szCs w:val="24"/>
          <w:lang w:eastAsia="ru-RU"/>
        </w:rPr>
        <w:t>с даты</w:t>
      </w:r>
      <w:proofErr w:type="gramEnd"/>
      <w:r w:rsidRPr="00B045FE">
        <w:rPr>
          <w:rFonts w:ascii="Times New Roman" w:eastAsia="Times New Roman" w:hAnsi="Times New Roman" w:cs="Times New Roman"/>
          <w:sz w:val="24"/>
          <w:szCs w:val="24"/>
          <w:lang w:eastAsia="ru-RU"/>
        </w:rPr>
        <w:t xml:space="preserve"> его подписания направляется «Государственным заказчиком» «Исполнителю».</w:t>
      </w:r>
    </w:p>
    <w:p w:rsidR="00B045FE" w:rsidRPr="00B045FE" w:rsidRDefault="00B045FE" w:rsidP="00B045FE">
      <w:pPr>
        <w:spacing w:after="0" w:line="240" w:lineRule="auto"/>
        <w:ind w:firstLine="426"/>
        <w:jc w:val="both"/>
        <w:rPr>
          <w:rFonts w:ascii="Times New Roman" w:eastAsia="Times New Roman" w:hAnsi="Times New Roman" w:cs="Times New Roman"/>
          <w:sz w:val="24"/>
          <w:szCs w:val="24"/>
          <w:lang w:eastAsia="ru-RU"/>
        </w:rPr>
      </w:pPr>
      <w:r w:rsidRPr="00B045FE">
        <w:rPr>
          <w:rFonts w:ascii="Times New Roman" w:eastAsia="Times New Roman" w:hAnsi="Times New Roman" w:cs="Times New Roman"/>
          <w:sz w:val="24"/>
          <w:szCs w:val="24"/>
          <w:lang w:eastAsia="ru-RU"/>
        </w:rPr>
        <w:t>Выявленные недостатки устраняются «Исполнителем» собственными силами за свой счет.</w:t>
      </w:r>
    </w:p>
    <w:p w:rsidR="00B045FE" w:rsidRPr="00B045FE" w:rsidRDefault="00B045FE" w:rsidP="00B045F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B045F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B045FE">
        <w:rPr>
          <w:rFonts w:ascii="Times New Roman" w:eastAsia="Times New Roman" w:hAnsi="Times New Roman" w:cs="Times New Roman"/>
          <w:sz w:val="24"/>
          <w:szCs w:val="24"/>
          <w:lang w:eastAsia="ru-RU"/>
        </w:rPr>
        <w:t>. В случае если «Исполнитель» не согласен с недостатками, указанными «Государственным заказчиком» в акте (п.5.</w:t>
      </w:r>
      <w:r>
        <w:rPr>
          <w:rFonts w:ascii="Times New Roman" w:eastAsia="Times New Roman" w:hAnsi="Times New Roman" w:cs="Times New Roman"/>
          <w:sz w:val="24"/>
          <w:szCs w:val="24"/>
          <w:lang w:eastAsia="ru-RU"/>
        </w:rPr>
        <w:t>4</w:t>
      </w:r>
      <w:r w:rsidRPr="00B045FE">
        <w:rPr>
          <w:rFonts w:ascii="Times New Roman" w:eastAsia="Times New Roman" w:hAnsi="Times New Roman" w:cs="Times New Roman"/>
          <w:sz w:val="24"/>
          <w:szCs w:val="24"/>
          <w:lang w:eastAsia="ru-RU"/>
        </w:rPr>
        <w:t xml:space="preserve">), «Исполнитель» обязан самостоятельно подтвердить качество услуг в экспертной организации и оригинал экспертного заключения представить «Государственному заказчику». Выбор экспертной организации осуществляется «Исполнителем» и согласовывается с «Государственным заказчиком». </w:t>
      </w:r>
      <w:r w:rsidRPr="00B045FE">
        <w:rPr>
          <w:rFonts w:ascii="Times New Roman" w:eastAsia="Times New Roman" w:hAnsi="Times New Roman" w:cs="Times New Roman"/>
          <w:sz w:val="24"/>
          <w:szCs w:val="24"/>
          <w:lang w:eastAsia="ru-RU"/>
        </w:rPr>
        <w:lastRenderedPageBreak/>
        <w:t>Оплата услуг экспертной организации, а также всех сопутствующих расходов, осуществляется «Исполнителем».</w:t>
      </w:r>
    </w:p>
    <w:p w:rsidR="00B045FE" w:rsidRPr="00B045FE" w:rsidRDefault="00B045FE" w:rsidP="00B045FE">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r w:rsidRPr="00B045FE">
        <w:rPr>
          <w:rFonts w:ascii="Times New Roman" w:eastAsia="Times New Roman" w:hAnsi="Times New Roman" w:cs="Times New Roman"/>
          <w:sz w:val="24"/>
          <w:szCs w:val="24"/>
          <w:lang w:eastAsia="ru-RU"/>
        </w:rPr>
        <w:t xml:space="preserve">. Для проверки оказанных «Исполнителем» услуг, предусмотренных Контрактом,                 в части их соответствия условиям Контракта «Государственный заказчик» обязан провести экспертизу. </w:t>
      </w:r>
    </w:p>
    <w:p w:rsidR="00B045FE" w:rsidRPr="00B045FE" w:rsidRDefault="00B045FE" w:rsidP="00B045FE">
      <w:pPr>
        <w:spacing w:after="0" w:line="240" w:lineRule="auto"/>
        <w:ind w:firstLine="708"/>
        <w:jc w:val="both"/>
        <w:rPr>
          <w:rFonts w:ascii="Times New Roman" w:eastAsia="Times New Roman" w:hAnsi="Times New Roman" w:cs="Times New Roman"/>
          <w:sz w:val="24"/>
          <w:szCs w:val="24"/>
          <w:lang w:eastAsia="ru-RU"/>
        </w:rPr>
      </w:pPr>
      <w:r w:rsidRPr="00B045FE">
        <w:rPr>
          <w:rFonts w:ascii="Times New Roman" w:eastAsia="Times New Roman" w:hAnsi="Times New Roman" w:cs="Times New Roman"/>
          <w:sz w:val="24"/>
          <w:szCs w:val="24"/>
          <w:lang w:eastAsia="ru-RU"/>
        </w:rPr>
        <w:t>Экспертиза оказанных услуг, предусмотренных Контрактом, проводится «Государственным заказчиком» своими силами в соответствии со ст. 94 Федерального закона от 05.04.2013 №44-ФЗ «О контрактной системе в сфере закупок товаров, работ, услуг для обеспечения государственных и муниципальных нужд». Проверка соответствия оказанных услуг  требованиям, установленным настоящим Контрактом, может также осуществляться  с привлечением независимых экспертов.</w:t>
      </w:r>
    </w:p>
    <w:p w:rsidR="00B045FE" w:rsidRPr="00B045FE" w:rsidRDefault="00B045FE" w:rsidP="00B045FE">
      <w:pPr>
        <w:spacing w:after="0" w:line="240" w:lineRule="auto"/>
        <w:ind w:firstLine="360"/>
        <w:jc w:val="both"/>
        <w:rPr>
          <w:rFonts w:ascii="Times New Roman" w:eastAsia="Times New Roman" w:hAnsi="Times New Roman" w:cs="Times New Roman"/>
          <w:sz w:val="24"/>
          <w:szCs w:val="24"/>
          <w:lang w:eastAsia="ru-RU"/>
        </w:rPr>
      </w:pPr>
      <w:r w:rsidRPr="00B045FE">
        <w:rPr>
          <w:rFonts w:ascii="Times New Roman" w:eastAsia="Times New Roman" w:hAnsi="Times New Roman" w:cs="Times New Roman"/>
          <w:sz w:val="24"/>
          <w:szCs w:val="24"/>
          <w:lang w:eastAsia="ru-RU"/>
        </w:rPr>
        <w:t>Экспертиза услуг не является окончательной приемкой. Результаты экспертизы оформляются в виде заключения в 2 (двух) экземплярах в произвольной форме, по одному для каждой из Стороны. Экспертиза проводится в течение 3 (трёх) рабочих дней                                            с момента оказания услуг Исполнителем в адрес Государственного заказчика после приема услуг  по акту оказанных услуг</w:t>
      </w:r>
      <w:r w:rsidR="00FF6F71" w:rsidRPr="00FF6F71">
        <w:rPr>
          <w:rFonts w:ascii="Times New Roman" w:eastAsia="Times New Roman" w:hAnsi="Times New Roman" w:cs="Times New Roman"/>
          <w:sz w:val="24"/>
          <w:szCs w:val="24"/>
          <w:lang w:eastAsia="ru-RU"/>
        </w:rPr>
        <w:t>(</w:t>
      </w:r>
      <w:r w:rsidR="00FF6F71">
        <w:rPr>
          <w:rFonts w:ascii="Times New Roman" w:eastAsia="Times New Roman" w:hAnsi="Times New Roman" w:cs="Times New Roman"/>
          <w:sz w:val="24"/>
          <w:szCs w:val="24"/>
          <w:lang w:eastAsia="ru-RU"/>
        </w:rPr>
        <w:t xml:space="preserve">в </w:t>
      </w:r>
      <w:r w:rsidR="00FF6F71" w:rsidRPr="00FF6F71">
        <w:rPr>
          <w:rFonts w:ascii="Times New Roman" w:eastAsia="Times New Roman" w:hAnsi="Times New Roman" w:cs="Times New Roman"/>
          <w:sz w:val="24"/>
          <w:szCs w:val="24"/>
          <w:lang w:eastAsia="ru-RU"/>
        </w:rPr>
        <w:t>декабр</w:t>
      </w:r>
      <w:r w:rsidR="000E01CC">
        <w:rPr>
          <w:rFonts w:ascii="Times New Roman" w:eastAsia="Times New Roman" w:hAnsi="Times New Roman" w:cs="Times New Roman"/>
          <w:sz w:val="24"/>
          <w:szCs w:val="24"/>
          <w:lang w:eastAsia="ru-RU"/>
        </w:rPr>
        <w:t>е</w:t>
      </w:r>
      <w:r w:rsidR="00FF6F71" w:rsidRPr="00FF6F71">
        <w:rPr>
          <w:rFonts w:ascii="Times New Roman" w:eastAsia="Times New Roman" w:hAnsi="Times New Roman" w:cs="Times New Roman"/>
          <w:sz w:val="24"/>
          <w:szCs w:val="24"/>
          <w:lang w:eastAsia="ru-RU"/>
        </w:rPr>
        <w:t xml:space="preserve"> 202</w:t>
      </w:r>
      <w:r w:rsidR="00E13C1B">
        <w:rPr>
          <w:rFonts w:ascii="Times New Roman" w:eastAsia="Times New Roman" w:hAnsi="Times New Roman" w:cs="Times New Roman"/>
          <w:sz w:val="24"/>
          <w:szCs w:val="24"/>
          <w:lang w:eastAsia="ru-RU"/>
        </w:rPr>
        <w:t>6</w:t>
      </w:r>
      <w:r w:rsidR="00FF6F71" w:rsidRPr="00FF6F71">
        <w:rPr>
          <w:rFonts w:ascii="Times New Roman" w:eastAsia="Times New Roman" w:hAnsi="Times New Roman" w:cs="Times New Roman"/>
          <w:sz w:val="24"/>
          <w:szCs w:val="24"/>
          <w:lang w:eastAsia="ru-RU"/>
        </w:rPr>
        <w:t xml:space="preserve"> года </w:t>
      </w:r>
      <w:r w:rsidR="00FF6F71">
        <w:rPr>
          <w:rFonts w:ascii="Times New Roman" w:eastAsia="Times New Roman" w:hAnsi="Times New Roman" w:cs="Times New Roman"/>
          <w:sz w:val="24"/>
          <w:szCs w:val="24"/>
          <w:lang w:eastAsia="ru-RU"/>
        </w:rPr>
        <w:t>в течени</w:t>
      </w:r>
      <w:proofErr w:type="gramStart"/>
      <w:r w:rsidR="00FF6F71">
        <w:rPr>
          <w:rFonts w:ascii="Times New Roman" w:eastAsia="Times New Roman" w:hAnsi="Times New Roman" w:cs="Times New Roman"/>
          <w:sz w:val="24"/>
          <w:szCs w:val="24"/>
          <w:lang w:eastAsia="ru-RU"/>
        </w:rPr>
        <w:t>и</w:t>
      </w:r>
      <w:proofErr w:type="gramEnd"/>
      <w:r w:rsidR="00FF6F71" w:rsidRPr="00FF6F71">
        <w:rPr>
          <w:rFonts w:ascii="Times New Roman" w:eastAsia="Times New Roman" w:hAnsi="Times New Roman" w:cs="Times New Roman"/>
          <w:sz w:val="24"/>
          <w:szCs w:val="24"/>
          <w:lang w:eastAsia="ru-RU"/>
        </w:rPr>
        <w:t xml:space="preserve"> 1 (одного) рабочего дня с момента оказания услуг)</w:t>
      </w:r>
      <w:r w:rsidRPr="00B045FE">
        <w:rPr>
          <w:rFonts w:ascii="Times New Roman" w:eastAsia="Times New Roman" w:hAnsi="Times New Roman" w:cs="Times New Roman"/>
          <w:sz w:val="24"/>
          <w:szCs w:val="24"/>
          <w:lang w:eastAsia="ru-RU"/>
        </w:rPr>
        <w:t>. При необходимости проведения детальной проверки, экспертиза проводится в срок, необходимый для ее проведения.</w:t>
      </w:r>
    </w:p>
    <w:p w:rsidR="00B045FE" w:rsidRPr="00B045FE" w:rsidRDefault="00B045FE" w:rsidP="00B045FE">
      <w:pPr>
        <w:spacing w:after="0" w:line="240" w:lineRule="auto"/>
        <w:ind w:firstLine="360"/>
        <w:jc w:val="both"/>
        <w:rPr>
          <w:rFonts w:ascii="Times New Roman" w:eastAsia="Times New Roman" w:hAnsi="Times New Roman" w:cs="Times New Roman"/>
          <w:sz w:val="24"/>
          <w:szCs w:val="24"/>
          <w:lang w:eastAsia="ru-RU"/>
        </w:rPr>
      </w:pPr>
      <w:r w:rsidRPr="00B045FE">
        <w:rPr>
          <w:rFonts w:ascii="Times New Roman" w:eastAsia="Times New Roman" w:hAnsi="Times New Roman" w:cs="Times New Roman"/>
          <w:sz w:val="24"/>
          <w:szCs w:val="24"/>
          <w:lang w:eastAsia="ru-RU"/>
        </w:rPr>
        <w:t xml:space="preserve">Приемка оказанных услуг, оформляется документом о приемке, который подписывается всеми членами приемочной комиссии и утверждается </w:t>
      </w:r>
      <w:r w:rsidR="00EB5D7C">
        <w:rPr>
          <w:rFonts w:ascii="Times New Roman" w:eastAsia="Times New Roman" w:hAnsi="Times New Roman" w:cs="Times New Roman"/>
          <w:sz w:val="24"/>
          <w:szCs w:val="24"/>
          <w:lang w:eastAsia="ru-RU"/>
        </w:rPr>
        <w:t xml:space="preserve">Государственным </w:t>
      </w:r>
      <w:r w:rsidRPr="00B045FE">
        <w:rPr>
          <w:rFonts w:ascii="Times New Roman" w:eastAsia="Times New Roman" w:hAnsi="Times New Roman" w:cs="Times New Roman"/>
          <w:sz w:val="24"/>
          <w:szCs w:val="24"/>
          <w:lang w:eastAsia="ru-RU"/>
        </w:rPr>
        <w:t xml:space="preserve">заказчиком, либо поставщику (подрядчику, исполнителю) в те же сроки </w:t>
      </w:r>
      <w:r w:rsidR="00EB5D7C">
        <w:rPr>
          <w:rFonts w:ascii="Times New Roman" w:eastAsia="Times New Roman" w:hAnsi="Times New Roman" w:cs="Times New Roman"/>
          <w:sz w:val="24"/>
          <w:szCs w:val="24"/>
          <w:lang w:eastAsia="ru-RU"/>
        </w:rPr>
        <w:t xml:space="preserve">Государственным </w:t>
      </w:r>
      <w:r w:rsidRPr="00B045FE">
        <w:rPr>
          <w:rFonts w:ascii="Times New Roman" w:eastAsia="Times New Roman" w:hAnsi="Times New Roman" w:cs="Times New Roman"/>
          <w:sz w:val="24"/>
          <w:szCs w:val="24"/>
          <w:lang w:eastAsia="ru-RU"/>
        </w:rPr>
        <w:t xml:space="preserve">заказчиком направляется в письменной форме мотивированный отказ от подписания такого документа. </w:t>
      </w:r>
      <w:proofErr w:type="gramStart"/>
      <w:r w:rsidRPr="00B045FE">
        <w:rPr>
          <w:rFonts w:ascii="Times New Roman" w:eastAsia="Times New Roman" w:hAnsi="Times New Roman" w:cs="Times New Roman"/>
          <w:sz w:val="24"/>
          <w:szCs w:val="24"/>
          <w:lang w:eastAsia="ru-RU"/>
        </w:rPr>
        <w:t xml:space="preserve">В случае привлечения </w:t>
      </w:r>
      <w:r w:rsidR="00EB5D7C">
        <w:rPr>
          <w:rFonts w:ascii="Times New Roman" w:eastAsia="Times New Roman" w:hAnsi="Times New Roman" w:cs="Times New Roman"/>
          <w:sz w:val="24"/>
          <w:szCs w:val="24"/>
          <w:lang w:eastAsia="ru-RU"/>
        </w:rPr>
        <w:t xml:space="preserve">Государственным </w:t>
      </w:r>
      <w:r w:rsidRPr="00B045FE">
        <w:rPr>
          <w:rFonts w:ascii="Times New Roman" w:eastAsia="Times New Roman" w:hAnsi="Times New Roman" w:cs="Times New Roman"/>
          <w:sz w:val="24"/>
          <w:szCs w:val="24"/>
          <w:lang w:eastAsia="ru-RU"/>
        </w:rPr>
        <w:t xml:space="preserve">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w:t>
      </w:r>
      <w:r w:rsidR="00EB5D7C">
        <w:rPr>
          <w:rFonts w:ascii="Times New Roman" w:eastAsia="Times New Roman" w:hAnsi="Times New Roman" w:cs="Times New Roman"/>
          <w:sz w:val="24"/>
          <w:szCs w:val="24"/>
          <w:lang w:eastAsia="ru-RU"/>
        </w:rPr>
        <w:t xml:space="preserve">Государственный </w:t>
      </w:r>
      <w:r w:rsidRPr="00B045FE">
        <w:rPr>
          <w:rFonts w:ascii="Times New Roman" w:eastAsia="Times New Roman" w:hAnsi="Times New Roman" w:cs="Times New Roman"/>
          <w:sz w:val="24"/>
          <w:szCs w:val="24"/>
          <w:lang w:eastAsia="ru-RU"/>
        </w:rPr>
        <w:t>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045FE" w:rsidRPr="00B045FE" w:rsidRDefault="00B045FE" w:rsidP="00B045FE">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r w:rsidRPr="00B045FE">
        <w:rPr>
          <w:rFonts w:ascii="Times New Roman" w:eastAsia="Times New Roman" w:hAnsi="Times New Roman" w:cs="Times New Roman"/>
          <w:sz w:val="24"/>
          <w:szCs w:val="24"/>
          <w:lang w:eastAsia="ru-RU"/>
        </w:rPr>
        <w:t xml:space="preserve">. </w:t>
      </w:r>
      <w:proofErr w:type="gramStart"/>
      <w:r w:rsidRPr="00B045FE">
        <w:rPr>
          <w:rFonts w:ascii="Times New Roman" w:eastAsia="Times New Roman" w:hAnsi="Times New Roman" w:cs="Times New Roman"/>
          <w:sz w:val="24"/>
          <w:szCs w:val="24"/>
          <w:lang w:eastAsia="ru-RU"/>
        </w:rPr>
        <w:t>При установлении по результатам экспертизы соответствия услуг требованиям   законодательства Российской Федерации и условиями контракта уполномоченные представители Государственного Заказчика</w:t>
      </w:r>
      <w:r w:rsidR="00E13C1B">
        <w:rPr>
          <w:rFonts w:ascii="Times New Roman" w:eastAsia="Times New Roman" w:hAnsi="Times New Roman" w:cs="Times New Roman"/>
          <w:sz w:val="24"/>
          <w:szCs w:val="24"/>
          <w:lang w:eastAsia="ru-RU"/>
        </w:rPr>
        <w:t xml:space="preserve"> </w:t>
      </w:r>
      <w:r w:rsidRPr="00B045FE">
        <w:rPr>
          <w:rFonts w:ascii="Times New Roman" w:eastAsia="Times New Roman" w:hAnsi="Times New Roman" w:cs="Times New Roman"/>
          <w:sz w:val="24"/>
          <w:szCs w:val="24"/>
          <w:lang w:eastAsia="ru-RU"/>
        </w:rPr>
        <w:t xml:space="preserve">и Исполнителя приступают                                                             к их окончательной </w:t>
      </w:r>
      <w:proofErr w:type="spellStart"/>
      <w:r w:rsidRPr="00B045FE">
        <w:rPr>
          <w:rFonts w:ascii="Times New Roman" w:eastAsia="Times New Roman" w:hAnsi="Times New Roman" w:cs="Times New Roman"/>
          <w:sz w:val="24"/>
          <w:szCs w:val="24"/>
          <w:lang w:eastAsia="ru-RU"/>
        </w:rPr>
        <w:t>приемо-передаче</w:t>
      </w:r>
      <w:proofErr w:type="spellEnd"/>
      <w:r w:rsidRPr="00B045FE">
        <w:rPr>
          <w:rFonts w:ascii="Times New Roman" w:eastAsia="Times New Roman" w:hAnsi="Times New Roman" w:cs="Times New Roman"/>
          <w:sz w:val="24"/>
          <w:szCs w:val="24"/>
          <w:lang w:eastAsia="ru-RU"/>
        </w:rPr>
        <w:t xml:space="preserve"> в соответствии с условиям раздела 4 Контракта.</w:t>
      </w:r>
      <w:proofErr w:type="gramEnd"/>
      <w:r w:rsidRPr="00B045FE">
        <w:rPr>
          <w:rFonts w:ascii="Times New Roman" w:eastAsia="Times New Roman" w:hAnsi="Times New Roman" w:cs="Times New Roman"/>
          <w:sz w:val="24"/>
          <w:szCs w:val="24"/>
          <w:lang w:eastAsia="ru-RU"/>
        </w:rPr>
        <w:t xml:space="preserve"> Срок окончательной приемки услуг составляет 8 рабочих дней   с момента проведения экспертиз</w:t>
      </w:r>
      <w:proofErr w:type="gramStart"/>
      <w:r w:rsidRPr="00B045FE">
        <w:rPr>
          <w:rFonts w:ascii="Times New Roman" w:eastAsia="Times New Roman" w:hAnsi="Times New Roman" w:cs="Times New Roman"/>
          <w:sz w:val="24"/>
          <w:szCs w:val="24"/>
          <w:lang w:eastAsia="ru-RU"/>
        </w:rPr>
        <w:t>ы</w:t>
      </w:r>
      <w:r w:rsidR="00FF6F71" w:rsidRPr="00FF6F71">
        <w:rPr>
          <w:rFonts w:ascii="Times New Roman" w:eastAsia="Times New Roman" w:hAnsi="Times New Roman" w:cs="Times New Roman"/>
          <w:sz w:val="24"/>
          <w:szCs w:val="24"/>
          <w:lang w:eastAsia="ru-RU"/>
        </w:rPr>
        <w:t>(</w:t>
      </w:r>
      <w:proofErr w:type="gramEnd"/>
      <w:r w:rsidR="00FF6F71">
        <w:rPr>
          <w:rFonts w:ascii="Times New Roman" w:eastAsia="Times New Roman" w:hAnsi="Times New Roman" w:cs="Times New Roman"/>
          <w:sz w:val="24"/>
          <w:szCs w:val="24"/>
          <w:lang w:eastAsia="ru-RU"/>
        </w:rPr>
        <w:t xml:space="preserve">в </w:t>
      </w:r>
      <w:r w:rsidR="00FF6F71" w:rsidRPr="00FF6F71">
        <w:rPr>
          <w:rFonts w:ascii="Times New Roman" w:eastAsia="Times New Roman" w:hAnsi="Times New Roman" w:cs="Times New Roman"/>
          <w:sz w:val="24"/>
          <w:szCs w:val="24"/>
          <w:lang w:eastAsia="ru-RU"/>
        </w:rPr>
        <w:t>декабр</w:t>
      </w:r>
      <w:r w:rsidR="000E01CC">
        <w:rPr>
          <w:rFonts w:ascii="Times New Roman" w:eastAsia="Times New Roman" w:hAnsi="Times New Roman" w:cs="Times New Roman"/>
          <w:sz w:val="24"/>
          <w:szCs w:val="24"/>
          <w:lang w:eastAsia="ru-RU"/>
        </w:rPr>
        <w:t>е</w:t>
      </w:r>
      <w:r w:rsidR="00FF6F71" w:rsidRPr="00FF6F71">
        <w:rPr>
          <w:rFonts w:ascii="Times New Roman" w:eastAsia="Times New Roman" w:hAnsi="Times New Roman" w:cs="Times New Roman"/>
          <w:sz w:val="24"/>
          <w:szCs w:val="24"/>
          <w:lang w:eastAsia="ru-RU"/>
        </w:rPr>
        <w:t xml:space="preserve"> 202</w:t>
      </w:r>
      <w:r w:rsidR="00E13C1B">
        <w:rPr>
          <w:rFonts w:ascii="Times New Roman" w:eastAsia="Times New Roman" w:hAnsi="Times New Roman" w:cs="Times New Roman"/>
          <w:sz w:val="24"/>
          <w:szCs w:val="24"/>
          <w:lang w:eastAsia="ru-RU"/>
        </w:rPr>
        <w:t>6</w:t>
      </w:r>
      <w:r w:rsidR="00FF6F71" w:rsidRPr="00FF6F71">
        <w:rPr>
          <w:rFonts w:ascii="Times New Roman" w:eastAsia="Times New Roman" w:hAnsi="Times New Roman" w:cs="Times New Roman"/>
          <w:sz w:val="24"/>
          <w:szCs w:val="24"/>
          <w:lang w:eastAsia="ru-RU"/>
        </w:rPr>
        <w:t xml:space="preserve"> года </w:t>
      </w:r>
      <w:r w:rsidR="00E13C1B">
        <w:rPr>
          <w:rFonts w:ascii="Times New Roman" w:eastAsia="Times New Roman" w:hAnsi="Times New Roman" w:cs="Times New Roman"/>
          <w:sz w:val="24"/>
          <w:szCs w:val="24"/>
          <w:lang w:eastAsia="ru-RU"/>
        </w:rPr>
        <w:t xml:space="preserve">в </w:t>
      </w:r>
      <w:r w:rsidR="00FF6F71">
        <w:rPr>
          <w:rFonts w:ascii="Times New Roman" w:eastAsia="Times New Roman" w:hAnsi="Times New Roman" w:cs="Times New Roman"/>
          <w:sz w:val="24"/>
          <w:szCs w:val="24"/>
          <w:lang w:eastAsia="ru-RU"/>
        </w:rPr>
        <w:t>3</w:t>
      </w:r>
      <w:r w:rsidR="00FF6F71" w:rsidRPr="00FF6F71">
        <w:rPr>
          <w:rFonts w:ascii="Times New Roman" w:eastAsia="Times New Roman" w:hAnsi="Times New Roman" w:cs="Times New Roman"/>
          <w:sz w:val="24"/>
          <w:szCs w:val="24"/>
          <w:lang w:eastAsia="ru-RU"/>
        </w:rPr>
        <w:t xml:space="preserve"> рабоч</w:t>
      </w:r>
      <w:r w:rsidR="00FF6F71">
        <w:rPr>
          <w:rFonts w:ascii="Times New Roman" w:eastAsia="Times New Roman" w:hAnsi="Times New Roman" w:cs="Times New Roman"/>
          <w:sz w:val="24"/>
          <w:szCs w:val="24"/>
          <w:lang w:eastAsia="ru-RU"/>
        </w:rPr>
        <w:t>их</w:t>
      </w:r>
      <w:r w:rsidR="00FF6F71" w:rsidRPr="00FF6F71">
        <w:rPr>
          <w:rFonts w:ascii="Times New Roman" w:eastAsia="Times New Roman" w:hAnsi="Times New Roman" w:cs="Times New Roman"/>
          <w:sz w:val="24"/>
          <w:szCs w:val="24"/>
          <w:lang w:eastAsia="ru-RU"/>
        </w:rPr>
        <w:t xml:space="preserve"> дня с момента </w:t>
      </w:r>
      <w:r w:rsidR="00FF6F71">
        <w:rPr>
          <w:rFonts w:ascii="Times New Roman" w:eastAsia="Times New Roman" w:hAnsi="Times New Roman" w:cs="Times New Roman"/>
          <w:sz w:val="24"/>
          <w:szCs w:val="24"/>
          <w:lang w:eastAsia="ru-RU"/>
        </w:rPr>
        <w:t>проведения экспертизы</w:t>
      </w:r>
      <w:r w:rsidR="00FF6F71" w:rsidRPr="00FF6F71">
        <w:rPr>
          <w:rFonts w:ascii="Times New Roman" w:eastAsia="Times New Roman" w:hAnsi="Times New Roman" w:cs="Times New Roman"/>
          <w:sz w:val="24"/>
          <w:szCs w:val="24"/>
          <w:lang w:eastAsia="ru-RU"/>
        </w:rPr>
        <w:t>)</w:t>
      </w:r>
      <w:r w:rsidRPr="00B045FE">
        <w:rPr>
          <w:rFonts w:ascii="Times New Roman" w:eastAsia="Times New Roman" w:hAnsi="Times New Roman" w:cs="Times New Roman"/>
          <w:sz w:val="24"/>
          <w:szCs w:val="24"/>
          <w:lang w:eastAsia="ru-RU"/>
        </w:rPr>
        <w:t>.</w:t>
      </w:r>
    </w:p>
    <w:p w:rsidR="00620C44" w:rsidRPr="00D37D31" w:rsidRDefault="00B045FE" w:rsidP="00227861">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r w:rsidRPr="00B045FE">
        <w:rPr>
          <w:rFonts w:ascii="Times New Roman" w:eastAsia="Times New Roman" w:hAnsi="Times New Roman" w:cs="Times New Roman"/>
          <w:sz w:val="24"/>
          <w:szCs w:val="24"/>
          <w:lang w:eastAsia="ru-RU"/>
        </w:rPr>
        <w:t xml:space="preserve"> Поставщик подписывает Акт об оказании услуг в день оказания услуг,                                         а «Государственный Заказчик» после окончательной приемки. </w:t>
      </w:r>
    </w:p>
    <w:p w:rsidR="00454B90" w:rsidRDefault="00454B90" w:rsidP="00797AE8">
      <w:pPr>
        <w:pStyle w:val="ConsPlusNormal"/>
        <w:jc w:val="center"/>
        <w:outlineLvl w:val="1"/>
        <w:rPr>
          <w:rFonts w:ascii="Times New Roman" w:hAnsi="Times New Roman" w:cs="Times New Roman"/>
          <w:sz w:val="24"/>
          <w:szCs w:val="24"/>
        </w:rPr>
      </w:pPr>
    </w:p>
    <w:p w:rsidR="006C7302" w:rsidRPr="006D1CA2" w:rsidRDefault="004552C2" w:rsidP="00243184">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VI. Цена Контракта и порядок р</w:t>
      </w:r>
      <w:r w:rsidR="00650633" w:rsidRPr="006D1CA2">
        <w:rPr>
          <w:rFonts w:ascii="Times New Roman" w:hAnsi="Times New Roman" w:cs="Times New Roman"/>
          <w:sz w:val="24"/>
          <w:szCs w:val="24"/>
        </w:rPr>
        <w:t>асчетов.</w:t>
      </w:r>
    </w:p>
    <w:p w:rsidR="004552C2" w:rsidRPr="006D1CA2" w:rsidRDefault="004552C2" w:rsidP="00B51E0E">
      <w:pPr>
        <w:pStyle w:val="ConsPlusNormal"/>
        <w:ind w:firstLine="540"/>
        <w:jc w:val="both"/>
        <w:rPr>
          <w:rFonts w:ascii="Times New Roman" w:hAnsi="Times New Roman" w:cs="Times New Roman"/>
          <w:sz w:val="24"/>
          <w:szCs w:val="24"/>
        </w:rPr>
      </w:pPr>
      <w:bookmarkStart w:id="23" w:name="P103"/>
      <w:bookmarkEnd w:id="23"/>
      <w:r w:rsidRPr="006D1CA2">
        <w:rPr>
          <w:rFonts w:ascii="Times New Roman" w:hAnsi="Times New Roman" w:cs="Times New Roman"/>
          <w:sz w:val="24"/>
          <w:szCs w:val="24"/>
        </w:rPr>
        <w:t xml:space="preserve">6.1. </w:t>
      </w:r>
      <w:r w:rsidR="004026B8">
        <w:rPr>
          <w:rFonts w:ascii="Times New Roman" w:hAnsi="Times New Roman" w:cs="Times New Roman"/>
          <w:sz w:val="24"/>
          <w:szCs w:val="24"/>
        </w:rPr>
        <w:t xml:space="preserve">Цена Контракта  составляет </w:t>
      </w:r>
      <w:r w:rsidR="00315E1C">
        <w:rPr>
          <w:rFonts w:ascii="Times New Roman" w:hAnsi="Times New Roman" w:cs="Times New Roman"/>
          <w:sz w:val="24"/>
          <w:szCs w:val="24"/>
        </w:rPr>
        <w:t>___________</w:t>
      </w:r>
      <w:r w:rsidR="004026B8">
        <w:rPr>
          <w:rFonts w:ascii="Times New Roman" w:hAnsi="Times New Roman" w:cs="Times New Roman"/>
          <w:sz w:val="24"/>
          <w:szCs w:val="24"/>
        </w:rPr>
        <w:t xml:space="preserve"> (</w:t>
      </w:r>
      <w:r w:rsidR="00315E1C">
        <w:rPr>
          <w:rFonts w:ascii="Times New Roman" w:hAnsi="Times New Roman" w:cs="Times New Roman"/>
          <w:sz w:val="24"/>
          <w:szCs w:val="24"/>
        </w:rPr>
        <w:t>____________</w:t>
      </w:r>
      <w:r w:rsidRPr="006D1CA2">
        <w:rPr>
          <w:rFonts w:ascii="Times New Roman" w:hAnsi="Times New Roman" w:cs="Times New Roman"/>
          <w:sz w:val="24"/>
          <w:szCs w:val="24"/>
        </w:rPr>
        <w:t xml:space="preserve">) </w:t>
      </w:r>
      <w:r w:rsidR="004026B8">
        <w:rPr>
          <w:rFonts w:ascii="Times New Roman" w:hAnsi="Times New Roman" w:cs="Times New Roman"/>
          <w:sz w:val="24"/>
          <w:szCs w:val="24"/>
        </w:rPr>
        <w:t xml:space="preserve">рублей </w:t>
      </w:r>
      <w:r w:rsidR="00D559C3">
        <w:rPr>
          <w:rFonts w:ascii="Times New Roman" w:hAnsi="Times New Roman" w:cs="Times New Roman"/>
          <w:sz w:val="24"/>
          <w:szCs w:val="24"/>
        </w:rPr>
        <w:t>00</w:t>
      </w:r>
      <w:r w:rsidR="004026B8">
        <w:rPr>
          <w:rFonts w:ascii="Times New Roman" w:hAnsi="Times New Roman" w:cs="Times New Roman"/>
          <w:sz w:val="24"/>
          <w:szCs w:val="24"/>
        </w:rPr>
        <w:t xml:space="preserve"> копее</w:t>
      </w:r>
      <w:proofErr w:type="gramStart"/>
      <w:r w:rsidR="004026B8">
        <w:rPr>
          <w:rFonts w:ascii="Times New Roman" w:hAnsi="Times New Roman" w:cs="Times New Roman"/>
          <w:sz w:val="24"/>
          <w:szCs w:val="24"/>
        </w:rPr>
        <w:t>к</w:t>
      </w:r>
      <w:r w:rsidR="00650633" w:rsidRPr="006D1CA2">
        <w:rPr>
          <w:rFonts w:ascii="Times New Roman" w:hAnsi="Times New Roman" w:cs="Times New Roman"/>
          <w:sz w:val="24"/>
          <w:szCs w:val="24"/>
        </w:rPr>
        <w:t>(</w:t>
      </w:r>
      <w:proofErr w:type="gramEnd"/>
      <w:r w:rsidR="00650633" w:rsidRPr="006D1CA2">
        <w:rPr>
          <w:rFonts w:ascii="Times New Roman" w:hAnsi="Times New Roman" w:cs="Times New Roman"/>
          <w:sz w:val="24"/>
          <w:szCs w:val="24"/>
        </w:rPr>
        <w:t>НДС</w:t>
      </w:r>
      <w:r w:rsidR="00227861">
        <w:rPr>
          <w:rFonts w:ascii="Times New Roman" w:hAnsi="Times New Roman" w:cs="Times New Roman"/>
          <w:sz w:val="24"/>
          <w:szCs w:val="24"/>
        </w:rPr>
        <w:t>/</w:t>
      </w:r>
      <w:r w:rsidR="00650633" w:rsidRPr="006D1CA2">
        <w:rPr>
          <w:rFonts w:ascii="Times New Roman" w:hAnsi="Times New Roman" w:cs="Times New Roman"/>
          <w:sz w:val="24"/>
          <w:szCs w:val="24"/>
        </w:rPr>
        <w:t xml:space="preserve"> не облагается).</w:t>
      </w:r>
    </w:p>
    <w:p w:rsidR="004552C2" w:rsidRPr="006D1CA2" w:rsidRDefault="004552C2" w:rsidP="00B51E0E">
      <w:pPr>
        <w:pStyle w:val="ConsPlusNormal"/>
        <w:ind w:firstLine="540"/>
        <w:jc w:val="both"/>
        <w:rPr>
          <w:rFonts w:ascii="Times New Roman" w:hAnsi="Times New Roman" w:cs="Times New Roman"/>
          <w:sz w:val="24"/>
          <w:szCs w:val="24"/>
        </w:rPr>
      </w:pPr>
      <w:bookmarkStart w:id="24" w:name="P105"/>
      <w:bookmarkStart w:id="25" w:name="P108"/>
      <w:bookmarkEnd w:id="24"/>
      <w:bookmarkEnd w:id="25"/>
      <w:r w:rsidRPr="006D1CA2">
        <w:rPr>
          <w:rFonts w:ascii="Times New Roman" w:hAnsi="Times New Roman" w:cs="Times New Roman"/>
          <w:sz w:val="24"/>
          <w:szCs w:val="24"/>
        </w:rPr>
        <w:t xml:space="preserve">6.2. </w:t>
      </w:r>
      <w:proofErr w:type="gramStart"/>
      <w:r w:rsidRPr="006D1CA2">
        <w:rPr>
          <w:rFonts w:ascii="Times New Roman" w:hAnsi="Times New Roman" w:cs="Times New Roman"/>
          <w:sz w:val="24"/>
          <w:szCs w:val="24"/>
        </w:rPr>
        <w:t xml:space="preserve">Сумма, подлежащая уплате </w:t>
      </w:r>
      <w:r w:rsidR="00EB5D7C">
        <w:rPr>
          <w:rFonts w:ascii="Times New Roman" w:hAnsi="Times New Roman" w:cs="Times New Roman"/>
          <w:sz w:val="24"/>
          <w:szCs w:val="24"/>
        </w:rPr>
        <w:t xml:space="preserve">Государственным </w:t>
      </w:r>
      <w:r w:rsidRPr="006D1CA2">
        <w:rPr>
          <w:rFonts w:ascii="Times New Roman" w:hAnsi="Times New Roman" w:cs="Times New Roman"/>
          <w:sz w:val="24"/>
          <w:szCs w:val="24"/>
        </w:rPr>
        <w:t xml:space="preserve">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аказчиком.</w:t>
      </w:r>
      <w:proofErr w:type="gramEnd"/>
    </w:p>
    <w:p w:rsidR="004552C2" w:rsidRPr="006D1CA2" w:rsidRDefault="004552C2" w:rsidP="00B51E0E">
      <w:pPr>
        <w:pStyle w:val="ConsPlusNormal"/>
        <w:ind w:firstLine="540"/>
        <w:jc w:val="both"/>
        <w:rPr>
          <w:rFonts w:ascii="Times New Roman" w:hAnsi="Times New Roman" w:cs="Times New Roman"/>
          <w:sz w:val="24"/>
          <w:szCs w:val="24"/>
        </w:rPr>
      </w:pPr>
      <w:bookmarkStart w:id="26" w:name="P109"/>
      <w:bookmarkEnd w:id="26"/>
      <w:r w:rsidRPr="006D1CA2">
        <w:rPr>
          <w:rFonts w:ascii="Times New Roman" w:hAnsi="Times New Roman" w:cs="Times New Roman"/>
          <w:sz w:val="24"/>
          <w:szCs w:val="24"/>
        </w:rPr>
        <w:t>6.3. Цена</w:t>
      </w:r>
      <w:r w:rsidR="00650633" w:rsidRPr="006D1CA2">
        <w:rPr>
          <w:rFonts w:ascii="Times New Roman" w:hAnsi="Times New Roman" w:cs="Times New Roman"/>
          <w:sz w:val="24"/>
          <w:szCs w:val="24"/>
        </w:rPr>
        <w:t xml:space="preserve"> контракта</w:t>
      </w:r>
      <w:r w:rsidRPr="006D1CA2">
        <w:rPr>
          <w:rFonts w:ascii="Times New Roman" w:hAnsi="Times New Roman" w:cs="Times New Roman"/>
          <w:sz w:val="24"/>
          <w:szCs w:val="24"/>
        </w:rPr>
        <w:t xml:space="preserve">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4552C2" w:rsidRPr="006D1CA2" w:rsidRDefault="004552C2" w:rsidP="00B51E0E">
      <w:pPr>
        <w:pStyle w:val="ConsPlusNormal"/>
        <w:ind w:firstLine="540"/>
        <w:jc w:val="both"/>
        <w:rPr>
          <w:rFonts w:ascii="Times New Roman" w:hAnsi="Times New Roman" w:cs="Times New Roman"/>
          <w:sz w:val="24"/>
          <w:szCs w:val="24"/>
        </w:rPr>
      </w:pPr>
      <w:bookmarkStart w:id="27" w:name="P110"/>
      <w:bookmarkEnd w:id="27"/>
      <w:r w:rsidRPr="006D1CA2">
        <w:rPr>
          <w:rFonts w:ascii="Times New Roman" w:hAnsi="Times New Roman" w:cs="Times New Roman"/>
          <w:sz w:val="24"/>
          <w:szCs w:val="24"/>
        </w:rPr>
        <w:t xml:space="preserve">6.4. Цена настоящего Контракта является твердой и определяется на весь срок </w:t>
      </w:r>
      <w:r w:rsidRPr="006D1CA2">
        <w:rPr>
          <w:rFonts w:ascii="Times New Roman" w:hAnsi="Times New Roman" w:cs="Times New Roman"/>
          <w:sz w:val="24"/>
          <w:szCs w:val="24"/>
        </w:rPr>
        <w:lastRenderedPageBreak/>
        <w:t xml:space="preserve">исполнения Контракта, за исключением случаев, установленных Федеральным </w:t>
      </w:r>
      <w:hyperlink r:id="rId9" w:history="1">
        <w:r w:rsidRPr="006D1CA2">
          <w:rPr>
            <w:rFonts w:ascii="Times New Roman" w:hAnsi="Times New Roman" w:cs="Times New Roman"/>
            <w:color w:val="0000FF"/>
            <w:sz w:val="24"/>
            <w:szCs w:val="24"/>
          </w:rPr>
          <w:t>законом</w:t>
        </w:r>
      </w:hyperlink>
      <w:r w:rsidRPr="006D1CA2">
        <w:rPr>
          <w:rFonts w:ascii="Times New Roman" w:hAnsi="Times New Roman" w:cs="Times New Roman"/>
          <w:sz w:val="24"/>
          <w:szCs w:val="24"/>
        </w:rPr>
        <w:t>N 44-ФЗ и настоящим Контрактом.</w:t>
      </w:r>
    </w:p>
    <w:p w:rsidR="004552C2" w:rsidRPr="006D1CA2" w:rsidRDefault="004552C2" w:rsidP="00B51E0E">
      <w:pPr>
        <w:pStyle w:val="ConsPlusNormal"/>
        <w:ind w:firstLine="540"/>
        <w:jc w:val="both"/>
        <w:rPr>
          <w:rFonts w:ascii="Times New Roman" w:hAnsi="Times New Roman" w:cs="Times New Roman"/>
          <w:sz w:val="24"/>
          <w:szCs w:val="24"/>
        </w:rPr>
      </w:pPr>
      <w:bookmarkStart w:id="28" w:name="P111"/>
      <w:bookmarkEnd w:id="28"/>
      <w:r w:rsidRPr="006D1CA2">
        <w:rPr>
          <w:rFonts w:ascii="Times New Roman" w:hAnsi="Times New Roman" w:cs="Times New Roman"/>
          <w:sz w:val="24"/>
          <w:szCs w:val="24"/>
        </w:rPr>
        <w:t>Цена настоящего Контракта может быть снижена по соглашению Сторон без изменения предусмотренных Контрактом объема и качества оказанных услуг и иных условий Контракта.</w:t>
      </w:r>
    </w:p>
    <w:p w:rsidR="004552C2" w:rsidRPr="006D1CA2" w:rsidRDefault="004552C2" w:rsidP="00B51E0E">
      <w:pPr>
        <w:pStyle w:val="ConsPlusNormal"/>
        <w:ind w:firstLine="540"/>
        <w:jc w:val="both"/>
        <w:rPr>
          <w:rFonts w:ascii="Times New Roman" w:hAnsi="Times New Roman" w:cs="Times New Roman"/>
          <w:sz w:val="24"/>
          <w:szCs w:val="24"/>
        </w:rPr>
      </w:pPr>
      <w:bookmarkStart w:id="29" w:name="P112"/>
      <w:bookmarkEnd w:id="29"/>
      <w:r w:rsidRPr="006D1CA2">
        <w:rPr>
          <w:rFonts w:ascii="Times New Roman" w:hAnsi="Times New Roman" w:cs="Times New Roman"/>
          <w:sz w:val="24"/>
          <w:szCs w:val="24"/>
        </w:rPr>
        <w:t>6.5. Источник финансирования Контракта</w:t>
      </w:r>
      <w:r w:rsidR="00650633" w:rsidRPr="006D1CA2">
        <w:rPr>
          <w:rFonts w:ascii="Times New Roman" w:hAnsi="Times New Roman" w:cs="Times New Roman"/>
          <w:sz w:val="24"/>
          <w:szCs w:val="24"/>
        </w:rPr>
        <w:t xml:space="preserve"> – </w:t>
      </w:r>
      <w:r w:rsidR="00587ABE">
        <w:rPr>
          <w:rFonts w:ascii="Times New Roman" w:hAnsi="Times New Roman" w:cs="Times New Roman"/>
          <w:sz w:val="24"/>
          <w:szCs w:val="24"/>
        </w:rPr>
        <w:t>Дополнительное бюджетное финансирование</w:t>
      </w:r>
      <w:r w:rsidRPr="006D1CA2">
        <w:rPr>
          <w:rFonts w:ascii="Times New Roman" w:hAnsi="Times New Roman" w:cs="Times New Roman"/>
          <w:sz w:val="24"/>
          <w:szCs w:val="24"/>
        </w:rPr>
        <w:t xml:space="preserve">. </w:t>
      </w:r>
    </w:p>
    <w:p w:rsidR="004552C2" w:rsidRPr="006D1CA2" w:rsidRDefault="004552C2" w:rsidP="00B51E0E">
      <w:pPr>
        <w:pStyle w:val="ConsPlusNormal"/>
        <w:ind w:firstLine="540"/>
        <w:jc w:val="both"/>
        <w:rPr>
          <w:rFonts w:ascii="Times New Roman" w:hAnsi="Times New Roman" w:cs="Times New Roman"/>
          <w:sz w:val="24"/>
          <w:szCs w:val="24"/>
        </w:rPr>
      </w:pPr>
      <w:bookmarkStart w:id="30" w:name="P113"/>
      <w:bookmarkEnd w:id="30"/>
      <w:r w:rsidRPr="006D1CA2">
        <w:rPr>
          <w:rFonts w:ascii="Times New Roman" w:hAnsi="Times New Roman" w:cs="Times New Roman"/>
          <w:sz w:val="24"/>
          <w:szCs w:val="24"/>
        </w:rPr>
        <w:t xml:space="preserve">6.6. Расчеты между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 xml:space="preserve">аказчиком и Исполнителем за оказанные услуги производятся не позднее </w:t>
      </w:r>
      <w:r w:rsidR="00227861">
        <w:rPr>
          <w:rFonts w:ascii="Times New Roman" w:hAnsi="Times New Roman" w:cs="Times New Roman"/>
          <w:sz w:val="24"/>
          <w:szCs w:val="24"/>
        </w:rPr>
        <w:t>7</w:t>
      </w:r>
      <w:r w:rsidR="00CA6B89">
        <w:rPr>
          <w:rFonts w:ascii="Times New Roman" w:hAnsi="Times New Roman" w:cs="Times New Roman"/>
          <w:sz w:val="24"/>
          <w:szCs w:val="24"/>
        </w:rPr>
        <w:t xml:space="preserve"> (</w:t>
      </w:r>
      <w:r w:rsidR="00227861">
        <w:rPr>
          <w:rFonts w:ascii="Times New Roman" w:hAnsi="Times New Roman" w:cs="Times New Roman"/>
          <w:sz w:val="24"/>
          <w:szCs w:val="24"/>
        </w:rPr>
        <w:t>семи</w:t>
      </w:r>
      <w:r w:rsidR="00495F47">
        <w:rPr>
          <w:rFonts w:ascii="Times New Roman" w:hAnsi="Times New Roman" w:cs="Times New Roman"/>
          <w:sz w:val="24"/>
          <w:szCs w:val="24"/>
        </w:rPr>
        <w:t>)</w:t>
      </w:r>
      <w:r w:rsidR="00345AFC">
        <w:rPr>
          <w:rFonts w:ascii="Times New Roman" w:hAnsi="Times New Roman" w:cs="Times New Roman"/>
          <w:sz w:val="24"/>
          <w:szCs w:val="24"/>
        </w:rPr>
        <w:t xml:space="preserve"> рабочих дней, </w:t>
      </w:r>
      <w:proofErr w:type="gramStart"/>
      <w:r w:rsidRPr="006D1CA2">
        <w:rPr>
          <w:rFonts w:ascii="Times New Roman" w:hAnsi="Times New Roman" w:cs="Times New Roman"/>
          <w:sz w:val="24"/>
          <w:szCs w:val="24"/>
        </w:rPr>
        <w:t>с даты подписания</w:t>
      </w:r>
      <w:proofErr w:type="gramEnd"/>
      <w:r w:rsidRPr="006D1CA2">
        <w:rPr>
          <w:rFonts w:ascii="Times New Roman" w:hAnsi="Times New Roman" w:cs="Times New Roman"/>
          <w:sz w:val="24"/>
          <w:szCs w:val="24"/>
        </w:rPr>
        <w:t xml:space="preserve">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аказчиком акта сдачи-приемки оказанных услуг.</w:t>
      </w:r>
    </w:p>
    <w:p w:rsidR="004552C2" w:rsidRDefault="004552C2" w:rsidP="00B51E0E">
      <w:pPr>
        <w:pStyle w:val="ConsPlusNormal"/>
        <w:ind w:firstLine="540"/>
        <w:jc w:val="both"/>
        <w:rPr>
          <w:rFonts w:ascii="Times New Roman" w:hAnsi="Times New Roman" w:cs="Times New Roman"/>
          <w:sz w:val="24"/>
          <w:szCs w:val="24"/>
        </w:rPr>
      </w:pPr>
      <w:bookmarkStart w:id="31" w:name="P115"/>
      <w:bookmarkStart w:id="32" w:name="P122"/>
      <w:bookmarkEnd w:id="31"/>
      <w:bookmarkEnd w:id="32"/>
      <w:r w:rsidRPr="006D1CA2">
        <w:rPr>
          <w:rFonts w:ascii="Times New Roman" w:hAnsi="Times New Roman" w:cs="Times New Roman"/>
          <w:sz w:val="24"/>
          <w:szCs w:val="24"/>
        </w:rPr>
        <w:t>6.</w:t>
      </w:r>
      <w:r w:rsidR="00B51E0E">
        <w:rPr>
          <w:rFonts w:ascii="Times New Roman" w:hAnsi="Times New Roman" w:cs="Times New Roman"/>
          <w:sz w:val="24"/>
          <w:szCs w:val="24"/>
        </w:rPr>
        <w:t>7</w:t>
      </w:r>
      <w:r w:rsidRPr="006D1CA2">
        <w:rPr>
          <w:rFonts w:ascii="Times New Roman" w:hAnsi="Times New Roman" w:cs="Times New Roman"/>
          <w:sz w:val="24"/>
          <w:szCs w:val="24"/>
        </w:rPr>
        <w:t xml:space="preserve">. Оплата по Контракту осуществляется по безналичному расчету платежными поручениями путем перечисления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 xml:space="preserve">аказчиком денежных средств на расчетный счет Исполнителя, указанный в Контракте. В случае изменения расчетного счета Исполнитель обязан в течении </w:t>
      </w:r>
      <w:r w:rsidR="00CA6B89">
        <w:rPr>
          <w:rFonts w:ascii="Times New Roman" w:hAnsi="Times New Roman" w:cs="Times New Roman"/>
          <w:sz w:val="24"/>
          <w:szCs w:val="24"/>
        </w:rPr>
        <w:t>5 (пяти</w:t>
      </w:r>
      <w:r w:rsidR="004134D7">
        <w:rPr>
          <w:rFonts w:ascii="Times New Roman" w:hAnsi="Times New Roman" w:cs="Times New Roman"/>
          <w:sz w:val="24"/>
          <w:szCs w:val="24"/>
        </w:rPr>
        <w:t>)</w:t>
      </w:r>
      <w:r w:rsidRPr="006D1CA2">
        <w:rPr>
          <w:rFonts w:ascii="Times New Roman" w:hAnsi="Times New Roman" w:cs="Times New Roman"/>
          <w:sz w:val="24"/>
          <w:szCs w:val="24"/>
        </w:rPr>
        <w:t xml:space="preserve"> рабочих дней с момента изменения расчетного счета в письменной форме сообщить об этом </w:t>
      </w:r>
      <w:r w:rsidR="00EB5D7C">
        <w:rPr>
          <w:rFonts w:ascii="Times New Roman" w:hAnsi="Times New Roman" w:cs="Times New Roman"/>
          <w:sz w:val="24"/>
          <w:szCs w:val="24"/>
        </w:rPr>
        <w:t>Государственному з</w:t>
      </w:r>
      <w:r w:rsidRPr="006D1CA2">
        <w:rPr>
          <w:rFonts w:ascii="Times New Roman" w:hAnsi="Times New Roman" w:cs="Times New Roman"/>
          <w:sz w:val="24"/>
          <w:szCs w:val="24"/>
        </w:rPr>
        <w:t xml:space="preserve">аказчику, указав новые реквизиты расчетного счета. В противном случае все риски, связанные с перечислением </w:t>
      </w:r>
      <w:r w:rsidR="00EB5D7C">
        <w:rPr>
          <w:rFonts w:ascii="Times New Roman" w:hAnsi="Times New Roman" w:cs="Times New Roman"/>
          <w:sz w:val="24"/>
          <w:szCs w:val="24"/>
        </w:rPr>
        <w:t>Государственным з</w:t>
      </w:r>
      <w:r w:rsidRPr="006D1CA2">
        <w:rPr>
          <w:rFonts w:ascii="Times New Roman" w:hAnsi="Times New Roman" w:cs="Times New Roman"/>
          <w:sz w:val="24"/>
          <w:szCs w:val="24"/>
        </w:rPr>
        <w:t>аказчиком денежных средств на указанный в настоящем Контракте счет Исполнителя, несет Исполнитель.</w:t>
      </w:r>
      <w:bookmarkStart w:id="33" w:name="P123"/>
      <w:bookmarkEnd w:id="33"/>
    </w:p>
    <w:p w:rsidR="00B51E0E" w:rsidRPr="006D1CA2" w:rsidRDefault="00B51E0E" w:rsidP="00B51E0E">
      <w:pPr>
        <w:pStyle w:val="ConsPlusNormal"/>
        <w:ind w:firstLine="540"/>
        <w:jc w:val="both"/>
        <w:rPr>
          <w:rFonts w:ascii="Times New Roman" w:hAnsi="Times New Roman" w:cs="Times New Roman"/>
          <w:sz w:val="24"/>
          <w:szCs w:val="24"/>
        </w:rPr>
      </w:pPr>
    </w:p>
    <w:p w:rsidR="00B51E0E" w:rsidRDefault="004552C2" w:rsidP="00243184">
      <w:pPr>
        <w:pStyle w:val="ConsPlusNormal"/>
        <w:jc w:val="center"/>
        <w:outlineLvl w:val="1"/>
        <w:rPr>
          <w:rFonts w:ascii="Times New Roman" w:hAnsi="Times New Roman" w:cs="Times New Roman"/>
          <w:sz w:val="24"/>
          <w:szCs w:val="24"/>
        </w:rPr>
      </w:pPr>
      <w:bookmarkStart w:id="34" w:name="P125"/>
      <w:bookmarkEnd w:id="34"/>
      <w:r w:rsidRPr="006D1CA2">
        <w:rPr>
          <w:rFonts w:ascii="Times New Roman" w:hAnsi="Times New Roman" w:cs="Times New Roman"/>
          <w:sz w:val="24"/>
          <w:szCs w:val="24"/>
        </w:rPr>
        <w:t>VI</w:t>
      </w:r>
      <w:bookmarkStart w:id="35" w:name="_Hlk190785989"/>
      <w:r w:rsidRPr="006D1CA2">
        <w:rPr>
          <w:rFonts w:ascii="Times New Roman" w:hAnsi="Times New Roman" w:cs="Times New Roman"/>
          <w:sz w:val="24"/>
          <w:szCs w:val="24"/>
        </w:rPr>
        <w:t>I</w:t>
      </w:r>
      <w:bookmarkEnd w:id="35"/>
      <w:r w:rsidRPr="006D1CA2">
        <w:rPr>
          <w:rFonts w:ascii="Times New Roman" w:hAnsi="Times New Roman" w:cs="Times New Roman"/>
          <w:sz w:val="24"/>
          <w:szCs w:val="24"/>
        </w:rPr>
        <w:t>. Об</w:t>
      </w:r>
      <w:r w:rsidR="006D1CA2" w:rsidRPr="006D1CA2">
        <w:rPr>
          <w:rFonts w:ascii="Times New Roman" w:hAnsi="Times New Roman" w:cs="Times New Roman"/>
          <w:sz w:val="24"/>
          <w:szCs w:val="24"/>
        </w:rPr>
        <w:t>еспечение исполнения Контракта</w:t>
      </w:r>
    </w:p>
    <w:p w:rsidR="00B51E0E" w:rsidRDefault="00B51E0E" w:rsidP="00B51E0E">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7.1 Обеспечение исполнения контракта не устанавливается.</w:t>
      </w:r>
      <w:bookmarkStart w:id="36" w:name="P127"/>
      <w:bookmarkEnd w:id="36"/>
    </w:p>
    <w:p w:rsidR="00BE12B4" w:rsidRDefault="00BE12B4" w:rsidP="00B51E0E">
      <w:pPr>
        <w:pStyle w:val="ConsPlusNormal"/>
        <w:jc w:val="both"/>
        <w:outlineLvl w:val="1"/>
        <w:rPr>
          <w:rFonts w:ascii="Times New Roman" w:hAnsi="Times New Roman" w:cs="Times New Roman"/>
          <w:sz w:val="24"/>
          <w:szCs w:val="24"/>
        </w:rPr>
      </w:pPr>
    </w:p>
    <w:p w:rsidR="002265C0" w:rsidRDefault="002265C0" w:rsidP="002431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VIII</w:t>
      </w:r>
      <w:r>
        <w:rPr>
          <w:rFonts w:ascii="Times New Roman" w:hAnsi="Times New Roman" w:cs="Times New Roman"/>
          <w:sz w:val="24"/>
          <w:szCs w:val="24"/>
        </w:rPr>
        <w:t>. Гарантийные обязательства.</w:t>
      </w:r>
    </w:p>
    <w:p w:rsidR="002265C0" w:rsidRDefault="002265C0" w:rsidP="002265C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8.1</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е предусмотрено.</w:t>
      </w:r>
    </w:p>
    <w:p w:rsidR="002265C0" w:rsidRDefault="002265C0" w:rsidP="002265C0">
      <w:pPr>
        <w:pStyle w:val="ConsPlusNormal"/>
        <w:jc w:val="both"/>
        <w:outlineLvl w:val="1"/>
        <w:rPr>
          <w:rFonts w:ascii="Times New Roman" w:hAnsi="Times New Roman" w:cs="Times New Roman"/>
          <w:sz w:val="24"/>
          <w:szCs w:val="24"/>
        </w:rPr>
      </w:pPr>
    </w:p>
    <w:p w:rsidR="002265C0" w:rsidRDefault="002265C0" w:rsidP="002431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IX</w:t>
      </w:r>
      <w:r>
        <w:rPr>
          <w:rFonts w:ascii="Times New Roman" w:hAnsi="Times New Roman" w:cs="Times New Roman"/>
          <w:sz w:val="24"/>
          <w:szCs w:val="24"/>
        </w:rPr>
        <w:t xml:space="preserve">. Обеспечение </w:t>
      </w:r>
      <w:r w:rsidR="00BE12B4" w:rsidRPr="00BE12B4">
        <w:rPr>
          <w:rFonts w:ascii="Times New Roman" w:hAnsi="Times New Roman" w:cs="Times New Roman"/>
          <w:sz w:val="24"/>
          <w:szCs w:val="24"/>
        </w:rPr>
        <w:t>гарантийных обязательств</w:t>
      </w:r>
      <w:r>
        <w:rPr>
          <w:rFonts w:ascii="Times New Roman" w:hAnsi="Times New Roman" w:cs="Times New Roman"/>
          <w:sz w:val="24"/>
          <w:szCs w:val="24"/>
        </w:rPr>
        <w:t>.</w:t>
      </w:r>
    </w:p>
    <w:p w:rsidR="002265C0" w:rsidRDefault="002265C0" w:rsidP="002265C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9.1</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е предусмотрено.</w:t>
      </w:r>
    </w:p>
    <w:p w:rsidR="002265C0" w:rsidRDefault="002265C0" w:rsidP="002265C0">
      <w:pPr>
        <w:pStyle w:val="ConsPlusNormal"/>
        <w:jc w:val="both"/>
        <w:outlineLvl w:val="1"/>
        <w:rPr>
          <w:rFonts w:ascii="Times New Roman" w:hAnsi="Times New Roman" w:cs="Times New Roman"/>
          <w:sz w:val="24"/>
          <w:szCs w:val="24"/>
        </w:rPr>
      </w:pPr>
    </w:p>
    <w:p w:rsidR="002265C0" w:rsidRDefault="002265C0" w:rsidP="00243184">
      <w:pPr>
        <w:pStyle w:val="ConsPlusNormal"/>
        <w:jc w:val="center"/>
        <w:outlineLvl w:val="1"/>
        <w:rPr>
          <w:rFonts w:ascii="Times New Roman" w:hAnsi="Times New Roman" w:cs="Times New Roman"/>
          <w:sz w:val="24"/>
          <w:szCs w:val="24"/>
        </w:rPr>
      </w:pPr>
      <w:proofErr w:type="gramStart"/>
      <w:r>
        <w:rPr>
          <w:rFonts w:ascii="Times New Roman" w:hAnsi="Times New Roman" w:cs="Times New Roman"/>
          <w:sz w:val="24"/>
          <w:szCs w:val="24"/>
          <w:lang w:val="en-US"/>
        </w:rPr>
        <w:t>X</w:t>
      </w:r>
      <w:r w:rsidR="00F37729">
        <w:rPr>
          <w:rFonts w:ascii="Times New Roman" w:hAnsi="Times New Roman" w:cs="Times New Roman"/>
          <w:sz w:val="24"/>
          <w:szCs w:val="24"/>
        </w:rPr>
        <w:t>.</w:t>
      </w:r>
      <w:r w:rsidRPr="002265C0">
        <w:rPr>
          <w:rFonts w:ascii="Times New Roman" w:hAnsi="Times New Roman" w:cs="Times New Roman"/>
          <w:sz w:val="24"/>
          <w:szCs w:val="24"/>
        </w:rPr>
        <w:t>Условия соблюдения государственной тайны и конфиденциальности</w:t>
      </w:r>
      <w:r>
        <w:rPr>
          <w:rFonts w:ascii="Times New Roman" w:hAnsi="Times New Roman" w:cs="Times New Roman"/>
          <w:sz w:val="24"/>
          <w:szCs w:val="24"/>
        </w:rPr>
        <w:t>.</w:t>
      </w:r>
      <w:proofErr w:type="gramEnd"/>
    </w:p>
    <w:p w:rsidR="002265C0" w:rsidRDefault="002265C0" w:rsidP="002265C0">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10.1</w:t>
      </w:r>
      <w:proofErr w:type="gramStart"/>
      <w:r>
        <w:rPr>
          <w:rFonts w:ascii="Times New Roman" w:hAnsi="Times New Roman" w:cs="Times New Roman"/>
          <w:sz w:val="24"/>
          <w:szCs w:val="24"/>
        </w:rPr>
        <w:t xml:space="preserve"> Н</w:t>
      </w:r>
      <w:proofErr w:type="gramEnd"/>
      <w:r>
        <w:rPr>
          <w:rFonts w:ascii="Times New Roman" w:hAnsi="Times New Roman" w:cs="Times New Roman"/>
          <w:sz w:val="24"/>
          <w:szCs w:val="24"/>
        </w:rPr>
        <w:t>е предусмотрено.</w:t>
      </w:r>
    </w:p>
    <w:p w:rsidR="00243184" w:rsidRDefault="00243184" w:rsidP="002265C0">
      <w:pPr>
        <w:pStyle w:val="ConsPlusNormal"/>
        <w:jc w:val="both"/>
        <w:outlineLvl w:val="1"/>
        <w:rPr>
          <w:rFonts w:ascii="Times New Roman" w:hAnsi="Times New Roman" w:cs="Times New Roman"/>
          <w:sz w:val="24"/>
          <w:szCs w:val="24"/>
        </w:rPr>
      </w:pPr>
    </w:p>
    <w:p w:rsidR="006C7302" w:rsidRPr="006D1CA2" w:rsidRDefault="002265C0" w:rsidP="002F645E">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XI</w:t>
      </w:r>
      <w:r>
        <w:rPr>
          <w:rFonts w:ascii="Times New Roman" w:hAnsi="Times New Roman" w:cs="Times New Roman"/>
          <w:sz w:val="24"/>
          <w:szCs w:val="24"/>
        </w:rPr>
        <w:t xml:space="preserve">. </w:t>
      </w:r>
      <w:r w:rsidR="004552C2" w:rsidRPr="006D1CA2">
        <w:rPr>
          <w:rFonts w:ascii="Times New Roman" w:hAnsi="Times New Roman" w:cs="Times New Roman"/>
          <w:sz w:val="24"/>
          <w:szCs w:val="24"/>
        </w:rPr>
        <w:t xml:space="preserve">Ответственность </w:t>
      </w:r>
      <w:r>
        <w:rPr>
          <w:rFonts w:ascii="Times New Roman" w:hAnsi="Times New Roman" w:cs="Times New Roman"/>
          <w:sz w:val="24"/>
          <w:szCs w:val="24"/>
        </w:rPr>
        <w:t>с</w:t>
      </w:r>
      <w:r w:rsidR="004552C2" w:rsidRPr="006D1CA2">
        <w:rPr>
          <w:rFonts w:ascii="Times New Roman" w:hAnsi="Times New Roman" w:cs="Times New Roman"/>
          <w:sz w:val="24"/>
          <w:szCs w:val="24"/>
        </w:rPr>
        <w:t>торон</w:t>
      </w:r>
      <w:r>
        <w:rPr>
          <w:rFonts w:ascii="Times New Roman" w:hAnsi="Times New Roman" w:cs="Times New Roman"/>
          <w:sz w:val="24"/>
          <w:szCs w:val="24"/>
        </w:rPr>
        <w:t>.</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 xml:space="preserve">11.2. В случае неисполнения </w:t>
      </w:r>
      <w:r w:rsidR="009D0430">
        <w:rPr>
          <w:rFonts w:ascii="Times New Roman" w:eastAsia="Times New Roman" w:hAnsi="Times New Roman" w:cs="Times New Roman"/>
          <w:sz w:val="24"/>
          <w:szCs w:val="24"/>
          <w:lang w:eastAsia="ru-RU"/>
        </w:rPr>
        <w:t xml:space="preserve">Исполнителем </w:t>
      </w:r>
      <w:r w:rsidRPr="002265C0">
        <w:rPr>
          <w:rFonts w:ascii="Times New Roman" w:eastAsia="Times New Roman" w:hAnsi="Times New Roman" w:cs="Times New Roman"/>
          <w:sz w:val="24"/>
          <w:szCs w:val="24"/>
          <w:lang w:eastAsia="ru-RU"/>
        </w:rPr>
        <w:t xml:space="preserve">условий ТЗ или календарного плана выполнения работ </w:t>
      </w:r>
      <w:r w:rsidR="00EB5D7C">
        <w:rPr>
          <w:rFonts w:ascii="Times New Roman" w:eastAsia="Times New Roman" w:hAnsi="Times New Roman" w:cs="Times New Roman"/>
          <w:sz w:val="24"/>
          <w:szCs w:val="24"/>
          <w:lang w:eastAsia="ru-RU"/>
        </w:rPr>
        <w:t>Государственный з</w:t>
      </w:r>
      <w:r w:rsidRPr="002265C0">
        <w:rPr>
          <w:rFonts w:ascii="Times New Roman" w:eastAsia="Times New Roman" w:hAnsi="Times New Roman" w:cs="Times New Roman"/>
          <w:sz w:val="24"/>
          <w:szCs w:val="24"/>
          <w:lang w:eastAsia="ru-RU"/>
        </w:rPr>
        <w:t>аказчик вправе обратиться в суд с требованием о расторжении Контракта.</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 xml:space="preserve">11.4. В случае просрочки исполнения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обязательств, предусмотренных настоящим Контрактом, </w:t>
      </w:r>
      <w:r w:rsidR="00245E55">
        <w:rPr>
          <w:rFonts w:ascii="Times New Roman" w:eastAsia="Times New Roman" w:hAnsi="Times New Roman" w:cs="Times New Roman"/>
          <w:sz w:val="24"/>
          <w:szCs w:val="24"/>
          <w:lang w:eastAsia="ru-RU"/>
        </w:rPr>
        <w:t>Исполнитель</w:t>
      </w:r>
      <w:r w:rsidRPr="002265C0">
        <w:rPr>
          <w:rFonts w:ascii="Times New Roman" w:eastAsia="Times New Roman" w:hAnsi="Times New Roman" w:cs="Times New Roman"/>
          <w:sz w:val="24"/>
          <w:szCs w:val="24"/>
          <w:lang w:eastAsia="ru-RU"/>
        </w:rPr>
        <w:t xml:space="preserve"> уплачивает </w:t>
      </w:r>
      <w:r w:rsidR="00EB5D7C">
        <w:rPr>
          <w:rFonts w:ascii="Times New Roman" w:eastAsia="Times New Roman" w:hAnsi="Times New Roman" w:cs="Times New Roman"/>
          <w:sz w:val="24"/>
          <w:szCs w:val="24"/>
          <w:lang w:eastAsia="ru-RU"/>
        </w:rPr>
        <w:t>Государственному з</w:t>
      </w:r>
      <w:r w:rsidRPr="002265C0">
        <w:rPr>
          <w:rFonts w:ascii="Times New Roman" w:eastAsia="Times New Roman" w:hAnsi="Times New Roman" w:cs="Times New Roman"/>
          <w:sz w:val="24"/>
          <w:szCs w:val="24"/>
          <w:lang w:eastAsia="ru-RU"/>
        </w:rPr>
        <w:t xml:space="preserve">аказчику пени. Пеня начисляется за каждый день просрочки исполнения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lastRenderedPageBreak/>
        <w:t xml:space="preserve">11.5. За каждый факт неисполнения или ненадлежащего исполнения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обязательств, предусмотренных Контрактов, </w:t>
      </w:r>
      <w:r w:rsidR="00245E55">
        <w:rPr>
          <w:rFonts w:ascii="Times New Roman" w:eastAsia="Times New Roman" w:hAnsi="Times New Roman" w:cs="Times New Roman"/>
          <w:sz w:val="24"/>
          <w:szCs w:val="24"/>
          <w:lang w:eastAsia="ru-RU"/>
        </w:rPr>
        <w:t>Исполнитель</w:t>
      </w:r>
      <w:r w:rsidRPr="002265C0">
        <w:rPr>
          <w:rFonts w:ascii="Times New Roman" w:eastAsia="Times New Roman" w:hAnsi="Times New Roman" w:cs="Times New Roman"/>
          <w:sz w:val="24"/>
          <w:szCs w:val="24"/>
          <w:lang w:eastAsia="ru-RU"/>
        </w:rPr>
        <w:t xml:space="preserve"> уплачивает </w:t>
      </w:r>
      <w:r w:rsidR="00EB5D7C">
        <w:rPr>
          <w:rFonts w:ascii="Times New Roman" w:eastAsia="Times New Roman" w:hAnsi="Times New Roman" w:cs="Times New Roman"/>
          <w:sz w:val="24"/>
          <w:szCs w:val="24"/>
          <w:lang w:eastAsia="ru-RU"/>
        </w:rPr>
        <w:t>Государственному з</w:t>
      </w:r>
      <w:r w:rsidRPr="002265C0">
        <w:rPr>
          <w:rFonts w:ascii="Times New Roman" w:eastAsia="Times New Roman" w:hAnsi="Times New Roman" w:cs="Times New Roman"/>
          <w:sz w:val="24"/>
          <w:szCs w:val="24"/>
          <w:lang w:eastAsia="ru-RU"/>
        </w:rPr>
        <w:t xml:space="preserve">аказчику штраф. </w:t>
      </w:r>
      <w:proofErr w:type="gramStart"/>
      <w:r w:rsidRPr="002265C0">
        <w:rPr>
          <w:rFonts w:ascii="Times New Roman" w:eastAsia="Times New Roman" w:hAnsi="Times New Roman" w:cs="Times New Roman"/>
          <w:sz w:val="24"/>
          <w:szCs w:val="24"/>
          <w:lang w:eastAsia="ru-RU"/>
        </w:rPr>
        <w:t xml:space="preserve">Размер штрафа определяется в соответствии с Правилами определения размера штрафа, начисляемого в случае ненадлежащего исполнения </w:t>
      </w:r>
      <w:r w:rsidR="00EB5D7C">
        <w:rPr>
          <w:rFonts w:ascii="Times New Roman" w:eastAsia="Times New Roman" w:hAnsi="Times New Roman" w:cs="Times New Roman"/>
          <w:sz w:val="24"/>
          <w:szCs w:val="24"/>
          <w:lang w:eastAsia="ru-RU"/>
        </w:rPr>
        <w:t xml:space="preserve">Государственным </w:t>
      </w:r>
      <w:r w:rsidRPr="002265C0">
        <w:rPr>
          <w:rFonts w:ascii="Times New Roman" w:eastAsia="Times New Roman" w:hAnsi="Times New Roman" w:cs="Times New Roman"/>
          <w:sz w:val="24"/>
          <w:szCs w:val="24"/>
          <w:lang w:eastAsia="ru-RU"/>
        </w:rPr>
        <w:t xml:space="preserve">заказчиком, неисполнения или ненадлежащего исполнения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(подрядчиком, </w:t>
      </w:r>
      <w:r w:rsidR="00245E55">
        <w:rPr>
          <w:rFonts w:ascii="Times New Roman" w:eastAsia="Times New Roman" w:hAnsi="Times New Roman" w:cs="Times New Roman"/>
          <w:sz w:val="24"/>
          <w:szCs w:val="24"/>
          <w:lang w:eastAsia="ru-RU"/>
        </w:rPr>
        <w:t>поставщиком</w:t>
      </w:r>
      <w:r w:rsidRPr="002265C0">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w:t>
      </w:r>
      <w:r w:rsidR="00EB5D7C">
        <w:rPr>
          <w:rFonts w:ascii="Times New Roman" w:eastAsia="Times New Roman" w:hAnsi="Times New Roman" w:cs="Times New Roman"/>
          <w:sz w:val="24"/>
          <w:szCs w:val="24"/>
          <w:lang w:eastAsia="ru-RU"/>
        </w:rPr>
        <w:t xml:space="preserve">Государственным </w:t>
      </w:r>
      <w:r w:rsidRPr="002265C0">
        <w:rPr>
          <w:rFonts w:ascii="Times New Roman" w:eastAsia="Times New Roman" w:hAnsi="Times New Roman" w:cs="Times New Roman"/>
          <w:sz w:val="24"/>
          <w:szCs w:val="24"/>
          <w:lang w:eastAsia="ru-RU"/>
        </w:rPr>
        <w:t xml:space="preserve">заказчиком,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(подрядчиком, </w:t>
      </w:r>
      <w:r w:rsidR="00245E55">
        <w:rPr>
          <w:rFonts w:ascii="Times New Roman" w:eastAsia="Times New Roman" w:hAnsi="Times New Roman" w:cs="Times New Roman"/>
          <w:sz w:val="24"/>
          <w:szCs w:val="24"/>
          <w:lang w:eastAsia="ru-RU"/>
        </w:rPr>
        <w:t>поставщиком</w:t>
      </w:r>
      <w:r w:rsidRPr="002265C0">
        <w:rPr>
          <w:rFonts w:ascii="Times New Roman" w:eastAsia="Times New Roman" w:hAnsi="Times New Roman" w:cs="Times New Roman"/>
          <w:sz w:val="24"/>
          <w:szCs w:val="24"/>
          <w:lang w:eastAsia="ru-RU"/>
        </w:rPr>
        <w:t>), утвержденными постановлением Правительства Российской Федерации от 30 августа 2017 г. № 1042 (Собрание законодательства Российской Федерации, 2017, № 36, ст. 5458;</w:t>
      </w:r>
      <w:proofErr w:type="gramEnd"/>
      <w:r w:rsidRPr="002265C0">
        <w:rPr>
          <w:rFonts w:ascii="Times New Roman" w:eastAsia="Times New Roman" w:hAnsi="Times New Roman" w:cs="Times New Roman"/>
          <w:sz w:val="24"/>
          <w:szCs w:val="24"/>
          <w:lang w:eastAsia="ru-RU"/>
        </w:rPr>
        <w:t xml:space="preserve"> </w:t>
      </w:r>
      <w:proofErr w:type="gramStart"/>
      <w:r w:rsidRPr="002265C0">
        <w:rPr>
          <w:rFonts w:ascii="Times New Roman" w:eastAsia="Times New Roman" w:hAnsi="Times New Roman" w:cs="Times New Roman"/>
          <w:sz w:val="24"/>
          <w:szCs w:val="24"/>
          <w:lang w:eastAsia="ru-RU"/>
        </w:rPr>
        <w:t>2019, № 32, ст. 4721) (далее - Правила), и составляет</w:t>
      </w:r>
      <w:r>
        <w:rPr>
          <w:rFonts w:ascii="Times New Roman" w:eastAsia="Times New Roman" w:hAnsi="Times New Roman" w:cs="Times New Roman"/>
          <w:sz w:val="24"/>
          <w:szCs w:val="24"/>
          <w:lang w:eastAsia="ru-RU"/>
        </w:rPr>
        <w:t xml:space="preserve"> 10 </w:t>
      </w:r>
      <w:r w:rsidRPr="002265C0">
        <w:rPr>
          <w:rFonts w:ascii="Times New Roman" w:eastAsia="Times New Roman" w:hAnsi="Times New Roman" w:cs="Times New Roman"/>
          <w:sz w:val="24"/>
          <w:szCs w:val="24"/>
          <w:lang w:eastAsia="ru-RU"/>
        </w:rPr>
        <w:t>% цены (размер штрафа устанавливается в соответствии с пунктом 3 Правил, за исключением случаев, предусмотренных пунктами 4-8 Правил) государственного контракта</w:t>
      </w:r>
      <w:r w:rsidR="00BA29FD">
        <w:rPr>
          <w:rFonts w:ascii="Times New Roman" w:eastAsia="Times New Roman" w:hAnsi="Times New Roman" w:cs="Times New Roman"/>
          <w:sz w:val="24"/>
          <w:szCs w:val="24"/>
          <w:lang w:eastAsia="ru-RU"/>
        </w:rPr>
        <w:t>.</w:t>
      </w:r>
      <w:proofErr w:type="gramEnd"/>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6</w:t>
      </w:r>
      <w:r w:rsidRPr="002265C0">
        <w:rPr>
          <w:rFonts w:ascii="Times New Roman" w:eastAsia="Times New Roman" w:hAnsi="Times New Roman" w:cs="Times New Roman"/>
          <w:sz w:val="24"/>
          <w:szCs w:val="24"/>
          <w:lang w:eastAsia="ru-RU"/>
        </w:rPr>
        <w:t xml:space="preserve">. В случае просрочки исполнения обязательств </w:t>
      </w:r>
      <w:r w:rsidR="00EB5D7C">
        <w:rPr>
          <w:rFonts w:ascii="Times New Roman" w:eastAsia="Times New Roman" w:hAnsi="Times New Roman" w:cs="Times New Roman"/>
          <w:sz w:val="24"/>
          <w:szCs w:val="24"/>
          <w:lang w:eastAsia="ru-RU"/>
        </w:rPr>
        <w:t>Государственным з</w:t>
      </w:r>
      <w:r w:rsidRPr="002265C0">
        <w:rPr>
          <w:rFonts w:ascii="Times New Roman" w:eastAsia="Times New Roman" w:hAnsi="Times New Roman" w:cs="Times New Roman"/>
          <w:sz w:val="24"/>
          <w:szCs w:val="24"/>
          <w:lang w:eastAsia="ru-RU"/>
        </w:rPr>
        <w:t xml:space="preserve">аказчиком, предусмотренных настоящим Контрактом, </w:t>
      </w:r>
      <w:r w:rsidR="006647C9">
        <w:rPr>
          <w:rFonts w:ascii="Times New Roman" w:eastAsia="Times New Roman" w:hAnsi="Times New Roman" w:cs="Times New Roman"/>
          <w:sz w:val="24"/>
          <w:szCs w:val="24"/>
          <w:lang w:eastAsia="ru-RU"/>
        </w:rPr>
        <w:t>Исполнитель</w:t>
      </w:r>
      <w:r w:rsidRPr="002265C0">
        <w:rPr>
          <w:rFonts w:ascii="Times New Roman" w:eastAsia="Times New Roman" w:hAnsi="Times New Roman" w:cs="Times New Roman"/>
          <w:sz w:val="24"/>
          <w:szCs w:val="24"/>
          <w:lang w:eastAsia="ru-RU"/>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721D8B" w:rsidRDefault="002265C0" w:rsidP="00243184">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7</w:t>
      </w:r>
      <w:r w:rsidRPr="002265C0">
        <w:rPr>
          <w:rFonts w:ascii="Times New Roman" w:eastAsia="Times New Roman" w:hAnsi="Times New Roman" w:cs="Times New Roman"/>
          <w:sz w:val="24"/>
          <w:szCs w:val="24"/>
          <w:lang w:eastAsia="ru-RU"/>
        </w:rPr>
        <w:t xml:space="preserve">. </w:t>
      </w:r>
      <w:r w:rsidR="00721D8B" w:rsidRPr="00721D8B">
        <w:rPr>
          <w:rFonts w:ascii="Times New Roman" w:eastAsia="Times New Roman" w:hAnsi="Times New Roman" w:cs="Times New Roman"/>
          <w:sz w:val="24"/>
          <w:szCs w:val="24"/>
          <w:lang w:eastAsia="ru-RU"/>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00721D8B" w:rsidRPr="00721D8B">
        <w:rPr>
          <w:rFonts w:ascii="Times New Roman" w:eastAsia="Times New Roman" w:hAnsi="Times New Roman" w:cs="Times New Roman"/>
          <w:sz w:val="24"/>
          <w:szCs w:val="24"/>
          <w:lang w:eastAsia="ru-RU"/>
        </w:rPr>
        <w:t>порядке</w:t>
      </w:r>
      <w:proofErr w:type="gramEnd"/>
      <w:r w:rsidR="00721D8B" w:rsidRPr="00721D8B">
        <w:rPr>
          <w:rFonts w:ascii="Times New Roman" w:eastAsia="Times New Roman" w:hAnsi="Times New Roman" w:cs="Times New Roman"/>
          <w:sz w:val="24"/>
          <w:szCs w:val="24"/>
          <w:lang w:eastAsia="ru-RU"/>
        </w:rPr>
        <w:t xml:space="preserve"> установленном в  соответствии с постановлением Правительства Российской Федерации № 1042 от 30.08.2017 г. и составляет 1000 рублей если цена контракта не превышает 3 млн. рублей (включительно</w:t>
      </w:r>
      <w:r w:rsidR="00721D8B">
        <w:rPr>
          <w:rFonts w:ascii="Times New Roman" w:eastAsia="Times New Roman" w:hAnsi="Times New Roman" w:cs="Times New Roman"/>
          <w:sz w:val="24"/>
          <w:szCs w:val="24"/>
          <w:lang w:eastAsia="ru-RU"/>
        </w:rPr>
        <w:t>).</w:t>
      </w:r>
    </w:p>
    <w:p w:rsidR="002265C0" w:rsidRPr="002265C0" w:rsidRDefault="002265C0" w:rsidP="00243184">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8</w:t>
      </w:r>
      <w:r w:rsidRPr="002265C0">
        <w:rPr>
          <w:rFonts w:ascii="Times New Roman" w:eastAsia="Times New Roman" w:hAnsi="Times New Roman" w:cs="Times New Roman"/>
          <w:sz w:val="24"/>
          <w:szCs w:val="24"/>
          <w:lang w:eastAsia="ru-RU"/>
        </w:rPr>
        <w:t>. Применение неустойки (штрафа, пени) не освобождает Стороны от исполнения обязательств по настоящему Контракту.</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9</w:t>
      </w:r>
      <w:r w:rsidRPr="002265C0">
        <w:rPr>
          <w:rFonts w:ascii="Times New Roman" w:eastAsia="Times New Roman" w:hAnsi="Times New Roman" w:cs="Times New Roman"/>
          <w:sz w:val="24"/>
          <w:szCs w:val="24"/>
          <w:lang w:eastAsia="ru-RU"/>
        </w:rPr>
        <w:t xml:space="preserve">. Общая сумма начисленной неустойки (штрафов, пени) за неисполнение или ненадлежащее исполнение </w:t>
      </w:r>
      <w:r w:rsidR="00245E55">
        <w:rPr>
          <w:rFonts w:ascii="Times New Roman" w:eastAsia="Times New Roman" w:hAnsi="Times New Roman" w:cs="Times New Roman"/>
          <w:sz w:val="24"/>
          <w:szCs w:val="24"/>
          <w:lang w:eastAsia="ru-RU"/>
        </w:rPr>
        <w:t>Исполнителем</w:t>
      </w:r>
      <w:r w:rsidRPr="002265C0">
        <w:rPr>
          <w:rFonts w:ascii="Times New Roman" w:eastAsia="Times New Roman" w:hAnsi="Times New Roman" w:cs="Times New Roman"/>
          <w:sz w:val="24"/>
          <w:szCs w:val="24"/>
          <w:lang w:eastAsia="ru-RU"/>
        </w:rPr>
        <w:t xml:space="preserve"> обязательств, предусмотренных Контрактом, не может превышать цену Контракта.</w:t>
      </w:r>
    </w:p>
    <w:p w:rsidR="002265C0" w:rsidRPr="002265C0"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11.1</w:t>
      </w:r>
      <w:r>
        <w:rPr>
          <w:rFonts w:ascii="Times New Roman" w:eastAsia="Times New Roman" w:hAnsi="Times New Roman" w:cs="Times New Roman"/>
          <w:sz w:val="24"/>
          <w:szCs w:val="24"/>
          <w:lang w:eastAsia="ru-RU"/>
        </w:rPr>
        <w:t>0</w:t>
      </w:r>
      <w:r w:rsidRPr="002265C0">
        <w:rPr>
          <w:rFonts w:ascii="Times New Roman" w:eastAsia="Times New Roman" w:hAnsi="Times New Roman" w:cs="Times New Roman"/>
          <w:sz w:val="24"/>
          <w:szCs w:val="24"/>
          <w:lang w:eastAsia="ru-RU"/>
        </w:rPr>
        <w:t xml:space="preserve">. Общая сумма начисленных штрафов за неисполнение или ненадлежащее исполнение </w:t>
      </w:r>
      <w:r w:rsidR="00EB5D7C">
        <w:rPr>
          <w:rFonts w:ascii="Times New Roman" w:eastAsia="Times New Roman" w:hAnsi="Times New Roman" w:cs="Times New Roman"/>
          <w:sz w:val="24"/>
          <w:szCs w:val="24"/>
          <w:lang w:eastAsia="ru-RU"/>
        </w:rPr>
        <w:t>Государственным з</w:t>
      </w:r>
      <w:r w:rsidRPr="002265C0">
        <w:rPr>
          <w:rFonts w:ascii="Times New Roman" w:eastAsia="Times New Roman" w:hAnsi="Times New Roman" w:cs="Times New Roman"/>
          <w:sz w:val="24"/>
          <w:szCs w:val="24"/>
          <w:lang w:eastAsia="ru-RU"/>
        </w:rPr>
        <w:t>аказчиком обязательств, предусмотренных Контрактом, не может превышать цену Контракта.</w:t>
      </w:r>
    </w:p>
    <w:p w:rsidR="00F37729" w:rsidRPr="00F37729" w:rsidRDefault="002265C0" w:rsidP="002265C0">
      <w:pPr>
        <w:spacing w:after="0" w:line="240" w:lineRule="auto"/>
        <w:ind w:firstLine="547"/>
        <w:jc w:val="both"/>
        <w:rPr>
          <w:rFonts w:ascii="Times New Roman" w:eastAsia="Times New Roman" w:hAnsi="Times New Roman" w:cs="Times New Roman"/>
          <w:sz w:val="24"/>
          <w:szCs w:val="24"/>
          <w:lang w:eastAsia="ru-RU"/>
        </w:rPr>
      </w:pPr>
      <w:r w:rsidRPr="002265C0">
        <w:rPr>
          <w:rFonts w:ascii="Times New Roman" w:eastAsia="Times New Roman" w:hAnsi="Times New Roman" w:cs="Times New Roman"/>
          <w:sz w:val="24"/>
          <w:szCs w:val="24"/>
          <w:lang w:eastAsia="ru-RU"/>
        </w:rPr>
        <w:t>11.1</w:t>
      </w:r>
      <w:r>
        <w:rPr>
          <w:rFonts w:ascii="Times New Roman" w:eastAsia="Times New Roman" w:hAnsi="Times New Roman" w:cs="Times New Roman"/>
          <w:sz w:val="24"/>
          <w:szCs w:val="24"/>
          <w:lang w:eastAsia="ru-RU"/>
        </w:rPr>
        <w:t>1</w:t>
      </w:r>
      <w:r w:rsidRPr="002265C0">
        <w:rPr>
          <w:rFonts w:ascii="Times New Roman" w:eastAsia="Times New Roman" w:hAnsi="Times New Roman" w:cs="Times New Roman"/>
          <w:sz w:val="24"/>
          <w:szCs w:val="24"/>
          <w:lang w:eastAsia="ru-RU"/>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7729" w:rsidRDefault="00A8138F" w:rsidP="00F3772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F3772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F37729" w:rsidRPr="00F37729">
        <w:rPr>
          <w:rFonts w:ascii="Times New Roman" w:eastAsia="Times New Roman" w:hAnsi="Times New Roman" w:cs="Times New Roman"/>
          <w:sz w:val="24"/>
          <w:szCs w:val="24"/>
          <w:lang w:eastAsia="ru-RU"/>
        </w:rPr>
        <w:t xml:space="preserve">. </w:t>
      </w:r>
      <w:proofErr w:type="gramStart"/>
      <w:r w:rsidR="00F37729" w:rsidRPr="00F37729">
        <w:rPr>
          <w:rFonts w:ascii="Times New Roman" w:eastAsia="Times New Roman" w:hAnsi="Times New Roman" w:cs="Times New Roman"/>
          <w:sz w:val="24"/>
          <w:szCs w:val="24"/>
          <w:lang w:eastAsia="ru-RU"/>
        </w:rPr>
        <w:t>Ответственность</w:t>
      </w:r>
      <w:proofErr w:type="gramEnd"/>
      <w:r w:rsidR="00F37729" w:rsidRPr="00F37729">
        <w:rPr>
          <w:rFonts w:ascii="Times New Roman" w:eastAsia="Times New Roman" w:hAnsi="Times New Roman" w:cs="Times New Roman"/>
          <w:sz w:val="24"/>
          <w:szCs w:val="24"/>
          <w:lang w:eastAsia="ru-RU"/>
        </w:rPr>
        <w:t xml:space="preserve"> не предусмотренная настоящим контрактом определяется                            в соответствии с действующим законодательством Российской Федерации.</w:t>
      </w:r>
    </w:p>
    <w:p w:rsidR="00F37729" w:rsidRPr="00F37729" w:rsidRDefault="00F37729" w:rsidP="00F37729">
      <w:pPr>
        <w:spacing w:after="0" w:line="240" w:lineRule="auto"/>
        <w:jc w:val="both"/>
        <w:rPr>
          <w:rFonts w:ascii="Times New Roman" w:eastAsia="Times New Roman" w:hAnsi="Times New Roman" w:cs="Times New Roman"/>
          <w:sz w:val="24"/>
          <w:szCs w:val="24"/>
          <w:lang w:eastAsia="ru-RU"/>
        </w:rPr>
      </w:pPr>
    </w:p>
    <w:p w:rsidR="00F37729" w:rsidRPr="00797AE8" w:rsidRDefault="00A8138F" w:rsidP="002431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lang w:val="en-US"/>
        </w:rPr>
        <w:t>XII</w:t>
      </w:r>
      <w:r w:rsidR="004552C2" w:rsidRPr="006D1CA2">
        <w:rPr>
          <w:rFonts w:ascii="Times New Roman" w:hAnsi="Times New Roman" w:cs="Times New Roman"/>
          <w:sz w:val="24"/>
          <w:szCs w:val="24"/>
        </w:rPr>
        <w:t>. Обстоятельства непреодолимой силы</w:t>
      </w:r>
    </w:p>
    <w:p w:rsidR="004552C2" w:rsidRPr="006D1CA2" w:rsidRDefault="00A8138F" w:rsidP="006C7302">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12</w:t>
      </w:r>
      <w:r w:rsidR="004552C2" w:rsidRPr="006D1CA2">
        <w:rPr>
          <w:rFonts w:ascii="Times New Roman" w:hAnsi="Times New Roman" w:cs="Times New Roman"/>
          <w:sz w:val="24"/>
          <w:szCs w:val="24"/>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4552C2" w:rsidRPr="006D1CA2" w:rsidRDefault="00A8138F" w:rsidP="006C7302">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12</w:t>
      </w:r>
      <w:r w:rsidR="004552C2" w:rsidRPr="006D1CA2">
        <w:rPr>
          <w:rFonts w:ascii="Times New Roman" w:hAnsi="Times New Roman" w:cs="Times New Roman"/>
          <w:sz w:val="24"/>
          <w:szCs w:val="24"/>
        </w:rPr>
        <w:t xml:space="preserve">.2. Сторона, для которой создалась невозможность исполнения обязательств по Контракту вследствие обстоятельств непреодолимой силы, не позднее </w:t>
      </w:r>
      <w:r w:rsidR="00E16803" w:rsidRPr="006D1CA2">
        <w:rPr>
          <w:rFonts w:ascii="Times New Roman" w:hAnsi="Times New Roman" w:cs="Times New Roman"/>
          <w:sz w:val="24"/>
          <w:szCs w:val="24"/>
        </w:rPr>
        <w:t>30</w:t>
      </w:r>
      <w:r w:rsidR="004552C2" w:rsidRPr="006D1CA2">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4552C2" w:rsidRPr="006D1CA2" w:rsidRDefault="00A8138F" w:rsidP="006C7302">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12</w:t>
      </w:r>
      <w:r w:rsidR="004552C2" w:rsidRPr="006D1CA2">
        <w:rPr>
          <w:rFonts w:ascii="Times New Roman" w:hAnsi="Times New Roman" w:cs="Times New Roman"/>
          <w:sz w:val="24"/>
          <w:szCs w:val="24"/>
        </w:rPr>
        <w:t xml:space="preserve">.3. В случае возникновения обстоятельств непреодолимой силы Стороны вправе </w:t>
      </w:r>
      <w:r w:rsidR="004552C2" w:rsidRPr="006D1CA2">
        <w:rPr>
          <w:rFonts w:ascii="Times New Roman" w:hAnsi="Times New Roman" w:cs="Times New Roman"/>
          <w:sz w:val="24"/>
          <w:szCs w:val="24"/>
        </w:rPr>
        <w:lastRenderedPageBreak/>
        <w:t>расторгнуть настоящий Контракт, и в этом случае ни одна из Сторон не вправе требовать возмещения убытков.</w:t>
      </w:r>
    </w:p>
    <w:p w:rsidR="004552C2" w:rsidRDefault="00A8138F" w:rsidP="006C7302">
      <w:pPr>
        <w:pStyle w:val="ConsPlusNormal"/>
        <w:ind w:firstLine="540"/>
        <w:jc w:val="both"/>
        <w:rPr>
          <w:rFonts w:ascii="Times New Roman" w:hAnsi="Times New Roman" w:cs="Times New Roman"/>
          <w:sz w:val="24"/>
          <w:szCs w:val="24"/>
        </w:rPr>
      </w:pPr>
      <w:r w:rsidRPr="0054541F">
        <w:rPr>
          <w:rFonts w:ascii="Times New Roman" w:hAnsi="Times New Roman" w:cs="Times New Roman"/>
          <w:sz w:val="24"/>
          <w:szCs w:val="24"/>
        </w:rPr>
        <w:t>12</w:t>
      </w:r>
      <w:r w:rsidR="004552C2" w:rsidRPr="006D1CA2">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37729" w:rsidRPr="006D1CA2" w:rsidRDefault="00F37729" w:rsidP="006C7302">
      <w:pPr>
        <w:pStyle w:val="ConsPlusNormal"/>
        <w:ind w:firstLine="540"/>
        <w:jc w:val="both"/>
        <w:rPr>
          <w:rFonts w:ascii="Times New Roman" w:hAnsi="Times New Roman" w:cs="Times New Roman"/>
          <w:sz w:val="24"/>
          <w:szCs w:val="24"/>
        </w:rPr>
      </w:pPr>
    </w:p>
    <w:p w:rsidR="00F37729" w:rsidRPr="006D1CA2" w:rsidRDefault="004552C2" w:rsidP="00243184">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X</w:t>
      </w:r>
      <w:r w:rsidR="00A8138F">
        <w:rPr>
          <w:rFonts w:ascii="Times New Roman" w:hAnsi="Times New Roman" w:cs="Times New Roman"/>
          <w:sz w:val="24"/>
          <w:szCs w:val="24"/>
          <w:lang w:val="en-US"/>
        </w:rPr>
        <w:t>III</w:t>
      </w:r>
      <w:r w:rsidRPr="006D1CA2">
        <w:rPr>
          <w:rFonts w:ascii="Times New Roman" w:hAnsi="Times New Roman" w:cs="Times New Roman"/>
          <w:sz w:val="24"/>
          <w:szCs w:val="24"/>
        </w:rPr>
        <w:t>. Рассмотрение и разрешение споров</w:t>
      </w:r>
    </w:p>
    <w:p w:rsidR="00A8138F" w:rsidRPr="00A8138F" w:rsidRDefault="00A8138F" w:rsidP="00A8138F">
      <w:pPr>
        <w:pStyle w:val="ConsPlusNormal"/>
        <w:ind w:firstLine="540"/>
        <w:jc w:val="both"/>
        <w:rPr>
          <w:rFonts w:ascii="Times New Roman" w:hAnsi="Times New Roman" w:cs="Times New Roman"/>
          <w:bCs/>
          <w:sz w:val="24"/>
          <w:szCs w:val="24"/>
        </w:rPr>
      </w:pPr>
      <w:r w:rsidRPr="00A8138F">
        <w:rPr>
          <w:rFonts w:ascii="Times New Roman" w:hAnsi="Times New Roman" w:cs="Times New Roman"/>
          <w:bCs/>
          <w:sz w:val="24"/>
          <w:szCs w:val="24"/>
        </w:rPr>
        <w:t>13.1.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A8138F" w:rsidRPr="00A8138F" w:rsidRDefault="00A8138F" w:rsidP="00A8138F">
      <w:pPr>
        <w:pStyle w:val="ConsPlusNormal"/>
        <w:ind w:firstLine="540"/>
        <w:jc w:val="both"/>
        <w:rPr>
          <w:rFonts w:ascii="Times New Roman" w:hAnsi="Times New Roman" w:cs="Times New Roman"/>
          <w:bCs/>
          <w:sz w:val="24"/>
          <w:szCs w:val="24"/>
        </w:rPr>
      </w:pPr>
      <w:r w:rsidRPr="00A8138F">
        <w:rPr>
          <w:rFonts w:ascii="Times New Roman" w:hAnsi="Times New Roman" w:cs="Times New Roman"/>
          <w:bCs/>
          <w:sz w:val="24"/>
          <w:szCs w:val="24"/>
        </w:rPr>
        <w:t>13.2.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8138F" w:rsidRPr="00A8138F" w:rsidRDefault="00A8138F" w:rsidP="00A8138F">
      <w:pPr>
        <w:pStyle w:val="ConsPlusNormal"/>
        <w:ind w:firstLine="540"/>
        <w:jc w:val="both"/>
        <w:rPr>
          <w:rFonts w:ascii="Times New Roman" w:hAnsi="Times New Roman" w:cs="Times New Roman"/>
          <w:bCs/>
          <w:sz w:val="24"/>
          <w:szCs w:val="24"/>
        </w:rPr>
      </w:pPr>
      <w:r w:rsidRPr="00A8138F">
        <w:rPr>
          <w:rFonts w:ascii="Times New Roman" w:hAnsi="Times New Roman" w:cs="Times New Roman"/>
          <w:bCs/>
          <w:sz w:val="24"/>
          <w:szCs w:val="24"/>
        </w:rPr>
        <w:t>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F09FC" w:rsidRDefault="00A8138F" w:rsidP="00A8138F">
      <w:pPr>
        <w:pStyle w:val="ConsPlusNormal"/>
        <w:ind w:firstLine="540"/>
        <w:jc w:val="both"/>
        <w:rPr>
          <w:rFonts w:ascii="Times New Roman" w:hAnsi="Times New Roman" w:cs="Times New Roman"/>
          <w:bCs/>
          <w:sz w:val="24"/>
          <w:szCs w:val="24"/>
        </w:rPr>
      </w:pPr>
      <w:r w:rsidRPr="00A8138F">
        <w:rPr>
          <w:rFonts w:ascii="Times New Roman" w:hAnsi="Times New Roman" w:cs="Times New Roman"/>
          <w:bCs/>
          <w:sz w:val="24"/>
          <w:szCs w:val="24"/>
        </w:rPr>
        <w:t>13.3. При не урегулировании Сторонами спора в досудебном порядке спор разрешается в судебном порядке.</w:t>
      </w:r>
    </w:p>
    <w:p w:rsidR="00A8138F" w:rsidRPr="006D1CA2" w:rsidRDefault="00A8138F" w:rsidP="00A8138F">
      <w:pPr>
        <w:pStyle w:val="ConsPlusNormal"/>
        <w:ind w:firstLine="540"/>
        <w:jc w:val="both"/>
        <w:rPr>
          <w:rFonts w:ascii="Times New Roman" w:hAnsi="Times New Roman" w:cs="Times New Roman"/>
          <w:sz w:val="24"/>
          <w:szCs w:val="24"/>
        </w:rPr>
      </w:pPr>
    </w:p>
    <w:p w:rsidR="006C7302" w:rsidRPr="006D1CA2" w:rsidRDefault="004552C2" w:rsidP="00243184">
      <w:pPr>
        <w:pStyle w:val="ConsPlusNormal"/>
        <w:jc w:val="center"/>
        <w:outlineLvl w:val="1"/>
        <w:rPr>
          <w:rFonts w:ascii="Times New Roman" w:hAnsi="Times New Roman" w:cs="Times New Roman"/>
          <w:sz w:val="24"/>
          <w:szCs w:val="24"/>
        </w:rPr>
      </w:pPr>
      <w:r w:rsidRPr="006D1CA2">
        <w:rPr>
          <w:rFonts w:ascii="Times New Roman" w:hAnsi="Times New Roman" w:cs="Times New Roman"/>
          <w:sz w:val="24"/>
          <w:szCs w:val="24"/>
        </w:rPr>
        <w:t>XI</w:t>
      </w:r>
      <w:r w:rsidR="00A8138F">
        <w:rPr>
          <w:rFonts w:ascii="Times New Roman" w:hAnsi="Times New Roman" w:cs="Times New Roman"/>
          <w:sz w:val="24"/>
          <w:szCs w:val="24"/>
          <w:lang w:val="en-US"/>
        </w:rPr>
        <w:t>V</w:t>
      </w:r>
      <w:r w:rsidRPr="006D1CA2">
        <w:rPr>
          <w:rFonts w:ascii="Times New Roman" w:hAnsi="Times New Roman" w:cs="Times New Roman"/>
          <w:sz w:val="24"/>
          <w:szCs w:val="24"/>
        </w:rPr>
        <w:t>. Срок действия Контракта</w:t>
      </w:r>
    </w:p>
    <w:p w:rsidR="00115344" w:rsidRDefault="004552C2" w:rsidP="00797AE8">
      <w:pPr>
        <w:pStyle w:val="ConsPlusNormal"/>
        <w:ind w:firstLine="540"/>
        <w:jc w:val="both"/>
        <w:rPr>
          <w:rFonts w:ascii="Times New Roman" w:hAnsi="Times New Roman" w:cs="Times New Roman"/>
          <w:sz w:val="24"/>
          <w:szCs w:val="24"/>
        </w:rPr>
      </w:pPr>
      <w:bookmarkStart w:id="37" w:name="P209"/>
      <w:bookmarkEnd w:id="37"/>
      <w:r w:rsidRPr="006D1CA2">
        <w:rPr>
          <w:rFonts w:ascii="Times New Roman" w:hAnsi="Times New Roman" w:cs="Times New Roman"/>
          <w:sz w:val="24"/>
          <w:szCs w:val="24"/>
        </w:rPr>
        <w:t>1</w:t>
      </w:r>
      <w:r w:rsidR="00A8138F" w:rsidRPr="0054541F">
        <w:rPr>
          <w:rFonts w:ascii="Times New Roman" w:hAnsi="Times New Roman" w:cs="Times New Roman"/>
          <w:sz w:val="24"/>
          <w:szCs w:val="24"/>
        </w:rPr>
        <w:t>4</w:t>
      </w:r>
      <w:r w:rsidRPr="006D1CA2">
        <w:rPr>
          <w:rFonts w:ascii="Times New Roman" w:hAnsi="Times New Roman" w:cs="Times New Roman"/>
          <w:sz w:val="24"/>
          <w:szCs w:val="24"/>
        </w:rPr>
        <w:t>.1. Настоящий Контра</w:t>
      </w:r>
      <w:proofErr w:type="gramStart"/>
      <w:r w:rsidRPr="006D1CA2">
        <w:rPr>
          <w:rFonts w:ascii="Times New Roman" w:hAnsi="Times New Roman" w:cs="Times New Roman"/>
          <w:sz w:val="24"/>
          <w:szCs w:val="24"/>
        </w:rPr>
        <w:t>кт вст</w:t>
      </w:r>
      <w:proofErr w:type="gramEnd"/>
      <w:r w:rsidRPr="006D1CA2">
        <w:rPr>
          <w:rFonts w:ascii="Times New Roman" w:hAnsi="Times New Roman" w:cs="Times New Roman"/>
          <w:sz w:val="24"/>
          <w:szCs w:val="24"/>
        </w:rPr>
        <w:t xml:space="preserve">упает в силу с момента его подписания обеими Сторонами и действует </w:t>
      </w:r>
      <w:r w:rsidR="00A8138F">
        <w:rPr>
          <w:rFonts w:ascii="Times New Roman" w:hAnsi="Times New Roman" w:cs="Times New Roman"/>
          <w:sz w:val="24"/>
          <w:szCs w:val="24"/>
        </w:rPr>
        <w:t>п</w:t>
      </w:r>
      <w:r w:rsidRPr="006D1CA2">
        <w:rPr>
          <w:rFonts w:ascii="Times New Roman" w:hAnsi="Times New Roman" w:cs="Times New Roman"/>
          <w:sz w:val="24"/>
          <w:szCs w:val="24"/>
        </w:rPr>
        <w:t>о "</w:t>
      </w:r>
      <w:r w:rsidR="00E16803" w:rsidRPr="006D1CA2">
        <w:rPr>
          <w:rFonts w:ascii="Times New Roman" w:hAnsi="Times New Roman" w:cs="Times New Roman"/>
          <w:sz w:val="24"/>
          <w:szCs w:val="24"/>
        </w:rPr>
        <w:t>3</w:t>
      </w:r>
      <w:r w:rsidR="007F09FC">
        <w:rPr>
          <w:rFonts w:ascii="Times New Roman" w:hAnsi="Times New Roman" w:cs="Times New Roman"/>
          <w:sz w:val="24"/>
          <w:szCs w:val="24"/>
        </w:rPr>
        <w:t>1</w:t>
      </w:r>
      <w:r w:rsidRPr="006D1CA2">
        <w:rPr>
          <w:rFonts w:ascii="Times New Roman" w:hAnsi="Times New Roman" w:cs="Times New Roman"/>
          <w:sz w:val="24"/>
          <w:szCs w:val="24"/>
        </w:rPr>
        <w:t xml:space="preserve">" </w:t>
      </w:r>
      <w:r w:rsidR="00E16803" w:rsidRPr="006D1CA2">
        <w:rPr>
          <w:rFonts w:ascii="Times New Roman" w:hAnsi="Times New Roman" w:cs="Times New Roman"/>
          <w:sz w:val="24"/>
          <w:szCs w:val="24"/>
        </w:rPr>
        <w:t>декабря</w:t>
      </w:r>
      <w:r w:rsidRPr="006D1CA2">
        <w:rPr>
          <w:rFonts w:ascii="Times New Roman" w:hAnsi="Times New Roman" w:cs="Times New Roman"/>
          <w:sz w:val="24"/>
          <w:szCs w:val="24"/>
        </w:rPr>
        <w:t xml:space="preserve"> 20</w:t>
      </w:r>
      <w:r w:rsidR="00E16803" w:rsidRPr="006D1CA2">
        <w:rPr>
          <w:rFonts w:ascii="Times New Roman" w:hAnsi="Times New Roman" w:cs="Times New Roman"/>
          <w:sz w:val="24"/>
          <w:szCs w:val="24"/>
        </w:rPr>
        <w:t>2</w:t>
      </w:r>
      <w:r w:rsidR="005E0505">
        <w:rPr>
          <w:rFonts w:ascii="Times New Roman" w:hAnsi="Times New Roman" w:cs="Times New Roman"/>
          <w:sz w:val="24"/>
          <w:szCs w:val="24"/>
        </w:rPr>
        <w:t>6</w:t>
      </w:r>
      <w:r w:rsidRPr="006D1CA2">
        <w:rPr>
          <w:rFonts w:ascii="Times New Roman" w:hAnsi="Times New Roman" w:cs="Times New Roman"/>
          <w:sz w:val="24"/>
          <w:szCs w:val="24"/>
        </w:rPr>
        <w:t xml:space="preserve"> г. Окончание срока действия Контракта не влечет прекращения неисполненных об</w:t>
      </w:r>
      <w:r w:rsidR="00E16803" w:rsidRPr="006D1CA2">
        <w:rPr>
          <w:rFonts w:ascii="Times New Roman" w:hAnsi="Times New Roman" w:cs="Times New Roman"/>
          <w:sz w:val="24"/>
          <w:szCs w:val="24"/>
        </w:rPr>
        <w:t>язательств Сторон по Контракту.</w:t>
      </w:r>
    </w:p>
    <w:p w:rsidR="007F09FC" w:rsidRPr="006D1CA2" w:rsidRDefault="007F09FC" w:rsidP="00797AE8">
      <w:pPr>
        <w:pStyle w:val="ConsPlusNormal"/>
        <w:ind w:firstLine="540"/>
        <w:jc w:val="both"/>
        <w:rPr>
          <w:rFonts w:ascii="Times New Roman" w:hAnsi="Times New Roman" w:cs="Times New Roman"/>
          <w:sz w:val="24"/>
          <w:szCs w:val="24"/>
        </w:rPr>
      </w:pPr>
    </w:p>
    <w:p w:rsidR="006C7302" w:rsidRPr="006D1CA2" w:rsidRDefault="00115344" w:rsidP="00243184">
      <w:pPr>
        <w:pStyle w:val="ConsPlusNormal"/>
        <w:jc w:val="center"/>
        <w:outlineLvl w:val="1"/>
        <w:rPr>
          <w:rFonts w:ascii="Times New Roman" w:hAnsi="Times New Roman" w:cs="Times New Roman"/>
          <w:sz w:val="24"/>
          <w:szCs w:val="24"/>
        </w:rPr>
      </w:pPr>
      <w:bookmarkStart w:id="38" w:name="P211"/>
      <w:bookmarkEnd w:id="38"/>
      <w:r>
        <w:rPr>
          <w:rFonts w:ascii="Times New Roman" w:hAnsi="Times New Roman" w:cs="Times New Roman"/>
          <w:sz w:val="24"/>
          <w:szCs w:val="24"/>
        </w:rPr>
        <w:t>X</w:t>
      </w:r>
      <w:r w:rsidR="00A8138F">
        <w:rPr>
          <w:rFonts w:ascii="Times New Roman" w:hAnsi="Times New Roman" w:cs="Times New Roman"/>
          <w:sz w:val="24"/>
          <w:szCs w:val="24"/>
          <w:lang w:val="en-US"/>
        </w:rPr>
        <w:t>V</w:t>
      </w:r>
      <w:r>
        <w:rPr>
          <w:rFonts w:ascii="Times New Roman" w:hAnsi="Times New Roman" w:cs="Times New Roman"/>
          <w:sz w:val="24"/>
          <w:szCs w:val="24"/>
        </w:rPr>
        <w:t xml:space="preserve">. Иные положения </w:t>
      </w:r>
    </w:p>
    <w:p w:rsidR="007F09FC" w:rsidRPr="007F09FC" w:rsidRDefault="004552C2" w:rsidP="006C7302">
      <w:pPr>
        <w:widowControl w:val="0"/>
        <w:autoSpaceDE w:val="0"/>
        <w:autoSpaceDN w:val="0"/>
        <w:adjustRightInd w:val="0"/>
        <w:spacing w:after="0"/>
        <w:ind w:left="34"/>
        <w:jc w:val="both"/>
        <w:rPr>
          <w:rFonts w:ascii="Times New Roman" w:eastAsia="Times New Roman" w:hAnsi="Times New Roman" w:cs="Times New Roman"/>
          <w:sz w:val="24"/>
          <w:szCs w:val="24"/>
          <w:lang w:eastAsia="ru-RU"/>
        </w:rPr>
      </w:pPr>
      <w:bookmarkStart w:id="39" w:name="P214"/>
      <w:bookmarkEnd w:id="39"/>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 xml:space="preserve">.1. </w:t>
      </w:r>
      <w:proofErr w:type="gramStart"/>
      <w:r w:rsidR="007F09FC" w:rsidRPr="007F09FC">
        <w:rPr>
          <w:rFonts w:ascii="Times New Roman" w:eastAsia="Times New Roman" w:hAnsi="Times New Roman" w:cs="Times New Roman"/>
          <w:sz w:val="24"/>
          <w:szCs w:val="24"/>
          <w:lang w:eastAsia="ru-RU"/>
        </w:rPr>
        <w:t>По результатам проведения закупочной сессии при определении победителя настоящий Контракт заключается на Едином агрега</w:t>
      </w:r>
      <w:r w:rsidR="007F09FC" w:rsidRPr="00954671">
        <w:rPr>
          <w:rFonts w:ascii="Times New Roman" w:eastAsia="Times New Roman" w:hAnsi="Times New Roman" w:cs="Times New Roman"/>
          <w:sz w:val="24"/>
          <w:szCs w:val="24"/>
          <w:lang w:eastAsia="ru-RU"/>
        </w:rPr>
        <w:t>т</w:t>
      </w:r>
      <w:r w:rsidR="00954671">
        <w:rPr>
          <w:rFonts w:ascii="Times New Roman" w:eastAsia="Times New Roman" w:hAnsi="Times New Roman" w:cs="Times New Roman"/>
          <w:sz w:val="24"/>
          <w:szCs w:val="24"/>
          <w:lang w:eastAsia="ru-RU"/>
        </w:rPr>
        <w:t>оре</w:t>
      </w:r>
      <w:r w:rsidR="007F09FC" w:rsidRPr="007F09FC">
        <w:rPr>
          <w:rFonts w:ascii="Times New Roman" w:eastAsia="Times New Roman" w:hAnsi="Times New Roman" w:cs="Times New Roman"/>
          <w:sz w:val="24"/>
          <w:szCs w:val="24"/>
          <w:lang w:eastAsia="ru-RU"/>
        </w:rPr>
        <w:t xml:space="preserve"> торговл</w:t>
      </w:r>
      <w:r w:rsidR="00954671">
        <w:rPr>
          <w:rFonts w:ascii="Times New Roman" w:eastAsia="Times New Roman" w:hAnsi="Times New Roman" w:cs="Times New Roman"/>
          <w:sz w:val="24"/>
          <w:szCs w:val="24"/>
          <w:lang w:eastAsia="ru-RU"/>
        </w:rPr>
        <w:t>и</w:t>
      </w:r>
      <w:r w:rsidR="007F09FC" w:rsidRPr="007F09FC">
        <w:rPr>
          <w:rFonts w:ascii="Times New Roman" w:eastAsia="Times New Roman" w:hAnsi="Times New Roman" w:cs="Times New Roman"/>
          <w:sz w:val="24"/>
          <w:szCs w:val="24"/>
          <w:lang w:eastAsia="ru-RU"/>
        </w:rPr>
        <w:t xml:space="preserve"> «Березка» и составляется  в форме электронного документа на сайте: </w:t>
      </w:r>
      <w:hyperlink r:id="rId10" w:history="1">
        <w:r w:rsidR="007F09FC" w:rsidRPr="007F09FC">
          <w:rPr>
            <w:rFonts w:ascii="Times New Roman" w:eastAsia="Times New Roman" w:hAnsi="Times New Roman" w:cs="Times New Roman"/>
            <w:sz w:val="24"/>
            <w:szCs w:val="24"/>
            <w:lang w:eastAsia="ru-RU"/>
          </w:rPr>
          <w:t>https://agregatoreat.ru/</w:t>
        </w:r>
      </w:hyperlink>
      <w:r w:rsidR="007F09FC" w:rsidRPr="007F09FC">
        <w:rPr>
          <w:rFonts w:ascii="Times New Roman" w:eastAsia="Times New Roman" w:hAnsi="Times New Roman" w:cs="Times New Roman"/>
          <w:sz w:val="24"/>
          <w:szCs w:val="24"/>
          <w:lang w:eastAsia="ru-RU"/>
        </w:rPr>
        <w:t>, а по итогам несостоявшейся закупочной сессии на Едином агрегат</w:t>
      </w:r>
      <w:r w:rsidR="00954671">
        <w:rPr>
          <w:rFonts w:ascii="Times New Roman" w:eastAsia="Times New Roman" w:hAnsi="Times New Roman" w:cs="Times New Roman"/>
          <w:sz w:val="24"/>
          <w:szCs w:val="24"/>
          <w:lang w:eastAsia="ru-RU"/>
        </w:rPr>
        <w:t>оре</w:t>
      </w:r>
      <w:r w:rsidR="007F09FC" w:rsidRPr="007F09FC">
        <w:rPr>
          <w:rFonts w:ascii="Times New Roman" w:eastAsia="Times New Roman" w:hAnsi="Times New Roman" w:cs="Times New Roman"/>
          <w:sz w:val="24"/>
          <w:szCs w:val="24"/>
          <w:lang w:eastAsia="ru-RU"/>
        </w:rPr>
        <w:t xml:space="preserve"> торговл</w:t>
      </w:r>
      <w:r w:rsidR="00954671">
        <w:rPr>
          <w:rFonts w:ascii="Times New Roman" w:eastAsia="Times New Roman" w:hAnsi="Times New Roman" w:cs="Times New Roman"/>
          <w:sz w:val="24"/>
          <w:szCs w:val="24"/>
          <w:lang w:eastAsia="ru-RU"/>
        </w:rPr>
        <w:t>и</w:t>
      </w:r>
      <w:r w:rsidR="007F09FC" w:rsidRPr="007F09FC">
        <w:rPr>
          <w:rFonts w:ascii="Times New Roman" w:eastAsia="Times New Roman" w:hAnsi="Times New Roman" w:cs="Times New Roman"/>
          <w:sz w:val="24"/>
          <w:szCs w:val="24"/>
          <w:lang w:eastAsia="ru-RU"/>
        </w:rPr>
        <w:t xml:space="preserve"> «Березка» Контракт оформляется на бумажном носителе в 2 (двух) экземплярах, имеющих одинаковую юридическую силу, по одному для Государственного заказчика и Исполнителя.</w:t>
      </w:r>
      <w:proofErr w:type="gramEnd"/>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 xml:space="preserve">.2.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6D1CA2">
        <w:rPr>
          <w:rFonts w:ascii="Times New Roman" w:hAnsi="Times New Roman" w:cs="Times New Roman"/>
          <w:sz w:val="24"/>
          <w:szCs w:val="24"/>
        </w:rPr>
        <w:t>с даты внесения</w:t>
      </w:r>
      <w:proofErr w:type="gramEnd"/>
      <w:r w:rsidRPr="006D1CA2">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007F09FC">
        <w:rPr>
          <w:rFonts w:ascii="Times New Roman" w:hAnsi="Times New Roman" w:cs="Times New Roman"/>
          <w:sz w:val="24"/>
          <w:szCs w:val="24"/>
        </w:rPr>
        <w:t>.</w:t>
      </w:r>
      <w:r w:rsidRPr="006D1CA2">
        <w:rPr>
          <w:rFonts w:ascii="Times New Roman" w:hAnsi="Times New Roman" w:cs="Times New Roman"/>
          <w:sz w:val="24"/>
          <w:szCs w:val="24"/>
        </w:rPr>
        <w:t>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1" w:history="1">
        <w:r w:rsidRPr="006D1CA2">
          <w:rPr>
            <w:rFonts w:ascii="Times New Roman" w:hAnsi="Times New Roman" w:cs="Times New Roman"/>
            <w:color w:val="0000FF"/>
            <w:sz w:val="24"/>
            <w:szCs w:val="24"/>
          </w:rPr>
          <w:t>статьей 95</w:t>
        </w:r>
      </w:hyperlink>
      <w:r w:rsidRPr="006D1CA2">
        <w:rPr>
          <w:rFonts w:ascii="Times New Roman" w:hAnsi="Times New Roman" w:cs="Times New Roman"/>
          <w:sz w:val="24"/>
          <w:szCs w:val="24"/>
        </w:rPr>
        <w:t xml:space="preserve"> Федерального закона N 44-ФЗ.</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 xml:space="preserve">.6. Контракт будет считаться исполненным и прекратившим свое действие после выполнения Сторонами взаимных обязательств по Контракту и осуществления </w:t>
      </w:r>
      <w:r w:rsidRPr="006D1CA2">
        <w:rPr>
          <w:rFonts w:ascii="Times New Roman" w:hAnsi="Times New Roman" w:cs="Times New Roman"/>
          <w:sz w:val="24"/>
          <w:szCs w:val="24"/>
        </w:rPr>
        <w:lastRenderedPageBreak/>
        <w:t>окончательных расчетов между Сторонами.</w:t>
      </w:r>
    </w:p>
    <w:p w:rsidR="004552C2" w:rsidRPr="006D1CA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 xml:space="preserve">.7. </w:t>
      </w:r>
      <w:proofErr w:type="gramStart"/>
      <w:r w:rsidRPr="006D1CA2">
        <w:rPr>
          <w:rFonts w:ascii="Times New Roman" w:hAnsi="Times New Roman" w:cs="Times New Roman"/>
          <w:sz w:val="24"/>
          <w:szCs w:val="24"/>
        </w:rPr>
        <w:t>Контракт</w:t>
      </w:r>
      <w:proofErr w:type="gramEnd"/>
      <w:r w:rsidRPr="006D1CA2">
        <w:rPr>
          <w:rFonts w:ascii="Times New Roman" w:hAnsi="Times New Roman" w:cs="Times New Roman"/>
          <w:sz w:val="24"/>
          <w:szCs w:val="24"/>
        </w:rPr>
        <w:t xml:space="preserve">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в порядке, предусмотренном </w:t>
      </w:r>
      <w:r w:rsidR="00C47C85" w:rsidRPr="00C47C85">
        <w:rPr>
          <w:rFonts w:ascii="Times New Roman" w:hAnsi="Times New Roman" w:cs="Times New Roman"/>
        </w:rPr>
        <w:t>ст. 95</w:t>
      </w:r>
      <w:r w:rsidRPr="006D1CA2">
        <w:rPr>
          <w:rFonts w:ascii="Times New Roman" w:hAnsi="Times New Roman" w:cs="Times New Roman"/>
          <w:sz w:val="24"/>
          <w:szCs w:val="24"/>
        </w:rPr>
        <w:t xml:space="preserve"> Федерального закона N 44-ФЗ.</w:t>
      </w:r>
    </w:p>
    <w:p w:rsidR="004552C2" w:rsidRDefault="004552C2" w:rsidP="006C7302">
      <w:pPr>
        <w:pStyle w:val="ConsPlusNormal"/>
        <w:ind w:firstLine="540"/>
        <w:jc w:val="both"/>
        <w:rPr>
          <w:rFonts w:ascii="Times New Roman" w:hAnsi="Times New Roman" w:cs="Times New Roman"/>
          <w:sz w:val="24"/>
          <w:szCs w:val="24"/>
        </w:rPr>
      </w:pPr>
      <w:r w:rsidRPr="006D1CA2">
        <w:rPr>
          <w:rFonts w:ascii="Times New Roman" w:hAnsi="Times New Roman" w:cs="Times New Roman"/>
          <w:sz w:val="24"/>
          <w:szCs w:val="24"/>
        </w:rPr>
        <w:t>1</w:t>
      </w:r>
      <w:r w:rsidR="00243184" w:rsidRPr="0054541F">
        <w:rPr>
          <w:rFonts w:ascii="Times New Roman" w:hAnsi="Times New Roman" w:cs="Times New Roman"/>
          <w:sz w:val="24"/>
          <w:szCs w:val="24"/>
        </w:rPr>
        <w:t>5</w:t>
      </w:r>
      <w:r w:rsidRPr="006D1CA2">
        <w:rPr>
          <w:rFonts w:ascii="Times New Roman" w:hAnsi="Times New Roman" w:cs="Times New Roman"/>
          <w:sz w:val="24"/>
          <w:szCs w:val="24"/>
        </w:rPr>
        <w:t>.8. Во всем, что не оговорено в настоящем Контракте, Стороны руководствуются действующим законода</w:t>
      </w:r>
      <w:r w:rsidR="00115344">
        <w:rPr>
          <w:rFonts w:ascii="Times New Roman" w:hAnsi="Times New Roman" w:cs="Times New Roman"/>
          <w:sz w:val="24"/>
          <w:szCs w:val="24"/>
        </w:rPr>
        <w:t>тельством Российской Федерации.</w:t>
      </w:r>
    </w:p>
    <w:p w:rsidR="006C7302" w:rsidRPr="006D1CA2" w:rsidRDefault="006C7302" w:rsidP="006C7302">
      <w:pPr>
        <w:pStyle w:val="ConsPlusNormal"/>
        <w:ind w:firstLine="540"/>
        <w:jc w:val="both"/>
        <w:rPr>
          <w:rFonts w:ascii="Times New Roman" w:hAnsi="Times New Roman" w:cs="Times New Roman"/>
          <w:sz w:val="24"/>
          <w:szCs w:val="24"/>
        </w:rPr>
      </w:pPr>
    </w:p>
    <w:p w:rsidR="006C7302" w:rsidRPr="006D1CA2" w:rsidRDefault="00243184" w:rsidP="0024318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lang w:val="en-US"/>
        </w:rPr>
        <w:t>V</w:t>
      </w:r>
      <w:bookmarkStart w:id="40" w:name="_Hlk190787294"/>
      <w:r>
        <w:rPr>
          <w:rFonts w:ascii="Times New Roman" w:hAnsi="Times New Roman" w:cs="Times New Roman"/>
          <w:sz w:val="24"/>
          <w:szCs w:val="24"/>
          <w:lang w:val="en-US"/>
        </w:rPr>
        <w:t>I</w:t>
      </w:r>
      <w:bookmarkEnd w:id="40"/>
      <w:r w:rsidR="00115344">
        <w:rPr>
          <w:rFonts w:ascii="Times New Roman" w:hAnsi="Times New Roman" w:cs="Times New Roman"/>
          <w:sz w:val="24"/>
          <w:szCs w:val="24"/>
        </w:rPr>
        <w:t>. Перечень приложений</w:t>
      </w:r>
    </w:p>
    <w:p w:rsidR="004552C2" w:rsidRPr="006D1CA2" w:rsidRDefault="004552C2" w:rsidP="00115344">
      <w:pPr>
        <w:pStyle w:val="ConsPlusNormal"/>
        <w:ind w:firstLine="540"/>
        <w:jc w:val="both"/>
        <w:rPr>
          <w:rFonts w:ascii="Times New Roman" w:hAnsi="Times New Roman" w:cs="Times New Roman"/>
          <w:sz w:val="24"/>
          <w:szCs w:val="24"/>
        </w:rPr>
      </w:pPr>
      <w:bookmarkStart w:id="41" w:name="P231"/>
      <w:bookmarkEnd w:id="41"/>
      <w:r w:rsidRPr="006D1CA2">
        <w:rPr>
          <w:rFonts w:ascii="Times New Roman" w:hAnsi="Times New Roman" w:cs="Times New Roman"/>
          <w:sz w:val="24"/>
          <w:szCs w:val="24"/>
        </w:rPr>
        <w:t>1</w:t>
      </w:r>
      <w:r w:rsidR="00243184" w:rsidRPr="0054541F">
        <w:rPr>
          <w:rFonts w:ascii="Times New Roman" w:hAnsi="Times New Roman" w:cs="Times New Roman"/>
          <w:sz w:val="24"/>
          <w:szCs w:val="24"/>
        </w:rPr>
        <w:t>6</w:t>
      </w:r>
      <w:r w:rsidRPr="006D1CA2">
        <w:rPr>
          <w:rFonts w:ascii="Times New Roman" w:hAnsi="Times New Roman" w:cs="Times New Roman"/>
          <w:sz w:val="24"/>
          <w:szCs w:val="24"/>
        </w:rPr>
        <w:t>.1. Неотъемлемой частью настоящего Контракта являются следующие приложения:</w:t>
      </w:r>
    </w:p>
    <w:p w:rsidR="004552C2" w:rsidRDefault="004552C2" w:rsidP="007F09FC">
      <w:pPr>
        <w:pStyle w:val="ConsPlusNormal"/>
        <w:jc w:val="both"/>
        <w:rPr>
          <w:rFonts w:ascii="Times New Roman" w:hAnsi="Times New Roman" w:cs="Times New Roman"/>
          <w:sz w:val="24"/>
          <w:szCs w:val="24"/>
        </w:rPr>
      </w:pPr>
      <w:r w:rsidRPr="006D1CA2">
        <w:rPr>
          <w:rFonts w:ascii="Times New Roman" w:hAnsi="Times New Roman" w:cs="Times New Roman"/>
          <w:sz w:val="24"/>
          <w:szCs w:val="24"/>
        </w:rPr>
        <w:t>ТЗ</w:t>
      </w:r>
      <w:r w:rsidR="00E16803" w:rsidRPr="006D1CA2">
        <w:rPr>
          <w:rFonts w:ascii="Times New Roman" w:hAnsi="Times New Roman" w:cs="Times New Roman"/>
          <w:sz w:val="24"/>
          <w:szCs w:val="24"/>
        </w:rPr>
        <w:t xml:space="preserve"> (приложение № 1)</w:t>
      </w:r>
      <w:r w:rsidR="00243184">
        <w:rPr>
          <w:rFonts w:ascii="Times New Roman" w:hAnsi="Times New Roman" w:cs="Times New Roman"/>
          <w:sz w:val="24"/>
          <w:szCs w:val="24"/>
        </w:rPr>
        <w:t>.</w:t>
      </w:r>
    </w:p>
    <w:p w:rsidR="00243184" w:rsidRPr="00243184" w:rsidRDefault="00243184" w:rsidP="007F09FC">
      <w:pPr>
        <w:pStyle w:val="ConsPlusNormal"/>
        <w:jc w:val="both"/>
        <w:rPr>
          <w:rFonts w:ascii="Times New Roman" w:hAnsi="Times New Roman" w:cs="Times New Roman"/>
          <w:sz w:val="24"/>
          <w:szCs w:val="24"/>
        </w:rPr>
      </w:pPr>
    </w:p>
    <w:p w:rsidR="00243184" w:rsidRPr="00115344" w:rsidRDefault="004552C2" w:rsidP="00243184">
      <w:pPr>
        <w:pStyle w:val="ConsPlusNormal"/>
        <w:jc w:val="center"/>
        <w:outlineLvl w:val="1"/>
        <w:rPr>
          <w:rFonts w:ascii="Times New Roman" w:hAnsi="Times New Roman" w:cs="Times New Roman"/>
          <w:sz w:val="24"/>
          <w:szCs w:val="24"/>
        </w:rPr>
      </w:pPr>
      <w:r w:rsidRPr="00115344">
        <w:rPr>
          <w:rFonts w:ascii="Times New Roman" w:hAnsi="Times New Roman" w:cs="Times New Roman"/>
          <w:sz w:val="24"/>
          <w:szCs w:val="24"/>
        </w:rPr>
        <w:t>XV</w:t>
      </w:r>
      <w:r w:rsidR="00243184">
        <w:rPr>
          <w:rFonts w:ascii="Times New Roman" w:hAnsi="Times New Roman" w:cs="Times New Roman"/>
          <w:sz w:val="24"/>
          <w:szCs w:val="24"/>
          <w:lang w:val="en-US"/>
        </w:rPr>
        <w:t>II</w:t>
      </w:r>
      <w:r w:rsidRPr="00115344">
        <w:rPr>
          <w:rFonts w:ascii="Times New Roman" w:hAnsi="Times New Roman" w:cs="Times New Roman"/>
          <w:sz w:val="24"/>
          <w:szCs w:val="24"/>
        </w:rPr>
        <w:t>. Адреса и банковские реквизиты</w:t>
      </w:r>
      <w:r w:rsidR="00834EEC">
        <w:rPr>
          <w:rFonts w:ascii="Times New Roman" w:hAnsi="Times New Roman" w:cs="Times New Roman"/>
          <w:sz w:val="24"/>
          <w:szCs w:val="24"/>
        </w:rPr>
        <w:t xml:space="preserve"> Сторон</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5"/>
        <w:gridCol w:w="4702"/>
      </w:tblGrid>
      <w:tr w:rsidR="00E16803" w:rsidRPr="00E16803" w:rsidTr="00E16803">
        <w:tc>
          <w:tcPr>
            <w:tcW w:w="5387" w:type="dxa"/>
          </w:tcPr>
          <w:p w:rsidR="00E16803" w:rsidRPr="00E16803" w:rsidRDefault="00E16803" w:rsidP="00E16803">
            <w:pPr>
              <w:spacing w:after="0" w:line="276" w:lineRule="auto"/>
              <w:jc w:val="center"/>
              <w:rPr>
                <w:rFonts w:ascii="Times New Roman" w:eastAsia="Times New Roman" w:hAnsi="Times New Roman" w:cs="Times New Roman"/>
                <w:b/>
                <w:bCs/>
                <w:sz w:val="20"/>
                <w:szCs w:val="20"/>
                <w:lang w:eastAsia="ru-RU"/>
              </w:rPr>
            </w:pPr>
            <w:r w:rsidRPr="00E16803">
              <w:rPr>
                <w:rFonts w:ascii="Times New Roman" w:eastAsia="Times New Roman" w:hAnsi="Times New Roman" w:cs="Times New Roman"/>
                <w:b/>
                <w:bCs/>
                <w:sz w:val="20"/>
                <w:szCs w:val="20"/>
                <w:lang w:eastAsia="ru-RU"/>
              </w:rPr>
              <w:t>ГОСУДАРСТВЕННЫЙ ЗАКАЗЧИК:</w:t>
            </w:r>
          </w:p>
          <w:p w:rsidR="00501DDB" w:rsidRDefault="00501DDB" w:rsidP="00501DDB">
            <w:pPr>
              <w:spacing w:after="60" w:line="240" w:lineRule="auto"/>
              <w:jc w:val="both"/>
              <w:rPr>
                <w:rFonts w:ascii="Times New Roman" w:eastAsia="Times New Roman" w:hAnsi="Times New Roman" w:cs="Times New Roman"/>
                <w:sz w:val="24"/>
                <w:szCs w:val="24"/>
                <w:lang w:eastAsia="ru-RU"/>
              </w:rPr>
            </w:pPr>
            <w:r w:rsidRPr="00501DDB">
              <w:rPr>
                <w:rFonts w:ascii="Times New Roman" w:eastAsia="Times New Roman" w:hAnsi="Times New Roman" w:cs="Times New Roman"/>
                <w:sz w:val="24"/>
                <w:szCs w:val="24"/>
                <w:lang w:eastAsia="ru-RU"/>
              </w:rPr>
              <w:t xml:space="preserve">федеральное казенное учреждение «Исправительная колония № 9 Управления Федеральной службы исполнения наказаний по Новгородской области» </w:t>
            </w:r>
          </w:p>
          <w:p w:rsidR="00501DDB" w:rsidRDefault="00501DDB" w:rsidP="00501DDB">
            <w:pPr>
              <w:spacing w:after="60" w:line="240" w:lineRule="auto"/>
              <w:jc w:val="both"/>
              <w:rPr>
                <w:rFonts w:ascii="Times New Roman" w:eastAsia="Times New Roman" w:hAnsi="Times New Roman" w:cs="Times New Roman"/>
                <w:sz w:val="24"/>
                <w:szCs w:val="24"/>
                <w:lang w:eastAsia="ru-RU"/>
              </w:rPr>
            </w:pPr>
            <w:r w:rsidRPr="00501DDB">
              <w:rPr>
                <w:rFonts w:ascii="Times New Roman" w:eastAsia="Times New Roman" w:hAnsi="Times New Roman" w:cs="Times New Roman"/>
                <w:sz w:val="24"/>
                <w:szCs w:val="24"/>
                <w:lang w:eastAsia="ru-RU"/>
              </w:rPr>
              <w:t xml:space="preserve">175130, </w:t>
            </w:r>
            <w:proofErr w:type="gramStart"/>
            <w:r w:rsidRPr="00501DDB">
              <w:rPr>
                <w:rFonts w:ascii="Times New Roman" w:eastAsia="Times New Roman" w:hAnsi="Times New Roman" w:cs="Times New Roman"/>
                <w:sz w:val="24"/>
                <w:szCs w:val="24"/>
                <w:lang w:eastAsia="ru-RU"/>
              </w:rPr>
              <w:t>Новгородская</w:t>
            </w:r>
            <w:proofErr w:type="gramEnd"/>
            <w:r w:rsidRPr="00501DDB">
              <w:rPr>
                <w:rFonts w:ascii="Times New Roman" w:eastAsia="Times New Roman" w:hAnsi="Times New Roman" w:cs="Times New Roman"/>
                <w:sz w:val="24"/>
                <w:szCs w:val="24"/>
                <w:lang w:eastAsia="ru-RU"/>
              </w:rPr>
              <w:t xml:space="preserve"> обл., Парфинский муниципальный район, Парфинское городское поселение, р.п. Парфино, ул</w:t>
            </w:r>
            <w:proofErr w:type="gramStart"/>
            <w:r w:rsidRPr="00501DDB">
              <w:rPr>
                <w:rFonts w:ascii="Times New Roman" w:eastAsia="Times New Roman" w:hAnsi="Times New Roman" w:cs="Times New Roman"/>
                <w:sz w:val="24"/>
                <w:szCs w:val="24"/>
                <w:lang w:eastAsia="ru-RU"/>
              </w:rPr>
              <w:t>.Н</w:t>
            </w:r>
            <w:proofErr w:type="gramEnd"/>
            <w:r w:rsidRPr="00501DDB">
              <w:rPr>
                <w:rFonts w:ascii="Times New Roman" w:eastAsia="Times New Roman" w:hAnsi="Times New Roman" w:cs="Times New Roman"/>
                <w:sz w:val="24"/>
                <w:szCs w:val="24"/>
                <w:lang w:eastAsia="ru-RU"/>
              </w:rPr>
              <w:t xml:space="preserve">ародная, </w:t>
            </w:r>
            <w:proofErr w:type="spellStart"/>
            <w:r w:rsidRPr="00501DDB">
              <w:rPr>
                <w:rFonts w:ascii="Times New Roman" w:eastAsia="Times New Roman" w:hAnsi="Times New Roman" w:cs="Times New Roman"/>
                <w:sz w:val="24"/>
                <w:szCs w:val="24"/>
                <w:lang w:eastAsia="ru-RU"/>
              </w:rPr>
              <w:t>зд</w:t>
            </w:r>
            <w:proofErr w:type="spellEnd"/>
            <w:r w:rsidRPr="00501DDB">
              <w:rPr>
                <w:rFonts w:ascii="Times New Roman" w:eastAsia="Times New Roman" w:hAnsi="Times New Roman" w:cs="Times New Roman"/>
                <w:sz w:val="24"/>
                <w:szCs w:val="24"/>
                <w:lang w:eastAsia="ru-RU"/>
              </w:rPr>
              <w:t xml:space="preserve">. 9. </w:t>
            </w:r>
          </w:p>
          <w:p w:rsidR="00501DDB" w:rsidRDefault="00501DDB" w:rsidP="00501DDB">
            <w:pPr>
              <w:spacing w:after="60" w:line="240" w:lineRule="auto"/>
              <w:jc w:val="both"/>
              <w:rPr>
                <w:rFonts w:ascii="Times New Roman" w:eastAsia="Times New Roman" w:hAnsi="Times New Roman" w:cs="Times New Roman"/>
                <w:sz w:val="24"/>
                <w:szCs w:val="24"/>
                <w:lang w:eastAsia="ru-RU"/>
              </w:rPr>
            </w:pPr>
            <w:r w:rsidRPr="00501DDB">
              <w:rPr>
                <w:rFonts w:ascii="Times New Roman" w:eastAsia="Times New Roman" w:hAnsi="Times New Roman" w:cs="Times New Roman"/>
                <w:sz w:val="24"/>
                <w:szCs w:val="24"/>
                <w:lang w:eastAsia="ru-RU"/>
              </w:rPr>
              <w:t xml:space="preserve">ИНН 5312003133, БИК 012202102, КПП 531201001, </w:t>
            </w:r>
            <w:proofErr w:type="gramStart"/>
            <w:r w:rsidRPr="00501DDB">
              <w:rPr>
                <w:rFonts w:ascii="Times New Roman" w:eastAsia="Times New Roman" w:hAnsi="Times New Roman" w:cs="Times New Roman"/>
                <w:sz w:val="24"/>
                <w:szCs w:val="24"/>
                <w:lang w:eastAsia="ru-RU"/>
              </w:rPr>
              <w:t>Р</w:t>
            </w:r>
            <w:proofErr w:type="gramEnd"/>
            <w:r w:rsidRPr="00501DDB">
              <w:rPr>
                <w:rFonts w:ascii="Times New Roman" w:eastAsia="Times New Roman" w:hAnsi="Times New Roman" w:cs="Times New Roman"/>
                <w:sz w:val="24"/>
                <w:szCs w:val="24"/>
                <w:lang w:eastAsia="ru-RU"/>
              </w:rPr>
              <w:t>/с 03211643000000013213  Волго-Вятское ГУ Банка России//УФК по Нижегородской области, г. Нижний Новгород л/</w:t>
            </w:r>
            <w:proofErr w:type="spellStart"/>
            <w:r w:rsidRPr="00501DDB">
              <w:rPr>
                <w:rFonts w:ascii="Times New Roman" w:eastAsia="Times New Roman" w:hAnsi="Times New Roman" w:cs="Times New Roman"/>
                <w:sz w:val="24"/>
                <w:szCs w:val="24"/>
                <w:lang w:eastAsia="ru-RU"/>
              </w:rPr>
              <w:t>сч</w:t>
            </w:r>
            <w:proofErr w:type="spellEnd"/>
            <w:r w:rsidRPr="00501DDB">
              <w:rPr>
                <w:rFonts w:ascii="Times New Roman" w:eastAsia="Times New Roman" w:hAnsi="Times New Roman" w:cs="Times New Roman"/>
                <w:sz w:val="24"/>
                <w:szCs w:val="24"/>
                <w:lang w:eastAsia="ru-RU"/>
              </w:rPr>
              <w:t xml:space="preserve"> 03501394040 ОГРН 1025302189538 ОКТМО49630151 к/с 40102810745370000024</w:t>
            </w:r>
          </w:p>
          <w:p w:rsidR="00501DDB" w:rsidRDefault="00501DDB" w:rsidP="00501DDB">
            <w:pPr>
              <w:spacing w:after="60" w:line="240" w:lineRule="auto"/>
              <w:jc w:val="both"/>
              <w:rPr>
                <w:rFonts w:ascii="Times New Roman" w:eastAsia="Times New Roman" w:hAnsi="Times New Roman" w:cs="Times New Roman"/>
                <w:sz w:val="24"/>
                <w:szCs w:val="24"/>
                <w:lang w:eastAsia="ru-RU"/>
              </w:rPr>
            </w:pPr>
            <w:r w:rsidRPr="00501DDB">
              <w:rPr>
                <w:rFonts w:ascii="Times New Roman" w:eastAsia="Times New Roman" w:hAnsi="Times New Roman" w:cs="Times New Roman"/>
                <w:sz w:val="24"/>
                <w:szCs w:val="24"/>
                <w:lang w:eastAsia="ru-RU"/>
              </w:rPr>
              <w:t>дата постановки на учет в налоговом органе – 20.06.1996 г. ОКПО 08826225 Тел./факс:(881650) 6-34-00;6-34-03</w:t>
            </w:r>
          </w:p>
          <w:p w:rsidR="00501DDB" w:rsidRPr="00501DDB" w:rsidRDefault="00501DDB" w:rsidP="00501DDB">
            <w:pPr>
              <w:spacing w:after="60" w:line="240" w:lineRule="auto"/>
              <w:jc w:val="both"/>
              <w:rPr>
                <w:rFonts w:ascii="Times New Roman" w:eastAsia="Times New Roman" w:hAnsi="Times New Roman" w:cs="Times New Roman"/>
                <w:sz w:val="24"/>
                <w:szCs w:val="24"/>
                <w:lang w:eastAsia="ru-RU"/>
              </w:rPr>
            </w:pPr>
            <w:proofErr w:type="spellStart"/>
            <w:r w:rsidRPr="00501DDB">
              <w:rPr>
                <w:rFonts w:ascii="Times New Roman" w:eastAsia="Times New Roman" w:hAnsi="Times New Roman" w:cs="Times New Roman"/>
                <w:sz w:val="24"/>
                <w:szCs w:val="24"/>
                <w:lang w:eastAsia="ru-RU"/>
              </w:rPr>
              <w:t>Эл</w:t>
            </w:r>
            <w:proofErr w:type="gramStart"/>
            <w:r w:rsidRPr="00501DDB">
              <w:rPr>
                <w:rFonts w:ascii="Times New Roman" w:eastAsia="Times New Roman" w:hAnsi="Times New Roman" w:cs="Times New Roman"/>
                <w:sz w:val="24"/>
                <w:szCs w:val="24"/>
                <w:lang w:eastAsia="ru-RU"/>
              </w:rPr>
              <w:t>.а</w:t>
            </w:r>
            <w:proofErr w:type="gramEnd"/>
            <w:r w:rsidRPr="00501DDB">
              <w:rPr>
                <w:rFonts w:ascii="Times New Roman" w:eastAsia="Times New Roman" w:hAnsi="Times New Roman" w:cs="Times New Roman"/>
                <w:sz w:val="24"/>
                <w:szCs w:val="24"/>
                <w:lang w:eastAsia="ru-RU"/>
              </w:rPr>
              <w:t>дрес</w:t>
            </w:r>
            <w:proofErr w:type="spellEnd"/>
            <w:r w:rsidRPr="00501DDB">
              <w:rPr>
                <w:rFonts w:ascii="Times New Roman" w:eastAsia="Times New Roman" w:hAnsi="Times New Roman" w:cs="Times New Roman"/>
                <w:sz w:val="24"/>
                <w:szCs w:val="24"/>
                <w:lang w:eastAsia="ru-RU"/>
              </w:rPr>
              <w:t>:  aleksandrova.a.v@53.fsin.gov.ru</w:t>
            </w:r>
          </w:p>
          <w:p w:rsidR="00E16803" w:rsidRPr="00E16803" w:rsidRDefault="00E16803" w:rsidP="00501DDB">
            <w:pPr>
              <w:spacing w:after="0" w:line="240" w:lineRule="auto"/>
              <w:jc w:val="both"/>
              <w:rPr>
                <w:rFonts w:ascii="Times New Roman" w:eastAsia="Times New Roman" w:hAnsi="Times New Roman" w:cs="Times New Roman"/>
                <w:lang w:eastAsia="ru-RU"/>
              </w:rPr>
            </w:pPr>
          </w:p>
        </w:tc>
        <w:tc>
          <w:tcPr>
            <w:tcW w:w="5245" w:type="dxa"/>
          </w:tcPr>
          <w:p w:rsidR="00E16803" w:rsidRPr="00D559C3" w:rsidRDefault="004026B8" w:rsidP="00D559C3">
            <w:pPr>
              <w:spacing w:after="0" w:line="240" w:lineRule="auto"/>
              <w:ind w:firstLine="709"/>
              <w:jc w:val="center"/>
              <w:rPr>
                <w:rFonts w:ascii="Times New Roman" w:eastAsia="Times New Roman" w:hAnsi="Times New Roman" w:cs="Times New Roman"/>
                <w:b/>
                <w:bCs/>
              </w:rPr>
            </w:pPr>
            <w:r w:rsidRPr="00D559C3">
              <w:rPr>
                <w:rFonts w:ascii="Times New Roman" w:eastAsia="Times New Roman" w:hAnsi="Times New Roman" w:cs="Times New Roman"/>
                <w:b/>
                <w:bCs/>
              </w:rPr>
              <w:t>ИСПОЛНИТЕЛЬ:</w:t>
            </w:r>
          </w:p>
          <w:p w:rsidR="00E16803" w:rsidRPr="00D559C3" w:rsidRDefault="00E16803" w:rsidP="00315E1C">
            <w:pPr>
              <w:spacing w:after="0" w:line="240" w:lineRule="auto"/>
              <w:rPr>
                <w:rFonts w:ascii="Times New Roman" w:eastAsia="Times New Roman" w:hAnsi="Times New Roman" w:cs="Times New Roman"/>
                <w:lang w:eastAsia="ru-RU"/>
              </w:rPr>
            </w:pPr>
          </w:p>
        </w:tc>
      </w:tr>
    </w:tbl>
    <w:p w:rsidR="00E16803" w:rsidRPr="00E16803" w:rsidRDefault="00EB5D7C" w:rsidP="00797AE8">
      <w:pPr>
        <w:tabs>
          <w:tab w:val="left" w:pos="870"/>
        </w:tabs>
        <w:suppressAutoHyphens/>
        <w:spacing w:after="60" w:line="276"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Государственный з</w:t>
      </w:r>
      <w:r w:rsidR="00E16803" w:rsidRPr="00E16803">
        <w:rPr>
          <w:rFonts w:ascii="Times New Roman" w:eastAsia="Times New Roman" w:hAnsi="Times New Roman" w:cs="Times New Roman"/>
          <w:b/>
          <w:bCs/>
          <w:sz w:val="24"/>
          <w:szCs w:val="24"/>
          <w:lang w:eastAsia="ru-RU"/>
        </w:rPr>
        <w:t xml:space="preserve">аказчик:          </w:t>
      </w:r>
      <w:r w:rsidR="002D6785">
        <w:rPr>
          <w:rFonts w:ascii="Times New Roman" w:eastAsia="Times New Roman" w:hAnsi="Times New Roman" w:cs="Times New Roman"/>
          <w:b/>
          <w:bCs/>
          <w:sz w:val="24"/>
          <w:szCs w:val="24"/>
          <w:lang w:eastAsia="ru-RU"/>
        </w:rPr>
        <w:t>Исполнитель</w:t>
      </w:r>
      <w:r w:rsidR="00E16803" w:rsidRPr="00E16803">
        <w:rPr>
          <w:rFonts w:ascii="Times New Roman" w:eastAsia="Times New Roman" w:hAnsi="Times New Roman" w:cs="Times New Roman"/>
          <w:b/>
          <w:bCs/>
          <w:sz w:val="24"/>
          <w:szCs w:val="24"/>
          <w:lang w:eastAsia="ru-RU"/>
        </w:rPr>
        <w:t>:</w:t>
      </w:r>
    </w:p>
    <w:p w:rsidR="00E16803" w:rsidRPr="004026B8" w:rsidRDefault="00E16803" w:rsidP="00E16803">
      <w:pPr>
        <w:spacing w:after="60" w:line="240" w:lineRule="auto"/>
        <w:jc w:val="both"/>
        <w:rPr>
          <w:rFonts w:ascii="Times New Roman" w:eastAsia="Times New Roman" w:hAnsi="Times New Roman" w:cs="Times New Roman"/>
          <w:sz w:val="24"/>
          <w:szCs w:val="24"/>
          <w:lang w:eastAsia="ru-RU"/>
        </w:rPr>
      </w:pPr>
      <w:r w:rsidRPr="004026B8">
        <w:rPr>
          <w:rFonts w:ascii="Times New Roman" w:eastAsia="Times New Roman" w:hAnsi="Times New Roman" w:cs="Times New Roman"/>
          <w:bCs/>
          <w:sz w:val="24"/>
          <w:szCs w:val="24"/>
          <w:lang w:eastAsia="ru-RU"/>
        </w:rPr>
        <w:t xml:space="preserve">Начальник_________ </w:t>
      </w:r>
      <w:r w:rsidR="003032A8">
        <w:rPr>
          <w:rFonts w:ascii="Times New Roman" w:eastAsia="Times New Roman" w:hAnsi="Times New Roman" w:cs="Times New Roman"/>
          <w:bCs/>
          <w:sz w:val="24"/>
          <w:szCs w:val="24"/>
          <w:lang w:eastAsia="ru-RU"/>
        </w:rPr>
        <w:t>Никифоров И.В.</w:t>
      </w:r>
      <w:r w:rsidR="00315E1C">
        <w:rPr>
          <w:rFonts w:ascii="Times New Roman" w:eastAsia="Times New Roman" w:hAnsi="Times New Roman" w:cs="Times New Roman"/>
          <w:sz w:val="24"/>
          <w:szCs w:val="24"/>
          <w:lang w:eastAsia="ru-RU"/>
        </w:rPr>
        <w:t xml:space="preserve">__________________ </w:t>
      </w:r>
      <w:r w:rsidR="00D559C3">
        <w:rPr>
          <w:rFonts w:ascii="Times New Roman" w:eastAsia="Times New Roman" w:hAnsi="Times New Roman" w:cs="Times New Roman"/>
          <w:sz w:val="24"/>
          <w:szCs w:val="24"/>
          <w:lang w:eastAsia="ru-RU"/>
        </w:rPr>
        <w:t xml:space="preserve">______ </w:t>
      </w:r>
      <w:r w:rsidR="00315E1C">
        <w:rPr>
          <w:rFonts w:ascii="Times New Roman" w:eastAsia="Times New Roman" w:hAnsi="Times New Roman" w:cs="Times New Roman"/>
          <w:sz w:val="24"/>
          <w:szCs w:val="24"/>
          <w:lang w:eastAsia="ru-RU"/>
        </w:rPr>
        <w:t>/___________/</w:t>
      </w:r>
      <w:r w:rsidR="00D559C3">
        <w:rPr>
          <w:rFonts w:ascii="Times New Roman" w:eastAsia="Times New Roman" w:hAnsi="Times New Roman" w:cs="Times New Roman"/>
          <w:sz w:val="24"/>
          <w:szCs w:val="24"/>
          <w:lang w:eastAsia="ru-RU"/>
        </w:rPr>
        <w:t>.</w:t>
      </w:r>
    </w:p>
    <w:p w:rsidR="00834EEC" w:rsidRPr="004026B8" w:rsidRDefault="00E16803">
      <w:pPr>
        <w:pStyle w:val="ConsPlusNormal"/>
        <w:jc w:val="both"/>
        <w:rPr>
          <w:rFonts w:ascii="Times New Roman" w:hAnsi="Times New Roman" w:cs="Times New Roman"/>
          <w:bCs/>
          <w:sz w:val="24"/>
          <w:szCs w:val="24"/>
        </w:rPr>
      </w:pPr>
      <w:r w:rsidRPr="004026B8">
        <w:rPr>
          <w:rFonts w:ascii="Times New Roman" w:hAnsi="Times New Roman" w:cs="Times New Roman"/>
          <w:bCs/>
          <w:sz w:val="24"/>
          <w:szCs w:val="24"/>
        </w:rPr>
        <w:t xml:space="preserve">М.П.              </w:t>
      </w:r>
      <w:r w:rsidR="004026B8" w:rsidRPr="004026B8">
        <w:rPr>
          <w:rFonts w:ascii="Times New Roman" w:hAnsi="Times New Roman" w:cs="Times New Roman"/>
          <w:bCs/>
          <w:sz w:val="24"/>
          <w:szCs w:val="24"/>
        </w:rPr>
        <w:t xml:space="preserve">                                                                М.П.</w:t>
      </w:r>
    </w:p>
    <w:p w:rsidR="00636B78" w:rsidRDefault="00636B78">
      <w:pPr>
        <w:pStyle w:val="ConsPlusNormal"/>
        <w:jc w:val="both"/>
        <w:rPr>
          <w:rFonts w:ascii="Times New Roman" w:hAnsi="Times New Roman" w:cs="Times New Roman"/>
          <w:b/>
          <w:bCs/>
          <w:sz w:val="24"/>
          <w:szCs w:val="24"/>
        </w:rPr>
      </w:pPr>
    </w:p>
    <w:p w:rsidR="00243184" w:rsidRDefault="00243184"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721D8B" w:rsidRDefault="00721D8B" w:rsidP="00243184">
      <w:pPr>
        <w:spacing w:after="0" w:line="240" w:lineRule="auto"/>
        <w:rPr>
          <w:rFonts w:ascii="Times New Roman" w:eastAsia="Times New Roman" w:hAnsi="Times New Roman" w:cs="Times New Roman"/>
          <w:b/>
          <w:sz w:val="24"/>
          <w:szCs w:val="20"/>
          <w:lang w:eastAsia="ru-RU"/>
        </w:rPr>
      </w:pPr>
    </w:p>
    <w:p w:rsidR="00C472D8" w:rsidRPr="00B941D3" w:rsidRDefault="00C472D8" w:rsidP="00721D8B">
      <w:pPr>
        <w:spacing w:after="0" w:line="240" w:lineRule="auto"/>
        <w:ind w:left="7080"/>
        <w:rPr>
          <w:rFonts w:ascii="Times New Roman" w:eastAsia="Times New Roman" w:hAnsi="Times New Roman" w:cs="Times New Roman"/>
          <w:b/>
          <w:sz w:val="24"/>
          <w:szCs w:val="20"/>
          <w:lang w:eastAsia="ru-RU"/>
        </w:rPr>
      </w:pPr>
      <w:r w:rsidRPr="00B941D3">
        <w:rPr>
          <w:rFonts w:ascii="Times New Roman" w:eastAsia="Times New Roman" w:hAnsi="Times New Roman" w:cs="Times New Roman"/>
          <w:b/>
          <w:sz w:val="24"/>
          <w:szCs w:val="20"/>
          <w:lang w:eastAsia="ru-RU"/>
        </w:rPr>
        <w:t>Приложение</w:t>
      </w:r>
      <w:r w:rsidRPr="00B941D3">
        <w:rPr>
          <w:rFonts w:ascii="Times New Roman" w:eastAsia="Calibri" w:hAnsi="Times New Roman" w:cs="Times New Roman"/>
        </w:rPr>
        <w:t xml:space="preserve"> N 1</w:t>
      </w:r>
    </w:p>
    <w:p w:rsidR="00C472D8" w:rsidRDefault="00C472D8" w:rsidP="00C472D8">
      <w:pPr>
        <w:spacing w:after="0" w:line="240" w:lineRule="auto"/>
        <w:jc w:val="right"/>
        <w:rPr>
          <w:rFonts w:ascii="Times New Roman" w:eastAsia="Times New Roman" w:hAnsi="Times New Roman" w:cs="Times New Roman"/>
          <w:b/>
          <w:sz w:val="24"/>
          <w:szCs w:val="20"/>
          <w:lang w:eastAsia="ru-RU"/>
        </w:rPr>
      </w:pPr>
      <w:r w:rsidRPr="00B941D3">
        <w:rPr>
          <w:rFonts w:ascii="Times New Roman" w:eastAsia="Times New Roman" w:hAnsi="Times New Roman" w:cs="Times New Roman"/>
          <w:b/>
          <w:sz w:val="24"/>
          <w:szCs w:val="20"/>
          <w:lang w:eastAsia="ru-RU"/>
        </w:rPr>
        <w:t xml:space="preserve">к </w:t>
      </w:r>
      <w:r>
        <w:rPr>
          <w:rFonts w:ascii="Times New Roman" w:eastAsia="Times New Roman" w:hAnsi="Times New Roman" w:cs="Times New Roman"/>
          <w:b/>
          <w:sz w:val="24"/>
          <w:szCs w:val="20"/>
          <w:lang w:eastAsia="ru-RU"/>
        </w:rPr>
        <w:t xml:space="preserve">Государственному контракту </w:t>
      </w:r>
    </w:p>
    <w:p w:rsidR="00C472D8" w:rsidRPr="00B941D3" w:rsidRDefault="00C472D8" w:rsidP="00C472D8">
      <w:pPr>
        <w:spacing w:after="0" w:line="240" w:lineRule="auto"/>
        <w:jc w:val="right"/>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№_____от «__»________2025г.</w:t>
      </w:r>
    </w:p>
    <w:p w:rsidR="00C472D8" w:rsidRPr="00B941D3" w:rsidRDefault="00C472D8" w:rsidP="00C472D8">
      <w:pPr>
        <w:spacing w:after="0" w:line="240" w:lineRule="auto"/>
        <w:jc w:val="right"/>
        <w:rPr>
          <w:rFonts w:ascii="Times New Roman" w:eastAsia="Times New Roman" w:hAnsi="Times New Roman" w:cs="Times New Roman"/>
          <w:b/>
          <w:sz w:val="24"/>
          <w:szCs w:val="20"/>
          <w:lang w:eastAsia="ru-RU"/>
        </w:rPr>
      </w:pPr>
    </w:p>
    <w:p w:rsidR="00C472D8" w:rsidRPr="00B941D3" w:rsidRDefault="00C472D8" w:rsidP="00C472D8">
      <w:pPr>
        <w:tabs>
          <w:tab w:val="left" w:pos="851"/>
          <w:tab w:val="left" w:pos="4395"/>
        </w:tabs>
        <w:spacing w:after="0" w:line="200" w:lineRule="exact"/>
        <w:jc w:val="both"/>
        <w:rPr>
          <w:rFonts w:ascii="Times New Roman" w:eastAsia="Calibri" w:hAnsi="Times New Roman" w:cs="Times New Roman"/>
          <w:b/>
          <w:color w:val="FF0000"/>
          <w:sz w:val="21"/>
          <w:szCs w:val="21"/>
          <w:lang w:eastAsia="ru-RU"/>
        </w:rPr>
      </w:pPr>
    </w:p>
    <w:p w:rsidR="00C472D8" w:rsidRPr="00B941D3" w:rsidRDefault="00C472D8" w:rsidP="00C472D8">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42" w:name="P417"/>
      <w:bookmarkEnd w:id="42"/>
      <w:r w:rsidRPr="00B941D3">
        <w:rPr>
          <w:rFonts w:ascii="Times New Roman" w:eastAsia="Times New Roman" w:hAnsi="Times New Roman" w:cs="Times New Roman"/>
          <w:sz w:val="24"/>
          <w:szCs w:val="24"/>
          <w:lang w:eastAsia="ru-RU"/>
        </w:rPr>
        <w:t>Техническое задание</w:t>
      </w:r>
    </w:p>
    <w:p w:rsidR="00263F46" w:rsidRPr="006D1CA2" w:rsidRDefault="00263F46" w:rsidP="00263F46">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 xml:space="preserve">на оказание услуг по </w:t>
      </w:r>
      <w:proofErr w:type="gramStart"/>
      <w:r w:rsidRPr="006D1CA2">
        <w:rPr>
          <w:rFonts w:ascii="Times New Roman" w:hAnsi="Times New Roman" w:cs="Times New Roman"/>
          <w:sz w:val="24"/>
          <w:szCs w:val="24"/>
        </w:rPr>
        <w:t>техническому</w:t>
      </w:r>
      <w:proofErr w:type="gramEnd"/>
    </w:p>
    <w:p w:rsidR="00263F46" w:rsidRPr="006D1CA2" w:rsidRDefault="00263F46" w:rsidP="00263F46">
      <w:pPr>
        <w:pStyle w:val="ConsPlusNormal"/>
        <w:jc w:val="center"/>
        <w:rPr>
          <w:rFonts w:ascii="Times New Roman" w:hAnsi="Times New Roman" w:cs="Times New Roman"/>
          <w:sz w:val="24"/>
          <w:szCs w:val="24"/>
        </w:rPr>
      </w:pPr>
      <w:r w:rsidRPr="006D1CA2">
        <w:rPr>
          <w:rFonts w:ascii="Times New Roman" w:hAnsi="Times New Roman" w:cs="Times New Roman"/>
          <w:sz w:val="24"/>
          <w:szCs w:val="24"/>
        </w:rPr>
        <w:t xml:space="preserve">обслуживанию </w:t>
      </w:r>
      <w:r>
        <w:rPr>
          <w:rFonts w:ascii="Times New Roman" w:hAnsi="Times New Roman" w:cs="Times New Roman"/>
          <w:sz w:val="24"/>
          <w:szCs w:val="24"/>
        </w:rPr>
        <w:t xml:space="preserve">систем обеспечения </w:t>
      </w:r>
      <w:r w:rsidRPr="006D1CA2">
        <w:rPr>
          <w:rFonts w:ascii="Times New Roman" w:hAnsi="Times New Roman" w:cs="Times New Roman"/>
          <w:sz w:val="24"/>
          <w:szCs w:val="24"/>
        </w:rPr>
        <w:t xml:space="preserve">пожарной </w:t>
      </w:r>
      <w:r>
        <w:rPr>
          <w:rFonts w:ascii="Times New Roman" w:hAnsi="Times New Roman" w:cs="Times New Roman"/>
          <w:sz w:val="24"/>
          <w:szCs w:val="24"/>
        </w:rPr>
        <w:t>безопасности</w:t>
      </w:r>
    </w:p>
    <w:p w:rsidR="00C472D8" w:rsidRPr="001F6CB4" w:rsidRDefault="00C472D8" w:rsidP="00C472D8">
      <w:pPr>
        <w:widowControl w:val="0"/>
        <w:autoSpaceDE w:val="0"/>
        <w:autoSpaceDN w:val="0"/>
        <w:spacing w:after="0" w:line="240" w:lineRule="auto"/>
        <w:jc w:val="center"/>
        <w:rPr>
          <w:rFonts w:ascii="Calibri" w:eastAsia="Times New Roman" w:hAnsi="Calibri" w:cs="Calibri"/>
          <w:sz w:val="24"/>
          <w:szCs w:val="24"/>
          <w:lang w:eastAsia="ru-RU"/>
        </w:rPr>
      </w:pPr>
      <w:r w:rsidRPr="001F6CB4">
        <w:rPr>
          <w:rFonts w:ascii="Times New Roman" w:eastAsia="Times New Roman" w:hAnsi="Times New Roman" w:cs="Times New Roman"/>
          <w:bCs/>
          <w:color w:val="333333"/>
          <w:sz w:val="24"/>
          <w:szCs w:val="24"/>
          <w:lang w:eastAsia="ru-RU"/>
        </w:rPr>
        <w:t xml:space="preserve">на </w:t>
      </w:r>
      <w:r w:rsidR="002F645E">
        <w:rPr>
          <w:rFonts w:ascii="Times New Roman" w:eastAsia="Times New Roman" w:hAnsi="Times New Roman" w:cs="Times New Roman"/>
          <w:bCs/>
          <w:color w:val="333333"/>
          <w:sz w:val="24"/>
          <w:szCs w:val="24"/>
          <w:lang w:eastAsia="ru-RU"/>
        </w:rPr>
        <w:t>производственных</w:t>
      </w:r>
      <w:r w:rsidRPr="001F6CB4">
        <w:rPr>
          <w:rFonts w:ascii="Times New Roman" w:eastAsia="Times New Roman" w:hAnsi="Times New Roman" w:cs="Times New Roman"/>
          <w:bCs/>
          <w:color w:val="333333"/>
          <w:sz w:val="24"/>
          <w:szCs w:val="24"/>
          <w:lang w:eastAsia="ru-RU"/>
        </w:rPr>
        <w:t xml:space="preserve"> объектах федерального казенного учреждения </w:t>
      </w:r>
      <w:r>
        <w:rPr>
          <w:rFonts w:ascii="Times New Roman" w:eastAsia="Times New Roman" w:hAnsi="Times New Roman" w:cs="Times New Roman"/>
          <w:bCs/>
          <w:color w:val="333333"/>
          <w:sz w:val="24"/>
          <w:szCs w:val="24"/>
          <w:lang w:eastAsia="ru-RU"/>
        </w:rPr>
        <w:t>«И</w:t>
      </w:r>
      <w:r w:rsidRPr="001F6CB4">
        <w:rPr>
          <w:rFonts w:ascii="Times New Roman" w:eastAsia="Times New Roman" w:hAnsi="Times New Roman" w:cs="Times New Roman"/>
          <w:bCs/>
          <w:color w:val="333333"/>
          <w:sz w:val="24"/>
          <w:szCs w:val="24"/>
          <w:lang w:eastAsia="ru-RU"/>
        </w:rPr>
        <w:t xml:space="preserve">справительная колония № 9 </w:t>
      </w:r>
      <w:r>
        <w:rPr>
          <w:rFonts w:ascii="Times New Roman" w:eastAsia="Times New Roman" w:hAnsi="Times New Roman" w:cs="Times New Roman"/>
          <w:bCs/>
          <w:color w:val="333333"/>
          <w:sz w:val="24"/>
          <w:szCs w:val="24"/>
          <w:lang w:eastAsia="ru-RU"/>
        </w:rPr>
        <w:t>Управления Федеральной службы исполнения наказаний по Новгородской области»</w:t>
      </w:r>
      <w:r w:rsidRPr="001F6CB4">
        <w:rPr>
          <w:rFonts w:ascii="Times New Roman" w:eastAsia="Times New Roman" w:hAnsi="Times New Roman" w:cs="Times New Roman"/>
          <w:bCs/>
          <w:color w:val="333333"/>
          <w:sz w:val="24"/>
          <w:szCs w:val="24"/>
          <w:lang w:eastAsia="ru-RU"/>
        </w:rPr>
        <w:t xml:space="preserve"> для обеспечения государственных и муниципальных нужд</w:t>
      </w:r>
      <w:r w:rsidR="00511870">
        <w:rPr>
          <w:rFonts w:ascii="Times New Roman" w:eastAsia="Times New Roman" w:hAnsi="Times New Roman" w:cs="Times New Roman"/>
          <w:bCs/>
          <w:color w:val="333333"/>
          <w:sz w:val="24"/>
          <w:szCs w:val="24"/>
          <w:lang w:eastAsia="ru-RU"/>
        </w:rPr>
        <w:t>.</w:t>
      </w:r>
    </w:p>
    <w:p w:rsidR="00C472D8" w:rsidRDefault="00C472D8" w:rsidP="00C472D8">
      <w:pPr>
        <w:spacing w:line="256" w:lineRule="auto"/>
        <w:jc w:val="both"/>
        <w:rPr>
          <w:rFonts w:ascii="Times New Roman" w:eastAsia="Times New Roman" w:hAnsi="Times New Roman" w:cs="Times New Roman"/>
          <w:color w:val="000000"/>
          <w:sz w:val="24"/>
          <w:lang w:eastAsia="ru-RU"/>
        </w:rPr>
      </w:pPr>
    </w:p>
    <w:p w:rsidR="00511870" w:rsidRDefault="00C472D8" w:rsidP="00511870">
      <w:pPr>
        <w:spacing w:after="0" w:line="256" w:lineRule="auto"/>
        <w:jc w:val="both"/>
        <w:rPr>
          <w:rFonts w:ascii="Times New Roman" w:eastAsia="Times New Roman" w:hAnsi="Times New Roman" w:cs="Times New Roman"/>
          <w:sz w:val="24"/>
          <w:lang w:eastAsia="ru-RU"/>
        </w:rPr>
      </w:pPr>
      <w:r w:rsidRPr="00B941D3">
        <w:rPr>
          <w:rFonts w:ascii="Times New Roman" w:eastAsia="Times New Roman" w:hAnsi="Times New Roman" w:cs="Times New Roman"/>
          <w:color w:val="000000"/>
          <w:sz w:val="24"/>
          <w:lang w:eastAsia="ru-RU"/>
        </w:rPr>
        <w:t>1.</w:t>
      </w:r>
      <w:r w:rsidRPr="00B941D3">
        <w:rPr>
          <w:rFonts w:ascii="Times New Roman" w:eastAsia="Times New Roman" w:hAnsi="Times New Roman" w:cs="Times New Roman"/>
          <w:b/>
          <w:sz w:val="24"/>
          <w:lang w:eastAsia="ru-RU"/>
        </w:rPr>
        <w:t>Наименование закупки:</w:t>
      </w:r>
    </w:p>
    <w:p w:rsidR="00C472D8" w:rsidRPr="00511870" w:rsidRDefault="00C472D8" w:rsidP="00511870">
      <w:pPr>
        <w:spacing w:after="0" w:line="256" w:lineRule="auto"/>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szCs w:val="20"/>
          <w:lang w:eastAsia="ru-RU"/>
        </w:rPr>
        <w:t xml:space="preserve">- </w:t>
      </w:r>
      <w:r w:rsidRPr="001F6CB4">
        <w:rPr>
          <w:rFonts w:ascii="Times New Roman" w:eastAsia="Times New Roman" w:hAnsi="Times New Roman" w:cs="Times New Roman"/>
          <w:bCs/>
          <w:color w:val="333333"/>
          <w:sz w:val="24"/>
          <w:szCs w:val="24"/>
          <w:lang w:eastAsia="ru-RU"/>
        </w:rPr>
        <w:t xml:space="preserve">оказание услуг по ежеквартальному техническому обслуживанию систем автоматической пожарной сигнализации, систем оповещения и управления эвакуацией людей при пожаре на </w:t>
      </w:r>
      <w:r w:rsidR="002F645E">
        <w:rPr>
          <w:rFonts w:ascii="Times New Roman" w:eastAsia="Times New Roman" w:hAnsi="Times New Roman" w:cs="Times New Roman"/>
          <w:bCs/>
          <w:color w:val="333333"/>
          <w:sz w:val="24"/>
          <w:szCs w:val="24"/>
          <w:lang w:eastAsia="ru-RU"/>
        </w:rPr>
        <w:t xml:space="preserve">производственных </w:t>
      </w:r>
      <w:r w:rsidRPr="001F6CB4">
        <w:rPr>
          <w:rFonts w:ascii="Times New Roman" w:eastAsia="Times New Roman" w:hAnsi="Times New Roman" w:cs="Times New Roman"/>
          <w:bCs/>
          <w:color w:val="333333"/>
          <w:sz w:val="24"/>
          <w:szCs w:val="24"/>
          <w:lang w:eastAsia="ru-RU"/>
        </w:rPr>
        <w:t xml:space="preserve">объектах федерального казенного учреждения </w:t>
      </w:r>
      <w:r>
        <w:rPr>
          <w:rFonts w:ascii="Times New Roman" w:eastAsia="Times New Roman" w:hAnsi="Times New Roman" w:cs="Times New Roman"/>
          <w:bCs/>
          <w:color w:val="333333"/>
          <w:sz w:val="24"/>
          <w:szCs w:val="24"/>
          <w:lang w:eastAsia="ru-RU"/>
        </w:rPr>
        <w:t>«И</w:t>
      </w:r>
      <w:r w:rsidRPr="001F6CB4">
        <w:rPr>
          <w:rFonts w:ascii="Times New Roman" w:eastAsia="Times New Roman" w:hAnsi="Times New Roman" w:cs="Times New Roman"/>
          <w:bCs/>
          <w:color w:val="333333"/>
          <w:sz w:val="24"/>
          <w:szCs w:val="24"/>
          <w:lang w:eastAsia="ru-RU"/>
        </w:rPr>
        <w:t>справительная колония № 9 УФСИН России по Новгородской области</w:t>
      </w:r>
      <w:r>
        <w:rPr>
          <w:rFonts w:ascii="Times New Roman" w:eastAsia="Times New Roman" w:hAnsi="Times New Roman" w:cs="Times New Roman"/>
          <w:bCs/>
          <w:color w:val="333333"/>
          <w:sz w:val="24"/>
          <w:szCs w:val="24"/>
          <w:lang w:eastAsia="ru-RU"/>
        </w:rPr>
        <w:t>»</w:t>
      </w:r>
      <w:r w:rsidRPr="001F6CB4">
        <w:rPr>
          <w:rFonts w:ascii="Times New Roman" w:eastAsia="Times New Roman" w:hAnsi="Times New Roman" w:cs="Times New Roman"/>
          <w:bCs/>
          <w:color w:val="333333"/>
          <w:sz w:val="24"/>
          <w:szCs w:val="24"/>
          <w:lang w:eastAsia="ru-RU"/>
        </w:rPr>
        <w:t xml:space="preserve"> для обеспечения государственных и муниципальных нужд</w:t>
      </w:r>
    </w:p>
    <w:p w:rsidR="00C472D8" w:rsidRPr="00B941D3" w:rsidRDefault="00C472D8" w:rsidP="00C472D8">
      <w:pPr>
        <w:spacing w:after="0" w:line="240" w:lineRule="auto"/>
        <w:rPr>
          <w:rFonts w:ascii="Times New Roman" w:eastAsia="Times New Roman" w:hAnsi="Times New Roman" w:cs="Times New Roman"/>
          <w:b/>
          <w:sz w:val="24"/>
          <w:lang w:eastAsia="ru-RU"/>
        </w:rPr>
      </w:pPr>
      <w:r w:rsidRPr="00B941D3">
        <w:rPr>
          <w:rFonts w:ascii="Times New Roman" w:eastAsia="Times New Roman" w:hAnsi="Times New Roman" w:cs="Times New Roman"/>
          <w:b/>
          <w:sz w:val="24"/>
          <w:lang w:eastAsia="ru-RU"/>
        </w:rPr>
        <w:t>Требования к  качеству оказания услуг, к их безопасности:</w:t>
      </w:r>
    </w:p>
    <w:p w:rsidR="00C472D8" w:rsidRPr="00B941D3" w:rsidRDefault="00C472D8" w:rsidP="00C472D8">
      <w:pPr>
        <w:tabs>
          <w:tab w:val="left" w:pos="1276"/>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1.1.</w:t>
      </w:r>
      <w:r w:rsidRPr="00B941D3">
        <w:rPr>
          <w:rFonts w:ascii="Times New Roman" w:eastAsia="Times New Roman" w:hAnsi="Times New Roman" w:cs="Times New Roman"/>
          <w:sz w:val="24"/>
          <w:lang w:eastAsia="ru-RU"/>
        </w:rPr>
        <w:tab/>
        <w:t>Первичное обследование:</w:t>
      </w:r>
    </w:p>
    <w:p w:rsidR="00C472D8" w:rsidRPr="00B941D3" w:rsidRDefault="00C472D8" w:rsidP="00C472D8">
      <w:pPr>
        <w:tabs>
          <w:tab w:val="left" w:pos="993"/>
          <w:tab w:val="left" w:pos="1134"/>
          <w:tab w:val="left" w:pos="1276"/>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1.1.1.</w:t>
      </w:r>
      <w:r w:rsidRPr="00B941D3">
        <w:rPr>
          <w:rFonts w:ascii="Times New Roman" w:eastAsia="Times New Roman" w:hAnsi="Times New Roman" w:cs="Times New Roman"/>
          <w:sz w:val="24"/>
          <w:lang w:eastAsia="ru-RU"/>
        </w:rPr>
        <w:tab/>
      </w:r>
      <w:proofErr w:type="gramStart"/>
      <w:r w:rsidRPr="00B941D3">
        <w:rPr>
          <w:rFonts w:ascii="Times New Roman" w:eastAsia="Times New Roman" w:hAnsi="Times New Roman" w:cs="Times New Roman"/>
          <w:sz w:val="24"/>
          <w:lang w:eastAsia="ru-RU"/>
        </w:rPr>
        <w:t>В течение 10 (десяти) календарных дней с момента заключения контракта Исполнитель должен организовать и провести первичное обследование системы автоматической пожарной сигнализации, системы оповещения и управления эвакуацией людей при пожаре на всех объектах Государственного Заказчика, с целью определения их состояния и предоставить акты первичного обследования, а при выявленных дефектах предоставить дефектные акты на неработающее оборудование.</w:t>
      </w:r>
      <w:proofErr w:type="gramEnd"/>
    </w:p>
    <w:p w:rsidR="00C472D8" w:rsidRPr="00B941D3" w:rsidRDefault="00C472D8" w:rsidP="00C472D8">
      <w:pPr>
        <w:tabs>
          <w:tab w:val="left" w:pos="993"/>
          <w:tab w:val="left" w:pos="1134"/>
          <w:tab w:val="left" w:pos="1276"/>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1.1.2.</w:t>
      </w:r>
      <w:r w:rsidRPr="00B941D3">
        <w:rPr>
          <w:rFonts w:ascii="Times New Roman" w:eastAsia="Times New Roman" w:hAnsi="Times New Roman" w:cs="Times New Roman"/>
          <w:sz w:val="24"/>
          <w:lang w:eastAsia="ru-RU"/>
        </w:rPr>
        <w:tab/>
        <w:t>Исполнитель должен:</w:t>
      </w:r>
    </w:p>
    <w:p w:rsidR="00C472D8" w:rsidRPr="00B941D3"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согласовать с Государственным заказчиком время проведения первичного обследования;</w:t>
      </w:r>
    </w:p>
    <w:p w:rsidR="00C472D8" w:rsidRPr="00B941D3"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соблюдать при оказании услуг правила пожарной безопасности, техники безопасности и внутреннего трудового распорядка, действующего на территории Государственного заказчика;</w:t>
      </w:r>
    </w:p>
    <w:p w:rsidR="00C472D8" w:rsidRPr="00B941D3"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составить акт первичного обследования.</w:t>
      </w:r>
    </w:p>
    <w:p w:rsidR="00C472D8" w:rsidRPr="00B941D3"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проинформировать Государственного заказчика о результатах обследования.</w:t>
      </w:r>
    </w:p>
    <w:p w:rsidR="00C472D8" w:rsidRPr="00B941D3" w:rsidRDefault="00C472D8" w:rsidP="00C472D8">
      <w:pPr>
        <w:tabs>
          <w:tab w:val="left" w:pos="993"/>
          <w:tab w:val="left" w:pos="1134"/>
          <w:tab w:val="left" w:pos="1276"/>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1.1.3.</w:t>
      </w:r>
      <w:r w:rsidRPr="00B941D3">
        <w:rPr>
          <w:rFonts w:ascii="Times New Roman" w:eastAsia="Times New Roman" w:hAnsi="Times New Roman" w:cs="Times New Roman"/>
          <w:sz w:val="24"/>
          <w:lang w:eastAsia="ru-RU"/>
        </w:rPr>
        <w:tab/>
        <w:t>Для участия в комиссии по проведению обследования Государственный заказчик должен:</w:t>
      </w:r>
    </w:p>
    <w:p w:rsidR="00C472D8" w:rsidRPr="00B941D3" w:rsidRDefault="00C472D8" w:rsidP="00C472D8">
      <w:pPr>
        <w:tabs>
          <w:tab w:val="left" w:pos="993"/>
          <w:tab w:val="left" w:pos="1418"/>
        </w:tabs>
        <w:spacing w:after="0" w:line="240" w:lineRule="auto"/>
        <w:ind w:firstLine="708"/>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обеспечить допуск Исполнителя на территорию объектов;</w:t>
      </w:r>
    </w:p>
    <w:p w:rsidR="00C472D8" w:rsidRPr="00B941D3" w:rsidRDefault="00C472D8" w:rsidP="00C472D8">
      <w:pPr>
        <w:tabs>
          <w:tab w:val="left" w:pos="993"/>
          <w:tab w:val="left" w:pos="1418"/>
        </w:tabs>
        <w:spacing w:after="0" w:line="240" w:lineRule="auto"/>
        <w:ind w:firstLine="708"/>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w:t>
      </w:r>
      <w:r w:rsidRPr="00B941D3">
        <w:rPr>
          <w:rFonts w:ascii="Times New Roman" w:eastAsia="Times New Roman" w:hAnsi="Times New Roman" w:cs="Times New Roman"/>
          <w:sz w:val="24"/>
          <w:lang w:eastAsia="ru-RU"/>
        </w:rPr>
        <w:tab/>
        <w:t>перед началом работы провести инструктаж представителей Исполнителя                     по правилам техники безопасности и пожарной безопасности, действующим на объектах.</w:t>
      </w:r>
    </w:p>
    <w:p w:rsidR="00C472D8" w:rsidRPr="00B941D3" w:rsidRDefault="00C472D8" w:rsidP="00C472D8">
      <w:pPr>
        <w:tabs>
          <w:tab w:val="left" w:pos="1276"/>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1.1.4.</w:t>
      </w:r>
      <w:r w:rsidRPr="00B941D3">
        <w:rPr>
          <w:rFonts w:ascii="Times New Roman" w:eastAsia="Times New Roman" w:hAnsi="Times New Roman" w:cs="Times New Roman"/>
          <w:sz w:val="24"/>
          <w:lang w:eastAsia="ru-RU"/>
        </w:rPr>
        <w:tab/>
        <w:t>Исполнитель должен проводить плановое техническое обслуживание                         и ремонт систем охранно-пожарной сигнализации Государственного заказчика на всех его объектах согласно графику проведения технического обслуживания и ремонта.</w:t>
      </w:r>
    </w:p>
    <w:p w:rsidR="00C472D8" w:rsidRPr="00B941D3" w:rsidRDefault="00B95746" w:rsidP="00B95746">
      <w:pPr>
        <w:tabs>
          <w:tab w:val="left" w:pos="0"/>
          <w:tab w:val="left" w:pos="142"/>
          <w:tab w:val="left" w:pos="993"/>
        </w:tabs>
        <w:spacing w:after="0" w:line="256" w:lineRule="auto"/>
        <w:rPr>
          <w:rFonts w:ascii="Times New Roman" w:eastAsia="Times New Roman" w:hAnsi="Times New Roman" w:cs="Times New Roman"/>
          <w:sz w:val="24"/>
          <w:lang w:eastAsia="ru-RU"/>
        </w:rPr>
      </w:pPr>
      <w:r>
        <w:rPr>
          <w:rFonts w:ascii="Times New Roman" w:eastAsia="Times New Roman" w:hAnsi="Times New Roman" w:cs="Times New Roman"/>
          <w:color w:val="000000"/>
          <w:sz w:val="24"/>
          <w:lang w:eastAsia="ru-RU"/>
        </w:rPr>
        <w:t xml:space="preserve">            2. </w:t>
      </w:r>
      <w:r w:rsidR="00C472D8" w:rsidRPr="00B941D3">
        <w:rPr>
          <w:rFonts w:ascii="Times New Roman" w:eastAsia="Times New Roman" w:hAnsi="Times New Roman" w:cs="Times New Roman"/>
          <w:b/>
          <w:sz w:val="24"/>
          <w:lang w:eastAsia="ru-RU"/>
        </w:rPr>
        <w:t>Основные требования к Исполнителю:</w:t>
      </w:r>
    </w:p>
    <w:p w:rsidR="00C472D8" w:rsidRPr="00B941D3" w:rsidRDefault="00C472D8" w:rsidP="00B95746">
      <w:pPr>
        <w:spacing w:after="0" w:line="256" w:lineRule="auto"/>
        <w:ind w:firstLine="708"/>
        <w:jc w:val="both"/>
        <w:rPr>
          <w:rFonts w:ascii="Times New Roman" w:eastAsia="Times New Roman" w:hAnsi="Times New Roman" w:cs="Times New Roman"/>
          <w:color w:val="000000"/>
          <w:sz w:val="24"/>
          <w:lang w:eastAsia="ru-RU"/>
        </w:rPr>
      </w:pPr>
      <w:r w:rsidRPr="00B941D3">
        <w:rPr>
          <w:rFonts w:ascii="Times New Roman" w:eastAsia="Times New Roman" w:hAnsi="Times New Roman" w:cs="Times New Roman"/>
          <w:sz w:val="24"/>
          <w:lang w:eastAsia="ru-RU"/>
        </w:rPr>
        <w:t>2.1.1.</w:t>
      </w:r>
      <w:r w:rsidRPr="00B941D3">
        <w:rPr>
          <w:rFonts w:ascii="Times New Roman" w:eastAsia="Times New Roman" w:hAnsi="Times New Roman" w:cs="Times New Roman"/>
          <w:sz w:val="24"/>
          <w:lang w:eastAsia="ru-RU"/>
        </w:rPr>
        <w:tab/>
        <w:t xml:space="preserve">Услуги по </w:t>
      </w:r>
      <w:r w:rsidRPr="00B941D3">
        <w:rPr>
          <w:rFonts w:ascii="Times New Roman" w:eastAsia="Times New Roman" w:hAnsi="Times New Roman" w:cs="Times New Roman"/>
          <w:sz w:val="24"/>
          <w:szCs w:val="24"/>
          <w:lang w:eastAsia="ru-RU"/>
        </w:rPr>
        <w:t xml:space="preserve">техническому обслуживанию систем (средств, установок) обеспечения пожарной безопасности зданий и сооружений для обеспечения государственных нужд </w:t>
      </w:r>
      <w:r w:rsidRPr="00B941D3">
        <w:rPr>
          <w:rFonts w:ascii="Times New Roman" w:eastAsia="Times New Roman" w:hAnsi="Times New Roman" w:cs="Times New Roman"/>
          <w:color w:val="000000"/>
          <w:sz w:val="24"/>
          <w:lang w:eastAsia="ru-RU"/>
        </w:rPr>
        <w:t xml:space="preserve">оказываются Исполнителем при наличии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Требование установлено пп.15 п.1 ст.12 Федерального Закона РФ от 04.05.2011 </w:t>
      </w:r>
      <w:r w:rsidRPr="00B941D3">
        <w:rPr>
          <w:rFonts w:ascii="Segoe UI Symbol" w:eastAsia="Segoe UI Symbol" w:hAnsi="Segoe UI Symbol" w:cs="Segoe UI Symbol"/>
          <w:color w:val="000000"/>
          <w:sz w:val="24"/>
          <w:lang w:eastAsia="ru-RU"/>
        </w:rPr>
        <w:t>№</w:t>
      </w:r>
      <w:r w:rsidRPr="00B941D3">
        <w:rPr>
          <w:rFonts w:ascii="Times New Roman" w:eastAsia="Times New Roman" w:hAnsi="Times New Roman" w:cs="Times New Roman"/>
          <w:color w:val="000000"/>
          <w:sz w:val="24"/>
          <w:lang w:eastAsia="ru-RU"/>
        </w:rPr>
        <w:t xml:space="preserve">99-ФЗ  «О </w:t>
      </w:r>
      <w:r w:rsidRPr="00B941D3">
        <w:rPr>
          <w:rFonts w:ascii="Times New Roman" w:eastAsia="Times New Roman" w:hAnsi="Times New Roman" w:cs="Times New Roman"/>
          <w:color w:val="000000"/>
          <w:sz w:val="24"/>
          <w:lang w:eastAsia="ru-RU"/>
        </w:rPr>
        <w:lastRenderedPageBreak/>
        <w:t xml:space="preserve">лицензировании отдельных видов деятельности», с учетом требований, изложенных в п.4 ст.22 Федерального Закона РФ от 04.05.2011 </w:t>
      </w:r>
      <w:r w:rsidRPr="00B941D3">
        <w:rPr>
          <w:rFonts w:ascii="Segoe UI Symbol" w:eastAsia="Segoe UI Symbol" w:hAnsi="Segoe UI Symbol" w:cs="Segoe UI Symbol"/>
          <w:color w:val="000000"/>
          <w:sz w:val="24"/>
          <w:lang w:eastAsia="ru-RU"/>
        </w:rPr>
        <w:t>№</w:t>
      </w:r>
      <w:r w:rsidRPr="00B941D3">
        <w:rPr>
          <w:rFonts w:ascii="Times New Roman" w:eastAsia="Times New Roman" w:hAnsi="Times New Roman" w:cs="Times New Roman"/>
          <w:color w:val="000000"/>
          <w:sz w:val="24"/>
          <w:lang w:eastAsia="ru-RU"/>
        </w:rPr>
        <w:t>99-ФЗ «О лицензировании отдельных видов деятельности».</w:t>
      </w:r>
    </w:p>
    <w:p w:rsidR="00C472D8" w:rsidRPr="00B941D3" w:rsidRDefault="00C472D8" w:rsidP="00C472D8">
      <w:pPr>
        <w:tabs>
          <w:tab w:val="left" w:pos="709"/>
          <w:tab w:val="left" w:pos="1134"/>
          <w:tab w:val="left" w:pos="1418"/>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2.1.2.</w:t>
      </w:r>
      <w:r w:rsidRPr="00B941D3">
        <w:rPr>
          <w:rFonts w:ascii="Times New Roman" w:eastAsia="Times New Roman" w:hAnsi="Times New Roman" w:cs="Times New Roman"/>
          <w:sz w:val="24"/>
          <w:lang w:eastAsia="ru-RU"/>
        </w:rPr>
        <w:tab/>
        <w:t>Должен быть квалифицированный персонала в количестве не менее 2 (двух) человек, имеющий допуск к электроустановкам напряжением до 1000 В.</w:t>
      </w:r>
    </w:p>
    <w:p w:rsidR="00C472D8" w:rsidRPr="00B941D3" w:rsidRDefault="00C472D8" w:rsidP="00C472D8">
      <w:pPr>
        <w:tabs>
          <w:tab w:val="left" w:pos="709"/>
          <w:tab w:val="left" w:pos="1134"/>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2.1.3.</w:t>
      </w:r>
      <w:r w:rsidRPr="00B941D3">
        <w:rPr>
          <w:rFonts w:ascii="Times New Roman" w:eastAsia="Times New Roman" w:hAnsi="Times New Roman" w:cs="Times New Roman"/>
          <w:sz w:val="24"/>
          <w:lang w:eastAsia="ru-RU"/>
        </w:rPr>
        <w:tab/>
        <w:t>Должен быть квалифицированный персонала в количестве не менее 2 (двух) человек, имеющий повышение квалификации по курсу: «Проектирование, монтаж, техническое обслуживание и ремонт средств обеспечения пожарной безопасности зданий и сооружений».</w:t>
      </w:r>
    </w:p>
    <w:p w:rsidR="00C472D8" w:rsidRPr="00B941D3" w:rsidRDefault="00C472D8" w:rsidP="00C472D8">
      <w:pPr>
        <w:tabs>
          <w:tab w:val="left" w:pos="1276"/>
        </w:tabs>
        <w:spacing w:after="0" w:line="256" w:lineRule="auto"/>
        <w:ind w:firstLine="709"/>
        <w:jc w:val="both"/>
        <w:rPr>
          <w:rFonts w:ascii="Times New Roman" w:eastAsia="Times New Roman" w:hAnsi="Times New Roman" w:cs="Times New Roman"/>
          <w:spacing w:val="-3"/>
          <w:sz w:val="24"/>
          <w:shd w:val="clear" w:color="auto" w:fill="FFFFFF"/>
          <w:lang w:eastAsia="ru-RU"/>
        </w:rPr>
      </w:pPr>
      <w:r w:rsidRPr="00B941D3">
        <w:rPr>
          <w:rFonts w:ascii="Times New Roman" w:eastAsia="Times New Roman" w:hAnsi="Times New Roman" w:cs="Times New Roman"/>
          <w:spacing w:val="-3"/>
          <w:sz w:val="24"/>
          <w:shd w:val="clear" w:color="auto" w:fill="FFFFFF"/>
          <w:lang w:eastAsia="ru-RU"/>
        </w:rPr>
        <w:t>2.2.</w:t>
      </w:r>
      <w:r w:rsidRPr="00B941D3">
        <w:rPr>
          <w:rFonts w:ascii="Times New Roman" w:eastAsia="Times New Roman" w:hAnsi="Times New Roman" w:cs="Times New Roman"/>
          <w:spacing w:val="-3"/>
          <w:sz w:val="24"/>
          <w:shd w:val="clear" w:color="auto" w:fill="FFFFFF"/>
          <w:lang w:eastAsia="ru-RU"/>
        </w:rPr>
        <w:tab/>
        <w:t>Исполнитель должен применять аттестованное технологическое, испытательное оборудования и поверенное контрольно-измерительное оборудование.</w:t>
      </w:r>
    </w:p>
    <w:p w:rsidR="00C472D8" w:rsidRPr="00B941D3" w:rsidRDefault="00C472D8" w:rsidP="00C472D8">
      <w:pPr>
        <w:tabs>
          <w:tab w:val="left" w:pos="1276"/>
        </w:tabs>
        <w:spacing w:after="0" w:line="256" w:lineRule="auto"/>
        <w:ind w:firstLine="709"/>
        <w:jc w:val="both"/>
        <w:rPr>
          <w:rFonts w:ascii="Times New Roman" w:eastAsia="Times New Roman" w:hAnsi="Times New Roman" w:cs="Times New Roman"/>
          <w:spacing w:val="-3"/>
          <w:sz w:val="24"/>
          <w:shd w:val="clear" w:color="auto" w:fill="FFFFFF"/>
          <w:lang w:eastAsia="ru-RU"/>
        </w:rPr>
      </w:pPr>
      <w:r w:rsidRPr="00B941D3">
        <w:rPr>
          <w:rFonts w:ascii="Times New Roman" w:eastAsia="Times New Roman" w:hAnsi="Times New Roman" w:cs="Times New Roman"/>
          <w:spacing w:val="-3"/>
          <w:sz w:val="24"/>
          <w:shd w:val="clear" w:color="auto" w:fill="FFFFFF"/>
          <w:lang w:eastAsia="ru-RU"/>
        </w:rPr>
        <w:t>2.3.</w:t>
      </w:r>
      <w:r w:rsidRPr="00B941D3">
        <w:rPr>
          <w:rFonts w:ascii="Times New Roman" w:eastAsia="Times New Roman" w:hAnsi="Times New Roman" w:cs="Times New Roman"/>
          <w:spacing w:val="-3"/>
          <w:sz w:val="24"/>
          <w:shd w:val="clear" w:color="auto" w:fill="FFFFFF"/>
          <w:lang w:eastAsia="ru-RU"/>
        </w:rPr>
        <w:tab/>
        <w:t>Исполнитель должен постоянно планировать и осуществлять мероприятия                   по приведению системы автоматической пожарной сигнализации в соответствие                                с действующими требованиями.</w:t>
      </w:r>
    </w:p>
    <w:p w:rsidR="00721D8B" w:rsidRPr="00B941D3" w:rsidRDefault="00C472D8" w:rsidP="00721D8B">
      <w:pPr>
        <w:tabs>
          <w:tab w:val="left" w:pos="1276"/>
        </w:tabs>
        <w:spacing w:after="0" w:line="256" w:lineRule="auto"/>
        <w:ind w:firstLine="709"/>
        <w:jc w:val="both"/>
        <w:rPr>
          <w:rFonts w:ascii="Times New Roman" w:eastAsia="Times New Roman" w:hAnsi="Times New Roman" w:cs="Times New Roman"/>
          <w:spacing w:val="-3"/>
          <w:sz w:val="24"/>
          <w:shd w:val="clear" w:color="auto" w:fill="FFFFFF"/>
          <w:lang w:eastAsia="ru-RU"/>
        </w:rPr>
      </w:pPr>
      <w:r w:rsidRPr="00B941D3">
        <w:rPr>
          <w:rFonts w:ascii="Times New Roman" w:eastAsia="Times New Roman" w:hAnsi="Times New Roman" w:cs="Times New Roman"/>
          <w:spacing w:val="-3"/>
          <w:sz w:val="24"/>
          <w:shd w:val="clear" w:color="auto" w:fill="FFFFFF"/>
          <w:lang w:eastAsia="ru-RU"/>
        </w:rPr>
        <w:t>2.4.</w:t>
      </w:r>
      <w:r w:rsidRPr="00B941D3">
        <w:rPr>
          <w:rFonts w:ascii="Times New Roman" w:eastAsia="Times New Roman" w:hAnsi="Times New Roman" w:cs="Times New Roman"/>
          <w:spacing w:val="-3"/>
          <w:sz w:val="24"/>
          <w:shd w:val="clear" w:color="auto" w:fill="FFFFFF"/>
          <w:lang w:eastAsia="ru-RU"/>
        </w:rPr>
        <w:tab/>
        <w:t>Исполнитель должен осуществляться контроль качества всех оказываемых услуг по техническому обслуживанию техники и оборудования и нести ответственность  за качество этих услуг.</w:t>
      </w:r>
    </w:p>
    <w:p w:rsidR="00C472D8" w:rsidRPr="00B941D3" w:rsidRDefault="00C472D8" w:rsidP="00721D8B">
      <w:pPr>
        <w:tabs>
          <w:tab w:val="left" w:pos="0"/>
          <w:tab w:val="left" w:pos="142"/>
          <w:tab w:val="left" w:pos="993"/>
        </w:tabs>
        <w:spacing w:after="0" w:line="256" w:lineRule="auto"/>
        <w:ind w:firstLine="709"/>
        <w:rPr>
          <w:rFonts w:ascii="Times New Roman" w:eastAsia="Times New Roman" w:hAnsi="Times New Roman" w:cs="Times New Roman"/>
          <w:b/>
          <w:color w:val="000000"/>
          <w:sz w:val="24"/>
          <w:lang w:eastAsia="ru-RU"/>
        </w:rPr>
      </w:pPr>
      <w:r w:rsidRPr="00B941D3">
        <w:rPr>
          <w:rFonts w:ascii="Times New Roman" w:eastAsia="Times New Roman" w:hAnsi="Times New Roman" w:cs="Times New Roman"/>
          <w:b/>
          <w:color w:val="000000"/>
          <w:sz w:val="24"/>
          <w:lang w:eastAsia="ru-RU"/>
        </w:rPr>
        <w:t>3.</w:t>
      </w:r>
      <w:r w:rsidRPr="00B941D3">
        <w:rPr>
          <w:rFonts w:ascii="Times New Roman" w:eastAsia="Times New Roman" w:hAnsi="Times New Roman" w:cs="Times New Roman"/>
          <w:b/>
          <w:color w:val="000000"/>
          <w:sz w:val="24"/>
          <w:lang w:eastAsia="ru-RU"/>
        </w:rPr>
        <w:tab/>
        <w:t>Дополнительные требования:</w:t>
      </w:r>
    </w:p>
    <w:p w:rsidR="00C472D8" w:rsidRPr="00B941D3" w:rsidRDefault="00C472D8" w:rsidP="00721D8B">
      <w:pPr>
        <w:tabs>
          <w:tab w:val="left" w:pos="1276"/>
          <w:tab w:val="left" w:pos="1418"/>
        </w:tabs>
        <w:spacing w:after="0" w:line="240" w:lineRule="auto"/>
        <w:ind w:firstLine="709"/>
        <w:jc w:val="both"/>
        <w:rPr>
          <w:rFonts w:ascii="Times New Roman" w:eastAsia="Times New Roman" w:hAnsi="Times New Roman" w:cs="Times New Roman"/>
          <w:color w:val="000000"/>
          <w:sz w:val="24"/>
          <w:lang w:eastAsia="ru-RU"/>
        </w:rPr>
      </w:pPr>
      <w:r w:rsidRPr="00B941D3">
        <w:rPr>
          <w:rFonts w:ascii="Times New Roman" w:eastAsia="Times New Roman" w:hAnsi="Times New Roman" w:cs="Times New Roman"/>
          <w:color w:val="000000"/>
          <w:sz w:val="24"/>
          <w:lang w:eastAsia="ru-RU"/>
        </w:rPr>
        <w:t>3.1.</w:t>
      </w:r>
      <w:r w:rsidRPr="00B941D3">
        <w:rPr>
          <w:rFonts w:ascii="Times New Roman" w:eastAsia="Times New Roman" w:hAnsi="Times New Roman" w:cs="Times New Roman"/>
          <w:color w:val="000000"/>
          <w:sz w:val="24"/>
          <w:lang w:eastAsia="ru-RU"/>
        </w:rPr>
        <w:tab/>
        <w:t>Перед началом оказания услуги Исполнитель должен предоставить Государственному заказчику полный список обслуживающего персонала, с указанием фамилий, имени и отчества, года рождения, для допуска на объекты, принадлежащие Государственному заказчику.</w:t>
      </w:r>
    </w:p>
    <w:p w:rsidR="00C472D8" w:rsidRPr="00B941D3" w:rsidRDefault="00C472D8" w:rsidP="00C472D8">
      <w:pPr>
        <w:tabs>
          <w:tab w:val="left" w:pos="0"/>
          <w:tab w:val="left" w:pos="1276"/>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3.2.</w:t>
      </w:r>
      <w:r w:rsidRPr="00B941D3">
        <w:rPr>
          <w:rFonts w:ascii="Times New Roman" w:eastAsia="Times New Roman" w:hAnsi="Times New Roman" w:cs="Times New Roman"/>
          <w:sz w:val="24"/>
          <w:lang w:eastAsia="ru-RU"/>
        </w:rPr>
        <w:tab/>
        <w:t xml:space="preserve">Исполнитель должен учитывать, что оказание услуг будет выполняться                       в условиях действующего объекта, не </w:t>
      </w:r>
      <w:proofErr w:type="gramStart"/>
      <w:r w:rsidRPr="00B941D3">
        <w:rPr>
          <w:rFonts w:ascii="Times New Roman" w:eastAsia="Times New Roman" w:hAnsi="Times New Roman" w:cs="Times New Roman"/>
          <w:sz w:val="24"/>
          <w:lang w:eastAsia="ru-RU"/>
        </w:rPr>
        <w:t>нарушая его жизнедеятельность и что Государственный заказчик не</w:t>
      </w:r>
      <w:proofErr w:type="gramEnd"/>
      <w:r w:rsidRPr="00B941D3">
        <w:rPr>
          <w:rFonts w:ascii="Times New Roman" w:eastAsia="Times New Roman" w:hAnsi="Times New Roman" w:cs="Times New Roman"/>
          <w:sz w:val="24"/>
          <w:lang w:eastAsia="ru-RU"/>
        </w:rPr>
        <w:t xml:space="preserve"> будет нести материальной ответственности за сохранность материалов, оборудования и инструмента Исполнителя.</w:t>
      </w:r>
    </w:p>
    <w:p w:rsidR="00C472D8" w:rsidRPr="00B941D3" w:rsidRDefault="00C472D8" w:rsidP="00C472D8">
      <w:pPr>
        <w:tabs>
          <w:tab w:val="left" w:pos="517"/>
          <w:tab w:val="left" w:pos="1276"/>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3.3.</w:t>
      </w:r>
      <w:r w:rsidRPr="00B941D3">
        <w:rPr>
          <w:rFonts w:ascii="Times New Roman" w:eastAsia="Times New Roman" w:hAnsi="Times New Roman" w:cs="Times New Roman"/>
          <w:sz w:val="24"/>
          <w:lang w:eastAsia="ru-RU"/>
        </w:rPr>
        <w:tab/>
        <w:t>Исполнитель должен своевременно и надлежащим образом оказывать услуги и предоставлять Государственному заказчику отчетную документацию по итогам исполнения контракта.</w:t>
      </w:r>
    </w:p>
    <w:p w:rsidR="00C472D8" w:rsidRPr="00B941D3" w:rsidRDefault="00C472D8" w:rsidP="00C472D8">
      <w:pPr>
        <w:tabs>
          <w:tab w:val="left" w:pos="517"/>
          <w:tab w:val="left" w:pos="1276"/>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3.4.</w:t>
      </w:r>
      <w:r w:rsidRPr="00B941D3">
        <w:rPr>
          <w:rFonts w:ascii="Times New Roman" w:eastAsia="Times New Roman" w:hAnsi="Times New Roman" w:cs="Times New Roman"/>
          <w:sz w:val="24"/>
          <w:lang w:eastAsia="ru-RU"/>
        </w:rPr>
        <w:tab/>
        <w:t>Исполнитель должен обеспечивать соответствие результатов услуги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C472D8" w:rsidRPr="006B0076"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 xml:space="preserve">Федеральный закон от </w:t>
      </w:r>
      <w:hyperlink r:id="rId12" w:history="1">
        <w:r w:rsidRPr="006B0076">
          <w:rPr>
            <w:rFonts w:ascii="Times New Roman" w:eastAsia="Times New Roman" w:hAnsi="Times New Roman" w:cs="Times New Roman"/>
            <w:color w:val="0000FF"/>
            <w:sz w:val="24"/>
            <w:u w:val="single"/>
            <w:lang w:eastAsia="ru-RU"/>
          </w:rPr>
          <w:t xml:space="preserve">21 декабря 1994 г. </w:t>
        </w:r>
        <w:r w:rsidRPr="006B0076">
          <w:rPr>
            <w:rFonts w:ascii="Segoe UI Symbol" w:eastAsia="Segoe UI Symbol" w:hAnsi="Segoe UI Symbol" w:cs="Segoe UI Symbol"/>
            <w:color w:val="0000FF"/>
            <w:sz w:val="24"/>
            <w:u w:val="single"/>
            <w:lang w:eastAsia="ru-RU"/>
          </w:rPr>
          <w:t>№</w:t>
        </w:r>
        <w:r w:rsidRPr="006B0076">
          <w:rPr>
            <w:rFonts w:ascii="Times New Roman" w:eastAsia="Times New Roman" w:hAnsi="Times New Roman" w:cs="Times New Roman"/>
            <w:color w:val="0000FF"/>
            <w:sz w:val="24"/>
            <w:u w:val="single"/>
            <w:lang w:eastAsia="ru-RU"/>
          </w:rPr>
          <w:t xml:space="preserve"> 69-ФЗ</w:t>
        </w:r>
      </w:hyperlink>
      <w:r w:rsidRPr="006B0076">
        <w:rPr>
          <w:rFonts w:ascii="Times New Roman" w:eastAsia="Times New Roman" w:hAnsi="Times New Roman" w:cs="Times New Roman"/>
          <w:sz w:val="24"/>
          <w:lang w:eastAsia="ru-RU"/>
        </w:rPr>
        <w:t xml:space="preserve"> «О пожарной безопасности»;</w:t>
      </w:r>
    </w:p>
    <w:p w:rsidR="00C472D8" w:rsidRPr="006B0076"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 xml:space="preserve">Федеральный закон от 22 июля 2008 года </w:t>
      </w:r>
      <w:r w:rsidRPr="006B0076">
        <w:rPr>
          <w:rFonts w:ascii="Segoe UI Symbol" w:eastAsia="Segoe UI Symbol" w:hAnsi="Segoe UI Symbol" w:cs="Segoe UI Symbol"/>
          <w:sz w:val="24"/>
          <w:lang w:eastAsia="ru-RU"/>
        </w:rPr>
        <w:t>№</w:t>
      </w:r>
      <w:r w:rsidRPr="006B0076">
        <w:rPr>
          <w:rFonts w:ascii="Times New Roman" w:eastAsia="Times New Roman" w:hAnsi="Times New Roman" w:cs="Times New Roman"/>
          <w:sz w:val="24"/>
          <w:lang w:eastAsia="ru-RU"/>
        </w:rPr>
        <w:t xml:space="preserve"> 123-ФЗ «Технический регламент                    о требованиях пожарной безопасности»;</w:t>
      </w:r>
    </w:p>
    <w:p w:rsidR="00C472D8" w:rsidRPr="006B0076"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руководящий документ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C472D8" w:rsidRPr="006B0076" w:rsidRDefault="00C472D8" w:rsidP="00C472D8">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Свод правил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C472D8" w:rsidRPr="006B0076" w:rsidRDefault="00C472D8" w:rsidP="00C472D8">
      <w:pPr>
        <w:tabs>
          <w:tab w:val="left" w:pos="993"/>
          <w:tab w:val="left" w:pos="1418"/>
        </w:tabs>
        <w:spacing w:after="0" w:line="240" w:lineRule="auto"/>
        <w:ind w:firstLine="709"/>
        <w:jc w:val="both"/>
        <w:rPr>
          <w:rFonts w:ascii="Times New Roman" w:eastAsia="Times New Roman" w:hAnsi="Times New Roman" w:cs="Times New Roman"/>
          <w:color w:val="FF0000"/>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 xml:space="preserve">Государственный стандарт РФ ГОСТ </w:t>
      </w:r>
      <w:proofErr w:type="gramStart"/>
      <w:r w:rsidRPr="006B0076">
        <w:rPr>
          <w:rFonts w:ascii="Times New Roman" w:eastAsia="Times New Roman" w:hAnsi="Times New Roman" w:cs="Times New Roman"/>
          <w:sz w:val="24"/>
          <w:lang w:eastAsia="ru-RU"/>
        </w:rPr>
        <w:t>Р</w:t>
      </w:r>
      <w:proofErr w:type="gramEnd"/>
      <w:r w:rsidRPr="006B0076">
        <w:rPr>
          <w:rFonts w:ascii="Times New Roman" w:eastAsia="Times New Roman" w:hAnsi="Times New Roman" w:cs="Times New Roman"/>
          <w:sz w:val="24"/>
          <w:lang w:eastAsia="ru-RU"/>
        </w:rPr>
        <w:t xml:space="preserve"> 50776-95 (МЭК 60839-1-4:1989) «Системы тревожной сигнализации»; </w:t>
      </w:r>
    </w:p>
    <w:p w:rsidR="00C472D8" w:rsidRPr="00B941D3" w:rsidRDefault="00C472D8" w:rsidP="00721D8B">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6B0076">
        <w:rPr>
          <w:rFonts w:ascii="Times New Roman" w:eastAsia="Times New Roman" w:hAnsi="Times New Roman" w:cs="Times New Roman"/>
          <w:sz w:val="24"/>
          <w:lang w:eastAsia="ru-RU"/>
        </w:rPr>
        <w:t>-</w:t>
      </w:r>
      <w:r w:rsidRPr="006B0076">
        <w:rPr>
          <w:rFonts w:ascii="Times New Roman" w:eastAsia="Times New Roman" w:hAnsi="Times New Roman" w:cs="Times New Roman"/>
          <w:sz w:val="24"/>
          <w:lang w:eastAsia="ru-RU"/>
        </w:rPr>
        <w:tab/>
        <w:t>иные требования, предусмотренные</w:t>
      </w:r>
      <w:r w:rsidRPr="00B941D3">
        <w:rPr>
          <w:rFonts w:ascii="Times New Roman" w:eastAsia="Times New Roman" w:hAnsi="Times New Roman" w:cs="Times New Roman"/>
          <w:sz w:val="24"/>
          <w:lang w:eastAsia="ru-RU"/>
        </w:rPr>
        <w:t xml:space="preserve"> действующим законодательством Российской Федерации.</w:t>
      </w:r>
    </w:p>
    <w:p w:rsidR="00C472D8" w:rsidRPr="00B941D3" w:rsidRDefault="00C472D8" w:rsidP="00721D8B">
      <w:pPr>
        <w:tabs>
          <w:tab w:val="left" w:pos="993"/>
          <w:tab w:val="left" w:pos="1418"/>
        </w:tabs>
        <w:spacing w:after="0" w:line="240"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color w:val="000000"/>
          <w:sz w:val="24"/>
          <w:lang w:eastAsia="ru-RU"/>
        </w:rPr>
        <w:t>3.5.</w:t>
      </w:r>
      <w:r w:rsidRPr="00B941D3">
        <w:rPr>
          <w:rFonts w:ascii="Times New Roman" w:eastAsia="Times New Roman" w:hAnsi="Times New Roman" w:cs="Times New Roman"/>
          <w:color w:val="000000"/>
          <w:sz w:val="24"/>
          <w:lang w:eastAsia="ru-RU"/>
        </w:rPr>
        <w:tab/>
        <w:t xml:space="preserve">Исполнитель должен следить за производственной дисциплиной своих работников. Обеспечить квалифицированных специалистов необходимыми материальными ресурсами (инструментами, приборами, расходным материалом)                           </w:t>
      </w:r>
      <w:r w:rsidRPr="00B941D3">
        <w:rPr>
          <w:rFonts w:ascii="Times New Roman" w:eastAsia="Times New Roman" w:hAnsi="Times New Roman" w:cs="Times New Roman"/>
          <w:color w:val="000000"/>
          <w:sz w:val="24"/>
          <w:lang w:eastAsia="ru-RU"/>
        </w:rPr>
        <w:lastRenderedPageBreak/>
        <w:t xml:space="preserve">и запасными частями, которые соответствуют требованиям СНиП, ГОСТ, ТУ и другим нормативно-правовым документам, принятых на территории РФ. </w:t>
      </w:r>
    </w:p>
    <w:p w:rsidR="00C472D8" w:rsidRPr="00B941D3" w:rsidRDefault="00C472D8" w:rsidP="00721D8B">
      <w:pPr>
        <w:tabs>
          <w:tab w:val="left" w:pos="0"/>
          <w:tab w:val="left" w:pos="709"/>
          <w:tab w:val="left" w:pos="1276"/>
        </w:tabs>
        <w:spacing w:after="0" w:line="256" w:lineRule="auto"/>
        <w:ind w:firstLine="709"/>
        <w:jc w:val="both"/>
        <w:rPr>
          <w:rFonts w:ascii="Times New Roman" w:eastAsia="Times New Roman" w:hAnsi="Times New Roman" w:cs="Times New Roman"/>
          <w:color w:val="000000"/>
          <w:sz w:val="24"/>
          <w:lang w:eastAsia="ru-RU"/>
        </w:rPr>
      </w:pPr>
      <w:r w:rsidRPr="00B941D3">
        <w:rPr>
          <w:rFonts w:ascii="Times New Roman" w:eastAsia="Times New Roman" w:hAnsi="Times New Roman" w:cs="Times New Roman"/>
          <w:color w:val="000000"/>
          <w:sz w:val="24"/>
          <w:lang w:eastAsia="ru-RU"/>
        </w:rPr>
        <w:t>3.6.</w:t>
      </w:r>
      <w:r w:rsidRPr="00B941D3">
        <w:rPr>
          <w:rFonts w:ascii="Times New Roman" w:eastAsia="Times New Roman" w:hAnsi="Times New Roman" w:cs="Times New Roman"/>
          <w:color w:val="000000"/>
          <w:sz w:val="24"/>
          <w:lang w:eastAsia="ru-RU"/>
        </w:rPr>
        <w:tab/>
        <w:t>Исполнитель должен оказывать услуги в соответствии с требованиями                      по охране труда, технике безопасности, производственной санитарии и с соблюдением норм противопожарной и экологической безопасности. Должен нести полную ответственность за несоблюдение или нарушение требований по охране труда, технике безопасности, производственной санитарии и норм противопожарной безопасности                           во время выполнения работы по контракту.</w:t>
      </w:r>
    </w:p>
    <w:p w:rsidR="00C472D8" w:rsidRPr="00B941D3" w:rsidRDefault="00C472D8" w:rsidP="00C472D8">
      <w:pPr>
        <w:tabs>
          <w:tab w:val="left" w:pos="0"/>
          <w:tab w:val="left" w:pos="709"/>
          <w:tab w:val="left" w:pos="1276"/>
        </w:tabs>
        <w:spacing w:after="0" w:line="256" w:lineRule="auto"/>
        <w:ind w:firstLine="709"/>
        <w:jc w:val="both"/>
        <w:rPr>
          <w:rFonts w:ascii="Times New Roman" w:eastAsia="Times New Roman" w:hAnsi="Times New Roman" w:cs="Times New Roman"/>
          <w:color w:val="000000"/>
          <w:sz w:val="24"/>
          <w:lang w:eastAsia="ru-RU"/>
        </w:rPr>
      </w:pPr>
      <w:r w:rsidRPr="00B941D3">
        <w:rPr>
          <w:rFonts w:ascii="Times New Roman" w:eastAsia="Times New Roman" w:hAnsi="Times New Roman" w:cs="Times New Roman"/>
          <w:color w:val="000000"/>
          <w:sz w:val="24"/>
          <w:lang w:eastAsia="ru-RU"/>
        </w:rPr>
        <w:t>3.7.</w:t>
      </w:r>
      <w:r w:rsidRPr="00B941D3">
        <w:rPr>
          <w:rFonts w:ascii="Times New Roman" w:eastAsia="Times New Roman" w:hAnsi="Times New Roman" w:cs="Times New Roman"/>
          <w:color w:val="000000"/>
          <w:sz w:val="24"/>
          <w:lang w:eastAsia="ru-RU"/>
        </w:rPr>
        <w:tab/>
        <w:t>Ответственность за пожарную безопасность, технику безопасности, охрану труда и санитарно-гигиенический режим при осуществлении всех услуг должна возлагаться на Исполнителя. Персонал Исполнителя должен соблюдать правила внутреннего трудового распорядка и иные правила, действующие на территории Государственного заказчика.</w:t>
      </w:r>
    </w:p>
    <w:p w:rsidR="00C472D8" w:rsidRPr="00B941D3" w:rsidRDefault="00C472D8" w:rsidP="00C472D8">
      <w:pPr>
        <w:tabs>
          <w:tab w:val="left" w:pos="709"/>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3.8.</w:t>
      </w:r>
      <w:r w:rsidRPr="00B941D3">
        <w:rPr>
          <w:rFonts w:ascii="Times New Roman" w:eastAsia="Times New Roman" w:hAnsi="Times New Roman" w:cs="Times New Roman"/>
          <w:sz w:val="24"/>
          <w:lang w:eastAsia="ru-RU"/>
        </w:rPr>
        <w:tab/>
        <w:t>Исполнитель должен проводить технический инструктаж и обучение персонала Государственного заказчика по эксплуатации оборудования.</w:t>
      </w:r>
    </w:p>
    <w:p w:rsidR="00C472D8" w:rsidRPr="00B941D3" w:rsidRDefault="00C472D8" w:rsidP="00C472D8">
      <w:pPr>
        <w:tabs>
          <w:tab w:val="left" w:pos="709"/>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3.9.</w:t>
      </w:r>
      <w:r w:rsidRPr="00B941D3">
        <w:rPr>
          <w:rFonts w:ascii="Times New Roman" w:eastAsia="Times New Roman" w:hAnsi="Times New Roman" w:cs="Times New Roman"/>
          <w:sz w:val="24"/>
          <w:lang w:eastAsia="ru-RU"/>
        </w:rPr>
        <w:tab/>
        <w:t xml:space="preserve">Исполнитель должен оформлять акты и вести журналы («Журнал регистрации работ по техническому обслуживанию и ремонту автоматических установок пожарной сигнализации»), являющихся обязательными приложениями РД 25.964-90 (приложение </w:t>
      </w:r>
      <w:r w:rsidRPr="00B941D3">
        <w:rPr>
          <w:rFonts w:ascii="Segoe UI Symbol" w:eastAsia="Segoe UI Symbol" w:hAnsi="Segoe UI Symbol" w:cs="Segoe UI Symbol"/>
          <w:sz w:val="24"/>
          <w:lang w:eastAsia="ru-RU"/>
        </w:rPr>
        <w:t>№</w:t>
      </w:r>
      <w:r w:rsidRPr="00B941D3">
        <w:rPr>
          <w:rFonts w:ascii="Times New Roman" w:eastAsia="Times New Roman" w:hAnsi="Times New Roman" w:cs="Times New Roman"/>
          <w:sz w:val="24"/>
          <w:lang w:eastAsia="ru-RU"/>
        </w:rPr>
        <w:t xml:space="preserve"> 6, 11) и другие документы, являющиеся рекомендуемыми приложениями РД 25.964-90. В «Журнале регистрации работ по ТО и </w:t>
      </w:r>
      <w:proofErr w:type="gramStart"/>
      <w:r w:rsidRPr="00B941D3">
        <w:rPr>
          <w:rFonts w:ascii="Times New Roman" w:eastAsia="Times New Roman" w:hAnsi="Times New Roman" w:cs="Times New Roman"/>
          <w:sz w:val="24"/>
          <w:lang w:eastAsia="ru-RU"/>
        </w:rPr>
        <w:t>Р</w:t>
      </w:r>
      <w:proofErr w:type="gramEnd"/>
      <w:r w:rsidRPr="00B941D3">
        <w:rPr>
          <w:rFonts w:ascii="Times New Roman" w:eastAsia="Times New Roman" w:hAnsi="Times New Roman" w:cs="Times New Roman"/>
          <w:sz w:val="24"/>
          <w:lang w:eastAsia="ru-RU"/>
        </w:rPr>
        <w:t>» должно фиксироваться проведение инструктажа по технике безопасности персонала Исполнителя ответственным лицом Государственного заказчика, проведение демонтажных и монтажных работ (при ремонтных работах в помещении), записи о выполнении заявок. Демонтируемое оборудование и материалы сдаются Исполнителем (Подрядчиком) на склад Государственного заказчика с оформлением акта приема-передачи.</w:t>
      </w:r>
    </w:p>
    <w:p w:rsidR="00C472D8" w:rsidRPr="00B941D3" w:rsidRDefault="00C472D8" w:rsidP="00C472D8">
      <w:pPr>
        <w:tabs>
          <w:tab w:val="left" w:pos="709"/>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3.10.</w:t>
      </w:r>
      <w:r w:rsidRPr="00B941D3">
        <w:rPr>
          <w:rFonts w:ascii="Times New Roman" w:eastAsia="Times New Roman" w:hAnsi="Times New Roman" w:cs="Times New Roman"/>
          <w:sz w:val="24"/>
          <w:lang w:eastAsia="ru-RU"/>
        </w:rPr>
        <w:tab/>
        <w:t>Отключение инженерных систем, сетей или отдельных участков могут производиться Исполнителем только по предварительному согласованию                                       с Государственным заказчиком и с его разрешения.</w:t>
      </w:r>
    </w:p>
    <w:p w:rsidR="00C472D8" w:rsidRPr="00B941D3" w:rsidRDefault="00C472D8" w:rsidP="00C472D8">
      <w:pPr>
        <w:tabs>
          <w:tab w:val="left" w:pos="709"/>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3.11.</w:t>
      </w:r>
      <w:r w:rsidRPr="00B941D3">
        <w:rPr>
          <w:rFonts w:ascii="Times New Roman" w:eastAsia="Times New Roman" w:hAnsi="Times New Roman" w:cs="Times New Roman"/>
          <w:sz w:val="24"/>
          <w:lang w:eastAsia="ru-RU"/>
        </w:rPr>
        <w:tab/>
        <w:t>После выполнения услуг по техническому обслуживанию и ремонту систем охранно-пожарной сигнализации Исполнитель должен в течение 1 (одного) часа произвести уборку помещений (при необходимости), в которых производились мероприятия по оказанию услуги, и освободить помещения Государственного заказчика.</w:t>
      </w:r>
    </w:p>
    <w:p w:rsidR="00C472D8" w:rsidRPr="00B941D3" w:rsidRDefault="00C472D8" w:rsidP="00C472D8">
      <w:pPr>
        <w:tabs>
          <w:tab w:val="left" w:pos="709"/>
          <w:tab w:val="left" w:pos="1276"/>
        </w:tabs>
        <w:spacing w:after="0" w:line="256" w:lineRule="auto"/>
        <w:ind w:firstLine="709"/>
        <w:jc w:val="both"/>
        <w:rPr>
          <w:rFonts w:ascii="Times New Roman" w:eastAsia="Times New Roman" w:hAnsi="Times New Roman" w:cs="Times New Roman"/>
          <w:sz w:val="24"/>
          <w:lang w:eastAsia="ru-RU"/>
        </w:rPr>
      </w:pPr>
      <w:r w:rsidRPr="00B941D3">
        <w:rPr>
          <w:rFonts w:ascii="Times New Roman" w:eastAsia="Times New Roman" w:hAnsi="Times New Roman" w:cs="Times New Roman"/>
          <w:sz w:val="24"/>
          <w:lang w:eastAsia="ru-RU"/>
        </w:rPr>
        <w:t>3.12.</w:t>
      </w:r>
      <w:r w:rsidRPr="00B941D3">
        <w:rPr>
          <w:rFonts w:ascii="Times New Roman" w:eastAsia="Times New Roman" w:hAnsi="Times New Roman" w:cs="Times New Roman"/>
          <w:sz w:val="24"/>
          <w:lang w:eastAsia="ru-RU"/>
        </w:rPr>
        <w:tab/>
        <w:t>Исполнитель должен круглосуточно (включая праздничные и выходные дни) выполнять прием и обработку заявок от Государственного заказчика (для подачи заявок указать номер телефона).</w:t>
      </w:r>
    </w:p>
    <w:p w:rsidR="00C472D8" w:rsidRPr="00B941D3" w:rsidRDefault="00C472D8" w:rsidP="00C472D8">
      <w:pPr>
        <w:tabs>
          <w:tab w:val="left" w:pos="0"/>
          <w:tab w:val="left" w:pos="142"/>
          <w:tab w:val="left" w:pos="993"/>
        </w:tabs>
        <w:spacing w:line="256" w:lineRule="auto"/>
        <w:ind w:firstLine="709"/>
        <w:rPr>
          <w:rFonts w:ascii="Times New Roman" w:eastAsia="Times New Roman" w:hAnsi="Times New Roman" w:cs="Times New Roman"/>
          <w:b/>
          <w:color w:val="000000"/>
          <w:sz w:val="24"/>
          <w:lang w:eastAsia="ru-RU"/>
        </w:rPr>
      </w:pPr>
      <w:r w:rsidRPr="00B941D3">
        <w:rPr>
          <w:rFonts w:ascii="Times New Roman" w:eastAsia="Times New Roman" w:hAnsi="Times New Roman" w:cs="Times New Roman"/>
          <w:b/>
          <w:color w:val="000000"/>
          <w:sz w:val="24"/>
          <w:lang w:eastAsia="ru-RU"/>
        </w:rPr>
        <w:t>4.</w:t>
      </w:r>
      <w:r w:rsidRPr="00B941D3">
        <w:rPr>
          <w:rFonts w:ascii="Times New Roman" w:eastAsia="Times New Roman" w:hAnsi="Times New Roman" w:cs="Times New Roman"/>
          <w:b/>
          <w:color w:val="000000"/>
          <w:sz w:val="24"/>
          <w:lang w:eastAsia="ru-RU"/>
        </w:rPr>
        <w:tab/>
        <w:t xml:space="preserve">Наименование объектов для </w:t>
      </w:r>
      <w:r>
        <w:rPr>
          <w:rFonts w:ascii="Times New Roman" w:eastAsia="Times New Roman" w:hAnsi="Times New Roman" w:cs="Times New Roman"/>
          <w:b/>
          <w:color w:val="000000"/>
          <w:sz w:val="24"/>
          <w:lang w:eastAsia="ru-RU"/>
        </w:rPr>
        <w:t xml:space="preserve">ежеквартального </w:t>
      </w:r>
      <w:r w:rsidRPr="00B941D3">
        <w:rPr>
          <w:rFonts w:ascii="Times New Roman" w:eastAsia="Times New Roman" w:hAnsi="Times New Roman" w:cs="Times New Roman"/>
          <w:b/>
          <w:color w:val="000000"/>
          <w:sz w:val="24"/>
          <w:lang w:eastAsia="ru-RU"/>
        </w:rPr>
        <w:t>технического обслуживания АПС</w:t>
      </w:r>
      <w:r>
        <w:rPr>
          <w:rFonts w:ascii="Times New Roman" w:eastAsia="Times New Roman" w:hAnsi="Times New Roman" w:cs="Times New Roman"/>
          <w:b/>
          <w:color w:val="000000"/>
          <w:sz w:val="24"/>
          <w:lang w:eastAsia="ru-RU"/>
        </w:rPr>
        <w:t xml:space="preserve"> и </w:t>
      </w:r>
    </w:p>
    <w:tbl>
      <w:tblPr>
        <w:tblW w:w="0" w:type="auto"/>
        <w:tblInd w:w="108" w:type="dxa"/>
        <w:tblCellMar>
          <w:left w:w="10" w:type="dxa"/>
          <w:right w:w="10" w:type="dxa"/>
        </w:tblCellMar>
        <w:tblLook w:val="04A0"/>
      </w:tblPr>
      <w:tblGrid>
        <w:gridCol w:w="1013"/>
        <w:gridCol w:w="2663"/>
        <w:gridCol w:w="5787"/>
      </w:tblGrid>
      <w:tr w:rsidR="00E83241" w:rsidRPr="00E83241" w:rsidTr="002F645E">
        <w:trPr>
          <w:trHeight w:val="573"/>
        </w:trPr>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83241" w:rsidRPr="00E83241" w:rsidRDefault="00E83241" w:rsidP="00E83241">
            <w:pPr>
              <w:tabs>
                <w:tab w:val="left" w:pos="426"/>
              </w:tabs>
              <w:spacing w:line="256" w:lineRule="auto"/>
              <w:jc w:val="center"/>
              <w:rPr>
                <w:rFonts w:ascii="Calibri" w:eastAsia="Times New Roman" w:hAnsi="Calibri" w:cs="Times New Roman"/>
                <w:lang w:eastAsia="ru-RU"/>
              </w:rPr>
            </w:pPr>
            <w:r w:rsidRPr="00E83241">
              <w:rPr>
                <w:rFonts w:ascii="Segoe UI Symbol" w:eastAsia="Segoe UI Symbol" w:hAnsi="Segoe UI Symbol" w:cs="Segoe UI Symbol"/>
                <w:sz w:val="24"/>
                <w:lang w:eastAsia="ru-RU"/>
              </w:rPr>
              <w:t>№</w:t>
            </w:r>
            <w:r w:rsidRPr="00E83241">
              <w:rPr>
                <w:rFonts w:ascii="Times New Roman" w:eastAsia="Times New Roman" w:hAnsi="Times New Roman" w:cs="Times New Roman"/>
                <w:sz w:val="24"/>
                <w:lang w:eastAsia="ru-RU"/>
              </w:rPr>
              <w:t>п.п.</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83241" w:rsidRPr="00E83241" w:rsidRDefault="00E83241" w:rsidP="00E83241">
            <w:pPr>
              <w:tabs>
                <w:tab w:val="left" w:pos="426"/>
              </w:tabs>
              <w:spacing w:line="256" w:lineRule="auto"/>
              <w:jc w:val="center"/>
              <w:rPr>
                <w:rFonts w:ascii="Calibri" w:eastAsia="Times New Roman" w:hAnsi="Calibri" w:cs="Times New Roman"/>
                <w:lang w:eastAsia="ru-RU"/>
              </w:rPr>
            </w:pPr>
            <w:r w:rsidRPr="00E83241">
              <w:rPr>
                <w:rFonts w:ascii="Times New Roman" w:eastAsia="Times New Roman" w:hAnsi="Times New Roman" w:cs="Times New Roman"/>
                <w:sz w:val="24"/>
                <w:lang w:eastAsia="ru-RU"/>
              </w:rPr>
              <w:t>Наименование услуг</w:t>
            </w:r>
          </w:p>
        </w:tc>
        <w:tc>
          <w:tcPr>
            <w:tcW w:w="5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3241" w:rsidRPr="00E83241" w:rsidRDefault="00E83241" w:rsidP="00E83241">
            <w:pPr>
              <w:tabs>
                <w:tab w:val="left" w:pos="426"/>
              </w:tabs>
              <w:spacing w:line="256" w:lineRule="auto"/>
              <w:jc w:val="center"/>
              <w:rPr>
                <w:rFonts w:ascii="Times New Roman" w:eastAsia="Times New Roman" w:hAnsi="Times New Roman" w:cs="Times New Roman"/>
                <w:sz w:val="24"/>
                <w:lang w:eastAsia="ru-RU"/>
              </w:rPr>
            </w:pPr>
            <w:r w:rsidRPr="00E83241">
              <w:rPr>
                <w:rFonts w:ascii="Times New Roman" w:eastAsia="Times New Roman" w:hAnsi="Times New Roman" w:cs="Times New Roman"/>
                <w:sz w:val="24"/>
                <w:lang w:eastAsia="ru-RU"/>
              </w:rPr>
              <w:t>Наименование объектов, адреса</w:t>
            </w:r>
          </w:p>
          <w:p w:rsidR="00E83241" w:rsidRPr="00E83241" w:rsidRDefault="00E83241" w:rsidP="00E83241">
            <w:pPr>
              <w:tabs>
                <w:tab w:val="left" w:pos="426"/>
              </w:tabs>
              <w:spacing w:line="256" w:lineRule="auto"/>
              <w:jc w:val="center"/>
              <w:rPr>
                <w:rFonts w:ascii="Calibri" w:eastAsia="Times New Roman" w:hAnsi="Calibri" w:cs="Times New Roman"/>
                <w:lang w:eastAsia="ru-RU"/>
              </w:rPr>
            </w:pPr>
          </w:p>
        </w:tc>
      </w:tr>
      <w:tr w:rsidR="00E83241" w:rsidRPr="00E83241" w:rsidTr="002F645E">
        <w:trPr>
          <w:trHeight w:val="573"/>
        </w:trPr>
        <w:tc>
          <w:tcPr>
            <w:tcW w:w="101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83241" w:rsidRPr="00E83241" w:rsidRDefault="00E83241" w:rsidP="00E83241">
            <w:pPr>
              <w:tabs>
                <w:tab w:val="left" w:pos="426"/>
              </w:tabs>
              <w:spacing w:line="256" w:lineRule="auto"/>
              <w:jc w:val="center"/>
              <w:rPr>
                <w:rFonts w:ascii="Calibri" w:eastAsia="Times New Roman" w:hAnsi="Calibri" w:cs="Times New Roman"/>
                <w:lang w:eastAsia="ru-RU"/>
              </w:rPr>
            </w:pPr>
            <w:r w:rsidRPr="00E83241">
              <w:rPr>
                <w:rFonts w:ascii="Times New Roman" w:eastAsia="Times New Roman" w:hAnsi="Times New Roman" w:cs="Times New Roman"/>
                <w:sz w:val="24"/>
                <w:lang w:eastAsia="ru-RU"/>
              </w:rPr>
              <w:t>1</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E83241" w:rsidRPr="00E83241" w:rsidRDefault="00E83241" w:rsidP="00E83241">
            <w:pPr>
              <w:tabs>
                <w:tab w:val="left" w:pos="426"/>
              </w:tabs>
              <w:spacing w:line="256" w:lineRule="auto"/>
              <w:jc w:val="center"/>
              <w:rPr>
                <w:rFonts w:ascii="Times New Roman" w:eastAsia="Times New Roman" w:hAnsi="Times New Roman" w:cs="Times New Roman"/>
                <w:sz w:val="24"/>
                <w:lang w:eastAsia="ru-RU"/>
              </w:rPr>
            </w:pPr>
            <w:r w:rsidRPr="00E83241">
              <w:rPr>
                <w:rFonts w:ascii="Times New Roman" w:eastAsia="Times New Roman" w:hAnsi="Times New Roman" w:cs="Times New Roman"/>
                <w:sz w:val="24"/>
                <w:lang w:eastAsia="ru-RU"/>
              </w:rPr>
              <w:t xml:space="preserve">оказание услуг по техническому обслуживанию системы автоматической пожарной сигнализации на объектах ФКУ ИК-9 </w:t>
            </w:r>
            <w:r w:rsidRPr="00E83241">
              <w:rPr>
                <w:rFonts w:ascii="Times New Roman" w:eastAsia="Times New Roman" w:hAnsi="Times New Roman" w:cs="Times New Roman"/>
                <w:sz w:val="24"/>
                <w:lang w:eastAsia="ru-RU"/>
              </w:rPr>
              <w:lastRenderedPageBreak/>
              <w:t>УФСИН России по Новгородской области</w:t>
            </w:r>
          </w:p>
        </w:tc>
        <w:tc>
          <w:tcPr>
            <w:tcW w:w="5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lastRenderedPageBreak/>
              <w:t xml:space="preserve">Тарный цех, 175130, Новгородская область, Парфинский муниципальный район, Парфинское городское поселение, 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33.</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Швейный цех, 175130, Новгородская область, Парфинский муниципальный район, Парфинское городское поселение, 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r w:rsidRPr="00E83241">
              <w:rPr>
                <w:rFonts w:ascii="Times New Roman" w:eastAsia="Calibri" w:hAnsi="Times New Roman" w:cs="Times New Roman"/>
              </w:rPr>
              <w:br/>
            </w:r>
            <w:proofErr w:type="spellStart"/>
            <w:r w:rsidRPr="00E83241">
              <w:rPr>
                <w:rFonts w:ascii="Times New Roman" w:eastAsia="Calibri" w:hAnsi="Times New Roman" w:cs="Times New Roman"/>
              </w:rPr>
              <w:lastRenderedPageBreak/>
              <w:t>зд</w:t>
            </w:r>
            <w:proofErr w:type="spellEnd"/>
            <w:r w:rsidRPr="00E83241">
              <w:rPr>
                <w:rFonts w:ascii="Times New Roman" w:eastAsia="Calibri" w:hAnsi="Times New Roman" w:cs="Times New Roman"/>
              </w:rPr>
              <w:t>. 35</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Здание сушилки для древесины, 175130, Новгородская область, Парфинский муниципальный район, Парфинское городское поселение, </w:t>
            </w:r>
            <w:r w:rsidRPr="00E83241">
              <w:rPr>
                <w:rFonts w:ascii="Times New Roman" w:eastAsia="Calibri" w:hAnsi="Times New Roman" w:cs="Times New Roman"/>
              </w:rPr>
              <w:br/>
              <w:t xml:space="preserve">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37.</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Модуль Кисловодск, 175130, Новгородская область, Парфинский муниципальный район, Парфинское городское поселение, 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41.</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Склад строительных материалов, 175130, Новгородская область, Парфинский муниципальный район, Парфинское городское поселение, </w:t>
            </w:r>
            <w:r w:rsidRPr="00E83241">
              <w:rPr>
                <w:rFonts w:ascii="Times New Roman" w:eastAsia="Calibri" w:hAnsi="Times New Roman" w:cs="Times New Roman"/>
              </w:rPr>
              <w:br/>
              <w:t xml:space="preserve">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39.</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Мебельный цех, 175130, Новгородская область, Парфинский муниципальный район, Парфинское городское поселение, 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r w:rsidRPr="00E83241">
              <w:rPr>
                <w:rFonts w:ascii="Times New Roman" w:eastAsia="Calibri" w:hAnsi="Times New Roman" w:cs="Times New Roman"/>
              </w:rPr>
              <w:br/>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38.</w:t>
            </w:r>
          </w:p>
          <w:p w:rsidR="00E83241" w:rsidRPr="00E83241" w:rsidRDefault="00E83241" w:rsidP="00E83241">
            <w:pPr>
              <w:numPr>
                <w:ilvl w:val="0"/>
                <w:numId w:val="17"/>
              </w:numPr>
              <w:spacing w:after="200" w:line="276" w:lineRule="auto"/>
              <w:ind w:left="604" w:hanging="567"/>
              <w:jc w:val="both"/>
              <w:rPr>
                <w:rFonts w:ascii="Times New Roman" w:eastAsia="Calibri" w:hAnsi="Times New Roman" w:cs="Times New Roman"/>
              </w:rPr>
            </w:pPr>
            <w:r w:rsidRPr="00E83241">
              <w:rPr>
                <w:rFonts w:ascii="Times New Roman" w:eastAsia="Calibri" w:hAnsi="Times New Roman" w:cs="Times New Roman"/>
              </w:rPr>
              <w:t xml:space="preserve">Арочное здание, 175130, Новгородская область, Парфинский муниципальный район, Парфинское городское поселение, р.п. Парфино, ул. </w:t>
            </w:r>
            <w:proofErr w:type="gramStart"/>
            <w:r w:rsidRPr="00E83241">
              <w:rPr>
                <w:rFonts w:ascii="Times New Roman" w:eastAsia="Calibri" w:hAnsi="Times New Roman" w:cs="Times New Roman"/>
              </w:rPr>
              <w:t>Народная</w:t>
            </w:r>
            <w:proofErr w:type="gramEnd"/>
            <w:r w:rsidRPr="00E83241">
              <w:rPr>
                <w:rFonts w:ascii="Times New Roman" w:eastAsia="Calibri" w:hAnsi="Times New Roman" w:cs="Times New Roman"/>
              </w:rPr>
              <w:t xml:space="preserve">, </w:t>
            </w:r>
            <w:proofErr w:type="spellStart"/>
            <w:r w:rsidRPr="00E83241">
              <w:rPr>
                <w:rFonts w:ascii="Times New Roman" w:eastAsia="Calibri" w:hAnsi="Times New Roman" w:cs="Times New Roman"/>
              </w:rPr>
              <w:t>зд</w:t>
            </w:r>
            <w:proofErr w:type="spellEnd"/>
            <w:r w:rsidRPr="00E83241">
              <w:rPr>
                <w:rFonts w:ascii="Times New Roman" w:eastAsia="Calibri" w:hAnsi="Times New Roman" w:cs="Times New Roman"/>
              </w:rPr>
              <w:t>. 36.</w:t>
            </w:r>
          </w:p>
        </w:tc>
      </w:tr>
    </w:tbl>
    <w:p w:rsidR="00C472D8" w:rsidRPr="00B941D3" w:rsidRDefault="00C472D8" w:rsidP="00C472D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56" w:lineRule="auto"/>
        <w:ind w:right="142"/>
        <w:jc w:val="both"/>
        <w:rPr>
          <w:rFonts w:ascii="Times New Roman" w:eastAsia="Times New Roman" w:hAnsi="Times New Roman" w:cs="Times New Roman"/>
          <w:color w:val="000000"/>
          <w:sz w:val="24"/>
          <w:lang w:eastAsia="ru-RU"/>
        </w:rPr>
      </w:pPr>
    </w:p>
    <w:p w:rsidR="00C472D8" w:rsidRPr="00115344" w:rsidRDefault="00C472D8" w:rsidP="00C472D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56" w:lineRule="auto"/>
        <w:ind w:right="142"/>
        <w:jc w:val="both"/>
        <w:rPr>
          <w:rFonts w:ascii="Times New Roman" w:eastAsia="Times New Roman" w:hAnsi="Times New Roman" w:cs="Times New Roman"/>
          <w:color w:val="000000"/>
          <w:sz w:val="24"/>
          <w:lang w:eastAsia="ru-RU"/>
        </w:rPr>
      </w:pPr>
    </w:p>
    <w:p w:rsidR="00C472D8" w:rsidRPr="00980DC9" w:rsidRDefault="00C472D8" w:rsidP="00C472D8">
      <w:pPr>
        <w:tabs>
          <w:tab w:val="left" w:pos="709"/>
          <w:tab w:val="left" w:pos="1276"/>
        </w:tabs>
        <w:spacing w:line="256" w:lineRule="auto"/>
        <w:ind w:firstLine="709"/>
        <w:jc w:val="both"/>
        <w:rPr>
          <w:rFonts w:ascii="Times New Roman" w:eastAsia="Times New Roman" w:hAnsi="Times New Roman" w:cs="Times New Roman"/>
          <w:sz w:val="24"/>
          <w:lang w:eastAsia="ru-RU"/>
        </w:rPr>
      </w:pPr>
      <w:r w:rsidRPr="00115344">
        <w:rPr>
          <w:rFonts w:ascii="Times New Roman" w:eastAsia="Times New Roman" w:hAnsi="Times New Roman" w:cs="Times New Roman"/>
          <w:sz w:val="24"/>
          <w:lang w:eastAsia="ru-RU"/>
        </w:rPr>
        <w:t xml:space="preserve">При регистрации двух «ложных» срабатываний любого шлейфа сигнализации </w:t>
      </w:r>
      <w:r>
        <w:rPr>
          <w:rFonts w:ascii="Times New Roman" w:eastAsia="Times New Roman" w:hAnsi="Times New Roman" w:cs="Times New Roman"/>
          <w:sz w:val="24"/>
          <w:lang w:eastAsia="ru-RU"/>
        </w:rPr>
        <w:br/>
      </w:r>
      <w:r w:rsidRPr="00115344">
        <w:rPr>
          <w:rFonts w:ascii="Times New Roman" w:eastAsia="Times New Roman" w:hAnsi="Times New Roman" w:cs="Times New Roman"/>
          <w:sz w:val="24"/>
          <w:lang w:eastAsia="ru-RU"/>
        </w:rPr>
        <w:t>в течение 30 (тридцати) календарных дней должно проводиться внеплановое техническое обслуживание.</w:t>
      </w:r>
    </w:p>
    <w:p w:rsidR="00C472D8" w:rsidRDefault="00C472D8" w:rsidP="00C472D8">
      <w:pPr>
        <w:pStyle w:val="ConsPlusNormal"/>
        <w:jc w:val="both"/>
      </w:pPr>
    </w:p>
    <w:p w:rsidR="00C472D8" w:rsidRPr="00E16803" w:rsidRDefault="00C472D8" w:rsidP="00C472D8">
      <w:pPr>
        <w:tabs>
          <w:tab w:val="left" w:pos="870"/>
        </w:tabs>
        <w:suppressAutoHyphens/>
        <w:spacing w:after="60" w:line="276" w:lineRule="auto"/>
        <w:ind w:firstLine="709"/>
        <w:jc w:val="both"/>
        <w:rPr>
          <w:rFonts w:ascii="Times New Roman" w:eastAsia="Times New Roman" w:hAnsi="Times New Roman" w:cs="Times New Roman"/>
          <w:b/>
          <w:bCs/>
          <w:sz w:val="24"/>
          <w:szCs w:val="24"/>
          <w:lang w:eastAsia="ru-RU"/>
        </w:rPr>
      </w:pPr>
      <w:r w:rsidRPr="00E16803">
        <w:rPr>
          <w:rFonts w:ascii="Times New Roman" w:eastAsia="Times New Roman" w:hAnsi="Times New Roman" w:cs="Times New Roman"/>
          <w:b/>
          <w:bCs/>
          <w:sz w:val="24"/>
          <w:szCs w:val="24"/>
          <w:lang w:eastAsia="ru-RU"/>
        </w:rPr>
        <w:t xml:space="preserve">Государственный Заказчик:                              </w:t>
      </w:r>
      <w:r>
        <w:rPr>
          <w:rFonts w:ascii="Times New Roman" w:eastAsia="Times New Roman" w:hAnsi="Times New Roman" w:cs="Times New Roman"/>
          <w:b/>
          <w:bCs/>
          <w:sz w:val="24"/>
          <w:szCs w:val="24"/>
          <w:lang w:eastAsia="ru-RU"/>
        </w:rPr>
        <w:t xml:space="preserve">              Исполнитель</w:t>
      </w:r>
      <w:r w:rsidRPr="00E16803">
        <w:rPr>
          <w:rFonts w:ascii="Times New Roman" w:eastAsia="Times New Roman" w:hAnsi="Times New Roman" w:cs="Times New Roman"/>
          <w:b/>
          <w:bCs/>
          <w:sz w:val="24"/>
          <w:szCs w:val="24"/>
          <w:lang w:eastAsia="ru-RU"/>
        </w:rPr>
        <w:t>:</w:t>
      </w:r>
    </w:p>
    <w:p w:rsidR="00C472D8" w:rsidRPr="00E16803" w:rsidRDefault="00C472D8" w:rsidP="00C472D8">
      <w:pPr>
        <w:spacing w:after="60" w:line="240" w:lineRule="auto"/>
        <w:jc w:val="both"/>
        <w:rPr>
          <w:rFonts w:ascii="Times New Roman" w:eastAsia="Times New Roman" w:hAnsi="Times New Roman" w:cs="Times New Roman"/>
          <w:sz w:val="24"/>
          <w:szCs w:val="24"/>
          <w:lang w:eastAsia="ru-RU"/>
        </w:rPr>
      </w:pPr>
      <w:r w:rsidRPr="00E16803">
        <w:rPr>
          <w:rFonts w:ascii="Times New Roman" w:eastAsia="Times New Roman" w:hAnsi="Times New Roman" w:cs="Times New Roman"/>
          <w:b/>
          <w:bCs/>
          <w:sz w:val="24"/>
          <w:szCs w:val="24"/>
          <w:lang w:eastAsia="ru-RU"/>
        </w:rPr>
        <w:t xml:space="preserve">Начальник_________ </w:t>
      </w:r>
      <w:r>
        <w:rPr>
          <w:rFonts w:ascii="Times New Roman" w:eastAsia="Times New Roman" w:hAnsi="Times New Roman" w:cs="Times New Roman"/>
          <w:b/>
          <w:bCs/>
          <w:sz w:val="24"/>
          <w:szCs w:val="24"/>
          <w:lang w:eastAsia="ru-RU"/>
        </w:rPr>
        <w:t>И.В. Никифоров</w:t>
      </w:r>
      <w:r w:rsidR="005E0505">
        <w:rPr>
          <w:rFonts w:ascii="Times New Roman" w:eastAsia="Times New Roman" w:hAnsi="Times New Roman" w:cs="Times New Roman"/>
          <w:b/>
          <w:bCs/>
          <w:sz w:val="24"/>
          <w:szCs w:val="24"/>
          <w:lang w:eastAsia="ru-RU"/>
        </w:rPr>
        <w:t xml:space="preserve">          </w:t>
      </w:r>
      <w:r w:rsidR="005E0505">
        <w:rPr>
          <w:rFonts w:ascii="Times New Roman" w:eastAsia="Times New Roman" w:hAnsi="Times New Roman" w:cs="Times New Roman"/>
          <w:sz w:val="24"/>
          <w:szCs w:val="24"/>
          <w:lang w:eastAsia="ru-RU"/>
        </w:rPr>
        <w:t>Генеральный директор_______________</w:t>
      </w:r>
    </w:p>
    <w:p w:rsidR="00B95746" w:rsidRDefault="00C472D8" w:rsidP="00B95746">
      <w:pPr>
        <w:pStyle w:val="ConsPlusNormal"/>
        <w:jc w:val="both"/>
      </w:pPr>
      <w:r w:rsidRPr="00E16803">
        <w:rPr>
          <w:rFonts w:ascii="Times New Roman" w:hAnsi="Times New Roman" w:cs="Times New Roman"/>
          <w:b/>
          <w:bCs/>
          <w:sz w:val="24"/>
          <w:szCs w:val="24"/>
        </w:rPr>
        <w:t xml:space="preserve">М.П.                           </w:t>
      </w:r>
      <w:bookmarkStart w:id="43" w:name="P457"/>
      <w:bookmarkEnd w:id="43"/>
      <w:r w:rsidR="00B95746">
        <w:rPr>
          <w:rFonts w:ascii="Times New Roman" w:hAnsi="Times New Roman" w:cs="Times New Roman"/>
          <w:b/>
          <w:bCs/>
          <w:sz w:val="24"/>
          <w:szCs w:val="24"/>
        </w:rPr>
        <w:tab/>
      </w:r>
      <w:r w:rsidR="00B95746">
        <w:rPr>
          <w:rFonts w:ascii="Times New Roman" w:hAnsi="Times New Roman" w:cs="Times New Roman"/>
          <w:b/>
          <w:bCs/>
          <w:sz w:val="24"/>
          <w:szCs w:val="24"/>
        </w:rPr>
        <w:tab/>
      </w:r>
      <w:r w:rsidR="00B95746">
        <w:rPr>
          <w:rFonts w:ascii="Times New Roman" w:hAnsi="Times New Roman" w:cs="Times New Roman"/>
          <w:b/>
          <w:bCs/>
          <w:sz w:val="24"/>
          <w:szCs w:val="24"/>
        </w:rPr>
        <w:tab/>
      </w:r>
      <w:r w:rsidR="005E0505">
        <w:rPr>
          <w:rFonts w:ascii="Times New Roman" w:hAnsi="Times New Roman" w:cs="Times New Roman"/>
          <w:b/>
          <w:bCs/>
          <w:sz w:val="24"/>
          <w:szCs w:val="24"/>
        </w:rPr>
        <w:t xml:space="preserve">         </w:t>
      </w:r>
      <w:r w:rsidR="00B95746" w:rsidRPr="00E16803">
        <w:rPr>
          <w:rFonts w:ascii="Times New Roman" w:hAnsi="Times New Roman" w:cs="Times New Roman"/>
          <w:b/>
          <w:bCs/>
          <w:sz w:val="24"/>
          <w:szCs w:val="24"/>
        </w:rPr>
        <w:t xml:space="preserve">М.П.                           </w:t>
      </w: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rsidP="00C472D8">
      <w:pPr>
        <w:pStyle w:val="ConsPlusNormal"/>
        <w:jc w:val="both"/>
      </w:pPr>
    </w:p>
    <w:p w:rsidR="00C472D8" w:rsidRDefault="00C472D8">
      <w:pPr>
        <w:pStyle w:val="ConsPlusNormal"/>
        <w:jc w:val="both"/>
        <w:rPr>
          <w:rFonts w:ascii="Times New Roman" w:hAnsi="Times New Roman" w:cs="Times New Roman"/>
          <w:b/>
          <w:bCs/>
          <w:sz w:val="24"/>
          <w:szCs w:val="24"/>
        </w:rPr>
      </w:pPr>
    </w:p>
    <w:p w:rsidR="00C472D8" w:rsidRDefault="00C472D8">
      <w:pPr>
        <w:pStyle w:val="ConsPlusNormal"/>
        <w:jc w:val="both"/>
        <w:rPr>
          <w:rFonts w:ascii="Times New Roman" w:hAnsi="Times New Roman" w:cs="Times New Roman"/>
          <w:b/>
          <w:bCs/>
          <w:sz w:val="24"/>
          <w:szCs w:val="24"/>
        </w:rPr>
      </w:pPr>
    </w:p>
    <w:p w:rsidR="00C472D8" w:rsidRDefault="00C472D8">
      <w:pPr>
        <w:pStyle w:val="ConsPlusNormal"/>
        <w:jc w:val="both"/>
        <w:rPr>
          <w:rFonts w:ascii="Times New Roman" w:hAnsi="Times New Roman" w:cs="Times New Roman"/>
          <w:b/>
          <w:bCs/>
          <w:sz w:val="24"/>
          <w:szCs w:val="24"/>
        </w:rPr>
      </w:pPr>
    </w:p>
    <w:p w:rsidR="00C472D8" w:rsidRDefault="00C472D8">
      <w:pPr>
        <w:pStyle w:val="ConsPlusNormal"/>
        <w:jc w:val="both"/>
        <w:rPr>
          <w:rFonts w:ascii="Times New Roman" w:hAnsi="Times New Roman" w:cs="Times New Roman"/>
          <w:b/>
          <w:bCs/>
          <w:sz w:val="24"/>
          <w:szCs w:val="24"/>
        </w:rPr>
      </w:pPr>
    </w:p>
    <w:p w:rsidR="004026B8" w:rsidRDefault="004026B8">
      <w:pPr>
        <w:pStyle w:val="ConsPlusNormal"/>
        <w:jc w:val="both"/>
      </w:pPr>
    </w:p>
    <w:sectPr w:rsidR="004026B8" w:rsidSect="007F12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E796D"/>
    <w:multiLevelType w:val="multilevel"/>
    <w:tmpl w:val="3396558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53D7CD9"/>
    <w:multiLevelType w:val="hybridMultilevel"/>
    <w:tmpl w:val="D6A6515A"/>
    <w:lvl w:ilvl="0" w:tplc="0D8627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8A1273"/>
    <w:multiLevelType w:val="multilevel"/>
    <w:tmpl w:val="0C86B20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31A596D"/>
    <w:multiLevelType w:val="multilevel"/>
    <w:tmpl w:val="D7708F2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B494504"/>
    <w:multiLevelType w:val="multilevel"/>
    <w:tmpl w:val="FFF884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5664C41"/>
    <w:multiLevelType w:val="multilevel"/>
    <w:tmpl w:val="3604877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8A94E90"/>
    <w:multiLevelType w:val="multilevel"/>
    <w:tmpl w:val="79A2D9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DB56DE4"/>
    <w:multiLevelType w:val="multilevel"/>
    <w:tmpl w:val="3D5E8D8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76F1357"/>
    <w:multiLevelType w:val="hybridMultilevel"/>
    <w:tmpl w:val="3CB07EA2"/>
    <w:lvl w:ilvl="0" w:tplc="AA4A4FDA">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C66219"/>
    <w:multiLevelType w:val="hybridMultilevel"/>
    <w:tmpl w:val="32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BB7690"/>
    <w:multiLevelType w:val="multilevel"/>
    <w:tmpl w:val="63BC7D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5E63A2A"/>
    <w:multiLevelType w:val="multilevel"/>
    <w:tmpl w:val="3C944B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7321C2B"/>
    <w:multiLevelType w:val="multilevel"/>
    <w:tmpl w:val="87C6587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B2E68AA"/>
    <w:multiLevelType w:val="multilevel"/>
    <w:tmpl w:val="C0F030A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D3F1C1A"/>
    <w:multiLevelType w:val="multilevel"/>
    <w:tmpl w:val="ABC651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1F2F05"/>
    <w:multiLevelType w:val="multilevel"/>
    <w:tmpl w:val="018A44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E345ADA"/>
    <w:multiLevelType w:val="multilevel"/>
    <w:tmpl w:val="448051C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14"/>
  </w:num>
  <w:num w:numId="3">
    <w:abstractNumId w:val="4"/>
  </w:num>
  <w:num w:numId="4">
    <w:abstractNumId w:val="15"/>
  </w:num>
  <w:num w:numId="5">
    <w:abstractNumId w:val="5"/>
  </w:num>
  <w:num w:numId="6">
    <w:abstractNumId w:val="16"/>
  </w:num>
  <w:num w:numId="7">
    <w:abstractNumId w:val="7"/>
  </w:num>
  <w:num w:numId="8">
    <w:abstractNumId w:val="3"/>
  </w:num>
  <w:num w:numId="9">
    <w:abstractNumId w:val="11"/>
  </w:num>
  <w:num w:numId="10">
    <w:abstractNumId w:val="0"/>
  </w:num>
  <w:num w:numId="11">
    <w:abstractNumId w:val="6"/>
  </w:num>
  <w:num w:numId="12">
    <w:abstractNumId w:val="2"/>
  </w:num>
  <w:num w:numId="13">
    <w:abstractNumId w:val="12"/>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552C2"/>
    <w:rsid w:val="0000369F"/>
    <w:rsid w:val="000065A9"/>
    <w:rsid w:val="000502CA"/>
    <w:rsid w:val="00051E78"/>
    <w:rsid w:val="00071304"/>
    <w:rsid w:val="00077B76"/>
    <w:rsid w:val="00082CEA"/>
    <w:rsid w:val="000852F8"/>
    <w:rsid w:val="00090D6D"/>
    <w:rsid w:val="0009426D"/>
    <w:rsid w:val="000E01CC"/>
    <w:rsid w:val="000F27E3"/>
    <w:rsid w:val="00115344"/>
    <w:rsid w:val="001A3831"/>
    <w:rsid w:val="001C2E97"/>
    <w:rsid w:val="001C4C34"/>
    <w:rsid w:val="002265C0"/>
    <w:rsid w:val="00227861"/>
    <w:rsid w:val="00243184"/>
    <w:rsid w:val="00245E55"/>
    <w:rsid w:val="00263F46"/>
    <w:rsid w:val="002D6785"/>
    <w:rsid w:val="002F61B7"/>
    <w:rsid w:val="002F645E"/>
    <w:rsid w:val="003032A8"/>
    <w:rsid w:val="00315E1C"/>
    <w:rsid w:val="00324A29"/>
    <w:rsid w:val="00345AFC"/>
    <w:rsid w:val="00380E7B"/>
    <w:rsid w:val="003B3CB8"/>
    <w:rsid w:val="003C2AC1"/>
    <w:rsid w:val="003C7657"/>
    <w:rsid w:val="004026B8"/>
    <w:rsid w:val="00404E72"/>
    <w:rsid w:val="0040714E"/>
    <w:rsid w:val="004134D7"/>
    <w:rsid w:val="00450B92"/>
    <w:rsid w:val="00454B90"/>
    <w:rsid w:val="004552C2"/>
    <w:rsid w:val="00495F47"/>
    <w:rsid w:val="00501DDB"/>
    <w:rsid w:val="00503C88"/>
    <w:rsid w:val="00511870"/>
    <w:rsid w:val="00520D88"/>
    <w:rsid w:val="005441D6"/>
    <w:rsid w:val="0054541F"/>
    <w:rsid w:val="005563E3"/>
    <w:rsid w:val="005650F7"/>
    <w:rsid w:val="00571CC0"/>
    <w:rsid w:val="00587ABE"/>
    <w:rsid w:val="005C067C"/>
    <w:rsid w:val="005E0505"/>
    <w:rsid w:val="00620C44"/>
    <w:rsid w:val="0063533C"/>
    <w:rsid w:val="00636B78"/>
    <w:rsid w:val="0064318B"/>
    <w:rsid w:val="00650633"/>
    <w:rsid w:val="006647C9"/>
    <w:rsid w:val="00673EB1"/>
    <w:rsid w:val="006B4EB7"/>
    <w:rsid w:val="006C2B02"/>
    <w:rsid w:val="006C7302"/>
    <w:rsid w:val="006D1CA2"/>
    <w:rsid w:val="006F67CA"/>
    <w:rsid w:val="00715B96"/>
    <w:rsid w:val="00721D8B"/>
    <w:rsid w:val="00752B66"/>
    <w:rsid w:val="0076442C"/>
    <w:rsid w:val="0076528E"/>
    <w:rsid w:val="00797AE8"/>
    <w:rsid w:val="007A7AE4"/>
    <w:rsid w:val="007B534B"/>
    <w:rsid w:val="007F08B9"/>
    <w:rsid w:val="007F09FC"/>
    <w:rsid w:val="007F1231"/>
    <w:rsid w:val="00812099"/>
    <w:rsid w:val="00834EEC"/>
    <w:rsid w:val="008C15E2"/>
    <w:rsid w:val="008D0BD9"/>
    <w:rsid w:val="008E5357"/>
    <w:rsid w:val="008E6091"/>
    <w:rsid w:val="008F7D4F"/>
    <w:rsid w:val="009205DE"/>
    <w:rsid w:val="0093148E"/>
    <w:rsid w:val="009318B6"/>
    <w:rsid w:val="00954671"/>
    <w:rsid w:val="00965632"/>
    <w:rsid w:val="00966124"/>
    <w:rsid w:val="00972A96"/>
    <w:rsid w:val="00976893"/>
    <w:rsid w:val="00980DC9"/>
    <w:rsid w:val="00984795"/>
    <w:rsid w:val="009B3B7B"/>
    <w:rsid w:val="009C3282"/>
    <w:rsid w:val="009C35A2"/>
    <w:rsid w:val="009D0430"/>
    <w:rsid w:val="009D6901"/>
    <w:rsid w:val="009E134F"/>
    <w:rsid w:val="009E2246"/>
    <w:rsid w:val="00A73AF0"/>
    <w:rsid w:val="00A8138F"/>
    <w:rsid w:val="00AB54B7"/>
    <w:rsid w:val="00AE14E9"/>
    <w:rsid w:val="00B045FE"/>
    <w:rsid w:val="00B11440"/>
    <w:rsid w:val="00B14FE5"/>
    <w:rsid w:val="00B16779"/>
    <w:rsid w:val="00B51E0E"/>
    <w:rsid w:val="00B600C6"/>
    <w:rsid w:val="00B67420"/>
    <w:rsid w:val="00B922F3"/>
    <w:rsid w:val="00B95746"/>
    <w:rsid w:val="00BA29FD"/>
    <w:rsid w:val="00BC3E6D"/>
    <w:rsid w:val="00BE12B4"/>
    <w:rsid w:val="00C35031"/>
    <w:rsid w:val="00C472D8"/>
    <w:rsid w:val="00C47C85"/>
    <w:rsid w:val="00CA6B89"/>
    <w:rsid w:val="00CC67CF"/>
    <w:rsid w:val="00CF088B"/>
    <w:rsid w:val="00D1096B"/>
    <w:rsid w:val="00D37D31"/>
    <w:rsid w:val="00D52FD3"/>
    <w:rsid w:val="00D559C3"/>
    <w:rsid w:val="00D708F8"/>
    <w:rsid w:val="00D71AFB"/>
    <w:rsid w:val="00D848E7"/>
    <w:rsid w:val="00E000C7"/>
    <w:rsid w:val="00E13C1B"/>
    <w:rsid w:val="00E16803"/>
    <w:rsid w:val="00E673C6"/>
    <w:rsid w:val="00E83241"/>
    <w:rsid w:val="00EB5D7C"/>
    <w:rsid w:val="00EC1F61"/>
    <w:rsid w:val="00EF23EC"/>
    <w:rsid w:val="00EF5BA9"/>
    <w:rsid w:val="00F04996"/>
    <w:rsid w:val="00F37729"/>
    <w:rsid w:val="00F61A13"/>
    <w:rsid w:val="00F74B0B"/>
    <w:rsid w:val="00F867AF"/>
    <w:rsid w:val="00FC3586"/>
    <w:rsid w:val="00FF2794"/>
    <w:rsid w:val="00FF6F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0B"/>
  </w:style>
  <w:style w:type="paragraph" w:styleId="3">
    <w:name w:val="heading 3"/>
    <w:basedOn w:val="a"/>
    <w:link w:val="30"/>
    <w:uiPriority w:val="9"/>
    <w:qFormat/>
    <w:rsid w:val="00D559C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52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52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52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52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52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52C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
    <w:name w:val="Гиперссылка1"/>
    <w:basedOn w:val="a0"/>
    <w:uiPriority w:val="99"/>
    <w:semiHidden/>
    <w:unhideWhenUsed/>
    <w:rsid w:val="00B922F3"/>
    <w:rPr>
      <w:color w:val="0000FF"/>
      <w:u w:val="single"/>
    </w:rPr>
  </w:style>
  <w:style w:type="character" w:styleId="a3">
    <w:name w:val="Hyperlink"/>
    <w:basedOn w:val="a0"/>
    <w:uiPriority w:val="99"/>
    <w:unhideWhenUsed/>
    <w:rsid w:val="00B922F3"/>
    <w:rPr>
      <w:color w:val="0563C1" w:themeColor="hyperlink"/>
      <w:u w:val="single"/>
    </w:rPr>
  </w:style>
  <w:style w:type="table" w:styleId="a4">
    <w:name w:val="Table Grid"/>
    <w:basedOn w:val="a1"/>
    <w:uiPriority w:val="39"/>
    <w:rsid w:val="00B922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972A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2A96"/>
    <w:rPr>
      <w:rFonts w:ascii="Tahoma" w:hAnsi="Tahoma" w:cs="Tahoma"/>
      <w:sz w:val="16"/>
      <w:szCs w:val="16"/>
    </w:rPr>
  </w:style>
  <w:style w:type="paragraph" w:customStyle="1" w:styleId="form-value">
    <w:name w:val="form-value"/>
    <w:basedOn w:val="a"/>
    <w:rsid w:val="00D559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559C3"/>
    <w:rPr>
      <w:rFonts w:ascii="Times New Roman" w:eastAsia="Times New Roman" w:hAnsi="Times New Roman" w:cs="Times New Roman"/>
      <w:b/>
      <w:bCs/>
      <w:sz w:val="27"/>
      <w:szCs w:val="27"/>
      <w:lang w:eastAsia="ru-RU"/>
    </w:rPr>
  </w:style>
  <w:style w:type="character" w:customStyle="1" w:styleId="fw-middle">
    <w:name w:val="fw-middle"/>
    <w:basedOn w:val="a0"/>
    <w:rsid w:val="00D559C3"/>
  </w:style>
  <w:style w:type="character" w:customStyle="1" w:styleId="10">
    <w:name w:val="Неразрешенное упоминание1"/>
    <w:basedOn w:val="a0"/>
    <w:uiPriority w:val="99"/>
    <w:semiHidden/>
    <w:unhideWhenUsed/>
    <w:rsid w:val="00D559C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211078">
      <w:bodyDiv w:val="1"/>
      <w:marLeft w:val="0"/>
      <w:marRight w:val="0"/>
      <w:marTop w:val="0"/>
      <w:marBottom w:val="0"/>
      <w:divBdr>
        <w:top w:val="none" w:sz="0" w:space="0" w:color="auto"/>
        <w:left w:val="none" w:sz="0" w:space="0" w:color="auto"/>
        <w:bottom w:val="none" w:sz="0" w:space="0" w:color="auto"/>
        <w:right w:val="none" w:sz="0" w:space="0" w:color="auto"/>
      </w:divBdr>
    </w:div>
    <w:div w:id="409080418">
      <w:bodyDiv w:val="1"/>
      <w:marLeft w:val="0"/>
      <w:marRight w:val="0"/>
      <w:marTop w:val="0"/>
      <w:marBottom w:val="0"/>
      <w:divBdr>
        <w:top w:val="none" w:sz="0" w:space="0" w:color="auto"/>
        <w:left w:val="none" w:sz="0" w:space="0" w:color="auto"/>
        <w:bottom w:val="none" w:sz="0" w:space="0" w:color="auto"/>
        <w:right w:val="none" w:sz="0" w:space="0" w:color="auto"/>
      </w:divBdr>
    </w:div>
    <w:div w:id="483931216">
      <w:bodyDiv w:val="1"/>
      <w:marLeft w:val="0"/>
      <w:marRight w:val="0"/>
      <w:marTop w:val="0"/>
      <w:marBottom w:val="0"/>
      <w:divBdr>
        <w:top w:val="none" w:sz="0" w:space="0" w:color="auto"/>
        <w:left w:val="none" w:sz="0" w:space="0" w:color="auto"/>
        <w:bottom w:val="none" w:sz="0" w:space="0" w:color="auto"/>
        <w:right w:val="none" w:sz="0" w:space="0" w:color="auto"/>
      </w:divBdr>
    </w:div>
    <w:div w:id="647128414">
      <w:bodyDiv w:val="1"/>
      <w:marLeft w:val="0"/>
      <w:marRight w:val="0"/>
      <w:marTop w:val="0"/>
      <w:marBottom w:val="0"/>
      <w:divBdr>
        <w:top w:val="none" w:sz="0" w:space="0" w:color="auto"/>
        <w:left w:val="none" w:sz="0" w:space="0" w:color="auto"/>
        <w:bottom w:val="none" w:sz="0" w:space="0" w:color="auto"/>
        <w:right w:val="none" w:sz="0" w:space="0" w:color="auto"/>
      </w:divBdr>
    </w:div>
    <w:div w:id="765349436">
      <w:bodyDiv w:val="1"/>
      <w:marLeft w:val="0"/>
      <w:marRight w:val="0"/>
      <w:marTop w:val="0"/>
      <w:marBottom w:val="0"/>
      <w:divBdr>
        <w:top w:val="none" w:sz="0" w:space="0" w:color="auto"/>
        <w:left w:val="none" w:sz="0" w:space="0" w:color="auto"/>
        <w:bottom w:val="none" w:sz="0" w:space="0" w:color="auto"/>
        <w:right w:val="none" w:sz="0" w:space="0" w:color="auto"/>
      </w:divBdr>
    </w:div>
    <w:div w:id="904952930">
      <w:bodyDiv w:val="1"/>
      <w:marLeft w:val="0"/>
      <w:marRight w:val="0"/>
      <w:marTop w:val="0"/>
      <w:marBottom w:val="0"/>
      <w:divBdr>
        <w:top w:val="none" w:sz="0" w:space="0" w:color="auto"/>
        <w:left w:val="none" w:sz="0" w:space="0" w:color="auto"/>
        <w:bottom w:val="none" w:sz="0" w:space="0" w:color="auto"/>
        <w:right w:val="none" w:sz="0" w:space="0" w:color="auto"/>
      </w:divBdr>
    </w:div>
    <w:div w:id="1207597482">
      <w:bodyDiv w:val="1"/>
      <w:marLeft w:val="0"/>
      <w:marRight w:val="0"/>
      <w:marTop w:val="0"/>
      <w:marBottom w:val="0"/>
      <w:divBdr>
        <w:top w:val="none" w:sz="0" w:space="0" w:color="auto"/>
        <w:left w:val="none" w:sz="0" w:space="0" w:color="auto"/>
        <w:bottom w:val="none" w:sz="0" w:space="0" w:color="auto"/>
        <w:right w:val="none" w:sz="0" w:space="0" w:color="auto"/>
      </w:divBdr>
    </w:div>
    <w:div w:id="1232732434">
      <w:bodyDiv w:val="1"/>
      <w:marLeft w:val="0"/>
      <w:marRight w:val="0"/>
      <w:marTop w:val="0"/>
      <w:marBottom w:val="0"/>
      <w:divBdr>
        <w:top w:val="none" w:sz="0" w:space="0" w:color="auto"/>
        <w:left w:val="none" w:sz="0" w:space="0" w:color="auto"/>
        <w:bottom w:val="none" w:sz="0" w:space="0" w:color="auto"/>
        <w:right w:val="none" w:sz="0" w:space="0" w:color="auto"/>
      </w:divBdr>
      <w:divsChild>
        <w:div w:id="337343959">
          <w:marLeft w:val="-225"/>
          <w:marRight w:val="-225"/>
          <w:marTop w:val="0"/>
          <w:marBottom w:val="0"/>
          <w:divBdr>
            <w:top w:val="none" w:sz="0" w:space="0" w:color="auto"/>
            <w:left w:val="none" w:sz="0" w:space="0" w:color="auto"/>
            <w:bottom w:val="none" w:sz="0" w:space="0" w:color="auto"/>
            <w:right w:val="none" w:sz="0" w:space="0" w:color="auto"/>
          </w:divBdr>
          <w:divsChild>
            <w:div w:id="398135668">
              <w:marLeft w:val="0"/>
              <w:marRight w:val="0"/>
              <w:marTop w:val="0"/>
              <w:marBottom w:val="0"/>
              <w:divBdr>
                <w:top w:val="none" w:sz="0" w:space="0" w:color="auto"/>
                <w:left w:val="none" w:sz="0" w:space="0" w:color="auto"/>
                <w:bottom w:val="none" w:sz="0" w:space="0" w:color="auto"/>
                <w:right w:val="none" w:sz="0" w:space="0" w:color="auto"/>
              </w:divBdr>
            </w:div>
          </w:divsChild>
        </w:div>
        <w:div w:id="308485180">
          <w:marLeft w:val="-225"/>
          <w:marRight w:val="-225"/>
          <w:marTop w:val="0"/>
          <w:marBottom w:val="0"/>
          <w:divBdr>
            <w:top w:val="none" w:sz="0" w:space="0" w:color="auto"/>
            <w:left w:val="none" w:sz="0" w:space="0" w:color="auto"/>
            <w:bottom w:val="none" w:sz="0" w:space="0" w:color="auto"/>
            <w:right w:val="none" w:sz="0" w:space="0" w:color="auto"/>
          </w:divBdr>
          <w:divsChild>
            <w:div w:id="1586525902">
              <w:marLeft w:val="0"/>
              <w:marRight w:val="0"/>
              <w:marTop w:val="0"/>
              <w:marBottom w:val="0"/>
              <w:divBdr>
                <w:top w:val="none" w:sz="0" w:space="0" w:color="auto"/>
                <w:left w:val="none" w:sz="0" w:space="0" w:color="auto"/>
                <w:bottom w:val="none" w:sz="0" w:space="0" w:color="auto"/>
                <w:right w:val="none" w:sz="0" w:space="0" w:color="auto"/>
              </w:divBdr>
            </w:div>
            <w:div w:id="1591812392">
              <w:marLeft w:val="0"/>
              <w:marRight w:val="0"/>
              <w:marTop w:val="0"/>
              <w:marBottom w:val="0"/>
              <w:divBdr>
                <w:top w:val="none" w:sz="0" w:space="0" w:color="auto"/>
                <w:left w:val="none" w:sz="0" w:space="0" w:color="auto"/>
                <w:bottom w:val="none" w:sz="0" w:space="0" w:color="auto"/>
                <w:right w:val="none" w:sz="0" w:space="0" w:color="auto"/>
              </w:divBdr>
            </w:div>
          </w:divsChild>
        </w:div>
        <w:div w:id="1595285370">
          <w:marLeft w:val="-225"/>
          <w:marRight w:val="-225"/>
          <w:marTop w:val="0"/>
          <w:marBottom w:val="0"/>
          <w:divBdr>
            <w:top w:val="none" w:sz="0" w:space="0" w:color="auto"/>
            <w:left w:val="none" w:sz="0" w:space="0" w:color="auto"/>
            <w:bottom w:val="none" w:sz="0" w:space="0" w:color="auto"/>
            <w:right w:val="none" w:sz="0" w:space="0" w:color="auto"/>
          </w:divBdr>
          <w:divsChild>
            <w:div w:id="1130783722">
              <w:marLeft w:val="0"/>
              <w:marRight w:val="0"/>
              <w:marTop w:val="0"/>
              <w:marBottom w:val="0"/>
              <w:divBdr>
                <w:top w:val="none" w:sz="0" w:space="0" w:color="auto"/>
                <w:left w:val="none" w:sz="0" w:space="0" w:color="auto"/>
                <w:bottom w:val="none" w:sz="0" w:space="0" w:color="auto"/>
                <w:right w:val="none" w:sz="0" w:space="0" w:color="auto"/>
              </w:divBdr>
            </w:div>
            <w:div w:id="585655632">
              <w:marLeft w:val="0"/>
              <w:marRight w:val="0"/>
              <w:marTop w:val="0"/>
              <w:marBottom w:val="0"/>
              <w:divBdr>
                <w:top w:val="none" w:sz="0" w:space="0" w:color="auto"/>
                <w:left w:val="none" w:sz="0" w:space="0" w:color="auto"/>
                <w:bottom w:val="none" w:sz="0" w:space="0" w:color="auto"/>
                <w:right w:val="none" w:sz="0" w:space="0" w:color="auto"/>
              </w:divBdr>
            </w:div>
          </w:divsChild>
        </w:div>
        <w:div w:id="875392751">
          <w:marLeft w:val="-225"/>
          <w:marRight w:val="-225"/>
          <w:marTop w:val="0"/>
          <w:marBottom w:val="0"/>
          <w:divBdr>
            <w:top w:val="none" w:sz="0" w:space="0" w:color="auto"/>
            <w:left w:val="none" w:sz="0" w:space="0" w:color="auto"/>
            <w:bottom w:val="none" w:sz="0" w:space="0" w:color="auto"/>
            <w:right w:val="none" w:sz="0" w:space="0" w:color="auto"/>
          </w:divBdr>
          <w:divsChild>
            <w:div w:id="553809557">
              <w:marLeft w:val="0"/>
              <w:marRight w:val="0"/>
              <w:marTop w:val="0"/>
              <w:marBottom w:val="0"/>
              <w:divBdr>
                <w:top w:val="none" w:sz="0" w:space="0" w:color="auto"/>
                <w:left w:val="none" w:sz="0" w:space="0" w:color="auto"/>
                <w:bottom w:val="none" w:sz="0" w:space="0" w:color="auto"/>
                <w:right w:val="none" w:sz="0" w:space="0" w:color="auto"/>
              </w:divBdr>
            </w:div>
            <w:div w:id="1763529438">
              <w:marLeft w:val="0"/>
              <w:marRight w:val="0"/>
              <w:marTop w:val="0"/>
              <w:marBottom w:val="0"/>
              <w:divBdr>
                <w:top w:val="none" w:sz="0" w:space="0" w:color="auto"/>
                <w:left w:val="none" w:sz="0" w:space="0" w:color="auto"/>
                <w:bottom w:val="none" w:sz="0" w:space="0" w:color="auto"/>
                <w:right w:val="none" w:sz="0" w:space="0" w:color="auto"/>
              </w:divBdr>
            </w:div>
          </w:divsChild>
        </w:div>
        <w:div w:id="1068069727">
          <w:marLeft w:val="-225"/>
          <w:marRight w:val="-225"/>
          <w:marTop w:val="0"/>
          <w:marBottom w:val="0"/>
          <w:divBdr>
            <w:top w:val="none" w:sz="0" w:space="0" w:color="auto"/>
            <w:left w:val="none" w:sz="0" w:space="0" w:color="auto"/>
            <w:bottom w:val="none" w:sz="0" w:space="0" w:color="auto"/>
            <w:right w:val="none" w:sz="0" w:space="0" w:color="auto"/>
          </w:divBdr>
          <w:divsChild>
            <w:div w:id="1571114054">
              <w:marLeft w:val="0"/>
              <w:marRight w:val="0"/>
              <w:marTop w:val="0"/>
              <w:marBottom w:val="0"/>
              <w:divBdr>
                <w:top w:val="none" w:sz="0" w:space="0" w:color="auto"/>
                <w:left w:val="none" w:sz="0" w:space="0" w:color="auto"/>
                <w:bottom w:val="none" w:sz="0" w:space="0" w:color="auto"/>
                <w:right w:val="none" w:sz="0" w:space="0" w:color="auto"/>
              </w:divBdr>
            </w:div>
            <w:div w:id="982469332">
              <w:marLeft w:val="0"/>
              <w:marRight w:val="0"/>
              <w:marTop w:val="0"/>
              <w:marBottom w:val="0"/>
              <w:divBdr>
                <w:top w:val="none" w:sz="0" w:space="0" w:color="auto"/>
                <w:left w:val="none" w:sz="0" w:space="0" w:color="auto"/>
                <w:bottom w:val="none" w:sz="0" w:space="0" w:color="auto"/>
                <w:right w:val="none" w:sz="0" w:space="0" w:color="auto"/>
              </w:divBdr>
            </w:div>
          </w:divsChild>
        </w:div>
        <w:div w:id="587034252">
          <w:marLeft w:val="-225"/>
          <w:marRight w:val="-225"/>
          <w:marTop w:val="0"/>
          <w:marBottom w:val="0"/>
          <w:divBdr>
            <w:top w:val="none" w:sz="0" w:space="0" w:color="auto"/>
            <w:left w:val="none" w:sz="0" w:space="0" w:color="auto"/>
            <w:bottom w:val="none" w:sz="0" w:space="0" w:color="auto"/>
            <w:right w:val="none" w:sz="0" w:space="0" w:color="auto"/>
          </w:divBdr>
          <w:divsChild>
            <w:div w:id="625088514">
              <w:marLeft w:val="0"/>
              <w:marRight w:val="0"/>
              <w:marTop w:val="0"/>
              <w:marBottom w:val="0"/>
              <w:divBdr>
                <w:top w:val="none" w:sz="0" w:space="0" w:color="auto"/>
                <w:left w:val="none" w:sz="0" w:space="0" w:color="auto"/>
                <w:bottom w:val="none" w:sz="0" w:space="0" w:color="auto"/>
                <w:right w:val="none" w:sz="0" w:space="0" w:color="auto"/>
              </w:divBdr>
            </w:div>
          </w:divsChild>
        </w:div>
        <w:div w:id="721948128">
          <w:marLeft w:val="-225"/>
          <w:marRight w:val="-225"/>
          <w:marTop w:val="0"/>
          <w:marBottom w:val="0"/>
          <w:divBdr>
            <w:top w:val="none" w:sz="0" w:space="0" w:color="auto"/>
            <w:left w:val="none" w:sz="0" w:space="0" w:color="auto"/>
            <w:bottom w:val="none" w:sz="0" w:space="0" w:color="auto"/>
            <w:right w:val="none" w:sz="0" w:space="0" w:color="auto"/>
          </w:divBdr>
          <w:divsChild>
            <w:div w:id="372581459">
              <w:marLeft w:val="0"/>
              <w:marRight w:val="0"/>
              <w:marTop w:val="0"/>
              <w:marBottom w:val="0"/>
              <w:divBdr>
                <w:top w:val="none" w:sz="0" w:space="0" w:color="auto"/>
                <w:left w:val="none" w:sz="0" w:space="0" w:color="auto"/>
                <w:bottom w:val="none" w:sz="0" w:space="0" w:color="auto"/>
                <w:right w:val="none" w:sz="0" w:space="0" w:color="auto"/>
              </w:divBdr>
            </w:div>
            <w:div w:id="261957302">
              <w:marLeft w:val="0"/>
              <w:marRight w:val="0"/>
              <w:marTop w:val="0"/>
              <w:marBottom w:val="0"/>
              <w:divBdr>
                <w:top w:val="none" w:sz="0" w:space="0" w:color="auto"/>
                <w:left w:val="none" w:sz="0" w:space="0" w:color="auto"/>
                <w:bottom w:val="none" w:sz="0" w:space="0" w:color="auto"/>
                <w:right w:val="none" w:sz="0" w:space="0" w:color="auto"/>
              </w:divBdr>
            </w:div>
          </w:divsChild>
        </w:div>
        <w:div w:id="1232235837">
          <w:marLeft w:val="-225"/>
          <w:marRight w:val="-225"/>
          <w:marTop w:val="0"/>
          <w:marBottom w:val="0"/>
          <w:divBdr>
            <w:top w:val="none" w:sz="0" w:space="0" w:color="auto"/>
            <w:left w:val="none" w:sz="0" w:space="0" w:color="auto"/>
            <w:bottom w:val="none" w:sz="0" w:space="0" w:color="auto"/>
            <w:right w:val="none" w:sz="0" w:space="0" w:color="auto"/>
          </w:divBdr>
          <w:divsChild>
            <w:div w:id="1274246671">
              <w:marLeft w:val="0"/>
              <w:marRight w:val="0"/>
              <w:marTop w:val="0"/>
              <w:marBottom w:val="0"/>
              <w:divBdr>
                <w:top w:val="none" w:sz="0" w:space="0" w:color="auto"/>
                <w:left w:val="none" w:sz="0" w:space="0" w:color="auto"/>
                <w:bottom w:val="none" w:sz="0" w:space="0" w:color="auto"/>
                <w:right w:val="none" w:sz="0" w:space="0" w:color="auto"/>
              </w:divBdr>
            </w:div>
          </w:divsChild>
        </w:div>
        <w:div w:id="1366640556">
          <w:marLeft w:val="-225"/>
          <w:marRight w:val="-225"/>
          <w:marTop w:val="0"/>
          <w:marBottom w:val="0"/>
          <w:divBdr>
            <w:top w:val="none" w:sz="0" w:space="0" w:color="auto"/>
            <w:left w:val="none" w:sz="0" w:space="0" w:color="auto"/>
            <w:bottom w:val="none" w:sz="0" w:space="0" w:color="auto"/>
            <w:right w:val="none" w:sz="0" w:space="0" w:color="auto"/>
          </w:divBdr>
          <w:divsChild>
            <w:div w:id="1872961594">
              <w:marLeft w:val="0"/>
              <w:marRight w:val="0"/>
              <w:marTop w:val="0"/>
              <w:marBottom w:val="0"/>
              <w:divBdr>
                <w:top w:val="none" w:sz="0" w:space="0" w:color="auto"/>
                <w:left w:val="none" w:sz="0" w:space="0" w:color="auto"/>
                <w:bottom w:val="none" w:sz="0" w:space="0" w:color="auto"/>
                <w:right w:val="none" w:sz="0" w:space="0" w:color="auto"/>
              </w:divBdr>
            </w:div>
            <w:div w:id="1390424326">
              <w:marLeft w:val="0"/>
              <w:marRight w:val="0"/>
              <w:marTop w:val="0"/>
              <w:marBottom w:val="0"/>
              <w:divBdr>
                <w:top w:val="none" w:sz="0" w:space="0" w:color="auto"/>
                <w:left w:val="none" w:sz="0" w:space="0" w:color="auto"/>
                <w:bottom w:val="none" w:sz="0" w:space="0" w:color="auto"/>
                <w:right w:val="none" w:sz="0" w:space="0" w:color="auto"/>
              </w:divBdr>
            </w:div>
          </w:divsChild>
        </w:div>
        <w:div w:id="882907395">
          <w:marLeft w:val="0"/>
          <w:marRight w:val="0"/>
          <w:marTop w:val="0"/>
          <w:marBottom w:val="0"/>
          <w:divBdr>
            <w:top w:val="none" w:sz="0" w:space="0" w:color="auto"/>
            <w:left w:val="none" w:sz="0" w:space="0" w:color="auto"/>
            <w:bottom w:val="none" w:sz="0" w:space="0" w:color="auto"/>
            <w:right w:val="none" w:sz="0" w:space="0" w:color="auto"/>
          </w:divBdr>
        </w:div>
        <w:div w:id="130053116">
          <w:marLeft w:val="-225"/>
          <w:marRight w:val="-225"/>
          <w:marTop w:val="0"/>
          <w:marBottom w:val="0"/>
          <w:divBdr>
            <w:top w:val="none" w:sz="0" w:space="0" w:color="auto"/>
            <w:left w:val="none" w:sz="0" w:space="0" w:color="auto"/>
            <w:bottom w:val="none" w:sz="0" w:space="0" w:color="auto"/>
            <w:right w:val="none" w:sz="0" w:space="0" w:color="auto"/>
          </w:divBdr>
          <w:divsChild>
            <w:div w:id="682361240">
              <w:marLeft w:val="0"/>
              <w:marRight w:val="0"/>
              <w:marTop w:val="0"/>
              <w:marBottom w:val="0"/>
              <w:divBdr>
                <w:top w:val="none" w:sz="0" w:space="0" w:color="auto"/>
                <w:left w:val="none" w:sz="0" w:space="0" w:color="auto"/>
                <w:bottom w:val="none" w:sz="0" w:space="0" w:color="auto"/>
                <w:right w:val="none" w:sz="0" w:space="0" w:color="auto"/>
              </w:divBdr>
            </w:div>
            <w:div w:id="914163402">
              <w:marLeft w:val="0"/>
              <w:marRight w:val="0"/>
              <w:marTop w:val="0"/>
              <w:marBottom w:val="0"/>
              <w:divBdr>
                <w:top w:val="none" w:sz="0" w:space="0" w:color="auto"/>
                <w:left w:val="none" w:sz="0" w:space="0" w:color="auto"/>
                <w:bottom w:val="none" w:sz="0" w:space="0" w:color="auto"/>
                <w:right w:val="none" w:sz="0" w:space="0" w:color="auto"/>
              </w:divBdr>
            </w:div>
          </w:divsChild>
        </w:div>
        <w:div w:id="1076706643">
          <w:marLeft w:val="-225"/>
          <w:marRight w:val="-225"/>
          <w:marTop w:val="0"/>
          <w:marBottom w:val="0"/>
          <w:divBdr>
            <w:top w:val="none" w:sz="0" w:space="0" w:color="auto"/>
            <w:left w:val="none" w:sz="0" w:space="0" w:color="auto"/>
            <w:bottom w:val="none" w:sz="0" w:space="0" w:color="auto"/>
            <w:right w:val="none" w:sz="0" w:space="0" w:color="auto"/>
          </w:divBdr>
          <w:divsChild>
            <w:div w:id="661465073">
              <w:marLeft w:val="0"/>
              <w:marRight w:val="0"/>
              <w:marTop w:val="0"/>
              <w:marBottom w:val="0"/>
              <w:divBdr>
                <w:top w:val="none" w:sz="0" w:space="0" w:color="auto"/>
                <w:left w:val="none" w:sz="0" w:space="0" w:color="auto"/>
                <w:bottom w:val="none" w:sz="0" w:space="0" w:color="auto"/>
                <w:right w:val="none" w:sz="0" w:space="0" w:color="auto"/>
              </w:divBdr>
            </w:div>
            <w:div w:id="1457986674">
              <w:marLeft w:val="0"/>
              <w:marRight w:val="0"/>
              <w:marTop w:val="0"/>
              <w:marBottom w:val="0"/>
              <w:divBdr>
                <w:top w:val="none" w:sz="0" w:space="0" w:color="auto"/>
                <w:left w:val="none" w:sz="0" w:space="0" w:color="auto"/>
                <w:bottom w:val="none" w:sz="0" w:space="0" w:color="auto"/>
                <w:right w:val="none" w:sz="0" w:space="0" w:color="auto"/>
              </w:divBdr>
            </w:div>
          </w:divsChild>
        </w:div>
        <w:div w:id="1085346901">
          <w:marLeft w:val="-225"/>
          <w:marRight w:val="-225"/>
          <w:marTop w:val="0"/>
          <w:marBottom w:val="0"/>
          <w:divBdr>
            <w:top w:val="none" w:sz="0" w:space="0" w:color="auto"/>
            <w:left w:val="none" w:sz="0" w:space="0" w:color="auto"/>
            <w:bottom w:val="none" w:sz="0" w:space="0" w:color="auto"/>
            <w:right w:val="none" w:sz="0" w:space="0" w:color="auto"/>
          </w:divBdr>
          <w:divsChild>
            <w:div w:id="573123339">
              <w:marLeft w:val="0"/>
              <w:marRight w:val="0"/>
              <w:marTop w:val="0"/>
              <w:marBottom w:val="0"/>
              <w:divBdr>
                <w:top w:val="none" w:sz="0" w:space="0" w:color="auto"/>
                <w:left w:val="none" w:sz="0" w:space="0" w:color="auto"/>
                <w:bottom w:val="none" w:sz="0" w:space="0" w:color="auto"/>
                <w:right w:val="none" w:sz="0" w:space="0" w:color="auto"/>
              </w:divBdr>
            </w:div>
            <w:div w:id="1509054625">
              <w:marLeft w:val="0"/>
              <w:marRight w:val="0"/>
              <w:marTop w:val="0"/>
              <w:marBottom w:val="0"/>
              <w:divBdr>
                <w:top w:val="none" w:sz="0" w:space="0" w:color="auto"/>
                <w:left w:val="none" w:sz="0" w:space="0" w:color="auto"/>
                <w:bottom w:val="none" w:sz="0" w:space="0" w:color="auto"/>
                <w:right w:val="none" w:sz="0" w:space="0" w:color="auto"/>
              </w:divBdr>
            </w:div>
          </w:divsChild>
        </w:div>
        <w:div w:id="329992529">
          <w:marLeft w:val="-225"/>
          <w:marRight w:val="-225"/>
          <w:marTop w:val="0"/>
          <w:marBottom w:val="0"/>
          <w:divBdr>
            <w:top w:val="none" w:sz="0" w:space="0" w:color="auto"/>
            <w:left w:val="none" w:sz="0" w:space="0" w:color="auto"/>
            <w:bottom w:val="none" w:sz="0" w:space="0" w:color="auto"/>
            <w:right w:val="none" w:sz="0" w:space="0" w:color="auto"/>
          </w:divBdr>
          <w:divsChild>
            <w:div w:id="480122294">
              <w:marLeft w:val="0"/>
              <w:marRight w:val="0"/>
              <w:marTop w:val="0"/>
              <w:marBottom w:val="0"/>
              <w:divBdr>
                <w:top w:val="none" w:sz="0" w:space="0" w:color="auto"/>
                <w:left w:val="none" w:sz="0" w:space="0" w:color="auto"/>
                <w:bottom w:val="none" w:sz="0" w:space="0" w:color="auto"/>
                <w:right w:val="none" w:sz="0" w:space="0" w:color="auto"/>
              </w:divBdr>
            </w:div>
            <w:div w:id="167945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3411">
      <w:bodyDiv w:val="1"/>
      <w:marLeft w:val="0"/>
      <w:marRight w:val="0"/>
      <w:marTop w:val="0"/>
      <w:marBottom w:val="0"/>
      <w:divBdr>
        <w:top w:val="none" w:sz="0" w:space="0" w:color="auto"/>
        <w:left w:val="none" w:sz="0" w:space="0" w:color="auto"/>
        <w:bottom w:val="none" w:sz="0" w:space="0" w:color="auto"/>
        <w:right w:val="none" w:sz="0" w:space="0" w:color="auto"/>
      </w:divBdr>
    </w:div>
    <w:div w:id="1455171078">
      <w:bodyDiv w:val="1"/>
      <w:marLeft w:val="0"/>
      <w:marRight w:val="0"/>
      <w:marTop w:val="0"/>
      <w:marBottom w:val="0"/>
      <w:divBdr>
        <w:top w:val="none" w:sz="0" w:space="0" w:color="auto"/>
        <w:left w:val="none" w:sz="0" w:space="0" w:color="auto"/>
        <w:bottom w:val="none" w:sz="0" w:space="0" w:color="auto"/>
        <w:right w:val="none" w:sz="0" w:space="0" w:color="auto"/>
      </w:divBdr>
    </w:div>
    <w:div w:id="1502088105">
      <w:bodyDiv w:val="1"/>
      <w:marLeft w:val="0"/>
      <w:marRight w:val="0"/>
      <w:marTop w:val="0"/>
      <w:marBottom w:val="0"/>
      <w:divBdr>
        <w:top w:val="none" w:sz="0" w:space="0" w:color="auto"/>
        <w:left w:val="none" w:sz="0" w:space="0" w:color="auto"/>
        <w:bottom w:val="none" w:sz="0" w:space="0" w:color="auto"/>
        <w:right w:val="none" w:sz="0" w:space="0" w:color="auto"/>
      </w:divBdr>
    </w:div>
    <w:div w:id="1736588923">
      <w:bodyDiv w:val="1"/>
      <w:marLeft w:val="0"/>
      <w:marRight w:val="0"/>
      <w:marTop w:val="0"/>
      <w:marBottom w:val="0"/>
      <w:divBdr>
        <w:top w:val="none" w:sz="0" w:space="0" w:color="auto"/>
        <w:left w:val="none" w:sz="0" w:space="0" w:color="auto"/>
        <w:bottom w:val="none" w:sz="0" w:space="0" w:color="auto"/>
        <w:right w:val="none" w:sz="0" w:space="0" w:color="auto"/>
      </w:divBdr>
    </w:div>
    <w:div w:id="1787044583">
      <w:bodyDiv w:val="1"/>
      <w:marLeft w:val="0"/>
      <w:marRight w:val="0"/>
      <w:marTop w:val="0"/>
      <w:marBottom w:val="0"/>
      <w:divBdr>
        <w:top w:val="none" w:sz="0" w:space="0" w:color="auto"/>
        <w:left w:val="none" w:sz="0" w:space="0" w:color="auto"/>
        <w:bottom w:val="none" w:sz="0" w:space="0" w:color="auto"/>
        <w:right w:val="none" w:sz="0" w:space="0" w:color="auto"/>
      </w:divBdr>
    </w:div>
    <w:div w:id="1854420732">
      <w:bodyDiv w:val="1"/>
      <w:marLeft w:val="0"/>
      <w:marRight w:val="0"/>
      <w:marTop w:val="0"/>
      <w:marBottom w:val="0"/>
      <w:divBdr>
        <w:top w:val="none" w:sz="0" w:space="0" w:color="auto"/>
        <w:left w:val="none" w:sz="0" w:space="0" w:color="auto"/>
        <w:bottom w:val="none" w:sz="0" w:space="0" w:color="auto"/>
        <w:right w:val="none" w:sz="0" w:space="0" w:color="auto"/>
      </w:divBdr>
      <w:divsChild>
        <w:div w:id="45836797">
          <w:marLeft w:val="-225"/>
          <w:marRight w:val="-225"/>
          <w:marTop w:val="0"/>
          <w:marBottom w:val="0"/>
          <w:divBdr>
            <w:top w:val="none" w:sz="0" w:space="0" w:color="auto"/>
            <w:left w:val="none" w:sz="0" w:space="0" w:color="auto"/>
            <w:bottom w:val="none" w:sz="0" w:space="0" w:color="auto"/>
            <w:right w:val="none" w:sz="0" w:space="0" w:color="auto"/>
          </w:divBdr>
          <w:divsChild>
            <w:div w:id="667171087">
              <w:marLeft w:val="0"/>
              <w:marRight w:val="0"/>
              <w:marTop w:val="0"/>
              <w:marBottom w:val="0"/>
              <w:divBdr>
                <w:top w:val="none" w:sz="0" w:space="0" w:color="auto"/>
                <w:left w:val="none" w:sz="0" w:space="0" w:color="auto"/>
                <w:bottom w:val="none" w:sz="0" w:space="0" w:color="auto"/>
                <w:right w:val="none" w:sz="0" w:space="0" w:color="auto"/>
              </w:divBdr>
            </w:div>
          </w:divsChild>
        </w:div>
        <w:div w:id="1714651085">
          <w:marLeft w:val="-225"/>
          <w:marRight w:val="-225"/>
          <w:marTop w:val="0"/>
          <w:marBottom w:val="0"/>
          <w:divBdr>
            <w:top w:val="none" w:sz="0" w:space="0" w:color="auto"/>
            <w:left w:val="none" w:sz="0" w:space="0" w:color="auto"/>
            <w:bottom w:val="none" w:sz="0" w:space="0" w:color="auto"/>
            <w:right w:val="none" w:sz="0" w:space="0" w:color="auto"/>
          </w:divBdr>
          <w:divsChild>
            <w:div w:id="601961355">
              <w:marLeft w:val="0"/>
              <w:marRight w:val="0"/>
              <w:marTop w:val="0"/>
              <w:marBottom w:val="0"/>
              <w:divBdr>
                <w:top w:val="none" w:sz="0" w:space="0" w:color="auto"/>
                <w:left w:val="none" w:sz="0" w:space="0" w:color="auto"/>
                <w:bottom w:val="none" w:sz="0" w:space="0" w:color="auto"/>
                <w:right w:val="none" w:sz="0" w:space="0" w:color="auto"/>
              </w:divBdr>
            </w:div>
          </w:divsChild>
        </w:div>
        <w:div w:id="470056808">
          <w:marLeft w:val="-225"/>
          <w:marRight w:val="-225"/>
          <w:marTop w:val="0"/>
          <w:marBottom w:val="0"/>
          <w:divBdr>
            <w:top w:val="none" w:sz="0" w:space="0" w:color="auto"/>
            <w:left w:val="none" w:sz="0" w:space="0" w:color="auto"/>
            <w:bottom w:val="none" w:sz="0" w:space="0" w:color="auto"/>
            <w:right w:val="none" w:sz="0" w:space="0" w:color="auto"/>
          </w:divBdr>
          <w:divsChild>
            <w:div w:id="416099105">
              <w:marLeft w:val="0"/>
              <w:marRight w:val="0"/>
              <w:marTop w:val="0"/>
              <w:marBottom w:val="0"/>
              <w:divBdr>
                <w:top w:val="none" w:sz="0" w:space="0" w:color="auto"/>
                <w:left w:val="none" w:sz="0" w:space="0" w:color="auto"/>
                <w:bottom w:val="none" w:sz="0" w:space="0" w:color="auto"/>
                <w:right w:val="none" w:sz="0" w:space="0" w:color="auto"/>
              </w:divBdr>
            </w:div>
          </w:divsChild>
        </w:div>
        <w:div w:id="1052849390">
          <w:marLeft w:val="-225"/>
          <w:marRight w:val="-225"/>
          <w:marTop w:val="0"/>
          <w:marBottom w:val="0"/>
          <w:divBdr>
            <w:top w:val="none" w:sz="0" w:space="0" w:color="auto"/>
            <w:left w:val="none" w:sz="0" w:space="0" w:color="auto"/>
            <w:bottom w:val="none" w:sz="0" w:space="0" w:color="auto"/>
            <w:right w:val="none" w:sz="0" w:space="0" w:color="auto"/>
          </w:divBdr>
          <w:divsChild>
            <w:div w:id="1651203794">
              <w:marLeft w:val="0"/>
              <w:marRight w:val="0"/>
              <w:marTop w:val="0"/>
              <w:marBottom w:val="0"/>
              <w:divBdr>
                <w:top w:val="none" w:sz="0" w:space="0" w:color="auto"/>
                <w:left w:val="none" w:sz="0" w:space="0" w:color="auto"/>
                <w:bottom w:val="none" w:sz="0" w:space="0" w:color="auto"/>
                <w:right w:val="none" w:sz="0" w:space="0" w:color="auto"/>
              </w:divBdr>
            </w:div>
          </w:divsChild>
        </w:div>
        <w:div w:id="189078179">
          <w:marLeft w:val="-225"/>
          <w:marRight w:val="-225"/>
          <w:marTop w:val="0"/>
          <w:marBottom w:val="0"/>
          <w:divBdr>
            <w:top w:val="none" w:sz="0" w:space="0" w:color="auto"/>
            <w:left w:val="none" w:sz="0" w:space="0" w:color="auto"/>
            <w:bottom w:val="none" w:sz="0" w:space="0" w:color="auto"/>
            <w:right w:val="none" w:sz="0" w:space="0" w:color="auto"/>
          </w:divBdr>
          <w:divsChild>
            <w:div w:id="8375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997AD42D6A9263A984734B46BE9586622EE01DF4AD62872D6BF89B1D7050C42BF3A8CFDF60CE962B0A5EECA1x8B3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B997AD42D6A9263A984734B46BE9586622EE01DF4AD62872D6BF89B1D7050C42BF3A8CFDF60CE962B0A5EECA1x8B3J" TargetMode="External"/><Relationship Id="rId12" Type="http://schemas.openxmlformats.org/officeDocument/2006/relationships/hyperlink" Target="file:///C:\Users\OLEG\&#1042;&#1085;&#1080;&#1080;&#1087;&#1086;%20%202004\Norm\Zakon\69(94).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B997AD42D6A9263A984734B46BE9586622EE01DF4AD62872D6BF89B1D7050C439F3F0C3DD6BDBC3785009E1A180C0B26801C727A5xFBDJ" TargetMode="External"/><Relationship Id="rId11" Type="http://schemas.openxmlformats.org/officeDocument/2006/relationships/hyperlink" Target="consultantplus://offline/ref=3B997AD42D6A9263A984734B46BE9586622EE01DF4AD62872D6BF89B1D7050C439F3F0C3DD62D397201F08BDE7D6D3B16901C425B9FFFA29xDBAJ" TargetMode="External"/><Relationship Id="rId5" Type="http://schemas.openxmlformats.org/officeDocument/2006/relationships/webSettings" Target="webSettings.xml"/><Relationship Id="rId10" Type="http://schemas.openxmlformats.org/officeDocument/2006/relationships/hyperlink" Target="https://agregatoreat.ru/" TargetMode="External"/><Relationship Id="rId4" Type="http://schemas.openxmlformats.org/officeDocument/2006/relationships/settings" Target="settings.xml"/><Relationship Id="rId9" Type="http://schemas.openxmlformats.org/officeDocument/2006/relationships/hyperlink" Target="consultantplus://offline/ref=3B997AD42D6A9263A984734B46BE9586622EE01DF4AD62872D6BF89B1D7050C42BF3A8CFDF60CE962B0A5EECA1x8B3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2228-1300-4631-9E1C-3B3F3D0D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5359</Words>
  <Characters>30551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ZAKUPKI</cp:lastModifiedBy>
  <cp:revision>5</cp:revision>
  <cp:lastPrinted>2025-02-24T08:53:00Z</cp:lastPrinted>
  <dcterms:created xsi:type="dcterms:W3CDTF">2026-05-28T09:06:00Z</dcterms:created>
  <dcterms:modified xsi:type="dcterms:W3CDTF">2026-06-04T06:38:00Z</dcterms:modified>
</cp:coreProperties>
</file>